
<file path=[Content_Types].xml><?xml version="1.0" encoding="utf-8"?>
<Types xmlns="http://schemas.openxmlformats.org/package/2006/content-types">
  <Default ContentType="application/vnd.openxmlformats-officedocument.oleObject" Extension="bin"/>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package.core-properties+xml" PartName="/docProps/core0.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 Id="rId4" Target="docProps/core0.xml" Type="http://schemas.openxmlformats.org/officedocument/2006/relationships/metadata/core-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r>
        <w:rPr>
          <w:b/>
          <w:bCs/>
          <w:szCs w:val="28"/>
        </w:rPr>
        <w:t xml:space="preserve">I. TRẮC NGHIỆM </w:t>
      </w:r>
      <w:r>
        <w:rPr>
          <w:b/>
          <w:bCs/>
          <w:i/>
          <w:iCs/>
          <w:szCs w:val="28"/>
        </w:rPr>
        <w:t xml:space="preserve">(5,0 điểm) </w:t>
      </w:r>
    </w:p>
    <w:p w:rsidR="00DF5C28" w:rsidRDefault="00504772">
      <w:pPr>
        <w:spacing w:after="0"/>
      </w:pPr>
      <w:r>
        <w:rPr>
          <w:b/>
          <w:bCs/>
          <w:szCs w:val="28"/>
        </w:rPr>
        <w:t xml:space="preserve">Câu 1. </w:t>
      </w:r>
      <w:r>
        <w:rPr>
          <w:szCs w:val="28"/>
        </w:rPr>
        <w:t>Hệ phương trình nào dưới đây là hệ hai phương trình bậc nhất hai ẩn?</w:t>
      </w:r>
    </w:p>
    <w:p w:rsidR="00DF5C28" w:rsidRDefault="00504772">
      <w:pPr>
        <w:pStyle w:val="ListParagraph"/>
        <w:numPr>
          <w:ilvl w:val="0"/>
          <w:numId w:val="15"/>
        </w:numPr>
        <w:spacing w:before="0" w:after="0" w:line="276" w:lineRule="auto"/>
        <w:jc w:val="left"/>
        <w:rPr>
          <w:szCs w:val="28"/>
        </w:rPr>
      </w:pPr>
      <w:r>
        <w:rPr>
          <w:noProof/>
          <w:szCs w:val="28"/>
          <w:lang w:eastAsia="en-US"/>
        </w:rPr>
        <w:drawing>
          <wp:inline distT="0" distB="0" distL="0" distR="0">
            <wp:extent cx="762000" cy="457200"/>
            <wp:effectExtent l="0" t="0" r="0" b="0"/>
            <wp:docPr id="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5"/>
                    <pic:cNvPicPr>
                      <a:picLocks noChangeAspect="1" noChangeArrowheads="1"/>
                    </pic:cNvPicPr>
                  </pic:nvPicPr>
                  <pic:blipFill>
                    <a:blip r:embed="rId8" cstate="print">
                      <a:extLst>
                        <a:ext uri="{28A0092B-C50C-407E-A947-70E740481C1C}">
                          <a14:useLocalDpi xmlns:a14="http://schemas.microsoft.com/office/drawing/2010/main"/>
                        </a:ext>
                      </a:extLst>
                    </a:blip>
                    <a:srcRect l="-47" t="-79" r="-47" b="-79"/>
                    <a:stretch>
                      <a:fillRect/>
                    </a:stretch>
                  </pic:blipFill>
                  <pic:spPr bwMode="auto">
                    <a:xfrm>
                      <a:off x="0" y="0"/>
                      <a:ext cx="762000" cy="457200"/>
                    </a:xfrm>
                    <a:prstGeom prst="rect">
                      <a:avLst/>
                    </a:prstGeom>
                  </pic:spPr>
                </pic:pic>
              </a:graphicData>
            </a:graphic>
          </wp:inline>
        </w:drawing>
      </w:r>
      <w:r>
        <w:rPr>
          <w:szCs w:val="28"/>
        </w:rPr>
        <w:t xml:space="preserve">        B. </w:t>
      </w:r>
      <w:r>
        <w:rPr>
          <w:noProof/>
          <w:szCs w:val="28"/>
          <w:lang w:eastAsia="en-US"/>
        </w:rPr>
        <w:drawing>
          <wp:inline distT="0" distB="0" distL="0" distR="0">
            <wp:extent cx="831215" cy="457200"/>
            <wp:effectExtent l="0" t="0" r="0" b="0"/>
            <wp:docPr id="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4"/>
                    <pic:cNvPicPr>
                      <a:picLocks noChangeAspect="1" noChangeArrowheads="1"/>
                    </pic:cNvPicPr>
                  </pic:nvPicPr>
                  <pic:blipFill>
                    <a:blip r:embed="rId9" cstate="print">
                      <a:extLst>
                        <a:ext uri="{28A0092B-C50C-407E-A947-70E740481C1C}">
                          <a14:useLocalDpi xmlns:a14="http://schemas.microsoft.com/office/drawing/2010/main"/>
                        </a:ext>
                      </a:extLst>
                    </a:blip>
                    <a:srcRect l="-44" t="-79" r="-44" b="-79"/>
                    <a:stretch>
                      <a:fillRect/>
                    </a:stretch>
                  </pic:blipFill>
                  <pic:spPr bwMode="auto">
                    <a:xfrm>
                      <a:off x="0" y="0"/>
                      <a:ext cx="831215" cy="457200"/>
                    </a:xfrm>
                    <a:prstGeom prst="rect">
                      <a:avLst/>
                    </a:prstGeom>
                  </pic:spPr>
                </pic:pic>
              </a:graphicData>
            </a:graphic>
          </wp:inline>
        </w:drawing>
      </w:r>
      <w:r>
        <w:rPr>
          <w:szCs w:val="28"/>
        </w:rPr>
        <w:t xml:space="preserve">            C. </w:t>
      </w:r>
      <w:r>
        <w:rPr>
          <w:noProof/>
          <w:szCs w:val="28"/>
          <w:lang w:eastAsia="en-US"/>
        </w:rPr>
        <w:drawing>
          <wp:inline distT="0" distB="0" distL="0" distR="0">
            <wp:extent cx="706755" cy="457200"/>
            <wp:effectExtent l="0" t="0" r="0" b="0"/>
            <wp:docPr id="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3"/>
                    <pic:cNvPicPr>
                      <a:picLocks noChangeAspect="1" noChangeArrowheads="1"/>
                    </pic:cNvPicPr>
                  </pic:nvPicPr>
                  <pic:blipFill>
                    <a:blip r:embed="rId10" cstate="print">
                      <a:extLst>
                        <a:ext uri="{28A0092B-C50C-407E-A947-70E740481C1C}">
                          <a14:useLocalDpi xmlns:a14="http://schemas.microsoft.com/office/drawing/2010/main"/>
                        </a:ext>
                      </a:extLst>
                    </a:blip>
                    <a:srcRect l="-51" t="-79" r="-51" b="-79"/>
                    <a:stretch>
                      <a:fillRect/>
                    </a:stretch>
                  </pic:blipFill>
                  <pic:spPr bwMode="auto">
                    <a:xfrm>
                      <a:off x="0" y="0"/>
                      <a:ext cx="706755" cy="457200"/>
                    </a:xfrm>
                    <a:prstGeom prst="rect">
                      <a:avLst/>
                    </a:prstGeom>
                  </pic:spPr>
                </pic:pic>
              </a:graphicData>
            </a:graphic>
          </wp:inline>
        </w:drawing>
      </w:r>
      <w:r>
        <w:rPr>
          <w:szCs w:val="28"/>
        </w:rPr>
        <w:t xml:space="preserve">          D. </w:t>
      </w:r>
      <w:r>
        <w:rPr>
          <w:noProof/>
          <w:szCs w:val="28"/>
          <w:lang w:eastAsia="en-US"/>
        </w:rPr>
        <w:drawing>
          <wp:inline distT="0" distB="0" distL="0" distR="0">
            <wp:extent cx="838200" cy="457200"/>
            <wp:effectExtent l="0" t="0" r="0" b="0"/>
            <wp:docPr id="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2"/>
                    <pic:cNvPicPr>
                      <a:picLocks noChangeAspect="1" noChangeArrowheads="1"/>
                    </pic:cNvPicPr>
                  </pic:nvPicPr>
                  <pic:blipFill>
                    <a:blip r:embed="rId11" cstate="print">
                      <a:extLst>
                        <a:ext uri="{28A0092B-C50C-407E-A947-70E740481C1C}">
                          <a14:useLocalDpi xmlns:a14="http://schemas.microsoft.com/office/drawing/2010/main"/>
                        </a:ext>
                      </a:extLst>
                    </a:blip>
                    <a:srcRect l="-43" t="-79" r="-43" b="-79"/>
                    <a:stretch>
                      <a:fillRect/>
                    </a:stretch>
                  </pic:blipFill>
                  <pic:spPr bwMode="auto">
                    <a:xfrm>
                      <a:off x="0" y="0"/>
                      <a:ext cx="838200" cy="457200"/>
                    </a:xfrm>
                    <a:prstGeom prst="rect">
                      <a:avLst/>
                    </a:prstGeom>
                  </pic:spPr>
                </pic:pic>
              </a:graphicData>
            </a:graphic>
          </wp:inline>
        </w:drawing>
      </w:r>
    </w:p>
    <w:p w:rsidR="00DF5C28" w:rsidRDefault="00504772">
      <w:r>
        <w:rPr>
          <w:b/>
          <w:bCs/>
          <w:szCs w:val="28"/>
          <w:lang w:val="vi-VN"/>
        </w:rPr>
        <w:t xml:space="preserve">Câu </w:t>
      </w:r>
      <w:r>
        <w:rPr>
          <w:b/>
          <w:bCs/>
          <w:szCs w:val="28"/>
        </w:rPr>
        <w:t>2</w:t>
      </w:r>
      <w:r>
        <w:rPr>
          <w:b/>
          <w:bCs/>
          <w:szCs w:val="28"/>
          <w:lang w:val="vi-VN"/>
        </w:rPr>
        <w:t xml:space="preserve">. </w:t>
      </w:r>
      <w:r>
        <w:rPr>
          <w:szCs w:val="28"/>
          <w:lang w:val="vi-VN"/>
        </w:rPr>
        <w:t xml:space="preserve">Cặp số </w:t>
      </w:r>
      <w:r>
        <w:rPr>
          <w:szCs w:val="28"/>
        </w:rPr>
        <w:object w:dxaOrig="1440" w:dyaOrig="400">
          <v:shape id="ole_rId6" o:spid="_x0000_i1025" style="width:1in;height:20.25pt" coordsize="" o:spt="100" adj="0,,0" path="" stroked="f">
            <v:stroke joinstyle="miter"/>
            <v:imagedata r:id="rId12" o:title=""/>
            <v:formulas/>
            <v:path o:connecttype="segments"/>
          </v:shape>
          <o:OLEObject Type="Embed" ProgID="Equation.DSMT4" ShapeID="ole_rId6" DrawAspect="Content" ObjectID="_1795178632" r:id="rId13"/>
        </w:object>
      </w:r>
      <w:r>
        <w:rPr>
          <w:szCs w:val="28"/>
          <w:lang w:val="vi-VN"/>
        </w:rPr>
        <w:t>là nghiệm của hệ phương trình nào dưới đây?</w:t>
      </w:r>
    </w:p>
    <w:p w:rsidR="00DF5C28" w:rsidRDefault="00504772">
      <w:pPr>
        <w:pStyle w:val="ListParagraph"/>
        <w:numPr>
          <w:ilvl w:val="0"/>
          <w:numId w:val="102"/>
        </w:numPr>
        <w:spacing w:before="0" w:after="0" w:line="276" w:lineRule="auto"/>
        <w:jc w:val="left"/>
        <w:rPr>
          <w:szCs w:val="28"/>
          <w:lang w:val="vi-VN"/>
        </w:rPr>
      </w:pPr>
      <w:r>
        <w:rPr>
          <w:szCs w:val="28"/>
        </w:rPr>
        <w:object w:dxaOrig="1200" w:dyaOrig="720">
          <v:shape id="ole_rId8" o:spid="_x0000_i1026" style="width:60.75pt;height:36pt" coordsize="" o:spt="100" adj="0,,0" path="" stroked="f">
            <v:stroke joinstyle="miter"/>
            <v:imagedata r:id="rId14" o:title=""/>
            <v:formulas/>
            <v:path o:connecttype="segments"/>
          </v:shape>
          <o:OLEObject Type="Embed" ProgID="Equation.DSMT4" ShapeID="ole_rId8" DrawAspect="Content" ObjectID="_1795178633" r:id="rId15"/>
        </w:object>
      </w:r>
      <w:r>
        <w:rPr>
          <w:szCs w:val="28"/>
          <w:lang w:val="vi-VN"/>
        </w:rPr>
        <w:t xml:space="preserve">         B. </w:t>
      </w:r>
      <w:r>
        <w:rPr>
          <w:szCs w:val="28"/>
        </w:rPr>
        <w:object w:dxaOrig="1320" w:dyaOrig="720">
          <v:shape id="ole_rId10" o:spid="_x0000_i1027" style="width:66pt;height:36pt" coordsize="" o:spt="100" adj="0,,0" path="" stroked="f">
            <v:stroke joinstyle="miter"/>
            <v:imagedata r:id="rId16" o:title=""/>
            <v:formulas/>
            <v:path o:connecttype="segments"/>
          </v:shape>
          <o:OLEObject Type="Embed" ProgID="Equation.DSMT4" ShapeID="ole_rId10" DrawAspect="Content" ObjectID="_1795178634" r:id="rId17"/>
        </w:object>
      </w:r>
      <w:r>
        <w:rPr>
          <w:szCs w:val="28"/>
          <w:lang w:val="vi-VN"/>
        </w:rPr>
        <w:t xml:space="preserve">            C. </w:t>
      </w:r>
      <w:r>
        <w:rPr>
          <w:szCs w:val="28"/>
        </w:rPr>
        <w:object w:dxaOrig="1420" w:dyaOrig="720">
          <v:shape id="ole_rId12" o:spid="_x0000_i1028" style="width:70.5pt;height:36pt" coordsize="" o:spt="100" adj="0,,0" path="" stroked="f">
            <v:stroke joinstyle="miter"/>
            <v:imagedata r:id="rId18" o:title=""/>
            <v:formulas/>
            <v:path o:connecttype="segments"/>
          </v:shape>
          <o:OLEObject Type="Embed" ProgID="Equation.DSMT4" ShapeID="ole_rId12" DrawAspect="Content" ObjectID="_1795178635" r:id="rId19"/>
        </w:object>
      </w:r>
      <w:r>
        <w:rPr>
          <w:szCs w:val="28"/>
          <w:lang w:val="vi-VN"/>
        </w:rPr>
        <w:t xml:space="preserve">          D. </w:t>
      </w:r>
      <w:r>
        <w:rPr>
          <w:szCs w:val="28"/>
        </w:rPr>
        <w:object w:dxaOrig="1180" w:dyaOrig="720">
          <v:shape id="ole_rId14" o:spid="_x0000_i1029" style="width:58.5pt;height:36pt" coordsize="" o:spt="100" adj="0,,0" path="" stroked="f">
            <v:stroke joinstyle="miter"/>
            <v:imagedata r:id="rId20" o:title=""/>
            <v:formulas/>
            <v:path o:connecttype="segments"/>
          </v:shape>
          <o:OLEObject Type="Embed" ProgID="Equation.DSMT4" ShapeID="ole_rId14" DrawAspect="Content" ObjectID="_1795178636" r:id="rId21"/>
        </w:object>
      </w:r>
    </w:p>
    <w:p w:rsidR="00DF5C28" w:rsidRDefault="00504772">
      <w:pPr>
        <w:tabs>
          <w:tab w:val="left" w:pos="1290"/>
        </w:tabs>
      </w:pPr>
      <w:r>
        <w:rPr>
          <w:b/>
          <w:bCs/>
          <w:szCs w:val="28"/>
        </w:rPr>
        <w:t xml:space="preserve">Câu 3. </w:t>
      </w:r>
      <w:r>
        <w:rPr>
          <w:b/>
          <w:szCs w:val="28"/>
        </w:rPr>
        <w:t xml:space="preserve"> </w:t>
      </w:r>
      <w:r>
        <w:rPr>
          <w:szCs w:val="28"/>
          <w:lang w:val="vi-VN"/>
        </w:rPr>
        <w:t xml:space="preserve">Cho tam giác ABC vuông tại A. Đặt </w:t>
      </w:r>
      <w:r>
        <w:rPr>
          <w:szCs w:val="28"/>
          <w:lang w:val="vi-VN"/>
        </w:rPr>
        <w:object w:dxaOrig="2718" w:dyaOrig="340">
          <v:shape id="ole_rId16" o:spid="_x0000_i1030" style="width:135.75pt;height:17.25pt" coordsize="" o:spt="100" adj="0,,0" path="" stroked="f">
            <v:stroke joinstyle="miter"/>
            <v:imagedata r:id="rId22" o:title=""/>
            <v:formulas/>
            <v:path o:connecttype="segments"/>
          </v:shape>
          <o:OLEObject Type="Embed" ProgID="Equation.DSMT4" ShapeID="ole_rId16" DrawAspect="Content" ObjectID="_1795178637" r:id="rId23"/>
        </w:object>
      </w:r>
      <w:r>
        <w:rPr>
          <w:szCs w:val="28"/>
          <w:lang w:val="vi-VN"/>
        </w:rPr>
        <w:t xml:space="preserve">. </w:t>
      </w:r>
      <w:r>
        <w:rPr>
          <w:bCs/>
          <w:szCs w:val="28"/>
        </w:rPr>
        <w:t>Trong</w:t>
      </w:r>
      <w:r>
        <w:rPr>
          <w:szCs w:val="28"/>
          <w:lang w:val="vi-VN"/>
        </w:rPr>
        <w:t xml:space="preserve"> các khẳng định dưới đây</w:t>
      </w:r>
      <w:r>
        <w:rPr>
          <w:szCs w:val="28"/>
        </w:rPr>
        <w:t>, khẳng định nào sai</w:t>
      </w:r>
      <w:r>
        <w:rPr>
          <w:szCs w:val="28"/>
          <w:lang w:val="vi-VN"/>
        </w:rPr>
        <w:t>?</w:t>
      </w:r>
    </w:p>
    <w:p w:rsidR="00DF5C28" w:rsidRDefault="00504772">
      <w:r>
        <w:rPr>
          <w:szCs w:val="28"/>
        </w:rPr>
        <w:t>A.</w:t>
      </w:r>
      <w:r>
        <w:rPr>
          <w:szCs w:val="28"/>
          <w:lang w:val="vi-VN"/>
        </w:rPr>
        <w:t xml:space="preserve"> </w:t>
      </w:r>
      <w:r>
        <w:rPr>
          <w:szCs w:val="28"/>
          <w:lang w:val="vi-VN"/>
        </w:rPr>
        <w:object w:dxaOrig="1419" w:dyaOrig="359">
          <v:shape id="ole_rId18" o:spid="_x0000_i1031" style="width:71.25pt;height:18pt" coordsize="" o:spt="100" adj="0,,0" path="" stroked="f">
            <v:stroke joinstyle="miter"/>
            <v:imagedata r:id="rId24" o:title=""/>
            <v:formulas/>
            <v:path o:connecttype="segments"/>
          </v:shape>
          <o:OLEObject Type="Embed" ProgID="Equation.DSMT4" ShapeID="ole_rId18" DrawAspect="Content" ObjectID="_1795178638" r:id="rId25"/>
        </w:object>
      </w:r>
      <w:r>
        <w:rPr>
          <w:szCs w:val="28"/>
          <w:lang w:val="vi-VN"/>
        </w:rPr>
        <w:t>.</w:t>
      </w:r>
      <w:r>
        <w:rPr>
          <w:szCs w:val="28"/>
        </w:rPr>
        <w:t xml:space="preserve">                  B.</w:t>
      </w:r>
      <w:r>
        <w:rPr>
          <w:szCs w:val="28"/>
          <w:lang w:val="vi-VN"/>
        </w:rPr>
        <w:t xml:space="preserve"> </w:t>
      </w:r>
      <w:r>
        <w:rPr>
          <w:szCs w:val="28"/>
          <w:lang w:val="vi-VN"/>
        </w:rPr>
        <w:object w:dxaOrig="1400" w:dyaOrig="300">
          <v:shape id="ole_rId20" o:spid="_x0000_i1032" style="width:69.75pt;height:15pt" coordsize="" o:spt="100" adj="0,,0" path="" stroked="f">
            <v:stroke joinstyle="miter"/>
            <v:imagedata r:id="rId26" o:title=""/>
            <v:formulas/>
            <v:path o:connecttype="segments"/>
          </v:shape>
          <o:OLEObject Type="Embed" ProgID="Equation.DSMT4" ShapeID="ole_rId20" DrawAspect="Content" ObjectID="_1795178639" r:id="rId27"/>
        </w:object>
      </w:r>
      <w:r>
        <w:rPr>
          <w:szCs w:val="28"/>
          <w:lang w:val="vi-VN"/>
        </w:rPr>
        <w:t>.</w:t>
      </w:r>
      <w:r>
        <w:rPr>
          <w:szCs w:val="28"/>
        </w:rPr>
        <w:t xml:space="preserve">                    C. </w:t>
      </w:r>
      <w:r>
        <w:rPr>
          <w:szCs w:val="28"/>
          <w:lang w:val="vi-VN"/>
        </w:rPr>
        <w:t xml:space="preserve"> </w:t>
      </w:r>
      <w:r>
        <w:rPr>
          <w:szCs w:val="28"/>
          <w:lang w:val="vi-VN"/>
        </w:rPr>
        <w:object w:dxaOrig="1359" w:dyaOrig="279">
          <v:shape id="ole_rId22" o:spid="_x0000_i1033" style="width:67.5pt;height:14.25pt" coordsize="" o:spt="100" adj="0,,0" path="" stroked="f">
            <v:stroke joinstyle="miter"/>
            <v:imagedata r:id="rId28" o:title=""/>
            <v:formulas/>
            <v:path o:connecttype="segments"/>
          </v:shape>
          <o:OLEObject Type="Embed" ProgID="Equation.DSMT4" ShapeID="ole_rId22" DrawAspect="Content" ObjectID="_1795178640" r:id="rId29"/>
        </w:object>
      </w:r>
      <w:r>
        <w:rPr>
          <w:szCs w:val="28"/>
          <w:lang w:val="vi-VN"/>
        </w:rPr>
        <w:t>.</w:t>
      </w:r>
      <w:r>
        <w:rPr>
          <w:szCs w:val="28"/>
        </w:rPr>
        <w:t xml:space="preserve">               D.</w:t>
      </w:r>
      <w:r>
        <w:rPr>
          <w:szCs w:val="28"/>
          <w:lang w:val="vi-VN"/>
        </w:rPr>
        <w:t xml:space="preserve"> </w:t>
      </w:r>
      <w:r>
        <w:rPr>
          <w:szCs w:val="28"/>
          <w:lang w:val="vi-VN"/>
        </w:rPr>
        <w:object w:dxaOrig="1139" w:dyaOrig="700">
          <v:shape id="ole_rId24" o:spid="_x0000_i1034" style="width:57pt;height:35.25pt" coordsize="" o:spt="100" adj="0,,0" path="" stroked="f">
            <v:stroke joinstyle="miter"/>
            <v:imagedata r:id="rId30" o:title=""/>
            <v:formulas/>
            <v:path o:connecttype="segments"/>
          </v:shape>
          <o:OLEObject Type="Embed" ProgID="Equation.DSMT4" ShapeID="ole_rId24" DrawAspect="Content" ObjectID="_1795178641" r:id="rId31"/>
        </w:object>
      </w:r>
      <w:r>
        <w:rPr>
          <w:szCs w:val="28"/>
          <w:lang w:val="vi-VN"/>
        </w:rPr>
        <w:t>.</w:t>
      </w:r>
    </w:p>
    <w:p w:rsidR="00DF5C28" w:rsidRDefault="00504772">
      <w:pPr>
        <w:spacing w:after="0"/>
        <w:rPr>
          <w:b/>
          <w:bCs/>
          <w:szCs w:val="28"/>
        </w:rPr>
      </w:pPr>
      <w:r>
        <w:rPr>
          <w:b/>
          <w:bCs/>
          <w:szCs w:val="28"/>
        </w:rPr>
        <w:t xml:space="preserve">Câu 4. </w:t>
      </w:r>
      <w:r>
        <w:rPr>
          <w:szCs w:val="28"/>
        </w:rPr>
        <w:t>Phương trình (x + 5 )(x – 3 ) = 0 có nghiệm là :</w:t>
      </w:r>
    </w:p>
    <w:p w:rsidR="00DF5C28" w:rsidRDefault="00504772">
      <w:pPr>
        <w:rPr>
          <w:szCs w:val="28"/>
        </w:rPr>
      </w:pPr>
      <w:r>
        <w:rPr>
          <w:szCs w:val="28"/>
        </w:rPr>
        <w:t xml:space="preserve">      A.</w:t>
      </w:r>
      <w:r>
        <w:rPr>
          <w:szCs w:val="28"/>
        </w:rPr>
        <w:tab/>
        <w:t xml:space="preserve"> x=5; x = 3</w:t>
      </w:r>
      <w:r>
        <w:rPr>
          <w:szCs w:val="28"/>
        </w:rPr>
        <w:tab/>
        <w:t xml:space="preserve">          B. x</w:t>
      </w:r>
      <w:r>
        <w:rPr>
          <w:szCs w:val="28"/>
        </w:rPr>
        <w:t>= - 5; x = 3</w:t>
      </w:r>
      <w:r>
        <w:rPr>
          <w:szCs w:val="28"/>
        </w:rPr>
        <w:tab/>
        <w:t xml:space="preserve">     C. x= 5; x = -3                 D. x = - 5; x = - 3</w:t>
      </w:r>
    </w:p>
    <w:p w:rsidR="00DF5C28" w:rsidRDefault="00504772">
      <w:r>
        <w:rPr>
          <w:b/>
          <w:bCs/>
          <w:szCs w:val="28"/>
        </w:rPr>
        <w:t xml:space="preserve">Câu 5. Tính giá trị biểu thức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1428750" cy="295275"/>
            <wp:effectExtent l="0" t="0" r="0" b="0"/>
            <wp:docPr id="5" name="Image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83"/>
                    <pic:cNvPicPr>
                      <a:picLocks noChangeAspect="1" noChangeArrowheads="1"/>
                    </pic:cNvPicPr>
                  </pic:nvPicPr>
                  <pic:blipFill>
                    <a:blip r:embed="rId32" cstate="print">
                      <a:extLst>
                        <a:ext uri="{28A0092B-C50C-407E-A947-70E740481C1C}">
                          <a14:useLocalDpi xmlns:a14="http://schemas.microsoft.com/office/drawing/2010/main"/>
                        </a:ext>
                      </a:extLst>
                    </a:blip>
                    <a:srcRect l="-25" t="-122" r="-25" b="-122"/>
                    <a:stretch>
                      <a:fillRect/>
                    </a:stretch>
                  </pic:blipFill>
                  <pic:spPr bwMode="auto">
                    <a:xfrm>
                      <a:off x="0" y="0"/>
                      <a:ext cx="1428750" cy="295275"/>
                    </a:xfrm>
                    <a:prstGeom prst="rect">
                      <a:avLst/>
                    </a:prstGeom>
                  </pic:spPr>
                </pic:pic>
              </a:graphicData>
            </a:graphic>
          </wp:inline>
        </w:drawing>
      </w:r>
      <w:r>
        <w:rPr>
          <w:position w:val="-8"/>
        </w:rPr>
        <w:fldChar w:fldCharType="end"/>
      </w:r>
      <w:r>
        <w:rPr>
          <w:sz w:val="24"/>
        </w:rPr>
        <w:t xml:space="preserve">; </w:t>
      </w:r>
      <w:r>
        <w:rPr>
          <w:szCs w:val="28"/>
        </w:rPr>
        <w:t>ta được kết quả</w:t>
      </w:r>
    </w:p>
    <w:p w:rsidR="00DF5C28" w:rsidRDefault="00504772">
      <w:r>
        <w:rPr>
          <w:szCs w:val="28"/>
        </w:rPr>
        <w:t>A. 4                                  B. 34                               C. -4                              D. -34</w:t>
      </w:r>
    </w:p>
    <w:p w:rsidR="00DF5C28" w:rsidRDefault="00504772">
      <w:r>
        <w:rPr>
          <w:b/>
          <w:bCs/>
          <w:szCs w:val="28"/>
        </w:rPr>
        <w:t xml:space="preserve">Câu 6. </w:t>
      </w:r>
      <w:r>
        <w:rPr>
          <w:szCs w:val="28"/>
          <w:lang w:val="vi-VN"/>
        </w:rPr>
        <w:t xml:space="preserve">Biểu thức </w:t>
      </w:r>
      <w:r>
        <w:rPr>
          <w:szCs w:val="28"/>
        </w:rPr>
        <w:object w:dxaOrig="820" w:dyaOrig="360">
          <v:shape id="ole_rId27" o:spid="_x0000_i1035" style="width:40.5pt;height:18pt" coordsize="" o:spt="100" adj="0,,0" path="" stroked="f">
            <v:stroke joinstyle="miter"/>
            <v:imagedata r:id="rId33" o:title=""/>
            <v:formulas/>
            <v:path o:connecttype="segments"/>
          </v:shape>
          <o:OLEObject Type="Embed" ProgID="Equation.DSMT4" ShapeID="ole_rId27" DrawAspect="Content" ObjectID="_1795178642" r:id="rId34"/>
        </w:object>
      </w:r>
      <w:r>
        <w:rPr>
          <w:szCs w:val="28"/>
          <w:lang w:val="vi-VN"/>
        </w:rPr>
        <w:t xml:space="preserve"> có điều kiện xác định là</w:t>
      </w:r>
    </w:p>
    <w:p w:rsidR="00DF5C28" w:rsidRDefault="00504772">
      <w:pPr>
        <w:pStyle w:val="ListParagraph"/>
        <w:numPr>
          <w:ilvl w:val="0"/>
          <w:numId w:val="35"/>
        </w:numPr>
        <w:spacing w:before="0" w:after="0" w:line="276" w:lineRule="auto"/>
        <w:jc w:val="left"/>
        <w:rPr>
          <w:szCs w:val="28"/>
          <w:lang w:val="vi-VN"/>
        </w:rPr>
      </w:pPr>
      <w:r>
        <w:rPr>
          <w:szCs w:val="28"/>
        </w:rPr>
        <w:object w:dxaOrig="599" w:dyaOrig="279">
          <v:shape id="ole_rId29" o:spid="_x0000_i1036" style="width:30pt;height:13.5pt" coordsize="" o:spt="100" adj="0,,0" path="" stroked="f">
            <v:stroke joinstyle="miter"/>
            <v:imagedata r:id="rId35" o:title=""/>
            <v:formulas/>
            <v:path o:connecttype="segments"/>
          </v:shape>
          <o:OLEObject Type="Embed" ProgID="Equation.DSMT4" ShapeID="ole_rId29" DrawAspect="Content" ObjectID="_1795178643" r:id="rId36"/>
        </w:object>
      </w:r>
      <w:r>
        <w:rPr>
          <w:szCs w:val="28"/>
          <w:lang w:val="vi-VN"/>
        </w:rPr>
        <w:t xml:space="preserve">                   B. </w:t>
      </w:r>
      <w:r>
        <w:rPr>
          <w:szCs w:val="28"/>
        </w:rPr>
        <w:object w:dxaOrig="599" w:dyaOrig="279">
          <v:shape id="ole_rId31" o:spid="_x0000_i1037" style="width:30pt;height:13.5pt" coordsize="" o:spt="100" adj="0,,0" path="" stroked="f">
            <v:stroke joinstyle="miter"/>
            <v:imagedata r:id="rId37" o:title=""/>
            <v:formulas/>
            <v:path o:connecttype="segments"/>
          </v:shape>
          <o:OLEObject Type="Embed" ProgID="Equation.DSMT4" ShapeID="ole_rId31" DrawAspect="Content" ObjectID="_1795178644" r:id="rId38"/>
        </w:object>
      </w:r>
      <w:r>
        <w:rPr>
          <w:szCs w:val="28"/>
          <w:lang w:val="vi-VN"/>
        </w:rPr>
        <w:t xml:space="preserve">                          C.</w:t>
      </w:r>
      <w:r>
        <w:rPr>
          <w:szCs w:val="28"/>
        </w:rPr>
        <w:t xml:space="preserve"> </w:t>
      </w:r>
      <w:r>
        <w:rPr>
          <w:szCs w:val="28"/>
        </w:rPr>
        <w:object w:dxaOrig="599" w:dyaOrig="279">
          <v:shape id="ole_rId33" o:spid="_x0000_i1038" style="width:30pt;height:13.5pt" coordsize="" o:spt="100" adj="0,,0" path="" stroked="f">
            <v:stroke joinstyle="miter"/>
            <v:imagedata r:id="rId39" o:title=""/>
            <v:formulas/>
            <v:path o:connecttype="segments"/>
          </v:shape>
          <o:OLEObject Type="Embed" ProgID="Equation.DSMT4" ShapeID="ole_rId33" DrawAspect="Content" ObjectID="_1795178645" r:id="rId40"/>
        </w:object>
      </w:r>
      <w:r>
        <w:rPr>
          <w:szCs w:val="28"/>
          <w:lang w:val="vi-VN"/>
        </w:rPr>
        <w:t xml:space="preserve">                      D. </w:t>
      </w:r>
      <w:r>
        <w:rPr>
          <w:szCs w:val="28"/>
        </w:rPr>
        <w:object w:dxaOrig="599" w:dyaOrig="279">
          <v:shape id="ole_rId35" o:spid="_x0000_i1039" style="width:30pt;height:13.5pt" coordsize="" o:spt="100" adj="0,,0" path="" stroked="f">
            <v:stroke joinstyle="miter"/>
            <v:imagedata r:id="rId41" o:title=""/>
            <v:formulas/>
            <v:path o:connecttype="segments"/>
          </v:shape>
          <o:OLEObject Type="Embed" ProgID="Equation.DSMT4" ShapeID="ole_rId35" DrawAspect="Content" ObjectID="_1795178646" r:id="rId42"/>
        </w:object>
      </w:r>
    </w:p>
    <w:p w:rsidR="00DF5C28" w:rsidRDefault="00504772">
      <w:pPr>
        <w:spacing w:after="0"/>
        <w:rPr>
          <w:b/>
          <w:bCs/>
          <w:szCs w:val="28"/>
        </w:rPr>
      </w:pPr>
      <w:r>
        <w:rPr>
          <w:b/>
          <w:bCs/>
          <w:szCs w:val="28"/>
        </w:rPr>
        <w:t>Câu 7. Cho a &gt; b. Xét tính đúng/ sai của các khẳng định sau</w:t>
      </w:r>
    </w:p>
    <w:p w:rsidR="00DF5C28" w:rsidRDefault="00DF5C28">
      <w:pPr>
        <w:spacing w:after="0"/>
        <w:rPr>
          <w:b/>
          <w:bCs/>
          <w:szCs w:val="28"/>
        </w:rPr>
      </w:pPr>
    </w:p>
    <w:tbl>
      <w:tblPr>
        <w:tblW w:w="8883" w:type="dxa"/>
        <w:tblInd w:w="602" w:type="dxa"/>
        <w:tblLayout w:type="fixed"/>
        <w:tblLook w:val="0000" w:firstRow="0" w:lastRow="0" w:firstColumn="0" w:lastColumn="0" w:noHBand="0" w:noVBand="0"/>
      </w:tblPr>
      <w:tblGrid>
        <w:gridCol w:w="2937"/>
        <w:gridCol w:w="2964"/>
        <w:gridCol w:w="2982"/>
      </w:tblGrid>
      <w:tr w:rsidR="00DF5C28">
        <w:tc>
          <w:tcPr>
            <w:tcW w:w="2937"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c>
          <w:tcPr>
            <w:tcW w:w="2964"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rPr>
            </w:pPr>
            <w:r>
              <w:rPr>
                <w:szCs w:val="28"/>
              </w:rPr>
              <w:t>Đúng (Đ)</w:t>
            </w:r>
          </w:p>
        </w:tc>
        <w:tc>
          <w:tcPr>
            <w:tcW w:w="298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rPr>
            </w:pPr>
            <w:r>
              <w:rPr>
                <w:szCs w:val="28"/>
              </w:rPr>
              <w:t>Sai(S)</w:t>
            </w:r>
          </w:p>
        </w:tc>
      </w:tr>
      <w:tr w:rsidR="00DF5C28">
        <w:tc>
          <w:tcPr>
            <w:tcW w:w="2937"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rPr>
            </w:pPr>
            <w:r>
              <w:rPr>
                <w:szCs w:val="28"/>
              </w:rPr>
              <w:t>a) a + 2 &gt; b + 2</w:t>
            </w:r>
          </w:p>
        </w:tc>
        <w:tc>
          <w:tcPr>
            <w:tcW w:w="296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c>
          <w:tcPr>
            <w:tcW w:w="2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r>
      <w:tr w:rsidR="00DF5C28">
        <w:tc>
          <w:tcPr>
            <w:tcW w:w="2937"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rPr>
            </w:pPr>
            <w:r>
              <w:rPr>
                <w:szCs w:val="28"/>
              </w:rPr>
              <w:t>b) 3.a &lt; 3.b</w:t>
            </w:r>
          </w:p>
        </w:tc>
        <w:tc>
          <w:tcPr>
            <w:tcW w:w="296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c>
          <w:tcPr>
            <w:tcW w:w="2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r>
      <w:tr w:rsidR="00DF5C28">
        <w:tc>
          <w:tcPr>
            <w:tcW w:w="2937"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rPr>
            </w:pPr>
            <w:r>
              <w:rPr>
                <w:szCs w:val="28"/>
              </w:rPr>
              <w:t>c) -5a &lt; -5b</w:t>
            </w:r>
          </w:p>
        </w:tc>
        <w:tc>
          <w:tcPr>
            <w:tcW w:w="296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c>
          <w:tcPr>
            <w:tcW w:w="2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r>
      <w:tr w:rsidR="00DF5C28">
        <w:tc>
          <w:tcPr>
            <w:tcW w:w="2937"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rPr>
            </w:pPr>
            <w:r>
              <w:rPr>
                <w:szCs w:val="28"/>
              </w:rPr>
              <w:t xml:space="preserve">d) a + 3 &gt; b – 2  </w:t>
            </w:r>
          </w:p>
        </w:tc>
        <w:tc>
          <w:tcPr>
            <w:tcW w:w="296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c>
          <w:tcPr>
            <w:tcW w:w="2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szCs w:val="28"/>
              </w:rPr>
            </w:pPr>
          </w:p>
        </w:tc>
      </w:tr>
    </w:tbl>
    <w:p w:rsidR="00DF5C28" w:rsidRDefault="00DF5C28">
      <w:pPr>
        <w:spacing w:after="0"/>
        <w:ind w:left="720"/>
        <w:rPr>
          <w:szCs w:val="28"/>
        </w:rPr>
      </w:pPr>
    </w:p>
    <w:p w:rsidR="00DF5C28" w:rsidRDefault="00504772">
      <w:pPr>
        <w:rPr>
          <w:b/>
          <w:bCs/>
          <w:szCs w:val="28"/>
        </w:rPr>
      </w:pPr>
      <w:r>
        <w:rPr>
          <w:b/>
          <w:bCs/>
          <w:szCs w:val="28"/>
        </w:rPr>
        <w:t>II.  TỰ LUẬN (5,0 điểm).</w:t>
      </w:r>
    </w:p>
    <w:p w:rsidR="00DF5C28" w:rsidRDefault="00504772">
      <w:r>
        <w:rPr>
          <w:b/>
          <w:bCs/>
          <w:szCs w:val="28"/>
        </w:rPr>
        <w:t xml:space="preserve">Câu 8. </w:t>
      </w:r>
      <w:r>
        <w:rPr>
          <w:b/>
          <w:bCs/>
          <w:i/>
          <w:iCs/>
          <w:szCs w:val="28"/>
        </w:rPr>
        <w:t>(1,0 điểm).</w:t>
      </w:r>
      <w:r>
        <w:rPr>
          <w:b/>
          <w:bCs/>
          <w:szCs w:val="28"/>
        </w:rPr>
        <w:t xml:space="preserve"> </w:t>
      </w:r>
      <w:r>
        <w:rPr>
          <w:bCs/>
          <w:szCs w:val="28"/>
        </w:rPr>
        <w:t>Rút gọn biểu thức sau:</w:t>
      </w:r>
    </w:p>
    <w:p w:rsidR="00DF5C28" w:rsidRDefault="00504772">
      <w:pPr>
        <w:rPr>
          <w:position w:val="-40"/>
          <w:szCs w:val="28"/>
          <w:lang w:eastAsia="en-US"/>
        </w:rPr>
      </w:pPr>
      <w:r>
        <w:rPr>
          <w:szCs w:val="28"/>
          <w:lang w:eastAsia="en-US"/>
        </w:rPr>
        <w:object w:dxaOrig="5920" w:dyaOrig="940">
          <v:shape id="ole_rId37" o:spid="_x0000_i1040" style="width:278.25pt;height:43.5pt" coordsize="" o:spt="100" adj="0,,0" path="" stroked="f">
            <v:stroke joinstyle="miter"/>
            <v:imagedata r:id="rId43" o:title=""/>
            <v:formulas/>
            <v:path o:connecttype="segments"/>
          </v:shape>
          <o:OLEObject Type="Embed" ProgID="Equation.DSMT4" ShapeID="ole_rId37" DrawAspect="Content" ObjectID="_1795178647" r:id="rId44"/>
        </w:object>
      </w:r>
    </w:p>
    <w:p w:rsidR="00DF5C28" w:rsidRDefault="00504772">
      <w:pPr>
        <w:rPr>
          <w:b/>
          <w:position w:val="-40"/>
          <w:szCs w:val="28"/>
          <w:lang w:eastAsia="en-US"/>
        </w:rPr>
      </w:pPr>
      <w:r>
        <w:rPr>
          <w:b/>
          <w:position w:val="-34"/>
          <w:szCs w:val="28"/>
          <w:lang w:eastAsia="en-US"/>
        </w:rPr>
        <w:t>Câu 9:(: (0,5 điểm)</w:t>
      </w:r>
    </w:p>
    <w:p w:rsidR="00DF5C28" w:rsidRDefault="00504772">
      <w:pPr>
        <w:spacing w:line="28" w:lineRule="atLeast"/>
        <w:ind w:firstLine="560"/>
      </w:pPr>
      <w:r>
        <w:rPr>
          <w:bCs/>
          <w:sz w:val="26"/>
          <w:szCs w:val="26"/>
          <w:shd w:val="clear" w:color="auto" w:fill="FFFFFF"/>
        </w:rPr>
        <w:t>Một máy bay bay lên với vận tốc 500</w:t>
      </w:r>
      <w:r>
        <w:rPr>
          <w:bCs/>
          <w:i/>
          <w:sz w:val="26"/>
          <w:szCs w:val="26"/>
          <w:shd w:val="clear" w:color="auto" w:fill="FFFFFF"/>
        </w:rPr>
        <w:t>km/h</w:t>
      </w:r>
      <w:r>
        <w:rPr>
          <w:bCs/>
          <w:sz w:val="26"/>
          <w:szCs w:val="26"/>
          <w:shd w:val="clear" w:color="auto" w:fill="FFFFFF"/>
        </w:rPr>
        <w:t xml:space="preserve">, sau 1,2 </w:t>
      </w:r>
      <w:r>
        <w:rPr>
          <w:bCs/>
          <w:i/>
          <w:sz w:val="26"/>
          <w:szCs w:val="26"/>
          <w:shd w:val="clear" w:color="auto" w:fill="FFFFFF"/>
        </w:rPr>
        <w:t>phút</w:t>
      </w:r>
      <w:r>
        <w:rPr>
          <w:bCs/>
          <w:sz w:val="26"/>
          <w:szCs w:val="26"/>
          <w:shd w:val="clear" w:color="auto" w:fill="FFFFFF"/>
        </w:rPr>
        <w:t xml:space="preserve"> máy bay cách mặt đất 5</w:t>
      </w:r>
      <w:r>
        <w:rPr>
          <w:bCs/>
          <w:i/>
          <w:sz w:val="26"/>
          <w:szCs w:val="26"/>
          <w:shd w:val="clear" w:color="auto" w:fill="FFFFFF"/>
        </w:rPr>
        <w:t>km</w:t>
      </w:r>
      <w:r>
        <w:rPr>
          <w:bCs/>
          <w:sz w:val="26"/>
          <w:szCs w:val="26"/>
          <w:shd w:val="clear" w:color="auto" w:fill="FFFFFF"/>
        </w:rPr>
        <w:t xml:space="preserve">. Hỏi đường bay lên của máy bay tạo với phương nằm ngang một góc bao nhiêu độ ? </w:t>
      </w:r>
    </w:p>
    <w:p w:rsidR="00DF5C28" w:rsidRDefault="00504772">
      <w:pPr>
        <w:spacing w:after="0"/>
        <w:rPr>
          <w:b/>
          <w:bCs/>
          <w:sz w:val="24"/>
        </w:rPr>
      </w:pPr>
      <w:r>
        <w:rPr>
          <w:b/>
          <w:bCs/>
          <w:sz w:val="24"/>
        </w:rPr>
        <w:t>Câu 10.</w:t>
      </w:r>
      <w:r>
        <w:rPr>
          <w:b/>
          <w:bCs/>
          <w:i/>
          <w:iCs/>
          <w:szCs w:val="28"/>
        </w:rPr>
        <w:t xml:space="preserve"> (0,5 điểm).</w:t>
      </w:r>
      <w:r>
        <w:rPr>
          <w:b/>
          <w:bCs/>
          <w:szCs w:val="28"/>
        </w:rPr>
        <w:t xml:space="preserve"> </w:t>
      </w:r>
      <w:r>
        <w:rPr>
          <w:b/>
          <w:bCs/>
          <w:sz w:val="24"/>
        </w:rPr>
        <w:t xml:space="preserve"> Giải phương trình</w:t>
      </w:r>
    </w:p>
    <w:p w:rsidR="00DF5C28" w:rsidRDefault="00504772">
      <w:pPr>
        <w:shd w:val="clear" w:color="auto" w:fill="FFFFFF"/>
        <w:spacing w:line="300" w:lineRule="auto"/>
        <w:ind w:left="720" w:firstLine="720"/>
      </w:pPr>
      <w:r>
        <w:rPr>
          <w:sz w:val="26"/>
          <w:szCs w:val="26"/>
        </w:rPr>
        <w:t xml:space="preserve"> </w:t>
      </w:r>
      <w:r>
        <w:rPr>
          <w:sz w:val="26"/>
          <w:szCs w:val="26"/>
        </w:rPr>
        <w:object w:dxaOrig="1960" w:dyaOrig="400">
          <v:shape id="ole_rId39" o:spid="_x0000_i1041" style="width:98.25pt;height:20.25pt" coordsize="" o:spt="100" adj="0,,0" path="" stroked="f">
            <v:stroke joinstyle="miter"/>
            <v:imagedata r:id="rId45" o:title=""/>
            <v:formulas/>
            <v:path o:connecttype="segments"/>
          </v:shape>
          <o:OLEObject Type="Embed" ProgID="Equation.DSMT4" ShapeID="ole_rId39" DrawAspect="Content" ObjectID="_1795178648" r:id="rId46"/>
        </w:object>
      </w:r>
      <w:r>
        <w:rPr>
          <w:sz w:val="26"/>
          <w:szCs w:val="26"/>
        </w:rPr>
        <w:t xml:space="preserve"> </w:t>
      </w:r>
    </w:p>
    <w:p w:rsidR="00DF5C28" w:rsidRDefault="00504772">
      <w:r>
        <w:rPr>
          <w:b/>
          <w:bCs/>
          <w:sz w:val="24"/>
        </w:rPr>
        <w:t>Câu 11.</w:t>
      </w:r>
      <w:r>
        <w:rPr>
          <w:b/>
          <w:bCs/>
          <w:i/>
          <w:iCs/>
          <w:szCs w:val="28"/>
        </w:rPr>
        <w:t xml:space="preserve"> (1,0 điểm).</w:t>
      </w:r>
      <w:r>
        <w:rPr>
          <w:b/>
          <w:bCs/>
          <w:szCs w:val="28"/>
        </w:rPr>
        <w:t xml:space="preserve"> </w:t>
      </w:r>
      <w:r>
        <w:rPr>
          <w:b/>
          <w:bCs/>
          <w:sz w:val="24"/>
        </w:rPr>
        <w:t xml:space="preserve"> Giải bài toán bằng cách lập phương trình, hệ phương trình.</w:t>
      </w:r>
    </w:p>
    <w:p w:rsidR="00DF5C28" w:rsidRDefault="00504772">
      <w:r>
        <w:rPr>
          <w:bCs/>
          <w:szCs w:val="28"/>
        </w:rPr>
        <w:t xml:space="preserve"> Hai bạn An và</w:t>
      </w:r>
      <w:r>
        <w:rPr>
          <w:bCs/>
          <w:szCs w:val="28"/>
        </w:rPr>
        <w:t xml:space="preserve"> Bình đến một nhà sách để mua bút và vở. Bạn An mua 5</w:t>
      </w:r>
      <w:r>
        <w:rPr>
          <w:bCs/>
          <w:i/>
          <w:iCs/>
          <w:szCs w:val="28"/>
        </w:rPr>
        <w:t xml:space="preserve"> </w:t>
      </w:r>
      <w:r>
        <w:rPr>
          <w:bCs/>
          <w:szCs w:val="28"/>
        </w:rPr>
        <w:t>chiếc bút và 10</w:t>
      </w:r>
      <w:r>
        <w:rPr>
          <w:bCs/>
          <w:i/>
          <w:iCs/>
          <w:szCs w:val="28"/>
        </w:rPr>
        <w:t xml:space="preserve"> </w:t>
      </w:r>
      <w:r>
        <w:rPr>
          <w:bCs/>
          <w:szCs w:val="28"/>
        </w:rPr>
        <w:t>quyển vở với tổng số tiền là 230 nghìn đồng. Bạn Bình mua 10 chiếc bút và 8 quyển vở với tổng số tiền là 220 nghìn đồng. Tính giá bán của mỗi chiếc bút và củ</w:t>
      </w:r>
      <w:r>
        <w:rPr>
          <w:bCs/>
          <w:szCs w:val="28"/>
        </w:rPr>
        <w:t>a mỗi quyển vở, biết rằng hai bạn An và Bình mua cùng loại bút và vở.</w:t>
      </w:r>
    </w:p>
    <w:p w:rsidR="00DF5C28" w:rsidRDefault="00504772">
      <w:pPr>
        <w:spacing w:after="0"/>
      </w:pPr>
      <w:r>
        <w:rPr>
          <w:b/>
          <w:bCs/>
          <w:sz w:val="24"/>
        </w:rPr>
        <w:t>Câu 12.</w:t>
      </w:r>
      <w:r>
        <w:rPr>
          <w:b/>
          <w:bCs/>
          <w:i/>
          <w:iCs/>
          <w:szCs w:val="28"/>
        </w:rPr>
        <w:t xml:space="preserve"> (2,0 điểm).</w:t>
      </w:r>
      <w:r>
        <w:rPr>
          <w:b/>
          <w:bCs/>
          <w:szCs w:val="28"/>
        </w:rPr>
        <w:t xml:space="preserve"> </w:t>
      </w:r>
      <w:r>
        <w:rPr>
          <w:b/>
          <w:bCs/>
          <w:sz w:val="24"/>
        </w:rPr>
        <w:t xml:space="preserve"> </w:t>
      </w:r>
    </w:p>
    <w:p w:rsidR="00DF5C28" w:rsidRDefault="00504772">
      <w:pPr>
        <w:spacing w:line="28" w:lineRule="atLeast"/>
        <w:ind w:firstLine="560"/>
      </w:pPr>
      <w:r>
        <w:rPr>
          <w:b/>
          <w:bCs/>
          <w:sz w:val="26"/>
          <w:szCs w:val="26"/>
          <w:shd w:val="clear" w:color="auto" w:fill="FFFFFF"/>
        </w:rPr>
        <w:t xml:space="preserve"> </w:t>
      </w:r>
      <w:r>
        <w:rPr>
          <w:sz w:val="26"/>
          <w:szCs w:val="26"/>
          <w:lang w:val="vi-VN" w:eastAsia="vi-VN"/>
        </w:rPr>
        <w:t xml:space="preserve"> </w:t>
      </w:r>
      <w:r>
        <w:rPr>
          <w:sz w:val="26"/>
          <w:szCs w:val="26"/>
          <w:lang w:val="vi-VN"/>
        </w:rPr>
        <w:t xml:space="preserve">Cho đường tròn (O; R), đường kính AB. </w:t>
      </w:r>
      <w:r>
        <w:rPr>
          <w:sz w:val="26"/>
          <w:szCs w:val="26"/>
          <w:lang w:val="pt-BR"/>
        </w:rPr>
        <w:t xml:space="preserve">Lấy điểm C thuộc (O; R) sao cho AC &gt; BC. Kẻ đường cao CH của </w:t>
      </w:r>
      <w:r>
        <w:rPr>
          <w:sz w:val="26"/>
          <w:szCs w:val="26"/>
        </w:rPr>
        <w:object w:dxaOrig="219" w:dyaOrig="260">
          <v:shape id="ole_rId41" o:spid="_x0000_i1042" style="width:11.25pt;height:12.75pt" coordsize="" o:spt="100" adj="0,,0" path="" stroked="f">
            <v:stroke joinstyle="miter"/>
            <v:imagedata r:id="rId47" o:title=""/>
            <v:formulas/>
            <v:path o:connecttype="segments"/>
          </v:shape>
          <o:OLEObject Type="Embed" ProgID="Equation.DSMT4" ShapeID="ole_rId41" DrawAspect="Content" ObjectID="_1795178649" r:id="rId48"/>
        </w:object>
      </w:r>
      <w:r>
        <w:rPr>
          <w:sz w:val="26"/>
          <w:szCs w:val="26"/>
          <w:lang w:val="pt-BR"/>
        </w:rPr>
        <w:t>ABC (H</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2400" cy="285750"/>
            <wp:effectExtent l="0" t="0" r="0" b="0"/>
            <wp:docPr id="6" name="Image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84"/>
                    <pic:cNvPicPr>
                      <a:picLocks noChangeAspect="1" noChangeArrowheads="1"/>
                    </pic:cNvPicPr>
                  </pic:nvPicPr>
                  <pic:blipFill>
                    <a:blip r:embed="rId49" cstate="print">
                      <a:extLst>
                        <a:ext uri="{28A0092B-C50C-407E-A947-70E740481C1C}">
                          <a14:useLocalDpi xmlns:a14="http://schemas.microsoft.com/office/drawing/2010/main"/>
                        </a:ext>
                      </a:extLst>
                    </a:blip>
                    <a:srcRect l="-236" t="-126" r="-236" b="-126"/>
                    <a:stretch>
                      <a:fillRect/>
                    </a:stretch>
                  </pic:blipFill>
                  <pic:spPr bwMode="auto">
                    <a:xfrm>
                      <a:off x="0" y="0"/>
                      <a:ext cx="152400" cy="285750"/>
                    </a:xfrm>
                    <a:prstGeom prst="rect">
                      <a:avLst/>
                    </a:prstGeom>
                  </pic:spPr>
                </pic:pic>
              </a:graphicData>
            </a:graphic>
          </wp:inline>
        </w:drawing>
      </w:r>
      <w:r>
        <w:rPr>
          <w:position w:val="-6"/>
        </w:rPr>
        <w:fldChar w:fldCharType="end"/>
      </w:r>
      <w:r>
        <w:rPr>
          <w:rFonts w:eastAsia="MS Mincho;ＭＳ 明朝"/>
          <w:sz w:val="26"/>
          <w:szCs w:val="26"/>
          <w:lang w:val="vi-VN"/>
        </w:rPr>
        <w:t xml:space="preserve"> </w:t>
      </w:r>
      <w:r>
        <w:rPr>
          <w:rFonts w:eastAsia="MS Mincho;ＭＳ 明朝"/>
          <w:sz w:val="26"/>
          <w:szCs w:val="26"/>
          <w:lang w:val="pt-BR"/>
        </w:rPr>
        <w:t>AB), kéo dài CH c</w:t>
      </w:r>
      <w:r>
        <w:rPr>
          <w:rFonts w:eastAsia="MS Mincho;ＭＳ 明朝"/>
          <w:sz w:val="26"/>
          <w:szCs w:val="26"/>
          <w:lang w:val="pt-BR"/>
        </w:rPr>
        <w:t>ắ</w:t>
      </w:r>
      <w:r>
        <w:rPr>
          <w:rFonts w:eastAsia="MS Mincho;ＭＳ 明朝"/>
          <w:sz w:val="26"/>
          <w:szCs w:val="26"/>
          <w:lang w:val="pt-BR"/>
        </w:rPr>
        <w:t>t (O; R) t</w:t>
      </w:r>
      <w:r>
        <w:rPr>
          <w:rFonts w:eastAsia="MS Mincho;ＭＳ 明朝"/>
          <w:sz w:val="26"/>
          <w:szCs w:val="26"/>
          <w:lang w:val="pt-BR"/>
        </w:rPr>
        <w:t>ạ</w:t>
      </w:r>
      <w:r>
        <w:rPr>
          <w:rFonts w:eastAsia="MS Mincho;ＭＳ 明朝"/>
          <w:sz w:val="26"/>
          <w:szCs w:val="26"/>
          <w:lang w:val="pt-BR"/>
        </w:rPr>
        <w:t>i đi</w:t>
      </w:r>
      <w:r>
        <w:rPr>
          <w:rFonts w:eastAsia="MS Mincho;ＭＳ 明朝"/>
          <w:sz w:val="26"/>
          <w:szCs w:val="26"/>
          <w:lang w:val="pt-BR"/>
        </w:rPr>
        <w:t>ể</w:t>
      </w:r>
      <w:r>
        <w:rPr>
          <w:rFonts w:eastAsia="MS Mincho;ＭＳ 明朝"/>
          <w:sz w:val="26"/>
          <w:szCs w:val="26"/>
          <w:lang w:val="pt-BR"/>
        </w:rPr>
        <w:t xml:space="preserve">m D (D ≠ C). </w:t>
      </w:r>
      <w:r>
        <w:rPr>
          <w:rFonts w:eastAsia="MS Mincho;ＭＳ 明朝"/>
          <w:sz w:val="26"/>
          <w:szCs w:val="26"/>
        </w:rPr>
        <w:t>Ti</w:t>
      </w:r>
      <w:r>
        <w:rPr>
          <w:rFonts w:eastAsia="MS Mincho;ＭＳ 明朝"/>
          <w:sz w:val="26"/>
          <w:szCs w:val="26"/>
        </w:rPr>
        <w:t>ế</w:t>
      </w:r>
      <w:r>
        <w:rPr>
          <w:rFonts w:eastAsia="MS Mincho;ＭＳ 明朝"/>
          <w:sz w:val="26"/>
          <w:szCs w:val="26"/>
        </w:rPr>
        <w:t>p tuy</w:t>
      </w:r>
      <w:r>
        <w:rPr>
          <w:rFonts w:eastAsia="MS Mincho;ＭＳ 明朝"/>
          <w:sz w:val="26"/>
          <w:szCs w:val="26"/>
        </w:rPr>
        <w:t>ế</w:t>
      </w:r>
      <w:r>
        <w:rPr>
          <w:rFonts w:eastAsia="MS Mincho;ＭＳ 明朝"/>
          <w:sz w:val="26"/>
          <w:szCs w:val="26"/>
        </w:rPr>
        <w:t>n t</w:t>
      </w:r>
      <w:r>
        <w:rPr>
          <w:rFonts w:eastAsia="MS Mincho;ＭＳ 明朝"/>
          <w:sz w:val="26"/>
          <w:szCs w:val="26"/>
        </w:rPr>
        <w:t>ạ</w:t>
      </w:r>
      <w:r>
        <w:rPr>
          <w:rFonts w:eastAsia="MS Mincho;ＭＳ 明朝"/>
          <w:sz w:val="26"/>
          <w:szCs w:val="26"/>
        </w:rPr>
        <w:t>i đi</w:t>
      </w:r>
      <w:r>
        <w:rPr>
          <w:rFonts w:eastAsia="MS Mincho;ＭＳ 明朝"/>
          <w:sz w:val="26"/>
          <w:szCs w:val="26"/>
        </w:rPr>
        <w:t>ể</w:t>
      </w:r>
      <w:r>
        <w:rPr>
          <w:rFonts w:eastAsia="MS Mincho;ＭＳ 明朝"/>
          <w:sz w:val="26"/>
          <w:szCs w:val="26"/>
        </w:rPr>
        <w:t>m A và ti</w:t>
      </w:r>
      <w:r>
        <w:rPr>
          <w:rFonts w:eastAsia="MS Mincho;ＭＳ 明朝"/>
          <w:sz w:val="26"/>
          <w:szCs w:val="26"/>
        </w:rPr>
        <w:t>ế</w:t>
      </w:r>
      <w:r>
        <w:rPr>
          <w:rFonts w:eastAsia="MS Mincho;ＭＳ 明朝"/>
          <w:sz w:val="26"/>
          <w:szCs w:val="26"/>
        </w:rPr>
        <w:t>p tuy</w:t>
      </w:r>
      <w:r>
        <w:rPr>
          <w:rFonts w:eastAsia="MS Mincho;ＭＳ 明朝"/>
          <w:sz w:val="26"/>
          <w:szCs w:val="26"/>
        </w:rPr>
        <w:t>ế</w:t>
      </w:r>
      <w:r>
        <w:rPr>
          <w:rFonts w:eastAsia="MS Mincho;ＭＳ 明朝"/>
          <w:sz w:val="26"/>
          <w:szCs w:val="26"/>
        </w:rPr>
        <w:t>n t</w:t>
      </w:r>
      <w:r>
        <w:rPr>
          <w:rFonts w:eastAsia="MS Mincho;ＭＳ 明朝"/>
          <w:sz w:val="26"/>
          <w:szCs w:val="26"/>
        </w:rPr>
        <w:t>ạ</w:t>
      </w:r>
      <w:r>
        <w:rPr>
          <w:rFonts w:eastAsia="MS Mincho;ＭＳ 明朝"/>
          <w:sz w:val="26"/>
          <w:szCs w:val="26"/>
        </w:rPr>
        <w:t>i đi</w:t>
      </w:r>
      <w:r>
        <w:rPr>
          <w:rFonts w:eastAsia="MS Mincho;ＭＳ 明朝"/>
          <w:sz w:val="26"/>
          <w:szCs w:val="26"/>
        </w:rPr>
        <w:t>ể</w:t>
      </w:r>
      <w:r>
        <w:rPr>
          <w:rFonts w:eastAsia="MS Mincho;ＭＳ 明朝"/>
          <w:sz w:val="26"/>
          <w:szCs w:val="26"/>
        </w:rPr>
        <w:t>m C c</w:t>
      </w:r>
      <w:r>
        <w:rPr>
          <w:rFonts w:eastAsia="MS Mincho;ＭＳ 明朝"/>
          <w:sz w:val="26"/>
          <w:szCs w:val="26"/>
        </w:rPr>
        <w:t>ủ</w:t>
      </w:r>
      <w:r>
        <w:rPr>
          <w:rFonts w:eastAsia="MS Mincho;ＭＳ 明朝"/>
          <w:sz w:val="26"/>
          <w:szCs w:val="26"/>
        </w:rPr>
        <w:t>a đư</w:t>
      </w:r>
      <w:r>
        <w:rPr>
          <w:rFonts w:eastAsia="MS Mincho;ＭＳ 明朝"/>
          <w:sz w:val="26"/>
          <w:szCs w:val="26"/>
        </w:rPr>
        <w:t>ờ</w:t>
      </w:r>
      <w:r>
        <w:rPr>
          <w:rFonts w:eastAsia="MS Mincho;ＭＳ 明朝"/>
          <w:sz w:val="26"/>
          <w:szCs w:val="26"/>
        </w:rPr>
        <w:t>ng tròn (O; R) c</w:t>
      </w:r>
      <w:r>
        <w:rPr>
          <w:rFonts w:eastAsia="MS Mincho;ＭＳ 明朝"/>
          <w:sz w:val="26"/>
          <w:szCs w:val="26"/>
        </w:rPr>
        <w:t>ắ</w:t>
      </w:r>
      <w:r>
        <w:rPr>
          <w:rFonts w:eastAsia="MS Mincho;ＭＳ 明朝"/>
          <w:sz w:val="26"/>
          <w:szCs w:val="26"/>
        </w:rPr>
        <w:t>t nhau t</w:t>
      </w:r>
      <w:r>
        <w:rPr>
          <w:rFonts w:eastAsia="MS Mincho;ＭＳ 明朝"/>
          <w:sz w:val="26"/>
          <w:szCs w:val="26"/>
        </w:rPr>
        <w:t>ạ</w:t>
      </w:r>
      <w:r>
        <w:rPr>
          <w:rFonts w:eastAsia="MS Mincho;ＭＳ 明朝"/>
          <w:sz w:val="26"/>
          <w:szCs w:val="26"/>
        </w:rPr>
        <w:t>i đi</w:t>
      </w:r>
      <w:r>
        <w:rPr>
          <w:rFonts w:eastAsia="MS Mincho;ＭＳ 明朝"/>
          <w:sz w:val="26"/>
          <w:szCs w:val="26"/>
        </w:rPr>
        <w:t>ể</w:t>
      </w:r>
      <w:r>
        <w:rPr>
          <w:rFonts w:eastAsia="MS Mincho;ＭＳ 明朝"/>
          <w:sz w:val="26"/>
          <w:szCs w:val="26"/>
        </w:rPr>
        <w:t>m M. G</w:t>
      </w:r>
      <w:r>
        <w:rPr>
          <w:rFonts w:eastAsia="MS Mincho;ＭＳ 明朝"/>
          <w:sz w:val="26"/>
          <w:szCs w:val="26"/>
        </w:rPr>
        <w:t>ọ</w:t>
      </w:r>
      <w:r>
        <w:rPr>
          <w:rFonts w:eastAsia="MS Mincho;ＭＳ 明朝"/>
          <w:sz w:val="26"/>
          <w:szCs w:val="26"/>
        </w:rPr>
        <w:t>i I là giao đi</w:t>
      </w:r>
      <w:r>
        <w:rPr>
          <w:rFonts w:eastAsia="MS Mincho;ＭＳ 明朝"/>
          <w:sz w:val="26"/>
          <w:szCs w:val="26"/>
        </w:rPr>
        <w:t>ể</w:t>
      </w:r>
      <w:r>
        <w:rPr>
          <w:rFonts w:eastAsia="MS Mincho;ＭＳ 明朝"/>
          <w:sz w:val="26"/>
          <w:szCs w:val="26"/>
        </w:rPr>
        <w:t>m c</w:t>
      </w:r>
      <w:r>
        <w:rPr>
          <w:rFonts w:eastAsia="MS Mincho;ＭＳ 明朝"/>
          <w:sz w:val="26"/>
          <w:szCs w:val="26"/>
        </w:rPr>
        <w:t>ủ</w:t>
      </w:r>
      <w:r>
        <w:rPr>
          <w:rFonts w:eastAsia="MS Mincho;ＭＳ 明朝"/>
          <w:sz w:val="26"/>
          <w:szCs w:val="26"/>
        </w:rPr>
        <w:t>a OM và AC. Hai đư</w:t>
      </w:r>
      <w:r>
        <w:rPr>
          <w:rFonts w:eastAsia="MS Mincho;ＭＳ 明朝"/>
          <w:sz w:val="26"/>
          <w:szCs w:val="26"/>
        </w:rPr>
        <w:t>ờ</w:t>
      </w:r>
      <w:r>
        <w:rPr>
          <w:rFonts w:eastAsia="MS Mincho;ＭＳ 明朝"/>
          <w:sz w:val="26"/>
          <w:szCs w:val="26"/>
        </w:rPr>
        <w:t>ng th</w:t>
      </w:r>
      <w:r>
        <w:rPr>
          <w:rFonts w:eastAsia="MS Mincho;ＭＳ 明朝"/>
          <w:sz w:val="26"/>
          <w:szCs w:val="26"/>
        </w:rPr>
        <w:t>ẳ</w:t>
      </w:r>
      <w:r>
        <w:rPr>
          <w:rFonts w:eastAsia="MS Mincho;ＭＳ 明朝"/>
          <w:sz w:val="26"/>
          <w:szCs w:val="26"/>
        </w:rPr>
        <w:t>ng MC và AB c</w:t>
      </w:r>
      <w:r>
        <w:rPr>
          <w:rFonts w:eastAsia="MS Mincho;ＭＳ 明朝"/>
          <w:sz w:val="26"/>
          <w:szCs w:val="26"/>
        </w:rPr>
        <w:t>ắ</w:t>
      </w:r>
      <w:r>
        <w:rPr>
          <w:rFonts w:eastAsia="MS Mincho;ＭＳ 明朝"/>
          <w:sz w:val="26"/>
          <w:szCs w:val="26"/>
        </w:rPr>
        <w:t>t nhau t</w:t>
      </w:r>
      <w:r>
        <w:rPr>
          <w:rFonts w:eastAsia="MS Mincho;ＭＳ 明朝"/>
          <w:sz w:val="26"/>
          <w:szCs w:val="26"/>
        </w:rPr>
        <w:t>ạ</w:t>
      </w:r>
      <w:r>
        <w:rPr>
          <w:rFonts w:eastAsia="MS Mincho;ＭＳ 明朝"/>
          <w:sz w:val="26"/>
          <w:szCs w:val="26"/>
        </w:rPr>
        <w:t>i F.</w:t>
      </w:r>
    </w:p>
    <w:p w:rsidR="00DF5C28" w:rsidRDefault="00504772">
      <w:pPr>
        <w:spacing w:before="20" w:after="20"/>
        <w:ind w:firstLine="426"/>
        <w:rPr>
          <w:rFonts w:eastAsia="MS Mincho;ＭＳ 明朝"/>
          <w:sz w:val="26"/>
          <w:szCs w:val="26"/>
        </w:rPr>
      </w:pPr>
      <w:r>
        <w:rPr>
          <w:rFonts w:eastAsia="MS Mincho;ＭＳ 明朝"/>
          <w:sz w:val="26"/>
          <w:szCs w:val="26"/>
        </w:rPr>
        <w:tab/>
        <w:t>a) Ch</w:t>
      </w:r>
      <w:r>
        <w:rPr>
          <w:rFonts w:eastAsia="MS Mincho;ＭＳ 明朝"/>
          <w:sz w:val="26"/>
          <w:szCs w:val="26"/>
        </w:rPr>
        <w:t>ứ</w:t>
      </w:r>
      <w:r>
        <w:rPr>
          <w:rFonts w:eastAsia="MS Mincho;ＭＳ 明朝"/>
          <w:sz w:val="26"/>
          <w:szCs w:val="26"/>
        </w:rPr>
        <w:t>ng minh DF là ti</w:t>
      </w:r>
      <w:r>
        <w:rPr>
          <w:rFonts w:eastAsia="MS Mincho;ＭＳ 明朝"/>
          <w:sz w:val="26"/>
          <w:szCs w:val="26"/>
        </w:rPr>
        <w:t>ế</w:t>
      </w:r>
      <w:r>
        <w:rPr>
          <w:rFonts w:eastAsia="MS Mincho;ＭＳ 明朝"/>
          <w:sz w:val="26"/>
          <w:szCs w:val="26"/>
        </w:rPr>
        <w:t>p  tuy</w:t>
      </w:r>
      <w:r>
        <w:rPr>
          <w:rFonts w:eastAsia="MS Mincho;ＭＳ 明朝"/>
          <w:sz w:val="26"/>
          <w:szCs w:val="26"/>
        </w:rPr>
        <w:t>ế</w:t>
      </w:r>
      <w:r>
        <w:rPr>
          <w:rFonts w:eastAsia="MS Mincho;ＭＳ 明朝"/>
          <w:sz w:val="26"/>
          <w:szCs w:val="26"/>
        </w:rPr>
        <w:t>n c</w:t>
      </w:r>
      <w:r>
        <w:rPr>
          <w:rFonts w:eastAsia="MS Mincho;ＭＳ 明朝"/>
          <w:sz w:val="26"/>
          <w:szCs w:val="26"/>
        </w:rPr>
        <w:t>ủ</w:t>
      </w:r>
      <w:r>
        <w:rPr>
          <w:rFonts w:eastAsia="MS Mincho;ＭＳ 明朝"/>
          <w:sz w:val="26"/>
          <w:szCs w:val="26"/>
        </w:rPr>
        <w:t>a (O; R).</w:t>
      </w:r>
    </w:p>
    <w:p w:rsidR="00DF5C28" w:rsidRDefault="00504772">
      <w:pPr>
        <w:spacing w:before="20" w:after="20"/>
        <w:ind w:firstLine="41"/>
        <w:rPr>
          <w:rFonts w:eastAsia="MS Mincho;ＭＳ 明朝"/>
          <w:sz w:val="26"/>
          <w:szCs w:val="26"/>
        </w:rPr>
      </w:pPr>
      <w:r>
        <w:rPr>
          <w:rFonts w:eastAsia="MS Mincho;ＭＳ 明朝"/>
          <w:sz w:val="26"/>
          <w:szCs w:val="26"/>
        </w:rPr>
        <w:tab/>
        <w:t>b) Ch</w:t>
      </w:r>
      <w:r>
        <w:rPr>
          <w:rFonts w:eastAsia="MS Mincho;ＭＳ 明朝"/>
          <w:sz w:val="26"/>
          <w:szCs w:val="26"/>
        </w:rPr>
        <w:t>ứ</w:t>
      </w:r>
      <w:r>
        <w:rPr>
          <w:rFonts w:eastAsia="MS Mincho;ＭＳ 明朝"/>
          <w:sz w:val="26"/>
          <w:szCs w:val="26"/>
        </w:rPr>
        <w:t>ng minh:  AF.BH = BF.AH.</w:t>
      </w:r>
    </w:p>
    <w:p w:rsidR="00DF5C28" w:rsidRDefault="00DF5C28">
      <w:pPr>
        <w:spacing w:before="20" w:after="20"/>
        <w:ind w:firstLine="426"/>
        <w:rPr>
          <w:rFonts w:eastAsia="MS Mincho;ＭＳ 明朝"/>
          <w:sz w:val="26"/>
          <w:szCs w:val="26"/>
        </w:rPr>
      </w:pPr>
    </w:p>
    <w:p w:rsidR="00DF5C28" w:rsidRDefault="00504772">
      <w:pPr>
        <w:spacing w:before="20" w:after="20"/>
        <w:ind w:firstLine="426"/>
        <w:jc w:val="center"/>
        <w:rPr>
          <w:rFonts w:eastAsia="MS Mincho;ＭＳ 明朝"/>
          <w:b/>
          <w:sz w:val="26"/>
          <w:szCs w:val="26"/>
        </w:rPr>
      </w:pPr>
      <w:r>
        <w:rPr>
          <w:rFonts w:eastAsia="MS Mincho;ＭＳ 明朝"/>
          <w:b/>
          <w:sz w:val="26"/>
          <w:szCs w:val="26"/>
        </w:rPr>
        <w:t>ĐÁP ÁN</w:t>
      </w:r>
    </w:p>
    <w:p w:rsidR="00DF5C28" w:rsidRDefault="00504772">
      <w:r>
        <w:rPr>
          <w:b/>
          <w:bCs/>
          <w:szCs w:val="28"/>
        </w:rPr>
        <w:t xml:space="preserve">I. TRẮC NGHIỆM </w:t>
      </w:r>
      <w:r>
        <w:rPr>
          <w:b/>
          <w:bCs/>
          <w:i/>
          <w:iCs/>
          <w:szCs w:val="28"/>
        </w:rPr>
        <w:t xml:space="preserve">(5,0 điểm) </w:t>
      </w:r>
    </w:p>
    <w:p w:rsidR="00DF5C28" w:rsidRDefault="00DF5C28">
      <w:pPr>
        <w:spacing w:after="0"/>
        <w:rPr>
          <w:b/>
          <w:bCs/>
          <w:i/>
          <w:iCs/>
          <w:szCs w:val="28"/>
        </w:rPr>
      </w:pPr>
    </w:p>
    <w:tbl>
      <w:tblPr>
        <w:tblW w:w="8170" w:type="dxa"/>
        <w:tblInd w:w="-118" w:type="dxa"/>
        <w:tblLayout w:type="fixed"/>
        <w:tblLook w:val="0000" w:firstRow="0" w:lastRow="0" w:firstColumn="0" w:lastColumn="0" w:noHBand="0" w:noVBand="0"/>
      </w:tblPr>
      <w:tblGrid>
        <w:gridCol w:w="1165"/>
        <w:gridCol w:w="1165"/>
        <w:gridCol w:w="1166"/>
        <w:gridCol w:w="1166"/>
        <w:gridCol w:w="1166"/>
        <w:gridCol w:w="1166"/>
        <w:gridCol w:w="1176"/>
      </w:tblGrid>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Câu</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1</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2</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3</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4</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5</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6</w:t>
            </w:r>
          </w:p>
        </w:tc>
      </w:tr>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Đáp án</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C</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D</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B</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B</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A</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C</w:t>
            </w:r>
          </w:p>
        </w:tc>
      </w:tr>
    </w:tbl>
    <w:p w:rsidR="00DF5C28" w:rsidRDefault="00504772">
      <w:pPr>
        <w:spacing w:after="0"/>
      </w:pPr>
      <w:r>
        <w:t xml:space="preserve">Câu hỏi trắc nghiệm đúng sai. </w:t>
      </w:r>
    </w:p>
    <w:tbl>
      <w:tblPr>
        <w:tblW w:w="5838" w:type="dxa"/>
        <w:tblInd w:w="-118" w:type="dxa"/>
        <w:tblLayout w:type="fixed"/>
        <w:tblLook w:val="0000" w:firstRow="0" w:lastRow="0" w:firstColumn="0" w:lastColumn="0" w:noHBand="0" w:noVBand="0"/>
      </w:tblPr>
      <w:tblGrid>
        <w:gridCol w:w="1165"/>
        <w:gridCol w:w="1165"/>
        <w:gridCol w:w="1166"/>
        <w:gridCol w:w="1166"/>
        <w:gridCol w:w="1176"/>
      </w:tblGrid>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Ý</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1</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2</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3</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4</w:t>
            </w:r>
          </w:p>
        </w:tc>
      </w:tr>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Đáp án</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Đúng</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Sai</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Đúng</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Đúng</w:t>
            </w:r>
          </w:p>
        </w:tc>
      </w:tr>
    </w:tbl>
    <w:p w:rsidR="00DF5C28" w:rsidRDefault="00504772">
      <w:pPr>
        <w:spacing w:after="0"/>
        <w:rPr>
          <w:b/>
          <w:bCs/>
          <w:sz w:val="24"/>
        </w:rPr>
      </w:pPr>
      <w:r>
        <w:rPr>
          <w:b/>
          <w:bCs/>
          <w:i/>
          <w:iCs/>
          <w:sz w:val="24"/>
          <w:szCs w:val="28"/>
        </w:rPr>
        <w:t>II. TỰ LUẬN( 5,0 điểm)</w:t>
      </w:r>
    </w:p>
    <w:tbl>
      <w:tblPr>
        <w:tblW w:w="10099" w:type="dxa"/>
        <w:tblInd w:w="-118" w:type="dxa"/>
        <w:tblLayout w:type="fixed"/>
        <w:tblLook w:val="0000" w:firstRow="0" w:lastRow="0" w:firstColumn="0" w:lastColumn="0" w:noHBand="0" w:noVBand="0"/>
      </w:tblPr>
      <w:tblGrid>
        <w:gridCol w:w="1980"/>
        <w:gridCol w:w="6408"/>
        <w:gridCol w:w="1711"/>
      </w:tblGrid>
      <w:tr w:rsidR="00DF5C28">
        <w:tc>
          <w:tcPr>
            <w:tcW w:w="1980"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Cs w:val="28"/>
              </w:rPr>
            </w:pPr>
            <w:r>
              <w:rPr>
                <w:b/>
                <w:bCs/>
                <w:szCs w:val="28"/>
              </w:rPr>
              <w:t>Câu</w:t>
            </w: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Cs w:val="28"/>
              </w:rPr>
            </w:pPr>
            <w:r>
              <w:rPr>
                <w:b/>
                <w:bCs/>
                <w:szCs w:val="28"/>
              </w:rPr>
              <w:t>Đáp án</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Cs w:val="28"/>
              </w:rPr>
            </w:pPr>
            <w:r>
              <w:rPr>
                <w:b/>
                <w:bCs/>
                <w:szCs w:val="28"/>
              </w:rPr>
              <w:t>Biểu điểm</w:t>
            </w:r>
          </w:p>
        </w:tc>
      </w:tr>
      <w:tr w:rsidR="00DF5C28">
        <w:tc>
          <w:tcPr>
            <w:tcW w:w="1980"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Cs w:val="28"/>
                <w:highlight w:val="yellow"/>
              </w:rPr>
            </w:pPr>
          </w:p>
          <w:p w:rsidR="00DF5C28" w:rsidRDefault="00DF5C28">
            <w:pPr>
              <w:spacing w:after="0"/>
              <w:jc w:val="center"/>
              <w:rPr>
                <w:b/>
                <w:bCs/>
                <w:szCs w:val="28"/>
                <w:highlight w:val="yellow"/>
              </w:rPr>
            </w:pPr>
          </w:p>
          <w:p w:rsidR="00DF5C28" w:rsidRDefault="00DF5C28">
            <w:pPr>
              <w:spacing w:after="0"/>
              <w:jc w:val="center"/>
              <w:rPr>
                <w:b/>
                <w:bCs/>
                <w:szCs w:val="28"/>
                <w:highlight w:val="yellow"/>
              </w:rPr>
            </w:pPr>
          </w:p>
          <w:p w:rsidR="00DF5C28" w:rsidRDefault="00DF5C28">
            <w:pPr>
              <w:spacing w:after="0"/>
              <w:jc w:val="center"/>
              <w:rPr>
                <w:b/>
                <w:bCs/>
                <w:szCs w:val="28"/>
                <w:highlight w:val="yellow"/>
              </w:rPr>
            </w:pPr>
          </w:p>
          <w:p w:rsidR="00DF5C28" w:rsidRDefault="00504772">
            <w:pPr>
              <w:spacing w:after="0"/>
              <w:jc w:val="center"/>
            </w:pPr>
            <w:r>
              <w:rPr>
                <w:b/>
                <w:bCs/>
                <w:szCs w:val="28"/>
              </w:rPr>
              <w:lastRenderedPageBreak/>
              <w:t>Câu 8.</w:t>
            </w:r>
          </w:p>
          <w:p w:rsidR="00DF5C28" w:rsidRDefault="00504772">
            <w:pPr>
              <w:spacing w:after="0"/>
              <w:jc w:val="center"/>
              <w:rPr>
                <w:b/>
                <w:bCs/>
                <w:sz w:val="24"/>
              </w:rPr>
            </w:pPr>
            <w:r>
              <w:rPr>
                <w:b/>
                <w:bCs/>
                <w:i/>
                <w:iCs/>
                <w:szCs w:val="28"/>
              </w:rPr>
              <w:t>(1,0 điểm)</w:t>
            </w: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lang w:eastAsia="en-US"/>
              </w:rPr>
            </w:pPr>
            <w:r>
              <w:rPr>
                <w:szCs w:val="28"/>
                <w:lang w:eastAsia="en-US"/>
              </w:rPr>
              <w:object w:dxaOrig="5920" w:dyaOrig="940">
                <v:shape id="ole_rId44" o:spid="_x0000_i1043" style="width:296.25pt;height:47.25pt" coordsize="" o:spt="100" adj="0,,0" path="" stroked="f">
                  <v:stroke joinstyle="miter"/>
                  <v:imagedata r:id="rId50" o:title=""/>
                  <v:formulas/>
                  <v:path o:connecttype="segments"/>
                </v:shape>
                <o:OLEObject Type="Embed" ProgID="Equation.DSMT4" ShapeID="ole_rId44" DrawAspect="Content" ObjectID="_1795178650" r:id="rId51"/>
              </w:object>
            </w:r>
          </w:p>
          <w:p w:rsidR="00DF5C28" w:rsidRDefault="00504772">
            <w:pPr>
              <w:spacing w:after="0"/>
              <w:rPr>
                <w:b/>
                <w:bCs/>
                <w:sz w:val="24"/>
              </w:rPr>
            </w:pPr>
            <w:r>
              <w:rPr>
                <w:szCs w:val="28"/>
                <w:lang w:eastAsia="en-US"/>
              </w:rPr>
              <w:object w:dxaOrig="5820" w:dyaOrig="800">
                <v:shape id="ole_rId46" o:spid="_x0000_i1044" style="width:291pt;height:39pt" coordsize="" o:spt="100" adj="0,,0" path="" stroked="f">
                  <v:stroke joinstyle="miter"/>
                  <v:imagedata r:id="rId52" o:title=""/>
                  <v:formulas/>
                  <v:path o:connecttype="segments"/>
                </v:shape>
                <o:OLEObject Type="Embed" ProgID="Equation.DSMT4" ShapeID="ole_rId46" DrawAspect="Content" ObjectID="_1795178651" r:id="rId53"/>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szCs w:val="28"/>
                <w:lang w:eastAsia="en-US"/>
              </w:rPr>
              <w:object w:dxaOrig="5319" w:dyaOrig="800">
                <v:shape id="ole_rId48" o:spid="_x0000_i1045" style="width:266.25pt;height:39pt" coordsize="" o:spt="100" adj="0,,0" path="" stroked="f">
                  <v:stroke joinstyle="miter"/>
                  <v:imagedata r:id="rId54" o:title=""/>
                  <v:formulas/>
                  <v:path o:connecttype="segments"/>
                </v:shape>
                <o:OLEObject Type="Embed" ProgID="Equation.DSMT4" ShapeID="ole_rId48" DrawAspect="Content" ObjectID="_1795178652" r:id="rId55"/>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lang w:eastAsia="en-US"/>
              </w:rPr>
            </w:pPr>
            <w:r>
              <w:rPr>
                <w:szCs w:val="28"/>
                <w:lang w:eastAsia="en-US"/>
              </w:rPr>
              <w:object w:dxaOrig="1939" w:dyaOrig="759">
                <v:shape id="ole_rId50" o:spid="_x0000_i1046" style="width:97.5pt;height:38.25pt" coordsize="" o:spt="100" adj="0,,0" path="" stroked="f">
                  <v:stroke joinstyle="miter"/>
                  <v:imagedata r:id="rId56" o:title=""/>
                  <v:formulas/>
                  <v:path o:connecttype="segments"/>
                </v:shape>
                <o:OLEObject Type="Embed" ProgID="Equation.DSMT4" ShapeID="ole_rId50" DrawAspect="Content" ObjectID="_1795178653" r:id="rId57"/>
              </w:object>
            </w:r>
          </w:p>
          <w:p w:rsidR="00DF5C28" w:rsidRDefault="00504772">
            <w:pPr>
              <w:spacing w:after="0"/>
              <w:rPr>
                <w:b/>
                <w:bCs/>
                <w:sz w:val="24"/>
              </w:rPr>
            </w:pPr>
            <w:r>
              <w:rPr>
                <w:szCs w:val="28"/>
              </w:rPr>
              <w:t xml:space="preserve">Vậy A = 1 với </w:t>
            </w:r>
            <w:r>
              <w:rPr>
                <w:szCs w:val="28"/>
                <w:lang w:eastAsia="en-US"/>
              </w:rPr>
              <w:object w:dxaOrig="1820" w:dyaOrig="320">
                <v:shape id="ole_rId52" o:spid="_x0000_i1047" style="width:111.75pt;height:19.5pt" coordsize="" o:spt="100" adj="0,,0" path="" stroked="f">
                  <v:stroke joinstyle="miter"/>
                  <v:imagedata r:id="rId58" o:title=""/>
                  <v:formulas/>
                  <v:path o:connecttype="segments"/>
                </v:shape>
                <o:OLEObject Type="Embed" ProgID="Equation.DSMT4" ShapeID="ole_rId52" DrawAspect="Content" ObjectID="_1795178654" r:id="rId59"/>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Cs w:val="28"/>
              </w:rPr>
            </w:pPr>
            <w:r>
              <w:rPr>
                <w:b/>
                <w:bCs/>
                <w:szCs w:val="28"/>
              </w:rPr>
              <w:t>Câu 9.</w:t>
            </w:r>
          </w:p>
          <w:p w:rsidR="00DF5C28" w:rsidRDefault="00504772">
            <w:pPr>
              <w:spacing w:after="0"/>
              <w:jc w:val="center"/>
              <w:rPr>
                <w:b/>
                <w:bCs/>
                <w:sz w:val="24"/>
              </w:rPr>
            </w:pPr>
            <w:r>
              <w:rPr>
                <w:b/>
                <w:bCs/>
                <w:i/>
                <w:iCs/>
                <w:szCs w:val="28"/>
              </w:rPr>
              <w:t>(0,5 điểm)</w:t>
            </w: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Teo bài ta có hình vẽ minh họa bài toán</w:t>
            </w:r>
          </w:p>
          <w:p w:rsidR="00DF5C28" w:rsidRDefault="00504772">
            <w:pPr>
              <w:spacing w:after="0"/>
              <w:rPr>
                <w:b/>
                <w:bCs/>
                <w:sz w:val="24"/>
              </w:rPr>
            </w:pPr>
            <w:r>
              <w:rPr>
                <w:noProof/>
                <w:sz w:val="26"/>
                <w:szCs w:val="26"/>
                <w:lang w:eastAsia="en-US"/>
              </w:rPr>
              <w:drawing>
                <wp:inline distT="0" distB="0" distL="0" distR="0">
                  <wp:extent cx="2076450" cy="1066165"/>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60" cstate="print">
                            <a:extLst>
                              <a:ext uri="{28A0092B-C50C-407E-A947-70E740481C1C}">
                                <a14:useLocalDpi xmlns:a14="http://schemas.microsoft.com/office/drawing/2010/main"/>
                              </a:ext>
                            </a:extLst>
                          </a:blip>
                          <a:srcRect l="-21" t="-40" r="-21" b="-40"/>
                          <a:stretch>
                            <a:fillRect/>
                          </a:stretch>
                        </pic:blipFill>
                        <pic:spPr bwMode="auto">
                          <a:xfrm>
                            <a:off x="0" y="0"/>
                            <a:ext cx="2076450" cy="1066165"/>
                          </a:xfrm>
                          <a:prstGeom prst="rect">
                            <a:avLst/>
                          </a:prstGeom>
                        </pic:spPr>
                      </pic:pic>
                    </a:graphicData>
                  </a:graphic>
                </wp:inline>
              </w:drawing>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sz w:val="26"/>
                <w:szCs w:val="26"/>
              </w:rPr>
              <w:t xml:space="preserve">Quãng đường bay AB của máy bay trong thời gian 1,2 phút là: </w:t>
            </w:r>
            <w:r>
              <w:rPr>
                <w:sz w:val="26"/>
                <w:szCs w:val="26"/>
                <w:lang w:val="es-ES"/>
              </w:rPr>
              <w:object w:dxaOrig="1719" w:dyaOrig="620">
                <v:shape id="ole_rId55" o:spid="_x0000_i1048" style="width:86.25pt;height:30.75pt" coordsize="" o:spt="100" adj="0,,0" path="" stroked="f">
                  <v:stroke joinstyle="miter"/>
                  <v:imagedata r:id="rId61" o:title=""/>
                  <v:formulas/>
                  <v:path o:connecttype="segments"/>
                </v:shape>
                <o:OLEObject Type="Embed" ProgID="Equation.DSMT4" ShapeID="ole_rId55" DrawAspect="Content" ObjectID="_1795178655" r:id="rId62"/>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b/>
                <w:bCs/>
                <w:sz w:val="24"/>
              </w:rPr>
              <w:t xml:space="preserve">Xét </w:t>
            </w:r>
            <w:r>
              <w:rPr>
                <w:b/>
                <w:bCs/>
                <w:sz w:val="24"/>
              </w:rPr>
              <w:object w:dxaOrig="320" w:dyaOrig="299">
                <v:shape id="ole_rId57" o:spid="_x0000_i1049" style="width:15.75pt;height:15pt" coordsize="" o:spt="100" adj="0,,0" path="" stroked="f">
                  <v:stroke joinstyle="miter"/>
                  <v:imagedata r:id="rId63" o:title=""/>
                  <v:formulas/>
                  <v:path o:connecttype="segments"/>
                </v:shape>
                <o:OLEObject Type="Embed" ProgID="Equation.DSMT4" ShapeID="ole_rId57" DrawAspect="Content" ObjectID="_1795178656" r:id="rId64"/>
              </w:object>
            </w:r>
            <w:r>
              <w:rPr>
                <w:b/>
                <w:bCs/>
                <w:sz w:val="24"/>
              </w:rPr>
              <w:t>ABH vuông tại</w:t>
            </w:r>
            <w:r>
              <w:rPr>
                <w:b/>
                <w:bCs/>
                <w:sz w:val="24"/>
              </w:rPr>
              <w:t xml:space="preserve"> H, ta có:</w:t>
            </w:r>
          </w:p>
          <w:p w:rsidR="00DF5C28" w:rsidRDefault="00504772">
            <w:pPr>
              <w:spacing w:line="276" w:lineRule="auto"/>
              <w:rPr>
                <w:sz w:val="26"/>
                <w:szCs w:val="26"/>
              </w:rPr>
            </w:pPr>
            <w:r>
              <w:rPr>
                <w:i/>
                <w:sz w:val="26"/>
                <w:szCs w:val="26"/>
              </w:rPr>
              <w:t>sin</w:t>
            </w:r>
            <w:r>
              <w:rPr>
                <w:sz w:val="26"/>
                <w:szCs w:val="26"/>
              </w:rPr>
              <w:t>A=</w:t>
            </w:r>
            <w:r>
              <w:rPr>
                <w:sz w:val="26"/>
                <w:szCs w:val="26"/>
                <w:lang w:val="es-ES"/>
              </w:rPr>
              <w:object w:dxaOrig="2419" w:dyaOrig="620">
                <v:shape id="ole_rId59" o:spid="_x0000_i1050" style="width:119.25pt;height:30.75pt" coordsize="" o:spt="100" adj="0,,0" path="" stroked="f">
                  <v:stroke joinstyle="miter"/>
                  <v:imagedata r:id="rId65" o:title=""/>
                  <v:formulas/>
                  <v:path o:connecttype="segments"/>
                </v:shape>
                <o:OLEObject Type="Embed" ProgID="Equation.DSMT4" ShapeID="ole_rId59" DrawAspect="Content" ObjectID="_1795178657" r:id="rId66"/>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szCs w:val="26"/>
              </w:rPr>
            </w:pP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r>
              <w:rPr>
                <w:sz w:val="26"/>
                <w:szCs w:val="26"/>
              </w:rPr>
              <w:t xml:space="preserve">Vậy </w:t>
            </w:r>
            <w:r>
              <w:rPr>
                <w:bCs/>
                <w:sz w:val="26"/>
                <w:szCs w:val="26"/>
                <w:shd w:val="clear" w:color="auto" w:fill="FFFFFF"/>
              </w:rPr>
              <w:t>đường bay lên của máy bay tạo với phương nằm ngang một góc bằng 30</w:t>
            </w:r>
            <w:r>
              <w:rPr>
                <w:bCs/>
                <w:sz w:val="26"/>
                <w:szCs w:val="26"/>
                <w:shd w:val="clear" w:color="auto" w:fill="FFFFFF"/>
                <w:vertAlign w:val="superscript"/>
              </w:rPr>
              <w:t>0</w:t>
            </w:r>
            <w:r>
              <w:rPr>
                <w:bCs/>
                <w:sz w:val="26"/>
                <w:szCs w:val="26"/>
                <w:shd w:val="clear" w:color="auto" w:fill="FFFFFF"/>
              </w:rPr>
              <w:t xml:space="preserve"> .</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504772">
            <w:pPr>
              <w:spacing w:after="0"/>
              <w:jc w:val="left"/>
              <w:rPr>
                <w:b/>
                <w:bCs/>
                <w:sz w:val="24"/>
              </w:rPr>
            </w:pPr>
            <w:r>
              <w:rPr>
                <w:b/>
                <w:bCs/>
                <w:sz w:val="24"/>
              </w:rPr>
              <w:t>Câu 10.</w:t>
            </w:r>
            <w:r>
              <w:rPr>
                <w:b/>
                <w:bCs/>
                <w:i/>
                <w:iCs/>
                <w:szCs w:val="28"/>
              </w:rPr>
              <w:t>(0,5 điểm).</w:t>
            </w: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1960" w:dyaOrig="400">
                <v:shape id="ole_rId61" o:spid="_x0000_i1051" style="width:98.25pt;height:20.25pt" coordsize="" o:spt="100" adj="0,,0" path="" stroked="f">
                  <v:stroke joinstyle="miter"/>
                  <v:imagedata r:id="rId45" o:title=""/>
                  <v:formulas/>
                  <v:path o:connecttype="segments"/>
                </v:shape>
                <o:OLEObject Type="Embed" ProgID="Equation.DSMT4" ShapeID="ole_rId61" DrawAspect="Content" ObjectID="_1795178658" r:id="rId67"/>
              </w:object>
            </w:r>
          </w:p>
          <w:p w:rsidR="00DF5C28" w:rsidRDefault="00504772">
            <w:pPr>
              <w:rPr>
                <w:sz w:val="26"/>
                <w:szCs w:val="26"/>
              </w:rPr>
            </w:pPr>
            <w:r>
              <w:rPr>
                <w:sz w:val="26"/>
                <w:szCs w:val="26"/>
              </w:rPr>
              <w:t>2x +10 = 0 hoặc x – 4 = 0.</w: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szCs w:val="26"/>
              </w:rPr>
            </w:pP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*TH1:  2x + 10 = 0</w:t>
            </w:r>
          </w:p>
          <w:p w:rsidR="00DF5C28" w:rsidRDefault="00504772">
            <w:pPr>
              <w:spacing w:after="0"/>
              <w:rPr>
                <w:b/>
                <w:bCs/>
                <w:sz w:val="24"/>
              </w:rPr>
            </w:pPr>
            <w:r>
              <w:rPr>
                <w:b/>
                <w:bCs/>
                <w:sz w:val="24"/>
              </w:rPr>
              <w:t xml:space="preserve">                x = -5</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b/>
                <w:bCs/>
                <w:sz w:val="24"/>
              </w:rPr>
              <w:t xml:space="preserve">* TH 2: </w:t>
            </w:r>
            <w:r>
              <w:rPr>
                <w:sz w:val="26"/>
                <w:szCs w:val="26"/>
              </w:rPr>
              <w:t>x – 4 = 0.</w:t>
            </w:r>
          </w:p>
          <w:p w:rsidR="00DF5C28" w:rsidRDefault="00504772">
            <w:pPr>
              <w:spacing w:after="0"/>
              <w:rPr>
                <w:b/>
                <w:bCs/>
                <w:sz w:val="24"/>
              </w:rPr>
            </w:pPr>
            <w:r>
              <w:rPr>
                <w:sz w:val="26"/>
                <w:szCs w:val="26"/>
              </w:rPr>
              <w:t xml:space="preserve">             </w:t>
            </w:r>
            <w:r>
              <w:rPr>
                <w:sz w:val="26"/>
                <w:szCs w:val="26"/>
              </w:rPr>
              <w:t>x = 4</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rPr>
                <w:b/>
                <w:lang w:val="vi-VN"/>
              </w:rPr>
            </w:pPr>
            <w:r>
              <w:rPr>
                <w:sz w:val="26"/>
                <w:szCs w:val="26"/>
              </w:rPr>
              <w:t>Vậy phương trình đã cho có nghiệm là: x=-5,x=4</w: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lang w:val="vi-VN"/>
              </w:rPr>
            </w:pPr>
          </w:p>
        </w:tc>
      </w:tr>
      <w:tr w:rsidR="00DF5C28">
        <w:tc>
          <w:tcPr>
            <w:tcW w:w="1980"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504772">
            <w:pPr>
              <w:spacing w:after="0"/>
              <w:jc w:val="left"/>
              <w:rPr>
                <w:b/>
                <w:bCs/>
                <w:sz w:val="24"/>
              </w:rPr>
            </w:pPr>
            <w:r>
              <w:rPr>
                <w:b/>
                <w:bCs/>
                <w:sz w:val="24"/>
              </w:rPr>
              <w:t>Câu 11.</w:t>
            </w:r>
          </w:p>
          <w:p w:rsidR="00DF5C28" w:rsidRDefault="00504772">
            <w:pPr>
              <w:spacing w:after="0"/>
              <w:jc w:val="left"/>
              <w:rPr>
                <w:b/>
                <w:bCs/>
                <w:sz w:val="24"/>
              </w:rPr>
            </w:pPr>
            <w:r>
              <w:rPr>
                <w:b/>
                <w:bCs/>
                <w:i/>
                <w:iCs/>
                <w:szCs w:val="28"/>
              </w:rPr>
              <w:t>(1,0 điểm).</w:t>
            </w: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lang w:val="vi-VN"/>
              </w:rPr>
              <w:t>Gọi x (nghìn đồng), y (nghìn đồng) lần lượt là giá của mỗi chiếc bút và mỗi quyển vở.</w:t>
            </w:r>
            <w:r>
              <w:t xml:space="preserve"> (x&gt;0; y&gt;0)</w:t>
            </w:r>
          </w:p>
        </w:tc>
        <w:tc>
          <w:tcPr>
            <w:tcW w:w="1711"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Cs/>
                <w:szCs w:val="28"/>
              </w:rPr>
              <w:t>Vì An mua 5</w:t>
            </w:r>
            <w:r>
              <w:rPr>
                <w:bCs/>
                <w:i/>
                <w:iCs/>
                <w:szCs w:val="28"/>
              </w:rPr>
              <w:t xml:space="preserve"> </w:t>
            </w:r>
            <w:r>
              <w:rPr>
                <w:bCs/>
                <w:szCs w:val="28"/>
              </w:rPr>
              <w:t>chiếc bút và 10</w:t>
            </w:r>
            <w:r>
              <w:rPr>
                <w:bCs/>
                <w:i/>
                <w:iCs/>
                <w:szCs w:val="28"/>
              </w:rPr>
              <w:t xml:space="preserve"> </w:t>
            </w:r>
            <w:r>
              <w:rPr>
                <w:bCs/>
                <w:szCs w:val="28"/>
              </w:rPr>
              <w:t>quyển vở với tổng số tiền là 230</w:t>
            </w:r>
            <w:r>
              <w:rPr>
                <w:bCs/>
                <w:szCs w:val="28"/>
              </w:rPr>
              <w:t xml:space="preserve"> nghìn đồng nên ta có phương trình:  5x + 10y = 230         (1)</w:t>
            </w:r>
          </w:p>
        </w:tc>
        <w:tc>
          <w:tcPr>
            <w:tcW w:w="17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Cs/>
                <w:szCs w:val="28"/>
              </w:rPr>
              <w:t>Vì Bình mua 10 chiếc bút và 8 quyển vở với tổng số tiền là 220 nghìn đồng nên ta có phương trình: 10x + 8y = 220    (2)</w: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 xml:space="preserve">Từ (1) và (2) ta có hệ </w:t>
            </w:r>
            <w:r>
              <w:object w:dxaOrig="1660" w:dyaOrig="720">
                <v:shape id="ole_rId63" o:spid="_x0000_i1052" style="width:83.25pt;height:36pt" coordsize="" o:spt="100" adj="0,,0" path="" stroked="f">
                  <v:stroke joinstyle="miter"/>
                  <v:imagedata r:id="rId68" o:title=""/>
                  <v:formulas/>
                  <v:path o:connecttype="segments"/>
                </v:shape>
                <o:OLEObject Type="Embed" ProgID="Equation.DSMT4" ShapeID="ole_rId63" DrawAspect="Content" ObjectID="_1795178659" r:id="rId69"/>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rPr>
                <w:lang w:val="vi-VN"/>
              </w:rPr>
            </w:pPr>
            <w:r>
              <w:rPr>
                <w:lang w:val="vi-VN"/>
              </w:rPr>
              <w:t xml:space="preserve">Giải hệ này ta được nghiệm </w:t>
            </w:r>
            <w:r>
              <w:object w:dxaOrig="1539" w:dyaOrig="400">
                <v:shape id="ole_rId65" o:spid="_x0000_i1053" style="width:77.25pt;height:20.25pt" coordsize="" o:spt="100" adj="0,,0" path="" stroked="f">
                  <v:stroke joinstyle="miter"/>
                  <v:imagedata r:id="rId70" o:title=""/>
                  <v:formulas/>
                  <v:path o:connecttype="segments"/>
                </v:shape>
                <o:OLEObject Type="Embed" ProgID="Equation.DSMT4" ShapeID="ole_rId65" DrawAspect="Content" ObjectID="_1795178660" r:id="rId71"/>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r>
              <w:rPr>
                <w:lang w:val="vi-VN"/>
              </w:rPr>
              <w:t>Vậy giá mỗi chiếc bút là 6 nghìn đồng</w:t>
            </w:r>
            <w:r>
              <w:t xml:space="preserve">, </w:t>
            </w:r>
            <w:r>
              <w:rPr>
                <w:lang w:val="vi-VN"/>
              </w:rPr>
              <w:t xml:space="preserve">giá mỗi </w:t>
            </w:r>
            <w:r>
              <w:t>quyển vở</w:t>
            </w:r>
            <w:r>
              <w:rPr>
                <w:lang w:val="vi-VN"/>
              </w:rPr>
              <w:t xml:space="preserve"> là </w:t>
            </w:r>
            <w:r>
              <w:t>20</w:t>
            </w:r>
            <w:r>
              <w:rPr>
                <w:lang w:val="vi-VN"/>
              </w:rPr>
              <w:t xml:space="preserve"> nghìn đồng</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left"/>
              <w:rPr>
                <w:b/>
                <w:bCs/>
                <w:sz w:val="24"/>
              </w:rPr>
            </w:pPr>
            <w:r>
              <w:rPr>
                <w:b/>
                <w:bCs/>
                <w:sz w:val="24"/>
              </w:rPr>
              <w:t>Câu 12.</w:t>
            </w:r>
          </w:p>
          <w:p w:rsidR="00DF5C28" w:rsidRDefault="00504772">
            <w:pPr>
              <w:spacing w:after="0"/>
              <w:jc w:val="center"/>
              <w:rPr>
                <w:b/>
                <w:bCs/>
                <w:sz w:val="24"/>
              </w:rPr>
            </w:pPr>
            <w:r>
              <w:rPr>
                <w:b/>
                <w:bCs/>
                <w:i/>
                <w:iCs/>
                <w:szCs w:val="28"/>
              </w:rPr>
              <w:t>(2 ,0 điểm).</w:t>
            </w: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a)</w:t>
            </w:r>
          </w:p>
          <w:p w:rsidR="00DF5C28" w:rsidRDefault="00504772">
            <w:pPr>
              <w:spacing w:after="0"/>
              <w:rPr>
                <w:b/>
                <w:bCs/>
                <w:sz w:val="24"/>
              </w:rPr>
            </w:pPr>
            <w:r>
              <w:rPr>
                <w:noProof/>
                <w:sz w:val="26"/>
                <w:szCs w:val="26"/>
                <w:lang w:eastAsia="en-US"/>
              </w:rPr>
              <w:drawing>
                <wp:inline distT="0" distB="0" distL="0" distR="0">
                  <wp:extent cx="3930650" cy="2559685"/>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pic:cNvPicPr>
                            <a:picLocks noChangeAspect="1" noChangeArrowheads="1"/>
                          </pic:cNvPicPr>
                        </pic:nvPicPr>
                        <pic:blipFill>
                          <a:blip r:embed="rId72" cstate="print">
                            <a:extLst>
                              <a:ext uri="{28A0092B-C50C-407E-A947-70E740481C1C}">
                                <a14:useLocalDpi xmlns:a14="http://schemas.microsoft.com/office/drawing/2010/main"/>
                              </a:ext>
                            </a:extLst>
                          </a:blip>
                          <a:srcRect l="-7" t="-11" r="-7" b="-11"/>
                          <a:stretch>
                            <a:fillRect/>
                          </a:stretch>
                        </pic:blipFill>
                        <pic:spPr bwMode="auto">
                          <a:xfrm>
                            <a:off x="0" y="0"/>
                            <a:ext cx="3930650" cy="2559685"/>
                          </a:xfrm>
                          <a:prstGeom prst="rect">
                            <a:avLst/>
                          </a:prstGeom>
                        </pic:spPr>
                      </pic:pic>
                    </a:graphicData>
                  </a:graphic>
                </wp:inline>
              </w:drawing>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pPr>
            <w:r>
              <w:rPr>
                <w:sz w:val="26"/>
                <w:szCs w:val="26"/>
                <w:lang w:val="vi-VN"/>
              </w:rPr>
              <w:t xml:space="preserve">Xét </w:t>
            </w:r>
            <w:r>
              <w:rPr>
                <w:sz w:val="26"/>
                <w:szCs w:val="26"/>
              </w:rPr>
              <w:object w:dxaOrig="239" w:dyaOrig="260">
                <v:shape id="ole_rId68" o:spid="_x0000_i1054" style="width:10.5pt;height:12.75pt" coordsize="" o:spt="100" adj="0,,0" path="" stroked="f">
                  <v:stroke joinstyle="miter"/>
                  <v:imagedata r:id="rId73" o:title=""/>
                  <v:formulas/>
                  <v:path o:connecttype="segments"/>
                </v:shape>
                <o:OLEObject Type="Embed" ProgID="Equation.DSMT4" ShapeID="ole_rId68" DrawAspect="Content" ObjectID="_1795178661" r:id="rId74"/>
              </w:object>
            </w:r>
            <w:r>
              <w:rPr>
                <w:sz w:val="26"/>
                <w:szCs w:val="26"/>
                <w:lang w:val="vi-VN"/>
              </w:rPr>
              <w:t xml:space="preserve">OCD có: OC = OD = R nên </w:t>
            </w:r>
            <w:r>
              <w:rPr>
                <w:sz w:val="26"/>
                <w:szCs w:val="26"/>
              </w:rPr>
              <w:object w:dxaOrig="219" w:dyaOrig="260">
                <v:shape id="ole_rId70" o:spid="_x0000_i1055" style="width:11.25pt;height:12.75pt" coordsize="" o:spt="100" adj="0,,0" path="" stroked="f">
                  <v:stroke joinstyle="miter"/>
                  <v:imagedata r:id="rId47" o:title=""/>
                  <v:formulas/>
                  <v:path o:connecttype="segments"/>
                </v:shape>
                <o:OLEObject Type="Embed" ProgID="Equation.DSMT4" ShapeID="ole_rId70" DrawAspect="Content" ObjectID="_1795178662" r:id="rId75"/>
              </w:object>
            </w:r>
            <w:r>
              <w:rPr>
                <w:sz w:val="26"/>
                <w:szCs w:val="26"/>
                <w:lang w:val="vi-VN"/>
              </w:rPr>
              <w:t>OCD cân tại O.</w:t>
            </w:r>
          </w:p>
          <w:p w:rsidR="00DF5C28" w:rsidRDefault="00504772">
            <w:pPr>
              <w:spacing w:line="276" w:lineRule="auto"/>
              <w:rPr>
                <w:sz w:val="26"/>
                <w:szCs w:val="26"/>
                <w:lang w:val="vi-VN"/>
              </w:rPr>
            </w:pPr>
            <w:r>
              <w:rPr>
                <w:sz w:val="26"/>
                <w:szCs w:val="26"/>
                <w:lang w:val="vi-VN"/>
              </w:rPr>
              <w:t xml:space="preserve">Mà OH là đường cao của </w:t>
            </w:r>
            <w:r>
              <w:rPr>
                <w:sz w:val="26"/>
                <w:szCs w:val="26"/>
              </w:rPr>
              <w:object w:dxaOrig="239" w:dyaOrig="260">
                <v:shape id="ole_rId72" o:spid="_x0000_i1056" style="width:10.5pt;height:12.75pt" coordsize="" o:spt="100" adj="0,,0" path="" stroked="f">
                  <v:stroke joinstyle="miter"/>
                  <v:imagedata r:id="rId76" o:title=""/>
                  <v:formulas/>
                  <v:path o:connecttype="segments"/>
                </v:shape>
                <o:OLEObject Type="Embed" ProgID="Equation.DSMT4" ShapeID="ole_rId72" DrawAspect="Content" ObjectID="_1795178663" r:id="rId77"/>
              </w:object>
            </w:r>
            <w:r>
              <w:rPr>
                <w:sz w:val="26"/>
                <w:szCs w:val="26"/>
                <w:lang w:val="vi-VN"/>
              </w:rPr>
              <w:t xml:space="preserve">OCD nên OH là đường phân giác của </w:t>
            </w:r>
            <w:r>
              <w:rPr>
                <w:sz w:val="26"/>
                <w:szCs w:val="26"/>
              </w:rPr>
              <w:object w:dxaOrig="219" w:dyaOrig="260">
                <v:shape id="ole_rId74" o:spid="_x0000_i1057" style="width:11.25pt;height:12.75pt" coordsize="" o:spt="100" adj="0,,0" path="" stroked="f">
                  <v:stroke joinstyle="miter"/>
                  <v:imagedata r:id="rId47" o:title=""/>
                  <v:formulas/>
                  <v:path o:connecttype="segments"/>
                </v:shape>
                <o:OLEObject Type="Embed" ProgID="Equation.DSMT4" ShapeID="ole_rId74" DrawAspect="Content" ObjectID="_1795178664" r:id="rId78"/>
              </w:object>
            </w:r>
            <w:r>
              <w:rPr>
                <w:sz w:val="26"/>
                <w:szCs w:val="26"/>
                <w:lang w:val="vi-VN"/>
              </w:rPr>
              <w:t xml:space="preserve">OCD </w:t>
            </w:r>
            <w:r>
              <w:rPr>
                <w:sz w:val="26"/>
                <w:szCs w:val="26"/>
              </w:rPr>
              <w:object w:dxaOrig="1660" w:dyaOrig="380">
                <v:shape id="ole_rId76" o:spid="_x0000_i1058" style="width:83.25pt;height:19.5pt" coordsize="" o:spt="100" adj="0,,0" path="" stroked="f">
                  <v:stroke joinstyle="miter"/>
                  <v:imagedata r:id="rId79" o:title=""/>
                  <v:formulas/>
                  <v:path o:connecttype="segments"/>
                </v:shape>
                <o:OLEObject Type="Embed" ProgID="Equation.DSMT4" ShapeID="ole_rId76" DrawAspect="Content" ObjectID="_1795178665" r:id="rId80"/>
              </w:object>
            </w:r>
          </w:p>
          <w:p w:rsidR="00DF5C28" w:rsidRDefault="00504772">
            <w:pPr>
              <w:spacing w:line="276" w:lineRule="auto"/>
            </w:pPr>
            <w:r>
              <w:rPr>
                <w:sz w:val="26"/>
                <w:szCs w:val="26"/>
              </w:rPr>
              <w:t xml:space="preserve">Chứng minh được: </w:t>
            </w:r>
            <w:r>
              <w:rPr>
                <w:sz w:val="26"/>
                <w:szCs w:val="26"/>
              </w:rPr>
              <w:object w:dxaOrig="239" w:dyaOrig="260">
                <v:shape id="ole_rId78" o:spid="_x0000_i1059" style="width:10.5pt;height:12.75pt" coordsize="" o:spt="100" adj="0,,0" path="" stroked="f">
                  <v:stroke joinstyle="miter"/>
                  <v:imagedata r:id="rId76" o:title=""/>
                  <v:formulas/>
                  <v:path o:connecttype="segments"/>
                </v:shape>
                <o:OLEObject Type="Embed" ProgID="Equation.DSMT4" ShapeID="ole_rId78" DrawAspect="Content" ObjectID="_1795178666" r:id="rId81"/>
              </w:object>
            </w:r>
            <w:r>
              <w:rPr>
                <w:sz w:val="26"/>
                <w:szCs w:val="26"/>
              </w:rPr>
              <w:t xml:space="preserve">COF = </w:t>
            </w:r>
            <w:r>
              <w:rPr>
                <w:sz w:val="26"/>
                <w:szCs w:val="26"/>
              </w:rPr>
              <w:object w:dxaOrig="239" w:dyaOrig="260">
                <v:shape id="ole_rId80" o:spid="_x0000_i1060" style="width:10.5pt;height:12.75pt" coordsize="" o:spt="100" adj="0,,0" path="" stroked="f">
                  <v:stroke joinstyle="miter"/>
                  <v:imagedata r:id="rId82" o:title=""/>
                  <v:formulas/>
                  <v:path o:connecttype="segments"/>
                </v:shape>
                <o:OLEObject Type="Embed" ProgID="Equation.DSMT4" ShapeID="ole_rId80" DrawAspect="Content" ObjectID="_1795178667" r:id="rId83"/>
              </w:object>
            </w:r>
            <w:r>
              <w:rPr>
                <w:sz w:val="26"/>
                <w:szCs w:val="26"/>
              </w:rPr>
              <w:t>DOF (c.g.c)</w:t>
            </w:r>
            <w:r>
              <w:rPr>
                <w:sz w:val="26"/>
                <w:szCs w:val="26"/>
              </w:rPr>
              <w:object w:dxaOrig="1660" w:dyaOrig="380">
                <v:shape id="ole_rId82" o:spid="_x0000_i1061" style="width:83.25pt;height:19.5pt" coordsize="" o:spt="100" adj="0,,0" path="" stroked="f">
                  <v:stroke joinstyle="miter"/>
                  <v:imagedata r:id="rId84" o:title=""/>
                  <v:formulas/>
                  <v:path o:connecttype="segments"/>
                </v:shape>
                <o:OLEObject Type="Embed" ProgID="Equation.DSMT4" ShapeID="ole_rId82" DrawAspect="Content" ObjectID="_1795178668" r:id="rId85"/>
              </w:object>
            </w:r>
            <w:r>
              <w:rPr>
                <w:sz w:val="26"/>
                <w:szCs w:val="26"/>
              </w:rPr>
              <w:t xml:space="preserve"> (tương ứng)</w:t>
            </w:r>
          </w:p>
          <w:p w:rsidR="00DF5C28" w:rsidRDefault="00504772">
            <w:pPr>
              <w:spacing w:after="0"/>
              <w:rPr>
                <w:b/>
                <w:bCs/>
                <w:sz w:val="24"/>
              </w:rPr>
            </w:pPr>
            <w:r>
              <w:rPr>
                <w:sz w:val="26"/>
                <w:szCs w:val="26"/>
              </w:rPr>
              <w:t xml:space="preserve">Mà </w:t>
            </w:r>
            <w:r>
              <w:rPr>
                <w:sz w:val="26"/>
                <w:szCs w:val="26"/>
              </w:rPr>
              <w:object w:dxaOrig="1179" w:dyaOrig="379">
                <v:shape id="ole_rId84" o:spid="_x0000_i1062" style="width:58.5pt;height:19.5pt" coordsize="" o:spt="100" adj="0,,0" path="" stroked="f">
                  <v:stroke joinstyle="miter"/>
                  <v:imagedata r:id="rId86" o:title=""/>
                  <v:formulas/>
                  <v:path o:connecttype="segments"/>
                </v:shape>
                <o:OLEObject Type="Embed" ProgID="Equation.DSMT4" ShapeID="ole_rId84" DrawAspect="Content" ObjectID="_1795178669" r:id="rId87"/>
              </w:object>
            </w:r>
            <w:r>
              <w:rPr>
                <w:sz w:val="26"/>
                <w:szCs w:val="26"/>
              </w:rPr>
              <w:t>(do OC</w:t>
            </w:r>
            <w:r>
              <w:rPr>
                <w:sz w:val="26"/>
                <w:szCs w:val="26"/>
              </w:rPr>
              <w:object w:dxaOrig="239" w:dyaOrig="260">
                <v:shape id="ole_rId86" o:spid="_x0000_i1063" style="width:10.5pt;height:12.75pt" coordsize="" o:spt="100" adj="0,,0" path="" stroked="f">
                  <v:stroke joinstyle="miter"/>
                  <v:imagedata r:id="rId88" o:title=""/>
                  <v:formulas/>
                  <v:path o:connecttype="segments"/>
                </v:shape>
                <o:OLEObject Type="Embed" ProgID="Equation.DSMT4" ShapeID="ole_rId86" DrawAspect="Content" ObjectID="_1795178670" r:id="rId89"/>
              </w:object>
            </w:r>
            <w:r>
              <w:rPr>
                <w:sz w:val="26"/>
                <w:szCs w:val="26"/>
              </w:rPr>
              <w:t xml:space="preserve">MF) </w:t>
            </w:r>
            <w:r>
              <w:rPr>
                <w:sz w:val="26"/>
                <w:szCs w:val="26"/>
              </w:rPr>
              <w:object w:dxaOrig="319" w:dyaOrig="239">
                <v:shape id="ole_rId88" o:spid="_x0000_i1064" style="width:16.5pt;height:10.5pt" coordsize="" o:spt="100" adj="0,,0" path="" stroked="f">
                  <v:stroke joinstyle="miter"/>
                  <v:imagedata r:id="rId90" o:title=""/>
                  <v:formulas/>
                  <v:path o:connecttype="segments"/>
                </v:shape>
                <o:OLEObject Type="Embed" ProgID="Equation.DSMT4" ShapeID="ole_rId88" DrawAspect="Content" ObjectID="_1795178671" r:id="rId91"/>
              </w:object>
            </w:r>
            <w:r>
              <w:rPr>
                <w:sz w:val="26"/>
                <w:szCs w:val="26"/>
              </w:rPr>
              <w:object w:dxaOrig="1179" w:dyaOrig="379">
                <v:shape id="ole_rId90" o:spid="_x0000_i1065" style="width:58.5pt;height:19.5pt" coordsize="" o:spt="100" adj="0,,0" path="" stroked="f">
                  <v:stroke joinstyle="miter"/>
                  <v:imagedata r:id="rId92" o:title=""/>
                  <v:formulas/>
                  <v:path o:connecttype="segments"/>
                </v:shape>
                <o:OLEObject Type="Embed" ProgID="Equation.DSMT4" ShapeID="ole_rId90" DrawAspect="Content" ObjectID="_1795178672" r:id="rId93"/>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p w:rsidR="00DF5C28" w:rsidRDefault="00DF5C28">
            <w:pPr>
              <w:spacing w:after="0"/>
              <w:rPr>
                <w:b/>
                <w:bCs/>
                <w:sz w:val="24"/>
              </w:rPr>
            </w:pPr>
          </w:p>
          <w:p w:rsidR="00DF5C28" w:rsidRDefault="00DF5C28">
            <w:pPr>
              <w:spacing w:after="0"/>
              <w:rPr>
                <w:b/>
                <w:bCs/>
                <w:sz w:val="24"/>
              </w:rPr>
            </w:pPr>
          </w:p>
          <w:p w:rsidR="00DF5C28" w:rsidRDefault="00DF5C28">
            <w:pPr>
              <w:spacing w:after="0"/>
              <w:rPr>
                <w:b/>
                <w:bCs/>
                <w:sz w:val="24"/>
              </w:rPr>
            </w:pPr>
          </w:p>
          <w:p w:rsidR="00DF5C28" w:rsidRDefault="00DF5C28">
            <w:pPr>
              <w:spacing w:after="0"/>
              <w:rPr>
                <w:b/>
                <w:bCs/>
                <w:sz w:val="24"/>
              </w:rPr>
            </w:pPr>
          </w:p>
          <w:p w:rsidR="00DF5C28" w:rsidRDefault="00504772">
            <w:pPr>
              <w:spacing w:after="0"/>
              <w:rPr>
                <w:b/>
                <w:bCs/>
                <w:sz w:val="24"/>
              </w:rPr>
            </w:pPr>
            <w:r>
              <w:rPr>
                <w:b/>
                <w:bCs/>
                <w:sz w:val="24"/>
              </w:rPr>
              <w:t>0,5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0"/>
              <w:ind w:left="0"/>
            </w:pPr>
            <w:r>
              <w:rPr>
                <w:sz w:val="26"/>
                <w:szCs w:val="26"/>
              </w:rPr>
              <w:t xml:space="preserve">Do </w:t>
            </w:r>
            <w:r>
              <w:rPr>
                <w:sz w:val="26"/>
                <w:szCs w:val="26"/>
              </w:rPr>
              <w:object w:dxaOrig="1179" w:dyaOrig="379">
                <v:shape id="ole_rId92" o:spid="_x0000_i1066" style="width:58.5pt;height:19.5pt" coordsize="" o:spt="100" adj="0,,0" path="" stroked="f">
                  <v:stroke joinstyle="miter"/>
                  <v:imagedata r:id="rId94" o:title=""/>
                  <v:formulas/>
                  <v:path o:connecttype="segments"/>
                </v:shape>
                <o:OLEObject Type="Embed" ProgID="Equation.DSMT4" ShapeID="ole_rId92" DrawAspect="Content" ObjectID="_1795178673" r:id="rId95"/>
              </w:object>
            </w:r>
            <w:r>
              <w:rPr>
                <w:sz w:val="26"/>
                <w:szCs w:val="26"/>
              </w:rPr>
              <w:object w:dxaOrig="319" w:dyaOrig="239">
                <v:shape id="ole_rId94" o:spid="_x0000_i1067" style="width:16.5pt;height:10.5pt" coordsize="" o:spt="100" adj="0,,0" path="" stroked="f">
                  <v:stroke joinstyle="miter"/>
                  <v:imagedata r:id="rId90" o:title=""/>
                  <v:formulas/>
                  <v:path o:connecttype="segments"/>
                </v:shape>
                <o:OLEObject Type="Embed" ProgID="Equation.DSMT4" ShapeID="ole_rId94" DrawAspect="Content" ObjectID="_1795178674" r:id="rId96"/>
              </w:object>
            </w:r>
            <w:r>
              <w:rPr>
                <w:sz w:val="26"/>
                <w:szCs w:val="26"/>
              </w:rPr>
              <w:t xml:space="preserve"> OD</w:t>
            </w:r>
            <w:r>
              <w:rPr>
                <w:sz w:val="26"/>
                <w:szCs w:val="26"/>
              </w:rPr>
              <w:object w:dxaOrig="239" w:dyaOrig="260">
                <v:shape id="ole_rId96" o:spid="_x0000_i1068" style="width:10.5pt;height:12.75pt" coordsize="" o:spt="100" adj="0,,0" path="" stroked="f">
                  <v:stroke joinstyle="miter"/>
                  <v:imagedata r:id="rId88" o:title=""/>
                  <v:formulas/>
                  <v:path o:connecttype="segments"/>
                </v:shape>
                <o:OLEObject Type="Embed" ProgID="Equation.DSMT4" ShapeID="ole_rId96" DrawAspect="Content" ObjectID="_1795178675" r:id="rId97"/>
              </w:object>
            </w:r>
            <w:r>
              <w:rPr>
                <w:sz w:val="26"/>
                <w:szCs w:val="26"/>
              </w:rPr>
              <w:t>DF tại D.</w:t>
            </w:r>
          </w:p>
          <w:p w:rsidR="00DF5C28" w:rsidRDefault="00504772">
            <w:pPr>
              <w:pStyle w:val="ListParagraph"/>
              <w:spacing w:after="0"/>
              <w:ind w:left="0"/>
            </w:pPr>
            <w:r>
              <w:rPr>
                <w:sz w:val="26"/>
                <w:szCs w:val="26"/>
              </w:rPr>
              <w:t>Xét (O; R) có: OD</w:t>
            </w:r>
            <w:r>
              <w:rPr>
                <w:sz w:val="26"/>
                <w:szCs w:val="26"/>
              </w:rPr>
              <w:object w:dxaOrig="239" w:dyaOrig="260">
                <v:shape id="ole_rId98" o:spid="_x0000_i1069" style="width:10.5pt;height:12.75pt" coordsize="" o:spt="100" adj="0,,0" path="" stroked="f">
                  <v:stroke joinstyle="miter"/>
                  <v:imagedata r:id="rId88" o:title=""/>
                  <v:formulas/>
                  <v:path o:connecttype="segments"/>
                </v:shape>
                <o:OLEObject Type="Embed" ProgID="Equation.DSMT4" ShapeID="ole_rId98" DrawAspect="Content" ObjectID="_1795178676" r:id="rId98"/>
              </w:object>
            </w:r>
            <w:r>
              <w:rPr>
                <w:sz w:val="26"/>
                <w:szCs w:val="26"/>
              </w:rPr>
              <w:t xml:space="preserve">DF tại D  và D </w:t>
            </w:r>
            <w:r>
              <w:rPr>
                <w:sz w:val="26"/>
                <w:szCs w:val="26"/>
                <w:lang w:val="nl-NL"/>
              </w:rPr>
              <w:object w:dxaOrig="200" w:dyaOrig="200">
                <v:shape id="ole_rId100" o:spid="_x0000_i1070" style="width:11.25pt;height:11.25pt" coordsize="" o:spt="100" adj="0,,0" path="" stroked="f">
                  <v:stroke joinstyle="miter"/>
                  <v:imagedata r:id="rId99" o:title=""/>
                  <v:formulas/>
                  <v:path o:connecttype="segments"/>
                </v:shape>
                <o:OLEObject Type="Embed" ProgID="Equation.DSMT4" ShapeID="ole_rId100" DrawAspect="Content" ObjectID="_1795178677" r:id="rId100"/>
              </w:object>
            </w:r>
            <w:r>
              <w:rPr>
                <w:sz w:val="26"/>
                <w:szCs w:val="26"/>
              </w:rPr>
              <w:t xml:space="preserve"> (O; R)</w:t>
            </w:r>
          </w:p>
          <w:p w:rsidR="00DF5C28" w:rsidRDefault="00504772">
            <w:pPr>
              <w:spacing w:after="0"/>
              <w:rPr>
                <w:b/>
                <w:bCs/>
                <w:sz w:val="24"/>
              </w:rPr>
            </w:pPr>
            <w:r>
              <w:rPr>
                <w:sz w:val="26"/>
                <w:szCs w:val="26"/>
              </w:rPr>
              <w:t>Suy ra: DF là tiếp tuyến của (O; R) tại D (đpcm)</w: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p w:rsidR="00DF5C28" w:rsidRDefault="00DF5C28">
            <w:pPr>
              <w:spacing w:after="0"/>
              <w:rPr>
                <w:b/>
                <w:bCs/>
                <w:sz w:val="24"/>
              </w:rPr>
            </w:pPr>
          </w:p>
          <w:p w:rsidR="00DF5C28" w:rsidRDefault="00504772">
            <w:pPr>
              <w:spacing w:after="0"/>
              <w:rPr>
                <w:b/>
                <w:bCs/>
                <w:sz w:val="24"/>
              </w:rPr>
            </w:pPr>
            <w:r>
              <w:rPr>
                <w:b/>
                <w:bCs/>
                <w:sz w:val="24"/>
              </w:rPr>
              <w:t>0,25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rPr>
                <w:sz w:val="26"/>
                <w:szCs w:val="26"/>
                <w:lang w:val="vi-VN"/>
              </w:rPr>
            </w:pPr>
            <w:r>
              <w:rPr>
                <w:sz w:val="26"/>
                <w:szCs w:val="26"/>
              </w:rPr>
              <w:t xml:space="preserve">b) </w:t>
            </w:r>
            <w:r>
              <w:rPr>
                <w:sz w:val="26"/>
                <w:szCs w:val="26"/>
                <w:lang w:val="vi-VN"/>
              </w:rPr>
              <w:t xml:space="preserve">Ta có: </w:t>
            </w:r>
            <w:r>
              <w:rPr>
                <w:sz w:val="26"/>
                <w:szCs w:val="26"/>
              </w:rPr>
              <w:object w:dxaOrig="2578" w:dyaOrig="420">
                <v:shape id="ole_rId102" o:spid="_x0000_i1071" style="width:129pt;height:21pt" coordsize="" o:spt="100" adj="0,,0" path="" stroked="f">
                  <v:stroke joinstyle="miter"/>
                  <v:imagedata r:id="rId101" o:title=""/>
                  <v:formulas/>
                  <v:path o:connecttype="segments"/>
                </v:shape>
                <o:OLEObject Type="Embed" ProgID="Equation.DSMT4" ShapeID="ole_rId102" DrawAspect="Content" ObjectID="_1795178678" r:id="rId102"/>
              </w:object>
            </w:r>
          </w:p>
          <w:p w:rsidR="00DF5C28" w:rsidRDefault="00504772">
            <w:pPr>
              <w:spacing w:line="276" w:lineRule="auto"/>
              <w:rPr>
                <w:sz w:val="26"/>
                <w:szCs w:val="26"/>
                <w:lang w:val="vi-VN"/>
              </w:rPr>
            </w:pPr>
            <w:r>
              <w:rPr>
                <w:sz w:val="26"/>
                <w:szCs w:val="26"/>
                <w:lang w:val="vi-VN"/>
              </w:rPr>
              <w:t xml:space="preserve">Lại có: </w:t>
            </w:r>
            <w:r>
              <w:rPr>
                <w:sz w:val="26"/>
                <w:szCs w:val="26"/>
              </w:rPr>
              <w:object w:dxaOrig="2638" w:dyaOrig="420">
                <v:shape id="ole_rId104" o:spid="_x0000_i1072" style="width:132.75pt;height:21pt" coordsize="" o:spt="100" adj="0,,0" path="" stroked="f">
                  <v:stroke joinstyle="miter"/>
                  <v:imagedata r:id="rId103" o:title=""/>
                  <v:formulas/>
                  <v:path o:connecttype="segments"/>
                </v:shape>
                <o:OLEObject Type="Embed" ProgID="Equation.DSMT4" ShapeID="ole_rId104" DrawAspect="Content" ObjectID="_1795178679" r:id="rId104"/>
              </w:object>
            </w:r>
          </w:p>
          <w:p w:rsidR="00DF5C28" w:rsidRDefault="00504772">
            <w:pPr>
              <w:spacing w:line="276" w:lineRule="auto"/>
              <w:rPr>
                <w:sz w:val="26"/>
                <w:szCs w:val="26"/>
                <w:lang w:val="vi-VN"/>
              </w:rPr>
            </w:pPr>
            <w:r>
              <w:rPr>
                <w:sz w:val="26"/>
                <w:szCs w:val="26"/>
                <w:lang w:val="vi-VN"/>
              </w:rPr>
              <w:t xml:space="preserve">Chứng minh </w:t>
            </w:r>
            <w:r>
              <w:rPr>
                <w:sz w:val="26"/>
                <w:szCs w:val="26"/>
              </w:rPr>
              <w:object w:dxaOrig="239" w:dyaOrig="260">
                <v:shape id="ole_rId106" o:spid="_x0000_i1073" style="width:10.5pt;height:12.75pt" coordsize="" o:spt="100" adj="0,,0" path="" stroked="f">
                  <v:stroke joinstyle="miter"/>
                  <v:imagedata r:id="rId105" o:title=""/>
                  <v:formulas/>
                  <v:path o:connecttype="segments"/>
                </v:shape>
                <o:OLEObject Type="Embed" ProgID="Equation.DSMT4" ShapeID="ole_rId106" DrawAspect="Content" ObjectID="_1795178680" r:id="rId106"/>
              </w:object>
            </w:r>
            <w:r>
              <w:rPr>
                <w:sz w:val="26"/>
                <w:szCs w:val="26"/>
                <w:lang w:val="vi-VN"/>
              </w:rPr>
              <w:t xml:space="preserve">OBC cân tại O </w:t>
            </w:r>
            <w:r>
              <w:rPr>
                <w:sz w:val="26"/>
                <w:szCs w:val="26"/>
              </w:rPr>
              <w:object w:dxaOrig="319" w:dyaOrig="239">
                <v:shape id="ole_rId108" o:spid="_x0000_i1074" style="width:16.5pt;height:10.5pt" coordsize="" o:spt="100" adj="0,,0" path="" stroked="f">
                  <v:stroke joinstyle="miter"/>
                  <v:imagedata r:id="rId90" o:title=""/>
                  <v:formulas/>
                  <v:path o:connecttype="segments"/>
                </v:shape>
                <o:OLEObject Type="Embed" ProgID="Equation.DSMT4" ShapeID="ole_rId108" DrawAspect="Content" ObjectID="_1795178681" r:id="rId107"/>
              </w:object>
            </w:r>
            <w:r>
              <w:rPr>
                <w:sz w:val="26"/>
                <w:szCs w:val="26"/>
              </w:rPr>
              <w:object w:dxaOrig="2039" w:dyaOrig="420">
                <v:shape id="ole_rId110" o:spid="_x0000_i1075" style="width:102pt;height:21pt" coordsize="" o:spt="100" adj="0,,0" path="" stroked="f">
                  <v:stroke joinstyle="miter"/>
                  <v:imagedata r:id="rId108" o:title=""/>
                  <v:formulas/>
                  <v:path o:connecttype="segments"/>
                </v:shape>
                <o:OLEObject Type="Embed" ProgID="Equation.DSMT4" ShapeID="ole_rId110" DrawAspect="Content" ObjectID="_1795178682" r:id="rId109"/>
              </w:object>
            </w:r>
          </w:p>
          <w:p w:rsidR="00DF5C28" w:rsidRDefault="00504772">
            <w:pPr>
              <w:spacing w:line="276" w:lineRule="auto"/>
              <w:rPr>
                <w:sz w:val="26"/>
                <w:szCs w:val="26"/>
                <w:lang w:val="vi-VN"/>
              </w:rPr>
            </w:pPr>
            <w:r>
              <w:rPr>
                <w:sz w:val="26"/>
                <w:szCs w:val="26"/>
                <w:lang w:val="vi-VN"/>
              </w:rPr>
              <w:t xml:space="preserve">Từ (1), (2) và (3) suy ra: </w:t>
            </w:r>
            <w:r>
              <w:rPr>
                <w:sz w:val="26"/>
                <w:szCs w:val="26"/>
              </w:rPr>
              <w:object w:dxaOrig="1359" w:dyaOrig="379">
                <v:shape id="ole_rId112" o:spid="_x0000_i1076" style="width:67.5pt;height:19.5pt" coordsize="" o:spt="100" adj="0,,0" path="" stroked="f">
                  <v:stroke joinstyle="miter"/>
                  <v:imagedata r:id="rId110" o:title=""/>
                  <v:formulas/>
                  <v:path o:connecttype="segments"/>
                </v:shape>
                <o:OLEObject Type="Embed" ProgID="Equation.DSMT4" ShapeID="ole_rId112" DrawAspect="Content" ObjectID="_1795178683" r:id="rId111"/>
              </w:object>
            </w:r>
          </w:p>
          <w:p w:rsidR="00DF5C28" w:rsidRDefault="00504772">
            <w:pPr>
              <w:spacing w:after="0"/>
              <w:rPr>
                <w:b/>
                <w:bCs/>
                <w:sz w:val="24"/>
              </w:rPr>
            </w:pPr>
            <w:r>
              <w:rPr>
                <w:sz w:val="26"/>
                <w:szCs w:val="26"/>
              </w:rPr>
              <w:object w:dxaOrig="319" w:dyaOrig="239">
                <v:shape id="ole_rId114" o:spid="_x0000_i1077" style="width:16.5pt;height:10.5pt" coordsize="" o:spt="100" adj="0,,0" path="" stroked="f">
                  <v:stroke joinstyle="miter"/>
                  <v:imagedata r:id="rId90" o:title=""/>
                  <v:formulas/>
                  <v:path o:connecttype="segments"/>
                </v:shape>
                <o:OLEObject Type="Embed" ProgID="Equation.DSMT4" ShapeID="ole_rId114" DrawAspect="Content" ObjectID="_1795178684" r:id="rId112"/>
              </w:object>
            </w:r>
            <w:r>
              <w:rPr>
                <w:sz w:val="26"/>
                <w:szCs w:val="26"/>
                <w:lang w:val="vi-VN"/>
              </w:rPr>
              <w:t xml:space="preserve"> CB là tia phân giác của </w:t>
            </w:r>
            <w:r>
              <w:rPr>
                <w:sz w:val="26"/>
                <w:szCs w:val="26"/>
              </w:rPr>
              <w:object w:dxaOrig="580" w:dyaOrig="380">
                <v:shape id="ole_rId116" o:spid="_x0000_i1078" style="width:28.5pt;height:19.5pt" coordsize="" o:spt="100" adj="0,,0" path="" stroked="f">
                  <v:stroke joinstyle="miter"/>
                  <v:imagedata r:id="rId113" o:title=""/>
                  <v:formulas/>
                  <v:path o:connecttype="segments"/>
                </v:shape>
                <o:OLEObject Type="Embed" ProgID="Equation.DSMT4" ShapeID="ole_rId116" DrawAspect="Content" ObjectID="_1795178685" r:id="rId114"/>
              </w:object>
            </w:r>
            <w:r>
              <w:rPr>
                <w:sz w:val="26"/>
                <w:szCs w:val="26"/>
              </w:rPr>
              <w:object w:dxaOrig="319" w:dyaOrig="239">
                <v:shape id="ole_rId118" o:spid="_x0000_i1079" style="width:16.5pt;height:10.5pt" coordsize="" o:spt="100" adj="0,,0" path="" stroked="f">
                  <v:stroke joinstyle="miter"/>
                  <v:imagedata r:id="rId90" o:title=""/>
                  <v:formulas/>
                  <v:path o:connecttype="segments"/>
                </v:shape>
                <o:OLEObject Type="Embed" ProgID="Equation.DSMT4" ShapeID="ole_rId118" DrawAspect="Content" ObjectID="_1795178686" r:id="rId115"/>
              </w:object>
            </w:r>
            <w:r>
              <w:rPr>
                <w:sz w:val="26"/>
                <w:szCs w:val="26"/>
              </w:rPr>
              <w:object w:dxaOrig="1740" w:dyaOrig="680">
                <v:shape id="ole_rId120" o:spid="_x0000_i1080" style="width:87pt;height:34.5pt" coordsize="" o:spt="100" adj="0,,0" path="" stroked="f">
                  <v:stroke joinstyle="miter"/>
                  <v:imagedata r:id="rId116" o:title=""/>
                  <v:formulas/>
                  <v:path o:connecttype="segments"/>
                </v:shape>
                <o:OLEObject Type="Embed" ProgID="Equation.DSMT4" ShapeID="ole_rId120" DrawAspect="Content" ObjectID="_1795178687" r:id="rId117"/>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0,5</w:t>
            </w:r>
          </w:p>
        </w:tc>
      </w:tr>
      <w:tr w:rsidR="00DF5C28">
        <w:tc>
          <w:tcPr>
            <w:tcW w:w="198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08"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pPr>
            <w:r>
              <w:rPr>
                <w:sz w:val="26"/>
                <w:szCs w:val="26"/>
                <w:lang w:val="vi-VN"/>
              </w:rPr>
              <w:t xml:space="preserve">Chứng minh được CA là phân giác ngoài của </w:t>
            </w:r>
            <w:r>
              <w:rPr>
                <w:sz w:val="26"/>
                <w:szCs w:val="26"/>
              </w:rPr>
              <w:object w:dxaOrig="239" w:dyaOrig="260">
                <v:shape id="ole_rId122" o:spid="_x0000_i1081" style="width:10.5pt;height:12.75pt" coordsize="" o:spt="100" adj="0,,0" path="" stroked="f">
                  <v:stroke joinstyle="miter"/>
                  <v:imagedata r:id="rId118" o:title=""/>
                  <v:formulas/>
                  <v:path o:connecttype="segments"/>
                </v:shape>
                <o:OLEObject Type="Embed" ProgID="Equation.DSMT4" ShapeID="ole_rId122" DrawAspect="Content" ObjectID="_1795178688" r:id="rId119"/>
              </w:object>
            </w:r>
            <w:r>
              <w:rPr>
                <w:sz w:val="26"/>
                <w:szCs w:val="26"/>
                <w:lang w:val="vi-VN"/>
              </w:rPr>
              <w:t xml:space="preserve">HCF tại đỉnh C </w:t>
            </w:r>
          </w:p>
          <w:p w:rsidR="00DF5C28" w:rsidRDefault="00504772">
            <w:pPr>
              <w:spacing w:line="276" w:lineRule="auto"/>
              <w:rPr>
                <w:sz w:val="26"/>
                <w:szCs w:val="26"/>
                <w:lang w:val="vi-VN"/>
              </w:rPr>
            </w:pPr>
            <w:r>
              <w:rPr>
                <w:sz w:val="26"/>
                <w:szCs w:val="26"/>
              </w:rPr>
              <w:object w:dxaOrig="319" w:dyaOrig="239">
                <v:shape id="ole_rId124" o:spid="_x0000_i1082" style="width:16.5pt;height:10.5pt" coordsize="" o:spt="100" adj="0,,0" path="" stroked="f">
                  <v:stroke joinstyle="miter"/>
                  <v:imagedata r:id="rId90" o:title=""/>
                  <v:formulas/>
                  <v:path o:connecttype="segments"/>
                </v:shape>
                <o:OLEObject Type="Embed" ProgID="Equation.DSMT4" ShapeID="ole_rId124" DrawAspect="Content" ObjectID="_1795178689" r:id="rId120"/>
              </w:object>
            </w:r>
            <w:r>
              <w:rPr>
                <w:sz w:val="26"/>
                <w:szCs w:val="26"/>
              </w:rPr>
              <w:object w:dxaOrig="1880" w:dyaOrig="680">
                <v:shape id="ole_rId126" o:spid="_x0000_i1083" style="width:94.5pt;height:34.5pt" coordsize="" o:spt="100" adj="0,,0" path="" stroked="f">
                  <v:stroke joinstyle="miter"/>
                  <v:imagedata r:id="rId121" o:title=""/>
                  <v:formulas/>
                  <v:path o:connecttype="segments"/>
                </v:shape>
                <o:OLEObject Type="Embed" ProgID="Equation.DSMT4" ShapeID="ole_rId126" DrawAspect="Content" ObjectID="_1795178690" r:id="rId122"/>
              </w:object>
            </w:r>
          </w:p>
          <w:p w:rsidR="00DF5C28" w:rsidRDefault="00504772">
            <w:pPr>
              <w:spacing w:after="0"/>
              <w:rPr>
                <w:b/>
                <w:bCs/>
                <w:sz w:val="24"/>
              </w:rPr>
            </w:pPr>
            <w:r>
              <w:rPr>
                <w:sz w:val="26"/>
                <w:szCs w:val="26"/>
                <w:lang w:val="vi-VN"/>
              </w:rPr>
              <w:t>Từ (*) và (**)</w:t>
            </w:r>
            <w:r>
              <w:rPr>
                <w:sz w:val="26"/>
                <w:szCs w:val="26"/>
              </w:rPr>
              <w:object w:dxaOrig="319" w:dyaOrig="239">
                <v:shape id="ole_rId128" o:spid="_x0000_i1084" style="width:16.5pt;height:10.5pt" coordsize="" o:spt="100" adj="0,,0" path="" stroked="f">
                  <v:stroke joinstyle="miter"/>
                  <v:imagedata r:id="rId90" o:title=""/>
                  <v:formulas/>
                  <v:path o:connecttype="segments"/>
                </v:shape>
                <o:OLEObject Type="Embed" ProgID="Equation.DSMT4" ShapeID="ole_rId128" DrawAspect="Content" ObjectID="_1795178691" r:id="rId123"/>
              </w:object>
            </w:r>
            <w:r>
              <w:rPr>
                <w:sz w:val="26"/>
                <w:szCs w:val="26"/>
              </w:rPr>
              <w:object w:dxaOrig="1160" w:dyaOrig="680">
                <v:shape id="ole_rId130" o:spid="_x0000_i1085" style="width:58.5pt;height:34.5pt" coordsize="" o:spt="100" adj="0,,0" path="" stroked="f">
                  <v:stroke joinstyle="miter"/>
                  <v:imagedata r:id="rId124" o:title=""/>
                  <v:formulas/>
                  <v:path o:connecttype="segments"/>
                </v:shape>
                <o:OLEObject Type="Embed" ProgID="Equation.DSMT4" ShapeID="ole_rId130" DrawAspect="Content" ObjectID="_1795178692" r:id="rId125"/>
              </w:object>
            </w:r>
            <w:r>
              <w:rPr>
                <w:sz w:val="26"/>
                <w:szCs w:val="26"/>
              </w:rPr>
              <w:object w:dxaOrig="319" w:dyaOrig="239">
                <v:shape id="ole_rId132" o:spid="_x0000_i1086" style="width:16.5pt;height:10.5pt" coordsize="" o:spt="100" adj="0,,0" path="" stroked="f">
                  <v:stroke joinstyle="miter"/>
                  <v:imagedata r:id="rId90" o:title=""/>
                  <v:formulas/>
                  <v:path o:connecttype="segments"/>
                </v:shape>
                <o:OLEObject Type="Embed" ProgID="Equation.DSMT4" ShapeID="ole_rId132" DrawAspect="Content" ObjectID="_1795178693" r:id="rId126"/>
              </w:object>
            </w:r>
            <w:r>
              <w:rPr>
                <w:sz w:val="26"/>
                <w:szCs w:val="26"/>
                <w:lang w:val="vi-VN"/>
              </w:rPr>
              <w:t>AF.BH = BF.AH (đpcm)</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0,5</w:t>
            </w:r>
          </w:p>
        </w:tc>
      </w:tr>
    </w:tbl>
    <w:p w:rsidR="00DF5C28" w:rsidRDefault="00504772">
      <w:pPr>
        <w:spacing w:after="0"/>
      </w:pPr>
      <w:r>
        <w:rPr>
          <w:b/>
          <w:bCs/>
          <w:sz w:val="24"/>
        </w:rPr>
        <w:t xml:space="preserve">* </w:t>
      </w:r>
      <w:r>
        <w:rPr>
          <w:b/>
          <w:bCs/>
          <w:i/>
          <w:szCs w:val="28"/>
        </w:rPr>
        <w:t>Chú ý: Học sinh làm theo cách khác đúng vẫn cho điểm tối đa.</w:t>
      </w:r>
    </w:p>
    <w:p w:rsidR="00DF5C28" w:rsidRDefault="00DF5C28">
      <w:pPr>
        <w:rPr>
          <w:b/>
          <w:bCs/>
          <w:i/>
          <w:szCs w:val="28"/>
          <w:lang w:val="vi-VN"/>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b/>
          <w:lang w:val="vi-VN"/>
        </w:rPr>
      </w:pPr>
    </w:p>
    <w:p w:rsidR="00DF5C28" w:rsidRDefault="00504772">
      <w:pPr>
        <w:tabs>
          <w:tab w:val="left" w:leader="dot" w:pos="5812"/>
          <w:tab w:val="left" w:leader="dot" w:pos="8789"/>
          <w:tab w:val="left" w:leader="dot" w:pos="11199"/>
        </w:tabs>
      </w:pPr>
      <w:r>
        <w:rPr>
          <w:b/>
          <w:bCs/>
          <w:lang w:val="vi-VN"/>
        </w:rPr>
        <w:t xml:space="preserve">I – TRẮC NGHIỆM: </w:t>
      </w:r>
      <w:r>
        <w:rPr>
          <w:i/>
          <w:iCs/>
          <w:lang w:val="vi-VN"/>
        </w:rPr>
        <w:t xml:space="preserve">(2 điểm) Học </w:t>
      </w:r>
      <w:r>
        <w:rPr>
          <w:i/>
          <w:iCs/>
          <w:lang w:val="vi-VN"/>
        </w:rPr>
        <w:t>sinh chỉ lựa chọn một đáp án đúng nhất.</w:t>
      </w:r>
    </w:p>
    <w:p w:rsidR="00DF5C28" w:rsidRDefault="00504772">
      <w:pPr>
        <w:tabs>
          <w:tab w:val="left" w:leader="dot" w:pos="5812"/>
          <w:tab w:val="left" w:leader="dot" w:pos="8789"/>
          <w:tab w:val="left" w:leader="dot" w:pos="11199"/>
        </w:tabs>
      </w:pPr>
      <w:r>
        <w:rPr>
          <w:b/>
          <w:bCs/>
          <w:lang w:val="vi-VN"/>
        </w:rPr>
        <w:t xml:space="preserve">Câu 1: </w:t>
      </w:r>
      <w:r>
        <w:rPr>
          <w:lang w:val="vi-VN"/>
        </w:rPr>
        <w:t>Phương trình nào sau đây có dạng là phương trình tích:</w:t>
      </w:r>
    </w:p>
    <w:p w:rsidR="00DF5C28" w:rsidRDefault="00504772">
      <w:pPr>
        <w:rPr>
          <w:b/>
          <w:bCs/>
          <w:lang w:val="vi-VN"/>
        </w:rPr>
      </w:pPr>
      <w:r>
        <w:rPr>
          <w:b/>
          <w:bCs/>
          <w:lang w:val="vi-VN"/>
        </w:rPr>
        <w:t xml:space="preserve">A. </w:t>
      </w:r>
      <w:r>
        <w:object w:dxaOrig="1839" w:dyaOrig="400">
          <v:shape id="ole_rId134" o:spid="_x0000_i1087" style="width:91.5pt;height:20.25pt" coordsize="" o:spt="100" adj="0,,0" path="" stroked="f">
            <v:stroke joinstyle="miter"/>
            <v:imagedata r:id="rId127" o:title=""/>
            <v:formulas/>
            <v:path o:connecttype="segments"/>
          </v:shape>
          <o:OLEObject Type="Embed" ProgID="Equation.DSMT4" ShapeID="ole_rId134" DrawAspect="Content" ObjectID="_1795178694" r:id="rId128"/>
        </w:object>
      </w:r>
      <w:r>
        <w:rPr>
          <w:lang w:val="vi-VN"/>
        </w:rPr>
        <w:tab/>
      </w:r>
      <w:r>
        <w:rPr>
          <w:lang w:val="vi-VN"/>
        </w:rPr>
        <w:tab/>
      </w:r>
      <w:r>
        <w:rPr>
          <w:b/>
          <w:bCs/>
          <w:lang w:val="vi-VN"/>
        </w:rPr>
        <w:t xml:space="preserve"> B. </w:t>
      </w:r>
      <w:r>
        <w:object w:dxaOrig="1979" w:dyaOrig="400">
          <v:shape id="ole_rId136" o:spid="_x0000_i1088" style="width:99pt;height:20.25pt" coordsize="" o:spt="100" adj="0,,0" path="" stroked="f">
            <v:stroke joinstyle="miter"/>
            <v:imagedata r:id="rId129" o:title=""/>
            <v:formulas/>
            <v:path o:connecttype="segments"/>
          </v:shape>
          <o:OLEObject Type="Embed" ProgID="Equation.DSMT4" ShapeID="ole_rId136" DrawAspect="Content" ObjectID="_1795178695" r:id="rId130"/>
        </w:object>
      </w:r>
      <w:r>
        <w:rPr>
          <w:lang w:val="vi-VN"/>
        </w:rPr>
        <w:tab/>
      </w:r>
      <w:r>
        <w:rPr>
          <w:lang w:val="vi-VN"/>
        </w:rPr>
        <w:tab/>
        <w:t xml:space="preserve"> </w:t>
      </w:r>
      <w:r>
        <w:rPr>
          <w:b/>
          <w:bCs/>
          <w:lang w:val="vi-VN"/>
        </w:rPr>
        <w:t xml:space="preserve">C. </w:t>
      </w:r>
      <w:r>
        <w:object w:dxaOrig="1279" w:dyaOrig="400">
          <v:shape id="ole_rId138" o:spid="_x0000_i1089" style="width:63.75pt;height:20.25pt" coordsize="" o:spt="100" adj="0,,0" path="" stroked="f">
            <v:stroke joinstyle="miter"/>
            <v:imagedata r:id="rId131" o:title=""/>
            <v:formulas/>
            <v:path o:connecttype="segments"/>
          </v:shape>
          <o:OLEObject Type="Embed" ProgID="Equation.DSMT4" ShapeID="ole_rId138" DrawAspect="Content" ObjectID="_1795178696" r:id="rId132"/>
        </w:object>
      </w:r>
      <w:r>
        <w:rPr>
          <w:lang w:val="vi-VN"/>
        </w:rPr>
        <w:tab/>
      </w:r>
      <w:r>
        <w:rPr>
          <w:lang w:val="vi-VN"/>
        </w:rPr>
        <w:tab/>
      </w:r>
      <w:r>
        <w:rPr>
          <w:b/>
          <w:bCs/>
          <w:lang w:val="vi-VN"/>
        </w:rPr>
        <w:t>D.</w:t>
      </w:r>
      <w:r>
        <w:t xml:space="preserve"> </w:t>
      </w:r>
      <w:r>
        <w:object w:dxaOrig="1880" w:dyaOrig="400">
          <v:shape id="ole_rId140" o:spid="_x0000_i1090" style="width:93.75pt;height:20.25pt" coordsize="" o:spt="100" adj="0,,0" path="" stroked="f">
            <v:stroke joinstyle="miter"/>
            <v:imagedata r:id="rId133" o:title=""/>
            <v:formulas/>
            <v:path o:connecttype="segments"/>
          </v:shape>
          <o:OLEObject Type="Embed" ProgID="Equation.DSMT4" ShapeID="ole_rId140" DrawAspect="Content" ObjectID="_1795178697" r:id="rId134"/>
        </w:object>
      </w:r>
    </w:p>
    <w:p w:rsidR="00DF5C28" w:rsidRDefault="00504772">
      <w:pPr>
        <w:tabs>
          <w:tab w:val="left" w:leader="dot" w:pos="5812"/>
          <w:tab w:val="left" w:leader="dot" w:pos="8789"/>
          <w:tab w:val="left" w:leader="dot" w:pos="11199"/>
        </w:tabs>
      </w:pPr>
      <w:r>
        <w:rPr>
          <w:b/>
          <w:bCs/>
          <w:lang w:val="vi-VN"/>
        </w:rPr>
        <w:t xml:space="preserve">Câu 2: </w:t>
      </w:r>
      <w:r>
        <w:rPr>
          <w:lang w:val="vi-VN"/>
        </w:rPr>
        <w:t xml:space="preserve">Bất đẳng thức nào phù hợp trong trường hợp: </w:t>
      </w:r>
      <w:r>
        <w:rPr>
          <w:i/>
          <w:iCs/>
          <w:lang w:val="vi-VN"/>
        </w:rPr>
        <w:t xml:space="preserve">“Xe buýt chở được tối đa 45 người”. </w:t>
      </w:r>
      <w:r>
        <w:rPr>
          <w:lang w:val="vi-VN"/>
        </w:rPr>
        <w:t>Với x là số người chở được.</w:t>
      </w:r>
    </w:p>
    <w:p w:rsidR="00DF5C28" w:rsidRDefault="00504772">
      <w:pPr>
        <w:rPr>
          <w:b/>
          <w:bCs/>
          <w:lang w:val="vi-VN"/>
        </w:rPr>
      </w:pPr>
      <w:r>
        <w:rPr>
          <w:b/>
          <w:bCs/>
          <w:lang w:val="vi-VN"/>
        </w:rPr>
        <w:t xml:space="preserve">A. </w:t>
      </w:r>
      <w:r>
        <w:object w:dxaOrig="619" w:dyaOrig="260">
          <v:shape id="ole_rId142" o:spid="_x0000_i1091" style="width:31.5pt;height:12.75pt" coordsize="" o:spt="100" adj="0,,0" path="" stroked="f">
            <v:stroke joinstyle="miter"/>
            <v:imagedata r:id="rId135" o:title=""/>
            <v:formulas/>
            <v:path o:connecttype="segments"/>
          </v:shape>
          <o:OLEObject Type="Embed" ProgID="Equation.DSMT4" ShapeID="ole_rId142" DrawAspect="Content" ObjectID="_1795178698" r:id="rId136"/>
        </w:object>
      </w:r>
      <w:r>
        <w:rPr>
          <w:lang w:val="vi-VN"/>
        </w:rPr>
        <w:tab/>
      </w:r>
      <w:r>
        <w:rPr>
          <w:lang w:val="vi-VN"/>
        </w:rPr>
        <w:tab/>
      </w:r>
      <w:r>
        <w:rPr>
          <w:b/>
          <w:bCs/>
          <w:lang w:val="vi-VN"/>
        </w:rPr>
        <w:t xml:space="preserve"> </w:t>
      </w:r>
      <w:r>
        <w:rPr>
          <w:b/>
          <w:bCs/>
          <w:lang w:val="vi-VN"/>
        </w:rPr>
        <w:tab/>
        <w:t xml:space="preserve">B. </w:t>
      </w:r>
      <w:r>
        <w:object w:dxaOrig="619" w:dyaOrig="260">
          <v:shape id="ole_rId144" o:spid="_x0000_i1092" style="width:31.5pt;height:12.75pt" coordsize="" o:spt="100" adj="0,,0" path="" stroked="f">
            <v:stroke joinstyle="miter"/>
            <v:imagedata r:id="rId137" o:title=""/>
            <v:formulas/>
            <v:path o:connecttype="segments"/>
          </v:shape>
          <o:OLEObject Type="Embed" ProgID="Equation.DSMT4" ShapeID="ole_rId144" DrawAspect="Content" ObjectID="_1795178699" r:id="rId138"/>
        </w:object>
      </w:r>
      <w:r>
        <w:rPr>
          <w:lang w:val="vi-VN"/>
        </w:rPr>
        <w:tab/>
      </w:r>
      <w:r>
        <w:rPr>
          <w:lang w:val="vi-VN"/>
        </w:rPr>
        <w:tab/>
        <w:t xml:space="preserve"> </w:t>
      </w:r>
      <w:r>
        <w:rPr>
          <w:lang w:val="vi-VN"/>
        </w:rPr>
        <w:tab/>
      </w:r>
      <w:r>
        <w:rPr>
          <w:lang w:val="vi-VN"/>
        </w:rPr>
        <w:tab/>
      </w:r>
      <w:r>
        <w:rPr>
          <w:b/>
          <w:bCs/>
          <w:lang w:val="vi-VN"/>
        </w:rPr>
        <w:t xml:space="preserve">C. </w:t>
      </w:r>
      <w:r>
        <w:object w:dxaOrig="619" w:dyaOrig="260">
          <v:shape id="ole_rId146" o:spid="_x0000_i1093" style="width:31.5pt;height:12.75pt" coordsize="" o:spt="100" adj="0,,0" path="" stroked="f">
            <v:stroke joinstyle="miter"/>
            <v:imagedata r:id="rId139" o:title=""/>
            <v:formulas/>
            <v:path o:connecttype="segments"/>
          </v:shape>
          <o:OLEObject Type="Embed" ProgID="Equation.DSMT4" ShapeID="ole_rId146" DrawAspect="Content" ObjectID="_1795178700" r:id="rId140"/>
        </w:object>
      </w:r>
      <w:r>
        <w:rPr>
          <w:lang w:val="vi-VN"/>
        </w:rPr>
        <w:tab/>
      </w:r>
      <w:r>
        <w:rPr>
          <w:lang w:val="vi-VN"/>
        </w:rPr>
        <w:tab/>
      </w:r>
      <w:r>
        <w:rPr>
          <w:lang w:val="vi-VN"/>
        </w:rPr>
        <w:tab/>
      </w:r>
      <w:r>
        <w:rPr>
          <w:b/>
          <w:bCs/>
          <w:lang w:val="vi-VN"/>
        </w:rPr>
        <w:t>D.</w:t>
      </w:r>
      <w:r>
        <w:t xml:space="preserve"> </w:t>
      </w:r>
      <w:r>
        <w:object w:dxaOrig="619" w:dyaOrig="260">
          <v:shape id="ole_rId148" o:spid="_x0000_i1094" style="width:31.5pt;height:12.75pt" coordsize="" o:spt="100" adj="0,,0" path="" stroked="f">
            <v:stroke joinstyle="miter"/>
            <v:imagedata r:id="rId141" o:title=""/>
            <v:formulas/>
            <v:path o:connecttype="segments"/>
          </v:shape>
          <o:OLEObject Type="Embed" ProgID="Equation.DSMT4" ShapeID="ole_rId148" DrawAspect="Content" ObjectID="_1795178701" r:id="rId142"/>
        </w:object>
      </w:r>
    </w:p>
    <w:p w:rsidR="00DF5C28" w:rsidRDefault="00504772">
      <w:pPr>
        <w:tabs>
          <w:tab w:val="left" w:leader="dot" w:pos="5812"/>
          <w:tab w:val="left" w:leader="dot" w:pos="8789"/>
          <w:tab w:val="left" w:leader="dot" w:pos="11199"/>
        </w:tabs>
      </w:pPr>
      <w:r>
        <w:rPr>
          <w:b/>
          <w:bCs/>
          <w:lang w:val="vi-VN"/>
        </w:rPr>
        <w:t xml:space="preserve">Câu 3: </w:t>
      </w:r>
      <w:r>
        <w:rPr>
          <w:lang w:val="vi-VN"/>
        </w:rPr>
        <w:t xml:space="preserve">Đâu là một nghiệm của bất phương trình: </w:t>
      </w:r>
      <w:r>
        <w:object w:dxaOrig="919" w:dyaOrig="260">
          <v:shape id="ole_rId150" o:spid="_x0000_i1095" style="width:46.5pt;height:12.75pt" coordsize="" o:spt="100" adj="0,,0" path="" stroked="f">
            <v:stroke joinstyle="miter"/>
            <v:imagedata r:id="rId143" o:title=""/>
            <v:formulas/>
            <v:path o:connecttype="segments"/>
          </v:shape>
          <o:OLEObject Type="Embed" ProgID="Equation.DSMT4" ShapeID="ole_rId150" DrawAspect="Content" ObjectID="_1795178702" r:id="rId144"/>
        </w:object>
      </w:r>
      <w:r>
        <w:rPr>
          <w:lang w:val="vi-VN"/>
        </w:rPr>
        <w:t>.</w:t>
      </w:r>
    </w:p>
    <w:p w:rsidR="00DF5C28" w:rsidRDefault="00504772">
      <w:pPr>
        <w:rPr>
          <w:b/>
          <w:bCs/>
          <w:lang w:val="vi-VN"/>
        </w:rPr>
      </w:pPr>
      <w:r>
        <w:rPr>
          <w:b/>
          <w:bCs/>
          <w:lang w:val="vi-VN"/>
        </w:rPr>
        <w:t xml:space="preserve">A. </w:t>
      </w:r>
      <w:r>
        <w:object w:dxaOrig="519" w:dyaOrig="240">
          <v:shape id="ole_rId152" o:spid="_x0000_i1096" style="width:25.5pt;height:12pt" coordsize="" o:spt="100" adj="0,,0" path="" stroked="f">
            <v:stroke joinstyle="miter"/>
            <v:imagedata r:id="rId145" o:title=""/>
            <v:formulas/>
            <v:path o:connecttype="segments"/>
          </v:shape>
          <o:OLEObject Type="Embed" ProgID="Equation.DSMT4" ShapeID="ole_rId152" DrawAspect="Content" ObjectID="_1795178703" r:id="rId146"/>
        </w:object>
      </w:r>
      <w:r>
        <w:rPr>
          <w:lang w:val="vi-VN"/>
        </w:rPr>
        <w:tab/>
      </w:r>
      <w:r>
        <w:rPr>
          <w:lang w:val="vi-VN"/>
        </w:rPr>
        <w:tab/>
      </w:r>
      <w:r>
        <w:rPr>
          <w:b/>
          <w:bCs/>
          <w:lang w:val="vi-VN"/>
        </w:rPr>
        <w:t xml:space="preserve"> </w:t>
      </w:r>
      <w:r>
        <w:rPr>
          <w:b/>
          <w:bCs/>
          <w:lang w:val="vi-VN"/>
        </w:rPr>
        <w:tab/>
        <w:t xml:space="preserve">B. </w:t>
      </w:r>
      <w:r>
        <w:object w:dxaOrig="639" w:dyaOrig="239">
          <v:shape id="ole_rId154" o:spid="_x0000_i1097" style="width:32.25pt;height:12pt" coordsize="" o:spt="100" adj="0,,0" path="" stroked="f">
            <v:stroke joinstyle="miter"/>
            <v:imagedata r:id="rId147" o:title=""/>
            <v:formulas/>
            <v:path o:connecttype="segments"/>
          </v:shape>
          <o:OLEObject Type="Embed" ProgID="Equation.DSMT4" ShapeID="ole_rId154" DrawAspect="Content" ObjectID="_1795178704" r:id="rId148"/>
        </w:object>
      </w:r>
      <w:r>
        <w:rPr>
          <w:lang w:val="vi-VN"/>
        </w:rPr>
        <w:tab/>
      </w:r>
      <w:r>
        <w:rPr>
          <w:lang w:val="vi-VN"/>
        </w:rPr>
        <w:tab/>
        <w:t xml:space="preserve"> </w:t>
      </w:r>
      <w:r>
        <w:rPr>
          <w:lang w:val="vi-VN"/>
        </w:rPr>
        <w:tab/>
      </w:r>
      <w:r>
        <w:rPr>
          <w:lang w:val="vi-VN"/>
        </w:rPr>
        <w:tab/>
      </w:r>
      <w:r>
        <w:rPr>
          <w:b/>
          <w:bCs/>
          <w:lang w:val="vi-VN"/>
        </w:rPr>
        <w:t xml:space="preserve">C. </w:t>
      </w:r>
      <w:r>
        <w:object w:dxaOrig="639" w:dyaOrig="239">
          <v:shape id="ole_rId156" o:spid="_x0000_i1098" style="width:32.25pt;height:12pt" coordsize="" o:spt="100" adj="0,,0" path="" stroked="f">
            <v:stroke joinstyle="miter"/>
            <v:imagedata r:id="rId149" o:title=""/>
            <v:formulas/>
            <v:path o:connecttype="segments"/>
          </v:shape>
          <o:OLEObject Type="Embed" ProgID="Equation.DSMT4" ShapeID="ole_rId156" DrawAspect="Content" ObjectID="_1795178705" r:id="rId150"/>
        </w:object>
      </w:r>
      <w:r>
        <w:rPr>
          <w:lang w:val="vi-VN"/>
        </w:rPr>
        <w:tab/>
      </w:r>
      <w:r>
        <w:rPr>
          <w:lang w:val="vi-VN"/>
        </w:rPr>
        <w:tab/>
      </w:r>
      <w:r>
        <w:rPr>
          <w:lang w:val="vi-VN"/>
        </w:rPr>
        <w:tab/>
      </w:r>
      <w:r>
        <w:rPr>
          <w:b/>
          <w:bCs/>
          <w:lang w:val="vi-VN"/>
        </w:rPr>
        <w:t>D.</w:t>
      </w:r>
      <w:r>
        <w:t xml:space="preserve"> </w:t>
      </w:r>
      <w:r>
        <w:object w:dxaOrig="519" w:dyaOrig="240">
          <v:shape id="ole_rId158" o:spid="_x0000_i1099" style="width:25.5pt;height:12pt" coordsize="" o:spt="100" adj="0,,0" path="" stroked="f">
            <v:stroke joinstyle="miter"/>
            <v:imagedata r:id="rId151" o:title=""/>
            <v:formulas/>
            <v:path o:connecttype="segments"/>
          </v:shape>
          <o:OLEObject Type="Embed" ProgID="Equation.DSMT4" ShapeID="ole_rId158" DrawAspect="Content" ObjectID="_1795178706" r:id="rId152"/>
        </w:object>
      </w:r>
    </w:p>
    <w:p w:rsidR="00DF5C28" w:rsidRDefault="00504772">
      <w:pPr>
        <w:tabs>
          <w:tab w:val="left" w:leader="dot" w:pos="5812"/>
          <w:tab w:val="left" w:leader="dot" w:pos="8789"/>
          <w:tab w:val="left" w:leader="dot" w:pos="11199"/>
        </w:tabs>
      </w:pPr>
      <w:r>
        <w:rPr>
          <w:b/>
          <w:bCs/>
          <w:lang w:val="vi-VN"/>
        </w:rPr>
        <w:t xml:space="preserve">Câu 4: </w:t>
      </w:r>
      <w:r>
        <w:rPr>
          <w:lang w:val="vi-VN"/>
        </w:rPr>
        <w:t xml:space="preserve">Kết quả của phép tính </w:t>
      </w:r>
      <w:r>
        <w:object w:dxaOrig="1780" w:dyaOrig="660">
          <v:shape id="ole_rId160" o:spid="_x0000_i1100" style="width:89.25pt;height:33pt" coordsize="" o:spt="100" adj="0,,0" path="" stroked="f">
            <v:stroke joinstyle="miter"/>
            <v:imagedata r:id="rId153" o:title=""/>
            <v:formulas/>
            <v:path o:connecttype="segments"/>
          </v:shape>
          <o:OLEObject Type="Embed" ProgID="Equation.DSMT4" ShapeID="ole_rId160" DrawAspect="Content" ObjectID="_1795178707" r:id="rId154"/>
        </w:object>
      </w:r>
      <w:r>
        <w:rPr>
          <w:lang w:val="vi-VN"/>
        </w:rPr>
        <w:t>.</w:t>
      </w:r>
    </w:p>
    <w:p w:rsidR="00DF5C28" w:rsidRDefault="00504772">
      <w:pPr>
        <w:rPr>
          <w:b/>
          <w:bCs/>
          <w:lang w:val="vi-VN"/>
        </w:rPr>
      </w:pPr>
      <w:r>
        <w:rPr>
          <w:b/>
          <w:bCs/>
          <w:lang w:val="vi-VN"/>
        </w:rPr>
        <w:t xml:space="preserve">A. </w:t>
      </w:r>
      <w:r>
        <w:object w:dxaOrig="539" w:dyaOrig="639">
          <v:shape id="ole_rId162" o:spid="_x0000_i1101" style="width:27pt;height:32.25pt" coordsize="" o:spt="100" adj="0,,0" path="" stroked="f">
            <v:stroke joinstyle="miter"/>
            <v:imagedata r:id="rId155" o:title=""/>
            <v:formulas/>
            <v:path o:connecttype="segments"/>
          </v:shape>
          <o:OLEObject Type="Embed" ProgID="Equation.DSMT4" ShapeID="ole_rId162" DrawAspect="Content" ObjectID="_1795178708" r:id="rId156"/>
        </w:object>
      </w:r>
      <w:r>
        <w:rPr>
          <w:lang w:val="vi-VN"/>
        </w:rPr>
        <w:tab/>
      </w:r>
      <w:r>
        <w:rPr>
          <w:lang w:val="vi-VN"/>
        </w:rPr>
        <w:tab/>
      </w:r>
      <w:r>
        <w:rPr>
          <w:b/>
          <w:bCs/>
          <w:lang w:val="vi-VN"/>
        </w:rPr>
        <w:t xml:space="preserve"> </w:t>
      </w:r>
      <w:r>
        <w:rPr>
          <w:b/>
          <w:bCs/>
          <w:lang w:val="vi-VN"/>
        </w:rPr>
        <w:tab/>
        <w:t xml:space="preserve">B. </w:t>
      </w:r>
      <w:r>
        <w:object w:dxaOrig="399" w:dyaOrig="639">
          <v:shape id="ole_rId164" o:spid="_x0000_i1102" style="width:20.25pt;height:32.25pt" coordsize="" o:spt="100" adj="0,,0" path="" stroked="f">
            <v:stroke joinstyle="miter"/>
            <v:imagedata r:id="rId157" o:title=""/>
            <v:formulas/>
            <v:path o:connecttype="segments"/>
          </v:shape>
          <o:OLEObject Type="Embed" ProgID="Equation.DSMT4" ShapeID="ole_rId164" DrawAspect="Content" ObjectID="_1795178709" r:id="rId158"/>
        </w:object>
      </w:r>
      <w:r>
        <w:rPr>
          <w:lang w:val="vi-VN"/>
        </w:rPr>
        <w:tab/>
      </w:r>
      <w:r>
        <w:rPr>
          <w:lang w:val="vi-VN"/>
        </w:rPr>
        <w:tab/>
        <w:t xml:space="preserve"> </w:t>
      </w:r>
      <w:r>
        <w:rPr>
          <w:lang w:val="vi-VN"/>
        </w:rPr>
        <w:tab/>
      </w:r>
      <w:r>
        <w:rPr>
          <w:lang w:val="vi-VN"/>
        </w:rPr>
        <w:tab/>
      </w:r>
      <w:r>
        <w:rPr>
          <w:lang w:val="vi-VN"/>
        </w:rPr>
        <w:tab/>
      </w:r>
      <w:r>
        <w:rPr>
          <w:b/>
          <w:bCs/>
          <w:lang w:val="vi-VN"/>
        </w:rPr>
        <w:t xml:space="preserve">C. </w:t>
      </w:r>
      <w:r>
        <w:object w:dxaOrig="379" w:dyaOrig="639">
          <v:shape id="ole_rId166" o:spid="_x0000_i1103" style="width:18.75pt;height:32.25pt" coordsize="" o:spt="100" adj="0,,0" path="" stroked="f">
            <v:stroke joinstyle="miter"/>
            <v:imagedata r:id="rId159" o:title=""/>
            <v:formulas/>
            <v:path o:connecttype="segments"/>
          </v:shape>
          <o:OLEObject Type="Embed" ProgID="Equation.DSMT4" ShapeID="ole_rId166" DrawAspect="Content" ObjectID="_1795178710" r:id="rId160"/>
        </w:object>
      </w:r>
      <w:r>
        <w:rPr>
          <w:lang w:val="vi-VN"/>
        </w:rPr>
        <w:tab/>
      </w:r>
      <w:r>
        <w:rPr>
          <w:lang w:val="vi-VN"/>
        </w:rPr>
        <w:tab/>
      </w:r>
      <w:r>
        <w:rPr>
          <w:lang w:val="vi-VN"/>
        </w:rPr>
        <w:tab/>
      </w:r>
      <w:r>
        <w:rPr>
          <w:lang w:val="vi-VN"/>
        </w:rPr>
        <w:tab/>
      </w:r>
      <w:r>
        <w:rPr>
          <w:b/>
          <w:bCs/>
          <w:lang w:val="vi-VN"/>
        </w:rPr>
        <w:t>D.</w:t>
      </w:r>
      <w:r>
        <w:t xml:space="preserve"> </w:t>
      </w:r>
      <w:r>
        <w:object w:dxaOrig="519" w:dyaOrig="639">
          <v:shape id="ole_rId168" o:spid="_x0000_i1104" style="width:25.5pt;height:32.25pt" coordsize="" o:spt="100" adj="0,,0" path="" stroked="f">
            <v:stroke joinstyle="miter"/>
            <v:imagedata r:id="rId161" o:title=""/>
            <v:formulas/>
            <v:path o:connecttype="segments"/>
          </v:shape>
          <o:OLEObject Type="Embed" ProgID="Equation.DSMT4" ShapeID="ole_rId168" DrawAspect="Content" ObjectID="_1795178711" r:id="rId162"/>
        </w:object>
      </w:r>
    </w:p>
    <w:p w:rsidR="00DF5C28" w:rsidRDefault="00504772">
      <w:pPr>
        <w:tabs>
          <w:tab w:val="left" w:leader="dot" w:pos="5812"/>
          <w:tab w:val="left" w:leader="dot" w:pos="8789"/>
          <w:tab w:val="left" w:leader="dot" w:pos="11199"/>
        </w:tabs>
      </w:pPr>
      <w:r>
        <w:rPr>
          <w:b/>
          <w:bCs/>
          <w:lang w:val="vi-VN"/>
        </w:rPr>
        <w:t xml:space="preserve">Câu 5: </w:t>
      </w:r>
      <w:r>
        <w:rPr>
          <w:lang w:val="vi-VN"/>
        </w:rPr>
        <w:t xml:space="preserve">Rút gọn biểu thức </w:t>
      </w:r>
      <w:r>
        <w:object w:dxaOrig="2240" w:dyaOrig="600">
          <v:shape id="ole_rId170" o:spid="_x0000_i1105" style="width:111.75pt;height:30pt" coordsize="" o:spt="100" adj="0,,0" path="" stroked="f">
            <v:stroke joinstyle="miter"/>
            <v:imagedata r:id="rId163" o:title=""/>
            <v:formulas/>
            <v:path o:connecttype="segments"/>
          </v:shape>
          <o:OLEObject Type="Embed" ProgID="Equation.DSMT4" ShapeID="ole_rId170" DrawAspect="Content" ObjectID="_1795178712" r:id="rId164"/>
        </w:object>
      </w:r>
      <w:r>
        <w:rPr>
          <w:lang w:val="vi-VN"/>
        </w:rPr>
        <w:t>.</w:t>
      </w:r>
    </w:p>
    <w:p w:rsidR="00DF5C28" w:rsidRDefault="00504772">
      <w:pPr>
        <w:rPr>
          <w:b/>
          <w:bCs/>
          <w:lang w:val="vi-VN"/>
        </w:rPr>
      </w:pPr>
      <w:r>
        <w:rPr>
          <w:b/>
          <w:bCs/>
          <w:lang w:val="vi-VN"/>
        </w:rPr>
        <w:t xml:space="preserve">A. </w:t>
      </w:r>
      <w:r>
        <w:object w:dxaOrig="399" w:dyaOrig="260">
          <v:shape id="ole_rId172" o:spid="_x0000_i1106" style="width:20.25pt;height:12.75pt" coordsize="" o:spt="100" adj="0,,0" path="" stroked="f">
            <v:stroke joinstyle="miter"/>
            <v:imagedata r:id="rId165" o:title=""/>
            <v:formulas/>
            <v:path o:connecttype="segments"/>
          </v:shape>
          <o:OLEObject Type="Embed" ProgID="Equation.DSMT4" ShapeID="ole_rId172" DrawAspect="Content" ObjectID="_1795178713" r:id="rId166"/>
        </w:object>
      </w:r>
      <w:r>
        <w:rPr>
          <w:lang w:val="vi-VN"/>
        </w:rPr>
        <w:tab/>
      </w:r>
      <w:r>
        <w:rPr>
          <w:lang w:val="vi-VN"/>
        </w:rPr>
        <w:tab/>
      </w:r>
      <w:r>
        <w:rPr>
          <w:b/>
          <w:bCs/>
          <w:lang w:val="vi-VN"/>
        </w:rPr>
        <w:t xml:space="preserve"> </w:t>
      </w:r>
      <w:r>
        <w:rPr>
          <w:b/>
          <w:bCs/>
          <w:lang w:val="vi-VN"/>
        </w:rPr>
        <w:tab/>
      </w:r>
      <w:r>
        <w:rPr>
          <w:b/>
          <w:bCs/>
          <w:lang w:val="vi-VN"/>
        </w:rPr>
        <w:tab/>
        <w:t xml:space="preserve">B. </w:t>
      </w:r>
      <w:r>
        <w:object w:dxaOrig="399" w:dyaOrig="260">
          <v:shape id="ole_rId174" o:spid="_x0000_i1107" style="width:20.25pt;height:12.75pt" coordsize="" o:spt="100" adj="0,,0" path="" stroked="f">
            <v:stroke joinstyle="miter"/>
            <v:imagedata r:id="rId167" o:title=""/>
            <v:formulas/>
            <v:path o:connecttype="segments"/>
          </v:shape>
          <o:OLEObject Type="Embed" ProgID="Equation.DSMT4" ShapeID="ole_rId174" DrawAspect="Content" ObjectID="_1795178714" r:id="rId168"/>
        </w:object>
      </w:r>
      <w:r>
        <w:rPr>
          <w:lang w:val="vi-VN"/>
        </w:rPr>
        <w:tab/>
      </w:r>
      <w:r>
        <w:rPr>
          <w:lang w:val="vi-VN"/>
        </w:rPr>
        <w:tab/>
        <w:t xml:space="preserve"> </w:t>
      </w:r>
      <w:r>
        <w:rPr>
          <w:lang w:val="vi-VN"/>
        </w:rPr>
        <w:tab/>
      </w:r>
      <w:r>
        <w:rPr>
          <w:lang w:val="vi-VN"/>
        </w:rPr>
        <w:tab/>
      </w:r>
      <w:r>
        <w:rPr>
          <w:lang w:val="vi-VN"/>
        </w:rPr>
        <w:tab/>
      </w:r>
      <w:r>
        <w:rPr>
          <w:b/>
          <w:bCs/>
          <w:lang w:val="vi-VN"/>
        </w:rPr>
        <w:t xml:space="preserve">C. </w:t>
      </w:r>
      <w:r>
        <w:object w:dxaOrig="560" w:dyaOrig="359">
          <v:shape id="ole_rId176" o:spid="_x0000_i1108" style="width:27.75pt;height:18pt" coordsize="" o:spt="100" adj="0,,0" path="" stroked="f">
            <v:stroke joinstyle="miter"/>
            <v:imagedata r:id="rId169" o:title=""/>
            <v:formulas/>
            <v:path o:connecttype="segments"/>
          </v:shape>
          <o:OLEObject Type="Embed" ProgID="Equation.DSMT4" ShapeID="ole_rId176" DrawAspect="Content" ObjectID="_1795178715" r:id="rId170"/>
        </w:object>
      </w:r>
      <w:r>
        <w:rPr>
          <w:lang w:val="vi-VN"/>
        </w:rPr>
        <w:tab/>
      </w:r>
      <w:r>
        <w:rPr>
          <w:lang w:val="vi-VN"/>
        </w:rPr>
        <w:tab/>
      </w:r>
      <w:r>
        <w:rPr>
          <w:lang w:val="vi-VN"/>
        </w:rPr>
        <w:tab/>
      </w:r>
      <w:r>
        <w:rPr>
          <w:b/>
          <w:bCs/>
          <w:lang w:val="vi-VN"/>
        </w:rPr>
        <w:t>D.</w:t>
      </w:r>
      <w:r>
        <w:t xml:space="preserve"> </w:t>
      </w:r>
      <w:r>
        <w:object w:dxaOrig="580" w:dyaOrig="360">
          <v:shape id="ole_rId178" o:spid="_x0000_i1109" style="width:29.25pt;height:18pt" coordsize="" o:spt="100" adj="0,,0" path="" stroked="f">
            <v:stroke joinstyle="miter"/>
            <v:imagedata r:id="rId171" o:title=""/>
            <v:formulas/>
            <v:path o:connecttype="segments"/>
          </v:shape>
          <o:OLEObject Type="Embed" ProgID="Equation.DSMT4" ShapeID="ole_rId178" DrawAspect="Content" ObjectID="_1795178716" r:id="rId172"/>
        </w:object>
      </w:r>
    </w:p>
    <w:p w:rsidR="00DF5C28" w:rsidRDefault="00504772">
      <w:pPr>
        <w:tabs>
          <w:tab w:val="left" w:leader="dot" w:pos="5812"/>
          <w:tab w:val="left" w:leader="dot" w:pos="8789"/>
          <w:tab w:val="left" w:leader="dot" w:pos="11199"/>
        </w:tabs>
      </w:pPr>
      <w:r>
        <w:rPr>
          <w:b/>
          <w:bCs/>
          <w:lang w:val="vi-VN"/>
        </w:rPr>
        <w:lastRenderedPageBreak/>
        <w:t xml:space="preserve">Câu 6: </w:t>
      </w:r>
      <w:r>
        <w:rPr>
          <w:lang w:val="vi-VN"/>
        </w:rPr>
        <w:t xml:space="preserve">Trong các giá trị sau của a, giá trị nào làm cho </w:t>
      </w:r>
      <w:r>
        <w:object w:dxaOrig="560" w:dyaOrig="359">
          <v:shape id="ole_rId180" o:spid="_x0000_i1110" style="width:27.75pt;height:18pt" coordsize="" o:spt="100" adj="0,,0" path="" stroked="f">
            <v:stroke joinstyle="miter"/>
            <v:imagedata r:id="rId173" o:title=""/>
            <v:formulas/>
            <v:path o:connecttype="segments"/>
          </v:shape>
          <o:OLEObject Type="Embed" ProgID="Equation.DSMT4" ShapeID="ole_rId180" DrawAspect="Content" ObjectID="_1795178717" r:id="rId174"/>
        </w:object>
      </w:r>
      <w:r>
        <w:rPr>
          <w:lang w:val="vi-VN"/>
        </w:rPr>
        <w:t xml:space="preserve"> là số tự nhiên?</w:t>
      </w:r>
    </w:p>
    <w:p w:rsidR="00DF5C28" w:rsidRDefault="00504772">
      <w:pPr>
        <w:rPr>
          <w:b/>
          <w:bCs/>
          <w:lang w:val="vi-VN"/>
        </w:rPr>
      </w:pPr>
      <w:r>
        <w:rPr>
          <w:b/>
          <w:bCs/>
          <w:lang w:val="vi-VN"/>
        </w:rPr>
        <w:t xml:space="preserve">A. </w:t>
      </w:r>
      <w:r>
        <w:object w:dxaOrig="159" w:dyaOrig="239">
          <v:shape id="ole_rId182" o:spid="_x0000_i1111" style="width:8.25pt;height:12pt" coordsize="" o:spt="100" adj="0,,0" path="" stroked="f">
            <v:stroke joinstyle="miter"/>
            <v:imagedata r:id="rId175" o:title=""/>
            <v:formulas/>
            <v:path o:connecttype="segments"/>
          </v:shape>
          <o:OLEObject Type="Embed" ProgID="Equation.DSMT4" ShapeID="ole_rId182" DrawAspect="Content" ObjectID="_1795178718" r:id="rId176"/>
        </w:object>
      </w:r>
      <w:r>
        <w:rPr>
          <w:lang w:val="vi-VN"/>
        </w:rPr>
        <w:tab/>
      </w:r>
      <w:r>
        <w:rPr>
          <w:lang w:val="vi-VN"/>
        </w:rPr>
        <w:tab/>
      </w:r>
      <w:r>
        <w:rPr>
          <w:b/>
          <w:bCs/>
          <w:lang w:val="vi-VN"/>
        </w:rPr>
        <w:t xml:space="preserve"> </w:t>
      </w:r>
      <w:r>
        <w:rPr>
          <w:b/>
          <w:bCs/>
          <w:lang w:val="vi-VN"/>
        </w:rPr>
        <w:tab/>
      </w:r>
      <w:r>
        <w:rPr>
          <w:b/>
          <w:bCs/>
          <w:lang w:val="vi-VN"/>
        </w:rPr>
        <w:tab/>
        <w:t xml:space="preserve">B. </w:t>
      </w:r>
      <w:r>
        <w:object w:dxaOrig="180" w:dyaOrig="239">
          <v:shape id="ole_rId184" o:spid="_x0000_i1112" style="width:9pt;height:12pt" coordsize="" o:spt="100" adj="0,,0" path="" stroked="f">
            <v:stroke joinstyle="miter"/>
            <v:imagedata r:id="rId177" o:title=""/>
            <v:formulas/>
            <v:path o:connecttype="segments"/>
          </v:shape>
          <o:OLEObject Type="Embed" ProgID="Equation.DSMT4" ShapeID="ole_rId184" DrawAspect="Content" ObjectID="_1795178719" r:id="rId178"/>
        </w:object>
      </w:r>
      <w:r>
        <w:rPr>
          <w:lang w:val="vi-VN"/>
        </w:rPr>
        <w:tab/>
      </w:r>
      <w:r>
        <w:rPr>
          <w:lang w:val="vi-VN"/>
        </w:rPr>
        <w:tab/>
        <w:t xml:space="preserve"> </w:t>
      </w:r>
      <w:r>
        <w:rPr>
          <w:lang w:val="vi-VN"/>
        </w:rPr>
        <w:tab/>
      </w:r>
      <w:r>
        <w:rPr>
          <w:lang w:val="vi-VN"/>
        </w:rPr>
        <w:tab/>
      </w:r>
      <w:r>
        <w:rPr>
          <w:lang w:val="vi-VN"/>
        </w:rPr>
        <w:tab/>
      </w:r>
      <w:r>
        <w:rPr>
          <w:b/>
          <w:bCs/>
          <w:lang w:val="vi-VN"/>
        </w:rPr>
        <w:t xml:space="preserve">C. </w:t>
      </w:r>
      <w:r>
        <w:object w:dxaOrig="180" w:dyaOrig="260">
          <v:shape id="ole_rId186" o:spid="_x0000_i1113" style="width:9pt;height:12.75pt" coordsize="" o:spt="100" adj="0,,0" path="" stroked="f">
            <v:stroke joinstyle="miter"/>
            <v:imagedata r:id="rId179" o:title=""/>
            <v:formulas/>
            <v:path o:connecttype="segments"/>
          </v:shape>
          <o:OLEObject Type="Embed" ProgID="Equation.DSMT4" ShapeID="ole_rId186" DrawAspect="Content" ObjectID="_1795178720" r:id="rId180"/>
        </w:object>
      </w:r>
      <w:r>
        <w:rPr>
          <w:lang w:val="vi-VN"/>
        </w:rPr>
        <w:tab/>
      </w:r>
      <w:r>
        <w:rPr>
          <w:lang w:val="vi-VN"/>
        </w:rPr>
        <w:tab/>
      </w:r>
      <w:r>
        <w:rPr>
          <w:lang w:val="vi-VN"/>
        </w:rPr>
        <w:tab/>
      </w:r>
      <w:r>
        <w:rPr>
          <w:lang w:val="vi-VN"/>
        </w:rPr>
        <w:tab/>
      </w:r>
      <w:r>
        <w:rPr>
          <w:b/>
          <w:bCs/>
          <w:lang w:val="vi-VN"/>
        </w:rPr>
        <w:t>D.</w:t>
      </w:r>
      <w:r>
        <w:t xml:space="preserve"> </w:t>
      </w:r>
      <w:r>
        <w:object w:dxaOrig="180" w:dyaOrig="239">
          <v:shape id="ole_rId188" o:spid="_x0000_i1114" style="width:9pt;height:12pt" coordsize="" o:spt="100" adj="0,,0" path="" stroked="f">
            <v:stroke joinstyle="miter"/>
            <v:imagedata r:id="rId181" o:title=""/>
            <v:formulas/>
            <v:path o:connecttype="segments"/>
          </v:shape>
          <o:OLEObject Type="Embed" ProgID="Equation.DSMT4" ShapeID="ole_rId188" DrawAspect="Content" ObjectID="_1795178721" r:id="rId182"/>
        </w:object>
      </w:r>
    </w:p>
    <w:p w:rsidR="00DF5C28" w:rsidRDefault="00504772">
      <w:pPr>
        <w:tabs>
          <w:tab w:val="left" w:leader="dot" w:pos="5812"/>
          <w:tab w:val="left" w:leader="dot" w:pos="8789"/>
          <w:tab w:val="left" w:leader="dot" w:pos="11199"/>
        </w:tabs>
      </w:pPr>
      <w:r>
        <w:rPr>
          <w:noProof/>
          <w:lang w:eastAsia="en-US"/>
        </w:rPr>
        <w:drawing>
          <wp:anchor distT="0" distB="0" distL="114935" distR="0" simplePos="0" relativeHeight="251612160" behindDoc="0" locked="0" layoutInCell="0" allowOverlap="1">
            <wp:simplePos x="0" y="0"/>
            <wp:positionH relativeFrom="margin">
              <wp:align>right</wp:align>
            </wp:positionH>
            <wp:positionV relativeFrom="paragraph">
              <wp:posOffset>9525</wp:posOffset>
            </wp:positionV>
            <wp:extent cx="1457325" cy="1009650"/>
            <wp:effectExtent l="0" t="0" r="0" b="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noChangeArrowheads="1"/>
                    </pic:cNvPicPr>
                  </pic:nvPicPr>
                  <pic:blipFill>
                    <a:blip r:embed="rId183" cstate="print">
                      <a:biLevel thresh="50000"/>
                      <a:extLst>
                        <a:ext uri="{28A0092B-C50C-407E-A947-70E740481C1C}">
                          <a14:useLocalDpi xmlns:a14="http://schemas.microsoft.com/office/drawing/2010/main"/>
                        </a:ext>
                      </a:extLst>
                    </a:blip>
                    <a:srcRect l="-18" t="-25" r="-18" b="-25"/>
                    <a:stretch>
                      <a:fillRect/>
                    </a:stretch>
                  </pic:blipFill>
                  <pic:spPr bwMode="auto">
                    <a:xfrm>
                      <a:off x="0" y="0"/>
                      <a:ext cx="1457325" cy="1009650"/>
                    </a:xfrm>
                    <a:prstGeom prst="rect">
                      <a:avLst/>
                    </a:prstGeom>
                  </pic:spPr>
                </pic:pic>
              </a:graphicData>
            </a:graphic>
          </wp:anchor>
        </w:drawing>
      </w:r>
      <w:r>
        <w:rPr>
          <w:b/>
          <w:bCs/>
          <w:lang w:val="vi-VN"/>
        </w:rPr>
        <w:t xml:space="preserve">Câu 7: </w:t>
      </w:r>
      <w:r>
        <w:rPr>
          <w:lang w:val="vi-VN"/>
        </w:rPr>
        <w:t xml:space="preserve">Cho </w:t>
      </w:r>
      <w:r>
        <w:rPr>
          <w:i/>
          <w:iCs/>
          <w:lang w:val="vi-VN"/>
        </w:rPr>
        <w:t xml:space="preserve">Hình 10.1. </w:t>
      </w:r>
      <w:r>
        <w:rPr>
          <w:lang w:val="vi-VN"/>
        </w:rPr>
        <w:t>Hãy tính chiều cao x, làm tròn đến hàng phần mười:</w:t>
      </w:r>
    </w:p>
    <w:p w:rsidR="00DF5C28" w:rsidRDefault="00504772">
      <w:r>
        <w:rPr>
          <w:b/>
          <w:bCs/>
          <w:lang w:val="vi-VN"/>
        </w:rPr>
        <w:t xml:space="preserve">A. </w:t>
      </w:r>
      <w:r>
        <w:object w:dxaOrig="379" w:dyaOrig="279">
          <v:shape id="ole_rId191" o:spid="_x0000_i1115" style="width:18.75pt;height:14.25pt" coordsize="" o:spt="100" adj="0,,0" path="" stroked="f">
            <v:stroke joinstyle="miter"/>
            <v:imagedata r:id="rId184" o:title=""/>
            <v:formulas/>
            <v:path o:connecttype="segments"/>
          </v:shape>
          <o:OLEObject Type="Embed" ProgID="Equation.DSMT4" ShapeID="ole_rId191" DrawAspect="Content" ObjectID="_1795178722" r:id="rId185"/>
        </w:object>
      </w:r>
      <w:r>
        <w:rPr>
          <w:lang w:val="vi-VN"/>
        </w:rPr>
        <w:tab/>
      </w:r>
      <w:r>
        <w:rPr>
          <w:lang w:val="vi-VN"/>
        </w:rPr>
        <w:tab/>
      </w:r>
      <w:r>
        <w:rPr>
          <w:b/>
          <w:bCs/>
          <w:lang w:val="vi-VN"/>
        </w:rPr>
        <w:t xml:space="preserve"> </w:t>
      </w:r>
      <w:r>
        <w:rPr>
          <w:b/>
          <w:bCs/>
          <w:lang w:val="vi-VN"/>
        </w:rPr>
        <w:tab/>
      </w:r>
      <w:r>
        <w:rPr>
          <w:b/>
          <w:bCs/>
          <w:lang w:val="vi-VN"/>
        </w:rPr>
        <w:tab/>
        <w:t xml:space="preserve">B. </w:t>
      </w:r>
      <w:r>
        <w:object w:dxaOrig="379" w:dyaOrig="279">
          <v:shape id="ole_rId193" o:spid="_x0000_i1116" style="width:18.75pt;height:14.25pt" coordsize="" o:spt="100" adj="0,,0" path="" stroked="f">
            <v:stroke joinstyle="miter"/>
            <v:imagedata r:id="rId186" o:title=""/>
            <v:formulas/>
            <v:path o:connecttype="segments"/>
          </v:shape>
          <o:OLEObject Type="Embed" ProgID="Equation.DSMT4" ShapeID="ole_rId193" DrawAspect="Content" ObjectID="_1795178723" r:id="rId187"/>
        </w:object>
      </w:r>
      <w:r>
        <w:rPr>
          <w:lang w:val="vi-VN"/>
        </w:rPr>
        <w:tab/>
      </w:r>
      <w:r>
        <w:rPr>
          <w:lang w:val="vi-VN"/>
        </w:rPr>
        <w:tab/>
        <w:t xml:space="preserve"> </w:t>
      </w:r>
      <w:r>
        <w:rPr>
          <w:lang w:val="vi-VN"/>
        </w:rPr>
        <w:tab/>
      </w:r>
    </w:p>
    <w:p w:rsidR="00DF5C28" w:rsidRDefault="00504772">
      <w:pPr>
        <w:rPr>
          <w:b/>
          <w:bCs/>
          <w:lang w:val="vi-VN"/>
        </w:rPr>
      </w:pPr>
      <w:r>
        <w:rPr>
          <w:b/>
          <w:bCs/>
          <w:lang w:val="vi-VN"/>
        </w:rPr>
        <w:t xml:space="preserve">C. </w:t>
      </w:r>
      <w:r>
        <w:object w:dxaOrig="359" w:dyaOrig="279">
          <v:shape id="ole_rId195" o:spid="_x0000_i1117" style="width:18pt;height:14.25pt" coordsize="" o:spt="100" adj="0,,0" path="" stroked="f">
            <v:stroke joinstyle="miter"/>
            <v:imagedata r:id="rId188" o:title=""/>
            <v:formulas/>
            <v:path o:connecttype="segments"/>
          </v:shape>
          <o:OLEObject Type="Embed" ProgID="Equation.DSMT4" ShapeID="ole_rId195" DrawAspect="Content" ObjectID="_1795178724" r:id="rId189"/>
        </w:object>
      </w:r>
      <w:r>
        <w:rPr>
          <w:lang w:val="vi-VN"/>
        </w:rPr>
        <w:tab/>
      </w:r>
      <w:r>
        <w:rPr>
          <w:lang w:val="vi-VN"/>
        </w:rPr>
        <w:tab/>
      </w:r>
      <w:r>
        <w:rPr>
          <w:lang w:val="vi-VN"/>
        </w:rPr>
        <w:tab/>
      </w:r>
      <w:r>
        <w:rPr>
          <w:lang w:val="vi-VN"/>
        </w:rPr>
        <w:tab/>
      </w:r>
      <w:r>
        <w:rPr>
          <w:b/>
          <w:bCs/>
          <w:lang w:val="vi-VN"/>
        </w:rPr>
        <w:t>D.</w:t>
      </w:r>
      <w:r>
        <w:t xml:space="preserve"> </w:t>
      </w:r>
      <w:r>
        <w:object w:dxaOrig="359" w:dyaOrig="279">
          <v:shape id="ole_rId197" o:spid="_x0000_i1118" style="width:18pt;height:14.25pt" coordsize="" o:spt="100" adj="0,,0" path="" stroked="f">
            <v:stroke joinstyle="miter"/>
            <v:imagedata r:id="rId190" o:title=""/>
            <v:formulas/>
            <v:path o:connecttype="segments"/>
          </v:shape>
          <o:OLEObject Type="Embed" ProgID="Equation.DSMT4" ShapeID="ole_rId197" DrawAspect="Content" ObjectID="_1795178725" r:id="rId191"/>
        </w:object>
      </w:r>
    </w:p>
    <w:p w:rsidR="00DF5C28" w:rsidRDefault="00504772">
      <w:pPr>
        <w:tabs>
          <w:tab w:val="left" w:leader="dot" w:pos="5812"/>
          <w:tab w:val="left" w:leader="dot" w:pos="8789"/>
          <w:tab w:val="left" w:leader="dot" w:pos="11199"/>
        </w:tabs>
      </w:pPr>
      <w:r>
        <w:rPr>
          <w:b/>
          <w:bCs/>
          <w:lang w:val="vi-VN"/>
        </w:rPr>
        <w:t xml:space="preserve">Câu 8: </w:t>
      </w:r>
      <w:r>
        <w:rPr>
          <w:lang w:val="vi-VN"/>
        </w:rPr>
        <w:t xml:space="preserve">Cho </w:t>
      </w:r>
      <w:r>
        <w:rPr>
          <w:i/>
          <w:iCs/>
          <w:lang w:val="vi-VN"/>
        </w:rPr>
        <w:t>Hình 14</w:t>
      </w:r>
      <w:r>
        <w:rPr>
          <w:lang w:val="vi-VN"/>
        </w:rPr>
        <w:t xml:space="preserve">. Đâu là hình ảnh hai đường tròn </w:t>
      </w:r>
      <w:r>
        <w:rPr>
          <w:i/>
          <w:iCs/>
          <w:lang w:val="vi-VN"/>
        </w:rPr>
        <w:t>tiếp xúc</w:t>
      </w:r>
      <w:r>
        <w:rPr>
          <w:lang w:val="vi-VN"/>
        </w:rPr>
        <w:t xml:space="preserve"> nhau?</w:t>
      </w:r>
    </w:p>
    <w:p w:rsidR="00DF5C28" w:rsidRDefault="00DF5C28">
      <w:pPr>
        <w:tabs>
          <w:tab w:val="left" w:leader="dot" w:pos="5812"/>
          <w:tab w:val="left" w:leader="dot" w:pos="8789"/>
          <w:tab w:val="left" w:leader="dot" w:pos="11199"/>
        </w:tabs>
        <w:rPr>
          <w:lang w:val="vi-VN"/>
        </w:rPr>
      </w:pPr>
    </w:p>
    <w:p w:rsidR="00DF5C28" w:rsidRDefault="00504772">
      <w:pPr>
        <w:tabs>
          <w:tab w:val="left" w:leader="dot" w:pos="5812"/>
          <w:tab w:val="left" w:leader="dot" w:pos="8789"/>
          <w:tab w:val="left" w:leader="dot" w:pos="11199"/>
        </w:tabs>
        <w:rPr>
          <w:b/>
          <w:bCs/>
          <w:lang w:val="vi-VN"/>
        </w:rPr>
      </w:pPr>
      <w:r>
        <w:rPr>
          <w:noProof/>
          <w:lang w:eastAsia="en-US"/>
        </w:rPr>
        <w:drawing>
          <wp:inline distT="0" distB="0" distL="0" distR="0">
            <wp:extent cx="5859780" cy="1711960"/>
            <wp:effectExtent l="0" t="0" r="0" b="0"/>
            <wp:docPr id="10" name="Image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85"/>
                    <pic:cNvPicPr>
                      <a:picLocks noChangeAspect="1" noChangeArrowheads="1"/>
                    </pic:cNvPicPr>
                  </pic:nvPicPr>
                  <pic:blipFill>
                    <a:blip r:embed="rId192" cstate="print">
                      <a:extLst>
                        <a:ext uri="{28A0092B-C50C-407E-A947-70E740481C1C}">
                          <a14:useLocalDpi xmlns:a14="http://schemas.microsoft.com/office/drawing/2010/main"/>
                        </a:ext>
                      </a:extLst>
                    </a:blip>
                    <a:srcRect l="-6" t="-19" r="-6" b="-19"/>
                    <a:stretch>
                      <a:fillRect/>
                    </a:stretch>
                  </pic:blipFill>
                  <pic:spPr bwMode="auto">
                    <a:xfrm>
                      <a:off x="0" y="0"/>
                      <a:ext cx="5859780" cy="1711960"/>
                    </a:xfrm>
                    <a:prstGeom prst="rect">
                      <a:avLst/>
                    </a:prstGeom>
                  </pic:spPr>
                </pic:pic>
              </a:graphicData>
            </a:graphic>
          </wp:inline>
        </w:drawing>
      </w:r>
    </w:p>
    <w:p w:rsidR="00DF5C28" w:rsidRDefault="00DF5C28">
      <w:pPr>
        <w:tabs>
          <w:tab w:val="left" w:leader="dot" w:pos="5812"/>
          <w:tab w:val="left" w:leader="dot" w:pos="8789"/>
          <w:tab w:val="left" w:leader="dot" w:pos="11199"/>
        </w:tabs>
        <w:rPr>
          <w:b/>
          <w:bCs/>
          <w:lang w:val="vi-VN"/>
        </w:rPr>
      </w:pPr>
    </w:p>
    <w:p w:rsidR="00DF5C28" w:rsidRDefault="00504772">
      <w:pPr>
        <w:rPr>
          <w:b/>
          <w:bCs/>
          <w:lang w:val="vi-VN"/>
        </w:rPr>
      </w:pPr>
      <w:r>
        <w:rPr>
          <w:b/>
          <w:bCs/>
          <w:lang w:val="vi-VN"/>
        </w:rPr>
        <w:t xml:space="preserve">A. </w:t>
      </w:r>
      <w:r>
        <w:object w:dxaOrig="180" w:dyaOrig="219">
          <v:shape id="ole_rId200" o:spid="_x0000_i1119" style="width:9pt;height:10.5pt" coordsize="" o:spt="100" adj="0,,0" path="" stroked="f">
            <v:stroke joinstyle="miter"/>
            <v:imagedata r:id="rId193" o:title=""/>
            <v:formulas/>
            <v:path o:connecttype="segments"/>
          </v:shape>
          <o:OLEObject Type="Embed" ProgID="Equation.DSMT4" ShapeID="ole_rId200" DrawAspect="Content" ObjectID="_1795178726" r:id="rId194"/>
        </w:object>
      </w:r>
      <w:r>
        <w:rPr>
          <w:lang w:val="vi-VN"/>
        </w:rPr>
        <w:tab/>
      </w:r>
      <w:r>
        <w:rPr>
          <w:lang w:val="vi-VN"/>
        </w:rPr>
        <w:tab/>
      </w:r>
      <w:r>
        <w:rPr>
          <w:b/>
          <w:bCs/>
          <w:lang w:val="vi-VN"/>
        </w:rPr>
        <w:t xml:space="preserve"> </w:t>
      </w:r>
      <w:r>
        <w:rPr>
          <w:b/>
          <w:bCs/>
          <w:lang w:val="vi-VN"/>
        </w:rPr>
        <w:tab/>
      </w:r>
      <w:r>
        <w:rPr>
          <w:b/>
          <w:bCs/>
          <w:lang w:val="vi-VN"/>
        </w:rPr>
        <w:tab/>
        <w:t xml:space="preserve">B. </w:t>
      </w:r>
      <w:r>
        <w:object w:dxaOrig="200" w:dyaOrig="259">
          <v:shape id="ole_rId202" o:spid="_x0000_i1120" style="width:10.5pt;height:12.75pt" coordsize="" o:spt="100" adj="0,,0" path="" stroked="f">
            <v:stroke joinstyle="miter"/>
            <v:imagedata r:id="rId195" o:title=""/>
            <v:formulas/>
            <v:path o:connecttype="segments"/>
          </v:shape>
          <o:OLEObject Type="Embed" ProgID="Equation.DSMT4" ShapeID="ole_rId202" DrawAspect="Content" ObjectID="_1795178727" r:id="rId196"/>
        </w:object>
      </w:r>
      <w:r>
        <w:rPr>
          <w:lang w:val="vi-VN"/>
        </w:rPr>
        <w:tab/>
      </w:r>
      <w:r>
        <w:rPr>
          <w:lang w:val="vi-VN"/>
        </w:rPr>
        <w:tab/>
        <w:t xml:space="preserve"> </w:t>
      </w:r>
      <w:r>
        <w:rPr>
          <w:lang w:val="vi-VN"/>
        </w:rPr>
        <w:tab/>
      </w:r>
      <w:r>
        <w:rPr>
          <w:lang w:val="vi-VN"/>
        </w:rPr>
        <w:tab/>
      </w:r>
      <w:r>
        <w:rPr>
          <w:b/>
          <w:bCs/>
          <w:lang w:val="vi-VN"/>
        </w:rPr>
        <w:t xml:space="preserve">C. </w:t>
      </w:r>
      <w:r>
        <w:object w:dxaOrig="180" w:dyaOrig="219">
          <v:shape id="ole_rId204" o:spid="_x0000_i1121" style="width:9pt;height:10.5pt" coordsize="" o:spt="100" adj="0,,0" path="" stroked="f">
            <v:stroke joinstyle="miter"/>
            <v:imagedata r:id="rId197" o:title=""/>
            <v:formulas/>
            <v:path o:connecttype="segments"/>
          </v:shape>
          <o:OLEObject Type="Embed" ProgID="Equation.DSMT4" ShapeID="ole_rId204" DrawAspect="Content" ObjectID="_1795178728" r:id="rId198"/>
        </w:object>
      </w:r>
      <w:r>
        <w:rPr>
          <w:lang w:val="vi-VN"/>
        </w:rPr>
        <w:tab/>
      </w:r>
      <w:r>
        <w:rPr>
          <w:lang w:val="vi-VN"/>
        </w:rPr>
        <w:tab/>
      </w:r>
      <w:r>
        <w:rPr>
          <w:lang w:val="vi-VN"/>
        </w:rPr>
        <w:tab/>
      </w:r>
      <w:r>
        <w:rPr>
          <w:lang w:val="vi-VN"/>
        </w:rPr>
        <w:tab/>
      </w:r>
      <w:r>
        <w:rPr>
          <w:b/>
          <w:bCs/>
          <w:lang w:val="vi-VN"/>
        </w:rPr>
        <w:t>D.</w:t>
      </w:r>
      <w:r>
        <w:t xml:space="preserve"> </w:t>
      </w:r>
      <w:r>
        <w:object w:dxaOrig="200" w:dyaOrig="259">
          <v:shape id="ole_rId206" o:spid="_x0000_i1122" style="width:10.5pt;height:12.75pt" coordsize="" o:spt="100" adj="0,,0" path="" stroked="f">
            <v:stroke joinstyle="miter"/>
            <v:imagedata r:id="rId199" o:title=""/>
            <v:formulas/>
            <v:path o:connecttype="segments"/>
          </v:shape>
          <o:OLEObject Type="Embed" ProgID="Equation.DSMT4" ShapeID="ole_rId206" DrawAspect="Content" ObjectID="_1795178729" r:id="rId200"/>
        </w:object>
      </w:r>
    </w:p>
    <w:p w:rsidR="00DF5C28" w:rsidRDefault="00DF5C28">
      <w:pPr>
        <w:tabs>
          <w:tab w:val="left" w:leader="dot" w:pos="5812"/>
          <w:tab w:val="left" w:leader="dot" w:pos="8789"/>
          <w:tab w:val="left" w:leader="dot" w:pos="11199"/>
        </w:tabs>
        <w:rPr>
          <w:b/>
          <w:bCs/>
          <w:lang w:val="vi-VN"/>
        </w:rPr>
      </w:pPr>
    </w:p>
    <w:p w:rsidR="00DF5C28" w:rsidRDefault="00504772">
      <w:pPr>
        <w:tabs>
          <w:tab w:val="left" w:leader="dot" w:pos="5812"/>
          <w:tab w:val="left" w:leader="dot" w:pos="8789"/>
          <w:tab w:val="left" w:leader="dot" w:pos="11199"/>
        </w:tabs>
      </w:pPr>
      <w:r>
        <w:rPr>
          <w:b/>
          <w:bCs/>
          <w:lang w:val="vi-VN"/>
        </w:rPr>
        <w:t xml:space="preserve">II – TỰ LUẬN: </w:t>
      </w:r>
      <w:r>
        <w:rPr>
          <w:i/>
          <w:iCs/>
          <w:lang w:val="vi-VN"/>
        </w:rPr>
        <w:t xml:space="preserve">(8 điểm) Học sinh làm bài trực tiếp vào phần </w:t>
      </w:r>
      <w:r>
        <w:rPr>
          <w:i/>
          <w:iCs/>
          <w:lang w:val="vi-VN"/>
        </w:rPr>
        <w:t>bài làm của đề thi.</w:t>
      </w:r>
    </w:p>
    <w:p w:rsidR="00DF5C28" w:rsidRDefault="00504772">
      <w:pPr>
        <w:tabs>
          <w:tab w:val="left" w:leader="dot" w:pos="5812"/>
          <w:tab w:val="left" w:leader="dot" w:pos="8789"/>
          <w:tab w:val="left" w:leader="dot" w:pos="11199"/>
        </w:tabs>
      </w:pPr>
      <w:r>
        <w:rPr>
          <w:b/>
          <w:bCs/>
          <w:lang w:val="vi-VN"/>
        </w:rPr>
        <w:t xml:space="preserve">Câu 1: </w:t>
      </w:r>
      <w:r>
        <w:rPr>
          <w:i/>
          <w:iCs/>
          <w:lang w:val="vi-VN"/>
        </w:rPr>
        <w:t xml:space="preserve">(1,5 điểm) </w:t>
      </w:r>
      <w:r>
        <w:rPr>
          <w:b/>
          <w:bCs/>
          <w:lang w:val="vi-VN"/>
        </w:rPr>
        <w:t xml:space="preserve"> </w:t>
      </w:r>
      <w:r>
        <w:rPr>
          <w:lang w:val="vi-VN"/>
        </w:rPr>
        <w:t>Giải phương trình, hệ phương trình, bất phương trình sau:</w:t>
      </w:r>
    </w:p>
    <w:p w:rsidR="00DF5C28" w:rsidRDefault="00504772">
      <w:pPr>
        <w:rPr>
          <w:lang w:val="vi-VN"/>
        </w:rPr>
      </w:pPr>
      <w:r>
        <w:rPr>
          <w:lang w:val="vi-VN"/>
        </w:rPr>
        <w:t xml:space="preserve">a/ </w:t>
      </w:r>
      <w:r>
        <w:object w:dxaOrig="1379" w:dyaOrig="400">
          <v:shape id="ole_rId208" o:spid="_x0000_i1123" style="width:69pt;height:20.25pt" coordsize="" o:spt="100" adj="0,,0" path="" stroked="f">
            <v:stroke joinstyle="miter"/>
            <v:imagedata r:id="rId201" o:title=""/>
            <v:formulas/>
            <v:path o:connecttype="segments"/>
          </v:shape>
          <o:OLEObject Type="Embed" ProgID="Equation.DSMT4" ShapeID="ole_rId208" DrawAspect="Content" ObjectID="_1795178730" r:id="rId202"/>
        </w:object>
      </w:r>
      <w:r>
        <w:rPr>
          <w:lang w:val="vi-VN"/>
        </w:rPr>
        <w:tab/>
      </w:r>
      <w:r>
        <w:rPr>
          <w:lang w:val="vi-VN"/>
        </w:rPr>
        <w:tab/>
      </w:r>
      <w:r>
        <w:rPr>
          <w:lang w:val="vi-VN"/>
        </w:rPr>
        <w:tab/>
      </w:r>
      <w:r>
        <w:rPr>
          <w:lang w:val="vi-VN"/>
        </w:rPr>
        <w:tab/>
        <w:t xml:space="preserve">b/ </w:t>
      </w:r>
      <w:r>
        <w:object w:dxaOrig="1440" w:dyaOrig="720">
          <v:shape id="ole_rId210" o:spid="_x0000_i1124" style="width:1in;height:36pt" coordsize="" o:spt="100" adj="0,,0" path="" stroked="f">
            <v:stroke joinstyle="miter"/>
            <v:imagedata r:id="rId203" o:title=""/>
            <v:formulas/>
            <v:path o:connecttype="segments"/>
          </v:shape>
          <o:OLEObject Type="Embed" ProgID="Equation.DSMT4" ShapeID="ole_rId210" DrawAspect="Content" ObjectID="_1795178731" r:id="rId204"/>
        </w:object>
      </w:r>
      <w:r>
        <w:rPr>
          <w:lang w:val="vi-VN"/>
        </w:rPr>
        <w:tab/>
      </w:r>
      <w:r>
        <w:rPr>
          <w:lang w:val="vi-VN"/>
        </w:rPr>
        <w:tab/>
      </w:r>
      <w:r>
        <w:rPr>
          <w:lang w:val="vi-VN"/>
        </w:rPr>
        <w:tab/>
      </w:r>
      <w:r>
        <w:rPr>
          <w:lang w:val="vi-VN"/>
        </w:rPr>
        <w:tab/>
      </w:r>
      <w:r>
        <w:rPr>
          <w:lang w:val="vi-VN"/>
        </w:rPr>
        <w:tab/>
        <w:t xml:space="preserve">c/ </w:t>
      </w:r>
      <w:r>
        <w:object w:dxaOrig="1199" w:dyaOrig="599">
          <v:shape id="ole_rId212" o:spid="_x0000_i1125" style="width:60pt;height:30pt" coordsize="" o:spt="100" adj="0,,0" path="" stroked="f">
            <v:stroke joinstyle="miter"/>
            <v:imagedata r:id="rId205" o:title=""/>
            <v:formulas/>
            <v:path o:connecttype="segments"/>
          </v:shape>
          <o:OLEObject Type="Embed" ProgID="Equation.DSMT4" ShapeID="ole_rId212" DrawAspect="Content" ObjectID="_1795178732" r:id="rId206"/>
        </w:object>
      </w:r>
    </w:p>
    <w:p w:rsidR="00DF5C28" w:rsidRDefault="00504772">
      <w:pPr>
        <w:tabs>
          <w:tab w:val="left" w:leader="dot" w:pos="5812"/>
          <w:tab w:val="left" w:leader="dot" w:pos="8789"/>
          <w:tab w:val="left" w:leader="dot" w:pos="11199"/>
        </w:tabs>
      </w:pPr>
      <w:r>
        <w:rPr>
          <w:noProof/>
          <w:lang w:eastAsia="en-US"/>
        </w:rPr>
        <w:drawing>
          <wp:anchor distT="0" distB="0" distL="114935" distR="0" simplePos="0" relativeHeight="251613184" behindDoc="0" locked="0" layoutInCell="0" allowOverlap="1">
            <wp:simplePos x="0" y="0"/>
            <wp:positionH relativeFrom="margin">
              <wp:align>right</wp:align>
            </wp:positionH>
            <wp:positionV relativeFrom="paragraph">
              <wp:posOffset>5715</wp:posOffset>
            </wp:positionV>
            <wp:extent cx="2493645" cy="1511300"/>
            <wp:effectExtent l="0" t="0" r="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pic:cNvPicPr>
                      <a:picLocks noChangeAspect="1" noChangeArrowheads="1"/>
                    </pic:cNvPicPr>
                  </pic:nvPicPr>
                  <pic:blipFill>
                    <a:blip r:embed="rId207" cstate="print">
                      <a:extLst>
                        <a:ext uri="{28A0092B-C50C-407E-A947-70E740481C1C}">
                          <a14:useLocalDpi xmlns:a14="http://schemas.microsoft.com/office/drawing/2010/main"/>
                        </a:ext>
                      </a:extLst>
                    </a:blip>
                    <a:srcRect l="-10" t="-17" r="-10" b="-17"/>
                    <a:stretch>
                      <a:fillRect/>
                    </a:stretch>
                  </pic:blipFill>
                  <pic:spPr bwMode="auto">
                    <a:xfrm>
                      <a:off x="0" y="0"/>
                      <a:ext cx="2493645" cy="1511300"/>
                    </a:xfrm>
                    <a:prstGeom prst="rect">
                      <a:avLst/>
                    </a:prstGeom>
                  </pic:spPr>
                </pic:pic>
              </a:graphicData>
            </a:graphic>
          </wp:anchor>
        </w:drawing>
      </w:r>
      <w:r>
        <w:rPr>
          <w:b/>
          <w:bCs/>
          <w:lang w:val="vi-VN"/>
        </w:rPr>
        <w:t xml:space="preserve">Câu 2: </w:t>
      </w:r>
      <w:r>
        <w:rPr>
          <w:i/>
          <w:iCs/>
          <w:lang w:val="vi-VN"/>
        </w:rPr>
        <w:t>(1,0 điểm)</w:t>
      </w:r>
      <w:r>
        <w:rPr>
          <w:b/>
          <w:bCs/>
          <w:lang w:val="vi-VN"/>
        </w:rPr>
        <w:t xml:space="preserve"> </w:t>
      </w:r>
      <w:r>
        <w:rPr>
          <w:lang w:val="vi-VN"/>
        </w:rPr>
        <w:t xml:space="preserve">Cô Trang có một mảnh đất hình chữ nhật. Cô chia mảnh vườn này thành hai khu đất hình chữ nhật để trồng rau và làm ao nuôi cá. </w:t>
      </w:r>
      <w:r>
        <w:rPr>
          <w:i/>
          <w:iCs/>
          <w:lang w:val="vi-VN"/>
        </w:rPr>
        <w:t>(Với các kích thước có trong hình vẽ).</w:t>
      </w:r>
    </w:p>
    <w:p w:rsidR="00DF5C28" w:rsidRDefault="00504772">
      <w:pPr>
        <w:tabs>
          <w:tab w:val="left" w:leader="dot" w:pos="5812"/>
          <w:tab w:val="left" w:leader="dot" w:pos="8789"/>
          <w:tab w:val="left" w:leader="dot" w:pos="11199"/>
        </w:tabs>
        <w:rPr>
          <w:lang w:val="vi-VN"/>
        </w:rPr>
      </w:pPr>
      <w:r>
        <w:rPr>
          <w:lang w:val="vi-VN"/>
        </w:rPr>
        <w:t xml:space="preserve">a/ Viết phương trình bậc nhất hai ẩn biểu thị diện tích của phần trồng rau và tính nếu </w:t>
      </w:r>
    </w:p>
    <w:p w:rsidR="00DF5C28" w:rsidRDefault="00504772">
      <w:pPr>
        <w:tabs>
          <w:tab w:val="left" w:leader="dot" w:pos="5812"/>
          <w:tab w:val="left" w:leader="dot" w:pos="8789"/>
          <w:tab w:val="left" w:leader="dot" w:pos="11199"/>
        </w:tabs>
        <w:rPr>
          <w:lang w:val="vi-VN"/>
        </w:rPr>
      </w:pPr>
      <w:r>
        <w:rPr>
          <w:lang w:val="vi-VN"/>
        </w:rPr>
        <w:t>x =</w:t>
      </w:r>
      <w:r>
        <w:rPr>
          <w:lang w:val="vi-VN"/>
        </w:rPr>
        <w:t xml:space="preserve"> 10, y = 8.</w:t>
      </w:r>
    </w:p>
    <w:p w:rsidR="00DF5C28" w:rsidRDefault="00504772">
      <w:pPr>
        <w:tabs>
          <w:tab w:val="left" w:leader="dot" w:pos="5812"/>
          <w:tab w:val="left" w:leader="dot" w:pos="8789"/>
          <w:tab w:val="left" w:leader="dot" w:pos="11199"/>
        </w:tabs>
        <w:rPr>
          <w:lang w:val="vi-VN"/>
        </w:rPr>
      </w:pPr>
      <w:r>
        <w:rPr>
          <w:lang w:val="vi-VN"/>
        </w:rPr>
        <w:t xml:space="preserve">b/ Biết ban đầu mảnh đất có chiều dài lớn hơn chiều rộng là 8 m, chiều dài của mảnh đất dùng để trồng rau lớn hơn chiều rộng của nó là 6 m. Hãy tìm chiều dài và chiều rộng của mảnh đất ban đầu? </w:t>
      </w:r>
      <w:r>
        <w:rPr>
          <w:i/>
          <w:iCs/>
          <w:lang w:val="vi-VN"/>
        </w:rPr>
        <w:t>(Giải bài toán bằng cách lập hệ phương trình).</w:t>
      </w:r>
    </w:p>
    <w:p w:rsidR="00DF5C28" w:rsidRDefault="00504772">
      <w:pPr>
        <w:tabs>
          <w:tab w:val="left" w:leader="dot" w:pos="5812"/>
          <w:tab w:val="left" w:leader="dot" w:pos="8789"/>
          <w:tab w:val="left" w:leader="dot" w:pos="11199"/>
        </w:tabs>
      </w:pPr>
      <w:r>
        <w:rPr>
          <w:noProof/>
          <w:lang w:eastAsia="en-US"/>
        </w:rPr>
        <w:lastRenderedPageBreak/>
        <w:drawing>
          <wp:anchor distT="0" distB="0" distL="114935" distR="0" simplePos="0" relativeHeight="251614208" behindDoc="0" locked="0" layoutInCell="0" allowOverlap="1">
            <wp:simplePos x="0" y="0"/>
            <wp:positionH relativeFrom="margin">
              <wp:align>right</wp:align>
            </wp:positionH>
            <wp:positionV relativeFrom="paragraph">
              <wp:posOffset>144780</wp:posOffset>
            </wp:positionV>
            <wp:extent cx="3155950" cy="1475740"/>
            <wp:effectExtent l="0" t="0" r="0" b="0"/>
            <wp:wrapSquare wrapText="bothSides"/>
            <wp:docPr id="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3"/>
                    <pic:cNvPicPr>
                      <a:picLocks noChangeAspect="1" noChangeArrowheads="1"/>
                    </pic:cNvPicPr>
                  </pic:nvPicPr>
                  <pic:blipFill>
                    <a:blip r:embed="rId208" cstate="print">
                      <a:extLst>
                        <a:ext uri="{28A0092B-C50C-407E-A947-70E740481C1C}">
                          <a14:useLocalDpi xmlns:a14="http://schemas.microsoft.com/office/drawing/2010/main"/>
                        </a:ext>
                      </a:extLst>
                    </a:blip>
                    <a:srcRect l="-11" t="-23" r="-11" b="-23"/>
                    <a:stretch>
                      <a:fillRect/>
                    </a:stretch>
                  </pic:blipFill>
                  <pic:spPr bwMode="auto">
                    <a:xfrm>
                      <a:off x="0" y="0"/>
                      <a:ext cx="3155950" cy="1475740"/>
                    </a:xfrm>
                    <a:prstGeom prst="rect">
                      <a:avLst/>
                    </a:prstGeom>
                  </pic:spPr>
                </pic:pic>
              </a:graphicData>
            </a:graphic>
          </wp:anchor>
        </w:drawing>
      </w:r>
      <w:r>
        <w:rPr>
          <w:b/>
          <w:bCs/>
          <w:lang w:val="vi-VN"/>
        </w:rPr>
        <w:t>Câ</w:t>
      </w:r>
      <w:r>
        <w:rPr>
          <w:b/>
          <w:bCs/>
          <w:lang w:val="vi-VN"/>
        </w:rPr>
        <w:t>u 3:</w:t>
      </w:r>
      <w:r>
        <w:rPr>
          <w:i/>
          <w:iCs/>
          <w:lang w:val="vi-VN"/>
        </w:rPr>
        <w:t xml:space="preserve"> (1,0 điểm)</w:t>
      </w:r>
      <w:r>
        <w:rPr>
          <w:b/>
          <w:bCs/>
          <w:lang w:val="vi-VN"/>
        </w:rPr>
        <w:t xml:space="preserve"> </w:t>
      </w:r>
      <w:r>
        <w:rPr>
          <w:lang w:val="vi-VN"/>
        </w:rPr>
        <w:t xml:space="preserve">Rút gọn và tính giá trị của biểu thức: </w:t>
      </w:r>
      <w:r>
        <w:object w:dxaOrig="2260" w:dyaOrig="700">
          <v:shape id="ole_rId216" o:spid="_x0000_i1126" style="width:113.25pt;height:35.25pt" coordsize="" o:spt="100" adj="0,,0" path="" stroked="f">
            <v:stroke joinstyle="miter"/>
            <v:imagedata r:id="rId209" o:title=""/>
            <v:formulas/>
            <v:path o:connecttype="segments"/>
          </v:shape>
          <o:OLEObject Type="Embed" ProgID="Equation.DSMT4" ShapeID="ole_rId216" DrawAspect="Content" ObjectID="_1795178733" r:id="rId210"/>
        </w:object>
      </w:r>
      <w:r>
        <w:rPr>
          <w:lang w:val="vi-VN"/>
        </w:rPr>
        <w:t xml:space="preserve"> tại x = 0,81</w:t>
      </w:r>
    </w:p>
    <w:p w:rsidR="00DF5C28" w:rsidRDefault="00504772">
      <w:pPr>
        <w:tabs>
          <w:tab w:val="left" w:leader="dot" w:pos="5812"/>
          <w:tab w:val="left" w:leader="dot" w:pos="8789"/>
          <w:tab w:val="left" w:leader="dot" w:pos="11199"/>
        </w:tabs>
        <w:rPr>
          <w:lang w:val="vi-VN"/>
        </w:rPr>
      </w:pPr>
      <w:r>
        <w:rPr>
          <w:b/>
          <w:bCs/>
          <w:lang w:val="vi-VN"/>
        </w:rPr>
        <w:t xml:space="preserve">Câu 4: </w:t>
      </w:r>
      <w:r>
        <w:rPr>
          <w:i/>
          <w:iCs/>
          <w:lang w:val="vi-VN"/>
        </w:rPr>
        <w:t xml:space="preserve">(1,0 điểm) </w:t>
      </w:r>
      <w:r>
        <w:rPr>
          <w:szCs w:val="23"/>
          <w:lang w:val="nl-NL"/>
        </w:rPr>
        <w:t xml:space="preserve">Một khu vườn gồm ba thửa hình vuông </w:t>
      </w:r>
      <w:r>
        <w:object w:dxaOrig="260" w:dyaOrig="239">
          <v:shape id="ole_rId218" o:spid="_x0000_i1127" style="width:12pt;height:12pt" coordsize="" o:spt="100" adj="0,,0" path="" stroked="f">
            <v:stroke joinstyle="miter"/>
            <v:imagedata r:id="rId211" o:title=""/>
            <v:formulas/>
            <v:path o:connecttype="segments"/>
          </v:shape>
          <o:OLEObject Type="Embed" ProgID="Equation.DSMT4" ShapeID="ole_rId218" DrawAspect="Content" ObjectID="_1795178734" r:id="rId212"/>
        </w:object>
      </w:r>
      <w:r>
        <w:t xml:space="preserve">, </w:t>
      </w:r>
      <w:r>
        <w:object w:dxaOrig="219" w:dyaOrig="240">
          <v:shape id="ole_rId220" o:spid="_x0000_i1128" style="width:11.25pt;height:12pt" coordsize="" o:spt="100" adj="0,,0" path="" stroked="f">
            <v:stroke joinstyle="miter"/>
            <v:imagedata r:id="rId213" o:title=""/>
            <v:formulas/>
            <v:path o:connecttype="segments"/>
          </v:shape>
          <o:OLEObject Type="Embed" ProgID="Equation.DSMT4" ShapeID="ole_rId220" DrawAspect="Content" ObjectID="_1795178735" r:id="rId214"/>
        </w:object>
      </w:r>
      <w:r>
        <w:t xml:space="preserve">, </w:t>
      </w:r>
      <w:r>
        <w:object w:dxaOrig="219" w:dyaOrig="279">
          <v:shape id="ole_rId222" o:spid="_x0000_i1129" style="width:11.25pt;height:14.25pt" coordsize="" o:spt="100" adj="0,,0" path="" stroked="f">
            <v:stroke joinstyle="miter"/>
            <v:imagedata r:id="rId215" o:title=""/>
            <v:formulas/>
            <v:path o:connecttype="segments"/>
          </v:shape>
          <o:OLEObject Type="Embed" ProgID="Equation.DSMT4" ShapeID="ole_rId222" DrawAspect="Content" ObjectID="_1795178736" r:id="rId216"/>
        </w:object>
      </w:r>
      <w:r>
        <w:t xml:space="preserve"> có diện tích tương ứng như hình vẽ. Người ta muốn làm hàng rào xung quanh khu vư</w:t>
      </w:r>
      <w:r>
        <w:t>ờn, hỏi chiều dài cần rào xung quanh vườn là bao nhiêu mét?</w:t>
      </w:r>
      <w:r>
        <w:rPr>
          <w:lang w:eastAsia="en-US"/>
        </w:rPr>
        <w:t xml:space="preserve"> </w:t>
      </w:r>
    </w:p>
    <w:p w:rsidR="00DF5C28" w:rsidRDefault="00504772">
      <w:pPr>
        <w:tabs>
          <w:tab w:val="left" w:leader="dot" w:pos="5812"/>
          <w:tab w:val="left" w:leader="dot" w:pos="8789"/>
          <w:tab w:val="left" w:leader="dot" w:pos="11199"/>
        </w:tabs>
      </w:pPr>
      <w:r>
        <w:rPr>
          <w:noProof/>
          <w:lang w:eastAsia="en-US"/>
        </w:rPr>
        <w:drawing>
          <wp:anchor distT="0" distB="0" distL="114935" distR="114935" simplePos="0" relativeHeight="251615232" behindDoc="0" locked="0" layoutInCell="0" allowOverlap="1">
            <wp:simplePos x="0" y="0"/>
            <wp:positionH relativeFrom="column">
              <wp:posOffset>4169410</wp:posOffset>
            </wp:positionH>
            <wp:positionV relativeFrom="paragraph">
              <wp:posOffset>179070</wp:posOffset>
            </wp:positionV>
            <wp:extent cx="3092450" cy="971550"/>
            <wp:effectExtent l="0" t="0" r="0" b="0"/>
            <wp:wrapSquare wrapText="bothSides"/>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pic:cNvPicPr>
                      <a:picLocks noChangeAspect="1" noChangeArrowheads="1"/>
                    </pic:cNvPicPr>
                  </pic:nvPicPr>
                  <pic:blipFill>
                    <a:blip r:embed="rId217" cstate="print">
                      <a:biLevel thresh="50000"/>
                      <a:extLst>
                        <a:ext uri="{28A0092B-C50C-407E-A947-70E740481C1C}">
                          <a14:useLocalDpi xmlns:a14="http://schemas.microsoft.com/office/drawing/2010/main"/>
                        </a:ext>
                      </a:extLst>
                    </a:blip>
                    <a:srcRect l="-12" t="-37" r="-12" b="-37"/>
                    <a:stretch>
                      <a:fillRect/>
                    </a:stretch>
                  </pic:blipFill>
                  <pic:spPr bwMode="auto">
                    <a:xfrm>
                      <a:off x="0" y="0"/>
                      <a:ext cx="3092450" cy="971550"/>
                    </a:xfrm>
                    <a:prstGeom prst="rect">
                      <a:avLst/>
                    </a:prstGeom>
                  </pic:spPr>
                </pic:pic>
              </a:graphicData>
            </a:graphic>
          </wp:anchor>
        </w:drawing>
      </w:r>
      <w:r>
        <w:rPr>
          <w:b/>
          <w:bCs/>
          <w:lang w:val="vi-VN"/>
        </w:rPr>
        <w:t xml:space="preserve">Câu 5: </w:t>
      </w:r>
      <w:r>
        <w:rPr>
          <w:i/>
          <w:iCs/>
          <w:lang w:val="vi-VN"/>
        </w:rPr>
        <w:t xml:space="preserve">(1,0 điểm) </w:t>
      </w:r>
      <w:r>
        <w:rPr>
          <w:lang w:val="vi-VN"/>
        </w:rPr>
        <w:t xml:space="preserve">Lúc 6 giờ sáng, bạn Minh đi xe đạp từ nhà (điểm A) đến trường (điểm B). Khi đi từ A đến B, An phải đi đoạn lên dốc AC và đoạn xuống dốc CB (Hình 12). Biết AB = 762 m, </w:t>
      </w:r>
      <w:r>
        <w:object w:dxaOrig="1299" w:dyaOrig="420">
          <v:shape id="ole_rId225" o:spid="_x0000_i1130" style="width:65.25pt;height:21pt" coordsize="" o:spt="100" adj="0,,0" path="" stroked="f">
            <v:stroke joinstyle="miter"/>
            <v:imagedata r:id="rId218" o:title=""/>
            <v:formulas/>
            <v:path o:connecttype="segments"/>
          </v:shape>
          <o:OLEObject Type="Embed" ProgID="Equation.DSMT4" ShapeID="ole_rId225" DrawAspect="Content" ObjectID="_1795178737" r:id="rId219"/>
        </w:object>
      </w:r>
      <w:r>
        <w:rPr>
          <w:lang w:val="vi-VN"/>
        </w:rPr>
        <w:t>.</w:t>
      </w:r>
    </w:p>
    <w:p w:rsidR="00DF5C28" w:rsidRDefault="00504772">
      <w:pPr>
        <w:tabs>
          <w:tab w:val="left" w:leader="dot" w:pos="5812"/>
          <w:tab w:val="left" w:leader="dot" w:pos="8789"/>
          <w:tab w:val="left" w:leader="dot" w:pos="11199"/>
        </w:tabs>
        <w:rPr>
          <w:lang w:val="vi-VN"/>
        </w:rPr>
      </w:pPr>
      <w:r>
        <w:rPr>
          <w:lang w:val="vi-VN"/>
        </w:rPr>
        <w:t>a/ Tính chiều cao h của con dốc.</w:t>
      </w:r>
    </w:p>
    <w:p w:rsidR="00DF5C28" w:rsidRDefault="00504772">
      <w:pPr>
        <w:tabs>
          <w:tab w:val="left" w:leader="dot" w:pos="5812"/>
          <w:tab w:val="left" w:leader="dot" w:pos="8789"/>
          <w:tab w:val="left" w:leader="dot" w:pos="11199"/>
        </w:tabs>
        <w:rPr>
          <w:lang w:val="vi-VN"/>
        </w:rPr>
      </w:pPr>
      <w:r>
        <w:rPr>
          <w:lang w:val="vi-VN"/>
        </w:rPr>
        <w:t>b/ Hỏi bạn An đến trường lúc mấy giờ? Biết rằng tốc độ khi lên dốc là 4 km/h và tốc độ khi xuống dốc là 19 km/h.</w:t>
      </w:r>
    </w:p>
    <w:p w:rsidR="00DF5C28" w:rsidRDefault="00504772">
      <w:pPr>
        <w:tabs>
          <w:tab w:val="left" w:leader="dot" w:pos="5812"/>
          <w:tab w:val="left" w:leader="dot" w:pos="8789"/>
          <w:tab w:val="left" w:leader="dot" w:pos="11199"/>
        </w:tabs>
      </w:pPr>
      <w:r>
        <w:rPr>
          <w:b/>
          <w:bCs/>
          <w:lang w:val="vi-VN"/>
        </w:rPr>
        <w:t xml:space="preserve">Câu 6: </w:t>
      </w:r>
      <w:r>
        <w:rPr>
          <w:i/>
          <w:iCs/>
          <w:lang w:val="vi-VN"/>
        </w:rPr>
        <w:t xml:space="preserve">(2,5 điểm) </w:t>
      </w:r>
      <w:r>
        <w:rPr>
          <w:lang w:val="vi-VN"/>
        </w:rPr>
        <w:t xml:space="preserve">Cho tam giác ABC vuông tại B có AB = 6 cm; BC = 8 cm. </w:t>
      </w:r>
    </w:p>
    <w:p w:rsidR="00DF5C28" w:rsidRDefault="00504772">
      <w:pPr>
        <w:tabs>
          <w:tab w:val="left" w:leader="dot" w:pos="5812"/>
          <w:tab w:val="left" w:leader="dot" w:pos="8789"/>
          <w:tab w:val="left" w:leader="dot" w:pos="11199"/>
        </w:tabs>
        <w:rPr>
          <w:lang w:val="vi-VN"/>
        </w:rPr>
      </w:pPr>
      <w:r>
        <w:rPr>
          <w:lang w:val="vi-VN"/>
        </w:rPr>
        <w:t xml:space="preserve">a/ Chứng minh 3 điểm A, B, C </w:t>
      </w:r>
      <w:r>
        <w:rPr>
          <w:lang w:val="vi-VN"/>
        </w:rPr>
        <w:t>cùng thuộc đường tròn (O; R) và tính bán kính R của đường tròn.</w:t>
      </w:r>
    </w:p>
    <w:p w:rsidR="00DF5C28" w:rsidRDefault="00504772">
      <w:pPr>
        <w:tabs>
          <w:tab w:val="left" w:leader="dot" w:pos="5812"/>
          <w:tab w:val="left" w:leader="dot" w:pos="8789"/>
          <w:tab w:val="left" w:leader="dot" w:pos="11199"/>
        </w:tabs>
        <w:rPr>
          <w:lang w:val="vi-VN"/>
        </w:rPr>
      </w:pPr>
      <w:r>
        <w:rPr>
          <w:lang w:val="vi-VN"/>
        </w:rPr>
        <w:t>b/ Kẻ tiếp tuyến tại A của đường ròn (O) cắt BC tại M. Tính số đo cạnh AM.</w:t>
      </w:r>
    </w:p>
    <w:p w:rsidR="00DF5C28" w:rsidRDefault="00504772">
      <w:pPr>
        <w:tabs>
          <w:tab w:val="left" w:leader="dot" w:pos="5812"/>
          <w:tab w:val="left" w:leader="dot" w:pos="8789"/>
          <w:tab w:val="left" w:leader="dot" w:pos="11199"/>
        </w:tabs>
        <w:jc w:val="center"/>
        <w:rPr>
          <w:b/>
          <w:bCs/>
          <w:lang w:val="vi-VN"/>
        </w:rPr>
      </w:pPr>
      <w:r>
        <w:rPr>
          <w:b/>
          <w:bCs/>
          <w:lang w:val="vi-VN"/>
        </w:rPr>
        <w:t>------ HẾT ------</w:t>
      </w:r>
    </w:p>
    <w:p w:rsidR="00DF5C28" w:rsidRDefault="00504772">
      <w:pPr>
        <w:tabs>
          <w:tab w:val="left" w:leader="dot" w:pos="5812"/>
          <w:tab w:val="left" w:leader="dot" w:pos="8789"/>
          <w:tab w:val="left" w:leader="dot" w:pos="11199"/>
        </w:tabs>
        <w:jc w:val="center"/>
        <w:rPr>
          <w:rFonts w:eastAsia="Calibri"/>
          <w:b/>
          <w:bCs/>
          <w:lang w:val="vi-VN"/>
        </w:rPr>
      </w:pPr>
      <w:bookmarkStart w:id="0" w:name="_Hlk183011837"/>
      <w:bookmarkEnd w:id="0"/>
      <w:r>
        <w:rPr>
          <w:rFonts w:eastAsia="Calibri"/>
          <w:b/>
          <w:bCs/>
          <w:lang w:val="vi-VN"/>
        </w:rPr>
        <w:t>ĐÁP ÁN</w:t>
      </w:r>
    </w:p>
    <w:p w:rsidR="00DF5C28" w:rsidRDefault="00504772">
      <w:pPr>
        <w:tabs>
          <w:tab w:val="left" w:leader="dot" w:pos="5812"/>
          <w:tab w:val="left" w:leader="dot" w:pos="8789"/>
          <w:tab w:val="left" w:leader="dot" w:pos="11199"/>
        </w:tabs>
      </w:pPr>
      <w:r>
        <w:t xml:space="preserve">I – TRẮC NGHIỆM: </w:t>
      </w:r>
    </w:p>
    <w:tbl>
      <w:tblPr>
        <w:tblW w:w="9603" w:type="dxa"/>
        <w:tblInd w:w="-118" w:type="dxa"/>
        <w:tblLayout w:type="fixed"/>
        <w:tblLook w:val="0000" w:firstRow="0" w:lastRow="0" w:firstColumn="0" w:lastColumn="0" w:noHBand="0" w:noVBand="0"/>
      </w:tblPr>
      <w:tblGrid>
        <w:gridCol w:w="1200"/>
        <w:gridCol w:w="1199"/>
        <w:gridCol w:w="1199"/>
        <w:gridCol w:w="1199"/>
        <w:gridCol w:w="1199"/>
        <w:gridCol w:w="1199"/>
        <w:gridCol w:w="1199"/>
        <w:gridCol w:w="1209"/>
      </w:tblGrid>
      <w:tr w:rsidR="00DF5C28">
        <w:tc>
          <w:tcPr>
            <w:tcW w:w="1200"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Câu 1</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Câu 2</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Câu 3</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Câu 4</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Câu 5</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Câu 6</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Câu 7</w:t>
            </w:r>
          </w:p>
        </w:tc>
        <w:tc>
          <w:tcPr>
            <w:tcW w:w="120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Câu 8</w:t>
            </w:r>
          </w:p>
        </w:tc>
      </w:tr>
      <w:tr w:rsidR="00DF5C28">
        <w:tc>
          <w:tcPr>
            <w:tcW w:w="1200"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A</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B</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D</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D</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C</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A</w:t>
            </w:r>
          </w:p>
        </w:tc>
        <w:tc>
          <w:tcPr>
            <w:tcW w:w="1209"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jc w:val="center"/>
              <w:rPr>
                <w:rFonts w:eastAsia="Calibri"/>
                <w:b/>
                <w:bCs/>
                <w:kern w:val="2"/>
                <w:lang w:val="vi-VN"/>
              </w:rPr>
            </w:pPr>
            <w:r>
              <w:rPr>
                <w:rFonts w:eastAsia="Calibri"/>
                <w:b/>
                <w:bCs/>
                <w:kern w:val="2"/>
                <w:lang w:val="vi-VN"/>
              </w:rPr>
              <w:t>A</w:t>
            </w:r>
          </w:p>
        </w:tc>
      </w:tr>
    </w:tbl>
    <w:p w:rsidR="00DF5C28" w:rsidRDefault="00DF5C28">
      <w:pPr>
        <w:tabs>
          <w:tab w:val="left" w:leader="dot" w:pos="5812"/>
          <w:tab w:val="left" w:leader="dot" w:pos="8789"/>
          <w:tab w:val="left" w:leader="dot" w:pos="11199"/>
        </w:tabs>
        <w:rPr>
          <w:rFonts w:eastAsia="Calibri"/>
          <w:b/>
          <w:bCs/>
          <w:lang w:val="vi-VN"/>
        </w:rPr>
      </w:pPr>
    </w:p>
    <w:p w:rsidR="00DF5C28" w:rsidRDefault="00504772">
      <w:pPr>
        <w:tabs>
          <w:tab w:val="left" w:leader="dot" w:pos="5812"/>
          <w:tab w:val="left" w:leader="dot" w:pos="8789"/>
          <w:tab w:val="left" w:leader="dot" w:pos="11199"/>
        </w:tabs>
        <w:rPr>
          <w:rFonts w:eastAsia="Calibri"/>
          <w:b/>
          <w:bCs/>
          <w:lang w:val="vi-VN"/>
        </w:rPr>
      </w:pPr>
      <w:r>
        <w:rPr>
          <w:rFonts w:eastAsia="Calibri"/>
          <w:b/>
          <w:bCs/>
          <w:lang w:val="vi-VN"/>
        </w:rPr>
        <w:t>II – T</w:t>
      </w:r>
      <w:r>
        <w:rPr>
          <w:rFonts w:eastAsia="Calibri"/>
          <w:b/>
          <w:bCs/>
          <w:lang w:val="vi-VN"/>
        </w:rPr>
        <w:t>Ự</w:t>
      </w:r>
      <w:r>
        <w:rPr>
          <w:rFonts w:eastAsia="Calibri"/>
          <w:b/>
          <w:bCs/>
          <w:lang w:val="vi-VN"/>
        </w:rPr>
        <w:t xml:space="preserve"> LU</w:t>
      </w:r>
      <w:r>
        <w:rPr>
          <w:rFonts w:eastAsia="Calibri"/>
          <w:b/>
          <w:bCs/>
          <w:lang w:val="vi-VN"/>
        </w:rPr>
        <w:t>Ậ</w:t>
      </w:r>
      <w:r>
        <w:rPr>
          <w:rFonts w:eastAsia="Calibri"/>
          <w:b/>
          <w:bCs/>
          <w:lang w:val="vi-VN"/>
        </w:rPr>
        <w:t>N:</w:t>
      </w:r>
    </w:p>
    <w:p w:rsidR="00DF5C28" w:rsidRDefault="00504772">
      <w:pPr>
        <w:tabs>
          <w:tab w:val="left" w:leader="dot" w:pos="5812"/>
          <w:tab w:val="left" w:leader="dot" w:pos="8789"/>
          <w:tab w:val="left" w:leader="dot" w:pos="11199"/>
        </w:tabs>
      </w:pPr>
      <w:r>
        <w:t>Câu 1:</w:t>
      </w:r>
    </w:p>
    <w:tbl>
      <w:tblPr>
        <w:tblW w:w="9603" w:type="dxa"/>
        <w:tblInd w:w="-118" w:type="dxa"/>
        <w:tblLayout w:type="fixed"/>
        <w:tblLook w:val="0000" w:firstRow="0" w:lastRow="0" w:firstColumn="0" w:lastColumn="0" w:noHBand="0" w:noVBand="0"/>
      </w:tblPr>
      <w:tblGrid>
        <w:gridCol w:w="3147"/>
        <w:gridCol w:w="3181"/>
        <w:gridCol w:w="3275"/>
      </w:tblGrid>
      <w:tr w:rsidR="00DF5C28">
        <w:tc>
          <w:tcPr>
            <w:tcW w:w="3147"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lang w:val="vi-VN"/>
              </w:rPr>
              <w:t xml:space="preserve">a/ </w:t>
            </w:r>
            <w:r>
              <w:rPr>
                <w:rFonts w:eastAsia="Calibri"/>
                <w:kern w:val="2"/>
              </w:rPr>
              <w:object w:dxaOrig="1379" w:dyaOrig="400">
                <v:shape id="ole_rId227" o:spid="_x0000_i1131" style="width:69pt;height:20.25pt" coordsize="" o:spt="100" adj="0,,0" path="" stroked="f">
                  <v:stroke joinstyle="miter"/>
                  <v:imagedata r:id="rId220" o:title=""/>
                  <v:formulas/>
                  <v:path o:connecttype="segments"/>
                </v:shape>
                <o:OLEObject Type="Embed" ProgID="Equation.DSMT4" ShapeID="ole_rId227" DrawAspect="Content" ObjectID="_1795178738" r:id="rId221"/>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639" w:dyaOrig="260">
                <v:shape id="ole_rId229" o:spid="_x0000_i1132" style="width:32.25pt;height:12.75pt" coordsize="" o:spt="100" adj="0,,0" path="" stroked="f">
                  <v:stroke joinstyle="miter"/>
                  <v:imagedata r:id="rId222" o:title=""/>
                  <v:formulas/>
                  <v:path o:connecttype="segments"/>
                </v:shape>
                <o:OLEObject Type="Embed" ProgID="Equation.DSMT4" ShapeID="ole_rId229" DrawAspect="Content" ObjectID="_1795178739" r:id="rId223"/>
              </w:object>
            </w:r>
            <w:r>
              <w:rPr>
                <w:kern w:val="2"/>
                <w:lang w:val="vi-VN"/>
              </w:rPr>
              <w:t xml:space="preserve"> </w:t>
            </w:r>
            <w:r>
              <w:rPr>
                <w:rFonts w:eastAsia="Calibri"/>
                <w:kern w:val="2"/>
                <w:lang w:val="vi-VN"/>
              </w:rPr>
              <w:t>ho</w:t>
            </w:r>
            <w:r>
              <w:rPr>
                <w:rFonts w:eastAsia="Calibri"/>
                <w:kern w:val="2"/>
                <w:lang w:val="vi-VN"/>
              </w:rPr>
              <w:t>ặ</w:t>
            </w:r>
            <w:r>
              <w:rPr>
                <w:rFonts w:eastAsia="Calibri"/>
                <w:kern w:val="2"/>
                <w:lang w:val="vi-VN"/>
              </w:rPr>
              <w:t xml:space="preserve">c </w:t>
            </w:r>
            <w:r>
              <w:rPr>
                <w:rFonts w:eastAsia="Calibri"/>
                <w:kern w:val="2"/>
              </w:rPr>
              <w:object w:dxaOrig="939" w:dyaOrig="260">
                <v:shape id="ole_rId231" o:spid="_x0000_i1133" style="width:46.5pt;height:12.75pt" coordsize="" o:spt="100" adj="0,,0" path="" stroked="f">
                  <v:stroke joinstyle="miter"/>
                  <v:imagedata r:id="rId224" o:title=""/>
                  <v:formulas/>
                  <v:path o:connecttype="segments"/>
                </v:shape>
                <o:OLEObject Type="Embed" ProgID="Equation.DSMT4" ShapeID="ole_rId231" DrawAspect="Content" ObjectID="_1795178740" r:id="rId225"/>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519" w:dyaOrig="260">
                <v:shape id="ole_rId233" o:spid="_x0000_i1134" style="width:25.5pt;height:12.75pt" coordsize="" o:spt="100" adj="0,,0" path="" stroked="f">
                  <v:stroke joinstyle="miter"/>
                  <v:imagedata r:id="rId226" o:title=""/>
                  <v:formulas/>
                  <v:path o:connecttype="segments"/>
                </v:shape>
                <o:OLEObject Type="Embed" ProgID="Equation.DSMT4" ShapeID="ole_rId233" DrawAspect="Content" ObjectID="_1795178741" r:id="rId227"/>
              </w:object>
            </w:r>
            <w:r>
              <w:rPr>
                <w:kern w:val="2"/>
                <w:lang w:val="vi-VN"/>
              </w:rPr>
              <w:t xml:space="preserve"> </w:t>
            </w:r>
            <w:r>
              <w:rPr>
                <w:rFonts w:eastAsia="Calibri"/>
                <w:kern w:val="2"/>
                <w:lang w:val="vi-VN"/>
              </w:rPr>
              <w:t>ho</w:t>
            </w:r>
            <w:r>
              <w:rPr>
                <w:rFonts w:eastAsia="Calibri"/>
                <w:kern w:val="2"/>
                <w:lang w:val="vi-VN"/>
              </w:rPr>
              <w:t>ặ</w:t>
            </w:r>
            <w:r>
              <w:rPr>
                <w:rFonts w:eastAsia="Calibri"/>
                <w:kern w:val="2"/>
                <w:lang w:val="vi-VN"/>
              </w:rPr>
              <w:t xml:space="preserve">c </w:t>
            </w:r>
            <w:r>
              <w:rPr>
                <w:rFonts w:eastAsia="Calibri"/>
                <w:kern w:val="2"/>
              </w:rPr>
              <w:object w:dxaOrig="560" w:dyaOrig="599">
                <v:shape id="ole_rId235" o:spid="_x0000_i1135" style="width:27.75pt;height:30pt" coordsize="" o:spt="100" adj="0,,0" path="" stroked="f">
                  <v:stroke joinstyle="miter"/>
                  <v:imagedata r:id="rId228" o:title=""/>
                  <v:formulas/>
                  <v:path o:connecttype="segments"/>
                </v:shape>
                <o:OLEObject Type="Embed" ProgID="Equation.DSMT4" ShapeID="ole_rId235" DrawAspect="Content" ObjectID="_1795178742" r:id="rId229"/>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lang w:val="vi-VN"/>
              </w:rPr>
              <w:t>V</w:t>
            </w:r>
            <w:r>
              <w:rPr>
                <w:rFonts w:eastAsia="Calibri"/>
                <w:kern w:val="2"/>
                <w:lang w:val="vi-VN"/>
              </w:rPr>
              <w:t>ậ</w:t>
            </w:r>
            <w:r>
              <w:rPr>
                <w:rFonts w:eastAsia="Calibri"/>
                <w:kern w:val="2"/>
                <w:lang w:val="vi-VN"/>
              </w:rPr>
              <w:t>y phương trình có 2 nghi</w:t>
            </w:r>
            <w:r>
              <w:rPr>
                <w:rFonts w:eastAsia="Calibri"/>
                <w:kern w:val="2"/>
                <w:lang w:val="vi-VN"/>
              </w:rPr>
              <w:t>ệ</w:t>
            </w:r>
            <w:r>
              <w:rPr>
                <w:rFonts w:eastAsia="Calibri"/>
                <w:kern w:val="2"/>
                <w:lang w:val="vi-VN"/>
              </w:rPr>
              <w:t xml:space="preserve">m là </w:t>
            </w:r>
            <w:r>
              <w:rPr>
                <w:rFonts w:eastAsia="Calibri"/>
                <w:kern w:val="2"/>
              </w:rPr>
              <w:object w:dxaOrig="519" w:dyaOrig="260">
                <v:shape id="ole_rId237" o:spid="_x0000_i1136" style="width:25.5pt;height:12.75pt" coordsize="" o:spt="100" adj="0,,0" path="" stroked="f">
                  <v:stroke joinstyle="miter"/>
                  <v:imagedata r:id="rId226" o:title=""/>
                  <v:formulas/>
                  <v:path o:connecttype="segments"/>
                </v:shape>
                <o:OLEObject Type="Embed" ProgID="Equation.DSMT4" ShapeID="ole_rId237" DrawAspect="Content" ObjectID="_1795178743" r:id="rId230"/>
              </w:object>
            </w:r>
            <w:r>
              <w:rPr>
                <w:rFonts w:eastAsia="Calibri"/>
                <w:kern w:val="2"/>
                <w:lang w:val="vi-VN"/>
              </w:rPr>
              <w:t xml:space="preserve"> và </w:t>
            </w:r>
            <w:r>
              <w:rPr>
                <w:rFonts w:eastAsia="Calibri"/>
                <w:kern w:val="2"/>
              </w:rPr>
              <w:object w:dxaOrig="560" w:dyaOrig="599">
                <v:shape id="ole_rId239" o:spid="_x0000_i1137" style="width:27.75pt;height:30pt" coordsize="" o:spt="100" adj="0,,0" path="" stroked="f">
                  <v:stroke joinstyle="miter"/>
                  <v:imagedata r:id="rId228" o:title=""/>
                  <v:formulas/>
                  <v:path o:connecttype="segments"/>
                </v:shape>
                <o:OLEObject Type="Embed" ProgID="Equation.DSMT4" ShapeID="ole_rId239" DrawAspect="Content" ObjectID="_1795178744" r:id="rId231"/>
              </w:object>
            </w:r>
          </w:p>
        </w:tc>
        <w:tc>
          <w:tcPr>
            <w:tcW w:w="3181"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lang w:val="vi-VN"/>
              </w:rPr>
              <w:t xml:space="preserve">b/ </w:t>
            </w:r>
            <w:r>
              <w:rPr>
                <w:rFonts w:eastAsia="Calibri"/>
                <w:kern w:val="2"/>
              </w:rPr>
              <w:object w:dxaOrig="1440" w:dyaOrig="720">
                <v:shape id="ole_rId241" o:spid="_x0000_i1138" style="width:1in;height:36pt" coordsize="" o:spt="100" adj="0,,0" path="" stroked="f">
                  <v:stroke joinstyle="miter"/>
                  <v:imagedata r:id="rId203" o:title=""/>
                  <v:formulas/>
                  <v:path o:connecttype="segments"/>
                </v:shape>
                <o:OLEObject Type="Embed" ProgID="Equation.DSMT4" ShapeID="ole_rId241" DrawAspect="Content" ObjectID="_1795178745" r:id="rId232"/>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1440" w:dyaOrig="720">
                <v:shape id="ole_rId243" o:spid="_x0000_i1139" style="width:1in;height:36pt" coordsize="" o:spt="100" adj="0,,0" path="" stroked="f">
                  <v:stroke joinstyle="miter"/>
                  <v:imagedata r:id="rId233" o:title=""/>
                  <v:formulas/>
                  <v:path o:connecttype="segments"/>
                </v:shape>
                <o:OLEObject Type="Embed" ProgID="Equation.DSMT4" ShapeID="ole_rId243" DrawAspect="Content" ObjectID="_1795178746" r:id="rId234"/>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1440" w:dyaOrig="720">
                <v:shape id="ole_rId245" o:spid="_x0000_i1140" style="width:1in;height:36pt" coordsize="" o:spt="100" adj="0,,0" path="" stroked="f">
                  <v:stroke joinstyle="miter"/>
                  <v:imagedata r:id="rId235" o:title=""/>
                  <v:formulas/>
                  <v:path o:connecttype="segments"/>
                </v:shape>
                <o:OLEObject Type="Embed" ProgID="Equation.DSMT4" ShapeID="ole_rId245" DrawAspect="Content" ObjectID="_1795178747" r:id="rId236"/>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1480" w:dyaOrig="720">
                <v:shape id="ole_rId247" o:spid="_x0000_i1141" style="width:74.25pt;height:36pt" coordsize="" o:spt="100" adj="0,,0" path="" stroked="f">
                  <v:stroke joinstyle="miter"/>
                  <v:imagedata r:id="rId237" o:title=""/>
                  <v:formulas/>
                  <v:path o:connecttype="segments"/>
                </v:shape>
                <o:OLEObject Type="Embed" ProgID="Equation.DSMT4" ShapeID="ole_rId247" DrawAspect="Content" ObjectID="_1795178748" r:id="rId238"/>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880" w:dyaOrig="720">
                <v:shape id="ole_rId249" o:spid="_x0000_i1142" style="width:44.25pt;height:36pt" coordsize="" o:spt="100" adj="0,,0" path="" stroked="f">
                  <v:stroke joinstyle="miter"/>
                  <v:imagedata r:id="rId239" o:title=""/>
                  <v:formulas/>
                  <v:path o:connecttype="segments"/>
                </v:shape>
                <o:OLEObject Type="Embed" ProgID="Equation.DSMT4" ShapeID="ole_rId249" DrawAspect="Content" ObjectID="_1795178749" r:id="rId240"/>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760" w:dyaOrig="720">
                <v:shape id="ole_rId251" o:spid="_x0000_i1143" style="width:38.25pt;height:36pt" coordsize="" o:spt="100" adj="0,,0" path="" stroked="f">
                  <v:stroke joinstyle="miter"/>
                  <v:imagedata r:id="rId241" o:title=""/>
                  <v:formulas/>
                  <v:path o:connecttype="segments"/>
                </v:shape>
                <o:OLEObject Type="Embed" ProgID="Equation.DSMT4" ShapeID="ole_rId251" DrawAspect="Content" ObjectID="_1795178750" r:id="rId242"/>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lang w:val="vi-VN"/>
              </w:rPr>
              <w:t>V</w:t>
            </w:r>
            <w:r>
              <w:rPr>
                <w:rFonts w:eastAsia="Calibri"/>
                <w:kern w:val="2"/>
                <w:lang w:val="vi-VN"/>
              </w:rPr>
              <w:t>ậ</w:t>
            </w:r>
            <w:r>
              <w:rPr>
                <w:rFonts w:eastAsia="Calibri"/>
                <w:kern w:val="2"/>
                <w:lang w:val="vi-VN"/>
              </w:rPr>
              <w:t>y h</w:t>
            </w:r>
            <w:r>
              <w:rPr>
                <w:rFonts w:eastAsia="Calibri"/>
                <w:kern w:val="2"/>
                <w:lang w:val="vi-VN"/>
              </w:rPr>
              <w:t>ệ</w:t>
            </w:r>
            <w:r>
              <w:rPr>
                <w:rFonts w:eastAsia="Calibri"/>
                <w:kern w:val="2"/>
                <w:lang w:val="vi-VN"/>
              </w:rPr>
              <w:t xml:space="preserve"> phương trình có nghi</w:t>
            </w:r>
            <w:r>
              <w:rPr>
                <w:rFonts w:eastAsia="Calibri"/>
                <w:kern w:val="2"/>
                <w:lang w:val="vi-VN"/>
              </w:rPr>
              <w:t>ệ</w:t>
            </w:r>
            <w:r>
              <w:rPr>
                <w:rFonts w:eastAsia="Calibri"/>
                <w:kern w:val="2"/>
                <w:lang w:val="vi-VN"/>
              </w:rPr>
              <w:t xml:space="preserve">m là </w:t>
            </w:r>
            <w:r>
              <w:rPr>
                <w:rFonts w:eastAsia="Calibri"/>
                <w:kern w:val="2"/>
              </w:rPr>
              <w:object w:dxaOrig="760" w:dyaOrig="720">
                <v:shape id="ole_rId253" o:spid="_x0000_i1144" style="width:38.25pt;height:36pt" coordsize="" o:spt="100" adj="0,,0" path="" stroked="f">
                  <v:stroke joinstyle="miter"/>
                  <v:imagedata r:id="rId241" o:title=""/>
                  <v:formulas/>
                  <v:path o:connecttype="segments"/>
                </v:shape>
                <o:OLEObject Type="Embed" ProgID="Equation.DSMT4" ShapeID="ole_rId253" DrawAspect="Content" ObjectID="_1795178751" r:id="rId243"/>
              </w:object>
            </w:r>
          </w:p>
        </w:tc>
        <w:tc>
          <w:tcPr>
            <w:tcW w:w="3275" w:type="dxa"/>
            <w:tcBorders>
              <w:top w:val="single" w:sz="4" w:space="0" w:color="000000"/>
              <w:left w:val="single" w:sz="4" w:space="0" w:color="000000"/>
              <w:bottom w:val="single" w:sz="4" w:space="0" w:color="000000"/>
              <w:right w:val="single" w:sz="4" w:space="0" w:color="000000"/>
            </w:tcBorders>
          </w:tcPr>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lastRenderedPageBreak/>
              <w:t>c</w:t>
            </w:r>
            <w:r>
              <w:rPr>
                <w:rFonts w:eastAsia="Calibri"/>
                <w:kern w:val="2"/>
                <w:lang w:val="vi-VN"/>
              </w:rPr>
              <w:t xml:space="preserve">/ </w:t>
            </w:r>
            <w:r>
              <w:rPr>
                <w:rFonts w:eastAsia="Calibri"/>
                <w:kern w:val="2"/>
              </w:rPr>
              <w:object w:dxaOrig="1199" w:dyaOrig="599">
                <v:shape id="ole_rId255" o:spid="_x0000_i1145" style="width:60pt;height:30pt" coordsize="" o:spt="100" adj="0,,0" path="" stroked="f">
                  <v:stroke joinstyle="miter"/>
                  <v:imagedata r:id="rId205" o:title=""/>
                  <v:formulas/>
                  <v:path o:connecttype="segments"/>
                </v:shape>
                <o:OLEObject Type="Embed" ProgID="Equation.DSMT4" ShapeID="ole_rId255" DrawAspect="Content" ObjectID="_1795178752" r:id="rId244"/>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1740" w:dyaOrig="400">
                <v:shape id="ole_rId257" o:spid="_x0000_i1146" style="width:87pt;height:20.25pt" coordsize="" o:spt="100" adj="0,,0" path="" stroked="f">
                  <v:stroke joinstyle="miter"/>
                  <v:imagedata r:id="rId245" o:title=""/>
                  <v:formulas/>
                  <v:path o:connecttype="segments"/>
                </v:shape>
                <o:OLEObject Type="Embed" ProgID="Equation.DSMT4" ShapeID="ole_rId257" DrawAspect="Content" ObjectID="_1795178753" r:id="rId246"/>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1479" w:dyaOrig="260">
                <v:shape id="ole_rId259" o:spid="_x0000_i1147" style="width:74.25pt;height:12.75pt" coordsize="" o:spt="100" adj="0,,0" path="" stroked="f">
                  <v:stroke joinstyle="miter"/>
                  <v:imagedata r:id="rId247" o:title=""/>
                  <v:formulas/>
                  <v:path o:connecttype="segments"/>
                </v:shape>
                <o:OLEObject Type="Embed" ProgID="Equation.DSMT4" ShapeID="ole_rId259" DrawAspect="Content" ObjectID="_1795178754" r:id="rId248"/>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999" w:dyaOrig="240">
                <v:shape id="ole_rId261" o:spid="_x0000_i1148" style="width:50.25pt;height:12pt" coordsize="" o:spt="100" adj="0,,0" path="" stroked="f">
                  <v:stroke joinstyle="miter"/>
                  <v:imagedata r:id="rId249" o:title=""/>
                  <v:formulas/>
                  <v:path o:connecttype="segments"/>
                </v:shape>
                <o:OLEObject Type="Embed" ProgID="Equation.DSMT4" ShapeID="ole_rId261" DrawAspect="Content" ObjectID="_1795178755" r:id="rId250"/>
              </w:object>
            </w:r>
          </w:p>
          <w:p w:rsidR="00DF5C28" w:rsidRDefault="00504772">
            <w:pPr>
              <w:tabs>
                <w:tab w:val="left" w:leader="dot" w:pos="5812"/>
                <w:tab w:val="left" w:leader="dot" w:pos="8789"/>
                <w:tab w:val="left" w:leader="dot" w:pos="11199"/>
              </w:tabs>
              <w:spacing w:after="0"/>
              <w:rPr>
                <w:rFonts w:eastAsia="Calibri"/>
                <w:kern w:val="2"/>
                <w:lang w:val="vi-VN"/>
              </w:rPr>
            </w:pPr>
            <w:r>
              <w:rPr>
                <w:rFonts w:eastAsia="Calibri"/>
                <w:kern w:val="2"/>
              </w:rPr>
              <w:object w:dxaOrig="659" w:dyaOrig="599">
                <v:shape id="ole_rId263" o:spid="_x0000_i1149" style="width:33pt;height:30pt" coordsize="" o:spt="100" adj="0,,0" path="" stroked="f">
                  <v:stroke joinstyle="miter"/>
                  <v:imagedata r:id="rId251" o:title=""/>
                  <v:formulas/>
                  <v:path o:connecttype="segments"/>
                </v:shape>
                <o:OLEObject Type="Embed" ProgID="Equation.DSMT4" ShapeID="ole_rId263" DrawAspect="Content" ObjectID="_1795178756" r:id="rId252"/>
              </w:object>
            </w:r>
          </w:p>
          <w:p w:rsidR="00DF5C28" w:rsidRDefault="00504772">
            <w:pPr>
              <w:tabs>
                <w:tab w:val="left" w:leader="dot" w:pos="5812"/>
                <w:tab w:val="left" w:leader="dot" w:pos="8789"/>
                <w:tab w:val="left" w:leader="dot" w:pos="11199"/>
              </w:tabs>
              <w:spacing w:after="0"/>
              <w:rPr>
                <w:rFonts w:eastAsia="Calibri"/>
                <w:b/>
                <w:bCs/>
                <w:kern w:val="2"/>
                <w:lang w:val="vi-VN"/>
              </w:rPr>
            </w:pPr>
            <w:r>
              <w:rPr>
                <w:rFonts w:eastAsia="Calibri"/>
                <w:kern w:val="2"/>
                <w:lang w:val="vi-VN"/>
              </w:rPr>
              <w:lastRenderedPageBreak/>
              <w:t>V</w:t>
            </w:r>
            <w:r>
              <w:rPr>
                <w:rFonts w:eastAsia="Calibri"/>
                <w:kern w:val="2"/>
                <w:lang w:val="vi-VN"/>
              </w:rPr>
              <w:t>ậ</w:t>
            </w:r>
            <w:r>
              <w:rPr>
                <w:rFonts w:eastAsia="Calibri"/>
                <w:kern w:val="2"/>
                <w:lang w:val="vi-VN"/>
              </w:rPr>
              <w:t>y b</w:t>
            </w:r>
            <w:r>
              <w:rPr>
                <w:rFonts w:eastAsia="Calibri"/>
                <w:kern w:val="2"/>
                <w:lang w:val="vi-VN"/>
              </w:rPr>
              <w:t>ấ</w:t>
            </w:r>
            <w:r>
              <w:rPr>
                <w:rFonts w:eastAsia="Calibri"/>
                <w:kern w:val="2"/>
                <w:lang w:val="vi-VN"/>
              </w:rPr>
              <w:t>t phương trình có nghi</w:t>
            </w:r>
            <w:r>
              <w:rPr>
                <w:rFonts w:eastAsia="Calibri"/>
                <w:kern w:val="2"/>
                <w:lang w:val="vi-VN"/>
              </w:rPr>
              <w:t>ệ</w:t>
            </w:r>
            <w:r>
              <w:rPr>
                <w:rFonts w:eastAsia="Calibri"/>
                <w:kern w:val="2"/>
                <w:lang w:val="vi-VN"/>
              </w:rPr>
              <w:t xml:space="preserve">m là </w:t>
            </w:r>
            <w:r>
              <w:rPr>
                <w:rFonts w:eastAsia="Calibri"/>
                <w:kern w:val="2"/>
              </w:rPr>
              <w:object w:dxaOrig="659" w:dyaOrig="599">
                <v:shape id="ole_rId265" o:spid="_x0000_i1150" style="width:33pt;height:30pt" coordsize="" o:spt="100" adj="0,,0" path="" stroked="f">
                  <v:stroke joinstyle="miter"/>
                  <v:imagedata r:id="rId251" o:title=""/>
                  <v:formulas/>
                  <v:path o:connecttype="segments"/>
                </v:shape>
                <o:OLEObject Type="Embed" ProgID="Equation.DSMT4" ShapeID="ole_rId265" DrawAspect="Content" ObjectID="_1795178757" r:id="rId253"/>
              </w:object>
            </w:r>
          </w:p>
        </w:tc>
      </w:tr>
    </w:tbl>
    <w:p w:rsidR="00DF5C28" w:rsidRDefault="00DF5C28">
      <w:pPr>
        <w:tabs>
          <w:tab w:val="left" w:leader="dot" w:pos="5812"/>
          <w:tab w:val="left" w:leader="dot" w:pos="8789"/>
          <w:tab w:val="left" w:leader="dot" w:pos="11199"/>
        </w:tabs>
        <w:rPr>
          <w:rFonts w:eastAsia="Calibri"/>
          <w:b/>
          <w:bCs/>
          <w:lang w:val="vi-VN"/>
        </w:rPr>
      </w:pPr>
    </w:p>
    <w:p w:rsidR="00DF5C28" w:rsidRDefault="00504772">
      <w:pPr>
        <w:tabs>
          <w:tab w:val="left" w:leader="dot" w:pos="5812"/>
          <w:tab w:val="left" w:leader="dot" w:pos="8789"/>
          <w:tab w:val="left" w:leader="dot" w:pos="11199"/>
        </w:tabs>
        <w:rPr>
          <w:rFonts w:eastAsia="Calibri"/>
          <w:lang w:val="vi-VN"/>
        </w:rPr>
      </w:pPr>
      <w:r>
        <w:rPr>
          <w:rFonts w:eastAsia="Calibri"/>
          <w:b/>
          <w:bCs/>
          <w:lang w:val="vi-VN"/>
        </w:rPr>
        <w:t xml:space="preserve">Câu 2: </w:t>
      </w:r>
    </w:p>
    <w:p w:rsidR="00DF5C28" w:rsidRDefault="00504772">
      <w:pPr>
        <w:tabs>
          <w:tab w:val="left" w:leader="dot" w:pos="5812"/>
          <w:tab w:val="left" w:leader="dot" w:pos="8789"/>
          <w:tab w:val="left" w:leader="dot" w:pos="11199"/>
        </w:tabs>
        <w:rPr>
          <w:rFonts w:eastAsia="Calibri"/>
          <w:lang w:val="vi-VN"/>
        </w:rPr>
      </w:pPr>
      <w:r>
        <w:rPr>
          <w:rFonts w:eastAsia="Calibri"/>
          <w:lang w:val="vi-VN"/>
        </w:rPr>
        <w:t>a/ Phương trình b</w:t>
      </w:r>
      <w:r>
        <w:rPr>
          <w:rFonts w:eastAsia="Calibri"/>
          <w:lang w:val="vi-VN"/>
        </w:rPr>
        <w:t>ậ</w:t>
      </w:r>
      <w:r>
        <w:rPr>
          <w:rFonts w:eastAsia="Calibri"/>
          <w:lang w:val="vi-VN"/>
        </w:rPr>
        <w:t>c nh</w:t>
      </w:r>
      <w:r>
        <w:rPr>
          <w:rFonts w:eastAsia="Calibri"/>
          <w:lang w:val="vi-VN"/>
        </w:rPr>
        <w:t>ấ</w:t>
      </w:r>
      <w:r>
        <w:rPr>
          <w:rFonts w:eastAsia="Calibri"/>
          <w:lang w:val="vi-VN"/>
        </w:rPr>
        <w:t xml:space="preserve">t 2 </w:t>
      </w:r>
      <w:r>
        <w:rPr>
          <w:rFonts w:eastAsia="Calibri"/>
          <w:lang w:val="vi-VN"/>
        </w:rPr>
        <w:t>ẩ</w:t>
      </w:r>
      <w:r>
        <w:rPr>
          <w:rFonts w:eastAsia="Calibri"/>
          <w:lang w:val="vi-VN"/>
        </w:rPr>
        <w:t>n bi</w:t>
      </w:r>
      <w:r>
        <w:rPr>
          <w:rFonts w:eastAsia="Calibri"/>
          <w:lang w:val="vi-VN"/>
        </w:rPr>
        <w:t>ể</w:t>
      </w:r>
      <w:r>
        <w:rPr>
          <w:rFonts w:eastAsia="Calibri"/>
          <w:lang w:val="vi-VN"/>
        </w:rPr>
        <w:t>u th</w:t>
      </w:r>
      <w:r>
        <w:rPr>
          <w:rFonts w:eastAsia="Calibri"/>
          <w:lang w:val="vi-VN"/>
        </w:rPr>
        <w:t>ị</w:t>
      </w:r>
      <w:r>
        <w:rPr>
          <w:rFonts w:eastAsia="Calibri"/>
          <w:lang w:val="vi-VN"/>
        </w:rPr>
        <w:t xml:space="preserve"> ph</w:t>
      </w:r>
      <w:r>
        <w:rPr>
          <w:rFonts w:eastAsia="Calibri"/>
          <w:lang w:val="vi-VN"/>
        </w:rPr>
        <w:t>ầ</w:t>
      </w:r>
      <w:r>
        <w:rPr>
          <w:rFonts w:eastAsia="Calibri"/>
          <w:lang w:val="vi-VN"/>
        </w:rPr>
        <w:t>n di</w:t>
      </w:r>
      <w:r>
        <w:rPr>
          <w:rFonts w:eastAsia="Calibri"/>
          <w:lang w:val="vi-VN"/>
        </w:rPr>
        <w:t>ệ</w:t>
      </w:r>
      <w:r>
        <w:rPr>
          <w:rFonts w:eastAsia="Calibri"/>
          <w:lang w:val="vi-VN"/>
        </w:rPr>
        <w:t>n tích tr</w:t>
      </w:r>
      <w:r>
        <w:rPr>
          <w:rFonts w:eastAsia="Calibri"/>
          <w:lang w:val="vi-VN"/>
        </w:rPr>
        <w:t>ồ</w:t>
      </w:r>
      <w:r>
        <w:rPr>
          <w:rFonts w:eastAsia="Calibri"/>
          <w:lang w:val="vi-VN"/>
        </w:rPr>
        <w:t>ng rau là:</w:t>
      </w:r>
      <w:r>
        <w:rPr>
          <w:rFonts w:eastAsia="Calibri"/>
          <w:b/>
          <w:bCs/>
          <w:lang w:val="vi-VN"/>
        </w:rPr>
        <w:t xml:space="preserve"> </w:t>
      </w:r>
      <w:r>
        <w:rPr>
          <w:rFonts w:eastAsia="Calibri"/>
        </w:rPr>
        <w:object w:dxaOrig="1579" w:dyaOrig="439">
          <v:shape id="ole_rId267" o:spid="_x0000_i1151" style="width:78.75pt;height:21.75pt" coordsize="" o:spt="100" adj="0,,0" path="" stroked="f">
            <v:stroke joinstyle="miter"/>
            <v:imagedata r:id="rId254" o:title=""/>
            <v:formulas/>
            <v:path o:connecttype="segments"/>
          </v:shape>
          <o:OLEObject Type="Embed" ProgID="Equation.DSMT4" ShapeID="ole_rId267" DrawAspect="Content" ObjectID="_1795178758" r:id="rId255"/>
        </w:object>
      </w:r>
    </w:p>
    <w:p w:rsidR="00DF5C28" w:rsidRDefault="00504772">
      <w:pPr>
        <w:tabs>
          <w:tab w:val="left" w:leader="dot" w:pos="5812"/>
          <w:tab w:val="left" w:leader="dot" w:pos="8789"/>
          <w:tab w:val="left" w:leader="dot" w:pos="11199"/>
        </w:tabs>
        <w:rPr>
          <w:rFonts w:eastAsia="Calibri"/>
          <w:lang w:val="vi-VN"/>
        </w:rPr>
      </w:pPr>
      <w:r>
        <w:rPr>
          <w:rFonts w:eastAsia="Calibri"/>
          <w:lang w:val="vi-VN"/>
        </w:rPr>
        <w:t>Di</w:t>
      </w:r>
      <w:r>
        <w:rPr>
          <w:rFonts w:eastAsia="Calibri"/>
          <w:lang w:val="vi-VN"/>
        </w:rPr>
        <w:t>ệ</w:t>
      </w:r>
      <w:r>
        <w:rPr>
          <w:rFonts w:eastAsia="Calibri"/>
          <w:lang w:val="vi-VN"/>
        </w:rPr>
        <w:t>n</w:t>
      </w:r>
      <w:r>
        <w:rPr>
          <w:rFonts w:eastAsia="Calibri"/>
          <w:lang w:val="vi-VN"/>
        </w:rPr>
        <w:t xml:space="preserve"> tích c</w:t>
      </w:r>
      <w:r>
        <w:rPr>
          <w:rFonts w:eastAsia="Calibri"/>
          <w:lang w:val="vi-VN"/>
        </w:rPr>
        <w:t>ủ</w:t>
      </w:r>
      <w:r>
        <w:rPr>
          <w:rFonts w:eastAsia="Calibri"/>
          <w:lang w:val="vi-VN"/>
        </w:rPr>
        <w:t>a ph</w:t>
      </w:r>
      <w:r>
        <w:rPr>
          <w:rFonts w:eastAsia="Calibri"/>
          <w:lang w:val="vi-VN"/>
        </w:rPr>
        <w:t>ầ</w:t>
      </w:r>
      <w:r>
        <w:rPr>
          <w:rFonts w:eastAsia="Calibri"/>
          <w:lang w:val="vi-VN"/>
        </w:rPr>
        <w:t>n tr</w:t>
      </w:r>
      <w:r>
        <w:rPr>
          <w:rFonts w:eastAsia="Calibri"/>
          <w:lang w:val="vi-VN"/>
        </w:rPr>
        <w:t>ồ</w:t>
      </w:r>
      <w:r>
        <w:rPr>
          <w:rFonts w:eastAsia="Calibri"/>
          <w:lang w:val="vi-VN"/>
        </w:rPr>
        <w:t>ng rau v</w:t>
      </w:r>
      <w:r>
        <w:rPr>
          <w:rFonts w:eastAsia="Calibri"/>
          <w:lang w:val="vi-VN"/>
        </w:rPr>
        <w:t>ớ</w:t>
      </w:r>
      <w:r>
        <w:rPr>
          <w:rFonts w:eastAsia="Calibri"/>
          <w:lang w:val="vi-VN"/>
        </w:rPr>
        <w:t>i x = 10, y =8 là: (10+1).2.8 = 176 m</w:t>
      </w:r>
      <w:r>
        <w:rPr>
          <w:rFonts w:eastAsia="Calibri"/>
          <w:vertAlign w:val="superscript"/>
          <w:lang w:val="vi-VN"/>
        </w:rPr>
        <w:t>2</w:t>
      </w:r>
    </w:p>
    <w:p w:rsidR="00DF5C28" w:rsidRDefault="00504772">
      <w:pPr>
        <w:tabs>
          <w:tab w:val="left" w:leader="dot" w:pos="5812"/>
          <w:tab w:val="left" w:leader="dot" w:pos="8789"/>
          <w:tab w:val="left" w:leader="dot" w:pos="11199"/>
        </w:tabs>
        <w:rPr>
          <w:rFonts w:eastAsia="Calibri"/>
          <w:lang w:val="vi-VN"/>
        </w:rPr>
      </w:pPr>
      <w:r>
        <w:rPr>
          <w:rFonts w:eastAsia="Calibri"/>
          <w:lang w:val="vi-VN"/>
        </w:rPr>
        <w:t>b/ Vì ban đ</w:t>
      </w:r>
      <w:r>
        <w:rPr>
          <w:rFonts w:eastAsia="Calibri"/>
          <w:lang w:val="vi-VN"/>
        </w:rPr>
        <w:t>ầ</w:t>
      </w:r>
      <w:r>
        <w:rPr>
          <w:rFonts w:eastAsia="Calibri"/>
          <w:lang w:val="vi-VN"/>
        </w:rPr>
        <w:t>u m</w:t>
      </w:r>
      <w:r>
        <w:rPr>
          <w:rFonts w:eastAsia="Calibri"/>
          <w:lang w:val="vi-VN"/>
        </w:rPr>
        <w:t>ả</w:t>
      </w:r>
      <w:r>
        <w:rPr>
          <w:rFonts w:eastAsia="Calibri"/>
          <w:lang w:val="vi-VN"/>
        </w:rPr>
        <w:t>nh đ</w:t>
      </w:r>
      <w:r>
        <w:rPr>
          <w:rFonts w:eastAsia="Calibri"/>
          <w:lang w:val="vi-VN"/>
        </w:rPr>
        <w:t>ấ</w:t>
      </w:r>
      <w:r>
        <w:rPr>
          <w:rFonts w:eastAsia="Calibri"/>
          <w:lang w:val="vi-VN"/>
        </w:rPr>
        <w:t>t có chi</w:t>
      </w:r>
      <w:r>
        <w:rPr>
          <w:rFonts w:eastAsia="Calibri"/>
          <w:lang w:val="vi-VN"/>
        </w:rPr>
        <w:t>ề</w:t>
      </w:r>
      <w:r>
        <w:rPr>
          <w:rFonts w:eastAsia="Calibri"/>
          <w:lang w:val="vi-VN"/>
        </w:rPr>
        <w:t>u dài l</w:t>
      </w:r>
      <w:r>
        <w:rPr>
          <w:rFonts w:eastAsia="Calibri"/>
          <w:lang w:val="vi-VN"/>
        </w:rPr>
        <w:t>ớ</w:t>
      </w:r>
      <w:r>
        <w:rPr>
          <w:rFonts w:eastAsia="Calibri"/>
          <w:lang w:val="vi-VN"/>
        </w:rPr>
        <w:t>n hơn chi</w:t>
      </w:r>
      <w:r>
        <w:rPr>
          <w:rFonts w:eastAsia="Calibri"/>
          <w:lang w:val="vi-VN"/>
        </w:rPr>
        <w:t>ề</w:t>
      </w:r>
      <w:r>
        <w:rPr>
          <w:rFonts w:eastAsia="Calibri"/>
          <w:lang w:val="vi-VN"/>
        </w:rPr>
        <w:t>u r</w:t>
      </w:r>
      <w:r>
        <w:rPr>
          <w:rFonts w:eastAsia="Calibri"/>
          <w:lang w:val="vi-VN"/>
        </w:rPr>
        <w:t>ộ</w:t>
      </w:r>
      <w:r>
        <w:rPr>
          <w:rFonts w:eastAsia="Calibri"/>
          <w:lang w:val="vi-VN"/>
        </w:rPr>
        <w:t xml:space="preserve">ng là 8m nên: </w:t>
      </w:r>
    </w:p>
    <w:p w:rsidR="00DF5C28" w:rsidRDefault="00504772">
      <w:pPr>
        <w:tabs>
          <w:tab w:val="left" w:leader="dot" w:pos="5812"/>
          <w:tab w:val="left" w:leader="dot" w:pos="8789"/>
          <w:tab w:val="left" w:leader="dot" w:pos="11199"/>
        </w:tabs>
        <w:rPr>
          <w:rFonts w:eastAsia="Calibri"/>
          <w:lang w:val="vi-VN"/>
        </w:rPr>
      </w:pPr>
      <w:r>
        <w:rPr>
          <w:rFonts w:eastAsia="Calibri"/>
        </w:rPr>
        <w:object w:dxaOrig="1599" w:dyaOrig="700">
          <v:shape id="ole_rId269" o:spid="_x0000_i1152" style="width:80.25pt;height:35.25pt" coordsize="" o:spt="100" adj="0,,0" path="" stroked="f">
            <v:stroke joinstyle="miter"/>
            <v:imagedata r:id="rId256" o:title=""/>
            <v:formulas/>
            <v:path o:connecttype="segments"/>
          </v:shape>
          <o:OLEObject Type="Embed" ProgID="Equation.DSMT4" ShapeID="ole_rId269" DrawAspect="Content" ObjectID="_1795178759" r:id="rId257"/>
        </w:object>
      </w:r>
    </w:p>
    <w:p w:rsidR="00DF5C28" w:rsidRDefault="00504772">
      <w:pPr>
        <w:tabs>
          <w:tab w:val="left" w:leader="dot" w:pos="5812"/>
          <w:tab w:val="left" w:leader="dot" w:pos="8789"/>
          <w:tab w:val="left" w:leader="dot" w:pos="11199"/>
        </w:tabs>
      </w:pPr>
      <w:r>
        <w:rPr>
          <w:rFonts w:eastAsia="Calibri"/>
          <w:lang w:val="vi-VN"/>
        </w:rPr>
        <w:t>Vì chi</w:t>
      </w:r>
      <w:r>
        <w:rPr>
          <w:rFonts w:eastAsia="Calibri"/>
          <w:lang w:val="vi-VN"/>
        </w:rPr>
        <w:t>ề</w:t>
      </w:r>
      <w:r>
        <w:rPr>
          <w:rFonts w:eastAsia="Calibri"/>
          <w:lang w:val="vi-VN"/>
        </w:rPr>
        <w:t>u dài c</w:t>
      </w:r>
      <w:r>
        <w:rPr>
          <w:rFonts w:eastAsia="Calibri"/>
          <w:lang w:val="vi-VN"/>
        </w:rPr>
        <w:t>ủ</w:t>
      </w:r>
      <w:r>
        <w:rPr>
          <w:rFonts w:eastAsia="Calibri"/>
          <w:lang w:val="vi-VN"/>
        </w:rPr>
        <w:t>a m</w:t>
      </w:r>
      <w:r>
        <w:rPr>
          <w:rFonts w:eastAsia="Calibri"/>
          <w:lang w:val="vi-VN"/>
        </w:rPr>
        <w:t>ả</w:t>
      </w:r>
      <w:r>
        <w:rPr>
          <w:rFonts w:eastAsia="Calibri"/>
          <w:lang w:val="vi-VN"/>
        </w:rPr>
        <w:t>nh đ</w:t>
      </w:r>
      <w:r>
        <w:rPr>
          <w:rFonts w:eastAsia="Calibri"/>
          <w:lang w:val="vi-VN"/>
        </w:rPr>
        <w:t>ấ</w:t>
      </w:r>
      <w:r>
        <w:rPr>
          <w:rFonts w:eastAsia="Calibri"/>
          <w:lang w:val="vi-VN"/>
        </w:rPr>
        <w:t>t dùng đ</w:t>
      </w:r>
      <w:r>
        <w:rPr>
          <w:rFonts w:eastAsia="Calibri"/>
          <w:lang w:val="vi-VN"/>
        </w:rPr>
        <w:t>ể</w:t>
      </w:r>
      <w:r>
        <w:rPr>
          <w:rFonts w:eastAsia="Calibri"/>
          <w:lang w:val="vi-VN"/>
        </w:rPr>
        <w:t xml:space="preserve"> tr</w:t>
      </w:r>
      <w:r>
        <w:rPr>
          <w:rFonts w:eastAsia="Calibri"/>
          <w:lang w:val="vi-VN"/>
        </w:rPr>
        <w:t>ồ</w:t>
      </w:r>
      <w:r>
        <w:rPr>
          <w:rFonts w:eastAsia="Calibri"/>
          <w:lang w:val="vi-VN"/>
        </w:rPr>
        <w:t>ng rau l</w:t>
      </w:r>
      <w:r>
        <w:rPr>
          <w:rFonts w:eastAsia="Calibri"/>
          <w:lang w:val="vi-VN"/>
        </w:rPr>
        <w:t>ớ</w:t>
      </w:r>
      <w:r>
        <w:rPr>
          <w:rFonts w:eastAsia="Calibri"/>
          <w:lang w:val="vi-VN"/>
        </w:rPr>
        <w:t>n hơn chi</w:t>
      </w:r>
      <w:r>
        <w:rPr>
          <w:rFonts w:eastAsia="Calibri"/>
          <w:lang w:val="vi-VN"/>
        </w:rPr>
        <w:t>ề</w:t>
      </w:r>
      <w:r>
        <w:rPr>
          <w:rFonts w:eastAsia="Calibri"/>
          <w:lang w:val="vi-VN"/>
        </w:rPr>
        <w:t>u r</w:t>
      </w:r>
      <w:r>
        <w:rPr>
          <w:rFonts w:eastAsia="Calibri"/>
          <w:lang w:val="vi-VN"/>
        </w:rPr>
        <w:t>ộ</w:t>
      </w:r>
      <w:r>
        <w:rPr>
          <w:rFonts w:eastAsia="Calibri"/>
          <w:lang w:val="vi-VN"/>
        </w:rPr>
        <w:t>ng c</w:t>
      </w:r>
      <w:r>
        <w:rPr>
          <w:rFonts w:eastAsia="Calibri"/>
          <w:lang w:val="vi-VN"/>
        </w:rPr>
        <w:t>ủ</w:t>
      </w:r>
      <w:r>
        <w:rPr>
          <w:rFonts w:eastAsia="Calibri"/>
          <w:lang w:val="vi-VN"/>
        </w:rPr>
        <w:t>a nó là 6m</w:t>
      </w:r>
      <w:r>
        <w:rPr>
          <w:rFonts w:eastAsia="Calibri"/>
          <w:vertAlign w:val="superscript"/>
          <w:lang w:val="vi-VN"/>
        </w:rPr>
        <w:t xml:space="preserve"> </w:t>
      </w:r>
      <w:r>
        <w:rPr>
          <w:rFonts w:eastAsia="Calibri"/>
          <w:lang w:val="vi-VN"/>
        </w:rPr>
        <w:t xml:space="preserve">nên: </w:t>
      </w:r>
    </w:p>
    <w:p w:rsidR="00DF5C28" w:rsidRDefault="00504772">
      <w:pPr>
        <w:tabs>
          <w:tab w:val="left" w:leader="dot" w:pos="5812"/>
          <w:tab w:val="left" w:leader="dot" w:pos="8789"/>
          <w:tab w:val="left" w:leader="dot" w:pos="11199"/>
        </w:tabs>
        <w:rPr>
          <w:rFonts w:eastAsia="Calibri"/>
          <w:lang w:val="vi-VN"/>
        </w:rPr>
      </w:pPr>
      <w:r>
        <w:rPr>
          <w:rFonts w:eastAsia="Calibri"/>
        </w:rPr>
        <w:object w:dxaOrig="1519" w:dyaOrig="780">
          <v:shape id="ole_rId271" o:spid="_x0000_i1153" style="width:75.75pt;height:39pt" coordsize="" o:spt="100" adj="0,,0" path="" stroked="f">
            <v:stroke joinstyle="miter"/>
            <v:imagedata r:id="rId258" o:title=""/>
            <v:formulas/>
            <v:path o:connecttype="segments"/>
          </v:shape>
          <o:OLEObject Type="Embed" ProgID="Equation.DSMT4" ShapeID="ole_rId271" DrawAspect="Content" ObjectID="_1795178760" r:id="rId259"/>
        </w:object>
      </w:r>
    </w:p>
    <w:p w:rsidR="00DF5C28" w:rsidRDefault="00504772">
      <w:pPr>
        <w:tabs>
          <w:tab w:val="left" w:leader="dot" w:pos="5812"/>
          <w:tab w:val="left" w:leader="dot" w:pos="8789"/>
          <w:tab w:val="left" w:leader="dot" w:pos="11199"/>
        </w:tabs>
      </w:pPr>
      <w:r>
        <w:rPr>
          <w:rFonts w:eastAsia="Calibri"/>
          <w:lang w:val="vi-VN"/>
        </w:rPr>
        <w:t>T</w:t>
      </w:r>
      <w:r>
        <w:rPr>
          <w:rFonts w:eastAsia="Calibri"/>
          <w:lang w:val="vi-VN"/>
        </w:rPr>
        <w:t>ừ</w:t>
      </w:r>
      <w:r>
        <w:rPr>
          <w:rFonts w:eastAsia="Calibri"/>
          <w:lang w:val="vi-VN"/>
        </w:rPr>
        <w:t xml:space="preserve"> 1 và 2 ta có</w:t>
      </w:r>
      <w:r>
        <w:rPr>
          <w:rFonts w:eastAsia="Calibri"/>
          <w:lang w:val="vi-VN"/>
        </w:rPr>
        <w:t xml:space="preserve"> h</w:t>
      </w:r>
      <w:r>
        <w:rPr>
          <w:rFonts w:eastAsia="Calibri"/>
          <w:lang w:val="vi-VN"/>
        </w:rPr>
        <w:t>ệ</w:t>
      </w:r>
      <w:r>
        <w:rPr>
          <w:rFonts w:eastAsia="Calibri"/>
          <w:lang w:val="vi-VN"/>
        </w:rPr>
        <w:t xml:space="preserve"> phương trình: </w:t>
      </w:r>
      <w:r>
        <w:rPr>
          <w:rFonts w:eastAsia="Calibri"/>
        </w:rPr>
        <w:object w:dxaOrig="2299" w:dyaOrig="720">
          <v:shape id="ole_rId273" o:spid="_x0000_i1154" style="width:114.75pt;height:36pt" coordsize="" o:spt="100" adj="0,,0" path="" stroked="f">
            <v:stroke joinstyle="miter"/>
            <v:imagedata r:id="rId260" o:title=""/>
            <v:formulas/>
            <v:path o:connecttype="segments"/>
          </v:shape>
          <o:OLEObject Type="Embed" ProgID="Equation.DSMT4" ShapeID="ole_rId273" DrawAspect="Content" ObjectID="_1795178761" r:id="rId261"/>
        </w:object>
      </w:r>
      <w:r>
        <w:rPr>
          <w:rFonts w:eastAsia="Calibri"/>
          <w:lang w:val="vi-VN"/>
        </w:rPr>
        <w:t xml:space="preserve">  (Nh</w:t>
      </w:r>
      <w:r>
        <w:rPr>
          <w:rFonts w:eastAsia="Calibri"/>
          <w:lang w:val="vi-VN"/>
        </w:rPr>
        <w:t>ậ</w:t>
      </w:r>
      <w:r>
        <w:rPr>
          <w:rFonts w:eastAsia="Calibri"/>
          <w:lang w:val="vi-VN"/>
        </w:rPr>
        <w:t>n)</w:t>
      </w:r>
    </w:p>
    <w:p w:rsidR="00DF5C28" w:rsidRDefault="00DF5C28">
      <w:pPr>
        <w:tabs>
          <w:tab w:val="left" w:leader="dot" w:pos="5812"/>
          <w:tab w:val="left" w:leader="dot" w:pos="8789"/>
          <w:tab w:val="left" w:leader="dot" w:pos="11199"/>
        </w:tabs>
        <w:rPr>
          <w:rFonts w:eastAsia="Calibri"/>
          <w:lang w:val="vi-VN"/>
        </w:rPr>
      </w:pPr>
    </w:p>
    <w:p w:rsidR="00DF5C28" w:rsidRDefault="00504772">
      <w:pPr>
        <w:tabs>
          <w:tab w:val="left" w:leader="dot" w:pos="5812"/>
          <w:tab w:val="left" w:leader="dot" w:pos="8789"/>
          <w:tab w:val="left" w:leader="dot" w:pos="11199"/>
        </w:tabs>
        <w:rPr>
          <w:rFonts w:eastAsia="Calibri"/>
          <w:lang w:val="vi-VN"/>
        </w:rPr>
      </w:pPr>
      <w:r>
        <w:rPr>
          <w:rFonts w:eastAsia="Calibri"/>
          <w:lang w:val="vi-VN"/>
        </w:rPr>
        <w:t>V</w:t>
      </w:r>
      <w:r>
        <w:rPr>
          <w:rFonts w:eastAsia="Calibri"/>
          <w:lang w:val="vi-VN"/>
        </w:rPr>
        <w:t>ậ</w:t>
      </w:r>
      <w:r>
        <w:rPr>
          <w:rFonts w:eastAsia="Calibri"/>
          <w:lang w:val="vi-VN"/>
        </w:rPr>
        <w:t>y chi</w:t>
      </w:r>
      <w:r>
        <w:rPr>
          <w:rFonts w:eastAsia="Calibri"/>
          <w:lang w:val="vi-VN"/>
        </w:rPr>
        <w:t>ề</w:t>
      </w:r>
      <w:r>
        <w:rPr>
          <w:rFonts w:eastAsia="Calibri"/>
          <w:lang w:val="vi-VN"/>
        </w:rPr>
        <w:t>u dài c</w:t>
      </w:r>
      <w:r>
        <w:rPr>
          <w:rFonts w:eastAsia="Calibri"/>
          <w:lang w:val="vi-VN"/>
        </w:rPr>
        <w:t>ủ</w:t>
      </w:r>
      <w:r>
        <w:rPr>
          <w:rFonts w:eastAsia="Calibri"/>
          <w:lang w:val="vi-VN"/>
        </w:rPr>
        <w:t>a m</w:t>
      </w:r>
      <w:r>
        <w:rPr>
          <w:rFonts w:eastAsia="Calibri"/>
          <w:lang w:val="vi-VN"/>
        </w:rPr>
        <w:t>ả</w:t>
      </w:r>
      <w:r>
        <w:rPr>
          <w:rFonts w:eastAsia="Calibri"/>
          <w:lang w:val="vi-VN"/>
        </w:rPr>
        <w:t>nh đ</w:t>
      </w:r>
      <w:r>
        <w:rPr>
          <w:rFonts w:eastAsia="Calibri"/>
          <w:lang w:val="vi-VN"/>
        </w:rPr>
        <w:t>ấ</w:t>
      </w:r>
      <w:r>
        <w:rPr>
          <w:rFonts w:eastAsia="Calibri"/>
          <w:lang w:val="vi-VN"/>
        </w:rPr>
        <w:t>t ban đ</w:t>
      </w:r>
      <w:r>
        <w:rPr>
          <w:rFonts w:eastAsia="Calibri"/>
          <w:lang w:val="vi-VN"/>
        </w:rPr>
        <w:t>ầ</w:t>
      </w:r>
      <w:r>
        <w:rPr>
          <w:rFonts w:eastAsia="Calibri"/>
          <w:lang w:val="vi-VN"/>
        </w:rPr>
        <w:t>u là 2.5+10 = 20 m; chi</w:t>
      </w:r>
      <w:r>
        <w:rPr>
          <w:rFonts w:eastAsia="Calibri"/>
          <w:lang w:val="vi-VN"/>
        </w:rPr>
        <w:t>ề</w:t>
      </w:r>
      <w:r>
        <w:rPr>
          <w:rFonts w:eastAsia="Calibri"/>
          <w:lang w:val="vi-VN"/>
        </w:rPr>
        <w:t>u r</w:t>
      </w:r>
      <w:r>
        <w:rPr>
          <w:rFonts w:eastAsia="Calibri"/>
          <w:lang w:val="vi-VN"/>
        </w:rPr>
        <w:t>ộ</w:t>
      </w:r>
      <w:r>
        <w:rPr>
          <w:rFonts w:eastAsia="Calibri"/>
          <w:lang w:val="vi-VN"/>
        </w:rPr>
        <w:t>ng c</w:t>
      </w:r>
      <w:r>
        <w:rPr>
          <w:rFonts w:eastAsia="Calibri"/>
          <w:lang w:val="vi-VN"/>
        </w:rPr>
        <w:t>ủ</w:t>
      </w:r>
      <w:r>
        <w:rPr>
          <w:rFonts w:eastAsia="Calibri"/>
          <w:lang w:val="vi-VN"/>
        </w:rPr>
        <w:t>a m</w:t>
      </w:r>
      <w:r>
        <w:rPr>
          <w:rFonts w:eastAsia="Calibri"/>
          <w:lang w:val="vi-VN"/>
        </w:rPr>
        <w:t>ả</w:t>
      </w:r>
      <w:r>
        <w:rPr>
          <w:rFonts w:eastAsia="Calibri"/>
          <w:lang w:val="vi-VN"/>
        </w:rPr>
        <w:t>nh đ</w:t>
      </w:r>
      <w:r>
        <w:rPr>
          <w:rFonts w:eastAsia="Calibri"/>
          <w:lang w:val="vi-VN"/>
        </w:rPr>
        <w:t>ấ</w:t>
      </w:r>
      <w:r>
        <w:rPr>
          <w:rFonts w:eastAsia="Calibri"/>
          <w:lang w:val="vi-VN"/>
        </w:rPr>
        <w:t>t ban đ</w:t>
      </w:r>
      <w:r>
        <w:rPr>
          <w:rFonts w:eastAsia="Calibri"/>
          <w:lang w:val="vi-VN"/>
        </w:rPr>
        <w:t>ầ</w:t>
      </w:r>
      <w:r>
        <w:rPr>
          <w:rFonts w:eastAsia="Calibri"/>
          <w:lang w:val="vi-VN"/>
        </w:rPr>
        <w:t>u là: 2.6 = 12m</w:t>
      </w:r>
    </w:p>
    <w:p w:rsidR="00DF5C28" w:rsidRDefault="00DF5C28">
      <w:pPr>
        <w:tabs>
          <w:tab w:val="left" w:leader="dot" w:pos="5812"/>
          <w:tab w:val="left" w:leader="dot" w:pos="8789"/>
          <w:tab w:val="left" w:leader="dot" w:pos="11199"/>
        </w:tabs>
        <w:rPr>
          <w:rFonts w:eastAsia="Calibri"/>
          <w:b/>
          <w:bCs/>
          <w:lang w:val="vi-VN"/>
        </w:rPr>
      </w:pPr>
    </w:p>
    <w:p w:rsidR="00DF5C28" w:rsidRDefault="00504772">
      <w:pPr>
        <w:tabs>
          <w:tab w:val="left" w:leader="dot" w:pos="5812"/>
          <w:tab w:val="left" w:leader="dot" w:pos="8789"/>
          <w:tab w:val="left" w:leader="dot" w:pos="11199"/>
        </w:tabs>
        <w:rPr>
          <w:rFonts w:eastAsia="Calibri"/>
          <w:lang w:val="vi-VN"/>
        </w:rPr>
      </w:pPr>
      <w:r>
        <w:rPr>
          <w:rFonts w:eastAsia="Calibri"/>
          <w:b/>
          <w:bCs/>
          <w:lang w:val="vi-VN"/>
        </w:rPr>
        <w:t xml:space="preserve">Câu 3: </w:t>
      </w:r>
      <w:r>
        <w:rPr>
          <w:rFonts w:eastAsia="Calibri"/>
        </w:rPr>
        <w:object w:dxaOrig="2260" w:dyaOrig="700">
          <v:shape id="ole_rId275" o:spid="_x0000_i1155" style="width:113.25pt;height:35.25pt" coordsize="" o:spt="100" adj="0,,0" path="" stroked="f">
            <v:stroke joinstyle="miter"/>
            <v:imagedata r:id="rId209" o:title=""/>
            <v:formulas/>
            <v:path o:connecttype="segments"/>
          </v:shape>
          <o:OLEObject Type="Embed" ProgID="Equation.DSMT4" ShapeID="ole_rId275" DrawAspect="Content" ObjectID="_1795178762" r:id="rId262"/>
        </w:object>
      </w:r>
    </w:p>
    <w:p w:rsidR="00DF5C28" w:rsidRDefault="00504772">
      <w:pPr>
        <w:tabs>
          <w:tab w:val="left" w:leader="dot" w:pos="5812"/>
          <w:tab w:val="left" w:leader="dot" w:pos="8789"/>
          <w:tab w:val="left" w:leader="dot" w:pos="11199"/>
        </w:tabs>
        <w:rPr>
          <w:rFonts w:eastAsia="Calibri"/>
          <w:lang w:val="vi-VN"/>
        </w:rPr>
      </w:pPr>
      <w:r>
        <w:rPr>
          <w:rFonts w:eastAsia="Calibri"/>
        </w:rPr>
        <w:object w:dxaOrig="4020" w:dyaOrig="800">
          <v:shape id="ole_rId277" o:spid="_x0000_i1156" style="width:201pt;height:39.75pt" coordsize="" o:spt="100" adj="0,,0" path="" stroked="f">
            <v:stroke joinstyle="miter"/>
            <v:imagedata r:id="rId263" o:title=""/>
            <v:formulas/>
            <v:path o:connecttype="segments"/>
          </v:shape>
          <o:OLEObject Type="Embed" ProgID="Equation.DSMT4" ShapeID="ole_rId277" DrawAspect="Content" ObjectID="_1795178763" r:id="rId264"/>
        </w:object>
      </w:r>
    </w:p>
    <w:p w:rsidR="00DF5C28" w:rsidRDefault="00504772">
      <w:pPr>
        <w:tabs>
          <w:tab w:val="left" w:leader="dot" w:pos="5812"/>
          <w:tab w:val="left" w:leader="dot" w:pos="8789"/>
          <w:tab w:val="left" w:leader="dot" w:pos="11199"/>
        </w:tabs>
        <w:rPr>
          <w:rFonts w:eastAsia="Calibri"/>
          <w:lang w:val="vi-VN"/>
        </w:rPr>
      </w:pPr>
      <w:r>
        <w:rPr>
          <w:rFonts w:eastAsia="Calibri"/>
        </w:rPr>
        <w:object w:dxaOrig="1999" w:dyaOrig="499">
          <v:shape id="ole_rId279" o:spid="_x0000_i1157" style="width:99.75pt;height:25.5pt" coordsize="" o:spt="100" adj="0,,0" path="" stroked="f">
            <v:stroke joinstyle="miter"/>
            <v:imagedata r:id="rId265" o:title=""/>
            <v:formulas/>
            <v:path o:connecttype="segments"/>
          </v:shape>
          <o:OLEObject Type="Embed" ProgID="Equation.DSMT4" ShapeID="ole_rId279" DrawAspect="Content" ObjectID="_1795178764" r:id="rId266"/>
        </w:object>
      </w:r>
    </w:p>
    <w:p w:rsidR="00DF5C28" w:rsidRDefault="00504772">
      <w:pPr>
        <w:tabs>
          <w:tab w:val="left" w:leader="dot" w:pos="5812"/>
          <w:tab w:val="left" w:leader="dot" w:pos="8789"/>
          <w:tab w:val="left" w:leader="dot" w:pos="11199"/>
        </w:tabs>
        <w:rPr>
          <w:rFonts w:eastAsia="Calibri"/>
          <w:lang w:val="vi-VN"/>
        </w:rPr>
      </w:pPr>
      <w:r>
        <w:rPr>
          <w:rFonts w:eastAsia="Calibri"/>
        </w:rPr>
        <w:object w:dxaOrig="1499" w:dyaOrig="340">
          <v:shape id="ole_rId281" o:spid="_x0000_i1158" style="width:75pt;height:17.25pt" coordsize="" o:spt="100" adj="0,,0" path="" stroked="f">
            <v:stroke joinstyle="miter"/>
            <v:imagedata r:id="rId267" o:title=""/>
            <v:formulas/>
            <v:path o:connecttype="segments"/>
          </v:shape>
          <o:OLEObject Type="Embed" ProgID="Equation.DSMT4" ShapeID="ole_rId281" DrawAspect="Content" ObjectID="_1795178765" r:id="rId268"/>
        </w:object>
      </w:r>
    </w:p>
    <w:p w:rsidR="00DF5C28" w:rsidRDefault="00504772">
      <w:pPr>
        <w:tabs>
          <w:tab w:val="left" w:leader="dot" w:pos="5812"/>
          <w:tab w:val="left" w:leader="dot" w:pos="8789"/>
          <w:tab w:val="left" w:leader="dot" w:pos="11199"/>
        </w:tabs>
        <w:rPr>
          <w:rFonts w:eastAsia="Calibri"/>
          <w:b/>
          <w:bCs/>
          <w:lang w:val="vi-VN"/>
        </w:rPr>
      </w:pPr>
      <w:r>
        <w:rPr>
          <w:rFonts w:eastAsia="Calibri"/>
          <w:lang w:val="vi-VN"/>
        </w:rPr>
        <w:t>T</w:t>
      </w:r>
      <w:r>
        <w:rPr>
          <w:rFonts w:eastAsia="Calibri"/>
          <w:lang w:val="vi-VN"/>
        </w:rPr>
        <w:t>ạ</w:t>
      </w:r>
      <w:r>
        <w:rPr>
          <w:rFonts w:eastAsia="Calibri"/>
          <w:lang w:val="vi-VN"/>
        </w:rPr>
        <w:t xml:space="preserve">i x = 0,81 thì </w:t>
      </w:r>
      <w:r>
        <w:rPr>
          <w:rFonts w:eastAsia="Calibri"/>
        </w:rPr>
        <w:object w:dxaOrig="3280" w:dyaOrig="400">
          <v:shape id="ole_rId283" o:spid="_x0000_i1159" style="width:163.5pt;height:20.25pt" coordsize="" o:spt="100" adj="0,,0" path="" stroked="f">
            <v:stroke joinstyle="miter"/>
            <v:imagedata r:id="rId269" o:title=""/>
            <v:formulas/>
            <v:path o:connecttype="segments"/>
          </v:shape>
          <o:OLEObject Type="Embed" ProgID="Equation.DSMT4" ShapeID="ole_rId283" DrawAspect="Content" ObjectID="_1795178766" r:id="rId270"/>
        </w:object>
      </w:r>
    </w:p>
    <w:p w:rsidR="00DF5C28" w:rsidRDefault="00504772">
      <w:pPr>
        <w:tabs>
          <w:tab w:val="left" w:leader="dot" w:pos="5812"/>
          <w:tab w:val="left" w:leader="dot" w:pos="8789"/>
          <w:tab w:val="left" w:leader="dot" w:pos="11199"/>
        </w:tabs>
        <w:rPr>
          <w:rFonts w:eastAsia="Calibri"/>
          <w:b/>
          <w:bCs/>
          <w:lang w:val="vi-VN"/>
        </w:rPr>
      </w:pPr>
      <w:r>
        <w:rPr>
          <w:rFonts w:eastAsia="Calibri"/>
          <w:b/>
          <w:bCs/>
          <w:lang w:val="vi-VN"/>
        </w:rPr>
        <w:lastRenderedPageBreak/>
        <w:t xml:space="preserve">Câu 4: </w:t>
      </w:r>
      <w:r>
        <w:rPr>
          <w:rFonts w:eastAsia="Calibri"/>
          <w:lang w:val="vi-VN"/>
        </w:rPr>
        <w:t>Chi</w:t>
      </w:r>
      <w:r>
        <w:rPr>
          <w:rFonts w:eastAsia="Calibri"/>
          <w:lang w:val="vi-VN"/>
        </w:rPr>
        <w:t>ề</w:t>
      </w:r>
      <w:r>
        <w:rPr>
          <w:rFonts w:eastAsia="Calibri"/>
          <w:lang w:val="vi-VN"/>
        </w:rPr>
        <w:t>u dài c</w:t>
      </w:r>
      <w:r>
        <w:rPr>
          <w:rFonts w:eastAsia="Calibri"/>
          <w:lang w:val="vi-VN"/>
        </w:rPr>
        <w:t>ầ</w:t>
      </w:r>
      <w:r>
        <w:rPr>
          <w:rFonts w:eastAsia="Calibri"/>
          <w:lang w:val="vi-VN"/>
        </w:rPr>
        <w:t>n rào xung quanh vư</w:t>
      </w:r>
      <w:r>
        <w:rPr>
          <w:rFonts w:eastAsia="Calibri"/>
          <w:lang w:val="vi-VN"/>
        </w:rPr>
        <w:t>ờ</w:t>
      </w:r>
      <w:r>
        <w:rPr>
          <w:rFonts w:eastAsia="Calibri"/>
          <w:lang w:val="vi-VN"/>
        </w:rPr>
        <w:t xml:space="preserve">n là: </w:t>
      </w:r>
      <w:r>
        <w:rPr>
          <w:rFonts w:eastAsia="Calibri"/>
        </w:rPr>
        <w:object w:dxaOrig="4900" w:dyaOrig="499">
          <v:shape id="ole_rId285" o:spid="_x0000_i1160" style="width:245.25pt;height:25.5pt" coordsize="" o:spt="100" adj="0,,0" path="" stroked="f">
            <v:stroke joinstyle="miter"/>
            <v:imagedata r:id="rId271" o:title=""/>
            <v:formulas/>
            <v:path o:connecttype="segments"/>
          </v:shape>
          <o:OLEObject Type="Embed" ProgID="Equation.DSMT4" ShapeID="ole_rId285" DrawAspect="Content" ObjectID="_1795178767" r:id="rId272"/>
        </w:object>
      </w:r>
      <w:r>
        <w:rPr>
          <w:rFonts w:eastAsia="Calibri"/>
          <w:lang w:val="vi-VN"/>
        </w:rPr>
        <w:t xml:space="preserve"> = </w:t>
      </w:r>
      <w:r>
        <w:rPr>
          <w:rFonts w:eastAsia="Calibri"/>
          <w:b/>
          <w:bCs/>
          <w:lang w:val="vi-VN"/>
        </w:rPr>
        <w:t xml:space="preserve"> </w:t>
      </w:r>
      <w:r>
        <w:rPr>
          <w:rFonts w:eastAsia="Calibri"/>
        </w:rPr>
        <w:object w:dxaOrig="1119" w:dyaOrig="420">
          <v:shape id="ole_rId287" o:spid="_x0000_i1161" style="width:55.5pt;height:21pt" coordsize="" o:spt="100" adj="0,,0" path="" stroked="f">
            <v:stroke joinstyle="miter"/>
            <v:imagedata r:id="rId273" o:title=""/>
            <v:formulas/>
            <v:path o:connecttype="segments"/>
          </v:shape>
          <o:OLEObject Type="Embed" ProgID="Equation.DSMT4" ShapeID="ole_rId287" DrawAspect="Content" ObjectID="_1795178768" r:id="rId274"/>
        </w:object>
      </w:r>
    </w:p>
    <w:p w:rsidR="00DF5C28" w:rsidRDefault="00504772">
      <w:pPr>
        <w:tabs>
          <w:tab w:val="left" w:leader="dot" w:pos="5812"/>
          <w:tab w:val="left" w:leader="dot" w:pos="8789"/>
          <w:tab w:val="left" w:leader="dot" w:pos="11199"/>
        </w:tabs>
      </w:pPr>
      <w:r>
        <w:rPr>
          <w:rFonts w:eastAsia="Calibri"/>
          <w:b/>
          <w:bCs/>
          <w:lang w:val="vi-VN"/>
        </w:rPr>
        <w:t xml:space="preserve">Câu 5: </w:t>
      </w:r>
      <w:r>
        <w:rPr>
          <w:rFonts w:eastAsia="Calibri"/>
          <w:lang w:val="vi-VN"/>
        </w:rPr>
        <w:t>Xét tam giác ACH vuông t</w:t>
      </w:r>
      <w:r>
        <w:rPr>
          <w:rFonts w:eastAsia="Calibri"/>
          <w:lang w:val="vi-VN"/>
        </w:rPr>
        <w:t>ạ</w:t>
      </w:r>
      <w:r>
        <w:rPr>
          <w:rFonts w:eastAsia="Calibri"/>
          <w:lang w:val="vi-VN"/>
        </w:rPr>
        <w:t>i H:</w:t>
      </w:r>
    </w:p>
    <w:p w:rsidR="00DF5C28" w:rsidRDefault="00504772">
      <w:pPr>
        <w:tabs>
          <w:tab w:val="left" w:leader="dot" w:pos="5812"/>
          <w:tab w:val="left" w:leader="dot" w:pos="8789"/>
          <w:tab w:val="left" w:leader="dot" w:pos="11199"/>
        </w:tabs>
        <w:rPr>
          <w:rFonts w:eastAsia="Calibri"/>
        </w:rPr>
      </w:pPr>
      <w:r>
        <w:rPr>
          <w:rFonts w:eastAsia="Calibri"/>
        </w:rPr>
        <w:object w:dxaOrig="1219" w:dyaOrig="1759">
          <v:shape id="ole_rId289" o:spid="_x0000_i1162" style="width:61.5pt;height:87.75pt" coordsize="" o:spt="100" adj="0,,0" path="" stroked="f">
            <v:stroke joinstyle="miter"/>
            <v:imagedata r:id="rId275" o:title=""/>
            <v:formulas/>
            <v:path o:connecttype="segments"/>
          </v:shape>
          <o:OLEObject Type="Embed" ProgID="Equation.DSMT4" ShapeID="ole_rId289" DrawAspect="Content" ObjectID="_1795178769" r:id="rId276"/>
        </w:object>
      </w:r>
      <w:r>
        <w:rPr>
          <w:b/>
          <w:bCs/>
          <w:lang w:val="vi-VN"/>
        </w:rPr>
        <w:t xml:space="preserve"> </w:t>
      </w:r>
    </w:p>
    <w:p w:rsidR="00DF5C28" w:rsidRDefault="00504772">
      <w:pPr>
        <w:tabs>
          <w:tab w:val="left" w:leader="dot" w:pos="5812"/>
          <w:tab w:val="left" w:leader="dot" w:pos="8789"/>
          <w:tab w:val="left" w:leader="dot" w:pos="11199"/>
        </w:tabs>
        <w:rPr>
          <w:rFonts w:eastAsia="Calibri"/>
          <w:lang w:val="vi-VN"/>
        </w:rPr>
      </w:pPr>
      <w:r>
        <w:rPr>
          <w:rFonts w:eastAsia="Calibri"/>
          <w:lang w:val="vi-VN"/>
        </w:rPr>
        <w:t>Xét tam giác BCH vuông t</w:t>
      </w:r>
      <w:r>
        <w:rPr>
          <w:rFonts w:eastAsia="Calibri"/>
          <w:lang w:val="vi-VN"/>
        </w:rPr>
        <w:t>ạ</w:t>
      </w:r>
      <w:r>
        <w:rPr>
          <w:rFonts w:eastAsia="Calibri"/>
          <w:lang w:val="vi-VN"/>
        </w:rPr>
        <w:t>i H:</w:t>
      </w:r>
    </w:p>
    <w:p w:rsidR="00DF5C28" w:rsidRDefault="00504772">
      <w:pPr>
        <w:tabs>
          <w:tab w:val="left" w:leader="dot" w:pos="5812"/>
          <w:tab w:val="left" w:leader="dot" w:pos="8789"/>
          <w:tab w:val="left" w:leader="dot" w:pos="11199"/>
        </w:tabs>
        <w:rPr>
          <w:rFonts w:eastAsia="Calibri"/>
          <w:lang w:val="vi-VN"/>
        </w:rPr>
      </w:pPr>
      <w:r>
        <w:rPr>
          <w:rFonts w:eastAsia="Calibri"/>
        </w:rPr>
        <w:object w:dxaOrig="1180" w:dyaOrig="1760">
          <v:shape id="ole_rId291" o:spid="_x0000_i1163" style="width:59.25pt;height:87.75pt" coordsize="" o:spt="100" adj="0,,0" path="" stroked="f">
            <v:stroke joinstyle="miter"/>
            <v:imagedata r:id="rId277" o:title=""/>
            <v:formulas/>
            <v:path o:connecttype="segments"/>
          </v:shape>
          <o:OLEObject Type="Embed" ProgID="Equation.DSMT4" ShapeID="ole_rId291" DrawAspect="Content" ObjectID="_1795178770" r:id="rId278"/>
        </w:object>
      </w:r>
    </w:p>
    <w:p w:rsidR="00DF5C28" w:rsidRDefault="00504772">
      <w:pPr>
        <w:tabs>
          <w:tab w:val="left" w:leader="dot" w:pos="5812"/>
          <w:tab w:val="left" w:leader="dot" w:pos="8789"/>
          <w:tab w:val="left" w:leader="dot" w:pos="11199"/>
        </w:tabs>
        <w:rPr>
          <w:rFonts w:eastAsia="Calibri"/>
          <w:lang w:val="vi-VN"/>
        </w:rPr>
      </w:pPr>
      <w:r>
        <w:rPr>
          <w:rFonts w:eastAsia="Calibri"/>
          <w:lang w:val="vi-VN"/>
        </w:rPr>
        <w:t>Mà AH + BH = 762</w:t>
      </w:r>
    </w:p>
    <w:p w:rsidR="00DF5C28" w:rsidRDefault="00504772">
      <w:pPr>
        <w:tabs>
          <w:tab w:val="left" w:leader="dot" w:pos="5812"/>
          <w:tab w:val="left" w:leader="dot" w:pos="8789"/>
          <w:tab w:val="left" w:leader="dot" w:pos="11199"/>
        </w:tabs>
        <w:rPr>
          <w:rFonts w:eastAsia="Calibri"/>
          <w:lang w:val="vi-VN"/>
        </w:rPr>
      </w:pPr>
      <w:r>
        <w:rPr>
          <w:rFonts w:eastAsia="Calibri"/>
        </w:rPr>
        <w:object w:dxaOrig="2439" w:dyaOrig="2240">
          <v:shape id="ole_rId293" o:spid="_x0000_i1164" style="width:122.25pt;height:111.75pt" coordsize="" o:spt="100" adj="0,,0" path="" stroked="f">
            <v:stroke joinstyle="miter"/>
            <v:imagedata r:id="rId279" o:title=""/>
            <v:formulas/>
            <v:path o:connecttype="segments"/>
          </v:shape>
          <o:OLEObject Type="Embed" ProgID="Equation.DSMT4" ShapeID="ole_rId293" DrawAspect="Content" ObjectID="_1795178771" r:id="rId280"/>
        </w:object>
      </w:r>
    </w:p>
    <w:p w:rsidR="00DF5C28" w:rsidRDefault="00504772">
      <w:pPr>
        <w:tabs>
          <w:tab w:val="left" w:leader="dot" w:pos="5812"/>
          <w:tab w:val="left" w:leader="dot" w:pos="8789"/>
          <w:tab w:val="left" w:leader="dot" w:pos="11199"/>
        </w:tabs>
        <w:rPr>
          <w:rFonts w:eastAsia="Calibri"/>
          <w:lang w:val="vi-VN"/>
        </w:rPr>
      </w:pPr>
      <w:r>
        <w:rPr>
          <w:rFonts w:eastAsia="Calibri"/>
          <w:lang w:val="vi-VN"/>
        </w:rPr>
        <w:t>V</w:t>
      </w:r>
      <w:r>
        <w:rPr>
          <w:rFonts w:eastAsia="Calibri"/>
          <w:lang w:val="vi-VN"/>
        </w:rPr>
        <w:t>ậ</w:t>
      </w:r>
      <w:r>
        <w:rPr>
          <w:rFonts w:eastAsia="Calibri"/>
          <w:lang w:val="vi-VN"/>
        </w:rPr>
        <w:t>y chi</w:t>
      </w:r>
      <w:r>
        <w:rPr>
          <w:rFonts w:eastAsia="Calibri"/>
          <w:lang w:val="vi-VN"/>
        </w:rPr>
        <w:t>ề</w:t>
      </w:r>
      <w:r>
        <w:rPr>
          <w:rFonts w:eastAsia="Calibri"/>
          <w:lang w:val="vi-VN"/>
        </w:rPr>
        <w:t>u cao h c</w:t>
      </w:r>
      <w:r>
        <w:rPr>
          <w:rFonts w:eastAsia="Calibri"/>
          <w:lang w:val="vi-VN"/>
        </w:rPr>
        <w:t>ủ</w:t>
      </w:r>
      <w:r>
        <w:rPr>
          <w:rFonts w:eastAsia="Calibri"/>
          <w:lang w:val="vi-VN"/>
        </w:rPr>
        <w:t>a con d</w:t>
      </w:r>
      <w:r>
        <w:rPr>
          <w:rFonts w:eastAsia="Calibri"/>
          <w:lang w:val="vi-VN"/>
        </w:rPr>
        <w:t>ố</w:t>
      </w:r>
      <w:r>
        <w:rPr>
          <w:rFonts w:eastAsia="Calibri"/>
          <w:lang w:val="vi-VN"/>
        </w:rPr>
        <w:t>c kho</w:t>
      </w:r>
      <w:r>
        <w:rPr>
          <w:rFonts w:eastAsia="Calibri"/>
          <w:lang w:val="vi-VN"/>
        </w:rPr>
        <w:t>ả</w:t>
      </w:r>
      <w:r>
        <w:rPr>
          <w:rFonts w:eastAsia="Calibri"/>
          <w:lang w:val="vi-VN"/>
        </w:rPr>
        <w:t>ng 32m</w:t>
      </w:r>
    </w:p>
    <w:p w:rsidR="00DF5C28" w:rsidRDefault="00504772">
      <w:pPr>
        <w:tabs>
          <w:tab w:val="left" w:leader="dot" w:pos="5812"/>
          <w:tab w:val="left" w:leader="dot" w:pos="8789"/>
          <w:tab w:val="left" w:leader="dot" w:pos="11199"/>
        </w:tabs>
        <w:rPr>
          <w:rFonts w:eastAsia="Calibri"/>
          <w:lang w:val="vi-VN"/>
        </w:rPr>
      </w:pPr>
      <w:r>
        <w:rPr>
          <w:rFonts w:eastAsia="Calibri"/>
          <w:lang w:val="vi-VN"/>
        </w:rPr>
        <w:t xml:space="preserve">b/ </w:t>
      </w:r>
      <w:r>
        <w:rPr>
          <w:rFonts w:eastAsia="Calibri"/>
        </w:rPr>
        <w:object w:dxaOrig="2139" w:dyaOrig="599">
          <v:shape id="ole_rId295" o:spid="_x0000_i1165" style="width:107.25pt;height:30pt" coordsize="" o:spt="100" adj="0,,0" path="" stroked="f">
            <v:stroke joinstyle="miter"/>
            <v:imagedata r:id="rId281" o:title=""/>
            <v:formulas/>
            <v:path o:connecttype="segments"/>
          </v:shape>
          <o:OLEObject Type="Embed" ProgID="Equation.DSMT4" ShapeID="ole_rId295" DrawAspect="Content" ObjectID="_1795178772" r:id="rId282"/>
        </w:object>
      </w:r>
      <w:r>
        <w:rPr>
          <w:rFonts w:eastAsia="Calibri"/>
          <w:lang w:val="vi-VN"/>
        </w:rPr>
        <w:t xml:space="preserve">; </w:t>
      </w:r>
      <w:r>
        <w:rPr>
          <w:rFonts w:eastAsia="Calibri"/>
        </w:rPr>
        <w:object w:dxaOrig="2120" w:dyaOrig="600">
          <v:shape id="ole_rId297" o:spid="_x0000_i1166" style="width:105.75pt;height:30pt" coordsize="" o:spt="100" adj="0,,0" path="" stroked="f">
            <v:stroke joinstyle="miter"/>
            <v:imagedata r:id="rId283" o:title=""/>
            <v:formulas/>
            <v:path o:connecttype="segments"/>
          </v:shape>
          <o:OLEObject Type="Embed" ProgID="Equation.DSMT4" ShapeID="ole_rId297" DrawAspect="Content" ObjectID="_1795178773" r:id="rId284"/>
        </w:object>
      </w:r>
    </w:p>
    <w:p w:rsidR="00DF5C28" w:rsidRDefault="00504772">
      <w:pPr>
        <w:tabs>
          <w:tab w:val="left" w:leader="dot" w:pos="5812"/>
          <w:tab w:val="left" w:leader="dot" w:pos="8789"/>
          <w:tab w:val="left" w:leader="dot" w:pos="11199"/>
        </w:tabs>
        <w:rPr>
          <w:rFonts w:eastAsia="Calibri"/>
          <w:lang w:val="vi-VN"/>
        </w:rPr>
      </w:pPr>
      <w:r>
        <w:rPr>
          <w:rFonts w:eastAsia="Calibri"/>
          <w:lang w:val="vi-VN"/>
        </w:rPr>
        <w:t>Th</w:t>
      </w:r>
      <w:r>
        <w:rPr>
          <w:rFonts w:eastAsia="Calibri"/>
          <w:lang w:val="vi-VN"/>
        </w:rPr>
        <w:t>ờ</w:t>
      </w:r>
      <w:r>
        <w:rPr>
          <w:rFonts w:eastAsia="Calibri"/>
          <w:lang w:val="vi-VN"/>
        </w:rPr>
        <w:t>i gian lên d</w:t>
      </w:r>
      <w:r>
        <w:rPr>
          <w:rFonts w:eastAsia="Calibri"/>
          <w:lang w:val="vi-VN"/>
        </w:rPr>
        <w:t>ố</w:t>
      </w:r>
      <w:r>
        <w:rPr>
          <w:rFonts w:eastAsia="Calibri"/>
          <w:lang w:val="vi-VN"/>
        </w:rPr>
        <w:t>c là 304,5:1000:4 = 0,076125 (gi</w:t>
      </w:r>
      <w:r>
        <w:rPr>
          <w:rFonts w:eastAsia="Calibri"/>
          <w:lang w:val="vi-VN"/>
        </w:rPr>
        <w:t>ờ</w:t>
      </w:r>
      <w:r>
        <w:rPr>
          <w:rFonts w:eastAsia="Calibri"/>
          <w:lang w:val="vi-VN"/>
        </w:rPr>
        <w:t>)</w:t>
      </w:r>
    </w:p>
    <w:p w:rsidR="00DF5C28" w:rsidRDefault="00504772">
      <w:pPr>
        <w:tabs>
          <w:tab w:val="left" w:leader="dot" w:pos="5812"/>
          <w:tab w:val="left" w:leader="dot" w:pos="8789"/>
          <w:tab w:val="left" w:leader="dot" w:pos="11199"/>
        </w:tabs>
      </w:pPr>
      <w:r>
        <w:rPr>
          <w:rFonts w:eastAsia="Calibri"/>
          <w:lang w:val="vi-VN"/>
        </w:rPr>
        <w:t>Th</w:t>
      </w:r>
      <w:r>
        <w:rPr>
          <w:rFonts w:eastAsia="Calibri"/>
          <w:lang w:val="vi-VN"/>
        </w:rPr>
        <w:t>ờ</w:t>
      </w:r>
      <w:r>
        <w:rPr>
          <w:rFonts w:eastAsia="Calibri"/>
          <w:lang w:val="vi-VN"/>
        </w:rPr>
        <w:t>i gian xu</w:t>
      </w:r>
      <w:r>
        <w:rPr>
          <w:rFonts w:eastAsia="Calibri"/>
          <w:lang w:val="vi-VN"/>
        </w:rPr>
        <w:t>ố</w:t>
      </w:r>
      <w:r>
        <w:rPr>
          <w:rFonts w:eastAsia="Calibri"/>
          <w:lang w:val="vi-VN"/>
        </w:rPr>
        <w:t>ng d</w:t>
      </w:r>
      <w:r>
        <w:rPr>
          <w:rFonts w:eastAsia="Calibri"/>
          <w:lang w:val="vi-VN"/>
        </w:rPr>
        <w:t>ố</w:t>
      </w:r>
      <w:r>
        <w:rPr>
          <w:rFonts w:eastAsia="Calibri"/>
          <w:lang w:val="vi-VN"/>
        </w:rPr>
        <w:t xml:space="preserve">c là 457,6:1000:19 </w:t>
      </w:r>
      <w:r>
        <w:rPr>
          <w:rFonts w:eastAsia="Calibri"/>
        </w:rPr>
        <w:object w:dxaOrig="200" w:dyaOrig="179">
          <v:shape id="ole_rId299" o:spid="_x0000_i1167" style="width:10.5pt;height:9pt" coordsize="" o:spt="100" adj="0,,0" path="" stroked="f">
            <v:stroke joinstyle="miter"/>
            <v:imagedata r:id="rId285" o:title=""/>
            <v:formulas/>
            <v:path o:connecttype="segments"/>
          </v:shape>
          <o:OLEObject Type="Embed" ProgID="Equation.DSMT4" ShapeID="ole_rId299" DrawAspect="Content" ObjectID="_1795178774" r:id="rId286"/>
        </w:object>
      </w:r>
      <w:r>
        <w:rPr>
          <w:rFonts w:eastAsia="Calibri"/>
          <w:lang w:val="vi-VN"/>
        </w:rPr>
        <w:t xml:space="preserve"> 0,024084 (gi</w:t>
      </w:r>
      <w:r>
        <w:rPr>
          <w:rFonts w:eastAsia="Calibri"/>
          <w:lang w:val="vi-VN"/>
        </w:rPr>
        <w:t>ờ</w:t>
      </w:r>
      <w:r>
        <w:rPr>
          <w:rFonts w:eastAsia="Calibri"/>
          <w:lang w:val="vi-VN"/>
        </w:rPr>
        <w:t>)</w:t>
      </w:r>
    </w:p>
    <w:p w:rsidR="00DF5C28" w:rsidRDefault="00504772">
      <w:pPr>
        <w:tabs>
          <w:tab w:val="left" w:leader="dot" w:pos="5812"/>
          <w:tab w:val="left" w:leader="dot" w:pos="8789"/>
          <w:tab w:val="left" w:leader="dot" w:pos="11199"/>
        </w:tabs>
      </w:pPr>
      <w:r>
        <w:rPr>
          <w:rFonts w:eastAsia="Calibri"/>
          <w:lang w:val="vi-VN"/>
        </w:rPr>
        <w:t>Th</w:t>
      </w:r>
      <w:r>
        <w:rPr>
          <w:rFonts w:eastAsia="Calibri"/>
          <w:lang w:val="vi-VN"/>
        </w:rPr>
        <w:t>ờ</w:t>
      </w:r>
      <w:r>
        <w:rPr>
          <w:rFonts w:eastAsia="Calibri"/>
          <w:lang w:val="vi-VN"/>
        </w:rPr>
        <w:t>i gian An t</w:t>
      </w:r>
      <w:r>
        <w:rPr>
          <w:rFonts w:eastAsia="Calibri"/>
          <w:lang w:val="vi-VN"/>
        </w:rPr>
        <w:t>ớ</w:t>
      </w:r>
      <w:r>
        <w:rPr>
          <w:rFonts w:eastAsia="Calibri"/>
          <w:lang w:val="vi-VN"/>
        </w:rPr>
        <w:t>i trư</w:t>
      </w:r>
      <w:r>
        <w:rPr>
          <w:rFonts w:eastAsia="Calibri"/>
          <w:lang w:val="vi-VN"/>
        </w:rPr>
        <w:t>ờ</w:t>
      </w:r>
      <w:r>
        <w:rPr>
          <w:rFonts w:eastAsia="Calibri"/>
          <w:lang w:val="vi-VN"/>
        </w:rPr>
        <w:t xml:space="preserve">ng là 0,076125 + 0,024084 </w:t>
      </w:r>
      <w:r>
        <w:rPr>
          <w:rFonts w:eastAsia="Calibri"/>
        </w:rPr>
        <w:object w:dxaOrig="200" w:dyaOrig="179">
          <v:shape id="ole_rId301" o:spid="_x0000_i1168" style="width:10.5pt;height:9pt" coordsize="" o:spt="100" adj="0,,0" path="" stroked="f">
            <v:stroke joinstyle="miter"/>
            <v:imagedata r:id="rId285" o:title=""/>
            <v:formulas/>
            <v:path o:connecttype="segments"/>
          </v:shape>
          <o:OLEObject Type="Embed" ProgID="Equation.DSMT4" ShapeID="ole_rId301" DrawAspect="Content" ObjectID="_1795178775" r:id="rId287"/>
        </w:object>
      </w:r>
      <w:r>
        <w:rPr>
          <w:rFonts w:eastAsia="Calibri"/>
          <w:lang w:val="vi-VN"/>
        </w:rPr>
        <w:t xml:space="preserve"> 0,100209 (gi</w:t>
      </w:r>
      <w:r>
        <w:rPr>
          <w:rFonts w:eastAsia="Calibri"/>
          <w:lang w:val="vi-VN"/>
        </w:rPr>
        <w:t>ờ</w:t>
      </w:r>
      <w:r>
        <w:rPr>
          <w:rFonts w:eastAsia="Calibri"/>
          <w:lang w:val="vi-VN"/>
        </w:rPr>
        <w:t xml:space="preserve">) </w:t>
      </w:r>
      <w:r>
        <w:rPr>
          <w:rFonts w:eastAsia="Calibri"/>
        </w:rPr>
        <w:object w:dxaOrig="200" w:dyaOrig="179">
          <v:shape id="ole_rId303" o:spid="_x0000_i1169" style="width:10.5pt;height:9pt" coordsize="" o:spt="100" adj="0,,0" path="" stroked="f">
            <v:stroke joinstyle="miter"/>
            <v:imagedata r:id="rId285" o:title=""/>
            <v:formulas/>
            <v:path o:connecttype="segments"/>
          </v:shape>
          <o:OLEObject Type="Embed" ProgID="Equation.DSMT4" ShapeID="ole_rId303" DrawAspect="Content" ObjectID="_1795178776" r:id="rId288"/>
        </w:object>
      </w:r>
      <w:r>
        <w:rPr>
          <w:rFonts w:eastAsia="Calibri"/>
        </w:rPr>
        <w:t>6</w:t>
      </w:r>
      <w:r>
        <w:rPr>
          <w:rFonts w:eastAsia="Calibri"/>
          <w:lang w:val="vi-VN"/>
        </w:rPr>
        <w:t xml:space="preserve"> phút</w:t>
      </w:r>
    </w:p>
    <w:p w:rsidR="00DF5C28" w:rsidRDefault="00504772">
      <w:pPr>
        <w:tabs>
          <w:tab w:val="left" w:leader="dot" w:pos="5812"/>
          <w:tab w:val="left" w:leader="dot" w:pos="8789"/>
          <w:tab w:val="left" w:leader="dot" w:pos="11199"/>
        </w:tabs>
        <w:rPr>
          <w:rFonts w:eastAsia="Calibri"/>
          <w:b/>
          <w:bCs/>
          <w:lang w:val="vi-VN"/>
        </w:rPr>
      </w:pPr>
      <w:r>
        <w:rPr>
          <w:rFonts w:eastAsia="Calibri"/>
          <w:lang w:val="vi-VN"/>
        </w:rPr>
        <w:t>V</w:t>
      </w:r>
      <w:r>
        <w:rPr>
          <w:rFonts w:eastAsia="Calibri"/>
          <w:lang w:val="vi-VN"/>
        </w:rPr>
        <w:t>ậ</w:t>
      </w:r>
      <w:r>
        <w:rPr>
          <w:rFonts w:eastAsia="Calibri"/>
          <w:lang w:val="vi-VN"/>
        </w:rPr>
        <w:t>y An đ</w:t>
      </w:r>
      <w:r>
        <w:rPr>
          <w:rFonts w:eastAsia="Calibri"/>
          <w:lang w:val="vi-VN"/>
        </w:rPr>
        <w:t>ế</w:t>
      </w:r>
      <w:r>
        <w:rPr>
          <w:rFonts w:eastAsia="Calibri"/>
          <w:lang w:val="vi-VN"/>
        </w:rPr>
        <w:t>n trư</w:t>
      </w:r>
      <w:r>
        <w:rPr>
          <w:rFonts w:eastAsia="Calibri"/>
          <w:lang w:val="vi-VN"/>
        </w:rPr>
        <w:t>ờ</w:t>
      </w:r>
      <w:r>
        <w:rPr>
          <w:rFonts w:eastAsia="Calibri"/>
          <w:lang w:val="vi-VN"/>
        </w:rPr>
        <w:t>ng lúc 6 gi</w:t>
      </w:r>
      <w:r>
        <w:rPr>
          <w:rFonts w:eastAsia="Calibri"/>
          <w:lang w:val="vi-VN"/>
        </w:rPr>
        <w:t>ờ</w:t>
      </w:r>
      <w:r>
        <w:rPr>
          <w:rFonts w:eastAsia="Calibri"/>
          <w:lang w:val="vi-VN"/>
        </w:rPr>
        <w:t xml:space="preserve"> 6 phút</w:t>
      </w:r>
    </w:p>
    <w:p w:rsidR="00DF5C28" w:rsidRDefault="00504772">
      <w:pPr>
        <w:tabs>
          <w:tab w:val="left" w:leader="dot" w:pos="5812"/>
          <w:tab w:val="left" w:leader="dot" w:pos="8789"/>
          <w:tab w:val="left" w:leader="dot" w:pos="11199"/>
        </w:tabs>
        <w:rPr>
          <w:rFonts w:eastAsia="Calibri"/>
          <w:b/>
          <w:bCs/>
          <w:lang w:val="vi-VN"/>
        </w:rPr>
      </w:pPr>
      <w:r>
        <w:rPr>
          <w:rFonts w:eastAsia="Calibri"/>
          <w:b/>
          <w:bCs/>
          <w:lang w:val="vi-VN"/>
        </w:rPr>
        <w:t>Câu 6:</w:t>
      </w:r>
    </w:p>
    <w:p w:rsidR="00DF5C28" w:rsidRDefault="00504772">
      <w:pPr>
        <w:rPr>
          <w:rFonts w:eastAsia="Calibri"/>
          <w:lang w:val="vi-VN"/>
        </w:rPr>
      </w:pPr>
      <w:r>
        <w:rPr>
          <w:rFonts w:eastAsia="Calibri"/>
          <w:lang w:val="vi-VN"/>
        </w:rPr>
        <w:t>a/ Xét tam giác ABC vuông t</w:t>
      </w:r>
      <w:r>
        <w:rPr>
          <w:rFonts w:eastAsia="Calibri"/>
          <w:lang w:val="vi-VN"/>
        </w:rPr>
        <w:t>ạ</w:t>
      </w:r>
      <w:r>
        <w:rPr>
          <w:rFonts w:eastAsia="Calibri"/>
          <w:lang w:val="vi-VN"/>
        </w:rPr>
        <w:t>i B. G</w:t>
      </w:r>
      <w:r>
        <w:rPr>
          <w:rFonts w:eastAsia="Calibri"/>
          <w:lang w:val="vi-VN"/>
        </w:rPr>
        <w:t>ọ</w:t>
      </w:r>
      <w:r>
        <w:rPr>
          <w:rFonts w:eastAsia="Calibri"/>
          <w:lang w:val="vi-VN"/>
        </w:rPr>
        <w:t>i O là trung đi</w:t>
      </w:r>
      <w:r>
        <w:rPr>
          <w:rFonts w:eastAsia="Calibri"/>
          <w:lang w:val="vi-VN"/>
        </w:rPr>
        <w:t>ể</w:t>
      </w:r>
      <w:r>
        <w:rPr>
          <w:rFonts w:eastAsia="Calibri"/>
          <w:lang w:val="vi-VN"/>
        </w:rPr>
        <w:t>m AC, lúc này BO là đư</w:t>
      </w:r>
      <w:r>
        <w:rPr>
          <w:rFonts w:eastAsia="Calibri"/>
          <w:lang w:val="vi-VN"/>
        </w:rPr>
        <w:t>ờ</w:t>
      </w:r>
      <w:r>
        <w:rPr>
          <w:rFonts w:eastAsia="Calibri"/>
          <w:lang w:val="vi-VN"/>
        </w:rPr>
        <w:t>ng trung tuy</w:t>
      </w:r>
      <w:r>
        <w:rPr>
          <w:rFonts w:eastAsia="Calibri"/>
          <w:lang w:val="vi-VN"/>
        </w:rPr>
        <w:t>ế</w:t>
      </w:r>
      <w:r>
        <w:rPr>
          <w:rFonts w:eastAsia="Calibri"/>
          <w:lang w:val="vi-VN"/>
        </w:rPr>
        <w:t xml:space="preserve">n </w:t>
      </w:r>
      <w:r>
        <w:rPr>
          <w:rFonts w:eastAsia="Calibri"/>
          <w:lang w:val="vi-VN"/>
        </w:rPr>
        <w:t>ứ</w:t>
      </w:r>
      <w:r>
        <w:rPr>
          <w:rFonts w:eastAsia="Calibri"/>
          <w:lang w:val="vi-VN"/>
        </w:rPr>
        <w:t>ng v</w:t>
      </w:r>
      <w:r>
        <w:rPr>
          <w:rFonts w:eastAsia="Calibri"/>
          <w:lang w:val="vi-VN"/>
        </w:rPr>
        <w:t>ớ</w:t>
      </w:r>
      <w:r>
        <w:rPr>
          <w:rFonts w:eastAsia="Calibri"/>
          <w:lang w:val="vi-VN"/>
        </w:rPr>
        <w:t>i c</w:t>
      </w:r>
      <w:r>
        <w:rPr>
          <w:rFonts w:eastAsia="Calibri"/>
          <w:lang w:val="vi-VN"/>
        </w:rPr>
        <w:t>ạ</w:t>
      </w:r>
      <w:r>
        <w:rPr>
          <w:rFonts w:eastAsia="Calibri"/>
          <w:lang w:val="vi-VN"/>
        </w:rPr>
        <w:t>nh huy</w:t>
      </w:r>
      <w:r>
        <w:rPr>
          <w:rFonts w:eastAsia="Calibri"/>
          <w:lang w:val="vi-VN"/>
        </w:rPr>
        <w:t>ề</w:t>
      </w:r>
      <w:r>
        <w:rPr>
          <w:rFonts w:eastAsia="Calibri"/>
          <w:lang w:val="vi-VN"/>
        </w:rPr>
        <w:t xml:space="preserve">n AC. </w:t>
      </w:r>
      <w:r>
        <w:rPr>
          <w:rFonts w:eastAsia="Calibri"/>
          <w:lang w:val="vi-VN"/>
        </w:rPr>
        <w:tab/>
      </w:r>
      <w:r>
        <w:rPr>
          <w:rFonts w:eastAsia="Calibri"/>
          <w:lang w:val="vi-VN"/>
        </w:rPr>
        <w:tab/>
      </w:r>
    </w:p>
    <w:p w:rsidR="00DF5C28" w:rsidRDefault="00504772">
      <w:r>
        <w:rPr>
          <w:rFonts w:eastAsia="Calibri"/>
          <w:lang w:val="vi-VN"/>
        </w:rPr>
        <w:t xml:space="preserve">Do đó </w:t>
      </w:r>
      <w:r>
        <w:rPr>
          <w:rFonts w:eastAsia="Calibri"/>
        </w:rPr>
        <w:object w:dxaOrig="2200" w:dyaOrig="600">
          <v:shape id="ole_rId305" o:spid="_x0000_i1170" style="width:110.25pt;height:30pt" coordsize="" o:spt="100" adj="0,,0" path="" stroked="f">
            <v:stroke joinstyle="miter"/>
            <v:imagedata r:id="rId289" o:title=""/>
            <v:formulas/>
            <v:path o:connecttype="segments"/>
          </v:shape>
          <o:OLEObject Type="Embed" ProgID="Equation.DSMT4" ShapeID="ole_rId305" DrawAspect="Content" ObjectID="_1795178777" r:id="rId290"/>
        </w:object>
      </w:r>
      <w:r>
        <w:rPr>
          <w:rFonts w:eastAsia="Calibri"/>
          <w:lang w:val="vi-VN"/>
        </w:rPr>
        <w:t>.</w:t>
      </w:r>
      <w:r>
        <w:rPr>
          <w:rFonts w:eastAsia="Calibri"/>
          <w:lang w:val="vi-VN"/>
        </w:rPr>
        <w:tab/>
      </w:r>
      <w:r>
        <w:rPr>
          <w:rFonts w:eastAsia="Calibri"/>
          <w:lang w:val="vi-VN"/>
        </w:rPr>
        <w:tab/>
      </w:r>
      <w:r>
        <w:rPr>
          <w:rFonts w:eastAsia="Calibri"/>
          <w:lang w:val="vi-VN"/>
        </w:rPr>
        <w:tab/>
      </w:r>
    </w:p>
    <w:p w:rsidR="00DF5C28" w:rsidRDefault="00504772">
      <w:pPr>
        <w:rPr>
          <w:rFonts w:eastAsia="Calibri"/>
          <w:lang w:val="vi-VN"/>
        </w:rPr>
      </w:pPr>
      <w:r>
        <w:rPr>
          <w:rFonts w:eastAsia="Calibri"/>
          <w:lang w:val="vi-VN"/>
        </w:rPr>
        <w:t>V</w:t>
      </w:r>
      <w:r>
        <w:rPr>
          <w:rFonts w:eastAsia="Calibri"/>
          <w:lang w:val="vi-VN"/>
        </w:rPr>
        <w:t>ậ</w:t>
      </w:r>
      <w:r>
        <w:rPr>
          <w:rFonts w:eastAsia="Calibri"/>
          <w:lang w:val="vi-VN"/>
        </w:rPr>
        <w:t>y 3 đi</w:t>
      </w:r>
      <w:r>
        <w:rPr>
          <w:rFonts w:eastAsia="Calibri"/>
          <w:lang w:val="vi-VN"/>
        </w:rPr>
        <w:t>ể</w:t>
      </w:r>
      <w:r>
        <w:rPr>
          <w:rFonts w:eastAsia="Calibri"/>
          <w:lang w:val="vi-VN"/>
        </w:rPr>
        <w:t>m A, B, C là 3 đi</w:t>
      </w:r>
      <w:r>
        <w:rPr>
          <w:rFonts w:eastAsia="Calibri"/>
          <w:lang w:val="vi-VN"/>
        </w:rPr>
        <w:t>ể</w:t>
      </w:r>
      <w:r>
        <w:rPr>
          <w:rFonts w:eastAsia="Calibri"/>
          <w:lang w:val="vi-VN"/>
        </w:rPr>
        <w:t>m n</w:t>
      </w:r>
      <w:r>
        <w:rPr>
          <w:rFonts w:eastAsia="Calibri"/>
          <w:lang w:val="vi-VN"/>
        </w:rPr>
        <w:t>ằ</w:t>
      </w:r>
      <w:r>
        <w:rPr>
          <w:rFonts w:eastAsia="Calibri"/>
          <w:lang w:val="vi-VN"/>
        </w:rPr>
        <w:t>m trên (O; R), v</w:t>
      </w:r>
      <w:r>
        <w:rPr>
          <w:rFonts w:eastAsia="Calibri"/>
          <w:lang w:val="vi-VN"/>
        </w:rPr>
        <w:t>ớ</w:t>
      </w:r>
      <w:r>
        <w:rPr>
          <w:rFonts w:eastAsia="Calibri"/>
          <w:lang w:val="vi-VN"/>
        </w:rPr>
        <w:t>i R = OA = OB = OC.</w:t>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p>
    <w:p w:rsidR="00DF5C28" w:rsidRDefault="00504772">
      <w:pPr>
        <w:rPr>
          <w:rFonts w:eastAsia="Calibri"/>
          <w:lang w:val="vi-VN"/>
        </w:rPr>
      </w:pPr>
      <w:r>
        <w:rPr>
          <w:rFonts w:eastAsia="Calibri"/>
          <w:lang w:val="vi-VN"/>
        </w:rPr>
        <w:t>Xét tam giác ABC vuông t</w:t>
      </w:r>
      <w:r>
        <w:rPr>
          <w:rFonts w:eastAsia="Calibri"/>
          <w:lang w:val="vi-VN"/>
        </w:rPr>
        <w:t>ạ</w:t>
      </w:r>
      <w:r>
        <w:rPr>
          <w:rFonts w:eastAsia="Calibri"/>
          <w:lang w:val="vi-VN"/>
        </w:rPr>
        <w:t>i B, có:</w:t>
      </w:r>
    </w:p>
    <w:p w:rsidR="00DF5C28" w:rsidRDefault="00504772">
      <w:r>
        <w:rPr>
          <w:rFonts w:eastAsia="Calibri"/>
        </w:rPr>
        <w:object w:dxaOrig="1699" w:dyaOrig="320">
          <v:shape id="ole_rId307" o:spid="_x0000_i1171" style="width:84.75pt;height:15.75pt" coordsize="" o:spt="100" adj="0,,0" path="" stroked="f">
            <v:stroke joinstyle="miter"/>
            <v:imagedata r:id="rId291" o:title=""/>
            <v:formulas/>
            <v:path o:connecttype="segments"/>
          </v:shape>
          <o:OLEObject Type="Embed" ProgID="Equation.DSMT4" ShapeID="ole_rId307" DrawAspect="Content" ObjectID="_1795178778" r:id="rId292"/>
        </w:object>
      </w:r>
      <w:r>
        <w:rPr>
          <w:lang w:val="vi-VN"/>
        </w:rPr>
        <w:t xml:space="preserve"> </w:t>
      </w:r>
      <w:r>
        <w:rPr>
          <w:rFonts w:eastAsia="Calibri"/>
          <w:lang w:val="vi-VN"/>
        </w:rPr>
        <w:t>(Pythagore)</w:t>
      </w:r>
    </w:p>
    <w:p w:rsidR="00DF5C28" w:rsidRDefault="00504772">
      <w:r>
        <w:rPr>
          <w:rFonts w:eastAsia="Calibri"/>
        </w:rPr>
        <w:object w:dxaOrig="1880" w:dyaOrig="320">
          <v:shape id="ole_rId309" o:spid="_x0000_i1172" style="width:93.75pt;height:15.75pt" coordsize="" o:spt="100" adj="0,,0" path="" stroked="f">
            <v:stroke joinstyle="miter"/>
            <v:imagedata r:id="rId293" o:title=""/>
            <v:formulas/>
            <v:path o:connecttype="segments"/>
          </v:shape>
          <o:OLEObject Type="Embed" ProgID="Equation.DSMT4" ShapeID="ole_rId309" DrawAspect="Content" ObjectID="_1795178779" r:id="rId294"/>
        </w:object>
      </w:r>
      <w:r>
        <w:rPr>
          <w:lang w:val="vi-VN"/>
        </w:rPr>
        <w:t xml:space="preserve"> </w:t>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p>
    <w:p w:rsidR="00DF5C28" w:rsidRDefault="00504772">
      <w:r>
        <w:rPr>
          <w:rFonts w:eastAsia="Calibri"/>
        </w:rPr>
        <w:object w:dxaOrig="1440" w:dyaOrig="400">
          <v:shape id="ole_rId311" o:spid="_x0000_i1173" style="width:1in;height:20.25pt" coordsize="" o:spt="100" adj="0,,0" path="" stroked="f">
            <v:stroke joinstyle="miter"/>
            <v:imagedata r:id="rId295" o:title=""/>
            <v:formulas/>
            <v:path o:connecttype="segments"/>
          </v:shape>
          <o:OLEObject Type="Embed" ProgID="Equation.DSMT4" ShapeID="ole_rId311" DrawAspect="Content" ObjectID="_1795178780" r:id="rId296"/>
        </w:object>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r>
        <w:rPr>
          <w:rFonts w:eastAsia="Calibri"/>
          <w:lang w:val="vi-VN"/>
        </w:rPr>
        <w:tab/>
      </w:r>
    </w:p>
    <w:p w:rsidR="00DF5C28" w:rsidRDefault="00504772">
      <w:pPr>
        <w:tabs>
          <w:tab w:val="left" w:leader="dot" w:pos="5812"/>
          <w:tab w:val="left" w:leader="dot" w:pos="8789"/>
          <w:tab w:val="left" w:leader="dot" w:pos="11199"/>
        </w:tabs>
        <w:rPr>
          <w:rFonts w:eastAsia="Calibri"/>
          <w:lang w:val="vi-VN"/>
        </w:rPr>
      </w:pPr>
      <w:r>
        <w:rPr>
          <w:rFonts w:eastAsia="Calibri"/>
          <w:lang w:val="vi-VN"/>
        </w:rPr>
        <w:t>Bán kính c</w:t>
      </w:r>
      <w:r>
        <w:rPr>
          <w:rFonts w:eastAsia="Calibri"/>
          <w:lang w:val="vi-VN"/>
        </w:rPr>
        <w:t>ủ</w:t>
      </w:r>
      <w:r>
        <w:rPr>
          <w:rFonts w:eastAsia="Calibri"/>
          <w:lang w:val="vi-VN"/>
        </w:rPr>
        <w:t>a đư</w:t>
      </w:r>
      <w:r>
        <w:rPr>
          <w:rFonts w:eastAsia="Calibri"/>
          <w:lang w:val="vi-VN"/>
        </w:rPr>
        <w:t>ờ</w:t>
      </w:r>
      <w:r>
        <w:rPr>
          <w:rFonts w:eastAsia="Calibri"/>
          <w:lang w:val="vi-VN"/>
        </w:rPr>
        <w:t xml:space="preserve">ng tròn này là </w:t>
      </w:r>
      <w:r>
        <w:rPr>
          <w:rFonts w:eastAsia="Calibri"/>
        </w:rPr>
        <w:object w:dxaOrig="1719" w:dyaOrig="599">
          <v:shape id="ole_rId313" o:spid="_x0000_i1174" style="width:86.25pt;height:30pt" coordsize="" o:spt="100" adj="0,,0" path="" stroked="f">
            <v:stroke joinstyle="miter"/>
            <v:imagedata r:id="rId297" o:title=""/>
            <v:formulas/>
            <v:path o:connecttype="segments"/>
          </v:shape>
          <o:OLEObject Type="Embed" ProgID="Equation.DSMT4" ShapeID="ole_rId313" DrawAspect="Content" ObjectID="_1795178781" r:id="rId298"/>
        </w:object>
      </w:r>
    </w:p>
    <w:p w:rsidR="00DF5C28" w:rsidRDefault="00504772">
      <w:pPr>
        <w:tabs>
          <w:tab w:val="left" w:leader="dot" w:pos="5812"/>
          <w:tab w:val="left" w:leader="dot" w:pos="8789"/>
          <w:tab w:val="left" w:leader="dot" w:pos="11199"/>
        </w:tabs>
        <w:rPr>
          <w:rFonts w:eastAsia="Calibri"/>
          <w:lang w:val="vi-VN"/>
        </w:rPr>
      </w:pPr>
      <w:r>
        <w:rPr>
          <w:rFonts w:eastAsia="Calibri"/>
          <w:lang w:val="vi-VN"/>
        </w:rPr>
        <w:t>b/ Xét tam giác ABC vuông t</w:t>
      </w:r>
      <w:r>
        <w:rPr>
          <w:rFonts w:eastAsia="Calibri"/>
          <w:lang w:val="vi-VN"/>
        </w:rPr>
        <w:t>ạ</w:t>
      </w:r>
      <w:r>
        <w:rPr>
          <w:rFonts w:eastAsia="Calibri"/>
          <w:lang w:val="vi-VN"/>
        </w:rPr>
        <w:t xml:space="preserve">i B: </w:t>
      </w:r>
    </w:p>
    <w:p w:rsidR="00DF5C28" w:rsidRDefault="00504772">
      <w:pPr>
        <w:tabs>
          <w:tab w:val="left" w:leader="dot" w:pos="5812"/>
          <w:tab w:val="left" w:leader="dot" w:pos="8789"/>
          <w:tab w:val="left" w:leader="dot" w:pos="11199"/>
        </w:tabs>
        <w:rPr>
          <w:rFonts w:eastAsia="Calibri"/>
          <w:lang w:val="vi-VN"/>
        </w:rPr>
      </w:pPr>
      <w:r>
        <w:rPr>
          <w:rFonts w:eastAsia="Calibri"/>
        </w:rPr>
        <w:object w:dxaOrig="1440" w:dyaOrig="1520">
          <v:shape id="ole_rId315" o:spid="_x0000_i1175" style="width:1in;height:75.75pt" coordsize="" o:spt="100" adj="0,,0" path="" stroked="f">
            <v:stroke joinstyle="miter"/>
            <v:imagedata r:id="rId299" o:title=""/>
            <v:formulas/>
            <v:path o:connecttype="segments"/>
          </v:shape>
          <o:OLEObject Type="Embed" ProgID="Equation.DSMT4" ShapeID="ole_rId315" DrawAspect="Content" ObjectID="_1795178782" r:id="rId300"/>
        </w:object>
      </w:r>
    </w:p>
    <w:p w:rsidR="00DF5C28" w:rsidRDefault="00504772">
      <w:pPr>
        <w:tabs>
          <w:tab w:val="left" w:leader="dot" w:pos="5812"/>
          <w:tab w:val="left" w:leader="dot" w:pos="8789"/>
          <w:tab w:val="left" w:leader="dot" w:pos="11199"/>
        </w:tabs>
        <w:rPr>
          <w:rFonts w:eastAsia="Calibri"/>
          <w:lang w:val="vi-VN"/>
        </w:rPr>
      </w:pPr>
      <w:r>
        <w:rPr>
          <w:rFonts w:eastAsia="Calibri"/>
          <w:lang w:val="vi-VN"/>
        </w:rPr>
        <w:t xml:space="preserve">Ta có </w:t>
      </w:r>
      <w:r>
        <w:rPr>
          <w:rFonts w:eastAsia="Calibri"/>
        </w:rPr>
        <w:object w:dxaOrig="1780" w:dyaOrig="360">
          <v:shape id="ole_rId317" o:spid="_x0000_i1176" style="width:89.25pt;height:18pt" coordsize="" o:spt="100" adj="0,,0" path="" stroked="f">
            <v:stroke joinstyle="miter"/>
            <v:imagedata r:id="rId301" o:title=""/>
            <v:formulas/>
            <v:path o:connecttype="segments"/>
          </v:shape>
          <o:OLEObject Type="Embed" ProgID="Equation.DSMT4" ShapeID="ole_rId317" DrawAspect="Content" ObjectID="_1795178783" r:id="rId302"/>
        </w:object>
      </w:r>
    </w:p>
    <w:p w:rsidR="00DF5C28" w:rsidRDefault="00504772">
      <w:pPr>
        <w:tabs>
          <w:tab w:val="left" w:leader="dot" w:pos="5812"/>
          <w:tab w:val="left" w:leader="dot" w:pos="8789"/>
          <w:tab w:val="left" w:leader="dot" w:pos="11199"/>
        </w:tabs>
        <w:rPr>
          <w:rFonts w:eastAsia="Calibri"/>
          <w:lang w:val="vi-VN"/>
        </w:rPr>
      </w:pPr>
      <w:r>
        <w:rPr>
          <w:rFonts w:eastAsia="Calibri"/>
        </w:rPr>
        <w:object w:dxaOrig="3780" w:dyaOrig="360">
          <v:shape id="ole_rId319" o:spid="_x0000_i1177" style="width:189pt;height:18pt" coordsize="" o:spt="100" adj="0,,0" path="" stroked="f">
            <v:stroke joinstyle="miter"/>
            <v:imagedata r:id="rId303" o:title=""/>
            <v:formulas/>
            <v:path o:connecttype="segments"/>
          </v:shape>
          <o:OLEObject Type="Embed" ProgID="Equation.DSMT4" ShapeID="ole_rId319" DrawAspect="Content" ObjectID="_1795178784" r:id="rId304"/>
        </w:object>
      </w:r>
    </w:p>
    <w:p w:rsidR="00DF5C28" w:rsidRDefault="00504772">
      <w:pPr>
        <w:tabs>
          <w:tab w:val="left" w:leader="dot" w:pos="5812"/>
          <w:tab w:val="left" w:leader="dot" w:pos="8789"/>
          <w:tab w:val="left" w:leader="dot" w:pos="11199"/>
        </w:tabs>
        <w:rPr>
          <w:rFonts w:eastAsia="Calibri"/>
          <w:lang w:val="vi-VN"/>
        </w:rPr>
      </w:pPr>
      <w:r>
        <w:rPr>
          <w:rFonts w:eastAsia="Calibri"/>
          <w:lang w:val="vi-VN"/>
        </w:rPr>
        <w:t>Xét tam giác ABM vuông t</w:t>
      </w:r>
      <w:r>
        <w:rPr>
          <w:rFonts w:eastAsia="Calibri"/>
          <w:lang w:val="vi-VN"/>
        </w:rPr>
        <w:t>ạ</w:t>
      </w:r>
      <w:r>
        <w:rPr>
          <w:rFonts w:eastAsia="Calibri"/>
          <w:lang w:val="vi-VN"/>
        </w:rPr>
        <w:t>i B:</w:t>
      </w:r>
    </w:p>
    <w:p w:rsidR="00DF5C28" w:rsidRDefault="00504772">
      <w:pPr>
        <w:tabs>
          <w:tab w:val="left" w:leader="dot" w:pos="5812"/>
          <w:tab w:val="left" w:leader="dot" w:pos="8789"/>
          <w:tab w:val="left" w:leader="dot" w:pos="11199"/>
        </w:tabs>
        <w:rPr>
          <w:rFonts w:eastAsia="Calibri"/>
          <w:b/>
          <w:bCs/>
          <w:lang w:val="vi-VN"/>
        </w:rPr>
      </w:pPr>
      <w:r>
        <w:rPr>
          <w:rFonts w:eastAsia="Calibri"/>
        </w:rPr>
        <w:object w:dxaOrig="2520" w:dyaOrig="1760">
          <v:shape id="ole_rId321" o:spid="_x0000_i1178" style="width:126pt;height:87.75pt" coordsize="" o:spt="100" adj="0,,0" path="" stroked="f">
            <v:stroke joinstyle="miter"/>
            <v:imagedata r:id="rId305" o:title=""/>
            <v:formulas/>
            <v:path o:connecttype="segments"/>
          </v:shape>
          <o:OLEObject Type="Embed" ProgID="Equation.DSMT4" ShapeID="ole_rId321" DrawAspect="Content" ObjectID="_1795178785" r:id="rId306"/>
        </w:object>
      </w:r>
    </w:p>
    <w:p w:rsidR="00DF5C28" w:rsidRDefault="00DF5C28">
      <w:pPr>
        <w:spacing w:after="0"/>
        <w:rPr>
          <w:rFonts w:eastAsia="Calibri"/>
          <w:b/>
          <w:bCs/>
          <w:szCs w:val="28"/>
          <w:lang w:val="vi-VN"/>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after="0" w:line="276" w:lineRule="auto"/>
        <w:rPr>
          <w:b/>
          <w:bCs/>
          <w:sz w:val="24"/>
        </w:rPr>
      </w:pPr>
      <w:r>
        <w:rPr>
          <w:b/>
          <w:bCs/>
          <w:sz w:val="24"/>
        </w:rPr>
        <w:t xml:space="preserve">A. TRẮC NGHIỆM: </w:t>
      </w:r>
    </w:p>
    <w:p w:rsidR="00DF5C28" w:rsidRDefault="00504772">
      <w:pPr>
        <w:spacing w:after="0" w:line="276" w:lineRule="auto"/>
      </w:pPr>
      <w:r>
        <w:rPr>
          <w:b/>
          <w:bCs/>
          <w:sz w:val="24"/>
        </w:rPr>
        <w:t xml:space="preserve">Câu 1. </w:t>
      </w:r>
      <w:r>
        <w:rPr>
          <w:color w:val="0D0D0D"/>
          <w:sz w:val="24"/>
        </w:rPr>
        <w:t xml:space="preserve">Phương trình </w:t>
      </w:r>
      <w:r>
        <w:rPr>
          <w:sz w:val="24"/>
        </w:rPr>
        <w:object w:dxaOrig="1999" w:dyaOrig="320">
          <v:shape id="ole_rId323" o:spid="_x0000_i1179" style="width:99.75pt;height:16.5pt" coordsize="" o:spt="100" adj="0,,0" path="" stroked="f">
            <v:stroke joinstyle="miter"/>
            <v:imagedata r:id="rId307" o:title=""/>
            <v:formulas/>
            <v:path o:connecttype="segments"/>
          </v:shape>
          <o:OLEObject Type="Embed" ProgID="Equation.DSMT4" ShapeID="ole_rId323" DrawAspect="Content" ObjectID="_1795178786" r:id="rId308"/>
        </w:object>
      </w:r>
      <w:r>
        <w:rPr>
          <w:color w:val="0D0D0D"/>
          <w:sz w:val="24"/>
        </w:rPr>
        <w:t xml:space="preserve"> có nghiệm là:</w:t>
      </w:r>
    </w:p>
    <w:p w:rsidR="00DF5C28" w:rsidRDefault="00504772">
      <w:pPr>
        <w:spacing w:after="0" w:line="276" w:lineRule="auto"/>
        <w:ind w:firstLine="720"/>
        <w:rPr>
          <w:b/>
          <w:bCs/>
          <w:sz w:val="24"/>
        </w:rPr>
      </w:pPr>
      <w:r>
        <w:rPr>
          <w:b/>
          <w:bCs/>
          <w:sz w:val="24"/>
        </w:rPr>
        <w:t xml:space="preserve">A. </w:t>
      </w:r>
      <w:r>
        <w:rPr>
          <w:sz w:val="24"/>
        </w:rPr>
        <w:object w:dxaOrig="1259" w:dyaOrig="320">
          <v:shape id="ole_rId325" o:spid="_x0000_i1180" style="width:63.75pt;height:16.5pt" coordsize="" o:spt="100" adj="0,,0" path="" stroked="f">
            <v:stroke joinstyle="miter"/>
            <v:imagedata r:id="rId309" o:title=""/>
            <v:formulas/>
            <v:path o:connecttype="segments"/>
          </v:shape>
          <o:OLEObject Type="Embed" ProgID="Equation.DSMT4" ShapeID="ole_rId325" DrawAspect="Content" ObjectID="_1795178787" r:id="rId310"/>
        </w:object>
      </w:r>
      <w:r>
        <w:rPr>
          <w:position w:val="-10"/>
          <w:sz w:val="24"/>
        </w:rPr>
        <w:t xml:space="preserve">         </w:t>
      </w:r>
      <w:r>
        <w:rPr>
          <w:b/>
          <w:bCs/>
          <w:sz w:val="24"/>
        </w:rPr>
        <w:t xml:space="preserve"> B. </w:t>
      </w:r>
      <w:r>
        <w:rPr>
          <w:sz w:val="24"/>
        </w:rPr>
        <w:object w:dxaOrig="1440" w:dyaOrig="320">
          <v:shape id="ole_rId327" o:spid="_x0000_i1181" style="width:1in;height:16.5pt" coordsize="" o:spt="100" adj="0,,0" path="" stroked="f">
            <v:stroke joinstyle="miter"/>
            <v:imagedata r:id="rId311" o:title=""/>
            <v:formulas/>
            <v:path o:connecttype="segments"/>
          </v:shape>
          <o:OLEObject Type="Embed" ProgID="Equation.DSMT4" ShapeID="ole_rId327" DrawAspect="Content" ObjectID="_1795178788" r:id="rId312"/>
        </w:object>
      </w:r>
      <w:r>
        <w:rPr>
          <w:b/>
          <w:bCs/>
          <w:sz w:val="24"/>
        </w:rPr>
        <w:tab/>
        <w:t>C.</w:t>
      </w:r>
      <w:r>
        <w:rPr>
          <w:sz w:val="24"/>
        </w:rPr>
        <w:object w:dxaOrig="1440" w:dyaOrig="320">
          <v:shape id="ole_rId329" o:spid="_x0000_i1182" style="width:1in;height:16.5pt" coordsize="" o:spt="100" adj="0,,0" path="" stroked="f">
            <v:stroke joinstyle="miter"/>
            <v:imagedata r:id="rId313" o:title=""/>
            <v:formulas/>
            <v:path o:connecttype="segments"/>
          </v:shape>
          <o:OLEObject Type="Embed" ProgID="Equation.DSMT4" ShapeID="ole_rId329" DrawAspect="Content" ObjectID="_1795178789" r:id="rId314"/>
        </w:object>
      </w:r>
      <w:r>
        <w:rPr>
          <w:b/>
          <w:bCs/>
          <w:sz w:val="24"/>
        </w:rPr>
        <w:t xml:space="preserve">       D. </w:t>
      </w:r>
      <w:r>
        <w:rPr>
          <w:sz w:val="24"/>
        </w:rPr>
        <w:object w:dxaOrig="1300" w:dyaOrig="660">
          <v:shape id="ole_rId331" o:spid="_x0000_i1183" style="width:65.25pt;height:33.75pt" coordsize="" o:spt="100" adj="0,,0" path="" stroked="f">
            <v:stroke joinstyle="miter"/>
            <v:imagedata r:id="rId315" o:title=""/>
            <v:formulas/>
            <v:path o:connecttype="segments"/>
          </v:shape>
          <o:OLEObject Type="Embed" ProgID="Equation.DSMT4" ShapeID="ole_rId331" DrawAspect="Content" ObjectID="_1795178790" r:id="rId316"/>
        </w:object>
      </w:r>
    </w:p>
    <w:p w:rsidR="00DF5C28" w:rsidRDefault="00504772">
      <w:pPr>
        <w:spacing w:after="0" w:line="276" w:lineRule="auto"/>
      </w:pPr>
      <w:r>
        <w:rPr>
          <w:b/>
          <w:bCs/>
          <w:sz w:val="24"/>
        </w:rPr>
        <w:t xml:space="preserve">Câu 2. </w:t>
      </w:r>
      <w:r>
        <w:rPr>
          <w:b/>
          <w:bCs/>
          <w:i/>
          <w:iCs/>
          <w:color w:val="3333FF"/>
          <w:sz w:val="24"/>
          <w:lang w:val="nl-NL"/>
        </w:rPr>
        <w:t xml:space="preserve"> </w:t>
      </w:r>
      <w:r>
        <w:rPr>
          <w:sz w:val="24"/>
          <w:lang w:val="nl-NL"/>
        </w:rPr>
        <w:t xml:space="preserve">Điều kiện xác định của phương trình </w:t>
      </w:r>
      <w:r>
        <w:rPr>
          <w:sz w:val="24"/>
        </w:rPr>
        <w:object w:dxaOrig="1639" w:dyaOrig="620">
          <v:shape id="ole_rId333" o:spid="_x0000_i1184" style="width:84pt;height:30pt" coordsize="" o:spt="100" adj="0,,0" path="" stroked="f">
            <v:stroke joinstyle="miter"/>
            <v:imagedata r:id="rId317" o:title=""/>
            <v:formulas/>
            <v:path o:connecttype="segments"/>
          </v:shape>
          <o:OLEObject Type="Embed" ProgID="Equation.DSMT4" ShapeID="ole_rId333" DrawAspect="Content" ObjectID="_1795178791" r:id="rId318"/>
        </w:object>
      </w:r>
      <w:r>
        <w:rPr>
          <w:sz w:val="24"/>
          <w:lang w:val="nl-NL"/>
        </w:rPr>
        <w:t xml:space="preserve"> là:</w:t>
      </w:r>
    </w:p>
    <w:p w:rsidR="00DF5C28" w:rsidRDefault="00504772">
      <w:pPr>
        <w:numPr>
          <w:ilvl w:val="0"/>
          <w:numId w:val="76"/>
        </w:numPr>
        <w:spacing w:before="0" w:after="0" w:line="276" w:lineRule="auto"/>
        <w:ind w:firstLine="720"/>
        <w:jc w:val="left"/>
        <w:rPr>
          <w:b/>
          <w:bCs/>
          <w:sz w:val="24"/>
        </w:rPr>
      </w:pPr>
      <w:r>
        <w:rPr>
          <w:sz w:val="24"/>
        </w:rPr>
        <w:object w:dxaOrig="699" w:dyaOrig="279">
          <v:shape id="ole_rId335" o:spid="_x0000_i1185" style="width:36pt;height:12pt" coordsize="" o:spt="100" adj="0,,0" path="" stroked="f">
            <v:stroke joinstyle="miter"/>
            <v:imagedata r:id="rId319" o:title=""/>
            <v:formulas/>
            <v:path o:connecttype="segments"/>
          </v:shape>
          <o:OLEObject Type="Embed" ProgID="Equation.DSMT4" ShapeID="ole_rId335" DrawAspect="Content" ObjectID="_1795178792" r:id="rId320"/>
        </w:object>
      </w:r>
      <w:r>
        <w:rPr>
          <w:b/>
          <w:bCs/>
          <w:sz w:val="24"/>
        </w:rPr>
        <w:tab/>
      </w:r>
      <w:r>
        <w:rPr>
          <w:b/>
          <w:bCs/>
          <w:sz w:val="24"/>
        </w:rPr>
        <w:tab/>
        <w:t xml:space="preserve">B. </w:t>
      </w:r>
      <w:r>
        <w:rPr>
          <w:sz w:val="24"/>
        </w:rPr>
        <w:object w:dxaOrig="539" w:dyaOrig="279">
          <v:shape id="ole_rId337" o:spid="_x0000_i1186" style="width:30pt;height:12.75pt" coordsize="" o:spt="100" adj="0,,0" path="" stroked="f">
            <v:stroke joinstyle="miter"/>
            <v:imagedata r:id="rId321" o:title=""/>
            <v:formulas/>
            <v:path o:connecttype="segments"/>
          </v:shape>
          <o:OLEObject Type="Embed" ProgID="Equation.DSMT4" ShapeID="ole_rId337" DrawAspect="Content" ObjectID="_1795178793" r:id="rId322"/>
        </w:object>
      </w:r>
      <w:r>
        <w:rPr>
          <w:b/>
          <w:bCs/>
          <w:sz w:val="24"/>
        </w:rPr>
        <w:tab/>
      </w:r>
      <w:r>
        <w:rPr>
          <w:b/>
          <w:bCs/>
          <w:sz w:val="24"/>
        </w:rPr>
        <w:tab/>
        <w:t xml:space="preserve">C. </w:t>
      </w:r>
      <w:r>
        <w:rPr>
          <w:b/>
          <w:bCs/>
          <w:color w:val="3333FF"/>
          <w:sz w:val="24"/>
          <w:lang w:val="nl-NL"/>
        </w:rPr>
        <w:t xml:space="preserve"> </w:t>
      </w:r>
      <w:r>
        <w:rPr>
          <w:sz w:val="24"/>
        </w:rPr>
        <w:object w:dxaOrig="699" w:dyaOrig="279">
          <v:shape id="ole_rId339" o:spid="_x0000_i1187" style="width:36pt;height:12pt" coordsize="" o:spt="100" adj="0,,0" path="" stroked="f">
            <v:stroke joinstyle="miter"/>
            <v:imagedata r:id="rId319" o:title=""/>
            <v:formulas/>
            <v:path o:connecttype="segments"/>
          </v:shape>
          <o:OLEObject Type="Embed" ProgID="Equation.DSMT4" ShapeID="ole_rId339" DrawAspect="Content" ObjectID="_1795178794" r:id="rId323"/>
        </w:object>
      </w:r>
      <w:r>
        <w:rPr>
          <w:sz w:val="24"/>
          <w:lang w:val="nl-NL"/>
        </w:rPr>
        <w:t xml:space="preserve"> và </w:t>
      </w:r>
      <w:r>
        <w:rPr>
          <w:sz w:val="24"/>
        </w:rPr>
        <w:object w:dxaOrig="539" w:dyaOrig="279">
          <v:shape id="ole_rId341" o:spid="_x0000_i1188" style="width:30pt;height:12pt" coordsize="" o:spt="100" adj="0,,0" path="" stroked="f">
            <v:stroke joinstyle="miter"/>
            <v:imagedata r:id="rId321" o:title=""/>
            <v:formulas/>
            <v:path o:connecttype="segments"/>
          </v:shape>
          <o:OLEObject Type="Embed" ProgID="Equation.DSMT4" ShapeID="ole_rId341" DrawAspect="Content" ObjectID="_1795178795" r:id="rId324"/>
        </w:object>
      </w:r>
      <w:r>
        <w:rPr>
          <w:b/>
          <w:bCs/>
          <w:sz w:val="24"/>
        </w:rPr>
        <w:tab/>
        <w:t>D.</w:t>
      </w:r>
      <w:r>
        <w:rPr>
          <w:sz w:val="24"/>
        </w:rPr>
        <w:object w:dxaOrig="679" w:dyaOrig="279">
          <v:shape id="ole_rId343" o:spid="_x0000_i1189" style="width:36pt;height:12pt" coordsize="" o:spt="100" adj="0,,0" path="" stroked="f">
            <v:stroke joinstyle="miter"/>
            <v:imagedata r:id="rId325" o:title=""/>
            <v:formulas/>
            <v:path o:connecttype="segments"/>
          </v:shape>
          <o:OLEObject Type="Embed" ProgID="Equation.DSMT4" ShapeID="ole_rId343" DrawAspect="Content" ObjectID="_1795178796" r:id="rId326"/>
        </w:object>
      </w:r>
      <w:r>
        <w:rPr>
          <w:sz w:val="24"/>
          <w:lang w:val="nl-NL"/>
        </w:rPr>
        <w:t xml:space="preserve"> và </w:t>
      </w:r>
      <w:r>
        <w:rPr>
          <w:sz w:val="24"/>
        </w:rPr>
        <w:object w:dxaOrig="539" w:dyaOrig="279">
          <v:shape id="ole_rId345" o:spid="_x0000_i1190" style="width:30pt;height:12pt" coordsize="" o:spt="100" adj="0,,0" path="" stroked="f">
            <v:stroke joinstyle="miter"/>
            <v:imagedata r:id="rId327" o:title=""/>
            <v:formulas/>
            <v:path o:connecttype="segments"/>
          </v:shape>
          <o:OLEObject Type="Embed" ProgID="Equation.DSMT4" ShapeID="ole_rId345" DrawAspect="Content" ObjectID="_1795178797" r:id="rId328"/>
        </w:object>
      </w:r>
    </w:p>
    <w:p w:rsidR="00DF5C28" w:rsidRDefault="00504772">
      <w:pPr>
        <w:spacing w:after="0" w:line="276" w:lineRule="auto"/>
      </w:pPr>
      <w:r>
        <w:rPr>
          <w:b/>
          <w:bCs/>
          <w:sz w:val="24"/>
        </w:rPr>
        <w:t xml:space="preserve">Câu 3. </w:t>
      </w:r>
      <w:r>
        <w:rPr>
          <w:sz w:val="24"/>
          <w:lang w:val="nl-NL"/>
        </w:rPr>
        <w:t xml:space="preserve">Trong các hệ thức sau, hệ thức nào </w:t>
      </w:r>
      <w:r>
        <w:rPr>
          <w:b/>
          <w:bCs/>
          <w:sz w:val="24"/>
          <w:lang w:val="nl-NL"/>
        </w:rPr>
        <w:t xml:space="preserve">không </w:t>
      </w:r>
      <w:r>
        <w:rPr>
          <w:sz w:val="24"/>
          <w:lang w:val="nl-NL"/>
        </w:rPr>
        <w:t>phải là phương trình bậc nhất hai ẩn?</w:t>
      </w:r>
    </w:p>
    <w:p w:rsidR="00DF5C28" w:rsidRDefault="00504772">
      <w:pPr>
        <w:spacing w:after="0" w:line="276" w:lineRule="auto"/>
        <w:ind w:left="720"/>
        <w:rPr>
          <w:position w:val="-11"/>
          <w:sz w:val="24"/>
        </w:rPr>
      </w:pPr>
      <w:r>
        <w:rPr>
          <w:b/>
          <w:bCs/>
          <w:sz w:val="24"/>
        </w:rPr>
        <w:t>A.</w:t>
      </w:r>
      <w:r>
        <w:rPr>
          <w:sz w:val="24"/>
        </w:rPr>
        <w:object w:dxaOrig="1019" w:dyaOrig="320">
          <v:shape id="ole_rId347" o:spid="_x0000_i1191" style="width:50.25pt;height:15.75pt" coordsize="" o:spt="100" adj="0,,0" path="" stroked="f">
            <v:stroke joinstyle="miter"/>
            <v:imagedata r:id="rId329" o:title=""/>
            <v:formulas/>
            <v:path o:connecttype="segments"/>
          </v:shape>
          <o:OLEObject Type="Embed" ProgID="Equation.DSMT4" ShapeID="ole_rId347" DrawAspect="Content" ObjectID="_1795178798" r:id="rId330"/>
        </w:object>
      </w:r>
      <w:r>
        <w:rPr>
          <w:b/>
          <w:bCs/>
          <w:sz w:val="24"/>
        </w:rPr>
        <w:tab/>
      </w:r>
      <w:r>
        <w:rPr>
          <w:b/>
          <w:bCs/>
          <w:sz w:val="24"/>
        </w:rPr>
        <w:tab/>
        <w:t xml:space="preserve">B. </w:t>
      </w:r>
      <w:r>
        <w:rPr>
          <w:sz w:val="24"/>
        </w:rPr>
        <w:object w:dxaOrig="1139" w:dyaOrig="320">
          <v:shape id="ole_rId349" o:spid="_x0000_i1192" style="width:57pt;height:15.75pt" coordsize="" o:spt="100" adj="0,,0" path="" stroked="f">
            <v:stroke joinstyle="miter"/>
            <v:imagedata r:id="rId331" o:title=""/>
            <v:formulas/>
            <v:path o:connecttype="segments"/>
          </v:shape>
          <o:OLEObject Type="Embed" ProgID="Equation.DSMT4" ShapeID="ole_rId349" DrawAspect="Content" ObjectID="_1795178799" r:id="rId332"/>
        </w:object>
      </w:r>
      <w:r>
        <w:rPr>
          <w:b/>
          <w:bCs/>
          <w:sz w:val="24"/>
        </w:rPr>
        <w:tab/>
      </w:r>
      <w:r>
        <w:rPr>
          <w:b/>
          <w:bCs/>
          <w:sz w:val="24"/>
        </w:rPr>
        <w:tab/>
        <w:t xml:space="preserve">C. </w:t>
      </w:r>
      <w:r>
        <w:rPr>
          <w:sz w:val="24"/>
        </w:rPr>
        <w:object w:dxaOrig="1099" w:dyaOrig="320">
          <v:shape id="ole_rId351" o:spid="_x0000_i1193" style="width:54pt;height:15.75pt" coordsize="" o:spt="100" adj="0,,0" path="" stroked="f">
            <v:stroke joinstyle="miter"/>
            <v:imagedata r:id="rId333" o:title=""/>
            <v:formulas/>
            <v:path o:connecttype="segments"/>
          </v:shape>
          <o:OLEObject Type="Embed" ProgID="Equation.DSMT4" ShapeID="ole_rId351" DrawAspect="Content" ObjectID="_1795178800" r:id="rId334"/>
        </w:object>
      </w:r>
      <w:r>
        <w:rPr>
          <w:b/>
          <w:bCs/>
          <w:sz w:val="24"/>
        </w:rPr>
        <w:tab/>
      </w:r>
      <w:r>
        <w:rPr>
          <w:b/>
          <w:bCs/>
          <w:sz w:val="24"/>
        </w:rPr>
        <w:tab/>
        <w:t xml:space="preserve">D. </w:t>
      </w:r>
      <w:r>
        <w:rPr>
          <w:sz w:val="24"/>
        </w:rPr>
        <w:object w:dxaOrig="1259" w:dyaOrig="320">
          <v:shape id="ole_rId353" o:spid="_x0000_i1194" style="width:63.75pt;height:15.75pt" coordsize="" o:spt="100" adj="0,,0" path="" stroked="f">
            <v:stroke joinstyle="miter"/>
            <v:imagedata r:id="rId335" o:title=""/>
            <v:formulas/>
            <v:path o:connecttype="segments"/>
          </v:shape>
          <o:OLEObject Type="Embed" ProgID="Equation.DSMT4" ShapeID="ole_rId353" DrawAspect="Content" ObjectID="_1795178801" r:id="rId336"/>
        </w:object>
      </w:r>
    </w:p>
    <w:p w:rsidR="00DF5C28" w:rsidRDefault="00504772">
      <w:pPr>
        <w:tabs>
          <w:tab w:val="left" w:pos="5812"/>
        </w:tabs>
        <w:spacing w:after="0" w:line="276" w:lineRule="auto"/>
      </w:pPr>
      <w:r>
        <w:rPr>
          <w:b/>
          <w:bCs/>
          <w:sz w:val="24"/>
        </w:rPr>
        <w:t xml:space="preserve">Câu 4. </w:t>
      </w:r>
      <w:r>
        <w:rPr>
          <w:sz w:val="24"/>
          <w:lang w:val="nl-NL"/>
        </w:rPr>
        <w:t xml:space="preserve">Cho hệ phương trình </w:t>
      </w:r>
      <w:r>
        <w:rPr>
          <w:sz w:val="24"/>
        </w:rPr>
        <w:object w:dxaOrig="1160" w:dyaOrig="720">
          <v:shape id="ole_rId355" o:spid="_x0000_i1195" style="width:57pt;height:36.75pt" coordsize="" o:spt="100" adj="0,,0" path="" stroked="f">
            <v:stroke joinstyle="miter"/>
            <v:imagedata r:id="rId337" o:title=""/>
            <v:formulas/>
            <v:path o:connecttype="segments"/>
          </v:shape>
          <o:OLEObject Type="Embed" ProgID="Equation.DSMT4" ShapeID="ole_rId355" DrawAspect="Content" ObjectID="_1795178802" r:id="rId338"/>
        </w:object>
      </w:r>
      <w:r>
        <w:rPr>
          <w:sz w:val="24"/>
          <w:lang w:val="nl-NL"/>
        </w:rPr>
        <w:t>, cặp số nào sau đây là nghiệm của hệ phương trình?</w:t>
      </w:r>
    </w:p>
    <w:p w:rsidR="00DF5C28" w:rsidRDefault="00504772">
      <w:pPr>
        <w:spacing w:after="0" w:line="276" w:lineRule="auto"/>
        <w:rPr>
          <w:b/>
          <w:bCs/>
          <w:sz w:val="24"/>
        </w:rPr>
      </w:pPr>
      <w:r>
        <w:rPr>
          <w:b/>
          <w:bCs/>
          <w:sz w:val="24"/>
        </w:rPr>
        <w:lastRenderedPageBreak/>
        <w:tab/>
        <w:t xml:space="preserve">A. </w:t>
      </w:r>
      <w:r>
        <w:rPr>
          <w:sz w:val="24"/>
        </w:rPr>
        <w:object w:dxaOrig="540" w:dyaOrig="400">
          <v:shape id="ole_rId357" o:spid="_x0000_i1196" style="width:27pt;height:21pt" coordsize="" o:spt="100" adj="0,,0" path="" stroked="f">
            <v:stroke joinstyle="miter"/>
            <v:imagedata r:id="rId339" o:title=""/>
            <v:formulas/>
            <v:path o:connecttype="segments"/>
          </v:shape>
          <o:OLEObject Type="Embed" ProgID="Equation.DSMT4" ShapeID="ole_rId357" DrawAspect="Content" ObjectID="_1795178803" r:id="rId340"/>
        </w:object>
      </w:r>
      <w:r>
        <w:rPr>
          <w:b/>
          <w:bCs/>
          <w:sz w:val="24"/>
        </w:rPr>
        <w:tab/>
      </w:r>
      <w:r>
        <w:rPr>
          <w:b/>
          <w:bCs/>
          <w:sz w:val="24"/>
        </w:rPr>
        <w:tab/>
        <w:t xml:space="preserve">B. </w:t>
      </w:r>
      <w:r>
        <w:rPr>
          <w:sz w:val="24"/>
        </w:rPr>
        <w:object w:dxaOrig="559" w:dyaOrig="399">
          <v:shape id="ole_rId359" o:spid="_x0000_i1197" style="width:27pt;height:21pt" coordsize="" o:spt="100" adj="0,,0" path="" stroked="f">
            <v:stroke joinstyle="miter"/>
            <v:imagedata r:id="rId341" o:title=""/>
            <v:formulas/>
            <v:path o:connecttype="segments"/>
          </v:shape>
          <o:OLEObject Type="Embed" ProgID="Equation.DSMT4" ShapeID="ole_rId359" DrawAspect="Content" ObjectID="_1795178804" r:id="rId342"/>
        </w:object>
      </w:r>
      <w:r>
        <w:rPr>
          <w:b/>
          <w:bCs/>
          <w:sz w:val="24"/>
        </w:rPr>
        <w:tab/>
      </w:r>
      <w:r>
        <w:rPr>
          <w:b/>
          <w:bCs/>
          <w:sz w:val="24"/>
        </w:rPr>
        <w:tab/>
        <w:t xml:space="preserve">C. </w:t>
      </w:r>
      <w:r>
        <w:rPr>
          <w:sz w:val="24"/>
        </w:rPr>
        <w:object w:dxaOrig="579" w:dyaOrig="400">
          <v:shape id="ole_rId361" o:spid="_x0000_i1198" style="width:28.5pt;height:21pt" coordsize="" o:spt="100" adj="0,,0" path="" stroked="f">
            <v:stroke joinstyle="miter"/>
            <v:imagedata r:id="rId343" o:title=""/>
            <v:formulas/>
            <v:path o:connecttype="segments"/>
          </v:shape>
          <o:OLEObject Type="Embed" ProgID="Equation.DSMT4" ShapeID="ole_rId361" DrawAspect="Content" ObjectID="_1795178805" r:id="rId344"/>
        </w:object>
      </w:r>
      <w:r>
        <w:rPr>
          <w:b/>
          <w:bCs/>
          <w:sz w:val="24"/>
        </w:rPr>
        <w:tab/>
      </w:r>
      <w:r>
        <w:rPr>
          <w:b/>
          <w:bCs/>
          <w:sz w:val="24"/>
        </w:rPr>
        <w:tab/>
        <w:t>D.</w:t>
      </w:r>
      <w:r>
        <w:rPr>
          <w:sz w:val="24"/>
        </w:rPr>
        <w:object w:dxaOrig="699" w:dyaOrig="399">
          <v:shape id="ole_rId363" o:spid="_x0000_i1199" style="width:35.25pt;height:21pt" coordsize="" o:spt="100" adj="0,,0" path="" stroked="f">
            <v:stroke joinstyle="miter"/>
            <v:imagedata r:id="rId345" o:title=""/>
            <v:formulas/>
            <v:path o:connecttype="segments"/>
          </v:shape>
          <o:OLEObject Type="Embed" ProgID="Equation.DSMT4" ShapeID="ole_rId363" DrawAspect="Content" ObjectID="_1795178806" r:id="rId346"/>
        </w:object>
      </w:r>
    </w:p>
    <w:p w:rsidR="00DF5C28" w:rsidRDefault="00504772">
      <w:pPr>
        <w:tabs>
          <w:tab w:val="left" w:pos="3402"/>
          <w:tab w:val="left" w:pos="5670"/>
          <w:tab w:val="left" w:pos="7938"/>
        </w:tabs>
        <w:spacing w:after="0" w:line="276" w:lineRule="auto"/>
        <w:ind w:left="993" w:right="48" w:hanging="993"/>
        <w:rPr>
          <w:color w:val="002060"/>
          <w:sz w:val="24"/>
        </w:rPr>
      </w:pPr>
      <w:r>
        <w:rPr>
          <w:b/>
          <w:bCs/>
          <w:sz w:val="24"/>
        </w:rPr>
        <w:t xml:space="preserve">Câu 5. </w:t>
      </w:r>
      <w:r>
        <w:rPr>
          <w:sz w:val="24"/>
        </w:rPr>
        <w:t xml:space="preserve">Biết rằng </w:t>
      </w:r>
      <w:r>
        <w:rPr>
          <w:sz w:val="24"/>
        </w:rPr>
        <w:object w:dxaOrig="620" w:dyaOrig="219">
          <v:shape id="ole_rId365" o:spid="_x0000_i1200" style="width:30.75pt;height:10.5pt" coordsize="" o:spt="100" adj="0,,0" path="" stroked="f">
            <v:stroke joinstyle="miter"/>
            <v:imagedata r:id="rId347" o:title=""/>
            <v:formulas/>
            <v:path o:connecttype="segments"/>
          </v:shape>
          <o:OLEObject Type="Embed" ProgID="Equation.DSMT4" ShapeID="ole_rId365" DrawAspect="Content" ObjectID="_1795178807" r:id="rId348"/>
        </w:object>
      </w:r>
      <w:r>
        <w:rPr>
          <w:sz w:val="24"/>
        </w:rPr>
        <w:t xml:space="preserve"> với </w:t>
      </w:r>
      <w:r>
        <w:rPr>
          <w:sz w:val="24"/>
        </w:rPr>
        <w:object w:dxaOrig="260" w:dyaOrig="219">
          <v:shape id="ole_rId367" o:spid="_x0000_i1201" style="width:12pt;height:10.5pt" coordsize="" o:spt="100" adj="0,,0" path="" stroked="f">
            <v:stroke joinstyle="miter"/>
            <v:imagedata r:id="rId349" o:title=""/>
            <v:formulas/>
            <v:path o:connecttype="segments"/>
          </v:shape>
          <o:OLEObject Type="Embed" ProgID="Equation.DSMT4" ShapeID="ole_rId367" DrawAspect="Content" ObjectID="_1795178808" r:id="rId350"/>
        </w:object>
      </w:r>
      <w:r>
        <w:rPr>
          <w:sz w:val="24"/>
        </w:rPr>
        <w:t xml:space="preserve">, </w:t>
      </w:r>
      <w:r>
        <w:rPr>
          <w:sz w:val="24"/>
        </w:rPr>
        <w:object w:dxaOrig="200" w:dyaOrig="219">
          <v:shape id="ole_rId369" o:spid="_x0000_i1202" style="width:11.25pt;height:10.5pt" coordsize="" o:spt="100" adj="0,,0" path="" stroked="f">
            <v:stroke joinstyle="miter"/>
            <v:imagedata r:id="rId351" o:title=""/>
            <v:formulas/>
            <v:path o:connecttype="segments"/>
          </v:shape>
          <o:OLEObject Type="Embed" ProgID="Equation.DSMT4" ShapeID="ole_rId369" DrawAspect="Content" ObjectID="_1795178809" r:id="rId352"/>
        </w:object>
      </w:r>
      <w:r>
        <w:rPr>
          <w:position w:val="-6"/>
          <w:sz w:val="24"/>
        </w:rPr>
        <w:t xml:space="preserve"> </w:t>
      </w:r>
      <w:r>
        <w:rPr>
          <w:sz w:val="24"/>
        </w:rPr>
        <w:t>bất kỳ, chọn câu </w:t>
      </w:r>
      <w:r>
        <w:rPr>
          <w:bCs/>
          <w:sz w:val="24"/>
        </w:rPr>
        <w:t>đúng.</w:t>
      </w:r>
    </w:p>
    <w:p w:rsidR="00DF5C28" w:rsidRDefault="00504772">
      <w:pPr>
        <w:spacing w:after="0" w:line="276" w:lineRule="auto"/>
        <w:ind w:firstLine="720"/>
        <w:rPr>
          <w:b/>
          <w:bCs/>
          <w:sz w:val="24"/>
        </w:rPr>
      </w:pPr>
      <w:r>
        <w:rPr>
          <w:b/>
          <w:color w:val="002060"/>
          <w:sz w:val="24"/>
          <w:lang w:val="it-IT"/>
        </w:rPr>
        <w:t>A.</w:t>
      </w:r>
      <w:r>
        <w:rPr>
          <w:color w:val="002060"/>
          <w:sz w:val="24"/>
          <w:lang w:val="it-IT"/>
        </w:rPr>
        <w:t xml:space="preserve"> </w:t>
      </w:r>
      <w:r>
        <w:rPr>
          <w:color w:val="002060"/>
          <w:sz w:val="24"/>
        </w:rPr>
        <w:object w:dxaOrig="1239" w:dyaOrig="279">
          <v:shape id="ole_rId371" o:spid="_x0000_i1203" style="width:61.5pt;height:15pt" coordsize="" o:spt="100" adj="0,,0" path="" stroked="f">
            <v:stroke joinstyle="miter"/>
            <v:imagedata r:id="rId353" o:title=""/>
            <v:formulas/>
            <v:path o:connecttype="segments"/>
          </v:shape>
          <o:OLEObject Type="Embed" ProgID="Equation.DSMT4" ShapeID="ole_rId371" DrawAspect="Content" ObjectID="_1795178810" r:id="rId354"/>
        </w:object>
      </w:r>
      <w:r>
        <w:rPr>
          <w:color w:val="002060"/>
          <w:sz w:val="24"/>
          <w:lang w:val="it-IT"/>
        </w:rPr>
        <w:t>.</w:t>
      </w:r>
      <w:r>
        <w:rPr>
          <w:color w:val="002060"/>
          <w:sz w:val="24"/>
          <w:lang w:val="it-IT"/>
        </w:rPr>
        <w:tab/>
      </w:r>
      <w:r>
        <w:rPr>
          <w:b/>
          <w:color w:val="002060"/>
          <w:sz w:val="24"/>
          <w:lang w:val="it-IT"/>
        </w:rPr>
        <w:t xml:space="preserve">B. </w:t>
      </w:r>
      <w:r>
        <w:rPr>
          <w:color w:val="002060"/>
          <w:sz w:val="24"/>
        </w:rPr>
        <w:object w:dxaOrig="1239" w:dyaOrig="279">
          <v:shape id="ole_rId373" o:spid="_x0000_i1204" style="width:61.5pt;height:15pt" coordsize="" o:spt="100" adj="0,,0" path="" stroked="f">
            <v:stroke joinstyle="miter"/>
            <v:imagedata r:id="rId355" o:title=""/>
            <v:formulas/>
            <v:path o:connecttype="segments"/>
          </v:shape>
          <o:OLEObject Type="Embed" ProgID="Equation.DSMT4" ShapeID="ole_rId373" DrawAspect="Content" ObjectID="_1795178811" r:id="rId356"/>
        </w:object>
      </w:r>
      <w:r>
        <w:rPr>
          <w:color w:val="002060"/>
          <w:sz w:val="24"/>
          <w:lang w:val="it-IT"/>
        </w:rPr>
        <w:t>.</w:t>
      </w:r>
      <w:r>
        <w:rPr>
          <w:color w:val="002060"/>
          <w:sz w:val="24"/>
          <w:lang w:val="it-IT"/>
        </w:rPr>
        <w:tab/>
      </w:r>
      <w:r>
        <w:rPr>
          <w:b/>
          <w:color w:val="002060"/>
          <w:sz w:val="24"/>
          <w:lang w:val="it-IT"/>
        </w:rPr>
        <w:t>C.</w:t>
      </w:r>
      <w:r>
        <w:rPr>
          <w:color w:val="002060"/>
          <w:sz w:val="24"/>
          <w:lang w:val="it-IT"/>
        </w:rPr>
        <w:t xml:space="preserve"> </w:t>
      </w:r>
      <w:r>
        <w:rPr>
          <w:color w:val="002060"/>
          <w:sz w:val="24"/>
        </w:rPr>
        <w:object w:dxaOrig="1279" w:dyaOrig="279">
          <v:shape id="ole_rId375" o:spid="_x0000_i1205" style="width:61.5pt;height:15pt" coordsize="" o:spt="100" adj="0,,0" path="" stroked="f">
            <v:stroke joinstyle="miter"/>
            <v:imagedata r:id="rId357" o:title=""/>
            <v:formulas/>
            <v:path o:connecttype="segments"/>
          </v:shape>
          <o:OLEObject Type="Embed" ProgID="Equation.DSMT4" ShapeID="ole_rId375" DrawAspect="Content" ObjectID="_1795178812" r:id="rId358"/>
        </w:object>
      </w:r>
      <w:r>
        <w:rPr>
          <w:color w:val="002060"/>
          <w:sz w:val="24"/>
          <w:lang w:val="it-IT"/>
        </w:rPr>
        <w:t>.</w:t>
      </w:r>
      <w:r>
        <w:rPr>
          <w:color w:val="002060"/>
          <w:sz w:val="24"/>
          <w:lang w:val="it-IT"/>
        </w:rPr>
        <w:tab/>
      </w:r>
      <w:r>
        <w:rPr>
          <w:b/>
          <w:color w:val="002060"/>
          <w:sz w:val="24"/>
          <w:lang w:val="it-IT"/>
        </w:rPr>
        <w:t>D.</w:t>
      </w:r>
      <w:r>
        <w:rPr>
          <w:color w:val="002060"/>
          <w:sz w:val="24"/>
          <w:lang w:val="it-IT"/>
        </w:rPr>
        <w:t xml:space="preserve"> </w:t>
      </w:r>
      <w:r>
        <w:rPr>
          <w:color w:val="002060"/>
          <w:sz w:val="24"/>
        </w:rPr>
        <w:object w:dxaOrig="1279" w:dyaOrig="279">
          <v:shape id="ole_rId377" o:spid="_x0000_i1206" style="width:61.5pt;height:15pt" coordsize="" o:spt="100" adj="0,,0" path="" stroked="f">
            <v:stroke joinstyle="miter"/>
            <v:imagedata r:id="rId359" o:title=""/>
            <v:formulas/>
            <v:path o:connecttype="segments"/>
          </v:shape>
          <o:OLEObject Type="Embed" ProgID="Equation.DSMT4" ShapeID="ole_rId377" DrawAspect="Content" ObjectID="_1795178813" r:id="rId360"/>
        </w:object>
      </w:r>
    </w:p>
    <w:p w:rsidR="00DF5C28" w:rsidRDefault="00504772">
      <w:pPr>
        <w:tabs>
          <w:tab w:val="left" w:pos="992"/>
        </w:tabs>
        <w:spacing w:after="0" w:line="276" w:lineRule="auto"/>
      </w:pPr>
      <w:r>
        <w:rPr>
          <w:b/>
          <w:bCs/>
          <w:sz w:val="24"/>
        </w:rPr>
        <w:t xml:space="preserve">Câu 6. </w:t>
      </w:r>
      <w:r>
        <w:rPr>
          <w:sz w:val="24"/>
          <w:lang w:val="nl-NL"/>
        </w:rPr>
        <w:t xml:space="preserve">Tìm </w:t>
      </w:r>
      <w:r>
        <w:rPr>
          <w:sz w:val="24"/>
        </w:rPr>
        <w:object w:dxaOrig="200" w:dyaOrig="219">
          <v:shape id="ole_rId379" o:spid="_x0000_i1207" style="width:9.75pt;height:11.25pt" coordsize="" o:spt="100" adj="0,,0" path="" stroked="f">
            <v:stroke joinstyle="miter"/>
            <v:imagedata r:id="rId361" o:title=""/>
            <v:formulas/>
            <v:path o:connecttype="segments"/>
          </v:shape>
          <o:OLEObject Type="Embed" ProgID="Equation.DSMT4" ShapeID="ole_rId379" DrawAspect="Content" ObjectID="_1795178814" r:id="rId362"/>
        </w:object>
      </w:r>
      <w:r>
        <w:rPr>
          <w:sz w:val="24"/>
          <w:lang w:val="nl-NL"/>
        </w:rPr>
        <w:t xml:space="preserve"> sao cho giá trị của biểu thức </w:t>
      </w:r>
      <w:r>
        <w:rPr>
          <w:sz w:val="24"/>
        </w:rPr>
        <w:object w:dxaOrig="639" w:dyaOrig="279">
          <v:shape id="ole_rId381" o:spid="_x0000_i1208" style="width:32.25pt;height:15pt" coordsize="" o:spt="100" adj="0,,0" path="" stroked="f">
            <v:stroke joinstyle="miter"/>
            <v:imagedata r:id="rId363" o:title=""/>
            <v:formulas/>
            <v:path o:connecttype="segments"/>
          </v:shape>
          <o:OLEObject Type="Embed" ProgID="Equation.DSMT4" ShapeID="ole_rId381" DrawAspect="Content" ObjectID="_1795178815" r:id="rId364"/>
        </w:object>
      </w:r>
      <w:r>
        <w:rPr>
          <w:sz w:val="24"/>
          <w:lang w:val="nl-NL"/>
        </w:rPr>
        <w:t>là số dương ?</w:t>
      </w:r>
    </w:p>
    <w:p w:rsidR="00DF5C28" w:rsidRDefault="00504772">
      <w:pPr>
        <w:spacing w:after="0" w:line="276" w:lineRule="auto"/>
        <w:ind w:firstLine="720"/>
        <w:rPr>
          <w:b/>
          <w:bCs/>
          <w:sz w:val="24"/>
        </w:rPr>
      </w:pPr>
      <w:r>
        <w:rPr>
          <w:b/>
          <w:bCs/>
          <w:sz w:val="24"/>
        </w:rPr>
        <w:t xml:space="preserve">A. </w:t>
      </w:r>
      <w:r>
        <w:rPr>
          <w:sz w:val="24"/>
        </w:rPr>
        <w:object w:dxaOrig="719" w:dyaOrig="620">
          <v:shape id="ole_rId383" o:spid="_x0000_i1209" style="width:36pt;height:30.75pt" coordsize="" o:spt="100" adj="0,,0" path="" stroked="f">
            <v:stroke joinstyle="miter"/>
            <v:imagedata r:id="rId365" o:title=""/>
            <v:formulas/>
            <v:path o:connecttype="segments"/>
          </v:shape>
          <o:OLEObject Type="Embed" ProgID="Equation.DSMT4" ShapeID="ole_rId383" DrawAspect="Content" ObjectID="_1795178816" r:id="rId366"/>
        </w:object>
      </w:r>
      <w:r>
        <w:rPr>
          <w:b/>
          <w:bCs/>
          <w:sz w:val="24"/>
        </w:rPr>
        <w:tab/>
      </w:r>
      <w:r>
        <w:rPr>
          <w:b/>
          <w:bCs/>
          <w:sz w:val="24"/>
        </w:rPr>
        <w:tab/>
        <w:t>B.</w:t>
      </w:r>
      <w:r>
        <w:rPr>
          <w:sz w:val="24"/>
        </w:rPr>
        <w:object w:dxaOrig="719" w:dyaOrig="620">
          <v:shape id="ole_rId385" o:spid="_x0000_i1210" style="width:36pt;height:30.75pt" coordsize="" o:spt="100" adj="0,,0" path="" stroked="f">
            <v:stroke joinstyle="miter"/>
            <v:imagedata r:id="rId367" o:title=""/>
            <v:formulas/>
            <v:path o:connecttype="segments"/>
          </v:shape>
          <o:OLEObject Type="Embed" ProgID="Equation.DSMT4" ShapeID="ole_rId385" DrawAspect="Content" ObjectID="_1795178817" r:id="rId368"/>
        </w:object>
      </w:r>
      <w:r>
        <w:rPr>
          <w:b/>
          <w:bCs/>
          <w:sz w:val="24"/>
        </w:rPr>
        <w:t xml:space="preserve"> </w:t>
      </w:r>
      <w:r>
        <w:rPr>
          <w:b/>
          <w:bCs/>
          <w:sz w:val="24"/>
        </w:rPr>
        <w:tab/>
      </w:r>
      <w:r>
        <w:rPr>
          <w:b/>
          <w:bCs/>
          <w:sz w:val="24"/>
        </w:rPr>
        <w:tab/>
        <w:t xml:space="preserve">C. </w:t>
      </w:r>
      <w:r>
        <w:rPr>
          <w:sz w:val="24"/>
        </w:rPr>
        <w:object w:dxaOrig="719" w:dyaOrig="620">
          <v:shape id="ole_rId387" o:spid="_x0000_i1211" style="width:36pt;height:30.75pt" coordsize="" o:spt="100" adj="0,,0" path="" stroked="f">
            <v:stroke joinstyle="miter"/>
            <v:imagedata r:id="rId369" o:title=""/>
            <v:formulas/>
            <v:path o:connecttype="segments"/>
          </v:shape>
          <o:OLEObject Type="Embed" ProgID="Equation.DSMT4" ShapeID="ole_rId387" DrawAspect="Content" ObjectID="_1795178818" r:id="rId370"/>
        </w:object>
      </w:r>
      <w:r>
        <w:rPr>
          <w:b/>
          <w:bCs/>
          <w:sz w:val="24"/>
        </w:rPr>
        <w:tab/>
      </w:r>
      <w:r>
        <w:rPr>
          <w:b/>
          <w:bCs/>
          <w:sz w:val="24"/>
        </w:rPr>
        <w:tab/>
        <w:t>D.</w:t>
      </w:r>
      <w:r>
        <w:rPr>
          <w:sz w:val="24"/>
        </w:rPr>
        <w:object w:dxaOrig="719" w:dyaOrig="620">
          <v:shape id="ole_rId389" o:spid="_x0000_i1212" style="width:36pt;height:30.75pt" coordsize="" o:spt="100" adj="0,,0" path="" stroked="f">
            <v:stroke joinstyle="miter"/>
            <v:imagedata r:id="rId371" o:title=""/>
            <v:formulas/>
            <v:path o:connecttype="segments"/>
          </v:shape>
          <o:OLEObject Type="Embed" ProgID="Equation.DSMT4" ShapeID="ole_rId389" DrawAspect="Content" ObjectID="_1795178819" r:id="rId372"/>
        </w:object>
      </w:r>
    </w:p>
    <w:p w:rsidR="00DF5C28" w:rsidRDefault="00504772">
      <w:pPr>
        <w:shd w:val="clear" w:color="auto" w:fill="FFFFFF"/>
        <w:tabs>
          <w:tab w:val="left" w:pos="993"/>
        </w:tabs>
        <w:spacing w:after="0" w:line="276" w:lineRule="auto"/>
        <w:ind w:left="993" w:hanging="993"/>
      </w:pPr>
      <w:r>
        <w:rPr>
          <w:noProof/>
          <w:lang w:eastAsia="en-US"/>
        </w:rPr>
        <w:drawing>
          <wp:anchor distT="0" distB="0" distL="0" distR="0" simplePos="0" relativeHeight="251616256" behindDoc="0" locked="0" layoutInCell="0" allowOverlap="1">
            <wp:simplePos x="0" y="0"/>
            <wp:positionH relativeFrom="column">
              <wp:posOffset>4363085</wp:posOffset>
            </wp:positionH>
            <wp:positionV relativeFrom="paragraph">
              <wp:posOffset>1905</wp:posOffset>
            </wp:positionV>
            <wp:extent cx="1896745" cy="1181100"/>
            <wp:effectExtent l="0" t="0" r="0" b="0"/>
            <wp:wrapSquare wrapText="bothSides"/>
            <wp:docPr id="14" name="Picture 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307"/>
                    <pic:cNvPicPr>
                      <a:picLocks noChangeAspect="1" noChangeArrowheads="1"/>
                    </pic:cNvPicPr>
                  </pic:nvPicPr>
                  <pic:blipFill>
                    <a:blip r:embed="rId373" cstate="print">
                      <a:extLst>
                        <a:ext uri="{28A0092B-C50C-407E-A947-70E740481C1C}">
                          <a14:useLocalDpi xmlns:a14="http://schemas.microsoft.com/office/drawing/2010/main"/>
                        </a:ext>
                      </a:extLst>
                    </a:blip>
                    <a:srcRect l="-21" t="-29" r="-21" b="-29"/>
                    <a:stretch>
                      <a:fillRect/>
                    </a:stretch>
                  </pic:blipFill>
                  <pic:spPr bwMode="auto">
                    <a:xfrm>
                      <a:off x="0" y="0"/>
                      <a:ext cx="1896745" cy="1181100"/>
                    </a:xfrm>
                    <a:prstGeom prst="rect">
                      <a:avLst/>
                    </a:prstGeom>
                  </pic:spPr>
                </pic:pic>
              </a:graphicData>
            </a:graphic>
          </wp:anchor>
        </w:drawing>
      </w:r>
      <w:r>
        <w:rPr>
          <w:b/>
          <w:bCs/>
          <w:sz w:val="24"/>
        </w:rPr>
        <w:t>Câu 7.</w:t>
      </w:r>
      <w:r>
        <w:rPr>
          <w:color w:val="000000"/>
          <w:sz w:val="24"/>
          <w:lang w:eastAsia="vi-VN"/>
        </w:rPr>
        <w:t>Cho hình vẽ bên. Hệ thức nào dưới đây đúng?</w:t>
      </w:r>
    </w:p>
    <w:p w:rsidR="00DF5C28" w:rsidRDefault="00504772">
      <w:pPr>
        <w:numPr>
          <w:ilvl w:val="0"/>
          <w:numId w:val="24"/>
        </w:numPr>
        <w:spacing w:before="0" w:after="0" w:line="276" w:lineRule="auto"/>
        <w:jc w:val="left"/>
      </w:pPr>
      <w:r>
        <w:rPr>
          <w:sz w:val="24"/>
        </w:rPr>
        <w:object w:dxaOrig="999" w:dyaOrig="620">
          <v:shape id="ole_rId392" o:spid="_x0000_i1213" style="width:50.25pt;height:31.5pt" coordsize="" o:spt="100" adj="0,,0" path="" stroked="f">
            <v:stroke joinstyle="miter"/>
            <v:imagedata r:id="rId374" o:title=""/>
            <v:formulas/>
            <v:path o:connecttype="segments"/>
          </v:shape>
          <o:OLEObject Type="Embed" ProgID="Equation.DSMT4" ShapeID="ole_rId392" DrawAspect="Content" ObjectID="_1795178820" r:id="rId375"/>
        </w:object>
      </w:r>
      <w:r>
        <w:rPr>
          <w:b/>
          <w:bCs/>
          <w:sz w:val="24"/>
        </w:rPr>
        <w:tab/>
      </w:r>
      <w:r>
        <w:rPr>
          <w:b/>
          <w:bCs/>
          <w:sz w:val="24"/>
        </w:rPr>
        <w:tab/>
        <w:t xml:space="preserve">B. </w:t>
      </w:r>
      <w:r>
        <w:rPr>
          <w:sz w:val="24"/>
        </w:rPr>
        <w:object w:dxaOrig="999" w:dyaOrig="620">
          <v:shape id="ole_rId394" o:spid="_x0000_i1214" style="width:50.25pt;height:31.5pt" coordsize="" o:spt="100" adj="0,,0" path="" stroked="f">
            <v:stroke joinstyle="miter"/>
            <v:imagedata r:id="rId376" o:title=""/>
            <v:formulas/>
            <v:path o:connecttype="segments"/>
          </v:shape>
          <o:OLEObject Type="Embed" ProgID="Equation.DSMT4" ShapeID="ole_rId394" DrawAspect="Content" ObjectID="_1795178821" r:id="rId377"/>
        </w:object>
      </w:r>
      <w:r>
        <w:rPr>
          <w:b/>
          <w:bCs/>
          <w:sz w:val="24"/>
        </w:rPr>
        <w:tab/>
      </w:r>
      <w:r>
        <w:rPr>
          <w:b/>
          <w:bCs/>
          <w:sz w:val="24"/>
        </w:rPr>
        <w:tab/>
      </w:r>
    </w:p>
    <w:p w:rsidR="00DF5C28" w:rsidRDefault="00504772">
      <w:pPr>
        <w:spacing w:after="0" w:line="276" w:lineRule="auto"/>
        <w:ind w:left="720"/>
        <w:rPr>
          <w:b/>
          <w:bCs/>
          <w:sz w:val="24"/>
        </w:rPr>
      </w:pPr>
      <w:r>
        <w:rPr>
          <w:b/>
          <w:bCs/>
          <w:sz w:val="24"/>
        </w:rPr>
        <w:t>C.</w:t>
      </w:r>
      <w:r>
        <w:rPr>
          <w:sz w:val="24"/>
        </w:rPr>
        <w:object w:dxaOrig="1019" w:dyaOrig="620">
          <v:shape id="ole_rId396" o:spid="_x0000_i1215" style="width:50.25pt;height:31.5pt" coordsize="" o:spt="100" adj="0,,0" path="" stroked="f">
            <v:stroke joinstyle="miter"/>
            <v:imagedata r:id="rId378" o:title=""/>
            <v:formulas/>
            <v:path o:connecttype="segments"/>
          </v:shape>
          <o:OLEObject Type="Embed" ProgID="Equation.DSMT4" ShapeID="ole_rId396" DrawAspect="Content" ObjectID="_1795178822" r:id="rId379"/>
        </w:object>
      </w:r>
      <w:r>
        <w:rPr>
          <w:b/>
          <w:bCs/>
          <w:sz w:val="24"/>
        </w:rPr>
        <w:t xml:space="preserve">    </w:t>
      </w:r>
      <w:r>
        <w:rPr>
          <w:b/>
          <w:bCs/>
          <w:sz w:val="24"/>
        </w:rPr>
        <w:tab/>
        <w:t xml:space="preserve">D. </w:t>
      </w:r>
      <w:r>
        <w:rPr>
          <w:sz w:val="24"/>
        </w:rPr>
        <w:object w:dxaOrig="979" w:dyaOrig="620">
          <v:shape id="ole_rId398" o:spid="_x0000_i1216" style="width:48.75pt;height:31.5pt" coordsize="" o:spt="100" adj="0,,0" path="" stroked="f">
            <v:stroke joinstyle="miter"/>
            <v:imagedata r:id="rId380" o:title=""/>
            <v:formulas/>
            <v:path o:connecttype="segments"/>
          </v:shape>
          <o:OLEObject Type="Embed" ProgID="Equation.DSMT4" ShapeID="ole_rId398" DrawAspect="Content" ObjectID="_1795178823" r:id="rId381"/>
        </w:object>
      </w:r>
    </w:p>
    <w:p w:rsidR="00DF5C28" w:rsidRDefault="00DF5C28">
      <w:pPr>
        <w:spacing w:after="0" w:line="276" w:lineRule="auto"/>
        <w:rPr>
          <w:b/>
          <w:bCs/>
          <w:sz w:val="24"/>
        </w:rPr>
      </w:pPr>
    </w:p>
    <w:p w:rsidR="00DF5C28" w:rsidRDefault="00504772">
      <w:pPr>
        <w:pStyle w:val="ListParagraph"/>
        <w:tabs>
          <w:tab w:val="left" w:pos="992"/>
        </w:tabs>
        <w:spacing w:after="0" w:line="276" w:lineRule="auto"/>
        <w:ind w:left="0"/>
      </w:pPr>
      <w:r>
        <w:rPr>
          <w:b/>
          <w:bCs/>
          <w:sz w:val="24"/>
        </w:rPr>
        <w:t>Câu 8.</w:t>
      </w:r>
      <w:bookmarkStart w:id="1" w:name="c3a"/>
      <w:r>
        <w:rPr>
          <w:b/>
          <w:bCs/>
          <w:sz w:val="24"/>
        </w:rPr>
        <w:t xml:space="preserve"> </w:t>
      </w:r>
      <w:r>
        <w:rPr>
          <w:sz w:val="24"/>
          <w:lang w:val="nl-NL"/>
        </w:rPr>
        <w:t>Hai đường tròn (O; 3cm) và (O; 2cm); OO’ = 5cm chúng có vị trí tương đối.</w:t>
      </w:r>
    </w:p>
    <w:bookmarkEnd w:id="1"/>
    <w:p w:rsidR="00DF5C28" w:rsidRDefault="00504772">
      <w:pPr>
        <w:numPr>
          <w:ilvl w:val="0"/>
          <w:numId w:val="64"/>
        </w:numPr>
        <w:spacing w:before="0" w:after="0" w:line="276" w:lineRule="auto"/>
        <w:ind w:firstLine="720"/>
        <w:jc w:val="left"/>
        <w:rPr>
          <w:b/>
          <w:bCs/>
          <w:sz w:val="24"/>
        </w:rPr>
      </w:pPr>
      <w:r>
        <w:rPr>
          <w:sz w:val="24"/>
        </w:rPr>
        <w:t>Cắt nhau</w:t>
      </w:r>
      <w:r>
        <w:rPr>
          <w:b/>
          <w:bCs/>
          <w:sz w:val="24"/>
        </w:rPr>
        <w:tab/>
        <w:t xml:space="preserve">           B. </w:t>
      </w:r>
      <w:r>
        <w:rPr>
          <w:sz w:val="24"/>
        </w:rPr>
        <w:t>Tiếp xúc ngoài</w:t>
      </w:r>
      <w:r>
        <w:rPr>
          <w:b/>
          <w:bCs/>
          <w:sz w:val="24"/>
        </w:rPr>
        <w:tab/>
        <w:t xml:space="preserve">C. </w:t>
      </w:r>
      <w:r>
        <w:rPr>
          <w:sz w:val="24"/>
        </w:rPr>
        <w:t xml:space="preserve">Tiếp xúc ngoài      </w:t>
      </w:r>
      <w:r>
        <w:rPr>
          <w:sz w:val="24"/>
        </w:rPr>
        <w:tab/>
      </w:r>
      <w:r>
        <w:rPr>
          <w:sz w:val="24"/>
        </w:rPr>
        <w:tab/>
      </w:r>
      <w:r>
        <w:rPr>
          <w:b/>
          <w:bCs/>
          <w:sz w:val="24"/>
        </w:rPr>
        <w:t xml:space="preserve">D. </w:t>
      </w:r>
      <w:r>
        <w:rPr>
          <w:sz w:val="24"/>
        </w:rPr>
        <w:t>(O) đựng (O’)</w:t>
      </w:r>
    </w:p>
    <w:p w:rsidR="00DF5C28" w:rsidRDefault="00DF5C28">
      <w:pPr>
        <w:spacing w:after="0" w:line="276" w:lineRule="auto"/>
        <w:rPr>
          <w:b/>
          <w:bCs/>
          <w:sz w:val="24"/>
        </w:rPr>
      </w:pPr>
    </w:p>
    <w:p w:rsidR="00DF5C28" w:rsidRDefault="00504772">
      <w:pPr>
        <w:spacing w:after="0" w:line="276" w:lineRule="auto"/>
        <w:rPr>
          <w:b/>
          <w:bCs/>
          <w:sz w:val="24"/>
        </w:rPr>
      </w:pPr>
      <w:r>
        <w:rPr>
          <w:b/>
          <w:bCs/>
          <w:sz w:val="24"/>
        </w:rPr>
        <w:t xml:space="preserve">B. TỰ LUẬN: </w:t>
      </w:r>
    </w:p>
    <w:p w:rsidR="00DF5C28" w:rsidRDefault="00504772">
      <w:pPr>
        <w:tabs>
          <w:tab w:val="left" w:pos="992"/>
        </w:tabs>
        <w:spacing w:after="0" w:line="276" w:lineRule="auto"/>
        <w:ind w:left="992" w:hanging="992"/>
      </w:pPr>
      <w:r>
        <w:rPr>
          <w:b/>
          <w:sz w:val="24"/>
          <w:lang w:val="vi-VN"/>
        </w:rPr>
        <w:t xml:space="preserve">Bài </w:t>
      </w:r>
      <w:r>
        <w:rPr>
          <w:b/>
          <w:sz w:val="24"/>
        </w:rPr>
        <w:t>1</w:t>
      </w:r>
      <w:r>
        <w:rPr>
          <w:b/>
          <w:sz w:val="24"/>
          <w:lang w:val="vi-VN"/>
        </w:rPr>
        <w:t>.</w:t>
      </w:r>
      <w:r>
        <w:rPr>
          <w:rFonts w:eastAsia="Calibri"/>
          <w:b/>
          <w:bCs/>
          <w:sz w:val="24"/>
          <w:lang w:val="fr-FR"/>
        </w:rPr>
        <w:t xml:space="preserve"> </w:t>
      </w:r>
      <w:r>
        <w:rPr>
          <w:rFonts w:eastAsia="Calibri"/>
          <w:i/>
          <w:iCs/>
          <w:sz w:val="24"/>
          <w:lang w:val="fr-FR"/>
        </w:rPr>
        <w:t>(</w:t>
      </w:r>
      <w:r>
        <w:rPr>
          <w:i/>
          <w:iCs/>
          <w:sz w:val="24"/>
        </w:rPr>
        <w:t>1,5 điểm)</w:t>
      </w:r>
      <w:r>
        <w:rPr>
          <w:rFonts w:eastAsia="Calibri"/>
          <w:b/>
          <w:bCs/>
          <w:sz w:val="24"/>
          <w:lang w:val="fr-FR"/>
        </w:rPr>
        <w:t xml:space="preserve"> </w:t>
      </w:r>
      <w:r>
        <w:rPr>
          <w:sz w:val="24"/>
          <w:lang w:val="vi-VN"/>
        </w:rPr>
        <w:t>Giải phương trình</w:t>
      </w:r>
      <w:r>
        <w:rPr>
          <w:sz w:val="24"/>
        </w:rPr>
        <w:t>, hệ phương trình và bất phương trình sau:</w:t>
      </w:r>
    </w:p>
    <w:p w:rsidR="00DF5C28" w:rsidRDefault="00504772">
      <w:pPr>
        <w:tabs>
          <w:tab w:val="left" w:pos="992"/>
        </w:tabs>
        <w:spacing w:after="0" w:line="276" w:lineRule="auto"/>
        <w:ind w:left="992" w:hanging="992"/>
      </w:pPr>
      <w:r>
        <w:rPr>
          <w:b/>
          <w:sz w:val="24"/>
        </w:rPr>
        <w:tab/>
      </w:r>
      <w:r>
        <w:rPr>
          <w:bCs/>
          <w:sz w:val="24"/>
        </w:rPr>
        <w:t xml:space="preserve">a) </w:t>
      </w:r>
      <w:r>
        <w:rPr>
          <w:sz w:val="24"/>
        </w:rPr>
        <w:t>2x. (x +6) + 5. (x +6) = 0</w:t>
      </w:r>
      <w:r>
        <w:rPr>
          <w:sz w:val="24"/>
        </w:rPr>
        <w:tab/>
      </w:r>
      <w:r>
        <w:rPr>
          <w:sz w:val="24"/>
        </w:rPr>
        <w:tab/>
      </w:r>
    </w:p>
    <w:p w:rsidR="00DF5C28" w:rsidRDefault="00504772">
      <w:pPr>
        <w:tabs>
          <w:tab w:val="left" w:pos="992"/>
        </w:tabs>
        <w:spacing w:after="0" w:line="276" w:lineRule="auto"/>
        <w:ind w:left="992" w:hanging="992"/>
      </w:pPr>
      <w:r>
        <w:rPr>
          <w:sz w:val="24"/>
        </w:rPr>
        <w:tab/>
        <w:t xml:space="preserve">b)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r>
        <w:rPr>
          <w:sz w:val="24"/>
        </w:rPr>
        <w:tab/>
      </w:r>
      <w:r>
        <w:rPr>
          <w:sz w:val="24"/>
        </w:rPr>
        <w:tab/>
      </w:r>
      <w:r>
        <w:rPr>
          <w:sz w:val="24"/>
        </w:rPr>
        <w:tab/>
      </w:r>
    </w:p>
    <w:p w:rsidR="00DF5C28" w:rsidRDefault="00504772">
      <w:pPr>
        <w:tabs>
          <w:tab w:val="left" w:pos="992"/>
        </w:tabs>
        <w:spacing w:after="0" w:line="276" w:lineRule="auto"/>
        <w:ind w:left="992" w:hanging="992"/>
        <w:rPr>
          <w:sz w:val="24"/>
        </w:rPr>
      </w:pPr>
      <w:r>
        <w:rPr>
          <w:sz w:val="24"/>
        </w:rPr>
        <w:tab/>
        <w:t xml:space="preserve">c)  </w:t>
      </w:r>
      <w:r>
        <w:rPr>
          <w:sz w:val="24"/>
        </w:rPr>
        <w:object w:dxaOrig="1820" w:dyaOrig="620">
          <v:shape id="ole_rId400" o:spid="_x0000_i1217" style="width:90.75pt;height:30.75pt" coordsize="" o:spt="100" adj="0,,0" path="" stroked="f">
            <v:stroke joinstyle="miter"/>
            <v:imagedata r:id="rId382" o:title=""/>
            <v:formulas/>
            <v:path o:connecttype="segments"/>
          </v:shape>
          <o:OLEObject Type="Embed" ProgID="Equation.DSMT4" ShapeID="ole_rId400" DrawAspect="Content" ObjectID="_1795178824" r:id="rId383"/>
        </w:object>
      </w:r>
    </w:p>
    <w:p w:rsidR="00DF5C28" w:rsidRDefault="00DF5C28">
      <w:pPr>
        <w:tabs>
          <w:tab w:val="left" w:pos="992"/>
        </w:tabs>
        <w:spacing w:after="0" w:line="276" w:lineRule="auto"/>
        <w:ind w:left="992" w:hanging="992"/>
        <w:rPr>
          <w:b/>
          <w:sz w:val="24"/>
        </w:rPr>
      </w:pPr>
    </w:p>
    <w:p w:rsidR="00DF5C28" w:rsidRDefault="00504772">
      <w:pPr>
        <w:tabs>
          <w:tab w:val="left" w:pos="992"/>
        </w:tabs>
        <w:spacing w:after="0" w:line="276" w:lineRule="auto"/>
        <w:ind w:left="992" w:hanging="992"/>
        <w:rPr>
          <w:rFonts w:eastAsia="Calibri"/>
          <w:b/>
          <w:bCs/>
          <w:sz w:val="24"/>
          <w:lang w:val="fr-FR"/>
        </w:rPr>
      </w:pPr>
      <w:r>
        <w:rPr>
          <w:b/>
          <w:sz w:val="24"/>
        </w:rPr>
        <w:t>Bài 2.</w:t>
      </w:r>
      <w:r>
        <w:rPr>
          <w:rFonts w:eastAsia="Calibri"/>
          <w:b/>
          <w:bCs/>
          <w:sz w:val="24"/>
          <w:lang w:val="fr-FR"/>
        </w:rPr>
        <w:t xml:space="preserve"> </w:t>
      </w:r>
      <w:r>
        <w:rPr>
          <w:rFonts w:eastAsia="Calibri"/>
          <w:i/>
          <w:iCs/>
          <w:sz w:val="24"/>
          <w:lang w:val="fr-FR"/>
        </w:rPr>
        <w:t>(</w:t>
      </w:r>
      <w:r>
        <w:rPr>
          <w:i/>
          <w:iCs/>
          <w:sz w:val="24"/>
        </w:rPr>
        <w:t>1,0 điểm)</w:t>
      </w:r>
      <w:r>
        <w:rPr>
          <w:rFonts w:eastAsia="Calibri"/>
          <w:b/>
          <w:bCs/>
          <w:sz w:val="24"/>
          <w:lang w:val="fr-FR"/>
        </w:rPr>
        <w:t xml:space="preserve"> </w:t>
      </w:r>
      <w:r>
        <w:rPr>
          <w:i/>
          <w:iCs/>
          <w:sz w:val="24"/>
        </w:rPr>
        <w:t>Giải bài toán bằng cách lập hệ phương trình.</w:t>
      </w:r>
    </w:p>
    <w:p w:rsidR="00DF5C28" w:rsidRDefault="00504772">
      <w:pPr>
        <w:spacing w:after="0" w:line="276" w:lineRule="auto"/>
        <w:ind w:firstLine="720"/>
        <w:contextualSpacing/>
        <w:rPr>
          <w:bCs/>
          <w:sz w:val="24"/>
        </w:rPr>
      </w:pPr>
      <w:r>
        <w:rPr>
          <w:sz w:val="24"/>
          <w:lang w:val="nl-NL"/>
        </w:rPr>
        <w:t>Tháng giêng,</w:t>
      </w:r>
      <w:r>
        <w:rPr>
          <w:sz w:val="24"/>
          <w:lang w:val="vi-VN"/>
        </w:rPr>
        <w:t xml:space="preserve"> 2 </w:t>
      </w:r>
      <w:r>
        <w:rPr>
          <w:sz w:val="24"/>
          <w:lang w:val="nl-NL"/>
        </w:rPr>
        <w:t>tổ</w:t>
      </w:r>
      <w:r>
        <w:rPr>
          <w:sz w:val="24"/>
          <w:lang w:val="vi-VN"/>
        </w:rPr>
        <w:t xml:space="preserve"> sản xuất </w:t>
      </w:r>
      <w:r>
        <w:rPr>
          <w:sz w:val="24"/>
          <w:lang w:val="vi-VN"/>
        </w:rPr>
        <w:object w:dxaOrig="439" w:dyaOrig="279">
          <v:shape id="ole_rId402" o:spid="_x0000_i1218" style="width:21.75pt;height:15pt" coordsize="" o:spt="100" adj="0,,0" path="" stroked="f">
            <v:stroke joinstyle="miter"/>
            <v:imagedata r:id="rId384" o:title=""/>
            <v:formulas/>
            <v:path o:connecttype="segments"/>
          </v:shape>
          <o:OLEObject Type="Embed" ProgID="Equation.DSMT4" ShapeID="ole_rId402" DrawAspect="Content" ObjectID="_1795178825" r:id="rId385"/>
        </w:object>
      </w:r>
      <w:r>
        <w:rPr>
          <w:sz w:val="24"/>
          <w:lang w:val="vi-VN"/>
        </w:rPr>
        <w:t xml:space="preserve"> </w:t>
      </w:r>
      <w:r>
        <w:rPr>
          <w:sz w:val="24"/>
          <w:lang w:val="nl-NL"/>
        </w:rPr>
        <w:t>chi tiết máy</w:t>
      </w:r>
      <w:r>
        <w:rPr>
          <w:sz w:val="24"/>
          <w:lang w:val="vi-VN"/>
        </w:rPr>
        <w:t>. Tháng hai</w:t>
      </w:r>
      <w:r>
        <w:rPr>
          <w:sz w:val="24"/>
        </w:rPr>
        <w:t>,</w:t>
      </w:r>
      <w:r>
        <w:rPr>
          <w:sz w:val="24"/>
          <w:lang w:val="vi-VN"/>
        </w:rPr>
        <w:t xml:space="preserve"> do áp dụng khoa học kĩ thuật nên tổ 1 làm vượt mức </w:t>
      </w:r>
      <w:r>
        <w:rPr>
          <w:sz w:val="24"/>
          <w:lang w:val="vi-VN"/>
        </w:rPr>
        <w:object w:dxaOrig="279" w:dyaOrig="279">
          <v:shape id="ole_rId404" o:spid="_x0000_i1219" style="width:15pt;height:15pt" coordsize="" o:spt="100" adj="0,,0" path="" stroked="f">
            <v:stroke joinstyle="miter"/>
            <v:imagedata r:id="rId386" o:title=""/>
            <v:formulas/>
            <v:path o:connecttype="segments"/>
          </v:shape>
          <o:OLEObject Type="Embed" ProgID="Equation.DSMT4" ShapeID="ole_rId404" DrawAspect="Content" ObjectID="_1795178826" r:id="rId387"/>
        </w:object>
      </w:r>
      <w:r>
        <w:rPr>
          <w:sz w:val="24"/>
          <w:lang w:val="vi-VN"/>
        </w:rPr>
        <w:t xml:space="preserve">%, tổ 2 vượt mức </w:t>
      </w:r>
      <w:r>
        <w:rPr>
          <w:sz w:val="24"/>
          <w:lang w:val="vi-VN"/>
        </w:rPr>
        <w:object w:dxaOrig="299" w:dyaOrig="260">
          <v:shape id="ole_rId406" o:spid="_x0000_i1220" style="width:15pt;height:12pt" coordsize="" o:spt="100" adj="0,,0" path="" stroked="f">
            <v:stroke joinstyle="miter"/>
            <v:imagedata r:id="rId388" o:title=""/>
            <v:formulas/>
            <v:path o:connecttype="segments"/>
          </v:shape>
          <o:OLEObject Type="Embed" ProgID="Equation.DSMT4" ShapeID="ole_rId406" DrawAspect="Content" ObjectID="_1795178827" r:id="rId389"/>
        </w:object>
      </w:r>
      <w:r>
        <w:rPr>
          <w:sz w:val="24"/>
          <w:lang w:val="vi-VN"/>
        </w:rPr>
        <w:t>%</w:t>
      </w:r>
      <w:r>
        <w:rPr>
          <w:sz w:val="24"/>
        </w:rPr>
        <w:t xml:space="preserve"> so với tháng giêng</w:t>
      </w:r>
      <w:r>
        <w:rPr>
          <w:sz w:val="24"/>
          <w:lang w:val="vi-VN"/>
        </w:rPr>
        <w:t xml:space="preserve">. Vì vậy mà tháng hai họ đã sản xuất được </w:t>
      </w:r>
      <w:r>
        <w:rPr>
          <w:sz w:val="24"/>
          <w:lang w:val="vi-VN"/>
        </w:rPr>
        <w:object w:dxaOrig="439" w:dyaOrig="279">
          <v:shape id="ole_rId408" o:spid="_x0000_i1221" style="width:21.75pt;height:15pt" coordsize="" o:spt="100" adj="0,,0" path="" stroked="f">
            <v:stroke joinstyle="miter"/>
            <v:imagedata r:id="rId390" o:title=""/>
            <v:formulas/>
            <v:path o:connecttype="segments"/>
          </v:shape>
          <o:OLEObject Type="Embed" ProgID="Equation.DSMT4" ShapeID="ole_rId408" DrawAspect="Content" ObjectID="_1795178828" r:id="rId391"/>
        </w:object>
      </w:r>
      <w:r>
        <w:rPr>
          <w:sz w:val="24"/>
          <w:lang w:val="vi-VN"/>
        </w:rPr>
        <w:t xml:space="preserve"> chi tiết máy. Hỏi số chi tiết máy tháng giêng được giao của mỗi tổ là bao nhiêu?</w:t>
      </w:r>
    </w:p>
    <w:p w:rsidR="00DF5C28" w:rsidRDefault="00DF5C28">
      <w:pPr>
        <w:tabs>
          <w:tab w:val="left" w:pos="992"/>
        </w:tabs>
        <w:spacing w:after="0" w:line="276" w:lineRule="auto"/>
        <w:ind w:left="992" w:hanging="992"/>
        <w:rPr>
          <w:b/>
          <w:bCs/>
          <w:sz w:val="24"/>
          <w:lang w:val="fr-FR"/>
        </w:rPr>
      </w:pPr>
    </w:p>
    <w:p w:rsidR="00DF5C28" w:rsidRDefault="00504772">
      <w:pPr>
        <w:tabs>
          <w:tab w:val="left" w:pos="992"/>
        </w:tabs>
        <w:spacing w:after="0" w:line="276" w:lineRule="auto"/>
        <w:ind w:left="992" w:hanging="992"/>
      </w:pPr>
      <w:r>
        <w:rPr>
          <w:b/>
          <w:sz w:val="24"/>
          <w:lang w:val="fr-FR"/>
        </w:rPr>
        <w:t xml:space="preserve">Bài </w:t>
      </w:r>
      <w:r>
        <w:rPr>
          <w:b/>
          <w:sz w:val="24"/>
        </w:rPr>
        <w:t>3</w:t>
      </w:r>
      <w:r>
        <w:rPr>
          <w:b/>
          <w:sz w:val="24"/>
          <w:lang w:val="fr-FR"/>
        </w:rPr>
        <w:t xml:space="preserve">. </w:t>
      </w:r>
      <w:r>
        <w:rPr>
          <w:rFonts w:eastAsia="Calibri"/>
          <w:i/>
          <w:iCs/>
          <w:sz w:val="24"/>
          <w:lang w:val="fr-FR"/>
        </w:rPr>
        <w:t>(</w:t>
      </w:r>
      <w:r>
        <w:rPr>
          <w:i/>
          <w:iCs/>
          <w:sz w:val="24"/>
        </w:rPr>
        <w:t>1,5 điểm)</w:t>
      </w:r>
      <w:r>
        <w:rPr>
          <w:b/>
          <w:sz w:val="24"/>
          <w:lang w:val="fr-FR"/>
        </w:rPr>
        <w:t xml:space="preserve"> </w:t>
      </w:r>
      <w:r>
        <w:rPr>
          <w:sz w:val="24"/>
          <w:lang w:val="fr-FR"/>
        </w:rPr>
        <w:t>Rút gọn các biểu thức sau:</w:t>
      </w:r>
    </w:p>
    <w:p w:rsidR="00DF5C28" w:rsidRDefault="00504772">
      <w:pPr>
        <w:spacing w:after="0" w:line="276" w:lineRule="auto"/>
        <w:ind w:left="992"/>
      </w:pPr>
      <w:r>
        <w:rPr>
          <w:sz w:val="24"/>
          <w:lang w:val="pt-PT"/>
        </w:rPr>
        <w:t>a)</w:t>
      </w:r>
      <w:r>
        <w:rPr>
          <w:sz w:val="24"/>
          <w:lang w:val="pt-PT"/>
        </w:rPr>
        <w:tab/>
      </w:r>
      <w:r>
        <w:rPr>
          <w:sz w:val="24"/>
        </w:rPr>
        <w:object w:dxaOrig="2580" w:dyaOrig="360">
          <v:shape id="ole_rId410" o:spid="_x0000_i1222" style="width:129.75pt;height:18.75pt" coordsize="" o:spt="100" adj="0,,0" path="" stroked="f">
            <v:stroke joinstyle="miter"/>
            <v:imagedata r:id="rId392" o:title=""/>
            <v:formulas/>
            <v:path o:connecttype="segments"/>
          </v:shape>
          <o:OLEObject Type="Embed" ProgID="Equation.DSMT4" ShapeID="ole_rId410" DrawAspect="Content" ObjectID="_1795178829" r:id="rId393"/>
        </w:object>
      </w:r>
      <w:r>
        <w:rPr>
          <w:sz w:val="24"/>
          <w:lang w:val="pt-PT"/>
        </w:rPr>
        <w:tab/>
      </w:r>
      <w:r>
        <w:rPr>
          <w:sz w:val="24"/>
          <w:lang w:val="pt-PT"/>
        </w:rPr>
        <w:tab/>
      </w:r>
    </w:p>
    <w:p w:rsidR="00DF5C28" w:rsidRDefault="00504772">
      <w:pPr>
        <w:spacing w:after="0" w:line="276" w:lineRule="auto"/>
        <w:ind w:left="992"/>
      </w:pPr>
      <w:r>
        <w:rPr>
          <w:sz w:val="24"/>
          <w:lang w:val="pt-PT"/>
        </w:rPr>
        <w:t xml:space="preserve">b) </w:t>
      </w:r>
      <w:r>
        <w:rPr>
          <w:sz w:val="24"/>
        </w:rPr>
        <w:object w:dxaOrig="1740" w:dyaOrig="720">
          <v:shape id="ole_rId412" o:spid="_x0000_i1223" style="width:87pt;height:36pt" coordsize="" o:spt="100" adj="0,,0" path="" stroked="f">
            <v:stroke joinstyle="miter"/>
            <v:imagedata r:id="rId394" o:title=""/>
            <v:formulas/>
            <v:path o:connecttype="segments"/>
          </v:shape>
          <o:OLEObject Type="Embed" ProgID="Equation.DSMT4" ShapeID="ole_rId412" DrawAspect="Content" ObjectID="_1795178830" r:id="rId395"/>
        </w:object>
      </w:r>
      <w:r>
        <w:rPr>
          <w:sz w:val="24"/>
          <w:lang w:val="pt-PT"/>
        </w:rPr>
        <w:tab/>
      </w:r>
      <w:r>
        <w:rPr>
          <w:sz w:val="24"/>
          <w:lang w:val="pt-PT"/>
        </w:rPr>
        <w:tab/>
      </w:r>
    </w:p>
    <w:p w:rsidR="00DF5C28" w:rsidRDefault="00504772">
      <w:pPr>
        <w:spacing w:after="0" w:line="276" w:lineRule="auto"/>
        <w:ind w:left="992"/>
        <w:rPr>
          <w:sz w:val="24"/>
        </w:rPr>
      </w:pPr>
      <w:r>
        <w:rPr>
          <w:sz w:val="24"/>
          <w:lang w:val="pt-PT"/>
        </w:rPr>
        <w:t xml:space="preserve">c) </w:t>
      </w:r>
      <w:r>
        <w:rPr>
          <w:sz w:val="24"/>
        </w:rPr>
        <w:object w:dxaOrig="2220" w:dyaOrig="740">
          <v:shape id="ole_rId414" o:spid="_x0000_i1224" style="width:111pt;height:37.5pt" coordsize="" o:spt="100" adj="0,,0" path="" stroked="f">
            <v:stroke joinstyle="miter"/>
            <v:imagedata r:id="rId396" o:title=""/>
            <v:formulas/>
            <v:path o:connecttype="segments"/>
          </v:shape>
          <o:OLEObject Type="Embed" ProgID="Equation.DSMT4" ShapeID="ole_rId414" DrawAspect="Content" ObjectID="_1795178831" r:id="rId397"/>
        </w:object>
      </w:r>
    </w:p>
    <w:p w:rsidR="00DF5C28" w:rsidRDefault="00DF5C28">
      <w:pPr>
        <w:spacing w:after="0" w:line="276" w:lineRule="auto"/>
        <w:ind w:left="992"/>
        <w:rPr>
          <w:sz w:val="24"/>
        </w:rPr>
      </w:pPr>
    </w:p>
    <w:tbl>
      <w:tblPr>
        <w:tblW w:w="11329" w:type="dxa"/>
        <w:tblInd w:w="-108" w:type="dxa"/>
        <w:tblLayout w:type="fixed"/>
        <w:tblLook w:val="0000" w:firstRow="0" w:lastRow="0" w:firstColumn="0" w:lastColumn="0" w:noHBand="0" w:noVBand="0"/>
      </w:tblPr>
      <w:tblGrid>
        <w:gridCol w:w="5983"/>
        <w:gridCol w:w="1530"/>
        <w:gridCol w:w="892"/>
        <w:gridCol w:w="2652"/>
        <w:gridCol w:w="141"/>
        <w:gridCol w:w="131"/>
      </w:tblGrid>
      <w:tr w:rsidR="00DF5C28">
        <w:tc>
          <w:tcPr>
            <w:tcW w:w="5983" w:type="dxa"/>
          </w:tcPr>
          <w:p w:rsidR="00DF5C28" w:rsidRDefault="00504772">
            <w:pPr>
              <w:spacing w:line="276" w:lineRule="auto"/>
            </w:pPr>
            <w:r>
              <w:rPr>
                <w:b/>
                <w:sz w:val="24"/>
                <w:lang w:val="fr-FR"/>
              </w:rPr>
              <w:t>Bài 4.</w:t>
            </w:r>
            <w:r>
              <w:rPr>
                <w:rFonts w:eastAsia="Calibri"/>
                <w:b/>
                <w:bCs/>
                <w:sz w:val="24"/>
                <w:lang w:val="fr-FR"/>
              </w:rPr>
              <w:t xml:space="preserve"> </w:t>
            </w:r>
            <w:r>
              <w:rPr>
                <w:rFonts w:eastAsia="Calibri"/>
                <w:i/>
                <w:iCs/>
                <w:sz w:val="24"/>
                <w:lang w:val="fr-FR"/>
              </w:rPr>
              <w:t>(</w:t>
            </w:r>
            <w:r>
              <w:rPr>
                <w:i/>
                <w:iCs/>
                <w:sz w:val="24"/>
              </w:rPr>
              <w:t xml:space="preserve">0,5 điểm) </w:t>
            </w:r>
            <w:r>
              <w:rPr>
                <w:sz w:val="24"/>
                <w:lang w:val="nl-NL"/>
              </w:rPr>
              <w:t xml:space="preserve">Một người đang ở trên tầng thượng của một tòa nhà quan </w:t>
            </w:r>
            <w:r>
              <w:rPr>
                <w:sz w:val="24"/>
                <w:lang w:val="nl-NL"/>
              </w:rPr>
              <w:t>sát con đường chạy thẳng đến chân</w:t>
            </w:r>
            <w:r>
              <w:rPr>
                <w:sz w:val="24"/>
              </w:rPr>
              <w:t xml:space="preserve"> </w:t>
            </w:r>
            <w:r>
              <w:rPr>
                <w:sz w:val="24"/>
                <w:lang w:val="nl-NL"/>
              </w:rPr>
              <w:t xml:space="preserve">tòa nhà. Anh ta nhìn thấy một người điều khiển chiếc xe máy đi về phía tòa nhà với góc nghiêng xuống bằng </w:t>
            </w:r>
            <w:r>
              <w:rPr>
                <w:sz w:val="24"/>
              </w:rPr>
              <w:object w:dxaOrig="399" w:dyaOrig="279">
                <v:shape id="ole_rId416" o:spid="_x0000_i1225" style="width:19.5pt;height:13.5pt" coordsize="" o:spt="100" adj="0,,0" path="" stroked="f">
                  <v:stroke joinstyle="miter"/>
                  <v:imagedata r:id="rId398" o:title=""/>
                  <v:formulas/>
                  <v:path o:connecttype="segments"/>
                </v:shape>
                <o:OLEObject Type="Embed" ProgID="Equation.DSMT4" ShapeID="ole_rId416" DrawAspect="Content" ObjectID="_1795178832" r:id="rId399"/>
              </w:object>
            </w:r>
            <w:r>
              <w:rPr>
                <w:sz w:val="24"/>
                <w:lang w:val="nl-NL"/>
              </w:rPr>
              <w:t xml:space="preserve">. Sau </w:t>
            </w:r>
            <w:r>
              <w:rPr>
                <w:sz w:val="24"/>
              </w:rPr>
              <w:object w:dxaOrig="200" w:dyaOrig="279">
                <v:shape id="ole_rId418" o:spid="_x0000_i1226" style="width:10.5pt;height:13.5pt" coordsize="" o:spt="100" adj="0,,0" path="" stroked="f">
                  <v:stroke joinstyle="miter"/>
                  <v:imagedata r:id="rId400" o:title=""/>
                  <v:formulas/>
                  <v:path o:connecttype="segments"/>
                </v:shape>
                <o:OLEObject Type="Embed" ProgID="Equation.DSMT4" ShapeID="ole_rId418" DrawAspect="Content" ObjectID="_1795178833" r:id="rId401"/>
              </w:object>
            </w:r>
            <w:r>
              <w:rPr>
                <w:sz w:val="24"/>
                <w:lang w:val="nl-NL"/>
              </w:rPr>
              <w:t xml:space="preserve"> phút, người quan sát vẫn nhìn thấy người điều khiển chiếc xe máy với góc nghiêng xuốn</w:t>
            </w:r>
            <w:r>
              <w:rPr>
                <w:sz w:val="24"/>
                <w:lang w:val="nl-NL"/>
              </w:rPr>
              <w:t>g bằng</w:t>
            </w:r>
            <w:r>
              <w:rPr>
                <w:position w:val="-6"/>
                <w:sz w:val="24"/>
                <w:lang w:val="nl-NL"/>
              </w:rPr>
              <w:t xml:space="preserve"> </w:t>
            </w:r>
            <w:r>
              <w:rPr>
                <w:sz w:val="24"/>
              </w:rPr>
              <w:object w:dxaOrig="399" w:dyaOrig="279">
                <v:shape id="ole_rId420" o:spid="_x0000_i1227" style="width:19.5pt;height:13.5pt" coordsize="" o:spt="100" adj="0,,0" path="" stroked="f">
                  <v:stroke joinstyle="miter"/>
                  <v:imagedata r:id="rId402" o:title=""/>
                  <v:formulas/>
                  <v:path o:connecttype="segments"/>
                </v:shape>
                <o:OLEObject Type="Embed" ProgID="Equation.DSMT4" ShapeID="ole_rId420" DrawAspect="Content" ObjectID="_1795178834" r:id="rId403"/>
              </w:object>
            </w:r>
            <w:r>
              <w:rPr>
                <w:sz w:val="24"/>
                <w:lang w:val="nl-NL"/>
              </w:rPr>
              <w:t xml:space="preserve">. Hỏi sau bao nhiêu phút nữa thì xe máy sẽ chạy đến chân tòa nhà? </w:t>
            </w:r>
            <w:r>
              <w:rPr>
                <w:sz w:val="24"/>
              </w:rPr>
              <w:t>Cho biết vận tốc xe máy không đổi.</w:t>
            </w:r>
          </w:p>
          <w:p w:rsidR="00DF5C28" w:rsidRDefault="00DF5C28">
            <w:pPr>
              <w:spacing w:line="276" w:lineRule="auto"/>
              <w:rPr>
                <w:sz w:val="24"/>
                <w:lang w:val="fr-FR"/>
              </w:rPr>
            </w:pPr>
          </w:p>
        </w:tc>
        <w:tc>
          <w:tcPr>
            <w:tcW w:w="5346" w:type="dxa"/>
            <w:gridSpan w:val="5"/>
          </w:tcPr>
          <w:p w:rsidR="00DF5C28" w:rsidRDefault="00504772">
            <w:pPr>
              <w:spacing w:line="276" w:lineRule="auto"/>
              <w:jc w:val="center"/>
              <w:rPr>
                <w:b/>
                <w:sz w:val="24"/>
                <w:lang w:val="fr-FR"/>
              </w:rPr>
            </w:pPr>
            <w:r>
              <w:rPr>
                <w:b/>
                <w:noProof/>
                <w:sz w:val="24"/>
                <w:lang w:eastAsia="en-US"/>
              </w:rPr>
              <w:drawing>
                <wp:inline distT="0" distB="0" distL="0" distR="0">
                  <wp:extent cx="2319020" cy="1400175"/>
                  <wp:effectExtent l="0" t="0" r="0" b="0"/>
                  <wp:docPr id="15" name="Image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86"/>
                          <pic:cNvPicPr>
                            <a:picLocks noChangeAspect="1" noChangeArrowheads="1"/>
                          </pic:cNvPicPr>
                        </pic:nvPicPr>
                        <pic:blipFill>
                          <a:blip r:embed="rId404" cstate="print">
                            <a:extLst>
                              <a:ext uri="{28A0092B-C50C-407E-A947-70E740481C1C}">
                                <a14:useLocalDpi xmlns:a14="http://schemas.microsoft.com/office/drawing/2010/main"/>
                              </a:ext>
                            </a:extLst>
                          </a:blip>
                          <a:srcRect l="-14" t="-24" r="-14" b="-24"/>
                          <a:stretch>
                            <a:fillRect/>
                          </a:stretch>
                        </pic:blipFill>
                        <pic:spPr bwMode="auto">
                          <a:xfrm>
                            <a:off x="0" y="0"/>
                            <a:ext cx="2319020" cy="1400175"/>
                          </a:xfrm>
                          <a:prstGeom prst="rect">
                            <a:avLst/>
                          </a:prstGeom>
                        </pic:spPr>
                      </pic:pic>
                    </a:graphicData>
                  </a:graphic>
                </wp:inline>
              </w:drawing>
            </w:r>
          </w:p>
        </w:tc>
      </w:tr>
      <w:tr w:rsidR="00DF5C28">
        <w:tc>
          <w:tcPr>
            <w:tcW w:w="8405" w:type="dxa"/>
            <w:gridSpan w:val="3"/>
          </w:tcPr>
          <w:p w:rsidR="00DF5C28" w:rsidRDefault="00504772">
            <w:pPr>
              <w:spacing w:line="276" w:lineRule="auto"/>
            </w:pPr>
            <w:r>
              <w:rPr>
                <w:b/>
                <w:sz w:val="24"/>
                <w:lang w:val="pt-PT"/>
              </w:rPr>
              <w:t xml:space="preserve">Bài </w:t>
            </w:r>
            <w:r>
              <w:rPr>
                <w:b/>
                <w:sz w:val="24"/>
              </w:rPr>
              <w:t>5</w:t>
            </w:r>
            <w:r>
              <w:rPr>
                <w:b/>
                <w:sz w:val="24"/>
                <w:lang w:val="pt-PT"/>
              </w:rPr>
              <w:t xml:space="preserve">. </w:t>
            </w:r>
            <w:r>
              <w:rPr>
                <w:rFonts w:eastAsia="Calibri"/>
                <w:i/>
                <w:iCs/>
                <w:sz w:val="24"/>
                <w:lang w:val="fr-FR"/>
              </w:rPr>
              <w:t>(</w:t>
            </w:r>
            <w:r>
              <w:rPr>
                <w:i/>
                <w:iCs/>
                <w:sz w:val="24"/>
              </w:rPr>
              <w:t>0,75 điểm)</w:t>
            </w:r>
            <w:r>
              <w:rPr>
                <w:bCs/>
                <w:sz w:val="24"/>
                <w:lang w:val="pt-PT"/>
              </w:rPr>
              <w:t xml:space="preserve"> </w:t>
            </w:r>
            <w:r>
              <w:rPr>
                <w:sz w:val="24"/>
              </w:rPr>
              <w:t>Cửa hàng A nhập một chiếc laptop với giá thấp hơn 10% so với giá nhập của cửa hàng B. Lợi nhuận khi bán chiếc lap</w:t>
            </w:r>
            <w:r>
              <w:rPr>
                <w:sz w:val="24"/>
              </w:rPr>
              <w:t>top đó của hai cửa hàng A và B lần lượt là 20% và 15%  so với giá nhập của mỗi cửa hàng. Giá bán ở cửa hàng A thấp hơn giá bán ở hàng B là 1,33 triệu đồng. Hỏi giá nhập chiếc laptop của mỗi cửa hàng là bao nhiêu?</w:t>
            </w:r>
          </w:p>
          <w:p w:rsidR="00DF5C28" w:rsidRDefault="00DF5C28">
            <w:pPr>
              <w:spacing w:line="276" w:lineRule="auto"/>
              <w:rPr>
                <w:sz w:val="24"/>
              </w:rPr>
            </w:pPr>
          </w:p>
        </w:tc>
        <w:tc>
          <w:tcPr>
            <w:tcW w:w="2652" w:type="dxa"/>
          </w:tcPr>
          <w:p w:rsidR="00DF5C28" w:rsidRDefault="00504772">
            <w:pPr>
              <w:spacing w:line="276" w:lineRule="auto"/>
              <w:jc w:val="center"/>
              <w:rPr>
                <w:b/>
                <w:sz w:val="24"/>
                <w:lang w:val="pt-PT"/>
              </w:rPr>
            </w:pPr>
            <w:r>
              <w:rPr>
                <w:b/>
                <w:noProof/>
                <w:sz w:val="24"/>
                <w:lang w:eastAsia="en-US"/>
              </w:rPr>
              <w:drawing>
                <wp:inline distT="0" distB="0" distL="0" distR="0">
                  <wp:extent cx="1426210" cy="977265"/>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405" cstate="print">
                            <a:extLst>
                              <a:ext uri="{28A0092B-C50C-407E-A947-70E740481C1C}">
                                <a14:useLocalDpi xmlns:a14="http://schemas.microsoft.com/office/drawing/2010/main"/>
                              </a:ext>
                            </a:extLst>
                          </a:blip>
                          <a:srcRect l="-18" t="-27" r="-18" b="-27"/>
                          <a:stretch>
                            <a:fillRect/>
                          </a:stretch>
                        </pic:blipFill>
                        <pic:spPr bwMode="auto">
                          <a:xfrm>
                            <a:off x="0" y="0"/>
                            <a:ext cx="1426210" cy="977265"/>
                          </a:xfrm>
                          <a:prstGeom prst="rect">
                            <a:avLst/>
                          </a:prstGeom>
                        </pic:spPr>
                      </pic:pic>
                    </a:graphicData>
                  </a:graphic>
                </wp:inline>
              </w:drawing>
            </w:r>
          </w:p>
        </w:tc>
        <w:tc>
          <w:tcPr>
            <w:tcW w:w="272" w:type="dxa"/>
            <w:gridSpan w:val="2"/>
            <w:tcMar>
              <w:left w:w="0" w:type="dxa"/>
              <w:right w:w="0" w:type="dxa"/>
            </w:tcMar>
          </w:tcPr>
          <w:p w:rsidR="00DF5C28" w:rsidRDefault="00DF5C28">
            <w:pPr>
              <w:snapToGrid w:val="0"/>
              <w:rPr>
                <w:b/>
                <w:sz w:val="24"/>
                <w:lang w:val="pt-PT"/>
              </w:rPr>
            </w:pPr>
          </w:p>
        </w:tc>
      </w:tr>
      <w:tr w:rsidR="00DF5C28">
        <w:tc>
          <w:tcPr>
            <w:tcW w:w="7513" w:type="dxa"/>
            <w:gridSpan w:val="2"/>
          </w:tcPr>
          <w:p w:rsidR="00DF5C28" w:rsidRDefault="00504772">
            <w:pPr>
              <w:spacing w:line="276" w:lineRule="auto"/>
              <w:rPr>
                <w:color w:val="000000"/>
                <w:sz w:val="24"/>
              </w:rPr>
            </w:pPr>
            <w:r>
              <w:rPr>
                <w:b/>
                <w:bCs/>
                <w:sz w:val="24"/>
                <w:lang w:val="pt-PT"/>
              </w:rPr>
              <w:t>Bài 6:</w:t>
            </w:r>
            <w:r>
              <w:rPr>
                <w:rFonts w:eastAsia="Calibri"/>
                <w:i/>
                <w:iCs/>
                <w:sz w:val="24"/>
                <w:lang w:val="fr-FR"/>
              </w:rPr>
              <w:t xml:space="preserve"> (0,75</w:t>
            </w:r>
            <w:r>
              <w:rPr>
                <w:i/>
                <w:iCs/>
                <w:sz w:val="24"/>
              </w:rPr>
              <w:t xml:space="preserve"> điểm)</w:t>
            </w:r>
            <w:r>
              <w:rPr>
                <w:b/>
                <w:bCs/>
                <w:sz w:val="24"/>
                <w:lang w:val="pt-PT"/>
              </w:rPr>
              <w:t xml:space="preserve"> </w:t>
            </w:r>
            <w:r>
              <w:rPr>
                <w:color w:val="000000"/>
                <w:sz w:val="24"/>
                <w:lang w:val="vi-VN"/>
              </w:rPr>
              <w:t xml:space="preserve">Một cái lều trưng </w:t>
            </w:r>
            <w:r>
              <w:rPr>
                <w:color w:val="000000"/>
                <w:sz w:val="24"/>
                <w:lang w:val="vi-VN"/>
              </w:rPr>
              <w:t xml:space="preserve">bày bán hàng tại hội chợ có mái che dạng hình chóp tứ giác đều (đáy là hình vuông và các mặt bên là các tam giác cân bằng nhau), biết độ dài cạnh đáy a = 2,5 m và chiều cao mặt bên d =1,8 m. Tính số tiền vải cần mua để phủ hết mái che của lều . Biết 5 mét </w:t>
            </w:r>
            <w:r>
              <w:rPr>
                <w:color w:val="000000"/>
                <w:sz w:val="24"/>
                <w:lang w:val="vi-VN"/>
              </w:rPr>
              <w:t>vuông đầu tiên có giá 150 000đ/m</w:t>
            </w:r>
            <w:r>
              <w:rPr>
                <w:color w:val="000000"/>
                <w:sz w:val="24"/>
                <w:vertAlign w:val="superscript"/>
                <w:lang w:val="vi-VN"/>
              </w:rPr>
              <w:t>2</w:t>
            </w:r>
            <w:r>
              <w:rPr>
                <w:color w:val="000000"/>
                <w:sz w:val="24"/>
                <w:lang w:val="vi-VN"/>
              </w:rPr>
              <w:t>, nếu mua nhiều hơn 5 mét vuông thì từ mét vuông thứ 6 trở đi, mỗi mét vuông cửa hàng giảm giá 20% so với giá ban đầu (coi các mép nối không đáng kể).</w:t>
            </w:r>
            <w:r>
              <w:rPr>
                <w:sz w:val="24"/>
                <w:lang w:val="vi-VN" w:eastAsia="en-US"/>
              </w:rPr>
              <w:t xml:space="preserve"> </w:t>
            </w:r>
            <w:r>
              <w:rPr>
                <w:color w:val="000000"/>
                <w:sz w:val="24"/>
                <w:lang w:val="vi-VN"/>
              </w:rPr>
              <w:t xml:space="preserve">Biết diện tích xung quanh hình chóp tứ giác đều là </w:t>
            </w:r>
            <w:r>
              <w:rPr>
                <w:color w:val="000000"/>
                <w:sz w:val="24"/>
              </w:rPr>
              <w:object w:dxaOrig="1199" w:dyaOrig="620">
                <v:shape id="ole_rId424" o:spid="_x0000_i1228" style="width:60.75pt;height:31.5pt" coordsize="" o:spt="100" adj="0,,0" path="" stroked="f">
                  <v:stroke joinstyle="miter"/>
                  <v:imagedata r:id="rId406" o:title=""/>
                  <v:formulas/>
                  <v:path o:connecttype="segments"/>
                </v:shape>
                <o:OLEObject Type="Embed" ProgID="Equation.DSMT4" ShapeID="ole_rId424" DrawAspect="Content" ObjectID="_1795178835" r:id="rId407"/>
              </w:object>
            </w:r>
            <w:r>
              <w:rPr>
                <w:color w:val="000000"/>
                <w:sz w:val="24"/>
                <w:lang w:val="vi-VN"/>
              </w:rPr>
              <w:t>. Trong đ</w:t>
            </w:r>
            <w:r>
              <w:rPr>
                <w:color w:val="000000"/>
                <w:sz w:val="24"/>
                <w:lang w:val="vi-VN"/>
              </w:rPr>
              <w:t>ó C là chu vi đáy và d là chiều cao mặt bên của hình chóp tứ giác đều.</w:t>
            </w:r>
          </w:p>
          <w:p w:rsidR="00DF5C28" w:rsidRDefault="00DF5C28">
            <w:pPr>
              <w:spacing w:line="276" w:lineRule="auto"/>
              <w:rPr>
                <w:color w:val="000000"/>
                <w:sz w:val="24"/>
                <w:lang w:eastAsia="en-US"/>
              </w:rPr>
            </w:pPr>
          </w:p>
        </w:tc>
        <w:tc>
          <w:tcPr>
            <w:tcW w:w="3685" w:type="dxa"/>
            <w:gridSpan w:val="3"/>
          </w:tcPr>
          <w:p w:rsidR="00DF5C28" w:rsidRDefault="00DF5C28">
            <w:pPr>
              <w:snapToGrid w:val="0"/>
              <w:spacing w:line="276" w:lineRule="auto"/>
              <w:jc w:val="center"/>
              <w:rPr>
                <w:b/>
                <w:bCs/>
                <w:sz w:val="24"/>
                <w:lang w:val="pt-PT" w:eastAsia="en-US"/>
              </w:rPr>
            </w:pPr>
          </w:p>
          <w:p w:rsidR="00DF5C28" w:rsidRDefault="00DF5C28">
            <w:pPr>
              <w:spacing w:line="276" w:lineRule="auto"/>
              <w:jc w:val="center"/>
              <w:rPr>
                <w:b/>
                <w:bCs/>
                <w:sz w:val="24"/>
                <w:lang w:val="pt-PT"/>
              </w:rPr>
            </w:pPr>
          </w:p>
          <w:p w:rsidR="00DF5C28" w:rsidRDefault="00504772">
            <w:pPr>
              <w:spacing w:line="276" w:lineRule="auto"/>
              <w:ind w:left="-247" w:firstLine="247"/>
              <w:jc w:val="center"/>
              <w:rPr>
                <w:b/>
                <w:bCs/>
                <w:sz w:val="24"/>
                <w:lang w:val="pt-PT"/>
              </w:rPr>
            </w:pPr>
            <w:r>
              <w:rPr>
                <w:b/>
                <w:noProof/>
                <w:sz w:val="24"/>
                <w:lang w:eastAsia="en-US"/>
              </w:rPr>
              <w:drawing>
                <wp:inline distT="0" distB="0" distL="0" distR="0">
                  <wp:extent cx="1917065" cy="1066165"/>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408" cstate="print">
                            <a:extLst>
                              <a:ext uri="{28A0092B-C50C-407E-A947-70E740481C1C}">
                                <a14:useLocalDpi xmlns:a14="http://schemas.microsoft.com/office/drawing/2010/main"/>
                              </a:ext>
                            </a:extLst>
                          </a:blip>
                          <a:srcRect l="-12" t="-21" r="-12" b="-21"/>
                          <a:stretch>
                            <a:fillRect/>
                          </a:stretch>
                        </pic:blipFill>
                        <pic:spPr bwMode="auto">
                          <a:xfrm>
                            <a:off x="0" y="0"/>
                            <a:ext cx="1917065" cy="1066165"/>
                          </a:xfrm>
                          <a:prstGeom prst="rect">
                            <a:avLst/>
                          </a:prstGeom>
                        </pic:spPr>
                      </pic:pic>
                    </a:graphicData>
                  </a:graphic>
                </wp:inline>
              </w:drawing>
            </w:r>
          </w:p>
        </w:tc>
        <w:tc>
          <w:tcPr>
            <w:tcW w:w="131" w:type="dxa"/>
            <w:tcMar>
              <w:left w:w="0" w:type="dxa"/>
              <w:right w:w="0" w:type="dxa"/>
            </w:tcMar>
          </w:tcPr>
          <w:p w:rsidR="00DF5C28" w:rsidRDefault="00DF5C28">
            <w:pPr>
              <w:snapToGrid w:val="0"/>
              <w:rPr>
                <w:b/>
                <w:bCs/>
                <w:sz w:val="24"/>
                <w:lang w:val="pt-PT"/>
              </w:rPr>
            </w:pPr>
          </w:p>
        </w:tc>
      </w:tr>
    </w:tbl>
    <w:p w:rsidR="00DF5C28" w:rsidRDefault="00504772">
      <w:pPr>
        <w:spacing w:after="0" w:line="276" w:lineRule="auto"/>
      </w:pPr>
      <w:r>
        <w:rPr>
          <w:b/>
          <w:bCs/>
          <w:sz w:val="24"/>
          <w:lang w:val="pt-PT"/>
        </w:rPr>
        <w:t>Bài 7.</w:t>
      </w:r>
      <w:r>
        <w:rPr>
          <w:rFonts w:eastAsia="Calibri"/>
          <w:b/>
          <w:bCs/>
          <w:sz w:val="24"/>
          <w:lang w:val="fr-FR"/>
        </w:rPr>
        <w:t xml:space="preserve"> </w:t>
      </w:r>
      <w:r>
        <w:rPr>
          <w:rFonts w:eastAsia="Calibri"/>
          <w:i/>
          <w:iCs/>
          <w:sz w:val="24"/>
          <w:lang w:val="fr-FR"/>
        </w:rPr>
        <w:t>(</w:t>
      </w:r>
      <w:r>
        <w:rPr>
          <w:i/>
          <w:iCs/>
          <w:sz w:val="24"/>
        </w:rPr>
        <w:t>2,0 điểm)</w:t>
      </w:r>
      <w:r>
        <w:rPr>
          <w:sz w:val="24"/>
        </w:rPr>
        <w:t xml:space="preserve"> Từ điểm A ở ngoài đường tròn (O), vẽ hai tiếp tuyến AB, AC với đường tròn (O) (B, C là hai tiếp điểm). Gọi H là giao điểm của BC và OA. Vẽ đường kính BM của đường tròn (O).</w:t>
      </w:r>
    </w:p>
    <w:p w:rsidR="00DF5C28" w:rsidRDefault="00504772">
      <w:pPr>
        <w:spacing w:after="0" w:line="276" w:lineRule="auto"/>
        <w:ind w:firstLine="720"/>
      </w:pPr>
      <w:r>
        <w:rPr>
          <w:sz w:val="24"/>
        </w:rPr>
        <w:t xml:space="preserve">a/ Chứng minh OA </w:t>
      </w:r>
      <w:r>
        <w:rPr>
          <w:rFonts w:ascii="Symbol" w:eastAsia="Symbol" w:hAnsi="Symbol" w:cs="Symbol"/>
          <w:sz w:val="24"/>
        </w:rPr>
        <w:t></w:t>
      </w:r>
      <w:r>
        <w:rPr>
          <w:sz w:val="24"/>
        </w:rPr>
        <w:t xml:space="preserve"> BC và bốn điểm A, B, O, C cùng thuộc một đường tròn.</w:t>
      </w:r>
    </w:p>
    <w:p w:rsidR="00DF5C28" w:rsidRDefault="00504772">
      <w:pPr>
        <w:spacing w:after="0" w:line="276" w:lineRule="auto"/>
        <w:ind w:firstLine="720"/>
      </w:pPr>
      <w:r>
        <w:rPr>
          <w:sz w:val="24"/>
        </w:rPr>
        <w:t>b/ Gọi N l</w:t>
      </w:r>
      <w:r>
        <w:rPr>
          <w:sz w:val="24"/>
        </w:rPr>
        <w:t xml:space="preserve">à giao điểm của AM với (O). Chứng minh BN </w:t>
      </w:r>
      <w:r>
        <w:rPr>
          <w:rFonts w:ascii="Symbol" w:eastAsia="Symbol" w:hAnsi="Symbol" w:cs="Symbol"/>
          <w:sz w:val="24"/>
        </w:rPr>
        <w:t></w:t>
      </w:r>
      <w:r>
        <w:rPr>
          <w:sz w:val="24"/>
        </w:rPr>
        <w:t xml:space="preserve"> AM và AN.AM = AH.AO</w:t>
      </w:r>
    </w:p>
    <w:p w:rsidR="00DF5C28" w:rsidRDefault="00504772">
      <w:pPr>
        <w:spacing w:after="0" w:line="276" w:lineRule="auto"/>
        <w:ind w:firstLine="720"/>
        <w:rPr>
          <w:sz w:val="24"/>
        </w:rPr>
      </w:pPr>
      <w:r>
        <w:rPr>
          <w:sz w:val="24"/>
        </w:rPr>
        <w:t xml:space="preserve">c/ Gọi E là giao điểm của MA và BC, I là giao điểm của AO và BN. </w:t>
      </w:r>
    </w:p>
    <w:p w:rsidR="00DF5C28" w:rsidRDefault="00504772">
      <w:pPr>
        <w:spacing w:after="0" w:line="276" w:lineRule="auto"/>
        <w:ind w:firstLine="720"/>
        <w:rPr>
          <w:sz w:val="24"/>
        </w:rPr>
      </w:pPr>
      <w:r>
        <w:rPr>
          <w:sz w:val="24"/>
        </w:rPr>
        <w:t>Chứng minh EI // BM và EI.HM = BI.BH</w:t>
      </w:r>
    </w:p>
    <w:p w:rsidR="00DF5C28" w:rsidRDefault="00DF5C28">
      <w:pPr>
        <w:tabs>
          <w:tab w:val="left" w:pos="426"/>
          <w:tab w:val="left" w:pos="851"/>
          <w:tab w:val="left" w:pos="993"/>
        </w:tabs>
        <w:spacing w:after="0" w:line="360" w:lineRule="auto"/>
        <w:jc w:val="center"/>
        <w:rPr>
          <w:sz w:val="24"/>
        </w:rPr>
      </w:pPr>
    </w:p>
    <w:p w:rsidR="00DF5C28" w:rsidRDefault="00504772">
      <w:pPr>
        <w:tabs>
          <w:tab w:val="left" w:pos="426"/>
          <w:tab w:val="left" w:pos="851"/>
          <w:tab w:val="left" w:pos="993"/>
        </w:tabs>
        <w:spacing w:after="0" w:line="360" w:lineRule="auto"/>
        <w:jc w:val="center"/>
        <w:rPr>
          <w:sz w:val="24"/>
        </w:rPr>
      </w:pPr>
      <w:r>
        <w:rPr>
          <w:sz w:val="24"/>
        </w:rPr>
        <w:t>---------------------------------------- HẾT ----------------------------------------</w:t>
      </w:r>
    </w:p>
    <w:p w:rsidR="00DF5C28" w:rsidRDefault="00504772">
      <w:pPr>
        <w:spacing w:after="0" w:line="276" w:lineRule="auto"/>
        <w:ind w:left="851" w:hanging="851"/>
        <w:jc w:val="center"/>
        <w:rPr>
          <w:b/>
          <w:bCs/>
          <w:sz w:val="24"/>
        </w:rPr>
      </w:pPr>
      <w:r>
        <w:rPr>
          <w:i/>
          <w:iCs/>
          <w:sz w:val="24"/>
        </w:rPr>
        <w:t>(G</w:t>
      </w:r>
      <w:r>
        <w:rPr>
          <w:i/>
          <w:iCs/>
          <w:sz w:val="24"/>
        </w:rPr>
        <w:t>iám thị coi thi không giải thích gì thêm)</w:t>
      </w:r>
    </w:p>
    <w:p w:rsidR="00DF5C28" w:rsidRDefault="00504772">
      <w:pPr>
        <w:spacing w:after="0" w:line="276" w:lineRule="auto"/>
        <w:ind w:left="851" w:hanging="851"/>
        <w:jc w:val="center"/>
        <w:rPr>
          <w:b/>
          <w:bCs/>
          <w:sz w:val="24"/>
        </w:rPr>
      </w:pPr>
      <w:r>
        <w:rPr>
          <w:b/>
          <w:bCs/>
          <w:sz w:val="24"/>
        </w:rPr>
        <w:t xml:space="preserve">ĐÁP ÁN </w:t>
      </w:r>
    </w:p>
    <w:tbl>
      <w:tblPr>
        <w:tblW w:w="9182" w:type="dxa"/>
        <w:tblInd w:w="303" w:type="dxa"/>
        <w:tblLayout w:type="fixed"/>
        <w:tblLook w:val="0000" w:firstRow="0" w:lastRow="0" w:firstColumn="0" w:lastColumn="0" w:noHBand="0" w:noVBand="0"/>
      </w:tblPr>
      <w:tblGrid>
        <w:gridCol w:w="2895"/>
        <w:gridCol w:w="221"/>
        <w:gridCol w:w="1568"/>
        <w:gridCol w:w="1568"/>
        <w:gridCol w:w="2930"/>
      </w:tblGrid>
      <w:tr w:rsidR="00DF5C28">
        <w:tc>
          <w:tcPr>
            <w:tcW w:w="2895"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4"/>
              </w:rPr>
            </w:pPr>
            <w:r>
              <w:rPr>
                <w:b/>
                <w:bCs/>
                <w:sz w:val="24"/>
              </w:rPr>
              <w:lastRenderedPageBreak/>
              <w:t>ĐỀ</w:t>
            </w:r>
          </w:p>
        </w:tc>
        <w:tc>
          <w:tcPr>
            <w:tcW w:w="6287" w:type="dxa"/>
            <w:gridSpan w:val="4"/>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4"/>
              </w:rPr>
            </w:pPr>
            <w:r>
              <w:rPr>
                <w:b/>
                <w:bCs/>
                <w:sz w:val="24"/>
              </w:rPr>
              <w:t>ĐÁP ÁN CHI TIẾT</w:t>
            </w:r>
          </w:p>
        </w:tc>
      </w:tr>
      <w:tr w:rsidR="00DF5C28">
        <w:tc>
          <w:tcPr>
            <w:tcW w:w="9182" w:type="dxa"/>
            <w:gridSpan w:val="5"/>
            <w:tcBorders>
              <w:top w:val="single" w:sz="4" w:space="0" w:color="000000"/>
              <w:left w:val="single" w:sz="4" w:space="0" w:color="000000"/>
              <w:bottom w:val="single" w:sz="4" w:space="0" w:color="000000"/>
              <w:right w:val="single" w:sz="4" w:space="0" w:color="000000"/>
            </w:tcBorders>
          </w:tcPr>
          <w:p w:rsidR="00DF5C28" w:rsidRDefault="00504772">
            <w:r>
              <w:rPr>
                <w:b/>
                <w:bCs/>
                <w:sz w:val="24"/>
              </w:rPr>
              <w:t xml:space="preserve">A. TRẮC NGHIỆM: </w:t>
            </w:r>
            <w:r>
              <w:t>(2,0 điểm, mỗi câu 0,25 điểm)</w:t>
            </w:r>
          </w:p>
          <w:tbl>
            <w:tblPr>
              <w:tblW w:w="8120" w:type="dxa"/>
              <w:jc w:val="center"/>
              <w:tblLayout w:type="fixed"/>
              <w:tblLook w:val="0000" w:firstRow="0" w:lastRow="0" w:firstColumn="0" w:lastColumn="0" w:noHBand="0" w:noVBand="0"/>
            </w:tblPr>
            <w:tblGrid>
              <w:gridCol w:w="1093"/>
              <w:gridCol w:w="877"/>
              <w:gridCol w:w="877"/>
              <w:gridCol w:w="877"/>
              <w:gridCol w:w="877"/>
              <w:gridCol w:w="877"/>
              <w:gridCol w:w="877"/>
              <w:gridCol w:w="877"/>
              <w:gridCol w:w="888"/>
            </w:tblGrid>
            <w:tr w:rsidR="00DF5C28">
              <w:trPr>
                <w:jc w:val="center"/>
              </w:trPr>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4"/>
                    </w:rPr>
                  </w:pPr>
                  <w:r>
                    <w:rPr>
                      <w:b/>
                      <w:bCs/>
                      <w:sz w:val="24"/>
                    </w:rPr>
                    <w:t>Câu</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1</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2</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3</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4</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5</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6</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7</w:t>
                  </w:r>
                </w:p>
              </w:tc>
              <w:tc>
                <w:tcPr>
                  <w:tcW w:w="888" w:type="dxa"/>
                  <w:tcBorders>
                    <w:top w:val="single" w:sz="4" w:space="0" w:color="000000"/>
                    <w:left w:val="single" w:sz="4" w:space="0" w:color="000000"/>
                    <w:bottom w:val="single" w:sz="4" w:space="0" w:color="000000"/>
                    <w:right w:val="single" w:sz="4" w:space="0" w:color="000000"/>
                  </w:tcBorders>
                </w:tcPr>
                <w:p w:rsidR="00DF5C28" w:rsidRDefault="00504772">
                  <w:pPr>
                    <w:ind w:left="-469" w:firstLine="469"/>
                    <w:jc w:val="center"/>
                    <w:rPr>
                      <w:sz w:val="24"/>
                    </w:rPr>
                  </w:pPr>
                  <w:r>
                    <w:rPr>
                      <w:sz w:val="24"/>
                    </w:rPr>
                    <w:t>8</w:t>
                  </w:r>
                </w:p>
              </w:tc>
            </w:tr>
            <w:tr w:rsidR="00DF5C28">
              <w:trPr>
                <w:jc w:val="center"/>
              </w:trPr>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4"/>
                    </w:rPr>
                  </w:pPr>
                  <w:r>
                    <w:rPr>
                      <w:b/>
                      <w:bCs/>
                      <w:sz w:val="24"/>
                    </w:rPr>
                    <w:t>Đáp án</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B</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C</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B</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D</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A</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B</w:t>
                  </w:r>
                </w:p>
              </w:tc>
              <w:tc>
                <w:tcPr>
                  <w:tcW w:w="877"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D</w:t>
                  </w:r>
                </w:p>
              </w:tc>
              <w:tc>
                <w:tcPr>
                  <w:tcW w:w="888"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sz w:val="24"/>
                    </w:rPr>
                    <w:t>B</w:t>
                  </w:r>
                </w:p>
              </w:tc>
            </w:tr>
          </w:tbl>
          <w:p w:rsidR="00DF5C28" w:rsidRDefault="00DF5C28">
            <w:pPr>
              <w:jc w:val="center"/>
              <w:rPr>
                <w:sz w:val="24"/>
              </w:rPr>
            </w:pPr>
          </w:p>
        </w:tc>
      </w:tr>
      <w:tr w:rsidR="00DF5C28">
        <w:tc>
          <w:tcPr>
            <w:tcW w:w="9182" w:type="dxa"/>
            <w:gridSpan w:val="5"/>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rPr>
                <w:b/>
                <w:bCs/>
                <w:sz w:val="24"/>
              </w:rPr>
            </w:pPr>
            <w:r>
              <w:rPr>
                <w:b/>
                <w:bCs/>
                <w:sz w:val="24"/>
              </w:rPr>
              <w:t xml:space="preserve">B. TỰ LUẬN: </w:t>
            </w:r>
            <w:r>
              <w:rPr>
                <w:sz w:val="24"/>
              </w:rPr>
              <w:t>(8,0 điểm)</w:t>
            </w:r>
          </w:p>
        </w:tc>
      </w:tr>
      <w:tr w:rsidR="00DF5C28">
        <w:tc>
          <w:tcPr>
            <w:tcW w:w="9182" w:type="dxa"/>
            <w:gridSpan w:val="5"/>
            <w:tcBorders>
              <w:top w:val="single" w:sz="4" w:space="0" w:color="000000"/>
              <w:left w:val="single" w:sz="4" w:space="0" w:color="000000"/>
              <w:bottom w:val="single" w:sz="4" w:space="0" w:color="000000"/>
              <w:right w:val="single" w:sz="4" w:space="0" w:color="000000"/>
            </w:tcBorders>
          </w:tcPr>
          <w:p w:rsidR="00DF5C28" w:rsidRDefault="00504772">
            <w:r>
              <w:rPr>
                <w:b/>
                <w:sz w:val="24"/>
                <w:lang w:val="vi-VN"/>
              </w:rPr>
              <w:t xml:space="preserve">Bài </w:t>
            </w:r>
            <w:r>
              <w:rPr>
                <w:b/>
                <w:sz w:val="24"/>
              </w:rPr>
              <w:t>1</w:t>
            </w:r>
            <w:r>
              <w:rPr>
                <w:b/>
                <w:sz w:val="24"/>
                <w:lang w:val="vi-VN"/>
              </w:rPr>
              <w:t>.</w:t>
            </w:r>
            <w:r>
              <w:rPr>
                <w:rFonts w:eastAsia="Calibri"/>
                <w:b/>
                <w:bCs/>
                <w:sz w:val="24"/>
                <w:lang w:val="fr-FR"/>
              </w:rPr>
              <w:t xml:space="preserve"> </w:t>
            </w:r>
            <w:r>
              <w:rPr>
                <w:rFonts w:eastAsia="Calibri"/>
                <w:i/>
                <w:iCs/>
                <w:sz w:val="24"/>
                <w:lang w:val="fr-FR"/>
              </w:rPr>
              <w:t>(</w:t>
            </w:r>
            <w:r>
              <w:rPr>
                <w:i/>
                <w:iCs/>
                <w:sz w:val="24"/>
              </w:rPr>
              <w:t>1,5 điểm)</w:t>
            </w:r>
            <w:r>
              <w:rPr>
                <w:rFonts w:eastAsia="Calibri"/>
                <w:b/>
                <w:bCs/>
                <w:sz w:val="24"/>
                <w:lang w:val="fr-FR"/>
              </w:rPr>
              <w:t xml:space="preserve"> </w:t>
            </w:r>
            <w:r>
              <w:rPr>
                <w:sz w:val="24"/>
                <w:lang w:val="vi-VN"/>
              </w:rPr>
              <w:t>Giải phương trình</w:t>
            </w:r>
            <w:r>
              <w:rPr>
                <w:sz w:val="24"/>
              </w:rPr>
              <w:t xml:space="preserve">, hệ phương trình và bất phương </w:t>
            </w:r>
            <w:r>
              <w:rPr>
                <w:sz w:val="24"/>
              </w:rPr>
              <w:t>trình sau:</w:t>
            </w:r>
          </w:p>
        </w:tc>
      </w:tr>
      <w:tr w:rsidR="00DF5C28">
        <w:tc>
          <w:tcPr>
            <w:tcW w:w="3116" w:type="dxa"/>
            <w:gridSpan w:val="2"/>
            <w:tcBorders>
              <w:top w:val="single" w:sz="4" w:space="0" w:color="000000"/>
              <w:left w:val="single" w:sz="4" w:space="0" w:color="000000"/>
              <w:bottom w:val="single" w:sz="4" w:space="0" w:color="000000"/>
              <w:right w:val="single" w:sz="4" w:space="0" w:color="000000"/>
            </w:tcBorders>
          </w:tcPr>
          <w:p w:rsidR="00DF5C28" w:rsidRDefault="00504772">
            <w:r>
              <w:rPr>
                <w:bCs/>
                <w:sz w:val="24"/>
              </w:rPr>
              <w:t xml:space="preserve">a) </w:t>
            </w:r>
            <w:r>
              <w:rPr>
                <w:sz w:val="24"/>
              </w:rPr>
              <w:t>2x. (x + 6) + 5. (x +6) = 0</w:t>
            </w:r>
          </w:p>
          <w:p w:rsidR="00DF5C28" w:rsidRDefault="00504772">
            <w:pPr>
              <w:rPr>
                <w:sz w:val="24"/>
              </w:rPr>
            </w:pPr>
            <w:r>
              <w:rPr>
                <w:sz w:val="24"/>
              </w:rPr>
              <w:t>(x + 6)(2x + 5) = 0</w:t>
            </w:r>
          </w:p>
          <w:p w:rsidR="00DF5C28" w:rsidRDefault="00504772">
            <w:pPr>
              <w:rPr>
                <w:sz w:val="24"/>
              </w:rPr>
            </w:pPr>
            <w:r>
              <w:rPr>
                <w:sz w:val="24"/>
              </w:rPr>
              <w:t>x + 6 = 0 hay 2x + 5 = 0</w:t>
            </w:r>
          </w:p>
          <w:p w:rsidR="00DF5C28" w:rsidRDefault="00504772">
            <w:pPr>
              <w:rPr>
                <w:sz w:val="24"/>
              </w:rPr>
            </w:pPr>
            <w:r>
              <w:rPr>
                <w:sz w:val="24"/>
              </w:rPr>
              <w:t xml:space="preserve">x = – 6 hay </w:t>
            </w:r>
            <w:r>
              <w:rPr>
                <w:sz w:val="24"/>
              </w:rPr>
              <w:object w:dxaOrig="800" w:dyaOrig="680">
                <v:shape id="ole_rId427" o:spid="_x0000_i1229" style="width:40.5pt;height:33.75pt" coordsize="" o:spt="100" adj="0,,0" path="" stroked="f">
                  <v:stroke joinstyle="miter"/>
                  <v:imagedata r:id="rId409" o:title=""/>
                  <v:formulas/>
                  <v:path o:connecttype="segments"/>
                </v:shape>
                <o:OLEObject Type="Embed" ProgID="Equation.DSMT4" ShapeID="ole_rId427" DrawAspect="Content" ObjectID="_1795178836" r:id="rId410"/>
              </w:object>
            </w:r>
          </w:p>
          <w:p w:rsidR="00DF5C28" w:rsidRDefault="00504772">
            <w:pPr>
              <w:rPr>
                <w:sz w:val="24"/>
              </w:rPr>
            </w:pPr>
            <w:r>
              <w:rPr>
                <w:sz w:val="24"/>
              </w:rPr>
              <w:t xml:space="preserve"> Vậy phương trình có nghiệm</w:t>
            </w:r>
          </w:p>
          <w:p w:rsidR="00DF5C28" w:rsidRDefault="00504772">
            <w:r>
              <w:rPr>
                <w:sz w:val="24"/>
              </w:rPr>
              <w:t xml:space="preserve">x = – 6 và </w:t>
            </w:r>
            <w:r>
              <w:rPr>
                <w:sz w:val="24"/>
              </w:rPr>
              <w:object w:dxaOrig="739" w:dyaOrig="620">
                <v:shape id="ole_rId429" o:spid="_x0000_i1230" style="width:36.75pt;height:30.75pt" coordsize="" o:spt="100" adj="0,,0" path="" stroked="f">
                  <v:stroke joinstyle="miter"/>
                  <v:imagedata r:id="rId411" o:title=""/>
                  <v:formulas/>
                  <v:path o:connecttype="segments"/>
                </v:shape>
                <o:OLEObject Type="Embed" ProgID="Equation.DSMT4" ShapeID="ole_rId429" DrawAspect="Content" ObjectID="_1795178837" r:id="rId412"/>
              </w:object>
            </w:r>
            <w:r>
              <w:rPr>
                <w:sz w:val="24"/>
              </w:rPr>
              <w:t xml:space="preserve"> </w:t>
            </w:r>
          </w:p>
        </w:tc>
        <w:tc>
          <w:tcPr>
            <w:tcW w:w="3136"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sz w:val="24"/>
              </w:rPr>
              <w:object w:dxaOrig="2840" w:dyaOrig="2240">
                <v:shape id="ole_rId431" o:spid="_x0000_i1231" style="width:141.75pt;height:113.25pt" coordsize="" o:spt="100" adj="0,,0" path="" stroked="f">
                  <v:stroke joinstyle="miter"/>
                  <v:imagedata r:id="rId413" o:title=""/>
                  <v:formulas/>
                  <v:path o:connecttype="segments"/>
                </v:shape>
                <o:OLEObject Type="Embed" ProgID="Equation.DSMT4" ShapeID="ole_rId431" DrawAspect="Content" ObjectID="_1795178838" r:id="rId414"/>
              </w:object>
            </w:r>
          </w:p>
          <w:p w:rsidR="00DF5C28" w:rsidRDefault="00504772">
            <w:pPr>
              <w:rPr>
                <w:sz w:val="24"/>
              </w:rPr>
            </w:pPr>
            <w:r>
              <w:rPr>
                <w:sz w:val="24"/>
              </w:rPr>
              <w:t xml:space="preserve">Vậy hệ phương trình có nghiệm là </w:t>
            </w:r>
            <w:r>
              <w:rPr>
                <w:sz w:val="24"/>
              </w:rPr>
              <w:object w:dxaOrig="680" w:dyaOrig="720">
                <v:shape id="ole_rId433" o:spid="_x0000_i1232" style="width:33.75pt;height:36pt" coordsize="" o:spt="100" adj="0,,0" path="" stroked="f">
                  <v:stroke joinstyle="miter"/>
                  <v:imagedata r:id="rId415" o:title=""/>
                  <v:formulas/>
                  <v:path o:connecttype="segments"/>
                </v:shape>
                <o:OLEObject Type="Embed" ProgID="Equation.DSMT4" ShapeID="ole_rId433" DrawAspect="Content" ObjectID="_1795178839" r:id="rId416"/>
              </w:object>
            </w:r>
          </w:p>
        </w:tc>
        <w:tc>
          <w:tcPr>
            <w:tcW w:w="2930" w:type="dxa"/>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sz w:val="24"/>
              </w:rPr>
              <w:t xml:space="preserve">c) </w:t>
            </w:r>
            <w:r>
              <w:rPr>
                <w:sz w:val="24"/>
              </w:rPr>
              <w:object w:dxaOrig="1820" w:dyaOrig="620">
                <v:shape id="ole_rId435" o:spid="_x0000_i1233" style="width:90.75pt;height:30.75pt" coordsize="" o:spt="100" adj="0,,0" path="" stroked="f">
                  <v:stroke joinstyle="miter"/>
                  <v:imagedata r:id="rId382" o:title=""/>
                  <v:formulas/>
                  <v:path o:connecttype="segments"/>
                </v:shape>
                <o:OLEObject Type="Embed" ProgID="Equation.DSMT4" ShapeID="ole_rId435" DrawAspect="Content" ObjectID="_1795178840" r:id="rId417"/>
              </w:object>
            </w:r>
          </w:p>
          <w:p w:rsidR="00DF5C28" w:rsidRDefault="00504772">
            <w:pPr>
              <w:rPr>
                <w:sz w:val="24"/>
              </w:rPr>
            </w:pPr>
            <w:r>
              <w:rPr>
                <w:sz w:val="24"/>
              </w:rPr>
              <w:object w:dxaOrig="1980" w:dyaOrig="1900">
                <v:shape id="ole_rId437" o:spid="_x0000_i1234" style="width:99pt;height:95.25pt" coordsize="" o:spt="100" adj="0,,0" path="" stroked="f">
                  <v:stroke joinstyle="miter"/>
                  <v:imagedata r:id="rId418" o:title=""/>
                  <v:formulas/>
                  <v:path o:connecttype="segments"/>
                </v:shape>
                <o:OLEObject Type="Embed" ProgID="Equation.DSMT4" ShapeID="ole_rId437" DrawAspect="Content" ObjectID="_1795178841" r:id="rId419"/>
              </w:object>
            </w:r>
          </w:p>
          <w:p w:rsidR="00DF5C28" w:rsidRDefault="00504772">
            <w:pPr>
              <w:rPr>
                <w:sz w:val="24"/>
              </w:rPr>
            </w:pPr>
            <w:r>
              <w:rPr>
                <w:sz w:val="24"/>
              </w:rPr>
              <w:t>Vậ</w:t>
            </w:r>
            <w:r>
              <w:rPr>
                <w:sz w:val="24"/>
              </w:rPr>
              <w:t xml:space="preserve">y hệ phương trình có nghiệm là </w:t>
            </w:r>
            <w:r>
              <w:rPr>
                <w:sz w:val="24"/>
              </w:rPr>
              <w:object w:dxaOrig="679" w:dyaOrig="620">
                <v:shape id="ole_rId439" o:spid="_x0000_i1235" style="width:33.75pt;height:30.75pt" coordsize="" o:spt="100" adj="0,,0" path="" stroked="f">
                  <v:stroke joinstyle="miter"/>
                  <v:imagedata r:id="rId420" o:title=""/>
                  <v:formulas/>
                  <v:path o:connecttype="segments"/>
                </v:shape>
                <o:OLEObject Type="Embed" ProgID="Equation.DSMT4" ShapeID="ole_rId439" DrawAspect="Content" ObjectID="_1795178842" r:id="rId421"/>
              </w:object>
            </w:r>
          </w:p>
        </w:tc>
      </w:tr>
      <w:tr w:rsidR="00DF5C28">
        <w:tc>
          <w:tcPr>
            <w:tcW w:w="3116"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rPr>
                <w:rFonts w:eastAsia="Calibri"/>
                <w:b/>
                <w:bCs/>
                <w:sz w:val="24"/>
                <w:lang w:val="fr-FR"/>
              </w:rPr>
            </w:pPr>
            <w:r>
              <w:rPr>
                <w:b/>
                <w:sz w:val="24"/>
              </w:rPr>
              <w:t>Bài 2.</w:t>
            </w:r>
            <w:r>
              <w:rPr>
                <w:rFonts w:eastAsia="Calibri"/>
                <w:b/>
                <w:bCs/>
                <w:sz w:val="24"/>
                <w:lang w:val="fr-FR"/>
              </w:rPr>
              <w:t xml:space="preserve"> </w:t>
            </w:r>
            <w:r>
              <w:rPr>
                <w:rFonts w:eastAsia="Calibri"/>
                <w:i/>
                <w:iCs/>
                <w:sz w:val="24"/>
                <w:lang w:val="fr-FR"/>
              </w:rPr>
              <w:t>(</w:t>
            </w:r>
            <w:r>
              <w:rPr>
                <w:i/>
                <w:iCs/>
                <w:sz w:val="24"/>
              </w:rPr>
              <w:t>1,0 điểm)</w:t>
            </w:r>
            <w:r>
              <w:rPr>
                <w:rFonts w:eastAsia="Calibri"/>
                <w:b/>
                <w:bCs/>
                <w:sz w:val="24"/>
                <w:lang w:val="fr-FR"/>
              </w:rPr>
              <w:t xml:space="preserve"> </w:t>
            </w:r>
            <w:r>
              <w:rPr>
                <w:i/>
                <w:iCs/>
                <w:sz w:val="24"/>
              </w:rPr>
              <w:t>Giải bài toán bằng cách lập hệ phương trình.</w:t>
            </w:r>
          </w:p>
          <w:p w:rsidR="00DF5C28" w:rsidRDefault="00504772">
            <w:pPr>
              <w:rPr>
                <w:sz w:val="24"/>
              </w:rPr>
            </w:pPr>
            <w:r>
              <w:rPr>
                <w:sz w:val="24"/>
                <w:lang w:val="nl-NL"/>
              </w:rPr>
              <w:t>Tháng giêng,</w:t>
            </w:r>
            <w:r>
              <w:rPr>
                <w:sz w:val="24"/>
                <w:lang w:val="vi-VN"/>
              </w:rPr>
              <w:t xml:space="preserve"> 2 </w:t>
            </w:r>
            <w:r>
              <w:rPr>
                <w:sz w:val="24"/>
                <w:lang w:val="nl-NL"/>
              </w:rPr>
              <w:t>tổ</w:t>
            </w:r>
            <w:r>
              <w:rPr>
                <w:sz w:val="24"/>
                <w:lang w:val="vi-VN"/>
              </w:rPr>
              <w:t xml:space="preserve"> sản xuất </w:t>
            </w:r>
            <w:r>
              <w:rPr>
                <w:sz w:val="24"/>
                <w:lang w:val="vi-VN"/>
              </w:rPr>
              <w:object w:dxaOrig="439" w:dyaOrig="279">
                <v:shape id="ole_rId441" o:spid="_x0000_i1236" style="width:21.75pt;height:15pt" coordsize="" o:spt="100" adj="0,,0" path="" stroked="f">
                  <v:stroke joinstyle="miter"/>
                  <v:imagedata r:id="rId384" o:title=""/>
                  <v:formulas/>
                  <v:path o:connecttype="segments"/>
                </v:shape>
                <o:OLEObject Type="Embed" ProgID="Equation.DSMT4" ShapeID="ole_rId441" DrawAspect="Content" ObjectID="_1795178843" r:id="rId422"/>
              </w:object>
            </w:r>
            <w:r>
              <w:rPr>
                <w:sz w:val="24"/>
                <w:lang w:val="vi-VN"/>
              </w:rPr>
              <w:t xml:space="preserve"> </w:t>
            </w:r>
            <w:r>
              <w:rPr>
                <w:sz w:val="24"/>
                <w:lang w:val="nl-NL"/>
              </w:rPr>
              <w:t>chi tiết máy</w:t>
            </w:r>
            <w:r>
              <w:rPr>
                <w:sz w:val="24"/>
                <w:lang w:val="vi-VN"/>
              </w:rPr>
              <w:t>. Tháng hai</w:t>
            </w:r>
            <w:r>
              <w:rPr>
                <w:sz w:val="24"/>
              </w:rPr>
              <w:t>,</w:t>
            </w:r>
            <w:r>
              <w:rPr>
                <w:sz w:val="24"/>
                <w:lang w:val="vi-VN"/>
              </w:rPr>
              <w:t xml:space="preserve"> do áp dụng khoa học kĩ thuật nên tổ 1 làm vượt mức </w:t>
            </w:r>
            <w:r>
              <w:rPr>
                <w:sz w:val="24"/>
                <w:lang w:val="vi-VN"/>
              </w:rPr>
              <w:object w:dxaOrig="279" w:dyaOrig="279">
                <v:shape id="ole_rId443" o:spid="_x0000_i1237" style="width:15pt;height:15pt" coordsize="" o:spt="100" adj="0,,0" path="" stroked="f">
                  <v:stroke joinstyle="miter"/>
                  <v:imagedata r:id="rId386" o:title=""/>
                  <v:formulas/>
                  <v:path o:connecttype="segments"/>
                </v:shape>
                <o:OLEObject Type="Embed" ProgID="Equation.DSMT4" ShapeID="ole_rId443" DrawAspect="Content" ObjectID="_1795178844" r:id="rId423"/>
              </w:object>
            </w:r>
            <w:r>
              <w:rPr>
                <w:sz w:val="24"/>
                <w:lang w:val="vi-VN"/>
              </w:rPr>
              <w:t xml:space="preserve">%, tổ 2 vượt mức </w:t>
            </w:r>
            <w:r>
              <w:rPr>
                <w:sz w:val="24"/>
                <w:lang w:val="vi-VN"/>
              </w:rPr>
              <w:object w:dxaOrig="299" w:dyaOrig="260">
                <v:shape id="ole_rId445" o:spid="_x0000_i1238" style="width:15pt;height:12pt" coordsize="" o:spt="100" adj="0,,0" path="" stroked="f">
                  <v:stroke joinstyle="miter"/>
                  <v:imagedata r:id="rId388" o:title=""/>
                  <v:formulas/>
                  <v:path o:connecttype="segments"/>
                </v:shape>
                <o:OLEObject Type="Embed" ProgID="Equation.DSMT4" ShapeID="ole_rId445" DrawAspect="Content" ObjectID="_1795178845" r:id="rId424"/>
              </w:object>
            </w:r>
            <w:r>
              <w:rPr>
                <w:sz w:val="24"/>
                <w:lang w:val="vi-VN"/>
              </w:rPr>
              <w:t>%</w:t>
            </w:r>
            <w:r>
              <w:rPr>
                <w:sz w:val="24"/>
              </w:rPr>
              <w:t xml:space="preserve"> so với tháng giêng</w:t>
            </w:r>
            <w:r>
              <w:rPr>
                <w:sz w:val="24"/>
                <w:lang w:val="vi-VN"/>
              </w:rPr>
              <w:t xml:space="preserve">. Vì vậy mà tháng hai họ đã sản xuất được </w:t>
            </w:r>
            <w:r>
              <w:rPr>
                <w:sz w:val="24"/>
                <w:lang w:val="vi-VN"/>
              </w:rPr>
              <w:object w:dxaOrig="439" w:dyaOrig="279">
                <v:shape id="ole_rId447" o:spid="_x0000_i1239" style="width:21.75pt;height:15pt" coordsize="" o:spt="100" adj="0,,0" path="" stroked="f">
                  <v:stroke joinstyle="miter"/>
                  <v:imagedata r:id="rId390" o:title=""/>
                  <v:formulas/>
                  <v:path o:connecttype="segments"/>
                </v:shape>
                <o:OLEObject Type="Embed" ProgID="Equation.DSMT4" ShapeID="ole_rId447" DrawAspect="Content" ObjectID="_1795178846" r:id="rId425"/>
              </w:object>
            </w:r>
            <w:r>
              <w:rPr>
                <w:sz w:val="24"/>
                <w:lang w:val="vi-VN"/>
              </w:rPr>
              <w:t xml:space="preserve"> chi tiết máy. Hỏi số chi tiết máy tháng giêng được giao của mỗi tổ là bao nhiêu?</w:t>
            </w:r>
          </w:p>
        </w:tc>
        <w:tc>
          <w:tcPr>
            <w:tcW w:w="6066" w:type="dxa"/>
            <w:gridSpan w:val="3"/>
            <w:tcBorders>
              <w:top w:val="single" w:sz="4" w:space="0" w:color="000000"/>
              <w:left w:val="single" w:sz="4" w:space="0" w:color="000000"/>
              <w:bottom w:val="single" w:sz="4" w:space="0" w:color="000000"/>
              <w:right w:val="single" w:sz="4" w:space="0" w:color="000000"/>
            </w:tcBorders>
          </w:tcPr>
          <w:p w:rsidR="00DF5C28" w:rsidRDefault="00504772">
            <w:pPr>
              <w:rPr>
                <w:bCs/>
                <w:sz w:val="24"/>
              </w:rPr>
            </w:pPr>
            <w:r>
              <w:rPr>
                <w:sz w:val="24"/>
              </w:rPr>
              <w:t xml:space="preserve">Gọi x(chi tiết máy), y (chi tiết máy) lần lượt là số chi tiết máy được giao cho tổ 1, 2 </w:t>
            </w:r>
            <w:r>
              <w:rPr>
                <w:sz w:val="24"/>
              </w:rPr>
              <w:t>vào tháng giêng.</w:t>
            </w:r>
          </w:p>
          <w:p w:rsidR="00DF5C28" w:rsidRDefault="00504772">
            <w:r>
              <w:rPr>
                <w:sz w:val="24"/>
              </w:rPr>
              <w:t xml:space="preserve">Vì </w:t>
            </w:r>
            <w:r>
              <w:rPr>
                <w:sz w:val="24"/>
                <w:lang w:val="nl-NL"/>
              </w:rPr>
              <w:t>tháng giêng,</w:t>
            </w:r>
            <w:r>
              <w:rPr>
                <w:sz w:val="24"/>
                <w:lang w:val="vi-VN"/>
              </w:rPr>
              <w:t xml:space="preserve"> 2 </w:t>
            </w:r>
            <w:r>
              <w:rPr>
                <w:sz w:val="24"/>
                <w:lang w:val="nl-NL"/>
              </w:rPr>
              <w:t>tổ</w:t>
            </w:r>
            <w:r>
              <w:rPr>
                <w:sz w:val="24"/>
                <w:lang w:val="vi-VN"/>
              </w:rPr>
              <w:t xml:space="preserve"> sản xuất </w:t>
            </w:r>
            <w:r>
              <w:rPr>
                <w:sz w:val="24"/>
                <w:lang w:val="vi-VN"/>
              </w:rPr>
              <w:object w:dxaOrig="439" w:dyaOrig="279">
                <v:shape id="ole_rId449" o:spid="_x0000_i1240" style="width:21.75pt;height:15pt" coordsize="" o:spt="100" adj="0,,0" path="" stroked="f">
                  <v:stroke joinstyle="miter"/>
                  <v:imagedata r:id="rId384" o:title=""/>
                  <v:formulas/>
                  <v:path o:connecttype="segments"/>
                </v:shape>
                <o:OLEObject Type="Embed" ProgID="Equation.DSMT4" ShapeID="ole_rId449" DrawAspect="Content" ObjectID="_1795178847" r:id="rId426"/>
              </w:object>
            </w:r>
            <w:r>
              <w:rPr>
                <w:sz w:val="24"/>
                <w:lang w:val="vi-VN"/>
              </w:rPr>
              <w:t xml:space="preserve"> </w:t>
            </w:r>
            <w:r>
              <w:rPr>
                <w:sz w:val="24"/>
                <w:lang w:val="nl-NL"/>
              </w:rPr>
              <w:t>chi tiết máy</w:t>
            </w:r>
            <w:r>
              <w:rPr>
                <w:sz w:val="24"/>
              </w:rPr>
              <w:t xml:space="preserve"> nên ta có phương trình: x + y = 600 (1)</w:t>
            </w:r>
          </w:p>
          <w:p w:rsidR="00DF5C28" w:rsidRDefault="00504772">
            <w:pPr>
              <w:rPr>
                <w:bCs/>
                <w:sz w:val="24"/>
              </w:rPr>
            </w:pPr>
            <w:r>
              <w:rPr>
                <w:sz w:val="24"/>
              </w:rPr>
              <w:t>Vì t</w:t>
            </w:r>
            <w:r>
              <w:rPr>
                <w:sz w:val="24"/>
                <w:lang w:val="vi-VN"/>
              </w:rPr>
              <w:t>háng hai</w:t>
            </w:r>
            <w:r>
              <w:rPr>
                <w:sz w:val="24"/>
              </w:rPr>
              <w:t>,</w:t>
            </w:r>
            <w:r>
              <w:rPr>
                <w:sz w:val="24"/>
                <w:lang w:val="vi-VN"/>
              </w:rPr>
              <w:t xml:space="preserve"> tổ 1 làm vượt mức </w:t>
            </w:r>
            <w:r>
              <w:rPr>
                <w:sz w:val="24"/>
                <w:lang w:val="vi-VN"/>
              </w:rPr>
              <w:object w:dxaOrig="279" w:dyaOrig="279">
                <v:shape id="ole_rId451" o:spid="_x0000_i1241" style="width:15pt;height:15pt" coordsize="" o:spt="100" adj="0,,0" path="" stroked="f">
                  <v:stroke joinstyle="miter"/>
                  <v:imagedata r:id="rId386" o:title=""/>
                  <v:formulas/>
                  <v:path o:connecttype="segments"/>
                </v:shape>
                <o:OLEObject Type="Embed" ProgID="Equation.DSMT4" ShapeID="ole_rId451" DrawAspect="Content" ObjectID="_1795178848" r:id="rId427"/>
              </w:object>
            </w:r>
            <w:r>
              <w:rPr>
                <w:sz w:val="24"/>
                <w:lang w:val="vi-VN"/>
              </w:rPr>
              <w:t xml:space="preserve">%, tổ 2 vượt mức </w:t>
            </w:r>
            <w:r>
              <w:rPr>
                <w:sz w:val="24"/>
                <w:lang w:val="vi-VN"/>
              </w:rPr>
              <w:object w:dxaOrig="299" w:dyaOrig="260">
                <v:shape id="ole_rId453" o:spid="_x0000_i1242" style="width:15pt;height:12pt" coordsize="" o:spt="100" adj="0,,0" path="" stroked="f">
                  <v:stroke joinstyle="miter"/>
                  <v:imagedata r:id="rId388" o:title=""/>
                  <v:formulas/>
                  <v:path o:connecttype="segments"/>
                </v:shape>
                <o:OLEObject Type="Embed" ProgID="Equation.DSMT4" ShapeID="ole_rId453" DrawAspect="Content" ObjectID="_1795178849" r:id="rId428"/>
              </w:object>
            </w:r>
            <w:r>
              <w:rPr>
                <w:sz w:val="24"/>
                <w:lang w:val="vi-VN"/>
              </w:rPr>
              <w:t>%</w:t>
            </w:r>
            <w:r>
              <w:rPr>
                <w:sz w:val="24"/>
              </w:rPr>
              <w:t xml:space="preserve"> so với tháng giêng, 2 tổ </w:t>
            </w:r>
            <w:r>
              <w:rPr>
                <w:sz w:val="24"/>
                <w:lang w:val="vi-VN"/>
              </w:rPr>
              <w:t xml:space="preserve">sản xuất được </w:t>
            </w:r>
            <w:r>
              <w:rPr>
                <w:sz w:val="24"/>
                <w:lang w:val="vi-VN"/>
              </w:rPr>
              <w:object w:dxaOrig="439" w:dyaOrig="279">
                <v:shape id="ole_rId455" o:spid="_x0000_i1243" style="width:21.75pt;height:15pt" coordsize="" o:spt="100" adj="0,,0" path="" stroked="f">
                  <v:stroke joinstyle="miter"/>
                  <v:imagedata r:id="rId390" o:title=""/>
                  <v:formulas/>
                  <v:path o:connecttype="segments"/>
                </v:shape>
                <o:OLEObject Type="Embed" ProgID="Equation.DSMT4" ShapeID="ole_rId455" DrawAspect="Content" ObjectID="_1795178850" r:id="rId429"/>
              </w:object>
            </w:r>
            <w:r>
              <w:rPr>
                <w:sz w:val="24"/>
                <w:lang w:val="vi-VN"/>
              </w:rPr>
              <w:t xml:space="preserve"> chi tiết máy</w:t>
            </w:r>
            <w:r>
              <w:rPr>
                <w:sz w:val="24"/>
              </w:rPr>
              <w:t xml:space="preserve"> nên ta có phương trình: (1 + 18%)x + (1 + 21%)y = 720 </w:t>
            </w:r>
            <w:r>
              <w:rPr>
                <w:sz w:val="24"/>
              </w:rPr>
              <w:object w:dxaOrig="299" w:dyaOrig="219">
                <v:shape id="ole_rId457" o:spid="_x0000_i1244" style="width:15pt;height:11.25pt" coordsize="" o:spt="100" adj="0,,0" path="" stroked="f">
                  <v:stroke joinstyle="miter"/>
                  <v:imagedata r:id="rId430" o:title=""/>
                  <v:formulas/>
                  <v:path o:connecttype="segments"/>
                </v:shape>
                <o:OLEObject Type="Embed" ProgID="Equation.DSMT4" ShapeID="ole_rId457" DrawAspect="Content" ObjectID="_1795178851" r:id="rId431"/>
              </w:object>
            </w:r>
            <w:r>
              <w:rPr>
                <w:sz w:val="24"/>
              </w:rPr>
              <w:t xml:space="preserve"> 1,18x + 1,21y = 720 (2)</w:t>
            </w:r>
          </w:p>
          <w:p w:rsidR="00DF5C28" w:rsidRDefault="00504772">
            <w:pPr>
              <w:rPr>
                <w:bCs/>
                <w:sz w:val="24"/>
              </w:rPr>
            </w:pPr>
            <w:r>
              <w:rPr>
                <w:sz w:val="24"/>
              </w:rPr>
              <w:t xml:space="preserve">Từ (1) và (2), ta có hệ phương trình: </w:t>
            </w:r>
            <w:r>
              <w:rPr>
                <w:sz w:val="24"/>
              </w:rPr>
              <w:object w:dxaOrig="2040" w:dyaOrig="720">
                <v:shape id="ole_rId459" o:spid="_x0000_i1245" style="width:102pt;height:36pt" coordsize="" o:spt="100" adj="0,,0" path="" stroked="f">
                  <v:stroke joinstyle="miter"/>
                  <v:imagedata r:id="rId432" o:title=""/>
                  <v:formulas/>
                  <v:path o:connecttype="segments"/>
                </v:shape>
                <o:OLEObject Type="Embed" ProgID="Equation.DSMT4" ShapeID="ole_rId459" DrawAspect="Content" ObjectID="_1795178852" r:id="rId433"/>
              </w:object>
            </w:r>
          </w:p>
          <w:p w:rsidR="00DF5C28" w:rsidRDefault="00504772">
            <w:pPr>
              <w:rPr>
                <w:bCs/>
                <w:sz w:val="24"/>
              </w:rPr>
            </w:pPr>
            <w:r>
              <w:rPr>
                <w:sz w:val="24"/>
              </w:rPr>
              <w:t xml:space="preserve">Giải hệ phương trình, ta có: </w:t>
            </w:r>
            <w:r>
              <w:rPr>
                <w:sz w:val="24"/>
              </w:rPr>
              <w:object w:dxaOrig="940" w:dyaOrig="720">
                <v:shape id="ole_rId461" o:spid="_x0000_i1246" style="width:47.25pt;height:36pt" coordsize="" o:spt="100" adj="0,,0" path="" stroked="f">
                  <v:stroke joinstyle="miter"/>
                  <v:imagedata r:id="rId434" o:title=""/>
                  <v:formulas/>
                  <v:path o:connecttype="segments"/>
                </v:shape>
                <o:OLEObject Type="Embed" ProgID="Equation.DSMT4" ShapeID="ole_rId461" DrawAspect="Content" ObjectID="_1795178853" r:id="rId435"/>
              </w:object>
            </w:r>
            <w:r>
              <w:rPr>
                <w:sz w:val="24"/>
              </w:rPr>
              <w:t xml:space="preserve"> (nhận)</w:t>
            </w:r>
          </w:p>
          <w:p w:rsidR="00DF5C28" w:rsidRDefault="00504772">
            <w:pPr>
              <w:rPr>
                <w:sz w:val="24"/>
              </w:rPr>
            </w:pPr>
            <w:r>
              <w:rPr>
                <w:sz w:val="24"/>
              </w:rPr>
              <w:t>Vậy tháng giêng, tổ 1 sản xuất 200 chi tiết máy, tổ 2 sản xuất 4</w:t>
            </w:r>
            <w:r>
              <w:rPr>
                <w:sz w:val="24"/>
              </w:rPr>
              <w:t>00 chi tiết máy.</w:t>
            </w:r>
          </w:p>
        </w:tc>
      </w:tr>
      <w:tr w:rsidR="00DF5C28">
        <w:tc>
          <w:tcPr>
            <w:tcW w:w="9182" w:type="dxa"/>
            <w:gridSpan w:val="5"/>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b/>
                <w:sz w:val="24"/>
                <w:lang w:val="fr-FR"/>
              </w:rPr>
              <w:t xml:space="preserve">Bài </w:t>
            </w:r>
            <w:r>
              <w:rPr>
                <w:b/>
                <w:sz w:val="24"/>
              </w:rPr>
              <w:t>3</w:t>
            </w:r>
            <w:r>
              <w:rPr>
                <w:b/>
                <w:sz w:val="24"/>
                <w:lang w:val="fr-FR"/>
              </w:rPr>
              <w:t xml:space="preserve">. </w:t>
            </w:r>
            <w:r>
              <w:rPr>
                <w:rFonts w:eastAsia="Calibri"/>
                <w:i/>
                <w:iCs/>
                <w:sz w:val="24"/>
                <w:lang w:val="fr-FR"/>
              </w:rPr>
              <w:t>(</w:t>
            </w:r>
            <w:r>
              <w:rPr>
                <w:i/>
                <w:iCs/>
                <w:sz w:val="24"/>
              </w:rPr>
              <w:t>1,5 điểm)</w:t>
            </w:r>
            <w:r>
              <w:rPr>
                <w:b/>
                <w:sz w:val="24"/>
                <w:lang w:val="fr-FR"/>
              </w:rPr>
              <w:t xml:space="preserve"> </w:t>
            </w:r>
            <w:r>
              <w:rPr>
                <w:sz w:val="24"/>
                <w:lang w:val="fr-FR"/>
              </w:rPr>
              <w:t>Rút gọn các biểu thức sau:</w:t>
            </w:r>
          </w:p>
        </w:tc>
      </w:tr>
      <w:tr w:rsidR="00DF5C28">
        <w:tc>
          <w:tcPr>
            <w:tcW w:w="3116"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sz w:val="24"/>
              </w:rPr>
              <w:object w:dxaOrig="2799" w:dyaOrig="1180">
                <v:shape id="ole_rId463" o:spid="_x0000_i1247" style="width:140.25pt;height:58.5pt" coordsize="" o:spt="100" adj="0,,0" path="" stroked="f">
                  <v:stroke joinstyle="miter"/>
                  <v:imagedata r:id="rId436" o:title=""/>
                  <v:formulas/>
                  <v:path o:connecttype="segments"/>
                </v:shape>
                <o:OLEObject Type="Embed" ProgID="Equation.DSMT4" ShapeID="ole_rId463" DrawAspect="Content" ObjectID="_1795178854" r:id="rId437"/>
              </w:object>
            </w:r>
          </w:p>
        </w:tc>
        <w:tc>
          <w:tcPr>
            <w:tcW w:w="3136"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sz w:val="24"/>
                <w:lang w:val="pt-PT"/>
              </w:rPr>
              <w:t xml:space="preserve">b) </w:t>
            </w:r>
            <w:r>
              <w:rPr>
                <w:sz w:val="24"/>
              </w:rPr>
              <w:object w:dxaOrig="1740" w:dyaOrig="720">
                <v:shape id="ole_rId465" o:spid="_x0000_i1248" style="width:87pt;height:36pt" coordsize="" o:spt="100" adj="0,,0" path="" stroked="f">
                  <v:stroke joinstyle="miter"/>
                  <v:imagedata r:id="rId394" o:title=""/>
                  <v:formulas/>
                  <v:path o:connecttype="segments"/>
                </v:shape>
                <o:OLEObject Type="Embed" ProgID="Equation.DSMT4" ShapeID="ole_rId465" DrawAspect="Content" ObjectID="_1795178855" r:id="rId438"/>
              </w:object>
            </w:r>
          </w:p>
          <w:p w:rsidR="00DF5C28" w:rsidRDefault="00504772">
            <w:pPr>
              <w:rPr>
                <w:sz w:val="24"/>
              </w:rPr>
            </w:pPr>
            <w:r>
              <w:rPr>
                <w:sz w:val="24"/>
              </w:rPr>
              <w:object w:dxaOrig="2760" w:dyaOrig="2120">
                <v:shape id="ole_rId467" o:spid="_x0000_i1249" style="width:138pt;height:105.75pt" coordsize="" o:spt="100" adj="0,,0" path="" stroked="f">
                  <v:stroke joinstyle="miter"/>
                  <v:imagedata r:id="rId439" o:title=""/>
                  <v:formulas/>
                  <v:path o:connecttype="segments"/>
                </v:shape>
                <o:OLEObject Type="Embed" ProgID="Equation.DSMT4" ShapeID="ole_rId467" DrawAspect="Content" ObjectID="_1795178856" r:id="rId440"/>
              </w:object>
            </w:r>
          </w:p>
        </w:tc>
        <w:tc>
          <w:tcPr>
            <w:tcW w:w="2930" w:type="dxa"/>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sz w:val="24"/>
              </w:rPr>
              <w:object w:dxaOrig="2460" w:dyaOrig="2360">
                <v:shape id="ole_rId469" o:spid="_x0000_i1250" style="width:123pt;height:120pt" coordsize="" o:spt="100" adj="0,,0" path="" stroked="f">
                  <v:stroke joinstyle="miter"/>
                  <v:imagedata r:id="rId441" o:title=""/>
                  <v:formulas/>
                  <v:path o:connecttype="segments"/>
                </v:shape>
                <o:OLEObject Type="Embed" ProgID="Equation.DSMT4" ShapeID="ole_rId469" DrawAspect="Content" ObjectID="_1795178857" r:id="rId442"/>
              </w:object>
            </w:r>
          </w:p>
        </w:tc>
      </w:tr>
      <w:tr w:rsidR="00DF5C28">
        <w:tc>
          <w:tcPr>
            <w:tcW w:w="3116" w:type="dxa"/>
            <w:gridSpan w:val="2"/>
            <w:tcBorders>
              <w:top w:val="single" w:sz="4" w:space="0" w:color="000000"/>
              <w:left w:val="single" w:sz="4" w:space="0" w:color="000000"/>
              <w:bottom w:val="single" w:sz="4" w:space="0" w:color="000000"/>
              <w:right w:val="single" w:sz="4" w:space="0" w:color="000000"/>
            </w:tcBorders>
          </w:tcPr>
          <w:p w:rsidR="00DF5C28" w:rsidRDefault="00504772">
            <w:r>
              <w:rPr>
                <w:b/>
                <w:sz w:val="26"/>
                <w:szCs w:val="26"/>
                <w:lang w:val="fr-FR"/>
              </w:rPr>
              <w:t>Bài 4.</w:t>
            </w:r>
            <w:r>
              <w:rPr>
                <w:rFonts w:eastAsia="Calibri"/>
                <w:b/>
                <w:bCs/>
                <w:sz w:val="26"/>
                <w:szCs w:val="26"/>
                <w:lang w:val="fr-FR"/>
              </w:rPr>
              <w:t xml:space="preserve"> </w:t>
            </w:r>
            <w:r>
              <w:rPr>
                <w:rFonts w:eastAsia="Calibri"/>
                <w:i/>
                <w:iCs/>
                <w:sz w:val="26"/>
                <w:szCs w:val="26"/>
                <w:lang w:val="fr-FR"/>
              </w:rPr>
              <w:t>(</w:t>
            </w:r>
            <w:r>
              <w:rPr>
                <w:i/>
                <w:iCs/>
                <w:sz w:val="26"/>
                <w:szCs w:val="26"/>
              </w:rPr>
              <w:t xml:space="preserve">0,5 điểm) </w:t>
            </w:r>
            <w:r>
              <w:rPr>
                <w:sz w:val="26"/>
                <w:szCs w:val="26"/>
                <w:lang w:val="nl-NL"/>
              </w:rPr>
              <w:t>Một người đang ở trên tầng thượng của một tòa nhà quan sát con đường chạy thẳng đến chân</w:t>
            </w:r>
            <w:r>
              <w:rPr>
                <w:sz w:val="26"/>
                <w:szCs w:val="26"/>
              </w:rPr>
              <w:t xml:space="preserve"> </w:t>
            </w:r>
            <w:r>
              <w:rPr>
                <w:sz w:val="26"/>
                <w:szCs w:val="26"/>
                <w:lang w:val="nl-NL"/>
              </w:rPr>
              <w:t xml:space="preserve">tòa nhà. Anh ta nhìn thấy một người điều khiển chiếc xe máy đi về phía tòa nhà với góc nghiêng xuống bằng </w:t>
            </w:r>
            <w:r>
              <w:rPr>
                <w:sz w:val="26"/>
                <w:szCs w:val="26"/>
              </w:rPr>
              <w:object w:dxaOrig="399" w:dyaOrig="279">
                <v:shape id="ole_rId471" o:spid="_x0000_i1251" style="width:19.5pt;height:13.5pt" coordsize="" o:spt="100" adj="0,,0" path="" stroked="f">
                  <v:stroke joinstyle="miter"/>
                  <v:imagedata r:id="rId398" o:title=""/>
                  <v:formulas/>
                  <v:path o:connecttype="segments"/>
                </v:shape>
                <o:OLEObject Type="Embed" ProgID="Equation.DSMT4" ShapeID="ole_rId471" DrawAspect="Content" ObjectID="_1795178858" r:id="rId443"/>
              </w:object>
            </w:r>
            <w:r>
              <w:rPr>
                <w:sz w:val="26"/>
                <w:szCs w:val="26"/>
                <w:lang w:val="nl-NL"/>
              </w:rPr>
              <w:t xml:space="preserve">. Sau </w:t>
            </w:r>
            <w:r>
              <w:rPr>
                <w:sz w:val="26"/>
                <w:szCs w:val="26"/>
              </w:rPr>
              <w:object w:dxaOrig="200" w:dyaOrig="279">
                <v:shape id="ole_rId473" o:spid="_x0000_i1252" style="width:10.5pt;height:13.5pt" coordsize="" o:spt="100" adj="0,,0" path="" stroked="f">
                  <v:stroke joinstyle="miter"/>
                  <v:imagedata r:id="rId400" o:title=""/>
                  <v:formulas/>
                  <v:path o:connecttype="segments"/>
                </v:shape>
                <o:OLEObject Type="Embed" ProgID="Equation.DSMT4" ShapeID="ole_rId473" DrawAspect="Content" ObjectID="_1795178859" r:id="rId444"/>
              </w:object>
            </w:r>
            <w:r>
              <w:rPr>
                <w:sz w:val="26"/>
                <w:szCs w:val="26"/>
                <w:lang w:val="nl-NL"/>
              </w:rPr>
              <w:t xml:space="preserve"> phút, người quan sát vẫn nhìn thấy người điều khiển chiếc xe máy với góc nghiêng xuống bằng</w:t>
            </w:r>
            <w:r>
              <w:rPr>
                <w:position w:val="-6"/>
                <w:sz w:val="26"/>
                <w:szCs w:val="26"/>
                <w:lang w:val="nl-NL"/>
              </w:rPr>
              <w:t xml:space="preserve"> </w:t>
            </w:r>
            <w:r>
              <w:rPr>
                <w:sz w:val="26"/>
                <w:szCs w:val="26"/>
              </w:rPr>
              <w:object w:dxaOrig="399" w:dyaOrig="279">
                <v:shape id="ole_rId475" o:spid="_x0000_i1253" style="width:19.5pt;height:13.5pt" coordsize="" o:spt="100" adj="0,,0" path="" stroked="f">
                  <v:stroke joinstyle="miter"/>
                  <v:imagedata r:id="rId402" o:title=""/>
                  <v:formulas/>
                  <v:path o:connecttype="segments"/>
                </v:shape>
                <o:OLEObject Type="Embed" ProgID="Equation.DSMT4" ShapeID="ole_rId475" DrawAspect="Content" ObjectID="_1795178860" r:id="rId445"/>
              </w:object>
            </w:r>
            <w:r>
              <w:rPr>
                <w:sz w:val="26"/>
                <w:szCs w:val="26"/>
                <w:lang w:val="nl-NL"/>
              </w:rPr>
              <w:t xml:space="preserve">. Hỏi sau bao nhiêu phút nữa thì xe máy sẽ chạy đến chân tòa nhà? </w:t>
            </w:r>
            <w:r>
              <w:rPr>
                <w:sz w:val="26"/>
                <w:szCs w:val="26"/>
              </w:rPr>
              <w:t>Cho biết vận tốc xe máy không đổi.</w:t>
            </w:r>
          </w:p>
        </w:tc>
        <w:tc>
          <w:tcPr>
            <w:tcW w:w="6066" w:type="dxa"/>
            <w:gridSpan w:val="3"/>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noProof/>
                <w:lang w:eastAsia="en-US"/>
              </w:rPr>
              <w:drawing>
                <wp:anchor distT="0" distB="0" distL="114935" distR="114935" simplePos="0" relativeHeight="251617280" behindDoc="0" locked="0" layoutInCell="1" allowOverlap="1">
                  <wp:simplePos x="0" y="0"/>
                  <wp:positionH relativeFrom="column">
                    <wp:posOffset>2783840</wp:posOffset>
                  </wp:positionH>
                  <wp:positionV relativeFrom="paragraph">
                    <wp:posOffset>635</wp:posOffset>
                  </wp:positionV>
                  <wp:extent cx="1395730" cy="842645"/>
                  <wp:effectExtent l="0" t="0" r="0" b="0"/>
                  <wp:wrapSquare wrapText="bothSides"/>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pic:cNvPicPr>
                            <a:picLocks noChangeAspect="1" noChangeArrowheads="1"/>
                          </pic:cNvPicPr>
                        </pic:nvPicPr>
                        <pic:blipFill>
                          <a:blip r:embed="rId446" cstate="print">
                            <a:extLst>
                              <a:ext uri="{28A0092B-C50C-407E-A947-70E740481C1C}">
                                <a14:useLocalDpi xmlns:a14="http://schemas.microsoft.com/office/drawing/2010/main"/>
                              </a:ext>
                            </a:extLst>
                          </a:blip>
                          <a:srcRect l="-26" t="-43" r="-26" b="-43"/>
                          <a:stretch>
                            <a:fillRect/>
                          </a:stretch>
                        </pic:blipFill>
                        <pic:spPr bwMode="auto">
                          <a:xfrm>
                            <a:off x="0" y="0"/>
                            <a:ext cx="1395730" cy="842645"/>
                          </a:xfrm>
                          <a:prstGeom prst="rect">
                            <a:avLst/>
                          </a:prstGeom>
                        </pic:spPr>
                      </pic:pic>
                    </a:graphicData>
                  </a:graphic>
                </wp:anchor>
              </w:drawing>
            </w:r>
            <w:r>
              <w:rPr>
                <w:sz w:val="24"/>
              </w:rPr>
              <w:t xml:space="preserve">Ta có: </w:t>
            </w:r>
            <w:r>
              <w:rPr>
                <w:sz w:val="24"/>
              </w:rPr>
              <w:object w:dxaOrig="2420" w:dyaOrig="380">
                <v:shape id="ole_rId478" o:spid="_x0000_i1254" style="width:120.75pt;height:18.75pt" coordsize="" o:spt="100" adj="0,,0" path="" stroked="f">
                  <v:stroke joinstyle="miter"/>
                  <v:imagedata r:id="rId447" o:title=""/>
                  <v:formulas/>
                  <v:path o:connecttype="segments"/>
                </v:shape>
                <o:OLEObject Type="Embed" ProgID="Equation.DSMT4" ShapeID="ole_rId478" DrawAspect="Content" ObjectID="_1795178861" r:id="rId448"/>
              </w:object>
            </w:r>
          </w:p>
          <w:p w:rsidR="00DF5C28" w:rsidRDefault="00504772">
            <w:r>
              <w:rPr>
                <w:sz w:val="24"/>
              </w:rPr>
              <w:t xml:space="preserve">Xét ∆ABD vuông tại A, ta có: </w:t>
            </w:r>
          </w:p>
          <w:p w:rsidR="00DF5C28" w:rsidRDefault="00504772">
            <w:r>
              <w:rPr>
                <w:sz w:val="24"/>
              </w:rPr>
              <w:t>tan</w:t>
            </w:r>
            <w:r>
              <w:rPr>
                <w:sz w:val="24"/>
              </w:rPr>
              <w:object w:dxaOrig="620" w:dyaOrig="359">
                <v:shape id="ole_rId480" o:spid="_x0000_i1255" style="width:30.75pt;height:18pt" coordsize="" o:spt="100" adj="0,,0" path="" stroked="f">
                  <v:stroke joinstyle="miter"/>
                  <v:imagedata r:id="rId449" o:title=""/>
                  <v:formulas/>
                  <v:path o:connecttype="segments"/>
                </v:shape>
                <o:OLEObject Type="Embed" ProgID="Equation.DSMT4" ShapeID="ole_rId480" DrawAspect="Content" ObjectID="_1795178862" r:id="rId450"/>
              </w:object>
            </w:r>
            <w:r>
              <w:rPr>
                <w:sz w:val="24"/>
              </w:rPr>
              <w:t xml:space="preserve"> = </w:t>
            </w:r>
            <w:r>
              <w:rPr>
                <w:sz w:val="24"/>
              </w:rPr>
              <w:object w:dxaOrig="480" w:dyaOrig="679">
                <v:shape id="ole_rId482" o:spid="_x0000_i1256" style="width:24pt;height:33.75pt" coordsize="" o:spt="100" adj="0,,0" path="" stroked="f">
                  <v:stroke joinstyle="miter"/>
                  <v:imagedata r:id="rId451" o:title=""/>
                  <v:formulas/>
                  <v:path o:connecttype="segments"/>
                </v:shape>
                <o:OLEObject Type="Embed" ProgID="Equation.DSMT4" ShapeID="ole_rId482" DrawAspect="Content" ObjectID="_1795178863" r:id="rId452"/>
              </w:object>
            </w:r>
            <w:r>
              <w:rPr>
                <w:sz w:val="24"/>
              </w:rPr>
              <w:t xml:space="preserve"> (tslg)</w:t>
            </w:r>
          </w:p>
          <w:p w:rsidR="00DF5C28" w:rsidRDefault="00504772">
            <w:pPr>
              <w:rPr>
                <w:sz w:val="24"/>
              </w:rPr>
            </w:pPr>
            <w:r>
              <w:rPr>
                <w:sz w:val="24"/>
              </w:rPr>
              <w:t>Suy ra AD = AB. tan</w:t>
            </w:r>
            <w:r>
              <w:rPr>
                <w:sz w:val="24"/>
              </w:rPr>
              <w:object w:dxaOrig="620" w:dyaOrig="359">
                <v:shape id="ole_rId484" o:spid="_x0000_i1257" style="width:30.75pt;height:18pt" coordsize="" o:spt="100" adj="0,,0" path="" stroked="f">
                  <v:stroke joinstyle="miter"/>
                  <v:imagedata r:id="rId449" o:title=""/>
                  <v:formulas/>
                  <v:path o:connecttype="segments"/>
                </v:shape>
                <o:OLEObject Type="Embed" ProgID="Equation.DSMT4" ShapeID="ole_rId484" DrawAspect="Content" ObjectID="_1795178864" r:id="rId453"/>
              </w:object>
            </w:r>
            <w:r>
              <w:rPr>
                <w:sz w:val="24"/>
              </w:rPr>
              <w:t>= AB.tan30</w:t>
            </w:r>
            <w:r>
              <w:rPr>
                <w:sz w:val="24"/>
                <w:vertAlign w:val="superscript"/>
              </w:rPr>
              <w:t>0</w:t>
            </w:r>
            <w:r>
              <w:rPr>
                <w:sz w:val="24"/>
              </w:rPr>
              <w:t xml:space="preserve"> = </w:t>
            </w:r>
            <w:r>
              <w:rPr>
                <w:sz w:val="24"/>
              </w:rPr>
              <w:object w:dxaOrig="820" w:dyaOrig="720">
                <v:shape id="ole_rId486" o:spid="_x0000_i1258" style="width:41.25pt;height:36pt" coordsize="" o:spt="100" adj="0,,0" path="" stroked="f">
                  <v:stroke joinstyle="miter"/>
                  <v:imagedata r:id="rId454" o:title=""/>
                  <v:formulas/>
                  <v:path o:connecttype="segments"/>
                </v:shape>
                <o:OLEObject Type="Embed" ProgID="Equation.DSMT4" ShapeID="ole_rId486" DrawAspect="Content" ObjectID="_1795178865" r:id="rId455"/>
              </w:object>
            </w:r>
          </w:p>
          <w:p w:rsidR="00DF5C28" w:rsidRDefault="00504772">
            <w:pPr>
              <w:rPr>
                <w:sz w:val="24"/>
              </w:rPr>
            </w:pPr>
            <w:r>
              <w:rPr>
                <w:sz w:val="24"/>
              </w:rPr>
              <w:t xml:space="preserve">Ta có: </w:t>
            </w:r>
            <w:r>
              <w:rPr>
                <w:sz w:val="24"/>
              </w:rPr>
              <w:object w:dxaOrig="2400" w:dyaOrig="380">
                <v:shape id="ole_rId488" o:spid="_x0000_i1259" style="width:120pt;height:18.75pt" coordsize="" o:spt="100" adj="0,,0" path="" stroked="f">
                  <v:stroke joinstyle="miter"/>
                  <v:imagedata r:id="rId456" o:title=""/>
                  <v:formulas/>
                  <v:path o:connecttype="segments"/>
                </v:shape>
                <o:OLEObject Type="Embed" ProgID="Equation.DSMT4" ShapeID="ole_rId488" DrawAspect="Content" ObjectID="_1795178866" r:id="rId457"/>
              </w:object>
            </w:r>
          </w:p>
          <w:p w:rsidR="00DF5C28" w:rsidRDefault="00504772">
            <w:r>
              <w:rPr>
                <w:sz w:val="24"/>
              </w:rPr>
              <w:t>Xét ∆ABD vuông tại A, ta có: tan</w:t>
            </w:r>
            <w:r>
              <w:rPr>
                <w:sz w:val="24"/>
              </w:rPr>
              <w:object w:dxaOrig="599" w:dyaOrig="379">
                <v:shape id="ole_rId490" o:spid="_x0000_i1260" style="width:30pt;height:18.75pt" coordsize="" o:spt="100" adj="0,,0" path="" stroked="f">
                  <v:stroke joinstyle="miter"/>
                  <v:imagedata r:id="rId458" o:title=""/>
                  <v:formulas/>
                  <v:path o:connecttype="segments"/>
                </v:shape>
                <o:OLEObject Type="Embed" ProgID="Equation.DSMT4" ShapeID="ole_rId490" DrawAspect="Content" ObjectID="_1795178867" r:id="rId459"/>
              </w:object>
            </w:r>
            <w:r>
              <w:rPr>
                <w:sz w:val="24"/>
              </w:rPr>
              <w:t xml:space="preserve"> = </w:t>
            </w:r>
            <w:r>
              <w:rPr>
                <w:sz w:val="24"/>
              </w:rPr>
              <w:object w:dxaOrig="480" w:dyaOrig="679">
                <v:shape id="ole_rId492" o:spid="_x0000_i1261" style="width:24pt;height:33.75pt" coordsize="" o:spt="100" adj="0,,0" path="" stroked="f">
                  <v:stroke joinstyle="miter"/>
                  <v:imagedata r:id="rId460" o:title=""/>
                  <v:formulas/>
                  <v:path o:connecttype="segments"/>
                </v:shape>
                <o:OLEObject Type="Embed" ProgID="Equation.DSMT4" ShapeID="ole_rId492" DrawAspect="Content" ObjectID="_1795178868" r:id="rId461"/>
              </w:object>
            </w:r>
            <w:r>
              <w:rPr>
                <w:sz w:val="24"/>
              </w:rPr>
              <w:t xml:space="preserve"> (tslg)</w:t>
            </w:r>
          </w:p>
          <w:p w:rsidR="00DF5C28" w:rsidRDefault="00504772">
            <w:pPr>
              <w:rPr>
                <w:sz w:val="24"/>
              </w:rPr>
            </w:pPr>
            <w:r>
              <w:rPr>
                <w:sz w:val="24"/>
              </w:rPr>
              <w:t>Suy ra AC = AB. tan</w:t>
            </w:r>
            <w:r>
              <w:rPr>
                <w:sz w:val="24"/>
              </w:rPr>
              <w:object w:dxaOrig="599" w:dyaOrig="379">
                <v:shape id="ole_rId494" o:spid="_x0000_i1262" style="width:30pt;height:18.75pt" coordsize="" o:spt="100" adj="0,,0" path="" stroked="f">
                  <v:stroke joinstyle="miter"/>
                  <v:imagedata r:id="rId462" o:title=""/>
                  <v:formulas/>
                  <v:path o:connecttype="segments"/>
                </v:shape>
                <o:OLEObject Type="Embed" ProgID="Equation.DSMT4" ShapeID="ole_rId494" DrawAspect="Content" ObjectID="_1795178869" r:id="rId463"/>
              </w:object>
            </w:r>
            <w:r>
              <w:rPr>
                <w:sz w:val="24"/>
              </w:rPr>
              <w:t>= AB.tan60</w:t>
            </w:r>
            <w:r>
              <w:rPr>
                <w:sz w:val="24"/>
                <w:vertAlign w:val="superscript"/>
              </w:rPr>
              <w:t>0</w:t>
            </w:r>
            <w:r>
              <w:rPr>
                <w:sz w:val="24"/>
              </w:rPr>
              <w:t xml:space="preserve"> = </w:t>
            </w:r>
            <w:r>
              <w:rPr>
                <w:sz w:val="24"/>
              </w:rPr>
              <w:object w:dxaOrig="780" w:dyaOrig="379">
                <v:shape id="ole_rId496" o:spid="_x0000_i1263" style="width:39pt;height:18.75pt" coordsize="" o:spt="100" adj="0,,0" path="" stroked="f">
                  <v:stroke joinstyle="miter"/>
                  <v:imagedata r:id="rId464" o:title=""/>
                  <v:formulas/>
                  <v:path o:connecttype="segments"/>
                </v:shape>
                <o:OLEObject Type="Embed" ProgID="Equation.DSMT4" ShapeID="ole_rId496" DrawAspect="Content" ObjectID="_1795178870" r:id="rId465"/>
              </w:object>
            </w:r>
          </w:p>
          <w:p w:rsidR="00DF5C28" w:rsidRDefault="00504772">
            <w:pPr>
              <w:rPr>
                <w:sz w:val="24"/>
              </w:rPr>
            </w:pPr>
            <w:r>
              <w:rPr>
                <w:sz w:val="24"/>
              </w:rPr>
              <w:t xml:space="preserve">Ta có: CD = AC – AD = </w:t>
            </w:r>
            <w:r>
              <w:rPr>
                <w:sz w:val="24"/>
              </w:rPr>
              <w:object w:dxaOrig="780" w:dyaOrig="379">
                <v:shape id="ole_rId498" o:spid="_x0000_i1264" style="width:39pt;height:18.75pt" coordsize="" o:spt="100" adj="0,,0" path="" stroked="f">
                  <v:stroke joinstyle="miter"/>
                  <v:imagedata r:id="rId464" o:title=""/>
                  <v:formulas/>
                  <v:path o:connecttype="segments"/>
                </v:shape>
                <o:OLEObject Type="Embed" ProgID="Equation.DSMT4" ShapeID="ole_rId498" DrawAspect="Content" ObjectID="_1795178871" r:id="rId466"/>
              </w:object>
            </w:r>
            <w:r>
              <w:rPr>
                <w:sz w:val="24"/>
              </w:rPr>
              <w:t xml:space="preserve"> – </w:t>
            </w:r>
            <w:r>
              <w:rPr>
                <w:sz w:val="24"/>
              </w:rPr>
              <w:object w:dxaOrig="820" w:dyaOrig="720">
                <v:shape id="ole_rId500" o:spid="_x0000_i1265" style="width:41.25pt;height:36pt" coordsize="" o:spt="100" adj="0,,0" path="" stroked="f">
                  <v:stroke joinstyle="miter"/>
                  <v:imagedata r:id="rId454" o:title=""/>
                  <v:formulas/>
                  <v:path o:connecttype="segments"/>
                </v:shape>
                <o:OLEObject Type="Embed" ProgID="Equation.DSMT4" ShapeID="ole_rId500" DrawAspect="Content" ObjectID="_1795178872" r:id="rId467"/>
              </w:object>
            </w:r>
            <w:r>
              <w:rPr>
                <w:sz w:val="24"/>
              </w:rPr>
              <w:t xml:space="preserve"> = </w:t>
            </w:r>
            <w:r>
              <w:rPr>
                <w:sz w:val="24"/>
              </w:rPr>
              <w:object w:dxaOrig="960" w:dyaOrig="720">
                <v:shape id="ole_rId502" o:spid="_x0000_i1266" style="width:48pt;height:36pt" coordsize="" o:spt="100" adj="0,,0" path="" stroked="f">
                  <v:stroke joinstyle="miter"/>
                  <v:imagedata r:id="rId468" o:title=""/>
                  <v:formulas/>
                  <v:path o:connecttype="segments"/>
                </v:shape>
                <o:OLEObject Type="Embed" ProgID="Equation.DSMT4" ShapeID="ole_rId502" DrawAspect="Content" ObjectID="_1795178873" r:id="rId469"/>
              </w:object>
            </w:r>
          </w:p>
          <w:p w:rsidR="00DF5C28" w:rsidRDefault="00504772">
            <w:pPr>
              <w:rPr>
                <w:sz w:val="24"/>
              </w:rPr>
            </w:pPr>
            <w:r>
              <w:rPr>
                <w:sz w:val="24"/>
              </w:rPr>
              <w:t>Khi vận tốc không đổi, thì quãng đường và thời gian là</w:t>
            </w:r>
            <w:r>
              <w:rPr>
                <w:sz w:val="24"/>
              </w:rPr>
              <w:t xml:space="preserve"> hai đại lượng tỉ lệ thuận nên ta có thời gian xe máy chạy đến chân tòa nhà là: 6 . (CD : DA) = 3 (phút)</w:t>
            </w:r>
          </w:p>
        </w:tc>
      </w:tr>
      <w:tr w:rsidR="00DF5C28">
        <w:tc>
          <w:tcPr>
            <w:tcW w:w="3116" w:type="dxa"/>
            <w:gridSpan w:val="2"/>
            <w:tcBorders>
              <w:top w:val="single" w:sz="4" w:space="0" w:color="000000"/>
              <w:left w:val="single" w:sz="4" w:space="0" w:color="000000"/>
              <w:bottom w:val="single" w:sz="4" w:space="0" w:color="000000"/>
              <w:right w:val="single" w:sz="4" w:space="0" w:color="000000"/>
            </w:tcBorders>
          </w:tcPr>
          <w:p w:rsidR="00DF5C28" w:rsidRDefault="00504772">
            <w:r>
              <w:rPr>
                <w:b/>
                <w:sz w:val="24"/>
                <w:lang w:val="pt-PT"/>
              </w:rPr>
              <w:t xml:space="preserve">Bài </w:t>
            </w:r>
            <w:r>
              <w:rPr>
                <w:b/>
                <w:sz w:val="24"/>
              </w:rPr>
              <w:t>5</w:t>
            </w:r>
            <w:r>
              <w:rPr>
                <w:b/>
                <w:sz w:val="24"/>
                <w:lang w:val="pt-PT"/>
              </w:rPr>
              <w:t xml:space="preserve">. </w:t>
            </w:r>
            <w:r>
              <w:rPr>
                <w:rFonts w:eastAsia="Calibri"/>
                <w:i/>
                <w:iCs/>
                <w:sz w:val="24"/>
                <w:lang w:val="fr-FR"/>
              </w:rPr>
              <w:t>(</w:t>
            </w:r>
            <w:r>
              <w:rPr>
                <w:i/>
                <w:iCs/>
                <w:sz w:val="24"/>
              </w:rPr>
              <w:t>0,75 điểm)</w:t>
            </w:r>
            <w:r>
              <w:rPr>
                <w:bCs/>
                <w:sz w:val="24"/>
                <w:lang w:val="pt-PT"/>
              </w:rPr>
              <w:t xml:space="preserve"> </w:t>
            </w:r>
            <w:r>
              <w:rPr>
                <w:sz w:val="24"/>
              </w:rPr>
              <w:t>Cửa hàng A nhập một chiếc laptop với giá thấp hơn 10% so với giá nhập của cửa hàng B. Lợi nhuận khi bán chiếc laptop đó của hai cửa</w:t>
            </w:r>
            <w:r>
              <w:rPr>
                <w:sz w:val="24"/>
              </w:rPr>
              <w:t xml:space="preserve"> hàng A và B lần lượt là 20% và 15%  so với giá nhập của mỗi cửa hàng. Giá bán ở cửa hàng A thấp hơn giá bán ở hàng B là 1,33 triệu đồng. Hỏi giá nhập chiếc laptop của mỗi cửa hàng là bao nhiêu?</w:t>
            </w:r>
          </w:p>
        </w:tc>
        <w:tc>
          <w:tcPr>
            <w:tcW w:w="6066" w:type="dxa"/>
            <w:gridSpan w:val="3"/>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Gọi x (triệu đồng), y (triệu đồng) lần lượt là giá nhập chiếc</w:t>
            </w:r>
            <w:r>
              <w:rPr>
                <w:sz w:val="26"/>
                <w:szCs w:val="26"/>
              </w:rPr>
              <w:t xml:space="preserve"> laptop của cửa hàng A, B (x, y &gt; 0)</w:t>
            </w:r>
          </w:p>
          <w:p w:rsidR="00DF5C28" w:rsidRDefault="00504772">
            <w:r>
              <w:rPr>
                <w:sz w:val="26"/>
                <w:szCs w:val="26"/>
              </w:rPr>
              <w:t>Vì c</w:t>
            </w:r>
            <w:r>
              <w:rPr>
                <w:sz w:val="24"/>
              </w:rPr>
              <w:t>ửa hàng A nhập một chiếc laptop với giá thấp hơn 10% so với giá nhập của cửa hàng B nên ta có phương trình:</w:t>
            </w:r>
          </w:p>
          <w:p w:rsidR="00DF5C28" w:rsidRDefault="00504772">
            <w:pPr>
              <w:rPr>
                <w:sz w:val="26"/>
                <w:szCs w:val="26"/>
              </w:rPr>
            </w:pPr>
            <w:r>
              <w:rPr>
                <w:sz w:val="26"/>
                <w:szCs w:val="26"/>
              </w:rPr>
              <w:t>x = y(1 – 10%) suy ra x – 0,9y = 0 (1)</w:t>
            </w:r>
          </w:p>
          <w:p w:rsidR="00DF5C28" w:rsidRDefault="00504772">
            <w:r>
              <w:rPr>
                <w:sz w:val="26"/>
                <w:szCs w:val="26"/>
              </w:rPr>
              <w:t xml:space="preserve">Vì </w:t>
            </w:r>
            <w:r>
              <w:rPr>
                <w:sz w:val="24"/>
              </w:rPr>
              <w:t>lợi nhuận khi bán chiếc laptop đó của hai cửa hàng A và B lần lượ</w:t>
            </w:r>
            <w:r>
              <w:rPr>
                <w:sz w:val="24"/>
              </w:rPr>
              <w:t xml:space="preserve">t là 20% và 15%  so với giá nhập của mỗi cửa hàng và giá bán ở cửa hàng A thấp hơn giá bán ở hàng B là 1,33 triệu đồng nên ta có phương trình: </w:t>
            </w:r>
          </w:p>
          <w:p w:rsidR="00DF5C28" w:rsidRDefault="00504772">
            <w:pPr>
              <w:rPr>
                <w:sz w:val="24"/>
              </w:rPr>
            </w:pPr>
            <w:r>
              <w:rPr>
                <w:sz w:val="24"/>
              </w:rPr>
              <w:t>y(1 + 15%) – x(1 + 20%) = 1,33 suy ra – 1,2x + 1,15y = 1,33 (2)</w:t>
            </w:r>
          </w:p>
          <w:p w:rsidR="00DF5C28" w:rsidRDefault="00504772">
            <w:r>
              <w:rPr>
                <w:sz w:val="24"/>
              </w:rPr>
              <w:t xml:space="preserve">Từ (1) và (2) ta có hệ phương trình: </w:t>
            </w:r>
            <w:r>
              <w:object w:dxaOrig="2299" w:dyaOrig="800">
                <v:shape id="ole_rId504" o:spid="_x0000_i1267" style="width:114.75pt;height:39.75pt" coordsize="" o:spt="100" adj="0,,0" path="" stroked="f">
                  <v:stroke joinstyle="miter"/>
                  <v:imagedata r:id="rId470" o:title=""/>
                  <v:formulas/>
                  <v:path o:connecttype="segments"/>
                </v:shape>
                <o:OLEObject Type="Embed" ProgID="Equation.DSMT4" ShapeID="ole_rId504" DrawAspect="Content" ObjectID="_1795178874" r:id="rId471"/>
              </w:object>
            </w:r>
          </w:p>
          <w:p w:rsidR="00DF5C28" w:rsidRDefault="00504772">
            <w:r>
              <w:rPr>
                <w:sz w:val="24"/>
              </w:rPr>
              <w:lastRenderedPageBreak/>
              <w:t xml:space="preserve">Giải hệ phương trình ta có: </w:t>
            </w:r>
            <w:r>
              <w:object w:dxaOrig="1020" w:dyaOrig="800">
                <v:shape id="ole_rId506" o:spid="_x0000_i1268" style="width:51pt;height:39.75pt" coordsize="" o:spt="100" adj="0,,0" path="" stroked="f">
                  <v:stroke joinstyle="miter"/>
                  <v:imagedata r:id="rId472" o:title=""/>
                  <v:formulas/>
                  <v:path o:connecttype="segments"/>
                </v:shape>
                <o:OLEObject Type="Embed" ProgID="Equation.DSMT4" ShapeID="ole_rId506" DrawAspect="Content" ObjectID="_1795178875" r:id="rId473"/>
              </w:object>
            </w:r>
            <w:r>
              <w:t xml:space="preserve"> </w:t>
            </w:r>
            <w:r>
              <w:rPr>
                <w:sz w:val="24"/>
              </w:rPr>
              <w:t>(nhận)</w:t>
            </w:r>
          </w:p>
          <w:p w:rsidR="00DF5C28" w:rsidRDefault="00504772">
            <w:pPr>
              <w:rPr>
                <w:sz w:val="26"/>
                <w:szCs w:val="26"/>
              </w:rPr>
            </w:pPr>
            <w:r>
              <w:rPr>
                <w:sz w:val="26"/>
                <w:szCs w:val="26"/>
              </w:rPr>
              <w:t>Vậy giá nhập laptop của của hàng A là 17,1 triệu đồng, cửa hàng B là 19 triệu đồng.</w:t>
            </w:r>
          </w:p>
        </w:tc>
      </w:tr>
      <w:tr w:rsidR="00DF5C28">
        <w:tc>
          <w:tcPr>
            <w:tcW w:w="3116"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 w:val="14"/>
                <w:szCs w:val="14"/>
              </w:rPr>
            </w:pPr>
            <w:r>
              <w:rPr>
                <w:b/>
                <w:bCs/>
                <w:sz w:val="14"/>
                <w:szCs w:val="14"/>
                <w:lang w:val="pt-PT"/>
              </w:rPr>
              <w:lastRenderedPageBreak/>
              <w:t>Bài 6:</w:t>
            </w:r>
            <w:r>
              <w:rPr>
                <w:rFonts w:eastAsia="Calibri"/>
                <w:i/>
                <w:iCs/>
                <w:sz w:val="14"/>
                <w:szCs w:val="14"/>
                <w:lang w:val="fr-FR"/>
              </w:rPr>
              <w:t xml:space="preserve"> (0,75</w:t>
            </w:r>
            <w:r>
              <w:rPr>
                <w:i/>
                <w:iCs/>
                <w:sz w:val="14"/>
                <w:szCs w:val="14"/>
              </w:rPr>
              <w:t xml:space="preserve"> điểm)</w:t>
            </w:r>
            <w:r>
              <w:rPr>
                <w:b/>
                <w:bCs/>
                <w:sz w:val="14"/>
                <w:szCs w:val="14"/>
                <w:lang w:val="pt-PT"/>
              </w:rPr>
              <w:t xml:space="preserve"> </w:t>
            </w:r>
            <w:r>
              <w:rPr>
                <w:color w:val="000000"/>
                <w:sz w:val="14"/>
                <w:szCs w:val="14"/>
                <w:lang w:val="vi-VN"/>
              </w:rPr>
              <w:t>Một cái lều trưng bày bán hàng tại hội chợ có mái che dạng hình chóp tứ giác đều (đáy là hình vuông và</w:t>
            </w:r>
            <w:r>
              <w:rPr>
                <w:color w:val="000000"/>
                <w:sz w:val="14"/>
                <w:szCs w:val="14"/>
                <w:lang w:val="vi-VN"/>
              </w:rPr>
              <w:t xml:space="preserve"> các mặt bên là các tam giác cân bằng nhau), biết độ dài cạnh đáy a = 2,5 m và chiều cao mặt bên d =1,8 m. Tính số tiền vải cần mua để phủ hết mái che của lều . Biết 5 mét vuông đầu tiên có giá 150 000đ/m</w:t>
            </w:r>
            <w:r>
              <w:rPr>
                <w:color w:val="000000"/>
                <w:sz w:val="14"/>
                <w:szCs w:val="14"/>
                <w:vertAlign w:val="superscript"/>
                <w:lang w:val="vi-VN"/>
              </w:rPr>
              <w:t>2</w:t>
            </w:r>
            <w:r>
              <w:rPr>
                <w:color w:val="000000"/>
                <w:sz w:val="14"/>
                <w:szCs w:val="14"/>
                <w:lang w:val="vi-VN"/>
              </w:rPr>
              <w:t>, nếu mua nhiều hơn 5 mét vuông thì từ mét vuông th</w:t>
            </w:r>
            <w:r>
              <w:rPr>
                <w:color w:val="000000"/>
                <w:sz w:val="14"/>
                <w:szCs w:val="14"/>
                <w:lang w:val="vi-VN"/>
              </w:rPr>
              <w:t>ứ 6 trở đi, mỗi mét vuông cửa hàng giảm giá 20% so với giá ban đầu (coi các mép nối không đáng kể).</w:t>
            </w:r>
            <w:r>
              <w:rPr>
                <w:sz w:val="14"/>
                <w:szCs w:val="14"/>
                <w:lang w:val="vi-VN" w:eastAsia="en-US"/>
              </w:rPr>
              <w:t xml:space="preserve"> </w:t>
            </w:r>
            <w:r>
              <w:rPr>
                <w:color w:val="000000"/>
                <w:sz w:val="14"/>
                <w:szCs w:val="14"/>
                <w:lang w:val="vi-VN"/>
              </w:rPr>
              <w:t xml:space="preserve">Biết diện tích xung quanh hình chóp tứ giác đều là </w:t>
            </w:r>
            <w:r>
              <w:rPr>
                <w:color w:val="000000"/>
                <w:sz w:val="14"/>
                <w:szCs w:val="14"/>
              </w:rPr>
              <w:object w:dxaOrig="719" w:dyaOrig="400">
                <v:shape id="ole_rId508" o:spid="_x0000_i1269" style="width:36pt;height:20.25pt" coordsize="" o:spt="100" adj="0,,0" path="" stroked="f">
                  <v:stroke joinstyle="miter"/>
                  <v:imagedata r:id="rId474" o:title=""/>
                  <v:formulas/>
                  <v:path o:connecttype="segments"/>
                </v:shape>
                <o:OLEObject Type="Embed" ProgID="Equation.DSMT4" ShapeID="ole_rId508" DrawAspect="Content" ObjectID="_1795178876" r:id="rId475"/>
              </w:object>
            </w:r>
            <w:r>
              <w:rPr>
                <w:color w:val="000000"/>
                <w:sz w:val="14"/>
                <w:szCs w:val="14"/>
                <w:lang w:val="vi-VN"/>
              </w:rPr>
              <w:t>. Trong đó C là chu vi đáy và d là chiều cao mặt bên của hình chóp tứ giác đều.</w:t>
            </w:r>
          </w:p>
        </w:tc>
        <w:tc>
          <w:tcPr>
            <w:tcW w:w="6066" w:type="dxa"/>
            <w:gridSpan w:val="3"/>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noProof/>
                <w:lang w:eastAsia="en-US"/>
              </w:rPr>
              <w:drawing>
                <wp:anchor distT="0" distB="0" distL="114935" distR="114935" simplePos="0" relativeHeight="251618304" behindDoc="0" locked="0" layoutInCell="1" allowOverlap="1">
                  <wp:simplePos x="0" y="0"/>
                  <wp:positionH relativeFrom="column">
                    <wp:posOffset>2897505</wp:posOffset>
                  </wp:positionH>
                  <wp:positionV relativeFrom="paragraph">
                    <wp:posOffset>19685</wp:posOffset>
                  </wp:positionV>
                  <wp:extent cx="1243330" cy="690880"/>
                  <wp:effectExtent l="0" t="0" r="0"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476" cstate="print">
                            <a:extLst>
                              <a:ext uri="{28A0092B-C50C-407E-A947-70E740481C1C}">
                                <a14:useLocalDpi xmlns:a14="http://schemas.microsoft.com/office/drawing/2010/main"/>
                              </a:ext>
                            </a:extLst>
                          </a:blip>
                          <a:srcRect l="-29" t="-52" r="-29" b="-52"/>
                          <a:stretch>
                            <a:fillRect/>
                          </a:stretch>
                        </pic:blipFill>
                        <pic:spPr bwMode="auto">
                          <a:xfrm>
                            <a:off x="0" y="0"/>
                            <a:ext cx="1243330" cy="690880"/>
                          </a:xfrm>
                          <a:prstGeom prst="rect">
                            <a:avLst/>
                          </a:prstGeom>
                        </pic:spPr>
                      </pic:pic>
                    </a:graphicData>
                  </a:graphic>
                </wp:anchor>
              </w:drawing>
            </w:r>
            <w:r>
              <w:rPr>
                <w:sz w:val="24"/>
              </w:rPr>
              <w:t>Số mét vải c</w:t>
            </w:r>
            <w:r>
              <w:rPr>
                <w:sz w:val="24"/>
              </w:rPr>
              <w:t xml:space="preserve">ần mua là: </w:t>
            </w:r>
          </w:p>
          <w:p w:rsidR="00DF5C28" w:rsidRDefault="00504772">
            <w:pPr>
              <w:rPr>
                <w:color w:val="000000"/>
                <w:sz w:val="24"/>
              </w:rPr>
            </w:pPr>
            <w:r>
              <w:rPr>
                <w:color w:val="000000"/>
                <w:sz w:val="24"/>
              </w:rPr>
              <w:object w:dxaOrig="3360" w:dyaOrig="620">
                <v:shape id="ole_rId511" o:spid="_x0000_i1270" style="width:170.25pt;height:31.5pt" coordsize="" o:spt="100" adj="0,,0" path="" stroked="f">
                  <v:stroke joinstyle="miter"/>
                  <v:imagedata r:id="rId477" o:title=""/>
                  <v:formulas/>
                  <v:path o:connecttype="segments"/>
                </v:shape>
                <o:OLEObject Type="Embed" ProgID="Equation.DSMT4" ShapeID="ole_rId511" DrawAspect="Content" ObjectID="_1795178877" r:id="rId478"/>
              </w:object>
            </w:r>
          </w:p>
          <w:p w:rsidR="00DF5C28" w:rsidRDefault="00504772">
            <w:pPr>
              <w:rPr>
                <w:color w:val="000000"/>
                <w:sz w:val="24"/>
              </w:rPr>
            </w:pPr>
            <w:r>
              <w:rPr>
                <w:color w:val="000000"/>
                <w:sz w:val="24"/>
              </w:rPr>
              <w:t>Ta có: 9 = 5 + 4</w:t>
            </w:r>
          </w:p>
          <w:p w:rsidR="00DF5C28" w:rsidRDefault="00504772">
            <w:r>
              <w:rPr>
                <w:color w:val="000000"/>
                <w:sz w:val="24"/>
              </w:rPr>
              <w:t>S</w:t>
            </w:r>
            <w:r>
              <w:rPr>
                <w:color w:val="000000"/>
                <w:sz w:val="24"/>
                <w:lang w:val="vi-VN"/>
              </w:rPr>
              <w:t>ố tiền vải cần mua để phủ hết mái che của lều</w:t>
            </w:r>
            <w:r>
              <w:rPr>
                <w:color w:val="000000"/>
                <w:sz w:val="24"/>
              </w:rPr>
              <w:t xml:space="preserve"> là:</w:t>
            </w:r>
          </w:p>
          <w:p w:rsidR="00DF5C28" w:rsidRDefault="00504772">
            <w:pPr>
              <w:rPr>
                <w:sz w:val="24"/>
              </w:rPr>
            </w:pPr>
            <w:r>
              <w:rPr>
                <w:sz w:val="24"/>
              </w:rPr>
              <w:t>5.150 000 + 4.150 000.(1 – 20%) = 1 230 000 (đồng)</w:t>
            </w:r>
          </w:p>
          <w:p w:rsidR="00DF5C28" w:rsidRDefault="00504772">
            <w:pPr>
              <w:rPr>
                <w:sz w:val="24"/>
              </w:rPr>
            </w:pPr>
            <w:r>
              <w:rPr>
                <w:sz w:val="24"/>
              </w:rPr>
              <w:t>Vậy cần 1 230 000 đồng để mua vải</w:t>
            </w:r>
          </w:p>
        </w:tc>
      </w:tr>
      <w:tr w:rsidR="00DF5C28">
        <w:tc>
          <w:tcPr>
            <w:tcW w:w="9182" w:type="dxa"/>
            <w:gridSpan w:val="5"/>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pPr>
            <w:r>
              <w:rPr>
                <w:b/>
                <w:bCs/>
                <w:sz w:val="24"/>
                <w:lang w:val="pt-PT"/>
              </w:rPr>
              <w:t>Bài 7.</w:t>
            </w:r>
            <w:r>
              <w:rPr>
                <w:rFonts w:eastAsia="Calibri"/>
                <w:b/>
                <w:bCs/>
                <w:sz w:val="24"/>
                <w:lang w:val="fr-FR"/>
              </w:rPr>
              <w:t xml:space="preserve"> </w:t>
            </w:r>
            <w:r>
              <w:rPr>
                <w:rFonts w:eastAsia="Calibri"/>
                <w:i/>
                <w:iCs/>
                <w:sz w:val="24"/>
                <w:lang w:val="fr-FR"/>
              </w:rPr>
              <w:t>(</w:t>
            </w:r>
            <w:r>
              <w:rPr>
                <w:i/>
                <w:iCs/>
                <w:sz w:val="24"/>
              </w:rPr>
              <w:t>2,0 điểm)</w:t>
            </w:r>
            <w:r>
              <w:rPr>
                <w:sz w:val="24"/>
              </w:rPr>
              <w:t xml:space="preserve"> Từ điểm A ở ngoài đường tròn (O), vẽ hai tiếp tuyến AB, AC với đường tròn (O) (B, C là hai tiếp điểm). Gọi H là giao điểm của BC và OA. Vẽ đường kính BM của đường tròn (O).</w:t>
            </w:r>
          </w:p>
          <w:p w:rsidR="00DF5C28" w:rsidRDefault="00504772">
            <w:pPr>
              <w:spacing w:line="276" w:lineRule="auto"/>
            </w:pPr>
            <w:r>
              <w:rPr>
                <w:sz w:val="24"/>
              </w:rPr>
              <w:t xml:space="preserve">a/ Chứng minh OA </w:t>
            </w:r>
            <w:r>
              <w:rPr>
                <w:rFonts w:ascii="Symbol" w:eastAsia="Symbol" w:hAnsi="Symbol" w:cs="Symbol"/>
                <w:sz w:val="24"/>
              </w:rPr>
              <w:t></w:t>
            </w:r>
            <w:r>
              <w:rPr>
                <w:sz w:val="24"/>
              </w:rPr>
              <w:t xml:space="preserve"> BC và bốn điểm A, B, O, C cùng thuộc một đường tròn.</w:t>
            </w:r>
          </w:p>
          <w:p w:rsidR="00DF5C28" w:rsidRDefault="00504772">
            <w:pPr>
              <w:spacing w:line="276" w:lineRule="auto"/>
            </w:pPr>
            <w:r>
              <w:rPr>
                <w:sz w:val="24"/>
              </w:rPr>
              <w:t>b/ Gọi N l</w:t>
            </w:r>
            <w:r>
              <w:rPr>
                <w:sz w:val="24"/>
              </w:rPr>
              <w:t xml:space="preserve">à giao điểm của AM với (O). Chứng minh BN </w:t>
            </w:r>
            <w:r>
              <w:rPr>
                <w:rFonts w:ascii="Symbol" w:eastAsia="Symbol" w:hAnsi="Symbol" w:cs="Symbol"/>
                <w:sz w:val="24"/>
              </w:rPr>
              <w:t></w:t>
            </w:r>
            <w:r>
              <w:rPr>
                <w:sz w:val="24"/>
              </w:rPr>
              <w:t xml:space="preserve"> AM và AN.AM = AH.AO</w:t>
            </w:r>
          </w:p>
          <w:p w:rsidR="00DF5C28" w:rsidRDefault="00504772">
            <w:pPr>
              <w:spacing w:line="276" w:lineRule="auto"/>
              <w:rPr>
                <w:sz w:val="24"/>
              </w:rPr>
            </w:pPr>
            <w:r>
              <w:rPr>
                <w:sz w:val="24"/>
              </w:rPr>
              <w:t xml:space="preserve">c/ Gọi E là giao điểm của MA và BC, I là giao điểm của AO và BN. </w:t>
            </w:r>
          </w:p>
          <w:p w:rsidR="00DF5C28" w:rsidRDefault="00504772">
            <w:pPr>
              <w:spacing w:line="276" w:lineRule="auto"/>
              <w:rPr>
                <w:sz w:val="24"/>
              </w:rPr>
            </w:pPr>
            <w:r>
              <w:rPr>
                <w:sz w:val="24"/>
              </w:rPr>
              <w:t>Chứng minh EI // BM và EI.HM = BI.BH</w:t>
            </w:r>
          </w:p>
        </w:tc>
      </w:tr>
      <w:tr w:rsidR="00DF5C28">
        <w:tc>
          <w:tcPr>
            <w:tcW w:w="9182" w:type="dxa"/>
            <w:gridSpan w:val="5"/>
            <w:tcBorders>
              <w:top w:val="single" w:sz="4" w:space="0" w:color="000000"/>
              <w:left w:val="single" w:sz="4" w:space="0" w:color="000000"/>
              <w:bottom w:val="single" w:sz="4" w:space="0" w:color="000000"/>
              <w:right w:val="single" w:sz="4" w:space="0" w:color="000000"/>
            </w:tcBorders>
          </w:tcPr>
          <w:p w:rsidR="00DF5C28" w:rsidRDefault="00504772">
            <w:pPr>
              <w:jc w:val="center"/>
              <w:rPr>
                <w:sz w:val="24"/>
              </w:rPr>
            </w:pPr>
            <w:r>
              <w:rPr>
                <w:noProof/>
                <w:sz w:val="24"/>
                <w:lang w:eastAsia="en-US"/>
              </w:rPr>
              <w:drawing>
                <wp:inline distT="0" distB="0" distL="0" distR="0">
                  <wp:extent cx="4052570" cy="2566035"/>
                  <wp:effectExtent l="0" t="0" r="0" b="0"/>
                  <wp:docPr id="20" name="Image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87"/>
                          <pic:cNvPicPr>
                            <a:picLocks noChangeAspect="1" noChangeArrowheads="1"/>
                          </pic:cNvPicPr>
                        </pic:nvPicPr>
                        <pic:blipFill>
                          <a:blip r:embed="rId479" cstate="print">
                            <a:extLst>
                              <a:ext uri="{28A0092B-C50C-407E-A947-70E740481C1C}">
                                <a14:useLocalDpi xmlns:a14="http://schemas.microsoft.com/office/drawing/2010/main"/>
                              </a:ext>
                            </a:extLst>
                          </a:blip>
                          <a:srcRect l="-7" t="-11" r="-7" b="-11"/>
                          <a:stretch>
                            <a:fillRect/>
                          </a:stretch>
                        </pic:blipFill>
                        <pic:spPr bwMode="auto">
                          <a:xfrm>
                            <a:off x="0" y="0"/>
                            <a:ext cx="4052570" cy="2566035"/>
                          </a:xfrm>
                          <a:prstGeom prst="rect">
                            <a:avLst/>
                          </a:prstGeom>
                        </pic:spPr>
                      </pic:pic>
                    </a:graphicData>
                  </a:graphic>
                </wp:inline>
              </w:drawing>
            </w:r>
          </w:p>
        </w:tc>
      </w:tr>
      <w:tr w:rsidR="00DF5C28">
        <w:tc>
          <w:tcPr>
            <w:tcW w:w="4684" w:type="dxa"/>
            <w:gridSpan w:val="3"/>
            <w:tcBorders>
              <w:top w:val="single" w:sz="4" w:space="0" w:color="000000"/>
              <w:left w:val="single" w:sz="4" w:space="0" w:color="000000"/>
              <w:bottom w:val="single" w:sz="4" w:space="0" w:color="000000"/>
              <w:right w:val="single" w:sz="4" w:space="0" w:color="000000"/>
            </w:tcBorders>
          </w:tcPr>
          <w:p w:rsidR="00DF5C28" w:rsidRDefault="00504772">
            <w:r>
              <w:rPr>
                <w:i/>
                <w:iCs/>
                <w:sz w:val="24"/>
              </w:rPr>
              <w:t xml:space="preserve">a/ Chứng minh OA </w:t>
            </w:r>
            <w:r>
              <w:rPr>
                <w:rFonts w:ascii="Symbol" w:eastAsia="Symbol" w:hAnsi="Symbol" w:cs="Symbol"/>
                <w:i/>
                <w:iCs/>
                <w:sz w:val="24"/>
              </w:rPr>
              <w:t></w:t>
            </w:r>
            <w:r>
              <w:rPr>
                <w:i/>
                <w:iCs/>
                <w:sz w:val="24"/>
              </w:rPr>
              <w:t xml:space="preserve"> BC và bốn điểm A, B, O, C cùng thuộc một đường tròn</w:t>
            </w:r>
          </w:p>
          <w:p w:rsidR="00DF5C28" w:rsidRDefault="00DF5C28">
            <w:pPr>
              <w:rPr>
                <w:i/>
                <w:iCs/>
                <w:sz w:val="24"/>
              </w:rPr>
            </w:pPr>
          </w:p>
          <w:p w:rsidR="00DF5C28" w:rsidRDefault="00504772">
            <w:pPr>
              <w:rPr>
                <w:sz w:val="24"/>
              </w:rPr>
            </w:pPr>
            <w:r>
              <w:rPr>
                <w:sz w:val="24"/>
              </w:rPr>
              <w:t xml:space="preserve">Ta có: </w:t>
            </w:r>
            <w:r>
              <w:rPr>
                <w:sz w:val="24"/>
              </w:rPr>
              <w:tab/>
              <w:t xml:space="preserve">AB = </w:t>
            </w:r>
            <w:r>
              <w:rPr>
                <w:sz w:val="24"/>
              </w:rPr>
              <w:t>AC (tc2ttcn)</w:t>
            </w:r>
          </w:p>
          <w:p w:rsidR="00DF5C28" w:rsidRDefault="00504772">
            <w:pPr>
              <w:rPr>
                <w:sz w:val="24"/>
              </w:rPr>
            </w:pPr>
            <w:r>
              <w:rPr>
                <w:sz w:val="24"/>
              </w:rPr>
              <w:tab/>
              <w:t>OB = OC (bán kính)</w:t>
            </w:r>
          </w:p>
          <w:p w:rsidR="00DF5C28" w:rsidRDefault="00504772">
            <w:pPr>
              <w:rPr>
                <w:sz w:val="24"/>
              </w:rPr>
            </w:pPr>
            <w:r>
              <w:rPr>
                <w:sz w:val="24"/>
              </w:rPr>
              <w:t>Do đó: OA là đường trung trực của BC</w:t>
            </w:r>
          </w:p>
          <w:p w:rsidR="00DF5C28" w:rsidRDefault="00504772">
            <w:r>
              <w:rPr>
                <w:sz w:val="24"/>
              </w:rPr>
              <w:t xml:space="preserve">Suy ra: OA </w:t>
            </w:r>
            <w:r>
              <w:object w:dxaOrig="239" w:dyaOrig="260">
                <v:shape id="ole_rId514" o:spid="_x0000_i1271" style="width:12pt;height:12.75pt" coordsize="" o:spt="100" adj="0,,0" path="" stroked="f">
                  <v:stroke joinstyle="miter"/>
                  <v:imagedata r:id="rId480" o:title=""/>
                  <v:formulas/>
                  <v:path o:connecttype="segments"/>
                </v:shape>
                <o:OLEObject Type="Embed" ProgID="Equation.DSMT4" ShapeID="ole_rId514" DrawAspect="Content" ObjectID="_1795178878" r:id="rId481"/>
              </w:object>
            </w:r>
            <w:r>
              <w:t xml:space="preserve"> </w:t>
            </w:r>
            <w:r>
              <w:rPr>
                <w:sz w:val="24"/>
              </w:rPr>
              <w:t>BC tại H, H là trung điểm BC</w:t>
            </w:r>
          </w:p>
          <w:p w:rsidR="00DF5C28" w:rsidRDefault="00504772">
            <w:pPr>
              <w:rPr>
                <w:sz w:val="24"/>
              </w:rPr>
            </w:pPr>
            <w:r>
              <w:rPr>
                <w:sz w:val="24"/>
              </w:rPr>
              <w:lastRenderedPageBreak/>
              <w:t>Gọi S là trung điểm OA</w:t>
            </w:r>
          </w:p>
          <w:p w:rsidR="00DF5C28" w:rsidRDefault="00DF5C28">
            <w:pPr>
              <w:rPr>
                <w:sz w:val="24"/>
              </w:rPr>
            </w:pPr>
          </w:p>
          <w:p w:rsidR="00DF5C28" w:rsidRDefault="00504772">
            <w:pPr>
              <w:rPr>
                <w:sz w:val="24"/>
              </w:rPr>
            </w:pPr>
            <w:r>
              <w:rPr>
                <w:sz w:val="24"/>
              </w:rPr>
              <w:t>Xét ∆OAB vuông tại A, AO là trung tuyến, ta có:</w:t>
            </w:r>
          </w:p>
          <w:p w:rsidR="00DF5C28" w:rsidRDefault="00504772">
            <w:pPr>
              <w:rPr>
                <w:sz w:val="24"/>
              </w:rPr>
            </w:pPr>
            <w:r>
              <w:rPr>
                <w:sz w:val="24"/>
              </w:rPr>
              <w:t>SO = SA = SB = AB : 2 (1)</w:t>
            </w:r>
          </w:p>
          <w:p w:rsidR="00DF5C28" w:rsidRDefault="00504772">
            <w:pPr>
              <w:rPr>
                <w:sz w:val="24"/>
              </w:rPr>
            </w:pPr>
            <w:r>
              <w:rPr>
                <w:sz w:val="24"/>
              </w:rPr>
              <w:t>Xét ∆OAC vuông tại C, CO là trung t</w:t>
            </w:r>
            <w:r>
              <w:rPr>
                <w:sz w:val="24"/>
              </w:rPr>
              <w:t>uyến, ta có:</w:t>
            </w:r>
          </w:p>
          <w:p w:rsidR="00DF5C28" w:rsidRDefault="00504772">
            <w:pPr>
              <w:rPr>
                <w:sz w:val="24"/>
              </w:rPr>
            </w:pPr>
            <w:r>
              <w:rPr>
                <w:sz w:val="24"/>
              </w:rPr>
              <w:t>SO = SA = SC = AB : 2 (2)</w:t>
            </w:r>
          </w:p>
          <w:p w:rsidR="00DF5C28" w:rsidRDefault="00504772">
            <w:pPr>
              <w:rPr>
                <w:sz w:val="24"/>
              </w:rPr>
            </w:pPr>
            <w:r>
              <w:rPr>
                <w:sz w:val="24"/>
              </w:rPr>
              <w:t>Từ (1) và (2), suy ra: SA = SB = SC = SO</w:t>
            </w:r>
          </w:p>
          <w:p w:rsidR="00DF5C28" w:rsidRDefault="00504772">
            <w:r>
              <w:rPr>
                <w:sz w:val="24"/>
              </w:rPr>
              <w:t xml:space="preserve">Suy ra: A, B, C, O </w:t>
            </w:r>
            <w:r>
              <w:object w:dxaOrig="200" w:dyaOrig="200">
                <v:shape id="ole_rId516" o:spid="_x0000_i1272" style="width:9.75pt;height:9.75pt" coordsize="" o:spt="100" adj="0,,0" path="" stroked="f">
                  <v:stroke joinstyle="miter"/>
                  <v:imagedata r:id="rId482" o:title=""/>
                  <v:formulas/>
                  <v:path o:connecttype="segments"/>
                </v:shape>
                <o:OLEObject Type="Embed" ProgID="Equation.DSMT4" ShapeID="ole_rId516" DrawAspect="Content" ObjectID="_1795178879" r:id="rId483"/>
              </w:object>
            </w:r>
            <w:r>
              <w:t xml:space="preserve"> </w:t>
            </w:r>
            <w:r>
              <w:rPr>
                <w:sz w:val="24"/>
              </w:rPr>
              <w:t>(O)</w:t>
            </w:r>
          </w:p>
        </w:tc>
        <w:tc>
          <w:tcPr>
            <w:tcW w:w="4498" w:type="dxa"/>
            <w:gridSpan w:val="2"/>
            <w:tcBorders>
              <w:top w:val="single" w:sz="4" w:space="0" w:color="000000"/>
              <w:left w:val="single" w:sz="4" w:space="0" w:color="000000"/>
              <w:bottom w:val="single" w:sz="4" w:space="0" w:color="000000"/>
              <w:right w:val="single" w:sz="4" w:space="0" w:color="000000"/>
            </w:tcBorders>
          </w:tcPr>
          <w:p w:rsidR="00DF5C28" w:rsidRDefault="00504772">
            <w:r>
              <w:rPr>
                <w:i/>
                <w:iCs/>
                <w:sz w:val="24"/>
              </w:rPr>
              <w:lastRenderedPageBreak/>
              <w:t xml:space="preserve">b/ Chứng minh BN </w:t>
            </w:r>
            <w:r>
              <w:rPr>
                <w:rFonts w:ascii="Symbol" w:eastAsia="Symbol" w:hAnsi="Symbol" w:cs="Symbol"/>
                <w:i/>
                <w:iCs/>
                <w:sz w:val="24"/>
              </w:rPr>
              <w:t></w:t>
            </w:r>
            <w:r>
              <w:rPr>
                <w:i/>
                <w:iCs/>
                <w:sz w:val="24"/>
              </w:rPr>
              <w:t xml:space="preserve"> AM và AN.AM = AH.AO</w:t>
            </w:r>
          </w:p>
          <w:p w:rsidR="00DF5C28" w:rsidRDefault="00504772">
            <w:r>
              <w:rPr>
                <w:sz w:val="24"/>
              </w:rPr>
              <w:t xml:space="preserve">Xét (O), ta có: </w:t>
            </w:r>
            <w:r>
              <w:rPr>
                <w:sz w:val="24"/>
              </w:rPr>
              <w:object w:dxaOrig="1180" w:dyaOrig="360">
                <v:shape id="ole_rId518" o:spid="_x0000_i1273" style="width:58.5pt;height:18pt" coordsize="" o:spt="100" adj="0,,0" path="" stroked="f">
                  <v:stroke joinstyle="miter"/>
                  <v:imagedata r:id="rId484" o:title=""/>
                  <v:formulas/>
                  <v:path o:connecttype="segments"/>
                </v:shape>
                <o:OLEObject Type="Embed" ProgID="Equation.DSMT4" ShapeID="ole_rId518" DrawAspect="Content" ObjectID="_1795178880" r:id="rId485"/>
              </w:object>
            </w:r>
            <w:r>
              <w:rPr>
                <w:sz w:val="24"/>
              </w:rPr>
              <w:t xml:space="preserve"> (gntcnđt)</w:t>
            </w:r>
          </w:p>
          <w:p w:rsidR="00DF5C28" w:rsidRDefault="00504772">
            <w:r>
              <w:rPr>
                <w:sz w:val="24"/>
              </w:rPr>
              <w:t xml:space="preserve">Suy ra: BN </w:t>
            </w:r>
            <w:r>
              <w:rPr>
                <w:sz w:val="24"/>
              </w:rPr>
              <w:object w:dxaOrig="239" w:dyaOrig="260">
                <v:shape id="ole_rId520" o:spid="_x0000_i1274" style="width:12pt;height:12.75pt" coordsize="" o:spt="100" adj="0,,0" path="" stroked="f">
                  <v:stroke joinstyle="miter"/>
                  <v:imagedata r:id="rId480" o:title=""/>
                  <v:formulas/>
                  <v:path o:connecttype="segments"/>
                </v:shape>
                <o:OLEObject Type="Embed" ProgID="Equation.DSMT4" ShapeID="ole_rId520" DrawAspect="Content" ObjectID="_1795178881" r:id="rId486"/>
              </w:object>
            </w:r>
            <w:r>
              <w:rPr>
                <w:sz w:val="24"/>
              </w:rPr>
              <w:t xml:space="preserve"> AM tại N</w:t>
            </w:r>
          </w:p>
          <w:p w:rsidR="00DF5C28" w:rsidRDefault="00504772">
            <w:pPr>
              <w:rPr>
                <w:sz w:val="24"/>
              </w:rPr>
            </w:pPr>
            <w:r>
              <w:rPr>
                <w:sz w:val="24"/>
              </w:rPr>
              <w:t>Xét ∆ANB và ∆ABM, ta có:</w:t>
            </w:r>
          </w:p>
          <w:p w:rsidR="00DF5C28" w:rsidRDefault="00504772">
            <w:pPr>
              <w:rPr>
                <w:sz w:val="24"/>
              </w:rPr>
            </w:pPr>
            <w:r>
              <w:rPr>
                <w:sz w:val="24"/>
              </w:rPr>
              <w:tab/>
            </w:r>
            <w:r>
              <w:rPr>
                <w:sz w:val="24"/>
              </w:rPr>
              <w:object w:dxaOrig="2100" w:dyaOrig="460">
                <v:shape id="ole_rId522" o:spid="_x0000_i1275" style="width:105pt;height:23.25pt" coordsize="" o:spt="100" adj="0,,0" path="" stroked="f">
                  <v:stroke joinstyle="miter"/>
                  <v:imagedata r:id="rId487" o:title=""/>
                  <v:formulas/>
                  <v:path o:connecttype="segments"/>
                </v:shape>
                <o:OLEObject Type="Embed" ProgID="Equation.DSMT4" ShapeID="ole_rId522" DrawAspect="Content" ObjectID="_1795178882" r:id="rId488"/>
              </w:object>
            </w:r>
          </w:p>
          <w:p w:rsidR="00DF5C28" w:rsidRDefault="00504772">
            <w:r>
              <w:rPr>
                <w:sz w:val="24"/>
              </w:rPr>
              <w:lastRenderedPageBreak/>
              <w:tab/>
            </w:r>
            <w:r>
              <w:rPr>
                <w:sz w:val="24"/>
              </w:rPr>
              <w:object w:dxaOrig="580" w:dyaOrig="360">
                <v:shape id="ole_rId524" o:spid="_x0000_i1276" style="width:29.25pt;height:18pt" coordsize="" o:spt="100" adj="0,,0" path="" stroked="f">
                  <v:stroke joinstyle="miter"/>
                  <v:imagedata r:id="rId489" o:title=""/>
                  <v:formulas/>
                  <v:path o:connecttype="segments"/>
                </v:shape>
                <o:OLEObject Type="Embed" ProgID="Equation.DSMT4" ShapeID="ole_rId524" DrawAspect="Content" ObjectID="_1795178883" r:id="rId490"/>
              </w:object>
            </w:r>
            <w:r>
              <w:rPr>
                <w:sz w:val="24"/>
              </w:rPr>
              <w:t xml:space="preserve"> là góc chung</w:t>
            </w:r>
          </w:p>
          <w:p w:rsidR="00DF5C28" w:rsidRDefault="00504772">
            <w:r>
              <w:rPr>
                <w:sz w:val="24"/>
              </w:rPr>
              <w:t xml:space="preserve">Vậy ∆ANB </w:t>
            </w:r>
            <w:r>
              <w:rPr>
                <w:rFonts w:ascii="Cambria Math" w:eastAsia="SimSun;宋体" w:hAnsi="Cambria Math" w:cs="Cambria Math"/>
                <w:sz w:val="24"/>
              </w:rPr>
              <w:t>∽</w:t>
            </w:r>
            <w:r>
              <w:rPr>
                <w:sz w:val="24"/>
              </w:rPr>
              <w:t xml:space="preserve"> ∆ABM (g.g) </w:t>
            </w:r>
          </w:p>
          <w:p w:rsidR="00DF5C28" w:rsidRDefault="00504772">
            <w:r>
              <w:rPr>
                <w:sz w:val="24"/>
              </w:rPr>
              <w:t xml:space="preserve">Suy ra: </w:t>
            </w:r>
            <w:r>
              <w:object w:dxaOrig="1219" w:dyaOrig="679">
                <v:shape id="ole_rId526" o:spid="_x0000_i1277" style="width:60.75pt;height:33.75pt" coordsize="" o:spt="100" adj="0,,0" path="" stroked="f">
                  <v:stroke joinstyle="miter"/>
                  <v:imagedata r:id="rId491" o:title=""/>
                  <v:formulas/>
                  <v:path o:connecttype="segments"/>
                </v:shape>
                <o:OLEObject Type="Embed" ProgID="Equation.DSMT4" ShapeID="ole_rId526" DrawAspect="Content" ObjectID="_1795178884" r:id="rId492"/>
              </w:object>
            </w:r>
            <w:r>
              <w:t xml:space="preserve"> </w:t>
            </w:r>
            <w:r>
              <w:rPr>
                <w:sz w:val="24"/>
              </w:rPr>
              <w:t>suy ra: AB</w:t>
            </w:r>
            <w:r>
              <w:rPr>
                <w:sz w:val="24"/>
                <w:vertAlign w:val="superscript"/>
              </w:rPr>
              <w:t>2</w:t>
            </w:r>
            <w:r>
              <w:rPr>
                <w:sz w:val="24"/>
              </w:rPr>
              <w:t xml:space="preserve"> = AM.AN (3)</w:t>
            </w:r>
          </w:p>
          <w:p w:rsidR="00DF5C28" w:rsidRDefault="00504772">
            <w:pPr>
              <w:rPr>
                <w:sz w:val="24"/>
              </w:rPr>
            </w:pPr>
            <w:r>
              <w:rPr>
                <w:sz w:val="24"/>
              </w:rPr>
              <w:t>Xét ∆AHB và ∆ABO, ta có:</w:t>
            </w:r>
          </w:p>
          <w:p w:rsidR="00DF5C28" w:rsidRDefault="00504772">
            <w:pPr>
              <w:rPr>
                <w:sz w:val="24"/>
              </w:rPr>
            </w:pPr>
            <w:r>
              <w:rPr>
                <w:sz w:val="24"/>
              </w:rPr>
              <w:tab/>
            </w:r>
            <w:r>
              <w:rPr>
                <w:sz w:val="24"/>
              </w:rPr>
              <w:object w:dxaOrig="2040" w:dyaOrig="460">
                <v:shape id="ole_rId528" o:spid="_x0000_i1278" style="width:102pt;height:23.25pt" coordsize="" o:spt="100" adj="0,,0" path="" stroked="f">
                  <v:stroke joinstyle="miter"/>
                  <v:imagedata r:id="rId493" o:title=""/>
                  <v:formulas/>
                  <v:path o:connecttype="segments"/>
                </v:shape>
                <o:OLEObject Type="Embed" ProgID="Equation.DSMT4" ShapeID="ole_rId528" DrawAspect="Content" ObjectID="_1795178885" r:id="rId494"/>
              </w:object>
            </w:r>
          </w:p>
          <w:p w:rsidR="00DF5C28" w:rsidRDefault="00504772">
            <w:r>
              <w:rPr>
                <w:sz w:val="24"/>
              </w:rPr>
              <w:tab/>
            </w:r>
            <w:r>
              <w:rPr>
                <w:sz w:val="24"/>
              </w:rPr>
              <w:object w:dxaOrig="579" w:dyaOrig="340">
                <v:shape id="ole_rId530" o:spid="_x0000_i1279" style="width:29.25pt;height:17.25pt" coordsize="" o:spt="100" adj="0,,0" path="" stroked="f">
                  <v:stroke joinstyle="miter"/>
                  <v:imagedata r:id="rId495" o:title=""/>
                  <v:formulas/>
                  <v:path o:connecttype="segments"/>
                </v:shape>
                <o:OLEObject Type="Embed" ProgID="Equation.DSMT4" ShapeID="ole_rId530" DrawAspect="Content" ObjectID="_1795178886" r:id="rId496"/>
              </w:object>
            </w:r>
            <w:r>
              <w:rPr>
                <w:sz w:val="24"/>
              </w:rPr>
              <w:t xml:space="preserve"> là góc chung</w:t>
            </w:r>
          </w:p>
          <w:p w:rsidR="00DF5C28" w:rsidRDefault="00504772">
            <w:r>
              <w:rPr>
                <w:sz w:val="24"/>
              </w:rPr>
              <w:t xml:space="preserve">Vậy ∆AHB </w:t>
            </w:r>
            <w:r>
              <w:rPr>
                <w:rFonts w:ascii="Cambria Math" w:eastAsia="SimSun;宋体" w:hAnsi="Cambria Math" w:cs="Cambria Math"/>
                <w:sz w:val="24"/>
              </w:rPr>
              <w:t>∽</w:t>
            </w:r>
            <w:r>
              <w:rPr>
                <w:sz w:val="24"/>
              </w:rPr>
              <w:t xml:space="preserve"> ∆ABO (g.g)</w:t>
            </w:r>
          </w:p>
          <w:p w:rsidR="00DF5C28" w:rsidRDefault="00504772">
            <w:r>
              <w:rPr>
                <w:sz w:val="24"/>
              </w:rPr>
              <w:t xml:space="preserve">Suy ra: </w:t>
            </w:r>
            <w:r>
              <w:object w:dxaOrig="1179" w:dyaOrig="679">
                <v:shape id="ole_rId532" o:spid="_x0000_i1280" style="width:58.5pt;height:33.75pt" coordsize="" o:spt="100" adj="0,,0" path="" stroked="f">
                  <v:stroke joinstyle="miter"/>
                  <v:imagedata r:id="rId497" o:title=""/>
                  <v:formulas/>
                  <v:path o:connecttype="segments"/>
                </v:shape>
                <o:OLEObject Type="Embed" ProgID="Equation.DSMT4" ShapeID="ole_rId532" DrawAspect="Content" ObjectID="_1795178887" r:id="rId498"/>
              </w:object>
            </w:r>
            <w:r>
              <w:t xml:space="preserve"> </w:t>
            </w:r>
            <w:r>
              <w:rPr>
                <w:sz w:val="24"/>
              </w:rPr>
              <w:t>suy ra: AB</w:t>
            </w:r>
            <w:r>
              <w:rPr>
                <w:sz w:val="24"/>
                <w:vertAlign w:val="superscript"/>
              </w:rPr>
              <w:t>2</w:t>
            </w:r>
            <w:r>
              <w:rPr>
                <w:sz w:val="24"/>
              </w:rPr>
              <w:t xml:space="preserve"> = AH.AO (4)</w:t>
            </w:r>
          </w:p>
          <w:p w:rsidR="00DF5C28" w:rsidRDefault="00504772">
            <w:pPr>
              <w:rPr>
                <w:sz w:val="24"/>
              </w:rPr>
            </w:pPr>
            <w:r>
              <w:rPr>
                <w:sz w:val="24"/>
              </w:rPr>
              <w:t xml:space="preserve">Từ Từ (1) và (2), </w:t>
            </w:r>
            <w:r>
              <w:rPr>
                <w:sz w:val="24"/>
              </w:rPr>
              <w:t>suy ra: AM.AN = AH.AO</w:t>
            </w:r>
          </w:p>
        </w:tc>
      </w:tr>
      <w:tr w:rsidR="00DF5C28">
        <w:tc>
          <w:tcPr>
            <w:tcW w:w="9182" w:type="dxa"/>
            <w:gridSpan w:val="5"/>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rPr>
                <w:i/>
                <w:iCs/>
                <w:sz w:val="24"/>
              </w:rPr>
            </w:pPr>
            <w:r>
              <w:rPr>
                <w:i/>
                <w:iCs/>
                <w:sz w:val="24"/>
              </w:rPr>
              <w:lastRenderedPageBreak/>
              <w:t>c/ Chứng minh EI // BM và EI.HM = BI.BH</w:t>
            </w:r>
          </w:p>
        </w:tc>
      </w:tr>
      <w:tr w:rsidR="00DF5C28">
        <w:tc>
          <w:tcPr>
            <w:tcW w:w="4684" w:type="dxa"/>
            <w:gridSpan w:val="3"/>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sz w:val="24"/>
              </w:rPr>
              <w:t xml:space="preserve">Xét ∆BEA có: </w:t>
            </w:r>
          </w:p>
          <w:p w:rsidR="00DF5C28" w:rsidRDefault="00504772">
            <w:pPr>
              <w:rPr>
                <w:sz w:val="24"/>
              </w:rPr>
            </w:pPr>
            <w:r>
              <w:rPr>
                <w:sz w:val="24"/>
              </w:rPr>
              <w:t>AH và BN là đường cao, AH cắt BN tại I</w:t>
            </w:r>
          </w:p>
          <w:p w:rsidR="00DF5C28" w:rsidRDefault="00504772">
            <w:pPr>
              <w:rPr>
                <w:sz w:val="24"/>
              </w:rPr>
            </w:pPr>
            <w:r>
              <w:rPr>
                <w:sz w:val="24"/>
              </w:rPr>
              <w:t>Suy ra: I là trực tâm của ∆BEA</w:t>
            </w:r>
          </w:p>
          <w:p w:rsidR="00DF5C28" w:rsidRDefault="00504772">
            <w:r>
              <w:rPr>
                <w:sz w:val="24"/>
              </w:rPr>
              <w:t xml:space="preserve">Suy ra: EI </w:t>
            </w:r>
            <w:r>
              <w:rPr>
                <w:sz w:val="24"/>
              </w:rPr>
              <w:object w:dxaOrig="239" w:dyaOrig="260">
                <v:shape id="ole_rId534" o:spid="_x0000_i1281" style="width:12pt;height:12.75pt" coordsize="" o:spt="100" adj="0,,0" path="" stroked="f">
                  <v:stroke joinstyle="miter"/>
                  <v:imagedata r:id="rId480" o:title=""/>
                  <v:formulas/>
                  <v:path o:connecttype="segments"/>
                </v:shape>
                <o:OLEObject Type="Embed" ProgID="Equation.DSMT4" ShapeID="ole_rId534" DrawAspect="Content" ObjectID="_1795178888" r:id="rId499"/>
              </w:object>
            </w:r>
            <w:r>
              <w:rPr>
                <w:sz w:val="24"/>
              </w:rPr>
              <w:t xml:space="preserve"> AB</w:t>
            </w:r>
          </w:p>
          <w:p w:rsidR="00DF5C28" w:rsidRDefault="00504772">
            <w:r>
              <w:rPr>
                <w:sz w:val="24"/>
              </w:rPr>
              <w:t xml:space="preserve">Mà BM </w:t>
            </w:r>
            <w:r>
              <w:rPr>
                <w:sz w:val="24"/>
              </w:rPr>
              <w:object w:dxaOrig="239" w:dyaOrig="260">
                <v:shape id="ole_rId536" o:spid="_x0000_i1282" style="width:12pt;height:12.75pt" coordsize="" o:spt="100" adj="0,,0" path="" stroked="f">
                  <v:stroke joinstyle="miter"/>
                  <v:imagedata r:id="rId480" o:title=""/>
                  <v:formulas/>
                  <v:path o:connecttype="segments"/>
                </v:shape>
                <o:OLEObject Type="Embed" ProgID="Equation.DSMT4" ShapeID="ole_rId536" DrawAspect="Content" ObjectID="_1795178889" r:id="rId500"/>
              </w:object>
            </w:r>
            <w:r>
              <w:rPr>
                <w:sz w:val="24"/>
              </w:rPr>
              <w:t xml:space="preserve"> AB nên EI // BM</w:t>
            </w:r>
          </w:p>
        </w:tc>
        <w:tc>
          <w:tcPr>
            <w:tcW w:w="4498" w:type="dxa"/>
            <w:gridSpan w:val="2"/>
            <w:tcBorders>
              <w:top w:val="single" w:sz="4" w:space="0" w:color="000000"/>
              <w:left w:val="single" w:sz="4" w:space="0" w:color="000000"/>
              <w:bottom w:val="single" w:sz="4" w:space="0" w:color="000000"/>
              <w:right w:val="single" w:sz="4" w:space="0" w:color="000000"/>
            </w:tcBorders>
          </w:tcPr>
          <w:p w:rsidR="00DF5C28" w:rsidRDefault="00504772">
            <w:r>
              <w:rPr>
                <w:sz w:val="24"/>
              </w:rPr>
              <w:t xml:space="preserve">Chứng minh: ∆OHB </w:t>
            </w:r>
            <w:r>
              <w:rPr>
                <w:rFonts w:ascii="Cambria Math" w:eastAsia="SimSun;宋体" w:hAnsi="Cambria Math" w:cs="Cambria Math"/>
                <w:sz w:val="24"/>
              </w:rPr>
              <w:t>∽</w:t>
            </w:r>
            <w:r>
              <w:rPr>
                <w:sz w:val="24"/>
              </w:rPr>
              <w:t xml:space="preserve"> ∆OBA (g.g)</w:t>
            </w:r>
          </w:p>
          <w:p w:rsidR="00DF5C28" w:rsidRDefault="00504772">
            <w:r>
              <w:rPr>
                <w:sz w:val="24"/>
              </w:rPr>
              <w:t>Từ đó suy ra: OB</w:t>
            </w:r>
            <w:r>
              <w:rPr>
                <w:sz w:val="24"/>
                <w:vertAlign w:val="superscript"/>
              </w:rPr>
              <w:t>2</w:t>
            </w:r>
            <w:r>
              <w:rPr>
                <w:sz w:val="24"/>
              </w:rPr>
              <w:t xml:space="preserve"> = OH.OA</w:t>
            </w:r>
          </w:p>
          <w:p w:rsidR="00DF5C28" w:rsidRDefault="00504772">
            <w:r>
              <w:rPr>
                <w:sz w:val="24"/>
              </w:rPr>
              <w:t>Mà OB = OM nên OM</w:t>
            </w:r>
            <w:r>
              <w:rPr>
                <w:sz w:val="24"/>
                <w:vertAlign w:val="superscript"/>
              </w:rPr>
              <w:t>2</w:t>
            </w:r>
            <w:r>
              <w:rPr>
                <w:sz w:val="24"/>
              </w:rPr>
              <w:t xml:space="preserve"> = OH.OA</w:t>
            </w:r>
          </w:p>
          <w:p w:rsidR="00DF5C28" w:rsidRDefault="00504772">
            <w:r>
              <w:rPr>
                <w:sz w:val="24"/>
              </w:rPr>
              <w:t xml:space="preserve">Từ đó chứng minh: ∆OMH </w:t>
            </w:r>
            <w:r>
              <w:rPr>
                <w:rFonts w:ascii="Cambria Math" w:eastAsia="SimSun;宋体" w:hAnsi="Cambria Math" w:cs="Cambria Math"/>
                <w:sz w:val="24"/>
              </w:rPr>
              <w:t>∽</w:t>
            </w:r>
            <w:r>
              <w:rPr>
                <w:sz w:val="24"/>
              </w:rPr>
              <w:t xml:space="preserve"> ∆OAM (c.g.c)</w:t>
            </w:r>
          </w:p>
          <w:p w:rsidR="00DF5C28" w:rsidRDefault="00504772">
            <w:r>
              <w:rPr>
                <w:sz w:val="24"/>
              </w:rPr>
              <w:t xml:space="preserve">Suy ra: </w:t>
            </w:r>
            <w:r>
              <w:object w:dxaOrig="1440" w:dyaOrig="360">
                <v:shape id="ole_rId538" o:spid="_x0000_i1283" style="width:1in;height:18pt" coordsize="" o:spt="100" adj="0,,0" path="" stroked="f">
                  <v:stroke joinstyle="miter"/>
                  <v:imagedata r:id="rId501" o:title=""/>
                  <v:formulas/>
                  <v:path o:connecttype="segments"/>
                </v:shape>
                <o:OLEObject Type="Embed" ProgID="Equation.DSMT4" ShapeID="ole_rId538" DrawAspect="Content" ObjectID="_1795178890" r:id="rId502"/>
              </w:object>
            </w:r>
          </w:p>
          <w:p w:rsidR="00DF5C28" w:rsidRDefault="00504772">
            <w:r>
              <w:rPr>
                <w:sz w:val="24"/>
              </w:rPr>
              <w:t xml:space="preserve">Mà </w:t>
            </w:r>
            <w:r>
              <w:object w:dxaOrig="1260" w:dyaOrig="360">
                <v:shape id="ole_rId540" o:spid="_x0000_i1284" style="width:63pt;height:18pt" coordsize="" o:spt="100" adj="0,,0" path="" stroked="f">
                  <v:stroke joinstyle="miter"/>
                  <v:imagedata r:id="rId503" o:title=""/>
                  <v:formulas/>
                  <v:path o:connecttype="segments"/>
                </v:shape>
                <o:OLEObject Type="Embed" ProgID="Equation.DSMT4" ShapeID="ole_rId540" DrawAspect="Content" ObjectID="_1795178891" r:id="rId504"/>
              </w:object>
            </w:r>
            <w:r>
              <w:rPr>
                <w:sz w:val="24"/>
              </w:rPr>
              <w:t xml:space="preserve">(cùng phụ </w:t>
            </w:r>
            <w:r>
              <w:object w:dxaOrig="559" w:dyaOrig="340">
                <v:shape id="ole_rId542" o:spid="_x0000_i1285" style="width:27.75pt;height:17.25pt" coordsize="" o:spt="100" adj="0,,0" path="" stroked="f">
                  <v:stroke joinstyle="miter"/>
                  <v:imagedata r:id="rId505" o:title=""/>
                  <v:formulas/>
                  <v:path o:connecttype="segments"/>
                </v:shape>
                <o:OLEObject Type="Embed" ProgID="Equation.DSMT4" ShapeID="ole_rId542" DrawAspect="Content" ObjectID="_1795178892" r:id="rId506"/>
              </w:object>
            </w:r>
            <w:r>
              <w:rPr>
                <w:sz w:val="24"/>
              </w:rPr>
              <w:t>)</w:t>
            </w:r>
          </w:p>
          <w:p w:rsidR="00DF5C28" w:rsidRDefault="00504772">
            <w:pPr>
              <w:rPr>
                <w:sz w:val="24"/>
              </w:rPr>
            </w:pPr>
            <w:r>
              <w:rPr>
                <w:sz w:val="24"/>
              </w:rPr>
              <w:t xml:space="preserve">Nên </w:t>
            </w:r>
            <w:r>
              <w:object w:dxaOrig="1260" w:dyaOrig="360">
                <v:shape id="ole_rId544" o:spid="_x0000_i1286" style="width:63pt;height:18pt" coordsize="" o:spt="100" adj="0,,0" path="" stroked="f">
                  <v:stroke joinstyle="miter"/>
                  <v:imagedata r:id="rId507" o:title=""/>
                  <v:formulas/>
                  <v:path o:connecttype="segments"/>
                </v:shape>
                <o:OLEObject Type="Embed" ProgID="Equation.DSMT4" ShapeID="ole_rId544" DrawAspect="Content" ObjectID="_1795178893" r:id="rId508"/>
              </w:object>
            </w:r>
          </w:p>
          <w:p w:rsidR="00DF5C28" w:rsidRDefault="00504772">
            <w:r>
              <w:rPr>
                <w:sz w:val="24"/>
              </w:rPr>
              <w:t xml:space="preserve">Từ đó chứng minh: ∆BHM </w:t>
            </w:r>
            <w:r>
              <w:rPr>
                <w:rFonts w:ascii="Cambria Math" w:eastAsia="SimSun;宋体" w:hAnsi="Cambria Math" w:cs="Cambria Math"/>
                <w:sz w:val="24"/>
              </w:rPr>
              <w:t>∽</w:t>
            </w:r>
            <w:r>
              <w:rPr>
                <w:sz w:val="24"/>
              </w:rPr>
              <w:t xml:space="preserve"> ∆EIB (g.g) </w:t>
            </w:r>
          </w:p>
          <w:p w:rsidR="00DF5C28" w:rsidRDefault="00504772">
            <w:r>
              <w:rPr>
                <w:sz w:val="24"/>
              </w:rPr>
              <w:t xml:space="preserve">Suy ra: </w:t>
            </w:r>
            <w:r>
              <w:object w:dxaOrig="1219" w:dyaOrig="679">
                <v:shape id="ole_rId546" o:spid="_x0000_i1287" style="width:60.75pt;height:33.75pt" coordsize="" o:spt="100" adj="0,,0" path="" stroked="f">
                  <v:stroke joinstyle="miter"/>
                  <v:imagedata r:id="rId509" o:title=""/>
                  <v:formulas/>
                  <v:path o:connecttype="segments"/>
                </v:shape>
                <o:OLEObject Type="Embed" ProgID="Equation.DSMT4" ShapeID="ole_rId546" DrawAspect="Content" ObjectID="_1795178894" r:id="rId510"/>
              </w:object>
            </w:r>
            <w:r>
              <w:t xml:space="preserve"> </w:t>
            </w:r>
            <w:r>
              <w:rPr>
                <w:sz w:val="24"/>
              </w:rPr>
              <w:t>suy ra: EI.HM = BI.BH</w:t>
            </w:r>
          </w:p>
        </w:tc>
      </w:tr>
    </w:tbl>
    <w:p w:rsidR="00DF5C28" w:rsidRDefault="00DF5C28">
      <w:pPr>
        <w:spacing w:after="0" w:line="276" w:lineRule="auto"/>
        <w:ind w:left="851" w:hanging="851"/>
        <w:jc w:val="center"/>
        <w:rPr>
          <w:sz w:val="24"/>
        </w:rPr>
      </w:pPr>
    </w:p>
    <w:p w:rsidR="00DF5C28" w:rsidRDefault="00DF5C28">
      <w:pPr>
        <w:spacing w:after="0" w:line="276" w:lineRule="auto"/>
        <w:rPr>
          <w:sz w:val="24"/>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0" w:line="276" w:lineRule="auto"/>
        <w:rPr>
          <w:b/>
          <w:szCs w:val="28"/>
          <w:u w:val="single"/>
          <w:lang w:val="vi-VN"/>
        </w:rPr>
      </w:pPr>
    </w:p>
    <w:p w:rsidR="00DF5C28" w:rsidRDefault="00504772">
      <w:pPr>
        <w:spacing w:after="0" w:line="276" w:lineRule="auto"/>
      </w:pPr>
      <w:r>
        <w:rPr>
          <w:b/>
          <w:szCs w:val="28"/>
          <w:u w:val="single"/>
          <w:lang w:val="vi-VN"/>
        </w:rPr>
        <w:t>Bài 1</w:t>
      </w:r>
      <w:r>
        <w:rPr>
          <w:b/>
          <w:szCs w:val="28"/>
          <w:lang w:val="vi-VN"/>
        </w:rPr>
        <w:t xml:space="preserve">. </w:t>
      </w:r>
      <w:r>
        <w:rPr>
          <w:bCs/>
          <w:i/>
          <w:szCs w:val="28"/>
          <w:lang w:val="vi-VN"/>
        </w:rPr>
        <w:t>(2,0 điểm)</w:t>
      </w:r>
      <w:r>
        <w:t xml:space="preserve"> Giải các phương trình và hệ phương trình sau:</w:t>
      </w:r>
    </w:p>
    <w:tbl>
      <w:tblPr>
        <w:tblW w:w="9593" w:type="dxa"/>
        <w:tblInd w:w="-108" w:type="dxa"/>
        <w:tblLayout w:type="fixed"/>
        <w:tblLook w:val="0000" w:firstRow="0" w:lastRow="0" w:firstColumn="0" w:lastColumn="0" w:noHBand="0" w:noVBand="0"/>
      </w:tblPr>
      <w:tblGrid>
        <w:gridCol w:w="4667"/>
        <w:gridCol w:w="4926"/>
      </w:tblGrid>
      <w:tr w:rsidR="00DF5C28">
        <w:tc>
          <w:tcPr>
            <w:tcW w:w="4667" w:type="dxa"/>
          </w:tcPr>
          <w:p w:rsidR="00DF5C28" w:rsidRDefault="00504772">
            <w:pPr>
              <w:pStyle w:val="ListParagraph"/>
              <w:numPr>
                <w:ilvl w:val="0"/>
                <w:numId w:val="22"/>
              </w:numPr>
              <w:spacing w:before="0" w:after="0" w:line="276" w:lineRule="auto"/>
              <w:jc w:val="left"/>
            </w:pPr>
            <w:r>
              <w:lastRenderedPageBreak/>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85750"/>
                  <wp:effectExtent l="0" t="0" r="0" b="0"/>
                  <wp:docPr id="21" name="Image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88"/>
                          <pic:cNvPicPr>
                            <a:picLocks noChangeAspect="1" noChangeArrowheads="1"/>
                          </pic:cNvPicPr>
                        </pic:nvPicPr>
                        <pic:blipFill>
                          <a:blip r:embed="rId511" cstate="print">
                            <a:extLst>
                              <a:ext uri="{28A0092B-C50C-407E-A947-70E740481C1C}">
                                <a14:useLocalDpi xmlns:a14="http://schemas.microsoft.com/office/drawing/2010/main"/>
                              </a:ext>
                            </a:extLst>
                          </a:blip>
                          <a:srcRect l="-48" t="-126" r="-48" b="-126"/>
                          <a:stretch>
                            <a:fillRect/>
                          </a:stretch>
                        </pic:blipFill>
                        <pic:spPr bwMode="auto">
                          <a:xfrm>
                            <a:off x="0" y="0"/>
                            <a:ext cx="752475" cy="285750"/>
                          </a:xfrm>
                          <a:prstGeom prst="rect">
                            <a:avLst/>
                          </a:prstGeom>
                        </pic:spPr>
                      </pic:pic>
                    </a:graphicData>
                  </a:graphic>
                </wp:inline>
              </w:drawing>
            </w:r>
            <w:r>
              <w:rPr>
                <w:position w:val="-6"/>
              </w:rPr>
              <w:fldChar w:fldCharType="end"/>
            </w:r>
            <w:r>
              <w:rPr>
                <w:szCs w:val="28"/>
                <w:lang w:val="vi-VN"/>
              </w:rPr>
              <w:t xml:space="preserve"> = (x+4)</w:t>
            </w:r>
          </w:p>
          <w:p w:rsidR="00DF5C28" w:rsidRDefault="00DF5C28">
            <w:pPr>
              <w:spacing w:after="0" w:line="276" w:lineRule="auto"/>
              <w:rPr>
                <w:szCs w:val="28"/>
                <w:lang w:val="vi-VN"/>
              </w:rPr>
            </w:pPr>
          </w:p>
        </w:tc>
        <w:tc>
          <w:tcPr>
            <w:tcW w:w="4926" w:type="dxa"/>
          </w:tcPr>
          <w:p w:rsidR="00DF5C28" w:rsidRDefault="00504772">
            <w:pPr>
              <w:pStyle w:val="ListParagraph"/>
              <w:numPr>
                <w:ilvl w:val="0"/>
                <w:numId w:val="22"/>
              </w:numPr>
              <w:spacing w:before="0" w:after="0" w:line="276" w:lineRule="auto"/>
              <w:rPr>
                <w:szCs w:val="28"/>
                <w:lang w:val="vi-VN"/>
              </w:rPr>
            </w:pPr>
            <w:r>
              <w:rPr>
                <w:szCs w:val="28"/>
              </w:rPr>
              <w:object w:dxaOrig="2820" w:dyaOrig="700">
                <v:shape id="ole_rId549" o:spid="_x0000_i1288" style="width:2in;height:36pt" coordsize="" o:spt="100" adj="0,,0" path="" stroked="f">
                  <v:stroke joinstyle="miter"/>
                  <v:imagedata r:id="rId512" o:title=""/>
                  <v:formulas/>
                  <v:path o:connecttype="segments"/>
                </v:shape>
                <o:OLEObject Type="Embed" ProgID="Equation.DSMT4" ShapeID="ole_rId549" DrawAspect="Content" ObjectID="_1795178895" r:id="rId513"/>
              </w:object>
            </w:r>
          </w:p>
        </w:tc>
      </w:tr>
      <w:tr w:rsidR="00DF5C28">
        <w:tc>
          <w:tcPr>
            <w:tcW w:w="4667" w:type="dxa"/>
          </w:tcPr>
          <w:p w:rsidR="00DF5C28" w:rsidRDefault="00504772">
            <w:pPr>
              <w:pStyle w:val="ListParagraph"/>
              <w:numPr>
                <w:ilvl w:val="0"/>
                <w:numId w:val="22"/>
              </w:numPr>
              <w:spacing w:before="0" w:after="0" w:line="276" w:lineRule="auto"/>
              <w:rPr>
                <w:szCs w:val="28"/>
                <w:lang w:val="vi-VN"/>
              </w:rPr>
            </w:pPr>
            <w:r>
              <w:rPr>
                <w:szCs w:val="28"/>
              </w:rPr>
              <w:object w:dxaOrig="1540" w:dyaOrig="720">
                <v:shape id="ole_rId551" o:spid="_x0000_i1289" style="width:77.25pt;height:36.75pt" coordsize="" o:spt="100" adj="0,,0" path="" stroked="f">
                  <v:stroke joinstyle="miter"/>
                  <v:imagedata r:id="rId514" o:title=""/>
                  <v:formulas/>
                  <v:path o:connecttype="segments"/>
                </v:shape>
                <o:OLEObject Type="Embed" ProgID="Equation.DSMT4" ShapeID="ole_rId551" DrawAspect="Content" ObjectID="_1795178896" r:id="rId515"/>
              </w:object>
            </w:r>
          </w:p>
        </w:tc>
        <w:tc>
          <w:tcPr>
            <w:tcW w:w="4926" w:type="dxa"/>
          </w:tcPr>
          <w:p w:rsidR="00DF5C28" w:rsidRDefault="00504772">
            <w:pPr>
              <w:pStyle w:val="ListParagraph"/>
              <w:numPr>
                <w:ilvl w:val="0"/>
                <w:numId w:val="22"/>
              </w:numPr>
              <w:spacing w:before="0" w:after="0" w:line="276" w:lineRule="auto"/>
              <w:rPr>
                <w:szCs w:val="28"/>
                <w:lang w:val="vi-VN"/>
              </w:rPr>
            </w:pPr>
            <w:r>
              <w:rPr>
                <w:szCs w:val="28"/>
              </w:rPr>
              <w:object w:dxaOrig="1259" w:dyaOrig="620">
                <v:shape id="ole_rId553" o:spid="_x0000_i1290" style="width:63pt;height:30.75pt" coordsize="" o:spt="100" adj="0,,0" path="" stroked="f">
                  <v:stroke joinstyle="miter"/>
                  <v:imagedata r:id="rId516" o:title=""/>
                  <v:formulas/>
                  <v:path o:connecttype="segments"/>
                </v:shape>
                <o:OLEObject Type="Embed" ProgID="Equation.DSMT4" ShapeID="ole_rId553" DrawAspect="Content" ObjectID="_1795178897" r:id="rId517"/>
              </w:object>
            </w:r>
          </w:p>
        </w:tc>
      </w:tr>
    </w:tbl>
    <w:p w:rsidR="00DF5C28" w:rsidRDefault="00504772">
      <w:pPr>
        <w:spacing w:after="0" w:line="276" w:lineRule="auto"/>
      </w:pPr>
      <w:r>
        <w:rPr>
          <w:b/>
          <w:szCs w:val="28"/>
          <w:u w:val="single"/>
          <w:lang w:val="vi-VN"/>
        </w:rPr>
        <w:t>Bài 2</w:t>
      </w:r>
      <w:r>
        <w:rPr>
          <w:b/>
          <w:szCs w:val="28"/>
          <w:lang w:val="vi-VN"/>
        </w:rPr>
        <w:t xml:space="preserve">. </w:t>
      </w:r>
      <w:r>
        <w:rPr>
          <w:bCs/>
          <w:i/>
          <w:szCs w:val="28"/>
          <w:lang w:val="vi-VN"/>
        </w:rPr>
        <w:t>(1,5 điểm)</w:t>
      </w:r>
      <w:r>
        <w:t xml:space="preserve"> Thực hiện các phép tính</w:t>
      </w:r>
    </w:p>
    <w:tbl>
      <w:tblPr>
        <w:tblW w:w="9593" w:type="dxa"/>
        <w:tblInd w:w="-108" w:type="dxa"/>
        <w:tblLayout w:type="fixed"/>
        <w:tblLook w:val="0000" w:firstRow="0" w:lastRow="0" w:firstColumn="0" w:lastColumn="0" w:noHBand="0" w:noVBand="0"/>
      </w:tblPr>
      <w:tblGrid>
        <w:gridCol w:w="4937"/>
        <w:gridCol w:w="4656"/>
      </w:tblGrid>
      <w:tr w:rsidR="00DF5C28">
        <w:tc>
          <w:tcPr>
            <w:tcW w:w="4937" w:type="dxa"/>
          </w:tcPr>
          <w:p w:rsidR="00DF5C28" w:rsidRDefault="00504772">
            <w:pPr>
              <w:pStyle w:val="ListParagraph"/>
              <w:numPr>
                <w:ilvl w:val="0"/>
                <w:numId w:val="73"/>
              </w:numPr>
              <w:spacing w:before="0" w:after="0" w:line="276" w:lineRule="auto"/>
              <w:rPr>
                <w:bCs/>
                <w:szCs w:val="28"/>
                <w:lang w:val="vi-VN"/>
              </w:rPr>
            </w:pPr>
            <w:r>
              <w:rPr>
                <w:szCs w:val="28"/>
              </w:rPr>
              <w:object w:dxaOrig="3200" w:dyaOrig="680">
                <v:shape id="ole_rId555" o:spid="_x0000_i1291" style="width:159.75pt;height:33.75pt" coordsize="" o:spt="100" adj="0,,0" path="" stroked="f">
                  <v:stroke joinstyle="miter"/>
                  <v:imagedata r:id="rId518" o:title=""/>
                  <v:formulas/>
                  <v:path o:connecttype="segments"/>
                </v:shape>
                <o:OLEObject Type="Embed" ProgID="Equation.DSMT4" ShapeID="ole_rId555" DrawAspect="Content" ObjectID="_1795178898" r:id="rId519"/>
              </w:object>
            </w:r>
          </w:p>
        </w:tc>
        <w:tc>
          <w:tcPr>
            <w:tcW w:w="4656" w:type="dxa"/>
          </w:tcPr>
          <w:p w:rsidR="00DF5C28" w:rsidRDefault="00504772">
            <w:pPr>
              <w:pStyle w:val="ListParagraph"/>
              <w:numPr>
                <w:ilvl w:val="0"/>
                <w:numId w:val="73"/>
              </w:numPr>
              <w:spacing w:before="0" w:after="0" w:line="276" w:lineRule="auto"/>
              <w:rPr>
                <w:bCs/>
                <w:iCs/>
                <w:szCs w:val="28"/>
                <w:lang w:val="vi-VN"/>
              </w:rPr>
            </w:pPr>
            <w:r>
              <w:rPr>
                <w:szCs w:val="28"/>
              </w:rPr>
              <w:object w:dxaOrig="2180" w:dyaOrig="760">
                <v:shape id="ole_rId557" o:spid="_x0000_i1292" style="width:109.5pt;height:38.25pt" coordsize="" o:spt="100" adj="0,,0" path="" stroked="f">
                  <v:stroke joinstyle="miter"/>
                  <v:imagedata r:id="rId520" o:title=""/>
                  <v:formulas/>
                  <v:path o:connecttype="segments"/>
                </v:shape>
                <o:OLEObject Type="Embed" ProgID="Equation.DSMT4" ShapeID="ole_rId557" DrawAspect="Content" ObjectID="_1795178899" r:id="rId521"/>
              </w:object>
            </w:r>
          </w:p>
        </w:tc>
      </w:tr>
    </w:tbl>
    <w:p w:rsidR="00DF5C28" w:rsidRDefault="00504772">
      <w:pPr>
        <w:tabs>
          <w:tab w:val="left" w:pos="1029"/>
        </w:tabs>
        <w:spacing w:after="0"/>
        <w:rPr>
          <w:bCs/>
          <w:color w:val="000000"/>
          <w:szCs w:val="28"/>
          <w:lang w:val="vi-VN"/>
        </w:rPr>
      </w:pPr>
      <w:r>
        <w:rPr>
          <w:b/>
          <w:color w:val="000000"/>
          <w:szCs w:val="28"/>
          <w:u w:val="single"/>
          <w:lang w:val="pt-BR"/>
        </w:rPr>
        <w:t xml:space="preserve">Bài </w:t>
      </w:r>
      <w:r>
        <w:rPr>
          <w:b/>
          <w:color w:val="000000"/>
          <w:szCs w:val="28"/>
          <w:u w:val="single"/>
        </w:rPr>
        <w:t>3</w:t>
      </w:r>
      <w:r>
        <w:rPr>
          <w:b/>
          <w:color w:val="000000"/>
          <w:szCs w:val="28"/>
          <w:lang w:val="pt-BR"/>
        </w:rPr>
        <w:t>.</w:t>
      </w:r>
      <w:r>
        <w:rPr>
          <w:color w:val="000000"/>
          <w:szCs w:val="28"/>
          <w:lang w:val="pt-BR"/>
        </w:rPr>
        <w:t xml:space="preserve"> </w:t>
      </w:r>
      <w:r>
        <w:rPr>
          <w:bCs/>
          <w:i/>
          <w:szCs w:val="28"/>
          <w:lang w:val="vi-VN"/>
        </w:rPr>
        <w:t>(1</w:t>
      </w:r>
      <w:r>
        <w:rPr>
          <w:bCs/>
          <w:i/>
          <w:szCs w:val="28"/>
        </w:rPr>
        <w:t>,</w:t>
      </w:r>
      <w:r>
        <w:rPr>
          <w:bCs/>
          <w:i/>
          <w:szCs w:val="28"/>
          <w:lang w:val="vi-VN"/>
        </w:rPr>
        <w:t xml:space="preserve">5 điểm) </w:t>
      </w:r>
      <w:r>
        <w:rPr>
          <w:szCs w:val="28"/>
          <w:lang w:val="vi-VN"/>
        </w:rPr>
        <w:t xml:space="preserve">Tháng giêng 2 tổ sản xuất </w:t>
      </w:r>
      <w:r>
        <w:rPr>
          <w:szCs w:val="28"/>
          <w:lang w:val="vi-VN"/>
        </w:rPr>
        <w:object w:dxaOrig="439" w:dyaOrig="279">
          <v:shape id="ole_rId559" o:spid="_x0000_i1293" style="width:21.75pt;height:14.25pt" coordsize="" o:spt="100" adj="0,,0" path="" stroked="f">
            <v:stroke joinstyle="miter"/>
            <v:imagedata r:id="rId522" o:title=""/>
            <v:formulas/>
            <v:path o:connecttype="segments"/>
          </v:shape>
          <o:OLEObject Type="Embed" ProgID="Equation.DSMT4" ShapeID="ole_rId559" DrawAspect="Content" ObjectID="_1795178900" r:id="rId523"/>
        </w:object>
      </w:r>
      <w:r>
        <w:rPr>
          <w:szCs w:val="28"/>
          <w:lang w:val="vi-VN"/>
        </w:rPr>
        <w:t xml:space="preserve"> chi tiết máy. Tháng hai do áp dụng khoa học kĩ thuật nên tổ 1 làm vượt mức </w:t>
      </w:r>
      <w:r>
        <w:rPr>
          <w:szCs w:val="28"/>
          <w:lang w:val="vi-VN"/>
        </w:rPr>
        <w:object w:dxaOrig="279" w:dyaOrig="279">
          <v:shape id="ole_rId561" o:spid="_x0000_i1294" style="width:14.25pt;height:14.25pt" coordsize="" o:spt="100" adj="0,,0" path="" stroked="f">
            <v:stroke joinstyle="miter"/>
            <v:imagedata r:id="rId524" o:title=""/>
            <v:formulas/>
            <v:path o:connecttype="segments"/>
          </v:shape>
          <o:OLEObject Type="Embed" ProgID="Equation.DSMT4" ShapeID="ole_rId561" DrawAspect="Content" ObjectID="_1795178901" r:id="rId525"/>
        </w:object>
      </w:r>
      <w:r>
        <w:rPr>
          <w:szCs w:val="28"/>
          <w:lang w:val="vi-VN"/>
        </w:rPr>
        <w:t xml:space="preserve">%, tổ 2 vượt mức </w:t>
      </w:r>
      <w:r>
        <w:rPr>
          <w:szCs w:val="28"/>
          <w:lang w:val="vi-VN"/>
        </w:rPr>
        <w:object w:dxaOrig="279" w:dyaOrig="259">
          <v:shape id="ole_rId563" o:spid="_x0000_i1295" style="width:14.25pt;height:12.75pt" coordsize="" o:spt="100" adj="0,,0" path="" stroked="f">
            <v:stroke joinstyle="miter"/>
            <v:imagedata r:id="rId526" o:title=""/>
            <v:formulas/>
            <v:path o:connecttype="segments"/>
          </v:shape>
          <o:OLEObject Type="Embed" ProgID="Equation.DSMT4" ShapeID="ole_rId563" DrawAspect="Content" ObjectID="_1795178902" r:id="rId527"/>
        </w:object>
      </w:r>
      <w:r>
        <w:rPr>
          <w:szCs w:val="28"/>
          <w:lang w:val="vi-VN"/>
        </w:rPr>
        <w:t xml:space="preserve">%. Vì vậy mà tháng hai họ đã sản xuất được </w:t>
      </w:r>
      <w:r>
        <w:rPr>
          <w:szCs w:val="28"/>
          <w:lang w:val="vi-VN"/>
        </w:rPr>
        <w:object w:dxaOrig="419" w:dyaOrig="279">
          <v:shape id="ole_rId565" o:spid="_x0000_i1296" style="width:21pt;height:14.25pt" coordsize="" o:spt="100" adj="0,,0" path="" stroked="f">
            <v:stroke joinstyle="miter"/>
            <v:imagedata r:id="rId528" o:title=""/>
            <v:formulas/>
            <v:path o:connecttype="segments"/>
          </v:shape>
          <o:OLEObject Type="Embed" ProgID="Equation.DSMT4" ShapeID="ole_rId565" DrawAspect="Content" ObjectID="_1795178903" r:id="rId529"/>
        </w:object>
      </w:r>
      <w:r>
        <w:rPr>
          <w:szCs w:val="28"/>
          <w:lang w:val="vi-VN"/>
        </w:rPr>
        <w:t xml:space="preserve"> chi tiết máy. Hỏi số chi tiết máy tháng giêng được giao của mỗi tổ là bao nhiêu?</w:t>
      </w:r>
    </w:p>
    <w:p w:rsidR="00DF5C28" w:rsidRDefault="00504772">
      <w:pPr>
        <w:spacing w:after="0" w:line="288" w:lineRule="auto"/>
        <w:rPr>
          <w:szCs w:val="28"/>
          <w:lang w:val="pt-BR"/>
        </w:rPr>
      </w:pPr>
      <w:r>
        <w:rPr>
          <w:noProof/>
          <w:lang w:eastAsia="en-US"/>
        </w:rPr>
        <w:drawing>
          <wp:anchor distT="0" distB="0" distL="114935" distR="0" simplePos="0" relativeHeight="251622400" behindDoc="0" locked="0" layoutInCell="0" allowOverlap="1">
            <wp:simplePos x="0" y="0"/>
            <wp:positionH relativeFrom="margin">
              <wp:align>right</wp:align>
            </wp:positionH>
            <wp:positionV relativeFrom="paragraph">
              <wp:posOffset>4445</wp:posOffset>
            </wp:positionV>
            <wp:extent cx="1387475" cy="1639570"/>
            <wp:effectExtent l="0" t="0" r="0" b="0"/>
            <wp:wrapSquare wrapText="bothSides"/>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2"/>
                    <pic:cNvPicPr>
                      <a:picLocks noChangeAspect="1" noChangeArrowheads="1"/>
                    </pic:cNvPicPr>
                  </pic:nvPicPr>
                  <pic:blipFill>
                    <a:blip r:embed="rId530" cstate="print">
                      <a:extLst>
                        <a:ext uri="{28A0092B-C50C-407E-A947-70E740481C1C}">
                          <a14:useLocalDpi xmlns:a14="http://schemas.microsoft.com/office/drawing/2010/main"/>
                        </a:ext>
                      </a:extLst>
                    </a:blip>
                    <a:srcRect l="-21" t="-17" r="-21" b="-17"/>
                    <a:stretch>
                      <a:fillRect/>
                    </a:stretch>
                  </pic:blipFill>
                  <pic:spPr bwMode="auto">
                    <a:xfrm>
                      <a:off x="0" y="0"/>
                      <a:ext cx="1387475" cy="1639570"/>
                    </a:xfrm>
                    <a:prstGeom prst="rect">
                      <a:avLst/>
                    </a:prstGeom>
                  </pic:spPr>
                </pic:pic>
              </a:graphicData>
            </a:graphic>
          </wp:anchor>
        </w:drawing>
      </w:r>
      <w:r>
        <w:rPr>
          <w:szCs w:val="28"/>
          <w:u w:val="single"/>
          <w:lang w:val="vi-VN"/>
        </w:rPr>
        <w:t>Bài 4</w:t>
      </w:r>
      <w:r>
        <w:rPr>
          <w:szCs w:val="28"/>
          <w:lang w:val="vi-VN"/>
        </w:rPr>
        <w:t xml:space="preserve">. </w:t>
      </w:r>
      <w:r>
        <w:rPr>
          <w:i/>
          <w:color w:val="000000"/>
          <w:szCs w:val="28"/>
          <w:lang w:val="pt-BR"/>
        </w:rPr>
        <w:t>(</w:t>
      </w:r>
      <w:r>
        <w:rPr>
          <w:i/>
          <w:color w:val="000000"/>
          <w:szCs w:val="28"/>
          <w:lang w:val="vi-VN"/>
        </w:rPr>
        <w:t>1,0</w:t>
      </w:r>
      <w:r>
        <w:rPr>
          <w:i/>
          <w:color w:val="000000"/>
          <w:szCs w:val="28"/>
          <w:lang w:val="pt-BR"/>
        </w:rPr>
        <w:t xml:space="preserve"> </w:t>
      </w:r>
      <w:r>
        <w:rPr>
          <w:i/>
          <w:color w:val="000000"/>
          <w:szCs w:val="28"/>
          <w:lang w:val="vi-VN"/>
        </w:rPr>
        <w:t>điểm</w:t>
      </w:r>
      <w:r>
        <w:rPr>
          <w:i/>
          <w:color w:val="000000"/>
          <w:szCs w:val="28"/>
          <w:lang w:val="pt-BR"/>
        </w:rPr>
        <w:t>)</w:t>
      </w:r>
      <w:r>
        <w:rPr>
          <w:color w:val="000000"/>
          <w:szCs w:val="28"/>
          <w:lang w:val="pt-BR"/>
        </w:rPr>
        <w:t xml:space="preserve"> Treo quả cầu kim loại nhỏ vào giá thí nghiệm bằng sợi dây mảnh nhẹ không dãn. Khi quả cầu đứng yên tại vị trí cân bằng, dây treo có phương thẳng đứng. Kéo quả cầu khỏi vị trí cân bằng một đoạn nhỏ rồi buông ra thì quả cầu sẽ chuyển động qua lại quanh vị t</w:t>
      </w:r>
      <w:r>
        <w:rPr>
          <w:color w:val="000000"/>
          <w:szCs w:val="28"/>
          <w:lang w:val="pt-BR"/>
        </w:rPr>
        <w:t xml:space="preserve">rí cân bằng. Khi kéo quả cầu khỏi vị trí cân bằng, giả sử tâm </w:t>
      </w:r>
      <w:r>
        <w:rPr>
          <w:szCs w:val="28"/>
        </w:rPr>
        <w:object w:dxaOrig="239" w:dyaOrig="260">
          <v:shape id="ole_rId568" o:spid="_x0000_i1297" style="width:12pt;height:12.75pt" coordsize="" o:spt="100" adj="0,,0" path="" stroked="f">
            <v:stroke joinstyle="miter"/>
            <v:imagedata r:id="rId531" o:title=""/>
            <v:formulas/>
            <v:path o:connecttype="segments"/>
          </v:shape>
          <o:OLEObject Type="Embed" ProgID="Equation.DSMT4" ShapeID="ole_rId568" DrawAspect="Content" ObjectID="_1795178904" r:id="rId532"/>
        </w:object>
      </w:r>
      <w:r>
        <w:rPr>
          <w:color w:val="000000"/>
          <w:szCs w:val="28"/>
          <w:lang w:val="pt-BR"/>
        </w:rPr>
        <w:t xml:space="preserve"> của quả cầu cách </w:t>
      </w:r>
      <w:r>
        <w:rPr>
          <w:szCs w:val="28"/>
        </w:rPr>
        <w:object w:dxaOrig="239" w:dyaOrig="260">
          <v:shape id="ole_rId570" o:spid="_x0000_i1298" style="width:12pt;height:12.75pt" coordsize="" o:spt="100" adj="0,,0" path="" stroked="f">
            <v:stroke joinstyle="miter"/>
            <v:imagedata r:id="rId533" o:title=""/>
            <v:formulas/>
            <v:path o:connecttype="segments"/>
          </v:shape>
          <o:OLEObject Type="Embed" ProgID="Equation.DSMT4" ShapeID="ole_rId570" DrawAspect="Content" ObjectID="_1795178905" r:id="rId534"/>
        </w:object>
      </w:r>
      <w:r>
        <w:rPr>
          <w:color w:val="000000"/>
          <w:szCs w:val="28"/>
          <w:lang w:val="pt-BR"/>
        </w:rPr>
        <w:t xml:space="preserve"> một khoảng </w:t>
      </w:r>
      <w:r>
        <w:rPr>
          <w:szCs w:val="28"/>
        </w:rPr>
        <w:object w:dxaOrig="979" w:dyaOrig="279">
          <v:shape id="ole_rId572" o:spid="_x0000_i1299" style="width:48.75pt;height:14.25pt" coordsize="" o:spt="100" adj="0,,0" path="" stroked="f">
            <v:stroke joinstyle="miter"/>
            <v:imagedata r:id="rId535" o:title=""/>
            <v:formulas/>
            <v:path o:connecttype="segments"/>
          </v:shape>
          <o:OLEObject Type="Embed" ProgID="Equation.DSMT4" ShapeID="ole_rId572" DrawAspect="Content" ObjectID="_1795178906" r:id="rId536"/>
        </w:object>
      </w:r>
      <w:r>
        <w:rPr>
          <w:color w:val="000000"/>
          <w:szCs w:val="28"/>
          <w:lang w:val="pt-BR"/>
        </w:rPr>
        <w:t xml:space="preserve">cm và cách vị trí cân bằng một khoảng </w:t>
      </w:r>
      <w:r>
        <w:rPr>
          <w:szCs w:val="28"/>
        </w:rPr>
        <w:object w:dxaOrig="1039" w:dyaOrig="279">
          <v:shape id="ole_rId574" o:spid="_x0000_i1300" style="width:51.75pt;height:14.25pt" coordsize="" o:spt="100" adj="0,,0" path="" stroked="f">
            <v:stroke joinstyle="miter"/>
            <v:imagedata r:id="rId537" o:title=""/>
            <v:formulas/>
            <v:path o:connecttype="segments"/>
          </v:shape>
          <o:OLEObject Type="Embed" ProgID="Equation.DSMT4" ShapeID="ole_rId574" DrawAspect="Content" ObjectID="_1795178907" r:id="rId538"/>
        </w:object>
      </w:r>
      <w:r>
        <w:rPr>
          <w:color w:val="000000"/>
          <w:szCs w:val="28"/>
          <w:lang w:val="pt-BR"/>
        </w:rPr>
        <w:t xml:space="preserve">cm. Tính số đo góc </w:t>
      </w:r>
      <w:r>
        <w:rPr>
          <w:szCs w:val="28"/>
        </w:rPr>
        <w:object w:dxaOrig="239" w:dyaOrig="200">
          <v:shape id="ole_rId576" o:spid="_x0000_i1301" style="width:12pt;height:9.75pt" coordsize="" o:spt="100" adj="0,,0" path="" stroked="f">
            <v:stroke joinstyle="miter"/>
            <v:imagedata r:id="rId539" o:title=""/>
            <v:formulas/>
            <v:path o:connecttype="segments"/>
          </v:shape>
          <o:OLEObject Type="Embed" ProgID="Equation.DSMT4" ShapeID="ole_rId576" DrawAspect="Content" ObjectID="_1795178908" r:id="rId540"/>
        </w:object>
      </w:r>
      <w:r>
        <w:rPr>
          <w:color w:val="000000"/>
          <w:szCs w:val="28"/>
          <w:lang w:val="pt-BR"/>
        </w:rPr>
        <w:t xml:space="preserve"> tạo bởi sợi dây </w:t>
      </w:r>
      <w:r>
        <w:rPr>
          <w:szCs w:val="28"/>
        </w:rPr>
        <w:object w:dxaOrig="399" w:dyaOrig="260">
          <v:shape id="ole_rId578" o:spid="_x0000_i1302" style="width:20.25pt;height:12.75pt" coordsize="" o:spt="100" adj="0,,0" path="" stroked="f">
            <v:stroke joinstyle="miter"/>
            <v:imagedata r:id="rId541" o:title=""/>
            <v:formulas/>
            <v:path o:connecttype="segments"/>
          </v:shape>
          <o:OLEObject Type="Embed" ProgID="Equation.DSMT4" ShapeID="ole_rId578" DrawAspect="Content" ObjectID="_1795178909" r:id="rId542"/>
        </w:object>
      </w:r>
      <w:r>
        <w:rPr>
          <w:color w:val="000000"/>
          <w:szCs w:val="28"/>
          <w:lang w:val="pt-BR"/>
        </w:rPr>
        <w:t xml:space="preserve"> và vị trí cân bằn</w:t>
      </w:r>
      <w:r>
        <w:rPr>
          <w:color w:val="000000"/>
          <w:szCs w:val="28"/>
          <w:lang w:val="pt-BR"/>
        </w:rPr>
        <w:t>g (làm tròn kết quả đến hàng đơn vị của độ).</w:t>
      </w:r>
    </w:p>
    <w:p w:rsidR="00DF5C28" w:rsidRDefault="00504772">
      <w:pPr>
        <w:pStyle w:val="Subtitle"/>
        <w:spacing w:line="276" w:lineRule="auto"/>
        <w:jc w:val="both"/>
        <w:rPr>
          <w:b w:val="0"/>
          <w:bCs w:val="0"/>
          <w:lang w:val="vi-VN"/>
        </w:rPr>
      </w:pPr>
      <w:r>
        <w:rPr>
          <w:noProof/>
          <w:lang w:eastAsia="en-US"/>
        </w:rPr>
        <w:drawing>
          <wp:anchor distT="0" distB="0" distL="114935" distR="0" simplePos="0" relativeHeight="251620352" behindDoc="0" locked="0" layoutInCell="0" allowOverlap="1">
            <wp:simplePos x="0" y="0"/>
            <wp:positionH relativeFrom="margin">
              <wp:align>right</wp:align>
            </wp:positionH>
            <wp:positionV relativeFrom="paragraph">
              <wp:posOffset>6350</wp:posOffset>
            </wp:positionV>
            <wp:extent cx="1400175" cy="1395730"/>
            <wp:effectExtent l="0" t="0" r="0" b="0"/>
            <wp:wrapSquare wrapText="bothSides"/>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7"/>
                    <pic:cNvPicPr>
                      <a:picLocks noChangeAspect="1" noChangeArrowheads="1"/>
                    </pic:cNvPicPr>
                  </pic:nvPicPr>
                  <pic:blipFill>
                    <a:blip r:embed="rId543" cstate="print">
                      <a:extLst>
                        <a:ext uri="{28A0092B-C50C-407E-A947-70E740481C1C}">
                          <a14:useLocalDpi xmlns:a14="http://schemas.microsoft.com/office/drawing/2010/main"/>
                        </a:ext>
                      </a:extLst>
                    </a:blip>
                    <a:srcRect l="-13" t="-13" r="-13" b="-13"/>
                    <a:stretch>
                      <a:fillRect/>
                    </a:stretch>
                  </pic:blipFill>
                  <pic:spPr bwMode="auto">
                    <a:xfrm>
                      <a:off x="0" y="0"/>
                      <a:ext cx="1400175" cy="1395730"/>
                    </a:xfrm>
                    <a:prstGeom prst="rect">
                      <a:avLst/>
                    </a:prstGeom>
                  </pic:spPr>
                </pic:pic>
              </a:graphicData>
            </a:graphic>
          </wp:anchor>
        </w:drawing>
      </w:r>
      <w:r>
        <w:rPr>
          <w:color w:val="000000"/>
          <w:lang w:val="vi-VN"/>
        </w:rPr>
        <w:t xml:space="preserve">                                                                                                                                                                                                            </w:t>
      </w:r>
    </w:p>
    <w:p w:rsidR="00DF5C28" w:rsidRDefault="00DF5C28">
      <w:pPr>
        <w:spacing w:after="0" w:line="276" w:lineRule="auto"/>
        <w:rPr>
          <w:b/>
          <w:bCs/>
          <w:color w:val="000000"/>
          <w:szCs w:val="28"/>
          <w:u w:val="single"/>
          <w:lang w:val="pt-BR"/>
        </w:rPr>
      </w:pPr>
    </w:p>
    <w:p w:rsidR="00DF5C28" w:rsidRDefault="00504772">
      <w:pPr>
        <w:spacing w:after="0" w:line="276" w:lineRule="auto"/>
      </w:pPr>
      <w:r>
        <w:rPr>
          <w:b/>
          <w:color w:val="000000"/>
          <w:szCs w:val="28"/>
          <w:u w:val="single"/>
          <w:lang w:val="pt-BR"/>
        </w:rPr>
        <w:t xml:space="preserve">Bài </w:t>
      </w:r>
      <w:r>
        <w:rPr>
          <w:b/>
          <w:color w:val="000000"/>
          <w:szCs w:val="28"/>
          <w:u w:val="single"/>
          <w:lang w:val="vi-VN"/>
        </w:rPr>
        <w:t>5</w:t>
      </w:r>
      <w:r>
        <w:rPr>
          <w:b/>
          <w:color w:val="000000"/>
          <w:szCs w:val="28"/>
          <w:lang w:val="pt-BR"/>
        </w:rPr>
        <w:t xml:space="preserve">. </w:t>
      </w:r>
      <w:r>
        <w:rPr>
          <w:bCs/>
          <w:i/>
          <w:color w:val="000000"/>
          <w:szCs w:val="28"/>
          <w:lang w:val="pt-BR"/>
        </w:rPr>
        <w:t>(</w:t>
      </w:r>
      <w:r>
        <w:rPr>
          <w:bCs/>
          <w:i/>
          <w:color w:val="000000"/>
          <w:szCs w:val="28"/>
          <w:lang w:val="vi-VN"/>
        </w:rPr>
        <w:t>1,0</w:t>
      </w:r>
      <w:r>
        <w:rPr>
          <w:bCs/>
          <w:i/>
          <w:color w:val="000000"/>
          <w:szCs w:val="28"/>
          <w:lang w:val="pt-BR"/>
        </w:rPr>
        <w:t xml:space="preserve"> </w:t>
      </w:r>
      <w:r>
        <w:rPr>
          <w:bCs/>
          <w:i/>
          <w:color w:val="000000"/>
          <w:szCs w:val="28"/>
          <w:lang w:val="vi-VN"/>
        </w:rPr>
        <w:t>điểm</w:t>
      </w:r>
      <w:r>
        <w:rPr>
          <w:bCs/>
          <w:i/>
          <w:color w:val="000000"/>
          <w:szCs w:val="28"/>
          <w:lang w:val="pt-BR"/>
        </w:rPr>
        <w:t>)</w:t>
      </w:r>
      <w:r>
        <w:rPr>
          <w:b/>
          <w:color w:val="000000"/>
          <w:szCs w:val="28"/>
          <w:lang w:val="pt-BR"/>
        </w:rPr>
        <w:t xml:space="preserve"> </w:t>
      </w:r>
      <w:r>
        <w:rPr>
          <w:rFonts w:eastAsia="Calibri"/>
          <w:szCs w:val="28"/>
          <w:lang w:val="pt-BR"/>
        </w:rPr>
        <w:t>B</w:t>
      </w:r>
      <w:r>
        <w:rPr>
          <w:rFonts w:eastAsia="Calibri"/>
          <w:szCs w:val="28"/>
          <w:lang w:val="pt-BR"/>
        </w:rPr>
        <w:t>ố</w:t>
      </w:r>
      <w:r>
        <w:rPr>
          <w:rFonts w:eastAsia="Calibri"/>
          <w:szCs w:val="28"/>
          <w:lang w:val="pt-BR"/>
        </w:rPr>
        <w:t>n n</w:t>
      </w:r>
      <w:r>
        <w:rPr>
          <w:rFonts w:eastAsia="Calibri"/>
          <w:szCs w:val="28"/>
          <w:lang w:val="pt-BR"/>
        </w:rPr>
        <w:t>ử</w:t>
      </w:r>
      <w:r>
        <w:rPr>
          <w:rFonts w:eastAsia="Calibri"/>
          <w:szCs w:val="28"/>
          <w:lang w:val="pt-BR"/>
        </w:rPr>
        <w:t>a hình tròn v</w:t>
      </w:r>
      <w:r>
        <w:rPr>
          <w:rFonts w:eastAsia="Calibri"/>
          <w:szCs w:val="28"/>
          <w:lang w:val="pt-BR"/>
        </w:rPr>
        <w:t>ớ</w:t>
      </w:r>
      <w:r>
        <w:rPr>
          <w:rFonts w:eastAsia="Calibri"/>
          <w:szCs w:val="28"/>
          <w:lang w:val="pt-BR"/>
        </w:rPr>
        <w:t xml:space="preserve">i bán kính là </w:t>
      </w:r>
      <w:r>
        <w:rPr>
          <w:szCs w:val="28"/>
        </w:rPr>
        <w:object w:dxaOrig="200" w:dyaOrig="259">
          <v:shape id="ole_rId581" o:spid="_x0000_i1303" style="width:9.75pt;height:13.5pt" coordsize="" o:spt="100" adj="0,,0" path="" stroked="f">
            <v:stroke joinstyle="miter"/>
            <v:imagedata r:id="rId544" o:title=""/>
            <v:formulas/>
            <v:path o:connecttype="segments"/>
          </v:shape>
          <o:OLEObject Type="Embed" ProgID="Equation.DSMT4" ShapeID="ole_rId581" DrawAspect="Content" ObjectID="_1795178910" r:id="rId545"/>
        </w:object>
      </w:r>
      <w:r>
        <w:rPr>
          <w:rFonts w:eastAsia="Calibri"/>
          <w:szCs w:val="28"/>
          <w:lang w:val="pt-BR"/>
        </w:rPr>
        <w:t xml:space="preserve"> đư</w:t>
      </w:r>
      <w:r>
        <w:rPr>
          <w:rFonts w:eastAsia="Calibri"/>
          <w:szCs w:val="28"/>
          <w:lang w:val="pt-BR"/>
        </w:rPr>
        <w:t>ợ</w:t>
      </w:r>
      <w:r>
        <w:rPr>
          <w:rFonts w:eastAsia="Calibri"/>
          <w:szCs w:val="28"/>
          <w:lang w:val="pt-BR"/>
        </w:rPr>
        <w:t>c đ</w:t>
      </w:r>
      <w:r>
        <w:rPr>
          <w:rFonts w:eastAsia="Calibri"/>
          <w:szCs w:val="28"/>
          <w:lang w:val="pt-BR"/>
        </w:rPr>
        <w:t>ặ</w:t>
      </w:r>
      <w:r>
        <w:rPr>
          <w:rFonts w:eastAsia="Calibri"/>
          <w:szCs w:val="28"/>
          <w:lang w:val="pt-BR"/>
        </w:rPr>
        <w:t>t trong hình vuông như hình bên. Hãy tính di</w:t>
      </w:r>
      <w:r>
        <w:rPr>
          <w:rFonts w:eastAsia="Calibri"/>
          <w:szCs w:val="28"/>
          <w:lang w:val="pt-BR"/>
        </w:rPr>
        <w:t>ệ</w:t>
      </w:r>
      <w:r>
        <w:rPr>
          <w:rFonts w:eastAsia="Calibri"/>
          <w:szCs w:val="28"/>
          <w:lang w:val="pt-BR"/>
        </w:rPr>
        <w:t xml:space="preserve">n tích hình vuông?   </w:t>
      </w:r>
    </w:p>
    <w:p w:rsidR="00DF5C28" w:rsidRDefault="00DF5C28">
      <w:pPr>
        <w:spacing w:after="0" w:line="276" w:lineRule="auto"/>
        <w:rPr>
          <w:rFonts w:eastAsia="Calibri"/>
          <w:szCs w:val="28"/>
          <w:lang w:val="pt-BR"/>
        </w:rPr>
      </w:pPr>
    </w:p>
    <w:p w:rsidR="00DF5C28" w:rsidRDefault="00504772">
      <w:pPr>
        <w:pStyle w:val="NoSpacing"/>
        <w:spacing w:line="276" w:lineRule="auto"/>
        <w:jc w:val="both"/>
      </w:pPr>
      <w:r>
        <w:rPr>
          <w:b/>
          <w:szCs w:val="28"/>
          <w:u w:val="single"/>
        </w:rPr>
        <w:t>Bài 6</w:t>
      </w:r>
      <w:r>
        <w:rPr>
          <w:b/>
          <w:szCs w:val="28"/>
        </w:rPr>
        <w:t xml:space="preserve">. </w:t>
      </w:r>
      <w:r>
        <w:rPr>
          <w:bCs/>
          <w:i/>
          <w:szCs w:val="28"/>
        </w:rPr>
        <w:t>(</w:t>
      </w:r>
      <w:r>
        <w:rPr>
          <w:bCs/>
          <w:i/>
          <w:szCs w:val="28"/>
          <w:lang w:val="pt-BR"/>
        </w:rPr>
        <w:t>3</w:t>
      </w:r>
      <w:r>
        <w:rPr>
          <w:bCs/>
          <w:i/>
          <w:szCs w:val="28"/>
        </w:rPr>
        <w:t>,0 điểm)</w:t>
      </w:r>
      <w:r>
        <w:rPr>
          <w:b/>
          <w:szCs w:val="28"/>
        </w:rPr>
        <w:t xml:space="preserve"> </w:t>
      </w:r>
    </w:p>
    <w:p w:rsidR="00DF5C28" w:rsidRDefault="00504772">
      <w:pPr>
        <w:spacing w:before="20" w:after="20"/>
        <w:ind w:firstLine="426"/>
      </w:pPr>
      <w:r>
        <w:rPr>
          <w:szCs w:val="28"/>
          <w:lang w:val="vi-VN"/>
        </w:rPr>
        <w:t xml:space="preserve">Cho đường tròn (O; R), đường kính AB. </w:t>
      </w:r>
      <w:r>
        <w:rPr>
          <w:szCs w:val="28"/>
          <w:lang w:val="pt-BR"/>
        </w:rPr>
        <w:t xml:space="preserve">Lấy điểm C thuộc (O; R) sao cho AC &gt; BC. Kẻ đường cao CH của </w:t>
      </w:r>
      <w:r>
        <w:rPr>
          <w:szCs w:val="28"/>
        </w:rPr>
        <w:object w:dxaOrig="219" w:dyaOrig="260">
          <v:shape id="ole_rId583" o:spid="_x0000_i1304" style="width:9.75pt;height:12.75pt" coordsize="" o:spt="100" adj="0,,0" path="" stroked="f">
            <v:stroke joinstyle="miter"/>
            <v:imagedata r:id="rId47" o:title=""/>
            <v:formulas/>
            <v:path o:connecttype="segments"/>
          </v:shape>
          <o:OLEObject Type="Embed" ProgID="Equation.DSMT4" ShapeID="ole_rId583" DrawAspect="Content" ObjectID="_1795178911" r:id="rId546"/>
        </w:object>
      </w:r>
      <w:r>
        <w:rPr>
          <w:szCs w:val="28"/>
          <w:lang w:val="pt-BR"/>
        </w:rPr>
        <w:t>ABC (H</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2400" cy="285750"/>
            <wp:effectExtent l="0" t="0" r="0" b="0"/>
            <wp:docPr id="24" name="Image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89"/>
                    <pic:cNvPicPr>
                      <a:picLocks noChangeAspect="1" noChangeArrowheads="1"/>
                    </pic:cNvPicPr>
                  </pic:nvPicPr>
                  <pic:blipFill>
                    <a:blip r:embed="rId49" cstate="print">
                      <a:extLst>
                        <a:ext uri="{28A0092B-C50C-407E-A947-70E740481C1C}">
                          <a14:useLocalDpi xmlns:a14="http://schemas.microsoft.com/office/drawing/2010/main"/>
                        </a:ext>
                      </a:extLst>
                    </a:blip>
                    <a:srcRect l="-236" t="-126" r="-236" b="-126"/>
                    <a:stretch>
                      <a:fillRect/>
                    </a:stretch>
                  </pic:blipFill>
                  <pic:spPr bwMode="auto">
                    <a:xfrm>
                      <a:off x="0" y="0"/>
                      <a:ext cx="152400" cy="285750"/>
                    </a:xfrm>
                    <a:prstGeom prst="rect">
                      <a:avLst/>
                    </a:prstGeom>
                  </pic:spPr>
                </pic:pic>
              </a:graphicData>
            </a:graphic>
          </wp:inline>
        </w:drawing>
      </w:r>
      <w:r>
        <w:rPr>
          <w:position w:val="-6"/>
        </w:rPr>
        <w:fldChar w:fldCharType="end"/>
      </w:r>
      <w:r>
        <w:rPr>
          <w:rFonts w:eastAsia="MS Mincho;ＭＳ 明朝"/>
          <w:szCs w:val="28"/>
          <w:lang w:val="vi-VN"/>
        </w:rPr>
        <w:t xml:space="preserve"> </w:t>
      </w:r>
      <w:r>
        <w:rPr>
          <w:rFonts w:eastAsia="MS Mincho;ＭＳ 明朝"/>
          <w:szCs w:val="28"/>
          <w:lang w:val="pt-BR"/>
        </w:rPr>
        <w:t>AB), kéo dài CH c</w:t>
      </w:r>
      <w:r>
        <w:rPr>
          <w:rFonts w:eastAsia="MS Mincho;ＭＳ 明朝"/>
          <w:szCs w:val="28"/>
          <w:lang w:val="pt-BR"/>
        </w:rPr>
        <w:t>ắ</w:t>
      </w:r>
      <w:r>
        <w:rPr>
          <w:rFonts w:eastAsia="MS Mincho;ＭＳ 明朝"/>
          <w:szCs w:val="28"/>
          <w:lang w:val="pt-BR"/>
        </w:rPr>
        <w:t>t (O; R) t</w:t>
      </w:r>
      <w:r>
        <w:rPr>
          <w:rFonts w:eastAsia="MS Mincho;ＭＳ 明朝"/>
          <w:szCs w:val="28"/>
          <w:lang w:val="pt-BR"/>
        </w:rPr>
        <w:t>ạ</w:t>
      </w:r>
      <w:r>
        <w:rPr>
          <w:rFonts w:eastAsia="MS Mincho;ＭＳ 明朝"/>
          <w:szCs w:val="28"/>
          <w:lang w:val="pt-BR"/>
        </w:rPr>
        <w:t>i đi</w:t>
      </w:r>
      <w:r>
        <w:rPr>
          <w:rFonts w:eastAsia="MS Mincho;ＭＳ 明朝"/>
          <w:szCs w:val="28"/>
          <w:lang w:val="pt-BR"/>
        </w:rPr>
        <w:t>ể</w:t>
      </w:r>
      <w:r>
        <w:rPr>
          <w:rFonts w:eastAsia="MS Mincho;ＭＳ 明朝"/>
          <w:szCs w:val="28"/>
          <w:lang w:val="pt-BR"/>
        </w:rPr>
        <w:t>m D (D ≠ C). Ti</w:t>
      </w:r>
      <w:r>
        <w:rPr>
          <w:rFonts w:eastAsia="MS Mincho;ＭＳ 明朝"/>
          <w:szCs w:val="28"/>
          <w:lang w:val="pt-BR"/>
        </w:rPr>
        <w:t>ế</w:t>
      </w:r>
      <w:r>
        <w:rPr>
          <w:rFonts w:eastAsia="MS Mincho;ＭＳ 明朝"/>
          <w:szCs w:val="28"/>
          <w:lang w:val="pt-BR"/>
        </w:rPr>
        <w:t>p tuy</w:t>
      </w:r>
      <w:r>
        <w:rPr>
          <w:rFonts w:eastAsia="MS Mincho;ＭＳ 明朝"/>
          <w:szCs w:val="28"/>
          <w:lang w:val="pt-BR"/>
        </w:rPr>
        <w:t>ế</w:t>
      </w:r>
      <w:r>
        <w:rPr>
          <w:rFonts w:eastAsia="MS Mincho;ＭＳ 明朝"/>
          <w:szCs w:val="28"/>
          <w:lang w:val="pt-BR"/>
        </w:rPr>
        <w:t>n t</w:t>
      </w:r>
      <w:r>
        <w:rPr>
          <w:rFonts w:eastAsia="MS Mincho;ＭＳ 明朝"/>
          <w:szCs w:val="28"/>
          <w:lang w:val="pt-BR"/>
        </w:rPr>
        <w:t>ạ</w:t>
      </w:r>
      <w:r>
        <w:rPr>
          <w:rFonts w:eastAsia="MS Mincho;ＭＳ 明朝"/>
          <w:szCs w:val="28"/>
          <w:lang w:val="pt-BR"/>
        </w:rPr>
        <w:t>i đi</w:t>
      </w:r>
      <w:r>
        <w:rPr>
          <w:rFonts w:eastAsia="MS Mincho;ＭＳ 明朝"/>
          <w:szCs w:val="28"/>
          <w:lang w:val="pt-BR"/>
        </w:rPr>
        <w:t>ể</w:t>
      </w:r>
      <w:r>
        <w:rPr>
          <w:rFonts w:eastAsia="MS Mincho;ＭＳ 明朝"/>
          <w:szCs w:val="28"/>
          <w:lang w:val="pt-BR"/>
        </w:rPr>
        <w:t>m A và ti</w:t>
      </w:r>
      <w:r>
        <w:rPr>
          <w:rFonts w:eastAsia="MS Mincho;ＭＳ 明朝"/>
          <w:szCs w:val="28"/>
          <w:lang w:val="pt-BR"/>
        </w:rPr>
        <w:t>ế</w:t>
      </w:r>
      <w:r>
        <w:rPr>
          <w:rFonts w:eastAsia="MS Mincho;ＭＳ 明朝"/>
          <w:szCs w:val="28"/>
          <w:lang w:val="pt-BR"/>
        </w:rPr>
        <w:t>p tuy</w:t>
      </w:r>
      <w:r>
        <w:rPr>
          <w:rFonts w:eastAsia="MS Mincho;ＭＳ 明朝"/>
          <w:szCs w:val="28"/>
          <w:lang w:val="pt-BR"/>
        </w:rPr>
        <w:t>ế</w:t>
      </w:r>
      <w:r>
        <w:rPr>
          <w:rFonts w:eastAsia="MS Mincho;ＭＳ 明朝"/>
          <w:szCs w:val="28"/>
          <w:lang w:val="pt-BR"/>
        </w:rPr>
        <w:t>n t</w:t>
      </w:r>
      <w:r>
        <w:rPr>
          <w:rFonts w:eastAsia="MS Mincho;ＭＳ 明朝"/>
          <w:szCs w:val="28"/>
          <w:lang w:val="pt-BR"/>
        </w:rPr>
        <w:t>ạ</w:t>
      </w:r>
      <w:r>
        <w:rPr>
          <w:rFonts w:eastAsia="MS Mincho;ＭＳ 明朝"/>
          <w:szCs w:val="28"/>
          <w:lang w:val="pt-BR"/>
        </w:rPr>
        <w:t>i đi</w:t>
      </w:r>
      <w:r>
        <w:rPr>
          <w:rFonts w:eastAsia="MS Mincho;ＭＳ 明朝"/>
          <w:szCs w:val="28"/>
          <w:lang w:val="pt-BR"/>
        </w:rPr>
        <w:t>ể</w:t>
      </w:r>
      <w:r>
        <w:rPr>
          <w:rFonts w:eastAsia="MS Mincho;ＭＳ 明朝"/>
          <w:szCs w:val="28"/>
          <w:lang w:val="pt-BR"/>
        </w:rPr>
        <w:t>m C c</w:t>
      </w:r>
      <w:r>
        <w:rPr>
          <w:rFonts w:eastAsia="MS Mincho;ＭＳ 明朝"/>
          <w:szCs w:val="28"/>
          <w:lang w:val="pt-BR"/>
        </w:rPr>
        <w:t>ủ</w:t>
      </w:r>
      <w:r>
        <w:rPr>
          <w:rFonts w:eastAsia="MS Mincho;ＭＳ 明朝"/>
          <w:szCs w:val="28"/>
          <w:lang w:val="pt-BR"/>
        </w:rPr>
        <w:t>a đư</w:t>
      </w:r>
      <w:r>
        <w:rPr>
          <w:rFonts w:eastAsia="MS Mincho;ＭＳ 明朝"/>
          <w:szCs w:val="28"/>
          <w:lang w:val="pt-BR"/>
        </w:rPr>
        <w:t>ờ</w:t>
      </w:r>
      <w:r>
        <w:rPr>
          <w:rFonts w:eastAsia="MS Mincho;ＭＳ 明朝"/>
          <w:szCs w:val="28"/>
          <w:lang w:val="pt-BR"/>
        </w:rPr>
        <w:t>ng tròn (O; R) c</w:t>
      </w:r>
      <w:r>
        <w:rPr>
          <w:rFonts w:eastAsia="MS Mincho;ＭＳ 明朝"/>
          <w:szCs w:val="28"/>
          <w:lang w:val="pt-BR"/>
        </w:rPr>
        <w:t>ắ</w:t>
      </w:r>
      <w:r>
        <w:rPr>
          <w:rFonts w:eastAsia="MS Mincho;ＭＳ 明朝"/>
          <w:szCs w:val="28"/>
          <w:lang w:val="pt-BR"/>
        </w:rPr>
        <w:t>t nhau t</w:t>
      </w:r>
      <w:r>
        <w:rPr>
          <w:rFonts w:eastAsia="MS Mincho;ＭＳ 明朝"/>
          <w:szCs w:val="28"/>
          <w:lang w:val="pt-BR"/>
        </w:rPr>
        <w:t>ạ</w:t>
      </w:r>
      <w:r>
        <w:rPr>
          <w:rFonts w:eastAsia="MS Mincho;ＭＳ 明朝"/>
          <w:szCs w:val="28"/>
          <w:lang w:val="pt-BR"/>
        </w:rPr>
        <w:t>i đi</w:t>
      </w:r>
      <w:r>
        <w:rPr>
          <w:rFonts w:eastAsia="MS Mincho;ＭＳ 明朝"/>
          <w:szCs w:val="28"/>
          <w:lang w:val="pt-BR"/>
        </w:rPr>
        <w:t>ể</w:t>
      </w:r>
      <w:r>
        <w:rPr>
          <w:rFonts w:eastAsia="MS Mincho;ＭＳ 明朝"/>
          <w:szCs w:val="28"/>
          <w:lang w:val="pt-BR"/>
        </w:rPr>
        <w:t>m M. Hai đư</w:t>
      </w:r>
      <w:r>
        <w:rPr>
          <w:rFonts w:eastAsia="MS Mincho;ＭＳ 明朝"/>
          <w:szCs w:val="28"/>
          <w:lang w:val="pt-BR"/>
        </w:rPr>
        <w:t>ờ</w:t>
      </w:r>
      <w:r>
        <w:rPr>
          <w:rFonts w:eastAsia="MS Mincho;ＭＳ 明朝"/>
          <w:szCs w:val="28"/>
          <w:lang w:val="pt-BR"/>
        </w:rPr>
        <w:t>ng th</w:t>
      </w:r>
      <w:r>
        <w:rPr>
          <w:rFonts w:eastAsia="MS Mincho;ＭＳ 明朝"/>
          <w:szCs w:val="28"/>
          <w:lang w:val="pt-BR"/>
        </w:rPr>
        <w:t>ẳ</w:t>
      </w:r>
      <w:r>
        <w:rPr>
          <w:rFonts w:eastAsia="MS Mincho;ＭＳ 明朝"/>
          <w:szCs w:val="28"/>
          <w:lang w:val="pt-BR"/>
        </w:rPr>
        <w:t>ng MC và AB c</w:t>
      </w:r>
      <w:r>
        <w:rPr>
          <w:rFonts w:eastAsia="MS Mincho;ＭＳ 明朝"/>
          <w:szCs w:val="28"/>
          <w:lang w:val="pt-BR"/>
        </w:rPr>
        <w:t>ắ</w:t>
      </w:r>
      <w:r>
        <w:rPr>
          <w:rFonts w:eastAsia="MS Mincho;ＭＳ 明朝"/>
          <w:szCs w:val="28"/>
          <w:lang w:val="pt-BR"/>
        </w:rPr>
        <w:t>t nhau t</w:t>
      </w:r>
      <w:r>
        <w:rPr>
          <w:rFonts w:eastAsia="MS Mincho;ＭＳ 明朝"/>
          <w:szCs w:val="28"/>
          <w:lang w:val="pt-BR"/>
        </w:rPr>
        <w:t>ạ</w:t>
      </w:r>
      <w:r>
        <w:rPr>
          <w:rFonts w:eastAsia="MS Mincho;ＭＳ 明朝"/>
          <w:szCs w:val="28"/>
          <w:lang w:val="pt-BR"/>
        </w:rPr>
        <w:t>i F.</w:t>
      </w:r>
    </w:p>
    <w:p w:rsidR="00DF5C28" w:rsidRDefault="00504772">
      <w:pPr>
        <w:spacing w:before="20" w:after="20"/>
        <w:ind w:firstLine="426"/>
        <w:rPr>
          <w:rFonts w:eastAsia="MS Mincho;ＭＳ 明朝"/>
          <w:szCs w:val="28"/>
          <w:lang w:val="pt-BR"/>
        </w:rPr>
      </w:pPr>
      <w:r>
        <w:rPr>
          <w:rFonts w:eastAsia="MS Mincho;ＭＳ 明朝"/>
          <w:szCs w:val="28"/>
          <w:lang w:val="pt-BR"/>
        </w:rPr>
        <w:tab/>
        <w:t>a) Ch</w:t>
      </w:r>
      <w:r>
        <w:rPr>
          <w:rFonts w:eastAsia="MS Mincho;ＭＳ 明朝"/>
          <w:szCs w:val="28"/>
          <w:lang w:val="pt-BR"/>
        </w:rPr>
        <w:t>ứ</w:t>
      </w:r>
      <w:r>
        <w:rPr>
          <w:rFonts w:eastAsia="MS Mincho;ＭＳ 明朝"/>
          <w:szCs w:val="28"/>
          <w:lang w:val="pt-BR"/>
        </w:rPr>
        <w:t>ng minh DF là ti</w:t>
      </w:r>
      <w:r>
        <w:rPr>
          <w:rFonts w:eastAsia="MS Mincho;ＭＳ 明朝"/>
          <w:szCs w:val="28"/>
          <w:lang w:val="pt-BR"/>
        </w:rPr>
        <w:t>ế</w:t>
      </w:r>
      <w:r>
        <w:rPr>
          <w:rFonts w:eastAsia="MS Mincho;ＭＳ 明朝"/>
          <w:szCs w:val="28"/>
          <w:lang w:val="pt-BR"/>
        </w:rPr>
        <w:t>p  tuy</w:t>
      </w:r>
      <w:r>
        <w:rPr>
          <w:rFonts w:eastAsia="MS Mincho;ＭＳ 明朝"/>
          <w:szCs w:val="28"/>
          <w:lang w:val="pt-BR"/>
        </w:rPr>
        <w:t>ế</w:t>
      </w:r>
      <w:r>
        <w:rPr>
          <w:rFonts w:eastAsia="MS Mincho;ＭＳ 明朝"/>
          <w:szCs w:val="28"/>
          <w:lang w:val="pt-BR"/>
        </w:rPr>
        <w:t>n c</w:t>
      </w:r>
      <w:r>
        <w:rPr>
          <w:rFonts w:eastAsia="MS Mincho;ＭＳ 明朝"/>
          <w:szCs w:val="28"/>
          <w:lang w:val="pt-BR"/>
        </w:rPr>
        <w:t>ủ</w:t>
      </w:r>
      <w:r>
        <w:rPr>
          <w:rFonts w:eastAsia="MS Mincho;ＭＳ 明朝"/>
          <w:szCs w:val="28"/>
          <w:lang w:val="pt-BR"/>
        </w:rPr>
        <w:t>a (O; R).</w:t>
      </w:r>
    </w:p>
    <w:p w:rsidR="00DF5C28" w:rsidRDefault="00504772">
      <w:pPr>
        <w:spacing w:before="20" w:after="20"/>
        <w:ind w:firstLine="41"/>
        <w:rPr>
          <w:b/>
          <w:szCs w:val="28"/>
          <w:lang w:val="nl-NL"/>
        </w:rPr>
      </w:pPr>
      <w:r>
        <w:rPr>
          <w:rFonts w:eastAsia="MS Mincho;ＭＳ 明朝"/>
          <w:szCs w:val="28"/>
          <w:lang w:val="pt-BR"/>
        </w:rPr>
        <w:tab/>
        <w:t>b) Ch</w:t>
      </w:r>
      <w:r>
        <w:rPr>
          <w:rFonts w:eastAsia="MS Mincho;ＭＳ 明朝"/>
          <w:szCs w:val="28"/>
          <w:lang w:val="pt-BR"/>
        </w:rPr>
        <w:t>ứ</w:t>
      </w:r>
      <w:r>
        <w:rPr>
          <w:rFonts w:eastAsia="MS Mincho;ＭＳ 明朝"/>
          <w:szCs w:val="28"/>
          <w:lang w:val="pt-BR"/>
        </w:rPr>
        <w:t>ng minh:  MF = MA + DF và tính MO theo R n</w:t>
      </w:r>
      <w:r>
        <w:rPr>
          <w:rFonts w:eastAsia="MS Mincho;ＭＳ 明朝"/>
          <w:szCs w:val="28"/>
          <w:lang w:val="pt-BR"/>
        </w:rPr>
        <w:t>ế</w:t>
      </w:r>
      <w:r>
        <w:rPr>
          <w:rFonts w:eastAsia="MS Mincho;ＭＳ 明朝"/>
          <w:szCs w:val="28"/>
          <w:lang w:val="pt-BR"/>
        </w:rPr>
        <w:t>u góc AMC b</w:t>
      </w:r>
      <w:r>
        <w:rPr>
          <w:rFonts w:eastAsia="MS Mincho;ＭＳ 明朝"/>
          <w:szCs w:val="28"/>
          <w:lang w:val="pt-BR"/>
        </w:rPr>
        <w:t>ằ</w:t>
      </w:r>
      <w:r>
        <w:rPr>
          <w:rFonts w:eastAsia="MS Mincho;ＭＳ 明朝"/>
          <w:szCs w:val="28"/>
          <w:lang w:val="pt-BR"/>
        </w:rPr>
        <w:t>ng 60</w:t>
      </w:r>
      <w:r>
        <w:rPr>
          <w:rFonts w:eastAsia="MS Mincho;ＭＳ 明朝"/>
          <w:szCs w:val="28"/>
          <w:vertAlign w:val="superscript"/>
          <w:lang w:val="pt-BR"/>
        </w:rPr>
        <w:t>0</w:t>
      </w:r>
      <w:r>
        <w:rPr>
          <w:rFonts w:eastAsia="MS Mincho;ＭＳ 明朝"/>
          <w:szCs w:val="28"/>
          <w:lang w:val="pt-BR"/>
        </w:rPr>
        <w:t>.</w:t>
      </w:r>
    </w:p>
    <w:p w:rsidR="00DF5C28" w:rsidRDefault="00DF5C28">
      <w:pPr>
        <w:spacing w:after="0" w:line="276" w:lineRule="auto"/>
        <w:rPr>
          <w:b/>
          <w:szCs w:val="28"/>
          <w:lang w:val="pt-BR"/>
        </w:rPr>
      </w:pPr>
    </w:p>
    <w:p w:rsidR="00DF5C28" w:rsidRDefault="00504772">
      <w:pPr>
        <w:spacing w:after="0" w:line="276" w:lineRule="auto"/>
        <w:jc w:val="center"/>
        <w:rPr>
          <w:b/>
          <w:color w:val="000000"/>
          <w:szCs w:val="28"/>
          <w:lang w:val="pt-BR"/>
        </w:rPr>
      </w:pPr>
      <w:r>
        <w:rPr>
          <w:b/>
          <w:color w:val="000000"/>
          <w:szCs w:val="28"/>
          <w:lang w:val="pt-BR"/>
        </w:rPr>
        <w:t>---HẾT---</w:t>
      </w:r>
    </w:p>
    <w:p w:rsidR="00DF5C28" w:rsidRDefault="00504772">
      <w:pPr>
        <w:spacing w:after="0" w:line="276" w:lineRule="auto"/>
        <w:jc w:val="center"/>
        <w:rPr>
          <w:b/>
          <w:color w:val="000000"/>
          <w:szCs w:val="28"/>
          <w:lang w:val="pt-BR"/>
        </w:rPr>
      </w:pPr>
      <w:r>
        <w:rPr>
          <w:b/>
          <w:color w:val="000000"/>
          <w:szCs w:val="28"/>
          <w:lang w:val="pt-BR"/>
        </w:rPr>
        <w:t>ĐÁP ÁN</w:t>
      </w:r>
    </w:p>
    <w:p w:rsidR="00DF5C28" w:rsidRDefault="00504772">
      <w:pPr>
        <w:spacing w:after="0" w:line="276" w:lineRule="auto"/>
      </w:pPr>
      <w:r>
        <w:rPr>
          <w:b/>
          <w:color w:val="000000"/>
          <w:szCs w:val="28"/>
          <w:lang w:val="vi-VN"/>
        </w:rPr>
        <w:lastRenderedPageBreak/>
        <w:t xml:space="preserve">Bài 1: </w:t>
      </w:r>
      <w:r>
        <w:rPr>
          <w:b/>
          <w:szCs w:val="28"/>
          <w:lang w:val="pt-BR"/>
        </w:rPr>
        <w:t xml:space="preserve"> </w:t>
      </w:r>
      <w:r>
        <w:rPr>
          <w:b/>
          <w:szCs w:val="28"/>
          <w:lang w:val="vi-VN"/>
        </w:rPr>
        <w:t>(2</w:t>
      </w:r>
      <w:r>
        <w:rPr>
          <w:b/>
          <w:szCs w:val="28"/>
          <w:lang w:val="pt-BR"/>
        </w:rPr>
        <w:t>,0</w:t>
      </w:r>
      <w:r>
        <w:rPr>
          <w:b/>
          <w:szCs w:val="28"/>
          <w:lang w:val="vi-VN"/>
        </w:rPr>
        <w:t xml:space="preserve"> điểm</w:t>
      </w:r>
      <w:r>
        <w:rPr>
          <w:bCs/>
          <w:szCs w:val="28"/>
          <w:lang w:val="vi-VN"/>
        </w:rPr>
        <w:t>)</w:t>
      </w:r>
      <w:r>
        <w:rPr>
          <w:bCs/>
          <w:i/>
          <w:szCs w:val="28"/>
          <w:lang w:val="vi-VN"/>
        </w:rPr>
        <w:t xml:space="preserve"> </w:t>
      </w:r>
      <w:r>
        <w:rPr>
          <w:b/>
          <w:color w:val="000000"/>
          <w:szCs w:val="28"/>
          <w:lang w:val="vi-VN"/>
        </w:rPr>
        <w:t>Giải phương trình và hệ phương trình</w:t>
      </w:r>
    </w:p>
    <w:p w:rsidR="00DF5C28" w:rsidRDefault="00504772">
      <w:pPr>
        <w:pStyle w:val="ListParagraph"/>
        <w:spacing w:line="276" w:lineRule="auto"/>
        <w:ind w:left="0"/>
      </w:pPr>
      <w:r>
        <w:rPr>
          <w:szCs w:val="28"/>
          <w:lang w:val="vi-VN"/>
        </w:rPr>
        <w:t>a)</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85750"/>
            <wp:effectExtent l="0" t="0" r="0" b="0"/>
            <wp:docPr id="25" name="Image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90"/>
                    <pic:cNvPicPr>
                      <a:picLocks noChangeAspect="1" noChangeArrowheads="1"/>
                    </pic:cNvPicPr>
                  </pic:nvPicPr>
                  <pic:blipFill>
                    <a:blip r:embed="rId511" cstate="print">
                      <a:extLst>
                        <a:ext uri="{28A0092B-C50C-407E-A947-70E740481C1C}">
                          <a14:useLocalDpi xmlns:a14="http://schemas.microsoft.com/office/drawing/2010/main"/>
                        </a:ext>
                      </a:extLst>
                    </a:blip>
                    <a:srcRect l="-48" t="-126" r="-48" b="-126"/>
                    <a:stretch>
                      <a:fillRect/>
                    </a:stretch>
                  </pic:blipFill>
                  <pic:spPr bwMode="auto">
                    <a:xfrm>
                      <a:off x="0" y="0"/>
                      <a:ext cx="752475" cy="285750"/>
                    </a:xfrm>
                    <a:prstGeom prst="rect">
                      <a:avLst/>
                    </a:prstGeom>
                  </pic:spPr>
                </pic:pic>
              </a:graphicData>
            </a:graphic>
          </wp:inline>
        </w:drawing>
      </w:r>
      <w:r>
        <w:rPr>
          <w:position w:val="-6"/>
        </w:rPr>
        <w:fldChar w:fldCharType="end"/>
      </w:r>
      <w:r>
        <w:rPr>
          <w:szCs w:val="28"/>
          <w:lang w:val="vi-VN"/>
        </w:rPr>
        <w:t xml:space="preserve"> = (x+4)</w:t>
      </w:r>
    </w:p>
    <w:p w:rsidR="00DF5C28" w:rsidRDefault="00504772">
      <w:pPr>
        <w:pStyle w:val="ListParagraph"/>
        <w:spacing w:line="276" w:lineRule="auto"/>
        <w:ind w:left="0"/>
        <w:rPr>
          <w:szCs w:val="28"/>
          <w:lang w:val="vi-VN"/>
        </w:rPr>
      </w:pPr>
      <w:r>
        <w:rPr>
          <w:szCs w:val="28"/>
          <w:lang w:val="vi-VN"/>
        </w:rPr>
        <w:t>7x (x+4) - (x+4) =0</w:t>
      </w:r>
    </w:p>
    <w:p w:rsidR="00DF5C28" w:rsidRDefault="00504772">
      <w:pPr>
        <w:pStyle w:val="ListParagraph"/>
        <w:spacing w:line="276" w:lineRule="auto"/>
        <w:ind w:left="0"/>
        <w:rPr>
          <w:szCs w:val="28"/>
          <w:lang w:val="vi-VN"/>
        </w:rPr>
      </w:pPr>
      <w:r>
        <w:rPr>
          <w:szCs w:val="28"/>
          <w:lang w:val="vi-VN"/>
        </w:rPr>
        <w:t>(x+4)(7x-1)=0</w:t>
      </w:r>
    </w:p>
    <w:p w:rsidR="00DF5C28" w:rsidRDefault="00504772">
      <w:pPr>
        <w:pStyle w:val="ListParagraph"/>
        <w:spacing w:line="276" w:lineRule="auto"/>
        <w:ind w:left="0"/>
        <w:rPr>
          <w:szCs w:val="28"/>
          <w:lang w:val="vi-VN"/>
        </w:rPr>
      </w:pPr>
      <w:r>
        <w:rPr>
          <w:szCs w:val="28"/>
          <w:lang w:val="vi-VN"/>
        </w:rPr>
        <w:t>x+4 = 0 hay 7x-1 = 0</w:t>
      </w:r>
    </w:p>
    <w:p w:rsidR="00DF5C28" w:rsidRDefault="00504772">
      <w:pPr>
        <w:pStyle w:val="ListParagraph"/>
        <w:spacing w:line="276" w:lineRule="auto"/>
        <w:ind w:left="0"/>
        <w:rPr>
          <w:szCs w:val="28"/>
          <w:lang w:val="vi-VN"/>
        </w:rPr>
      </w:pPr>
      <w:r>
        <w:rPr>
          <w:szCs w:val="28"/>
          <w:lang w:val="vi-VN"/>
        </w:rPr>
        <w:t xml:space="preserve">x = - 4 hay x = </w:t>
      </w:r>
      <w:r>
        <w:fldChar w:fldCharType="begin"/>
      </w:r>
      <w:r>
        <w:rPr>
          <w:position w:val="-15"/>
        </w:rPr>
        <w:instrText xml:space="preserve">QUOTE </w:instrText>
      </w:r>
      <w:r>
        <w:rPr>
          <w:position w:val="-15"/>
        </w:rPr>
        <w:instrText>_x0001_</w:instrText>
      </w:r>
      <w:r>
        <w:rPr>
          <w:position w:val="-15"/>
        </w:rPr>
        <w:fldChar w:fldCharType="separate"/>
      </w:r>
      <w:r>
        <w:rPr>
          <w:noProof/>
          <w:position w:val="-15"/>
          <w:lang w:eastAsia="en-US"/>
        </w:rPr>
        <w:drawing>
          <wp:inline distT="0" distB="0" distL="0" distR="0">
            <wp:extent cx="76200" cy="371475"/>
            <wp:effectExtent l="0" t="0" r="0" b="0"/>
            <wp:docPr id="26" name="Image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91"/>
                    <pic:cNvPicPr>
                      <a:picLocks noChangeAspect="1" noChangeArrowheads="1"/>
                    </pic:cNvPicPr>
                  </pic:nvPicPr>
                  <pic:blipFill>
                    <a:blip r:embed="rId547" cstate="print">
                      <a:extLst>
                        <a:ext uri="{28A0092B-C50C-407E-A947-70E740481C1C}">
                          <a14:useLocalDpi xmlns:a14="http://schemas.microsoft.com/office/drawing/2010/main"/>
                        </a:ext>
                      </a:extLst>
                    </a:blip>
                    <a:srcRect l="-474" t="-97" r="-474" b="-97"/>
                    <a:stretch>
                      <a:fillRect/>
                    </a:stretch>
                  </pic:blipFill>
                  <pic:spPr bwMode="auto">
                    <a:xfrm>
                      <a:off x="0" y="0"/>
                      <a:ext cx="76200" cy="371475"/>
                    </a:xfrm>
                    <a:prstGeom prst="rect">
                      <a:avLst/>
                    </a:prstGeom>
                  </pic:spPr>
                </pic:pic>
              </a:graphicData>
            </a:graphic>
          </wp:inline>
        </w:drawing>
      </w:r>
      <w:r>
        <w:rPr>
          <w:position w:val="-15"/>
        </w:rPr>
        <w:fldChar w:fldCharType="end"/>
      </w:r>
    </w:p>
    <w:p w:rsidR="00DF5C28" w:rsidRDefault="00504772">
      <w:pPr>
        <w:pStyle w:val="ListParagraph"/>
        <w:spacing w:line="276" w:lineRule="auto"/>
        <w:ind w:left="0"/>
        <w:rPr>
          <w:b/>
          <w:color w:val="000000"/>
          <w:szCs w:val="28"/>
          <w:lang w:val="pt-BR"/>
        </w:rPr>
      </w:pPr>
      <w:r>
        <w:rPr>
          <w:bCs/>
          <w:color w:val="000000"/>
          <w:szCs w:val="28"/>
          <w:lang w:val="vi-VN"/>
        </w:rPr>
        <w:t xml:space="preserve"> Vậy nghiệm của phương trình là x</w:t>
      </w:r>
      <w:r>
        <w:rPr>
          <w:bCs/>
          <w:szCs w:val="28"/>
          <w:lang w:val="vi-VN"/>
        </w:rPr>
        <w:t xml:space="preserve">= - 4 và x =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76200" cy="371475"/>
            <wp:effectExtent l="0" t="0" r="0" b="0"/>
            <wp:docPr id="27" name="Image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92"/>
                    <pic:cNvPicPr>
                      <a:picLocks noChangeAspect="1" noChangeArrowheads="1"/>
                    </pic:cNvPicPr>
                  </pic:nvPicPr>
                  <pic:blipFill>
                    <a:blip r:embed="rId547" cstate="print">
                      <a:extLst>
                        <a:ext uri="{28A0092B-C50C-407E-A947-70E740481C1C}">
                          <a14:useLocalDpi xmlns:a14="http://schemas.microsoft.com/office/drawing/2010/main"/>
                        </a:ext>
                      </a:extLst>
                    </a:blip>
                    <a:srcRect l="-474" t="-97" r="-474" b="-97"/>
                    <a:stretch>
                      <a:fillRect/>
                    </a:stretch>
                  </pic:blipFill>
                  <pic:spPr bwMode="auto">
                    <a:xfrm>
                      <a:off x="0" y="0"/>
                      <a:ext cx="76200" cy="371475"/>
                    </a:xfrm>
                    <a:prstGeom prst="rect">
                      <a:avLst/>
                    </a:prstGeom>
                  </pic:spPr>
                </pic:pic>
              </a:graphicData>
            </a:graphic>
          </wp:inline>
        </w:drawing>
      </w:r>
      <w:r>
        <w:rPr>
          <w:position w:val="-15"/>
        </w:rPr>
        <w:fldChar w:fldCharType="end"/>
      </w:r>
    </w:p>
    <w:p w:rsidR="00DF5C28" w:rsidRDefault="00504772">
      <w:pPr>
        <w:spacing w:after="0"/>
      </w:pPr>
      <w:r>
        <w:rPr>
          <w:szCs w:val="28"/>
          <w:lang w:val="fr-FR"/>
        </w:rPr>
        <w:t xml:space="preserve">b) Điều kiện  </w:t>
      </w:r>
      <w:r>
        <w:rPr>
          <w:szCs w:val="28"/>
          <w:lang w:val="vi-VN"/>
        </w:rPr>
        <w:object w:dxaOrig="559" w:dyaOrig="279">
          <v:shape id="ole_rId589" o:spid="_x0000_i1305" style="width:30pt;height:12pt" coordsize="" o:spt="100" adj="0,,0" path="" stroked="f">
            <v:stroke joinstyle="miter"/>
            <v:imagedata r:id="rId548" o:title=""/>
            <v:formulas/>
            <v:path o:connecttype="segments"/>
          </v:shape>
          <o:OLEObject Type="Embed" ProgID="Equation.DSMT4" ShapeID="ole_rId589" DrawAspect="Content" ObjectID="_1795178912" r:id="rId549"/>
        </w:object>
      </w:r>
      <w:r>
        <w:rPr>
          <w:szCs w:val="28"/>
          <w:lang w:val="fr-FR"/>
        </w:rPr>
        <w:t xml:space="preserve"> và </w:t>
      </w:r>
      <w:r>
        <w:rPr>
          <w:szCs w:val="28"/>
          <w:lang w:val="vi-VN"/>
        </w:rPr>
        <w:object w:dxaOrig="539" w:dyaOrig="279">
          <v:shape id="ole_rId591" o:spid="_x0000_i1306" style="width:30pt;height:12pt" coordsize="" o:spt="100" adj="0,,0" path="" stroked="f">
            <v:stroke joinstyle="miter"/>
            <v:imagedata r:id="rId550" o:title=""/>
            <v:formulas/>
            <v:path o:connecttype="segments"/>
          </v:shape>
          <o:OLEObject Type="Embed" ProgID="Equation.DSMT4" ShapeID="ole_rId591" DrawAspect="Content" ObjectID="_1795178913" r:id="rId551"/>
        </w:object>
      </w:r>
      <w:r>
        <w:rPr>
          <w:szCs w:val="28"/>
          <w:lang w:val="fr-FR"/>
        </w:rPr>
        <w:t>.</w:t>
      </w:r>
    </w:p>
    <w:p w:rsidR="00DF5C28" w:rsidRDefault="00504772">
      <w:pPr>
        <w:spacing w:after="0"/>
        <w:rPr>
          <w:szCs w:val="28"/>
          <w:lang w:val="fr-FR"/>
        </w:rPr>
      </w:pPr>
      <w:r>
        <w:rPr>
          <w:szCs w:val="28"/>
          <w:lang w:val="fr-FR"/>
        </w:rPr>
        <w:t xml:space="preserve">Ta có: </w:t>
      </w:r>
      <w:r>
        <w:rPr>
          <w:szCs w:val="28"/>
          <w:lang w:val="vi-VN"/>
        </w:rPr>
        <w:object w:dxaOrig="2820" w:dyaOrig="700">
          <v:shape id="ole_rId593" o:spid="_x0000_i1307" style="width:2in;height:36pt" coordsize="" o:spt="100" adj="0,,0" path="" stroked="f">
            <v:stroke joinstyle="miter"/>
            <v:imagedata r:id="rId552" o:title=""/>
            <v:formulas/>
            <v:path o:connecttype="segments"/>
          </v:shape>
          <o:OLEObject Type="Embed" ProgID="Equation.DSMT4" ShapeID="ole_rId593" DrawAspect="Content" ObjectID="_1795178914" r:id="rId553"/>
        </w:object>
      </w:r>
    </w:p>
    <w:p w:rsidR="00DF5C28" w:rsidRDefault="00504772">
      <w:pPr>
        <w:spacing w:after="0"/>
        <w:rPr>
          <w:szCs w:val="28"/>
        </w:rPr>
      </w:pPr>
      <w:r>
        <w:rPr>
          <w:szCs w:val="28"/>
          <w:lang w:val="vi-VN"/>
        </w:rPr>
        <w:object w:dxaOrig="2760" w:dyaOrig="400">
          <v:shape id="ole_rId595" o:spid="_x0000_i1308" style="width:138pt;height:18pt" coordsize="" o:spt="100" adj="0,,0" path="" stroked="f">
            <v:stroke joinstyle="miter"/>
            <v:imagedata r:id="rId554" o:title=""/>
            <v:formulas/>
            <v:path o:connecttype="segments"/>
          </v:shape>
          <o:OLEObject Type="Embed" ProgID="Equation.DSMT4" ShapeID="ole_rId595" DrawAspect="Content" ObjectID="_1795178915" r:id="rId555"/>
        </w:object>
      </w:r>
    </w:p>
    <w:p w:rsidR="00DF5C28" w:rsidRDefault="00504772">
      <w:pPr>
        <w:spacing w:after="0"/>
        <w:rPr>
          <w:szCs w:val="28"/>
        </w:rPr>
      </w:pPr>
      <w:r>
        <w:rPr>
          <w:szCs w:val="28"/>
          <w:lang w:val="vi-VN"/>
        </w:rPr>
        <w:object w:dxaOrig="2339" w:dyaOrig="279">
          <v:shape id="ole_rId597" o:spid="_x0000_i1309" style="width:120pt;height:12pt" coordsize="" o:spt="100" adj="0,,0" path="" stroked="f">
            <v:stroke joinstyle="miter"/>
            <v:imagedata r:id="rId556" o:title=""/>
            <v:formulas/>
            <v:path o:connecttype="segments"/>
          </v:shape>
          <o:OLEObject Type="Embed" ProgID="Equation.DSMT4" ShapeID="ole_rId597" DrawAspect="Content" ObjectID="_1795178916" r:id="rId557"/>
        </w:object>
      </w:r>
    </w:p>
    <w:p w:rsidR="00DF5C28" w:rsidRDefault="00504772">
      <w:pPr>
        <w:spacing w:after="0"/>
        <w:rPr>
          <w:szCs w:val="28"/>
        </w:rPr>
      </w:pPr>
      <w:r>
        <w:rPr>
          <w:szCs w:val="28"/>
          <w:lang w:val="vi-VN"/>
        </w:rPr>
        <w:object w:dxaOrig="1059" w:dyaOrig="279">
          <v:shape id="ole_rId599" o:spid="_x0000_i1310" style="width:54pt;height:12pt" coordsize="" o:spt="100" adj="0,,0" path="" stroked="f">
            <v:stroke joinstyle="miter"/>
            <v:imagedata r:id="rId558" o:title=""/>
            <v:formulas/>
            <v:path o:connecttype="segments"/>
          </v:shape>
          <o:OLEObject Type="Embed" ProgID="Equation.DSMT4" ShapeID="ole_rId599" DrawAspect="Content" ObjectID="_1795178917" r:id="rId559"/>
        </w:object>
      </w:r>
    </w:p>
    <w:p w:rsidR="00DF5C28" w:rsidRDefault="00504772">
      <w:pPr>
        <w:spacing w:after="0"/>
      </w:pPr>
      <w:r>
        <w:rPr>
          <w:szCs w:val="28"/>
          <w:lang w:val="vi-VN"/>
        </w:rPr>
        <w:object w:dxaOrig="539" w:dyaOrig="279">
          <v:shape id="ole_rId601" o:spid="_x0000_i1311" style="width:30pt;height:12pt" coordsize="" o:spt="100" adj="0,,0" path="" stroked="f">
            <v:stroke joinstyle="miter"/>
            <v:imagedata r:id="rId560" o:title=""/>
            <v:formulas/>
            <v:path o:connecttype="segments"/>
          </v:shape>
          <o:OLEObject Type="Embed" ProgID="Equation.DSMT4" ShapeID="ole_rId601" DrawAspect="Content" ObjectID="_1795178918" r:id="rId561"/>
        </w:object>
      </w:r>
      <w:r>
        <w:rPr>
          <w:szCs w:val="28"/>
        </w:rPr>
        <w:t xml:space="preserve"> (thỏa mãn điều kiện).</w:t>
      </w:r>
    </w:p>
    <w:p w:rsidR="00DF5C28" w:rsidRDefault="00504772">
      <w:pPr>
        <w:spacing w:line="276" w:lineRule="auto"/>
        <w:rPr>
          <w:position w:val="-6"/>
          <w:szCs w:val="28"/>
          <w:lang w:val="vi-VN"/>
        </w:rPr>
      </w:pPr>
      <w:r>
        <w:rPr>
          <w:szCs w:val="28"/>
        </w:rPr>
        <w:t xml:space="preserve">Vậy phương trình đã cho có nghiệm </w:t>
      </w:r>
      <w:r>
        <w:rPr>
          <w:szCs w:val="28"/>
          <w:lang w:val="vi-VN"/>
        </w:rPr>
        <w:object w:dxaOrig="539" w:dyaOrig="279">
          <v:shape id="ole_rId603" o:spid="_x0000_i1312" style="width:30pt;height:12pt" coordsize="" o:spt="100" adj="0,,0" path="" stroked="f">
            <v:stroke joinstyle="miter"/>
            <v:imagedata r:id="rId562" o:title=""/>
            <v:formulas/>
            <v:path o:connecttype="segments"/>
          </v:shape>
          <o:OLEObject Type="Embed" ProgID="Equation.DSMT4" ShapeID="ole_rId603" DrawAspect="Content" ObjectID="_1795178919" r:id="rId563"/>
        </w:object>
      </w:r>
    </w:p>
    <w:p w:rsidR="00DF5C28" w:rsidRDefault="00504772">
      <w:pPr>
        <w:spacing w:after="0" w:line="288" w:lineRule="auto"/>
        <w:rPr>
          <w:szCs w:val="28"/>
          <w:lang w:val="nl-NL"/>
        </w:rPr>
      </w:pPr>
      <w:r>
        <w:rPr>
          <w:bCs/>
          <w:iCs/>
          <w:szCs w:val="28"/>
          <w:lang w:val="vi-VN"/>
        </w:rPr>
        <w:t>c)</w:t>
      </w:r>
      <w:r>
        <w:rPr>
          <w:bCs/>
          <w:iCs/>
          <w:szCs w:val="28"/>
          <w:lang w:val="nl-NL"/>
        </w:rPr>
        <w:t xml:space="preserve">Ta có: </w:t>
      </w:r>
      <w:r>
        <w:rPr>
          <w:szCs w:val="28"/>
        </w:rPr>
        <w:object w:dxaOrig="1880" w:dyaOrig="720">
          <v:shape id="ole_rId605" o:spid="_x0000_i1313" style="width:93pt;height:36.75pt" coordsize="" o:spt="100" adj="0,,0" path="" stroked="f">
            <v:stroke joinstyle="miter"/>
            <v:imagedata r:id="rId564" o:title=""/>
            <v:formulas/>
            <v:path o:connecttype="segments"/>
          </v:shape>
          <o:OLEObject Type="Embed" ProgID="Equation.DSMT4" ShapeID="ole_rId605" DrawAspect="Content" ObjectID="_1795178920" r:id="rId565"/>
        </w:object>
      </w:r>
    </w:p>
    <w:p w:rsidR="00DF5C28" w:rsidRDefault="00504772">
      <w:pPr>
        <w:spacing w:after="0" w:line="288" w:lineRule="auto"/>
        <w:rPr>
          <w:bCs/>
          <w:iCs/>
          <w:szCs w:val="28"/>
          <w:lang w:val="nl-NL"/>
        </w:rPr>
      </w:pPr>
      <w:r>
        <w:rPr>
          <w:bCs/>
          <w:iCs/>
          <w:szCs w:val="28"/>
          <w:lang w:val="nl-NL"/>
        </w:rPr>
        <w:t>Từ (1) và (2) suy ra:</w:t>
      </w:r>
    </w:p>
    <w:p w:rsidR="00DF5C28" w:rsidRDefault="00504772">
      <w:pPr>
        <w:spacing w:after="0" w:line="288" w:lineRule="auto"/>
      </w:pPr>
      <w:r>
        <w:rPr>
          <w:bCs/>
          <w:iCs/>
          <w:szCs w:val="28"/>
          <w:lang w:val="nl-NL"/>
        </w:rPr>
        <w:t xml:space="preserve"> </w:t>
      </w:r>
      <w:r>
        <w:rPr>
          <w:szCs w:val="28"/>
        </w:rPr>
        <w:object w:dxaOrig="3200" w:dyaOrig="400">
          <v:shape id="ole_rId607" o:spid="_x0000_i1314" style="width:160.5pt;height:21pt" coordsize="" o:spt="100" adj="0,,0" path="" stroked="f">
            <v:stroke joinstyle="miter"/>
            <v:imagedata r:id="rId566" o:title=""/>
            <v:formulas/>
            <v:path o:connecttype="segments"/>
          </v:shape>
          <o:OLEObject Type="Embed" ProgID="Equation.DSMT4" ShapeID="ole_rId607" DrawAspect="Content" ObjectID="_1795178921" r:id="rId567"/>
        </w:object>
      </w:r>
      <w:r>
        <w:rPr>
          <w:bCs/>
          <w:iCs/>
          <w:szCs w:val="28"/>
          <w:lang w:val="nl-NL"/>
        </w:rPr>
        <w:t xml:space="preserve"> </w:t>
      </w:r>
    </w:p>
    <w:p w:rsidR="00DF5C28" w:rsidRDefault="00504772">
      <w:pPr>
        <w:spacing w:after="0" w:line="288" w:lineRule="auto"/>
      </w:pPr>
      <w:r>
        <w:rPr>
          <w:szCs w:val="28"/>
        </w:rPr>
        <w:object w:dxaOrig="2059" w:dyaOrig="320">
          <v:shape id="ole_rId609" o:spid="_x0000_i1315" style="width:102.75pt;height:15.75pt" coordsize="" o:spt="100" adj="0,,0" path="" stroked="f">
            <v:stroke joinstyle="miter"/>
            <v:imagedata r:id="rId568" o:title=""/>
            <v:formulas/>
            <v:path o:connecttype="segments"/>
          </v:shape>
          <o:OLEObject Type="Embed" ProgID="Equation.DSMT4" ShapeID="ole_rId609" DrawAspect="Content" ObjectID="_1795178922" r:id="rId569"/>
        </w:object>
      </w:r>
      <w:r>
        <w:rPr>
          <w:bCs/>
          <w:iCs/>
          <w:szCs w:val="28"/>
          <w:lang w:val="nl-NL"/>
        </w:rPr>
        <w:t xml:space="preserve"> </w:t>
      </w:r>
    </w:p>
    <w:p w:rsidR="00DF5C28" w:rsidRDefault="00504772">
      <w:pPr>
        <w:spacing w:after="0" w:line="288" w:lineRule="auto"/>
      </w:pPr>
      <w:r>
        <w:rPr>
          <w:szCs w:val="28"/>
        </w:rPr>
        <w:object w:dxaOrig="679" w:dyaOrig="320">
          <v:shape id="ole_rId611" o:spid="_x0000_i1316" style="width:33pt;height:15.75pt" coordsize="" o:spt="100" adj="0,,0" path="" stroked="f">
            <v:stroke joinstyle="miter"/>
            <v:imagedata r:id="rId570" o:title=""/>
            <v:formulas/>
            <v:path o:connecttype="segments"/>
          </v:shape>
          <o:OLEObject Type="Embed" ProgID="Equation.DSMT4" ShapeID="ole_rId611" DrawAspect="Content" ObjectID="_1795178923" r:id="rId571"/>
        </w:object>
      </w:r>
      <w:r>
        <w:rPr>
          <w:bCs/>
          <w:iCs/>
          <w:szCs w:val="28"/>
          <w:lang w:val="nl-NL"/>
        </w:rPr>
        <w:t xml:space="preserve"> </w:t>
      </w:r>
    </w:p>
    <w:p w:rsidR="00DF5C28" w:rsidRDefault="00504772">
      <w:pPr>
        <w:spacing w:after="0" w:line="288" w:lineRule="auto"/>
      </w:pPr>
      <w:r>
        <w:rPr>
          <w:szCs w:val="28"/>
        </w:rPr>
        <w:object w:dxaOrig="519" w:dyaOrig="320">
          <v:shape id="ole_rId613" o:spid="_x0000_i1317" style="width:25.5pt;height:15.75pt" coordsize="" o:spt="100" adj="0,,0" path="" stroked="f">
            <v:stroke joinstyle="miter"/>
            <v:imagedata r:id="rId572" o:title=""/>
            <v:formulas/>
            <v:path o:connecttype="segments"/>
          </v:shape>
          <o:OLEObject Type="Embed" ProgID="Equation.DSMT4" ShapeID="ole_rId613" DrawAspect="Content" ObjectID="_1795178924" r:id="rId573"/>
        </w:object>
      </w:r>
      <w:r>
        <w:rPr>
          <w:bCs/>
          <w:iCs/>
          <w:szCs w:val="28"/>
          <w:lang w:val="nl-NL"/>
        </w:rPr>
        <w:t xml:space="preserve"> </w:t>
      </w:r>
    </w:p>
    <w:p w:rsidR="00DF5C28" w:rsidRDefault="00504772">
      <w:pPr>
        <w:spacing w:after="0" w:line="288" w:lineRule="auto"/>
        <w:rPr>
          <w:bCs/>
          <w:iCs/>
          <w:szCs w:val="28"/>
          <w:lang w:val="nl-NL"/>
        </w:rPr>
      </w:pPr>
      <w:r>
        <w:rPr>
          <w:bCs/>
          <w:iCs/>
          <w:szCs w:val="28"/>
          <w:lang w:val="nl-NL"/>
        </w:rPr>
        <w:t xml:space="preserve">Thay </w:t>
      </w:r>
      <w:r>
        <w:rPr>
          <w:szCs w:val="28"/>
        </w:rPr>
        <w:object w:dxaOrig="519" w:dyaOrig="320">
          <v:shape id="ole_rId615" o:spid="_x0000_i1318" style="width:25.5pt;height:15.75pt" coordsize="" o:spt="100" adj="0,,0" path="" stroked="f">
            <v:stroke joinstyle="miter"/>
            <v:imagedata r:id="rId574" o:title=""/>
            <v:formulas/>
            <v:path o:connecttype="segments"/>
          </v:shape>
          <o:OLEObject Type="Embed" ProgID="Equation.DSMT4" ShapeID="ole_rId615" DrawAspect="Content" ObjectID="_1795178925" r:id="rId575"/>
        </w:object>
      </w:r>
      <w:r>
        <w:rPr>
          <w:szCs w:val="28"/>
          <w:lang w:val="nl-NL"/>
        </w:rPr>
        <w:t xml:space="preserve"> vào phương trình (1) ta được </w:t>
      </w:r>
      <w:r>
        <w:rPr>
          <w:szCs w:val="28"/>
        </w:rPr>
        <w:object w:dxaOrig="1139" w:dyaOrig="279">
          <v:shape id="ole_rId617" o:spid="_x0000_i1319" style="width:57pt;height:15pt" coordsize="" o:spt="100" adj="0,,0" path="" stroked="f">
            <v:stroke joinstyle="miter"/>
            <v:imagedata r:id="rId576" o:title=""/>
            <v:formulas/>
            <v:path o:connecttype="segments"/>
          </v:shape>
          <o:OLEObject Type="Embed" ProgID="Equation.DSMT4" ShapeID="ole_rId617" DrawAspect="Content" ObjectID="_1795178926" r:id="rId577"/>
        </w:object>
      </w:r>
      <w:r>
        <w:rPr>
          <w:szCs w:val="28"/>
          <w:lang w:val="nl-NL"/>
        </w:rPr>
        <w:t xml:space="preserve"> suy ra </w:t>
      </w:r>
      <w:r>
        <w:rPr>
          <w:szCs w:val="28"/>
        </w:rPr>
        <w:object w:dxaOrig="559" w:dyaOrig="279">
          <v:shape id="ole_rId619" o:spid="_x0000_i1320" style="width:27.75pt;height:15pt" coordsize="" o:spt="100" adj="0,,0" path="" stroked="f">
            <v:stroke joinstyle="miter"/>
            <v:imagedata r:id="rId578" o:title=""/>
            <v:formulas/>
            <v:path o:connecttype="segments"/>
          </v:shape>
          <o:OLEObject Type="Embed" ProgID="Equation.DSMT4" ShapeID="ole_rId619" DrawAspect="Content" ObjectID="_1795178927" r:id="rId579"/>
        </w:object>
      </w:r>
      <w:r>
        <w:rPr>
          <w:szCs w:val="28"/>
          <w:lang w:val="nl-NL"/>
        </w:rPr>
        <w:t>.</w:t>
      </w:r>
    </w:p>
    <w:p w:rsidR="00DF5C28" w:rsidRDefault="00504772">
      <w:pPr>
        <w:spacing w:after="0" w:line="288" w:lineRule="auto"/>
        <w:rPr>
          <w:position w:val="-6"/>
          <w:szCs w:val="28"/>
          <w:lang w:val="vi-VN"/>
        </w:rPr>
      </w:pPr>
      <w:r>
        <w:rPr>
          <w:bCs/>
          <w:iCs/>
          <w:szCs w:val="28"/>
          <w:lang w:val="nl-NL"/>
        </w:rPr>
        <w:t xml:space="preserve">Vậy hệ phương trình có nghiệm </w:t>
      </w:r>
      <w:r>
        <w:rPr>
          <w:szCs w:val="28"/>
        </w:rPr>
        <w:object w:dxaOrig="1319" w:dyaOrig="400">
          <v:shape id="ole_rId621" o:spid="_x0000_i1321" style="width:66pt;height:21pt" coordsize="" o:spt="100" adj="0,,0" path="" stroked="f">
            <v:stroke joinstyle="miter"/>
            <v:imagedata r:id="rId580" o:title=""/>
            <v:formulas/>
            <v:path o:connecttype="segments"/>
          </v:shape>
          <o:OLEObject Type="Embed" ProgID="Equation.DSMT4" ShapeID="ole_rId621" DrawAspect="Content" ObjectID="_1795178928" r:id="rId581"/>
        </w:object>
      </w:r>
      <w:r>
        <w:rPr>
          <w:bCs/>
          <w:iCs/>
          <w:szCs w:val="28"/>
          <w:lang w:val="nl-NL"/>
        </w:rPr>
        <w:t>.</w:t>
      </w:r>
    </w:p>
    <w:p w:rsidR="00DF5C28" w:rsidRDefault="00504772">
      <w:pPr>
        <w:spacing w:after="0"/>
        <w:rPr>
          <w:szCs w:val="28"/>
        </w:rPr>
      </w:pPr>
      <w:r>
        <w:rPr>
          <w:szCs w:val="28"/>
          <w:lang w:val="vi-VN"/>
        </w:rPr>
        <w:t>d)</w:t>
      </w:r>
      <w:r>
        <w:rPr>
          <w:szCs w:val="28"/>
        </w:rPr>
        <w:t xml:space="preserve"> </w:t>
      </w:r>
      <w:r>
        <w:rPr>
          <w:szCs w:val="28"/>
          <w:lang w:val="vi-VN"/>
        </w:rPr>
        <w:object w:dxaOrig="1259" w:dyaOrig="620">
          <v:shape id="ole_rId623" o:spid="_x0000_i1322" style="width:63pt;height:30.75pt" coordsize="" o:spt="100" adj="0,,0" path="" stroked="f">
            <v:stroke joinstyle="miter"/>
            <v:imagedata r:id="rId516" o:title=""/>
            <v:formulas/>
            <v:path o:connecttype="segments"/>
          </v:shape>
          <o:OLEObject Type="Embed" ProgID="Equation.DSMT4" ShapeID="ole_rId623" DrawAspect="Content" ObjectID="_1795178929" r:id="rId582"/>
        </w:object>
      </w:r>
    </w:p>
    <w:p w:rsidR="00DF5C28" w:rsidRDefault="00504772">
      <w:pPr>
        <w:spacing w:after="0"/>
        <w:rPr>
          <w:szCs w:val="28"/>
        </w:rPr>
      </w:pPr>
      <w:r>
        <w:rPr>
          <w:szCs w:val="28"/>
        </w:rPr>
        <w:t xml:space="preserve">        </w:t>
      </w:r>
      <w:r>
        <w:rPr>
          <w:szCs w:val="28"/>
          <w:lang w:val="vi-VN"/>
        </w:rPr>
        <w:object w:dxaOrig="1920" w:dyaOrig="660">
          <v:shape id="ole_rId625" o:spid="_x0000_i1323" style="width:96pt;height:33pt" coordsize="" o:spt="100" adj="0,,0" path="" stroked="f">
            <v:stroke joinstyle="miter"/>
            <v:imagedata r:id="rId583" o:title=""/>
            <v:formulas/>
            <v:path o:connecttype="segments"/>
          </v:shape>
          <o:OLEObject Type="Embed" ProgID="Equation.DSMT4" ShapeID="ole_rId625" DrawAspect="Content" ObjectID="_1795178930" r:id="rId584"/>
        </w:object>
      </w:r>
    </w:p>
    <w:p w:rsidR="00DF5C28" w:rsidRDefault="00504772">
      <w:pPr>
        <w:spacing w:after="0"/>
        <w:rPr>
          <w:szCs w:val="28"/>
        </w:rPr>
      </w:pPr>
      <w:r>
        <w:rPr>
          <w:szCs w:val="28"/>
        </w:rPr>
        <w:t xml:space="preserve">            </w:t>
      </w:r>
      <w:r>
        <w:rPr>
          <w:szCs w:val="28"/>
          <w:lang w:val="vi-VN"/>
        </w:rPr>
        <w:object w:dxaOrig="1579" w:dyaOrig="279">
          <v:shape id="ole_rId627" o:spid="_x0000_i1324" style="width:78.75pt;height:13.5pt" coordsize="" o:spt="100" adj="0,,0" path="" stroked="f">
            <v:stroke joinstyle="miter"/>
            <v:imagedata r:id="rId585" o:title=""/>
            <v:formulas/>
            <v:path o:connecttype="segments"/>
          </v:shape>
          <o:OLEObject Type="Embed" ProgID="Equation.DSMT4" ShapeID="ole_rId627" DrawAspect="Content" ObjectID="_1795178931" r:id="rId586"/>
        </w:object>
      </w:r>
    </w:p>
    <w:p w:rsidR="00DF5C28" w:rsidRDefault="00504772">
      <w:pPr>
        <w:spacing w:after="0"/>
        <w:rPr>
          <w:szCs w:val="28"/>
        </w:rPr>
      </w:pPr>
      <w:r>
        <w:rPr>
          <w:szCs w:val="28"/>
        </w:rPr>
        <w:t xml:space="preserve">                  </w:t>
      </w:r>
      <w:r>
        <w:rPr>
          <w:szCs w:val="28"/>
          <w:lang w:val="vi-VN"/>
        </w:rPr>
        <w:object w:dxaOrig="779" w:dyaOrig="279">
          <v:shape id="ole_rId629" o:spid="_x0000_i1325" style="width:39pt;height:13.5pt" coordsize="" o:spt="100" adj="0,,0" path="" stroked="f">
            <v:stroke joinstyle="miter"/>
            <v:imagedata r:id="rId587" o:title=""/>
            <v:formulas/>
            <v:path o:connecttype="segments"/>
          </v:shape>
          <o:OLEObject Type="Embed" ProgID="Equation.DSMT4" ShapeID="ole_rId629" DrawAspect="Content" ObjectID="_1795178932" r:id="rId588"/>
        </w:object>
      </w:r>
    </w:p>
    <w:p w:rsidR="00DF5C28" w:rsidRDefault="00504772">
      <w:pPr>
        <w:spacing w:after="0"/>
      </w:pPr>
      <w:r>
        <w:rPr>
          <w:szCs w:val="28"/>
        </w:rPr>
        <w:lastRenderedPageBreak/>
        <w:t xml:space="preserve">                   </w:t>
      </w:r>
      <w:r>
        <w:rPr>
          <w:szCs w:val="28"/>
          <w:lang w:val="vi-VN"/>
        </w:rPr>
        <w:object w:dxaOrig="719" w:dyaOrig="620">
          <v:shape id="ole_rId631" o:spid="_x0000_i1326" style="width:36pt;height:30.75pt" coordsize="" o:spt="100" adj="0,,0" path="" stroked="f">
            <v:stroke joinstyle="miter"/>
            <v:imagedata r:id="rId589" o:title=""/>
            <v:formulas/>
            <v:path o:connecttype="segments"/>
          </v:shape>
          <o:OLEObject Type="Embed" ProgID="Equation.DSMT4" ShapeID="ole_rId631" DrawAspect="Content" ObjectID="_1795178933" r:id="rId590"/>
        </w:object>
      </w:r>
      <w:r>
        <w:rPr>
          <w:szCs w:val="28"/>
        </w:rPr>
        <w:t>.</w:t>
      </w:r>
    </w:p>
    <w:p w:rsidR="00DF5C28" w:rsidRDefault="00504772">
      <w:pPr>
        <w:spacing w:after="0" w:line="276" w:lineRule="auto"/>
        <w:rPr>
          <w:b/>
          <w:color w:val="000000"/>
          <w:szCs w:val="28"/>
          <w:lang w:val="vi-VN"/>
        </w:rPr>
      </w:pPr>
      <w:r>
        <w:rPr>
          <w:szCs w:val="28"/>
        </w:rPr>
        <w:t xml:space="preserve">Vậy nghiệm của bất phương trình là </w:t>
      </w:r>
      <w:r>
        <w:rPr>
          <w:szCs w:val="28"/>
          <w:lang w:val="vi-VN"/>
        </w:rPr>
        <w:object w:dxaOrig="719" w:dyaOrig="620">
          <v:shape id="ole_rId633" o:spid="_x0000_i1327" style="width:36pt;height:32.25pt" coordsize="" o:spt="100" adj="0,,0" path="" stroked="f">
            <v:stroke joinstyle="miter"/>
            <v:imagedata r:id="rId591" o:title=""/>
            <v:formulas/>
            <v:path o:connecttype="segments"/>
          </v:shape>
          <o:OLEObject Type="Embed" ProgID="Equation.DSMT4" ShapeID="ole_rId633" DrawAspect="Content" ObjectID="_1795178934" r:id="rId592"/>
        </w:object>
      </w:r>
    </w:p>
    <w:p w:rsidR="00DF5C28" w:rsidRDefault="00DF5C28">
      <w:pPr>
        <w:spacing w:line="276" w:lineRule="auto"/>
        <w:rPr>
          <w:b/>
          <w:bCs/>
          <w:color w:val="000000"/>
          <w:position w:val="-6"/>
          <w:szCs w:val="28"/>
          <w:lang w:val="vi-VN"/>
        </w:rPr>
      </w:pPr>
    </w:p>
    <w:p w:rsidR="00DF5C28" w:rsidRDefault="00504772">
      <w:pPr>
        <w:spacing w:line="276" w:lineRule="auto"/>
      </w:pPr>
      <w:r>
        <w:rPr>
          <w:b/>
          <w:bCs/>
          <w:position w:val="-6"/>
          <w:szCs w:val="28"/>
          <w:lang w:val="vi-VN"/>
        </w:rPr>
        <w:t>Bài 2:</w:t>
      </w:r>
      <w:r>
        <w:rPr>
          <w:b/>
          <w:szCs w:val="28"/>
          <w:lang w:val="vi-VN"/>
        </w:rPr>
        <w:t xml:space="preserve"> </w:t>
      </w:r>
      <w:r>
        <w:rPr>
          <w:b/>
          <w:iCs/>
          <w:szCs w:val="28"/>
          <w:lang w:val="vi-VN"/>
        </w:rPr>
        <w:t>(1,5 điểm)</w:t>
      </w:r>
      <w:r>
        <w:rPr>
          <w:bCs/>
          <w:i/>
          <w:szCs w:val="28"/>
          <w:lang w:val="vi-VN"/>
        </w:rPr>
        <w:t xml:space="preserve"> </w:t>
      </w:r>
      <w:r>
        <w:rPr>
          <w:b/>
          <w:bCs/>
          <w:position w:val="-6"/>
          <w:szCs w:val="28"/>
          <w:lang w:val="vi-VN"/>
        </w:rPr>
        <w:t>Thực hiện phép tính</w:t>
      </w:r>
    </w:p>
    <w:p w:rsidR="00DF5C28" w:rsidRDefault="00504772">
      <w:pPr>
        <w:spacing w:line="276" w:lineRule="auto"/>
        <w:rPr>
          <w:szCs w:val="28"/>
        </w:rPr>
      </w:pPr>
      <w:r>
        <w:rPr>
          <w:szCs w:val="28"/>
        </w:rPr>
        <w:t>a)</w:t>
      </w:r>
      <w:r>
        <w:rPr>
          <w:szCs w:val="28"/>
        </w:rPr>
        <w:object w:dxaOrig="9920" w:dyaOrig="740">
          <v:shape id="ole_rId635" o:spid="_x0000_i1328" style="width:495.75pt;height:37.5pt" coordsize="" o:spt="100" adj="0,,0" path="" stroked="f">
            <v:stroke joinstyle="miter"/>
            <v:imagedata r:id="rId593" o:title=""/>
            <v:formulas/>
            <v:path o:connecttype="segments"/>
          </v:shape>
          <o:OLEObject Type="Embed" ProgID="Equation.DSMT4" ShapeID="ole_rId635" DrawAspect="Content" ObjectID="_1795178935" r:id="rId594"/>
        </w:object>
      </w:r>
    </w:p>
    <w:p w:rsidR="00DF5C28" w:rsidRDefault="00504772">
      <w:pPr>
        <w:spacing w:line="276" w:lineRule="auto"/>
        <w:rPr>
          <w:position w:val="-30"/>
          <w:szCs w:val="28"/>
          <w:lang w:val="vi-VN"/>
        </w:rPr>
      </w:pPr>
      <w:r>
        <w:rPr>
          <w:szCs w:val="28"/>
        </w:rPr>
        <w:t>b)</w:t>
      </w:r>
      <w:r>
        <w:rPr>
          <w:position w:val="-30"/>
          <w:szCs w:val="28"/>
          <w:lang w:val="vi-VN"/>
        </w:rPr>
        <w:t xml:space="preserve">  </w:t>
      </w:r>
      <w:r>
        <w:rPr>
          <w:szCs w:val="28"/>
        </w:rPr>
        <w:object w:dxaOrig="5940" w:dyaOrig="1020">
          <v:shape id="ole_rId637" o:spid="_x0000_i1329" style="width:296.25pt;height:51pt" coordsize="" o:spt="100" adj="0,,0" path="" stroked="f">
            <v:stroke joinstyle="miter"/>
            <v:imagedata r:id="rId595" o:title=""/>
            <v:formulas/>
            <v:path o:connecttype="segments"/>
          </v:shape>
          <o:OLEObject Type="Embed" ProgID="Equation.DSMT4" ShapeID="ole_rId637" DrawAspect="Content" ObjectID="_1795178936" r:id="rId596"/>
        </w:object>
      </w:r>
    </w:p>
    <w:p w:rsidR="00DF5C28" w:rsidRDefault="00504772">
      <w:pPr>
        <w:spacing w:line="276" w:lineRule="auto"/>
      </w:pPr>
      <w:r>
        <w:rPr>
          <w:b/>
          <w:bCs/>
          <w:position w:val="-30"/>
          <w:szCs w:val="28"/>
          <w:lang w:val="vi-VN"/>
        </w:rPr>
        <w:t>Bài 3:</w:t>
      </w:r>
      <w:r>
        <w:rPr>
          <w:b/>
          <w:bCs/>
          <w:position w:val="-30"/>
          <w:szCs w:val="28"/>
        </w:rPr>
        <w:t xml:space="preserve"> </w:t>
      </w:r>
      <w:r>
        <w:rPr>
          <w:b/>
          <w:bCs/>
          <w:position w:val="-30"/>
          <w:szCs w:val="28"/>
          <w:lang w:val="vi-VN"/>
        </w:rPr>
        <w:t>(1,5 điểm)</w:t>
      </w:r>
    </w:p>
    <w:p w:rsidR="00DF5C28" w:rsidRDefault="00504772">
      <w:pPr>
        <w:tabs>
          <w:tab w:val="left" w:pos="1029"/>
        </w:tabs>
        <w:spacing w:after="0"/>
      </w:pPr>
      <w:r>
        <w:rPr>
          <w:szCs w:val="28"/>
          <w:lang w:val="vi-VN"/>
        </w:rPr>
        <w:t xml:space="preserve">Tháng giêng 2 tổ sản xuất </w:t>
      </w:r>
      <w:r>
        <w:rPr>
          <w:szCs w:val="28"/>
          <w:lang w:val="vi-VN"/>
        </w:rPr>
        <w:object w:dxaOrig="439" w:dyaOrig="279">
          <v:shape id="ole_rId639" o:spid="_x0000_i1330" style="width:21.75pt;height:14.25pt" coordsize="" o:spt="100" adj="0,,0" path="" stroked="f">
            <v:stroke joinstyle="miter"/>
            <v:imagedata r:id="rId522" o:title=""/>
            <v:formulas/>
            <v:path o:connecttype="segments"/>
          </v:shape>
          <o:OLEObject Type="Embed" ProgID="Equation.DSMT4" ShapeID="ole_rId639" DrawAspect="Content" ObjectID="_1795178937" r:id="rId597"/>
        </w:object>
      </w:r>
      <w:r>
        <w:rPr>
          <w:szCs w:val="28"/>
          <w:lang w:val="vi-VN"/>
        </w:rPr>
        <w:t xml:space="preserve"> chi tiết máy. Tháng hai do áp dụng khoa học kĩ thuật nên tổ 1 làm vượt mức </w:t>
      </w:r>
      <w:r>
        <w:rPr>
          <w:szCs w:val="28"/>
          <w:lang w:val="vi-VN"/>
        </w:rPr>
        <w:object w:dxaOrig="279" w:dyaOrig="279">
          <v:shape id="ole_rId641" o:spid="_x0000_i1331" style="width:14.25pt;height:14.25pt" coordsize="" o:spt="100" adj="0,,0" path="" stroked="f">
            <v:stroke joinstyle="miter"/>
            <v:imagedata r:id="rId524" o:title=""/>
            <v:formulas/>
            <v:path o:connecttype="segments"/>
          </v:shape>
          <o:OLEObject Type="Embed" ProgID="Equation.DSMT4" ShapeID="ole_rId641" DrawAspect="Content" ObjectID="_1795178938" r:id="rId598"/>
        </w:object>
      </w:r>
      <w:r>
        <w:rPr>
          <w:szCs w:val="28"/>
          <w:lang w:val="vi-VN"/>
        </w:rPr>
        <w:t xml:space="preserve">%, tổ 2 vượt mức </w:t>
      </w:r>
      <w:r>
        <w:rPr>
          <w:szCs w:val="28"/>
          <w:lang w:val="vi-VN"/>
        </w:rPr>
        <w:object w:dxaOrig="279" w:dyaOrig="259">
          <v:shape id="ole_rId643" o:spid="_x0000_i1332" style="width:14.25pt;height:12.75pt" coordsize="" o:spt="100" adj="0,,0" path="" stroked="f">
            <v:stroke joinstyle="miter"/>
            <v:imagedata r:id="rId526" o:title=""/>
            <v:formulas/>
            <v:path o:connecttype="segments"/>
          </v:shape>
          <o:OLEObject Type="Embed" ProgID="Equation.DSMT4" ShapeID="ole_rId643" DrawAspect="Content" ObjectID="_1795178939" r:id="rId599"/>
        </w:object>
      </w:r>
      <w:r>
        <w:rPr>
          <w:szCs w:val="28"/>
          <w:lang w:val="vi-VN"/>
        </w:rPr>
        <w:t xml:space="preserve">%. Vì vậy mà tháng hai họ đã sản xuất được </w:t>
      </w:r>
      <w:r>
        <w:rPr>
          <w:szCs w:val="28"/>
          <w:lang w:val="vi-VN"/>
        </w:rPr>
        <w:object w:dxaOrig="419" w:dyaOrig="279">
          <v:shape id="ole_rId645" o:spid="_x0000_i1333" style="width:21pt;height:14.25pt" coordsize="" o:spt="100" adj="0,,0" path="" stroked="f">
            <v:stroke joinstyle="miter"/>
            <v:imagedata r:id="rId528" o:title=""/>
            <v:formulas/>
            <v:path o:connecttype="segments"/>
          </v:shape>
          <o:OLEObject Type="Embed" ProgID="Equation.DSMT4" ShapeID="ole_rId645" DrawAspect="Content" ObjectID="_1795178940" r:id="rId600"/>
        </w:object>
      </w:r>
      <w:r>
        <w:rPr>
          <w:szCs w:val="28"/>
          <w:lang w:val="vi-VN"/>
        </w:rPr>
        <w:t xml:space="preserve"> chi tiết máy. Hỏi số chi tiết máy tháng giêng được giao của mỗi tổ là bao nhiêu?</w:t>
      </w:r>
    </w:p>
    <w:p w:rsidR="00DF5C28" w:rsidRDefault="00504772">
      <w:pPr>
        <w:spacing w:line="24" w:lineRule="atLeast"/>
        <w:jc w:val="center"/>
        <w:rPr>
          <w:b/>
          <w:color w:val="0000FF"/>
          <w:szCs w:val="28"/>
          <w:lang w:val="nl-NL"/>
        </w:rPr>
      </w:pPr>
      <w:r>
        <w:rPr>
          <w:b/>
          <w:color w:val="0000FF"/>
          <w:szCs w:val="28"/>
          <w:lang w:val="nl-NL"/>
        </w:rPr>
        <w:t>Lời giải</w:t>
      </w:r>
    </w:p>
    <w:p w:rsidR="00DF5C28" w:rsidRDefault="00504772">
      <w:pPr>
        <w:tabs>
          <w:tab w:val="left" w:pos="992"/>
        </w:tabs>
        <w:spacing w:after="0"/>
      </w:pPr>
      <w:r>
        <w:rPr>
          <w:szCs w:val="28"/>
          <w:lang w:val="vi-VN"/>
        </w:rPr>
        <w:t xml:space="preserve">Gọi số chi tiết máy tháng giêng được giao của tổ 1 là </w:t>
      </w:r>
      <w:r>
        <w:rPr>
          <w:szCs w:val="28"/>
          <w:lang w:val="vi-VN"/>
        </w:rPr>
        <w:object w:dxaOrig="200" w:dyaOrig="219">
          <v:shape id="ole_rId647" o:spid="_x0000_i1334" style="width:9.75pt;height:11.25pt" coordsize="" o:spt="100" adj="0,,0" path="" stroked="f">
            <v:stroke joinstyle="miter"/>
            <v:imagedata r:id="rId601" o:title=""/>
            <v:formulas/>
            <v:path o:connecttype="segments"/>
          </v:shape>
          <o:OLEObject Type="Embed" ProgID="Equation.DSMT4" ShapeID="ole_rId647" DrawAspect="Content" ObjectID="_1795178941" r:id="rId602"/>
        </w:object>
      </w:r>
      <w:r>
        <w:rPr>
          <w:szCs w:val="28"/>
          <w:lang w:val="vi-VN"/>
        </w:rPr>
        <w:t xml:space="preserve"> (chi tiết máy, </w:t>
      </w:r>
      <w:r>
        <w:rPr>
          <w:szCs w:val="28"/>
          <w:lang w:val="vi-VN"/>
        </w:rPr>
        <w:object w:dxaOrig="619" w:dyaOrig="279">
          <v:shape id="ole_rId649" o:spid="_x0000_i1335" style="width:30.75pt;height:14.25pt" coordsize="" o:spt="100" adj="0,,0" path="" stroked="f">
            <v:stroke joinstyle="miter"/>
            <v:imagedata r:id="rId603" o:title=""/>
            <v:formulas/>
            <v:path o:connecttype="segments"/>
          </v:shape>
          <o:OLEObject Type="Embed" ProgID="Equation.DSMT4" ShapeID="ole_rId649" DrawAspect="Content" ObjectID="_1795178942" r:id="rId604"/>
        </w:object>
      </w:r>
      <w:r>
        <w:rPr>
          <w:szCs w:val="28"/>
          <w:lang w:val="vi-VN"/>
        </w:rPr>
        <w:t>)</w:t>
      </w:r>
    </w:p>
    <w:p w:rsidR="00DF5C28" w:rsidRDefault="00504772">
      <w:pPr>
        <w:tabs>
          <w:tab w:val="left" w:pos="992"/>
        </w:tabs>
        <w:spacing w:after="0"/>
      </w:pPr>
      <w:r>
        <w:rPr>
          <w:szCs w:val="28"/>
          <w:lang w:val="vi-VN"/>
        </w:rPr>
        <w:t xml:space="preserve"> số chi tiết máy tháng giêng được giao của tổ 2 là </w:t>
      </w:r>
      <w:r>
        <w:rPr>
          <w:szCs w:val="28"/>
          <w:lang w:val="vi-VN"/>
        </w:rPr>
        <w:object w:dxaOrig="219" w:dyaOrig="260">
          <v:shape id="ole_rId651" o:spid="_x0000_i1336" style="width:11.25pt;height:12.75pt" coordsize="" o:spt="100" adj="0,,0" path="" stroked="f">
            <v:stroke joinstyle="miter"/>
            <v:imagedata r:id="rId605" o:title=""/>
            <v:formulas/>
            <v:path o:connecttype="segments"/>
          </v:shape>
          <o:OLEObject Type="Embed" ProgID="Equation.DSMT4" ShapeID="ole_rId651" DrawAspect="Content" ObjectID="_1795178943" r:id="rId606"/>
        </w:object>
      </w:r>
      <w:r>
        <w:rPr>
          <w:szCs w:val="28"/>
          <w:lang w:val="vi-VN"/>
        </w:rPr>
        <w:t xml:space="preserve"> (chi </w:t>
      </w:r>
      <w:r>
        <w:rPr>
          <w:szCs w:val="28"/>
          <w:lang w:val="vi-VN"/>
        </w:rPr>
        <w:t xml:space="preserve">tiết máy, </w:t>
      </w:r>
      <w:r>
        <w:rPr>
          <w:szCs w:val="28"/>
          <w:lang w:val="vi-VN"/>
        </w:rPr>
        <w:object w:dxaOrig="639" w:dyaOrig="319">
          <v:shape id="ole_rId653" o:spid="_x0000_i1337" style="width:32.25pt;height:15.75pt" coordsize="" o:spt="100" adj="0,,0" path="" stroked="f">
            <v:stroke joinstyle="miter"/>
            <v:imagedata r:id="rId607" o:title=""/>
            <v:formulas/>
            <v:path o:connecttype="segments"/>
          </v:shape>
          <o:OLEObject Type="Embed" ProgID="Equation.DSMT4" ShapeID="ole_rId653" DrawAspect="Content" ObjectID="_1795178944" r:id="rId608"/>
        </w:object>
      </w:r>
      <w:r>
        <w:rPr>
          <w:szCs w:val="28"/>
          <w:lang w:val="vi-VN"/>
        </w:rPr>
        <w:t>)</w:t>
      </w:r>
    </w:p>
    <w:p w:rsidR="00DF5C28" w:rsidRDefault="00504772">
      <w:pPr>
        <w:tabs>
          <w:tab w:val="left" w:pos="992"/>
        </w:tabs>
        <w:spacing w:after="0"/>
      </w:pPr>
      <w:r>
        <w:rPr>
          <w:szCs w:val="28"/>
          <w:lang w:val="vi-VN"/>
        </w:rPr>
        <w:t xml:space="preserve">Tháng giêng 2 tổ sản xuất 720 chi tiết máy nên ta có phương trình: </w:t>
      </w:r>
      <w:r>
        <w:rPr>
          <w:szCs w:val="28"/>
          <w:lang w:val="vi-VN"/>
        </w:rPr>
        <w:object w:dxaOrig="1619" w:dyaOrig="400">
          <v:shape id="ole_rId655" o:spid="_x0000_i1338" style="width:81pt;height:20.25pt" coordsize="" o:spt="100" adj="0,,0" path="" stroked="f">
            <v:stroke joinstyle="miter"/>
            <v:imagedata r:id="rId609" o:title=""/>
            <v:formulas/>
            <v:path o:connecttype="segments"/>
          </v:shape>
          <o:OLEObject Type="Embed" ProgID="Equation.DSMT4" ShapeID="ole_rId655" DrawAspect="Content" ObjectID="_1795178945" r:id="rId610"/>
        </w:object>
      </w:r>
      <w:r>
        <w:rPr>
          <w:szCs w:val="28"/>
          <w:lang w:val="vi-VN"/>
        </w:rPr>
        <w:t xml:space="preserve"> </w:t>
      </w:r>
    </w:p>
    <w:p w:rsidR="00DF5C28" w:rsidRDefault="00504772">
      <w:pPr>
        <w:tabs>
          <w:tab w:val="left" w:pos="992"/>
        </w:tabs>
        <w:spacing w:after="0"/>
        <w:rPr>
          <w:szCs w:val="28"/>
          <w:lang w:val="vi-VN"/>
        </w:rPr>
      </w:pPr>
      <w:r>
        <w:rPr>
          <w:szCs w:val="28"/>
          <w:lang w:val="vi-VN"/>
        </w:rPr>
        <w:t xml:space="preserve">Tháng hai do áp dụng khoa học kĩ thuật nên tổ 1 làm vượt mức 15%, tổ 2 vượt mức 12%. Vì vậy mà  tháng hai họ đã sản xuất được 819 chi tiết máy. </w:t>
      </w:r>
      <w:r>
        <w:rPr>
          <w:szCs w:val="28"/>
          <w:lang w:val="vi-VN"/>
        </w:rPr>
        <w:object w:dxaOrig="2439" w:dyaOrig="400">
          <v:shape id="ole_rId657" o:spid="_x0000_i1339" style="width:122.25pt;height:20.25pt" coordsize="" o:spt="100" adj="0,,0" path="" stroked="f">
            <v:stroke joinstyle="miter"/>
            <v:imagedata r:id="rId611" o:title=""/>
            <v:formulas/>
            <v:path o:connecttype="segments"/>
          </v:shape>
          <o:OLEObject Type="Embed" ProgID="Equation.DSMT4" ShapeID="ole_rId657" DrawAspect="Content" ObjectID="_1795178946" r:id="rId612"/>
        </w:object>
      </w:r>
    </w:p>
    <w:p w:rsidR="00DF5C28" w:rsidRDefault="00504772">
      <w:pPr>
        <w:tabs>
          <w:tab w:val="left" w:pos="992"/>
        </w:tabs>
        <w:spacing w:after="0"/>
      </w:pPr>
      <w:r>
        <w:rPr>
          <w:szCs w:val="28"/>
          <w:lang w:val="vi-VN"/>
        </w:rPr>
        <w:t xml:space="preserve">Từ (1) và (2) ta có hệ phương trình: </w:t>
      </w:r>
      <w:r>
        <w:rPr>
          <w:szCs w:val="28"/>
          <w:lang w:val="vi-VN"/>
        </w:rPr>
        <w:object w:dxaOrig="6360" w:dyaOrig="720">
          <v:shape id="ole_rId659" o:spid="_x0000_i1340" style="width:318pt;height:36pt" coordsize="" o:spt="100" adj="0,,0" path="" stroked="f">
            <v:stroke joinstyle="miter"/>
            <v:imagedata r:id="rId613" o:title=""/>
            <v:formulas/>
            <v:path o:connecttype="segments"/>
          </v:shape>
          <o:OLEObject Type="Embed" ProgID="Equation.DSMT4" ShapeID="ole_rId659" DrawAspect="Content" ObjectID="_1795178947" r:id="rId614"/>
        </w:object>
      </w:r>
      <w:r>
        <w:rPr>
          <w:szCs w:val="28"/>
          <w:lang w:val="vi-VN"/>
        </w:rPr>
        <w:t xml:space="preserve"> </w:t>
      </w:r>
    </w:p>
    <w:p w:rsidR="00DF5C28" w:rsidRDefault="00504772">
      <w:pPr>
        <w:tabs>
          <w:tab w:val="left" w:pos="992"/>
        </w:tabs>
        <w:spacing w:after="0"/>
        <w:rPr>
          <w:b/>
          <w:bCs/>
          <w:position w:val="-30"/>
          <w:szCs w:val="28"/>
          <w:lang w:val="vi-VN"/>
        </w:rPr>
      </w:pPr>
      <w:r>
        <w:rPr>
          <w:szCs w:val="28"/>
          <w:lang w:val="vi-VN"/>
        </w:rPr>
        <w:t xml:space="preserve">Vậy số chi tiết máy  được giao của tổ 1 là </w:t>
      </w:r>
      <w:r>
        <w:rPr>
          <w:szCs w:val="28"/>
          <w:lang w:val="vi-VN"/>
        </w:rPr>
        <w:object w:dxaOrig="439" w:dyaOrig="279">
          <v:shape id="ole_rId661" o:spid="_x0000_i1341" style="width:21.75pt;height:14.25pt" coordsize="" o:spt="100" adj="0,,0" path="" stroked="f">
            <v:stroke joinstyle="miter"/>
            <v:imagedata r:id="rId615" o:title=""/>
            <v:formulas/>
            <v:path o:connecttype="segments"/>
          </v:shape>
          <o:OLEObject Type="Embed" ProgID="Equation.DSMT4" ShapeID="ole_rId661" DrawAspect="Content" ObjectID="_1795178948" r:id="rId616"/>
        </w:object>
      </w:r>
      <w:r>
        <w:rPr>
          <w:szCs w:val="28"/>
          <w:lang w:val="vi-VN"/>
        </w:rPr>
        <w:t xml:space="preserve"> chi tiết máy, số chi tiết máy  được giao của tổ 2 là </w:t>
      </w:r>
      <w:r>
        <w:rPr>
          <w:szCs w:val="28"/>
          <w:lang w:val="vi-VN"/>
        </w:rPr>
        <w:object w:dxaOrig="419" w:dyaOrig="279">
          <v:shape id="ole_rId663" o:spid="_x0000_i1342" style="width:21pt;height:14.25pt" coordsize="" o:spt="100" adj="0,,0" path="" stroked="f">
            <v:stroke joinstyle="miter"/>
            <v:imagedata r:id="rId617" o:title=""/>
            <v:formulas/>
            <v:path o:connecttype="segments"/>
          </v:shape>
          <o:OLEObject Type="Embed" ProgID="Equation.DSMT4" ShapeID="ole_rId663" DrawAspect="Content" ObjectID="_1795178949" r:id="rId618"/>
        </w:object>
      </w:r>
      <w:r>
        <w:rPr>
          <w:szCs w:val="28"/>
          <w:lang w:val="vi-VN"/>
        </w:rPr>
        <w:t xml:space="preserve"> chi tiết máy.</w:t>
      </w:r>
    </w:p>
    <w:p w:rsidR="00DF5C28" w:rsidRDefault="00504772">
      <w:pPr>
        <w:spacing w:line="276" w:lineRule="auto"/>
        <w:rPr>
          <w:b/>
          <w:bCs/>
          <w:position w:val="-30"/>
          <w:szCs w:val="28"/>
          <w:lang w:val="vi-VN"/>
        </w:rPr>
      </w:pPr>
      <w:r>
        <w:rPr>
          <w:noProof/>
          <w:lang w:eastAsia="en-US"/>
        </w:rPr>
        <w:drawing>
          <wp:anchor distT="0" distB="0" distL="114935" distR="0" simplePos="0" relativeHeight="251621376" behindDoc="0" locked="0" layoutInCell="0" allowOverlap="1">
            <wp:simplePos x="0" y="0"/>
            <wp:positionH relativeFrom="margin">
              <wp:align>right</wp:align>
            </wp:positionH>
            <wp:positionV relativeFrom="paragraph">
              <wp:posOffset>20320</wp:posOffset>
            </wp:positionV>
            <wp:extent cx="1387475" cy="1639570"/>
            <wp:effectExtent l="0" t="0" r="0" b="0"/>
            <wp:wrapSquare wrapText="bothSides"/>
            <wp:docPr id="28" name="Picture 130688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306887470"/>
                    <pic:cNvPicPr>
                      <a:picLocks noChangeAspect="1" noChangeArrowheads="1"/>
                    </pic:cNvPicPr>
                  </pic:nvPicPr>
                  <pic:blipFill>
                    <a:blip r:embed="rId530" cstate="print">
                      <a:extLst>
                        <a:ext uri="{28A0092B-C50C-407E-A947-70E740481C1C}">
                          <a14:useLocalDpi xmlns:a14="http://schemas.microsoft.com/office/drawing/2010/main"/>
                        </a:ext>
                      </a:extLst>
                    </a:blip>
                    <a:srcRect l="-21" t="-17" r="-21" b="-17"/>
                    <a:stretch>
                      <a:fillRect/>
                    </a:stretch>
                  </pic:blipFill>
                  <pic:spPr bwMode="auto">
                    <a:xfrm>
                      <a:off x="0" y="0"/>
                      <a:ext cx="1387475" cy="1639570"/>
                    </a:xfrm>
                    <a:prstGeom prst="rect">
                      <a:avLst/>
                    </a:prstGeom>
                  </pic:spPr>
                </pic:pic>
              </a:graphicData>
            </a:graphic>
          </wp:anchor>
        </w:drawing>
      </w:r>
      <w:r>
        <w:rPr>
          <w:b/>
          <w:bCs/>
          <w:position w:val="-44"/>
          <w:szCs w:val="28"/>
          <w:lang w:val="vi-VN"/>
        </w:rPr>
        <w:t>Bài 4: ( 1 điểm)</w:t>
      </w:r>
    </w:p>
    <w:p w:rsidR="00DF5C28" w:rsidRDefault="00504772">
      <w:pPr>
        <w:rPr>
          <w:szCs w:val="28"/>
          <w:lang w:val="vi-VN"/>
        </w:rPr>
      </w:pPr>
      <w:r>
        <w:rPr>
          <w:szCs w:val="28"/>
          <w:lang w:val="vi-VN"/>
        </w:rPr>
        <w:t xml:space="preserve">Xét </w:t>
      </w:r>
      <w:r>
        <w:rPr>
          <w:szCs w:val="28"/>
        </w:rPr>
        <w:object w:dxaOrig="719" w:dyaOrig="260">
          <v:shape id="ole_rId666" o:spid="_x0000_i1343" style="width:36.75pt;height:12.75pt" coordsize="" o:spt="100" adj="0,,0" path="" stroked="f">
            <v:stroke joinstyle="miter"/>
            <v:imagedata r:id="rId619" o:title=""/>
            <v:formulas/>
            <v:path o:connecttype="segments"/>
          </v:shape>
          <o:OLEObject Type="Embed" ProgID="Equation.DSMT4" ShapeID="ole_rId666" DrawAspect="Content" ObjectID="_1795178950" r:id="rId620"/>
        </w:object>
      </w:r>
      <w:r>
        <w:rPr>
          <w:szCs w:val="28"/>
          <w:lang w:val="vi-VN"/>
        </w:rPr>
        <w:t xml:space="preserve"> vuông tại </w:t>
      </w:r>
      <w:r>
        <w:rPr>
          <w:szCs w:val="28"/>
        </w:rPr>
        <w:object w:dxaOrig="279" w:dyaOrig="259">
          <v:shape id="ole_rId668" o:spid="_x0000_i1344" style="width:13.5pt;height:12.75pt" coordsize="" o:spt="100" adj="0,,0" path="" stroked="f">
            <v:stroke joinstyle="miter"/>
            <v:imagedata r:id="rId621" o:title=""/>
            <v:formulas/>
            <v:path o:connecttype="segments"/>
          </v:shape>
          <o:OLEObject Type="Embed" ProgID="Equation.DSMT4" ShapeID="ole_rId668" DrawAspect="Content" ObjectID="_1795178951" r:id="rId622"/>
        </w:object>
      </w:r>
      <w:r>
        <w:rPr>
          <w:szCs w:val="28"/>
          <w:lang w:val="vi-VN"/>
        </w:rPr>
        <w:t xml:space="preserve">, ta có </w:t>
      </w:r>
      <w:r>
        <w:rPr>
          <w:szCs w:val="28"/>
        </w:rPr>
        <w:object w:dxaOrig="2100" w:dyaOrig="620">
          <v:shape id="ole_rId670" o:spid="_x0000_i1345" style="width:105.75pt;height:30.75pt" coordsize="" o:spt="100" adj="0,,0" path="" stroked="f">
            <v:stroke joinstyle="miter"/>
            <v:imagedata r:id="rId623" o:title=""/>
            <v:formulas/>
            <v:path o:connecttype="segments"/>
          </v:shape>
          <o:OLEObject Type="Embed" ProgID="Equation.DSMT4" ShapeID="ole_rId670" DrawAspect="Content" ObjectID="_1795178952" r:id="rId624"/>
        </w:object>
      </w:r>
    </w:p>
    <w:p w:rsidR="00DF5C28" w:rsidRDefault="00504772">
      <w:pPr>
        <w:rPr>
          <w:szCs w:val="28"/>
          <w:lang w:val="vi-VN"/>
        </w:rPr>
      </w:pPr>
      <w:r>
        <w:rPr>
          <w:szCs w:val="28"/>
          <w:lang w:val="vi-VN"/>
        </w:rPr>
        <w:t xml:space="preserve">Do đó </w:t>
      </w:r>
      <w:r>
        <w:rPr>
          <w:szCs w:val="28"/>
        </w:rPr>
        <w:object w:dxaOrig="779" w:dyaOrig="279">
          <v:shape id="ole_rId672" o:spid="_x0000_i1346" style="width:38.25pt;height:13.5pt" coordsize="" o:spt="100" adj="0,,0" path="" stroked="f">
            <v:stroke joinstyle="miter"/>
            <v:imagedata r:id="rId625" o:title=""/>
            <v:formulas/>
            <v:path o:connecttype="segments"/>
          </v:shape>
          <o:OLEObject Type="Embed" ProgID="Equation.DSMT4" ShapeID="ole_rId672" DrawAspect="Content" ObjectID="_1795178953" r:id="rId626"/>
        </w:object>
      </w:r>
    </w:p>
    <w:p w:rsidR="00DF5C28" w:rsidRDefault="00504772">
      <w:r>
        <w:rPr>
          <w:szCs w:val="28"/>
          <w:lang w:val="vi-VN"/>
        </w:rPr>
        <w:lastRenderedPageBreak/>
        <w:t xml:space="preserve">Vậy góc tạo bởi sợi dây </w:t>
      </w:r>
      <w:r>
        <w:rPr>
          <w:szCs w:val="28"/>
        </w:rPr>
        <w:object w:dxaOrig="379" w:dyaOrig="260">
          <v:shape id="ole_rId674" o:spid="_x0000_i1347" style="width:18.75pt;height:12.75pt" coordsize="" o:spt="100" adj="0,,0" path="" stroked="f">
            <v:stroke joinstyle="miter"/>
            <v:imagedata r:id="rId627" o:title=""/>
            <v:formulas/>
            <v:path o:connecttype="segments"/>
          </v:shape>
          <o:OLEObject Type="Embed" ProgID="Equation.DSMT4" ShapeID="ole_rId674" DrawAspect="Content" ObjectID="_1795178954" r:id="rId628"/>
        </w:object>
      </w:r>
      <w:r>
        <w:rPr>
          <w:szCs w:val="28"/>
          <w:lang w:val="vi-VN"/>
        </w:rPr>
        <w:t xml:space="preserve"> và vị trí cân bằng có số đo khoảng </w:t>
      </w:r>
      <w:r>
        <w:rPr>
          <w:szCs w:val="28"/>
        </w:rPr>
        <w:object w:dxaOrig="379" w:dyaOrig="279">
          <v:shape id="ole_rId676" o:spid="_x0000_i1348" style="width:18.75pt;height:13.5pt" coordsize="" o:spt="100" adj="0,,0" path="" stroked="f">
            <v:stroke joinstyle="miter"/>
            <v:imagedata r:id="rId629" o:title=""/>
            <v:formulas/>
            <v:path o:connecttype="segments"/>
          </v:shape>
          <o:OLEObject Type="Embed" ProgID="Equation.DSMT4" ShapeID="ole_rId676" DrawAspect="Content" ObjectID="_1795178955" r:id="rId630"/>
        </w:object>
      </w:r>
      <w:r>
        <w:rPr>
          <w:szCs w:val="28"/>
          <w:lang w:val="vi-VN"/>
        </w:rPr>
        <w:t>.</w:t>
      </w:r>
    </w:p>
    <w:p w:rsidR="00DF5C28" w:rsidRDefault="00DF5C28">
      <w:pPr>
        <w:rPr>
          <w:rFonts w:eastAsia="Calibri"/>
          <w:b/>
          <w:szCs w:val="28"/>
          <w:u w:val="single"/>
          <w:lang w:val="vi-VN"/>
        </w:rPr>
      </w:pPr>
    </w:p>
    <w:p w:rsidR="00DF5C28" w:rsidRDefault="00504772">
      <w:pPr>
        <w:rPr>
          <w:rFonts w:eastAsia="Calibri"/>
          <w:b/>
          <w:szCs w:val="28"/>
          <w:u w:val="single"/>
          <w:lang w:val="vi-VN"/>
        </w:rPr>
      </w:pPr>
      <w:r>
        <w:rPr>
          <w:rFonts w:eastAsia="Calibri"/>
          <w:b/>
          <w:szCs w:val="28"/>
          <w:u w:val="single"/>
          <w:lang w:val="vi-VN"/>
        </w:rPr>
        <w:t>Bài 5</w:t>
      </w:r>
      <w:r>
        <w:rPr>
          <w:rFonts w:eastAsia="Calibri"/>
          <w:b/>
          <w:szCs w:val="28"/>
          <w:lang w:val="vi-VN"/>
        </w:rPr>
        <w:t>: (1 đi</w:t>
      </w:r>
      <w:r>
        <w:rPr>
          <w:rFonts w:eastAsia="Calibri"/>
          <w:b/>
          <w:szCs w:val="28"/>
          <w:lang w:val="vi-VN"/>
        </w:rPr>
        <w:t>ể</w:t>
      </w:r>
      <w:r>
        <w:rPr>
          <w:rFonts w:eastAsia="Calibri"/>
          <w:b/>
          <w:szCs w:val="28"/>
          <w:lang w:val="vi-VN"/>
        </w:rPr>
        <w:t>m)</w:t>
      </w:r>
      <w:r>
        <w:rPr>
          <w:color w:val="000000"/>
          <w:lang w:eastAsia="en-US"/>
        </w:rPr>
        <w:t xml:space="preserve"> </w:t>
      </w:r>
    </w:p>
    <w:p w:rsidR="00DF5C28" w:rsidRDefault="00504772">
      <w:r>
        <w:rPr>
          <w:noProof/>
          <w:lang w:eastAsia="en-US"/>
        </w:rPr>
        <w:drawing>
          <wp:anchor distT="0" distB="0" distL="114935" distR="0" simplePos="0" relativeHeight="251619328" behindDoc="0" locked="0" layoutInCell="0" allowOverlap="1">
            <wp:simplePos x="0" y="0"/>
            <wp:positionH relativeFrom="margin">
              <wp:align>right</wp:align>
            </wp:positionH>
            <wp:positionV relativeFrom="paragraph">
              <wp:posOffset>219710</wp:posOffset>
            </wp:positionV>
            <wp:extent cx="1400175" cy="1395730"/>
            <wp:effectExtent l="0" t="0" r="0" b="0"/>
            <wp:wrapTight wrapText="bothSides">
              <wp:wrapPolygon edited="0">
                <wp:start x="19835" y="437"/>
                <wp:lineTo x="3083" y="437"/>
                <wp:lineTo x="1906" y="586"/>
                <wp:lineTo x="2347" y="5140"/>
                <wp:lineTo x="731" y="7490"/>
                <wp:lineTo x="2202" y="9841"/>
                <wp:lineTo x="2347" y="12193"/>
                <wp:lineTo x="1026" y="13369"/>
                <wp:lineTo x="438" y="14104"/>
                <wp:lineTo x="438" y="14691"/>
                <wp:lineTo x="1174" y="16895"/>
                <wp:lineTo x="1759" y="19245"/>
                <wp:lineTo x="1467" y="20129"/>
                <wp:lineTo x="8518" y="20276"/>
                <wp:lineTo x="9549" y="20276"/>
                <wp:lineTo x="9989" y="19394"/>
                <wp:lineTo x="19247" y="19245"/>
                <wp:lineTo x="21451" y="18951"/>
                <wp:lineTo x="21008" y="437"/>
                <wp:lineTo x="19835" y="437"/>
              </wp:wrapPolygon>
            </wp:wrapTight>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7"/>
                    <pic:cNvPicPr>
                      <a:picLocks noChangeAspect="1" noChangeArrowheads="1"/>
                    </pic:cNvPicPr>
                  </pic:nvPicPr>
                  <pic:blipFill>
                    <a:blip r:embed="rId543" cstate="print">
                      <a:extLst>
                        <a:ext uri="{28A0092B-C50C-407E-A947-70E740481C1C}">
                          <a14:useLocalDpi xmlns:a14="http://schemas.microsoft.com/office/drawing/2010/main"/>
                        </a:ext>
                      </a:extLst>
                    </a:blip>
                    <a:srcRect l="-13" t="-13" r="-13" b="-13"/>
                    <a:stretch>
                      <a:fillRect/>
                    </a:stretch>
                  </pic:blipFill>
                  <pic:spPr bwMode="auto">
                    <a:xfrm>
                      <a:off x="0" y="0"/>
                      <a:ext cx="1400175" cy="1395730"/>
                    </a:xfrm>
                    <a:prstGeom prst="rect">
                      <a:avLst/>
                    </a:prstGeom>
                  </pic:spPr>
                </pic:pic>
              </a:graphicData>
            </a:graphic>
          </wp:anchor>
        </w:drawing>
      </w:r>
      <w:r>
        <w:rPr>
          <w:rFonts w:eastAsia="Calibri"/>
          <w:szCs w:val="28"/>
          <w:lang w:val="pt-BR"/>
        </w:rPr>
        <w:t>Áp d</w:t>
      </w:r>
      <w:r>
        <w:rPr>
          <w:rFonts w:eastAsia="Calibri"/>
          <w:szCs w:val="28"/>
          <w:lang w:val="pt-BR"/>
        </w:rPr>
        <w:t>ụ</w:t>
      </w:r>
      <w:r>
        <w:rPr>
          <w:rFonts w:eastAsia="Calibri"/>
          <w:szCs w:val="28"/>
          <w:lang w:val="pt-BR"/>
        </w:rPr>
        <w:t>ng đ</w:t>
      </w:r>
      <w:r>
        <w:rPr>
          <w:rFonts w:eastAsia="Calibri"/>
          <w:szCs w:val="28"/>
          <w:lang w:val="pt-BR"/>
        </w:rPr>
        <w:t>ị</w:t>
      </w:r>
      <w:r>
        <w:rPr>
          <w:rFonts w:eastAsia="Calibri"/>
          <w:szCs w:val="28"/>
          <w:lang w:val="pt-BR"/>
        </w:rPr>
        <w:t xml:space="preserve">nh lý py-ta-go trong tam giác vuông </w:t>
      </w:r>
      <w:r>
        <w:rPr>
          <w:rFonts w:eastAsia="Calibri"/>
          <w:szCs w:val="28"/>
          <w:lang w:val="pt-BR"/>
        </w:rPr>
        <w:object w:dxaOrig="559" w:dyaOrig="279">
          <v:shape id="ole_rId679" o:spid="_x0000_i1349" style="width:28.5pt;height:13.5pt" coordsize="" o:spt="100" adj="0,,0" path="" stroked="f">
            <v:stroke joinstyle="miter"/>
            <v:imagedata r:id="rId631" o:title=""/>
            <v:formulas/>
            <v:path o:connecttype="segments"/>
          </v:shape>
          <o:OLEObject Type="Embed" ProgID="Equation.DSMT4" ShapeID="ole_rId679" DrawAspect="Content" ObjectID="_1795178956" r:id="rId632"/>
        </w:object>
      </w:r>
      <w:r>
        <w:rPr>
          <w:rFonts w:eastAsia="Calibri"/>
          <w:szCs w:val="28"/>
          <w:lang w:val="pt-BR"/>
        </w:rPr>
        <w:t>ta có</w:t>
      </w:r>
    </w:p>
    <w:p w:rsidR="00DF5C28" w:rsidRDefault="00504772">
      <w:pPr>
        <w:rPr>
          <w:rFonts w:eastAsia="Calibri"/>
          <w:szCs w:val="28"/>
          <w:lang w:val="pt-BR"/>
        </w:rPr>
      </w:pPr>
      <w:r>
        <w:rPr>
          <w:szCs w:val="28"/>
          <w:lang w:val="pt-BR"/>
        </w:rPr>
        <w:t xml:space="preserve">  </w:t>
      </w:r>
      <w:r>
        <w:rPr>
          <w:szCs w:val="28"/>
        </w:rPr>
        <w:object w:dxaOrig="2139" w:dyaOrig="1219">
          <v:shape id="ole_rId681" o:spid="_x0000_i1350" style="width:107.25pt;height:60.75pt" coordsize="" o:spt="100" adj="0,,0" path="" stroked="f">
            <v:stroke joinstyle="miter"/>
            <v:imagedata r:id="rId633" o:title=""/>
            <v:formulas/>
            <v:path o:connecttype="segments"/>
          </v:shape>
          <o:OLEObject Type="Embed" ProgID="Equation.DSMT4" ShapeID="ole_rId681" DrawAspect="Content" ObjectID="_1795178957" r:id="rId634"/>
        </w:object>
      </w:r>
    </w:p>
    <w:p w:rsidR="00DF5C28" w:rsidRDefault="00504772">
      <w:pPr>
        <w:rPr>
          <w:szCs w:val="28"/>
          <w:lang w:val="pt-BR"/>
        </w:rPr>
      </w:pPr>
      <w:r>
        <w:rPr>
          <w:rFonts w:eastAsia="Calibri"/>
          <w:szCs w:val="28"/>
          <w:lang w:val="pt-BR"/>
        </w:rPr>
        <w:t>Gi</w:t>
      </w:r>
      <w:r>
        <w:rPr>
          <w:rFonts w:eastAsia="Calibri"/>
          <w:szCs w:val="28"/>
          <w:lang w:val="pt-BR"/>
        </w:rPr>
        <w:t>ả</w:t>
      </w:r>
      <w:r>
        <w:rPr>
          <w:rFonts w:eastAsia="Calibri"/>
          <w:szCs w:val="28"/>
          <w:lang w:val="pt-BR"/>
        </w:rPr>
        <w:t>i phương trình ta đư</w:t>
      </w:r>
      <w:r>
        <w:rPr>
          <w:rFonts w:eastAsia="Calibri"/>
          <w:szCs w:val="28"/>
          <w:lang w:val="pt-BR"/>
        </w:rPr>
        <w:t>ợ</w:t>
      </w:r>
      <w:r>
        <w:rPr>
          <w:rFonts w:eastAsia="Calibri"/>
          <w:szCs w:val="28"/>
          <w:lang w:val="pt-BR"/>
        </w:rPr>
        <w:t>c (nh</w:t>
      </w:r>
      <w:r>
        <w:rPr>
          <w:rFonts w:eastAsia="Calibri"/>
          <w:szCs w:val="28"/>
          <w:lang w:val="pt-BR"/>
        </w:rPr>
        <w:t>ậ</w:t>
      </w:r>
      <w:r>
        <w:rPr>
          <w:rFonts w:eastAsia="Calibri"/>
          <w:szCs w:val="28"/>
          <w:lang w:val="pt-BR"/>
        </w:rPr>
        <w:t>n)</w:t>
      </w:r>
      <w:r>
        <w:rPr>
          <w:szCs w:val="28"/>
          <w:lang w:val="pt-BR"/>
        </w:rPr>
        <w:t xml:space="preserve"> </w:t>
      </w:r>
      <w:r>
        <w:rPr>
          <w:szCs w:val="28"/>
        </w:rPr>
        <w:object w:dxaOrig="1239" w:dyaOrig="400">
          <v:shape id="ole_rId683" o:spid="_x0000_i1351" style="width:62.25pt;height:20.25pt" coordsize="" o:spt="100" adj="0,,0" path="" stroked="f">
            <v:stroke joinstyle="miter"/>
            <v:imagedata r:id="rId635" o:title=""/>
            <v:formulas/>
            <v:path o:connecttype="segments"/>
          </v:shape>
          <o:OLEObject Type="Embed" ProgID="Equation.DSMT4" ShapeID="ole_rId683" DrawAspect="Content" ObjectID="_1795178958" r:id="rId636"/>
        </w:object>
      </w:r>
    </w:p>
    <w:p w:rsidR="00DF5C28" w:rsidRDefault="00504772">
      <w:pPr>
        <w:ind w:left="2160" w:firstLine="720"/>
      </w:pPr>
      <w:r>
        <w:rPr>
          <w:szCs w:val="28"/>
          <w:lang w:val="pt-BR"/>
        </w:rPr>
        <w:t xml:space="preserve">     </w:t>
      </w:r>
      <w:r>
        <w:rPr>
          <w:szCs w:val="28"/>
        </w:rPr>
        <w:object w:dxaOrig="1759" w:dyaOrig="400">
          <v:shape id="ole_rId685" o:spid="_x0000_i1352" style="width:88.5pt;height:20.25pt" coordsize="" o:spt="100" adj="0,,0" path="" stroked="f">
            <v:stroke joinstyle="miter"/>
            <v:imagedata r:id="rId637" o:title=""/>
            <v:formulas/>
            <v:path o:connecttype="segments"/>
          </v:shape>
          <o:OLEObject Type="Embed" ProgID="Equation.DSMT4" ShapeID="ole_rId685" DrawAspect="Content" ObjectID="_1795178959" r:id="rId638"/>
        </w:object>
      </w:r>
      <w:r>
        <w:rPr>
          <w:rFonts w:eastAsia="Calibri"/>
          <w:szCs w:val="28"/>
          <w:lang w:val="pt-BR"/>
        </w:rPr>
        <w:t>(lo</w:t>
      </w:r>
      <w:r>
        <w:rPr>
          <w:rFonts w:eastAsia="Calibri"/>
          <w:szCs w:val="28"/>
          <w:lang w:val="pt-BR"/>
        </w:rPr>
        <w:t>ạ</w:t>
      </w:r>
      <w:r>
        <w:rPr>
          <w:rFonts w:eastAsia="Calibri"/>
          <w:szCs w:val="28"/>
          <w:lang w:val="pt-BR"/>
        </w:rPr>
        <w:t>i)</w:t>
      </w:r>
    </w:p>
    <w:p w:rsidR="00DF5C28" w:rsidRDefault="00504772">
      <w:pPr>
        <w:rPr>
          <w:rFonts w:eastAsia="Calibri"/>
          <w:szCs w:val="28"/>
          <w:lang w:val="pt-BR"/>
        </w:rPr>
      </w:pPr>
      <w:r>
        <w:rPr>
          <w:rFonts w:eastAsia="Calibri"/>
          <w:szCs w:val="28"/>
          <w:lang w:val="pt-BR"/>
        </w:rPr>
        <w:t>Do đó c</w:t>
      </w:r>
      <w:r>
        <w:rPr>
          <w:rFonts w:eastAsia="Calibri"/>
          <w:szCs w:val="28"/>
          <w:lang w:val="pt-BR"/>
        </w:rPr>
        <w:t>ạ</w:t>
      </w:r>
      <w:r>
        <w:rPr>
          <w:rFonts w:eastAsia="Calibri"/>
          <w:szCs w:val="28"/>
          <w:lang w:val="pt-BR"/>
        </w:rPr>
        <w:t xml:space="preserve">nh hình vuông là: </w:t>
      </w:r>
      <w:r>
        <w:rPr>
          <w:szCs w:val="28"/>
        </w:rPr>
        <w:object w:dxaOrig="2140" w:dyaOrig="360">
          <v:shape id="ole_rId687" o:spid="_x0000_i1353" style="width:107.25pt;height:18pt" coordsize="" o:spt="100" adj="0,,0" path="" stroked="f">
            <v:stroke joinstyle="miter"/>
            <v:imagedata r:id="rId639" o:title=""/>
            <v:formulas/>
            <v:path o:connecttype="segments"/>
          </v:shape>
          <o:OLEObject Type="Embed" ProgID="Equation.DSMT4" ShapeID="ole_rId687" DrawAspect="Content" ObjectID="_1795178960" r:id="rId640"/>
        </w:object>
      </w:r>
    </w:p>
    <w:p w:rsidR="00DF5C28" w:rsidRDefault="00504772">
      <w:pPr>
        <w:spacing w:line="276" w:lineRule="auto"/>
        <w:rPr>
          <w:szCs w:val="28"/>
          <w:lang w:val="pt-BR"/>
        </w:rPr>
      </w:pPr>
      <w:r>
        <w:rPr>
          <w:rFonts w:eastAsia="Calibri"/>
          <w:szCs w:val="28"/>
          <w:lang w:val="pt-BR"/>
        </w:rPr>
        <w:t>Di</w:t>
      </w:r>
      <w:r>
        <w:rPr>
          <w:rFonts w:eastAsia="Calibri"/>
          <w:szCs w:val="28"/>
          <w:lang w:val="pt-BR"/>
        </w:rPr>
        <w:t>ệ</w:t>
      </w:r>
      <w:r>
        <w:rPr>
          <w:rFonts w:eastAsia="Calibri"/>
          <w:szCs w:val="28"/>
          <w:lang w:val="pt-BR"/>
        </w:rPr>
        <w:t xml:space="preserve">n tích hình vuông là </w:t>
      </w:r>
      <w:r>
        <w:rPr>
          <w:szCs w:val="28"/>
        </w:rPr>
        <w:object w:dxaOrig="3240" w:dyaOrig="540">
          <v:shape id="ole_rId689" o:spid="_x0000_i1354" style="width:162pt;height:27.75pt" coordsize="" o:spt="100" adj="0,,0" path="" stroked="f">
            <v:stroke joinstyle="miter"/>
            <v:imagedata r:id="rId641" o:title=""/>
            <v:formulas/>
            <v:path o:connecttype="segments"/>
          </v:shape>
          <o:OLEObject Type="Embed" ProgID="Equation.DSMT4" ShapeID="ole_rId689" DrawAspect="Content" ObjectID="_1795178961" r:id="rId642"/>
        </w:object>
      </w:r>
    </w:p>
    <w:p w:rsidR="00DF5C28" w:rsidRDefault="00504772">
      <w:pPr>
        <w:spacing w:line="276" w:lineRule="auto"/>
        <w:rPr>
          <w:b/>
          <w:bCs/>
          <w:position w:val="-30"/>
          <w:szCs w:val="28"/>
        </w:rPr>
      </w:pPr>
      <w:r>
        <w:rPr>
          <w:b/>
          <w:bCs/>
          <w:position w:val="-30"/>
          <w:szCs w:val="28"/>
          <w:lang w:val="vi-VN"/>
        </w:rPr>
        <w:t>Bài 6:</w:t>
      </w:r>
      <w:r>
        <w:rPr>
          <w:b/>
          <w:bCs/>
          <w:position w:val="-30"/>
          <w:szCs w:val="28"/>
        </w:rPr>
        <w:t xml:space="preserve"> </w:t>
      </w:r>
      <w:r>
        <w:rPr>
          <w:b/>
          <w:bCs/>
          <w:position w:val="-30"/>
          <w:szCs w:val="28"/>
          <w:lang w:val="vi-VN"/>
        </w:rPr>
        <w:t>( 3 điểm )</w:t>
      </w:r>
    </w:p>
    <w:p w:rsidR="00DF5C28" w:rsidRDefault="00504772">
      <w:pPr>
        <w:spacing w:before="20" w:after="20"/>
        <w:ind w:firstLine="426"/>
      </w:pPr>
      <w:r>
        <w:rPr>
          <w:szCs w:val="28"/>
          <w:lang w:val="vi-VN"/>
        </w:rPr>
        <w:t xml:space="preserve">Cho đường tròn (O; R), đường kính AB. </w:t>
      </w:r>
      <w:r>
        <w:rPr>
          <w:szCs w:val="28"/>
          <w:lang w:val="pt-BR"/>
        </w:rPr>
        <w:t xml:space="preserve">Lấy điểm C thuộc (O; R) sao cho AC &gt; BC. Kẻ đường cao CH của </w:t>
      </w:r>
      <w:r>
        <w:rPr>
          <w:szCs w:val="28"/>
        </w:rPr>
        <w:object w:dxaOrig="219" w:dyaOrig="260">
          <v:shape id="ole_rId691" o:spid="_x0000_i1355" style="width:9.75pt;height:12.75pt" coordsize="" o:spt="100" adj="0,,0" path="" stroked="f">
            <v:stroke joinstyle="miter"/>
            <v:imagedata r:id="rId47" o:title=""/>
            <v:formulas/>
            <v:path o:connecttype="segments"/>
          </v:shape>
          <o:OLEObject Type="Embed" ProgID="Equation.DSMT4" ShapeID="ole_rId691" DrawAspect="Content" ObjectID="_1795178962" r:id="rId643"/>
        </w:object>
      </w:r>
      <w:r>
        <w:rPr>
          <w:szCs w:val="28"/>
          <w:lang w:val="pt-BR"/>
        </w:rPr>
        <w:t>ABC (H</w:t>
      </w:r>
      <w:r>
        <w:fldChar w:fldCharType="begin"/>
      </w:r>
      <w:r>
        <w:rPr>
          <w:position w:val="-6"/>
        </w:rPr>
        <w:instrText xml:space="preserve">QUOTE </w:instrText>
      </w:r>
      <w:r>
        <w:rPr>
          <w:position w:val="-6"/>
        </w:rPr>
        <w:instrText>_x0001_</w:instrText>
      </w:r>
      <w:r>
        <w:rPr>
          <w:position w:val="-6"/>
        </w:rPr>
        <w:fldChar w:fldCharType="separate"/>
      </w:r>
      <w:r>
        <w:rPr>
          <w:noProof/>
          <w:position w:val="-6"/>
          <w:lang w:eastAsia="en-US"/>
        </w:rPr>
        <w:drawing>
          <wp:inline distT="0" distB="0" distL="0" distR="0">
            <wp:extent cx="152400" cy="285750"/>
            <wp:effectExtent l="0" t="0" r="0" b="0"/>
            <wp:docPr id="30" name="Image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93"/>
                    <pic:cNvPicPr>
                      <a:picLocks noChangeAspect="1" noChangeArrowheads="1"/>
                    </pic:cNvPicPr>
                  </pic:nvPicPr>
                  <pic:blipFill>
                    <a:blip r:embed="rId49" cstate="print">
                      <a:extLst>
                        <a:ext uri="{28A0092B-C50C-407E-A947-70E740481C1C}">
                          <a14:useLocalDpi xmlns:a14="http://schemas.microsoft.com/office/drawing/2010/main"/>
                        </a:ext>
                      </a:extLst>
                    </a:blip>
                    <a:srcRect l="-236" t="-126" r="-236" b="-126"/>
                    <a:stretch>
                      <a:fillRect/>
                    </a:stretch>
                  </pic:blipFill>
                  <pic:spPr bwMode="auto">
                    <a:xfrm>
                      <a:off x="0" y="0"/>
                      <a:ext cx="152400" cy="285750"/>
                    </a:xfrm>
                    <a:prstGeom prst="rect">
                      <a:avLst/>
                    </a:prstGeom>
                  </pic:spPr>
                </pic:pic>
              </a:graphicData>
            </a:graphic>
          </wp:inline>
        </w:drawing>
      </w:r>
      <w:r>
        <w:rPr>
          <w:position w:val="-6"/>
        </w:rPr>
        <w:fldChar w:fldCharType="end"/>
      </w:r>
      <w:r>
        <w:rPr>
          <w:rFonts w:eastAsia="MS Mincho;ＭＳ 明朝"/>
          <w:szCs w:val="28"/>
          <w:lang w:val="vi-VN"/>
        </w:rPr>
        <w:t xml:space="preserve"> </w:t>
      </w:r>
      <w:r>
        <w:rPr>
          <w:rFonts w:eastAsia="MS Mincho;ＭＳ 明朝"/>
          <w:szCs w:val="28"/>
          <w:lang w:val="pt-BR"/>
        </w:rPr>
        <w:t>AB), kéo dài CH c</w:t>
      </w:r>
      <w:r>
        <w:rPr>
          <w:rFonts w:eastAsia="MS Mincho;ＭＳ 明朝"/>
          <w:szCs w:val="28"/>
          <w:lang w:val="pt-BR"/>
        </w:rPr>
        <w:t>ắ</w:t>
      </w:r>
      <w:r>
        <w:rPr>
          <w:rFonts w:eastAsia="MS Mincho;ＭＳ 明朝"/>
          <w:szCs w:val="28"/>
          <w:lang w:val="pt-BR"/>
        </w:rPr>
        <w:t>t (O; R) t</w:t>
      </w:r>
      <w:r>
        <w:rPr>
          <w:rFonts w:eastAsia="MS Mincho;ＭＳ 明朝"/>
          <w:szCs w:val="28"/>
          <w:lang w:val="pt-BR"/>
        </w:rPr>
        <w:t>ạ</w:t>
      </w:r>
      <w:r>
        <w:rPr>
          <w:rFonts w:eastAsia="MS Mincho;ＭＳ 明朝"/>
          <w:szCs w:val="28"/>
          <w:lang w:val="pt-BR"/>
        </w:rPr>
        <w:t>i đi</w:t>
      </w:r>
      <w:r>
        <w:rPr>
          <w:rFonts w:eastAsia="MS Mincho;ＭＳ 明朝"/>
          <w:szCs w:val="28"/>
          <w:lang w:val="pt-BR"/>
        </w:rPr>
        <w:t>ể</w:t>
      </w:r>
      <w:r>
        <w:rPr>
          <w:rFonts w:eastAsia="MS Mincho;ＭＳ 明朝"/>
          <w:szCs w:val="28"/>
          <w:lang w:val="pt-BR"/>
        </w:rPr>
        <w:t>m D (D ≠ C). Ti</w:t>
      </w:r>
      <w:r>
        <w:rPr>
          <w:rFonts w:eastAsia="MS Mincho;ＭＳ 明朝"/>
          <w:szCs w:val="28"/>
          <w:lang w:val="pt-BR"/>
        </w:rPr>
        <w:t>ế</w:t>
      </w:r>
      <w:r>
        <w:rPr>
          <w:rFonts w:eastAsia="MS Mincho;ＭＳ 明朝"/>
          <w:szCs w:val="28"/>
          <w:lang w:val="pt-BR"/>
        </w:rPr>
        <w:t>p tuy</w:t>
      </w:r>
      <w:r>
        <w:rPr>
          <w:rFonts w:eastAsia="MS Mincho;ＭＳ 明朝"/>
          <w:szCs w:val="28"/>
          <w:lang w:val="pt-BR"/>
        </w:rPr>
        <w:t>ế</w:t>
      </w:r>
      <w:r>
        <w:rPr>
          <w:rFonts w:eastAsia="MS Mincho;ＭＳ 明朝"/>
          <w:szCs w:val="28"/>
          <w:lang w:val="pt-BR"/>
        </w:rPr>
        <w:t>n t</w:t>
      </w:r>
      <w:r>
        <w:rPr>
          <w:rFonts w:eastAsia="MS Mincho;ＭＳ 明朝"/>
          <w:szCs w:val="28"/>
          <w:lang w:val="pt-BR"/>
        </w:rPr>
        <w:t>ạ</w:t>
      </w:r>
      <w:r>
        <w:rPr>
          <w:rFonts w:eastAsia="MS Mincho;ＭＳ 明朝"/>
          <w:szCs w:val="28"/>
          <w:lang w:val="pt-BR"/>
        </w:rPr>
        <w:t>i đi</w:t>
      </w:r>
      <w:r>
        <w:rPr>
          <w:rFonts w:eastAsia="MS Mincho;ＭＳ 明朝"/>
          <w:szCs w:val="28"/>
          <w:lang w:val="pt-BR"/>
        </w:rPr>
        <w:t>ể</w:t>
      </w:r>
      <w:r>
        <w:rPr>
          <w:rFonts w:eastAsia="MS Mincho;ＭＳ 明朝"/>
          <w:szCs w:val="28"/>
          <w:lang w:val="pt-BR"/>
        </w:rPr>
        <w:t>m A và ti</w:t>
      </w:r>
      <w:r>
        <w:rPr>
          <w:rFonts w:eastAsia="MS Mincho;ＭＳ 明朝"/>
          <w:szCs w:val="28"/>
          <w:lang w:val="pt-BR"/>
        </w:rPr>
        <w:t>ế</w:t>
      </w:r>
      <w:r>
        <w:rPr>
          <w:rFonts w:eastAsia="MS Mincho;ＭＳ 明朝"/>
          <w:szCs w:val="28"/>
          <w:lang w:val="pt-BR"/>
        </w:rPr>
        <w:t>p tuy</w:t>
      </w:r>
      <w:r>
        <w:rPr>
          <w:rFonts w:eastAsia="MS Mincho;ＭＳ 明朝"/>
          <w:szCs w:val="28"/>
          <w:lang w:val="pt-BR"/>
        </w:rPr>
        <w:t>ế</w:t>
      </w:r>
      <w:r>
        <w:rPr>
          <w:rFonts w:eastAsia="MS Mincho;ＭＳ 明朝"/>
          <w:szCs w:val="28"/>
          <w:lang w:val="pt-BR"/>
        </w:rPr>
        <w:t>n t</w:t>
      </w:r>
      <w:r>
        <w:rPr>
          <w:rFonts w:eastAsia="MS Mincho;ＭＳ 明朝"/>
          <w:szCs w:val="28"/>
          <w:lang w:val="pt-BR"/>
        </w:rPr>
        <w:t>ạ</w:t>
      </w:r>
      <w:r>
        <w:rPr>
          <w:rFonts w:eastAsia="MS Mincho;ＭＳ 明朝"/>
          <w:szCs w:val="28"/>
          <w:lang w:val="pt-BR"/>
        </w:rPr>
        <w:t>i đi</w:t>
      </w:r>
      <w:r>
        <w:rPr>
          <w:rFonts w:eastAsia="MS Mincho;ＭＳ 明朝"/>
          <w:szCs w:val="28"/>
          <w:lang w:val="pt-BR"/>
        </w:rPr>
        <w:t>ể</w:t>
      </w:r>
      <w:r>
        <w:rPr>
          <w:rFonts w:eastAsia="MS Mincho;ＭＳ 明朝"/>
          <w:szCs w:val="28"/>
          <w:lang w:val="pt-BR"/>
        </w:rPr>
        <w:t>m C c</w:t>
      </w:r>
      <w:r>
        <w:rPr>
          <w:rFonts w:eastAsia="MS Mincho;ＭＳ 明朝"/>
          <w:szCs w:val="28"/>
          <w:lang w:val="pt-BR"/>
        </w:rPr>
        <w:t>ủ</w:t>
      </w:r>
      <w:r>
        <w:rPr>
          <w:rFonts w:eastAsia="MS Mincho;ＭＳ 明朝"/>
          <w:szCs w:val="28"/>
          <w:lang w:val="pt-BR"/>
        </w:rPr>
        <w:t>a đư</w:t>
      </w:r>
      <w:r>
        <w:rPr>
          <w:rFonts w:eastAsia="MS Mincho;ＭＳ 明朝"/>
          <w:szCs w:val="28"/>
          <w:lang w:val="pt-BR"/>
        </w:rPr>
        <w:t>ờ</w:t>
      </w:r>
      <w:r>
        <w:rPr>
          <w:rFonts w:eastAsia="MS Mincho;ＭＳ 明朝"/>
          <w:szCs w:val="28"/>
          <w:lang w:val="pt-BR"/>
        </w:rPr>
        <w:t>ng tròn (O; R) c</w:t>
      </w:r>
      <w:r>
        <w:rPr>
          <w:rFonts w:eastAsia="MS Mincho;ＭＳ 明朝"/>
          <w:szCs w:val="28"/>
          <w:lang w:val="pt-BR"/>
        </w:rPr>
        <w:t>ắ</w:t>
      </w:r>
      <w:r>
        <w:rPr>
          <w:rFonts w:eastAsia="MS Mincho;ＭＳ 明朝"/>
          <w:szCs w:val="28"/>
          <w:lang w:val="pt-BR"/>
        </w:rPr>
        <w:t>t nhau t</w:t>
      </w:r>
      <w:r>
        <w:rPr>
          <w:rFonts w:eastAsia="MS Mincho;ＭＳ 明朝"/>
          <w:szCs w:val="28"/>
          <w:lang w:val="pt-BR"/>
        </w:rPr>
        <w:t>ạ</w:t>
      </w:r>
      <w:r>
        <w:rPr>
          <w:rFonts w:eastAsia="MS Mincho;ＭＳ 明朝"/>
          <w:szCs w:val="28"/>
          <w:lang w:val="pt-BR"/>
        </w:rPr>
        <w:t>i đi</w:t>
      </w:r>
      <w:r>
        <w:rPr>
          <w:rFonts w:eastAsia="MS Mincho;ＭＳ 明朝"/>
          <w:szCs w:val="28"/>
          <w:lang w:val="pt-BR"/>
        </w:rPr>
        <w:t>ể</w:t>
      </w:r>
      <w:r>
        <w:rPr>
          <w:rFonts w:eastAsia="MS Mincho;ＭＳ 明朝"/>
          <w:szCs w:val="28"/>
          <w:lang w:val="pt-BR"/>
        </w:rPr>
        <w:t>m M. Hai đư</w:t>
      </w:r>
      <w:r>
        <w:rPr>
          <w:rFonts w:eastAsia="MS Mincho;ＭＳ 明朝"/>
          <w:szCs w:val="28"/>
          <w:lang w:val="pt-BR"/>
        </w:rPr>
        <w:t>ờ</w:t>
      </w:r>
      <w:r>
        <w:rPr>
          <w:rFonts w:eastAsia="MS Mincho;ＭＳ 明朝"/>
          <w:szCs w:val="28"/>
          <w:lang w:val="pt-BR"/>
        </w:rPr>
        <w:t>ng th</w:t>
      </w:r>
      <w:r>
        <w:rPr>
          <w:rFonts w:eastAsia="MS Mincho;ＭＳ 明朝"/>
          <w:szCs w:val="28"/>
          <w:lang w:val="pt-BR"/>
        </w:rPr>
        <w:t>ẳ</w:t>
      </w:r>
      <w:r>
        <w:rPr>
          <w:rFonts w:eastAsia="MS Mincho;ＭＳ 明朝"/>
          <w:szCs w:val="28"/>
          <w:lang w:val="pt-BR"/>
        </w:rPr>
        <w:t>ng MC và AB c</w:t>
      </w:r>
      <w:r>
        <w:rPr>
          <w:rFonts w:eastAsia="MS Mincho;ＭＳ 明朝"/>
          <w:szCs w:val="28"/>
          <w:lang w:val="pt-BR"/>
        </w:rPr>
        <w:t>ắ</w:t>
      </w:r>
      <w:r>
        <w:rPr>
          <w:rFonts w:eastAsia="MS Mincho;ＭＳ 明朝"/>
          <w:szCs w:val="28"/>
          <w:lang w:val="pt-BR"/>
        </w:rPr>
        <w:t>t nhau t</w:t>
      </w:r>
      <w:r>
        <w:rPr>
          <w:rFonts w:eastAsia="MS Mincho;ＭＳ 明朝"/>
          <w:szCs w:val="28"/>
          <w:lang w:val="pt-BR"/>
        </w:rPr>
        <w:t>ạ</w:t>
      </w:r>
      <w:r>
        <w:rPr>
          <w:rFonts w:eastAsia="MS Mincho;ＭＳ 明朝"/>
          <w:szCs w:val="28"/>
          <w:lang w:val="pt-BR"/>
        </w:rPr>
        <w:t>i F.</w:t>
      </w:r>
    </w:p>
    <w:p w:rsidR="00DF5C28" w:rsidRDefault="00504772">
      <w:pPr>
        <w:spacing w:before="20" w:after="20"/>
        <w:ind w:firstLine="426"/>
        <w:rPr>
          <w:rFonts w:eastAsia="MS Mincho;ＭＳ 明朝"/>
          <w:szCs w:val="28"/>
          <w:lang w:val="pt-BR"/>
        </w:rPr>
      </w:pPr>
      <w:r>
        <w:rPr>
          <w:rFonts w:eastAsia="MS Mincho;ＭＳ 明朝"/>
          <w:szCs w:val="28"/>
          <w:lang w:val="pt-BR"/>
        </w:rPr>
        <w:tab/>
        <w:t>a) Ch</w:t>
      </w:r>
      <w:r>
        <w:rPr>
          <w:rFonts w:eastAsia="MS Mincho;ＭＳ 明朝"/>
          <w:szCs w:val="28"/>
          <w:lang w:val="pt-BR"/>
        </w:rPr>
        <w:t>ứ</w:t>
      </w:r>
      <w:r>
        <w:rPr>
          <w:rFonts w:eastAsia="MS Mincho;ＭＳ 明朝"/>
          <w:szCs w:val="28"/>
          <w:lang w:val="pt-BR"/>
        </w:rPr>
        <w:t>ng minh DF là ti</w:t>
      </w:r>
      <w:r>
        <w:rPr>
          <w:rFonts w:eastAsia="MS Mincho;ＭＳ 明朝"/>
          <w:szCs w:val="28"/>
          <w:lang w:val="pt-BR"/>
        </w:rPr>
        <w:t>ế</w:t>
      </w:r>
      <w:r>
        <w:rPr>
          <w:rFonts w:eastAsia="MS Mincho;ＭＳ 明朝"/>
          <w:szCs w:val="28"/>
          <w:lang w:val="pt-BR"/>
        </w:rPr>
        <w:t>p  tuy</w:t>
      </w:r>
      <w:r>
        <w:rPr>
          <w:rFonts w:eastAsia="MS Mincho;ＭＳ 明朝"/>
          <w:szCs w:val="28"/>
          <w:lang w:val="pt-BR"/>
        </w:rPr>
        <w:t>ế</w:t>
      </w:r>
      <w:r>
        <w:rPr>
          <w:rFonts w:eastAsia="MS Mincho;ＭＳ 明朝"/>
          <w:szCs w:val="28"/>
          <w:lang w:val="pt-BR"/>
        </w:rPr>
        <w:t>n c</w:t>
      </w:r>
      <w:r>
        <w:rPr>
          <w:rFonts w:eastAsia="MS Mincho;ＭＳ 明朝"/>
          <w:szCs w:val="28"/>
          <w:lang w:val="pt-BR"/>
        </w:rPr>
        <w:t>ủ</w:t>
      </w:r>
      <w:r>
        <w:rPr>
          <w:rFonts w:eastAsia="MS Mincho;ＭＳ 明朝"/>
          <w:szCs w:val="28"/>
          <w:lang w:val="pt-BR"/>
        </w:rPr>
        <w:t>a (O; R).</w:t>
      </w:r>
    </w:p>
    <w:p w:rsidR="00DF5C28" w:rsidRDefault="00504772">
      <w:pPr>
        <w:spacing w:before="20" w:after="20"/>
        <w:ind w:firstLine="41"/>
        <w:rPr>
          <w:b/>
          <w:szCs w:val="28"/>
          <w:lang w:val="nl-NL"/>
        </w:rPr>
      </w:pPr>
      <w:r>
        <w:rPr>
          <w:rFonts w:eastAsia="MS Mincho;ＭＳ 明朝"/>
          <w:szCs w:val="28"/>
          <w:lang w:val="pt-BR"/>
        </w:rPr>
        <w:tab/>
        <w:t>b) Ch</w:t>
      </w:r>
      <w:r>
        <w:rPr>
          <w:rFonts w:eastAsia="MS Mincho;ＭＳ 明朝"/>
          <w:szCs w:val="28"/>
          <w:lang w:val="pt-BR"/>
        </w:rPr>
        <w:t>ứ</w:t>
      </w:r>
      <w:r>
        <w:rPr>
          <w:rFonts w:eastAsia="MS Mincho;ＭＳ 明朝"/>
          <w:szCs w:val="28"/>
          <w:lang w:val="pt-BR"/>
        </w:rPr>
        <w:t>ng minh:  MF =</w:t>
      </w:r>
      <w:r>
        <w:rPr>
          <w:rFonts w:eastAsia="MS Mincho;ＭＳ 明朝"/>
          <w:szCs w:val="28"/>
          <w:lang w:val="pt-BR"/>
        </w:rPr>
        <w:t xml:space="preserve"> MA + DF và tính MO theo R n</w:t>
      </w:r>
      <w:r>
        <w:rPr>
          <w:rFonts w:eastAsia="MS Mincho;ＭＳ 明朝"/>
          <w:szCs w:val="28"/>
          <w:lang w:val="pt-BR"/>
        </w:rPr>
        <w:t>ế</w:t>
      </w:r>
      <w:r>
        <w:rPr>
          <w:rFonts w:eastAsia="MS Mincho;ＭＳ 明朝"/>
          <w:szCs w:val="28"/>
          <w:lang w:val="pt-BR"/>
        </w:rPr>
        <w:t>u góc AMC b</w:t>
      </w:r>
      <w:r>
        <w:rPr>
          <w:rFonts w:eastAsia="MS Mincho;ＭＳ 明朝"/>
          <w:szCs w:val="28"/>
          <w:lang w:val="pt-BR"/>
        </w:rPr>
        <w:t>ằ</w:t>
      </w:r>
      <w:r>
        <w:rPr>
          <w:rFonts w:eastAsia="MS Mincho;ＭＳ 明朝"/>
          <w:szCs w:val="28"/>
          <w:lang w:val="pt-BR"/>
        </w:rPr>
        <w:t>ng 60</w:t>
      </w:r>
      <w:r>
        <w:rPr>
          <w:rFonts w:eastAsia="MS Mincho;ＭＳ 明朝"/>
          <w:szCs w:val="28"/>
          <w:vertAlign w:val="superscript"/>
          <w:lang w:val="pt-BR"/>
        </w:rPr>
        <w:t>0</w:t>
      </w:r>
      <w:r>
        <w:rPr>
          <w:rFonts w:eastAsia="MS Mincho;ＭＳ 明朝"/>
          <w:szCs w:val="28"/>
          <w:lang w:val="pt-BR"/>
        </w:rPr>
        <w:t>.</w:t>
      </w:r>
    </w:p>
    <w:p w:rsidR="00DF5C28" w:rsidRDefault="00DF5C28">
      <w:pPr>
        <w:spacing w:line="276" w:lineRule="auto"/>
        <w:rPr>
          <w:b/>
          <w:bCs/>
          <w:position w:val="-30"/>
          <w:szCs w:val="28"/>
          <w:lang w:val="nl-NL"/>
        </w:rPr>
      </w:pPr>
    </w:p>
    <w:p w:rsidR="00DF5C28" w:rsidRDefault="00504772">
      <w:pPr>
        <w:spacing w:line="276" w:lineRule="auto"/>
        <w:rPr>
          <w:szCs w:val="28"/>
          <w:lang w:eastAsia="en-US"/>
        </w:rPr>
      </w:pPr>
      <w:r>
        <w:rPr>
          <w:noProof/>
          <w:szCs w:val="28"/>
          <w:lang w:eastAsia="en-US"/>
        </w:rPr>
        <w:drawing>
          <wp:inline distT="0" distB="0" distL="0" distR="0">
            <wp:extent cx="2381885" cy="1548765"/>
            <wp:effectExtent l="0" t="0" r="0" b="0"/>
            <wp:docPr id="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0"/>
                    <pic:cNvPicPr>
                      <a:picLocks noChangeAspect="1" noChangeArrowheads="1"/>
                    </pic:cNvPicPr>
                  </pic:nvPicPr>
                  <pic:blipFill>
                    <a:blip r:embed="rId644" cstate="print">
                      <a:extLst>
                        <a:ext uri="{28A0092B-C50C-407E-A947-70E740481C1C}">
                          <a14:useLocalDpi xmlns:a14="http://schemas.microsoft.com/office/drawing/2010/main"/>
                        </a:ext>
                      </a:extLst>
                    </a:blip>
                    <a:srcRect l="-15" t="-23" r="-15" b="-23"/>
                    <a:stretch>
                      <a:fillRect/>
                    </a:stretch>
                  </pic:blipFill>
                  <pic:spPr bwMode="auto">
                    <a:xfrm>
                      <a:off x="0" y="0"/>
                      <a:ext cx="2381885" cy="1548765"/>
                    </a:xfrm>
                    <a:prstGeom prst="rect">
                      <a:avLst/>
                    </a:prstGeom>
                  </pic:spPr>
                </pic:pic>
              </a:graphicData>
            </a:graphic>
          </wp:inline>
        </w:drawing>
      </w:r>
    </w:p>
    <w:tbl>
      <w:tblPr>
        <w:tblW w:w="10544" w:type="dxa"/>
        <w:jc w:val="center"/>
        <w:tblLayout w:type="fixed"/>
        <w:tblLook w:val="0000" w:firstRow="0" w:lastRow="0" w:firstColumn="0" w:lastColumn="0" w:noHBand="0" w:noVBand="0"/>
      </w:tblPr>
      <w:tblGrid>
        <w:gridCol w:w="10544"/>
      </w:tblGrid>
      <w:tr w:rsidR="00DF5C28">
        <w:trPr>
          <w:trHeight w:val="465"/>
          <w:jc w:val="center"/>
        </w:trPr>
        <w:tc>
          <w:tcPr>
            <w:tcW w:w="10544" w:type="dxa"/>
            <w:tcBorders>
              <w:top w:val="dotted" w:sz="4" w:space="0" w:color="000000"/>
              <w:left w:val="single" w:sz="4" w:space="0" w:color="000000"/>
              <w:bottom w:val="single" w:sz="4" w:space="0" w:color="000000"/>
              <w:right w:val="single" w:sz="4" w:space="0" w:color="000000"/>
            </w:tcBorders>
          </w:tcPr>
          <w:p w:rsidR="00DF5C28" w:rsidRDefault="00504772">
            <w:pPr>
              <w:spacing w:line="276" w:lineRule="auto"/>
            </w:pPr>
            <w:r>
              <w:rPr>
                <w:szCs w:val="28"/>
                <w:lang w:val="vi-VN"/>
              </w:rPr>
              <w:t xml:space="preserve">Xét </w:t>
            </w:r>
            <w:r>
              <w:rPr>
                <w:szCs w:val="28"/>
              </w:rPr>
              <w:object w:dxaOrig="239" w:dyaOrig="260">
                <v:shape id="ole_rId695" o:spid="_x0000_i1356" style="width:11.25pt;height:12.75pt" coordsize="" o:spt="100" adj="0,,0" path="" stroked="f">
                  <v:stroke joinstyle="miter"/>
                  <v:imagedata r:id="rId73" o:title=""/>
                  <v:formulas/>
                  <v:path o:connecttype="segments"/>
                </v:shape>
                <o:OLEObject Type="Embed" ProgID="Equation.DSMT4" ShapeID="ole_rId695" DrawAspect="Content" ObjectID="_1795178963" r:id="rId645"/>
              </w:object>
            </w:r>
            <w:r>
              <w:rPr>
                <w:szCs w:val="28"/>
                <w:lang w:val="vi-VN"/>
              </w:rPr>
              <w:t xml:space="preserve">OCD có: OC = OD = R nên </w:t>
            </w:r>
            <w:r>
              <w:rPr>
                <w:szCs w:val="28"/>
              </w:rPr>
              <w:object w:dxaOrig="219" w:dyaOrig="260">
                <v:shape id="ole_rId697" o:spid="_x0000_i1357" style="width:9.75pt;height:12.75pt" coordsize="" o:spt="100" adj="0,,0" path="" stroked="f">
                  <v:stroke joinstyle="miter"/>
                  <v:imagedata r:id="rId47" o:title=""/>
                  <v:formulas/>
                  <v:path o:connecttype="segments"/>
                </v:shape>
                <o:OLEObject Type="Embed" ProgID="Equation.DSMT4" ShapeID="ole_rId697" DrawAspect="Content" ObjectID="_1795178964" r:id="rId646"/>
              </w:object>
            </w:r>
            <w:r>
              <w:rPr>
                <w:szCs w:val="28"/>
                <w:lang w:val="vi-VN"/>
              </w:rPr>
              <w:t>OCD cân tại O.</w:t>
            </w:r>
          </w:p>
          <w:p w:rsidR="00DF5C28" w:rsidRDefault="00504772">
            <w:pPr>
              <w:spacing w:line="276" w:lineRule="auto"/>
              <w:rPr>
                <w:szCs w:val="28"/>
                <w:lang w:val="vi-VN"/>
              </w:rPr>
            </w:pPr>
            <w:r>
              <w:rPr>
                <w:szCs w:val="28"/>
                <w:lang w:val="vi-VN"/>
              </w:rPr>
              <w:t xml:space="preserve">Mà OH là đường cao của </w:t>
            </w:r>
            <w:r>
              <w:rPr>
                <w:szCs w:val="28"/>
              </w:rPr>
              <w:object w:dxaOrig="239" w:dyaOrig="260">
                <v:shape id="ole_rId699" o:spid="_x0000_i1358" style="width:11.25pt;height:12.75pt" coordsize="" o:spt="100" adj="0,,0" path="" stroked="f">
                  <v:stroke joinstyle="miter"/>
                  <v:imagedata r:id="rId76" o:title=""/>
                  <v:formulas/>
                  <v:path o:connecttype="segments"/>
                </v:shape>
                <o:OLEObject Type="Embed" ProgID="Equation.DSMT4" ShapeID="ole_rId699" DrawAspect="Content" ObjectID="_1795178965" r:id="rId647"/>
              </w:object>
            </w:r>
            <w:r>
              <w:rPr>
                <w:szCs w:val="28"/>
                <w:lang w:val="vi-VN"/>
              </w:rPr>
              <w:t xml:space="preserve">OCD nên OH là đường phân giác của </w:t>
            </w:r>
            <w:r>
              <w:rPr>
                <w:szCs w:val="28"/>
              </w:rPr>
              <w:object w:dxaOrig="219" w:dyaOrig="260">
                <v:shape id="ole_rId701" o:spid="_x0000_i1359" style="width:9.75pt;height:12.75pt" coordsize="" o:spt="100" adj="0,,0" path="" stroked="f">
                  <v:stroke joinstyle="miter"/>
                  <v:imagedata r:id="rId47" o:title=""/>
                  <v:formulas/>
                  <v:path o:connecttype="segments"/>
                </v:shape>
                <o:OLEObject Type="Embed" ProgID="Equation.DSMT4" ShapeID="ole_rId701" DrawAspect="Content" ObjectID="_1795178966" r:id="rId648"/>
              </w:object>
            </w:r>
            <w:r>
              <w:rPr>
                <w:szCs w:val="28"/>
                <w:lang w:val="vi-VN"/>
              </w:rPr>
              <w:t xml:space="preserve">OCD </w:t>
            </w:r>
            <w:r>
              <w:rPr>
                <w:szCs w:val="28"/>
              </w:rPr>
              <w:object w:dxaOrig="1660" w:dyaOrig="380">
                <v:shape id="ole_rId703" o:spid="_x0000_i1360" style="width:81.75pt;height:20.25pt" coordsize="" o:spt="100" adj="0,,0" path="" stroked="f">
                  <v:stroke joinstyle="miter"/>
                  <v:imagedata r:id="rId79" o:title=""/>
                  <v:formulas/>
                  <v:path o:connecttype="segments"/>
                </v:shape>
                <o:OLEObject Type="Embed" ProgID="Equation.DSMT4" ShapeID="ole_rId703" DrawAspect="Content" ObjectID="_1795178967" r:id="rId649"/>
              </w:object>
            </w:r>
          </w:p>
          <w:p w:rsidR="00DF5C28" w:rsidRDefault="00504772">
            <w:pPr>
              <w:spacing w:line="276" w:lineRule="auto"/>
            </w:pPr>
            <w:r>
              <w:rPr>
                <w:szCs w:val="28"/>
                <w:lang w:val="vi-VN"/>
              </w:rPr>
              <w:t xml:space="preserve">Chứng minh được: </w:t>
            </w:r>
            <w:r>
              <w:rPr>
                <w:szCs w:val="28"/>
              </w:rPr>
              <w:object w:dxaOrig="239" w:dyaOrig="260">
                <v:shape id="ole_rId705" o:spid="_x0000_i1361" style="width:11.25pt;height:12.75pt" coordsize="" o:spt="100" adj="0,,0" path="" stroked="f">
                  <v:stroke joinstyle="miter"/>
                  <v:imagedata r:id="rId76" o:title=""/>
                  <v:formulas/>
                  <v:path o:connecttype="segments"/>
                </v:shape>
                <o:OLEObject Type="Embed" ProgID="Equation.DSMT4" ShapeID="ole_rId705" DrawAspect="Content" ObjectID="_1795178968" r:id="rId650"/>
              </w:object>
            </w:r>
            <w:r>
              <w:rPr>
                <w:szCs w:val="28"/>
                <w:lang w:val="vi-VN"/>
              </w:rPr>
              <w:t xml:space="preserve">COF = </w:t>
            </w:r>
            <w:r>
              <w:rPr>
                <w:szCs w:val="28"/>
              </w:rPr>
              <w:object w:dxaOrig="239" w:dyaOrig="260">
                <v:shape id="ole_rId707" o:spid="_x0000_i1362" style="width:11.25pt;height:12.75pt" coordsize="" o:spt="100" adj="0,,0" path="" stroked="f">
                  <v:stroke joinstyle="miter"/>
                  <v:imagedata r:id="rId82" o:title=""/>
                  <v:formulas/>
                  <v:path o:connecttype="segments"/>
                </v:shape>
                <o:OLEObject Type="Embed" ProgID="Equation.DSMT4" ShapeID="ole_rId707" DrawAspect="Content" ObjectID="_1795178969" r:id="rId651"/>
              </w:object>
            </w:r>
            <w:r>
              <w:rPr>
                <w:szCs w:val="28"/>
                <w:lang w:val="vi-VN"/>
              </w:rPr>
              <w:t>DOF (c.g.c)</w:t>
            </w:r>
            <w:r>
              <w:rPr>
                <w:szCs w:val="28"/>
              </w:rPr>
              <w:object w:dxaOrig="1660" w:dyaOrig="380">
                <v:shape id="ole_rId709" o:spid="_x0000_i1363" style="width:81.75pt;height:20.25pt" coordsize="" o:spt="100" adj="0,,0" path="" stroked="f">
                  <v:stroke joinstyle="miter"/>
                  <v:imagedata r:id="rId652" o:title=""/>
                  <v:formulas/>
                  <v:path o:connecttype="segments"/>
                </v:shape>
                <o:OLEObject Type="Embed" ProgID="Equation.DSMT4" ShapeID="ole_rId709" DrawAspect="Content" ObjectID="_1795178970" r:id="rId653"/>
              </w:object>
            </w:r>
            <w:r>
              <w:rPr>
                <w:szCs w:val="28"/>
                <w:lang w:val="vi-VN"/>
              </w:rPr>
              <w:t xml:space="preserve"> (tương ứng)</w:t>
            </w:r>
          </w:p>
          <w:p w:rsidR="00DF5C28" w:rsidRDefault="00504772">
            <w:pPr>
              <w:spacing w:after="0" w:line="276" w:lineRule="auto"/>
              <w:rPr>
                <w:position w:val="-6"/>
                <w:szCs w:val="28"/>
              </w:rPr>
            </w:pPr>
            <w:r>
              <w:rPr>
                <w:szCs w:val="28"/>
              </w:rPr>
              <w:t xml:space="preserve">Mà </w:t>
            </w:r>
            <w:r>
              <w:rPr>
                <w:szCs w:val="28"/>
              </w:rPr>
              <w:object w:dxaOrig="1179" w:dyaOrig="379">
                <v:shape id="ole_rId711" o:spid="_x0000_i1364" style="width:57.75pt;height:20.25pt" coordsize="" o:spt="100" adj="0,,0" path="" stroked="f">
                  <v:stroke joinstyle="miter"/>
                  <v:imagedata r:id="rId86" o:title=""/>
                  <v:formulas/>
                  <v:path o:connecttype="segments"/>
                </v:shape>
                <o:OLEObject Type="Embed" ProgID="Equation.DSMT4" ShapeID="ole_rId711" DrawAspect="Content" ObjectID="_1795178971" r:id="rId654"/>
              </w:object>
            </w:r>
            <w:r>
              <w:rPr>
                <w:szCs w:val="28"/>
              </w:rPr>
              <w:t>(do OC</w:t>
            </w:r>
            <w:r>
              <w:rPr>
                <w:szCs w:val="28"/>
              </w:rPr>
              <w:object w:dxaOrig="239" w:dyaOrig="260">
                <v:shape id="ole_rId713" o:spid="_x0000_i1365" style="width:11.25pt;height:12.75pt" coordsize="" o:spt="100" adj="0,,0" path="" stroked="f">
                  <v:stroke joinstyle="miter"/>
                  <v:imagedata r:id="rId88" o:title=""/>
                  <v:formulas/>
                  <v:path o:connecttype="segments"/>
                </v:shape>
                <o:OLEObject Type="Embed" ProgID="Equation.DSMT4" ShapeID="ole_rId713" DrawAspect="Content" ObjectID="_1795178972" r:id="rId655"/>
              </w:object>
            </w:r>
            <w:r>
              <w:rPr>
                <w:szCs w:val="28"/>
              </w:rPr>
              <w:t xml:space="preserve">MF) </w:t>
            </w:r>
            <w:r>
              <w:rPr>
                <w:szCs w:val="28"/>
              </w:rPr>
              <w:object w:dxaOrig="319" w:dyaOrig="239">
                <v:shape id="ole_rId715" o:spid="_x0000_i1366" style="width:16.5pt;height:11.25pt" coordsize="" o:spt="100" adj="0,,0" path="" stroked="f">
                  <v:stroke joinstyle="miter"/>
                  <v:imagedata r:id="rId90" o:title=""/>
                  <v:formulas/>
                  <v:path o:connecttype="segments"/>
                </v:shape>
                <o:OLEObject Type="Embed" ProgID="Equation.DSMT4" ShapeID="ole_rId715" DrawAspect="Content" ObjectID="_1795178973" r:id="rId656"/>
              </w:object>
            </w:r>
            <w:r>
              <w:rPr>
                <w:szCs w:val="28"/>
              </w:rPr>
              <w:object w:dxaOrig="1179" w:dyaOrig="379">
                <v:shape id="ole_rId717" o:spid="_x0000_i1367" style="width:57.75pt;height:20.25pt" coordsize="" o:spt="100" adj="0,,0" path="" stroked="f">
                  <v:stroke joinstyle="miter"/>
                  <v:imagedata r:id="rId92" o:title=""/>
                  <v:formulas/>
                  <v:path o:connecttype="segments"/>
                </v:shape>
                <o:OLEObject Type="Embed" ProgID="Equation.DSMT4" ShapeID="ole_rId717" DrawAspect="Content" ObjectID="_1795178974" r:id="rId657"/>
              </w:object>
            </w:r>
          </w:p>
          <w:p w:rsidR="00DF5C28" w:rsidRDefault="00504772">
            <w:pPr>
              <w:pStyle w:val="ListParagraph"/>
              <w:ind w:left="0"/>
            </w:pPr>
            <w:r>
              <w:rPr>
                <w:szCs w:val="28"/>
              </w:rPr>
              <w:t xml:space="preserve"> </w:t>
            </w:r>
            <w:r>
              <w:rPr>
                <w:szCs w:val="28"/>
              </w:rPr>
              <w:object w:dxaOrig="319" w:dyaOrig="239">
                <v:shape id="ole_rId719" o:spid="_x0000_i1368" style="width:16.5pt;height:11.25pt" coordsize="" o:spt="100" adj="0,,0" path="" stroked="f">
                  <v:stroke joinstyle="miter"/>
                  <v:imagedata r:id="rId90" o:title=""/>
                  <v:formulas/>
                  <v:path o:connecttype="segments"/>
                </v:shape>
                <o:OLEObject Type="Embed" ProgID="Equation.DSMT4" ShapeID="ole_rId719" DrawAspect="Content" ObjectID="_1795178975" r:id="rId658"/>
              </w:object>
            </w:r>
            <w:r>
              <w:rPr>
                <w:szCs w:val="28"/>
              </w:rPr>
              <w:t xml:space="preserve"> OD</w:t>
            </w:r>
            <w:r>
              <w:rPr>
                <w:szCs w:val="28"/>
              </w:rPr>
              <w:object w:dxaOrig="239" w:dyaOrig="260">
                <v:shape id="ole_rId721" o:spid="_x0000_i1369" style="width:11.25pt;height:12.75pt" coordsize="" o:spt="100" adj="0,,0" path="" stroked="f">
                  <v:stroke joinstyle="miter"/>
                  <v:imagedata r:id="rId88" o:title=""/>
                  <v:formulas/>
                  <v:path o:connecttype="segments"/>
                </v:shape>
                <o:OLEObject Type="Embed" ProgID="Equation.DSMT4" ShapeID="ole_rId721" DrawAspect="Content" ObjectID="_1795178976" r:id="rId659"/>
              </w:object>
            </w:r>
            <w:r>
              <w:rPr>
                <w:szCs w:val="28"/>
              </w:rPr>
              <w:t>DF tại D.</w:t>
            </w:r>
          </w:p>
          <w:p w:rsidR="00DF5C28" w:rsidRDefault="00504772">
            <w:pPr>
              <w:pStyle w:val="ListParagraph"/>
              <w:ind w:left="0"/>
            </w:pPr>
            <w:r>
              <w:rPr>
                <w:szCs w:val="28"/>
                <w:lang w:val="es-ES"/>
              </w:rPr>
              <w:lastRenderedPageBreak/>
              <w:t>Xét (O; R) có: OD</w:t>
            </w:r>
            <w:r>
              <w:rPr>
                <w:szCs w:val="28"/>
              </w:rPr>
              <w:object w:dxaOrig="239" w:dyaOrig="260">
                <v:shape id="ole_rId723" o:spid="_x0000_i1370" style="width:11.25pt;height:12.75pt" coordsize="" o:spt="100" adj="0,,0" path="" stroked="f">
                  <v:stroke joinstyle="miter"/>
                  <v:imagedata r:id="rId88" o:title=""/>
                  <v:formulas/>
                  <v:path o:connecttype="segments"/>
                </v:shape>
                <o:OLEObject Type="Embed" ProgID="Equation.DSMT4" ShapeID="ole_rId723" DrawAspect="Content" ObjectID="_1795178977" r:id="rId660"/>
              </w:object>
            </w:r>
            <w:r>
              <w:rPr>
                <w:szCs w:val="28"/>
                <w:lang w:val="es-ES"/>
              </w:rPr>
              <w:t xml:space="preserve">DF tại D  và D </w:t>
            </w:r>
            <w:r>
              <w:rPr>
                <w:szCs w:val="28"/>
                <w:lang w:val="nl-NL"/>
              </w:rPr>
              <w:object w:dxaOrig="200" w:dyaOrig="200">
                <v:shape id="ole_rId725" o:spid="_x0000_i1371" style="width:9.75pt;height:9.75pt" coordsize="" o:spt="100" adj="0,,0" path="" stroked="f">
                  <v:stroke joinstyle="miter"/>
                  <v:imagedata r:id="rId99" o:title=""/>
                  <v:formulas/>
                  <v:path o:connecttype="segments"/>
                </v:shape>
                <o:OLEObject Type="Embed" ProgID="Equation.DSMT4" ShapeID="ole_rId725" DrawAspect="Content" ObjectID="_1795178978" r:id="rId661"/>
              </w:object>
            </w:r>
            <w:r>
              <w:rPr>
                <w:szCs w:val="28"/>
                <w:lang w:val="es-ES"/>
              </w:rPr>
              <w:t xml:space="preserve"> (O; R)</w:t>
            </w:r>
          </w:p>
          <w:p w:rsidR="00DF5C28" w:rsidRDefault="00504772">
            <w:pPr>
              <w:spacing w:after="0" w:line="276" w:lineRule="auto"/>
              <w:rPr>
                <w:bCs/>
                <w:szCs w:val="28"/>
                <w:lang w:val="es-ES" w:eastAsia="vi-VN"/>
              </w:rPr>
            </w:pPr>
            <w:r>
              <w:rPr>
                <w:szCs w:val="28"/>
                <w:lang w:val="es-ES"/>
              </w:rPr>
              <w:t>Suy ra: DF là tiếp tuyến của (O; R) tại D (đpcm)</w:t>
            </w:r>
          </w:p>
        </w:tc>
      </w:tr>
      <w:tr w:rsidR="00DF5C28">
        <w:trPr>
          <w:trHeight w:val="465"/>
          <w:jc w:val="center"/>
        </w:trPr>
        <w:tc>
          <w:tcPr>
            <w:tcW w:w="1054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0"/>
              </w:tabs>
              <w:spacing w:after="0"/>
              <w:rPr>
                <w:szCs w:val="28"/>
                <w:lang w:val="fr-FR"/>
              </w:rPr>
            </w:pPr>
            <w:r>
              <w:rPr>
                <w:szCs w:val="28"/>
                <w:lang w:val="fr-FR"/>
              </w:rPr>
              <w:lastRenderedPageBreak/>
              <w:t xml:space="preserve">Có MA, MC là các tiếp tuyến của (O) nên MA = MC </w:t>
            </w:r>
          </w:p>
          <w:p w:rsidR="00DF5C28" w:rsidRDefault="00504772">
            <w:pPr>
              <w:tabs>
                <w:tab w:val="left" w:pos="990"/>
              </w:tabs>
              <w:spacing w:after="0"/>
            </w:pPr>
            <w:r>
              <w:rPr>
                <w:szCs w:val="28"/>
                <w:lang w:val="fr-FR"/>
              </w:rPr>
              <w:t>Có FC, FD là các tiếp tuyến của (O) nên FC =FD</w:t>
            </w:r>
          </w:p>
          <w:p w:rsidR="00DF5C28" w:rsidRDefault="00504772">
            <w:pPr>
              <w:tabs>
                <w:tab w:val="left" w:pos="990"/>
              </w:tabs>
              <w:spacing w:after="0"/>
              <w:rPr>
                <w:szCs w:val="28"/>
              </w:rPr>
            </w:pPr>
            <w:r>
              <w:rPr>
                <w:szCs w:val="28"/>
              </w:rPr>
              <w:t>Do đó  MF = MC + FC = MA + DF</w:t>
            </w:r>
          </w:p>
          <w:p w:rsidR="00DF5C28" w:rsidRDefault="00504772">
            <w:pPr>
              <w:tabs>
                <w:tab w:val="left" w:pos="990"/>
              </w:tabs>
              <w:spacing w:after="0"/>
              <w:rPr>
                <w:position w:val="-6"/>
                <w:szCs w:val="28"/>
              </w:rPr>
            </w:pPr>
            <w:r>
              <w:rPr>
                <w:szCs w:val="28"/>
              </w:rPr>
              <w:t xml:space="preserve">Có MA, MC là các tiếp tuyến của (O) nên MO là phân giác của </w:t>
            </w:r>
            <w:r>
              <w:rPr>
                <w:rFonts w:eastAsia="MS Mincho;ＭＳ 明朝"/>
                <w:szCs w:val="28"/>
              </w:rPr>
              <w:t xml:space="preserve">góc AMC do đó </w:t>
            </w:r>
            <w:r>
              <w:rPr>
                <w:szCs w:val="28"/>
              </w:rPr>
              <w:object w:dxaOrig="1160" w:dyaOrig="360">
                <v:shape id="ole_rId727" o:spid="_x0000_i1372" style="width:57pt;height:18.75pt" coordsize="" o:spt="100" adj="0,,0" path="" stroked="f">
                  <v:stroke joinstyle="miter"/>
                  <v:imagedata r:id="rId662" o:title=""/>
                  <v:formulas/>
                  <v:path o:connecttype="segments"/>
                </v:shape>
                <o:OLEObject Type="Embed" ProgID="Equation.DSMT4" ShapeID="ole_rId727" DrawAspect="Content" ObjectID="_1795178979" r:id="rId663"/>
              </w:object>
            </w:r>
          </w:p>
          <w:p w:rsidR="00DF5C28" w:rsidRDefault="00504772">
            <w:pPr>
              <w:tabs>
                <w:tab w:val="left" w:pos="990"/>
              </w:tabs>
              <w:spacing w:after="0"/>
              <w:rPr>
                <w:position w:val="-6"/>
                <w:szCs w:val="28"/>
              </w:rPr>
            </w:pPr>
            <w:r>
              <w:rPr>
                <w:position w:val="-5"/>
                <w:szCs w:val="28"/>
              </w:rPr>
              <w:t xml:space="preserve">MC = MO.cos </w:t>
            </w:r>
          </w:p>
          <w:p w:rsidR="00DF5C28" w:rsidRDefault="00504772">
            <w:pPr>
              <w:tabs>
                <w:tab w:val="left" w:pos="990"/>
              </w:tabs>
              <w:spacing w:after="0"/>
              <w:rPr>
                <w:rFonts w:eastAsia="Calibri"/>
                <w:bCs/>
                <w:iCs/>
                <w:color w:val="000000"/>
                <w:szCs w:val="28"/>
              </w:rPr>
            </w:pPr>
            <w:r>
              <w:rPr>
                <w:szCs w:val="28"/>
              </w:rPr>
              <w:object w:dxaOrig="5520" w:dyaOrig="660">
                <v:shape id="ole_rId729" o:spid="_x0000_i1373" style="width:273.75pt;height:34.5pt" coordsize="" o:spt="100" adj="0,,0" path="" stroked="f">
                  <v:stroke joinstyle="miter"/>
                  <v:imagedata r:id="rId664" o:title=""/>
                  <v:formulas/>
                  <v:path o:connecttype="segments"/>
                </v:shape>
                <o:OLEObject Type="Embed" ProgID="Equation.DSMT4" ShapeID="ole_rId729" DrawAspect="Content" ObjectID="_1795178980" r:id="rId665"/>
              </w:object>
            </w:r>
          </w:p>
        </w:tc>
      </w:tr>
    </w:tbl>
    <w:p w:rsidR="00DF5C28" w:rsidRDefault="00DF5C28">
      <w:pPr>
        <w:spacing w:line="276" w:lineRule="auto"/>
        <w:rPr>
          <w:szCs w:val="28"/>
          <w:lang w:val="vi-VN"/>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bookmarkStart w:id="2" w:name="_Hlk109738536"/>
            <w:bookmarkEnd w:id="2"/>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5</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b/>
          <w:bCs/>
          <w:iCs/>
          <w:sz w:val="26"/>
          <w:szCs w:val="26"/>
        </w:rPr>
      </w:pPr>
    </w:p>
    <w:p w:rsidR="00DF5C28" w:rsidRDefault="00504772">
      <w:r>
        <w:rPr>
          <w:b/>
          <w:bCs/>
          <w:iCs/>
          <w:sz w:val="26"/>
          <w:szCs w:val="26"/>
        </w:rPr>
        <w:t xml:space="preserve">I. </w:t>
      </w:r>
      <w:r>
        <w:rPr>
          <w:b/>
          <w:bCs/>
          <w:iCs/>
          <w:sz w:val="26"/>
          <w:szCs w:val="26"/>
          <w:u w:val="single"/>
        </w:rPr>
        <w:t>TRẮC NGHIỆM KHÁCH QUAN</w:t>
      </w:r>
      <w:r>
        <w:rPr>
          <w:b/>
          <w:bCs/>
          <w:sz w:val="26"/>
          <w:szCs w:val="26"/>
        </w:rPr>
        <w:t>:</w:t>
      </w:r>
      <w:r>
        <w:rPr>
          <w:b/>
          <w:sz w:val="26"/>
          <w:szCs w:val="26"/>
        </w:rPr>
        <w:t xml:space="preserve"> (3,0 điểm)</w:t>
      </w:r>
    </w:p>
    <w:p w:rsidR="00DF5C28" w:rsidRDefault="00504772">
      <w:pPr>
        <w:rPr>
          <w:b/>
          <w:bCs/>
          <w:iCs/>
          <w:sz w:val="26"/>
          <w:szCs w:val="26"/>
        </w:rPr>
      </w:pPr>
      <w:r>
        <w:rPr>
          <w:b/>
          <w:bCs/>
          <w:iCs/>
          <w:sz w:val="26"/>
          <w:szCs w:val="26"/>
        </w:rPr>
        <w:t>Hãy chọn đáp án đúng nhất trong các đáp án sau:</w:t>
      </w:r>
    </w:p>
    <w:p w:rsidR="00DF5C28" w:rsidRDefault="00504772">
      <w:pPr>
        <w:spacing w:line="276" w:lineRule="auto"/>
      </w:pPr>
      <w:r>
        <w:rPr>
          <w:b/>
          <w:bCs/>
          <w:sz w:val="26"/>
          <w:szCs w:val="26"/>
        </w:rPr>
        <w:t xml:space="preserve">Câu 1. </w:t>
      </w:r>
      <w:bookmarkStart w:id="3" w:name="BMN_QUESTION2"/>
      <w:bookmarkEnd w:id="3"/>
      <w:r>
        <w:rPr>
          <w:sz w:val="26"/>
          <w:szCs w:val="26"/>
        </w:rPr>
        <w:t xml:space="preserve">Trong các phương trình sau, phương trình </w:t>
      </w:r>
      <w:r>
        <w:rPr>
          <w:sz w:val="26"/>
          <w:szCs w:val="26"/>
        </w:rPr>
        <w:t>nào là phương trình bậc nhất hai ẩn?</w:t>
      </w:r>
    </w:p>
    <w:p w:rsidR="00DF5C28" w:rsidRDefault="00504772">
      <w:pPr>
        <w:tabs>
          <w:tab w:val="left" w:pos="280"/>
          <w:tab w:val="left" w:pos="2580"/>
          <w:tab w:val="left" w:pos="5240"/>
          <w:tab w:val="left" w:pos="7660"/>
        </w:tabs>
        <w:spacing w:line="276" w:lineRule="auto"/>
        <w:rPr>
          <w:b/>
          <w:sz w:val="26"/>
          <w:szCs w:val="26"/>
        </w:rPr>
      </w:pPr>
      <w:r>
        <w:rPr>
          <w:sz w:val="26"/>
          <w:szCs w:val="26"/>
        </w:rPr>
        <w:t xml:space="preserve">   </w:t>
      </w:r>
      <w:r>
        <w:rPr>
          <w:b/>
          <w:sz w:val="26"/>
          <w:szCs w:val="26"/>
          <w:highlight w:val="yellow"/>
        </w:rPr>
        <w:t>A.</w:t>
      </w:r>
      <w:r>
        <w:rPr>
          <w:sz w:val="26"/>
          <w:szCs w:val="26"/>
          <w:highlight w:val="yellow"/>
        </w:rPr>
        <w:t xml:space="preserve"> </w:t>
      </w:r>
      <w:r>
        <w:rPr>
          <w:sz w:val="26"/>
          <w:szCs w:val="26"/>
          <w:highlight w:val="yellow"/>
        </w:rPr>
        <w:object w:dxaOrig="1139" w:dyaOrig="320">
          <v:shape id="ole_rId731" o:spid="_x0000_i1374" style="width:57pt;height:15.75pt" coordsize="" o:spt="100" adj="0,,0" path="" stroked="f">
            <v:stroke joinstyle="miter"/>
            <v:imagedata r:id="rId666" o:title=""/>
            <v:formulas/>
            <v:path o:connecttype="segments"/>
          </v:shape>
          <o:OLEObject Type="Embed" ProgID="Equation.DSMT4" ShapeID="ole_rId731" DrawAspect="Content" ObjectID="_1795178981" r:id="rId667"/>
        </w:object>
      </w:r>
      <w:r>
        <w:rPr>
          <w:b/>
          <w:color w:val="000000"/>
          <w:sz w:val="26"/>
          <w:szCs w:val="26"/>
        </w:rPr>
        <w:t xml:space="preserve"> </w:t>
      </w:r>
      <w:r>
        <w:rPr>
          <w:b/>
          <w:sz w:val="26"/>
          <w:szCs w:val="26"/>
        </w:rPr>
        <w:tab/>
        <w:t>B.</w:t>
      </w:r>
      <w:r>
        <w:rPr>
          <w:sz w:val="26"/>
          <w:szCs w:val="26"/>
        </w:rPr>
        <w:t xml:space="preserve"> </w:t>
      </w:r>
      <w:r>
        <w:rPr>
          <w:sz w:val="26"/>
          <w:szCs w:val="26"/>
        </w:rPr>
        <w:object w:dxaOrig="1120" w:dyaOrig="360">
          <v:shape id="ole_rId733" o:spid="_x0000_i1375" style="width:56.25pt;height:18pt" coordsize="" o:spt="100" adj="0,,0" path="" stroked="f">
            <v:stroke joinstyle="miter"/>
            <v:imagedata r:id="rId668" o:title=""/>
            <v:formulas/>
            <v:path o:connecttype="segments"/>
          </v:shape>
          <o:OLEObject Type="Embed" ProgID="Equation.DSMT4" ShapeID="ole_rId733" DrawAspect="Content" ObjectID="_1795178982" r:id="rId669"/>
        </w:object>
      </w:r>
      <w:r>
        <w:rPr>
          <w:sz w:val="26"/>
          <w:szCs w:val="26"/>
        </w:rPr>
        <w:tab/>
      </w:r>
      <w:r>
        <w:rPr>
          <w:b/>
          <w:bCs/>
          <w:sz w:val="26"/>
          <w:szCs w:val="26"/>
        </w:rPr>
        <w:t>C.</w:t>
      </w:r>
      <w:r>
        <w:rPr>
          <w:sz w:val="26"/>
          <w:szCs w:val="26"/>
        </w:rPr>
        <w:t xml:space="preserve"> </w:t>
      </w:r>
      <w:r>
        <w:rPr>
          <w:sz w:val="26"/>
          <w:szCs w:val="26"/>
        </w:rPr>
        <w:object w:dxaOrig="1120" w:dyaOrig="360">
          <v:shape id="ole_rId735" o:spid="_x0000_i1376" style="width:56.25pt;height:18pt" coordsize="" o:spt="100" adj="0,,0" path="" stroked="f">
            <v:stroke joinstyle="miter"/>
            <v:imagedata r:id="rId670" o:title=""/>
            <v:formulas/>
            <v:path o:connecttype="segments"/>
          </v:shape>
          <o:OLEObject Type="Embed" ProgID="Equation.DSMT4" ShapeID="ole_rId735" DrawAspect="Content" ObjectID="_1795178983" r:id="rId671"/>
        </w:object>
      </w:r>
      <w:r>
        <w:rPr>
          <w:sz w:val="26"/>
          <w:szCs w:val="26"/>
        </w:rPr>
        <w:tab/>
      </w:r>
      <w:r>
        <w:rPr>
          <w:b/>
          <w:bCs/>
          <w:sz w:val="26"/>
          <w:szCs w:val="26"/>
        </w:rPr>
        <w:t>D.</w:t>
      </w:r>
      <w:r>
        <w:rPr>
          <w:sz w:val="26"/>
          <w:szCs w:val="26"/>
        </w:rPr>
        <w:t xml:space="preserve"> </w:t>
      </w:r>
      <w:r>
        <w:rPr>
          <w:sz w:val="26"/>
          <w:szCs w:val="26"/>
        </w:rPr>
        <w:object w:dxaOrig="1279" w:dyaOrig="379">
          <v:shape id="ole_rId737" o:spid="_x0000_i1377" style="width:63.75pt;height:19.5pt" coordsize="" o:spt="100" adj="0,,0" path="" stroked="f">
            <v:stroke joinstyle="miter"/>
            <v:imagedata r:id="rId672" o:title=""/>
            <v:formulas/>
            <v:path o:connecttype="segments"/>
          </v:shape>
          <o:OLEObject Type="Embed" ProgID="Equation.DSMT4" ShapeID="ole_rId737" DrawAspect="Content" ObjectID="_1795178984" r:id="rId673"/>
        </w:object>
      </w:r>
    </w:p>
    <w:p w:rsidR="00DF5C28" w:rsidRDefault="00504772">
      <w:pPr>
        <w:spacing w:line="276" w:lineRule="auto"/>
      </w:pPr>
      <w:r>
        <w:rPr>
          <w:b/>
          <w:bCs/>
          <w:sz w:val="26"/>
          <w:szCs w:val="26"/>
        </w:rPr>
        <w:t xml:space="preserve">Câu 2. </w:t>
      </w:r>
      <w:r>
        <w:rPr>
          <w:sz w:val="26"/>
          <w:szCs w:val="26"/>
        </w:rPr>
        <w:t>Cặp số (1;2) là một nghiệm của phương trình nào trong các phương trình sau:</w:t>
      </w:r>
    </w:p>
    <w:p w:rsidR="00DF5C28" w:rsidRDefault="00504772">
      <w:pPr>
        <w:tabs>
          <w:tab w:val="left" w:pos="992"/>
        </w:tabs>
        <w:ind w:left="992" w:hanging="992"/>
        <w:rPr>
          <w:sz w:val="26"/>
          <w:szCs w:val="26"/>
        </w:rPr>
      </w:pPr>
      <w:r>
        <w:rPr>
          <w:sz w:val="26"/>
          <w:szCs w:val="26"/>
        </w:rPr>
        <w:t xml:space="preserve">   </w:t>
      </w:r>
      <w:r>
        <w:rPr>
          <w:b/>
          <w:sz w:val="26"/>
          <w:szCs w:val="26"/>
        </w:rPr>
        <w:t>A.</w:t>
      </w:r>
      <w:r>
        <w:rPr>
          <w:sz w:val="26"/>
          <w:szCs w:val="26"/>
        </w:rPr>
        <w:t xml:space="preserve"> </w:t>
      </w:r>
      <w:r>
        <w:rPr>
          <w:sz w:val="26"/>
          <w:szCs w:val="26"/>
        </w:rPr>
        <w:object w:dxaOrig="1099" w:dyaOrig="320">
          <v:shape id="ole_rId739" o:spid="_x0000_i1378" style="width:55.5pt;height:15.75pt" coordsize="" o:spt="100" adj="0,,0" path="" stroked="f">
            <v:stroke joinstyle="miter"/>
            <v:imagedata r:id="rId674" o:title=""/>
            <v:formulas/>
            <v:path o:connecttype="segments"/>
          </v:shape>
          <o:OLEObject Type="Embed" ProgID="Equation.DSMT4" ShapeID="ole_rId739" DrawAspect="Content" ObjectID="_1795178985" r:id="rId675"/>
        </w:object>
      </w:r>
      <w:r>
        <w:rPr>
          <w:b/>
          <w:color w:val="000000"/>
          <w:sz w:val="26"/>
          <w:szCs w:val="26"/>
        </w:rPr>
        <w:t xml:space="preserve"> </w:t>
      </w:r>
      <w:r>
        <w:rPr>
          <w:b/>
          <w:sz w:val="26"/>
          <w:szCs w:val="26"/>
        </w:rPr>
        <w:tab/>
      </w:r>
      <w:r>
        <w:rPr>
          <w:b/>
          <w:sz w:val="26"/>
          <w:szCs w:val="26"/>
          <w:highlight w:val="yellow"/>
        </w:rPr>
        <w:t>B.</w:t>
      </w:r>
      <w:r>
        <w:rPr>
          <w:sz w:val="26"/>
          <w:szCs w:val="26"/>
          <w:highlight w:val="yellow"/>
        </w:rPr>
        <w:t xml:space="preserve"> </w:t>
      </w:r>
      <w:r>
        <w:rPr>
          <w:sz w:val="26"/>
          <w:szCs w:val="26"/>
          <w:highlight w:val="yellow"/>
        </w:rPr>
        <w:object w:dxaOrig="979" w:dyaOrig="320">
          <v:shape id="ole_rId741" o:spid="_x0000_i1379" style="width:49.5pt;height:15.75pt" coordsize="" o:spt="100" adj="0,,0" path="" stroked="f">
            <v:stroke joinstyle="miter"/>
            <v:imagedata r:id="rId676" o:title=""/>
            <v:formulas/>
            <v:path o:connecttype="segments"/>
          </v:shape>
          <o:OLEObject Type="Embed" ProgID="Equation.DSMT4" ShapeID="ole_rId741" DrawAspect="Content" ObjectID="_1795178986" r:id="rId677"/>
        </w:object>
      </w:r>
      <w:r>
        <w:rPr>
          <w:sz w:val="26"/>
          <w:szCs w:val="26"/>
        </w:rPr>
        <w:tab/>
      </w:r>
      <w:r>
        <w:rPr>
          <w:b/>
          <w:bCs/>
          <w:sz w:val="26"/>
          <w:szCs w:val="26"/>
        </w:rPr>
        <w:t>C.</w:t>
      </w:r>
      <w:r>
        <w:rPr>
          <w:sz w:val="26"/>
          <w:szCs w:val="26"/>
        </w:rPr>
        <w:t xml:space="preserve"> </w:t>
      </w:r>
      <w:r>
        <w:rPr>
          <w:sz w:val="26"/>
          <w:szCs w:val="26"/>
        </w:rPr>
        <w:object w:dxaOrig="1160" w:dyaOrig="320">
          <v:shape id="ole_rId743" o:spid="_x0000_i1380" style="width:57.75pt;height:15.75pt" coordsize="" o:spt="100" adj="0,,0" path="" stroked="f">
            <v:stroke joinstyle="miter"/>
            <v:imagedata r:id="rId678" o:title=""/>
            <v:formulas/>
            <v:path o:connecttype="segments"/>
          </v:shape>
          <o:OLEObject Type="Embed" ProgID="Equation.DSMT4" ShapeID="ole_rId743" DrawAspect="Content" ObjectID="_1795178987" r:id="rId679"/>
        </w:object>
      </w:r>
      <w:r>
        <w:rPr>
          <w:sz w:val="26"/>
          <w:szCs w:val="26"/>
        </w:rPr>
        <w:tab/>
      </w:r>
      <w:r>
        <w:rPr>
          <w:b/>
          <w:bCs/>
          <w:sz w:val="26"/>
          <w:szCs w:val="26"/>
        </w:rPr>
        <w:t>D.</w:t>
      </w:r>
      <w:r>
        <w:rPr>
          <w:sz w:val="26"/>
          <w:szCs w:val="26"/>
        </w:rPr>
        <w:t xml:space="preserve"> </w:t>
      </w:r>
      <w:r>
        <w:rPr>
          <w:sz w:val="26"/>
          <w:szCs w:val="26"/>
        </w:rPr>
        <w:object w:dxaOrig="859" w:dyaOrig="319">
          <v:shape id="ole_rId745" o:spid="_x0000_i1381" style="width:42.75pt;height:15.75pt" coordsize="" o:spt="100" adj="0,,0" path="" stroked="f">
            <v:stroke joinstyle="miter"/>
            <v:imagedata r:id="rId680" o:title=""/>
            <v:formulas/>
            <v:path o:connecttype="segments"/>
          </v:shape>
          <o:OLEObject Type="Embed" ProgID="Equation.DSMT4" ShapeID="ole_rId745" DrawAspect="Content" ObjectID="_1795178988" r:id="rId681"/>
        </w:object>
      </w:r>
    </w:p>
    <w:p w:rsidR="00DF5C28" w:rsidRDefault="00504772">
      <w:pPr>
        <w:tabs>
          <w:tab w:val="left" w:pos="992"/>
        </w:tabs>
        <w:ind w:left="992" w:hanging="992"/>
        <w:rPr>
          <w:bCs/>
          <w:sz w:val="26"/>
          <w:szCs w:val="26"/>
        </w:rPr>
      </w:pPr>
      <w:r>
        <w:rPr>
          <w:b/>
          <w:sz w:val="26"/>
          <w:szCs w:val="26"/>
        </w:rPr>
        <w:t>Câu</w:t>
      </w:r>
      <w:r>
        <w:rPr>
          <w:b/>
          <w:spacing w:val="-5"/>
          <w:sz w:val="26"/>
          <w:szCs w:val="26"/>
        </w:rPr>
        <w:t xml:space="preserve"> </w:t>
      </w:r>
      <w:r>
        <w:rPr>
          <w:b/>
          <w:spacing w:val="-5"/>
          <w:sz w:val="26"/>
          <w:szCs w:val="26"/>
        </w:rPr>
        <w:t>3</w:t>
      </w:r>
      <w:r>
        <w:rPr>
          <w:b/>
          <w:sz w:val="26"/>
          <w:szCs w:val="26"/>
        </w:rPr>
        <w:t>.</w:t>
      </w:r>
      <w:r>
        <w:rPr>
          <w:b/>
          <w:spacing w:val="-5"/>
          <w:sz w:val="26"/>
          <w:szCs w:val="26"/>
        </w:rPr>
        <w:t xml:space="preserve"> </w:t>
      </w:r>
      <w:r>
        <w:rPr>
          <w:bCs/>
          <w:sz w:val="26"/>
          <w:szCs w:val="26"/>
        </w:rPr>
        <w:t xml:space="preserve">Trong các hệ </w:t>
      </w:r>
      <w:r>
        <w:rPr>
          <w:bCs/>
          <w:sz w:val="26"/>
          <w:szCs w:val="26"/>
        </w:rPr>
        <w:t xml:space="preserve">thức sau, hệ thức nào là bất </w:t>
      </w:r>
      <w:r>
        <w:rPr>
          <w:bCs/>
          <w:sz w:val="26"/>
          <w:szCs w:val="26"/>
        </w:rPr>
        <w:t xml:space="preserve">phương trình bậc nhất </w:t>
      </w:r>
      <w:r>
        <w:rPr>
          <w:bCs/>
          <w:sz w:val="26"/>
          <w:szCs w:val="26"/>
        </w:rPr>
        <w:t>một</w:t>
      </w:r>
      <w:r>
        <w:rPr>
          <w:bCs/>
          <w:sz w:val="26"/>
          <w:szCs w:val="26"/>
        </w:rPr>
        <w:t xml:space="preserve"> ẩn</w:t>
      </w:r>
      <w:r>
        <w:rPr>
          <w:bCs/>
          <w:sz w:val="26"/>
          <w:szCs w:val="26"/>
        </w:rPr>
        <w:t>?</w:t>
      </w:r>
    </w:p>
    <w:p w:rsidR="00DF5C28" w:rsidRDefault="00504772">
      <w:pPr>
        <w:widowControl w:val="0"/>
        <w:autoSpaceDE w:val="0"/>
        <w:rPr>
          <w:sz w:val="26"/>
          <w:szCs w:val="26"/>
        </w:rPr>
      </w:pPr>
      <w:r>
        <w:rPr>
          <w:b/>
          <w:bCs/>
          <w:sz w:val="26"/>
          <w:szCs w:val="26"/>
        </w:rPr>
        <w:t>A.</w:t>
      </w:r>
      <w:r>
        <w:rPr>
          <w:b/>
          <w:bCs/>
          <w:iCs/>
          <w:sz w:val="26"/>
          <w:szCs w:val="26"/>
          <w:lang w:eastAsia="en-US"/>
        </w:rPr>
        <w:t xml:space="preserve"> </w:t>
      </w:r>
      <w:r>
        <w:rPr>
          <w:b/>
          <w:bCs/>
          <w:iCs/>
          <w:sz w:val="26"/>
          <w:szCs w:val="26"/>
          <w:lang w:eastAsia="en-US"/>
        </w:rPr>
        <w:object w:dxaOrig="1139" w:dyaOrig="719">
          <v:shape id="ole_rId747" o:spid="_x0000_i1382" style="width:57.75pt;height:36.75pt" coordsize="" o:spt="100" adj="0,,0" path="" stroked="f">
            <v:stroke joinstyle="miter"/>
            <v:imagedata r:id="rId682" o:title=""/>
            <v:formulas/>
            <v:path o:connecttype="segments"/>
          </v:shape>
          <o:OLEObject Type="Embed" ProgID="Equation.DSMT4" ShapeID="ole_rId747" DrawAspect="Content" ObjectID="_1795178989" r:id="rId683"/>
        </w:object>
      </w:r>
      <w:r>
        <w:rPr>
          <w:spacing w:val="-5"/>
          <w:sz w:val="26"/>
          <w:szCs w:val="26"/>
        </w:rPr>
        <w:t>.</w:t>
      </w:r>
      <w:r>
        <w:rPr>
          <w:spacing w:val="-5"/>
          <w:sz w:val="26"/>
          <w:szCs w:val="26"/>
        </w:rPr>
        <w:tab/>
      </w:r>
      <w:r>
        <w:rPr>
          <w:spacing w:val="-5"/>
          <w:sz w:val="26"/>
          <w:szCs w:val="26"/>
        </w:rPr>
        <w:tab/>
      </w:r>
      <w:r>
        <w:rPr>
          <w:b/>
          <w:bCs/>
          <w:w w:val="105"/>
          <w:sz w:val="26"/>
          <w:szCs w:val="26"/>
        </w:rPr>
        <w:t>B.</w:t>
      </w:r>
      <w:r>
        <w:rPr>
          <w:spacing w:val="-41"/>
          <w:w w:val="105"/>
          <w:sz w:val="26"/>
          <w:szCs w:val="26"/>
        </w:rPr>
        <w:t xml:space="preserve"> </w:t>
      </w:r>
      <w:r>
        <w:rPr>
          <w:b/>
          <w:bCs/>
          <w:iCs/>
          <w:sz w:val="26"/>
          <w:szCs w:val="26"/>
          <w:lang w:eastAsia="en-US"/>
        </w:rPr>
        <w:object w:dxaOrig="1099" w:dyaOrig="320">
          <v:shape id="ole_rId749" o:spid="_x0000_i1383" style="width:54.75pt;height:15.75pt" coordsize="" o:spt="100" adj="0,,0" path="" stroked="f">
            <v:stroke joinstyle="miter"/>
            <v:imagedata r:id="rId684" o:title=""/>
            <v:formulas/>
            <v:path o:connecttype="segments"/>
          </v:shape>
          <o:OLEObject Type="Embed" ProgID="Equation.DSMT4" ShapeID="ole_rId749" DrawAspect="Content" ObjectID="_1795178990" r:id="rId685"/>
        </w:object>
      </w:r>
      <w:r>
        <w:rPr>
          <w:spacing w:val="-5"/>
          <w:w w:val="105"/>
          <w:sz w:val="26"/>
          <w:szCs w:val="26"/>
        </w:rPr>
        <w:t>.</w:t>
      </w:r>
      <w:r>
        <w:rPr>
          <w:spacing w:val="-5"/>
          <w:w w:val="105"/>
          <w:sz w:val="26"/>
          <w:szCs w:val="26"/>
        </w:rPr>
        <w:tab/>
      </w:r>
      <w:r>
        <w:rPr>
          <w:spacing w:val="-5"/>
          <w:w w:val="105"/>
          <w:sz w:val="26"/>
          <w:szCs w:val="26"/>
        </w:rPr>
        <w:tab/>
      </w:r>
      <w:r>
        <w:rPr>
          <w:b/>
          <w:bCs/>
          <w:sz w:val="26"/>
          <w:szCs w:val="26"/>
          <w:highlight w:val="yellow"/>
        </w:rPr>
        <w:t>C.</w:t>
      </w:r>
      <w:r>
        <w:rPr>
          <w:spacing w:val="-37"/>
          <w:sz w:val="26"/>
          <w:szCs w:val="26"/>
          <w:highlight w:val="yellow"/>
        </w:rPr>
        <w:t xml:space="preserve"> </w:t>
      </w:r>
      <w:r>
        <w:rPr>
          <w:b/>
          <w:bCs/>
          <w:iCs/>
          <w:sz w:val="26"/>
          <w:szCs w:val="26"/>
          <w:highlight w:val="yellow"/>
          <w:lang w:eastAsia="en-US"/>
        </w:rPr>
        <w:object w:dxaOrig="1440" w:dyaOrig="680">
          <v:shape id="ole_rId751" o:spid="_x0000_i1384" style="width:1in;height:33.75pt" coordsize="" o:spt="100" adj="0,,0" path="" stroked="f">
            <v:stroke joinstyle="miter"/>
            <v:imagedata r:id="rId686" o:title=""/>
            <v:formulas/>
            <v:path o:connecttype="segments"/>
          </v:shape>
          <o:OLEObject Type="Embed" ProgID="Equation.DSMT4" ShapeID="ole_rId751" DrawAspect="Content" ObjectID="_1795178991" r:id="rId687"/>
        </w:object>
      </w:r>
      <w:r>
        <w:rPr>
          <w:spacing w:val="-5"/>
          <w:w w:val="105"/>
          <w:sz w:val="26"/>
          <w:szCs w:val="26"/>
          <w:highlight w:val="yellow"/>
        </w:rPr>
        <w:t>.</w:t>
      </w:r>
      <w:r>
        <w:rPr>
          <w:spacing w:val="-5"/>
          <w:w w:val="105"/>
          <w:sz w:val="26"/>
          <w:szCs w:val="26"/>
        </w:rPr>
        <w:t xml:space="preserve"> </w:t>
      </w:r>
      <w:r>
        <w:rPr>
          <w:spacing w:val="-5"/>
          <w:w w:val="105"/>
          <w:sz w:val="26"/>
          <w:szCs w:val="26"/>
        </w:rPr>
        <w:tab/>
      </w:r>
      <w:r>
        <w:rPr>
          <w:b/>
          <w:bCs/>
          <w:sz w:val="26"/>
          <w:szCs w:val="26"/>
        </w:rPr>
        <w:t>D.</w:t>
      </w:r>
      <w:r>
        <w:rPr>
          <w:sz w:val="26"/>
          <w:szCs w:val="26"/>
        </w:rPr>
        <w:t xml:space="preserve"> </w:t>
      </w:r>
      <w:r>
        <w:rPr>
          <w:b/>
          <w:bCs/>
          <w:iCs/>
          <w:sz w:val="26"/>
          <w:szCs w:val="26"/>
          <w:lang w:eastAsia="en-US"/>
        </w:rPr>
        <w:object w:dxaOrig="1139" w:dyaOrig="679">
          <v:shape id="ole_rId753" o:spid="_x0000_i1385" style="width:57.75pt;height:33.75pt" coordsize="" o:spt="100" adj="0,,0" path="" stroked="f">
            <v:stroke joinstyle="miter"/>
            <v:imagedata r:id="rId688" o:title=""/>
            <v:formulas/>
            <v:path o:connecttype="segments"/>
          </v:shape>
          <o:OLEObject Type="Embed" ProgID="Equation.DSMT4" ShapeID="ole_rId753" DrawAspect="Content" ObjectID="_1795178992" r:id="rId689"/>
        </w:object>
      </w:r>
      <w:r>
        <w:rPr>
          <w:rFonts w:eastAsia="Symbola;Cambria"/>
          <w:sz w:val="26"/>
          <w:szCs w:val="26"/>
        </w:rPr>
        <w:t>.</w:t>
      </w:r>
    </w:p>
    <w:p w:rsidR="00DF5C28" w:rsidRDefault="00504772">
      <w:pPr>
        <w:tabs>
          <w:tab w:val="left" w:pos="280"/>
          <w:tab w:val="left" w:pos="2580"/>
          <w:tab w:val="left" w:pos="5240"/>
          <w:tab w:val="left" w:pos="7660"/>
        </w:tabs>
        <w:spacing w:line="276" w:lineRule="auto"/>
        <w:rPr>
          <w:b/>
          <w:bCs/>
          <w:sz w:val="26"/>
          <w:szCs w:val="26"/>
        </w:rPr>
      </w:pPr>
      <w:r>
        <w:rPr>
          <w:b/>
          <w:sz w:val="26"/>
          <w:szCs w:val="26"/>
        </w:rPr>
        <w:t>Câu 4.</w:t>
      </w:r>
      <w:r>
        <w:rPr>
          <w:b/>
          <w:color w:val="FF0000"/>
          <w:sz w:val="26"/>
          <w:szCs w:val="26"/>
        </w:rPr>
        <w:t xml:space="preserve"> </w:t>
      </w:r>
      <w:r>
        <w:rPr>
          <w:sz w:val="26"/>
          <w:szCs w:val="26"/>
        </w:rPr>
        <w:t xml:space="preserve">Cho </w:t>
      </w:r>
      <w:r>
        <w:rPr>
          <w:sz w:val="26"/>
          <w:szCs w:val="26"/>
        </w:rPr>
        <w:object w:dxaOrig="620" w:dyaOrig="219">
          <v:shape id="ole_rId755" o:spid="_x0000_i1386" style="width:30.75pt;height:11.25pt" coordsize="" o:spt="100" adj="0,,0" path="" stroked="f">
            <v:stroke joinstyle="miter"/>
            <v:imagedata r:id="rId690" o:title=""/>
            <v:formulas/>
            <v:path o:connecttype="segments"/>
          </v:shape>
          <o:OLEObject Type="Embed" ProgID="Equation.DSMT4" ShapeID="ole_rId755" DrawAspect="Content" ObjectID="_1795178993" r:id="rId691"/>
        </w:object>
      </w:r>
      <w:r>
        <w:rPr>
          <w:sz w:val="26"/>
          <w:szCs w:val="26"/>
        </w:rPr>
        <w:t xml:space="preserve">, khi đó ta có: </w:t>
      </w:r>
    </w:p>
    <w:p w:rsidR="00DF5C28" w:rsidRDefault="00504772">
      <w:pPr>
        <w:tabs>
          <w:tab w:val="left" w:pos="2835"/>
          <w:tab w:val="left" w:pos="5103"/>
          <w:tab w:val="left" w:pos="7513"/>
        </w:tabs>
        <w:rPr>
          <w:b/>
          <w:bCs/>
          <w:sz w:val="26"/>
          <w:szCs w:val="26"/>
        </w:rPr>
      </w:pPr>
      <w:r>
        <w:rPr>
          <w:b/>
          <w:bCs/>
          <w:sz w:val="26"/>
          <w:szCs w:val="26"/>
        </w:rPr>
        <w:t xml:space="preserve">   A. </w:t>
      </w:r>
      <w:r>
        <w:rPr>
          <w:b/>
          <w:bCs/>
          <w:sz w:val="26"/>
          <w:szCs w:val="26"/>
        </w:rPr>
        <w:object w:dxaOrig="919" w:dyaOrig="279">
          <v:shape id="ole_rId757" o:spid="_x0000_i1387" style="width:45.75pt;height:14.25pt" coordsize="" o:spt="100" adj="0,,0" path="" stroked="f">
            <v:stroke joinstyle="miter"/>
            <v:imagedata r:id="rId692" o:title=""/>
            <v:formulas/>
            <v:path o:connecttype="segments"/>
          </v:shape>
          <o:OLEObject Type="Embed" ProgID="Equation.DSMT4" ShapeID="ole_rId757" DrawAspect="Content" ObjectID="_1795178994" r:id="rId693"/>
        </w:object>
      </w:r>
      <w:r>
        <w:rPr>
          <w:b/>
          <w:bCs/>
          <w:color w:val="000000"/>
          <w:sz w:val="26"/>
          <w:szCs w:val="26"/>
        </w:rPr>
        <w:t xml:space="preserve"> </w:t>
      </w:r>
      <w:r>
        <w:rPr>
          <w:b/>
          <w:bCs/>
          <w:sz w:val="26"/>
          <w:szCs w:val="26"/>
        </w:rPr>
        <w:tab/>
        <w:t xml:space="preserve">B. </w:t>
      </w:r>
      <w:r>
        <w:rPr>
          <w:sz w:val="26"/>
          <w:szCs w:val="26"/>
        </w:rPr>
        <w:object w:dxaOrig="919" w:dyaOrig="279">
          <v:shape id="ole_rId759" o:spid="_x0000_i1388" style="width:45.75pt;height:14.25pt" coordsize="" o:spt="100" adj="0,,0" path="" stroked="f">
            <v:stroke joinstyle="miter"/>
            <v:imagedata r:id="rId694" o:title=""/>
            <v:formulas/>
            <v:path o:connecttype="segments"/>
          </v:shape>
          <o:OLEObject Type="Embed" ProgID="Equation.DSMT4" ShapeID="ole_rId759" DrawAspect="Content" ObjectID="_1795178995" r:id="rId695"/>
        </w:object>
      </w:r>
      <w:r>
        <w:rPr>
          <w:b/>
          <w:bCs/>
          <w:sz w:val="26"/>
          <w:szCs w:val="26"/>
        </w:rPr>
        <w:tab/>
        <w:t xml:space="preserve">C. </w:t>
      </w:r>
      <w:r>
        <w:rPr>
          <w:b/>
          <w:bCs/>
          <w:sz w:val="26"/>
          <w:szCs w:val="26"/>
        </w:rPr>
        <w:object w:dxaOrig="1299" w:dyaOrig="279">
          <v:shape id="ole_rId761" o:spid="_x0000_i1389" style="width:65.25pt;height:14.25pt" coordsize="" o:spt="100" adj="0,,0" path="" stroked="f">
            <v:stroke joinstyle="miter"/>
            <v:imagedata r:id="rId696" o:title=""/>
            <v:formulas/>
            <v:path o:connecttype="segments"/>
          </v:shape>
          <o:OLEObject Type="Embed" ProgID="Equation.DSMT4" ShapeID="ole_rId761" DrawAspect="Content" ObjectID="_1795178996" r:id="rId697"/>
        </w:object>
      </w:r>
      <w:r>
        <w:rPr>
          <w:b/>
          <w:bCs/>
          <w:sz w:val="26"/>
          <w:szCs w:val="26"/>
        </w:rPr>
        <w:tab/>
        <w:t xml:space="preserve"> </w:t>
      </w:r>
      <w:r>
        <w:rPr>
          <w:b/>
          <w:bCs/>
          <w:sz w:val="26"/>
          <w:szCs w:val="26"/>
          <w:highlight w:val="yellow"/>
        </w:rPr>
        <w:t>D.</w:t>
      </w:r>
      <w:r>
        <w:rPr>
          <w:sz w:val="26"/>
          <w:szCs w:val="26"/>
          <w:highlight w:val="yellow"/>
        </w:rPr>
        <w:t xml:space="preserve"> </w:t>
      </w:r>
      <w:r>
        <w:rPr>
          <w:b/>
          <w:bCs/>
          <w:sz w:val="26"/>
          <w:szCs w:val="26"/>
          <w:highlight w:val="yellow"/>
        </w:rPr>
        <w:object w:dxaOrig="1259" w:dyaOrig="279">
          <v:shape id="ole_rId763" o:spid="_x0000_i1390" style="width:63pt;height:14.25pt" coordsize="" o:spt="100" adj="0,,0" path="" stroked="f">
            <v:stroke joinstyle="miter"/>
            <v:imagedata r:id="rId698" o:title=""/>
            <v:formulas/>
            <v:path o:connecttype="segments"/>
          </v:shape>
          <o:OLEObject Type="Embed" ProgID="Equation.DSMT4" ShapeID="ole_rId763" DrawAspect="Content" ObjectID="_1795178997" r:id="rId699"/>
        </w:object>
      </w:r>
    </w:p>
    <w:p w:rsidR="00DF5C28" w:rsidRDefault="00504772">
      <w:pPr>
        <w:tabs>
          <w:tab w:val="left" w:pos="2835"/>
          <w:tab w:val="left" w:pos="5103"/>
          <w:tab w:val="left" w:pos="7513"/>
        </w:tabs>
      </w:pPr>
      <w:r>
        <w:rPr>
          <w:b/>
          <w:sz w:val="26"/>
          <w:szCs w:val="26"/>
        </w:rPr>
        <w:t>Câu 5</w:t>
      </w:r>
      <w:r>
        <w:rPr>
          <w:b/>
          <w:color w:val="FF0000"/>
          <w:sz w:val="26"/>
          <w:szCs w:val="26"/>
        </w:rPr>
        <w:t>.(NB).</w:t>
      </w:r>
      <w:r>
        <w:rPr>
          <w:color w:val="FF0000"/>
          <w:sz w:val="26"/>
          <w:szCs w:val="26"/>
        </w:rPr>
        <w:t xml:space="preserve"> </w:t>
      </w:r>
      <w:r>
        <w:rPr>
          <w:sz w:val="26"/>
          <w:szCs w:val="26"/>
        </w:rPr>
        <w:t>Căn bậc hai của 8 là (làm tròn đế hàng phần trăm)</w:t>
      </w:r>
    </w:p>
    <w:p w:rsidR="00DF5C28" w:rsidRDefault="00504772">
      <w:r>
        <w:rPr>
          <w:sz w:val="26"/>
          <w:szCs w:val="26"/>
        </w:rPr>
        <w:t xml:space="preserve"> </w:t>
      </w:r>
      <w:r>
        <w:rPr>
          <w:b/>
          <w:bCs/>
          <w:sz w:val="26"/>
          <w:szCs w:val="26"/>
        </w:rPr>
        <w:t>A.</w:t>
      </w:r>
      <w:r>
        <w:rPr>
          <w:sz w:val="26"/>
          <w:szCs w:val="26"/>
        </w:rPr>
        <w:t xml:space="preserve"> 4</w:t>
      </w:r>
      <w:r>
        <w:rPr>
          <w:sz w:val="26"/>
          <w:szCs w:val="26"/>
        </w:rPr>
        <w:tab/>
      </w:r>
      <w:r>
        <w:rPr>
          <w:sz w:val="26"/>
          <w:szCs w:val="26"/>
        </w:rPr>
        <w:tab/>
      </w:r>
      <w:r>
        <w:rPr>
          <w:sz w:val="26"/>
          <w:szCs w:val="26"/>
        </w:rPr>
        <w:tab/>
      </w:r>
      <w:r>
        <w:rPr>
          <w:b/>
          <w:bCs/>
          <w:sz w:val="26"/>
          <w:szCs w:val="26"/>
        </w:rPr>
        <w:t>B.</w:t>
      </w:r>
      <w:r>
        <w:rPr>
          <w:sz w:val="26"/>
          <w:szCs w:val="26"/>
        </w:rPr>
        <w:t xml:space="preserve"> 64</w:t>
      </w:r>
      <w:r>
        <w:rPr>
          <w:sz w:val="26"/>
          <w:szCs w:val="26"/>
        </w:rPr>
        <w:tab/>
      </w:r>
      <w:r>
        <w:rPr>
          <w:sz w:val="26"/>
          <w:szCs w:val="26"/>
        </w:rPr>
        <w:tab/>
      </w:r>
      <w:r>
        <w:rPr>
          <w:sz w:val="26"/>
          <w:szCs w:val="26"/>
        </w:rPr>
        <w:tab/>
        <w:t xml:space="preserve">   </w:t>
      </w:r>
      <w:r>
        <w:rPr>
          <w:b/>
          <w:bCs/>
          <w:sz w:val="26"/>
          <w:szCs w:val="26"/>
          <w:highlight w:val="yellow"/>
        </w:rPr>
        <w:t>C.</w:t>
      </w:r>
      <w:r>
        <w:rPr>
          <w:sz w:val="26"/>
          <w:szCs w:val="26"/>
          <w:highlight w:val="yellow"/>
        </w:rPr>
        <w:t xml:space="preserve"> 2,83</w:t>
      </w:r>
      <w:r>
        <w:rPr>
          <w:sz w:val="26"/>
          <w:szCs w:val="26"/>
        </w:rPr>
        <w:tab/>
      </w:r>
      <w:r>
        <w:rPr>
          <w:sz w:val="26"/>
          <w:szCs w:val="26"/>
        </w:rPr>
        <w:tab/>
      </w:r>
      <w:r>
        <w:rPr>
          <w:sz w:val="26"/>
          <w:szCs w:val="26"/>
        </w:rPr>
        <w:tab/>
      </w:r>
      <w:r>
        <w:rPr>
          <w:b/>
          <w:bCs/>
          <w:sz w:val="26"/>
          <w:szCs w:val="26"/>
        </w:rPr>
        <w:t>D.</w:t>
      </w:r>
      <w:r>
        <w:rPr>
          <w:sz w:val="26"/>
          <w:szCs w:val="26"/>
        </w:rPr>
        <w:t xml:space="preserve"> 2,8</w:t>
      </w:r>
    </w:p>
    <w:p w:rsidR="00DF5C28" w:rsidRDefault="00504772">
      <w:pPr>
        <w:widowControl w:val="0"/>
        <w:autoSpaceDE w:val="0"/>
        <w:ind w:right="2233"/>
      </w:pPr>
      <w:r>
        <w:rPr>
          <w:b/>
          <w:sz w:val="26"/>
          <w:szCs w:val="26"/>
        </w:rPr>
        <w:t>Câu</w:t>
      </w:r>
      <w:r>
        <w:rPr>
          <w:b/>
          <w:spacing w:val="-4"/>
          <w:sz w:val="26"/>
          <w:szCs w:val="26"/>
        </w:rPr>
        <w:t xml:space="preserve"> </w:t>
      </w:r>
      <w:r>
        <w:rPr>
          <w:b/>
          <w:sz w:val="26"/>
          <w:szCs w:val="26"/>
        </w:rPr>
        <w:t>6</w:t>
      </w:r>
      <w:r>
        <w:rPr>
          <w:b/>
          <w:sz w:val="26"/>
          <w:szCs w:val="26"/>
        </w:rPr>
        <w:t>.</w:t>
      </w:r>
      <w:r>
        <w:rPr>
          <w:b/>
          <w:sz w:val="26"/>
          <w:szCs w:val="26"/>
        </w:rPr>
        <w:t xml:space="preserve"> </w:t>
      </w:r>
      <w:r>
        <w:rPr>
          <w:b/>
          <w:bCs/>
          <w:color w:val="FF0000"/>
          <w:sz w:val="26"/>
          <w:szCs w:val="26"/>
        </w:rPr>
        <w:t xml:space="preserve">(NB) </w:t>
      </w:r>
      <w:r>
        <w:rPr>
          <w:b/>
          <w:spacing w:val="-4"/>
          <w:sz w:val="26"/>
          <w:szCs w:val="26"/>
        </w:rPr>
        <w:t xml:space="preserve"> </w:t>
      </w:r>
      <w:r>
        <w:rPr>
          <w:sz w:val="26"/>
          <w:szCs w:val="26"/>
        </w:rPr>
        <w:t xml:space="preserve">Tính </w:t>
      </w:r>
      <w:r>
        <w:rPr>
          <w:sz w:val="26"/>
          <w:szCs w:val="26"/>
        </w:rPr>
        <w:t xml:space="preserve"> </w:t>
      </w:r>
      <w:r>
        <w:rPr>
          <w:sz w:val="26"/>
          <w:szCs w:val="26"/>
        </w:rPr>
        <w:object w:dxaOrig="579" w:dyaOrig="400">
          <v:shape id="ole_rId765" o:spid="_x0000_i1391" style="width:29.25pt;height:20.25pt" coordsize="" o:spt="100" adj="0,,0" path="" stroked="f">
            <v:stroke joinstyle="miter"/>
            <v:imagedata r:id="rId700" o:title=""/>
            <v:formulas/>
            <v:path o:connecttype="segments"/>
          </v:shape>
          <o:OLEObject Type="Embed" ProgID="Equation.DSMT4" ShapeID="ole_rId765" DrawAspect="Content" ObjectID="_1795178998" r:id="rId701"/>
        </w:object>
      </w:r>
      <w:r>
        <w:rPr>
          <w:sz w:val="26"/>
          <w:szCs w:val="26"/>
        </w:rPr>
        <w:t>; ta được:</w:t>
      </w:r>
    </w:p>
    <w:p w:rsidR="00DF5C28" w:rsidRDefault="00504772">
      <w:pPr>
        <w:widowControl w:val="0"/>
        <w:autoSpaceDE w:val="0"/>
        <w:ind w:right="2233"/>
        <w:rPr>
          <w:sz w:val="26"/>
          <w:szCs w:val="26"/>
        </w:rPr>
      </w:pPr>
      <w:r>
        <w:rPr>
          <w:b/>
          <w:bCs/>
          <w:sz w:val="26"/>
          <w:szCs w:val="26"/>
        </w:rPr>
        <w:t>A.</w:t>
      </w:r>
      <w:r>
        <w:rPr>
          <w:bCs/>
          <w:sz w:val="26"/>
          <w:szCs w:val="26"/>
        </w:rPr>
        <w:t xml:space="preserve"> </w:t>
      </w:r>
      <w:r>
        <w:rPr>
          <w:sz w:val="26"/>
          <w:szCs w:val="26"/>
        </w:rPr>
        <w:object w:dxaOrig="399" w:dyaOrig="319">
          <v:shape id="ole_rId767" o:spid="_x0000_i1392" style="width:20.25pt;height:15.75pt" coordsize="" o:spt="100" adj="0,,0" path="" stroked="f">
            <v:stroke joinstyle="miter"/>
            <v:imagedata r:id="rId702" o:title=""/>
            <v:formulas/>
            <v:path o:connecttype="segments"/>
          </v:shape>
          <o:OLEObject Type="Embed" ProgID="Equation.DSMT4" ShapeID="ole_rId767" DrawAspect="Content" ObjectID="_1795178999" r:id="rId703"/>
        </w:object>
      </w:r>
      <w:r>
        <w:rPr>
          <w:rFonts w:eastAsia="Calibri"/>
          <w:bCs/>
          <w:sz w:val="26"/>
          <w:szCs w:val="26"/>
        </w:rPr>
        <w:tab/>
      </w:r>
      <w:r>
        <w:rPr>
          <w:b/>
          <w:bCs/>
          <w:sz w:val="26"/>
          <w:szCs w:val="26"/>
        </w:rPr>
        <w:tab/>
        <w:t>B.</w:t>
      </w:r>
      <w:r>
        <w:rPr>
          <w:sz w:val="26"/>
          <w:szCs w:val="26"/>
        </w:rPr>
        <w:t xml:space="preserve"> </w:t>
      </w:r>
      <w:r>
        <w:rPr>
          <w:sz w:val="26"/>
          <w:szCs w:val="26"/>
        </w:rPr>
        <w:object w:dxaOrig="319" w:dyaOrig="279">
          <v:shape id="ole_rId769" o:spid="_x0000_i1393" style="width:15.75pt;height:14.25pt" coordsize="" o:spt="100" adj="0,,0" path="" stroked="f">
            <v:stroke joinstyle="miter"/>
            <v:imagedata r:id="rId704" o:title=""/>
            <v:formulas/>
            <v:path o:connecttype="segments"/>
          </v:shape>
          <o:OLEObject Type="Embed" ProgID="Equation.DSMT4" ShapeID="ole_rId769" DrawAspect="Content" ObjectID="_1795179000" r:id="rId705"/>
        </w:object>
      </w:r>
      <w:r>
        <w:rPr>
          <w:b/>
          <w:bCs/>
          <w:sz w:val="26"/>
          <w:szCs w:val="26"/>
        </w:rPr>
        <w:tab/>
      </w:r>
      <w:r>
        <w:rPr>
          <w:b/>
          <w:bCs/>
          <w:sz w:val="26"/>
          <w:szCs w:val="26"/>
        </w:rPr>
        <w:tab/>
      </w:r>
      <w:r>
        <w:rPr>
          <w:b/>
          <w:bCs/>
          <w:sz w:val="26"/>
          <w:szCs w:val="26"/>
        </w:rPr>
        <w:tab/>
        <w:t>C.</w:t>
      </w:r>
      <w:r>
        <w:rPr>
          <w:sz w:val="26"/>
          <w:szCs w:val="26"/>
        </w:rPr>
        <w:t xml:space="preserve"> </w:t>
      </w:r>
      <w:r>
        <w:rPr>
          <w:sz w:val="26"/>
          <w:szCs w:val="26"/>
        </w:rPr>
        <w:object w:dxaOrig="319" w:dyaOrig="279">
          <v:shape id="ole_rId771" o:spid="_x0000_i1394" style="width:15.75pt;height:14.25pt" coordsize="" o:spt="100" adj="0,,0" path="" stroked="f">
            <v:stroke joinstyle="miter"/>
            <v:imagedata r:id="rId706" o:title=""/>
            <v:formulas/>
            <v:path o:connecttype="segments"/>
          </v:shape>
          <o:OLEObject Type="Embed" ProgID="Equation.DSMT4" ShapeID="ole_rId771" DrawAspect="Content" ObjectID="_1795179001" r:id="rId707"/>
        </w:object>
      </w:r>
      <w:r>
        <w:rPr>
          <w:sz w:val="26"/>
          <w:szCs w:val="26"/>
        </w:rPr>
        <w:tab/>
      </w:r>
      <w:r>
        <w:rPr>
          <w:sz w:val="26"/>
          <w:szCs w:val="26"/>
        </w:rPr>
        <w:tab/>
      </w:r>
      <w:r>
        <w:rPr>
          <w:b/>
          <w:bCs/>
          <w:sz w:val="26"/>
          <w:szCs w:val="26"/>
        </w:rPr>
        <w:tab/>
      </w:r>
      <w:r>
        <w:rPr>
          <w:b/>
          <w:bCs/>
          <w:sz w:val="26"/>
          <w:szCs w:val="26"/>
          <w:highlight w:val="yellow"/>
        </w:rPr>
        <w:t xml:space="preserve">D. </w:t>
      </w:r>
      <w:r>
        <w:rPr>
          <w:sz w:val="26"/>
          <w:szCs w:val="26"/>
          <w:highlight w:val="yellow"/>
        </w:rPr>
        <w:object w:dxaOrig="319" w:dyaOrig="279">
          <v:shape id="ole_rId773" o:spid="_x0000_i1395" style="width:15.75pt;height:14.25pt" coordsize="" o:spt="100" adj="0,,0" path="" stroked="f">
            <v:stroke joinstyle="miter"/>
            <v:imagedata r:id="rId708" o:title=""/>
            <v:formulas/>
            <v:path o:connecttype="segments"/>
          </v:shape>
          <o:OLEObject Type="Embed" ProgID="Equation.DSMT4" ShapeID="ole_rId773" DrawAspect="Content" ObjectID="_1795179002" r:id="rId709"/>
        </w:object>
      </w:r>
    </w:p>
    <w:p w:rsidR="00DF5C28" w:rsidRDefault="00504772">
      <w:pPr>
        <w:tabs>
          <w:tab w:val="left" w:pos="992"/>
        </w:tabs>
        <w:ind w:left="992" w:hanging="992"/>
      </w:pPr>
      <w:r>
        <w:rPr>
          <w:b/>
          <w:bCs/>
          <w:sz w:val="26"/>
          <w:szCs w:val="26"/>
          <w:lang w:val="pt-PT"/>
        </w:rPr>
        <w:t xml:space="preserve">Câu 7. </w:t>
      </w:r>
      <w:r>
        <w:rPr>
          <w:b/>
          <w:bCs/>
          <w:color w:val="FF0000"/>
          <w:sz w:val="26"/>
          <w:szCs w:val="26"/>
          <w:lang w:val="pt-PT"/>
        </w:rPr>
        <w:t>(NB)</w:t>
      </w:r>
      <w:r>
        <w:rPr>
          <w:b/>
          <w:bCs/>
          <w:sz w:val="26"/>
          <w:szCs w:val="26"/>
          <w:lang w:val="pt-PT"/>
        </w:rPr>
        <w:tab/>
      </w:r>
      <w:r>
        <w:rPr>
          <w:rFonts w:eastAsia="Calibri"/>
          <w:sz w:val="26"/>
          <w:szCs w:val="26"/>
          <w:lang w:val="pt-PT"/>
        </w:rPr>
        <w:t xml:space="preserve"> Bi</w:t>
      </w:r>
      <w:r>
        <w:rPr>
          <w:rFonts w:eastAsia="Calibri"/>
          <w:sz w:val="26"/>
          <w:szCs w:val="26"/>
          <w:lang w:val="pt-PT"/>
        </w:rPr>
        <w:t>ể</w:t>
      </w:r>
      <w:r>
        <w:rPr>
          <w:rFonts w:eastAsia="Calibri"/>
          <w:sz w:val="26"/>
          <w:szCs w:val="26"/>
          <w:lang w:val="pt-PT"/>
        </w:rPr>
        <w:t>u th</w:t>
      </w:r>
      <w:r>
        <w:rPr>
          <w:rFonts w:eastAsia="Calibri"/>
          <w:sz w:val="26"/>
          <w:szCs w:val="26"/>
          <w:lang w:val="pt-PT"/>
        </w:rPr>
        <w:t>ứ</w:t>
      </w:r>
      <w:r>
        <w:rPr>
          <w:rFonts w:eastAsia="Calibri"/>
          <w:sz w:val="26"/>
          <w:szCs w:val="26"/>
          <w:lang w:val="pt-PT"/>
        </w:rPr>
        <w:t xml:space="preserve">c </w:t>
      </w:r>
      <w:r>
        <w:rPr>
          <w:sz w:val="26"/>
          <w:szCs w:val="26"/>
        </w:rPr>
        <w:object w:dxaOrig="840" w:dyaOrig="359">
          <v:shape id="ole_rId775" o:spid="_x0000_i1396" style="width:45.75pt;height:20.25pt" coordsize="" o:spt="100" adj="0,,0" path="" stroked="f">
            <v:stroke joinstyle="miter"/>
            <v:imagedata r:id="rId710" o:title=""/>
            <v:formulas/>
            <v:path o:connecttype="segments"/>
          </v:shape>
          <o:OLEObject Type="Embed" ProgID="Equation.DSMT4" ShapeID="ole_rId775" DrawAspect="Content" ObjectID="_1795179003" r:id="rId711"/>
        </w:object>
      </w:r>
      <w:r>
        <w:rPr>
          <w:sz w:val="26"/>
          <w:szCs w:val="26"/>
          <w:lang w:val="pt-PT"/>
        </w:rPr>
        <w:t xml:space="preserve"> xác định (hay có nghĩa) khi nào?</w:t>
      </w:r>
    </w:p>
    <w:p w:rsidR="00DF5C28" w:rsidRDefault="00504772">
      <w:pPr>
        <w:tabs>
          <w:tab w:val="left" w:pos="992"/>
          <w:tab w:val="left" w:pos="3402"/>
          <w:tab w:val="left" w:pos="5669"/>
          <w:tab w:val="left" w:pos="7937"/>
        </w:tabs>
        <w:rPr>
          <w:bCs/>
          <w:sz w:val="26"/>
          <w:szCs w:val="26"/>
        </w:rPr>
      </w:pPr>
      <w:r>
        <w:rPr>
          <w:b/>
          <w:bCs/>
          <w:sz w:val="26"/>
          <w:szCs w:val="26"/>
        </w:rPr>
        <w:t>A.</w:t>
      </w:r>
      <w:r>
        <w:rPr>
          <w:bCs/>
          <w:sz w:val="26"/>
          <w:szCs w:val="26"/>
        </w:rPr>
        <w:t xml:space="preserve"> </w:t>
      </w:r>
      <w:r>
        <w:rPr>
          <w:rFonts w:eastAsia="Calibri"/>
          <w:bCs/>
          <w:i/>
          <w:iCs/>
          <w:sz w:val="26"/>
          <w:szCs w:val="26"/>
        </w:rPr>
        <w:t>x</w:t>
      </w:r>
      <w:r>
        <w:rPr>
          <w:rFonts w:eastAsia="Calibri"/>
          <w:bCs/>
          <w:sz w:val="26"/>
          <w:szCs w:val="26"/>
        </w:rPr>
        <w:t xml:space="preserve">  &lt; 0</w:t>
      </w:r>
      <w:r>
        <w:rPr>
          <w:rFonts w:eastAsia="Calibri"/>
          <w:bCs/>
          <w:sz w:val="26"/>
          <w:szCs w:val="26"/>
        </w:rPr>
        <w:tab/>
      </w:r>
      <w:r>
        <w:rPr>
          <w:b/>
          <w:bCs/>
          <w:sz w:val="26"/>
          <w:szCs w:val="26"/>
        </w:rPr>
        <w:tab/>
        <w:t>B.</w:t>
      </w:r>
      <w:r>
        <w:rPr>
          <w:sz w:val="26"/>
          <w:szCs w:val="26"/>
        </w:rPr>
        <w:t xml:space="preserve"> </w:t>
      </w:r>
      <w:r>
        <w:rPr>
          <w:rFonts w:eastAsia="Calibri"/>
          <w:bCs/>
          <w:i/>
          <w:iCs/>
          <w:sz w:val="26"/>
          <w:szCs w:val="26"/>
        </w:rPr>
        <w:t>x</w:t>
      </w:r>
      <w:r>
        <w:rPr>
          <w:rFonts w:eastAsia="Calibri"/>
          <w:bCs/>
          <w:sz w:val="26"/>
          <w:szCs w:val="26"/>
        </w:rPr>
        <w:t xml:space="preserve">  &lt; 1</w:t>
      </w:r>
      <w:r>
        <w:rPr>
          <w:sz w:val="26"/>
          <w:szCs w:val="26"/>
        </w:rPr>
        <w:t xml:space="preserve"> </w:t>
      </w:r>
      <w:r>
        <w:rPr>
          <w:b/>
          <w:bCs/>
          <w:sz w:val="26"/>
          <w:szCs w:val="26"/>
        </w:rPr>
        <w:tab/>
      </w:r>
      <w:r>
        <w:rPr>
          <w:b/>
          <w:bCs/>
          <w:sz w:val="26"/>
          <w:szCs w:val="26"/>
          <w:highlight w:val="yellow"/>
        </w:rPr>
        <w:t>C.</w:t>
      </w:r>
      <w:r>
        <w:rPr>
          <w:sz w:val="26"/>
          <w:szCs w:val="26"/>
          <w:highlight w:val="yellow"/>
        </w:rPr>
        <w:t xml:space="preserve"> </w:t>
      </w:r>
      <w:r>
        <w:rPr>
          <w:rFonts w:eastAsia="Calibri"/>
          <w:bCs/>
          <w:i/>
          <w:iCs/>
          <w:sz w:val="26"/>
          <w:szCs w:val="26"/>
          <w:highlight w:val="yellow"/>
        </w:rPr>
        <w:t>x</w:t>
      </w:r>
      <w:r>
        <w:rPr>
          <w:rFonts w:eastAsia="Calibri"/>
          <w:bCs/>
          <w:sz w:val="26"/>
          <w:szCs w:val="26"/>
          <w:highlight w:val="yellow"/>
        </w:rPr>
        <w:t xml:space="preserve">  ≥ 1</w:t>
      </w:r>
      <w:r>
        <w:rPr>
          <w:b/>
          <w:bCs/>
          <w:sz w:val="26"/>
          <w:szCs w:val="26"/>
        </w:rPr>
        <w:tab/>
        <w:t xml:space="preserve">D. </w:t>
      </w:r>
      <w:r>
        <w:rPr>
          <w:i/>
          <w:iCs/>
          <w:sz w:val="26"/>
          <w:szCs w:val="26"/>
        </w:rPr>
        <w:t xml:space="preserve">x </w:t>
      </w:r>
      <w:r>
        <w:rPr>
          <w:rFonts w:eastAsia="Calibri"/>
          <w:bCs/>
          <w:sz w:val="26"/>
          <w:szCs w:val="26"/>
        </w:rPr>
        <w:t>≥ 0</w:t>
      </w:r>
      <w:r>
        <w:rPr>
          <w:sz w:val="26"/>
          <w:szCs w:val="26"/>
        </w:rPr>
        <w:t xml:space="preserve"> </w:t>
      </w:r>
    </w:p>
    <w:p w:rsidR="00DF5C28" w:rsidRDefault="00504772">
      <w:pPr>
        <w:rPr>
          <w:b/>
          <w:bCs/>
          <w:sz w:val="26"/>
          <w:szCs w:val="26"/>
          <w:lang w:val="pt-PT"/>
        </w:rPr>
      </w:pPr>
      <w:r>
        <w:rPr>
          <w:b/>
          <w:bCs/>
          <w:sz w:val="26"/>
          <w:szCs w:val="26"/>
          <w:lang w:val="pt-PT"/>
        </w:rPr>
        <w:lastRenderedPageBreak/>
        <w:t xml:space="preserve">Câu 8. </w:t>
      </w:r>
      <w:r>
        <w:rPr>
          <w:b/>
          <w:bCs/>
          <w:color w:val="FF0000"/>
          <w:sz w:val="26"/>
          <w:szCs w:val="26"/>
          <w:lang w:val="pt-PT"/>
        </w:rPr>
        <w:t>(NB)</w:t>
      </w:r>
      <w:r>
        <w:rPr>
          <w:b/>
          <w:bCs/>
          <w:sz w:val="26"/>
          <w:szCs w:val="26"/>
          <w:lang w:val="pt-PT"/>
        </w:rPr>
        <w:t xml:space="preserve">  </w:t>
      </w:r>
      <w:r>
        <w:rPr>
          <w:sz w:val="26"/>
          <w:szCs w:val="26"/>
          <w:lang w:val="pt-PT"/>
        </w:rPr>
        <w:t xml:space="preserve">Số x không âm thỏa mãn : </w:t>
      </w:r>
      <w:r>
        <w:rPr>
          <w:sz w:val="26"/>
          <w:szCs w:val="26"/>
        </w:rPr>
        <w:object w:dxaOrig="1020" w:dyaOrig="360">
          <v:shape id="ole_rId777" o:spid="_x0000_i1397" style="width:55.5pt;height:20.25pt" coordsize="" o:spt="100" adj="0,,0" path="" stroked="f">
            <v:stroke joinstyle="miter"/>
            <v:imagedata r:id="rId712" o:title=""/>
            <v:formulas/>
            <v:path o:connecttype="segments"/>
          </v:shape>
          <o:OLEObject Type="Embed" ProgID="Equation.DSMT4" ShapeID="ole_rId777" DrawAspect="Content" ObjectID="_1795179004" r:id="rId713"/>
        </w:object>
      </w:r>
    </w:p>
    <w:p w:rsidR="00DF5C28" w:rsidRDefault="00504772">
      <w:r>
        <w:rPr>
          <w:b/>
          <w:bCs/>
          <w:sz w:val="26"/>
          <w:szCs w:val="26"/>
          <w:highlight w:val="yellow"/>
        </w:rPr>
        <w:t>A.</w:t>
      </w:r>
      <w:r>
        <w:rPr>
          <w:sz w:val="26"/>
          <w:szCs w:val="26"/>
          <w:highlight w:val="yellow"/>
        </w:rPr>
        <w:t xml:space="preserve"> 17</w:t>
      </w:r>
      <w:r>
        <w:rPr>
          <w:sz w:val="26"/>
          <w:szCs w:val="26"/>
        </w:rPr>
        <w:tab/>
      </w:r>
      <w:r>
        <w:rPr>
          <w:sz w:val="26"/>
          <w:szCs w:val="26"/>
        </w:rPr>
        <w:tab/>
      </w:r>
      <w:r>
        <w:rPr>
          <w:sz w:val="26"/>
          <w:szCs w:val="26"/>
        </w:rPr>
        <w:tab/>
      </w:r>
      <w:r>
        <w:rPr>
          <w:b/>
          <w:bCs/>
          <w:sz w:val="26"/>
          <w:szCs w:val="26"/>
        </w:rPr>
        <w:t>B.</w:t>
      </w:r>
      <w:r>
        <w:rPr>
          <w:sz w:val="26"/>
          <w:szCs w:val="26"/>
        </w:rPr>
        <w:t xml:space="preserve"> 3</w:t>
      </w:r>
      <w:r>
        <w:rPr>
          <w:sz w:val="26"/>
          <w:szCs w:val="26"/>
        </w:rPr>
        <w:tab/>
      </w:r>
      <w:r>
        <w:rPr>
          <w:sz w:val="26"/>
          <w:szCs w:val="26"/>
        </w:rPr>
        <w:tab/>
      </w:r>
      <w:r>
        <w:rPr>
          <w:sz w:val="26"/>
          <w:szCs w:val="26"/>
        </w:rPr>
        <w:tab/>
        <w:t xml:space="preserve">   </w:t>
      </w:r>
      <w:r>
        <w:rPr>
          <w:b/>
          <w:bCs/>
          <w:sz w:val="26"/>
          <w:szCs w:val="26"/>
        </w:rPr>
        <w:t>C.</w:t>
      </w:r>
      <w:r>
        <w:rPr>
          <w:sz w:val="26"/>
          <w:szCs w:val="26"/>
        </w:rPr>
        <w:t xml:space="preserve"> 15</w:t>
      </w:r>
      <w:r>
        <w:rPr>
          <w:sz w:val="26"/>
          <w:szCs w:val="26"/>
        </w:rPr>
        <w:tab/>
      </w:r>
      <w:r>
        <w:rPr>
          <w:sz w:val="26"/>
          <w:szCs w:val="26"/>
        </w:rPr>
        <w:tab/>
      </w:r>
      <w:r>
        <w:rPr>
          <w:sz w:val="26"/>
          <w:szCs w:val="26"/>
        </w:rPr>
        <w:tab/>
      </w:r>
      <w:r>
        <w:rPr>
          <w:b/>
          <w:bCs/>
          <w:sz w:val="26"/>
          <w:szCs w:val="26"/>
        </w:rPr>
        <w:t>D.</w:t>
      </w:r>
      <w:r>
        <w:rPr>
          <w:sz w:val="26"/>
          <w:szCs w:val="26"/>
        </w:rPr>
        <w:t xml:space="preserve"> 2</w:t>
      </w:r>
    </w:p>
    <w:p w:rsidR="00DF5C28" w:rsidRDefault="00504772">
      <w:pPr>
        <w:pStyle w:val="Normal0"/>
        <w:spacing w:line="276" w:lineRule="auto"/>
      </w:pPr>
      <w:r>
        <w:rPr>
          <w:b/>
          <w:bCs/>
          <w:sz w:val="26"/>
          <w:szCs w:val="26"/>
          <w:lang w:val="pt-PT"/>
        </w:rPr>
        <w:t xml:space="preserve">Câu 9. </w:t>
      </w:r>
      <w:r>
        <w:rPr>
          <w:b/>
          <w:bCs/>
          <w:color w:val="FF0000"/>
          <w:sz w:val="26"/>
          <w:szCs w:val="26"/>
          <w:lang w:val="pt-PT"/>
        </w:rPr>
        <w:t>(NB)</w:t>
      </w:r>
      <w:r>
        <w:rPr>
          <w:b/>
          <w:bCs/>
          <w:sz w:val="26"/>
          <w:szCs w:val="26"/>
          <w:lang w:val="pt-PT"/>
        </w:rPr>
        <w:tab/>
        <w:t xml:space="preserve"> </w:t>
      </w:r>
      <w:r>
        <w:rPr>
          <w:rFonts w:eastAsia="Times New Roman"/>
          <w:bCs/>
          <w:sz w:val="26"/>
          <w:szCs w:val="26"/>
        </w:rPr>
        <w:t>Tam giác ABC vuông tại A, biết AB = 6cm, AC=8cm, BC = 10cm. Tỉ số tan B bằng:</w:t>
      </w:r>
    </w:p>
    <w:p w:rsidR="00DF5C28" w:rsidRDefault="00504772">
      <w:pPr>
        <w:pStyle w:val="ListParagraph"/>
        <w:numPr>
          <w:ilvl w:val="0"/>
          <w:numId w:val="69"/>
        </w:numPr>
        <w:spacing w:before="0" w:after="0" w:line="276" w:lineRule="auto"/>
        <w:jc w:val="left"/>
        <w:rPr>
          <w:bCs/>
          <w:sz w:val="26"/>
          <w:szCs w:val="26"/>
          <w:highlight w:val="yellow"/>
        </w:rPr>
      </w:pPr>
      <w:r>
        <w:rPr>
          <w:sz w:val="26"/>
          <w:szCs w:val="26"/>
        </w:rPr>
        <w:object w:dxaOrig="240" w:dyaOrig="620">
          <v:shape id="ole_rId779" o:spid="_x0000_i1398" style="width:12pt;height:30.75pt" coordsize="" o:spt="100" adj="0,,0" path="" stroked="f">
            <v:stroke joinstyle="miter"/>
            <v:imagedata r:id="rId714" o:title=""/>
            <v:formulas/>
            <v:path o:connecttype="segments"/>
          </v:shape>
          <o:OLEObject Type="Embed" ProgID="Equation.DSMT4" ShapeID="ole_rId779" DrawAspect="Content" ObjectID="_1795179005" r:id="rId715"/>
        </w:object>
      </w:r>
      <w:r>
        <w:rPr>
          <w:sz w:val="26"/>
          <w:szCs w:val="26"/>
        </w:rPr>
        <w:t xml:space="preserve">                          </w:t>
      </w:r>
      <w:r>
        <w:rPr>
          <w:b/>
          <w:bCs/>
          <w:sz w:val="26"/>
          <w:szCs w:val="26"/>
        </w:rPr>
        <w:t>B</w:t>
      </w:r>
      <w:r>
        <w:rPr>
          <w:sz w:val="26"/>
          <w:szCs w:val="26"/>
        </w:rPr>
        <w:t xml:space="preserve">. </w:t>
      </w:r>
      <w:r>
        <w:rPr>
          <w:sz w:val="26"/>
          <w:szCs w:val="26"/>
        </w:rPr>
        <w:object w:dxaOrig="219" w:dyaOrig="620">
          <v:shape id="ole_rId781" o:spid="_x0000_i1399" style="width:11.25pt;height:30.75pt" coordsize="" o:spt="100" adj="0,,0" path="" stroked="f">
            <v:stroke joinstyle="miter"/>
            <v:imagedata r:id="rId716" o:title=""/>
            <v:formulas/>
            <v:path o:connecttype="segments"/>
          </v:shape>
          <o:OLEObject Type="Embed" ProgID="Equation.DSMT4" ShapeID="ole_rId781" DrawAspect="Content" ObjectID="_1795179006" r:id="rId717"/>
        </w:object>
      </w:r>
      <w:r>
        <w:rPr>
          <w:sz w:val="26"/>
          <w:szCs w:val="26"/>
        </w:rPr>
        <w:tab/>
        <w:t xml:space="preserve">                           </w:t>
      </w:r>
      <w:r>
        <w:rPr>
          <w:b/>
          <w:bCs/>
          <w:sz w:val="26"/>
          <w:szCs w:val="26"/>
        </w:rPr>
        <w:t>C.</w:t>
      </w:r>
      <w:r>
        <w:rPr>
          <w:sz w:val="26"/>
          <w:szCs w:val="26"/>
        </w:rPr>
        <w:t xml:space="preserve"> </w:t>
      </w:r>
      <w:r>
        <w:rPr>
          <w:sz w:val="26"/>
          <w:szCs w:val="26"/>
        </w:rPr>
        <w:object w:dxaOrig="240" w:dyaOrig="620">
          <v:shape id="ole_rId783" o:spid="_x0000_i1400" style="width:12pt;height:30.75pt" coordsize="" o:spt="100" adj="0,,0" path="" stroked="f">
            <v:stroke joinstyle="miter"/>
            <v:imagedata r:id="rId718" o:title=""/>
            <v:formulas/>
            <v:path o:connecttype="segments"/>
          </v:shape>
          <o:OLEObject Type="Embed" ProgID="Equation.DSMT4" ShapeID="ole_rId783" DrawAspect="Content" ObjectID="_1795179007" r:id="rId719"/>
        </w:object>
      </w:r>
      <w:r>
        <w:rPr>
          <w:sz w:val="26"/>
          <w:szCs w:val="26"/>
        </w:rPr>
        <w:t xml:space="preserve">                            </w:t>
      </w:r>
      <w:r>
        <w:rPr>
          <w:b/>
          <w:bCs/>
          <w:sz w:val="26"/>
          <w:szCs w:val="26"/>
          <w:highlight w:val="yellow"/>
        </w:rPr>
        <w:t>D.</w:t>
      </w:r>
      <w:r>
        <w:rPr>
          <w:sz w:val="26"/>
          <w:szCs w:val="26"/>
          <w:highlight w:val="yellow"/>
        </w:rPr>
        <w:t xml:space="preserve"> </w:t>
      </w:r>
      <w:r>
        <w:rPr>
          <w:sz w:val="26"/>
          <w:szCs w:val="26"/>
          <w:highlight w:val="yellow"/>
        </w:rPr>
        <w:object w:dxaOrig="240" w:dyaOrig="620">
          <v:shape id="ole_rId785" o:spid="_x0000_i1401" style="width:12pt;height:30.75pt" coordsize="" o:spt="100" adj="0,,0" path="" stroked="f">
            <v:stroke joinstyle="miter"/>
            <v:imagedata r:id="rId720" o:title=""/>
            <v:formulas/>
            <v:path o:connecttype="segments"/>
          </v:shape>
          <o:OLEObject Type="Embed" ProgID="Equation.DSMT4" ShapeID="ole_rId785" DrawAspect="Content" ObjectID="_1795179008" r:id="rId721"/>
        </w:object>
      </w:r>
    </w:p>
    <w:p w:rsidR="00DF5C28" w:rsidRDefault="00504772">
      <w:pPr>
        <w:tabs>
          <w:tab w:val="left" w:pos="992"/>
        </w:tabs>
        <w:ind w:left="992" w:hanging="992"/>
        <w:rPr>
          <w:color w:val="000000"/>
          <w:sz w:val="26"/>
          <w:szCs w:val="26"/>
        </w:rPr>
      </w:pPr>
      <w:r>
        <w:rPr>
          <w:b/>
          <w:bCs/>
          <w:sz w:val="26"/>
          <w:szCs w:val="26"/>
        </w:rPr>
        <w:t xml:space="preserve">Câu 10. </w:t>
      </w:r>
      <w:r>
        <w:rPr>
          <w:b/>
          <w:bCs/>
          <w:color w:val="FF0000"/>
          <w:sz w:val="26"/>
          <w:szCs w:val="26"/>
        </w:rPr>
        <w:t xml:space="preserve">(NB) </w:t>
      </w:r>
      <w:r>
        <w:rPr>
          <w:color w:val="000000"/>
          <w:sz w:val="26"/>
          <w:szCs w:val="26"/>
          <w:shd w:val="clear" w:color="auto" w:fill="FFFFFF"/>
        </w:rPr>
        <w:t>Chọn khẳng định đúng. Trong một đường tròn, số đo cung nhỏ bằng:</w:t>
      </w:r>
    </w:p>
    <w:p w:rsidR="00DF5C28" w:rsidRDefault="00504772">
      <w:pPr>
        <w:pStyle w:val="NormalWeb"/>
        <w:spacing w:before="0" w:after="0"/>
        <w:ind w:left="48" w:right="-408"/>
        <w:jc w:val="both"/>
      </w:pPr>
      <w:r>
        <w:rPr>
          <w:b/>
          <w:bCs/>
          <w:color w:val="000000"/>
          <w:sz w:val="26"/>
          <w:szCs w:val="26"/>
        </w:rPr>
        <w:t>A.</w:t>
      </w:r>
      <w:r>
        <w:rPr>
          <w:color w:val="000000"/>
          <w:sz w:val="26"/>
          <w:szCs w:val="26"/>
        </w:rPr>
        <w:t xml:space="preserve"> </w:t>
      </w:r>
      <w:r>
        <w:rPr>
          <w:color w:val="000000"/>
          <w:sz w:val="26"/>
          <w:szCs w:val="26"/>
          <w:shd w:val="clear" w:color="auto" w:fill="FFFFFF"/>
        </w:rPr>
        <w:t>Số đo cung lớn</w:t>
      </w:r>
      <w:r>
        <w:rPr>
          <w:color w:val="000000"/>
          <w:sz w:val="26"/>
          <w:szCs w:val="26"/>
        </w:rPr>
        <w:tab/>
      </w:r>
    </w:p>
    <w:p w:rsidR="00DF5C28" w:rsidRDefault="00504772">
      <w:pPr>
        <w:pStyle w:val="NormalWeb"/>
        <w:spacing w:before="0" w:after="0"/>
        <w:ind w:left="48" w:right="-408"/>
        <w:jc w:val="both"/>
        <w:rPr>
          <w:color w:val="000000"/>
          <w:sz w:val="26"/>
          <w:szCs w:val="26"/>
        </w:rPr>
      </w:pPr>
      <w:r>
        <w:rPr>
          <w:b/>
          <w:bCs/>
          <w:color w:val="000000"/>
          <w:sz w:val="26"/>
          <w:szCs w:val="26"/>
          <w:highlight w:val="yellow"/>
        </w:rPr>
        <w:t>B.</w:t>
      </w:r>
      <w:r>
        <w:rPr>
          <w:color w:val="000000"/>
          <w:sz w:val="26"/>
          <w:szCs w:val="26"/>
          <w:highlight w:val="yellow"/>
        </w:rPr>
        <w:t xml:space="preserve"> </w:t>
      </w:r>
      <w:r>
        <w:rPr>
          <w:color w:val="000000"/>
          <w:sz w:val="26"/>
          <w:szCs w:val="26"/>
          <w:highlight w:val="yellow"/>
          <w:shd w:val="clear" w:color="auto" w:fill="FFFFFF"/>
        </w:rPr>
        <w:t xml:space="preserve">Số đo của góc ở tâm </w:t>
      </w:r>
      <w:r>
        <w:rPr>
          <w:color w:val="000000"/>
          <w:sz w:val="26"/>
          <w:szCs w:val="26"/>
          <w:highlight w:val="yellow"/>
          <w:shd w:val="clear" w:color="auto" w:fill="FFFFFF"/>
        </w:rPr>
        <w:t>chắn cung đó</w:t>
      </w:r>
    </w:p>
    <w:p w:rsidR="00DF5C28" w:rsidRDefault="00504772">
      <w:pPr>
        <w:pStyle w:val="NormalWeb"/>
        <w:spacing w:before="0" w:after="0"/>
        <w:ind w:left="48" w:right="-408"/>
        <w:jc w:val="both"/>
        <w:rPr>
          <w:color w:val="000000"/>
          <w:sz w:val="26"/>
          <w:szCs w:val="26"/>
        </w:rPr>
      </w:pPr>
      <w:r>
        <w:rPr>
          <w:b/>
          <w:bCs/>
          <w:color w:val="000000"/>
          <w:sz w:val="26"/>
          <w:szCs w:val="26"/>
        </w:rPr>
        <w:t>C.</w:t>
      </w:r>
      <w:r>
        <w:rPr>
          <w:color w:val="000000"/>
          <w:sz w:val="26"/>
          <w:szCs w:val="26"/>
        </w:rPr>
        <w:t xml:space="preserve"> </w:t>
      </w:r>
      <w:r>
        <w:rPr>
          <w:color w:val="000000"/>
          <w:sz w:val="26"/>
          <w:szCs w:val="26"/>
          <w:shd w:val="clear" w:color="auto" w:fill="FFFFFF"/>
        </w:rPr>
        <w:t>Số đo của góc ở tâm chắn cung lớn</w:t>
      </w:r>
    </w:p>
    <w:p w:rsidR="00DF5C28" w:rsidRDefault="00504772">
      <w:pPr>
        <w:pStyle w:val="NormalWeb"/>
        <w:spacing w:before="0" w:after="0"/>
        <w:ind w:left="48" w:right="-408"/>
        <w:jc w:val="both"/>
        <w:rPr>
          <w:color w:val="000000"/>
          <w:sz w:val="26"/>
          <w:szCs w:val="26"/>
        </w:rPr>
      </w:pPr>
      <w:r>
        <w:rPr>
          <w:b/>
          <w:bCs/>
          <w:color w:val="000000"/>
          <w:sz w:val="26"/>
          <w:szCs w:val="26"/>
        </w:rPr>
        <w:t>D.</w:t>
      </w:r>
      <w:r>
        <w:rPr>
          <w:color w:val="000000"/>
          <w:sz w:val="26"/>
          <w:szCs w:val="26"/>
        </w:rPr>
        <w:t xml:space="preserve"> </w:t>
      </w:r>
      <w:r>
        <w:rPr>
          <w:color w:val="000000"/>
          <w:sz w:val="26"/>
          <w:szCs w:val="26"/>
          <w:shd w:val="clear" w:color="auto" w:fill="FFFFFF"/>
        </w:rPr>
        <w:t>Số đo của cung nửa đường tròn</w:t>
      </w:r>
    </w:p>
    <w:p w:rsidR="00DF5C28" w:rsidRDefault="00504772">
      <w:pPr>
        <w:tabs>
          <w:tab w:val="left" w:pos="992"/>
        </w:tabs>
        <w:spacing w:line="256" w:lineRule="auto"/>
        <w:rPr>
          <w:sz w:val="26"/>
          <w:szCs w:val="26"/>
          <w:lang w:val="nl-NL"/>
        </w:rPr>
      </w:pPr>
      <w:r>
        <w:rPr>
          <w:b/>
          <w:sz w:val="26"/>
          <w:szCs w:val="26"/>
        </w:rPr>
        <w:t>Câu 11</w:t>
      </w:r>
      <w:r>
        <w:rPr>
          <w:b/>
          <w:bCs/>
          <w:color w:val="FF0000"/>
          <w:sz w:val="26"/>
          <w:szCs w:val="26"/>
        </w:rPr>
        <w:t>(NB)</w:t>
      </w:r>
      <w:r>
        <w:rPr>
          <w:b/>
          <w:sz w:val="26"/>
          <w:szCs w:val="26"/>
        </w:rPr>
        <w:t>:</w:t>
      </w:r>
      <w:r>
        <w:rPr>
          <w:sz w:val="26"/>
          <w:szCs w:val="26"/>
        </w:rPr>
        <w:t xml:space="preserve"> </w:t>
      </w:r>
      <w:r>
        <w:rPr>
          <w:color w:val="000000"/>
          <w:sz w:val="26"/>
          <w:szCs w:val="26"/>
          <w:shd w:val="clear" w:color="auto" w:fill="FFFFFF"/>
        </w:rPr>
        <w:t>Khẳng định nào sau đây là sai?</w:t>
      </w:r>
    </w:p>
    <w:p w:rsidR="00DF5C28" w:rsidRDefault="00504772">
      <w:pPr>
        <w:pStyle w:val="NormalWeb"/>
        <w:spacing w:before="0" w:after="0"/>
        <w:ind w:left="48" w:right="-408"/>
        <w:jc w:val="both"/>
        <w:rPr>
          <w:color w:val="000000"/>
          <w:sz w:val="26"/>
          <w:szCs w:val="26"/>
        </w:rPr>
      </w:pPr>
      <w:r>
        <w:rPr>
          <w:b/>
          <w:bCs/>
          <w:color w:val="000000"/>
          <w:sz w:val="26"/>
          <w:szCs w:val="26"/>
        </w:rPr>
        <w:t>A.</w:t>
      </w:r>
      <w:r>
        <w:rPr>
          <w:color w:val="000000"/>
          <w:sz w:val="26"/>
          <w:szCs w:val="26"/>
        </w:rPr>
        <w:t xml:space="preserve"> </w:t>
      </w:r>
      <w:r>
        <w:rPr>
          <w:color w:val="000000"/>
          <w:sz w:val="26"/>
          <w:szCs w:val="26"/>
          <w:shd w:val="clear" w:color="auto" w:fill="FFFFFF"/>
        </w:rPr>
        <w:t>Trong một đường tròn, góc nội tiếp chắn nửa đường tròn là góc vuông.</w:t>
      </w:r>
    </w:p>
    <w:p w:rsidR="00DF5C28" w:rsidRDefault="00504772">
      <w:pPr>
        <w:pStyle w:val="NormalWeb"/>
        <w:spacing w:before="0" w:after="0"/>
        <w:ind w:left="48" w:right="-408"/>
        <w:jc w:val="both"/>
        <w:rPr>
          <w:color w:val="000000"/>
          <w:sz w:val="26"/>
          <w:szCs w:val="26"/>
        </w:rPr>
      </w:pPr>
      <w:r>
        <w:rPr>
          <w:b/>
          <w:bCs/>
          <w:color w:val="000000"/>
          <w:sz w:val="26"/>
          <w:szCs w:val="26"/>
        </w:rPr>
        <w:t>B.</w:t>
      </w:r>
      <w:r>
        <w:rPr>
          <w:color w:val="000000"/>
          <w:sz w:val="26"/>
          <w:szCs w:val="26"/>
        </w:rPr>
        <w:t xml:space="preserve"> </w:t>
      </w:r>
      <w:r>
        <w:rPr>
          <w:color w:val="000000"/>
          <w:sz w:val="26"/>
          <w:szCs w:val="26"/>
          <w:shd w:val="clear" w:color="auto" w:fill="FFFFFF"/>
        </w:rPr>
        <w:t xml:space="preserve">Trong một đường tròn, hai góc nội tiếp bằng nhau chắn </w:t>
      </w:r>
      <w:r>
        <w:rPr>
          <w:color w:val="000000"/>
          <w:sz w:val="26"/>
          <w:szCs w:val="26"/>
          <w:shd w:val="clear" w:color="auto" w:fill="FFFFFF"/>
        </w:rPr>
        <w:t>hai cung bằng nhau</w:t>
      </w:r>
    </w:p>
    <w:p w:rsidR="00DF5C28" w:rsidRDefault="00504772">
      <w:pPr>
        <w:pStyle w:val="NormalWeb"/>
        <w:spacing w:before="0" w:after="0"/>
        <w:ind w:left="48" w:right="-408"/>
        <w:jc w:val="both"/>
        <w:rPr>
          <w:color w:val="000000"/>
          <w:sz w:val="26"/>
          <w:szCs w:val="26"/>
        </w:rPr>
      </w:pPr>
      <w:r>
        <w:rPr>
          <w:b/>
          <w:bCs/>
          <w:color w:val="000000"/>
          <w:sz w:val="26"/>
          <w:szCs w:val="26"/>
        </w:rPr>
        <w:t>C.</w:t>
      </w:r>
      <w:r>
        <w:rPr>
          <w:color w:val="000000"/>
          <w:sz w:val="26"/>
          <w:szCs w:val="26"/>
        </w:rPr>
        <w:t xml:space="preserve"> </w:t>
      </w:r>
      <w:r>
        <w:rPr>
          <w:color w:val="000000"/>
          <w:sz w:val="26"/>
          <w:szCs w:val="26"/>
          <w:shd w:val="clear" w:color="auto" w:fill="FFFFFF"/>
        </w:rPr>
        <w:t>Trong một đường tròn, hai góc nội tiếp cùng chắn một cung thì bằng nhau</w:t>
      </w:r>
    </w:p>
    <w:p w:rsidR="00DF5C28" w:rsidRDefault="00504772">
      <w:pPr>
        <w:pStyle w:val="NormalWeb"/>
        <w:spacing w:before="0" w:after="0"/>
        <w:ind w:left="48" w:right="-408"/>
        <w:jc w:val="both"/>
        <w:rPr>
          <w:color w:val="000000"/>
          <w:sz w:val="26"/>
          <w:szCs w:val="26"/>
        </w:rPr>
      </w:pPr>
      <w:r>
        <w:rPr>
          <w:b/>
          <w:bCs/>
          <w:color w:val="000000"/>
          <w:sz w:val="26"/>
          <w:szCs w:val="26"/>
          <w:highlight w:val="yellow"/>
        </w:rPr>
        <w:t>D.</w:t>
      </w:r>
      <w:r>
        <w:rPr>
          <w:color w:val="000000"/>
          <w:sz w:val="26"/>
          <w:szCs w:val="26"/>
          <w:highlight w:val="yellow"/>
        </w:rPr>
        <w:t xml:space="preserve"> </w:t>
      </w:r>
      <w:r>
        <w:rPr>
          <w:color w:val="000000"/>
          <w:sz w:val="26"/>
          <w:szCs w:val="26"/>
          <w:highlight w:val="yellow"/>
          <w:shd w:val="clear" w:color="auto" w:fill="FFFFFF"/>
        </w:rPr>
        <w:t>Trong một đường tròn, hai góc nội tiếp bằng nhau thì cùng chắn một cung</w:t>
      </w:r>
    </w:p>
    <w:p w:rsidR="00DF5C28" w:rsidRDefault="00504772">
      <w:r>
        <w:rPr>
          <w:b/>
          <w:bCs/>
          <w:sz w:val="26"/>
          <w:szCs w:val="26"/>
        </w:rPr>
        <w:t xml:space="preserve">Câu 12. </w:t>
      </w:r>
      <w:r>
        <w:rPr>
          <w:color w:val="000000"/>
          <w:sz w:val="26"/>
          <w:szCs w:val="26"/>
          <w:shd w:val="clear" w:color="auto" w:fill="FFFFFF"/>
        </w:rPr>
        <w:t xml:space="preserve">Cho đường tròn (O; 10cm), đường kính AB. Điểm M </w:t>
      </w:r>
      <w:r>
        <w:rPr>
          <w:rFonts w:ascii="Cambria Math" w:hAnsi="Cambria Math" w:cs="Cambria Math"/>
          <w:color w:val="000000"/>
          <w:sz w:val="26"/>
          <w:szCs w:val="26"/>
          <w:shd w:val="clear" w:color="auto" w:fill="FFFFFF"/>
        </w:rPr>
        <w:t>∈</w:t>
      </w:r>
      <w:r>
        <w:rPr>
          <w:color w:val="000000"/>
          <w:sz w:val="26"/>
          <w:szCs w:val="26"/>
          <w:shd w:val="clear" w:color="auto" w:fill="FFFFFF"/>
        </w:rPr>
        <w:t> (O) sao cho </w:t>
      </w:r>
      <w:r>
        <w:rPr>
          <w:sz w:val="26"/>
          <w:szCs w:val="26"/>
        </w:rPr>
        <w:object w:dxaOrig="1180" w:dyaOrig="360">
          <v:shape id="ole_rId787" o:spid="_x0000_i1402" style="width:64.5pt;height:20.25pt" coordsize="" o:spt="100" adj="0,,0" path="" stroked="f">
            <v:stroke joinstyle="miter"/>
            <v:imagedata r:id="rId722" o:title=""/>
            <v:formulas/>
            <v:path o:connecttype="segments"/>
          </v:shape>
          <o:OLEObject Type="Embed" ProgID="Equation.DSMT4" ShapeID="ole_rId787" DrawAspect="Content" ObjectID="_1795179009" r:id="rId723"/>
        </w:object>
      </w:r>
      <w:r>
        <w:rPr>
          <w:color w:val="000000"/>
          <w:sz w:val="26"/>
          <w:szCs w:val="26"/>
          <w:shd w:val="clear" w:color="auto" w:fill="FFFFFF"/>
        </w:rPr>
        <w:t xml:space="preserve">. </w:t>
      </w:r>
      <w:r>
        <w:rPr>
          <w:color w:val="000000"/>
          <w:sz w:val="26"/>
          <w:szCs w:val="26"/>
          <w:shd w:val="clear" w:color="auto" w:fill="FFFFFF"/>
        </w:rPr>
        <w:t>Tính diện tích hình quạt AOM</w:t>
      </w:r>
    </w:p>
    <w:p w:rsidR="00DF5C28" w:rsidRDefault="00504772">
      <w:pPr>
        <w:rPr>
          <w:sz w:val="26"/>
          <w:szCs w:val="26"/>
        </w:rPr>
      </w:pPr>
      <w:r>
        <w:rPr>
          <w:b/>
          <w:bCs/>
          <w:sz w:val="26"/>
          <w:szCs w:val="26"/>
        </w:rPr>
        <w:t>A.</w:t>
      </w:r>
      <w:r>
        <w:rPr>
          <w:sz w:val="26"/>
          <w:szCs w:val="26"/>
        </w:rPr>
        <w:t xml:space="preserve"> </w:t>
      </w:r>
      <w:r>
        <w:rPr>
          <w:sz w:val="26"/>
          <w:szCs w:val="26"/>
        </w:rPr>
        <w:object w:dxaOrig="459" w:dyaOrig="279">
          <v:shape id="ole_rId789" o:spid="_x0000_i1403" style="width:22.5pt;height:14.25pt" coordsize="" o:spt="100" adj="0,,0" path="" stroked="f">
            <v:stroke joinstyle="miter"/>
            <v:imagedata r:id="rId724" o:title=""/>
            <v:formulas/>
            <v:path o:connecttype="segments"/>
          </v:shape>
          <o:OLEObject Type="Embed" ProgID="Equation.DSMT4" ShapeID="ole_rId789" DrawAspect="Content" ObjectID="_1795179010" r:id="rId725"/>
        </w:object>
      </w:r>
      <w:r>
        <w:rPr>
          <w:sz w:val="26"/>
          <w:szCs w:val="26"/>
        </w:rPr>
        <w:tab/>
      </w:r>
      <w:r>
        <w:rPr>
          <w:sz w:val="26"/>
          <w:szCs w:val="26"/>
        </w:rPr>
        <w:tab/>
      </w:r>
      <w:r>
        <w:rPr>
          <w:sz w:val="26"/>
          <w:szCs w:val="26"/>
        </w:rPr>
        <w:tab/>
      </w:r>
      <w:r>
        <w:rPr>
          <w:b/>
          <w:bCs/>
          <w:sz w:val="26"/>
          <w:szCs w:val="26"/>
          <w:highlight w:val="yellow"/>
        </w:rPr>
        <w:t>B.</w:t>
      </w:r>
      <w:r>
        <w:rPr>
          <w:sz w:val="26"/>
          <w:szCs w:val="26"/>
          <w:highlight w:val="yellow"/>
        </w:rPr>
        <w:t xml:space="preserve"> </w:t>
      </w:r>
      <w:r>
        <w:rPr>
          <w:sz w:val="26"/>
          <w:szCs w:val="26"/>
          <w:highlight w:val="yellow"/>
        </w:rPr>
        <w:object w:dxaOrig="499" w:dyaOrig="619">
          <v:shape id="ole_rId791" o:spid="_x0000_i1404" style="width:24.75pt;height:30.75pt" coordsize="" o:spt="100" adj="0,,0" path="" stroked="f">
            <v:stroke joinstyle="miter"/>
            <v:imagedata r:id="rId726" o:title=""/>
            <v:formulas/>
            <v:path o:connecttype="segments"/>
          </v:shape>
          <o:OLEObject Type="Embed" ProgID="Equation.DSMT4" ShapeID="ole_rId791" DrawAspect="Content" ObjectID="_1795179011" r:id="rId727"/>
        </w:object>
      </w:r>
      <w:r>
        <w:rPr>
          <w:sz w:val="26"/>
          <w:szCs w:val="26"/>
        </w:rPr>
        <w:tab/>
      </w:r>
      <w:r>
        <w:rPr>
          <w:sz w:val="26"/>
          <w:szCs w:val="26"/>
        </w:rPr>
        <w:tab/>
      </w:r>
      <w:r>
        <w:rPr>
          <w:sz w:val="26"/>
          <w:szCs w:val="26"/>
        </w:rPr>
        <w:tab/>
        <w:t xml:space="preserve">   </w:t>
      </w:r>
      <w:r>
        <w:rPr>
          <w:b/>
          <w:bCs/>
          <w:sz w:val="26"/>
          <w:szCs w:val="26"/>
        </w:rPr>
        <w:t>C.</w:t>
      </w:r>
      <w:r>
        <w:rPr>
          <w:sz w:val="26"/>
          <w:szCs w:val="26"/>
        </w:rPr>
        <w:t xml:space="preserve"> </w:t>
      </w:r>
      <w:r>
        <w:rPr>
          <w:sz w:val="26"/>
          <w:szCs w:val="26"/>
        </w:rPr>
        <w:object w:dxaOrig="479" w:dyaOrig="619">
          <v:shape id="ole_rId793" o:spid="_x0000_i1405" style="width:24pt;height:30.75pt" coordsize="" o:spt="100" adj="0,,0" path="" stroked="f">
            <v:stroke joinstyle="miter"/>
            <v:imagedata r:id="rId728" o:title=""/>
            <v:formulas/>
            <v:path o:connecttype="segments"/>
          </v:shape>
          <o:OLEObject Type="Embed" ProgID="Equation.DSMT4" ShapeID="ole_rId793" DrawAspect="Content" ObjectID="_1795179012" r:id="rId729"/>
        </w:object>
      </w:r>
      <w:r>
        <w:rPr>
          <w:sz w:val="26"/>
          <w:szCs w:val="26"/>
        </w:rPr>
        <w:tab/>
      </w:r>
      <w:r>
        <w:rPr>
          <w:sz w:val="26"/>
          <w:szCs w:val="26"/>
        </w:rPr>
        <w:tab/>
      </w:r>
      <w:r>
        <w:rPr>
          <w:sz w:val="26"/>
          <w:szCs w:val="26"/>
        </w:rPr>
        <w:tab/>
      </w:r>
      <w:r>
        <w:rPr>
          <w:b/>
          <w:bCs/>
          <w:sz w:val="26"/>
          <w:szCs w:val="26"/>
        </w:rPr>
        <w:t>D.</w:t>
      </w:r>
      <w:r>
        <w:rPr>
          <w:sz w:val="26"/>
          <w:szCs w:val="26"/>
        </w:rPr>
        <w:t xml:space="preserve"> </w:t>
      </w:r>
      <w:r>
        <w:rPr>
          <w:sz w:val="26"/>
          <w:szCs w:val="26"/>
        </w:rPr>
        <w:object w:dxaOrig="439" w:dyaOrig="279">
          <v:shape id="ole_rId795" o:spid="_x0000_i1406" style="width:21.75pt;height:14.25pt" coordsize="" o:spt="100" adj="0,,0" path="" stroked="f">
            <v:stroke joinstyle="miter"/>
            <v:imagedata r:id="rId730" o:title=""/>
            <v:formulas/>
            <v:path o:connecttype="segments"/>
          </v:shape>
          <o:OLEObject Type="Embed" ProgID="Equation.DSMT4" ShapeID="ole_rId795" DrawAspect="Content" ObjectID="_1795179013" r:id="rId731"/>
        </w:object>
      </w:r>
    </w:p>
    <w:p w:rsidR="00DF5C28" w:rsidRDefault="00DF5C28">
      <w:pPr>
        <w:rPr>
          <w:b/>
          <w:bCs/>
          <w:sz w:val="26"/>
          <w:szCs w:val="26"/>
        </w:rPr>
      </w:pPr>
    </w:p>
    <w:p w:rsidR="00DF5C28" w:rsidRDefault="00504772">
      <w:r>
        <w:rPr>
          <w:b/>
          <w:sz w:val="26"/>
          <w:szCs w:val="26"/>
          <w:lang w:val="fr-FR"/>
        </w:rPr>
        <w:t xml:space="preserve">II. </w:t>
      </w:r>
      <w:r>
        <w:rPr>
          <w:b/>
          <w:sz w:val="26"/>
          <w:szCs w:val="26"/>
          <w:u w:val="single"/>
          <w:lang w:val="fr-FR"/>
        </w:rPr>
        <w:t>TỰ LUẬN</w:t>
      </w:r>
      <w:r>
        <w:rPr>
          <w:b/>
          <w:sz w:val="26"/>
          <w:szCs w:val="26"/>
          <w:lang w:val="fr-FR"/>
        </w:rPr>
        <w:t xml:space="preserve"> : (7,0 điểm)</w:t>
      </w:r>
    </w:p>
    <w:p w:rsidR="00DF5C28" w:rsidRDefault="00504772">
      <w:r>
        <w:rPr>
          <w:b/>
          <w:sz w:val="26"/>
          <w:szCs w:val="26"/>
        </w:rPr>
        <w:t>Bài 1</w:t>
      </w:r>
      <w:r>
        <w:rPr>
          <w:b/>
          <w:color w:val="FF0000"/>
          <w:sz w:val="26"/>
          <w:szCs w:val="26"/>
        </w:rPr>
        <w:t>(TH)</w:t>
      </w:r>
      <w:r>
        <w:rPr>
          <w:b/>
          <w:sz w:val="26"/>
          <w:szCs w:val="26"/>
        </w:rPr>
        <w:t xml:space="preserve"> (1,5 điểm)</w:t>
      </w:r>
      <w:r>
        <w:rPr>
          <w:bCs/>
          <w:sz w:val="26"/>
          <w:szCs w:val="26"/>
        </w:rPr>
        <w:t xml:space="preserve"> Thực hiện các phép tính sau:</w:t>
      </w:r>
    </w:p>
    <w:p w:rsidR="00DF5C28" w:rsidRDefault="00504772">
      <w:pPr>
        <w:pStyle w:val="ListParagraph"/>
        <w:numPr>
          <w:ilvl w:val="0"/>
          <w:numId w:val="17"/>
        </w:numPr>
        <w:spacing w:before="0" w:after="0"/>
        <w:jc w:val="left"/>
        <w:rPr>
          <w:b/>
          <w:sz w:val="26"/>
          <w:szCs w:val="26"/>
        </w:rPr>
      </w:pPr>
      <w:r>
        <w:rPr>
          <w:sz w:val="26"/>
          <w:szCs w:val="26"/>
        </w:rPr>
        <w:object w:dxaOrig="2640" w:dyaOrig="720">
          <v:shape id="ole_rId797" o:spid="_x0000_i1407" style="width:132pt;height:35.25pt" coordsize="" o:spt="100" adj="0,,0" path="" stroked="f">
            <v:stroke joinstyle="miter"/>
            <v:imagedata r:id="rId732" o:title=""/>
            <v:formulas/>
            <v:path o:connecttype="segments"/>
          </v:shape>
          <o:OLEObject Type="Embed" ProgID="Equation.DSMT4" ShapeID="ole_rId797" DrawAspect="Content" ObjectID="_1795179014" r:id="rId733"/>
        </w:object>
      </w:r>
      <w:r>
        <w:rPr>
          <w:sz w:val="26"/>
          <w:szCs w:val="26"/>
        </w:rPr>
        <w:tab/>
      </w:r>
      <w:r>
        <w:rPr>
          <w:sz w:val="26"/>
          <w:szCs w:val="26"/>
        </w:rPr>
        <w:tab/>
      </w:r>
      <w:r>
        <w:rPr>
          <w:sz w:val="26"/>
          <w:szCs w:val="26"/>
        </w:rPr>
        <w:tab/>
        <w:t xml:space="preserve">b) </w:t>
      </w:r>
      <w:r>
        <w:rPr>
          <w:sz w:val="26"/>
          <w:szCs w:val="26"/>
        </w:rPr>
        <w:object w:dxaOrig="4000" w:dyaOrig="820">
          <v:shape id="ole_rId799" o:spid="_x0000_i1408" style="width:200.25pt;height:41.25pt" coordsize="" o:spt="100" adj="0,,0" path="" stroked="f">
            <v:stroke joinstyle="miter"/>
            <v:imagedata r:id="rId734" o:title=""/>
            <v:formulas/>
            <v:path o:connecttype="segments"/>
          </v:shape>
          <o:OLEObject Type="Embed" ProgID="Equation.DSMT4" ShapeID="ole_rId799" DrawAspect="Content" ObjectID="_1795179015" r:id="rId735"/>
        </w:object>
      </w:r>
      <w:r>
        <w:rPr>
          <w:sz w:val="26"/>
          <w:szCs w:val="26"/>
        </w:rPr>
        <w:tab/>
      </w:r>
    </w:p>
    <w:p w:rsidR="00DF5C28" w:rsidRDefault="00504772">
      <w:pPr>
        <w:ind w:right="-705"/>
      </w:pPr>
      <w:r>
        <w:rPr>
          <w:b/>
          <w:sz w:val="26"/>
          <w:szCs w:val="26"/>
        </w:rPr>
        <w:t>Bài 2</w:t>
      </w:r>
      <w:r>
        <w:rPr>
          <w:b/>
          <w:color w:val="FF0000"/>
          <w:sz w:val="26"/>
          <w:szCs w:val="26"/>
        </w:rPr>
        <w:t>(TH)</w:t>
      </w:r>
      <w:r>
        <w:rPr>
          <w:b/>
          <w:sz w:val="26"/>
          <w:szCs w:val="26"/>
        </w:rPr>
        <w:t xml:space="preserve"> (1,0 điểm)</w:t>
      </w:r>
      <w:r>
        <w:rPr>
          <w:bCs/>
          <w:sz w:val="26"/>
          <w:szCs w:val="26"/>
        </w:rPr>
        <w:t xml:space="preserve"> Giải bất phương trình: </w:t>
      </w:r>
    </w:p>
    <w:p w:rsidR="00DF5C28" w:rsidRDefault="00504772">
      <w:pPr>
        <w:ind w:right="-705"/>
        <w:rPr>
          <w:bCs/>
          <w:i/>
          <w:iCs/>
          <w:sz w:val="26"/>
          <w:szCs w:val="26"/>
        </w:rPr>
      </w:pPr>
      <m:oMathPara>
        <m:oMathParaPr>
          <m:jc m:val="left"/>
        </m:oMathParaPr>
        <m:oMath>
          <m:f>
            <m:fPr>
              <m:ctrlPr>
                <w:rPr>
                  <w:rFonts w:ascii="Cambria Math" w:hAnsi="Cambria Math"/>
                </w:rPr>
              </m:ctrlPr>
            </m:fPr>
            <m:num>
              <m:r>
                <w:rPr>
                  <w:rFonts w:ascii="Cambria Math" w:hAnsi="Cambria Math"/>
                </w:rPr>
                <m:t>x</m:t>
              </m:r>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rPr>
              </m:ctrlPr>
            </m:fPr>
            <m:num>
              <m:r>
                <w:rPr>
                  <w:rFonts w:ascii="Cambria Math" w:hAnsi="Cambria Math"/>
                </w:rPr>
                <m:t>4</m:t>
              </m:r>
              <m:r>
                <w:rPr>
                  <w:rFonts w:ascii="Cambria Math" w:hAnsi="Cambria Math"/>
                </w:rPr>
                <m:t>x</m:t>
              </m:r>
              <m:r>
                <w:rPr>
                  <w:rFonts w:ascii="Cambria Math" w:hAnsi="Cambria Math"/>
                </w:rPr>
                <m:t>-3</m:t>
              </m:r>
            </m:num>
            <m:den>
              <m:r>
                <w:rPr>
                  <w:rFonts w:ascii="Cambria Math" w:hAnsi="Cambria Math"/>
                </w:rPr>
                <m:t>5</m:t>
              </m:r>
            </m:den>
          </m:f>
          <m:r>
            <w:rPr>
              <w:rFonts w:ascii="Cambria Math" w:hAnsi="Cambria Math"/>
            </w:rPr>
            <m:t>≤</m:t>
          </m:r>
          <m:f>
            <m:fPr>
              <m:ctrlPr>
                <w:rPr>
                  <w:rFonts w:ascii="Cambria Math" w:hAnsi="Cambria Math"/>
                </w:rPr>
              </m:ctrlPr>
            </m:fPr>
            <m:num>
              <m:r>
                <w:rPr>
                  <w:rFonts w:ascii="Cambria Math" w:hAnsi="Cambria Math"/>
                </w:rPr>
                <m:t>x</m:t>
              </m:r>
              <m:r>
                <w:rPr>
                  <w:rFonts w:ascii="Cambria Math" w:hAnsi="Cambria Math"/>
                </w:rPr>
                <m:t>-2</m:t>
              </m:r>
            </m:num>
            <m:den>
              <m:r>
                <m:rPr>
                  <m:lit/>
                  <m:nor/>
                </m:rPr>
                <m:t>15</m:t>
              </m:r>
            </m:den>
          </m:f>
        </m:oMath>
      </m:oMathPara>
    </w:p>
    <w:p w:rsidR="00DF5C28" w:rsidRDefault="00504772">
      <w:pPr>
        <w:tabs>
          <w:tab w:val="center" w:pos="4960"/>
        </w:tabs>
        <w:spacing w:before="60" w:after="60" w:line="288" w:lineRule="auto"/>
        <w:ind w:right="-408"/>
        <w:rPr>
          <w:rFonts w:eastAsia="Calibri"/>
          <w:sz w:val="26"/>
          <w:szCs w:val="26"/>
        </w:rPr>
      </w:pPr>
      <w:r>
        <w:rPr>
          <w:b/>
          <w:sz w:val="26"/>
          <w:szCs w:val="26"/>
        </w:rPr>
        <w:t>Bài 3</w:t>
      </w:r>
      <w:r>
        <w:rPr>
          <w:b/>
          <w:color w:val="FF0000"/>
          <w:sz w:val="26"/>
          <w:szCs w:val="26"/>
        </w:rPr>
        <w:t>(VD)</w:t>
      </w:r>
      <w:r>
        <w:rPr>
          <w:b/>
          <w:sz w:val="26"/>
          <w:szCs w:val="26"/>
        </w:rPr>
        <w:t xml:space="preserve"> (1,0 điểm) </w:t>
      </w:r>
      <w:r>
        <w:rPr>
          <w:rFonts w:eastAsia="Arial"/>
          <w:w w:val="110"/>
          <w:sz w:val="26"/>
          <w:szCs w:val="26"/>
        </w:rPr>
        <w:t>Bác Nam chia s</w:t>
      </w:r>
      <w:r>
        <w:rPr>
          <w:rFonts w:eastAsia="Arial"/>
          <w:w w:val="110"/>
          <w:sz w:val="26"/>
          <w:szCs w:val="26"/>
        </w:rPr>
        <w:t>ố</w:t>
      </w:r>
      <w:r>
        <w:rPr>
          <w:rFonts w:eastAsia="Arial"/>
          <w:w w:val="110"/>
          <w:sz w:val="26"/>
          <w:szCs w:val="26"/>
        </w:rPr>
        <w:t xml:space="preserve"> ti</w:t>
      </w:r>
      <w:r>
        <w:rPr>
          <w:rFonts w:eastAsia="Arial"/>
          <w:w w:val="110"/>
          <w:sz w:val="26"/>
          <w:szCs w:val="26"/>
        </w:rPr>
        <w:t>ề</w:t>
      </w:r>
      <w:r>
        <w:rPr>
          <w:rFonts w:eastAsia="Arial"/>
          <w:w w:val="110"/>
          <w:sz w:val="26"/>
          <w:szCs w:val="26"/>
        </w:rPr>
        <w:t>n 700 tri</w:t>
      </w:r>
      <w:r>
        <w:rPr>
          <w:rFonts w:eastAsia="Arial"/>
          <w:w w:val="110"/>
          <w:sz w:val="26"/>
          <w:szCs w:val="26"/>
        </w:rPr>
        <w:t>ệ</w:t>
      </w:r>
      <w:r>
        <w:rPr>
          <w:rFonts w:eastAsia="Arial"/>
          <w:w w:val="110"/>
          <w:sz w:val="26"/>
          <w:szCs w:val="26"/>
        </w:rPr>
        <w:t>u đ</w:t>
      </w:r>
      <w:r>
        <w:rPr>
          <w:rFonts w:eastAsia="Arial"/>
          <w:w w:val="110"/>
          <w:sz w:val="26"/>
          <w:szCs w:val="26"/>
        </w:rPr>
        <w:t>ồ</w:t>
      </w:r>
      <w:r>
        <w:rPr>
          <w:rFonts w:eastAsia="Arial"/>
          <w:w w:val="110"/>
          <w:sz w:val="26"/>
          <w:szCs w:val="26"/>
        </w:rPr>
        <w:t>ng c</w:t>
      </w:r>
      <w:r>
        <w:rPr>
          <w:rFonts w:eastAsia="Arial"/>
          <w:w w:val="110"/>
          <w:sz w:val="26"/>
          <w:szCs w:val="26"/>
        </w:rPr>
        <w:t>ủ</w:t>
      </w:r>
      <w:r>
        <w:rPr>
          <w:rFonts w:eastAsia="Arial"/>
          <w:w w:val="110"/>
          <w:sz w:val="26"/>
          <w:szCs w:val="26"/>
        </w:rPr>
        <w:t>a mình cho 2 kho</w:t>
      </w:r>
      <w:r>
        <w:rPr>
          <w:rFonts w:eastAsia="Arial"/>
          <w:w w:val="110"/>
          <w:sz w:val="26"/>
          <w:szCs w:val="26"/>
        </w:rPr>
        <w:t>ả</w:t>
      </w:r>
      <w:r>
        <w:rPr>
          <w:rFonts w:eastAsia="Arial"/>
          <w:w w:val="110"/>
          <w:sz w:val="26"/>
          <w:szCs w:val="26"/>
        </w:rPr>
        <w:t>n đ</w:t>
      </w:r>
      <w:r>
        <w:rPr>
          <w:rFonts w:eastAsia="Arial"/>
          <w:w w:val="110"/>
          <w:sz w:val="26"/>
          <w:szCs w:val="26"/>
        </w:rPr>
        <w:t>ầ</w:t>
      </w:r>
      <w:r>
        <w:rPr>
          <w:rFonts w:eastAsia="Arial"/>
          <w:w w:val="110"/>
          <w:sz w:val="26"/>
          <w:szCs w:val="26"/>
        </w:rPr>
        <w:t>u tư. Sau m</w:t>
      </w:r>
      <w:r>
        <w:rPr>
          <w:rFonts w:eastAsia="Arial"/>
          <w:w w:val="110"/>
          <w:sz w:val="26"/>
          <w:szCs w:val="26"/>
        </w:rPr>
        <w:t>ộ</w:t>
      </w:r>
      <w:r>
        <w:rPr>
          <w:rFonts w:eastAsia="Arial"/>
          <w:w w:val="110"/>
          <w:sz w:val="26"/>
          <w:szCs w:val="26"/>
        </w:rPr>
        <w:t>t năm, t</w:t>
      </w:r>
      <w:r>
        <w:rPr>
          <w:rFonts w:eastAsia="Arial"/>
          <w:w w:val="110"/>
          <w:sz w:val="26"/>
          <w:szCs w:val="26"/>
        </w:rPr>
        <w:t>ổ</w:t>
      </w:r>
      <w:r>
        <w:rPr>
          <w:rFonts w:eastAsia="Arial"/>
          <w:w w:val="110"/>
          <w:sz w:val="26"/>
          <w:szCs w:val="26"/>
        </w:rPr>
        <w:t>ng s</w:t>
      </w:r>
      <w:r>
        <w:rPr>
          <w:rFonts w:eastAsia="Arial"/>
          <w:w w:val="110"/>
          <w:sz w:val="26"/>
          <w:szCs w:val="26"/>
        </w:rPr>
        <w:t>ố</w:t>
      </w:r>
      <w:r>
        <w:rPr>
          <w:rFonts w:eastAsia="Arial"/>
          <w:w w:val="110"/>
          <w:sz w:val="26"/>
          <w:szCs w:val="26"/>
        </w:rPr>
        <w:t xml:space="preserve"> ti</w:t>
      </w:r>
      <w:r>
        <w:rPr>
          <w:rFonts w:eastAsia="Arial"/>
          <w:w w:val="110"/>
          <w:sz w:val="26"/>
          <w:szCs w:val="26"/>
        </w:rPr>
        <w:t>ề</w:t>
      </w:r>
      <w:r>
        <w:rPr>
          <w:rFonts w:eastAsia="Arial"/>
          <w:w w:val="110"/>
          <w:sz w:val="26"/>
          <w:szCs w:val="26"/>
        </w:rPr>
        <w:t>n lãi thu đư</w:t>
      </w:r>
      <w:r>
        <w:rPr>
          <w:rFonts w:eastAsia="Arial"/>
          <w:w w:val="110"/>
          <w:sz w:val="26"/>
          <w:szCs w:val="26"/>
        </w:rPr>
        <w:t>ợ</w:t>
      </w:r>
      <w:r>
        <w:rPr>
          <w:rFonts w:eastAsia="Arial"/>
          <w:w w:val="110"/>
          <w:sz w:val="26"/>
          <w:szCs w:val="26"/>
        </w:rPr>
        <w:t>c là 51 tri</w:t>
      </w:r>
      <w:r>
        <w:rPr>
          <w:rFonts w:eastAsia="Arial"/>
          <w:w w:val="110"/>
          <w:sz w:val="26"/>
          <w:szCs w:val="26"/>
        </w:rPr>
        <w:t>ệ</w:t>
      </w:r>
      <w:r>
        <w:rPr>
          <w:rFonts w:eastAsia="Arial"/>
          <w:w w:val="110"/>
          <w:sz w:val="26"/>
          <w:szCs w:val="26"/>
        </w:rPr>
        <w:t>u đ</w:t>
      </w:r>
      <w:r>
        <w:rPr>
          <w:rFonts w:eastAsia="Arial"/>
          <w:w w:val="110"/>
          <w:sz w:val="26"/>
          <w:szCs w:val="26"/>
        </w:rPr>
        <w:t>ồ</w:t>
      </w:r>
      <w:r>
        <w:rPr>
          <w:rFonts w:eastAsia="Arial"/>
          <w:w w:val="110"/>
          <w:sz w:val="26"/>
          <w:szCs w:val="26"/>
        </w:rPr>
        <w:t>ng. Lãi su</w:t>
      </w:r>
      <w:r>
        <w:rPr>
          <w:rFonts w:eastAsia="Arial"/>
          <w:w w:val="110"/>
          <w:sz w:val="26"/>
          <w:szCs w:val="26"/>
        </w:rPr>
        <w:t>ấ</w:t>
      </w:r>
      <w:r>
        <w:rPr>
          <w:rFonts w:eastAsia="Arial"/>
          <w:w w:val="110"/>
          <w:sz w:val="26"/>
          <w:szCs w:val="26"/>
        </w:rPr>
        <w:t>t cho kho</w:t>
      </w:r>
      <w:r>
        <w:rPr>
          <w:rFonts w:eastAsia="Arial"/>
          <w:w w:val="110"/>
          <w:sz w:val="26"/>
          <w:szCs w:val="26"/>
        </w:rPr>
        <w:t>ả</w:t>
      </w:r>
      <w:r>
        <w:rPr>
          <w:rFonts w:eastAsia="Arial"/>
          <w:w w:val="110"/>
          <w:sz w:val="26"/>
          <w:szCs w:val="26"/>
        </w:rPr>
        <w:t>n đ</w:t>
      </w:r>
      <w:r>
        <w:rPr>
          <w:rFonts w:eastAsia="Arial"/>
          <w:w w:val="110"/>
          <w:sz w:val="26"/>
          <w:szCs w:val="26"/>
        </w:rPr>
        <w:t>ầ</w:t>
      </w:r>
      <w:r>
        <w:rPr>
          <w:rFonts w:eastAsia="Arial"/>
          <w:w w:val="110"/>
          <w:sz w:val="26"/>
          <w:szCs w:val="26"/>
        </w:rPr>
        <w:t>u tư th</w:t>
      </w:r>
      <w:r>
        <w:rPr>
          <w:rFonts w:eastAsia="Arial"/>
          <w:w w:val="110"/>
          <w:sz w:val="26"/>
          <w:szCs w:val="26"/>
        </w:rPr>
        <w:t>ứ</w:t>
      </w:r>
      <w:r>
        <w:rPr>
          <w:rFonts w:eastAsia="Arial"/>
          <w:w w:val="110"/>
          <w:sz w:val="26"/>
          <w:szCs w:val="26"/>
        </w:rPr>
        <w:t xml:space="preserve"> nh</w:t>
      </w:r>
      <w:r>
        <w:rPr>
          <w:rFonts w:eastAsia="Arial"/>
          <w:w w:val="110"/>
          <w:sz w:val="26"/>
          <w:szCs w:val="26"/>
        </w:rPr>
        <w:t>ấ</w:t>
      </w:r>
      <w:r>
        <w:rPr>
          <w:rFonts w:eastAsia="Arial"/>
          <w:w w:val="110"/>
          <w:sz w:val="26"/>
          <w:szCs w:val="26"/>
        </w:rPr>
        <w:t>t là 6%/năm và kho</w:t>
      </w:r>
      <w:r>
        <w:rPr>
          <w:rFonts w:eastAsia="Arial"/>
          <w:w w:val="110"/>
          <w:sz w:val="26"/>
          <w:szCs w:val="26"/>
        </w:rPr>
        <w:t>ả</w:t>
      </w:r>
      <w:r>
        <w:rPr>
          <w:rFonts w:eastAsia="Arial"/>
          <w:w w:val="110"/>
          <w:sz w:val="26"/>
          <w:szCs w:val="26"/>
        </w:rPr>
        <w:t>n đ</w:t>
      </w:r>
      <w:r>
        <w:rPr>
          <w:rFonts w:eastAsia="Arial"/>
          <w:w w:val="110"/>
          <w:sz w:val="26"/>
          <w:szCs w:val="26"/>
        </w:rPr>
        <w:t>ầ</w:t>
      </w:r>
      <w:r>
        <w:rPr>
          <w:rFonts w:eastAsia="Arial"/>
          <w:w w:val="110"/>
          <w:sz w:val="26"/>
          <w:szCs w:val="26"/>
        </w:rPr>
        <w:t>u tư th</w:t>
      </w:r>
      <w:r>
        <w:rPr>
          <w:rFonts w:eastAsia="Arial"/>
          <w:w w:val="110"/>
          <w:sz w:val="26"/>
          <w:szCs w:val="26"/>
        </w:rPr>
        <w:t>ứ</w:t>
      </w:r>
      <w:r>
        <w:rPr>
          <w:rFonts w:eastAsia="Arial"/>
          <w:w w:val="110"/>
          <w:sz w:val="26"/>
          <w:szCs w:val="26"/>
        </w:rPr>
        <w:t xml:space="preserve"> hai là 9%/năm. Tính s</w:t>
      </w:r>
      <w:r>
        <w:rPr>
          <w:rFonts w:eastAsia="Arial"/>
          <w:w w:val="110"/>
          <w:sz w:val="26"/>
          <w:szCs w:val="26"/>
        </w:rPr>
        <w:t>ố</w:t>
      </w:r>
      <w:r>
        <w:rPr>
          <w:rFonts w:eastAsia="Arial"/>
          <w:w w:val="110"/>
          <w:sz w:val="26"/>
          <w:szCs w:val="26"/>
        </w:rPr>
        <w:t xml:space="preserve"> ti</w:t>
      </w:r>
      <w:r>
        <w:rPr>
          <w:rFonts w:eastAsia="Arial"/>
          <w:w w:val="110"/>
          <w:sz w:val="26"/>
          <w:szCs w:val="26"/>
        </w:rPr>
        <w:t>ề</w:t>
      </w:r>
      <w:r>
        <w:rPr>
          <w:rFonts w:eastAsia="Arial"/>
          <w:w w:val="110"/>
          <w:sz w:val="26"/>
          <w:szCs w:val="26"/>
        </w:rPr>
        <w:t xml:space="preserve">n </w:t>
      </w:r>
      <w:r>
        <w:rPr>
          <w:rFonts w:eastAsia="Arial"/>
          <w:w w:val="110"/>
          <w:sz w:val="26"/>
          <w:szCs w:val="26"/>
        </w:rPr>
        <w:t>bác Nam đ</w:t>
      </w:r>
      <w:r>
        <w:rPr>
          <w:rFonts w:eastAsia="Arial"/>
          <w:w w:val="110"/>
          <w:sz w:val="26"/>
          <w:szCs w:val="26"/>
        </w:rPr>
        <w:t>ầ</w:t>
      </w:r>
      <w:r>
        <w:rPr>
          <w:rFonts w:eastAsia="Arial"/>
          <w:w w:val="110"/>
          <w:sz w:val="26"/>
          <w:szCs w:val="26"/>
        </w:rPr>
        <w:t>u tư cho m</w:t>
      </w:r>
      <w:r>
        <w:rPr>
          <w:rFonts w:eastAsia="Arial"/>
          <w:w w:val="110"/>
          <w:sz w:val="26"/>
          <w:szCs w:val="26"/>
        </w:rPr>
        <w:t>ỗ</w:t>
      </w:r>
      <w:r>
        <w:rPr>
          <w:rFonts w:eastAsia="Arial"/>
          <w:w w:val="110"/>
          <w:sz w:val="26"/>
          <w:szCs w:val="26"/>
        </w:rPr>
        <w:t>i kho</w:t>
      </w:r>
      <w:r>
        <w:rPr>
          <w:rFonts w:eastAsia="Arial"/>
          <w:w w:val="110"/>
          <w:sz w:val="26"/>
          <w:szCs w:val="26"/>
        </w:rPr>
        <w:t>ả</w:t>
      </w:r>
      <w:r>
        <w:rPr>
          <w:rFonts w:eastAsia="Arial"/>
          <w:w w:val="110"/>
          <w:sz w:val="26"/>
          <w:szCs w:val="26"/>
        </w:rPr>
        <w:t>n.</w:t>
      </w:r>
    </w:p>
    <w:p w:rsidR="00DF5C28" w:rsidRDefault="00DF5C28">
      <w:pPr>
        <w:ind w:right="-705"/>
        <w:rPr>
          <w:rFonts w:eastAsia="Calibri"/>
          <w:bCs/>
          <w:i/>
          <w:iCs/>
          <w:sz w:val="26"/>
          <w:szCs w:val="26"/>
        </w:rPr>
      </w:pPr>
    </w:p>
    <w:p w:rsidR="00DF5C28" w:rsidRDefault="00DF5C28">
      <w:pPr>
        <w:ind w:right="-705"/>
        <w:rPr>
          <w:bCs/>
          <w:i/>
          <w:iCs/>
          <w:sz w:val="26"/>
          <w:szCs w:val="26"/>
        </w:rPr>
      </w:pPr>
    </w:p>
    <w:p w:rsidR="00DF5C28" w:rsidRDefault="00504772">
      <w:pPr>
        <w:tabs>
          <w:tab w:val="left" w:pos="6630"/>
        </w:tabs>
        <w:ind w:right="-266"/>
        <w:rPr>
          <w:rFonts w:eastAsia="Calibri"/>
          <w:sz w:val="26"/>
          <w:szCs w:val="26"/>
        </w:rPr>
      </w:pPr>
      <w:r>
        <w:rPr>
          <w:b/>
          <w:sz w:val="26"/>
          <w:szCs w:val="26"/>
        </w:rPr>
        <w:t>Bài 4</w:t>
      </w:r>
      <w:r>
        <w:rPr>
          <w:b/>
          <w:color w:val="FF0000"/>
          <w:sz w:val="26"/>
          <w:szCs w:val="26"/>
        </w:rPr>
        <w:t>(VD)</w:t>
      </w:r>
      <w:r>
        <w:rPr>
          <w:b/>
          <w:sz w:val="26"/>
          <w:szCs w:val="26"/>
        </w:rPr>
        <w:t xml:space="preserve"> (1,0 điểm)</w:t>
      </w:r>
      <w:r>
        <w:rPr>
          <w:bCs/>
          <w:sz w:val="26"/>
          <w:szCs w:val="26"/>
        </w:rPr>
        <w:t xml:space="preserve"> </w:t>
      </w:r>
      <w:r>
        <w:rPr>
          <w:sz w:val="26"/>
          <w:szCs w:val="26"/>
          <w:lang w:val="pt-BR"/>
        </w:rPr>
        <w:t>Một m</w:t>
      </w:r>
      <w:r>
        <w:rPr>
          <w:bCs/>
          <w:sz w:val="26"/>
          <w:szCs w:val="26"/>
          <w:lang w:val="pt-BR"/>
        </w:rPr>
        <w:t xml:space="preserve">áy bay cất cánh từ sân bay (ở vị trí </w:t>
      </w:r>
      <w:r>
        <w:rPr>
          <w:bCs/>
          <w:sz w:val="26"/>
          <w:szCs w:val="26"/>
        </w:rPr>
        <w:t>A</w:t>
      </w:r>
      <w:r>
        <w:rPr>
          <w:bCs/>
          <w:sz w:val="26"/>
          <w:szCs w:val="26"/>
          <w:lang w:val="pt-BR"/>
        </w:rPr>
        <w:t xml:space="preserve">) với vận tốc trung bình </w:t>
      </w:r>
      <w:r>
        <w:rPr>
          <w:bCs/>
          <w:sz w:val="26"/>
          <w:szCs w:val="26"/>
        </w:rPr>
        <w:t xml:space="preserve">                     8</w:t>
      </w:r>
      <w:r>
        <w:rPr>
          <w:bCs/>
          <w:sz w:val="26"/>
          <w:szCs w:val="26"/>
          <w:lang w:val="pt-BR"/>
        </w:rPr>
        <w:t xml:space="preserve">00 km/h. Sau </w:t>
      </w:r>
      <w:r>
        <w:rPr>
          <w:bCs/>
          <w:sz w:val="26"/>
          <w:szCs w:val="26"/>
        </w:rPr>
        <w:t xml:space="preserve">12 </w:t>
      </w:r>
      <w:r>
        <w:rPr>
          <w:bCs/>
          <w:sz w:val="26"/>
          <w:szCs w:val="26"/>
          <w:lang w:val="pt-BR"/>
        </w:rPr>
        <w:t xml:space="preserve">phút máy bay tới </w:t>
      </w:r>
      <w:r>
        <w:rPr>
          <w:bCs/>
          <w:sz w:val="26"/>
          <w:szCs w:val="26"/>
        </w:rPr>
        <w:t>B và ở độ cao 22 km so với mặt đất theo phương thẳng đứng .</w:t>
      </w:r>
      <w:r>
        <w:rPr>
          <w:bCs/>
          <w:sz w:val="26"/>
          <w:szCs w:val="26"/>
          <w:lang w:val="pt-BR"/>
        </w:rPr>
        <w:t xml:space="preserve">Hỏi </w:t>
      </w:r>
      <w:r>
        <w:rPr>
          <w:bCs/>
          <w:sz w:val="26"/>
          <w:szCs w:val="26"/>
        </w:rPr>
        <w:t xml:space="preserve">đường đi </w:t>
      </w:r>
      <w:r>
        <w:rPr>
          <w:bCs/>
          <w:sz w:val="26"/>
          <w:szCs w:val="26"/>
          <w:lang w:val="pt-BR"/>
        </w:rPr>
        <w:t xml:space="preserve">của máy </w:t>
      </w:r>
      <w:r>
        <w:rPr>
          <w:bCs/>
          <w:sz w:val="26"/>
          <w:szCs w:val="26"/>
          <w:lang w:val="pt-BR"/>
        </w:rPr>
        <w:t>bay tạo với mặt đất</w:t>
      </w:r>
      <w:r>
        <w:rPr>
          <w:bCs/>
          <w:sz w:val="26"/>
          <w:szCs w:val="26"/>
        </w:rPr>
        <w:t xml:space="preserve"> một góc bao nhiêu ? ( làm tròn đến độ )</w:t>
      </w:r>
    </w:p>
    <w:p w:rsidR="00DF5C28" w:rsidRDefault="00DF5C28">
      <w:pPr>
        <w:rPr>
          <w:rFonts w:eastAsia="Calibri"/>
          <w:bCs/>
          <w:sz w:val="26"/>
          <w:szCs w:val="26"/>
        </w:rPr>
      </w:pPr>
    </w:p>
    <w:p w:rsidR="00DF5C28" w:rsidRDefault="00DF5C28">
      <w:pPr>
        <w:rPr>
          <w:bCs/>
          <w:sz w:val="26"/>
          <w:szCs w:val="26"/>
        </w:rPr>
      </w:pPr>
    </w:p>
    <w:p w:rsidR="00DF5C28" w:rsidRDefault="00DF5C28">
      <w:pPr>
        <w:rPr>
          <w:bCs/>
          <w:sz w:val="26"/>
          <w:szCs w:val="26"/>
        </w:rPr>
      </w:pPr>
    </w:p>
    <w:p w:rsidR="00DF5C28" w:rsidRDefault="00504772">
      <w:pPr>
        <w:rPr>
          <w:bCs/>
          <w:sz w:val="26"/>
          <w:szCs w:val="26"/>
          <w:lang w:val="es-ES_tradnl"/>
        </w:rPr>
      </w:pPr>
      <w:r>
        <w:rPr>
          <w:noProof/>
          <w:lang w:eastAsia="en-US"/>
        </w:rPr>
        <w:drawing>
          <wp:anchor distT="0" distB="0" distL="114935" distR="0" simplePos="0" relativeHeight="251623424" behindDoc="0" locked="0" layoutInCell="0" allowOverlap="1">
            <wp:simplePos x="0" y="0"/>
            <wp:positionH relativeFrom="margin">
              <wp:align>right</wp:align>
            </wp:positionH>
            <wp:positionV relativeFrom="paragraph">
              <wp:posOffset>72390</wp:posOffset>
            </wp:positionV>
            <wp:extent cx="2062480" cy="1212215"/>
            <wp:effectExtent l="0" t="0" r="0" b="0"/>
            <wp:wrapSquare wrapText="bothSides"/>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6"/>
                    <pic:cNvPicPr>
                      <a:picLocks noChangeAspect="1" noChangeArrowheads="1"/>
                    </pic:cNvPicPr>
                  </pic:nvPicPr>
                  <pic:blipFill>
                    <a:blip r:embed="rId736" cstate="print">
                      <a:extLst>
                        <a:ext uri="{28A0092B-C50C-407E-A947-70E740481C1C}">
                          <a14:useLocalDpi xmlns:a14="http://schemas.microsoft.com/office/drawing/2010/main"/>
                        </a:ext>
                      </a:extLst>
                    </a:blip>
                    <a:srcRect l="-8" t="-14" r="-8" b="-14"/>
                    <a:stretch>
                      <a:fillRect/>
                    </a:stretch>
                  </pic:blipFill>
                  <pic:spPr bwMode="auto">
                    <a:xfrm>
                      <a:off x="0" y="0"/>
                      <a:ext cx="2062480" cy="1212215"/>
                    </a:xfrm>
                    <a:prstGeom prst="rect">
                      <a:avLst/>
                    </a:prstGeom>
                  </pic:spPr>
                </pic:pic>
              </a:graphicData>
            </a:graphic>
          </wp:anchor>
        </w:drawing>
      </w:r>
      <w:r>
        <w:rPr>
          <w:b/>
          <w:sz w:val="26"/>
          <w:szCs w:val="26"/>
          <w:shd w:val="clear" w:color="auto" w:fill="FFFFFF"/>
        </w:rPr>
        <w:t xml:space="preserve">Bài 5 </w:t>
      </w:r>
      <w:r>
        <w:rPr>
          <w:b/>
          <w:color w:val="FF0000"/>
          <w:sz w:val="26"/>
          <w:szCs w:val="26"/>
          <w:shd w:val="clear" w:color="auto" w:fill="FFFFFF"/>
        </w:rPr>
        <w:t>(VD)</w:t>
      </w:r>
      <w:r>
        <w:rPr>
          <w:b/>
          <w:sz w:val="26"/>
          <w:szCs w:val="26"/>
          <w:shd w:val="clear" w:color="auto" w:fill="FFFFFF"/>
        </w:rPr>
        <w:t xml:space="preserve">. (0,5 điểm) </w:t>
      </w:r>
      <w:r>
        <w:rPr>
          <w:bCs/>
          <w:sz w:val="26"/>
          <w:szCs w:val="26"/>
        </w:rPr>
        <w:t xml:space="preserve">Tính diện tích phần </w:t>
      </w:r>
      <w:r>
        <w:rPr>
          <w:sz w:val="26"/>
          <w:szCs w:val="26"/>
        </w:rPr>
        <w:t>không tô màu</w:t>
      </w:r>
      <w:r>
        <w:rPr>
          <w:b/>
          <w:bCs/>
          <w:sz w:val="26"/>
          <w:szCs w:val="26"/>
        </w:rPr>
        <w:t xml:space="preserve">, </w:t>
      </w:r>
      <w:r>
        <w:rPr>
          <w:bCs/>
          <w:sz w:val="26"/>
          <w:szCs w:val="26"/>
        </w:rPr>
        <w:t xml:space="preserve">giới hạn bởi nửa đường tròn đường kính </w:t>
      </w:r>
      <w:r>
        <w:rPr>
          <w:sz w:val="26"/>
          <w:szCs w:val="26"/>
        </w:rPr>
        <w:object w:dxaOrig="420" w:dyaOrig="285">
          <v:shape id="ole_rId802" o:spid="_x0000_i1409" style="width:21pt;height:13.5pt" coordsize="" o:spt="100" adj="0,,0" path="" stroked="f">
            <v:stroke joinstyle="miter"/>
            <v:imagedata r:id="rId737" o:title=""/>
            <v:formulas/>
            <v:path o:connecttype="segments"/>
          </v:shape>
          <o:OLEObject Type="Embed" ProgID="Equation.DSMT4" ShapeID="ole_rId802" DrawAspect="Content" ObjectID="_1795179016" r:id="rId738"/>
        </w:object>
      </w:r>
      <w:r>
        <w:rPr>
          <w:bCs/>
          <w:sz w:val="26"/>
          <w:szCs w:val="26"/>
        </w:rPr>
        <w:t xml:space="preserve">, nửa đường tròn đường kính </w:t>
      </w:r>
      <w:r>
        <w:rPr>
          <w:sz w:val="26"/>
          <w:szCs w:val="26"/>
        </w:rPr>
        <w:object w:dxaOrig="735" w:dyaOrig="285">
          <v:shape id="ole_rId804" o:spid="_x0000_i1410" style="width:36.75pt;height:13.5pt" coordsize="" o:spt="100" adj="0,,0" path="" stroked="f">
            <v:stroke joinstyle="miter"/>
            <v:imagedata r:id="rId739" o:title=""/>
            <v:formulas/>
            <v:path o:connecttype="segments"/>
          </v:shape>
          <o:OLEObject Type="Embed" ProgID="Equation.DSMT4" ShapeID="ole_rId804" DrawAspect="Content" ObjectID="_1795179017" r:id="rId740"/>
        </w:object>
      </w:r>
      <w:r>
        <w:rPr>
          <w:bCs/>
          <w:sz w:val="26"/>
          <w:szCs w:val="26"/>
        </w:rPr>
        <w:t xml:space="preserve">cm và nửa đường tròn đường kính </w:t>
      </w:r>
      <w:r>
        <w:rPr>
          <w:sz w:val="26"/>
          <w:szCs w:val="26"/>
        </w:rPr>
        <w:object w:dxaOrig="765" w:dyaOrig="285">
          <v:shape id="ole_rId806" o:spid="_x0000_i1411" style="width:38.25pt;height:13.5pt" coordsize="" o:spt="100" adj="0,,0" path="" stroked="f">
            <v:stroke joinstyle="miter"/>
            <v:imagedata r:id="rId741" o:title=""/>
            <v:formulas/>
            <v:path o:connecttype="segments"/>
          </v:shape>
          <o:OLEObject Type="Embed" ProgID="Equation.DSMT4" ShapeID="ole_rId806" DrawAspect="Content" ObjectID="_1795179018" r:id="rId742"/>
        </w:object>
      </w:r>
      <w:r>
        <w:rPr>
          <w:bCs/>
          <w:sz w:val="26"/>
          <w:szCs w:val="26"/>
        </w:rPr>
        <w:t>cm (tham khảo hình vẽ)</w:t>
      </w:r>
    </w:p>
    <w:p w:rsidR="00DF5C28" w:rsidRDefault="00DF5C28">
      <w:pPr>
        <w:rPr>
          <w:b/>
          <w:bCs/>
          <w:sz w:val="26"/>
          <w:szCs w:val="26"/>
          <w:shd w:val="clear" w:color="auto" w:fill="FFFFFF"/>
          <w:lang w:val="es-ES_tradnl"/>
        </w:rPr>
      </w:pPr>
    </w:p>
    <w:p w:rsidR="00DF5C28" w:rsidRDefault="00DF5C28">
      <w:pPr>
        <w:rPr>
          <w:b/>
          <w:bCs/>
          <w:sz w:val="26"/>
          <w:szCs w:val="26"/>
          <w:shd w:val="clear" w:color="auto" w:fill="FFFFFF"/>
        </w:rPr>
      </w:pPr>
    </w:p>
    <w:p w:rsidR="00DF5C28" w:rsidRDefault="00DF5C28">
      <w:pPr>
        <w:rPr>
          <w:bCs/>
          <w:sz w:val="26"/>
          <w:szCs w:val="26"/>
        </w:rPr>
      </w:pPr>
    </w:p>
    <w:p w:rsidR="00DF5C28" w:rsidRDefault="00504772">
      <w:r>
        <w:rPr>
          <w:b/>
          <w:color w:val="222222"/>
          <w:sz w:val="26"/>
          <w:szCs w:val="26"/>
        </w:rPr>
        <w:t xml:space="preserve">Bài 6: </w:t>
      </w:r>
      <w:r>
        <w:rPr>
          <w:sz w:val="26"/>
          <w:szCs w:val="26"/>
        </w:rPr>
        <w:t>Từ M nằm ngoài (O;R) sao cho OM &gt; 2R, vẽ hai tiếp tuyến MA, MB (A và B là các tiếp điểm). Gọi H là giao điểm của OM và AB.</w:t>
      </w:r>
    </w:p>
    <w:p w:rsidR="00DF5C28" w:rsidRDefault="00504772">
      <w:pPr>
        <w:ind w:firstLine="567"/>
        <w:rPr>
          <w:sz w:val="26"/>
          <w:szCs w:val="26"/>
        </w:rPr>
      </w:pPr>
      <w:r>
        <w:rPr>
          <w:sz w:val="26"/>
          <w:szCs w:val="26"/>
        </w:rPr>
        <w:t xml:space="preserve">a) Chứng minh 4 điểm M, A, O, B cùng thuộc một đường tròn và OM vuông góc với AB tại H.                               </w:t>
      </w:r>
      <w:r>
        <w:rPr>
          <w:sz w:val="26"/>
          <w:szCs w:val="26"/>
        </w:rPr>
        <w:tab/>
      </w:r>
      <w:r>
        <w:rPr>
          <w:sz w:val="26"/>
          <w:szCs w:val="26"/>
        </w:rPr>
        <w:tab/>
      </w:r>
      <w:r>
        <w:rPr>
          <w:sz w:val="26"/>
          <w:szCs w:val="26"/>
        </w:rPr>
        <w:tab/>
      </w:r>
      <w:r>
        <w:rPr>
          <w:sz w:val="26"/>
          <w:szCs w:val="26"/>
        </w:rPr>
        <w:tab/>
      </w:r>
    </w:p>
    <w:p w:rsidR="00DF5C28" w:rsidRDefault="00504772">
      <w:pPr>
        <w:ind w:firstLine="567"/>
      </w:pPr>
      <w:r>
        <w:rPr>
          <w:sz w:val="26"/>
          <w:szCs w:val="26"/>
        </w:rPr>
        <w:t>b) Vẽ đường kính BD của đường tròn (O). Đường thẳng MD cắt đường tròn (O) tại điểm thứ hai là E (E khác D). Chứng minh ME.MD = MH. MO</w:t>
      </w:r>
      <w:r>
        <w:rPr>
          <w:sz w:val="26"/>
          <w:szCs w:val="26"/>
        </w:rPr>
        <w:t xml:space="preserve">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371475" cy="276225"/>
            <wp:effectExtent l="0" t="0" r="0" b="0"/>
            <wp:docPr id="33" name="Image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94"/>
                    <pic:cNvPicPr>
                      <a:picLocks noChangeAspect="1" noChangeArrowheads="1"/>
                    </pic:cNvPicPr>
                  </pic:nvPicPr>
                  <pic:blipFill>
                    <a:blip r:embed="rId743" cstate="print">
                      <a:extLst>
                        <a:ext uri="{28A0092B-C50C-407E-A947-70E740481C1C}">
                          <a14:useLocalDpi xmlns:a14="http://schemas.microsoft.com/office/drawing/2010/main"/>
                        </a:ext>
                      </a:extLst>
                    </a:blip>
                    <a:srcRect l="-97" t="-130" r="-97" b="-130"/>
                    <a:stretch>
                      <a:fillRect/>
                    </a:stretch>
                  </pic:blipFill>
                  <pic:spPr bwMode="auto">
                    <a:xfrm>
                      <a:off x="0" y="0"/>
                      <a:ext cx="371475" cy="276225"/>
                    </a:xfrm>
                    <a:prstGeom prst="rect">
                      <a:avLst/>
                    </a:prstGeom>
                  </pic:spPr>
                </pic:pic>
              </a:graphicData>
            </a:graphic>
          </wp:inline>
        </w:drawing>
      </w:r>
      <w:r>
        <w:rPr>
          <w:position w:val="-6"/>
        </w:rPr>
        <w:fldChar w:fldCharType="end"/>
      </w:r>
      <w:r>
        <w:rPr>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371475" cy="276225"/>
            <wp:effectExtent l="0" t="0" r="0" b="0"/>
            <wp:docPr id="34" name="Image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5"/>
                    <pic:cNvPicPr>
                      <a:picLocks noChangeAspect="1" noChangeArrowheads="1"/>
                    </pic:cNvPicPr>
                  </pic:nvPicPr>
                  <pic:blipFill>
                    <a:blip r:embed="rId744" cstate="print">
                      <a:extLst>
                        <a:ext uri="{28A0092B-C50C-407E-A947-70E740481C1C}">
                          <a14:useLocalDpi xmlns:a14="http://schemas.microsoft.com/office/drawing/2010/main"/>
                        </a:ext>
                      </a:extLst>
                    </a:blip>
                    <a:srcRect l="-97" t="-130" r="-97" b="-130"/>
                    <a:stretch>
                      <a:fillRect/>
                    </a:stretch>
                  </pic:blipFill>
                  <pic:spPr bwMode="auto">
                    <a:xfrm>
                      <a:off x="0" y="0"/>
                      <a:ext cx="371475" cy="276225"/>
                    </a:xfrm>
                    <a:prstGeom prst="rect">
                      <a:avLst/>
                    </a:prstGeom>
                  </pic:spPr>
                </pic:pic>
              </a:graphicData>
            </a:graphic>
          </wp:inline>
        </w:drawing>
      </w:r>
      <w:r>
        <w:rPr>
          <w:position w:val="-6"/>
        </w:rPr>
        <w:fldChar w:fldCharType="end"/>
      </w:r>
      <w:r>
        <w:rPr>
          <w:sz w:val="26"/>
          <w:szCs w:val="26"/>
        </w:rPr>
        <w:t>.</w:t>
      </w:r>
    </w:p>
    <w:p w:rsidR="00DF5C28" w:rsidRDefault="00504772">
      <w:pPr>
        <w:jc w:val="center"/>
        <w:rPr>
          <w:rFonts w:eastAsia="Calibri"/>
          <w:b/>
          <w:color w:val="FF0000"/>
          <w:sz w:val="26"/>
          <w:szCs w:val="26"/>
          <w:lang w:val="nl-NL"/>
        </w:rPr>
      </w:pPr>
      <w:r>
        <w:rPr>
          <w:rFonts w:eastAsia="Calibri"/>
          <w:b/>
          <w:color w:val="FF0000"/>
          <w:sz w:val="26"/>
          <w:szCs w:val="26"/>
          <w:lang w:val="nl-NL"/>
        </w:rPr>
        <w:t>Hư</w:t>
      </w:r>
      <w:r>
        <w:rPr>
          <w:rFonts w:eastAsia="Calibri"/>
          <w:b/>
          <w:color w:val="FF0000"/>
          <w:sz w:val="26"/>
          <w:szCs w:val="26"/>
          <w:lang w:val="nl-NL"/>
        </w:rPr>
        <w:t>ớ</w:t>
      </w:r>
      <w:r>
        <w:rPr>
          <w:rFonts w:eastAsia="Calibri"/>
          <w:b/>
          <w:color w:val="FF0000"/>
          <w:sz w:val="26"/>
          <w:szCs w:val="26"/>
          <w:lang w:val="nl-NL"/>
        </w:rPr>
        <w:t>ng d</w:t>
      </w:r>
      <w:r>
        <w:rPr>
          <w:rFonts w:eastAsia="Calibri"/>
          <w:b/>
          <w:color w:val="FF0000"/>
          <w:sz w:val="26"/>
          <w:szCs w:val="26"/>
          <w:lang w:val="nl-NL"/>
        </w:rPr>
        <w:t>ẫ</w:t>
      </w:r>
      <w:r>
        <w:rPr>
          <w:rFonts w:eastAsia="Calibri"/>
          <w:b/>
          <w:color w:val="FF0000"/>
          <w:sz w:val="26"/>
          <w:szCs w:val="26"/>
          <w:lang w:val="nl-NL"/>
        </w:rPr>
        <w:t>n ch</w:t>
      </w:r>
      <w:r>
        <w:rPr>
          <w:rFonts w:eastAsia="Calibri"/>
          <w:b/>
          <w:color w:val="FF0000"/>
          <w:sz w:val="26"/>
          <w:szCs w:val="26"/>
          <w:lang w:val="nl-NL"/>
        </w:rPr>
        <w:t>ấ</w:t>
      </w:r>
      <w:r>
        <w:rPr>
          <w:rFonts w:eastAsia="Calibri"/>
          <w:b/>
          <w:color w:val="FF0000"/>
          <w:sz w:val="26"/>
          <w:szCs w:val="26"/>
          <w:lang w:val="nl-NL"/>
        </w:rPr>
        <w:t>m, đáp án</w:t>
      </w:r>
    </w:p>
    <w:p w:rsidR="00DF5C28" w:rsidRDefault="00504772">
      <w:r>
        <w:t>PHẦN I. TRẮC NGHIỆM (3,0 điểm).  Mỗi câu đúng được 0,25 điểm.</w:t>
      </w:r>
    </w:p>
    <w:tbl>
      <w:tblPr>
        <w:tblW w:w="9082" w:type="dxa"/>
        <w:tblInd w:w="-123" w:type="dxa"/>
        <w:tblLayout w:type="fixed"/>
        <w:tblLook w:val="0000" w:firstRow="0" w:lastRow="0" w:firstColumn="0" w:lastColumn="0" w:noHBand="0" w:noVBand="0"/>
      </w:tblPr>
      <w:tblGrid>
        <w:gridCol w:w="745"/>
        <w:gridCol w:w="743"/>
        <w:gridCol w:w="715"/>
        <w:gridCol w:w="743"/>
        <w:gridCol w:w="715"/>
        <w:gridCol w:w="715"/>
        <w:gridCol w:w="743"/>
        <w:gridCol w:w="743"/>
        <w:gridCol w:w="715"/>
        <w:gridCol w:w="794"/>
        <w:gridCol w:w="851"/>
        <w:gridCol w:w="860"/>
      </w:tblGrid>
      <w:tr w:rsidR="00DF5C28">
        <w:trPr>
          <w:trHeight w:val="367"/>
        </w:trPr>
        <w:tc>
          <w:tcPr>
            <w:tcW w:w="74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1</w:t>
            </w:r>
          </w:p>
        </w:tc>
        <w:tc>
          <w:tcPr>
            <w:tcW w:w="7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2</w:t>
            </w:r>
          </w:p>
        </w:tc>
        <w:tc>
          <w:tcPr>
            <w:tcW w:w="71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3</w:t>
            </w:r>
          </w:p>
        </w:tc>
        <w:tc>
          <w:tcPr>
            <w:tcW w:w="7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4</w:t>
            </w:r>
          </w:p>
        </w:tc>
        <w:tc>
          <w:tcPr>
            <w:tcW w:w="71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5</w:t>
            </w:r>
          </w:p>
        </w:tc>
        <w:tc>
          <w:tcPr>
            <w:tcW w:w="71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6</w:t>
            </w:r>
          </w:p>
        </w:tc>
        <w:tc>
          <w:tcPr>
            <w:tcW w:w="7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7</w:t>
            </w:r>
          </w:p>
        </w:tc>
        <w:tc>
          <w:tcPr>
            <w:tcW w:w="7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8</w:t>
            </w:r>
          </w:p>
        </w:tc>
        <w:tc>
          <w:tcPr>
            <w:tcW w:w="71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9</w:t>
            </w:r>
          </w:p>
        </w:tc>
        <w:tc>
          <w:tcPr>
            <w:tcW w:w="79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10</w:t>
            </w:r>
          </w:p>
        </w:tc>
        <w:tc>
          <w:tcPr>
            <w:tcW w:w="851"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11</w:t>
            </w:r>
          </w:p>
        </w:tc>
        <w:tc>
          <w:tcPr>
            <w:tcW w:w="86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12</w:t>
            </w:r>
          </w:p>
        </w:tc>
      </w:tr>
      <w:tr w:rsidR="00DF5C28">
        <w:trPr>
          <w:trHeight w:val="440"/>
        </w:trPr>
        <w:tc>
          <w:tcPr>
            <w:tcW w:w="74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A</w:t>
            </w:r>
          </w:p>
        </w:tc>
        <w:tc>
          <w:tcPr>
            <w:tcW w:w="7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B</w:t>
            </w:r>
          </w:p>
        </w:tc>
        <w:tc>
          <w:tcPr>
            <w:tcW w:w="71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C</w:t>
            </w:r>
          </w:p>
        </w:tc>
        <w:tc>
          <w:tcPr>
            <w:tcW w:w="7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D</w:t>
            </w:r>
          </w:p>
        </w:tc>
        <w:tc>
          <w:tcPr>
            <w:tcW w:w="71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C</w:t>
            </w:r>
          </w:p>
        </w:tc>
        <w:tc>
          <w:tcPr>
            <w:tcW w:w="71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D</w:t>
            </w:r>
          </w:p>
        </w:tc>
        <w:tc>
          <w:tcPr>
            <w:tcW w:w="7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C</w:t>
            </w:r>
          </w:p>
        </w:tc>
        <w:tc>
          <w:tcPr>
            <w:tcW w:w="7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A</w:t>
            </w:r>
          </w:p>
        </w:tc>
        <w:tc>
          <w:tcPr>
            <w:tcW w:w="71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A</w:t>
            </w:r>
          </w:p>
        </w:tc>
        <w:tc>
          <w:tcPr>
            <w:tcW w:w="79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B</w:t>
            </w:r>
          </w:p>
        </w:tc>
        <w:tc>
          <w:tcPr>
            <w:tcW w:w="851"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D</w:t>
            </w:r>
          </w:p>
        </w:tc>
        <w:tc>
          <w:tcPr>
            <w:tcW w:w="86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276" w:lineRule="auto"/>
              <w:jc w:val="center"/>
              <w:rPr>
                <w:rFonts w:eastAsia="Calibri"/>
                <w:bCs/>
                <w:sz w:val="26"/>
                <w:szCs w:val="26"/>
                <w:lang w:bidi="km-KH"/>
              </w:rPr>
            </w:pPr>
            <w:r>
              <w:rPr>
                <w:rFonts w:eastAsia="Calibri"/>
                <w:bCs/>
                <w:sz w:val="26"/>
                <w:szCs w:val="26"/>
                <w:lang w:bidi="km-KH"/>
              </w:rPr>
              <w:t>B</w:t>
            </w:r>
          </w:p>
        </w:tc>
      </w:tr>
    </w:tbl>
    <w:p w:rsidR="00DF5C28" w:rsidRDefault="00DF5C28">
      <w:pPr>
        <w:pStyle w:val="ListParagraph"/>
        <w:ind w:left="0"/>
        <w:rPr>
          <w:b/>
          <w:bCs/>
          <w:szCs w:val="28"/>
        </w:rPr>
      </w:pPr>
    </w:p>
    <w:tbl>
      <w:tblPr>
        <w:tblW w:w="10540" w:type="dxa"/>
        <w:tblInd w:w="-213" w:type="dxa"/>
        <w:tblLayout w:type="fixed"/>
        <w:tblLook w:val="0000" w:firstRow="0" w:lastRow="0" w:firstColumn="0" w:lastColumn="0" w:noHBand="0" w:noVBand="0"/>
      </w:tblPr>
      <w:tblGrid>
        <w:gridCol w:w="830"/>
        <w:gridCol w:w="8781"/>
        <w:gridCol w:w="929"/>
      </w:tblGrid>
      <w:tr w:rsidR="00DF5C28">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t xml:space="preserve">Bài 1 </w:t>
            </w:r>
          </w:p>
        </w:tc>
        <w:tc>
          <w:tcPr>
            <w:tcW w:w="878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ind w:right="-900"/>
              <w:rPr>
                <w:b/>
                <w:bCs/>
                <w:szCs w:val="28"/>
                <w:lang w:val="pt-BR"/>
              </w:rPr>
            </w:pPr>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t>3.0</w:t>
            </w:r>
          </w:p>
        </w:tc>
      </w:tr>
      <w:tr w:rsidR="00DF5C28">
        <w:trPr>
          <w:trHeight w:val="1407"/>
        </w:trPr>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szCs w:val="28"/>
                <w:lang w:val="pt-BR"/>
              </w:rPr>
            </w:pPr>
            <w:r>
              <w:rPr>
                <w:szCs w:val="28"/>
                <w:lang w:val="pt-BR"/>
              </w:rPr>
              <w:t>a)</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rPr>
                <w:szCs w:val="28"/>
              </w:rPr>
            </w:pPr>
            <w:r>
              <w:rPr>
                <w:szCs w:val="28"/>
              </w:rPr>
              <w:object w:dxaOrig="3060" w:dyaOrig="2380">
                <v:shape id="ole_rId810" o:spid="_x0000_i1412" style="width:153pt;height:116.25pt" coordsize="" o:spt="100" adj="0,,0" path="" stroked="f">
                  <v:stroke joinstyle="miter"/>
                  <v:imagedata r:id="rId745" o:title=""/>
                  <v:formulas/>
                  <v:path o:connecttype="segments"/>
                </v:shape>
                <o:OLEObject Type="Embed" ProgID="Equation.DSMT4" ShapeID="ole_rId810" DrawAspect="Content" ObjectID="_1795179019" r:id="rId746"/>
              </w:object>
            </w:r>
          </w:p>
          <w:p w:rsidR="00DF5C28" w:rsidRDefault="00DF5C28">
            <w:pPr>
              <w:rPr>
                <w:szCs w:val="28"/>
              </w:rPr>
            </w:pPr>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line="480" w:lineRule="auto"/>
              <w:ind w:right="-900"/>
              <w:rPr>
                <w:b/>
                <w:szCs w:val="28"/>
              </w:rPr>
            </w:pPr>
            <w:r>
              <w:rPr>
                <w:b/>
                <w:szCs w:val="28"/>
              </w:rPr>
              <w:t>1.0</w:t>
            </w:r>
          </w:p>
          <w:p w:rsidR="00DF5C28" w:rsidRDefault="00504772">
            <w:pPr>
              <w:spacing w:line="480" w:lineRule="auto"/>
              <w:ind w:right="-900"/>
            </w:pPr>
            <w:r>
              <w:rPr>
                <w:szCs w:val="28"/>
                <w:lang w:val="pt-BR"/>
              </w:rPr>
              <w:t>0.</w:t>
            </w:r>
            <w:r>
              <w:rPr>
                <w:szCs w:val="28"/>
              </w:rPr>
              <w:t>2</w:t>
            </w:r>
            <w:r>
              <w:rPr>
                <w:szCs w:val="28"/>
                <w:lang w:val="pt-BR"/>
              </w:rPr>
              <w:t>5</w:t>
            </w:r>
          </w:p>
          <w:p w:rsidR="00DF5C28" w:rsidRDefault="00504772">
            <w:pPr>
              <w:spacing w:line="480" w:lineRule="auto"/>
              <w:ind w:right="-900"/>
              <w:rPr>
                <w:szCs w:val="28"/>
                <w:lang w:val="pt-BR"/>
              </w:rPr>
            </w:pPr>
            <w:r>
              <w:rPr>
                <w:szCs w:val="28"/>
                <w:lang w:val="pt-BR"/>
              </w:rPr>
              <w:t>0.5</w:t>
            </w:r>
          </w:p>
          <w:p w:rsidR="00DF5C28" w:rsidRDefault="00504772">
            <w:pPr>
              <w:spacing w:line="480" w:lineRule="auto"/>
              <w:ind w:right="-900"/>
              <w:rPr>
                <w:szCs w:val="28"/>
              </w:rPr>
            </w:pPr>
            <w:r>
              <w:rPr>
                <w:szCs w:val="28"/>
              </w:rPr>
              <w:t>0.25</w:t>
            </w:r>
          </w:p>
        </w:tc>
      </w:tr>
      <w:tr w:rsidR="00DF5C28">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szCs w:val="28"/>
                <w:lang w:val="pt-BR"/>
              </w:rPr>
            </w:pPr>
            <w:r>
              <w:rPr>
                <w:szCs w:val="28"/>
                <w:lang w:val="pt-BR"/>
              </w:rPr>
              <w:t>b)</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rPr>
                <w:szCs w:val="28"/>
              </w:rPr>
            </w:pPr>
            <w:r>
              <w:rPr>
                <w:szCs w:val="28"/>
              </w:rPr>
              <w:object w:dxaOrig="4000" w:dyaOrig="820">
                <v:shape id="ole_rId812" o:spid="_x0000_i1413" style="width:200.25pt;height:41.25pt" coordsize="" o:spt="100" adj="0,,0" path="" stroked="f">
                  <v:stroke joinstyle="miter"/>
                  <v:imagedata r:id="rId734" o:title=""/>
                  <v:formulas/>
                  <v:path o:connecttype="segments"/>
                </v:shape>
                <o:OLEObject Type="Embed" ProgID="Equation.DSMT4" ShapeID="ole_rId812" DrawAspect="Content" ObjectID="_1795179020" r:id="rId747"/>
              </w:object>
            </w:r>
          </w:p>
          <w:p w:rsidR="00DF5C28" w:rsidRDefault="00504772">
            <w:pPr>
              <w:rPr>
                <w:szCs w:val="28"/>
              </w:rPr>
            </w:pPr>
            <w:r>
              <w:rPr>
                <w:szCs w:val="28"/>
              </w:rPr>
              <w:object w:dxaOrig="4900" w:dyaOrig="2260">
                <v:shape id="ole_rId814" o:spid="_x0000_i1414" style="width:245.25pt;height:114pt" coordsize="" o:spt="100" adj="0,,0" path="" stroked="f">
                  <v:stroke joinstyle="miter"/>
                  <v:imagedata r:id="rId748" o:title=""/>
                  <v:formulas/>
                  <v:path o:connecttype="segments"/>
                </v:shape>
                <o:OLEObject Type="Embed" ProgID="Equation.DSMT4" ShapeID="ole_rId814" DrawAspect="Content" ObjectID="_1795179021" r:id="rId749"/>
              </w:object>
            </w:r>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before="240" w:line="276" w:lineRule="auto"/>
              <w:ind w:right="-900"/>
              <w:rPr>
                <w:b/>
                <w:szCs w:val="28"/>
              </w:rPr>
            </w:pPr>
            <w:r>
              <w:rPr>
                <w:b/>
                <w:szCs w:val="28"/>
              </w:rPr>
              <w:lastRenderedPageBreak/>
              <w:t>1.0</w:t>
            </w:r>
          </w:p>
          <w:p w:rsidR="00DF5C28" w:rsidRDefault="00DF5C28">
            <w:pPr>
              <w:spacing w:before="240" w:line="276" w:lineRule="auto"/>
              <w:ind w:right="-900"/>
              <w:rPr>
                <w:b/>
                <w:szCs w:val="28"/>
                <w:lang w:val="pt-BR"/>
              </w:rPr>
            </w:pPr>
          </w:p>
          <w:p w:rsidR="00DF5C28" w:rsidRDefault="00DF5C28">
            <w:pPr>
              <w:spacing w:line="480" w:lineRule="auto"/>
              <w:ind w:right="-900"/>
              <w:rPr>
                <w:szCs w:val="28"/>
                <w:lang w:val="pt-BR"/>
              </w:rPr>
            </w:pPr>
          </w:p>
          <w:p w:rsidR="00DF5C28" w:rsidRDefault="00504772">
            <w:pPr>
              <w:spacing w:line="480" w:lineRule="auto"/>
              <w:ind w:right="-900"/>
            </w:pPr>
            <w:r>
              <w:rPr>
                <w:szCs w:val="28"/>
                <w:lang w:val="pt-BR"/>
              </w:rPr>
              <w:lastRenderedPageBreak/>
              <w:t>0.</w:t>
            </w:r>
            <w:r>
              <w:rPr>
                <w:szCs w:val="28"/>
              </w:rPr>
              <w:t>7</w:t>
            </w:r>
            <w:r>
              <w:rPr>
                <w:szCs w:val="28"/>
                <w:lang w:val="pt-BR"/>
              </w:rPr>
              <w:t>5</w:t>
            </w:r>
          </w:p>
          <w:p w:rsidR="00DF5C28" w:rsidRDefault="00504772">
            <w:pPr>
              <w:spacing w:line="480" w:lineRule="auto"/>
              <w:ind w:right="-900"/>
              <w:rPr>
                <w:szCs w:val="28"/>
                <w:lang w:val="pt-BR"/>
              </w:rPr>
            </w:pPr>
            <w:r>
              <w:rPr>
                <w:szCs w:val="28"/>
                <w:lang w:val="pt-BR"/>
              </w:rPr>
              <w:t>0.25</w:t>
            </w:r>
          </w:p>
        </w:tc>
      </w:tr>
      <w:tr w:rsidR="00DF5C28">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lastRenderedPageBreak/>
              <w:t xml:space="preserve">Bài 2 </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szCs w:val="28"/>
              </w:rPr>
            </w:pPr>
            <m:oMathPara>
              <m:oMathParaPr>
                <m:jc m:val="left"/>
              </m:oMathParaPr>
              <m:oMath>
                <m:f>
                  <m:fPr>
                    <m:ctrlPr>
                      <w:rPr>
                        <w:rFonts w:ascii="Cambria Math" w:hAnsi="Cambria Math"/>
                      </w:rPr>
                    </m:ctrlPr>
                  </m:fPr>
                  <m:num>
                    <m:r>
                      <w:rPr>
                        <w:rFonts w:ascii="Cambria Math" w:hAnsi="Cambria Math"/>
                      </w:rPr>
                      <m:t>x</m:t>
                    </m:r>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rPr>
                    </m:ctrlPr>
                  </m:fPr>
                  <m:num>
                    <m:r>
                      <w:rPr>
                        <w:rFonts w:ascii="Cambria Math" w:hAnsi="Cambria Math"/>
                      </w:rPr>
                      <m:t>4</m:t>
                    </m:r>
                    <m:r>
                      <w:rPr>
                        <w:rFonts w:ascii="Cambria Math" w:hAnsi="Cambria Math"/>
                      </w:rPr>
                      <m:t>x</m:t>
                    </m:r>
                    <m:r>
                      <w:rPr>
                        <w:rFonts w:ascii="Cambria Math" w:hAnsi="Cambria Math"/>
                      </w:rPr>
                      <m:t>-3</m:t>
                    </m:r>
                  </m:num>
                  <m:den>
                    <m:r>
                      <w:rPr>
                        <w:rFonts w:ascii="Cambria Math" w:hAnsi="Cambria Math"/>
                      </w:rPr>
                      <m:t>5</m:t>
                    </m:r>
                  </m:den>
                </m:f>
                <m:r>
                  <w:rPr>
                    <w:rFonts w:ascii="Cambria Math" w:hAnsi="Cambria Math"/>
                  </w:rPr>
                  <m:t>≤</m:t>
                </m:r>
                <m:f>
                  <m:fPr>
                    <m:ctrlPr>
                      <w:rPr>
                        <w:rFonts w:ascii="Cambria Math" w:hAnsi="Cambria Math"/>
                      </w:rPr>
                    </m:ctrlPr>
                  </m:fPr>
                  <m:num>
                    <m:r>
                      <w:rPr>
                        <w:rFonts w:ascii="Cambria Math" w:hAnsi="Cambria Math"/>
                      </w:rPr>
                      <m:t>x</m:t>
                    </m:r>
                    <m:r>
                      <w:rPr>
                        <w:rFonts w:ascii="Cambria Math" w:hAnsi="Cambria Math"/>
                      </w:rPr>
                      <m:t>-2</m:t>
                    </m:r>
                  </m:num>
                  <m:den>
                    <m:r>
                      <m:rPr>
                        <m:lit/>
                        <m:nor/>
                      </m:rPr>
                      <m:t>15</m:t>
                    </m:r>
                  </m:den>
                </m:f>
              </m:oMath>
            </m:oMathPara>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t>1.0</w:t>
            </w:r>
          </w:p>
        </w:tc>
      </w:tr>
      <w:tr w:rsidR="00DF5C28">
        <w:tc>
          <w:tcPr>
            <w:tcW w:w="83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ind w:right="-900"/>
              <w:rPr>
                <w:b/>
                <w:bCs/>
                <w:szCs w:val="28"/>
                <w:lang w:val="pt-BR"/>
              </w:rPr>
            </w:pP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szCs w:val="28"/>
              </w:rPr>
            </w:pPr>
            <w:r>
              <w:rPr>
                <w:szCs w:val="28"/>
              </w:rPr>
              <w:object w:dxaOrig="2880" w:dyaOrig="1359">
                <v:shape id="ole_rId816" o:spid="_x0000_i1415" style="width:166.5pt;height:81.75pt" coordsize="" o:spt="100" adj="0,,0" path="" stroked="f">
                  <v:stroke joinstyle="miter"/>
                  <v:imagedata r:id="rId750" o:title=""/>
                  <v:formulas/>
                  <v:path o:connecttype="segments"/>
                </v:shape>
                <o:OLEObject Type="Embed" ProgID="Equation.DSMT4" ShapeID="ole_rId816" DrawAspect="Content" ObjectID="_1795179022" r:id="rId751"/>
              </w:object>
            </w:r>
          </w:p>
          <w:p w:rsidR="00DF5C28" w:rsidRDefault="00504772">
            <w:pPr>
              <w:spacing w:line="276" w:lineRule="auto"/>
              <w:ind w:right="-900"/>
              <w:rPr>
                <w:szCs w:val="28"/>
              </w:rPr>
            </w:pPr>
            <w:r>
              <w:rPr>
                <w:szCs w:val="28"/>
              </w:rPr>
              <w:t>KL</w:t>
            </w:r>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ind w:right="-900"/>
              <w:rPr>
                <w:szCs w:val="28"/>
                <w:lang w:val="pt-BR"/>
              </w:rPr>
            </w:pPr>
            <w:r>
              <w:rPr>
                <w:szCs w:val="28"/>
                <w:lang w:val="pt-BR"/>
              </w:rPr>
              <w:t>0.5</w:t>
            </w:r>
          </w:p>
          <w:p w:rsidR="00DF5C28" w:rsidRDefault="00504772">
            <w:pPr>
              <w:spacing w:line="360" w:lineRule="auto"/>
              <w:ind w:right="-900"/>
              <w:rPr>
                <w:szCs w:val="28"/>
                <w:lang w:val="pt-BR"/>
              </w:rPr>
            </w:pPr>
            <w:r>
              <w:rPr>
                <w:szCs w:val="28"/>
                <w:lang w:val="pt-BR"/>
              </w:rPr>
              <w:t>0.25</w:t>
            </w:r>
          </w:p>
          <w:p w:rsidR="00DF5C28" w:rsidRDefault="00504772">
            <w:pPr>
              <w:spacing w:line="360" w:lineRule="auto"/>
              <w:ind w:right="-900"/>
              <w:rPr>
                <w:szCs w:val="28"/>
                <w:lang w:val="pt-BR"/>
              </w:rPr>
            </w:pPr>
            <w:r>
              <w:rPr>
                <w:szCs w:val="28"/>
                <w:lang w:val="pt-BR"/>
              </w:rPr>
              <w:t>0.25</w:t>
            </w:r>
          </w:p>
          <w:p w:rsidR="00DF5C28" w:rsidRDefault="00DF5C28">
            <w:pPr>
              <w:spacing w:line="276" w:lineRule="auto"/>
              <w:ind w:right="-900"/>
              <w:rPr>
                <w:szCs w:val="28"/>
                <w:lang w:val="pt-BR"/>
              </w:rPr>
            </w:pPr>
          </w:p>
          <w:p w:rsidR="00DF5C28" w:rsidRDefault="00DF5C28">
            <w:pPr>
              <w:spacing w:line="276" w:lineRule="auto"/>
              <w:ind w:right="-900"/>
              <w:rPr>
                <w:szCs w:val="28"/>
                <w:lang w:val="pt-BR"/>
              </w:rPr>
            </w:pPr>
          </w:p>
        </w:tc>
      </w:tr>
      <w:tr w:rsidR="00DF5C28">
        <w:trPr>
          <w:trHeight w:val="395"/>
        </w:trPr>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szCs w:val="28"/>
                <w:lang w:val="pt-BR"/>
              </w:rPr>
            </w:pPr>
            <w:r>
              <w:rPr>
                <w:b/>
                <w:bCs/>
                <w:szCs w:val="28"/>
                <w:lang w:val="pt-BR"/>
              </w:rPr>
              <w:t xml:space="preserve">Bài 3 </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rPr>
                <w:szCs w:val="28"/>
              </w:rPr>
            </w:pPr>
            <w:r>
              <w:rPr>
                <w:rFonts w:eastAsia="Arial"/>
                <w:w w:val="110"/>
                <w:sz w:val="26"/>
                <w:szCs w:val="26"/>
              </w:rPr>
              <w:t>Bác Nam chia s</w:t>
            </w:r>
            <w:r>
              <w:rPr>
                <w:rFonts w:eastAsia="Arial"/>
                <w:w w:val="110"/>
                <w:sz w:val="26"/>
                <w:szCs w:val="26"/>
              </w:rPr>
              <w:t>ố</w:t>
            </w:r>
            <w:r>
              <w:rPr>
                <w:rFonts w:eastAsia="Arial"/>
                <w:w w:val="110"/>
                <w:sz w:val="26"/>
                <w:szCs w:val="26"/>
              </w:rPr>
              <w:t xml:space="preserve"> ti</w:t>
            </w:r>
            <w:r>
              <w:rPr>
                <w:rFonts w:eastAsia="Arial"/>
                <w:w w:val="110"/>
                <w:sz w:val="26"/>
                <w:szCs w:val="26"/>
              </w:rPr>
              <w:t>ề</w:t>
            </w:r>
            <w:r>
              <w:rPr>
                <w:rFonts w:eastAsia="Arial"/>
                <w:w w:val="110"/>
                <w:sz w:val="26"/>
                <w:szCs w:val="26"/>
              </w:rPr>
              <w:t>n 700 tri</w:t>
            </w:r>
            <w:r>
              <w:rPr>
                <w:rFonts w:eastAsia="Arial"/>
                <w:w w:val="110"/>
                <w:sz w:val="26"/>
                <w:szCs w:val="26"/>
              </w:rPr>
              <w:t>ệ</w:t>
            </w:r>
            <w:r>
              <w:rPr>
                <w:rFonts w:eastAsia="Arial"/>
                <w:w w:val="110"/>
                <w:sz w:val="26"/>
                <w:szCs w:val="26"/>
              </w:rPr>
              <w:t>u đ</w:t>
            </w:r>
            <w:r>
              <w:rPr>
                <w:rFonts w:eastAsia="Arial"/>
                <w:w w:val="110"/>
                <w:sz w:val="26"/>
                <w:szCs w:val="26"/>
              </w:rPr>
              <w:t>ồ</w:t>
            </w:r>
            <w:r>
              <w:rPr>
                <w:rFonts w:eastAsia="Arial"/>
                <w:w w:val="110"/>
                <w:sz w:val="26"/>
                <w:szCs w:val="26"/>
              </w:rPr>
              <w:t>ng c</w:t>
            </w:r>
            <w:r>
              <w:rPr>
                <w:rFonts w:eastAsia="Arial"/>
                <w:w w:val="110"/>
                <w:sz w:val="26"/>
                <w:szCs w:val="26"/>
              </w:rPr>
              <w:t>ủ</w:t>
            </w:r>
            <w:r>
              <w:rPr>
                <w:rFonts w:eastAsia="Arial"/>
                <w:w w:val="110"/>
                <w:sz w:val="26"/>
                <w:szCs w:val="26"/>
              </w:rPr>
              <w:t>a mình cho 2 kho</w:t>
            </w:r>
            <w:r>
              <w:rPr>
                <w:rFonts w:eastAsia="Arial"/>
                <w:w w:val="110"/>
                <w:sz w:val="26"/>
                <w:szCs w:val="26"/>
              </w:rPr>
              <w:t>ả</w:t>
            </w:r>
            <w:r>
              <w:rPr>
                <w:rFonts w:eastAsia="Arial"/>
                <w:w w:val="110"/>
                <w:sz w:val="26"/>
                <w:szCs w:val="26"/>
              </w:rPr>
              <w:t>n đ</w:t>
            </w:r>
            <w:r>
              <w:rPr>
                <w:rFonts w:eastAsia="Arial"/>
                <w:w w:val="110"/>
                <w:sz w:val="26"/>
                <w:szCs w:val="26"/>
              </w:rPr>
              <w:t>ầ</w:t>
            </w:r>
            <w:r>
              <w:rPr>
                <w:rFonts w:eastAsia="Arial"/>
                <w:w w:val="110"/>
                <w:sz w:val="26"/>
                <w:szCs w:val="26"/>
              </w:rPr>
              <w:t>u tư. Sau m</w:t>
            </w:r>
            <w:r>
              <w:rPr>
                <w:rFonts w:eastAsia="Arial"/>
                <w:w w:val="110"/>
                <w:sz w:val="26"/>
                <w:szCs w:val="26"/>
              </w:rPr>
              <w:t>ộ</w:t>
            </w:r>
            <w:r>
              <w:rPr>
                <w:rFonts w:eastAsia="Arial"/>
                <w:w w:val="110"/>
                <w:sz w:val="26"/>
                <w:szCs w:val="26"/>
              </w:rPr>
              <w:t>t năm, t</w:t>
            </w:r>
            <w:r>
              <w:rPr>
                <w:rFonts w:eastAsia="Arial"/>
                <w:w w:val="110"/>
                <w:sz w:val="26"/>
                <w:szCs w:val="26"/>
              </w:rPr>
              <w:t>ổ</w:t>
            </w:r>
            <w:r>
              <w:rPr>
                <w:rFonts w:eastAsia="Arial"/>
                <w:w w:val="110"/>
                <w:sz w:val="26"/>
                <w:szCs w:val="26"/>
              </w:rPr>
              <w:t>ng s</w:t>
            </w:r>
            <w:r>
              <w:rPr>
                <w:rFonts w:eastAsia="Arial"/>
                <w:w w:val="110"/>
                <w:sz w:val="26"/>
                <w:szCs w:val="26"/>
              </w:rPr>
              <w:t>ố</w:t>
            </w:r>
            <w:r>
              <w:rPr>
                <w:rFonts w:eastAsia="Arial"/>
                <w:w w:val="110"/>
                <w:sz w:val="26"/>
                <w:szCs w:val="26"/>
              </w:rPr>
              <w:t xml:space="preserve"> ti</w:t>
            </w:r>
            <w:r>
              <w:rPr>
                <w:rFonts w:eastAsia="Arial"/>
                <w:w w:val="110"/>
                <w:sz w:val="26"/>
                <w:szCs w:val="26"/>
              </w:rPr>
              <w:t>ề</w:t>
            </w:r>
            <w:r>
              <w:rPr>
                <w:rFonts w:eastAsia="Arial"/>
                <w:w w:val="110"/>
                <w:sz w:val="26"/>
                <w:szCs w:val="26"/>
              </w:rPr>
              <w:t>n lãi thu đư</w:t>
            </w:r>
            <w:r>
              <w:rPr>
                <w:rFonts w:eastAsia="Arial"/>
                <w:w w:val="110"/>
                <w:sz w:val="26"/>
                <w:szCs w:val="26"/>
              </w:rPr>
              <w:t>ợ</w:t>
            </w:r>
            <w:r>
              <w:rPr>
                <w:rFonts w:eastAsia="Arial"/>
                <w:w w:val="110"/>
                <w:sz w:val="26"/>
                <w:szCs w:val="26"/>
              </w:rPr>
              <w:t>c là 51 tri</w:t>
            </w:r>
            <w:r>
              <w:rPr>
                <w:rFonts w:eastAsia="Arial"/>
                <w:w w:val="110"/>
                <w:sz w:val="26"/>
                <w:szCs w:val="26"/>
              </w:rPr>
              <w:t>ệ</w:t>
            </w:r>
            <w:r>
              <w:rPr>
                <w:rFonts w:eastAsia="Arial"/>
                <w:w w:val="110"/>
                <w:sz w:val="26"/>
                <w:szCs w:val="26"/>
              </w:rPr>
              <w:t>u đ</w:t>
            </w:r>
            <w:r>
              <w:rPr>
                <w:rFonts w:eastAsia="Arial"/>
                <w:w w:val="110"/>
                <w:sz w:val="26"/>
                <w:szCs w:val="26"/>
              </w:rPr>
              <w:t>ồ</w:t>
            </w:r>
            <w:r>
              <w:rPr>
                <w:rFonts w:eastAsia="Arial"/>
                <w:w w:val="110"/>
                <w:sz w:val="26"/>
                <w:szCs w:val="26"/>
              </w:rPr>
              <w:t>ng. Lãi su</w:t>
            </w:r>
            <w:r>
              <w:rPr>
                <w:rFonts w:eastAsia="Arial"/>
                <w:w w:val="110"/>
                <w:sz w:val="26"/>
                <w:szCs w:val="26"/>
              </w:rPr>
              <w:t>ấ</w:t>
            </w:r>
            <w:r>
              <w:rPr>
                <w:rFonts w:eastAsia="Arial"/>
                <w:w w:val="110"/>
                <w:sz w:val="26"/>
                <w:szCs w:val="26"/>
              </w:rPr>
              <w:t>t cho kho</w:t>
            </w:r>
            <w:r>
              <w:rPr>
                <w:rFonts w:eastAsia="Arial"/>
                <w:w w:val="110"/>
                <w:sz w:val="26"/>
                <w:szCs w:val="26"/>
              </w:rPr>
              <w:t>ả</w:t>
            </w:r>
            <w:r>
              <w:rPr>
                <w:rFonts w:eastAsia="Arial"/>
                <w:w w:val="110"/>
                <w:sz w:val="26"/>
                <w:szCs w:val="26"/>
              </w:rPr>
              <w:t>n đ</w:t>
            </w:r>
            <w:r>
              <w:rPr>
                <w:rFonts w:eastAsia="Arial"/>
                <w:w w:val="110"/>
                <w:sz w:val="26"/>
                <w:szCs w:val="26"/>
              </w:rPr>
              <w:t>ầ</w:t>
            </w:r>
            <w:r>
              <w:rPr>
                <w:rFonts w:eastAsia="Arial"/>
                <w:w w:val="110"/>
                <w:sz w:val="26"/>
                <w:szCs w:val="26"/>
              </w:rPr>
              <w:t>u tư th</w:t>
            </w:r>
            <w:r>
              <w:rPr>
                <w:rFonts w:eastAsia="Arial"/>
                <w:w w:val="110"/>
                <w:sz w:val="26"/>
                <w:szCs w:val="26"/>
              </w:rPr>
              <w:t>ứ</w:t>
            </w:r>
            <w:r>
              <w:rPr>
                <w:rFonts w:eastAsia="Arial"/>
                <w:w w:val="110"/>
                <w:sz w:val="26"/>
                <w:szCs w:val="26"/>
              </w:rPr>
              <w:t xml:space="preserve"> nh</w:t>
            </w:r>
            <w:r>
              <w:rPr>
                <w:rFonts w:eastAsia="Arial"/>
                <w:w w:val="110"/>
                <w:sz w:val="26"/>
                <w:szCs w:val="26"/>
              </w:rPr>
              <w:t>ấ</w:t>
            </w:r>
            <w:r>
              <w:rPr>
                <w:rFonts w:eastAsia="Arial"/>
                <w:w w:val="110"/>
                <w:sz w:val="26"/>
                <w:szCs w:val="26"/>
              </w:rPr>
              <w:t xml:space="preserve">t là </w:t>
            </w:r>
            <w:r>
              <w:rPr>
                <w:rFonts w:eastAsia="Arial"/>
                <w:w w:val="110"/>
                <w:sz w:val="26"/>
                <w:szCs w:val="26"/>
              </w:rPr>
              <w:t>6%/năm và kho</w:t>
            </w:r>
            <w:r>
              <w:rPr>
                <w:rFonts w:eastAsia="Arial"/>
                <w:w w:val="110"/>
                <w:sz w:val="26"/>
                <w:szCs w:val="26"/>
              </w:rPr>
              <w:t>ả</w:t>
            </w:r>
            <w:r>
              <w:rPr>
                <w:rFonts w:eastAsia="Arial"/>
                <w:w w:val="110"/>
                <w:sz w:val="26"/>
                <w:szCs w:val="26"/>
              </w:rPr>
              <w:t>n đ</w:t>
            </w:r>
            <w:r>
              <w:rPr>
                <w:rFonts w:eastAsia="Arial"/>
                <w:w w:val="110"/>
                <w:sz w:val="26"/>
                <w:szCs w:val="26"/>
              </w:rPr>
              <w:t>ầ</w:t>
            </w:r>
            <w:r>
              <w:rPr>
                <w:rFonts w:eastAsia="Arial"/>
                <w:w w:val="110"/>
                <w:sz w:val="26"/>
                <w:szCs w:val="26"/>
              </w:rPr>
              <w:t>u tư th</w:t>
            </w:r>
            <w:r>
              <w:rPr>
                <w:rFonts w:eastAsia="Arial"/>
                <w:w w:val="110"/>
                <w:sz w:val="26"/>
                <w:szCs w:val="26"/>
              </w:rPr>
              <w:t>ứ</w:t>
            </w:r>
            <w:r>
              <w:rPr>
                <w:rFonts w:eastAsia="Arial"/>
                <w:w w:val="110"/>
                <w:sz w:val="26"/>
                <w:szCs w:val="26"/>
              </w:rPr>
              <w:t xml:space="preserve"> hai là 9%/năm. Tính s</w:t>
            </w:r>
            <w:r>
              <w:rPr>
                <w:rFonts w:eastAsia="Arial"/>
                <w:w w:val="110"/>
                <w:sz w:val="26"/>
                <w:szCs w:val="26"/>
              </w:rPr>
              <w:t>ố</w:t>
            </w:r>
            <w:r>
              <w:rPr>
                <w:rFonts w:eastAsia="Arial"/>
                <w:w w:val="110"/>
                <w:sz w:val="26"/>
                <w:szCs w:val="26"/>
              </w:rPr>
              <w:t xml:space="preserve"> ti</w:t>
            </w:r>
            <w:r>
              <w:rPr>
                <w:rFonts w:eastAsia="Arial"/>
                <w:w w:val="110"/>
                <w:sz w:val="26"/>
                <w:szCs w:val="26"/>
              </w:rPr>
              <w:t>ề</w:t>
            </w:r>
            <w:r>
              <w:rPr>
                <w:rFonts w:eastAsia="Arial"/>
                <w:w w:val="110"/>
                <w:sz w:val="26"/>
                <w:szCs w:val="26"/>
              </w:rPr>
              <w:t>n bác Nam đ</w:t>
            </w:r>
            <w:r>
              <w:rPr>
                <w:rFonts w:eastAsia="Arial"/>
                <w:w w:val="110"/>
                <w:sz w:val="26"/>
                <w:szCs w:val="26"/>
              </w:rPr>
              <w:t>ầ</w:t>
            </w:r>
            <w:r>
              <w:rPr>
                <w:rFonts w:eastAsia="Arial"/>
                <w:w w:val="110"/>
                <w:sz w:val="26"/>
                <w:szCs w:val="26"/>
              </w:rPr>
              <w:t>u tư cho m</w:t>
            </w:r>
            <w:r>
              <w:rPr>
                <w:rFonts w:eastAsia="Arial"/>
                <w:w w:val="110"/>
                <w:sz w:val="26"/>
                <w:szCs w:val="26"/>
              </w:rPr>
              <w:t>ỗ</w:t>
            </w:r>
            <w:r>
              <w:rPr>
                <w:rFonts w:eastAsia="Arial"/>
                <w:w w:val="110"/>
                <w:sz w:val="26"/>
                <w:szCs w:val="26"/>
              </w:rPr>
              <w:t>i kho</w:t>
            </w:r>
            <w:r>
              <w:rPr>
                <w:rFonts w:eastAsia="Arial"/>
                <w:w w:val="110"/>
                <w:sz w:val="26"/>
                <w:szCs w:val="26"/>
              </w:rPr>
              <w:t>ả</w:t>
            </w:r>
            <w:r>
              <w:rPr>
                <w:rFonts w:eastAsia="Arial"/>
                <w:w w:val="110"/>
                <w:sz w:val="26"/>
                <w:szCs w:val="26"/>
              </w:rPr>
              <w:t>n</w:t>
            </w:r>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t>1.0</w:t>
            </w:r>
          </w:p>
        </w:tc>
      </w:tr>
      <w:tr w:rsidR="00DF5C28">
        <w:trPr>
          <w:trHeight w:val="2010"/>
        </w:trPr>
        <w:tc>
          <w:tcPr>
            <w:tcW w:w="83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ind w:right="-900"/>
              <w:rPr>
                <w:b/>
                <w:bCs/>
                <w:szCs w:val="28"/>
                <w:lang w:val="pt-BR"/>
              </w:rPr>
            </w:pPr>
          </w:p>
        </w:tc>
        <w:tc>
          <w:tcPr>
            <w:tcW w:w="8781" w:type="dxa"/>
            <w:tcBorders>
              <w:top w:val="single" w:sz="4" w:space="0" w:color="000000"/>
              <w:left w:val="single" w:sz="4" w:space="0" w:color="000000"/>
              <w:bottom w:val="single" w:sz="4" w:space="0" w:color="000000"/>
              <w:right w:val="single" w:sz="4" w:space="0" w:color="000000"/>
            </w:tcBorders>
          </w:tcPr>
          <w:tbl>
            <w:tblPr>
              <w:tblW w:w="8261" w:type="dxa"/>
              <w:tblLayout w:type="fixed"/>
              <w:tblLook w:val="0000" w:firstRow="0" w:lastRow="0" w:firstColumn="0" w:lastColumn="0" w:noHBand="0" w:noVBand="0"/>
            </w:tblPr>
            <w:tblGrid>
              <w:gridCol w:w="8022"/>
              <w:gridCol w:w="239"/>
            </w:tblGrid>
            <w:tr w:rsidR="00DF5C28">
              <w:trPr>
                <w:trHeight w:val="924"/>
              </w:trPr>
              <w:tc>
                <w:tcPr>
                  <w:tcW w:w="8022" w:type="dxa"/>
                </w:tcPr>
                <w:p w:rsidR="00DF5C28" w:rsidRDefault="00504772">
                  <w:pPr>
                    <w:widowControl w:val="0"/>
                    <w:tabs>
                      <w:tab w:val="left" w:pos="674"/>
                    </w:tabs>
                    <w:autoSpaceDE w:val="0"/>
                    <w:spacing w:line="288" w:lineRule="auto"/>
                  </w:pPr>
                  <w:r>
                    <w:rPr>
                      <w:rFonts w:eastAsia="Arial"/>
                      <w:w w:val="110"/>
                      <w:sz w:val="26"/>
                      <w:szCs w:val="26"/>
                    </w:rPr>
                    <w:t>G</w:t>
                  </w:r>
                  <w:r>
                    <w:rPr>
                      <w:rFonts w:eastAsia="Arial"/>
                      <w:w w:val="110"/>
                      <w:sz w:val="26"/>
                      <w:szCs w:val="26"/>
                    </w:rPr>
                    <w:t>ọ</w:t>
                  </w:r>
                  <w:r>
                    <w:rPr>
                      <w:rFonts w:eastAsia="Arial"/>
                      <w:w w:val="110"/>
                      <w:sz w:val="26"/>
                      <w:szCs w:val="26"/>
                    </w:rPr>
                    <w:t>i s</w:t>
                  </w:r>
                  <w:r>
                    <w:rPr>
                      <w:rFonts w:eastAsia="Arial"/>
                      <w:w w:val="110"/>
                      <w:sz w:val="26"/>
                      <w:szCs w:val="26"/>
                    </w:rPr>
                    <w:t>ố</w:t>
                  </w:r>
                  <w:r>
                    <w:rPr>
                      <w:rFonts w:eastAsia="Arial"/>
                      <w:w w:val="110"/>
                      <w:sz w:val="26"/>
                      <w:szCs w:val="26"/>
                    </w:rPr>
                    <w:t xml:space="preserve"> ti</w:t>
                  </w:r>
                  <w:r>
                    <w:rPr>
                      <w:rFonts w:eastAsia="Arial"/>
                      <w:w w:val="110"/>
                      <w:sz w:val="26"/>
                      <w:szCs w:val="26"/>
                    </w:rPr>
                    <w:t>ề</w:t>
                  </w:r>
                  <w:r>
                    <w:rPr>
                      <w:rFonts w:eastAsia="Arial"/>
                      <w:w w:val="110"/>
                      <w:sz w:val="26"/>
                      <w:szCs w:val="26"/>
                    </w:rPr>
                    <w:t>n bác Nam đ</w:t>
                  </w:r>
                  <w:r>
                    <w:rPr>
                      <w:rFonts w:eastAsia="Arial"/>
                      <w:w w:val="110"/>
                      <w:sz w:val="26"/>
                      <w:szCs w:val="26"/>
                    </w:rPr>
                    <w:t>ầ</w:t>
                  </w:r>
                  <w:r>
                    <w:rPr>
                      <w:rFonts w:eastAsia="Arial"/>
                      <w:w w:val="110"/>
                      <w:sz w:val="26"/>
                      <w:szCs w:val="26"/>
                    </w:rPr>
                    <w:t>u tư cho kho</w:t>
                  </w:r>
                  <w:r>
                    <w:rPr>
                      <w:rFonts w:eastAsia="Arial"/>
                      <w:w w:val="110"/>
                      <w:sz w:val="26"/>
                      <w:szCs w:val="26"/>
                    </w:rPr>
                    <w:t>ả</w:t>
                  </w:r>
                  <w:r>
                    <w:rPr>
                      <w:rFonts w:eastAsia="Arial"/>
                      <w:w w:val="110"/>
                      <w:sz w:val="26"/>
                      <w:szCs w:val="26"/>
                    </w:rPr>
                    <w:t>n th</w:t>
                  </w:r>
                  <w:r>
                    <w:rPr>
                      <w:rFonts w:eastAsia="Arial"/>
                      <w:w w:val="110"/>
                      <w:sz w:val="26"/>
                      <w:szCs w:val="26"/>
                    </w:rPr>
                    <w:t>ứ</w:t>
                  </w:r>
                  <w:r>
                    <w:rPr>
                      <w:rFonts w:eastAsia="Arial"/>
                      <w:w w:val="110"/>
                      <w:sz w:val="26"/>
                      <w:szCs w:val="26"/>
                    </w:rPr>
                    <w:t xml:space="preserve"> nhât, th</w:t>
                  </w:r>
                  <w:r>
                    <w:rPr>
                      <w:rFonts w:eastAsia="Arial"/>
                      <w:w w:val="110"/>
                      <w:sz w:val="26"/>
                      <w:szCs w:val="26"/>
                    </w:rPr>
                    <w:t>ứ</w:t>
                  </w:r>
                  <w:r>
                    <w:rPr>
                      <w:rFonts w:eastAsia="Arial"/>
                      <w:w w:val="110"/>
                      <w:sz w:val="26"/>
                      <w:szCs w:val="26"/>
                    </w:rPr>
                    <w:t xml:space="preserve"> hai l</w:t>
                  </w:r>
                  <w:r>
                    <w:rPr>
                      <w:rFonts w:eastAsia="Arial"/>
                      <w:w w:val="110"/>
                      <w:sz w:val="26"/>
                      <w:szCs w:val="26"/>
                    </w:rPr>
                    <w:t>ầ</w:t>
                  </w:r>
                  <w:r>
                    <w:rPr>
                      <w:rFonts w:eastAsia="Arial"/>
                      <w:w w:val="110"/>
                      <w:sz w:val="26"/>
                      <w:szCs w:val="26"/>
                    </w:rPr>
                    <w:t>n lư</w:t>
                  </w:r>
                  <w:r>
                    <w:rPr>
                      <w:rFonts w:eastAsia="Arial"/>
                      <w:w w:val="110"/>
                      <w:sz w:val="26"/>
                      <w:szCs w:val="26"/>
                    </w:rPr>
                    <w:t>ợ</w:t>
                  </w:r>
                  <w:r>
                    <w:rPr>
                      <w:rFonts w:eastAsia="Arial"/>
                      <w:w w:val="110"/>
                      <w:sz w:val="26"/>
                      <w:szCs w:val="26"/>
                    </w:rPr>
                    <w:t>t là x, y (tri</w:t>
                  </w:r>
                  <w:r>
                    <w:rPr>
                      <w:rFonts w:eastAsia="Arial"/>
                      <w:w w:val="110"/>
                      <w:sz w:val="26"/>
                      <w:szCs w:val="26"/>
                    </w:rPr>
                    <w:t>ệ</w:t>
                  </w:r>
                  <w:r>
                    <w:rPr>
                      <w:rFonts w:eastAsia="Arial"/>
                      <w:w w:val="110"/>
                      <w:sz w:val="26"/>
                      <w:szCs w:val="26"/>
                    </w:rPr>
                    <w:t>u đ</w:t>
                  </w:r>
                  <w:r>
                    <w:rPr>
                      <w:rFonts w:eastAsia="Arial"/>
                      <w:w w:val="110"/>
                      <w:sz w:val="26"/>
                      <w:szCs w:val="26"/>
                    </w:rPr>
                    <w:t>ồ</w:t>
                  </w:r>
                  <w:r>
                    <w:rPr>
                      <w:rFonts w:eastAsia="Arial"/>
                      <w:w w:val="110"/>
                      <w:sz w:val="26"/>
                      <w:szCs w:val="26"/>
                    </w:rPr>
                    <w:t xml:space="preserve">ng) </w:t>
                  </w:r>
                  <w:r>
                    <w:rPr>
                      <w:rFonts w:eastAsia="Calibri"/>
                      <w:kern w:val="2"/>
                      <w:sz w:val="26"/>
                      <w:szCs w:val="26"/>
                    </w:rPr>
                    <w:object w:dxaOrig="1760" w:dyaOrig="360">
                      <v:shape id="ole_rId818" o:spid="_x0000_i1416" style="width:87.75pt;height:18pt" coordsize="" o:spt="100" adj="0,,0" path="" stroked="f">
                        <v:stroke joinstyle="miter"/>
                        <v:imagedata r:id="rId752" o:title=""/>
                        <v:formulas/>
                        <v:path o:connecttype="segments"/>
                      </v:shape>
                      <o:OLEObject Type="Embed" ProgID="Equation.DSMT4" ShapeID="ole_rId818" DrawAspect="Content" ObjectID="_1795179023" r:id="rId753"/>
                    </w:object>
                  </w:r>
                  <w:r>
                    <w:rPr>
                      <w:rFonts w:eastAsia="Calibri"/>
                      <w:kern w:val="2"/>
                      <w:sz w:val="26"/>
                      <w:szCs w:val="26"/>
                    </w:rPr>
                    <w:t>.</w:t>
                  </w:r>
                </w:p>
                <w:p w:rsidR="00DF5C28" w:rsidRDefault="00504772">
                  <w:pPr>
                    <w:widowControl w:val="0"/>
                    <w:tabs>
                      <w:tab w:val="left" w:pos="674"/>
                    </w:tabs>
                    <w:autoSpaceDE w:val="0"/>
                    <w:spacing w:line="288" w:lineRule="auto"/>
                    <w:rPr>
                      <w:rFonts w:eastAsia="Arial"/>
                      <w:spacing w:val="-5"/>
                      <w:sz w:val="26"/>
                      <w:szCs w:val="26"/>
                    </w:rPr>
                  </w:pPr>
                  <w:r>
                    <w:rPr>
                      <w:rFonts w:eastAsia="Arial"/>
                      <w:spacing w:val="-5"/>
                      <w:sz w:val="26"/>
                      <w:szCs w:val="26"/>
                    </w:rPr>
                    <w:t>Theo gi</w:t>
                  </w:r>
                  <w:r>
                    <w:rPr>
                      <w:rFonts w:eastAsia="Arial"/>
                      <w:spacing w:val="-5"/>
                      <w:sz w:val="26"/>
                      <w:szCs w:val="26"/>
                    </w:rPr>
                    <w:t>ả</w:t>
                  </w:r>
                  <w:r>
                    <w:rPr>
                      <w:rFonts w:eastAsia="Arial"/>
                      <w:spacing w:val="-5"/>
                      <w:sz w:val="26"/>
                      <w:szCs w:val="26"/>
                    </w:rPr>
                    <w:t xml:space="preserve"> thi</w:t>
                  </w:r>
                  <w:r>
                    <w:rPr>
                      <w:rFonts w:eastAsia="Arial"/>
                      <w:spacing w:val="-5"/>
                      <w:sz w:val="26"/>
                      <w:szCs w:val="26"/>
                    </w:rPr>
                    <w:t>ế</w:t>
                  </w:r>
                  <w:r>
                    <w:rPr>
                      <w:rFonts w:eastAsia="Arial"/>
                      <w:spacing w:val="-5"/>
                      <w:sz w:val="26"/>
                      <w:szCs w:val="26"/>
                    </w:rPr>
                    <w:t>t, ta có phương trình: x + y = 700</w:t>
                  </w:r>
                </w:p>
                <w:p w:rsidR="00DF5C28" w:rsidRDefault="00504772">
                  <w:pPr>
                    <w:widowControl w:val="0"/>
                    <w:tabs>
                      <w:tab w:val="left" w:pos="674"/>
                    </w:tabs>
                    <w:autoSpaceDE w:val="0"/>
                    <w:spacing w:line="288" w:lineRule="auto"/>
                    <w:rPr>
                      <w:rFonts w:eastAsia="Arial"/>
                      <w:spacing w:val="-5"/>
                      <w:sz w:val="26"/>
                      <w:szCs w:val="26"/>
                    </w:rPr>
                  </w:pPr>
                  <w:r>
                    <w:rPr>
                      <w:rFonts w:eastAsia="Arial"/>
                      <w:spacing w:val="-5"/>
                      <w:sz w:val="26"/>
                      <w:szCs w:val="26"/>
                    </w:rPr>
                    <w:t>M</w:t>
                  </w:r>
                  <w:r>
                    <w:rPr>
                      <w:rFonts w:eastAsia="Arial"/>
                      <w:spacing w:val="-5"/>
                      <w:sz w:val="26"/>
                      <w:szCs w:val="26"/>
                    </w:rPr>
                    <w:t>ặ</w:t>
                  </w:r>
                  <w:r>
                    <w:rPr>
                      <w:rFonts w:eastAsia="Arial"/>
                      <w:spacing w:val="-5"/>
                      <w:sz w:val="26"/>
                      <w:szCs w:val="26"/>
                    </w:rPr>
                    <w:t xml:space="preserve">t khác, ta có </w:t>
                  </w:r>
                  <w:r>
                    <w:rPr>
                      <w:rFonts w:eastAsia="Arial"/>
                      <w:spacing w:val="-5"/>
                      <w:sz w:val="26"/>
                      <w:szCs w:val="26"/>
                    </w:rPr>
                    <w:t>phương trình: 0,06.x + 0,09.y = 51</w:t>
                  </w:r>
                </w:p>
                <w:p w:rsidR="00DF5C28" w:rsidRDefault="00504772">
                  <w:pPr>
                    <w:widowControl w:val="0"/>
                    <w:tabs>
                      <w:tab w:val="left" w:pos="674"/>
                    </w:tabs>
                    <w:autoSpaceDE w:val="0"/>
                    <w:spacing w:line="288" w:lineRule="auto"/>
                    <w:rPr>
                      <w:rFonts w:eastAsia="Calibri"/>
                      <w:kern w:val="2"/>
                      <w:sz w:val="26"/>
                      <w:szCs w:val="26"/>
                    </w:rPr>
                  </w:pPr>
                  <w:r>
                    <w:rPr>
                      <w:rFonts w:eastAsia="Arial"/>
                      <w:spacing w:val="-5"/>
                      <w:sz w:val="26"/>
                      <w:szCs w:val="26"/>
                    </w:rPr>
                    <w:t>Ta có h</w:t>
                  </w:r>
                  <w:r>
                    <w:rPr>
                      <w:rFonts w:eastAsia="Arial"/>
                      <w:spacing w:val="-5"/>
                      <w:sz w:val="26"/>
                      <w:szCs w:val="26"/>
                    </w:rPr>
                    <w:t>ệ</w:t>
                  </w:r>
                  <w:r>
                    <w:rPr>
                      <w:rFonts w:eastAsia="Arial"/>
                      <w:spacing w:val="-5"/>
                      <w:sz w:val="26"/>
                      <w:szCs w:val="26"/>
                    </w:rPr>
                    <w:t xml:space="preserve"> phương trình: </w:t>
                  </w:r>
                  <w:r>
                    <w:rPr>
                      <w:rFonts w:eastAsia="Calibri"/>
                      <w:kern w:val="2"/>
                      <w:sz w:val="26"/>
                      <w:szCs w:val="26"/>
                    </w:rPr>
                    <w:object w:dxaOrig="2439" w:dyaOrig="859">
                      <v:shape id="ole_rId820" o:spid="_x0000_i1417" style="width:125.25pt;height:43.5pt" coordsize="" o:spt="100" adj="0,,0" path="" stroked="f">
                        <v:stroke joinstyle="miter"/>
                        <v:imagedata r:id="rId754" o:title=""/>
                        <v:formulas/>
                        <v:path o:connecttype="segments"/>
                      </v:shape>
                      <o:OLEObject Type="Embed" ProgID="Equation.DSMT4" ShapeID="ole_rId820" DrawAspect="Content" ObjectID="_1795179024" r:id="rId755"/>
                    </w:object>
                  </w:r>
                </w:p>
                <w:p w:rsidR="00DF5C28" w:rsidRDefault="00504772">
                  <w:pPr>
                    <w:widowControl w:val="0"/>
                    <w:tabs>
                      <w:tab w:val="left" w:pos="674"/>
                    </w:tabs>
                    <w:autoSpaceDE w:val="0"/>
                    <w:spacing w:line="288" w:lineRule="auto"/>
                  </w:pPr>
                  <w:r>
                    <w:rPr>
                      <w:rFonts w:eastAsia="Calibri"/>
                      <w:sz w:val="26"/>
                      <w:szCs w:val="26"/>
                    </w:rPr>
                    <w:t>Gi</w:t>
                  </w:r>
                  <w:r>
                    <w:rPr>
                      <w:rFonts w:eastAsia="Calibri"/>
                      <w:sz w:val="26"/>
                      <w:szCs w:val="26"/>
                    </w:rPr>
                    <w:t>ả</w:t>
                  </w:r>
                  <w:r>
                    <w:rPr>
                      <w:rFonts w:eastAsia="Calibri"/>
                      <w:sz w:val="26"/>
                      <w:szCs w:val="26"/>
                    </w:rPr>
                    <w:t>i đúng: x = 400, y = 300.</w:t>
                  </w:r>
                </w:p>
                <w:p w:rsidR="00DF5C28" w:rsidRDefault="00504772">
                  <w:pPr>
                    <w:autoSpaceDE w:val="0"/>
                    <w:spacing w:line="276" w:lineRule="auto"/>
                    <w:ind w:right="360"/>
                    <w:rPr>
                      <w:szCs w:val="28"/>
                    </w:rPr>
                  </w:pPr>
                  <w:r>
                    <w:rPr>
                      <w:rFonts w:eastAsia="Arial"/>
                      <w:spacing w:val="-5"/>
                      <w:sz w:val="26"/>
                      <w:szCs w:val="26"/>
                    </w:rPr>
                    <w:t>Đ</w:t>
                  </w:r>
                  <w:r>
                    <w:rPr>
                      <w:rFonts w:eastAsia="Arial"/>
                      <w:spacing w:val="-5"/>
                      <w:sz w:val="26"/>
                      <w:szCs w:val="26"/>
                    </w:rPr>
                    <w:t>ố</w:t>
                  </w:r>
                  <w:r>
                    <w:rPr>
                      <w:rFonts w:eastAsia="Arial"/>
                      <w:spacing w:val="-5"/>
                      <w:sz w:val="26"/>
                      <w:szCs w:val="26"/>
                    </w:rPr>
                    <w:t>i chi</w:t>
                  </w:r>
                  <w:r>
                    <w:rPr>
                      <w:rFonts w:eastAsia="Arial"/>
                      <w:spacing w:val="-5"/>
                      <w:sz w:val="26"/>
                      <w:szCs w:val="26"/>
                    </w:rPr>
                    <w:t>ế</w:t>
                  </w:r>
                  <w:r>
                    <w:rPr>
                      <w:rFonts w:eastAsia="Arial"/>
                      <w:spacing w:val="-5"/>
                      <w:sz w:val="26"/>
                      <w:szCs w:val="26"/>
                    </w:rPr>
                    <w:t>u và k</w:t>
                  </w:r>
                  <w:r>
                    <w:rPr>
                      <w:rFonts w:eastAsia="Arial"/>
                      <w:spacing w:val="-5"/>
                      <w:sz w:val="26"/>
                      <w:szCs w:val="26"/>
                    </w:rPr>
                    <w:t>ế</w:t>
                  </w:r>
                  <w:r>
                    <w:rPr>
                      <w:rFonts w:eastAsia="Arial"/>
                      <w:spacing w:val="-5"/>
                      <w:sz w:val="26"/>
                      <w:szCs w:val="26"/>
                    </w:rPr>
                    <w:t>t lu</w:t>
                  </w:r>
                  <w:r>
                    <w:rPr>
                      <w:rFonts w:eastAsia="Arial"/>
                      <w:spacing w:val="-5"/>
                      <w:sz w:val="26"/>
                      <w:szCs w:val="26"/>
                    </w:rPr>
                    <w:t>ậ</w:t>
                  </w:r>
                  <w:r>
                    <w:rPr>
                      <w:rFonts w:eastAsia="Arial"/>
                      <w:spacing w:val="-5"/>
                      <w:sz w:val="26"/>
                      <w:szCs w:val="26"/>
                    </w:rPr>
                    <w:t xml:space="preserve">n: </w:t>
                  </w:r>
                  <w:r>
                    <w:rPr>
                      <w:rFonts w:eastAsia="Arial"/>
                      <w:w w:val="110"/>
                      <w:sz w:val="26"/>
                      <w:szCs w:val="26"/>
                    </w:rPr>
                    <w:t>S</w:t>
                  </w:r>
                  <w:r>
                    <w:rPr>
                      <w:rFonts w:eastAsia="Arial"/>
                      <w:w w:val="110"/>
                      <w:sz w:val="26"/>
                      <w:szCs w:val="26"/>
                    </w:rPr>
                    <w:t>ố</w:t>
                  </w:r>
                  <w:r>
                    <w:rPr>
                      <w:rFonts w:eastAsia="Arial"/>
                      <w:w w:val="110"/>
                      <w:sz w:val="26"/>
                      <w:szCs w:val="26"/>
                    </w:rPr>
                    <w:t xml:space="preserve"> ti</w:t>
                  </w:r>
                  <w:r>
                    <w:rPr>
                      <w:rFonts w:eastAsia="Arial"/>
                      <w:w w:val="110"/>
                      <w:sz w:val="26"/>
                      <w:szCs w:val="26"/>
                    </w:rPr>
                    <w:t>ề</w:t>
                  </w:r>
                  <w:r>
                    <w:rPr>
                      <w:rFonts w:eastAsia="Arial"/>
                      <w:w w:val="110"/>
                      <w:sz w:val="26"/>
                      <w:szCs w:val="26"/>
                    </w:rPr>
                    <w:t>n bác Nam đ</w:t>
                  </w:r>
                  <w:r>
                    <w:rPr>
                      <w:rFonts w:eastAsia="Arial"/>
                      <w:w w:val="110"/>
                      <w:sz w:val="26"/>
                      <w:szCs w:val="26"/>
                    </w:rPr>
                    <w:t>ầ</w:t>
                  </w:r>
                  <w:r>
                    <w:rPr>
                      <w:rFonts w:eastAsia="Arial"/>
                      <w:w w:val="110"/>
                      <w:sz w:val="26"/>
                      <w:szCs w:val="26"/>
                    </w:rPr>
                    <w:t>u tư cho kho</w:t>
                  </w:r>
                  <w:r>
                    <w:rPr>
                      <w:rFonts w:eastAsia="Arial"/>
                      <w:w w:val="110"/>
                      <w:sz w:val="26"/>
                      <w:szCs w:val="26"/>
                    </w:rPr>
                    <w:t>ả</w:t>
                  </w:r>
                  <w:r>
                    <w:rPr>
                      <w:rFonts w:eastAsia="Arial"/>
                      <w:w w:val="110"/>
                      <w:sz w:val="26"/>
                      <w:szCs w:val="26"/>
                    </w:rPr>
                    <w:t>n th</w:t>
                  </w:r>
                  <w:r>
                    <w:rPr>
                      <w:rFonts w:eastAsia="Arial"/>
                      <w:w w:val="110"/>
                      <w:sz w:val="26"/>
                      <w:szCs w:val="26"/>
                    </w:rPr>
                    <w:t>ứ</w:t>
                  </w:r>
                  <w:r>
                    <w:rPr>
                      <w:rFonts w:eastAsia="Arial"/>
                      <w:w w:val="110"/>
                      <w:sz w:val="26"/>
                      <w:szCs w:val="26"/>
                    </w:rPr>
                    <w:t xml:space="preserve"> nhât, th</w:t>
                  </w:r>
                  <w:r>
                    <w:rPr>
                      <w:rFonts w:eastAsia="Arial"/>
                      <w:w w:val="110"/>
                      <w:sz w:val="26"/>
                      <w:szCs w:val="26"/>
                    </w:rPr>
                    <w:t>ứ</w:t>
                  </w:r>
                  <w:r>
                    <w:rPr>
                      <w:rFonts w:eastAsia="Arial"/>
                      <w:w w:val="110"/>
                      <w:sz w:val="26"/>
                      <w:szCs w:val="26"/>
                    </w:rPr>
                    <w:t xml:space="preserve"> hai l</w:t>
                  </w:r>
                  <w:r>
                    <w:rPr>
                      <w:rFonts w:eastAsia="Arial"/>
                      <w:w w:val="110"/>
                      <w:sz w:val="26"/>
                      <w:szCs w:val="26"/>
                    </w:rPr>
                    <w:t>ầ</w:t>
                  </w:r>
                  <w:r>
                    <w:rPr>
                      <w:rFonts w:eastAsia="Arial"/>
                      <w:w w:val="110"/>
                      <w:sz w:val="26"/>
                      <w:szCs w:val="26"/>
                    </w:rPr>
                    <w:t>n lư</w:t>
                  </w:r>
                  <w:r>
                    <w:rPr>
                      <w:rFonts w:eastAsia="Arial"/>
                      <w:w w:val="110"/>
                      <w:sz w:val="26"/>
                      <w:szCs w:val="26"/>
                    </w:rPr>
                    <w:t>ợ</w:t>
                  </w:r>
                  <w:r>
                    <w:rPr>
                      <w:rFonts w:eastAsia="Arial"/>
                      <w:w w:val="110"/>
                      <w:sz w:val="26"/>
                      <w:szCs w:val="26"/>
                    </w:rPr>
                    <w:t>t là 400 tri</w:t>
                  </w:r>
                  <w:r>
                    <w:rPr>
                      <w:rFonts w:eastAsia="Arial"/>
                      <w:w w:val="110"/>
                      <w:sz w:val="26"/>
                      <w:szCs w:val="26"/>
                    </w:rPr>
                    <w:t>ệ</w:t>
                  </w:r>
                  <w:r>
                    <w:rPr>
                      <w:rFonts w:eastAsia="Arial"/>
                      <w:w w:val="110"/>
                      <w:sz w:val="26"/>
                      <w:szCs w:val="26"/>
                    </w:rPr>
                    <w:t>u đ</w:t>
                  </w:r>
                  <w:r>
                    <w:rPr>
                      <w:rFonts w:eastAsia="Arial"/>
                      <w:w w:val="110"/>
                      <w:sz w:val="26"/>
                      <w:szCs w:val="26"/>
                    </w:rPr>
                    <w:t>ồ</w:t>
                  </w:r>
                  <w:r>
                    <w:rPr>
                      <w:rFonts w:eastAsia="Arial"/>
                      <w:w w:val="110"/>
                      <w:sz w:val="26"/>
                      <w:szCs w:val="26"/>
                    </w:rPr>
                    <w:t>ng, 300 tri</w:t>
                  </w:r>
                  <w:r>
                    <w:rPr>
                      <w:rFonts w:eastAsia="Arial"/>
                      <w:w w:val="110"/>
                      <w:sz w:val="26"/>
                      <w:szCs w:val="26"/>
                    </w:rPr>
                    <w:t>ệ</w:t>
                  </w:r>
                  <w:r>
                    <w:rPr>
                      <w:rFonts w:eastAsia="Arial"/>
                      <w:w w:val="110"/>
                      <w:sz w:val="26"/>
                      <w:szCs w:val="26"/>
                    </w:rPr>
                    <w:t>u đ</w:t>
                  </w:r>
                  <w:r>
                    <w:rPr>
                      <w:rFonts w:eastAsia="Arial"/>
                      <w:w w:val="110"/>
                      <w:sz w:val="26"/>
                      <w:szCs w:val="26"/>
                    </w:rPr>
                    <w:t>ồ</w:t>
                  </w:r>
                  <w:r>
                    <w:rPr>
                      <w:rFonts w:eastAsia="Arial"/>
                      <w:w w:val="110"/>
                      <w:sz w:val="26"/>
                      <w:szCs w:val="26"/>
                    </w:rPr>
                    <w:t>ng.</w:t>
                  </w:r>
                </w:p>
              </w:tc>
              <w:tc>
                <w:tcPr>
                  <w:tcW w:w="239" w:type="dxa"/>
                </w:tcPr>
                <w:p w:rsidR="00DF5C28" w:rsidRDefault="00504772">
                  <w:pPr>
                    <w:autoSpaceDE w:val="0"/>
                    <w:rPr>
                      <w:szCs w:val="28"/>
                    </w:rPr>
                  </w:pPr>
                  <w:r>
                    <w:rPr>
                      <w:szCs w:val="28"/>
                    </w:rPr>
                    <w:t xml:space="preserve"> </w:t>
                  </w:r>
                </w:p>
              </w:tc>
            </w:tr>
          </w:tbl>
          <w:p w:rsidR="00DF5C28" w:rsidRDefault="00DF5C28">
            <w:pPr>
              <w:tabs>
                <w:tab w:val="left" w:pos="567"/>
                <w:tab w:val="left" w:pos="2835"/>
                <w:tab w:val="left" w:pos="4500"/>
                <w:tab w:val="left" w:pos="7560"/>
              </w:tabs>
              <w:spacing w:line="360" w:lineRule="auto"/>
              <w:rPr>
                <w:szCs w:val="28"/>
                <w:lang w:val="fr-FR"/>
              </w:rPr>
            </w:pPr>
          </w:p>
        </w:tc>
        <w:tc>
          <w:tcPr>
            <w:tcW w:w="929"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ind w:right="-900"/>
              <w:rPr>
                <w:szCs w:val="28"/>
                <w:lang w:val="pt-BR"/>
              </w:rPr>
            </w:pPr>
          </w:p>
          <w:p w:rsidR="00DF5C28" w:rsidRDefault="00504772">
            <w:pPr>
              <w:spacing w:line="276" w:lineRule="auto"/>
              <w:ind w:right="-900"/>
              <w:rPr>
                <w:szCs w:val="28"/>
                <w:lang w:val="pt-BR"/>
              </w:rPr>
            </w:pPr>
            <w:r>
              <w:rPr>
                <w:szCs w:val="28"/>
                <w:lang w:val="pt-BR"/>
              </w:rPr>
              <w:t>0.25</w:t>
            </w:r>
          </w:p>
          <w:p w:rsidR="00DF5C28" w:rsidRDefault="00DF5C28">
            <w:pPr>
              <w:spacing w:line="276" w:lineRule="auto"/>
              <w:ind w:right="-900"/>
              <w:rPr>
                <w:szCs w:val="28"/>
                <w:lang w:val="pt-BR"/>
              </w:rPr>
            </w:pPr>
          </w:p>
          <w:p w:rsidR="00DF5C28" w:rsidRDefault="00504772">
            <w:pPr>
              <w:spacing w:line="276" w:lineRule="auto"/>
              <w:ind w:right="-900"/>
              <w:rPr>
                <w:szCs w:val="28"/>
              </w:rPr>
            </w:pPr>
            <w:r>
              <w:rPr>
                <w:szCs w:val="28"/>
              </w:rPr>
              <w:t>0.25</w:t>
            </w:r>
          </w:p>
          <w:p w:rsidR="00DF5C28" w:rsidRDefault="00DF5C28">
            <w:pPr>
              <w:spacing w:line="276" w:lineRule="auto"/>
              <w:ind w:right="-900"/>
              <w:rPr>
                <w:szCs w:val="28"/>
                <w:lang w:val="pt-BR"/>
              </w:rPr>
            </w:pPr>
          </w:p>
          <w:p w:rsidR="00DF5C28" w:rsidRDefault="00504772">
            <w:pPr>
              <w:spacing w:line="276" w:lineRule="auto"/>
              <w:ind w:right="-900"/>
            </w:pPr>
            <w:r>
              <w:rPr>
                <w:szCs w:val="28"/>
                <w:lang w:val="pt-BR"/>
              </w:rPr>
              <w:t>0.</w:t>
            </w:r>
            <w:r>
              <w:rPr>
                <w:szCs w:val="28"/>
              </w:rPr>
              <w:t>2</w:t>
            </w:r>
            <w:r>
              <w:rPr>
                <w:szCs w:val="28"/>
                <w:lang w:val="pt-BR"/>
              </w:rPr>
              <w:t>5</w:t>
            </w:r>
          </w:p>
          <w:p w:rsidR="00DF5C28" w:rsidRDefault="00DF5C28">
            <w:pPr>
              <w:spacing w:line="276" w:lineRule="auto"/>
              <w:ind w:right="-900"/>
              <w:rPr>
                <w:szCs w:val="28"/>
                <w:lang w:val="pt-BR"/>
              </w:rPr>
            </w:pPr>
          </w:p>
          <w:p w:rsidR="00DF5C28" w:rsidRDefault="00504772">
            <w:pPr>
              <w:spacing w:line="276" w:lineRule="auto"/>
              <w:ind w:right="-900"/>
              <w:rPr>
                <w:szCs w:val="28"/>
              </w:rPr>
            </w:pPr>
            <w:r>
              <w:rPr>
                <w:szCs w:val="28"/>
              </w:rPr>
              <w:t>0.25</w:t>
            </w:r>
          </w:p>
        </w:tc>
      </w:tr>
      <w:tr w:rsidR="00DF5C28">
        <w:trPr>
          <w:trHeight w:val="350"/>
        </w:trPr>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t xml:space="preserve">Bài 4 </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pPr>
            <w:r>
              <w:rPr>
                <w:szCs w:val="28"/>
                <w:lang w:val="pt-BR"/>
              </w:rPr>
              <w:t>Một m</w:t>
            </w:r>
            <w:r>
              <w:rPr>
                <w:bCs/>
                <w:szCs w:val="28"/>
                <w:lang w:val="pt-BR"/>
              </w:rPr>
              <w:t xml:space="preserve">áy bay cất cánh từ sân bay (ở vị trí </w:t>
            </w:r>
            <w:r>
              <w:rPr>
                <w:bCs/>
                <w:szCs w:val="28"/>
              </w:rPr>
              <w:t>A</w:t>
            </w:r>
            <w:r>
              <w:rPr>
                <w:bCs/>
                <w:szCs w:val="28"/>
                <w:lang w:val="pt-BR"/>
              </w:rPr>
              <w:t xml:space="preserve">) với vận tốc trung bình </w:t>
            </w:r>
            <w:r>
              <w:rPr>
                <w:bCs/>
                <w:szCs w:val="28"/>
              </w:rPr>
              <w:t xml:space="preserve">                     8</w:t>
            </w:r>
            <w:r>
              <w:rPr>
                <w:bCs/>
                <w:szCs w:val="28"/>
                <w:lang w:val="pt-BR"/>
              </w:rPr>
              <w:t xml:space="preserve">00 km/h. Sau </w:t>
            </w:r>
            <w:r>
              <w:rPr>
                <w:bCs/>
                <w:szCs w:val="28"/>
              </w:rPr>
              <w:t xml:space="preserve">12 </w:t>
            </w:r>
            <w:r>
              <w:rPr>
                <w:bCs/>
                <w:szCs w:val="28"/>
                <w:lang w:val="pt-BR"/>
              </w:rPr>
              <w:t xml:space="preserve">phút máy bay tới </w:t>
            </w:r>
            <w:r>
              <w:rPr>
                <w:bCs/>
                <w:szCs w:val="28"/>
              </w:rPr>
              <w:t>B và ở độ cao 22 km so với mặt đất theo phương thẳng đứng .</w:t>
            </w:r>
            <w:r>
              <w:rPr>
                <w:bCs/>
                <w:szCs w:val="28"/>
                <w:lang w:val="pt-BR"/>
              </w:rPr>
              <w:t xml:space="preserve">Hỏi </w:t>
            </w:r>
            <w:r>
              <w:rPr>
                <w:bCs/>
                <w:szCs w:val="28"/>
              </w:rPr>
              <w:t xml:space="preserve">đường đi </w:t>
            </w:r>
            <w:r>
              <w:rPr>
                <w:bCs/>
                <w:szCs w:val="28"/>
                <w:lang w:val="pt-BR"/>
              </w:rPr>
              <w:t>của máy bay tạo với mặt đất</w:t>
            </w:r>
            <w:r>
              <w:rPr>
                <w:bCs/>
                <w:szCs w:val="28"/>
              </w:rPr>
              <w:t xml:space="preserve"> một góc bao nhiêu ? ( làm tròn đế</w:t>
            </w:r>
            <w:r>
              <w:rPr>
                <w:bCs/>
                <w:szCs w:val="28"/>
              </w:rPr>
              <w:t>n độ )</w:t>
            </w:r>
          </w:p>
          <w:p w:rsidR="00DF5C28" w:rsidRDefault="00504772">
            <w:pPr>
              <w:spacing w:line="276" w:lineRule="auto"/>
              <w:rPr>
                <w:szCs w:val="28"/>
              </w:rPr>
            </w:pPr>
            <w:r>
              <w:rPr>
                <w:noProof/>
                <w:szCs w:val="28"/>
                <w:lang w:eastAsia="en-US"/>
              </w:rPr>
              <w:lastRenderedPageBreak/>
              <w:drawing>
                <wp:inline distT="0" distB="0" distL="0" distR="0">
                  <wp:extent cx="5436235" cy="1399540"/>
                  <wp:effectExtent l="0" t="0" r="0"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7"/>
                          <pic:cNvPicPr>
                            <a:picLocks noChangeAspect="1" noChangeArrowheads="1"/>
                          </pic:cNvPicPr>
                        </pic:nvPicPr>
                        <pic:blipFill>
                          <a:blip r:embed="rId756" cstate="print">
                            <a:extLst>
                              <a:ext uri="{28A0092B-C50C-407E-A947-70E740481C1C}">
                                <a14:useLocalDpi xmlns:a14="http://schemas.microsoft.com/office/drawing/2010/main"/>
                              </a:ext>
                            </a:extLst>
                          </a:blip>
                          <a:srcRect l="-7" t="-26" r="-7" b="-26"/>
                          <a:stretch>
                            <a:fillRect/>
                          </a:stretch>
                        </pic:blipFill>
                        <pic:spPr bwMode="auto">
                          <a:xfrm>
                            <a:off x="0" y="0"/>
                            <a:ext cx="5436235" cy="1399540"/>
                          </a:xfrm>
                          <a:prstGeom prst="rect">
                            <a:avLst/>
                          </a:prstGeom>
                        </pic:spPr>
                      </pic:pic>
                    </a:graphicData>
                  </a:graphic>
                </wp:inline>
              </w:drawing>
            </w:r>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lastRenderedPageBreak/>
              <w:t>1.0</w:t>
            </w:r>
          </w:p>
        </w:tc>
      </w:tr>
      <w:tr w:rsidR="00DF5C28">
        <w:trPr>
          <w:trHeight w:val="741"/>
        </w:trPr>
        <w:tc>
          <w:tcPr>
            <w:tcW w:w="83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ind w:right="-900"/>
              <w:rPr>
                <w:b/>
                <w:bCs/>
                <w:szCs w:val="28"/>
                <w:lang w:val="pt-BR"/>
              </w:rPr>
            </w:pP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autoSpaceDE w:val="0"/>
              <w:rPr>
                <w:szCs w:val="28"/>
              </w:rPr>
            </w:pPr>
            <w:r>
              <w:rPr>
                <w:szCs w:val="28"/>
              </w:rPr>
              <w:t xml:space="preserve">12phút = 0,2 giờ </w:t>
            </w:r>
          </w:p>
          <w:p w:rsidR="00DF5C28" w:rsidRDefault="00504772">
            <w:pPr>
              <w:autoSpaceDE w:val="0"/>
              <w:rPr>
                <w:szCs w:val="28"/>
              </w:rPr>
            </w:pPr>
            <w:r>
              <w:rPr>
                <w:szCs w:val="28"/>
              </w:rPr>
              <w:t xml:space="preserve">Quãng đường máy bay đi trong 15 phút : </w:t>
            </w:r>
          </w:p>
          <w:p w:rsidR="00DF5C28" w:rsidRDefault="00504772">
            <w:pPr>
              <w:autoSpaceDE w:val="0"/>
            </w:pPr>
            <w:r>
              <w:rPr>
                <w:szCs w:val="28"/>
              </w:rPr>
              <w:t>s = v. t = 800.0,2 = 160  km</w:t>
            </w:r>
          </w:p>
          <w:p w:rsidR="00DF5C28" w:rsidRDefault="00504772">
            <w:pPr>
              <w:autoSpaceDE w:val="0"/>
              <w:rPr>
                <w:bCs/>
                <w:szCs w:val="28"/>
              </w:rPr>
            </w:pPr>
            <w:r>
              <w:rPr>
                <w:bCs/>
                <w:szCs w:val="28"/>
              </w:rPr>
              <w:t>Xét ∆ABC vuông tại C :</w:t>
            </w:r>
          </w:p>
          <w:p w:rsidR="00DF5C28" w:rsidRDefault="00504772">
            <w:pPr>
              <w:autoSpaceDE w:val="0"/>
            </w:pPr>
            <w:r>
              <w:rPr>
                <w:bCs/>
                <w:szCs w:val="28"/>
              </w:rPr>
              <w:t>sin A =</w:t>
            </w:r>
            <w:r>
              <w:rPr>
                <w:bCs/>
                <w:szCs w:val="28"/>
              </w:rPr>
              <w:object w:dxaOrig="479" w:dyaOrig="619">
                <v:shape id="ole_rId823" o:spid="_x0000_i1418" style="width:24pt;height:30.75pt" coordsize="" o:spt="100" adj="0,,0" path="" stroked="f">
                  <v:stroke joinstyle="miter"/>
                  <v:imagedata r:id="rId757" o:title=""/>
                  <v:formulas/>
                  <v:path o:connecttype="segments"/>
                </v:shape>
                <o:OLEObject Type="Embed" ProgID="Equation.DSMT4" ShapeID="ole_rId823" DrawAspect="Content" ObjectID="_1795179025" r:id="rId758"/>
              </w:object>
            </w:r>
            <w:r>
              <w:rPr>
                <w:bCs/>
                <w:szCs w:val="28"/>
              </w:rPr>
              <w:t xml:space="preserve">  </w:t>
            </w:r>
            <w:r>
              <w:rPr>
                <w:bCs/>
                <w:szCs w:val="28"/>
              </w:rPr>
              <w:object w:dxaOrig="299" w:dyaOrig="240">
                <v:shape id="ole_rId825" o:spid="_x0000_i1419" style="width:15pt;height:12pt" coordsize="" o:spt="100" adj="0,,0" path="" stroked="f">
                  <v:stroke joinstyle="miter"/>
                  <v:imagedata r:id="rId759" o:title=""/>
                  <v:formulas/>
                  <v:path o:connecttype="segments"/>
                </v:shape>
                <o:OLEObject Type="Embed" ProgID="Equation.DSMT4" ShapeID="ole_rId825" DrawAspect="Content" ObjectID="_1795179026" r:id="rId760"/>
              </w:object>
            </w:r>
            <w:r>
              <w:rPr>
                <w:bCs/>
                <w:szCs w:val="28"/>
              </w:rPr>
              <w:object w:dxaOrig="239" w:dyaOrig="319">
                <v:shape id="ole_rId827" o:spid="_x0000_i1420" style="width:12pt;height:15.75pt" coordsize="" o:spt="100" adj="0,,0" path="" stroked="f">
                  <v:stroke joinstyle="miter"/>
                  <v:imagedata r:id="rId761" o:title=""/>
                  <v:formulas/>
                  <v:path o:connecttype="segments"/>
                </v:shape>
                <o:OLEObject Type="Embed" ProgID="Equation.DSMT4" ShapeID="ole_rId827" DrawAspect="Content" ObjectID="_1795179027" r:id="rId762"/>
              </w:object>
            </w:r>
            <w:r>
              <w:rPr>
                <w:bCs/>
                <w:szCs w:val="28"/>
              </w:rPr>
              <w:t xml:space="preserve">  </w:t>
            </w:r>
            <w:r>
              <w:rPr>
                <w:bCs/>
                <w:szCs w:val="28"/>
              </w:rPr>
              <w:object w:dxaOrig="200" w:dyaOrig="200">
                <v:shape id="ole_rId829" o:spid="_x0000_i1421" style="width:9.75pt;height:9.75pt" coordsize="" o:spt="100" adj="0,,0" path="" stroked="f">
                  <v:stroke joinstyle="miter"/>
                  <v:imagedata r:id="rId763" o:title=""/>
                  <v:formulas/>
                  <v:path o:connecttype="segments"/>
                </v:shape>
                <o:OLEObject Type="Embed" ProgID="Equation.DSMT4" ShapeID="ole_rId829" DrawAspect="Content" ObjectID="_1795179028" r:id="rId764"/>
              </w:object>
            </w:r>
            <w:r>
              <w:rPr>
                <w:bCs/>
                <w:szCs w:val="28"/>
              </w:rPr>
              <w:t xml:space="preserve"> 8</w:t>
            </w:r>
            <w:r>
              <w:rPr>
                <w:bCs/>
                <w:szCs w:val="28"/>
                <w:vertAlign w:val="superscript"/>
              </w:rPr>
              <w:t>0</w:t>
            </w:r>
            <w:r>
              <w:rPr>
                <w:bCs/>
                <w:szCs w:val="28"/>
              </w:rPr>
              <w:t>.</w:t>
            </w:r>
          </w:p>
          <w:p w:rsidR="00DF5C28" w:rsidRDefault="00504772">
            <w:pPr>
              <w:autoSpaceDE w:val="0"/>
            </w:pPr>
            <w:r>
              <w:rPr>
                <w:bCs/>
                <w:szCs w:val="28"/>
              </w:rPr>
              <w:t>Vậy đường đi của máy bay tạo với mặt đất một góc khoảng  8</w:t>
            </w:r>
            <w:r>
              <w:rPr>
                <w:bCs/>
                <w:szCs w:val="28"/>
                <w:vertAlign w:val="superscript"/>
              </w:rPr>
              <w:t>0</w:t>
            </w:r>
          </w:p>
          <w:p w:rsidR="00DF5C28" w:rsidRDefault="00DF5C28">
            <w:pPr>
              <w:spacing w:after="160" w:line="276" w:lineRule="auto"/>
              <w:rPr>
                <w:bCs/>
                <w:szCs w:val="28"/>
                <w:vertAlign w:val="superscript"/>
              </w:rPr>
            </w:pPr>
          </w:p>
        </w:tc>
        <w:tc>
          <w:tcPr>
            <w:tcW w:w="929"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ind w:right="-900"/>
              <w:rPr>
                <w:bCs/>
                <w:szCs w:val="28"/>
                <w:lang w:val="pt-BR"/>
              </w:rPr>
            </w:pPr>
          </w:p>
          <w:p w:rsidR="00DF5C28" w:rsidRDefault="00DF5C28">
            <w:pPr>
              <w:ind w:right="-900"/>
              <w:rPr>
                <w:szCs w:val="28"/>
                <w:lang w:val="pt-BR"/>
              </w:rPr>
            </w:pPr>
          </w:p>
          <w:p w:rsidR="00DF5C28" w:rsidRDefault="00504772">
            <w:pPr>
              <w:ind w:right="-900"/>
              <w:rPr>
                <w:szCs w:val="28"/>
                <w:lang w:val="pt-BR"/>
              </w:rPr>
            </w:pPr>
            <w:r>
              <w:rPr>
                <w:szCs w:val="28"/>
                <w:lang w:val="pt-BR"/>
              </w:rPr>
              <w:t>0.5</w:t>
            </w:r>
          </w:p>
          <w:p w:rsidR="00DF5C28" w:rsidRDefault="00DF5C28">
            <w:pPr>
              <w:ind w:right="-900"/>
              <w:rPr>
                <w:szCs w:val="28"/>
                <w:lang w:val="pt-BR"/>
              </w:rPr>
            </w:pPr>
          </w:p>
          <w:p w:rsidR="00DF5C28" w:rsidRDefault="00DF5C28">
            <w:pPr>
              <w:ind w:right="-900"/>
              <w:rPr>
                <w:szCs w:val="28"/>
                <w:lang w:val="pt-BR"/>
              </w:rPr>
            </w:pPr>
          </w:p>
          <w:p w:rsidR="00DF5C28" w:rsidRDefault="00504772">
            <w:pPr>
              <w:ind w:right="-900"/>
              <w:rPr>
                <w:szCs w:val="28"/>
                <w:lang w:val="pt-BR"/>
              </w:rPr>
            </w:pPr>
            <w:r>
              <w:rPr>
                <w:szCs w:val="28"/>
                <w:lang w:val="pt-BR"/>
              </w:rPr>
              <w:t>0.5</w:t>
            </w:r>
          </w:p>
        </w:tc>
      </w:tr>
      <w:tr w:rsidR="00DF5C28">
        <w:trPr>
          <w:trHeight w:val="741"/>
        </w:trPr>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szCs w:val="28"/>
                <w:lang w:val="pt-BR"/>
              </w:rPr>
            </w:pPr>
            <w:r>
              <w:rPr>
                <w:b/>
                <w:bCs/>
                <w:szCs w:val="28"/>
                <w:lang w:val="pt-BR"/>
              </w:rPr>
              <w:t>Bài 5</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pStyle w:val="Normal0"/>
              <w:spacing w:line="276" w:lineRule="auto"/>
            </w:pPr>
            <w:r>
              <w:rPr>
                <w:bCs/>
                <w:sz w:val="26"/>
                <w:szCs w:val="26"/>
                <w:lang w:eastAsia="en-US"/>
              </w:rPr>
              <w:t>Tính di</w:t>
            </w:r>
            <w:r>
              <w:rPr>
                <w:bCs/>
                <w:sz w:val="26"/>
                <w:szCs w:val="26"/>
                <w:lang w:eastAsia="en-US"/>
              </w:rPr>
              <w:t>ệ</w:t>
            </w:r>
            <w:r>
              <w:rPr>
                <w:bCs/>
                <w:sz w:val="26"/>
                <w:szCs w:val="26"/>
                <w:lang w:eastAsia="en-US"/>
              </w:rPr>
              <w:t>n tích ph</w:t>
            </w:r>
            <w:r>
              <w:rPr>
                <w:bCs/>
                <w:sz w:val="26"/>
                <w:szCs w:val="26"/>
                <w:lang w:eastAsia="en-US"/>
              </w:rPr>
              <w:t>ầ</w:t>
            </w:r>
            <w:r>
              <w:rPr>
                <w:bCs/>
                <w:sz w:val="26"/>
                <w:szCs w:val="26"/>
                <w:lang w:eastAsia="en-US"/>
              </w:rPr>
              <w:t xml:space="preserve">n </w:t>
            </w:r>
            <w:r>
              <w:rPr>
                <w:sz w:val="26"/>
                <w:szCs w:val="26"/>
                <w:lang w:eastAsia="en-US"/>
              </w:rPr>
              <w:t>không tô màu</w:t>
            </w:r>
            <w:r>
              <w:rPr>
                <w:b/>
                <w:bCs/>
                <w:sz w:val="26"/>
                <w:szCs w:val="26"/>
                <w:lang w:eastAsia="en-US"/>
              </w:rPr>
              <w:t xml:space="preserve">, </w:t>
            </w:r>
            <w:r>
              <w:rPr>
                <w:bCs/>
                <w:sz w:val="26"/>
                <w:szCs w:val="26"/>
                <w:lang w:eastAsia="en-US"/>
              </w:rPr>
              <w:t>gi</w:t>
            </w:r>
            <w:r>
              <w:rPr>
                <w:bCs/>
                <w:sz w:val="26"/>
                <w:szCs w:val="26"/>
                <w:lang w:eastAsia="en-US"/>
              </w:rPr>
              <w:t>ớ</w:t>
            </w:r>
            <w:r>
              <w:rPr>
                <w:bCs/>
                <w:sz w:val="26"/>
                <w:szCs w:val="26"/>
                <w:lang w:eastAsia="en-US"/>
              </w:rPr>
              <w:t>i h</w:t>
            </w:r>
            <w:r>
              <w:rPr>
                <w:bCs/>
                <w:sz w:val="26"/>
                <w:szCs w:val="26"/>
                <w:lang w:eastAsia="en-US"/>
              </w:rPr>
              <w:t>ạ</w:t>
            </w:r>
            <w:r>
              <w:rPr>
                <w:bCs/>
                <w:sz w:val="26"/>
                <w:szCs w:val="26"/>
                <w:lang w:eastAsia="en-US"/>
              </w:rPr>
              <w:t>n b</w:t>
            </w:r>
            <w:r>
              <w:rPr>
                <w:bCs/>
                <w:sz w:val="26"/>
                <w:szCs w:val="26"/>
                <w:lang w:eastAsia="en-US"/>
              </w:rPr>
              <w:t>ở</w:t>
            </w:r>
            <w:r>
              <w:rPr>
                <w:bCs/>
                <w:sz w:val="26"/>
                <w:szCs w:val="26"/>
                <w:lang w:eastAsia="en-US"/>
              </w:rPr>
              <w:t>i n</w:t>
            </w:r>
            <w:r>
              <w:rPr>
                <w:bCs/>
                <w:sz w:val="26"/>
                <w:szCs w:val="26"/>
                <w:lang w:eastAsia="en-US"/>
              </w:rPr>
              <w:t>ử</w:t>
            </w:r>
            <w:r>
              <w:rPr>
                <w:bCs/>
                <w:sz w:val="26"/>
                <w:szCs w:val="26"/>
                <w:lang w:eastAsia="en-US"/>
              </w:rPr>
              <w:t>a đư</w:t>
            </w:r>
            <w:r>
              <w:rPr>
                <w:bCs/>
                <w:sz w:val="26"/>
                <w:szCs w:val="26"/>
                <w:lang w:eastAsia="en-US"/>
              </w:rPr>
              <w:t>ờ</w:t>
            </w:r>
            <w:r>
              <w:rPr>
                <w:bCs/>
                <w:sz w:val="26"/>
                <w:szCs w:val="26"/>
                <w:lang w:eastAsia="en-US"/>
              </w:rPr>
              <w:t>ng tròn đư</w:t>
            </w:r>
            <w:r>
              <w:rPr>
                <w:bCs/>
                <w:sz w:val="26"/>
                <w:szCs w:val="26"/>
                <w:lang w:eastAsia="en-US"/>
              </w:rPr>
              <w:t>ờ</w:t>
            </w:r>
            <w:r>
              <w:rPr>
                <w:bCs/>
                <w:sz w:val="26"/>
                <w:szCs w:val="26"/>
                <w:lang w:eastAsia="en-US"/>
              </w:rPr>
              <w:t xml:space="preserve">ng kính </w:t>
            </w:r>
            <w:r>
              <w:rPr>
                <w:sz w:val="26"/>
                <w:szCs w:val="26"/>
              </w:rPr>
              <w:object w:dxaOrig="420" w:dyaOrig="285">
                <v:shape id="ole_rId831" o:spid="_x0000_i1422" style="width:21pt;height:13.5pt" coordsize="" o:spt="100" adj="0,,0" path="" stroked="f">
                  <v:stroke joinstyle="miter"/>
                  <v:imagedata r:id="rId737" o:title=""/>
                  <v:formulas/>
                  <v:path o:connecttype="segments"/>
                </v:shape>
                <o:OLEObject Type="Embed" ProgID="Equation.DSMT4" ShapeID="ole_rId831" DrawAspect="Content" ObjectID="_1795179029" r:id="rId765"/>
              </w:object>
            </w:r>
            <w:r>
              <w:rPr>
                <w:bCs/>
                <w:sz w:val="26"/>
                <w:szCs w:val="26"/>
                <w:lang w:eastAsia="en-US"/>
              </w:rPr>
              <w:t>, n</w:t>
            </w:r>
            <w:r>
              <w:rPr>
                <w:bCs/>
                <w:sz w:val="26"/>
                <w:szCs w:val="26"/>
                <w:lang w:eastAsia="en-US"/>
              </w:rPr>
              <w:t>ử</w:t>
            </w:r>
            <w:r>
              <w:rPr>
                <w:bCs/>
                <w:sz w:val="26"/>
                <w:szCs w:val="26"/>
                <w:lang w:eastAsia="en-US"/>
              </w:rPr>
              <w:t>a đư</w:t>
            </w:r>
            <w:r>
              <w:rPr>
                <w:bCs/>
                <w:sz w:val="26"/>
                <w:szCs w:val="26"/>
                <w:lang w:eastAsia="en-US"/>
              </w:rPr>
              <w:t>ờ</w:t>
            </w:r>
            <w:r>
              <w:rPr>
                <w:bCs/>
                <w:sz w:val="26"/>
                <w:szCs w:val="26"/>
                <w:lang w:eastAsia="en-US"/>
              </w:rPr>
              <w:t>ng tròn đư</w:t>
            </w:r>
            <w:r>
              <w:rPr>
                <w:bCs/>
                <w:sz w:val="26"/>
                <w:szCs w:val="26"/>
                <w:lang w:eastAsia="en-US"/>
              </w:rPr>
              <w:t>ờ</w:t>
            </w:r>
            <w:r>
              <w:rPr>
                <w:bCs/>
                <w:sz w:val="26"/>
                <w:szCs w:val="26"/>
                <w:lang w:eastAsia="en-US"/>
              </w:rPr>
              <w:t xml:space="preserve">ng kính </w:t>
            </w:r>
            <w:r>
              <w:rPr>
                <w:sz w:val="26"/>
                <w:szCs w:val="26"/>
              </w:rPr>
              <w:object w:dxaOrig="735" w:dyaOrig="285">
                <v:shape id="ole_rId833" o:spid="_x0000_i1423" style="width:36.75pt;height:13.5pt" coordsize="" o:spt="100" adj="0,,0" path="" stroked="f">
                  <v:stroke joinstyle="miter"/>
                  <v:imagedata r:id="rId739" o:title=""/>
                  <v:formulas/>
                  <v:path o:connecttype="segments"/>
                </v:shape>
                <o:OLEObject Type="Embed" ProgID="Equation.DSMT4" ShapeID="ole_rId833" DrawAspect="Content" ObjectID="_1795179030" r:id="rId766"/>
              </w:object>
            </w:r>
            <w:r>
              <w:rPr>
                <w:bCs/>
                <w:sz w:val="26"/>
                <w:szCs w:val="26"/>
                <w:lang w:eastAsia="en-US"/>
              </w:rPr>
              <w:t>cm và n</w:t>
            </w:r>
            <w:r>
              <w:rPr>
                <w:bCs/>
                <w:sz w:val="26"/>
                <w:szCs w:val="26"/>
                <w:lang w:eastAsia="en-US"/>
              </w:rPr>
              <w:t>ử</w:t>
            </w:r>
            <w:r>
              <w:rPr>
                <w:bCs/>
                <w:sz w:val="26"/>
                <w:szCs w:val="26"/>
                <w:lang w:eastAsia="en-US"/>
              </w:rPr>
              <w:t>a đư</w:t>
            </w:r>
            <w:r>
              <w:rPr>
                <w:bCs/>
                <w:sz w:val="26"/>
                <w:szCs w:val="26"/>
                <w:lang w:eastAsia="en-US"/>
              </w:rPr>
              <w:t>ờ</w:t>
            </w:r>
            <w:r>
              <w:rPr>
                <w:bCs/>
                <w:sz w:val="26"/>
                <w:szCs w:val="26"/>
                <w:lang w:eastAsia="en-US"/>
              </w:rPr>
              <w:t>ng tròn đư</w:t>
            </w:r>
            <w:r>
              <w:rPr>
                <w:bCs/>
                <w:sz w:val="26"/>
                <w:szCs w:val="26"/>
                <w:lang w:eastAsia="en-US"/>
              </w:rPr>
              <w:t>ờ</w:t>
            </w:r>
            <w:r>
              <w:rPr>
                <w:bCs/>
                <w:sz w:val="26"/>
                <w:szCs w:val="26"/>
                <w:lang w:eastAsia="en-US"/>
              </w:rPr>
              <w:t xml:space="preserve">ng kính </w:t>
            </w:r>
            <w:r>
              <w:rPr>
                <w:sz w:val="26"/>
                <w:szCs w:val="26"/>
              </w:rPr>
              <w:object w:dxaOrig="765" w:dyaOrig="285">
                <v:shape id="ole_rId835" o:spid="_x0000_i1424" style="width:38.25pt;height:13.5pt" coordsize="" o:spt="100" adj="0,,0" path="" stroked="f">
                  <v:stroke joinstyle="miter"/>
                  <v:imagedata r:id="rId741" o:title=""/>
                  <v:formulas/>
                  <v:path o:connecttype="segments"/>
                </v:shape>
                <o:OLEObject Type="Embed" ProgID="Equation.DSMT4" ShapeID="ole_rId835" DrawAspect="Content" ObjectID="_1795179031" r:id="rId767"/>
              </w:object>
            </w:r>
            <w:r>
              <w:rPr>
                <w:bCs/>
                <w:sz w:val="26"/>
                <w:szCs w:val="26"/>
                <w:lang w:eastAsia="en-US"/>
              </w:rPr>
              <w:t>cm (tham kh</w:t>
            </w:r>
            <w:r>
              <w:rPr>
                <w:bCs/>
                <w:sz w:val="26"/>
                <w:szCs w:val="26"/>
                <w:lang w:eastAsia="en-US"/>
              </w:rPr>
              <w:t>ả</w:t>
            </w:r>
            <w:r>
              <w:rPr>
                <w:bCs/>
                <w:sz w:val="26"/>
                <w:szCs w:val="26"/>
                <w:lang w:eastAsia="en-US"/>
              </w:rPr>
              <w:t>o hình v</w:t>
            </w:r>
            <w:r>
              <w:rPr>
                <w:bCs/>
                <w:sz w:val="26"/>
                <w:szCs w:val="26"/>
                <w:lang w:eastAsia="en-US"/>
              </w:rPr>
              <w:t>ẽ</w:t>
            </w:r>
            <w:r>
              <w:rPr>
                <w:bCs/>
                <w:sz w:val="26"/>
                <w:szCs w:val="26"/>
                <w:lang w:eastAsia="en-US"/>
              </w:rPr>
              <w:t>)</w:t>
            </w:r>
          </w:p>
          <w:p w:rsidR="00DF5C28" w:rsidRDefault="00504772">
            <w:pPr>
              <w:autoSpaceDE w:val="0"/>
              <w:rPr>
                <w:szCs w:val="28"/>
              </w:rPr>
            </w:pPr>
            <w:r>
              <w:rPr>
                <w:noProof/>
                <w:sz w:val="26"/>
                <w:szCs w:val="26"/>
                <w:lang w:eastAsia="en-US"/>
              </w:rPr>
              <w:drawing>
                <wp:inline distT="0" distB="0" distL="0" distR="0">
                  <wp:extent cx="2058670" cy="1209040"/>
                  <wp:effectExtent l="0" t="0" r="0" b="0"/>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pic:cNvPicPr>
                            <a:picLocks noChangeAspect="1" noChangeArrowheads="1"/>
                          </pic:cNvPicPr>
                        </pic:nvPicPr>
                        <pic:blipFill>
                          <a:blip r:embed="rId736" cstate="print">
                            <a:extLst>
                              <a:ext uri="{28A0092B-C50C-407E-A947-70E740481C1C}">
                                <a14:useLocalDpi xmlns:a14="http://schemas.microsoft.com/office/drawing/2010/main"/>
                              </a:ext>
                            </a:extLst>
                          </a:blip>
                          <a:srcRect l="-8" t="-14" r="-8" b="-14"/>
                          <a:stretch>
                            <a:fillRect/>
                          </a:stretch>
                        </pic:blipFill>
                        <pic:spPr bwMode="auto">
                          <a:xfrm>
                            <a:off x="0" y="0"/>
                            <a:ext cx="2058670" cy="1209040"/>
                          </a:xfrm>
                          <a:prstGeom prst="rect">
                            <a:avLst/>
                          </a:prstGeom>
                        </pic:spPr>
                      </pic:pic>
                    </a:graphicData>
                  </a:graphic>
                </wp:inline>
              </w:drawing>
            </w:r>
          </w:p>
        </w:tc>
        <w:tc>
          <w:tcPr>
            <w:tcW w:w="929" w:type="dxa"/>
            <w:tcBorders>
              <w:top w:val="single" w:sz="4" w:space="0" w:color="000000"/>
              <w:left w:val="single" w:sz="4" w:space="0" w:color="000000"/>
              <w:bottom w:val="single" w:sz="4" w:space="0" w:color="000000"/>
              <w:right w:val="single" w:sz="4" w:space="0" w:color="000000"/>
            </w:tcBorders>
            <w:vAlign w:val="center"/>
          </w:tcPr>
          <w:p w:rsidR="00DF5C28" w:rsidRDefault="00504772">
            <w:pPr>
              <w:ind w:right="-900"/>
              <w:rPr>
                <w:szCs w:val="28"/>
                <w:lang w:val="pt-BR"/>
              </w:rPr>
            </w:pPr>
            <w:r>
              <w:rPr>
                <w:szCs w:val="28"/>
                <w:lang w:val="pt-BR"/>
              </w:rPr>
              <w:t>0.5</w:t>
            </w:r>
          </w:p>
        </w:tc>
      </w:tr>
      <w:tr w:rsidR="00DF5C28">
        <w:trPr>
          <w:trHeight w:val="741"/>
        </w:trPr>
        <w:tc>
          <w:tcPr>
            <w:tcW w:w="83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ind w:right="-900"/>
              <w:rPr>
                <w:b/>
                <w:bCs/>
                <w:szCs w:val="28"/>
                <w:lang w:val="pt-BR"/>
              </w:rPr>
            </w:pP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pStyle w:val="Normal0"/>
              <w:spacing w:line="276" w:lineRule="auto"/>
              <w:rPr>
                <w:bCs/>
                <w:sz w:val="26"/>
                <w:szCs w:val="26"/>
                <w:lang w:eastAsia="en-US"/>
              </w:rPr>
            </w:pPr>
            <w:r>
              <w:rPr>
                <w:bCs/>
                <w:sz w:val="26"/>
                <w:szCs w:val="26"/>
                <w:lang w:eastAsia="en-US"/>
              </w:rPr>
              <w:t>Đáp s</w:t>
            </w:r>
            <w:r>
              <w:rPr>
                <w:bCs/>
                <w:sz w:val="26"/>
                <w:szCs w:val="26"/>
                <w:lang w:eastAsia="en-US"/>
              </w:rPr>
              <w:t>ố</w:t>
            </w:r>
            <w:r>
              <w:rPr>
                <w:bCs/>
                <w:sz w:val="26"/>
                <w:szCs w:val="26"/>
                <w:lang w:eastAsia="en-US"/>
              </w:rPr>
              <w:t xml:space="preserve">: </w:t>
            </w:r>
            <w:r>
              <w:object w:dxaOrig="840" w:dyaOrig="359">
                <v:shape id="ole_rId838" o:spid="_x0000_i1425" style="width:42pt;height:18pt" coordsize="" o:spt="100" adj="0,,0" path="" stroked="f">
                  <v:stroke joinstyle="miter"/>
                  <v:imagedata r:id="rId768" o:title=""/>
                  <v:formulas/>
                  <v:path o:connecttype="segments"/>
                </v:shape>
                <o:OLEObject Type="Embed" ProgID="Equation.DSMT4" ShapeID="ole_rId838" DrawAspect="Content" ObjectID="_1795179032" r:id="rId769"/>
              </w:object>
            </w:r>
          </w:p>
        </w:tc>
        <w:tc>
          <w:tcPr>
            <w:tcW w:w="929" w:type="dxa"/>
            <w:tcBorders>
              <w:top w:val="single" w:sz="4" w:space="0" w:color="000000"/>
              <w:left w:val="single" w:sz="4" w:space="0" w:color="000000"/>
              <w:bottom w:val="single" w:sz="4" w:space="0" w:color="000000"/>
              <w:right w:val="single" w:sz="4" w:space="0" w:color="000000"/>
            </w:tcBorders>
            <w:vAlign w:val="center"/>
          </w:tcPr>
          <w:p w:rsidR="00DF5C28" w:rsidRDefault="00504772">
            <w:pPr>
              <w:ind w:right="-900"/>
              <w:rPr>
                <w:szCs w:val="28"/>
                <w:lang w:val="pt-BR"/>
              </w:rPr>
            </w:pPr>
            <w:r>
              <w:rPr>
                <w:szCs w:val="28"/>
                <w:lang w:val="pt-BR"/>
              </w:rPr>
              <w:t>0.5</w:t>
            </w:r>
          </w:p>
        </w:tc>
      </w:tr>
      <w:tr w:rsidR="00DF5C28">
        <w:trPr>
          <w:trHeight w:val="350"/>
        </w:trPr>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t>Bài 5</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autoSpaceDE w:val="0"/>
              <w:snapToGrid w:val="0"/>
              <w:rPr>
                <w:b/>
                <w:bCs/>
                <w:szCs w:val="28"/>
                <w:lang w:eastAsia="en-US"/>
              </w:rPr>
            </w:pPr>
            <w:r>
              <w:rPr>
                <w:b/>
                <w:bCs/>
                <w:noProof/>
                <w:szCs w:val="28"/>
                <w:lang w:eastAsia="en-US"/>
              </w:rPr>
              <w:drawing>
                <wp:anchor distT="0" distB="0" distL="114935" distR="114935" simplePos="0" relativeHeight="251624448" behindDoc="1" locked="0" layoutInCell="1" allowOverlap="1">
                  <wp:simplePos x="0" y="0"/>
                  <wp:positionH relativeFrom="margin">
                    <wp:posOffset>650240</wp:posOffset>
                  </wp:positionH>
                  <wp:positionV relativeFrom="paragraph">
                    <wp:posOffset>203835</wp:posOffset>
                  </wp:positionV>
                  <wp:extent cx="3391535" cy="2300605"/>
                  <wp:effectExtent l="0" t="0" r="0" b="0"/>
                  <wp:wrapSquare wrapText="bothSides"/>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9"/>
                          <pic:cNvPicPr>
                            <a:picLocks noChangeAspect="1" noChangeArrowheads="1"/>
                          </pic:cNvPicPr>
                        </pic:nvPicPr>
                        <pic:blipFill>
                          <a:blip r:embed="rId770" cstate="print">
                            <a:extLst>
                              <a:ext uri="{28A0092B-C50C-407E-A947-70E740481C1C}">
                                <a14:useLocalDpi xmlns:a14="http://schemas.microsoft.com/office/drawing/2010/main"/>
                              </a:ext>
                            </a:extLst>
                          </a:blip>
                          <a:srcRect l="-7" t="-10" r="-7" b="-10"/>
                          <a:stretch>
                            <a:fillRect/>
                          </a:stretch>
                        </pic:blipFill>
                        <pic:spPr bwMode="auto">
                          <a:xfrm>
                            <a:off x="0" y="0"/>
                            <a:ext cx="3391535" cy="2300605"/>
                          </a:xfrm>
                          <a:prstGeom prst="rect">
                            <a:avLst/>
                          </a:prstGeom>
                        </pic:spPr>
                      </pic:pic>
                    </a:graphicData>
                  </a:graphic>
                </wp:anchor>
              </w:drawing>
            </w:r>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b/>
                <w:bCs/>
                <w:szCs w:val="28"/>
                <w:lang w:val="pt-BR"/>
              </w:rPr>
            </w:pPr>
            <w:r>
              <w:rPr>
                <w:b/>
                <w:bCs/>
                <w:szCs w:val="28"/>
                <w:lang w:val="pt-BR"/>
              </w:rPr>
              <w:t>3.0</w:t>
            </w:r>
          </w:p>
        </w:tc>
      </w:tr>
      <w:tr w:rsidR="00DF5C28">
        <w:trPr>
          <w:trHeight w:val="350"/>
        </w:trPr>
        <w:tc>
          <w:tcPr>
            <w:tcW w:w="830"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right="-900"/>
              <w:rPr>
                <w:szCs w:val="28"/>
                <w:lang w:val="pt-BR"/>
              </w:rPr>
            </w:pPr>
            <w:r>
              <w:rPr>
                <w:szCs w:val="28"/>
                <w:lang w:val="pt-BR"/>
              </w:rPr>
              <w:t>a)</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3"/>
              </w:tabs>
              <w:ind w:left="993"/>
              <w:rPr>
                <w:sz w:val="26"/>
                <w:szCs w:val="26"/>
              </w:rPr>
            </w:pPr>
            <w:r>
              <w:rPr>
                <w:sz w:val="26"/>
                <w:szCs w:val="26"/>
              </w:rPr>
              <w:t>Vẽ I là trung điểm OM.</w:t>
            </w:r>
          </w:p>
          <w:p w:rsidR="00DF5C28" w:rsidRDefault="00504772">
            <w:pPr>
              <w:tabs>
                <w:tab w:val="left" w:pos="993"/>
              </w:tabs>
              <w:ind w:left="993"/>
            </w:pPr>
            <w:r>
              <w:rPr>
                <w:sz w:val="26"/>
                <w:szCs w:val="26"/>
              </w:rPr>
              <w:t xml:space="preserve">Ta có: </w:t>
            </w:r>
            <w:r>
              <w:rPr>
                <w:sz w:val="26"/>
                <w:szCs w:val="26"/>
              </w:rPr>
              <w:object w:dxaOrig="679" w:dyaOrig="279">
                <v:shape id="ole_rId841" o:spid="_x0000_i1426" style="width:33.75pt;height:14.25pt" coordsize="" o:spt="100" adj="0,,0" path="" stroked="f">
                  <v:stroke joinstyle="miter"/>
                  <v:imagedata r:id="rId771" o:title=""/>
                  <v:formulas/>
                  <v:path o:connecttype="segments"/>
                </v:shape>
                <o:OLEObject Type="Embed" ProgID="Equation.DSMT4" ShapeID="ole_rId841" DrawAspect="Content" ObjectID="_1795179033" r:id="rId772"/>
              </w:object>
            </w:r>
            <w:r>
              <w:rPr>
                <w:sz w:val="26"/>
                <w:szCs w:val="26"/>
              </w:rPr>
              <w:t xml:space="preserve"> vuông tại A có AI là đường trung tuyến</w:t>
            </w:r>
          </w:p>
          <w:p w:rsidR="00DF5C28" w:rsidRDefault="00504772">
            <w:pPr>
              <w:tabs>
                <w:tab w:val="left" w:pos="993"/>
              </w:tabs>
              <w:ind w:left="993"/>
              <w:rPr>
                <w:b/>
                <w:sz w:val="26"/>
                <w:szCs w:val="26"/>
              </w:rPr>
            </w:pPr>
            <w:r>
              <w:rPr>
                <w:sz w:val="26"/>
                <w:szCs w:val="26"/>
              </w:rPr>
              <w:lastRenderedPageBreak/>
              <w:t>Nên IO= IM=IA (1)</w:t>
            </w:r>
            <w:r>
              <w:rPr>
                <w:bCs/>
                <w:sz w:val="26"/>
                <w:szCs w:val="26"/>
                <w:lang w:val="sv-SE"/>
              </w:rPr>
              <w:t xml:space="preserve">                                 </w:t>
            </w:r>
          </w:p>
          <w:p w:rsidR="00DF5C28" w:rsidRDefault="00504772">
            <w:pPr>
              <w:tabs>
                <w:tab w:val="left" w:pos="993"/>
              </w:tabs>
              <w:ind w:left="993"/>
            </w:pPr>
            <w:r>
              <w:object w:dxaOrig="779" w:dyaOrig="279">
                <v:shape id="ole_rId843" o:spid="_x0000_i1427" style="width:39pt;height:14.25pt" coordsize="" o:spt="100" adj="0,,0" path="" stroked="f">
                  <v:stroke joinstyle="miter"/>
                  <v:imagedata r:id="rId773" o:title=""/>
                  <v:formulas/>
                  <v:path o:connecttype="segments"/>
                </v:shape>
                <o:OLEObject Type="Embed" ProgID="Equation.DSMT4" ShapeID="ole_rId843" DrawAspect="Content" ObjectID="_1795179034" r:id="rId774"/>
              </w:object>
            </w:r>
            <w:r>
              <w:rPr>
                <w:sz w:val="26"/>
                <w:szCs w:val="26"/>
              </w:rPr>
              <w:t xml:space="preserve"> vuông tại B  có BI là đường trung tuyến</w:t>
            </w:r>
          </w:p>
          <w:p w:rsidR="00DF5C28" w:rsidRDefault="00504772">
            <w:pPr>
              <w:tabs>
                <w:tab w:val="left" w:pos="993"/>
              </w:tabs>
              <w:ind w:left="993"/>
              <w:rPr>
                <w:sz w:val="26"/>
                <w:szCs w:val="26"/>
              </w:rPr>
            </w:pPr>
            <w:r>
              <w:rPr>
                <w:sz w:val="26"/>
                <w:szCs w:val="26"/>
              </w:rPr>
              <w:t xml:space="preserve">Nên IB= IO= IM (2) </w:t>
            </w:r>
          </w:p>
          <w:p w:rsidR="00DF5C28" w:rsidRDefault="00504772">
            <w:pPr>
              <w:tabs>
                <w:tab w:val="left" w:pos="993"/>
              </w:tabs>
              <w:ind w:left="993"/>
              <w:rPr>
                <w:sz w:val="26"/>
                <w:szCs w:val="26"/>
              </w:rPr>
            </w:pPr>
            <w:r>
              <w:rPr>
                <w:sz w:val="26"/>
                <w:szCs w:val="26"/>
              </w:rPr>
              <w:t xml:space="preserve">Từ </w:t>
            </w:r>
            <w:r>
              <w:rPr>
                <w:sz w:val="26"/>
                <w:szCs w:val="26"/>
              </w:rPr>
              <w:object w:dxaOrig="340" w:dyaOrig="399">
                <v:shape id="ole_rId845" o:spid="_x0000_i1428" style="width:17.25pt;height:20.25pt" coordsize="" o:spt="100" adj="0,,0" path="" stroked="f">
                  <v:stroke joinstyle="miter"/>
                  <v:imagedata r:id="rId775" o:title=""/>
                  <v:formulas/>
                  <v:path o:connecttype="segments"/>
                </v:shape>
                <o:OLEObject Type="Embed" ProgID="Equation.DSMT4" ShapeID="ole_rId845" DrawAspect="Content" ObjectID="_1795179035" r:id="rId776"/>
              </w:object>
            </w:r>
            <w:r>
              <w:rPr>
                <w:sz w:val="26"/>
                <w:szCs w:val="26"/>
              </w:rPr>
              <w:t xml:space="preserve">và </w:t>
            </w:r>
            <w:r>
              <w:rPr>
                <w:sz w:val="26"/>
                <w:szCs w:val="26"/>
              </w:rPr>
              <w:object w:dxaOrig="379" w:dyaOrig="400">
                <v:shape id="ole_rId847" o:spid="_x0000_i1429" style="width:18pt;height:20.25pt" coordsize="" o:spt="100" adj="0,,0" path="" stroked="f">
                  <v:stroke joinstyle="miter"/>
                  <v:imagedata r:id="rId777" o:title=""/>
                  <v:formulas/>
                  <v:path o:connecttype="segments"/>
                </v:shape>
                <o:OLEObject Type="Embed" ProgID="Equation.DSMT4" ShapeID="ole_rId847" DrawAspect="Content" ObjectID="_1795179036" r:id="rId778"/>
              </w:object>
            </w:r>
            <w:r>
              <w:rPr>
                <w:sz w:val="26"/>
                <w:szCs w:val="26"/>
              </w:rPr>
              <w:t xml:space="preserve">  suy ra: </w:t>
            </w:r>
            <w:r>
              <w:rPr>
                <w:sz w:val="26"/>
                <w:szCs w:val="26"/>
              </w:rPr>
              <w:object w:dxaOrig="1080" w:dyaOrig="320">
                <v:shape id="ole_rId849" o:spid="_x0000_i1430" style="width:54pt;height:15.75pt" coordsize="" o:spt="100" adj="0,,0" path="" stroked="f">
                  <v:stroke joinstyle="miter"/>
                  <v:imagedata r:id="rId779" o:title=""/>
                  <v:formulas/>
                  <v:path o:connecttype="segments"/>
                </v:shape>
                <o:OLEObject Type="Embed" ProgID="Equation.DSMT4" ShapeID="ole_rId849" DrawAspect="Content" ObjectID="_1795179037" r:id="rId780"/>
              </w:object>
            </w:r>
            <w:r>
              <w:rPr>
                <w:sz w:val="26"/>
                <w:szCs w:val="26"/>
              </w:rPr>
              <w:t xml:space="preserve"> cùng thuộc một đường tròn (I).</w:t>
            </w:r>
            <w:r>
              <w:rPr>
                <w:bCs/>
                <w:sz w:val="26"/>
                <w:szCs w:val="26"/>
                <w:lang w:val="sv-SE"/>
              </w:rPr>
              <w:t xml:space="preserve">    </w:t>
            </w:r>
          </w:p>
          <w:p w:rsidR="00DF5C28" w:rsidRDefault="00504772">
            <w:pPr>
              <w:spacing w:line="276" w:lineRule="auto"/>
              <w:rPr>
                <w:szCs w:val="28"/>
                <w:lang w:val="fr-FR"/>
              </w:rPr>
            </w:pPr>
            <w:r>
              <w:rPr>
                <w:szCs w:val="28"/>
                <w:lang w:val="fr-FR"/>
              </w:rPr>
              <w:t xml:space="preserve">Ta có OA = OB (bán kính của (O)) </w:t>
            </w:r>
          </w:p>
          <w:p w:rsidR="00DF5C28" w:rsidRDefault="00504772">
            <w:pPr>
              <w:spacing w:line="276" w:lineRule="auto"/>
              <w:rPr>
                <w:szCs w:val="28"/>
                <w:lang w:val="fr-FR"/>
              </w:rPr>
            </w:pPr>
            <w:r>
              <w:rPr>
                <w:szCs w:val="28"/>
                <w:lang w:val="fr-FR"/>
              </w:rPr>
              <w:t xml:space="preserve">     và MA = MB (tính chất 2 tiếp tuyến cắt nhau tại M)                          </w:t>
            </w:r>
          </w:p>
          <w:p w:rsidR="00DF5C28" w:rsidRDefault="00504772">
            <w:pPr>
              <w:spacing w:line="276" w:lineRule="auto"/>
              <w:rPr>
                <w:szCs w:val="28"/>
                <w:lang w:val="fr-FR"/>
              </w:rPr>
            </w:pPr>
            <w:r>
              <w:rPr>
                <w:szCs w:val="28"/>
                <w:lang w:val="fr-FR"/>
              </w:rPr>
              <w:t xml:space="preserve">Suy ra OM là đường trung trực của AB, suy ra OM vuông góc với AB. </w:t>
            </w:r>
          </w:p>
          <w:p w:rsidR="00DF5C28" w:rsidRDefault="00DF5C28">
            <w:pPr>
              <w:tabs>
                <w:tab w:val="left" w:pos="9072"/>
              </w:tabs>
              <w:rPr>
                <w:bCs/>
                <w:szCs w:val="28"/>
                <w:lang w:val="fr-FR"/>
              </w:rPr>
            </w:pPr>
          </w:p>
        </w:tc>
        <w:tc>
          <w:tcPr>
            <w:tcW w:w="929"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ind w:right="-900"/>
              <w:rPr>
                <w:b/>
                <w:bCs/>
                <w:szCs w:val="28"/>
              </w:rPr>
            </w:pPr>
          </w:p>
          <w:p w:rsidR="00DF5C28" w:rsidRDefault="00504772">
            <w:pPr>
              <w:spacing w:line="360" w:lineRule="auto"/>
              <w:ind w:right="-900"/>
              <w:rPr>
                <w:szCs w:val="28"/>
                <w:lang w:val="pt-BR"/>
              </w:rPr>
            </w:pPr>
            <w:r>
              <w:rPr>
                <w:szCs w:val="28"/>
                <w:lang w:val="pt-BR"/>
              </w:rPr>
              <w:lastRenderedPageBreak/>
              <w:t>0.25</w:t>
            </w:r>
          </w:p>
          <w:p w:rsidR="00DF5C28" w:rsidRDefault="00DF5C28">
            <w:pPr>
              <w:spacing w:line="360" w:lineRule="auto"/>
              <w:ind w:right="-900"/>
              <w:rPr>
                <w:szCs w:val="28"/>
                <w:lang w:val="pt-BR"/>
              </w:rPr>
            </w:pPr>
          </w:p>
          <w:p w:rsidR="00DF5C28" w:rsidRDefault="00504772">
            <w:pPr>
              <w:spacing w:line="360" w:lineRule="auto"/>
              <w:ind w:right="-900"/>
              <w:rPr>
                <w:szCs w:val="28"/>
                <w:lang w:val="pt-BR"/>
              </w:rPr>
            </w:pPr>
            <w:r>
              <w:rPr>
                <w:szCs w:val="28"/>
                <w:lang w:val="pt-BR"/>
              </w:rPr>
              <w:t>0. 25</w:t>
            </w:r>
          </w:p>
          <w:p w:rsidR="00DF5C28" w:rsidRDefault="00504772">
            <w:pPr>
              <w:spacing w:line="360" w:lineRule="auto"/>
              <w:ind w:right="-900"/>
              <w:rPr>
                <w:szCs w:val="28"/>
                <w:lang w:val="pt-BR"/>
              </w:rPr>
            </w:pPr>
            <w:r>
              <w:rPr>
                <w:szCs w:val="28"/>
                <w:lang w:val="pt-BR"/>
              </w:rPr>
              <w:t>0.25</w:t>
            </w:r>
          </w:p>
          <w:p w:rsidR="00DF5C28" w:rsidRDefault="00DF5C28">
            <w:pPr>
              <w:spacing w:line="360" w:lineRule="auto"/>
              <w:ind w:right="-900"/>
              <w:rPr>
                <w:szCs w:val="28"/>
                <w:lang w:val="pt-BR"/>
              </w:rPr>
            </w:pPr>
          </w:p>
          <w:p w:rsidR="00DF5C28" w:rsidRDefault="00504772">
            <w:pPr>
              <w:spacing w:line="360" w:lineRule="auto"/>
              <w:ind w:right="-900"/>
              <w:rPr>
                <w:szCs w:val="28"/>
                <w:lang w:val="pt-BR"/>
              </w:rPr>
            </w:pPr>
            <w:r>
              <w:rPr>
                <w:szCs w:val="28"/>
                <w:lang w:val="pt-BR"/>
              </w:rPr>
              <w:t>0.25</w:t>
            </w:r>
          </w:p>
        </w:tc>
      </w:tr>
      <w:tr w:rsidR="00DF5C28">
        <w:trPr>
          <w:trHeight w:val="350"/>
        </w:trPr>
        <w:tc>
          <w:tcPr>
            <w:tcW w:w="830" w:type="dxa"/>
            <w:tcBorders>
              <w:top w:val="single" w:sz="4" w:space="0" w:color="000000"/>
              <w:left w:val="single" w:sz="4" w:space="0" w:color="000000"/>
              <w:bottom w:val="single" w:sz="4" w:space="0" w:color="000000"/>
              <w:right w:val="single" w:sz="4" w:space="0" w:color="000000"/>
            </w:tcBorders>
          </w:tcPr>
          <w:p w:rsidR="00DF5C28" w:rsidRDefault="00504772">
            <w:pPr>
              <w:ind w:right="-900"/>
              <w:rPr>
                <w:szCs w:val="28"/>
                <w:lang w:val="pt-BR"/>
              </w:rPr>
            </w:pPr>
            <w:r>
              <w:rPr>
                <w:szCs w:val="28"/>
                <w:lang w:val="pt-BR"/>
              </w:rPr>
              <w:lastRenderedPageBreak/>
              <w:t>b)</w:t>
            </w:r>
          </w:p>
        </w:tc>
        <w:tc>
          <w:tcPr>
            <w:tcW w:w="8781"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rPr>
                <w:szCs w:val="28"/>
              </w:rPr>
            </w:pPr>
            <w:r>
              <w:rPr>
                <w:szCs w:val="28"/>
                <w:u w:val="single"/>
              </w:rPr>
              <w:t xml:space="preserve">Chứng minh ME.MD = MH. MO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95275"/>
                  <wp:effectExtent l="0" t="0" r="0" b="0"/>
                  <wp:docPr id="38" name="Image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96"/>
                          <pic:cNvPicPr>
                            <a:picLocks noChangeAspect="1" noChangeArrowheads="1"/>
                          </pic:cNvPicPr>
                        </pic:nvPicPr>
                        <pic:blipFill>
                          <a:blip r:embed="rId781" cstate="print">
                            <a:extLst>
                              <a:ext uri="{28A0092B-C50C-407E-A947-70E740481C1C}">
                                <a14:useLocalDpi xmlns:a14="http://schemas.microsoft.com/office/drawing/2010/main"/>
                              </a:ext>
                            </a:extLst>
                          </a:blip>
                          <a:srcRect l="-90" t="-122" r="-90" b="-122"/>
                          <a:stretch>
                            <a:fillRect/>
                          </a:stretch>
                        </pic:blipFill>
                        <pic:spPr bwMode="auto">
                          <a:xfrm>
                            <a:off x="0" y="0"/>
                            <a:ext cx="400050" cy="295275"/>
                          </a:xfrm>
                          <a:prstGeom prst="rect">
                            <a:avLst/>
                          </a:prstGeom>
                        </pic:spPr>
                      </pic:pic>
                    </a:graphicData>
                  </a:graphic>
                </wp:inline>
              </w:drawing>
            </w:r>
            <w:r>
              <w:rPr>
                <w:position w:val="-6"/>
              </w:rPr>
              <w:fldChar w:fldCharType="end"/>
            </w:r>
            <w:r>
              <w:rPr>
                <w:szCs w:val="28"/>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95275"/>
                  <wp:effectExtent l="0" t="0" r="0" b="0"/>
                  <wp:docPr id="39" name="Image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97"/>
                          <pic:cNvPicPr>
                            <a:picLocks noChangeAspect="1" noChangeArrowheads="1"/>
                          </pic:cNvPicPr>
                        </pic:nvPicPr>
                        <pic:blipFill>
                          <a:blip r:embed="rId782" cstate="print">
                            <a:extLst>
                              <a:ext uri="{28A0092B-C50C-407E-A947-70E740481C1C}">
                                <a14:useLocalDpi xmlns:a14="http://schemas.microsoft.com/office/drawing/2010/main"/>
                              </a:ext>
                            </a:extLst>
                          </a:blip>
                          <a:srcRect l="-90" t="-122" r="-90" b="-122"/>
                          <a:stretch>
                            <a:fillRect/>
                          </a:stretch>
                        </pic:blipFill>
                        <pic:spPr bwMode="auto">
                          <a:xfrm>
                            <a:off x="0" y="0"/>
                            <a:ext cx="400050" cy="295275"/>
                          </a:xfrm>
                          <a:prstGeom prst="rect">
                            <a:avLst/>
                          </a:prstGeom>
                        </pic:spPr>
                      </pic:pic>
                    </a:graphicData>
                  </a:graphic>
                </wp:inline>
              </w:drawing>
            </w:r>
            <w:r>
              <w:rPr>
                <w:position w:val="-6"/>
              </w:rPr>
              <w:fldChar w:fldCharType="end"/>
            </w:r>
            <w:r>
              <w:rPr>
                <w:szCs w:val="28"/>
              </w:rPr>
              <w:t>.</w:t>
            </w:r>
            <w:r>
              <w:rPr>
                <w:szCs w:val="28"/>
                <w:u w:val="single"/>
              </w:rPr>
              <w:t>.</w:t>
            </w:r>
          </w:p>
          <w:p w:rsidR="00DF5C28" w:rsidRDefault="00504772">
            <w:pPr>
              <w:spacing w:line="276" w:lineRule="auto"/>
              <w:rPr>
                <w:szCs w:val="28"/>
              </w:rPr>
            </w:pPr>
            <w:r>
              <w:rPr>
                <w:szCs w:val="28"/>
              </w:rPr>
              <w:t xml:space="preserve">Xét tam giác MBO vuông tại B (MB là tiếp tuyến) </w:t>
            </w:r>
          </w:p>
          <w:p w:rsidR="00DF5C28" w:rsidRDefault="00504772">
            <w:pPr>
              <w:spacing w:line="276" w:lineRule="auto"/>
              <w:rPr>
                <w:szCs w:val="28"/>
              </w:rPr>
            </w:pPr>
            <w:r>
              <w:rPr>
                <w:szCs w:val="28"/>
              </w:rPr>
              <w:t>Có đường cao BH (AH vuông góc OM):</w:t>
            </w:r>
          </w:p>
          <w:p w:rsidR="00DF5C28" w:rsidRDefault="00504772">
            <w:pPr>
              <w:spacing w:line="276" w:lineRule="auto"/>
            </w:pPr>
            <w:r>
              <w:rPr>
                <w:szCs w:val="28"/>
              </w:rPr>
              <w:t>MH. MO = MB</w:t>
            </w:r>
            <w:r>
              <w:rPr>
                <w:szCs w:val="28"/>
                <w:vertAlign w:val="superscript"/>
              </w:rPr>
              <w:t>2</w:t>
            </w:r>
            <w:r>
              <w:rPr>
                <w:szCs w:val="28"/>
              </w:rPr>
              <w:t xml:space="preserve"> (hệ thức lượng) (3) </w:t>
            </w:r>
            <w:r>
              <w:rPr>
                <w:szCs w:val="28"/>
              </w:rPr>
              <w:tab/>
            </w:r>
            <w:r>
              <w:rPr>
                <w:szCs w:val="28"/>
              </w:rPr>
              <w:tab/>
            </w:r>
            <w:r>
              <w:rPr>
                <w:szCs w:val="28"/>
              </w:rPr>
              <w:tab/>
            </w:r>
          </w:p>
          <w:p w:rsidR="00DF5C28" w:rsidRDefault="00504772">
            <w:pPr>
              <w:spacing w:line="276" w:lineRule="auto"/>
              <w:rPr>
                <w:szCs w:val="28"/>
              </w:rPr>
            </w:pPr>
            <w:r>
              <w:rPr>
                <w:szCs w:val="28"/>
              </w:rPr>
              <w:t xml:space="preserve">Xét tam giác BED nội tiếp (O) </w:t>
            </w:r>
          </w:p>
          <w:p w:rsidR="00DF5C28" w:rsidRDefault="00504772">
            <w:pPr>
              <w:spacing w:line="276" w:lineRule="auto"/>
              <w:rPr>
                <w:szCs w:val="28"/>
              </w:rPr>
            </w:pPr>
            <w:r>
              <w:rPr>
                <w:szCs w:val="28"/>
              </w:rPr>
              <w:t xml:space="preserve">Có BD là đường kính suy ra tam giác BDE vuông tại E, </w:t>
            </w:r>
          </w:p>
          <w:p w:rsidR="00DF5C28" w:rsidRDefault="00504772">
            <w:pPr>
              <w:spacing w:line="276" w:lineRule="auto"/>
              <w:rPr>
                <w:szCs w:val="28"/>
              </w:rPr>
            </w:pPr>
            <w:r>
              <w:rPr>
                <w:szCs w:val="28"/>
              </w:rPr>
              <w:t xml:space="preserve">suy ra BE vuông góc với ED, suy ra BE vuông góc với MD.                 </w:t>
            </w:r>
          </w:p>
          <w:p w:rsidR="00DF5C28" w:rsidRDefault="00504772">
            <w:pPr>
              <w:spacing w:line="276" w:lineRule="auto"/>
              <w:rPr>
                <w:szCs w:val="28"/>
              </w:rPr>
            </w:pPr>
            <w:r>
              <w:rPr>
                <w:szCs w:val="28"/>
              </w:rPr>
              <w:t xml:space="preserve">Xét tam giác MBD vuông tại B (MB là tiếp tuyến) </w:t>
            </w:r>
          </w:p>
          <w:p w:rsidR="00DF5C28" w:rsidRDefault="00504772">
            <w:pPr>
              <w:spacing w:line="276" w:lineRule="auto"/>
              <w:rPr>
                <w:szCs w:val="28"/>
              </w:rPr>
            </w:pPr>
            <w:r>
              <w:rPr>
                <w:szCs w:val="28"/>
              </w:rPr>
              <w:t>Có đường cao BE (BE vuông góc với MD)</w:t>
            </w:r>
          </w:p>
          <w:p w:rsidR="00DF5C28" w:rsidRDefault="00504772">
            <w:pPr>
              <w:spacing w:line="276" w:lineRule="auto"/>
            </w:pPr>
            <w:r>
              <w:rPr>
                <w:szCs w:val="28"/>
              </w:rPr>
              <w:t>ME. MD = MB</w:t>
            </w:r>
            <w:r>
              <w:rPr>
                <w:szCs w:val="28"/>
                <w:vertAlign w:val="superscript"/>
              </w:rPr>
              <w:t>2</w:t>
            </w:r>
            <w:r>
              <w:rPr>
                <w:szCs w:val="28"/>
              </w:rPr>
              <w:t xml:space="preserve"> (hệ thức lượng) (4)</w:t>
            </w:r>
          </w:p>
          <w:p w:rsidR="00DF5C28" w:rsidRDefault="00504772">
            <w:pPr>
              <w:spacing w:line="276" w:lineRule="auto"/>
              <w:rPr>
                <w:szCs w:val="28"/>
              </w:rPr>
            </w:pPr>
            <w:r>
              <w:rPr>
                <w:szCs w:val="28"/>
              </w:rPr>
              <w:t xml:space="preserve">Từ (3) (4) suy ra: MH.MO = ME. MD </w:t>
            </w:r>
            <w:r>
              <w:rPr>
                <w:szCs w:val="28"/>
              </w:rPr>
              <w:tab/>
            </w:r>
            <w:r>
              <w:rPr>
                <w:szCs w:val="28"/>
              </w:rPr>
              <w:tab/>
              <w:t>-Xét tam giác MHE và tam giác MDO có:</w:t>
            </w:r>
          </w:p>
          <w:p w:rsidR="00DF5C28" w:rsidRDefault="00504772">
            <w:pPr>
              <w:spacing w:line="276" w:lineRule="auto"/>
              <w:rPr>
                <w:szCs w:val="28"/>
              </w:rPr>
            </w:pPr>
            <w:r>
              <w:rPr>
                <w:szCs w:val="28"/>
              </w:rPr>
              <w:t>+) góc M chung.</w:t>
            </w:r>
          </w:p>
          <w:p w:rsidR="00DF5C28" w:rsidRDefault="00504772">
            <w:pPr>
              <w:spacing w:line="276" w:lineRule="auto"/>
              <w:rPr>
                <w:szCs w:val="28"/>
              </w:rPr>
            </w:pPr>
            <w:r>
              <w:rPr>
                <w:szCs w:val="28"/>
              </w:rPr>
              <w:t xml:space="preserve">+)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2552065" cy="381000"/>
                  <wp:effectExtent l="0" t="0" r="0" b="0"/>
                  <wp:docPr id="40" name="Image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8"/>
                          <pic:cNvPicPr>
                            <a:picLocks noChangeAspect="1" noChangeArrowheads="1"/>
                          </pic:cNvPicPr>
                        </pic:nvPicPr>
                        <pic:blipFill>
                          <a:blip r:embed="rId783" cstate="print">
                            <a:extLst>
                              <a:ext uri="{28A0092B-C50C-407E-A947-70E740481C1C}">
                                <a14:useLocalDpi xmlns:a14="http://schemas.microsoft.com/office/drawing/2010/main"/>
                              </a:ext>
                            </a:extLst>
                          </a:blip>
                          <a:srcRect l="-14" t="-95" r="-14" b="-95"/>
                          <a:stretch>
                            <a:fillRect/>
                          </a:stretch>
                        </pic:blipFill>
                        <pic:spPr bwMode="auto">
                          <a:xfrm>
                            <a:off x="0" y="0"/>
                            <a:ext cx="2552065" cy="381000"/>
                          </a:xfrm>
                          <a:prstGeom prst="rect">
                            <a:avLst/>
                          </a:prstGeom>
                        </pic:spPr>
                      </pic:pic>
                    </a:graphicData>
                  </a:graphic>
                </wp:inline>
              </w:drawing>
            </w:r>
            <w:r>
              <w:rPr>
                <w:position w:val="-15"/>
              </w:rPr>
              <w:fldChar w:fldCharType="end"/>
            </w:r>
          </w:p>
          <w:p w:rsidR="00DF5C28" w:rsidRDefault="00504772">
            <w:pPr>
              <w:spacing w:line="276" w:lineRule="auto"/>
              <w:rPr>
                <w:szCs w:val="28"/>
              </w:rPr>
            </w:pPr>
            <w:r>
              <w:rPr>
                <w:szCs w:val="28"/>
              </w:rPr>
              <w:t xml:space="preserve">Suy ra: tam giác MHE đồng dạng tam giác MDO (cgc) </w:t>
            </w:r>
            <w:r>
              <w:rPr>
                <w:szCs w:val="28"/>
              </w:rPr>
              <w:tab/>
            </w:r>
            <w:r>
              <w:rPr>
                <w:szCs w:val="28"/>
              </w:rPr>
              <w:tab/>
            </w:r>
            <w:r>
              <w:rPr>
                <w:szCs w:val="28"/>
              </w:rPr>
              <w:tab/>
            </w:r>
          </w:p>
          <w:p w:rsidR="00DF5C28" w:rsidRDefault="00504772">
            <w:pPr>
              <w:numPr>
                <w:ilvl w:val="0"/>
                <w:numId w:val="114"/>
              </w:numPr>
              <w:spacing w:before="0" w:after="0"/>
              <w:contextualSpacing/>
              <w:jc w:val="left"/>
              <w:rPr>
                <w:bCs/>
                <w:szCs w:val="28"/>
              </w:rPr>
            </w:pPr>
            <w:r>
              <w:rPr>
                <w:szCs w:val="28"/>
              </w:rPr>
              <w:t xml:space="preserve">Suy ra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95275"/>
                  <wp:effectExtent l="0" t="0" r="0" b="0"/>
                  <wp:docPr id="41" name="Imag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99"/>
                          <pic:cNvPicPr>
                            <a:picLocks noChangeAspect="1" noChangeArrowheads="1"/>
                          </pic:cNvPicPr>
                        </pic:nvPicPr>
                        <pic:blipFill>
                          <a:blip r:embed="rId781" cstate="print">
                            <a:extLst>
                              <a:ext uri="{28A0092B-C50C-407E-A947-70E740481C1C}">
                                <a14:useLocalDpi xmlns:a14="http://schemas.microsoft.com/office/drawing/2010/main"/>
                              </a:ext>
                            </a:extLst>
                          </a:blip>
                          <a:srcRect l="-90" t="-122" r="-90" b="-122"/>
                          <a:stretch>
                            <a:fillRect/>
                          </a:stretch>
                        </pic:blipFill>
                        <pic:spPr bwMode="auto">
                          <a:xfrm>
                            <a:off x="0" y="0"/>
                            <a:ext cx="400050" cy="295275"/>
                          </a:xfrm>
                          <a:prstGeom prst="rect">
                            <a:avLst/>
                          </a:prstGeom>
                        </pic:spPr>
                      </pic:pic>
                    </a:graphicData>
                  </a:graphic>
                </wp:inline>
              </w:drawing>
            </w:r>
            <w:r>
              <w:rPr>
                <w:position w:val="-6"/>
              </w:rPr>
              <w:fldChar w:fldCharType="end"/>
            </w:r>
            <w:r>
              <w:rPr>
                <w:szCs w:val="28"/>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95275"/>
                  <wp:effectExtent l="0" t="0" r="0" b="0"/>
                  <wp:docPr id="42" name="Imag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00"/>
                          <pic:cNvPicPr>
                            <a:picLocks noChangeAspect="1" noChangeArrowheads="1"/>
                          </pic:cNvPicPr>
                        </pic:nvPicPr>
                        <pic:blipFill>
                          <a:blip r:embed="rId782" cstate="print">
                            <a:extLst>
                              <a:ext uri="{28A0092B-C50C-407E-A947-70E740481C1C}">
                                <a14:useLocalDpi xmlns:a14="http://schemas.microsoft.com/office/drawing/2010/main"/>
                              </a:ext>
                            </a:extLst>
                          </a:blip>
                          <a:srcRect l="-90" t="-122" r="-90" b="-122"/>
                          <a:stretch>
                            <a:fillRect/>
                          </a:stretch>
                        </pic:blipFill>
                        <pic:spPr bwMode="auto">
                          <a:xfrm>
                            <a:off x="0" y="0"/>
                            <a:ext cx="400050" cy="295275"/>
                          </a:xfrm>
                          <a:prstGeom prst="rect">
                            <a:avLst/>
                          </a:prstGeom>
                        </pic:spPr>
                      </pic:pic>
                    </a:graphicData>
                  </a:graphic>
                </wp:inline>
              </w:drawing>
            </w:r>
            <w:r>
              <w:rPr>
                <w:position w:val="-6"/>
              </w:rPr>
              <w:fldChar w:fldCharType="end"/>
            </w:r>
            <w:r>
              <w:rPr>
                <w:szCs w:val="28"/>
              </w:rPr>
              <w:t>.</w:t>
            </w:r>
            <w:r>
              <w:rPr>
                <w:szCs w:val="28"/>
              </w:rPr>
              <w:tab/>
            </w:r>
          </w:p>
        </w:tc>
        <w:tc>
          <w:tcPr>
            <w:tcW w:w="929"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ind w:right="-900"/>
              <w:rPr>
                <w:b/>
                <w:szCs w:val="28"/>
              </w:rPr>
            </w:pPr>
            <w:r>
              <w:rPr>
                <w:b/>
                <w:szCs w:val="28"/>
              </w:rPr>
              <w:t>1.0</w:t>
            </w:r>
          </w:p>
          <w:p w:rsidR="00DF5C28" w:rsidRDefault="00DF5C28">
            <w:pPr>
              <w:spacing w:line="276" w:lineRule="auto"/>
              <w:ind w:right="-900"/>
              <w:rPr>
                <w:b/>
                <w:szCs w:val="28"/>
                <w:lang w:val="pt-BR"/>
              </w:rPr>
            </w:pPr>
          </w:p>
          <w:p w:rsidR="00DF5C28" w:rsidRDefault="00504772">
            <w:pPr>
              <w:spacing w:line="276" w:lineRule="auto"/>
              <w:ind w:right="-900"/>
            </w:pPr>
            <w:r>
              <w:rPr>
                <w:szCs w:val="28"/>
                <w:lang w:val="pt-BR"/>
              </w:rPr>
              <w:t>0.</w:t>
            </w:r>
            <w:r>
              <w:rPr>
                <w:szCs w:val="28"/>
              </w:rPr>
              <w:t>2</w:t>
            </w:r>
            <w:r>
              <w:rPr>
                <w:szCs w:val="28"/>
                <w:lang w:val="pt-BR"/>
              </w:rPr>
              <w:t>5</w:t>
            </w:r>
          </w:p>
          <w:p w:rsidR="00DF5C28" w:rsidRDefault="00DF5C28">
            <w:pPr>
              <w:spacing w:line="276" w:lineRule="auto"/>
              <w:ind w:right="-900"/>
              <w:rPr>
                <w:szCs w:val="28"/>
                <w:lang w:val="pt-BR"/>
              </w:rPr>
            </w:pPr>
          </w:p>
          <w:p w:rsidR="00DF5C28" w:rsidRDefault="00DF5C28">
            <w:pPr>
              <w:spacing w:line="276" w:lineRule="auto"/>
              <w:ind w:right="-900"/>
              <w:rPr>
                <w:szCs w:val="28"/>
                <w:lang w:val="pt-BR"/>
              </w:rPr>
            </w:pPr>
          </w:p>
          <w:p w:rsidR="00DF5C28" w:rsidRDefault="00504772">
            <w:pPr>
              <w:spacing w:line="276" w:lineRule="auto"/>
              <w:ind w:right="-900"/>
              <w:rPr>
                <w:szCs w:val="28"/>
                <w:lang w:val="pt-BR"/>
              </w:rPr>
            </w:pPr>
            <w:r>
              <w:rPr>
                <w:szCs w:val="28"/>
                <w:lang w:val="pt-BR"/>
              </w:rPr>
              <w:t>0.25</w:t>
            </w:r>
          </w:p>
          <w:p w:rsidR="00DF5C28" w:rsidRDefault="00DF5C28">
            <w:pPr>
              <w:spacing w:line="276" w:lineRule="auto"/>
              <w:ind w:right="-900"/>
              <w:rPr>
                <w:szCs w:val="28"/>
                <w:lang w:val="pt-BR"/>
              </w:rPr>
            </w:pPr>
          </w:p>
          <w:p w:rsidR="00DF5C28" w:rsidRDefault="00504772">
            <w:pPr>
              <w:spacing w:line="276" w:lineRule="auto"/>
              <w:ind w:right="-900"/>
              <w:rPr>
                <w:szCs w:val="28"/>
                <w:lang w:val="pt-BR"/>
              </w:rPr>
            </w:pPr>
            <w:r>
              <w:rPr>
                <w:szCs w:val="28"/>
                <w:lang w:val="pt-BR"/>
              </w:rPr>
              <w:t>0.25</w:t>
            </w:r>
          </w:p>
          <w:p w:rsidR="00DF5C28" w:rsidRDefault="00DF5C28">
            <w:pPr>
              <w:spacing w:line="276" w:lineRule="auto"/>
              <w:ind w:right="-900"/>
              <w:rPr>
                <w:szCs w:val="28"/>
                <w:lang w:val="pt-BR"/>
              </w:rPr>
            </w:pPr>
          </w:p>
          <w:p w:rsidR="00DF5C28" w:rsidRDefault="00DF5C28">
            <w:pPr>
              <w:spacing w:line="276" w:lineRule="auto"/>
              <w:ind w:right="-900"/>
              <w:rPr>
                <w:szCs w:val="28"/>
                <w:lang w:val="pt-BR"/>
              </w:rPr>
            </w:pPr>
          </w:p>
          <w:p w:rsidR="00DF5C28" w:rsidRDefault="00DF5C28">
            <w:pPr>
              <w:spacing w:line="276" w:lineRule="auto"/>
              <w:ind w:right="-900"/>
              <w:rPr>
                <w:szCs w:val="28"/>
                <w:lang w:val="pt-BR"/>
              </w:rPr>
            </w:pPr>
          </w:p>
          <w:p w:rsidR="00DF5C28" w:rsidRDefault="00DF5C28">
            <w:pPr>
              <w:spacing w:line="276" w:lineRule="auto"/>
              <w:ind w:right="-900"/>
              <w:rPr>
                <w:szCs w:val="28"/>
                <w:lang w:val="pt-BR"/>
              </w:rPr>
            </w:pPr>
          </w:p>
          <w:p w:rsidR="00DF5C28" w:rsidRDefault="00DF5C28">
            <w:pPr>
              <w:spacing w:line="276" w:lineRule="auto"/>
              <w:ind w:right="-900"/>
              <w:rPr>
                <w:szCs w:val="28"/>
                <w:lang w:val="pt-BR"/>
              </w:rPr>
            </w:pPr>
          </w:p>
          <w:p w:rsidR="00DF5C28" w:rsidRDefault="00504772">
            <w:pPr>
              <w:spacing w:line="276" w:lineRule="auto"/>
              <w:ind w:right="-900"/>
              <w:rPr>
                <w:szCs w:val="28"/>
                <w:lang w:val="pt-BR"/>
              </w:rPr>
            </w:pPr>
            <w:r>
              <w:rPr>
                <w:szCs w:val="28"/>
                <w:lang w:val="pt-BR"/>
              </w:rPr>
              <w:t>0.25</w:t>
            </w:r>
          </w:p>
        </w:tc>
      </w:tr>
    </w:tbl>
    <w:p w:rsidR="00DF5C28" w:rsidRDefault="00DF5C28">
      <w:pPr>
        <w:pStyle w:val="NormalWeb"/>
        <w:spacing w:before="0" w:after="0"/>
        <w:jc w:val="both"/>
        <w:rPr>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6</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szCs w:val="28"/>
        </w:rPr>
      </w:pPr>
    </w:p>
    <w:p w:rsidR="00DF5C28" w:rsidRDefault="00504772">
      <w:pPr>
        <w:spacing w:line="360" w:lineRule="auto"/>
      </w:pPr>
      <w:r>
        <w:rPr>
          <w:b/>
          <w:szCs w:val="28"/>
          <w:lang w:val="pt-BR"/>
        </w:rPr>
        <w:t xml:space="preserve">Bài 1: </w:t>
      </w:r>
      <w:r>
        <w:rPr>
          <w:i/>
          <w:szCs w:val="28"/>
          <w:lang w:val="pt-BR"/>
        </w:rPr>
        <w:t xml:space="preserve">(2 điểm). </w:t>
      </w:r>
      <w:r>
        <w:rPr>
          <w:szCs w:val="28"/>
          <w:lang w:val="pt-BR"/>
        </w:rPr>
        <w:t>Tính giá trị các biểu thức sau:</w:t>
      </w:r>
    </w:p>
    <w:p w:rsidR="00DF5C28" w:rsidRDefault="00504772">
      <w:pPr>
        <w:pStyle w:val="ListParagraph"/>
        <w:spacing w:after="0"/>
        <w:ind w:left="0" w:right="566" w:firstLine="720"/>
        <w:rPr>
          <w:color w:val="FF0000"/>
          <w:szCs w:val="28"/>
          <w:lang w:val="pt-BR"/>
        </w:rPr>
      </w:pPr>
      <w:r>
        <w:rPr>
          <w:szCs w:val="28"/>
          <w:lang w:val="pt-BR"/>
        </w:rPr>
        <w:lastRenderedPageBreak/>
        <w:t>a)</w:t>
      </w:r>
      <w:r>
        <w:rPr>
          <w:szCs w:val="28"/>
        </w:rPr>
        <w:t xml:space="preserve"> </w:t>
      </w:r>
      <w:r>
        <w:rPr>
          <w:szCs w:val="28"/>
        </w:rPr>
        <w:object w:dxaOrig="2079" w:dyaOrig="360">
          <v:shape id="ole_rId856" o:spid="_x0000_i1431" style="width:104.25pt;height:18pt" coordsize="" o:spt="100" adj="0,,0" path="" stroked="f">
            <v:stroke joinstyle="miter"/>
            <v:imagedata r:id="rId784" o:title=""/>
            <v:formulas/>
            <v:path o:connecttype="segments"/>
          </v:shape>
          <o:OLEObject Type="Embed" ProgID="Equation.DSMT4" ShapeID="ole_rId856" DrawAspect="Content" ObjectID="_1795179038" r:id="rId785"/>
        </w:object>
      </w:r>
      <w:r>
        <w:rPr>
          <w:szCs w:val="28"/>
          <w:lang w:val="pt-BR"/>
        </w:rPr>
        <w:t xml:space="preserve">     </w:t>
      </w:r>
      <w:r>
        <w:rPr>
          <w:szCs w:val="28"/>
          <w:lang w:val="pt-BR"/>
        </w:rPr>
        <w:tab/>
      </w:r>
      <w:r>
        <w:rPr>
          <w:szCs w:val="28"/>
          <w:lang w:val="pt-BR"/>
        </w:rPr>
        <w:tab/>
        <w:t xml:space="preserve">b)  </w:t>
      </w:r>
      <w:r>
        <w:rPr>
          <w:szCs w:val="28"/>
          <w:lang w:val="pt-BR"/>
        </w:rPr>
        <w:object w:dxaOrig="2480" w:dyaOrig="600">
          <v:shape id="ole_rId858" o:spid="_x0000_i1432" style="width:123.75pt;height:30pt" coordsize="" o:spt="100" adj="0,,0" path="" stroked="f">
            <v:stroke joinstyle="miter"/>
            <v:imagedata r:id="rId786" o:title=""/>
            <v:formulas/>
            <v:path o:connecttype="segments"/>
          </v:shape>
          <o:OLEObject Type="Embed" ProgID="Equation.DSMT4" ShapeID="ole_rId858" DrawAspect="Content" ObjectID="_1795179039" r:id="rId787"/>
        </w:object>
      </w:r>
    </w:p>
    <w:p w:rsidR="00DF5C28" w:rsidRDefault="00504772">
      <w:pPr>
        <w:spacing w:line="360" w:lineRule="auto"/>
      </w:pPr>
      <w:r>
        <w:rPr>
          <w:b/>
          <w:szCs w:val="28"/>
          <w:lang w:val="pt-BR"/>
        </w:rPr>
        <w:t>Bài 2:</w:t>
      </w:r>
      <w:r>
        <w:rPr>
          <w:i/>
          <w:szCs w:val="28"/>
          <w:lang w:val="pt-BR"/>
        </w:rPr>
        <w:t xml:space="preserve"> (1 điểm) Tìm x biết</w:t>
      </w:r>
      <w:r>
        <w:rPr>
          <w:szCs w:val="28"/>
          <w:lang w:val="pt-BR"/>
        </w:rPr>
        <w:t xml:space="preserve">: </w:t>
      </w:r>
      <w:r>
        <w:rPr>
          <w:i/>
          <w:szCs w:val="28"/>
          <w:lang w:val="pt-BR"/>
        </w:rPr>
        <w:object w:dxaOrig="1920" w:dyaOrig="360">
          <v:shape id="ole_rId860" o:spid="_x0000_i1433" style="width:96pt;height:18pt" coordsize="" o:spt="100" adj="0,,0" path="" stroked="f">
            <v:stroke joinstyle="miter"/>
            <v:imagedata r:id="rId788" o:title=""/>
            <v:formulas/>
            <v:path o:connecttype="segments"/>
          </v:shape>
          <o:OLEObject Type="Embed" ProgID="Equation.DSMT4" ShapeID="ole_rId860" DrawAspect="Content" ObjectID="_1795179040" r:id="rId789"/>
        </w:object>
      </w:r>
      <w:r>
        <w:rPr>
          <w:i/>
          <w:szCs w:val="28"/>
          <w:lang w:val="pt-BR"/>
        </w:rPr>
        <w:tab/>
      </w:r>
      <w:r>
        <w:rPr>
          <w:i/>
          <w:szCs w:val="28"/>
          <w:lang w:val="pt-BR"/>
        </w:rPr>
        <w:tab/>
      </w:r>
      <w:r>
        <w:rPr>
          <w:i/>
          <w:szCs w:val="28"/>
          <w:lang w:val="pt-BR"/>
        </w:rPr>
        <w:tab/>
        <w:t xml:space="preserve"> </w:t>
      </w:r>
    </w:p>
    <w:p w:rsidR="00DF5C28" w:rsidRDefault="00504772">
      <w:pPr>
        <w:spacing w:line="360" w:lineRule="auto"/>
      </w:pPr>
      <w:r>
        <w:rPr>
          <w:b/>
          <w:szCs w:val="28"/>
          <w:lang w:val="pt-BR"/>
        </w:rPr>
        <w:t>Bài 3:</w:t>
      </w:r>
      <w:r>
        <w:rPr>
          <w:i/>
          <w:szCs w:val="28"/>
          <w:lang w:val="pt-BR"/>
        </w:rPr>
        <w:t xml:space="preserve"> (3 điểm)  Giải các phương trình và hệ phương trình sau:</w:t>
      </w:r>
    </w:p>
    <w:p w:rsidR="00DF5C28" w:rsidRDefault="00504772">
      <w:pPr>
        <w:spacing w:line="360" w:lineRule="auto"/>
        <w:rPr>
          <w:i/>
          <w:szCs w:val="28"/>
          <w:lang w:val="pt-BR"/>
        </w:rPr>
      </w:pPr>
      <w:r>
        <w:rPr>
          <w:i/>
          <w:szCs w:val="28"/>
          <w:lang w:val="pt-BR"/>
        </w:rPr>
        <w:object w:dxaOrig="2960" w:dyaOrig="420">
          <v:shape id="ole_rId862" o:spid="_x0000_i1434" style="width:147.75pt;height:21pt" coordsize="" o:spt="100" adj="0,,0" path="" stroked="f">
            <v:stroke joinstyle="miter"/>
            <v:imagedata r:id="rId790" o:title=""/>
            <v:formulas/>
            <v:path o:connecttype="segments"/>
          </v:shape>
          <o:OLEObject Type="Embed" ProgID="Equation.DSMT4" ShapeID="ole_rId862" DrawAspect="Content" ObjectID="_1795179041" r:id="rId791"/>
        </w:object>
      </w:r>
      <w:r>
        <w:rPr>
          <w:i/>
          <w:szCs w:val="28"/>
          <w:lang w:val="pt-BR"/>
        </w:rPr>
        <w:t xml:space="preserve"> </w:t>
      </w:r>
      <w:r>
        <w:rPr>
          <w:i/>
          <w:szCs w:val="28"/>
          <w:lang w:val="pt-BR"/>
        </w:rPr>
        <w:tab/>
        <w:t xml:space="preserve">         </w:t>
      </w:r>
      <w:r>
        <w:rPr>
          <w:i/>
          <w:szCs w:val="28"/>
          <w:lang w:val="pt-BR"/>
        </w:rPr>
        <w:object w:dxaOrig="2000" w:dyaOrig="859">
          <v:shape id="ole_rId864" o:spid="_x0000_i1435" style="width:99.75pt;height:42.75pt" coordsize="" o:spt="100" adj="0,,0" path="" stroked="f">
            <v:stroke joinstyle="miter"/>
            <v:imagedata r:id="rId792" o:title=""/>
            <v:formulas/>
            <v:path o:connecttype="segments"/>
          </v:shape>
          <o:OLEObject Type="Embed" ProgID="Equation.DSMT4" ShapeID="ole_rId864" DrawAspect="Content" ObjectID="_1795179042" r:id="rId793"/>
        </w:object>
      </w:r>
      <w:r>
        <w:rPr>
          <w:i/>
          <w:szCs w:val="28"/>
          <w:lang w:val="pt-BR"/>
        </w:rPr>
        <w:t xml:space="preserve"> </w:t>
      </w:r>
      <w:r>
        <w:rPr>
          <w:i/>
          <w:szCs w:val="28"/>
          <w:lang w:val="pt-BR"/>
        </w:rPr>
        <w:tab/>
      </w:r>
      <w:r>
        <w:rPr>
          <w:i/>
          <w:szCs w:val="28"/>
          <w:lang w:val="pt-BR"/>
        </w:rPr>
        <w:tab/>
        <w:t xml:space="preserve">        </w:t>
      </w:r>
      <w:r>
        <w:rPr>
          <w:i/>
          <w:szCs w:val="28"/>
          <w:lang w:val="pt-BR"/>
        </w:rPr>
        <w:object w:dxaOrig="2680" w:dyaOrig="720">
          <v:shape id="ole_rId866" o:spid="_x0000_i1436" style="width:134.25pt;height:36pt" coordsize="" o:spt="100" adj="0,,0" path="" stroked="f">
            <v:stroke joinstyle="miter"/>
            <v:imagedata r:id="rId794" o:title=""/>
            <v:formulas/>
            <v:path o:connecttype="segments"/>
          </v:shape>
          <o:OLEObject Type="Embed" ProgID="Equation.DSMT4" ShapeID="ole_rId866" DrawAspect="Content" ObjectID="_1795179043" r:id="rId795"/>
        </w:object>
      </w:r>
    </w:p>
    <w:p w:rsidR="00DF5C28" w:rsidRDefault="00504772">
      <w:pPr>
        <w:spacing w:line="360" w:lineRule="auto"/>
      </w:pPr>
      <w:r>
        <w:rPr>
          <w:b/>
          <w:szCs w:val="28"/>
          <w:lang w:val="pt-BR"/>
        </w:rPr>
        <w:t>Bài 4:</w:t>
      </w:r>
      <w:r>
        <w:rPr>
          <w:i/>
          <w:szCs w:val="28"/>
          <w:lang w:val="pt-BR"/>
        </w:rPr>
        <w:t xml:space="preserve"> (3 điểm)</w:t>
      </w:r>
      <w:r>
        <w:rPr>
          <w:b/>
          <w:szCs w:val="28"/>
          <w:lang w:val="pt-BR"/>
        </w:rPr>
        <w:t xml:space="preserve">  </w:t>
      </w:r>
      <w:r>
        <w:rPr>
          <w:color w:val="000000"/>
          <w:szCs w:val="28"/>
          <w:shd w:val="clear" w:color="auto" w:fill="FFFFFF"/>
        </w:rPr>
        <w:t xml:space="preserve">Cho đường tròn (O; 3 cm) có đường kính AB. Vẽ dây AC sao cho AC = 3 cm. Gọi I là trung điểm của dây AC. Đường thẳng </w:t>
      </w:r>
      <w:r>
        <w:rPr>
          <w:color w:val="000000"/>
          <w:szCs w:val="28"/>
          <w:shd w:val="clear" w:color="auto" w:fill="FFFFFF"/>
        </w:rPr>
        <w:t>OI cắt tiếp tuyến Ax tại M. Chứng minh rằng:</w:t>
      </w:r>
    </w:p>
    <w:p w:rsidR="00DF5C28" w:rsidRDefault="00504772">
      <w:pPr>
        <w:spacing w:line="360" w:lineRule="atLeast"/>
        <w:ind w:left="48" w:right="48"/>
      </w:pPr>
      <w:r>
        <w:rPr>
          <w:color w:val="000000"/>
          <w:szCs w:val="28"/>
        </w:rPr>
        <w:t>a) Biết góc ACB có số đo bằng 90°, từ đó tính độ dài của BC .</w:t>
      </w:r>
    </w:p>
    <w:p w:rsidR="00DF5C28" w:rsidRDefault="00504772">
      <w:pPr>
        <w:spacing w:line="360" w:lineRule="atLeast"/>
        <w:ind w:left="48" w:right="48"/>
        <w:rPr>
          <w:color w:val="000000"/>
          <w:szCs w:val="28"/>
        </w:rPr>
      </w:pPr>
      <w:r>
        <w:rPr>
          <w:color w:val="000000"/>
          <w:szCs w:val="28"/>
        </w:rPr>
        <w:t>b) OM là tia phân giác của góc COA</w:t>
      </w:r>
    </w:p>
    <w:p w:rsidR="00DF5C28" w:rsidRDefault="00504772">
      <w:pPr>
        <w:spacing w:after="240" w:line="360" w:lineRule="atLeast"/>
        <w:ind w:left="48" w:right="48"/>
        <w:rPr>
          <w:color w:val="000000"/>
          <w:szCs w:val="28"/>
        </w:rPr>
      </w:pPr>
      <w:r>
        <w:rPr>
          <w:color w:val="000000"/>
          <w:szCs w:val="28"/>
        </w:rPr>
        <w:t>c) MC là tiếp tuyến của đường tròn (O).</w:t>
      </w:r>
    </w:p>
    <w:p w:rsidR="00DF5C28" w:rsidRDefault="00504772">
      <w:pPr>
        <w:spacing w:line="360" w:lineRule="auto"/>
        <w:rPr>
          <w:b/>
          <w:i/>
          <w:szCs w:val="28"/>
          <w:lang w:val="pt-BR"/>
        </w:rPr>
      </w:pPr>
      <w:r>
        <w:rPr>
          <w:b/>
          <w:szCs w:val="28"/>
          <w:lang w:val="pt-BR"/>
        </w:rPr>
        <w:t>Bài 5:</w:t>
      </w:r>
      <w:r>
        <w:rPr>
          <w:i/>
          <w:szCs w:val="28"/>
          <w:lang w:val="pt-BR"/>
        </w:rPr>
        <w:t xml:space="preserve"> (1 điểm) </w:t>
      </w:r>
    </w:p>
    <w:p w:rsidR="00DF5C28" w:rsidRDefault="00504772">
      <w:pPr>
        <w:spacing w:line="360" w:lineRule="auto"/>
        <w:rPr>
          <w:color w:val="000000"/>
          <w:szCs w:val="28"/>
          <w:shd w:val="clear" w:color="auto" w:fill="FFFFFF"/>
        </w:rPr>
      </w:pPr>
      <w:r>
        <w:rPr>
          <w:color w:val="000000"/>
          <w:szCs w:val="28"/>
          <w:shd w:val="clear" w:color="auto" w:fill="FFFFFF"/>
        </w:rPr>
        <w:t>Một ngọn hải đăng cao 60 m so với mặt nước biển. Với khoả</w:t>
      </w:r>
      <w:r>
        <w:rPr>
          <w:color w:val="000000"/>
          <w:szCs w:val="28"/>
          <w:shd w:val="clear" w:color="auto" w:fill="FFFFFF"/>
        </w:rPr>
        <w:t>ng cách bao nhiêu kilômét thì người quan sát trên tàu bắt đầu trông thấy ngọn của hải đăng này? Cho biết mắt người quan sát ở độ cao 6 m so với mặt nước biển và bán kính Trái Đất gần bằng 6 400 km.</w:t>
      </w:r>
    </w:p>
    <w:p w:rsidR="00DF5C28" w:rsidRDefault="00504772">
      <w:pPr>
        <w:spacing w:line="360" w:lineRule="auto"/>
        <w:rPr>
          <w:color w:val="000000"/>
          <w:szCs w:val="28"/>
          <w:shd w:val="clear" w:color="auto" w:fill="FFFFFF"/>
        </w:rPr>
      </w:pPr>
      <w:r>
        <w:rPr>
          <w:noProof/>
          <w:color w:val="000000"/>
          <w:szCs w:val="28"/>
          <w:shd w:val="clear" w:color="auto" w:fill="FFFFFF"/>
          <w:lang w:eastAsia="en-US"/>
        </w:rPr>
        <w:drawing>
          <wp:inline distT="0" distB="0" distL="0" distR="0">
            <wp:extent cx="2658110" cy="1228725"/>
            <wp:effectExtent l="0" t="0" r="0" b="0"/>
            <wp:docPr id="43" name="Image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01"/>
                    <pic:cNvPicPr>
                      <a:picLocks noChangeAspect="1" noChangeArrowheads="1"/>
                    </pic:cNvPicPr>
                  </pic:nvPicPr>
                  <pic:blipFill>
                    <a:blip r:embed="rId796" cstate="print">
                      <a:extLst>
                        <a:ext uri="{28A0092B-C50C-407E-A947-70E740481C1C}">
                          <a14:useLocalDpi xmlns:a14="http://schemas.microsoft.com/office/drawing/2010/main"/>
                        </a:ext>
                      </a:extLst>
                    </a:blip>
                    <a:srcRect l="-14" t="-29" r="-14" b="-29"/>
                    <a:stretch>
                      <a:fillRect/>
                    </a:stretch>
                  </pic:blipFill>
                  <pic:spPr bwMode="auto">
                    <a:xfrm>
                      <a:off x="0" y="0"/>
                      <a:ext cx="2658110" cy="1228725"/>
                    </a:xfrm>
                    <a:prstGeom prst="rect">
                      <a:avLst/>
                    </a:prstGeom>
                  </pic:spPr>
                </pic:pic>
              </a:graphicData>
            </a:graphic>
          </wp:inline>
        </w:drawing>
      </w:r>
      <w:r>
        <w:rPr>
          <w:szCs w:val="28"/>
        </w:rPr>
        <w:object w:dxaOrig="5355" w:dyaOrig="4889">
          <v:shape id="ole_rId869" o:spid="_x0000_i1437" style="width:108.75pt;height:99pt" coordsize="" o:spt="100" adj="0,,0" path="" stroked="f">
            <v:stroke joinstyle="miter"/>
            <v:imagedata r:id="rId797" o:title=""/>
            <v:formulas/>
            <v:path o:connecttype="segments"/>
          </v:shape>
          <o:OLEObject Type="Embed" ProgID="PBrush" ShapeID="ole_rId869" DrawAspect="Content" ObjectID="_1795179044" r:id="rId798"/>
        </w:object>
      </w:r>
    </w:p>
    <w:p w:rsidR="00DF5C28" w:rsidRDefault="00DF5C28">
      <w:pPr>
        <w:spacing w:line="360" w:lineRule="auto"/>
        <w:rPr>
          <w:color w:val="000000"/>
          <w:szCs w:val="28"/>
          <w:shd w:val="clear" w:color="auto" w:fill="FFFFFF"/>
        </w:rPr>
      </w:pPr>
    </w:p>
    <w:p w:rsidR="00DF5C28" w:rsidRDefault="00504772">
      <w:pPr>
        <w:spacing w:line="276" w:lineRule="auto"/>
        <w:jc w:val="center"/>
      </w:pPr>
      <w:r>
        <w:t>====Hết====</w:t>
      </w:r>
    </w:p>
    <w:tbl>
      <w:tblPr>
        <w:tblW w:w="10113" w:type="dxa"/>
        <w:tblInd w:w="-185" w:type="dxa"/>
        <w:tblLayout w:type="fixed"/>
        <w:tblLook w:val="0000" w:firstRow="0" w:lastRow="0" w:firstColumn="0" w:lastColumn="0" w:noHBand="0" w:noVBand="0"/>
      </w:tblPr>
      <w:tblGrid>
        <w:gridCol w:w="1295"/>
        <w:gridCol w:w="3841"/>
        <w:gridCol w:w="3684"/>
        <w:gridCol w:w="1293"/>
      </w:tblGrid>
      <w:tr w:rsidR="00DF5C28">
        <w:tc>
          <w:tcPr>
            <w:tcW w:w="5136" w:type="dxa"/>
            <w:gridSpan w:val="2"/>
          </w:tcPr>
          <w:p w:rsidR="00DF5C28" w:rsidRDefault="00DF5C28">
            <w:pPr>
              <w:snapToGrid w:val="0"/>
              <w:jc w:val="center"/>
              <w:rPr>
                <w:b/>
                <w:szCs w:val="28"/>
              </w:rPr>
            </w:pPr>
          </w:p>
        </w:tc>
        <w:tc>
          <w:tcPr>
            <w:tcW w:w="4967" w:type="dxa"/>
            <w:gridSpan w:val="2"/>
          </w:tcPr>
          <w:p w:rsidR="00DF5C28" w:rsidRDefault="00DF5C28">
            <w:pPr>
              <w:snapToGrid w:val="0"/>
              <w:jc w:val="center"/>
              <w:rPr>
                <w:b/>
                <w:szCs w:val="28"/>
              </w:rPr>
            </w:pPr>
          </w:p>
        </w:tc>
      </w:tr>
      <w:tr w:rsidR="00DF5C28">
        <w:trPr>
          <w:trHeight w:val="344"/>
        </w:trPr>
        <w:tc>
          <w:tcPr>
            <w:tcW w:w="1295"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szCs w:val="28"/>
              </w:rPr>
            </w:pPr>
            <w:r>
              <w:rPr>
                <w:b/>
                <w:szCs w:val="28"/>
              </w:rPr>
              <w:t>Bài</w:t>
            </w:r>
          </w:p>
        </w:tc>
        <w:tc>
          <w:tcPr>
            <w:tcW w:w="7525" w:type="dxa"/>
            <w:gridSpan w:val="2"/>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ind w:left="0" w:right="566"/>
              <w:jc w:val="center"/>
              <w:rPr>
                <w:b/>
                <w:szCs w:val="28"/>
                <w:lang w:eastAsia="en-US"/>
              </w:rPr>
            </w:pPr>
            <w:r>
              <w:rPr>
                <w:b/>
                <w:szCs w:val="28"/>
                <w:lang w:eastAsia="en-US"/>
              </w:rPr>
              <w:t>ĐÁP ÁN</w:t>
            </w: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ind w:left="0"/>
              <w:jc w:val="center"/>
              <w:rPr>
                <w:b/>
                <w:bCs/>
                <w:szCs w:val="28"/>
                <w:lang w:eastAsia="en-US"/>
              </w:rPr>
            </w:pPr>
            <w:r>
              <w:rPr>
                <w:b/>
                <w:szCs w:val="28"/>
                <w:lang w:eastAsia="en-US"/>
              </w:rPr>
              <w:t>Điểm</w:t>
            </w:r>
          </w:p>
        </w:tc>
      </w:tr>
      <w:tr w:rsidR="00DF5C28">
        <w:trPr>
          <w:trHeight w:val="352"/>
        </w:trPr>
        <w:tc>
          <w:tcPr>
            <w:tcW w:w="1295"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szCs w:val="28"/>
              </w:rPr>
            </w:pPr>
            <w:r>
              <w:rPr>
                <w:b/>
                <w:szCs w:val="28"/>
              </w:rPr>
              <w:t>Bài 1</w:t>
            </w:r>
          </w:p>
          <w:p w:rsidR="00DF5C28" w:rsidRDefault="00504772">
            <w:pPr>
              <w:jc w:val="center"/>
              <w:rPr>
                <w:b/>
                <w:szCs w:val="28"/>
              </w:rPr>
            </w:pPr>
            <w:r>
              <w:rPr>
                <w:i/>
                <w:szCs w:val="28"/>
                <w:lang w:val="pt-BR"/>
              </w:rPr>
              <w:lastRenderedPageBreak/>
              <w:t xml:space="preserve">(2 </w:t>
            </w:r>
            <w:r>
              <w:rPr>
                <w:i/>
                <w:szCs w:val="28"/>
                <w:lang w:val="pt-BR"/>
              </w:rPr>
              <w:t>điểm)</w:t>
            </w: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0"/>
              <w:ind w:left="0" w:right="566"/>
            </w:pPr>
            <w:r>
              <w:rPr>
                <w:szCs w:val="28"/>
                <w:lang w:val="pt-BR"/>
              </w:rPr>
              <w:lastRenderedPageBreak/>
              <w:t>a)</w:t>
            </w:r>
            <w:r>
              <w:rPr>
                <w:szCs w:val="28"/>
              </w:rPr>
              <w:t xml:space="preserve"> </w:t>
            </w:r>
            <w:r>
              <w:rPr>
                <w:szCs w:val="28"/>
              </w:rPr>
              <w:object w:dxaOrig="2100" w:dyaOrig="360">
                <v:shape id="ole_rId871" o:spid="_x0000_i1438" style="width:105pt;height:18pt" coordsize="" o:spt="100" adj="0,,0" path="" stroked="f">
                  <v:stroke joinstyle="miter"/>
                  <v:imagedata r:id="rId799" o:title=""/>
                  <v:formulas/>
                  <v:path o:connecttype="segments"/>
                </v:shape>
                <o:OLEObject Type="Embed" ProgID="Equation.DSMT4" ShapeID="ole_rId871" DrawAspect="Content" ObjectID="_1795179045" r:id="rId800"/>
              </w:object>
            </w:r>
            <w:r>
              <w:rPr>
                <w:szCs w:val="28"/>
              </w:rPr>
              <w:t>= 14 + 15 – 20 = 9</w:t>
            </w: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rFonts w:eastAsia="Arial"/>
                <w:szCs w:val="28"/>
              </w:rPr>
            </w:pPr>
            <w:r>
              <w:rPr>
                <w:rFonts w:eastAsia="Arial"/>
                <w:szCs w:val="28"/>
              </w:rPr>
              <w:t>0,5 – 0,5</w:t>
            </w:r>
          </w:p>
        </w:tc>
      </w:tr>
      <w:tr w:rsidR="00DF5C28">
        <w:trPr>
          <w:trHeight w:val="1860"/>
        </w:trPr>
        <w:tc>
          <w:tcPr>
            <w:tcW w:w="129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b/>
                <w:szCs w:val="28"/>
              </w:rPr>
            </w:pP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0"/>
              <w:ind w:left="0" w:right="566"/>
              <w:rPr>
                <w:szCs w:val="28"/>
                <w:lang w:val="pt-BR"/>
              </w:rPr>
            </w:pPr>
            <w:r>
              <w:rPr>
                <w:szCs w:val="28"/>
                <w:lang w:val="pt-BR"/>
              </w:rPr>
              <w:t xml:space="preserve">b) </w:t>
            </w:r>
            <w:r>
              <w:rPr>
                <w:szCs w:val="28"/>
                <w:lang w:val="pt-BR"/>
              </w:rPr>
              <w:object w:dxaOrig="2460" w:dyaOrig="600">
                <v:shape id="ole_rId873" o:spid="_x0000_i1439" style="width:123pt;height:30pt" coordsize="" o:spt="100" adj="0,,0" path="" stroked="f">
                  <v:stroke joinstyle="miter"/>
                  <v:imagedata r:id="rId801" o:title=""/>
                  <v:formulas/>
                  <v:path o:connecttype="segments"/>
                </v:shape>
                <o:OLEObject Type="Embed" ProgID="Equation.DSMT4" ShapeID="ole_rId873" DrawAspect="Content" ObjectID="_1795179046" r:id="rId802"/>
              </w:object>
            </w:r>
            <w:r>
              <w:rPr>
                <w:szCs w:val="28"/>
                <w:lang w:val="pt-BR"/>
              </w:rPr>
              <w:object w:dxaOrig="1860" w:dyaOrig="480">
                <v:shape id="ole_rId875" o:spid="_x0000_i1440" style="width:93pt;height:24pt" coordsize="" o:spt="100" adj="0,,0" path="" stroked="f">
                  <v:stroke joinstyle="miter"/>
                  <v:imagedata r:id="rId803" o:title=""/>
                  <v:formulas/>
                  <v:path o:connecttype="segments"/>
                </v:shape>
                <o:OLEObject Type="Embed" ProgID="Equation.DSMT4" ShapeID="ole_rId875" DrawAspect="Content" ObjectID="_1795179047" r:id="rId804"/>
              </w:object>
            </w:r>
          </w:p>
          <w:p w:rsidR="00DF5C28" w:rsidRDefault="00504772">
            <w:pPr>
              <w:pStyle w:val="ListParagraph"/>
              <w:spacing w:after="0"/>
              <w:ind w:left="0" w:right="566"/>
              <w:rPr>
                <w:szCs w:val="28"/>
                <w:lang w:val="pt-BR"/>
              </w:rPr>
            </w:pPr>
            <w:r>
              <w:rPr>
                <w:szCs w:val="28"/>
                <w:lang w:val="pt-BR"/>
              </w:rPr>
              <w:object w:dxaOrig="1719" w:dyaOrig="360">
                <v:shape id="ole_rId877" o:spid="_x0000_i1441" style="width:86.25pt;height:18pt" coordsize="" o:spt="100" adj="0,,0" path="" stroked="f">
                  <v:stroke joinstyle="miter"/>
                  <v:imagedata r:id="rId805" o:title=""/>
                  <v:formulas/>
                  <v:path o:connecttype="segments"/>
                </v:shape>
                <o:OLEObject Type="Embed" ProgID="Equation.DSMT4" ShapeID="ole_rId877" DrawAspect="Content" ObjectID="_1795179048" r:id="rId806"/>
              </w:object>
            </w:r>
          </w:p>
          <w:p w:rsidR="00DF5C28" w:rsidRDefault="00504772">
            <w:pPr>
              <w:pStyle w:val="ListParagraph"/>
              <w:spacing w:after="0"/>
              <w:ind w:left="0" w:right="566"/>
              <w:rPr>
                <w:szCs w:val="28"/>
                <w:lang w:val="pt-BR"/>
              </w:rPr>
            </w:pPr>
            <w:r>
              <w:rPr>
                <w:szCs w:val="28"/>
                <w:lang w:val="pt-BR"/>
              </w:rPr>
              <w:object w:dxaOrig="1040" w:dyaOrig="360">
                <v:shape id="ole_rId879" o:spid="_x0000_i1442" style="width:51.75pt;height:18pt" coordsize="" o:spt="100" adj="0,,0" path="" stroked="f">
                  <v:stroke joinstyle="miter"/>
                  <v:imagedata r:id="rId807" o:title=""/>
                  <v:formulas/>
                  <v:path o:connecttype="segments"/>
                </v:shape>
                <o:OLEObject Type="Embed" ProgID="Equation.DSMT4" ShapeID="ole_rId879" DrawAspect="Content" ObjectID="_1795179049" r:id="rId808"/>
              </w:object>
            </w:r>
          </w:p>
          <w:p w:rsidR="00DF5C28" w:rsidRDefault="00504772">
            <w:pPr>
              <w:pStyle w:val="ListParagraph"/>
              <w:spacing w:after="0"/>
              <w:ind w:left="0" w:right="566"/>
              <w:rPr>
                <w:szCs w:val="28"/>
                <w:lang w:val="pt-BR"/>
              </w:rPr>
            </w:pPr>
            <w:r>
              <w:rPr>
                <w:szCs w:val="28"/>
                <w:lang w:val="pt-BR"/>
              </w:rPr>
              <w:object w:dxaOrig="680" w:dyaOrig="360">
                <v:shape id="ole_rId881" o:spid="_x0000_i1443" style="width:33.75pt;height:18pt" coordsize="" o:spt="100" adj="0,,0" path="" stroked="f">
                  <v:stroke joinstyle="miter"/>
                  <v:imagedata r:id="rId809" o:title=""/>
                  <v:formulas/>
                  <v:path o:connecttype="segments"/>
                </v:shape>
                <o:OLEObject Type="Embed" ProgID="Equation.DSMT4" ShapeID="ole_rId881" DrawAspect="Content" ObjectID="_1795179050" r:id="rId810"/>
              </w:object>
            </w: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rFonts w:eastAsia="Arial"/>
                <w:szCs w:val="28"/>
              </w:rPr>
            </w:pPr>
            <w:r>
              <w:rPr>
                <w:rFonts w:eastAsia="Arial"/>
                <w:szCs w:val="28"/>
              </w:rPr>
              <w:t xml:space="preserve">0,25 </w:t>
            </w: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 xml:space="preserve">0,25 </w:t>
            </w:r>
          </w:p>
          <w:p w:rsidR="00DF5C28" w:rsidRDefault="00504772">
            <w:pPr>
              <w:jc w:val="center"/>
              <w:rPr>
                <w:szCs w:val="28"/>
              </w:rPr>
            </w:pPr>
            <w:r>
              <w:rPr>
                <w:szCs w:val="28"/>
              </w:rPr>
              <w:t xml:space="preserve"> </w:t>
            </w:r>
            <w:r>
              <w:rPr>
                <w:rFonts w:eastAsia="Arial"/>
                <w:szCs w:val="28"/>
              </w:rPr>
              <w:t xml:space="preserve">0,25 </w:t>
            </w:r>
          </w:p>
          <w:p w:rsidR="00DF5C28" w:rsidRDefault="00504772">
            <w:pPr>
              <w:jc w:val="center"/>
              <w:rPr>
                <w:szCs w:val="28"/>
              </w:rPr>
            </w:pPr>
            <w:r>
              <w:rPr>
                <w:szCs w:val="28"/>
              </w:rPr>
              <w:t xml:space="preserve"> </w:t>
            </w:r>
            <w:r>
              <w:rPr>
                <w:rFonts w:eastAsia="Arial"/>
                <w:szCs w:val="28"/>
              </w:rPr>
              <w:t>0,25</w:t>
            </w:r>
          </w:p>
        </w:tc>
      </w:tr>
      <w:tr w:rsidR="00DF5C28">
        <w:trPr>
          <w:trHeight w:val="454"/>
        </w:trPr>
        <w:tc>
          <w:tcPr>
            <w:tcW w:w="1295"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szCs w:val="28"/>
              </w:rPr>
            </w:pPr>
            <w:r>
              <w:rPr>
                <w:b/>
                <w:szCs w:val="28"/>
              </w:rPr>
              <w:lastRenderedPageBreak/>
              <w:t>Bài 2</w:t>
            </w:r>
          </w:p>
          <w:p w:rsidR="00DF5C28" w:rsidRDefault="00504772">
            <w:pPr>
              <w:jc w:val="center"/>
              <w:rPr>
                <w:b/>
                <w:szCs w:val="28"/>
              </w:rPr>
            </w:pPr>
            <w:r>
              <w:rPr>
                <w:i/>
                <w:szCs w:val="28"/>
                <w:lang w:val="pt-BR"/>
              </w:rPr>
              <w:t>(1 điểm)</w:t>
            </w: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tabs>
                <w:tab w:val="left" w:pos="4095"/>
              </w:tabs>
            </w:pPr>
            <w:r>
              <w:rPr>
                <w:i/>
                <w:szCs w:val="28"/>
                <w:lang w:val="pt-BR"/>
              </w:rPr>
              <w:object w:dxaOrig="1939" w:dyaOrig="360">
                <v:shape id="ole_rId883" o:spid="_x0000_i1444" style="width:96.75pt;height:18pt" coordsize="" o:spt="100" adj="0,,0" path="" stroked="f">
                  <v:stroke joinstyle="miter"/>
                  <v:imagedata r:id="rId811" o:title=""/>
                  <v:formulas/>
                  <v:path o:connecttype="segments"/>
                </v:shape>
                <o:OLEObject Type="Embed" ProgID="Equation.DSMT4" ShapeID="ole_rId883" DrawAspect="Content" ObjectID="_1795179051" r:id="rId812"/>
              </w:object>
            </w:r>
            <w:r>
              <w:rPr>
                <w:szCs w:val="28"/>
              </w:rPr>
              <w:t xml:space="preserve"> </w:t>
            </w:r>
          </w:p>
          <w:p w:rsidR="00DF5C28" w:rsidRDefault="00504772">
            <w:pPr>
              <w:tabs>
                <w:tab w:val="left" w:pos="4095"/>
              </w:tabs>
              <w:rPr>
                <w:szCs w:val="28"/>
              </w:rPr>
            </w:pPr>
            <w:r>
              <w:rPr>
                <w:szCs w:val="28"/>
              </w:rPr>
              <w:object w:dxaOrig="1800" w:dyaOrig="340">
                <v:shape id="ole_rId885" o:spid="_x0000_i1445" style="width:90pt;height:17.25pt" coordsize="" o:spt="100" adj="0,,0" path="" stroked="f">
                  <v:stroke joinstyle="miter"/>
                  <v:imagedata r:id="rId813" o:title=""/>
                  <v:formulas/>
                  <v:path o:connecttype="segments"/>
                </v:shape>
                <o:OLEObject Type="Embed" ProgID="Equation.DSMT4" ShapeID="ole_rId885" DrawAspect="Content" ObjectID="_1795179052" r:id="rId814"/>
              </w:object>
            </w:r>
          </w:p>
          <w:p w:rsidR="00DF5C28" w:rsidRDefault="00504772">
            <w:pPr>
              <w:tabs>
                <w:tab w:val="left" w:pos="4095"/>
              </w:tabs>
              <w:rPr>
                <w:szCs w:val="28"/>
              </w:rPr>
            </w:pPr>
            <w:r>
              <w:rPr>
                <w:szCs w:val="28"/>
              </w:rPr>
              <w:object w:dxaOrig="900" w:dyaOrig="720">
                <v:shape id="ole_rId887" o:spid="_x0000_i1446" style="width:45pt;height:36pt" coordsize="" o:spt="100" adj="0,,0" path="" stroked="f">
                  <v:stroke joinstyle="miter"/>
                  <v:imagedata r:id="rId815" o:title=""/>
                  <v:formulas/>
                  <v:path o:connecttype="segments"/>
                </v:shape>
                <o:OLEObject Type="Embed" ProgID="Equation.DSMT4" ShapeID="ole_rId887" DrawAspect="Content" ObjectID="_1795179053" r:id="rId816"/>
              </w:object>
            </w:r>
          </w:p>
          <w:p w:rsidR="00DF5C28" w:rsidRDefault="00504772">
            <w:pPr>
              <w:tabs>
                <w:tab w:val="left" w:pos="4095"/>
              </w:tabs>
              <w:rPr>
                <w:szCs w:val="28"/>
              </w:rPr>
            </w:pPr>
            <w:r>
              <w:rPr>
                <w:szCs w:val="28"/>
              </w:rPr>
              <w:object w:dxaOrig="560" w:dyaOrig="260">
                <v:shape id="ole_rId889" o:spid="_x0000_i1447" style="width:27.75pt;height:12.75pt" coordsize="" o:spt="100" adj="0,,0" path="" stroked="f">
                  <v:stroke joinstyle="miter"/>
                  <v:imagedata r:id="rId817" o:title=""/>
                  <v:formulas/>
                  <v:path o:connecttype="segments"/>
                </v:shape>
                <o:OLEObject Type="Embed" ProgID="Equation.DSMT4" ShapeID="ole_rId889" DrawAspect="Content" ObjectID="_1795179054" r:id="rId818"/>
              </w:object>
            </w: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rFonts w:eastAsia="Arial"/>
                <w:szCs w:val="28"/>
              </w:rPr>
            </w:pPr>
            <w:r>
              <w:rPr>
                <w:rFonts w:eastAsia="Arial"/>
                <w:szCs w:val="28"/>
              </w:rPr>
              <w:t xml:space="preserve">0,5  </w:t>
            </w:r>
          </w:p>
          <w:p w:rsidR="00DF5C28" w:rsidRDefault="00504772">
            <w:pPr>
              <w:jc w:val="center"/>
              <w:rPr>
                <w:szCs w:val="28"/>
              </w:rPr>
            </w:pPr>
            <w:r>
              <w:rPr>
                <w:szCs w:val="28"/>
              </w:rPr>
              <w:t xml:space="preserve"> </w:t>
            </w:r>
            <w:r>
              <w:rPr>
                <w:rFonts w:eastAsia="Arial"/>
                <w:szCs w:val="28"/>
              </w:rPr>
              <w:t xml:space="preserve">0,25 </w:t>
            </w:r>
          </w:p>
          <w:p w:rsidR="00DF5C28" w:rsidRDefault="00504772">
            <w:pPr>
              <w:jc w:val="center"/>
              <w:rPr>
                <w:rFonts w:eastAsia="Arial"/>
                <w:szCs w:val="28"/>
              </w:rPr>
            </w:pPr>
            <w:r>
              <w:rPr>
                <w:rFonts w:eastAsia="Arial"/>
                <w:szCs w:val="28"/>
              </w:rPr>
              <w:t>0,25</w:t>
            </w:r>
          </w:p>
        </w:tc>
      </w:tr>
      <w:tr w:rsidR="00DF5C28">
        <w:trPr>
          <w:trHeight w:val="646"/>
        </w:trPr>
        <w:tc>
          <w:tcPr>
            <w:tcW w:w="1295"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szCs w:val="28"/>
              </w:rPr>
            </w:pPr>
            <w:r>
              <w:rPr>
                <w:b/>
                <w:szCs w:val="28"/>
              </w:rPr>
              <w:t>Bài 3</w:t>
            </w:r>
          </w:p>
          <w:p w:rsidR="00DF5C28" w:rsidRDefault="00504772">
            <w:pPr>
              <w:jc w:val="center"/>
              <w:rPr>
                <w:b/>
                <w:szCs w:val="28"/>
              </w:rPr>
            </w:pPr>
            <w:r>
              <w:rPr>
                <w:i/>
                <w:szCs w:val="28"/>
                <w:lang w:val="pt-BR"/>
              </w:rPr>
              <w:t>(3 điểm)</w:t>
            </w: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0"/>
              <w:ind w:left="0"/>
              <w:rPr>
                <w:i/>
                <w:szCs w:val="28"/>
                <w:lang w:val="pt-BR"/>
              </w:rPr>
            </w:pPr>
            <w:r>
              <w:rPr>
                <w:szCs w:val="28"/>
              </w:rPr>
              <w:t xml:space="preserve"> </w:t>
            </w:r>
            <w:r>
              <w:rPr>
                <w:i/>
                <w:szCs w:val="28"/>
                <w:lang w:val="pt-BR"/>
              </w:rPr>
              <w:object w:dxaOrig="2960" w:dyaOrig="420">
                <v:shape id="ole_rId891" o:spid="_x0000_i1448" style="width:147.75pt;height:21pt" coordsize="" o:spt="100" adj="0,,0" path="" stroked="f">
                  <v:stroke joinstyle="miter"/>
                  <v:imagedata r:id="rId790" o:title=""/>
                  <v:formulas/>
                  <v:path o:connecttype="segments"/>
                </v:shape>
                <o:OLEObject Type="Embed" ProgID="Equation.DSMT4" ShapeID="ole_rId891" DrawAspect="Content" ObjectID="_1795179055" r:id="rId819"/>
              </w:object>
            </w:r>
          </w:p>
          <w:p w:rsidR="00DF5C28" w:rsidRDefault="00504772">
            <w:pPr>
              <w:pStyle w:val="ListParagraph"/>
              <w:spacing w:after="0"/>
              <w:ind w:left="0"/>
              <w:rPr>
                <w:i/>
                <w:szCs w:val="28"/>
                <w:lang w:val="pt-BR"/>
              </w:rPr>
            </w:pPr>
            <w:r>
              <w:rPr>
                <w:i/>
                <w:szCs w:val="28"/>
                <w:lang w:val="pt-BR"/>
              </w:rPr>
              <w:object w:dxaOrig="2000" w:dyaOrig="420">
                <v:shape id="ole_rId893" o:spid="_x0000_i1449" style="width:99.75pt;height:21pt" coordsize="" o:spt="100" adj="0,,0" path="" stroked="f">
                  <v:stroke joinstyle="miter"/>
                  <v:imagedata r:id="rId820" o:title=""/>
                  <v:formulas/>
                  <v:path o:connecttype="segments"/>
                </v:shape>
                <o:OLEObject Type="Embed" ProgID="Equation.DSMT4" ShapeID="ole_rId893" DrawAspect="Content" ObjectID="_1795179056" r:id="rId821"/>
              </w:object>
            </w:r>
          </w:p>
          <w:p w:rsidR="00DF5C28" w:rsidRDefault="00504772">
            <w:pPr>
              <w:pStyle w:val="ListParagraph"/>
              <w:spacing w:after="0"/>
              <w:ind w:left="0"/>
              <w:rPr>
                <w:szCs w:val="28"/>
              </w:rPr>
            </w:pPr>
            <w:r>
              <w:rPr>
                <w:szCs w:val="28"/>
              </w:rPr>
              <w:object w:dxaOrig="1020" w:dyaOrig="300">
                <v:shape id="ole_rId895" o:spid="_x0000_i1450" style="width:51pt;height:15pt" coordsize="" o:spt="100" adj="0,,0" path="" stroked="f">
                  <v:stroke joinstyle="miter"/>
                  <v:imagedata r:id="rId822" o:title=""/>
                  <v:formulas/>
                  <v:path o:connecttype="segments"/>
                </v:shape>
                <o:OLEObject Type="Embed" ProgID="Equation.DSMT4" ShapeID="ole_rId895" DrawAspect="Content" ObjectID="_1795179057" r:id="rId823"/>
              </w:object>
            </w:r>
            <w:r>
              <w:rPr>
                <w:szCs w:val="28"/>
              </w:rPr>
              <w:t xml:space="preserve"> hoặc </w:t>
            </w:r>
            <w:r>
              <w:rPr>
                <w:szCs w:val="28"/>
              </w:rPr>
              <w:object w:dxaOrig="999" w:dyaOrig="300">
                <v:shape id="ole_rId897" o:spid="_x0000_i1451" style="width:50.25pt;height:15pt" coordsize="" o:spt="100" adj="0,,0" path="" stroked="f">
                  <v:stroke joinstyle="miter"/>
                  <v:imagedata r:id="rId824" o:title=""/>
                  <v:formulas/>
                  <v:path o:connecttype="segments"/>
                </v:shape>
                <o:OLEObject Type="Embed" ProgID="Equation.DSMT4" ShapeID="ole_rId897" DrawAspect="Content" ObjectID="_1795179058" r:id="rId825"/>
              </w:object>
            </w:r>
          </w:p>
          <w:p w:rsidR="00DF5C28" w:rsidRDefault="00504772">
            <w:pPr>
              <w:pStyle w:val="ListParagraph"/>
              <w:spacing w:after="0"/>
              <w:ind w:left="0"/>
              <w:rPr>
                <w:szCs w:val="28"/>
              </w:rPr>
            </w:pPr>
            <w:r>
              <w:rPr>
                <w:szCs w:val="28"/>
              </w:rPr>
              <w:object w:dxaOrig="620" w:dyaOrig="300">
                <v:shape id="ole_rId899" o:spid="_x0000_i1452" style="width:30.75pt;height:15pt" coordsize="" o:spt="100" adj="0,,0" path="" stroked="f">
                  <v:stroke joinstyle="miter"/>
                  <v:imagedata r:id="rId826" o:title=""/>
                  <v:formulas/>
                  <v:path o:connecttype="segments"/>
                </v:shape>
                <o:OLEObject Type="Embed" ProgID="Equation.DSMT4" ShapeID="ole_rId899" DrawAspect="Content" ObjectID="_1795179059" r:id="rId827"/>
              </w:object>
            </w:r>
            <w:r>
              <w:rPr>
                <w:szCs w:val="28"/>
              </w:rPr>
              <w:t xml:space="preserve"> hoặc </w:t>
            </w:r>
            <w:r>
              <w:rPr>
                <w:szCs w:val="28"/>
              </w:rPr>
              <w:object w:dxaOrig="620" w:dyaOrig="300">
                <v:shape id="ole_rId901" o:spid="_x0000_i1453" style="width:30.75pt;height:15pt" coordsize="" o:spt="100" adj="0,,0" path="" stroked="f">
                  <v:stroke joinstyle="miter"/>
                  <v:imagedata r:id="rId828" o:title=""/>
                  <v:formulas/>
                  <v:path o:connecttype="segments"/>
                </v:shape>
                <o:OLEObject Type="Embed" ProgID="Equation.DSMT4" ShapeID="ole_rId901" DrawAspect="Content" ObjectID="_1795179060" r:id="rId829"/>
              </w:object>
            </w:r>
          </w:p>
          <w:p w:rsidR="00DF5C28" w:rsidRDefault="00504772">
            <w:pPr>
              <w:pStyle w:val="ListParagraph"/>
              <w:spacing w:after="0"/>
              <w:ind w:left="0"/>
              <w:rPr>
                <w:szCs w:val="28"/>
              </w:rPr>
            </w:pPr>
            <w:r>
              <w:rPr>
                <w:szCs w:val="28"/>
              </w:rPr>
              <w:t xml:space="preserve">Vậy PT có nghiệm x = 4; x = 3 </w:t>
            </w: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szCs w:val="28"/>
              </w:rPr>
            </w:pPr>
          </w:p>
          <w:p w:rsidR="00DF5C28" w:rsidRDefault="00504772">
            <w:pPr>
              <w:jc w:val="center"/>
              <w:rPr>
                <w:rFonts w:eastAsia="Arial"/>
                <w:szCs w:val="28"/>
              </w:rPr>
            </w:pPr>
            <w:r>
              <w:rPr>
                <w:rFonts w:eastAsia="Arial"/>
                <w:szCs w:val="28"/>
              </w:rPr>
              <w:t>0,25</w:t>
            </w:r>
          </w:p>
          <w:p w:rsidR="00DF5C28" w:rsidRDefault="00504772">
            <w:pPr>
              <w:jc w:val="center"/>
              <w:rPr>
                <w:rFonts w:eastAsia="Arial"/>
                <w:szCs w:val="28"/>
              </w:rPr>
            </w:pPr>
            <w:r>
              <w:rPr>
                <w:rFonts w:eastAsia="Arial"/>
                <w:szCs w:val="28"/>
              </w:rPr>
              <w:t>0,25</w:t>
            </w:r>
          </w:p>
          <w:p w:rsidR="00DF5C28" w:rsidRDefault="00504772">
            <w:pPr>
              <w:jc w:val="center"/>
              <w:rPr>
                <w:rFonts w:eastAsia="Arial"/>
                <w:szCs w:val="28"/>
              </w:rPr>
            </w:pPr>
            <w:r>
              <w:rPr>
                <w:rFonts w:eastAsia="Arial"/>
                <w:szCs w:val="28"/>
              </w:rPr>
              <w:t>0,25</w:t>
            </w:r>
          </w:p>
          <w:p w:rsidR="00DF5C28" w:rsidRDefault="00504772">
            <w:pPr>
              <w:jc w:val="center"/>
              <w:rPr>
                <w:rFonts w:eastAsia="Arial"/>
                <w:szCs w:val="28"/>
              </w:rPr>
            </w:pPr>
            <w:r>
              <w:rPr>
                <w:rFonts w:eastAsia="Arial"/>
                <w:szCs w:val="28"/>
              </w:rPr>
              <w:t>0,25</w:t>
            </w:r>
          </w:p>
        </w:tc>
      </w:tr>
      <w:tr w:rsidR="00DF5C28">
        <w:trPr>
          <w:trHeight w:val="443"/>
        </w:trPr>
        <w:tc>
          <w:tcPr>
            <w:tcW w:w="129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b/>
                <w:szCs w:val="28"/>
              </w:rPr>
            </w:pP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i/>
                <w:szCs w:val="28"/>
                <w:lang w:val="pt-BR"/>
              </w:rPr>
            </w:pPr>
            <w:r>
              <w:rPr>
                <w:i/>
                <w:szCs w:val="28"/>
                <w:lang w:val="pt-BR"/>
              </w:rPr>
              <w:object w:dxaOrig="2000" w:dyaOrig="859">
                <v:shape id="ole_rId903" o:spid="_x0000_i1454" style="width:99.75pt;height:42.75pt" coordsize="" o:spt="100" adj="0,,0" path="" stroked="f">
                  <v:stroke joinstyle="miter"/>
                  <v:imagedata r:id="rId792" o:title=""/>
                  <v:formulas/>
                  <v:path o:connecttype="segments"/>
                </v:shape>
                <o:OLEObject Type="Embed" ProgID="Equation.DSMT4" ShapeID="ole_rId903" DrawAspect="Content" ObjectID="_1795179061" r:id="rId830"/>
              </w:object>
            </w:r>
          </w:p>
          <w:p w:rsidR="00DF5C28" w:rsidRDefault="00504772">
            <w:pPr>
              <w:spacing w:line="360" w:lineRule="auto"/>
              <w:rPr>
                <w:i/>
                <w:szCs w:val="28"/>
                <w:lang w:val="pt-BR"/>
              </w:rPr>
            </w:pPr>
            <w:r>
              <w:rPr>
                <w:i/>
                <w:szCs w:val="28"/>
                <w:lang w:val="pt-BR"/>
              </w:rPr>
              <w:t xml:space="preserve">      </w:t>
            </w:r>
            <w:r>
              <w:rPr>
                <w:i/>
                <w:szCs w:val="28"/>
                <w:lang w:val="pt-BR"/>
              </w:rPr>
              <w:object w:dxaOrig="1280" w:dyaOrig="859">
                <v:shape id="ole_rId905" o:spid="_x0000_i1455" style="width:63.75pt;height:42.75pt" coordsize="" o:spt="100" adj="0,,0" path="" stroked="f">
                  <v:stroke joinstyle="miter"/>
                  <v:imagedata r:id="rId831" o:title=""/>
                  <v:formulas/>
                  <v:path o:connecttype="segments"/>
                </v:shape>
                <o:OLEObject Type="Embed" ProgID="Equation.DSMT4" ShapeID="ole_rId905" DrawAspect="Content" ObjectID="_1795179062" r:id="rId832"/>
              </w:object>
            </w:r>
          </w:p>
          <w:p w:rsidR="00DF5C28" w:rsidRDefault="00504772">
            <w:pPr>
              <w:spacing w:line="360" w:lineRule="auto"/>
              <w:rPr>
                <w:i/>
                <w:szCs w:val="28"/>
                <w:lang w:val="pt-BR"/>
              </w:rPr>
            </w:pPr>
            <w:r>
              <w:rPr>
                <w:i/>
                <w:szCs w:val="28"/>
                <w:lang w:val="pt-BR"/>
              </w:rPr>
              <w:t xml:space="preserve">      </w:t>
            </w:r>
            <w:r>
              <w:rPr>
                <w:i/>
                <w:szCs w:val="28"/>
                <w:lang w:val="pt-BR"/>
              </w:rPr>
              <w:object w:dxaOrig="1719" w:dyaOrig="900">
                <v:shape id="ole_rId907" o:spid="_x0000_i1456" style="width:86.25pt;height:45pt" coordsize="" o:spt="100" adj="0,,0" path="" stroked="f">
                  <v:stroke joinstyle="miter"/>
                  <v:imagedata r:id="rId833" o:title=""/>
                  <v:formulas/>
                  <v:path o:connecttype="segments"/>
                </v:shape>
                <o:OLEObject Type="Embed" ProgID="Equation.DSMT4" ShapeID="ole_rId907" DrawAspect="Content" ObjectID="_1795179063" r:id="rId834"/>
              </w:object>
            </w:r>
          </w:p>
          <w:p w:rsidR="00DF5C28" w:rsidRDefault="00504772">
            <w:pPr>
              <w:spacing w:line="360" w:lineRule="auto"/>
              <w:rPr>
                <w:i/>
                <w:szCs w:val="28"/>
                <w:lang w:val="pt-BR"/>
              </w:rPr>
            </w:pPr>
            <w:r>
              <w:rPr>
                <w:i/>
                <w:szCs w:val="28"/>
                <w:lang w:val="pt-BR"/>
              </w:rPr>
              <w:t xml:space="preserve">       </w:t>
            </w:r>
            <w:r>
              <w:rPr>
                <w:i/>
                <w:szCs w:val="28"/>
                <w:lang w:val="pt-BR"/>
              </w:rPr>
              <w:object w:dxaOrig="1820" w:dyaOrig="859">
                <v:shape id="ole_rId909" o:spid="_x0000_i1457" style="width:90.75pt;height:42.75pt" coordsize="" o:spt="100" adj="0,,0" path="" stroked="f">
                  <v:stroke joinstyle="miter"/>
                  <v:imagedata r:id="rId835" o:title=""/>
                  <v:formulas/>
                  <v:path o:connecttype="segments"/>
                </v:shape>
                <o:OLEObject Type="Embed" ProgID="Equation.DSMT4" ShapeID="ole_rId909" DrawAspect="Content" ObjectID="_1795179064" r:id="rId836"/>
              </w:object>
            </w:r>
          </w:p>
          <w:p w:rsidR="00DF5C28" w:rsidRDefault="00504772">
            <w:pPr>
              <w:spacing w:line="360" w:lineRule="auto"/>
              <w:rPr>
                <w:szCs w:val="28"/>
                <w:lang w:val="es-ES"/>
              </w:rPr>
            </w:pPr>
            <w:r>
              <w:rPr>
                <w:szCs w:val="28"/>
                <w:lang w:val="pt-BR"/>
              </w:rPr>
              <w:t>Vậy HPT có 1 nghiệm duy nhất là (-7;36)</w:t>
            </w:r>
          </w:p>
        </w:tc>
        <w:tc>
          <w:tcPr>
            <w:tcW w:w="129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rFonts w:eastAsia="Arial"/>
                <w:szCs w:val="28"/>
                <w:lang w:val="es-ES"/>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tc>
      </w:tr>
      <w:tr w:rsidR="00DF5C28">
        <w:trPr>
          <w:trHeight w:val="397"/>
        </w:trPr>
        <w:tc>
          <w:tcPr>
            <w:tcW w:w="129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b/>
                <w:szCs w:val="28"/>
              </w:rPr>
            </w:pP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0"/>
              <w:ind w:left="0"/>
            </w:pPr>
            <w:r>
              <w:rPr>
                <w:i/>
                <w:szCs w:val="28"/>
                <w:lang w:val="pt-BR"/>
              </w:rPr>
              <w:object w:dxaOrig="2680" w:dyaOrig="720">
                <v:shape id="ole_rId911" o:spid="_x0000_i1458" style="width:134.25pt;height:36pt" coordsize="" o:spt="100" adj="0,,0" path="" stroked="f">
                  <v:stroke joinstyle="miter"/>
                  <v:imagedata r:id="rId837" o:title=""/>
                  <v:formulas/>
                  <v:path o:connecttype="segments"/>
                </v:shape>
                <o:OLEObject Type="Embed" ProgID="Equation.DSMT4" ShapeID="ole_rId911" DrawAspect="Content" ObjectID="_1795179065" r:id="rId838"/>
              </w:object>
            </w:r>
            <w:r>
              <w:rPr>
                <w:i/>
                <w:szCs w:val="28"/>
                <w:lang w:val="pt-BR"/>
              </w:rPr>
              <w:t xml:space="preserve">    </w:t>
            </w:r>
            <w:r>
              <w:rPr>
                <w:szCs w:val="28"/>
                <w:lang w:val="pt-BR"/>
              </w:rPr>
              <w:t xml:space="preserve">(ĐKXĐ: </w:t>
            </w:r>
            <w:r>
              <w:rPr>
                <w:szCs w:val="28"/>
                <w:lang w:val="pt-BR"/>
              </w:rPr>
              <w:object w:dxaOrig="1359" w:dyaOrig="340">
                <v:shape id="ole_rId913" o:spid="_x0000_i1459" style="width:68.25pt;height:17.25pt" coordsize="" o:spt="100" adj="0,,0" path="" stroked="f">
                  <v:stroke joinstyle="miter"/>
                  <v:imagedata r:id="rId839" o:title=""/>
                  <v:formulas/>
                  <v:path o:connecttype="segments"/>
                </v:shape>
                <o:OLEObject Type="Embed" ProgID="Equation.DSMT4" ShapeID="ole_rId913" DrawAspect="Content" ObjectID="_1795179066" r:id="rId840"/>
              </w:object>
            </w:r>
            <w:r>
              <w:rPr>
                <w:szCs w:val="28"/>
                <w:lang w:val="pt-BR"/>
              </w:rPr>
              <w:t>)</w:t>
            </w:r>
          </w:p>
          <w:p w:rsidR="00DF5C28" w:rsidRDefault="00504772">
            <w:pPr>
              <w:pStyle w:val="ListParagraph"/>
              <w:spacing w:after="0"/>
              <w:ind w:left="0"/>
              <w:rPr>
                <w:i/>
                <w:szCs w:val="28"/>
                <w:lang w:val="pt-BR"/>
              </w:rPr>
            </w:pPr>
            <w:r>
              <w:rPr>
                <w:i/>
                <w:szCs w:val="28"/>
                <w:lang w:val="pt-BR"/>
              </w:rPr>
              <w:object w:dxaOrig="4200" w:dyaOrig="880">
                <v:shape id="ole_rId915" o:spid="_x0000_i1460" style="width:210pt;height:44.25pt" coordsize="" o:spt="100" adj="0,,0" path="" stroked="f">
                  <v:stroke joinstyle="miter"/>
                  <v:imagedata r:id="rId841" o:title=""/>
                  <v:formulas/>
                  <v:path o:connecttype="segments"/>
                </v:shape>
                <o:OLEObject Type="Embed" ProgID="Equation.DSMT4" ShapeID="ole_rId915" DrawAspect="Content" ObjectID="_1795179067" r:id="rId842"/>
              </w:object>
            </w:r>
          </w:p>
          <w:p w:rsidR="00DF5C28" w:rsidRDefault="00504772">
            <w:pPr>
              <w:pStyle w:val="ListParagraph"/>
              <w:spacing w:after="0"/>
              <w:ind w:left="0"/>
              <w:rPr>
                <w:i/>
                <w:szCs w:val="28"/>
                <w:lang w:val="pt-BR"/>
              </w:rPr>
            </w:pPr>
            <w:r>
              <w:rPr>
                <w:i/>
                <w:szCs w:val="28"/>
                <w:lang w:val="pt-BR"/>
              </w:rPr>
              <w:object w:dxaOrig="2360" w:dyaOrig="460">
                <v:shape id="ole_rId917" o:spid="_x0000_i1461" style="width:117.75pt;height:23.25pt" coordsize="" o:spt="100" adj="0,,0" path="" stroked="f">
                  <v:stroke joinstyle="miter"/>
                  <v:imagedata r:id="rId843" o:title=""/>
                  <v:formulas/>
                  <v:path o:connecttype="segments"/>
                </v:shape>
                <o:OLEObject Type="Embed" ProgID="Equation.DSMT4" ShapeID="ole_rId917" DrawAspect="Content" ObjectID="_1795179068" r:id="rId844"/>
              </w:object>
            </w:r>
          </w:p>
          <w:p w:rsidR="00DF5C28" w:rsidRDefault="00504772">
            <w:pPr>
              <w:pStyle w:val="ListParagraph"/>
              <w:spacing w:after="0"/>
              <w:ind w:left="0"/>
              <w:rPr>
                <w:i/>
                <w:szCs w:val="28"/>
                <w:lang w:val="pt-BR"/>
              </w:rPr>
            </w:pPr>
            <w:r>
              <w:rPr>
                <w:i/>
                <w:szCs w:val="28"/>
                <w:lang w:val="pt-BR"/>
              </w:rPr>
              <w:object w:dxaOrig="3420" w:dyaOrig="420">
                <v:shape id="ole_rId919" o:spid="_x0000_i1462" style="width:171pt;height:21pt" coordsize="" o:spt="100" adj="0,,0" path="" stroked="f">
                  <v:stroke joinstyle="miter"/>
                  <v:imagedata r:id="rId845" o:title=""/>
                  <v:formulas/>
                  <v:path o:connecttype="segments"/>
                </v:shape>
                <o:OLEObject Type="Embed" ProgID="Equation.DSMT4" ShapeID="ole_rId919" DrawAspect="Content" ObjectID="_1795179069" r:id="rId846"/>
              </w:object>
            </w:r>
          </w:p>
          <w:p w:rsidR="00DF5C28" w:rsidRDefault="00504772">
            <w:pPr>
              <w:pStyle w:val="ListParagraph"/>
              <w:spacing w:after="0"/>
              <w:ind w:left="0"/>
              <w:rPr>
                <w:i/>
                <w:szCs w:val="28"/>
                <w:lang w:val="pt-BR"/>
              </w:rPr>
            </w:pPr>
            <w:r>
              <w:rPr>
                <w:i/>
                <w:szCs w:val="28"/>
                <w:lang w:val="pt-BR"/>
              </w:rPr>
              <w:object w:dxaOrig="780" w:dyaOrig="300">
                <v:shape id="ole_rId921" o:spid="_x0000_i1463" style="width:39pt;height:15pt" coordsize="" o:spt="100" adj="0,,0" path="" stroked="f">
                  <v:stroke joinstyle="miter"/>
                  <v:imagedata r:id="rId847" o:title=""/>
                  <v:formulas/>
                  <v:path o:connecttype="segments"/>
                </v:shape>
                <o:OLEObject Type="Embed" ProgID="Equation.DSMT4" ShapeID="ole_rId921" DrawAspect="Content" ObjectID="_1795179070" r:id="rId848"/>
              </w:object>
            </w:r>
          </w:p>
          <w:p w:rsidR="00DF5C28" w:rsidRDefault="00504772">
            <w:pPr>
              <w:pStyle w:val="ListParagraph"/>
              <w:spacing w:after="0"/>
              <w:ind w:left="0"/>
              <w:rPr>
                <w:i/>
                <w:szCs w:val="28"/>
                <w:lang w:val="pt-BR"/>
              </w:rPr>
            </w:pPr>
            <w:r>
              <w:rPr>
                <w:i/>
                <w:szCs w:val="28"/>
                <w:lang w:val="pt-BR"/>
              </w:rPr>
              <w:object w:dxaOrig="580" w:dyaOrig="300">
                <v:shape id="ole_rId923" o:spid="_x0000_i1464" style="width:29.25pt;height:15pt" coordsize="" o:spt="100" adj="0,,0" path="" stroked="f">
                  <v:stroke joinstyle="miter"/>
                  <v:imagedata r:id="rId849" o:title=""/>
                  <v:formulas/>
                  <v:path o:connecttype="segments"/>
                </v:shape>
                <o:OLEObject Type="Embed" ProgID="Equation.DSMT4" ShapeID="ole_rId923" DrawAspect="Content" ObjectID="_1795179071" r:id="rId850"/>
              </w:object>
            </w:r>
          </w:p>
          <w:p w:rsidR="00DF5C28" w:rsidRDefault="00504772">
            <w:pPr>
              <w:pStyle w:val="ListParagraph"/>
              <w:spacing w:after="0"/>
              <w:ind w:left="0"/>
              <w:rPr>
                <w:szCs w:val="28"/>
              </w:rPr>
            </w:pPr>
            <w:r>
              <w:rPr>
                <w:szCs w:val="28"/>
                <w:lang w:val="pt-BR"/>
              </w:rPr>
              <w:t xml:space="preserve">Vậy PT có  nghiệm là </w:t>
            </w:r>
            <w:r>
              <w:rPr>
                <w:i/>
                <w:szCs w:val="28"/>
                <w:lang w:val="pt-BR"/>
              </w:rPr>
              <w:object w:dxaOrig="580" w:dyaOrig="300">
                <v:shape id="ole_rId925" o:spid="_x0000_i1465" style="width:29.25pt;height:15pt" coordsize="" o:spt="100" adj="0,,0" path="" stroked="f">
                  <v:stroke joinstyle="miter"/>
                  <v:imagedata r:id="rId849" o:title=""/>
                  <v:formulas/>
                  <v:path o:connecttype="segments"/>
                </v:shape>
                <o:OLEObject Type="Embed" ProgID="Equation.DSMT4" ShapeID="ole_rId925" DrawAspect="Content" ObjectID="_1795179072" r:id="rId851"/>
              </w:object>
            </w:r>
          </w:p>
        </w:tc>
        <w:tc>
          <w:tcPr>
            <w:tcW w:w="129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lastRenderedPageBreak/>
              <w:t>0,25</w:t>
            </w: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tc>
      </w:tr>
      <w:tr w:rsidR="00DF5C28">
        <w:trPr>
          <w:trHeight w:val="2326"/>
        </w:trPr>
        <w:tc>
          <w:tcPr>
            <w:tcW w:w="1295"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szCs w:val="28"/>
              </w:rPr>
            </w:pPr>
            <w:r>
              <w:rPr>
                <w:b/>
                <w:szCs w:val="28"/>
              </w:rPr>
              <w:lastRenderedPageBreak/>
              <w:t>Bài 4</w:t>
            </w:r>
          </w:p>
          <w:p w:rsidR="00DF5C28" w:rsidRDefault="00504772">
            <w:pPr>
              <w:jc w:val="center"/>
              <w:rPr>
                <w:b/>
                <w:szCs w:val="28"/>
              </w:rPr>
            </w:pPr>
            <w:r>
              <w:rPr>
                <w:i/>
                <w:szCs w:val="28"/>
                <w:lang w:val="pt-BR"/>
              </w:rPr>
              <w:t>(3 điểm)</w:t>
            </w: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Cs w:val="28"/>
                <w:lang w:eastAsia="en-US"/>
              </w:rPr>
            </w:pPr>
            <w:r>
              <w:rPr>
                <w:szCs w:val="28"/>
              </w:rPr>
              <w:tab/>
            </w:r>
            <w:r>
              <w:rPr>
                <w:noProof/>
                <w:szCs w:val="28"/>
                <w:lang w:eastAsia="en-US"/>
              </w:rPr>
              <w:drawing>
                <wp:inline distT="0" distB="0" distL="0" distR="0">
                  <wp:extent cx="1821815" cy="1798320"/>
                  <wp:effectExtent l="0" t="0" r="0" b="0"/>
                  <wp:docPr id="44" name="Image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02"/>
                          <pic:cNvPicPr>
                            <a:picLocks noChangeAspect="1" noChangeArrowheads="1"/>
                          </pic:cNvPicPr>
                        </pic:nvPicPr>
                        <pic:blipFill>
                          <a:blip r:embed="rId852" cstate="print">
                            <a:extLst>
                              <a:ext uri="{28A0092B-C50C-407E-A947-70E740481C1C}">
                                <a14:useLocalDpi xmlns:a14="http://schemas.microsoft.com/office/drawing/2010/main"/>
                              </a:ext>
                            </a:extLst>
                          </a:blip>
                          <a:srcRect l="-19" t="-19" r="-19" b="-19"/>
                          <a:stretch>
                            <a:fillRect/>
                          </a:stretch>
                        </pic:blipFill>
                        <pic:spPr bwMode="auto">
                          <a:xfrm>
                            <a:off x="0" y="0"/>
                            <a:ext cx="1821815" cy="1798320"/>
                          </a:xfrm>
                          <a:prstGeom prst="rect">
                            <a:avLst/>
                          </a:prstGeom>
                        </pic:spPr>
                      </pic:pic>
                    </a:graphicData>
                  </a:graphic>
                </wp:inline>
              </w:drawing>
            </w: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240"/>
              <w:jc w:val="center"/>
              <w:rPr>
                <w:rFonts w:eastAsia="Arial"/>
                <w:szCs w:val="28"/>
              </w:rPr>
            </w:pPr>
            <w:r>
              <w:rPr>
                <w:szCs w:val="28"/>
              </w:rPr>
              <w:t>0,5</w:t>
            </w:r>
          </w:p>
        </w:tc>
      </w:tr>
      <w:tr w:rsidR="00DF5C28">
        <w:trPr>
          <w:trHeight w:val="703"/>
        </w:trPr>
        <w:tc>
          <w:tcPr>
            <w:tcW w:w="129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b/>
                <w:szCs w:val="28"/>
              </w:rPr>
            </w:pP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Cs w:val="28"/>
              </w:rPr>
            </w:pPr>
            <w:r>
              <w:rPr>
                <w:szCs w:val="28"/>
              </w:rPr>
              <w:t>a. Ta có : OA = OB = OC = AC = 3 cm</w:t>
            </w:r>
          </w:p>
          <w:p w:rsidR="00DF5C28" w:rsidRDefault="00504772">
            <w:pPr>
              <w:rPr>
                <w:szCs w:val="28"/>
              </w:rPr>
            </w:pPr>
            <w:r>
              <w:rPr>
                <w:szCs w:val="28"/>
              </w:rPr>
              <w:t xml:space="preserve">AB = 2. 3 </w:t>
            </w:r>
            <w:r>
              <w:rPr>
                <w:szCs w:val="28"/>
              </w:rPr>
              <w:t>= 6 cm (đường kính)</w:t>
            </w:r>
          </w:p>
          <w:p w:rsidR="00DF5C28" w:rsidRDefault="00504772">
            <w:r>
              <w:rPr>
                <w:szCs w:val="28"/>
              </w:rPr>
              <w:t>*Áp dụng định lý Pitago trong tam giác ACB vuông tại C (</w:t>
            </w:r>
            <w:r>
              <w:rPr>
                <w:szCs w:val="28"/>
                <w:lang w:val="pt-BR"/>
              </w:rPr>
              <w:object w:dxaOrig="1120" w:dyaOrig="360">
                <v:shape id="ole_rId928" o:spid="_x0000_i1466" style="width:56.25pt;height:18pt" coordsize="" o:spt="100" adj="0,,0" path="" stroked="f">
                  <v:stroke joinstyle="miter"/>
                  <v:imagedata r:id="rId853" o:title=""/>
                  <v:formulas/>
                  <v:path o:connecttype="segments"/>
                </v:shape>
                <o:OLEObject Type="Embed" ProgID="Equation.DSMT4" ShapeID="ole_rId928" DrawAspect="Content" ObjectID="_1795179073" r:id="rId854"/>
              </w:object>
            </w:r>
            <w:r>
              <w:rPr>
                <w:szCs w:val="28"/>
              </w:rPr>
              <w:t>) , ta được :</w:t>
            </w:r>
          </w:p>
          <w:p w:rsidR="00DF5C28" w:rsidRDefault="00504772">
            <w:pPr>
              <w:rPr>
                <w:szCs w:val="28"/>
              </w:rPr>
            </w:pPr>
            <w:r>
              <w:rPr>
                <w:szCs w:val="28"/>
              </w:rPr>
              <w:object w:dxaOrig="1780" w:dyaOrig="320">
                <v:shape id="ole_rId930" o:spid="_x0000_i1467" style="width:89.25pt;height:15.75pt" coordsize="" o:spt="100" adj="0,,0" path="" stroked="f">
                  <v:stroke joinstyle="miter"/>
                  <v:imagedata r:id="rId855" o:title=""/>
                  <v:formulas/>
                  <v:path o:connecttype="segments"/>
                </v:shape>
                <o:OLEObject Type="Embed" ProgID="Equation.DSMT4" ShapeID="ole_rId930" DrawAspect="Content" ObjectID="_1795179074" r:id="rId856"/>
              </w:object>
            </w:r>
            <w:r>
              <w:rPr>
                <w:szCs w:val="28"/>
              </w:rPr>
              <w:object w:dxaOrig="2060" w:dyaOrig="320">
                <v:shape id="ole_rId932" o:spid="_x0000_i1468" style="width:102.75pt;height:15.75pt" coordsize="" o:spt="100" adj="0,,0" path="" stroked="f">
                  <v:stroke joinstyle="miter"/>
                  <v:imagedata r:id="rId857" o:title=""/>
                  <v:formulas/>
                  <v:path o:connecttype="segments"/>
                </v:shape>
                <o:OLEObject Type="Embed" ProgID="Equation.DSMT4" ShapeID="ole_rId932" DrawAspect="Content" ObjectID="_1795179075" r:id="rId858"/>
              </w:object>
            </w:r>
            <w:r>
              <w:rPr>
                <w:szCs w:val="28"/>
              </w:rPr>
              <w:object w:dxaOrig="1380" w:dyaOrig="320">
                <v:shape id="ole_rId934" o:spid="_x0000_i1469" style="width:69pt;height:15.75pt" coordsize="" o:spt="100" adj="0,,0" path="" stroked="f">
                  <v:stroke joinstyle="miter"/>
                  <v:imagedata r:id="rId859" o:title=""/>
                  <v:formulas/>
                  <v:path o:connecttype="segments"/>
                </v:shape>
                <o:OLEObject Type="Embed" ProgID="Equation.DSMT4" ShapeID="ole_rId934" DrawAspect="Content" ObjectID="_1795179076" r:id="rId860"/>
              </w:object>
            </w:r>
            <w:r>
              <w:rPr>
                <w:szCs w:val="28"/>
              </w:rPr>
              <w:object w:dxaOrig="1660" w:dyaOrig="380">
                <v:shape id="ole_rId936" o:spid="_x0000_i1470" style="width:83.25pt;height:18.75pt" coordsize="" o:spt="100" adj="0,,0" path="" stroked="f">
                  <v:stroke joinstyle="miter"/>
                  <v:imagedata r:id="rId861" o:title=""/>
                  <v:formulas/>
                  <v:path o:connecttype="segments"/>
                </v:shape>
                <o:OLEObject Type="Embed" ProgID="Equation.DSMT4" ShapeID="ole_rId936" DrawAspect="Content" ObjectID="_1795179077" r:id="rId862"/>
              </w:object>
            </w: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szCs w:val="28"/>
              </w:rPr>
            </w:pPr>
          </w:p>
          <w:p w:rsidR="00DF5C28" w:rsidRDefault="00504772">
            <w:pPr>
              <w:jc w:val="center"/>
              <w:rPr>
                <w:rFonts w:eastAsia="Arial"/>
                <w:szCs w:val="28"/>
              </w:rPr>
            </w:pPr>
            <w:r>
              <w:rPr>
                <w:rFonts w:eastAsia="Arial"/>
                <w:szCs w:val="28"/>
              </w:rPr>
              <w:t xml:space="preserve">0,25  </w:t>
            </w: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szCs w:val="28"/>
              </w:rPr>
            </w:pPr>
            <w:r>
              <w:rPr>
                <w:szCs w:val="28"/>
              </w:rPr>
              <w:t xml:space="preserve"> </w:t>
            </w:r>
            <w:r>
              <w:rPr>
                <w:rFonts w:eastAsia="Arial"/>
                <w:szCs w:val="28"/>
              </w:rPr>
              <w:t>0,25</w:t>
            </w:r>
          </w:p>
        </w:tc>
      </w:tr>
      <w:tr w:rsidR="00DF5C28">
        <w:trPr>
          <w:trHeight w:val="939"/>
        </w:trPr>
        <w:tc>
          <w:tcPr>
            <w:tcW w:w="129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b/>
                <w:szCs w:val="28"/>
              </w:rPr>
            </w:pP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pStyle w:val="NormalWeb"/>
              <w:spacing w:before="0" w:after="240" w:line="360" w:lineRule="atLeast"/>
              <w:ind w:left="48" w:right="48"/>
              <w:jc w:val="both"/>
            </w:pPr>
            <w:r>
              <w:rPr>
                <w:sz w:val="28"/>
                <w:szCs w:val="28"/>
              </w:rPr>
              <w:t>b.</w:t>
            </w:r>
            <w:r>
              <w:rPr>
                <w:color w:val="000000"/>
                <w:sz w:val="28"/>
                <w:szCs w:val="28"/>
              </w:rPr>
              <w:t xml:space="preserve"> Xét ∆OAC có OA = OC nên ∆OAC là tam giác cân tại O.</w:t>
            </w:r>
          </w:p>
          <w:p w:rsidR="00DF5C28" w:rsidRDefault="00504772">
            <w:pPr>
              <w:spacing w:after="240" w:line="360" w:lineRule="atLeast"/>
              <w:ind w:left="48" w:right="48"/>
              <w:rPr>
                <w:color w:val="000000"/>
                <w:szCs w:val="28"/>
              </w:rPr>
            </w:pPr>
            <w:r>
              <w:rPr>
                <w:color w:val="000000"/>
                <w:szCs w:val="28"/>
              </w:rPr>
              <w:t xml:space="preserve">∆OAC cân tại O có OI là đường </w:t>
            </w:r>
            <w:r>
              <w:rPr>
                <w:color w:val="000000"/>
                <w:szCs w:val="28"/>
              </w:rPr>
              <w:t>trung tuyến ứng với cạnh đáy nên đồng thời là đường phân giác của tam giác.</w:t>
            </w:r>
          </w:p>
          <w:p w:rsidR="00DF5C28" w:rsidRDefault="00504772">
            <w:pPr>
              <w:spacing w:line="360" w:lineRule="atLeast"/>
              <w:ind w:left="48" w:right="48"/>
              <w:rPr>
                <w:color w:val="000000"/>
                <w:szCs w:val="28"/>
              </w:rPr>
            </w:pPr>
            <w:r>
              <w:rPr>
                <w:color w:val="000000"/>
                <w:szCs w:val="28"/>
              </w:rPr>
              <w:t>Do đó OM là tia phân giác của</w:t>
            </w:r>
            <w:r>
              <w:rPr>
                <w:szCs w:val="28"/>
                <w:lang w:val="pt-BR"/>
              </w:rPr>
              <w:object w:dxaOrig="580" w:dyaOrig="360">
                <v:shape id="ole_rId938" o:spid="_x0000_i1471" style="width:29.25pt;height:18pt" coordsize="" o:spt="100" adj="0,,0" path="" stroked="f">
                  <v:stroke joinstyle="miter"/>
                  <v:imagedata r:id="rId863" o:title=""/>
                  <v:formulas/>
                  <v:path o:connecttype="segments"/>
                </v:shape>
                <o:OLEObject Type="Embed" ProgID="Equation.DSMT4" ShapeID="ole_rId938" DrawAspect="Content" ObjectID="_1795179078" r:id="rId864"/>
              </w:object>
            </w:r>
            <w:r>
              <w:rPr>
                <w:color w:val="000000"/>
                <w:szCs w:val="28"/>
              </w:rPr>
              <w:t> .</w:t>
            </w: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rFonts w:eastAsia="Arial"/>
                <w:szCs w:val="28"/>
              </w:rPr>
            </w:pPr>
            <w:r>
              <w:rPr>
                <w:rFonts w:eastAsia="Arial"/>
                <w:szCs w:val="28"/>
              </w:rPr>
              <w:t xml:space="preserve">0,25  </w:t>
            </w:r>
          </w:p>
          <w:p w:rsidR="00DF5C28" w:rsidRDefault="00DF5C28">
            <w:pPr>
              <w:jc w:val="center"/>
              <w:rPr>
                <w:rFonts w:eastAsia="Arial"/>
                <w:szCs w:val="28"/>
              </w:rPr>
            </w:pPr>
          </w:p>
          <w:p w:rsidR="00DF5C28" w:rsidRDefault="00504772">
            <w:pPr>
              <w:jc w:val="center"/>
              <w:rPr>
                <w:szCs w:val="28"/>
              </w:rPr>
            </w:pPr>
            <w:r>
              <w:rPr>
                <w:szCs w:val="28"/>
              </w:rPr>
              <w:t xml:space="preserve"> </w:t>
            </w:r>
            <w:r>
              <w:rPr>
                <w:rFonts w:eastAsia="Arial"/>
                <w:szCs w:val="28"/>
              </w:rPr>
              <w:t>0,25-0,25</w:t>
            </w: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tc>
      </w:tr>
      <w:tr w:rsidR="00DF5C28">
        <w:trPr>
          <w:trHeight w:val="1604"/>
        </w:trPr>
        <w:tc>
          <w:tcPr>
            <w:tcW w:w="129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b/>
                <w:szCs w:val="28"/>
              </w:rPr>
            </w:pP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pStyle w:val="NormalWeb"/>
              <w:spacing w:before="0" w:after="240" w:line="360" w:lineRule="atLeast"/>
              <w:ind w:left="48" w:right="48"/>
              <w:jc w:val="both"/>
            </w:pPr>
            <w:r>
              <w:rPr>
                <w:sz w:val="28"/>
                <w:szCs w:val="28"/>
              </w:rPr>
              <w:t>c.</w:t>
            </w:r>
            <w:r>
              <w:rPr>
                <w:color w:val="000000"/>
                <w:sz w:val="28"/>
                <w:szCs w:val="28"/>
              </w:rPr>
              <w:t xml:space="preserve">  Xét ∆OAM và ∆OCM có:</w:t>
            </w:r>
          </w:p>
          <w:p w:rsidR="00DF5C28" w:rsidRDefault="00504772">
            <w:pPr>
              <w:spacing w:after="240" w:line="360" w:lineRule="atLeast"/>
              <w:ind w:left="48" w:right="48"/>
              <w:rPr>
                <w:color w:val="000000"/>
                <w:szCs w:val="28"/>
              </w:rPr>
            </w:pPr>
            <w:r>
              <w:rPr>
                <w:color w:val="000000"/>
                <w:szCs w:val="28"/>
              </w:rPr>
              <w:t>OA = OC = R;</w:t>
            </w:r>
          </w:p>
          <w:p w:rsidR="00DF5C28" w:rsidRDefault="00504772">
            <w:pPr>
              <w:spacing w:line="360" w:lineRule="atLeast"/>
              <w:ind w:left="48" w:right="48"/>
              <w:rPr>
                <w:color w:val="000000"/>
                <w:szCs w:val="28"/>
              </w:rPr>
            </w:pPr>
            <w:r>
              <w:rPr>
                <w:szCs w:val="28"/>
                <w:lang w:val="pt-BR"/>
              </w:rPr>
              <w:object w:dxaOrig="1420" w:dyaOrig="360">
                <v:shape id="ole_rId940" o:spid="_x0000_i1472" style="width:71.25pt;height:18pt" coordsize="" o:spt="100" adj="0,,0" path="" stroked="f">
                  <v:stroke joinstyle="miter"/>
                  <v:imagedata r:id="rId865" o:title=""/>
                  <v:formulas/>
                  <v:path o:connecttype="segments"/>
                </v:shape>
                <o:OLEObject Type="Embed" ProgID="Equation.DSMT4" ShapeID="ole_rId940" DrawAspect="Content" ObjectID="_1795179079" r:id="rId866"/>
              </w:object>
            </w:r>
            <w:r>
              <w:rPr>
                <w:color w:val="000000"/>
                <w:szCs w:val="28"/>
              </w:rPr>
              <w:t xml:space="preserve"> (do OM là tia phân giác của </w:t>
            </w:r>
            <w:r>
              <w:rPr>
                <w:szCs w:val="28"/>
                <w:lang w:val="pt-BR"/>
              </w:rPr>
              <w:object w:dxaOrig="580" w:dyaOrig="360">
                <v:shape id="ole_rId942" o:spid="_x0000_i1473" style="width:29.25pt;height:18pt" coordsize="" o:spt="100" adj="0,,0" path="" stroked="f">
                  <v:stroke joinstyle="miter"/>
                  <v:imagedata r:id="rId863" o:title=""/>
                  <v:formulas/>
                  <v:path o:connecttype="segments"/>
                </v:shape>
                <o:OLEObject Type="Embed" ProgID="Equation.DSMT4" ShapeID="ole_rId942" DrawAspect="Content" ObjectID="_1795179080" r:id="rId867"/>
              </w:object>
            </w:r>
            <w:r>
              <w:rPr>
                <w:szCs w:val="28"/>
                <w:lang w:val="pt-BR"/>
              </w:rPr>
              <w:t>)</w:t>
            </w:r>
          </w:p>
          <w:p w:rsidR="00DF5C28" w:rsidRDefault="00504772">
            <w:pPr>
              <w:spacing w:after="240" w:line="360" w:lineRule="atLeast"/>
              <w:ind w:left="48" w:right="48"/>
              <w:rPr>
                <w:color w:val="000000"/>
                <w:szCs w:val="28"/>
              </w:rPr>
            </w:pPr>
            <w:r>
              <w:rPr>
                <w:color w:val="000000"/>
                <w:szCs w:val="28"/>
              </w:rPr>
              <w:t xml:space="preserve">OM là cạnh </w:t>
            </w:r>
            <w:r>
              <w:rPr>
                <w:color w:val="000000"/>
                <w:szCs w:val="28"/>
              </w:rPr>
              <w:t>chung.</w:t>
            </w:r>
          </w:p>
          <w:p w:rsidR="00DF5C28" w:rsidRDefault="00504772">
            <w:pPr>
              <w:spacing w:after="240" w:line="360" w:lineRule="atLeast"/>
              <w:ind w:left="48" w:right="48"/>
              <w:rPr>
                <w:color w:val="000000"/>
                <w:szCs w:val="28"/>
              </w:rPr>
            </w:pPr>
            <w:r>
              <w:rPr>
                <w:color w:val="000000"/>
                <w:szCs w:val="28"/>
              </w:rPr>
              <w:t>Do đó ∆OAM = ∆OCM (c.g.c).</w:t>
            </w:r>
          </w:p>
          <w:p w:rsidR="00DF5C28" w:rsidRDefault="00504772">
            <w:pPr>
              <w:spacing w:line="360" w:lineRule="atLeast"/>
              <w:ind w:left="48" w:right="48"/>
            </w:pPr>
            <w:r>
              <w:rPr>
                <w:color w:val="000000"/>
                <w:szCs w:val="28"/>
              </w:rPr>
              <w:lastRenderedPageBreak/>
              <w:t>Suy ra </w:t>
            </w:r>
            <w:r>
              <w:rPr>
                <w:szCs w:val="28"/>
                <w:lang w:val="pt-BR"/>
              </w:rPr>
              <w:object w:dxaOrig="1420" w:dyaOrig="360">
                <v:shape id="ole_rId944" o:spid="_x0000_i1474" style="width:71.25pt;height:18pt" coordsize="" o:spt="100" adj="0,,0" path="" stroked="f">
                  <v:stroke joinstyle="miter"/>
                  <v:imagedata r:id="rId868" o:title=""/>
                  <v:formulas/>
                  <v:path o:connecttype="segments"/>
                </v:shape>
                <o:OLEObject Type="Embed" ProgID="Equation.DSMT4" ShapeID="ole_rId944" DrawAspect="Content" ObjectID="_1795179081" r:id="rId869"/>
              </w:object>
            </w:r>
            <w:r>
              <w:rPr>
                <w:color w:val="000000"/>
                <w:szCs w:val="28"/>
              </w:rPr>
              <w:t>(hai góc tương ứng).</w:t>
            </w:r>
          </w:p>
          <w:p w:rsidR="00DF5C28" w:rsidRDefault="00504772">
            <w:pPr>
              <w:spacing w:line="360" w:lineRule="atLeast"/>
              <w:ind w:left="48" w:right="48"/>
              <w:rPr>
                <w:color w:val="000000"/>
                <w:szCs w:val="28"/>
              </w:rPr>
            </w:pPr>
            <w:r>
              <w:rPr>
                <w:color w:val="000000"/>
                <w:szCs w:val="28"/>
              </w:rPr>
              <w:t>Mà </w:t>
            </w:r>
            <w:r>
              <w:rPr>
                <w:color w:val="000000"/>
                <w:szCs w:val="28"/>
              </w:rPr>
              <w:object w:dxaOrig="1180" w:dyaOrig="360">
                <v:shape id="ole_rId946" o:spid="_x0000_i1475" style="width:59.25pt;height:18pt" coordsize="" o:spt="100" adj="0,,0" path="" stroked="f">
                  <v:stroke joinstyle="miter"/>
                  <v:imagedata r:id="rId870" o:title=""/>
                  <v:formulas/>
                  <v:path o:connecttype="segments"/>
                </v:shape>
                <o:OLEObject Type="Embed" ProgID="Equation.DSMT4" ShapeID="ole_rId946" DrawAspect="Content" ObjectID="_1795179082" r:id="rId871"/>
              </w:object>
            </w:r>
            <w:r>
              <w:rPr>
                <w:color w:val="000000"/>
                <w:szCs w:val="28"/>
              </w:rPr>
              <w:t xml:space="preserve"> nên </w:t>
            </w:r>
            <w:r>
              <w:rPr>
                <w:color w:val="000000"/>
                <w:szCs w:val="28"/>
              </w:rPr>
              <w:object w:dxaOrig="1180" w:dyaOrig="360">
                <v:shape id="ole_rId948" o:spid="_x0000_i1476" style="width:59.25pt;height:18pt" coordsize="" o:spt="100" adj="0,,0" path="" stroked="f">
                  <v:stroke joinstyle="miter"/>
                  <v:imagedata r:id="rId872" o:title=""/>
                  <v:formulas/>
                  <v:path o:connecttype="segments"/>
                </v:shape>
                <o:OLEObject Type="Embed" ProgID="Equation.DSMT4" ShapeID="ole_rId948" DrawAspect="Content" ObjectID="_1795179083" r:id="rId873"/>
              </w:object>
            </w:r>
          </w:p>
          <w:p w:rsidR="00DF5C28" w:rsidRDefault="00504772">
            <w:pPr>
              <w:spacing w:after="240" w:line="360" w:lineRule="atLeast"/>
              <w:ind w:left="48" w:right="48"/>
            </w:pPr>
            <w:r>
              <w:rPr>
                <w:color w:val="000000"/>
                <w:szCs w:val="28"/>
              </w:rPr>
              <w:t xml:space="preserve">Do đó MC </w:t>
            </w:r>
            <w:r>
              <w:rPr>
                <w:rFonts w:ascii="Cambria Math" w:hAnsi="Cambria Math" w:cs="Cambria Math"/>
                <w:color w:val="000000"/>
                <w:szCs w:val="28"/>
              </w:rPr>
              <w:t>⊥</w:t>
            </w:r>
            <w:r>
              <w:rPr>
                <w:color w:val="000000"/>
                <w:szCs w:val="28"/>
              </w:rPr>
              <w:t xml:space="preserve"> OC tại C, lại có C thuộc (O; R) nên MC là tiếp tuyến của đường tròn (O; R).</w:t>
            </w:r>
          </w:p>
        </w:tc>
        <w:tc>
          <w:tcPr>
            <w:tcW w:w="129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rFonts w:eastAsia="Arial"/>
                <w:color w:val="000000"/>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lastRenderedPageBreak/>
              <w:t>0,25</w:t>
            </w: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tc>
      </w:tr>
      <w:tr w:rsidR="00DF5C28">
        <w:trPr>
          <w:trHeight w:val="397"/>
        </w:trPr>
        <w:tc>
          <w:tcPr>
            <w:tcW w:w="1295"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szCs w:val="28"/>
              </w:rPr>
            </w:pPr>
            <w:r>
              <w:rPr>
                <w:b/>
                <w:szCs w:val="28"/>
              </w:rPr>
              <w:lastRenderedPageBreak/>
              <w:t>Bài 5</w:t>
            </w:r>
          </w:p>
          <w:p w:rsidR="00DF5C28" w:rsidRDefault="00504772">
            <w:pPr>
              <w:jc w:val="center"/>
              <w:rPr>
                <w:b/>
                <w:szCs w:val="28"/>
              </w:rPr>
            </w:pPr>
            <w:r>
              <w:rPr>
                <w:i/>
                <w:szCs w:val="28"/>
                <w:lang w:val="pt-BR"/>
              </w:rPr>
              <w:t>(1 điểm)</w:t>
            </w:r>
          </w:p>
        </w:tc>
        <w:tc>
          <w:tcPr>
            <w:tcW w:w="7525"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Cs w:val="28"/>
              </w:rPr>
            </w:pPr>
            <w:r>
              <w:rPr>
                <w:szCs w:val="28"/>
              </w:rPr>
              <w:object w:dxaOrig="5355" w:dyaOrig="4889">
                <v:shape id="ole_rId950" o:spid="_x0000_i1477" style="width:126.75pt;height:115.5pt" coordsize="" o:spt="100" adj="0,,0" path="" stroked="f">
                  <v:stroke joinstyle="miter"/>
                  <v:imagedata r:id="rId797" o:title=""/>
                  <v:formulas/>
                  <v:path o:connecttype="segments"/>
                </v:shape>
                <o:OLEObject Type="Embed" ProgID="PBrush" ShapeID="ole_rId950" DrawAspect="Content" ObjectID="_1795179084" r:id="rId874"/>
              </w:object>
            </w:r>
          </w:p>
          <w:p w:rsidR="00DF5C28" w:rsidRDefault="00504772">
            <w:pPr>
              <w:pStyle w:val="NormalWeb"/>
              <w:spacing w:before="0" w:after="240" w:line="360" w:lineRule="atLeast"/>
              <w:ind w:left="48" w:right="48"/>
              <w:jc w:val="both"/>
            </w:pPr>
            <w:r>
              <w:rPr>
                <w:sz w:val="28"/>
                <w:szCs w:val="28"/>
                <w:lang w:val="vi-VN"/>
              </w:rPr>
              <w:t xml:space="preserve">  </w:t>
            </w:r>
            <w:r>
              <w:rPr>
                <w:color w:val="000000"/>
                <w:sz w:val="28"/>
                <w:szCs w:val="28"/>
              </w:rPr>
              <w:t>Gọi R là bán kính Trái Đất, khi đó R ≈ 6 400 km.</w:t>
            </w:r>
          </w:p>
          <w:p w:rsidR="00DF5C28" w:rsidRDefault="00504772">
            <w:pPr>
              <w:spacing w:after="240" w:line="360" w:lineRule="atLeast"/>
              <w:ind w:left="48" w:right="48"/>
              <w:rPr>
                <w:color w:val="000000"/>
                <w:szCs w:val="28"/>
              </w:rPr>
            </w:pPr>
            <w:r>
              <w:rPr>
                <w:color w:val="000000"/>
                <w:szCs w:val="28"/>
              </w:rPr>
              <w:t>Đổi 60 m = 0,06 km; 6 m = 0,006 km.</w:t>
            </w:r>
          </w:p>
          <w:p w:rsidR="00DF5C28" w:rsidRDefault="00504772">
            <w:pPr>
              <w:spacing w:after="240" w:line="360" w:lineRule="atLeast"/>
              <w:ind w:left="48" w:right="48"/>
              <w:rPr>
                <w:color w:val="000000"/>
                <w:szCs w:val="28"/>
              </w:rPr>
            </w:pPr>
            <w:r>
              <w:rPr>
                <w:color w:val="000000"/>
                <w:szCs w:val="28"/>
              </w:rPr>
              <w:t>Ta có: OA = R + 0,06 ≈ 6 400 + 0,06 = 6 400,06 (km).</w:t>
            </w:r>
          </w:p>
          <w:p w:rsidR="00DF5C28" w:rsidRDefault="00504772">
            <w:pPr>
              <w:spacing w:after="240" w:line="360" w:lineRule="atLeast"/>
              <w:ind w:left="48" w:right="48"/>
              <w:rPr>
                <w:color w:val="000000"/>
                <w:szCs w:val="28"/>
              </w:rPr>
            </w:pPr>
            <w:r>
              <w:rPr>
                <w:color w:val="000000"/>
                <w:szCs w:val="28"/>
              </w:rPr>
              <w:t>OB = R + 0,006 ≈ 6 400 + 0,006 = 6 400,006 (km).</w:t>
            </w:r>
          </w:p>
          <w:p w:rsidR="00DF5C28" w:rsidRDefault="00504772">
            <w:pPr>
              <w:spacing w:after="240" w:line="360" w:lineRule="atLeast"/>
              <w:ind w:left="48" w:right="48"/>
              <w:rPr>
                <w:color w:val="000000"/>
                <w:szCs w:val="28"/>
              </w:rPr>
            </w:pPr>
            <w:r>
              <w:rPr>
                <w:color w:val="000000"/>
                <w:szCs w:val="28"/>
              </w:rPr>
              <w:t xml:space="preserve">Xét ∆OHA vuông tại H, theo định lí Pythagore, ta có: </w:t>
            </w:r>
          </w:p>
          <w:p w:rsidR="00DF5C28" w:rsidRDefault="00504772">
            <w:pPr>
              <w:spacing w:after="240" w:line="360" w:lineRule="atLeast"/>
              <w:ind w:left="48" w:right="48"/>
              <w:rPr>
                <w:color w:val="000000"/>
                <w:szCs w:val="28"/>
              </w:rPr>
            </w:pPr>
            <w:r>
              <w:rPr>
                <w:color w:val="000000"/>
                <w:szCs w:val="28"/>
              </w:rPr>
              <w:t>OA</w:t>
            </w:r>
            <w:r>
              <w:rPr>
                <w:color w:val="000000"/>
                <w:szCs w:val="28"/>
                <w:vertAlign w:val="superscript"/>
              </w:rPr>
              <w:t>2</w:t>
            </w:r>
            <w:r>
              <w:rPr>
                <w:color w:val="000000"/>
                <w:szCs w:val="28"/>
              </w:rPr>
              <w:t> = OH</w:t>
            </w:r>
            <w:r>
              <w:rPr>
                <w:color w:val="000000"/>
                <w:szCs w:val="28"/>
                <w:vertAlign w:val="superscript"/>
              </w:rPr>
              <w:t>2</w:t>
            </w:r>
            <w:r>
              <w:rPr>
                <w:color w:val="000000"/>
                <w:szCs w:val="28"/>
              </w:rPr>
              <w:t> + AH</w:t>
            </w:r>
            <w:r>
              <w:rPr>
                <w:color w:val="000000"/>
                <w:szCs w:val="28"/>
                <w:vertAlign w:val="superscript"/>
              </w:rPr>
              <w:t>2</w:t>
            </w:r>
          </w:p>
          <w:p w:rsidR="00DF5C28" w:rsidRDefault="00504772">
            <w:pPr>
              <w:spacing w:after="240" w:line="360" w:lineRule="atLeast"/>
              <w:ind w:left="48" w:right="48"/>
            </w:pPr>
            <w:r>
              <w:rPr>
                <w:color w:val="000000"/>
                <w:szCs w:val="28"/>
              </w:rPr>
              <w:t>Suy ra AH</w:t>
            </w:r>
            <w:r>
              <w:rPr>
                <w:color w:val="000000"/>
                <w:szCs w:val="28"/>
                <w:vertAlign w:val="superscript"/>
              </w:rPr>
              <w:t>2</w:t>
            </w:r>
            <w:r>
              <w:rPr>
                <w:color w:val="000000"/>
                <w:szCs w:val="28"/>
              </w:rPr>
              <w:t> = OA</w:t>
            </w:r>
            <w:r>
              <w:rPr>
                <w:color w:val="000000"/>
                <w:szCs w:val="28"/>
                <w:vertAlign w:val="superscript"/>
              </w:rPr>
              <w:t>2</w:t>
            </w:r>
            <w:r>
              <w:rPr>
                <w:color w:val="000000"/>
                <w:szCs w:val="28"/>
              </w:rPr>
              <w:t> – OH</w:t>
            </w:r>
            <w:r>
              <w:rPr>
                <w:color w:val="000000"/>
                <w:szCs w:val="28"/>
                <w:vertAlign w:val="superscript"/>
              </w:rPr>
              <w:t>2</w:t>
            </w:r>
            <w:r>
              <w:rPr>
                <w:color w:val="000000"/>
                <w:szCs w:val="28"/>
              </w:rPr>
              <w:t> ≈ 6 400,06</w:t>
            </w:r>
            <w:r>
              <w:rPr>
                <w:color w:val="000000"/>
                <w:szCs w:val="28"/>
                <w:vertAlign w:val="superscript"/>
              </w:rPr>
              <w:t>2</w:t>
            </w:r>
            <w:r>
              <w:rPr>
                <w:color w:val="000000"/>
                <w:szCs w:val="28"/>
              </w:rPr>
              <w:t> – 6 400</w:t>
            </w:r>
            <w:r>
              <w:rPr>
                <w:color w:val="000000"/>
                <w:szCs w:val="28"/>
                <w:vertAlign w:val="superscript"/>
              </w:rPr>
              <w:t>2</w:t>
            </w:r>
            <w:r>
              <w:rPr>
                <w:color w:val="000000"/>
                <w:szCs w:val="28"/>
              </w:rPr>
              <w:t> =768,0036.</w:t>
            </w:r>
          </w:p>
          <w:p w:rsidR="00DF5C28" w:rsidRDefault="00504772">
            <w:pPr>
              <w:spacing w:line="360" w:lineRule="atLeast"/>
              <w:ind w:left="48" w:right="48"/>
            </w:pPr>
            <w:r>
              <w:rPr>
                <w:color w:val="000000"/>
                <w:szCs w:val="28"/>
              </w:rPr>
              <w:t>Do đó </w:t>
            </w:r>
            <w:r>
              <w:rPr>
                <w:color w:val="000000"/>
                <w:szCs w:val="28"/>
              </w:rPr>
              <w:object w:dxaOrig="2960" w:dyaOrig="440">
                <v:shape id="ole_rId952" o:spid="_x0000_i1478" style="width:147.75pt;height:21.75pt" coordsize="" o:spt="100" adj="0,,0" path="" stroked="f">
                  <v:stroke joinstyle="miter"/>
                  <v:imagedata r:id="rId875" o:title=""/>
                  <v:formulas/>
                  <v:path o:connecttype="segments"/>
                </v:shape>
                <o:OLEObject Type="Embed" ProgID="Equation.DSMT4" ShapeID="ole_rId952" DrawAspect="Content" ObjectID="_1795179085" r:id="rId876"/>
              </w:object>
            </w:r>
            <w:r>
              <w:rPr>
                <w:color w:val="000000"/>
                <w:szCs w:val="28"/>
              </w:rPr>
              <w:t xml:space="preserve"> (Km)</w:t>
            </w:r>
          </w:p>
          <w:p w:rsidR="00DF5C28" w:rsidRDefault="00504772">
            <w:pPr>
              <w:spacing w:after="240" w:line="360" w:lineRule="atLeast"/>
              <w:ind w:left="48" w:right="48"/>
              <w:rPr>
                <w:color w:val="000000"/>
                <w:szCs w:val="28"/>
              </w:rPr>
            </w:pPr>
            <w:r>
              <w:rPr>
                <w:color w:val="000000"/>
                <w:szCs w:val="28"/>
              </w:rPr>
              <w:t>Xét ∆OHB vuông tại H, theo định lí Pythagore, ta có:</w:t>
            </w:r>
          </w:p>
          <w:p w:rsidR="00DF5C28" w:rsidRDefault="00504772">
            <w:pPr>
              <w:spacing w:after="240" w:line="360" w:lineRule="atLeast"/>
              <w:ind w:left="48" w:right="48"/>
              <w:rPr>
                <w:color w:val="000000"/>
                <w:szCs w:val="28"/>
              </w:rPr>
            </w:pPr>
            <w:r>
              <w:rPr>
                <w:color w:val="000000"/>
                <w:szCs w:val="28"/>
              </w:rPr>
              <w:t xml:space="preserve"> OB</w:t>
            </w:r>
            <w:r>
              <w:rPr>
                <w:color w:val="000000"/>
                <w:szCs w:val="28"/>
                <w:vertAlign w:val="superscript"/>
              </w:rPr>
              <w:t>2</w:t>
            </w:r>
            <w:r>
              <w:rPr>
                <w:color w:val="000000"/>
                <w:szCs w:val="28"/>
              </w:rPr>
              <w:t> = OH</w:t>
            </w:r>
            <w:r>
              <w:rPr>
                <w:color w:val="000000"/>
                <w:szCs w:val="28"/>
                <w:vertAlign w:val="superscript"/>
              </w:rPr>
              <w:t>2</w:t>
            </w:r>
            <w:r>
              <w:rPr>
                <w:color w:val="000000"/>
                <w:szCs w:val="28"/>
              </w:rPr>
              <w:t> + BH</w:t>
            </w:r>
            <w:r>
              <w:rPr>
                <w:color w:val="000000"/>
                <w:szCs w:val="28"/>
                <w:vertAlign w:val="superscript"/>
              </w:rPr>
              <w:t>2</w:t>
            </w:r>
          </w:p>
          <w:p w:rsidR="00DF5C28" w:rsidRDefault="00504772">
            <w:pPr>
              <w:spacing w:after="240" w:line="360" w:lineRule="atLeast"/>
              <w:ind w:left="48" w:right="48"/>
            </w:pPr>
            <w:r>
              <w:rPr>
                <w:color w:val="000000"/>
                <w:szCs w:val="28"/>
              </w:rPr>
              <w:t>Suy ra BH</w:t>
            </w:r>
            <w:r>
              <w:rPr>
                <w:color w:val="000000"/>
                <w:szCs w:val="28"/>
                <w:vertAlign w:val="superscript"/>
              </w:rPr>
              <w:t>2</w:t>
            </w:r>
            <w:r>
              <w:rPr>
                <w:color w:val="000000"/>
                <w:szCs w:val="28"/>
              </w:rPr>
              <w:t> = OB</w:t>
            </w:r>
            <w:r>
              <w:rPr>
                <w:color w:val="000000"/>
                <w:szCs w:val="28"/>
                <w:vertAlign w:val="superscript"/>
              </w:rPr>
              <w:t>2</w:t>
            </w:r>
            <w:r>
              <w:rPr>
                <w:color w:val="000000"/>
                <w:szCs w:val="28"/>
              </w:rPr>
              <w:t> – OH</w:t>
            </w:r>
            <w:r>
              <w:rPr>
                <w:color w:val="000000"/>
                <w:szCs w:val="28"/>
                <w:vertAlign w:val="superscript"/>
              </w:rPr>
              <w:t>2</w:t>
            </w:r>
            <w:r>
              <w:rPr>
                <w:color w:val="000000"/>
                <w:szCs w:val="28"/>
              </w:rPr>
              <w:t> ≈ 6 400,006</w:t>
            </w:r>
            <w:r>
              <w:rPr>
                <w:color w:val="000000"/>
                <w:szCs w:val="28"/>
                <w:vertAlign w:val="superscript"/>
              </w:rPr>
              <w:t>2</w:t>
            </w:r>
            <w:r>
              <w:rPr>
                <w:color w:val="000000"/>
                <w:szCs w:val="28"/>
              </w:rPr>
              <w:t> – 6 400</w:t>
            </w:r>
            <w:r>
              <w:rPr>
                <w:color w:val="000000"/>
                <w:szCs w:val="28"/>
                <w:vertAlign w:val="superscript"/>
              </w:rPr>
              <w:t>2</w:t>
            </w:r>
            <w:r>
              <w:rPr>
                <w:color w:val="000000"/>
                <w:szCs w:val="28"/>
              </w:rPr>
              <w:t> = 76,800036.</w:t>
            </w:r>
          </w:p>
          <w:p w:rsidR="00DF5C28" w:rsidRDefault="00504772">
            <w:pPr>
              <w:spacing w:line="360" w:lineRule="atLeast"/>
              <w:ind w:left="48" w:right="48"/>
            </w:pPr>
            <w:r>
              <w:rPr>
                <w:color w:val="000000"/>
                <w:szCs w:val="28"/>
              </w:rPr>
              <w:t>Do đó</w:t>
            </w:r>
            <w:r>
              <w:rPr>
                <w:color w:val="000000"/>
                <w:szCs w:val="28"/>
              </w:rPr>
              <w:object w:dxaOrig="2940" w:dyaOrig="440">
                <v:shape id="ole_rId954" o:spid="_x0000_i1479" style="width:147pt;height:21.75pt" coordsize="" o:spt="100" adj="0,,0" path="" stroked="f">
                  <v:stroke joinstyle="miter"/>
                  <v:imagedata r:id="rId877" o:title=""/>
                  <v:formulas/>
                  <v:path o:connecttype="segments"/>
                </v:shape>
                <o:OLEObject Type="Embed" ProgID="Equation.DSMT4" ShapeID="ole_rId954" DrawAspect="Content" ObjectID="_1795179086" r:id="rId878"/>
              </w:object>
            </w:r>
            <w:r>
              <w:rPr>
                <w:color w:val="000000"/>
                <w:szCs w:val="28"/>
              </w:rPr>
              <w:t>(Km)</w:t>
            </w:r>
          </w:p>
          <w:p w:rsidR="00DF5C28" w:rsidRDefault="00504772">
            <w:pPr>
              <w:spacing w:after="240" w:line="360" w:lineRule="atLeast"/>
              <w:ind w:left="48" w:right="48"/>
            </w:pPr>
            <w:r>
              <w:rPr>
                <w:color w:val="000000"/>
                <w:szCs w:val="28"/>
              </w:rPr>
              <w:t>Ta có AB = AH + HB ≈ 27,71</w:t>
            </w:r>
            <w:r>
              <w:rPr>
                <w:color w:val="000000"/>
                <w:szCs w:val="28"/>
              </w:rPr>
              <w:t xml:space="preserve"> + 8,76</w:t>
            </w:r>
            <w:r>
              <w:rPr>
                <w:color w:val="000000"/>
                <w:szCs w:val="28"/>
              </w:rPr>
              <w:object w:dxaOrig="220" w:dyaOrig="200">
                <v:shape id="ole_rId956" o:spid="_x0000_i1480" style="width:11.25pt;height:9.75pt" coordsize="" o:spt="100" adj="0,,0" path="" stroked="f">
                  <v:stroke joinstyle="miter"/>
                  <v:imagedata r:id="rId879" o:title=""/>
                  <v:formulas/>
                  <v:path o:connecttype="segments"/>
                </v:shape>
                <o:OLEObject Type="Embed" ProgID="Equation.DSMT4" ShapeID="ole_rId956" DrawAspect="Content" ObjectID="_1795179087" r:id="rId880"/>
              </w:object>
            </w:r>
            <w:r>
              <w:rPr>
                <w:color w:val="000000"/>
                <w:szCs w:val="28"/>
              </w:rPr>
              <w:t xml:space="preserve">  36,47 (km).</w:t>
            </w:r>
          </w:p>
          <w:p w:rsidR="00DF5C28" w:rsidRDefault="00504772">
            <w:pPr>
              <w:spacing w:after="240" w:line="360" w:lineRule="atLeast"/>
              <w:ind w:left="48" w:right="48"/>
              <w:rPr>
                <w:color w:val="000000"/>
                <w:szCs w:val="28"/>
              </w:rPr>
            </w:pPr>
            <w:r>
              <w:rPr>
                <w:color w:val="000000"/>
                <w:szCs w:val="28"/>
              </w:rPr>
              <w:t>Vậy với khoảng cách khoảng 36,47 kilômét thì người quan sát trên tàu bắt đầu trông thấy ngọn của hải đăng.</w:t>
            </w:r>
          </w:p>
          <w:p w:rsidR="00DF5C28" w:rsidRDefault="00DF5C28">
            <w:pPr>
              <w:rPr>
                <w:color w:val="000000"/>
                <w:szCs w:val="28"/>
                <w:lang w:val="fr-FR"/>
              </w:rPr>
            </w:pPr>
          </w:p>
        </w:tc>
        <w:tc>
          <w:tcPr>
            <w:tcW w:w="129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rFonts w:eastAsia="Arial"/>
                <w:szCs w:val="28"/>
                <w:lang w:val="fr-FR"/>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rPr>
            </w:pPr>
            <w:r>
              <w:rPr>
                <w:rFonts w:eastAsia="Arial"/>
                <w:szCs w:val="28"/>
              </w:rPr>
              <w:t>0,25</w:t>
            </w:r>
          </w:p>
          <w:p w:rsidR="00DF5C28" w:rsidRDefault="00DF5C28">
            <w:pPr>
              <w:jc w:val="center"/>
              <w:rPr>
                <w:rFonts w:eastAsia="Arial"/>
                <w:szCs w:val="28"/>
              </w:rPr>
            </w:pPr>
          </w:p>
          <w:p w:rsidR="00DF5C28" w:rsidRDefault="00DF5C28">
            <w:pPr>
              <w:jc w:val="center"/>
              <w:rPr>
                <w:rFonts w:eastAsia="Arial"/>
                <w:szCs w:val="28"/>
              </w:rPr>
            </w:pPr>
          </w:p>
          <w:p w:rsidR="00DF5C28" w:rsidRDefault="00504772">
            <w:pPr>
              <w:jc w:val="center"/>
              <w:rPr>
                <w:rFonts w:eastAsia="Arial"/>
                <w:szCs w:val="28"/>
                <w:lang w:val="vi-VN"/>
              </w:rPr>
            </w:pPr>
            <w:r>
              <w:rPr>
                <w:rFonts w:eastAsia="Arial"/>
                <w:szCs w:val="28"/>
              </w:rPr>
              <w:t>0,25</w:t>
            </w:r>
          </w:p>
        </w:tc>
      </w:tr>
    </w:tbl>
    <w:p w:rsidR="00DF5C28" w:rsidRDefault="00504772">
      <w:r>
        <w:rPr>
          <w:b/>
          <w:i/>
          <w:szCs w:val="28"/>
          <w:u w:val="single"/>
          <w:lang w:val="pl-PL"/>
        </w:rPr>
        <w:lastRenderedPageBreak/>
        <w:t>Lưu ý:</w:t>
      </w:r>
      <w:r>
        <w:t xml:space="preserve"> Học sinh làm cách khác đúng vẫn cho điểm tối đa. </w: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7</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after="0" w:line="312" w:lineRule="auto"/>
        <w:rPr>
          <w:szCs w:val="28"/>
          <w:lang w:val="vi-VN"/>
        </w:rPr>
      </w:pPr>
      <w:r>
        <w:rPr>
          <w:rFonts w:eastAsia="Georgia"/>
          <w:b/>
          <w:bCs/>
          <w:szCs w:val="28"/>
          <w:lang w:val="vi-VN"/>
        </w:rPr>
        <w:t>I. PH</w:t>
      </w:r>
      <w:r>
        <w:rPr>
          <w:rFonts w:eastAsia="Georgia"/>
          <w:b/>
          <w:bCs/>
          <w:szCs w:val="28"/>
          <w:lang w:val="vi-VN"/>
        </w:rPr>
        <w:t>Ầ</w:t>
      </w:r>
      <w:r>
        <w:rPr>
          <w:rFonts w:eastAsia="Georgia"/>
          <w:b/>
          <w:bCs/>
          <w:szCs w:val="28"/>
          <w:lang w:val="vi-VN"/>
        </w:rPr>
        <w:t>N TR</w:t>
      </w:r>
      <w:r>
        <w:rPr>
          <w:rFonts w:eastAsia="Georgia"/>
          <w:b/>
          <w:bCs/>
          <w:szCs w:val="28"/>
          <w:lang w:val="vi-VN"/>
        </w:rPr>
        <w:t>Ắ</w:t>
      </w:r>
      <w:r>
        <w:rPr>
          <w:rFonts w:eastAsia="Georgia"/>
          <w:b/>
          <w:bCs/>
          <w:szCs w:val="28"/>
          <w:lang w:val="vi-VN"/>
        </w:rPr>
        <w:t>C NGHI</w:t>
      </w:r>
      <w:r>
        <w:rPr>
          <w:rFonts w:eastAsia="Georgia"/>
          <w:b/>
          <w:bCs/>
          <w:szCs w:val="28"/>
          <w:lang w:val="vi-VN"/>
        </w:rPr>
        <w:t>Ệ</w:t>
      </w:r>
      <w:r>
        <w:rPr>
          <w:rFonts w:eastAsia="Georgia"/>
          <w:b/>
          <w:bCs/>
          <w:szCs w:val="28"/>
          <w:lang w:val="vi-VN"/>
        </w:rPr>
        <w:t>M</w:t>
      </w:r>
      <w:r>
        <w:rPr>
          <w:rFonts w:eastAsia="Georgia"/>
          <w:szCs w:val="28"/>
          <w:lang w:val="vi-VN"/>
        </w:rPr>
        <w:t xml:space="preserve"> </w:t>
      </w:r>
      <w:r>
        <w:rPr>
          <w:rFonts w:eastAsia="Georgia"/>
          <w:b/>
          <w:bCs/>
          <w:i/>
          <w:iCs/>
          <w:szCs w:val="28"/>
          <w:lang w:val="vi-VN"/>
        </w:rPr>
        <w:t>(2</w:t>
      </w:r>
      <w:r>
        <w:rPr>
          <w:rFonts w:eastAsia="Georgia"/>
          <w:b/>
          <w:bCs/>
          <w:i/>
          <w:iCs/>
          <w:szCs w:val="28"/>
        </w:rPr>
        <w:t>,0</w:t>
      </w:r>
      <w:r>
        <w:rPr>
          <w:rFonts w:eastAsia="Georgia"/>
          <w:b/>
          <w:bCs/>
          <w:i/>
          <w:iCs/>
          <w:szCs w:val="28"/>
          <w:lang w:val="vi-VN"/>
        </w:rPr>
        <w:t xml:space="preserve"> đi</w:t>
      </w:r>
      <w:r>
        <w:rPr>
          <w:rFonts w:eastAsia="Georgia"/>
          <w:b/>
          <w:bCs/>
          <w:i/>
          <w:iCs/>
          <w:szCs w:val="28"/>
          <w:lang w:val="vi-VN"/>
        </w:rPr>
        <w:t>ể</w:t>
      </w:r>
      <w:r>
        <w:rPr>
          <w:rFonts w:eastAsia="Georgia"/>
          <w:b/>
          <w:bCs/>
          <w:i/>
          <w:iCs/>
          <w:szCs w:val="28"/>
          <w:lang w:val="vi-VN"/>
        </w:rPr>
        <w:t>m)</w:t>
      </w:r>
    </w:p>
    <w:p w:rsidR="00DF5C28" w:rsidRDefault="00504772">
      <w:pPr>
        <w:spacing w:after="0" w:line="312" w:lineRule="auto"/>
        <w:rPr>
          <w:lang w:val="vi-VN"/>
        </w:rPr>
      </w:pPr>
      <w:r>
        <w:rPr>
          <w:rFonts w:eastAsia="Georgia"/>
          <w:b/>
          <w:bCs/>
          <w:szCs w:val="28"/>
          <w:lang w:val="vi-VN"/>
        </w:rPr>
        <w:t xml:space="preserve">Câu 1: </w:t>
      </w:r>
      <w:r>
        <w:rPr>
          <w:rFonts w:eastAsia="Georgia"/>
          <w:szCs w:val="28"/>
          <w:lang w:val="vi-VN"/>
        </w:rPr>
        <w:t xml:space="preserve">Phương trinh </w:t>
      </w:r>
      <w:r>
        <w:rPr>
          <w:rFonts w:eastAsia="Georgia"/>
          <w:szCs w:val="28"/>
          <w:lang w:val="vi-VN"/>
        </w:rPr>
        <w:t>ẩ</w:t>
      </w:r>
      <w:r>
        <w:rPr>
          <w:rFonts w:eastAsia="Georgia"/>
          <w:szCs w:val="28"/>
          <w:lang w:val="vi-VN"/>
        </w:rPr>
        <w:t xml:space="preserve">n x: </w:t>
      </w:r>
      <w:r>
        <w:fldChar w:fldCharType="begin"/>
      </w:r>
      <w:r>
        <w:rPr>
          <w:rFonts w:eastAsia="Georgia"/>
          <w:position w:val="-6"/>
          <w:szCs w:val="28"/>
          <w:lang w:val="vi-VN"/>
        </w:rPr>
        <w:instrText>QUOTE _x0001_</w:instrText>
      </w:r>
      <w:r>
        <w:rPr>
          <w:rFonts w:eastAsia="Georgia"/>
          <w:position w:val="-6"/>
          <w:szCs w:val="28"/>
          <w:lang w:val="vi-VN"/>
        </w:rPr>
        <w:fldChar w:fldCharType="separate"/>
      </w:r>
      <w:r>
        <w:rPr>
          <w:rFonts w:eastAsia="Georgia"/>
          <w:noProof/>
          <w:position w:val="-6"/>
          <w:szCs w:val="28"/>
          <w:lang w:eastAsia="en-US"/>
        </w:rPr>
        <w:drawing>
          <wp:inline distT="0" distB="0" distL="0" distR="0">
            <wp:extent cx="1304925" cy="285750"/>
            <wp:effectExtent l="0" t="0" r="0" b="0"/>
            <wp:docPr id="45" name="Image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03"/>
                    <pic:cNvPicPr>
                      <a:picLocks noChangeAspect="1" noChangeArrowheads="1"/>
                    </pic:cNvPicPr>
                  </pic:nvPicPr>
                  <pic:blipFill>
                    <a:blip r:embed="rId881" cstate="print">
                      <a:extLst>
                        <a:ext uri="{28A0092B-C50C-407E-A947-70E740481C1C}">
                          <a14:useLocalDpi xmlns:a14="http://schemas.microsoft.com/office/drawing/2010/main"/>
                        </a:ext>
                      </a:extLst>
                    </a:blip>
                    <a:srcRect l="-28" t="-126" r="-28" b="-126"/>
                    <a:stretch>
                      <a:fillRect/>
                    </a:stretch>
                  </pic:blipFill>
                  <pic:spPr bwMode="auto">
                    <a:xfrm>
                      <a:off x="0" y="0"/>
                      <a:ext cx="1304925" cy="285750"/>
                    </a:xfrm>
                    <a:prstGeom prst="rect">
                      <a:avLst/>
                    </a:prstGeom>
                  </pic:spPr>
                </pic:pic>
              </a:graphicData>
            </a:graphic>
          </wp:inline>
        </w:drawing>
      </w:r>
      <w:r>
        <w:rPr>
          <w:rFonts w:eastAsia="Georgia"/>
          <w:position w:val="-6"/>
          <w:szCs w:val="28"/>
          <w:lang w:val="vi-VN"/>
        </w:rPr>
        <w:fldChar w:fldCharType="end"/>
      </w:r>
      <w:r>
        <w:rPr>
          <w:rFonts w:eastAsia="Georgia"/>
          <w:szCs w:val="28"/>
          <w:lang w:val="vi-VN"/>
        </w:rPr>
        <w:t xml:space="preserve"> có nghi</w:t>
      </w:r>
      <w:r>
        <w:rPr>
          <w:rFonts w:eastAsia="Georgia"/>
          <w:szCs w:val="28"/>
          <w:lang w:val="vi-VN"/>
        </w:rPr>
        <w:t>ệ</w:t>
      </w:r>
      <w:r>
        <w:rPr>
          <w:rFonts w:eastAsia="Georgia"/>
          <w:szCs w:val="28"/>
          <w:lang w:val="vi-VN"/>
        </w:rPr>
        <w:t>m duy nh</w:t>
      </w:r>
      <w:r>
        <w:rPr>
          <w:rFonts w:eastAsia="Georgia"/>
          <w:szCs w:val="28"/>
          <w:lang w:val="vi-VN"/>
        </w:rPr>
        <w:t>ấ</w:t>
      </w:r>
      <w:r>
        <w:rPr>
          <w:rFonts w:eastAsia="Georgia"/>
          <w:szCs w:val="28"/>
          <w:lang w:val="vi-VN"/>
        </w:rPr>
        <w:t>t khi:</w:t>
      </w:r>
    </w:p>
    <w:tbl>
      <w:tblPr>
        <w:tblW w:w="9593" w:type="dxa"/>
        <w:tblInd w:w="-108" w:type="dxa"/>
        <w:tblLayout w:type="fixed"/>
        <w:tblLook w:val="0000" w:firstRow="0" w:lastRow="0" w:firstColumn="0" w:lastColumn="0" w:noHBand="0" w:noVBand="0"/>
      </w:tblPr>
      <w:tblGrid>
        <w:gridCol w:w="2397"/>
        <w:gridCol w:w="2398"/>
        <w:gridCol w:w="2399"/>
        <w:gridCol w:w="2399"/>
      </w:tblGrid>
      <w:tr w:rsidR="00DF5C28">
        <w:tc>
          <w:tcPr>
            <w:tcW w:w="2397" w:type="dxa"/>
          </w:tcPr>
          <w:p w:rsidR="00DF5C28" w:rsidRDefault="00504772">
            <w:pPr>
              <w:spacing w:line="312" w:lineRule="auto"/>
              <w:rPr>
                <w:szCs w:val="28"/>
                <w:lang w:val="vi-VN"/>
              </w:rPr>
            </w:pPr>
            <w:r>
              <w:rPr>
                <w:b/>
                <w:bCs/>
                <w:szCs w:val="28"/>
                <w:lang w:val="vi-VN"/>
              </w:rPr>
              <w:t>A.</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38150" cy="285750"/>
                  <wp:effectExtent l="0" t="0" r="0" b="0"/>
                  <wp:docPr id="46" name="Image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04"/>
                          <pic:cNvPicPr>
                            <a:picLocks noChangeAspect="1" noChangeArrowheads="1"/>
                          </pic:cNvPicPr>
                        </pic:nvPicPr>
                        <pic:blipFill>
                          <a:blip r:embed="rId882" cstate="print">
                            <a:extLst>
                              <a:ext uri="{28A0092B-C50C-407E-A947-70E740481C1C}">
                                <a14:useLocalDpi xmlns:a14="http://schemas.microsoft.com/office/drawing/2010/main"/>
                              </a:ext>
                            </a:extLst>
                          </a:blip>
                          <a:srcRect l="-82" t="-126" r="-82" b="-126"/>
                          <a:stretch>
                            <a:fillRect/>
                          </a:stretch>
                        </pic:blipFill>
                        <pic:spPr bwMode="auto">
                          <a:xfrm>
                            <a:off x="0" y="0"/>
                            <a:ext cx="438150" cy="285750"/>
                          </a:xfrm>
                          <a:prstGeom prst="rect">
                            <a:avLst/>
                          </a:prstGeom>
                        </pic:spPr>
                      </pic:pic>
                    </a:graphicData>
                  </a:graphic>
                </wp:inline>
              </w:drawing>
            </w:r>
            <w:r>
              <w:rPr>
                <w:position w:val="-6"/>
              </w:rPr>
              <w:fldChar w:fldCharType="end"/>
            </w:r>
          </w:p>
        </w:tc>
        <w:tc>
          <w:tcPr>
            <w:tcW w:w="2398" w:type="dxa"/>
          </w:tcPr>
          <w:p w:rsidR="00DF5C28" w:rsidRDefault="00504772">
            <w:pPr>
              <w:spacing w:line="312" w:lineRule="auto"/>
              <w:rPr>
                <w:szCs w:val="28"/>
                <w:lang w:val="vi-VN"/>
              </w:rPr>
            </w:pPr>
            <w:r>
              <w:rPr>
                <w:b/>
                <w:bCs/>
                <w:szCs w:val="28"/>
                <w:lang w:val="vi-VN"/>
              </w:rPr>
              <w:t>B.</w:t>
            </w:r>
            <w:r>
              <w:rPr>
                <w:szCs w:val="28"/>
                <w:lang w:val="vi-VN"/>
              </w:rPr>
              <w:t xml:space="preserve"> </w:t>
            </w:r>
            <w:r>
              <w:fldChar w:fldCharType="begin"/>
            </w:r>
            <w:r>
              <w:rPr>
                <w:position w:val="-6"/>
              </w:rPr>
              <w:instrText xml:space="preserve">QUOTE </w:instrText>
            </w:r>
            <w:r>
              <w:rPr>
                <w:position w:val="-6"/>
              </w:rPr>
              <w:instrText>_x0001_</w:instrText>
            </w:r>
            <w:r>
              <w:rPr>
                <w:position w:val="-6"/>
              </w:rPr>
              <w:fldChar w:fldCharType="separate"/>
            </w:r>
            <w:r>
              <w:rPr>
                <w:noProof/>
                <w:position w:val="-6"/>
                <w:lang w:eastAsia="en-US"/>
              </w:rPr>
              <w:drawing>
                <wp:inline distT="0" distB="0" distL="0" distR="0">
                  <wp:extent cx="438150" cy="285750"/>
                  <wp:effectExtent l="0" t="0" r="0" b="0"/>
                  <wp:docPr id="47" name="Image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05"/>
                          <pic:cNvPicPr>
                            <a:picLocks noChangeAspect="1" noChangeArrowheads="1"/>
                          </pic:cNvPicPr>
                        </pic:nvPicPr>
                        <pic:blipFill>
                          <a:blip r:embed="rId883" cstate="print">
                            <a:extLst>
                              <a:ext uri="{28A0092B-C50C-407E-A947-70E740481C1C}">
                                <a14:useLocalDpi xmlns:a14="http://schemas.microsoft.com/office/drawing/2010/main"/>
                              </a:ext>
                            </a:extLst>
                          </a:blip>
                          <a:srcRect l="-82" t="-126" r="-82" b="-126"/>
                          <a:stretch>
                            <a:fillRect/>
                          </a:stretch>
                        </pic:blipFill>
                        <pic:spPr bwMode="auto">
                          <a:xfrm>
                            <a:off x="0" y="0"/>
                            <a:ext cx="438150" cy="285750"/>
                          </a:xfrm>
                          <a:prstGeom prst="rect">
                            <a:avLst/>
                          </a:prstGeom>
                        </pic:spPr>
                      </pic:pic>
                    </a:graphicData>
                  </a:graphic>
                </wp:inline>
              </w:drawing>
            </w:r>
            <w:r>
              <w:rPr>
                <w:position w:val="-6"/>
              </w:rPr>
              <w:fldChar w:fldCharType="end"/>
            </w:r>
          </w:p>
        </w:tc>
        <w:tc>
          <w:tcPr>
            <w:tcW w:w="2399" w:type="dxa"/>
          </w:tcPr>
          <w:p w:rsidR="00DF5C28" w:rsidRDefault="00504772">
            <w:pPr>
              <w:spacing w:line="312" w:lineRule="auto"/>
              <w:rPr>
                <w:szCs w:val="28"/>
                <w:lang w:val="vi-VN"/>
              </w:rPr>
            </w:pPr>
            <w:r>
              <w:rPr>
                <w:b/>
                <w:bCs/>
                <w:szCs w:val="28"/>
                <w:lang w:val="vi-VN"/>
              </w:rPr>
              <w:t>C.</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38150" cy="285750"/>
                  <wp:effectExtent l="0" t="0" r="0" b="0"/>
                  <wp:docPr id="48" name="Image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6"/>
                          <pic:cNvPicPr>
                            <a:picLocks noChangeAspect="1" noChangeArrowheads="1"/>
                          </pic:cNvPicPr>
                        </pic:nvPicPr>
                        <pic:blipFill>
                          <a:blip r:embed="rId884" cstate="print">
                            <a:extLst>
                              <a:ext uri="{28A0092B-C50C-407E-A947-70E740481C1C}">
                                <a14:useLocalDpi xmlns:a14="http://schemas.microsoft.com/office/drawing/2010/main"/>
                              </a:ext>
                            </a:extLst>
                          </a:blip>
                          <a:srcRect l="-82" t="-126" r="-82" b="-126"/>
                          <a:stretch>
                            <a:fillRect/>
                          </a:stretch>
                        </pic:blipFill>
                        <pic:spPr bwMode="auto">
                          <a:xfrm>
                            <a:off x="0" y="0"/>
                            <a:ext cx="438150" cy="285750"/>
                          </a:xfrm>
                          <a:prstGeom prst="rect">
                            <a:avLst/>
                          </a:prstGeom>
                        </pic:spPr>
                      </pic:pic>
                    </a:graphicData>
                  </a:graphic>
                </wp:inline>
              </w:drawing>
            </w:r>
            <w:r>
              <w:rPr>
                <w:position w:val="-6"/>
              </w:rPr>
              <w:fldChar w:fldCharType="end"/>
            </w:r>
          </w:p>
        </w:tc>
        <w:tc>
          <w:tcPr>
            <w:tcW w:w="2399" w:type="dxa"/>
          </w:tcPr>
          <w:p w:rsidR="00DF5C28" w:rsidRDefault="00504772">
            <w:pPr>
              <w:spacing w:line="312" w:lineRule="auto"/>
              <w:rPr>
                <w:szCs w:val="28"/>
                <w:lang w:val="vi-VN"/>
              </w:rPr>
            </w:pPr>
            <w:r>
              <w:rPr>
                <w:b/>
                <w:bCs/>
                <w:szCs w:val="28"/>
                <w:lang w:val="vi-VN"/>
              </w:rPr>
              <w:t>D.</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38150" cy="285750"/>
                  <wp:effectExtent l="0" t="0" r="0" b="0"/>
                  <wp:docPr id="49" name="Image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07"/>
                          <pic:cNvPicPr>
                            <a:picLocks noChangeAspect="1" noChangeArrowheads="1"/>
                          </pic:cNvPicPr>
                        </pic:nvPicPr>
                        <pic:blipFill>
                          <a:blip r:embed="rId885" cstate="print">
                            <a:extLst>
                              <a:ext uri="{28A0092B-C50C-407E-A947-70E740481C1C}">
                                <a14:useLocalDpi xmlns:a14="http://schemas.microsoft.com/office/drawing/2010/main"/>
                              </a:ext>
                            </a:extLst>
                          </a:blip>
                          <a:srcRect l="-82" t="-126" r="-82" b="-126"/>
                          <a:stretch>
                            <a:fillRect/>
                          </a:stretch>
                        </pic:blipFill>
                        <pic:spPr bwMode="auto">
                          <a:xfrm>
                            <a:off x="0" y="0"/>
                            <a:ext cx="438150" cy="285750"/>
                          </a:xfrm>
                          <a:prstGeom prst="rect">
                            <a:avLst/>
                          </a:prstGeom>
                        </pic:spPr>
                      </pic:pic>
                    </a:graphicData>
                  </a:graphic>
                </wp:inline>
              </w:drawing>
            </w:r>
            <w:r>
              <w:rPr>
                <w:position w:val="-6"/>
              </w:rPr>
              <w:fldChar w:fldCharType="end"/>
            </w:r>
          </w:p>
        </w:tc>
      </w:tr>
    </w:tbl>
    <w:p w:rsidR="00DF5C28" w:rsidRDefault="00504772">
      <w:pPr>
        <w:spacing w:after="0" w:line="312" w:lineRule="auto"/>
        <w:rPr>
          <w:lang w:val="vi-VN"/>
        </w:rPr>
      </w:pPr>
      <w:r>
        <w:rPr>
          <w:rFonts w:eastAsia="Georgia"/>
          <w:b/>
          <w:bCs/>
          <w:szCs w:val="28"/>
          <w:lang w:val="vi-VN"/>
        </w:rPr>
        <w:t>Câu 2:</w:t>
      </w:r>
      <w:r>
        <w:rPr>
          <w:rFonts w:eastAsia="Georgia"/>
          <w:szCs w:val="28"/>
          <w:lang w:val="vi-VN"/>
        </w:rPr>
        <w:t xml:space="preserve"> Nghi</w:t>
      </w:r>
      <w:r>
        <w:rPr>
          <w:rFonts w:eastAsia="Georgia"/>
          <w:szCs w:val="28"/>
          <w:lang w:val="vi-VN"/>
        </w:rPr>
        <w:t>ệ</w:t>
      </w:r>
      <w:r>
        <w:rPr>
          <w:rFonts w:eastAsia="Georgia"/>
          <w:szCs w:val="28"/>
          <w:lang w:val="vi-VN"/>
        </w:rPr>
        <w:t>m c</w:t>
      </w:r>
      <w:r>
        <w:rPr>
          <w:rFonts w:eastAsia="Georgia"/>
          <w:szCs w:val="28"/>
          <w:lang w:val="vi-VN"/>
        </w:rPr>
        <w:t>ủ</w:t>
      </w:r>
      <w:r>
        <w:rPr>
          <w:rFonts w:eastAsia="Georgia"/>
          <w:szCs w:val="28"/>
          <w:lang w:val="vi-VN"/>
        </w:rPr>
        <w:t>a b</w:t>
      </w:r>
      <w:r>
        <w:rPr>
          <w:rFonts w:eastAsia="Georgia"/>
          <w:szCs w:val="28"/>
          <w:lang w:val="vi-VN"/>
        </w:rPr>
        <w:t>ấ</w:t>
      </w:r>
      <w:r>
        <w:rPr>
          <w:rFonts w:eastAsia="Georgia"/>
          <w:szCs w:val="28"/>
          <w:lang w:val="vi-VN"/>
        </w:rPr>
        <w:t xml:space="preserve">t phương trình </w:t>
      </w:r>
      <w:r>
        <w:fldChar w:fldCharType="begin"/>
      </w:r>
      <w:r>
        <w:rPr>
          <w:rFonts w:eastAsia="Georgia"/>
          <w:position w:val="-6"/>
          <w:szCs w:val="28"/>
          <w:lang w:val="vi-VN"/>
        </w:rPr>
        <w:instrText>QUOTE _x0001_</w:instrText>
      </w:r>
      <w:r>
        <w:rPr>
          <w:rFonts w:eastAsia="Georgia"/>
          <w:position w:val="-6"/>
          <w:szCs w:val="28"/>
          <w:lang w:val="vi-VN"/>
        </w:rPr>
        <w:fldChar w:fldCharType="separate"/>
      </w:r>
      <w:r>
        <w:rPr>
          <w:rFonts w:eastAsia="Georgia"/>
          <w:noProof/>
          <w:position w:val="-6"/>
          <w:szCs w:val="28"/>
          <w:lang w:eastAsia="en-US"/>
        </w:rPr>
        <w:drawing>
          <wp:inline distT="0" distB="0" distL="0" distR="0">
            <wp:extent cx="838200" cy="285750"/>
            <wp:effectExtent l="0" t="0" r="0" b="0"/>
            <wp:docPr id="50" name="Image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08"/>
                    <pic:cNvPicPr>
                      <a:picLocks noChangeAspect="1" noChangeArrowheads="1"/>
                    </pic:cNvPicPr>
                  </pic:nvPicPr>
                  <pic:blipFill>
                    <a:blip r:embed="rId886"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rFonts w:eastAsia="Georgia"/>
          <w:position w:val="-6"/>
          <w:szCs w:val="28"/>
          <w:lang w:val="vi-VN"/>
        </w:rPr>
        <w:fldChar w:fldCharType="end"/>
      </w:r>
      <w:r>
        <w:rPr>
          <w:rFonts w:eastAsia="Georgia"/>
          <w:szCs w:val="28"/>
          <w:lang w:val="vi-VN"/>
        </w:rPr>
        <w:t xml:space="preserve"> là:</w:t>
      </w:r>
    </w:p>
    <w:tbl>
      <w:tblPr>
        <w:tblW w:w="9593" w:type="dxa"/>
        <w:tblInd w:w="-108" w:type="dxa"/>
        <w:tblLayout w:type="fixed"/>
        <w:tblLook w:val="0000" w:firstRow="0" w:lastRow="0" w:firstColumn="0" w:lastColumn="0" w:noHBand="0" w:noVBand="0"/>
      </w:tblPr>
      <w:tblGrid>
        <w:gridCol w:w="2388"/>
        <w:gridCol w:w="2383"/>
        <w:gridCol w:w="2411"/>
        <w:gridCol w:w="2411"/>
      </w:tblGrid>
      <w:tr w:rsidR="00DF5C28">
        <w:tc>
          <w:tcPr>
            <w:tcW w:w="2388" w:type="dxa"/>
            <w:vAlign w:val="center"/>
          </w:tcPr>
          <w:p w:rsidR="00DF5C28" w:rsidRDefault="00504772">
            <w:pPr>
              <w:spacing w:line="312" w:lineRule="auto"/>
              <w:rPr>
                <w:szCs w:val="28"/>
                <w:lang w:val="vi-VN"/>
              </w:rPr>
            </w:pPr>
            <w:r>
              <w:rPr>
                <w:b/>
                <w:bCs/>
                <w:szCs w:val="28"/>
                <w:lang w:val="vi-VN"/>
              </w:rPr>
              <w:t>A.</w:t>
            </w:r>
            <w:r>
              <w:rPr>
                <w:szCs w:val="28"/>
                <w:lang w:val="vi-VN"/>
              </w:rPr>
              <w:t xml:space="preserve"> </w:t>
            </w:r>
            <w:r>
              <w:rPr>
                <w:szCs w:val="28"/>
                <w:lang w:val="vi-VN"/>
              </w:rPr>
              <w:object w:dxaOrig="559" w:dyaOrig="279">
                <v:shape id="ole_rId964" o:spid="_x0000_i1481" style="width:27.75pt;height:14.25pt" coordsize="" o:spt="100" adj="0,,0" path="" stroked="f">
                  <v:stroke joinstyle="miter"/>
                  <v:imagedata r:id="rId887" o:title=""/>
                  <v:formulas/>
                  <v:path o:connecttype="segments"/>
                </v:shape>
                <o:OLEObject Type="Embed" ProgID="Equation.DSMT4" ShapeID="ole_rId964" DrawAspect="Content" ObjectID="_1795179088" r:id="rId888"/>
              </w:object>
            </w:r>
          </w:p>
        </w:tc>
        <w:tc>
          <w:tcPr>
            <w:tcW w:w="2383" w:type="dxa"/>
            <w:vAlign w:val="center"/>
          </w:tcPr>
          <w:p w:rsidR="00DF5C28" w:rsidRDefault="00504772">
            <w:pPr>
              <w:spacing w:line="312" w:lineRule="auto"/>
              <w:rPr>
                <w:szCs w:val="28"/>
                <w:lang w:val="vi-VN"/>
              </w:rPr>
            </w:pPr>
            <w:r>
              <w:rPr>
                <w:b/>
                <w:bCs/>
                <w:szCs w:val="28"/>
                <w:lang w:val="vi-VN"/>
              </w:rPr>
              <w:t>B.</w:t>
            </w:r>
            <w:r>
              <w:rPr>
                <w:szCs w:val="28"/>
                <w:lang w:val="vi-VN"/>
              </w:rPr>
              <w:t xml:space="preserve"> </w:t>
            </w:r>
            <w:r>
              <w:rPr>
                <w:szCs w:val="28"/>
                <w:lang w:val="vi-VN"/>
              </w:rPr>
              <w:object w:dxaOrig="519" w:dyaOrig="279">
                <v:shape id="ole_rId966" o:spid="_x0000_i1482" style="width:26.25pt;height:14.25pt" coordsize="" o:spt="100" adj="0,,0" path="" stroked="f">
                  <v:stroke joinstyle="miter"/>
                  <v:imagedata r:id="rId889" o:title=""/>
                  <v:formulas/>
                  <v:path o:connecttype="segments"/>
                </v:shape>
                <o:OLEObject Type="Embed" ProgID="Equation.DSMT4" ShapeID="ole_rId966" DrawAspect="Content" ObjectID="_1795179089" r:id="rId890"/>
              </w:object>
            </w:r>
          </w:p>
        </w:tc>
        <w:tc>
          <w:tcPr>
            <w:tcW w:w="2411" w:type="dxa"/>
            <w:vAlign w:val="center"/>
          </w:tcPr>
          <w:p w:rsidR="00DF5C28" w:rsidRDefault="00504772">
            <w:pPr>
              <w:spacing w:line="312" w:lineRule="auto"/>
              <w:rPr>
                <w:szCs w:val="28"/>
                <w:lang w:val="vi-VN"/>
              </w:rPr>
            </w:pPr>
            <w:r>
              <w:rPr>
                <w:b/>
                <w:bCs/>
                <w:szCs w:val="28"/>
                <w:lang w:val="vi-VN"/>
              </w:rPr>
              <w:t>C.</w:t>
            </w:r>
            <w:r>
              <w:rPr>
                <w:szCs w:val="28"/>
                <w:lang w:val="vi-VN"/>
              </w:rPr>
              <w:t xml:space="preserve"> </w:t>
            </w:r>
            <w:r>
              <w:rPr>
                <w:szCs w:val="28"/>
                <w:lang w:val="vi-VN"/>
              </w:rPr>
              <w:object w:dxaOrig="700" w:dyaOrig="620">
                <v:shape id="ole_rId968" o:spid="_x0000_i1483" style="width:34.5pt;height:30.75pt" coordsize="" o:spt="100" adj="0,,0" path="" stroked="f">
                  <v:stroke joinstyle="miter"/>
                  <v:imagedata r:id="rId891" o:title=""/>
                  <v:formulas/>
                  <v:path o:connecttype="segments"/>
                </v:shape>
                <o:OLEObject Type="Embed" ProgID="Equation.DSMT4" ShapeID="ole_rId968" DrawAspect="Content" ObjectID="_1795179090" r:id="rId892"/>
              </w:object>
            </w:r>
          </w:p>
        </w:tc>
        <w:tc>
          <w:tcPr>
            <w:tcW w:w="2411" w:type="dxa"/>
            <w:vAlign w:val="center"/>
          </w:tcPr>
          <w:p w:rsidR="00DF5C28" w:rsidRDefault="00504772">
            <w:pPr>
              <w:spacing w:line="312" w:lineRule="auto"/>
              <w:rPr>
                <w:szCs w:val="28"/>
                <w:lang w:val="vi-VN"/>
              </w:rPr>
            </w:pPr>
            <w:r>
              <w:rPr>
                <w:b/>
                <w:bCs/>
                <w:szCs w:val="28"/>
                <w:lang w:val="vi-VN"/>
              </w:rPr>
              <w:t>D.</w:t>
            </w:r>
            <w:r>
              <w:rPr>
                <w:szCs w:val="28"/>
                <w:lang w:val="vi-VN"/>
              </w:rPr>
              <w:t xml:space="preserve"> </w:t>
            </w:r>
            <w:r>
              <w:rPr>
                <w:szCs w:val="28"/>
                <w:lang w:val="vi-VN"/>
              </w:rPr>
              <w:object w:dxaOrig="700" w:dyaOrig="620">
                <v:shape id="ole_rId970" o:spid="_x0000_i1484" style="width:34.5pt;height:31.5pt" coordsize="" o:spt="100" adj="0,,0" path="" stroked="f">
                  <v:stroke joinstyle="miter"/>
                  <v:imagedata r:id="rId893" o:title=""/>
                  <v:formulas/>
                  <v:path o:connecttype="segments"/>
                </v:shape>
                <o:OLEObject Type="Embed" ProgID="Equation.DSMT4" ShapeID="ole_rId970" DrawAspect="Content" ObjectID="_1795179091" r:id="rId894"/>
              </w:object>
            </w:r>
          </w:p>
        </w:tc>
      </w:tr>
    </w:tbl>
    <w:p w:rsidR="00DF5C28" w:rsidRDefault="00504772">
      <w:pPr>
        <w:spacing w:after="0" w:line="312" w:lineRule="auto"/>
        <w:rPr>
          <w:lang w:val="vi-VN"/>
        </w:rPr>
      </w:pPr>
      <w:r>
        <w:rPr>
          <w:rFonts w:eastAsia="Georgia"/>
          <w:b/>
          <w:bCs/>
          <w:szCs w:val="28"/>
          <w:lang w:val="vi-VN"/>
        </w:rPr>
        <w:t>Câu 3:</w:t>
      </w:r>
      <w:r>
        <w:rPr>
          <w:rFonts w:eastAsia="Georgia"/>
          <w:szCs w:val="28"/>
          <w:lang w:val="vi-VN"/>
        </w:rPr>
        <w:t xml:space="preserve"> Đi</w:t>
      </w:r>
      <w:r>
        <w:rPr>
          <w:rFonts w:eastAsia="Georgia"/>
          <w:szCs w:val="28"/>
          <w:lang w:val="vi-VN"/>
        </w:rPr>
        <w:t>ề</w:t>
      </w:r>
      <w:r>
        <w:rPr>
          <w:rFonts w:eastAsia="Georgia"/>
          <w:szCs w:val="28"/>
          <w:lang w:val="vi-VN"/>
        </w:rPr>
        <w:t>u ki</w:t>
      </w:r>
      <w:r>
        <w:rPr>
          <w:rFonts w:eastAsia="Georgia"/>
          <w:szCs w:val="28"/>
          <w:lang w:val="vi-VN"/>
        </w:rPr>
        <w:t>ệ</w:t>
      </w:r>
      <w:r>
        <w:rPr>
          <w:rFonts w:eastAsia="Georgia"/>
          <w:szCs w:val="28"/>
          <w:lang w:val="vi-VN"/>
        </w:rPr>
        <w:t>n xác đ</w:t>
      </w:r>
      <w:r>
        <w:rPr>
          <w:rFonts w:eastAsia="Georgia"/>
          <w:szCs w:val="28"/>
          <w:lang w:val="vi-VN"/>
        </w:rPr>
        <w:t>ị</w:t>
      </w:r>
      <w:r>
        <w:rPr>
          <w:rFonts w:eastAsia="Georgia"/>
          <w:szCs w:val="28"/>
          <w:lang w:val="vi-VN"/>
        </w:rPr>
        <w:t>nh c</w:t>
      </w:r>
      <w:r>
        <w:rPr>
          <w:rFonts w:eastAsia="Georgia"/>
          <w:szCs w:val="28"/>
          <w:lang w:val="vi-VN"/>
        </w:rPr>
        <w:t>ủ</w:t>
      </w:r>
      <w:r>
        <w:rPr>
          <w:rFonts w:eastAsia="Georgia"/>
          <w:szCs w:val="28"/>
          <w:lang w:val="vi-VN"/>
        </w:rPr>
        <w:t>a bi</w:t>
      </w:r>
      <w:r>
        <w:rPr>
          <w:rFonts w:eastAsia="Georgia"/>
          <w:szCs w:val="28"/>
          <w:lang w:val="vi-VN"/>
        </w:rPr>
        <w:t>ể</w:t>
      </w:r>
      <w:r>
        <w:rPr>
          <w:rFonts w:eastAsia="Georgia"/>
          <w:szCs w:val="28"/>
          <w:lang w:val="vi-VN"/>
        </w:rPr>
        <w:t>u th</w:t>
      </w:r>
      <w:r>
        <w:rPr>
          <w:rFonts w:eastAsia="Georgia"/>
          <w:szCs w:val="28"/>
          <w:lang w:val="vi-VN"/>
        </w:rPr>
        <w:t>ứ</w:t>
      </w:r>
      <w:r>
        <w:rPr>
          <w:rFonts w:eastAsia="Georgia"/>
          <w:szCs w:val="28"/>
          <w:lang w:val="vi-VN"/>
        </w:rPr>
        <w:t xml:space="preserve">c </w:t>
      </w:r>
      <w:r>
        <w:fldChar w:fldCharType="begin"/>
      </w:r>
      <w:r>
        <w:rPr>
          <w:rFonts w:eastAsia="Georgia"/>
          <w:position w:val="-6"/>
          <w:szCs w:val="28"/>
          <w:lang w:val="vi-VN"/>
        </w:rPr>
        <w:instrText>QUOTE _x0001_</w:instrText>
      </w:r>
      <w:r>
        <w:rPr>
          <w:rFonts w:eastAsia="Georgia"/>
          <w:position w:val="-6"/>
          <w:szCs w:val="28"/>
          <w:lang w:val="vi-VN"/>
        </w:rPr>
        <w:fldChar w:fldCharType="separate"/>
      </w:r>
      <w:r>
        <w:rPr>
          <w:rFonts w:eastAsia="Georgia"/>
          <w:noProof/>
          <w:position w:val="-6"/>
          <w:szCs w:val="28"/>
          <w:lang w:eastAsia="en-US"/>
        </w:rPr>
        <w:drawing>
          <wp:inline distT="0" distB="0" distL="0" distR="0">
            <wp:extent cx="628650" cy="314325"/>
            <wp:effectExtent l="0" t="0" r="0" b="0"/>
            <wp:docPr id="51" name="Image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09"/>
                    <pic:cNvPicPr>
                      <a:picLocks noChangeAspect="1" noChangeArrowheads="1"/>
                    </pic:cNvPicPr>
                  </pic:nvPicPr>
                  <pic:blipFill>
                    <a:blip r:embed="rId895" cstate="print">
                      <a:extLst>
                        <a:ext uri="{28A0092B-C50C-407E-A947-70E740481C1C}">
                          <a14:useLocalDpi xmlns:a14="http://schemas.microsoft.com/office/drawing/2010/main"/>
                        </a:ext>
                      </a:extLst>
                    </a:blip>
                    <a:srcRect l="-57" t="-115" r="-57" b="-115"/>
                    <a:stretch>
                      <a:fillRect/>
                    </a:stretch>
                  </pic:blipFill>
                  <pic:spPr bwMode="auto">
                    <a:xfrm>
                      <a:off x="0" y="0"/>
                      <a:ext cx="628650" cy="314325"/>
                    </a:xfrm>
                    <a:prstGeom prst="rect">
                      <a:avLst/>
                    </a:prstGeom>
                  </pic:spPr>
                </pic:pic>
              </a:graphicData>
            </a:graphic>
          </wp:inline>
        </w:drawing>
      </w:r>
      <w:r>
        <w:rPr>
          <w:rFonts w:eastAsia="Georgia"/>
          <w:position w:val="-6"/>
          <w:szCs w:val="28"/>
          <w:lang w:val="vi-VN"/>
        </w:rPr>
        <w:fldChar w:fldCharType="end"/>
      </w:r>
      <w:r>
        <w:rPr>
          <w:rFonts w:eastAsia="Georgia"/>
          <w:szCs w:val="28"/>
          <w:lang w:val="vi-VN"/>
        </w:rPr>
        <w:t xml:space="preserve"> là:</w:t>
      </w:r>
    </w:p>
    <w:tbl>
      <w:tblPr>
        <w:tblW w:w="9593" w:type="dxa"/>
        <w:tblInd w:w="-108" w:type="dxa"/>
        <w:tblLayout w:type="fixed"/>
        <w:tblLook w:val="0000" w:firstRow="0" w:lastRow="0" w:firstColumn="0" w:lastColumn="0" w:noHBand="0" w:noVBand="0"/>
      </w:tblPr>
      <w:tblGrid>
        <w:gridCol w:w="2394"/>
        <w:gridCol w:w="2393"/>
        <w:gridCol w:w="2394"/>
        <w:gridCol w:w="2412"/>
      </w:tblGrid>
      <w:tr w:rsidR="00DF5C28">
        <w:tc>
          <w:tcPr>
            <w:tcW w:w="2394" w:type="dxa"/>
            <w:vAlign w:val="center"/>
          </w:tcPr>
          <w:p w:rsidR="00DF5C28" w:rsidRDefault="00504772">
            <w:pPr>
              <w:spacing w:line="312" w:lineRule="auto"/>
              <w:rPr>
                <w:szCs w:val="28"/>
                <w:lang w:val="vi-VN"/>
              </w:rPr>
            </w:pPr>
            <w:r>
              <w:rPr>
                <w:b/>
                <w:bCs/>
                <w:szCs w:val="28"/>
                <w:lang w:val="vi-VN"/>
              </w:rPr>
              <w:t>A.</w:t>
            </w:r>
            <w:r>
              <w:rPr>
                <w:szCs w:val="28"/>
                <w:lang w:val="vi-VN"/>
              </w:rPr>
              <w:t xml:space="preserve"> </w:t>
            </w:r>
            <w:r>
              <w:rPr>
                <w:szCs w:val="28"/>
                <w:lang w:val="vi-VN"/>
              </w:rPr>
              <w:object w:dxaOrig="559" w:dyaOrig="279">
                <v:shape id="ole_rId973" o:spid="_x0000_i1485" style="width:28.5pt;height:13.5pt" coordsize="" o:spt="100" adj="0,,0" path="" stroked="f">
                  <v:stroke joinstyle="miter"/>
                  <v:imagedata r:id="rId896" o:title=""/>
                  <v:formulas/>
                  <v:path o:connecttype="segments"/>
                </v:shape>
                <o:OLEObject Type="Embed" ProgID="Equation.DSMT4" ShapeID="ole_rId973" DrawAspect="Content" ObjectID="_1795179092" r:id="rId897"/>
              </w:object>
            </w:r>
          </w:p>
        </w:tc>
        <w:tc>
          <w:tcPr>
            <w:tcW w:w="2393" w:type="dxa"/>
            <w:vAlign w:val="center"/>
          </w:tcPr>
          <w:p w:rsidR="00DF5C28" w:rsidRDefault="00504772">
            <w:pPr>
              <w:spacing w:line="312" w:lineRule="auto"/>
              <w:rPr>
                <w:szCs w:val="28"/>
                <w:lang w:val="vi-VN"/>
              </w:rPr>
            </w:pPr>
            <w:r>
              <w:rPr>
                <w:b/>
                <w:bCs/>
                <w:szCs w:val="28"/>
                <w:lang w:val="vi-VN"/>
              </w:rPr>
              <w:t>B.</w:t>
            </w:r>
            <w:r>
              <w:rPr>
                <w:szCs w:val="28"/>
                <w:lang w:val="vi-VN"/>
              </w:rPr>
              <w:t xml:space="preserve"> </w:t>
            </w:r>
            <w:r>
              <w:rPr>
                <w:szCs w:val="28"/>
                <w:lang w:val="vi-VN"/>
              </w:rPr>
              <w:object w:dxaOrig="559" w:dyaOrig="279">
                <v:shape id="ole_rId975" o:spid="_x0000_i1486" style="width:28.5pt;height:13.5pt" coordsize="" o:spt="100" adj="0,,0" path="" stroked="f">
                  <v:stroke joinstyle="miter"/>
                  <v:imagedata r:id="rId898" o:title=""/>
                  <v:formulas/>
                  <v:path o:connecttype="segments"/>
                </v:shape>
                <o:OLEObject Type="Embed" ProgID="Equation.DSMT4" ShapeID="ole_rId975" DrawAspect="Content" ObjectID="_1795179093" r:id="rId899"/>
              </w:object>
            </w:r>
          </w:p>
        </w:tc>
        <w:tc>
          <w:tcPr>
            <w:tcW w:w="2394" w:type="dxa"/>
            <w:vAlign w:val="center"/>
          </w:tcPr>
          <w:p w:rsidR="00DF5C28" w:rsidRDefault="00504772">
            <w:pPr>
              <w:spacing w:line="312" w:lineRule="auto"/>
              <w:rPr>
                <w:szCs w:val="28"/>
                <w:lang w:val="vi-VN"/>
              </w:rPr>
            </w:pPr>
            <w:r>
              <w:rPr>
                <w:b/>
                <w:bCs/>
                <w:szCs w:val="28"/>
                <w:lang w:val="vi-VN"/>
              </w:rPr>
              <w:t>C.</w:t>
            </w:r>
            <w:r>
              <w:rPr>
                <w:szCs w:val="28"/>
                <w:lang w:val="vi-VN"/>
              </w:rPr>
              <w:t xml:space="preserve"> </w:t>
            </w:r>
            <w:r>
              <w:rPr>
                <w:szCs w:val="28"/>
                <w:lang w:val="vi-VN"/>
              </w:rPr>
              <w:object w:dxaOrig="559" w:dyaOrig="279">
                <v:shape id="ole_rId977" o:spid="_x0000_i1487" style="width:28.5pt;height:13.5pt" coordsize="" o:spt="100" adj="0,,0" path="" stroked="f">
                  <v:stroke joinstyle="miter"/>
                  <v:imagedata r:id="rId900" o:title=""/>
                  <v:formulas/>
                  <v:path o:connecttype="segments"/>
                </v:shape>
                <o:OLEObject Type="Embed" ProgID="Equation.DSMT4" ShapeID="ole_rId977" DrawAspect="Content" ObjectID="_1795179094" r:id="rId901"/>
              </w:object>
            </w:r>
          </w:p>
        </w:tc>
        <w:tc>
          <w:tcPr>
            <w:tcW w:w="2412" w:type="dxa"/>
            <w:vAlign w:val="center"/>
          </w:tcPr>
          <w:p w:rsidR="00DF5C28" w:rsidRDefault="00504772">
            <w:pPr>
              <w:spacing w:line="312" w:lineRule="auto"/>
              <w:rPr>
                <w:szCs w:val="28"/>
                <w:lang w:val="vi-VN"/>
              </w:rPr>
            </w:pPr>
            <w:r>
              <w:rPr>
                <w:b/>
                <w:bCs/>
                <w:szCs w:val="28"/>
                <w:lang w:val="vi-VN"/>
              </w:rPr>
              <w:t>D.</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28625" cy="285750"/>
                  <wp:effectExtent l="0" t="0" r="0" b="0"/>
                  <wp:docPr id="52" name="Image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10"/>
                          <pic:cNvPicPr>
                            <a:picLocks noChangeAspect="1" noChangeArrowheads="1"/>
                          </pic:cNvPicPr>
                        </pic:nvPicPr>
                        <pic:blipFill>
                          <a:blip r:embed="rId902" cstate="print">
                            <a:extLst>
                              <a:ext uri="{28A0092B-C50C-407E-A947-70E740481C1C}">
                                <a14:useLocalDpi xmlns:a14="http://schemas.microsoft.com/office/drawing/2010/main"/>
                              </a:ext>
                            </a:extLst>
                          </a:blip>
                          <a:srcRect l="-84" t="-126" r="-84" b="-126"/>
                          <a:stretch>
                            <a:fillRect/>
                          </a:stretch>
                        </pic:blipFill>
                        <pic:spPr bwMode="auto">
                          <a:xfrm>
                            <a:off x="0" y="0"/>
                            <a:ext cx="428625" cy="285750"/>
                          </a:xfrm>
                          <a:prstGeom prst="rect">
                            <a:avLst/>
                          </a:prstGeom>
                        </pic:spPr>
                      </pic:pic>
                    </a:graphicData>
                  </a:graphic>
                </wp:inline>
              </w:drawing>
            </w:r>
            <w:r>
              <w:rPr>
                <w:position w:val="-6"/>
              </w:rPr>
              <w:fldChar w:fldCharType="end"/>
            </w:r>
          </w:p>
        </w:tc>
      </w:tr>
    </w:tbl>
    <w:p w:rsidR="00DF5C28" w:rsidRDefault="00504772">
      <w:pPr>
        <w:spacing w:after="0" w:line="312" w:lineRule="auto"/>
        <w:rPr>
          <w:lang w:val="vi-VN"/>
        </w:rPr>
      </w:pPr>
      <w:r>
        <w:rPr>
          <w:rFonts w:eastAsia="Georgia"/>
          <w:b/>
          <w:bCs/>
          <w:szCs w:val="28"/>
          <w:lang w:val="vi-VN"/>
        </w:rPr>
        <w:t>Câu 4:</w:t>
      </w:r>
      <w:r>
        <w:rPr>
          <w:rFonts w:eastAsia="Georgia"/>
          <w:szCs w:val="28"/>
          <w:lang w:val="vi-VN"/>
        </w:rPr>
        <w:t xml:space="preserve"> Gía tr</w:t>
      </w:r>
      <w:r>
        <w:rPr>
          <w:rFonts w:eastAsia="Georgia"/>
          <w:szCs w:val="28"/>
          <w:lang w:val="vi-VN"/>
        </w:rPr>
        <w:t>ị</w:t>
      </w:r>
      <w:r>
        <w:rPr>
          <w:rFonts w:eastAsia="Georgia"/>
          <w:szCs w:val="28"/>
          <w:lang w:val="vi-VN"/>
        </w:rPr>
        <w:t xml:space="preserve"> c</w:t>
      </w:r>
      <w:r>
        <w:rPr>
          <w:rFonts w:eastAsia="Georgia"/>
          <w:szCs w:val="28"/>
          <w:lang w:val="vi-VN"/>
        </w:rPr>
        <w:t>ủ</w:t>
      </w:r>
      <w:r>
        <w:rPr>
          <w:rFonts w:eastAsia="Georgia"/>
          <w:szCs w:val="28"/>
          <w:lang w:val="vi-VN"/>
        </w:rPr>
        <w:t xml:space="preserve">a </w:t>
      </w:r>
      <w:r>
        <w:fldChar w:fldCharType="begin"/>
      </w:r>
      <w:r>
        <w:rPr>
          <w:rFonts w:eastAsia="Georgia"/>
          <w:position w:val="-6"/>
          <w:szCs w:val="28"/>
          <w:lang w:val="vi-VN"/>
        </w:rPr>
        <w:instrText>QUOTE _x0001_</w:instrText>
      </w:r>
      <w:r>
        <w:rPr>
          <w:rFonts w:eastAsia="Georgia"/>
          <w:position w:val="-6"/>
          <w:szCs w:val="28"/>
          <w:lang w:val="vi-VN"/>
        </w:rPr>
        <w:fldChar w:fldCharType="separate"/>
      </w:r>
      <w:r>
        <w:rPr>
          <w:rFonts w:eastAsia="Georgia"/>
          <w:noProof/>
          <w:position w:val="-6"/>
          <w:szCs w:val="28"/>
          <w:lang w:eastAsia="en-US"/>
        </w:rPr>
        <w:drawing>
          <wp:inline distT="0" distB="0" distL="0" distR="0">
            <wp:extent cx="104775" cy="285750"/>
            <wp:effectExtent l="0" t="0" r="0" b="0"/>
            <wp:docPr id="53" name="Image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11"/>
                    <pic:cNvPicPr>
                      <a:picLocks noChangeAspect="1" noChangeArrowheads="1"/>
                    </pic:cNvPicPr>
                  </pic:nvPicPr>
                  <pic:blipFill>
                    <a:blip r:embed="rId903"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rFonts w:eastAsia="Georgia"/>
          <w:position w:val="-6"/>
          <w:szCs w:val="28"/>
          <w:lang w:val="vi-VN"/>
        </w:rPr>
        <w:fldChar w:fldCharType="end"/>
      </w:r>
      <w:r>
        <w:rPr>
          <w:rFonts w:eastAsia="Georgia"/>
          <w:szCs w:val="28"/>
          <w:lang w:val="vi-VN"/>
        </w:rPr>
        <w:t xml:space="preserve"> đ</w:t>
      </w:r>
      <w:r>
        <w:rPr>
          <w:rFonts w:eastAsia="Georgia"/>
          <w:szCs w:val="28"/>
          <w:lang w:val="vi-VN"/>
        </w:rPr>
        <w:t>ể</w:t>
      </w:r>
      <w:r>
        <w:rPr>
          <w:rFonts w:eastAsia="Georgia"/>
          <w:szCs w:val="28"/>
          <w:lang w:val="vi-VN"/>
        </w:rPr>
        <w:t xml:space="preserve"> </w:t>
      </w:r>
      <w:r>
        <w:fldChar w:fldCharType="begin"/>
      </w:r>
      <w:r>
        <w:rPr>
          <w:rFonts w:eastAsia="Georgia"/>
          <w:position w:val="-6"/>
          <w:szCs w:val="28"/>
          <w:lang w:val="vi-VN"/>
        </w:rPr>
        <w:instrText>QUOTE _x0001_</w:instrText>
      </w:r>
      <w:r>
        <w:rPr>
          <w:rFonts w:eastAsia="Georgia"/>
          <w:position w:val="-6"/>
          <w:szCs w:val="28"/>
          <w:lang w:val="vi-VN"/>
        </w:rPr>
        <w:fldChar w:fldCharType="separate"/>
      </w:r>
      <w:r>
        <w:rPr>
          <w:rFonts w:eastAsia="Georgia"/>
          <w:noProof/>
          <w:position w:val="-6"/>
          <w:szCs w:val="28"/>
          <w:lang w:eastAsia="en-US"/>
        </w:rPr>
        <w:drawing>
          <wp:inline distT="0" distB="0" distL="0" distR="0">
            <wp:extent cx="742950" cy="304800"/>
            <wp:effectExtent l="0" t="0" r="0" b="0"/>
            <wp:docPr id="54" name="Image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12"/>
                    <pic:cNvPicPr>
                      <a:picLocks noChangeAspect="1" noChangeArrowheads="1"/>
                    </pic:cNvPicPr>
                  </pic:nvPicPr>
                  <pic:blipFill>
                    <a:blip r:embed="rId904" cstate="print">
                      <a:extLst>
                        <a:ext uri="{28A0092B-C50C-407E-A947-70E740481C1C}">
                          <a14:useLocalDpi xmlns:a14="http://schemas.microsoft.com/office/drawing/2010/main"/>
                        </a:ext>
                      </a:extLst>
                    </a:blip>
                    <a:srcRect l="-48" t="-118" r="-48" b="-118"/>
                    <a:stretch>
                      <a:fillRect/>
                    </a:stretch>
                  </pic:blipFill>
                  <pic:spPr bwMode="auto">
                    <a:xfrm>
                      <a:off x="0" y="0"/>
                      <a:ext cx="742950" cy="304800"/>
                    </a:xfrm>
                    <a:prstGeom prst="rect">
                      <a:avLst/>
                    </a:prstGeom>
                  </pic:spPr>
                </pic:pic>
              </a:graphicData>
            </a:graphic>
          </wp:inline>
        </w:drawing>
      </w:r>
      <w:r>
        <w:rPr>
          <w:rFonts w:eastAsia="Georgia"/>
          <w:position w:val="-6"/>
          <w:szCs w:val="28"/>
          <w:lang w:val="vi-VN"/>
        </w:rPr>
        <w:fldChar w:fldCharType="end"/>
      </w:r>
      <w:r>
        <w:rPr>
          <w:rFonts w:eastAsia="Georgia"/>
          <w:szCs w:val="28"/>
          <w:lang w:val="vi-VN"/>
        </w:rPr>
        <w:t xml:space="preserve"> là:</w:t>
      </w:r>
    </w:p>
    <w:tbl>
      <w:tblPr>
        <w:tblW w:w="9593" w:type="dxa"/>
        <w:tblInd w:w="-108" w:type="dxa"/>
        <w:tblLayout w:type="fixed"/>
        <w:tblLook w:val="0000" w:firstRow="0" w:lastRow="0" w:firstColumn="0" w:lastColumn="0" w:noHBand="0" w:noVBand="0"/>
      </w:tblPr>
      <w:tblGrid>
        <w:gridCol w:w="2393"/>
        <w:gridCol w:w="2392"/>
        <w:gridCol w:w="2407"/>
        <w:gridCol w:w="2401"/>
      </w:tblGrid>
      <w:tr w:rsidR="00DF5C28">
        <w:tc>
          <w:tcPr>
            <w:tcW w:w="2393" w:type="dxa"/>
          </w:tcPr>
          <w:p w:rsidR="00DF5C28" w:rsidRDefault="00504772">
            <w:pPr>
              <w:spacing w:line="312" w:lineRule="auto"/>
              <w:rPr>
                <w:szCs w:val="28"/>
                <w:lang w:val="vi-VN"/>
              </w:rPr>
            </w:pPr>
            <w:r>
              <w:rPr>
                <w:b/>
                <w:bCs/>
                <w:szCs w:val="28"/>
                <w:lang w:val="vi-VN"/>
              </w:rPr>
              <w:t>A</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85750"/>
                  <wp:effectExtent l="0" t="0" r="0" b="0"/>
                  <wp:docPr id="55" name="Image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13"/>
                          <pic:cNvPicPr>
                            <a:picLocks noChangeAspect="1" noChangeArrowheads="1"/>
                          </pic:cNvPicPr>
                        </pic:nvPicPr>
                        <pic:blipFill>
                          <a:blip r:embed="rId905" cstate="print">
                            <a:extLst>
                              <a:ext uri="{28A0092B-C50C-407E-A947-70E740481C1C}">
                                <a14:useLocalDpi xmlns:a14="http://schemas.microsoft.com/office/drawing/2010/main"/>
                              </a:ext>
                            </a:extLst>
                          </a:blip>
                          <a:srcRect l="-379" t="-126" r="-379" b="-126"/>
                          <a:stretch>
                            <a:fillRect/>
                          </a:stretch>
                        </pic:blipFill>
                        <pic:spPr bwMode="auto">
                          <a:xfrm>
                            <a:off x="0" y="0"/>
                            <a:ext cx="95250" cy="285750"/>
                          </a:xfrm>
                          <a:prstGeom prst="rect">
                            <a:avLst/>
                          </a:prstGeom>
                        </pic:spPr>
                      </pic:pic>
                    </a:graphicData>
                  </a:graphic>
                </wp:inline>
              </w:drawing>
            </w:r>
            <w:r>
              <w:rPr>
                <w:position w:val="-6"/>
              </w:rPr>
              <w:fldChar w:fldCharType="end"/>
            </w:r>
          </w:p>
        </w:tc>
        <w:tc>
          <w:tcPr>
            <w:tcW w:w="2392" w:type="dxa"/>
          </w:tcPr>
          <w:p w:rsidR="00DF5C28" w:rsidRDefault="00504772">
            <w:pPr>
              <w:spacing w:line="312" w:lineRule="auto"/>
              <w:rPr>
                <w:szCs w:val="28"/>
                <w:lang w:val="vi-VN"/>
              </w:rPr>
            </w:pPr>
            <w:r>
              <w:rPr>
                <w:b/>
                <w:bCs/>
                <w:szCs w:val="28"/>
                <w:lang w:val="vi-VN"/>
              </w:rPr>
              <w:t>B.</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85750"/>
                  <wp:effectExtent l="0" t="0" r="0" b="0"/>
                  <wp:docPr id="56" name="Image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4"/>
                          <pic:cNvPicPr>
                            <a:picLocks noChangeAspect="1" noChangeArrowheads="1"/>
                          </pic:cNvPicPr>
                        </pic:nvPicPr>
                        <pic:blipFill>
                          <a:blip r:embed="rId906" cstate="print">
                            <a:extLst>
                              <a:ext uri="{28A0092B-C50C-407E-A947-70E740481C1C}">
                                <a14:useLocalDpi xmlns:a14="http://schemas.microsoft.com/office/drawing/2010/main"/>
                              </a:ext>
                            </a:extLst>
                          </a:blip>
                          <a:srcRect l="-379" t="-126" r="-379" b="-126"/>
                          <a:stretch>
                            <a:fillRect/>
                          </a:stretch>
                        </pic:blipFill>
                        <pic:spPr bwMode="auto">
                          <a:xfrm>
                            <a:off x="0" y="0"/>
                            <a:ext cx="95250" cy="285750"/>
                          </a:xfrm>
                          <a:prstGeom prst="rect">
                            <a:avLst/>
                          </a:prstGeom>
                        </pic:spPr>
                      </pic:pic>
                    </a:graphicData>
                  </a:graphic>
                </wp:inline>
              </w:drawing>
            </w:r>
            <w:r>
              <w:rPr>
                <w:position w:val="-6"/>
              </w:rPr>
              <w:fldChar w:fldCharType="end"/>
            </w:r>
          </w:p>
        </w:tc>
        <w:tc>
          <w:tcPr>
            <w:tcW w:w="2407" w:type="dxa"/>
          </w:tcPr>
          <w:p w:rsidR="00DF5C28" w:rsidRDefault="00504772">
            <w:pPr>
              <w:spacing w:line="312" w:lineRule="auto"/>
              <w:rPr>
                <w:szCs w:val="28"/>
                <w:lang w:val="vi-VN"/>
              </w:rPr>
            </w:pPr>
            <w:r>
              <w:rPr>
                <w:b/>
                <w:bCs/>
                <w:szCs w:val="28"/>
                <w:lang w:val="vi-VN"/>
              </w:rPr>
              <w:t>C.</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28600" cy="285750"/>
                  <wp:effectExtent l="0" t="0" r="0" b="0"/>
                  <wp:docPr id="57" name="Image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15"/>
                          <pic:cNvPicPr>
                            <a:picLocks noChangeAspect="1" noChangeArrowheads="1"/>
                          </pic:cNvPicPr>
                        </pic:nvPicPr>
                        <pic:blipFill>
                          <a:blip r:embed="rId907" cstate="print">
                            <a:extLst>
                              <a:ext uri="{28A0092B-C50C-407E-A947-70E740481C1C}">
                                <a14:useLocalDpi xmlns:a14="http://schemas.microsoft.com/office/drawing/2010/main"/>
                              </a:ext>
                            </a:extLst>
                          </a:blip>
                          <a:srcRect l="-158" t="-126" r="-158" b="-126"/>
                          <a:stretch>
                            <a:fillRect/>
                          </a:stretch>
                        </pic:blipFill>
                        <pic:spPr bwMode="auto">
                          <a:xfrm>
                            <a:off x="0" y="0"/>
                            <a:ext cx="228600" cy="285750"/>
                          </a:xfrm>
                          <a:prstGeom prst="rect">
                            <a:avLst/>
                          </a:prstGeom>
                        </pic:spPr>
                      </pic:pic>
                    </a:graphicData>
                  </a:graphic>
                </wp:inline>
              </w:drawing>
            </w:r>
            <w:r>
              <w:rPr>
                <w:position w:val="-6"/>
              </w:rPr>
              <w:fldChar w:fldCharType="end"/>
            </w:r>
          </w:p>
        </w:tc>
        <w:tc>
          <w:tcPr>
            <w:tcW w:w="2401" w:type="dxa"/>
          </w:tcPr>
          <w:p w:rsidR="00DF5C28" w:rsidRDefault="00504772">
            <w:pPr>
              <w:spacing w:line="312" w:lineRule="auto"/>
              <w:rPr>
                <w:b/>
                <w:bCs/>
                <w:szCs w:val="28"/>
                <w:lang w:val="vi-VN"/>
              </w:rPr>
            </w:pPr>
            <w:r>
              <w:rPr>
                <w:b/>
                <w:bCs/>
                <w:szCs w:val="28"/>
                <w:lang w:val="vi-VN"/>
              </w:rPr>
              <w:t>D.</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00025" cy="285750"/>
                  <wp:effectExtent l="0" t="0" r="0" b="0"/>
                  <wp:docPr id="58" name="Image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16"/>
                          <pic:cNvPicPr>
                            <a:picLocks noChangeAspect="1" noChangeArrowheads="1"/>
                          </pic:cNvPicPr>
                        </pic:nvPicPr>
                        <pic:blipFill>
                          <a:blip r:embed="rId908" cstate="print">
                            <a:extLst>
                              <a:ext uri="{28A0092B-C50C-407E-A947-70E740481C1C}">
                                <a14:useLocalDpi xmlns:a14="http://schemas.microsoft.com/office/drawing/2010/main"/>
                              </a:ext>
                            </a:extLst>
                          </a:blip>
                          <a:srcRect l="-180" t="-126" r="-180" b="-126"/>
                          <a:stretch>
                            <a:fillRect/>
                          </a:stretch>
                        </pic:blipFill>
                        <pic:spPr bwMode="auto">
                          <a:xfrm>
                            <a:off x="0" y="0"/>
                            <a:ext cx="200025" cy="285750"/>
                          </a:xfrm>
                          <a:prstGeom prst="rect">
                            <a:avLst/>
                          </a:prstGeom>
                        </pic:spPr>
                      </pic:pic>
                    </a:graphicData>
                  </a:graphic>
                </wp:inline>
              </w:drawing>
            </w:r>
            <w:r>
              <w:rPr>
                <w:position w:val="-6"/>
              </w:rPr>
              <w:fldChar w:fldCharType="end"/>
            </w:r>
          </w:p>
        </w:tc>
      </w:tr>
    </w:tbl>
    <w:p w:rsidR="00DF5C28" w:rsidRDefault="00504772">
      <w:pPr>
        <w:spacing w:after="0" w:line="312" w:lineRule="auto"/>
        <w:rPr>
          <w:lang w:val="vi-VN"/>
        </w:rPr>
      </w:pPr>
      <w:r>
        <w:rPr>
          <w:rFonts w:eastAsia="Georgia"/>
          <w:b/>
          <w:bCs/>
          <w:szCs w:val="28"/>
          <w:lang w:val="vi-VN"/>
        </w:rPr>
        <w:t>Câu 5:</w:t>
      </w:r>
      <w:r>
        <w:rPr>
          <w:rFonts w:eastAsia="Georgia"/>
          <w:szCs w:val="28"/>
          <w:lang w:val="vi-VN"/>
        </w:rPr>
        <w:t xml:space="preserve"> Bi</w:t>
      </w:r>
      <w:r>
        <w:rPr>
          <w:rFonts w:eastAsia="Georgia"/>
          <w:szCs w:val="28"/>
          <w:lang w:val="vi-VN"/>
        </w:rPr>
        <w:t>ế</w:t>
      </w:r>
      <w:r>
        <w:rPr>
          <w:rFonts w:eastAsia="Georgia"/>
          <w:szCs w:val="28"/>
          <w:lang w:val="vi-VN"/>
        </w:rPr>
        <w:t>t đ</w:t>
      </w:r>
      <w:r>
        <w:rPr>
          <w:rFonts w:eastAsia="Georgia"/>
          <w:szCs w:val="28"/>
          <w:lang w:val="vi-VN"/>
        </w:rPr>
        <w:t>ồ</w:t>
      </w:r>
      <w:r>
        <w:rPr>
          <w:rFonts w:eastAsia="Georgia"/>
          <w:szCs w:val="28"/>
          <w:lang w:val="vi-VN"/>
        </w:rPr>
        <w:t xml:space="preserve"> th</w:t>
      </w:r>
      <w:r>
        <w:rPr>
          <w:rFonts w:eastAsia="Georgia"/>
          <w:szCs w:val="28"/>
          <w:lang w:val="vi-VN"/>
        </w:rPr>
        <w:t>ị</w:t>
      </w:r>
      <w:r>
        <w:rPr>
          <w:rFonts w:eastAsia="Georgia"/>
          <w:szCs w:val="28"/>
          <w:lang w:val="vi-VN"/>
        </w:rPr>
        <w:t xml:space="preserve"> hàm s</w:t>
      </w:r>
      <w:r>
        <w:rPr>
          <w:rFonts w:eastAsia="Georgia"/>
          <w:szCs w:val="28"/>
          <w:lang w:val="vi-VN"/>
        </w:rPr>
        <w:t>ố</w:t>
      </w:r>
      <w:r>
        <w:rPr>
          <w:rFonts w:eastAsia="Georgia"/>
          <w:szCs w:val="28"/>
          <w:lang w:val="vi-VN"/>
        </w:rPr>
        <w:t xml:space="preserve"> </w:t>
      </w:r>
      <w:r>
        <w:fldChar w:fldCharType="begin"/>
      </w:r>
      <w:r>
        <w:rPr>
          <w:rFonts w:eastAsia="Georgia"/>
          <w:position w:val="-8"/>
          <w:szCs w:val="28"/>
          <w:lang w:val="vi-VN"/>
        </w:rPr>
        <w:instrText>QUOTE _x0001_</w:instrText>
      </w:r>
      <w:r>
        <w:rPr>
          <w:rFonts w:eastAsia="Georgia"/>
          <w:position w:val="-8"/>
          <w:szCs w:val="28"/>
          <w:lang w:val="vi-VN"/>
        </w:rPr>
        <w:fldChar w:fldCharType="separate"/>
      </w:r>
      <w:r>
        <w:rPr>
          <w:rFonts w:eastAsia="Georgia"/>
          <w:noProof/>
          <w:position w:val="-8"/>
          <w:szCs w:val="28"/>
          <w:lang w:eastAsia="en-US"/>
        </w:rPr>
        <w:drawing>
          <wp:inline distT="0" distB="0" distL="0" distR="0">
            <wp:extent cx="1733550" cy="285750"/>
            <wp:effectExtent l="0" t="0" r="0" b="0"/>
            <wp:docPr id="59" name="Image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417"/>
                    <pic:cNvPicPr>
                      <a:picLocks noChangeAspect="1" noChangeArrowheads="1"/>
                    </pic:cNvPicPr>
                  </pic:nvPicPr>
                  <pic:blipFill>
                    <a:blip r:embed="rId909" cstate="print">
                      <a:extLst>
                        <a:ext uri="{28A0092B-C50C-407E-A947-70E740481C1C}">
                          <a14:useLocalDpi xmlns:a14="http://schemas.microsoft.com/office/drawing/2010/main"/>
                        </a:ext>
                      </a:extLst>
                    </a:blip>
                    <a:srcRect l="-21" t="-126" r="-21" b="-126"/>
                    <a:stretch>
                      <a:fillRect/>
                    </a:stretch>
                  </pic:blipFill>
                  <pic:spPr bwMode="auto">
                    <a:xfrm>
                      <a:off x="0" y="0"/>
                      <a:ext cx="1733550" cy="285750"/>
                    </a:xfrm>
                    <a:prstGeom prst="rect">
                      <a:avLst/>
                    </a:prstGeom>
                  </pic:spPr>
                </pic:pic>
              </a:graphicData>
            </a:graphic>
          </wp:inline>
        </w:drawing>
      </w:r>
      <w:r>
        <w:rPr>
          <w:rFonts w:eastAsia="Georgia"/>
          <w:position w:val="-8"/>
          <w:szCs w:val="28"/>
          <w:lang w:val="vi-VN"/>
        </w:rPr>
        <w:fldChar w:fldCharType="end"/>
      </w:r>
      <w:r>
        <w:rPr>
          <w:rFonts w:eastAsia="Georgia"/>
          <w:szCs w:val="28"/>
          <w:lang w:val="vi-VN"/>
        </w:rPr>
        <w:t xml:space="preserve"> đi qua đi</w:t>
      </w:r>
      <w:r>
        <w:rPr>
          <w:rFonts w:eastAsia="Georgia"/>
          <w:szCs w:val="28"/>
          <w:lang w:val="vi-VN"/>
        </w:rPr>
        <w:t>ể</w:t>
      </w:r>
      <w:r>
        <w:rPr>
          <w:rFonts w:eastAsia="Georgia"/>
          <w:szCs w:val="28"/>
          <w:lang w:val="vi-VN"/>
        </w:rPr>
        <w:t xml:space="preserve">m </w:t>
      </w:r>
      <w:r>
        <w:fldChar w:fldCharType="begin"/>
      </w:r>
      <w:r>
        <w:rPr>
          <w:rFonts w:eastAsia="Georgia"/>
          <w:position w:val="-6"/>
          <w:szCs w:val="28"/>
          <w:lang w:val="vi-VN"/>
        </w:rPr>
        <w:instrText>QUOTE _x0001_</w:instrText>
      </w:r>
      <w:r>
        <w:rPr>
          <w:rFonts w:eastAsia="Georgia"/>
          <w:position w:val="-6"/>
          <w:szCs w:val="28"/>
          <w:lang w:val="vi-VN"/>
        </w:rPr>
        <w:fldChar w:fldCharType="separate"/>
      </w:r>
      <w:r>
        <w:rPr>
          <w:rFonts w:eastAsia="Georgia"/>
          <w:noProof/>
          <w:position w:val="-6"/>
          <w:szCs w:val="28"/>
          <w:lang w:eastAsia="en-US"/>
        </w:rPr>
        <w:drawing>
          <wp:inline distT="0" distB="0" distL="0" distR="0">
            <wp:extent cx="533400" cy="285750"/>
            <wp:effectExtent l="0" t="0" r="0" b="0"/>
            <wp:docPr id="60" name="Image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18"/>
                    <pic:cNvPicPr>
                      <a:picLocks noChangeAspect="1" noChangeArrowheads="1"/>
                    </pic:cNvPicPr>
                  </pic:nvPicPr>
                  <pic:blipFill>
                    <a:blip r:embed="rId910" cstate="print">
                      <a:extLst>
                        <a:ext uri="{28A0092B-C50C-407E-A947-70E740481C1C}">
                          <a14:useLocalDpi xmlns:a14="http://schemas.microsoft.com/office/drawing/2010/main"/>
                        </a:ext>
                      </a:extLst>
                    </a:blip>
                    <a:srcRect l="-68" t="-126" r="-68" b="-126"/>
                    <a:stretch>
                      <a:fillRect/>
                    </a:stretch>
                  </pic:blipFill>
                  <pic:spPr bwMode="auto">
                    <a:xfrm>
                      <a:off x="0" y="0"/>
                      <a:ext cx="533400" cy="285750"/>
                    </a:xfrm>
                    <a:prstGeom prst="rect">
                      <a:avLst/>
                    </a:prstGeom>
                  </pic:spPr>
                </pic:pic>
              </a:graphicData>
            </a:graphic>
          </wp:inline>
        </w:drawing>
      </w:r>
      <w:r>
        <w:rPr>
          <w:rFonts w:eastAsia="Georgia"/>
          <w:position w:val="-6"/>
          <w:szCs w:val="28"/>
          <w:lang w:val="vi-VN"/>
        </w:rPr>
        <w:fldChar w:fldCharType="end"/>
      </w:r>
      <w:r>
        <w:rPr>
          <w:rFonts w:eastAsia="Georgia"/>
          <w:szCs w:val="28"/>
          <w:lang w:val="vi-VN"/>
        </w:rPr>
        <w:t xml:space="preserve"> và đi</w:t>
      </w:r>
      <w:r>
        <w:rPr>
          <w:rFonts w:eastAsia="Georgia"/>
          <w:szCs w:val="28"/>
          <w:lang w:val="vi-VN"/>
        </w:rPr>
        <w:t>ể</w:t>
      </w:r>
      <w:r>
        <w:rPr>
          <w:rFonts w:eastAsia="Georgia"/>
          <w:szCs w:val="28"/>
          <w:lang w:val="vi-VN"/>
        </w:rPr>
        <w:t xml:space="preserve">m </w:t>
      </w:r>
      <w:r>
        <w:fldChar w:fldCharType="begin"/>
      </w:r>
      <w:r>
        <w:rPr>
          <w:rFonts w:eastAsia="Georgia"/>
          <w:position w:val="-6"/>
          <w:szCs w:val="28"/>
          <w:lang w:val="vi-VN"/>
        </w:rPr>
        <w:instrText>QUOTE _x0001_</w:instrText>
      </w:r>
      <w:r>
        <w:rPr>
          <w:rFonts w:eastAsia="Georgia"/>
          <w:position w:val="-6"/>
          <w:szCs w:val="28"/>
          <w:lang w:val="vi-VN"/>
        </w:rPr>
        <w:fldChar w:fldCharType="separate"/>
      </w:r>
      <w:r>
        <w:rPr>
          <w:rFonts w:eastAsia="Georgia"/>
          <w:noProof/>
          <w:position w:val="-6"/>
          <w:szCs w:val="28"/>
          <w:lang w:eastAsia="en-US"/>
        </w:rPr>
        <w:drawing>
          <wp:inline distT="0" distB="0" distL="0" distR="0">
            <wp:extent cx="676275" cy="285750"/>
            <wp:effectExtent l="0" t="0" r="0" b="0"/>
            <wp:docPr id="61" name="Image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19"/>
                    <pic:cNvPicPr>
                      <a:picLocks noChangeAspect="1" noChangeArrowheads="1"/>
                    </pic:cNvPicPr>
                  </pic:nvPicPr>
                  <pic:blipFill>
                    <a:blip r:embed="rId911" cstate="print">
                      <a:extLst>
                        <a:ext uri="{28A0092B-C50C-407E-A947-70E740481C1C}">
                          <a14:useLocalDpi xmlns:a14="http://schemas.microsoft.com/office/drawing/2010/main"/>
                        </a:ext>
                      </a:extLst>
                    </a:blip>
                    <a:srcRect l="-53" t="-126" r="-53" b="-126"/>
                    <a:stretch>
                      <a:fillRect/>
                    </a:stretch>
                  </pic:blipFill>
                  <pic:spPr bwMode="auto">
                    <a:xfrm>
                      <a:off x="0" y="0"/>
                      <a:ext cx="676275" cy="285750"/>
                    </a:xfrm>
                    <a:prstGeom prst="rect">
                      <a:avLst/>
                    </a:prstGeom>
                  </pic:spPr>
                </pic:pic>
              </a:graphicData>
            </a:graphic>
          </wp:inline>
        </w:drawing>
      </w:r>
      <w:r>
        <w:rPr>
          <w:rFonts w:eastAsia="Georgia"/>
          <w:position w:val="-6"/>
          <w:szCs w:val="28"/>
          <w:lang w:val="vi-VN"/>
        </w:rPr>
        <w:fldChar w:fldCharType="end"/>
      </w:r>
      <w:r>
        <w:rPr>
          <w:rFonts w:eastAsia="Georgia"/>
          <w:szCs w:val="28"/>
          <w:lang w:val="vi-VN"/>
        </w:rPr>
        <w:t>, khi đó giá tr</w:t>
      </w:r>
      <w:r>
        <w:rPr>
          <w:rFonts w:eastAsia="Georgia"/>
          <w:szCs w:val="28"/>
          <w:lang w:val="vi-VN"/>
        </w:rPr>
        <w:t>ị</w:t>
      </w:r>
      <w:r>
        <w:rPr>
          <w:rFonts w:eastAsia="Georgia"/>
          <w:szCs w:val="28"/>
          <w:lang w:val="vi-VN"/>
        </w:rPr>
        <w:t xml:space="preserve"> c</w:t>
      </w:r>
      <w:r>
        <w:rPr>
          <w:rFonts w:eastAsia="Georgia"/>
          <w:szCs w:val="28"/>
          <w:lang w:val="vi-VN"/>
        </w:rPr>
        <w:t>ủ</w:t>
      </w:r>
      <w:r>
        <w:rPr>
          <w:rFonts w:eastAsia="Georgia"/>
          <w:szCs w:val="28"/>
          <w:lang w:val="vi-VN"/>
        </w:rPr>
        <w:t>a h</w:t>
      </w:r>
      <w:r>
        <w:rPr>
          <w:rFonts w:eastAsia="Georgia"/>
          <w:szCs w:val="28"/>
          <w:lang w:val="vi-VN"/>
        </w:rPr>
        <w:t>ệ</w:t>
      </w:r>
      <w:r>
        <w:rPr>
          <w:rFonts w:eastAsia="Georgia"/>
          <w:szCs w:val="28"/>
          <w:lang w:val="vi-VN"/>
        </w:rPr>
        <w:t xml:space="preserve"> s</w:t>
      </w:r>
      <w:r>
        <w:rPr>
          <w:rFonts w:eastAsia="Georgia"/>
          <w:szCs w:val="28"/>
          <w:lang w:val="vi-VN"/>
        </w:rPr>
        <w:t>ố</w:t>
      </w:r>
      <w:r>
        <w:rPr>
          <w:rFonts w:eastAsia="Georgia"/>
          <w:szCs w:val="28"/>
          <w:lang w:val="vi-VN"/>
        </w:rPr>
        <w:t xml:space="preserve"> </w:t>
      </w:r>
      <w:r>
        <w:fldChar w:fldCharType="begin"/>
      </w:r>
      <w:r>
        <w:rPr>
          <w:rFonts w:eastAsia="Georgia"/>
          <w:position w:val="-6"/>
          <w:szCs w:val="28"/>
          <w:lang w:val="vi-VN"/>
        </w:rPr>
        <w:instrText>QUOTE _x0001_</w:instrText>
      </w:r>
      <w:r>
        <w:rPr>
          <w:rFonts w:eastAsia="Georgia"/>
          <w:position w:val="-6"/>
          <w:szCs w:val="28"/>
          <w:lang w:val="vi-VN"/>
        </w:rPr>
        <w:fldChar w:fldCharType="separate"/>
      </w:r>
      <w:r>
        <w:rPr>
          <w:rFonts w:eastAsia="Georgia"/>
          <w:noProof/>
          <w:position w:val="-6"/>
          <w:szCs w:val="28"/>
          <w:lang w:eastAsia="en-US"/>
        </w:rPr>
        <w:drawing>
          <wp:inline distT="0" distB="0" distL="0" distR="0">
            <wp:extent cx="104775" cy="285750"/>
            <wp:effectExtent l="0" t="0" r="0" b="0"/>
            <wp:docPr id="62" name="Image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20"/>
                    <pic:cNvPicPr>
                      <a:picLocks noChangeAspect="1" noChangeArrowheads="1"/>
                    </pic:cNvPicPr>
                  </pic:nvPicPr>
                  <pic:blipFill>
                    <a:blip r:embed="rId912"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rFonts w:eastAsia="Georgia"/>
          <w:position w:val="-6"/>
          <w:szCs w:val="28"/>
          <w:lang w:val="vi-VN"/>
        </w:rPr>
        <w:fldChar w:fldCharType="end"/>
      </w:r>
      <w:r>
        <w:rPr>
          <w:rFonts w:eastAsia="Georgia"/>
          <w:szCs w:val="28"/>
          <w:lang w:val="vi-VN"/>
        </w:rPr>
        <w:t xml:space="preserve"> là:</w:t>
      </w:r>
    </w:p>
    <w:tbl>
      <w:tblPr>
        <w:tblW w:w="9593" w:type="dxa"/>
        <w:tblInd w:w="-108" w:type="dxa"/>
        <w:tblLayout w:type="fixed"/>
        <w:tblLook w:val="0000" w:firstRow="0" w:lastRow="0" w:firstColumn="0" w:lastColumn="0" w:noHBand="0" w:noVBand="0"/>
      </w:tblPr>
      <w:tblGrid>
        <w:gridCol w:w="2399"/>
        <w:gridCol w:w="2396"/>
        <w:gridCol w:w="2399"/>
        <w:gridCol w:w="2399"/>
      </w:tblGrid>
      <w:tr w:rsidR="00DF5C28">
        <w:tc>
          <w:tcPr>
            <w:tcW w:w="2399" w:type="dxa"/>
          </w:tcPr>
          <w:p w:rsidR="00DF5C28" w:rsidRDefault="00504772">
            <w:pPr>
              <w:spacing w:line="312" w:lineRule="auto"/>
            </w:pPr>
            <w:r>
              <w:rPr>
                <w:b/>
                <w:bCs/>
                <w:szCs w:val="28"/>
                <w:lang w:val="vi-VN"/>
              </w:rPr>
              <w:t>A.</w:t>
            </w:r>
            <w:r>
              <w:rPr>
                <w:szCs w:val="28"/>
                <w:lang w:val="vi-VN"/>
              </w:rPr>
              <w:t xml:space="preserve"> 1</w:t>
            </w:r>
          </w:p>
        </w:tc>
        <w:tc>
          <w:tcPr>
            <w:tcW w:w="2396" w:type="dxa"/>
          </w:tcPr>
          <w:p w:rsidR="00DF5C28" w:rsidRDefault="00504772">
            <w:pPr>
              <w:spacing w:line="312" w:lineRule="auto"/>
            </w:pPr>
            <w:r>
              <w:rPr>
                <w:b/>
                <w:bCs/>
                <w:szCs w:val="28"/>
                <w:lang w:val="vi-VN"/>
              </w:rPr>
              <w:t>B.</w:t>
            </w:r>
            <w:r>
              <w:rPr>
                <w:szCs w:val="28"/>
                <w:lang w:val="vi-VN"/>
              </w:rPr>
              <w:t xml:space="preserve"> </w:t>
            </w:r>
            <w:r>
              <w:rPr>
                <w:szCs w:val="28"/>
              </w:rPr>
              <w:t>0</w:t>
            </w:r>
          </w:p>
        </w:tc>
        <w:tc>
          <w:tcPr>
            <w:tcW w:w="2399" w:type="dxa"/>
          </w:tcPr>
          <w:p w:rsidR="00DF5C28" w:rsidRDefault="00504772">
            <w:pPr>
              <w:spacing w:line="312" w:lineRule="auto"/>
            </w:pPr>
            <w:r>
              <w:rPr>
                <w:b/>
                <w:bCs/>
                <w:szCs w:val="28"/>
                <w:lang w:val="vi-VN"/>
              </w:rPr>
              <w:t>C.</w:t>
            </w:r>
            <w:r>
              <w:rPr>
                <w:szCs w:val="28"/>
                <w:lang w:val="vi-VN"/>
              </w:rPr>
              <w:t xml:space="preserve"> </w:t>
            </w:r>
            <w:r>
              <w:rPr>
                <w:szCs w:val="28"/>
              </w:rPr>
              <w:t>2</w:t>
            </w:r>
          </w:p>
        </w:tc>
        <w:tc>
          <w:tcPr>
            <w:tcW w:w="2399" w:type="dxa"/>
          </w:tcPr>
          <w:p w:rsidR="00DF5C28" w:rsidRDefault="00504772">
            <w:pPr>
              <w:spacing w:line="312" w:lineRule="auto"/>
            </w:pPr>
            <w:r>
              <w:rPr>
                <w:b/>
                <w:bCs/>
                <w:szCs w:val="28"/>
                <w:lang w:val="vi-VN"/>
              </w:rPr>
              <w:t>D.</w:t>
            </w:r>
            <w:r>
              <w:rPr>
                <w:szCs w:val="28"/>
                <w:lang w:val="vi-VN"/>
              </w:rPr>
              <w:t xml:space="preserve"> </w:t>
            </w:r>
            <w:r>
              <w:rPr>
                <w:szCs w:val="28"/>
              </w:rPr>
              <w:t>3</w:t>
            </w:r>
          </w:p>
        </w:tc>
      </w:tr>
    </w:tbl>
    <w:p w:rsidR="00DF5C28" w:rsidRDefault="00504772">
      <w:pPr>
        <w:spacing w:after="0" w:line="312" w:lineRule="auto"/>
        <w:rPr>
          <w:szCs w:val="28"/>
        </w:rPr>
      </w:pPr>
      <w:r>
        <w:rPr>
          <w:rFonts w:eastAsia="Georgia"/>
          <w:b/>
          <w:bCs/>
          <w:szCs w:val="28"/>
          <w:lang w:val="vi-VN"/>
        </w:rPr>
        <w:t xml:space="preserve">Câu </w:t>
      </w:r>
      <w:r>
        <w:rPr>
          <w:rFonts w:eastAsia="Georgia"/>
          <w:b/>
          <w:bCs/>
          <w:szCs w:val="28"/>
        </w:rPr>
        <w:t>6</w:t>
      </w:r>
      <w:r>
        <w:rPr>
          <w:rFonts w:eastAsia="Georgia"/>
          <w:b/>
          <w:bCs/>
          <w:szCs w:val="28"/>
          <w:lang w:val="vi-VN"/>
        </w:rPr>
        <w:t>:</w:t>
      </w:r>
      <w:r>
        <w:rPr>
          <w:rFonts w:eastAsia="Georgia"/>
          <w:szCs w:val="28"/>
          <w:lang w:val="vi-VN"/>
        </w:rPr>
        <w:t xml:space="preserve"> Cho tam giác </w:t>
      </w:r>
      <w:r>
        <w:fldChar w:fldCharType="begin"/>
      </w:r>
      <w:r>
        <w:rPr>
          <w:rFonts w:eastAsia="Georgia"/>
          <w:position w:val="-6"/>
          <w:szCs w:val="28"/>
        </w:rPr>
        <w:instrText>QUOTE _x0001_</w:instrText>
      </w:r>
      <w:r>
        <w:rPr>
          <w:rFonts w:eastAsia="Georgia"/>
          <w:position w:val="-6"/>
          <w:szCs w:val="28"/>
        </w:rPr>
        <w:fldChar w:fldCharType="separate"/>
      </w:r>
      <w:r>
        <w:rPr>
          <w:rFonts w:eastAsia="Georgia"/>
          <w:noProof/>
          <w:position w:val="-6"/>
          <w:szCs w:val="28"/>
          <w:lang w:eastAsia="en-US"/>
        </w:rPr>
        <w:drawing>
          <wp:inline distT="0" distB="0" distL="0" distR="0">
            <wp:extent cx="342900" cy="285750"/>
            <wp:effectExtent l="0" t="0" r="0" b="0"/>
            <wp:docPr id="63" name="Image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421"/>
                    <pic:cNvPicPr>
                      <a:picLocks noChangeAspect="1" noChangeArrowheads="1"/>
                    </pic:cNvPicPr>
                  </pic:nvPicPr>
                  <pic:blipFill>
                    <a:blip r:embed="rId913" cstate="print">
                      <a:extLst>
                        <a:ext uri="{28A0092B-C50C-407E-A947-70E740481C1C}">
                          <a14:useLocalDpi xmlns:a14="http://schemas.microsoft.com/office/drawing/2010/main"/>
                        </a:ext>
                      </a:extLst>
                    </a:blip>
                    <a:srcRect l="-105" t="-126" r="-105" b="-126"/>
                    <a:stretch>
                      <a:fillRect/>
                    </a:stretch>
                  </pic:blipFill>
                  <pic:spPr bwMode="auto">
                    <a:xfrm>
                      <a:off x="0" y="0"/>
                      <a:ext cx="342900" cy="285750"/>
                    </a:xfrm>
                    <a:prstGeom prst="rect">
                      <a:avLst/>
                    </a:prstGeom>
                  </pic:spPr>
                </pic:pic>
              </a:graphicData>
            </a:graphic>
          </wp:inline>
        </w:drawing>
      </w:r>
      <w:r>
        <w:rPr>
          <w:rFonts w:eastAsia="Georgia"/>
          <w:position w:val="-6"/>
          <w:szCs w:val="28"/>
        </w:rPr>
        <w:fldChar w:fldCharType="end"/>
      </w:r>
      <w:r>
        <w:rPr>
          <w:rFonts w:eastAsia="Georgia"/>
          <w:szCs w:val="28"/>
          <w:lang w:val="vi-VN"/>
        </w:rPr>
        <w:t xml:space="preserve"> vuông t</w:t>
      </w:r>
      <w:r>
        <w:rPr>
          <w:rFonts w:eastAsia="Georgia"/>
          <w:szCs w:val="28"/>
          <w:lang w:val="vi-VN"/>
        </w:rPr>
        <w:t>ạ</w:t>
      </w:r>
      <w:r>
        <w:rPr>
          <w:rFonts w:eastAsia="Georgia"/>
          <w:szCs w:val="28"/>
          <w:lang w:val="vi-VN"/>
        </w:rPr>
        <w:t xml:space="preserve">i </w:t>
      </w:r>
      <w:r>
        <w:fldChar w:fldCharType="begin"/>
      </w:r>
      <w:r>
        <w:rPr>
          <w:rFonts w:eastAsia="Georgia"/>
          <w:position w:val="-6"/>
          <w:szCs w:val="28"/>
        </w:rPr>
        <w:instrText>QUOTE _x0001_</w:instrText>
      </w:r>
      <w:r>
        <w:rPr>
          <w:rFonts w:eastAsia="Georgia"/>
          <w:position w:val="-6"/>
          <w:szCs w:val="28"/>
        </w:rPr>
        <w:fldChar w:fldCharType="separate"/>
      </w:r>
      <w:r>
        <w:rPr>
          <w:rFonts w:eastAsia="Georgia"/>
          <w:noProof/>
          <w:position w:val="-6"/>
          <w:szCs w:val="28"/>
          <w:lang w:eastAsia="en-US"/>
        </w:rPr>
        <w:drawing>
          <wp:inline distT="0" distB="0" distL="0" distR="0">
            <wp:extent cx="114300" cy="285750"/>
            <wp:effectExtent l="0" t="0" r="0" b="0"/>
            <wp:docPr id="64" name="Image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2"/>
                    <pic:cNvPicPr>
                      <a:picLocks noChangeAspect="1" noChangeArrowheads="1"/>
                    </pic:cNvPicPr>
                  </pic:nvPicPr>
                  <pic:blipFill>
                    <a:blip r:embed="rId914" cstate="print">
                      <a:extLst>
                        <a:ext uri="{28A0092B-C50C-407E-A947-70E740481C1C}">
                          <a14:useLocalDpi xmlns:a14="http://schemas.microsoft.com/office/drawing/2010/main"/>
                        </a:ext>
                      </a:extLst>
                    </a:blip>
                    <a:srcRect l="-315" t="-126" r="-315" b="-126"/>
                    <a:stretch>
                      <a:fillRect/>
                    </a:stretch>
                  </pic:blipFill>
                  <pic:spPr bwMode="auto">
                    <a:xfrm>
                      <a:off x="0" y="0"/>
                      <a:ext cx="114300" cy="285750"/>
                    </a:xfrm>
                    <a:prstGeom prst="rect">
                      <a:avLst/>
                    </a:prstGeom>
                  </pic:spPr>
                </pic:pic>
              </a:graphicData>
            </a:graphic>
          </wp:inline>
        </w:drawing>
      </w:r>
      <w:r>
        <w:rPr>
          <w:rFonts w:eastAsia="Georgia"/>
          <w:position w:val="-6"/>
          <w:szCs w:val="28"/>
        </w:rPr>
        <w:fldChar w:fldCharType="end"/>
      </w:r>
      <w:r>
        <w:rPr>
          <w:rFonts w:eastAsia="Georgia"/>
          <w:szCs w:val="28"/>
          <w:lang w:val="vi-VN"/>
        </w:rPr>
        <w:t>, khi đó giá tr</w:t>
      </w:r>
      <w:r>
        <w:rPr>
          <w:rFonts w:eastAsia="Georgia"/>
          <w:szCs w:val="28"/>
          <w:lang w:val="vi-VN"/>
        </w:rPr>
        <w:t>ị</w:t>
      </w:r>
      <w:r>
        <w:rPr>
          <w:rFonts w:eastAsia="Georgia"/>
          <w:szCs w:val="28"/>
          <w:lang w:val="vi-VN"/>
        </w:rPr>
        <w:t xml:space="preserve"> lư</w:t>
      </w:r>
      <w:r>
        <w:rPr>
          <w:rFonts w:eastAsia="Georgia"/>
          <w:szCs w:val="28"/>
          <w:lang w:val="vi-VN"/>
        </w:rPr>
        <w:t>ợ</w:t>
      </w:r>
      <w:r>
        <w:rPr>
          <w:rFonts w:eastAsia="Georgia"/>
          <w:szCs w:val="28"/>
          <w:lang w:val="vi-VN"/>
        </w:rPr>
        <w:t xml:space="preserve">ng giác </w:t>
      </w:r>
      <w:r>
        <w:fldChar w:fldCharType="begin"/>
      </w:r>
      <w:r>
        <w:rPr>
          <w:rFonts w:eastAsia="Georgia"/>
          <w:position w:val="-6"/>
          <w:szCs w:val="28"/>
        </w:rPr>
        <w:instrText>QUOTE _x0001_</w:instrText>
      </w:r>
      <w:r>
        <w:rPr>
          <w:rFonts w:eastAsia="Georgia"/>
          <w:position w:val="-6"/>
          <w:szCs w:val="28"/>
        </w:rPr>
        <w:fldChar w:fldCharType="separate"/>
      </w:r>
      <w:r>
        <w:rPr>
          <w:rFonts w:eastAsia="Georgia"/>
          <w:noProof/>
          <w:position w:val="-6"/>
          <w:szCs w:val="28"/>
          <w:lang w:eastAsia="en-US"/>
        </w:rPr>
        <w:drawing>
          <wp:inline distT="0" distB="0" distL="0" distR="0">
            <wp:extent cx="571500" cy="285750"/>
            <wp:effectExtent l="0" t="0" r="0" b="0"/>
            <wp:docPr id="65" name="Image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23"/>
                    <pic:cNvPicPr>
                      <a:picLocks noChangeAspect="1" noChangeArrowheads="1"/>
                    </pic:cNvPicPr>
                  </pic:nvPicPr>
                  <pic:blipFill>
                    <a:blip r:embed="rId915" cstate="print">
                      <a:extLst>
                        <a:ext uri="{28A0092B-C50C-407E-A947-70E740481C1C}">
                          <a14:useLocalDpi xmlns:a14="http://schemas.microsoft.com/office/drawing/2010/main"/>
                        </a:ext>
                      </a:extLst>
                    </a:blip>
                    <a:srcRect l="-63" t="-126" r="-63" b="-126"/>
                    <a:stretch>
                      <a:fillRect/>
                    </a:stretch>
                  </pic:blipFill>
                  <pic:spPr bwMode="auto">
                    <a:xfrm>
                      <a:off x="0" y="0"/>
                      <a:ext cx="571500" cy="285750"/>
                    </a:xfrm>
                    <a:prstGeom prst="rect">
                      <a:avLst/>
                    </a:prstGeom>
                  </pic:spPr>
                </pic:pic>
              </a:graphicData>
            </a:graphic>
          </wp:inline>
        </w:drawing>
      </w:r>
      <w:r>
        <w:rPr>
          <w:rFonts w:eastAsia="Georgia"/>
          <w:position w:val="-6"/>
          <w:szCs w:val="28"/>
        </w:rPr>
        <w:fldChar w:fldCharType="end"/>
      </w:r>
      <w:r>
        <w:rPr>
          <w:rFonts w:eastAsia="Georgia"/>
          <w:szCs w:val="28"/>
          <w:lang w:val="vi-VN"/>
        </w:rPr>
        <w:t xml:space="preserve"> là</w:t>
      </w:r>
    </w:p>
    <w:tbl>
      <w:tblPr>
        <w:tblW w:w="9593" w:type="dxa"/>
        <w:tblInd w:w="-108" w:type="dxa"/>
        <w:tblLayout w:type="fixed"/>
        <w:tblLook w:val="0000" w:firstRow="0" w:lastRow="0" w:firstColumn="0" w:lastColumn="0" w:noHBand="0" w:noVBand="0"/>
      </w:tblPr>
      <w:tblGrid>
        <w:gridCol w:w="2400"/>
        <w:gridCol w:w="2396"/>
        <w:gridCol w:w="2400"/>
        <w:gridCol w:w="2397"/>
      </w:tblGrid>
      <w:tr w:rsidR="00DF5C28">
        <w:tc>
          <w:tcPr>
            <w:tcW w:w="2400" w:type="dxa"/>
          </w:tcPr>
          <w:p w:rsidR="00DF5C28" w:rsidRDefault="00504772">
            <w:pPr>
              <w:spacing w:line="312" w:lineRule="auto"/>
              <w:rPr>
                <w:szCs w:val="28"/>
              </w:rPr>
            </w:pPr>
            <w:r>
              <w:rPr>
                <w:b/>
                <w:bCs/>
                <w:szCs w:val="28"/>
                <w:lang w:val="vi-VN"/>
              </w:rPr>
              <w:t>A.</w:t>
            </w:r>
            <w:r>
              <w:rPr>
                <w:szCs w:val="28"/>
                <w:lang w:val="vi-VN"/>
              </w:rPr>
              <w:t xml:space="preserve"> </w:t>
            </w:r>
            <w:r>
              <w:rPr>
                <w:szCs w:val="28"/>
                <w:lang w:val="vi-VN"/>
              </w:rPr>
              <w:object w:dxaOrig="1499" w:dyaOrig="620">
                <v:shape id="ole_rId993" o:spid="_x0000_i1488" style="width:75pt;height:30.75pt" coordsize="" o:spt="100" adj="0,,0" path="" stroked="f">
                  <v:stroke joinstyle="miter"/>
                  <v:imagedata r:id="rId916" o:title=""/>
                  <v:formulas/>
                  <v:path o:connecttype="segments"/>
                </v:shape>
                <o:OLEObject Type="Embed" ProgID="Equation.DSMT4" ShapeID="ole_rId993" DrawAspect="Content" ObjectID="_1795179095" r:id="rId917"/>
              </w:object>
            </w:r>
            <w:r>
              <w:rPr>
                <w:szCs w:val="28"/>
                <w:lang w:val="vi-VN"/>
              </w:rPr>
              <w:t xml:space="preserve"> </w:t>
            </w:r>
          </w:p>
        </w:tc>
        <w:tc>
          <w:tcPr>
            <w:tcW w:w="2396" w:type="dxa"/>
          </w:tcPr>
          <w:p w:rsidR="00DF5C28" w:rsidRDefault="00504772">
            <w:pPr>
              <w:spacing w:line="312" w:lineRule="auto"/>
              <w:rPr>
                <w:szCs w:val="28"/>
              </w:rPr>
            </w:pPr>
            <w:r>
              <w:rPr>
                <w:b/>
                <w:bCs/>
                <w:szCs w:val="28"/>
                <w:lang w:val="vi-VN"/>
              </w:rPr>
              <w:t>B.</w:t>
            </w:r>
            <w:r>
              <w:rPr>
                <w:szCs w:val="28"/>
                <w:lang w:val="vi-VN"/>
              </w:rPr>
              <w:t xml:space="preserve"> </w:t>
            </w:r>
            <w:r>
              <w:rPr>
                <w:szCs w:val="28"/>
                <w:lang w:val="vi-VN"/>
              </w:rPr>
              <w:object w:dxaOrig="1479" w:dyaOrig="620">
                <v:shape id="ole_rId995" o:spid="_x0000_i1489" style="width:74.25pt;height:30.75pt" coordsize="" o:spt="100" adj="0,,0" path="" stroked="f">
                  <v:stroke joinstyle="miter"/>
                  <v:imagedata r:id="rId918" o:title=""/>
                  <v:formulas/>
                  <v:path o:connecttype="segments"/>
                </v:shape>
                <o:OLEObject Type="Embed" ProgID="Equation.DSMT4" ShapeID="ole_rId995" DrawAspect="Content" ObjectID="_1795179096" r:id="rId919"/>
              </w:object>
            </w:r>
          </w:p>
        </w:tc>
        <w:tc>
          <w:tcPr>
            <w:tcW w:w="2400" w:type="dxa"/>
          </w:tcPr>
          <w:p w:rsidR="00DF5C28" w:rsidRDefault="00504772">
            <w:pPr>
              <w:spacing w:line="312" w:lineRule="auto"/>
              <w:rPr>
                <w:szCs w:val="28"/>
              </w:rPr>
            </w:pPr>
            <w:r>
              <w:rPr>
                <w:b/>
                <w:bCs/>
                <w:szCs w:val="28"/>
                <w:lang w:val="vi-VN"/>
              </w:rPr>
              <w:t xml:space="preserve">C. </w:t>
            </w:r>
            <w:r>
              <w:rPr>
                <w:szCs w:val="28"/>
                <w:lang w:val="vi-VN"/>
              </w:rPr>
              <w:object w:dxaOrig="1499" w:dyaOrig="620">
                <v:shape id="ole_rId997" o:spid="_x0000_i1490" style="width:75pt;height:30.75pt" coordsize="" o:spt="100" adj="0,,0" path="" stroked="f">
                  <v:stroke joinstyle="miter"/>
                  <v:imagedata r:id="rId920" o:title=""/>
                  <v:formulas/>
                  <v:path o:connecttype="segments"/>
                </v:shape>
                <o:OLEObject Type="Embed" ProgID="Equation.DSMT4" ShapeID="ole_rId997" DrawAspect="Content" ObjectID="_1795179097" r:id="rId921"/>
              </w:object>
            </w:r>
          </w:p>
        </w:tc>
        <w:tc>
          <w:tcPr>
            <w:tcW w:w="2397" w:type="dxa"/>
          </w:tcPr>
          <w:p w:rsidR="00DF5C28" w:rsidRDefault="00504772">
            <w:pPr>
              <w:spacing w:line="312" w:lineRule="auto"/>
              <w:rPr>
                <w:szCs w:val="28"/>
                <w:lang w:val="vi-VN"/>
              </w:rPr>
            </w:pPr>
            <w:r>
              <w:rPr>
                <w:b/>
                <w:bCs/>
                <w:szCs w:val="28"/>
                <w:lang w:val="vi-VN"/>
              </w:rPr>
              <w:t>D.</w:t>
            </w:r>
            <w:r>
              <w:rPr>
                <w:szCs w:val="28"/>
                <w:lang w:val="vi-VN"/>
              </w:rPr>
              <w:t xml:space="preserve"> </w:t>
            </w:r>
            <w:r>
              <w:rPr>
                <w:szCs w:val="28"/>
                <w:lang w:val="vi-VN"/>
              </w:rPr>
              <w:object w:dxaOrig="1479" w:dyaOrig="620">
                <v:shape id="ole_rId999" o:spid="_x0000_i1491" style="width:74.25pt;height:30.75pt" coordsize="" o:spt="100" adj="0,,0" path="" stroked="f">
                  <v:stroke joinstyle="miter"/>
                  <v:imagedata r:id="rId922" o:title=""/>
                  <v:formulas/>
                  <v:path o:connecttype="segments"/>
                </v:shape>
                <o:OLEObject Type="Embed" ProgID="Equation.DSMT4" ShapeID="ole_rId999" DrawAspect="Content" ObjectID="_1795179098" r:id="rId923"/>
              </w:object>
            </w:r>
          </w:p>
        </w:tc>
      </w:tr>
    </w:tbl>
    <w:p w:rsidR="00DF5C28" w:rsidRDefault="00504772">
      <w:pPr>
        <w:spacing w:after="0" w:line="312" w:lineRule="auto"/>
        <w:rPr>
          <w:lang w:val="vi-VN"/>
        </w:rPr>
      </w:pPr>
      <w:r>
        <w:rPr>
          <w:rFonts w:eastAsia="Georgia"/>
          <w:b/>
          <w:bCs/>
          <w:szCs w:val="28"/>
          <w:lang w:val="vi-VN"/>
        </w:rPr>
        <w:t xml:space="preserve">Câu 7: </w:t>
      </w:r>
      <w:r>
        <w:rPr>
          <w:rFonts w:eastAsia="Georgia"/>
          <w:szCs w:val="28"/>
          <w:lang w:val="vi-VN"/>
        </w:rPr>
        <w:t>Hình tròn có đư</w:t>
      </w:r>
      <w:r>
        <w:rPr>
          <w:rFonts w:eastAsia="Georgia"/>
          <w:szCs w:val="28"/>
          <w:lang w:val="vi-VN"/>
        </w:rPr>
        <w:t>ờ</w:t>
      </w:r>
      <w:r>
        <w:rPr>
          <w:rFonts w:eastAsia="Georgia"/>
          <w:szCs w:val="28"/>
          <w:lang w:val="vi-VN"/>
        </w:rPr>
        <w:t>ng kinh b</w:t>
      </w:r>
      <w:r>
        <w:rPr>
          <w:rFonts w:eastAsia="Georgia"/>
          <w:szCs w:val="28"/>
          <w:lang w:val="vi-VN"/>
        </w:rPr>
        <w:t>ằ</w:t>
      </w:r>
      <w:r>
        <w:rPr>
          <w:rFonts w:eastAsia="Georgia"/>
          <w:szCs w:val="28"/>
          <w:lang w:val="vi-VN"/>
        </w:rPr>
        <w:t>ng 24 cm có di</w:t>
      </w:r>
      <w:r>
        <w:rPr>
          <w:rFonts w:eastAsia="Georgia"/>
          <w:szCs w:val="28"/>
          <w:lang w:val="vi-VN"/>
        </w:rPr>
        <w:t>ệ</w:t>
      </w:r>
      <w:r>
        <w:rPr>
          <w:rFonts w:eastAsia="Georgia"/>
          <w:szCs w:val="28"/>
          <w:lang w:val="vi-VN"/>
        </w:rPr>
        <w:t>n tích là:</w:t>
      </w:r>
    </w:p>
    <w:tbl>
      <w:tblPr>
        <w:tblW w:w="9593" w:type="dxa"/>
        <w:tblInd w:w="-108" w:type="dxa"/>
        <w:tblLayout w:type="fixed"/>
        <w:tblLook w:val="0000" w:firstRow="0" w:lastRow="0" w:firstColumn="0" w:lastColumn="0" w:noHBand="0" w:noVBand="0"/>
      </w:tblPr>
      <w:tblGrid>
        <w:gridCol w:w="2600"/>
        <w:gridCol w:w="2689"/>
        <w:gridCol w:w="2509"/>
        <w:gridCol w:w="1795"/>
      </w:tblGrid>
      <w:tr w:rsidR="00DF5C28">
        <w:tc>
          <w:tcPr>
            <w:tcW w:w="2600" w:type="dxa"/>
          </w:tcPr>
          <w:p w:rsidR="00DF5C28" w:rsidRDefault="00504772">
            <w:pPr>
              <w:spacing w:line="312" w:lineRule="auto"/>
              <w:rPr>
                <w:szCs w:val="28"/>
                <w:lang w:val="vi-VN"/>
              </w:rPr>
            </w:pPr>
            <w:r>
              <w:rPr>
                <w:b/>
                <w:bCs/>
                <w:szCs w:val="28"/>
                <w:lang w:val="vi-VN"/>
              </w:rPr>
              <w:t>A.</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14375" cy="285750"/>
                  <wp:effectExtent l="0" t="0" r="0" b="0"/>
                  <wp:docPr id="66" name="Image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24"/>
                          <pic:cNvPicPr>
                            <a:picLocks noChangeAspect="1" noChangeArrowheads="1"/>
                          </pic:cNvPicPr>
                        </pic:nvPicPr>
                        <pic:blipFill>
                          <a:blip r:embed="rId924" cstate="print">
                            <a:extLst>
                              <a:ext uri="{28A0092B-C50C-407E-A947-70E740481C1C}">
                                <a14:useLocalDpi xmlns:a14="http://schemas.microsoft.com/office/drawing/2010/main"/>
                              </a:ext>
                            </a:extLst>
                          </a:blip>
                          <a:srcRect l="-50" t="-126" r="-50" b="-126"/>
                          <a:stretch>
                            <a:fillRect/>
                          </a:stretch>
                        </pic:blipFill>
                        <pic:spPr bwMode="auto">
                          <a:xfrm>
                            <a:off x="0" y="0"/>
                            <a:ext cx="714375" cy="285750"/>
                          </a:xfrm>
                          <a:prstGeom prst="rect">
                            <a:avLst/>
                          </a:prstGeom>
                        </pic:spPr>
                      </pic:pic>
                    </a:graphicData>
                  </a:graphic>
                </wp:inline>
              </w:drawing>
            </w:r>
            <w:r>
              <w:rPr>
                <w:position w:val="-6"/>
              </w:rPr>
              <w:fldChar w:fldCharType="end"/>
            </w:r>
          </w:p>
        </w:tc>
        <w:tc>
          <w:tcPr>
            <w:tcW w:w="2689" w:type="dxa"/>
          </w:tcPr>
          <w:p w:rsidR="00DF5C28" w:rsidRDefault="00504772">
            <w:pPr>
              <w:spacing w:line="312" w:lineRule="auto"/>
              <w:rPr>
                <w:szCs w:val="28"/>
                <w:lang w:val="vi-VN"/>
              </w:rPr>
            </w:pPr>
            <w:r>
              <w:rPr>
                <w:b/>
                <w:bCs/>
                <w:szCs w:val="28"/>
                <w:lang w:val="vi-VN"/>
              </w:rPr>
              <w:t>B.</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14375" cy="285750"/>
                  <wp:effectExtent l="0" t="0" r="0" b="0"/>
                  <wp:docPr id="67" name="Image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25"/>
                          <pic:cNvPicPr>
                            <a:picLocks noChangeAspect="1" noChangeArrowheads="1"/>
                          </pic:cNvPicPr>
                        </pic:nvPicPr>
                        <pic:blipFill>
                          <a:blip r:embed="rId925" cstate="print">
                            <a:extLst>
                              <a:ext uri="{28A0092B-C50C-407E-A947-70E740481C1C}">
                                <a14:useLocalDpi xmlns:a14="http://schemas.microsoft.com/office/drawing/2010/main"/>
                              </a:ext>
                            </a:extLst>
                          </a:blip>
                          <a:srcRect l="-50" t="-126" r="-50" b="-126"/>
                          <a:stretch>
                            <a:fillRect/>
                          </a:stretch>
                        </pic:blipFill>
                        <pic:spPr bwMode="auto">
                          <a:xfrm>
                            <a:off x="0" y="0"/>
                            <a:ext cx="714375" cy="285750"/>
                          </a:xfrm>
                          <a:prstGeom prst="rect">
                            <a:avLst/>
                          </a:prstGeom>
                        </pic:spPr>
                      </pic:pic>
                    </a:graphicData>
                  </a:graphic>
                </wp:inline>
              </w:drawing>
            </w:r>
            <w:r>
              <w:rPr>
                <w:position w:val="-6"/>
              </w:rPr>
              <w:fldChar w:fldCharType="end"/>
            </w:r>
          </w:p>
        </w:tc>
        <w:tc>
          <w:tcPr>
            <w:tcW w:w="2509" w:type="dxa"/>
          </w:tcPr>
          <w:p w:rsidR="00DF5C28" w:rsidRDefault="00504772">
            <w:pPr>
              <w:spacing w:line="312" w:lineRule="auto"/>
              <w:rPr>
                <w:szCs w:val="28"/>
                <w:lang w:val="vi-VN"/>
              </w:rPr>
            </w:pPr>
            <w:r>
              <w:rPr>
                <w:b/>
                <w:bCs/>
                <w:szCs w:val="28"/>
                <w:lang w:val="vi-VN"/>
              </w:rPr>
              <w:t>C.</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85750"/>
                  <wp:effectExtent l="0" t="0" r="0" b="0"/>
                  <wp:docPr id="68" name="Image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26"/>
                          <pic:cNvPicPr>
                            <a:picLocks noChangeAspect="1" noChangeArrowheads="1"/>
                          </pic:cNvPicPr>
                        </pic:nvPicPr>
                        <pic:blipFill>
                          <a:blip r:embed="rId926" cstate="print">
                            <a:extLst>
                              <a:ext uri="{28A0092B-C50C-407E-A947-70E740481C1C}">
                                <a14:useLocalDpi xmlns:a14="http://schemas.microsoft.com/office/drawing/2010/main"/>
                              </a:ext>
                            </a:extLst>
                          </a:blip>
                          <a:srcRect l="-59" t="-126" r="-59" b="-126"/>
                          <a:stretch>
                            <a:fillRect/>
                          </a:stretch>
                        </pic:blipFill>
                        <pic:spPr bwMode="auto">
                          <a:xfrm>
                            <a:off x="0" y="0"/>
                            <a:ext cx="609600" cy="285750"/>
                          </a:xfrm>
                          <a:prstGeom prst="rect">
                            <a:avLst/>
                          </a:prstGeom>
                        </pic:spPr>
                      </pic:pic>
                    </a:graphicData>
                  </a:graphic>
                </wp:inline>
              </w:drawing>
            </w:r>
            <w:r>
              <w:rPr>
                <w:position w:val="-6"/>
              </w:rPr>
              <w:fldChar w:fldCharType="end"/>
            </w:r>
          </w:p>
        </w:tc>
        <w:tc>
          <w:tcPr>
            <w:tcW w:w="1795" w:type="dxa"/>
          </w:tcPr>
          <w:p w:rsidR="00DF5C28" w:rsidRDefault="00504772">
            <w:pPr>
              <w:spacing w:line="312" w:lineRule="auto"/>
              <w:rPr>
                <w:szCs w:val="28"/>
                <w:lang w:val="vi-VN"/>
              </w:rPr>
            </w:pPr>
            <w:r>
              <w:rPr>
                <w:b/>
                <w:bCs/>
                <w:szCs w:val="28"/>
                <w:lang w:val="vi-VN"/>
              </w:rPr>
              <w:t>D.</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85750"/>
                  <wp:effectExtent l="0" t="0" r="0" b="0"/>
                  <wp:docPr id="69" name="Image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27"/>
                          <pic:cNvPicPr>
                            <a:picLocks noChangeAspect="1" noChangeArrowheads="1"/>
                          </pic:cNvPicPr>
                        </pic:nvPicPr>
                        <pic:blipFill>
                          <a:blip r:embed="rId927" cstate="print">
                            <a:extLst>
                              <a:ext uri="{28A0092B-C50C-407E-A947-70E740481C1C}">
                                <a14:useLocalDpi xmlns:a14="http://schemas.microsoft.com/office/drawing/2010/main"/>
                              </a:ext>
                            </a:extLst>
                          </a:blip>
                          <a:srcRect l="-59" t="-126" r="-59" b="-126"/>
                          <a:stretch>
                            <a:fillRect/>
                          </a:stretch>
                        </pic:blipFill>
                        <pic:spPr bwMode="auto">
                          <a:xfrm>
                            <a:off x="0" y="0"/>
                            <a:ext cx="609600" cy="285750"/>
                          </a:xfrm>
                          <a:prstGeom prst="rect">
                            <a:avLst/>
                          </a:prstGeom>
                        </pic:spPr>
                      </pic:pic>
                    </a:graphicData>
                  </a:graphic>
                </wp:inline>
              </w:drawing>
            </w:r>
            <w:r>
              <w:rPr>
                <w:position w:val="-6"/>
              </w:rPr>
              <w:fldChar w:fldCharType="end"/>
            </w:r>
          </w:p>
        </w:tc>
      </w:tr>
    </w:tbl>
    <w:p w:rsidR="00DF5C28" w:rsidRDefault="00504772">
      <w:pPr>
        <w:spacing w:after="0" w:line="312" w:lineRule="auto"/>
        <w:rPr>
          <w:lang w:val="vi-VN"/>
        </w:rPr>
      </w:pPr>
      <w:r>
        <w:rPr>
          <w:rFonts w:eastAsia="Georgia"/>
          <w:b/>
          <w:bCs/>
          <w:szCs w:val="28"/>
          <w:lang w:val="vi-VN"/>
        </w:rPr>
        <w:lastRenderedPageBreak/>
        <w:t>Câu 8:</w:t>
      </w:r>
      <w:r>
        <w:rPr>
          <w:rFonts w:eastAsia="Georgia"/>
          <w:szCs w:val="28"/>
          <w:lang w:val="vi-VN"/>
        </w:rPr>
        <w:t xml:space="preserve"> Cho hai đư</w:t>
      </w:r>
      <w:r>
        <w:rPr>
          <w:rFonts w:eastAsia="Georgia"/>
          <w:szCs w:val="28"/>
          <w:lang w:val="vi-VN"/>
        </w:rPr>
        <w:t>ờ</w:t>
      </w:r>
      <w:r>
        <w:rPr>
          <w:rFonts w:eastAsia="Georgia"/>
          <w:szCs w:val="28"/>
          <w:lang w:val="vi-VN"/>
        </w:rPr>
        <w:t>ng tròn (O; 3cm) và (O’; 1,5cm), bi</w:t>
      </w:r>
      <w:r>
        <w:rPr>
          <w:rFonts w:eastAsia="Georgia"/>
          <w:szCs w:val="28"/>
          <w:lang w:val="vi-VN"/>
        </w:rPr>
        <w:t>ế</w:t>
      </w:r>
      <w:r>
        <w:rPr>
          <w:rFonts w:eastAsia="Georgia"/>
          <w:szCs w:val="28"/>
          <w:lang w:val="vi-VN"/>
        </w:rPr>
        <w:t>t OO’ = 5cm. V</w:t>
      </w:r>
      <w:r>
        <w:rPr>
          <w:rFonts w:eastAsia="Georgia"/>
          <w:szCs w:val="28"/>
          <w:lang w:val="vi-VN"/>
        </w:rPr>
        <w:t>ị</w:t>
      </w:r>
      <w:r>
        <w:rPr>
          <w:rFonts w:eastAsia="Georgia"/>
          <w:szCs w:val="28"/>
          <w:lang w:val="vi-VN"/>
        </w:rPr>
        <w:t xml:space="preserve"> trí tương đ</w:t>
      </w:r>
      <w:r>
        <w:rPr>
          <w:rFonts w:eastAsia="Georgia"/>
          <w:szCs w:val="28"/>
          <w:lang w:val="vi-VN"/>
        </w:rPr>
        <w:t>ố</w:t>
      </w:r>
      <w:r>
        <w:rPr>
          <w:rFonts w:eastAsia="Georgia"/>
          <w:szCs w:val="28"/>
          <w:lang w:val="vi-VN"/>
        </w:rPr>
        <w:t>i c</w:t>
      </w:r>
      <w:r>
        <w:rPr>
          <w:rFonts w:eastAsia="Georgia"/>
          <w:szCs w:val="28"/>
          <w:lang w:val="vi-VN"/>
        </w:rPr>
        <w:t>ủ</w:t>
      </w:r>
      <w:r>
        <w:rPr>
          <w:rFonts w:eastAsia="Georgia"/>
          <w:szCs w:val="28"/>
          <w:lang w:val="vi-VN"/>
        </w:rPr>
        <w:t>a hai đư</w:t>
      </w:r>
      <w:r>
        <w:rPr>
          <w:rFonts w:eastAsia="Georgia"/>
          <w:szCs w:val="28"/>
          <w:lang w:val="vi-VN"/>
        </w:rPr>
        <w:t>ờ</w:t>
      </w:r>
      <w:r>
        <w:rPr>
          <w:rFonts w:eastAsia="Georgia"/>
          <w:szCs w:val="28"/>
          <w:lang w:val="vi-VN"/>
        </w:rPr>
        <w:t>ng tròn trên là:</w:t>
      </w:r>
    </w:p>
    <w:tbl>
      <w:tblPr>
        <w:tblW w:w="9593" w:type="dxa"/>
        <w:tblInd w:w="-108" w:type="dxa"/>
        <w:tblLayout w:type="fixed"/>
        <w:tblLook w:val="0000" w:firstRow="0" w:lastRow="0" w:firstColumn="0" w:lastColumn="0" w:noHBand="0" w:noVBand="0"/>
      </w:tblPr>
      <w:tblGrid>
        <w:gridCol w:w="2393"/>
        <w:gridCol w:w="2401"/>
        <w:gridCol w:w="2405"/>
        <w:gridCol w:w="2394"/>
      </w:tblGrid>
      <w:tr w:rsidR="00DF5C28">
        <w:tc>
          <w:tcPr>
            <w:tcW w:w="2393" w:type="dxa"/>
          </w:tcPr>
          <w:p w:rsidR="00DF5C28" w:rsidRDefault="00504772">
            <w:pPr>
              <w:spacing w:line="312" w:lineRule="auto"/>
            </w:pPr>
            <w:r>
              <w:rPr>
                <w:bCs/>
                <w:szCs w:val="28"/>
                <w:lang w:val="vi-VN"/>
              </w:rPr>
              <w:t>A.</w:t>
            </w:r>
            <w:r>
              <w:rPr>
                <w:szCs w:val="28"/>
                <w:lang w:val="vi-VN"/>
              </w:rPr>
              <w:t xml:space="preserve"> </w:t>
            </w:r>
            <w:r>
              <w:rPr>
                <w:szCs w:val="28"/>
              </w:rPr>
              <w:t>Cắt nhau</w:t>
            </w:r>
          </w:p>
        </w:tc>
        <w:tc>
          <w:tcPr>
            <w:tcW w:w="2401" w:type="dxa"/>
          </w:tcPr>
          <w:p w:rsidR="00DF5C28" w:rsidRDefault="00504772">
            <w:pPr>
              <w:spacing w:line="312" w:lineRule="auto"/>
            </w:pPr>
            <w:r>
              <w:rPr>
                <w:bCs/>
                <w:szCs w:val="28"/>
                <w:lang w:val="vi-VN"/>
              </w:rPr>
              <w:t>B.</w:t>
            </w:r>
            <w:r>
              <w:rPr>
                <w:szCs w:val="28"/>
              </w:rPr>
              <w:t xml:space="preserve"> Ngoài nhau</w:t>
            </w:r>
          </w:p>
        </w:tc>
        <w:tc>
          <w:tcPr>
            <w:tcW w:w="2405" w:type="dxa"/>
          </w:tcPr>
          <w:p w:rsidR="00DF5C28" w:rsidRDefault="00504772">
            <w:pPr>
              <w:spacing w:line="312" w:lineRule="auto"/>
              <w:rPr>
                <w:i/>
                <w:szCs w:val="28"/>
                <w:lang w:val="vi-VN"/>
              </w:rPr>
            </w:pPr>
            <w:r>
              <w:rPr>
                <w:bCs/>
                <w:szCs w:val="28"/>
                <w:lang w:val="vi-VN"/>
              </w:rPr>
              <w:t>C. Đựng nhau</w:t>
            </w:r>
          </w:p>
        </w:tc>
        <w:tc>
          <w:tcPr>
            <w:tcW w:w="2394" w:type="dxa"/>
          </w:tcPr>
          <w:p w:rsidR="00DF5C28" w:rsidRDefault="00504772">
            <w:pPr>
              <w:spacing w:line="312" w:lineRule="auto"/>
            </w:pPr>
            <w:r>
              <w:rPr>
                <w:bCs/>
                <w:szCs w:val="28"/>
                <w:lang w:val="vi-VN"/>
              </w:rPr>
              <w:t>D.</w:t>
            </w:r>
            <w:r>
              <w:rPr>
                <w:szCs w:val="28"/>
              </w:rPr>
              <w:t xml:space="preserve"> Tiếp xúc ngoài</w:t>
            </w:r>
          </w:p>
        </w:tc>
      </w:tr>
    </w:tbl>
    <w:p w:rsidR="00DF5C28" w:rsidRDefault="00DF5C28">
      <w:pPr>
        <w:spacing w:after="0" w:line="312" w:lineRule="auto"/>
        <w:rPr>
          <w:rFonts w:eastAsia="Georgia"/>
          <w:b/>
          <w:bCs/>
          <w:szCs w:val="28"/>
          <w:lang w:val="vi-VN"/>
        </w:rPr>
      </w:pPr>
    </w:p>
    <w:p w:rsidR="00DF5C28" w:rsidRDefault="00504772">
      <w:pPr>
        <w:spacing w:after="0" w:line="312" w:lineRule="auto"/>
        <w:rPr>
          <w:b/>
          <w:bCs/>
          <w:i/>
          <w:iCs/>
          <w:szCs w:val="28"/>
          <w:lang w:val="vi-VN"/>
        </w:rPr>
      </w:pPr>
      <w:r>
        <w:rPr>
          <w:rFonts w:eastAsia="Georgia"/>
          <w:b/>
          <w:bCs/>
          <w:szCs w:val="28"/>
          <w:lang w:val="vi-VN"/>
        </w:rPr>
        <w:t>II. PHÀN T</w:t>
      </w:r>
      <w:r>
        <w:rPr>
          <w:rFonts w:eastAsia="Georgia"/>
          <w:b/>
          <w:bCs/>
          <w:szCs w:val="28"/>
          <w:lang w:val="vi-VN"/>
        </w:rPr>
        <w:t>Ự</w:t>
      </w:r>
      <w:r>
        <w:rPr>
          <w:rFonts w:eastAsia="Georgia"/>
          <w:b/>
          <w:bCs/>
          <w:szCs w:val="28"/>
          <w:lang w:val="vi-VN"/>
        </w:rPr>
        <w:t xml:space="preserve"> </w:t>
      </w:r>
      <w:r>
        <w:rPr>
          <w:rFonts w:eastAsia="Georgia"/>
          <w:b/>
          <w:bCs/>
          <w:szCs w:val="28"/>
        </w:rPr>
        <w:t>LU</w:t>
      </w:r>
      <w:r>
        <w:rPr>
          <w:rFonts w:eastAsia="Georgia"/>
          <w:b/>
          <w:bCs/>
          <w:szCs w:val="28"/>
        </w:rPr>
        <w:t>Ậ</w:t>
      </w:r>
      <w:r>
        <w:rPr>
          <w:rFonts w:eastAsia="Georgia"/>
          <w:b/>
          <w:bCs/>
          <w:szCs w:val="28"/>
        </w:rPr>
        <w:t>N</w:t>
      </w:r>
      <w:r>
        <w:rPr>
          <w:rFonts w:eastAsia="Georgia"/>
          <w:b/>
          <w:bCs/>
          <w:szCs w:val="28"/>
          <w:lang w:val="vi-VN"/>
        </w:rPr>
        <w:t xml:space="preserve"> </w:t>
      </w:r>
      <w:r>
        <w:rPr>
          <w:rFonts w:eastAsia="Georgia"/>
          <w:b/>
          <w:bCs/>
          <w:i/>
          <w:iCs/>
          <w:szCs w:val="28"/>
          <w:lang w:val="vi-VN"/>
        </w:rPr>
        <w:t>(</w:t>
      </w:r>
      <w:r>
        <w:rPr>
          <w:rFonts w:eastAsia="Georgia"/>
          <w:b/>
          <w:bCs/>
          <w:i/>
          <w:iCs/>
          <w:szCs w:val="28"/>
        </w:rPr>
        <w:t>8,0</w:t>
      </w:r>
      <w:r>
        <w:rPr>
          <w:rFonts w:eastAsia="Georgia"/>
          <w:b/>
          <w:bCs/>
          <w:i/>
          <w:iCs/>
          <w:szCs w:val="28"/>
          <w:lang w:val="vi-VN"/>
        </w:rPr>
        <w:t xml:space="preserve"> đi</w:t>
      </w:r>
      <w:r>
        <w:rPr>
          <w:rFonts w:eastAsia="Georgia"/>
          <w:b/>
          <w:bCs/>
          <w:i/>
          <w:iCs/>
          <w:szCs w:val="28"/>
          <w:lang w:val="vi-VN"/>
        </w:rPr>
        <w:t>ể</w:t>
      </w:r>
      <w:r>
        <w:rPr>
          <w:rFonts w:eastAsia="Georgia"/>
          <w:b/>
          <w:bCs/>
          <w:i/>
          <w:iCs/>
          <w:szCs w:val="28"/>
          <w:lang w:val="vi-VN"/>
        </w:rPr>
        <w:t>m)</w:t>
      </w:r>
    </w:p>
    <w:p w:rsidR="00DF5C28" w:rsidRDefault="00504772">
      <w:pPr>
        <w:spacing w:after="0" w:line="312" w:lineRule="auto"/>
      </w:pPr>
      <w:r>
        <w:rPr>
          <w:rFonts w:eastAsia="Georgia"/>
          <w:b/>
          <w:bCs/>
          <w:szCs w:val="28"/>
          <w:lang w:val="vi-VN"/>
        </w:rPr>
        <w:t>Câu 1:</w:t>
      </w:r>
      <w:r>
        <w:rPr>
          <w:rFonts w:eastAsia="Georgia"/>
          <w:szCs w:val="28"/>
          <w:lang w:val="vi-VN"/>
        </w:rPr>
        <w:t xml:space="preserve"> </w:t>
      </w:r>
      <w:r>
        <w:rPr>
          <w:rFonts w:eastAsia="Georgia"/>
          <w:i/>
          <w:iCs/>
          <w:szCs w:val="28"/>
          <w:lang w:val="vi-VN"/>
        </w:rPr>
        <w:t>(1,5 đi</w:t>
      </w:r>
      <w:r>
        <w:rPr>
          <w:rFonts w:eastAsia="Georgia"/>
          <w:i/>
          <w:iCs/>
          <w:szCs w:val="28"/>
          <w:lang w:val="vi-VN"/>
        </w:rPr>
        <w:t>ể</w:t>
      </w:r>
      <w:r>
        <w:rPr>
          <w:rFonts w:eastAsia="Georgia"/>
          <w:i/>
          <w:iCs/>
          <w:szCs w:val="28"/>
          <w:lang w:val="vi-VN"/>
        </w:rPr>
        <w:t xml:space="preserve">m) </w:t>
      </w:r>
      <w:r>
        <w:rPr>
          <w:rFonts w:eastAsia="Georgia"/>
          <w:szCs w:val="28"/>
          <w:lang w:val="vi-VN"/>
        </w:rPr>
        <w:t xml:space="preserve">Cho </w:t>
      </w:r>
      <w:r>
        <w:rPr>
          <w:szCs w:val="28"/>
        </w:rPr>
        <w:object w:dxaOrig="4400" w:dyaOrig="800">
          <v:shape id="ole_rId1005" o:spid="_x0000_i1492" style="width:220.5pt;height:42pt" coordsize="" o:spt="100" adj="0,,0" path="" stroked="f">
            <v:stroke joinstyle="miter"/>
            <v:imagedata r:id="rId928" o:title=""/>
            <v:formulas/>
            <v:path o:connecttype="segments"/>
          </v:shape>
          <o:OLEObject Type="Embed" ProgID="Equation.DSMT4" ShapeID="ole_rId1005" DrawAspect="Content" ObjectID="_1795179099" r:id="rId929"/>
        </w:object>
      </w:r>
      <w:r>
        <w:rPr>
          <w:rFonts w:eastAsia="Georgia"/>
          <w:szCs w:val="28"/>
          <w:lang w:val="vi-VN"/>
        </w:rPr>
        <w:t xml:space="preserve"> (v</w:t>
      </w:r>
      <w:r>
        <w:rPr>
          <w:rFonts w:eastAsia="Georgia"/>
          <w:szCs w:val="28"/>
          <w:lang w:val="vi-VN"/>
        </w:rPr>
        <w:t>ớ</w:t>
      </w:r>
      <w:r>
        <w:rPr>
          <w:rFonts w:eastAsia="Georgia"/>
          <w:szCs w:val="28"/>
          <w:lang w:val="vi-VN"/>
        </w:rPr>
        <w:t xml:space="preserve">i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923925" cy="285750"/>
            <wp:effectExtent l="0" t="0" r="0" b="0"/>
            <wp:docPr id="70" name="Image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28"/>
                    <pic:cNvPicPr>
                      <a:picLocks noChangeAspect="1" noChangeArrowheads="1"/>
                    </pic:cNvPicPr>
                  </pic:nvPicPr>
                  <pic:blipFill>
                    <a:blip r:embed="rId930" cstate="print">
                      <a:extLst>
                        <a:ext uri="{28A0092B-C50C-407E-A947-70E740481C1C}">
                          <a14:useLocalDpi xmlns:a14="http://schemas.microsoft.com/office/drawing/2010/main"/>
                        </a:ext>
                      </a:extLst>
                    </a:blip>
                    <a:srcRect l="-39" t="-126" r="-39" b="-126"/>
                    <a:stretch>
                      <a:fillRect/>
                    </a:stretch>
                  </pic:blipFill>
                  <pic:spPr bwMode="auto">
                    <a:xfrm>
                      <a:off x="0" y="0"/>
                      <a:ext cx="923925" cy="285750"/>
                    </a:xfrm>
                    <a:prstGeom prst="rect">
                      <a:avLst/>
                    </a:prstGeom>
                  </pic:spPr>
                </pic:pic>
              </a:graphicData>
            </a:graphic>
          </wp:inline>
        </w:drawing>
      </w:r>
      <w:r>
        <w:rPr>
          <w:rFonts w:eastAsia="Georgia"/>
          <w:position w:val="-6"/>
        </w:rPr>
        <w:fldChar w:fldCharType="end"/>
      </w:r>
      <w:r>
        <w:rPr>
          <w:szCs w:val="28"/>
          <w:lang w:val="vi-VN"/>
        </w:rPr>
        <w:t xml:space="preserve"> ).</w:t>
      </w:r>
    </w:p>
    <w:p w:rsidR="00DF5C28" w:rsidRDefault="00504772">
      <w:pPr>
        <w:spacing w:after="0" w:line="312" w:lineRule="auto"/>
      </w:pPr>
      <w:r>
        <w:rPr>
          <w:rFonts w:eastAsia="Georgia"/>
          <w:b/>
          <w:bCs/>
          <w:szCs w:val="28"/>
          <w:lang w:val="vi-VN"/>
        </w:rPr>
        <w:t>1</w:t>
      </w:r>
      <w:r>
        <w:rPr>
          <w:rFonts w:eastAsia="Georgia"/>
          <w:b/>
          <w:bCs/>
          <w:szCs w:val="28"/>
        </w:rPr>
        <w:t>.1</w:t>
      </w:r>
      <w:r>
        <w:rPr>
          <w:rFonts w:eastAsia="Georgia"/>
          <w:b/>
          <w:bCs/>
          <w:szCs w:val="28"/>
          <w:lang w:val="vi-VN"/>
        </w:rPr>
        <w:t>:</w:t>
      </w:r>
      <w:r>
        <w:rPr>
          <w:rFonts w:eastAsia="Georgia"/>
          <w:szCs w:val="28"/>
          <w:lang w:val="vi-VN"/>
        </w:rPr>
        <w:t xml:space="preserve"> </w:t>
      </w:r>
      <w:r>
        <w:rPr>
          <w:rFonts w:eastAsia="Georgia"/>
          <w:i/>
          <w:iCs/>
          <w:szCs w:val="28"/>
          <w:lang w:val="vi-VN"/>
        </w:rPr>
        <w:t>(1,0 đi</w:t>
      </w:r>
      <w:r>
        <w:rPr>
          <w:rFonts w:eastAsia="Georgia"/>
          <w:i/>
          <w:iCs/>
          <w:szCs w:val="28"/>
          <w:lang w:val="vi-VN"/>
        </w:rPr>
        <w:t>ể</w:t>
      </w:r>
      <w:r>
        <w:rPr>
          <w:rFonts w:eastAsia="Georgia"/>
          <w:i/>
          <w:iCs/>
          <w:szCs w:val="28"/>
          <w:lang w:val="vi-VN"/>
        </w:rPr>
        <w:t>m)</w:t>
      </w:r>
      <w:r>
        <w:rPr>
          <w:rFonts w:eastAsia="Georgia"/>
          <w:szCs w:val="28"/>
          <w:lang w:val="vi-VN"/>
        </w:rPr>
        <w:t xml:space="preserve"> Rút g</w:t>
      </w:r>
      <w:r>
        <w:rPr>
          <w:rFonts w:eastAsia="Georgia"/>
          <w:szCs w:val="28"/>
          <w:lang w:val="vi-VN"/>
        </w:rPr>
        <w:t>ọ</w:t>
      </w:r>
      <w:r>
        <w:rPr>
          <w:rFonts w:eastAsia="Georgia"/>
          <w:szCs w:val="28"/>
          <w:lang w:val="vi-VN"/>
        </w:rPr>
        <w:t>n bi</w:t>
      </w:r>
      <w:r>
        <w:rPr>
          <w:rFonts w:eastAsia="Georgia"/>
          <w:szCs w:val="28"/>
          <w:lang w:val="vi-VN"/>
        </w:rPr>
        <w:t>ể</w:t>
      </w:r>
      <w:r>
        <w:rPr>
          <w:rFonts w:eastAsia="Georgia"/>
          <w:szCs w:val="28"/>
          <w:lang w:val="vi-VN"/>
        </w:rPr>
        <w:t>u th</w:t>
      </w:r>
      <w:r>
        <w:rPr>
          <w:rFonts w:eastAsia="Georgia"/>
          <w:szCs w:val="28"/>
          <w:lang w:val="vi-VN"/>
        </w:rPr>
        <w:t>ứ</w:t>
      </w:r>
      <w:r>
        <w:rPr>
          <w:rFonts w:eastAsia="Georgia"/>
          <w:szCs w:val="28"/>
          <w:lang w:val="vi-VN"/>
        </w:rPr>
        <w:t xml:space="preserve">c </w:t>
      </w:r>
      <w:r>
        <w:rPr>
          <w:rFonts w:eastAsia="Georgia"/>
          <w:szCs w:val="28"/>
        </w:rPr>
        <w:t>P</w:t>
      </w:r>
      <w:r>
        <w:rPr>
          <w:rFonts w:eastAsia="Georgia"/>
          <w:szCs w:val="28"/>
          <w:lang w:val="vi-VN"/>
        </w:rPr>
        <w:t>.</w:t>
      </w:r>
    </w:p>
    <w:p w:rsidR="00DF5C28" w:rsidRDefault="00504772">
      <w:pPr>
        <w:spacing w:after="0" w:line="312" w:lineRule="auto"/>
      </w:pPr>
      <w:r>
        <w:rPr>
          <w:rFonts w:eastAsia="Georgia"/>
          <w:b/>
          <w:bCs/>
          <w:szCs w:val="28"/>
          <w:lang w:val="vi-VN"/>
        </w:rPr>
        <w:t>1</w:t>
      </w:r>
      <w:r>
        <w:rPr>
          <w:rFonts w:eastAsia="Georgia"/>
          <w:b/>
          <w:bCs/>
          <w:szCs w:val="28"/>
        </w:rPr>
        <w:t>.2</w:t>
      </w:r>
      <w:r>
        <w:rPr>
          <w:rFonts w:eastAsia="Georgia"/>
          <w:b/>
          <w:bCs/>
          <w:szCs w:val="28"/>
          <w:lang w:val="vi-VN"/>
        </w:rPr>
        <w:t>:</w:t>
      </w:r>
      <w:r>
        <w:rPr>
          <w:rFonts w:eastAsia="Georgia"/>
          <w:szCs w:val="28"/>
          <w:lang w:val="vi-VN"/>
        </w:rPr>
        <w:t xml:space="preserve"> </w:t>
      </w:r>
      <w:r>
        <w:rPr>
          <w:rFonts w:eastAsia="Georgia"/>
          <w:i/>
          <w:iCs/>
          <w:szCs w:val="28"/>
          <w:lang w:val="vi-VN"/>
        </w:rPr>
        <w:t>(0,5 đi</w:t>
      </w:r>
      <w:r>
        <w:rPr>
          <w:rFonts w:eastAsia="Georgia"/>
          <w:i/>
          <w:iCs/>
          <w:szCs w:val="28"/>
          <w:lang w:val="vi-VN"/>
        </w:rPr>
        <w:t>ể</w:t>
      </w:r>
      <w:r>
        <w:rPr>
          <w:rFonts w:eastAsia="Georgia"/>
          <w:i/>
          <w:iCs/>
          <w:szCs w:val="28"/>
          <w:lang w:val="vi-VN"/>
        </w:rPr>
        <w:t>m)</w:t>
      </w:r>
      <w:r>
        <w:rPr>
          <w:rFonts w:eastAsia="Georgia"/>
          <w:szCs w:val="28"/>
          <w:lang w:val="vi-VN"/>
        </w:rPr>
        <w:t xml:space="preserve"> Tìm các giá tr</w:t>
      </w:r>
      <w:r>
        <w:rPr>
          <w:rFonts w:eastAsia="Georgia"/>
          <w:szCs w:val="28"/>
          <w:lang w:val="vi-VN"/>
        </w:rPr>
        <w:t>ị</w:t>
      </w:r>
      <w:r>
        <w:rPr>
          <w:rFonts w:eastAsia="Georgia"/>
          <w:szCs w:val="28"/>
          <w:lang w:val="vi-VN"/>
        </w:rPr>
        <w:t xml:space="preserve"> c</w:t>
      </w:r>
      <w:r>
        <w:rPr>
          <w:rFonts w:eastAsia="Georgia"/>
          <w:szCs w:val="28"/>
          <w:lang w:val="vi-VN"/>
        </w:rPr>
        <w:t>ủ</w:t>
      </w:r>
      <w:r>
        <w:rPr>
          <w:rFonts w:eastAsia="Georgia"/>
          <w:szCs w:val="28"/>
          <w:lang w:val="vi-VN"/>
        </w:rPr>
        <w:t xml:space="preserve">a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04775" cy="285750"/>
            <wp:effectExtent l="0" t="0" r="0" b="0"/>
            <wp:docPr id="71" name="Image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429"/>
                    <pic:cNvPicPr>
                      <a:picLocks noChangeAspect="1" noChangeArrowheads="1"/>
                    </pic:cNvPicPr>
                  </pic:nvPicPr>
                  <pic:blipFill>
                    <a:blip r:embed="rId903"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rFonts w:eastAsia="Georgia"/>
          <w:position w:val="-6"/>
        </w:rPr>
        <w:fldChar w:fldCharType="end"/>
      </w:r>
      <w:r>
        <w:rPr>
          <w:rFonts w:eastAsia="Georgia"/>
          <w:szCs w:val="28"/>
          <w:lang w:val="vi-VN"/>
        </w:rPr>
        <w:t xml:space="preserve"> đ</w:t>
      </w:r>
      <w:r>
        <w:rPr>
          <w:rFonts w:eastAsia="Georgia"/>
          <w:szCs w:val="28"/>
          <w:lang w:val="vi-VN"/>
        </w:rPr>
        <w:t>ể</w:t>
      </w:r>
      <w:r>
        <w:rPr>
          <w:rFonts w:eastAsia="Georgia"/>
          <w:szCs w:val="28"/>
          <w:lang w:val="vi-VN"/>
        </w:rPr>
        <w:t xml:space="preserve">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447675" cy="285750"/>
            <wp:effectExtent l="0" t="0" r="0" b="0"/>
            <wp:docPr id="72" name="Image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0"/>
                    <pic:cNvPicPr>
                      <a:picLocks noChangeAspect="1" noChangeArrowheads="1"/>
                    </pic:cNvPicPr>
                  </pic:nvPicPr>
                  <pic:blipFill>
                    <a:blip r:embed="rId931" cstate="print">
                      <a:extLst>
                        <a:ext uri="{28A0092B-C50C-407E-A947-70E740481C1C}">
                          <a14:useLocalDpi xmlns:a14="http://schemas.microsoft.com/office/drawing/2010/main"/>
                        </a:ext>
                      </a:extLst>
                    </a:blip>
                    <a:srcRect l="-80" t="-126" r="-80" b="-126"/>
                    <a:stretch>
                      <a:fillRect/>
                    </a:stretch>
                  </pic:blipFill>
                  <pic:spPr bwMode="auto">
                    <a:xfrm>
                      <a:off x="0" y="0"/>
                      <a:ext cx="447675" cy="285750"/>
                    </a:xfrm>
                    <a:prstGeom prst="rect">
                      <a:avLst/>
                    </a:prstGeom>
                  </pic:spPr>
                </pic:pic>
              </a:graphicData>
            </a:graphic>
          </wp:inline>
        </w:drawing>
      </w:r>
      <w:r>
        <w:rPr>
          <w:rFonts w:eastAsia="Georgia"/>
          <w:position w:val="-6"/>
        </w:rPr>
        <w:fldChar w:fldCharType="end"/>
      </w:r>
      <w:r>
        <w:rPr>
          <w:szCs w:val="28"/>
          <w:lang w:val="vi-VN"/>
        </w:rPr>
        <w:t>.</w:t>
      </w:r>
    </w:p>
    <w:p w:rsidR="00DF5C28" w:rsidRDefault="00504772">
      <w:pPr>
        <w:pStyle w:val="ListParagraph"/>
        <w:tabs>
          <w:tab w:val="left" w:pos="1035"/>
        </w:tabs>
        <w:ind w:left="110"/>
        <w:rPr>
          <w:color w:val="000000"/>
        </w:rPr>
      </w:pPr>
      <w:r>
        <w:rPr>
          <w:b/>
          <w:bCs/>
          <w:szCs w:val="28"/>
          <w:lang w:val="vi-VN"/>
        </w:rPr>
        <w:t>Câu 2:</w:t>
      </w:r>
      <w:r>
        <w:rPr>
          <w:szCs w:val="28"/>
          <w:lang w:val="vi-VN"/>
        </w:rPr>
        <w:t xml:space="preserve"> </w:t>
      </w:r>
      <w:r>
        <w:rPr>
          <w:i/>
          <w:iCs/>
          <w:szCs w:val="28"/>
          <w:lang w:val="vi-VN"/>
        </w:rPr>
        <w:t>(1,0 điểm)</w:t>
      </w:r>
      <w:r>
        <w:rPr>
          <w:szCs w:val="28"/>
          <w:lang w:val="vi-VN"/>
        </w:rPr>
        <w:t xml:space="preserve"> Giải hệ phương trình </w:t>
      </w:r>
      <w:r>
        <w:rPr>
          <w:color w:val="000000"/>
        </w:rPr>
        <w:object w:dxaOrig="1600" w:dyaOrig="900">
          <v:shape id="ole_rId1010" o:spid="_x0000_i1493" style="width:79.5pt;height:45.75pt" coordsize="" o:spt="100" adj="0,,0" path="" stroked="f">
            <v:stroke joinstyle="miter"/>
            <v:imagedata r:id="rId932" o:title=""/>
            <v:formulas/>
            <v:path o:connecttype="segments"/>
          </v:shape>
          <o:OLEObject Type="Embed" ProgID="Equation.DSMT4" ShapeID="ole_rId1010" DrawAspect="Content" ObjectID="_1795179100" r:id="rId933"/>
        </w:object>
      </w:r>
    </w:p>
    <w:p w:rsidR="00DF5C28" w:rsidRDefault="00504772">
      <w:pPr>
        <w:spacing w:after="0" w:line="312" w:lineRule="auto"/>
        <w:rPr>
          <w:szCs w:val="28"/>
          <w:lang w:val="vi-VN"/>
        </w:rPr>
      </w:pPr>
      <w:r>
        <w:rPr>
          <w:b/>
          <w:bCs/>
          <w:szCs w:val="28"/>
          <w:lang w:val="vi-VN"/>
        </w:rPr>
        <w:t>Câu 3:</w:t>
      </w:r>
      <w:r>
        <w:rPr>
          <w:szCs w:val="28"/>
          <w:lang w:val="vi-VN"/>
        </w:rPr>
        <w:t xml:space="preserve"> </w:t>
      </w:r>
      <w:r>
        <w:rPr>
          <w:i/>
          <w:iCs/>
          <w:szCs w:val="28"/>
          <w:lang w:val="vi-VN"/>
        </w:rPr>
        <w:t>(</w:t>
      </w:r>
      <w:r>
        <w:rPr>
          <w:i/>
          <w:iCs/>
          <w:szCs w:val="28"/>
        </w:rPr>
        <w:t>2,0</w:t>
      </w:r>
      <w:r>
        <w:rPr>
          <w:i/>
          <w:iCs/>
          <w:szCs w:val="28"/>
          <w:lang w:val="vi-VN"/>
        </w:rPr>
        <w:t xml:space="preserve"> điểm)</w:t>
      </w:r>
    </w:p>
    <w:p w:rsidR="00DF5C28" w:rsidRDefault="00504772">
      <w:pPr>
        <w:spacing w:after="0" w:line="276" w:lineRule="auto"/>
        <w:rPr>
          <w:color w:val="000000"/>
          <w:szCs w:val="28"/>
        </w:rPr>
      </w:pPr>
      <w:r>
        <w:rPr>
          <w:rFonts w:eastAsia="Georgia"/>
          <w:b/>
          <w:bCs/>
          <w:szCs w:val="28"/>
        </w:rPr>
        <w:t>3.</w:t>
      </w:r>
      <w:r>
        <w:rPr>
          <w:rFonts w:eastAsia="Georgia"/>
          <w:b/>
          <w:bCs/>
          <w:szCs w:val="28"/>
          <w:lang w:val="vi-VN"/>
        </w:rPr>
        <w:t>1:</w:t>
      </w:r>
      <w:r>
        <w:rPr>
          <w:rFonts w:eastAsia="Georgia"/>
          <w:szCs w:val="28"/>
          <w:lang w:val="vi-VN"/>
        </w:rPr>
        <w:t xml:space="preserve"> </w:t>
      </w:r>
      <w:r>
        <w:rPr>
          <w:i/>
          <w:szCs w:val="28"/>
          <w:lang w:val="vi-VN"/>
        </w:rPr>
        <w:t>(1,0 điểm)</w:t>
      </w:r>
      <w:r>
        <w:rPr>
          <w:szCs w:val="28"/>
          <w:lang w:val="vi-VN"/>
        </w:rPr>
        <w:t xml:space="preserve"> </w:t>
      </w:r>
      <w:r>
        <w:rPr>
          <w:b/>
          <w:color w:val="000000"/>
          <w:szCs w:val="28"/>
          <w:lang w:val="vi-VN"/>
        </w:rPr>
        <w:t xml:space="preserve"> </w:t>
      </w:r>
      <w:r>
        <w:rPr>
          <w:color w:val="000000"/>
          <w:szCs w:val="28"/>
          <w:lang w:val="vi-VN"/>
        </w:rPr>
        <w:t xml:space="preserve">2,5x – 6 &gt; 9 + 4x </w:t>
      </w:r>
    </w:p>
    <w:p w:rsidR="00DF5C28" w:rsidRDefault="00504772">
      <w:pPr>
        <w:spacing w:after="0" w:line="312" w:lineRule="auto"/>
        <w:rPr>
          <w:szCs w:val="28"/>
          <w:lang w:val="vi-VN"/>
        </w:rPr>
      </w:pPr>
      <w:r>
        <w:rPr>
          <w:szCs w:val="28"/>
          <w:lang w:val="vi-VN"/>
        </w:rPr>
        <w:t xml:space="preserve">Giải </w:t>
      </w:r>
      <w:r>
        <w:rPr>
          <w:szCs w:val="28"/>
        </w:rPr>
        <w:t xml:space="preserve">bất </w:t>
      </w:r>
      <w:r>
        <w:rPr>
          <w:szCs w:val="28"/>
          <w:lang w:val="vi-VN"/>
        </w:rPr>
        <w:t xml:space="preserve">phương trình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1914525" cy="285750"/>
            <wp:effectExtent l="0" t="0" r="0" b="0"/>
            <wp:docPr id="73" name="Image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431"/>
                    <pic:cNvPicPr>
                      <a:picLocks noChangeAspect="1" noChangeArrowheads="1"/>
                    </pic:cNvPicPr>
                  </pic:nvPicPr>
                  <pic:blipFill>
                    <a:blip r:embed="rId934" cstate="print">
                      <a:extLst>
                        <a:ext uri="{28A0092B-C50C-407E-A947-70E740481C1C}">
                          <a14:useLocalDpi xmlns:a14="http://schemas.microsoft.com/office/drawing/2010/main"/>
                        </a:ext>
                      </a:extLst>
                    </a:blip>
                    <a:srcRect l="-19" t="-126" r="-19" b="-126"/>
                    <a:stretch>
                      <a:fillRect/>
                    </a:stretch>
                  </pic:blipFill>
                  <pic:spPr bwMode="auto">
                    <a:xfrm>
                      <a:off x="0" y="0"/>
                      <a:ext cx="1914525" cy="285750"/>
                    </a:xfrm>
                    <a:prstGeom prst="rect">
                      <a:avLst/>
                    </a:prstGeom>
                  </pic:spPr>
                </pic:pic>
              </a:graphicData>
            </a:graphic>
          </wp:inline>
        </w:drawing>
      </w:r>
      <w:r>
        <w:rPr>
          <w:position w:val="-8"/>
        </w:rPr>
        <w:fldChar w:fldCharType="end"/>
      </w:r>
    </w:p>
    <w:p w:rsidR="00DF5C28" w:rsidRDefault="00504772">
      <w:pPr>
        <w:spacing w:after="0" w:line="312" w:lineRule="auto"/>
      </w:pPr>
      <w:r>
        <w:rPr>
          <w:rFonts w:eastAsia="Georgia"/>
          <w:b/>
          <w:bCs/>
          <w:szCs w:val="28"/>
        </w:rPr>
        <w:t>3.2</w:t>
      </w:r>
      <w:r>
        <w:rPr>
          <w:rFonts w:eastAsia="Georgia"/>
          <w:b/>
          <w:bCs/>
          <w:szCs w:val="28"/>
          <w:lang w:val="vi-VN"/>
        </w:rPr>
        <w:t>:</w:t>
      </w:r>
      <w:r>
        <w:rPr>
          <w:rFonts w:eastAsia="Georgia"/>
          <w:szCs w:val="28"/>
          <w:lang w:val="vi-VN"/>
        </w:rPr>
        <w:t xml:space="preserve"> </w:t>
      </w:r>
      <w:r>
        <w:rPr>
          <w:i/>
          <w:szCs w:val="28"/>
          <w:lang w:val="vi-VN"/>
        </w:rPr>
        <w:t>(</w:t>
      </w:r>
      <w:r>
        <w:rPr>
          <w:i/>
          <w:szCs w:val="28"/>
        </w:rPr>
        <w:t>1,0</w:t>
      </w:r>
      <w:r>
        <w:rPr>
          <w:i/>
          <w:szCs w:val="28"/>
          <w:lang w:val="vi-VN"/>
        </w:rPr>
        <w:t xml:space="preserve"> điểm)</w:t>
      </w:r>
      <w:r>
        <w:rPr>
          <w:szCs w:val="28"/>
          <w:lang w:val="vi-VN"/>
        </w:rPr>
        <w:t xml:space="preserve"> Cho </w:t>
      </w:r>
      <w:r>
        <w:rPr>
          <w:szCs w:val="28"/>
        </w:rPr>
        <w:t>hai số a, b sao cho</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38150" cy="285750"/>
            <wp:effectExtent l="0" t="0" r="0" b="0"/>
            <wp:docPr id="74" name="Image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32"/>
                    <pic:cNvPicPr>
                      <a:picLocks noChangeAspect="1" noChangeArrowheads="1"/>
                    </pic:cNvPicPr>
                  </pic:nvPicPr>
                  <pic:blipFill>
                    <a:blip r:embed="rId935" cstate="print">
                      <a:extLst>
                        <a:ext uri="{28A0092B-C50C-407E-A947-70E740481C1C}">
                          <a14:useLocalDpi xmlns:a14="http://schemas.microsoft.com/office/drawing/2010/main"/>
                        </a:ext>
                      </a:extLst>
                    </a:blip>
                    <a:srcRect l="-82" t="-126" r="-82" b="-126"/>
                    <a:stretch>
                      <a:fillRect/>
                    </a:stretch>
                  </pic:blipFill>
                  <pic:spPr bwMode="auto">
                    <a:xfrm>
                      <a:off x="0" y="0"/>
                      <a:ext cx="438150" cy="285750"/>
                    </a:xfrm>
                    <a:prstGeom prst="rect">
                      <a:avLst/>
                    </a:prstGeom>
                  </pic:spPr>
                </pic:pic>
              </a:graphicData>
            </a:graphic>
          </wp:inline>
        </w:drawing>
      </w:r>
      <w:r>
        <w:rPr>
          <w:position w:val="-6"/>
        </w:rPr>
        <w:fldChar w:fldCharType="end"/>
      </w:r>
      <w:r>
        <w:rPr>
          <w:szCs w:val="28"/>
          <w:lang w:val="vi-VN"/>
        </w:rPr>
        <w:t xml:space="preserve"> </w:t>
      </w:r>
      <w:r>
        <w:rPr>
          <w:szCs w:val="28"/>
        </w:rPr>
        <w:t>.Chứng minh</w:t>
      </w:r>
      <w:r>
        <w:rPr>
          <w:szCs w:val="28"/>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57300" cy="285750"/>
            <wp:effectExtent l="0" t="0" r="0" b="0"/>
            <wp:docPr id="75" name="Image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433"/>
                    <pic:cNvPicPr>
                      <a:picLocks noChangeAspect="1" noChangeArrowheads="1"/>
                    </pic:cNvPicPr>
                  </pic:nvPicPr>
                  <pic:blipFill>
                    <a:blip r:embed="rId936" cstate="print">
                      <a:extLst>
                        <a:ext uri="{28A0092B-C50C-407E-A947-70E740481C1C}">
                          <a14:useLocalDpi xmlns:a14="http://schemas.microsoft.com/office/drawing/2010/main"/>
                        </a:ext>
                      </a:extLst>
                    </a:blip>
                    <a:srcRect l="-29" t="-126" r="-29" b="-126"/>
                    <a:stretch>
                      <a:fillRect/>
                    </a:stretch>
                  </pic:blipFill>
                  <pic:spPr bwMode="auto">
                    <a:xfrm>
                      <a:off x="0" y="0"/>
                      <a:ext cx="1257300" cy="285750"/>
                    </a:xfrm>
                    <a:prstGeom prst="rect">
                      <a:avLst/>
                    </a:prstGeom>
                  </pic:spPr>
                </pic:pic>
              </a:graphicData>
            </a:graphic>
          </wp:inline>
        </w:drawing>
      </w:r>
      <w:r>
        <w:rPr>
          <w:position w:val="-6"/>
        </w:rPr>
        <w:fldChar w:fldCharType="end"/>
      </w:r>
      <w:r>
        <w:rPr>
          <w:szCs w:val="28"/>
          <w:lang w:val="vi-VN"/>
        </w:rPr>
        <w:t xml:space="preserve"> </w:t>
      </w:r>
      <w:r>
        <w:rPr>
          <w:szCs w:val="28"/>
        </w:rPr>
        <w:t>.</w:t>
      </w:r>
    </w:p>
    <w:p w:rsidR="00DF5C28" w:rsidRDefault="00504772">
      <w:pPr>
        <w:spacing w:after="0" w:line="312" w:lineRule="auto"/>
        <w:rPr>
          <w:b/>
          <w:bCs/>
          <w:szCs w:val="28"/>
          <w:lang w:val="vi-VN" w:eastAsia="en-US"/>
        </w:rPr>
      </w:pPr>
      <w:r>
        <w:rPr>
          <w:b/>
          <w:bCs/>
          <w:noProof/>
          <w:szCs w:val="28"/>
          <w:lang w:eastAsia="en-US"/>
        </w:rPr>
        <w:drawing>
          <wp:anchor distT="0" distB="0" distL="114935" distR="114935" simplePos="0" relativeHeight="251625472" behindDoc="1" locked="0" layoutInCell="0" allowOverlap="1">
            <wp:simplePos x="0" y="0"/>
            <wp:positionH relativeFrom="column">
              <wp:posOffset>5104130</wp:posOffset>
            </wp:positionH>
            <wp:positionV relativeFrom="paragraph">
              <wp:posOffset>111760</wp:posOffset>
            </wp:positionV>
            <wp:extent cx="1529080" cy="2294255"/>
            <wp:effectExtent l="0" t="0" r="0" b="0"/>
            <wp:wrapSquare wrapText="bothSides"/>
            <wp:docPr id="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0"/>
                    <pic:cNvPicPr>
                      <a:picLocks noChangeAspect="1" noChangeArrowheads="1"/>
                    </pic:cNvPicPr>
                  </pic:nvPicPr>
                  <pic:blipFill>
                    <a:blip r:embed="rId937" cstate="print">
                      <a:extLst>
                        <a:ext uri="{28A0092B-C50C-407E-A947-70E740481C1C}">
                          <a14:useLocalDpi xmlns:a14="http://schemas.microsoft.com/office/drawing/2010/main"/>
                        </a:ext>
                      </a:extLst>
                    </a:blip>
                    <a:srcRect l="-10" t="-7" r="-10" b="-7"/>
                    <a:stretch>
                      <a:fillRect/>
                    </a:stretch>
                  </pic:blipFill>
                  <pic:spPr bwMode="auto">
                    <a:xfrm>
                      <a:off x="0" y="0"/>
                      <a:ext cx="1529080" cy="2294255"/>
                    </a:xfrm>
                    <a:prstGeom prst="rect">
                      <a:avLst/>
                    </a:prstGeom>
                  </pic:spPr>
                </pic:pic>
              </a:graphicData>
            </a:graphic>
          </wp:anchor>
        </w:drawing>
      </w:r>
    </w:p>
    <w:p w:rsidR="00DF5C28" w:rsidRDefault="00DF5C28">
      <w:pPr>
        <w:spacing w:after="0" w:line="312" w:lineRule="auto"/>
        <w:rPr>
          <w:b/>
          <w:bCs/>
          <w:szCs w:val="28"/>
          <w:lang w:val="vi-VN"/>
        </w:rPr>
      </w:pPr>
    </w:p>
    <w:p w:rsidR="00DF5C28" w:rsidRDefault="00504772">
      <w:pPr>
        <w:spacing w:after="0" w:line="312" w:lineRule="auto"/>
      </w:pPr>
      <w:r>
        <w:rPr>
          <w:b/>
          <w:bCs/>
          <w:szCs w:val="28"/>
          <w:lang w:val="vi-VN"/>
        </w:rPr>
        <w:t>Câu 4</w:t>
      </w:r>
      <w:r>
        <w:rPr>
          <w:b/>
          <w:bCs/>
          <w:szCs w:val="28"/>
        </w:rPr>
        <w:t>:</w:t>
      </w:r>
      <w:r>
        <w:rPr>
          <w:szCs w:val="28"/>
          <w:lang w:val="vi-VN"/>
        </w:rPr>
        <w:t xml:space="preserve"> </w:t>
      </w:r>
      <w:r>
        <w:rPr>
          <w:i/>
          <w:iCs/>
          <w:szCs w:val="28"/>
          <w:lang w:val="vi-VN"/>
        </w:rPr>
        <w:t>(</w:t>
      </w:r>
      <w:r>
        <w:rPr>
          <w:i/>
          <w:iCs/>
          <w:szCs w:val="28"/>
        </w:rPr>
        <w:t>1,5</w:t>
      </w:r>
      <w:r>
        <w:rPr>
          <w:i/>
          <w:iCs/>
          <w:szCs w:val="28"/>
          <w:lang w:val="vi-VN"/>
        </w:rPr>
        <w:t xml:space="preserve"> điểm)</w:t>
      </w:r>
      <w:r>
        <w:rPr>
          <w:szCs w:val="28"/>
          <w:lang w:val="vi-VN"/>
        </w:rPr>
        <w:t xml:space="preserve"> </w:t>
      </w:r>
      <w:r>
        <w:rPr>
          <w:color w:val="000000"/>
          <w:szCs w:val="28"/>
        </w:rPr>
        <w:t xml:space="preserve">Từ đỉnh của tòa nhà AB cao 75m  người ta quan sát đỉnh C của ngọn núi với phương nhìn AC tạo với phương nằm ngang một góc </w:t>
      </w:r>
      <w:r>
        <w:rPr>
          <w:color w:val="000000"/>
          <w:szCs w:val="28"/>
        </w:rPr>
        <w:object w:dxaOrig="399" w:dyaOrig="340">
          <v:shape id="ole_rId1016" o:spid="_x0000_i1494" style="width:19.5pt;height:16.5pt" coordsize="" o:spt="100" adj="0,,0" path="" stroked="f">
            <v:stroke joinstyle="miter"/>
            <v:imagedata r:id="rId938" o:title=""/>
            <v:formulas/>
            <v:path o:connecttype="segments"/>
          </v:shape>
          <o:OLEObject Type="Embed" ProgID="Equation.DSMT4" ShapeID="ole_rId1016" DrawAspect="Content" ObjectID="_1795179101" r:id="rId939"/>
        </w:object>
      </w:r>
      <w:r>
        <w:rPr>
          <w:color w:val="000000"/>
          <w:szCs w:val="28"/>
        </w:rPr>
        <w:t xml:space="preserve">. Hỏi </w:t>
      </w:r>
      <w:r>
        <w:rPr>
          <w:color w:val="000000"/>
          <w:szCs w:val="28"/>
        </w:rPr>
        <w:t>ngọn núi đó cao bao nhiêu so với mặt đất biết rằng  khoảng cách từ chân tòa nhà đến chân núi bằng 124m.</w:t>
      </w:r>
    </w:p>
    <w:p w:rsidR="00DF5C28" w:rsidRDefault="00DF5C28">
      <w:pPr>
        <w:spacing w:after="0" w:line="312" w:lineRule="auto"/>
        <w:rPr>
          <w:color w:val="000000"/>
          <w:szCs w:val="28"/>
          <w:lang w:val="vi-VN"/>
        </w:rPr>
      </w:pPr>
    </w:p>
    <w:p w:rsidR="00DF5C28" w:rsidRDefault="00DF5C28">
      <w:pPr>
        <w:spacing w:after="0" w:line="312" w:lineRule="auto"/>
        <w:rPr>
          <w:szCs w:val="28"/>
          <w:lang w:val="vi-VN"/>
        </w:rPr>
      </w:pPr>
    </w:p>
    <w:p w:rsidR="00DF5C28" w:rsidRDefault="00DF5C28">
      <w:pPr>
        <w:spacing w:after="0" w:line="312" w:lineRule="auto"/>
        <w:rPr>
          <w:szCs w:val="28"/>
          <w:lang w:val="vi-VN"/>
        </w:rPr>
      </w:pPr>
    </w:p>
    <w:p w:rsidR="00DF5C28" w:rsidRDefault="00DF5C28">
      <w:pPr>
        <w:spacing w:line="312" w:lineRule="auto"/>
        <w:rPr>
          <w:b/>
          <w:bCs/>
          <w:szCs w:val="28"/>
          <w:lang w:val="vi-VN"/>
        </w:rPr>
      </w:pPr>
    </w:p>
    <w:p w:rsidR="00DF5C28" w:rsidRDefault="00504772">
      <w:pPr>
        <w:spacing w:line="312" w:lineRule="auto"/>
        <w:rPr>
          <w:b/>
          <w:szCs w:val="28"/>
        </w:rPr>
      </w:pPr>
      <w:r>
        <w:rPr>
          <w:b/>
          <w:bCs/>
          <w:szCs w:val="28"/>
          <w:lang w:val="vi-VN"/>
        </w:rPr>
        <w:t>Câu 5</w:t>
      </w:r>
      <w:r>
        <w:rPr>
          <w:b/>
          <w:bCs/>
          <w:szCs w:val="28"/>
        </w:rPr>
        <w:t>:</w:t>
      </w:r>
      <w:r>
        <w:rPr>
          <w:szCs w:val="28"/>
          <w:lang w:val="vi-VN"/>
        </w:rPr>
        <w:t xml:space="preserve"> </w:t>
      </w:r>
      <w:r>
        <w:rPr>
          <w:i/>
          <w:iCs/>
          <w:szCs w:val="28"/>
          <w:lang w:val="vi-VN"/>
        </w:rPr>
        <w:t>(2 điểm)</w:t>
      </w:r>
      <w:r>
        <w:rPr>
          <w:i/>
          <w:iCs/>
          <w:szCs w:val="28"/>
        </w:rPr>
        <w:t xml:space="preserve"> </w:t>
      </w:r>
      <w:r>
        <w:rPr>
          <w:szCs w:val="28"/>
        </w:rPr>
        <w:t xml:space="preserve">Qua điểm M nằm ở ngoài đường tròn (O) kẻ hai tiếp tuyến MA, MB (A, B là các tiếp điểm) và cát tuyến MPQ (MP &lt; MQ). Gọi I là trung </w:t>
      </w:r>
      <w:r>
        <w:rPr>
          <w:szCs w:val="28"/>
        </w:rPr>
        <w:t>điểm của dây PQ, E là giao điểm thứ hai của đường thẳng BI và đường tròn (O).</w:t>
      </w:r>
    </w:p>
    <w:p w:rsidR="00DF5C28" w:rsidRDefault="00504772">
      <w:pPr>
        <w:spacing w:after="0" w:line="312" w:lineRule="auto"/>
        <w:rPr>
          <w:szCs w:val="28"/>
          <w:lang w:val="vi-VN"/>
        </w:rPr>
      </w:pPr>
      <w:r>
        <w:rPr>
          <w:b/>
          <w:bCs/>
          <w:szCs w:val="28"/>
          <w:lang w:val="vi-VN"/>
        </w:rPr>
        <w:lastRenderedPageBreak/>
        <w:t>5</w:t>
      </w:r>
      <w:r>
        <w:rPr>
          <w:b/>
          <w:bCs/>
          <w:szCs w:val="28"/>
        </w:rPr>
        <w:t>.1:</w:t>
      </w:r>
      <w:r>
        <w:rPr>
          <w:szCs w:val="28"/>
          <w:lang w:val="vi-VN"/>
        </w:rPr>
        <w:t xml:space="preserve"> </w:t>
      </w:r>
      <w:r>
        <w:rPr>
          <w:i/>
          <w:iCs/>
          <w:szCs w:val="28"/>
          <w:lang w:val="vi-VN"/>
        </w:rPr>
        <w:t>(1,0 điểm)</w:t>
      </w:r>
      <w:r>
        <w:rPr>
          <w:szCs w:val="28"/>
          <w:lang w:val="vi-VN"/>
        </w:rPr>
        <w:t xml:space="preserve"> </w:t>
      </w:r>
      <w:r>
        <w:rPr>
          <w:szCs w:val="28"/>
        </w:rPr>
        <w:t>Chứng minh các điểm O, I, A, M, B cùng thuộc một đường tròn..</w:t>
      </w:r>
    </w:p>
    <w:p w:rsidR="00DF5C28" w:rsidRDefault="00504772">
      <w:pPr>
        <w:spacing w:after="0" w:line="312" w:lineRule="auto"/>
      </w:pPr>
      <w:r>
        <w:rPr>
          <w:b/>
          <w:bCs/>
          <w:szCs w:val="28"/>
          <w:lang w:val="vi-VN"/>
        </w:rPr>
        <w:t>5</w:t>
      </w:r>
      <w:r>
        <w:rPr>
          <w:b/>
          <w:bCs/>
          <w:szCs w:val="28"/>
        </w:rPr>
        <w:t>.2:</w:t>
      </w:r>
      <w:r>
        <w:rPr>
          <w:szCs w:val="28"/>
          <w:lang w:val="vi-VN"/>
        </w:rPr>
        <w:t xml:space="preserve"> </w:t>
      </w:r>
      <w:r>
        <w:rPr>
          <w:i/>
          <w:iCs/>
          <w:szCs w:val="28"/>
          <w:lang w:val="vi-VN"/>
        </w:rPr>
        <w:t>(</w:t>
      </w:r>
      <w:r>
        <w:rPr>
          <w:i/>
          <w:iCs/>
          <w:szCs w:val="28"/>
        </w:rPr>
        <w:t>1,0</w:t>
      </w:r>
      <w:r>
        <w:rPr>
          <w:i/>
          <w:iCs/>
          <w:szCs w:val="28"/>
          <w:lang w:val="vi-VN"/>
        </w:rPr>
        <w:t xml:space="preserve"> điểm)</w:t>
      </w:r>
      <w:r>
        <w:rPr>
          <w:szCs w:val="28"/>
          <w:lang w:val="vi-VN"/>
        </w:rPr>
        <w:t xml:space="preserve"> </w:t>
      </w:r>
      <w:r>
        <w:rPr>
          <w:szCs w:val="28"/>
        </w:rPr>
        <w:t xml:space="preserve">Chứng minh </w:t>
      </w:r>
      <w:r>
        <w:rPr>
          <w:szCs w:val="28"/>
        </w:rPr>
        <w:object w:dxaOrig="1339" w:dyaOrig="379">
          <v:shape id="ole_rId1018" o:spid="_x0000_i1495" style="width:72.75pt;height:20.25pt" coordsize="" o:spt="100" adj="0,,0" path="" stroked="f">
            <v:stroke joinstyle="miter"/>
            <v:imagedata r:id="rId940" o:title=""/>
            <v:formulas/>
            <v:path o:connecttype="segments"/>
          </v:shape>
          <o:OLEObject Type="Embed" ProgID="Equation.DSMT4" ShapeID="ole_rId1018" DrawAspect="Content" ObjectID="_1795179102" r:id="rId941"/>
        </w:object>
      </w:r>
      <w:r>
        <w:rPr>
          <w:szCs w:val="28"/>
          <w:lang w:val="vi-VN"/>
        </w:rPr>
        <w:br/>
      </w:r>
    </w:p>
    <w:p w:rsidR="00DF5C28" w:rsidRDefault="00504772">
      <w:pPr>
        <w:spacing w:after="0" w:line="312" w:lineRule="auto"/>
        <w:jc w:val="center"/>
      </w:pPr>
      <w:r>
        <w:rPr>
          <w:szCs w:val="28"/>
        </w:rPr>
        <w:t>HẾT</w:t>
      </w:r>
      <w:r>
        <w:rPr>
          <w:szCs w:val="28"/>
          <w:lang w:val="vi-VN"/>
        </w:rPr>
        <w:t>.</w:t>
      </w:r>
    </w:p>
    <w:p w:rsidR="00DF5C28" w:rsidRDefault="00504772">
      <w:pPr>
        <w:spacing w:after="0" w:line="288" w:lineRule="auto"/>
        <w:jc w:val="center"/>
        <w:rPr>
          <w:b/>
          <w:color w:val="000000"/>
          <w:szCs w:val="28"/>
        </w:rPr>
      </w:pPr>
      <w:r>
        <w:rPr>
          <w:b/>
          <w:color w:val="000000"/>
          <w:szCs w:val="28"/>
        </w:rPr>
        <w:t>ĐÁP ÁN VÀ THANG ĐIỂM</w:t>
      </w:r>
    </w:p>
    <w:p w:rsidR="00DF5C28" w:rsidRDefault="00504772">
      <w:pPr>
        <w:spacing w:after="0" w:line="288" w:lineRule="auto"/>
        <w:jc w:val="center"/>
        <w:rPr>
          <w:color w:val="000000"/>
          <w:szCs w:val="28"/>
        </w:rPr>
      </w:pPr>
      <w:r>
        <w:rPr>
          <w:color w:val="000000"/>
          <w:szCs w:val="28"/>
        </w:rPr>
        <w:t>(Đáp án này gồm 03 trang)</w:t>
      </w:r>
    </w:p>
    <w:p w:rsidR="00DF5C28" w:rsidRDefault="00504772">
      <w:pPr>
        <w:spacing w:after="0" w:line="288" w:lineRule="auto"/>
        <w:rPr>
          <w:color w:val="000000"/>
          <w:szCs w:val="28"/>
        </w:rPr>
      </w:pPr>
      <w:r>
        <w:rPr>
          <w:rFonts w:eastAsia="Georgia"/>
          <w:b/>
          <w:bCs/>
          <w:szCs w:val="28"/>
          <w:lang w:val="vi-VN"/>
        </w:rPr>
        <w:t>I. PH</w:t>
      </w:r>
      <w:r>
        <w:rPr>
          <w:rFonts w:eastAsia="Georgia"/>
          <w:b/>
          <w:bCs/>
          <w:szCs w:val="28"/>
          <w:lang w:val="vi-VN"/>
        </w:rPr>
        <w:t>Ầ</w:t>
      </w:r>
      <w:r>
        <w:rPr>
          <w:rFonts w:eastAsia="Georgia"/>
          <w:b/>
          <w:bCs/>
          <w:szCs w:val="28"/>
          <w:lang w:val="vi-VN"/>
        </w:rPr>
        <w:t>N</w:t>
      </w:r>
      <w:r>
        <w:rPr>
          <w:rFonts w:eastAsia="Georgia"/>
          <w:b/>
          <w:bCs/>
          <w:szCs w:val="28"/>
          <w:lang w:val="vi-VN"/>
        </w:rPr>
        <w:t xml:space="preserve"> TR</w:t>
      </w:r>
      <w:r>
        <w:rPr>
          <w:rFonts w:eastAsia="Georgia"/>
          <w:b/>
          <w:bCs/>
          <w:szCs w:val="28"/>
          <w:lang w:val="vi-VN"/>
        </w:rPr>
        <w:t>Ắ</w:t>
      </w:r>
      <w:r>
        <w:rPr>
          <w:rFonts w:eastAsia="Georgia"/>
          <w:b/>
          <w:bCs/>
          <w:szCs w:val="28"/>
          <w:lang w:val="vi-VN"/>
        </w:rPr>
        <w:t>C NGHI</w:t>
      </w:r>
      <w:r>
        <w:rPr>
          <w:rFonts w:eastAsia="Georgia"/>
          <w:b/>
          <w:bCs/>
          <w:szCs w:val="28"/>
          <w:lang w:val="vi-VN"/>
        </w:rPr>
        <w:t>Ệ</w:t>
      </w:r>
      <w:r>
        <w:rPr>
          <w:rFonts w:eastAsia="Georgia"/>
          <w:b/>
          <w:bCs/>
          <w:szCs w:val="28"/>
          <w:lang w:val="vi-VN"/>
        </w:rPr>
        <w:t>M</w:t>
      </w:r>
    </w:p>
    <w:tbl>
      <w:tblPr>
        <w:tblW w:w="9603" w:type="dxa"/>
        <w:tblInd w:w="-118" w:type="dxa"/>
        <w:tblLayout w:type="fixed"/>
        <w:tblLook w:val="0000" w:firstRow="0" w:lastRow="0" w:firstColumn="0" w:lastColumn="0" w:noHBand="0" w:noVBand="0"/>
      </w:tblPr>
      <w:tblGrid>
        <w:gridCol w:w="1095"/>
        <w:gridCol w:w="1063"/>
        <w:gridCol w:w="1061"/>
        <w:gridCol w:w="1063"/>
        <w:gridCol w:w="1063"/>
        <w:gridCol w:w="1063"/>
        <w:gridCol w:w="1061"/>
        <w:gridCol w:w="1063"/>
        <w:gridCol w:w="1071"/>
      </w:tblGrid>
      <w:tr w:rsidR="00DF5C28">
        <w:tc>
          <w:tcPr>
            <w:tcW w:w="1095"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Câu</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1</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2</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3</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4</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5</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6</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7</w:t>
            </w:r>
          </w:p>
        </w:tc>
        <w:tc>
          <w:tcPr>
            <w:tcW w:w="1071"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8</w:t>
            </w:r>
          </w:p>
        </w:tc>
      </w:tr>
      <w:tr w:rsidR="00DF5C28">
        <w:tc>
          <w:tcPr>
            <w:tcW w:w="1095"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Đáp án</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D</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C</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D</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D</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A</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C</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A</w:t>
            </w:r>
          </w:p>
        </w:tc>
        <w:tc>
          <w:tcPr>
            <w:tcW w:w="1071"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szCs w:val="28"/>
              </w:rPr>
            </w:pPr>
            <w:r>
              <w:rPr>
                <w:color w:val="000000"/>
                <w:szCs w:val="28"/>
              </w:rPr>
              <w:t>B</w:t>
            </w:r>
          </w:p>
        </w:tc>
      </w:tr>
    </w:tbl>
    <w:p w:rsidR="00DF5C28" w:rsidRDefault="00DF5C28">
      <w:pPr>
        <w:spacing w:after="0" w:line="288" w:lineRule="auto"/>
        <w:rPr>
          <w:color w:val="000000"/>
          <w:szCs w:val="28"/>
        </w:rPr>
      </w:pPr>
    </w:p>
    <w:p w:rsidR="00DF5C28" w:rsidRDefault="00504772">
      <w:pPr>
        <w:spacing w:after="0" w:line="288" w:lineRule="auto"/>
        <w:rPr>
          <w:color w:val="000000"/>
          <w:szCs w:val="28"/>
        </w:rPr>
      </w:pPr>
      <w:r>
        <w:rPr>
          <w:rFonts w:eastAsia="Georgia"/>
          <w:b/>
          <w:bCs/>
          <w:szCs w:val="28"/>
          <w:lang w:val="vi-VN"/>
        </w:rPr>
        <w:t>II. PHÀN T</w:t>
      </w:r>
      <w:r>
        <w:rPr>
          <w:rFonts w:eastAsia="Georgia"/>
          <w:b/>
          <w:bCs/>
          <w:szCs w:val="28"/>
          <w:lang w:val="vi-VN"/>
        </w:rPr>
        <w:t>Ự</w:t>
      </w:r>
      <w:r>
        <w:rPr>
          <w:rFonts w:eastAsia="Georgia"/>
          <w:b/>
          <w:bCs/>
          <w:szCs w:val="28"/>
          <w:lang w:val="vi-VN"/>
        </w:rPr>
        <w:t xml:space="preserve"> </w:t>
      </w:r>
      <w:r>
        <w:rPr>
          <w:rFonts w:eastAsia="Georgia"/>
          <w:b/>
          <w:bCs/>
          <w:szCs w:val="28"/>
        </w:rPr>
        <w:t>LU</w:t>
      </w:r>
      <w:r>
        <w:rPr>
          <w:rFonts w:eastAsia="Georgia"/>
          <w:b/>
          <w:bCs/>
          <w:szCs w:val="28"/>
        </w:rPr>
        <w:t>Ậ</w:t>
      </w:r>
      <w:r>
        <w:rPr>
          <w:rFonts w:eastAsia="Georgia"/>
          <w:b/>
          <w:bCs/>
          <w:szCs w:val="28"/>
        </w:rPr>
        <w:t>N</w:t>
      </w:r>
    </w:p>
    <w:p w:rsidR="00DF5C28" w:rsidRDefault="00DF5C28">
      <w:pPr>
        <w:spacing w:after="0" w:line="288" w:lineRule="auto"/>
        <w:rPr>
          <w:color w:val="000000"/>
          <w:szCs w:val="28"/>
        </w:rPr>
      </w:pPr>
    </w:p>
    <w:tbl>
      <w:tblPr>
        <w:tblW w:w="10294" w:type="dxa"/>
        <w:tblInd w:w="-118" w:type="dxa"/>
        <w:tblLayout w:type="fixed"/>
        <w:tblLook w:val="0000" w:firstRow="0" w:lastRow="0" w:firstColumn="0" w:lastColumn="0" w:noHBand="0" w:noVBand="0"/>
      </w:tblPr>
      <w:tblGrid>
        <w:gridCol w:w="745"/>
        <w:gridCol w:w="8577"/>
        <w:gridCol w:w="972"/>
      </w:tblGrid>
      <w:tr w:rsidR="00DF5C28">
        <w:tc>
          <w:tcPr>
            <w:tcW w:w="745"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jc w:val="center"/>
              <w:rPr>
                <w:b/>
                <w:szCs w:val="28"/>
              </w:rPr>
            </w:pPr>
            <w:r>
              <w:rPr>
                <w:b/>
                <w:szCs w:val="28"/>
              </w:rPr>
              <w:t>Câu</w:t>
            </w: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jc w:val="center"/>
              <w:rPr>
                <w:b/>
                <w:szCs w:val="28"/>
              </w:rPr>
            </w:pPr>
            <w:r>
              <w:rPr>
                <w:b/>
                <w:szCs w:val="28"/>
              </w:rPr>
              <w:t>Nội dung</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jc w:val="center"/>
              <w:rPr>
                <w:b/>
                <w:szCs w:val="28"/>
              </w:rPr>
            </w:pPr>
            <w:r>
              <w:rPr>
                <w:b/>
                <w:szCs w:val="28"/>
              </w:rPr>
              <w:t>Điểm</w:t>
            </w:r>
          </w:p>
        </w:tc>
      </w:tr>
      <w:tr w:rsidR="00DF5C28">
        <w:trPr>
          <w:trHeight w:val="379"/>
        </w:trPr>
        <w:tc>
          <w:tcPr>
            <w:tcW w:w="745"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jc w:val="center"/>
              <w:rPr>
                <w:b/>
                <w:szCs w:val="28"/>
              </w:rPr>
            </w:pPr>
            <w:r>
              <w:rPr>
                <w:b/>
                <w:szCs w:val="28"/>
              </w:rPr>
              <w:t>1</w:t>
            </w:r>
          </w:p>
          <w:p w:rsidR="00DF5C28" w:rsidRDefault="00504772">
            <w:pPr>
              <w:spacing w:line="288" w:lineRule="auto"/>
              <w:jc w:val="center"/>
              <w:rPr>
                <w:b/>
                <w:szCs w:val="28"/>
              </w:rPr>
            </w:pPr>
            <w:r>
              <w:rPr>
                <w:b/>
                <w:szCs w:val="28"/>
              </w:rPr>
              <w:t>(2,0 đ)</w:t>
            </w: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szCs w:val="28"/>
              </w:rPr>
            </w:pPr>
            <w:r>
              <w:rPr>
                <w:szCs w:val="28"/>
              </w:rPr>
              <w:t xml:space="preserve">1.1. Điều kiện </w:t>
            </w:r>
            <w:r>
              <w:rPr>
                <w:szCs w:val="28"/>
              </w:rPr>
              <w:object w:dxaOrig="1119" w:dyaOrig="320">
                <v:shape id="ole_rId1020" o:spid="_x0000_i1496" style="width:56.25pt;height:15.75pt" coordsize="" o:spt="100" adj="0,,0" path="" stroked="f">
                  <v:stroke joinstyle="miter"/>
                  <v:imagedata r:id="rId942" o:title=""/>
                  <v:formulas/>
                  <v:path o:connecttype="segments"/>
                </v:shape>
                <o:OLEObject Type="Embed" ProgID="Equation.DSMT4" ShapeID="ole_rId1020" DrawAspect="Content" ObjectID="_1795179103" r:id="rId943"/>
              </w:object>
            </w:r>
          </w:p>
          <w:p w:rsidR="00DF5C28" w:rsidRDefault="00504772">
            <w:pPr>
              <w:spacing w:line="288" w:lineRule="auto"/>
              <w:ind w:left="44"/>
              <w:rPr>
                <w:szCs w:val="28"/>
              </w:rPr>
            </w:pPr>
            <w:r>
              <w:rPr>
                <w:szCs w:val="28"/>
              </w:rPr>
              <w:object w:dxaOrig="5800" w:dyaOrig="4599">
                <v:shape id="ole_rId1022" o:spid="_x0000_i1497" style="width:290.25pt;height:241.5pt" coordsize="" o:spt="100" adj="0,,0" path="" stroked="f">
                  <v:stroke joinstyle="miter"/>
                  <v:imagedata r:id="rId944" o:title=""/>
                  <v:formulas/>
                  <v:path o:connecttype="segments"/>
                </v:shape>
                <o:OLEObject Type="Embed" ProgID="Equation.DSMT4" ShapeID="ole_rId1022" DrawAspect="Content" ObjectID="_1795179104" r:id="rId945"/>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szCs w:val="28"/>
              </w:rPr>
            </w:pPr>
          </w:p>
          <w:p w:rsidR="00DF5C28" w:rsidRDefault="00DF5C28">
            <w:pPr>
              <w:spacing w:line="288" w:lineRule="auto"/>
              <w:jc w:val="center"/>
              <w:rPr>
                <w:b/>
                <w:szCs w:val="28"/>
              </w:rPr>
            </w:pPr>
          </w:p>
          <w:p w:rsidR="00DF5C28" w:rsidRDefault="00504772">
            <w:pPr>
              <w:spacing w:line="288" w:lineRule="auto"/>
              <w:jc w:val="center"/>
              <w:rPr>
                <w:b/>
                <w:szCs w:val="28"/>
              </w:rPr>
            </w:pPr>
            <w:r>
              <w:rPr>
                <w:b/>
                <w:szCs w:val="28"/>
              </w:rPr>
              <w:t>0,25đ</w:t>
            </w:r>
          </w:p>
          <w:p w:rsidR="00DF5C28" w:rsidRDefault="00DF5C28">
            <w:pPr>
              <w:spacing w:line="288" w:lineRule="auto"/>
              <w:jc w:val="center"/>
              <w:rPr>
                <w:b/>
                <w:szCs w:val="28"/>
              </w:rPr>
            </w:pPr>
          </w:p>
          <w:p w:rsidR="00DF5C28" w:rsidRDefault="00DF5C28">
            <w:pPr>
              <w:spacing w:line="288" w:lineRule="auto"/>
              <w:jc w:val="center"/>
              <w:rPr>
                <w:b/>
                <w:szCs w:val="28"/>
              </w:rPr>
            </w:pPr>
          </w:p>
          <w:p w:rsidR="00DF5C28" w:rsidRDefault="00504772">
            <w:pPr>
              <w:spacing w:line="288" w:lineRule="auto"/>
              <w:jc w:val="center"/>
              <w:rPr>
                <w:b/>
                <w:szCs w:val="28"/>
              </w:rPr>
            </w:pPr>
            <w:r>
              <w:rPr>
                <w:b/>
                <w:szCs w:val="28"/>
              </w:rPr>
              <w:t>0,25đ</w:t>
            </w:r>
          </w:p>
          <w:p w:rsidR="00DF5C28" w:rsidRDefault="00DF5C28">
            <w:pPr>
              <w:spacing w:line="288" w:lineRule="auto"/>
              <w:jc w:val="center"/>
              <w:rPr>
                <w:b/>
                <w:szCs w:val="28"/>
              </w:rPr>
            </w:pPr>
          </w:p>
          <w:p w:rsidR="00DF5C28" w:rsidRDefault="00DF5C28">
            <w:pPr>
              <w:spacing w:line="288" w:lineRule="auto"/>
              <w:jc w:val="center"/>
              <w:rPr>
                <w:b/>
                <w:szCs w:val="28"/>
              </w:rPr>
            </w:pPr>
          </w:p>
          <w:p w:rsidR="00DF5C28" w:rsidRDefault="00504772">
            <w:pPr>
              <w:spacing w:line="288" w:lineRule="auto"/>
              <w:jc w:val="center"/>
              <w:rPr>
                <w:b/>
                <w:szCs w:val="28"/>
              </w:rPr>
            </w:pPr>
            <w:r>
              <w:rPr>
                <w:b/>
                <w:szCs w:val="28"/>
              </w:rPr>
              <w:t>0,25đ</w:t>
            </w:r>
          </w:p>
          <w:p w:rsidR="00DF5C28" w:rsidRDefault="00DF5C28">
            <w:pPr>
              <w:spacing w:line="288" w:lineRule="auto"/>
              <w:rPr>
                <w:b/>
                <w:szCs w:val="28"/>
              </w:rPr>
            </w:pPr>
          </w:p>
          <w:p w:rsidR="00DF5C28" w:rsidRDefault="00504772">
            <w:pPr>
              <w:spacing w:line="288" w:lineRule="auto"/>
              <w:jc w:val="center"/>
              <w:rPr>
                <w:b/>
                <w:szCs w:val="28"/>
              </w:rPr>
            </w:pPr>
            <w:r>
              <w:rPr>
                <w:b/>
                <w:szCs w:val="28"/>
              </w:rPr>
              <w:t>0,25đ</w:t>
            </w:r>
          </w:p>
        </w:tc>
      </w:tr>
      <w:tr w:rsidR="00DF5C28">
        <w:trPr>
          <w:trHeight w:val="1016"/>
        </w:trPr>
        <w:tc>
          <w:tcPr>
            <w:tcW w:w="74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szCs w:val="28"/>
              </w:rPr>
            </w:pP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pPr>
            <w:r>
              <w:rPr>
                <w:szCs w:val="28"/>
              </w:rPr>
              <w:t xml:space="preserve">1.2. </w:t>
            </w:r>
            <w:r>
              <w:rPr>
                <w:szCs w:val="28"/>
              </w:rPr>
              <w:object w:dxaOrig="1300" w:dyaOrig="660">
                <v:shape id="ole_rId1024" o:spid="_x0000_i1498" style="width:64.5pt;height:33pt" coordsize="" o:spt="100" adj="0,,0" path="" stroked="f">
                  <v:stroke joinstyle="miter"/>
                  <v:imagedata r:id="rId946" o:title=""/>
                  <v:formulas/>
                  <v:path o:connecttype="segments"/>
                </v:shape>
                <o:OLEObject Type="Embed" ProgID="Equation.DSMT4" ShapeID="ole_rId1024" DrawAspect="Content" ObjectID="_1795179105" r:id="rId947"/>
              </w:object>
            </w:r>
            <w:r>
              <w:rPr>
                <w:szCs w:val="28"/>
              </w:rPr>
              <w:t>&lt;0 vô lí</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jc w:val="center"/>
              <w:rPr>
                <w:b/>
                <w:szCs w:val="28"/>
              </w:rPr>
            </w:pPr>
            <w:r>
              <w:rPr>
                <w:b/>
                <w:szCs w:val="28"/>
              </w:rPr>
              <w:t>0,5đ</w:t>
            </w:r>
          </w:p>
        </w:tc>
      </w:tr>
      <w:tr w:rsidR="00DF5C28">
        <w:trPr>
          <w:trHeight w:val="4310"/>
        </w:trPr>
        <w:tc>
          <w:tcPr>
            <w:tcW w:w="745"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jc w:val="center"/>
              <w:rPr>
                <w:b/>
                <w:szCs w:val="28"/>
              </w:rPr>
            </w:pPr>
            <w:r>
              <w:rPr>
                <w:b/>
                <w:szCs w:val="28"/>
              </w:rPr>
              <w:lastRenderedPageBreak/>
              <w:t>2</w:t>
            </w:r>
          </w:p>
          <w:p w:rsidR="00DF5C28" w:rsidRDefault="00504772">
            <w:pPr>
              <w:spacing w:line="288" w:lineRule="auto"/>
              <w:jc w:val="center"/>
              <w:rPr>
                <w:b/>
                <w:szCs w:val="28"/>
              </w:rPr>
            </w:pPr>
            <w:r>
              <w:rPr>
                <w:b/>
                <w:szCs w:val="28"/>
              </w:rPr>
              <w:t>(1,0 đ)</w:t>
            </w: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color w:val="000000"/>
              </w:rPr>
            </w:pPr>
            <w:r>
              <w:rPr>
                <w:color w:val="000000"/>
              </w:rPr>
              <w:object w:dxaOrig="1600" w:dyaOrig="900">
                <v:shape id="ole_rId1026" o:spid="_x0000_i1499" style="width:79.5pt;height:45.75pt" coordsize="" o:spt="100" adj="0,,0" path="" stroked="f">
                  <v:stroke joinstyle="miter"/>
                  <v:imagedata r:id="rId932" o:title=""/>
                  <v:formulas/>
                  <v:path o:connecttype="segments"/>
                </v:shape>
                <o:OLEObject Type="Embed" ProgID="Equation.DSMT4" ShapeID="ole_rId1026" DrawAspect="Content" ObjectID="_1795179106" r:id="rId948"/>
              </w:object>
            </w:r>
          </w:p>
          <w:p w:rsidR="00DF5C28" w:rsidRDefault="00504772">
            <w:pPr>
              <w:spacing w:line="288" w:lineRule="auto"/>
              <w:rPr>
                <w:color w:val="000000"/>
              </w:rPr>
            </w:pPr>
            <w:r>
              <w:rPr>
                <w:color w:val="000000"/>
              </w:rPr>
              <w:object w:dxaOrig="1699" w:dyaOrig="899">
                <v:shape id="ole_rId1028" o:spid="_x0000_i1500" style="width:84.75pt;height:45.75pt" coordsize="" o:spt="100" adj="0,,0" path="" stroked="f">
                  <v:stroke joinstyle="miter"/>
                  <v:imagedata r:id="rId949" o:title=""/>
                  <v:formulas/>
                  <v:path o:connecttype="segments"/>
                </v:shape>
                <o:OLEObject Type="Embed" ProgID="Equation.DSMT4" ShapeID="ole_rId1028" DrawAspect="Content" ObjectID="_1795179107" r:id="rId950"/>
              </w:object>
            </w:r>
          </w:p>
          <w:p w:rsidR="00DF5C28" w:rsidRDefault="00504772">
            <w:pPr>
              <w:spacing w:line="288" w:lineRule="auto"/>
            </w:pPr>
            <w:r>
              <w:rPr>
                <w:color w:val="000000"/>
              </w:rPr>
              <w:object w:dxaOrig="1159" w:dyaOrig="1359">
                <v:shape id="ole_rId1030" o:spid="_x0000_i1501" style="width:57.75pt;height:67.5pt" coordsize="" o:spt="100" adj="0,,0" path="" stroked="f">
                  <v:stroke joinstyle="miter"/>
                  <v:imagedata r:id="rId951" o:title=""/>
                  <v:formulas/>
                  <v:path o:connecttype="segments"/>
                </v:shape>
                <o:OLEObject Type="Embed" ProgID="Equation.DSMT4" ShapeID="ole_rId1030" DrawAspect="Content" ObjectID="_1795179108" r:id="rId952"/>
              </w:object>
            </w:r>
            <w:r>
              <w:rPr>
                <w:color w:val="000000"/>
                <w:lang w:val="vi-VN"/>
              </w:rPr>
              <w:t xml:space="preserve"> </w:t>
            </w:r>
          </w:p>
          <w:p w:rsidR="00DF5C28" w:rsidRDefault="00504772">
            <w:pPr>
              <w:spacing w:line="288" w:lineRule="auto"/>
              <w:rPr>
                <w:position w:val="-10"/>
                <w:szCs w:val="28"/>
              </w:rPr>
            </w:pPr>
            <w:r>
              <w:rPr>
                <w:color w:val="000000"/>
                <w:lang w:val="vi-VN"/>
              </w:rPr>
              <w:t xml:space="preserve">Vậy hệ pht có nghiệm </w:t>
            </w:r>
            <w:r>
              <w:rPr>
                <w:color w:val="000000"/>
              </w:rPr>
              <w:object w:dxaOrig="1159" w:dyaOrig="1359">
                <v:shape id="ole_rId1032" o:spid="_x0000_i1502" style="width:57.75pt;height:67.5pt" coordsize="" o:spt="100" adj="0,,0" path="" stroked="f">
                  <v:stroke joinstyle="miter"/>
                  <v:imagedata r:id="rId951" o:title=""/>
                  <v:formulas/>
                  <v:path o:connecttype="segments"/>
                </v:shape>
                <o:OLEObject Type="Embed" ProgID="Equation.DSMT4" ShapeID="ole_rId1032" DrawAspect="Content" ObjectID="_1795179109" r:id="rId953"/>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position w:val="-10"/>
                <w:szCs w:val="28"/>
              </w:rPr>
            </w:pPr>
          </w:p>
          <w:p w:rsidR="00DF5C28" w:rsidRDefault="00DF5C28">
            <w:pPr>
              <w:spacing w:line="288" w:lineRule="auto"/>
              <w:jc w:val="center"/>
              <w:rPr>
                <w:b/>
                <w:szCs w:val="28"/>
              </w:rPr>
            </w:pPr>
          </w:p>
          <w:p w:rsidR="00DF5C28" w:rsidRDefault="00504772">
            <w:pPr>
              <w:spacing w:line="288" w:lineRule="auto"/>
            </w:pPr>
            <w:r>
              <w:rPr>
                <w:b/>
                <w:szCs w:val="28"/>
              </w:rPr>
              <w:t xml:space="preserve"> </w:t>
            </w:r>
            <w:r>
              <w:rPr>
                <w:b/>
                <w:szCs w:val="28"/>
                <w:lang w:val="vi-VN"/>
              </w:rPr>
              <w:t>0,25</w:t>
            </w:r>
          </w:p>
          <w:p w:rsidR="00DF5C28" w:rsidRDefault="00DF5C28">
            <w:pPr>
              <w:spacing w:line="288" w:lineRule="auto"/>
              <w:rPr>
                <w:b/>
                <w:szCs w:val="28"/>
                <w:lang w:val="vi-VN"/>
              </w:rPr>
            </w:pPr>
          </w:p>
          <w:p w:rsidR="00DF5C28" w:rsidRDefault="00504772">
            <w:pPr>
              <w:spacing w:line="288" w:lineRule="auto"/>
              <w:rPr>
                <w:b/>
                <w:szCs w:val="28"/>
                <w:lang w:val="vi-VN"/>
              </w:rPr>
            </w:pPr>
            <w:r>
              <w:rPr>
                <w:b/>
                <w:szCs w:val="28"/>
                <w:lang w:val="vi-VN"/>
              </w:rPr>
              <w:t>0.5</w:t>
            </w:r>
          </w:p>
          <w:p w:rsidR="00DF5C28" w:rsidRDefault="00DF5C28">
            <w:pPr>
              <w:spacing w:line="288" w:lineRule="auto"/>
              <w:rPr>
                <w:b/>
                <w:szCs w:val="28"/>
                <w:lang w:val="vi-VN"/>
              </w:rPr>
            </w:pPr>
          </w:p>
          <w:p w:rsidR="00DF5C28" w:rsidRDefault="00DF5C28">
            <w:pPr>
              <w:spacing w:line="288" w:lineRule="auto"/>
              <w:rPr>
                <w:b/>
                <w:szCs w:val="28"/>
                <w:lang w:val="vi-VN"/>
              </w:rPr>
            </w:pPr>
          </w:p>
          <w:p w:rsidR="00DF5C28" w:rsidRDefault="00DF5C28">
            <w:pPr>
              <w:spacing w:line="288" w:lineRule="auto"/>
              <w:rPr>
                <w:b/>
                <w:szCs w:val="28"/>
                <w:lang w:val="vi-VN"/>
              </w:rPr>
            </w:pPr>
          </w:p>
          <w:p w:rsidR="00DF5C28" w:rsidRDefault="00DF5C28">
            <w:pPr>
              <w:spacing w:line="288" w:lineRule="auto"/>
              <w:rPr>
                <w:b/>
                <w:szCs w:val="28"/>
                <w:lang w:val="vi-VN"/>
              </w:rPr>
            </w:pPr>
          </w:p>
          <w:p w:rsidR="00DF5C28" w:rsidRDefault="00504772">
            <w:pPr>
              <w:spacing w:line="288" w:lineRule="auto"/>
              <w:rPr>
                <w:b/>
                <w:szCs w:val="28"/>
                <w:lang w:val="vi-VN"/>
              </w:rPr>
            </w:pPr>
            <w:r>
              <w:rPr>
                <w:b/>
                <w:szCs w:val="28"/>
                <w:lang w:val="vi-VN"/>
              </w:rPr>
              <w:t>0.25</w:t>
            </w:r>
          </w:p>
        </w:tc>
      </w:tr>
      <w:tr w:rsidR="00DF5C28">
        <w:trPr>
          <w:trHeight w:val="1340"/>
        </w:trPr>
        <w:tc>
          <w:tcPr>
            <w:tcW w:w="745"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rPr>
                <w:b/>
                <w:szCs w:val="28"/>
                <w:lang w:val="vi-VN"/>
              </w:rPr>
            </w:pPr>
          </w:p>
          <w:p w:rsidR="00DF5C28" w:rsidRDefault="00504772">
            <w:pPr>
              <w:spacing w:line="288" w:lineRule="auto"/>
              <w:jc w:val="center"/>
              <w:rPr>
                <w:b/>
                <w:szCs w:val="28"/>
              </w:rPr>
            </w:pPr>
            <w:r>
              <w:rPr>
                <w:b/>
                <w:szCs w:val="28"/>
              </w:rPr>
              <w:t>3</w:t>
            </w:r>
          </w:p>
          <w:p w:rsidR="00DF5C28" w:rsidRDefault="00504772">
            <w:pPr>
              <w:spacing w:line="288" w:lineRule="auto"/>
              <w:jc w:val="center"/>
              <w:rPr>
                <w:b/>
                <w:szCs w:val="28"/>
              </w:rPr>
            </w:pPr>
            <w:r>
              <w:rPr>
                <w:b/>
                <w:szCs w:val="28"/>
              </w:rPr>
              <w:t>(2,0 đ)</w:t>
            </w: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color w:val="000000"/>
                <w:sz w:val="26"/>
                <w:szCs w:val="26"/>
                <w:lang w:val="vi-VN"/>
              </w:rPr>
            </w:pPr>
            <w:r>
              <w:rPr>
                <w:b/>
                <w:i/>
                <w:szCs w:val="28"/>
              </w:rPr>
              <w:t>3.1</w:t>
            </w:r>
            <w:r>
              <w:rPr>
                <w:b/>
                <w:color w:val="000000"/>
                <w:sz w:val="26"/>
                <w:szCs w:val="26"/>
                <w:lang w:val="vi-VN"/>
              </w:rPr>
              <w:t xml:space="preserve"> </w:t>
            </w:r>
          </w:p>
          <w:p w:rsidR="00DF5C28" w:rsidRDefault="00504772">
            <w:pPr>
              <w:spacing w:after="0" w:line="276" w:lineRule="auto"/>
              <w:ind w:left="720" w:firstLine="720"/>
              <w:rPr>
                <w:color w:val="000000"/>
                <w:sz w:val="26"/>
                <w:szCs w:val="26"/>
                <w:lang w:val="vi-VN"/>
              </w:rPr>
            </w:pPr>
            <w:r>
              <w:rPr>
                <w:color w:val="000000"/>
                <w:sz w:val="26"/>
                <w:szCs w:val="26"/>
                <w:lang w:val="vi-VN"/>
              </w:rPr>
              <w:t xml:space="preserve"> -2,5x – 6 &gt; 9 + 4x 1,5x &gt;15</w:t>
            </w:r>
          </w:p>
          <w:p w:rsidR="00DF5C28" w:rsidRDefault="00504772">
            <w:pPr>
              <w:spacing w:after="0" w:line="276" w:lineRule="auto"/>
              <w:ind w:left="720" w:firstLine="720"/>
              <w:rPr>
                <w:color w:val="000000"/>
                <w:sz w:val="26"/>
                <w:szCs w:val="26"/>
                <w:lang w:val="vi-VN"/>
              </w:rPr>
            </w:pPr>
            <w:r>
              <w:rPr>
                <w:color w:val="000000"/>
                <w:sz w:val="26"/>
                <w:szCs w:val="26"/>
                <w:lang w:val="vi-VN"/>
              </w:rPr>
              <w:t xml:space="preserve">x &lt; 10 </w:t>
            </w:r>
          </w:p>
          <w:p w:rsidR="00DF5C28" w:rsidRDefault="00504772">
            <w:pPr>
              <w:spacing w:line="288" w:lineRule="auto"/>
              <w:rPr>
                <w:szCs w:val="28"/>
              </w:rPr>
            </w:pPr>
            <w:r>
              <w:rPr>
                <w:color w:val="000000"/>
                <w:sz w:val="26"/>
                <w:szCs w:val="26"/>
                <w:lang w:val="vi-VN"/>
              </w:rPr>
              <w:t xml:space="preserve"> Vậy nghiệm của BPT là x &lt; 10</w: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rPr>
                <w:b/>
                <w:szCs w:val="28"/>
              </w:rPr>
            </w:pPr>
          </w:p>
          <w:p w:rsidR="00DF5C28" w:rsidRDefault="00504772">
            <w:pPr>
              <w:spacing w:line="288" w:lineRule="auto"/>
              <w:jc w:val="center"/>
              <w:rPr>
                <w:b/>
                <w:szCs w:val="28"/>
              </w:rPr>
            </w:pPr>
            <w:r>
              <w:rPr>
                <w:b/>
                <w:szCs w:val="28"/>
              </w:rPr>
              <w:t>0,5đ</w:t>
            </w:r>
          </w:p>
          <w:p w:rsidR="00DF5C28" w:rsidRDefault="00504772">
            <w:pPr>
              <w:spacing w:line="288" w:lineRule="auto"/>
              <w:jc w:val="center"/>
              <w:rPr>
                <w:b/>
                <w:szCs w:val="28"/>
              </w:rPr>
            </w:pPr>
            <w:r>
              <w:rPr>
                <w:b/>
                <w:szCs w:val="28"/>
              </w:rPr>
              <w:t>0,5đ</w:t>
            </w:r>
          </w:p>
        </w:tc>
      </w:tr>
      <w:tr w:rsidR="00DF5C28">
        <w:trPr>
          <w:trHeight w:val="1261"/>
        </w:trPr>
        <w:tc>
          <w:tcPr>
            <w:tcW w:w="74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szCs w:val="28"/>
              </w:rPr>
            </w:pP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szCs w:val="28"/>
              </w:rPr>
            </w:pPr>
            <w:r>
              <w:rPr>
                <w:szCs w:val="28"/>
              </w:rPr>
              <w:t xml:space="preserve"> </w:t>
            </w:r>
            <w:r>
              <w:rPr>
                <w:szCs w:val="28"/>
                <w:lang w:val="fr-FR"/>
              </w:rPr>
              <w:t xml:space="preserve">3.2.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38150" cy="285750"/>
                  <wp:effectExtent l="0" t="0" r="0" b="0"/>
                  <wp:docPr id="77" name="Image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34"/>
                          <pic:cNvPicPr>
                            <a:picLocks noChangeAspect="1" noChangeArrowheads="1"/>
                          </pic:cNvPicPr>
                        </pic:nvPicPr>
                        <pic:blipFill>
                          <a:blip r:embed="rId935" cstate="print">
                            <a:extLst>
                              <a:ext uri="{28A0092B-C50C-407E-A947-70E740481C1C}">
                                <a14:useLocalDpi xmlns:a14="http://schemas.microsoft.com/office/drawing/2010/main"/>
                              </a:ext>
                            </a:extLst>
                          </a:blip>
                          <a:srcRect l="-82" t="-126" r="-82" b="-126"/>
                          <a:stretch>
                            <a:fillRect/>
                          </a:stretch>
                        </pic:blipFill>
                        <pic:spPr bwMode="auto">
                          <a:xfrm>
                            <a:off x="0" y="0"/>
                            <a:ext cx="438150" cy="285750"/>
                          </a:xfrm>
                          <a:prstGeom prst="rect">
                            <a:avLst/>
                          </a:prstGeom>
                        </pic:spPr>
                      </pic:pic>
                    </a:graphicData>
                  </a:graphic>
                </wp:inline>
              </w:drawing>
            </w:r>
            <w:r>
              <w:rPr>
                <w:position w:val="-6"/>
              </w:rPr>
              <w:fldChar w:fldCharType="end"/>
            </w:r>
          </w:p>
          <w:p w:rsidR="00DF5C28" w:rsidRDefault="00504772">
            <w:pPr>
              <w:spacing w:line="288" w:lineRule="auto"/>
              <w:rPr>
                <w:szCs w:val="28"/>
              </w:rPr>
            </w:pPr>
            <w:r>
              <w:rPr>
                <w:noProof/>
                <w:lang w:eastAsia="en-US"/>
              </w:rPr>
              <w:drawing>
                <wp:inline distT="0" distB="0" distL="0" distR="0">
                  <wp:extent cx="895350" cy="285750"/>
                  <wp:effectExtent l="0" t="0" r="0" b="0"/>
                  <wp:docPr id="78" name="Image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5"/>
                          <pic:cNvPicPr>
                            <a:picLocks noChangeAspect="1" noChangeArrowheads="1"/>
                          </pic:cNvPicPr>
                        </pic:nvPicPr>
                        <pic:blipFill>
                          <a:blip r:embed="rId954" cstate="print">
                            <a:extLst>
                              <a:ext uri="{28A0092B-C50C-407E-A947-70E740481C1C}">
                                <a14:useLocalDpi xmlns:a14="http://schemas.microsoft.com/office/drawing/2010/main"/>
                              </a:ext>
                            </a:extLst>
                          </a:blip>
                          <a:srcRect l="-40" t="-126" r="-40" b="-126"/>
                          <a:stretch>
                            <a:fillRect/>
                          </a:stretch>
                        </pic:blipFill>
                        <pic:spPr bwMode="auto">
                          <a:xfrm>
                            <a:off x="0" y="0"/>
                            <a:ext cx="895350" cy="285750"/>
                          </a:xfrm>
                          <a:prstGeom prst="rect">
                            <a:avLst/>
                          </a:prstGeom>
                        </pic:spPr>
                      </pic:pic>
                    </a:graphicData>
                  </a:graphic>
                </wp:inline>
              </w:drawing>
            </w:r>
          </w:p>
          <w:p w:rsidR="00DF5C28" w:rsidRDefault="00504772">
            <w:pPr>
              <w:spacing w:line="288" w:lineRule="auto"/>
              <w:rPr>
                <w:szCs w:val="28"/>
              </w:rPr>
            </w:pPr>
            <w:r>
              <w:rPr>
                <w:noProof/>
                <w:lang w:eastAsia="en-US"/>
              </w:rPr>
              <w:drawing>
                <wp:inline distT="0" distB="0" distL="0" distR="0">
                  <wp:extent cx="1257300" cy="285750"/>
                  <wp:effectExtent l="0" t="0" r="0" b="0"/>
                  <wp:docPr id="79" name="Image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36"/>
                          <pic:cNvPicPr>
                            <a:picLocks noChangeAspect="1" noChangeArrowheads="1"/>
                          </pic:cNvPicPr>
                        </pic:nvPicPr>
                        <pic:blipFill>
                          <a:blip r:embed="rId936" cstate="print">
                            <a:extLst>
                              <a:ext uri="{28A0092B-C50C-407E-A947-70E740481C1C}">
                                <a14:useLocalDpi xmlns:a14="http://schemas.microsoft.com/office/drawing/2010/main"/>
                              </a:ext>
                            </a:extLst>
                          </a:blip>
                          <a:srcRect l="-29" t="-126" r="-29" b="-126"/>
                          <a:stretch>
                            <a:fillRect/>
                          </a:stretch>
                        </pic:blipFill>
                        <pic:spPr bwMode="auto">
                          <a:xfrm>
                            <a:off x="0" y="0"/>
                            <a:ext cx="1257300" cy="285750"/>
                          </a:xfrm>
                          <a:prstGeom prst="rect">
                            <a:avLst/>
                          </a:prstGeom>
                        </pic:spPr>
                      </pic:pic>
                    </a:graphicData>
                  </a:graphic>
                </wp:inline>
              </w:drawing>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rPr>
                <w:b/>
                <w:szCs w:val="28"/>
              </w:rPr>
            </w:pPr>
          </w:p>
          <w:p w:rsidR="00DF5C28" w:rsidRDefault="00504772">
            <w:pPr>
              <w:spacing w:line="288" w:lineRule="auto"/>
              <w:jc w:val="center"/>
              <w:rPr>
                <w:b/>
                <w:szCs w:val="28"/>
              </w:rPr>
            </w:pPr>
            <w:r>
              <w:rPr>
                <w:b/>
                <w:szCs w:val="28"/>
              </w:rPr>
              <w:t>0,5đ</w:t>
            </w:r>
          </w:p>
          <w:p w:rsidR="00DF5C28" w:rsidRDefault="00504772">
            <w:pPr>
              <w:spacing w:line="288" w:lineRule="auto"/>
              <w:jc w:val="center"/>
              <w:rPr>
                <w:b/>
                <w:szCs w:val="28"/>
              </w:rPr>
            </w:pPr>
            <w:r>
              <w:rPr>
                <w:b/>
                <w:szCs w:val="28"/>
              </w:rPr>
              <w:t>0,5đ</w:t>
            </w:r>
          </w:p>
        </w:tc>
      </w:tr>
      <w:tr w:rsidR="00DF5C28">
        <w:trPr>
          <w:trHeight w:val="1907"/>
        </w:trPr>
        <w:tc>
          <w:tcPr>
            <w:tcW w:w="74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szCs w:val="28"/>
              </w:rPr>
            </w:pPr>
          </w:p>
          <w:p w:rsidR="00DF5C28" w:rsidRDefault="00504772">
            <w:pPr>
              <w:spacing w:line="288" w:lineRule="auto"/>
              <w:jc w:val="center"/>
              <w:rPr>
                <w:b/>
                <w:szCs w:val="28"/>
              </w:rPr>
            </w:pPr>
            <w:r>
              <w:rPr>
                <w:b/>
                <w:szCs w:val="28"/>
              </w:rPr>
              <w:t>4</w:t>
            </w:r>
          </w:p>
          <w:p w:rsidR="00DF5C28" w:rsidRDefault="00504772">
            <w:pPr>
              <w:spacing w:line="288" w:lineRule="auto"/>
              <w:jc w:val="center"/>
              <w:rPr>
                <w:b/>
                <w:szCs w:val="28"/>
              </w:rPr>
            </w:pPr>
            <w:r>
              <w:rPr>
                <w:b/>
                <w:szCs w:val="28"/>
              </w:rPr>
              <w:t>(1,5 đ)</w:t>
            </w: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szCs w:val="28"/>
              </w:rPr>
            </w:pPr>
            <w:r>
              <w:rPr>
                <w:szCs w:val="28"/>
              </w:rPr>
              <w:t xml:space="preserve">Gọi H  là chân đường vuông góc hạ từ A xuống </w:t>
            </w:r>
            <w:r>
              <w:rPr>
                <w:szCs w:val="28"/>
              </w:rPr>
              <w:t>CD. Tứ giác AHDB là hình chữ nhật suy ra AH = 124m, HD = AB = 75m.</w:t>
            </w:r>
          </w:p>
          <w:p w:rsidR="00DF5C28" w:rsidRDefault="00504772">
            <w:pPr>
              <w:spacing w:line="288" w:lineRule="auto"/>
            </w:pPr>
            <w:r>
              <w:rPr>
                <w:szCs w:val="28"/>
              </w:rPr>
              <w:t xml:space="preserve">Tam giác ACH vuông tại H có  </w:t>
            </w:r>
            <w:r>
              <w:rPr>
                <w:szCs w:val="28"/>
              </w:rPr>
              <w:object w:dxaOrig="4380" w:dyaOrig="400">
                <v:shape id="ole_rId1037" o:spid="_x0000_i1503" style="width:219pt;height:19.5pt" coordsize="" o:spt="100" adj="0,,0" path="" stroked="f">
                  <v:stroke joinstyle="miter"/>
                  <v:imagedata r:id="rId955" o:title=""/>
                  <v:formulas/>
                  <v:path o:connecttype="segments"/>
                </v:shape>
                <o:OLEObject Type="Embed" ProgID="Equation.DSMT4" ShapeID="ole_rId1037" DrawAspect="Content" ObjectID="_1795179110" r:id="rId956"/>
              </w:object>
            </w:r>
            <w:r>
              <w:rPr>
                <w:szCs w:val="28"/>
              </w:rPr>
              <w:t xml:space="preserve"> </w:t>
            </w:r>
          </w:p>
          <w:p w:rsidR="00DF5C28" w:rsidRDefault="00504772">
            <w:pPr>
              <w:spacing w:line="288" w:lineRule="auto"/>
              <w:rPr>
                <w:szCs w:val="28"/>
              </w:rPr>
            </w:pPr>
            <w:r>
              <w:rPr>
                <w:szCs w:val="28"/>
              </w:rPr>
              <w:t xml:space="preserve">Do đó chiều cao của ngọn núi là CD = CH+HD </w:t>
            </w:r>
            <w:r>
              <w:rPr>
                <w:szCs w:val="28"/>
              </w:rPr>
              <w:object w:dxaOrig="1180" w:dyaOrig="300">
                <v:shape id="ole_rId1039" o:spid="_x0000_i1504" style="width:58.5pt;height:15pt" coordsize="" o:spt="100" adj="0,,0" path="" stroked="f">
                  <v:stroke joinstyle="miter"/>
                  <v:imagedata r:id="rId957" o:title=""/>
                  <v:formulas/>
                  <v:path o:connecttype="segments"/>
                </v:shape>
                <o:OLEObject Type="Embed" ProgID="Equation.DSMT4" ShapeID="ole_rId1039" DrawAspect="Content" ObjectID="_1795179111" r:id="rId958"/>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szCs w:val="28"/>
              </w:rPr>
            </w:pPr>
          </w:p>
          <w:p w:rsidR="00DF5C28" w:rsidRDefault="00504772">
            <w:pPr>
              <w:spacing w:line="288" w:lineRule="auto"/>
              <w:jc w:val="center"/>
              <w:rPr>
                <w:b/>
                <w:szCs w:val="28"/>
              </w:rPr>
            </w:pPr>
            <w:r>
              <w:rPr>
                <w:b/>
                <w:szCs w:val="28"/>
              </w:rPr>
              <w:t>0,5đ</w:t>
            </w:r>
          </w:p>
          <w:p w:rsidR="00DF5C28" w:rsidRDefault="00504772">
            <w:pPr>
              <w:spacing w:line="288" w:lineRule="auto"/>
              <w:rPr>
                <w:b/>
                <w:szCs w:val="28"/>
              </w:rPr>
            </w:pPr>
            <w:r>
              <w:rPr>
                <w:b/>
                <w:szCs w:val="28"/>
              </w:rPr>
              <w:t>0,5đ</w:t>
            </w:r>
          </w:p>
          <w:p w:rsidR="00DF5C28" w:rsidRDefault="00504772">
            <w:pPr>
              <w:spacing w:line="288" w:lineRule="auto"/>
              <w:rPr>
                <w:b/>
                <w:szCs w:val="28"/>
              </w:rPr>
            </w:pPr>
            <w:r>
              <w:rPr>
                <w:b/>
                <w:szCs w:val="28"/>
              </w:rPr>
              <w:t>0,5đ</w:t>
            </w:r>
          </w:p>
        </w:tc>
      </w:tr>
      <w:tr w:rsidR="00DF5C28">
        <w:trPr>
          <w:trHeight w:val="404"/>
        </w:trPr>
        <w:tc>
          <w:tcPr>
            <w:tcW w:w="745"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rPr>
                <w:b/>
                <w:szCs w:val="28"/>
              </w:rPr>
            </w:pPr>
          </w:p>
          <w:p w:rsidR="00DF5C28" w:rsidRDefault="00504772">
            <w:pPr>
              <w:spacing w:line="288" w:lineRule="auto"/>
              <w:jc w:val="center"/>
              <w:rPr>
                <w:b/>
                <w:szCs w:val="28"/>
              </w:rPr>
            </w:pPr>
            <w:r>
              <w:rPr>
                <w:b/>
                <w:szCs w:val="28"/>
              </w:rPr>
              <w:t>5</w:t>
            </w:r>
          </w:p>
          <w:p w:rsidR="00DF5C28" w:rsidRDefault="00504772">
            <w:pPr>
              <w:spacing w:line="288" w:lineRule="auto"/>
              <w:jc w:val="center"/>
              <w:rPr>
                <w:b/>
                <w:szCs w:val="28"/>
              </w:rPr>
            </w:pPr>
            <w:r>
              <w:rPr>
                <w:b/>
                <w:szCs w:val="28"/>
              </w:rPr>
              <w:t>(2,0 đ)</w:t>
            </w: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szCs w:val="28"/>
              </w:rPr>
            </w:pPr>
            <w:r>
              <w:rPr>
                <w:noProof/>
                <w:szCs w:val="28"/>
                <w:lang w:eastAsia="en-US"/>
              </w:rPr>
              <w:drawing>
                <wp:inline distT="0" distB="0" distL="0" distR="0">
                  <wp:extent cx="3030220" cy="2439670"/>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1"/>
                          <pic:cNvPicPr>
                            <a:picLocks noChangeAspect="1" noChangeArrowheads="1"/>
                          </pic:cNvPicPr>
                        </pic:nvPicPr>
                        <pic:blipFill>
                          <a:blip r:embed="rId959" cstate="print">
                            <a:extLst>
                              <a:ext uri="{28A0092B-C50C-407E-A947-70E740481C1C}">
                                <a14:useLocalDpi xmlns:a14="http://schemas.microsoft.com/office/drawing/2010/main"/>
                              </a:ext>
                            </a:extLst>
                          </a:blip>
                          <a:srcRect l="-7" t="-8" r="-7" b="-8"/>
                          <a:stretch>
                            <a:fillRect/>
                          </a:stretch>
                        </pic:blipFill>
                        <pic:spPr bwMode="auto">
                          <a:xfrm>
                            <a:off x="0" y="0"/>
                            <a:ext cx="3030220" cy="2439670"/>
                          </a:xfrm>
                          <a:prstGeom prst="rect">
                            <a:avLst/>
                          </a:prstGeom>
                        </pic:spPr>
                      </pic:pic>
                    </a:graphicData>
                  </a:graphic>
                </wp:inline>
              </w:drawing>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szCs w:val="28"/>
              </w:rPr>
            </w:pPr>
          </w:p>
        </w:tc>
      </w:tr>
      <w:tr w:rsidR="00DF5C28">
        <w:trPr>
          <w:trHeight w:val="804"/>
        </w:trPr>
        <w:tc>
          <w:tcPr>
            <w:tcW w:w="74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szCs w:val="28"/>
              </w:rPr>
            </w:pP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szCs w:val="28"/>
              </w:rPr>
            </w:pPr>
            <w:r>
              <w:rPr>
                <w:szCs w:val="28"/>
              </w:rPr>
              <w:t>5.1: Chứng minh OI vuông góc MQ</w:t>
            </w:r>
          </w:p>
          <w:p w:rsidR="00DF5C28" w:rsidRDefault="00504772">
            <w:pPr>
              <w:spacing w:line="288" w:lineRule="auto"/>
              <w:rPr>
                <w:szCs w:val="28"/>
              </w:rPr>
            </w:pPr>
            <w:r>
              <w:rPr>
                <w:szCs w:val="28"/>
              </w:rPr>
              <w:t xml:space="preserve">Gọi T là trung điểm OM. </w:t>
            </w:r>
            <w:r>
              <w:rPr>
                <w:szCs w:val="28"/>
              </w:rPr>
              <w:t>Tam giác OIM, OAM, OBM vuông có T là trung điểm cạnh huyền OM nên TO = TI = TA = TM = TB nên các điểm O, I, A, M, B cùng thuộc đường tròn tâm T</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b/>
                <w:szCs w:val="28"/>
              </w:rPr>
            </w:pPr>
            <w:r>
              <w:rPr>
                <w:b/>
                <w:szCs w:val="28"/>
              </w:rPr>
              <w:t>0,5đ</w:t>
            </w:r>
          </w:p>
          <w:p w:rsidR="00DF5C28" w:rsidRDefault="00504772">
            <w:pPr>
              <w:spacing w:line="288" w:lineRule="auto"/>
              <w:rPr>
                <w:b/>
                <w:szCs w:val="28"/>
              </w:rPr>
            </w:pPr>
            <w:r>
              <w:rPr>
                <w:b/>
                <w:szCs w:val="28"/>
              </w:rPr>
              <w:t>0,25đ</w:t>
            </w:r>
          </w:p>
          <w:p w:rsidR="00DF5C28" w:rsidRDefault="00504772">
            <w:pPr>
              <w:spacing w:line="288" w:lineRule="auto"/>
              <w:rPr>
                <w:b/>
                <w:szCs w:val="28"/>
              </w:rPr>
            </w:pPr>
            <w:r>
              <w:rPr>
                <w:b/>
                <w:szCs w:val="28"/>
              </w:rPr>
              <w:t>0,25đ</w:t>
            </w:r>
          </w:p>
        </w:tc>
      </w:tr>
      <w:tr w:rsidR="00DF5C28">
        <w:trPr>
          <w:trHeight w:val="444"/>
        </w:trPr>
        <w:tc>
          <w:tcPr>
            <w:tcW w:w="74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88" w:lineRule="auto"/>
              <w:jc w:val="center"/>
              <w:rPr>
                <w:b/>
                <w:szCs w:val="28"/>
              </w:rPr>
            </w:pPr>
          </w:p>
        </w:tc>
        <w:tc>
          <w:tcPr>
            <w:tcW w:w="8577"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pPr>
            <w:r>
              <w:rPr>
                <w:szCs w:val="28"/>
              </w:rPr>
              <w:t xml:space="preserve">5.2: Chứng minh </w:t>
            </w:r>
            <w:r>
              <w:rPr>
                <w:szCs w:val="28"/>
              </w:rPr>
              <w:object w:dxaOrig="3420" w:dyaOrig="660">
                <v:shape id="ole_rId1042" o:spid="_x0000_i1505" style="width:171pt;height:33pt" coordsize="" o:spt="100" adj="0,,0" path="" stroked="f">
                  <v:stroke joinstyle="miter"/>
                  <v:imagedata r:id="rId960" o:title=""/>
                  <v:formulas/>
                  <v:path o:connecttype="segments"/>
                </v:shape>
                <o:OLEObject Type="Embed" ProgID="Equation.DSMT4" ShapeID="ole_rId1042" DrawAspect="Content" ObjectID="_1795179112" r:id="rId961"/>
              </w:object>
            </w:r>
            <w:r>
              <w:rPr>
                <w:szCs w:val="28"/>
              </w:rPr>
              <w:t xml:space="preserve"> (Góc ở tâm có số đo bằng số đo của cung bị chắn).</w:t>
            </w:r>
          </w:p>
          <w:p w:rsidR="00DF5C28" w:rsidRDefault="00504772">
            <w:pPr>
              <w:spacing w:line="288" w:lineRule="auto"/>
            </w:pPr>
            <w:r>
              <w:rPr>
                <w:szCs w:val="28"/>
              </w:rPr>
              <w:t>Trong (O) ta c</w:t>
            </w:r>
            <w:r>
              <w:rPr>
                <w:szCs w:val="28"/>
              </w:rPr>
              <w:t xml:space="preserve">ó </w:t>
            </w:r>
            <w:r>
              <w:rPr>
                <w:szCs w:val="28"/>
              </w:rPr>
              <w:object w:dxaOrig="1540" w:dyaOrig="660">
                <v:shape id="ole_rId1044" o:spid="_x0000_i1506" style="width:76.5pt;height:33pt" coordsize="" o:spt="100" adj="0,,0" path="" stroked="f">
                  <v:stroke joinstyle="miter"/>
                  <v:imagedata r:id="rId962" o:title=""/>
                  <v:formulas/>
                  <v:path o:connecttype="segments"/>
                </v:shape>
                <o:OLEObject Type="Embed" ProgID="Equation.DSMT4" ShapeID="ole_rId1044" DrawAspect="Content" ObjectID="_1795179113" r:id="rId963"/>
              </w:object>
            </w:r>
            <w:r>
              <w:rPr>
                <w:szCs w:val="28"/>
              </w:rPr>
              <w:t>(góc nội tiếp có số đo bằng nửa số đo cung bị chắn).</w:t>
            </w:r>
          </w:p>
          <w:p w:rsidR="00DF5C28" w:rsidRDefault="00504772">
            <w:pPr>
              <w:spacing w:line="288" w:lineRule="auto"/>
              <w:rPr>
                <w:szCs w:val="28"/>
              </w:rPr>
            </w:pPr>
            <w:r>
              <w:rPr>
                <w:szCs w:val="28"/>
              </w:rPr>
              <w:t xml:space="preserve">Do đó </w:t>
            </w:r>
            <w:r>
              <w:rPr>
                <w:szCs w:val="28"/>
              </w:rPr>
              <w:object w:dxaOrig="1339" w:dyaOrig="379">
                <v:shape id="ole_rId1046" o:spid="_x0000_i1507" style="width:67.5pt;height:19.5pt" coordsize="" o:spt="100" adj="0,,0" path="" stroked="f">
                  <v:stroke joinstyle="miter"/>
                  <v:imagedata r:id="rId964" o:title=""/>
                  <v:formulas/>
                  <v:path o:connecttype="segments"/>
                </v:shape>
                <o:OLEObject Type="Embed" ProgID="Equation.DSMT4" ShapeID="ole_rId1046" DrawAspect="Content" ObjectID="_1795179114" r:id="rId965"/>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288" w:lineRule="auto"/>
              <w:rPr>
                <w:b/>
                <w:szCs w:val="28"/>
              </w:rPr>
            </w:pPr>
            <w:r>
              <w:rPr>
                <w:b/>
                <w:szCs w:val="28"/>
              </w:rPr>
              <w:t>0,5đ</w:t>
            </w:r>
          </w:p>
          <w:p w:rsidR="00DF5C28" w:rsidRDefault="00DF5C28">
            <w:pPr>
              <w:spacing w:line="288" w:lineRule="auto"/>
              <w:rPr>
                <w:b/>
                <w:szCs w:val="28"/>
              </w:rPr>
            </w:pPr>
          </w:p>
          <w:p w:rsidR="00DF5C28" w:rsidRDefault="00DF5C28">
            <w:pPr>
              <w:spacing w:line="288" w:lineRule="auto"/>
              <w:rPr>
                <w:b/>
                <w:szCs w:val="28"/>
              </w:rPr>
            </w:pPr>
          </w:p>
          <w:p w:rsidR="00DF5C28" w:rsidRDefault="00504772">
            <w:pPr>
              <w:spacing w:line="288" w:lineRule="auto"/>
              <w:rPr>
                <w:b/>
                <w:szCs w:val="28"/>
              </w:rPr>
            </w:pPr>
            <w:r>
              <w:rPr>
                <w:b/>
                <w:szCs w:val="28"/>
              </w:rPr>
              <w:t>0,5đ</w:t>
            </w:r>
          </w:p>
        </w:tc>
      </w:tr>
    </w:tbl>
    <w:p w:rsidR="00DF5C28" w:rsidRDefault="00DF5C28">
      <w:pPr>
        <w:spacing w:after="0" w:line="288" w:lineRule="auto"/>
        <w:rPr>
          <w:szCs w:val="28"/>
          <w:lang w:val="vi-VN"/>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7</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0"/>
        <w:rPr>
          <w:sz w:val="26"/>
          <w:szCs w:val="26"/>
        </w:rPr>
      </w:pPr>
    </w:p>
    <w:p w:rsidR="00DF5C28" w:rsidRDefault="00504772">
      <w:pPr>
        <w:spacing w:after="0"/>
      </w:pPr>
      <w:r>
        <w:rPr>
          <w:b/>
          <w:sz w:val="26"/>
          <w:szCs w:val="26"/>
          <w:lang w:val="fr-FR"/>
        </w:rPr>
        <w:t xml:space="preserve">I. </w:t>
      </w:r>
      <w:r>
        <w:rPr>
          <w:b/>
          <w:sz w:val="26"/>
          <w:szCs w:val="26"/>
          <w:u w:val="single"/>
          <w:lang w:val="fr-FR"/>
        </w:rPr>
        <w:t>Trắc nghiệm</w:t>
      </w:r>
      <w:r>
        <w:rPr>
          <w:b/>
          <w:sz w:val="26"/>
          <w:szCs w:val="26"/>
          <w:lang w:val="fr-FR"/>
        </w:rPr>
        <w:t>:( 6 điểm)</w:t>
      </w:r>
      <w:r>
        <w:rPr>
          <w:sz w:val="26"/>
          <w:szCs w:val="26"/>
          <w:lang w:val="fr-FR"/>
        </w:rPr>
        <w:t xml:space="preserve"> </w:t>
      </w:r>
      <w:r>
        <w:rPr>
          <w:sz w:val="26"/>
          <w:szCs w:val="26"/>
        </w:rPr>
        <w:t xml:space="preserve"> Hãy khoanh tròn vào chữ cái đứng trước câu trả lời mà em cho là đúng nhất: </w:t>
      </w:r>
    </w:p>
    <w:p w:rsidR="00DF5C28" w:rsidRDefault="00504772">
      <w:pPr>
        <w:tabs>
          <w:tab w:val="left" w:pos="992"/>
        </w:tabs>
        <w:spacing w:after="0"/>
        <w:ind w:left="-992"/>
        <w:contextualSpacing/>
        <w:rPr>
          <w:rFonts w:eastAsia="Calibri"/>
          <w:b/>
          <w:sz w:val="26"/>
          <w:szCs w:val="26"/>
        </w:rPr>
      </w:pPr>
      <w:r>
        <w:rPr>
          <w:sz w:val="26"/>
          <w:szCs w:val="26"/>
        </w:rPr>
        <w:t xml:space="preserve">               </w:t>
      </w:r>
      <w:r>
        <w:rPr>
          <w:sz w:val="26"/>
          <w:szCs w:val="26"/>
          <w:u w:val="single"/>
        </w:rPr>
        <w:t>Câu 1</w:t>
      </w:r>
      <w:r>
        <w:rPr>
          <w:sz w:val="26"/>
          <w:szCs w:val="26"/>
        </w:rPr>
        <w:t xml:space="preserve">: </w:t>
      </w:r>
      <w:r>
        <w:rPr>
          <w:rFonts w:eastAsia="Calibri"/>
          <w:sz w:val="26"/>
          <w:szCs w:val="26"/>
        </w:rPr>
        <w:t>Rút g</w:t>
      </w:r>
      <w:r>
        <w:rPr>
          <w:rFonts w:eastAsia="Calibri"/>
          <w:sz w:val="26"/>
          <w:szCs w:val="26"/>
        </w:rPr>
        <w:t>ọ</w:t>
      </w:r>
      <w:r>
        <w:rPr>
          <w:rFonts w:eastAsia="Calibri"/>
          <w:sz w:val="26"/>
          <w:szCs w:val="26"/>
        </w:rPr>
        <w:t>n bi</w:t>
      </w:r>
      <w:r>
        <w:rPr>
          <w:rFonts w:eastAsia="Calibri"/>
          <w:sz w:val="26"/>
          <w:szCs w:val="26"/>
        </w:rPr>
        <w:t>ể</w:t>
      </w:r>
      <w:r>
        <w:rPr>
          <w:rFonts w:eastAsia="Calibri"/>
          <w:sz w:val="26"/>
          <w:szCs w:val="26"/>
        </w:rPr>
        <w:t>u th</w:t>
      </w:r>
      <w:r>
        <w:rPr>
          <w:rFonts w:eastAsia="Calibri"/>
          <w:sz w:val="26"/>
          <w:szCs w:val="26"/>
        </w:rPr>
        <w:t>ứ</w:t>
      </w:r>
      <w:r>
        <w:rPr>
          <w:rFonts w:eastAsia="Calibri"/>
          <w:sz w:val="26"/>
          <w:szCs w:val="26"/>
        </w:rPr>
        <w:t xml:space="preserve">c </w:t>
      </w:r>
      <w:r>
        <w:rPr>
          <w:rFonts w:eastAsia="Calibri"/>
          <w:sz w:val="26"/>
          <w:szCs w:val="26"/>
        </w:rPr>
        <w:object w:dxaOrig="1479" w:dyaOrig="460">
          <v:shape id="ole_rId1048" o:spid="_x0000_i1508" style="width:74.25pt;height:23.25pt" coordsize="" o:spt="100" adj="0,,0" path="" stroked="f">
            <v:stroke joinstyle="miter"/>
            <v:imagedata r:id="rId966" o:title=""/>
            <v:formulas/>
            <v:path o:connecttype="segments"/>
          </v:shape>
          <o:OLEObject Type="Embed" ProgID="Equation.DSMT4" ShapeID="ole_rId1048" DrawAspect="Content" ObjectID="_1795179115" r:id="rId967"/>
        </w:object>
      </w:r>
      <w:r>
        <w:rPr>
          <w:rFonts w:eastAsia="Calibri"/>
          <w:sz w:val="26"/>
          <w:szCs w:val="26"/>
        </w:rPr>
        <w:t xml:space="preserve"> đư</w:t>
      </w:r>
      <w:r>
        <w:rPr>
          <w:rFonts w:eastAsia="Calibri"/>
          <w:sz w:val="26"/>
          <w:szCs w:val="26"/>
        </w:rPr>
        <w:t>ợ</w:t>
      </w:r>
      <w:r>
        <w:rPr>
          <w:rFonts w:eastAsia="Calibri"/>
          <w:sz w:val="26"/>
          <w:szCs w:val="26"/>
        </w:rPr>
        <w:t>c k</w:t>
      </w:r>
      <w:r>
        <w:rPr>
          <w:rFonts w:eastAsia="Calibri"/>
          <w:sz w:val="26"/>
          <w:szCs w:val="26"/>
        </w:rPr>
        <w:t>ế</w:t>
      </w:r>
      <w:r>
        <w:rPr>
          <w:rFonts w:eastAsia="Calibri"/>
          <w:sz w:val="26"/>
          <w:szCs w:val="26"/>
        </w:rPr>
        <w:t>t qu</w:t>
      </w:r>
      <w:r>
        <w:rPr>
          <w:rFonts w:eastAsia="Calibri"/>
          <w:sz w:val="26"/>
          <w:szCs w:val="26"/>
        </w:rPr>
        <w:t>ả</w:t>
      </w:r>
      <w:r>
        <w:rPr>
          <w:rFonts w:eastAsia="Calibri"/>
          <w:sz w:val="26"/>
          <w:szCs w:val="26"/>
        </w:rPr>
        <w:t xml:space="preserve"> là:</w:t>
      </w:r>
    </w:p>
    <w:p w:rsidR="00DF5C28" w:rsidRDefault="00504772">
      <w:pPr>
        <w:tabs>
          <w:tab w:val="left" w:pos="992"/>
          <w:tab w:val="left" w:pos="3402"/>
          <w:tab w:val="left" w:pos="5669"/>
          <w:tab w:val="left" w:pos="7937"/>
        </w:tabs>
        <w:spacing w:after="0"/>
        <w:rPr>
          <w:rFonts w:eastAsia="Calibri"/>
          <w:sz w:val="26"/>
          <w:szCs w:val="26"/>
        </w:rPr>
      </w:pPr>
      <w:bookmarkStart w:id="4" w:name="BMN_CHOICE_A3"/>
      <w:r>
        <w:rPr>
          <w:rFonts w:eastAsia="Calibri"/>
          <w:b/>
          <w:sz w:val="26"/>
          <w:szCs w:val="26"/>
        </w:rPr>
        <w:t xml:space="preserve">A. </w:t>
      </w:r>
      <w:r>
        <w:rPr>
          <w:rFonts w:eastAsia="Calibri"/>
          <w:sz w:val="26"/>
          <w:szCs w:val="26"/>
        </w:rPr>
        <w:object w:dxaOrig="700" w:dyaOrig="359">
          <v:shape id="ole_rId1050" o:spid="_x0000_i1509" style="width:34.5pt;height:18pt" coordsize="" o:spt="100" adj="0,,0" path="" stroked="f">
            <v:stroke joinstyle="miter"/>
            <v:imagedata r:id="rId968" o:title=""/>
            <v:formulas/>
            <v:path o:connecttype="segments"/>
          </v:shape>
          <o:OLEObject Type="Embed" ProgID="Equation.DSMT4" ShapeID="ole_rId1050" DrawAspect="Content" ObjectID="_1795179116" r:id="rId969"/>
        </w:object>
      </w:r>
      <w:bookmarkStart w:id="5" w:name="BMN_CHOICE_B3"/>
      <w:bookmarkEnd w:id="4"/>
      <w:r>
        <w:rPr>
          <w:rFonts w:eastAsia="Calibri"/>
          <w:sz w:val="26"/>
          <w:szCs w:val="26"/>
        </w:rPr>
        <w:t xml:space="preserve">                        </w:t>
      </w:r>
      <w:r>
        <w:rPr>
          <w:rFonts w:eastAsia="Calibri"/>
          <w:b/>
          <w:sz w:val="26"/>
          <w:szCs w:val="26"/>
        </w:rPr>
        <w:t xml:space="preserve">B. </w:t>
      </w:r>
      <w:r>
        <w:rPr>
          <w:rFonts w:eastAsia="Calibri"/>
          <w:sz w:val="26"/>
          <w:szCs w:val="26"/>
        </w:rPr>
        <w:object w:dxaOrig="700" w:dyaOrig="359">
          <v:shape id="ole_rId1052" o:spid="_x0000_i1510" style="width:34.5pt;height:18pt" coordsize="" o:spt="100" adj="0,,0" path="" stroked="f">
            <v:stroke joinstyle="miter"/>
            <v:imagedata r:id="rId970" o:title=""/>
            <v:formulas/>
            <v:path o:connecttype="segments"/>
          </v:shape>
          <o:OLEObject Type="Embed" ProgID="Equation.DSMT4" ShapeID="ole_rId1052" DrawAspect="Content" ObjectID="_1795179117" r:id="rId971"/>
        </w:object>
      </w:r>
      <w:bookmarkStart w:id="6" w:name="BMN_CHOICE_C3"/>
      <w:bookmarkEnd w:id="5"/>
      <w:r>
        <w:rPr>
          <w:rFonts w:eastAsia="Calibri"/>
          <w:sz w:val="26"/>
          <w:szCs w:val="26"/>
        </w:rPr>
        <w:t xml:space="preserve">                          </w:t>
      </w:r>
      <w:r>
        <w:rPr>
          <w:rFonts w:eastAsia="Calibri"/>
          <w:b/>
          <w:sz w:val="26"/>
          <w:szCs w:val="26"/>
        </w:rPr>
        <w:t xml:space="preserve">C. </w:t>
      </w:r>
      <w:r>
        <w:rPr>
          <w:rFonts w:eastAsia="Calibri"/>
          <w:sz w:val="26"/>
          <w:szCs w:val="26"/>
        </w:rPr>
        <w:object w:dxaOrig="499" w:dyaOrig="359">
          <v:shape id="ole_rId1054" o:spid="_x0000_i1511" style="width:24.75pt;height:18pt" coordsize="" o:spt="100" adj="0,,0" path="" stroked="f">
            <v:stroke joinstyle="miter"/>
            <v:imagedata r:id="rId972" o:title=""/>
            <v:formulas/>
            <v:path o:connecttype="segments"/>
          </v:shape>
          <o:OLEObject Type="Embed" ProgID="Equation.DSMT4" ShapeID="ole_rId1054" DrawAspect="Content" ObjectID="_1795179118" r:id="rId973"/>
        </w:object>
      </w:r>
      <w:bookmarkStart w:id="7" w:name="BMN_CHOICE_D3"/>
      <w:bookmarkEnd w:id="6"/>
      <w:r>
        <w:rPr>
          <w:rFonts w:eastAsia="Calibri"/>
          <w:sz w:val="26"/>
          <w:szCs w:val="26"/>
        </w:rPr>
        <w:tab/>
      </w:r>
      <w:r>
        <w:rPr>
          <w:rFonts w:eastAsia="Calibri"/>
          <w:b/>
          <w:sz w:val="26"/>
          <w:szCs w:val="26"/>
        </w:rPr>
        <w:t xml:space="preserve">D. </w:t>
      </w:r>
      <w:r>
        <w:rPr>
          <w:rFonts w:eastAsia="Calibri"/>
          <w:sz w:val="26"/>
          <w:szCs w:val="26"/>
        </w:rPr>
        <w:object w:dxaOrig="360" w:dyaOrig="360">
          <v:shape id="ole_rId1056" o:spid="_x0000_i1512" style="width:18pt;height:18pt" coordsize="" o:spt="100" adj="0,,0" path="" stroked="f">
            <v:stroke joinstyle="miter"/>
            <v:imagedata r:id="rId974" o:title=""/>
            <v:formulas/>
            <v:path o:connecttype="segments"/>
          </v:shape>
          <o:OLEObject Type="Embed" ProgID="Equation.DSMT4" ShapeID="ole_rId1056" DrawAspect="Content" ObjectID="_1795179119" r:id="rId975"/>
        </w:object>
      </w:r>
    </w:p>
    <w:p w:rsidR="00DF5C28" w:rsidRDefault="00504772">
      <w:pPr>
        <w:tabs>
          <w:tab w:val="left" w:pos="992"/>
        </w:tabs>
        <w:spacing w:after="0"/>
        <w:ind w:left="-992"/>
        <w:contextualSpacing/>
        <w:rPr>
          <w:rFonts w:eastAsia="Calibri"/>
          <w:b/>
          <w:sz w:val="26"/>
          <w:szCs w:val="26"/>
        </w:rPr>
      </w:pPr>
      <w:bookmarkStart w:id="8" w:name="BMN_QUESTION4"/>
      <w:bookmarkEnd w:id="7"/>
      <w:bookmarkEnd w:id="8"/>
      <w:r>
        <w:rPr>
          <w:sz w:val="26"/>
          <w:szCs w:val="26"/>
        </w:rPr>
        <w:t xml:space="preserve">               </w:t>
      </w:r>
      <w:r>
        <w:rPr>
          <w:sz w:val="26"/>
          <w:szCs w:val="26"/>
          <w:u w:val="single"/>
        </w:rPr>
        <w:t>Câu 2</w:t>
      </w:r>
      <w:r>
        <w:rPr>
          <w:sz w:val="26"/>
          <w:szCs w:val="26"/>
        </w:rPr>
        <w:t xml:space="preserve">: </w:t>
      </w:r>
      <w:r>
        <w:rPr>
          <w:rFonts w:eastAsia="Calibri"/>
          <w:sz w:val="26"/>
          <w:szCs w:val="26"/>
        </w:rPr>
        <w:t xml:space="preserve"> Rút g</w:t>
      </w:r>
      <w:r>
        <w:rPr>
          <w:rFonts w:eastAsia="Calibri"/>
          <w:sz w:val="26"/>
          <w:szCs w:val="26"/>
        </w:rPr>
        <w:t>ọ</w:t>
      </w:r>
      <w:r>
        <w:rPr>
          <w:rFonts w:eastAsia="Calibri"/>
          <w:sz w:val="26"/>
          <w:szCs w:val="26"/>
        </w:rPr>
        <w:t>n bi</w:t>
      </w:r>
      <w:r>
        <w:rPr>
          <w:rFonts w:eastAsia="Calibri"/>
          <w:sz w:val="26"/>
          <w:szCs w:val="26"/>
        </w:rPr>
        <w:t>ể</w:t>
      </w:r>
      <w:r>
        <w:rPr>
          <w:rFonts w:eastAsia="Calibri"/>
          <w:sz w:val="26"/>
          <w:szCs w:val="26"/>
        </w:rPr>
        <w:t>u th</w:t>
      </w:r>
      <w:r>
        <w:rPr>
          <w:rFonts w:eastAsia="Calibri"/>
          <w:sz w:val="26"/>
          <w:szCs w:val="26"/>
        </w:rPr>
        <w:t>ứ</w:t>
      </w:r>
      <w:r>
        <w:rPr>
          <w:rFonts w:eastAsia="Calibri"/>
          <w:sz w:val="26"/>
          <w:szCs w:val="26"/>
        </w:rPr>
        <w:t xml:space="preserve">c </w:t>
      </w:r>
      <w:r>
        <w:rPr>
          <w:rFonts w:eastAsia="Calibri"/>
          <w:sz w:val="26"/>
          <w:szCs w:val="26"/>
        </w:rPr>
        <w:object w:dxaOrig="1059" w:dyaOrig="659">
          <v:shape id="ole_rId1058" o:spid="_x0000_i1513" style="width:53.25pt;height:32.25pt" coordsize="" o:spt="100" adj="0,,0" path="" stroked="f">
            <v:stroke joinstyle="miter"/>
            <v:imagedata r:id="rId976" o:title=""/>
            <v:formulas/>
            <v:path o:connecttype="segments"/>
          </v:shape>
          <o:OLEObject Type="Embed" ProgID="Equation.DSMT4" ShapeID="ole_rId1058" DrawAspect="Content" ObjectID="_1795179120" r:id="rId977"/>
        </w:object>
      </w:r>
      <w:r>
        <w:rPr>
          <w:rFonts w:eastAsia="Calibri"/>
          <w:sz w:val="26"/>
          <w:szCs w:val="26"/>
        </w:rPr>
        <w:t xml:space="preserve"> đư</w:t>
      </w:r>
      <w:r>
        <w:rPr>
          <w:rFonts w:eastAsia="Calibri"/>
          <w:sz w:val="26"/>
          <w:szCs w:val="26"/>
        </w:rPr>
        <w:t>ợ</w:t>
      </w:r>
      <w:r>
        <w:rPr>
          <w:rFonts w:eastAsia="Calibri"/>
          <w:sz w:val="26"/>
          <w:szCs w:val="26"/>
        </w:rPr>
        <w:t>c k</w:t>
      </w:r>
      <w:r>
        <w:rPr>
          <w:rFonts w:eastAsia="Calibri"/>
          <w:sz w:val="26"/>
          <w:szCs w:val="26"/>
        </w:rPr>
        <w:t>ế</w:t>
      </w:r>
      <w:r>
        <w:rPr>
          <w:rFonts w:eastAsia="Calibri"/>
          <w:sz w:val="26"/>
          <w:szCs w:val="26"/>
        </w:rPr>
        <w:t>t qu</w:t>
      </w:r>
      <w:r>
        <w:rPr>
          <w:rFonts w:eastAsia="Calibri"/>
          <w:sz w:val="26"/>
          <w:szCs w:val="26"/>
        </w:rPr>
        <w:t>ả</w:t>
      </w:r>
      <w:r>
        <w:rPr>
          <w:rFonts w:eastAsia="Calibri"/>
          <w:sz w:val="26"/>
          <w:szCs w:val="26"/>
        </w:rPr>
        <w:t xml:space="preserve"> là:</w:t>
      </w:r>
    </w:p>
    <w:p w:rsidR="00DF5C28" w:rsidRDefault="00504772">
      <w:pPr>
        <w:tabs>
          <w:tab w:val="left" w:pos="992"/>
          <w:tab w:val="left" w:pos="3402"/>
          <w:tab w:val="left" w:pos="5669"/>
          <w:tab w:val="left" w:pos="7937"/>
        </w:tabs>
        <w:spacing w:after="0"/>
        <w:rPr>
          <w:rFonts w:eastAsia="Calibri"/>
          <w:sz w:val="26"/>
          <w:szCs w:val="26"/>
        </w:rPr>
      </w:pPr>
      <w:bookmarkStart w:id="9" w:name="BMN_CHOICE_A4"/>
      <w:r>
        <w:rPr>
          <w:rFonts w:eastAsia="Calibri"/>
          <w:b/>
          <w:sz w:val="26"/>
          <w:szCs w:val="26"/>
        </w:rPr>
        <w:lastRenderedPageBreak/>
        <w:t xml:space="preserve">A. </w:t>
      </w:r>
      <w:r>
        <w:rPr>
          <w:rFonts w:eastAsia="Calibri"/>
          <w:sz w:val="26"/>
          <w:szCs w:val="26"/>
        </w:rPr>
        <w:object w:dxaOrig="620" w:dyaOrig="359">
          <v:shape id="ole_rId1060" o:spid="_x0000_i1514" style="width:31.5pt;height:18pt" coordsize="" o:spt="100" adj="0,,0" path="" stroked="f">
            <v:stroke joinstyle="miter"/>
            <v:imagedata r:id="rId978" o:title=""/>
            <v:formulas/>
            <v:path o:connecttype="segments"/>
          </v:shape>
          <o:OLEObject Type="Embed" ProgID="Equation.DSMT4" ShapeID="ole_rId1060" DrawAspect="Content" ObjectID="_1795179121" r:id="rId979"/>
        </w:object>
      </w:r>
      <w:bookmarkStart w:id="10" w:name="BMN_CHOICE_B4"/>
      <w:bookmarkEnd w:id="9"/>
      <w:r>
        <w:rPr>
          <w:rFonts w:eastAsia="Calibri"/>
          <w:sz w:val="26"/>
          <w:szCs w:val="26"/>
        </w:rPr>
        <w:t xml:space="preserve">                         </w:t>
      </w:r>
      <w:r>
        <w:rPr>
          <w:rFonts w:eastAsia="Calibri"/>
          <w:b/>
          <w:sz w:val="26"/>
          <w:szCs w:val="26"/>
        </w:rPr>
        <w:t xml:space="preserve">B. </w:t>
      </w:r>
      <w:r>
        <w:rPr>
          <w:rFonts w:eastAsia="Calibri"/>
          <w:sz w:val="26"/>
          <w:szCs w:val="26"/>
        </w:rPr>
        <w:object w:dxaOrig="480" w:dyaOrig="359">
          <v:shape id="ole_rId1062" o:spid="_x0000_i1515" style="width:24.75pt;height:18pt" coordsize="" o:spt="100" adj="0,,0" path="" stroked="f">
            <v:stroke joinstyle="miter"/>
            <v:imagedata r:id="rId980" o:title=""/>
            <v:formulas/>
            <v:path o:connecttype="segments"/>
          </v:shape>
          <o:OLEObject Type="Embed" ProgID="Equation.DSMT4" ShapeID="ole_rId1062" DrawAspect="Content" ObjectID="_1795179122" r:id="rId981"/>
        </w:object>
      </w:r>
      <w:bookmarkStart w:id="11" w:name="BMN_CHOICE_C4"/>
      <w:bookmarkEnd w:id="10"/>
      <w:r>
        <w:rPr>
          <w:rFonts w:eastAsia="Calibri"/>
          <w:sz w:val="26"/>
          <w:szCs w:val="26"/>
        </w:rPr>
        <w:tab/>
        <w:t xml:space="preserve">                             </w:t>
      </w:r>
      <w:r>
        <w:rPr>
          <w:rFonts w:eastAsia="Calibri"/>
          <w:b/>
          <w:sz w:val="26"/>
          <w:szCs w:val="26"/>
        </w:rPr>
        <w:t xml:space="preserve">C. </w:t>
      </w:r>
      <w:r>
        <w:rPr>
          <w:rFonts w:eastAsia="Calibri"/>
          <w:sz w:val="26"/>
          <w:szCs w:val="26"/>
        </w:rPr>
        <w:object w:dxaOrig="800" w:dyaOrig="360">
          <v:shape id="ole_rId1064" o:spid="_x0000_i1516" style="width:39.75pt;height:18pt" coordsize="" o:spt="100" adj="0,,0" path="" stroked="f">
            <v:stroke joinstyle="miter"/>
            <v:imagedata r:id="rId982" o:title=""/>
            <v:formulas/>
            <v:path o:connecttype="segments"/>
          </v:shape>
          <o:OLEObject Type="Embed" ProgID="Equation.DSMT4" ShapeID="ole_rId1064" DrawAspect="Content" ObjectID="_1795179123" r:id="rId983"/>
        </w:object>
      </w:r>
      <w:bookmarkStart w:id="12" w:name="BMN_CHOICE_D4"/>
      <w:bookmarkEnd w:id="11"/>
      <w:r>
        <w:rPr>
          <w:rFonts w:eastAsia="Calibri"/>
          <w:sz w:val="26"/>
          <w:szCs w:val="26"/>
        </w:rPr>
        <w:tab/>
        <w:t xml:space="preserve"> </w:t>
      </w:r>
      <w:r>
        <w:rPr>
          <w:rFonts w:eastAsia="Calibri"/>
          <w:b/>
          <w:sz w:val="26"/>
          <w:szCs w:val="26"/>
        </w:rPr>
        <w:t xml:space="preserve">D. </w:t>
      </w:r>
      <w:r>
        <w:rPr>
          <w:rFonts w:eastAsia="Calibri"/>
          <w:sz w:val="26"/>
          <w:szCs w:val="26"/>
        </w:rPr>
        <w:object w:dxaOrig="499" w:dyaOrig="359">
          <v:shape id="ole_rId1066" o:spid="_x0000_i1517" style="width:24.75pt;height:18pt" coordsize="" o:spt="100" adj="0,,0" path="" stroked="f">
            <v:stroke joinstyle="miter"/>
            <v:imagedata r:id="rId984" o:title=""/>
            <v:formulas/>
            <v:path o:connecttype="segments"/>
          </v:shape>
          <o:OLEObject Type="Embed" ProgID="Equation.DSMT4" ShapeID="ole_rId1066" DrawAspect="Content" ObjectID="_1795179124" r:id="rId985"/>
        </w:object>
      </w:r>
    </w:p>
    <w:p w:rsidR="00DF5C28" w:rsidRDefault="00504772">
      <w:pPr>
        <w:spacing w:after="0"/>
        <w:rPr>
          <w:sz w:val="26"/>
          <w:szCs w:val="26"/>
        </w:rPr>
      </w:pPr>
      <w:bookmarkStart w:id="13" w:name="BMN_QUESTION5"/>
      <w:bookmarkEnd w:id="12"/>
      <w:bookmarkEnd w:id="13"/>
      <w:r>
        <w:rPr>
          <w:sz w:val="26"/>
          <w:szCs w:val="26"/>
          <w:u w:val="single"/>
        </w:rPr>
        <w:t>Câu 3</w:t>
      </w:r>
      <w:r>
        <w:rPr>
          <w:sz w:val="26"/>
          <w:szCs w:val="26"/>
        </w:rPr>
        <w:t>:</w:t>
      </w:r>
      <w:r>
        <w:rPr>
          <w:b/>
          <w:sz w:val="26"/>
          <w:szCs w:val="26"/>
          <w:lang w:val="vi-VN"/>
        </w:rPr>
        <w:t xml:space="preserve"> </w:t>
      </w:r>
      <w:r>
        <w:rPr>
          <w:sz w:val="26"/>
          <w:szCs w:val="26"/>
          <w:lang w:val="vi-VN"/>
        </w:rPr>
        <w:t xml:space="preserve">Điểm nào thuộc đồ thị hàm số </w:t>
      </w:r>
      <w:r>
        <w:rPr>
          <w:sz w:val="26"/>
          <w:szCs w:val="26"/>
        </w:rPr>
        <w:object w:dxaOrig="1459" w:dyaOrig="700">
          <v:shape id="ole_rId1068" o:spid="_x0000_i1518" style="width:72.75pt;height:35.25pt" coordsize="" o:spt="100" adj="0,,0" path="" stroked="f">
            <v:stroke joinstyle="miter"/>
            <v:imagedata r:id="rId986" o:title=""/>
            <v:formulas/>
            <v:path o:connecttype="segments"/>
          </v:shape>
          <o:OLEObject Type="Embed" ProgID="Equation.DSMT4" ShapeID="ole_rId1068" DrawAspect="Content" ObjectID="_1795179125" r:id="rId987"/>
        </w:object>
      </w:r>
      <w:r>
        <w:rPr>
          <w:sz w:val="26"/>
          <w:szCs w:val="26"/>
          <w:lang w:val="vi-VN"/>
        </w:rPr>
        <w:t xml:space="preserve"> </w:t>
      </w:r>
    </w:p>
    <w:p w:rsidR="00DF5C28" w:rsidRDefault="00504772">
      <w:pPr>
        <w:spacing w:after="0"/>
      </w:pPr>
      <w:r>
        <w:rPr>
          <w:b/>
          <w:bCs/>
          <w:sz w:val="26"/>
          <w:szCs w:val="26"/>
          <w:lang w:val="fr-FR"/>
        </w:rPr>
        <w:t>A.</w:t>
      </w:r>
      <w:r>
        <w:rPr>
          <w:sz w:val="26"/>
          <w:szCs w:val="26"/>
          <w:lang w:val="fr-FR"/>
        </w:rPr>
        <w:t xml:space="preserve"> </w:t>
      </w:r>
      <w:r>
        <w:rPr>
          <w:sz w:val="26"/>
          <w:szCs w:val="26"/>
        </w:rPr>
        <w:object w:dxaOrig="899" w:dyaOrig="780">
          <v:shape id="ole_rId1070" o:spid="_x0000_i1519" style="width:45pt;height:39pt" coordsize="" o:spt="100" adj="0,,0" path="" stroked="f">
            <v:stroke joinstyle="miter"/>
            <v:imagedata r:id="rId988" o:title=""/>
            <v:formulas/>
            <v:path o:connecttype="segments"/>
          </v:shape>
          <o:OLEObject Type="Embed" ProgID="Equation.DSMT4" ShapeID="ole_rId1070" DrawAspect="Content" ObjectID="_1795179126" r:id="rId989"/>
        </w:object>
      </w:r>
      <w:r>
        <w:rPr>
          <w:sz w:val="26"/>
          <w:szCs w:val="26"/>
          <w:lang w:val="fr-FR"/>
        </w:rPr>
        <w:t xml:space="preserve">                      </w:t>
      </w:r>
      <w:r>
        <w:rPr>
          <w:b/>
          <w:bCs/>
          <w:sz w:val="26"/>
          <w:szCs w:val="26"/>
          <w:lang w:val="fr-FR"/>
        </w:rPr>
        <w:t>B.</w:t>
      </w:r>
      <w:r>
        <w:rPr>
          <w:sz w:val="26"/>
          <w:szCs w:val="26"/>
          <w:lang w:val="fr-FR"/>
        </w:rPr>
        <w:t xml:space="preserve"> </w:t>
      </w:r>
      <w:r>
        <w:rPr>
          <w:sz w:val="26"/>
          <w:szCs w:val="26"/>
        </w:rPr>
        <w:object w:dxaOrig="920" w:dyaOrig="780">
          <v:shape id="ole_rId1072" o:spid="_x0000_i1520" style="width:45.75pt;height:39pt" coordsize="" o:spt="100" adj="0,,0" path="" stroked="f">
            <v:stroke joinstyle="miter"/>
            <v:imagedata r:id="rId990" o:title=""/>
            <v:formulas/>
            <v:path o:connecttype="segments"/>
          </v:shape>
          <o:OLEObject Type="Embed" ProgID="Equation.DSMT4" ShapeID="ole_rId1072" DrawAspect="Content" ObjectID="_1795179127" r:id="rId991"/>
        </w:object>
      </w:r>
      <w:r>
        <w:rPr>
          <w:sz w:val="26"/>
          <w:szCs w:val="26"/>
          <w:lang w:val="fr-FR"/>
        </w:rPr>
        <w:t xml:space="preserve">                        </w:t>
      </w:r>
      <w:r>
        <w:rPr>
          <w:b/>
          <w:bCs/>
          <w:sz w:val="26"/>
          <w:szCs w:val="26"/>
          <w:lang w:val="fr-FR"/>
        </w:rPr>
        <w:t>C.</w:t>
      </w:r>
      <w:r>
        <w:rPr>
          <w:sz w:val="26"/>
          <w:szCs w:val="26"/>
          <w:lang w:val="fr-FR"/>
        </w:rPr>
        <w:t xml:space="preserve"> (2; - 1)                        </w:t>
      </w:r>
      <w:r>
        <w:rPr>
          <w:b/>
          <w:bCs/>
          <w:sz w:val="26"/>
          <w:szCs w:val="26"/>
          <w:lang w:val="fr-FR"/>
        </w:rPr>
        <w:t>D.</w:t>
      </w:r>
      <w:r>
        <w:rPr>
          <w:sz w:val="26"/>
          <w:szCs w:val="26"/>
          <w:lang w:val="fr-FR"/>
        </w:rPr>
        <w:t xml:space="preserve"> (0; - 2)</w:t>
      </w:r>
    </w:p>
    <w:p w:rsidR="00DF5C28" w:rsidRDefault="00504772">
      <w:pPr>
        <w:spacing w:after="0"/>
        <w:rPr>
          <w:b/>
          <w:sz w:val="26"/>
          <w:szCs w:val="26"/>
          <w:lang w:val="nb-NO" w:eastAsia="en-US"/>
        </w:rPr>
      </w:pPr>
      <w:r>
        <w:rPr>
          <w:sz w:val="26"/>
          <w:szCs w:val="26"/>
          <w:u w:val="single"/>
          <w:lang w:val="nb-NO" w:eastAsia="en-US"/>
        </w:rPr>
        <w:t>Câu 4</w:t>
      </w:r>
      <w:r>
        <w:rPr>
          <w:sz w:val="26"/>
          <w:szCs w:val="26"/>
          <w:lang w:val="nb-NO" w:eastAsia="en-US"/>
        </w:rPr>
        <w:t>:</w:t>
      </w:r>
      <w:r>
        <w:rPr>
          <w:b/>
          <w:sz w:val="26"/>
          <w:szCs w:val="26"/>
          <w:lang w:val="nb-NO" w:eastAsia="en-US"/>
        </w:rPr>
        <w:t xml:space="preserve"> </w:t>
      </w:r>
      <w:r>
        <w:rPr>
          <w:sz w:val="26"/>
          <w:szCs w:val="26"/>
          <w:lang w:val="nb-NO" w:eastAsia="en-US"/>
        </w:rPr>
        <w:t>Chọn câu trả lời đúng:</w:t>
      </w:r>
    </w:p>
    <w:p w:rsidR="00DF5C28" w:rsidRDefault="00504772">
      <w:pPr>
        <w:spacing w:after="0"/>
      </w:pPr>
      <w:r>
        <w:rPr>
          <w:sz w:val="26"/>
          <w:szCs w:val="26"/>
          <w:lang w:val="nb-NO" w:eastAsia="en-US"/>
        </w:rPr>
        <w:t xml:space="preserve">Cho hàm số bậc nhất y = </w:t>
      </w:r>
      <w:r>
        <w:rPr>
          <w:sz w:val="26"/>
          <w:szCs w:val="26"/>
          <w:lang w:val="nb-NO" w:eastAsia="en-US"/>
        </w:rPr>
        <w:object w:dxaOrig="1499" w:dyaOrig="480">
          <v:shape id="ole_rId1074" o:spid="_x0000_i1521" style="width:75pt;height:24pt" coordsize="" o:spt="100" adj="0,,0" path="" stroked="f">
            <v:stroke joinstyle="miter"/>
            <v:imagedata r:id="rId992" o:title=""/>
            <v:formulas/>
            <v:path o:connecttype="segments"/>
          </v:shape>
          <o:OLEObject Type="Embed" ProgID="Equation.DSMT4" ShapeID="ole_rId1074" DrawAspect="Content" ObjectID="_1795179128" r:id="rId993"/>
        </w:object>
      </w:r>
      <w:r>
        <w:rPr>
          <w:sz w:val="26"/>
          <w:szCs w:val="26"/>
          <w:lang w:val="nb-NO" w:eastAsia="en-US"/>
        </w:rPr>
        <w:t>. Xác định hệ số a, b của chúng:</w:t>
      </w:r>
    </w:p>
    <w:p w:rsidR="00DF5C28" w:rsidRDefault="00504772">
      <w:pPr>
        <w:spacing w:after="0"/>
      </w:pPr>
      <w:r>
        <w:rPr>
          <w:sz w:val="26"/>
          <w:szCs w:val="26"/>
          <w:lang w:val="nb-NO" w:eastAsia="en-US"/>
        </w:rPr>
        <w:t>A. a =</w:t>
      </w:r>
      <w:r>
        <w:rPr>
          <w:sz w:val="26"/>
          <w:szCs w:val="26"/>
          <w:lang w:val="nb-NO" w:eastAsia="en-US"/>
        </w:rPr>
        <w:object w:dxaOrig="360" w:dyaOrig="360">
          <v:shape id="ole_rId1076" o:spid="_x0000_i1522" style="width:18pt;height:18pt" coordsize="" o:spt="100" adj="0,,0" path="" stroked="f">
            <v:stroke joinstyle="miter"/>
            <v:imagedata r:id="rId994" o:title=""/>
            <v:formulas/>
            <v:path o:connecttype="segments"/>
          </v:shape>
          <o:OLEObject Type="Embed" ProgID="Equation.DSMT4" ShapeID="ole_rId1076" DrawAspect="Content" ObjectID="_1795179129" r:id="rId995"/>
        </w:object>
      </w:r>
      <w:r>
        <w:rPr>
          <w:sz w:val="26"/>
          <w:szCs w:val="26"/>
          <w:lang w:val="nb-NO" w:eastAsia="en-US"/>
        </w:rPr>
        <w:t>,  b = –1</w:t>
      </w:r>
      <w:r>
        <w:rPr>
          <w:sz w:val="26"/>
          <w:szCs w:val="26"/>
          <w:lang w:val="nb-NO" w:eastAsia="en-US"/>
        </w:rPr>
        <w:tab/>
      </w:r>
      <w:r>
        <w:rPr>
          <w:sz w:val="26"/>
          <w:szCs w:val="26"/>
          <w:lang w:val="nb-NO" w:eastAsia="en-US"/>
        </w:rPr>
        <w:tab/>
      </w:r>
      <w:r>
        <w:rPr>
          <w:sz w:val="26"/>
          <w:szCs w:val="26"/>
          <w:lang w:val="nb-NO" w:eastAsia="en-US"/>
        </w:rPr>
        <w:tab/>
      </w:r>
      <w:r>
        <w:rPr>
          <w:sz w:val="26"/>
          <w:szCs w:val="26"/>
          <w:lang w:val="nb-NO" w:eastAsia="en-US"/>
        </w:rPr>
        <w:tab/>
        <w:t>B. a =</w:t>
      </w:r>
      <w:r>
        <w:rPr>
          <w:sz w:val="26"/>
          <w:szCs w:val="26"/>
          <w:lang w:val="nb-NO" w:eastAsia="en-US"/>
        </w:rPr>
        <w:object w:dxaOrig="639" w:dyaOrig="359">
          <v:shape id="ole_rId1078" o:spid="_x0000_i1523" style="width:31.5pt;height:18pt" coordsize="" o:spt="100" adj="0,,0" path="" stroked="f">
            <v:stroke joinstyle="miter"/>
            <v:imagedata r:id="rId996" o:title=""/>
            <v:formulas/>
            <v:path o:connecttype="segments"/>
          </v:shape>
          <o:OLEObject Type="Embed" ProgID="Equation.DSMT4" ShapeID="ole_rId1078" DrawAspect="Content" ObjectID="_1795179130" r:id="rId997"/>
        </w:object>
      </w:r>
      <w:r>
        <w:rPr>
          <w:sz w:val="26"/>
          <w:szCs w:val="26"/>
          <w:lang w:val="nb-NO" w:eastAsia="en-US"/>
        </w:rPr>
        <w:t xml:space="preserve">,  b = </w:t>
      </w:r>
      <w:r>
        <w:rPr>
          <w:sz w:val="26"/>
          <w:szCs w:val="26"/>
          <w:lang w:val="nb-NO" w:eastAsia="en-US"/>
        </w:rPr>
        <w:object w:dxaOrig="379" w:dyaOrig="340">
          <v:shape id="ole_rId1080" o:spid="_x0000_i1524" style="width:18.75pt;height:17.25pt" coordsize="" o:spt="100" adj="0,,0" path="" stroked="f">
            <v:stroke joinstyle="miter"/>
            <v:imagedata r:id="rId998" o:title=""/>
            <v:formulas/>
            <v:path o:connecttype="segments"/>
          </v:shape>
          <o:OLEObject Type="Embed" ProgID="Equation.DSMT4" ShapeID="ole_rId1080" DrawAspect="Content" ObjectID="_1795179131" r:id="rId999"/>
        </w:object>
      </w:r>
      <w:r>
        <w:rPr>
          <w:sz w:val="26"/>
          <w:szCs w:val="26"/>
          <w:lang w:val="nb-NO" w:eastAsia="en-US"/>
        </w:rPr>
        <w:t xml:space="preserve"> </w:t>
      </w:r>
    </w:p>
    <w:p w:rsidR="00DF5C28" w:rsidRDefault="00504772">
      <w:pPr>
        <w:spacing w:after="0"/>
        <w:rPr>
          <w:sz w:val="26"/>
          <w:szCs w:val="26"/>
          <w:lang w:val="nb-NO" w:eastAsia="en-US"/>
        </w:rPr>
      </w:pPr>
      <w:r>
        <w:rPr>
          <w:sz w:val="26"/>
          <w:szCs w:val="26"/>
          <w:lang w:val="nb-NO" w:eastAsia="en-US"/>
        </w:rPr>
        <w:t xml:space="preserve">C. a = </w:t>
      </w:r>
      <w:r>
        <w:rPr>
          <w:sz w:val="26"/>
          <w:szCs w:val="26"/>
          <w:lang w:val="nb-NO" w:eastAsia="en-US"/>
        </w:rPr>
        <w:object w:dxaOrig="379" w:dyaOrig="340">
          <v:shape id="ole_rId1082" o:spid="_x0000_i1525" style="width:18.75pt;height:17.25pt" coordsize="" o:spt="100" adj="0,,0" path="" stroked="f">
            <v:stroke joinstyle="miter"/>
            <v:imagedata r:id="rId998" o:title=""/>
            <v:formulas/>
            <v:path o:connecttype="segments"/>
          </v:shape>
          <o:OLEObject Type="Embed" ProgID="Equation.DSMT4" ShapeID="ole_rId1082" DrawAspect="Content" ObjectID="_1795179132" r:id="rId1000"/>
        </w:object>
      </w:r>
      <w:r>
        <w:rPr>
          <w:sz w:val="26"/>
          <w:szCs w:val="26"/>
          <w:lang w:val="nb-NO" w:eastAsia="en-US"/>
        </w:rPr>
        <w:t xml:space="preserve">,  b = </w:t>
      </w:r>
      <w:r>
        <w:rPr>
          <w:sz w:val="26"/>
          <w:szCs w:val="26"/>
          <w:lang w:val="nb-NO" w:eastAsia="en-US"/>
        </w:rPr>
        <w:object w:dxaOrig="639" w:dyaOrig="359">
          <v:shape id="ole_rId1084" o:spid="_x0000_i1526" style="width:31.5pt;height:18pt" coordsize="" o:spt="100" adj="0,,0" path="" stroked="f">
            <v:stroke joinstyle="miter"/>
            <v:imagedata r:id="rId996" o:title=""/>
            <v:formulas/>
            <v:path o:connecttype="segments"/>
          </v:shape>
          <o:OLEObject Type="Embed" ProgID="Equation.DSMT4" ShapeID="ole_rId1084" DrawAspect="Content" ObjectID="_1795179133" r:id="rId1001"/>
        </w:object>
      </w:r>
      <w:r>
        <w:rPr>
          <w:sz w:val="26"/>
          <w:szCs w:val="26"/>
          <w:lang w:val="nb-NO" w:eastAsia="en-US"/>
        </w:rPr>
        <w:t xml:space="preserve"> </w:t>
      </w:r>
      <w:r>
        <w:rPr>
          <w:sz w:val="26"/>
          <w:szCs w:val="26"/>
          <w:lang w:val="nb-NO" w:eastAsia="en-US"/>
        </w:rPr>
        <w:tab/>
      </w:r>
      <w:r>
        <w:rPr>
          <w:sz w:val="26"/>
          <w:szCs w:val="26"/>
          <w:lang w:val="nb-NO" w:eastAsia="en-US"/>
        </w:rPr>
        <w:tab/>
      </w:r>
      <w:r>
        <w:rPr>
          <w:sz w:val="26"/>
          <w:szCs w:val="26"/>
          <w:lang w:val="nb-NO" w:eastAsia="en-US"/>
        </w:rPr>
        <w:tab/>
        <w:t xml:space="preserve">D. a = </w:t>
      </w:r>
      <w:r>
        <w:rPr>
          <w:sz w:val="26"/>
          <w:szCs w:val="26"/>
          <w:lang w:val="nb-NO" w:eastAsia="en-US"/>
        </w:rPr>
        <w:object w:dxaOrig="360" w:dyaOrig="360">
          <v:shape id="ole_rId1086" o:spid="_x0000_i1527" style="width:18pt;height:18pt" coordsize="" o:spt="100" adj="0,,0" path="" stroked="f">
            <v:stroke joinstyle="miter"/>
            <v:imagedata r:id="rId1002" o:title=""/>
            <v:formulas/>
            <v:path o:connecttype="segments"/>
          </v:shape>
          <o:OLEObject Type="Embed" ProgID="Equation.DSMT4" ShapeID="ole_rId1086" DrawAspect="Content" ObjectID="_1795179134" r:id="rId1003"/>
        </w:object>
      </w:r>
      <w:r>
        <w:rPr>
          <w:sz w:val="26"/>
          <w:szCs w:val="26"/>
          <w:lang w:val="nb-NO" w:eastAsia="en-US"/>
        </w:rPr>
        <w:t xml:space="preserve">,  b = </w:t>
      </w:r>
      <w:r>
        <w:rPr>
          <w:sz w:val="26"/>
          <w:szCs w:val="26"/>
          <w:lang w:val="nb-NO" w:eastAsia="en-US"/>
        </w:rPr>
        <w:object w:dxaOrig="800" w:dyaOrig="360">
          <v:shape id="ole_rId1088" o:spid="_x0000_i1528" style="width:39.75pt;height:18pt" coordsize="" o:spt="100" adj="0,,0" path="" stroked="f">
            <v:stroke joinstyle="miter"/>
            <v:imagedata r:id="rId1004" o:title=""/>
            <v:formulas/>
            <v:path o:connecttype="segments"/>
          </v:shape>
          <o:OLEObject Type="Embed" ProgID="Equation.DSMT4" ShapeID="ole_rId1088" DrawAspect="Content" ObjectID="_1795179135" r:id="rId1005"/>
        </w:object>
      </w:r>
    </w:p>
    <w:p w:rsidR="00DF5C28" w:rsidRDefault="00504772">
      <w:pPr>
        <w:tabs>
          <w:tab w:val="left" w:pos="992"/>
        </w:tabs>
        <w:spacing w:after="0"/>
        <w:contextualSpacing/>
        <w:rPr>
          <w:rFonts w:eastAsia="Calibri"/>
          <w:b/>
          <w:sz w:val="26"/>
          <w:szCs w:val="26"/>
        </w:rPr>
      </w:pPr>
      <w:r>
        <w:rPr>
          <w:rFonts w:eastAsia="Calibri"/>
          <w:sz w:val="26"/>
          <w:szCs w:val="26"/>
          <w:u w:val="single"/>
        </w:rPr>
        <w:t>Câu 5</w:t>
      </w:r>
      <w:r>
        <w:rPr>
          <w:rFonts w:eastAsia="Calibri"/>
          <w:sz w:val="26"/>
          <w:szCs w:val="26"/>
        </w:rPr>
        <w:t>: Cho hàm s</w:t>
      </w:r>
      <w:r>
        <w:rPr>
          <w:rFonts w:eastAsia="Calibri"/>
          <w:sz w:val="26"/>
          <w:szCs w:val="26"/>
        </w:rPr>
        <w:t>ố</w:t>
      </w:r>
      <w:r>
        <w:rPr>
          <w:rFonts w:eastAsia="Calibri"/>
          <w:sz w:val="26"/>
          <w:szCs w:val="26"/>
        </w:rPr>
        <w:t xml:space="preserve"> b</w:t>
      </w:r>
      <w:r>
        <w:rPr>
          <w:rFonts w:eastAsia="Calibri"/>
          <w:sz w:val="26"/>
          <w:szCs w:val="26"/>
        </w:rPr>
        <w:t>ậ</w:t>
      </w:r>
      <w:r>
        <w:rPr>
          <w:rFonts w:eastAsia="Calibri"/>
          <w:sz w:val="26"/>
          <w:szCs w:val="26"/>
        </w:rPr>
        <w:t>c nh</w:t>
      </w:r>
      <w:r>
        <w:rPr>
          <w:rFonts w:eastAsia="Calibri"/>
          <w:sz w:val="26"/>
          <w:szCs w:val="26"/>
        </w:rPr>
        <w:t>ấ</w:t>
      </w:r>
      <w:r>
        <w:rPr>
          <w:rFonts w:eastAsia="Calibri"/>
          <w:sz w:val="26"/>
          <w:szCs w:val="26"/>
        </w:rPr>
        <w:t xml:space="preserve">t </w:t>
      </w:r>
      <w:r>
        <w:rPr>
          <w:rFonts w:eastAsia="Calibri"/>
          <w:sz w:val="26"/>
          <w:szCs w:val="26"/>
        </w:rPr>
        <w:object w:dxaOrig="1139" w:dyaOrig="320">
          <v:shape id="ole_rId1090" o:spid="_x0000_i1529" style="width:57pt;height:16.5pt" coordsize="" o:spt="100" adj="0,,0" path="" stroked="f">
            <v:stroke joinstyle="miter"/>
            <v:imagedata r:id="rId1006" o:title=""/>
            <v:formulas/>
            <v:path o:connecttype="segments"/>
          </v:shape>
          <o:OLEObject Type="Embed" ProgID="Equation.DSMT4" ShapeID="ole_rId1090" DrawAspect="Content" ObjectID="_1795179136" r:id="rId1007"/>
        </w:object>
      </w:r>
      <w:r>
        <w:rPr>
          <w:rFonts w:eastAsia="Calibri"/>
          <w:sz w:val="26"/>
          <w:szCs w:val="26"/>
        </w:rPr>
        <w:t xml:space="preserve"> (1), đ</w:t>
      </w:r>
      <w:r>
        <w:rPr>
          <w:rFonts w:eastAsia="Calibri"/>
          <w:sz w:val="26"/>
          <w:szCs w:val="26"/>
        </w:rPr>
        <w:t>ồ</w:t>
      </w:r>
      <w:r>
        <w:rPr>
          <w:rFonts w:eastAsia="Calibri"/>
          <w:sz w:val="26"/>
          <w:szCs w:val="26"/>
        </w:rPr>
        <w:t xml:space="preserve"> th</w:t>
      </w:r>
      <w:r>
        <w:rPr>
          <w:rFonts w:eastAsia="Calibri"/>
          <w:sz w:val="26"/>
          <w:szCs w:val="26"/>
        </w:rPr>
        <w:t>ị</w:t>
      </w:r>
      <w:r>
        <w:rPr>
          <w:rFonts w:eastAsia="Calibri"/>
          <w:sz w:val="26"/>
          <w:szCs w:val="26"/>
        </w:rPr>
        <w:t xml:space="preserve"> c</w:t>
      </w:r>
      <w:r>
        <w:rPr>
          <w:rFonts w:eastAsia="Calibri"/>
          <w:sz w:val="26"/>
          <w:szCs w:val="26"/>
        </w:rPr>
        <w:t>ủ</w:t>
      </w:r>
      <w:r>
        <w:rPr>
          <w:rFonts w:eastAsia="Calibri"/>
          <w:sz w:val="26"/>
          <w:szCs w:val="26"/>
        </w:rPr>
        <w:t>a hàm s</w:t>
      </w:r>
      <w:r>
        <w:rPr>
          <w:rFonts w:eastAsia="Calibri"/>
          <w:sz w:val="26"/>
          <w:szCs w:val="26"/>
        </w:rPr>
        <w:t>ố</w:t>
      </w:r>
      <w:r>
        <w:rPr>
          <w:rFonts w:eastAsia="Calibri"/>
          <w:sz w:val="26"/>
          <w:szCs w:val="26"/>
        </w:rPr>
        <w:t xml:space="preserve"> (1) đi qua đi</w:t>
      </w:r>
      <w:r>
        <w:rPr>
          <w:rFonts w:eastAsia="Calibri"/>
          <w:sz w:val="26"/>
          <w:szCs w:val="26"/>
        </w:rPr>
        <w:t>ể</w:t>
      </w:r>
      <w:r>
        <w:rPr>
          <w:rFonts w:eastAsia="Calibri"/>
          <w:sz w:val="26"/>
          <w:szCs w:val="26"/>
        </w:rPr>
        <w:t>m:</w:t>
      </w:r>
    </w:p>
    <w:p w:rsidR="00DF5C28" w:rsidRDefault="00504772">
      <w:pPr>
        <w:tabs>
          <w:tab w:val="left" w:pos="992"/>
          <w:tab w:val="left" w:pos="3402"/>
          <w:tab w:val="left" w:pos="5669"/>
          <w:tab w:val="left" w:pos="7937"/>
        </w:tabs>
        <w:spacing w:after="0"/>
        <w:rPr>
          <w:rFonts w:eastAsia="Calibri"/>
          <w:sz w:val="26"/>
          <w:szCs w:val="26"/>
        </w:rPr>
      </w:pPr>
      <w:bookmarkStart w:id="14" w:name="BMN_CHOICE_A19"/>
      <w:r>
        <w:rPr>
          <w:rFonts w:eastAsia="Calibri"/>
          <w:b/>
          <w:sz w:val="26"/>
          <w:szCs w:val="26"/>
        </w:rPr>
        <w:t xml:space="preserve">A. </w:t>
      </w:r>
      <w:r>
        <w:rPr>
          <w:rFonts w:eastAsia="Calibri"/>
          <w:sz w:val="26"/>
          <w:szCs w:val="26"/>
        </w:rPr>
        <w:object w:dxaOrig="679" w:dyaOrig="320">
          <v:shape id="ole_rId1092" o:spid="_x0000_i1530" style="width:33.75pt;height:16.5pt" coordsize="" o:spt="100" adj="0,,0" path="" stroked="f">
            <v:stroke joinstyle="miter"/>
            <v:imagedata r:id="rId1008" o:title=""/>
            <v:formulas/>
            <v:path o:connecttype="segments"/>
          </v:shape>
          <o:OLEObject Type="Embed" ProgID="Equation.DSMT4" ShapeID="ole_rId1092" DrawAspect="Content" ObjectID="_1795179137" r:id="rId1009"/>
        </w:object>
      </w:r>
      <w:bookmarkStart w:id="15" w:name="BMN_CHOICE_B19"/>
      <w:bookmarkEnd w:id="14"/>
      <w:r>
        <w:rPr>
          <w:rFonts w:eastAsia="Calibri"/>
          <w:sz w:val="26"/>
          <w:szCs w:val="26"/>
        </w:rPr>
        <w:t xml:space="preserve">                        </w:t>
      </w:r>
      <w:r>
        <w:rPr>
          <w:rFonts w:eastAsia="Calibri"/>
          <w:b/>
          <w:sz w:val="26"/>
          <w:szCs w:val="26"/>
        </w:rPr>
        <w:t xml:space="preserve">B. </w:t>
      </w:r>
      <w:r>
        <w:rPr>
          <w:rFonts w:eastAsia="Calibri"/>
          <w:sz w:val="26"/>
          <w:szCs w:val="26"/>
        </w:rPr>
        <w:object w:dxaOrig="899" w:dyaOrig="320">
          <v:shape id="ole_rId1094" o:spid="_x0000_i1531" style="width:45pt;height:16.5pt" coordsize="" o:spt="100" adj="0,,0" path="" stroked="f">
            <v:stroke joinstyle="miter"/>
            <v:imagedata r:id="rId1010" o:title=""/>
            <v:formulas/>
            <v:path o:connecttype="segments"/>
          </v:shape>
          <o:OLEObject Type="Embed" ProgID="Equation.DSMT4" ShapeID="ole_rId1094" DrawAspect="Content" ObjectID="_1795179138" r:id="rId1011"/>
        </w:object>
      </w:r>
      <w:bookmarkStart w:id="16" w:name="BMN_CHOICE_C19"/>
      <w:bookmarkEnd w:id="15"/>
      <w:r>
        <w:rPr>
          <w:rFonts w:eastAsia="Calibri"/>
          <w:sz w:val="26"/>
          <w:szCs w:val="26"/>
        </w:rPr>
        <w:t xml:space="preserve">                      </w:t>
      </w:r>
      <w:r>
        <w:rPr>
          <w:rFonts w:eastAsia="Calibri"/>
          <w:b/>
          <w:sz w:val="26"/>
          <w:szCs w:val="26"/>
        </w:rPr>
        <w:t xml:space="preserve">C. </w:t>
      </w:r>
      <w:r>
        <w:rPr>
          <w:rFonts w:eastAsia="Calibri"/>
          <w:sz w:val="26"/>
          <w:szCs w:val="26"/>
        </w:rPr>
        <w:object w:dxaOrig="759" w:dyaOrig="320">
          <v:shape id="ole_rId1096" o:spid="_x0000_i1532" style="width:38.25pt;height:16.5pt" coordsize="" o:spt="100" adj="0,,0" path="" stroked="f">
            <v:stroke joinstyle="miter"/>
            <v:imagedata r:id="rId1012" o:title=""/>
            <v:formulas/>
            <v:path o:connecttype="segments"/>
          </v:shape>
          <o:OLEObject Type="Embed" ProgID="Equation.DSMT4" ShapeID="ole_rId1096" DrawAspect="Content" ObjectID="_1795179139" r:id="rId1013"/>
        </w:object>
      </w:r>
      <w:bookmarkStart w:id="17" w:name="BMN_CHOICE_D19"/>
      <w:bookmarkEnd w:id="16"/>
      <w:r>
        <w:rPr>
          <w:rFonts w:eastAsia="Calibri"/>
          <w:sz w:val="26"/>
          <w:szCs w:val="26"/>
        </w:rPr>
        <w:tab/>
      </w:r>
      <w:r>
        <w:rPr>
          <w:rFonts w:eastAsia="Calibri"/>
          <w:b/>
          <w:sz w:val="26"/>
          <w:szCs w:val="26"/>
        </w:rPr>
        <w:t xml:space="preserve">D. </w:t>
      </w:r>
      <w:r>
        <w:rPr>
          <w:rFonts w:eastAsia="Calibri"/>
          <w:sz w:val="26"/>
          <w:szCs w:val="26"/>
        </w:rPr>
        <w:object w:dxaOrig="999" w:dyaOrig="320">
          <v:shape id="ole_rId1098" o:spid="_x0000_i1533" style="width:50.25pt;height:16.5pt" coordsize="" o:spt="100" adj="0,,0" path="" stroked="f">
            <v:stroke joinstyle="miter"/>
            <v:imagedata r:id="rId1014" o:title=""/>
            <v:formulas/>
            <v:path o:connecttype="segments"/>
          </v:shape>
          <o:OLEObject Type="Embed" ProgID="Equation.DSMT4" ShapeID="ole_rId1098" DrawAspect="Content" ObjectID="_1795179140" r:id="rId1015"/>
        </w:object>
      </w:r>
    </w:p>
    <w:bookmarkEnd w:id="17"/>
    <w:p w:rsidR="00DF5C28" w:rsidRDefault="00504772">
      <w:pPr>
        <w:tabs>
          <w:tab w:val="left" w:pos="992"/>
        </w:tabs>
        <w:spacing w:after="0"/>
        <w:contextualSpacing/>
        <w:rPr>
          <w:rFonts w:eastAsia="Calibri"/>
          <w:b/>
          <w:sz w:val="26"/>
          <w:szCs w:val="26"/>
        </w:rPr>
      </w:pPr>
      <w:r>
        <w:rPr>
          <w:rFonts w:eastAsia="Calibri"/>
          <w:sz w:val="26"/>
          <w:szCs w:val="26"/>
          <w:u w:val="single"/>
        </w:rPr>
        <w:t>Câu 6</w:t>
      </w:r>
      <w:r>
        <w:rPr>
          <w:rFonts w:eastAsia="Calibri"/>
          <w:sz w:val="26"/>
          <w:szCs w:val="26"/>
        </w:rPr>
        <w:t>: Trong các hàm s</w:t>
      </w:r>
      <w:r>
        <w:rPr>
          <w:rFonts w:eastAsia="Calibri"/>
          <w:sz w:val="26"/>
          <w:szCs w:val="26"/>
        </w:rPr>
        <w:t>ố</w:t>
      </w:r>
      <w:r>
        <w:rPr>
          <w:rFonts w:eastAsia="Calibri"/>
          <w:sz w:val="26"/>
          <w:szCs w:val="26"/>
        </w:rPr>
        <w:t xml:space="preserve"> b</w:t>
      </w:r>
      <w:r>
        <w:rPr>
          <w:rFonts w:eastAsia="Calibri"/>
          <w:sz w:val="26"/>
          <w:szCs w:val="26"/>
        </w:rPr>
        <w:t>ậ</w:t>
      </w:r>
      <w:r>
        <w:rPr>
          <w:rFonts w:eastAsia="Calibri"/>
          <w:sz w:val="26"/>
          <w:szCs w:val="26"/>
        </w:rPr>
        <w:t>c nh</w:t>
      </w:r>
      <w:r>
        <w:rPr>
          <w:rFonts w:eastAsia="Calibri"/>
          <w:sz w:val="26"/>
          <w:szCs w:val="26"/>
        </w:rPr>
        <w:t>ấ</w:t>
      </w:r>
      <w:r>
        <w:rPr>
          <w:rFonts w:eastAsia="Calibri"/>
          <w:sz w:val="26"/>
          <w:szCs w:val="26"/>
        </w:rPr>
        <w:t>t dư</w:t>
      </w:r>
      <w:r>
        <w:rPr>
          <w:rFonts w:eastAsia="Calibri"/>
          <w:sz w:val="26"/>
          <w:szCs w:val="26"/>
        </w:rPr>
        <w:t>ớ</w:t>
      </w:r>
      <w:r>
        <w:rPr>
          <w:rFonts w:eastAsia="Calibri"/>
          <w:sz w:val="26"/>
          <w:szCs w:val="26"/>
        </w:rPr>
        <w:t>i đây, hàm s</w:t>
      </w:r>
      <w:r>
        <w:rPr>
          <w:rFonts w:eastAsia="Calibri"/>
          <w:sz w:val="26"/>
          <w:szCs w:val="26"/>
        </w:rPr>
        <w:t>ố</w:t>
      </w:r>
      <w:r>
        <w:rPr>
          <w:rFonts w:eastAsia="Calibri"/>
          <w:sz w:val="26"/>
          <w:szCs w:val="26"/>
        </w:rPr>
        <w:t xml:space="preserve"> đ</w:t>
      </w:r>
      <w:r>
        <w:rPr>
          <w:rFonts w:eastAsia="Calibri"/>
          <w:sz w:val="26"/>
          <w:szCs w:val="26"/>
        </w:rPr>
        <w:t>ồ</w:t>
      </w:r>
      <w:r>
        <w:rPr>
          <w:rFonts w:eastAsia="Calibri"/>
          <w:sz w:val="26"/>
          <w:szCs w:val="26"/>
        </w:rPr>
        <w:t>ng bi</w:t>
      </w:r>
      <w:r>
        <w:rPr>
          <w:rFonts w:eastAsia="Calibri"/>
          <w:sz w:val="26"/>
          <w:szCs w:val="26"/>
        </w:rPr>
        <w:t>ế</w:t>
      </w:r>
      <w:r>
        <w:rPr>
          <w:rFonts w:eastAsia="Calibri"/>
          <w:sz w:val="26"/>
          <w:szCs w:val="26"/>
        </w:rPr>
        <w:t>n là:</w:t>
      </w:r>
    </w:p>
    <w:p w:rsidR="00DF5C28" w:rsidRDefault="00504772">
      <w:pPr>
        <w:tabs>
          <w:tab w:val="left" w:pos="992"/>
          <w:tab w:val="left" w:pos="3402"/>
          <w:tab w:val="left" w:pos="5669"/>
          <w:tab w:val="left" w:pos="7937"/>
        </w:tabs>
        <w:spacing w:after="0"/>
        <w:rPr>
          <w:rFonts w:eastAsia="Calibri"/>
          <w:sz w:val="26"/>
          <w:szCs w:val="26"/>
        </w:rPr>
      </w:pPr>
      <w:bookmarkStart w:id="18" w:name="BMN_CHOICE_A18"/>
      <w:r>
        <w:rPr>
          <w:rFonts w:eastAsia="Calibri"/>
          <w:b/>
          <w:sz w:val="26"/>
          <w:szCs w:val="26"/>
        </w:rPr>
        <w:t xml:space="preserve">A. </w:t>
      </w:r>
      <w:r>
        <w:rPr>
          <w:rFonts w:eastAsia="Calibri"/>
          <w:sz w:val="26"/>
          <w:szCs w:val="26"/>
        </w:rPr>
        <w:object w:dxaOrig="1119" w:dyaOrig="320">
          <v:shape id="ole_rId1100" o:spid="_x0000_i1534" style="width:55.5pt;height:16.5pt" coordsize="" o:spt="100" adj="0,,0" path="" stroked="f">
            <v:stroke joinstyle="miter"/>
            <v:imagedata r:id="rId1016" o:title=""/>
            <v:formulas/>
            <v:path o:connecttype="segments"/>
          </v:shape>
          <o:OLEObject Type="Embed" ProgID="Equation.DSMT4" ShapeID="ole_rId1100" DrawAspect="Content" ObjectID="_1795179141" r:id="rId1017"/>
        </w:object>
      </w:r>
      <w:bookmarkStart w:id="19" w:name="BMN_CHOICE_B18"/>
      <w:bookmarkEnd w:id="18"/>
      <w:r>
        <w:rPr>
          <w:rFonts w:eastAsia="Calibri"/>
          <w:sz w:val="26"/>
          <w:szCs w:val="26"/>
        </w:rPr>
        <w:t xml:space="preserve">                 </w:t>
      </w:r>
      <w:r>
        <w:rPr>
          <w:rFonts w:eastAsia="Calibri"/>
          <w:b/>
          <w:sz w:val="26"/>
          <w:szCs w:val="26"/>
        </w:rPr>
        <w:t>B.</w:t>
      </w:r>
      <w:r>
        <w:rPr>
          <w:rFonts w:eastAsia="Calibri"/>
          <w:sz w:val="26"/>
          <w:szCs w:val="26"/>
        </w:rPr>
        <w:object w:dxaOrig="1319" w:dyaOrig="320">
          <v:shape id="ole_rId1102" o:spid="_x0000_i1535" style="width:66pt;height:16.5pt" coordsize="" o:spt="100" adj="0,,0" path="" stroked="f">
            <v:stroke joinstyle="miter"/>
            <v:imagedata r:id="rId1018" o:title=""/>
            <v:formulas/>
            <v:path o:connecttype="segments"/>
          </v:shape>
          <o:OLEObject Type="Embed" ProgID="Equation.DSMT4" ShapeID="ole_rId1102" DrawAspect="Content" ObjectID="_1795179142" r:id="rId1019"/>
        </w:object>
      </w:r>
      <w:bookmarkStart w:id="20" w:name="BMN_CHOICE_C18"/>
      <w:bookmarkEnd w:id="19"/>
      <w:r>
        <w:rPr>
          <w:rFonts w:eastAsia="Calibri"/>
          <w:sz w:val="26"/>
          <w:szCs w:val="26"/>
        </w:rPr>
        <w:t xml:space="preserve">                  </w:t>
      </w:r>
      <w:r>
        <w:rPr>
          <w:rFonts w:eastAsia="Calibri"/>
          <w:b/>
          <w:sz w:val="26"/>
          <w:szCs w:val="26"/>
        </w:rPr>
        <w:t xml:space="preserve">C. </w:t>
      </w:r>
      <w:r>
        <w:rPr>
          <w:rFonts w:eastAsia="Calibri"/>
          <w:sz w:val="26"/>
          <w:szCs w:val="26"/>
        </w:rPr>
        <w:object w:dxaOrig="1279" w:dyaOrig="320">
          <v:shape id="ole_rId1104" o:spid="_x0000_i1536" style="width:63.75pt;height:16.5pt" coordsize="" o:spt="100" adj="0,,0" path="" stroked="f">
            <v:stroke joinstyle="miter"/>
            <v:imagedata r:id="rId1020" o:title=""/>
            <v:formulas/>
            <v:path o:connecttype="segments"/>
          </v:shape>
          <o:OLEObject Type="Embed" ProgID="Equation.DSMT4" ShapeID="ole_rId1104" DrawAspect="Content" ObjectID="_1795179143" r:id="rId1021"/>
        </w:object>
      </w:r>
      <w:bookmarkStart w:id="21" w:name="BMN_CHOICE_D18"/>
      <w:bookmarkEnd w:id="20"/>
      <w:r>
        <w:rPr>
          <w:rFonts w:eastAsia="Calibri"/>
          <w:sz w:val="26"/>
          <w:szCs w:val="26"/>
        </w:rPr>
        <w:tab/>
      </w:r>
      <w:r>
        <w:rPr>
          <w:rFonts w:eastAsia="Calibri"/>
          <w:b/>
          <w:sz w:val="26"/>
          <w:szCs w:val="26"/>
        </w:rPr>
        <w:t xml:space="preserve">D. </w:t>
      </w:r>
      <w:r>
        <w:rPr>
          <w:rFonts w:eastAsia="Calibri"/>
          <w:sz w:val="26"/>
          <w:szCs w:val="26"/>
        </w:rPr>
        <w:object w:dxaOrig="899" w:dyaOrig="320">
          <v:shape id="ole_rId1106" o:spid="_x0000_i1537" style="width:45pt;height:16.5pt" coordsize="" o:spt="100" adj="0,,0" path="" stroked="f">
            <v:stroke joinstyle="miter"/>
            <v:imagedata r:id="rId1022" o:title=""/>
            <v:formulas/>
            <v:path o:connecttype="segments"/>
          </v:shape>
          <o:OLEObject Type="Embed" ProgID="Equation.DSMT4" ShapeID="ole_rId1106" DrawAspect="Content" ObjectID="_1795179144" r:id="rId1023"/>
        </w:object>
      </w:r>
    </w:p>
    <w:bookmarkEnd w:id="21"/>
    <w:p w:rsidR="00DF5C28" w:rsidRDefault="00504772">
      <w:pPr>
        <w:spacing w:after="0"/>
      </w:pPr>
      <w:r>
        <w:rPr>
          <w:bCs/>
          <w:sz w:val="26"/>
          <w:szCs w:val="26"/>
          <w:u w:val="single"/>
        </w:rPr>
        <w:t>Câu 7</w:t>
      </w:r>
      <w:r>
        <w:rPr>
          <w:bCs/>
          <w:i/>
          <w:iCs/>
          <w:sz w:val="26"/>
          <w:szCs w:val="26"/>
        </w:rPr>
        <w:t>:</w:t>
      </w:r>
      <w:r>
        <w:rPr>
          <w:sz w:val="26"/>
          <w:szCs w:val="26"/>
        </w:rPr>
        <w:t xml:space="preserve"> Với giá trị nào sau đây của m thì đồ thị hai hàm số y = -2x + 3 và y = (m -1)x + 2 là hai đường thẳng song song với nhau:</w:t>
      </w:r>
    </w:p>
    <w:p w:rsidR="00DF5C28" w:rsidRDefault="00504772">
      <w:pPr>
        <w:spacing w:after="0"/>
      </w:pPr>
      <w:r>
        <w:rPr>
          <w:sz w:val="26"/>
          <w:szCs w:val="26"/>
          <w:lang w:val="fr-FR"/>
        </w:rPr>
        <w:t xml:space="preserve">A. m = 2       </w:t>
      </w:r>
      <w:r>
        <w:rPr>
          <w:sz w:val="26"/>
          <w:szCs w:val="26"/>
          <w:lang w:val="fr-FR"/>
        </w:rPr>
        <w:tab/>
        <w:t xml:space="preserve">                 B. m =  -1                         C. m =  3        </w:t>
      </w:r>
      <w:r>
        <w:rPr>
          <w:sz w:val="26"/>
          <w:szCs w:val="26"/>
        </w:rPr>
        <w:t xml:space="preserve"> </w:t>
      </w:r>
      <w:r>
        <w:rPr>
          <w:sz w:val="26"/>
          <w:szCs w:val="26"/>
          <w:lang w:val="fr-FR"/>
        </w:rPr>
        <w:t xml:space="preserve">            </w:t>
      </w:r>
      <w:r>
        <w:rPr>
          <w:bCs/>
          <w:sz w:val="26"/>
          <w:szCs w:val="26"/>
          <w:lang w:val="fr-FR"/>
        </w:rPr>
        <w:t>D.</w:t>
      </w:r>
      <w:r>
        <w:rPr>
          <w:sz w:val="26"/>
          <w:szCs w:val="26"/>
          <w:lang w:val="fr-FR"/>
        </w:rPr>
        <w:t xml:space="preserve"> Với mọi m</w:t>
      </w:r>
    </w:p>
    <w:p w:rsidR="00DF5C28" w:rsidRDefault="00504772">
      <w:pPr>
        <w:tabs>
          <w:tab w:val="left" w:pos="992"/>
        </w:tabs>
        <w:spacing w:after="0"/>
        <w:contextualSpacing/>
        <w:rPr>
          <w:rFonts w:eastAsia="Calibri"/>
          <w:b/>
          <w:sz w:val="26"/>
          <w:szCs w:val="26"/>
        </w:rPr>
      </w:pPr>
      <w:r>
        <w:rPr>
          <w:rFonts w:eastAsia="Calibri"/>
          <w:sz w:val="26"/>
          <w:szCs w:val="26"/>
          <w:u w:val="single"/>
        </w:rPr>
        <w:t>Câu 8</w:t>
      </w:r>
      <w:r>
        <w:rPr>
          <w:rFonts w:eastAsia="Calibri"/>
          <w:sz w:val="26"/>
          <w:szCs w:val="26"/>
        </w:rPr>
        <w:t xml:space="preserve">: Cho tam giác </w:t>
      </w:r>
      <w:r>
        <w:rPr>
          <w:rFonts w:eastAsia="Calibri"/>
          <w:sz w:val="26"/>
          <w:szCs w:val="26"/>
        </w:rPr>
        <w:object w:dxaOrig="559" w:dyaOrig="279">
          <v:shape id="ole_rId1108" o:spid="_x0000_i1538" style="width:27.75pt;height:14.25pt" coordsize="" o:spt="100" adj="0,,0" path="" stroked="f">
            <v:stroke joinstyle="miter"/>
            <v:imagedata r:id="rId1024" o:title=""/>
            <v:formulas/>
            <v:path o:connecttype="segments"/>
          </v:shape>
          <o:OLEObject Type="Embed" ProgID="Equation.DSMT4" ShapeID="ole_rId1108" DrawAspect="Content" ObjectID="_1795179145" r:id="rId1025"/>
        </w:object>
      </w:r>
      <w:r>
        <w:rPr>
          <w:rFonts w:eastAsia="Calibri"/>
          <w:sz w:val="26"/>
          <w:szCs w:val="26"/>
        </w:rPr>
        <w:t xml:space="preserve"> vuông t</w:t>
      </w:r>
      <w:r>
        <w:rPr>
          <w:rFonts w:eastAsia="Calibri"/>
          <w:sz w:val="26"/>
          <w:szCs w:val="26"/>
        </w:rPr>
        <w:t>ạ</w:t>
      </w:r>
      <w:r>
        <w:rPr>
          <w:rFonts w:eastAsia="Calibri"/>
          <w:sz w:val="26"/>
          <w:szCs w:val="26"/>
        </w:rPr>
        <w:t xml:space="preserve">i </w:t>
      </w:r>
      <w:r>
        <w:rPr>
          <w:rFonts w:eastAsia="Calibri"/>
          <w:sz w:val="26"/>
          <w:szCs w:val="26"/>
        </w:rPr>
        <w:object w:dxaOrig="239" w:dyaOrig="260">
          <v:shape id="ole_rId1110" o:spid="_x0000_i1539" style="width:11.25pt;height:12.75pt" coordsize="" o:spt="100" adj="0,,0" path="" stroked="f">
            <v:stroke joinstyle="miter"/>
            <v:imagedata r:id="rId1026" o:title=""/>
            <v:formulas/>
            <v:path o:connecttype="segments"/>
          </v:shape>
          <o:OLEObject Type="Embed" ProgID="Equation.DSMT4" ShapeID="ole_rId1110" DrawAspect="Content" ObjectID="_1795179146" r:id="rId1027"/>
        </w:object>
      </w:r>
      <w:r>
        <w:rPr>
          <w:rFonts w:eastAsia="Calibri"/>
          <w:sz w:val="26"/>
          <w:szCs w:val="26"/>
        </w:rPr>
        <w:t>, đư</w:t>
      </w:r>
      <w:r>
        <w:rPr>
          <w:rFonts w:eastAsia="Calibri"/>
          <w:sz w:val="26"/>
          <w:szCs w:val="26"/>
        </w:rPr>
        <w:t>ờ</w:t>
      </w:r>
      <w:r>
        <w:rPr>
          <w:rFonts w:eastAsia="Calibri"/>
          <w:sz w:val="26"/>
          <w:szCs w:val="26"/>
        </w:rPr>
        <w:t xml:space="preserve">ng cao </w:t>
      </w:r>
      <w:r>
        <w:rPr>
          <w:rFonts w:eastAsia="Calibri"/>
          <w:sz w:val="26"/>
          <w:szCs w:val="26"/>
        </w:rPr>
        <w:object w:dxaOrig="439" w:dyaOrig="260">
          <v:shape id="ole_rId1112" o:spid="_x0000_i1540" style="width:21.75pt;height:12.75pt" coordsize="" o:spt="100" adj="0,,0" path="" stroked="f">
            <v:stroke joinstyle="miter"/>
            <v:imagedata r:id="rId1028" o:title=""/>
            <v:formulas/>
            <v:path o:connecttype="segments"/>
          </v:shape>
          <o:OLEObject Type="Embed" ProgID="Equation.DSMT4" ShapeID="ole_rId1112" DrawAspect="Content" ObjectID="_1795179147" r:id="rId1029"/>
        </w:object>
      </w:r>
      <w:r>
        <w:rPr>
          <w:rFonts w:eastAsia="Calibri"/>
          <w:sz w:val="26"/>
          <w:szCs w:val="26"/>
        </w:rPr>
        <w:t>. Bi</w:t>
      </w:r>
      <w:r>
        <w:rPr>
          <w:rFonts w:eastAsia="Calibri"/>
          <w:sz w:val="26"/>
          <w:szCs w:val="26"/>
        </w:rPr>
        <w:t>ế</w:t>
      </w:r>
      <w:r>
        <w:rPr>
          <w:rFonts w:eastAsia="Calibri"/>
          <w:sz w:val="26"/>
          <w:szCs w:val="26"/>
        </w:rPr>
        <w:t xml:space="preserve">t </w:t>
      </w:r>
      <w:r>
        <w:rPr>
          <w:rFonts w:eastAsia="Calibri"/>
          <w:sz w:val="26"/>
          <w:szCs w:val="26"/>
        </w:rPr>
        <w:object w:dxaOrig="2120" w:dyaOrig="320">
          <v:shape id="ole_rId1114" o:spid="_x0000_i1541" style="width:105.75pt;height:16.5pt" coordsize="" o:spt="100" adj="0,,0" path="" stroked="f">
            <v:stroke joinstyle="miter"/>
            <v:imagedata r:id="rId1030" o:title=""/>
            <v:formulas/>
            <v:path o:connecttype="segments"/>
          </v:shape>
          <o:OLEObject Type="Embed" ProgID="Equation.DSMT4" ShapeID="ole_rId1114" DrawAspect="Content" ObjectID="_1795179148" r:id="rId1031"/>
        </w:object>
      </w:r>
      <w:r>
        <w:rPr>
          <w:rFonts w:eastAsia="Calibri"/>
          <w:sz w:val="26"/>
          <w:szCs w:val="26"/>
        </w:rPr>
        <w:t>. Đ</w:t>
      </w:r>
      <w:r>
        <w:rPr>
          <w:rFonts w:eastAsia="Calibri"/>
          <w:sz w:val="26"/>
          <w:szCs w:val="26"/>
        </w:rPr>
        <w:t>ộ</w:t>
      </w:r>
      <w:r>
        <w:rPr>
          <w:rFonts w:eastAsia="Calibri"/>
          <w:sz w:val="26"/>
          <w:szCs w:val="26"/>
        </w:rPr>
        <w:t xml:space="preserve"> dài </w:t>
      </w:r>
      <w:r>
        <w:rPr>
          <w:rFonts w:eastAsia="Calibri"/>
          <w:sz w:val="26"/>
          <w:szCs w:val="26"/>
        </w:rPr>
        <w:object w:dxaOrig="439" w:dyaOrig="279">
          <v:shape id="ole_rId1116" o:spid="_x0000_i1542" style="width:21.75pt;height:14.25pt" coordsize="" o:spt="100" adj="0,,0" path="" stroked="f">
            <v:stroke joinstyle="miter"/>
            <v:imagedata r:id="rId1032" o:title=""/>
            <v:formulas/>
            <v:path o:connecttype="segments"/>
          </v:shape>
          <o:OLEObject Type="Embed" ProgID="Equation.DSMT4" ShapeID="ole_rId1116" DrawAspect="Content" ObjectID="_1795179149" r:id="rId1033"/>
        </w:object>
      </w:r>
      <w:r>
        <w:rPr>
          <w:rFonts w:eastAsia="Calibri"/>
          <w:sz w:val="26"/>
          <w:szCs w:val="26"/>
        </w:rPr>
        <w:t xml:space="preserve"> là:</w:t>
      </w:r>
    </w:p>
    <w:p w:rsidR="00DF5C28" w:rsidRDefault="00504772">
      <w:pPr>
        <w:tabs>
          <w:tab w:val="left" w:pos="992"/>
          <w:tab w:val="left" w:pos="3402"/>
          <w:tab w:val="left" w:pos="5669"/>
          <w:tab w:val="left" w:pos="7937"/>
        </w:tabs>
        <w:spacing w:after="0"/>
      </w:pPr>
      <w:bookmarkStart w:id="22" w:name="BMN_CHOICE_A28"/>
      <w:r>
        <w:rPr>
          <w:rFonts w:eastAsia="Calibri"/>
          <w:b/>
          <w:sz w:val="26"/>
          <w:szCs w:val="26"/>
        </w:rPr>
        <w:t xml:space="preserve">A. </w:t>
      </w:r>
      <w:r>
        <w:rPr>
          <w:rFonts w:eastAsia="Calibri"/>
          <w:sz w:val="26"/>
          <w:szCs w:val="26"/>
        </w:rPr>
        <w:object w:dxaOrig="679" w:dyaOrig="320">
          <v:shape id="ole_rId1118" o:spid="_x0000_i1543" style="width:33.75pt;height:16.5pt" coordsize="" o:spt="100" adj="0,,0" path="" stroked="f">
            <v:stroke joinstyle="miter"/>
            <v:imagedata r:id="rId1034" o:title=""/>
            <v:formulas/>
            <v:path o:connecttype="segments"/>
          </v:shape>
          <o:OLEObject Type="Embed" ProgID="Equation.DSMT4" ShapeID="ole_rId1118" DrawAspect="Content" ObjectID="_1795179150" r:id="rId1035"/>
        </w:object>
      </w:r>
      <w:r>
        <w:rPr>
          <w:rFonts w:eastAsia="Calibri"/>
          <w:sz w:val="26"/>
          <w:szCs w:val="26"/>
        </w:rPr>
        <w:t>.</w:t>
      </w:r>
      <w:bookmarkStart w:id="23" w:name="BMN_CHOICE_B28"/>
      <w:bookmarkEnd w:id="22"/>
      <w:r>
        <w:rPr>
          <w:rFonts w:eastAsia="Calibri"/>
          <w:sz w:val="26"/>
          <w:szCs w:val="26"/>
        </w:rPr>
        <w:tab/>
      </w:r>
      <w:r>
        <w:rPr>
          <w:rFonts w:eastAsia="Calibri"/>
          <w:b/>
          <w:sz w:val="26"/>
          <w:szCs w:val="26"/>
        </w:rPr>
        <w:t xml:space="preserve">B. </w:t>
      </w:r>
      <w:r>
        <w:rPr>
          <w:rFonts w:eastAsia="Calibri"/>
          <w:sz w:val="26"/>
          <w:szCs w:val="26"/>
        </w:rPr>
        <w:object w:dxaOrig="700" w:dyaOrig="320">
          <v:shape id="ole_rId1120" o:spid="_x0000_i1544" style="width:34.5pt;height:16.5pt" coordsize="" o:spt="100" adj="0,,0" path="" stroked="f">
            <v:stroke joinstyle="miter"/>
            <v:imagedata r:id="rId1036" o:title=""/>
            <v:formulas/>
            <v:path o:connecttype="segments"/>
          </v:shape>
          <o:OLEObject Type="Embed" ProgID="Equation.DSMT4" ShapeID="ole_rId1120" DrawAspect="Content" ObjectID="_1795179151" r:id="rId1037"/>
        </w:object>
      </w:r>
      <w:r>
        <w:rPr>
          <w:rFonts w:eastAsia="Calibri"/>
          <w:sz w:val="26"/>
          <w:szCs w:val="26"/>
        </w:rPr>
        <w:t>.</w:t>
      </w:r>
      <w:bookmarkStart w:id="24" w:name="BMN_CHOICE_C28"/>
      <w:bookmarkEnd w:id="23"/>
      <w:r>
        <w:rPr>
          <w:rFonts w:eastAsia="Calibri"/>
          <w:sz w:val="26"/>
          <w:szCs w:val="26"/>
        </w:rPr>
        <w:tab/>
      </w:r>
      <w:r>
        <w:rPr>
          <w:rFonts w:eastAsia="Calibri"/>
          <w:b/>
          <w:sz w:val="26"/>
          <w:szCs w:val="26"/>
        </w:rPr>
        <w:t xml:space="preserve">C. </w:t>
      </w:r>
      <w:r>
        <w:rPr>
          <w:rFonts w:eastAsia="Calibri"/>
          <w:sz w:val="26"/>
          <w:szCs w:val="26"/>
        </w:rPr>
        <w:object w:dxaOrig="679" w:dyaOrig="320">
          <v:shape id="ole_rId1122" o:spid="_x0000_i1545" style="width:33.75pt;height:16.5pt" coordsize="" o:spt="100" adj="0,,0" path="" stroked="f">
            <v:stroke joinstyle="miter"/>
            <v:imagedata r:id="rId1038" o:title=""/>
            <v:formulas/>
            <v:path o:connecttype="segments"/>
          </v:shape>
          <o:OLEObject Type="Embed" ProgID="Equation.DSMT4" ShapeID="ole_rId1122" DrawAspect="Content" ObjectID="_1795179152" r:id="rId1039"/>
        </w:object>
      </w:r>
      <w:r>
        <w:rPr>
          <w:rFonts w:eastAsia="Calibri"/>
          <w:sz w:val="26"/>
          <w:szCs w:val="26"/>
        </w:rPr>
        <w:t>.</w:t>
      </w:r>
      <w:bookmarkStart w:id="25" w:name="BMN_CHOICE_D28"/>
      <w:bookmarkEnd w:id="24"/>
      <w:r>
        <w:rPr>
          <w:rFonts w:eastAsia="Calibri"/>
          <w:sz w:val="26"/>
          <w:szCs w:val="26"/>
        </w:rPr>
        <w:tab/>
      </w:r>
      <w:r>
        <w:rPr>
          <w:rFonts w:eastAsia="Calibri"/>
          <w:b/>
          <w:sz w:val="26"/>
          <w:szCs w:val="26"/>
        </w:rPr>
        <w:t xml:space="preserve">D. </w:t>
      </w:r>
      <w:r>
        <w:rPr>
          <w:rFonts w:eastAsia="Calibri"/>
          <w:sz w:val="26"/>
          <w:szCs w:val="26"/>
        </w:rPr>
        <w:object w:dxaOrig="579" w:dyaOrig="279">
          <v:shape id="ole_rId1124" o:spid="_x0000_i1546" style="width:29.25pt;height:14.25pt" coordsize="" o:spt="100" adj="0,,0" path="" stroked="f">
            <v:stroke joinstyle="miter"/>
            <v:imagedata r:id="rId1040" o:title=""/>
            <v:formulas/>
            <v:path o:connecttype="segments"/>
          </v:shape>
          <o:OLEObject Type="Embed" ProgID="Equation.DSMT4" ShapeID="ole_rId1124" DrawAspect="Content" ObjectID="_1795179153" r:id="rId1041"/>
        </w:object>
      </w:r>
      <w:r>
        <w:rPr>
          <w:rFonts w:eastAsia="Calibri"/>
          <w:sz w:val="26"/>
          <w:szCs w:val="26"/>
        </w:rPr>
        <w:t>.</w:t>
      </w:r>
    </w:p>
    <w:p w:rsidR="00DF5C28" w:rsidRDefault="00504772">
      <w:pPr>
        <w:tabs>
          <w:tab w:val="left" w:pos="992"/>
        </w:tabs>
        <w:spacing w:after="0"/>
        <w:contextualSpacing/>
        <w:rPr>
          <w:rFonts w:eastAsia="Calibri"/>
          <w:b/>
          <w:sz w:val="26"/>
          <w:szCs w:val="26"/>
        </w:rPr>
      </w:pPr>
      <w:bookmarkStart w:id="26" w:name="BMN_QUESTION29"/>
      <w:bookmarkEnd w:id="25"/>
      <w:bookmarkEnd w:id="26"/>
      <w:r>
        <w:rPr>
          <w:rFonts w:eastAsia="Calibri"/>
          <w:sz w:val="26"/>
          <w:szCs w:val="26"/>
          <w:u w:val="single"/>
        </w:rPr>
        <w:t>Câu 9</w:t>
      </w:r>
      <w:r>
        <w:rPr>
          <w:rFonts w:eastAsia="Calibri"/>
          <w:sz w:val="26"/>
          <w:szCs w:val="26"/>
        </w:rPr>
        <w:t xml:space="preserve">: Cho tam giác </w:t>
      </w:r>
      <w:r>
        <w:rPr>
          <w:rFonts w:eastAsia="Calibri"/>
          <w:sz w:val="26"/>
          <w:szCs w:val="26"/>
        </w:rPr>
        <w:object w:dxaOrig="599" w:dyaOrig="279">
          <v:shape id="ole_rId1126" o:spid="_x0000_i1547" style="width:30pt;height:14.25pt" coordsize="" o:spt="100" adj="0,,0" path="" stroked="f">
            <v:stroke joinstyle="miter"/>
            <v:imagedata r:id="rId1042" o:title=""/>
            <v:formulas/>
            <v:path o:connecttype="segments"/>
          </v:shape>
          <o:OLEObject Type="Embed" ProgID="Equation.DSMT4" ShapeID="ole_rId1126" DrawAspect="Content" ObjectID="_1795179154" r:id="rId1043"/>
        </w:object>
      </w:r>
      <w:r>
        <w:rPr>
          <w:rFonts w:eastAsia="Calibri"/>
          <w:sz w:val="26"/>
          <w:szCs w:val="26"/>
        </w:rPr>
        <w:t xml:space="preserve"> có đư</w:t>
      </w:r>
      <w:r>
        <w:rPr>
          <w:rFonts w:eastAsia="Calibri"/>
          <w:sz w:val="26"/>
          <w:szCs w:val="26"/>
        </w:rPr>
        <w:t>ờ</w:t>
      </w:r>
      <w:r>
        <w:rPr>
          <w:rFonts w:eastAsia="Calibri"/>
          <w:sz w:val="26"/>
          <w:szCs w:val="26"/>
        </w:rPr>
        <w:t xml:space="preserve">ng cao </w:t>
      </w:r>
      <w:r>
        <w:rPr>
          <w:rFonts w:eastAsia="Calibri"/>
          <w:sz w:val="26"/>
          <w:szCs w:val="26"/>
        </w:rPr>
        <w:object w:dxaOrig="479" w:dyaOrig="260">
          <v:shape id="ole_rId1128" o:spid="_x0000_i1548" style="width:24.75pt;height:12.75pt" coordsize="" o:spt="100" adj="0,,0" path="" stroked="f">
            <v:stroke joinstyle="miter"/>
            <v:imagedata r:id="rId1044" o:title=""/>
            <v:formulas/>
            <v:path o:connecttype="segments"/>
          </v:shape>
          <o:OLEObject Type="Embed" ProgID="Equation.DSMT4" ShapeID="ole_rId1128" DrawAspect="Content" ObjectID="_1795179155" r:id="rId1045"/>
        </w:object>
      </w:r>
      <w:r>
        <w:rPr>
          <w:rFonts w:eastAsia="Calibri"/>
          <w:sz w:val="26"/>
          <w:szCs w:val="26"/>
        </w:rPr>
        <w:t>. Bi</w:t>
      </w:r>
      <w:r>
        <w:rPr>
          <w:rFonts w:eastAsia="Calibri"/>
          <w:sz w:val="26"/>
          <w:szCs w:val="26"/>
        </w:rPr>
        <w:t>ế</w:t>
      </w:r>
      <w:r>
        <w:rPr>
          <w:rFonts w:eastAsia="Calibri"/>
          <w:sz w:val="26"/>
          <w:szCs w:val="26"/>
        </w:rPr>
        <w:t xml:space="preserve">t </w:t>
      </w:r>
      <w:r>
        <w:rPr>
          <w:rFonts w:eastAsia="Calibri"/>
          <w:sz w:val="26"/>
          <w:szCs w:val="26"/>
        </w:rPr>
        <w:object w:dxaOrig="2278" w:dyaOrig="400">
          <v:shape id="ole_rId1130" o:spid="_x0000_i1549" style="width:114pt;height:20.25pt" coordsize="" o:spt="100" adj="0,,0" path="" stroked="f">
            <v:stroke joinstyle="miter"/>
            <v:imagedata r:id="rId1046" o:title=""/>
            <v:formulas/>
            <v:path o:connecttype="segments"/>
          </v:shape>
          <o:OLEObject Type="Embed" ProgID="Equation.DSMT4" ShapeID="ole_rId1130" DrawAspect="Content" ObjectID="_1795179156" r:id="rId1047"/>
        </w:object>
      </w:r>
      <w:r>
        <w:rPr>
          <w:rFonts w:eastAsia="Calibri"/>
          <w:sz w:val="26"/>
          <w:szCs w:val="26"/>
        </w:rPr>
        <w:t>. Đ</w:t>
      </w:r>
      <w:r>
        <w:rPr>
          <w:rFonts w:eastAsia="Calibri"/>
          <w:sz w:val="26"/>
          <w:szCs w:val="26"/>
        </w:rPr>
        <w:t>ộ</w:t>
      </w:r>
      <w:r>
        <w:rPr>
          <w:rFonts w:eastAsia="Calibri"/>
          <w:sz w:val="26"/>
          <w:szCs w:val="26"/>
        </w:rPr>
        <w:t xml:space="preserve"> dài đo</w:t>
      </w:r>
      <w:r>
        <w:rPr>
          <w:rFonts w:eastAsia="Calibri"/>
          <w:sz w:val="26"/>
          <w:szCs w:val="26"/>
        </w:rPr>
        <w:t>ạ</w:t>
      </w:r>
      <w:r>
        <w:rPr>
          <w:rFonts w:eastAsia="Calibri"/>
          <w:sz w:val="26"/>
          <w:szCs w:val="26"/>
        </w:rPr>
        <w:t>n th</w:t>
      </w:r>
      <w:r>
        <w:rPr>
          <w:rFonts w:eastAsia="Calibri"/>
          <w:sz w:val="26"/>
          <w:szCs w:val="26"/>
        </w:rPr>
        <w:t>ẳ</w:t>
      </w:r>
      <w:r>
        <w:rPr>
          <w:rFonts w:eastAsia="Calibri"/>
          <w:sz w:val="26"/>
          <w:szCs w:val="26"/>
        </w:rPr>
        <w:t xml:space="preserve">ng </w:t>
      </w:r>
      <w:r>
        <w:rPr>
          <w:rFonts w:eastAsia="Calibri"/>
          <w:sz w:val="26"/>
          <w:szCs w:val="26"/>
        </w:rPr>
        <w:object w:dxaOrig="479" w:dyaOrig="260">
          <v:shape id="ole_rId1132" o:spid="_x0000_i1550" style="width:24.75pt;height:12.75pt" coordsize="" o:spt="100" adj="0,,0" path="" stroked="f">
            <v:stroke joinstyle="miter"/>
            <v:imagedata r:id="rId1048" o:title=""/>
            <v:formulas/>
            <v:path o:connecttype="segments"/>
          </v:shape>
          <o:OLEObject Type="Embed" ProgID="Equation.DSMT4" ShapeID="ole_rId1132" DrawAspect="Content" ObjectID="_1795179157" r:id="rId1049"/>
        </w:object>
      </w:r>
      <w:r>
        <w:rPr>
          <w:rFonts w:eastAsia="Calibri"/>
          <w:sz w:val="26"/>
          <w:szCs w:val="26"/>
        </w:rPr>
        <w:t xml:space="preserve"> là:</w:t>
      </w:r>
    </w:p>
    <w:p w:rsidR="00DF5C28" w:rsidRDefault="00504772">
      <w:pPr>
        <w:tabs>
          <w:tab w:val="left" w:pos="992"/>
          <w:tab w:val="left" w:pos="3402"/>
          <w:tab w:val="left" w:pos="5669"/>
          <w:tab w:val="left" w:pos="7937"/>
        </w:tabs>
        <w:spacing w:after="0"/>
      </w:pPr>
      <w:bookmarkStart w:id="27" w:name="BMN_CHOICE_A29"/>
      <w:r>
        <w:rPr>
          <w:rFonts w:eastAsia="Calibri"/>
          <w:b/>
          <w:sz w:val="26"/>
          <w:szCs w:val="26"/>
        </w:rPr>
        <w:t xml:space="preserve">A. </w:t>
      </w:r>
      <w:r>
        <w:rPr>
          <w:rFonts w:eastAsia="Calibri"/>
          <w:sz w:val="26"/>
          <w:szCs w:val="26"/>
        </w:rPr>
        <w:object w:dxaOrig="479" w:dyaOrig="279">
          <v:shape id="ole_rId1134" o:spid="_x0000_i1551" style="width:24.75pt;height:14.25pt" coordsize="" o:spt="100" adj="0,,0" path="" stroked="f">
            <v:stroke joinstyle="miter"/>
            <v:imagedata r:id="rId1050" o:title=""/>
            <v:formulas/>
            <v:path o:connecttype="segments"/>
          </v:shape>
          <o:OLEObject Type="Embed" ProgID="Equation.DSMT4" ShapeID="ole_rId1134" DrawAspect="Content" ObjectID="_1795179158" r:id="rId1051"/>
        </w:object>
      </w:r>
      <w:r>
        <w:rPr>
          <w:rFonts w:eastAsia="Calibri"/>
          <w:sz w:val="26"/>
          <w:szCs w:val="26"/>
        </w:rPr>
        <w:t>.</w:t>
      </w:r>
      <w:bookmarkStart w:id="28" w:name="BMN_CHOICE_B29"/>
      <w:bookmarkEnd w:id="27"/>
      <w:r>
        <w:rPr>
          <w:rFonts w:eastAsia="Calibri"/>
          <w:sz w:val="26"/>
          <w:szCs w:val="26"/>
        </w:rPr>
        <w:t xml:space="preserve">    </w:t>
      </w:r>
      <w:r>
        <w:rPr>
          <w:rFonts w:eastAsia="Calibri"/>
          <w:sz w:val="26"/>
          <w:szCs w:val="26"/>
        </w:rPr>
        <w:tab/>
      </w:r>
      <w:r>
        <w:rPr>
          <w:rFonts w:eastAsia="Calibri"/>
          <w:b/>
          <w:sz w:val="26"/>
          <w:szCs w:val="26"/>
        </w:rPr>
        <w:t xml:space="preserve">B. </w:t>
      </w:r>
      <w:r>
        <w:rPr>
          <w:rFonts w:eastAsia="Calibri"/>
          <w:sz w:val="26"/>
          <w:szCs w:val="26"/>
        </w:rPr>
        <w:object w:dxaOrig="740" w:dyaOrig="360">
          <v:shape id="ole_rId1136" o:spid="_x0000_i1552" style="width:37.5pt;height:18pt" coordsize="" o:spt="100" adj="0,,0" path="" stroked="f">
            <v:stroke joinstyle="miter"/>
            <v:imagedata r:id="rId1052" o:title=""/>
            <v:formulas/>
            <v:path o:connecttype="segments"/>
          </v:shape>
          <o:OLEObject Type="Embed" ProgID="Equation.DSMT4" ShapeID="ole_rId1136" DrawAspect="Content" ObjectID="_1795179159" r:id="rId1053"/>
        </w:object>
      </w:r>
      <w:r>
        <w:rPr>
          <w:rFonts w:eastAsia="Calibri"/>
          <w:sz w:val="26"/>
          <w:szCs w:val="26"/>
        </w:rPr>
        <w:t>.</w:t>
      </w:r>
      <w:bookmarkStart w:id="29" w:name="BMN_CHOICE_C29"/>
      <w:bookmarkEnd w:id="28"/>
      <w:r>
        <w:rPr>
          <w:rFonts w:eastAsia="Calibri"/>
          <w:sz w:val="26"/>
          <w:szCs w:val="26"/>
        </w:rPr>
        <w:tab/>
      </w:r>
      <w:r>
        <w:rPr>
          <w:rFonts w:eastAsia="Calibri"/>
          <w:b/>
          <w:sz w:val="26"/>
          <w:szCs w:val="26"/>
        </w:rPr>
        <w:t xml:space="preserve">C. </w:t>
      </w:r>
      <w:r>
        <w:rPr>
          <w:rFonts w:eastAsia="Calibri"/>
          <w:sz w:val="26"/>
          <w:szCs w:val="26"/>
        </w:rPr>
        <w:object w:dxaOrig="639" w:dyaOrig="359">
          <v:shape id="ole_rId1138" o:spid="_x0000_i1553" style="width:31.5pt;height:18pt" coordsize="" o:spt="100" adj="0,,0" path="" stroked="f">
            <v:stroke joinstyle="miter"/>
            <v:imagedata r:id="rId1054" o:title=""/>
            <v:formulas/>
            <v:path o:connecttype="segments"/>
          </v:shape>
          <o:OLEObject Type="Embed" ProgID="Equation.DSMT4" ShapeID="ole_rId1138" DrawAspect="Content" ObjectID="_1795179160" r:id="rId1055"/>
        </w:object>
      </w:r>
      <w:r>
        <w:rPr>
          <w:rFonts w:eastAsia="Calibri"/>
          <w:sz w:val="26"/>
          <w:szCs w:val="26"/>
        </w:rPr>
        <w:t>.</w:t>
      </w:r>
      <w:bookmarkStart w:id="30" w:name="BMN_CHOICE_D29"/>
      <w:bookmarkEnd w:id="29"/>
      <w:r>
        <w:rPr>
          <w:rFonts w:eastAsia="Calibri"/>
          <w:sz w:val="26"/>
          <w:szCs w:val="26"/>
        </w:rPr>
        <w:tab/>
      </w:r>
      <w:r>
        <w:rPr>
          <w:rFonts w:eastAsia="Calibri"/>
          <w:b/>
          <w:sz w:val="26"/>
          <w:szCs w:val="26"/>
        </w:rPr>
        <w:t xml:space="preserve">D. </w:t>
      </w:r>
      <w:r>
        <w:rPr>
          <w:rFonts w:eastAsia="Calibri"/>
          <w:sz w:val="26"/>
          <w:szCs w:val="26"/>
        </w:rPr>
        <w:object w:dxaOrig="479" w:dyaOrig="279">
          <v:shape id="ole_rId1140" o:spid="_x0000_i1554" style="width:24.75pt;height:14.25pt" coordsize="" o:spt="100" adj="0,,0" path="" stroked="f">
            <v:stroke joinstyle="miter"/>
            <v:imagedata r:id="rId1056" o:title=""/>
            <v:formulas/>
            <v:path o:connecttype="segments"/>
          </v:shape>
          <o:OLEObject Type="Embed" ProgID="Equation.DSMT4" ShapeID="ole_rId1140" DrawAspect="Content" ObjectID="_1795179161" r:id="rId1057"/>
        </w:object>
      </w:r>
      <w:r>
        <w:rPr>
          <w:rFonts w:eastAsia="Calibri"/>
          <w:sz w:val="26"/>
          <w:szCs w:val="26"/>
        </w:rPr>
        <w:t>.</w:t>
      </w:r>
    </w:p>
    <w:bookmarkEnd w:id="30"/>
    <w:p w:rsidR="00DF5C28" w:rsidRDefault="00504772">
      <w:pPr>
        <w:tabs>
          <w:tab w:val="left" w:pos="992"/>
        </w:tabs>
        <w:spacing w:after="0"/>
        <w:contextualSpacing/>
        <w:rPr>
          <w:rFonts w:eastAsia="Calibri"/>
          <w:b/>
          <w:sz w:val="26"/>
          <w:szCs w:val="26"/>
        </w:rPr>
      </w:pPr>
      <w:r>
        <w:rPr>
          <w:rFonts w:eastAsia="Calibri"/>
          <w:sz w:val="26"/>
          <w:szCs w:val="26"/>
          <w:u w:val="single"/>
        </w:rPr>
        <w:t>Câu 10</w:t>
      </w:r>
      <w:r>
        <w:rPr>
          <w:rFonts w:eastAsia="Calibri"/>
          <w:sz w:val="26"/>
          <w:szCs w:val="26"/>
        </w:rPr>
        <w:t xml:space="preserve">: Cho tam giác </w:t>
      </w:r>
      <w:r>
        <w:rPr>
          <w:rFonts w:eastAsia="Calibri"/>
          <w:sz w:val="26"/>
          <w:szCs w:val="26"/>
        </w:rPr>
        <w:object w:dxaOrig="559" w:dyaOrig="279">
          <v:shape id="ole_rId1142" o:spid="_x0000_i1555" style="width:27.75pt;height:14.25pt" coordsize="" o:spt="100" adj="0,,0" path="" stroked="f">
            <v:stroke joinstyle="miter"/>
            <v:imagedata r:id="rId1058" o:title=""/>
            <v:formulas/>
            <v:path o:connecttype="segments"/>
          </v:shape>
          <o:OLEObject Type="Embed" ProgID="Equation.DSMT4" ShapeID="ole_rId1142" DrawAspect="Content" ObjectID="_1795179162" r:id="rId1059"/>
        </w:object>
      </w:r>
      <w:r>
        <w:rPr>
          <w:rFonts w:eastAsia="Calibri"/>
          <w:sz w:val="26"/>
          <w:szCs w:val="26"/>
        </w:rPr>
        <w:t xml:space="preserve"> vuông t</w:t>
      </w:r>
      <w:r>
        <w:rPr>
          <w:rFonts w:eastAsia="Calibri"/>
          <w:sz w:val="26"/>
          <w:szCs w:val="26"/>
        </w:rPr>
        <w:t>ạ</w:t>
      </w:r>
      <w:r>
        <w:rPr>
          <w:rFonts w:eastAsia="Calibri"/>
          <w:sz w:val="26"/>
          <w:szCs w:val="26"/>
        </w:rPr>
        <w:t xml:space="preserve">i </w:t>
      </w:r>
      <w:r>
        <w:rPr>
          <w:rFonts w:eastAsia="Calibri"/>
          <w:sz w:val="26"/>
          <w:szCs w:val="26"/>
        </w:rPr>
        <w:object w:dxaOrig="239" w:dyaOrig="260">
          <v:shape id="ole_rId1144" o:spid="_x0000_i1556" style="width:11.25pt;height:12.75pt" coordsize="" o:spt="100" adj="0,,0" path="" stroked="f">
            <v:stroke joinstyle="miter"/>
            <v:imagedata r:id="rId1060" o:title=""/>
            <v:formulas/>
            <v:path o:connecttype="segments"/>
          </v:shape>
          <o:OLEObject Type="Embed" ProgID="Equation.DSMT4" ShapeID="ole_rId1144" DrawAspect="Content" ObjectID="_1795179163" r:id="rId1061"/>
        </w:object>
      </w:r>
      <w:r>
        <w:rPr>
          <w:rFonts w:eastAsia="Calibri"/>
          <w:sz w:val="26"/>
          <w:szCs w:val="26"/>
        </w:rPr>
        <w:t xml:space="preserve">, có </w:t>
      </w:r>
      <w:r>
        <w:rPr>
          <w:rFonts w:eastAsia="Calibri"/>
          <w:sz w:val="26"/>
          <w:szCs w:val="26"/>
        </w:rPr>
        <w:object w:dxaOrig="2340" w:dyaOrig="320">
          <v:shape id="ole_rId1146" o:spid="_x0000_i1557" style="width:117pt;height:16.5pt" coordsize="" o:spt="100" adj="0,,0" path="" stroked="f">
            <v:stroke joinstyle="miter"/>
            <v:imagedata r:id="rId1062" o:title=""/>
            <v:formulas/>
            <v:path o:connecttype="segments"/>
          </v:shape>
          <o:OLEObject Type="Embed" ProgID="Equation.DSMT4" ShapeID="ole_rId1146" DrawAspect="Content" ObjectID="_1795179164" r:id="rId1063"/>
        </w:object>
      </w:r>
      <w:r>
        <w:rPr>
          <w:rFonts w:eastAsia="Calibri"/>
          <w:sz w:val="26"/>
          <w:szCs w:val="26"/>
        </w:rPr>
        <w:t>. Bán kính đư</w:t>
      </w:r>
      <w:r>
        <w:rPr>
          <w:rFonts w:eastAsia="Calibri"/>
          <w:sz w:val="26"/>
          <w:szCs w:val="26"/>
        </w:rPr>
        <w:t>ờ</w:t>
      </w:r>
      <w:r>
        <w:rPr>
          <w:rFonts w:eastAsia="Calibri"/>
          <w:sz w:val="26"/>
          <w:szCs w:val="26"/>
        </w:rPr>
        <w:t>ng tròn ngo</w:t>
      </w:r>
      <w:r>
        <w:rPr>
          <w:rFonts w:eastAsia="Calibri"/>
          <w:sz w:val="26"/>
          <w:szCs w:val="26"/>
        </w:rPr>
        <w:t>ạ</w:t>
      </w:r>
      <w:r>
        <w:rPr>
          <w:rFonts w:eastAsia="Calibri"/>
          <w:sz w:val="26"/>
          <w:szCs w:val="26"/>
        </w:rPr>
        <w:t>i ti</w:t>
      </w:r>
      <w:r>
        <w:rPr>
          <w:rFonts w:eastAsia="Calibri"/>
          <w:sz w:val="26"/>
          <w:szCs w:val="26"/>
        </w:rPr>
        <w:t>ế</w:t>
      </w:r>
      <w:r>
        <w:rPr>
          <w:rFonts w:eastAsia="Calibri"/>
          <w:sz w:val="26"/>
          <w:szCs w:val="26"/>
        </w:rPr>
        <w:t xml:space="preserve">p tam giác </w:t>
      </w:r>
      <w:r>
        <w:rPr>
          <w:rFonts w:eastAsia="Calibri"/>
          <w:sz w:val="26"/>
          <w:szCs w:val="26"/>
        </w:rPr>
        <w:object w:dxaOrig="559" w:dyaOrig="279">
          <v:shape id="ole_rId1148" o:spid="_x0000_i1558" style="width:27.75pt;height:14.25pt" coordsize="" o:spt="100" adj="0,,0" path="" stroked="f">
            <v:stroke joinstyle="miter"/>
            <v:imagedata r:id="rId1064" o:title=""/>
            <v:formulas/>
            <v:path o:connecttype="segments"/>
          </v:shape>
          <o:OLEObject Type="Embed" ProgID="Equation.DSMT4" ShapeID="ole_rId1148" DrawAspect="Content" ObjectID="_1795179165" r:id="rId1065"/>
        </w:object>
      </w:r>
      <w:r>
        <w:rPr>
          <w:rFonts w:eastAsia="Calibri"/>
          <w:sz w:val="26"/>
          <w:szCs w:val="26"/>
        </w:rPr>
        <w:t xml:space="preserve"> là:</w:t>
      </w:r>
    </w:p>
    <w:p w:rsidR="00DF5C28" w:rsidRDefault="00504772">
      <w:pPr>
        <w:tabs>
          <w:tab w:val="left" w:pos="992"/>
          <w:tab w:val="left" w:pos="3402"/>
          <w:tab w:val="left" w:pos="5669"/>
          <w:tab w:val="left" w:pos="7937"/>
        </w:tabs>
        <w:spacing w:after="0"/>
      </w:pPr>
      <w:bookmarkStart w:id="31" w:name="BMN_CHOICE_A33"/>
      <w:r>
        <w:rPr>
          <w:rFonts w:eastAsia="Calibri"/>
          <w:b/>
          <w:sz w:val="26"/>
          <w:szCs w:val="26"/>
        </w:rPr>
        <w:t xml:space="preserve">A. </w:t>
      </w:r>
      <w:r>
        <w:rPr>
          <w:rFonts w:eastAsia="Calibri"/>
          <w:sz w:val="26"/>
          <w:szCs w:val="26"/>
        </w:rPr>
        <w:object w:dxaOrig="999" w:dyaOrig="279">
          <v:shape id="ole_rId1150" o:spid="_x0000_i1559" style="width:50.25pt;height:14.25pt" coordsize="" o:spt="100" adj="0,,0" path="" stroked="f">
            <v:stroke joinstyle="miter"/>
            <v:imagedata r:id="rId1066" o:title=""/>
            <v:formulas/>
            <v:path o:connecttype="segments"/>
          </v:shape>
          <o:OLEObject Type="Embed" ProgID="Equation.DSMT4" ShapeID="ole_rId1150" DrawAspect="Content" ObjectID="_1795179166" r:id="rId1067"/>
        </w:object>
      </w:r>
      <w:r>
        <w:rPr>
          <w:rFonts w:eastAsia="Calibri"/>
          <w:sz w:val="26"/>
          <w:szCs w:val="26"/>
        </w:rPr>
        <w:t>.</w:t>
      </w:r>
      <w:bookmarkStart w:id="32" w:name="BMN_CHOICE_B33"/>
      <w:bookmarkEnd w:id="31"/>
      <w:r>
        <w:rPr>
          <w:rFonts w:eastAsia="Calibri"/>
          <w:sz w:val="26"/>
          <w:szCs w:val="26"/>
        </w:rPr>
        <w:tab/>
      </w:r>
      <w:r>
        <w:rPr>
          <w:rFonts w:eastAsia="Calibri"/>
          <w:b/>
          <w:sz w:val="26"/>
          <w:szCs w:val="26"/>
        </w:rPr>
        <w:t xml:space="preserve">B. </w:t>
      </w:r>
      <w:r>
        <w:rPr>
          <w:rFonts w:eastAsia="Calibri"/>
          <w:sz w:val="26"/>
          <w:szCs w:val="26"/>
        </w:rPr>
        <w:object w:dxaOrig="1080" w:dyaOrig="620">
          <v:shape id="ole_rId1152" o:spid="_x0000_i1560" style="width:54pt;height:31.5pt" coordsize="" o:spt="100" adj="0,,0" path="" stroked="f">
            <v:stroke joinstyle="miter"/>
            <v:imagedata r:id="rId1068" o:title=""/>
            <v:formulas/>
            <v:path o:connecttype="segments"/>
          </v:shape>
          <o:OLEObject Type="Embed" ProgID="Equation.DSMT4" ShapeID="ole_rId1152" DrawAspect="Content" ObjectID="_1795179167" r:id="rId1069"/>
        </w:object>
      </w:r>
      <w:r>
        <w:rPr>
          <w:rFonts w:eastAsia="Calibri"/>
          <w:sz w:val="26"/>
          <w:szCs w:val="26"/>
        </w:rPr>
        <w:t>.</w:t>
      </w:r>
      <w:bookmarkStart w:id="33" w:name="BMN_CHOICE_C33"/>
      <w:bookmarkEnd w:id="32"/>
      <w:r>
        <w:rPr>
          <w:rFonts w:eastAsia="Calibri"/>
          <w:sz w:val="26"/>
          <w:szCs w:val="26"/>
        </w:rPr>
        <w:tab/>
      </w:r>
      <w:r>
        <w:rPr>
          <w:rFonts w:eastAsia="Calibri"/>
          <w:b/>
          <w:sz w:val="26"/>
          <w:szCs w:val="26"/>
        </w:rPr>
        <w:t xml:space="preserve">C. </w:t>
      </w:r>
      <w:r>
        <w:rPr>
          <w:rFonts w:eastAsia="Calibri"/>
          <w:sz w:val="26"/>
          <w:szCs w:val="26"/>
        </w:rPr>
        <w:object w:dxaOrig="979" w:dyaOrig="279">
          <v:shape id="ole_rId1154" o:spid="_x0000_i1561" style="width:48.75pt;height:14.25pt" coordsize="" o:spt="100" adj="0,,0" path="" stroked="f">
            <v:stroke joinstyle="miter"/>
            <v:imagedata r:id="rId1070" o:title=""/>
            <v:formulas/>
            <v:path o:connecttype="segments"/>
          </v:shape>
          <o:OLEObject Type="Embed" ProgID="Equation.DSMT4" ShapeID="ole_rId1154" DrawAspect="Content" ObjectID="_1795179168" r:id="rId1071"/>
        </w:object>
      </w:r>
      <w:r>
        <w:rPr>
          <w:rFonts w:eastAsia="Calibri"/>
          <w:sz w:val="26"/>
          <w:szCs w:val="26"/>
        </w:rPr>
        <w:t>.</w:t>
      </w:r>
      <w:bookmarkStart w:id="34" w:name="BMN_CHOICE_D33"/>
      <w:bookmarkEnd w:id="33"/>
      <w:r>
        <w:rPr>
          <w:rFonts w:eastAsia="Calibri"/>
          <w:sz w:val="26"/>
          <w:szCs w:val="26"/>
        </w:rPr>
        <w:tab/>
      </w:r>
      <w:r>
        <w:rPr>
          <w:rFonts w:eastAsia="Calibri"/>
          <w:b/>
          <w:sz w:val="26"/>
          <w:szCs w:val="26"/>
        </w:rPr>
        <w:t xml:space="preserve">D. </w:t>
      </w:r>
      <w:r>
        <w:rPr>
          <w:rFonts w:eastAsia="Calibri"/>
          <w:sz w:val="26"/>
          <w:szCs w:val="26"/>
        </w:rPr>
        <w:object w:dxaOrig="1019" w:dyaOrig="279">
          <v:shape id="ole_rId1156" o:spid="_x0000_i1562" style="width:51pt;height:14.25pt" coordsize="" o:spt="100" adj="0,,0" path="" stroked="f">
            <v:stroke joinstyle="miter"/>
            <v:imagedata r:id="rId1072" o:title=""/>
            <v:formulas/>
            <v:path o:connecttype="segments"/>
          </v:shape>
          <o:OLEObject Type="Embed" ProgID="Equation.DSMT4" ShapeID="ole_rId1156" DrawAspect="Content" ObjectID="_1795179169" r:id="rId1073"/>
        </w:object>
      </w:r>
      <w:r>
        <w:rPr>
          <w:rFonts w:eastAsia="Calibri"/>
          <w:sz w:val="26"/>
          <w:szCs w:val="26"/>
        </w:rPr>
        <w:t>.</w:t>
      </w:r>
    </w:p>
    <w:p w:rsidR="00DF5C28" w:rsidRDefault="00504772">
      <w:pPr>
        <w:tabs>
          <w:tab w:val="left" w:pos="992"/>
        </w:tabs>
        <w:spacing w:after="0"/>
        <w:contextualSpacing/>
        <w:rPr>
          <w:rFonts w:eastAsia="Calibri"/>
          <w:b/>
          <w:sz w:val="26"/>
          <w:szCs w:val="26"/>
        </w:rPr>
      </w:pPr>
      <w:r>
        <w:rPr>
          <w:rFonts w:eastAsia="Calibri"/>
          <w:sz w:val="26"/>
          <w:szCs w:val="26"/>
          <w:u w:val="single"/>
        </w:rPr>
        <w:t>Câu 11</w:t>
      </w:r>
      <w:r>
        <w:rPr>
          <w:rFonts w:eastAsia="Calibri"/>
          <w:sz w:val="26"/>
          <w:szCs w:val="26"/>
        </w:rPr>
        <w:t>: Cho đư</w:t>
      </w:r>
      <w:r>
        <w:rPr>
          <w:rFonts w:eastAsia="Calibri"/>
          <w:sz w:val="26"/>
          <w:szCs w:val="26"/>
        </w:rPr>
        <w:t>ờ</w:t>
      </w:r>
      <w:r>
        <w:rPr>
          <w:rFonts w:eastAsia="Calibri"/>
          <w:sz w:val="26"/>
          <w:szCs w:val="26"/>
        </w:rPr>
        <w:t xml:space="preserve">ng tròn </w:t>
      </w:r>
      <w:r>
        <w:rPr>
          <w:rFonts w:eastAsia="Calibri"/>
          <w:sz w:val="26"/>
          <w:szCs w:val="26"/>
        </w:rPr>
        <w:object w:dxaOrig="1039" w:dyaOrig="320">
          <v:shape id="ole_rId1158" o:spid="_x0000_i1563" style="width:52.5pt;height:16.5pt" coordsize="" o:spt="100" adj="0,,0" path="" stroked="f">
            <v:stroke joinstyle="miter"/>
            <v:imagedata r:id="rId1074" o:title=""/>
            <v:formulas/>
            <v:path o:connecttype="segments"/>
          </v:shape>
          <o:OLEObject Type="Embed" ProgID="Equation.DSMT4" ShapeID="ole_rId1158" DrawAspect="Content" ObjectID="_1795179170" r:id="rId1075"/>
        </w:object>
      </w:r>
      <w:r>
        <w:rPr>
          <w:rFonts w:eastAsia="Calibri"/>
          <w:sz w:val="26"/>
          <w:szCs w:val="26"/>
        </w:rPr>
        <w:t xml:space="preserve"> và dây </w:t>
      </w:r>
      <w:r>
        <w:rPr>
          <w:rFonts w:eastAsia="Calibri"/>
          <w:sz w:val="26"/>
          <w:szCs w:val="26"/>
        </w:rPr>
        <w:object w:dxaOrig="1159" w:dyaOrig="279">
          <v:shape id="ole_rId1160" o:spid="_x0000_i1564" style="width:57.75pt;height:14.25pt" coordsize="" o:spt="100" adj="0,,0" path="" stroked="f">
            <v:stroke joinstyle="miter"/>
            <v:imagedata r:id="rId1076" o:title=""/>
            <v:formulas/>
            <v:path o:connecttype="segments"/>
          </v:shape>
          <o:OLEObject Type="Embed" ProgID="Equation.DSMT4" ShapeID="ole_rId1160" DrawAspect="Content" ObjectID="_1795179171" r:id="rId1077"/>
        </w:object>
      </w:r>
      <w:r>
        <w:rPr>
          <w:rFonts w:eastAsia="Calibri"/>
          <w:sz w:val="26"/>
          <w:szCs w:val="26"/>
        </w:rPr>
        <w:t>. Khi đó kho</w:t>
      </w:r>
      <w:r>
        <w:rPr>
          <w:rFonts w:eastAsia="Calibri"/>
          <w:sz w:val="26"/>
          <w:szCs w:val="26"/>
        </w:rPr>
        <w:t>ả</w:t>
      </w:r>
      <w:r>
        <w:rPr>
          <w:rFonts w:eastAsia="Calibri"/>
          <w:sz w:val="26"/>
          <w:szCs w:val="26"/>
        </w:rPr>
        <w:t>ng cách t</w:t>
      </w:r>
      <w:r>
        <w:rPr>
          <w:rFonts w:eastAsia="Calibri"/>
          <w:sz w:val="26"/>
          <w:szCs w:val="26"/>
        </w:rPr>
        <w:t>ừ</w:t>
      </w:r>
      <w:r>
        <w:rPr>
          <w:rFonts w:eastAsia="Calibri"/>
          <w:sz w:val="26"/>
          <w:szCs w:val="26"/>
        </w:rPr>
        <w:t xml:space="preserve"> tâm </w:t>
      </w:r>
      <w:r>
        <w:rPr>
          <w:rFonts w:eastAsia="Calibri"/>
          <w:sz w:val="26"/>
          <w:szCs w:val="26"/>
        </w:rPr>
        <w:object w:dxaOrig="239" w:dyaOrig="279">
          <v:shape id="ole_rId1162" o:spid="_x0000_i1565" style="width:11.25pt;height:14.25pt" coordsize="" o:spt="100" adj="0,,0" path="" stroked="f">
            <v:stroke joinstyle="miter"/>
            <v:imagedata r:id="rId1078" o:title=""/>
            <v:formulas/>
            <v:path o:connecttype="segments"/>
          </v:shape>
          <o:OLEObject Type="Embed" ProgID="Equation.DSMT4" ShapeID="ole_rId1162" DrawAspect="Content" ObjectID="_1795179172" r:id="rId1079"/>
        </w:object>
      </w:r>
      <w:r>
        <w:rPr>
          <w:rFonts w:eastAsia="Calibri"/>
          <w:sz w:val="26"/>
          <w:szCs w:val="26"/>
        </w:rPr>
        <w:t xml:space="preserve"> đ</w:t>
      </w:r>
      <w:r>
        <w:rPr>
          <w:rFonts w:eastAsia="Calibri"/>
          <w:sz w:val="26"/>
          <w:szCs w:val="26"/>
        </w:rPr>
        <w:t>ế</w:t>
      </w:r>
      <w:r>
        <w:rPr>
          <w:rFonts w:eastAsia="Calibri"/>
          <w:sz w:val="26"/>
          <w:szCs w:val="26"/>
        </w:rPr>
        <w:t xml:space="preserve">n dây </w:t>
      </w:r>
      <w:r>
        <w:rPr>
          <w:rFonts w:eastAsia="Calibri"/>
          <w:sz w:val="26"/>
          <w:szCs w:val="26"/>
        </w:rPr>
        <w:object w:dxaOrig="399" w:dyaOrig="260">
          <v:shape id="ole_rId1164" o:spid="_x0000_i1566" style="width:19.5pt;height:12.75pt" coordsize="" o:spt="100" adj="0,,0" path="" stroked="f">
            <v:stroke joinstyle="miter"/>
            <v:imagedata r:id="rId1080" o:title=""/>
            <v:formulas/>
            <v:path o:connecttype="segments"/>
          </v:shape>
          <o:OLEObject Type="Embed" ProgID="Equation.DSMT4" ShapeID="ole_rId1164" DrawAspect="Content" ObjectID="_1795179173" r:id="rId1081"/>
        </w:object>
      </w:r>
      <w:r>
        <w:rPr>
          <w:rFonts w:eastAsia="Calibri"/>
          <w:sz w:val="26"/>
          <w:szCs w:val="26"/>
        </w:rPr>
        <w:t xml:space="preserve"> là:</w:t>
      </w:r>
    </w:p>
    <w:p w:rsidR="00DF5C28" w:rsidRDefault="00504772">
      <w:pPr>
        <w:tabs>
          <w:tab w:val="left" w:pos="992"/>
          <w:tab w:val="left" w:pos="3402"/>
          <w:tab w:val="left" w:pos="5669"/>
          <w:tab w:val="left" w:pos="7937"/>
        </w:tabs>
        <w:spacing w:after="0"/>
        <w:rPr>
          <w:rFonts w:eastAsia="Calibri"/>
          <w:sz w:val="26"/>
          <w:szCs w:val="26"/>
        </w:rPr>
      </w:pPr>
      <w:bookmarkStart w:id="35" w:name="BMN_CHOICE_A35"/>
      <w:r>
        <w:rPr>
          <w:rFonts w:eastAsia="Calibri"/>
          <w:b/>
          <w:sz w:val="26"/>
          <w:szCs w:val="26"/>
        </w:rPr>
        <w:t xml:space="preserve">A. </w:t>
      </w:r>
      <w:r>
        <w:rPr>
          <w:rFonts w:eastAsia="Calibri"/>
          <w:sz w:val="26"/>
          <w:szCs w:val="26"/>
        </w:rPr>
        <w:object w:dxaOrig="579" w:dyaOrig="279">
          <v:shape id="ole_rId1166" o:spid="_x0000_i1567" style="width:29.25pt;height:14.25pt" coordsize="" o:spt="100" adj="0,,0" path="" stroked="f">
            <v:stroke joinstyle="miter"/>
            <v:imagedata r:id="rId1082" o:title=""/>
            <v:formulas/>
            <v:path o:connecttype="segments"/>
          </v:shape>
          <o:OLEObject Type="Embed" ProgID="Equation.DSMT4" ShapeID="ole_rId1166" DrawAspect="Content" ObjectID="_1795179174" r:id="rId1083"/>
        </w:object>
      </w:r>
      <w:bookmarkStart w:id="36" w:name="BMN_CHOICE_B35"/>
      <w:bookmarkEnd w:id="35"/>
      <w:r>
        <w:rPr>
          <w:rFonts w:eastAsia="Calibri"/>
          <w:sz w:val="26"/>
          <w:szCs w:val="26"/>
        </w:rPr>
        <w:t xml:space="preserve">                                     </w:t>
      </w:r>
      <w:r>
        <w:rPr>
          <w:rFonts w:eastAsia="Calibri"/>
          <w:b/>
          <w:sz w:val="26"/>
          <w:szCs w:val="26"/>
        </w:rPr>
        <w:t xml:space="preserve">B. </w:t>
      </w:r>
      <w:r>
        <w:rPr>
          <w:rFonts w:eastAsia="Calibri"/>
          <w:sz w:val="26"/>
          <w:szCs w:val="26"/>
        </w:rPr>
        <w:object w:dxaOrig="619" w:dyaOrig="279">
          <v:shape id="ole_rId1168" o:spid="_x0000_i1568" style="width:31.5pt;height:14.25pt" coordsize="" o:spt="100" adj="0,,0" path="" stroked="f">
            <v:stroke joinstyle="miter"/>
            <v:imagedata r:id="rId1084" o:title=""/>
            <v:formulas/>
            <v:path o:connecttype="segments"/>
          </v:shape>
          <o:OLEObject Type="Embed" ProgID="Equation.DSMT4" ShapeID="ole_rId1168" DrawAspect="Content" ObjectID="_1795179175" r:id="rId1085"/>
        </w:object>
      </w:r>
      <w:bookmarkStart w:id="37" w:name="BMN_CHOICE_C35"/>
      <w:bookmarkEnd w:id="36"/>
      <w:r>
        <w:rPr>
          <w:rFonts w:eastAsia="Calibri"/>
          <w:sz w:val="26"/>
          <w:szCs w:val="26"/>
        </w:rPr>
        <w:t xml:space="preserve">                   </w:t>
      </w:r>
      <w:r>
        <w:rPr>
          <w:rFonts w:eastAsia="Calibri"/>
          <w:b/>
          <w:sz w:val="26"/>
          <w:szCs w:val="26"/>
        </w:rPr>
        <w:t xml:space="preserve">C. </w:t>
      </w:r>
      <w:r>
        <w:rPr>
          <w:rFonts w:eastAsia="Calibri"/>
          <w:sz w:val="26"/>
          <w:szCs w:val="26"/>
        </w:rPr>
        <w:object w:dxaOrig="599" w:dyaOrig="279">
          <v:shape id="ole_rId1170" o:spid="_x0000_i1569" style="width:30pt;height:14.25pt" coordsize="" o:spt="100" adj="0,,0" path="" stroked="f">
            <v:stroke joinstyle="miter"/>
            <v:imagedata r:id="rId1086" o:title=""/>
            <v:formulas/>
            <v:path o:connecttype="segments"/>
          </v:shape>
          <o:OLEObject Type="Embed" ProgID="Equation.DSMT4" ShapeID="ole_rId1170" DrawAspect="Content" ObjectID="_1795179176" r:id="rId1087"/>
        </w:object>
      </w:r>
      <w:bookmarkStart w:id="38" w:name="BMN_CHOICE_D35"/>
      <w:bookmarkEnd w:id="37"/>
      <w:r>
        <w:rPr>
          <w:rFonts w:eastAsia="Calibri"/>
          <w:sz w:val="26"/>
          <w:szCs w:val="26"/>
        </w:rPr>
        <w:tab/>
      </w:r>
      <w:r>
        <w:rPr>
          <w:rFonts w:eastAsia="Calibri"/>
          <w:b/>
          <w:sz w:val="26"/>
          <w:szCs w:val="26"/>
        </w:rPr>
        <w:t xml:space="preserve">D. </w:t>
      </w:r>
      <w:r>
        <w:rPr>
          <w:rFonts w:eastAsia="Calibri"/>
          <w:sz w:val="26"/>
          <w:szCs w:val="26"/>
        </w:rPr>
        <w:object w:dxaOrig="599" w:dyaOrig="279">
          <v:shape id="ole_rId1172" o:spid="_x0000_i1570" style="width:30pt;height:14.25pt" coordsize="" o:spt="100" adj="0,,0" path="" stroked="f">
            <v:stroke joinstyle="miter"/>
            <v:imagedata r:id="rId1088" o:title=""/>
            <v:formulas/>
            <v:path o:connecttype="segments"/>
          </v:shape>
          <o:OLEObject Type="Embed" ProgID="Equation.DSMT4" ShapeID="ole_rId1172" DrawAspect="Content" ObjectID="_1795179177" r:id="rId1089"/>
        </w:object>
      </w:r>
    </w:p>
    <w:bookmarkEnd w:id="38"/>
    <w:p w:rsidR="00DF5C28" w:rsidRDefault="00504772">
      <w:pPr>
        <w:tabs>
          <w:tab w:val="left" w:pos="992"/>
        </w:tabs>
        <w:spacing w:after="0"/>
        <w:contextualSpacing/>
        <w:rPr>
          <w:rFonts w:eastAsia="Calibri"/>
          <w:b/>
          <w:sz w:val="26"/>
          <w:szCs w:val="26"/>
        </w:rPr>
      </w:pPr>
      <w:r>
        <w:rPr>
          <w:rFonts w:eastAsia="Calibri"/>
          <w:sz w:val="26"/>
          <w:szCs w:val="26"/>
          <w:u w:val="single"/>
        </w:rPr>
        <w:t>Câu 12</w:t>
      </w:r>
      <w:r>
        <w:rPr>
          <w:rFonts w:eastAsia="Calibri"/>
          <w:sz w:val="26"/>
          <w:szCs w:val="26"/>
        </w:rPr>
        <w:t>: Cho đư</w:t>
      </w:r>
      <w:r>
        <w:rPr>
          <w:rFonts w:eastAsia="Calibri"/>
          <w:sz w:val="26"/>
          <w:szCs w:val="26"/>
        </w:rPr>
        <w:t>ờ</w:t>
      </w:r>
      <w:r>
        <w:rPr>
          <w:rFonts w:eastAsia="Calibri"/>
          <w:sz w:val="26"/>
          <w:szCs w:val="26"/>
        </w:rPr>
        <w:t xml:space="preserve">ng tròn tâm </w:t>
      </w:r>
      <w:r>
        <w:rPr>
          <w:rFonts w:eastAsia="Calibri"/>
          <w:sz w:val="26"/>
          <w:szCs w:val="26"/>
        </w:rPr>
        <w:object w:dxaOrig="239" w:dyaOrig="279">
          <v:shape id="ole_rId1174" o:spid="_x0000_i1571" style="width:11.25pt;height:14.25pt" coordsize="" o:spt="100" adj="0,,0" path="" stroked="f">
            <v:stroke joinstyle="miter"/>
            <v:imagedata r:id="rId1090" o:title=""/>
            <v:formulas/>
            <v:path o:connecttype="segments"/>
          </v:shape>
          <o:OLEObject Type="Embed" ProgID="Equation.DSMT4" ShapeID="ole_rId1174" DrawAspect="Content" ObjectID="_1795179178" r:id="rId1091"/>
        </w:object>
      </w:r>
      <w:r>
        <w:rPr>
          <w:rFonts w:eastAsia="Calibri"/>
          <w:sz w:val="26"/>
          <w:szCs w:val="26"/>
        </w:rPr>
        <w:t xml:space="preserve"> bán kính </w:t>
      </w:r>
      <w:r>
        <w:rPr>
          <w:rFonts w:eastAsia="Calibri"/>
          <w:sz w:val="26"/>
          <w:szCs w:val="26"/>
        </w:rPr>
        <w:object w:dxaOrig="479" w:dyaOrig="279">
          <v:shape id="ole_rId1176" o:spid="_x0000_i1572" style="width:24.75pt;height:14.25pt" coordsize="" o:spt="100" adj="0,,0" path="" stroked="f">
            <v:stroke joinstyle="miter"/>
            <v:imagedata r:id="rId1092" o:title=""/>
            <v:formulas/>
            <v:path o:connecttype="segments"/>
          </v:shape>
          <o:OLEObject Type="Embed" ProgID="Equation.DSMT4" ShapeID="ole_rId1176" DrawAspect="Content" ObjectID="_1795179179" r:id="rId1093"/>
        </w:object>
      </w:r>
      <w:r>
        <w:rPr>
          <w:rFonts w:eastAsia="Calibri"/>
          <w:sz w:val="26"/>
          <w:szCs w:val="26"/>
        </w:rPr>
        <w:t xml:space="preserve"> và m</w:t>
      </w:r>
      <w:r>
        <w:rPr>
          <w:rFonts w:eastAsia="Calibri"/>
          <w:sz w:val="26"/>
          <w:szCs w:val="26"/>
        </w:rPr>
        <w:t>ộ</w:t>
      </w:r>
      <w:r>
        <w:rPr>
          <w:rFonts w:eastAsia="Calibri"/>
          <w:sz w:val="26"/>
          <w:szCs w:val="26"/>
        </w:rPr>
        <w:t>t đi</w:t>
      </w:r>
      <w:r>
        <w:rPr>
          <w:rFonts w:eastAsia="Calibri"/>
          <w:sz w:val="26"/>
          <w:szCs w:val="26"/>
        </w:rPr>
        <w:t>ể</w:t>
      </w:r>
      <w:r>
        <w:rPr>
          <w:rFonts w:eastAsia="Calibri"/>
          <w:sz w:val="26"/>
          <w:szCs w:val="26"/>
        </w:rPr>
        <w:t xml:space="preserve">m </w:t>
      </w:r>
      <w:r>
        <w:rPr>
          <w:rFonts w:eastAsia="Calibri"/>
          <w:sz w:val="26"/>
          <w:szCs w:val="26"/>
        </w:rPr>
        <w:object w:dxaOrig="239" w:dyaOrig="260">
          <v:shape id="ole_rId1178" o:spid="_x0000_i1573" style="width:11.25pt;height:12.75pt" coordsize="" o:spt="100" adj="0,,0" path="" stroked="f">
            <v:stroke joinstyle="miter"/>
            <v:imagedata r:id="rId1094" o:title=""/>
            <v:formulas/>
            <v:path o:connecttype="segments"/>
          </v:shape>
          <o:OLEObject Type="Embed" ProgID="Equation.DSMT4" ShapeID="ole_rId1178" DrawAspect="Content" ObjectID="_1795179180" r:id="rId1095"/>
        </w:object>
      </w:r>
      <w:r>
        <w:rPr>
          <w:rFonts w:eastAsia="Calibri"/>
          <w:sz w:val="26"/>
          <w:szCs w:val="26"/>
        </w:rPr>
        <w:t xml:space="preserve"> cách </w:t>
      </w:r>
      <w:r>
        <w:rPr>
          <w:rFonts w:eastAsia="Calibri"/>
          <w:sz w:val="26"/>
          <w:szCs w:val="26"/>
        </w:rPr>
        <w:object w:dxaOrig="239" w:dyaOrig="279">
          <v:shape id="ole_rId1180" o:spid="_x0000_i1574" style="width:11.25pt;height:14.25pt" coordsize="" o:spt="100" adj="0,,0" path="" stroked="f">
            <v:stroke joinstyle="miter"/>
            <v:imagedata r:id="rId1096" o:title=""/>
            <v:formulas/>
            <v:path o:connecttype="segments"/>
          </v:shape>
          <o:OLEObject Type="Embed" ProgID="Equation.DSMT4" ShapeID="ole_rId1180" DrawAspect="Content" ObjectID="_1795179181" r:id="rId1097"/>
        </w:object>
      </w:r>
      <w:r>
        <w:rPr>
          <w:rFonts w:eastAsia="Calibri"/>
          <w:sz w:val="26"/>
          <w:szCs w:val="26"/>
        </w:rPr>
        <w:t xml:space="preserve"> là </w:t>
      </w:r>
      <w:r>
        <w:rPr>
          <w:rFonts w:eastAsia="Calibri"/>
          <w:sz w:val="26"/>
          <w:szCs w:val="26"/>
        </w:rPr>
        <w:object w:dxaOrig="479" w:dyaOrig="279">
          <v:shape id="ole_rId1182" o:spid="_x0000_i1575" style="width:24.75pt;height:14.25pt" coordsize="" o:spt="100" adj="0,,0" path="" stroked="f">
            <v:stroke joinstyle="miter"/>
            <v:imagedata r:id="rId1098" o:title=""/>
            <v:formulas/>
            <v:path o:connecttype="segments"/>
          </v:shape>
          <o:OLEObject Type="Embed" ProgID="Equation.DSMT4" ShapeID="ole_rId1182" DrawAspect="Content" ObjectID="_1795179182" r:id="rId1099"/>
        </w:object>
      </w:r>
      <w:r>
        <w:rPr>
          <w:rFonts w:eastAsia="Calibri"/>
          <w:sz w:val="26"/>
          <w:szCs w:val="26"/>
        </w:rPr>
        <w:t>. K</w:t>
      </w:r>
      <w:r>
        <w:rPr>
          <w:rFonts w:eastAsia="Calibri"/>
          <w:sz w:val="26"/>
          <w:szCs w:val="26"/>
        </w:rPr>
        <w:t>ẻ</w:t>
      </w:r>
      <w:r>
        <w:rPr>
          <w:rFonts w:eastAsia="Calibri"/>
          <w:sz w:val="26"/>
          <w:szCs w:val="26"/>
        </w:rPr>
        <w:t xml:space="preserve"> ti</w:t>
      </w:r>
      <w:r>
        <w:rPr>
          <w:rFonts w:eastAsia="Calibri"/>
          <w:sz w:val="26"/>
          <w:szCs w:val="26"/>
        </w:rPr>
        <w:t>ế</w:t>
      </w:r>
      <w:r>
        <w:rPr>
          <w:rFonts w:eastAsia="Calibri"/>
          <w:sz w:val="26"/>
          <w:szCs w:val="26"/>
        </w:rPr>
        <w:t>p tuy</w:t>
      </w:r>
      <w:r>
        <w:rPr>
          <w:rFonts w:eastAsia="Calibri"/>
          <w:sz w:val="26"/>
          <w:szCs w:val="26"/>
        </w:rPr>
        <w:t>ế</w:t>
      </w:r>
      <w:r>
        <w:rPr>
          <w:rFonts w:eastAsia="Calibri"/>
          <w:sz w:val="26"/>
          <w:szCs w:val="26"/>
        </w:rPr>
        <w:t xml:space="preserve">n </w:t>
      </w:r>
      <w:r>
        <w:rPr>
          <w:rFonts w:eastAsia="Calibri"/>
          <w:sz w:val="26"/>
          <w:szCs w:val="26"/>
        </w:rPr>
        <w:object w:dxaOrig="399" w:dyaOrig="260">
          <v:shape id="ole_rId1184" o:spid="_x0000_i1576" style="width:19.5pt;height:12.75pt" coordsize="" o:spt="100" adj="0,,0" path="" stroked="f">
            <v:stroke joinstyle="miter"/>
            <v:imagedata r:id="rId1100" o:title=""/>
            <v:formulas/>
            <v:path o:connecttype="segments"/>
          </v:shape>
          <o:OLEObject Type="Embed" ProgID="Equation.DSMT4" ShapeID="ole_rId1184" DrawAspect="Content" ObjectID="_1795179183" r:id="rId1101"/>
        </w:object>
      </w:r>
      <w:r>
        <w:rPr>
          <w:rFonts w:eastAsia="Calibri"/>
          <w:sz w:val="26"/>
          <w:szCs w:val="26"/>
        </w:rPr>
        <w:t xml:space="preserve"> v</w:t>
      </w:r>
      <w:r>
        <w:rPr>
          <w:rFonts w:eastAsia="Calibri"/>
          <w:sz w:val="26"/>
          <w:szCs w:val="26"/>
        </w:rPr>
        <w:t>ớ</w:t>
      </w:r>
      <w:r>
        <w:rPr>
          <w:rFonts w:eastAsia="Calibri"/>
          <w:sz w:val="26"/>
          <w:szCs w:val="26"/>
        </w:rPr>
        <w:t>i đư</w:t>
      </w:r>
      <w:r>
        <w:rPr>
          <w:rFonts w:eastAsia="Calibri"/>
          <w:sz w:val="26"/>
          <w:szCs w:val="26"/>
        </w:rPr>
        <w:t>ờ</w:t>
      </w:r>
      <w:r>
        <w:rPr>
          <w:rFonts w:eastAsia="Calibri"/>
          <w:sz w:val="26"/>
          <w:szCs w:val="26"/>
        </w:rPr>
        <w:t xml:space="preserve">ng tròn ( </w:t>
      </w:r>
      <w:r>
        <w:rPr>
          <w:rFonts w:eastAsia="Calibri"/>
          <w:sz w:val="26"/>
          <w:szCs w:val="26"/>
        </w:rPr>
        <w:object w:dxaOrig="239" w:dyaOrig="260">
          <v:shape id="ole_rId1186" o:spid="_x0000_i1577" style="width:11.25pt;height:12.75pt" coordsize="" o:spt="100" adj="0,,0" path="" stroked="f">
            <v:stroke joinstyle="miter"/>
            <v:imagedata r:id="rId1102" o:title=""/>
            <v:formulas/>
            <v:path o:connecttype="segments"/>
          </v:shape>
          <o:OLEObject Type="Embed" ProgID="Equation.DSMT4" ShapeID="ole_rId1186" DrawAspect="Content" ObjectID="_1795179184" r:id="rId1103"/>
        </w:object>
      </w:r>
      <w:r>
        <w:rPr>
          <w:rFonts w:eastAsia="Calibri"/>
          <w:sz w:val="26"/>
          <w:szCs w:val="26"/>
        </w:rPr>
        <w:t xml:space="preserve"> là ti</w:t>
      </w:r>
      <w:r>
        <w:rPr>
          <w:rFonts w:eastAsia="Calibri"/>
          <w:sz w:val="26"/>
          <w:szCs w:val="26"/>
        </w:rPr>
        <w:t>ế</w:t>
      </w:r>
      <w:r>
        <w:rPr>
          <w:rFonts w:eastAsia="Calibri"/>
          <w:sz w:val="26"/>
          <w:szCs w:val="26"/>
        </w:rPr>
        <w:t>p đi</w:t>
      </w:r>
      <w:r>
        <w:rPr>
          <w:rFonts w:eastAsia="Calibri"/>
          <w:sz w:val="26"/>
          <w:szCs w:val="26"/>
        </w:rPr>
        <w:t>ể</w:t>
      </w:r>
      <w:r>
        <w:rPr>
          <w:rFonts w:eastAsia="Calibri"/>
          <w:sz w:val="26"/>
          <w:szCs w:val="26"/>
        </w:rPr>
        <w:t>m). Đ</w:t>
      </w:r>
      <w:r>
        <w:rPr>
          <w:rFonts w:eastAsia="Calibri"/>
          <w:sz w:val="26"/>
          <w:szCs w:val="26"/>
        </w:rPr>
        <w:t>ộ</w:t>
      </w:r>
      <w:r>
        <w:rPr>
          <w:rFonts w:eastAsia="Calibri"/>
          <w:sz w:val="26"/>
          <w:szCs w:val="26"/>
        </w:rPr>
        <w:t xml:space="preserve"> dài đo</w:t>
      </w:r>
      <w:r>
        <w:rPr>
          <w:rFonts w:eastAsia="Calibri"/>
          <w:sz w:val="26"/>
          <w:szCs w:val="26"/>
        </w:rPr>
        <w:t>ạ</w:t>
      </w:r>
      <w:r>
        <w:rPr>
          <w:rFonts w:eastAsia="Calibri"/>
          <w:sz w:val="26"/>
          <w:szCs w:val="26"/>
        </w:rPr>
        <w:t>n th</w:t>
      </w:r>
      <w:r>
        <w:rPr>
          <w:rFonts w:eastAsia="Calibri"/>
          <w:sz w:val="26"/>
          <w:szCs w:val="26"/>
        </w:rPr>
        <w:t>ẳ</w:t>
      </w:r>
      <w:r>
        <w:rPr>
          <w:rFonts w:eastAsia="Calibri"/>
          <w:sz w:val="26"/>
          <w:szCs w:val="26"/>
        </w:rPr>
        <w:t xml:space="preserve">ng </w:t>
      </w:r>
      <w:r>
        <w:rPr>
          <w:rFonts w:eastAsia="Calibri"/>
          <w:sz w:val="26"/>
          <w:szCs w:val="26"/>
        </w:rPr>
        <w:object w:dxaOrig="399" w:dyaOrig="260">
          <v:shape id="ole_rId1188" o:spid="_x0000_i1578" style="width:19.5pt;height:12.75pt" coordsize="" o:spt="100" adj="0,,0" path="" stroked="f">
            <v:stroke joinstyle="miter"/>
            <v:imagedata r:id="rId1104" o:title=""/>
            <v:formulas/>
            <v:path o:connecttype="segments"/>
          </v:shape>
          <o:OLEObject Type="Embed" ProgID="Equation.DSMT4" ShapeID="ole_rId1188" DrawAspect="Content" ObjectID="_1795179185" r:id="rId1105"/>
        </w:object>
      </w:r>
      <w:r>
        <w:rPr>
          <w:rFonts w:eastAsia="Calibri"/>
          <w:sz w:val="26"/>
          <w:szCs w:val="26"/>
        </w:rPr>
        <w:t xml:space="preserve"> là:</w:t>
      </w:r>
    </w:p>
    <w:p w:rsidR="00DF5C28" w:rsidRDefault="00504772">
      <w:pPr>
        <w:tabs>
          <w:tab w:val="left" w:pos="992"/>
          <w:tab w:val="left" w:pos="3402"/>
          <w:tab w:val="left" w:pos="5669"/>
          <w:tab w:val="left" w:pos="7937"/>
        </w:tabs>
        <w:spacing w:after="0"/>
        <w:rPr>
          <w:rFonts w:eastAsia="Calibri"/>
          <w:sz w:val="26"/>
          <w:szCs w:val="26"/>
        </w:rPr>
      </w:pPr>
      <w:bookmarkStart w:id="39" w:name="BMN_CHOICE_A37"/>
      <w:r>
        <w:rPr>
          <w:rFonts w:eastAsia="Calibri"/>
          <w:b/>
          <w:sz w:val="26"/>
          <w:szCs w:val="26"/>
        </w:rPr>
        <w:t xml:space="preserve">A. </w:t>
      </w:r>
      <w:r>
        <w:rPr>
          <w:rFonts w:eastAsia="Calibri"/>
          <w:sz w:val="26"/>
          <w:szCs w:val="26"/>
        </w:rPr>
        <w:object w:dxaOrig="1039" w:dyaOrig="279">
          <v:shape id="ole_rId1190" o:spid="_x0000_i1579" style="width:52.5pt;height:14.25pt" coordsize="" o:spt="100" adj="0,,0" path="" stroked="f">
            <v:stroke joinstyle="miter"/>
            <v:imagedata r:id="rId1106" o:title=""/>
            <v:formulas/>
            <v:path o:connecttype="segments"/>
          </v:shape>
          <o:OLEObject Type="Embed" ProgID="Equation.DSMT4" ShapeID="ole_rId1190" DrawAspect="Content" ObjectID="_1795179186" r:id="rId1107"/>
        </w:object>
      </w:r>
      <w:bookmarkStart w:id="40" w:name="BMN_CHOICE_B37"/>
      <w:bookmarkEnd w:id="39"/>
      <w:r>
        <w:rPr>
          <w:rFonts w:eastAsia="Calibri"/>
          <w:sz w:val="26"/>
          <w:szCs w:val="26"/>
        </w:rPr>
        <w:tab/>
      </w:r>
      <w:r>
        <w:rPr>
          <w:rFonts w:eastAsia="Calibri"/>
          <w:b/>
          <w:sz w:val="26"/>
          <w:szCs w:val="26"/>
        </w:rPr>
        <w:t xml:space="preserve">B. </w:t>
      </w:r>
      <w:r>
        <w:rPr>
          <w:rFonts w:eastAsia="Calibri"/>
          <w:sz w:val="26"/>
          <w:szCs w:val="26"/>
        </w:rPr>
        <w:object w:dxaOrig="1039" w:dyaOrig="279">
          <v:shape id="ole_rId1192" o:spid="_x0000_i1580" style="width:52.5pt;height:14.25pt" coordsize="" o:spt="100" adj="0,,0" path="" stroked="f">
            <v:stroke joinstyle="miter"/>
            <v:imagedata r:id="rId1108" o:title=""/>
            <v:formulas/>
            <v:path o:connecttype="segments"/>
          </v:shape>
          <o:OLEObject Type="Embed" ProgID="Equation.DSMT4" ShapeID="ole_rId1192" DrawAspect="Content" ObjectID="_1795179187" r:id="rId1109"/>
        </w:object>
      </w:r>
      <w:bookmarkStart w:id="41" w:name="BMN_CHOICE_C37"/>
      <w:bookmarkEnd w:id="40"/>
      <w:r>
        <w:rPr>
          <w:rFonts w:eastAsia="Calibri"/>
          <w:sz w:val="26"/>
          <w:szCs w:val="26"/>
        </w:rPr>
        <w:tab/>
      </w:r>
      <w:r>
        <w:rPr>
          <w:rFonts w:eastAsia="Calibri"/>
          <w:b/>
          <w:sz w:val="26"/>
          <w:szCs w:val="26"/>
        </w:rPr>
        <w:t xml:space="preserve">C. </w:t>
      </w:r>
      <w:r>
        <w:rPr>
          <w:rFonts w:eastAsia="Calibri"/>
          <w:sz w:val="26"/>
          <w:szCs w:val="26"/>
        </w:rPr>
        <w:object w:dxaOrig="1039" w:dyaOrig="279">
          <v:shape id="ole_rId1194" o:spid="_x0000_i1581" style="width:52.5pt;height:14.25pt" coordsize="" o:spt="100" adj="0,,0" path="" stroked="f">
            <v:stroke joinstyle="miter"/>
            <v:imagedata r:id="rId1110" o:title=""/>
            <v:formulas/>
            <v:path o:connecttype="segments"/>
          </v:shape>
          <o:OLEObject Type="Embed" ProgID="Equation.DSMT4" ShapeID="ole_rId1194" DrawAspect="Content" ObjectID="_1795179188" r:id="rId1111"/>
        </w:object>
      </w:r>
      <w:bookmarkStart w:id="42" w:name="BMN_CHOICE_D37"/>
      <w:bookmarkEnd w:id="41"/>
      <w:r>
        <w:rPr>
          <w:rFonts w:eastAsia="Calibri"/>
          <w:sz w:val="26"/>
          <w:szCs w:val="26"/>
        </w:rPr>
        <w:tab/>
      </w:r>
      <w:r>
        <w:rPr>
          <w:rFonts w:eastAsia="Calibri"/>
          <w:b/>
          <w:sz w:val="26"/>
          <w:szCs w:val="26"/>
        </w:rPr>
        <w:t xml:space="preserve">D. </w:t>
      </w:r>
      <w:r>
        <w:rPr>
          <w:rFonts w:eastAsia="Calibri"/>
          <w:sz w:val="26"/>
          <w:szCs w:val="26"/>
        </w:rPr>
        <w:object w:dxaOrig="1039" w:dyaOrig="279">
          <v:shape id="ole_rId1196" o:spid="_x0000_i1582" style="width:52.5pt;height:14.25pt" coordsize="" o:spt="100" adj="0,,0" path="" stroked="f">
            <v:stroke joinstyle="miter"/>
            <v:imagedata r:id="rId1112" o:title=""/>
            <v:formulas/>
            <v:path o:connecttype="segments"/>
          </v:shape>
          <o:OLEObject Type="Embed" ProgID="Equation.DSMT4" ShapeID="ole_rId1196" DrawAspect="Content" ObjectID="_1795179189" r:id="rId1113"/>
        </w:object>
      </w:r>
      <w:bookmarkEnd w:id="34"/>
      <w:bookmarkEnd w:id="42"/>
    </w:p>
    <w:p w:rsidR="00DF5C28" w:rsidRDefault="00504772">
      <w:pPr>
        <w:spacing w:after="0"/>
        <w:rPr>
          <w:b/>
          <w:sz w:val="26"/>
          <w:szCs w:val="26"/>
        </w:rPr>
      </w:pPr>
      <w:r>
        <w:rPr>
          <w:b/>
          <w:sz w:val="26"/>
          <w:szCs w:val="26"/>
          <w:lang w:val="fr-FR"/>
        </w:rPr>
        <w:t xml:space="preserve">II. </w:t>
      </w:r>
      <w:r>
        <w:rPr>
          <w:b/>
          <w:sz w:val="26"/>
          <w:szCs w:val="26"/>
          <w:u w:val="single"/>
          <w:lang w:val="fr-FR"/>
        </w:rPr>
        <w:t>Tự luận</w:t>
      </w:r>
      <w:r>
        <w:rPr>
          <w:b/>
          <w:sz w:val="26"/>
          <w:szCs w:val="26"/>
          <w:lang w:val="fr-FR"/>
        </w:rPr>
        <w:t xml:space="preserve">: (4 điểm) </w:t>
      </w:r>
    </w:p>
    <w:p w:rsidR="00DF5C28" w:rsidRDefault="00504772">
      <w:pPr>
        <w:spacing w:after="0"/>
      </w:pPr>
      <w:r>
        <w:rPr>
          <w:sz w:val="26"/>
          <w:szCs w:val="26"/>
          <w:u w:val="single"/>
          <w:lang w:val="fr-FR"/>
        </w:rPr>
        <w:t>Bài 1</w:t>
      </w:r>
      <w:r>
        <w:rPr>
          <w:sz w:val="26"/>
          <w:szCs w:val="26"/>
          <w:lang w:val="fr-FR"/>
        </w:rPr>
        <w:t>: (1.0 điểm)</w:t>
      </w:r>
    </w:p>
    <w:p w:rsidR="00DF5C28" w:rsidRDefault="00504772">
      <w:pPr>
        <w:spacing w:after="0"/>
        <w:rPr>
          <w:sz w:val="26"/>
          <w:szCs w:val="26"/>
        </w:rPr>
      </w:pPr>
      <w:r>
        <w:rPr>
          <w:sz w:val="26"/>
          <w:szCs w:val="26"/>
        </w:rPr>
        <w:t xml:space="preserve">a)Thực hiện phép tính : </w:t>
      </w:r>
    </w:p>
    <w:p w:rsidR="00DF5C28" w:rsidRDefault="00504772">
      <w:pPr>
        <w:spacing w:after="0"/>
        <w:rPr>
          <w:sz w:val="26"/>
          <w:szCs w:val="26"/>
        </w:rPr>
      </w:pPr>
      <w:r>
        <w:rPr>
          <w:sz w:val="26"/>
          <w:szCs w:val="26"/>
        </w:rPr>
        <w:object w:dxaOrig="2700" w:dyaOrig="400">
          <v:shape id="ole_rId1198" o:spid="_x0000_i1583" style="width:135pt;height:20.25pt" coordsize="" o:spt="100" adj="0,,0" path="" stroked="f">
            <v:stroke joinstyle="miter"/>
            <v:imagedata r:id="rId1114" o:title=""/>
            <v:formulas/>
            <v:path o:connecttype="segments"/>
          </v:shape>
          <o:OLEObject Type="Embed" ProgID="Equation.DSMT4" ShapeID="ole_rId1198" DrawAspect="Content" ObjectID="_1795179190" r:id="rId1115"/>
        </w:object>
      </w:r>
      <w:r>
        <w:rPr>
          <w:sz w:val="26"/>
          <w:szCs w:val="26"/>
        </w:rPr>
        <w:t xml:space="preserve">     </w:t>
      </w:r>
      <w:r>
        <w:rPr>
          <w:b/>
          <w:bCs/>
          <w:sz w:val="26"/>
          <w:szCs w:val="26"/>
        </w:rPr>
        <w:t xml:space="preserve">     </w:t>
      </w:r>
    </w:p>
    <w:p w:rsidR="00DF5C28" w:rsidRDefault="00504772">
      <w:pPr>
        <w:spacing w:after="0"/>
        <w:rPr>
          <w:sz w:val="26"/>
          <w:szCs w:val="26"/>
          <w:lang w:val="fr-FR"/>
        </w:rPr>
      </w:pPr>
      <w:r>
        <w:rPr>
          <w:sz w:val="26"/>
          <w:szCs w:val="26"/>
          <w:lang w:val="fr-FR"/>
        </w:rPr>
        <w:t xml:space="preserve">b)Rút gọn biểu thức: </w:t>
      </w:r>
    </w:p>
    <w:p w:rsidR="00DF5C28" w:rsidRDefault="00504772">
      <w:pPr>
        <w:spacing w:after="0"/>
        <w:rPr>
          <w:sz w:val="26"/>
          <w:szCs w:val="26"/>
        </w:rPr>
      </w:pPr>
      <w:r>
        <w:rPr>
          <w:sz w:val="26"/>
          <w:szCs w:val="26"/>
        </w:rPr>
        <w:t xml:space="preserve"> </w:t>
      </w:r>
      <w:r>
        <w:rPr>
          <w:sz w:val="26"/>
          <w:szCs w:val="26"/>
        </w:rPr>
        <w:object w:dxaOrig="3018" w:dyaOrig="840">
          <v:shape id="ole_rId1200" o:spid="_x0000_i1584" style="width:150.75pt;height:42pt" coordsize="" o:spt="100" adj="0,,0" path="" stroked="f">
            <v:stroke joinstyle="miter"/>
            <v:imagedata r:id="rId1116" o:title=""/>
            <v:formulas/>
            <v:path o:connecttype="segments"/>
          </v:shape>
          <o:OLEObject Type="Embed" ProgID="Equation.DSMT4" ShapeID="ole_rId1200" DrawAspect="Content" ObjectID="_1795179191" r:id="rId1117"/>
        </w:object>
      </w:r>
    </w:p>
    <w:p w:rsidR="00DF5C28" w:rsidRDefault="00504772">
      <w:pPr>
        <w:spacing w:after="0"/>
        <w:rPr>
          <w:sz w:val="26"/>
          <w:szCs w:val="26"/>
          <w:u w:val="single"/>
          <w:lang w:val="fr-FR"/>
        </w:rPr>
      </w:pPr>
      <w:r>
        <w:rPr>
          <w:sz w:val="26"/>
          <w:szCs w:val="26"/>
          <w:u w:val="single"/>
        </w:rPr>
        <w:t>Bài 2:</w:t>
      </w:r>
      <w:r>
        <w:rPr>
          <w:sz w:val="26"/>
          <w:szCs w:val="26"/>
        </w:rPr>
        <w:t xml:space="preserve"> ( 1,5 điểm )</w:t>
      </w:r>
    </w:p>
    <w:p w:rsidR="00DF5C28" w:rsidRDefault="00504772">
      <w:pPr>
        <w:tabs>
          <w:tab w:val="left" w:pos="540"/>
          <w:tab w:val="left" w:pos="720"/>
          <w:tab w:val="left" w:pos="900"/>
          <w:tab w:val="left" w:pos="2520"/>
          <w:tab w:val="left" w:pos="4680"/>
          <w:tab w:val="left" w:pos="6480"/>
        </w:tabs>
        <w:spacing w:after="0"/>
        <w:rPr>
          <w:sz w:val="26"/>
          <w:szCs w:val="26"/>
        </w:rPr>
      </w:pPr>
      <w:r>
        <w:rPr>
          <w:sz w:val="26"/>
          <w:szCs w:val="26"/>
        </w:rPr>
        <w:t>Trên cùng một mặt phẳng tọa độ Oxy cho hai đường thẳng (d): y = -2x và (d’): y = -x+1.</w:t>
      </w:r>
    </w:p>
    <w:p w:rsidR="00DF5C28" w:rsidRDefault="00504772">
      <w:pPr>
        <w:pStyle w:val="ListParagraph"/>
        <w:numPr>
          <w:ilvl w:val="0"/>
          <w:numId w:val="57"/>
        </w:numPr>
        <w:tabs>
          <w:tab w:val="left" w:pos="540"/>
          <w:tab w:val="left" w:pos="720"/>
          <w:tab w:val="left" w:pos="900"/>
          <w:tab w:val="left" w:pos="2520"/>
          <w:tab w:val="left" w:pos="4680"/>
          <w:tab w:val="left" w:pos="6480"/>
        </w:tabs>
        <w:spacing w:before="0" w:after="0"/>
        <w:jc w:val="left"/>
        <w:rPr>
          <w:sz w:val="26"/>
          <w:szCs w:val="26"/>
        </w:rPr>
      </w:pPr>
      <w:r>
        <w:rPr>
          <w:sz w:val="26"/>
          <w:szCs w:val="26"/>
        </w:rPr>
        <w:t>Vẽ (d) và (d’) trên cùng một hệ trục tọa độ.</w:t>
      </w:r>
    </w:p>
    <w:p w:rsidR="00DF5C28" w:rsidRDefault="00504772">
      <w:pPr>
        <w:pStyle w:val="ListParagraph"/>
        <w:numPr>
          <w:ilvl w:val="0"/>
          <w:numId w:val="57"/>
        </w:numPr>
        <w:tabs>
          <w:tab w:val="left" w:pos="540"/>
          <w:tab w:val="left" w:pos="720"/>
          <w:tab w:val="left" w:pos="900"/>
          <w:tab w:val="left" w:pos="2520"/>
          <w:tab w:val="left" w:pos="4680"/>
          <w:tab w:val="left" w:pos="6480"/>
        </w:tabs>
        <w:spacing w:before="0" w:after="0"/>
        <w:jc w:val="left"/>
        <w:rPr>
          <w:sz w:val="26"/>
          <w:szCs w:val="26"/>
        </w:rPr>
      </w:pPr>
      <w:r>
        <w:rPr>
          <w:sz w:val="26"/>
          <w:szCs w:val="26"/>
        </w:rPr>
        <w:t>Tìm tọa độ giao điểm M của (d) và (d’) bằng phép toán.</w:t>
      </w:r>
    </w:p>
    <w:p w:rsidR="00DF5C28" w:rsidRDefault="00504772">
      <w:pPr>
        <w:pStyle w:val="ListParagraph"/>
        <w:numPr>
          <w:ilvl w:val="0"/>
          <w:numId w:val="57"/>
        </w:numPr>
        <w:tabs>
          <w:tab w:val="left" w:pos="540"/>
          <w:tab w:val="left" w:pos="720"/>
          <w:tab w:val="left" w:pos="900"/>
          <w:tab w:val="left" w:pos="2520"/>
          <w:tab w:val="left" w:pos="4680"/>
          <w:tab w:val="left" w:pos="6480"/>
        </w:tabs>
        <w:spacing w:before="0" w:after="0"/>
        <w:jc w:val="left"/>
        <w:rPr>
          <w:sz w:val="26"/>
          <w:szCs w:val="26"/>
        </w:rPr>
      </w:pPr>
      <w:r>
        <w:rPr>
          <w:sz w:val="26"/>
          <w:szCs w:val="26"/>
        </w:rPr>
        <w:t>Xác định m để ba đường thẳng (d), (d’) và (D): y = -(m+</w:t>
      </w:r>
      <w:r>
        <w:rPr>
          <w:sz w:val="26"/>
          <w:szCs w:val="26"/>
        </w:rPr>
        <w:t>3)x -2m+1 đồng quy.</w:t>
      </w:r>
    </w:p>
    <w:p w:rsidR="00DF5C28" w:rsidRDefault="00504772">
      <w:pPr>
        <w:tabs>
          <w:tab w:val="left" w:pos="540"/>
          <w:tab w:val="left" w:pos="720"/>
          <w:tab w:val="left" w:pos="900"/>
          <w:tab w:val="left" w:pos="2520"/>
          <w:tab w:val="left" w:pos="4680"/>
          <w:tab w:val="left" w:pos="6480"/>
        </w:tabs>
        <w:spacing w:after="0"/>
        <w:rPr>
          <w:i/>
          <w:sz w:val="26"/>
          <w:szCs w:val="26"/>
        </w:rPr>
      </w:pPr>
      <w:r>
        <w:rPr>
          <w:b/>
          <w:sz w:val="26"/>
          <w:szCs w:val="26"/>
          <w:u w:val="single"/>
        </w:rPr>
        <w:t>Bài 3 :</w:t>
      </w:r>
      <w:r>
        <w:rPr>
          <w:b/>
          <w:sz w:val="26"/>
          <w:szCs w:val="26"/>
        </w:rPr>
        <w:t xml:space="preserve"> </w:t>
      </w:r>
      <w:r>
        <w:rPr>
          <w:sz w:val="26"/>
          <w:szCs w:val="26"/>
        </w:rPr>
        <w:t>(1,5</w:t>
      </w:r>
      <w:r>
        <w:rPr>
          <w:i/>
          <w:sz w:val="26"/>
          <w:szCs w:val="26"/>
        </w:rPr>
        <w:t xml:space="preserve"> điểm</w:t>
      </w:r>
      <w:r>
        <w:rPr>
          <w:sz w:val="26"/>
          <w:szCs w:val="26"/>
        </w:rPr>
        <w:t>)</w:t>
      </w:r>
      <w:r>
        <w:rPr>
          <w:b/>
          <w:sz w:val="26"/>
          <w:szCs w:val="26"/>
        </w:rPr>
        <w:t xml:space="preserve">  </w:t>
      </w:r>
    </w:p>
    <w:p w:rsidR="00DF5C28" w:rsidRDefault="00504772">
      <w:pPr>
        <w:spacing w:after="0"/>
      </w:pPr>
      <w:r>
        <w:rPr>
          <w:sz w:val="26"/>
          <w:szCs w:val="26"/>
        </w:rPr>
        <w:t xml:space="preserve">  Cho nửa đường tròn tâm O có đường kính AB = 2R. Kẻ hai tiếp tuyến </w:t>
      </w:r>
      <w:r>
        <w:rPr>
          <w:sz w:val="26"/>
          <w:szCs w:val="26"/>
        </w:rPr>
        <w:object w:dxaOrig="359" w:dyaOrig="279">
          <v:shape id="ole_rId1202" o:spid="_x0000_i1585" style="width:18pt;height:14.25pt" coordsize="" o:spt="100" adj="0,,0" path="" stroked="f">
            <v:stroke joinstyle="miter"/>
            <v:imagedata r:id="rId1118" o:title=""/>
            <v:formulas/>
            <v:path o:connecttype="segments"/>
          </v:shape>
          <o:OLEObject Type="Embed" ProgID="Equation.DSMT4" ShapeID="ole_rId1202" DrawAspect="Content" ObjectID="_1795179192" r:id="rId1119"/>
        </w:object>
      </w:r>
      <w:r>
        <w:rPr>
          <w:sz w:val="26"/>
          <w:szCs w:val="26"/>
        </w:rPr>
        <w:t xml:space="preserve">, </w:t>
      </w:r>
      <w:r>
        <w:rPr>
          <w:sz w:val="26"/>
          <w:szCs w:val="26"/>
        </w:rPr>
        <w:object w:dxaOrig="340" w:dyaOrig="319">
          <v:shape id="ole_rId1204" o:spid="_x0000_i1586" style="width:17.25pt;height:15.75pt" coordsize="" o:spt="100" adj="0,,0" path="" stroked="f">
            <v:stroke joinstyle="miter"/>
            <v:imagedata r:id="rId1120" o:title=""/>
            <v:formulas/>
            <v:path o:connecttype="segments"/>
          </v:shape>
          <o:OLEObject Type="Embed" ProgID="Equation.DSMT4" ShapeID="ole_rId1204" DrawAspect="Content" ObjectID="_1795179193" r:id="rId1121"/>
        </w:object>
      </w:r>
      <w:r>
        <w:rPr>
          <w:sz w:val="26"/>
          <w:szCs w:val="26"/>
        </w:rPr>
        <w:t xml:space="preserve"> của nửa đường tròn (O) tại A và B (</w:t>
      </w:r>
      <w:r>
        <w:rPr>
          <w:sz w:val="26"/>
          <w:szCs w:val="26"/>
        </w:rPr>
        <w:object w:dxaOrig="359" w:dyaOrig="279">
          <v:shape id="ole_rId1206" o:spid="_x0000_i1587" style="width:18pt;height:14.25pt" coordsize="" o:spt="100" adj="0,,0" path="" stroked="f">
            <v:stroke joinstyle="miter"/>
            <v:imagedata r:id="rId1118" o:title=""/>
            <v:formulas/>
            <v:path o:connecttype="segments"/>
          </v:shape>
          <o:OLEObject Type="Embed" ProgID="Equation.DSMT4" ShapeID="ole_rId1206" DrawAspect="Content" ObjectID="_1795179194" r:id="rId1122"/>
        </w:object>
      </w:r>
      <w:r>
        <w:rPr>
          <w:sz w:val="26"/>
          <w:szCs w:val="26"/>
        </w:rPr>
        <w:t xml:space="preserve">, </w:t>
      </w:r>
      <w:r>
        <w:rPr>
          <w:sz w:val="26"/>
          <w:szCs w:val="26"/>
        </w:rPr>
        <w:object w:dxaOrig="340" w:dyaOrig="319">
          <v:shape id="ole_rId1208" o:spid="_x0000_i1588" style="width:17.25pt;height:15.75pt" coordsize="" o:spt="100" adj="0,,0" path="" stroked="f">
            <v:stroke joinstyle="miter"/>
            <v:imagedata r:id="rId1120" o:title=""/>
            <v:formulas/>
            <v:path o:connecttype="segments"/>
          </v:shape>
          <o:OLEObject Type="Embed" ProgID="Equation.DSMT4" ShapeID="ole_rId1208" DrawAspect="Content" ObjectID="_1795179195" r:id="rId1123"/>
        </w:object>
      </w:r>
      <w:r>
        <w:rPr>
          <w:sz w:val="26"/>
          <w:szCs w:val="26"/>
        </w:rPr>
        <w:t xml:space="preserve"> và nửa đường tròn thuộc cùng một nửa mặt phẳng có bờ là đường thẳng AB). Qua điểm M thuộc nửa đường tròn (M khác A và B), kẻ tiếp tuyến với nửa đường tròn, cắt tia</w:t>
      </w:r>
      <w:r>
        <w:rPr>
          <w:sz w:val="26"/>
          <w:szCs w:val="26"/>
        </w:rPr>
        <w:object w:dxaOrig="359" w:dyaOrig="279">
          <v:shape id="ole_rId1210" o:spid="_x0000_i1589" style="width:18pt;height:14.25pt" coordsize="" o:spt="100" adj="0,,0" path="" stroked="f">
            <v:stroke joinstyle="miter"/>
            <v:imagedata r:id="rId1118" o:title=""/>
            <v:formulas/>
            <v:path o:connecttype="segments"/>
          </v:shape>
          <o:OLEObject Type="Embed" ProgID="Equation.DSMT4" ShapeID="ole_rId1210" DrawAspect="Content" ObjectID="_1795179196" r:id="rId1124"/>
        </w:object>
      </w:r>
      <w:r>
        <w:rPr>
          <w:sz w:val="26"/>
          <w:szCs w:val="26"/>
        </w:rPr>
        <w:t>và</w:t>
      </w:r>
      <w:r>
        <w:rPr>
          <w:sz w:val="26"/>
          <w:szCs w:val="26"/>
        </w:rPr>
        <w:object w:dxaOrig="340" w:dyaOrig="319">
          <v:shape id="ole_rId1212" o:spid="_x0000_i1590" style="width:17.25pt;height:15.75pt" coordsize="" o:spt="100" adj="0,,0" path="" stroked="f">
            <v:stroke joinstyle="miter"/>
            <v:imagedata r:id="rId1120" o:title=""/>
            <v:formulas/>
            <v:path o:connecttype="segments"/>
          </v:shape>
          <o:OLEObject Type="Embed" ProgID="Equation.DSMT4" ShapeID="ole_rId1212" DrawAspect="Content" ObjectID="_1795179197" r:id="rId1125"/>
        </w:object>
      </w:r>
      <w:r>
        <w:rPr>
          <w:sz w:val="26"/>
          <w:szCs w:val="26"/>
        </w:rPr>
        <w:t xml:space="preserve"> theo thứ tự tại C và D.</w:t>
      </w:r>
    </w:p>
    <w:p w:rsidR="00DF5C28" w:rsidRDefault="00504772">
      <w:pPr>
        <w:spacing w:after="0"/>
        <w:contextualSpacing/>
      </w:pPr>
      <w:r>
        <w:rPr>
          <w:rFonts w:eastAsia="Calibri"/>
          <w:sz w:val="26"/>
        </w:rPr>
        <w:t>a)Ch</w:t>
      </w:r>
      <w:r>
        <w:rPr>
          <w:rFonts w:eastAsia="Calibri"/>
          <w:sz w:val="26"/>
        </w:rPr>
        <w:t>ứ</w:t>
      </w:r>
      <w:r>
        <w:rPr>
          <w:rFonts w:eastAsia="Calibri"/>
          <w:sz w:val="26"/>
        </w:rPr>
        <w:t>ng minh tam giác COD vuông t</w:t>
      </w:r>
      <w:r>
        <w:rPr>
          <w:rFonts w:eastAsia="Calibri"/>
          <w:sz w:val="26"/>
        </w:rPr>
        <w:t>ạ</w:t>
      </w:r>
      <w:r>
        <w:rPr>
          <w:rFonts w:eastAsia="Calibri"/>
          <w:sz w:val="26"/>
        </w:rPr>
        <w:t>i O t</w:t>
      </w:r>
      <w:r>
        <w:rPr>
          <w:rFonts w:eastAsia="Calibri"/>
          <w:sz w:val="26"/>
        </w:rPr>
        <w:t>ừ</w:t>
      </w:r>
      <w:r>
        <w:rPr>
          <w:rFonts w:eastAsia="Calibri"/>
          <w:sz w:val="26"/>
        </w:rPr>
        <w:t xml:space="preserve"> </w:t>
      </w:r>
      <w:r>
        <w:rPr>
          <w:rFonts w:eastAsia="Calibri"/>
          <w:sz w:val="26"/>
        </w:rPr>
        <w:t xml:space="preserve">đó suy ra </w:t>
      </w:r>
      <w:r>
        <w:rPr>
          <w:rFonts w:eastAsia="Calibri"/>
          <w:sz w:val="26"/>
        </w:rPr>
        <w:object w:dxaOrig="1300" w:dyaOrig="320">
          <v:shape id="ole_rId1214" o:spid="_x0000_i1591" style="width:65.25pt;height:15.75pt" coordsize="" o:spt="100" adj="0,,0" path="" stroked="f">
            <v:stroke joinstyle="miter"/>
            <v:imagedata r:id="rId1126" o:title=""/>
            <v:formulas/>
            <v:path o:connecttype="segments"/>
          </v:shape>
          <o:OLEObject Type="Embed" ProgID="Equation.DSMT4" ShapeID="ole_rId1214" DrawAspect="Content" ObjectID="_1795179198" r:id="rId1127"/>
        </w:object>
      </w:r>
      <w:r>
        <w:rPr>
          <w:rFonts w:eastAsia="Calibri"/>
          <w:position w:val="-6"/>
          <w:sz w:val="26"/>
        </w:rPr>
        <w:t>.</w:t>
      </w:r>
    </w:p>
    <w:p w:rsidR="00DF5C28" w:rsidRDefault="00504772">
      <w:pPr>
        <w:spacing w:after="0"/>
        <w:contextualSpacing/>
        <w:rPr>
          <w:rFonts w:eastAsia="Calibri"/>
          <w:sz w:val="26"/>
        </w:rPr>
      </w:pPr>
      <w:r>
        <w:rPr>
          <w:rFonts w:eastAsia="Calibri"/>
          <w:sz w:val="26"/>
        </w:rPr>
        <w:t>b)Trên tia Cx l</w:t>
      </w:r>
      <w:r>
        <w:rPr>
          <w:rFonts w:eastAsia="Calibri"/>
          <w:sz w:val="26"/>
        </w:rPr>
        <w:t>ấ</w:t>
      </w:r>
      <w:r>
        <w:rPr>
          <w:rFonts w:eastAsia="Calibri"/>
          <w:sz w:val="26"/>
        </w:rPr>
        <w:t>y đi</w:t>
      </w:r>
      <w:r>
        <w:rPr>
          <w:rFonts w:eastAsia="Calibri"/>
          <w:sz w:val="26"/>
        </w:rPr>
        <w:t>ể</w:t>
      </w:r>
      <w:r>
        <w:rPr>
          <w:rFonts w:eastAsia="Calibri"/>
          <w:sz w:val="26"/>
        </w:rPr>
        <w:t>m N sao cho AC = CN, ch</w:t>
      </w:r>
      <w:r>
        <w:rPr>
          <w:rFonts w:eastAsia="Calibri"/>
          <w:sz w:val="26"/>
        </w:rPr>
        <w:t>ứ</w:t>
      </w:r>
      <w:r>
        <w:rPr>
          <w:rFonts w:eastAsia="Calibri"/>
          <w:sz w:val="26"/>
        </w:rPr>
        <w:t>ng minh CO // NM.</w:t>
      </w:r>
    </w:p>
    <w:p w:rsidR="00DF5C28" w:rsidRDefault="00504772">
      <w:pPr>
        <w:spacing w:after="0"/>
        <w:ind w:left="360"/>
        <w:jc w:val="center"/>
        <w:rPr>
          <w:bCs/>
          <w:sz w:val="26"/>
          <w:szCs w:val="26"/>
        </w:rPr>
      </w:pPr>
      <w:r>
        <w:rPr>
          <w:bCs/>
          <w:sz w:val="26"/>
          <w:szCs w:val="26"/>
        </w:rPr>
        <w:t>HƯỚNG DẪN CHẤM KIỂM TRA HỌC KÌ I</w:t>
      </w:r>
    </w:p>
    <w:p w:rsidR="00DF5C28" w:rsidRDefault="00504772">
      <w:pPr>
        <w:spacing w:after="0"/>
      </w:pPr>
      <w:r>
        <w:rPr>
          <w:sz w:val="26"/>
          <w:szCs w:val="26"/>
        </w:rPr>
        <w:t xml:space="preserve">I. </w:t>
      </w:r>
      <w:r>
        <w:rPr>
          <w:sz w:val="26"/>
          <w:szCs w:val="26"/>
          <w:u w:val="single"/>
        </w:rPr>
        <w:t>Trắc nghiệm khách quan</w:t>
      </w:r>
      <w:r>
        <w:rPr>
          <w:sz w:val="26"/>
          <w:szCs w:val="26"/>
        </w:rPr>
        <w:t>:  (6 điểm) Mỗi câu đúng đạt 0,5 điểm.</w:t>
      </w:r>
    </w:p>
    <w:p w:rsidR="00DF5C28" w:rsidRDefault="00DF5C28">
      <w:pPr>
        <w:spacing w:after="0"/>
        <w:rPr>
          <w:sz w:val="26"/>
          <w:szCs w:val="26"/>
        </w:rPr>
      </w:pPr>
    </w:p>
    <w:tbl>
      <w:tblPr>
        <w:tblW w:w="7807" w:type="dxa"/>
        <w:tblInd w:w="-5" w:type="dxa"/>
        <w:tblLayout w:type="fixed"/>
        <w:tblLook w:val="0000" w:firstRow="0" w:lastRow="0" w:firstColumn="0" w:lastColumn="0" w:noHBand="0" w:noVBand="0"/>
      </w:tblPr>
      <w:tblGrid>
        <w:gridCol w:w="1072"/>
        <w:gridCol w:w="567"/>
        <w:gridCol w:w="567"/>
        <w:gridCol w:w="567"/>
        <w:gridCol w:w="567"/>
        <w:gridCol w:w="567"/>
        <w:gridCol w:w="488"/>
        <w:gridCol w:w="567"/>
        <w:gridCol w:w="646"/>
        <w:gridCol w:w="437"/>
        <w:gridCol w:w="567"/>
        <w:gridCol w:w="567"/>
        <w:gridCol w:w="628"/>
      </w:tblGrid>
      <w:tr w:rsidR="00DF5C28">
        <w:tc>
          <w:tcPr>
            <w:tcW w:w="107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 xml:space="preserve">Câu </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1</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2</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3</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4</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5</w:t>
            </w:r>
          </w:p>
        </w:tc>
        <w:tc>
          <w:tcPr>
            <w:tcW w:w="488"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6</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7</w:t>
            </w:r>
          </w:p>
        </w:tc>
        <w:tc>
          <w:tcPr>
            <w:tcW w:w="646"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8</w:t>
            </w:r>
          </w:p>
        </w:tc>
        <w:tc>
          <w:tcPr>
            <w:tcW w:w="43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9</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10</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11</w:t>
            </w:r>
          </w:p>
        </w:tc>
        <w:tc>
          <w:tcPr>
            <w:tcW w:w="628"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12</w:t>
            </w:r>
          </w:p>
        </w:tc>
      </w:tr>
      <w:tr w:rsidR="00DF5C28">
        <w:tc>
          <w:tcPr>
            <w:tcW w:w="107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Đáp án</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C</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A</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C</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B</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B</w:t>
            </w:r>
          </w:p>
        </w:tc>
        <w:tc>
          <w:tcPr>
            <w:tcW w:w="488"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B</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B</w:t>
            </w:r>
          </w:p>
        </w:tc>
        <w:tc>
          <w:tcPr>
            <w:tcW w:w="646"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B</w:t>
            </w:r>
          </w:p>
        </w:tc>
        <w:tc>
          <w:tcPr>
            <w:tcW w:w="43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A</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B</w:t>
            </w:r>
          </w:p>
        </w:tc>
        <w:tc>
          <w:tcPr>
            <w:tcW w:w="567"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A</w:t>
            </w:r>
          </w:p>
        </w:tc>
        <w:tc>
          <w:tcPr>
            <w:tcW w:w="628"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B</w:t>
            </w:r>
          </w:p>
        </w:tc>
      </w:tr>
    </w:tbl>
    <w:p w:rsidR="00DF5C28" w:rsidRDefault="00504772">
      <w:pPr>
        <w:spacing w:after="0"/>
      </w:pPr>
      <w:r>
        <w:rPr>
          <w:sz w:val="26"/>
          <w:szCs w:val="26"/>
        </w:rPr>
        <w:t xml:space="preserve">II. </w:t>
      </w:r>
      <w:r>
        <w:rPr>
          <w:sz w:val="26"/>
          <w:szCs w:val="26"/>
          <w:u w:val="single"/>
        </w:rPr>
        <w:t>Tự</w:t>
      </w:r>
      <w:r>
        <w:rPr>
          <w:sz w:val="26"/>
          <w:szCs w:val="26"/>
          <w:u w:val="single"/>
        </w:rPr>
        <w:t xml:space="preserve"> luận</w:t>
      </w:r>
      <w:r>
        <w:rPr>
          <w:sz w:val="26"/>
          <w:szCs w:val="26"/>
        </w:rPr>
        <w:t>: (4 điểm)</w:t>
      </w:r>
    </w:p>
    <w:p w:rsidR="00DF5C28" w:rsidRDefault="00DF5C28">
      <w:pPr>
        <w:spacing w:after="0"/>
        <w:rPr>
          <w:sz w:val="26"/>
          <w:szCs w:val="26"/>
        </w:rPr>
      </w:pPr>
    </w:p>
    <w:tbl>
      <w:tblPr>
        <w:tblW w:w="9812" w:type="dxa"/>
        <w:tblInd w:w="-122" w:type="dxa"/>
        <w:tblLayout w:type="fixed"/>
        <w:tblLook w:val="0000" w:firstRow="0" w:lastRow="0" w:firstColumn="0" w:lastColumn="0" w:noHBand="0" w:noVBand="0"/>
      </w:tblPr>
      <w:tblGrid>
        <w:gridCol w:w="1008"/>
        <w:gridCol w:w="660"/>
        <w:gridCol w:w="7229"/>
        <w:gridCol w:w="915"/>
      </w:tblGrid>
      <w:tr w:rsidR="00DF5C28">
        <w:tc>
          <w:tcPr>
            <w:tcW w:w="1008"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bCs/>
                <w:sz w:val="26"/>
                <w:szCs w:val="26"/>
              </w:rPr>
            </w:pPr>
            <w:r>
              <w:rPr>
                <w:bCs/>
                <w:sz w:val="26"/>
                <w:szCs w:val="26"/>
              </w:rPr>
              <w:t>Bài</w:t>
            </w:r>
          </w:p>
        </w:tc>
        <w:tc>
          <w:tcPr>
            <w:tcW w:w="660"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jc w:val="center"/>
              <w:rPr>
                <w:bCs/>
                <w:sz w:val="26"/>
                <w:szCs w:val="26"/>
              </w:rPr>
            </w:pP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bCs/>
                <w:sz w:val="26"/>
                <w:szCs w:val="26"/>
              </w:rPr>
            </w:pPr>
            <w:r>
              <w:rPr>
                <w:bCs/>
                <w:sz w:val="26"/>
                <w:szCs w:val="26"/>
              </w:rPr>
              <w:t>Nội dung</w:t>
            </w:r>
          </w:p>
        </w:tc>
        <w:tc>
          <w:tcPr>
            <w:tcW w:w="915"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bCs/>
                <w:sz w:val="26"/>
                <w:szCs w:val="26"/>
              </w:rPr>
            </w:pPr>
            <w:r>
              <w:rPr>
                <w:bCs/>
                <w:sz w:val="26"/>
                <w:szCs w:val="26"/>
              </w:rPr>
              <w:t>Điểm</w:t>
            </w:r>
          </w:p>
        </w:tc>
      </w:tr>
      <w:tr w:rsidR="00DF5C28">
        <w:trPr>
          <w:trHeight w:val="1654"/>
        </w:trPr>
        <w:tc>
          <w:tcPr>
            <w:tcW w:w="1008" w:type="dxa"/>
            <w:vMerge w:val="restart"/>
            <w:tcBorders>
              <w:top w:val="single" w:sz="6" w:space="0" w:color="000000"/>
              <w:left w:val="single" w:sz="6" w:space="0" w:color="000000"/>
              <w:right w:val="single" w:sz="6" w:space="0" w:color="000000"/>
            </w:tcBorders>
          </w:tcPr>
          <w:p w:rsidR="00DF5C28" w:rsidRDefault="00504772">
            <w:pPr>
              <w:spacing w:after="0"/>
              <w:jc w:val="center"/>
              <w:rPr>
                <w:sz w:val="26"/>
                <w:szCs w:val="26"/>
              </w:rPr>
            </w:pPr>
            <w:r>
              <w:rPr>
                <w:sz w:val="26"/>
                <w:szCs w:val="26"/>
              </w:rPr>
              <w:t>1</w:t>
            </w:r>
          </w:p>
          <w:p w:rsidR="00DF5C28" w:rsidRDefault="00504772">
            <w:pPr>
              <w:spacing w:after="0"/>
              <w:jc w:val="center"/>
              <w:rPr>
                <w:sz w:val="26"/>
                <w:szCs w:val="26"/>
              </w:rPr>
            </w:pPr>
            <w:r>
              <w:rPr>
                <w:sz w:val="26"/>
                <w:szCs w:val="26"/>
              </w:rPr>
              <w:t>(1,0 đ)</w:t>
            </w:r>
          </w:p>
        </w:tc>
        <w:tc>
          <w:tcPr>
            <w:tcW w:w="660"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sz w:val="26"/>
                <w:szCs w:val="26"/>
              </w:rPr>
            </w:pPr>
            <w:r>
              <w:rPr>
                <w:sz w:val="26"/>
                <w:szCs w:val="26"/>
              </w:rPr>
              <w:t>1a</w:t>
            </w: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after="0"/>
              <w:rPr>
                <w:sz w:val="26"/>
                <w:szCs w:val="26"/>
              </w:rPr>
            </w:pPr>
            <w:r>
              <w:rPr>
                <w:sz w:val="26"/>
                <w:szCs w:val="26"/>
              </w:rPr>
              <w:object w:dxaOrig="2940" w:dyaOrig="1600">
                <v:shape id="ole_rId1216" o:spid="_x0000_i1592" style="width:147.75pt;height:79.5pt" coordsize="" o:spt="100" adj="0,,0" path="" stroked="f">
                  <v:stroke joinstyle="miter"/>
                  <v:imagedata r:id="rId1128" o:title=""/>
                  <v:formulas/>
                  <v:path o:connecttype="segments"/>
                </v:shape>
                <o:OLEObject Type="Embed" ProgID="Equation.DSMT4" ShapeID="ole_rId1216" DrawAspect="Content" ObjectID="_1795179199" r:id="rId1129"/>
              </w:object>
            </w:r>
          </w:p>
        </w:tc>
        <w:tc>
          <w:tcPr>
            <w:tcW w:w="915"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jc w:val="center"/>
              <w:rPr>
                <w:sz w:val="26"/>
                <w:szCs w:val="26"/>
              </w:rPr>
            </w:pPr>
          </w:p>
          <w:p w:rsidR="00DF5C28" w:rsidRDefault="00DF5C28">
            <w:pPr>
              <w:rPr>
                <w:sz w:val="26"/>
                <w:szCs w:val="26"/>
              </w:rPr>
            </w:pPr>
          </w:p>
          <w:p w:rsidR="00DF5C28" w:rsidRDefault="00504772">
            <w:pPr>
              <w:rPr>
                <w:sz w:val="26"/>
                <w:szCs w:val="26"/>
              </w:rPr>
            </w:pPr>
            <w:r>
              <w:rPr>
                <w:sz w:val="26"/>
                <w:szCs w:val="26"/>
              </w:rPr>
              <w:t>0,25</w:t>
            </w:r>
          </w:p>
          <w:p w:rsidR="00DF5C28" w:rsidRDefault="00504772">
            <w:pPr>
              <w:rPr>
                <w:sz w:val="26"/>
                <w:szCs w:val="26"/>
              </w:rPr>
            </w:pPr>
            <w:r>
              <w:rPr>
                <w:sz w:val="26"/>
                <w:szCs w:val="26"/>
              </w:rPr>
              <w:t>0,25</w:t>
            </w:r>
          </w:p>
        </w:tc>
      </w:tr>
      <w:tr w:rsidR="00DF5C28">
        <w:trPr>
          <w:trHeight w:val="3286"/>
        </w:trPr>
        <w:tc>
          <w:tcPr>
            <w:tcW w:w="1008" w:type="dxa"/>
            <w:vMerge/>
            <w:tcBorders>
              <w:top w:val="single" w:sz="6" w:space="0" w:color="000000"/>
              <w:left w:val="single" w:sz="6" w:space="0" w:color="000000"/>
              <w:right w:val="single" w:sz="6" w:space="0" w:color="000000"/>
            </w:tcBorders>
          </w:tcPr>
          <w:p w:rsidR="00DF5C28" w:rsidRDefault="00DF5C28">
            <w:pPr>
              <w:snapToGrid w:val="0"/>
              <w:spacing w:after="0"/>
              <w:jc w:val="center"/>
              <w:rPr>
                <w:sz w:val="26"/>
                <w:szCs w:val="26"/>
              </w:rPr>
            </w:pPr>
          </w:p>
        </w:tc>
        <w:tc>
          <w:tcPr>
            <w:tcW w:w="660"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sz w:val="26"/>
                <w:szCs w:val="26"/>
              </w:rPr>
            </w:pPr>
            <w:r>
              <w:rPr>
                <w:sz w:val="26"/>
                <w:szCs w:val="26"/>
              </w:rPr>
              <w:t>1b</w:t>
            </w: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after="0"/>
              <w:rPr>
                <w:sz w:val="26"/>
                <w:szCs w:val="26"/>
              </w:rPr>
            </w:pPr>
            <w:r>
              <w:rPr>
                <w:sz w:val="26"/>
                <w:szCs w:val="26"/>
              </w:rPr>
              <w:t xml:space="preserve"> </w:t>
            </w:r>
            <w:r>
              <w:rPr>
                <w:i/>
                <w:sz w:val="24"/>
                <w:szCs w:val="26"/>
              </w:rPr>
              <w:object w:dxaOrig="3920" w:dyaOrig="3000">
                <v:shape id="ole_rId1218" o:spid="_x0000_i1593" style="width:196.5pt;height:150.75pt" coordsize="" o:spt="100" adj="0,,0" path="" stroked="f">
                  <v:stroke joinstyle="miter"/>
                  <v:imagedata r:id="rId1130" o:title=""/>
                  <v:formulas/>
                  <v:path o:connecttype="segments"/>
                </v:shape>
                <o:OLEObject Type="Embed" ProgID="Equation.DSMT4" ShapeID="ole_rId1218" DrawAspect="Content" ObjectID="_1795179200" r:id="rId1131"/>
              </w:object>
            </w:r>
          </w:p>
        </w:tc>
        <w:tc>
          <w:tcPr>
            <w:tcW w:w="915"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jc w:val="center"/>
              <w:rPr>
                <w:sz w:val="26"/>
                <w:szCs w:val="26"/>
              </w:rPr>
            </w:pPr>
          </w:p>
          <w:p w:rsidR="00DF5C28" w:rsidRDefault="00DF5C28">
            <w:pPr>
              <w:spacing w:after="0"/>
              <w:jc w:val="center"/>
              <w:rPr>
                <w:sz w:val="26"/>
                <w:szCs w:val="26"/>
              </w:rPr>
            </w:pPr>
          </w:p>
          <w:p w:rsidR="00DF5C28" w:rsidRDefault="00DF5C28">
            <w:pPr>
              <w:spacing w:after="0"/>
              <w:jc w:val="center"/>
              <w:rPr>
                <w:sz w:val="26"/>
                <w:szCs w:val="26"/>
              </w:rPr>
            </w:pPr>
          </w:p>
          <w:p w:rsidR="00DF5C28" w:rsidRDefault="00DF5C28">
            <w:pPr>
              <w:spacing w:after="0"/>
              <w:jc w:val="center"/>
              <w:rPr>
                <w:sz w:val="26"/>
                <w:szCs w:val="26"/>
              </w:rPr>
            </w:pPr>
          </w:p>
          <w:p w:rsidR="00DF5C28" w:rsidRDefault="00504772">
            <w:pPr>
              <w:spacing w:after="0"/>
              <w:rPr>
                <w:sz w:val="26"/>
                <w:szCs w:val="26"/>
              </w:rPr>
            </w:pPr>
            <w:r>
              <w:rPr>
                <w:sz w:val="26"/>
                <w:szCs w:val="26"/>
              </w:rPr>
              <w:t>0,25</w:t>
            </w:r>
          </w:p>
          <w:p w:rsidR="00DF5C28" w:rsidRDefault="00DF5C28">
            <w:pPr>
              <w:spacing w:after="0"/>
              <w:rPr>
                <w:sz w:val="26"/>
                <w:szCs w:val="26"/>
              </w:rPr>
            </w:pPr>
          </w:p>
          <w:p w:rsidR="00DF5C28" w:rsidRDefault="00504772">
            <w:pPr>
              <w:spacing w:after="0"/>
              <w:rPr>
                <w:sz w:val="26"/>
                <w:szCs w:val="26"/>
              </w:rPr>
            </w:pPr>
            <w:r>
              <w:rPr>
                <w:sz w:val="26"/>
                <w:szCs w:val="26"/>
              </w:rPr>
              <w:t>0,25</w:t>
            </w:r>
          </w:p>
        </w:tc>
      </w:tr>
      <w:tr w:rsidR="00DF5C28">
        <w:tc>
          <w:tcPr>
            <w:tcW w:w="1008" w:type="dxa"/>
            <w:vMerge w:val="restart"/>
            <w:tcBorders>
              <w:top w:val="single" w:sz="6" w:space="0" w:color="000000"/>
              <w:left w:val="single" w:sz="6" w:space="0" w:color="000000"/>
              <w:right w:val="single" w:sz="6" w:space="0" w:color="000000"/>
            </w:tcBorders>
          </w:tcPr>
          <w:p w:rsidR="00DF5C28" w:rsidRDefault="00504772">
            <w:pPr>
              <w:spacing w:after="0"/>
              <w:jc w:val="center"/>
              <w:rPr>
                <w:sz w:val="26"/>
                <w:szCs w:val="26"/>
              </w:rPr>
            </w:pPr>
            <w:r>
              <w:rPr>
                <w:sz w:val="26"/>
                <w:szCs w:val="26"/>
              </w:rPr>
              <w:lastRenderedPageBreak/>
              <w:t>2</w:t>
            </w:r>
          </w:p>
          <w:p w:rsidR="00DF5C28" w:rsidRDefault="00504772">
            <w:pPr>
              <w:spacing w:after="0"/>
              <w:jc w:val="center"/>
              <w:rPr>
                <w:sz w:val="26"/>
                <w:szCs w:val="26"/>
              </w:rPr>
            </w:pPr>
            <w:r>
              <w:rPr>
                <w:sz w:val="26"/>
                <w:szCs w:val="26"/>
              </w:rPr>
              <w:t>(1,5 đ)</w:t>
            </w:r>
          </w:p>
        </w:tc>
        <w:tc>
          <w:tcPr>
            <w:tcW w:w="660"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sz w:val="26"/>
                <w:szCs w:val="26"/>
              </w:rPr>
            </w:pPr>
            <w:r>
              <w:rPr>
                <w:sz w:val="26"/>
                <w:szCs w:val="26"/>
              </w:rPr>
              <w:t>2a</w:t>
            </w: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after="0"/>
              <w:rPr>
                <w:sz w:val="26"/>
                <w:szCs w:val="26"/>
                <w:lang w:val="es-ES"/>
              </w:rPr>
            </w:pPr>
            <w:r>
              <w:rPr>
                <w:sz w:val="26"/>
                <w:szCs w:val="26"/>
                <w:lang w:val="es-ES"/>
              </w:rPr>
              <w:t>Vẽ đồ thị</w:t>
            </w:r>
            <w:r>
              <w:rPr>
                <w:sz w:val="26"/>
                <w:szCs w:val="26"/>
                <w:lang w:val="es-ES"/>
              </w:rPr>
              <w:tab/>
            </w:r>
            <w:r>
              <w:rPr>
                <w:sz w:val="26"/>
                <w:szCs w:val="26"/>
              </w:rPr>
              <w:tab/>
            </w:r>
          </w:p>
        </w:tc>
        <w:tc>
          <w:tcPr>
            <w:tcW w:w="915" w:type="dxa"/>
            <w:tcBorders>
              <w:top w:val="single" w:sz="6" w:space="0" w:color="000000"/>
              <w:left w:val="single" w:sz="6" w:space="0" w:color="000000"/>
              <w:bottom w:val="single" w:sz="6" w:space="0" w:color="000000"/>
              <w:right w:val="single" w:sz="6" w:space="0" w:color="000000"/>
            </w:tcBorders>
          </w:tcPr>
          <w:p w:rsidR="00DF5C28" w:rsidRDefault="00504772">
            <w:pPr>
              <w:spacing w:after="0"/>
              <w:rPr>
                <w:sz w:val="26"/>
                <w:szCs w:val="26"/>
              </w:rPr>
            </w:pPr>
            <w:r>
              <w:rPr>
                <w:sz w:val="26"/>
                <w:szCs w:val="26"/>
              </w:rPr>
              <w:t>0,5</w:t>
            </w:r>
          </w:p>
        </w:tc>
      </w:tr>
      <w:tr w:rsidR="00DF5C28">
        <w:tc>
          <w:tcPr>
            <w:tcW w:w="1008" w:type="dxa"/>
            <w:vMerge/>
            <w:tcBorders>
              <w:top w:val="single" w:sz="6" w:space="0" w:color="000000"/>
              <w:left w:val="single" w:sz="6" w:space="0" w:color="000000"/>
              <w:right w:val="single" w:sz="6" w:space="0" w:color="000000"/>
            </w:tcBorders>
          </w:tcPr>
          <w:p w:rsidR="00DF5C28" w:rsidRDefault="00DF5C28">
            <w:pPr>
              <w:snapToGrid w:val="0"/>
              <w:spacing w:after="0"/>
              <w:jc w:val="center"/>
              <w:rPr>
                <w:sz w:val="26"/>
                <w:szCs w:val="26"/>
              </w:rPr>
            </w:pPr>
          </w:p>
        </w:tc>
        <w:tc>
          <w:tcPr>
            <w:tcW w:w="660"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sz w:val="26"/>
                <w:szCs w:val="26"/>
              </w:rPr>
            </w:pPr>
            <w:r>
              <w:rPr>
                <w:sz w:val="26"/>
                <w:szCs w:val="26"/>
              </w:rPr>
              <w:t>2b</w:t>
            </w: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after="0"/>
              <w:rPr>
                <w:sz w:val="26"/>
                <w:szCs w:val="26"/>
                <w:lang w:val="es-ES"/>
              </w:rPr>
            </w:pPr>
            <w:r>
              <w:rPr>
                <w:sz w:val="26"/>
                <w:szCs w:val="26"/>
                <w:lang w:val="es-ES"/>
              </w:rPr>
              <w:t>Phương trình hoành độ giao điểm của (d) và (d’):</w:t>
            </w:r>
          </w:p>
          <w:p w:rsidR="00DF5C28" w:rsidRDefault="00504772">
            <w:pPr>
              <w:spacing w:after="0"/>
              <w:rPr>
                <w:sz w:val="26"/>
                <w:szCs w:val="26"/>
                <w:lang w:val="es-ES"/>
              </w:rPr>
            </w:pPr>
            <w:r>
              <w:rPr>
                <w:sz w:val="26"/>
                <w:szCs w:val="26"/>
                <w:lang w:val="es-ES"/>
              </w:rPr>
              <w:t xml:space="preserve">     -2x = -x + 1</w:t>
            </w:r>
          </w:p>
          <w:p w:rsidR="00DF5C28" w:rsidRDefault="00504772">
            <w:pPr>
              <w:spacing w:after="0"/>
            </w:pPr>
            <w:r>
              <w:rPr>
                <w:sz w:val="26"/>
                <w:szCs w:val="26"/>
              </w:rPr>
              <w:object w:dxaOrig="359" w:dyaOrig="240">
                <v:shape id="ole_rId1220" o:spid="_x0000_i1594" style="width:18pt;height:12pt" coordsize="" o:spt="100" adj="0,,0" path="" stroked="f">
                  <v:stroke joinstyle="miter"/>
                  <v:imagedata r:id="rId1132" o:title=""/>
                  <v:formulas/>
                  <v:path o:connecttype="segments"/>
                </v:shape>
                <o:OLEObject Type="Embed" ProgID="Equation.DSMT4" ShapeID="ole_rId1220" DrawAspect="Content" ObjectID="_1795179201" r:id="rId1133"/>
              </w:object>
            </w:r>
            <w:r>
              <w:rPr>
                <w:sz w:val="26"/>
                <w:szCs w:val="26"/>
              </w:rPr>
              <w:t>x = -1</w:t>
            </w:r>
          </w:p>
          <w:p w:rsidR="00DF5C28" w:rsidRDefault="00504772">
            <w:pPr>
              <w:spacing w:after="0"/>
              <w:rPr>
                <w:sz w:val="26"/>
                <w:szCs w:val="26"/>
              </w:rPr>
            </w:pPr>
            <w:r>
              <w:rPr>
                <w:sz w:val="26"/>
                <w:szCs w:val="26"/>
              </w:rPr>
              <w:t xml:space="preserve">Thay x = -1 vào phương </w:t>
            </w:r>
            <w:r>
              <w:rPr>
                <w:sz w:val="26"/>
                <w:szCs w:val="26"/>
              </w:rPr>
              <w:t>trình đường thẳng y = -2x ta có:</w:t>
            </w:r>
          </w:p>
          <w:p w:rsidR="00DF5C28" w:rsidRDefault="00504772">
            <w:pPr>
              <w:spacing w:after="0"/>
              <w:rPr>
                <w:sz w:val="26"/>
                <w:szCs w:val="26"/>
              </w:rPr>
            </w:pPr>
            <w:r>
              <w:rPr>
                <w:sz w:val="26"/>
                <w:szCs w:val="26"/>
              </w:rPr>
              <w:t xml:space="preserve">      y = 2</w:t>
            </w:r>
          </w:p>
          <w:p w:rsidR="00DF5C28" w:rsidRDefault="00504772">
            <w:pPr>
              <w:spacing w:after="0"/>
              <w:rPr>
                <w:sz w:val="26"/>
                <w:szCs w:val="26"/>
                <w:lang w:val="es-ES"/>
              </w:rPr>
            </w:pPr>
            <w:r>
              <w:rPr>
                <w:sz w:val="26"/>
                <w:szCs w:val="26"/>
              </w:rPr>
              <w:t>Vậy M(-1; 2)</w:t>
            </w:r>
          </w:p>
        </w:tc>
        <w:tc>
          <w:tcPr>
            <w:tcW w:w="915"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jc w:val="center"/>
              <w:rPr>
                <w:sz w:val="26"/>
                <w:szCs w:val="26"/>
                <w:lang w:val="es-ES"/>
              </w:rPr>
            </w:pPr>
          </w:p>
          <w:p w:rsidR="00DF5C28" w:rsidRDefault="00504772">
            <w:pPr>
              <w:spacing w:after="0"/>
              <w:rPr>
                <w:sz w:val="26"/>
                <w:szCs w:val="26"/>
              </w:rPr>
            </w:pPr>
            <w:r>
              <w:rPr>
                <w:sz w:val="26"/>
                <w:szCs w:val="26"/>
              </w:rPr>
              <w:t>0,25</w:t>
            </w:r>
          </w:p>
          <w:p w:rsidR="00DF5C28" w:rsidRDefault="00DF5C28">
            <w:pPr>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504772">
            <w:pPr>
              <w:spacing w:after="0"/>
              <w:rPr>
                <w:sz w:val="26"/>
                <w:szCs w:val="26"/>
              </w:rPr>
            </w:pPr>
            <w:r>
              <w:rPr>
                <w:sz w:val="26"/>
                <w:szCs w:val="26"/>
              </w:rPr>
              <w:t>0,25</w:t>
            </w:r>
          </w:p>
        </w:tc>
      </w:tr>
      <w:tr w:rsidR="00DF5C28">
        <w:tc>
          <w:tcPr>
            <w:tcW w:w="1008" w:type="dxa"/>
            <w:vMerge/>
            <w:tcBorders>
              <w:top w:val="single" w:sz="6" w:space="0" w:color="000000"/>
              <w:left w:val="single" w:sz="6" w:space="0" w:color="000000"/>
              <w:right w:val="single" w:sz="6" w:space="0" w:color="000000"/>
            </w:tcBorders>
          </w:tcPr>
          <w:p w:rsidR="00DF5C28" w:rsidRDefault="00DF5C28">
            <w:pPr>
              <w:snapToGrid w:val="0"/>
              <w:spacing w:after="0"/>
              <w:jc w:val="center"/>
              <w:rPr>
                <w:sz w:val="26"/>
                <w:szCs w:val="26"/>
              </w:rPr>
            </w:pPr>
          </w:p>
        </w:tc>
        <w:tc>
          <w:tcPr>
            <w:tcW w:w="660"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sz w:val="26"/>
                <w:szCs w:val="26"/>
              </w:rPr>
            </w:pPr>
            <w:r>
              <w:rPr>
                <w:sz w:val="26"/>
                <w:szCs w:val="26"/>
              </w:rPr>
              <w:t>2c</w:t>
            </w: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after="0"/>
            </w:pPr>
            <w:r>
              <w:rPr>
                <w:sz w:val="26"/>
                <w:szCs w:val="26"/>
                <w:lang w:val="es-ES"/>
              </w:rPr>
              <w:t xml:space="preserve">(d) cắt (d’) tại </w:t>
            </w:r>
            <w:r>
              <w:rPr>
                <w:sz w:val="26"/>
                <w:szCs w:val="26"/>
              </w:rPr>
              <w:t>M(-1; 2). Do đó (d), (d’), (D) đồng quy</w:t>
            </w:r>
          </w:p>
          <w:p w:rsidR="00DF5C28" w:rsidRDefault="00504772">
            <w:pPr>
              <w:spacing w:after="0"/>
            </w:pPr>
            <w:r>
              <w:rPr>
                <w:sz w:val="26"/>
                <w:szCs w:val="26"/>
              </w:rPr>
              <w:object w:dxaOrig="359" w:dyaOrig="240">
                <v:shape id="ole_rId1222" o:spid="_x0000_i1595" style="width:18pt;height:12pt" coordsize="" o:spt="100" adj="0,,0" path="" stroked="f">
                  <v:stroke joinstyle="miter"/>
                  <v:imagedata r:id="rId1132" o:title=""/>
                  <v:formulas/>
                  <v:path o:connecttype="segments"/>
                </v:shape>
                <o:OLEObject Type="Embed" ProgID="Equation.DSMT4" ShapeID="ole_rId1222" DrawAspect="Content" ObjectID="_1795179202" r:id="rId1134"/>
              </w:object>
            </w:r>
            <w:r>
              <w:rPr>
                <w:sz w:val="26"/>
                <w:szCs w:val="26"/>
              </w:rPr>
              <w:t>M</w:t>
            </w:r>
            <w:r>
              <w:rPr>
                <w:sz w:val="26"/>
                <w:szCs w:val="26"/>
              </w:rPr>
              <w:object w:dxaOrig="200" w:dyaOrig="200">
                <v:shape id="ole_rId1224" o:spid="_x0000_i1596" style="width:10.5pt;height:10.5pt" coordsize="" o:spt="100" adj="0,,0" path="" stroked="f">
                  <v:stroke joinstyle="miter"/>
                  <v:imagedata r:id="rId1135" o:title=""/>
                  <v:formulas/>
                  <v:path o:connecttype="segments"/>
                </v:shape>
                <o:OLEObject Type="Embed" ProgID="Equation.DSMT4" ShapeID="ole_rId1224" DrawAspect="Content" ObjectID="_1795179203" r:id="rId1136"/>
              </w:object>
            </w:r>
            <w:r>
              <w:rPr>
                <w:sz w:val="26"/>
                <w:szCs w:val="26"/>
              </w:rPr>
              <w:t>(D)</w:t>
            </w:r>
          </w:p>
          <w:p w:rsidR="00DF5C28" w:rsidRDefault="00504772">
            <w:pPr>
              <w:spacing w:after="0"/>
            </w:pPr>
            <w:r>
              <w:rPr>
                <w:sz w:val="26"/>
                <w:szCs w:val="26"/>
              </w:rPr>
              <w:object w:dxaOrig="359" w:dyaOrig="240">
                <v:shape id="ole_rId1226" o:spid="_x0000_i1597" style="width:18pt;height:12pt" coordsize="" o:spt="100" adj="0,,0" path="" stroked="f">
                  <v:stroke joinstyle="miter"/>
                  <v:imagedata r:id="rId1132" o:title=""/>
                  <v:formulas/>
                  <v:path o:connecttype="segments"/>
                </v:shape>
                <o:OLEObject Type="Embed" ProgID="Equation.DSMT4" ShapeID="ole_rId1226" DrawAspect="Content" ObjectID="_1795179204" r:id="rId1137"/>
              </w:object>
            </w:r>
            <w:r>
              <w:rPr>
                <w:sz w:val="26"/>
                <w:szCs w:val="26"/>
              </w:rPr>
              <w:t>- (m+3). (-1) - 2m + 1 = 2</w:t>
            </w:r>
          </w:p>
          <w:p w:rsidR="00DF5C28" w:rsidRDefault="00504772">
            <w:pPr>
              <w:spacing w:after="0"/>
            </w:pPr>
            <w:r>
              <w:rPr>
                <w:sz w:val="26"/>
                <w:szCs w:val="26"/>
              </w:rPr>
              <w:object w:dxaOrig="359" w:dyaOrig="240">
                <v:shape id="ole_rId1228" o:spid="_x0000_i1598" style="width:18pt;height:12pt" coordsize="" o:spt="100" adj="0,,0" path="" stroked="f">
                  <v:stroke joinstyle="miter"/>
                  <v:imagedata r:id="rId1132" o:title=""/>
                  <v:formulas/>
                  <v:path o:connecttype="segments"/>
                </v:shape>
                <o:OLEObject Type="Embed" ProgID="Equation.DSMT4" ShapeID="ole_rId1228" DrawAspect="Content" ObjectID="_1795179205" r:id="rId1138"/>
              </w:object>
            </w:r>
            <w:r>
              <w:rPr>
                <w:sz w:val="26"/>
                <w:szCs w:val="26"/>
              </w:rPr>
              <w:t>m + 3 - 2m + 1 = 2</w:t>
            </w:r>
          </w:p>
          <w:p w:rsidR="00DF5C28" w:rsidRDefault="00504772">
            <w:pPr>
              <w:spacing w:after="0"/>
              <w:rPr>
                <w:sz w:val="26"/>
                <w:szCs w:val="26"/>
              </w:rPr>
            </w:pPr>
            <w:r>
              <w:rPr>
                <w:sz w:val="26"/>
                <w:szCs w:val="26"/>
              </w:rPr>
              <w:object w:dxaOrig="359" w:dyaOrig="240">
                <v:shape id="ole_rId1230" o:spid="_x0000_i1599" style="width:18pt;height:12pt" coordsize="" o:spt="100" adj="0,,0" path="" stroked="f">
                  <v:stroke joinstyle="miter"/>
                  <v:imagedata r:id="rId1132" o:title=""/>
                  <v:formulas/>
                  <v:path o:connecttype="segments"/>
                </v:shape>
                <o:OLEObject Type="Embed" ProgID="Equation.DSMT4" ShapeID="ole_rId1230" DrawAspect="Content" ObjectID="_1795179206" r:id="rId1139"/>
              </w:object>
            </w:r>
            <w:r>
              <w:rPr>
                <w:sz w:val="26"/>
                <w:szCs w:val="26"/>
              </w:rPr>
              <w:t>m = 2</w:t>
            </w:r>
          </w:p>
        </w:tc>
        <w:tc>
          <w:tcPr>
            <w:tcW w:w="915"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jc w:val="center"/>
              <w:rPr>
                <w:sz w:val="26"/>
                <w:szCs w:val="26"/>
              </w:rPr>
            </w:pPr>
          </w:p>
          <w:p w:rsidR="00DF5C28" w:rsidRDefault="00504772">
            <w:pPr>
              <w:spacing w:after="0"/>
              <w:rPr>
                <w:sz w:val="26"/>
                <w:szCs w:val="26"/>
              </w:rPr>
            </w:pPr>
            <w:r>
              <w:rPr>
                <w:sz w:val="26"/>
                <w:szCs w:val="26"/>
              </w:rPr>
              <w:t>0,25</w:t>
            </w:r>
          </w:p>
          <w:p w:rsidR="00DF5C28" w:rsidRDefault="00DF5C28">
            <w:pPr>
              <w:spacing w:after="0"/>
              <w:rPr>
                <w:sz w:val="26"/>
                <w:szCs w:val="26"/>
              </w:rPr>
            </w:pPr>
          </w:p>
          <w:p w:rsidR="00DF5C28" w:rsidRDefault="00DF5C28">
            <w:pPr>
              <w:spacing w:after="0"/>
              <w:rPr>
                <w:sz w:val="26"/>
                <w:szCs w:val="26"/>
              </w:rPr>
            </w:pPr>
          </w:p>
          <w:p w:rsidR="00DF5C28" w:rsidRDefault="00504772">
            <w:pPr>
              <w:spacing w:after="0"/>
              <w:rPr>
                <w:sz w:val="26"/>
                <w:szCs w:val="26"/>
              </w:rPr>
            </w:pPr>
            <w:r>
              <w:rPr>
                <w:sz w:val="26"/>
                <w:szCs w:val="26"/>
              </w:rPr>
              <w:t>0,25</w:t>
            </w:r>
          </w:p>
        </w:tc>
      </w:tr>
      <w:tr w:rsidR="00DF5C28">
        <w:tc>
          <w:tcPr>
            <w:tcW w:w="1008"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sz w:val="26"/>
                <w:szCs w:val="26"/>
              </w:rPr>
            </w:pPr>
            <w:r>
              <w:rPr>
                <w:sz w:val="26"/>
                <w:szCs w:val="26"/>
              </w:rPr>
              <w:t>3</w:t>
            </w:r>
          </w:p>
          <w:p w:rsidR="00DF5C28" w:rsidRDefault="00504772">
            <w:pPr>
              <w:spacing w:after="0"/>
              <w:jc w:val="center"/>
              <w:rPr>
                <w:sz w:val="26"/>
                <w:szCs w:val="26"/>
              </w:rPr>
            </w:pPr>
            <w:r>
              <w:rPr>
                <w:sz w:val="26"/>
                <w:szCs w:val="26"/>
              </w:rPr>
              <w:t>(1,5 đ)</w:t>
            </w:r>
          </w:p>
        </w:tc>
        <w:tc>
          <w:tcPr>
            <w:tcW w:w="660"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jc w:val="center"/>
              <w:rPr>
                <w:sz w:val="26"/>
                <w:szCs w:val="26"/>
              </w:rPr>
            </w:pP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after="0"/>
              <w:rPr>
                <w:sz w:val="26"/>
                <w:szCs w:val="26"/>
              </w:rPr>
            </w:pPr>
            <w:r>
              <w:rPr>
                <w:sz w:val="26"/>
                <w:szCs w:val="26"/>
              </w:rPr>
              <w:t>Hình vẽ</w:t>
            </w:r>
          </w:p>
          <w:p w:rsidR="00DF5C28" w:rsidRDefault="00504772">
            <w:pPr>
              <w:spacing w:after="0"/>
              <w:rPr>
                <w:sz w:val="26"/>
                <w:szCs w:val="26"/>
              </w:rPr>
            </w:pPr>
            <w:r>
              <w:rPr>
                <w:noProof/>
                <w:sz w:val="26"/>
                <w:szCs w:val="26"/>
                <w:lang w:eastAsia="en-US"/>
              </w:rPr>
              <w:drawing>
                <wp:inline distT="0" distB="0" distL="0" distR="0">
                  <wp:extent cx="2856230" cy="2811145"/>
                  <wp:effectExtent l="0" t="0" r="0" b="0"/>
                  <wp:docPr id="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3"/>
                          <pic:cNvPicPr>
                            <a:picLocks noChangeAspect="1" noChangeArrowheads="1"/>
                          </pic:cNvPicPr>
                        </pic:nvPicPr>
                        <pic:blipFill>
                          <a:blip r:embed="rId1140" cstate="print">
                            <a:extLst>
                              <a:ext uri="{28A0092B-C50C-407E-A947-70E740481C1C}">
                                <a14:useLocalDpi xmlns:a14="http://schemas.microsoft.com/office/drawing/2010/main"/>
                              </a:ext>
                            </a:extLst>
                          </a:blip>
                          <a:srcRect l="-13" t="-13" r="-13" b="-13"/>
                          <a:stretch>
                            <a:fillRect/>
                          </a:stretch>
                        </pic:blipFill>
                        <pic:spPr bwMode="auto">
                          <a:xfrm>
                            <a:off x="0" y="0"/>
                            <a:ext cx="2856230" cy="2811145"/>
                          </a:xfrm>
                          <a:prstGeom prst="rect">
                            <a:avLst/>
                          </a:prstGeom>
                        </pic:spPr>
                      </pic:pic>
                    </a:graphicData>
                  </a:graphic>
                </wp:inline>
              </w:drawing>
            </w:r>
          </w:p>
        </w:tc>
        <w:tc>
          <w:tcPr>
            <w:tcW w:w="915" w:type="dxa"/>
            <w:tcBorders>
              <w:top w:val="single" w:sz="6" w:space="0" w:color="000000"/>
              <w:left w:val="single" w:sz="6" w:space="0" w:color="000000"/>
              <w:bottom w:val="single" w:sz="6" w:space="0" w:color="000000"/>
              <w:right w:val="single" w:sz="6" w:space="0" w:color="000000"/>
            </w:tcBorders>
          </w:tcPr>
          <w:p w:rsidR="00DF5C28" w:rsidRDefault="00504772">
            <w:pPr>
              <w:spacing w:after="0"/>
              <w:rPr>
                <w:sz w:val="26"/>
                <w:szCs w:val="26"/>
              </w:rPr>
            </w:pPr>
            <w:r>
              <w:rPr>
                <w:sz w:val="26"/>
                <w:szCs w:val="26"/>
              </w:rPr>
              <w:t>0,25</w:t>
            </w:r>
          </w:p>
          <w:p w:rsidR="00DF5C28" w:rsidRDefault="00DF5C28">
            <w:pPr>
              <w:spacing w:after="0"/>
              <w:jc w:val="center"/>
              <w:rPr>
                <w:sz w:val="26"/>
                <w:szCs w:val="26"/>
              </w:rPr>
            </w:pPr>
          </w:p>
          <w:p w:rsidR="00DF5C28" w:rsidRDefault="00DF5C28">
            <w:pPr>
              <w:spacing w:after="0"/>
              <w:jc w:val="center"/>
              <w:rPr>
                <w:sz w:val="26"/>
                <w:szCs w:val="26"/>
              </w:rPr>
            </w:pPr>
          </w:p>
          <w:p w:rsidR="00DF5C28" w:rsidRDefault="00DF5C28">
            <w:pPr>
              <w:spacing w:after="0"/>
              <w:jc w:val="center"/>
              <w:rPr>
                <w:sz w:val="26"/>
                <w:szCs w:val="26"/>
              </w:rPr>
            </w:pPr>
          </w:p>
          <w:p w:rsidR="00DF5C28" w:rsidRDefault="00DF5C28">
            <w:pPr>
              <w:spacing w:after="0"/>
              <w:jc w:val="center"/>
              <w:rPr>
                <w:sz w:val="26"/>
                <w:szCs w:val="26"/>
              </w:rPr>
            </w:pPr>
          </w:p>
          <w:p w:rsidR="00DF5C28" w:rsidRDefault="00DF5C28">
            <w:pPr>
              <w:spacing w:after="0"/>
              <w:jc w:val="center"/>
              <w:rPr>
                <w:sz w:val="26"/>
                <w:szCs w:val="26"/>
              </w:rPr>
            </w:pPr>
          </w:p>
          <w:p w:rsidR="00DF5C28" w:rsidRDefault="00DF5C28">
            <w:pPr>
              <w:spacing w:after="0"/>
              <w:jc w:val="center"/>
              <w:rPr>
                <w:sz w:val="26"/>
                <w:szCs w:val="26"/>
              </w:rPr>
            </w:pPr>
          </w:p>
          <w:p w:rsidR="00DF5C28" w:rsidRDefault="00DF5C28">
            <w:pPr>
              <w:spacing w:after="0"/>
              <w:jc w:val="center"/>
              <w:rPr>
                <w:sz w:val="26"/>
                <w:szCs w:val="26"/>
              </w:rPr>
            </w:pPr>
          </w:p>
          <w:p w:rsidR="00DF5C28" w:rsidRDefault="00DF5C28">
            <w:pPr>
              <w:spacing w:after="0"/>
              <w:jc w:val="center"/>
              <w:rPr>
                <w:sz w:val="26"/>
                <w:szCs w:val="26"/>
              </w:rPr>
            </w:pPr>
          </w:p>
          <w:p w:rsidR="00DF5C28" w:rsidRDefault="00DF5C28">
            <w:pPr>
              <w:spacing w:after="0"/>
              <w:rPr>
                <w:sz w:val="26"/>
                <w:szCs w:val="26"/>
              </w:rPr>
            </w:pPr>
          </w:p>
        </w:tc>
      </w:tr>
      <w:tr w:rsidR="00DF5C28">
        <w:tc>
          <w:tcPr>
            <w:tcW w:w="1008" w:type="dxa"/>
            <w:vMerge w:val="restart"/>
            <w:tcBorders>
              <w:top w:val="single" w:sz="6" w:space="0" w:color="000000"/>
              <w:left w:val="single" w:sz="6" w:space="0" w:color="000000"/>
              <w:right w:val="single" w:sz="6" w:space="0" w:color="000000"/>
            </w:tcBorders>
          </w:tcPr>
          <w:p w:rsidR="00DF5C28" w:rsidRDefault="00DF5C28">
            <w:pPr>
              <w:snapToGrid w:val="0"/>
              <w:spacing w:after="0"/>
              <w:jc w:val="center"/>
              <w:rPr>
                <w:sz w:val="26"/>
                <w:szCs w:val="26"/>
              </w:rPr>
            </w:pPr>
          </w:p>
        </w:tc>
        <w:tc>
          <w:tcPr>
            <w:tcW w:w="660"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sz w:val="26"/>
                <w:szCs w:val="26"/>
              </w:rPr>
            </w:pPr>
            <w:r>
              <w:rPr>
                <w:sz w:val="26"/>
                <w:szCs w:val="26"/>
              </w:rPr>
              <w:t>3a</w:t>
            </w: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tabs>
                <w:tab w:val="center" w:pos="3250"/>
              </w:tabs>
              <w:spacing w:after="0"/>
              <w:rPr>
                <w:sz w:val="26"/>
                <w:szCs w:val="26"/>
              </w:rPr>
            </w:pPr>
            <w:r>
              <w:rPr>
                <w:sz w:val="26"/>
                <w:szCs w:val="26"/>
              </w:rPr>
              <w:t>Theo tính chất hai tiếp tuyến cắt nhau, ta có:</w:t>
            </w:r>
          </w:p>
          <w:p w:rsidR="00DF5C28" w:rsidRDefault="00504772">
            <w:pPr>
              <w:tabs>
                <w:tab w:val="center" w:pos="3250"/>
              </w:tabs>
              <w:spacing w:after="0"/>
            </w:pPr>
            <w:r>
              <w:rPr>
                <w:sz w:val="26"/>
                <w:szCs w:val="26"/>
              </w:rPr>
              <w:t xml:space="preserve">OC và OD là các tia phân giác của </w:t>
            </w:r>
            <w:r>
              <w:rPr>
                <w:sz w:val="26"/>
                <w:szCs w:val="26"/>
              </w:rPr>
              <w:object w:dxaOrig="639" w:dyaOrig="359">
                <v:shape id="ole_rId1233" o:spid="_x0000_i1600" style="width:32.25pt;height:18pt" coordsize="" o:spt="100" adj="0,,0" path="" stroked="f">
                  <v:stroke joinstyle="miter"/>
                  <v:imagedata r:id="rId1141" o:title=""/>
                  <v:formulas/>
                  <v:path o:connecttype="segments"/>
                </v:shape>
                <o:OLEObject Type="Embed" ProgID="Equation.DSMT4" ShapeID="ole_rId1233" DrawAspect="Content" ObjectID="_1795179207" r:id="rId1142"/>
              </w:object>
            </w:r>
            <w:r>
              <w:rPr>
                <w:sz w:val="26"/>
                <w:szCs w:val="26"/>
              </w:rPr>
              <w:t xml:space="preserve"> và </w:t>
            </w:r>
            <w:r>
              <w:rPr>
                <w:sz w:val="26"/>
                <w:szCs w:val="26"/>
              </w:rPr>
              <w:object w:dxaOrig="620" w:dyaOrig="359">
                <v:shape id="ole_rId1235" o:spid="_x0000_i1601" style="width:30.75pt;height:18pt" coordsize="" o:spt="100" adj="0,,0" path="" stroked="f">
                  <v:stroke joinstyle="miter"/>
                  <v:imagedata r:id="rId1143" o:title=""/>
                  <v:formulas/>
                  <v:path o:connecttype="segments"/>
                </v:shape>
                <o:OLEObject Type="Embed" ProgID="Equation.DSMT4" ShapeID="ole_rId1235" DrawAspect="Content" ObjectID="_1795179208" r:id="rId1144"/>
              </w:object>
            </w:r>
            <w:r>
              <w:rPr>
                <w:sz w:val="26"/>
                <w:szCs w:val="26"/>
              </w:rPr>
              <w:t xml:space="preserve">, mà </w:t>
            </w:r>
            <w:r>
              <w:rPr>
                <w:sz w:val="26"/>
                <w:szCs w:val="26"/>
              </w:rPr>
              <w:object w:dxaOrig="639" w:dyaOrig="359">
                <v:shape id="ole_rId1237" o:spid="_x0000_i1602" style="width:32.25pt;height:18pt" coordsize="" o:spt="100" adj="0,,0" path="" stroked="f">
                  <v:stroke joinstyle="miter"/>
                  <v:imagedata r:id="rId1141" o:title=""/>
                  <v:formulas/>
                  <v:path o:connecttype="segments"/>
                </v:shape>
                <o:OLEObject Type="Embed" ProgID="Equation.DSMT4" ShapeID="ole_rId1237" DrawAspect="Content" ObjectID="_1795179209" r:id="rId1145"/>
              </w:object>
            </w:r>
            <w:r>
              <w:rPr>
                <w:sz w:val="26"/>
                <w:szCs w:val="26"/>
              </w:rPr>
              <w:t xml:space="preserve"> và </w:t>
            </w:r>
            <w:r>
              <w:rPr>
                <w:sz w:val="26"/>
                <w:szCs w:val="26"/>
              </w:rPr>
              <w:object w:dxaOrig="620" w:dyaOrig="359">
                <v:shape id="ole_rId1239" o:spid="_x0000_i1603" style="width:30.75pt;height:18pt" coordsize="" o:spt="100" adj="0,,0" path="" stroked="f">
                  <v:stroke joinstyle="miter"/>
                  <v:imagedata r:id="rId1143" o:title=""/>
                  <v:formulas/>
                  <v:path o:connecttype="segments"/>
                </v:shape>
                <o:OLEObject Type="Embed" ProgID="Equation.DSMT4" ShapeID="ole_rId1239" DrawAspect="Content" ObjectID="_1795179210" r:id="rId1146"/>
              </w:object>
            </w:r>
            <w:r>
              <w:rPr>
                <w:sz w:val="26"/>
                <w:szCs w:val="26"/>
              </w:rPr>
              <w:t xml:space="preserve"> là hai góc kề bù.</w:t>
            </w:r>
          </w:p>
          <w:p w:rsidR="00DF5C28" w:rsidRDefault="00504772">
            <w:pPr>
              <w:tabs>
                <w:tab w:val="center" w:pos="3250"/>
              </w:tabs>
              <w:spacing w:after="0"/>
              <w:rPr>
                <w:sz w:val="26"/>
                <w:szCs w:val="26"/>
              </w:rPr>
            </w:pPr>
            <w:r>
              <w:rPr>
                <w:sz w:val="26"/>
                <w:szCs w:val="26"/>
              </w:rPr>
              <w:t xml:space="preserve">Do đó </w:t>
            </w:r>
            <w:r>
              <w:rPr>
                <w:sz w:val="26"/>
                <w:szCs w:val="26"/>
              </w:rPr>
              <w:object w:dxaOrig="1019" w:dyaOrig="279">
                <v:shape id="ole_rId1241" o:spid="_x0000_i1604" style="width:51pt;height:14.25pt" coordsize="" o:spt="100" adj="0,,0" path="" stroked="f">
                  <v:stroke joinstyle="miter"/>
                  <v:imagedata r:id="rId1147" o:title=""/>
                  <v:formulas/>
                  <v:path o:connecttype="segments"/>
                </v:shape>
                <o:OLEObject Type="Embed" ProgID="Equation.DSMT4" ShapeID="ole_rId1241" DrawAspect="Content" ObjectID="_1795179211" r:id="rId1148"/>
              </w:object>
            </w:r>
          </w:p>
          <w:p w:rsidR="00DF5C28" w:rsidRDefault="00504772">
            <w:pPr>
              <w:tabs>
                <w:tab w:val="center" w:pos="3250"/>
              </w:tabs>
              <w:spacing w:after="0"/>
              <w:rPr>
                <w:sz w:val="26"/>
                <w:szCs w:val="26"/>
              </w:rPr>
            </w:pPr>
            <w:r>
              <w:rPr>
                <w:sz w:val="26"/>
                <w:szCs w:val="26"/>
              </w:rPr>
              <w:t>=&gt;</w:t>
            </w:r>
            <w:r>
              <w:rPr>
                <w:sz w:val="26"/>
                <w:szCs w:val="26"/>
              </w:rPr>
              <w:t xml:space="preserve"> Tam giác COD vuông tại O. </w:t>
            </w:r>
          </w:p>
        </w:tc>
        <w:tc>
          <w:tcPr>
            <w:tcW w:w="915"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504772">
            <w:pPr>
              <w:spacing w:after="0"/>
              <w:rPr>
                <w:sz w:val="26"/>
                <w:szCs w:val="26"/>
              </w:rPr>
            </w:pPr>
            <w:r>
              <w:rPr>
                <w:sz w:val="26"/>
                <w:szCs w:val="26"/>
              </w:rPr>
              <w:t>0,5</w:t>
            </w:r>
          </w:p>
        </w:tc>
      </w:tr>
      <w:tr w:rsidR="00DF5C28">
        <w:tc>
          <w:tcPr>
            <w:tcW w:w="1008" w:type="dxa"/>
            <w:vMerge/>
            <w:tcBorders>
              <w:top w:val="single" w:sz="6" w:space="0" w:color="000000"/>
              <w:left w:val="single" w:sz="6" w:space="0" w:color="000000"/>
              <w:right w:val="single" w:sz="6" w:space="0" w:color="000000"/>
            </w:tcBorders>
          </w:tcPr>
          <w:p w:rsidR="00DF5C28" w:rsidRDefault="00DF5C28">
            <w:pPr>
              <w:snapToGrid w:val="0"/>
              <w:spacing w:after="0"/>
              <w:jc w:val="center"/>
              <w:rPr>
                <w:sz w:val="26"/>
                <w:szCs w:val="26"/>
              </w:rPr>
            </w:pPr>
          </w:p>
        </w:tc>
        <w:tc>
          <w:tcPr>
            <w:tcW w:w="660"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jc w:val="center"/>
              <w:rPr>
                <w:sz w:val="26"/>
                <w:szCs w:val="26"/>
              </w:rPr>
            </w:pP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after="0"/>
              <w:ind w:left="-38"/>
              <w:rPr>
                <w:sz w:val="26"/>
                <w:szCs w:val="26"/>
              </w:rPr>
            </w:pPr>
            <w:r>
              <w:rPr>
                <w:sz w:val="26"/>
                <w:szCs w:val="26"/>
              </w:rPr>
              <w:t xml:space="preserve"> Theo tính chất hai tiếp tuyến cắt nhau, ta có:</w:t>
            </w:r>
          </w:p>
          <w:p w:rsidR="00DF5C28" w:rsidRDefault="00504772">
            <w:pPr>
              <w:tabs>
                <w:tab w:val="left" w:pos="1834"/>
              </w:tabs>
              <w:spacing w:after="0"/>
              <w:rPr>
                <w:sz w:val="26"/>
                <w:szCs w:val="26"/>
                <w:lang w:val="pt-BR"/>
              </w:rPr>
            </w:pPr>
            <w:r>
              <w:rPr>
                <w:sz w:val="26"/>
                <w:szCs w:val="26"/>
              </w:rPr>
              <w:t xml:space="preserve">CA = CM ; DB = DM    </w:t>
            </w:r>
          </w:p>
          <w:p w:rsidR="00DF5C28" w:rsidRDefault="00504772">
            <w:pPr>
              <w:tabs>
                <w:tab w:val="left" w:pos="4021"/>
              </w:tabs>
              <w:spacing w:after="0"/>
            </w:pPr>
            <w:r>
              <w:rPr>
                <w:sz w:val="26"/>
                <w:szCs w:val="26"/>
              </w:rPr>
              <w:t xml:space="preserve">Do đó: </w:t>
            </w:r>
            <w:r>
              <w:rPr>
                <w:sz w:val="26"/>
                <w:szCs w:val="26"/>
              </w:rPr>
              <w:object w:dxaOrig="1859" w:dyaOrig="279">
                <v:shape id="ole_rId1243" o:spid="_x0000_i1605" style="width:93pt;height:14.25pt" coordsize="" o:spt="100" adj="0,,0" path="" stroked="f">
                  <v:stroke joinstyle="miter"/>
                  <v:imagedata r:id="rId1149" o:title=""/>
                  <v:formulas/>
                  <v:path o:connecttype="segments"/>
                </v:shape>
                <o:OLEObject Type="Embed" ProgID="Equation.DSMT4" ShapeID="ole_rId1243" DrawAspect="Content" ObjectID="_1795179212" r:id="rId1150"/>
              </w:object>
            </w:r>
            <w:r>
              <w:rPr>
                <w:sz w:val="26"/>
                <w:szCs w:val="26"/>
              </w:rPr>
              <w:t xml:space="preserve">            (1)</w:t>
            </w:r>
          </w:p>
          <w:p w:rsidR="00DF5C28" w:rsidRDefault="00504772">
            <w:pPr>
              <w:tabs>
                <w:tab w:val="left" w:pos="4021"/>
              </w:tabs>
              <w:spacing w:after="0"/>
              <w:rPr>
                <w:sz w:val="26"/>
                <w:szCs w:val="26"/>
                <w:lang w:val="pt-BR"/>
              </w:rPr>
            </w:pPr>
            <w:r>
              <w:rPr>
                <w:sz w:val="26"/>
                <w:szCs w:val="26"/>
              </w:rPr>
              <w:t xml:space="preserve">Vì CD là tiếp tuyến của (O), tiếp điểm M nên </w:t>
            </w:r>
            <w:r>
              <w:rPr>
                <w:sz w:val="26"/>
                <w:szCs w:val="26"/>
              </w:rPr>
              <w:object w:dxaOrig="1079" w:dyaOrig="279">
                <v:shape id="ole_rId1245" o:spid="_x0000_i1606" style="width:54pt;height:14.25pt" coordsize="" o:spt="100" adj="0,,0" path="" stroked="f">
                  <v:stroke joinstyle="miter"/>
                  <v:imagedata r:id="rId1151" o:title=""/>
                  <v:formulas/>
                  <v:path o:connecttype="segments"/>
                </v:shape>
                <o:OLEObject Type="Embed" ProgID="Equation.DSMT4" ShapeID="ole_rId1245" DrawAspect="Content" ObjectID="_1795179213" r:id="rId1152"/>
              </w:object>
            </w:r>
          </w:p>
          <w:p w:rsidR="00DF5C28" w:rsidRDefault="00504772">
            <w:pPr>
              <w:tabs>
                <w:tab w:val="left" w:pos="4021"/>
              </w:tabs>
              <w:spacing w:after="0"/>
              <w:rPr>
                <w:sz w:val="26"/>
                <w:szCs w:val="26"/>
              </w:rPr>
            </w:pPr>
            <w:r>
              <w:rPr>
                <w:sz w:val="26"/>
                <w:szCs w:val="26"/>
              </w:rPr>
              <w:t xml:space="preserve">Áp dụng hệ thức lượng trong tam giác vuông COD, đường </w:t>
            </w:r>
            <w:r>
              <w:rPr>
                <w:sz w:val="26"/>
                <w:szCs w:val="26"/>
              </w:rPr>
              <w:t>cao OM,  ta có:</w:t>
            </w:r>
          </w:p>
          <w:p w:rsidR="00DF5C28" w:rsidRDefault="00504772">
            <w:pPr>
              <w:tabs>
                <w:tab w:val="left" w:pos="4021"/>
              </w:tabs>
              <w:spacing w:after="0"/>
            </w:pPr>
            <w:r>
              <w:rPr>
                <w:sz w:val="26"/>
                <w:szCs w:val="26"/>
              </w:rPr>
              <w:object w:dxaOrig="2120" w:dyaOrig="320">
                <v:shape id="ole_rId1247" o:spid="_x0000_i1607" style="width:105.75pt;height:15.75pt" coordsize="" o:spt="100" adj="0,,0" path="" stroked="f">
                  <v:stroke joinstyle="miter"/>
                  <v:imagedata r:id="rId1153" o:title=""/>
                  <v:formulas/>
                  <v:path o:connecttype="segments"/>
                </v:shape>
                <o:OLEObject Type="Embed" ProgID="Equation.DSMT4" ShapeID="ole_rId1247" DrawAspect="Content" ObjectID="_1795179214" r:id="rId1154"/>
              </w:object>
            </w:r>
            <w:r>
              <w:rPr>
                <w:sz w:val="26"/>
                <w:szCs w:val="26"/>
              </w:rPr>
              <w:t xml:space="preserve">                    (2)</w:t>
            </w:r>
          </w:p>
          <w:p w:rsidR="00DF5C28" w:rsidRDefault="00504772">
            <w:pPr>
              <w:tabs>
                <w:tab w:val="left" w:pos="4021"/>
              </w:tabs>
              <w:spacing w:after="0"/>
            </w:pPr>
            <w:r>
              <w:rPr>
                <w:sz w:val="26"/>
                <w:szCs w:val="26"/>
              </w:rPr>
              <w:t xml:space="preserve">Từ (1) và (2) suy ra: </w:t>
            </w:r>
            <w:r>
              <w:rPr>
                <w:sz w:val="26"/>
                <w:szCs w:val="26"/>
              </w:rPr>
              <w:object w:dxaOrig="1279" w:dyaOrig="320">
                <v:shape id="ole_rId1249" o:spid="_x0000_i1608" style="width:63.75pt;height:15.75pt" coordsize="" o:spt="100" adj="0,,0" path="" stroked="f">
                  <v:stroke joinstyle="miter"/>
                  <v:imagedata r:id="rId1155" o:title=""/>
                  <v:formulas/>
                  <v:path o:connecttype="segments"/>
                </v:shape>
                <o:OLEObject Type="Embed" ProgID="Equation.DSMT4" ShapeID="ole_rId1249" DrawAspect="Content" ObjectID="_1795179215" r:id="rId1156"/>
              </w:object>
            </w:r>
            <w:r>
              <w:rPr>
                <w:sz w:val="26"/>
                <w:szCs w:val="26"/>
              </w:rPr>
              <w:t xml:space="preserve">   (đpcm)</w:t>
            </w:r>
          </w:p>
        </w:tc>
        <w:tc>
          <w:tcPr>
            <w:tcW w:w="915"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504772">
            <w:pPr>
              <w:spacing w:after="0"/>
              <w:rPr>
                <w:sz w:val="26"/>
                <w:szCs w:val="26"/>
              </w:rPr>
            </w:pPr>
            <w:r>
              <w:rPr>
                <w:sz w:val="26"/>
                <w:szCs w:val="26"/>
              </w:rPr>
              <w:t>0,25</w:t>
            </w:r>
          </w:p>
        </w:tc>
      </w:tr>
      <w:tr w:rsidR="00DF5C28">
        <w:tc>
          <w:tcPr>
            <w:tcW w:w="1008"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jc w:val="center"/>
              <w:rPr>
                <w:sz w:val="26"/>
                <w:szCs w:val="26"/>
              </w:rPr>
            </w:pPr>
          </w:p>
        </w:tc>
        <w:tc>
          <w:tcPr>
            <w:tcW w:w="660" w:type="dxa"/>
            <w:tcBorders>
              <w:top w:val="single" w:sz="6" w:space="0" w:color="000000"/>
              <w:left w:val="single" w:sz="6" w:space="0" w:color="000000"/>
              <w:bottom w:val="single" w:sz="6" w:space="0" w:color="000000"/>
              <w:right w:val="single" w:sz="6" w:space="0" w:color="000000"/>
            </w:tcBorders>
          </w:tcPr>
          <w:p w:rsidR="00DF5C28" w:rsidRDefault="00504772">
            <w:pPr>
              <w:spacing w:after="0"/>
              <w:jc w:val="center"/>
              <w:rPr>
                <w:sz w:val="26"/>
                <w:szCs w:val="26"/>
              </w:rPr>
            </w:pPr>
            <w:r>
              <w:rPr>
                <w:sz w:val="26"/>
                <w:szCs w:val="26"/>
              </w:rPr>
              <w:t>3b</w:t>
            </w:r>
          </w:p>
        </w:tc>
        <w:tc>
          <w:tcPr>
            <w:tcW w:w="7229" w:type="dxa"/>
            <w:tcBorders>
              <w:top w:val="single" w:sz="6" w:space="0" w:color="000000"/>
              <w:left w:val="single" w:sz="6" w:space="0" w:color="000000"/>
              <w:bottom w:val="single" w:sz="6" w:space="0" w:color="000000"/>
              <w:right w:val="single" w:sz="6" w:space="0" w:color="000000"/>
            </w:tcBorders>
          </w:tcPr>
          <w:p w:rsidR="00DF5C28" w:rsidRDefault="00504772">
            <w:pPr>
              <w:spacing w:before="60" w:after="40"/>
              <w:rPr>
                <w:sz w:val="26"/>
                <w:szCs w:val="26"/>
              </w:rPr>
            </w:pPr>
            <w:r>
              <w:rPr>
                <w:sz w:val="26"/>
                <w:szCs w:val="26"/>
              </w:rPr>
              <w:t xml:space="preserve">b) Ta có: </w:t>
            </w:r>
          </w:p>
          <w:p w:rsidR="00DF5C28" w:rsidRDefault="00504772">
            <w:pPr>
              <w:spacing w:before="60" w:after="40"/>
              <w:rPr>
                <w:sz w:val="26"/>
                <w:szCs w:val="26"/>
              </w:rPr>
            </w:pPr>
            <w:r>
              <w:rPr>
                <w:sz w:val="26"/>
                <w:szCs w:val="26"/>
              </w:rPr>
              <w:t xml:space="preserve">CA = CM  (cm trên) </w:t>
            </w:r>
          </w:p>
          <w:p w:rsidR="00DF5C28" w:rsidRDefault="00504772">
            <w:pPr>
              <w:spacing w:before="60" w:after="40"/>
              <w:rPr>
                <w:sz w:val="26"/>
                <w:szCs w:val="26"/>
              </w:rPr>
            </w:pPr>
            <w:r>
              <w:rPr>
                <w:sz w:val="26"/>
                <w:szCs w:val="26"/>
              </w:rPr>
              <w:t>=&gt; Điểm C thuộc đường trung trực của AM  (1)</w:t>
            </w:r>
          </w:p>
          <w:p w:rsidR="00DF5C28" w:rsidRDefault="00504772">
            <w:pPr>
              <w:spacing w:before="60" w:after="40"/>
              <w:rPr>
                <w:sz w:val="26"/>
                <w:szCs w:val="26"/>
              </w:rPr>
            </w:pPr>
            <w:r>
              <w:rPr>
                <w:sz w:val="26"/>
                <w:szCs w:val="26"/>
              </w:rPr>
              <w:t xml:space="preserve">OA = OM = R    </w:t>
            </w:r>
          </w:p>
          <w:p w:rsidR="00DF5C28" w:rsidRDefault="00504772">
            <w:pPr>
              <w:spacing w:before="60" w:after="40"/>
              <w:rPr>
                <w:sz w:val="26"/>
                <w:szCs w:val="26"/>
              </w:rPr>
            </w:pPr>
            <w:r>
              <w:rPr>
                <w:sz w:val="26"/>
                <w:szCs w:val="26"/>
              </w:rPr>
              <w:t>=&gt; Điểm O thuộc đường trung trực của AM  (2)</w:t>
            </w:r>
          </w:p>
          <w:p w:rsidR="00DF5C28" w:rsidRDefault="00504772">
            <w:pPr>
              <w:spacing w:after="0"/>
              <w:rPr>
                <w:sz w:val="26"/>
                <w:szCs w:val="26"/>
              </w:rPr>
            </w:pPr>
            <w:r>
              <w:rPr>
                <w:sz w:val="26"/>
                <w:szCs w:val="26"/>
              </w:rPr>
              <w:t xml:space="preserve">Từ (1) và (2) suy ra OC là đường trung trực của AM </w:t>
            </w:r>
          </w:p>
          <w:p w:rsidR="00DF5C28" w:rsidRDefault="00504772">
            <w:pPr>
              <w:spacing w:after="0"/>
            </w:pPr>
            <w:r>
              <w:rPr>
                <w:sz w:val="26"/>
                <w:szCs w:val="26"/>
              </w:rPr>
              <w:t>=&gt;</w:t>
            </w:r>
            <w:r>
              <w:rPr>
                <w:sz w:val="26"/>
                <w:szCs w:val="26"/>
              </w:rPr>
              <w:object w:dxaOrig="1059" w:dyaOrig="279">
                <v:shape id="ole_rId1251" o:spid="_x0000_i1609" style="width:53.25pt;height:14.25pt" coordsize="" o:spt="100" adj="0,,0" path="" stroked="f">
                  <v:stroke joinstyle="miter"/>
                  <v:imagedata r:id="rId1157" o:title=""/>
                  <v:formulas/>
                  <v:path o:connecttype="segments"/>
                </v:shape>
                <o:OLEObject Type="Embed" ProgID="Equation.DSMT4" ShapeID="ole_rId1251" DrawAspect="Content" ObjectID="_1795179216" r:id="rId1158"/>
              </w:object>
            </w:r>
            <w:r>
              <w:rPr>
                <w:sz w:val="26"/>
                <w:szCs w:val="26"/>
              </w:rPr>
              <w:t xml:space="preserve"> tại trung điểm H của AM</w:t>
            </w:r>
          </w:p>
          <w:p w:rsidR="00DF5C28" w:rsidRDefault="00504772">
            <w:pPr>
              <w:spacing w:after="0"/>
            </w:pPr>
            <w:r>
              <w:rPr>
                <w:sz w:val="26"/>
                <w:szCs w:val="26"/>
              </w:rPr>
              <w:object w:dxaOrig="759" w:dyaOrig="279">
                <v:shape id="ole_rId1253" o:spid="_x0000_i1610" style="width:38.25pt;height:14.25pt" coordsize="" o:spt="100" adj="0,,0" path="" stroked="f">
                  <v:stroke joinstyle="miter"/>
                  <v:imagedata r:id="rId1159" o:title=""/>
                  <v:formulas/>
                  <v:path o:connecttype="segments"/>
                </v:shape>
                <o:OLEObject Type="Embed" ProgID="Equation.DSMT4" ShapeID="ole_rId1253" DrawAspect="Content" ObjectID="_1795179217" r:id="rId1160"/>
              </w:object>
            </w:r>
            <w:r>
              <w:rPr>
                <w:sz w:val="26"/>
                <w:szCs w:val="26"/>
              </w:rPr>
              <w:t xml:space="preserve">có C và H lần lượt là trung điểm của AN và AM nên CH là đường trung bình của </w:t>
            </w:r>
            <w:r>
              <w:rPr>
                <w:sz w:val="26"/>
                <w:szCs w:val="26"/>
              </w:rPr>
              <w:object w:dxaOrig="759" w:dyaOrig="279">
                <v:shape id="ole_rId1255" o:spid="_x0000_i1611" style="width:38.25pt;height:14.25pt" coordsize="" o:spt="100" adj="0,,0" path="" stroked="f">
                  <v:stroke joinstyle="miter"/>
                  <v:imagedata r:id="rId1159" o:title=""/>
                  <v:formulas/>
                  <v:path o:connecttype="segments"/>
                </v:shape>
                <o:OLEObject Type="Embed" ProgID="Equation.DSMT4" ShapeID="ole_rId1255" DrawAspect="Content" ObjectID="_1795179218" r:id="rId1161"/>
              </w:object>
            </w:r>
            <w:r>
              <w:rPr>
                <w:sz w:val="26"/>
                <w:szCs w:val="26"/>
              </w:rPr>
              <w:t>.</w:t>
            </w:r>
          </w:p>
          <w:p w:rsidR="00DF5C28" w:rsidRDefault="00504772">
            <w:pPr>
              <w:spacing w:after="0"/>
              <w:rPr>
                <w:sz w:val="26"/>
                <w:szCs w:val="26"/>
              </w:rPr>
            </w:pPr>
            <w:r>
              <w:rPr>
                <w:sz w:val="26"/>
                <w:szCs w:val="26"/>
              </w:rPr>
              <w:t>=&gt; CH // NM nên CO // NM ( t/c đường tb của tam giác)</w:t>
            </w:r>
          </w:p>
        </w:tc>
        <w:tc>
          <w:tcPr>
            <w:tcW w:w="915" w:type="dxa"/>
            <w:tcBorders>
              <w:top w:val="single" w:sz="6" w:space="0" w:color="000000"/>
              <w:left w:val="single" w:sz="6" w:space="0" w:color="000000"/>
              <w:bottom w:val="single" w:sz="6" w:space="0" w:color="000000"/>
              <w:right w:val="single" w:sz="6" w:space="0" w:color="000000"/>
            </w:tcBorders>
          </w:tcPr>
          <w:p w:rsidR="00DF5C28" w:rsidRDefault="00DF5C28">
            <w:pPr>
              <w:snapToGrid w:val="0"/>
              <w:spacing w:after="0"/>
              <w:rPr>
                <w:sz w:val="26"/>
                <w:szCs w:val="26"/>
              </w:rPr>
            </w:pPr>
          </w:p>
          <w:p w:rsidR="00DF5C28" w:rsidRDefault="00DF5C28">
            <w:pPr>
              <w:spacing w:after="0"/>
              <w:rPr>
                <w:i/>
                <w:sz w:val="26"/>
                <w:szCs w:val="26"/>
              </w:rPr>
            </w:pPr>
          </w:p>
          <w:p w:rsidR="00DF5C28" w:rsidRDefault="00DF5C28">
            <w:pPr>
              <w:spacing w:after="0"/>
              <w:rPr>
                <w:i/>
                <w:sz w:val="26"/>
                <w:szCs w:val="26"/>
              </w:rPr>
            </w:pPr>
          </w:p>
          <w:p w:rsidR="00DF5C28" w:rsidRDefault="00DF5C28">
            <w:pPr>
              <w:spacing w:after="0"/>
              <w:rPr>
                <w:i/>
                <w:sz w:val="26"/>
                <w:szCs w:val="26"/>
              </w:rPr>
            </w:pPr>
          </w:p>
          <w:p w:rsidR="00DF5C28" w:rsidRDefault="00DF5C28">
            <w:pPr>
              <w:spacing w:after="0"/>
              <w:rPr>
                <w:i/>
                <w:sz w:val="26"/>
                <w:szCs w:val="26"/>
              </w:rPr>
            </w:pPr>
          </w:p>
          <w:p w:rsidR="00DF5C28" w:rsidRDefault="00DF5C28">
            <w:pPr>
              <w:spacing w:after="0"/>
              <w:rPr>
                <w:i/>
                <w:sz w:val="26"/>
                <w:szCs w:val="26"/>
              </w:rPr>
            </w:pPr>
          </w:p>
          <w:p w:rsidR="00DF5C28" w:rsidRDefault="00504772">
            <w:pPr>
              <w:spacing w:after="0"/>
            </w:pPr>
            <w:r>
              <w:rPr>
                <w:i/>
                <w:sz w:val="26"/>
                <w:szCs w:val="26"/>
              </w:rPr>
              <w:t>0</w:t>
            </w:r>
            <w:r>
              <w:rPr>
                <w:sz w:val="26"/>
                <w:szCs w:val="26"/>
              </w:rPr>
              <w:t>,25</w:t>
            </w:r>
          </w:p>
          <w:p w:rsidR="00DF5C28" w:rsidRDefault="00DF5C28">
            <w:pPr>
              <w:spacing w:after="0"/>
              <w:rPr>
                <w:sz w:val="26"/>
                <w:szCs w:val="26"/>
              </w:rPr>
            </w:pPr>
          </w:p>
          <w:p w:rsidR="00DF5C28" w:rsidRDefault="00DF5C28">
            <w:pPr>
              <w:spacing w:after="0"/>
              <w:rPr>
                <w:sz w:val="26"/>
                <w:szCs w:val="26"/>
              </w:rPr>
            </w:pPr>
          </w:p>
          <w:p w:rsidR="00DF5C28" w:rsidRDefault="00DF5C28">
            <w:pPr>
              <w:spacing w:after="0"/>
              <w:rPr>
                <w:sz w:val="26"/>
                <w:szCs w:val="26"/>
              </w:rPr>
            </w:pPr>
          </w:p>
          <w:p w:rsidR="00DF5C28" w:rsidRDefault="00504772">
            <w:pPr>
              <w:spacing w:after="0"/>
              <w:rPr>
                <w:sz w:val="26"/>
                <w:szCs w:val="26"/>
              </w:rPr>
            </w:pPr>
            <w:r>
              <w:rPr>
                <w:sz w:val="26"/>
                <w:szCs w:val="26"/>
              </w:rPr>
              <w:t>0,25</w:t>
            </w:r>
          </w:p>
        </w:tc>
      </w:tr>
    </w:tbl>
    <w:p w:rsidR="00DF5C28" w:rsidRDefault="00DF5C28">
      <w:pPr>
        <w:spacing w:after="0"/>
        <w:rPr>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8</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line="360" w:lineRule="auto"/>
        <w:rPr>
          <w:rFonts w:eastAsia="Calibri"/>
          <w:b/>
          <w:bCs/>
          <w:sz w:val="26"/>
          <w:szCs w:val="26"/>
          <w:lang w:eastAsia="en-US"/>
        </w:rPr>
      </w:pPr>
      <w:r>
        <w:rPr>
          <w:rFonts w:eastAsia="Calibri"/>
          <w:b/>
          <w:bCs/>
          <w:sz w:val="26"/>
          <w:szCs w:val="26"/>
          <w:lang w:val="vi-VN" w:eastAsia="en-US"/>
        </w:rPr>
        <w:t>PH</w:t>
      </w:r>
      <w:r>
        <w:rPr>
          <w:rFonts w:eastAsia="Calibri"/>
          <w:b/>
          <w:bCs/>
          <w:sz w:val="26"/>
          <w:szCs w:val="26"/>
          <w:lang w:val="vi-VN" w:eastAsia="en-US"/>
        </w:rPr>
        <w:t>Ầ</w:t>
      </w:r>
      <w:r>
        <w:rPr>
          <w:rFonts w:eastAsia="Calibri"/>
          <w:b/>
          <w:bCs/>
          <w:sz w:val="26"/>
          <w:szCs w:val="26"/>
          <w:lang w:val="vi-VN" w:eastAsia="en-US"/>
        </w:rPr>
        <w:t>N 1. TR</w:t>
      </w:r>
      <w:r>
        <w:rPr>
          <w:rFonts w:eastAsia="Calibri"/>
          <w:b/>
          <w:bCs/>
          <w:sz w:val="26"/>
          <w:szCs w:val="26"/>
          <w:lang w:val="vi-VN" w:eastAsia="en-US"/>
        </w:rPr>
        <w:t>Ắ</w:t>
      </w:r>
      <w:r>
        <w:rPr>
          <w:rFonts w:eastAsia="Calibri"/>
          <w:b/>
          <w:bCs/>
          <w:sz w:val="26"/>
          <w:szCs w:val="26"/>
          <w:lang w:val="vi-VN" w:eastAsia="en-US"/>
        </w:rPr>
        <w:t>C NGHI</w:t>
      </w:r>
      <w:r>
        <w:rPr>
          <w:rFonts w:eastAsia="Calibri"/>
          <w:b/>
          <w:bCs/>
          <w:sz w:val="26"/>
          <w:szCs w:val="26"/>
          <w:lang w:val="vi-VN" w:eastAsia="en-US"/>
        </w:rPr>
        <w:t>Ệ</w:t>
      </w:r>
      <w:r>
        <w:rPr>
          <w:rFonts w:eastAsia="Calibri"/>
          <w:b/>
          <w:bCs/>
          <w:sz w:val="26"/>
          <w:szCs w:val="26"/>
          <w:lang w:val="vi-VN" w:eastAsia="en-US"/>
        </w:rPr>
        <w:t>M KHÁCH QUAN (2,0 đi</w:t>
      </w:r>
      <w:r>
        <w:rPr>
          <w:rFonts w:eastAsia="Calibri"/>
          <w:b/>
          <w:bCs/>
          <w:sz w:val="26"/>
          <w:szCs w:val="26"/>
          <w:lang w:val="vi-VN" w:eastAsia="en-US"/>
        </w:rPr>
        <w:t>ể</w:t>
      </w:r>
      <w:r>
        <w:rPr>
          <w:rFonts w:eastAsia="Calibri"/>
          <w:b/>
          <w:bCs/>
          <w:sz w:val="26"/>
          <w:szCs w:val="26"/>
          <w:lang w:val="vi-VN" w:eastAsia="en-US"/>
        </w:rPr>
        <w:t xml:space="preserve">m). </w:t>
      </w:r>
    </w:p>
    <w:p w:rsidR="00DF5C28" w:rsidRDefault="00504772">
      <w:pPr>
        <w:spacing w:line="360" w:lineRule="auto"/>
        <w:rPr>
          <w:rFonts w:eastAsia="Calibri"/>
          <w:b/>
          <w:bCs/>
          <w:sz w:val="26"/>
          <w:szCs w:val="26"/>
          <w:lang w:val="vi-VN" w:eastAsia="en-US"/>
        </w:rPr>
      </w:pPr>
      <w:r>
        <w:rPr>
          <w:rFonts w:eastAsia="Calibri"/>
          <w:b/>
          <w:bCs/>
          <w:sz w:val="26"/>
          <w:szCs w:val="26"/>
          <w:lang w:val="vi-VN" w:eastAsia="en-US"/>
        </w:rPr>
        <w:t>Hãy khoanh tròn vào phương án đúng nh</w:t>
      </w:r>
      <w:r>
        <w:rPr>
          <w:rFonts w:eastAsia="Calibri"/>
          <w:b/>
          <w:bCs/>
          <w:sz w:val="26"/>
          <w:szCs w:val="26"/>
          <w:lang w:val="vi-VN" w:eastAsia="en-US"/>
        </w:rPr>
        <w:t>ấ</w:t>
      </w:r>
      <w:r>
        <w:rPr>
          <w:rFonts w:eastAsia="Calibri"/>
          <w:b/>
          <w:bCs/>
          <w:sz w:val="26"/>
          <w:szCs w:val="26"/>
          <w:lang w:val="vi-VN" w:eastAsia="en-US"/>
        </w:rPr>
        <w:t>t trong m</w:t>
      </w:r>
      <w:r>
        <w:rPr>
          <w:rFonts w:eastAsia="Calibri"/>
          <w:b/>
          <w:bCs/>
          <w:sz w:val="26"/>
          <w:szCs w:val="26"/>
          <w:lang w:val="vi-VN" w:eastAsia="en-US"/>
        </w:rPr>
        <w:t>ỗ</w:t>
      </w:r>
      <w:r>
        <w:rPr>
          <w:rFonts w:eastAsia="Calibri"/>
          <w:b/>
          <w:bCs/>
          <w:sz w:val="26"/>
          <w:szCs w:val="26"/>
          <w:lang w:val="vi-VN" w:eastAsia="en-US"/>
        </w:rPr>
        <w:t>i câu dư</w:t>
      </w:r>
      <w:r>
        <w:rPr>
          <w:rFonts w:eastAsia="Calibri"/>
          <w:b/>
          <w:bCs/>
          <w:sz w:val="26"/>
          <w:szCs w:val="26"/>
          <w:lang w:val="vi-VN" w:eastAsia="en-US"/>
        </w:rPr>
        <w:t>ớ</w:t>
      </w:r>
      <w:r>
        <w:rPr>
          <w:rFonts w:eastAsia="Calibri"/>
          <w:b/>
          <w:bCs/>
          <w:sz w:val="26"/>
          <w:szCs w:val="26"/>
          <w:lang w:val="vi-VN" w:eastAsia="en-US"/>
        </w:rPr>
        <w:t>i đây:</w:t>
      </w:r>
    </w:p>
    <w:p w:rsidR="00DF5C28" w:rsidRDefault="00504772">
      <w:pPr>
        <w:tabs>
          <w:tab w:val="left" w:pos="992"/>
        </w:tabs>
        <w:spacing w:after="0" w:line="360" w:lineRule="auto"/>
        <w:ind w:left="992" w:hanging="992"/>
        <w:rPr>
          <w:b/>
          <w:bCs/>
          <w:sz w:val="26"/>
          <w:szCs w:val="26"/>
          <w:lang w:val="vi-VN"/>
        </w:rPr>
      </w:pPr>
      <w:r>
        <w:rPr>
          <w:b/>
          <w:bCs/>
          <w:sz w:val="26"/>
          <w:szCs w:val="26"/>
          <w:lang w:val="vi-VN"/>
        </w:rPr>
        <w:t xml:space="preserve">Câu 1. (NB) </w:t>
      </w:r>
      <w:bookmarkStart w:id="43" w:name="BMN_CHOICE_A5"/>
      <w:r>
        <w:rPr>
          <w:rFonts w:eastAsia="Calibri"/>
          <w:sz w:val="26"/>
          <w:szCs w:val="26"/>
          <w:lang w:val="vi-VN"/>
        </w:rPr>
        <w:t>Các căn b</w:t>
      </w:r>
      <w:r>
        <w:rPr>
          <w:rFonts w:eastAsia="Calibri"/>
          <w:sz w:val="26"/>
          <w:szCs w:val="26"/>
          <w:lang w:val="vi-VN"/>
        </w:rPr>
        <w:t>ậ</w:t>
      </w:r>
      <w:r>
        <w:rPr>
          <w:rFonts w:eastAsia="Calibri"/>
          <w:sz w:val="26"/>
          <w:szCs w:val="26"/>
          <w:lang w:val="vi-VN"/>
        </w:rPr>
        <w:t>c hai c</w:t>
      </w:r>
      <w:r>
        <w:rPr>
          <w:rFonts w:eastAsia="Calibri"/>
          <w:sz w:val="26"/>
          <w:szCs w:val="26"/>
          <w:lang w:val="vi-VN"/>
        </w:rPr>
        <w:t>ủ</w:t>
      </w:r>
      <w:r>
        <w:rPr>
          <w:rFonts w:eastAsia="Calibri"/>
          <w:sz w:val="26"/>
          <w:szCs w:val="26"/>
          <w:lang w:val="vi-VN"/>
        </w:rPr>
        <w:t>a 1,6 là:</w:t>
      </w:r>
    </w:p>
    <w:p w:rsidR="00DF5C28" w:rsidRDefault="00504772">
      <w:pPr>
        <w:pStyle w:val="ListParagraph"/>
        <w:tabs>
          <w:tab w:val="left" w:pos="992"/>
          <w:tab w:val="left" w:pos="5669"/>
        </w:tabs>
        <w:spacing w:after="0" w:line="360" w:lineRule="auto"/>
        <w:ind w:left="992"/>
        <w:rPr>
          <w:rFonts w:eastAsia="Calibri"/>
          <w:b/>
          <w:sz w:val="26"/>
          <w:szCs w:val="26"/>
          <w:lang w:val="vi-VN"/>
        </w:rPr>
      </w:pPr>
      <w:r>
        <w:rPr>
          <w:rFonts w:eastAsia="Calibri"/>
          <w:b/>
          <w:sz w:val="26"/>
          <w:szCs w:val="26"/>
          <w:lang w:val="vi-VN"/>
        </w:rPr>
        <w:t xml:space="preserve">A. </w:t>
      </w:r>
      <w:r>
        <w:object w:dxaOrig="399" w:dyaOrig="319">
          <v:shape id="ole_rId1257" o:spid="_x0000_i1612" style="width:20.25pt;height:15.75pt" coordsize="" o:spt="100" adj="0,,0" path="" stroked="f">
            <v:stroke joinstyle="miter"/>
            <v:imagedata r:id="rId1162" o:title=""/>
            <v:formulas/>
            <v:path o:connecttype="segments"/>
          </v:shape>
          <o:OLEObject Type="Embed" ProgID="Equation.DSMT4" ShapeID="ole_rId1257" DrawAspect="Content" ObjectID="_1795179219" r:id="rId1163"/>
        </w:object>
      </w:r>
      <w:r>
        <w:rPr>
          <w:sz w:val="26"/>
          <w:szCs w:val="26"/>
          <w:lang w:val="vi-VN"/>
        </w:rPr>
        <w:t xml:space="preserve"> và </w:t>
      </w:r>
      <w:r>
        <w:object w:dxaOrig="540" w:dyaOrig="320">
          <v:shape id="ole_rId1259" o:spid="_x0000_i1613" style="width:27pt;height:15.75pt" coordsize="" o:spt="100" adj="0,,0" path="" stroked="f">
            <v:stroke joinstyle="miter"/>
            <v:imagedata r:id="rId1164" o:title=""/>
            <v:formulas/>
            <v:path o:connecttype="segments"/>
          </v:shape>
          <o:OLEObject Type="Embed" ProgID="Equation.DSMT4" ShapeID="ole_rId1259" DrawAspect="Content" ObjectID="_1795179220" r:id="rId1165"/>
        </w:object>
      </w:r>
      <w:r>
        <w:rPr>
          <w:rFonts w:eastAsia="Calibri"/>
          <w:sz w:val="26"/>
          <w:szCs w:val="26"/>
          <w:lang w:val="vi-VN"/>
        </w:rPr>
        <w:t>.</w:t>
      </w:r>
      <w:bookmarkStart w:id="44" w:name="BMN_CHOICE_B5"/>
      <w:bookmarkEnd w:id="43"/>
      <w:r>
        <w:rPr>
          <w:rFonts w:eastAsia="Calibri"/>
          <w:b/>
          <w:sz w:val="26"/>
          <w:szCs w:val="26"/>
          <w:lang w:val="vi-VN"/>
        </w:rPr>
        <w:tab/>
        <w:t xml:space="preserve">B. </w:t>
      </w:r>
      <w:r>
        <w:object w:dxaOrig="599" w:dyaOrig="420">
          <v:shape id="ole_rId1261" o:spid="_x0000_i1614" style="width:30.75pt;height:21pt" coordsize="" o:spt="100" adj="0,,0" path="" stroked="f">
            <v:stroke joinstyle="miter"/>
            <v:imagedata r:id="rId1166" o:title=""/>
            <v:formulas/>
            <v:path o:connecttype="segments"/>
          </v:shape>
          <o:OLEObject Type="Embed" ProgID="Equation.DSMT4" ShapeID="ole_rId1261" DrawAspect="Content" ObjectID="_1795179221" r:id="rId1167"/>
        </w:object>
      </w:r>
      <w:r>
        <w:rPr>
          <w:sz w:val="26"/>
          <w:szCs w:val="26"/>
          <w:lang w:val="vi-VN"/>
        </w:rPr>
        <w:t xml:space="preserve"> và </w:t>
      </w:r>
      <w:r>
        <w:object w:dxaOrig="759" w:dyaOrig="420">
          <v:shape id="ole_rId1263" o:spid="_x0000_i1615" style="width:37.5pt;height:21pt" coordsize="" o:spt="100" adj="0,,0" path="" stroked="f">
            <v:stroke joinstyle="miter"/>
            <v:imagedata r:id="rId1168" o:title=""/>
            <v:formulas/>
            <v:path o:connecttype="segments"/>
          </v:shape>
          <o:OLEObject Type="Embed" ProgID="Equation.DSMT4" ShapeID="ole_rId1263" DrawAspect="Content" ObjectID="_1795179222" r:id="rId1169"/>
        </w:object>
      </w:r>
      <w:r>
        <w:rPr>
          <w:rFonts w:eastAsia="Calibri"/>
          <w:sz w:val="26"/>
          <w:szCs w:val="26"/>
          <w:lang w:val="vi-VN"/>
        </w:rPr>
        <w:t>.</w:t>
      </w:r>
      <w:bookmarkStart w:id="45" w:name="BMN_CHOICE_C5"/>
      <w:bookmarkEnd w:id="44"/>
    </w:p>
    <w:p w:rsidR="00DF5C28" w:rsidRDefault="00504772">
      <w:pPr>
        <w:pStyle w:val="ListParagraph"/>
        <w:tabs>
          <w:tab w:val="left" w:pos="992"/>
          <w:tab w:val="left" w:pos="5669"/>
        </w:tabs>
        <w:spacing w:after="0" w:line="360" w:lineRule="auto"/>
        <w:ind w:left="992"/>
        <w:rPr>
          <w:bCs/>
          <w:sz w:val="26"/>
          <w:szCs w:val="26"/>
          <w:lang w:val="pt-PT"/>
        </w:rPr>
      </w:pPr>
      <w:r>
        <w:rPr>
          <w:rFonts w:eastAsia="Calibri"/>
          <w:b/>
          <w:sz w:val="26"/>
          <w:szCs w:val="26"/>
          <w:lang w:val="pt-PT"/>
        </w:rPr>
        <w:t>C.</w:t>
      </w:r>
      <w:r>
        <w:rPr>
          <w:sz w:val="26"/>
          <w:szCs w:val="26"/>
          <w:lang w:val="vi-VN"/>
        </w:rPr>
        <w:t xml:space="preserve"> </w:t>
      </w:r>
      <w:r>
        <w:object w:dxaOrig="379" w:dyaOrig="320">
          <v:shape id="ole_rId1265" o:spid="_x0000_i1616" style="width:19.5pt;height:15.75pt" coordsize="" o:spt="100" adj="0,,0" path="" stroked="f">
            <v:stroke joinstyle="miter"/>
            <v:imagedata r:id="rId1170" o:title=""/>
            <v:formulas/>
            <v:path o:connecttype="segments"/>
          </v:shape>
          <o:OLEObject Type="Embed" ProgID="Equation.DSMT4" ShapeID="ole_rId1265" DrawAspect="Content" ObjectID="_1795179223" r:id="rId1171"/>
        </w:object>
      </w:r>
      <w:r>
        <w:rPr>
          <w:sz w:val="26"/>
          <w:szCs w:val="26"/>
          <w:lang w:val="vi-VN"/>
        </w:rPr>
        <w:t xml:space="preserve"> và </w:t>
      </w:r>
      <w:r>
        <w:object w:dxaOrig="540" w:dyaOrig="320">
          <v:shape id="ole_rId1267" o:spid="_x0000_i1617" style="width:27pt;height:15.75pt" coordsize="" o:spt="100" adj="0,,0" path="" stroked="f">
            <v:stroke joinstyle="miter"/>
            <v:imagedata r:id="rId1172" o:title=""/>
            <v:formulas/>
            <v:path o:connecttype="segments"/>
          </v:shape>
          <o:OLEObject Type="Embed" ProgID="Equation.DSMT4" ShapeID="ole_rId1267" DrawAspect="Content" ObjectID="_1795179224" r:id="rId1173"/>
        </w:object>
      </w:r>
      <w:r>
        <w:rPr>
          <w:rFonts w:eastAsia="Calibri"/>
          <w:sz w:val="26"/>
          <w:szCs w:val="26"/>
          <w:lang w:val="vi-VN"/>
        </w:rPr>
        <w:t>.</w:t>
      </w:r>
      <w:bookmarkEnd w:id="45"/>
      <w:r>
        <w:rPr>
          <w:rFonts w:eastAsia="Calibri"/>
          <w:b/>
          <w:sz w:val="26"/>
          <w:szCs w:val="26"/>
          <w:lang w:val="vi-VN"/>
        </w:rPr>
        <w:tab/>
      </w:r>
      <w:r>
        <w:rPr>
          <w:rFonts w:eastAsia="Calibri"/>
          <w:b/>
          <w:sz w:val="26"/>
          <w:szCs w:val="26"/>
          <w:lang w:val="pt-PT"/>
        </w:rPr>
        <w:t xml:space="preserve">D. </w:t>
      </w:r>
      <w:r>
        <w:object w:dxaOrig="559" w:dyaOrig="420">
          <v:shape id="ole_rId1269" o:spid="_x0000_i1618" style="width:27.75pt;height:21pt" coordsize="" o:spt="100" adj="0,,0" path="" stroked="f">
            <v:stroke joinstyle="miter"/>
            <v:imagedata r:id="rId1174" o:title=""/>
            <v:formulas/>
            <v:path o:connecttype="segments"/>
          </v:shape>
          <o:OLEObject Type="Embed" ProgID="Equation.DSMT4" ShapeID="ole_rId1269" DrawAspect="Content" ObjectID="_1795179225" r:id="rId1175"/>
        </w:object>
      </w:r>
      <w:r>
        <w:rPr>
          <w:sz w:val="26"/>
          <w:szCs w:val="26"/>
          <w:lang w:val="vi-VN"/>
        </w:rPr>
        <w:t xml:space="preserve"> và </w:t>
      </w:r>
      <w:r>
        <w:object w:dxaOrig="719" w:dyaOrig="420">
          <v:shape id="ole_rId1271" o:spid="_x0000_i1619" style="width:36pt;height:21pt" coordsize="" o:spt="100" adj="0,,0" path="" stroked="f">
            <v:stroke joinstyle="miter"/>
            <v:imagedata r:id="rId1176" o:title=""/>
            <v:formulas/>
            <v:path o:connecttype="segments"/>
          </v:shape>
          <o:OLEObject Type="Embed" ProgID="Equation.DSMT4" ShapeID="ole_rId1271" DrawAspect="Content" ObjectID="_1795179226" r:id="rId1177"/>
        </w:object>
      </w:r>
      <w:r>
        <w:rPr>
          <w:rFonts w:eastAsia="Calibri"/>
          <w:sz w:val="26"/>
          <w:szCs w:val="26"/>
          <w:lang w:val="vi-VN"/>
        </w:rPr>
        <w:t>.</w:t>
      </w:r>
    </w:p>
    <w:p w:rsidR="00DF5C28" w:rsidRDefault="00504772">
      <w:pPr>
        <w:tabs>
          <w:tab w:val="left" w:pos="992"/>
        </w:tabs>
        <w:spacing w:after="0" w:line="360" w:lineRule="auto"/>
        <w:ind w:left="992" w:hanging="992"/>
        <w:rPr>
          <w:b/>
          <w:sz w:val="26"/>
          <w:szCs w:val="26"/>
          <w:lang w:val="pt-PT"/>
        </w:rPr>
      </w:pPr>
      <w:r>
        <w:rPr>
          <w:b/>
          <w:bCs/>
          <w:sz w:val="26"/>
          <w:szCs w:val="26"/>
          <w:lang w:val="vi-VN"/>
        </w:rPr>
        <w:t>Câu 2. (NB)</w:t>
      </w:r>
      <w:r>
        <w:rPr>
          <w:b/>
          <w:bCs/>
          <w:sz w:val="26"/>
          <w:szCs w:val="26"/>
          <w:lang w:val="vi-VN"/>
        </w:rPr>
        <w:tab/>
        <w:t xml:space="preserve"> </w:t>
      </w:r>
      <w:r>
        <w:rPr>
          <w:sz w:val="26"/>
          <w:szCs w:val="26"/>
          <w:lang w:val="pt-PT"/>
        </w:rPr>
        <w:t xml:space="preserve">Cho biểu thức </w:t>
      </w:r>
      <w:r>
        <w:object w:dxaOrig="1680" w:dyaOrig="380">
          <v:shape id="ole_rId1273" o:spid="_x0000_i1620" style="width:84pt;height:19.5pt" coordsize="" o:spt="100" adj="0,,0" path="" stroked="f">
            <v:stroke joinstyle="miter"/>
            <v:imagedata r:id="rId1178" o:title=""/>
            <v:formulas/>
            <v:path o:connecttype="segments"/>
          </v:shape>
          <o:OLEObject Type="Embed" ProgID="Equation.DSMT4" ShapeID="ole_rId1273" DrawAspect="Content" ObjectID="_1795179227" r:id="rId1179"/>
        </w:object>
      </w:r>
      <w:r>
        <w:rPr>
          <w:sz w:val="26"/>
          <w:szCs w:val="26"/>
          <w:lang w:val="pt-PT"/>
        </w:rPr>
        <w:t>. Giá trị nào của x thỏa điều kiện xác định của căn thức</w:t>
      </w:r>
      <w:bookmarkStart w:id="46" w:name="BMN_CHOICE_A6"/>
      <w:r>
        <w:rPr>
          <w:sz w:val="26"/>
          <w:szCs w:val="26"/>
          <w:lang w:val="pt-PT"/>
        </w:rPr>
        <w:t>:</w:t>
      </w:r>
    </w:p>
    <w:p w:rsidR="00DF5C28" w:rsidRDefault="00504772">
      <w:pPr>
        <w:tabs>
          <w:tab w:val="left" w:pos="992"/>
          <w:tab w:val="left" w:pos="3402"/>
          <w:tab w:val="left" w:pos="5669"/>
          <w:tab w:val="left" w:pos="7937"/>
        </w:tabs>
        <w:spacing w:after="0" w:line="360" w:lineRule="auto"/>
        <w:ind w:left="992"/>
      </w:pPr>
      <w:r>
        <w:rPr>
          <w:b/>
          <w:bCs/>
          <w:sz w:val="26"/>
          <w:szCs w:val="26"/>
          <w:lang w:val="pt-PT"/>
        </w:rPr>
        <w:t xml:space="preserve">A. </w:t>
      </w:r>
      <w:r>
        <w:object w:dxaOrig="699" w:dyaOrig="279">
          <v:shape id="ole_rId1275" o:spid="_x0000_i1621" style="width:34.5pt;height:13.5pt" coordsize="" o:spt="100" adj="0,,0" path="" stroked="f">
            <v:stroke joinstyle="miter"/>
            <v:imagedata r:id="rId1180" o:title=""/>
            <v:formulas/>
            <v:path o:connecttype="segments"/>
          </v:shape>
          <o:OLEObject Type="Embed" ProgID="Equation.DSMT4" ShapeID="ole_rId1275" DrawAspect="Content" ObjectID="_1795179228" r:id="rId1181"/>
        </w:object>
      </w:r>
      <w:r>
        <w:rPr>
          <w:bCs/>
          <w:sz w:val="26"/>
          <w:szCs w:val="26"/>
          <w:lang w:val="pt-PT"/>
        </w:rPr>
        <w:t>.</w:t>
      </w:r>
      <w:bookmarkStart w:id="47" w:name="BMN_CHOICE_B6"/>
      <w:bookmarkEnd w:id="46"/>
      <w:r>
        <w:rPr>
          <w:b/>
          <w:bCs/>
          <w:sz w:val="26"/>
          <w:szCs w:val="26"/>
          <w:lang w:val="pt-PT"/>
        </w:rPr>
        <w:tab/>
        <w:t xml:space="preserve">B. </w:t>
      </w:r>
      <w:r>
        <w:object w:dxaOrig="759" w:dyaOrig="679">
          <v:shape id="ole_rId1277" o:spid="_x0000_i1622" style="width:37.5pt;height:34.5pt" coordsize="" o:spt="100" adj="0,,0" path="" stroked="f">
            <v:stroke joinstyle="miter"/>
            <v:imagedata r:id="rId1182" o:title=""/>
            <v:formulas/>
            <v:path o:connecttype="segments"/>
          </v:shape>
          <o:OLEObject Type="Embed" ProgID="Equation.DSMT4" ShapeID="ole_rId1277" DrawAspect="Content" ObjectID="_1795179229" r:id="rId1183"/>
        </w:object>
      </w:r>
      <w:r>
        <w:rPr>
          <w:bCs/>
          <w:sz w:val="26"/>
          <w:szCs w:val="26"/>
          <w:lang w:val="pt-PT"/>
        </w:rPr>
        <w:t>.</w:t>
      </w:r>
      <w:bookmarkStart w:id="48" w:name="BMN_CHOICE_C6"/>
      <w:bookmarkEnd w:id="47"/>
      <w:r>
        <w:rPr>
          <w:b/>
          <w:bCs/>
          <w:sz w:val="26"/>
          <w:szCs w:val="26"/>
          <w:lang w:val="pt-PT"/>
        </w:rPr>
        <w:tab/>
        <w:t xml:space="preserve">C. </w:t>
      </w:r>
      <w:r>
        <w:object w:dxaOrig="699" w:dyaOrig="279">
          <v:shape id="ole_rId1279" o:spid="_x0000_i1623" style="width:34.5pt;height:13.5pt" coordsize="" o:spt="100" adj="0,,0" path="" stroked="f">
            <v:stroke joinstyle="miter"/>
            <v:imagedata r:id="rId1184" o:title=""/>
            <v:formulas/>
            <v:path o:connecttype="segments"/>
          </v:shape>
          <o:OLEObject Type="Embed" ProgID="Equation.DSMT4" ShapeID="ole_rId1279" DrawAspect="Content" ObjectID="_1795179230" r:id="rId1185"/>
        </w:object>
      </w:r>
      <w:r>
        <w:rPr>
          <w:bCs/>
          <w:sz w:val="26"/>
          <w:szCs w:val="26"/>
          <w:lang w:val="pt-PT"/>
        </w:rPr>
        <w:t>.</w:t>
      </w:r>
      <w:bookmarkEnd w:id="48"/>
      <w:r>
        <w:rPr>
          <w:b/>
          <w:bCs/>
          <w:sz w:val="26"/>
          <w:szCs w:val="26"/>
          <w:lang w:val="pt-PT"/>
        </w:rPr>
        <w:tab/>
        <w:t xml:space="preserve">D. </w:t>
      </w:r>
      <w:r>
        <w:object w:dxaOrig="739" w:dyaOrig="679">
          <v:shape id="ole_rId1281" o:spid="_x0000_i1624" style="width:36.75pt;height:34.5pt" coordsize="" o:spt="100" adj="0,,0" path="" stroked="f">
            <v:stroke joinstyle="miter"/>
            <v:imagedata r:id="rId1186" o:title=""/>
            <v:formulas/>
            <v:path o:connecttype="segments"/>
          </v:shape>
          <o:OLEObject Type="Embed" ProgID="Equation.DSMT4" ShapeID="ole_rId1281" DrawAspect="Content" ObjectID="_1795179231" r:id="rId1187"/>
        </w:object>
      </w:r>
      <w:r>
        <w:rPr>
          <w:bCs/>
          <w:sz w:val="26"/>
          <w:szCs w:val="26"/>
          <w:lang w:val="pt-PT"/>
        </w:rPr>
        <w:t>.</w:t>
      </w:r>
    </w:p>
    <w:p w:rsidR="00DF5C28" w:rsidRDefault="00504772">
      <w:pPr>
        <w:spacing w:before="60" w:after="60" w:line="276" w:lineRule="auto"/>
        <w:rPr>
          <w:rFonts w:eastAsia="Calibri"/>
          <w:sz w:val="26"/>
          <w:szCs w:val="26"/>
          <w:lang w:val="vi-VN"/>
        </w:rPr>
      </w:pPr>
      <w:bookmarkStart w:id="49" w:name="BMN_QUESTION3"/>
      <w:bookmarkEnd w:id="49"/>
      <w:r>
        <w:rPr>
          <w:b/>
          <w:bCs/>
          <w:sz w:val="26"/>
          <w:szCs w:val="26"/>
          <w:lang w:val="pt-PT"/>
        </w:rPr>
        <w:t>Câu 3. (NB)</w:t>
      </w:r>
      <w:r>
        <w:rPr>
          <w:b/>
          <w:bCs/>
          <w:sz w:val="26"/>
          <w:szCs w:val="26"/>
          <w:lang w:val="pt-PT"/>
        </w:rPr>
        <w:tab/>
        <w:t xml:space="preserve"> </w:t>
      </w:r>
      <w:r>
        <w:rPr>
          <w:rFonts w:eastAsia="Calibri"/>
          <w:sz w:val="26"/>
          <w:szCs w:val="26"/>
          <w:lang w:val="vi-VN"/>
        </w:rPr>
        <w:t>Trong các phương trình sau, phương trình nào là phương trình b</w:t>
      </w:r>
      <w:r>
        <w:rPr>
          <w:rFonts w:eastAsia="Calibri"/>
          <w:sz w:val="26"/>
          <w:szCs w:val="26"/>
          <w:lang w:val="vi-VN"/>
        </w:rPr>
        <w:t>ậ</w:t>
      </w:r>
      <w:r>
        <w:rPr>
          <w:rFonts w:eastAsia="Calibri"/>
          <w:sz w:val="26"/>
          <w:szCs w:val="26"/>
          <w:lang w:val="vi-VN"/>
        </w:rPr>
        <w:t>c nh</w:t>
      </w:r>
      <w:r>
        <w:rPr>
          <w:rFonts w:eastAsia="Calibri"/>
          <w:sz w:val="26"/>
          <w:szCs w:val="26"/>
          <w:lang w:val="vi-VN"/>
        </w:rPr>
        <w:t>ấ</w:t>
      </w:r>
      <w:r>
        <w:rPr>
          <w:rFonts w:eastAsia="Calibri"/>
          <w:sz w:val="26"/>
          <w:szCs w:val="26"/>
          <w:lang w:val="vi-VN"/>
        </w:rPr>
        <w:t xml:space="preserve">t hai </w:t>
      </w:r>
      <w:r>
        <w:rPr>
          <w:rFonts w:eastAsia="Calibri"/>
          <w:sz w:val="26"/>
          <w:szCs w:val="26"/>
          <w:lang w:val="vi-VN"/>
        </w:rPr>
        <w:t>ẩ</w:t>
      </w:r>
      <w:r>
        <w:rPr>
          <w:rFonts w:eastAsia="Calibri"/>
          <w:sz w:val="26"/>
          <w:szCs w:val="26"/>
          <w:lang w:val="vi-VN"/>
        </w:rPr>
        <w:t xml:space="preserve">n </w:t>
      </w:r>
      <w:r>
        <w:object w:dxaOrig="619" w:dyaOrig="340">
          <v:shape id="ole_rId1283" o:spid="_x0000_i1625" style="width:30.75pt;height:16.5pt" coordsize="" o:spt="100" adj="0,,0" path="" stroked="f">
            <v:stroke joinstyle="miter"/>
            <v:imagedata r:id="rId1188" o:title=""/>
            <v:formulas/>
            <v:path o:connecttype="segments"/>
          </v:shape>
          <o:OLEObject Type="Embed" ProgID="Equation.DSMT4" ShapeID="ole_rId1283" DrawAspect="Content" ObjectID="_1795179232" r:id="rId1189"/>
        </w:object>
      </w:r>
    </w:p>
    <w:p w:rsidR="00DF5C28" w:rsidRDefault="00504772">
      <w:pPr>
        <w:tabs>
          <w:tab w:val="left" w:pos="992"/>
          <w:tab w:val="left" w:pos="5670"/>
        </w:tabs>
        <w:spacing w:before="60" w:after="60" w:line="276" w:lineRule="auto"/>
        <w:ind w:left="992" w:hanging="992"/>
        <w:contextualSpacing/>
      </w:pPr>
      <w:r>
        <w:rPr>
          <w:rFonts w:eastAsia="Calibri"/>
          <w:b/>
          <w:bCs/>
          <w:sz w:val="26"/>
          <w:szCs w:val="26"/>
          <w:lang w:val="vi-VN"/>
        </w:rPr>
        <w:tab/>
        <w:t>A</w:t>
      </w:r>
      <w:r>
        <w:rPr>
          <w:b/>
          <w:bCs/>
          <w:sz w:val="26"/>
          <w:szCs w:val="26"/>
          <w:lang w:val="vi-VN" w:eastAsia="vi-VN"/>
        </w:rPr>
        <w:t xml:space="preserve">. </w:t>
      </w:r>
      <w:bookmarkStart w:id="50" w:name="MTBlankEqn"/>
      <w:r>
        <w:object w:dxaOrig="1279" w:dyaOrig="340">
          <v:shape id="ole_rId1285" o:spid="_x0000_i1626" style="width:63.75pt;height:16.5pt" coordsize="" o:spt="100" adj="0,,0" path="" stroked="f">
            <v:stroke joinstyle="miter"/>
            <v:imagedata r:id="rId1190" o:title=""/>
            <v:formulas/>
            <v:path o:connecttype="segments"/>
          </v:shape>
          <o:OLEObject Type="Embed" ProgID="Equation.DSMT4" ShapeID="ole_rId1285" DrawAspect="Content" ObjectID="_1795179233" r:id="rId1191"/>
        </w:object>
      </w:r>
      <w:bookmarkEnd w:id="50"/>
      <w:r>
        <w:object w:dxaOrig="779" w:dyaOrig="399">
          <v:shape id="ole_rId1287" o:spid="_x0000_i1627" style="width:39pt;height:20.25pt" coordsize="" o:spt="100" adj="0,,0" path="" stroked="f">
            <v:stroke joinstyle="miter"/>
            <v:imagedata r:id="rId1192" o:title=""/>
            <v:formulas/>
            <v:path o:connecttype="segments"/>
          </v:shape>
          <o:OLEObject Type="Embed" ProgID="Equation.DSMT4" ShapeID="ole_rId1287" DrawAspect="Content" ObjectID="_1795179234" r:id="rId1193"/>
        </w:object>
      </w:r>
      <w:r>
        <w:rPr>
          <w:rFonts w:eastAsia="Calibri"/>
          <w:sz w:val="26"/>
          <w:szCs w:val="26"/>
          <w:lang w:val="vi-VN"/>
        </w:rPr>
        <w:tab/>
      </w:r>
      <w:r>
        <w:rPr>
          <w:rFonts w:eastAsia="Calibri"/>
          <w:b/>
          <w:bCs/>
          <w:sz w:val="26"/>
          <w:szCs w:val="26"/>
          <w:lang w:val="vi-VN"/>
        </w:rPr>
        <w:t>B</w:t>
      </w:r>
      <w:r>
        <w:rPr>
          <w:b/>
          <w:bCs/>
          <w:sz w:val="26"/>
          <w:szCs w:val="26"/>
          <w:lang w:val="vi-VN" w:eastAsia="vi-VN"/>
        </w:rPr>
        <w:t xml:space="preserve">. </w:t>
      </w:r>
      <w:r>
        <w:object w:dxaOrig="1279" w:dyaOrig="340">
          <v:shape id="ole_rId1289" o:spid="_x0000_i1628" style="width:63.75pt;height:16.5pt" coordsize="" o:spt="100" adj="0,,0" path="" stroked="f">
            <v:stroke joinstyle="miter"/>
            <v:imagedata r:id="rId1194" o:title=""/>
            <v:formulas/>
            <v:path o:connecttype="segments"/>
          </v:shape>
          <o:OLEObject Type="Embed" ProgID="Equation.DSMT4" ShapeID="ole_rId1289" DrawAspect="Content" ObjectID="_1795179235" r:id="rId1195"/>
        </w:object>
      </w:r>
      <w:r>
        <w:rPr>
          <w:rFonts w:eastAsia="Calibri"/>
          <w:sz w:val="26"/>
          <w:szCs w:val="26"/>
          <w:lang w:val="vi-VN"/>
        </w:rPr>
        <w:t xml:space="preserve"> (</w:t>
      </w:r>
      <w:r>
        <w:object w:dxaOrig="599" w:dyaOrig="279">
          <v:shape id="ole_rId1291" o:spid="_x0000_i1629" style="width:30.75pt;height:13.5pt" coordsize="" o:spt="100" adj="0,,0" path="" stroked="f">
            <v:stroke joinstyle="miter"/>
            <v:imagedata r:id="rId1196" o:title=""/>
            <v:formulas/>
            <v:path o:connecttype="segments"/>
          </v:shape>
          <o:OLEObject Type="Embed" ProgID="Equation.DSMT4" ShapeID="ole_rId1291" DrawAspect="Content" ObjectID="_1795179236" r:id="rId1197"/>
        </w:object>
      </w:r>
      <w:r>
        <w:rPr>
          <w:rFonts w:eastAsia="Calibri"/>
          <w:sz w:val="26"/>
          <w:szCs w:val="26"/>
          <w:lang w:val="vi-VN"/>
        </w:rPr>
        <w:t xml:space="preserve">; </w:t>
      </w:r>
      <w:r>
        <w:object w:dxaOrig="599" w:dyaOrig="299">
          <v:shape id="ole_rId1293" o:spid="_x0000_i1630" style="width:30.75pt;height:15pt" coordsize="" o:spt="100" adj="0,,0" path="" stroked="f">
            <v:stroke joinstyle="miter"/>
            <v:imagedata r:id="rId1198" o:title=""/>
            <v:formulas/>
            <v:path o:connecttype="segments"/>
          </v:shape>
          <o:OLEObject Type="Embed" ProgID="Equation.DSMT4" ShapeID="ole_rId1293" DrawAspect="Content" ObjectID="_1795179237" r:id="rId1199"/>
        </w:object>
      </w:r>
      <w:r>
        <w:rPr>
          <w:rFonts w:eastAsia="Calibri"/>
          <w:sz w:val="26"/>
          <w:szCs w:val="26"/>
          <w:lang w:val="vi-VN"/>
        </w:rPr>
        <w:t>)</w:t>
      </w:r>
    </w:p>
    <w:p w:rsidR="00DF5C28" w:rsidRDefault="00504772">
      <w:pPr>
        <w:tabs>
          <w:tab w:val="left" w:pos="993"/>
          <w:tab w:val="left" w:pos="2835"/>
          <w:tab w:val="left" w:pos="5669"/>
          <w:tab w:val="left" w:pos="7937"/>
        </w:tabs>
        <w:spacing w:before="60" w:after="60" w:line="276" w:lineRule="auto"/>
        <w:contextualSpacing/>
        <w:rPr>
          <w:sz w:val="26"/>
          <w:szCs w:val="26"/>
          <w:lang w:val="vi-VN" w:eastAsia="vi-VN"/>
        </w:rPr>
      </w:pPr>
      <w:r>
        <w:rPr>
          <w:rFonts w:eastAsia="Calibri"/>
          <w:b/>
          <w:bCs/>
          <w:sz w:val="26"/>
          <w:szCs w:val="26"/>
          <w:lang w:val="vi-VN"/>
        </w:rPr>
        <w:tab/>
        <w:t>C</w:t>
      </w:r>
      <w:r>
        <w:rPr>
          <w:b/>
          <w:bCs/>
          <w:sz w:val="26"/>
          <w:szCs w:val="26"/>
          <w:lang w:val="vi-VN" w:eastAsia="vi-VN"/>
        </w:rPr>
        <w:t>.</w:t>
      </w:r>
      <w:r>
        <w:rPr>
          <w:rFonts w:eastAsia="Calibri"/>
          <w:sz w:val="26"/>
          <w:szCs w:val="26"/>
          <w:lang w:val="vi-VN"/>
        </w:rPr>
        <w:t xml:space="preserve"> </w:t>
      </w:r>
      <w:r>
        <w:object w:dxaOrig="1199" w:dyaOrig="340">
          <v:shape id="ole_rId1295" o:spid="_x0000_i1631" style="width:60pt;height:16.5pt" coordsize="" o:spt="100" adj="0,,0" path="" stroked="f">
            <v:stroke joinstyle="miter"/>
            <v:imagedata r:id="rId1200" o:title=""/>
            <v:formulas/>
            <v:path o:connecttype="segments"/>
          </v:shape>
          <o:OLEObject Type="Embed" ProgID="Equation.DSMT4" ShapeID="ole_rId1295" DrawAspect="Content" ObjectID="_1795179238" r:id="rId1201"/>
        </w:object>
      </w:r>
      <w:r>
        <w:rPr>
          <w:rFonts w:eastAsia="Calibri"/>
          <w:sz w:val="26"/>
          <w:szCs w:val="26"/>
          <w:lang w:val="vi-VN"/>
        </w:rPr>
        <w:t xml:space="preserve"> </w:t>
      </w:r>
      <w:r>
        <w:object w:dxaOrig="699" w:dyaOrig="399">
          <v:shape id="ole_rId1297" o:spid="_x0000_i1632" style="width:34.5pt;height:20.25pt" coordsize="" o:spt="100" adj="0,,0" path="" stroked="f">
            <v:stroke joinstyle="miter"/>
            <v:imagedata r:id="rId1202" o:title=""/>
            <v:formulas/>
            <v:path o:connecttype="segments"/>
          </v:shape>
          <o:OLEObject Type="Embed" ProgID="Equation.DSMT4" ShapeID="ole_rId1297" DrawAspect="Content" ObjectID="_1795179239" r:id="rId1203"/>
        </w:object>
      </w:r>
      <w:r>
        <w:rPr>
          <w:rFonts w:eastAsia="Calibri"/>
          <w:sz w:val="26"/>
          <w:szCs w:val="26"/>
          <w:lang w:val="vi-VN"/>
        </w:rPr>
        <w:t xml:space="preserve"> ho</w:t>
      </w:r>
      <w:r>
        <w:rPr>
          <w:rFonts w:eastAsia="Calibri"/>
          <w:sz w:val="26"/>
          <w:szCs w:val="26"/>
          <w:lang w:val="vi-VN"/>
        </w:rPr>
        <w:t>ặ</w:t>
      </w:r>
      <w:r>
        <w:rPr>
          <w:rFonts w:eastAsia="Calibri"/>
          <w:sz w:val="26"/>
          <w:szCs w:val="26"/>
          <w:lang w:val="vi-VN"/>
        </w:rPr>
        <w:t xml:space="preserve">c </w:t>
      </w:r>
      <w:r>
        <w:object w:dxaOrig="699" w:dyaOrig="399">
          <v:shape id="ole_rId1299" o:spid="_x0000_i1633" style="width:34.5pt;height:20.25pt" coordsize="" o:spt="100" adj="0,,0" path="" stroked="f">
            <v:stroke joinstyle="miter"/>
            <v:imagedata r:id="rId1204" o:title=""/>
            <v:formulas/>
            <v:path o:connecttype="segments"/>
          </v:shape>
          <o:OLEObject Type="Embed" ProgID="Equation.DSMT4" ShapeID="ole_rId1299" DrawAspect="Content" ObjectID="_1795179240" r:id="rId1205"/>
        </w:object>
      </w:r>
      <w:r>
        <w:rPr>
          <w:rFonts w:eastAsia="Calibri"/>
          <w:sz w:val="26"/>
          <w:szCs w:val="26"/>
          <w:lang w:val="vi-VN"/>
        </w:rPr>
        <w:tab/>
      </w:r>
      <w:r>
        <w:rPr>
          <w:rFonts w:eastAsia="Calibri"/>
          <w:b/>
          <w:bCs/>
          <w:sz w:val="26"/>
          <w:szCs w:val="26"/>
          <w:lang w:val="vi-VN"/>
        </w:rPr>
        <w:t xml:space="preserve">D. </w:t>
      </w:r>
      <w:r>
        <w:object w:dxaOrig="1199" w:dyaOrig="340">
          <v:shape id="ole_rId1301" o:spid="_x0000_i1634" style="width:60pt;height:16.5pt" coordsize="" o:spt="100" adj="0,,0" path="" stroked="f">
            <v:stroke joinstyle="miter"/>
            <v:imagedata r:id="rId1206" o:title=""/>
            <v:formulas/>
            <v:path o:connecttype="segments"/>
          </v:shape>
          <o:OLEObject Type="Embed" ProgID="Equation.DSMT4" ShapeID="ole_rId1301" DrawAspect="Content" ObjectID="_1795179241" r:id="rId1207"/>
        </w:object>
      </w:r>
      <w:r>
        <w:rPr>
          <w:rFonts w:eastAsia="Calibri"/>
          <w:sz w:val="26"/>
          <w:szCs w:val="26"/>
          <w:lang w:val="vi-VN"/>
        </w:rPr>
        <w:t xml:space="preserve"> </w:t>
      </w:r>
      <w:r>
        <w:object w:dxaOrig="1300" w:dyaOrig="400">
          <v:shape id="ole_rId1303" o:spid="_x0000_i1635" style="width:64.5pt;height:20.25pt" coordsize="" o:spt="100" adj="0,,0" path="" stroked="f">
            <v:stroke joinstyle="miter"/>
            <v:imagedata r:id="rId1208" o:title=""/>
            <v:formulas/>
            <v:path o:connecttype="segments"/>
          </v:shape>
          <o:OLEObject Type="Embed" ProgID="Equation.DSMT4" ShapeID="ole_rId1303" DrawAspect="Content" ObjectID="_1795179242" r:id="rId1209"/>
        </w:object>
      </w:r>
      <w:r>
        <w:rPr>
          <w:rFonts w:eastAsia="Calibri"/>
          <w:sz w:val="26"/>
          <w:szCs w:val="26"/>
          <w:lang w:val="vi-VN"/>
        </w:rPr>
        <w:t>.</w:t>
      </w:r>
    </w:p>
    <w:p w:rsidR="00DF5C28" w:rsidRDefault="00504772">
      <w:pPr>
        <w:pStyle w:val="ListParagraph"/>
        <w:tabs>
          <w:tab w:val="left" w:pos="992"/>
        </w:tabs>
        <w:spacing w:before="60" w:after="60"/>
        <w:ind w:left="992" w:hanging="992"/>
      </w:pPr>
      <w:r>
        <w:rPr>
          <w:b/>
          <w:bCs/>
          <w:sz w:val="26"/>
          <w:szCs w:val="26"/>
        </w:rPr>
        <w:lastRenderedPageBreak/>
        <w:t>Câu 4. (NB)</w:t>
      </w:r>
      <w:r>
        <w:rPr>
          <w:rFonts w:eastAsia="Calibri"/>
          <w:sz w:val="26"/>
          <w:szCs w:val="26"/>
          <w:lang w:val="vi-VN"/>
        </w:rPr>
        <w:t xml:space="preserve"> </w:t>
      </w:r>
      <w:r>
        <w:rPr>
          <w:rFonts w:eastAsia="Calibri"/>
          <w:sz w:val="26"/>
          <w:szCs w:val="26"/>
        </w:rPr>
        <w:t>Trong các h</w:t>
      </w:r>
      <w:r>
        <w:rPr>
          <w:rFonts w:eastAsia="Calibri"/>
          <w:sz w:val="26"/>
          <w:szCs w:val="26"/>
        </w:rPr>
        <w:t>ệ</w:t>
      </w:r>
      <w:r>
        <w:rPr>
          <w:rFonts w:eastAsia="Calibri"/>
          <w:sz w:val="26"/>
          <w:szCs w:val="26"/>
        </w:rPr>
        <w:t xml:space="preserve"> phương trình sau, h</w:t>
      </w:r>
      <w:r>
        <w:rPr>
          <w:rFonts w:eastAsia="Calibri"/>
          <w:sz w:val="26"/>
          <w:szCs w:val="26"/>
        </w:rPr>
        <w:t>ệ</w:t>
      </w:r>
      <w:r>
        <w:rPr>
          <w:rFonts w:eastAsia="Calibri"/>
          <w:sz w:val="26"/>
          <w:szCs w:val="26"/>
        </w:rPr>
        <w:t xml:space="preserve"> phương trình b</w:t>
      </w:r>
      <w:r>
        <w:rPr>
          <w:rFonts w:eastAsia="Calibri"/>
          <w:sz w:val="26"/>
          <w:szCs w:val="26"/>
        </w:rPr>
        <w:t>ậ</w:t>
      </w:r>
      <w:r>
        <w:rPr>
          <w:rFonts w:eastAsia="Calibri"/>
          <w:sz w:val="26"/>
          <w:szCs w:val="26"/>
        </w:rPr>
        <w:t>c nh</w:t>
      </w:r>
      <w:r>
        <w:rPr>
          <w:rFonts w:eastAsia="Calibri"/>
          <w:sz w:val="26"/>
          <w:szCs w:val="26"/>
        </w:rPr>
        <w:t>ấ</w:t>
      </w:r>
      <w:r>
        <w:rPr>
          <w:rFonts w:eastAsia="Calibri"/>
          <w:sz w:val="26"/>
          <w:szCs w:val="26"/>
        </w:rPr>
        <w:t xml:space="preserve">t hai </w:t>
      </w:r>
      <w:r>
        <w:rPr>
          <w:rFonts w:eastAsia="Calibri"/>
          <w:sz w:val="26"/>
          <w:szCs w:val="26"/>
        </w:rPr>
        <w:t>ẩ</w:t>
      </w:r>
      <w:r>
        <w:rPr>
          <w:rFonts w:eastAsia="Calibri"/>
          <w:sz w:val="26"/>
          <w:szCs w:val="26"/>
        </w:rPr>
        <w:t>n là:</w:t>
      </w:r>
    </w:p>
    <w:p w:rsidR="00DF5C28" w:rsidRDefault="00504772">
      <w:pPr>
        <w:tabs>
          <w:tab w:val="left" w:pos="993"/>
          <w:tab w:val="left" w:pos="3402"/>
          <w:tab w:val="left" w:pos="5669"/>
          <w:tab w:val="left" w:pos="7937"/>
        </w:tabs>
        <w:spacing w:before="60" w:after="60" w:line="360" w:lineRule="auto"/>
        <w:contextualSpacing/>
        <w:rPr>
          <w:rFonts w:eastAsia="Calibri"/>
          <w:sz w:val="26"/>
          <w:szCs w:val="26"/>
          <w:lang w:val="vi-VN"/>
        </w:rPr>
      </w:pPr>
      <w:r>
        <w:rPr>
          <w:rFonts w:eastAsia="Calibri"/>
          <w:b/>
          <w:bCs/>
          <w:sz w:val="26"/>
          <w:szCs w:val="26"/>
          <w:lang w:val="vi-VN"/>
        </w:rPr>
        <w:tab/>
        <w:t>A</w:t>
      </w:r>
      <w:r>
        <w:rPr>
          <w:b/>
          <w:bCs/>
          <w:sz w:val="26"/>
          <w:szCs w:val="26"/>
          <w:lang w:val="vi-VN" w:eastAsia="vi-VN"/>
        </w:rPr>
        <w:t xml:space="preserve">. </w:t>
      </w:r>
      <w:r>
        <w:object w:dxaOrig="1399" w:dyaOrig="780">
          <v:shape id="ole_rId1305" o:spid="_x0000_i1636" style="width:70.5pt;height:39pt" coordsize="" o:spt="100" adj="0,,0" path="" stroked="f">
            <v:stroke joinstyle="miter"/>
            <v:imagedata r:id="rId1210" o:title=""/>
            <v:formulas/>
            <v:path o:connecttype="segments"/>
          </v:shape>
          <o:OLEObject Type="Embed" ProgID="Equation.DSMT4" ShapeID="ole_rId1305" DrawAspect="Content" ObjectID="_1795179243" r:id="rId1211"/>
        </w:object>
      </w:r>
      <w:r>
        <w:rPr>
          <w:rFonts w:eastAsia="Calibri"/>
          <w:sz w:val="26"/>
          <w:szCs w:val="26"/>
          <w:lang w:val="vi-VN"/>
        </w:rPr>
        <w:tab/>
      </w:r>
      <w:r>
        <w:rPr>
          <w:rFonts w:eastAsia="Calibri"/>
          <w:b/>
          <w:bCs/>
          <w:sz w:val="26"/>
          <w:szCs w:val="26"/>
          <w:lang w:val="vi-VN"/>
        </w:rPr>
        <w:t>B</w:t>
      </w:r>
      <w:r>
        <w:rPr>
          <w:b/>
          <w:bCs/>
          <w:sz w:val="26"/>
          <w:szCs w:val="26"/>
          <w:lang w:val="vi-VN" w:eastAsia="vi-VN"/>
        </w:rPr>
        <w:t xml:space="preserve">. </w:t>
      </w:r>
      <w:r>
        <w:object w:dxaOrig="1519" w:dyaOrig="780">
          <v:shape id="ole_rId1307" o:spid="_x0000_i1637" style="width:75.75pt;height:39pt" coordsize="" o:spt="100" adj="0,,0" path="" stroked="f">
            <v:stroke joinstyle="miter"/>
            <v:imagedata r:id="rId1212" o:title=""/>
            <v:formulas/>
            <v:path o:connecttype="segments"/>
          </v:shape>
          <o:OLEObject Type="Embed" ProgID="Equation.DSMT4" ShapeID="ole_rId1307" DrawAspect="Content" ObjectID="_1795179244" r:id="rId1213"/>
        </w:object>
      </w:r>
      <w:r>
        <w:rPr>
          <w:rFonts w:eastAsia="Calibri"/>
          <w:sz w:val="26"/>
          <w:szCs w:val="26"/>
          <w:lang w:val="vi-VN"/>
        </w:rPr>
        <w:tab/>
      </w:r>
      <w:r>
        <w:rPr>
          <w:rFonts w:eastAsia="Calibri"/>
          <w:b/>
          <w:bCs/>
          <w:sz w:val="26"/>
          <w:szCs w:val="26"/>
          <w:lang w:val="vi-VN"/>
        </w:rPr>
        <w:t>C</w:t>
      </w:r>
      <w:r>
        <w:rPr>
          <w:b/>
          <w:bCs/>
          <w:sz w:val="26"/>
          <w:szCs w:val="26"/>
          <w:lang w:val="vi-VN" w:eastAsia="vi-VN"/>
        </w:rPr>
        <w:t>.</w:t>
      </w:r>
      <w:r>
        <w:rPr>
          <w:rFonts w:eastAsia="Calibri"/>
          <w:sz w:val="26"/>
          <w:szCs w:val="26"/>
          <w:lang w:val="vi-VN"/>
        </w:rPr>
        <w:t xml:space="preserve"> </w:t>
      </w:r>
      <w:r>
        <w:object w:dxaOrig="1399" w:dyaOrig="780">
          <v:shape id="ole_rId1309" o:spid="_x0000_i1638" style="width:70.5pt;height:39pt" coordsize="" o:spt="100" adj="0,,0" path="" stroked="f">
            <v:stroke joinstyle="miter"/>
            <v:imagedata r:id="rId1214" o:title=""/>
            <v:formulas/>
            <v:path o:connecttype="segments"/>
          </v:shape>
          <o:OLEObject Type="Embed" ProgID="Equation.DSMT4" ShapeID="ole_rId1309" DrawAspect="Content" ObjectID="_1795179245" r:id="rId1215"/>
        </w:object>
      </w:r>
      <w:r>
        <w:rPr>
          <w:rFonts w:eastAsia="Calibri"/>
          <w:sz w:val="26"/>
          <w:szCs w:val="26"/>
          <w:lang w:val="vi-VN"/>
        </w:rPr>
        <w:tab/>
      </w:r>
      <w:r>
        <w:rPr>
          <w:rFonts w:eastAsia="Calibri"/>
          <w:b/>
          <w:bCs/>
          <w:sz w:val="26"/>
          <w:szCs w:val="26"/>
          <w:lang w:val="vi-VN"/>
        </w:rPr>
        <w:t xml:space="preserve">D. </w:t>
      </w:r>
      <w:r>
        <w:object w:dxaOrig="1499" w:dyaOrig="780">
          <v:shape id="ole_rId1311" o:spid="_x0000_i1639" style="width:75pt;height:39pt" coordsize="" o:spt="100" adj="0,,0" path="" stroked="f">
            <v:stroke joinstyle="miter"/>
            <v:imagedata r:id="rId1216" o:title=""/>
            <v:formulas/>
            <v:path o:connecttype="segments"/>
          </v:shape>
          <o:OLEObject Type="Embed" ProgID="Equation.DSMT4" ShapeID="ole_rId1311" DrawAspect="Content" ObjectID="_1795179246" r:id="rId1217"/>
        </w:object>
      </w:r>
    </w:p>
    <w:p w:rsidR="00DF5C28" w:rsidRDefault="00504772">
      <w:pPr>
        <w:tabs>
          <w:tab w:val="left" w:pos="2835"/>
          <w:tab w:val="left" w:pos="5670"/>
          <w:tab w:val="left" w:pos="7938"/>
        </w:tabs>
        <w:spacing w:after="0" w:line="360" w:lineRule="auto"/>
        <w:ind w:right="48"/>
        <w:rPr>
          <w:sz w:val="26"/>
          <w:szCs w:val="26"/>
          <w:lang w:val="vi-VN"/>
        </w:rPr>
      </w:pPr>
      <w:r>
        <w:rPr>
          <w:b/>
          <w:bCs/>
          <w:sz w:val="26"/>
          <w:szCs w:val="26"/>
          <w:lang w:val="vi-VN"/>
        </w:rPr>
        <w:t xml:space="preserve">Câu 5. </w:t>
      </w:r>
      <w:bookmarkStart w:id="51" w:name="BMN_CHOICE_D5"/>
      <w:r>
        <w:rPr>
          <w:b/>
          <w:bCs/>
          <w:sz w:val="26"/>
          <w:szCs w:val="26"/>
          <w:lang w:val="vi-VN"/>
        </w:rPr>
        <w:t xml:space="preserve">(NB) </w:t>
      </w:r>
      <w:r>
        <w:rPr>
          <w:sz w:val="26"/>
          <w:szCs w:val="26"/>
          <w:lang w:val="vi-VN"/>
        </w:rPr>
        <w:t>Hãy chọn câu </w:t>
      </w:r>
      <w:r>
        <w:rPr>
          <w:bCs/>
          <w:sz w:val="26"/>
          <w:szCs w:val="26"/>
          <w:lang w:val="vi-VN"/>
        </w:rPr>
        <w:t>đúng</w:t>
      </w:r>
      <w:r>
        <w:rPr>
          <w:b/>
          <w:bCs/>
          <w:sz w:val="26"/>
          <w:szCs w:val="26"/>
          <w:lang w:val="vi-VN"/>
        </w:rPr>
        <w:t>.</w:t>
      </w:r>
      <w:r>
        <w:rPr>
          <w:sz w:val="26"/>
          <w:szCs w:val="26"/>
          <w:lang w:val="vi-VN"/>
        </w:rPr>
        <w:t> </w:t>
      </w:r>
      <w:r>
        <w:rPr>
          <w:sz w:val="26"/>
          <w:szCs w:val="26"/>
        </w:rPr>
        <w:t xml:space="preserve">Nếu </w:t>
      </w:r>
      <w:r>
        <w:object w:dxaOrig="599" w:dyaOrig="299">
          <v:shape id="ole_rId1313" o:spid="_x0000_i1640" style="width:30.75pt;height:15pt" coordsize="" o:spt="100" adj="0,,0" path="" stroked="f">
            <v:stroke joinstyle="miter"/>
            <v:imagedata r:id="rId1218" o:title=""/>
            <v:formulas/>
            <v:path o:connecttype="segments"/>
          </v:shape>
          <o:OLEObject Type="Embed" ProgID="Equation.DSMT4" ShapeID="ole_rId1313" DrawAspect="Content" ObjectID="_1795179247" r:id="rId1219"/>
        </w:object>
      </w:r>
      <w:r>
        <w:rPr>
          <w:rFonts w:eastAsia="Calibri"/>
          <w:sz w:val="26"/>
          <w:szCs w:val="26"/>
        </w:rPr>
        <w:t xml:space="preserve"> </w:t>
      </w:r>
      <w:r>
        <w:rPr>
          <w:sz w:val="26"/>
          <w:szCs w:val="26"/>
        </w:rPr>
        <w:t>thì</w:t>
      </w:r>
    </w:p>
    <w:p w:rsidR="00DF5C28" w:rsidRDefault="00504772">
      <w:pPr>
        <w:tabs>
          <w:tab w:val="left" w:pos="993"/>
          <w:tab w:val="left" w:pos="3402"/>
          <w:tab w:val="left" w:pos="5670"/>
          <w:tab w:val="left" w:pos="7938"/>
        </w:tabs>
        <w:spacing w:after="0" w:line="360" w:lineRule="auto"/>
        <w:ind w:right="48"/>
        <w:rPr>
          <w:sz w:val="26"/>
          <w:szCs w:val="26"/>
          <w:lang w:val="vi-VN"/>
        </w:rPr>
      </w:pPr>
      <w:r>
        <w:rPr>
          <w:b/>
          <w:sz w:val="26"/>
          <w:szCs w:val="26"/>
        </w:rPr>
        <w:tab/>
        <w:t>A.</w:t>
      </w:r>
      <w:r>
        <w:rPr>
          <w:sz w:val="26"/>
          <w:szCs w:val="26"/>
        </w:rPr>
        <w:t xml:space="preserve"> </w:t>
      </w:r>
      <w:r>
        <w:object w:dxaOrig="1139" w:dyaOrig="299">
          <v:shape id="ole_rId1315" o:spid="_x0000_i1641" style="width:57pt;height:15pt" coordsize="" o:spt="100" adj="0,,0" path="" stroked="f">
            <v:stroke joinstyle="miter"/>
            <v:imagedata r:id="rId1220" o:title=""/>
            <v:formulas/>
            <v:path o:connecttype="segments"/>
          </v:shape>
          <o:OLEObject Type="Embed" ProgID="Equation.DSMT4" ShapeID="ole_rId1315" DrawAspect="Content" ObjectID="_1795179248" r:id="rId1221"/>
        </w:object>
      </w:r>
      <w:r>
        <w:rPr>
          <w:sz w:val="26"/>
          <w:szCs w:val="26"/>
        </w:rPr>
        <w:t>.</w:t>
      </w:r>
      <w:r>
        <w:rPr>
          <w:sz w:val="26"/>
          <w:szCs w:val="26"/>
        </w:rPr>
        <w:tab/>
      </w:r>
      <w:r>
        <w:rPr>
          <w:b/>
          <w:sz w:val="26"/>
          <w:szCs w:val="26"/>
        </w:rPr>
        <w:t xml:space="preserve">B. </w:t>
      </w:r>
      <w:r>
        <w:object w:dxaOrig="1139" w:dyaOrig="299">
          <v:shape id="ole_rId1317" o:spid="_x0000_i1642" style="width:57pt;height:15pt" coordsize="" o:spt="100" adj="0,,0" path="" stroked="f">
            <v:stroke joinstyle="miter"/>
            <v:imagedata r:id="rId1222" o:title=""/>
            <v:formulas/>
            <v:path o:connecttype="segments"/>
          </v:shape>
          <o:OLEObject Type="Embed" ProgID="Equation.DSMT4" ShapeID="ole_rId1317" DrawAspect="Content" ObjectID="_1795179249" r:id="rId1223"/>
        </w:object>
      </w:r>
      <w:r>
        <w:rPr>
          <w:sz w:val="26"/>
          <w:szCs w:val="26"/>
        </w:rPr>
        <w:t>.</w:t>
      </w:r>
      <w:r>
        <w:rPr>
          <w:sz w:val="26"/>
          <w:szCs w:val="26"/>
        </w:rPr>
        <w:tab/>
      </w:r>
      <w:r>
        <w:rPr>
          <w:b/>
          <w:sz w:val="26"/>
          <w:szCs w:val="26"/>
        </w:rPr>
        <w:t xml:space="preserve">C. </w:t>
      </w:r>
      <w:r>
        <w:object w:dxaOrig="1139" w:dyaOrig="299">
          <v:shape id="ole_rId1319" o:spid="_x0000_i1643" style="width:57pt;height:15pt" coordsize="" o:spt="100" adj="0,,0" path="" stroked="f">
            <v:stroke joinstyle="miter"/>
            <v:imagedata r:id="rId1224" o:title=""/>
            <v:formulas/>
            <v:path o:connecttype="segments"/>
          </v:shape>
          <o:OLEObject Type="Embed" ProgID="Equation.DSMT4" ShapeID="ole_rId1319" DrawAspect="Content" ObjectID="_1795179250" r:id="rId1225"/>
        </w:object>
      </w:r>
      <w:r>
        <w:rPr>
          <w:sz w:val="26"/>
          <w:szCs w:val="26"/>
        </w:rPr>
        <w:t>.</w:t>
      </w:r>
      <w:r>
        <w:rPr>
          <w:sz w:val="26"/>
          <w:szCs w:val="26"/>
        </w:rPr>
        <w:tab/>
      </w:r>
      <w:r>
        <w:rPr>
          <w:b/>
          <w:sz w:val="26"/>
          <w:szCs w:val="26"/>
        </w:rPr>
        <w:t xml:space="preserve">D. </w:t>
      </w:r>
      <w:r>
        <w:object w:dxaOrig="1139" w:dyaOrig="299">
          <v:shape id="ole_rId1321" o:spid="_x0000_i1644" style="width:57pt;height:15pt" coordsize="" o:spt="100" adj="0,,0" path="" stroked="f">
            <v:stroke joinstyle="miter"/>
            <v:imagedata r:id="rId1226" o:title=""/>
            <v:formulas/>
            <v:path o:connecttype="segments"/>
          </v:shape>
          <o:OLEObject Type="Embed" ProgID="Equation.DSMT4" ShapeID="ole_rId1321" DrawAspect="Content" ObjectID="_1795179251" r:id="rId1227"/>
        </w:object>
      </w:r>
      <w:r>
        <w:rPr>
          <w:sz w:val="26"/>
          <w:szCs w:val="26"/>
        </w:rPr>
        <w:t>.</w:t>
      </w:r>
    </w:p>
    <w:p w:rsidR="00DF5C28" w:rsidRDefault="00504772">
      <w:pPr>
        <w:pStyle w:val="ListParagraph"/>
        <w:tabs>
          <w:tab w:val="left" w:pos="992"/>
        </w:tabs>
        <w:spacing w:after="0" w:line="360" w:lineRule="auto"/>
        <w:ind w:left="992" w:hanging="992"/>
      </w:pPr>
      <w:bookmarkStart w:id="52" w:name="BMN_QUESTION6"/>
      <w:bookmarkEnd w:id="51"/>
      <w:bookmarkEnd w:id="52"/>
      <w:r>
        <w:rPr>
          <w:b/>
          <w:sz w:val="26"/>
          <w:szCs w:val="26"/>
          <w:lang w:val="pt-PT"/>
        </w:rPr>
        <w:t>Câu 6.</w:t>
      </w:r>
      <w:r>
        <w:rPr>
          <w:b/>
          <w:bCs/>
          <w:sz w:val="26"/>
          <w:szCs w:val="26"/>
          <w:lang w:val="pt-PT"/>
        </w:rPr>
        <w:t xml:space="preserve"> (NB) </w:t>
      </w:r>
      <w:bookmarkStart w:id="53" w:name="BMN_CHOICE_D6"/>
      <w:r>
        <w:rPr>
          <w:rFonts w:eastAsia="Calibri"/>
          <w:sz w:val="26"/>
          <w:szCs w:val="26"/>
          <w:lang w:val="vi-VN"/>
        </w:rPr>
        <w:t>Giá tr</w:t>
      </w:r>
      <w:r>
        <w:rPr>
          <w:rFonts w:eastAsia="Calibri"/>
          <w:sz w:val="26"/>
          <w:szCs w:val="26"/>
          <w:lang w:val="vi-VN"/>
        </w:rPr>
        <w:t>ị</w:t>
      </w:r>
      <w:r>
        <w:rPr>
          <w:rFonts w:eastAsia="Calibri"/>
          <w:sz w:val="26"/>
          <w:szCs w:val="26"/>
          <w:lang w:val="vi-VN"/>
        </w:rPr>
        <w:t xml:space="preserve"> </w:t>
      </w:r>
      <w:r>
        <w:object w:dxaOrig="559" w:dyaOrig="279">
          <v:shape id="ole_rId1323" o:spid="_x0000_i1645" style="width:27.75pt;height:13.5pt" coordsize="" o:spt="100" adj="0,,0" path="" stroked="f">
            <v:stroke joinstyle="miter"/>
            <v:imagedata r:id="rId1228" o:title=""/>
            <v:formulas/>
            <v:path o:connecttype="segments"/>
          </v:shape>
          <o:OLEObject Type="Embed" ProgID="Equation.DSMT4" ShapeID="ole_rId1323" DrawAspect="Content" ObjectID="_1795179252" r:id="rId1229"/>
        </w:object>
      </w:r>
      <w:r>
        <w:rPr>
          <w:rFonts w:eastAsia="Calibri"/>
          <w:sz w:val="26"/>
          <w:szCs w:val="26"/>
          <w:lang w:val="vi-VN"/>
        </w:rPr>
        <w:t xml:space="preserve"> là m</w:t>
      </w:r>
      <w:r>
        <w:rPr>
          <w:rFonts w:eastAsia="Calibri"/>
          <w:sz w:val="26"/>
          <w:szCs w:val="26"/>
          <w:lang w:val="vi-VN"/>
        </w:rPr>
        <w:t>ộ</w:t>
      </w:r>
      <w:r>
        <w:rPr>
          <w:rFonts w:eastAsia="Calibri"/>
          <w:sz w:val="26"/>
          <w:szCs w:val="26"/>
          <w:lang w:val="vi-VN"/>
        </w:rPr>
        <w:t>t nghi</w:t>
      </w:r>
      <w:r>
        <w:rPr>
          <w:rFonts w:eastAsia="Calibri"/>
          <w:sz w:val="26"/>
          <w:szCs w:val="26"/>
          <w:lang w:val="vi-VN"/>
        </w:rPr>
        <w:t>ệ</w:t>
      </w:r>
      <w:r>
        <w:rPr>
          <w:rFonts w:eastAsia="Calibri"/>
          <w:sz w:val="26"/>
          <w:szCs w:val="26"/>
          <w:lang w:val="vi-VN"/>
        </w:rPr>
        <w:t>m c</w:t>
      </w:r>
      <w:r>
        <w:rPr>
          <w:rFonts w:eastAsia="Calibri"/>
          <w:sz w:val="26"/>
          <w:szCs w:val="26"/>
          <w:lang w:val="vi-VN"/>
        </w:rPr>
        <w:t>ủ</w:t>
      </w:r>
      <w:r>
        <w:rPr>
          <w:rFonts w:eastAsia="Calibri"/>
          <w:sz w:val="26"/>
          <w:szCs w:val="26"/>
          <w:lang w:val="vi-VN"/>
        </w:rPr>
        <w:t>a b</w:t>
      </w:r>
      <w:r>
        <w:rPr>
          <w:rFonts w:eastAsia="Calibri"/>
          <w:sz w:val="26"/>
          <w:szCs w:val="26"/>
          <w:lang w:val="vi-VN"/>
        </w:rPr>
        <w:t>ấ</w:t>
      </w:r>
      <w:r>
        <w:rPr>
          <w:rFonts w:eastAsia="Calibri"/>
          <w:sz w:val="26"/>
          <w:szCs w:val="26"/>
          <w:lang w:val="vi-VN"/>
        </w:rPr>
        <w:t>t phương trình nào dư</w:t>
      </w:r>
      <w:r>
        <w:rPr>
          <w:rFonts w:eastAsia="Calibri"/>
          <w:sz w:val="26"/>
          <w:szCs w:val="26"/>
          <w:lang w:val="vi-VN"/>
        </w:rPr>
        <w:t>ớ</w:t>
      </w:r>
      <w:r>
        <w:rPr>
          <w:rFonts w:eastAsia="Calibri"/>
          <w:sz w:val="26"/>
          <w:szCs w:val="26"/>
          <w:lang w:val="vi-VN"/>
        </w:rPr>
        <w:t>i đây?</w:t>
      </w:r>
    </w:p>
    <w:p w:rsidR="00DF5C28" w:rsidRDefault="00504772">
      <w:pPr>
        <w:tabs>
          <w:tab w:val="left" w:pos="993"/>
          <w:tab w:val="left" w:pos="3402"/>
          <w:tab w:val="left" w:pos="5669"/>
          <w:tab w:val="left" w:pos="7937"/>
        </w:tabs>
        <w:spacing w:after="0" w:line="360" w:lineRule="auto"/>
        <w:contextualSpacing/>
        <w:rPr>
          <w:sz w:val="26"/>
          <w:szCs w:val="26"/>
          <w:lang w:val="vi-VN" w:eastAsia="vi-VN"/>
        </w:rPr>
      </w:pPr>
      <w:r>
        <w:rPr>
          <w:rFonts w:eastAsia="Calibri"/>
          <w:b/>
          <w:bCs/>
          <w:sz w:val="26"/>
          <w:szCs w:val="26"/>
          <w:lang w:val="vi-VN"/>
        </w:rPr>
        <w:tab/>
        <w:t>A</w:t>
      </w:r>
      <w:r>
        <w:rPr>
          <w:b/>
          <w:bCs/>
          <w:sz w:val="26"/>
          <w:szCs w:val="26"/>
          <w:lang w:val="vi-VN" w:eastAsia="vi-VN"/>
        </w:rPr>
        <w:t xml:space="preserve">. </w:t>
      </w:r>
      <w:r>
        <w:object w:dxaOrig="1219" w:dyaOrig="279">
          <v:shape id="ole_rId1325" o:spid="_x0000_i1646" style="width:60.75pt;height:13.5pt" coordsize="" o:spt="100" adj="0,,0" path="" stroked="f">
            <v:stroke joinstyle="miter"/>
            <v:imagedata r:id="rId1230" o:title=""/>
            <v:formulas/>
            <v:path o:connecttype="segments"/>
          </v:shape>
          <o:OLEObject Type="Embed" ProgID="Equation.DSMT4" ShapeID="ole_rId1325" DrawAspect="Content" ObjectID="_1795179253" r:id="rId1231"/>
        </w:object>
      </w:r>
      <w:r>
        <w:rPr>
          <w:rFonts w:eastAsia="Calibri"/>
          <w:sz w:val="26"/>
          <w:szCs w:val="26"/>
          <w:lang w:val="vi-VN"/>
        </w:rPr>
        <w:tab/>
      </w:r>
      <w:r>
        <w:rPr>
          <w:rFonts w:eastAsia="Calibri"/>
          <w:b/>
          <w:bCs/>
          <w:sz w:val="26"/>
          <w:szCs w:val="26"/>
          <w:lang w:val="vi-VN"/>
        </w:rPr>
        <w:t>B</w:t>
      </w:r>
      <w:r>
        <w:rPr>
          <w:b/>
          <w:bCs/>
          <w:sz w:val="26"/>
          <w:szCs w:val="26"/>
          <w:lang w:val="vi-VN" w:eastAsia="vi-VN"/>
        </w:rPr>
        <w:t xml:space="preserve">. </w:t>
      </w:r>
      <w:r>
        <w:object w:dxaOrig="1099" w:dyaOrig="279">
          <v:shape id="ole_rId1327" o:spid="_x0000_i1647" style="width:55.5pt;height:13.5pt" coordsize="" o:spt="100" adj="0,,0" path="" stroked="f">
            <v:stroke joinstyle="miter"/>
            <v:imagedata r:id="rId1232" o:title=""/>
            <v:formulas/>
            <v:path o:connecttype="segments"/>
          </v:shape>
          <o:OLEObject Type="Embed" ProgID="Equation.DSMT4" ShapeID="ole_rId1327" DrawAspect="Content" ObjectID="_1795179254" r:id="rId1233"/>
        </w:object>
      </w:r>
      <w:r>
        <w:rPr>
          <w:rFonts w:eastAsia="Calibri"/>
          <w:sz w:val="26"/>
          <w:szCs w:val="26"/>
          <w:lang w:val="vi-VN"/>
        </w:rPr>
        <w:tab/>
      </w:r>
      <w:r>
        <w:rPr>
          <w:rFonts w:eastAsia="Calibri"/>
          <w:b/>
          <w:bCs/>
          <w:sz w:val="26"/>
          <w:szCs w:val="26"/>
          <w:lang w:val="vi-VN"/>
        </w:rPr>
        <w:t>C</w:t>
      </w:r>
      <w:r>
        <w:rPr>
          <w:b/>
          <w:bCs/>
          <w:sz w:val="26"/>
          <w:szCs w:val="26"/>
          <w:lang w:val="vi-VN" w:eastAsia="vi-VN"/>
        </w:rPr>
        <w:t>.</w:t>
      </w:r>
      <w:r>
        <w:rPr>
          <w:rFonts w:eastAsia="Calibri"/>
          <w:sz w:val="26"/>
          <w:szCs w:val="26"/>
          <w:lang w:val="vi-VN"/>
        </w:rPr>
        <w:t xml:space="preserve"> </w:t>
      </w:r>
      <w:r>
        <w:object w:dxaOrig="739" w:dyaOrig="279">
          <v:shape id="ole_rId1329" o:spid="_x0000_i1648" style="width:36.75pt;height:13.5pt" coordsize="" o:spt="100" adj="0,,0" path="" stroked="f">
            <v:stroke joinstyle="miter"/>
            <v:imagedata r:id="rId1234" o:title=""/>
            <v:formulas/>
            <v:path o:connecttype="segments"/>
          </v:shape>
          <o:OLEObject Type="Embed" ProgID="Equation.DSMT4" ShapeID="ole_rId1329" DrawAspect="Content" ObjectID="_1795179255" r:id="rId1235"/>
        </w:object>
      </w:r>
      <w:r>
        <w:rPr>
          <w:rFonts w:eastAsia="Calibri"/>
          <w:sz w:val="26"/>
          <w:szCs w:val="26"/>
          <w:lang w:val="vi-VN"/>
        </w:rPr>
        <w:tab/>
      </w:r>
      <w:r>
        <w:rPr>
          <w:rFonts w:eastAsia="Calibri"/>
          <w:b/>
          <w:bCs/>
          <w:sz w:val="26"/>
          <w:szCs w:val="26"/>
          <w:lang w:val="vi-VN"/>
        </w:rPr>
        <w:t xml:space="preserve">D. </w:t>
      </w:r>
      <w:r>
        <w:object w:dxaOrig="939" w:dyaOrig="279">
          <v:shape id="ole_rId1331" o:spid="_x0000_i1649" style="width:47.25pt;height:13.5pt" coordsize="" o:spt="100" adj="0,,0" path="" stroked="f">
            <v:stroke joinstyle="miter"/>
            <v:imagedata r:id="rId1236" o:title=""/>
            <v:formulas/>
            <v:path o:connecttype="segments"/>
          </v:shape>
          <o:OLEObject Type="Embed" ProgID="Equation.DSMT4" ShapeID="ole_rId1331" DrawAspect="Content" ObjectID="_1795179256" r:id="rId1237"/>
        </w:object>
      </w:r>
    </w:p>
    <w:p w:rsidR="00DF5C28" w:rsidRDefault="00504772">
      <w:pPr>
        <w:tabs>
          <w:tab w:val="left" w:pos="992"/>
        </w:tabs>
        <w:spacing w:after="0" w:line="360" w:lineRule="auto"/>
        <w:ind w:left="992" w:hanging="992"/>
        <w:rPr>
          <w:bCs/>
          <w:sz w:val="26"/>
          <w:szCs w:val="26"/>
        </w:rPr>
      </w:pPr>
      <w:bookmarkStart w:id="54" w:name="BMN_QUESTION7"/>
      <w:bookmarkEnd w:id="53"/>
      <w:bookmarkEnd w:id="54"/>
      <w:r>
        <w:rPr>
          <w:b/>
          <w:bCs/>
          <w:sz w:val="26"/>
          <w:szCs w:val="26"/>
          <w:lang w:val="pt-PT"/>
        </w:rPr>
        <w:t>Câu 7. (NB)</w:t>
      </w:r>
      <w:r>
        <w:rPr>
          <w:b/>
          <w:bCs/>
          <w:sz w:val="26"/>
          <w:szCs w:val="26"/>
          <w:lang w:val="pt-PT"/>
        </w:rPr>
        <w:tab/>
      </w:r>
      <w:r>
        <w:rPr>
          <w:rFonts w:eastAsia="Calibri"/>
          <w:sz w:val="26"/>
          <w:szCs w:val="26"/>
          <w:lang w:val="pt-PT"/>
        </w:rPr>
        <w:t xml:space="preserve">Cho tam giác </w:t>
      </w:r>
      <w:r>
        <w:object w:dxaOrig="639" w:dyaOrig="279">
          <v:shape id="ole_rId1333" o:spid="_x0000_i1650" style="width:32.25pt;height:13.5pt" coordsize="" o:spt="100" adj="0,,0" path="" stroked="f">
            <v:stroke joinstyle="miter"/>
            <v:imagedata r:id="rId1238" o:title=""/>
            <v:formulas/>
            <v:path o:connecttype="segments"/>
          </v:shape>
          <o:OLEObject Type="Embed" ProgID="Equation.DSMT4" ShapeID="ole_rId1333" DrawAspect="Content" ObjectID="_1795179257" r:id="rId1239"/>
        </w:object>
      </w:r>
      <w:r>
        <w:rPr>
          <w:rFonts w:eastAsia="Calibri"/>
          <w:sz w:val="26"/>
          <w:szCs w:val="26"/>
          <w:lang w:val="pt-PT"/>
        </w:rPr>
        <w:t xml:space="preserve"> vuông t</w:t>
      </w:r>
      <w:r>
        <w:rPr>
          <w:rFonts w:eastAsia="Calibri"/>
          <w:sz w:val="26"/>
          <w:szCs w:val="26"/>
          <w:lang w:val="pt-PT"/>
        </w:rPr>
        <w:t>ạ</w:t>
      </w:r>
      <w:r>
        <w:rPr>
          <w:rFonts w:eastAsia="Calibri"/>
          <w:sz w:val="26"/>
          <w:szCs w:val="26"/>
          <w:lang w:val="pt-PT"/>
        </w:rPr>
        <w:t xml:space="preserve">i </w:t>
      </w:r>
      <w:r>
        <w:object w:dxaOrig="339" w:dyaOrig="260">
          <v:shape id="ole_rId1335" o:spid="_x0000_i1651" style="width:16.5pt;height:12.75pt" coordsize="" o:spt="100" adj="0,,0" path="" stroked="f">
            <v:stroke joinstyle="miter"/>
            <v:imagedata r:id="rId1240" o:title=""/>
            <v:formulas/>
            <v:path o:connecttype="segments"/>
          </v:shape>
          <o:OLEObject Type="Embed" ProgID="Equation.DSMT4" ShapeID="ole_rId1335" DrawAspect="Content" ObjectID="_1795179258" r:id="rId1241"/>
        </w:object>
      </w:r>
      <w:r>
        <w:rPr>
          <w:rFonts w:eastAsia="Calibri"/>
          <w:sz w:val="26"/>
          <w:szCs w:val="26"/>
          <w:lang w:val="pt-PT"/>
        </w:rPr>
        <w:t xml:space="preserve">. </w:t>
      </w:r>
      <w:r>
        <w:rPr>
          <w:rFonts w:eastAsia="Calibri"/>
          <w:sz w:val="26"/>
          <w:szCs w:val="26"/>
        </w:rPr>
        <w:t xml:space="preserve">Khi đó </w:t>
      </w:r>
      <w:r>
        <w:object w:dxaOrig="979" w:dyaOrig="379">
          <v:shape id="ole_rId1337" o:spid="_x0000_i1652" style="width:48.75pt;height:19.5pt" coordsize="" o:spt="100" adj="0,,0" path="" stroked="f">
            <v:stroke joinstyle="miter"/>
            <v:imagedata r:id="rId1242" o:title=""/>
            <v:formulas/>
            <v:path o:connecttype="segments"/>
          </v:shape>
          <o:OLEObject Type="Embed" ProgID="Equation.DSMT4" ShapeID="ole_rId1337" DrawAspect="Content" ObjectID="_1795179259" r:id="rId1243"/>
        </w:object>
      </w:r>
      <w:r>
        <w:rPr>
          <w:rFonts w:eastAsia="Calibri"/>
          <w:sz w:val="26"/>
          <w:szCs w:val="26"/>
        </w:rPr>
        <w:t xml:space="preserve"> b</w:t>
      </w:r>
      <w:r>
        <w:rPr>
          <w:rFonts w:eastAsia="Calibri"/>
          <w:sz w:val="26"/>
          <w:szCs w:val="26"/>
        </w:rPr>
        <w:t>ằ</w:t>
      </w:r>
      <w:r>
        <w:rPr>
          <w:rFonts w:eastAsia="Calibri"/>
          <w:sz w:val="26"/>
          <w:szCs w:val="26"/>
        </w:rPr>
        <w:t>ng:</w:t>
      </w:r>
    </w:p>
    <w:p w:rsidR="00DF5C28" w:rsidRDefault="00504772">
      <w:pPr>
        <w:spacing w:after="0" w:line="360" w:lineRule="auto"/>
        <w:ind w:left="992"/>
        <w:jc w:val="center"/>
        <w:rPr>
          <w:rFonts w:eastAsia="Calibri"/>
          <w:b/>
          <w:sz w:val="26"/>
          <w:szCs w:val="26"/>
          <w:lang w:val="vi-VN"/>
        </w:rPr>
      </w:pPr>
      <w:r>
        <w:rPr>
          <w:rFonts w:eastAsia="Calibri"/>
          <w:noProof/>
          <w:sz w:val="26"/>
          <w:szCs w:val="26"/>
          <w:lang w:eastAsia="en-US"/>
        </w:rPr>
        <w:drawing>
          <wp:inline distT="0" distB="0" distL="0" distR="0">
            <wp:extent cx="1931035" cy="1299845"/>
            <wp:effectExtent l="0" t="0" r="0" b="0"/>
            <wp:docPr id="82" name="Picture 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5442"/>
                    <pic:cNvPicPr>
                      <a:picLocks noChangeAspect="1" noChangeArrowheads="1"/>
                    </pic:cNvPicPr>
                  </pic:nvPicPr>
                  <pic:blipFill>
                    <a:blip r:embed="rId1244" cstate="print">
                      <a:extLst>
                        <a:ext uri="{28A0092B-C50C-407E-A947-70E740481C1C}">
                          <a14:useLocalDpi xmlns:a14="http://schemas.microsoft.com/office/drawing/2010/main"/>
                        </a:ext>
                      </a:extLst>
                    </a:blip>
                    <a:srcRect l="-17" t="-25" r="-17" b="-25"/>
                    <a:stretch>
                      <a:fillRect/>
                    </a:stretch>
                  </pic:blipFill>
                  <pic:spPr bwMode="auto">
                    <a:xfrm>
                      <a:off x="0" y="0"/>
                      <a:ext cx="1931035" cy="1299845"/>
                    </a:xfrm>
                    <a:prstGeom prst="rect">
                      <a:avLst/>
                    </a:prstGeom>
                  </pic:spPr>
                </pic:pic>
              </a:graphicData>
            </a:graphic>
          </wp:inline>
        </w:drawing>
      </w:r>
      <w:bookmarkStart w:id="55" w:name="BMN_CHOICE_A7"/>
    </w:p>
    <w:p w:rsidR="00DF5C28" w:rsidRDefault="00504772">
      <w:pPr>
        <w:tabs>
          <w:tab w:val="left" w:pos="992"/>
          <w:tab w:val="left" w:pos="3402"/>
          <w:tab w:val="left" w:pos="5669"/>
          <w:tab w:val="left" w:pos="7937"/>
        </w:tabs>
        <w:spacing w:after="0" w:line="360" w:lineRule="auto"/>
        <w:ind w:left="992"/>
      </w:pPr>
      <w:r>
        <w:rPr>
          <w:rFonts w:eastAsia="Calibri"/>
          <w:b/>
          <w:sz w:val="26"/>
          <w:szCs w:val="26"/>
          <w:lang w:val="vi-VN"/>
        </w:rPr>
        <w:t xml:space="preserve">A. </w:t>
      </w:r>
      <w:r>
        <w:object w:dxaOrig="540" w:dyaOrig="679">
          <v:shape id="ole_rId1340" o:spid="_x0000_i1653" style="width:27pt;height:34.5pt" coordsize="" o:spt="100" adj="0,,0" path="" stroked="f">
            <v:stroke joinstyle="miter"/>
            <v:imagedata r:id="rId1245" o:title=""/>
            <v:formulas/>
            <v:path o:connecttype="segments"/>
          </v:shape>
          <o:OLEObject Type="Embed" ProgID="Equation.DSMT4" ShapeID="ole_rId1340" DrawAspect="Content" ObjectID="_1795179260" r:id="rId1246"/>
        </w:object>
      </w:r>
      <w:r>
        <w:rPr>
          <w:rFonts w:eastAsia="Calibri"/>
          <w:sz w:val="26"/>
          <w:szCs w:val="26"/>
          <w:lang w:val="vi-VN"/>
        </w:rPr>
        <w:t>.</w:t>
      </w:r>
      <w:bookmarkStart w:id="56" w:name="BMN_CHOICE_B7"/>
      <w:bookmarkEnd w:id="55"/>
      <w:r>
        <w:rPr>
          <w:rFonts w:eastAsia="Calibri"/>
          <w:b/>
          <w:sz w:val="26"/>
          <w:szCs w:val="26"/>
          <w:lang w:val="vi-VN"/>
        </w:rPr>
        <w:tab/>
        <w:t xml:space="preserve">B. </w:t>
      </w:r>
      <w:r>
        <w:object w:dxaOrig="499" w:dyaOrig="679">
          <v:shape id="ole_rId1342" o:spid="_x0000_i1654" style="width:24.75pt;height:34.5pt" coordsize="" o:spt="100" adj="0,,0" path="" stroked="f">
            <v:stroke joinstyle="miter"/>
            <v:imagedata r:id="rId1247" o:title=""/>
            <v:formulas/>
            <v:path o:connecttype="segments"/>
          </v:shape>
          <o:OLEObject Type="Embed" ProgID="Equation.DSMT4" ShapeID="ole_rId1342" DrawAspect="Content" ObjectID="_1795179261" r:id="rId1248"/>
        </w:object>
      </w:r>
      <w:r>
        <w:rPr>
          <w:rFonts w:eastAsia="Calibri"/>
          <w:sz w:val="26"/>
          <w:szCs w:val="26"/>
          <w:lang w:val="vi-VN"/>
        </w:rPr>
        <w:t>.</w:t>
      </w:r>
      <w:bookmarkStart w:id="57" w:name="BMN_CHOICE_C7"/>
      <w:bookmarkEnd w:id="56"/>
      <w:r>
        <w:rPr>
          <w:rFonts w:eastAsia="Calibri"/>
          <w:b/>
          <w:sz w:val="26"/>
          <w:szCs w:val="26"/>
          <w:lang w:val="vi-VN"/>
        </w:rPr>
        <w:tab/>
        <w:t xml:space="preserve">C. </w:t>
      </w:r>
      <w:r>
        <w:object w:dxaOrig="540" w:dyaOrig="679">
          <v:shape id="ole_rId1344" o:spid="_x0000_i1655" style="width:27pt;height:34.5pt" coordsize="" o:spt="100" adj="0,,0" path="" stroked="f">
            <v:stroke joinstyle="miter"/>
            <v:imagedata r:id="rId1249" o:title=""/>
            <v:formulas/>
            <v:path o:connecttype="segments"/>
          </v:shape>
          <o:OLEObject Type="Embed" ProgID="Equation.DSMT4" ShapeID="ole_rId1344" DrawAspect="Content" ObjectID="_1795179262" r:id="rId1250"/>
        </w:object>
      </w:r>
      <w:r>
        <w:rPr>
          <w:rFonts w:eastAsia="Calibri"/>
          <w:sz w:val="26"/>
          <w:szCs w:val="26"/>
          <w:lang w:val="vi-VN"/>
        </w:rPr>
        <w:t>.</w:t>
      </w:r>
      <w:bookmarkStart w:id="58" w:name="BMN_CHOICE_D7"/>
      <w:bookmarkEnd w:id="57"/>
      <w:r>
        <w:rPr>
          <w:rFonts w:eastAsia="Calibri"/>
          <w:b/>
          <w:sz w:val="26"/>
          <w:szCs w:val="26"/>
          <w:lang w:val="vi-VN"/>
        </w:rPr>
        <w:tab/>
        <w:t xml:space="preserve">D. </w:t>
      </w:r>
      <w:r>
        <w:object w:dxaOrig="540" w:dyaOrig="679">
          <v:shape id="ole_rId1346" o:spid="_x0000_i1656" style="width:27pt;height:34.5pt" coordsize="" o:spt="100" adj="0,,0" path="" stroked="f">
            <v:stroke joinstyle="miter"/>
            <v:imagedata r:id="rId1251" o:title=""/>
            <v:formulas/>
            <v:path o:connecttype="segments"/>
          </v:shape>
          <o:OLEObject Type="Embed" ProgID="Equation.DSMT4" ShapeID="ole_rId1346" DrawAspect="Content" ObjectID="_1795179263" r:id="rId1252"/>
        </w:object>
      </w:r>
      <w:r>
        <w:rPr>
          <w:rFonts w:eastAsia="Calibri"/>
          <w:sz w:val="26"/>
          <w:szCs w:val="26"/>
          <w:lang w:val="vi-VN"/>
        </w:rPr>
        <w:t>.</w:t>
      </w:r>
    </w:p>
    <w:p w:rsidR="00DF5C28" w:rsidRDefault="00504772">
      <w:pPr>
        <w:tabs>
          <w:tab w:val="left" w:pos="2835"/>
          <w:tab w:val="left" w:pos="5670"/>
          <w:tab w:val="left" w:pos="8505"/>
        </w:tabs>
        <w:spacing w:after="0" w:line="360" w:lineRule="auto"/>
        <w:ind w:left="992" w:hanging="992"/>
      </w:pPr>
      <w:bookmarkStart w:id="59" w:name="BMN_QUESTION8"/>
      <w:bookmarkEnd w:id="58"/>
      <w:bookmarkEnd w:id="59"/>
      <w:r>
        <w:rPr>
          <w:b/>
          <w:bCs/>
          <w:sz w:val="26"/>
          <w:szCs w:val="26"/>
          <w:lang w:val="vi-VN"/>
        </w:rPr>
        <w:t xml:space="preserve">Câu 8. (NB) </w:t>
      </w:r>
      <w:r>
        <w:rPr>
          <w:rFonts w:eastAsia="Calibri"/>
          <w:sz w:val="26"/>
          <w:szCs w:val="26"/>
          <w:lang w:val="vi-VN"/>
        </w:rPr>
        <w:t>Tr</w:t>
      </w:r>
      <w:r>
        <w:rPr>
          <w:rFonts w:eastAsia="Calibri"/>
          <w:sz w:val="26"/>
          <w:szCs w:val="26"/>
          <w:lang w:val="vi-VN"/>
        </w:rPr>
        <w:t>ụ</w:t>
      </w:r>
      <w:r>
        <w:rPr>
          <w:rFonts w:eastAsia="Calibri"/>
          <w:sz w:val="26"/>
          <w:szCs w:val="26"/>
          <w:lang w:val="vi-VN"/>
        </w:rPr>
        <w:t>c đ</w:t>
      </w:r>
      <w:r>
        <w:rPr>
          <w:rFonts w:eastAsia="Calibri"/>
          <w:sz w:val="26"/>
          <w:szCs w:val="26"/>
          <w:lang w:val="vi-VN"/>
        </w:rPr>
        <w:t>ố</w:t>
      </w:r>
      <w:r>
        <w:rPr>
          <w:rFonts w:eastAsia="Calibri"/>
          <w:sz w:val="26"/>
          <w:szCs w:val="26"/>
          <w:lang w:val="vi-VN"/>
        </w:rPr>
        <w:t>i x</w:t>
      </w:r>
      <w:r>
        <w:rPr>
          <w:rFonts w:eastAsia="Calibri"/>
          <w:sz w:val="26"/>
          <w:szCs w:val="26"/>
          <w:lang w:val="vi-VN"/>
        </w:rPr>
        <w:t>ứ</w:t>
      </w:r>
      <w:r>
        <w:rPr>
          <w:rFonts w:eastAsia="Calibri"/>
          <w:sz w:val="26"/>
          <w:szCs w:val="26"/>
          <w:lang w:val="vi-VN"/>
        </w:rPr>
        <w:t xml:space="preserve">ng </w:t>
      </w:r>
      <w:r>
        <w:object w:dxaOrig="240" w:dyaOrig="299">
          <v:shape id="ole_rId1348" o:spid="_x0000_i1657" style="width:12pt;height:15pt" coordsize="" o:spt="100" adj="0,,0" path="" stroked="f">
            <v:stroke joinstyle="miter"/>
            <v:imagedata r:id="rId1253" o:title=""/>
            <v:formulas/>
            <v:path o:connecttype="segments"/>
          </v:shape>
          <o:OLEObject Type="Embed" ProgID="Equation.DSMT4" ShapeID="ole_rId1348" DrawAspect="Content" ObjectID="_1795179264" r:id="rId1254"/>
        </w:object>
      </w:r>
      <w:r>
        <w:rPr>
          <w:rFonts w:eastAsia="Calibri"/>
          <w:sz w:val="26"/>
          <w:szCs w:val="26"/>
          <w:lang w:val="vi-VN"/>
        </w:rPr>
        <w:t xml:space="preserve"> c</w:t>
      </w:r>
      <w:r>
        <w:rPr>
          <w:rFonts w:eastAsia="Calibri"/>
          <w:sz w:val="26"/>
          <w:szCs w:val="26"/>
          <w:lang w:val="vi-VN"/>
        </w:rPr>
        <w:t>ủ</w:t>
      </w:r>
      <w:r>
        <w:rPr>
          <w:rFonts w:eastAsia="Calibri"/>
          <w:sz w:val="26"/>
          <w:szCs w:val="26"/>
          <w:lang w:val="vi-VN"/>
        </w:rPr>
        <w:t>a m</w:t>
      </w:r>
      <w:r>
        <w:rPr>
          <w:rFonts w:eastAsia="Calibri"/>
          <w:sz w:val="26"/>
          <w:szCs w:val="26"/>
          <w:lang w:val="vi-VN"/>
        </w:rPr>
        <w:t>ộ</w:t>
      </w:r>
      <w:r>
        <w:rPr>
          <w:rFonts w:eastAsia="Calibri"/>
          <w:sz w:val="26"/>
          <w:szCs w:val="26"/>
          <w:lang w:val="vi-VN"/>
        </w:rPr>
        <w:t>t đư</w:t>
      </w:r>
      <w:r>
        <w:rPr>
          <w:rFonts w:eastAsia="Calibri"/>
          <w:sz w:val="26"/>
          <w:szCs w:val="26"/>
          <w:lang w:val="vi-VN"/>
        </w:rPr>
        <w:t>ờ</w:t>
      </w:r>
      <w:r>
        <w:rPr>
          <w:rFonts w:eastAsia="Calibri"/>
          <w:sz w:val="26"/>
          <w:szCs w:val="26"/>
          <w:lang w:val="vi-VN"/>
        </w:rPr>
        <w:t>ng tròn là:</w:t>
      </w:r>
    </w:p>
    <w:p w:rsidR="00DF5C28" w:rsidRDefault="00504772">
      <w:pPr>
        <w:tabs>
          <w:tab w:val="left" w:pos="2835"/>
          <w:tab w:val="left" w:pos="5670"/>
          <w:tab w:val="left" w:pos="8505"/>
        </w:tabs>
        <w:spacing w:after="0" w:line="360" w:lineRule="auto"/>
        <w:ind w:left="992" w:hanging="992"/>
      </w:pPr>
      <w:r>
        <w:rPr>
          <w:rFonts w:eastAsia="Calibri"/>
          <w:b/>
          <w:bCs/>
          <w:sz w:val="26"/>
          <w:szCs w:val="26"/>
          <w:lang w:val="vi-VN"/>
        </w:rPr>
        <w:tab/>
        <w:t xml:space="preserve">A.  </w:t>
      </w:r>
      <w:r>
        <w:rPr>
          <w:rFonts w:eastAsia="Calibri"/>
          <w:sz w:val="26"/>
          <w:szCs w:val="26"/>
          <w:lang w:val="vi-VN"/>
        </w:rPr>
        <w:t>Đư</w:t>
      </w:r>
      <w:r>
        <w:rPr>
          <w:rFonts w:eastAsia="Calibri"/>
          <w:sz w:val="26"/>
          <w:szCs w:val="26"/>
          <w:lang w:val="vi-VN"/>
        </w:rPr>
        <w:t>ờ</w:t>
      </w:r>
      <w:r>
        <w:rPr>
          <w:rFonts w:eastAsia="Calibri"/>
          <w:sz w:val="26"/>
          <w:szCs w:val="26"/>
          <w:lang w:val="vi-VN"/>
        </w:rPr>
        <w:t>ng th</w:t>
      </w:r>
      <w:r>
        <w:rPr>
          <w:rFonts w:eastAsia="Calibri"/>
          <w:sz w:val="26"/>
          <w:szCs w:val="26"/>
          <w:lang w:val="vi-VN"/>
        </w:rPr>
        <w:t>ẳ</w:t>
      </w:r>
      <w:r>
        <w:rPr>
          <w:rFonts w:eastAsia="Calibri"/>
          <w:sz w:val="26"/>
          <w:szCs w:val="26"/>
          <w:lang w:val="vi-VN"/>
        </w:rPr>
        <w:t>ng đi qua m</w:t>
      </w:r>
      <w:r>
        <w:rPr>
          <w:rFonts w:eastAsia="Calibri"/>
          <w:sz w:val="26"/>
          <w:szCs w:val="26"/>
          <w:lang w:val="vi-VN"/>
        </w:rPr>
        <w:t>ộ</w:t>
      </w:r>
      <w:r>
        <w:rPr>
          <w:rFonts w:eastAsia="Calibri"/>
          <w:sz w:val="26"/>
          <w:szCs w:val="26"/>
          <w:lang w:val="vi-VN"/>
        </w:rPr>
        <w:t>t đi</w:t>
      </w:r>
      <w:r>
        <w:rPr>
          <w:rFonts w:eastAsia="Calibri"/>
          <w:sz w:val="26"/>
          <w:szCs w:val="26"/>
          <w:lang w:val="vi-VN"/>
        </w:rPr>
        <w:t>ể</w:t>
      </w:r>
      <w:r>
        <w:rPr>
          <w:rFonts w:eastAsia="Calibri"/>
          <w:sz w:val="26"/>
          <w:szCs w:val="26"/>
          <w:lang w:val="vi-VN"/>
        </w:rPr>
        <w:t>m b</w:t>
      </w:r>
      <w:r>
        <w:rPr>
          <w:rFonts w:eastAsia="Calibri"/>
          <w:sz w:val="26"/>
          <w:szCs w:val="26"/>
          <w:lang w:val="vi-VN"/>
        </w:rPr>
        <w:t>ấ</w:t>
      </w:r>
      <w:r>
        <w:rPr>
          <w:rFonts w:eastAsia="Calibri"/>
          <w:sz w:val="26"/>
          <w:szCs w:val="26"/>
          <w:lang w:val="vi-VN"/>
        </w:rPr>
        <w:t>t k</w:t>
      </w:r>
      <w:r>
        <w:rPr>
          <w:rFonts w:eastAsia="Calibri"/>
          <w:sz w:val="26"/>
          <w:szCs w:val="26"/>
          <w:lang w:val="vi-VN"/>
        </w:rPr>
        <w:t>ỳ</w:t>
      </w:r>
      <w:r>
        <w:rPr>
          <w:rFonts w:eastAsia="Calibri"/>
          <w:sz w:val="26"/>
          <w:szCs w:val="26"/>
          <w:lang w:val="vi-VN"/>
        </w:rPr>
        <w:t xml:space="preserve"> n</w:t>
      </w:r>
      <w:r>
        <w:rPr>
          <w:rFonts w:eastAsia="Calibri"/>
          <w:sz w:val="26"/>
          <w:szCs w:val="26"/>
          <w:lang w:val="vi-VN"/>
        </w:rPr>
        <w:t>ằ</w:t>
      </w:r>
      <w:r>
        <w:rPr>
          <w:rFonts w:eastAsia="Calibri"/>
          <w:sz w:val="26"/>
          <w:szCs w:val="26"/>
          <w:lang w:val="vi-VN"/>
        </w:rPr>
        <w:t>m trên</w:t>
      </w:r>
      <w:r>
        <w:rPr>
          <w:rFonts w:eastAsia="Calibri"/>
          <w:sz w:val="26"/>
          <w:szCs w:val="26"/>
          <w:lang w:val="vi-VN"/>
        </w:rPr>
        <w:t xml:space="preserve"> đư</w:t>
      </w:r>
      <w:r>
        <w:rPr>
          <w:rFonts w:eastAsia="Calibri"/>
          <w:sz w:val="26"/>
          <w:szCs w:val="26"/>
          <w:lang w:val="vi-VN"/>
        </w:rPr>
        <w:t>ờ</w:t>
      </w:r>
      <w:r>
        <w:rPr>
          <w:rFonts w:eastAsia="Calibri"/>
          <w:sz w:val="26"/>
          <w:szCs w:val="26"/>
          <w:lang w:val="vi-VN"/>
        </w:rPr>
        <w:t>ng tròn.</w:t>
      </w:r>
      <w:r>
        <w:rPr>
          <w:rFonts w:eastAsia="Calibri"/>
          <w:sz w:val="26"/>
          <w:szCs w:val="26"/>
          <w:lang w:val="vi-VN"/>
        </w:rPr>
        <w:tab/>
      </w:r>
    </w:p>
    <w:p w:rsidR="00DF5C28" w:rsidRDefault="00504772">
      <w:pPr>
        <w:tabs>
          <w:tab w:val="left" w:pos="2835"/>
          <w:tab w:val="left" w:pos="5670"/>
          <w:tab w:val="left" w:pos="8505"/>
        </w:tabs>
        <w:spacing w:after="0" w:line="360" w:lineRule="auto"/>
        <w:ind w:left="992" w:hanging="992"/>
      </w:pPr>
      <w:r>
        <w:rPr>
          <w:rFonts w:eastAsia="Calibri"/>
          <w:b/>
          <w:bCs/>
          <w:sz w:val="26"/>
          <w:szCs w:val="26"/>
          <w:lang w:val="vi-VN"/>
        </w:rPr>
        <w:tab/>
        <w:t>B</w:t>
      </w:r>
      <w:r>
        <w:rPr>
          <w:rFonts w:eastAsia="Calibri"/>
          <w:b/>
          <w:sz w:val="26"/>
          <w:szCs w:val="26"/>
          <w:lang w:val="vi-VN"/>
        </w:rPr>
        <w:t xml:space="preserve">.  </w:t>
      </w:r>
      <w:r>
        <w:rPr>
          <w:rFonts w:eastAsia="Calibri"/>
          <w:sz w:val="26"/>
          <w:szCs w:val="26"/>
          <w:lang w:val="vi-VN"/>
        </w:rPr>
        <w:t>Đư</w:t>
      </w:r>
      <w:r>
        <w:rPr>
          <w:rFonts w:eastAsia="Calibri"/>
          <w:sz w:val="26"/>
          <w:szCs w:val="26"/>
          <w:lang w:val="vi-VN"/>
        </w:rPr>
        <w:t>ờ</w:t>
      </w:r>
      <w:r>
        <w:rPr>
          <w:rFonts w:eastAsia="Calibri"/>
          <w:sz w:val="26"/>
          <w:szCs w:val="26"/>
          <w:lang w:val="vi-VN"/>
        </w:rPr>
        <w:t>ng th</w:t>
      </w:r>
      <w:r>
        <w:rPr>
          <w:rFonts w:eastAsia="Calibri"/>
          <w:sz w:val="26"/>
          <w:szCs w:val="26"/>
          <w:lang w:val="vi-VN"/>
        </w:rPr>
        <w:t>ẳ</w:t>
      </w:r>
      <w:r>
        <w:rPr>
          <w:rFonts w:eastAsia="Calibri"/>
          <w:sz w:val="26"/>
          <w:szCs w:val="26"/>
          <w:lang w:val="vi-VN"/>
        </w:rPr>
        <w:t>ng b</w:t>
      </w:r>
      <w:r>
        <w:rPr>
          <w:rFonts w:eastAsia="Calibri"/>
          <w:sz w:val="26"/>
          <w:szCs w:val="26"/>
          <w:lang w:val="vi-VN"/>
        </w:rPr>
        <w:t>ấ</w:t>
      </w:r>
      <w:r>
        <w:rPr>
          <w:rFonts w:eastAsia="Calibri"/>
          <w:sz w:val="26"/>
          <w:szCs w:val="26"/>
          <w:lang w:val="vi-VN"/>
        </w:rPr>
        <w:t>t k</w:t>
      </w:r>
      <w:r>
        <w:rPr>
          <w:rFonts w:eastAsia="Calibri"/>
          <w:sz w:val="26"/>
          <w:szCs w:val="26"/>
          <w:lang w:val="vi-VN"/>
        </w:rPr>
        <w:t>ỳ</w:t>
      </w:r>
      <w:r>
        <w:rPr>
          <w:rFonts w:eastAsia="Calibri"/>
          <w:sz w:val="26"/>
          <w:szCs w:val="26"/>
          <w:lang w:val="vi-VN"/>
        </w:rPr>
        <w:t xml:space="preserve"> n</w:t>
      </w:r>
      <w:r>
        <w:rPr>
          <w:rFonts w:eastAsia="Calibri"/>
          <w:sz w:val="26"/>
          <w:szCs w:val="26"/>
          <w:lang w:val="vi-VN"/>
        </w:rPr>
        <w:t>ằ</w:t>
      </w:r>
      <w:r>
        <w:rPr>
          <w:rFonts w:eastAsia="Calibri"/>
          <w:sz w:val="26"/>
          <w:szCs w:val="26"/>
          <w:lang w:val="vi-VN"/>
        </w:rPr>
        <w:t>m trong đư</w:t>
      </w:r>
      <w:r>
        <w:rPr>
          <w:rFonts w:eastAsia="Calibri"/>
          <w:sz w:val="26"/>
          <w:szCs w:val="26"/>
          <w:lang w:val="vi-VN"/>
        </w:rPr>
        <w:t>ờ</w:t>
      </w:r>
      <w:r>
        <w:rPr>
          <w:rFonts w:eastAsia="Calibri"/>
          <w:sz w:val="26"/>
          <w:szCs w:val="26"/>
          <w:lang w:val="vi-VN"/>
        </w:rPr>
        <w:t>ng tròn đó.</w:t>
      </w:r>
      <w:r>
        <w:rPr>
          <w:rFonts w:eastAsia="Calibri"/>
          <w:sz w:val="26"/>
          <w:szCs w:val="26"/>
          <w:lang w:val="vi-VN"/>
        </w:rPr>
        <w:tab/>
      </w:r>
      <w:r>
        <w:rPr>
          <w:rFonts w:eastAsia="Calibri"/>
          <w:sz w:val="26"/>
          <w:szCs w:val="26"/>
          <w:lang w:val="vi-VN"/>
        </w:rPr>
        <w:tab/>
      </w:r>
    </w:p>
    <w:p w:rsidR="00DF5C28" w:rsidRDefault="00504772">
      <w:pPr>
        <w:tabs>
          <w:tab w:val="left" w:pos="2835"/>
          <w:tab w:val="left" w:pos="5670"/>
          <w:tab w:val="left" w:pos="8505"/>
        </w:tabs>
        <w:spacing w:after="0" w:line="360" w:lineRule="auto"/>
        <w:ind w:left="992" w:hanging="992"/>
      </w:pPr>
      <w:r>
        <w:rPr>
          <w:rFonts w:eastAsia="Calibri"/>
          <w:b/>
          <w:bCs/>
          <w:sz w:val="26"/>
          <w:szCs w:val="26"/>
          <w:lang w:val="vi-VN"/>
        </w:rPr>
        <w:tab/>
        <w:t xml:space="preserve">C.  </w:t>
      </w:r>
      <w:r>
        <w:rPr>
          <w:rFonts w:eastAsia="Calibri"/>
          <w:sz w:val="26"/>
          <w:szCs w:val="26"/>
          <w:lang w:val="vi-VN"/>
        </w:rPr>
        <w:t>Đư</w:t>
      </w:r>
      <w:r>
        <w:rPr>
          <w:rFonts w:eastAsia="Calibri"/>
          <w:sz w:val="26"/>
          <w:szCs w:val="26"/>
          <w:lang w:val="vi-VN"/>
        </w:rPr>
        <w:t>ờ</w:t>
      </w:r>
      <w:r>
        <w:rPr>
          <w:rFonts w:eastAsia="Calibri"/>
          <w:sz w:val="26"/>
          <w:szCs w:val="26"/>
          <w:lang w:val="vi-VN"/>
        </w:rPr>
        <w:t>ng th</w:t>
      </w:r>
      <w:r>
        <w:rPr>
          <w:rFonts w:eastAsia="Calibri"/>
          <w:sz w:val="26"/>
          <w:szCs w:val="26"/>
          <w:lang w:val="vi-VN"/>
        </w:rPr>
        <w:t>ẳ</w:t>
      </w:r>
      <w:r>
        <w:rPr>
          <w:rFonts w:eastAsia="Calibri"/>
          <w:sz w:val="26"/>
          <w:szCs w:val="26"/>
          <w:lang w:val="vi-VN"/>
        </w:rPr>
        <w:t>ng tùy ý đi qua tâm c</w:t>
      </w:r>
      <w:r>
        <w:rPr>
          <w:rFonts w:eastAsia="Calibri"/>
          <w:sz w:val="26"/>
          <w:szCs w:val="26"/>
          <w:lang w:val="vi-VN"/>
        </w:rPr>
        <w:t>ủ</w:t>
      </w:r>
      <w:r>
        <w:rPr>
          <w:rFonts w:eastAsia="Calibri"/>
          <w:sz w:val="26"/>
          <w:szCs w:val="26"/>
          <w:lang w:val="vi-VN"/>
        </w:rPr>
        <w:t>a đư</w:t>
      </w:r>
      <w:r>
        <w:rPr>
          <w:rFonts w:eastAsia="Calibri"/>
          <w:sz w:val="26"/>
          <w:szCs w:val="26"/>
          <w:lang w:val="vi-VN"/>
        </w:rPr>
        <w:t>ờ</w:t>
      </w:r>
      <w:r>
        <w:rPr>
          <w:rFonts w:eastAsia="Calibri"/>
          <w:sz w:val="26"/>
          <w:szCs w:val="26"/>
          <w:lang w:val="vi-VN"/>
        </w:rPr>
        <w:t>ng tròn.</w:t>
      </w:r>
      <w:r>
        <w:rPr>
          <w:rFonts w:eastAsia="Calibri"/>
          <w:sz w:val="26"/>
          <w:szCs w:val="26"/>
          <w:lang w:val="vi-VN"/>
        </w:rPr>
        <w:tab/>
      </w:r>
    </w:p>
    <w:p w:rsidR="00DF5C28" w:rsidRDefault="00504772">
      <w:pPr>
        <w:tabs>
          <w:tab w:val="left" w:pos="2835"/>
          <w:tab w:val="left" w:pos="5670"/>
          <w:tab w:val="left" w:pos="8505"/>
        </w:tabs>
        <w:spacing w:after="0" w:line="360" w:lineRule="auto"/>
        <w:ind w:left="992" w:hanging="992"/>
      </w:pPr>
      <w:r>
        <w:rPr>
          <w:rFonts w:eastAsia="Calibri"/>
          <w:b/>
          <w:bCs/>
          <w:sz w:val="26"/>
          <w:szCs w:val="26"/>
          <w:lang w:val="vi-VN"/>
        </w:rPr>
        <w:tab/>
        <w:t xml:space="preserve">D.  </w:t>
      </w:r>
      <w:r>
        <w:rPr>
          <w:rFonts w:eastAsia="Calibri"/>
          <w:sz w:val="26"/>
          <w:szCs w:val="26"/>
          <w:lang w:val="vi-VN"/>
        </w:rPr>
        <w:t>Đư</w:t>
      </w:r>
      <w:r>
        <w:rPr>
          <w:rFonts w:eastAsia="Calibri"/>
          <w:sz w:val="26"/>
          <w:szCs w:val="26"/>
          <w:lang w:val="vi-VN"/>
        </w:rPr>
        <w:t>ờ</w:t>
      </w:r>
      <w:r>
        <w:rPr>
          <w:rFonts w:eastAsia="Calibri"/>
          <w:sz w:val="26"/>
          <w:szCs w:val="26"/>
          <w:lang w:val="vi-VN"/>
        </w:rPr>
        <w:t>ng th</w:t>
      </w:r>
      <w:r>
        <w:rPr>
          <w:rFonts w:eastAsia="Calibri"/>
          <w:sz w:val="26"/>
          <w:szCs w:val="26"/>
          <w:lang w:val="vi-VN"/>
        </w:rPr>
        <w:t>ẳ</w:t>
      </w:r>
      <w:r>
        <w:rPr>
          <w:rFonts w:eastAsia="Calibri"/>
          <w:sz w:val="26"/>
          <w:szCs w:val="26"/>
          <w:lang w:val="vi-VN"/>
        </w:rPr>
        <w:t>ng đi qua m</w:t>
      </w:r>
      <w:r>
        <w:rPr>
          <w:rFonts w:eastAsia="Calibri"/>
          <w:sz w:val="26"/>
          <w:szCs w:val="26"/>
          <w:lang w:val="vi-VN"/>
        </w:rPr>
        <w:t>ộ</w:t>
      </w:r>
      <w:r>
        <w:rPr>
          <w:rFonts w:eastAsia="Calibri"/>
          <w:sz w:val="26"/>
          <w:szCs w:val="26"/>
          <w:lang w:val="vi-VN"/>
        </w:rPr>
        <w:t>t đi</w:t>
      </w:r>
      <w:r>
        <w:rPr>
          <w:rFonts w:eastAsia="Calibri"/>
          <w:sz w:val="26"/>
          <w:szCs w:val="26"/>
          <w:lang w:val="vi-VN"/>
        </w:rPr>
        <w:t>ể</w:t>
      </w:r>
      <w:r>
        <w:rPr>
          <w:rFonts w:eastAsia="Calibri"/>
          <w:sz w:val="26"/>
          <w:szCs w:val="26"/>
          <w:lang w:val="vi-VN"/>
        </w:rPr>
        <w:t>m n</w:t>
      </w:r>
      <w:r>
        <w:rPr>
          <w:rFonts w:eastAsia="Calibri"/>
          <w:sz w:val="26"/>
          <w:szCs w:val="26"/>
          <w:lang w:val="vi-VN"/>
        </w:rPr>
        <w:t>ằ</w:t>
      </w:r>
      <w:r>
        <w:rPr>
          <w:rFonts w:eastAsia="Calibri"/>
          <w:sz w:val="26"/>
          <w:szCs w:val="26"/>
          <w:lang w:val="vi-VN"/>
        </w:rPr>
        <w:t>m trong đư</w:t>
      </w:r>
      <w:r>
        <w:rPr>
          <w:rFonts w:eastAsia="Calibri"/>
          <w:sz w:val="26"/>
          <w:szCs w:val="26"/>
          <w:lang w:val="vi-VN"/>
        </w:rPr>
        <w:t>ờ</w:t>
      </w:r>
      <w:r>
        <w:rPr>
          <w:rFonts w:eastAsia="Calibri"/>
          <w:sz w:val="26"/>
          <w:szCs w:val="26"/>
          <w:lang w:val="vi-VN"/>
        </w:rPr>
        <w:t>ng tròn.</w:t>
      </w:r>
    </w:p>
    <w:p w:rsidR="00DF5C28" w:rsidRDefault="00DF5C28">
      <w:pPr>
        <w:tabs>
          <w:tab w:val="left" w:pos="992"/>
        </w:tabs>
        <w:spacing w:after="0" w:line="360" w:lineRule="auto"/>
        <w:ind w:left="992" w:hanging="992"/>
        <w:rPr>
          <w:rFonts w:eastAsia="Calibri"/>
          <w:b/>
          <w:bCs/>
          <w:sz w:val="26"/>
          <w:szCs w:val="26"/>
          <w:lang w:val="vi-VN"/>
        </w:rPr>
      </w:pPr>
    </w:p>
    <w:p w:rsidR="00DF5C28" w:rsidRDefault="00DF5C28">
      <w:pPr>
        <w:tabs>
          <w:tab w:val="left" w:pos="283"/>
        </w:tabs>
        <w:spacing w:after="0" w:line="360" w:lineRule="auto"/>
        <w:rPr>
          <w:rFonts w:eastAsia="Calibri"/>
          <w:b/>
          <w:bCs/>
          <w:sz w:val="26"/>
          <w:szCs w:val="26"/>
          <w:lang w:val="vi-VN" w:eastAsia="en-US"/>
        </w:rPr>
      </w:pPr>
    </w:p>
    <w:p w:rsidR="00DF5C28" w:rsidRDefault="00504772">
      <w:pPr>
        <w:tabs>
          <w:tab w:val="left" w:pos="283"/>
        </w:tabs>
        <w:spacing w:after="0" w:line="360" w:lineRule="auto"/>
        <w:rPr>
          <w:rFonts w:eastAsia="Calibri"/>
          <w:b/>
          <w:sz w:val="26"/>
          <w:szCs w:val="26"/>
          <w:lang w:val="vi-VN" w:eastAsia="en-US"/>
        </w:rPr>
      </w:pPr>
      <w:r>
        <w:rPr>
          <w:rFonts w:eastAsia="Calibri"/>
          <w:b/>
          <w:sz w:val="26"/>
          <w:szCs w:val="26"/>
          <w:lang w:val="vi-VN" w:eastAsia="en-US"/>
        </w:rPr>
        <w:t>PH</w:t>
      </w:r>
      <w:r>
        <w:rPr>
          <w:rFonts w:eastAsia="Calibri"/>
          <w:b/>
          <w:sz w:val="26"/>
          <w:szCs w:val="26"/>
          <w:lang w:val="vi-VN" w:eastAsia="en-US"/>
        </w:rPr>
        <w:t>Ầ</w:t>
      </w:r>
      <w:r>
        <w:rPr>
          <w:rFonts w:eastAsia="Calibri"/>
          <w:b/>
          <w:sz w:val="26"/>
          <w:szCs w:val="26"/>
          <w:lang w:val="vi-VN" w:eastAsia="en-US"/>
        </w:rPr>
        <w:t>N 2: T</w:t>
      </w:r>
      <w:r>
        <w:rPr>
          <w:rFonts w:eastAsia="Calibri"/>
          <w:b/>
          <w:sz w:val="26"/>
          <w:szCs w:val="26"/>
          <w:lang w:val="vi-VN" w:eastAsia="en-US"/>
        </w:rPr>
        <w:t>Ự</w:t>
      </w:r>
      <w:r>
        <w:rPr>
          <w:rFonts w:eastAsia="Calibri"/>
          <w:b/>
          <w:sz w:val="26"/>
          <w:szCs w:val="26"/>
          <w:lang w:val="vi-VN" w:eastAsia="en-US"/>
        </w:rPr>
        <w:t xml:space="preserve"> LU</w:t>
      </w:r>
      <w:r>
        <w:rPr>
          <w:rFonts w:eastAsia="Calibri"/>
          <w:b/>
          <w:sz w:val="26"/>
          <w:szCs w:val="26"/>
          <w:lang w:val="vi-VN" w:eastAsia="en-US"/>
        </w:rPr>
        <w:t>Ậ</w:t>
      </w:r>
      <w:r>
        <w:rPr>
          <w:rFonts w:eastAsia="Calibri"/>
          <w:b/>
          <w:sz w:val="26"/>
          <w:szCs w:val="26"/>
          <w:lang w:val="vi-VN" w:eastAsia="en-US"/>
        </w:rPr>
        <w:t>N (8 đi</w:t>
      </w:r>
      <w:r>
        <w:rPr>
          <w:rFonts w:eastAsia="Calibri"/>
          <w:b/>
          <w:sz w:val="26"/>
          <w:szCs w:val="26"/>
          <w:lang w:val="vi-VN" w:eastAsia="en-US"/>
        </w:rPr>
        <w:t>ể</w:t>
      </w:r>
      <w:r>
        <w:rPr>
          <w:rFonts w:eastAsia="Calibri"/>
          <w:b/>
          <w:sz w:val="26"/>
          <w:szCs w:val="26"/>
          <w:lang w:val="vi-VN" w:eastAsia="en-US"/>
        </w:rPr>
        <w:t>m)</w:t>
      </w:r>
    </w:p>
    <w:p w:rsidR="00DF5C28" w:rsidRDefault="00504772">
      <w:pPr>
        <w:tabs>
          <w:tab w:val="left" w:pos="992"/>
        </w:tabs>
        <w:spacing w:after="0" w:line="300" w:lineRule="auto"/>
        <w:ind w:left="992" w:hanging="992"/>
      </w:pPr>
      <w:r>
        <w:rPr>
          <w:b/>
          <w:sz w:val="26"/>
          <w:szCs w:val="26"/>
          <w:lang w:val="vi-VN"/>
        </w:rPr>
        <w:t xml:space="preserve">Bài 1. </w:t>
      </w:r>
      <w:r>
        <w:rPr>
          <w:rFonts w:eastAsia="Calibri"/>
          <w:b/>
          <w:bCs/>
          <w:sz w:val="26"/>
          <w:szCs w:val="26"/>
          <w:lang w:val="fr-FR" w:eastAsia="en-US"/>
        </w:rPr>
        <w:t>(2,0 đi</w:t>
      </w:r>
      <w:r>
        <w:rPr>
          <w:rFonts w:eastAsia="Calibri"/>
          <w:b/>
          <w:bCs/>
          <w:sz w:val="26"/>
          <w:szCs w:val="26"/>
          <w:lang w:val="fr-FR" w:eastAsia="en-US"/>
        </w:rPr>
        <w:t>ể</w:t>
      </w:r>
      <w:r>
        <w:rPr>
          <w:rFonts w:eastAsia="Calibri"/>
          <w:b/>
          <w:bCs/>
          <w:sz w:val="26"/>
          <w:szCs w:val="26"/>
          <w:lang w:val="fr-FR" w:eastAsia="en-US"/>
        </w:rPr>
        <w:t xml:space="preserve">m) </w:t>
      </w:r>
      <w:r>
        <w:rPr>
          <w:sz w:val="26"/>
          <w:szCs w:val="26"/>
          <w:lang w:val="fr-FR"/>
        </w:rPr>
        <w:t>Rút gọn các biểu thức sau :</w:t>
      </w:r>
    </w:p>
    <w:p w:rsidR="00DF5C28" w:rsidRDefault="00504772">
      <w:pPr>
        <w:spacing w:after="0" w:line="300" w:lineRule="auto"/>
        <w:ind w:left="992"/>
      </w:pPr>
      <w:r>
        <w:rPr>
          <w:rFonts w:eastAsia="Calibri"/>
          <w:b/>
          <w:bCs/>
          <w:sz w:val="26"/>
          <w:szCs w:val="26"/>
          <w:lang w:val="fr-FR" w:eastAsia="en-US"/>
        </w:rPr>
        <w:lastRenderedPageBreak/>
        <w:t xml:space="preserve">[TH] </w:t>
      </w:r>
      <w:r>
        <w:rPr>
          <w:sz w:val="26"/>
          <w:szCs w:val="26"/>
          <w:lang w:val="pt-PT"/>
        </w:rPr>
        <w:t xml:space="preserve">a) </w:t>
      </w:r>
      <w:r>
        <w:rPr>
          <w:sz w:val="26"/>
          <w:szCs w:val="26"/>
        </w:rPr>
        <w:object w:dxaOrig="1680" w:dyaOrig="660">
          <v:shape id="ole_rId1350" o:spid="_x0000_i1658" style="width:84pt;height:33pt" coordsize="" o:spt="100" adj="0,,0" path="" stroked="f">
            <v:stroke joinstyle="miter"/>
            <v:imagedata r:id="rId1255" o:title=""/>
            <v:formulas/>
            <v:path o:connecttype="segments"/>
          </v:shape>
          <o:OLEObject Type="Embed" ProgID="Equation.DSMT4" ShapeID="ole_rId1350" DrawAspect="Content" ObjectID="_1795179265" r:id="rId1256"/>
        </w:object>
      </w:r>
      <w:r>
        <w:rPr>
          <w:sz w:val="26"/>
          <w:szCs w:val="26"/>
          <w:lang w:val="pt-PT"/>
        </w:rPr>
        <w:t>.</w:t>
      </w:r>
      <w:r>
        <w:rPr>
          <w:sz w:val="26"/>
          <w:szCs w:val="26"/>
          <w:lang w:val="pt-PT"/>
        </w:rPr>
        <w:tab/>
      </w:r>
      <w:r>
        <w:rPr>
          <w:sz w:val="26"/>
          <w:szCs w:val="26"/>
          <w:lang w:val="pt-PT"/>
        </w:rPr>
        <w:tab/>
      </w:r>
      <w:r>
        <w:rPr>
          <w:sz w:val="26"/>
          <w:szCs w:val="26"/>
          <w:lang w:val="pt-PT"/>
        </w:rPr>
        <w:tab/>
      </w:r>
      <w:r>
        <w:rPr>
          <w:rFonts w:eastAsia="Calibri"/>
          <w:b/>
          <w:bCs/>
          <w:sz w:val="26"/>
          <w:szCs w:val="26"/>
          <w:lang w:val="fr-FR" w:eastAsia="en-US"/>
        </w:rPr>
        <w:t xml:space="preserve">[TH] </w:t>
      </w:r>
      <w:r>
        <w:rPr>
          <w:sz w:val="26"/>
          <w:szCs w:val="26"/>
          <w:lang w:val="pt-PT"/>
        </w:rPr>
        <w:t xml:space="preserve">b) </w:t>
      </w:r>
      <w:r>
        <w:rPr>
          <w:rFonts w:eastAsia="Calibri"/>
          <w:sz w:val="26"/>
          <w:szCs w:val="26"/>
        </w:rPr>
        <w:object w:dxaOrig="2100" w:dyaOrig="700">
          <v:shape id="ole_rId1352" o:spid="_x0000_i1659" style="width:105pt;height:34.5pt" coordsize="" o:spt="100" adj="0,,0" path="" stroked="f">
            <v:stroke joinstyle="miter"/>
            <v:imagedata r:id="rId1257" o:title=""/>
            <v:formulas/>
            <v:path o:connecttype="segments"/>
          </v:shape>
          <o:OLEObject Type="Embed" ProgID="Equation.DSMT4" ShapeID="ole_rId1352" DrawAspect="Content" ObjectID="_1795179266" r:id="rId1258"/>
        </w:object>
      </w:r>
      <w:r>
        <w:rPr>
          <w:sz w:val="26"/>
          <w:szCs w:val="26"/>
          <w:lang w:val="pt-PT"/>
        </w:rPr>
        <w:t>.</w:t>
      </w:r>
    </w:p>
    <w:p w:rsidR="00DF5C28" w:rsidRDefault="00504772">
      <w:pPr>
        <w:spacing w:after="0" w:line="300" w:lineRule="auto"/>
        <w:rPr>
          <w:sz w:val="26"/>
          <w:szCs w:val="26"/>
          <w:lang w:val="fr-FR"/>
        </w:rPr>
      </w:pPr>
      <w:r>
        <w:rPr>
          <w:b/>
          <w:sz w:val="26"/>
          <w:szCs w:val="26"/>
          <w:lang w:val="vi-VN"/>
        </w:rPr>
        <w:t>Bài 2.</w:t>
      </w:r>
      <w:r>
        <w:rPr>
          <w:rFonts w:eastAsia="Calibri"/>
          <w:b/>
          <w:bCs/>
          <w:sz w:val="26"/>
          <w:szCs w:val="26"/>
          <w:lang w:val="fr-FR" w:eastAsia="en-US"/>
        </w:rPr>
        <w:t xml:space="preserve"> (0,5 đi</w:t>
      </w:r>
      <w:r>
        <w:rPr>
          <w:rFonts w:eastAsia="Calibri"/>
          <w:b/>
          <w:bCs/>
          <w:sz w:val="26"/>
          <w:szCs w:val="26"/>
          <w:lang w:val="fr-FR" w:eastAsia="en-US"/>
        </w:rPr>
        <w:t>ể</w:t>
      </w:r>
      <w:r>
        <w:rPr>
          <w:rFonts w:eastAsia="Calibri"/>
          <w:b/>
          <w:bCs/>
          <w:sz w:val="26"/>
          <w:szCs w:val="26"/>
          <w:lang w:val="fr-FR" w:eastAsia="en-US"/>
        </w:rPr>
        <w:t>m) [NB]</w:t>
      </w:r>
      <w:r>
        <w:rPr>
          <w:b/>
          <w:sz w:val="26"/>
          <w:szCs w:val="26"/>
          <w:lang w:val="fr-FR"/>
        </w:rPr>
        <w:t xml:space="preserve"> </w:t>
      </w:r>
      <w:r>
        <w:rPr>
          <w:sz w:val="26"/>
          <w:szCs w:val="26"/>
          <w:lang w:val="fr-FR"/>
        </w:rPr>
        <w:t xml:space="preserve">Giải bất phương trình sau: </w:t>
      </w:r>
      <w:r>
        <w:rPr>
          <w:rFonts w:eastAsia="Calibri"/>
          <w:sz w:val="26"/>
          <w:szCs w:val="26"/>
        </w:rPr>
        <w:object w:dxaOrig="1439" w:dyaOrig="279">
          <v:shape id="ole_rId1354" o:spid="_x0000_i1660" style="width:1in;height:13.5pt" coordsize="" o:spt="100" adj="0,,0" path="" stroked="f">
            <v:stroke joinstyle="miter"/>
            <v:imagedata r:id="rId1259" o:title=""/>
            <v:formulas/>
            <v:path o:connecttype="segments"/>
          </v:shape>
          <o:OLEObject Type="Embed" ProgID="Equation.DSMT4" ShapeID="ole_rId1354" DrawAspect="Content" ObjectID="_1795179267" r:id="rId1260"/>
        </w:object>
      </w:r>
    </w:p>
    <w:p w:rsidR="00DF5C28" w:rsidRDefault="00504772">
      <w:pPr>
        <w:spacing w:after="0" w:line="300" w:lineRule="auto"/>
        <w:ind w:left="709" w:hanging="709"/>
      </w:pPr>
      <w:r>
        <w:rPr>
          <w:b/>
          <w:sz w:val="26"/>
          <w:szCs w:val="26"/>
          <w:lang w:val="fr-FR"/>
        </w:rPr>
        <w:t>Bài 3.</w:t>
      </w:r>
      <w:r>
        <w:rPr>
          <w:rFonts w:eastAsia="Calibri"/>
          <w:b/>
          <w:bCs/>
          <w:sz w:val="26"/>
          <w:szCs w:val="26"/>
          <w:lang w:val="fr-FR" w:eastAsia="en-US"/>
        </w:rPr>
        <w:t xml:space="preserve"> (0,5 đi</w:t>
      </w:r>
      <w:r>
        <w:rPr>
          <w:rFonts w:eastAsia="Calibri"/>
          <w:b/>
          <w:bCs/>
          <w:sz w:val="26"/>
          <w:szCs w:val="26"/>
          <w:lang w:val="fr-FR" w:eastAsia="en-US"/>
        </w:rPr>
        <w:t>ể</w:t>
      </w:r>
      <w:r>
        <w:rPr>
          <w:rFonts w:eastAsia="Calibri"/>
          <w:b/>
          <w:bCs/>
          <w:sz w:val="26"/>
          <w:szCs w:val="26"/>
          <w:lang w:val="fr-FR" w:eastAsia="en-US"/>
        </w:rPr>
        <w:t xml:space="preserve">m) [NB] </w:t>
      </w:r>
      <w:r>
        <w:rPr>
          <w:sz w:val="26"/>
          <w:szCs w:val="26"/>
          <w:lang w:val="fr-FR"/>
        </w:rPr>
        <w:t xml:space="preserve">Cho phương trình bậc nhất hai ẩn </w:t>
      </w:r>
      <w:r>
        <w:rPr>
          <w:rFonts w:eastAsia="Calibri"/>
          <w:sz w:val="26"/>
          <w:szCs w:val="26"/>
        </w:rPr>
        <w:object w:dxaOrig="1160" w:dyaOrig="320">
          <v:shape id="ole_rId1356" o:spid="_x0000_i1661" style="width:58.5pt;height:15.75pt" coordsize="" o:spt="100" adj="0,,0" path="" stroked="f">
            <v:stroke joinstyle="miter"/>
            <v:imagedata r:id="rId1261" o:title=""/>
            <v:formulas/>
            <v:path o:connecttype="segments"/>
          </v:shape>
          <o:OLEObject Type="Embed" ProgID="Equation.DSMT4" ShapeID="ole_rId1356" DrawAspect="Content" ObjectID="_1795179268" r:id="rId1262"/>
        </w:object>
      </w:r>
      <w:r>
        <w:rPr>
          <w:sz w:val="26"/>
          <w:szCs w:val="26"/>
          <w:lang w:val="fr-FR"/>
        </w:rPr>
        <w:t xml:space="preserve">. Các cặp số </w:t>
      </w:r>
      <w:r>
        <w:rPr>
          <w:rFonts w:eastAsia="Calibri"/>
          <w:sz w:val="26"/>
          <w:szCs w:val="26"/>
        </w:rPr>
        <w:object w:dxaOrig="779" w:dyaOrig="399">
          <v:shape id="ole_rId1358" o:spid="_x0000_i1662" style="width:38.25pt;height:19.5pt" coordsize="" o:spt="100" adj="0,,0" path="" stroked="f">
            <v:stroke joinstyle="miter"/>
            <v:imagedata r:id="rId1263" o:title=""/>
            <v:formulas/>
            <v:path o:connecttype="segments"/>
          </v:shape>
          <o:OLEObject Type="Embed" ProgID="Equation.DSMT4" ShapeID="ole_rId1358" DrawAspect="Content" ObjectID="_1795179269" r:id="rId1264"/>
        </w:object>
      </w:r>
      <w:r>
        <w:rPr>
          <w:sz w:val="26"/>
          <w:szCs w:val="26"/>
          <w:lang w:val="fr-FR"/>
        </w:rPr>
        <w:t xml:space="preserve"> và </w:t>
      </w:r>
      <w:r>
        <w:rPr>
          <w:rFonts w:eastAsia="Calibri"/>
          <w:sz w:val="26"/>
          <w:szCs w:val="26"/>
        </w:rPr>
        <w:object w:dxaOrig="699" w:dyaOrig="399">
          <v:shape id="ole_rId1360" o:spid="_x0000_i1663" style="width:35.25pt;height:19.5pt" coordsize="" o:spt="100" adj="0,,0" path="" stroked="f">
            <v:stroke joinstyle="miter"/>
            <v:imagedata r:id="rId1265" o:title=""/>
            <v:formulas/>
            <v:path o:connecttype="segments"/>
          </v:shape>
          <o:OLEObject Type="Embed" ProgID="Equation.DSMT4" ShapeID="ole_rId1360" DrawAspect="Content" ObjectID="_1795179270" r:id="rId1266"/>
        </w:object>
      </w:r>
      <w:r>
        <w:rPr>
          <w:sz w:val="26"/>
          <w:szCs w:val="26"/>
          <w:lang w:val="fr-FR"/>
        </w:rPr>
        <w:t xml:space="preserve"> có là nghiệm của phương trình bậc nhất hai ẩn không? Vì sao?</w:t>
      </w:r>
    </w:p>
    <w:p w:rsidR="00DF5C28" w:rsidRDefault="00504772">
      <w:pPr>
        <w:tabs>
          <w:tab w:val="left" w:pos="992"/>
        </w:tabs>
        <w:spacing w:after="0" w:line="300" w:lineRule="auto"/>
        <w:ind w:left="992" w:hanging="992"/>
        <w:rPr>
          <w:sz w:val="26"/>
          <w:szCs w:val="26"/>
          <w:lang w:val="vi-VN"/>
        </w:rPr>
      </w:pPr>
      <w:r>
        <w:rPr>
          <w:b/>
          <w:sz w:val="26"/>
          <w:szCs w:val="26"/>
          <w:lang w:val="fr-FR"/>
        </w:rPr>
        <w:t>Bài 4.</w:t>
      </w:r>
      <w:r>
        <w:rPr>
          <w:rFonts w:eastAsia="Calibri"/>
          <w:b/>
          <w:bCs/>
          <w:sz w:val="26"/>
          <w:szCs w:val="26"/>
          <w:lang w:val="fr-FR" w:eastAsia="en-US"/>
        </w:rPr>
        <w:t xml:space="preserve"> </w:t>
      </w:r>
      <w:r>
        <w:rPr>
          <w:rFonts w:eastAsia="Calibri"/>
          <w:b/>
          <w:bCs/>
          <w:sz w:val="26"/>
          <w:szCs w:val="26"/>
          <w:lang w:val="vi-VN" w:eastAsia="en-US"/>
        </w:rPr>
        <w:t>(0,5 đi</w:t>
      </w:r>
      <w:r>
        <w:rPr>
          <w:rFonts w:eastAsia="Calibri"/>
          <w:b/>
          <w:bCs/>
          <w:sz w:val="26"/>
          <w:szCs w:val="26"/>
          <w:lang w:val="vi-VN" w:eastAsia="en-US"/>
        </w:rPr>
        <w:t>ể</w:t>
      </w:r>
      <w:r>
        <w:rPr>
          <w:rFonts w:eastAsia="Calibri"/>
          <w:b/>
          <w:bCs/>
          <w:sz w:val="26"/>
          <w:szCs w:val="26"/>
          <w:lang w:val="vi-VN" w:eastAsia="en-US"/>
        </w:rPr>
        <w:t xml:space="preserve">m) [VD] </w:t>
      </w:r>
      <w:r>
        <w:rPr>
          <w:sz w:val="26"/>
          <w:szCs w:val="26"/>
          <w:lang w:val="vi-VN"/>
        </w:rPr>
        <w:t xml:space="preserve">Giải phương trình sau </w:t>
      </w:r>
      <w:r>
        <w:rPr>
          <w:sz w:val="26"/>
          <w:szCs w:val="26"/>
        </w:rPr>
        <w:object w:dxaOrig="1459" w:dyaOrig="620">
          <v:shape id="ole_rId1362" o:spid="_x0000_i1664" style="width:72.75pt;height:30.75pt" coordsize="" o:spt="100" adj="0,,0" path="" stroked="f">
            <v:stroke joinstyle="miter"/>
            <v:imagedata r:id="rId1267" o:title=""/>
            <v:formulas/>
            <v:path o:connecttype="segments"/>
          </v:shape>
          <o:OLEObject Type="Embed" ProgID="Equation.DSMT4" ShapeID="ole_rId1362" DrawAspect="Content" ObjectID="_1795179271" r:id="rId1268"/>
        </w:object>
      </w:r>
    </w:p>
    <w:p w:rsidR="00DF5C28" w:rsidRDefault="00504772">
      <w:pPr>
        <w:tabs>
          <w:tab w:val="left" w:pos="992"/>
        </w:tabs>
        <w:spacing w:after="0" w:line="300" w:lineRule="auto"/>
        <w:ind w:left="992" w:hanging="992"/>
        <w:rPr>
          <w:sz w:val="26"/>
          <w:szCs w:val="26"/>
          <w:lang w:val="fr-FR"/>
        </w:rPr>
      </w:pPr>
      <w:r>
        <w:rPr>
          <w:b/>
          <w:sz w:val="26"/>
          <w:szCs w:val="26"/>
          <w:lang w:val="fr-FR"/>
        </w:rPr>
        <w:t xml:space="preserve">Bài 5. </w:t>
      </w:r>
      <w:r>
        <w:rPr>
          <w:rFonts w:eastAsia="Calibri"/>
          <w:b/>
          <w:bCs/>
          <w:sz w:val="26"/>
          <w:szCs w:val="26"/>
          <w:lang w:val="fr-FR" w:eastAsia="en-US"/>
        </w:rPr>
        <w:t>(1,0 đi</w:t>
      </w:r>
      <w:r>
        <w:rPr>
          <w:rFonts w:eastAsia="Calibri"/>
          <w:b/>
          <w:bCs/>
          <w:sz w:val="26"/>
          <w:szCs w:val="26"/>
          <w:lang w:val="fr-FR" w:eastAsia="en-US"/>
        </w:rPr>
        <w:t>ể</w:t>
      </w:r>
      <w:r>
        <w:rPr>
          <w:rFonts w:eastAsia="Calibri"/>
          <w:b/>
          <w:bCs/>
          <w:sz w:val="26"/>
          <w:szCs w:val="26"/>
          <w:lang w:val="fr-FR" w:eastAsia="en-US"/>
        </w:rPr>
        <w:t>m)</w:t>
      </w:r>
      <w:r>
        <w:rPr>
          <w:b/>
          <w:sz w:val="26"/>
          <w:szCs w:val="26"/>
          <w:lang w:val="fr-FR"/>
        </w:rPr>
        <w:tab/>
      </w:r>
    </w:p>
    <w:p w:rsidR="00DF5C28" w:rsidRDefault="00504772">
      <w:pPr>
        <w:spacing w:after="0" w:line="300" w:lineRule="auto"/>
        <w:ind w:left="992"/>
        <w:rPr>
          <w:bCs/>
          <w:sz w:val="26"/>
          <w:szCs w:val="26"/>
          <w:lang w:val="fr-FR"/>
        </w:rPr>
      </w:pPr>
      <w:r>
        <w:rPr>
          <w:rFonts w:eastAsia="Calibri"/>
          <w:b/>
          <w:bCs/>
          <w:sz w:val="26"/>
          <w:szCs w:val="26"/>
          <w:lang w:val="fr-FR" w:eastAsia="en-US"/>
        </w:rPr>
        <w:t xml:space="preserve">[VD] </w:t>
      </w:r>
      <w:r>
        <w:rPr>
          <w:sz w:val="26"/>
          <w:szCs w:val="26"/>
          <w:lang w:val="fr-FR"/>
        </w:rPr>
        <w:t>a) Giải hệ phương trình sau.</w:t>
      </w:r>
      <w:r>
        <w:rPr>
          <w:rFonts w:eastAsia="Calibri"/>
          <w:sz w:val="26"/>
          <w:szCs w:val="26"/>
          <w:lang w:val="fr-FR"/>
        </w:rPr>
        <w:t xml:space="preserve"> </w:t>
      </w:r>
      <w:r>
        <w:rPr>
          <w:rFonts w:eastAsia="Calibri"/>
          <w:sz w:val="26"/>
          <w:szCs w:val="26"/>
        </w:rPr>
        <w:object w:dxaOrig="1380" w:dyaOrig="720">
          <v:shape id="ole_rId1364" o:spid="_x0000_i1665" style="width:69pt;height:36pt" coordsize="" o:spt="100" adj="0,,0" path="" stroked="f">
            <v:stroke joinstyle="miter"/>
            <v:imagedata r:id="rId1269" o:title=""/>
            <v:formulas/>
            <v:path o:connecttype="segments"/>
          </v:shape>
          <o:OLEObject Type="Embed" ProgID="Equation.DSMT4" ShapeID="ole_rId1364" DrawAspect="Content" ObjectID="_1795179272" r:id="rId1270"/>
        </w:object>
      </w:r>
    </w:p>
    <w:p w:rsidR="00DF5C28" w:rsidRDefault="00504772">
      <w:pPr>
        <w:spacing w:after="0" w:line="300" w:lineRule="auto"/>
        <w:ind w:left="992"/>
        <w:rPr>
          <w:bCs/>
          <w:sz w:val="26"/>
          <w:szCs w:val="26"/>
          <w:lang w:val="fr-FR"/>
        </w:rPr>
      </w:pPr>
      <w:r>
        <w:rPr>
          <w:rFonts w:eastAsia="Calibri"/>
          <w:b/>
          <w:bCs/>
          <w:sz w:val="26"/>
          <w:szCs w:val="26"/>
          <w:lang w:val="fr-FR" w:eastAsia="en-US"/>
        </w:rPr>
        <w:t xml:space="preserve">[VD] </w:t>
      </w:r>
      <w:r>
        <w:rPr>
          <w:sz w:val="26"/>
          <w:szCs w:val="26"/>
          <w:lang w:val="fr-FR"/>
        </w:rPr>
        <w:t xml:space="preserve">b) </w:t>
      </w:r>
      <w:r>
        <w:rPr>
          <w:i/>
          <w:iCs/>
          <w:sz w:val="26"/>
          <w:szCs w:val="26"/>
          <w:lang w:val="fr-FR"/>
        </w:rPr>
        <w:t>Giải bài toán bằng cách lập hệ phương trình.</w:t>
      </w:r>
    </w:p>
    <w:p w:rsidR="00DF5C28" w:rsidRDefault="00504772">
      <w:pPr>
        <w:spacing w:after="0" w:line="300" w:lineRule="auto"/>
        <w:ind w:left="720" w:firstLine="720"/>
        <w:rPr>
          <w:rFonts w:eastAsia="Calibri"/>
          <w:bCs/>
          <w:sz w:val="26"/>
          <w:szCs w:val="26"/>
          <w:lang w:val="fr-FR"/>
        </w:rPr>
      </w:pPr>
      <w:r>
        <w:rPr>
          <w:rFonts w:eastAsia="Calibri"/>
          <w:bCs/>
          <w:sz w:val="26"/>
          <w:szCs w:val="26"/>
          <w:lang w:val="fr-FR"/>
        </w:rPr>
        <w:t>Trong tháng th</w:t>
      </w:r>
      <w:r>
        <w:rPr>
          <w:rFonts w:eastAsia="Calibri"/>
          <w:bCs/>
          <w:sz w:val="26"/>
          <w:szCs w:val="26"/>
          <w:lang w:val="fr-FR"/>
        </w:rPr>
        <w:t>ứ</w:t>
      </w:r>
      <w:r>
        <w:rPr>
          <w:rFonts w:eastAsia="Calibri"/>
          <w:bCs/>
          <w:sz w:val="26"/>
          <w:szCs w:val="26"/>
          <w:lang w:val="fr-FR"/>
        </w:rPr>
        <w:t xml:space="preserve"> </w:t>
      </w:r>
      <w:r>
        <w:rPr>
          <w:rFonts w:eastAsia="Calibri"/>
          <w:bCs/>
          <w:sz w:val="26"/>
          <w:szCs w:val="26"/>
          <w:lang w:val="fr-FR"/>
        </w:rPr>
        <w:t>nh</w:t>
      </w:r>
      <w:r>
        <w:rPr>
          <w:rFonts w:eastAsia="Calibri"/>
          <w:bCs/>
          <w:sz w:val="26"/>
          <w:szCs w:val="26"/>
          <w:lang w:val="fr-FR"/>
        </w:rPr>
        <w:t>ấ</w:t>
      </w:r>
      <w:r>
        <w:rPr>
          <w:rFonts w:eastAsia="Calibri"/>
          <w:bCs/>
          <w:sz w:val="26"/>
          <w:szCs w:val="26"/>
          <w:lang w:val="fr-FR"/>
        </w:rPr>
        <w:t>t, c</w:t>
      </w:r>
      <w:r>
        <w:rPr>
          <w:rFonts w:eastAsia="Calibri"/>
          <w:bCs/>
          <w:sz w:val="26"/>
          <w:szCs w:val="26"/>
          <w:lang w:val="fr-FR"/>
        </w:rPr>
        <w:t>ả</w:t>
      </w:r>
      <w:r>
        <w:rPr>
          <w:rFonts w:eastAsia="Calibri"/>
          <w:bCs/>
          <w:sz w:val="26"/>
          <w:szCs w:val="26"/>
          <w:lang w:val="fr-FR"/>
        </w:rPr>
        <w:t xml:space="preserve"> hai phân xư</w:t>
      </w:r>
      <w:r>
        <w:rPr>
          <w:rFonts w:eastAsia="Calibri"/>
          <w:bCs/>
          <w:sz w:val="26"/>
          <w:szCs w:val="26"/>
          <w:lang w:val="fr-FR"/>
        </w:rPr>
        <w:t>ở</w:t>
      </w:r>
      <w:r>
        <w:rPr>
          <w:rFonts w:eastAsia="Calibri"/>
          <w:bCs/>
          <w:sz w:val="26"/>
          <w:szCs w:val="26"/>
          <w:lang w:val="fr-FR"/>
        </w:rPr>
        <w:t>ng s</w:t>
      </w:r>
      <w:r>
        <w:rPr>
          <w:rFonts w:eastAsia="Calibri"/>
          <w:bCs/>
          <w:sz w:val="26"/>
          <w:szCs w:val="26"/>
          <w:lang w:val="fr-FR"/>
        </w:rPr>
        <w:t>ả</w:t>
      </w:r>
      <w:r>
        <w:rPr>
          <w:rFonts w:eastAsia="Calibri"/>
          <w:bCs/>
          <w:sz w:val="26"/>
          <w:szCs w:val="26"/>
          <w:lang w:val="fr-FR"/>
        </w:rPr>
        <w:t>n xu</w:t>
      </w:r>
      <w:r>
        <w:rPr>
          <w:rFonts w:eastAsia="Calibri"/>
          <w:bCs/>
          <w:sz w:val="26"/>
          <w:szCs w:val="26"/>
          <w:lang w:val="fr-FR"/>
        </w:rPr>
        <w:t>ấ</w:t>
      </w:r>
      <w:r>
        <w:rPr>
          <w:rFonts w:eastAsia="Calibri"/>
          <w:bCs/>
          <w:sz w:val="26"/>
          <w:szCs w:val="26"/>
          <w:lang w:val="fr-FR"/>
        </w:rPr>
        <w:t>t đư</w:t>
      </w:r>
      <w:r>
        <w:rPr>
          <w:rFonts w:eastAsia="Calibri"/>
          <w:bCs/>
          <w:sz w:val="26"/>
          <w:szCs w:val="26"/>
          <w:lang w:val="fr-FR"/>
        </w:rPr>
        <w:t>ợ</w:t>
      </w:r>
      <w:r>
        <w:rPr>
          <w:rFonts w:eastAsia="Calibri"/>
          <w:bCs/>
          <w:sz w:val="26"/>
          <w:szCs w:val="26"/>
          <w:lang w:val="fr-FR"/>
        </w:rPr>
        <w:t>c 800 s</w:t>
      </w:r>
      <w:r>
        <w:rPr>
          <w:rFonts w:eastAsia="Calibri"/>
          <w:bCs/>
          <w:sz w:val="26"/>
          <w:szCs w:val="26"/>
          <w:lang w:val="fr-FR"/>
        </w:rPr>
        <w:t>ả</w:t>
      </w:r>
      <w:r>
        <w:rPr>
          <w:rFonts w:eastAsia="Calibri"/>
          <w:bCs/>
          <w:sz w:val="26"/>
          <w:szCs w:val="26"/>
          <w:lang w:val="fr-FR"/>
        </w:rPr>
        <w:t>n ph</w:t>
      </w:r>
      <w:r>
        <w:rPr>
          <w:rFonts w:eastAsia="Calibri"/>
          <w:bCs/>
          <w:sz w:val="26"/>
          <w:szCs w:val="26"/>
          <w:lang w:val="fr-FR"/>
        </w:rPr>
        <w:t>ẩ</w:t>
      </w:r>
      <w:r>
        <w:rPr>
          <w:rFonts w:eastAsia="Calibri"/>
          <w:bCs/>
          <w:sz w:val="26"/>
          <w:szCs w:val="26"/>
          <w:lang w:val="fr-FR"/>
        </w:rPr>
        <w:t>m. So v</w:t>
      </w:r>
      <w:r>
        <w:rPr>
          <w:rFonts w:eastAsia="Calibri"/>
          <w:bCs/>
          <w:sz w:val="26"/>
          <w:szCs w:val="26"/>
          <w:lang w:val="fr-FR"/>
        </w:rPr>
        <w:t>ớ</w:t>
      </w:r>
      <w:r>
        <w:rPr>
          <w:rFonts w:eastAsia="Calibri"/>
          <w:bCs/>
          <w:sz w:val="26"/>
          <w:szCs w:val="26"/>
          <w:lang w:val="fr-FR"/>
        </w:rPr>
        <w:t>i tháng th</w:t>
      </w:r>
      <w:r>
        <w:rPr>
          <w:rFonts w:eastAsia="Calibri"/>
          <w:bCs/>
          <w:sz w:val="26"/>
          <w:szCs w:val="26"/>
          <w:lang w:val="fr-FR"/>
        </w:rPr>
        <w:t>ứ</w:t>
      </w:r>
      <w:r>
        <w:rPr>
          <w:rFonts w:eastAsia="Calibri"/>
          <w:bCs/>
          <w:sz w:val="26"/>
          <w:szCs w:val="26"/>
          <w:lang w:val="fr-FR"/>
        </w:rPr>
        <w:t xml:space="preserve"> nh</w:t>
      </w:r>
      <w:r>
        <w:rPr>
          <w:rFonts w:eastAsia="Calibri"/>
          <w:bCs/>
          <w:sz w:val="26"/>
          <w:szCs w:val="26"/>
          <w:lang w:val="fr-FR"/>
        </w:rPr>
        <w:t>ấ</w:t>
      </w:r>
      <w:r>
        <w:rPr>
          <w:rFonts w:eastAsia="Calibri"/>
          <w:bCs/>
          <w:sz w:val="26"/>
          <w:szCs w:val="26"/>
          <w:lang w:val="fr-FR"/>
        </w:rPr>
        <w:t>t, tháng th</w:t>
      </w:r>
      <w:r>
        <w:rPr>
          <w:rFonts w:eastAsia="Calibri"/>
          <w:bCs/>
          <w:sz w:val="26"/>
          <w:szCs w:val="26"/>
          <w:lang w:val="fr-FR"/>
        </w:rPr>
        <w:t>ứ</w:t>
      </w:r>
      <w:r>
        <w:rPr>
          <w:rFonts w:eastAsia="Calibri"/>
          <w:bCs/>
          <w:sz w:val="26"/>
          <w:szCs w:val="26"/>
          <w:lang w:val="fr-FR"/>
        </w:rPr>
        <w:t xml:space="preserve"> hai phân xư</w:t>
      </w:r>
      <w:r>
        <w:rPr>
          <w:rFonts w:eastAsia="Calibri"/>
          <w:bCs/>
          <w:sz w:val="26"/>
          <w:szCs w:val="26"/>
          <w:lang w:val="fr-FR"/>
        </w:rPr>
        <w:t>ở</w:t>
      </w:r>
      <w:r>
        <w:rPr>
          <w:rFonts w:eastAsia="Calibri"/>
          <w:bCs/>
          <w:sz w:val="26"/>
          <w:szCs w:val="26"/>
          <w:lang w:val="fr-FR"/>
        </w:rPr>
        <w:t>ng 1 s</w:t>
      </w:r>
      <w:r>
        <w:rPr>
          <w:rFonts w:eastAsia="Calibri"/>
          <w:bCs/>
          <w:sz w:val="26"/>
          <w:szCs w:val="26"/>
          <w:lang w:val="fr-FR"/>
        </w:rPr>
        <w:t>ả</w:t>
      </w:r>
      <w:r>
        <w:rPr>
          <w:rFonts w:eastAsia="Calibri"/>
          <w:bCs/>
          <w:sz w:val="26"/>
          <w:szCs w:val="26"/>
          <w:lang w:val="fr-FR"/>
        </w:rPr>
        <w:t>n xu</w:t>
      </w:r>
      <w:r>
        <w:rPr>
          <w:rFonts w:eastAsia="Calibri"/>
          <w:bCs/>
          <w:sz w:val="26"/>
          <w:szCs w:val="26"/>
          <w:lang w:val="fr-FR"/>
        </w:rPr>
        <w:t>ấ</w:t>
      </w:r>
      <w:r>
        <w:rPr>
          <w:rFonts w:eastAsia="Calibri"/>
          <w:bCs/>
          <w:sz w:val="26"/>
          <w:szCs w:val="26"/>
          <w:lang w:val="fr-FR"/>
        </w:rPr>
        <w:t>t vư</w:t>
      </w:r>
      <w:r>
        <w:rPr>
          <w:rFonts w:eastAsia="Calibri"/>
          <w:bCs/>
          <w:sz w:val="26"/>
          <w:szCs w:val="26"/>
          <w:lang w:val="fr-FR"/>
        </w:rPr>
        <w:t>ợ</w:t>
      </w:r>
      <w:r>
        <w:rPr>
          <w:rFonts w:eastAsia="Calibri"/>
          <w:bCs/>
          <w:sz w:val="26"/>
          <w:szCs w:val="26"/>
          <w:lang w:val="fr-FR"/>
        </w:rPr>
        <w:t>t 16%, phân xư</w:t>
      </w:r>
      <w:r>
        <w:rPr>
          <w:rFonts w:eastAsia="Calibri"/>
          <w:bCs/>
          <w:sz w:val="26"/>
          <w:szCs w:val="26"/>
          <w:lang w:val="fr-FR"/>
        </w:rPr>
        <w:t>ở</w:t>
      </w:r>
      <w:r>
        <w:rPr>
          <w:rFonts w:eastAsia="Calibri"/>
          <w:bCs/>
          <w:sz w:val="26"/>
          <w:szCs w:val="26"/>
          <w:lang w:val="fr-FR"/>
        </w:rPr>
        <w:t>ng 2 s</w:t>
      </w:r>
      <w:r>
        <w:rPr>
          <w:rFonts w:eastAsia="Calibri"/>
          <w:bCs/>
          <w:sz w:val="26"/>
          <w:szCs w:val="26"/>
          <w:lang w:val="fr-FR"/>
        </w:rPr>
        <w:t>ả</w:t>
      </w:r>
      <w:r>
        <w:rPr>
          <w:rFonts w:eastAsia="Calibri"/>
          <w:bCs/>
          <w:sz w:val="26"/>
          <w:szCs w:val="26"/>
          <w:lang w:val="fr-FR"/>
        </w:rPr>
        <w:t>n xu</w:t>
      </w:r>
      <w:r>
        <w:rPr>
          <w:rFonts w:eastAsia="Calibri"/>
          <w:bCs/>
          <w:sz w:val="26"/>
          <w:szCs w:val="26"/>
          <w:lang w:val="fr-FR"/>
        </w:rPr>
        <w:t>ấ</w:t>
      </w:r>
      <w:r>
        <w:rPr>
          <w:rFonts w:eastAsia="Calibri"/>
          <w:bCs/>
          <w:sz w:val="26"/>
          <w:szCs w:val="26"/>
          <w:lang w:val="fr-FR"/>
        </w:rPr>
        <w:t>t vư</w:t>
      </w:r>
      <w:r>
        <w:rPr>
          <w:rFonts w:eastAsia="Calibri"/>
          <w:bCs/>
          <w:sz w:val="26"/>
          <w:szCs w:val="26"/>
          <w:lang w:val="fr-FR"/>
        </w:rPr>
        <w:t>ợ</w:t>
      </w:r>
      <w:r>
        <w:rPr>
          <w:rFonts w:eastAsia="Calibri"/>
          <w:bCs/>
          <w:sz w:val="26"/>
          <w:szCs w:val="26"/>
          <w:lang w:val="fr-FR"/>
        </w:rPr>
        <w:t>t 12%, nên trong tháng này c</w:t>
      </w:r>
      <w:r>
        <w:rPr>
          <w:rFonts w:eastAsia="Calibri"/>
          <w:bCs/>
          <w:sz w:val="26"/>
          <w:szCs w:val="26"/>
          <w:lang w:val="fr-FR"/>
        </w:rPr>
        <w:t>ả</w:t>
      </w:r>
      <w:r>
        <w:rPr>
          <w:rFonts w:eastAsia="Calibri"/>
          <w:bCs/>
          <w:sz w:val="26"/>
          <w:szCs w:val="26"/>
          <w:lang w:val="fr-FR"/>
        </w:rPr>
        <w:t xml:space="preserve"> hai phân xư</w:t>
      </w:r>
      <w:r>
        <w:rPr>
          <w:rFonts w:eastAsia="Calibri"/>
          <w:bCs/>
          <w:sz w:val="26"/>
          <w:szCs w:val="26"/>
          <w:lang w:val="fr-FR"/>
        </w:rPr>
        <w:t>ở</w:t>
      </w:r>
      <w:r>
        <w:rPr>
          <w:rFonts w:eastAsia="Calibri"/>
          <w:bCs/>
          <w:sz w:val="26"/>
          <w:szCs w:val="26"/>
          <w:lang w:val="fr-FR"/>
        </w:rPr>
        <w:t>ng s</w:t>
      </w:r>
      <w:r>
        <w:rPr>
          <w:rFonts w:eastAsia="Calibri"/>
          <w:bCs/>
          <w:sz w:val="26"/>
          <w:szCs w:val="26"/>
          <w:lang w:val="fr-FR"/>
        </w:rPr>
        <w:t>ả</w:t>
      </w:r>
      <w:r>
        <w:rPr>
          <w:rFonts w:eastAsia="Calibri"/>
          <w:bCs/>
          <w:sz w:val="26"/>
          <w:szCs w:val="26"/>
          <w:lang w:val="fr-FR"/>
        </w:rPr>
        <w:t>n xu</w:t>
      </w:r>
      <w:r>
        <w:rPr>
          <w:rFonts w:eastAsia="Calibri"/>
          <w:bCs/>
          <w:sz w:val="26"/>
          <w:szCs w:val="26"/>
          <w:lang w:val="fr-FR"/>
        </w:rPr>
        <w:t>ấ</w:t>
      </w:r>
      <w:r>
        <w:rPr>
          <w:rFonts w:eastAsia="Calibri"/>
          <w:bCs/>
          <w:sz w:val="26"/>
          <w:szCs w:val="26"/>
          <w:lang w:val="fr-FR"/>
        </w:rPr>
        <w:t>t đư</w:t>
      </w:r>
      <w:r>
        <w:rPr>
          <w:rFonts w:eastAsia="Calibri"/>
          <w:bCs/>
          <w:sz w:val="26"/>
          <w:szCs w:val="26"/>
          <w:lang w:val="fr-FR"/>
        </w:rPr>
        <w:t>ợ</w:t>
      </w:r>
      <w:r>
        <w:rPr>
          <w:rFonts w:eastAsia="Calibri"/>
          <w:bCs/>
          <w:sz w:val="26"/>
          <w:szCs w:val="26"/>
          <w:lang w:val="fr-FR"/>
        </w:rPr>
        <w:t>c 910 s</w:t>
      </w:r>
      <w:r>
        <w:rPr>
          <w:rFonts w:eastAsia="Calibri"/>
          <w:bCs/>
          <w:sz w:val="26"/>
          <w:szCs w:val="26"/>
          <w:lang w:val="fr-FR"/>
        </w:rPr>
        <w:t>ả</w:t>
      </w:r>
      <w:r>
        <w:rPr>
          <w:rFonts w:eastAsia="Calibri"/>
          <w:bCs/>
          <w:sz w:val="26"/>
          <w:szCs w:val="26"/>
          <w:lang w:val="fr-FR"/>
        </w:rPr>
        <w:t>n ph</w:t>
      </w:r>
      <w:r>
        <w:rPr>
          <w:rFonts w:eastAsia="Calibri"/>
          <w:bCs/>
          <w:sz w:val="26"/>
          <w:szCs w:val="26"/>
          <w:lang w:val="fr-FR"/>
        </w:rPr>
        <w:t>ẩ</w:t>
      </w:r>
      <w:r>
        <w:rPr>
          <w:rFonts w:eastAsia="Calibri"/>
          <w:bCs/>
          <w:sz w:val="26"/>
          <w:szCs w:val="26"/>
          <w:lang w:val="fr-FR"/>
        </w:rPr>
        <w:t>m. H</w:t>
      </w:r>
      <w:r>
        <w:rPr>
          <w:rFonts w:eastAsia="Calibri"/>
          <w:bCs/>
          <w:sz w:val="26"/>
          <w:szCs w:val="26"/>
          <w:lang w:val="fr-FR"/>
        </w:rPr>
        <w:t>ỏ</w:t>
      </w:r>
      <w:r>
        <w:rPr>
          <w:rFonts w:eastAsia="Calibri"/>
          <w:bCs/>
          <w:sz w:val="26"/>
          <w:szCs w:val="26"/>
          <w:lang w:val="fr-FR"/>
        </w:rPr>
        <w:t>i trong tháng th</w:t>
      </w:r>
      <w:r>
        <w:rPr>
          <w:rFonts w:eastAsia="Calibri"/>
          <w:bCs/>
          <w:sz w:val="26"/>
          <w:szCs w:val="26"/>
          <w:lang w:val="fr-FR"/>
        </w:rPr>
        <w:t>ứ</w:t>
      </w:r>
      <w:r>
        <w:rPr>
          <w:rFonts w:eastAsia="Calibri"/>
          <w:bCs/>
          <w:sz w:val="26"/>
          <w:szCs w:val="26"/>
          <w:lang w:val="fr-FR"/>
        </w:rPr>
        <w:t xml:space="preserve"> nh</w:t>
      </w:r>
      <w:r>
        <w:rPr>
          <w:rFonts w:eastAsia="Calibri"/>
          <w:bCs/>
          <w:sz w:val="26"/>
          <w:szCs w:val="26"/>
          <w:lang w:val="fr-FR"/>
        </w:rPr>
        <w:t>ấ</w:t>
      </w:r>
      <w:r>
        <w:rPr>
          <w:rFonts w:eastAsia="Calibri"/>
          <w:bCs/>
          <w:sz w:val="26"/>
          <w:szCs w:val="26"/>
          <w:lang w:val="fr-FR"/>
        </w:rPr>
        <w:t>t, m</w:t>
      </w:r>
      <w:r>
        <w:rPr>
          <w:rFonts w:eastAsia="Calibri"/>
          <w:bCs/>
          <w:sz w:val="26"/>
          <w:szCs w:val="26"/>
          <w:lang w:val="fr-FR"/>
        </w:rPr>
        <w:t>ỗ</w:t>
      </w:r>
      <w:r>
        <w:rPr>
          <w:rFonts w:eastAsia="Calibri"/>
          <w:bCs/>
          <w:sz w:val="26"/>
          <w:szCs w:val="26"/>
          <w:lang w:val="fr-FR"/>
        </w:rPr>
        <w:t>i phân xư</w:t>
      </w:r>
      <w:r>
        <w:rPr>
          <w:rFonts w:eastAsia="Calibri"/>
          <w:bCs/>
          <w:sz w:val="26"/>
          <w:szCs w:val="26"/>
          <w:lang w:val="fr-FR"/>
        </w:rPr>
        <w:t>ở</w:t>
      </w:r>
      <w:r>
        <w:rPr>
          <w:rFonts w:eastAsia="Calibri"/>
          <w:bCs/>
          <w:sz w:val="26"/>
          <w:szCs w:val="26"/>
          <w:lang w:val="fr-FR"/>
        </w:rPr>
        <w:t>ng s</w:t>
      </w:r>
      <w:r>
        <w:rPr>
          <w:rFonts w:eastAsia="Calibri"/>
          <w:bCs/>
          <w:sz w:val="26"/>
          <w:szCs w:val="26"/>
          <w:lang w:val="fr-FR"/>
        </w:rPr>
        <w:t>ả</w:t>
      </w:r>
      <w:r>
        <w:rPr>
          <w:rFonts w:eastAsia="Calibri"/>
          <w:bCs/>
          <w:sz w:val="26"/>
          <w:szCs w:val="26"/>
          <w:lang w:val="fr-FR"/>
        </w:rPr>
        <w:t>n xu</w:t>
      </w:r>
      <w:r>
        <w:rPr>
          <w:rFonts w:eastAsia="Calibri"/>
          <w:bCs/>
          <w:sz w:val="26"/>
          <w:szCs w:val="26"/>
          <w:lang w:val="fr-FR"/>
        </w:rPr>
        <w:t>ấ</w:t>
      </w:r>
      <w:r>
        <w:rPr>
          <w:rFonts w:eastAsia="Calibri"/>
          <w:bCs/>
          <w:sz w:val="26"/>
          <w:szCs w:val="26"/>
          <w:lang w:val="fr-FR"/>
        </w:rPr>
        <w:t>t đư</w:t>
      </w:r>
      <w:r>
        <w:rPr>
          <w:rFonts w:eastAsia="Calibri"/>
          <w:bCs/>
          <w:sz w:val="26"/>
          <w:szCs w:val="26"/>
          <w:lang w:val="fr-FR"/>
        </w:rPr>
        <w:t>ợ</w:t>
      </w:r>
      <w:r>
        <w:rPr>
          <w:rFonts w:eastAsia="Calibri"/>
          <w:bCs/>
          <w:sz w:val="26"/>
          <w:szCs w:val="26"/>
          <w:lang w:val="fr-FR"/>
        </w:rPr>
        <w:t>c đư</w:t>
      </w:r>
      <w:r>
        <w:rPr>
          <w:rFonts w:eastAsia="Calibri"/>
          <w:bCs/>
          <w:sz w:val="26"/>
          <w:szCs w:val="26"/>
          <w:lang w:val="fr-FR"/>
        </w:rPr>
        <w:t>ợ</w:t>
      </w:r>
      <w:r>
        <w:rPr>
          <w:rFonts w:eastAsia="Calibri"/>
          <w:bCs/>
          <w:sz w:val="26"/>
          <w:szCs w:val="26"/>
          <w:lang w:val="fr-FR"/>
        </w:rPr>
        <w:t>c bao nhiêu s</w:t>
      </w:r>
      <w:r>
        <w:rPr>
          <w:rFonts w:eastAsia="Calibri"/>
          <w:bCs/>
          <w:sz w:val="26"/>
          <w:szCs w:val="26"/>
          <w:lang w:val="fr-FR"/>
        </w:rPr>
        <w:t>ả</w:t>
      </w:r>
      <w:r>
        <w:rPr>
          <w:rFonts w:eastAsia="Calibri"/>
          <w:bCs/>
          <w:sz w:val="26"/>
          <w:szCs w:val="26"/>
          <w:lang w:val="fr-FR"/>
        </w:rPr>
        <w:t>n ph</w:t>
      </w:r>
      <w:r>
        <w:rPr>
          <w:rFonts w:eastAsia="Calibri"/>
          <w:bCs/>
          <w:sz w:val="26"/>
          <w:szCs w:val="26"/>
          <w:lang w:val="fr-FR"/>
        </w:rPr>
        <w:t>ẩ</w:t>
      </w:r>
      <w:r>
        <w:rPr>
          <w:rFonts w:eastAsia="Calibri"/>
          <w:bCs/>
          <w:sz w:val="26"/>
          <w:szCs w:val="26"/>
          <w:lang w:val="fr-FR"/>
        </w:rPr>
        <w:t>m?</w:t>
      </w:r>
    </w:p>
    <w:p w:rsidR="00DF5C28" w:rsidRDefault="00504772">
      <w:pPr>
        <w:tabs>
          <w:tab w:val="left" w:pos="992"/>
        </w:tabs>
        <w:spacing w:after="0" w:line="300" w:lineRule="auto"/>
        <w:ind w:left="992" w:hanging="992"/>
      </w:pPr>
      <w:r>
        <w:rPr>
          <w:b/>
          <w:sz w:val="26"/>
          <w:szCs w:val="26"/>
          <w:lang w:val="pt-PT"/>
        </w:rPr>
        <w:t xml:space="preserve">Bài 6. </w:t>
      </w:r>
      <w:r>
        <w:rPr>
          <w:rFonts w:eastAsia="Calibri"/>
          <w:b/>
          <w:bCs/>
          <w:sz w:val="26"/>
          <w:szCs w:val="26"/>
          <w:lang w:val="fr-FR" w:eastAsia="en-US"/>
        </w:rPr>
        <w:t>(2,0 đi</w:t>
      </w:r>
      <w:r>
        <w:rPr>
          <w:rFonts w:eastAsia="Calibri"/>
          <w:b/>
          <w:bCs/>
          <w:sz w:val="26"/>
          <w:szCs w:val="26"/>
          <w:lang w:val="fr-FR" w:eastAsia="en-US"/>
        </w:rPr>
        <w:t>ể</w:t>
      </w:r>
      <w:r>
        <w:rPr>
          <w:rFonts w:eastAsia="Calibri"/>
          <w:b/>
          <w:bCs/>
          <w:sz w:val="26"/>
          <w:szCs w:val="26"/>
          <w:lang w:val="fr-FR" w:eastAsia="en-US"/>
        </w:rPr>
        <w:t xml:space="preserve">m)  </w:t>
      </w:r>
      <w:r>
        <w:rPr>
          <w:sz w:val="26"/>
          <w:szCs w:val="26"/>
          <w:lang w:val="fr-FR"/>
        </w:rPr>
        <w:t xml:space="preserve">Một người đang quan sát một tòa, khoảng cách từ mắt người quan sát đến tòa nhà là 25 mét. Góc nhìn từ </w:t>
      </w:r>
      <w:r>
        <w:rPr>
          <w:sz w:val="26"/>
          <w:szCs w:val="26"/>
          <w:lang w:val="vi-VN"/>
        </w:rPr>
        <w:t xml:space="preserve">mắt </w:t>
      </w:r>
      <w:r>
        <w:rPr>
          <w:sz w:val="26"/>
          <w:szCs w:val="26"/>
          <w:lang w:val="fr-FR"/>
        </w:rPr>
        <w:t>người quan sát</w:t>
      </w:r>
      <w:r>
        <w:rPr>
          <w:sz w:val="26"/>
          <w:szCs w:val="26"/>
          <w:lang w:val="vi-VN"/>
        </w:rPr>
        <w:t xml:space="preserve"> </w:t>
      </w:r>
      <w:r>
        <w:rPr>
          <w:sz w:val="26"/>
          <w:szCs w:val="26"/>
          <w:lang w:val="fr-FR"/>
        </w:rPr>
        <w:t xml:space="preserve">đến nóc tòa nhà là </w:t>
      </w:r>
      <w:r>
        <w:rPr>
          <w:rFonts w:eastAsia="Calibri"/>
          <w:sz w:val="26"/>
          <w:szCs w:val="26"/>
        </w:rPr>
        <w:object w:dxaOrig="439" w:dyaOrig="279">
          <v:shape id="ole_rId1366" o:spid="_x0000_i1666" style="width:22.5pt;height:13.5pt" coordsize="" o:spt="100" adj="0,,0" path="" stroked="f">
            <v:stroke joinstyle="miter"/>
            <v:imagedata r:id="rId1271" o:title=""/>
            <v:formulas/>
            <v:path o:connecttype="segments"/>
          </v:shape>
          <o:OLEObject Type="Embed" ProgID="Equation.DSMT4" ShapeID="ole_rId1366" DrawAspect="Content" ObjectID="_1795179273" r:id="rId1272"/>
        </w:object>
      </w:r>
      <w:r>
        <w:rPr>
          <w:sz w:val="26"/>
          <w:szCs w:val="26"/>
          <w:lang w:val="fr-FR"/>
        </w:rPr>
        <w:t xml:space="preserve">. </w:t>
      </w:r>
    </w:p>
    <w:p w:rsidR="00DF5C28" w:rsidRDefault="00504772">
      <w:pPr>
        <w:autoSpaceDE w:val="0"/>
        <w:spacing w:after="0" w:line="300" w:lineRule="auto"/>
        <w:ind w:firstLine="567"/>
        <w:jc w:val="center"/>
        <w:rPr>
          <w:sz w:val="26"/>
          <w:szCs w:val="26"/>
          <w:lang w:val="vi-VN"/>
        </w:rPr>
      </w:pPr>
      <w:r>
        <w:rPr>
          <w:noProof/>
          <w:sz w:val="26"/>
          <w:szCs w:val="26"/>
          <w:lang w:eastAsia="en-US"/>
        </w:rPr>
        <w:drawing>
          <wp:inline distT="0" distB="0" distL="0" distR="0">
            <wp:extent cx="2737485" cy="2515235"/>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4"/>
                    <pic:cNvPicPr>
                      <a:picLocks noChangeAspect="1" noChangeArrowheads="1"/>
                    </pic:cNvPicPr>
                  </pic:nvPicPr>
                  <pic:blipFill>
                    <a:blip r:embed="rId1273" cstate="print">
                      <a:extLst>
                        <a:ext uri="{28A0092B-C50C-407E-A947-70E740481C1C}">
                          <a14:useLocalDpi xmlns:a14="http://schemas.microsoft.com/office/drawing/2010/main"/>
                        </a:ext>
                      </a:extLst>
                    </a:blip>
                    <a:srcRect l="-12" t="-13" r="-12" b="-13"/>
                    <a:stretch>
                      <a:fillRect/>
                    </a:stretch>
                  </pic:blipFill>
                  <pic:spPr bwMode="auto">
                    <a:xfrm>
                      <a:off x="0" y="0"/>
                      <a:ext cx="2737485" cy="2515235"/>
                    </a:xfrm>
                    <a:prstGeom prst="rect">
                      <a:avLst/>
                    </a:prstGeom>
                  </pic:spPr>
                </pic:pic>
              </a:graphicData>
            </a:graphic>
          </wp:inline>
        </w:drawing>
      </w:r>
    </w:p>
    <w:p w:rsidR="00DF5C28" w:rsidRDefault="00504772">
      <w:pPr>
        <w:tabs>
          <w:tab w:val="left" w:pos="660"/>
        </w:tabs>
        <w:spacing w:after="0" w:line="300" w:lineRule="auto"/>
        <w:ind w:firstLine="718"/>
        <w:contextualSpacing/>
      </w:pPr>
      <w:r>
        <w:rPr>
          <w:rFonts w:eastAsia="Calibri"/>
          <w:b/>
          <w:bCs/>
          <w:sz w:val="26"/>
          <w:szCs w:val="26"/>
          <w:lang w:val="fr-FR" w:eastAsia="en-US"/>
        </w:rPr>
        <w:t xml:space="preserve">[TH]  </w:t>
      </w:r>
      <w:r>
        <w:rPr>
          <w:sz w:val="26"/>
          <w:szCs w:val="26"/>
          <w:lang w:val="vi-VN"/>
        </w:rPr>
        <w:t xml:space="preserve">a) Tính chiều cao </w:t>
      </w:r>
      <w:r>
        <w:object w:dxaOrig="439" w:dyaOrig="279">
          <v:shape id="ole_rId1369" o:spid="_x0000_i1667" style="width:22.5pt;height:13.5pt" coordsize="" o:spt="100" adj="0,,0" path="" stroked="f">
            <v:stroke joinstyle="miter"/>
            <v:imagedata r:id="rId1274" o:title=""/>
            <v:formulas/>
            <v:path o:connecttype="segments"/>
          </v:shape>
          <o:OLEObject Type="Embed" ProgID="Equation.DSMT4" ShapeID="ole_rId1369" DrawAspect="Content" ObjectID="_1795179274" r:id="rId1275"/>
        </w:object>
      </w:r>
      <w:r>
        <w:rPr>
          <w:sz w:val="26"/>
          <w:szCs w:val="26"/>
          <w:lang w:val="vi-VN"/>
        </w:rPr>
        <w:t xml:space="preserve"> của tòa nhà </w:t>
      </w:r>
      <w:r>
        <w:rPr>
          <w:i/>
          <w:sz w:val="26"/>
          <w:szCs w:val="26"/>
          <w:lang w:val="vi-VN"/>
        </w:rPr>
        <w:t>(làm tròn đến mét).</w:t>
      </w:r>
      <w:r>
        <w:rPr>
          <w:sz w:val="26"/>
          <w:szCs w:val="26"/>
          <w:lang w:val="vi-VN"/>
        </w:rPr>
        <w:t xml:space="preserve"> Biết khoảng cách từ mắt người quan sát đến mặt đất là 1,65 mét.</w:t>
      </w:r>
    </w:p>
    <w:p w:rsidR="00DF5C28" w:rsidRDefault="00504772">
      <w:pPr>
        <w:tabs>
          <w:tab w:val="left" w:pos="660"/>
        </w:tabs>
        <w:spacing w:after="0" w:line="300" w:lineRule="auto"/>
        <w:ind w:firstLine="718"/>
        <w:contextualSpacing/>
      </w:pPr>
      <w:r>
        <w:rPr>
          <w:rFonts w:eastAsia="Calibri"/>
          <w:b/>
          <w:bCs/>
          <w:sz w:val="26"/>
          <w:szCs w:val="26"/>
          <w:lang w:val="fr-FR" w:eastAsia="en-US"/>
        </w:rPr>
        <w:t xml:space="preserve">[VDC]  </w:t>
      </w:r>
      <w:r>
        <w:rPr>
          <w:sz w:val="26"/>
          <w:szCs w:val="26"/>
          <w:lang w:val="vi-VN"/>
        </w:rPr>
        <w:t xml:space="preserve">b) Nếu anh ta di chuyển ra xa tòa nhà đến vị trí F thêm 5 mét nữa, thì góc nhìn của người đó  từ E đến nóc tòa nhà là bao nhiêu? </w:t>
      </w:r>
      <w:r>
        <w:rPr>
          <w:i/>
          <w:sz w:val="26"/>
          <w:szCs w:val="26"/>
          <w:lang w:val="vi-VN"/>
        </w:rPr>
        <w:t>(làm tròn đến độ)</w:t>
      </w:r>
    </w:p>
    <w:p w:rsidR="00DF5C28" w:rsidRDefault="00504772">
      <w:pPr>
        <w:tabs>
          <w:tab w:val="left" w:pos="992"/>
        </w:tabs>
        <w:spacing w:after="0" w:line="300" w:lineRule="auto"/>
        <w:ind w:left="992" w:hanging="992"/>
      </w:pPr>
      <w:r>
        <w:rPr>
          <w:b/>
          <w:bCs/>
          <w:sz w:val="26"/>
          <w:szCs w:val="26"/>
          <w:lang w:val="pt-PT"/>
        </w:rPr>
        <w:t>Bài 7</w:t>
      </w:r>
      <w:r>
        <w:rPr>
          <w:b/>
          <w:bCs/>
          <w:sz w:val="26"/>
          <w:szCs w:val="26"/>
          <w:lang w:val="pt-PT"/>
        </w:rPr>
        <w:t xml:space="preserve">. </w:t>
      </w:r>
      <w:r>
        <w:rPr>
          <w:rFonts w:eastAsia="Calibri"/>
          <w:b/>
          <w:bCs/>
          <w:sz w:val="26"/>
          <w:szCs w:val="26"/>
          <w:lang w:val="fr-FR" w:eastAsia="en-US"/>
        </w:rPr>
        <w:t>(1,5 đi</w:t>
      </w:r>
      <w:r>
        <w:rPr>
          <w:rFonts w:eastAsia="Calibri"/>
          <w:b/>
          <w:bCs/>
          <w:sz w:val="26"/>
          <w:szCs w:val="26"/>
          <w:lang w:val="fr-FR" w:eastAsia="en-US"/>
        </w:rPr>
        <w:t>ể</w:t>
      </w:r>
      <w:r>
        <w:rPr>
          <w:rFonts w:eastAsia="Calibri"/>
          <w:b/>
          <w:bCs/>
          <w:sz w:val="26"/>
          <w:szCs w:val="26"/>
          <w:lang w:val="fr-FR" w:eastAsia="en-US"/>
        </w:rPr>
        <w:t xml:space="preserve">m) </w:t>
      </w:r>
      <w:r>
        <w:rPr>
          <w:bCs/>
          <w:sz w:val="26"/>
          <w:szCs w:val="26"/>
          <w:lang w:val="pt-PT"/>
        </w:rPr>
        <w:t xml:space="preserve">Cho đường tròn </w:t>
      </w:r>
      <w:r>
        <w:object w:dxaOrig="699" w:dyaOrig="340">
          <v:shape id="ole_rId1371" o:spid="_x0000_i1668" style="width:34.5pt;height:16.5pt" coordsize="" o:spt="100" adj="0,,0" path="" stroked="f">
            <v:stroke joinstyle="miter"/>
            <v:imagedata r:id="rId1276" o:title=""/>
            <v:formulas/>
            <v:path o:connecttype="segments"/>
          </v:shape>
          <o:OLEObject Type="Embed" ProgID="Equation.DSMT4" ShapeID="ole_rId1371" DrawAspect="Content" ObjectID="_1795179275" r:id="rId1277"/>
        </w:object>
      </w:r>
      <w:r>
        <w:rPr>
          <w:bCs/>
          <w:sz w:val="26"/>
          <w:szCs w:val="26"/>
          <w:lang w:val="pt-PT"/>
        </w:rPr>
        <w:t xml:space="preserve"> có đường kính </w:t>
      </w:r>
      <w:r>
        <w:object w:dxaOrig="999" w:dyaOrig="260">
          <v:shape id="ole_rId1373" o:spid="_x0000_i1669" style="width:49.5pt;height:12.75pt" coordsize="" o:spt="100" adj="0,,0" path="" stroked="f">
            <v:stroke joinstyle="miter"/>
            <v:imagedata r:id="rId1278" o:title=""/>
            <v:formulas/>
            <v:path o:connecttype="segments"/>
          </v:shape>
          <o:OLEObject Type="Embed" ProgID="Equation.DSMT4" ShapeID="ole_rId1373" DrawAspect="Content" ObjectID="_1795179276" r:id="rId1279"/>
        </w:object>
      </w:r>
      <w:r>
        <w:rPr>
          <w:bCs/>
          <w:sz w:val="26"/>
          <w:szCs w:val="26"/>
          <w:lang w:val="pt-PT"/>
        </w:rPr>
        <w:t xml:space="preserve">. Trên tiếp tuyến tại </w:t>
      </w:r>
      <w:r>
        <w:object w:dxaOrig="239" w:dyaOrig="260">
          <v:shape id="ole_rId1375" o:spid="_x0000_i1670" style="width:12pt;height:12.75pt" coordsize="" o:spt="100" adj="0,,0" path="" stroked="f">
            <v:stroke joinstyle="miter"/>
            <v:imagedata r:id="rId1280" o:title=""/>
            <v:formulas/>
            <v:path o:connecttype="segments"/>
          </v:shape>
          <o:OLEObject Type="Embed" ProgID="Equation.DSMT4" ShapeID="ole_rId1375" DrawAspect="Content" ObjectID="_1795179277" r:id="rId1281"/>
        </w:object>
      </w:r>
      <w:r>
        <w:rPr>
          <w:bCs/>
          <w:sz w:val="26"/>
          <w:szCs w:val="26"/>
          <w:lang w:val="pt-PT"/>
        </w:rPr>
        <w:t xml:space="preserve"> của </w:t>
      </w:r>
      <w:r>
        <w:object w:dxaOrig="439" w:dyaOrig="340">
          <v:shape id="ole_rId1377" o:spid="_x0000_i1671" style="width:22.5pt;height:16.5pt" coordsize="" o:spt="100" adj="0,,0" path="" stroked="f">
            <v:stroke joinstyle="miter"/>
            <v:imagedata r:id="rId1282" o:title=""/>
            <v:formulas/>
            <v:path o:connecttype="segments"/>
          </v:shape>
          <o:OLEObject Type="Embed" ProgID="Equation.DSMT4" ShapeID="ole_rId1377" DrawAspect="Content" ObjectID="_1795179278" r:id="rId1283"/>
        </w:object>
      </w:r>
      <w:r>
        <w:rPr>
          <w:bCs/>
          <w:sz w:val="26"/>
          <w:szCs w:val="26"/>
          <w:lang w:val="pt-PT"/>
        </w:rPr>
        <w:t xml:space="preserve"> lấy điểm </w:t>
      </w:r>
      <w:r>
        <w:object w:dxaOrig="239" w:dyaOrig="260">
          <v:shape id="ole_rId1379" o:spid="_x0000_i1672" style="width:12pt;height:12.75pt" coordsize="" o:spt="100" adj="0,,0" path="" stroked="f">
            <v:stroke joinstyle="miter"/>
            <v:imagedata r:id="rId1284" o:title=""/>
            <v:formulas/>
            <v:path o:connecttype="segments"/>
          </v:shape>
          <o:OLEObject Type="Embed" ProgID="Equation.DSMT4" ShapeID="ole_rId1379" DrawAspect="Content" ObjectID="_1795179279" r:id="rId1285"/>
        </w:object>
      </w:r>
      <w:r>
        <w:rPr>
          <w:bCs/>
          <w:sz w:val="26"/>
          <w:szCs w:val="26"/>
          <w:lang w:val="pt-PT"/>
        </w:rPr>
        <w:t xml:space="preserve"> sao cho </w:t>
      </w:r>
      <w:r>
        <w:object w:dxaOrig="859" w:dyaOrig="260">
          <v:shape id="ole_rId1381" o:spid="_x0000_i1673" style="width:43.5pt;height:12.75pt" coordsize="" o:spt="100" adj="0,,0" path="" stroked="f">
            <v:stroke joinstyle="miter"/>
            <v:imagedata r:id="rId1286" o:title=""/>
            <v:formulas/>
            <v:path o:connecttype="segments"/>
          </v:shape>
          <o:OLEObject Type="Embed" ProgID="Equation.DSMT4" ShapeID="ole_rId1381" DrawAspect="Content" ObjectID="_1795179280" r:id="rId1287"/>
        </w:object>
      </w:r>
      <w:r>
        <w:rPr>
          <w:bCs/>
          <w:sz w:val="26"/>
          <w:szCs w:val="26"/>
          <w:lang w:val="pt-PT"/>
        </w:rPr>
        <w:t xml:space="preserve">. Kẻ tiếp tuyến </w:t>
      </w:r>
      <w:r>
        <w:object w:dxaOrig="439" w:dyaOrig="279">
          <v:shape id="ole_rId1383" o:spid="_x0000_i1674" style="width:22.5pt;height:13.5pt" coordsize="" o:spt="100" adj="0,,0" path="" stroked="f">
            <v:stroke joinstyle="miter"/>
            <v:imagedata r:id="rId1288" o:title=""/>
            <v:formulas/>
            <v:path o:connecttype="segments"/>
          </v:shape>
          <o:OLEObject Type="Embed" ProgID="Equation.DSMT4" ShapeID="ole_rId1383" DrawAspect="Content" ObjectID="_1795179281" r:id="rId1289"/>
        </w:object>
      </w:r>
      <w:r>
        <w:rPr>
          <w:bCs/>
          <w:sz w:val="26"/>
          <w:szCs w:val="26"/>
          <w:lang w:val="pt-PT"/>
        </w:rPr>
        <w:t xml:space="preserve"> với </w:t>
      </w:r>
      <w:r>
        <w:object w:dxaOrig="439" w:dyaOrig="340">
          <v:shape id="ole_rId1385" o:spid="_x0000_i1675" style="width:22.5pt;height:16.5pt" coordsize="" o:spt="100" adj="0,,0" path="" stroked="f">
            <v:stroke joinstyle="miter"/>
            <v:imagedata r:id="rId1290" o:title=""/>
            <v:formulas/>
            <v:path o:connecttype="segments"/>
          </v:shape>
          <o:OLEObject Type="Embed" ProgID="Equation.DSMT4" ShapeID="ole_rId1385" DrawAspect="Content" ObjectID="_1795179282" r:id="rId1291"/>
        </w:object>
      </w:r>
      <w:r>
        <w:rPr>
          <w:bCs/>
          <w:sz w:val="26"/>
          <w:szCs w:val="26"/>
          <w:lang w:val="pt-PT"/>
        </w:rPr>
        <w:t xml:space="preserve"> tại </w:t>
      </w:r>
      <w:r>
        <w:object w:dxaOrig="259" w:dyaOrig="279">
          <v:shape id="ole_rId1387" o:spid="_x0000_i1676" style="width:12.75pt;height:13.5pt" coordsize="" o:spt="100" adj="0,,0" path="" stroked="f">
            <v:stroke joinstyle="miter"/>
            <v:imagedata r:id="rId1292" o:title=""/>
            <v:formulas/>
            <v:path o:connecttype="segments"/>
          </v:shape>
          <o:OLEObject Type="Embed" ProgID="Equation.DSMT4" ShapeID="ole_rId1387" DrawAspect="Content" ObjectID="_1795179283" r:id="rId1293"/>
        </w:object>
      </w:r>
      <w:r>
        <w:rPr>
          <w:bCs/>
          <w:sz w:val="26"/>
          <w:szCs w:val="26"/>
          <w:lang w:val="pt-PT"/>
        </w:rPr>
        <w:t>.</w:t>
      </w:r>
    </w:p>
    <w:p w:rsidR="00DF5C28" w:rsidRDefault="00504772">
      <w:pPr>
        <w:spacing w:after="0" w:line="300" w:lineRule="auto"/>
        <w:ind w:left="992"/>
        <w:rPr>
          <w:sz w:val="26"/>
          <w:szCs w:val="26"/>
          <w:lang w:val="pt-PT"/>
        </w:rPr>
      </w:pPr>
      <w:r>
        <w:rPr>
          <w:rFonts w:eastAsia="Calibri"/>
          <w:b/>
          <w:bCs/>
          <w:sz w:val="26"/>
          <w:szCs w:val="26"/>
          <w:lang w:val="pt-PT" w:eastAsia="en-US"/>
        </w:rPr>
        <w:lastRenderedPageBreak/>
        <w:t xml:space="preserve">[TH] </w:t>
      </w:r>
      <w:r>
        <w:rPr>
          <w:sz w:val="26"/>
          <w:szCs w:val="26"/>
          <w:lang w:val="pt-PT"/>
        </w:rPr>
        <w:t xml:space="preserve">a) </w:t>
      </w:r>
      <w:r>
        <w:rPr>
          <w:bCs/>
          <w:sz w:val="26"/>
          <w:szCs w:val="26"/>
          <w:lang w:val="pt-PT"/>
        </w:rPr>
        <w:t xml:space="preserve">Chứng minh </w:t>
      </w:r>
      <w:r>
        <w:object w:dxaOrig="439" w:dyaOrig="279">
          <v:shape id="ole_rId1389" o:spid="_x0000_i1677" style="width:22.5pt;height:13.5pt" coordsize="" o:spt="100" adj="0,,0" path="" stroked="f">
            <v:stroke joinstyle="miter"/>
            <v:imagedata r:id="rId1294" o:title=""/>
            <v:formulas/>
            <v:path o:connecttype="segments"/>
          </v:shape>
          <o:OLEObject Type="Embed" ProgID="Equation.DSMT4" ShapeID="ole_rId1389" DrawAspect="Content" ObjectID="_1795179284" r:id="rId1295"/>
        </w:object>
      </w:r>
      <w:r>
        <w:rPr>
          <w:bCs/>
          <w:sz w:val="26"/>
          <w:szCs w:val="26"/>
          <w:lang w:val="pt-PT"/>
        </w:rPr>
        <w:t xml:space="preserve">là tiếp tuyến của đường tròn đường kính </w:t>
      </w:r>
      <w:r>
        <w:object w:dxaOrig="439" w:dyaOrig="279">
          <v:shape id="ole_rId1391" o:spid="_x0000_i1678" style="width:22.5pt;height:13.5pt" coordsize="" o:spt="100" adj="0,,0" path="" stroked="f">
            <v:stroke joinstyle="miter"/>
            <v:imagedata r:id="rId1296" o:title=""/>
            <v:formulas/>
            <v:path o:connecttype="segments"/>
          </v:shape>
          <o:OLEObject Type="Embed" ProgID="Equation.DSMT4" ShapeID="ole_rId1391" DrawAspect="Content" ObjectID="_1795179285" r:id="rId1297"/>
        </w:object>
      </w:r>
      <w:r>
        <w:rPr>
          <w:bCs/>
          <w:sz w:val="26"/>
          <w:szCs w:val="26"/>
          <w:lang w:val="pt-PT"/>
        </w:rPr>
        <w:t>.</w:t>
      </w:r>
    </w:p>
    <w:p w:rsidR="00DF5C28" w:rsidRDefault="00504772">
      <w:pPr>
        <w:spacing w:after="0" w:line="300" w:lineRule="auto"/>
        <w:ind w:left="992"/>
        <w:rPr>
          <w:sz w:val="26"/>
          <w:szCs w:val="26"/>
        </w:rPr>
      </w:pPr>
      <w:r>
        <w:rPr>
          <w:rFonts w:eastAsia="Calibri"/>
          <w:b/>
          <w:bCs/>
          <w:sz w:val="26"/>
          <w:szCs w:val="26"/>
          <w:lang w:eastAsia="en-US"/>
        </w:rPr>
        <w:t xml:space="preserve">[VD] </w:t>
      </w:r>
      <w:r>
        <w:rPr>
          <w:sz w:val="26"/>
          <w:szCs w:val="26"/>
        </w:rPr>
        <w:t xml:space="preserve">b) </w:t>
      </w:r>
      <w:r>
        <w:rPr>
          <w:bCs/>
          <w:sz w:val="26"/>
          <w:szCs w:val="26"/>
        </w:rPr>
        <w:t xml:space="preserve">So sánh </w:t>
      </w:r>
      <w:r>
        <w:object w:dxaOrig="399" w:dyaOrig="279">
          <v:shape id="ole_rId1393" o:spid="_x0000_i1679" style="width:20.25pt;height:13.5pt" coordsize="" o:spt="100" adj="0,,0" path="" stroked="f">
            <v:stroke joinstyle="miter"/>
            <v:imagedata r:id="rId1298" o:title=""/>
            <v:formulas/>
            <v:path o:connecttype="segments"/>
          </v:shape>
          <o:OLEObject Type="Embed" ProgID="Equation.DSMT4" ShapeID="ole_rId1393" DrawAspect="Content" ObjectID="_1795179286" r:id="rId1299"/>
        </w:object>
      </w:r>
      <w:r>
        <w:rPr>
          <w:bCs/>
          <w:sz w:val="26"/>
          <w:szCs w:val="26"/>
        </w:rPr>
        <w:t xml:space="preserve"> và </w:t>
      </w:r>
      <w:r>
        <w:object w:dxaOrig="439" w:dyaOrig="279">
          <v:shape id="ole_rId1395" o:spid="_x0000_i1680" style="width:22.5pt;height:13.5pt" coordsize="" o:spt="100" adj="0,,0" path="" stroked="f">
            <v:stroke joinstyle="miter"/>
            <v:imagedata r:id="rId1300" o:title=""/>
            <v:formulas/>
            <v:path o:connecttype="segments"/>
          </v:shape>
          <o:OLEObject Type="Embed" ProgID="Equation.DSMT4" ShapeID="ole_rId1395" DrawAspect="Content" ObjectID="_1795179287" r:id="rId1301"/>
        </w:object>
      </w:r>
      <w:r>
        <w:rPr>
          <w:bCs/>
          <w:sz w:val="26"/>
          <w:szCs w:val="26"/>
        </w:rPr>
        <w:t>.</w:t>
      </w:r>
    </w:p>
    <w:p w:rsidR="00DF5C28" w:rsidRDefault="00504772">
      <w:pPr>
        <w:tabs>
          <w:tab w:val="center" w:pos="5386"/>
        </w:tabs>
        <w:jc w:val="center"/>
        <w:rPr>
          <w:b/>
          <w:bCs/>
          <w:sz w:val="26"/>
          <w:szCs w:val="26"/>
        </w:rPr>
      </w:pPr>
      <w:r>
        <w:rPr>
          <w:b/>
          <w:bCs/>
          <w:sz w:val="26"/>
          <w:szCs w:val="26"/>
        </w:rPr>
        <w:t>Hết.</w:t>
      </w:r>
    </w:p>
    <w:p w:rsidR="00DF5C28" w:rsidRDefault="00504772">
      <w:pPr>
        <w:spacing w:after="0" w:line="300" w:lineRule="auto"/>
        <w:jc w:val="center"/>
        <w:rPr>
          <w:rFonts w:eastAsia="Calibri"/>
          <w:b/>
          <w:bCs/>
          <w:sz w:val="26"/>
          <w:szCs w:val="26"/>
        </w:rPr>
      </w:pPr>
      <w:r>
        <w:rPr>
          <w:rFonts w:eastAsia="Calibri"/>
          <w:b/>
          <w:bCs/>
          <w:sz w:val="26"/>
          <w:szCs w:val="26"/>
        </w:rPr>
        <w:t>HƯ</w:t>
      </w:r>
      <w:r>
        <w:rPr>
          <w:rFonts w:eastAsia="Calibri"/>
          <w:b/>
          <w:bCs/>
          <w:sz w:val="26"/>
          <w:szCs w:val="26"/>
        </w:rPr>
        <w:t>Ớ</w:t>
      </w:r>
      <w:r>
        <w:rPr>
          <w:rFonts w:eastAsia="Calibri"/>
          <w:b/>
          <w:bCs/>
          <w:sz w:val="26"/>
          <w:szCs w:val="26"/>
        </w:rPr>
        <w:t>NG D</w:t>
      </w:r>
      <w:r>
        <w:rPr>
          <w:rFonts w:eastAsia="Calibri"/>
          <w:b/>
          <w:bCs/>
          <w:sz w:val="26"/>
          <w:szCs w:val="26"/>
        </w:rPr>
        <w:t>Ẫ</w:t>
      </w:r>
      <w:r>
        <w:rPr>
          <w:rFonts w:eastAsia="Calibri"/>
          <w:b/>
          <w:bCs/>
          <w:sz w:val="26"/>
          <w:szCs w:val="26"/>
        </w:rPr>
        <w:t>N CH</w:t>
      </w:r>
      <w:r>
        <w:rPr>
          <w:rFonts w:eastAsia="Calibri"/>
          <w:b/>
          <w:bCs/>
          <w:sz w:val="26"/>
          <w:szCs w:val="26"/>
        </w:rPr>
        <w:t>Ấ</w:t>
      </w:r>
      <w:r>
        <w:rPr>
          <w:rFonts w:eastAsia="Calibri"/>
          <w:b/>
          <w:bCs/>
          <w:sz w:val="26"/>
          <w:szCs w:val="26"/>
        </w:rPr>
        <w:t>M KI</w:t>
      </w:r>
      <w:r>
        <w:rPr>
          <w:rFonts w:eastAsia="Calibri"/>
          <w:b/>
          <w:bCs/>
          <w:sz w:val="26"/>
          <w:szCs w:val="26"/>
        </w:rPr>
        <w:t>Ể</w:t>
      </w:r>
      <w:r>
        <w:rPr>
          <w:rFonts w:eastAsia="Calibri"/>
          <w:b/>
          <w:bCs/>
          <w:sz w:val="26"/>
          <w:szCs w:val="26"/>
        </w:rPr>
        <w:t>M TRA CU</w:t>
      </w:r>
      <w:r>
        <w:rPr>
          <w:rFonts w:eastAsia="Calibri"/>
          <w:b/>
          <w:bCs/>
          <w:sz w:val="26"/>
          <w:szCs w:val="26"/>
        </w:rPr>
        <w:t>Ố</w:t>
      </w:r>
      <w:r>
        <w:rPr>
          <w:rFonts w:eastAsia="Calibri"/>
          <w:b/>
          <w:bCs/>
          <w:sz w:val="26"/>
          <w:szCs w:val="26"/>
        </w:rPr>
        <w:t>I K</w:t>
      </w:r>
      <w:r>
        <w:rPr>
          <w:rFonts w:eastAsia="Calibri"/>
          <w:b/>
          <w:bCs/>
          <w:sz w:val="26"/>
          <w:szCs w:val="26"/>
        </w:rPr>
        <w:t>Ỳ</w:t>
      </w:r>
      <w:r>
        <w:rPr>
          <w:rFonts w:eastAsia="Calibri"/>
          <w:b/>
          <w:bCs/>
          <w:sz w:val="26"/>
          <w:szCs w:val="26"/>
        </w:rPr>
        <w:t xml:space="preserve"> I </w:t>
      </w:r>
    </w:p>
    <w:p w:rsidR="00DF5C28" w:rsidRDefault="00504772">
      <w:pPr>
        <w:spacing w:after="0" w:line="300" w:lineRule="auto"/>
      </w:pPr>
      <w:r>
        <w:t xml:space="preserve">PHẦN 1. TRẮC NGHIỆM KHÁCH QUAN (2,0 điểm). </w:t>
      </w:r>
    </w:p>
    <w:tbl>
      <w:tblPr>
        <w:tblW w:w="9603" w:type="dxa"/>
        <w:tblInd w:w="-118" w:type="dxa"/>
        <w:tblLayout w:type="fixed"/>
        <w:tblLook w:val="0000" w:firstRow="0" w:lastRow="0" w:firstColumn="0" w:lastColumn="0" w:noHBand="0" w:noVBand="0"/>
      </w:tblPr>
      <w:tblGrid>
        <w:gridCol w:w="1198"/>
        <w:gridCol w:w="1199"/>
        <w:gridCol w:w="1199"/>
        <w:gridCol w:w="1199"/>
        <w:gridCol w:w="1199"/>
        <w:gridCol w:w="1199"/>
        <w:gridCol w:w="1200"/>
        <w:gridCol w:w="1210"/>
      </w:tblGrid>
      <w:tr w:rsidR="00DF5C28">
        <w:tc>
          <w:tcPr>
            <w:tcW w:w="1198"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Câu 1</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 xml:space="preserve"> Câu 2</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Câu 3</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Câu 4</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Câu 5</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Câu 6</w:t>
            </w:r>
          </w:p>
        </w:tc>
        <w:tc>
          <w:tcPr>
            <w:tcW w:w="1200"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Câu 7</w:t>
            </w:r>
          </w:p>
        </w:tc>
        <w:tc>
          <w:tcPr>
            <w:tcW w:w="1210"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Câu 8</w:t>
            </w:r>
          </w:p>
        </w:tc>
      </w:tr>
      <w:tr w:rsidR="00DF5C28">
        <w:tc>
          <w:tcPr>
            <w:tcW w:w="1198"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D</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B</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A</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B</w:t>
            </w:r>
          </w:p>
        </w:tc>
        <w:tc>
          <w:tcPr>
            <w:tcW w:w="1199"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D</w:t>
            </w:r>
          </w:p>
        </w:tc>
        <w:tc>
          <w:tcPr>
            <w:tcW w:w="1200"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B</w:t>
            </w:r>
          </w:p>
        </w:tc>
        <w:tc>
          <w:tcPr>
            <w:tcW w:w="1210" w:type="dxa"/>
            <w:tcBorders>
              <w:top w:val="single" w:sz="4" w:space="0" w:color="000000"/>
              <w:left w:val="single" w:sz="4" w:space="0" w:color="000000"/>
              <w:bottom w:val="single" w:sz="4" w:space="0" w:color="000000"/>
              <w:right w:val="single" w:sz="4" w:space="0" w:color="000000"/>
            </w:tcBorders>
          </w:tcPr>
          <w:p w:rsidR="00DF5C28" w:rsidRDefault="00504772">
            <w:pPr>
              <w:widowControl w:val="0"/>
              <w:spacing w:line="300" w:lineRule="auto"/>
              <w:jc w:val="center"/>
              <w:rPr>
                <w:sz w:val="26"/>
                <w:szCs w:val="26"/>
              </w:rPr>
            </w:pPr>
            <w:r>
              <w:rPr>
                <w:sz w:val="26"/>
                <w:szCs w:val="26"/>
              </w:rPr>
              <w:t>C</w:t>
            </w:r>
          </w:p>
        </w:tc>
      </w:tr>
    </w:tbl>
    <w:p w:rsidR="00DF5C28" w:rsidRDefault="00DF5C28">
      <w:pPr>
        <w:tabs>
          <w:tab w:val="left" w:pos="283"/>
        </w:tabs>
        <w:spacing w:after="0" w:line="300" w:lineRule="auto"/>
        <w:rPr>
          <w:rFonts w:eastAsia="Calibri"/>
          <w:b/>
          <w:sz w:val="26"/>
          <w:szCs w:val="26"/>
          <w:lang w:val="vi-VN" w:eastAsia="en-US"/>
        </w:rPr>
      </w:pPr>
    </w:p>
    <w:p w:rsidR="00DF5C28" w:rsidRDefault="00504772">
      <w:pPr>
        <w:tabs>
          <w:tab w:val="left" w:pos="283"/>
        </w:tabs>
        <w:spacing w:after="0" w:line="300" w:lineRule="auto"/>
        <w:rPr>
          <w:rFonts w:eastAsia="Calibri"/>
          <w:b/>
          <w:sz w:val="26"/>
          <w:szCs w:val="26"/>
          <w:lang w:val="vi-VN" w:eastAsia="en-US"/>
        </w:rPr>
      </w:pPr>
      <w:r>
        <w:rPr>
          <w:rFonts w:eastAsia="Calibri"/>
          <w:b/>
          <w:sz w:val="26"/>
          <w:szCs w:val="26"/>
          <w:lang w:val="vi-VN" w:eastAsia="en-US"/>
        </w:rPr>
        <w:t>PH</w:t>
      </w:r>
      <w:r>
        <w:rPr>
          <w:rFonts w:eastAsia="Calibri"/>
          <w:b/>
          <w:sz w:val="26"/>
          <w:szCs w:val="26"/>
          <w:lang w:val="vi-VN" w:eastAsia="en-US"/>
        </w:rPr>
        <w:t>Ầ</w:t>
      </w:r>
      <w:r>
        <w:rPr>
          <w:rFonts w:eastAsia="Calibri"/>
          <w:b/>
          <w:sz w:val="26"/>
          <w:szCs w:val="26"/>
          <w:lang w:val="vi-VN" w:eastAsia="en-US"/>
        </w:rPr>
        <w:t>N</w:t>
      </w:r>
      <w:r>
        <w:rPr>
          <w:rFonts w:eastAsia="Calibri"/>
          <w:b/>
          <w:sz w:val="26"/>
          <w:szCs w:val="26"/>
          <w:lang w:val="vi-VN" w:eastAsia="en-US"/>
        </w:rPr>
        <w:t xml:space="preserve"> 2: T</w:t>
      </w:r>
      <w:r>
        <w:rPr>
          <w:rFonts w:eastAsia="Calibri"/>
          <w:b/>
          <w:sz w:val="26"/>
          <w:szCs w:val="26"/>
          <w:lang w:val="vi-VN" w:eastAsia="en-US"/>
        </w:rPr>
        <w:t>Ự</w:t>
      </w:r>
      <w:r>
        <w:rPr>
          <w:rFonts w:eastAsia="Calibri"/>
          <w:b/>
          <w:sz w:val="26"/>
          <w:szCs w:val="26"/>
          <w:lang w:val="vi-VN" w:eastAsia="en-US"/>
        </w:rPr>
        <w:t xml:space="preserve"> LU</w:t>
      </w:r>
      <w:r>
        <w:rPr>
          <w:rFonts w:eastAsia="Calibri"/>
          <w:b/>
          <w:sz w:val="26"/>
          <w:szCs w:val="26"/>
          <w:lang w:val="vi-VN" w:eastAsia="en-US"/>
        </w:rPr>
        <w:t>Ậ</w:t>
      </w:r>
      <w:r>
        <w:rPr>
          <w:rFonts w:eastAsia="Calibri"/>
          <w:b/>
          <w:sz w:val="26"/>
          <w:szCs w:val="26"/>
          <w:lang w:val="vi-VN" w:eastAsia="en-US"/>
        </w:rPr>
        <w:t>N (8 đi</w:t>
      </w:r>
      <w:r>
        <w:rPr>
          <w:rFonts w:eastAsia="Calibri"/>
          <w:b/>
          <w:sz w:val="26"/>
          <w:szCs w:val="26"/>
          <w:lang w:val="vi-VN" w:eastAsia="en-US"/>
        </w:rPr>
        <w:t>ể</w:t>
      </w:r>
      <w:r>
        <w:rPr>
          <w:rFonts w:eastAsia="Calibri"/>
          <w:b/>
          <w:sz w:val="26"/>
          <w:szCs w:val="26"/>
          <w:lang w:val="vi-VN" w:eastAsia="en-US"/>
        </w:rPr>
        <w:t>m)</w:t>
      </w:r>
    </w:p>
    <w:p w:rsidR="00DF5C28" w:rsidRDefault="00504772">
      <w:pPr>
        <w:tabs>
          <w:tab w:val="left" w:pos="992"/>
        </w:tabs>
        <w:spacing w:after="0" w:line="300" w:lineRule="auto"/>
        <w:ind w:left="992" w:hanging="992"/>
      </w:pPr>
      <w:r>
        <w:rPr>
          <w:b/>
          <w:sz w:val="26"/>
          <w:szCs w:val="26"/>
          <w:lang w:val="vi-VN"/>
        </w:rPr>
        <w:tab/>
        <w:t xml:space="preserve">Bài 1. </w:t>
      </w:r>
      <w:r>
        <w:rPr>
          <w:rFonts w:eastAsia="Calibri"/>
          <w:b/>
          <w:bCs/>
          <w:sz w:val="26"/>
          <w:szCs w:val="26"/>
          <w:lang w:val="fr-FR" w:eastAsia="en-US"/>
        </w:rPr>
        <w:t>(2,0 đi</w:t>
      </w:r>
      <w:r>
        <w:rPr>
          <w:rFonts w:eastAsia="Calibri"/>
          <w:b/>
          <w:bCs/>
          <w:sz w:val="26"/>
          <w:szCs w:val="26"/>
          <w:lang w:val="fr-FR" w:eastAsia="en-US"/>
        </w:rPr>
        <w:t>ể</w:t>
      </w:r>
      <w:r>
        <w:rPr>
          <w:rFonts w:eastAsia="Calibri"/>
          <w:b/>
          <w:bCs/>
          <w:sz w:val="26"/>
          <w:szCs w:val="26"/>
          <w:lang w:val="fr-FR" w:eastAsia="en-US"/>
        </w:rPr>
        <w:t xml:space="preserve">m) </w:t>
      </w:r>
      <w:r>
        <w:rPr>
          <w:sz w:val="26"/>
          <w:szCs w:val="26"/>
          <w:lang w:val="fr-FR"/>
        </w:rPr>
        <w:t>Rút gọn các biểu thức sau :</w:t>
      </w:r>
    </w:p>
    <w:p w:rsidR="00DF5C28" w:rsidRDefault="00504772">
      <w:pPr>
        <w:widowControl w:val="0"/>
        <w:tabs>
          <w:tab w:val="left" w:pos="1134"/>
        </w:tabs>
        <w:spacing w:after="0" w:line="300" w:lineRule="auto"/>
        <w:ind w:firstLine="720"/>
        <w:rPr>
          <w:sz w:val="26"/>
          <w:szCs w:val="26"/>
        </w:rPr>
      </w:pPr>
      <w:r>
        <w:rPr>
          <w:sz w:val="26"/>
          <w:szCs w:val="26"/>
          <w:lang w:val="pt-PT"/>
        </w:rPr>
        <w:tab/>
      </w:r>
      <w:r>
        <w:rPr>
          <w:rFonts w:eastAsia="Calibri"/>
          <w:b/>
          <w:bCs/>
          <w:sz w:val="26"/>
          <w:szCs w:val="26"/>
          <w:lang w:eastAsia="en-US"/>
        </w:rPr>
        <w:t xml:space="preserve">[TH] </w:t>
      </w:r>
      <w:r>
        <w:rPr>
          <w:sz w:val="26"/>
          <w:szCs w:val="26"/>
          <w:lang w:val="pt-PT"/>
        </w:rPr>
        <w:t xml:space="preserve">a) </w:t>
      </w:r>
      <w:r>
        <w:rPr>
          <w:sz w:val="26"/>
          <w:szCs w:val="26"/>
        </w:rPr>
        <w:object w:dxaOrig="1680" w:dyaOrig="660">
          <v:shape id="ole_rId1397" o:spid="_x0000_i1681" style="width:84pt;height:33pt" coordsize="" o:spt="100" adj="0,,0" path="" stroked="f">
            <v:stroke joinstyle="miter"/>
            <v:imagedata r:id="rId1255" o:title=""/>
            <v:formulas/>
            <v:path o:connecttype="segments"/>
          </v:shape>
          <o:OLEObject Type="Embed" ProgID="Equation.DSMT4" ShapeID="ole_rId1397" DrawAspect="Content" ObjectID="_1795179288" r:id="rId1302"/>
        </w:object>
      </w:r>
    </w:p>
    <w:p w:rsidR="00DF5C28" w:rsidRDefault="00504772">
      <w:pPr>
        <w:tabs>
          <w:tab w:val="left" w:pos="709"/>
          <w:tab w:val="left" w:pos="3402"/>
          <w:tab w:val="left" w:pos="7371"/>
        </w:tabs>
        <w:spacing w:after="0" w:line="300" w:lineRule="auto"/>
      </w:pPr>
      <w:r>
        <w:rPr>
          <w:sz w:val="26"/>
          <w:szCs w:val="26"/>
        </w:rPr>
        <w:t xml:space="preserve">      </w:t>
      </w:r>
      <w:r>
        <w:rPr>
          <w:sz w:val="26"/>
          <w:szCs w:val="26"/>
        </w:rPr>
        <w:tab/>
        <w:t xml:space="preserve">             </w:t>
      </w:r>
      <w:r>
        <w:rPr>
          <w:sz w:val="26"/>
          <w:szCs w:val="26"/>
        </w:rPr>
        <w:object w:dxaOrig="1900" w:dyaOrig="360">
          <v:shape id="ole_rId1399" o:spid="_x0000_i1682" style="width:95.25pt;height:18pt" coordsize="" o:spt="100" adj="0,,0" path="" stroked="f">
            <v:stroke joinstyle="miter"/>
            <v:imagedata r:id="rId1303" o:title=""/>
            <v:formulas/>
            <v:path o:connecttype="segments"/>
          </v:shape>
          <o:OLEObject Type="Embed" ProgID="Equation.DSMT4" ShapeID="ole_rId1399" DrawAspect="Content" ObjectID="_1795179289" r:id="rId1304"/>
        </w:object>
      </w:r>
      <w:r>
        <w:rPr>
          <w:sz w:val="26"/>
          <w:szCs w:val="26"/>
        </w:rPr>
        <w:tab/>
      </w:r>
      <w:r>
        <w:rPr>
          <w:sz w:val="26"/>
          <w:szCs w:val="26"/>
        </w:rPr>
        <w:tab/>
      </w:r>
      <w:r>
        <w:rPr>
          <w:sz w:val="26"/>
          <w:szCs w:val="26"/>
        </w:rPr>
        <w:t>0,25đ x 3</w:t>
      </w:r>
    </w:p>
    <w:p w:rsidR="00DF5C28" w:rsidRDefault="00504772">
      <w:pPr>
        <w:tabs>
          <w:tab w:val="left" w:pos="709"/>
          <w:tab w:val="left" w:pos="3402"/>
          <w:tab w:val="left" w:pos="7371"/>
        </w:tabs>
        <w:spacing w:after="0" w:line="300" w:lineRule="auto"/>
      </w:pPr>
      <w:r>
        <w:rPr>
          <w:sz w:val="26"/>
          <w:szCs w:val="26"/>
        </w:rPr>
        <w:t xml:space="preserve">      </w:t>
      </w:r>
      <w:r>
        <w:rPr>
          <w:sz w:val="26"/>
          <w:szCs w:val="26"/>
        </w:rPr>
        <w:tab/>
        <w:t xml:space="preserve">             </w:t>
      </w:r>
      <w:r>
        <w:rPr>
          <w:sz w:val="26"/>
          <w:szCs w:val="26"/>
        </w:rPr>
        <w:object w:dxaOrig="540" w:dyaOrig="359">
          <v:shape id="ole_rId1401" o:spid="_x0000_i1683" style="width:27pt;height:18pt" coordsize="" o:spt="100" adj="0,,0" path="" stroked="f">
            <v:stroke joinstyle="miter"/>
            <v:imagedata r:id="rId1305" o:title=""/>
            <v:formulas/>
            <v:path o:connecttype="segments"/>
          </v:shape>
          <o:OLEObject Type="Embed" ProgID="Equation.DSMT4" ShapeID="ole_rId1401" DrawAspect="Content" ObjectID="_1795179290" r:id="rId1306"/>
        </w:object>
      </w:r>
      <w:r>
        <w:rPr>
          <w:sz w:val="26"/>
          <w:szCs w:val="26"/>
        </w:rPr>
        <w:tab/>
      </w:r>
      <w:r>
        <w:rPr>
          <w:sz w:val="26"/>
          <w:szCs w:val="26"/>
        </w:rPr>
        <w:tab/>
      </w:r>
      <w:r>
        <w:rPr>
          <w:sz w:val="26"/>
          <w:szCs w:val="26"/>
        </w:rPr>
        <w:t>0,25đ</w:t>
      </w:r>
    </w:p>
    <w:p w:rsidR="00DF5C28" w:rsidRDefault="00504772">
      <w:pPr>
        <w:tabs>
          <w:tab w:val="left" w:pos="1134"/>
        </w:tabs>
        <w:spacing w:after="0" w:line="300" w:lineRule="auto"/>
        <w:ind w:firstLine="720"/>
        <w:rPr>
          <w:sz w:val="26"/>
          <w:szCs w:val="26"/>
        </w:rPr>
      </w:pPr>
      <w:r>
        <w:rPr>
          <w:rFonts w:eastAsia="Calibri"/>
          <w:sz w:val="26"/>
          <w:szCs w:val="26"/>
        </w:rPr>
        <w:tab/>
      </w:r>
      <w:r>
        <w:rPr>
          <w:rFonts w:eastAsia="Calibri"/>
          <w:b/>
          <w:bCs/>
          <w:sz w:val="26"/>
          <w:szCs w:val="26"/>
          <w:lang w:eastAsia="en-US"/>
        </w:rPr>
        <w:t xml:space="preserve">[TH] </w:t>
      </w:r>
      <w:r>
        <w:rPr>
          <w:rFonts w:eastAsia="Calibri"/>
          <w:sz w:val="26"/>
          <w:szCs w:val="26"/>
        </w:rPr>
        <w:t xml:space="preserve">b) </w:t>
      </w:r>
      <w:r>
        <w:rPr>
          <w:rFonts w:eastAsia="Calibri"/>
          <w:sz w:val="26"/>
          <w:szCs w:val="26"/>
        </w:rPr>
        <w:object w:dxaOrig="2100" w:dyaOrig="700">
          <v:shape id="ole_rId1403" o:spid="_x0000_i1684" style="width:105pt;height:34.5pt" coordsize="" o:spt="100" adj="0,,0" path="" stroked="f">
            <v:stroke joinstyle="miter"/>
            <v:imagedata r:id="rId1257" o:title=""/>
            <v:formulas/>
            <v:path o:connecttype="segments"/>
          </v:shape>
          <o:OLEObject Type="Embed" ProgID="Equation.DSMT4" ShapeID="ole_rId1403" DrawAspect="Content" ObjectID="_1795179291" r:id="rId1307"/>
        </w:object>
      </w:r>
    </w:p>
    <w:p w:rsidR="00DF5C28" w:rsidRDefault="00504772">
      <w:pPr>
        <w:tabs>
          <w:tab w:val="left" w:pos="709"/>
          <w:tab w:val="left" w:pos="3402"/>
          <w:tab w:val="left" w:pos="7371"/>
        </w:tabs>
        <w:spacing w:after="0" w:line="300" w:lineRule="auto"/>
      </w:pPr>
      <w:r>
        <w:rPr>
          <w:sz w:val="26"/>
          <w:szCs w:val="26"/>
        </w:rPr>
        <w:tab/>
        <w:t xml:space="preserve">            </w:t>
      </w:r>
      <w:r>
        <w:rPr>
          <w:rFonts w:eastAsia="Calibri"/>
          <w:sz w:val="26"/>
          <w:szCs w:val="26"/>
        </w:rPr>
        <w:object w:dxaOrig="3280" w:dyaOrig="380">
          <v:shape id="ole_rId1405" o:spid="_x0000_i1685" style="width:164.25pt;height:19.5pt" coordsize="" o:spt="100" adj="0,,0" path="" stroked="f">
            <v:stroke joinstyle="miter"/>
            <v:imagedata r:id="rId1308" o:title=""/>
            <v:formulas/>
            <v:path o:connecttype="segments"/>
          </v:shape>
          <o:OLEObject Type="Embed" ProgID="Equation.DSMT4" ShapeID="ole_rId1405" DrawAspect="Content" ObjectID="_1795179292" r:id="rId1309"/>
        </w:object>
      </w:r>
      <w:r>
        <w:rPr>
          <w:sz w:val="26"/>
          <w:szCs w:val="26"/>
        </w:rPr>
        <w:t xml:space="preserve">      </w:t>
      </w:r>
      <w:r>
        <w:rPr>
          <w:sz w:val="26"/>
          <w:szCs w:val="26"/>
        </w:rPr>
        <w:tab/>
        <w:t>0,5đ + 0,25đ</w:t>
      </w:r>
    </w:p>
    <w:p w:rsidR="00DF5C28" w:rsidRDefault="00504772">
      <w:pPr>
        <w:tabs>
          <w:tab w:val="left" w:pos="709"/>
          <w:tab w:val="left" w:pos="3402"/>
          <w:tab w:val="left" w:pos="7371"/>
        </w:tabs>
        <w:spacing w:after="0" w:line="300" w:lineRule="auto"/>
      </w:pPr>
      <w:r>
        <w:rPr>
          <w:sz w:val="26"/>
          <w:szCs w:val="26"/>
        </w:rPr>
        <w:tab/>
        <w:t xml:space="preserve">            </w:t>
      </w:r>
      <w:r>
        <w:rPr>
          <w:sz w:val="26"/>
          <w:szCs w:val="26"/>
        </w:rPr>
        <w:object w:dxaOrig="479" w:dyaOrig="279">
          <v:shape id="ole_rId1407" o:spid="_x0000_i1686" style="width:24pt;height:13.5pt" coordsize="" o:spt="100" adj="0,,0" path="" stroked="f">
            <v:stroke joinstyle="miter"/>
            <v:imagedata r:id="rId1310" o:title=""/>
            <v:formulas/>
            <v:path o:connecttype="segments"/>
          </v:shape>
          <o:OLEObject Type="Embed" ProgID="Equation.DSMT4" ShapeID="ole_rId1407" DrawAspect="Content" ObjectID="_1795179293" r:id="rId1311"/>
        </w:object>
      </w:r>
      <w:r>
        <w:rPr>
          <w:sz w:val="26"/>
          <w:szCs w:val="26"/>
        </w:rPr>
        <w:t xml:space="preserve">          </w:t>
      </w:r>
      <w:r>
        <w:rPr>
          <w:sz w:val="26"/>
          <w:szCs w:val="26"/>
        </w:rPr>
        <w:tab/>
      </w:r>
      <w:r>
        <w:rPr>
          <w:sz w:val="26"/>
          <w:szCs w:val="26"/>
        </w:rPr>
        <w:tab/>
        <w:t>0,25đ</w:t>
      </w:r>
    </w:p>
    <w:p w:rsidR="00DF5C28" w:rsidRDefault="00504772">
      <w:pPr>
        <w:tabs>
          <w:tab w:val="left" w:pos="993"/>
        </w:tabs>
        <w:spacing w:after="0" w:line="300" w:lineRule="auto"/>
        <w:rPr>
          <w:sz w:val="26"/>
          <w:szCs w:val="26"/>
          <w:lang w:val="fr-FR"/>
        </w:rPr>
      </w:pPr>
      <w:r>
        <w:rPr>
          <w:sz w:val="26"/>
          <w:szCs w:val="26"/>
        </w:rPr>
        <w:t xml:space="preserve">               </w:t>
      </w:r>
      <w:r>
        <w:rPr>
          <w:b/>
          <w:sz w:val="26"/>
          <w:szCs w:val="26"/>
          <w:lang w:val="vi-VN"/>
        </w:rPr>
        <w:t>Bài 2.</w:t>
      </w:r>
      <w:r>
        <w:rPr>
          <w:rFonts w:eastAsia="Calibri"/>
          <w:b/>
          <w:bCs/>
          <w:sz w:val="26"/>
          <w:szCs w:val="26"/>
          <w:lang w:val="fr-FR" w:eastAsia="en-US"/>
        </w:rPr>
        <w:t xml:space="preserve"> (0,5 đi</w:t>
      </w:r>
      <w:r>
        <w:rPr>
          <w:rFonts w:eastAsia="Calibri"/>
          <w:b/>
          <w:bCs/>
          <w:sz w:val="26"/>
          <w:szCs w:val="26"/>
          <w:lang w:val="fr-FR" w:eastAsia="en-US"/>
        </w:rPr>
        <w:t>ể</w:t>
      </w:r>
      <w:r>
        <w:rPr>
          <w:rFonts w:eastAsia="Calibri"/>
          <w:b/>
          <w:bCs/>
          <w:sz w:val="26"/>
          <w:szCs w:val="26"/>
          <w:lang w:val="fr-FR" w:eastAsia="en-US"/>
        </w:rPr>
        <w:t xml:space="preserve">m) </w:t>
      </w:r>
      <w:r>
        <w:rPr>
          <w:rFonts w:eastAsia="Calibri"/>
          <w:b/>
          <w:bCs/>
          <w:sz w:val="26"/>
          <w:szCs w:val="26"/>
          <w:lang w:eastAsia="en-US"/>
        </w:rPr>
        <w:t xml:space="preserve">[NB] </w:t>
      </w:r>
      <w:r>
        <w:rPr>
          <w:sz w:val="26"/>
          <w:szCs w:val="26"/>
          <w:lang w:val="fr-FR"/>
        </w:rPr>
        <w:t xml:space="preserve">Giải bất phương trình: </w:t>
      </w:r>
      <w:r>
        <w:rPr>
          <w:rFonts w:eastAsia="Calibri"/>
          <w:sz w:val="26"/>
          <w:szCs w:val="26"/>
        </w:rPr>
        <w:object w:dxaOrig="1439" w:dyaOrig="279">
          <v:shape id="ole_rId1409" o:spid="_x0000_i1687" style="width:1in;height:13.5pt" coordsize="" o:spt="100" adj="0,,0" path="" stroked="f">
            <v:stroke joinstyle="miter"/>
            <v:imagedata r:id="rId1259" o:title=""/>
            <v:formulas/>
            <v:path o:connecttype="segments"/>
          </v:shape>
          <o:OLEObject Type="Embed" ProgID="Equation.DSMT4" ShapeID="ole_rId1409" DrawAspect="Content" ObjectID="_1795179294" r:id="rId1312"/>
        </w:object>
      </w:r>
    </w:p>
    <w:p w:rsidR="00DF5C28" w:rsidRDefault="00504772">
      <w:pPr>
        <w:tabs>
          <w:tab w:val="left" w:pos="1134"/>
        </w:tabs>
        <w:spacing w:after="0" w:line="300" w:lineRule="auto"/>
        <w:ind w:firstLine="720"/>
        <w:rPr>
          <w:rFonts w:eastAsia="Calibri"/>
          <w:sz w:val="26"/>
          <w:szCs w:val="26"/>
        </w:rPr>
      </w:pPr>
      <w:r>
        <w:rPr>
          <w:rFonts w:eastAsia="Calibri"/>
          <w:sz w:val="26"/>
          <w:szCs w:val="26"/>
        </w:rPr>
        <w:tab/>
      </w:r>
      <w:r>
        <w:rPr>
          <w:rFonts w:eastAsia="Calibri"/>
          <w:sz w:val="26"/>
          <w:szCs w:val="26"/>
          <w:lang w:val="nl-NL"/>
        </w:rPr>
        <w:t>Ta có:</w:t>
      </w:r>
      <w:r>
        <w:rPr>
          <w:rFonts w:eastAsia="Calibri"/>
          <w:sz w:val="26"/>
          <w:szCs w:val="26"/>
        </w:rPr>
        <w:object w:dxaOrig="1439" w:dyaOrig="279">
          <v:shape id="ole_rId1411" o:spid="_x0000_i1688" style="width:1in;height:13.5pt" coordsize="" o:spt="100" adj="0,,0" path="" stroked="f">
            <v:stroke joinstyle="miter"/>
            <v:imagedata r:id="rId1313" o:title=""/>
            <v:formulas/>
            <v:path o:connecttype="segments"/>
          </v:shape>
          <o:OLEObject Type="Embed" ProgID="Equation.DSMT4" ShapeID="ole_rId1411" DrawAspect="Content" ObjectID="_1795179295" r:id="rId1314"/>
        </w:object>
      </w:r>
    </w:p>
    <w:p w:rsidR="00DF5C28" w:rsidRDefault="00504772">
      <w:pPr>
        <w:tabs>
          <w:tab w:val="left" w:pos="7371"/>
        </w:tabs>
        <w:spacing w:after="0" w:line="300" w:lineRule="auto"/>
        <w:ind w:left="720" w:firstLine="720"/>
      </w:pPr>
      <w:r>
        <w:rPr>
          <w:rFonts w:eastAsia="Calibri"/>
          <w:sz w:val="26"/>
          <w:szCs w:val="26"/>
        </w:rPr>
        <w:object w:dxaOrig="1439" w:dyaOrig="279">
          <v:shape id="ole_rId1413" o:spid="_x0000_i1689" style="width:1in;height:13.5pt" coordsize="" o:spt="100" adj="0,,0" path="" stroked="f">
            <v:stroke joinstyle="miter"/>
            <v:imagedata r:id="rId1315" o:title=""/>
            <v:formulas/>
            <v:path o:connecttype="segments"/>
          </v:shape>
          <o:OLEObject Type="Embed" ProgID="Equation.DSMT4" ShapeID="ole_rId1413" DrawAspect="Content" ObjectID="_1795179296" r:id="rId1316"/>
        </w:object>
      </w:r>
      <w:r>
        <w:rPr>
          <w:rFonts w:eastAsia="Calibri"/>
          <w:sz w:val="26"/>
          <w:szCs w:val="26"/>
        </w:rPr>
        <w:tab/>
        <w:t>0,25đ</w:t>
      </w:r>
    </w:p>
    <w:p w:rsidR="00DF5C28" w:rsidRDefault="00504772">
      <w:pPr>
        <w:spacing w:after="0" w:line="300" w:lineRule="auto"/>
        <w:ind w:left="720" w:firstLine="720"/>
        <w:rPr>
          <w:rFonts w:eastAsia="Calibri"/>
          <w:sz w:val="26"/>
          <w:szCs w:val="26"/>
          <w:lang w:val="nl-NL"/>
        </w:rPr>
      </w:pPr>
      <w:r>
        <w:rPr>
          <w:rFonts w:eastAsia="Calibri"/>
          <w:sz w:val="26"/>
          <w:szCs w:val="26"/>
        </w:rPr>
        <w:object w:dxaOrig="679" w:dyaOrig="279">
          <v:shape id="ole_rId1415" o:spid="_x0000_i1690" style="width:34.5pt;height:13.5pt" coordsize="" o:spt="100" adj="0,,0" path="" stroked="f">
            <v:stroke joinstyle="miter"/>
            <v:imagedata r:id="rId1317" o:title=""/>
            <v:formulas/>
            <v:path o:connecttype="segments"/>
          </v:shape>
          <o:OLEObject Type="Embed" ProgID="Equation.DSMT4" ShapeID="ole_rId1415" DrawAspect="Content" ObjectID="_1795179297" r:id="rId1318"/>
        </w:object>
      </w:r>
    </w:p>
    <w:p w:rsidR="00DF5C28" w:rsidRDefault="00504772">
      <w:pPr>
        <w:spacing w:after="0" w:line="300" w:lineRule="auto"/>
        <w:ind w:left="720" w:firstLine="720"/>
        <w:rPr>
          <w:rFonts w:eastAsia="Calibri"/>
          <w:sz w:val="26"/>
          <w:szCs w:val="26"/>
        </w:rPr>
      </w:pPr>
      <w:r>
        <w:rPr>
          <w:rFonts w:eastAsia="Calibri"/>
          <w:sz w:val="26"/>
          <w:szCs w:val="26"/>
        </w:rPr>
        <w:object w:dxaOrig="679" w:dyaOrig="279">
          <v:shape id="ole_rId1417" o:spid="_x0000_i1691" style="width:34.5pt;height:13.5pt" coordsize="" o:spt="100" adj="0,,0" path="" stroked="f">
            <v:stroke joinstyle="miter"/>
            <v:imagedata r:id="rId1319" o:title=""/>
            <v:formulas/>
            <v:path o:connecttype="segments"/>
          </v:shape>
          <o:OLEObject Type="Embed" ProgID="Equation.DSMT4" ShapeID="ole_rId1417" DrawAspect="Content" ObjectID="_1795179298" r:id="rId1320"/>
        </w:object>
      </w:r>
    </w:p>
    <w:p w:rsidR="00DF5C28" w:rsidRDefault="00504772">
      <w:pPr>
        <w:tabs>
          <w:tab w:val="left" w:pos="7371"/>
        </w:tabs>
        <w:spacing w:after="0" w:line="300" w:lineRule="auto"/>
        <w:ind w:left="720"/>
        <w:rPr>
          <w:rFonts w:eastAsia="Calibri"/>
          <w:sz w:val="26"/>
          <w:szCs w:val="26"/>
        </w:rPr>
      </w:pPr>
      <w:r>
        <w:rPr>
          <w:sz w:val="26"/>
          <w:szCs w:val="26"/>
        </w:rPr>
        <w:t xml:space="preserve">  </w:t>
      </w:r>
      <w:r>
        <w:rPr>
          <w:rFonts w:eastAsia="Calibri"/>
          <w:sz w:val="26"/>
          <w:szCs w:val="26"/>
        </w:rPr>
        <w:t>V</w:t>
      </w:r>
      <w:r>
        <w:rPr>
          <w:rFonts w:eastAsia="Calibri"/>
          <w:sz w:val="26"/>
          <w:szCs w:val="26"/>
        </w:rPr>
        <w:t>ậ</w:t>
      </w:r>
      <w:r>
        <w:rPr>
          <w:rFonts w:eastAsia="Calibri"/>
          <w:sz w:val="26"/>
          <w:szCs w:val="26"/>
        </w:rPr>
        <w:t>y nghi</w:t>
      </w:r>
      <w:r>
        <w:rPr>
          <w:rFonts w:eastAsia="Calibri"/>
          <w:sz w:val="26"/>
          <w:szCs w:val="26"/>
        </w:rPr>
        <w:t>ệ</w:t>
      </w:r>
      <w:r>
        <w:rPr>
          <w:rFonts w:eastAsia="Calibri"/>
          <w:sz w:val="26"/>
          <w:szCs w:val="26"/>
        </w:rPr>
        <w:t>m c</w:t>
      </w:r>
      <w:r>
        <w:rPr>
          <w:rFonts w:eastAsia="Calibri"/>
          <w:sz w:val="26"/>
          <w:szCs w:val="26"/>
        </w:rPr>
        <w:t>ủ</w:t>
      </w:r>
      <w:r>
        <w:rPr>
          <w:rFonts w:eastAsia="Calibri"/>
          <w:sz w:val="26"/>
          <w:szCs w:val="26"/>
        </w:rPr>
        <w:t>a b</w:t>
      </w:r>
      <w:r>
        <w:rPr>
          <w:rFonts w:eastAsia="Calibri"/>
          <w:sz w:val="26"/>
          <w:szCs w:val="26"/>
        </w:rPr>
        <w:t>ấ</w:t>
      </w:r>
      <w:r>
        <w:rPr>
          <w:rFonts w:eastAsia="Calibri"/>
          <w:sz w:val="26"/>
          <w:szCs w:val="26"/>
        </w:rPr>
        <w:t xml:space="preserve">t phương trình là </w:t>
      </w:r>
      <w:r>
        <w:rPr>
          <w:rFonts w:eastAsia="Calibri"/>
          <w:sz w:val="26"/>
          <w:szCs w:val="26"/>
        </w:rPr>
        <w:object w:dxaOrig="679" w:dyaOrig="279">
          <v:shape id="ole_rId1419" o:spid="_x0000_i1692" style="width:34.5pt;height:13.5pt" coordsize="" o:spt="100" adj="0,,0" path="" stroked="f">
            <v:stroke joinstyle="miter"/>
            <v:imagedata r:id="rId1321" o:title=""/>
            <v:formulas/>
            <v:path o:connecttype="segments"/>
          </v:shape>
          <o:OLEObject Type="Embed" ProgID="Equation.DSMT4" ShapeID="ole_rId1419" DrawAspect="Content" ObjectID="_1795179299" r:id="rId1322"/>
        </w:object>
      </w:r>
      <w:r>
        <w:rPr>
          <w:rFonts w:eastAsia="Calibri"/>
          <w:sz w:val="26"/>
          <w:szCs w:val="26"/>
        </w:rPr>
        <w:t>.</w:t>
      </w:r>
      <w:r>
        <w:rPr>
          <w:rFonts w:eastAsia="Calibri"/>
          <w:sz w:val="26"/>
          <w:szCs w:val="26"/>
        </w:rPr>
        <w:tab/>
        <w:t>0,25đ</w:t>
      </w:r>
      <w:r>
        <w:rPr>
          <w:sz w:val="26"/>
          <w:szCs w:val="26"/>
        </w:rPr>
        <w:tab/>
      </w:r>
      <w:r>
        <w:rPr>
          <w:sz w:val="26"/>
          <w:szCs w:val="26"/>
        </w:rPr>
        <w:tab/>
      </w:r>
    </w:p>
    <w:p w:rsidR="00DF5C28" w:rsidRDefault="00504772">
      <w:pPr>
        <w:tabs>
          <w:tab w:val="left" w:pos="992"/>
        </w:tabs>
        <w:spacing w:after="0" w:line="300" w:lineRule="auto"/>
        <w:ind w:left="992" w:hanging="992"/>
        <w:rPr>
          <w:b/>
          <w:sz w:val="26"/>
          <w:szCs w:val="26"/>
        </w:rPr>
      </w:pPr>
      <w:r>
        <w:rPr>
          <w:b/>
          <w:sz w:val="26"/>
          <w:szCs w:val="26"/>
        </w:rPr>
        <w:tab/>
      </w:r>
    </w:p>
    <w:p w:rsidR="00DF5C28" w:rsidRDefault="00504772">
      <w:pPr>
        <w:tabs>
          <w:tab w:val="left" w:pos="992"/>
        </w:tabs>
        <w:spacing w:after="0" w:line="300" w:lineRule="auto"/>
        <w:ind w:left="992" w:hanging="992"/>
      </w:pPr>
      <w:r>
        <w:rPr>
          <w:b/>
          <w:sz w:val="26"/>
          <w:szCs w:val="26"/>
        </w:rPr>
        <w:tab/>
        <w:t>Bài 3.</w:t>
      </w:r>
      <w:r>
        <w:rPr>
          <w:rFonts w:eastAsia="Calibri"/>
          <w:b/>
          <w:bCs/>
          <w:sz w:val="26"/>
          <w:szCs w:val="26"/>
          <w:lang w:val="fr-FR" w:eastAsia="en-US"/>
        </w:rPr>
        <w:t xml:space="preserve"> (0,5 đi</w:t>
      </w:r>
      <w:r>
        <w:rPr>
          <w:rFonts w:eastAsia="Calibri"/>
          <w:b/>
          <w:bCs/>
          <w:sz w:val="26"/>
          <w:szCs w:val="26"/>
          <w:lang w:val="fr-FR" w:eastAsia="en-US"/>
        </w:rPr>
        <w:t>ể</w:t>
      </w:r>
      <w:r>
        <w:rPr>
          <w:rFonts w:eastAsia="Calibri"/>
          <w:b/>
          <w:bCs/>
          <w:sz w:val="26"/>
          <w:szCs w:val="26"/>
          <w:lang w:val="fr-FR" w:eastAsia="en-US"/>
        </w:rPr>
        <w:t xml:space="preserve">m) </w:t>
      </w:r>
      <w:r>
        <w:rPr>
          <w:rFonts w:eastAsia="Calibri"/>
          <w:b/>
          <w:bCs/>
          <w:sz w:val="26"/>
          <w:szCs w:val="26"/>
          <w:lang w:eastAsia="en-US"/>
        </w:rPr>
        <w:t xml:space="preserve">[NB] </w:t>
      </w:r>
    </w:p>
    <w:p w:rsidR="00DF5C28" w:rsidRDefault="00504772">
      <w:pPr>
        <w:tabs>
          <w:tab w:val="left" w:pos="992"/>
        </w:tabs>
        <w:spacing w:after="0" w:line="300" w:lineRule="auto"/>
        <w:ind w:left="992" w:hanging="992"/>
      </w:pPr>
      <w:r>
        <w:rPr>
          <w:b/>
          <w:sz w:val="26"/>
          <w:szCs w:val="26"/>
        </w:rPr>
        <w:tab/>
      </w:r>
      <w:r>
        <w:rPr>
          <w:sz w:val="26"/>
          <w:szCs w:val="26"/>
          <w:lang w:val="fr-FR"/>
        </w:rPr>
        <w:t xml:space="preserve">Cho phương trình bậc nhất hai ẩn </w:t>
      </w:r>
      <w:r>
        <w:rPr>
          <w:rFonts w:eastAsia="Calibri"/>
          <w:sz w:val="26"/>
          <w:szCs w:val="26"/>
        </w:rPr>
        <w:object w:dxaOrig="1160" w:dyaOrig="320">
          <v:shape id="ole_rId1421" o:spid="_x0000_i1693" style="width:58.5pt;height:15.75pt" coordsize="" o:spt="100" adj="0,,0" path="" stroked="f">
            <v:stroke joinstyle="miter"/>
            <v:imagedata r:id="rId1261" o:title=""/>
            <v:formulas/>
            <v:path o:connecttype="segments"/>
          </v:shape>
          <o:OLEObject Type="Embed" ProgID="Equation.DSMT4" ShapeID="ole_rId1421" DrawAspect="Content" ObjectID="_1795179300" r:id="rId1323"/>
        </w:object>
      </w:r>
      <w:r>
        <w:rPr>
          <w:sz w:val="26"/>
          <w:szCs w:val="26"/>
          <w:lang w:val="fr-FR"/>
        </w:rPr>
        <w:t xml:space="preserve">. Các cặp số </w:t>
      </w:r>
      <w:r>
        <w:rPr>
          <w:rFonts w:eastAsia="Calibri"/>
          <w:sz w:val="26"/>
          <w:szCs w:val="26"/>
        </w:rPr>
        <w:object w:dxaOrig="779" w:dyaOrig="399">
          <v:shape id="ole_rId1423" o:spid="_x0000_i1694" style="width:38.25pt;height:19.5pt" coordsize="" o:spt="100" adj="0,,0" path="" stroked="f">
            <v:stroke joinstyle="miter"/>
            <v:imagedata r:id="rId1263" o:title=""/>
            <v:formulas/>
            <v:path o:connecttype="segments"/>
          </v:shape>
          <o:OLEObject Type="Embed" ProgID="Equation.DSMT4" ShapeID="ole_rId1423" DrawAspect="Content" ObjectID="_1795179301" r:id="rId1324"/>
        </w:object>
      </w:r>
      <w:r>
        <w:rPr>
          <w:sz w:val="26"/>
          <w:szCs w:val="26"/>
          <w:lang w:val="fr-FR"/>
        </w:rPr>
        <w:t xml:space="preserve"> và </w:t>
      </w:r>
      <w:r>
        <w:rPr>
          <w:rFonts w:eastAsia="Calibri"/>
          <w:sz w:val="26"/>
          <w:szCs w:val="26"/>
        </w:rPr>
        <w:object w:dxaOrig="699" w:dyaOrig="399">
          <v:shape id="ole_rId1425" o:spid="_x0000_i1695" style="width:35.25pt;height:19.5pt" coordsize="" o:spt="100" adj="0,,0" path="" stroked="f">
            <v:stroke joinstyle="miter"/>
            <v:imagedata r:id="rId1265" o:title=""/>
            <v:formulas/>
            <v:path o:connecttype="segments"/>
          </v:shape>
          <o:OLEObject Type="Embed" ProgID="Equation.DSMT4" ShapeID="ole_rId1425" DrawAspect="Content" ObjectID="_1795179302" r:id="rId1325"/>
        </w:object>
      </w:r>
      <w:r>
        <w:rPr>
          <w:sz w:val="26"/>
          <w:szCs w:val="26"/>
          <w:lang w:val="fr-FR"/>
        </w:rPr>
        <w:t xml:space="preserve"> có là nghiệm của phương trình bậc nhất hai ẩn không? Vì sao?</w:t>
      </w:r>
    </w:p>
    <w:p w:rsidR="00DF5C28" w:rsidRDefault="00504772">
      <w:pPr>
        <w:spacing w:after="0" w:line="300" w:lineRule="auto"/>
        <w:ind w:left="320" w:right="48" w:firstLine="672"/>
      </w:pPr>
      <w:r>
        <w:rPr>
          <w:sz w:val="26"/>
          <w:szCs w:val="26"/>
          <w:lang w:val="fr-FR"/>
        </w:rPr>
        <w:t xml:space="preserve">+ Xét cặp số </w:t>
      </w:r>
      <w:r>
        <w:rPr>
          <w:sz w:val="26"/>
          <w:szCs w:val="26"/>
        </w:rPr>
        <w:object w:dxaOrig="779" w:dyaOrig="399">
          <v:shape id="ole_rId1427" o:spid="_x0000_i1696" style="width:38.25pt;height:19.5pt" coordsize="" o:spt="100" adj="0,,0" path="" stroked="f">
            <v:stroke joinstyle="miter"/>
            <v:imagedata r:id="rId1326" o:title=""/>
            <v:formulas/>
            <v:path o:connecttype="segments"/>
          </v:shape>
          <o:OLEObject Type="Embed" ProgID="Equation.DSMT4" ShapeID="ole_rId1427" DrawAspect="Content" ObjectID="_1795179303" r:id="rId1327"/>
        </w:object>
      </w:r>
      <w:r>
        <w:rPr>
          <w:sz w:val="26"/>
          <w:szCs w:val="26"/>
          <w:lang w:val="fr-FR"/>
        </w:rPr>
        <w:t xml:space="preserve"> ta có </w:t>
      </w:r>
      <w:r>
        <w:rPr>
          <w:sz w:val="26"/>
          <w:szCs w:val="26"/>
        </w:rPr>
        <w:object w:dxaOrig="699" w:dyaOrig="279">
          <v:shape id="ole_rId1429" o:spid="_x0000_i1697" style="width:35.25pt;height:14.25pt" coordsize="" o:spt="100" adj="0,,0" path="" stroked="f">
            <v:stroke joinstyle="miter"/>
            <v:imagedata r:id="rId1328" o:title=""/>
            <v:formulas/>
            <v:path o:connecttype="segments"/>
          </v:shape>
          <o:OLEObject Type="Embed" ProgID="Equation.DSMT4" ShapeID="ole_rId1429" DrawAspect="Content" ObjectID="_1795179304" r:id="rId1329"/>
        </w:object>
      </w:r>
      <w:r>
        <w:rPr>
          <w:sz w:val="26"/>
          <w:szCs w:val="26"/>
          <w:lang w:val="fr-FR"/>
        </w:rPr>
        <w:t xml:space="preserve">, </w:t>
      </w:r>
      <w:r>
        <w:rPr>
          <w:sz w:val="26"/>
          <w:szCs w:val="26"/>
        </w:rPr>
        <w:object w:dxaOrig="540" w:dyaOrig="320">
          <v:shape id="ole_rId1431" o:spid="_x0000_i1698" style="width:27pt;height:15.75pt" coordsize="" o:spt="100" adj="0,,0" path="" stroked="f">
            <v:stroke joinstyle="miter"/>
            <v:imagedata r:id="rId1330" o:title=""/>
            <v:formulas/>
            <v:path o:connecttype="segments"/>
          </v:shape>
          <o:OLEObject Type="Embed" ProgID="Equation.DSMT4" ShapeID="ole_rId1431" DrawAspect="Content" ObjectID="_1795179305" r:id="rId1331"/>
        </w:object>
      </w:r>
      <w:r>
        <w:rPr>
          <w:sz w:val="26"/>
          <w:szCs w:val="26"/>
          <w:lang w:val="fr-FR"/>
        </w:rPr>
        <w:t xml:space="preserve"> . </w:t>
      </w:r>
    </w:p>
    <w:p w:rsidR="00DF5C28" w:rsidRDefault="00504772">
      <w:pPr>
        <w:spacing w:after="0" w:line="300" w:lineRule="auto"/>
        <w:ind w:left="320" w:right="48" w:firstLine="672"/>
      </w:pPr>
      <w:r>
        <w:rPr>
          <w:sz w:val="26"/>
          <w:szCs w:val="26"/>
          <w:lang w:val="fr-FR"/>
        </w:rPr>
        <w:lastRenderedPageBreak/>
        <w:t xml:space="preserve">Thay </w:t>
      </w:r>
      <w:r>
        <w:rPr>
          <w:sz w:val="26"/>
          <w:szCs w:val="26"/>
        </w:rPr>
        <w:object w:dxaOrig="699" w:dyaOrig="279">
          <v:shape id="ole_rId1433" o:spid="_x0000_i1699" style="width:35.25pt;height:14.25pt" coordsize="" o:spt="100" adj="0,,0" path="" stroked="f">
            <v:stroke joinstyle="miter"/>
            <v:imagedata r:id="rId1332" o:title=""/>
            <v:formulas/>
            <v:path o:connecttype="segments"/>
          </v:shape>
          <o:OLEObject Type="Embed" ProgID="Equation.DSMT4" ShapeID="ole_rId1433" DrawAspect="Content" ObjectID="_1795179306" r:id="rId1333"/>
        </w:object>
      </w:r>
      <w:r>
        <w:rPr>
          <w:sz w:val="26"/>
          <w:szCs w:val="26"/>
          <w:lang w:val="fr-FR"/>
        </w:rPr>
        <w:t xml:space="preserve">, </w:t>
      </w:r>
      <w:r>
        <w:rPr>
          <w:sz w:val="26"/>
          <w:szCs w:val="26"/>
        </w:rPr>
        <w:object w:dxaOrig="540" w:dyaOrig="320">
          <v:shape id="ole_rId1435" o:spid="_x0000_i1700" style="width:27pt;height:15.75pt" coordsize="" o:spt="100" adj="0,,0" path="" stroked="f">
            <v:stroke joinstyle="miter"/>
            <v:imagedata r:id="rId1334" o:title=""/>
            <v:formulas/>
            <v:path o:connecttype="segments"/>
          </v:shape>
          <o:OLEObject Type="Embed" ProgID="Equation.DSMT4" ShapeID="ole_rId1435" DrawAspect="Content" ObjectID="_1795179307" r:id="rId1335"/>
        </w:object>
      </w:r>
      <w:r>
        <w:rPr>
          <w:sz w:val="26"/>
          <w:szCs w:val="26"/>
          <w:lang w:val="fr-FR"/>
        </w:rPr>
        <w:t xml:space="preserve"> vào vế trái củ</w:t>
      </w:r>
      <w:r>
        <w:rPr>
          <w:sz w:val="26"/>
          <w:szCs w:val="26"/>
          <w:lang w:val="fr-FR"/>
        </w:rPr>
        <w:t xml:space="preserve">a phương trình </w:t>
      </w:r>
      <w:r>
        <w:rPr>
          <w:sz w:val="26"/>
          <w:szCs w:val="26"/>
        </w:rPr>
        <w:object w:dxaOrig="1160" w:dyaOrig="320">
          <v:shape id="ole_rId1437" o:spid="_x0000_i1701" style="width:58.5pt;height:15.75pt" coordsize="" o:spt="100" adj="0,,0" path="" stroked="f">
            <v:stroke joinstyle="miter"/>
            <v:imagedata r:id="rId1336" o:title=""/>
            <v:formulas/>
            <v:path o:connecttype="segments"/>
          </v:shape>
          <o:OLEObject Type="Embed" ProgID="Equation.DSMT4" ShapeID="ole_rId1437" DrawAspect="Content" ObjectID="_1795179308" r:id="rId1337"/>
        </w:object>
      </w:r>
      <w:r>
        <w:rPr>
          <w:sz w:val="26"/>
          <w:szCs w:val="26"/>
          <w:lang w:val="fr-FR"/>
        </w:rPr>
        <w:t xml:space="preserve"> ta được: </w:t>
      </w:r>
      <w:r>
        <w:rPr>
          <w:sz w:val="26"/>
          <w:szCs w:val="26"/>
        </w:rPr>
        <w:object w:dxaOrig="2278" w:dyaOrig="400">
          <v:shape id="ole_rId1439" o:spid="_x0000_i1702" style="width:112.5pt;height:19.5pt" coordsize="" o:spt="100" adj="0,,0" path="" stroked="f">
            <v:stroke joinstyle="miter"/>
            <v:imagedata r:id="rId1338" o:title=""/>
            <v:formulas/>
            <v:path o:connecttype="segments"/>
          </v:shape>
          <o:OLEObject Type="Embed" ProgID="Equation.DSMT4" ShapeID="ole_rId1439" DrawAspect="Content" ObjectID="_1795179309" r:id="rId1339"/>
        </w:object>
      </w:r>
      <w:r>
        <w:rPr>
          <w:sz w:val="26"/>
          <w:szCs w:val="26"/>
          <w:lang w:val="fr-FR"/>
        </w:rPr>
        <w:t xml:space="preserve"> </w:t>
      </w:r>
    </w:p>
    <w:p w:rsidR="00DF5C28" w:rsidRDefault="00504772">
      <w:pPr>
        <w:spacing w:after="0" w:line="300" w:lineRule="auto"/>
        <w:ind w:left="447" w:right="48" w:firstLine="993"/>
      </w:pPr>
      <w:r>
        <w:rPr>
          <w:sz w:val="26"/>
          <w:szCs w:val="26"/>
          <w:lang w:val="fr-FR"/>
        </w:rPr>
        <w:t xml:space="preserve">Nên cặp số </w:t>
      </w:r>
      <w:r>
        <w:rPr>
          <w:sz w:val="26"/>
          <w:szCs w:val="26"/>
        </w:rPr>
        <w:object w:dxaOrig="779" w:dyaOrig="399">
          <v:shape id="ole_rId1441" o:spid="_x0000_i1703" style="width:38.25pt;height:19.5pt" coordsize="" o:spt="100" adj="0,,0" path="" stroked="f">
            <v:stroke joinstyle="miter"/>
            <v:imagedata r:id="rId1340" o:title=""/>
            <v:formulas/>
            <v:path o:connecttype="segments"/>
          </v:shape>
          <o:OLEObject Type="Embed" ProgID="Equation.DSMT4" ShapeID="ole_rId1441" DrawAspect="Content" ObjectID="_1795179310" r:id="rId1341"/>
        </w:object>
      </w:r>
      <w:r>
        <w:rPr>
          <w:sz w:val="26"/>
          <w:szCs w:val="26"/>
          <w:lang w:val="fr-FR"/>
        </w:rPr>
        <w:t xml:space="preserve"> </w:t>
      </w:r>
      <w:r>
        <w:rPr>
          <w:bCs/>
          <w:sz w:val="26"/>
          <w:szCs w:val="26"/>
          <w:lang w:val="fr-FR"/>
        </w:rPr>
        <w:t>không là nghiệm</w:t>
      </w:r>
      <w:r>
        <w:rPr>
          <w:sz w:val="26"/>
          <w:szCs w:val="26"/>
          <w:lang w:val="fr-FR"/>
        </w:rPr>
        <w:t xml:space="preserve"> của phương trình </w:t>
      </w:r>
      <w:r>
        <w:rPr>
          <w:sz w:val="26"/>
          <w:szCs w:val="26"/>
        </w:rPr>
        <w:object w:dxaOrig="1160" w:dyaOrig="320">
          <v:shape id="ole_rId1443" o:spid="_x0000_i1704" style="width:58.5pt;height:15.75pt" coordsize="" o:spt="100" adj="0,,0" path="" stroked="f">
            <v:stroke joinstyle="miter"/>
            <v:imagedata r:id="rId1342" o:title=""/>
            <v:formulas/>
            <v:path o:connecttype="segments"/>
          </v:shape>
          <o:OLEObject Type="Embed" ProgID="Equation.DSMT4" ShapeID="ole_rId1443" DrawAspect="Content" ObjectID="_1795179311" r:id="rId1343"/>
        </w:object>
      </w:r>
      <w:r>
        <w:rPr>
          <w:sz w:val="26"/>
          <w:szCs w:val="26"/>
          <w:lang w:val="fr-FR"/>
        </w:rPr>
        <w:t>.</w:t>
      </w:r>
      <w:r>
        <w:rPr>
          <w:sz w:val="26"/>
          <w:szCs w:val="26"/>
          <w:lang w:val="fr-FR"/>
        </w:rPr>
        <w:tab/>
        <w:t>0,25đ</w:t>
      </w:r>
    </w:p>
    <w:p w:rsidR="00DF5C28" w:rsidRDefault="00504772">
      <w:pPr>
        <w:spacing w:after="0" w:line="300" w:lineRule="auto"/>
        <w:ind w:right="48" w:firstLine="993"/>
      </w:pPr>
      <w:r>
        <w:rPr>
          <w:sz w:val="26"/>
          <w:szCs w:val="26"/>
          <w:lang w:val="fr-FR"/>
        </w:rPr>
        <w:t xml:space="preserve">+ Xét cặp số </w:t>
      </w:r>
      <w:r>
        <w:rPr>
          <w:sz w:val="26"/>
          <w:szCs w:val="26"/>
        </w:rPr>
        <w:object w:dxaOrig="699" w:dyaOrig="399">
          <v:shape id="ole_rId1445" o:spid="_x0000_i1705" style="width:35.25pt;height:19.5pt" coordsize="" o:spt="100" adj="0,,0" path="" stroked="f">
            <v:stroke joinstyle="miter"/>
            <v:imagedata r:id="rId1344" o:title=""/>
            <v:formulas/>
            <v:path o:connecttype="segments"/>
          </v:shape>
          <o:OLEObject Type="Embed" ProgID="Equation.DSMT4" ShapeID="ole_rId1445" DrawAspect="Content" ObjectID="_1795179312" r:id="rId1345"/>
        </w:object>
      </w:r>
      <w:r>
        <w:rPr>
          <w:sz w:val="26"/>
          <w:szCs w:val="26"/>
          <w:lang w:val="fr-FR"/>
        </w:rPr>
        <w:t xml:space="preserve"> ta có </w:t>
      </w:r>
      <w:r>
        <w:rPr>
          <w:sz w:val="26"/>
          <w:szCs w:val="26"/>
        </w:rPr>
        <w:object w:dxaOrig="559" w:dyaOrig="279">
          <v:shape id="ole_rId1447" o:spid="_x0000_i1706" style="width:28.5pt;height:14.25pt" coordsize="" o:spt="100" adj="0,,0" path="" stroked="f">
            <v:stroke joinstyle="miter"/>
            <v:imagedata r:id="rId1346" o:title=""/>
            <v:formulas/>
            <v:path o:connecttype="segments"/>
          </v:shape>
          <o:OLEObject Type="Embed" ProgID="Equation.DSMT4" ShapeID="ole_rId1447" DrawAspect="Content" ObjectID="_1795179313" r:id="rId1347"/>
        </w:object>
      </w:r>
      <w:r>
        <w:rPr>
          <w:sz w:val="26"/>
          <w:szCs w:val="26"/>
          <w:lang w:val="fr-FR"/>
        </w:rPr>
        <w:t xml:space="preserve">, </w:t>
      </w:r>
      <w:r>
        <w:rPr>
          <w:sz w:val="26"/>
          <w:szCs w:val="26"/>
        </w:rPr>
        <w:object w:dxaOrig="579" w:dyaOrig="320">
          <v:shape id="ole_rId1449" o:spid="_x0000_i1707" style="width:28.5pt;height:15.75pt" coordsize="" o:spt="100" adj="0,,0" path="" stroked="f">
            <v:stroke joinstyle="miter"/>
            <v:imagedata r:id="rId1348" o:title=""/>
            <v:formulas/>
            <v:path o:connecttype="segments"/>
          </v:shape>
          <o:OLEObject Type="Embed" ProgID="Equation.DSMT4" ShapeID="ole_rId1449" DrawAspect="Content" ObjectID="_1795179314" r:id="rId1349"/>
        </w:object>
      </w:r>
      <w:r>
        <w:rPr>
          <w:sz w:val="26"/>
          <w:szCs w:val="26"/>
          <w:lang w:val="fr-FR"/>
        </w:rPr>
        <w:t xml:space="preserve">. </w:t>
      </w:r>
    </w:p>
    <w:p w:rsidR="00DF5C28" w:rsidRDefault="00504772">
      <w:pPr>
        <w:spacing w:after="0" w:line="300" w:lineRule="auto"/>
        <w:ind w:right="48" w:firstLine="993"/>
      </w:pPr>
      <w:r>
        <w:rPr>
          <w:sz w:val="26"/>
          <w:szCs w:val="26"/>
          <w:lang w:val="fr-FR"/>
        </w:rPr>
        <w:t xml:space="preserve">Thay </w:t>
      </w:r>
      <w:r>
        <w:rPr>
          <w:sz w:val="26"/>
          <w:szCs w:val="26"/>
        </w:rPr>
        <w:object w:dxaOrig="559" w:dyaOrig="279">
          <v:shape id="ole_rId1451" o:spid="_x0000_i1708" style="width:28.5pt;height:14.25pt" coordsize="" o:spt="100" adj="0,,0" path="" stroked="f">
            <v:stroke joinstyle="miter"/>
            <v:imagedata r:id="rId1350" o:title=""/>
            <v:formulas/>
            <v:path o:connecttype="segments"/>
          </v:shape>
          <o:OLEObject Type="Embed" ProgID="Equation.DSMT4" ShapeID="ole_rId1451" DrawAspect="Content" ObjectID="_1795179315" r:id="rId1351"/>
        </w:object>
      </w:r>
      <w:r>
        <w:rPr>
          <w:sz w:val="26"/>
          <w:szCs w:val="26"/>
          <w:lang w:val="fr-FR"/>
        </w:rPr>
        <w:t xml:space="preserve">, </w:t>
      </w:r>
      <w:r>
        <w:rPr>
          <w:sz w:val="26"/>
          <w:szCs w:val="26"/>
        </w:rPr>
        <w:object w:dxaOrig="579" w:dyaOrig="320">
          <v:shape id="ole_rId1453" o:spid="_x0000_i1709" style="width:28.5pt;height:15.75pt" coordsize="" o:spt="100" adj="0,,0" path="" stroked="f">
            <v:stroke joinstyle="miter"/>
            <v:imagedata r:id="rId1352" o:title=""/>
            <v:formulas/>
            <v:path o:connecttype="segments"/>
          </v:shape>
          <o:OLEObject Type="Embed" ProgID="Equation.DSMT4" ShapeID="ole_rId1453" DrawAspect="Content" ObjectID="_1795179316" r:id="rId1353"/>
        </w:object>
      </w:r>
      <w:r>
        <w:rPr>
          <w:sz w:val="26"/>
          <w:szCs w:val="26"/>
          <w:lang w:val="fr-FR"/>
        </w:rPr>
        <w:t xml:space="preserve"> vào vế trái của phương trình </w:t>
      </w:r>
      <w:r>
        <w:rPr>
          <w:sz w:val="26"/>
          <w:szCs w:val="26"/>
        </w:rPr>
        <w:object w:dxaOrig="1160" w:dyaOrig="320">
          <v:shape id="ole_rId1455" o:spid="_x0000_i1710" style="width:58.5pt;height:15.75pt" coordsize="" o:spt="100" adj="0,,0" path="" stroked="f">
            <v:stroke joinstyle="miter"/>
            <v:imagedata r:id="rId1354" o:title=""/>
            <v:formulas/>
            <v:path o:connecttype="segments"/>
          </v:shape>
          <o:OLEObject Type="Embed" ProgID="Equation.DSMT4" ShapeID="ole_rId1455" DrawAspect="Content" ObjectID="_1795179317" r:id="rId1355"/>
        </w:object>
      </w:r>
      <w:r>
        <w:rPr>
          <w:sz w:val="26"/>
          <w:szCs w:val="26"/>
          <w:lang w:val="fr-FR"/>
        </w:rPr>
        <w:t xml:space="preserve"> ta được: </w:t>
      </w:r>
      <w:r>
        <w:rPr>
          <w:sz w:val="26"/>
          <w:szCs w:val="26"/>
        </w:rPr>
        <w:object w:dxaOrig="2059" w:dyaOrig="320">
          <v:shape id="ole_rId1457" o:spid="_x0000_i1711" style="width:102.75pt;height:15.75pt" coordsize="" o:spt="100" adj="0,,0" path="" stroked="f">
            <v:stroke joinstyle="miter"/>
            <v:imagedata r:id="rId1356" o:title=""/>
            <v:formulas/>
            <v:path o:connecttype="segments"/>
          </v:shape>
          <o:OLEObject Type="Embed" ProgID="Equation.DSMT4" ShapeID="ole_rId1457" DrawAspect="Content" ObjectID="_1795179318" r:id="rId1357"/>
        </w:object>
      </w:r>
      <w:r>
        <w:rPr>
          <w:sz w:val="26"/>
          <w:szCs w:val="26"/>
          <w:lang w:val="fr-FR"/>
        </w:rPr>
        <w:t xml:space="preserve"> </w:t>
      </w:r>
    </w:p>
    <w:p w:rsidR="00DF5C28" w:rsidRDefault="00504772">
      <w:pPr>
        <w:spacing w:after="0" w:line="300" w:lineRule="auto"/>
        <w:ind w:right="48" w:firstLine="720"/>
      </w:pPr>
      <w:r>
        <w:rPr>
          <w:sz w:val="26"/>
          <w:szCs w:val="26"/>
          <w:lang w:val="fr-FR"/>
        </w:rPr>
        <w:tab/>
        <w:t xml:space="preserve">Nên cặp số </w:t>
      </w:r>
      <w:r>
        <w:rPr>
          <w:sz w:val="26"/>
          <w:szCs w:val="26"/>
        </w:rPr>
        <w:object w:dxaOrig="699" w:dyaOrig="399">
          <v:shape id="ole_rId1459" o:spid="_x0000_i1712" style="width:35.25pt;height:19.5pt" coordsize="" o:spt="100" adj="0,,0" path="" stroked="f">
            <v:stroke joinstyle="miter"/>
            <v:imagedata r:id="rId1358" o:title=""/>
            <v:formulas/>
            <v:path o:connecttype="segments"/>
          </v:shape>
          <o:OLEObject Type="Embed" ProgID="Equation.DSMT4" ShapeID="ole_rId1459" DrawAspect="Content" ObjectID="_1795179319" r:id="rId1359"/>
        </w:object>
      </w:r>
      <w:r>
        <w:rPr>
          <w:sz w:val="26"/>
          <w:szCs w:val="26"/>
          <w:lang w:val="fr-FR"/>
        </w:rPr>
        <w:t> </w:t>
      </w:r>
      <w:r>
        <w:rPr>
          <w:bCs/>
          <w:sz w:val="26"/>
          <w:szCs w:val="26"/>
          <w:lang w:val="fr-FR"/>
        </w:rPr>
        <w:t>là nghiệm</w:t>
      </w:r>
      <w:r>
        <w:rPr>
          <w:sz w:val="26"/>
          <w:szCs w:val="26"/>
          <w:lang w:val="fr-FR"/>
        </w:rPr>
        <w:t xml:space="preserve"> của phương trình </w:t>
      </w:r>
      <w:r>
        <w:rPr>
          <w:sz w:val="26"/>
          <w:szCs w:val="26"/>
        </w:rPr>
        <w:object w:dxaOrig="1160" w:dyaOrig="320">
          <v:shape id="ole_rId1461" o:spid="_x0000_i1713" style="width:58.5pt;height:15.75pt" coordsize="" o:spt="100" adj="0,,0" path="" stroked="f">
            <v:stroke joinstyle="miter"/>
            <v:imagedata r:id="rId1360" o:title=""/>
            <v:formulas/>
            <v:path o:connecttype="segments"/>
          </v:shape>
          <o:OLEObject Type="Embed" ProgID="Equation.DSMT4" ShapeID="ole_rId1461" DrawAspect="Content" ObjectID="_1795179320" r:id="rId1361"/>
        </w:object>
      </w:r>
      <w:r>
        <w:rPr>
          <w:sz w:val="26"/>
          <w:szCs w:val="26"/>
          <w:lang w:val="fr-FR"/>
        </w:rPr>
        <w:t>.</w:t>
      </w:r>
      <w:r>
        <w:rPr>
          <w:sz w:val="26"/>
          <w:szCs w:val="26"/>
          <w:lang w:val="fr-FR"/>
        </w:rPr>
        <w:tab/>
        <w:t>0,25đ</w:t>
      </w:r>
    </w:p>
    <w:p w:rsidR="00DF5C28" w:rsidRDefault="00504772">
      <w:pPr>
        <w:tabs>
          <w:tab w:val="left" w:pos="992"/>
        </w:tabs>
        <w:spacing w:after="0" w:line="300" w:lineRule="auto"/>
        <w:ind w:left="992" w:hanging="992"/>
      </w:pPr>
      <w:r>
        <w:rPr>
          <w:b/>
          <w:sz w:val="26"/>
          <w:szCs w:val="26"/>
          <w:lang w:val="fr-FR"/>
        </w:rPr>
        <w:tab/>
        <w:t>Bài 4.</w:t>
      </w:r>
      <w:r>
        <w:rPr>
          <w:rFonts w:eastAsia="Calibri"/>
          <w:b/>
          <w:bCs/>
          <w:sz w:val="26"/>
          <w:szCs w:val="26"/>
          <w:lang w:val="fr-FR" w:eastAsia="en-US"/>
        </w:rPr>
        <w:t xml:space="preserve"> </w:t>
      </w:r>
      <w:r>
        <w:rPr>
          <w:rFonts w:eastAsia="Calibri"/>
          <w:b/>
          <w:bCs/>
          <w:sz w:val="26"/>
          <w:szCs w:val="26"/>
          <w:lang w:val="vi-VN" w:eastAsia="en-US"/>
        </w:rPr>
        <w:t>(0,5 đi</w:t>
      </w:r>
      <w:r>
        <w:rPr>
          <w:rFonts w:eastAsia="Calibri"/>
          <w:b/>
          <w:bCs/>
          <w:sz w:val="26"/>
          <w:szCs w:val="26"/>
          <w:lang w:val="vi-VN" w:eastAsia="en-US"/>
        </w:rPr>
        <w:t>ể</w:t>
      </w:r>
      <w:r>
        <w:rPr>
          <w:rFonts w:eastAsia="Calibri"/>
          <w:b/>
          <w:bCs/>
          <w:sz w:val="26"/>
          <w:szCs w:val="26"/>
          <w:lang w:val="vi-VN" w:eastAsia="en-US"/>
        </w:rPr>
        <w:t xml:space="preserve">m) </w:t>
      </w:r>
      <w:r>
        <w:rPr>
          <w:rFonts w:eastAsia="Calibri"/>
          <w:b/>
          <w:bCs/>
          <w:sz w:val="26"/>
          <w:szCs w:val="26"/>
          <w:lang w:eastAsia="en-US"/>
        </w:rPr>
        <w:t xml:space="preserve">[VD] </w:t>
      </w:r>
      <w:r>
        <w:rPr>
          <w:sz w:val="26"/>
          <w:szCs w:val="26"/>
          <w:lang w:val="vi-VN"/>
        </w:rPr>
        <w:t xml:space="preserve">Giải phương trình </w:t>
      </w:r>
    </w:p>
    <w:p w:rsidR="00DF5C28" w:rsidRDefault="00504772">
      <w:pPr>
        <w:tabs>
          <w:tab w:val="left" w:pos="992"/>
        </w:tabs>
        <w:spacing w:after="0" w:line="300" w:lineRule="auto"/>
        <w:ind w:left="992" w:hanging="992"/>
        <w:rPr>
          <w:sz w:val="26"/>
          <w:szCs w:val="26"/>
        </w:rPr>
      </w:pPr>
      <w:r>
        <w:rPr>
          <w:b/>
          <w:sz w:val="26"/>
          <w:szCs w:val="26"/>
          <w:lang w:val="fr-FR"/>
        </w:rPr>
        <w:tab/>
      </w:r>
      <w:r>
        <w:rPr>
          <w:sz w:val="26"/>
          <w:szCs w:val="26"/>
        </w:rPr>
        <w:object w:dxaOrig="1459" w:dyaOrig="620">
          <v:shape id="ole_rId1463" o:spid="_x0000_i1714" style="width:72.75pt;height:30.75pt" coordsize="" o:spt="100" adj="0,,0" path="" stroked="f">
            <v:stroke joinstyle="miter"/>
            <v:imagedata r:id="rId1267" o:title=""/>
            <v:formulas/>
            <v:path o:connecttype="segments"/>
          </v:shape>
          <o:OLEObject Type="Embed" ProgID="Equation.DSMT4" ShapeID="ole_rId1463" DrawAspect="Content" ObjectID="_1795179321" r:id="rId1362"/>
        </w:object>
      </w:r>
    </w:p>
    <w:p w:rsidR="00DF5C28" w:rsidRDefault="00504772">
      <w:pPr>
        <w:tabs>
          <w:tab w:val="left" w:pos="992"/>
        </w:tabs>
        <w:spacing w:after="0" w:line="300" w:lineRule="auto"/>
        <w:ind w:left="992" w:hanging="992"/>
        <w:rPr>
          <w:sz w:val="26"/>
          <w:szCs w:val="26"/>
        </w:rPr>
      </w:pPr>
      <w:r>
        <w:rPr>
          <w:sz w:val="26"/>
          <w:szCs w:val="26"/>
        </w:rPr>
        <w:tab/>
      </w:r>
      <w:r>
        <w:rPr>
          <w:sz w:val="26"/>
          <w:szCs w:val="26"/>
        </w:rPr>
        <w:object w:dxaOrig="1620" w:dyaOrig="660">
          <v:shape id="ole_rId1465" o:spid="_x0000_i1715" style="width:81.75pt;height:33pt" coordsize="" o:spt="100" adj="0,,0" path="" stroked="f">
            <v:stroke joinstyle="miter"/>
            <v:imagedata r:id="rId1363" o:title=""/>
            <v:formulas/>
            <v:path o:connecttype="segments"/>
          </v:shape>
          <o:OLEObject Type="Embed" ProgID="Equation.DSMT4" ShapeID="ole_rId1465" DrawAspect="Content" ObjectID="_1795179322" r:id="rId1364"/>
        </w:object>
      </w:r>
      <w:r>
        <w:rPr>
          <w:sz w:val="26"/>
          <w:szCs w:val="26"/>
        </w:rPr>
        <w:object w:dxaOrig="1359" w:dyaOrig="400">
          <v:shape id="ole_rId1467" o:spid="_x0000_i1716" style="width:68.25pt;height:20.25pt" coordsize="" o:spt="100" adj="0,,0" path="" stroked="f">
            <v:stroke joinstyle="miter"/>
            <v:imagedata r:id="rId1365" o:title=""/>
            <v:formulas/>
            <v:path o:connecttype="segments"/>
          </v:shape>
          <o:OLEObject Type="Embed" ProgID="Equation.DSMT4" ShapeID="ole_rId1467" DrawAspect="Content" ObjectID="_1795179323" r:id="rId1366"/>
        </w:object>
      </w:r>
    </w:p>
    <w:p w:rsidR="00DF5C28" w:rsidRDefault="00504772">
      <w:pPr>
        <w:tabs>
          <w:tab w:val="left" w:pos="992"/>
        </w:tabs>
        <w:spacing w:after="0" w:line="300" w:lineRule="auto"/>
        <w:ind w:left="992" w:hanging="992"/>
        <w:rPr>
          <w:sz w:val="26"/>
          <w:szCs w:val="26"/>
        </w:rPr>
      </w:pPr>
      <w:r>
        <w:rPr>
          <w:sz w:val="26"/>
          <w:szCs w:val="26"/>
        </w:rPr>
        <w:tab/>
      </w:r>
      <w:r>
        <w:rPr>
          <w:sz w:val="26"/>
          <w:szCs w:val="26"/>
        </w:rPr>
        <w:object w:dxaOrig="2659" w:dyaOrig="660">
          <v:shape id="ole_rId1469" o:spid="_x0000_i1717" style="width:132.75pt;height:33pt" coordsize="" o:spt="100" adj="0,,0" path="" stroked="f">
            <v:stroke joinstyle="miter"/>
            <v:imagedata r:id="rId1367" o:title=""/>
            <v:formulas/>
            <v:path o:connecttype="segments"/>
          </v:shape>
          <o:OLEObject Type="Embed" ProgID="Equation.DSMT4" ShapeID="ole_rId1469" DrawAspect="Content" ObjectID="_1795179324" r:id="rId1368"/>
        </w:object>
      </w:r>
    </w:p>
    <w:p w:rsidR="00DF5C28" w:rsidRDefault="00504772">
      <w:pPr>
        <w:tabs>
          <w:tab w:val="left" w:pos="992"/>
          <w:tab w:val="left" w:pos="7938"/>
        </w:tabs>
        <w:spacing w:after="0" w:line="300" w:lineRule="auto"/>
        <w:ind w:left="992" w:hanging="992"/>
      </w:pPr>
      <w:r>
        <w:rPr>
          <w:sz w:val="26"/>
          <w:szCs w:val="26"/>
        </w:rPr>
        <w:tab/>
      </w:r>
      <w:r>
        <w:rPr>
          <w:sz w:val="26"/>
          <w:szCs w:val="26"/>
        </w:rPr>
        <w:object w:dxaOrig="2540" w:dyaOrig="320">
          <v:shape id="ole_rId1471" o:spid="_x0000_i1718" style="width:127.5pt;height:15.75pt" coordsize="" o:spt="100" adj="0,,0" path="" stroked="f">
            <v:stroke joinstyle="miter"/>
            <v:imagedata r:id="rId1369" o:title=""/>
            <v:formulas/>
            <v:path o:connecttype="segments"/>
          </v:shape>
          <o:OLEObject Type="Embed" ProgID="Equation.DSMT4" ShapeID="ole_rId1471" DrawAspect="Content" ObjectID="_1795179325" r:id="rId1370"/>
        </w:object>
      </w:r>
      <w:r>
        <w:rPr>
          <w:sz w:val="26"/>
          <w:szCs w:val="26"/>
        </w:rPr>
        <w:tab/>
        <w:t>0,25đ</w:t>
      </w:r>
    </w:p>
    <w:p w:rsidR="00DF5C28" w:rsidRDefault="00504772">
      <w:pPr>
        <w:tabs>
          <w:tab w:val="left" w:pos="992"/>
        </w:tabs>
        <w:spacing w:after="0" w:line="300" w:lineRule="auto"/>
        <w:ind w:left="992" w:hanging="992"/>
        <w:rPr>
          <w:sz w:val="26"/>
          <w:szCs w:val="26"/>
        </w:rPr>
      </w:pPr>
      <w:r>
        <w:rPr>
          <w:sz w:val="26"/>
          <w:szCs w:val="26"/>
        </w:rPr>
        <w:tab/>
      </w:r>
      <w:r>
        <w:rPr>
          <w:sz w:val="26"/>
          <w:szCs w:val="26"/>
        </w:rPr>
        <w:object w:dxaOrig="2020" w:dyaOrig="360">
          <v:shape id="ole_rId1473" o:spid="_x0000_i1719" style="width:100.5pt;height:18pt" coordsize="" o:spt="100" adj="0,,0" path="" stroked="f">
            <v:stroke joinstyle="miter"/>
            <v:imagedata r:id="rId1371" o:title=""/>
            <v:formulas/>
            <v:path o:connecttype="segments"/>
          </v:shape>
          <o:OLEObject Type="Embed" ProgID="Equation.DSMT4" ShapeID="ole_rId1473" DrawAspect="Content" ObjectID="_1795179326" r:id="rId1372"/>
        </w:object>
      </w:r>
    </w:p>
    <w:p w:rsidR="00DF5C28" w:rsidRDefault="00504772">
      <w:pPr>
        <w:tabs>
          <w:tab w:val="left" w:pos="992"/>
        </w:tabs>
        <w:spacing w:after="0" w:line="300" w:lineRule="auto"/>
        <w:ind w:left="992" w:hanging="992"/>
        <w:rPr>
          <w:sz w:val="26"/>
          <w:szCs w:val="26"/>
        </w:rPr>
      </w:pPr>
      <w:r>
        <w:rPr>
          <w:sz w:val="26"/>
          <w:szCs w:val="26"/>
        </w:rPr>
        <w:tab/>
      </w:r>
      <w:r>
        <w:rPr>
          <w:sz w:val="26"/>
          <w:szCs w:val="26"/>
        </w:rPr>
        <w:object w:dxaOrig="1779" w:dyaOrig="320">
          <v:shape id="ole_rId1475" o:spid="_x0000_i1720" style="width:88.5pt;height:15.75pt" coordsize="" o:spt="100" adj="0,,0" path="" stroked="f">
            <v:stroke joinstyle="miter"/>
            <v:imagedata r:id="rId1373" o:title=""/>
            <v:formulas/>
            <v:path o:connecttype="segments"/>
          </v:shape>
          <o:OLEObject Type="Embed" ProgID="Equation.DSMT4" ShapeID="ole_rId1475" DrawAspect="Content" ObjectID="_1795179327" r:id="rId1374"/>
        </w:object>
      </w:r>
    </w:p>
    <w:p w:rsidR="00DF5C28" w:rsidRDefault="00504772">
      <w:pPr>
        <w:tabs>
          <w:tab w:val="left" w:pos="992"/>
        </w:tabs>
        <w:spacing w:after="0" w:line="300" w:lineRule="auto"/>
        <w:ind w:left="992" w:hanging="992"/>
        <w:rPr>
          <w:sz w:val="26"/>
          <w:szCs w:val="26"/>
        </w:rPr>
      </w:pPr>
      <w:r>
        <w:rPr>
          <w:sz w:val="26"/>
          <w:szCs w:val="26"/>
        </w:rPr>
        <w:tab/>
      </w:r>
      <w:r>
        <w:rPr>
          <w:sz w:val="26"/>
          <w:szCs w:val="26"/>
        </w:rPr>
        <w:object w:dxaOrig="799" w:dyaOrig="279">
          <v:shape id="ole_rId1477" o:spid="_x0000_i1721" style="width:39.75pt;height:13.5pt" coordsize="" o:spt="100" adj="0,,0" path="" stroked="f">
            <v:stroke joinstyle="miter"/>
            <v:imagedata r:id="rId1375" o:title=""/>
            <v:formulas/>
            <v:path o:connecttype="segments"/>
          </v:shape>
          <o:OLEObject Type="Embed" ProgID="Equation.DSMT4" ShapeID="ole_rId1477" DrawAspect="Content" ObjectID="_1795179328" r:id="rId1376"/>
        </w:object>
      </w:r>
    </w:p>
    <w:p w:rsidR="00DF5C28" w:rsidRDefault="00504772">
      <w:pPr>
        <w:tabs>
          <w:tab w:val="left" w:pos="992"/>
        </w:tabs>
        <w:spacing w:after="0" w:line="300" w:lineRule="auto"/>
        <w:ind w:left="992" w:hanging="992"/>
      </w:pPr>
      <w:r>
        <w:rPr>
          <w:sz w:val="26"/>
          <w:szCs w:val="26"/>
        </w:rPr>
        <w:tab/>
      </w:r>
      <w:r>
        <w:rPr>
          <w:sz w:val="26"/>
          <w:szCs w:val="26"/>
        </w:rPr>
        <w:object w:dxaOrig="719" w:dyaOrig="620">
          <v:shape id="ole_rId1479" o:spid="_x0000_i1722" style="width:36pt;height:30.75pt" coordsize="" o:spt="100" adj="0,,0" path="" stroked="f">
            <v:stroke joinstyle="miter"/>
            <v:imagedata r:id="rId1377" o:title=""/>
            <v:formulas/>
            <v:path o:connecttype="segments"/>
          </v:shape>
          <o:OLEObject Type="Embed" ProgID="Equation.DSMT4" ShapeID="ole_rId1479" DrawAspect="Content" ObjectID="_1795179329" r:id="rId1378"/>
        </w:object>
      </w:r>
      <w:r>
        <w:rPr>
          <w:sz w:val="26"/>
          <w:szCs w:val="26"/>
        </w:rPr>
        <w:t xml:space="preserve"> (nhận)</w:t>
      </w:r>
    </w:p>
    <w:p w:rsidR="00DF5C28" w:rsidRDefault="00504772">
      <w:pPr>
        <w:tabs>
          <w:tab w:val="left" w:pos="992"/>
          <w:tab w:val="left" w:pos="7938"/>
        </w:tabs>
        <w:spacing w:after="0" w:line="300" w:lineRule="auto"/>
        <w:ind w:left="992" w:hanging="992"/>
      </w:pPr>
      <w:r>
        <w:rPr>
          <w:sz w:val="26"/>
          <w:szCs w:val="26"/>
        </w:rPr>
        <w:tab/>
        <w:t xml:space="preserve">Vậy nghiệm của phương trình là: </w:t>
      </w:r>
      <w:r>
        <w:rPr>
          <w:sz w:val="26"/>
          <w:szCs w:val="26"/>
        </w:rPr>
        <w:object w:dxaOrig="719" w:dyaOrig="620">
          <v:shape id="ole_rId1481" o:spid="_x0000_i1723" style="width:36pt;height:30.75pt" coordsize="" o:spt="100" adj="0,,0" path="" stroked="f">
            <v:stroke joinstyle="miter"/>
            <v:imagedata r:id="rId1377" o:title=""/>
            <v:formulas/>
            <v:path o:connecttype="segments"/>
          </v:shape>
          <o:OLEObject Type="Embed" ProgID="Equation.DSMT4" ShapeID="ole_rId1481" DrawAspect="Content" ObjectID="_1795179330" r:id="rId1379"/>
        </w:object>
      </w:r>
      <w:r>
        <w:rPr>
          <w:sz w:val="26"/>
          <w:szCs w:val="26"/>
        </w:rPr>
        <w:tab/>
        <w:t>0,25đ</w:t>
      </w:r>
    </w:p>
    <w:p w:rsidR="00DF5C28" w:rsidRDefault="00504772">
      <w:pPr>
        <w:tabs>
          <w:tab w:val="left" w:pos="992"/>
        </w:tabs>
        <w:spacing w:after="0" w:line="300" w:lineRule="auto"/>
        <w:ind w:left="992" w:hanging="992"/>
        <w:rPr>
          <w:sz w:val="26"/>
          <w:szCs w:val="26"/>
        </w:rPr>
      </w:pPr>
      <w:r>
        <w:rPr>
          <w:sz w:val="26"/>
          <w:szCs w:val="26"/>
        </w:rPr>
        <w:tab/>
      </w:r>
      <w:r>
        <w:rPr>
          <w:b/>
          <w:sz w:val="26"/>
          <w:szCs w:val="26"/>
          <w:lang w:val="fr-FR"/>
        </w:rPr>
        <w:t xml:space="preserve">Bài 5. </w:t>
      </w:r>
      <w:r>
        <w:rPr>
          <w:rFonts w:eastAsia="Calibri"/>
          <w:b/>
          <w:bCs/>
          <w:sz w:val="26"/>
          <w:szCs w:val="26"/>
          <w:lang w:val="fr-FR" w:eastAsia="en-US"/>
        </w:rPr>
        <w:t>(1,0 đi</w:t>
      </w:r>
      <w:r>
        <w:rPr>
          <w:rFonts w:eastAsia="Calibri"/>
          <w:b/>
          <w:bCs/>
          <w:sz w:val="26"/>
          <w:szCs w:val="26"/>
          <w:lang w:val="fr-FR" w:eastAsia="en-US"/>
        </w:rPr>
        <w:t>ể</w:t>
      </w:r>
      <w:r>
        <w:rPr>
          <w:rFonts w:eastAsia="Calibri"/>
          <w:b/>
          <w:bCs/>
          <w:sz w:val="26"/>
          <w:szCs w:val="26"/>
          <w:lang w:val="fr-FR" w:eastAsia="en-US"/>
        </w:rPr>
        <w:t>m)</w:t>
      </w:r>
      <w:r>
        <w:rPr>
          <w:b/>
          <w:sz w:val="26"/>
          <w:szCs w:val="26"/>
        </w:rPr>
        <w:tab/>
      </w:r>
    </w:p>
    <w:p w:rsidR="00DF5C28" w:rsidRDefault="00504772">
      <w:pPr>
        <w:spacing w:after="0" w:line="300" w:lineRule="auto"/>
        <w:ind w:left="992"/>
        <w:rPr>
          <w:rFonts w:eastAsia="Calibri"/>
          <w:sz w:val="26"/>
          <w:szCs w:val="26"/>
        </w:rPr>
      </w:pPr>
      <w:r>
        <w:rPr>
          <w:rFonts w:eastAsia="Calibri"/>
          <w:b/>
          <w:bCs/>
          <w:sz w:val="26"/>
          <w:szCs w:val="26"/>
          <w:lang w:eastAsia="en-US"/>
        </w:rPr>
        <w:t xml:space="preserve">[VD] </w:t>
      </w:r>
      <w:r>
        <w:rPr>
          <w:sz w:val="26"/>
          <w:szCs w:val="26"/>
        </w:rPr>
        <w:t>a) Giải hệ phương trình:</w:t>
      </w:r>
      <w:r>
        <w:rPr>
          <w:rFonts w:eastAsia="Calibri"/>
          <w:sz w:val="26"/>
          <w:szCs w:val="26"/>
        </w:rPr>
        <w:t xml:space="preserve"> </w:t>
      </w:r>
      <w:r>
        <w:rPr>
          <w:rFonts w:eastAsia="Calibri"/>
          <w:sz w:val="26"/>
          <w:szCs w:val="26"/>
        </w:rPr>
        <w:object w:dxaOrig="1380" w:dyaOrig="720">
          <v:shape id="ole_rId1483" o:spid="_x0000_i1724" style="width:69pt;height:36pt" coordsize="" o:spt="100" adj="0,,0" path="" stroked="f">
            <v:stroke joinstyle="miter"/>
            <v:imagedata r:id="rId1269" o:title=""/>
            <v:formulas/>
            <v:path o:connecttype="segments"/>
          </v:shape>
          <o:OLEObject Type="Embed" ProgID="Equation.DSMT4" ShapeID="ole_rId1483" DrawAspect="Content" ObjectID="_1795179331" r:id="rId1380"/>
        </w:object>
      </w:r>
    </w:p>
    <w:p w:rsidR="00DF5C28" w:rsidRDefault="00504772">
      <w:pPr>
        <w:spacing w:after="0" w:line="300" w:lineRule="auto"/>
        <w:ind w:left="992"/>
        <w:rPr>
          <w:rFonts w:eastAsia="Calibri"/>
          <w:sz w:val="26"/>
          <w:szCs w:val="26"/>
        </w:rPr>
      </w:pPr>
      <w:r>
        <w:rPr>
          <w:rFonts w:eastAsia="Calibri"/>
          <w:sz w:val="26"/>
          <w:szCs w:val="26"/>
        </w:rPr>
        <w:object w:dxaOrig="1420" w:dyaOrig="720">
          <v:shape id="ole_rId1485" o:spid="_x0000_i1725" style="width:71.25pt;height:36pt" coordsize="" o:spt="100" adj="0,,0" path="" stroked="f">
            <v:stroke joinstyle="miter"/>
            <v:imagedata r:id="rId1381" o:title=""/>
            <v:formulas/>
            <v:path o:connecttype="segments"/>
          </v:shape>
          <o:OLEObject Type="Embed" ProgID="Equation.DSMT4" ShapeID="ole_rId1485" DrawAspect="Content" ObjectID="_1795179332" r:id="rId1382"/>
        </w:object>
      </w:r>
    </w:p>
    <w:p w:rsidR="00DF5C28" w:rsidRDefault="00504772">
      <w:pPr>
        <w:spacing w:after="0" w:line="300" w:lineRule="auto"/>
        <w:ind w:left="992"/>
        <w:rPr>
          <w:rFonts w:eastAsia="Calibri"/>
          <w:sz w:val="26"/>
          <w:szCs w:val="26"/>
        </w:rPr>
      </w:pPr>
      <w:r>
        <w:rPr>
          <w:rFonts w:eastAsia="Calibri"/>
          <w:sz w:val="26"/>
          <w:szCs w:val="26"/>
        </w:rPr>
        <w:object w:dxaOrig="1260" w:dyaOrig="720">
          <v:shape id="ole_rId1487" o:spid="_x0000_i1726" style="width:63pt;height:36pt" coordsize="" o:spt="100" adj="0,,0" path="" stroked="f">
            <v:stroke joinstyle="miter"/>
            <v:imagedata r:id="rId1383" o:title=""/>
            <v:formulas/>
            <v:path o:connecttype="segments"/>
          </v:shape>
          <o:OLEObject Type="Embed" ProgID="Equation.DSMT4" ShapeID="ole_rId1487" DrawAspect="Content" ObjectID="_1795179333" r:id="rId1384"/>
        </w:object>
      </w:r>
    </w:p>
    <w:p w:rsidR="00DF5C28" w:rsidRDefault="00504772">
      <w:pPr>
        <w:tabs>
          <w:tab w:val="left" w:pos="7938"/>
        </w:tabs>
        <w:spacing w:after="0" w:line="300" w:lineRule="auto"/>
        <w:ind w:left="992"/>
      </w:pPr>
      <w:r>
        <w:rPr>
          <w:rFonts w:eastAsia="Calibri"/>
          <w:sz w:val="26"/>
          <w:szCs w:val="26"/>
        </w:rPr>
        <w:object w:dxaOrig="1300" w:dyaOrig="720">
          <v:shape id="ole_rId1489" o:spid="_x0000_i1727" style="width:64.5pt;height:36pt" coordsize="" o:spt="100" adj="0,,0" path="" stroked="f">
            <v:stroke joinstyle="miter"/>
            <v:imagedata r:id="rId1385" o:title=""/>
            <v:formulas/>
            <v:path o:connecttype="segments"/>
          </v:shape>
          <o:OLEObject Type="Embed" ProgID="Equation.DSMT4" ShapeID="ole_rId1489" DrawAspect="Content" ObjectID="_1795179334" r:id="rId1386"/>
        </w:object>
      </w:r>
      <w:r>
        <w:rPr>
          <w:rFonts w:eastAsia="Calibri"/>
          <w:sz w:val="26"/>
          <w:szCs w:val="26"/>
        </w:rPr>
        <w:tab/>
        <w:t>0,25đ</w:t>
      </w:r>
    </w:p>
    <w:p w:rsidR="00DF5C28" w:rsidRDefault="00504772">
      <w:pPr>
        <w:spacing w:after="0" w:line="300" w:lineRule="auto"/>
        <w:ind w:left="992"/>
        <w:rPr>
          <w:rFonts w:eastAsia="Calibri"/>
          <w:sz w:val="26"/>
          <w:szCs w:val="26"/>
        </w:rPr>
      </w:pPr>
      <w:r>
        <w:rPr>
          <w:rFonts w:eastAsia="Calibri"/>
          <w:sz w:val="26"/>
          <w:szCs w:val="26"/>
        </w:rPr>
        <w:object w:dxaOrig="820" w:dyaOrig="720">
          <v:shape id="ole_rId1491" o:spid="_x0000_i1728" style="width:41.25pt;height:36pt" coordsize="" o:spt="100" adj="0,,0" path="" stroked="f">
            <v:stroke joinstyle="miter"/>
            <v:imagedata r:id="rId1387" o:title=""/>
            <v:formulas/>
            <v:path o:connecttype="segments"/>
          </v:shape>
          <o:OLEObject Type="Embed" ProgID="Equation.DSMT4" ShapeID="ole_rId1491" DrawAspect="Content" ObjectID="_1795179335" r:id="rId1388"/>
        </w:object>
      </w:r>
    </w:p>
    <w:p w:rsidR="00DF5C28" w:rsidRDefault="00504772">
      <w:pPr>
        <w:tabs>
          <w:tab w:val="left" w:pos="7938"/>
        </w:tabs>
        <w:spacing w:after="0" w:line="300" w:lineRule="auto"/>
        <w:ind w:left="992"/>
      </w:pPr>
      <w:r>
        <w:rPr>
          <w:rFonts w:eastAsia="Calibri"/>
          <w:sz w:val="26"/>
          <w:szCs w:val="26"/>
        </w:rPr>
        <w:object w:dxaOrig="660" w:dyaOrig="720">
          <v:shape id="ole_rId1493" o:spid="_x0000_i1729" style="width:33pt;height:36pt" coordsize="" o:spt="100" adj="0,,0" path="" stroked="f">
            <v:stroke joinstyle="miter"/>
            <v:imagedata r:id="rId1389" o:title=""/>
            <v:formulas/>
            <v:path o:connecttype="segments"/>
          </v:shape>
          <o:OLEObject Type="Embed" ProgID="Equation.DSMT4" ShapeID="ole_rId1493" DrawAspect="Content" ObjectID="_1795179336" r:id="rId1390"/>
        </w:object>
      </w:r>
      <w:r>
        <w:rPr>
          <w:rFonts w:eastAsia="Calibri"/>
          <w:sz w:val="26"/>
          <w:szCs w:val="26"/>
        </w:rPr>
        <w:tab/>
        <w:t>0,25đ</w:t>
      </w:r>
    </w:p>
    <w:p w:rsidR="00DF5C28" w:rsidRDefault="00504772">
      <w:pPr>
        <w:spacing w:after="0" w:line="300" w:lineRule="auto"/>
        <w:ind w:left="992"/>
        <w:rPr>
          <w:bCs/>
          <w:sz w:val="26"/>
          <w:szCs w:val="26"/>
        </w:rPr>
      </w:pPr>
      <w:r>
        <w:rPr>
          <w:rFonts w:eastAsia="Calibri"/>
          <w:b/>
          <w:bCs/>
          <w:sz w:val="26"/>
          <w:szCs w:val="26"/>
          <w:lang w:eastAsia="en-US"/>
        </w:rPr>
        <w:t xml:space="preserve">[VD] </w:t>
      </w:r>
      <w:r>
        <w:rPr>
          <w:sz w:val="26"/>
          <w:szCs w:val="26"/>
        </w:rPr>
        <w:t xml:space="preserve">b) </w:t>
      </w:r>
      <w:r>
        <w:rPr>
          <w:i/>
          <w:iCs/>
          <w:sz w:val="26"/>
          <w:szCs w:val="26"/>
        </w:rPr>
        <w:t>Giải bài toán bằng cách</w:t>
      </w:r>
      <w:r>
        <w:rPr>
          <w:i/>
          <w:iCs/>
          <w:sz w:val="26"/>
          <w:szCs w:val="26"/>
        </w:rPr>
        <w:t xml:space="preserve"> lập hệ phương trình.</w:t>
      </w:r>
    </w:p>
    <w:p w:rsidR="00DF5C28" w:rsidRDefault="00504772">
      <w:pPr>
        <w:spacing w:after="0" w:line="300" w:lineRule="auto"/>
        <w:ind w:left="720" w:firstLine="720"/>
        <w:rPr>
          <w:rFonts w:eastAsia="Calibri"/>
          <w:bCs/>
          <w:sz w:val="26"/>
          <w:szCs w:val="26"/>
          <w:lang w:val="fr-FR"/>
        </w:rPr>
      </w:pPr>
      <w:r>
        <w:rPr>
          <w:rFonts w:eastAsia="Calibri"/>
          <w:bCs/>
          <w:sz w:val="26"/>
          <w:szCs w:val="26"/>
        </w:rPr>
        <w:t>Trong tháng th</w:t>
      </w:r>
      <w:r>
        <w:rPr>
          <w:rFonts w:eastAsia="Calibri"/>
          <w:bCs/>
          <w:sz w:val="26"/>
          <w:szCs w:val="26"/>
        </w:rPr>
        <w:t>ứ</w:t>
      </w:r>
      <w:r>
        <w:rPr>
          <w:rFonts w:eastAsia="Calibri"/>
          <w:bCs/>
          <w:sz w:val="26"/>
          <w:szCs w:val="26"/>
        </w:rPr>
        <w:t xml:space="preserve"> nh</w:t>
      </w:r>
      <w:r>
        <w:rPr>
          <w:rFonts w:eastAsia="Calibri"/>
          <w:bCs/>
          <w:sz w:val="26"/>
          <w:szCs w:val="26"/>
        </w:rPr>
        <w:t>ấ</w:t>
      </w:r>
      <w:r>
        <w:rPr>
          <w:rFonts w:eastAsia="Calibri"/>
          <w:bCs/>
          <w:sz w:val="26"/>
          <w:szCs w:val="26"/>
        </w:rPr>
        <w:t>t, c</w:t>
      </w:r>
      <w:r>
        <w:rPr>
          <w:rFonts w:eastAsia="Calibri"/>
          <w:bCs/>
          <w:sz w:val="26"/>
          <w:szCs w:val="26"/>
        </w:rPr>
        <w:t>ả</w:t>
      </w:r>
      <w:r>
        <w:rPr>
          <w:rFonts w:eastAsia="Calibri"/>
          <w:bCs/>
          <w:sz w:val="26"/>
          <w:szCs w:val="26"/>
        </w:rPr>
        <w:t xml:space="preserve"> hai phân xư</w:t>
      </w:r>
      <w:r>
        <w:rPr>
          <w:rFonts w:eastAsia="Calibri"/>
          <w:bCs/>
          <w:sz w:val="26"/>
          <w:szCs w:val="26"/>
        </w:rPr>
        <w:t>ở</w:t>
      </w:r>
      <w:r>
        <w:rPr>
          <w:rFonts w:eastAsia="Calibri"/>
          <w:bCs/>
          <w:sz w:val="26"/>
          <w:szCs w:val="26"/>
        </w:rPr>
        <w:t>ng s</w:t>
      </w:r>
      <w:r>
        <w:rPr>
          <w:rFonts w:eastAsia="Calibri"/>
          <w:bCs/>
          <w:sz w:val="26"/>
          <w:szCs w:val="26"/>
        </w:rPr>
        <w:t>ả</w:t>
      </w:r>
      <w:r>
        <w:rPr>
          <w:rFonts w:eastAsia="Calibri"/>
          <w:bCs/>
          <w:sz w:val="26"/>
          <w:szCs w:val="26"/>
        </w:rPr>
        <w:t>n xu</w:t>
      </w:r>
      <w:r>
        <w:rPr>
          <w:rFonts w:eastAsia="Calibri"/>
          <w:bCs/>
          <w:sz w:val="26"/>
          <w:szCs w:val="26"/>
        </w:rPr>
        <w:t>ấ</w:t>
      </w:r>
      <w:r>
        <w:rPr>
          <w:rFonts w:eastAsia="Calibri"/>
          <w:bCs/>
          <w:sz w:val="26"/>
          <w:szCs w:val="26"/>
        </w:rPr>
        <w:t>t đư</w:t>
      </w:r>
      <w:r>
        <w:rPr>
          <w:rFonts w:eastAsia="Calibri"/>
          <w:bCs/>
          <w:sz w:val="26"/>
          <w:szCs w:val="26"/>
        </w:rPr>
        <w:t>ợ</w:t>
      </w:r>
      <w:r>
        <w:rPr>
          <w:rFonts w:eastAsia="Calibri"/>
          <w:bCs/>
          <w:sz w:val="26"/>
          <w:szCs w:val="26"/>
        </w:rPr>
        <w:t>c 800 s</w:t>
      </w:r>
      <w:r>
        <w:rPr>
          <w:rFonts w:eastAsia="Calibri"/>
          <w:bCs/>
          <w:sz w:val="26"/>
          <w:szCs w:val="26"/>
        </w:rPr>
        <w:t>ả</w:t>
      </w:r>
      <w:r>
        <w:rPr>
          <w:rFonts w:eastAsia="Calibri"/>
          <w:bCs/>
          <w:sz w:val="26"/>
          <w:szCs w:val="26"/>
        </w:rPr>
        <w:t>n ph</w:t>
      </w:r>
      <w:r>
        <w:rPr>
          <w:rFonts w:eastAsia="Calibri"/>
          <w:bCs/>
          <w:sz w:val="26"/>
          <w:szCs w:val="26"/>
        </w:rPr>
        <w:t>ẩ</w:t>
      </w:r>
      <w:r>
        <w:rPr>
          <w:rFonts w:eastAsia="Calibri"/>
          <w:bCs/>
          <w:sz w:val="26"/>
          <w:szCs w:val="26"/>
        </w:rPr>
        <w:t>m. So v</w:t>
      </w:r>
      <w:r>
        <w:rPr>
          <w:rFonts w:eastAsia="Calibri"/>
          <w:bCs/>
          <w:sz w:val="26"/>
          <w:szCs w:val="26"/>
        </w:rPr>
        <w:t>ớ</w:t>
      </w:r>
      <w:r>
        <w:rPr>
          <w:rFonts w:eastAsia="Calibri"/>
          <w:bCs/>
          <w:sz w:val="26"/>
          <w:szCs w:val="26"/>
        </w:rPr>
        <w:t>i tháng th</w:t>
      </w:r>
      <w:r>
        <w:rPr>
          <w:rFonts w:eastAsia="Calibri"/>
          <w:bCs/>
          <w:sz w:val="26"/>
          <w:szCs w:val="26"/>
        </w:rPr>
        <w:t>ứ</w:t>
      </w:r>
      <w:r>
        <w:rPr>
          <w:rFonts w:eastAsia="Calibri"/>
          <w:bCs/>
          <w:sz w:val="26"/>
          <w:szCs w:val="26"/>
        </w:rPr>
        <w:t xml:space="preserve"> nh</w:t>
      </w:r>
      <w:r>
        <w:rPr>
          <w:rFonts w:eastAsia="Calibri"/>
          <w:bCs/>
          <w:sz w:val="26"/>
          <w:szCs w:val="26"/>
        </w:rPr>
        <w:t>ấ</w:t>
      </w:r>
      <w:r>
        <w:rPr>
          <w:rFonts w:eastAsia="Calibri"/>
          <w:bCs/>
          <w:sz w:val="26"/>
          <w:szCs w:val="26"/>
        </w:rPr>
        <w:t>t, tháng th</w:t>
      </w:r>
      <w:r>
        <w:rPr>
          <w:rFonts w:eastAsia="Calibri"/>
          <w:bCs/>
          <w:sz w:val="26"/>
          <w:szCs w:val="26"/>
        </w:rPr>
        <w:t>ứ</w:t>
      </w:r>
      <w:r>
        <w:rPr>
          <w:rFonts w:eastAsia="Calibri"/>
          <w:bCs/>
          <w:sz w:val="26"/>
          <w:szCs w:val="26"/>
        </w:rPr>
        <w:t xml:space="preserve"> hai phân xư</w:t>
      </w:r>
      <w:r>
        <w:rPr>
          <w:rFonts w:eastAsia="Calibri"/>
          <w:bCs/>
          <w:sz w:val="26"/>
          <w:szCs w:val="26"/>
        </w:rPr>
        <w:t>ở</w:t>
      </w:r>
      <w:r>
        <w:rPr>
          <w:rFonts w:eastAsia="Calibri"/>
          <w:bCs/>
          <w:sz w:val="26"/>
          <w:szCs w:val="26"/>
        </w:rPr>
        <w:t>ng 1 s</w:t>
      </w:r>
      <w:r>
        <w:rPr>
          <w:rFonts w:eastAsia="Calibri"/>
          <w:bCs/>
          <w:sz w:val="26"/>
          <w:szCs w:val="26"/>
        </w:rPr>
        <w:t>ả</w:t>
      </w:r>
      <w:r>
        <w:rPr>
          <w:rFonts w:eastAsia="Calibri"/>
          <w:bCs/>
          <w:sz w:val="26"/>
          <w:szCs w:val="26"/>
        </w:rPr>
        <w:t>n xu</w:t>
      </w:r>
      <w:r>
        <w:rPr>
          <w:rFonts w:eastAsia="Calibri"/>
          <w:bCs/>
          <w:sz w:val="26"/>
          <w:szCs w:val="26"/>
        </w:rPr>
        <w:t>ấ</w:t>
      </w:r>
      <w:r>
        <w:rPr>
          <w:rFonts w:eastAsia="Calibri"/>
          <w:bCs/>
          <w:sz w:val="26"/>
          <w:szCs w:val="26"/>
        </w:rPr>
        <w:t>t vư</w:t>
      </w:r>
      <w:r>
        <w:rPr>
          <w:rFonts w:eastAsia="Calibri"/>
          <w:bCs/>
          <w:sz w:val="26"/>
          <w:szCs w:val="26"/>
        </w:rPr>
        <w:t>ợ</w:t>
      </w:r>
      <w:r>
        <w:rPr>
          <w:rFonts w:eastAsia="Calibri"/>
          <w:bCs/>
          <w:sz w:val="26"/>
          <w:szCs w:val="26"/>
        </w:rPr>
        <w:t>t 16%, phân xư</w:t>
      </w:r>
      <w:r>
        <w:rPr>
          <w:rFonts w:eastAsia="Calibri"/>
          <w:bCs/>
          <w:sz w:val="26"/>
          <w:szCs w:val="26"/>
        </w:rPr>
        <w:t>ở</w:t>
      </w:r>
      <w:r>
        <w:rPr>
          <w:rFonts w:eastAsia="Calibri"/>
          <w:bCs/>
          <w:sz w:val="26"/>
          <w:szCs w:val="26"/>
        </w:rPr>
        <w:t>ng 2 s</w:t>
      </w:r>
      <w:r>
        <w:rPr>
          <w:rFonts w:eastAsia="Calibri"/>
          <w:bCs/>
          <w:sz w:val="26"/>
          <w:szCs w:val="26"/>
        </w:rPr>
        <w:t>ả</w:t>
      </w:r>
      <w:r>
        <w:rPr>
          <w:rFonts w:eastAsia="Calibri"/>
          <w:bCs/>
          <w:sz w:val="26"/>
          <w:szCs w:val="26"/>
        </w:rPr>
        <w:t>n xu</w:t>
      </w:r>
      <w:r>
        <w:rPr>
          <w:rFonts w:eastAsia="Calibri"/>
          <w:bCs/>
          <w:sz w:val="26"/>
          <w:szCs w:val="26"/>
        </w:rPr>
        <w:t>ấ</w:t>
      </w:r>
      <w:r>
        <w:rPr>
          <w:rFonts w:eastAsia="Calibri"/>
          <w:bCs/>
          <w:sz w:val="26"/>
          <w:szCs w:val="26"/>
        </w:rPr>
        <w:t>t vư</w:t>
      </w:r>
      <w:r>
        <w:rPr>
          <w:rFonts w:eastAsia="Calibri"/>
          <w:bCs/>
          <w:sz w:val="26"/>
          <w:szCs w:val="26"/>
        </w:rPr>
        <w:t>ợ</w:t>
      </w:r>
      <w:r>
        <w:rPr>
          <w:rFonts w:eastAsia="Calibri"/>
          <w:bCs/>
          <w:sz w:val="26"/>
          <w:szCs w:val="26"/>
        </w:rPr>
        <w:t>t 12%, nên trong tháng này c</w:t>
      </w:r>
      <w:r>
        <w:rPr>
          <w:rFonts w:eastAsia="Calibri"/>
          <w:bCs/>
          <w:sz w:val="26"/>
          <w:szCs w:val="26"/>
        </w:rPr>
        <w:t>ả</w:t>
      </w:r>
      <w:r>
        <w:rPr>
          <w:rFonts w:eastAsia="Calibri"/>
          <w:bCs/>
          <w:sz w:val="26"/>
          <w:szCs w:val="26"/>
        </w:rPr>
        <w:t xml:space="preserve"> hai phân xư</w:t>
      </w:r>
      <w:r>
        <w:rPr>
          <w:rFonts w:eastAsia="Calibri"/>
          <w:bCs/>
          <w:sz w:val="26"/>
          <w:szCs w:val="26"/>
        </w:rPr>
        <w:t>ở</w:t>
      </w:r>
      <w:r>
        <w:rPr>
          <w:rFonts w:eastAsia="Calibri"/>
          <w:bCs/>
          <w:sz w:val="26"/>
          <w:szCs w:val="26"/>
        </w:rPr>
        <w:t>ng s</w:t>
      </w:r>
      <w:r>
        <w:rPr>
          <w:rFonts w:eastAsia="Calibri"/>
          <w:bCs/>
          <w:sz w:val="26"/>
          <w:szCs w:val="26"/>
        </w:rPr>
        <w:t>ả</w:t>
      </w:r>
      <w:r>
        <w:rPr>
          <w:rFonts w:eastAsia="Calibri"/>
          <w:bCs/>
          <w:sz w:val="26"/>
          <w:szCs w:val="26"/>
        </w:rPr>
        <w:t>n xu</w:t>
      </w:r>
      <w:r>
        <w:rPr>
          <w:rFonts w:eastAsia="Calibri"/>
          <w:bCs/>
          <w:sz w:val="26"/>
          <w:szCs w:val="26"/>
        </w:rPr>
        <w:t>ấ</w:t>
      </w:r>
      <w:r>
        <w:rPr>
          <w:rFonts w:eastAsia="Calibri"/>
          <w:bCs/>
          <w:sz w:val="26"/>
          <w:szCs w:val="26"/>
        </w:rPr>
        <w:t>t đư</w:t>
      </w:r>
      <w:r>
        <w:rPr>
          <w:rFonts w:eastAsia="Calibri"/>
          <w:bCs/>
          <w:sz w:val="26"/>
          <w:szCs w:val="26"/>
        </w:rPr>
        <w:t>ợ</w:t>
      </w:r>
      <w:r>
        <w:rPr>
          <w:rFonts w:eastAsia="Calibri"/>
          <w:bCs/>
          <w:sz w:val="26"/>
          <w:szCs w:val="26"/>
        </w:rPr>
        <w:t>c 910 s</w:t>
      </w:r>
      <w:r>
        <w:rPr>
          <w:rFonts w:eastAsia="Calibri"/>
          <w:bCs/>
          <w:sz w:val="26"/>
          <w:szCs w:val="26"/>
        </w:rPr>
        <w:t>ả</w:t>
      </w:r>
      <w:r>
        <w:rPr>
          <w:rFonts w:eastAsia="Calibri"/>
          <w:bCs/>
          <w:sz w:val="26"/>
          <w:szCs w:val="26"/>
        </w:rPr>
        <w:t>n ph</w:t>
      </w:r>
      <w:r>
        <w:rPr>
          <w:rFonts w:eastAsia="Calibri"/>
          <w:bCs/>
          <w:sz w:val="26"/>
          <w:szCs w:val="26"/>
        </w:rPr>
        <w:t>ẩ</w:t>
      </w:r>
      <w:r>
        <w:rPr>
          <w:rFonts w:eastAsia="Calibri"/>
          <w:bCs/>
          <w:sz w:val="26"/>
          <w:szCs w:val="26"/>
        </w:rPr>
        <w:t>m.</w:t>
      </w:r>
      <w:r>
        <w:rPr>
          <w:rFonts w:eastAsia="Calibri"/>
          <w:bCs/>
          <w:sz w:val="26"/>
          <w:szCs w:val="26"/>
        </w:rPr>
        <w:t xml:space="preserve"> H</w:t>
      </w:r>
      <w:r>
        <w:rPr>
          <w:rFonts w:eastAsia="Calibri"/>
          <w:bCs/>
          <w:sz w:val="26"/>
          <w:szCs w:val="26"/>
        </w:rPr>
        <w:t>ỏ</w:t>
      </w:r>
      <w:r>
        <w:rPr>
          <w:rFonts w:eastAsia="Calibri"/>
          <w:bCs/>
          <w:sz w:val="26"/>
          <w:szCs w:val="26"/>
        </w:rPr>
        <w:t>i trong tháng th</w:t>
      </w:r>
      <w:r>
        <w:rPr>
          <w:rFonts w:eastAsia="Calibri"/>
          <w:bCs/>
          <w:sz w:val="26"/>
          <w:szCs w:val="26"/>
        </w:rPr>
        <w:t>ứ</w:t>
      </w:r>
      <w:r>
        <w:rPr>
          <w:rFonts w:eastAsia="Calibri"/>
          <w:bCs/>
          <w:sz w:val="26"/>
          <w:szCs w:val="26"/>
        </w:rPr>
        <w:t xml:space="preserve"> nh</w:t>
      </w:r>
      <w:r>
        <w:rPr>
          <w:rFonts w:eastAsia="Calibri"/>
          <w:bCs/>
          <w:sz w:val="26"/>
          <w:szCs w:val="26"/>
        </w:rPr>
        <w:t>ấ</w:t>
      </w:r>
      <w:r>
        <w:rPr>
          <w:rFonts w:eastAsia="Calibri"/>
          <w:bCs/>
          <w:sz w:val="26"/>
          <w:szCs w:val="26"/>
        </w:rPr>
        <w:t>t, m</w:t>
      </w:r>
      <w:r>
        <w:rPr>
          <w:rFonts w:eastAsia="Calibri"/>
          <w:bCs/>
          <w:sz w:val="26"/>
          <w:szCs w:val="26"/>
        </w:rPr>
        <w:t>ỗ</w:t>
      </w:r>
      <w:r>
        <w:rPr>
          <w:rFonts w:eastAsia="Calibri"/>
          <w:bCs/>
          <w:sz w:val="26"/>
          <w:szCs w:val="26"/>
        </w:rPr>
        <w:t>i phân xư</w:t>
      </w:r>
      <w:r>
        <w:rPr>
          <w:rFonts w:eastAsia="Calibri"/>
          <w:bCs/>
          <w:sz w:val="26"/>
          <w:szCs w:val="26"/>
        </w:rPr>
        <w:t>ở</w:t>
      </w:r>
      <w:r>
        <w:rPr>
          <w:rFonts w:eastAsia="Calibri"/>
          <w:bCs/>
          <w:sz w:val="26"/>
          <w:szCs w:val="26"/>
        </w:rPr>
        <w:t>ng s</w:t>
      </w:r>
      <w:r>
        <w:rPr>
          <w:rFonts w:eastAsia="Calibri"/>
          <w:bCs/>
          <w:sz w:val="26"/>
          <w:szCs w:val="26"/>
        </w:rPr>
        <w:t>ả</w:t>
      </w:r>
      <w:r>
        <w:rPr>
          <w:rFonts w:eastAsia="Calibri"/>
          <w:bCs/>
          <w:sz w:val="26"/>
          <w:szCs w:val="26"/>
        </w:rPr>
        <w:t>n xu</w:t>
      </w:r>
      <w:r>
        <w:rPr>
          <w:rFonts w:eastAsia="Calibri"/>
          <w:bCs/>
          <w:sz w:val="26"/>
          <w:szCs w:val="26"/>
        </w:rPr>
        <w:t>ấ</w:t>
      </w:r>
      <w:r>
        <w:rPr>
          <w:rFonts w:eastAsia="Calibri"/>
          <w:bCs/>
          <w:sz w:val="26"/>
          <w:szCs w:val="26"/>
        </w:rPr>
        <w:t>t đư</w:t>
      </w:r>
      <w:r>
        <w:rPr>
          <w:rFonts w:eastAsia="Calibri"/>
          <w:bCs/>
          <w:sz w:val="26"/>
          <w:szCs w:val="26"/>
        </w:rPr>
        <w:t>ợ</w:t>
      </w:r>
      <w:r>
        <w:rPr>
          <w:rFonts w:eastAsia="Calibri"/>
          <w:bCs/>
          <w:sz w:val="26"/>
          <w:szCs w:val="26"/>
        </w:rPr>
        <w:t>c đư</w:t>
      </w:r>
      <w:r>
        <w:rPr>
          <w:rFonts w:eastAsia="Calibri"/>
          <w:bCs/>
          <w:sz w:val="26"/>
          <w:szCs w:val="26"/>
        </w:rPr>
        <w:t>ợ</w:t>
      </w:r>
      <w:r>
        <w:rPr>
          <w:rFonts w:eastAsia="Calibri"/>
          <w:bCs/>
          <w:sz w:val="26"/>
          <w:szCs w:val="26"/>
        </w:rPr>
        <w:t>c bao nhiêu s</w:t>
      </w:r>
      <w:r>
        <w:rPr>
          <w:rFonts w:eastAsia="Calibri"/>
          <w:bCs/>
          <w:sz w:val="26"/>
          <w:szCs w:val="26"/>
        </w:rPr>
        <w:t>ả</w:t>
      </w:r>
      <w:r>
        <w:rPr>
          <w:rFonts w:eastAsia="Calibri"/>
          <w:bCs/>
          <w:sz w:val="26"/>
          <w:szCs w:val="26"/>
        </w:rPr>
        <w:t>n ph</w:t>
      </w:r>
      <w:r>
        <w:rPr>
          <w:rFonts w:eastAsia="Calibri"/>
          <w:bCs/>
          <w:sz w:val="26"/>
          <w:szCs w:val="26"/>
        </w:rPr>
        <w:t>ẩ</w:t>
      </w:r>
      <w:r>
        <w:rPr>
          <w:rFonts w:eastAsia="Calibri"/>
          <w:bCs/>
          <w:sz w:val="26"/>
          <w:szCs w:val="26"/>
        </w:rPr>
        <w:t>m?</w:t>
      </w:r>
    </w:p>
    <w:p w:rsidR="00DF5C28" w:rsidRDefault="00504772">
      <w:pPr>
        <w:spacing w:after="0" w:line="300" w:lineRule="auto"/>
      </w:pPr>
      <w:r>
        <w:rPr>
          <w:rFonts w:eastAsia="Calibri"/>
          <w:sz w:val="26"/>
          <w:szCs w:val="26"/>
        </w:rPr>
        <w:tab/>
        <w:t>G</w:t>
      </w:r>
      <w:r>
        <w:rPr>
          <w:rFonts w:eastAsia="Calibri"/>
          <w:sz w:val="26"/>
          <w:szCs w:val="26"/>
        </w:rPr>
        <w:t>ọ</w:t>
      </w:r>
      <w:r>
        <w:rPr>
          <w:rFonts w:eastAsia="Calibri"/>
          <w:sz w:val="26"/>
          <w:szCs w:val="26"/>
        </w:rPr>
        <w:t xml:space="preserve">i x là </w:t>
      </w:r>
      <w:bookmarkStart w:id="60" w:name="_Hlk160950293"/>
      <w:r>
        <w:rPr>
          <w:rFonts w:eastAsia="Calibri"/>
          <w:sz w:val="26"/>
          <w:szCs w:val="26"/>
        </w:rPr>
        <w:t>s</w:t>
      </w:r>
      <w:r>
        <w:rPr>
          <w:rFonts w:eastAsia="Calibri"/>
          <w:sz w:val="26"/>
          <w:szCs w:val="26"/>
        </w:rPr>
        <w:t>ố</w:t>
      </w:r>
      <w:r>
        <w:rPr>
          <w:rFonts w:eastAsia="Calibri"/>
          <w:sz w:val="26"/>
          <w:szCs w:val="26"/>
        </w:rPr>
        <w:t xml:space="preserve"> s</w:t>
      </w:r>
      <w:r>
        <w:rPr>
          <w:rFonts w:eastAsia="Calibri"/>
          <w:sz w:val="26"/>
          <w:szCs w:val="26"/>
        </w:rPr>
        <w:t>ả</w:t>
      </w:r>
      <w:r>
        <w:rPr>
          <w:rFonts w:eastAsia="Calibri"/>
          <w:sz w:val="26"/>
          <w:szCs w:val="26"/>
        </w:rPr>
        <w:t>n ph</w:t>
      </w:r>
      <w:r>
        <w:rPr>
          <w:rFonts w:eastAsia="Calibri"/>
          <w:sz w:val="26"/>
          <w:szCs w:val="26"/>
        </w:rPr>
        <w:t>ẩ</w:t>
      </w:r>
      <w:r>
        <w:rPr>
          <w:rFonts w:eastAsia="Calibri"/>
          <w:sz w:val="26"/>
          <w:szCs w:val="26"/>
        </w:rPr>
        <w:t>m tháng th</w:t>
      </w:r>
      <w:r>
        <w:rPr>
          <w:rFonts w:eastAsia="Calibri"/>
          <w:sz w:val="26"/>
          <w:szCs w:val="26"/>
        </w:rPr>
        <w:t>ứ</w:t>
      </w:r>
      <w:r>
        <w:rPr>
          <w:rFonts w:eastAsia="Calibri"/>
          <w:sz w:val="26"/>
          <w:szCs w:val="26"/>
        </w:rPr>
        <w:t xml:space="preserve"> nh</w:t>
      </w:r>
      <w:r>
        <w:rPr>
          <w:rFonts w:eastAsia="Calibri"/>
          <w:sz w:val="26"/>
          <w:szCs w:val="26"/>
        </w:rPr>
        <w:t>ấ</w:t>
      </w:r>
      <w:r>
        <w:rPr>
          <w:rFonts w:eastAsia="Calibri"/>
          <w:sz w:val="26"/>
          <w:szCs w:val="26"/>
        </w:rPr>
        <w:t>t xư</w:t>
      </w:r>
      <w:r>
        <w:rPr>
          <w:rFonts w:eastAsia="Calibri"/>
          <w:sz w:val="26"/>
          <w:szCs w:val="26"/>
        </w:rPr>
        <w:t>ở</w:t>
      </w:r>
      <w:r>
        <w:rPr>
          <w:rFonts w:eastAsia="Calibri"/>
          <w:sz w:val="26"/>
          <w:szCs w:val="26"/>
        </w:rPr>
        <w:t>ng 1 s</w:t>
      </w:r>
      <w:r>
        <w:rPr>
          <w:rFonts w:eastAsia="Calibri"/>
          <w:sz w:val="26"/>
          <w:szCs w:val="26"/>
        </w:rPr>
        <w:t>ả</w:t>
      </w:r>
      <w:r>
        <w:rPr>
          <w:rFonts w:eastAsia="Calibri"/>
          <w:sz w:val="26"/>
          <w:szCs w:val="26"/>
        </w:rPr>
        <w:t>n xu</w:t>
      </w:r>
      <w:r>
        <w:rPr>
          <w:rFonts w:eastAsia="Calibri"/>
          <w:sz w:val="26"/>
          <w:szCs w:val="26"/>
        </w:rPr>
        <w:t>ấ</w:t>
      </w:r>
      <w:r>
        <w:rPr>
          <w:rFonts w:eastAsia="Calibri"/>
          <w:sz w:val="26"/>
          <w:szCs w:val="26"/>
        </w:rPr>
        <w:t>t đư</w:t>
      </w:r>
      <w:r>
        <w:rPr>
          <w:rFonts w:eastAsia="Calibri"/>
          <w:sz w:val="26"/>
          <w:szCs w:val="26"/>
        </w:rPr>
        <w:t>ợ</w:t>
      </w:r>
      <w:r>
        <w:rPr>
          <w:rFonts w:eastAsia="Calibri"/>
          <w:sz w:val="26"/>
          <w:szCs w:val="26"/>
        </w:rPr>
        <w:t xml:space="preserve">c </w:t>
      </w:r>
      <w:bookmarkEnd w:id="60"/>
      <w:r>
        <w:rPr>
          <w:rFonts w:eastAsia="Calibri"/>
          <w:sz w:val="26"/>
          <w:szCs w:val="26"/>
        </w:rPr>
        <w:t xml:space="preserve">(x </w:t>
      </w:r>
      <w:r>
        <w:object w:dxaOrig="539" w:dyaOrig="340">
          <v:shape id="ole_rId1495" o:spid="_x0000_i1730" style="width:27pt;height:16.5pt" coordsize="" o:spt="100" adj="0,,0" path="" stroked="f">
            <v:stroke joinstyle="miter"/>
            <v:imagedata r:id="rId1391" o:title=""/>
            <v:formulas/>
            <v:path o:connecttype="segments"/>
          </v:shape>
          <o:OLEObject Type="Embed" ProgID="Equation.DSMT4" ShapeID="ole_rId1495" DrawAspect="Content" ObjectID="_1795179337" r:id="rId1392"/>
        </w:object>
      </w:r>
      <w:r>
        <w:rPr>
          <w:rFonts w:eastAsia="Calibri"/>
          <w:sz w:val="26"/>
          <w:szCs w:val="26"/>
        </w:rPr>
        <w:t>,  x &lt; 800, sp)</w:t>
      </w:r>
      <w:r>
        <w:rPr>
          <w:rFonts w:eastAsia="Calibri"/>
          <w:sz w:val="26"/>
          <w:szCs w:val="26"/>
        </w:rPr>
        <w:tab/>
        <w:t xml:space="preserve"> </w:t>
      </w:r>
    </w:p>
    <w:p w:rsidR="00DF5C28" w:rsidRDefault="00504772">
      <w:pPr>
        <w:spacing w:after="0" w:line="300" w:lineRule="auto"/>
      </w:pPr>
      <w:r>
        <w:rPr>
          <w:sz w:val="26"/>
          <w:szCs w:val="26"/>
        </w:rPr>
        <w:t xml:space="preserve">      </w:t>
      </w:r>
      <w:r>
        <w:rPr>
          <w:rFonts w:eastAsia="Calibri"/>
          <w:sz w:val="26"/>
          <w:szCs w:val="26"/>
        </w:rPr>
        <w:tab/>
        <w:t xml:space="preserve"> y là s</w:t>
      </w:r>
      <w:r>
        <w:rPr>
          <w:rFonts w:eastAsia="Calibri"/>
          <w:sz w:val="26"/>
          <w:szCs w:val="26"/>
        </w:rPr>
        <w:t>ố</w:t>
      </w:r>
      <w:r>
        <w:rPr>
          <w:rFonts w:eastAsia="Calibri"/>
          <w:sz w:val="26"/>
          <w:szCs w:val="26"/>
        </w:rPr>
        <w:t xml:space="preserve"> s</w:t>
      </w:r>
      <w:r>
        <w:rPr>
          <w:rFonts w:eastAsia="Calibri"/>
          <w:sz w:val="26"/>
          <w:szCs w:val="26"/>
        </w:rPr>
        <w:t>ả</w:t>
      </w:r>
      <w:r>
        <w:rPr>
          <w:rFonts w:eastAsia="Calibri"/>
          <w:sz w:val="26"/>
          <w:szCs w:val="26"/>
        </w:rPr>
        <w:t>n ph</w:t>
      </w:r>
      <w:r>
        <w:rPr>
          <w:rFonts w:eastAsia="Calibri"/>
          <w:sz w:val="26"/>
          <w:szCs w:val="26"/>
        </w:rPr>
        <w:t>ẩ</w:t>
      </w:r>
      <w:r>
        <w:rPr>
          <w:rFonts w:eastAsia="Calibri"/>
          <w:sz w:val="26"/>
          <w:szCs w:val="26"/>
        </w:rPr>
        <w:t>m tháng th</w:t>
      </w:r>
      <w:r>
        <w:rPr>
          <w:rFonts w:eastAsia="Calibri"/>
          <w:sz w:val="26"/>
          <w:szCs w:val="26"/>
        </w:rPr>
        <w:t>ứ</w:t>
      </w:r>
      <w:r>
        <w:rPr>
          <w:rFonts w:eastAsia="Calibri"/>
          <w:sz w:val="26"/>
          <w:szCs w:val="26"/>
        </w:rPr>
        <w:t xml:space="preserve"> nh</w:t>
      </w:r>
      <w:r>
        <w:rPr>
          <w:rFonts w:eastAsia="Calibri"/>
          <w:sz w:val="26"/>
          <w:szCs w:val="26"/>
        </w:rPr>
        <w:t>ấ</w:t>
      </w:r>
      <w:r>
        <w:rPr>
          <w:rFonts w:eastAsia="Calibri"/>
          <w:sz w:val="26"/>
          <w:szCs w:val="26"/>
        </w:rPr>
        <w:t>t xư</w:t>
      </w:r>
      <w:r>
        <w:rPr>
          <w:rFonts w:eastAsia="Calibri"/>
          <w:sz w:val="26"/>
          <w:szCs w:val="26"/>
        </w:rPr>
        <w:t>ở</w:t>
      </w:r>
      <w:r>
        <w:rPr>
          <w:rFonts w:eastAsia="Calibri"/>
          <w:sz w:val="26"/>
          <w:szCs w:val="26"/>
        </w:rPr>
        <w:t>ng 2 s</w:t>
      </w:r>
      <w:r>
        <w:rPr>
          <w:rFonts w:eastAsia="Calibri"/>
          <w:sz w:val="26"/>
          <w:szCs w:val="26"/>
        </w:rPr>
        <w:t>ả</w:t>
      </w:r>
      <w:r>
        <w:rPr>
          <w:rFonts w:eastAsia="Calibri"/>
          <w:sz w:val="26"/>
          <w:szCs w:val="26"/>
        </w:rPr>
        <w:t>n xu</w:t>
      </w:r>
      <w:r>
        <w:rPr>
          <w:rFonts w:eastAsia="Calibri"/>
          <w:sz w:val="26"/>
          <w:szCs w:val="26"/>
        </w:rPr>
        <w:t>ấ</w:t>
      </w:r>
      <w:r>
        <w:rPr>
          <w:rFonts w:eastAsia="Calibri"/>
          <w:sz w:val="26"/>
          <w:szCs w:val="26"/>
        </w:rPr>
        <w:t>t đư</w:t>
      </w:r>
      <w:r>
        <w:rPr>
          <w:rFonts w:eastAsia="Calibri"/>
          <w:sz w:val="26"/>
          <w:szCs w:val="26"/>
        </w:rPr>
        <w:t>ợ</w:t>
      </w:r>
      <w:r>
        <w:rPr>
          <w:rFonts w:eastAsia="Calibri"/>
          <w:sz w:val="26"/>
          <w:szCs w:val="26"/>
        </w:rPr>
        <w:t>c (y</w:t>
      </w:r>
      <w:r>
        <w:object w:dxaOrig="539" w:dyaOrig="340">
          <v:shape id="ole_rId1497" o:spid="_x0000_i1731" style="width:27pt;height:16.5pt" coordsize="" o:spt="100" adj="0,,0" path="" stroked="f">
            <v:stroke joinstyle="miter"/>
            <v:imagedata r:id="rId1393" o:title=""/>
            <v:formulas/>
            <v:path o:connecttype="segments"/>
          </v:shape>
          <o:OLEObject Type="Embed" ProgID="Equation.DSMT4" ShapeID="ole_rId1497" DrawAspect="Content" ObjectID="_1795179338" r:id="rId1394"/>
        </w:object>
      </w:r>
      <w:r>
        <w:rPr>
          <w:rFonts w:eastAsia="Calibri"/>
          <w:sz w:val="26"/>
          <w:szCs w:val="26"/>
        </w:rPr>
        <w:t xml:space="preserve">,  y &lt; </w:t>
      </w:r>
      <w:r>
        <w:rPr>
          <w:rFonts w:eastAsia="Calibri"/>
          <w:sz w:val="26"/>
          <w:szCs w:val="26"/>
        </w:rPr>
        <w:t>800, sp)</w:t>
      </w:r>
      <w:r>
        <w:rPr>
          <w:rFonts w:eastAsia="Calibri"/>
          <w:sz w:val="26"/>
          <w:szCs w:val="26"/>
        </w:rPr>
        <w:tab/>
        <w:t xml:space="preserve"> </w:t>
      </w:r>
    </w:p>
    <w:p w:rsidR="00DF5C28" w:rsidRDefault="00504772">
      <w:pPr>
        <w:spacing w:after="0" w:line="300" w:lineRule="auto"/>
        <w:ind w:firstLine="720"/>
        <w:rPr>
          <w:rFonts w:eastAsia="Calibri"/>
          <w:sz w:val="26"/>
          <w:szCs w:val="26"/>
        </w:rPr>
      </w:pPr>
      <w:r>
        <w:rPr>
          <w:rFonts w:eastAsia="Calibri"/>
          <w:sz w:val="26"/>
          <w:szCs w:val="26"/>
        </w:rPr>
        <w:t>T</w:t>
      </w:r>
      <w:r>
        <w:rPr>
          <w:rFonts w:eastAsia="Calibri"/>
          <w:sz w:val="26"/>
          <w:szCs w:val="26"/>
        </w:rPr>
        <w:t>ổ</w:t>
      </w:r>
      <w:r>
        <w:rPr>
          <w:rFonts w:eastAsia="Calibri"/>
          <w:sz w:val="26"/>
          <w:szCs w:val="26"/>
        </w:rPr>
        <w:t>ng s</w:t>
      </w:r>
      <w:r>
        <w:rPr>
          <w:rFonts w:eastAsia="Calibri"/>
          <w:sz w:val="26"/>
          <w:szCs w:val="26"/>
        </w:rPr>
        <w:t>ố</w:t>
      </w:r>
      <w:r>
        <w:rPr>
          <w:rFonts w:eastAsia="Calibri"/>
          <w:sz w:val="26"/>
          <w:szCs w:val="26"/>
        </w:rPr>
        <w:t xml:space="preserve"> sp c</w:t>
      </w:r>
      <w:r>
        <w:rPr>
          <w:rFonts w:eastAsia="Calibri"/>
          <w:sz w:val="26"/>
          <w:szCs w:val="26"/>
        </w:rPr>
        <w:t>ả</w:t>
      </w:r>
      <w:r>
        <w:rPr>
          <w:rFonts w:eastAsia="Calibri"/>
          <w:sz w:val="26"/>
          <w:szCs w:val="26"/>
        </w:rPr>
        <w:t xml:space="preserve"> hai t</w:t>
      </w:r>
      <w:r>
        <w:rPr>
          <w:rFonts w:eastAsia="Calibri"/>
          <w:sz w:val="26"/>
          <w:szCs w:val="26"/>
        </w:rPr>
        <w:t>ổ</w:t>
      </w:r>
      <w:r>
        <w:rPr>
          <w:rFonts w:eastAsia="Calibri"/>
          <w:sz w:val="26"/>
          <w:szCs w:val="26"/>
        </w:rPr>
        <w:t xml:space="preserve"> s</w:t>
      </w:r>
      <w:r>
        <w:rPr>
          <w:rFonts w:eastAsia="Calibri"/>
          <w:sz w:val="26"/>
          <w:szCs w:val="26"/>
        </w:rPr>
        <w:t>ả</w:t>
      </w:r>
      <w:r>
        <w:rPr>
          <w:rFonts w:eastAsia="Calibri"/>
          <w:sz w:val="26"/>
          <w:szCs w:val="26"/>
        </w:rPr>
        <w:t>n xu</w:t>
      </w:r>
      <w:r>
        <w:rPr>
          <w:rFonts w:eastAsia="Calibri"/>
          <w:sz w:val="26"/>
          <w:szCs w:val="26"/>
        </w:rPr>
        <w:t>ấ</w:t>
      </w:r>
      <w:r>
        <w:rPr>
          <w:rFonts w:eastAsia="Calibri"/>
          <w:sz w:val="26"/>
          <w:szCs w:val="26"/>
        </w:rPr>
        <w:t>t đư</w:t>
      </w:r>
      <w:r>
        <w:rPr>
          <w:rFonts w:eastAsia="Calibri"/>
          <w:sz w:val="26"/>
          <w:szCs w:val="26"/>
        </w:rPr>
        <w:t>ợ</w:t>
      </w:r>
      <w:r>
        <w:rPr>
          <w:rFonts w:eastAsia="Calibri"/>
          <w:sz w:val="26"/>
          <w:szCs w:val="26"/>
        </w:rPr>
        <w:t>c trong tháng m</w:t>
      </w:r>
      <w:r>
        <w:rPr>
          <w:rFonts w:eastAsia="Calibri"/>
          <w:sz w:val="26"/>
          <w:szCs w:val="26"/>
        </w:rPr>
        <w:t>ộ</w:t>
      </w:r>
      <w:r>
        <w:rPr>
          <w:rFonts w:eastAsia="Calibri"/>
          <w:sz w:val="26"/>
          <w:szCs w:val="26"/>
        </w:rPr>
        <w:t xml:space="preserve">t là 800 cái nên ta có pt: </w:t>
      </w:r>
    </w:p>
    <w:p w:rsidR="00DF5C28" w:rsidRDefault="00504772">
      <w:pPr>
        <w:tabs>
          <w:tab w:val="left" w:pos="7938"/>
        </w:tabs>
        <w:spacing w:after="0" w:line="300" w:lineRule="auto"/>
        <w:ind w:firstLine="720"/>
        <w:rPr>
          <w:sz w:val="26"/>
          <w:szCs w:val="26"/>
        </w:rPr>
      </w:pPr>
      <w:r>
        <w:rPr>
          <w:sz w:val="26"/>
          <w:szCs w:val="26"/>
        </w:rPr>
        <w:t xml:space="preserve">            </w:t>
      </w:r>
      <w:r>
        <w:rPr>
          <w:rFonts w:eastAsia="Calibri"/>
          <w:sz w:val="26"/>
          <w:szCs w:val="26"/>
        </w:rPr>
        <w:t xml:space="preserve">x + y = 800 (1)      </w:t>
      </w:r>
      <w:r>
        <w:rPr>
          <w:rFonts w:eastAsia="Calibri"/>
          <w:sz w:val="26"/>
          <w:szCs w:val="26"/>
        </w:rPr>
        <w:tab/>
        <w:t>0,25đ</w:t>
      </w:r>
    </w:p>
    <w:p w:rsidR="00DF5C28" w:rsidRDefault="00504772">
      <w:pPr>
        <w:spacing w:after="0" w:line="300" w:lineRule="auto"/>
        <w:ind w:firstLine="720"/>
        <w:rPr>
          <w:rFonts w:eastAsia="Calibri"/>
          <w:sz w:val="26"/>
          <w:szCs w:val="26"/>
        </w:rPr>
      </w:pPr>
      <w:r>
        <w:rPr>
          <w:rFonts w:eastAsia="Calibri"/>
          <w:sz w:val="26"/>
          <w:szCs w:val="26"/>
        </w:rPr>
        <w:t>S</w:t>
      </w:r>
      <w:r>
        <w:rPr>
          <w:rFonts w:eastAsia="Calibri"/>
          <w:sz w:val="26"/>
          <w:szCs w:val="26"/>
        </w:rPr>
        <w:t>ố</w:t>
      </w:r>
      <w:r>
        <w:rPr>
          <w:rFonts w:eastAsia="Calibri"/>
          <w:sz w:val="26"/>
          <w:szCs w:val="26"/>
        </w:rPr>
        <w:t xml:space="preserve"> sp tháng th</w:t>
      </w:r>
      <w:r>
        <w:rPr>
          <w:rFonts w:eastAsia="Calibri"/>
          <w:sz w:val="26"/>
          <w:szCs w:val="26"/>
        </w:rPr>
        <w:t>ứ</w:t>
      </w:r>
      <w:r>
        <w:rPr>
          <w:rFonts w:eastAsia="Calibri"/>
          <w:sz w:val="26"/>
          <w:szCs w:val="26"/>
        </w:rPr>
        <w:t xml:space="preserve"> hai xư</w:t>
      </w:r>
      <w:r>
        <w:rPr>
          <w:rFonts w:eastAsia="Calibri"/>
          <w:sz w:val="26"/>
          <w:szCs w:val="26"/>
        </w:rPr>
        <w:t>ở</w:t>
      </w:r>
      <w:r>
        <w:rPr>
          <w:rFonts w:eastAsia="Calibri"/>
          <w:sz w:val="26"/>
          <w:szCs w:val="26"/>
        </w:rPr>
        <w:t>ng 1 s</w:t>
      </w:r>
      <w:r>
        <w:rPr>
          <w:rFonts w:eastAsia="Calibri"/>
          <w:sz w:val="26"/>
          <w:szCs w:val="26"/>
        </w:rPr>
        <w:t>ả</w:t>
      </w:r>
      <w:r>
        <w:rPr>
          <w:rFonts w:eastAsia="Calibri"/>
          <w:sz w:val="26"/>
          <w:szCs w:val="26"/>
        </w:rPr>
        <w:t>n xu</w:t>
      </w:r>
      <w:r>
        <w:rPr>
          <w:rFonts w:eastAsia="Calibri"/>
          <w:sz w:val="26"/>
          <w:szCs w:val="26"/>
        </w:rPr>
        <w:t>ấ</w:t>
      </w:r>
      <w:r>
        <w:rPr>
          <w:rFonts w:eastAsia="Calibri"/>
          <w:sz w:val="26"/>
          <w:szCs w:val="26"/>
        </w:rPr>
        <w:t>t đư</w:t>
      </w:r>
      <w:r>
        <w:rPr>
          <w:rFonts w:eastAsia="Calibri"/>
          <w:sz w:val="26"/>
          <w:szCs w:val="26"/>
        </w:rPr>
        <w:t>ợ</w:t>
      </w:r>
      <w:r>
        <w:rPr>
          <w:rFonts w:eastAsia="Calibri"/>
          <w:sz w:val="26"/>
          <w:szCs w:val="26"/>
        </w:rPr>
        <w:t>c: 116%.x (sp)</w:t>
      </w:r>
    </w:p>
    <w:p w:rsidR="00DF5C28" w:rsidRDefault="00504772">
      <w:pPr>
        <w:spacing w:after="0" w:line="300" w:lineRule="auto"/>
        <w:ind w:firstLine="720"/>
        <w:rPr>
          <w:rFonts w:eastAsia="Calibri"/>
          <w:sz w:val="26"/>
          <w:szCs w:val="26"/>
        </w:rPr>
      </w:pPr>
      <w:r>
        <w:rPr>
          <w:rFonts w:eastAsia="Calibri"/>
          <w:sz w:val="26"/>
          <w:szCs w:val="26"/>
        </w:rPr>
        <w:t>S</w:t>
      </w:r>
      <w:r>
        <w:rPr>
          <w:rFonts w:eastAsia="Calibri"/>
          <w:sz w:val="26"/>
          <w:szCs w:val="26"/>
        </w:rPr>
        <w:t>ố</w:t>
      </w:r>
      <w:r>
        <w:rPr>
          <w:rFonts w:eastAsia="Calibri"/>
          <w:sz w:val="26"/>
          <w:szCs w:val="26"/>
        </w:rPr>
        <w:t xml:space="preserve"> sp tháng th</w:t>
      </w:r>
      <w:r>
        <w:rPr>
          <w:rFonts w:eastAsia="Calibri"/>
          <w:sz w:val="26"/>
          <w:szCs w:val="26"/>
        </w:rPr>
        <w:t>ứ</w:t>
      </w:r>
      <w:r>
        <w:rPr>
          <w:rFonts w:eastAsia="Calibri"/>
          <w:sz w:val="26"/>
          <w:szCs w:val="26"/>
        </w:rPr>
        <w:t xml:space="preserve"> hai xư</w:t>
      </w:r>
      <w:r>
        <w:rPr>
          <w:rFonts w:eastAsia="Calibri"/>
          <w:sz w:val="26"/>
          <w:szCs w:val="26"/>
        </w:rPr>
        <w:t>ở</w:t>
      </w:r>
      <w:r>
        <w:rPr>
          <w:rFonts w:eastAsia="Calibri"/>
          <w:sz w:val="26"/>
          <w:szCs w:val="26"/>
        </w:rPr>
        <w:t>ng 2 s</w:t>
      </w:r>
      <w:r>
        <w:rPr>
          <w:rFonts w:eastAsia="Calibri"/>
          <w:sz w:val="26"/>
          <w:szCs w:val="26"/>
        </w:rPr>
        <w:t>ả</w:t>
      </w:r>
      <w:r>
        <w:rPr>
          <w:rFonts w:eastAsia="Calibri"/>
          <w:sz w:val="26"/>
          <w:szCs w:val="26"/>
        </w:rPr>
        <w:t>n xu</w:t>
      </w:r>
      <w:r>
        <w:rPr>
          <w:rFonts w:eastAsia="Calibri"/>
          <w:sz w:val="26"/>
          <w:szCs w:val="26"/>
        </w:rPr>
        <w:t>ấ</w:t>
      </w:r>
      <w:r>
        <w:rPr>
          <w:rFonts w:eastAsia="Calibri"/>
          <w:sz w:val="26"/>
          <w:szCs w:val="26"/>
        </w:rPr>
        <w:t>t đư</w:t>
      </w:r>
      <w:r>
        <w:rPr>
          <w:rFonts w:eastAsia="Calibri"/>
          <w:sz w:val="26"/>
          <w:szCs w:val="26"/>
        </w:rPr>
        <w:t>ợ</w:t>
      </w:r>
      <w:r>
        <w:rPr>
          <w:rFonts w:eastAsia="Calibri"/>
          <w:sz w:val="26"/>
          <w:szCs w:val="26"/>
        </w:rPr>
        <w:t>c: 112%.y (sp)</w:t>
      </w:r>
    </w:p>
    <w:p w:rsidR="00DF5C28" w:rsidRDefault="00504772">
      <w:pPr>
        <w:spacing w:after="0" w:line="300" w:lineRule="auto"/>
        <w:ind w:firstLine="720"/>
        <w:rPr>
          <w:rFonts w:eastAsia="Calibri"/>
          <w:sz w:val="26"/>
          <w:szCs w:val="26"/>
        </w:rPr>
      </w:pPr>
      <w:r>
        <w:rPr>
          <w:rFonts w:eastAsia="Calibri"/>
          <w:sz w:val="26"/>
          <w:szCs w:val="26"/>
        </w:rPr>
        <w:t>T</w:t>
      </w:r>
      <w:r>
        <w:rPr>
          <w:rFonts w:eastAsia="Calibri"/>
          <w:sz w:val="26"/>
          <w:szCs w:val="26"/>
        </w:rPr>
        <w:t>ổ</w:t>
      </w:r>
      <w:r>
        <w:rPr>
          <w:rFonts w:eastAsia="Calibri"/>
          <w:sz w:val="26"/>
          <w:szCs w:val="26"/>
        </w:rPr>
        <w:t>ng s</w:t>
      </w:r>
      <w:r>
        <w:rPr>
          <w:rFonts w:eastAsia="Calibri"/>
          <w:sz w:val="26"/>
          <w:szCs w:val="26"/>
        </w:rPr>
        <w:t>ố</w:t>
      </w:r>
      <w:r>
        <w:rPr>
          <w:rFonts w:eastAsia="Calibri"/>
          <w:sz w:val="26"/>
          <w:szCs w:val="26"/>
        </w:rPr>
        <w:t xml:space="preserve"> sp c</w:t>
      </w:r>
      <w:r>
        <w:rPr>
          <w:rFonts w:eastAsia="Calibri"/>
          <w:sz w:val="26"/>
          <w:szCs w:val="26"/>
        </w:rPr>
        <w:t>ả</w:t>
      </w:r>
      <w:r>
        <w:rPr>
          <w:rFonts w:eastAsia="Calibri"/>
          <w:sz w:val="26"/>
          <w:szCs w:val="26"/>
        </w:rPr>
        <w:t xml:space="preserve"> hai xư</w:t>
      </w:r>
      <w:r>
        <w:rPr>
          <w:rFonts w:eastAsia="Calibri"/>
          <w:sz w:val="26"/>
          <w:szCs w:val="26"/>
        </w:rPr>
        <w:t>ở</w:t>
      </w:r>
      <w:r>
        <w:rPr>
          <w:rFonts w:eastAsia="Calibri"/>
          <w:sz w:val="26"/>
          <w:szCs w:val="26"/>
        </w:rPr>
        <w:t>ng s</w:t>
      </w:r>
      <w:r>
        <w:rPr>
          <w:rFonts w:eastAsia="Calibri"/>
          <w:sz w:val="26"/>
          <w:szCs w:val="26"/>
        </w:rPr>
        <w:t>ả</w:t>
      </w:r>
      <w:r>
        <w:rPr>
          <w:rFonts w:eastAsia="Calibri"/>
          <w:sz w:val="26"/>
          <w:szCs w:val="26"/>
        </w:rPr>
        <w:t>n xu</w:t>
      </w:r>
      <w:r>
        <w:rPr>
          <w:rFonts w:eastAsia="Calibri"/>
          <w:sz w:val="26"/>
          <w:szCs w:val="26"/>
        </w:rPr>
        <w:t>ấ</w:t>
      </w:r>
      <w:r>
        <w:rPr>
          <w:rFonts w:eastAsia="Calibri"/>
          <w:sz w:val="26"/>
          <w:szCs w:val="26"/>
        </w:rPr>
        <w:t>t đư</w:t>
      </w:r>
      <w:r>
        <w:rPr>
          <w:rFonts w:eastAsia="Calibri"/>
          <w:sz w:val="26"/>
          <w:szCs w:val="26"/>
        </w:rPr>
        <w:t>ợ</w:t>
      </w:r>
      <w:r>
        <w:rPr>
          <w:rFonts w:eastAsia="Calibri"/>
          <w:sz w:val="26"/>
          <w:szCs w:val="26"/>
        </w:rPr>
        <w:t xml:space="preserve">c trong tháng hai là 910 sp nên ta có pt: </w:t>
      </w:r>
    </w:p>
    <w:p w:rsidR="00DF5C28" w:rsidRDefault="00504772">
      <w:pPr>
        <w:spacing w:after="0" w:line="300" w:lineRule="auto"/>
        <w:ind w:firstLine="720"/>
      </w:pPr>
      <w:r>
        <w:rPr>
          <w:rFonts w:eastAsia="Calibri"/>
          <w:sz w:val="26"/>
          <w:szCs w:val="26"/>
        </w:rPr>
        <w:tab/>
        <w:t xml:space="preserve">116%.x + 112%.y = 910                                      </w:t>
      </w:r>
      <w:r>
        <w:rPr>
          <w:rFonts w:eastAsia="Calibri"/>
          <w:sz w:val="26"/>
          <w:szCs w:val="26"/>
        </w:rPr>
        <w:tab/>
        <w:t xml:space="preserve">                      </w:t>
      </w:r>
    </w:p>
    <w:p w:rsidR="00DF5C28" w:rsidRDefault="00504772">
      <w:pPr>
        <w:spacing w:after="0" w:line="300" w:lineRule="auto"/>
        <w:rPr>
          <w:sz w:val="26"/>
          <w:szCs w:val="26"/>
        </w:rPr>
      </w:pPr>
      <w:r>
        <w:rPr>
          <w:sz w:val="26"/>
          <w:szCs w:val="26"/>
        </w:rPr>
        <w:t xml:space="preserve">                      </w:t>
      </w:r>
      <w:r>
        <w:rPr>
          <w:rFonts w:eastAsia="Calibri"/>
          <w:sz w:val="26"/>
          <w:szCs w:val="26"/>
        </w:rPr>
        <w:t>1,16x + 1,12y = 910 (2)</w:t>
      </w:r>
    </w:p>
    <w:p w:rsidR="00DF5C28" w:rsidRDefault="00504772">
      <w:pPr>
        <w:spacing w:after="0" w:line="300" w:lineRule="auto"/>
        <w:ind w:firstLine="720"/>
        <w:rPr>
          <w:rFonts w:eastAsia="Calibri"/>
          <w:sz w:val="26"/>
          <w:szCs w:val="26"/>
        </w:rPr>
      </w:pPr>
      <w:r>
        <w:rPr>
          <w:rFonts w:eastAsia="Calibri"/>
          <w:sz w:val="26"/>
          <w:szCs w:val="26"/>
        </w:rPr>
        <w:t>Ta có h</w:t>
      </w:r>
      <w:r>
        <w:rPr>
          <w:rFonts w:eastAsia="Calibri"/>
          <w:sz w:val="26"/>
          <w:szCs w:val="26"/>
        </w:rPr>
        <w:t>ệ</w:t>
      </w:r>
      <w:r>
        <w:rPr>
          <w:rFonts w:eastAsia="Calibri"/>
          <w:sz w:val="26"/>
          <w:szCs w:val="26"/>
        </w:rPr>
        <w:t xml:space="preserve"> pt: </w:t>
      </w:r>
      <w:r>
        <w:object w:dxaOrig="2199" w:dyaOrig="780">
          <v:shape id="ole_rId1499" o:spid="_x0000_i1732" style="width:109.5pt;height:39pt" coordsize="" o:spt="100" adj="0,,0" path="" stroked="f">
            <v:stroke joinstyle="miter"/>
            <v:imagedata r:id="rId1395" o:title=""/>
            <v:formulas/>
            <v:path o:connecttype="segments"/>
          </v:shape>
          <o:OLEObject Type="Embed" ProgID="Equation.DSMT4" ShapeID="ole_rId1499" DrawAspect="Content" ObjectID="_1795179339" r:id="rId1396"/>
        </w:object>
      </w:r>
    </w:p>
    <w:p w:rsidR="00DF5C28" w:rsidRDefault="00504772">
      <w:pPr>
        <w:spacing w:after="0" w:line="300" w:lineRule="auto"/>
      </w:pPr>
      <w:r>
        <w:rPr>
          <w:rFonts w:eastAsia="Calibri"/>
          <w:sz w:val="26"/>
          <w:szCs w:val="26"/>
        </w:rPr>
        <w:tab/>
        <w:t>Gi</w:t>
      </w:r>
      <w:r>
        <w:rPr>
          <w:rFonts w:eastAsia="Calibri"/>
          <w:sz w:val="26"/>
          <w:szCs w:val="26"/>
        </w:rPr>
        <w:t>ả</w:t>
      </w:r>
      <w:r>
        <w:rPr>
          <w:rFonts w:eastAsia="Calibri"/>
          <w:sz w:val="26"/>
          <w:szCs w:val="26"/>
        </w:rPr>
        <w:t>i h</w:t>
      </w:r>
      <w:r>
        <w:rPr>
          <w:rFonts w:eastAsia="Calibri"/>
          <w:sz w:val="26"/>
          <w:szCs w:val="26"/>
        </w:rPr>
        <w:t>ệ</w:t>
      </w:r>
      <w:r>
        <w:rPr>
          <w:rFonts w:eastAsia="Calibri"/>
          <w:sz w:val="26"/>
          <w:szCs w:val="26"/>
        </w:rPr>
        <w:t xml:space="preserve"> pt ta đư</w:t>
      </w:r>
      <w:r>
        <w:rPr>
          <w:rFonts w:eastAsia="Calibri"/>
          <w:sz w:val="26"/>
          <w:szCs w:val="26"/>
        </w:rPr>
        <w:t>ợ</w:t>
      </w:r>
      <w:r>
        <w:rPr>
          <w:rFonts w:eastAsia="Calibri"/>
          <w:sz w:val="26"/>
          <w:szCs w:val="26"/>
        </w:rPr>
        <w:t xml:space="preserve">c: </w:t>
      </w:r>
      <w:r>
        <w:object w:dxaOrig="1019" w:dyaOrig="780">
          <v:shape id="ole_rId1501" o:spid="_x0000_i1733" style="width:51pt;height:39pt" coordsize="" o:spt="100" adj="0,,0" path="" stroked="f">
            <v:stroke joinstyle="miter"/>
            <v:imagedata r:id="rId1397" o:title=""/>
            <v:formulas/>
            <v:path o:connecttype="segments"/>
          </v:shape>
          <o:OLEObject Type="Embed" ProgID="Equation.DSMT4" ShapeID="ole_rId1501" DrawAspect="Content" ObjectID="_1795179340" r:id="rId1398"/>
        </w:object>
      </w:r>
      <w:r>
        <w:rPr>
          <w:rFonts w:eastAsia="Calibri"/>
          <w:sz w:val="26"/>
          <w:szCs w:val="26"/>
        </w:rPr>
        <w:t xml:space="preserve"> (nh</w:t>
      </w:r>
      <w:r>
        <w:rPr>
          <w:rFonts w:eastAsia="Calibri"/>
          <w:sz w:val="26"/>
          <w:szCs w:val="26"/>
        </w:rPr>
        <w:t>ậ</w:t>
      </w:r>
      <w:r>
        <w:rPr>
          <w:rFonts w:eastAsia="Calibri"/>
          <w:sz w:val="26"/>
          <w:szCs w:val="26"/>
        </w:rPr>
        <w:t>n)</w:t>
      </w:r>
      <w:r>
        <w:rPr>
          <w:rFonts w:eastAsia="Calibri"/>
          <w:sz w:val="26"/>
          <w:szCs w:val="26"/>
        </w:rPr>
        <w:tab/>
        <w:t>0,25đ</w:t>
      </w:r>
    </w:p>
    <w:p w:rsidR="00DF5C28" w:rsidRDefault="00504772">
      <w:pPr>
        <w:spacing w:after="0" w:line="300" w:lineRule="auto"/>
        <w:ind w:firstLine="720"/>
      </w:pPr>
      <w:r>
        <w:rPr>
          <w:rFonts w:eastAsia="Calibri"/>
          <w:sz w:val="26"/>
          <w:szCs w:val="26"/>
        </w:rPr>
        <w:t>Tháng th</w:t>
      </w:r>
      <w:r>
        <w:rPr>
          <w:rFonts w:eastAsia="Calibri"/>
          <w:sz w:val="26"/>
          <w:szCs w:val="26"/>
        </w:rPr>
        <w:t>ứ</w:t>
      </w:r>
      <w:r>
        <w:rPr>
          <w:rFonts w:eastAsia="Calibri"/>
          <w:sz w:val="26"/>
          <w:szCs w:val="26"/>
        </w:rPr>
        <w:t xml:space="preserve"> nh</w:t>
      </w:r>
      <w:r>
        <w:rPr>
          <w:rFonts w:eastAsia="Calibri"/>
          <w:sz w:val="26"/>
          <w:szCs w:val="26"/>
        </w:rPr>
        <w:t>ấ</w:t>
      </w:r>
      <w:r>
        <w:rPr>
          <w:rFonts w:eastAsia="Calibri"/>
          <w:sz w:val="26"/>
          <w:szCs w:val="26"/>
        </w:rPr>
        <w:t>t phân xư</w:t>
      </w:r>
      <w:r>
        <w:rPr>
          <w:rFonts w:eastAsia="Calibri"/>
          <w:sz w:val="26"/>
          <w:szCs w:val="26"/>
        </w:rPr>
        <w:t>ở</w:t>
      </w:r>
      <w:r>
        <w:rPr>
          <w:rFonts w:eastAsia="Calibri"/>
          <w:sz w:val="26"/>
          <w:szCs w:val="26"/>
        </w:rPr>
        <w:t>ng 1 sàn xu</w:t>
      </w:r>
      <w:r>
        <w:rPr>
          <w:rFonts w:eastAsia="Calibri"/>
          <w:sz w:val="26"/>
          <w:szCs w:val="26"/>
        </w:rPr>
        <w:t>ấ</w:t>
      </w:r>
      <w:r>
        <w:rPr>
          <w:rFonts w:eastAsia="Calibri"/>
          <w:sz w:val="26"/>
          <w:szCs w:val="26"/>
        </w:rPr>
        <w:t>t đư</w:t>
      </w:r>
      <w:r>
        <w:rPr>
          <w:rFonts w:eastAsia="Calibri"/>
          <w:sz w:val="26"/>
          <w:szCs w:val="26"/>
        </w:rPr>
        <w:t>ợ</w:t>
      </w:r>
      <w:r>
        <w:rPr>
          <w:rFonts w:eastAsia="Calibri"/>
          <w:sz w:val="26"/>
          <w:szCs w:val="26"/>
        </w:rPr>
        <w:t>c là 350 sp, phân xư</w:t>
      </w:r>
      <w:r>
        <w:rPr>
          <w:rFonts w:eastAsia="Calibri"/>
          <w:sz w:val="26"/>
          <w:szCs w:val="26"/>
        </w:rPr>
        <w:t>ở</w:t>
      </w:r>
      <w:r>
        <w:rPr>
          <w:rFonts w:eastAsia="Calibri"/>
          <w:sz w:val="26"/>
          <w:szCs w:val="26"/>
        </w:rPr>
        <w:t>ng 2 s</w:t>
      </w:r>
      <w:r>
        <w:rPr>
          <w:rFonts w:eastAsia="Calibri"/>
          <w:sz w:val="26"/>
          <w:szCs w:val="26"/>
        </w:rPr>
        <w:t>ả</w:t>
      </w:r>
      <w:r>
        <w:rPr>
          <w:rFonts w:eastAsia="Calibri"/>
          <w:sz w:val="26"/>
          <w:szCs w:val="26"/>
        </w:rPr>
        <w:t>n xu</w:t>
      </w:r>
      <w:r>
        <w:rPr>
          <w:rFonts w:eastAsia="Calibri"/>
          <w:sz w:val="26"/>
          <w:szCs w:val="26"/>
        </w:rPr>
        <w:t>ấ</w:t>
      </w:r>
      <w:r>
        <w:rPr>
          <w:rFonts w:eastAsia="Calibri"/>
          <w:sz w:val="26"/>
          <w:szCs w:val="26"/>
        </w:rPr>
        <w:t>t đư</w:t>
      </w:r>
      <w:r>
        <w:rPr>
          <w:rFonts w:eastAsia="Calibri"/>
          <w:sz w:val="26"/>
          <w:szCs w:val="26"/>
        </w:rPr>
        <w:t>ợ</w:t>
      </w:r>
      <w:r>
        <w:rPr>
          <w:rFonts w:eastAsia="Calibri"/>
          <w:sz w:val="26"/>
          <w:szCs w:val="26"/>
        </w:rPr>
        <w:t xml:space="preserve">c 450 sp              </w:t>
      </w:r>
    </w:p>
    <w:p w:rsidR="00DF5C28" w:rsidRDefault="00504772">
      <w:pPr>
        <w:tabs>
          <w:tab w:val="left" w:pos="8222"/>
        </w:tabs>
        <w:spacing w:after="0" w:line="300" w:lineRule="auto"/>
        <w:rPr>
          <w:rFonts w:eastAsia="Calibri"/>
          <w:sz w:val="26"/>
          <w:szCs w:val="26"/>
        </w:rPr>
      </w:pPr>
      <w:r>
        <w:rPr>
          <w:rFonts w:eastAsia="Calibri"/>
          <w:sz w:val="26"/>
          <w:szCs w:val="26"/>
        </w:rPr>
        <w:tab/>
        <w:t>0,25đ</w:t>
      </w:r>
    </w:p>
    <w:p w:rsidR="00DF5C28" w:rsidRDefault="00504772">
      <w:pPr>
        <w:tabs>
          <w:tab w:val="left" w:pos="992"/>
        </w:tabs>
        <w:spacing w:after="0" w:line="300" w:lineRule="auto"/>
        <w:ind w:left="992" w:hanging="992"/>
      </w:pPr>
      <w:r>
        <w:rPr>
          <w:b/>
          <w:sz w:val="26"/>
          <w:szCs w:val="26"/>
          <w:lang w:val="pt-PT"/>
        </w:rPr>
        <w:tab/>
        <w:t xml:space="preserve">Bài 6. </w:t>
      </w:r>
      <w:r>
        <w:rPr>
          <w:rFonts w:eastAsia="Calibri"/>
          <w:b/>
          <w:bCs/>
          <w:sz w:val="26"/>
          <w:szCs w:val="26"/>
          <w:lang w:val="fr-FR" w:eastAsia="en-US"/>
        </w:rPr>
        <w:t>(2,0 đi</w:t>
      </w:r>
      <w:r>
        <w:rPr>
          <w:rFonts w:eastAsia="Calibri"/>
          <w:b/>
          <w:bCs/>
          <w:sz w:val="26"/>
          <w:szCs w:val="26"/>
          <w:lang w:val="fr-FR" w:eastAsia="en-US"/>
        </w:rPr>
        <w:t>ể</w:t>
      </w:r>
      <w:r>
        <w:rPr>
          <w:rFonts w:eastAsia="Calibri"/>
          <w:b/>
          <w:bCs/>
          <w:sz w:val="26"/>
          <w:szCs w:val="26"/>
          <w:lang w:val="fr-FR" w:eastAsia="en-US"/>
        </w:rPr>
        <w:t xml:space="preserve">m)  </w:t>
      </w:r>
      <w:r>
        <w:rPr>
          <w:sz w:val="26"/>
          <w:szCs w:val="26"/>
        </w:rPr>
        <w:t xml:space="preserve">Một người đang quan sát một tòa, khoảng cách từ mắt người quan sát đến tòa nhà là 25 mét. Góc nhìn từ </w:t>
      </w:r>
      <w:r>
        <w:rPr>
          <w:sz w:val="26"/>
          <w:szCs w:val="26"/>
          <w:lang w:val="vi-VN"/>
        </w:rPr>
        <w:t xml:space="preserve">mắt </w:t>
      </w:r>
      <w:r>
        <w:rPr>
          <w:sz w:val="26"/>
          <w:szCs w:val="26"/>
        </w:rPr>
        <w:t>người quan sát</w:t>
      </w:r>
      <w:r>
        <w:rPr>
          <w:sz w:val="26"/>
          <w:szCs w:val="26"/>
          <w:lang w:val="vi-VN"/>
        </w:rPr>
        <w:t xml:space="preserve"> </w:t>
      </w:r>
      <w:r>
        <w:rPr>
          <w:sz w:val="26"/>
          <w:szCs w:val="26"/>
        </w:rPr>
        <w:t xml:space="preserve">đến nóc tòa nhà là </w:t>
      </w:r>
      <w:r>
        <w:rPr>
          <w:rFonts w:eastAsia="Calibri"/>
          <w:sz w:val="26"/>
          <w:szCs w:val="26"/>
        </w:rPr>
        <w:object w:dxaOrig="439" w:dyaOrig="279">
          <v:shape id="ole_rId1503" o:spid="_x0000_i1734" style="width:22.5pt;height:13.5pt" coordsize="" o:spt="100" adj="0,,0" path="" stroked="f">
            <v:stroke joinstyle="miter"/>
            <v:imagedata r:id="rId1271" o:title=""/>
            <v:formulas/>
            <v:path o:connecttype="segments"/>
          </v:shape>
          <o:OLEObject Type="Embed" ProgID="Equation.DSMT4" ShapeID="ole_rId1503" DrawAspect="Content" ObjectID="_1795179341" r:id="rId1399"/>
        </w:object>
      </w:r>
      <w:r>
        <w:rPr>
          <w:sz w:val="26"/>
          <w:szCs w:val="26"/>
        </w:rPr>
        <w:t xml:space="preserve">. </w:t>
      </w:r>
    </w:p>
    <w:p w:rsidR="00DF5C28" w:rsidRDefault="00504772">
      <w:pPr>
        <w:spacing w:after="0" w:line="300" w:lineRule="auto"/>
        <w:jc w:val="center"/>
        <w:rPr>
          <w:rFonts w:eastAsia="Calibri"/>
          <w:sz w:val="26"/>
          <w:szCs w:val="26"/>
        </w:rPr>
      </w:pPr>
      <w:r>
        <w:rPr>
          <w:rFonts w:eastAsia="Calibri"/>
          <w:noProof/>
          <w:sz w:val="26"/>
          <w:szCs w:val="26"/>
          <w:lang w:eastAsia="en-US"/>
        </w:rPr>
        <w:lastRenderedPageBreak/>
        <w:drawing>
          <wp:inline distT="0" distB="0" distL="0" distR="0">
            <wp:extent cx="2925445" cy="2751455"/>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5"/>
                    <pic:cNvPicPr>
                      <a:picLocks noChangeAspect="1" noChangeArrowheads="1"/>
                    </pic:cNvPicPr>
                  </pic:nvPicPr>
                  <pic:blipFill>
                    <a:blip r:embed="rId1400" cstate="print">
                      <a:extLst>
                        <a:ext uri="{28A0092B-C50C-407E-A947-70E740481C1C}">
                          <a14:useLocalDpi xmlns:a14="http://schemas.microsoft.com/office/drawing/2010/main"/>
                        </a:ext>
                      </a:extLst>
                    </a:blip>
                    <a:srcRect l="-12" t="-13" r="-12" b="-13"/>
                    <a:stretch>
                      <a:fillRect/>
                    </a:stretch>
                  </pic:blipFill>
                  <pic:spPr bwMode="auto">
                    <a:xfrm>
                      <a:off x="0" y="0"/>
                      <a:ext cx="2925445" cy="2751455"/>
                    </a:xfrm>
                    <a:prstGeom prst="rect">
                      <a:avLst/>
                    </a:prstGeom>
                  </pic:spPr>
                </pic:pic>
              </a:graphicData>
            </a:graphic>
          </wp:inline>
        </w:drawing>
      </w:r>
    </w:p>
    <w:p w:rsidR="00DF5C28" w:rsidRDefault="00504772">
      <w:pPr>
        <w:tabs>
          <w:tab w:val="left" w:pos="660"/>
        </w:tabs>
        <w:spacing w:after="0" w:line="300" w:lineRule="auto"/>
        <w:ind w:left="360" w:firstLine="358"/>
        <w:contextualSpacing/>
      </w:pPr>
      <w:r>
        <w:rPr>
          <w:rFonts w:eastAsia="Calibri"/>
          <w:b/>
          <w:bCs/>
          <w:sz w:val="26"/>
          <w:szCs w:val="26"/>
          <w:lang w:val="fr-FR" w:eastAsia="en-US"/>
        </w:rPr>
        <w:t xml:space="preserve">[TH]  </w:t>
      </w:r>
      <w:r>
        <w:rPr>
          <w:sz w:val="26"/>
          <w:szCs w:val="26"/>
          <w:lang w:val="vi-VN"/>
        </w:rPr>
        <w:t xml:space="preserve">a) </w:t>
      </w:r>
      <w:r>
        <w:rPr>
          <w:sz w:val="26"/>
          <w:szCs w:val="26"/>
        </w:rPr>
        <w:t xml:space="preserve">Tính chiều cao CD của tòa nhà </w:t>
      </w:r>
      <w:r>
        <w:rPr>
          <w:i/>
          <w:sz w:val="26"/>
          <w:szCs w:val="26"/>
        </w:rPr>
        <w:t>(làm tròn đến mét).</w:t>
      </w:r>
      <w:r>
        <w:rPr>
          <w:sz w:val="26"/>
          <w:szCs w:val="26"/>
          <w:lang w:val="vi-VN"/>
        </w:rPr>
        <w:t xml:space="preserve"> Biết khoảng cách từ mắt người quan sát đến mặt đất là 1,65 mét.</w:t>
      </w:r>
    </w:p>
    <w:p w:rsidR="00DF5C28" w:rsidRDefault="00504772">
      <w:pPr>
        <w:spacing w:after="0" w:line="300" w:lineRule="auto"/>
        <w:ind w:left="360" w:firstLine="358"/>
        <w:rPr>
          <w:sz w:val="26"/>
          <w:szCs w:val="26"/>
          <w:lang w:val="vi-VN"/>
        </w:rPr>
      </w:pPr>
      <w:r>
        <w:rPr>
          <w:sz w:val="26"/>
          <w:szCs w:val="26"/>
          <w:lang w:val="vi-VN"/>
        </w:rPr>
        <w:t xml:space="preserve">Xét tam giác ACH vuông tại H </w:t>
      </w:r>
    </w:p>
    <w:p w:rsidR="00DF5C28" w:rsidRDefault="00504772">
      <w:pPr>
        <w:tabs>
          <w:tab w:val="left" w:pos="7938"/>
        </w:tabs>
        <w:spacing w:after="0" w:line="300" w:lineRule="auto"/>
      </w:pPr>
      <w:r>
        <w:rPr>
          <w:sz w:val="26"/>
          <w:szCs w:val="26"/>
          <w:lang w:val="vi-VN"/>
        </w:rPr>
        <w:t xml:space="preserve">            tanCAH=</w:t>
      </w:r>
      <w:r>
        <w:object w:dxaOrig="519" w:dyaOrig="679">
          <v:shape id="ole_rId1506" o:spid="_x0000_i1735" style="width:26.25pt;height:34.5pt" coordsize="" o:spt="100" adj="0,,0" path="" stroked="f">
            <v:stroke joinstyle="miter"/>
            <v:imagedata r:id="rId1401" o:title=""/>
            <v:formulas/>
            <v:path o:connecttype="segments"/>
          </v:shape>
          <o:OLEObject Type="Embed" ProgID="Equation.DSMT4" ShapeID="ole_rId1506" DrawAspect="Content" ObjectID="_1795179342" r:id="rId1402"/>
        </w:object>
      </w:r>
      <w:r>
        <w:rPr>
          <w:sz w:val="26"/>
          <w:szCs w:val="26"/>
          <w:lang w:val="vi-VN"/>
        </w:rPr>
        <w:t xml:space="preserve"> (tslg)         </w:t>
      </w:r>
      <w:r>
        <w:rPr>
          <w:sz w:val="26"/>
          <w:szCs w:val="26"/>
          <w:lang w:val="vi-VN"/>
        </w:rPr>
        <w:tab/>
      </w:r>
      <w:bookmarkStart w:id="61" w:name="_Hlk174864816"/>
      <w:r>
        <w:rPr>
          <w:sz w:val="26"/>
          <w:szCs w:val="26"/>
          <w:lang w:val="vi-VN"/>
        </w:rPr>
        <w:t>0,25đ</w:t>
      </w:r>
      <w:bookmarkEnd w:id="61"/>
      <w:r>
        <w:rPr>
          <w:sz w:val="26"/>
          <w:szCs w:val="26"/>
          <w:lang w:val="vi-VN"/>
        </w:rPr>
        <w:t xml:space="preserve">                  </w:t>
      </w:r>
      <w:r>
        <w:rPr>
          <w:sz w:val="26"/>
          <w:szCs w:val="26"/>
          <w:lang w:val="vi-VN"/>
        </w:rPr>
        <w:tab/>
        <w:t xml:space="preserve">      </w:t>
      </w:r>
    </w:p>
    <w:p w:rsidR="00DF5C28" w:rsidRDefault="00504772">
      <w:pPr>
        <w:spacing w:after="0" w:line="300" w:lineRule="auto"/>
      </w:pPr>
      <w:r>
        <w:rPr>
          <w:sz w:val="26"/>
          <w:szCs w:val="26"/>
          <w:lang w:val="vi-VN"/>
        </w:rPr>
        <w:t xml:space="preserve">    </w:t>
      </w:r>
      <w:r>
        <w:rPr>
          <w:sz w:val="26"/>
          <w:szCs w:val="26"/>
          <w:lang w:val="vi-VN"/>
        </w:rPr>
        <w:tab/>
        <w:t xml:space="preserve"> </w:t>
      </w:r>
      <w:r>
        <w:object w:dxaOrig="1479" w:dyaOrig="679">
          <v:shape id="ole_rId1508" o:spid="_x0000_i1736" style="width:73.5pt;height:34.5pt" coordsize="" o:spt="100" adj="0,,0" path="" stroked="f">
            <v:stroke joinstyle="miter"/>
            <v:imagedata r:id="rId1403" o:title=""/>
            <v:formulas/>
            <v:path o:connecttype="segments"/>
          </v:shape>
          <o:OLEObject Type="Embed" ProgID="Equation.DSMT4" ShapeID="ole_rId1508" DrawAspect="Content" ObjectID="_1795179343" r:id="rId1404"/>
        </w:object>
      </w:r>
      <w:r>
        <w:rPr>
          <w:sz w:val="26"/>
          <w:szCs w:val="26"/>
          <w:lang w:val="vi-VN"/>
        </w:rPr>
        <w:t xml:space="preserve">                                       </w:t>
      </w:r>
      <w:r>
        <w:rPr>
          <w:sz w:val="26"/>
          <w:szCs w:val="26"/>
          <w:lang w:val="vi-VN"/>
        </w:rPr>
        <w:tab/>
      </w:r>
      <w:r>
        <w:rPr>
          <w:sz w:val="26"/>
          <w:szCs w:val="26"/>
          <w:lang w:val="vi-VN"/>
        </w:rPr>
        <w:tab/>
        <w:t xml:space="preserve">      </w:t>
      </w:r>
    </w:p>
    <w:p w:rsidR="00DF5C28" w:rsidRDefault="00504772">
      <w:pPr>
        <w:spacing w:after="0" w:line="300" w:lineRule="auto"/>
      </w:pPr>
      <w:r>
        <w:rPr>
          <w:sz w:val="26"/>
          <w:szCs w:val="26"/>
          <w:lang w:val="vi-VN"/>
        </w:rPr>
        <w:t xml:space="preserve">    </w:t>
      </w:r>
      <w:r>
        <w:rPr>
          <w:sz w:val="26"/>
          <w:szCs w:val="26"/>
          <w:lang w:val="vi-VN"/>
        </w:rPr>
        <w:tab/>
      </w:r>
      <w:r>
        <w:object w:dxaOrig="3080" w:dyaOrig="380">
          <v:shape id="ole_rId1510" o:spid="_x0000_i1737" style="width:153.75pt;height:19.5pt" coordsize="" o:spt="100" adj="0,,0" path="" stroked="f">
            <v:stroke joinstyle="miter"/>
            <v:imagedata r:id="rId1405" o:title=""/>
            <v:formulas/>
            <v:path o:connecttype="segments"/>
          </v:shape>
          <o:OLEObject Type="Embed" ProgID="Equation.DSMT4" ShapeID="ole_rId1510" DrawAspect="Content" ObjectID="_1795179344" r:id="rId1406"/>
        </w:object>
      </w:r>
      <w:r>
        <w:rPr>
          <w:sz w:val="26"/>
          <w:szCs w:val="26"/>
          <w:lang w:val="vi-VN"/>
        </w:rPr>
        <w:t xml:space="preserve"> (m)                                                          0,25đ</w:t>
      </w:r>
    </w:p>
    <w:p w:rsidR="00DF5C28" w:rsidRDefault="00504772">
      <w:pPr>
        <w:spacing w:after="0" w:line="300" w:lineRule="auto"/>
        <w:ind w:firstLine="720"/>
        <w:rPr>
          <w:sz w:val="26"/>
          <w:szCs w:val="26"/>
          <w:lang w:val="vi-VN"/>
        </w:rPr>
      </w:pPr>
      <w:r>
        <w:rPr>
          <w:sz w:val="26"/>
          <w:szCs w:val="26"/>
          <w:lang w:val="vi-VN"/>
        </w:rPr>
        <w:t xml:space="preserve"> HD = AB = 1,65 m (tg ABDH là hình chữ nhật)                              </w:t>
      </w:r>
      <w:r>
        <w:rPr>
          <w:sz w:val="26"/>
          <w:szCs w:val="26"/>
          <w:lang w:val="vi-VN"/>
        </w:rPr>
        <w:t xml:space="preserve">    0,25đ</w:t>
      </w:r>
      <w:r>
        <w:rPr>
          <w:sz w:val="26"/>
          <w:szCs w:val="26"/>
          <w:lang w:val="vi-VN"/>
        </w:rPr>
        <w:tab/>
      </w:r>
    </w:p>
    <w:p w:rsidR="00DF5C28" w:rsidRDefault="00504772">
      <w:pPr>
        <w:spacing w:after="0" w:line="300" w:lineRule="auto"/>
      </w:pPr>
      <w:r>
        <w:rPr>
          <w:sz w:val="26"/>
          <w:szCs w:val="26"/>
          <w:lang w:val="vi-VN"/>
        </w:rPr>
        <w:tab/>
      </w:r>
      <w:r>
        <w:object w:dxaOrig="4180" w:dyaOrig="400">
          <v:shape id="ole_rId1512" o:spid="_x0000_i1738" style="width:208.5pt;height:20.25pt" coordsize="" o:spt="100" adj="0,,0" path="" stroked="f">
            <v:stroke joinstyle="miter"/>
            <v:imagedata r:id="rId1407" o:title=""/>
            <v:formulas/>
            <v:path o:connecttype="segments"/>
          </v:shape>
          <o:OLEObject Type="Embed" ProgID="Equation.DSMT4" ShapeID="ole_rId1512" DrawAspect="Content" ObjectID="_1795179345" r:id="rId1408"/>
        </w:object>
      </w:r>
      <w:r>
        <w:rPr>
          <w:sz w:val="26"/>
          <w:szCs w:val="26"/>
          <w:lang w:val="vi-VN"/>
        </w:rPr>
        <w:t xml:space="preserve">  (m)    </w:t>
      </w:r>
    </w:p>
    <w:p w:rsidR="00DF5C28" w:rsidRDefault="00504772">
      <w:pPr>
        <w:spacing w:after="0" w:line="300" w:lineRule="auto"/>
        <w:ind w:firstLine="720"/>
        <w:rPr>
          <w:sz w:val="26"/>
          <w:szCs w:val="26"/>
          <w:lang w:val="vi-VN"/>
        </w:rPr>
      </w:pPr>
      <w:r>
        <w:rPr>
          <w:sz w:val="26"/>
          <w:szCs w:val="26"/>
          <w:lang w:val="vi-VN"/>
        </w:rPr>
        <w:t>Vậy chiều cao của tòa nhà khoảng 45 mét                                             0,25đ</w:t>
      </w:r>
      <w:r>
        <w:rPr>
          <w:sz w:val="26"/>
          <w:szCs w:val="26"/>
          <w:lang w:val="vi-VN"/>
        </w:rPr>
        <w:tab/>
        <w:t xml:space="preserve">      </w:t>
      </w:r>
    </w:p>
    <w:p w:rsidR="00DF5C28" w:rsidRDefault="00504772">
      <w:pPr>
        <w:tabs>
          <w:tab w:val="left" w:pos="660"/>
        </w:tabs>
        <w:spacing w:after="0" w:line="300" w:lineRule="auto"/>
        <w:ind w:left="660" w:firstLine="57"/>
        <w:contextualSpacing/>
      </w:pPr>
      <w:r>
        <w:rPr>
          <w:rFonts w:eastAsia="Calibri"/>
          <w:b/>
          <w:bCs/>
          <w:sz w:val="26"/>
          <w:szCs w:val="26"/>
          <w:lang w:val="fr-FR" w:eastAsia="en-US"/>
        </w:rPr>
        <w:t xml:space="preserve">[VDC]  </w:t>
      </w:r>
      <w:r>
        <w:rPr>
          <w:sz w:val="26"/>
          <w:szCs w:val="26"/>
          <w:lang w:val="vi-VN"/>
        </w:rPr>
        <w:t xml:space="preserve">b) Nếu anh ta di chuyển ra xa tòa nhà đến vị trí F thêm 5 mét nữa, thì góc nhìn của người đó  từ E đến nóc tòa nhà là </w:t>
      </w:r>
      <w:r>
        <w:rPr>
          <w:sz w:val="26"/>
          <w:szCs w:val="26"/>
          <w:lang w:val="vi-VN"/>
        </w:rPr>
        <w:t xml:space="preserve">bao nhiêu? </w:t>
      </w:r>
      <w:r>
        <w:rPr>
          <w:i/>
          <w:sz w:val="26"/>
          <w:szCs w:val="26"/>
          <w:lang w:val="vi-VN"/>
        </w:rPr>
        <w:t>(làm tròn đến độ)</w:t>
      </w:r>
    </w:p>
    <w:p w:rsidR="00DF5C28" w:rsidRDefault="00504772">
      <w:pPr>
        <w:spacing w:after="0" w:line="300" w:lineRule="auto"/>
        <w:ind w:firstLine="660"/>
        <w:rPr>
          <w:sz w:val="26"/>
          <w:szCs w:val="26"/>
          <w:lang w:val="vi-VN"/>
        </w:rPr>
      </w:pPr>
      <w:r>
        <w:rPr>
          <w:sz w:val="26"/>
          <w:szCs w:val="26"/>
          <w:lang w:val="vi-VN"/>
        </w:rPr>
        <w:t>Ta có: EH = FD = 5 + 25 = 30 (m)                                                          0,25đ</w:t>
      </w:r>
    </w:p>
    <w:p w:rsidR="00DF5C28" w:rsidRDefault="00504772">
      <w:pPr>
        <w:spacing w:after="0" w:line="300" w:lineRule="auto"/>
        <w:ind w:firstLine="720"/>
        <w:rPr>
          <w:sz w:val="26"/>
          <w:szCs w:val="26"/>
          <w:lang w:val="vi-VN"/>
        </w:rPr>
      </w:pPr>
      <w:r>
        <w:rPr>
          <w:sz w:val="26"/>
          <w:szCs w:val="26"/>
          <w:lang w:val="vi-VN"/>
        </w:rPr>
        <w:t>Xét tam giác CEH vuông tại H</w:t>
      </w:r>
    </w:p>
    <w:p w:rsidR="00DF5C28" w:rsidRDefault="00504772">
      <w:pPr>
        <w:spacing w:after="0" w:line="300" w:lineRule="auto"/>
        <w:ind w:left="720"/>
        <w:contextualSpacing/>
      </w:pPr>
      <w:r>
        <w:rPr>
          <w:sz w:val="26"/>
          <w:szCs w:val="26"/>
          <w:lang w:val="vi-VN"/>
        </w:rPr>
        <w:t>tanE =</w:t>
      </w:r>
      <w:r>
        <w:object w:dxaOrig="499" w:dyaOrig="679">
          <v:shape id="ole_rId1514" o:spid="_x0000_i1739" style="width:24.75pt;height:34.5pt" coordsize="" o:spt="100" adj="0,,0" path="" stroked="f">
            <v:stroke joinstyle="miter"/>
            <v:imagedata r:id="rId1409" o:title=""/>
            <v:formulas/>
            <v:path o:connecttype="segments"/>
          </v:shape>
          <o:OLEObject Type="Embed" ProgID="Equation.DSMT4" ShapeID="ole_rId1514" DrawAspect="Content" ObjectID="_1795179346" r:id="rId1410"/>
        </w:object>
      </w:r>
      <w:r>
        <w:rPr>
          <w:sz w:val="26"/>
          <w:szCs w:val="26"/>
          <w:lang w:val="vi-VN"/>
        </w:rPr>
        <w:t xml:space="preserve"> (tslg)                                                                                      0,25đ                                                                              </w:t>
      </w:r>
    </w:p>
    <w:p w:rsidR="00DF5C28" w:rsidRDefault="00504772">
      <w:pPr>
        <w:spacing w:after="0" w:line="300" w:lineRule="auto"/>
        <w:ind w:firstLine="720"/>
      </w:pPr>
      <w:r>
        <w:rPr>
          <w:sz w:val="26"/>
          <w:szCs w:val="26"/>
          <w:lang w:val="vi-VN"/>
        </w:rPr>
        <w:t xml:space="preserve">  </w:t>
      </w:r>
      <w:r>
        <w:object w:dxaOrig="1800" w:dyaOrig="720">
          <v:shape id="ole_rId1516" o:spid="_x0000_i1740" style="width:90pt;height:36pt" coordsize="" o:spt="100" adj="0,,0" path="" stroked="f">
            <v:stroke joinstyle="miter"/>
            <v:imagedata r:id="rId1411" o:title=""/>
            <v:formulas/>
            <v:path o:connecttype="segments"/>
          </v:shape>
          <o:OLEObject Type="Embed" ProgID="Equation.DSMT4" ShapeID="ole_rId1516" DrawAspect="Content" ObjectID="_1795179347" r:id="rId1412"/>
        </w:object>
      </w:r>
      <w:r>
        <w:rPr>
          <w:sz w:val="26"/>
          <w:szCs w:val="26"/>
          <w:lang w:val="vi-VN"/>
        </w:rPr>
        <w:t xml:space="preserve">                                        </w:t>
      </w:r>
    </w:p>
    <w:p w:rsidR="00DF5C28" w:rsidRDefault="00504772">
      <w:pPr>
        <w:spacing w:after="0" w:line="300" w:lineRule="auto"/>
        <w:ind w:firstLine="720"/>
      </w:pPr>
      <w:r>
        <w:rPr>
          <w:sz w:val="26"/>
          <w:szCs w:val="26"/>
          <w:lang w:val="vi-VN"/>
        </w:rPr>
        <w:t xml:space="preserve">    </w:t>
      </w:r>
      <w:r>
        <w:object w:dxaOrig="1179" w:dyaOrig="379">
          <v:shape id="ole_rId1518" o:spid="_x0000_i1741" style="width:59.25pt;height:19.5pt" coordsize="" o:spt="100" adj="0,,0" path="" stroked="f">
            <v:stroke joinstyle="miter"/>
            <v:imagedata r:id="rId1413" o:title=""/>
            <v:formulas/>
            <v:path o:connecttype="segments"/>
          </v:shape>
          <o:OLEObject Type="Embed" ProgID="Equation.DSMT4" ShapeID="ole_rId1518" DrawAspect="Content" ObjectID="_1795179348" r:id="rId1414"/>
        </w:object>
      </w:r>
      <w:r>
        <w:rPr>
          <w:sz w:val="26"/>
          <w:szCs w:val="26"/>
          <w:lang w:val="vi-VN"/>
        </w:rPr>
        <w:t xml:space="preserve">        </w:t>
      </w:r>
      <w:r>
        <w:rPr>
          <w:sz w:val="26"/>
          <w:szCs w:val="26"/>
          <w:lang w:val="vi-VN"/>
        </w:rPr>
        <w:t xml:space="preserve">                                                                                    0,25đ                                        </w:t>
      </w:r>
    </w:p>
    <w:p w:rsidR="00DF5C28" w:rsidRDefault="00504772">
      <w:pPr>
        <w:spacing w:after="0" w:line="300" w:lineRule="auto"/>
        <w:ind w:firstLine="720"/>
      </w:pPr>
      <w:r>
        <w:rPr>
          <w:sz w:val="26"/>
          <w:szCs w:val="26"/>
          <w:lang w:val="vi-VN"/>
        </w:rPr>
        <w:t>Vậy góc nhìn của người quan sát sau khi lùi lại 5m là khoảng</w:t>
      </w:r>
      <w:r>
        <w:object w:dxaOrig="419" w:dyaOrig="279">
          <v:shape id="ole_rId1520" o:spid="_x0000_i1742" style="width:21pt;height:13.5pt" coordsize="" o:spt="100" adj="0,,0" path="" stroked="f">
            <v:stroke joinstyle="miter"/>
            <v:imagedata r:id="rId1415" o:title=""/>
            <v:formulas/>
            <v:path o:connecttype="segments"/>
          </v:shape>
          <o:OLEObject Type="Embed" ProgID="Equation.DSMT4" ShapeID="ole_rId1520" DrawAspect="Content" ObjectID="_1795179349" r:id="rId1416"/>
        </w:object>
      </w:r>
      <w:r>
        <w:rPr>
          <w:sz w:val="26"/>
          <w:szCs w:val="26"/>
          <w:lang w:val="vi-VN"/>
        </w:rPr>
        <w:t xml:space="preserve">         0,25đ </w:t>
      </w:r>
    </w:p>
    <w:p w:rsidR="00DF5C28" w:rsidRDefault="00504772">
      <w:pPr>
        <w:tabs>
          <w:tab w:val="left" w:pos="992"/>
        </w:tabs>
        <w:spacing w:after="0" w:line="300" w:lineRule="auto"/>
        <w:ind w:left="992" w:hanging="992"/>
      </w:pPr>
      <w:r>
        <w:rPr>
          <w:b/>
          <w:bCs/>
          <w:sz w:val="26"/>
          <w:szCs w:val="26"/>
          <w:lang w:val="pt-PT"/>
        </w:rPr>
        <w:lastRenderedPageBreak/>
        <w:tab/>
        <w:t xml:space="preserve">Bài 7. </w:t>
      </w:r>
      <w:r>
        <w:rPr>
          <w:rFonts w:eastAsia="Calibri"/>
          <w:b/>
          <w:bCs/>
          <w:sz w:val="26"/>
          <w:szCs w:val="26"/>
          <w:lang w:val="fr-FR" w:eastAsia="en-US"/>
        </w:rPr>
        <w:t>(1,5 đi</w:t>
      </w:r>
      <w:r>
        <w:rPr>
          <w:rFonts w:eastAsia="Calibri"/>
          <w:b/>
          <w:bCs/>
          <w:sz w:val="26"/>
          <w:szCs w:val="26"/>
          <w:lang w:val="fr-FR" w:eastAsia="en-US"/>
        </w:rPr>
        <w:t>ể</w:t>
      </w:r>
      <w:r>
        <w:rPr>
          <w:rFonts w:eastAsia="Calibri"/>
          <w:b/>
          <w:bCs/>
          <w:sz w:val="26"/>
          <w:szCs w:val="26"/>
          <w:lang w:val="fr-FR" w:eastAsia="en-US"/>
        </w:rPr>
        <w:t xml:space="preserve">m) </w:t>
      </w:r>
      <w:r>
        <w:rPr>
          <w:bCs/>
          <w:sz w:val="26"/>
          <w:szCs w:val="26"/>
          <w:lang w:val="pt-PT"/>
        </w:rPr>
        <w:t xml:space="preserve">Cho đường tròn </w:t>
      </w:r>
      <w:r>
        <w:object w:dxaOrig="699" w:dyaOrig="340">
          <v:shape id="ole_rId1522" o:spid="_x0000_i1743" style="width:34.5pt;height:16.5pt" coordsize="" o:spt="100" adj="0,,0" path="" stroked="f">
            <v:stroke joinstyle="miter"/>
            <v:imagedata r:id="rId1417" o:title=""/>
            <v:formulas/>
            <v:path o:connecttype="segments"/>
          </v:shape>
          <o:OLEObject Type="Embed" ProgID="Equation.DSMT4" ShapeID="ole_rId1522" DrawAspect="Content" ObjectID="_1795179350" r:id="rId1418"/>
        </w:object>
      </w:r>
      <w:r>
        <w:rPr>
          <w:bCs/>
          <w:sz w:val="26"/>
          <w:szCs w:val="26"/>
          <w:lang w:val="pt-PT"/>
        </w:rPr>
        <w:t xml:space="preserve"> có đường kính </w:t>
      </w:r>
      <w:r>
        <w:object w:dxaOrig="999" w:dyaOrig="260">
          <v:shape id="ole_rId1524" o:spid="_x0000_i1744" style="width:49.5pt;height:12.75pt" coordsize="" o:spt="100" adj="0,,0" path="" stroked="f">
            <v:stroke joinstyle="miter"/>
            <v:imagedata r:id="rId1419" o:title=""/>
            <v:formulas/>
            <v:path o:connecttype="segments"/>
          </v:shape>
          <o:OLEObject Type="Embed" ProgID="Equation.DSMT4" ShapeID="ole_rId1524" DrawAspect="Content" ObjectID="_1795179351" r:id="rId1420"/>
        </w:object>
      </w:r>
      <w:r>
        <w:rPr>
          <w:bCs/>
          <w:sz w:val="26"/>
          <w:szCs w:val="26"/>
          <w:lang w:val="pt-PT"/>
        </w:rPr>
        <w:t xml:space="preserve">. Trên tiếp tuyến tại </w:t>
      </w:r>
      <w:r>
        <w:object w:dxaOrig="239" w:dyaOrig="260">
          <v:shape id="ole_rId1526" o:spid="_x0000_i1745" style="width:12pt;height:12.75pt" coordsize="" o:spt="100" adj="0,,0" path="" stroked="f">
            <v:stroke joinstyle="miter"/>
            <v:imagedata r:id="rId1421" o:title=""/>
            <v:formulas/>
            <v:path o:connecttype="segments"/>
          </v:shape>
          <o:OLEObject Type="Embed" ProgID="Equation.DSMT4" ShapeID="ole_rId1526" DrawAspect="Content" ObjectID="_1795179352" r:id="rId1422"/>
        </w:object>
      </w:r>
      <w:r>
        <w:rPr>
          <w:bCs/>
          <w:sz w:val="26"/>
          <w:szCs w:val="26"/>
          <w:lang w:val="pt-PT"/>
        </w:rPr>
        <w:t xml:space="preserve"> của </w:t>
      </w:r>
      <w:r>
        <w:object w:dxaOrig="439" w:dyaOrig="340">
          <v:shape id="ole_rId1528" o:spid="_x0000_i1746" style="width:22.5pt;height:16.5pt" coordsize="" o:spt="100" adj="0,,0" path="" stroked="f">
            <v:stroke joinstyle="miter"/>
            <v:imagedata r:id="rId1423" o:title=""/>
            <v:formulas/>
            <v:path o:connecttype="segments"/>
          </v:shape>
          <o:OLEObject Type="Embed" ProgID="Equation.DSMT4" ShapeID="ole_rId1528" DrawAspect="Content" ObjectID="_1795179353" r:id="rId1424"/>
        </w:object>
      </w:r>
      <w:r>
        <w:rPr>
          <w:bCs/>
          <w:sz w:val="26"/>
          <w:szCs w:val="26"/>
          <w:lang w:val="pt-PT"/>
        </w:rPr>
        <w:t xml:space="preserve"> lấy điểm </w:t>
      </w:r>
      <w:r>
        <w:object w:dxaOrig="239" w:dyaOrig="260">
          <v:shape id="ole_rId1530" o:spid="_x0000_i1747" style="width:12pt;height:12.75pt" coordsize="" o:spt="100" adj="0,,0" path="" stroked="f">
            <v:stroke joinstyle="miter"/>
            <v:imagedata r:id="rId1425" o:title=""/>
            <v:formulas/>
            <v:path o:connecttype="segments"/>
          </v:shape>
          <o:OLEObject Type="Embed" ProgID="Equation.DSMT4" ShapeID="ole_rId1530" DrawAspect="Content" ObjectID="_1795179354" r:id="rId1426"/>
        </w:object>
      </w:r>
      <w:r>
        <w:rPr>
          <w:bCs/>
          <w:sz w:val="26"/>
          <w:szCs w:val="26"/>
          <w:lang w:val="pt-PT"/>
        </w:rPr>
        <w:t xml:space="preserve"> sao cho </w:t>
      </w:r>
      <w:r>
        <w:object w:dxaOrig="859" w:dyaOrig="260">
          <v:shape id="ole_rId1532" o:spid="_x0000_i1748" style="width:43.5pt;height:12.75pt" coordsize="" o:spt="100" adj="0,,0" path="" stroked="f">
            <v:stroke joinstyle="miter"/>
            <v:imagedata r:id="rId1427" o:title=""/>
            <v:formulas/>
            <v:path o:connecttype="segments"/>
          </v:shape>
          <o:OLEObject Type="Embed" ProgID="Equation.DSMT4" ShapeID="ole_rId1532" DrawAspect="Content" ObjectID="_1795179355" r:id="rId1428"/>
        </w:object>
      </w:r>
      <w:r>
        <w:rPr>
          <w:bCs/>
          <w:sz w:val="26"/>
          <w:szCs w:val="26"/>
          <w:lang w:val="pt-PT"/>
        </w:rPr>
        <w:t xml:space="preserve">. Kẻ tiếp tuyến </w:t>
      </w:r>
      <w:r>
        <w:object w:dxaOrig="439" w:dyaOrig="279">
          <v:shape id="ole_rId1534" o:spid="_x0000_i1749" style="width:22.5pt;height:13.5pt" coordsize="" o:spt="100" adj="0,,0" path="" stroked="f">
            <v:stroke joinstyle="miter"/>
            <v:imagedata r:id="rId1429" o:title=""/>
            <v:formulas/>
            <v:path o:connecttype="segments"/>
          </v:shape>
          <o:OLEObject Type="Embed" ProgID="Equation.DSMT4" ShapeID="ole_rId1534" DrawAspect="Content" ObjectID="_1795179356" r:id="rId1430"/>
        </w:object>
      </w:r>
      <w:r>
        <w:rPr>
          <w:bCs/>
          <w:sz w:val="26"/>
          <w:szCs w:val="26"/>
          <w:lang w:val="pt-PT"/>
        </w:rPr>
        <w:t xml:space="preserve"> với </w:t>
      </w:r>
      <w:r>
        <w:object w:dxaOrig="439" w:dyaOrig="340">
          <v:shape id="ole_rId1536" o:spid="_x0000_i1750" style="width:22.5pt;height:16.5pt" coordsize="" o:spt="100" adj="0,,0" path="" stroked="f">
            <v:stroke joinstyle="miter"/>
            <v:imagedata r:id="rId1431" o:title=""/>
            <v:formulas/>
            <v:path o:connecttype="segments"/>
          </v:shape>
          <o:OLEObject Type="Embed" ProgID="Equation.DSMT4" ShapeID="ole_rId1536" DrawAspect="Content" ObjectID="_1795179357" r:id="rId1432"/>
        </w:object>
      </w:r>
      <w:r>
        <w:rPr>
          <w:bCs/>
          <w:sz w:val="26"/>
          <w:szCs w:val="26"/>
          <w:lang w:val="pt-PT"/>
        </w:rPr>
        <w:t xml:space="preserve"> tại </w:t>
      </w:r>
      <w:r>
        <w:object w:dxaOrig="259" w:dyaOrig="279">
          <v:shape id="ole_rId1538" o:spid="_x0000_i1751" style="width:12.75pt;height:13.5pt" coordsize="" o:spt="100" adj="0,,0" path="" stroked="f">
            <v:stroke joinstyle="miter"/>
            <v:imagedata r:id="rId1433" o:title=""/>
            <v:formulas/>
            <v:path o:connecttype="segments"/>
          </v:shape>
          <o:OLEObject Type="Embed" ProgID="Equation.DSMT4" ShapeID="ole_rId1538" DrawAspect="Content" ObjectID="_1795179358" r:id="rId1434"/>
        </w:object>
      </w:r>
      <w:r>
        <w:rPr>
          <w:bCs/>
          <w:sz w:val="26"/>
          <w:szCs w:val="26"/>
          <w:lang w:val="pt-PT"/>
        </w:rPr>
        <w:t>.</w:t>
      </w:r>
    </w:p>
    <w:p w:rsidR="00DF5C28" w:rsidRDefault="00504772">
      <w:pPr>
        <w:spacing w:after="0" w:line="300" w:lineRule="auto"/>
        <w:ind w:left="992"/>
        <w:rPr>
          <w:sz w:val="26"/>
          <w:szCs w:val="26"/>
          <w:lang w:val="pt-PT"/>
        </w:rPr>
      </w:pPr>
      <w:r>
        <w:rPr>
          <w:rFonts w:eastAsia="Calibri"/>
          <w:b/>
          <w:bCs/>
          <w:sz w:val="26"/>
          <w:szCs w:val="26"/>
          <w:lang w:val="pt-PT" w:eastAsia="en-US"/>
        </w:rPr>
        <w:t xml:space="preserve">[TH] </w:t>
      </w:r>
      <w:r>
        <w:rPr>
          <w:sz w:val="26"/>
          <w:szCs w:val="26"/>
          <w:lang w:val="pt-PT"/>
        </w:rPr>
        <w:t xml:space="preserve">a) </w:t>
      </w:r>
      <w:r>
        <w:rPr>
          <w:bCs/>
          <w:sz w:val="26"/>
          <w:szCs w:val="26"/>
          <w:lang w:val="pt-PT"/>
        </w:rPr>
        <w:t xml:space="preserve">Chứng minh </w:t>
      </w:r>
      <w:r>
        <w:object w:dxaOrig="439" w:dyaOrig="279">
          <v:shape id="ole_rId1540" o:spid="_x0000_i1752" style="width:22.5pt;height:13.5pt" coordsize="" o:spt="100" adj="0,,0" path="" stroked="f">
            <v:stroke joinstyle="miter"/>
            <v:imagedata r:id="rId1435" o:title=""/>
            <v:formulas/>
            <v:path o:connecttype="segments"/>
          </v:shape>
          <o:OLEObject Type="Embed" ProgID="Equation.DSMT4" ShapeID="ole_rId1540" DrawAspect="Content" ObjectID="_1795179359" r:id="rId1436"/>
        </w:object>
      </w:r>
      <w:r>
        <w:rPr>
          <w:lang w:val="pt-PT"/>
        </w:rPr>
        <w:t xml:space="preserve"> </w:t>
      </w:r>
      <w:r>
        <w:rPr>
          <w:bCs/>
          <w:sz w:val="26"/>
          <w:szCs w:val="26"/>
          <w:lang w:val="pt-PT"/>
        </w:rPr>
        <w:t xml:space="preserve">là tiếp tuyến của đường tròn đường kính </w:t>
      </w:r>
      <w:r>
        <w:object w:dxaOrig="439" w:dyaOrig="279">
          <v:shape id="ole_rId1542" o:spid="_x0000_i1753" style="width:22.5pt;height:13.5pt" coordsize="" o:spt="100" adj="0,,0" path="" stroked="f">
            <v:stroke joinstyle="miter"/>
            <v:imagedata r:id="rId1437" o:title=""/>
            <v:formulas/>
            <v:path o:connecttype="segments"/>
          </v:shape>
          <o:OLEObject Type="Embed" ProgID="Equation.DSMT4" ShapeID="ole_rId1542" DrawAspect="Content" ObjectID="_1795179360" r:id="rId1438"/>
        </w:object>
      </w:r>
      <w:r>
        <w:rPr>
          <w:bCs/>
          <w:sz w:val="26"/>
          <w:szCs w:val="26"/>
          <w:lang w:val="pt-PT"/>
        </w:rPr>
        <w:t>.</w:t>
      </w:r>
    </w:p>
    <w:p w:rsidR="00DF5C28" w:rsidRDefault="00504772">
      <w:pPr>
        <w:spacing w:after="0" w:line="300" w:lineRule="auto"/>
        <w:ind w:left="992"/>
        <w:rPr>
          <w:sz w:val="26"/>
          <w:szCs w:val="26"/>
        </w:rPr>
      </w:pPr>
      <w:r>
        <w:rPr>
          <w:rFonts w:eastAsia="Calibri"/>
          <w:b/>
          <w:bCs/>
          <w:sz w:val="26"/>
          <w:szCs w:val="26"/>
          <w:lang w:eastAsia="en-US"/>
        </w:rPr>
        <w:t xml:space="preserve">[VD] </w:t>
      </w:r>
      <w:r>
        <w:rPr>
          <w:sz w:val="26"/>
          <w:szCs w:val="26"/>
        </w:rPr>
        <w:t xml:space="preserve">b) </w:t>
      </w:r>
      <w:r>
        <w:rPr>
          <w:bCs/>
          <w:sz w:val="26"/>
          <w:szCs w:val="26"/>
        </w:rPr>
        <w:t xml:space="preserve">So sánh </w:t>
      </w:r>
      <w:r>
        <w:object w:dxaOrig="399" w:dyaOrig="279">
          <v:shape id="ole_rId1544" o:spid="_x0000_i1754" style="width:20.25pt;height:13.5pt" coordsize="" o:spt="100" adj="0,,0" path="" stroked="f">
            <v:stroke joinstyle="miter"/>
            <v:imagedata r:id="rId1439" o:title=""/>
            <v:formulas/>
            <v:path o:connecttype="segments"/>
          </v:shape>
          <o:OLEObject Type="Embed" ProgID="Equation.DSMT4" ShapeID="ole_rId1544" DrawAspect="Content" ObjectID="_1795179361" r:id="rId1440"/>
        </w:object>
      </w:r>
      <w:r>
        <w:rPr>
          <w:bCs/>
          <w:sz w:val="26"/>
          <w:szCs w:val="26"/>
        </w:rPr>
        <w:t xml:space="preserve"> và </w:t>
      </w:r>
      <w:r>
        <w:object w:dxaOrig="439" w:dyaOrig="279">
          <v:shape id="ole_rId1546" o:spid="_x0000_i1755" style="width:22.5pt;height:13.5pt" coordsize="" o:spt="100" adj="0,,0" path="" stroked="f">
            <v:stroke joinstyle="miter"/>
            <v:imagedata r:id="rId1441" o:title=""/>
            <v:formulas/>
            <v:path o:connecttype="segments"/>
          </v:shape>
          <o:OLEObject Type="Embed" ProgID="Equation.DSMT4" ShapeID="ole_rId1546" DrawAspect="Content" ObjectID="_1795179362" r:id="rId1442"/>
        </w:object>
      </w:r>
      <w:r>
        <w:rPr>
          <w:bCs/>
          <w:sz w:val="26"/>
          <w:szCs w:val="26"/>
        </w:rPr>
        <w:t>.</w:t>
      </w:r>
    </w:p>
    <w:p w:rsidR="00DF5C28" w:rsidRDefault="00DF5C28">
      <w:pPr>
        <w:tabs>
          <w:tab w:val="left" w:pos="992"/>
        </w:tabs>
        <w:spacing w:after="0" w:line="300" w:lineRule="auto"/>
        <w:ind w:left="992" w:hanging="992"/>
        <w:rPr>
          <w:rFonts w:eastAsia="Calibri"/>
          <w:b/>
          <w:bCs/>
          <w:sz w:val="26"/>
          <w:szCs w:val="26"/>
          <w:lang w:val="fr-FR" w:eastAsia="en-US"/>
        </w:rPr>
      </w:pPr>
    </w:p>
    <w:p w:rsidR="00DF5C28" w:rsidRDefault="00504772">
      <w:pPr>
        <w:tabs>
          <w:tab w:val="left" w:pos="8222"/>
        </w:tabs>
        <w:spacing w:after="0" w:line="300" w:lineRule="auto"/>
        <w:jc w:val="center"/>
        <w:rPr>
          <w:rFonts w:eastAsia="Calibri"/>
          <w:sz w:val="26"/>
          <w:szCs w:val="26"/>
        </w:rPr>
      </w:pPr>
      <w:r>
        <w:rPr>
          <w:rFonts w:eastAsia="Calibri"/>
          <w:noProof/>
          <w:sz w:val="26"/>
          <w:szCs w:val="26"/>
          <w:lang w:eastAsia="en-US"/>
        </w:rPr>
        <w:drawing>
          <wp:inline distT="0" distB="0" distL="0" distR="0">
            <wp:extent cx="2582545" cy="2663190"/>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6"/>
                    <pic:cNvPicPr>
                      <a:picLocks noChangeAspect="1" noChangeArrowheads="1"/>
                    </pic:cNvPicPr>
                  </pic:nvPicPr>
                  <pic:blipFill>
                    <a:blip r:embed="rId1443" cstate="print">
                      <a:extLst>
                        <a:ext uri="{28A0092B-C50C-407E-A947-70E740481C1C}">
                          <a14:useLocalDpi xmlns:a14="http://schemas.microsoft.com/office/drawing/2010/main"/>
                        </a:ext>
                      </a:extLst>
                    </a:blip>
                    <a:srcRect l="-14" t="-14" r="-14" b="-14"/>
                    <a:stretch>
                      <a:fillRect/>
                    </a:stretch>
                  </pic:blipFill>
                  <pic:spPr bwMode="auto">
                    <a:xfrm>
                      <a:off x="0" y="0"/>
                      <a:ext cx="2582545" cy="2663190"/>
                    </a:xfrm>
                    <a:prstGeom prst="rect">
                      <a:avLst/>
                    </a:prstGeom>
                  </pic:spPr>
                </pic:pic>
              </a:graphicData>
            </a:graphic>
          </wp:inline>
        </w:drawing>
      </w:r>
    </w:p>
    <w:p w:rsidR="00DF5C28" w:rsidRDefault="00504772">
      <w:pPr>
        <w:spacing w:after="0" w:line="300" w:lineRule="auto"/>
        <w:ind w:left="992"/>
      </w:pPr>
      <w:r>
        <w:rPr>
          <w:sz w:val="26"/>
          <w:szCs w:val="26"/>
          <w:lang w:val="pt-PT"/>
        </w:rPr>
        <w:t xml:space="preserve">a) </w:t>
      </w:r>
      <w:r>
        <w:rPr>
          <w:bCs/>
          <w:sz w:val="26"/>
          <w:szCs w:val="26"/>
          <w:lang w:val="pt-PT"/>
        </w:rPr>
        <w:t xml:space="preserve">Chứng minh </w:t>
      </w:r>
      <w:r>
        <w:rPr>
          <w:sz w:val="26"/>
          <w:szCs w:val="26"/>
        </w:rPr>
        <w:object w:dxaOrig="439" w:dyaOrig="279">
          <v:shape id="ole_rId1549" o:spid="_x0000_i1756" style="width:22.5pt;height:13.5pt" coordsize="" o:spt="100" adj="0,,0" path="" stroked="f">
            <v:stroke joinstyle="miter"/>
            <v:imagedata r:id="rId1435" o:title=""/>
            <v:formulas/>
            <v:path o:connecttype="segments"/>
          </v:shape>
          <o:OLEObject Type="Embed" ProgID="Equation.DSMT4" ShapeID="ole_rId1549" DrawAspect="Content" ObjectID="_1795179363" r:id="rId1444"/>
        </w:object>
      </w:r>
      <w:r>
        <w:rPr>
          <w:sz w:val="26"/>
          <w:szCs w:val="26"/>
        </w:rPr>
        <w:t xml:space="preserve"> </w:t>
      </w:r>
      <w:r>
        <w:rPr>
          <w:bCs/>
          <w:sz w:val="26"/>
          <w:szCs w:val="26"/>
          <w:lang w:val="pt-PT"/>
        </w:rPr>
        <w:t xml:space="preserve">là tiếp tuyến của đường tròn đường kính </w:t>
      </w:r>
      <w:bookmarkStart w:id="62" w:name="_Hlk174866295"/>
      <w:r>
        <w:rPr>
          <w:sz w:val="26"/>
          <w:szCs w:val="26"/>
        </w:rPr>
        <w:object w:dxaOrig="439" w:dyaOrig="279">
          <v:shape id="ole_rId1551" o:spid="_x0000_i1757" style="width:22.5pt;height:13.5pt" coordsize="" o:spt="100" adj="0,,0" path="" stroked="f">
            <v:stroke joinstyle="miter"/>
            <v:imagedata r:id="rId1437" o:title=""/>
            <v:formulas/>
            <v:path o:connecttype="segments"/>
          </v:shape>
          <o:OLEObject Type="Embed" ProgID="Equation.DSMT4" ShapeID="ole_rId1551" DrawAspect="Content" ObjectID="_1795179364" r:id="rId1445"/>
        </w:object>
      </w:r>
      <w:bookmarkEnd w:id="62"/>
      <w:r>
        <w:rPr>
          <w:bCs/>
          <w:sz w:val="26"/>
          <w:szCs w:val="26"/>
          <w:lang w:val="pt-PT"/>
        </w:rPr>
        <w:t>.</w:t>
      </w:r>
    </w:p>
    <w:p w:rsidR="00DF5C28" w:rsidRDefault="00504772">
      <w:pPr>
        <w:spacing w:after="0" w:line="300" w:lineRule="auto"/>
        <w:ind w:left="992"/>
      </w:pPr>
      <w:bookmarkStart w:id="63" w:name="_Hlk174866500"/>
      <w:r>
        <w:rPr>
          <w:sz w:val="26"/>
          <w:szCs w:val="26"/>
          <w:lang w:val="pt-PT"/>
        </w:rPr>
        <w:t xml:space="preserve">Xét  </w:t>
      </w:r>
      <w:r>
        <w:rPr>
          <w:sz w:val="26"/>
          <w:szCs w:val="26"/>
        </w:rPr>
        <w:object w:dxaOrig="439" w:dyaOrig="340">
          <v:shape id="ole_rId1553" o:spid="_x0000_i1758" style="width:22.5pt;height:16.5pt" coordsize="" o:spt="100" adj="0,,0" path="" stroked="f">
            <v:stroke joinstyle="miter"/>
            <v:imagedata r:id="rId1431" o:title=""/>
            <v:formulas/>
            <v:path o:connecttype="segments"/>
          </v:shape>
          <o:OLEObject Type="Embed" ProgID="Equation.DSMT4" ShapeID="ole_rId1553" DrawAspect="Content" ObjectID="_1795179365" r:id="rId1446"/>
        </w:object>
      </w:r>
      <w:bookmarkEnd w:id="63"/>
      <w:r>
        <w:rPr>
          <w:sz w:val="26"/>
          <w:szCs w:val="26"/>
          <w:lang w:val="pt-PT"/>
        </w:rPr>
        <w:t xml:space="preserve"> có </w:t>
      </w:r>
      <w:r>
        <w:rPr>
          <w:sz w:val="26"/>
          <w:szCs w:val="26"/>
        </w:rPr>
        <w:object w:dxaOrig="439" w:dyaOrig="260">
          <v:shape id="ole_rId1555" o:spid="_x0000_i1759" style="width:22.5pt;height:12.75pt" coordsize="" o:spt="100" adj="0,,0" path="" stroked="f">
            <v:stroke joinstyle="miter"/>
            <v:imagedata r:id="rId1447" o:title=""/>
            <v:formulas/>
            <v:path o:connecttype="segments"/>
          </v:shape>
          <o:OLEObject Type="Embed" ProgID="Equation.DSMT4" ShapeID="ole_rId1555" DrawAspect="Content" ObjectID="_1795179366" r:id="rId1448"/>
        </w:object>
      </w:r>
      <w:r>
        <w:rPr>
          <w:sz w:val="26"/>
          <w:szCs w:val="26"/>
          <w:lang w:val="pt-PT"/>
        </w:rPr>
        <w:t xml:space="preserve"> là đường kính</w:t>
      </w:r>
    </w:p>
    <w:p w:rsidR="00DF5C28" w:rsidRDefault="00504772">
      <w:pPr>
        <w:spacing w:after="0" w:line="300" w:lineRule="auto"/>
        <w:ind w:left="992"/>
      </w:pPr>
      <w:r>
        <w:rPr>
          <w:sz w:val="26"/>
          <w:szCs w:val="26"/>
          <w:lang w:val="pt-PT"/>
        </w:rPr>
        <w:t xml:space="preserve">Nên </w:t>
      </w:r>
      <w:r>
        <w:rPr>
          <w:sz w:val="26"/>
          <w:szCs w:val="26"/>
        </w:rPr>
        <w:object w:dxaOrig="1139" w:dyaOrig="359">
          <v:shape id="ole_rId1557" o:spid="_x0000_i1760" style="width:57pt;height:18pt" coordsize="" o:spt="100" adj="0,,0" path="" stroked="f">
            <v:stroke joinstyle="miter"/>
            <v:imagedata r:id="rId1449" o:title=""/>
            <v:formulas/>
            <v:path o:connecttype="segments"/>
          </v:shape>
          <o:OLEObject Type="Embed" ProgID="Equation.DSMT4" ShapeID="ole_rId1557" DrawAspect="Content" ObjectID="_1795179367" r:id="rId1450"/>
        </w:object>
      </w:r>
      <w:r>
        <w:rPr>
          <w:sz w:val="26"/>
          <w:szCs w:val="26"/>
          <w:lang w:val="pt-PT"/>
        </w:rPr>
        <w:t xml:space="preserve"> (góc nội tiếp chắn nửa đường tròn)</w:t>
      </w:r>
      <w:r>
        <w:rPr>
          <w:sz w:val="26"/>
          <w:szCs w:val="26"/>
          <w:lang w:val="pt-PT"/>
        </w:rPr>
        <w:tab/>
      </w:r>
      <w:r>
        <w:rPr>
          <w:sz w:val="26"/>
          <w:szCs w:val="26"/>
          <w:lang w:val="pt-PT"/>
        </w:rPr>
        <w:tab/>
      </w:r>
      <w:r>
        <w:rPr>
          <w:sz w:val="26"/>
          <w:szCs w:val="26"/>
          <w:lang w:val="pt-PT"/>
        </w:rPr>
        <w:tab/>
        <w:t>0,25đ</w:t>
      </w:r>
    </w:p>
    <w:p w:rsidR="00DF5C28" w:rsidRDefault="00504772">
      <w:pPr>
        <w:spacing w:after="0" w:line="300" w:lineRule="auto"/>
        <w:ind w:left="992"/>
      </w:pPr>
      <w:r>
        <w:rPr>
          <w:sz w:val="26"/>
          <w:szCs w:val="26"/>
          <w:lang w:val="pt-PT"/>
        </w:rPr>
        <w:t xml:space="preserve">Suy ra </w:t>
      </w:r>
      <w:r>
        <w:rPr>
          <w:sz w:val="26"/>
          <w:szCs w:val="26"/>
        </w:rPr>
        <w:object w:dxaOrig="999" w:dyaOrig="279">
          <v:shape id="ole_rId1559" o:spid="_x0000_i1761" style="width:49.5pt;height:13.5pt" coordsize="" o:spt="100" adj="0,,0" path="" stroked="f">
            <v:stroke joinstyle="miter"/>
            <v:imagedata r:id="rId1451" o:title=""/>
            <v:formulas/>
            <v:path o:connecttype="segments"/>
          </v:shape>
          <o:OLEObject Type="Embed" ProgID="Equation.DSMT4" ShapeID="ole_rId1559" DrawAspect="Content" ObjectID="_1795179368" r:id="rId1452"/>
        </w:object>
      </w:r>
      <w:r>
        <w:rPr>
          <w:sz w:val="26"/>
          <w:szCs w:val="26"/>
          <w:lang w:val="pt-PT"/>
        </w:rPr>
        <w:tab/>
      </w:r>
      <w:r>
        <w:rPr>
          <w:sz w:val="26"/>
          <w:szCs w:val="26"/>
          <w:lang w:val="pt-PT"/>
        </w:rPr>
        <w:tab/>
      </w:r>
      <w:r>
        <w:rPr>
          <w:sz w:val="26"/>
          <w:szCs w:val="26"/>
          <w:lang w:val="pt-PT"/>
        </w:rPr>
        <w:tab/>
      </w:r>
      <w:r>
        <w:rPr>
          <w:sz w:val="26"/>
          <w:szCs w:val="26"/>
          <w:lang w:val="pt-PT"/>
        </w:rPr>
        <w:tab/>
      </w:r>
      <w:r>
        <w:rPr>
          <w:sz w:val="26"/>
          <w:szCs w:val="26"/>
          <w:lang w:val="pt-PT"/>
        </w:rPr>
        <w:tab/>
      </w:r>
      <w:r>
        <w:rPr>
          <w:sz w:val="26"/>
          <w:szCs w:val="26"/>
          <w:lang w:val="pt-PT"/>
        </w:rPr>
        <w:tab/>
      </w:r>
      <w:r>
        <w:rPr>
          <w:sz w:val="26"/>
          <w:szCs w:val="26"/>
          <w:lang w:val="pt-PT"/>
        </w:rPr>
        <w:tab/>
      </w:r>
      <w:r>
        <w:rPr>
          <w:sz w:val="26"/>
          <w:szCs w:val="26"/>
          <w:lang w:val="pt-PT"/>
        </w:rPr>
        <w:tab/>
        <w:t>0,25đ</w:t>
      </w:r>
    </w:p>
    <w:p w:rsidR="00DF5C28" w:rsidRDefault="00504772">
      <w:pPr>
        <w:spacing w:after="0" w:line="300" w:lineRule="auto"/>
        <w:ind w:left="992"/>
        <w:rPr>
          <w:sz w:val="26"/>
          <w:szCs w:val="26"/>
          <w:lang w:val="pt-PT"/>
        </w:rPr>
      </w:pPr>
      <w:r>
        <w:rPr>
          <w:sz w:val="26"/>
          <w:szCs w:val="26"/>
          <w:lang w:val="pt-PT"/>
        </w:rPr>
        <w:t xml:space="preserve">Gọi </w:t>
      </w:r>
      <w:r>
        <w:rPr>
          <w:sz w:val="26"/>
          <w:szCs w:val="26"/>
        </w:rPr>
        <w:object w:dxaOrig="200" w:dyaOrig="259">
          <v:shape id="ole_rId1561" o:spid="_x0000_i1762" style="width:9.75pt;height:12.75pt" coordsize="" o:spt="100" adj="0,,0" path="" stroked="f">
            <v:stroke joinstyle="miter"/>
            <v:imagedata r:id="rId1453" o:title=""/>
            <v:formulas/>
            <v:path o:connecttype="segments"/>
          </v:shape>
          <o:OLEObject Type="Embed" ProgID="Equation.DSMT4" ShapeID="ole_rId1561" DrawAspect="Content" ObjectID="_1795179369" r:id="rId1454"/>
        </w:object>
      </w:r>
      <w:r>
        <w:rPr>
          <w:sz w:val="26"/>
          <w:szCs w:val="26"/>
          <w:lang w:val="pt-PT"/>
        </w:rPr>
        <w:t xml:space="preserve"> là trung điểm của </w:t>
      </w:r>
      <w:r>
        <w:rPr>
          <w:sz w:val="26"/>
          <w:szCs w:val="26"/>
        </w:rPr>
        <w:object w:dxaOrig="439" w:dyaOrig="279">
          <v:shape id="ole_rId1563" o:spid="_x0000_i1763" style="width:22.5pt;height:13.5pt" coordsize="" o:spt="100" adj="0,,0" path="" stroked="f">
            <v:stroke joinstyle="miter"/>
            <v:imagedata r:id="rId1437" o:title=""/>
            <v:formulas/>
            <v:path o:connecttype="segments"/>
          </v:shape>
          <o:OLEObject Type="Embed" ProgID="Equation.DSMT4" ShapeID="ole_rId1563" DrawAspect="Content" ObjectID="_1795179370" r:id="rId1455"/>
        </w:object>
      </w:r>
      <w:r>
        <w:rPr>
          <w:sz w:val="26"/>
          <w:szCs w:val="26"/>
          <w:lang w:val="pt-PT"/>
        </w:rPr>
        <w:t xml:space="preserve"> nên </w:t>
      </w:r>
      <w:r>
        <w:rPr>
          <w:sz w:val="26"/>
          <w:szCs w:val="26"/>
        </w:rPr>
        <w:object w:dxaOrig="200" w:dyaOrig="259">
          <v:shape id="ole_rId1565" o:spid="_x0000_i1764" style="width:9.75pt;height:12.75pt" coordsize="" o:spt="100" adj="0,,0" path="" stroked="f">
            <v:stroke joinstyle="miter"/>
            <v:imagedata r:id="rId1453" o:title=""/>
            <v:formulas/>
            <v:path o:connecttype="segments"/>
          </v:shape>
          <o:OLEObject Type="Embed" ProgID="Equation.DSMT4" ShapeID="ole_rId1565" DrawAspect="Content" ObjectID="_1795179371" r:id="rId1456"/>
        </w:object>
      </w:r>
      <w:r>
        <w:rPr>
          <w:sz w:val="26"/>
          <w:szCs w:val="26"/>
          <w:lang w:val="pt-PT"/>
        </w:rPr>
        <w:t xml:space="preserve"> là tâm của đường tròn đường kính </w:t>
      </w:r>
      <w:r>
        <w:rPr>
          <w:sz w:val="26"/>
          <w:szCs w:val="26"/>
        </w:rPr>
        <w:object w:dxaOrig="439" w:dyaOrig="279">
          <v:shape id="ole_rId1567" o:spid="_x0000_i1765" style="width:22.5pt;height:13.5pt" coordsize="" o:spt="100" adj="0,,0" path="" stroked="f">
            <v:stroke joinstyle="miter"/>
            <v:imagedata r:id="rId1437" o:title=""/>
            <v:formulas/>
            <v:path o:connecttype="segments"/>
          </v:shape>
          <o:OLEObject Type="Embed" ProgID="Equation.DSMT4" ShapeID="ole_rId1567" DrawAspect="Content" ObjectID="_1795179372" r:id="rId1457"/>
        </w:object>
      </w:r>
    </w:p>
    <w:p w:rsidR="00DF5C28" w:rsidRDefault="00504772">
      <w:pPr>
        <w:spacing w:after="0" w:line="300" w:lineRule="auto"/>
        <w:ind w:left="992"/>
      </w:pPr>
      <w:r>
        <w:rPr>
          <w:sz w:val="26"/>
          <w:szCs w:val="26"/>
          <w:lang w:val="pt-PT"/>
        </w:rPr>
        <w:t xml:space="preserve">Suy ra </w:t>
      </w:r>
      <w:r>
        <w:rPr>
          <w:sz w:val="26"/>
          <w:szCs w:val="26"/>
        </w:rPr>
        <w:object w:dxaOrig="939" w:dyaOrig="279">
          <v:shape id="ole_rId1569" o:spid="_x0000_i1766" style="width:47.25pt;height:13.5pt" coordsize="" o:spt="100" adj="0,,0" path="" stroked="f">
            <v:stroke joinstyle="miter"/>
            <v:imagedata r:id="rId1458" o:title=""/>
            <v:formulas/>
            <v:path o:connecttype="segments"/>
          </v:shape>
          <o:OLEObject Type="Embed" ProgID="Equation.DSMT4" ShapeID="ole_rId1569" DrawAspect="Content" ObjectID="_1795179373" r:id="rId1459"/>
        </w:object>
      </w:r>
      <w:r>
        <w:rPr>
          <w:sz w:val="26"/>
          <w:szCs w:val="26"/>
          <w:lang w:val="pt-PT"/>
        </w:rPr>
        <w:tab/>
      </w:r>
      <w:r>
        <w:rPr>
          <w:sz w:val="26"/>
          <w:szCs w:val="26"/>
          <w:lang w:val="pt-PT"/>
        </w:rPr>
        <w:tab/>
      </w:r>
      <w:r>
        <w:rPr>
          <w:sz w:val="26"/>
          <w:szCs w:val="26"/>
          <w:lang w:val="pt-PT"/>
        </w:rPr>
        <w:tab/>
      </w:r>
      <w:r>
        <w:rPr>
          <w:sz w:val="26"/>
          <w:szCs w:val="26"/>
          <w:lang w:val="pt-PT"/>
        </w:rPr>
        <w:tab/>
      </w:r>
      <w:r>
        <w:rPr>
          <w:sz w:val="26"/>
          <w:szCs w:val="26"/>
          <w:lang w:val="pt-PT"/>
        </w:rPr>
        <w:tab/>
      </w:r>
      <w:r>
        <w:rPr>
          <w:sz w:val="26"/>
          <w:szCs w:val="26"/>
          <w:lang w:val="pt-PT"/>
        </w:rPr>
        <w:tab/>
      </w:r>
      <w:r>
        <w:rPr>
          <w:sz w:val="26"/>
          <w:szCs w:val="26"/>
          <w:lang w:val="pt-PT"/>
        </w:rPr>
        <w:tab/>
      </w:r>
      <w:r>
        <w:rPr>
          <w:sz w:val="26"/>
          <w:szCs w:val="26"/>
          <w:lang w:val="pt-PT"/>
        </w:rPr>
        <w:tab/>
        <w:t>0,25đ</w:t>
      </w:r>
    </w:p>
    <w:p w:rsidR="00DF5C28" w:rsidRDefault="00504772">
      <w:pPr>
        <w:spacing w:after="0" w:line="300" w:lineRule="auto"/>
        <w:ind w:left="992"/>
      </w:pPr>
      <w:r>
        <w:rPr>
          <w:rFonts w:eastAsia="Calibri"/>
          <w:sz w:val="26"/>
          <w:szCs w:val="26"/>
          <w:lang w:val="pt-PT"/>
        </w:rPr>
        <w:t>V</w:t>
      </w:r>
      <w:r>
        <w:rPr>
          <w:rFonts w:eastAsia="Calibri"/>
          <w:sz w:val="26"/>
          <w:szCs w:val="26"/>
          <w:lang w:val="pt-PT"/>
        </w:rPr>
        <w:t>ậ</w:t>
      </w:r>
      <w:r>
        <w:rPr>
          <w:rFonts w:eastAsia="Calibri"/>
          <w:sz w:val="26"/>
          <w:szCs w:val="26"/>
          <w:lang w:val="pt-PT"/>
        </w:rPr>
        <w:t xml:space="preserve">y </w:t>
      </w:r>
      <w:r>
        <w:rPr>
          <w:sz w:val="26"/>
          <w:szCs w:val="26"/>
        </w:rPr>
        <w:object w:dxaOrig="439" w:dyaOrig="279">
          <v:shape id="ole_rId1571" o:spid="_x0000_i1767" style="width:22.5pt;height:13.5pt" coordsize="" o:spt="100" adj="0,,0" path="" stroked="f">
            <v:stroke joinstyle="miter"/>
            <v:imagedata r:id="rId1435" o:title=""/>
            <v:formulas/>
            <v:path o:connecttype="segments"/>
          </v:shape>
          <o:OLEObject Type="Embed" ProgID="Equation.DSMT4" ShapeID="ole_rId1571" DrawAspect="Content" ObjectID="_1795179374" r:id="rId1460"/>
        </w:object>
      </w:r>
      <w:r>
        <w:rPr>
          <w:sz w:val="26"/>
          <w:szCs w:val="26"/>
          <w:lang w:val="pt-PT"/>
        </w:rPr>
        <w:t xml:space="preserve"> </w:t>
      </w:r>
      <w:r>
        <w:rPr>
          <w:bCs/>
          <w:sz w:val="26"/>
          <w:szCs w:val="26"/>
          <w:lang w:val="pt-PT"/>
        </w:rPr>
        <w:t xml:space="preserve">là tiếp tuyến của đường tròn đường kính </w:t>
      </w:r>
      <w:r>
        <w:rPr>
          <w:sz w:val="26"/>
          <w:szCs w:val="26"/>
        </w:rPr>
        <w:object w:dxaOrig="439" w:dyaOrig="279">
          <v:shape id="ole_rId1573" o:spid="_x0000_i1768" style="width:22.5pt;height:13.5pt" coordsize="" o:spt="100" adj="0,,0" path="" stroked="f">
            <v:stroke joinstyle="miter"/>
            <v:imagedata r:id="rId1437" o:title=""/>
            <v:formulas/>
            <v:path o:connecttype="segments"/>
          </v:shape>
          <o:OLEObject Type="Embed" ProgID="Equation.DSMT4" ShapeID="ole_rId1573" DrawAspect="Content" ObjectID="_1795179375" r:id="rId1461"/>
        </w:object>
      </w:r>
      <w:r>
        <w:rPr>
          <w:bCs/>
          <w:sz w:val="26"/>
          <w:szCs w:val="26"/>
          <w:lang w:val="pt-PT"/>
        </w:rPr>
        <w:t>.</w:t>
      </w:r>
      <w:r>
        <w:rPr>
          <w:bCs/>
          <w:sz w:val="26"/>
          <w:szCs w:val="26"/>
          <w:lang w:val="pt-PT"/>
        </w:rPr>
        <w:tab/>
      </w:r>
      <w:r>
        <w:rPr>
          <w:bCs/>
          <w:sz w:val="26"/>
          <w:szCs w:val="26"/>
          <w:lang w:val="pt-PT"/>
        </w:rPr>
        <w:tab/>
        <w:t>0,25đ</w:t>
      </w:r>
    </w:p>
    <w:p w:rsidR="00DF5C28" w:rsidRDefault="00504772">
      <w:pPr>
        <w:spacing w:after="0" w:line="300" w:lineRule="auto"/>
        <w:ind w:left="992"/>
        <w:rPr>
          <w:sz w:val="26"/>
          <w:szCs w:val="26"/>
          <w:lang w:val="pt-PT"/>
        </w:rPr>
      </w:pPr>
      <w:r>
        <w:rPr>
          <w:sz w:val="26"/>
          <w:szCs w:val="26"/>
          <w:lang w:val="pt-PT"/>
        </w:rPr>
        <w:t xml:space="preserve">b) </w:t>
      </w:r>
      <w:r>
        <w:rPr>
          <w:bCs/>
          <w:sz w:val="26"/>
          <w:szCs w:val="26"/>
          <w:lang w:val="pt-PT"/>
        </w:rPr>
        <w:t xml:space="preserve">So sánh </w:t>
      </w:r>
      <w:r>
        <w:object w:dxaOrig="399" w:dyaOrig="279">
          <v:shape id="ole_rId1575" o:spid="_x0000_i1769" style="width:20.25pt;height:13.5pt" coordsize="" o:spt="100" adj="0,,0" path="" stroked="f">
            <v:stroke joinstyle="miter"/>
            <v:imagedata r:id="rId1439" o:title=""/>
            <v:formulas/>
            <v:path o:connecttype="segments"/>
          </v:shape>
          <o:OLEObject Type="Embed" ProgID="Equation.DSMT4" ShapeID="ole_rId1575" DrawAspect="Content" ObjectID="_1795179376" r:id="rId1462"/>
        </w:object>
      </w:r>
      <w:r>
        <w:rPr>
          <w:bCs/>
          <w:sz w:val="26"/>
          <w:szCs w:val="26"/>
          <w:lang w:val="pt-PT"/>
        </w:rPr>
        <w:t xml:space="preserve"> và </w:t>
      </w:r>
      <w:r>
        <w:object w:dxaOrig="439" w:dyaOrig="279">
          <v:shape id="ole_rId1577" o:spid="_x0000_i1770" style="width:22.5pt;height:13.5pt" coordsize="" o:spt="100" adj="0,,0" path="" stroked="f">
            <v:stroke joinstyle="miter"/>
            <v:imagedata r:id="rId1441" o:title=""/>
            <v:formulas/>
            <v:path o:connecttype="segments"/>
          </v:shape>
          <o:OLEObject Type="Embed" ProgID="Equation.DSMT4" ShapeID="ole_rId1577" DrawAspect="Content" ObjectID="_1795179377" r:id="rId1463"/>
        </w:object>
      </w:r>
      <w:r>
        <w:rPr>
          <w:bCs/>
          <w:sz w:val="26"/>
          <w:szCs w:val="26"/>
          <w:lang w:val="pt-PT"/>
        </w:rPr>
        <w:t>.</w:t>
      </w:r>
    </w:p>
    <w:p w:rsidR="00DF5C28" w:rsidRDefault="00504772">
      <w:pPr>
        <w:spacing w:after="0" w:line="300" w:lineRule="auto"/>
        <w:rPr>
          <w:rFonts w:eastAsia="Calibri"/>
          <w:sz w:val="26"/>
          <w:szCs w:val="26"/>
          <w:lang w:val="pt-PT"/>
        </w:rPr>
      </w:pPr>
      <w:r>
        <w:rPr>
          <w:rFonts w:eastAsia="Calibri"/>
          <w:sz w:val="26"/>
          <w:szCs w:val="26"/>
          <w:lang w:val="pt-PT"/>
        </w:rPr>
        <w:tab/>
        <w:t xml:space="preserve">    </w:t>
      </w:r>
      <w:r>
        <w:rPr>
          <w:sz w:val="26"/>
          <w:szCs w:val="26"/>
          <w:lang w:val="pt-PT"/>
        </w:rPr>
        <w:t xml:space="preserve">Xét  </w:t>
      </w:r>
      <w:r>
        <w:rPr>
          <w:sz w:val="26"/>
          <w:szCs w:val="26"/>
        </w:rPr>
        <w:object w:dxaOrig="379" w:dyaOrig="340">
          <v:shape id="ole_rId1579" o:spid="_x0000_i1771" style="width:19.5pt;height:16.5pt" coordsize="" o:spt="100" adj="0,,0" path="" stroked="f">
            <v:stroke joinstyle="miter"/>
            <v:imagedata r:id="rId1464" o:title=""/>
            <v:formulas/>
            <v:path o:connecttype="segments"/>
          </v:shape>
          <o:OLEObject Type="Embed" ProgID="Equation.DSMT4" ShapeID="ole_rId1579" DrawAspect="Content" ObjectID="_1795179378" r:id="rId1465"/>
        </w:object>
      </w:r>
      <w:r>
        <w:rPr>
          <w:sz w:val="26"/>
          <w:szCs w:val="26"/>
          <w:lang w:val="pt-PT"/>
        </w:rPr>
        <w:t xml:space="preserve"> có: </w:t>
      </w:r>
      <w:r>
        <w:rPr>
          <w:sz w:val="26"/>
          <w:szCs w:val="26"/>
        </w:rPr>
        <w:object w:dxaOrig="979" w:dyaOrig="279">
          <v:shape id="ole_rId1581" o:spid="_x0000_i1772" style="width:48.75pt;height:13.5pt" coordsize="" o:spt="100" adj="0,,0" path="" stroked="f">
            <v:stroke joinstyle="miter"/>
            <v:imagedata r:id="rId1466" o:title=""/>
            <v:formulas/>
            <v:path o:connecttype="segments"/>
          </v:shape>
          <o:OLEObject Type="Embed" ProgID="Equation.DSMT4" ShapeID="ole_rId1581" DrawAspect="Content" ObjectID="_1795179379" r:id="rId1467"/>
        </w:object>
      </w:r>
      <w:r>
        <w:rPr>
          <w:sz w:val="26"/>
          <w:szCs w:val="26"/>
          <w:lang w:val="pt-PT"/>
        </w:rPr>
        <w:t xml:space="preserve"> (t/c hai tiếp hai tiếp tuyến cắt nhau)</w:t>
      </w:r>
    </w:p>
    <w:p w:rsidR="00DF5C28" w:rsidRDefault="00504772">
      <w:pPr>
        <w:tabs>
          <w:tab w:val="left" w:pos="992"/>
          <w:tab w:val="left" w:pos="7938"/>
        </w:tabs>
        <w:spacing w:after="0" w:line="300" w:lineRule="auto"/>
        <w:ind w:left="992" w:hanging="992"/>
        <w:rPr>
          <w:sz w:val="26"/>
          <w:szCs w:val="26"/>
          <w:lang w:val="vi-VN"/>
        </w:rPr>
      </w:pPr>
      <w:r>
        <w:rPr>
          <w:sz w:val="26"/>
          <w:szCs w:val="26"/>
          <w:lang w:val="vi-VN"/>
        </w:rPr>
        <w:tab/>
        <w:t xml:space="preserve">Mà </w:t>
      </w:r>
      <w:r>
        <w:rPr>
          <w:sz w:val="26"/>
          <w:szCs w:val="26"/>
        </w:rPr>
        <w:object w:dxaOrig="1939" w:dyaOrig="279">
          <v:shape id="ole_rId1583" o:spid="_x0000_i1773" style="width:96.75pt;height:13.5pt" coordsize="" o:spt="100" adj="0,,0" path="" stroked="f">
            <v:stroke joinstyle="miter"/>
            <v:imagedata r:id="rId1468" o:title=""/>
            <v:formulas/>
            <v:path o:connecttype="segments"/>
          </v:shape>
          <o:OLEObject Type="Embed" ProgID="Equation.DSMT4" ShapeID="ole_rId1583" DrawAspect="Content" ObjectID="_1795179380" r:id="rId1469"/>
        </w:object>
      </w:r>
    </w:p>
    <w:p w:rsidR="00DF5C28" w:rsidRDefault="00504772">
      <w:pPr>
        <w:tabs>
          <w:tab w:val="left" w:pos="992"/>
          <w:tab w:val="left" w:pos="7938"/>
        </w:tabs>
        <w:spacing w:after="0" w:line="300" w:lineRule="auto"/>
        <w:ind w:left="992" w:hanging="992"/>
      </w:pPr>
      <w:r>
        <w:rPr>
          <w:sz w:val="26"/>
          <w:szCs w:val="26"/>
          <w:lang w:val="vi-VN"/>
        </w:rPr>
        <w:tab/>
        <w:t xml:space="preserve">Nên </w:t>
      </w:r>
      <w:r>
        <w:rPr>
          <w:sz w:val="26"/>
          <w:szCs w:val="26"/>
        </w:rPr>
        <w:object w:dxaOrig="2119" w:dyaOrig="279">
          <v:shape id="ole_rId1585" o:spid="_x0000_i1774" style="width:106.5pt;height:13.5pt" coordsize="" o:spt="100" adj="0,,0" path="" stroked="f">
            <v:stroke joinstyle="miter"/>
            <v:imagedata r:id="rId1470" o:title=""/>
            <v:formulas/>
            <v:path o:connecttype="segments"/>
          </v:shape>
          <o:OLEObject Type="Embed" ProgID="Equation.DSMT4" ShapeID="ole_rId1585" DrawAspect="Content" ObjectID="_1795179381" r:id="rId1471"/>
        </w:object>
      </w:r>
      <w:r>
        <w:rPr>
          <w:sz w:val="26"/>
          <w:szCs w:val="26"/>
          <w:lang w:val="vi-VN"/>
        </w:rPr>
        <w:t xml:space="preserve"> suy ra tg </w:t>
      </w:r>
      <w:r>
        <w:rPr>
          <w:sz w:val="26"/>
          <w:szCs w:val="26"/>
        </w:rPr>
        <w:object w:dxaOrig="739" w:dyaOrig="279">
          <v:shape id="ole_rId1587" o:spid="_x0000_i1775" style="width:36.75pt;height:13.5pt" coordsize="" o:spt="100" adj="0,,0" path="" stroked="f">
            <v:stroke joinstyle="miter"/>
            <v:imagedata r:id="rId1472" o:title=""/>
            <v:formulas/>
            <v:path o:connecttype="segments"/>
          </v:shape>
          <o:OLEObject Type="Embed" ProgID="Equation.DSMT4" ShapeID="ole_rId1587" DrawAspect="Content" ObjectID="_1795179382" r:id="rId1473"/>
        </w:object>
      </w:r>
      <w:r>
        <w:rPr>
          <w:sz w:val="26"/>
          <w:szCs w:val="26"/>
          <w:lang w:val="vi-VN"/>
        </w:rPr>
        <w:t>là hình thoi</w:t>
      </w:r>
    </w:p>
    <w:p w:rsidR="00DF5C28" w:rsidRDefault="00504772">
      <w:pPr>
        <w:tabs>
          <w:tab w:val="left" w:pos="992"/>
          <w:tab w:val="left" w:pos="7938"/>
        </w:tabs>
        <w:spacing w:after="0" w:line="300" w:lineRule="auto"/>
        <w:ind w:left="992" w:hanging="992"/>
        <w:rPr>
          <w:sz w:val="26"/>
          <w:szCs w:val="26"/>
          <w:lang w:val="vi-VN"/>
        </w:rPr>
      </w:pPr>
      <w:r>
        <w:rPr>
          <w:sz w:val="26"/>
          <w:szCs w:val="26"/>
          <w:lang w:val="vi-VN"/>
        </w:rPr>
        <w:tab/>
        <w:t xml:space="preserve">Mà  </w:t>
      </w:r>
      <w:r>
        <w:rPr>
          <w:sz w:val="26"/>
          <w:szCs w:val="26"/>
        </w:rPr>
        <w:object w:dxaOrig="1139" w:dyaOrig="359">
          <v:shape id="ole_rId1589" o:spid="_x0000_i1776" style="width:57pt;height:18pt" coordsize="" o:spt="100" adj="0,,0" path="" stroked="f">
            <v:stroke joinstyle="miter"/>
            <v:imagedata r:id="rId1474" o:title=""/>
            <v:formulas/>
            <v:path o:connecttype="segments"/>
          </v:shape>
          <o:OLEObject Type="Embed" ProgID="Equation.DSMT4" ShapeID="ole_rId1589" DrawAspect="Content" ObjectID="_1795179383" r:id="rId1475"/>
        </w:object>
      </w:r>
      <w:r>
        <w:rPr>
          <w:sz w:val="26"/>
          <w:szCs w:val="26"/>
          <w:lang w:val="vi-VN"/>
        </w:rPr>
        <w:t xml:space="preserve"> nên tg </w:t>
      </w:r>
      <w:r>
        <w:rPr>
          <w:sz w:val="26"/>
          <w:szCs w:val="26"/>
        </w:rPr>
        <w:object w:dxaOrig="739" w:dyaOrig="279">
          <v:shape id="ole_rId1591" o:spid="_x0000_i1777" style="width:36.75pt;height:13.5pt" coordsize="" o:spt="100" adj="0,,0" path="" stroked="f">
            <v:stroke joinstyle="miter"/>
            <v:imagedata r:id="rId1472" o:title=""/>
            <v:formulas/>
            <v:path o:connecttype="segments"/>
          </v:shape>
          <o:OLEObject Type="Embed" ProgID="Equation.DSMT4" ShapeID="ole_rId1591" DrawAspect="Content" ObjectID="_1795179384" r:id="rId1476"/>
        </w:object>
      </w:r>
      <w:r>
        <w:rPr>
          <w:sz w:val="26"/>
          <w:szCs w:val="26"/>
          <w:lang w:val="vi-VN"/>
        </w:rPr>
        <w:t>là hình vuông</w:t>
      </w:r>
      <w:r>
        <w:object w:dxaOrig="1279" w:dyaOrig="279">
          <v:shape id="ole_rId1593" o:spid="_x0000_i1778" style="width:63.75pt;height:13.5pt" coordsize="" o:spt="100" adj="0,,0" path="" stroked="f">
            <v:stroke joinstyle="miter"/>
            <v:imagedata r:id="rId1477" o:title=""/>
            <v:formulas/>
            <v:path o:connecttype="segments"/>
          </v:shape>
          <o:OLEObject Type="Embed" ProgID="Equation.DSMT4" ShapeID="ole_rId1593" DrawAspect="Content" ObjectID="_1795179385" r:id="rId1478"/>
        </w:object>
      </w:r>
    </w:p>
    <w:p w:rsidR="00DF5C28" w:rsidRDefault="00504772">
      <w:pPr>
        <w:tabs>
          <w:tab w:val="left" w:pos="992"/>
          <w:tab w:val="left" w:pos="7938"/>
        </w:tabs>
        <w:spacing w:after="0" w:line="300" w:lineRule="auto"/>
        <w:ind w:left="992" w:hanging="992"/>
        <w:rPr>
          <w:sz w:val="26"/>
          <w:szCs w:val="26"/>
          <w:lang w:val="vi-VN"/>
        </w:rPr>
      </w:pPr>
      <w:r>
        <w:rPr>
          <w:sz w:val="26"/>
          <w:szCs w:val="26"/>
          <w:lang w:val="vi-VN"/>
        </w:rPr>
        <w:tab/>
        <w:t xml:space="preserve">Mà </w:t>
      </w:r>
      <w:r>
        <w:rPr>
          <w:sz w:val="26"/>
          <w:szCs w:val="26"/>
        </w:rPr>
        <w:object w:dxaOrig="200" w:dyaOrig="259">
          <v:shape id="ole_rId1595" o:spid="_x0000_i1779" style="width:9.75pt;height:12.75pt" coordsize="" o:spt="100" adj="0,,0" path="" stroked="f">
            <v:stroke joinstyle="miter"/>
            <v:imagedata r:id="rId1453" o:title=""/>
            <v:formulas/>
            <v:path o:connecttype="segments"/>
          </v:shape>
          <o:OLEObject Type="Embed" ProgID="Equation.DSMT4" ShapeID="ole_rId1595" DrawAspect="Content" ObjectID="_1795179386" r:id="rId1479"/>
        </w:object>
      </w:r>
      <w:r>
        <w:rPr>
          <w:sz w:val="26"/>
          <w:szCs w:val="26"/>
          <w:lang w:val="vi-VN"/>
        </w:rPr>
        <w:t xml:space="preserve"> là trung điểm của </w:t>
      </w:r>
      <w:r>
        <w:rPr>
          <w:sz w:val="26"/>
          <w:szCs w:val="26"/>
        </w:rPr>
        <w:object w:dxaOrig="439" w:dyaOrig="279">
          <v:shape id="ole_rId1597" o:spid="_x0000_i1780" style="width:22.5pt;height:13.5pt" coordsize="" o:spt="100" adj="0,,0" path="" stroked="f">
            <v:stroke joinstyle="miter"/>
            <v:imagedata r:id="rId1437" o:title=""/>
            <v:formulas/>
            <v:path o:connecttype="segments"/>
          </v:shape>
          <o:OLEObject Type="Embed" ProgID="Equation.DSMT4" ShapeID="ole_rId1597" DrawAspect="Content" ObjectID="_1795179387" r:id="rId1480"/>
        </w:object>
      </w:r>
      <w:r>
        <w:rPr>
          <w:sz w:val="26"/>
          <w:szCs w:val="26"/>
          <w:lang w:val="vi-VN"/>
        </w:rPr>
        <w:t xml:space="preserve"> nên </w:t>
      </w:r>
      <w:r>
        <w:rPr>
          <w:sz w:val="26"/>
          <w:szCs w:val="26"/>
        </w:rPr>
        <w:object w:dxaOrig="200" w:dyaOrig="259">
          <v:shape id="ole_rId1599" o:spid="_x0000_i1781" style="width:9.75pt;height:12.75pt" coordsize="" o:spt="100" adj="0,,0" path="" stroked="f">
            <v:stroke joinstyle="miter"/>
            <v:imagedata r:id="rId1453" o:title=""/>
            <v:formulas/>
            <v:path o:connecttype="segments"/>
          </v:shape>
          <o:OLEObject Type="Embed" ProgID="Equation.DSMT4" ShapeID="ole_rId1599" DrawAspect="Content" ObjectID="_1795179388" r:id="rId1481"/>
        </w:object>
      </w:r>
      <w:r>
        <w:rPr>
          <w:sz w:val="26"/>
          <w:szCs w:val="26"/>
          <w:lang w:val="vi-VN"/>
        </w:rPr>
        <w:t xml:space="preserve"> là trung điểm của </w:t>
      </w:r>
      <w:r>
        <w:rPr>
          <w:sz w:val="26"/>
          <w:szCs w:val="26"/>
        </w:rPr>
        <w:object w:dxaOrig="439" w:dyaOrig="279">
          <v:shape id="ole_rId1601" o:spid="_x0000_i1782" style="width:22.5pt;height:13.5pt" coordsize="" o:spt="100" adj="0,,0" path="" stroked="f">
            <v:stroke joinstyle="miter"/>
            <v:imagedata r:id="rId1482" o:title=""/>
            <v:formulas/>
            <v:path o:connecttype="segments"/>
          </v:shape>
          <o:OLEObject Type="Embed" ProgID="Equation.DSMT4" ShapeID="ole_rId1601" DrawAspect="Content" ObjectID="_1795179389" r:id="rId1483"/>
        </w:object>
      </w:r>
    </w:p>
    <w:p w:rsidR="00DF5C28" w:rsidRDefault="00504772">
      <w:pPr>
        <w:tabs>
          <w:tab w:val="left" w:pos="992"/>
          <w:tab w:val="left" w:pos="7938"/>
        </w:tabs>
        <w:spacing w:after="0" w:line="300" w:lineRule="auto"/>
        <w:ind w:left="992" w:hanging="992"/>
      </w:pPr>
      <w:r>
        <w:rPr>
          <w:sz w:val="26"/>
          <w:szCs w:val="26"/>
          <w:lang w:val="vi-VN"/>
        </w:rPr>
        <w:tab/>
        <w:t xml:space="preserve">Suy ra </w:t>
      </w:r>
      <w:r>
        <w:rPr>
          <w:sz w:val="26"/>
          <w:szCs w:val="26"/>
        </w:rPr>
        <w:object w:dxaOrig="1799" w:dyaOrig="279">
          <v:shape id="ole_rId1603" o:spid="_x0000_i1783" style="width:90pt;height:13.5pt" coordsize="" o:spt="100" adj="0,,0" path="" stroked="f">
            <v:stroke joinstyle="miter"/>
            <v:imagedata r:id="rId1484" o:title=""/>
            <v:formulas/>
            <v:path o:connecttype="segments"/>
          </v:shape>
          <o:OLEObject Type="Embed" ProgID="Equation.DSMT4" ShapeID="ole_rId1603" DrawAspect="Content" ObjectID="_1795179390" r:id="rId1485"/>
        </w:object>
      </w:r>
      <w:r>
        <w:rPr>
          <w:sz w:val="26"/>
          <w:szCs w:val="26"/>
          <w:lang w:val="vi-VN"/>
        </w:rPr>
        <w:t xml:space="preserve"> nên 4 điểm </w:t>
      </w:r>
      <w:r>
        <w:rPr>
          <w:sz w:val="26"/>
          <w:szCs w:val="26"/>
        </w:rPr>
        <w:object w:dxaOrig="1139" w:dyaOrig="320">
          <v:shape id="ole_rId1605" o:spid="_x0000_i1784" style="width:57pt;height:15.75pt" coordsize="" o:spt="100" adj="0,,0" path="" stroked="f">
            <v:stroke joinstyle="miter"/>
            <v:imagedata r:id="rId1486" o:title=""/>
            <v:formulas/>
            <v:path o:connecttype="segments"/>
          </v:shape>
          <o:OLEObject Type="Embed" ProgID="Equation.DSMT4" ShapeID="ole_rId1605" DrawAspect="Content" ObjectID="_1795179391" r:id="rId1487"/>
        </w:object>
      </w:r>
      <w:r>
        <w:rPr>
          <w:sz w:val="26"/>
          <w:szCs w:val="26"/>
          <w:lang w:val="vi-VN"/>
        </w:rPr>
        <w:t xml:space="preserve"> thuộc </w:t>
      </w:r>
      <w:r>
        <w:rPr>
          <w:sz w:val="26"/>
          <w:szCs w:val="26"/>
        </w:rPr>
        <w:object w:dxaOrig="379" w:dyaOrig="340">
          <v:shape id="ole_rId1607" o:spid="_x0000_i1785" style="width:19.5pt;height:16.5pt" coordsize="" o:spt="100" adj="0,,0" path="" stroked="f">
            <v:stroke joinstyle="miter"/>
            <v:imagedata r:id="rId1464" o:title=""/>
            <v:formulas/>
            <v:path o:connecttype="segments"/>
          </v:shape>
          <o:OLEObject Type="Embed" ProgID="Equation.DSMT4" ShapeID="ole_rId1607" DrawAspect="Content" ObjectID="_1795179392" r:id="rId1488"/>
        </w:object>
      </w:r>
      <w:r>
        <w:rPr>
          <w:sz w:val="26"/>
          <w:szCs w:val="26"/>
          <w:lang w:val="vi-VN"/>
        </w:rPr>
        <w:tab/>
        <w:t>0,25đ</w:t>
      </w:r>
    </w:p>
    <w:p w:rsidR="00DF5C28" w:rsidRDefault="00504772">
      <w:pPr>
        <w:tabs>
          <w:tab w:val="left" w:pos="992"/>
          <w:tab w:val="left" w:pos="7938"/>
        </w:tabs>
        <w:spacing w:after="0" w:line="300" w:lineRule="auto"/>
        <w:ind w:left="992" w:hanging="992"/>
        <w:rPr>
          <w:sz w:val="26"/>
          <w:szCs w:val="26"/>
          <w:lang w:val="vi-VN"/>
        </w:rPr>
      </w:pPr>
      <w:r>
        <w:rPr>
          <w:sz w:val="26"/>
          <w:szCs w:val="26"/>
          <w:lang w:val="vi-VN"/>
        </w:rPr>
        <w:lastRenderedPageBreak/>
        <w:tab/>
        <w:t xml:space="preserve">Suy ra </w:t>
      </w:r>
      <w:r>
        <w:rPr>
          <w:sz w:val="26"/>
          <w:szCs w:val="26"/>
        </w:rPr>
        <w:object w:dxaOrig="1459" w:dyaOrig="279">
          <v:shape id="ole_rId1609" o:spid="_x0000_i1786" style="width:72.75pt;height:13.5pt" coordsize="" o:spt="100" adj="0,,0" path="" stroked="f">
            <v:stroke joinstyle="miter"/>
            <v:imagedata r:id="rId1489" o:title=""/>
            <v:formulas/>
            <v:path o:connecttype="segments"/>
          </v:shape>
          <o:OLEObject Type="Embed" ProgID="Equation.DSMT4" ShapeID="ole_rId1609" DrawAspect="Content" ObjectID="_1795179393" r:id="rId1490"/>
        </w:object>
      </w:r>
      <w:r>
        <w:rPr>
          <w:sz w:val="26"/>
          <w:szCs w:val="26"/>
          <w:lang w:val="vi-VN"/>
        </w:rPr>
        <w:t xml:space="preserve"> nên </w:t>
      </w:r>
      <w:r>
        <w:rPr>
          <w:sz w:val="26"/>
          <w:szCs w:val="26"/>
        </w:rPr>
        <w:object w:dxaOrig="419" w:dyaOrig="279">
          <v:shape id="ole_rId1611" o:spid="_x0000_i1787" style="width:21pt;height:13.5pt" coordsize="" o:spt="100" adj="0,,0" path="" stroked="f">
            <v:stroke joinstyle="miter"/>
            <v:imagedata r:id="rId1491" o:title=""/>
            <v:formulas/>
            <v:path o:connecttype="segments"/>
          </v:shape>
          <o:OLEObject Type="Embed" ProgID="Equation.DSMT4" ShapeID="ole_rId1611" DrawAspect="Content" ObjectID="_1795179394" r:id="rId1492"/>
        </w:object>
      </w:r>
      <w:r>
        <w:rPr>
          <w:sz w:val="26"/>
          <w:szCs w:val="26"/>
          <w:lang w:val="vi-VN"/>
        </w:rPr>
        <w:t xml:space="preserve"> là đường kính của </w:t>
      </w:r>
      <w:r>
        <w:rPr>
          <w:sz w:val="26"/>
          <w:szCs w:val="26"/>
        </w:rPr>
        <w:object w:dxaOrig="379" w:dyaOrig="340">
          <v:shape id="ole_rId1613" o:spid="_x0000_i1788" style="width:19.5pt;height:16.5pt" coordsize="" o:spt="100" adj="0,,0" path="" stroked="f">
            <v:stroke joinstyle="miter"/>
            <v:imagedata r:id="rId1464" o:title=""/>
            <v:formulas/>
            <v:path o:connecttype="segments"/>
          </v:shape>
          <o:OLEObject Type="Embed" ProgID="Equation.DSMT4" ShapeID="ole_rId1613" DrawAspect="Content" ObjectID="_1795179395" r:id="rId1493"/>
        </w:object>
      </w:r>
    </w:p>
    <w:p w:rsidR="00DF5C28" w:rsidRDefault="00504772">
      <w:pPr>
        <w:tabs>
          <w:tab w:val="left" w:pos="992"/>
          <w:tab w:val="left" w:pos="7938"/>
        </w:tabs>
        <w:spacing w:after="0" w:line="300" w:lineRule="auto"/>
        <w:ind w:left="992" w:hanging="992"/>
      </w:pPr>
      <w:r>
        <w:rPr>
          <w:sz w:val="26"/>
          <w:szCs w:val="26"/>
          <w:lang w:val="vi-VN"/>
        </w:rPr>
        <w:tab/>
        <w:t xml:space="preserve">Suy ra </w:t>
      </w:r>
      <w:r>
        <w:rPr>
          <w:sz w:val="26"/>
          <w:szCs w:val="26"/>
        </w:rPr>
        <w:object w:dxaOrig="999" w:dyaOrig="279">
          <v:shape id="ole_rId1615" o:spid="_x0000_i1789" style="width:49.5pt;height:13.5pt" coordsize="" o:spt="100" adj="0,,0" path="" stroked="f">
            <v:stroke joinstyle="miter"/>
            <v:imagedata r:id="rId1494" o:title=""/>
            <v:formulas/>
            <v:path o:connecttype="segments"/>
          </v:shape>
          <o:OLEObject Type="Embed" ProgID="Equation.DSMT4" ShapeID="ole_rId1615" DrawAspect="Content" ObjectID="_1795179396" r:id="rId1495"/>
        </w:object>
      </w:r>
      <w:r>
        <w:rPr>
          <w:sz w:val="26"/>
          <w:szCs w:val="26"/>
          <w:lang w:val="vi-VN"/>
        </w:rPr>
        <w:tab/>
        <w:t>0,25đ</w:t>
      </w:r>
    </w:p>
    <w:p w:rsidR="00DF5C28" w:rsidRDefault="00DF5C28">
      <w:pPr>
        <w:tabs>
          <w:tab w:val="left" w:pos="992"/>
          <w:tab w:val="left" w:pos="7938"/>
        </w:tabs>
        <w:spacing w:after="0" w:line="300" w:lineRule="auto"/>
        <w:ind w:left="992" w:hanging="992"/>
        <w:rPr>
          <w:sz w:val="26"/>
          <w:szCs w:val="26"/>
          <w:lang w:val="vi-VN"/>
        </w:rPr>
      </w:pPr>
    </w:p>
    <w:p w:rsidR="00DF5C28" w:rsidRDefault="00504772">
      <w:pPr>
        <w:tabs>
          <w:tab w:val="left" w:pos="992"/>
          <w:tab w:val="left" w:pos="7938"/>
        </w:tabs>
        <w:spacing w:after="0" w:line="300" w:lineRule="auto"/>
        <w:ind w:left="992" w:hanging="992"/>
      </w:pPr>
      <w:r>
        <w:rPr>
          <w:sz w:val="26"/>
          <w:szCs w:val="26"/>
          <w:lang w:val="vi-VN"/>
        </w:rPr>
        <w:tab/>
      </w:r>
      <w:r>
        <w:rPr>
          <w:b/>
          <w:bCs/>
          <w:i/>
          <w:iCs/>
          <w:sz w:val="26"/>
          <w:szCs w:val="26"/>
          <w:lang w:val="vi-VN"/>
        </w:rPr>
        <w:t>Lưu ý: HS làm theo cách khác GV căn cứ theo thang điểm chấm cho HS</w:t>
      </w:r>
    </w:p>
    <w:p w:rsidR="00DF5C28" w:rsidRDefault="00DF5C28">
      <w:pPr>
        <w:tabs>
          <w:tab w:val="left" w:pos="992"/>
          <w:tab w:val="left" w:pos="7938"/>
        </w:tabs>
        <w:spacing w:after="0" w:line="300" w:lineRule="auto"/>
        <w:rPr>
          <w:b/>
          <w:bCs/>
          <w:i/>
          <w:iCs/>
          <w:sz w:val="26"/>
          <w:szCs w:val="26"/>
          <w:lang w:val="vi-VN"/>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9</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0" w:line="360" w:lineRule="auto"/>
        <w:rPr>
          <w:b/>
          <w:bCs/>
          <w:szCs w:val="28"/>
        </w:rPr>
      </w:pPr>
    </w:p>
    <w:p w:rsidR="00DF5C28" w:rsidRDefault="00504772">
      <w:pPr>
        <w:spacing w:after="0" w:line="360" w:lineRule="auto"/>
      </w:pPr>
      <w:r>
        <w:rPr>
          <w:b/>
          <w:bCs/>
          <w:szCs w:val="28"/>
        </w:rPr>
        <w:t xml:space="preserve">I. TRẮC NGHIỆM </w:t>
      </w:r>
      <w:r>
        <w:rPr>
          <w:b/>
          <w:bCs/>
          <w:i/>
          <w:iCs/>
          <w:szCs w:val="28"/>
        </w:rPr>
        <w:t xml:space="preserve">(2,0 điểm) </w:t>
      </w:r>
    </w:p>
    <w:p w:rsidR="00DF5C28" w:rsidRDefault="00504772">
      <w:pPr>
        <w:spacing w:after="0" w:line="360" w:lineRule="auto"/>
        <w:rPr>
          <w:b/>
          <w:bCs/>
          <w:i/>
          <w:iCs/>
          <w:szCs w:val="28"/>
        </w:rPr>
      </w:pPr>
      <w:r>
        <w:rPr>
          <w:b/>
          <w:bCs/>
          <w:i/>
          <w:iCs/>
          <w:szCs w:val="28"/>
        </w:rPr>
        <w:t>Học sinh chọn câu trả lời đúng</w:t>
      </w:r>
    </w:p>
    <w:p w:rsidR="00DF5C28" w:rsidRDefault="00504772">
      <w:pPr>
        <w:shd w:val="clear" w:color="auto" w:fill="FFFFFF"/>
        <w:tabs>
          <w:tab w:val="left" w:pos="360"/>
          <w:tab w:val="left" w:pos="993"/>
        </w:tabs>
        <w:spacing w:after="0" w:line="360" w:lineRule="auto"/>
        <w:ind w:firstLine="66"/>
      </w:pPr>
      <w:r>
        <w:rPr>
          <w:b/>
          <w:bCs/>
          <w:szCs w:val="28"/>
        </w:rPr>
        <w:t xml:space="preserve">Câu 1: </w:t>
      </w:r>
      <w:r>
        <w:rPr>
          <w:szCs w:val="28"/>
        </w:rPr>
        <w:t>Phương trình nào sau đây không là phương trình bậc nhất một ẩn:</w:t>
      </w:r>
    </w:p>
    <w:p w:rsidR="00DF5C28" w:rsidRDefault="00504772">
      <w:pPr>
        <w:shd w:val="clear" w:color="auto" w:fill="FFFFFF"/>
        <w:tabs>
          <w:tab w:val="left" w:pos="360"/>
          <w:tab w:val="left" w:pos="993"/>
        </w:tabs>
        <w:spacing w:after="0" w:line="360" w:lineRule="auto"/>
        <w:ind w:firstLine="66"/>
        <w:rPr>
          <w:szCs w:val="28"/>
        </w:rPr>
      </w:pPr>
      <w:r>
        <w:rPr>
          <w:szCs w:val="28"/>
        </w:rPr>
        <w:t xml:space="preserve"> </w:t>
      </w:r>
      <w:r>
        <w:rPr>
          <w:szCs w:val="28"/>
        </w:rPr>
        <w:tab/>
      </w:r>
      <w:r>
        <w:rPr>
          <w:b/>
          <w:bCs/>
          <w:szCs w:val="28"/>
        </w:rPr>
        <w:t>A</w:t>
      </w:r>
      <w:r>
        <w:rPr>
          <w:szCs w:val="28"/>
        </w:rPr>
        <w:t xml:space="preserve">. </w:t>
      </w:r>
      <w:r>
        <w:rPr>
          <w:szCs w:val="28"/>
        </w:rPr>
        <w:object w:dxaOrig="1239" w:dyaOrig="320">
          <v:shape id="ole_rId1617" o:spid="_x0000_i1790" style="width:61.5pt;height:16.5pt" coordsize="" o:spt="100" adj="0,,0" path="" stroked="f">
            <v:stroke joinstyle="miter"/>
            <v:imagedata r:id="rId1496" o:title=""/>
            <v:formulas/>
            <v:path o:connecttype="segments"/>
          </v:shape>
          <o:OLEObject Type="Embed" ProgID="Equation.DSMT4" ShapeID="ole_rId1617" DrawAspect="Content" ObjectID="_1795179397" r:id="rId1497"/>
        </w:object>
      </w:r>
      <w:r>
        <w:rPr>
          <w:szCs w:val="28"/>
        </w:rPr>
        <w:tab/>
      </w:r>
      <w:r>
        <w:rPr>
          <w:szCs w:val="28"/>
        </w:rPr>
        <w:tab/>
      </w:r>
      <w:r>
        <w:rPr>
          <w:b/>
          <w:bCs/>
          <w:szCs w:val="28"/>
        </w:rPr>
        <w:t>B.</w:t>
      </w:r>
      <w:r>
        <w:rPr>
          <w:szCs w:val="28"/>
        </w:rPr>
        <w:t xml:space="preserve"> </w:t>
      </w:r>
      <w:r>
        <w:rPr>
          <w:szCs w:val="28"/>
        </w:rPr>
        <w:object w:dxaOrig="1139" w:dyaOrig="679">
          <v:shape id="ole_rId1619" o:spid="_x0000_i1791" style="width:57pt;height:34.5pt" coordsize="" o:spt="100" adj="0,,0" path="" stroked="f">
            <v:stroke joinstyle="miter"/>
            <v:imagedata r:id="rId1498" o:title=""/>
            <v:formulas/>
            <v:path o:connecttype="segments"/>
          </v:shape>
          <o:OLEObject Type="Embed" ProgID="Equation.DSMT4" ShapeID="ole_rId1619" DrawAspect="Content" ObjectID="_1795179398" r:id="rId1499"/>
        </w:object>
      </w:r>
      <w:r>
        <w:rPr>
          <w:szCs w:val="28"/>
        </w:rPr>
        <w:tab/>
      </w:r>
      <w:r>
        <w:rPr>
          <w:szCs w:val="28"/>
        </w:rPr>
        <w:tab/>
      </w:r>
      <w:r>
        <w:rPr>
          <w:b/>
          <w:bCs/>
          <w:szCs w:val="28"/>
        </w:rPr>
        <w:t>C.</w:t>
      </w:r>
      <w:r>
        <w:rPr>
          <w:szCs w:val="28"/>
        </w:rPr>
        <w:t xml:space="preserve"> x + y = 0</w:t>
      </w:r>
      <w:r>
        <w:rPr>
          <w:szCs w:val="28"/>
        </w:rPr>
        <w:tab/>
      </w:r>
      <w:r>
        <w:rPr>
          <w:szCs w:val="28"/>
        </w:rPr>
        <w:tab/>
      </w:r>
      <w:r>
        <w:rPr>
          <w:b/>
          <w:bCs/>
          <w:szCs w:val="28"/>
        </w:rPr>
        <w:t>D</w:t>
      </w:r>
      <w:r>
        <w:rPr>
          <w:szCs w:val="28"/>
        </w:rPr>
        <w:t xml:space="preserve">. </w:t>
      </w:r>
      <w:r>
        <w:rPr>
          <w:szCs w:val="28"/>
        </w:rPr>
        <w:object w:dxaOrig="1320" w:dyaOrig="380">
          <v:shape id="ole_rId1621" o:spid="_x0000_i1792" style="width:66pt;height:19.5pt" coordsize="" o:spt="100" adj="0,,0" path="" stroked="f">
            <v:stroke joinstyle="miter"/>
            <v:imagedata r:id="rId1500" o:title=""/>
            <v:formulas/>
            <v:path o:connecttype="segments"/>
          </v:shape>
          <o:OLEObject Type="Embed" ProgID="Equation.DSMT4" ShapeID="ole_rId1621" DrawAspect="Content" ObjectID="_1795179399" r:id="rId1501"/>
        </w:object>
      </w:r>
    </w:p>
    <w:p w:rsidR="00DF5C28" w:rsidRDefault="00504772">
      <w:pPr>
        <w:shd w:val="clear" w:color="auto" w:fill="FFFFFF"/>
        <w:tabs>
          <w:tab w:val="left" w:pos="360"/>
          <w:tab w:val="left" w:pos="993"/>
        </w:tabs>
        <w:spacing w:after="0" w:line="360" w:lineRule="auto"/>
        <w:ind w:firstLine="66"/>
      </w:pPr>
      <w:r>
        <w:rPr>
          <w:b/>
          <w:bCs/>
          <w:szCs w:val="28"/>
        </w:rPr>
        <w:t>Câu 2</w:t>
      </w:r>
      <w:r>
        <w:rPr>
          <w:szCs w:val="28"/>
        </w:rPr>
        <w:t xml:space="preserve">: Nếu  </w:t>
      </w:r>
      <w:r>
        <w:rPr>
          <w:szCs w:val="28"/>
        </w:rPr>
        <w:object w:dxaOrig="1379" w:dyaOrig="279">
          <v:shape id="ole_rId1623" o:spid="_x0000_i1793" style="width:69pt;height:14.25pt" coordsize="" o:spt="100" adj="0,,0" path="" stroked="f">
            <v:stroke joinstyle="miter"/>
            <v:imagedata r:id="rId1502" o:title=""/>
            <v:formulas/>
            <v:path o:connecttype="segments"/>
          </v:shape>
          <o:OLEObject Type="Embed" ProgID="Equation.DSMT4" ShapeID="ole_rId1623" DrawAspect="Content" ObjectID="_1795179400" r:id="rId1503"/>
        </w:object>
      </w:r>
      <w:r>
        <w:rPr>
          <w:szCs w:val="28"/>
        </w:rPr>
        <w:t xml:space="preserve"> thì bất đẳng thức nào sau đây dúng:</w:t>
      </w:r>
    </w:p>
    <w:p w:rsidR="00DF5C28" w:rsidRDefault="00504772">
      <w:pPr>
        <w:shd w:val="clear" w:color="auto" w:fill="FFFFFF"/>
        <w:tabs>
          <w:tab w:val="left" w:pos="360"/>
          <w:tab w:val="left" w:pos="993"/>
        </w:tabs>
        <w:spacing w:after="0" w:line="360" w:lineRule="auto"/>
        <w:ind w:firstLine="66"/>
        <w:rPr>
          <w:szCs w:val="28"/>
        </w:rPr>
      </w:pPr>
      <w:r>
        <w:rPr>
          <w:szCs w:val="28"/>
        </w:rPr>
        <w:tab/>
      </w:r>
      <w:r>
        <w:rPr>
          <w:b/>
          <w:bCs/>
          <w:szCs w:val="28"/>
        </w:rPr>
        <w:t>A</w:t>
      </w:r>
      <w:r>
        <w:rPr>
          <w:szCs w:val="28"/>
        </w:rPr>
        <w:t xml:space="preserve">. </w:t>
      </w:r>
      <w:r>
        <w:rPr>
          <w:szCs w:val="28"/>
        </w:rPr>
        <w:object w:dxaOrig="959" w:dyaOrig="240">
          <v:shape id="ole_rId1625" o:spid="_x0000_i1794" style="width:48pt;height:12pt" coordsize="" o:spt="100" adj="0,,0" path="" stroked="f">
            <v:stroke joinstyle="miter"/>
            <v:imagedata r:id="rId1504" o:title=""/>
            <v:formulas/>
            <v:path o:connecttype="segments"/>
          </v:shape>
          <o:OLEObject Type="Embed" ProgID="Equation.DSMT4" ShapeID="ole_rId1625" DrawAspect="Content" ObjectID="_1795179401" r:id="rId1505"/>
        </w:object>
      </w:r>
      <w:r>
        <w:rPr>
          <w:szCs w:val="28"/>
        </w:rPr>
        <w:tab/>
      </w:r>
      <w:r>
        <w:rPr>
          <w:szCs w:val="28"/>
        </w:rPr>
        <w:tab/>
      </w:r>
      <w:r>
        <w:rPr>
          <w:b/>
          <w:bCs/>
          <w:szCs w:val="28"/>
        </w:rPr>
        <w:t>B</w:t>
      </w:r>
      <w:r>
        <w:rPr>
          <w:szCs w:val="28"/>
        </w:rPr>
        <w:t xml:space="preserve">. </w:t>
      </w:r>
      <w:r>
        <w:rPr>
          <w:szCs w:val="28"/>
        </w:rPr>
        <w:object w:dxaOrig="1199" w:dyaOrig="279">
          <v:shape id="ole_rId1627" o:spid="_x0000_i1795" style="width:60pt;height:14.25pt" coordsize="" o:spt="100" adj="0,,0" path="" stroked="f">
            <v:stroke joinstyle="miter"/>
            <v:imagedata r:id="rId1506" o:title=""/>
            <v:formulas/>
            <v:path o:connecttype="segments"/>
          </v:shape>
          <o:OLEObject Type="Embed" ProgID="Equation.DSMT4" ShapeID="ole_rId1627" DrawAspect="Content" ObjectID="_1795179402" r:id="rId1507"/>
        </w:object>
      </w:r>
      <w:r>
        <w:rPr>
          <w:szCs w:val="28"/>
        </w:rPr>
        <w:tab/>
      </w:r>
      <w:r>
        <w:rPr>
          <w:szCs w:val="28"/>
        </w:rPr>
        <w:tab/>
      </w:r>
      <w:r>
        <w:rPr>
          <w:b/>
          <w:bCs/>
          <w:szCs w:val="28"/>
        </w:rPr>
        <w:t>C.</w:t>
      </w:r>
      <w:r>
        <w:rPr>
          <w:szCs w:val="28"/>
        </w:rPr>
        <w:t xml:space="preserve"> </w:t>
      </w:r>
      <w:r>
        <w:rPr>
          <w:szCs w:val="28"/>
        </w:rPr>
        <w:object w:dxaOrig="919" w:dyaOrig="279">
          <v:shape id="ole_rId1629" o:spid="_x0000_i1796" style="width:46.5pt;height:14.25pt" coordsize="" o:spt="100" adj="0,,0" path="" stroked="f">
            <v:stroke joinstyle="miter"/>
            <v:imagedata r:id="rId1508" o:title=""/>
            <v:formulas/>
            <v:path o:connecttype="segments"/>
          </v:shape>
          <o:OLEObject Type="Embed" ProgID="Equation.DSMT4" ShapeID="ole_rId1629" DrawAspect="Content" ObjectID="_1795179403" r:id="rId1509"/>
        </w:object>
      </w:r>
      <w:r>
        <w:rPr>
          <w:szCs w:val="28"/>
        </w:rPr>
        <w:tab/>
      </w:r>
      <w:r>
        <w:rPr>
          <w:szCs w:val="28"/>
        </w:rPr>
        <w:tab/>
      </w:r>
      <w:r>
        <w:rPr>
          <w:b/>
          <w:bCs/>
          <w:szCs w:val="28"/>
        </w:rPr>
        <w:t>D</w:t>
      </w:r>
      <w:r>
        <w:rPr>
          <w:szCs w:val="28"/>
        </w:rPr>
        <w:t xml:space="preserve">. </w:t>
      </w:r>
      <w:r>
        <w:rPr>
          <w:szCs w:val="28"/>
        </w:rPr>
        <w:object w:dxaOrig="739" w:dyaOrig="679">
          <v:shape id="ole_rId1631" o:spid="_x0000_i1797" style="width:36.75pt;height:34.5pt" coordsize="" o:spt="100" adj="0,,0" path="" stroked="f">
            <v:stroke joinstyle="miter"/>
            <v:imagedata r:id="rId1510" o:title=""/>
            <v:formulas/>
            <v:path o:connecttype="segments"/>
          </v:shape>
          <o:OLEObject Type="Embed" ProgID="Equation.DSMT4" ShapeID="ole_rId1631" DrawAspect="Content" ObjectID="_1795179404" r:id="rId1511"/>
        </w:object>
      </w:r>
    </w:p>
    <w:p w:rsidR="00DF5C28" w:rsidRDefault="00504772">
      <w:pPr>
        <w:spacing w:after="0" w:line="360" w:lineRule="auto"/>
        <w:rPr>
          <w:szCs w:val="28"/>
        </w:rPr>
      </w:pPr>
      <w:r>
        <w:rPr>
          <w:b/>
          <w:bCs/>
          <w:szCs w:val="28"/>
        </w:rPr>
        <w:t>Câu 3</w:t>
      </w:r>
      <w:r>
        <w:rPr>
          <w:szCs w:val="28"/>
        </w:rPr>
        <w:t xml:space="preserve">:  Giá trị nào sau đây là nghiệm của bất phương trình </w:t>
      </w:r>
      <w:r>
        <w:rPr>
          <w:szCs w:val="28"/>
        </w:rPr>
        <w:object w:dxaOrig="1319" w:dyaOrig="279">
          <v:shape id="ole_rId1633" o:spid="_x0000_i1798" style="width:66pt;height:14.25pt" coordsize="" o:spt="100" adj="0,,0" path="" stroked="f">
            <v:stroke joinstyle="miter"/>
            <v:imagedata r:id="rId1512" o:title=""/>
            <v:formulas/>
            <v:path o:connecttype="segments"/>
          </v:shape>
          <o:OLEObject Type="Embed" ProgID="Equation.DSMT4" ShapeID="ole_rId1633" DrawAspect="Content" ObjectID="_1795179405" r:id="rId1513"/>
        </w:object>
      </w:r>
    </w:p>
    <w:p w:rsidR="00DF5C28" w:rsidRDefault="00504772">
      <w:pPr>
        <w:spacing w:after="0" w:line="360" w:lineRule="auto"/>
      </w:pPr>
      <w:r>
        <w:rPr>
          <w:szCs w:val="28"/>
        </w:rPr>
        <w:tab/>
      </w:r>
      <w:r>
        <w:rPr>
          <w:b/>
          <w:bCs/>
          <w:szCs w:val="28"/>
        </w:rPr>
        <w:t>A</w:t>
      </w:r>
      <w:r>
        <w:rPr>
          <w:szCs w:val="28"/>
        </w:rPr>
        <w:t>. 5</w:t>
      </w:r>
      <w:r>
        <w:rPr>
          <w:szCs w:val="28"/>
        </w:rPr>
        <w:tab/>
      </w:r>
      <w:r>
        <w:rPr>
          <w:szCs w:val="28"/>
        </w:rPr>
        <w:tab/>
      </w:r>
      <w:r>
        <w:rPr>
          <w:szCs w:val="28"/>
        </w:rPr>
        <w:tab/>
      </w:r>
      <w:r>
        <w:rPr>
          <w:b/>
          <w:bCs/>
          <w:szCs w:val="28"/>
        </w:rPr>
        <w:t>B</w:t>
      </w:r>
      <w:r>
        <w:rPr>
          <w:szCs w:val="28"/>
        </w:rPr>
        <w:t>. 6</w:t>
      </w:r>
      <w:r>
        <w:rPr>
          <w:szCs w:val="28"/>
        </w:rPr>
        <w:tab/>
      </w:r>
      <w:r>
        <w:rPr>
          <w:szCs w:val="28"/>
        </w:rPr>
        <w:tab/>
      </w:r>
      <w:r>
        <w:rPr>
          <w:szCs w:val="28"/>
        </w:rPr>
        <w:tab/>
      </w:r>
      <w:r>
        <w:rPr>
          <w:szCs w:val="28"/>
        </w:rPr>
        <w:tab/>
      </w:r>
      <w:r>
        <w:rPr>
          <w:b/>
          <w:bCs/>
          <w:szCs w:val="28"/>
        </w:rPr>
        <w:t>C</w:t>
      </w:r>
      <w:r>
        <w:rPr>
          <w:szCs w:val="28"/>
        </w:rPr>
        <w:t>. 7</w:t>
      </w:r>
      <w:r>
        <w:rPr>
          <w:szCs w:val="28"/>
        </w:rPr>
        <w:tab/>
      </w:r>
      <w:r>
        <w:rPr>
          <w:szCs w:val="28"/>
        </w:rPr>
        <w:tab/>
      </w:r>
      <w:r>
        <w:rPr>
          <w:szCs w:val="28"/>
        </w:rPr>
        <w:tab/>
      </w:r>
      <w:r>
        <w:rPr>
          <w:b/>
          <w:bCs/>
          <w:szCs w:val="28"/>
        </w:rPr>
        <w:t>D</w:t>
      </w:r>
      <w:r>
        <w:rPr>
          <w:szCs w:val="28"/>
        </w:rPr>
        <w:t>. 8</w:t>
      </w:r>
    </w:p>
    <w:p w:rsidR="00DF5C28" w:rsidRDefault="00504772">
      <w:pPr>
        <w:spacing w:after="0" w:line="360" w:lineRule="auto"/>
      </w:pPr>
      <w:r>
        <w:rPr>
          <w:b/>
          <w:bCs/>
          <w:szCs w:val="28"/>
        </w:rPr>
        <w:t>Câu 4:</w:t>
      </w:r>
      <w:r>
        <w:rPr>
          <w:szCs w:val="28"/>
        </w:rPr>
        <w:t xml:space="preserve"> Căn bậc hai của 16 là:</w:t>
      </w:r>
    </w:p>
    <w:p w:rsidR="00DF5C28" w:rsidRDefault="00504772">
      <w:pPr>
        <w:spacing w:after="0" w:line="360" w:lineRule="auto"/>
      </w:pPr>
      <w:r>
        <w:rPr>
          <w:szCs w:val="28"/>
        </w:rPr>
        <w:tab/>
      </w:r>
      <w:r>
        <w:rPr>
          <w:b/>
          <w:bCs/>
          <w:szCs w:val="28"/>
        </w:rPr>
        <w:t>A</w:t>
      </w:r>
      <w:r>
        <w:rPr>
          <w:szCs w:val="28"/>
        </w:rPr>
        <w:t>. 4</w:t>
      </w:r>
      <w:r>
        <w:rPr>
          <w:szCs w:val="28"/>
        </w:rPr>
        <w:tab/>
      </w:r>
      <w:r>
        <w:rPr>
          <w:szCs w:val="28"/>
        </w:rPr>
        <w:tab/>
      </w:r>
      <w:r>
        <w:rPr>
          <w:szCs w:val="28"/>
        </w:rPr>
        <w:tab/>
      </w:r>
      <w:r>
        <w:rPr>
          <w:b/>
          <w:bCs/>
          <w:szCs w:val="28"/>
        </w:rPr>
        <w:t>B.</w:t>
      </w:r>
      <w:r>
        <w:rPr>
          <w:szCs w:val="28"/>
        </w:rPr>
        <w:t xml:space="preserve">  – 4 </w:t>
      </w:r>
      <w:r>
        <w:rPr>
          <w:szCs w:val="28"/>
        </w:rPr>
        <w:tab/>
      </w:r>
      <w:r>
        <w:rPr>
          <w:szCs w:val="28"/>
        </w:rPr>
        <w:tab/>
      </w:r>
      <w:r>
        <w:rPr>
          <w:szCs w:val="28"/>
        </w:rPr>
        <w:tab/>
      </w:r>
      <w:r>
        <w:rPr>
          <w:b/>
          <w:bCs/>
          <w:szCs w:val="28"/>
        </w:rPr>
        <w:t>C</w:t>
      </w:r>
      <w:r>
        <w:rPr>
          <w:szCs w:val="28"/>
        </w:rPr>
        <w:t>. 4 và – 4</w:t>
      </w:r>
      <w:r>
        <w:rPr>
          <w:szCs w:val="28"/>
        </w:rPr>
        <w:tab/>
      </w:r>
      <w:r>
        <w:rPr>
          <w:szCs w:val="28"/>
        </w:rPr>
        <w:tab/>
      </w:r>
      <w:r>
        <w:rPr>
          <w:b/>
          <w:bCs/>
          <w:szCs w:val="28"/>
        </w:rPr>
        <w:t>D</w:t>
      </w:r>
      <w:r>
        <w:rPr>
          <w:szCs w:val="28"/>
        </w:rPr>
        <w:t>. 8</w:t>
      </w:r>
    </w:p>
    <w:p w:rsidR="00DF5C28" w:rsidRDefault="00504772">
      <w:pPr>
        <w:spacing w:after="0" w:line="360" w:lineRule="auto"/>
      </w:pPr>
      <w:r>
        <w:rPr>
          <w:b/>
          <w:bCs/>
          <w:szCs w:val="28"/>
        </w:rPr>
        <w:t>Câu 5:</w:t>
      </w:r>
      <w:r>
        <w:rPr>
          <w:szCs w:val="28"/>
        </w:rPr>
        <w:t xml:space="preserve"> Hình khối lập phương có thể tích là 64cm</w:t>
      </w:r>
      <w:r>
        <w:rPr>
          <w:szCs w:val="28"/>
          <w:vertAlign w:val="superscript"/>
        </w:rPr>
        <w:t>3</w:t>
      </w:r>
      <w:r>
        <w:rPr>
          <w:szCs w:val="28"/>
        </w:rPr>
        <w:t xml:space="preserve"> thì độ dài một cạnh là:</w:t>
      </w:r>
    </w:p>
    <w:p w:rsidR="00DF5C28" w:rsidRDefault="00504772">
      <w:pPr>
        <w:spacing w:after="0" w:line="360" w:lineRule="auto"/>
      </w:pPr>
      <w:r>
        <w:rPr>
          <w:szCs w:val="28"/>
        </w:rPr>
        <w:tab/>
      </w:r>
      <w:r>
        <w:rPr>
          <w:b/>
          <w:bCs/>
          <w:szCs w:val="28"/>
        </w:rPr>
        <w:t>A</w:t>
      </w:r>
      <w:r>
        <w:rPr>
          <w:szCs w:val="28"/>
        </w:rPr>
        <w:t>. 4</w:t>
      </w:r>
      <w:r>
        <w:rPr>
          <w:szCs w:val="28"/>
        </w:rPr>
        <w:tab/>
      </w:r>
      <w:r>
        <w:rPr>
          <w:szCs w:val="28"/>
        </w:rPr>
        <w:tab/>
      </w:r>
      <w:r>
        <w:rPr>
          <w:szCs w:val="28"/>
        </w:rPr>
        <w:tab/>
      </w:r>
      <w:r>
        <w:rPr>
          <w:b/>
          <w:bCs/>
          <w:szCs w:val="28"/>
        </w:rPr>
        <w:t>B.</w:t>
      </w:r>
      <w:r>
        <w:rPr>
          <w:szCs w:val="28"/>
        </w:rPr>
        <w:t xml:space="preserve"> 8</w:t>
      </w:r>
      <w:r>
        <w:rPr>
          <w:szCs w:val="28"/>
        </w:rPr>
        <w:tab/>
      </w:r>
      <w:r>
        <w:rPr>
          <w:szCs w:val="28"/>
        </w:rPr>
        <w:tab/>
      </w:r>
      <w:r>
        <w:rPr>
          <w:szCs w:val="28"/>
        </w:rPr>
        <w:tab/>
      </w:r>
      <w:r>
        <w:rPr>
          <w:szCs w:val="28"/>
        </w:rPr>
        <w:tab/>
      </w:r>
      <w:r>
        <w:rPr>
          <w:b/>
          <w:bCs/>
          <w:szCs w:val="28"/>
        </w:rPr>
        <w:t>C</w:t>
      </w:r>
      <w:r>
        <w:rPr>
          <w:szCs w:val="28"/>
        </w:rPr>
        <w:t>. 16</w:t>
      </w:r>
      <w:r>
        <w:rPr>
          <w:szCs w:val="28"/>
        </w:rPr>
        <w:tab/>
      </w:r>
      <w:r>
        <w:rPr>
          <w:szCs w:val="28"/>
        </w:rPr>
        <w:tab/>
      </w:r>
      <w:r>
        <w:rPr>
          <w:szCs w:val="28"/>
        </w:rPr>
        <w:tab/>
      </w:r>
      <w:r>
        <w:rPr>
          <w:b/>
          <w:bCs/>
          <w:szCs w:val="28"/>
        </w:rPr>
        <w:t>D</w:t>
      </w:r>
      <w:r>
        <w:rPr>
          <w:szCs w:val="28"/>
        </w:rPr>
        <w:t>. 32</w:t>
      </w:r>
    </w:p>
    <w:p w:rsidR="00DF5C28" w:rsidRDefault="00504772">
      <w:pPr>
        <w:spacing w:after="0" w:line="360" w:lineRule="auto"/>
      </w:pPr>
      <w:r>
        <w:rPr>
          <w:b/>
          <w:bCs/>
          <w:szCs w:val="28"/>
        </w:rPr>
        <w:t>Câu 6:</w:t>
      </w:r>
      <w:r>
        <w:rPr>
          <w:szCs w:val="28"/>
        </w:rPr>
        <w:t xml:space="preserve"> Rút gọn biểu thức </w:t>
      </w:r>
      <w:r>
        <w:rPr>
          <w:szCs w:val="28"/>
        </w:rPr>
        <w:object w:dxaOrig="1779" w:dyaOrig="540">
          <v:shape id="ole_rId1635" o:spid="_x0000_i1799" style="width:88.5pt;height:27pt" coordsize="" o:spt="100" adj="0,,0" path="" stroked="f">
            <v:stroke joinstyle="miter"/>
            <v:imagedata r:id="rId1514" o:title=""/>
            <v:formulas/>
            <v:path o:connecttype="segments"/>
          </v:shape>
          <o:OLEObject Type="Embed" ProgID="Equation.DSMT4" ShapeID="ole_rId1635" DrawAspect="Content" ObjectID="_1795179406" r:id="rId1515"/>
        </w:object>
      </w:r>
      <w:r>
        <w:rPr>
          <w:szCs w:val="28"/>
        </w:rPr>
        <w:t xml:space="preserve"> với a &lt; 0, ta được:</w:t>
      </w:r>
    </w:p>
    <w:p w:rsidR="00DF5C28" w:rsidRDefault="00504772">
      <w:pPr>
        <w:spacing w:after="0" w:line="360" w:lineRule="auto"/>
        <w:rPr>
          <w:szCs w:val="28"/>
        </w:rPr>
      </w:pPr>
      <w:r>
        <w:rPr>
          <w:szCs w:val="28"/>
        </w:rPr>
        <w:tab/>
      </w:r>
      <w:r>
        <w:rPr>
          <w:b/>
          <w:bCs/>
          <w:szCs w:val="28"/>
        </w:rPr>
        <w:t>A.</w:t>
      </w:r>
      <w:r>
        <w:rPr>
          <w:szCs w:val="28"/>
        </w:rPr>
        <w:object w:dxaOrig="479" w:dyaOrig="279">
          <v:shape id="ole_rId1637" o:spid="_x0000_i1800" style="width:24pt;height:14.25pt" coordsize="" o:spt="100" adj="0,,0" path="" stroked="f">
            <v:stroke joinstyle="miter"/>
            <v:imagedata r:id="rId1516" o:title=""/>
            <v:formulas/>
            <v:path o:connecttype="segments"/>
          </v:shape>
          <o:OLEObject Type="Embed" ProgID="Equation.DSMT4" ShapeID="ole_rId1637" DrawAspect="Content" ObjectID="_1795179407" r:id="rId1517"/>
        </w:object>
      </w:r>
      <w:r>
        <w:rPr>
          <w:szCs w:val="28"/>
        </w:rPr>
        <w:tab/>
      </w:r>
      <w:r>
        <w:rPr>
          <w:szCs w:val="28"/>
        </w:rPr>
        <w:tab/>
      </w:r>
      <w:r>
        <w:rPr>
          <w:b/>
          <w:bCs/>
          <w:szCs w:val="28"/>
        </w:rPr>
        <w:t>B</w:t>
      </w:r>
      <w:r>
        <w:rPr>
          <w:szCs w:val="28"/>
        </w:rPr>
        <w:t xml:space="preserve">. </w:t>
      </w:r>
      <w:r>
        <w:rPr>
          <w:szCs w:val="28"/>
        </w:rPr>
        <w:object w:dxaOrig="319" w:dyaOrig="279">
          <v:shape id="ole_rId1639" o:spid="_x0000_i1801" style="width:16.5pt;height:14.25pt" coordsize="" o:spt="100" adj="0,,0" path="" stroked="f">
            <v:stroke joinstyle="miter"/>
            <v:imagedata r:id="rId1518" o:title=""/>
            <v:formulas/>
            <v:path o:connecttype="segments"/>
          </v:shape>
          <o:OLEObject Type="Embed" ProgID="Equation.DSMT4" ShapeID="ole_rId1639" DrawAspect="Content" ObjectID="_1795179408" r:id="rId1519"/>
        </w:object>
      </w:r>
      <w:r>
        <w:rPr>
          <w:szCs w:val="28"/>
        </w:rPr>
        <w:t xml:space="preserve"> </w:t>
      </w:r>
      <w:r>
        <w:rPr>
          <w:szCs w:val="28"/>
        </w:rPr>
        <w:tab/>
      </w:r>
      <w:r>
        <w:rPr>
          <w:szCs w:val="28"/>
        </w:rPr>
        <w:tab/>
      </w:r>
      <w:r>
        <w:rPr>
          <w:szCs w:val="28"/>
        </w:rPr>
        <w:tab/>
      </w:r>
      <w:r>
        <w:rPr>
          <w:szCs w:val="28"/>
        </w:rPr>
        <w:tab/>
      </w:r>
      <w:r>
        <w:rPr>
          <w:b/>
          <w:bCs/>
          <w:szCs w:val="28"/>
        </w:rPr>
        <w:t>C.</w:t>
      </w:r>
      <w:r>
        <w:rPr>
          <w:szCs w:val="28"/>
        </w:rPr>
        <w:t xml:space="preserve"> </w:t>
      </w:r>
      <w:r>
        <w:rPr>
          <w:szCs w:val="28"/>
        </w:rPr>
        <w:object w:dxaOrig="339" w:dyaOrig="279">
          <v:shape id="ole_rId1641" o:spid="_x0000_i1802" style="width:16.5pt;height:14.25pt" coordsize="" o:spt="100" adj="0,,0" path="" stroked="f">
            <v:stroke joinstyle="miter"/>
            <v:imagedata r:id="rId1520" o:title=""/>
            <v:formulas/>
            <v:path o:connecttype="segments"/>
          </v:shape>
          <o:OLEObject Type="Embed" ProgID="Equation.DSMT4" ShapeID="ole_rId1641" DrawAspect="Content" ObjectID="_1795179409" r:id="rId1521"/>
        </w:object>
      </w:r>
      <w:r>
        <w:rPr>
          <w:szCs w:val="28"/>
        </w:rPr>
        <w:tab/>
      </w:r>
      <w:r>
        <w:rPr>
          <w:szCs w:val="28"/>
        </w:rPr>
        <w:tab/>
      </w:r>
      <w:r>
        <w:rPr>
          <w:szCs w:val="28"/>
        </w:rPr>
        <w:tab/>
      </w:r>
      <w:r>
        <w:rPr>
          <w:b/>
          <w:bCs/>
          <w:szCs w:val="28"/>
        </w:rPr>
        <w:t>D</w:t>
      </w:r>
      <w:r>
        <w:rPr>
          <w:szCs w:val="28"/>
        </w:rPr>
        <w:t xml:space="preserve">. </w:t>
      </w:r>
      <w:r>
        <w:rPr>
          <w:szCs w:val="28"/>
        </w:rPr>
        <w:object w:dxaOrig="339" w:dyaOrig="279">
          <v:shape id="ole_rId1643" o:spid="_x0000_i1803" style="width:16.5pt;height:14.25pt" coordsize="" o:spt="100" adj="0,,0" path="" stroked="f">
            <v:stroke joinstyle="miter"/>
            <v:imagedata r:id="rId1522" o:title=""/>
            <v:formulas/>
            <v:path o:connecttype="segments"/>
          </v:shape>
          <o:OLEObject Type="Embed" ProgID="Equation.DSMT4" ShapeID="ole_rId1643" DrawAspect="Content" ObjectID="_1795179410" r:id="rId1523"/>
        </w:object>
      </w:r>
    </w:p>
    <w:p w:rsidR="00DF5C28" w:rsidRDefault="00504772">
      <w:pPr>
        <w:spacing w:after="0" w:line="360" w:lineRule="auto"/>
      </w:pPr>
      <w:r>
        <w:rPr>
          <w:b/>
          <w:bCs/>
          <w:szCs w:val="28"/>
        </w:rPr>
        <w:lastRenderedPageBreak/>
        <w:t>Câu 7:</w:t>
      </w:r>
      <w:r>
        <w:rPr>
          <w:szCs w:val="28"/>
        </w:rPr>
        <w:t xml:space="preserve"> Cho </w:t>
      </w:r>
      <w:r>
        <w:rPr>
          <w:rFonts w:ascii="Symbol" w:eastAsia="Symbol" w:hAnsi="Symbol" w:cs="Symbol"/>
          <w:szCs w:val="28"/>
        </w:rPr>
        <w:t></w:t>
      </w:r>
      <w:r>
        <w:rPr>
          <w:szCs w:val="28"/>
        </w:rPr>
        <w:t xml:space="preserve">ABC vuông tại A, </w:t>
      </w:r>
      <w:r>
        <w:rPr>
          <w:szCs w:val="28"/>
        </w:rPr>
        <w:t>có AB = 10cm, góc B = 70</w:t>
      </w:r>
      <w:r>
        <w:rPr>
          <w:szCs w:val="28"/>
          <w:vertAlign w:val="superscript"/>
        </w:rPr>
        <w:t>0</w:t>
      </w:r>
      <w:r>
        <w:rPr>
          <w:szCs w:val="28"/>
        </w:rPr>
        <w:t>. Tính độ dài AC (</w:t>
      </w:r>
      <w:r>
        <w:rPr>
          <w:i/>
          <w:iCs/>
          <w:szCs w:val="28"/>
        </w:rPr>
        <w:t>làm tròn đến hàng phần nghìn)</w:t>
      </w:r>
    </w:p>
    <w:p w:rsidR="00DF5C28" w:rsidRDefault="00504772">
      <w:pPr>
        <w:spacing w:after="0" w:line="360" w:lineRule="auto"/>
      </w:pPr>
      <w:r>
        <w:rPr>
          <w:szCs w:val="28"/>
        </w:rPr>
        <w:tab/>
      </w:r>
      <w:r>
        <w:rPr>
          <w:b/>
          <w:bCs/>
          <w:szCs w:val="28"/>
        </w:rPr>
        <w:t>A.</w:t>
      </w:r>
      <w:r>
        <w:rPr>
          <w:szCs w:val="28"/>
        </w:rPr>
        <w:t xml:space="preserve"> AC </w:t>
      </w:r>
      <w:r>
        <w:rPr>
          <w:rFonts w:ascii="Symbol" w:eastAsia="Symbol" w:hAnsi="Symbol" w:cs="Symbol"/>
          <w:szCs w:val="28"/>
        </w:rPr>
        <w:t></w:t>
      </w:r>
      <w:r>
        <w:rPr>
          <w:szCs w:val="28"/>
        </w:rPr>
        <w:t>27,474</w:t>
      </w:r>
      <w:r>
        <w:rPr>
          <w:szCs w:val="28"/>
        </w:rPr>
        <w:tab/>
      </w:r>
      <w:r>
        <w:rPr>
          <w:b/>
          <w:bCs/>
          <w:szCs w:val="28"/>
        </w:rPr>
        <w:t>B.</w:t>
      </w:r>
      <w:r>
        <w:rPr>
          <w:szCs w:val="28"/>
        </w:rPr>
        <w:t xml:space="preserve"> AC </w:t>
      </w:r>
      <w:r>
        <w:rPr>
          <w:rFonts w:ascii="Symbol" w:eastAsia="Symbol" w:hAnsi="Symbol" w:cs="Symbol"/>
          <w:szCs w:val="28"/>
        </w:rPr>
        <w:t></w:t>
      </w:r>
      <w:r>
        <w:rPr>
          <w:szCs w:val="28"/>
        </w:rPr>
        <w:t>27,475</w:t>
      </w:r>
      <w:r>
        <w:rPr>
          <w:szCs w:val="28"/>
        </w:rPr>
        <w:tab/>
      </w:r>
      <w:r>
        <w:rPr>
          <w:szCs w:val="28"/>
        </w:rPr>
        <w:tab/>
      </w:r>
      <w:r>
        <w:rPr>
          <w:b/>
          <w:bCs/>
          <w:szCs w:val="28"/>
        </w:rPr>
        <w:t>C</w:t>
      </w:r>
      <w:r>
        <w:rPr>
          <w:szCs w:val="28"/>
        </w:rPr>
        <w:t xml:space="preserve">. AC </w:t>
      </w:r>
      <w:r>
        <w:rPr>
          <w:rFonts w:ascii="Symbol" w:eastAsia="Symbol" w:hAnsi="Symbol" w:cs="Symbol"/>
          <w:szCs w:val="28"/>
        </w:rPr>
        <w:t></w:t>
      </w:r>
      <w:r>
        <w:rPr>
          <w:szCs w:val="28"/>
        </w:rPr>
        <w:t>27,47</w:t>
      </w:r>
      <w:r>
        <w:rPr>
          <w:szCs w:val="28"/>
        </w:rPr>
        <w:tab/>
      </w:r>
      <w:r>
        <w:rPr>
          <w:b/>
          <w:bCs/>
          <w:szCs w:val="28"/>
        </w:rPr>
        <w:t>D</w:t>
      </w:r>
      <w:r>
        <w:rPr>
          <w:szCs w:val="28"/>
        </w:rPr>
        <w:t>. Kết quả khác</w:t>
      </w:r>
    </w:p>
    <w:p w:rsidR="00DF5C28" w:rsidRDefault="00504772">
      <w:pPr>
        <w:spacing w:after="0" w:line="360" w:lineRule="auto"/>
      </w:pPr>
      <w:r>
        <w:rPr>
          <w:b/>
          <w:bCs/>
          <w:szCs w:val="28"/>
        </w:rPr>
        <w:t>Câu 8:</w:t>
      </w:r>
      <w:r>
        <w:rPr>
          <w:szCs w:val="28"/>
        </w:rPr>
        <w:t xml:space="preserve"> Cho (O,R) tiếp xúc ngoài với (O’, r), với R &gt; r, OO’ = d. Khi đó:</w:t>
      </w:r>
    </w:p>
    <w:p w:rsidR="00DF5C28" w:rsidRDefault="00504772">
      <w:pPr>
        <w:spacing w:after="0" w:line="360" w:lineRule="auto"/>
      </w:pPr>
      <w:r>
        <w:rPr>
          <w:szCs w:val="28"/>
        </w:rPr>
        <w:tab/>
      </w:r>
      <w:r>
        <w:rPr>
          <w:b/>
          <w:bCs/>
          <w:szCs w:val="28"/>
        </w:rPr>
        <w:t>A</w:t>
      </w:r>
      <w:r>
        <w:rPr>
          <w:szCs w:val="28"/>
        </w:rPr>
        <w:t>. d = R – r</w:t>
      </w:r>
      <w:r>
        <w:rPr>
          <w:szCs w:val="28"/>
        </w:rPr>
        <w:tab/>
      </w:r>
      <w:r>
        <w:rPr>
          <w:szCs w:val="28"/>
        </w:rPr>
        <w:tab/>
      </w:r>
      <w:r>
        <w:rPr>
          <w:b/>
          <w:bCs/>
          <w:szCs w:val="28"/>
        </w:rPr>
        <w:t>B</w:t>
      </w:r>
      <w:r>
        <w:rPr>
          <w:szCs w:val="28"/>
        </w:rPr>
        <w:t>. d &lt; R – r</w:t>
      </w:r>
      <w:r>
        <w:rPr>
          <w:szCs w:val="28"/>
        </w:rPr>
        <w:tab/>
      </w:r>
      <w:r>
        <w:rPr>
          <w:szCs w:val="28"/>
        </w:rPr>
        <w:tab/>
      </w:r>
      <w:r>
        <w:rPr>
          <w:szCs w:val="28"/>
        </w:rPr>
        <w:tab/>
      </w:r>
      <w:r>
        <w:rPr>
          <w:b/>
          <w:bCs/>
          <w:szCs w:val="28"/>
        </w:rPr>
        <w:t>C</w:t>
      </w:r>
      <w:r>
        <w:rPr>
          <w:szCs w:val="28"/>
        </w:rPr>
        <w:t>. R – r &lt; d &lt; R + r</w:t>
      </w:r>
      <w:r>
        <w:rPr>
          <w:szCs w:val="28"/>
        </w:rPr>
        <w:tab/>
      </w:r>
      <w:r>
        <w:rPr>
          <w:b/>
          <w:bCs/>
          <w:szCs w:val="28"/>
        </w:rPr>
        <w:t>D</w:t>
      </w:r>
      <w:r>
        <w:rPr>
          <w:szCs w:val="28"/>
        </w:rPr>
        <w:t>. d &lt; R + r</w:t>
      </w:r>
    </w:p>
    <w:p w:rsidR="00DF5C28" w:rsidRDefault="00504772">
      <w:pPr>
        <w:spacing w:after="0" w:line="360" w:lineRule="auto"/>
        <w:rPr>
          <w:b/>
          <w:bCs/>
          <w:szCs w:val="28"/>
        </w:rPr>
      </w:pPr>
      <w:r>
        <w:rPr>
          <w:b/>
          <w:bCs/>
          <w:szCs w:val="28"/>
        </w:rPr>
        <w:t>II. TỰ LUẬN:</w:t>
      </w:r>
    </w:p>
    <w:p w:rsidR="00DF5C28" w:rsidRDefault="00504772">
      <w:pPr>
        <w:spacing w:after="0" w:line="360" w:lineRule="auto"/>
      </w:pPr>
      <w:r>
        <w:rPr>
          <w:b/>
          <w:bCs/>
          <w:szCs w:val="28"/>
        </w:rPr>
        <w:t>Bài 1</w:t>
      </w:r>
      <w:r>
        <w:rPr>
          <w:szCs w:val="28"/>
        </w:rPr>
        <w:t>: (</w:t>
      </w:r>
      <w:r>
        <w:rPr>
          <w:i/>
          <w:iCs/>
          <w:szCs w:val="28"/>
        </w:rPr>
        <w:t xml:space="preserve">1,5 điểm) </w:t>
      </w:r>
    </w:p>
    <w:p w:rsidR="00DF5C28" w:rsidRDefault="00504772">
      <w:pPr>
        <w:spacing w:after="0" w:line="360" w:lineRule="auto"/>
        <w:ind w:firstLine="720"/>
        <w:rPr>
          <w:szCs w:val="28"/>
        </w:rPr>
      </w:pPr>
      <w:r>
        <w:rPr>
          <w:szCs w:val="28"/>
        </w:rPr>
        <w:t>Giải phương trình và hệ phương trình:</w:t>
      </w:r>
    </w:p>
    <w:p w:rsidR="00DF5C28" w:rsidRDefault="00504772">
      <w:pPr>
        <w:pStyle w:val="ListParagraph"/>
        <w:numPr>
          <w:ilvl w:val="0"/>
          <w:numId w:val="78"/>
        </w:numPr>
        <w:spacing w:before="0" w:after="0" w:line="360" w:lineRule="auto"/>
        <w:jc w:val="left"/>
        <w:rPr>
          <w:szCs w:val="28"/>
        </w:rPr>
      </w:pPr>
      <w:r>
        <w:rPr>
          <w:szCs w:val="28"/>
        </w:rPr>
        <w:object w:dxaOrig="2119" w:dyaOrig="400">
          <v:shape id="ole_rId1645" o:spid="_x0000_i1804" style="width:105.75pt;height:20.25pt" coordsize="" o:spt="100" adj="0,,0" path="" stroked="f">
            <v:stroke joinstyle="miter"/>
            <v:imagedata r:id="rId1524" o:title=""/>
            <v:formulas/>
            <v:path o:connecttype="segments"/>
          </v:shape>
          <o:OLEObject Type="Embed" ProgID="Equation.DSMT4" ShapeID="ole_rId1645" DrawAspect="Content" ObjectID="_1795179411" r:id="rId1525"/>
        </w:object>
      </w:r>
    </w:p>
    <w:p w:rsidR="00DF5C28" w:rsidRDefault="00504772">
      <w:pPr>
        <w:pStyle w:val="ListParagraph"/>
        <w:numPr>
          <w:ilvl w:val="0"/>
          <w:numId w:val="78"/>
        </w:numPr>
        <w:spacing w:before="0" w:after="0" w:line="360" w:lineRule="auto"/>
        <w:jc w:val="left"/>
      </w:pPr>
      <w:r>
        <w:rPr>
          <w:szCs w:val="28"/>
        </w:rPr>
        <w:t xml:space="preserve"> </w:t>
      </w:r>
      <w:r>
        <w:rPr>
          <w:szCs w:val="28"/>
        </w:rPr>
        <w:object w:dxaOrig="2380" w:dyaOrig="700">
          <v:shape id="ole_rId1647" o:spid="_x0000_i1805" style="width:118.5pt;height:35.25pt" coordsize="" o:spt="100" adj="0,,0" path="" stroked="f">
            <v:stroke joinstyle="miter"/>
            <v:imagedata r:id="rId1526" o:title=""/>
            <v:formulas/>
            <v:path o:connecttype="segments"/>
          </v:shape>
          <o:OLEObject Type="Embed" ProgID="Equation.DSMT4" ShapeID="ole_rId1647" DrawAspect="Content" ObjectID="_1795179412" r:id="rId1527"/>
        </w:object>
      </w:r>
      <w:r>
        <w:rPr>
          <w:szCs w:val="28"/>
        </w:rPr>
        <w:tab/>
      </w:r>
      <w:r>
        <w:rPr>
          <w:szCs w:val="28"/>
        </w:rPr>
        <w:tab/>
      </w:r>
      <w:r>
        <w:rPr>
          <w:szCs w:val="28"/>
        </w:rPr>
        <w:tab/>
      </w:r>
    </w:p>
    <w:p w:rsidR="00DF5C28" w:rsidRDefault="00504772">
      <w:pPr>
        <w:pStyle w:val="ListParagraph"/>
        <w:numPr>
          <w:ilvl w:val="0"/>
          <w:numId w:val="78"/>
        </w:numPr>
        <w:spacing w:before="0" w:after="0" w:line="360" w:lineRule="auto"/>
        <w:jc w:val="left"/>
        <w:rPr>
          <w:szCs w:val="28"/>
        </w:rPr>
      </w:pPr>
      <w:r>
        <w:rPr>
          <w:szCs w:val="28"/>
        </w:rPr>
        <w:t xml:space="preserve"> </w:t>
      </w:r>
      <w:r>
        <w:rPr>
          <w:szCs w:val="28"/>
        </w:rPr>
        <w:object w:dxaOrig="1499" w:dyaOrig="799">
          <v:shape id="ole_rId1649" o:spid="_x0000_i1806" style="width:75pt;height:40.5pt" coordsize="" o:spt="100" adj="0,,0" path="" stroked="f">
            <v:stroke joinstyle="miter"/>
            <v:imagedata r:id="rId1528" o:title=""/>
            <v:formulas/>
            <v:path o:connecttype="segments"/>
          </v:shape>
          <o:OLEObject Type="Embed" ProgID="Equation.DSMT4" ShapeID="ole_rId1649" DrawAspect="Content" ObjectID="_1795179413" r:id="rId1529"/>
        </w:object>
      </w:r>
    </w:p>
    <w:p w:rsidR="00DF5C28" w:rsidRDefault="00504772">
      <w:pPr>
        <w:spacing w:after="0" w:line="360" w:lineRule="auto"/>
        <w:rPr>
          <w:b/>
          <w:bCs/>
          <w:szCs w:val="28"/>
        </w:rPr>
      </w:pPr>
      <w:r>
        <w:rPr>
          <w:b/>
          <w:bCs/>
          <w:szCs w:val="28"/>
        </w:rPr>
        <w:t xml:space="preserve">Bài 2: </w:t>
      </w:r>
      <w:r>
        <w:rPr>
          <w:i/>
          <w:iCs/>
          <w:szCs w:val="28"/>
        </w:rPr>
        <w:t>(1,5 điểm)</w:t>
      </w:r>
    </w:p>
    <w:p w:rsidR="00DF5C28" w:rsidRDefault="00504772">
      <w:pPr>
        <w:spacing w:after="0" w:line="360" w:lineRule="auto"/>
        <w:rPr>
          <w:szCs w:val="28"/>
        </w:rPr>
      </w:pPr>
      <w:r>
        <w:rPr>
          <w:b/>
          <w:bCs/>
          <w:szCs w:val="28"/>
        </w:rPr>
        <w:t xml:space="preserve"> a)  </w:t>
      </w:r>
      <w:r>
        <w:rPr>
          <w:szCs w:val="28"/>
        </w:rPr>
        <w:t xml:space="preserve">Biết </w:t>
      </w:r>
      <w:r>
        <w:rPr>
          <w:szCs w:val="28"/>
        </w:rPr>
        <w:object w:dxaOrig="999" w:dyaOrig="279">
          <v:shape id="ole_rId1651" o:spid="_x0000_i1807" style="width:50.25pt;height:14.25pt" coordsize="" o:spt="100" adj="0,,0" path="" stroked="f">
            <v:stroke joinstyle="miter"/>
            <v:imagedata r:id="rId1530" o:title=""/>
            <v:formulas/>
            <v:path o:connecttype="segments"/>
          </v:shape>
          <o:OLEObject Type="Embed" ProgID="Equation.DSMT4" ShapeID="ole_rId1651" DrawAspect="Content" ObjectID="_1795179414" r:id="rId1531"/>
        </w:object>
      </w:r>
      <w:r>
        <w:rPr>
          <w:szCs w:val="28"/>
        </w:rPr>
        <w:t xml:space="preserve">, rút gọn biểu thức  A = </w:t>
      </w:r>
      <w:r>
        <w:rPr>
          <w:szCs w:val="28"/>
        </w:rPr>
        <w:object w:dxaOrig="2320" w:dyaOrig="540">
          <v:shape id="ole_rId1653" o:spid="_x0000_i1808" style="width:116.25pt;height:27pt" coordsize="" o:spt="100" adj="0,,0" path="" stroked="f">
            <v:stroke joinstyle="miter"/>
            <v:imagedata r:id="rId1532" o:title=""/>
            <v:formulas/>
            <v:path o:connecttype="segments"/>
          </v:shape>
          <o:OLEObject Type="Embed" ProgID="Equation.DSMT4" ShapeID="ole_rId1653" DrawAspect="Content" ObjectID="_1795179415" r:id="rId1533"/>
        </w:object>
      </w:r>
    </w:p>
    <w:p w:rsidR="00DF5C28" w:rsidRDefault="00504772">
      <w:pPr>
        <w:spacing w:after="0" w:line="360" w:lineRule="auto"/>
        <w:rPr>
          <w:szCs w:val="28"/>
        </w:rPr>
      </w:pPr>
      <w:r>
        <w:rPr>
          <w:szCs w:val="28"/>
        </w:rPr>
        <w:tab/>
        <w:t xml:space="preserve">b) Tính: </w:t>
      </w:r>
      <w:r>
        <w:rPr>
          <w:szCs w:val="28"/>
        </w:rPr>
        <w:object w:dxaOrig="2260" w:dyaOrig="760">
          <v:shape id="ole_rId1655" o:spid="_x0000_i1809" style="width:112.5pt;height:37.5pt" coordsize="" o:spt="100" adj="0,,0" path="" stroked="f">
            <v:stroke joinstyle="miter"/>
            <v:imagedata r:id="rId1534" o:title=""/>
            <v:formulas/>
            <v:path o:connecttype="segments"/>
          </v:shape>
          <o:OLEObject Type="Embed" ProgID="Equation.DSMT4" ShapeID="ole_rId1655" DrawAspect="Content" ObjectID="_1795179416" r:id="rId1535"/>
        </w:object>
      </w:r>
    </w:p>
    <w:p w:rsidR="00DF5C28" w:rsidRDefault="00504772">
      <w:pPr>
        <w:spacing w:after="0" w:line="360" w:lineRule="auto"/>
      </w:pPr>
      <w:r>
        <w:rPr>
          <w:b/>
          <w:bCs/>
          <w:szCs w:val="28"/>
        </w:rPr>
        <w:t xml:space="preserve">Bài 3: </w:t>
      </w:r>
      <w:r>
        <w:rPr>
          <w:i/>
          <w:iCs/>
          <w:szCs w:val="28"/>
        </w:rPr>
        <w:t xml:space="preserve">(0,75 điểm) </w:t>
      </w:r>
      <w:r>
        <w:rPr>
          <w:b/>
          <w:bCs/>
          <w:i/>
          <w:iCs/>
          <w:szCs w:val="28"/>
        </w:rPr>
        <w:t>Giải toán</w:t>
      </w:r>
      <w:r>
        <w:rPr>
          <w:b/>
          <w:bCs/>
          <w:i/>
          <w:iCs/>
          <w:szCs w:val="28"/>
        </w:rPr>
        <w:t xml:space="preserve"> bằng cách lập hệ phương trình:</w:t>
      </w:r>
    </w:p>
    <w:p w:rsidR="00DF5C28" w:rsidRDefault="00504772">
      <w:pPr>
        <w:spacing w:after="0" w:line="360" w:lineRule="auto"/>
        <w:ind w:firstLine="720"/>
        <w:rPr>
          <w:szCs w:val="28"/>
        </w:rPr>
      </w:pPr>
      <w:r>
        <w:rPr>
          <w:szCs w:val="28"/>
        </w:rPr>
        <w:t>Trong tháng 9, hai tổ sản xuất được 1100 chi tiết máy. Sang tháng 10, tổ Một sản xuất vượt mức 15%, tổ Hai sản xuất vượt mức 20% so với tháng 9, do đó tháng 10 hai tổ sản xuất được 1295 chi tiết máy. Hỏi trong tháng 9 mỗi tổ</w:t>
      </w:r>
      <w:r>
        <w:rPr>
          <w:szCs w:val="28"/>
        </w:rPr>
        <w:t xml:space="preserve"> sản xuất được bao nhiêu chi tiết máy?</w:t>
      </w:r>
    </w:p>
    <w:p w:rsidR="00DF5C28" w:rsidRDefault="00504772">
      <w:pPr>
        <w:spacing w:after="0" w:line="360" w:lineRule="auto"/>
      </w:pPr>
      <w:r>
        <w:rPr>
          <w:b/>
          <w:bCs/>
          <w:szCs w:val="28"/>
        </w:rPr>
        <w:t xml:space="preserve">Bài 4: </w:t>
      </w:r>
      <w:r>
        <w:rPr>
          <w:i/>
          <w:iCs/>
          <w:szCs w:val="28"/>
        </w:rPr>
        <w:t xml:space="preserve">(0,75điểm) </w:t>
      </w:r>
      <w:r>
        <w:rPr>
          <w:b/>
          <w:bCs/>
          <w:szCs w:val="28"/>
        </w:rPr>
        <w:t xml:space="preserve"> </w:t>
      </w:r>
      <w:r>
        <w:rPr>
          <w:szCs w:val="28"/>
        </w:rPr>
        <w:t xml:space="preserve">Bạn Nam làm một bài thi Toán gồm 20 câu hỏi trắc nghiệm, mỗi câu đúng được cộng 5 điểm, mỗi câu sai bị trừ 2 điểm, câu không làm thì </w:t>
      </w:r>
      <w:r>
        <w:rPr>
          <w:szCs w:val="28"/>
        </w:rPr>
        <w:lastRenderedPageBreak/>
        <w:t xml:space="preserve">không trừ cũng không cộng điểm. Bạn Nam đã làm 19 câu và đạt hơn </w:t>
      </w:r>
      <w:r>
        <w:rPr>
          <w:szCs w:val="28"/>
        </w:rPr>
        <w:t xml:space="preserve">62 điểm.  Hãy cho biết số câu đúng tối thiểu mà Nam đã làm được. </w:t>
      </w:r>
    </w:p>
    <w:p w:rsidR="00DF5C28" w:rsidRDefault="00504772">
      <w:pPr>
        <w:spacing w:after="0" w:line="360" w:lineRule="auto"/>
      </w:pPr>
      <w:r>
        <w:rPr>
          <w:b/>
          <w:bCs/>
          <w:szCs w:val="28"/>
        </w:rPr>
        <w:t xml:space="preserve">Bài 5: </w:t>
      </w:r>
      <w:r>
        <w:rPr>
          <w:i/>
          <w:iCs/>
          <w:szCs w:val="28"/>
        </w:rPr>
        <w:t xml:space="preserve">(2 điểm) </w:t>
      </w:r>
    </w:p>
    <w:p w:rsidR="00DF5C28" w:rsidRDefault="00504772">
      <w:pPr>
        <w:spacing w:after="0" w:line="360" w:lineRule="auto"/>
        <w:ind w:firstLine="720"/>
      </w:pPr>
      <w:r>
        <w:rPr>
          <w:szCs w:val="28"/>
        </w:rPr>
        <w:t>a)</w:t>
      </w:r>
      <w:r>
        <w:rPr>
          <w:b/>
          <w:bCs/>
          <w:szCs w:val="28"/>
        </w:rPr>
        <w:t xml:space="preserve"> </w:t>
      </w:r>
      <w:r>
        <w:rPr>
          <w:szCs w:val="28"/>
        </w:rPr>
        <w:t>Hình vẽ bên dưới mô tả ba vị trí A, B, C là ba đỉnh của một tam giác vuông và không đo được trực tiếp  các khoảng cách từ C đến A và từ C đến B. Biết AB = 50m, góc  ABC =</w:t>
      </w:r>
      <w:r>
        <w:rPr>
          <w:szCs w:val="28"/>
        </w:rPr>
        <w:t xml:space="preserve"> 40</w:t>
      </w:r>
      <w:r>
        <w:rPr>
          <w:rFonts w:ascii="Symbol" w:eastAsia="Symbol" w:hAnsi="Symbol" w:cs="Symbol"/>
          <w:szCs w:val="28"/>
        </w:rPr>
        <w:t></w:t>
      </w:r>
      <w:r>
        <w:rPr>
          <w:szCs w:val="28"/>
        </w:rPr>
        <w:t>. Tính các khoảng cách CA và BC (làm tròn kết quả đến hàng đơn vị của mét).</w:t>
      </w:r>
    </w:p>
    <w:p w:rsidR="00DF5C28" w:rsidRDefault="00504772">
      <w:pPr>
        <w:spacing w:after="0" w:line="360" w:lineRule="auto"/>
        <w:jc w:val="center"/>
        <w:rPr>
          <w:szCs w:val="28"/>
        </w:rPr>
      </w:pPr>
      <w:r>
        <w:rPr>
          <w:noProof/>
          <w:szCs w:val="28"/>
          <w:lang w:eastAsia="en-US"/>
        </w:rPr>
        <w:drawing>
          <wp:inline distT="0" distB="0" distL="0" distR="0">
            <wp:extent cx="2587625" cy="2270125"/>
            <wp:effectExtent l="0" t="0" r="0" b="0"/>
            <wp:docPr id="8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Hình ảnh 1"/>
                    <pic:cNvPicPr>
                      <a:picLocks noChangeAspect="1" noChangeArrowheads="1"/>
                    </pic:cNvPicPr>
                  </pic:nvPicPr>
                  <pic:blipFill>
                    <a:blip r:embed="rId1536" cstate="print">
                      <a:extLst>
                        <a:ext uri="{28A0092B-C50C-407E-A947-70E740481C1C}">
                          <a14:useLocalDpi xmlns:a14="http://schemas.microsoft.com/office/drawing/2010/main"/>
                        </a:ext>
                      </a:extLst>
                    </a:blip>
                    <a:srcRect l="-11" t="-12" r="-11" b="-12"/>
                    <a:stretch>
                      <a:fillRect/>
                    </a:stretch>
                  </pic:blipFill>
                  <pic:spPr bwMode="auto">
                    <a:xfrm>
                      <a:off x="0" y="0"/>
                      <a:ext cx="2587625" cy="2270125"/>
                    </a:xfrm>
                    <a:prstGeom prst="rect">
                      <a:avLst/>
                    </a:prstGeom>
                  </pic:spPr>
                </pic:pic>
              </a:graphicData>
            </a:graphic>
          </wp:inline>
        </w:drawing>
      </w:r>
    </w:p>
    <w:p w:rsidR="00DF5C28" w:rsidRDefault="00504772">
      <w:pPr>
        <w:pStyle w:val="MTDisplayEquation"/>
        <w:numPr>
          <w:ilvl w:val="0"/>
          <w:numId w:val="42"/>
        </w:numPr>
        <w:spacing w:after="0" w:line="360" w:lineRule="auto"/>
        <w:ind w:firstLine="567"/>
        <w:jc w:val="both"/>
        <w:rPr>
          <w:sz w:val="28"/>
          <w:szCs w:val="28"/>
          <w:lang w:val="vi-VN"/>
        </w:rPr>
      </w:pPr>
      <w:r>
        <w:rPr>
          <w:sz w:val="28"/>
          <w:szCs w:val="28"/>
          <w:lang w:val="vi-VN"/>
        </w:rPr>
        <w:tab/>
      </w:r>
    </w:p>
    <w:p w:rsidR="00DF5C28" w:rsidRDefault="00504772">
      <w:pPr>
        <w:pStyle w:val="MTDisplayEquation"/>
        <w:numPr>
          <w:ilvl w:val="0"/>
          <w:numId w:val="42"/>
        </w:numPr>
        <w:spacing w:after="0" w:line="360" w:lineRule="auto"/>
        <w:ind w:firstLine="567"/>
        <w:jc w:val="both"/>
      </w:pPr>
      <w:r>
        <w:rPr>
          <w:sz w:val="28"/>
          <w:szCs w:val="28"/>
          <w:lang w:val="vi-VN"/>
        </w:rPr>
        <w:tab/>
        <w:t xml:space="preserve">b) Một máy bay cất cánh với vận tốc 10m/s . </w:t>
      </w:r>
      <w:r>
        <w:rPr>
          <w:sz w:val="28"/>
          <w:szCs w:val="28"/>
        </w:rPr>
        <w:t>Sau 42s máy bay đạt được độ cao 210m. Hỏi khi cất cánh đường đi của máy bay đã tạo với mặt đất một góc bao nhiêu?</w:t>
      </w:r>
    </w:p>
    <w:p w:rsidR="00DF5C28" w:rsidRDefault="00504772">
      <w:pPr>
        <w:spacing w:after="0" w:line="360" w:lineRule="auto"/>
      </w:pPr>
      <w:r>
        <w:rPr>
          <w:b/>
          <w:bCs/>
          <w:szCs w:val="28"/>
        </w:rPr>
        <w:t>Bài 6</w:t>
      </w:r>
      <w:r>
        <w:rPr>
          <w:szCs w:val="28"/>
        </w:rPr>
        <w:t>: (</w:t>
      </w:r>
      <w:r>
        <w:rPr>
          <w:i/>
          <w:iCs/>
          <w:szCs w:val="28"/>
        </w:rPr>
        <w:t xml:space="preserve">1,5 điểm) </w:t>
      </w:r>
      <w:r>
        <w:rPr>
          <w:szCs w:val="28"/>
        </w:rPr>
        <w:t xml:space="preserve"> Cho đường tròn (O,R), có dây cung AB . Gọi H là hình chiếu của O lên AB. Tiếp tuyến tại A của đường tròn (O</w:t>
      </w:r>
      <w:r>
        <w:rPr>
          <w:rFonts w:eastAsia="Segoe UI Emoji"/>
          <w:szCs w:val="28"/>
        </w:rPr>
        <w:t xml:space="preserve">) </w:t>
      </w:r>
      <w:r>
        <w:rPr>
          <w:szCs w:val="28"/>
        </w:rPr>
        <w:t xml:space="preserve">cắt tia OH tại M </w:t>
      </w:r>
    </w:p>
    <w:p w:rsidR="00DF5C28" w:rsidRDefault="00504772">
      <w:pPr>
        <w:pStyle w:val="ListParagraph"/>
        <w:numPr>
          <w:ilvl w:val="0"/>
          <w:numId w:val="77"/>
        </w:numPr>
        <w:spacing w:before="0" w:after="0" w:line="360" w:lineRule="auto"/>
        <w:jc w:val="left"/>
        <w:rPr>
          <w:szCs w:val="28"/>
        </w:rPr>
      </w:pPr>
      <w:r>
        <w:rPr>
          <w:szCs w:val="28"/>
        </w:rPr>
        <w:t>Chứng minh: MB là tiếp tuyến của (O).</w:t>
      </w:r>
    </w:p>
    <w:p w:rsidR="00DF5C28" w:rsidRDefault="00504772">
      <w:pPr>
        <w:pStyle w:val="ListParagraph"/>
        <w:numPr>
          <w:ilvl w:val="0"/>
          <w:numId w:val="77"/>
        </w:numPr>
        <w:spacing w:before="0" w:after="0" w:line="360" w:lineRule="auto"/>
        <w:jc w:val="left"/>
      </w:pPr>
      <w:r>
        <w:rPr>
          <w:szCs w:val="28"/>
        </w:rPr>
        <w:t>Nếu góc AOB = 120</w:t>
      </w:r>
      <w:r>
        <w:rPr>
          <w:szCs w:val="28"/>
          <w:vertAlign w:val="superscript"/>
        </w:rPr>
        <w:t>0</w:t>
      </w:r>
      <w:r>
        <w:rPr>
          <w:szCs w:val="28"/>
        </w:rPr>
        <w:t>. Tính diện tích tứ giác OAMB theo R</w:t>
      </w:r>
    </w:p>
    <w:p w:rsidR="00DF5C28" w:rsidRDefault="00DF5C28">
      <w:pPr>
        <w:spacing w:after="0" w:line="360" w:lineRule="auto"/>
        <w:rPr>
          <w:szCs w:val="28"/>
        </w:rPr>
      </w:pPr>
    </w:p>
    <w:p w:rsidR="00DF5C28" w:rsidRDefault="00504772">
      <w:pPr>
        <w:pStyle w:val="ListParagraph"/>
        <w:spacing w:after="0" w:line="360" w:lineRule="auto"/>
        <w:ind w:left="1080"/>
        <w:jc w:val="center"/>
      </w:pPr>
      <w:r>
        <w:rPr>
          <w:b/>
          <w:bCs/>
          <w:szCs w:val="28"/>
        </w:rPr>
        <w:t>HẾT</w:t>
      </w:r>
    </w:p>
    <w:p w:rsidR="00DF5C28" w:rsidRDefault="00504772">
      <w:pPr>
        <w:pStyle w:val="ListParagraph"/>
        <w:spacing w:after="0" w:line="360" w:lineRule="auto"/>
        <w:ind w:left="1080"/>
        <w:jc w:val="center"/>
        <w:rPr>
          <w:b/>
          <w:bCs/>
          <w:szCs w:val="28"/>
        </w:rPr>
      </w:pPr>
      <w:r>
        <w:rPr>
          <w:b/>
          <w:bCs/>
          <w:szCs w:val="28"/>
        </w:rPr>
        <w:t>ĐÁP ÁN</w:t>
      </w:r>
    </w:p>
    <w:p w:rsidR="00DF5C28" w:rsidRDefault="00504772">
      <w:pPr>
        <w:spacing w:after="0" w:line="360" w:lineRule="auto"/>
      </w:pPr>
      <w:r>
        <w:t xml:space="preserve">I. TRẮC NGHIỆM: </w:t>
      </w:r>
    </w:p>
    <w:tbl>
      <w:tblPr>
        <w:tblW w:w="8523" w:type="dxa"/>
        <w:tblInd w:w="962" w:type="dxa"/>
        <w:tblLayout w:type="fixed"/>
        <w:tblLook w:val="0000" w:firstRow="0" w:lastRow="0" w:firstColumn="0" w:lastColumn="0" w:noHBand="0" w:noVBand="0"/>
      </w:tblPr>
      <w:tblGrid>
        <w:gridCol w:w="1063"/>
        <w:gridCol w:w="1063"/>
        <w:gridCol w:w="1063"/>
        <w:gridCol w:w="1064"/>
        <w:gridCol w:w="1065"/>
        <w:gridCol w:w="1065"/>
        <w:gridCol w:w="1065"/>
        <w:gridCol w:w="1075"/>
      </w:tblGrid>
      <w:tr w:rsidR="00DF5C28">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ind w:left="0"/>
              <w:rPr>
                <w:szCs w:val="28"/>
              </w:rPr>
            </w:pPr>
            <w:r>
              <w:rPr>
                <w:szCs w:val="28"/>
              </w:rPr>
              <w:t>1. D</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ind w:left="0"/>
              <w:rPr>
                <w:szCs w:val="28"/>
              </w:rPr>
            </w:pPr>
            <w:r>
              <w:rPr>
                <w:szCs w:val="28"/>
              </w:rPr>
              <w:t>2. B</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ind w:left="0"/>
              <w:rPr>
                <w:szCs w:val="28"/>
              </w:rPr>
            </w:pPr>
            <w:r>
              <w:rPr>
                <w:szCs w:val="28"/>
              </w:rPr>
              <w:t>3. D</w:t>
            </w:r>
          </w:p>
        </w:tc>
        <w:tc>
          <w:tcPr>
            <w:tcW w:w="1064"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ind w:left="0"/>
              <w:rPr>
                <w:szCs w:val="28"/>
              </w:rPr>
            </w:pPr>
            <w:r>
              <w:rPr>
                <w:szCs w:val="28"/>
              </w:rPr>
              <w:t>4. C</w:t>
            </w:r>
          </w:p>
        </w:tc>
        <w:tc>
          <w:tcPr>
            <w:tcW w:w="1065"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ind w:left="0"/>
              <w:rPr>
                <w:szCs w:val="28"/>
              </w:rPr>
            </w:pPr>
            <w:r>
              <w:rPr>
                <w:szCs w:val="28"/>
              </w:rPr>
              <w:t>5. A</w:t>
            </w:r>
          </w:p>
        </w:tc>
        <w:tc>
          <w:tcPr>
            <w:tcW w:w="1065"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ind w:left="0"/>
              <w:rPr>
                <w:szCs w:val="28"/>
              </w:rPr>
            </w:pPr>
            <w:r>
              <w:rPr>
                <w:szCs w:val="28"/>
              </w:rPr>
              <w:t>6. B</w:t>
            </w:r>
          </w:p>
        </w:tc>
        <w:tc>
          <w:tcPr>
            <w:tcW w:w="1065"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ind w:left="0"/>
              <w:rPr>
                <w:szCs w:val="28"/>
              </w:rPr>
            </w:pPr>
            <w:r>
              <w:rPr>
                <w:szCs w:val="28"/>
              </w:rPr>
              <w:t>7. B</w:t>
            </w:r>
          </w:p>
        </w:tc>
        <w:tc>
          <w:tcPr>
            <w:tcW w:w="1075"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ind w:left="0"/>
              <w:rPr>
                <w:szCs w:val="28"/>
              </w:rPr>
            </w:pPr>
            <w:r>
              <w:rPr>
                <w:szCs w:val="28"/>
              </w:rPr>
              <w:t>8. A</w:t>
            </w:r>
          </w:p>
        </w:tc>
      </w:tr>
    </w:tbl>
    <w:p w:rsidR="00DF5C28" w:rsidRDefault="00504772">
      <w:pPr>
        <w:spacing w:after="0" w:line="360" w:lineRule="auto"/>
      </w:pPr>
      <w:r>
        <w:t>II. TỰ LUẬN:</w:t>
      </w:r>
    </w:p>
    <w:tbl>
      <w:tblPr>
        <w:tblW w:w="9603" w:type="dxa"/>
        <w:tblInd w:w="-118" w:type="dxa"/>
        <w:tblLayout w:type="fixed"/>
        <w:tblLook w:val="0000" w:firstRow="0" w:lastRow="0" w:firstColumn="0" w:lastColumn="0" w:noHBand="0" w:noVBand="0"/>
      </w:tblPr>
      <w:tblGrid>
        <w:gridCol w:w="1059"/>
        <w:gridCol w:w="7483"/>
        <w:gridCol w:w="1061"/>
      </w:tblGrid>
      <w:tr w:rsidR="00DF5C28">
        <w:tc>
          <w:tcPr>
            <w:tcW w:w="1059"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Cs w:val="28"/>
              </w:rPr>
            </w:pPr>
            <w:r>
              <w:rPr>
                <w:b/>
                <w:bCs/>
                <w:szCs w:val="28"/>
              </w:rPr>
              <w:t>Lời giải</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Cs w:val="28"/>
              </w:rPr>
            </w:pPr>
            <w:r>
              <w:rPr>
                <w:b/>
                <w:bCs/>
                <w:szCs w:val="28"/>
              </w:rPr>
              <w:t>Điểm</w:t>
            </w:r>
          </w:p>
        </w:tc>
      </w:tr>
      <w:tr w:rsidR="00DF5C28">
        <w:tc>
          <w:tcPr>
            <w:tcW w:w="1059"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b/>
                <w:bCs/>
                <w:szCs w:val="28"/>
              </w:rPr>
            </w:pPr>
            <w:r>
              <w:rPr>
                <w:b/>
                <w:bCs/>
                <w:szCs w:val="28"/>
              </w:rPr>
              <w:lastRenderedPageBreak/>
              <w:t>Bài 1:</w:t>
            </w:r>
          </w:p>
          <w:p w:rsidR="00DF5C28" w:rsidRDefault="00504772">
            <w:pPr>
              <w:spacing w:line="360" w:lineRule="auto"/>
              <w:jc w:val="center"/>
              <w:rPr>
                <w:b/>
                <w:bCs/>
                <w:szCs w:val="28"/>
              </w:rPr>
            </w:pPr>
            <w:r>
              <w:rPr>
                <w:b/>
                <w:bCs/>
                <w:szCs w:val="28"/>
              </w:rPr>
              <w:t>(1,5đ)</w:t>
            </w: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i/>
                <w:iCs/>
                <w:szCs w:val="28"/>
              </w:rPr>
            </w:pPr>
            <w:r>
              <w:rPr>
                <w:b/>
                <w:bCs/>
                <w:i/>
                <w:iCs/>
                <w:szCs w:val="28"/>
              </w:rPr>
              <w:t>Giải phương trình và hệ phương trình:</w: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b/>
                <w:bCs/>
                <w:i/>
                <w:iCs/>
                <w:szCs w:val="28"/>
              </w:rPr>
            </w:pPr>
          </w:p>
        </w:tc>
      </w:tr>
      <w:tr w:rsidR="00DF5C28">
        <w:tc>
          <w:tcPr>
            <w:tcW w:w="1059"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b/>
                <w:bCs/>
                <w:szCs w:val="28"/>
              </w:rPr>
            </w:pP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Cs w:val="28"/>
              </w:rPr>
            </w:pPr>
            <w:r>
              <w:rPr>
                <w:szCs w:val="28"/>
              </w:rPr>
              <w:t xml:space="preserve">1)  </w:t>
            </w:r>
            <w:r>
              <w:rPr>
                <w:szCs w:val="28"/>
              </w:rPr>
              <w:object w:dxaOrig="2119" w:dyaOrig="400">
                <v:shape id="ole_rId1658" o:spid="_x0000_i1810" style="width:105.75pt;height:20.25pt" coordsize="" o:spt="100" adj="0,,0" path="" stroked="f">
                  <v:stroke joinstyle="miter"/>
                  <v:imagedata r:id="rId1537" o:title=""/>
                  <v:formulas/>
                  <v:path o:connecttype="segments"/>
                </v:shape>
                <o:OLEObject Type="Embed" ProgID="Equation.DSMT4" ShapeID="ole_rId1658" DrawAspect="Content" ObjectID="_1795179417" r:id="rId1538"/>
              </w:object>
            </w:r>
          </w:p>
          <w:p w:rsidR="00DF5C28" w:rsidRDefault="00504772">
            <w:pPr>
              <w:spacing w:line="360" w:lineRule="auto"/>
              <w:rPr>
                <w:szCs w:val="28"/>
              </w:rPr>
            </w:pPr>
            <w:r>
              <w:rPr>
                <w:szCs w:val="28"/>
              </w:rPr>
              <w:t xml:space="preserve">   </w:t>
            </w:r>
            <w:r>
              <w:rPr>
                <w:szCs w:val="28"/>
              </w:rPr>
              <w:object w:dxaOrig="3120" w:dyaOrig="1420">
                <v:shape id="ole_rId1660" o:spid="_x0000_i1811" style="width:156pt;height:71.25pt" coordsize="" o:spt="100" adj="0,,0" path="" stroked="f">
                  <v:stroke joinstyle="miter"/>
                  <v:imagedata r:id="rId1539" o:title=""/>
                  <v:formulas/>
                  <v:path o:connecttype="segments"/>
                </v:shape>
                <o:OLEObject Type="Embed" ProgID="Equation.DSMT4" ShapeID="ole_rId1660" DrawAspect="Content" ObjectID="_1795179418" r:id="rId1540"/>
              </w:object>
            </w:r>
          </w:p>
          <w:p w:rsidR="00DF5C28" w:rsidRDefault="00504772">
            <w:pPr>
              <w:spacing w:line="360" w:lineRule="auto"/>
              <w:rPr>
                <w:szCs w:val="28"/>
              </w:rPr>
            </w:pPr>
            <w:r>
              <w:rPr>
                <w:szCs w:val="28"/>
              </w:rPr>
              <w:t xml:space="preserve">Vậy: nghiệm của phưng trình là </w:t>
            </w:r>
            <w:r>
              <w:rPr>
                <w:szCs w:val="28"/>
              </w:rPr>
              <w:object w:dxaOrig="1479" w:dyaOrig="679">
                <v:shape id="ole_rId1662" o:spid="_x0000_i1812" style="width:73.5pt;height:34.5pt" coordsize="" o:spt="100" adj="0,,0" path="" stroked="f">
                  <v:stroke joinstyle="miter"/>
                  <v:imagedata r:id="rId1541" o:title=""/>
                  <v:formulas/>
                  <v:path o:connecttype="segments"/>
                </v:shape>
                <o:OLEObject Type="Embed" ProgID="Equation.DSMT4" ShapeID="ole_rId1662" DrawAspect="Content" ObjectID="_1795179419" r:id="rId1542"/>
              </w:objec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504772">
            <w:pPr>
              <w:spacing w:line="360" w:lineRule="auto"/>
              <w:rPr>
                <w:szCs w:val="28"/>
              </w:rPr>
            </w:pPr>
            <w:r>
              <w:rPr>
                <w:szCs w:val="28"/>
              </w:rPr>
              <w:t>0,25 x 2</w:t>
            </w: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tc>
      </w:tr>
      <w:tr w:rsidR="00DF5C28">
        <w:tc>
          <w:tcPr>
            <w:tcW w:w="1059"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rPr>
                <w:szCs w:val="28"/>
              </w:rPr>
            </w:pP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pPr>
            <w:r>
              <w:rPr>
                <w:szCs w:val="28"/>
              </w:rPr>
              <w:t xml:space="preserve">2) </w:t>
            </w:r>
            <w:r>
              <w:rPr>
                <w:szCs w:val="28"/>
              </w:rPr>
              <w:object w:dxaOrig="2380" w:dyaOrig="700">
                <v:shape id="ole_rId1664" o:spid="_x0000_i1813" style="width:118.5pt;height:35.25pt" coordsize="" o:spt="100" adj="0,,0" path="" stroked="f">
                  <v:stroke joinstyle="miter"/>
                  <v:imagedata r:id="rId1526" o:title=""/>
                  <v:formulas/>
                  <v:path o:connecttype="segments"/>
                </v:shape>
                <o:OLEObject Type="Embed" ProgID="Equation.DSMT4" ShapeID="ole_rId1664" DrawAspect="Content" ObjectID="_1795179420" r:id="rId1543"/>
              </w:object>
            </w:r>
            <w:r>
              <w:rPr>
                <w:szCs w:val="28"/>
              </w:rPr>
              <w:t xml:space="preserve">   (ĐKXĐ: </w:t>
            </w:r>
            <w:r>
              <w:rPr>
                <w:szCs w:val="28"/>
              </w:rPr>
              <w:object w:dxaOrig="719" w:dyaOrig="279">
                <v:shape id="ole_rId1666" o:spid="_x0000_i1814" style="width:36pt;height:14.25pt" coordsize="" o:spt="100" adj="0,,0" path="" stroked="f">
                  <v:stroke joinstyle="miter"/>
                  <v:imagedata r:id="rId1544" o:title=""/>
                  <v:formulas/>
                  <v:path o:connecttype="segments"/>
                </v:shape>
                <o:OLEObject Type="Embed" ProgID="Equation.DSMT4" ShapeID="ole_rId1666" DrawAspect="Content" ObjectID="_1795179421" r:id="rId1545"/>
              </w:object>
            </w:r>
            <w:r>
              <w:rPr>
                <w:szCs w:val="28"/>
              </w:rPr>
              <w:t>)</w:t>
            </w:r>
          </w:p>
          <w:p w:rsidR="00DF5C28" w:rsidRDefault="00504772">
            <w:pPr>
              <w:spacing w:line="360" w:lineRule="auto"/>
              <w:rPr>
                <w:szCs w:val="28"/>
              </w:rPr>
            </w:pPr>
            <w:r>
              <w:rPr>
                <w:szCs w:val="28"/>
              </w:rPr>
              <w:t xml:space="preserve">    </w:t>
            </w:r>
            <w:r>
              <w:rPr>
                <w:szCs w:val="28"/>
              </w:rPr>
              <w:object w:dxaOrig="3580" w:dyaOrig="1520">
                <v:shape id="ole_rId1668" o:spid="_x0000_i1815" style="width:179.25pt;height:76.5pt" coordsize="" o:spt="100" adj="0,,0" path="" stroked="f">
                  <v:stroke joinstyle="miter"/>
                  <v:imagedata r:id="rId1546" o:title=""/>
                  <v:formulas/>
                  <v:path o:connecttype="segments"/>
                </v:shape>
                <o:OLEObject Type="Embed" ProgID="Equation.DSMT4" ShapeID="ole_rId1668" DrawAspect="Content" ObjectID="_1795179422" r:id="rId1547"/>
              </w:object>
            </w:r>
          </w:p>
          <w:p w:rsidR="00DF5C28" w:rsidRDefault="00504772">
            <w:pPr>
              <w:spacing w:line="360" w:lineRule="auto"/>
              <w:rPr>
                <w:szCs w:val="28"/>
              </w:rPr>
            </w:pPr>
            <w:r>
              <w:rPr>
                <w:szCs w:val="28"/>
              </w:rPr>
              <w:t>Vậy nghiệm của phương trình là x = 0</w: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tc>
      </w:tr>
      <w:tr w:rsidR="00DF5C28">
        <w:tc>
          <w:tcPr>
            <w:tcW w:w="1059"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rPr>
                <w:szCs w:val="28"/>
              </w:rPr>
            </w:pP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Cs w:val="28"/>
              </w:rPr>
            </w:pPr>
            <w:r>
              <w:rPr>
                <w:szCs w:val="28"/>
              </w:rPr>
              <w:t xml:space="preserve">3) </w:t>
            </w:r>
            <w:r>
              <w:rPr>
                <w:szCs w:val="28"/>
              </w:rPr>
              <w:object w:dxaOrig="1499" w:dyaOrig="799">
                <v:shape id="ole_rId1670" o:spid="_x0000_i1816" style="width:75pt;height:40.5pt" coordsize="" o:spt="100" adj="0,,0" path="" stroked="f">
                  <v:stroke joinstyle="miter"/>
                  <v:imagedata r:id="rId1528" o:title=""/>
                  <v:formulas/>
                  <v:path o:connecttype="segments"/>
                </v:shape>
                <o:OLEObject Type="Embed" ProgID="Equation.DSMT4" ShapeID="ole_rId1670" DrawAspect="Content" ObjectID="_1795179423" r:id="rId1548"/>
              </w:object>
            </w:r>
          </w:p>
          <w:p w:rsidR="00DF5C28" w:rsidRDefault="00504772">
            <w:pPr>
              <w:spacing w:line="360" w:lineRule="auto"/>
              <w:rPr>
                <w:szCs w:val="28"/>
              </w:rPr>
            </w:pPr>
            <w:r>
              <w:rPr>
                <w:szCs w:val="28"/>
              </w:rPr>
              <w:object w:dxaOrig="1719" w:dyaOrig="3260">
                <v:shape id="ole_rId1672" o:spid="_x0000_i1817" style="width:86.25pt;height:163.5pt" coordsize="" o:spt="100" adj="0,,0" path="" stroked="f">
                  <v:stroke joinstyle="miter"/>
                  <v:imagedata r:id="rId1549" o:title=""/>
                  <v:formulas/>
                  <v:path o:connecttype="segments"/>
                </v:shape>
                <o:OLEObject Type="Embed" ProgID="Equation.DSMT4" ShapeID="ole_rId1672" DrawAspect="Content" ObjectID="_1795179424" r:id="rId1550"/>
              </w:object>
            </w:r>
          </w:p>
          <w:p w:rsidR="00DF5C28" w:rsidRDefault="00504772">
            <w:pPr>
              <w:spacing w:line="360" w:lineRule="auto"/>
            </w:pPr>
            <w:r>
              <w:rPr>
                <w:szCs w:val="28"/>
              </w:rPr>
              <w:t xml:space="preserve">Nghiệm của hệ phương trình là ( </w:t>
            </w:r>
            <w:r>
              <w:rPr>
                <w:szCs w:val="28"/>
              </w:rPr>
              <w:object w:dxaOrig="1359" w:dyaOrig="320">
                <v:shape id="ole_rId1674" o:spid="_x0000_i1818" style="width:67.5pt;height:15.75pt" coordsize="" o:spt="100" adj="0,,0" path="" stroked="f">
                  <v:stroke joinstyle="miter"/>
                  <v:imagedata r:id="rId1551" o:title=""/>
                  <v:formulas/>
                  <v:path o:connecttype="segments"/>
                </v:shape>
                <o:OLEObject Type="Embed" ProgID="Equation.DSMT4" ShapeID="ole_rId1674" DrawAspect="Content" ObjectID="_1795179425" r:id="rId1552"/>
              </w:object>
            </w:r>
            <w:r>
              <w:rPr>
                <w:szCs w:val="28"/>
              </w:rPr>
              <w:t>)</w: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tc>
      </w:tr>
      <w:tr w:rsidR="00DF5C28">
        <w:tc>
          <w:tcPr>
            <w:tcW w:w="1059"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szCs w:val="28"/>
              </w:rPr>
            </w:pPr>
            <w:r>
              <w:rPr>
                <w:b/>
                <w:bCs/>
                <w:szCs w:val="28"/>
              </w:rPr>
              <w:t>Bài 2</w:t>
            </w:r>
          </w:p>
          <w:p w:rsidR="00DF5C28" w:rsidRDefault="00504772">
            <w:pPr>
              <w:spacing w:line="360" w:lineRule="auto"/>
              <w:rPr>
                <w:b/>
                <w:bCs/>
                <w:szCs w:val="28"/>
              </w:rPr>
            </w:pPr>
            <w:r>
              <w:rPr>
                <w:b/>
                <w:bCs/>
                <w:szCs w:val="28"/>
              </w:rPr>
              <w:lastRenderedPageBreak/>
              <w:t>(1,5đ)</w:t>
            </w: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41"/>
              </w:numPr>
              <w:spacing w:before="0" w:after="0" w:line="360" w:lineRule="auto"/>
              <w:jc w:val="left"/>
              <w:rPr>
                <w:szCs w:val="28"/>
              </w:rPr>
            </w:pPr>
            <w:r>
              <w:rPr>
                <w:szCs w:val="28"/>
              </w:rPr>
              <w:lastRenderedPageBreak/>
              <w:t xml:space="preserve">Biết </w:t>
            </w:r>
            <w:r>
              <w:rPr>
                <w:szCs w:val="28"/>
              </w:rPr>
              <w:object w:dxaOrig="999" w:dyaOrig="279">
                <v:shape id="ole_rId1676" o:spid="_x0000_i1819" style="width:50.25pt;height:14.25pt" coordsize="" o:spt="100" adj="0,,0" path="" stroked="f">
                  <v:stroke joinstyle="miter"/>
                  <v:imagedata r:id="rId1530" o:title=""/>
                  <v:formulas/>
                  <v:path o:connecttype="segments"/>
                </v:shape>
                <o:OLEObject Type="Embed" ProgID="Equation.DSMT4" ShapeID="ole_rId1676" DrawAspect="Content" ObjectID="_1795179426" r:id="rId1553"/>
              </w:object>
            </w:r>
            <w:r>
              <w:rPr>
                <w:szCs w:val="28"/>
              </w:rPr>
              <w:t xml:space="preserve">, rút gọn biểu thức  A = </w:t>
            </w:r>
            <w:r>
              <w:rPr>
                <w:szCs w:val="28"/>
              </w:rPr>
              <w:object w:dxaOrig="2320" w:dyaOrig="540">
                <v:shape id="ole_rId1678" o:spid="_x0000_i1820" style="width:116.25pt;height:27pt" coordsize="" o:spt="100" adj="0,,0" path="" stroked="f">
                  <v:stroke joinstyle="miter"/>
                  <v:imagedata r:id="rId1532" o:title=""/>
                  <v:formulas/>
                  <v:path o:connecttype="segments"/>
                </v:shape>
                <o:OLEObject Type="Embed" ProgID="Equation.DSMT4" ShapeID="ole_rId1678" DrawAspect="Content" ObjectID="_1795179427" r:id="rId1554"/>
              </w:object>
            </w:r>
          </w:p>
          <w:p w:rsidR="00DF5C28" w:rsidRDefault="00504772">
            <w:pPr>
              <w:pStyle w:val="ListParagraph"/>
              <w:spacing w:line="360" w:lineRule="auto"/>
              <w:rPr>
                <w:szCs w:val="28"/>
              </w:rPr>
            </w:pPr>
            <w:r>
              <w:rPr>
                <w:szCs w:val="28"/>
              </w:rPr>
              <w:object w:dxaOrig="2760" w:dyaOrig="1800">
                <v:shape id="ole_rId1680" o:spid="_x0000_i1821" style="width:138pt;height:90.75pt" coordsize="" o:spt="100" adj="0,,0" path="" stroked="f">
                  <v:stroke joinstyle="miter"/>
                  <v:imagedata r:id="rId1555" o:title=""/>
                  <v:formulas/>
                  <v:path o:connecttype="segments"/>
                </v:shape>
                <o:OLEObject Type="Embed" ProgID="Equation.DSMT4" ShapeID="ole_rId1680" DrawAspect="Content" ObjectID="_1795179428" r:id="rId1556"/>
              </w:objec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 x 3</w:t>
            </w:r>
          </w:p>
        </w:tc>
      </w:tr>
      <w:tr w:rsidR="00DF5C28">
        <w:tc>
          <w:tcPr>
            <w:tcW w:w="1059"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b/>
                <w:bCs/>
                <w:szCs w:val="28"/>
              </w:rPr>
            </w:pP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41"/>
              </w:numPr>
              <w:spacing w:before="0" w:after="0" w:line="360" w:lineRule="auto"/>
              <w:jc w:val="left"/>
              <w:rPr>
                <w:szCs w:val="28"/>
              </w:rPr>
            </w:pPr>
            <w:r>
              <w:rPr>
                <w:szCs w:val="28"/>
              </w:rPr>
              <w:t>Tính: B =</w:t>
            </w:r>
            <w:r>
              <w:rPr>
                <w:szCs w:val="28"/>
              </w:rPr>
              <w:object w:dxaOrig="2260" w:dyaOrig="760">
                <v:shape id="ole_rId1682" o:spid="_x0000_i1822" style="width:112.5pt;height:37.5pt" coordsize="" o:spt="100" adj="0,,0" path="" stroked="f">
                  <v:stroke joinstyle="miter"/>
                  <v:imagedata r:id="rId1534" o:title=""/>
                  <v:formulas/>
                  <v:path o:connecttype="segments"/>
                </v:shape>
                <o:OLEObject Type="Embed" ProgID="Equation.DSMT4" ShapeID="ole_rId1682" DrawAspect="Content" ObjectID="_1795179429" r:id="rId1557"/>
              </w:object>
            </w:r>
          </w:p>
          <w:p w:rsidR="00DF5C28" w:rsidRDefault="00504772">
            <w:pPr>
              <w:spacing w:line="360" w:lineRule="auto"/>
              <w:ind w:left="360"/>
              <w:rPr>
                <w:szCs w:val="28"/>
              </w:rPr>
            </w:pPr>
            <w:r>
              <w:rPr>
                <w:szCs w:val="28"/>
              </w:rPr>
              <w:object w:dxaOrig="3440" w:dyaOrig="2140">
                <v:shape id="ole_rId1684" o:spid="_x0000_i1823" style="width:171.75pt;height:107.25pt" coordsize="" o:spt="100" adj="0,,0" path="" stroked="f">
                  <v:stroke joinstyle="miter"/>
                  <v:imagedata r:id="rId1558" o:title=""/>
                  <v:formulas/>
                  <v:path o:connecttype="segments"/>
                </v:shape>
                <o:OLEObject Type="Embed" ProgID="Equation.DSMT4" ShapeID="ole_rId1684" DrawAspect="Content" ObjectID="_1795179430" r:id="rId1559"/>
              </w:objec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504772">
            <w:pPr>
              <w:spacing w:line="360" w:lineRule="auto"/>
              <w:rPr>
                <w:szCs w:val="28"/>
              </w:rPr>
            </w:pPr>
            <w:r>
              <w:rPr>
                <w:szCs w:val="28"/>
              </w:rPr>
              <w:t>0,25đ</w:t>
            </w:r>
          </w:p>
          <w:p w:rsidR="00DF5C28" w:rsidRDefault="00504772">
            <w:pPr>
              <w:spacing w:line="360" w:lineRule="auto"/>
              <w:rPr>
                <w:szCs w:val="28"/>
              </w:rPr>
            </w:pPr>
            <w:r>
              <w:rPr>
                <w:szCs w:val="28"/>
              </w:rPr>
              <w:t>0,25đ</w:t>
            </w:r>
          </w:p>
        </w:tc>
      </w:tr>
      <w:tr w:rsidR="00DF5C28">
        <w:tc>
          <w:tcPr>
            <w:tcW w:w="1059"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szCs w:val="28"/>
              </w:rPr>
            </w:pPr>
            <w:r>
              <w:rPr>
                <w:b/>
                <w:bCs/>
                <w:szCs w:val="28"/>
              </w:rPr>
              <w:t>Bài 3:</w:t>
            </w:r>
          </w:p>
          <w:p w:rsidR="00DF5C28" w:rsidRDefault="00504772">
            <w:pPr>
              <w:spacing w:line="360" w:lineRule="auto"/>
              <w:rPr>
                <w:b/>
                <w:bCs/>
                <w:szCs w:val="28"/>
              </w:rPr>
            </w:pPr>
            <w:r>
              <w:rPr>
                <w:b/>
                <w:bCs/>
                <w:szCs w:val="28"/>
              </w:rPr>
              <w:t>(0,75đ)</w:t>
            </w: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i/>
                <w:iCs/>
                <w:szCs w:val="28"/>
              </w:rPr>
            </w:pPr>
            <w:r>
              <w:rPr>
                <w:b/>
                <w:bCs/>
                <w:i/>
                <w:iCs/>
                <w:szCs w:val="28"/>
              </w:rPr>
              <w:t>Giải toán bằng cách lập hệ phương trình:</w:t>
            </w:r>
          </w:p>
          <w:p w:rsidR="00DF5C28" w:rsidRDefault="00504772">
            <w:pPr>
              <w:spacing w:line="360" w:lineRule="auto"/>
            </w:pPr>
            <w:r>
              <w:rPr>
                <w:szCs w:val="28"/>
              </w:rPr>
              <w:t>Gọi số chi tiết máy tổ Một sản xuất được trong tháng 9 là x (x</w:t>
            </w:r>
            <w:r>
              <w:rPr>
                <w:rFonts w:ascii="Symbol" w:eastAsia="Symbol" w:hAnsi="Symbol" w:cs="Symbol"/>
                <w:szCs w:val="28"/>
              </w:rPr>
              <w:t></w:t>
            </w:r>
            <w:r>
              <w:rPr>
                <w:szCs w:val="28"/>
              </w:rPr>
              <w:t>N*)</w:t>
            </w:r>
          </w:p>
          <w:p w:rsidR="00DF5C28" w:rsidRDefault="00504772">
            <w:pPr>
              <w:spacing w:line="360" w:lineRule="auto"/>
            </w:pPr>
            <w:r>
              <w:rPr>
                <w:szCs w:val="28"/>
              </w:rPr>
              <w:t xml:space="preserve">     Số chi tiết máy tổ Hai sản xuất được </w:t>
            </w:r>
            <w:r>
              <w:rPr>
                <w:szCs w:val="28"/>
              </w:rPr>
              <w:t>trong tháng 9 là y (y</w:t>
            </w:r>
            <w:r>
              <w:rPr>
                <w:rFonts w:ascii="Symbol" w:eastAsia="Symbol" w:hAnsi="Symbol" w:cs="Symbol"/>
                <w:szCs w:val="28"/>
              </w:rPr>
              <w:t></w:t>
            </w:r>
            <w:r>
              <w:rPr>
                <w:szCs w:val="28"/>
              </w:rPr>
              <w:t>N*)</w:t>
            </w:r>
          </w:p>
          <w:p w:rsidR="00DF5C28" w:rsidRDefault="00504772">
            <w:pPr>
              <w:spacing w:line="360" w:lineRule="auto"/>
              <w:rPr>
                <w:szCs w:val="28"/>
              </w:rPr>
            </w:pPr>
            <w:r>
              <w:rPr>
                <w:szCs w:val="28"/>
              </w:rPr>
              <w:t xml:space="preserve">     Trong tháng 9 cả hai tổ sản xuất được 1100 chi tiết máy, ta có phương trình: x + y = 1100</w:t>
            </w:r>
          </w:p>
          <w:p w:rsidR="00DF5C28" w:rsidRDefault="00504772">
            <w:pPr>
              <w:spacing w:line="360" w:lineRule="auto"/>
              <w:rPr>
                <w:szCs w:val="28"/>
              </w:rPr>
            </w:pPr>
            <w:r>
              <w:rPr>
                <w:szCs w:val="28"/>
              </w:rPr>
              <w:t xml:space="preserve">     Trong tháng 10 cả hai tổ sản xuất được 1295 chi tiết máy, ta có phương trình: 115%x + 120%y = 1295 hay 1,15x + 1,2y = 1295</w:t>
            </w:r>
          </w:p>
          <w:p w:rsidR="00DF5C28" w:rsidRDefault="00504772">
            <w:pPr>
              <w:spacing w:line="360" w:lineRule="auto"/>
              <w:rPr>
                <w:szCs w:val="28"/>
              </w:rPr>
            </w:pPr>
            <w:r>
              <w:rPr>
                <w:szCs w:val="28"/>
              </w:rPr>
              <w:t xml:space="preserve">     Ta</w:t>
            </w:r>
            <w:r>
              <w:rPr>
                <w:szCs w:val="28"/>
              </w:rPr>
              <w:t xml:space="preserve"> có hệ phương trình: </w:t>
            </w:r>
            <w:r>
              <w:rPr>
                <w:szCs w:val="28"/>
              </w:rPr>
              <w:object w:dxaOrig="2200" w:dyaOrig="800">
                <v:shape id="ole_rId1686" o:spid="_x0000_i1824" style="width:110.25pt;height:40.5pt" coordsize="" o:spt="100" adj="0,,0" path="" stroked="f">
                  <v:stroke joinstyle="miter"/>
                  <v:imagedata r:id="rId1560" o:title=""/>
                  <v:formulas/>
                  <v:path o:connecttype="segments"/>
                </v:shape>
                <o:OLEObject Type="Embed" ProgID="Equation.DSMT4" ShapeID="ole_rId1686" DrawAspect="Content" ObjectID="_1795179431" r:id="rId1561"/>
              </w:object>
            </w:r>
          </w:p>
          <w:p w:rsidR="00DF5C28" w:rsidRDefault="00504772">
            <w:pPr>
              <w:spacing w:line="360" w:lineRule="auto"/>
              <w:rPr>
                <w:szCs w:val="28"/>
              </w:rPr>
            </w:pPr>
            <w:r>
              <w:rPr>
                <w:szCs w:val="28"/>
              </w:rPr>
              <w:lastRenderedPageBreak/>
              <w:t xml:space="preserve">Giải phương trình ta được: </w:t>
            </w:r>
            <w:r>
              <w:rPr>
                <w:szCs w:val="28"/>
              </w:rPr>
              <w:object w:dxaOrig="999" w:dyaOrig="799">
                <v:shape id="ole_rId1688" o:spid="_x0000_i1825" style="width:50.25pt;height:40.5pt" coordsize="" o:spt="100" adj="0,,0" path="" stroked="f">
                  <v:stroke joinstyle="miter"/>
                  <v:imagedata r:id="rId1562" o:title=""/>
                  <v:formulas/>
                  <v:path o:connecttype="segments"/>
                </v:shape>
                <o:OLEObject Type="Embed" ProgID="Equation.DSMT4" ShapeID="ole_rId1688" DrawAspect="Content" ObjectID="_1795179432" r:id="rId1563"/>
              </w:object>
            </w:r>
          </w:p>
          <w:p w:rsidR="00DF5C28" w:rsidRDefault="00504772">
            <w:pPr>
              <w:spacing w:line="360" w:lineRule="auto"/>
              <w:rPr>
                <w:szCs w:val="28"/>
              </w:rPr>
            </w:pPr>
            <w:r>
              <w:rPr>
                <w:szCs w:val="28"/>
              </w:rPr>
              <w:t>Vậy: Trong tháng 9, tổ Một sản xuất được 500, tổ Hai sản xuất được 600 chi tiết máy.</w: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lastRenderedPageBreak/>
              <w:t>0,25đ</w:t>
            </w:r>
          </w:p>
        </w:tc>
      </w:tr>
      <w:tr w:rsidR="00DF5C28">
        <w:tc>
          <w:tcPr>
            <w:tcW w:w="1059"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szCs w:val="28"/>
              </w:rPr>
            </w:pPr>
            <w:r>
              <w:rPr>
                <w:b/>
                <w:bCs/>
                <w:szCs w:val="28"/>
              </w:rPr>
              <w:lastRenderedPageBreak/>
              <w:t>Bài 4:</w:t>
            </w:r>
          </w:p>
          <w:p w:rsidR="00DF5C28" w:rsidRDefault="00504772">
            <w:pPr>
              <w:spacing w:line="360" w:lineRule="auto"/>
              <w:rPr>
                <w:b/>
                <w:bCs/>
                <w:szCs w:val="28"/>
              </w:rPr>
            </w:pPr>
            <w:r>
              <w:rPr>
                <w:b/>
                <w:bCs/>
                <w:szCs w:val="28"/>
              </w:rPr>
              <w:t>(0,75đ)</w:t>
            </w: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pPr>
            <w:r>
              <w:rPr>
                <w:szCs w:val="28"/>
              </w:rPr>
              <w:t xml:space="preserve">Gọi số câu trả lời đúng là </w:t>
            </w:r>
            <w:r>
              <w:rPr>
                <w:szCs w:val="28"/>
              </w:rPr>
              <w:object w:dxaOrig="200" w:dyaOrig="219">
                <v:shape id="ole_rId1690" o:spid="_x0000_i1826" style="width:9.75pt;height:11.25pt" coordsize="" o:spt="100" adj="0,,0" path="" stroked="f">
                  <v:stroke joinstyle="miter"/>
                  <v:imagedata r:id="rId1564" o:title=""/>
                  <v:formulas/>
                  <v:path o:connecttype="segments"/>
                </v:shape>
                <o:OLEObject Type="Embed" ProgID="Equation.DSMT4" ShapeID="ole_rId1690" DrawAspect="Content" ObjectID="_1795179433" r:id="rId1565"/>
              </w:object>
            </w:r>
            <w:r>
              <w:rPr>
                <w:szCs w:val="28"/>
              </w:rPr>
              <w:t xml:space="preserve"> (</w:t>
            </w:r>
            <w:r>
              <w:rPr>
                <w:szCs w:val="28"/>
              </w:rPr>
              <w:object w:dxaOrig="200" w:dyaOrig="219">
                <v:shape id="ole_rId1692" o:spid="_x0000_i1827" style="width:9.75pt;height:11.25pt" coordsize="" o:spt="100" adj="0,,0" path="" stroked="f">
                  <v:stroke joinstyle="miter"/>
                  <v:imagedata r:id="rId1564" o:title=""/>
                  <v:formulas/>
                  <v:path o:connecttype="segments"/>
                </v:shape>
                <o:OLEObject Type="Embed" ProgID="Equation.DSMT4" ShapeID="ole_rId1692" DrawAspect="Content" ObjectID="_1795179434" r:id="rId1566"/>
              </w:object>
            </w:r>
            <w:r>
              <w:rPr>
                <w:szCs w:val="28"/>
              </w:rPr>
              <w:t xml:space="preserve"> </w:t>
            </w:r>
            <w:r>
              <w:rPr>
                <w:rFonts w:ascii="Symbol" w:eastAsia="Symbol" w:hAnsi="Symbol" w:cs="Symbol"/>
                <w:szCs w:val="28"/>
              </w:rPr>
              <w:t></w:t>
            </w:r>
            <w:r>
              <w:rPr>
                <w:szCs w:val="28"/>
              </w:rPr>
              <w:t xml:space="preserve"> N*)</w:t>
            </w:r>
          </w:p>
          <w:p w:rsidR="00DF5C28" w:rsidRDefault="00504772">
            <w:pPr>
              <w:spacing w:line="360" w:lineRule="auto"/>
              <w:rPr>
                <w:szCs w:val="28"/>
              </w:rPr>
            </w:pPr>
            <w:r>
              <w:rPr>
                <w:szCs w:val="28"/>
              </w:rPr>
              <w:t xml:space="preserve">      Số điểm đúng: </w:t>
            </w:r>
            <w:r>
              <w:rPr>
                <w:szCs w:val="28"/>
              </w:rPr>
              <w:object w:dxaOrig="319" w:dyaOrig="279">
                <v:shape id="ole_rId1694" o:spid="_x0000_i1828" style="width:15.75pt;height:14.25pt" coordsize="" o:spt="100" adj="0,,0" path="" stroked="f">
                  <v:stroke joinstyle="miter"/>
                  <v:imagedata r:id="rId1567" o:title=""/>
                  <v:formulas/>
                  <v:path o:connecttype="segments"/>
                </v:shape>
                <o:OLEObject Type="Embed" ProgID="Equation.DSMT4" ShapeID="ole_rId1694" DrawAspect="Content" ObjectID="_1795179435" r:id="rId1568"/>
              </w:object>
            </w:r>
          </w:p>
          <w:p w:rsidR="00DF5C28" w:rsidRDefault="00504772">
            <w:pPr>
              <w:spacing w:line="360" w:lineRule="auto"/>
              <w:rPr>
                <w:szCs w:val="28"/>
              </w:rPr>
            </w:pPr>
            <w:r>
              <w:rPr>
                <w:szCs w:val="28"/>
              </w:rPr>
              <w:t xml:space="preserve">Do bạn Nam chỉ làm 19 câu nên số câu trả lời sai là: </w:t>
            </w:r>
            <w:r>
              <w:rPr>
                <w:szCs w:val="28"/>
              </w:rPr>
              <w:object w:dxaOrig="679" w:dyaOrig="279">
                <v:shape id="ole_rId1696" o:spid="_x0000_i1829" style="width:34.5pt;height:14.25pt" coordsize="" o:spt="100" adj="0,,0" path="" stroked="f">
                  <v:stroke joinstyle="miter"/>
                  <v:imagedata r:id="rId1569" o:title=""/>
                  <v:formulas/>
                  <v:path o:connecttype="segments"/>
                </v:shape>
                <o:OLEObject Type="Embed" ProgID="Equation.DSMT4" ShapeID="ole_rId1696" DrawAspect="Content" ObjectID="_1795179436" r:id="rId1570"/>
              </w:object>
            </w:r>
          </w:p>
          <w:p w:rsidR="00DF5C28" w:rsidRDefault="00504772">
            <w:pPr>
              <w:spacing w:line="360" w:lineRule="auto"/>
              <w:rPr>
                <w:szCs w:val="28"/>
              </w:rPr>
            </w:pPr>
            <w:r>
              <w:rPr>
                <w:szCs w:val="28"/>
              </w:rPr>
              <w:t xml:space="preserve">     Số điểm sai: </w:t>
            </w:r>
            <w:r>
              <w:rPr>
                <w:szCs w:val="28"/>
              </w:rPr>
              <w:object w:dxaOrig="1019" w:dyaOrig="400">
                <v:shape id="ole_rId1698" o:spid="_x0000_i1830" style="width:51pt;height:20.25pt" coordsize="" o:spt="100" adj="0,,0" path="" stroked="f">
                  <v:stroke joinstyle="miter"/>
                  <v:imagedata r:id="rId1571" o:title=""/>
                  <v:formulas/>
                  <v:path o:connecttype="segments"/>
                </v:shape>
                <o:OLEObject Type="Embed" ProgID="Equation.DSMT4" ShapeID="ole_rId1698" DrawAspect="Content" ObjectID="_1795179437" r:id="rId1572"/>
              </w:object>
            </w:r>
          </w:p>
          <w:p w:rsidR="00DF5C28" w:rsidRDefault="00504772">
            <w:pPr>
              <w:spacing w:line="360" w:lineRule="auto"/>
              <w:rPr>
                <w:szCs w:val="28"/>
              </w:rPr>
            </w:pPr>
            <w:r>
              <w:rPr>
                <w:szCs w:val="28"/>
              </w:rPr>
              <w:t>Số điểm đạt trên 62 điểm, ta có bất phương trình:</w:t>
            </w:r>
          </w:p>
          <w:p w:rsidR="00DF5C28" w:rsidRDefault="00504772">
            <w:pPr>
              <w:spacing w:line="360" w:lineRule="auto"/>
              <w:rPr>
                <w:szCs w:val="28"/>
              </w:rPr>
            </w:pPr>
            <w:r>
              <w:rPr>
                <w:szCs w:val="28"/>
              </w:rPr>
              <w:t xml:space="preserve">       </w:t>
            </w:r>
            <w:r>
              <w:rPr>
                <w:szCs w:val="28"/>
              </w:rPr>
              <w:object w:dxaOrig="2040" w:dyaOrig="400">
                <v:shape id="ole_rId1700" o:spid="_x0000_i1831" style="width:102pt;height:20.25pt" coordsize="" o:spt="100" adj="0,,0" path="" stroked="f">
                  <v:stroke joinstyle="miter"/>
                  <v:imagedata r:id="rId1573" o:title=""/>
                  <v:formulas/>
                  <v:path o:connecttype="segments"/>
                </v:shape>
                <o:OLEObject Type="Embed" ProgID="Equation.DSMT4" ShapeID="ole_rId1700" DrawAspect="Content" ObjectID="_1795179438" r:id="rId1574"/>
              </w:object>
            </w:r>
          </w:p>
          <w:p w:rsidR="00DF5C28" w:rsidRDefault="00504772">
            <w:pPr>
              <w:spacing w:line="360" w:lineRule="auto"/>
            </w:pPr>
            <w:r>
              <w:rPr>
                <w:szCs w:val="28"/>
              </w:rPr>
              <w:t xml:space="preserve">           </w:t>
            </w:r>
            <w:r>
              <w:rPr>
                <w:szCs w:val="28"/>
              </w:rPr>
              <w:object w:dxaOrig="1579" w:dyaOrig="679">
                <v:shape id="ole_rId1702" o:spid="_x0000_i1832" style="width:78.75pt;height:34.5pt" coordsize="" o:spt="100" adj="0,,0" path="" stroked="f">
                  <v:stroke joinstyle="miter"/>
                  <v:imagedata r:id="rId1575" o:title=""/>
                  <v:formulas/>
                  <v:path o:connecttype="segments"/>
                </v:shape>
                <o:OLEObject Type="Embed" ProgID="Equation.DSMT4" ShapeID="ole_rId1702" DrawAspect="Content" ObjectID="_1795179439" r:id="rId1576"/>
              </w:object>
            </w:r>
            <w:r>
              <w:rPr>
                <w:szCs w:val="28"/>
              </w:rPr>
              <w:t xml:space="preserve">     </w:t>
            </w:r>
          </w:p>
          <w:p w:rsidR="00DF5C28" w:rsidRDefault="00504772">
            <w:pPr>
              <w:spacing w:line="360" w:lineRule="auto"/>
              <w:rPr>
                <w:szCs w:val="28"/>
              </w:rPr>
            </w:pPr>
            <w:r>
              <w:rPr>
                <w:szCs w:val="28"/>
              </w:rPr>
              <w:t xml:space="preserve">Vậy số câu đúng tối thiểu mà bạn Nam trả lời đúng là 15 câu. </w: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tc>
      </w:tr>
      <w:tr w:rsidR="00DF5C28">
        <w:tc>
          <w:tcPr>
            <w:tcW w:w="1059"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szCs w:val="28"/>
              </w:rPr>
            </w:pPr>
            <w:r>
              <w:rPr>
                <w:b/>
                <w:bCs/>
                <w:szCs w:val="28"/>
              </w:rPr>
              <w:t>Bài 5:</w:t>
            </w:r>
          </w:p>
          <w:p w:rsidR="00DF5C28" w:rsidRDefault="00504772">
            <w:pPr>
              <w:spacing w:line="360" w:lineRule="auto"/>
              <w:rPr>
                <w:b/>
                <w:bCs/>
                <w:szCs w:val="28"/>
              </w:rPr>
            </w:pPr>
            <w:r>
              <w:rPr>
                <w:b/>
                <w:bCs/>
                <w:szCs w:val="28"/>
              </w:rPr>
              <w:t>(2đ)</w:t>
            </w: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Cs w:val="28"/>
              </w:rPr>
            </w:pPr>
            <w:r>
              <w:rPr>
                <w:noProof/>
                <w:szCs w:val="28"/>
                <w:lang w:eastAsia="en-US"/>
              </w:rPr>
              <w:drawing>
                <wp:inline distT="0" distB="0" distL="0" distR="0">
                  <wp:extent cx="2466975" cy="1780540"/>
                  <wp:effectExtent l="0" t="0" r="0" b="0"/>
                  <wp:docPr id="87" name="Imag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37"/>
                          <pic:cNvPicPr>
                            <a:picLocks noChangeAspect="1" noChangeArrowheads="1"/>
                          </pic:cNvPicPr>
                        </pic:nvPicPr>
                        <pic:blipFill>
                          <a:blip r:embed="rId1536" cstate="print">
                            <a:extLst>
                              <a:ext uri="{28A0092B-C50C-407E-A947-70E740481C1C}">
                                <a14:useLocalDpi xmlns:a14="http://schemas.microsoft.com/office/drawing/2010/main"/>
                              </a:ext>
                            </a:extLst>
                          </a:blip>
                          <a:srcRect l="-11" t="-12" r="-11" b="-12"/>
                          <a:stretch>
                            <a:fillRect/>
                          </a:stretch>
                        </pic:blipFill>
                        <pic:spPr bwMode="auto">
                          <a:xfrm>
                            <a:off x="0" y="0"/>
                            <a:ext cx="2466975" cy="1780540"/>
                          </a:xfrm>
                          <a:prstGeom prst="rect">
                            <a:avLst/>
                          </a:prstGeom>
                        </pic:spPr>
                      </pic:pic>
                    </a:graphicData>
                  </a:graphic>
                </wp:inline>
              </w:drawing>
            </w:r>
          </w:p>
          <w:p w:rsidR="00DF5C28" w:rsidRDefault="00504772">
            <w:pPr>
              <w:spacing w:line="360" w:lineRule="auto"/>
              <w:rPr>
                <w:b/>
                <w:bCs/>
                <w:i/>
                <w:iCs/>
                <w:szCs w:val="28"/>
              </w:rPr>
            </w:pPr>
            <w:r>
              <w:rPr>
                <w:b/>
                <w:bCs/>
                <w:i/>
                <w:iCs/>
                <w:szCs w:val="28"/>
              </w:rPr>
              <w:t>a) Tính AC, BC:</w:t>
            </w:r>
          </w:p>
          <w:p w:rsidR="00DF5C28" w:rsidRDefault="00504772">
            <w:pPr>
              <w:spacing w:line="360" w:lineRule="auto"/>
            </w:pPr>
            <w:r>
              <w:rPr>
                <w:szCs w:val="28"/>
              </w:rPr>
              <w:t xml:space="preserve"> </w:t>
            </w:r>
            <w:r>
              <w:rPr>
                <w:rFonts w:ascii="Symbol" w:eastAsia="Symbol" w:hAnsi="Symbol" w:cs="Symbol"/>
                <w:szCs w:val="28"/>
              </w:rPr>
              <w:t></w:t>
            </w:r>
            <w:r>
              <w:rPr>
                <w:szCs w:val="28"/>
              </w:rPr>
              <w:t xml:space="preserve">ABC vuông tại A. ta có: </w:t>
            </w:r>
          </w:p>
          <w:p w:rsidR="00DF5C28" w:rsidRDefault="00504772">
            <w:pPr>
              <w:spacing w:line="360" w:lineRule="auto"/>
            </w:pPr>
            <w:r>
              <w:rPr>
                <w:szCs w:val="28"/>
              </w:rPr>
              <w:t xml:space="preserve">+  </w:t>
            </w:r>
            <w:r>
              <w:rPr>
                <w:szCs w:val="28"/>
              </w:rPr>
              <w:object w:dxaOrig="1279" w:dyaOrig="679">
                <v:shape id="ole_rId1705" o:spid="_x0000_i1833" style="width:63.75pt;height:34.5pt" coordsize="" o:spt="100" adj="0,,0" path="" stroked="f">
                  <v:stroke joinstyle="miter"/>
                  <v:imagedata r:id="rId1577" o:title=""/>
                  <v:formulas/>
                  <v:path o:connecttype="segments"/>
                </v:shape>
                <o:OLEObject Type="Embed" ProgID="Equation.DSMT4" ShapeID="ole_rId1705" DrawAspect="Content" ObjectID="_1795179440" r:id="rId1578"/>
              </w:object>
            </w:r>
            <w:r>
              <w:rPr>
                <w:szCs w:val="28"/>
              </w:rPr>
              <w:t xml:space="preserve"> , nên: </w:t>
            </w:r>
            <w:r>
              <w:rPr>
                <w:szCs w:val="28"/>
              </w:rPr>
              <w:object w:dxaOrig="2840" w:dyaOrig="680">
                <v:shape id="ole_rId1707" o:spid="_x0000_i1834" style="width:142.5pt;height:34.5pt" coordsize="" o:spt="100" adj="0,,0" path="" stroked="f">
                  <v:stroke joinstyle="miter"/>
                  <v:imagedata r:id="rId1579" o:title=""/>
                  <v:formulas/>
                  <v:path o:connecttype="segments"/>
                </v:shape>
                <o:OLEObject Type="Embed" ProgID="Equation.DSMT4" ShapeID="ole_rId1707" DrawAspect="Content" ObjectID="_1795179441" r:id="rId1580"/>
              </w:object>
            </w:r>
            <w:r>
              <w:rPr>
                <w:szCs w:val="28"/>
              </w:rPr>
              <w:t xml:space="preserve"> (m)</w:t>
            </w:r>
          </w:p>
          <w:p w:rsidR="00DF5C28" w:rsidRDefault="00504772">
            <w:pPr>
              <w:spacing w:line="360" w:lineRule="auto"/>
            </w:pPr>
            <w:r>
              <w:rPr>
                <w:szCs w:val="28"/>
              </w:rPr>
              <w:t xml:space="preserve">+  </w:t>
            </w:r>
            <w:r>
              <w:rPr>
                <w:szCs w:val="28"/>
              </w:rPr>
              <w:object w:dxaOrig="1279" w:dyaOrig="679">
                <v:shape id="ole_rId1709" o:spid="_x0000_i1835" style="width:63.75pt;height:34.5pt" coordsize="" o:spt="100" adj="0,,0" path="" stroked="f">
                  <v:stroke joinstyle="miter"/>
                  <v:imagedata r:id="rId1581" o:title=""/>
                  <v:formulas/>
                  <v:path o:connecttype="segments"/>
                </v:shape>
                <o:OLEObject Type="Embed" ProgID="Equation.DSMT4" ShapeID="ole_rId1709" DrawAspect="Content" ObjectID="_1795179442" r:id="rId1582"/>
              </w:object>
            </w:r>
            <w:r>
              <w:rPr>
                <w:szCs w:val="28"/>
              </w:rPr>
              <w:t xml:space="preserve">, nên </w:t>
            </w:r>
            <w:r>
              <w:rPr>
                <w:szCs w:val="28"/>
              </w:rPr>
              <w:object w:dxaOrig="3500" w:dyaOrig="340">
                <v:shape id="ole_rId1711" o:spid="_x0000_i1836" style="width:174.75pt;height:16.5pt" coordsize="" o:spt="100" adj="0,,0" path="" stroked="f">
                  <v:stroke joinstyle="miter"/>
                  <v:imagedata r:id="rId1583" o:title=""/>
                  <v:formulas/>
                  <v:path o:connecttype="segments"/>
                </v:shape>
                <o:OLEObject Type="Embed" ProgID="Equation.DSMT4" ShapeID="ole_rId1711" DrawAspect="Content" ObjectID="_1795179443" r:id="rId1584"/>
              </w:object>
            </w:r>
            <w:r>
              <w:rPr>
                <w:szCs w:val="28"/>
              </w:rPr>
              <w:t xml:space="preserve"> (m)</w: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0,5 đ</w:t>
            </w:r>
          </w:p>
          <w:p w:rsidR="00DF5C28" w:rsidRDefault="00504772">
            <w:pPr>
              <w:spacing w:line="360" w:lineRule="auto"/>
              <w:rPr>
                <w:szCs w:val="28"/>
              </w:rPr>
            </w:pPr>
            <w:r>
              <w:rPr>
                <w:szCs w:val="28"/>
              </w:rPr>
              <w:lastRenderedPageBreak/>
              <w:t>0,5đ</w:t>
            </w:r>
          </w:p>
        </w:tc>
      </w:tr>
      <w:tr w:rsidR="00DF5C28">
        <w:tc>
          <w:tcPr>
            <w:tcW w:w="1059"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b/>
                <w:bCs/>
                <w:szCs w:val="28"/>
              </w:rPr>
            </w:pP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pStyle w:val="MTDisplayEquation"/>
              <w:numPr>
                <w:ilvl w:val="0"/>
                <w:numId w:val="42"/>
              </w:numPr>
              <w:spacing w:after="0" w:line="360" w:lineRule="auto"/>
              <w:ind w:firstLine="567"/>
              <w:jc w:val="both"/>
              <w:rPr>
                <w:b/>
                <w:bCs/>
                <w:sz w:val="28"/>
                <w:szCs w:val="28"/>
                <w:lang w:val="vi-VN"/>
              </w:rPr>
            </w:pPr>
            <w:r>
              <w:pict>
                <v:shape id="ole_rId1713" o:spid="_x0000_s3428" style="position:absolute;left:0;text-align:left;margin-left:45.85pt;margin-top:.3pt;width:155.25pt;height:79.65pt;z-index:251703296;mso-position-horizontal-relative:text;mso-position-vertical-relative:text" coordsize="" o:spt="100" adj="0,,0" path="">
                  <v:stroke joinstyle="round"/>
                  <v:imagedata r:id="rId1585" o:title=""/>
                  <v:formulas/>
                  <v:path o:connecttype="segments"/>
                </v:shape>
                <o:OLEObject Type="Embed" ShapeID="ole_rId1713" DrawAspect="Content" ObjectID="_1795181844" r:id="rId1586"/>
              </w:pict>
            </w:r>
            <w:r>
              <w:rPr>
                <w:b/>
                <w:bCs/>
                <w:sz w:val="28"/>
                <w:szCs w:val="28"/>
                <w:lang w:val="vi-VN"/>
              </w:rPr>
              <w:t>b)</w:t>
            </w:r>
          </w:p>
          <w:p w:rsidR="00DF5C28" w:rsidRDefault="00DF5C28">
            <w:pPr>
              <w:spacing w:line="360" w:lineRule="auto"/>
              <w:rPr>
                <w:b/>
                <w:bCs/>
                <w:szCs w:val="28"/>
                <w:lang w:val="vi-VN"/>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pStyle w:val="MTDisplayEquation"/>
              <w:numPr>
                <w:ilvl w:val="0"/>
                <w:numId w:val="42"/>
              </w:numPr>
              <w:spacing w:after="0" w:line="360" w:lineRule="auto"/>
              <w:ind w:firstLine="567"/>
              <w:jc w:val="both"/>
              <w:rPr>
                <w:sz w:val="28"/>
                <w:szCs w:val="28"/>
                <w:lang w:val="vi-VN"/>
              </w:rPr>
            </w:pPr>
            <w:r>
              <w:rPr>
                <w:sz w:val="28"/>
                <w:szCs w:val="28"/>
                <w:lang w:val="vi-VN"/>
              </w:rPr>
              <w:t>Quãng đường AC dài: 10.42 = 420m</w:t>
            </w:r>
          </w:p>
          <w:p w:rsidR="00DF5C28" w:rsidRDefault="00504772">
            <w:pPr>
              <w:pStyle w:val="MTDisplayEquation"/>
              <w:numPr>
                <w:ilvl w:val="0"/>
                <w:numId w:val="42"/>
              </w:numPr>
              <w:spacing w:after="0" w:line="360" w:lineRule="auto"/>
              <w:ind w:firstLine="567"/>
              <w:jc w:val="both"/>
              <w:rPr>
                <w:sz w:val="28"/>
                <w:szCs w:val="28"/>
                <w:lang w:val="vi-VN"/>
              </w:rPr>
            </w:pPr>
            <w:r>
              <w:rPr>
                <w:rFonts w:ascii="Symbol" w:eastAsia="Symbol" w:hAnsi="Symbol" w:cs="Symbol"/>
                <w:sz w:val="28"/>
                <w:szCs w:val="28"/>
                <w:lang w:val="vi-VN"/>
              </w:rPr>
              <w:t></w:t>
            </w:r>
            <w:r>
              <w:rPr>
                <w:sz w:val="28"/>
                <w:szCs w:val="28"/>
                <w:lang w:val="vi-VN"/>
              </w:rPr>
              <w:t xml:space="preserve">ABC vuông tại B, ta có: </w:t>
            </w:r>
            <w:r>
              <w:rPr>
                <w:sz w:val="28"/>
                <w:szCs w:val="28"/>
                <w:lang w:val="vi-VN"/>
              </w:rPr>
              <w:object w:dxaOrig="1960" w:dyaOrig="680">
                <v:shape id="ole_rId1715" o:spid="_x0000_i1837" style="width:98.25pt;height:34.5pt" coordsize="" o:spt="100" adj="0,,0" path="" stroked="f">
                  <v:stroke joinstyle="miter"/>
                  <v:imagedata r:id="rId1587" o:title=""/>
                  <v:formulas/>
                  <v:path o:connecttype="segments"/>
                </v:shape>
                <o:OLEObject Type="Embed" ProgID="Equation.DSMT4" ShapeID="ole_rId1715" DrawAspect="Content" ObjectID="_1795179444" r:id="rId1588"/>
              </w:object>
            </w:r>
          </w:p>
          <w:p w:rsidR="00DF5C28" w:rsidRDefault="00504772">
            <w:pPr>
              <w:spacing w:line="360" w:lineRule="auto"/>
              <w:rPr>
                <w:szCs w:val="28"/>
              </w:rPr>
            </w:pPr>
            <w:r>
              <w:rPr>
                <w:szCs w:val="28"/>
              </w:rPr>
              <w:tab/>
            </w:r>
            <w:r>
              <w:rPr>
                <w:szCs w:val="28"/>
              </w:rPr>
              <w:tab/>
            </w:r>
            <w:r>
              <w:rPr>
                <w:szCs w:val="28"/>
              </w:rPr>
              <w:tab/>
            </w:r>
            <w:r>
              <w:rPr>
                <w:szCs w:val="28"/>
              </w:rPr>
              <w:tab/>
            </w:r>
            <w:r>
              <w:rPr>
                <w:szCs w:val="28"/>
              </w:rPr>
              <w:tab/>
              <w:t xml:space="preserve">Nên: </w:t>
            </w:r>
            <w:r>
              <w:rPr>
                <w:szCs w:val="28"/>
              </w:rPr>
              <w:object w:dxaOrig="840" w:dyaOrig="379">
                <v:shape id="ole_rId1717" o:spid="_x0000_i1838" style="width:42pt;height:19.5pt" coordsize="" o:spt="100" adj="0,,0" path="" stroked="f">
                  <v:stroke joinstyle="miter"/>
                  <v:imagedata r:id="rId1589" o:title=""/>
                  <v:formulas/>
                  <v:path o:connecttype="segments"/>
                </v:shape>
                <o:OLEObject Type="Embed" ProgID="Equation.DSMT4" ShapeID="ole_rId1717" DrawAspect="Content" ObjectID="_1795179445" r:id="rId1590"/>
              </w:object>
            </w:r>
          </w:p>
          <w:p w:rsidR="00DF5C28" w:rsidRDefault="00504772">
            <w:pPr>
              <w:spacing w:line="360" w:lineRule="auto"/>
              <w:rPr>
                <w:szCs w:val="28"/>
              </w:rPr>
            </w:pPr>
            <w:r>
              <w:rPr>
                <w:szCs w:val="28"/>
              </w:rPr>
              <w:t xml:space="preserve"> Vậy khi cất cánh đường đi của máy bay đã tạo với mặt đất một góc 30</w:t>
            </w:r>
            <w:r>
              <w:rPr>
                <w:szCs w:val="28"/>
                <w:vertAlign w:val="superscript"/>
              </w:rPr>
              <w:t>0</w:t>
            </w:r>
          </w:p>
        </w:tc>
        <w:tc>
          <w:tcPr>
            <w:tcW w:w="106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504772">
            <w:pPr>
              <w:spacing w:line="360" w:lineRule="auto"/>
              <w:rPr>
                <w:szCs w:val="28"/>
              </w:rPr>
            </w:pPr>
            <w:r>
              <w:rPr>
                <w:szCs w:val="28"/>
              </w:rPr>
              <w:t>0,25đ</w:t>
            </w:r>
          </w:p>
        </w:tc>
      </w:tr>
      <w:tr w:rsidR="00DF5C28">
        <w:tc>
          <w:tcPr>
            <w:tcW w:w="1059"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szCs w:val="28"/>
              </w:rPr>
            </w:pPr>
            <w:r>
              <w:rPr>
                <w:b/>
                <w:bCs/>
                <w:szCs w:val="28"/>
              </w:rPr>
              <w:t>Bài 6.</w:t>
            </w:r>
          </w:p>
          <w:p w:rsidR="00DF5C28" w:rsidRDefault="00504772">
            <w:pPr>
              <w:spacing w:line="360" w:lineRule="auto"/>
              <w:rPr>
                <w:b/>
                <w:bCs/>
                <w:szCs w:val="28"/>
              </w:rPr>
            </w:pPr>
            <w:r>
              <w:rPr>
                <w:b/>
                <w:bCs/>
                <w:szCs w:val="28"/>
              </w:rPr>
              <w:t>(1,5đ)</w:t>
            </w:r>
          </w:p>
        </w:tc>
        <w:tc>
          <w:tcPr>
            <w:tcW w:w="7483"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i/>
                <w:iCs/>
                <w:szCs w:val="28"/>
                <w:lang w:eastAsia="en-US"/>
              </w:rPr>
            </w:pPr>
            <w:r>
              <w:rPr>
                <w:b/>
                <w:bCs/>
                <w:i/>
                <w:iCs/>
                <w:szCs w:val="28"/>
                <w:lang w:eastAsia="en-US"/>
              </w:rPr>
              <w:t>a) Chứng minh: MB là tiếp tuyến của (O).</w:t>
            </w:r>
          </w:p>
          <w:p w:rsidR="00DF5C28" w:rsidRDefault="00504772">
            <w:pPr>
              <w:spacing w:line="360" w:lineRule="auto"/>
            </w:pPr>
            <w:r>
              <w:rPr>
                <w:szCs w:val="28"/>
                <w:lang w:eastAsia="en-US"/>
              </w:rPr>
              <w:t xml:space="preserve">+ Xét </w:t>
            </w:r>
            <w:r>
              <w:rPr>
                <w:rFonts w:ascii="Symbol" w:eastAsia="Symbol" w:hAnsi="Symbol" w:cs="Symbol"/>
                <w:szCs w:val="28"/>
                <w:lang w:eastAsia="en-US"/>
              </w:rPr>
              <w:t></w:t>
            </w:r>
            <w:r>
              <w:rPr>
                <w:szCs w:val="28"/>
                <w:lang w:eastAsia="en-US"/>
              </w:rPr>
              <w:t xml:space="preserve">AOH và </w:t>
            </w:r>
            <w:r>
              <w:rPr>
                <w:rFonts w:ascii="Symbol" w:eastAsia="Symbol" w:hAnsi="Symbol" w:cs="Symbol"/>
                <w:szCs w:val="28"/>
                <w:lang w:eastAsia="en-US"/>
              </w:rPr>
              <w:t></w:t>
            </w:r>
            <w:r>
              <w:rPr>
                <w:szCs w:val="28"/>
                <w:lang w:eastAsia="en-US"/>
              </w:rPr>
              <w:t xml:space="preserve">BOH có: </w:t>
            </w:r>
          </w:p>
          <w:p w:rsidR="00DF5C28" w:rsidRDefault="00504772">
            <w:pPr>
              <w:spacing w:line="360" w:lineRule="auto"/>
              <w:rPr>
                <w:szCs w:val="28"/>
                <w:lang w:eastAsia="en-US"/>
              </w:rPr>
            </w:pPr>
            <w:r>
              <w:rPr>
                <w:szCs w:val="28"/>
                <w:lang w:eastAsia="en-US"/>
              </w:rPr>
              <w:tab/>
              <w:t xml:space="preserve">. </w:t>
            </w:r>
            <w:r>
              <w:rPr>
                <w:szCs w:val="28"/>
                <w:lang w:eastAsia="en-US"/>
              </w:rPr>
              <w:object w:dxaOrig="2040" w:dyaOrig="380">
                <v:shape id="ole_rId1719" o:spid="_x0000_i1839" style="width:102pt;height:19.5pt" coordsize="" o:spt="100" adj="0,,0" path="" stroked="f">
                  <v:stroke joinstyle="miter"/>
                  <v:imagedata r:id="rId1591" o:title=""/>
                  <v:formulas/>
                  <v:path o:connecttype="segments"/>
                </v:shape>
                <o:OLEObject Type="Embed" ProgID="Equation.DSMT4" ShapeID="ole_rId1719" DrawAspect="Content" ObjectID="_1795179446" r:id="rId1592"/>
              </w:object>
            </w:r>
          </w:p>
          <w:p w:rsidR="00DF5C28" w:rsidRDefault="00504772">
            <w:pPr>
              <w:spacing w:line="360" w:lineRule="auto"/>
              <w:rPr>
                <w:szCs w:val="28"/>
                <w:lang w:eastAsia="en-US"/>
              </w:rPr>
            </w:pPr>
            <w:r>
              <w:pict>
                <v:shape id="ole_rId1721" o:spid="_x0000_s3424" style="position:absolute;left:0;text-align:left;margin-left:175.3pt;margin-top:9.45pt;width:164.65pt;height:106.05pt;z-index:251704320;mso-position-horizontal-relative:text;mso-position-vertical-relative:text" coordsize="" o:spt="100" adj="0,,0" path="">
                  <v:stroke joinstyle="round"/>
                  <v:imagedata r:id="rId1593" o:title=""/>
                  <v:formulas/>
                  <v:path o:connecttype="segments"/>
                </v:shape>
                <o:OLEObject Type="Embed" ShapeID="ole_rId1721" DrawAspect="Content" ObjectID="_1795181845" r:id="rId1594"/>
              </w:pict>
            </w:r>
            <w:r>
              <w:rPr>
                <w:szCs w:val="28"/>
                <w:lang w:eastAsia="en-US"/>
              </w:rPr>
              <w:tab/>
              <w:t>. OA = OB = R</w:t>
            </w:r>
          </w:p>
          <w:p w:rsidR="00DF5C28" w:rsidRDefault="00504772">
            <w:pPr>
              <w:spacing w:line="360" w:lineRule="auto"/>
              <w:rPr>
                <w:szCs w:val="28"/>
                <w:lang w:eastAsia="en-US"/>
              </w:rPr>
            </w:pPr>
            <w:r>
              <w:rPr>
                <w:szCs w:val="28"/>
                <w:lang w:eastAsia="en-US"/>
              </w:rPr>
              <w:tab/>
              <w:t>. OH là cạnh chung</w:t>
            </w:r>
          </w:p>
          <w:p w:rsidR="00DF5C28" w:rsidRDefault="00504772">
            <w:pPr>
              <w:spacing w:line="360" w:lineRule="auto"/>
            </w:pPr>
            <w:r>
              <w:rPr>
                <w:szCs w:val="28"/>
                <w:lang w:eastAsia="en-US"/>
              </w:rPr>
              <w:t xml:space="preserve">Nên: </w:t>
            </w:r>
            <w:r>
              <w:rPr>
                <w:rFonts w:ascii="Symbol" w:eastAsia="Symbol" w:hAnsi="Symbol" w:cs="Symbol"/>
                <w:szCs w:val="28"/>
                <w:lang w:eastAsia="en-US"/>
              </w:rPr>
              <w:t></w:t>
            </w:r>
            <w:r>
              <w:rPr>
                <w:szCs w:val="28"/>
                <w:lang w:eastAsia="en-US"/>
              </w:rPr>
              <w:t xml:space="preserve">AOH = </w:t>
            </w:r>
            <w:r>
              <w:rPr>
                <w:rFonts w:ascii="Symbol" w:eastAsia="Symbol" w:hAnsi="Symbol" w:cs="Symbol"/>
                <w:szCs w:val="28"/>
                <w:lang w:eastAsia="en-US"/>
              </w:rPr>
              <w:t></w:t>
            </w:r>
            <w:r>
              <w:rPr>
                <w:szCs w:val="28"/>
                <w:lang w:eastAsia="en-US"/>
              </w:rPr>
              <w:t>BOH (ch -cgv)</w:t>
            </w:r>
          </w:p>
          <w:p w:rsidR="00DF5C28" w:rsidRDefault="00504772">
            <w:pPr>
              <w:spacing w:line="360" w:lineRule="auto"/>
              <w:rPr>
                <w:szCs w:val="28"/>
                <w:lang w:eastAsia="en-US"/>
              </w:rPr>
            </w:pPr>
            <w:r>
              <w:rPr>
                <w:szCs w:val="28"/>
                <w:lang w:eastAsia="en-US"/>
              </w:rPr>
              <w:t xml:space="preserve">Suy ra: </w:t>
            </w:r>
            <w:r>
              <w:rPr>
                <w:szCs w:val="28"/>
                <w:lang w:eastAsia="en-US"/>
              </w:rPr>
              <w:object w:dxaOrig="1499" w:dyaOrig="379">
                <v:shape id="ole_rId1723" o:spid="_x0000_i1840" style="width:75pt;height:19.5pt" coordsize="" o:spt="100" adj="0,,0" path="" stroked="f">
                  <v:stroke joinstyle="miter"/>
                  <v:imagedata r:id="rId1595" o:title=""/>
                  <v:formulas/>
                  <v:path o:connecttype="segments"/>
                </v:shape>
                <o:OLEObject Type="Embed" ProgID="Equation.DSMT4" ShapeID="ole_rId1723" DrawAspect="Content" ObjectID="_1795179447" r:id="rId1596"/>
              </w:object>
            </w:r>
          </w:p>
          <w:p w:rsidR="00DF5C28" w:rsidRDefault="00504772">
            <w:pPr>
              <w:spacing w:line="360" w:lineRule="auto"/>
            </w:pPr>
            <w:r>
              <w:rPr>
                <w:szCs w:val="28"/>
                <w:lang w:eastAsia="en-US"/>
              </w:rPr>
              <w:t xml:space="preserve">+ Xét </w:t>
            </w:r>
            <w:r>
              <w:rPr>
                <w:rFonts w:ascii="Symbol" w:eastAsia="Symbol" w:hAnsi="Symbol" w:cs="Symbol"/>
                <w:szCs w:val="28"/>
                <w:lang w:eastAsia="en-US"/>
              </w:rPr>
              <w:t></w:t>
            </w:r>
            <w:r>
              <w:rPr>
                <w:szCs w:val="28"/>
                <w:lang w:eastAsia="en-US"/>
              </w:rPr>
              <w:t xml:space="preserve">AMO và </w:t>
            </w:r>
            <w:r>
              <w:rPr>
                <w:rFonts w:ascii="Symbol" w:eastAsia="Symbol" w:hAnsi="Symbol" w:cs="Symbol"/>
                <w:szCs w:val="28"/>
                <w:lang w:eastAsia="en-US"/>
              </w:rPr>
              <w:t></w:t>
            </w:r>
            <w:r>
              <w:rPr>
                <w:szCs w:val="28"/>
                <w:lang w:eastAsia="en-US"/>
              </w:rPr>
              <w:t>BMO có:</w:t>
            </w:r>
          </w:p>
          <w:p w:rsidR="00DF5C28" w:rsidRDefault="00504772">
            <w:pPr>
              <w:spacing w:line="360" w:lineRule="auto"/>
              <w:rPr>
                <w:szCs w:val="28"/>
                <w:lang w:eastAsia="en-US"/>
              </w:rPr>
            </w:pPr>
            <w:r>
              <w:rPr>
                <w:szCs w:val="28"/>
                <w:lang w:eastAsia="en-US"/>
              </w:rPr>
              <w:tab/>
              <w:t xml:space="preserve">. OM cạnh </w:t>
            </w:r>
            <w:r>
              <w:rPr>
                <w:szCs w:val="28"/>
                <w:lang w:eastAsia="en-US"/>
              </w:rPr>
              <w:t>chung</w:t>
            </w:r>
          </w:p>
          <w:p w:rsidR="00DF5C28" w:rsidRDefault="00504772">
            <w:pPr>
              <w:spacing w:line="360" w:lineRule="auto"/>
              <w:rPr>
                <w:szCs w:val="28"/>
                <w:lang w:eastAsia="en-US"/>
              </w:rPr>
            </w:pPr>
            <w:r>
              <w:rPr>
                <w:szCs w:val="28"/>
                <w:lang w:eastAsia="en-US"/>
              </w:rPr>
              <w:tab/>
              <w:t xml:space="preserve">. </w:t>
            </w:r>
            <w:r>
              <w:rPr>
                <w:szCs w:val="28"/>
                <w:lang w:eastAsia="en-US"/>
              </w:rPr>
              <w:object w:dxaOrig="1499" w:dyaOrig="379">
                <v:shape id="ole_rId1725" o:spid="_x0000_i1841" style="width:75pt;height:19.5pt" coordsize="" o:spt="100" adj="0,,0" path="" stroked="f">
                  <v:stroke joinstyle="miter"/>
                  <v:imagedata r:id="rId1595" o:title=""/>
                  <v:formulas/>
                  <v:path o:connecttype="segments"/>
                </v:shape>
                <o:OLEObject Type="Embed" ProgID="Equation.DSMT4" ShapeID="ole_rId1725" DrawAspect="Content" ObjectID="_1795179448" r:id="rId1597"/>
              </w:object>
            </w:r>
          </w:p>
          <w:p w:rsidR="00DF5C28" w:rsidRDefault="00504772">
            <w:pPr>
              <w:spacing w:line="360" w:lineRule="auto"/>
              <w:rPr>
                <w:szCs w:val="28"/>
                <w:lang w:eastAsia="en-US"/>
              </w:rPr>
            </w:pPr>
            <w:r>
              <w:rPr>
                <w:szCs w:val="28"/>
                <w:lang w:eastAsia="en-US"/>
              </w:rPr>
              <w:lastRenderedPageBreak/>
              <w:tab/>
              <w:t>. OA = OB = R</w:t>
            </w:r>
          </w:p>
          <w:p w:rsidR="00DF5C28" w:rsidRDefault="00504772">
            <w:pPr>
              <w:spacing w:line="360" w:lineRule="auto"/>
            </w:pPr>
            <w:r>
              <w:rPr>
                <w:szCs w:val="28"/>
                <w:lang w:eastAsia="en-US"/>
              </w:rPr>
              <w:t xml:space="preserve">Nên : </w:t>
            </w:r>
            <w:r>
              <w:rPr>
                <w:rFonts w:ascii="Symbol" w:eastAsia="Symbol" w:hAnsi="Symbol" w:cs="Symbol"/>
                <w:szCs w:val="28"/>
                <w:lang w:eastAsia="en-US"/>
              </w:rPr>
              <w:t></w:t>
            </w:r>
            <w:r>
              <w:rPr>
                <w:szCs w:val="28"/>
                <w:lang w:eastAsia="en-US"/>
              </w:rPr>
              <w:t xml:space="preserve">AMO = BMO (c-g-c) </w:t>
            </w:r>
          </w:p>
          <w:p w:rsidR="00DF5C28" w:rsidRDefault="00504772">
            <w:pPr>
              <w:spacing w:line="360" w:lineRule="auto"/>
              <w:rPr>
                <w:szCs w:val="28"/>
                <w:lang w:eastAsia="en-US"/>
              </w:rPr>
            </w:pPr>
            <w:r>
              <w:rPr>
                <w:szCs w:val="28"/>
                <w:lang w:eastAsia="en-US"/>
              </w:rPr>
              <w:t xml:space="preserve">Suy ra: </w:t>
            </w:r>
            <w:r>
              <w:rPr>
                <w:szCs w:val="28"/>
                <w:lang w:eastAsia="en-US"/>
              </w:rPr>
              <w:object w:dxaOrig="2120" w:dyaOrig="380">
                <v:shape id="ole_rId1727" o:spid="_x0000_i1842" style="width:105.75pt;height:19.5pt" coordsize="" o:spt="100" adj="0,,0" path="" stroked="f">
                  <v:stroke joinstyle="miter"/>
                  <v:imagedata r:id="rId1598" o:title=""/>
                  <v:formulas/>
                  <v:path o:connecttype="segments"/>
                </v:shape>
                <o:OLEObject Type="Embed" ProgID="Equation.DSMT4" ShapeID="ole_rId1727" DrawAspect="Content" ObjectID="_1795179449" r:id="rId1599"/>
              </w:object>
            </w:r>
          </w:p>
          <w:p w:rsidR="00DF5C28" w:rsidRDefault="00504772">
            <w:pPr>
              <w:spacing w:line="360" w:lineRule="auto"/>
            </w:pPr>
            <w:r>
              <w:rPr>
                <w:szCs w:val="28"/>
                <w:lang w:eastAsia="en-US"/>
              </w:rPr>
              <w:t xml:space="preserve">Nên: OB </w:t>
            </w:r>
            <w:r>
              <w:rPr>
                <w:rFonts w:ascii="Symbol" w:eastAsia="Symbol" w:hAnsi="Symbol" w:cs="Symbol"/>
                <w:szCs w:val="28"/>
                <w:lang w:eastAsia="en-US"/>
              </w:rPr>
              <w:t></w:t>
            </w:r>
            <w:r>
              <w:rPr>
                <w:szCs w:val="28"/>
                <w:lang w:eastAsia="en-US"/>
              </w:rPr>
              <w:t xml:space="preserve"> BM tại B, mà B </w:t>
            </w:r>
            <w:r>
              <w:rPr>
                <w:rFonts w:ascii="Symbol" w:eastAsia="Symbol" w:hAnsi="Symbol" w:cs="Symbol"/>
                <w:szCs w:val="28"/>
                <w:lang w:eastAsia="en-US"/>
              </w:rPr>
              <w:t></w:t>
            </w:r>
            <w:r>
              <w:rPr>
                <w:szCs w:val="28"/>
                <w:lang w:eastAsia="en-US"/>
              </w:rPr>
              <w:t xml:space="preserve"> (O)</w:t>
            </w:r>
          </w:p>
          <w:p w:rsidR="00DF5C28" w:rsidRDefault="00504772">
            <w:pPr>
              <w:spacing w:line="360" w:lineRule="auto"/>
              <w:rPr>
                <w:szCs w:val="28"/>
                <w:lang w:eastAsia="en-US"/>
              </w:rPr>
            </w:pPr>
            <w:r>
              <w:rPr>
                <w:szCs w:val="28"/>
                <w:lang w:eastAsia="en-US"/>
              </w:rPr>
              <w:t>Vậy: MB là tiếp tuyến của (O).</w:t>
            </w:r>
          </w:p>
          <w:p w:rsidR="00DF5C28" w:rsidRDefault="00504772">
            <w:pPr>
              <w:spacing w:line="360" w:lineRule="auto"/>
              <w:ind w:left="360"/>
            </w:pPr>
            <w:r>
              <w:rPr>
                <w:b/>
                <w:bCs/>
                <w:i/>
                <w:iCs/>
                <w:szCs w:val="28"/>
                <w:lang w:eastAsia="en-US"/>
              </w:rPr>
              <w:t>b)  Tính diện tích tứ giác AOBM</w:t>
            </w:r>
            <w:r>
              <w:rPr>
                <w:szCs w:val="28"/>
                <w:lang w:eastAsia="en-US"/>
              </w:rPr>
              <w:t>:</w:t>
            </w:r>
          </w:p>
          <w:p w:rsidR="00DF5C28" w:rsidRDefault="00504772">
            <w:pPr>
              <w:spacing w:line="360" w:lineRule="auto"/>
              <w:ind w:left="360"/>
              <w:rPr>
                <w:szCs w:val="28"/>
                <w:lang w:eastAsia="en-US"/>
              </w:rPr>
            </w:pPr>
            <w:r>
              <w:rPr>
                <w:szCs w:val="28"/>
                <w:lang w:eastAsia="en-US"/>
              </w:rPr>
              <w:t xml:space="preserve">Ta có: </w:t>
            </w:r>
            <w:r>
              <w:rPr>
                <w:szCs w:val="28"/>
                <w:lang w:eastAsia="en-US"/>
              </w:rPr>
              <w:object w:dxaOrig="3700" w:dyaOrig="740">
                <v:shape id="ole_rId1729" o:spid="_x0000_i1843" style="width:185.25pt;height:36.75pt" coordsize="" o:spt="100" adj="0,,0" path="" stroked="f">
                  <v:stroke joinstyle="miter"/>
                  <v:imagedata r:id="rId1600" o:title=""/>
                  <v:formulas/>
                  <v:path o:connecttype="segments"/>
                </v:shape>
                <o:OLEObject Type="Embed" ProgID="Equation.DSMT4" ShapeID="ole_rId1729" DrawAspect="Content" ObjectID="_1795179450" r:id="rId1601"/>
              </w:object>
            </w:r>
          </w:p>
          <w:p w:rsidR="00DF5C28" w:rsidRDefault="00504772">
            <w:pPr>
              <w:spacing w:line="360" w:lineRule="auto"/>
              <w:ind w:left="360"/>
            </w:pPr>
            <w:r>
              <w:rPr>
                <w:szCs w:val="28"/>
                <w:lang w:eastAsia="en-US"/>
              </w:rPr>
              <w:t xml:space="preserve">. </w:t>
            </w:r>
            <w:r>
              <w:rPr>
                <w:rFonts w:ascii="Symbol" w:eastAsia="Symbol" w:hAnsi="Symbol" w:cs="Symbol"/>
                <w:szCs w:val="28"/>
                <w:lang w:eastAsia="en-US"/>
              </w:rPr>
              <w:t></w:t>
            </w:r>
            <w:r>
              <w:rPr>
                <w:szCs w:val="28"/>
                <w:lang w:eastAsia="en-US"/>
              </w:rPr>
              <w:t xml:space="preserve">OAM vuông tại A, ta có: </w:t>
            </w:r>
            <w:r>
              <w:rPr>
                <w:szCs w:val="28"/>
                <w:lang w:eastAsia="en-US"/>
              </w:rPr>
              <w:object w:dxaOrig="1300" w:dyaOrig="680">
                <v:shape id="ole_rId1731" o:spid="_x0000_i1844" style="width:65.25pt;height:34.5pt" coordsize="" o:spt="100" adj="0,,0" path="" stroked="f">
                  <v:stroke joinstyle="miter"/>
                  <v:imagedata r:id="rId1602" o:title=""/>
                  <v:formulas/>
                  <v:path o:connecttype="segments"/>
                </v:shape>
                <o:OLEObject Type="Embed" ProgID="Equation.DSMT4" ShapeID="ole_rId1731" DrawAspect="Content" ObjectID="_1795179451" r:id="rId1603"/>
              </w:object>
            </w:r>
            <w:r>
              <w:rPr>
                <w:szCs w:val="28"/>
                <w:lang w:eastAsia="en-US"/>
              </w:rPr>
              <w:t xml:space="preserve">, </w:t>
            </w:r>
          </w:p>
          <w:p w:rsidR="00DF5C28" w:rsidRDefault="00504772">
            <w:pPr>
              <w:spacing w:line="360" w:lineRule="auto"/>
              <w:ind w:left="360"/>
              <w:rPr>
                <w:szCs w:val="28"/>
                <w:lang w:eastAsia="en-US"/>
              </w:rPr>
            </w:pPr>
            <w:r>
              <w:rPr>
                <w:szCs w:val="28"/>
                <w:lang w:eastAsia="en-US"/>
              </w:rPr>
              <w:t xml:space="preserve">Nên: </w:t>
            </w:r>
            <w:r>
              <w:rPr>
                <w:szCs w:val="28"/>
                <w:lang w:eastAsia="en-US"/>
              </w:rPr>
              <w:object w:dxaOrig="3640" w:dyaOrig="380">
                <v:shape id="ole_rId1733" o:spid="_x0000_i1845" style="width:181.5pt;height:19.5pt" coordsize="" o:spt="100" adj="0,,0" path="" stroked="f">
                  <v:stroke joinstyle="miter"/>
                  <v:imagedata r:id="rId1604" o:title=""/>
                  <v:formulas/>
                  <v:path o:connecttype="segments"/>
                </v:shape>
                <o:OLEObject Type="Embed" ProgID="Equation.DSMT4" ShapeID="ole_rId1733" DrawAspect="Content" ObjectID="_1795179452" r:id="rId1605"/>
              </w:object>
            </w:r>
          </w:p>
          <w:p w:rsidR="00DF5C28" w:rsidRDefault="00504772">
            <w:pPr>
              <w:spacing w:line="360" w:lineRule="auto"/>
              <w:ind w:left="360"/>
              <w:rPr>
                <w:szCs w:val="28"/>
                <w:lang w:eastAsia="en-US"/>
              </w:rPr>
            </w:pPr>
            <w:r>
              <w:rPr>
                <w:szCs w:val="28"/>
                <w:lang w:eastAsia="en-US"/>
              </w:rPr>
              <w:t xml:space="preserve">. </w:t>
            </w:r>
            <w:r>
              <w:rPr>
                <w:szCs w:val="28"/>
                <w:lang w:eastAsia="en-US"/>
              </w:rPr>
              <w:object w:dxaOrig="5240" w:dyaOrig="740">
                <v:shape id="ole_rId1735" o:spid="_x0000_i1846" style="width:261.75pt;height:36.75pt" coordsize="" o:spt="100" adj="0,,0" path="" stroked="f">
                  <v:stroke joinstyle="miter"/>
                  <v:imagedata r:id="rId1606" o:title=""/>
                  <v:formulas/>
                  <v:path o:connecttype="segments"/>
                </v:shape>
                <o:OLEObject Type="Embed" ProgID="Equation.DSMT4" ShapeID="ole_rId1735" DrawAspect="Content" ObjectID="_1795179453" r:id="rId1607"/>
              </w:objec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b/>
                <w:bCs/>
                <w:szCs w:val="28"/>
              </w:rPr>
            </w:pPr>
            <w:r>
              <w:rPr>
                <w:b/>
                <w:bCs/>
                <w:szCs w:val="28"/>
              </w:rPr>
              <w:lastRenderedPageBreak/>
              <w:t>(1đ)</w:t>
            </w:r>
          </w:p>
          <w:p w:rsidR="00DF5C28" w:rsidRDefault="00DF5C28">
            <w:pPr>
              <w:spacing w:line="360" w:lineRule="auto"/>
              <w:rPr>
                <w:b/>
                <w:bCs/>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504772">
            <w:pPr>
              <w:spacing w:line="360" w:lineRule="auto"/>
              <w:rPr>
                <w:szCs w:val="28"/>
              </w:rPr>
            </w:pPr>
            <w:r>
              <w:rPr>
                <w:szCs w:val="28"/>
              </w:rPr>
              <w:t>0,25</w:t>
            </w:r>
          </w:p>
          <w:p w:rsidR="00DF5C28" w:rsidRDefault="00504772">
            <w:pPr>
              <w:spacing w:line="360" w:lineRule="auto"/>
              <w:rPr>
                <w:b/>
                <w:bCs/>
                <w:szCs w:val="28"/>
              </w:rPr>
            </w:pPr>
            <w:r>
              <w:rPr>
                <w:b/>
                <w:bCs/>
                <w:szCs w:val="28"/>
              </w:rPr>
              <w:t>(0,5đ)</w:t>
            </w:r>
          </w:p>
          <w:p w:rsidR="00DF5C28" w:rsidRDefault="00DF5C28">
            <w:pPr>
              <w:spacing w:line="360" w:lineRule="auto"/>
              <w:rPr>
                <w:b/>
                <w:bCs/>
                <w:szCs w:val="28"/>
              </w:rPr>
            </w:pPr>
          </w:p>
          <w:p w:rsidR="00DF5C28" w:rsidRDefault="00DF5C28">
            <w:pPr>
              <w:spacing w:line="360" w:lineRule="auto"/>
              <w:rPr>
                <w:szCs w:val="28"/>
              </w:rPr>
            </w:pPr>
          </w:p>
          <w:p w:rsidR="00DF5C28" w:rsidRDefault="00DF5C28">
            <w:pPr>
              <w:spacing w:line="360" w:lineRule="auto"/>
              <w:rPr>
                <w:szCs w:val="28"/>
              </w:rPr>
            </w:pPr>
          </w:p>
          <w:p w:rsidR="00DF5C28" w:rsidRDefault="00504772">
            <w:pPr>
              <w:spacing w:line="360" w:lineRule="auto"/>
              <w:rPr>
                <w:szCs w:val="28"/>
              </w:rPr>
            </w:pPr>
            <w:r>
              <w:rPr>
                <w:szCs w:val="28"/>
              </w:rPr>
              <w:t>0,25đ</w:t>
            </w:r>
          </w:p>
          <w:p w:rsidR="00DF5C28" w:rsidRDefault="00504772">
            <w:pPr>
              <w:spacing w:line="360" w:lineRule="auto"/>
              <w:rPr>
                <w:szCs w:val="28"/>
              </w:rPr>
            </w:pPr>
            <w:r>
              <w:rPr>
                <w:szCs w:val="28"/>
              </w:rPr>
              <w:t>0,25đ</w:t>
            </w:r>
          </w:p>
        </w:tc>
      </w:tr>
    </w:tbl>
    <w:p w:rsidR="00DF5C28" w:rsidRDefault="00504772">
      <w:pPr>
        <w:spacing w:after="0" w:line="360" w:lineRule="auto"/>
        <w:jc w:val="center"/>
        <w:rPr>
          <w:szCs w:val="28"/>
          <w:lang w:val="vi-VN" w:eastAsia="en-US"/>
        </w:rPr>
      </w:pPr>
      <w:r>
        <w:rPr>
          <w:szCs w:val="28"/>
          <w:lang w:val="vi-VN" w:eastAsia="en-US"/>
        </w:rPr>
        <w:lastRenderedPageBreak/>
        <w:pict>
          <v:shape id="ole_rId1737" o:spid="_x0000_s3416" style="position:absolute;left:0;text-align:left;margin-left:84.75pt;margin-top:-707.4pt;width:173.25pt;height:71.75pt;z-index:251705344;mso-position-horizontal-relative:text;mso-position-vertical-relative:text" coordsize="" o:spt="100" adj="0,,0" path="">
            <v:stroke joinstyle="round"/>
            <v:imagedata r:id="rId1608" o:title=""/>
            <v:formulas/>
            <v:path o:connecttype="segments"/>
          </v:shape>
          <o:OLEObject Type="Embed" ShapeID="ole_rId1737" DrawAspect="Content" ObjectID="_1795181846" r:id="rId1609"/>
        </w:pic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9</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r>
        <w:rPr>
          <w:b/>
          <w:bCs/>
          <w:szCs w:val="28"/>
        </w:rPr>
        <w:t xml:space="preserve">A. TRẮC NGHIỆM </w:t>
      </w:r>
      <w:r>
        <w:rPr>
          <w:b/>
          <w:bCs/>
          <w:i/>
          <w:iCs/>
          <w:szCs w:val="28"/>
        </w:rPr>
        <w:t xml:space="preserve">(3,0 điểm) </w:t>
      </w:r>
    </w:p>
    <w:p w:rsidR="00DF5C28" w:rsidRDefault="00504772">
      <w:pPr>
        <w:rPr>
          <w:b/>
          <w:bCs/>
          <w:szCs w:val="28"/>
        </w:rPr>
      </w:pPr>
      <w:r>
        <w:rPr>
          <w:b/>
          <w:bCs/>
          <w:i/>
          <w:iCs/>
          <w:szCs w:val="28"/>
        </w:rPr>
        <w:t xml:space="preserve">Phần 1. Câu trắc nghiệm nhiều phương án lựa chọn. Học sinh trả lời </w:t>
      </w:r>
      <w:r>
        <w:rPr>
          <w:b/>
          <w:bCs/>
          <w:i/>
          <w:iCs/>
          <w:szCs w:val="28"/>
        </w:rPr>
        <w:t>từ câu 1 đến câu 6 và ghi 1 đáp án đúng vào bài làm.</w:t>
      </w:r>
    </w:p>
    <w:p w:rsidR="00DF5C28" w:rsidRDefault="00504772">
      <w:pPr>
        <w:rPr>
          <w:rFonts w:eastAsia="Calibri"/>
          <w:b/>
          <w:bCs/>
          <w:szCs w:val="28"/>
        </w:rPr>
      </w:pPr>
      <w:r>
        <w:rPr>
          <w:b/>
          <w:bCs/>
          <w:szCs w:val="28"/>
        </w:rPr>
        <w:t>Câu 1.</w:t>
      </w:r>
      <w:r>
        <w:rPr>
          <w:rFonts w:eastAsia="Calibri"/>
          <w:b/>
          <w:bCs/>
          <w:szCs w:val="28"/>
        </w:rPr>
        <w:t xml:space="preserve"> </w:t>
      </w:r>
      <w:r>
        <w:rPr>
          <w:rFonts w:eastAsia="PMingLiU;新細明體"/>
          <w:bCs/>
          <w:iCs/>
          <w:szCs w:val="28"/>
        </w:rPr>
        <w:t>Giá tr</w:t>
      </w:r>
      <w:r>
        <w:rPr>
          <w:rFonts w:eastAsia="PMingLiU;新細明體"/>
          <w:bCs/>
          <w:iCs/>
          <w:szCs w:val="28"/>
        </w:rPr>
        <w:t>ị</w:t>
      </w:r>
      <w:r>
        <w:rPr>
          <w:rFonts w:eastAsia="PMingLiU;新細明體"/>
          <w:bCs/>
          <w:iCs/>
          <w:szCs w:val="28"/>
        </w:rPr>
        <w:t xml:space="preserve"> c</w:t>
      </w:r>
      <w:r>
        <w:rPr>
          <w:rFonts w:eastAsia="PMingLiU;新細明體"/>
          <w:bCs/>
          <w:iCs/>
          <w:szCs w:val="28"/>
        </w:rPr>
        <w:t>ủ</w:t>
      </w:r>
      <w:r>
        <w:rPr>
          <w:rFonts w:eastAsia="PMingLiU;新細明體"/>
          <w:bCs/>
          <w:iCs/>
          <w:szCs w:val="28"/>
        </w:rPr>
        <w:t>a hàm s</w:t>
      </w:r>
      <w:r>
        <w:rPr>
          <w:rFonts w:eastAsia="PMingLiU;新細明體"/>
          <w:bCs/>
          <w:iCs/>
          <w:szCs w:val="28"/>
        </w:rPr>
        <w:t>ố</w:t>
      </w:r>
      <w:r>
        <w:rPr>
          <w:rFonts w:eastAsia="PMingLiU;新細明體"/>
          <w:bCs/>
          <w:iCs/>
          <w:szCs w:val="28"/>
        </w:rPr>
        <w:t xml:space="preserve"> </w:t>
      </w:r>
      <w:r>
        <w:rPr>
          <w:rFonts w:eastAsia="Calibri"/>
          <w:noProof/>
          <w:szCs w:val="28"/>
          <w:lang w:eastAsia="en-US"/>
        </w:rPr>
        <w:drawing>
          <wp:inline distT="0" distB="0" distL="0" distR="0">
            <wp:extent cx="1143000" cy="276225"/>
            <wp:effectExtent l="0" t="0" r="0" b="0"/>
            <wp:docPr id="88" name="Picture 179802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798029141"/>
                    <pic:cNvPicPr>
                      <a:picLocks noChangeAspect="1" noChangeArrowheads="1"/>
                    </pic:cNvPicPr>
                  </pic:nvPicPr>
                  <pic:blipFill>
                    <a:blip r:embed="rId1610" cstate="print">
                      <a:extLst>
                        <a:ext uri="{28A0092B-C50C-407E-A947-70E740481C1C}">
                          <a14:useLocalDpi xmlns:a14="http://schemas.microsoft.com/office/drawing/2010/main"/>
                        </a:ext>
                      </a:extLst>
                    </a:blip>
                    <a:srcRect l="-31" t="-129" r="-31" b="-129"/>
                    <a:stretch>
                      <a:fillRect/>
                    </a:stretch>
                  </pic:blipFill>
                  <pic:spPr bwMode="auto">
                    <a:xfrm>
                      <a:off x="0" y="0"/>
                      <a:ext cx="1143000" cy="276225"/>
                    </a:xfrm>
                    <a:prstGeom prst="rect">
                      <a:avLst/>
                    </a:prstGeom>
                  </pic:spPr>
                </pic:pic>
              </a:graphicData>
            </a:graphic>
          </wp:inline>
        </w:drawing>
      </w:r>
      <w:r>
        <w:rPr>
          <w:rFonts w:eastAsia="PMingLiU;新細明體"/>
          <w:bCs/>
          <w:iCs/>
          <w:szCs w:val="28"/>
        </w:rPr>
        <w:t xml:space="preserve"> t</w:t>
      </w:r>
      <w:r>
        <w:rPr>
          <w:rFonts w:eastAsia="PMingLiU;新細明體"/>
          <w:bCs/>
          <w:iCs/>
          <w:szCs w:val="28"/>
        </w:rPr>
        <w:t>ạ</w:t>
      </w:r>
      <w:r>
        <w:rPr>
          <w:rFonts w:eastAsia="PMingLiU;新細明體"/>
          <w:bCs/>
          <w:iCs/>
          <w:szCs w:val="28"/>
        </w:rPr>
        <w:t xml:space="preserve">i </w:t>
      </w:r>
      <w:r>
        <w:rPr>
          <w:rFonts w:eastAsia="Calibri"/>
          <w:noProof/>
          <w:szCs w:val="28"/>
          <w:lang w:eastAsia="en-US"/>
        </w:rPr>
        <w:drawing>
          <wp:inline distT="0" distB="0" distL="0" distR="0">
            <wp:extent cx="571500" cy="257175"/>
            <wp:effectExtent l="0" t="0" r="0" b="0"/>
            <wp:docPr id="89" name="Picture 179802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798029140"/>
                    <pic:cNvPicPr>
                      <a:picLocks noChangeAspect="1" noChangeArrowheads="1"/>
                    </pic:cNvPicPr>
                  </pic:nvPicPr>
                  <pic:blipFill>
                    <a:blip r:embed="rId1611" cstate="print">
                      <a:extLst>
                        <a:ext uri="{28A0092B-C50C-407E-A947-70E740481C1C}">
                          <a14:useLocalDpi xmlns:a14="http://schemas.microsoft.com/office/drawing/2010/main"/>
                        </a:ext>
                      </a:extLst>
                    </a:blip>
                    <a:srcRect l="-63" t="-142" r="-63" b="-142"/>
                    <a:stretch>
                      <a:fillRect/>
                    </a:stretch>
                  </pic:blipFill>
                  <pic:spPr bwMode="auto">
                    <a:xfrm>
                      <a:off x="0" y="0"/>
                      <a:ext cx="571500" cy="257175"/>
                    </a:xfrm>
                    <a:prstGeom prst="rect">
                      <a:avLst/>
                    </a:prstGeom>
                  </pic:spPr>
                </pic:pic>
              </a:graphicData>
            </a:graphic>
          </wp:inline>
        </w:drawing>
      </w:r>
      <w:r>
        <w:rPr>
          <w:rFonts w:eastAsia="PMingLiU;新細明體"/>
          <w:bCs/>
          <w:iCs/>
          <w:szCs w:val="28"/>
        </w:rPr>
        <w:t xml:space="preserve"> là</w:t>
      </w:r>
    </w:p>
    <w:p w:rsidR="00DF5C28" w:rsidRDefault="00504772">
      <w:pPr>
        <w:tabs>
          <w:tab w:val="left" w:pos="3402"/>
          <w:tab w:val="left" w:pos="5669"/>
          <w:tab w:val="left" w:pos="7937"/>
        </w:tabs>
        <w:spacing w:line="276" w:lineRule="auto"/>
        <w:ind w:left="992"/>
      </w:pPr>
      <w:r>
        <w:rPr>
          <w:rFonts w:eastAsia="Calibri"/>
          <w:b/>
          <w:bCs/>
          <w:szCs w:val="28"/>
        </w:rPr>
        <w:t>A.</w:t>
      </w:r>
      <w:r>
        <w:rPr>
          <w:rFonts w:eastAsia="Calibri"/>
          <w:szCs w:val="28"/>
        </w:rPr>
        <w:t xml:space="preserve"> 28.</w:t>
      </w:r>
      <w:r>
        <w:rPr>
          <w:rFonts w:eastAsia="Calibri"/>
          <w:szCs w:val="28"/>
        </w:rPr>
        <w:tab/>
      </w:r>
      <w:r>
        <w:rPr>
          <w:rFonts w:eastAsia="Calibri"/>
          <w:b/>
          <w:bCs/>
          <w:szCs w:val="28"/>
        </w:rPr>
        <w:t>B.</w:t>
      </w:r>
      <w:r>
        <w:rPr>
          <w:rFonts w:eastAsia="Calibri"/>
          <w:szCs w:val="28"/>
        </w:rPr>
        <w:t xml:space="preserve"> 14.</w:t>
      </w:r>
      <w:r>
        <w:rPr>
          <w:rFonts w:eastAsia="Calibri"/>
          <w:szCs w:val="28"/>
        </w:rPr>
        <w:tab/>
      </w:r>
      <w:r>
        <w:rPr>
          <w:rFonts w:eastAsia="Calibri"/>
          <w:b/>
          <w:bCs/>
          <w:szCs w:val="28"/>
        </w:rPr>
        <w:t>C.</w:t>
      </w:r>
      <w:r>
        <w:rPr>
          <w:rFonts w:eastAsia="Calibri"/>
          <w:szCs w:val="28"/>
        </w:rPr>
        <w:t xml:space="preserve"> 21.</w:t>
      </w:r>
      <w:r>
        <w:rPr>
          <w:rFonts w:eastAsia="Calibri"/>
          <w:szCs w:val="28"/>
        </w:rPr>
        <w:tab/>
      </w:r>
      <w:r>
        <w:rPr>
          <w:rFonts w:eastAsia="Calibri"/>
          <w:b/>
          <w:bCs/>
          <w:szCs w:val="28"/>
        </w:rPr>
        <w:t>D.</w:t>
      </w:r>
      <w:r>
        <w:rPr>
          <w:rFonts w:eastAsia="Calibri"/>
          <w:szCs w:val="28"/>
        </w:rPr>
        <w:t xml:space="preserve"> </w:t>
      </w:r>
      <w:r>
        <w:rPr>
          <w:rFonts w:eastAsia="Calibri"/>
          <w:noProof/>
          <w:szCs w:val="28"/>
          <w:lang w:eastAsia="en-US"/>
        </w:rPr>
        <w:drawing>
          <wp:inline distT="0" distB="0" distL="0" distR="0">
            <wp:extent cx="314325" cy="161925"/>
            <wp:effectExtent l="0" t="0" r="0" b="0"/>
            <wp:docPr id="90" name="Picture 179802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798029139"/>
                    <pic:cNvPicPr>
                      <a:picLocks noChangeAspect="1" noChangeArrowheads="1"/>
                    </pic:cNvPicPr>
                  </pic:nvPicPr>
                  <pic:blipFill>
                    <a:blip r:embed="rId1612" cstate="print">
                      <a:extLst>
                        <a:ext uri="{28A0092B-C50C-407E-A947-70E740481C1C}">
                          <a14:useLocalDpi xmlns:a14="http://schemas.microsoft.com/office/drawing/2010/main"/>
                        </a:ext>
                      </a:extLst>
                    </a:blip>
                    <a:srcRect l="-114" t="-218" r="-114" b="-218"/>
                    <a:stretch>
                      <a:fillRect/>
                    </a:stretch>
                  </pic:blipFill>
                  <pic:spPr bwMode="auto">
                    <a:xfrm>
                      <a:off x="0" y="0"/>
                      <a:ext cx="314325" cy="161925"/>
                    </a:xfrm>
                    <a:prstGeom prst="rect">
                      <a:avLst/>
                    </a:prstGeom>
                  </pic:spPr>
                </pic:pic>
              </a:graphicData>
            </a:graphic>
          </wp:inline>
        </w:drawing>
      </w:r>
      <w:r>
        <w:rPr>
          <w:rFonts w:eastAsia="Calibri"/>
          <w:szCs w:val="28"/>
        </w:rPr>
        <w:t>.</w:t>
      </w:r>
    </w:p>
    <w:p w:rsidR="00DF5C28" w:rsidRDefault="00504772">
      <w:pPr>
        <w:spacing w:line="360" w:lineRule="auto"/>
      </w:pPr>
      <w:r>
        <w:rPr>
          <w:b/>
          <w:bCs/>
          <w:szCs w:val="28"/>
          <w:lang w:val="vi-VN"/>
        </w:rPr>
        <w:t xml:space="preserve">Câu </w:t>
      </w:r>
      <w:r>
        <w:rPr>
          <w:b/>
          <w:bCs/>
          <w:szCs w:val="28"/>
        </w:rPr>
        <w:t>2</w:t>
      </w:r>
      <w:r>
        <w:rPr>
          <w:rFonts w:eastAsia="Calibri"/>
          <w:b/>
          <w:bCs/>
          <w:kern w:val="2"/>
          <w:szCs w:val="28"/>
          <w:lang w:val="nl-NL"/>
        </w:rPr>
        <w:t xml:space="preserve"> . </w:t>
      </w:r>
      <w:r>
        <w:rPr>
          <w:rFonts w:eastAsia="Calibri"/>
          <w:bCs/>
          <w:kern w:val="2"/>
          <w:szCs w:val="28"/>
          <w:lang w:val="vi-VN"/>
        </w:rPr>
        <w:t>Phương trình nào sau đây là phương trình b</w:t>
      </w:r>
      <w:r>
        <w:rPr>
          <w:rFonts w:eastAsia="Calibri"/>
          <w:bCs/>
          <w:kern w:val="2"/>
          <w:szCs w:val="28"/>
          <w:lang w:val="vi-VN"/>
        </w:rPr>
        <w:t>ậ</w:t>
      </w:r>
      <w:r>
        <w:rPr>
          <w:rFonts w:eastAsia="Calibri"/>
          <w:bCs/>
          <w:kern w:val="2"/>
          <w:szCs w:val="28"/>
          <w:lang w:val="vi-VN"/>
        </w:rPr>
        <w:t>c hai m</w:t>
      </w:r>
      <w:r>
        <w:rPr>
          <w:rFonts w:eastAsia="Calibri"/>
          <w:bCs/>
          <w:kern w:val="2"/>
          <w:szCs w:val="28"/>
          <w:lang w:val="vi-VN"/>
        </w:rPr>
        <w:t>ộ</w:t>
      </w:r>
      <w:r>
        <w:rPr>
          <w:rFonts w:eastAsia="Calibri"/>
          <w:bCs/>
          <w:kern w:val="2"/>
          <w:szCs w:val="28"/>
          <w:lang w:val="vi-VN"/>
        </w:rPr>
        <w:t xml:space="preserve">t </w:t>
      </w:r>
      <w:r>
        <w:rPr>
          <w:rFonts w:eastAsia="Calibri"/>
          <w:bCs/>
          <w:kern w:val="2"/>
          <w:szCs w:val="28"/>
          <w:lang w:val="vi-VN"/>
        </w:rPr>
        <w:t>ẩ</w:t>
      </w:r>
      <w:r>
        <w:rPr>
          <w:rFonts w:eastAsia="Calibri"/>
          <w:bCs/>
          <w:kern w:val="2"/>
          <w:szCs w:val="28"/>
          <w:lang w:val="vi-VN"/>
        </w:rPr>
        <w:t>n ?</w:t>
      </w:r>
    </w:p>
    <w:p w:rsidR="00DF5C28" w:rsidRDefault="00504772">
      <w:pPr>
        <w:spacing w:before="0" w:after="160" w:line="360" w:lineRule="auto"/>
        <w:jc w:val="left"/>
      </w:pPr>
      <w:r>
        <w:rPr>
          <w:rFonts w:eastAsia="Calibri"/>
          <w:b/>
          <w:bCs/>
          <w:kern w:val="2"/>
          <w:szCs w:val="28"/>
          <w:lang w:val="vi-VN"/>
        </w:rPr>
        <w:t>A.</w:t>
      </w:r>
      <w:r>
        <w:rPr>
          <w:rFonts w:eastAsia="Calibri"/>
          <w:noProof/>
          <w:kern w:val="2"/>
          <w:szCs w:val="28"/>
          <w:lang w:eastAsia="en-US"/>
        </w:rPr>
        <w:drawing>
          <wp:inline distT="0" distB="0" distL="0" distR="0">
            <wp:extent cx="1400175" cy="256540"/>
            <wp:effectExtent l="0" t="0" r="0" b="0"/>
            <wp:docPr id="91" name="Picture 1798029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1798029138"/>
                    <pic:cNvPicPr>
                      <a:picLocks noChangeAspect="1" noChangeArrowheads="1"/>
                    </pic:cNvPicPr>
                  </pic:nvPicPr>
                  <pic:blipFill>
                    <a:blip r:embed="rId1613" cstate="print">
                      <a:extLst>
                        <a:ext uri="{28A0092B-C50C-407E-A947-70E740481C1C}">
                          <a14:useLocalDpi xmlns:a14="http://schemas.microsoft.com/office/drawing/2010/main"/>
                        </a:ext>
                      </a:extLst>
                    </a:blip>
                    <a:srcRect l="-29" t="-167" r="-29" b="-167"/>
                    <a:stretch>
                      <a:fillRect/>
                    </a:stretch>
                  </pic:blipFill>
                  <pic:spPr bwMode="auto">
                    <a:xfrm>
                      <a:off x="0" y="0"/>
                      <a:ext cx="1400175" cy="256540"/>
                    </a:xfrm>
                    <a:prstGeom prst="rect">
                      <a:avLst/>
                    </a:prstGeom>
                  </pic:spPr>
                </pic:pic>
              </a:graphicData>
            </a:graphic>
          </wp:inline>
        </w:drawing>
      </w:r>
      <w:r>
        <w:rPr>
          <w:rFonts w:eastAsia="Calibri"/>
          <w:bCs/>
          <w:kern w:val="2"/>
          <w:szCs w:val="28"/>
          <w:lang w:val="vi-VN"/>
        </w:rPr>
        <w:t xml:space="preserve">. </w:t>
      </w:r>
      <w:r>
        <w:rPr>
          <w:rFonts w:eastAsia="Calibri"/>
          <w:bCs/>
          <w:kern w:val="2"/>
          <w:szCs w:val="28"/>
          <w:lang w:val="vi-VN"/>
        </w:rPr>
        <w:tab/>
      </w:r>
      <w:r>
        <w:rPr>
          <w:rFonts w:eastAsia="Calibri"/>
          <w:bCs/>
          <w:kern w:val="2"/>
          <w:szCs w:val="28"/>
          <w:lang w:val="vi-VN"/>
        </w:rPr>
        <w:tab/>
      </w:r>
      <w:r>
        <w:rPr>
          <w:rFonts w:eastAsia="Calibri"/>
          <w:bCs/>
          <w:kern w:val="2"/>
          <w:szCs w:val="28"/>
          <w:lang w:val="vi-VN"/>
        </w:rPr>
        <w:tab/>
      </w:r>
      <w:r>
        <w:rPr>
          <w:rFonts w:eastAsia="Calibri"/>
          <w:b/>
          <w:bCs/>
          <w:kern w:val="2"/>
          <w:szCs w:val="28"/>
          <w:lang w:val="vi-VN"/>
        </w:rPr>
        <w:t>B.</w:t>
      </w:r>
      <w:r>
        <w:rPr>
          <w:rFonts w:eastAsia="Calibri"/>
          <w:noProof/>
          <w:kern w:val="2"/>
          <w:szCs w:val="28"/>
          <w:lang w:eastAsia="en-US"/>
        </w:rPr>
        <w:drawing>
          <wp:inline distT="0" distB="0" distL="0" distR="0">
            <wp:extent cx="1275715" cy="275590"/>
            <wp:effectExtent l="0" t="0" r="0" b="0"/>
            <wp:docPr id="92" name="Picture 179802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798029137"/>
                    <pic:cNvPicPr>
                      <a:picLocks noChangeAspect="1" noChangeArrowheads="1"/>
                    </pic:cNvPicPr>
                  </pic:nvPicPr>
                  <pic:blipFill>
                    <a:blip r:embed="rId1614" cstate="print">
                      <a:extLst>
                        <a:ext uri="{28A0092B-C50C-407E-A947-70E740481C1C}">
                          <a14:useLocalDpi xmlns:a14="http://schemas.microsoft.com/office/drawing/2010/main"/>
                        </a:ext>
                      </a:extLst>
                    </a:blip>
                    <a:srcRect l="-34" t="-167" r="-34" b="-167"/>
                    <a:stretch>
                      <a:fillRect/>
                    </a:stretch>
                  </pic:blipFill>
                  <pic:spPr bwMode="auto">
                    <a:xfrm>
                      <a:off x="0" y="0"/>
                      <a:ext cx="1275715" cy="275590"/>
                    </a:xfrm>
                    <a:prstGeom prst="rect">
                      <a:avLst/>
                    </a:prstGeom>
                  </pic:spPr>
                </pic:pic>
              </a:graphicData>
            </a:graphic>
          </wp:inline>
        </w:drawing>
      </w:r>
      <w:r>
        <w:rPr>
          <w:rFonts w:eastAsia="Calibri"/>
          <w:bCs/>
          <w:kern w:val="2"/>
          <w:szCs w:val="28"/>
          <w:lang w:val="vi-VN"/>
        </w:rPr>
        <w:t xml:space="preserve">.   </w:t>
      </w:r>
      <w:r>
        <w:rPr>
          <w:rFonts w:eastAsia="Calibri"/>
          <w:bCs/>
          <w:kern w:val="2"/>
          <w:szCs w:val="28"/>
          <w:lang w:val="vi-VN"/>
        </w:rPr>
        <w:tab/>
      </w:r>
    </w:p>
    <w:p w:rsidR="00DF5C28" w:rsidRDefault="00504772">
      <w:pPr>
        <w:spacing w:before="0" w:after="160" w:line="360" w:lineRule="auto"/>
        <w:jc w:val="left"/>
      </w:pPr>
      <w:r>
        <w:rPr>
          <w:rFonts w:eastAsia="Calibri"/>
          <w:b/>
          <w:bCs/>
          <w:kern w:val="2"/>
          <w:szCs w:val="28"/>
          <w:lang w:val="vi-VN"/>
        </w:rPr>
        <w:t>C.</w:t>
      </w:r>
      <w:r>
        <w:rPr>
          <w:rFonts w:eastAsia="Calibri"/>
          <w:noProof/>
          <w:kern w:val="2"/>
          <w:szCs w:val="28"/>
          <w:lang w:eastAsia="en-US"/>
        </w:rPr>
        <w:drawing>
          <wp:inline distT="0" distB="0" distL="0" distR="0">
            <wp:extent cx="1276350" cy="285115"/>
            <wp:effectExtent l="0" t="0" r="0" b="0"/>
            <wp:docPr id="93" name="Picture 179802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1798029136"/>
                    <pic:cNvPicPr>
                      <a:picLocks noChangeAspect="1" noChangeArrowheads="1"/>
                    </pic:cNvPicPr>
                  </pic:nvPicPr>
                  <pic:blipFill>
                    <a:blip r:embed="rId1615" cstate="print">
                      <a:extLst>
                        <a:ext uri="{28A0092B-C50C-407E-A947-70E740481C1C}">
                          <a14:useLocalDpi xmlns:a14="http://schemas.microsoft.com/office/drawing/2010/main"/>
                        </a:ext>
                      </a:extLst>
                    </a:blip>
                    <a:srcRect l="-31" t="-149" r="-31" b="-149"/>
                    <a:stretch>
                      <a:fillRect/>
                    </a:stretch>
                  </pic:blipFill>
                  <pic:spPr bwMode="auto">
                    <a:xfrm>
                      <a:off x="0" y="0"/>
                      <a:ext cx="1276350" cy="285115"/>
                    </a:xfrm>
                    <a:prstGeom prst="rect">
                      <a:avLst/>
                    </a:prstGeom>
                  </pic:spPr>
                </pic:pic>
              </a:graphicData>
            </a:graphic>
          </wp:inline>
        </w:drawing>
      </w:r>
      <w:r>
        <w:rPr>
          <w:rFonts w:eastAsia="Calibri"/>
          <w:bCs/>
          <w:kern w:val="2"/>
          <w:szCs w:val="28"/>
          <w:lang w:val="vi-VN"/>
        </w:rPr>
        <w:t xml:space="preserve">. </w:t>
      </w:r>
      <w:r>
        <w:rPr>
          <w:rFonts w:eastAsia="Calibri"/>
          <w:bCs/>
          <w:kern w:val="2"/>
          <w:szCs w:val="28"/>
          <w:lang w:val="vi-VN"/>
        </w:rPr>
        <w:tab/>
        <w:t xml:space="preserve">     </w:t>
      </w:r>
      <w:r>
        <w:rPr>
          <w:rFonts w:eastAsia="Calibri"/>
          <w:bCs/>
          <w:kern w:val="2"/>
          <w:szCs w:val="28"/>
          <w:lang w:val="vi-VN"/>
        </w:rPr>
        <w:tab/>
      </w:r>
      <w:r>
        <w:rPr>
          <w:rFonts w:eastAsia="Calibri"/>
          <w:bCs/>
          <w:kern w:val="2"/>
          <w:szCs w:val="28"/>
          <w:lang w:val="vi-VN"/>
        </w:rPr>
        <w:tab/>
      </w:r>
      <w:r>
        <w:rPr>
          <w:rFonts w:eastAsia="Calibri"/>
          <w:b/>
          <w:bCs/>
          <w:kern w:val="2"/>
          <w:szCs w:val="28"/>
          <w:lang w:val="vi-VN"/>
        </w:rPr>
        <w:t>D.</w:t>
      </w:r>
      <w:r>
        <w:rPr>
          <w:rFonts w:eastAsia="Calibri"/>
          <w:noProof/>
          <w:kern w:val="2"/>
          <w:szCs w:val="28"/>
          <w:lang w:eastAsia="en-US"/>
        </w:rPr>
        <w:drawing>
          <wp:inline distT="0" distB="0" distL="0" distR="0">
            <wp:extent cx="1247775" cy="266065"/>
            <wp:effectExtent l="0" t="0" r="0" b="0"/>
            <wp:docPr id="94" name="Picture 1798029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798029135"/>
                    <pic:cNvPicPr>
                      <a:picLocks noChangeAspect="1" noChangeArrowheads="1"/>
                    </pic:cNvPicPr>
                  </pic:nvPicPr>
                  <pic:blipFill>
                    <a:blip r:embed="rId1616" cstate="print">
                      <a:extLst>
                        <a:ext uri="{28A0092B-C50C-407E-A947-70E740481C1C}">
                          <a14:useLocalDpi xmlns:a14="http://schemas.microsoft.com/office/drawing/2010/main"/>
                        </a:ext>
                      </a:extLst>
                    </a:blip>
                    <a:srcRect l="-32" t="-167" r="-32" b="-167"/>
                    <a:stretch>
                      <a:fillRect/>
                    </a:stretch>
                  </pic:blipFill>
                  <pic:spPr bwMode="auto">
                    <a:xfrm>
                      <a:off x="0" y="0"/>
                      <a:ext cx="1247775" cy="266065"/>
                    </a:xfrm>
                    <a:prstGeom prst="rect">
                      <a:avLst/>
                    </a:prstGeom>
                  </pic:spPr>
                </pic:pic>
              </a:graphicData>
            </a:graphic>
          </wp:inline>
        </w:drawing>
      </w:r>
      <w:r>
        <w:rPr>
          <w:rFonts w:eastAsia="Calibri"/>
          <w:bCs/>
          <w:kern w:val="2"/>
          <w:szCs w:val="28"/>
          <w:lang w:val="vi-VN"/>
        </w:rPr>
        <w:t xml:space="preserve">. </w:t>
      </w:r>
    </w:p>
    <w:p w:rsidR="00DF5C28" w:rsidRDefault="00504772">
      <w:pPr>
        <w:spacing w:line="360" w:lineRule="auto"/>
        <w:rPr>
          <w:rFonts w:eastAsia="Calibri"/>
          <w:bCs/>
          <w:kern w:val="2"/>
          <w:szCs w:val="28"/>
          <w:lang w:val="vi-VN"/>
        </w:rPr>
      </w:pPr>
      <w:r>
        <w:rPr>
          <w:b/>
          <w:bCs/>
          <w:szCs w:val="28"/>
        </w:rPr>
        <w:lastRenderedPageBreak/>
        <w:t xml:space="preserve">Câu 3. </w:t>
      </w:r>
      <w:r>
        <w:rPr>
          <w:rFonts w:eastAsia="Calibri"/>
          <w:b/>
          <w:bCs/>
          <w:kern w:val="2"/>
          <w:szCs w:val="28"/>
          <w:lang w:val="nl-NL"/>
        </w:rPr>
        <w:t xml:space="preserve"> </w:t>
      </w:r>
      <w:r>
        <w:rPr>
          <w:rFonts w:eastAsia="Calibri"/>
          <w:bCs/>
          <w:kern w:val="2"/>
          <w:szCs w:val="28"/>
          <w:lang w:val="vi-VN" w:eastAsia="vi-VN"/>
        </w:rPr>
        <w:t>S</w:t>
      </w:r>
      <w:r>
        <w:rPr>
          <w:rFonts w:eastAsia="Calibri"/>
          <w:bCs/>
          <w:kern w:val="2"/>
          <w:szCs w:val="28"/>
          <w:lang w:val="vi-VN" w:eastAsia="vi-VN"/>
        </w:rPr>
        <w:t>ố</w:t>
      </w:r>
      <w:r>
        <w:rPr>
          <w:rFonts w:eastAsia="Calibri"/>
          <w:bCs/>
          <w:kern w:val="2"/>
          <w:szCs w:val="28"/>
          <w:lang w:val="vi-VN" w:eastAsia="vi-VN"/>
        </w:rPr>
        <w:t xml:space="preserve"> nghi</w:t>
      </w:r>
      <w:r>
        <w:rPr>
          <w:rFonts w:eastAsia="Calibri"/>
          <w:bCs/>
          <w:kern w:val="2"/>
          <w:szCs w:val="28"/>
          <w:lang w:val="vi-VN" w:eastAsia="vi-VN"/>
        </w:rPr>
        <w:t>ệ</w:t>
      </w:r>
      <w:r>
        <w:rPr>
          <w:rFonts w:eastAsia="Calibri"/>
          <w:bCs/>
          <w:kern w:val="2"/>
          <w:szCs w:val="28"/>
          <w:lang w:val="vi-VN" w:eastAsia="vi-VN"/>
        </w:rPr>
        <w:t>m c</w:t>
      </w:r>
      <w:r>
        <w:rPr>
          <w:rFonts w:eastAsia="Calibri"/>
          <w:bCs/>
          <w:kern w:val="2"/>
          <w:szCs w:val="28"/>
          <w:lang w:val="vi-VN" w:eastAsia="vi-VN"/>
        </w:rPr>
        <w:t>ủ</w:t>
      </w:r>
      <w:r>
        <w:rPr>
          <w:rFonts w:eastAsia="Calibri"/>
          <w:bCs/>
          <w:kern w:val="2"/>
          <w:szCs w:val="28"/>
          <w:lang w:val="vi-VN" w:eastAsia="vi-VN"/>
        </w:rPr>
        <w:t xml:space="preserve">a phương trình </w:t>
      </w:r>
      <w:r>
        <w:rPr>
          <w:rFonts w:eastAsia="Calibri"/>
          <w:noProof/>
          <w:kern w:val="2"/>
          <w:szCs w:val="28"/>
          <w:lang w:eastAsia="en-US"/>
        </w:rPr>
        <w:drawing>
          <wp:inline distT="0" distB="0" distL="0" distR="0">
            <wp:extent cx="819150" cy="219075"/>
            <wp:effectExtent l="0" t="0" r="0" b="0"/>
            <wp:docPr id="95" name="Picture 1798029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1798029134"/>
                    <pic:cNvPicPr>
                      <a:picLocks noChangeAspect="1" noChangeArrowheads="1"/>
                    </pic:cNvPicPr>
                  </pic:nvPicPr>
                  <pic:blipFill>
                    <a:blip r:embed="rId1617" cstate="print">
                      <a:extLst>
                        <a:ext uri="{28A0092B-C50C-407E-A947-70E740481C1C}">
                          <a14:useLocalDpi xmlns:a14="http://schemas.microsoft.com/office/drawing/2010/main"/>
                        </a:ext>
                      </a:extLst>
                    </a:blip>
                    <a:srcRect l="-44" t="-167" r="-44" b="-167"/>
                    <a:stretch>
                      <a:fillRect/>
                    </a:stretch>
                  </pic:blipFill>
                  <pic:spPr bwMode="auto">
                    <a:xfrm>
                      <a:off x="0" y="0"/>
                      <a:ext cx="819150" cy="219075"/>
                    </a:xfrm>
                    <a:prstGeom prst="rect">
                      <a:avLst/>
                    </a:prstGeom>
                  </pic:spPr>
                </pic:pic>
              </a:graphicData>
            </a:graphic>
          </wp:inline>
        </w:drawing>
      </w:r>
      <w:r>
        <w:rPr>
          <w:rFonts w:eastAsia="Calibri"/>
          <w:bCs/>
          <w:kern w:val="2"/>
          <w:szCs w:val="28"/>
          <w:lang w:val="vi-VN"/>
        </w:rPr>
        <w:t xml:space="preserve"> </w:t>
      </w:r>
      <w:r>
        <w:rPr>
          <w:rFonts w:eastAsia="Calibri"/>
          <w:bCs/>
          <w:kern w:val="2"/>
          <w:szCs w:val="28"/>
          <w:lang w:val="vi-VN" w:eastAsia="vi-VN"/>
        </w:rPr>
        <w:t>là</w:t>
      </w:r>
    </w:p>
    <w:p w:rsidR="00DF5C28" w:rsidRDefault="00504772">
      <w:pPr>
        <w:spacing w:before="0" w:after="160" w:line="360" w:lineRule="auto"/>
        <w:jc w:val="left"/>
      </w:pPr>
      <w:r>
        <w:rPr>
          <w:rFonts w:eastAsia="Calibri"/>
          <w:b/>
          <w:bCs/>
          <w:kern w:val="2"/>
          <w:szCs w:val="28"/>
          <w:lang w:val="vi-VN" w:eastAsia="vi-VN"/>
        </w:rPr>
        <w:t xml:space="preserve">A. </w:t>
      </w:r>
      <w:r>
        <w:rPr>
          <w:rFonts w:eastAsia="Calibri"/>
          <w:noProof/>
          <w:kern w:val="2"/>
          <w:szCs w:val="28"/>
          <w:lang w:eastAsia="en-US"/>
        </w:rPr>
        <w:drawing>
          <wp:inline distT="0" distB="0" distL="0" distR="0">
            <wp:extent cx="95250" cy="161925"/>
            <wp:effectExtent l="0" t="0" r="0" b="0"/>
            <wp:docPr id="96" name="Picture 1798029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798029133"/>
                    <pic:cNvPicPr>
                      <a:picLocks noChangeAspect="1" noChangeArrowheads="1"/>
                    </pic:cNvPicPr>
                  </pic:nvPicPr>
                  <pic:blipFill>
                    <a:blip r:embed="rId1618" cstate="print">
                      <a:extLst>
                        <a:ext uri="{28A0092B-C50C-407E-A947-70E740481C1C}">
                          <a14:useLocalDpi xmlns:a14="http://schemas.microsoft.com/office/drawing/2010/main"/>
                        </a:ext>
                      </a:extLst>
                    </a:blip>
                    <a:srcRect l="-356" t="-218" r="-356" b="-218"/>
                    <a:stretch>
                      <a:fillRect/>
                    </a:stretch>
                  </pic:blipFill>
                  <pic:spPr bwMode="auto">
                    <a:xfrm>
                      <a:off x="0" y="0"/>
                      <a:ext cx="95250" cy="161925"/>
                    </a:xfrm>
                    <a:prstGeom prst="rect">
                      <a:avLst/>
                    </a:prstGeom>
                  </pic:spPr>
                </pic:pic>
              </a:graphicData>
            </a:graphic>
          </wp:inline>
        </w:drawing>
      </w:r>
      <w:r>
        <w:rPr>
          <w:rFonts w:eastAsia="Calibri"/>
          <w:bCs/>
          <w:kern w:val="2"/>
          <w:szCs w:val="28"/>
        </w:rPr>
        <w:t>.</w:t>
      </w:r>
      <w:r>
        <w:rPr>
          <w:rFonts w:eastAsia="Calibri"/>
          <w:bCs/>
          <w:kern w:val="2"/>
          <w:szCs w:val="28"/>
        </w:rPr>
        <w:tab/>
      </w:r>
      <w:r>
        <w:rPr>
          <w:rFonts w:eastAsia="Calibri"/>
          <w:bCs/>
          <w:kern w:val="2"/>
          <w:szCs w:val="28"/>
        </w:rPr>
        <w:tab/>
      </w:r>
      <w:r>
        <w:rPr>
          <w:rFonts w:eastAsia="Calibri"/>
          <w:bCs/>
          <w:kern w:val="2"/>
          <w:szCs w:val="28"/>
        </w:rPr>
        <w:tab/>
      </w:r>
      <w:r>
        <w:rPr>
          <w:rFonts w:eastAsia="Calibri"/>
          <w:bCs/>
          <w:kern w:val="2"/>
          <w:szCs w:val="28"/>
        </w:rPr>
        <w:tab/>
      </w:r>
      <w:r>
        <w:rPr>
          <w:rFonts w:eastAsia="Calibri"/>
          <w:b/>
          <w:bCs/>
          <w:kern w:val="2"/>
          <w:szCs w:val="28"/>
          <w:lang w:val="vi-VN" w:eastAsia="vi-VN"/>
        </w:rPr>
        <w:t xml:space="preserve">B. </w:t>
      </w:r>
      <w:r>
        <w:rPr>
          <w:rFonts w:eastAsia="Calibri"/>
          <w:noProof/>
          <w:kern w:val="2"/>
          <w:szCs w:val="28"/>
          <w:lang w:eastAsia="en-US"/>
        </w:rPr>
        <w:drawing>
          <wp:inline distT="0" distB="0" distL="0" distR="0">
            <wp:extent cx="114300" cy="161925"/>
            <wp:effectExtent l="0" t="0" r="0" b="0"/>
            <wp:docPr id="97" name="Picture 1798029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1798029132"/>
                    <pic:cNvPicPr>
                      <a:picLocks noChangeAspect="1" noChangeArrowheads="1"/>
                    </pic:cNvPicPr>
                  </pic:nvPicPr>
                  <pic:blipFill>
                    <a:blip r:embed="rId1619" cstate="print">
                      <a:extLst>
                        <a:ext uri="{28A0092B-C50C-407E-A947-70E740481C1C}">
                          <a14:useLocalDpi xmlns:a14="http://schemas.microsoft.com/office/drawing/2010/main"/>
                        </a:ext>
                      </a:extLst>
                    </a:blip>
                    <a:srcRect l="-315" t="-218" r="-315" b="-218"/>
                    <a:stretch>
                      <a:fillRect/>
                    </a:stretch>
                  </pic:blipFill>
                  <pic:spPr bwMode="auto">
                    <a:xfrm>
                      <a:off x="0" y="0"/>
                      <a:ext cx="114300" cy="161925"/>
                    </a:xfrm>
                    <a:prstGeom prst="rect">
                      <a:avLst/>
                    </a:prstGeom>
                  </pic:spPr>
                </pic:pic>
              </a:graphicData>
            </a:graphic>
          </wp:inline>
        </w:drawing>
      </w:r>
      <w:r>
        <w:rPr>
          <w:rFonts w:eastAsia="Calibri"/>
          <w:bCs/>
          <w:kern w:val="2"/>
          <w:szCs w:val="28"/>
          <w:lang w:val="vi-VN"/>
        </w:rPr>
        <w:t>.</w:t>
      </w:r>
      <w:r>
        <w:rPr>
          <w:rFonts w:eastAsia="Calibri"/>
          <w:bCs/>
          <w:kern w:val="2"/>
          <w:szCs w:val="28"/>
          <w:lang w:val="vi-VN"/>
        </w:rPr>
        <w:tab/>
      </w:r>
      <w:r>
        <w:rPr>
          <w:rFonts w:eastAsia="Calibri"/>
          <w:bCs/>
          <w:kern w:val="2"/>
          <w:szCs w:val="28"/>
          <w:lang w:val="vi-VN"/>
        </w:rPr>
        <w:tab/>
      </w:r>
      <w:r>
        <w:rPr>
          <w:rFonts w:eastAsia="Calibri"/>
          <w:bCs/>
          <w:kern w:val="2"/>
          <w:szCs w:val="28"/>
          <w:lang w:val="vi-VN"/>
        </w:rPr>
        <w:tab/>
      </w:r>
      <w:r>
        <w:rPr>
          <w:rFonts w:eastAsia="Calibri"/>
          <w:b/>
          <w:bCs/>
          <w:kern w:val="2"/>
          <w:szCs w:val="28"/>
          <w:lang w:val="vi-VN" w:eastAsia="vi-VN"/>
        </w:rPr>
        <w:t xml:space="preserve">C. </w:t>
      </w:r>
      <w:r>
        <w:rPr>
          <w:rFonts w:eastAsia="Calibri"/>
          <w:noProof/>
          <w:kern w:val="2"/>
          <w:szCs w:val="28"/>
          <w:lang w:eastAsia="en-US"/>
        </w:rPr>
        <w:drawing>
          <wp:inline distT="0" distB="0" distL="0" distR="0">
            <wp:extent cx="133350" cy="152400"/>
            <wp:effectExtent l="0" t="0" r="0" b="0"/>
            <wp:docPr id="98" name="Picture 179802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1798029131"/>
                    <pic:cNvPicPr>
                      <a:picLocks noChangeAspect="1" noChangeArrowheads="1"/>
                    </pic:cNvPicPr>
                  </pic:nvPicPr>
                  <pic:blipFill>
                    <a:blip r:embed="rId1620" cstate="print">
                      <a:extLst>
                        <a:ext uri="{28A0092B-C50C-407E-A947-70E740481C1C}">
                          <a14:useLocalDpi xmlns:a14="http://schemas.microsoft.com/office/drawing/2010/main"/>
                        </a:ext>
                      </a:extLst>
                    </a:blip>
                    <a:srcRect l="-284" t="-237" r="-284" b="-237"/>
                    <a:stretch>
                      <a:fillRect/>
                    </a:stretch>
                  </pic:blipFill>
                  <pic:spPr bwMode="auto">
                    <a:xfrm>
                      <a:off x="0" y="0"/>
                      <a:ext cx="133350" cy="152400"/>
                    </a:xfrm>
                    <a:prstGeom prst="rect">
                      <a:avLst/>
                    </a:prstGeom>
                  </pic:spPr>
                </pic:pic>
              </a:graphicData>
            </a:graphic>
          </wp:inline>
        </w:drawing>
      </w:r>
      <w:r>
        <w:rPr>
          <w:rFonts w:eastAsia="Calibri"/>
          <w:bCs/>
          <w:kern w:val="2"/>
          <w:szCs w:val="28"/>
          <w:lang w:val="vi-VN"/>
        </w:rPr>
        <w:t xml:space="preserve">.                         </w:t>
      </w:r>
      <w:r>
        <w:rPr>
          <w:rFonts w:eastAsia="Calibri"/>
          <w:b/>
          <w:bCs/>
          <w:kern w:val="2"/>
          <w:szCs w:val="28"/>
          <w:lang w:val="vi-VN" w:eastAsia="vi-VN"/>
        </w:rPr>
        <w:t xml:space="preserve">D. </w:t>
      </w:r>
      <w:r>
        <w:rPr>
          <w:rFonts w:eastAsia="Calibri"/>
          <w:noProof/>
          <w:kern w:val="2"/>
          <w:szCs w:val="28"/>
          <w:lang w:eastAsia="en-US"/>
        </w:rPr>
        <w:drawing>
          <wp:inline distT="0" distB="0" distL="0" distR="0">
            <wp:extent cx="133350" cy="161925"/>
            <wp:effectExtent l="0" t="0" r="0" b="0"/>
            <wp:docPr id="99" name="Picture 1798029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798029130"/>
                    <pic:cNvPicPr>
                      <a:picLocks noChangeAspect="1" noChangeArrowheads="1"/>
                    </pic:cNvPicPr>
                  </pic:nvPicPr>
                  <pic:blipFill>
                    <a:blip r:embed="rId1621" cstate="print">
                      <a:extLst>
                        <a:ext uri="{28A0092B-C50C-407E-A947-70E740481C1C}">
                          <a14:useLocalDpi xmlns:a14="http://schemas.microsoft.com/office/drawing/2010/main"/>
                        </a:ext>
                      </a:extLst>
                    </a:blip>
                    <a:srcRect l="-284" t="-219" r="-284" b="-219"/>
                    <a:stretch>
                      <a:fillRect/>
                    </a:stretch>
                  </pic:blipFill>
                  <pic:spPr bwMode="auto">
                    <a:xfrm>
                      <a:off x="0" y="0"/>
                      <a:ext cx="133350" cy="161925"/>
                    </a:xfrm>
                    <a:prstGeom prst="rect">
                      <a:avLst/>
                    </a:prstGeom>
                  </pic:spPr>
                </pic:pic>
              </a:graphicData>
            </a:graphic>
          </wp:inline>
        </w:drawing>
      </w:r>
      <w:r>
        <w:rPr>
          <w:rFonts w:eastAsia="Calibri"/>
          <w:bCs/>
          <w:kern w:val="2"/>
          <w:szCs w:val="28"/>
          <w:lang w:val="vi-VN"/>
        </w:rPr>
        <w:t>.</w:t>
      </w:r>
    </w:p>
    <w:p w:rsidR="00DF5C28" w:rsidRDefault="00504772">
      <w:pPr>
        <w:spacing w:before="60" w:after="0" w:line="276" w:lineRule="auto"/>
        <w:ind w:left="284"/>
        <w:rPr>
          <w:szCs w:val="28"/>
          <w:lang w:val="vi-VN"/>
        </w:rPr>
      </w:pPr>
      <w:r>
        <w:rPr>
          <w:i/>
          <w:iCs/>
          <w:szCs w:val="28"/>
        </w:rPr>
        <w:t xml:space="preserve">Sử dụng dữ kiện sau để trả lời </w:t>
      </w:r>
      <w:r>
        <w:rPr>
          <w:b/>
          <w:i/>
          <w:iCs/>
          <w:szCs w:val="28"/>
        </w:rPr>
        <w:t>Câu 4 – Câu</w:t>
      </w:r>
      <w:r>
        <w:rPr>
          <w:b/>
          <w:i/>
          <w:iCs/>
          <w:szCs w:val="28"/>
          <w:lang w:val="vi-VN"/>
        </w:rPr>
        <w:t xml:space="preserve"> </w:t>
      </w:r>
      <w:r>
        <w:rPr>
          <w:b/>
          <w:i/>
          <w:iCs/>
          <w:szCs w:val="28"/>
        </w:rPr>
        <w:t>5</w:t>
      </w:r>
      <w:r>
        <w:rPr>
          <w:szCs w:val="28"/>
        </w:rPr>
        <w:t>.</w:t>
      </w:r>
    </w:p>
    <w:p w:rsidR="00DF5C28" w:rsidRDefault="00504772">
      <w:r>
        <w:rPr>
          <w:rFonts w:eastAsia="Calibri"/>
          <w:bCs/>
          <w:kern w:val="2"/>
          <w:szCs w:val="28"/>
        </w:rPr>
        <w:t>Bi</w:t>
      </w:r>
      <w:r>
        <w:rPr>
          <w:rFonts w:eastAsia="Calibri"/>
          <w:bCs/>
          <w:kern w:val="2"/>
          <w:szCs w:val="28"/>
        </w:rPr>
        <w:t>ể</w:t>
      </w:r>
      <w:r>
        <w:rPr>
          <w:rFonts w:eastAsia="Calibri"/>
          <w:bCs/>
          <w:kern w:val="2"/>
          <w:szCs w:val="28"/>
        </w:rPr>
        <w:t>u đ</w:t>
      </w:r>
      <w:r>
        <w:rPr>
          <w:rFonts w:eastAsia="Calibri"/>
          <w:bCs/>
          <w:kern w:val="2"/>
          <w:szCs w:val="28"/>
        </w:rPr>
        <w:t>ồ</w:t>
      </w:r>
      <w:r>
        <w:rPr>
          <w:rFonts w:eastAsia="Calibri"/>
          <w:bCs/>
          <w:kern w:val="2"/>
          <w:szCs w:val="28"/>
        </w:rPr>
        <w:t xml:space="preserve"> hình qu</w:t>
      </w:r>
      <w:r>
        <w:rPr>
          <w:rFonts w:eastAsia="Calibri"/>
          <w:bCs/>
          <w:kern w:val="2"/>
          <w:szCs w:val="28"/>
        </w:rPr>
        <w:t>ạ</w:t>
      </w:r>
      <w:r>
        <w:rPr>
          <w:rFonts w:eastAsia="Calibri"/>
          <w:bCs/>
          <w:kern w:val="2"/>
          <w:szCs w:val="28"/>
        </w:rPr>
        <w:t>t tròn dư</w:t>
      </w:r>
      <w:r>
        <w:rPr>
          <w:rFonts w:eastAsia="Calibri"/>
          <w:bCs/>
          <w:kern w:val="2"/>
          <w:szCs w:val="28"/>
        </w:rPr>
        <w:t>ớ</w:t>
      </w:r>
      <w:r>
        <w:rPr>
          <w:rFonts w:eastAsia="Calibri"/>
          <w:bCs/>
          <w:kern w:val="2"/>
          <w:szCs w:val="28"/>
        </w:rPr>
        <w:t>i đây bi</w:t>
      </w:r>
      <w:r>
        <w:rPr>
          <w:rFonts w:eastAsia="Calibri"/>
          <w:bCs/>
          <w:kern w:val="2"/>
          <w:szCs w:val="28"/>
        </w:rPr>
        <w:t>ể</w:t>
      </w:r>
      <w:r>
        <w:rPr>
          <w:rFonts w:eastAsia="Calibri"/>
          <w:bCs/>
          <w:kern w:val="2"/>
          <w:szCs w:val="28"/>
        </w:rPr>
        <w:t>u di</w:t>
      </w:r>
      <w:r>
        <w:rPr>
          <w:rFonts w:eastAsia="Calibri"/>
          <w:bCs/>
          <w:kern w:val="2"/>
          <w:szCs w:val="28"/>
        </w:rPr>
        <w:t>ễ</w:t>
      </w:r>
      <w:r>
        <w:rPr>
          <w:rFonts w:eastAsia="Calibri"/>
          <w:bCs/>
          <w:kern w:val="2"/>
          <w:szCs w:val="28"/>
        </w:rPr>
        <w:t>n t</w:t>
      </w:r>
      <w:r>
        <w:rPr>
          <w:rFonts w:eastAsia="Calibri"/>
          <w:bCs/>
          <w:kern w:val="2"/>
          <w:szCs w:val="28"/>
        </w:rPr>
        <w:t>ầ</w:t>
      </w:r>
      <w:r>
        <w:rPr>
          <w:rFonts w:eastAsia="Calibri"/>
          <w:bCs/>
          <w:kern w:val="2"/>
          <w:szCs w:val="28"/>
        </w:rPr>
        <w:t>n s</w:t>
      </w:r>
      <w:r>
        <w:rPr>
          <w:rFonts w:eastAsia="Calibri"/>
          <w:bCs/>
          <w:kern w:val="2"/>
          <w:szCs w:val="28"/>
        </w:rPr>
        <w:t>ố</w:t>
      </w:r>
      <w:r>
        <w:rPr>
          <w:rFonts w:eastAsia="Calibri"/>
          <w:bCs/>
          <w:kern w:val="2"/>
          <w:szCs w:val="28"/>
        </w:rPr>
        <w:t xml:space="preserve"> tương đ</w:t>
      </w:r>
      <w:r>
        <w:rPr>
          <w:rFonts w:eastAsia="Calibri"/>
          <w:bCs/>
          <w:kern w:val="2"/>
          <w:szCs w:val="28"/>
        </w:rPr>
        <w:t>ố</w:t>
      </w:r>
      <w:r>
        <w:rPr>
          <w:rFonts w:eastAsia="Calibri"/>
          <w:bCs/>
          <w:kern w:val="2"/>
          <w:szCs w:val="28"/>
        </w:rPr>
        <w:t>i c</w:t>
      </w:r>
      <w:r>
        <w:rPr>
          <w:rFonts w:eastAsia="Calibri"/>
          <w:bCs/>
          <w:kern w:val="2"/>
          <w:szCs w:val="28"/>
        </w:rPr>
        <w:t>ủ</w:t>
      </w:r>
      <w:r>
        <w:rPr>
          <w:rFonts w:eastAsia="Calibri"/>
          <w:bCs/>
          <w:kern w:val="2"/>
          <w:szCs w:val="28"/>
        </w:rPr>
        <w:t>a các môn th</w:t>
      </w:r>
      <w:r>
        <w:rPr>
          <w:rFonts w:eastAsia="Calibri"/>
          <w:bCs/>
          <w:kern w:val="2"/>
          <w:szCs w:val="28"/>
        </w:rPr>
        <w:t>ể</w:t>
      </w:r>
      <w:r>
        <w:rPr>
          <w:rFonts w:eastAsia="Calibri"/>
          <w:bCs/>
          <w:kern w:val="2"/>
          <w:szCs w:val="28"/>
        </w:rPr>
        <w:t xml:space="preserve"> thao đư</w:t>
      </w:r>
      <w:r>
        <w:rPr>
          <w:rFonts w:eastAsia="Calibri"/>
          <w:bCs/>
          <w:kern w:val="2"/>
          <w:szCs w:val="28"/>
        </w:rPr>
        <w:t>ợ</w:t>
      </w:r>
      <w:r>
        <w:rPr>
          <w:rFonts w:eastAsia="Calibri"/>
          <w:bCs/>
          <w:kern w:val="2"/>
          <w:szCs w:val="28"/>
        </w:rPr>
        <w:t>c yêu thích c</w:t>
      </w:r>
      <w:r>
        <w:rPr>
          <w:rFonts w:eastAsia="Calibri"/>
          <w:bCs/>
          <w:kern w:val="2"/>
          <w:szCs w:val="28"/>
        </w:rPr>
        <w:t>ủ</w:t>
      </w:r>
      <w:r>
        <w:rPr>
          <w:rFonts w:eastAsia="Calibri"/>
          <w:bCs/>
          <w:kern w:val="2"/>
          <w:szCs w:val="28"/>
        </w:rPr>
        <w:t>a h</w:t>
      </w:r>
      <w:r>
        <w:rPr>
          <w:rFonts w:eastAsia="Calibri"/>
          <w:bCs/>
          <w:kern w:val="2"/>
          <w:szCs w:val="28"/>
        </w:rPr>
        <w:t>ọ</w:t>
      </w:r>
      <w:r>
        <w:rPr>
          <w:rFonts w:eastAsia="Calibri"/>
          <w:bCs/>
          <w:kern w:val="2"/>
          <w:szCs w:val="28"/>
        </w:rPr>
        <w:t>c sinh THCS c</w:t>
      </w:r>
      <w:r>
        <w:rPr>
          <w:rFonts w:eastAsia="Calibri"/>
          <w:bCs/>
          <w:kern w:val="2"/>
          <w:szCs w:val="28"/>
        </w:rPr>
        <w:t>ủ</w:t>
      </w:r>
      <w:r>
        <w:rPr>
          <w:rFonts w:eastAsia="Calibri"/>
          <w:bCs/>
          <w:kern w:val="2"/>
          <w:szCs w:val="28"/>
        </w:rPr>
        <w:t xml:space="preserve">a </w:t>
      </w:r>
      <w:r>
        <w:rPr>
          <w:rFonts w:eastAsia="Calibri"/>
          <w:noProof/>
          <w:kern w:val="2"/>
          <w:szCs w:val="28"/>
          <w:lang w:eastAsia="en-US"/>
        </w:rPr>
        <w:drawing>
          <wp:inline distT="0" distB="0" distL="0" distR="0">
            <wp:extent cx="104140" cy="161925"/>
            <wp:effectExtent l="0" t="0" r="0" b="0"/>
            <wp:docPr id="100" name="Picture 179802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798029129"/>
                    <pic:cNvPicPr>
                      <a:picLocks noChangeAspect="1" noChangeArrowheads="1"/>
                    </pic:cNvPicPr>
                  </pic:nvPicPr>
                  <pic:blipFill>
                    <a:blip r:embed="rId1622" cstate="print">
                      <a:extLst>
                        <a:ext uri="{28A0092B-C50C-407E-A947-70E740481C1C}">
                          <a14:useLocalDpi xmlns:a14="http://schemas.microsoft.com/office/drawing/2010/main"/>
                        </a:ext>
                      </a:extLst>
                    </a:blip>
                    <a:srcRect l="-356" t="-218" r="-356" b="-218"/>
                    <a:stretch>
                      <a:fillRect/>
                    </a:stretch>
                  </pic:blipFill>
                  <pic:spPr bwMode="auto">
                    <a:xfrm>
                      <a:off x="0" y="0"/>
                      <a:ext cx="104140" cy="161925"/>
                    </a:xfrm>
                    <a:prstGeom prst="rect">
                      <a:avLst/>
                    </a:prstGeom>
                  </pic:spPr>
                </pic:pic>
              </a:graphicData>
            </a:graphic>
          </wp:inline>
        </w:drawing>
      </w:r>
      <w:r>
        <w:rPr>
          <w:rFonts w:eastAsia="Calibri"/>
          <w:bCs/>
          <w:kern w:val="2"/>
          <w:szCs w:val="28"/>
        </w:rPr>
        <w:t xml:space="preserve"> trư</w:t>
      </w:r>
      <w:r>
        <w:rPr>
          <w:rFonts w:eastAsia="Calibri"/>
          <w:bCs/>
          <w:kern w:val="2"/>
          <w:szCs w:val="28"/>
        </w:rPr>
        <w:t>ờ</w:t>
      </w:r>
      <w:r>
        <w:rPr>
          <w:rFonts w:eastAsia="Calibri"/>
          <w:bCs/>
          <w:kern w:val="2"/>
          <w:szCs w:val="28"/>
        </w:rPr>
        <w:t>ng hi</w:t>
      </w:r>
      <w:r>
        <w:rPr>
          <w:rFonts w:eastAsia="Calibri"/>
          <w:bCs/>
          <w:kern w:val="2"/>
          <w:szCs w:val="28"/>
        </w:rPr>
        <w:t>ệ</w:t>
      </w:r>
      <w:r>
        <w:rPr>
          <w:rFonts w:eastAsia="Calibri"/>
          <w:bCs/>
          <w:kern w:val="2"/>
          <w:szCs w:val="28"/>
        </w:rPr>
        <w:t xml:space="preserve">n nay:   </w:t>
      </w:r>
    </w:p>
    <w:p w:rsidR="00DF5C28" w:rsidRDefault="00504772">
      <w:pPr>
        <w:tabs>
          <w:tab w:val="left" w:pos="4253"/>
        </w:tabs>
        <w:spacing w:before="0" w:after="160" w:line="256" w:lineRule="auto"/>
        <w:jc w:val="center"/>
        <w:rPr>
          <w:rFonts w:eastAsia="Calibri"/>
          <w:kern w:val="2"/>
          <w:szCs w:val="28"/>
        </w:rPr>
      </w:pPr>
      <w:r>
        <w:rPr>
          <w:rFonts w:eastAsia="Calibri"/>
          <w:noProof/>
          <w:kern w:val="2"/>
          <w:szCs w:val="28"/>
          <w:lang w:eastAsia="en-US"/>
        </w:rPr>
        <w:drawing>
          <wp:inline distT="0" distB="0" distL="0" distR="0">
            <wp:extent cx="3866515" cy="2362200"/>
            <wp:effectExtent l="0" t="0" r="0" b="0"/>
            <wp:docPr id="101" name="Picture 179802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798029128"/>
                    <pic:cNvPicPr>
                      <a:picLocks noChangeAspect="1" noChangeArrowheads="1"/>
                    </pic:cNvPicPr>
                  </pic:nvPicPr>
                  <pic:blipFill>
                    <a:blip r:embed="rId1623" cstate="print">
                      <a:extLst>
                        <a:ext uri="{28A0092B-C50C-407E-A947-70E740481C1C}">
                          <a14:useLocalDpi xmlns:a14="http://schemas.microsoft.com/office/drawing/2010/main"/>
                        </a:ext>
                      </a:extLst>
                    </a:blip>
                    <a:srcRect l="-9" t="-15" r="-9" b="-15"/>
                    <a:stretch>
                      <a:fillRect/>
                    </a:stretch>
                  </pic:blipFill>
                  <pic:spPr bwMode="auto">
                    <a:xfrm>
                      <a:off x="0" y="0"/>
                      <a:ext cx="3866515" cy="2362200"/>
                    </a:xfrm>
                    <a:prstGeom prst="rect">
                      <a:avLst/>
                    </a:prstGeom>
                  </pic:spPr>
                </pic:pic>
              </a:graphicData>
            </a:graphic>
          </wp:inline>
        </w:drawing>
      </w:r>
    </w:p>
    <w:p w:rsidR="00DF5C28" w:rsidRDefault="00504772">
      <w:pPr>
        <w:spacing w:before="60" w:after="0" w:line="276" w:lineRule="auto"/>
        <w:ind w:left="284" w:hanging="284"/>
      </w:pPr>
      <w:r>
        <w:rPr>
          <w:b/>
          <w:szCs w:val="28"/>
        </w:rPr>
        <w:t>Câu</w:t>
      </w:r>
      <w:r>
        <w:rPr>
          <w:b/>
          <w:szCs w:val="28"/>
          <w:lang w:val="vi-VN"/>
        </w:rPr>
        <w:t xml:space="preserve"> </w:t>
      </w:r>
      <w:r>
        <w:rPr>
          <w:b/>
          <w:szCs w:val="28"/>
        </w:rPr>
        <w:t xml:space="preserve">4. </w:t>
      </w:r>
      <w:r>
        <w:rPr>
          <w:szCs w:val="28"/>
        </w:rPr>
        <w:t xml:space="preserve">Tần số </w:t>
      </w:r>
      <w:r>
        <w:rPr>
          <w:szCs w:val="28"/>
          <w:lang w:val="vi-VN"/>
        </w:rPr>
        <w:t>tương</w:t>
      </w:r>
      <w:r>
        <w:rPr>
          <w:szCs w:val="28"/>
        </w:rPr>
        <w:t xml:space="preserve"> đối của các bạn yêu thích Cầu lông là:</w:t>
      </w:r>
    </w:p>
    <w:p w:rsidR="00DF5C28" w:rsidRDefault="00504772">
      <w:pPr>
        <w:spacing w:before="60" w:after="0"/>
        <w:ind w:left="720"/>
        <w:contextualSpacing/>
      </w:pPr>
      <w:r>
        <w:rPr>
          <w:szCs w:val="28"/>
        </w:rPr>
        <w:t xml:space="preserve">        A. 1</w:t>
      </w:r>
      <w:r>
        <w:rPr>
          <w:szCs w:val="28"/>
          <w:lang w:val="vi-VN"/>
        </w:rPr>
        <w:t>5</w:t>
      </w:r>
      <w:r>
        <w:rPr>
          <w:szCs w:val="28"/>
        </w:rPr>
        <w:t>%</w:t>
      </w:r>
      <w:r>
        <w:rPr>
          <w:szCs w:val="28"/>
          <w:lang w:val="vi-VN"/>
        </w:rPr>
        <w:t>.</w:t>
      </w:r>
      <w:r>
        <w:rPr>
          <w:szCs w:val="28"/>
        </w:rPr>
        <w:tab/>
      </w:r>
      <w:r>
        <w:rPr>
          <w:szCs w:val="28"/>
        </w:rPr>
        <w:tab/>
        <w:t>B. 30%</w:t>
      </w:r>
      <w:r>
        <w:rPr>
          <w:szCs w:val="28"/>
          <w:lang w:val="vi-VN"/>
        </w:rPr>
        <w:t>.</w:t>
      </w:r>
      <w:r>
        <w:rPr>
          <w:szCs w:val="28"/>
        </w:rPr>
        <w:tab/>
      </w:r>
      <w:r>
        <w:rPr>
          <w:szCs w:val="28"/>
          <w:lang w:val="vi-VN"/>
        </w:rPr>
        <w:t xml:space="preserve">     </w:t>
      </w:r>
      <w:r>
        <w:rPr>
          <w:szCs w:val="28"/>
        </w:rPr>
        <w:t xml:space="preserve">     </w:t>
      </w:r>
      <w:r>
        <w:rPr>
          <w:szCs w:val="28"/>
          <w:lang w:val="vi-VN"/>
        </w:rPr>
        <w:t xml:space="preserve"> </w:t>
      </w:r>
      <w:r>
        <w:rPr>
          <w:szCs w:val="28"/>
        </w:rPr>
        <w:t>C. 8%</w:t>
      </w:r>
      <w:r>
        <w:rPr>
          <w:szCs w:val="28"/>
          <w:lang w:val="vi-VN"/>
        </w:rPr>
        <w:t>.</w:t>
      </w:r>
      <w:r>
        <w:rPr>
          <w:szCs w:val="28"/>
        </w:rPr>
        <w:tab/>
      </w:r>
      <w:r>
        <w:rPr>
          <w:szCs w:val="28"/>
        </w:rPr>
        <w:tab/>
        <w:t xml:space="preserve"> D. </w:t>
      </w:r>
      <w:r>
        <w:rPr>
          <w:szCs w:val="28"/>
          <w:lang w:val="vi-VN"/>
        </w:rPr>
        <w:t>47</w:t>
      </w:r>
      <w:r>
        <w:rPr>
          <w:szCs w:val="28"/>
        </w:rPr>
        <w:t>%</w:t>
      </w:r>
      <w:r>
        <w:rPr>
          <w:szCs w:val="28"/>
          <w:lang w:val="vi-VN"/>
        </w:rPr>
        <w:t>.</w:t>
      </w:r>
    </w:p>
    <w:p w:rsidR="00DF5C28" w:rsidRDefault="00504772">
      <w:pPr>
        <w:spacing w:before="60" w:after="0" w:line="276" w:lineRule="auto"/>
        <w:ind w:left="284" w:hanging="284"/>
      </w:pPr>
      <w:bookmarkStart w:id="64" w:name="_Hlk169296732"/>
      <w:bookmarkEnd w:id="64"/>
      <w:r>
        <w:rPr>
          <w:b/>
          <w:bCs/>
          <w:szCs w:val="28"/>
        </w:rPr>
        <w:t xml:space="preserve">Câu 5. </w:t>
      </w:r>
      <w:r>
        <w:rPr>
          <w:szCs w:val="28"/>
        </w:rPr>
        <w:t>Biết trường có 900 học sinh . Tính học sinh bạn yêu thích Bơi</w:t>
      </w:r>
      <w:r>
        <w:rPr>
          <w:szCs w:val="28"/>
          <w:lang w:val="vi-VN"/>
        </w:rPr>
        <w:t>.</w:t>
      </w:r>
    </w:p>
    <w:p w:rsidR="00DF5C28" w:rsidRDefault="00504772">
      <w:pPr>
        <w:spacing w:before="60" w:after="0"/>
        <w:ind w:left="284"/>
      </w:pPr>
      <w:r>
        <w:rPr>
          <w:szCs w:val="28"/>
        </w:rPr>
        <w:tab/>
        <w:t xml:space="preserve">         A. 270</w:t>
      </w:r>
      <w:r>
        <w:rPr>
          <w:szCs w:val="28"/>
          <w:lang w:val="vi-VN"/>
        </w:rPr>
        <w:t>.</w:t>
      </w:r>
      <w:r>
        <w:rPr>
          <w:szCs w:val="28"/>
        </w:rPr>
        <w:tab/>
      </w:r>
      <w:r>
        <w:rPr>
          <w:szCs w:val="28"/>
        </w:rPr>
        <w:tab/>
        <w:t>B. 7</w:t>
      </w:r>
      <w:r>
        <w:rPr>
          <w:szCs w:val="28"/>
          <w:lang w:val="vi-VN"/>
        </w:rPr>
        <w:t>2</w:t>
      </w:r>
      <w:r>
        <w:rPr>
          <w:szCs w:val="28"/>
        </w:rPr>
        <w:tab/>
      </w:r>
      <w:r>
        <w:rPr>
          <w:szCs w:val="28"/>
          <w:lang w:val="vi-VN"/>
        </w:rPr>
        <w:t>.</w:t>
      </w:r>
      <w:r>
        <w:rPr>
          <w:szCs w:val="28"/>
        </w:rPr>
        <w:tab/>
      </w:r>
      <w:r>
        <w:rPr>
          <w:szCs w:val="28"/>
          <w:lang w:val="vi-VN"/>
        </w:rPr>
        <w:t xml:space="preserve">      </w:t>
      </w:r>
      <w:r>
        <w:rPr>
          <w:szCs w:val="28"/>
        </w:rPr>
        <w:t xml:space="preserve">       C. 423</w:t>
      </w:r>
      <w:r>
        <w:rPr>
          <w:szCs w:val="28"/>
          <w:lang w:val="vi-VN"/>
        </w:rPr>
        <w:t>.</w:t>
      </w:r>
      <w:r>
        <w:rPr>
          <w:szCs w:val="28"/>
        </w:rPr>
        <w:tab/>
      </w:r>
      <w:r>
        <w:rPr>
          <w:szCs w:val="28"/>
        </w:rPr>
        <w:tab/>
        <w:t xml:space="preserve">  D. </w:t>
      </w:r>
      <w:r>
        <w:rPr>
          <w:szCs w:val="28"/>
          <w:lang w:val="vi-VN"/>
        </w:rPr>
        <w:t>1</w:t>
      </w:r>
      <w:r>
        <w:rPr>
          <w:szCs w:val="28"/>
        </w:rPr>
        <w:t>35</w:t>
      </w:r>
      <w:r>
        <w:rPr>
          <w:szCs w:val="28"/>
          <w:lang w:val="vi-VN"/>
        </w:rPr>
        <w:t>.</w:t>
      </w:r>
      <w:r>
        <w:rPr>
          <w:szCs w:val="28"/>
        </w:rPr>
        <w:t xml:space="preserve"> </w:t>
      </w:r>
    </w:p>
    <w:p w:rsidR="00DF5C28" w:rsidRDefault="00504772">
      <w:pPr>
        <w:spacing w:before="0" w:after="0"/>
      </w:pPr>
      <w:r>
        <w:rPr>
          <w:b/>
          <w:bCs/>
          <w:szCs w:val="28"/>
        </w:rPr>
        <w:t xml:space="preserve">Câu 6. </w:t>
      </w:r>
      <w:r>
        <w:rPr>
          <w:b/>
          <w:bCs/>
          <w:szCs w:val="28"/>
          <w:lang w:val="vi-VN"/>
        </w:rPr>
        <w:t xml:space="preserve"> </w:t>
      </w:r>
      <w:r>
        <w:rPr>
          <w:szCs w:val="28"/>
        </w:rPr>
        <w:t>Một h</w:t>
      </w:r>
      <w:r>
        <w:rPr>
          <w:szCs w:val="28"/>
        </w:rPr>
        <w:t>ộp chứa 1 quả bóng vàng, 1 quả bóng trắng và 1 quả bóng cam. Các quả bóng có cùng kích thước và khối lượng. Lấy ngẫu nhiên lần lượt 2 quả bóng trong hộp.  Xác suất của biến cố: “ Có 1 quả bóng màu vàng trong 2 quả bóng lấy ra” là:</w:t>
      </w:r>
    </w:p>
    <w:p w:rsidR="00DF5C28" w:rsidRDefault="00504772">
      <w:pPr>
        <w:spacing w:before="0" w:after="0" w:line="276" w:lineRule="auto"/>
        <w:rPr>
          <w:szCs w:val="28"/>
        </w:rPr>
      </w:pPr>
      <w:r>
        <w:rPr>
          <w:szCs w:val="28"/>
        </w:rPr>
        <w:t xml:space="preserve">                  A. 0</w:t>
      </w:r>
      <w:r>
        <w:rPr>
          <w:szCs w:val="28"/>
        </w:rPr>
        <w:tab/>
      </w:r>
      <w:r>
        <w:rPr>
          <w:szCs w:val="28"/>
        </w:rPr>
        <w:tab/>
      </w:r>
      <w:r>
        <w:rPr>
          <w:szCs w:val="28"/>
        </w:rPr>
        <w:tab/>
      </w:r>
      <w:r>
        <w:rPr>
          <w:szCs w:val="28"/>
        </w:rPr>
        <w:t xml:space="preserve">B. </w:t>
      </w:r>
      <w:r>
        <w:rPr>
          <w:noProof/>
          <w:szCs w:val="28"/>
          <w:lang w:eastAsia="en-US"/>
        </w:rPr>
        <w:drawing>
          <wp:inline distT="0" distB="0" distL="0" distR="0">
            <wp:extent cx="142875" cy="419100"/>
            <wp:effectExtent l="0" t="0" r="0" b="0"/>
            <wp:docPr id="102" name="Picture 179802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798029125"/>
                    <pic:cNvPicPr>
                      <a:picLocks noChangeAspect="1" noChangeArrowheads="1"/>
                    </pic:cNvPicPr>
                  </pic:nvPicPr>
                  <pic:blipFill>
                    <a:blip r:embed="rId1624" cstate="print">
                      <a:extLst>
                        <a:ext uri="{28A0092B-C50C-407E-A947-70E740481C1C}">
                          <a14:useLocalDpi xmlns:a14="http://schemas.microsoft.com/office/drawing/2010/main"/>
                        </a:ext>
                      </a:extLst>
                    </a:blip>
                    <a:srcRect l="-258" t="-86" r="-258" b="-86"/>
                    <a:stretch>
                      <a:fillRect/>
                    </a:stretch>
                  </pic:blipFill>
                  <pic:spPr bwMode="auto">
                    <a:xfrm>
                      <a:off x="0" y="0"/>
                      <a:ext cx="142875" cy="419100"/>
                    </a:xfrm>
                    <a:prstGeom prst="rect">
                      <a:avLst/>
                    </a:prstGeom>
                  </pic:spPr>
                </pic:pic>
              </a:graphicData>
            </a:graphic>
          </wp:inline>
        </w:drawing>
      </w:r>
      <w:r>
        <w:rPr>
          <w:szCs w:val="28"/>
        </w:rPr>
        <w:tab/>
      </w:r>
      <w:r>
        <w:rPr>
          <w:szCs w:val="28"/>
        </w:rPr>
        <w:tab/>
      </w:r>
      <w:r>
        <w:rPr>
          <w:szCs w:val="28"/>
        </w:rPr>
        <w:tab/>
        <w:t xml:space="preserve">C. </w:t>
      </w:r>
      <w:r>
        <w:rPr>
          <w:noProof/>
          <w:szCs w:val="28"/>
          <w:lang w:eastAsia="en-US"/>
        </w:rPr>
        <w:drawing>
          <wp:inline distT="0" distB="0" distL="0" distR="0">
            <wp:extent cx="142875" cy="419100"/>
            <wp:effectExtent l="0" t="0" r="0" b="0"/>
            <wp:docPr id="103" name="Picture 1798029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798029124"/>
                    <pic:cNvPicPr>
                      <a:picLocks noChangeAspect="1" noChangeArrowheads="1"/>
                    </pic:cNvPicPr>
                  </pic:nvPicPr>
                  <pic:blipFill>
                    <a:blip r:embed="rId1625" cstate="print">
                      <a:extLst>
                        <a:ext uri="{28A0092B-C50C-407E-A947-70E740481C1C}">
                          <a14:useLocalDpi xmlns:a14="http://schemas.microsoft.com/office/drawing/2010/main"/>
                        </a:ext>
                      </a:extLst>
                    </a:blip>
                    <a:srcRect l="-258" t="-86" r="-258" b="-86"/>
                    <a:stretch>
                      <a:fillRect/>
                    </a:stretch>
                  </pic:blipFill>
                  <pic:spPr bwMode="auto">
                    <a:xfrm>
                      <a:off x="0" y="0"/>
                      <a:ext cx="142875" cy="419100"/>
                    </a:xfrm>
                    <a:prstGeom prst="rect">
                      <a:avLst/>
                    </a:prstGeom>
                  </pic:spPr>
                </pic:pic>
              </a:graphicData>
            </a:graphic>
          </wp:inline>
        </w:drawing>
      </w:r>
      <w:r>
        <w:rPr>
          <w:szCs w:val="28"/>
        </w:rPr>
        <w:tab/>
      </w:r>
      <w:r>
        <w:rPr>
          <w:szCs w:val="28"/>
        </w:rPr>
        <w:tab/>
      </w:r>
      <w:r>
        <w:rPr>
          <w:szCs w:val="28"/>
        </w:rPr>
        <w:tab/>
        <w:t xml:space="preserve">D. </w:t>
      </w:r>
      <w:r>
        <w:rPr>
          <w:noProof/>
          <w:szCs w:val="28"/>
          <w:lang w:eastAsia="en-US"/>
        </w:rPr>
        <w:drawing>
          <wp:inline distT="0" distB="0" distL="0" distR="0">
            <wp:extent cx="142875" cy="419100"/>
            <wp:effectExtent l="0" t="0" r="0" b="0"/>
            <wp:docPr id="104" name="Picture 1798029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798029123"/>
                    <pic:cNvPicPr>
                      <a:picLocks noChangeAspect="1" noChangeArrowheads="1"/>
                    </pic:cNvPicPr>
                  </pic:nvPicPr>
                  <pic:blipFill>
                    <a:blip r:embed="rId1626" cstate="print">
                      <a:extLst>
                        <a:ext uri="{28A0092B-C50C-407E-A947-70E740481C1C}">
                          <a14:useLocalDpi xmlns:a14="http://schemas.microsoft.com/office/drawing/2010/main"/>
                        </a:ext>
                      </a:extLst>
                    </a:blip>
                    <a:srcRect l="-258" t="-86" r="-258" b="-86"/>
                    <a:stretch>
                      <a:fillRect/>
                    </a:stretch>
                  </pic:blipFill>
                  <pic:spPr bwMode="auto">
                    <a:xfrm>
                      <a:off x="0" y="0"/>
                      <a:ext cx="142875" cy="419100"/>
                    </a:xfrm>
                    <a:prstGeom prst="rect">
                      <a:avLst/>
                    </a:prstGeom>
                  </pic:spPr>
                </pic:pic>
              </a:graphicData>
            </a:graphic>
          </wp:inline>
        </w:drawing>
      </w:r>
    </w:p>
    <w:p w:rsidR="00DF5C28" w:rsidRDefault="00504772">
      <w:pPr>
        <w:spacing w:after="0"/>
        <w:rPr>
          <w:b/>
          <w:bCs/>
          <w:szCs w:val="28"/>
        </w:rPr>
      </w:pPr>
      <w:r>
        <w:rPr>
          <w:b/>
          <w:bCs/>
          <w:szCs w:val="28"/>
        </w:rPr>
        <w:t>Phần 2. Câu hỏi trắc nghiệm đúng sai.</w:t>
      </w:r>
    </w:p>
    <w:p w:rsidR="00DF5C28" w:rsidRDefault="00DF5C28">
      <w:pPr>
        <w:spacing w:after="0"/>
        <w:rPr>
          <w:b/>
          <w:bCs/>
          <w:szCs w:val="28"/>
        </w:rPr>
      </w:pPr>
    </w:p>
    <w:tbl>
      <w:tblPr>
        <w:tblW w:w="10355" w:type="dxa"/>
        <w:tblInd w:w="-118" w:type="dxa"/>
        <w:tblLayout w:type="fixed"/>
        <w:tblLook w:val="0000" w:firstRow="0" w:lastRow="0" w:firstColumn="0" w:lastColumn="0" w:noHBand="0" w:noVBand="0"/>
      </w:tblPr>
      <w:tblGrid>
        <w:gridCol w:w="6959"/>
        <w:gridCol w:w="3396"/>
      </w:tblGrid>
      <w:tr w:rsidR="00DF5C28">
        <w:trPr>
          <w:trHeight w:val="3329"/>
        </w:trPr>
        <w:tc>
          <w:tcPr>
            <w:tcW w:w="6959"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b/>
                <w:bCs/>
                <w:szCs w:val="28"/>
              </w:rPr>
              <w:t xml:space="preserve">Câu 7. </w:t>
            </w:r>
            <w:r>
              <w:rPr>
                <w:rFonts w:eastAsia="Calibri"/>
                <w:b/>
                <w:szCs w:val="28"/>
              </w:rPr>
              <w:t xml:space="preserve"> </w:t>
            </w:r>
            <w:r>
              <w:rPr>
                <w:rFonts w:eastAsia="Calibri"/>
                <w:szCs w:val="28"/>
              </w:rPr>
              <w:t xml:space="preserve"> Cho hình tr</w:t>
            </w:r>
            <w:r>
              <w:rPr>
                <w:rFonts w:eastAsia="Calibri"/>
                <w:szCs w:val="28"/>
              </w:rPr>
              <w:t>ụ</w:t>
            </w:r>
            <w:r>
              <w:rPr>
                <w:rFonts w:eastAsia="Calibri"/>
                <w:szCs w:val="28"/>
              </w:rPr>
              <w:t xml:space="preserve"> có kích thư</w:t>
            </w:r>
            <w:r>
              <w:rPr>
                <w:rFonts w:eastAsia="Calibri"/>
                <w:szCs w:val="28"/>
              </w:rPr>
              <w:t>ớ</w:t>
            </w:r>
            <w:r>
              <w:rPr>
                <w:rFonts w:eastAsia="Calibri"/>
                <w:szCs w:val="28"/>
              </w:rPr>
              <w:t>c như hình v</w:t>
            </w:r>
            <w:r>
              <w:rPr>
                <w:rFonts w:eastAsia="Calibri"/>
                <w:szCs w:val="28"/>
              </w:rPr>
              <w:t>ẽ</w:t>
            </w:r>
            <w:r>
              <w:rPr>
                <w:rFonts w:eastAsia="Calibri"/>
                <w:szCs w:val="28"/>
              </w:rPr>
              <w:t xml:space="preserve"> bên :</w:t>
            </w:r>
          </w:p>
          <w:p w:rsidR="00DF5C28" w:rsidRDefault="00504772">
            <w:pPr>
              <w:numPr>
                <w:ilvl w:val="0"/>
                <w:numId w:val="66"/>
              </w:numPr>
              <w:spacing w:before="0" w:after="200" w:line="276" w:lineRule="auto"/>
              <w:contextualSpacing/>
              <w:jc w:val="left"/>
            </w:pPr>
            <w:r>
              <w:rPr>
                <w:rFonts w:eastAsia="Calibri"/>
                <w:szCs w:val="28"/>
              </w:rPr>
              <w:t>Hình tr</w:t>
            </w:r>
            <w:r>
              <w:rPr>
                <w:rFonts w:eastAsia="Calibri"/>
                <w:szCs w:val="28"/>
              </w:rPr>
              <w:t>ụ</w:t>
            </w:r>
            <w:r>
              <w:rPr>
                <w:rFonts w:eastAsia="Calibri"/>
                <w:szCs w:val="28"/>
              </w:rPr>
              <w:t xml:space="preserve"> có bán kính đáy r = 4 cm; </w:t>
            </w:r>
            <w:r>
              <w:rPr>
                <w:rFonts w:eastAsia="Aptos;Arial"/>
                <w:kern w:val="2"/>
                <w:szCs w:val="28"/>
              </w:rPr>
              <w:t>Đ</w:t>
            </w:r>
            <w:r>
              <w:rPr>
                <w:rFonts w:eastAsia="Aptos;Arial"/>
                <w:kern w:val="2"/>
                <w:szCs w:val="28"/>
              </w:rPr>
              <w:t>ộ</w:t>
            </w:r>
            <w:r>
              <w:rPr>
                <w:rFonts w:eastAsia="Aptos;Arial"/>
                <w:kern w:val="2"/>
                <w:szCs w:val="28"/>
              </w:rPr>
              <w:t xml:space="preserve"> dài chi</w:t>
            </w:r>
            <w:r>
              <w:rPr>
                <w:rFonts w:eastAsia="Aptos;Arial"/>
                <w:kern w:val="2"/>
                <w:szCs w:val="28"/>
              </w:rPr>
              <w:t>ề</w:t>
            </w:r>
            <w:r>
              <w:rPr>
                <w:rFonts w:eastAsia="Aptos;Arial"/>
                <w:kern w:val="2"/>
                <w:szCs w:val="28"/>
              </w:rPr>
              <w:t>u cao c</w:t>
            </w:r>
            <w:r>
              <w:rPr>
                <w:rFonts w:eastAsia="Aptos;Arial"/>
                <w:kern w:val="2"/>
                <w:szCs w:val="28"/>
              </w:rPr>
              <w:t>ủ</w:t>
            </w:r>
            <w:r>
              <w:rPr>
                <w:rFonts w:eastAsia="Aptos;Arial"/>
                <w:kern w:val="2"/>
                <w:szCs w:val="28"/>
              </w:rPr>
              <w:t>a hình tr</w:t>
            </w:r>
            <w:r>
              <w:rPr>
                <w:rFonts w:eastAsia="Aptos;Arial"/>
                <w:kern w:val="2"/>
                <w:szCs w:val="28"/>
              </w:rPr>
              <w:t>ụ</w:t>
            </w:r>
            <w:r>
              <w:rPr>
                <w:rFonts w:eastAsia="Aptos;Arial"/>
                <w:kern w:val="2"/>
                <w:szCs w:val="28"/>
              </w:rPr>
              <w:t xml:space="preserve"> h = 5cm</w:t>
            </w:r>
            <w:r>
              <w:rPr>
                <w:rFonts w:eastAsia="Calibri"/>
                <w:szCs w:val="28"/>
              </w:rPr>
              <w:t xml:space="preserve">     </w:t>
            </w:r>
          </w:p>
          <w:p w:rsidR="00DF5C28" w:rsidRDefault="00504772">
            <w:pPr>
              <w:numPr>
                <w:ilvl w:val="0"/>
                <w:numId w:val="66"/>
              </w:numPr>
              <w:spacing w:before="0" w:after="200" w:line="276" w:lineRule="auto"/>
              <w:contextualSpacing/>
              <w:jc w:val="left"/>
              <w:rPr>
                <w:rFonts w:eastAsia="Calibri"/>
                <w:szCs w:val="28"/>
              </w:rPr>
            </w:pPr>
            <w:r>
              <w:rPr>
                <w:rFonts w:eastAsia="Calibri"/>
                <w:szCs w:val="28"/>
              </w:rPr>
              <w:t>Di</w:t>
            </w:r>
            <w:r>
              <w:rPr>
                <w:rFonts w:eastAsia="Calibri"/>
                <w:szCs w:val="28"/>
              </w:rPr>
              <w:t>ệ</w:t>
            </w:r>
            <w:r>
              <w:rPr>
                <w:rFonts w:eastAsia="Calibri"/>
                <w:szCs w:val="28"/>
              </w:rPr>
              <w:t>n tích xung quanh c</w:t>
            </w:r>
            <w:r>
              <w:rPr>
                <w:rFonts w:eastAsia="Calibri"/>
                <w:szCs w:val="28"/>
              </w:rPr>
              <w:t>ủ</w:t>
            </w:r>
            <w:r>
              <w:rPr>
                <w:rFonts w:eastAsia="Calibri"/>
                <w:szCs w:val="28"/>
              </w:rPr>
              <w:t>a hình tr</w:t>
            </w:r>
            <w:r>
              <w:rPr>
                <w:rFonts w:eastAsia="Calibri"/>
                <w:szCs w:val="28"/>
              </w:rPr>
              <w:t>ụ</w:t>
            </w:r>
            <w:r>
              <w:rPr>
                <w:rFonts w:eastAsia="Calibri"/>
                <w:szCs w:val="28"/>
              </w:rPr>
              <w:t xml:space="preserve"> là: </w:t>
            </w:r>
          </w:p>
          <w:p w:rsidR="00DF5C28" w:rsidRDefault="00504772">
            <w:pPr>
              <w:spacing w:before="0" w:after="200" w:line="276" w:lineRule="auto"/>
              <w:ind w:left="720"/>
              <w:contextualSpacing/>
              <w:jc w:val="left"/>
              <w:rPr>
                <w:rFonts w:eastAsia="Calibri"/>
                <w:szCs w:val="28"/>
              </w:rPr>
            </w:pPr>
            <w:r>
              <w:rPr>
                <w:szCs w:val="28"/>
              </w:rPr>
              <w:t xml:space="preserve"> </w:t>
            </w:r>
            <w:r>
              <w:rPr>
                <w:rFonts w:eastAsia="Aptos;Arial"/>
                <w:kern w:val="2"/>
                <w:szCs w:val="28"/>
              </w:rPr>
              <w:object w:dxaOrig="3140" w:dyaOrig="440">
                <v:shape id="ole_rId1756" o:spid="_x0000_i1847" style="width:213.75pt;height:27.75pt" coordsize="" o:spt="100" adj="0,,0" path="" stroked="f">
                  <v:stroke joinstyle="miter"/>
                  <v:imagedata r:id="rId1627" o:title=""/>
                  <v:formulas/>
                  <v:path o:connecttype="segments"/>
                </v:shape>
                <o:OLEObject Type="Embed" ProgID="Equation.DSMT4" ShapeID="ole_rId1756" DrawAspect="Content" ObjectID="_1795179454" r:id="rId1628"/>
              </w:object>
            </w:r>
          </w:p>
          <w:p w:rsidR="00DF5C28" w:rsidRDefault="00504772">
            <w:pPr>
              <w:numPr>
                <w:ilvl w:val="0"/>
                <w:numId w:val="66"/>
              </w:numPr>
              <w:spacing w:before="0" w:after="200" w:line="276" w:lineRule="auto"/>
              <w:contextualSpacing/>
              <w:jc w:val="left"/>
              <w:rPr>
                <w:rFonts w:eastAsia="Calibri"/>
                <w:szCs w:val="28"/>
              </w:rPr>
            </w:pPr>
            <w:r>
              <w:rPr>
                <w:rFonts w:eastAsia="Calibri"/>
                <w:szCs w:val="28"/>
              </w:rPr>
              <w:t>Di</w:t>
            </w:r>
            <w:r>
              <w:rPr>
                <w:rFonts w:eastAsia="Calibri"/>
                <w:szCs w:val="28"/>
              </w:rPr>
              <w:t>ệ</w:t>
            </w:r>
            <w:r>
              <w:rPr>
                <w:rFonts w:eastAsia="Calibri"/>
                <w:szCs w:val="28"/>
              </w:rPr>
              <w:t>n tích toàn ph</w:t>
            </w:r>
            <w:r>
              <w:rPr>
                <w:rFonts w:eastAsia="Calibri"/>
                <w:szCs w:val="28"/>
              </w:rPr>
              <w:t>ầ</w:t>
            </w:r>
            <w:r>
              <w:rPr>
                <w:rFonts w:eastAsia="Calibri"/>
                <w:szCs w:val="28"/>
              </w:rPr>
              <w:t>n c</w:t>
            </w:r>
            <w:r>
              <w:rPr>
                <w:rFonts w:eastAsia="Calibri"/>
                <w:szCs w:val="28"/>
              </w:rPr>
              <w:t>ủ</w:t>
            </w:r>
            <w:r>
              <w:rPr>
                <w:rFonts w:eastAsia="Calibri"/>
                <w:szCs w:val="28"/>
              </w:rPr>
              <w:t>a hình tr</w:t>
            </w:r>
            <w:r>
              <w:rPr>
                <w:rFonts w:eastAsia="Calibri"/>
                <w:szCs w:val="28"/>
              </w:rPr>
              <w:t>ụ</w:t>
            </w:r>
            <w:r>
              <w:rPr>
                <w:rFonts w:eastAsia="Calibri"/>
                <w:szCs w:val="28"/>
              </w:rPr>
              <w:t xml:space="preserve"> là: </w:t>
            </w:r>
            <w:r>
              <w:rPr>
                <w:rFonts w:eastAsia="Aptos;Arial"/>
                <w:kern w:val="2"/>
                <w:szCs w:val="28"/>
              </w:rPr>
              <w:object w:dxaOrig="4620" w:dyaOrig="440">
                <v:shape id="ole_rId1758" o:spid="_x0000_i1848" style="width:314.25pt;height:27.75pt" coordsize="" o:spt="100" adj="0,,0" path="" stroked="f">
                  <v:stroke joinstyle="miter"/>
                  <v:imagedata r:id="rId1629" o:title=""/>
                  <v:formulas/>
                  <v:path o:connecttype="segments"/>
                </v:shape>
                <o:OLEObject Type="Embed" ProgID="Equation.DSMT4" ShapeID="ole_rId1758" DrawAspect="Content" ObjectID="_1795179455" r:id="rId1630"/>
              </w:object>
            </w:r>
          </w:p>
          <w:p w:rsidR="00DF5C28" w:rsidRDefault="00504772">
            <w:pPr>
              <w:numPr>
                <w:ilvl w:val="0"/>
                <w:numId w:val="66"/>
              </w:numPr>
              <w:spacing w:before="0" w:after="0"/>
              <w:ind w:right="48"/>
              <w:rPr>
                <w:szCs w:val="28"/>
              </w:rPr>
            </w:pPr>
            <w:r>
              <w:rPr>
                <w:szCs w:val="28"/>
              </w:rPr>
              <w:t>Thể tích của hình trụ là:</w:t>
            </w:r>
          </w:p>
          <w:p w:rsidR="00DF5C28" w:rsidRDefault="00504772">
            <w:pPr>
              <w:spacing w:before="0" w:after="0"/>
              <w:ind w:left="720" w:right="48"/>
              <w:rPr>
                <w:b/>
                <w:bCs/>
                <w:szCs w:val="28"/>
              </w:rPr>
            </w:pPr>
            <w:r>
              <w:rPr>
                <w:szCs w:val="28"/>
              </w:rPr>
              <w:lastRenderedPageBreak/>
              <w:t xml:space="preserve"> </w:t>
            </w:r>
            <w:r>
              <w:rPr>
                <w:rFonts w:eastAsia="Aptos;Arial"/>
                <w:kern w:val="2"/>
                <w:szCs w:val="28"/>
              </w:rPr>
              <w:object w:dxaOrig="3180" w:dyaOrig="380">
                <v:shape id="ole_rId1760" o:spid="_x0000_i1849" style="width:215.25pt;height:23.25pt" coordsize="" o:spt="100" adj="0,,0" path="" stroked="f">
                  <v:stroke joinstyle="miter"/>
                  <v:imagedata r:id="rId1631" o:title=""/>
                  <v:formulas/>
                  <v:path o:connecttype="segments"/>
                </v:shape>
                <o:OLEObject Type="Embed" ProgID="Equation.DSMT4" ShapeID="ole_rId1760" DrawAspect="Content" ObjectID="_1795179456" r:id="rId1632"/>
              </w:object>
            </w:r>
          </w:p>
        </w:tc>
        <w:tc>
          <w:tcPr>
            <w:tcW w:w="3396" w:type="dxa"/>
            <w:tcBorders>
              <w:top w:val="single" w:sz="4" w:space="0" w:color="000000"/>
              <w:left w:val="single" w:sz="4" w:space="0" w:color="000000"/>
              <w:bottom w:val="single" w:sz="4" w:space="0" w:color="000000"/>
              <w:right w:val="single" w:sz="4" w:space="0" w:color="000000"/>
            </w:tcBorders>
          </w:tcPr>
          <w:p w:rsidR="00DF5C28" w:rsidRDefault="00504772">
            <w:pPr>
              <w:spacing w:after="0"/>
              <w:ind w:left="2866" w:hanging="2866"/>
              <w:rPr>
                <w:b/>
                <w:bCs/>
                <w:szCs w:val="28"/>
              </w:rPr>
            </w:pPr>
            <w:r>
              <w:rPr>
                <w:rFonts w:eastAsia="Aptos;Arial"/>
                <w:noProof/>
                <w:kern w:val="2"/>
                <w:sz w:val="26"/>
                <w:szCs w:val="26"/>
                <w:shd w:val="clear" w:color="auto" w:fill="FFFFFF"/>
                <w:lang w:eastAsia="en-US"/>
              </w:rPr>
              <w:lastRenderedPageBreak/>
              <w:drawing>
                <wp:inline distT="0" distB="0" distL="0" distR="0">
                  <wp:extent cx="2012315" cy="2195195"/>
                  <wp:effectExtent l="0" t="0" r="0" b="0"/>
                  <wp:docPr id="1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27"/>
                          <pic:cNvPicPr>
                            <a:picLocks noChangeAspect="1" noChangeArrowheads="1"/>
                          </pic:cNvPicPr>
                        </pic:nvPicPr>
                        <pic:blipFill>
                          <a:blip r:embed="rId1633" cstate="print">
                            <a:extLst>
                              <a:ext uri="{28A0092B-C50C-407E-A947-70E740481C1C}">
                                <a14:useLocalDpi xmlns:a14="http://schemas.microsoft.com/office/drawing/2010/main"/>
                              </a:ext>
                            </a:extLst>
                          </a:blip>
                          <a:srcRect l="-18" t="-17" r="-18" b="-17"/>
                          <a:stretch>
                            <a:fillRect/>
                          </a:stretch>
                        </pic:blipFill>
                        <pic:spPr bwMode="auto">
                          <a:xfrm>
                            <a:off x="0" y="0"/>
                            <a:ext cx="2012315" cy="2195195"/>
                          </a:xfrm>
                          <a:prstGeom prst="rect">
                            <a:avLst/>
                          </a:prstGeom>
                        </pic:spPr>
                      </pic:pic>
                    </a:graphicData>
                  </a:graphic>
                </wp:inline>
              </w:drawing>
            </w:r>
          </w:p>
        </w:tc>
      </w:tr>
    </w:tbl>
    <w:p w:rsidR="00DF5C28" w:rsidRDefault="00504772">
      <w:pPr>
        <w:rPr>
          <w:b/>
          <w:bCs/>
          <w:szCs w:val="28"/>
        </w:rPr>
      </w:pPr>
      <w:r>
        <w:rPr>
          <w:b/>
          <w:bCs/>
          <w:szCs w:val="28"/>
        </w:rPr>
        <w:lastRenderedPageBreak/>
        <w:t>Phần 3. Câu trắc nghiệm trả lời ngắn:</w:t>
      </w:r>
    </w:p>
    <w:p w:rsidR="00DF5C28" w:rsidRDefault="00504772">
      <w:pPr>
        <w:tabs>
          <w:tab w:val="left" w:pos="2268"/>
          <w:tab w:val="left" w:pos="3402"/>
          <w:tab w:val="left" w:pos="5670"/>
          <w:tab w:val="left" w:pos="7938"/>
        </w:tabs>
        <w:spacing w:before="0" w:line="360" w:lineRule="auto"/>
        <w:ind w:left="993" w:hanging="993"/>
        <w:rPr>
          <w:szCs w:val="28"/>
          <w:lang w:val="vi-VN"/>
        </w:rPr>
      </w:pPr>
      <w:r>
        <w:rPr>
          <w:b/>
          <w:bCs/>
          <w:szCs w:val="28"/>
        </w:rPr>
        <w:t>Câu 8.</w:t>
      </w:r>
      <w:r>
        <w:rPr>
          <w:rFonts w:eastAsia="Calibri"/>
          <w:b/>
          <w:szCs w:val="28"/>
        </w:rPr>
        <w:t xml:space="preserve">  </w:t>
      </w:r>
      <w:r>
        <w:rPr>
          <w:rFonts w:eastAsia="Calibri"/>
          <w:szCs w:val="28"/>
          <w:lang w:val="vi-VN"/>
        </w:rPr>
        <w:t xml:space="preserve">Cho phương trình: </w:t>
      </w:r>
      <w:r>
        <w:rPr>
          <w:noProof/>
          <w:szCs w:val="28"/>
          <w:lang w:eastAsia="en-US"/>
        </w:rPr>
        <w:drawing>
          <wp:inline distT="0" distB="0" distL="0" distR="0">
            <wp:extent cx="942340" cy="199390"/>
            <wp:effectExtent l="0" t="0" r="0" b="0"/>
            <wp:docPr id="106" name="Picture 1798029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798029122"/>
                    <pic:cNvPicPr>
                      <a:picLocks noChangeAspect="1" noChangeArrowheads="1"/>
                    </pic:cNvPicPr>
                  </pic:nvPicPr>
                  <pic:blipFill>
                    <a:blip r:embed="rId1634" cstate="print">
                      <a:extLst>
                        <a:ext uri="{28A0092B-C50C-407E-A947-70E740481C1C}">
                          <a14:useLocalDpi xmlns:a14="http://schemas.microsoft.com/office/drawing/2010/main"/>
                        </a:ext>
                      </a:extLst>
                    </a:blip>
                    <a:srcRect l="-38" t="-177" r="-38" b="-177"/>
                    <a:stretch>
                      <a:fillRect/>
                    </a:stretch>
                  </pic:blipFill>
                  <pic:spPr bwMode="auto">
                    <a:xfrm>
                      <a:off x="0" y="0"/>
                      <a:ext cx="942340" cy="199390"/>
                    </a:xfrm>
                    <a:prstGeom prst="rect">
                      <a:avLst/>
                    </a:prstGeom>
                  </pic:spPr>
                </pic:pic>
              </a:graphicData>
            </a:graphic>
          </wp:inline>
        </w:drawing>
      </w:r>
      <w:r>
        <w:rPr>
          <w:rFonts w:eastAsia="Calibri"/>
          <w:szCs w:val="28"/>
          <w:lang w:val="vi-VN"/>
        </w:rPr>
        <w:t xml:space="preserve"> (</w:t>
      </w:r>
      <w:r>
        <w:rPr>
          <w:noProof/>
          <w:szCs w:val="28"/>
          <w:lang w:eastAsia="en-US"/>
        </w:rPr>
        <w:drawing>
          <wp:inline distT="0" distB="0" distL="0" distR="0">
            <wp:extent cx="123825" cy="142875"/>
            <wp:effectExtent l="0" t="0" r="0" b="0"/>
            <wp:docPr id="107" name="Picture 179802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798029120"/>
                    <pic:cNvPicPr>
                      <a:picLocks noChangeAspect="1" noChangeArrowheads="1"/>
                    </pic:cNvPicPr>
                  </pic:nvPicPr>
                  <pic:blipFill>
                    <a:blip r:embed="rId1635" cstate="print">
                      <a:extLst>
                        <a:ext uri="{28A0092B-C50C-407E-A947-70E740481C1C}">
                          <a14:useLocalDpi xmlns:a14="http://schemas.microsoft.com/office/drawing/2010/main"/>
                        </a:ext>
                      </a:extLst>
                    </a:blip>
                    <a:srcRect l="-284" t="-258" r="-284" b="-258"/>
                    <a:stretch>
                      <a:fillRect/>
                    </a:stretch>
                  </pic:blipFill>
                  <pic:spPr bwMode="auto">
                    <a:xfrm>
                      <a:off x="0" y="0"/>
                      <a:ext cx="123825" cy="142875"/>
                    </a:xfrm>
                    <a:prstGeom prst="rect">
                      <a:avLst/>
                    </a:prstGeom>
                  </pic:spPr>
                </pic:pic>
              </a:graphicData>
            </a:graphic>
          </wp:inline>
        </w:drawing>
      </w:r>
      <w:r>
        <w:rPr>
          <w:rFonts w:eastAsia="Calibri"/>
          <w:szCs w:val="28"/>
          <w:lang w:val="vi-VN"/>
        </w:rPr>
        <w:t xml:space="preserve"> là </w:t>
      </w:r>
      <w:r>
        <w:rPr>
          <w:rFonts w:eastAsia="Calibri"/>
          <w:szCs w:val="28"/>
          <w:lang w:val="vi-VN"/>
        </w:rPr>
        <w:t>ẩ</w:t>
      </w:r>
      <w:r>
        <w:rPr>
          <w:rFonts w:eastAsia="Calibri"/>
          <w:szCs w:val="28"/>
          <w:lang w:val="vi-VN"/>
        </w:rPr>
        <w:t>n s</w:t>
      </w:r>
      <w:r>
        <w:rPr>
          <w:rFonts w:eastAsia="Calibri"/>
          <w:szCs w:val="28"/>
          <w:lang w:val="vi-VN"/>
        </w:rPr>
        <w:t>ố</w:t>
      </w:r>
      <w:r>
        <w:rPr>
          <w:rFonts w:eastAsia="Calibri"/>
          <w:szCs w:val="28"/>
          <w:lang w:val="vi-VN"/>
        </w:rPr>
        <w:t>)</w:t>
      </w:r>
    </w:p>
    <w:p w:rsidR="00DF5C28" w:rsidRDefault="00504772">
      <w:pPr>
        <w:tabs>
          <w:tab w:val="left" w:pos="993"/>
          <w:tab w:val="left" w:pos="3402"/>
          <w:tab w:val="left" w:pos="5670"/>
          <w:tab w:val="left" w:pos="7938"/>
        </w:tabs>
        <w:spacing w:before="0" w:line="360" w:lineRule="auto"/>
      </w:pPr>
      <w:r>
        <w:rPr>
          <w:szCs w:val="28"/>
        </w:rPr>
        <w:tab/>
      </w:r>
      <w:r>
        <w:rPr>
          <w:szCs w:val="28"/>
          <w:lang w:val="vi-VN"/>
        </w:rPr>
        <w:t xml:space="preserve">Giá trị nguyên dương của </w:t>
      </w:r>
      <w:r>
        <w:rPr>
          <w:noProof/>
          <w:szCs w:val="28"/>
          <w:lang w:eastAsia="en-US"/>
        </w:rPr>
        <w:drawing>
          <wp:inline distT="0" distB="0" distL="0" distR="0">
            <wp:extent cx="161925" cy="142875"/>
            <wp:effectExtent l="0" t="0" r="0" b="0"/>
            <wp:docPr id="10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31"/>
                    <pic:cNvPicPr>
                      <a:picLocks noChangeAspect="1" noChangeArrowheads="1"/>
                    </pic:cNvPicPr>
                  </pic:nvPicPr>
                  <pic:blipFill>
                    <a:blip r:embed="rId1636" cstate="print">
                      <a:extLst>
                        <a:ext uri="{28A0092B-C50C-407E-A947-70E740481C1C}">
                          <a14:useLocalDpi xmlns:a14="http://schemas.microsoft.com/office/drawing/2010/main"/>
                        </a:ext>
                      </a:extLst>
                    </a:blip>
                    <a:srcRect l="-218" t="-258" r="-218" b="-258"/>
                    <a:stretch>
                      <a:fillRect/>
                    </a:stretch>
                  </pic:blipFill>
                  <pic:spPr bwMode="auto">
                    <a:xfrm>
                      <a:off x="0" y="0"/>
                      <a:ext cx="161925" cy="142875"/>
                    </a:xfrm>
                    <a:prstGeom prst="rect">
                      <a:avLst/>
                    </a:prstGeom>
                  </pic:spPr>
                </pic:pic>
              </a:graphicData>
            </a:graphic>
          </wp:inline>
        </w:drawing>
      </w:r>
      <w:r>
        <w:rPr>
          <w:szCs w:val="28"/>
          <w:lang w:val="vi-VN"/>
        </w:rPr>
        <w:t xml:space="preserve"> để phương trình có 2 nghiệm phân biệt </w:t>
      </w:r>
      <w:r>
        <w:rPr>
          <w:noProof/>
          <w:szCs w:val="28"/>
          <w:lang w:eastAsia="en-US"/>
        </w:rPr>
        <w:drawing>
          <wp:inline distT="0" distB="0" distL="0" distR="0">
            <wp:extent cx="342900" cy="228600"/>
            <wp:effectExtent l="0" t="0" r="0" b="0"/>
            <wp:docPr id="10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0"/>
                    <pic:cNvPicPr>
                      <a:picLocks noChangeAspect="1" noChangeArrowheads="1"/>
                    </pic:cNvPicPr>
                  </pic:nvPicPr>
                  <pic:blipFill>
                    <a:blip r:embed="rId1637" cstate="print">
                      <a:extLst>
                        <a:ext uri="{28A0092B-C50C-407E-A947-70E740481C1C}">
                          <a14:useLocalDpi xmlns:a14="http://schemas.microsoft.com/office/drawing/2010/main"/>
                        </a:ext>
                      </a:extLst>
                    </a:blip>
                    <a:srcRect l="-105" t="-158" r="-105" b="-158"/>
                    <a:stretch>
                      <a:fillRect/>
                    </a:stretch>
                  </pic:blipFill>
                  <pic:spPr bwMode="auto">
                    <a:xfrm>
                      <a:off x="0" y="0"/>
                      <a:ext cx="342900" cy="228600"/>
                    </a:xfrm>
                    <a:prstGeom prst="rect">
                      <a:avLst/>
                    </a:prstGeom>
                  </pic:spPr>
                </pic:pic>
              </a:graphicData>
            </a:graphic>
          </wp:inline>
        </w:drawing>
      </w:r>
      <w:r>
        <w:rPr>
          <w:szCs w:val="28"/>
          <w:lang w:val="vi-VN"/>
        </w:rPr>
        <w:t xml:space="preserve"> thoả mãn:  </w:t>
      </w:r>
      <w:r>
        <w:rPr>
          <w:noProof/>
          <w:szCs w:val="28"/>
          <w:lang w:eastAsia="en-US"/>
        </w:rPr>
        <w:drawing>
          <wp:inline distT="0" distB="0" distL="0" distR="0">
            <wp:extent cx="952500" cy="285115"/>
            <wp:effectExtent l="0" t="0" r="0" b="0"/>
            <wp:docPr id="11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29"/>
                    <pic:cNvPicPr>
                      <a:picLocks noChangeAspect="1" noChangeArrowheads="1"/>
                    </pic:cNvPicPr>
                  </pic:nvPicPr>
                  <pic:blipFill>
                    <a:blip r:embed="rId1638" cstate="print">
                      <a:extLst>
                        <a:ext uri="{28A0092B-C50C-407E-A947-70E740481C1C}">
                          <a14:useLocalDpi xmlns:a14="http://schemas.microsoft.com/office/drawing/2010/main"/>
                        </a:ext>
                      </a:extLst>
                    </a:blip>
                    <a:srcRect l="-46" t="-149" r="-46" b="-149"/>
                    <a:stretch>
                      <a:fillRect/>
                    </a:stretch>
                  </pic:blipFill>
                  <pic:spPr bwMode="auto">
                    <a:xfrm>
                      <a:off x="0" y="0"/>
                      <a:ext cx="952500" cy="285115"/>
                    </a:xfrm>
                    <a:prstGeom prst="rect">
                      <a:avLst/>
                    </a:prstGeom>
                  </pic:spPr>
                </pic:pic>
              </a:graphicData>
            </a:graphic>
          </wp:inline>
        </w:drawing>
      </w:r>
      <w:r>
        <w:rPr>
          <w:szCs w:val="28"/>
          <w:lang w:val="vi-VN"/>
        </w:rPr>
        <w:t xml:space="preserve"> là : m = …</w:t>
      </w:r>
    </w:p>
    <w:p w:rsidR="00DF5C28" w:rsidRDefault="00504772">
      <w:pPr>
        <w:rPr>
          <w:b/>
          <w:bCs/>
          <w:szCs w:val="28"/>
        </w:rPr>
      </w:pPr>
      <w:r>
        <w:rPr>
          <w:szCs w:val="28"/>
        </w:rPr>
        <w:t xml:space="preserve"> </w:t>
      </w:r>
      <w:r>
        <w:rPr>
          <w:b/>
          <w:bCs/>
          <w:szCs w:val="28"/>
        </w:rPr>
        <w:t>B.  TỰ LUẬN (7,0 điểm).</w:t>
      </w:r>
      <w:r>
        <w:rPr>
          <w:b/>
          <w:bCs/>
          <w:i/>
          <w:iCs/>
          <w:szCs w:val="28"/>
          <w:lang w:val="vi-VN"/>
        </w:rPr>
        <w:t xml:space="preserve">  </w:t>
      </w:r>
      <w:r>
        <w:rPr>
          <w:i/>
          <w:iCs/>
          <w:szCs w:val="28"/>
          <w:lang w:val="vi-VN"/>
        </w:rPr>
        <w:t>(Trình bày chi tiết lời giải)</w:t>
      </w:r>
    </w:p>
    <w:p w:rsidR="00DF5C28" w:rsidRDefault="00504772">
      <w:r>
        <w:rPr>
          <w:b/>
          <w:bCs/>
          <w:szCs w:val="28"/>
        </w:rPr>
        <w:t xml:space="preserve">Câu 9. </w:t>
      </w:r>
      <w:r>
        <w:rPr>
          <w:b/>
          <w:bCs/>
          <w:i/>
          <w:iCs/>
          <w:szCs w:val="28"/>
        </w:rPr>
        <w:t>(2,0 điểm).</w:t>
      </w:r>
      <w:r>
        <w:rPr>
          <w:b/>
          <w:bCs/>
          <w:szCs w:val="28"/>
        </w:rPr>
        <w:t xml:space="preserve"> </w:t>
      </w:r>
      <w:r>
        <w:rPr>
          <w:rFonts w:eastAsia="Calibri"/>
          <w:b/>
          <w:bCs/>
          <w:kern w:val="2"/>
          <w:szCs w:val="28"/>
        </w:rPr>
        <w:t xml:space="preserve"> </w:t>
      </w:r>
      <w:r>
        <w:rPr>
          <w:rFonts w:eastAsia="Calibri"/>
          <w:bCs/>
          <w:kern w:val="2"/>
          <w:szCs w:val="28"/>
        </w:rPr>
        <w:t>M</w:t>
      </w:r>
      <w:r>
        <w:rPr>
          <w:rFonts w:eastAsia="Calibri"/>
          <w:bCs/>
          <w:kern w:val="2"/>
          <w:szCs w:val="28"/>
        </w:rPr>
        <w:t>ộ</w:t>
      </w:r>
      <w:r>
        <w:rPr>
          <w:rFonts w:eastAsia="Calibri"/>
          <w:bCs/>
          <w:kern w:val="2"/>
          <w:szCs w:val="28"/>
        </w:rPr>
        <w:t>t đ</w:t>
      </w:r>
      <w:r>
        <w:rPr>
          <w:rFonts w:eastAsia="Calibri"/>
          <w:bCs/>
          <w:kern w:val="2"/>
          <w:szCs w:val="28"/>
        </w:rPr>
        <w:t>ộ</w:t>
      </w:r>
      <w:r>
        <w:rPr>
          <w:rFonts w:eastAsia="Calibri"/>
          <w:bCs/>
          <w:kern w:val="2"/>
          <w:szCs w:val="28"/>
        </w:rPr>
        <w:t>i xe d</w:t>
      </w:r>
      <w:r>
        <w:rPr>
          <w:rFonts w:eastAsia="Calibri"/>
          <w:bCs/>
          <w:kern w:val="2"/>
          <w:szCs w:val="28"/>
        </w:rPr>
        <w:t>ự</w:t>
      </w:r>
      <w:r>
        <w:rPr>
          <w:rFonts w:eastAsia="Calibri"/>
          <w:bCs/>
          <w:kern w:val="2"/>
          <w:szCs w:val="28"/>
        </w:rPr>
        <w:t xml:space="preserve"> đ</w:t>
      </w:r>
      <w:r>
        <w:rPr>
          <w:rFonts w:eastAsia="Calibri"/>
          <w:bCs/>
          <w:kern w:val="2"/>
          <w:szCs w:val="28"/>
        </w:rPr>
        <w:t>ị</w:t>
      </w:r>
      <w:r>
        <w:rPr>
          <w:rFonts w:eastAsia="Calibri"/>
          <w:bCs/>
          <w:kern w:val="2"/>
          <w:szCs w:val="28"/>
        </w:rPr>
        <w:t>nh ch</w:t>
      </w:r>
      <w:r>
        <w:rPr>
          <w:rFonts w:eastAsia="Calibri"/>
          <w:bCs/>
          <w:kern w:val="2"/>
          <w:szCs w:val="28"/>
        </w:rPr>
        <w:t>ở</w:t>
      </w:r>
      <w:r>
        <w:rPr>
          <w:rFonts w:eastAsia="Calibri"/>
          <w:bCs/>
          <w:kern w:val="2"/>
          <w:szCs w:val="28"/>
        </w:rPr>
        <w:t xml:space="preserve"> 40 t</w:t>
      </w:r>
      <w:r>
        <w:rPr>
          <w:rFonts w:eastAsia="Calibri"/>
          <w:bCs/>
          <w:kern w:val="2"/>
          <w:szCs w:val="28"/>
        </w:rPr>
        <w:t>ấ</w:t>
      </w:r>
      <w:r>
        <w:rPr>
          <w:rFonts w:eastAsia="Calibri"/>
          <w:bCs/>
          <w:kern w:val="2"/>
          <w:szCs w:val="28"/>
        </w:rPr>
        <w:t>n hàng. Lúc s</w:t>
      </w:r>
      <w:r>
        <w:rPr>
          <w:rFonts w:eastAsia="Calibri"/>
          <w:bCs/>
          <w:kern w:val="2"/>
          <w:szCs w:val="28"/>
        </w:rPr>
        <w:t>ắ</w:t>
      </w:r>
      <w:r>
        <w:rPr>
          <w:rFonts w:eastAsia="Calibri"/>
          <w:bCs/>
          <w:kern w:val="2"/>
          <w:szCs w:val="28"/>
        </w:rPr>
        <w:t>p kh</w:t>
      </w:r>
      <w:r>
        <w:rPr>
          <w:rFonts w:eastAsia="Calibri"/>
          <w:bCs/>
          <w:kern w:val="2"/>
          <w:szCs w:val="28"/>
        </w:rPr>
        <w:t>ở</w:t>
      </w:r>
      <w:r>
        <w:rPr>
          <w:rFonts w:eastAsia="Calibri"/>
          <w:bCs/>
          <w:kern w:val="2"/>
          <w:szCs w:val="28"/>
        </w:rPr>
        <w:t>i hành, đ</w:t>
      </w:r>
      <w:r>
        <w:rPr>
          <w:rFonts w:eastAsia="Calibri"/>
          <w:bCs/>
          <w:kern w:val="2"/>
          <w:szCs w:val="28"/>
        </w:rPr>
        <w:t>ộ</w:t>
      </w:r>
      <w:r>
        <w:rPr>
          <w:rFonts w:eastAsia="Calibri"/>
          <w:bCs/>
          <w:kern w:val="2"/>
          <w:szCs w:val="28"/>
        </w:rPr>
        <w:t>i đư</w:t>
      </w:r>
      <w:r>
        <w:rPr>
          <w:rFonts w:eastAsia="Calibri"/>
          <w:bCs/>
          <w:kern w:val="2"/>
          <w:szCs w:val="28"/>
        </w:rPr>
        <w:t>ợ</w:t>
      </w:r>
      <w:r>
        <w:rPr>
          <w:rFonts w:eastAsia="Calibri"/>
          <w:bCs/>
          <w:kern w:val="2"/>
          <w:szCs w:val="28"/>
        </w:rPr>
        <w:t>c giao thêm 14 t</w:t>
      </w:r>
      <w:r>
        <w:rPr>
          <w:rFonts w:eastAsia="Calibri"/>
          <w:bCs/>
          <w:kern w:val="2"/>
          <w:szCs w:val="28"/>
        </w:rPr>
        <w:t>ấ</w:t>
      </w:r>
      <w:r>
        <w:rPr>
          <w:rFonts w:eastAsia="Calibri"/>
          <w:bCs/>
          <w:kern w:val="2"/>
          <w:szCs w:val="28"/>
        </w:rPr>
        <w:t>n hàng n</w:t>
      </w:r>
      <w:r>
        <w:rPr>
          <w:rFonts w:eastAsia="Calibri"/>
          <w:bCs/>
          <w:kern w:val="2"/>
          <w:szCs w:val="28"/>
        </w:rPr>
        <w:t>ữ</w:t>
      </w:r>
      <w:r>
        <w:rPr>
          <w:rFonts w:eastAsia="Calibri"/>
          <w:bCs/>
          <w:kern w:val="2"/>
          <w:szCs w:val="28"/>
        </w:rPr>
        <w:t>a. Do đó ph</w:t>
      </w:r>
      <w:r>
        <w:rPr>
          <w:rFonts w:eastAsia="Calibri"/>
          <w:bCs/>
          <w:kern w:val="2"/>
          <w:szCs w:val="28"/>
        </w:rPr>
        <w:t>ả</w:t>
      </w:r>
      <w:r>
        <w:rPr>
          <w:rFonts w:eastAsia="Calibri"/>
          <w:bCs/>
          <w:kern w:val="2"/>
          <w:szCs w:val="28"/>
        </w:rPr>
        <w:t>i đi</w:t>
      </w:r>
      <w:r>
        <w:rPr>
          <w:rFonts w:eastAsia="Calibri"/>
          <w:bCs/>
          <w:kern w:val="2"/>
          <w:szCs w:val="28"/>
        </w:rPr>
        <w:t>ề</w:t>
      </w:r>
      <w:r>
        <w:rPr>
          <w:rFonts w:eastAsia="Calibri"/>
          <w:bCs/>
          <w:kern w:val="2"/>
          <w:szCs w:val="28"/>
        </w:rPr>
        <w:t>u thêm 2 xe cùng lo</w:t>
      </w:r>
      <w:r>
        <w:rPr>
          <w:rFonts w:eastAsia="Calibri"/>
          <w:bCs/>
          <w:kern w:val="2"/>
          <w:szCs w:val="28"/>
        </w:rPr>
        <w:t>ạ</w:t>
      </w:r>
      <w:r>
        <w:rPr>
          <w:rFonts w:eastAsia="Calibri"/>
          <w:bCs/>
          <w:kern w:val="2"/>
          <w:szCs w:val="28"/>
        </w:rPr>
        <w:t>i và m</w:t>
      </w:r>
      <w:r>
        <w:rPr>
          <w:rFonts w:eastAsia="Calibri"/>
          <w:bCs/>
          <w:kern w:val="2"/>
          <w:szCs w:val="28"/>
        </w:rPr>
        <w:t>ỗ</w:t>
      </w:r>
      <w:r>
        <w:rPr>
          <w:rFonts w:eastAsia="Calibri"/>
          <w:bCs/>
          <w:kern w:val="2"/>
          <w:szCs w:val="28"/>
        </w:rPr>
        <w:t>i xe ph</w:t>
      </w:r>
      <w:r>
        <w:rPr>
          <w:rFonts w:eastAsia="Calibri"/>
          <w:bCs/>
          <w:kern w:val="2"/>
          <w:szCs w:val="28"/>
        </w:rPr>
        <w:t>ả</w:t>
      </w:r>
      <w:r>
        <w:rPr>
          <w:rFonts w:eastAsia="Calibri"/>
          <w:bCs/>
          <w:kern w:val="2"/>
          <w:szCs w:val="28"/>
        </w:rPr>
        <w:t>i ch</w:t>
      </w:r>
      <w:r>
        <w:rPr>
          <w:rFonts w:eastAsia="Calibri"/>
          <w:bCs/>
          <w:kern w:val="2"/>
          <w:szCs w:val="28"/>
        </w:rPr>
        <w:t>ở</w:t>
      </w:r>
      <w:r>
        <w:rPr>
          <w:rFonts w:eastAsia="Calibri"/>
          <w:bCs/>
          <w:kern w:val="2"/>
          <w:szCs w:val="28"/>
        </w:rPr>
        <w:t xml:space="preserve"> thêm 0,5</w:t>
      </w:r>
      <w:r>
        <w:rPr>
          <w:rFonts w:eastAsia="Calibri"/>
          <w:bCs/>
          <w:kern w:val="2"/>
          <w:position w:val="-10"/>
          <w:szCs w:val="28"/>
          <w:lang w:eastAsia="en-US"/>
        </w:rPr>
        <w:t xml:space="preserve"> </w:t>
      </w:r>
      <w:r>
        <w:rPr>
          <w:rFonts w:eastAsia="Calibri"/>
          <w:bCs/>
          <w:kern w:val="2"/>
          <w:szCs w:val="28"/>
        </w:rPr>
        <w:t>t</w:t>
      </w:r>
      <w:r>
        <w:rPr>
          <w:rFonts w:eastAsia="Calibri"/>
          <w:bCs/>
          <w:kern w:val="2"/>
          <w:szCs w:val="28"/>
        </w:rPr>
        <w:t>ấ</w:t>
      </w:r>
      <w:r>
        <w:rPr>
          <w:rFonts w:eastAsia="Calibri"/>
          <w:bCs/>
          <w:kern w:val="2"/>
          <w:szCs w:val="28"/>
        </w:rPr>
        <w:t>n hàng so v</w:t>
      </w:r>
      <w:r>
        <w:rPr>
          <w:rFonts w:eastAsia="Calibri"/>
          <w:bCs/>
          <w:kern w:val="2"/>
          <w:szCs w:val="28"/>
        </w:rPr>
        <w:t>ớ</w:t>
      </w:r>
      <w:r>
        <w:rPr>
          <w:rFonts w:eastAsia="Calibri"/>
          <w:bCs/>
          <w:kern w:val="2"/>
          <w:szCs w:val="28"/>
        </w:rPr>
        <w:t>i d</w:t>
      </w:r>
      <w:r>
        <w:rPr>
          <w:rFonts w:eastAsia="Calibri"/>
          <w:bCs/>
          <w:kern w:val="2"/>
          <w:szCs w:val="28"/>
        </w:rPr>
        <w:t>ự</w:t>
      </w:r>
      <w:r>
        <w:rPr>
          <w:rFonts w:eastAsia="Calibri"/>
          <w:bCs/>
          <w:kern w:val="2"/>
          <w:szCs w:val="28"/>
        </w:rPr>
        <w:t xml:space="preserve"> đ</w:t>
      </w:r>
      <w:r>
        <w:rPr>
          <w:rFonts w:eastAsia="Calibri"/>
          <w:bCs/>
          <w:kern w:val="2"/>
          <w:szCs w:val="28"/>
        </w:rPr>
        <w:t>ị</w:t>
      </w:r>
      <w:r>
        <w:rPr>
          <w:rFonts w:eastAsia="Calibri"/>
          <w:bCs/>
          <w:kern w:val="2"/>
          <w:szCs w:val="28"/>
        </w:rPr>
        <w:t>nh. Tính s</w:t>
      </w:r>
      <w:r>
        <w:rPr>
          <w:rFonts w:eastAsia="Calibri"/>
          <w:bCs/>
          <w:kern w:val="2"/>
          <w:szCs w:val="28"/>
        </w:rPr>
        <w:t>ố</w:t>
      </w:r>
      <w:r>
        <w:rPr>
          <w:rFonts w:eastAsia="Calibri"/>
          <w:bCs/>
          <w:kern w:val="2"/>
          <w:szCs w:val="28"/>
        </w:rPr>
        <w:t xml:space="preserve"> xe d</w:t>
      </w:r>
      <w:r>
        <w:rPr>
          <w:rFonts w:eastAsia="Calibri"/>
          <w:bCs/>
          <w:kern w:val="2"/>
          <w:szCs w:val="28"/>
        </w:rPr>
        <w:t>ự</w:t>
      </w:r>
      <w:r>
        <w:rPr>
          <w:rFonts w:eastAsia="Calibri"/>
          <w:bCs/>
          <w:kern w:val="2"/>
          <w:szCs w:val="28"/>
        </w:rPr>
        <w:t xml:space="preserve"> đ</w:t>
      </w:r>
      <w:r>
        <w:rPr>
          <w:rFonts w:eastAsia="Calibri"/>
          <w:bCs/>
          <w:kern w:val="2"/>
          <w:szCs w:val="28"/>
        </w:rPr>
        <w:t>ị</w:t>
      </w:r>
      <w:r>
        <w:rPr>
          <w:rFonts w:eastAsia="Calibri"/>
          <w:bCs/>
          <w:kern w:val="2"/>
          <w:szCs w:val="28"/>
        </w:rPr>
        <w:t>nh lúc ban đ</w:t>
      </w:r>
      <w:r>
        <w:rPr>
          <w:rFonts w:eastAsia="Calibri"/>
          <w:bCs/>
          <w:kern w:val="2"/>
          <w:szCs w:val="28"/>
        </w:rPr>
        <w:t>ầ</w:t>
      </w:r>
      <w:r>
        <w:rPr>
          <w:rFonts w:eastAsia="Calibri"/>
          <w:bCs/>
          <w:kern w:val="2"/>
          <w:szCs w:val="28"/>
        </w:rPr>
        <w:t>u (</w:t>
      </w:r>
      <w:r>
        <w:rPr>
          <w:rFonts w:eastAsia="Calibri"/>
          <w:bCs/>
          <w:i/>
          <w:kern w:val="2"/>
          <w:szCs w:val="28"/>
        </w:rPr>
        <w:t>bi</w:t>
      </w:r>
      <w:r>
        <w:rPr>
          <w:rFonts w:eastAsia="Calibri"/>
          <w:bCs/>
          <w:i/>
          <w:kern w:val="2"/>
          <w:szCs w:val="28"/>
        </w:rPr>
        <w:t>ế</w:t>
      </w:r>
      <w:r>
        <w:rPr>
          <w:rFonts w:eastAsia="Calibri"/>
          <w:bCs/>
          <w:i/>
          <w:kern w:val="2"/>
          <w:szCs w:val="28"/>
        </w:rPr>
        <w:t>t m</w:t>
      </w:r>
      <w:r>
        <w:rPr>
          <w:rFonts w:eastAsia="Calibri"/>
          <w:bCs/>
          <w:i/>
          <w:kern w:val="2"/>
          <w:szCs w:val="28"/>
        </w:rPr>
        <w:t>ỗ</w:t>
      </w:r>
      <w:r>
        <w:rPr>
          <w:rFonts w:eastAsia="Calibri"/>
          <w:bCs/>
          <w:i/>
          <w:kern w:val="2"/>
          <w:szCs w:val="28"/>
        </w:rPr>
        <w:t>i xe đ</w:t>
      </w:r>
      <w:r>
        <w:rPr>
          <w:rFonts w:eastAsia="Calibri"/>
          <w:bCs/>
          <w:i/>
          <w:kern w:val="2"/>
          <w:szCs w:val="28"/>
        </w:rPr>
        <w:t>ề</w:t>
      </w:r>
      <w:r>
        <w:rPr>
          <w:rFonts w:eastAsia="Calibri"/>
          <w:bCs/>
          <w:i/>
          <w:kern w:val="2"/>
          <w:szCs w:val="28"/>
        </w:rPr>
        <w:t>u ch</w:t>
      </w:r>
      <w:r>
        <w:rPr>
          <w:rFonts w:eastAsia="Calibri"/>
          <w:bCs/>
          <w:i/>
          <w:kern w:val="2"/>
          <w:szCs w:val="28"/>
        </w:rPr>
        <w:t>ở</w:t>
      </w:r>
      <w:r>
        <w:rPr>
          <w:rFonts w:eastAsia="Calibri"/>
          <w:bCs/>
          <w:i/>
          <w:kern w:val="2"/>
          <w:szCs w:val="28"/>
        </w:rPr>
        <w:t xml:space="preserve"> s</w:t>
      </w:r>
      <w:r>
        <w:rPr>
          <w:rFonts w:eastAsia="Calibri"/>
          <w:bCs/>
          <w:i/>
          <w:kern w:val="2"/>
          <w:szCs w:val="28"/>
        </w:rPr>
        <w:t>ố</w:t>
      </w:r>
      <w:r>
        <w:rPr>
          <w:rFonts w:eastAsia="Calibri"/>
          <w:bCs/>
          <w:i/>
          <w:kern w:val="2"/>
          <w:szCs w:val="28"/>
        </w:rPr>
        <w:t xml:space="preserve"> hàng như nhau và s</w:t>
      </w:r>
      <w:r>
        <w:rPr>
          <w:rFonts w:eastAsia="Calibri"/>
          <w:bCs/>
          <w:i/>
          <w:kern w:val="2"/>
          <w:szCs w:val="28"/>
        </w:rPr>
        <w:t>ố</w:t>
      </w:r>
      <w:r>
        <w:rPr>
          <w:rFonts w:eastAsia="Calibri"/>
          <w:bCs/>
          <w:i/>
          <w:kern w:val="2"/>
          <w:szCs w:val="28"/>
        </w:rPr>
        <w:t xml:space="preserve"> xe ban đ</w:t>
      </w:r>
      <w:r>
        <w:rPr>
          <w:rFonts w:eastAsia="Calibri"/>
          <w:bCs/>
          <w:i/>
          <w:kern w:val="2"/>
          <w:szCs w:val="28"/>
        </w:rPr>
        <w:t>ầ</w:t>
      </w:r>
      <w:r>
        <w:rPr>
          <w:rFonts w:eastAsia="Calibri"/>
          <w:bCs/>
          <w:i/>
          <w:kern w:val="2"/>
          <w:szCs w:val="28"/>
        </w:rPr>
        <w:t>u không quá 15 xe</w:t>
      </w:r>
      <w:r>
        <w:rPr>
          <w:rFonts w:eastAsia="Calibri"/>
          <w:bCs/>
          <w:kern w:val="2"/>
          <w:szCs w:val="28"/>
        </w:rPr>
        <w:t>).</w:t>
      </w:r>
    </w:p>
    <w:p w:rsidR="00DF5C28" w:rsidRDefault="00504772">
      <w:r>
        <w:rPr>
          <w:b/>
          <w:bCs/>
          <w:szCs w:val="28"/>
        </w:rPr>
        <w:t xml:space="preserve">Câu 10. </w:t>
      </w:r>
      <w:r>
        <w:rPr>
          <w:b/>
          <w:bCs/>
          <w:i/>
          <w:iCs/>
          <w:szCs w:val="28"/>
        </w:rPr>
        <w:t>(2,0 điểm).</w:t>
      </w:r>
      <w:r>
        <w:rPr>
          <w:b/>
          <w:bCs/>
          <w:szCs w:val="28"/>
        </w:rPr>
        <w:t xml:space="preserve"> </w:t>
      </w:r>
      <w:r>
        <w:rPr>
          <w:rFonts w:eastAsia="Calibri"/>
          <w:b/>
          <w:bCs/>
          <w:kern w:val="2"/>
          <w:szCs w:val="28"/>
        </w:rPr>
        <w:t xml:space="preserve"> </w:t>
      </w:r>
      <w:r>
        <w:rPr>
          <w:rFonts w:eastAsia="Calibri"/>
          <w:kern w:val="2"/>
          <w:szCs w:val="28"/>
        </w:rPr>
        <w:t>K</w:t>
      </w:r>
      <w:r>
        <w:rPr>
          <w:rFonts w:eastAsia="Calibri"/>
          <w:kern w:val="2"/>
          <w:szCs w:val="28"/>
        </w:rPr>
        <w:t>ế</w:t>
      </w:r>
      <w:r>
        <w:rPr>
          <w:rFonts w:eastAsia="Calibri"/>
          <w:kern w:val="2"/>
          <w:szCs w:val="28"/>
        </w:rPr>
        <w:t>t qu</w:t>
      </w:r>
      <w:r>
        <w:rPr>
          <w:rFonts w:eastAsia="Calibri"/>
          <w:kern w:val="2"/>
          <w:szCs w:val="28"/>
        </w:rPr>
        <w:t>ả</w:t>
      </w:r>
      <w:r>
        <w:rPr>
          <w:rFonts w:eastAsia="Calibri"/>
          <w:kern w:val="2"/>
          <w:szCs w:val="28"/>
        </w:rPr>
        <w:t xml:space="preserve"> đánh giá ch</w:t>
      </w:r>
      <w:r>
        <w:rPr>
          <w:rFonts w:eastAsia="Calibri"/>
          <w:kern w:val="2"/>
          <w:szCs w:val="28"/>
        </w:rPr>
        <w:t>ấ</w:t>
      </w:r>
      <w:r>
        <w:rPr>
          <w:rFonts w:eastAsia="Calibri"/>
          <w:kern w:val="2"/>
          <w:szCs w:val="28"/>
        </w:rPr>
        <w:t>t lư</w:t>
      </w:r>
      <w:r>
        <w:rPr>
          <w:rFonts w:eastAsia="Calibri"/>
          <w:kern w:val="2"/>
          <w:szCs w:val="28"/>
        </w:rPr>
        <w:t>ợ</w:t>
      </w:r>
      <w:r>
        <w:rPr>
          <w:rFonts w:eastAsia="Calibri"/>
          <w:kern w:val="2"/>
          <w:szCs w:val="28"/>
        </w:rPr>
        <w:t>ng b</w:t>
      </w:r>
      <w:r>
        <w:rPr>
          <w:rFonts w:eastAsia="Calibri"/>
          <w:kern w:val="2"/>
          <w:szCs w:val="28"/>
        </w:rPr>
        <w:t>ằ</w:t>
      </w:r>
      <w:r>
        <w:rPr>
          <w:rFonts w:eastAsia="Calibri"/>
          <w:kern w:val="2"/>
          <w:szCs w:val="28"/>
        </w:rPr>
        <w:t>ng đi</w:t>
      </w:r>
      <w:r>
        <w:rPr>
          <w:rFonts w:eastAsia="Calibri"/>
          <w:kern w:val="2"/>
          <w:szCs w:val="28"/>
        </w:rPr>
        <w:t>ể</w:t>
      </w:r>
      <w:r>
        <w:rPr>
          <w:rFonts w:eastAsia="Calibri"/>
          <w:kern w:val="2"/>
          <w:szCs w:val="28"/>
        </w:rPr>
        <w:t>m c</w:t>
      </w:r>
      <w:r>
        <w:rPr>
          <w:rFonts w:eastAsia="Calibri"/>
          <w:kern w:val="2"/>
          <w:szCs w:val="28"/>
        </w:rPr>
        <w:t>ủ</w:t>
      </w:r>
      <w:r>
        <w:rPr>
          <w:rFonts w:eastAsia="Calibri"/>
          <w:kern w:val="2"/>
          <w:szCs w:val="28"/>
        </w:rPr>
        <w:t>a 40 s</w:t>
      </w:r>
      <w:r>
        <w:rPr>
          <w:rFonts w:eastAsia="Calibri"/>
          <w:kern w:val="2"/>
          <w:szCs w:val="28"/>
        </w:rPr>
        <w:t>ả</w:t>
      </w:r>
      <w:r>
        <w:rPr>
          <w:rFonts w:eastAsia="Calibri"/>
          <w:kern w:val="2"/>
          <w:szCs w:val="28"/>
        </w:rPr>
        <w:t>n ph</w:t>
      </w:r>
      <w:r>
        <w:rPr>
          <w:rFonts w:eastAsia="Calibri"/>
          <w:kern w:val="2"/>
          <w:szCs w:val="28"/>
        </w:rPr>
        <w:t>ẩ</w:t>
      </w:r>
      <w:r>
        <w:rPr>
          <w:rFonts w:eastAsia="Calibri"/>
          <w:kern w:val="2"/>
          <w:szCs w:val="28"/>
        </w:rPr>
        <w:t>m đư</w:t>
      </w:r>
      <w:r>
        <w:rPr>
          <w:rFonts w:eastAsia="Calibri"/>
          <w:kern w:val="2"/>
          <w:szCs w:val="28"/>
        </w:rPr>
        <w:t>ợ</w:t>
      </w:r>
      <w:r>
        <w:rPr>
          <w:rFonts w:eastAsia="Calibri"/>
          <w:kern w:val="2"/>
          <w:szCs w:val="28"/>
        </w:rPr>
        <w:t>c cho trong b</w:t>
      </w:r>
      <w:r>
        <w:rPr>
          <w:rFonts w:eastAsia="Calibri"/>
          <w:kern w:val="2"/>
          <w:szCs w:val="28"/>
        </w:rPr>
        <w:t>ả</w:t>
      </w:r>
      <w:r>
        <w:rPr>
          <w:rFonts w:eastAsia="Calibri"/>
          <w:kern w:val="2"/>
          <w:szCs w:val="28"/>
        </w:rPr>
        <w:t>ng sau:</w:t>
      </w:r>
    </w:p>
    <w:p w:rsidR="00DF5C28" w:rsidRDefault="00DF5C28">
      <w:pPr>
        <w:spacing w:before="0" w:after="160" w:line="256" w:lineRule="auto"/>
        <w:jc w:val="left"/>
        <w:rPr>
          <w:rFonts w:eastAsia="Calibri"/>
          <w:kern w:val="2"/>
          <w:szCs w:val="28"/>
        </w:rPr>
      </w:pPr>
    </w:p>
    <w:tbl>
      <w:tblPr>
        <w:tblW w:w="6499" w:type="dxa"/>
        <w:tblInd w:w="2658" w:type="dxa"/>
        <w:tblLayout w:type="fixed"/>
        <w:tblLook w:val="0000" w:firstRow="0" w:lastRow="0" w:firstColumn="0" w:lastColumn="0" w:noHBand="0" w:noVBand="0"/>
      </w:tblPr>
      <w:tblGrid>
        <w:gridCol w:w="1539"/>
        <w:gridCol w:w="810"/>
        <w:gridCol w:w="900"/>
        <w:gridCol w:w="810"/>
        <w:gridCol w:w="990"/>
        <w:gridCol w:w="1450"/>
      </w:tblGrid>
      <w:tr w:rsidR="00DF5C28">
        <w:trPr>
          <w:trHeight w:val="701"/>
        </w:trPr>
        <w:tc>
          <w:tcPr>
            <w:tcW w:w="1539"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bCs/>
                <w:szCs w:val="28"/>
                <w:lang w:val="vi-VN"/>
              </w:rPr>
              <w:t>Điểm (x)</w:t>
            </w:r>
          </w:p>
        </w:tc>
        <w:tc>
          <w:tcPr>
            <w:tcW w:w="8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133350" cy="171450"/>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9"/>
                          <pic:cNvPicPr>
                            <a:picLocks noChangeAspect="1" noChangeArrowheads="1"/>
                          </pic:cNvPicPr>
                        </pic:nvPicPr>
                        <pic:blipFill>
                          <a:blip r:embed="rId1639" cstate="print">
                            <a:extLst>
                              <a:ext uri="{28A0092B-C50C-407E-A947-70E740481C1C}">
                                <a14:useLocalDpi xmlns:a14="http://schemas.microsoft.com/office/drawing/2010/main"/>
                              </a:ext>
                            </a:extLst>
                          </a:blip>
                          <a:srcRect l="-284" t="-203" r="-284" b="-203"/>
                          <a:stretch>
                            <a:fillRect/>
                          </a:stretch>
                        </pic:blipFill>
                        <pic:spPr bwMode="auto">
                          <a:xfrm>
                            <a:off x="0" y="0"/>
                            <a:ext cx="133350" cy="171450"/>
                          </a:xfrm>
                          <a:prstGeom prst="rect">
                            <a:avLst/>
                          </a:prstGeom>
                        </pic:spPr>
                      </pic:pic>
                    </a:graphicData>
                  </a:graphic>
                </wp:inline>
              </w:drawing>
            </w:r>
          </w:p>
        </w:tc>
        <w:tc>
          <w:tcPr>
            <w:tcW w:w="90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133350" cy="161925"/>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21"/>
                          <pic:cNvPicPr>
                            <a:picLocks noChangeAspect="1" noChangeArrowheads="1"/>
                          </pic:cNvPicPr>
                        </pic:nvPicPr>
                        <pic:blipFill>
                          <a:blip r:embed="rId1640" cstate="print">
                            <a:extLst>
                              <a:ext uri="{28A0092B-C50C-407E-A947-70E740481C1C}">
                                <a14:useLocalDpi xmlns:a14="http://schemas.microsoft.com/office/drawing/2010/main"/>
                              </a:ext>
                            </a:extLst>
                          </a:blip>
                          <a:srcRect l="-284" t="-219" r="-284" b="-219"/>
                          <a:stretch>
                            <a:fillRect/>
                          </a:stretch>
                        </pic:blipFill>
                        <pic:spPr bwMode="auto">
                          <a:xfrm>
                            <a:off x="0" y="0"/>
                            <a:ext cx="133350" cy="161925"/>
                          </a:xfrm>
                          <a:prstGeom prst="rect">
                            <a:avLst/>
                          </a:prstGeom>
                        </pic:spPr>
                      </pic:pic>
                    </a:graphicData>
                  </a:graphic>
                </wp:inline>
              </w:drawing>
            </w:r>
          </w:p>
        </w:tc>
        <w:tc>
          <w:tcPr>
            <w:tcW w:w="8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114300" cy="161925"/>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22"/>
                          <pic:cNvPicPr>
                            <a:picLocks noChangeAspect="1" noChangeArrowheads="1"/>
                          </pic:cNvPicPr>
                        </pic:nvPicPr>
                        <pic:blipFill>
                          <a:blip r:embed="rId1641" cstate="print">
                            <a:extLst>
                              <a:ext uri="{28A0092B-C50C-407E-A947-70E740481C1C}">
                                <a14:useLocalDpi xmlns:a14="http://schemas.microsoft.com/office/drawing/2010/main"/>
                              </a:ext>
                            </a:extLst>
                          </a:blip>
                          <a:srcRect l="-315" t="-218" r="-315" b="-218"/>
                          <a:stretch>
                            <a:fillRect/>
                          </a:stretch>
                        </pic:blipFill>
                        <pic:spPr bwMode="auto">
                          <a:xfrm>
                            <a:off x="0" y="0"/>
                            <a:ext cx="114300" cy="161925"/>
                          </a:xfrm>
                          <a:prstGeom prst="rect">
                            <a:avLst/>
                          </a:prstGeom>
                        </pic:spPr>
                      </pic:pic>
                    </a:graphicData>
                  </a:graphic>
                </wp:inline>
              </w:drawing>
            </w:r>
          </w:p>
        </w:tc>
        <w:tc>
          <w:tcPr>
            <w:tcW w:w="99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190500" cy="161925"/>
                  <wp:effectExtent l="0" t="0" r="0" b="0"/>
                  <wp:docPr id="1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23"/>
                          <pic:cNvPicPr>
                            <a:picLocks noChangeAspect="1" noChangeArrowheads="1"/>
                          </pic:cNvPicPr>
                        </pic:nvPicPr>
                        <pic:blipFill>
                          <a:blip r:embed="rId1642" cstate="print">
                            <a:extLst>
                              <a:ext uri="{28A0092B-C50C-407E-A947-70E740481C1C}">
                                <a14:useLocalDpi xmlns:a14="http://schemas.microsoft.com/office/drawing/2010/main"/>
                              </a:ext>
                            </a:extLst>
                          </a:blip>
                          <a:srcRect l="-189" t="-218" r="-189" b="-218"/>
                          <a:stretch>
                            <a:fillRect/>
                          </a:stretch>
                        </pic:blipFill>
                        <pic:spPr bwMode="auto">
                          <a:xfrm>
                            <a:off x="0" y="0"/>
                            <a:ext cx="190500" cy="161925"/>
                          </a:xfrm>
                          <a:prstGeom prst="rect">
                            <a:avLst/>
                          </a:prstGeom>
                        </pic:spPr>
                      </pic:pic>
                    </a:graphicData>
                  </a:graphic>
                </wp:inline>
              </w:drawing>
            </w:r>
          </w:p>
        </w:tc>
        <w:tc>
          <w:tcPr>
            <w:tcW w:w="145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bCs/>
                <w:szCs w:val="28"/>
                <w:lang w:val="vi-VN"/>
              </w:rPr>
              <w:t>Cộng</w:t>
            </w:r>
          </w:p>
        </w:tc>
      </w:tr>
      <w:tr w:rsidR="00DF5C28">
        <w:trPr>
          <w:trHeight w:val="611"/>
        </w:trPr>
        <w:tc>
          <w:tcPr>
            <w:tcW w:w="1539"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bCs/>
                <w:szCs w:val="28"/>
                <w:lang w:val="vi-VN"/>
              </w:rPr>
              <w:t>Tần số (n)</w:t>
            </w:r>
          </w:p>
        </w:tc>
        <w:tc>
          <w:tcPr>
            <w:tcW w:w="8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114300" cy="161925"/>
                  <wp:effectExtent l="0" t="0" r="0" b="0"/>
                  <wp:docPr id="1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24"/>
                          <pic:cNvPicPr>
                            <a:picLocks noChangeAspect="1" noChangeArrowheads="1"/>
                          </pic:cNvPicPr>
                        </pic:nvPicPr>
                        <pic:blipFill>
                          <a:blip r:embed="rId1643" cstate="print">
                            <a:extLst>
                              <a:ext uri="{28A0092B-C50C-407E-A947-70E740481C1C}">
                                <a14:useLocalDpi xmlns:a14="http://schemas.microsoft.com/office/drawing/2010/main"/>
                              </a:ext>
                            </a:extLst>
                          </a:blip>
                          <a:srcRect l="-315" t="-218" r="-315" b="-218"/>
                          <a:stretch>
                            <a:fillRect/>
                          </a:stretch>
                        </pic:blipFill>
                        <pic:spPr bwMode="auto">
                          <a:xfrm>
                            <a:off x="0" y="0"/>
                            <a:ext cx="114300" cy="161925"/>
                          </a:xfrm>
                          <a:prstGeom prst="rect">
                            <a:avLst/>
                          </a:prstGeom>
                        </pic:spPr>
                      </pic:pic>
                    </a:graphicData>
                  </a:graphic>
                </wp:inline>
              </w:drawing>
            </w:r>
          </w:p>
        </w:tc>
        <w:tc>
          <w:tcPr>
            <w:tcW w:w="90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190500" cy="161925"/>
                  <wp:effectExtent l="0" t="0" r="0" b="0"/>
                  <wp:docPr id="1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25"/>
                          <pic:cNvPicPr>
                            <a:picLocks noChangeAspect="1" noChangeArrowheads="1"/>
                          </pic:cNvPicPr>
                        </pic:nvPicPr>
                        <pic:blipFill>
                          <a:blip r:embed="rId1644" cstate="print">
                            <a:extLst>
                              <a:ext uri="{28A0092B-C50C-407E-A947-70E740481C1C}">
                                <a14:useLocalDpi xmlns:a14="http://schemas.microsoft.com/office/drawing/2010/main"/>
                              </a:ext>
                            </a:extLst>
                          </a:blip>
                          <a:srcRect l="-189" t="-218" r="-189" b="-218"/>
                          <a:stretch>
                            <a:fillRect/>
                          </a:stretch>
                        </pic:blipFill>
                        <pic:spPr bwMode="auto">
                          <a:xfrm>
                            <a:off x="0" y="0"/>
                            <a:ext cx="190500" cy="161925"/>
                          </a:xfrm>
                          <a:prstGeom prst="rect">
                            <a:avLst/>
                          </a:prstGeom>
                        </pic:spPr>
                      </pic:pic>
                    </a:graphicData>
                  </a:graphic>
                </wp:inline>
              </w:drawing>
            </w:r>
          </w:p>
        </w:tc>
        <w:tc>
          <w:tcPr>
            <w:tcW w:w="8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190500" cy="161925"/>
                  <wp:effectExtent l="0" t="0" r="0" b="0"/>
                  <wp:docPr id="1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28"/>
                          <pic:cNvPicPr>
                            <a:picLocks noChangeAspect="1" noChangeArrowheads="1"/>
                          </pic:cNvPicPr>
                        </pic:nvPicPr>
                        <pic:blipFill>
                          <a:blip r:embed="rId1645" cstate="print">
                            <a:extLst>
                              <a:ext uri="{28A0092B-C50C-407E-A947-70E740481C1C}">
                                <a14:useLocalDpi xmlns:a14="http://schemas.microsoft.com/office/drawing/2010/main"/>
                              </a:ext>
                            </a:extLst>
                          </a:blip>
                          <a:srcRect l="-189" t="-218" r="-189" b="-218"/>
                          <a:stretch>
                            <a:fillRect/>
                          </a:stretch>
                        </pic:blipFill>
                        <pic:spPr bwMode="auto">
                          <a:xfrm>
                            <a:off x="0" y="0"/>
                            <a:ext cx="190500" cy="161925"/>
                          </a:xfrm>
                          <a:prstGeom prst="rect">
                            <a:avLst/>
                          </a:prstGeom>
                        </pic:spPr>
                      </pic:pic>
                    </a:graphicData>
                  </a:graphic>
                </wp:inline>
              </w:drawing>
            </w:r>
          </w:p>
        </w:tc>
        <w:tc>
          <w:tcPr>
            <w:tcW w:w="99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133350" cy="161925"/>
                  <wp:effectExtent l="0" t="0" r="0" b="0"/>
                  <wp:docPr id="1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32"/>
                          <pic:cNvPicPr>
                            <a:picLocks noChangeAspect="1" noChangeArrowheads="1"/>
                          </pic:cNvPicPr>
                        </pic:nvPicPr>
                        <pic:blipFill>
                          <a:blip r:embed="rId1646" cstate="print">
                            <a:extLst>
                              <a:ext uri="{28A0092B-C50C-407E-A947-70E740481C1C}">
                                <a14:useLocalDpi xmlns:a14="http://schemas.microsoft.com/office/drawing/2010/main"/>
                              </a:ext>
                            </a:extLst>
                          </a:blip>
                          <a:srcRect l="-284" t="-219" r="-284" b="-219"/>
                          <a:stretch>
                            <a:fillRect/>
                          </a:stretch>
                        </pic:blipFill>
                        <pic:spPr bwMode="auto">
                          <a:xfrm>
                            <a:off x="0" y="0"/>
                            <a:ext cx="133350" cy="161925"/>
                          </a:xfrm>
                          <a:prstGeom prst="rect">
                            <a:avLst/>
                          </a:prstGeom>
                        </pic:spPr>
                      </pic:pic>
                    </a:graphicData>
                  </a:graphic>
                </wp:inline>
              </w:drawing>
            </w:r>
          </w:p>
        </w:tc>
        <w:tc>
          <w:tcPr>
            <w:tcW w:w="145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noProof/>
                <w:kern w:val="2"/>
                <w:szCs w:val="28"/>
                <w:lang w:eastAsia="en-US"/>
              </w:rPr>
              <w:drawing>
                <wp:inline distT="0" distB="0" distL="0" distR="0">
                  <wp:extent cx="532765" cy="161925"/>
                  <wp:effectExtent l="0" t="0" r="0" b="0"/>
                  <wp:docPr id="119" name="Image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438"/>
                          <pic:cNvPicPr>
                            <a:picLocks noChangeAspect="1" noChangeArrowheads="1"/>
                          </pic:cNvPicPr>
                        </pic:nvPicPr>
                        <pic:blipFill>
                          <a:blip r:embed="rId1647" cstate="print">
                            <a:extLst>
                              <a:ext uri="{28A0092B-C50C-407E-A947-70E740481C1C}">
                                <a14:useLocalDpi xmlns:a14="http://schemas.microsoft.com/office/drawing/2010/main"/>
                              </a:ext>
                            </a:extLst>
                          </a:blip>
                          <a:srcRect l="-68" t="-218" r="-68" b="-218"/>
                          <a:stretch>
                            <a:fillRect/>
                          </a:stretch>
                        </pic:blipFill>
                        <pic:spPr bwMode="auto">
                          <a:xfrm>
                            <a:off x="0" y="0"/>
                            <a:ext cx="532765" cy="161925"/>
                          </a:xfrm>
                          <a:prstGeom prst="rect">
                            <a:avLst/>
                          </a:prstGeom>
                        </pic:spPr>
                      </pic:pic>
                    </a:graphicData>
                  </a:graphic>
                </wp:inline>
              </w:drawing>
            </w:r>
          </w:p>
        </w:tc>
      </w:tr>
    </w:tbl>
    <w:p w:rsidR="00DF5C28" w:rsidRDefault="00DF5C28">
      <w:pPr>
        <w:spacing w:before="0" w:after="160" w:line="256" w:lineRule="auto"/>
        <w:jc w:val="left"/>
        <w:rPr>
          <w:rFonts w:eastAsia="Calibri"/>
          <w:kern w:val="2"/>
          <w:szCs w:val="28"/>
        </w:rPr>
      </w:pPr>
    </w:p>
    <w:p w:rsidR="00DF5C28" w:rsidRDefault="00504772">
      <w:pPr>
        <w:spacing w:before="0" w:after="160" w:line="256" w:lineRule="auto"/>
        <w:ind w:firstLine="720"/>
        <w:jc w:val="left"/>
        <w:rPr>
          <w:rFonts w:eastAsia="Calibri"/>
          <w:bCs/>
          <w:kern w:val="2"/>
          <w:szCs w:val="28"/>
        </w:rPr>
      </w:pPr>
      <w:r>
        <w:rPr>
          <w:rFonts w:eastAsia="Calibri"/>
          <w:kern w:val="2"/>
          <w:szCs w:val="28"/>
        </w:rPr>
        <w:t>a) L</w:t>
      </w:r>
      <w:r>
        <w:rPr>
          <w:rFonts w:eastAsia="Calibri"/>
          <w:kern w:val="2"/>
          <w:szCs w:val="28"/>
        </w:rPr>
        <w:t>ậ</w:t>
      </w:r>
      <w:r>
        <w:rPr>
          <w:rFonts w:eastAsia="Calibri"/>
          <w:kern w:val="2"/>
          <w:szCs w:val="28"/>
        </w:rPr>
        <w:t>p b</w:t>
      </w:r>
      <w:r>
        <w:rPr>
          <w:rFonts w:eastAsia="Calibri"/>
          <w:kern w:val="2"/>
          <w:szCs w:val="28"/>
        </w:rPr>
        <w:t>ả</w:t>
      </w:r>
      <w:r>
        <w:rPr>
          <w:rFonts w:eastAsia="Calibri"/>
          <w:kern w:val="2"/>
          <w:szCs w:val="28"/>
        </w:rPr>
        <w:t>ng t</w:t>
      </w:r>
      <w:r>
        <w:rPr>
          <w:rFonts w:eastAsia="Calibri"/>
          <w:kern w:val="2"/>
          <w:szCs w:val="28"/>
        </w:rPr>
        <w:t>ầ</w:t>
      </w:r>
      <w:r>
        <w:rPr>
          <w:rFonts w:eastAsia="Calibri"/>
          <w:kern w:val="2"/>
          <w:szCs w:val="28"/>
        </w:rPr>
        <w:t>n s</w:t>
      </w:r>
      <w:r>
        <w:rPr>
          <w:rFonts w:eastAsia="Calibri"/>
          <w:kern w:val="2"/>
          <w:szCs w:val="28"/>
        </w:rPr>
        <w:t>ố</w:t>
      </w:r>
      <w:r>
        <w:rPr>
          <w:rFonts w:eastAsia="Calibri"/>
          <w:kern w:val="2"/>
          <w:szCs w:val="28"/>
        </w:rPr>
        <w:t xml:space="preserve"> tương đ</w:t>
      </w:r>
      <w:r>
        <w:rPr>
          <w:rFonts w:eastAsia="Calibri"/>
          <w:kern w:val="2"/>
          <w:szCs w:val="28"/>
        </w:rPr>
        <w:t>ố</w:t>
      </w:r>
      <w:r>
        <w:rPr>
          <w:rFonts w:eastAsia="Calibri"/>
          <w:kern w:val="2"/>
          <w:szCs w:val="28"/>
        </w:rPr>
        <w:t>i</w:t>
      </w:r>
    </w:p>
    <w:p w:rsidR="00DF5C28" w:rsidRDefault="00504772">
      <w:pPr>
        <w:spacing w:before="0" w:after="160" w:line="256" w:lineRule="auto"/>
        <w:ind w:firstLine="720"/>
        <w:jc w:val="left"/>
        <w:rPr>
          <w:rFonts w:eastAsia="Calibri"/>
          <w:bCs/>
          <w:kern w:val="2"/>
          <w:szCs w:val="28"/>
        </w:rPr>
      </w:pPr>
      <w:r>
        <w:rPr>
          <w:rFonts w:eastAsia="Calibri"/>
          <w:kern w:val="2"/>
          <w:szCs w:val="28"/>
        </w:rPr>
        <w:t>b) V</w:t>
      </w:r>
      <w:r>
        <w:rPr>
          <w:rFonts w:eastAsia="Calibri"/>
          <w:kern w:val="2"/>
          <w:szCs w:val="28"/>
        </w:rPr>
        <w:t>ẽ</w:t>
      </w:r>
      <w:r>
        <w:rPr>
          <w:rFonts w:eastAsia="Calibri"/>
          <w:kern w:val="2"/>
          <w:szCs w:val="28"/>
        </w:rPr>
        <w:t xml:space="preserve"> bi</w:t>
      </w:r>
      <w:r>
        <w:rPr>
          <w:rFonts w:eastAsia="Calibri"/>
          <w:kern w:val="2"/>
          <w:szCs w:val="28"/>
        </w:rPr>
        <w:t>ể</w:t>
      </w:r>
      <w:r>
        <w:rPr>
          <w:rFonts w:eastAsia="Calibri"/>
          <w:kern w:val="2"/>
          <w:szCs w:val="28"/>
        </w:rPr>
        <w:t>u đ</w:t>
      </w:r>
      <w:r>
        <w:rPr>
          <w:rFonts w:eastAsia="Calibri"/>
          <w:kern w:val="2"/>
          <w:szCs w:val="28"/>
        </w:rPr>
        <w:t>ồ</w:t>
      </w:r>
      <w:r>
        <w:rPr>
          <w:rFonts w:eastAsia="Calibri"/>
          <w:kern w:val="2"/>
          <w:szCs w:val="28"/>
        </w:rPr>
        <w:t xml:space="preserve"> t</w:t>
      </w:r>
      <w:r>
        <w:rPr>
          <w:rFonts w:eastAsia="Calibri"/>
          <w:kern w:val="2"/>
          <w:szCs w:val="28"/>
        </w:rPr>
        <w:t>ầ</w:t>
      </w:r>
      <w:r>
        <w:rPr>
          <w:rFonts w:eastAsia="Calibri"/>
          <w:kern w:val="2"/>
          <w:szCs w:val="28"/>
        </w:rPr>
        <w:t>n s</w:t>
      </w:r>
      <w:r>
        <w:rPr>
          <w:rFonts w:eastAsia="Calibri"/>
          <w:kern w:val="2"/>
          <w:szCs w:val="28"/>
        </w:rPr>
        <w:t>ố</w:t>
      </w:r>
      <w:r>
        <w:rPr>
          <w:rFonts w:eastAsia="Calibri"/>
          <w:kern w:val="2"/>
          <w:szCs w:val="28"/>
        </w:rPr>
        <w:t xml:space="preserve"> tương đ</w:t>
      </w:r>
      <w:r>
        <w:rPr>
          <w:rFonts w:eastAsia="Calibri"/>
          <w:kern w:val="2"/>
          <w:szCs w:val="28"/>
        </w:rPr>
        <w:t>ố</w:t>
      </w:r>
      <w:r>
        <w:rPr>
          <w:rFonts w:eastAsia="Calibri"/>
          <w:kern w:val="2"/>
          <w:szCs w:val="28"/>
        </w:rPr>
        <w:t xml:space="preserve">i </w:t>
      </w:r>
      <w:r>
        <w:rPr>
          <w:rFonts w:eastAsia="Calibri"/>
          <w:kern w:val="2"/>
          <w:szCs w:val="28"/>
        </w:rPr>
        <w:t>ở</w:t>
      </w:r>
      <w:r>
        <w:rPr>
          <w:rFonts w:eastAsia="Calibri"/>
          <w:kern w:val="2"/>
          <w:szCs w:val="28"/>
        </w:rPr>
        <w:t xml:space="preserve"> d</w:t>
      </w:r>
      <w:r>
        <w:rPr>
          <w:rFonts w:eastAsia="Calibri"/>
          <w:kern w:val="2"/>
          <w:szCs w:val="28"/>
        </w:rPr>
        <w:t>ạ</w:t>
      </w:r>
      <w:r>
        <w:rPr>
          <w:rFonts w:eastAsia="Calibri"/>
          <w:kern w:val="2"/>
          <w:szCs w:val="28"/>
        </w:rPr>
        <w:t>ng bi</w:t>
      </w:r>
      <w:r>
        <w:rPr>
          <w:rFonts w:eastAsia="Calibri"/>
          <w:kern w:val="2"/>
          <w:szCs w:val="28"/>
        </w:rPr>
        <w:t>ể</w:t>
      </w:r>
      <w:r>
        <w:rPr>
          <w:rFonts w:eastAsia="Calibri"/>
          <w:kern w:val="2"/>
          <w:szCs w:val="28"/>
        </w:rPr>
        <w:t>u đ</w:t>
      </w:r>
      <w:r>
        <w:rPr>
          <w:rFonts w:eastAsia="Calibri"/>
          <w:kern w:val="2"/>
          <w:szCs w:val="28"/>
        </w:rPr>
        <w:t>ồ</w:t>
      </w:r>
      <w:r>
        <w:rPr>
          <w:rFonts w:eastAsia="Calibri"/>
          <w:kern w:val="2"/>
          <w:szCs w:val="28"/>
        </w:rPr>
        <w:t xml:space="preserve"> c</w:t>
      </w:r>
      <w:r>
        <w:rPr>
          <w:rFonts w:eastAsia="Calibri"/>
          <w:kern w:val="2"/>
          <w:szCs w:val="28"/>
        </w:rPr>
        <w:t>ộ</w:t>
      </w:r>
      <w:r>
        <w:rPr>
          <w:rFonts w:eastAsia="Calibri"/>
          <w:kern w:val="2"/>
          <w:szCs w:val="28"/>
        </w:rPr>
        <w:t>t.</w:t>
      </w:r>
    </w:p>
    <w:p w:rsidR="00DF5C28" w:rsidRDefault="00504772">
      <w:pPr>
        <w:spacing w:after="0"/>
        <w:rPr>
          <w:b/>
          <w:bCs/>
          <w:szCs w:val="28"/>
        </w:rPr>
      </w:pPr>
      <w:r>
        <w:rPr>
          <w:b/>
          <w:bCs/>
          <w:szCs w:val="28"/>
        </w:rPr>
        <w:t xml:space="preserve">Câu 11. </w:t>
      </w:r>
      <w:r>
        <w:rPr>
          <w:b/>
          <w:bCs/>
          <w:i/>
          <w:iCs/>
          <w:szCs w:val="28"/>
        </w:rPr>
        <w:t>(3,0 điểm).</w:t>
      </w:r>
      <w:r>
        <w:rPr>
          <w:b/>
          <w:bCs/>
          <w:szCs w:val="28"/>
        </w:rPr>
        <w:t xml:space="preserve"> </w:t>
      </w:r>
      <w:r>
        <w:rPr>
          <w:rFonts w:eastAsia="Calibri"/>
          <w:b/>
          <w:bCs/>
          <w:kern w:val="2"/>
          <w:szCs w:val="28"/>
        </w:rPr>
        <w:t xml:space="preserve"> </w:t>
      </w:r>
    </w:p>
    <w:p w:rsidR="00DF5C28" w:rsidRDefault="00504772">
      <w:pPr>
        <w:shd w:val="clear" w:color="auto" w:fill="FFFFFF"/>
        <w:spacing w:line="276" w:lineRule="auto"/>
        <w:rPr>
          <w:rFonts w:eastAsia="Calibri"/>
          <w:szCs w:val="28"/>
        </w:rPr>
      </w:pPr>
      <w:r>
        <w:rPr>
          <w:rFonts w:eastAsia="Calibri"/>
          <w:szCs w:val="28"/>
        </w:rPr>
        <w:t>Cho tam giác ABC vuông t</w:t>
      </w:r>
      <w:r>
        <w:rPr>
          <w:rFonts w:eastAsia="Calibri"/>
          <w:szCs w:val="28"/>
        </w:rPr>
        <w:t>ạ</w:t>
      </w:r>
      <w:r>
        <w:rPr>
          <w:rFonts w:eastAsia="Calibri"/>
          <w:szCs w:val="28"/>
        </w:rPr>
        <w:t>i A . L</w:t>
      </w:r>
      <w:r>
        <w:rPr>
          <w:rFonts w:eastAsia="Calibri"/>
          <w:szCs w:val="28"/>
        </w:rPr>
        <w:t>ấ</w:t>
      </w:r>
      <w:r>
        <w:rPr>
          <w:rFonts w:eastAsia="Calibri"/>
          <w:szCs w:val="28"/>
        </w:rPr>
        <w:t>y đi</w:t>
      </w:r>
      <w:r>
        <w:rPr>
          <w:rFonts w:eastAsia="Calibri"/>
          <w:szCs w:val="28"/>
        </w:rPr>
        <w:t>ể</w:t>
      </w:r>
      <w:r>
        <w:rPr>
          <w:rFonts w:eastAsia="Calibri"/>
          <w:szCs w:val="28"/>
        </w:rPr>
        <w:t>m M b</w:t>
      </w:r>
      <w:r>
        <w:rPr>
          <w:rFonts w:eastAsia="Calibri"/>
          <w:szCs w:val="28"/>
        </w:rPr>
        <w:t>ấ</w:t>
      </w:r>
      <w:r>
        <w:rPr>
          <w:rFonts w:eastAsia="Calibri"/>
          <w:szCs w:val="28"/>
        </w:rPr>
        <w:t>t kì trên đo</w:t>
      </w:r>
      <w:r>
        <w:rPr>
          <w:rFonts w:eastAsia="Calibri"/>
          <w:szCs w:val="28"/>
        </w:rPr>
        <w:t>ạ</w:t>
      </w:r>
      <w:r>
        <w:rPr>
          <w:rFonts w:eastAsia="Calibri"/>
          <w:szCs w:val="28"/>
        </w:rPr>
        <w:t>n AC, đư</w:t>
      </w:r>
      <w:r>
        <w:rPr>
          <w:rFonts w:eastAsia="Calibri"/>
          <w:szCs w:val="28"/>
        </w:rPr>
        <w:t>ờ</w:t>
      </w:r>
      <w:r>
        <w:rPr>
          <w:rFonts w:eastAsia="Calibri"/>
          <w:szCs w:val="28"/>
        </w:rPr>
        <w:t>ng tròn đư</w:t>
      </w:r>
      <w:r>
        <w:rPr>
          <w:rFonts w:eastAsia="Calibri"/>
          <w:szCs w:val="28"/>
        </w:rPr>
        <w:t>ờ</w:t>
      </w:r>
      <w:r>
        <w:rPr>
          <w:rFonts w:eastAsia="Calibri"/>
          <w:szCs w:val="28"/>
        </w:rPr>
        <w:t>ng kính CM c</w:t>
      </w:r>
      <w:r>
        <w:rPr>
          <w:rFonts w:eastAsia="Calibri"/>
          <w:szCs w:val="28"/>
        </w:rPr>
        <w:t>ắ</w:t>
      </w:r>
      <w:r>
        <w:rPr>
          <w:rFonts w:eastAsia="Calibri"/>
          <w:szCs w:val="28"/>
        </w:rPr>
        <w:t>t hai đư</w:t>
      </w:r>
      <w:r>
        <w:rPr>
          <w:rFonts w:eastAsia="Calibri"/>
          <w:szCs w:val="28"/>
        </w:rPr>
        <w:t>ờ</w:t>
      </w:r>
      <w:r>
        <w:rPr>
          <w:rFonts w:eastAsia="Calibri"/>
          <w:szCs w:val="28"/>
        </w:rPr>
        <w:t>ng th</w:t>
      </w:r>
      <w:r>
        <w:rPr>
          <w:rFonts w:eastAsia="Calibri"/>
          <w:szCs w:val="28"/>
        </w:rPr>
        <w:t>ẳ</w:t>
      </w:r>
      <w:r>
        <w:rPr>
          <w:rFonts w:eastAsia="Calibri"/>
          <w:szCs w:val="28"/>
        </w:rPr>
        <w:t>ng BM, BC l</w:t>
      </w:r>
      <w:r>
        <w:rPr>
          <w:rFonts w:eastAsia="Calibri"/>
          <w:szCs w:val="28"/>
        </w:rPr>
        <w:t>ầ</w:t>
      </w:r>
      <w:r>
        <w:rPr>
          <w:rFonts w:eastAsia="Calibri"/>
          <w:szCs w:val="28"/>
        </w:rPr>
        <w:t>n lư</w:t>
      </w:r>
      <w:r>
        <w:rPr>
          <w:rFonts w:eastAsia="Calibri"/>
          <w:szCs w:val="28"/>
        </w:rPr>
        <w:t>ợ</w:t>
      </w:r>
      <w:r>
        <w:rPr>
          <w:rFonts w:eastAsia="Calibri"/>
          <w:szCs w:val="28"/>
        </w:rPr>
        <w:t>t t</w:t>
      </w:r>
      <w:r>
        <w:rPr>
          <w:rFonts w:eastAsia="Calibri"/>
          <w:szCs w:val="28"/>
        </w:rPr>
        <w:t>ạ</w:t>
      </w:r>
      <w:r>
        <w:rPr>
          <w:rFonts w:eastAsia="Calibri"/>
          <w:szCs w:val="28"/>
        </w:rPr>
        <w:t>i D, N. Ch</w:t>
      </w:r>
      <w:r>
        <w:rPr>
          <w:rFonts w:eastAsia="Calibri"/>
          <w:szCs w:val="28"/>
        </w:rPr>
        <w:t>ứ</w:t>
      </w:r>
      <w:r>
        <w:rPr>
          <w:rFonts w:eastAsia="Calibri"/>
          <w:szCs w:val="28"/>
        </w:rPr>
        <w:t>ng minh r</w:t>
      </w:r>
      <w:r>
        <w:rPr>
          <w:rFonts w:eastAsia="Calibri"/>
          <w:szCs w:val="28"/>
        </w:rPr>
        <w:t>ằ</w:t>
      </w:r>
      <w:r>
        <w:rPr>
          <w:rFonts w:eastAsia="Calibri"/>
          <w:szCs w:val="28"/>
        </w:rPr>
        <w:t xml:space="preserve">ng: </w:t>
      </w:r>
    </w:p>
    <w:p w:rsidR="00DF5C28" w:rsidRDefault="00504772">
      <w:pPr>
        <w:shd w:val="clear" w:color="auto" w:fill="FFFFFF"/>
        <w:spacing w:before="0" w:after="160" w:line="276" w:lineRule="auto"/>
        <w:ind w:firstLine="720"/>
        <w:rPr>
          <w:rFonts w:eastAsia="Calibri"/>
          <w:bCs/>
          <w:szCs w:val="28"/>
        </w:rPr>
      </w:pPr>
      <w:r>
        <w:rPr>
          <w:rFonts w:eastAsia="Calibri"/>
          <w:szCs w:val="28"/>
        </w:rPr>
        <w:t>a) T</w:t>
      </w:r>
      <w:r>
        <w:rPr>
          <w:rFonts w:eastAsia="Calibri"/>
          <w:szCs w:val="28"/>
        </w:rPr>
        <w:t>ứ</w:t>
      </w:r>
      <w:r>
        <w:rPr>
          <w:rFonts w:eastAsia="Calibri"/>
          <w:szCs w:val="28"/>
        </w:rPr>
        <w:t xml:space="preserve"> giác ABCD n</w:t>
      </w:r>
      <w:r>
        <w:rPr>
          <w:rFonts w:eastAsia="Calibri"/>
          <w:szCs w:val="28"/>
        </w:rPr>
        <w:t>ộ</w:t>
      </w:r>
      <w:r>
        <w:rPr>
          <w:rFonts w:eastAsia="Calibri"/>
          <w:szCs w:val="28"/>
        </w:rPr>
        <w:t>i ti</w:t>
      </w:r>
      <w:r>
        <w:rPr>
          <w:rFonts w:eastAsia="Calibri"/>
          <w:szCs w:val="28"/>
        </w:rPr>
        <w:t>ế</w:t>
      </w:r>
      <w:r>
        <w:rPr>
          <w:rFonts w:eastAsia="Calibri"/>
          <w:szCs w:val="28"/>
        </w:rPr>
        <w:t>p.</w:t>
      </w:r>
    </w:p>
    <w:p w:rsidR="00DF5C28" w:rsidRDefault="00504772">
      <w:pPr>
        <w:shd w:val="clear" w:color="auto" w:fill="FFFFFF"/>
        <w:spacing w:before="0" w:after="160" w:line="276" w:lineRule="auto"/>
        <w:ind w:firstLine="720"/>
        <w:rPr>
          <w:rFonts w:eastAsia="Calibri"/>
          <w:szCs w:val="28"/>
        </w:rPr>
      </w:pPr>
      <w:r>
        <w:rPr>
          <w:rFonts w:eastAsia="Calibri"/>
          <w:szCs w:val="28"/>
        </w:rPr>
        <w:t xml:space="preserve">b) BM . BD  =  BN . BC </w:t>
      </w:r>
    </w:p>
    <w:p w:rsidR="00DF5C28" w:rsidRDefault="00504772">
      <w:pPr>
        <w:shd w:val="clear" w:color="auto" w:fill="FFFFFF"/>
        <w:spacing w:before="0" w:after="160" w:line="276" w:lineRule="auto"/>
        <w:ind w:firstLine="720"/>
        <w:rPr>
          <w:rFonts w:eastAsia="Calibri"/>
          <w:bCs/>
          <w:szCs w:val="28"/>
        </w:rPr>
      </w:pPr>
      <w:r>
        <w:rPr>
          <w:rFonts w:eastAsia="Calibri"/>
          <w:szCs w:val="28"/>
        </w:rPr>
        <w:t>c) Các đư</w:t>
      </w:r>
      <w:r>
        <w:rPr>
          <w:rFonts w:eastAsia="Calibri"/>
          <w:szCs w:val="28"/>
        </w:rPr>
        <w:t>ờ</w:t>
      </w:r>
      <w:r>
        <w:rPr>
          <w:rFonts w:eastAsia="Calibri"/>
          <w:szCs w:val="28"/>
        </w:rPr>
        <w:t>ng th</w:t>
      </w:r>
      <w:r>
        <w:rPr>
          <w:rFonts w:eastAsia="Calibri"/>
          <w:szCs w:val="28"/>
        </w:rPr>
        <w:t>ẳ</w:t>
      </w:r>
      <w:r>
        <w:rPr>
          <w:rFonts w:eastAsia="Calibri"/>
          <w:szCs w:val="28"/>
        </w:rPr>
        <w:t>ng AB, MN, CD cùng đi qua m</w:t>
      </w:r>
      <w:r>
        <w:rPr>
          <w:rFonts w:eastAsia="Calibri"/>
          <w:szCs w:val="28"/>
        </w:rPr>
        <w:t>ộ</w:t>
      </w:r>
      <w:r>
        <w:rPr>
          <w:rFonts w:eastAsia="Calibri"/>
          <w:szCs w:val="28"/>
        </w:rPr>
        <w:t>t đi</w:t>
      </w:r>
      <w:r>
        <w:rPr>
          <w:rFonts w:eastAsia="Calibri"/>
          <w:szCs w:val="28"/>
        </w:rPr>
        <w:t>ể</w:t>
      </w:r>
      <w:r>
        <w:rPr>
          <w:rFonts w:eastAsia="Calibri"/>
          <w:szCs w:val="28"/>
        </w:rPr>
        <w:t xml:space="preserve">m. </w:t>
      </w:r>
    </w:p>
    <w:p w:rsidR="00DF5C28" w:rsidRDefault="00504772">
      <w:pPr>
        <w:jc w:val="center"/>
      </w:pPr>
      <w:bookmarkStart w:id="65" w:name="_Hlk140786714"/>
      <w:bookmarkStart w:id="66" w:name="_Hlk169704614"/>
      <w:bookmarkEnd w:id="65"/>
      <w:bookmarkEnd w:id="66"/>
      <w:r>
        <w:lastRenderedPageBreak/>
        <w:t>-</w:t>
      </w:r>
      <w:r>
        <w:t>--------------------------------------HẾT ---------------------------------------</w:t>
      </w:r>
    </w:p>
    <w:p w:rsidR="00DF5C28" w:rsidRDefault="00DF5C28">
      <w:pPr>
        <w:jc w:val="center"/>
        <w:rPr>
          <w:b/>
          <w:bCs/>
        </w:rPr>
      </w:pPr>
    </w:p>
    <w:p w:rsidR="00DF5C28" w:rsidRDefault="00504772">
      <w:pPr>
        <w:jc w:val="center"/>
        <w:rPr>
          <w:b/>
          <w:bCs/>
        </w:rPr>
      </w:pPr>
      <w:r>
        <w:rPr>
          <w:b/>
          <w:bCs/>
        </w:rPr>
        <w:t>HƯỚNG DẪN CHẤM, BIỂU ĐIỂM</w:t>
      </w:r>
    </w:p>
    <w:p w:rsidR="00DF5C28" w:rsidRDefault="00504772">
      <w:r>
        <w:rPr>
          <w:b/>
          <w:szCs w:val="28"/>
        </w:rPr>
        <w:t>PHẦN I: TRẮC NGHIỆM KHÁCH QUAN</w:t>
      </w:r>
      <w:r>
        <w:rPr>
          <w:b/>
          <w:i/>
          <w:szCs w:val="28"/>
        </w:rPr>
        <w:t>( 3 điểm)</w:t>
      </w:r>
    </w:p>
    <w:p w:rsidR="00DF5C28" w:rsidRDefault="00504772">
      <w:pPr>
        <w:pStyle w:val="ListParagraph"/>
        <w:numPr>
          <w:ilvl w:val="0"/>
          <w:numId w:val="33"/>
        </w:numPr>
        <w:rPr>
          <w:bCs/>
          <w:i/>
          <w:iCs/>
          <w:szCs w:val="28"/>
        </w:rPr>
      </w:pPr>
      <w:r>
        <w:rPr>
          <w:bCs/>
          <w:i/>
          <w:iCs/>
          <w:szCs w:val="28"/>
        </w:rPr>
        <w:t>Từ Câu 1 đến câu 6 - Mỗi đáp án đúng được 0,25 điểm</w:t>
      </w:r>
    </w:p>
    <w:p w:rsidR="00DF5C28" w:rsidRDefault="00504772">
      <w:pPr>
        <w:pStyle w:val="ListParagraph"/>
        <w:numPr>
          <w:ilvl w:val="0"/>
          <w:numId w:val="33"/>
        </w:numPr>
        <w:rPr>
          <w:bCs/>
          <w:i/>
          <w:iCs/>
          <w:szCs w:val="28"/>
        </w:rPr>
      </w:pPr>
      <w:r>
        <w:rPr>
          <w:bCs/>
          <w:i/>
          <w:iCs/>
          <w:szCs w:val="28"/>
        </w:rPr>
        <w:t xml:space="preserve"> Câu 7: trả lời đúng 1 câu được 0,1 điểm; trả lời đúng </w:t>
      </w:r>
      <w:r>
        <w:rPr>
          <w:bCs/>
          <w:i/>
          <w:iCs/>
          <w:szCs w:val="28"/>
        </w:rPr>
        <w:t>2 câu được 0,25 điểm;</w:t>
      </w:r>
    </w:p>
    <w:p w:rsidR="00DF5C28" w:rsidRDefault="00504772">
      <w:pPr>
        <w:rPr>
          <w:bCs/>
          <w:i/>
          <w:iCs/>
          <w:szCs w:val="28"/>
        </w:rPr>
      </w:pPr>
      <w:r>
        <w:rPr>
          <w:bCs/>
          <w:i/>
          <w:iCs/>
          <w:szCs w:val="28"/>
        </w:rPr>
        <w:t>trả lời đúng 3 câu được 0,5 điểm; trả lời đúng 1 câu được 1,0 điểm</w:t>
      </w:r>
    </w:p>
    <w:p w:rsidR="00DF5C28" w:rsidRDefault="00504772">
      <w:pPr>
        <w:pStyle w:val="ListParagraph"/>
        <w:numPr>
          <w:ilvl w:val="0"/>
          <w:numId w:val="33"/>
        </w:numPr>
      </w:pPr>
      <w:r>
        <w:t xml:space="preserve"> Câu 8: trả lời đúng  được 0,5 điểm</w:t>
      </w:r>
    </w:p>
    <w:tbl>
      <w:tblPr>
        <w:tblW w:w="10625" w:type="dxa"/>
        <w:tblInd w:w="-118" w:type="dxa"/>
        <w:tblLayout w:type="fixed"/>
        <w:tblLook w:val="0000" w:firstRow="0" w:lastRow="0" w:firstColumn="0" w:lastColumn="0" w:noHBand="0" w:noVBand="0"/>
      </w:tblPr>
      <w:tblGrid>
        <w:gridCol w:w="1094"/>
        <w:gridCol w:w="712"/>
        <w:gridCol w:w="713"/>
        <w:gridCol w:w="711"/>
        <w:gridCol w:w="708"/>
        <w:gridCol w:w="712"/>
        <w:gridCol w:w="713"/>
        <w:gridCol w:w="1080"/>
        <w:gridCol w:w="985"/>
        <w:gridCol w:w="1044"/>
        <w:gridCol w:w="987"/>
        <w:gridCol w:w="1166"/>
      </w:tblGrid>
      <w:tr w:rsidR="00DF5C28">
        <w:trPr>
          <w:trHeight w:val="514"/>
        </w:trPr>
        <w:tc>
          <w:tcPr>
            <w:tcW w:w="1094" w:type="dxa"/>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Câu</w:t>
            </w:r>
          </w:p>
        </w:tc>
        <w:tc>
          <w:tcPr>
            <w:tcW w:w="712" w:type="dxa"/>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1</w:t>
            </w:r>
          </w:p>
        </w:tc>
        <w:tc>
          <w:tcPr>
            <w:tcW w:w="713" w:type="dxa"/>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2</w:t>
            </w:r>
          </w:p>
        </w:tc>
        <w:tc>
          <w:tcPr>
            <w:tcW w:w="711" w:type="dxa"/>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4</w:t>
            </w:r>
          </w:p>
        </w:tc>
        <w:tc>
          <w:tcPr>
            <w:tcW w:w="712" w:type="dxa"/>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5</w:t>
            </w:r>
          </w:p>
        </w:tc>
        <w:tc>
          <w:tcPr>
            <w:tcW w:w="713" w:type="dxa"/>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6</w:t>
            </w:r>
          </w:p>
        </w:tc>
        <w:tc>
          <w:tcPr>
            <w:tcW w:w="4096" w:type="dxa"/>
            <w:gridSpan w:val="4"/>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7</w:t>
            </w:r>
          </w:p>
        </w:tc>
        <w:tc>
          <w:tcPr>
            <w:tcW w:w="1166" w:type="dxa"/>
            <w:tcBorders>
              <w:top w:val="single" w:sz="4" w:space="0" w:color="000000"/>
              <w:left w:val="single" w:sz="4" w:space="0" w:color="000000"/>
              <w:bottom w:val="single" w:sz="4" w:space="0" w:color="000000"/>
              <w:right w:val="single" w:sz="4" w:space="0" w:color="000000"/>
            </w:tcBorders>
            <w:shd w:val="clear" w:color="auto" w:fill="FFFFFF"/>
          </w:tcPr>
          <w:p w:rsidR="00DF5C28" w:rsidRDefault="00504772">
            <w:pPr>
              <w:jc w:val="center"/>
              <w:rPr>
                <w:b/>
                <w:kern w:val="2"/>
                <w:szCs w:val="28"/>
              </w:rPr>
            </w:pPr>
            <w:r>
              <w:rPr>
                <w:b/>
                <w:kern w:val="2"/>
                <w:szCs w:val="28"/>
              </w:rPr>
              <w:t>8</w:t>
            </w:r>
          </w:p>
        </w:tc>
      </w:tr>
      <w:tr w:rsidR="00DF5C28">
        <w:trPr>
          <w:trHeight w:val="526"/>
        </w:trPr>
        <w:tc>
          <w:tcPr>
            <w:tcW w:w="10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Đáp án</w:t>
            </w:r>
          </w:p>
        </w:tc>
        <w:tc>
          <w:tcPr>
            <w:tcW w:w="71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D</w:t>
            </w:r>
          </w:p>
        </w:tc>
        <w:tc>
          <w:tcPr>
            <w:tcW w:w="7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A</w:t>
            </w:r>
          </w:p>
        </w:tc>
        <w:tc>
          <w:tcPr>
            <w:tcW w:w="7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A</w:t>
            </w:r>
          </w:p>
        </w:tc>
        <w:tc>
          <w:tcPr>
            <w:tcW w:w="7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B</w:t>
            </w:r>
          </w:p>
        </w:tc>
        <w:tc>
          <w:tcPr>
            <w:tcW w:w="71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C</w:t>
            </w:r>
          </w:p>
        </w:tc>
        <w:tc>
          <w:tcPr>
            <w:tcW w:w="7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C</w:t>
            </w:r>
          </w:p>
        </w:tc>
        <w:tc>
          <w:tcPr>
            <w:tcW w:w="10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a.Đúng</w:t>
            </w:r>
          </w:p>
        </w:tc>
        <w:tc>
          <w:tcPr>
            <w:tcW w:w="9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b. Sai</w:t>
            </w:r>
          </w:p>
        </w:tc>
        <w:tc>
          <w:tcPr>
            <w:tcW w:w="10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c. Đúng</w:t>
            </w:r>
          </w:p>
        </w:tc>
        <w:tc>
          <w:tcPr>
            <w:tcW w:w="9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d. Đúng</w:t>
            </w:r>
          </w:p>
        </w:tc>
        <w:tc>
          <w:tcPr>
            <w:tcW w:w="11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F5C28" w:rsidRDefault="00504772">
            <w:pPr>
              <w:jc w:val="center"/>
              <w:rPr>
                <w:b/>
                <w:kern w:val="2"/>
                <w:szCs w:val="28"/>
              </w:rPr>
            </w:pPr>
            <w:r>
              <w:rPr>
                <w:b/>
                <w:kern w:val="2"/>
                <w:szCs w:val="28"/>
              </w:rPr>
              <w:t>4</w:t>
            </w:r>
          </w:p>
        </w:tc>
      </w:tr>
    </w:tbl>
    <w:p w:rsidR="00DF5C28" w:rsidRDefault="00504772">
      <w:r>
        <w:rPr>
          <w:b/>
          <w:i/>
          <w:szCs w:val="28"/>
        </w:rPr>
        <w:t>PHẦN II: TỰ LUẬN</w:t>
      </w:r>
      <w:r>
        <w:t>(7 điểm)</w:t>
      </w:r>
    </w:p>
    <w:tbl>
      <w:tblPr>
        <w:tblW w:w="10610" w:type="dxa"/>
        <w:tblInd w:w="-118" w:type="dxa"/>
        <w:tblLayout w:type="fixed"/>
        <w:tblLook w:val="0000" w:firstRow="0" w:lastRow="0" w:firstColumn="0" w:lastColumn="0" w:noHBand="0" w:noVBand="0"/>
      </w:tblPr>
      <w:tblGrid>
        <w:gridCol w:w="846"/>
        <w:gridCol w:w="1054"/>
        <w:gridCol w:w="7430"/>
        <w:gridCol w:w="1280"/>
      </w:tblGrid>
      <w:tr w:rsidR="00DF5C28">
        <w:trPr>
          <w:trHeight w:val="597"/>
        </w:trPr>
        <w:tc>
          <w:tcPr>
            <w:tcW w:w="84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Câu</w:t>
            </w:r>
          </w:p>
        </w:tc>
        <w:tc>
          <w:tcPr>
            <w:tcW w:w="105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Ý</w:t>
            </w:r>
          </w:p>
        </w:tc>
        <w:tc>
          <w:tcPr>
            <w:tcW w:w="7430" w:type="dxa"/>
            <w:tcBorders>
              <w:top w:val="single" w:sz="4" w:space="0" w:color="000000"/>
              <w:left w:val="single" w:sz="4" w:space="0" w:color="000000"/>
              <w:bottom w:val="single" w:sz="4" w:space="0" w:color="000000"/>
              <w:right w:val="single" w:sz="4" w:space="0" w:color="000000"/>
            </w:tcBorders>
          </w:tcPr>
          <w:p w:rsidR="00DF5C28" w:rsidRDefault="00504772">
            <w:pPr>
              <w:spacing w:before="60" w:after="60"/>
              <w:jc w:val="center"/>
              <w:rPr>
                <w:b/>
                <w:kern w:val="2"/>
                <w:szCs w:val="28"/>
              </w:rPr>
            </w:pPr>
            <w:r>
              <w:rPr>
                <w:b/>
                <w:kern w:val="2"/>
                <w:szCs w:val="28"/>
              </w:rPr>
              <w:t>Nội dung</w:t>
            </w:r>
          </w:p>
        </w:tc>
        <w:tc>
          <w:tcPr>
            <w:tcW w:w="1280" w:type="dxa"/>
            <w:tcBorders>
              <w:top w:val="single" w:sz="4" w:space="0" w:color="000000"/>
              <w:left w:val="single" w:sz="4" w:space="0" w:color="000000"/>
              <w:bottom w:val="single" w:sz="4" w:space="0" w:color="000000"/>
              <w:right w:val="single" w:sz="4" w:space="0" w:color="000000"/>
            </w:tcBorders>
          </w:tcPr>
          <w:p w:rsidR="00DF5C28" w:rsidRDefault="00504772">
            <w:pPr>
              <w:spacing w:before="60" w:after="60"/>
              <w:jc w:val="center"/>
              <w:rPr>
                <w:b/>
                <w:kern w:val="2"/>
                <w:szCs w:val="28"/>
              </w:rPr>
            </w:pPr>
            <w:r>
              <w:rPr>
                <w:b/>
                <w:kern w:val="2"/>
                <w:szCs w:val="28"/>
              </w:rPr>
              <w:t>Điểm</w:t>
            </w:r>
          </w:p>
        </w:tc>
      </w:tr>
      <w:tr w:rsidR="00DF5C28">
        <w:trPr>
          <w:trHeight w:val="597"/>
        </w:trPr>
        <w:tc>
          <w:tcPr>
            <w:tcW w:w="84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9</w:t>
            </w:r>
          </w:p>
        </w:tc>
        <w:tc>
          <w:tcPr>
            <w:tcW w:w="105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kern w:val="2"/>
                <w:szCs w:val="28"/>
              </w:rPr>
            </w:pPr>
          </w:p>
        </w:tc>
        <w:tc>
          <w:tcPr>
            <w:tcW w:w="7430" w:type="dxa"/>
            <w:tcBorders>
              <w:top w:val="single" w:sz="4" w:space="0" w:color="000000"/>
              <w:left w:val="single" w:sz="4" w:space="0" w:color="000000"/>
              <w:bottom w:val="single" w:sz="4" w:space="0" w:color="000000"/>
              <w:right w:val="single" w:sz="4" w:space="0" w:color="000000"/>
            </w:tcBorders>
          </w:tcPr>
          <w:p w:rsidR="00DF5C28" w:rsidRDefault="00504772">
            <w:pPr>
              <w:spacing w:line="256" w:lineRule="auto"/>
              <w:jc w:val="left"/>
            </w:pPr>
            <w:r>
              <w:rPr>
                <w:bCs/>
                <w:kern w:val="2"/>
                <w:szCs w:val="28"/>
              </w:rPr>
              <w:t xml:space="preserve">Gọi số xe dự định lúc đầu là </w:t>
            </w:r>
            <w:r>
              <w:rPr>
                <w:noProof/>
                <w:kern w:val="2"/>
                <w:szCs w:val="28"/>
                <w:lang w:eastAsia="en-US"/>
              </w:rPr>
              <w:drawing>
                <wp:inline distT="0" distB="0" distL="0" distR="0">
                  <wp:extent cx="123825" cy="123825"/>
                  <wp:effectExtent l="0" t="0" r="0" b="0"/>
                  <wp:docPr id="1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34"/>
                          <pic:cNvPicPr>
                            <a:picLocks noChangeAspect="1" noChangeArrowheads="1"/>
                          </pic:cNvPicPr>
                        </pic:nvPicPr>
                        <pic:blipFill>
                          <a:blip r:embed="rId1648" cstate="print">
                            <a:extLst>
                              <a:ext uri="{28A0092B-C50C-407E-A947-70E740481C1C}">
                                <a14:useLocalDpi xmlns:a14="http://schemas.microsoft.com/office/drawing/2010/main"/>
                              </a:ext>
                            </a:extLst>
                          </a:blip>
                          <a:srcRect l="-284" t="-284" r="-284" b="-284"/>
                          <a:stretch>
                            <a:fillRect/>
                          </a:stretch>
                        </pic:blipFill>
                        <pic:spPr bwMode="auto">
                          <a:xfrm>
                            <a:off x="0" y="0"/>
                            <a:ext cx="123825" cy="123825"/>
                          </a:xfrm>
                          <a:prstGeom prst="rect">
                            <a:avLst/>
                          </a:prstGeom>
                        </pic:spPr>
                      </pic:pic>
                    </a:graphicData>
                  </a:graphic>
                </wp:inline>
              </w:drawing>
            </w:r>
            <w:r>
              <w:rPr>
                <w:bCs/>
                <w:kern w:val="2"/>
                <w:szCs w:val="28"/>
              </w:rPr>
              <w:t>(xe); (</w:t>
            </w:r>
            <w:r>
              <w:rPr>
                <w:noProof/>
                <w:kern w:val="2"/>
                <w:szCs w:val="28"/>
                <w:lang w:eastAsia="en-US"/>
              </w:rPr>
              <w:drawing>
                <wp:inline distT="0" distB="0" distL="0" distR="0">
                  <wp:extent cx="485775" cy="219075"/>
                  <wp:effectExtent l="0" t="0" r="0" b="0"/>
                  <wp:docPr id="12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35"/>
                          <pic:cNvPicPr>
                            <a:picLocks noChangeAspect="1" noChangeArrowheads="1"/>
                          </pic:cNvPicPr>
                        </pic:nvPicPr>
                        <pic:blipFill>
                          <a:blip r:embed="rId1649" cstate="print">
                            <a:extLst>
                              <a:ext uri="{28A0092B-C50C-407E-A947-70E740481C1C}">
                                <a14:useLocalDpi xmlns:a14="http://schemas.microsoft.com/office/drawing/2010/main"/>
                              </a:ext>
                            </a:extLst>
                          </a:blip>
                          <a:srcRect l="-75" t="-167" r="-75" b="-167"/>
                          <a:stretch>
                            <a:fillRect/>
                          </a:stretch>
                        </pic:blipFill>
                        <pic:spPr bwMode="auto">
                          <a:xfrm>
                            <a:off x="0" y="0"/>
                            <a:ext cx="485775" cy="219075"/>
                          </a:xfrm>
                          <a:prstGeom prst="rect">
                            <a:avLst/>
                          </a:prstGeom>
                        </pic:spPr>
                      </pic:pic>
                    </a:graphicData>
                  </a:graphic>
                </wp:inline>
              </w:drawing>
            </w:r>
            <w:r>
              <w:rPr>
                <w:bCs/>
                <w:kern w:val="2"/>
                <w:szCs w:val="28"/>
              </w:rPr>
              <w:t>;</w:t>
            </w:r>
            <w:r>
              <w:rPr>
                <w:noProof/>
                <w:kern w:val="2"/>
                <w:szCs w:val="28"/>
                <w:lang w:eastAsia="en-US"/>
              </w:rPr>
              <w:drawing>
                <wp:inline distT="0" distB="0" distL="0" distR="0">
                  <wp:extent cx="466090" cy="190500"/>
                  <wp:effectExtent l="0" t="0" r="0" b="0"/>
                  <wp:docPr id="1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36"/>
                          <pic:cNvPicPr>
                            <a:picLocks noChangeAspect="1" noChangeArrowheads="1"/>
                          </pic:cNvPicPr>
                        </pic:nvPicPr>
                        <pic:blipFill>
                          <a:blip r:embed="rId1650" cstate="print">
                            <a:extLst>
                              <a:ext uri="{28A0092B-C50C-407E-A947-70E740481C1C}">
                                <a14:useLocalDpi xmlns:a14="http://schemas.microsoft.com/office/drawing/2010/main"/>
                              </a:ext>
                            </a:extLst>
                          </a:blip>
                          <a:srcRect l="-77" t="-189" r="-77" b="-189"/>
                          <a:stretch>
                            <a:fillRect/>
                          </a:stretch>
                        </pic:blipFill>
                        <pic:spPr bwMode="auto">
                          <a:xfrm>
                            <a:off x="0" y="0"/>
                            <a:ext cx="466090" cy="190500"/>
                          </a:xfrm>
                          <a:prstGeom prst="rect">
                            <a:avLst/>
                          </a:prstGeom>
                        </pic:spPr>
                      </pic:pic>
                    </a:graphicData>
                  </a:graphic>
                </wp:inline>
              </w:drawing>
            </w:r>
            <w:r>
              <w:rPr>
                <w:bCs/>
                <w:kern w:val="2"/>
                <w:szCs w:val="28"/>
              </w:rPr>
              <w:t xml:space="preserve"> )</w:t>
            </w:r>
          </w:p>
          <w:p w:rsidR="00DF5C28" w:rsidRDefault="00504772">
            <w:pPr>
              <w:spacing w:line="256" w:lineRule="auto"/>
              <w:jc w:val="left"/>
            </w:pPr>
            <w:r>
              <w:rPr>
                <w:bCs/>
                <w:kern w:val="2"/>
                <w:szCs w:val="28"/>
              </w:rPr>
              <w:t xml:space="preserve">Theo dự định số hàng mỗi xe chở là </w:t>
            </w:r>
            <w:r>
              <w:rPr>
                <w:noProof/>
                <w:kern w:val="2"/>
                <w:szCs w:val="28"/>
                <w:lang w:eastAsia="en-US"/>
              </w:rPr>
              <w:drawing>
                <wp:inline distT="0" distB="0" distL="0" distR="0">
                  <wp:extent cx="219075" cy="419100"/>
                  <wp:effectExtent l="0" t="0" r="0" b="0"/>
                  <wp:docPr id="12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37"/>
                          <pic:cNvPicPr>
                            <a:picLocks noChangeAspect="1" noChangeArrowheads="1"/>
                          </pic:cNvPicPr>
                        </pic:nvPicPr>
                        <pic:blipFill>
                          <a:blip r:embed="rId1651" cstate="print">
                            <a:extLst>
                              <a:ext uri="{28A0092B-C50C-407E-A947-70E740481C1C}">
                                <a14:useLocalDpi xmlns:a14="http://schemas.microsoft.com/office/drawing/2010/main"/>
                              </a:ext>
                            </a:extLst>
                          </a:blip>
                          <a:srcRect l="-167" t="-86" r="-167" b="-86"/>
                          <a:stretch>
                            <a:fillRect/>
                          </a:stretch>
                        </pic:blipFill>
                        <pic:spPr bwMode="auto">
                          <a:xfrm>
                            <a:off x="0" y="0"/>
                            <a:ext cx="219075" cy="419100"/>
                          </a:xfrm>
                          <a:prstGeom prst="rect">
                            <a:avLst/>
                          </a:prstGeom>
                        </pic:spPr>
                      </pic:pic>
                    </a:graphicData>
                  </a:graphic>
                </wp:inline>
              </w:drawing>
            </w:r>
            <w:r>
              <w:rPr>
                <w:bCs/>
                <w:kern w:val="2"/>
                <w:szCs w:val="28"/>
              </w:rPr>
              <w:t>(tấn).</w:t>
            </w:r>
          </w:p>
          <w:p w:rsidR="00DF5C28" w:rsidRDefault="00504772">
            <w:pPr>
              <w:spacing w:line="256" w:lineRule="auto"/>
              <w:jc w:val="left"/>
            </w:pPr>
            <w:r>
              <w:rPr>
                <w:bCs/>
                <w:kern w:val="2"/>
                <w:szCs w:val="28"/>
              </w:rPr>
              <w:t xml:space="preserve">Số xe thực tế tham gia chở hàng là </w:t>
            </w:r>
            <w:r>
              <w:rPr>
                <w:noProof/>
                <w:kern w:val="2"/>
                <w:szCs w:val="28"/>
                <w:lang w:eastAsia="en-US"/>
              </w:rPr>
              <w:drawing>
                <wp:inline distT="0" distB="0" distL="0" distR="0">
                  <wp:extent cx="504825" cy="180975"/>
                  <wp:effectExtent l="0" t="0" r="0" b="0"/>
                  <wp:docPr id="12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38"/>
                          <pic:cNvPicPr>
                            <a:picLocks noChangeAspect="1" noChangeArrowheads="1"/>
                          </pic:cNvPicPr>
                        </pic:nvPicPr>
                        <pic:blipFill>
                          <a:blip r:embed="rId1652" cstate="print">
                            <a:extLst>
                              <a:ext uri="{28A0092B-C50C-407E-A947-70E740481C1C}">
                                <a14:useLocalDpi xmlns:a14="http://schemas.microsoft.com/office/drawing/2010/main"/>
                              </a:ext>
                            </a:extLst>
                          </a:blip>
                          <a:srcRect l="-71" t="-203" r="-71" b="-203"/>
                          <a:stretch>
                            <a:fillRect/>
                          </a:stretch>
                        </pic:blipFill>
                        <pic:spPr bwMode="auto">
                          <a:xfrm>
                            <a:off x="0" y="0"/>
                            <a:ext cx="504825" cy="180975"/>
                          </a:xfrm>
                          <a:prstGeom prst="rect">
                            <a:avLst/>
                          </a:prstGeom>
                        </pic:spPr>
                      </pic:pic>
                    </a:graphicData>
                  </a:graphic>
                </wp:inline>
              </w:drawing>
            </w:r>
            <w:r>
              <w:rPr>
                <w:bCs/>
                <w:kern w:val="2"/>
                <w:szCs w:val="28"/>
              </w:rPr>
              <w:t>(xe)</w:t>
            </w:r>
          </w:p>
          <w:p w:rsidR="00DF5C28" w:rsidRDefault="00504772">
            <w:pPr>
              <w:spacing w:line="256" w:lineRule="auto"/>
              <w:jc w:val="left"/>
            </w:pPr>
            <w:r>
              <w:rPr>
                <w:bCs/>
                <w:kern w:val="2"/>
                <w:szCs w:val="28"/>
              </w:rPr>
              <w:t xml:space="preserve">Số hàng thực tế phải trở là </w:t>
            </w:r>
            <w:r>
              <w:rPr>
                <w:noProof/>
                <w:kern w:val="2"/>
                <w:szCs w:val="28"/>
                <w:lang w:eastAsia="en-US"/>
              </w:rPr>
              <w:drawing>
                <wp:inline distT="0" distB="0" distL="0" distR="0">
                  <wp:extent cx="999490" cy="180975"/>
                  <wp:effectExtent l="0" t="0" r="0" b="0"/>
                  <wp:docPr id="125" name="Picture 1798029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798029142"/>
                          <pic:cNvPicPr>
                            <a:picLocks noChangeAspect="1" noChangeArrowheads="1"/>
                          </pic:cNvPicPr>
                        </pic:nvPicPr>
                        <pic:blipFill>
                          <a:blip r:embed="rId1653" cstate="print">
                            <a:extLst>
                              <a:ext uri="{28A0092B-C50C-407E-A947-70E740481C1C}">
                                <a14:useLocalDpi xmlns:a14="http://schemas.microsoft.com/office/drawing/2010/main"/>
                              </a:ext>
                            </a:extLst>
                          </a:blip>
                          <a:srcRect l="-36" t="-203" r="-36" b="-203"/>
                          <a:stretch>
                            <a:fillRect/>
                          </a:stretch>
                        </pic:blipFill>
                        <pic:spPr bwMode="auto">
                          <a:xfrm>
                            <a:off x="0" y="0"/>
                            <a:ext cx="999490" cy="180975"/>
                          </a:xfrm>
                          <a:prstGeom prst="rect">
                            <a:avLst/>
                          </a:prstGeom>
                        </pic:spPr>
                      </pic:pic>
                    </a:graphicData>
                  </a:graphic>
                </wp:inline>
              </w:drawing>
            </w:r>
            <w:r>
              <w:rPr>
                <w:bCs/>
                <w:kern w:val="2"/>
                <w:szCs w:val="28"/>
              </w:rPr>
              <w:t>tấn</w:t>
            </w:r>
          </w:p>
          <w:p w:rsidR="00DF5C28" w:rsidRDefault="00504772">
            <w:pPr>
              <w:spacing w:line="256" w:lineRule="auto"/>
              <w:jc w:val="left"/>
            </w:pPr>
            <w:r>
              <w:rPr>
                <w:bCs/>
                <w:kern w:val="2"/>
                <w:szCs w:val="28"/>
              </w:rPr>
              <w:t xml:space="preserve">Theo thực tế số hàng mỗi xe chở là </w:t>
            </w:r>
            <w:r>
              <w:rPr>
                <w:noProof/>
                <w:kern w:val="2"/>
                <w:szCs w:val="28"/>
                <w:lang w:eastAsia="en-US"/>
              </w:rPr>
              <w:drawing>
                <wp:inline distT="0" distB="0" distL="0" distR="0">
                  <wp:extent cx="409575" cy="428625"/>
                  <wp:effectExtent l="0" t="0" r="0" b="0"/>
                  <wp:docPr id="126" name="Picture 1798029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798029143"/>
                          <pic:cNvPicPr>
                            <a:picLocks noChangeAspect="1" noChangeArrowheads="1"/>
                          </pic:cNvPicPr>
                        </pic:nvPicPr>
                        <pic:blipFill>
                          <a:blip r:embed="rId1654" cstate="print">
                            <a:extLst>
                              <a:ext uri="{28A0092B-C50C-407E-A947-70E740481C1C}">
                                <a14:useLocalDpi xmlns:a14="http://schemas.microsoft.com/office/drawing/2010/main"/>
                              </a:ext>
                            </a:extLst>
                          </a:blip>
                          <a:srcRect l="-89" t="-83" r="-89" b="-83"/>
                          <a:stretch>
                            <a:fillRect/>
                          </a:stretch>
                        </pic:blipFill>
                        <pic:spPr bwMode="auto">
                          <a:xfrm>
                            <a:off x="0" y="0"/>
                            <a:ext cx="409575" cy="428625"/>
                          </a:xfrm>
                          <a:prstGeom prst="rect">
                            <a:avLst/>
                          </a:prstGeom>
                        </pic:spPr>
                      </pic:pic>
                    </a:graphicData>
                  </a:graphic>
                </wp:inline>
              </w:drawing>
            </w:r>
            <w:r>
              <w:rPr>
                <w:bCs/>
                <w:kern w:val="2"/>
                <w:szCs w:val="28"/>
              </w:rPr>
              <w:t>(tấn).</w:t>
            </w:r>
          </w:p>
          <w:p w:rsidR="00DF5C28" w:rsidRDefault="00504772">
            <w:pPr>
              <w:spacing w:line="256" w:lineRule="auto"/>
              <w:jc w:val="left"/>
            </w:pPr>
            <w:r>
              <w:rPr>
                <w:bCs/>
                <w:kern w:val="2"/>
                <w:szCs w:val="28"/>
              </w:rPr>
              <w:t xml:space="preserve">Vì thực tế mỗi xe chở  thêm </w:t>
            </w:r>
            <w:r>
              <w:rPr>
                <w:noProof/>
                <w:kern w:val="2"/>
                <w:szCs w:val="28"/>
                <w:lang w:eastAsia="en-US"/>
              </w:rPr>
              <w:drawing>
                <wp:inline distT="0" distB="0" distL="0" distR="0">
                  <wp:extent cx="238125" cy="190500"/>
                  <wp:effectExtent l="0" t="0" r="0" b="0"/>
                  <wp:docPr id="127" name="Picture 179802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798029144"/>
                          <pic:cNvPicPr>
                            <a:picLocks noChangeAspect="1" noChangeArrowheads="1"/>
                          </pic:cNvPicPr>
                        </pic:nvPicPr>
                        <pic:blipFill>
                          <a:blip r:embed="rId1655" cstate="print">
                            <a:extLst>
                              <a:ext uri="{28A0092B-C50C-407E-A947-70E740481C1C}">
                                <a14:useLocalDpi xmlns:a14="http://schemas.microsoft.com/office/drawing/2010/main"/>
                              </a:ext>
                            </a:extLst>
                          </a:blip>
                          <a:srcRect l="-149" t="-189" r="-149" b="-189"/>
                          <a:stretch>
                            <a:fillRect/>
                          </a:stretch>
                        </pic:blipFill>
                        <pic:spPr bwMode="auto">
                          <a:xfrm>
                            <a:off x="0" y="0"/>
                            <a:ext cx="238125" cy="190500"/>
                          </a:xfrm>
                          <a:prstGeom prst="rect">
                            <a:avLst/>
                          </a:prstGeom>
                        </pic:spPr>
                      </pic:pic>
                    </a:graphicData>
                  </a:graphic>
                </wp:inline>
              </w:drawing>
            </w:r>
            <w:r>
              <w:rPr>
                <w:bCs/>
                <w:kern w:val="2"/>
                <w:szCs w:val="28"/>
              </w:rPr>
              <w:t xml:space="preserve">tấn so với dự định nên </w:t>
            </w:r>
            <w:r>
              <w:rPr>
                <w:bCs/>
                <w:kern w:val="2"/>
                <w:szCs w:val="28"/>
              </w:rPr>
              <w:t>ta có phương trình:</w:t>
            </w:r>
          </w:p>
          <w:p w:rsidR="00DF5C28" w:rsidRDefault="00504772">
            <w:pPr>
              <w:spacing w:line="256" w:lineRule="auto"/>
              <w:jc w:val="left"/>
            </w:pPr>
            <w:r>
              <w:rPr>
                <w:noProof/>
                <w:kern w:val="2"/>
                <w:szCs w:val="28"/>
                <w:lang w:eastAsia="en-US"/>
              </w:rPr>
              <w:drawing>
                <wp:inline distT="0" distB="0" distL="0" distR="0">
                  <wp:extent cx="1170940" cy="428625"/>
                  <wp:effectExtent l="0" t="0" r="0" b="0"/>
                  <wp:docPr id="128" name="Picture 1798029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798029145"/>
                          <pic:cNvPicPr>
                            <a:picLocks noChangeAspect="1" noChangeArrowheads="1"/>
                          </pic:cNvPicPr>
                        </pic:nvPicPr>
                        <pic:blipFill>
                          <a:blip r:embed="rId1656" cstate="print">
                            <a:extLst>
                              <a:ext uri="{28A0092B-C50C-407E-A947-70E740481C1C}">
                                <a14:useLocalDpi xmlns:a14="http://schemas.microsoft.com/office/drawing/2010/main"/>
                              </a:ext>
                            </a:extLst>
                          </a:blip>
                          <a:srcRect l="-31" t="-83" r="-31" b="-83"/>
                          <a:stretch>
                            <a:fillRect/>
                          </a:stretch>
                        </pic:blipFill>
                        <pic:spPr bwMode="auto">
                          <a:xfrm>
                            <a:off x="0" y="0"/>
                            <a:ext cx="1170940" cy="428625"/>
                          </a:xfrm>
                          <a:prstGeom prst="rect">
                            <a:avLst/>
                          </a:prstGeom>
                        </pic:spPr>
                      </pic:pic>
                    </a:graphicData>
                  </a:graphic>
                </wp:inline>
              </w:drawing>
            </w:r>
            <w:r>
              <w:rPr>
                <w:bCs/>
                <w:kern w:val="2"/>
                <w:szCs w:val="28"/>
              </w:rPr>
              <w:t xml:space="preserve"> </w:t>
            </w:r>
          </w:p>
          <w:p w:rsidR="00DF5C28" w:rsidRDefault="00504772">
            <w:pPr>
              <w:spacing w:line="256" w:lineRule="auto"/>
              <w:jc w:val="left"/>
              <w:rPr>
                <w:bCs/>
                <w:kern w:val="2"/>
                <w:szCs w:val="28"/>
              </w:rPr>
            </w:pPr>
            <w:r>
              <w:rPr>
                <w:bCs/>
                <w:kern w:val="2"/>
                <w:szCs w:val="28"/>
              </w:rPr>
              <w:t>Để giải phương trình này ta quy đồng vế trái của phương trình:</w:t>
            </w:r>
          </w:p>
          <w:p w:rsidR="00DF5C28" w:rsidRDefault="00504772">
            <w:pPr>
              <w:spacing w:line="256" w:lineRule="auto"/>
              <w:jc w:val="left"/>
              <w:rPr>
                <w:bCs/>
                <w:kern w:val="2"/>
                <w:szCs w:val="28"/>
              </w:rPr>
            </w:pPr>
            <w:r>
              <w:rPr>
                <w:noProof/>
                <w:kern w:val="2"/>
                <w:szCs w:val="28"/>
                <w:lang w:eastAsia="en-US"/>
              </w:rPr>
              <w:drawing>
                <wp:inline distT="0" distB="0" distL="0" distR="0">
                  <wp:extent cx="1495425" cy="561975"/>
                  <wp:effectExtent l="0" t="0" r="0" b="0"/>
                  <wp:docPr id="129" name="Picture 1798029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798029146"/>
                          <pic:cNvPicPr>
                            <a:picLocks noChangeAspect="1" noChangeArrowheads="1"/>
                          </pic:cNvPicPr>
                        </pic:nvPicPr>
                        <pic:blipFill>
                          <a:blip r:embed="rId1657" cstate="print">
                            <a:extLst>
                              <a:ext uri="{28A0092B-C50C-407E-A947-70E740481C1C}">
                                <a14:useLocalDpi xmlns:a14="http://schemas.microsoft.com/office/drawing/2010/main"/>
                              </a:ext>
                            </a:extLst>
                          </a:blip>
                          <a:srcRect l="-24" t="-64" r="-24" b="-64"/>
                          <a:stretch>
                            <a:fillRect/>
                          </a:stretch>
                        </pic:blipFill>
                        <pic:spPr bwMode="auto">
                          <a:xfrm>
                            <a:off x="0" y="0"/>
                            <a:ext cx="1495425" cy="561975"/>
                          </a:xfrm>
                          <a:prstGeom prst="rect">
                            <a:avLst/>
                          </a:prstGeom>
                        </pic:spPr>
                      </pic:pic>
                    </a:graphicData>
                  </a:graphic>
                </wp:inline>
              </w:drawing>
            </w:r>
          </w:p>
          <w:p w:rsidR="00DF5C28" w:rsidRDefault="00504772">
            <w:pPr>
              <w:spacing w:line="256" w:lineRule="auto"/>
              <w:jc w:val="left"/>
            </w:pPr>
            <w:r>
              <w:rPr>
                <w:bCs/>
                <w:kern w:val="2"/>
                <w:szCs w:val="28"/>
              </w:rPr>
              <w:t xml:space="preserve">Nhân cả hai vế của phương trình với </w:t>
            </w:r>
            <w:r>
              <w:rPr>
                <w:noProof/>
                <w:kern w:val="2"/>
                <w:szCs w:val="28"/>
                <w:lang w:eastAsia="en-US"/>
              </w:rPr>
              <w:drawing>
                <wp:inline distT="0" distB="0" distL="0" distR="0">
                  <wp:extent cx="599440" cy="276225"/>
                  <wp:effectExtent l="0" t="0" r="0" b="0"/>
                  <wp:docPr id="130" name="Picture 179802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798029147"/>
                          <pic:cNvPicPr>
                            <a:picLocks noChangeAspect="1" noChangeArrowheads="1"/>
                          </pic:cNvPicPr>
                        </pic:nvPicPr>
                        <pic:blipFill>
                          <a:blip r:embed="rId1658" cstate="print">
                            <a:extLst>
                              <a:ext uri="{28A0092B-C50C-407E-A947-70E740481C1C}">
                                <a14:useLocalDpi xmlns:a14="http://schemas.microsoft.com/office/drawing/2010/main"/>
                              </a:ext>
                            </a:extLst>
                          </a:blip>
                          <a:srcRect l="-60" t="-129" r="-60" b="-129"/>
                          <a:stretch>
                            <a:fillRect/>
                          </a:stretch>
                        </pic:blipFill>
                        <pic:spPr bwMode="auto">
                          <a:xfrm>
                            <a:off x="0" y="0"/>
                            <a:ext cx="599440" cy="276225"/>
                          </a:xfrm>
                          <a:prstGeom prst="rect">
                            <a:avLst/>
                          </a:prstGeom>
                        </pic:spPr>
                      </pic:pic>
                    </a:graphicData>
                  </a:graphic>
                </wp:inline>
              </w:drawing>
            </w:r>
            <w:r>
              <w:rPr>
                <w:bCs/>
                <w:kern w:val="2"/>
                <w:szCs w:val="28"/>
              </w:rPr>
              <w:t xml:space="preserve"> để khử mẫu ta được phương trình bậc hai:</w:t>
            </w:r>
          </w:p>
          <w:p w:rsidR="00DF5C28" w:rsidRDefault="00504772">
            <w:pPr>
              <w:spacing w:line="256" w:lineRule="auto"/>
              <w:jc w:val="left"/>
            </w:pPr>
            <w:r>
              <w:rPr>
                <w:noProof/>
                <w:kern w:val="2"/>
                <w:szCs w:val="28"/>
                <w:lang w:eastAsia="en-US"/>
              </w:rPr>
              <w:drawing>
                <wp:inline distT="0" distB="0" distL="0" distR="0">
                  <wp:extent cx="2057400" cy="276225"/>
                  <wp:effectExtent l="0" t="0" r="0" b="0"/>
                  <wp:docPr id="131" name="Picture 1798029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798029148"/>
                          <pic:cNvPicPr>
                            <a:picLocks noChangeAspect="1" noChangeArrowheads="1"/>
                          </pic:cNvPicPr>
                        </pic:nvPicPr>
                        <pic:blipFill>
                          <a:blip r:embed="rId1659" cstate="print">
                            <a:extLst>
                              <a:ext uri="{28A0092B-C50C-407E-A947-70E740481C1C}">
                                <a14:useLocalDpi xmlns:a14="http://schemas.microsoft.com/office/drawing/2010/main"/>
                              </a:ext>
                            </a:extLst>
                          </a:blip>
                          <a:srcRect l="-17" t="-129" r="-17" b="-129"/>
                          <a:stretch>
                            <a:fillRect/>
                          </a:stretch>
                        </pic:blipFill>
                        <pic:spPr bwMode="auto">
                          <a:xfrm>
                            <a:off x="0" y="0"/>
                            <a:ext cx="2057400" cy="276225"/>
                          </a:xfrm>
                          <a:prstGeom prst="rect">
                            <a:avLst/>
                          </a:prstGeom>
                        </pic:spPr>
                      </pic:pic>
                    </a:graphicData>
                  </a:graphic>
                </wp:inline>
              </w:drawing>
            </w:r>
            <w:r>
              <w:rPr>
                <w:bCs/>
                <w:kern w:val="2"/>
                <w:szCs w:val="28"/>
              </w:rPr>
              <w:t xml:space="preserve"> hay </w:t>
            </w:r>
          </w:p>
          <w:p w:rsidR="00DF5C28" w:rsidRDefault="00504772">
            <w:pPr>
              <w:spacing w:line="256" w:lineRule="auto"/>
              <w:jc w:val="left"/>
              <w:rPr>
                <w:bCs/>
                <w:kern w:val="2"/>
                <w:szCs w:val="28"/>
              </w:rPr>
            </w:pPr>
            <w:r>
              <w:rPr>
                <w:noProof/>
                <w:kern w:val="2"/>
                <w:szCs w:val="28"/>
                <w:lang w:eastAsia="en-US"/>
              </w:rPr>
              <w:drawing>
                <wp:inline distT="0" distB="0" distL="0" distR="0">
                  <wp:extent cx="1285240" cy="219075"/>
                  <wp:effectExtent l="0" t="0" r="0" b="0"/>
                  <wp:docPr id="132" name="Picture 1798029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798029149"/>
                          <pic:cNvPicPr>
                            <a:picLocks noChangeAspect="1" noChangeArrowheads="1"/>
                          </pic:cNvPicPr>
                        </pic:nvPicPr>
                        <pic:blipFill>
                          <a:blip r:embed="rId1660" cstate="print">
                            <a:extLst>
                              <a:ext uri="{28A0092B-C50C-407E-A947-70E740481C1C}">
                                <a14:useLocalDpi xmlns:a14="http://schemas.microsoft.com/office/drawing/2010/main"/>
                              </a:ext>
                            </a:extLst>
                          </a:blip>
                          <a:srcRect l="-28" t="-167" r="-28" b="-167"/>
                          <a:stretch>
                            <a:fillRect/>
                          </a:stretch>
                        </pic:blipFill>
                        <pic:spPr bwMode="auto">
                          <a:xfrm>
                            <a:off x="0" y="0"/>
                            <a:ext cx="1285240" cy="219075"/>
                          </a:xfrm>
                          <a:prstGeom prst="rect">
                            <a:avLst/>
                          </a:prstGeom>
                        </pic:spPr>
                      </pic:pic>
                    </a:graphicData>
                  </a:graphic>
                </wp:inline>
              </w:drawing>
            </w:r>
          </w:p>
          <w:p w:rsidR="00DF5C28" w:rsidRDefault="00504772">
            <w:pPr>
              <w:spacing w:line="256" w:lineRule="auto"/>
              <w:jc w:val="left"/>
              <w:rPr>
                <w:bCs/>
                <w:kern w:val="2"/>
                <w:szCs w:val="28"/>
              </w:rPr>
            </w:pPr>
            <w:r>
              <w:rPr>
                <w:bCs/>
                <w:kern w:val="2"/>
                <w:szCs w:val="28"/>
              </w:rPr>
              <w:lastRenderedPageBreak/>
              <w:t xml:space="preserve">Ta có: </w:t>
            </w:r>
            <w:r>
              <w:rPr>
                <w:noProof/>
                <w:kern w:val="2"/>
                <w:szCs w:val="28"/>
                <w:lang w:eastAsia="en-US"/>
              </w:rPr>
              <w:drawing>
                <wp:inline distT="0" distB="0" distL="0" distR="0">
                  <wp:extent cx="1513840" cy="333375"/>
                  <wp:effectExtent l="0" t="0" r="0" b="0"/>
                  <wp:docPr id="133" name="Picture 1798029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798029150"/>
                          <pic:cNvPicPr>
                            <a:picLocks noChangeAspect="1" noChangeArrowheads="1"/>
                          </pic:cNvPicPr>
                        </pic:nvPicPr>
                        <pic:blipFill>
                          <a:blip r:embed="rId1661" cstate="print">
                            <a:extLst>
                              <a:ext uri="{28A0092B-C50C-407E-A947-70E740481C1C}">
                                <a14:useLocalDpi xmlns:a14="http://schemas.microsoft.com/office/drawing/2010/main"/>
                              </a:ext>
                            </a:extLst>
                          </a:blip>
                          <a:srcRect l="-24" t="-109" r="-24" b="-109"/>
                          <a:stretch>
                            <a:fillRect/>
                          </a:stretch>
                        </pic:blipFill>
                        <pic:spPr bwMode="auto">
                          <a:xfrm>
                            <a:off x="0" y="0"/>
                            <a:ext cx="1513840" cy="333375"/>
                          </a:xfrm>
                          <a:prstGeom prst="rect">
                            <a:avLst/>
                          </a:prstGeom>
                        </pic:spPr>
                      </pic:pic>
                    </a:graphicData>
                  </a:graphic>
                </wp:inline>
              </w:drawing>
            </w:r>
            <w:r>
              <w:rPr>
                <w:bCs/>
                <w:kern w:val="2"/>
                <w:szCs w:val="28"/>
              </w:rPr>
              <w:t xml:space="preserve">; </w:t>
            </w:r>
            <w:r>
              <w:rPr>
                <w:noProof/>
                <w:kern w:val="2"/>
                <w:szCs w:val="28"/>
                <w:lang w:eastAsia="en-US"/>
              </w:rPr>
              <w:drawing>
                <wp:inline distT="0" distB="0" distL="0" distR="0">
                  <wp:extent cx="561975" cy="238125"/>
                  <wp:effectExtent l="0" t="0" r="0" b="0"/>
                  <wp:docPr id="1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39"/>
                          <pic:cNvPicPr>
                            <a:picLocks noChangeAspect="1" noChangeArrowheads="1"/>
                          </pic:cNvPicPr>
                        </pic:nvPicPr>
                        <pic:blipFill>
                          <a:blip r:embed="rId1662" cstate="print">
                            <a:extLst>
                              <a:ext uri="{28A0092B-C50C-407E-A947-70E740481C1C}">
                                <a14:useLocalDpi xmlns:a14="http://schemas.microsoft.com/office/drawing/2010/main"/>
                              </a:ext>
                            </a:extLst>
                          </a:blip>
                          <a:srcRect l="-64" t="-149" r="-64" b="-149"/>
                          <a:stretch>
                            <a:fillRect/>
                          </a:stretch>
                        </pic:blipFill>
                        <pic:spPr bwMode="auto">
                          <a:xfrm>
                            <a:off x="0" y="0"/>
                            <a:ext cx="561975" cy="238125"/>
                          </a:xfrm>
                          <a:prstGeom prst="rect">
                            <a:avLst/>
                          </a:prstGeom>
                        </pic:spPr>
                      </pic:pic>
                    </a:graphicData>
                  </a:graphic>
                </wp:inline>
              </w:drawing>
            </w:r>
          </w:p>
          <w:p w:rsidR="00DF5C28" w:rsidRDefault="00504772">
            <w:pPr>
              <w:spacing w:line="256" w:lineRule="auto"/>
              <w:jc w:val="left"/>
              <w:rPr>
                <w:bCs/>
                <w:kern w:val="2"/>
                <w:szCs w:val="28"/>
              </w:rPr>
            </w:pPr>
            <w:r>
              <w:rPr>
                <w:bCs/>
                <w:kern w:val="2"/>
                <w:szCs w:val="28"/>
              </w:rPr>
              <w:t>Suy ra phương trình có hai nghiệm phân biệt:</w:t>
            </w:r>
          </w:p>
          <w:p w:rsidR="00DF5C28" w:rsidRDefault="00504772">
            <w:pPr>
              <w:spacing w:line="256" w:lineRule="auto"/>
              <w:jc w:val="left"/>
            </w:pPr>
            <w:r>
              <w:rPr>
                <w:noProof/>
                <w:kern w:val="2"/>
                <w:szCs w:val="28"/>
                <w:lang w:eastAsia="en-US"/>
              </w:rPr>
              <w:drawing>
                <wp:inline distT="0" distB="0" distL="0" distR="0">
                  <wp:extent cx="1143000" cy="419100"/>
                  <wp:effectExtent l="0" t="0" r="0" b="0"/>
                  <wp:docPr id="13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40"/>
                          <pic:cNvPicPr>
                            <a:picLocks noChangeAspect="1" noChangeArrowheads="1"/>
                          </pic:cNvPicPr>
                        </pic:nvPicPr>
                        <pic:blipFill>
                          <a:blip r:embed="rId1663" cstate="print">
                            <a:extLst>
                              <a:ext uri="{28A0092B-C50C-407E-A947-70E740481C1C}">
                                <a14:useLocalDpi xmlns:a14="http://schemas.microsoft.com/office/drawing/2010/main"/>
                              </a:ext>
                            </a:extLst>
                          </a:blip>
                          <a:srcRect l="-31" t="-86" r="-31" b="-86"/>
                          <a:stretch>
                            <a:fillRect/>
                          </a:stretch>
                        </pic:blipFill>
                        <pic:spPr bwMode="auto">
                          <a:xfrm>
                            <a:off x="0" y="0"/>
                            <a:ext cx="1143000" cy="419100"/>
                          </a:xfrm>
                          <a:prstGeom prst="rect">
                            <a:avLst/>
                          </a:prstGeom>
                        </pic:spPr>
                      </pic:pic>
                    </a:graphicData>
                  </a:graphic>
                </wp:inline>
              </w:drawing>
            </w:r>
            <w:r>
              <w:rPr>
                <w:bCs/>
                <w:kern w:val="2"/>
                <w:szCs w:val="28"/>
              </w:rPr>
              <w:t xml:space="preserve"> (loại); </w:t>
            </w:r>
            <w:r>
              <w:rPr>
                <w:noProof/>
                <w:kern w:val="2"/>
                <w:szCs w:val="28"/>
                <w:lang w:eastAsia="en-US"/>
              </w:rPr>
              <w:drawing>
                <wp:inline distT="0" distB="0" distL="0" distR="0">
                  <wp:extent cx="1151890" cy="419100"/>
                  <wp:effectExtent l="0" t="0" r="0" b="0"/>
                  <wp:docPr id="13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41"/>
                          <pic:cNvPicPr>
                            <a:picLocks noChangeAspect="1" noChangeArrowheads="1"/>
                          </pic:cNvPicPr>
                        </pic:nvPicPr>
                        <pic:blipFill>
                          <a:blip r:embed="rId1664" cstate="print">
                            <a:extLst>
                              <a:ext uri="{28A0092B-C50C-407E-A947-70E740481C1C}">
                                <a14:useLocalDpi xmlns:a14="http://schemas.microsoft.com/office/drawing/2010/main"/>
                              </a:ext>
                            </a:extLst>
                          </a:blip>
                          <a:srcRect l="-31" t="-86" r="-31" b="-86"/>
                          <a:stretch>
                            <a:fillRect/>
                          </a:stretch>
                        </pic:blipFill>
                        <pic:spPr bwMode="auto">
                          <a:xfrm>
                            <a:off x="0" y="0"/>
                            <a:ext cx="1151890" cy="419100"/>
                          </a:xfrm>
                          <a:prstGeom prst="rect">
                            <a:avLst/>
                          </a:prstGeom>
                        </pic:spPr>
                      </pic:pic>
                    </a:graphicData>
                  </a:graphic>
                </wp:inline>
              </w:drawing>
            </w:r>
            <w:r>
              <w:rPr>
                <w:bCs/>
                <w:kern w:val="2"/>
                <w:szCs w:val="28"/>
              </w:rPr>
              <w:t xml:space="preserve"> (thỏa mãn điều kiện)</w:t>
            </w:r>
          </w:p>
          <w:p w:rsidR="00DF5C28" w:rsidRDefault="00504772">
            <w:pPr>
              <w:rPr>
                <w:b/>
                <w:kern w:val="2"/>
                <w:szCs w:val="28"/>
              </w:rPr>
            </w:pPr>
            <w:r>
              <w:rPr>
                <w:bCs/>
                <w:kern w:val="2"/>
                <w:szCs w:val="28"/>
              </w:rPr>
              <w:t xml:space="preserve">Số xe dự định lúc đầu là </w:t>
            </w:r>
            <w:r>
              <w:rPr>
                <w:noProof/>
                <w:kern w:val="2"/>
                <w:szCs w:val="28"/>
                <w:lang w:eastAsia="en-US"/>
              </w:rPr>
              <w:drawing>
                <wp:inline distT="0" distB="0" distL="0" distR="0">
                  <wp:extent cx="190500" cy="161925"/>
                  <wp:effectExtent l="0" t="0" r="0" b="0"/>
                  <wp:docPr id="13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42"/>
                          <pic:cNvPicPr>
                            <a:picLocks noChangeAspect="1" noChangeArrowheads="1"/>
                          </pic:cNvPicPr>
                        </pic:nvPicPr>
                        <pic:blipFill>
                          <a:blip r:embed="rId1665" cstate="print">
                            <a:extLst>
                              <a:ext uri="{28A0092B-C50C-407E-A947-70E740481C1C}">
                                <a14:useLocalDpi xmlns:a14="http://schemas.microsoft.com/office/drawing/2010/main"/>
                              </a:ext>
                            </a:extLst>
                          </a:blip>
                          <a:srcRect l="-189" t="-218" r="-189" b="-218"/>
                          <a:stretch>
                            <a:fillRect/>
                          </a:stretch>
                        </pic:blipFill>
                        <pic:spPr bwMode="auto">
                          <a:xfrm>
                            <a:off x="0" y="0"/>
                            <a:ext cx="190500" cy="161925"/>
                          </a:xfrm>
                          <a:prstGeom prst="rect">
                            <a:avLst/>
                          </a:prstGeom>
                        </pic:spPr>
                      </pic:pic>
                    </a:graphicData>
                  </a:graphic>
                </wp:inline>
              </w:drawing>
            </w:r>
            <w:r>
              <w:rPr>
                <w:bCs/>
                <w:kern w:val="2"/>
                <w:szCs w:val="28"/>
              </w:rPr>
              <w:t xml:space="preserve"> xe</w:t>
            </w:r>
          </w:p>
        </w:tc>
        <w:tc>
          <w:tcPr>
            <w:tcW w:w="1280" w:type="dxa"/>
            <w:tcBorders>
              <w:top w:val="single" w:sz="4" w:space="0" w:color="000000"/>
              <w:left w:val="single" w:sz="4" w:space="0" w:color="000000"/>
              <w:bottom w:val="single" w:sz="4" w:space="0" w:color="000000"/>
              <w:right w:val="single" w:sz="4" w:space="0" w:color="000000"/>
            </w:tcBorders>
          </w:tcPr>
          <w:p w:rsidR="00DF5C28" w:rsidRDefault="00504772">
            <w:pPr>
              <w:spacing w:before="60" w:after="60"/>
              <w:jc w:val="center"/>
              <w:rPr>
                <w:b/>
                <w:kern w:val="2"/>
                <w:szCs w:val="28"/>
              </w:rPr>
            </w:pPr>
            <w:r>
              <w:rPr>
                <w:b/>
                <w:kern w:val="2"/>
                <w:szCs w:val="28"/>
              </w:rPr>
              <w:lastRenderedPageBreak/>
              <w:t>0,25</w:t>
            </w: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0,25</w:t>
            </w: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0,25</w:t>
            </w: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0,25</w:t>
            </w: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0,25</w:t>
            </w: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0,5</w:t>
            </w: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0,25</w:t>
            </w:r>
          </w:p>
          <w:p w:rsidR="00DF5C28" w:rsidRDefault="00DF5C28">
            <w:pPr>
              <w:spacing w:before="60" w:after="60"/>
              <w:jc w:val="center"/>
              <w:rPr>
                <w:b/>
                <w:kern w:val="2"/>
                <w:szCs w:val="28"/>
              </w:rPr>
            </w:pPr>
          </w:p>
        </w:tc>
      </w:tr>
      <w:tr w:rsidR="00DF5C28">
        <w:trPr>
          <w:trHeight w:val="597"/>
        </w:trPr>
        <w:tc>
          <w:tcPr>
            <w:tcW w:w="846"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lastRenderedPageBreak/>
              <w:t>10</w:t>
            </w:r>
          </w:p>
        </w:tc>
        <w:tc>
          <w:tcPr>
            <w:tcW w:w="105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a</w:t>
            </w:r>
          </w:p>
        </w:tc>
        <w:tc>
          <w:tcPr>
            <w:tcW w:w="743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160" w:line="256" w:lineRule="auto"/>
              <w:jc w:val="left"/>
            </w:pPr>
            <w:r>
              <w:t xml:space="preserve">    Bảng tần số tương đối</w:t>
            </w:r>
          </w:p>
          <w:tbl>
            <w:tblPr>
              <w:tblW w:w="6095" w:type="dxa"/>
              <w:tblLayout w:type="fixed"/>
              <w:tblLook w:val="0000" w:firstRow="0" w:lastRow="0" w:firstColumn="0" w:lastColumn="0" w:noHBand="0" w:noVBand="0"/>
            </w:tblPr>
            <w:tblGrid>
              <w:gridCol w:w="2665"/>
              <w:gridCol w:w="810"/>
              <w:gridCol w:w="810"/>
              <w:gridCol w:w="900"/>
              <w:gridCol w:w="910"/>
            </w:tblGrid>
            <w:tr w:rsidR="00DF5C28">
              <w:trPr>
                <w:trHeight w:val="476"/>
              </w:trPr>
              <w:tc>
                <w:tcPr>
                  <w:tcW w:w="2665"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bCs/>
                      <w:kern w:val="2"/>
                      <w:szCs w:val="28"/>
                      <w:lang w:val="vi-VN"/>
                    </w:rPr>
                    <w:t xml:space="preserve"> </w:t>
                  </w:r>
                  <w:r>
                    <w:rPr>
                      <w:bCs/>
                      <w:szCs w:val="28"/>
                      <w:lang w:val="vi-VN"/>
                    </w:rPr>
                    <w:t xml:space="preserve">Điểm </w:t>
                  </w:r>
                  <w:r>
                    <w:rPr>
                      <w:kern w:val="2"/>
                      <w:szCs w:val="28"/>
                      <w:lang w:val="vi-VN"/>
                    </w:rPr>
                    <w:object w:dxaOrig="360" w:dyaOrig="440">
                      <v:shape id="ole_rId1795" o:spid="_x0000_i1850" style="width:18pt;height:22.5pt" coordsize="" o:spt="100" adj="0,,0" path="" stroked="f">
                        <v:stroke joinstyle="miter"/>
                        <v:imagedata r:id="rId1666" o:title=""/>
                        <v:formulas/>
                        <v:path o:connecttype="segments"/>
                      </v:shape>
                      <o:OLEObject Type="Embed" ProgID="Equation.DSMT4" ShapeID="ole_rId1795" DrawAspect="Content" ObjectID="_1795179457" r:id="rId1667"/>
                    </w:object>
                  </w:r>
                </w:p>
              </w:tc>
              <w:tc>
                <w:tcPr>
                  <w:tcW w:w="8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kern w:val="2"/>
                      <w:szCs w:val="28"/>
                      <w:lang w:val="vi-VN"/>
                    </w:rPr>
                    <w:object w:dxaOrig="200" w:dyaOrig="279">
                      <v:shape id="ole_rId1797" o:spid="_x0000_i1851" style="width:10.5pt;height:13.5pt" coordsize="" o:spt="100" adj="0,,0" path="" stroked="f">
                        <v:stroke joinstyle="miter"/>
                        <v:imagedata r:id="rId1668" o:title=""/>
                        <v:formulas/>
                        <v:path o:connecttype="segments"/>
                      </v:shape>
                      <o:OLEObject Type="Embed" ProgID="Equation.DSMT4" ShapeID="ole_rId1797" DrawAspect="Content" ObjectID="_1795179458" r:id="rId1669"/>
                    </w:object>
                  </w:r>
                </w:p>
              </w:tc>
              <w:tc>
                <w:tcPr>
                  <w:tcW w:w="8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kern w:val="2"/>
                      <w:szCs w:val="28"/>
                      <w:lang w:val="vi-VN"/>
                    </w:rPr>
                    <w:object w:dxaOrig="200" w:dyaOrig="259">
                      <v:shape id="ole_rId1799" o:spid="_x0000_i1852" style="width:10.5pt;height:12.75pt" coordsize="" o:spt="100" adj="0,,0" path="" stroked="f">
                        <v:stroke joinstyle="miter"/>
                        <v:imagedata r:id="rId1670" o:title=""/>
                        <v:formulas/>
                        <v:path o:connecttype="segments"/>
                      </v:shape>
                      <o:OLEObject Type="Embed" ProgID="Equation.DSMT4" ShapeID="ole_rId1799" DrawAspect="Content" ObjectID="_1795179459" r:id="rId1671"/>
                    </w:object>
                  </w:r>
                </w:p>
              </w:tc>
              <w:tc>
                <w:tcPr>
                  <w:tcW w:w="90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kern w:val="2"/>
                      <w:szCs w:val="28"/>
                      <w:lang w:val="vi-VN"/>
                    </w:rPr>
                    <w:object w:dxaOrig="180" w:dyaOrig="260">
                      <v:shape id="ole_rId1801" o:spid="_x0000_i1853" style="width:9pt;height:12.75pt" coordsize="" o:spt="100" adj="0,,0" path="" stroked="f">
                        <v:stroke joinstyle="miter"/>
                        <v:imagedata r:id="rId1672" o:title=""/>
                        <v:formulas/>
                        <v:path o:connecttype="segments"/>
                      </v:shape>
                      <o:OLEObject Type="Embed" ProgID="Equation.DSMT4" ShapeID="ole_rId1801" DrawAspect="Content" ObjectID="_1795179460" r:id="rId1673"/>
                    </w:object>
                  </w:r>
                </w:p>
              </w:tc>
              <w:tc>
                <w:tcPr>
                  <w:tcW w:w="9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kern w:val="2"/>
                      <w:szCs w:val="28"/>
                      <w:lang w:val="vi-VN"/>
                    </w:rPr>
                    <w:object w:dxaOrig="299" w:dyaOrig="260">
                      <v:shape id="ole_rId1803" o:spid="_x0000_i1854" style="width:15pt;height:12.75pt" coordsize="" o:spt="100" adj="0,,0" path="" stroked="f">
                        <v:stroke joinstyle="miter"/>
                        <v:imagedata r:id="rId1674" o:title=""/>
                        <v:formulas/>
                        <v:path o:connecttype="segments"/>
                      </v:shape>
                      <o:OLEObject Type="Embed" ProgID="Equation.DSMT4" ShapeID="ole_rId1803" DrawAspect="Content" ObjectID="_1795179461" r:id="rId1675"/>
                    </w:object>
                  </w:r>
                </w:p>
              </w:tc>
            </w:tr>
            <w:tr w:rsidR="00DF5C28">
              <w:trPr>
                <w:trHeight w:val="524"/>
              </w:trPr>
              <w:tc>
                <w:tcPr>
                  <w:tcW w:w="2665"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bCs/>
                      <w:szCs w:val="28"/>
                      <w:lang w:val="vi-VN"/>
                    </w:rPr>
                    <w:t xml:space="preserve">Tần số tương đối </w:t>
                  </w:r>
                  <w:r>
                    <w:rPr>
                      <w:kern w:val="2"/>
                      <w:szCs w:val="28"/>
                      <w:lang w:val="vi-VN"/>
                    </w:rPr>
                    <w:object w:dxaOrig="420" w:dyaOrig="439">
                      <v:shape id="ole_rId1805" o:spid="_x0000_i1855" style="width:21pt;height:22.5pt" coordsize="" o:spt="100" adj="0,,0" path="" stroked="f">
                        <v:stroke joinstyle="miter"/>
                        <v:imagedata r:id="rId1676" o:title=""/>
                        <v:formulas/>
                        <v:path o:connecttype="segments"/>
                      </v:shape>
                      <o:OLEObject Type="Embed" ProgID="Equation.DSMT4" ShapeID="ole_rId1805" DrawAspect="Content" ObjectID="_1795179462" r:id="rId1677"/>
                    </w:object>
                  </w:r>
                </w:p>
              </w:tc>
              <w:tc>
                <w:tcPr>
                  <w:tcW w:w="8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kern w:val="2"/>
                      <w:szCs w:val="28"/>
                      <w:lang w:val="vi-VN"/>
                    </w:rPr>
                    <w:object w:dxaOrig="299" w:dyaOrig="260">
                      <v:shape id="ole_rId1807" o:spid="_x0000_i1856" style="width:15pt;height:12.75pt" coordsize="" o:spt="100" adj="0,,0" path="" stroked="f">
                        <v:stroke joinstyle="miter"/>
                        <v:imagedata r:id="rId1678" o:title=""/>
                        <v:formulas/>
                        <v:path o:connecttype="segments"/>
                      </v:shape>
                      <o:OLEObject Type="Embed" ProgID="Equation.DSMT4" ShapeID="ole_rId1807" DrawAspect="Content" ObjectID="_1795179463" r:id="rId1679"/>
                    </w:object>
                  </w:r>
                </w:p>
              </w:tc>
              <w:tc>
                <w:tcPr>
                  <w:tcW w:w="8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kern w:val="2"/>
                      <w:szCs w:val="28"/>
                      <w:lang w:val="vi-VN"/>
                    </w:rPr>
                    <w:object w:dxaOrig="319" w:dyaOrig="260">
                      <v:shape id="ole_rId1809" o:spid="_x0000_i1857" style="width:16.5pt;height:12.75pt" coordsize="" o:spt="100" adj="0,,0" path="" stroked="f">
                        <v:stroke joinstyle="miter"/>
                        <v:imagedata r:id="rId1680" o:title=""/>
                        <v:formulas/>
                        <v:path o:connecttype="segments"/>
                      </v:shape>
                      <o:OLEObject Type="Embed" ProgID="Equation.DSMT4" ShapeID="ole_rId1809" DrawAspect="Content" ObjectID="_1795179464" r:id="rId1681"/>
                    </w:object>
                  </w:r>
                </w:p>
              </w:tc>
              <w:tc>
                <w:tcPr>
                  <w:tcW w:w="90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kern w:val="2"/>
                      <w:szCs w:val="28"/>
                      <w:lang w:val="vi-VN"/>
                    </w:rPr>
                    <w:object w:dxaOrig="319" w:dyaOrig="260">
                      <v:shape id="ole_rId1811" o:spid="_x0000_i1858" style="width:16.5pt;height:12.75pt" coordsize="" o:spt="100" adj="0,,0" path="" stroked="f">
                        <v:stroke joinstyle="miter"/>
                        <v:imagedata r:id="rId1682" o:title=""/>
                        <v:formulas/>
                        <v:path o:connecttype="segments"/>
                      </v:shape>
                      <o:OLEObject Type="Embed" ProgID="Equation.DSMT4" ShapeID="ole_rId1811" DrawAspect="Content" ObjectID="_1795179465" r:id="rId1683"/>
                    </w:object>
                  </w:r>
                </w:p>
              </w:tc>
              <w:tc>
                <w:tcPr>
                  <w:tcW w:w="91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0"/>
                    <w:jc w:val="left"/>
                    <w:rPr>
                      <w:bCs/>
                      <w:szCs w:val="28"/>
                      <w:lang w:val="vi-VN"/>
                    </w:rPr>
                  </w:pPr>
                  <w:r>
                    <w:rPr>
                      <w:kern w:val="2"/>
                      <w:szCs w:val="28"/>
                      <w:lang w:val="vi-VN"/>
                    </w:rPr>
                    <w:object w:dxaOrig="299" w:dyaOrig="260">
                      <v:shape id="ole_rId1813" o:spid="_x0000_i1859" style="width:15pt;height:12.75pt" coordsize="" o:spt="100" adj="0,,0" path="" stroked="f">
                        <v:stroke joinstyle="miter"/>
                        <v:imagedata r:id="rId1684" o:title=""/>
                        <v:formulas/>
                        <v:path o:connecttype="segments"/>
                      </v:shape>
                      <o:OLEObject Type="Embed" ProgID="Equation.DSMT4" ShapeID="ole_rId1813" DrawAspect="Content" ObjectID="_1795179466" r:id="rId1685"/>
                    </w:object>
                  </w:r>
                </w:p>
              </w:tc>
            </w:tr>
          </w:tbl>
          <w:p w:rsidR="00DF5C28" w:rsidRDefault="00DF5C28">
            <w:pPr>
              <w:spacing w:before="0" w:after="160" w:line="256" w:lineRule="auto"/>
              <w:ind w:left="360"/>
              <w:jc w:val="left"/>
              <w:rPr>
                <w:b/>
                <w:kern w:val="2"/>
                <w:szCs w:val="28"/>
              </w:rPr>
            </w:pPr>
          </w:p>
        </w:tc>
        <w:tc>
          <w:tcPr>
            <w:tcW w:w="1280" w:type="dxa"/>
            <w:tcBorders>
              <w:top w:val="single" w:sz="4" w:space="0" w:color="000000"/>
              <w:left w:val="single" w:sz="4" w:space="0" w:color="000000"/>
              <w:bottom w:val="single" w:sz="4" w:space="0" w:color="000000"/>
              <w:right w:val="single" w:sz="4" w:space="0" w:color="000000"/>
            </w:tcBorders>
          </w:tcPr>
          <w:p w:rsidR="00DF5C28" w:rsidRDefault="00504772">
            <w:pPr>
              <w:spacing w:before="60" w:after="60"/>
              <w:jc w:val="center"/>
              <w:rPr>
                <w:b/>
                <w:kern w:val="2"/>
                <w:szCs w:val="28"/>
              </w:rPr>
            </w:pPr>
            <w:r>
              <w:rPr>
                <w:b/>
                <w:kern w:val="2"/>
                <w:szCs w:val="28"/>
              </w:rPr>
              <w:t>1,0</w:t>
            </w:r>
          </w:p>
        </w:tc>
      </w:tr>
      <w:tr w:rsidR="00DF5C28">
        <w:trPr>
          <w:trHeight w:val="597"/>
        </w:trPr>
        <w:tc>
          <w:tcPr>
            <w:tcW w:w="846"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kern w:val="2"/>
                <w:szCs w:val="28"/>
              </w:rPr>
            </w:pPr>
          </w:p>
        </w:tc>
        <w:tc>
          <w:tcPr>
            <w:tcW w:w="105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b</w:t>
            </w:r>
          </w:p>
        </w:tc>
        <w:tc>
          <w:tcPr>
            <w:tcW w:w="743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160" w:line="256" w:lineRule="auto"/>
              <w:jc w:val="left"/>
              <w:rPr>
                <w:bCs/>
                <w:kern w:val="2"/>
                <w:szCs w:val="28"/>
              </w:rPr>
            </w:pPr>
            <w:r>
              <w:rPr>
                <w:kern w:val="2"/>
                <w:szCs w:val="28"/>
              </w:rPr>
              <w:t>Biểu đồ tần số tương đối ở dạng biểu đồ cột.</w:t>
            </w:r>
          </w:p>
          <w:p w:rsidR="00DF5C28" w:rsidRDefault="00504772">
            <w:pPr>
              <w:rPr>
                <w:kern w:val="2"/>
                <w:szCs w:val="28"/>
              </w:rPr>
            </w:pPr>
            <w:r>
              <w:rPr>
                <w:kern w:val="2"/>
                <w:szCs w:val="28"/>
              </w:rPr>
              <w:object w:dxaOrig="7321" w:dyaOrig="4770">
                <v:shape id="ole_rId1815" o:spid="_x0000_i1860" style="width:272.25pt;height:177pt" coordsize="" o:spt="100" adj="0,,0" path="" stroked="f">
                  <v:stroke joinstyle="miter"/>
                  <v:imagedata r:id="rId1686" o:title=""/>
                  <v:formulas/>
                  <v:path o:connecttype="segments"/>
                </v:shape>
                <o:OLEObject Type="Embed" ProgID="PBrush" ShapeID="ole_rId1815" DrawAspect="Content" ObjectID="_1795179467" r:id="rId1687"/>
              </w:object>
            </w:r>
          </w:p>
        </w:tc>
        <w:tc>
          <w:tcPr>
            <w:tcW w:w="128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1,0</w:t>
            </w:r>
          </w:p>
        </w:tc>
      </w:tr>
      <w:tr w:rsidR="00DF5C28">
        <w:trPr>
          <w:trHeight w:val="597"/>
        </w:trPr>
        <w:tc>
          <w:tcPr>
            <w:tcW w:w="846"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11</w:t>
            </w:r>
          </w:p>
          <w:p w:rsidR="00DF5C28" w:rsidRDefault="00DF5C28">
            <w:pPr>
              <w:spacing w:before="60" w:after="60"/>
              <w:jc w:val="center"/>
              <w:rPr>
                <w:b/>
                <w:kern w:val="2"/>
                <w:szCs w:val="28"/>
              </w:rPr>
            </w:pPr>
          </w:p>
        </w:tc>
        <w:tc>
          <w:tcPr>
            <w:tcW w:w="105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kern w:val="2"/>
                <w:szCs w:val="28"/>
              </w:rPr>
            </w:pPr>
          </w:p>
        </w:tc>
        <w:tc>
          <w:tcPr>
            <w:tcW w:w="7430" w:type="dxa"/>
            <w:tcBorders>
              <w:top w:val="single" w:sz="4" w:space="0" w:color="000000"/>
              <w:left w:val="single" w:sz="4" w:space="0" w:color="000000"/>
              <w:bottom w:val="single" w:sz="4" w:space="0" w:color="000000"/>
              <w:right w:val="single" w:sz="4" w:space="0" w:color="000000"/>
            </w:tcBorders>
          </w:tcPr>
          <w:tbl>
            <w:tblPr>
              <w:tblW w:w="7214" w:type="dxa"/>
              <w:tblLayout w:type="fixed"/>
              <w:tblLook w:val="0000" w:firstRow="0" w:lastRow="0" w:firstColumn="0" w:lastColumn="0" w:noHBand="0" w:noVBand="0"/>
            </w:tblPr>
            <w:tblGrid>
              <w:gridCol w:w="5046"/>
              <w:gridCol w:w="2168"/>
            </w:tblGrid>
            <w:tr w:rsidR="00DF5C28">
              <w:tc>
                <w:tcPr>
                  <w:tcW w:w="5046" w:type="dxa"/>
                </w:tcPr>
                <w:p w:rsidR="00DF5C28" w:rsidRDefault="00504772">
                  <w:pPr>
                    <w:tabs>
                      <w:tab w:val="left" w:pos="720"/>
                    </w:tabs>
                    <w:spacing w:line="360" w:lineRule="auto"/>
                    <w:rPr>
                      <w:kern w:val="2"/>
                      <w:szCs w:val="28"/>
                    </w:rPr>
                  </w:pPr>
                  <w:r>
                    <w:rPr>
                      <w:b/>
                      <w:noProof/>
                      <w:kern w:val="2"/>
                      <w:szCs w:val="28"/>
                      <w:lang w:eastAsia="en-US"/>
                    </w:rPr>
                    <w:drawing>
                      <wp:inline distT="0" distB="0" distL="0" distR="0">
                        <wp:extent cx="3066415" cy="3448685"/>
                        <wp:effectExtent l="0" t="0" r="0" b="0"/>
                        <wp:docPr id="138" name="Picture 1798029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798029151"/>
                                <pic:cNvPicPr>
                                  <a:picLocks noChangeAspect="1" noChangeArrowheads="1"/>
                                </pic:cNvPicPr>
                              </pic:nvPicPr>
                              <pic:blipFill>
                                <a:blip r:embed="rId1688" cstate="print">
                                  <a:extLst>
                                    <a:ext uri="{28A0092B-C50C-407E-A947-70E740481C1C}">
                                      <a14:useLocalDpi xmlns:a14="http://schemas.microsoft.com/office/drawing/2010/main"/>
                                    </a:ext>
                                  </a:extLst>
                                </a:blip>
                                <a:srcRect l="-8" t="-6" r="-8" b="-6"/>
                                <a:stretch>
                                  <a:fillRect/>
                                </a:stretch>
                              </pic:blipFill>
                              <pic:spPr bwMode="auto">
                                <a:xfrm>
                                  <a:off x="0" y="0"/>
                                  <a:ext cx="3066415" cy="3448685"/>
                                </a:xfrm>
                                <a:prstGeom prst="rect">
                                  <a:avLst/>
                                </a:prstGeom>
                              </pic:spPr>
                            </pic:pic>
                          </a:graphicData>
                        </a:graphic>
                      </wp:inline>
                    </w:drawing>
                  </w:r>
                </w:p>
              </w:tc>
              <w:tc>
                <w:tcPr>
                  <w:tcW w:w="2168" w:type="dxa"/>
                </w:tcPr>
                <w:p w:rsidR="00DF5C28" w:rsidRDefault="00504772">
                  <w:pPr>
                    <w:tabs>
                      <w:tab w:val="left" w:pos="720"/>
                    </w:tabs>
                    <w:spacing w:line="360" w:lineRule="auto"/>
                    <w:rPr>
                      <w:b/>
                      <w:kern w:val="2"/>
                      <w:szCs w:val="28"/>
                    </w:rPr>
                  </w:pPr>
                  <w:r>
                    <w:rPr>
                      <w:kern w:val="2"/>
                      <w:szCs w:val="28"/>
                    </w:rPr>
                    <w:tab/>
                  </w:r>
                </w:p>
                <w:p w:rsidR="00DF5C28" w:rsidRDefault="00DF5C28">
                  <w:pPr>
                    <w:tabs>
                      <w:tab w:val="left" w:pos="720"/>
                    </w:tabs>
                    <w:spacing w:line="360" w:lineRule="auto"/>
                    <w:rPr>
                      <w:b/>
                      <w:kern w:val="2"/>
                      <w:szCs w:val="28"/>
                    </w:rPr>
                  </w:pPr>
                </w:p>
              </w:tc>
            </w:tr>
          </w:tbl>
          <w:p w:rsidR="00DF5C28" w:rsidRDefault="00DF5C28">
            <w:pPr>
              <w:spacing w:before="60" w:after="60"/>
              <w:jc w:val="center"/>
              <w:rPr>
                <w:b/>
                <w:kern w:val="2"/>
                <w:szCs w:val="28"/>
              </w:rPr>
            </w:pPr>
          </w:p>
        </w:tc>
        <w:tc>
          <w:tcPr>
            <w:tcW w:w="128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0,25</w:t>
            </w:r>
          </w:p>
        </w:tc>
      </w:tr>
      <w:tr w:rsidR="00DF5C28">
        <w:trPr>
          <w:trHeight w:val="597"/>
        </w:trPr>
        <w:tc>
          <w:tcPr>
            <w:tcW w:w="846"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kern w:val="2"/>
                <w:szCs w:val="28"/>
              </w:rPr>
            </w:pPr>
          </w:p>
        </w:tc>
        <w:tc>
          <w:tcPr>
            <w:tcW w:w="105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a</w:t>
            </w:r>
          </w:p>
        </w:tc>
        <w:tc>
          <w:tcPr>
            <w:tcW w:w="743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160" w:line="256" w:lineRule="auto"/>
              <w:jc w:val="left"/>
              <w:rPr>
                <w:bCs/>
                <w:kern w:val="2"/>
                <w:szCs w:val="28"/>
              </w:rPr>
            </w:pPr>
            <w:r>
              <w:rPr>
                <w:kern w:val="2"/>
                <w:szCs w:val="28"/>
              </w:rPr>
              <w:t xml:space="preserve"> Nối </w:t>
            </w:r>
            <w:r>
              <w:rPr>
                <w:kern w:val="2"/>
                <w:szCs w:val="28"/>
              </w:rPr>
              <w:object w:dxaOrig="260" w:dyaOrig="260">
                <v:shape id="ole_rId1818" o:spid="_x0000_i1861" style="width:12.75pt;height:12.75pt" coordsize="" o:spt="100" adj="0,,0" path="" stroked="f">
                  <v:stroke joinstyle="miter"/>
                  <v:imagedata r:id="rId1689" o:title=""/>
                  <v:formulas/>
                  <v:path o:connecttype="segments"/>
                </v:shape>
                <o:OLEObject Type="Embed" ProgID="Equation.DSMT4" ShapeID="ole_rId1818" DrawAspect="Content" ObjectID="_1795179468" r:id="rId1690"/>
              </w:object>
            </w:r>
            <w:r>
              <w:rPr>
                <w:kern w:val="2"/>
                <w:szCs w:val="28"/>
              </w:rPr>
              <w:t xml:space="preserve"> với</w:t>
            </w:r>
            <w:r>
              <w:rPr>
                <w:kern w:val="2"/>
                <w:szCs w:val="28"/>
              </w:rPr>
              <w:object w:dxaOrig="260" w:dyaOrig="260">
                <v:shape id="ole_rId1820" o:spid="_x0000_i1862" style="width:12.75pt;height:12.75pt" coordsize="" o:spt="100" adj="0,,0" path="" stroked="f">
                  <v:stroke joinstyle="miter"/>
                  <v:imagedata r:id="rId1691" o:title=""/>
                  <v:formulas/>
                  <v:path o:connecttype="segments"/>
                </v:shape>
                <o:OLEObject Type="Embed" ProgID="Equation.DSMT4" ShapeID="ole_rId1820" DrawAspect="Content" ObjectID="_1795179469" r:id="rId1692"/>
              </w:object>
            </w:r>
            <w:r>
              <w:rPr>
                <w:kern w:val="2"/>
                <w:szCs w:val="28"/>
              </w:rPr>
              <w:t xml:space="preserve">, </w:t>
            </w:r>
            <w:r>
              <w:rPr>
                <w:kern w:val="2"/>
                <w:szCs w:val="28"/>
              </w:rPr>
              <w:object w:dxaOrig="239" w:dyaOrig="260">
                <v:shape id="ole_rId1822" o:spid="_x0000_i1863" style="width:12pt;height:12.75pt" coordsize="" o:spt="100" adj="0,,0" path="" stroked="f">
                  <v:stroke joinstyle="miter"/>
                  <v:imagedata r:id="rId1693" o:title=""/>
                  <v:formulas/>
                  <v:path o:connecttype="segments"/>
                </v:shape>
                <o:OLEObject Type="Embed" ProgID="Equation.DSMT4" ShapeID="ole_rId1822" DrawAspect="Content" ObjectID="_1795179470" r:id="rId1694"/>
              </w:object>
            </w:r>
            <w:r>
              <w:rPr>
                <w:kern w:val="2"/>
                <w:szCs w:val="28"/>
              </w:rPr>
              <w:t xml:space="preserve"> với</w:t>
            </w:r>
            <w:r>
              <w:rPr>
                <w:kern w:val="2"/>
                <w:szCs w:val="28"/>
              </w:rPr>
              <w:object w:dxaOrig="260" w:dyaOrig="260">
                <v:shape id="ole_rId1824" o:spid="_x0000_i1864" style="width:12.75pt;height:12.75pt" coordsize="" o:spt="100" adj="0,,0" path="" stroked="f">
                  <v:stroke joinstyle="miter"/>
                  <v:imagedata r:id="rId1695" o:title=""/>
                  <v:formulas/>
                  <v:path o:connecttype="segments"/>
                </v:shape>
                <o:OLEObject Type="Embed" ProgID="Equation.DSMT4" ShapeID="ole_rId1824" DrawAspect="Content" ObjectID="_1795179471" r:id="rId1696"/>
              </w:object>
            </w:r>
            <w:r>
              <w:rPr>
                <w:kern w:val="2"/>
                <w:szCs w:val="28"/>
              </w:rPr>
              <w:t>.</w:t>
            </w:r>
          </w:p>
          <w:p w:rsidR="00DF5C28" w:rsidRDefault="00504772">
            <w:pPr>
              <w:spacing w:before="0" w:after="160" w:line="256" w:lineRule="auto"/>
              <w:jc w:val="left"/>
              <w:rPr>
                <w:bCs/>
                <w:kern w:val="2"/>
                <w:szCs w:val="28"/>
              </w:rPr>
            </w:pPr>
            <w:r>
              <w:rPr>
                <w:kern w:val="2"/>
                <w:szCs w:val="28"/>
              </w:rPr>
              <w:lastRenderedPageBreak/>
              <w:t xml:space="preserve">Gọi </w:t>
            </w:r>
            <w:r>
              <w:rPr>
                <w:kern w:val="2"/>
                <w:szCs w:val="28"/>
              </w:rPr>
              <w:object w:dxaOrig="200" w:dyaOrig="259">
                <v:shape id="ole_rId1826" o:spid="_x0000_i1865" style="width:9.75pt;height:12.75pt" coordsize="" o:spt="100" adj="0,,0" path="" stroked="f">
                  <v:stroke joinstyle="miter"/>
                  <v:imagedata r:id="rId1697" o:title=""/>
                  <v:formulas/>
                  <v:path o:connecttype="segments"/>
                </v:shape>
                <o:OLEObject Type="Embed" ProgID="Equation.DSMT4" ShapeID="ole_rId1826" DrawAspect="Content" ObjectID="_1795179472" r:id="rId1698"/>
              </w:object>
            </w:r>
            <w:r>
              <w:rPr>
                <w:kern w:val="2"/>
                <w:szCs w:val="28"/>
              </w:rPr>
              <w:t>là tâm đường tròn đường kính</w:t>
            </w:r>
            <w:r>
              <w:rPr>
                <w:kern w:val="2"/>
                <w:szCs w:val="28"/>
              </w:rPr>
              <w:object w:dxaOrig="479" w:dyaOrig="260">
                <v:shape id="ole_rId1828" o:spid="_x0000_i1866" style="width:24pt;height:12.75pt" coordsize="" o:spt="100" adj="0,,0" path="" stroked="f">
                  <v:stroke joinstyle="miter"/>
                  <v:imagedata r:id="rId1699" o:title=""/>
                  <v:formulas/>
                  <v:path o:connecttype="segments"/>
                </v:shape>
                <o:OLEObject Type="Embed" ProgID="Equation.DSMT4" ShapeID="ole_rId1828" DrawAspect="Content" ObjectID="_1795179473" r:id="rId1700"/>
              </w:object>
            </w:r>
            <w:r>
              <w:rPr>
                <w:kern w:val="2"/>
                <w:szCs w:val="28"/>
              </w:rPr>
              <w:t>.</w:t>
            </w:r>
          </w:p>
          <w:p w:rsidR="00DF5C28" w:rsidRDefault="00504772">
            <w:pPr>
              <w:spacing w:before="0" w:after="160" w:line="256" w:lineRule="auto"/>
              <w:jc w:val="left"/>
              <w:rPr>
                <w:bCs/>
                <w:kern w:val="2"/>
                <w:szCs w:val="28"/>
              </w:rPr>
            </w:pPr>
            <w:r>
              <w:rPr>
                <w:kern w:val="2"/>
                <w:szCs w:val="28"/>
              </w:rPr>
              <w:t xml:space="preserve">Xét </w:t>
            </w:r>
            <w:r>
              <w:rPr>
                <w:kern w:val="2"/>
                <w:szCs w:val="28"/>
              </w:rPr>
              <w:object w:dxaOrig="360" w:dyaOrig="440">
                <v:shape id="ole_rId1830" o:spid="_x0000_i1867" style="width:18pt;height:21.75pt" coordsize="" o:spt="100" adj="0,,0" path="" stroked="f">
                  <v:stroke joinstyle="miter"/>
                  <v:imagedata r:id="rId1701" o:title=""/>
                  <v:formulas/>
                  <v:path o:connecttype="segments"/>
                </v:shape>
                <o:OLEObject Type="Embed" ProgID="Equation.DSMT4" ShapeID="ole_rId1830" DrawAspect="Content" ObjectID="_1795179474" r:id="rId1702"/>
              </w:object>
            </w:r>
            <w:r>
              <w:rPr>
                <w:kern w:val="2"/>
                <w:szCs w:val="28"/>
              </w:rPr>
              <w:t xml:space="preserve"> có </w:t>
            </w:r>
            <w:r>
              <w:rPr>
                <w:kern w:val="2"/>
                <w:szCs w:val="28"/>
              </w:rPr>
              <w:object w:dxaOrig="1300" w:dyaOrig="380">
                <v:shape id="ole_rId1832" o:spid="_x0000_i1868" style="width:64.5pt;height:18.75pt" coordsize="" o:spt="100" adj="0,,0" path="" stroked="f">
                  <v:stroke joinstyle="miter"/>
                  <v:imagedata r:id="rId1703" o:title=""/>
                  <v:formulas/>
                  <v:path o:connecttype="segments"/>
                </v:shape>
                <o:OLEObject Type="Embed" ProgID="Equation.DSMT4" ShapeID="ole_rId1832" DrawAspect="Content" ObjectID="_1795179475" r:id="rId1704"/>
              </w:object>
            </w:r>
            <w:r>
              <w:rPr>
                <w:kern w:val="2"/>
                <w:szCs w:val="28"/>
              </w:rPr>
              <w:t xml:space="preserve">( góc nội tiếp chắn nửa đường tròn) </w:t>
            </w:r>
            <w:r>
              <w:rPr>
                <w:kern w:val="2"/>
                <w:szCs w:val="28"/>
              </w:rPr>
              <w:object w:dxaOrig="1559" w:dyaOrig="400">
                <v:shape id="ole_rId1834" o:spid="_x0000_i1869" style="width:78pt;height:20.25pt" coordsize="" o:spt="100" adj="0,,0" path="" stroked="f">
                  <v:stroke joinstyle="miter"/>
                  <v:imagedata r:id="rId1705" o:title=""/>
                  <v:formulas/>
                  <v:path o:connecttype="segments"/>
                </v:shape>
                <o:OLEObject Type="Embed" ProgID="Equation.DSMT4" ShapeID="ole_rId1834" DrawAspect="Content" ObjectID="_1795179476" r:id="rId1706"/>
              </w:object>
            </w:r>
            <w:r>
              <w:rPr>
                <w:kern w:val="2"/>
                <w:szCs w:val="28"/>
              </w:rPr>
              <w:object w:dxaOrig="299" w:dyaOrig="240">
                <v:shape id="ole_rId1836" o:spid="_x0000_i1870" style="width:15pt;height:12pt" coordsize="" o:spt="100" adj="0,,0" path="" stroked="f">
                  <v:stroke joinstyle="miter"/>
                  <v:imagedata r:id="rId1707" o:title=""/>
                  <v:formulas/>
                  <v:path o:connecttype="segments"/>
                </v:shape>
                <o:OLEObject Type="Embed" ProgID="Equation.DSMT4" ShapeID="ole_rId1836" DrawAspect="Content" ObjectID="_1795179477" r:id="rId1708"/>
              </w:object>
            </w:r>
            <w:r>
              <w:rPr>
                <w:kern w:val="2"/>
                <w:szCs w:val="28"/>
              </w:rPr>
              <w:object w:dxaOrig="779" w:dyaOrig="319">
                <v:shape id="ole_rId1838" o:spid="_x0000_i1871" style="width:39pt;height:15.75pt" coordsize="" o:spt="100" adj="0,,0" path="" stroked="f">
                  <v:stroke joinstyle="miter"/>
                  <v:imagedata r:id="rId1709" o:title=""/>
                  <v:formulas/>
                  <v:path o:connecttype="segments"/>
                </v:shape>
                <o:OLEObject Type="Embed" ProgID="Equation.DSMT4" ShapeID="ole_rId1838" DrawAspect="Content" ObjectID="_1795179478" r:id="rId1710"/>
              </w:object>
            </w:r>
            <w:r>
              <w:rPr>
                <w:kern w:val="2"/>
                <w:szCs w:val="28"/>
              </w:rPr>
              <w:t xml:space="preserve"> thuộc đường tròn đường kính</w:t>
            </w:r>
            <w:r>
              <w:rPr>
                <w:kern w:val="2"/>
                <w:szCs w:val="28"/>
              </w:rPr>
              <w:object w:dxaOrig="439" w:dyaOrig="260">
                <v:shape id="ole_rId1840" o:spid="_x0000_i1872" style="width:21.75pt;height:12.75pt" coordsize="" o:spt="100" adj="0,,0" path="" stroked="f">
                  <v:stroke joinstyle="miter"/>
                  <v:imagedata r:id="rId1711" o:title=""/>
                  <v:formulas/>
                  <v:path o:connecttype="segments"/>
                </v:shape>
                <o:OLEObject Type="Embed" ProgID="Equation.DSMT4" ShapeID="ole_rId1840" DrawAspect="Content" ObjectID="_1795179479" r:id="rId1712"/>
              </w:object>
            </w:r>
            <w:r>
              <w:rPr>
                <w:kern w:val="2"/>
                <w:szCs w:val="28"/>
              </w:rPr>
              <w:t>.</w:t>
            </w:r>
          </w:p>
          <w:p w:rsidR="00DF5C28" w:rsidRDefault="00504772">
            <w:pPr>
              <w:spacing w:before="0" w:after="160" w:line="256" w:lineRule="auto"/>
              <w:jc w:val="left"/>
            </w:pPr>
            <w:r>
              <w:rPr>
                <w:kern w:val="2"/>
                <w:szCs w:val="28"/>
              </w:rPr>
              <w:object w:dxaOrig="779" w:dyaOrig="260">
                <v:shape id="ole_rId1842" o:spid="_x0000_i1873" style="width:39pt;height:12.75pt" coordsize="" o:spt="100" adj="0,,0" path="" stroked="f">
                  <v:stroke joinstyle="miter"/>
                  <v:imagedata r:id="rId1713" o:title=""/>
                  <v:formulas/>
                  <v:path o:connecttype="segments"/>
                </v:shape>
                <o:OLEObject Type="Embed" ProgID="Equation.DSMT4" ShapeID="ole_rId1842" DrawAspect="Content" ObjectID="_1795179480" r:id="rId1714"/>
              </w:object>
            </w:r>
            <w:r>
              <w:rPr>
                <w:kern w:val="2"/>
                <w:szCs w:val="28"/>
              </w:rPr>
              <w:t xml:space="preserve"> vuông tại </w:t>
            </w:r>
            <w:r>
              <w:rPr>
                <w:kern w:val="2"/>
                <w:szCs w:val="28"/>
              </w:rPr>
              <w:object w:dxaOrig="239" w:dyaOrig="260">
                <v:shape id="ole_rId1844" o:spid="_x0000_i1874" style="width:12pt;height:12.75pt" coordsize="" o:spt="100" adj="0,,0" path="" stroked="f">
                  <v:stroke joinstyle="miter"/>
                  <v:imagedata r:id="rId1715" o:title=""/>
                  <v:formulas/>
                  <v:path o:connecttype="segments"/>
                </v:shape>
                <o:OLEObject Type="Embed" ProgID="Equation.DSMT4" ShapeID="ole_rId1844" DrawAspect="Content" ObjectID="_1795179481" r:id="rId1716"/>
              </w:object>
            </w:r>
            <w:r>
              <w:rPr>
                <w:kern w:val="2"/>
                <w:szCs w:val="28"/>
              </w:rPr>
              <w:object w:dxaOrig="299" w:dyaOrig="240">
                <v:shape id="ole_rId1846" o:spid="_x0000_i1875" style="width:15pt;height:12pt" coordsize="" o:spt="100" adj="0,,0" path="" stroked="f">
                  <v:stroke joinstyle="miter"/>
                  <v:imagedata r:id="rId1717" o:title=""/>
                  <v:formulas/>
                  <v:path o:connecttype="segments"/>
                </v:shape>
                <o:OLEObject Type="Embed" ProgID="Equation.DSMT4" ShapeID="ole_rId1846" DrawAspect="Content" ObjectID="_1795179482" r:id="rId1718"/>
              </w:object>
            </w:r>
            <w:r>
              <w:rPr>
                <w:kern w:val="2"/>
                <w:szCs w:val="28"/>
              </w:rPr>
              <w:object w:dxaOrig="759" w:dyaOrig="320">
                <v:shape id="ole_rId1848" o:spid="_x0000_i1876" style="width:38.25pt;height:15.75pt" coordsize="" o:spt="100" adj="0,,0" path="" stroked="f">
                  <v:stroke joinstyle="miter"/>
                  <v:imagedata r:id="rId1719" o:title=""/>
                  <v:formulas/>
                  <v:path o:connecttype="segments"/>
                </v:shape>
                <o:OLEObject Type="Embed" ProgID="Equation.DSMT4" ShapeID="ole_rId1848" DrawAspect="Content" ObjectID="_1795179483" r:id="rId1720"/>
              </w:object>
            </w:r>
            <w:r>
              <w:rPr>
                <w:kern w:val="2"/>
                <w:szCs w:val="28"/>
              </w:rPr>
              <w:t xml:space="preserve"> thuộc đường tròn đường kính</w:t>
            </w:r>
            <w:r>
              <w:rPr>
                <w:kern w:val="2"/>
                <w:szCs w:val="28"/>
              </w:rPr>
              <w:object w:dxaOrig="439" w:dyaOrig="260">
                <v:shape id="ole_rId1850" o:spid="_x0000_i1877" style="width:21.75pt;height:12.75pt" coordsize="" o:spt="100" adj="0,,0" path="" stroked="f">
                  <v:stroke joinstyle="miter"/>
                  <v:imagedata r:id="rId1721" o:title=""/>
                  <v:formulas/>
                  <v:path o:connecttype="segments"/>
                </v:shape>
                <o:OLEObject Type="Embed" ProgID="Equation.DSMT4" ShapeID="ole_rId1850" DrawAspect="Content" ObjectID="_1795179484" r:id="rId1722"/>
              </w:object>
            </w:r>
            <w:r>
              <w:rPr>
                <w:kern w:val="2"/>
                <w:szCs w:val="28"/>
              </w:rPr>
              <w:t>.</w:t>
            </w:r>
          </w:p>
          <w:p w:rsidR="00DF5C28" w:rsidRDefault="00504772">
            <w:pPr>
              <w:spacing w:before="0" w:after="160" w:line="256" w:lineRule="auto"/>
              <w:jc w:val="left"/>
              <w:rPr>
                <w:b/>
                <w:kern w:val="2"/>
                <w:szCs w:val="28"/>
              </w:rPr>
            </w:pPr>
            <w:r>
              <w:rPr>
                <w:kern w:val="2"/>
                <w:szCs w:val="28"/>
              </w:rPr>
              <w:t xml:space="preserve">Do đó </w:t>
            </w:r>
            <w:r>
              <w:rPr>
                <w:kern w:val="2"/>
                <w:szCs w:val="28"/>
              </w:rPr>
              <w:object w:dxaOrig="1019" w:dyaOrig="320">
                <v:shape id="ole_rId1852" o:spid="_x0000_i1878" style="width:51pt;height:15.75pt" coordsize="" o:spt="100" adj="0,,0" path="" stroked="f">
                  <v:stroke joinstyle="miter"/>
                  <v:imagedata r:id="rId1723" o:title=""/>
                  <v:formulas/>
                  <v:path o:connecttype="segments"/>
                </v:shape>
                <o:OLEObject Type="Embed" ProgID="Equation.DSMT4" ShapeID="ole_rId1852" DrawAspect="Content" ObjectID="_1795179485" r:id="rId1724"/>
              </w:object>
            </w:r>
            <w:r>
              <w:rPr>
                <w:kern w:val="2"/>
                <w:szCs w:val="28"/>
              </w:rPr>
              <w:t xml:space="preserve">cùng thuộc đường tròn đường kính </w:t>
            </w:r>
            <w:r>
              <w:rPr>
                <w:kern w:val="2"/>
                <w:szCs w:val="28"/>
              </w:rPr>
              <w:object w:dxaOrig="439" w:dyaOrig="260">
                <v:shape id="ole_rId1854" o:spid="_x0000_i1879" style="width:21.75pt;height:12.75pt" coordsize="" o:spt="100" adj="0,,0" path="" stroked="f">
                  <v:stroke joinstyle="miter"/>
                  <v:imagedata r:id="rId1725" o:title=""/>
                  <v:formulas/>
                  <v:path o:connecttype="segments"/>
                </v:shape>
                <o:OLEObject Type="Embed" ProgID="Equation.DSMT4" ShapeID="ole_rId1854" DrawAspect="Content" ObjectID="_1795179486" r:id="rId1726"/>
              </w:object>
            </w:r>
            <w:r>
              <w:rPr>
                <w:kern w:val="2"/>
                <w:szCs w:val="28"/>
              </w:rPr>
              <w:object w:dxaOrig="299" w:dyaOrig="240">
                <v:shape id="ole_rId1856" o:spid="_x0000_i1880" style="width:15pt;height:12pt" coordsize="" o:spt="100" adj="0,,0" path="" stroked="f">
                  <v:stroke joinstyle="miter"/>
                  <v:imagedata r:id="rId1727" o:title=""/>
                  <v:formulas/>
                  <v:path o:connecttype="segments"/>
                </v:shape>
                <o:OLEObject Type="Embed" ProgID="Equation.DSMT4" ShapeID="ole_rId1856" DrawAspect="Content" ObjectID="_1795179487" r:id="rId1728"/>
              </w:object>
            </w:r>
            <w:r>
              <w:rPr>
                <w:kern w:val="2"/>
                <w:szCs w:val="28"/>
              </w:rPr>
              <w:object w:dxaOrig="779" w:dyaOrig="260">
                <v:shape id="ole_rId1858" o:spid="_x0000_i1881" style="width:39pt;height:12.75pt" coordsize="" o:spt="100" adj="0,,0" path="" stroked="f">
                  <v:stroke joinstyle="miter"/>
                  <v:imagedata r:id="rId1729" o:title=""/>
                  <v:formulas/>
                  <v:path o:connecttype="segments"/>
                </v:shape>
                <o:OLEObject Type="Embed" ProgID="Equation.DSMT4" ShapeID="ole_rId1858" DrawAspect="Content" ObjectID="_1795179488" r:id="rId1730"/>
              </w:object>
            </w:r>
            <w:r>
              <w:rPr>
                <w:kern w:val="2"/>
                <w:szCs w:val="28"/>
              </w:rPr>
              <w:t xml:space="preserve"> là tứ giác nội tiếp.</w:t>
            </w:r>
          </w:p>
        </w:tc>
        <w:tc>
          <w:tcPr>
            <w:tcW w:w="128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0,25</w:t>
            </w: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0,5</w:t>
            </w:r>
          </w:p>
        </w:tc>
      </w:tr>
      <w:tr w:rsidR="00DF5C28">
        <w:trPr>
          <w:trHeight w:val="597"/>
        </w:trPr>
        <w:tc>
          <w:tcPr>
            <w:tcW w:w="846"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kern w:val="2"/>
                <w:szCs w:val="28"/>
              </w:rPr>
            </w:pPr>
          </w:p>
        </w:tc>
        <w:tc>
          <w:tcPr>
            <w:tcW w:w="105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b</w:t>
            </w:r>
          </w:p>
        </w:tc>
        <w:tc>
          <w:tcPr>
            <w:tcW w:w="743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160" w:line="256" w:lineRule="auto"/>
              <w:jc w:val="left"/>
              <w:rPr>
                <w:bCs/>
                <w:kern w:val="2"/>
                <w:szCs w:val="28"/>
              </w:rPr>
            </w:pPr>
            <w:r>
              <w:rPr>
                <w:kern w:val="2"/>
                <w:szCs w:val="28"/>
              </w:rPr>
              <w:t xml:space="preserve"> Nối </w:t>
            </w:r>
            <w:r>
              <w:rPr>
                <w:kern w:val="2"/>
                <w:szCs w:val="28"/>
              </w:rPr>
              <w:object w:dxaOrig="319" w:dyaOrig="260">
                <v:shape id="ole_rId1860" o:spid="_x0000_i1882" style="width:15.75pt;height:12.75pt" coordsize="" o:spt="100" adj="0,,0" path="" stroked="f">
                  <v:stroke joinstyle="miter"/>
                  <v:imagedata r:id="rId1731" o:title=""/>
                  <v:formulas/>
                  <v:path o:connecttype="segments"/>
                </v:shape>
                <o:OLEObject Type="Embed" ProgID="Equation.DSMT4" ShapeID="ole_rId1860" DrawAspect="Content" ObjectID="_1795179489" r:id="rId1732"/>
              </w:object>
            </w:r>
            <w:r>
              <w:rPr>
                <w:kern w:val="2"/>
                <w:szCs w:val="28"/>
              </w:rPr>
              <w:t>với</w:t>
            </w:r>
            <w:r>
              <w:rPr>
                <w:kern w:val="2"/>
                <w:szCs w:val="28"/>
              </w:rPr>
              <w:object w:dxaOrig="279" w:dyaOrig="259">
                <v:shape id="ole_rId1862" o:spid="_x0000_i1883" style="width:14.25pt;height:12.75pt" coordsize="" o:spt="100" adj="0,,0" path="" stroked="f">
                  <v:stroke joinstyle="miter"/>
                  <v:imagedata r:id="rId1733" o:title=""/>
                  <v:formulas/>
                  <v:path o:connecttype="segments"/>
                </v:shape>
                <o:OLEObject Type="Embed" ProgID="Equation.DSMT4" ShapeID="ole_rId1862" DrawAspect="Content" ObjectID="_1795179490" r:id="rId1734"/>
              </w:object>
            </w:r>
            <w:r>
              <w:rPr>
                <w:kern w:val="2"/>
                <w:szCs w:val="28"/>
              </w:rPr>
              <w:t xml:space="preserve">. Do </w:t>
            </w:r>
            <w:r>
              <w:rPr>
                <w:kern w:val="2"/>
                <w:szCs w:val="28"/>
              </w:rPr>
              <w:object w:dxaOrig="819" w:dyaOrig="260">
                <v:shape id="ole_rId1864" o:spid="_x0000_i1884" style="width:41.25pt;height:12.75pt" coordsize="" o:spt="100" adj="0,,0" path="" stroked="f">
                  <v:stroke joinstyle="miter"/>
                  <v:imagedata r:id="rId1735" o:title=""/>
                  <v:formulas/>
                  <v:path o:connecttype="segments"/>
                </v:shape>
                <o:OLEObject Type="Embed" ProgID="Equation.DSMT4" ShapeID="ole_rId1864" DrawAspect="Content" ObjectID="_1795179491" r:id="rId1736"/>
              </w:object>
            </w:r>
            <w:r>
              <w:rPr>
                <w:kern w:val="2"/>
                <w:szCs w:val="28"/>
              </w:rPr>
              <w:t xml:space="preserve"> nội tiếp </w:t>
            </w:r>
            <w:r>
              <w:rPr>
                <w:kern w:val="2"/>
                <w:szCs w:val="28"/>
              </w:rPr>
              <w:object w:dxaOrig="360" w:dyaOrig="440">
                <v:shape id="ole_rId1866" o:spid="_x0000_i1885" style="width:18pt;height:21.75pt" coordsize="" o:spt="100" adj="0,,0" path="" stroked="f">
                  <v:stroke joinstyle="miter"/>
                  <v:imagedata r:id="rId1737" o:title=""/>
                  <v:formulas/>
                  <v:path o:connecttype="segments"/>
                </v:shape>
                <o:OLEObject Type="Embed" ProgID="Equation.DSMT4" ShapeID="ole_rId1866" DrawAspect="Content" ObjectID="_1795179492" r:id="rId1738"/>
              </w:object>
            </w:r>
            <w:r>
              <w:rPr>
                <w:kern w:val="2"/>
                <w:szCs w:val="28"/>
              </w:rPr>
              <w:t xml:space="preserve">nên </w:t>
            </w:r>
            <w:r>
              <w:rPr>
                <w:kern w:val="2"/>
                <w:szCs w:val="28"/>
              </w:rPr>
              <w:object w:dxaOrig="1540" w:dyaOrig="380">
                <v:shape id="ole_rId1868" o:spid="_x0000_i1886" style="width:77.25pt;height:18.75pt" coordsize="" o:spt="100" adj="0,,0" path="" stroked="f">
                  <v:stroke joinstyle="miter"/>
                  <v:imagedata r:id="rId1739" o:title=""/>
                  <v:formulas/>
                  <v:path o:connecttype="segments"/>
                </v:shape>
                <o:OLEObject Type="Embed" ProgID="Equation.DSMT4" ShapeID="ole_rId1868" DrawAspect="Content" ObjectID="_1795179493" r:id="rId1740"/>
              </w:object>
            </w:r>
            <w:r>
              <w:rPr>
                <w:kern w:val="2"/>
                <w:szCs w:val="28"/>
              </w:rPr>
              <w:t xml:space="preserve">( cùng bù với </w:t>
            </w:r>
            <w:r>
              <w:rPr>
                <w:kern w:val="2"/>
                <w:szCs w:val="28"/>
              </w:rPr>
              <w:object w:dxaOrig="659" w:dyaOrig="379">
                <v:shape id="ole_rId1870" o:spid="_x0000_i1887" style="width:33pt;height:18.75pt" coordsize="" o:spt="100" adj="0,,0" path="" stroked="f">
                  <v:stroke joinstyle="miter"/>
                  <v:imagedata r:id="rId1741" o:title=""/>
                  <v:formulas/>
                  <v:path o:connecttype="segments"/>
                </v:shape>
                <o:OLEObject Type="Embed" ProgID="Equation.DSMT4" ShapeID="ole_rId1870" DrawAspect="Content" ObjectID="_1795179494" r:id="rId1742"/>
              </w:object>
            </w:r>
            <w:r>
              <w:rPr>
                <w:kern w:val="2"/>
                <w:szCs w:val="28"/>
              </w:rPr>
              <w:t>)</w:t>
            </w:r>
          </w:p>
          <w:p w:rsidR="00DF5C28" w:rsidRDefault="00504772">
            <w:pPr>
              <w:spacing w:before="0" w:after="160" w:line="256" w:lineRule="auto"/>
              <w:jc w:val="left"/>
              <w:rPr>
                <w:bCs/>
                <w:kern w:val="2"/>
                <w:szCs w:val="28"/>
              </w:rPr>
            </w:pPr>
            <w:r>
              <w:rPr>
                <w:kern w:val="2"/>
                <w:szCs w:val="28"/>
              </w:rPr>
              <w:t xml:space="preserve"> Xét </w:t>
            </w:r>
            <w:r>
              <w:rPr>
                <w:kern w:val="2"/>
                <w:szCs w:val="28"/>
              </w:rPr>
              <w:object w:dxaOrig="819" w:dyaOrig="260">
                <v:shape id="ole_rId1872" o:spid="_x0000_i1888" style="width:41.25pt;height:12.75pt" coordsize="" o:spt="100" adj="0,,0" path="" stroked="f">
                  <v:stroke joinstyle="miter"/>
                  <v:imagedata r:id="rId1743" o:title=""/>
                  <v:formulas/>
                  <v:path o:connecttype="segments"/>
                </v:shape>
                <o:OLEObject Type="Embed" ProgID="Equation.DSMT4" ShapeID="ole_rId1872" DrawAspect="Content" ObjectID="_1795179495" r:id="rId1744"/>
              </w:object>
            </w:r>
            <w:r>
              <w:rPr>
                <w:kern w:val="2"/>
                <w:szCs w:val="28"/>
              </w:rPr>
              <w:t xml:space="preserve"> và </w:t>
            </w:r>
            <w:r>
              <w:rPr>
                <w:kern w:val="2"/>
                <w:szCs w:val="28"/>
              </w:rPr>
              <w:object w:dxaOrig="779" w:dyaOrig="260">
                <v:shape id="ole_rId1874" o:spid="_x0000_i1889" style="width:39pt;height:12.75pt" coordsize="" o:spt="100" adj="0,,0" path="" stroked="f">
                  <v:stroke joinstyle="miter"/>
                  <v:imagedata r:id="rId1745" o:title=""/>
                  <v:formulas/>
                  <v:path o:connecttype="segments"/>
                </v:shape>
                <o:OLEObject Type="Embed" ProgID="Equation.DSMT4" ShapeID="ole_rId1874" DrawAspect="Content" ObjectID="_1795179496" r:id="rId1746"/>
              </w:object>
            </w:r>
            <w:r>
              <w:rPr>
                <w:kern w:val="2"/>
                <w:szCs w:val="28"/>
              </w:rPr>
              <w:t xml:space="preserve"> có: </w:t>
            </w:r>
          </w:p>
          <w:p w:rsidR="00DF5C28" w:rsidRDefault="00504772">
            <w:pPr>
              <w:spacing w:before="0" w:after="160" w:line="256" w:lineRule="auto"/>
              <w:jc w:val="left"/>
              <w:rPr>
                <w:kern w:val="2"/>
                <w:szCs w:val="28"/>
              </w:rPr>
            </w:pPr>
            <w:r>
              <w:rPr>
                <w:kern w:val="2"/>
                <w:szCs w:val="28"/>
              </w:rPr>
              <w:object w:dxaOrig="2380" w:dyaOrig="960">
                <v:shape id="ole_rId1876" o:spid="_x0000_i1890" style="width:119.25pt;height:48pt" coordsize="" o:spt="100" adj="0,,0" path="" stroked="f">
                  <v:stroke joinstyle="miter"/>
                  <v:imagedata r:id="rId1747" o:title=""/>
                  <v:formulas/>
                  <v:path o:connecttype="segments"/>
                </v:shape>
                <o:OLEObject Type="Embed" ProgID="Equation.DSMT4" ShapeID="ole_rId1876" DrawAspect="Content" ObjectID="_1795179497" r:id="rId1748"/>
              </w:object>
            </w:r>
            <w:r>
              <w:rPr>
                <w:kern w:val="2"/>
                <w:szCs w:val="28"/>
              </w:rPr>
              <w:t xml:space="preserve">=&gt; </w:t>
            </w:r>
            <w:r>
              <w:rPr>
                <w:rFonts w:ascii="Symbol" w:eastAsia="Symbol" w:hAnsi="Symbol" w:cs="Symbol"/>
                <w:bCs/>
                <w:kern w:val="2"/>
                <w:szCs w:val="28"/>
              </w:rPr>
              <w:t></w:t>
            </w:r>
            <w:r>
              <w:rPr>
                <w:bCs/>
                <w:kern w:val="2"/>
                <w:szCs w:val="28"/>
              </w:rPr>
              <w:t xml:space="preserve">BNM </w:t>
            </w:r>
            <w:r>
              <w:rPr>
                <w:noProof/>
                <w:color w:val="000000"/>
                <w:kern w:val="2"/>
                <w:szCs w:val="28"/>
                <w:lang w:eastAsia="en-US"/>
              </w:rPr>
              <w:drawing>
                <wp:inline distT="0" distB="0" distL="0" distR="0">
                  <wp:extent cx="171450" cy="133350"/>
                  <wp:effectExtent l="0" t="0" r="0" b="0"/>
                  <wp:docPr id="139"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3585"/>
                          <pic:cNvPicPr>
                            <a:picLocks noChangeAspect="1" noChangeArrowheads="1"/>
                          </pic:cNvPicPr>
                        </pic:nvPicPr>
                        <pic:blipFill>
                          <a:blip r:embed="rId1749" cstate="print">
                            <a:extLst>
                              <a:ext uri="{28A0092B-C50C-407E-A947-70E740481C1C}">
                                <a14:useLocalDpi xmlns:a14="http://schemas.microsoft.com/office/drawing/2010/main"/>
                              </a:ext>
                            </a:extLst>
                          </a:blip>
                          <a:srcRect l="-211" t="-271" r="-211" b="-271"/>
                          <a:stretch>
                            <a:fillRect/>
                          </a:stretch>
                        </pic:blipFill>
                        <pic:spPr bwMode="auto">
                          <a:xfrm>
                            <a:off x="0" y="0"/>
                            <a:ext cx="171450" cy="133350"/>
                          </a:xfrm>
                          <a:prstGeom prst="rect">
                            <a:avLst/>
                          </a:prstGeom>
                        </pic:spPr>
                      </pic:pic>
                    </a:graphicData>
                  </a:graphic>
                </wp:inline>
              </w:drawing>
            </w:r>
            <w:r>
              <w:rPr>
                <w:bCs/>
                <w:kern w:val="2"/>
                <w:szCs w:val="28"/>
              </w:rPr>
              <w:t xml:space="preserve"> </w:t>
            </w:r>
            <w:r>
              <w:rPr>
                <w:rFonts w:ascii="Symbol" w:eastAsia="Symbol" w:hAnsi="Symbol" w:cs="Symbol"/>
                <w:bCs/>
                <w:kern w:val="2"/>
                <w:szCs w:val="28"/>
              </w:rPr>
              <w:t></w:t>
            </w:r>
            <w:r>
              <w:rPr>
                <w:bCs/>
                <w:kern w:val="2"/>
                <w:szCs w:val="28"/>
              </w:rPr>
              <w:t>BDC (g.g)</w:t>
            </w:r>
          </w:p>
          <w:p w:rsidR="00DF5C28" w:rsidRDefault="00504772">
            <w:pPr>
              <w:spacing w:before="0" w:after="160" w:line="276" w:lineRule="auto"/>
              <w:contextualSpacing/>
              <w:jc w:val="left"/>
              <w:rPr>
                <w:kern w:val="2"/>
                <w:szCs w:val="28"/>
              </w:rPr>
            </w:pPr>
            <w:r>
              <w:rPr>
                <w:bCs/>
                <w:kern w:val="2"/>
                <w:szCs w:val="28"/>
                <w:lang w:val="vi-VN"/>
              </w:rPr>
              <w:object w:dxaOrig="1560" w:dyaOrig="660">
                <v:shape id="ole_rId1879" o:spid="_x0000_i1891" style="width:78pt;height:33pt" coordsize="" o:spt="100" adj="0,,0" path="" stroked="f">
                  <v:stroke joinstyle="miter"/>
                  <v:imagedata r:id="rId1750" o:title=""/>
                  <v:formulas/>
                  <v:path o:connecttype="segments"/>
                </v:shape>
                <o:OLEObject Type="Embed" ProgID="Equation.DSMT4" ShapeID="ole_rId1879" DrawAspect="Content" ObjectID="_1795179498" r:id="rId1751"/>
              </w:object>
            </w:r>
            <w:r>
              <w:rPr>
                <w:bCs/>
                <w:kern w:val="2"/>
                <w:szCs w:val="28"/>
              </w:rPr>
              <w:t>(các cạnh tương ứng tỉ lệ)</w:t>
            </w:r>
          </w:p>
          <w:p w:rsidR="00DF5C28" w:rsidRDefault="00504772">
            <w:pPr>
              <w:spacing w:before="0" w:after="160" w:line="276" w:lineRule="auto"/>
              <w:contextualSpacing/>
              <w:jc w:val="left"/>
              <w:rPr>
                <w:kern w:val="2"/>
                <w:szCs w:val="28"/>
              </w:rPr>
            </w:pPr>
            <w:r>
              <w:rPr>
                <w:bCs/>
                <w:kern w:val="2"/>
                <w:szCs w:val="28"/>
                <w:lang w:val="vi-VN"/>
              </w:rPr>
              <w:object w:dxaOrig="2299" w:dyaOrig="279">
                <v:shape id="ole_rId1881" o:spid="_x0000_i1892" style="width:114.75pt;height:14.25pt" coordsize="" o:spt="100" adj="0,,0" path="" stroked="f">
                  <v:stroke joinstyle="miter"/>
                  <v:imagedata r:id="rId1752" o:title=""/>
                  <v:formulas/>
                  <v:path o:connecttype="segments"/>
                </v:shape>
                <o:OLEObject Type="Embed" ProgID="Equation.DSMT4" ShapeID="ole_rId1881" DrawAspect="Content" ObjectID="_1795179499" r:id="rId1753"/>
              </w:object>
            </w:r>
          </w:p>
        </w:tc>
        <w:tc>
          <w:tcPr>
            <w:tcW w:w="128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0,5</w:t>
            </w: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0,5</w:t>
            </w:r>
          </w:p>
        </w:tc>
      </w:tr>
      <w:tr w:rsidR="00DF5C28">
        <w:trPr>
          <w:trHeight w:val="597"/>
        </w:trPr>
        <w:tc>
          <w:tcPr>
            <w:tcW w:w="846"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kern w:val="2"/>
                <w:szCs w:val="28"/>
              </w:rPr>
            </w:pPr>
          </w:p>
        </w:tc>
        <w:tc>
          <w:tcPr>
            <w:tcW w:w="105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kern w:val="2"/>
                <w:szCs w:val="28"/>
              </w:rPr>
            </w:pPr>
            <w:r>
              <w:rPr>
                <w:b/>
                <w:kern w:val="2"/>
                <w:szCs w:val="28"/>
              </w:rPr>
              <w:t>c</w:t>
            </w:r>
          </w:p>
        </w:tc>
        <w:tc>
          <w:tcPr>
            <w:tcW w:w="7430" w:type="dxa"/>
            <w:tcBorders>
              <w:top w:val="single" w:sz="4" w:space="0" w:color="000000"/>
              <w:left w:val="single" w:sz="4" w:space="0" w:color="000000"/>
              <w:bottom w:val="single" w:sz="4" w:space="0" w:color="000000"/>
              <w:right w:val="single" w:sz="4" w:space="0" w:color="000000"/>
            </w:tcBorders>
          </w:tcPr>
          <w:p w:rsidR="00DF5C28" w:rsidRDefault="00504772">
            <w:pPr>
              <w:spacing w:before="0" w:after="160" w:line="276" w:lineRule="auto"/>
              <w:contextualSpacing/>
              <w:jc w:val="left"/>
              <w:rPr>
                <w:kern w:val="2"/>
                <w:szCs w:val="28"/>
              </w:rPr>
            </w:pPr>
            <w:r>
              <w:rPr>
                <w:b/>
                <w:bCs/>
                <w:kern w:val="2"/>
                <w:szCs w:val="28"/>
              </w:rPr>
              <w:t xml:space="preserve">c) </w:t>
            </w:r>
            <w:r>
              <w:rPr>
                <w:bCs/>
                <w:kern w:val="2"/>
                <w:szCs w:val="28"/>
              </w:rPr>
              <w:t xml:space="preserve"> Gọi giao điểm của </w:t>
            </w:r>
            <w:r>
              <w:rPr>
                <w:bCs/>
                <w:kern w:val="2"/>
                <w:szCs w:val="28"/>
                <w:lang w:val="vi-VN"/>
              </w:rPr>
              <w:object w:dxaOrig="399" w:dyaOrig="260">
                <v:shape id="ole_rId1883" o:spid="_x0000_i1893" style="width:20.25pt;height:12.75pt" coordsize="" o:spt="100" adj="0,,0" path="" stroked="f">
                  <v:stroke joinstyle="miter"/>
                  <v:imagedata r:id="rId1754" o:title=""/>
                  <v:formulas/>
                  <v:path o:connecttype="segments"/>
                </v:shape>
                <o:OLEObject Type="Embed" ProgID="Equation.DSMT4" ShapeID="ole_rId1883" DrawAspect="Content" ObjectID="_1795179500" r:id="rId1755"/>
              </w:object>
            </w:r>
            <w:r>
              <w:rPr>
                <w:bCs/>
                <w:kern w:val="2"/>
                <w:szCs w:val="28"/>
              </w:rPr>
              <w:t xml:space="preserve"> và </w:t>
            </w:r>
            <w:r>
              <w:rPr>
                <w:bCs/>
                <w:kern w:val="2"/>
                <w:szCs w:val="28"/>
                <w:lang w:val="vi-VN"/>
              </w:rPr>
              <w:object w:dxaOrig="419" w:dyaOrig="260">
                <v:shape id="ole_rId1885" o:spid="_x0000_i1894" style="width:21pt;height:12.75pt" coordsize="" o:spt="100" adj="0,,0" path="" stroked="f">
                  <v:stroke joinstyle="miter"/>
                  <v:imagedata r:id="rId1756" o:title=""/>
                  <v:formulas/>
                  <v:path o:connecttype="segments"/>
                </v:shape>
                <o:OLEObject Type="Embed" ProgID="Equation.DSMT4" ShapeID="ole_rId1885" DrawAspect="Content" ObjectID="_1795179501" r:id="rId1757"/>
              </w:object>
            </w:r>
            <w:r>
              <w:rPr>
                <w:bCs/>
                <w:kern w:val="2"/>
                <w:szCs w:val="28"/>
              </w:rPr>
              <w:t xml:space="preserve"> là </w:t>
            </w:r>
            <w:r>
              <w:rPr>
                <w:bCs/>
                <w:kern w:val="2"/>
                <w:szCs w:val="28"/>
                <w:lang w:val="vi-VN"/>
              </w:rPr>
              <w:object w:dxaOrig="239" w:dyaOrig="260">
                <v:shape id="ole_rId1887" o:spid="_x0000_i1895" style="width:12pt;height:12.75pt" coordsize="" o:spt="100" adj="0,,0" path="" stroked="f">
                  <v:stroke joinstyle="miter"/>
                  <v:imagedata r:id="rId1758" o:title=""/>
                  <v:formulas/>
                  <v:path o:connecttype="segments"/>
                </v:shape>
                <o:OLEObject Type="Embed" ProgID="Equation.DSMT4" ShapeID="ole_rId1887" DrawAspect="Content" ObjectID="_1795179502" r:id="rId1759"/>
              </w:object>
            </w:r>
            <w:r>
              <w:rPr>
                <w:bCs/>
                <w:kern w:val="2"/>
                <w:szCs w:val="28"/>
              </w:rPr>
              <w:t xml:space="preserve">. </w:t>
            </w:r>
          </w:p>
          <w:p w:rsidR="00DF5C28" w:rsidRDefault="00504772">
            <w:pPr>
              <w:spacing w:line="360" w:lineRule="exact"/>
            </w:pPr>
            <w:r>
              <w:rPr>
                <w:bCs/>
                <w:kern w:val="2"/>
                <w:szCs w:val="28"/>
              </w:rPr>
              <w:t xml:space="preserve">Xét </w:t>
            </w:r>
            <w:r>
              <w:rPr>
                <w:bCs/>
                <w:kern w:val="2"/>
                <w:szCs w:val="28"/>
                <w:lang w:val="vi-VN"/>
              </w:rPr>
              <w:object w:dxaOrig="779" w:dyaOrig="260">
                <v:shape id="ole_rId1889" o:spid="_x0000_i1896" style="width:39pt;height:12.75pt" coordsize="" o:spt="100" adj="0,,0" path="" stroked="f">
                  <v:stroke joinstyle="miter"/>
                  <v:imagedata r:id="rId1760" o:title=""/>
                  <v:formulas/>
                  <v:path o:connecttype="segments"/>
                </v:shape>
                <o:OLEObject Type="Embed" ProgID="Equation.DSMT4" ShapeID="ole_rId1889" DrawAspect="Content" ObjectID="_1795179503" r:id="rId1761"/>
              </w:object>
            </w:r>
            <w:r>
              <w:rPr>
                <w:bCs/>
                <w:kern w:val="2"/>
                <w:szCs w:val="28"/>
              </w:rPr>
              <w:t>có</w:t>
            </w:r>
            <w:r>
              <w:rPr>
                <w:bCs/>
                <w:kern w:val="2"/>
                <w:szCs w:val="28"/>
                <w:lang w:val="vi-VN"/>
              </w:rPr>
              <w:object w:dxaOrig="379" w:dyaOrig="260">
                <v:shape id="ole_rId1891" o:spid="_x0000_i1897" style="width:18.75pt;height:12.75pt" coordsize="" o:spt="100" adj="0,,0" path="" stroked="f">
                  <v:stroke joinstyle="miter"/>
                  <v:imagedata r:id="rId1762" o:title=""/>
                  <v:formulas/>
                  <v:path o:connecttype="segments"/>
                </v:shape>
                <o:OLEObject Type="Embed" ProgID="Equation.DSMT4" ShapeID="ole_rId1891" DrawAspect="Content" ObjectID="_1795179504" r:id="rId1763"/>
              </w:object>
            </w:r>
            <w:r>
              <w:rPr>
                <w:bCs/>
                <w:kern w:val="2"/>
                <w:szCs w:val="28"/>
              </w:rPr>
              <w:t xml:space="preserve">, </w:t>
            </w:r>
            <w:r>
              <w:rPr>
                <w:bCs/>
                <w:kern w:val="2"/>
                <w:szCs w:val="28"/>
                <w:lang w:val="vi-VN"/>
              </w:rPr>
              <w:object w:dxaOrig="439" w:dyaOrig="260">
                <v:shape id="ole_rId1893" o:spid="_x0000_i1898" style="width:21.75pt;height:12.75pt" coordsize="" o:spt="100" adj="0,,0" path="" stroked="f">
                  <v:stroke joinstyle="miter"/>
                  <v:imagedata r:id="rId1764" o:title=""/>
                  <v:formulas/>
                  <v:path o:connecttype="segments"/>
                </v:shape>
                <o:OLEObject Type="Embed" ProgID="Equation.DSMT4" ShapeID="ole_rId1893" DrawAspect="Content" ObjectID="_1795179505" r:id="rId1765"/>
              </w:object>
            </w:r>
            <w:r>
              <w:rPr>
                <w:bCs/>
                <w:kern w:val="2"/>
                <w:szCs w:val="28"/>
              </w:rPr>
              <w:t>là các đường cao(</w:t>
            </w:r>
            <w:r>
              <w:rPr>
                <w:bCs/>
                <w:kern w:val="2"/>
                <w:szCs w:val="28"/>
              </w:rPr>
              <w:t xml:space="preserve"> do  A</w:t>
            </w:r>
            <w:r>
              <w:rPr>
                <w:kern w:val="2"/>
                <w:szCs w:val="28"/>
              </w:rPr>
              <w:t xml:space="preserve">C </w:t>
            </w:r>
            <w:r>
              <w:rPr>
                <w:rFonts w:ascii="Symbol" w:eastAsia="Symbol" w:hAnsi="Symbol" w:cs="Symbol"/>
                <w:kern w:val="2"/>
                <w:szCs w:val="28"/>
              </w:rPr>
              <w:t></w:t>
            </w:r>
            <w:r>
              <w:rPr>
                <w:kern w:val="2"/>
                <w:szCs w:val="28"/>
              </w:rPr>
              <w:t xml:space="preserve"> BT, BD </w:t>
            </w:r>
            <w:r>
              <w:rPr>
                <w:rFonts w:ascii="Symbol" w:eastAsia="Symbol" w:hAnsi="Symbol" w:cs="Symbol"/>
                <w:kern w:val="2"/>
                <w:szCs w:val="28"/>
              </w:rPr>
              <w:t></w:t>
            </w:r>
            <w:r>
              <w:rPr>
                <w:kern w:val="2"/>
                <w:szCs w:val="28"/>
              </w:rPr>
              <w:t xml:space="preserve"> CT)</w:t>
            </w:r>
            <w:r>
              <w:rPr>
                <w:bCs/>
                <w:kern w:val="2"/>
                <w:szCs w:val="28"/>
              </w:rPr>
              <w:t xml:space="preserve">  </w:t>
            </w:r>
          </w:p>
          <w:p w:rsidR="00DF5C28" w:rsidRDefault="00504772">
            <w:pPr>
              <w:spacing w:line="360" w:lineRule="exact"/>
            </w:pPr>
            <w:r>
              <w:rPr>
                <w:bCs/>
                <w:kern w:val="2"/>
                <w:szCs w:val="28"/>
              </w:rPr>
              <w:t xml:space="preserve"> mà </w:t>
            </w:r>
            <w:r>
              <w:rPr>
                <w:bCs/>
                <w:kern w:val="2"/>
                <w:szCs w:val="28"/>
                <w:lang w:val="vi-VN"/>
              </w:rPr>
              <w:object w:dxaOrig="379" w:dyaOrig="260">
                <v:shape id="ole_rId1895" o:spid="_x0000_i1899" style="width:18.75pt;height:12.75pt" coordsize="" o:spt="100" adj="0,,0" path="" stroked="f">
                  <v:stroke joinstyle="miter"/>
                  <v:imagedata r:id="rId1766" o:title=""/>
                  <v:formulas/>
                  <v:path o:connecttype="segments"/>
                </v:shape>
                <o:OLEObject Type="Embed" ProgID="Equation.DSMT4" ShapeID="ole_rId1895" DrawAspect="Content" ObjectID="_1795179506" r:id="rId1767"/>
              </w:object>
            </w:r>
            <w:r>
              <w:rPr>
                <w:bCs/>
                <w:kern w:val="2"/>
                <w:szCs w:val="28"/>
              </w:rPr>
              <w:t xml:space="preserve"> cắt </w:t>
            </w:r>
            <w:r>
              <w:rPr>
                <w:bCs/>
                <w:kern w:val="2"/>
                <w:szCs w:val="28"/>
                <w:lang w:val="vi-VN"/>
              </w:rPr>
              <w:object w:dxaOrig="439" w:dyaOrig="260">
                <v:shape id="ole_rId1897" o:spid="_x0000_i1900" style="width:21.75pt;height:12.75pt" coordsize="" o:spt="100" adj="0,,0" path="" stroked="f">
                  <v:stroke joinstyle="miter"/>
                  <v:imagedata r:id="rId1768" o:title=""/>
                  <v:formulas/>
                  <v:path o:connecttype="segments"/>
                </v:shape>
                <o:OLEObject Type="Embed" ProgID="Equation.DSMT4" ShapeID="ole_rId1897" DrawAspect="Content" ObjectID="_1795179507" r:id="rId1769"/>
              </w:object>
            </w:r>
            <w:r>
              <w:rPr>
                <w:bCs/>
                <w:kern w:val="2"/>
                <w:szCs w:val="28"/>
              </w:rPr>
              <w:t xml:space="preserve"> tại</w:t>
            </w:r>
            <w:r>
              <w:rPr>
                <w:bCs/>
                <w:kern w:val="2"/>
                <w:szCs w:val="28"/>
                <w:lang w:val="vi-VN"/>
              </w:rPr>
              <w:object w:dxaOrig="319" w:dyaOrig="260">
                <v:shape id="ole_rId1899" o:spid="_x0000_i1901" style="width:15.75pt;height:12.75pt" coordsize="" o:spt="100" adj="0,,0" path="" stroked="f">
                  <v:stroke joinstyle="miter"/>
                  <v:imagedata r:id="rId1770" o:title=""/>
                  <v:formulas/>
                  <v:path o:connecttype="segments"/>
                </v:shape>
                <o:OLEObject Type="Embed" ProgID="Equation.DSMT4" ShapeID="ole_rId1899" DrawAspect="Content" ObjectID="_1795179508" r:id="rId1771"/>
              </w:object>
            </w:r>
            <w:r>
              <w:rPr>
                <w:bCs/>
                <w:kern w:val="2"/>
                <w:szCs w:val="28"/>
              </w:rPr>
              <w:t xml:space="preserve">. Do đó </w:t>
            </w:r>
            <w:r>
              <w:rPr>
                <w:bCs/>
                <w:kern w:val="2"/>
                <w:szCs w:val="28"/>
                <w:lang w:val="vi-VN"/>
              </w:rPr>
              <w:object w:dxaOrig="319" w:dyaOrig="260">
                <v:shape id="ole_rId1901" o:spid="_x0000_i1902" style="width:15.75pt;height:12.75pt" coordsize="" o:spt="100" adj="0,,0" path="" stroked="f">
                  <v:stroke joinstyle="miter"/>
                  <v:imagedata r:id="rId1772" o:title=""/>
                  <v:formulas/>
                  <v:path o:connecttype="segments"/>
                </v:shape>
                <o:OLEObject Type="Embed" ProgID="Equation.DSMT4" ShapeID="ole_rId1901" DrawAspect="Content" ObjectID="_1795179509" r:id="rId1773"/>
              </w:object>
            </w:r>
            <w:r>
              <w:rPr>
                <w:bCs/>
                <w:kern w:val="2"/>
                <w:szCs w:val="28"/>
              </w:rPr>
              <w:t xml:space="preserve">là trực tâm suy ra </w:t>
            </w:r>
            <w:r>
              <w:rPr>
                <w:bCs/>
                <w:kern w:val="2"/>
                <w:szCs w:val="28"/>
                <w:lang w:val="vi-VN"/>
              </w:rPr>
              <w:object w:dxaOrig="459" w:dyaOrig="260">
                <v:shape id="ole_rId1903" o:spid="_x0000_i1903" style="width:23.25pt;height:12.75pt" coordsize="" o:spt="100" adj="0,,0" path="" stroked="f">
                  <v:stroke joinstyle="miter"/>
                  <v:imagedata r:id="rId1774" o:title=""/>
                  <v:formulas/>
                  <v:path o:connecttype="segments"/>
                </v:shape>
                <o:OLEObject Type="Embed" ProgID="Equation.DSMT4" ShapeID="ole_rId1903" DrawAspect="Content" ObjectID="_1795179510" r:id="rId1775"/>
              </w:object>
            </w:r>
            <w:r>
              <w:rPr>
                <w:bCs/>
                <w:kern w:val="2"/>
                <w:szCs w:val="28"/>
              </w:rPr>
              <w:t>là đường cao   =&gt; TM</w:t>
            </w:r>
            <w:r>
              <w:rPr>
                <w:kern w:val="2"/>
                <w:szCs w:val="28"/>
              </w:rPr>
              <w:t xml:space="preserve"> </w:t>
            </w:r>
            <w:r>
              <w:rPr>
                <w:rFonts w:ascii="Symbol" w:eastAsia="Symbol" w:hAnsi="Symbol" w:cs="Symbol"/>
                <w:kern w:val="2"/>
                <w:szCs w:val="28"/>
              </w:rPr>
              <w:t></w:t>
            </w:r>
            <w:r>
              <w:rPr>
                <w:kern w:val="2"/>
                <w:szCs w:val="28"/>
              </w:rPr>
              <w:t xml:space="preserve"> BC</w:t>
            </w:r>
          </w:p>
          <w:p w:rsidR="00DF5C28" w:rsidRDefault="00504772">
            <w:pPr>
              <w:spacing w:line="360" w:lineRule="exact"/>
            </w:pPr>
            <w:r>
              <w:rPr>
                <w:bCs/>
                <w:kern w:val="2"/>
                <w:szCs w:val="28"/>
              </w:rPr>
              <w:t xml:space="preserve">Xét (I) có </w:t>
            </w:r>
            <w:r>
              <w:rPr>
                <w:bCs/>
                <w:kern w:val="2"/>
                <w:szCs w:val="28"/>
              </w:rPr>
              <w:object w:dxaOrig="1300" w:dyaOrig="380">
                <v:shape id="ole_rId1905" o:spid="_x0000_i1904" style="width:64.5pt;height:18.75pt" coordsize="" o:spt="100" adj="0,,0" path="" stroked="f">
                  <v:stroke joinstyle="miter"/>
                  <v:imagedata r:id="rId1776" o:title=""/>
                  <v:formulas/>
                  <v:path o:connecttype="segments"/>
                </v:shape>
                <o:OLEObject Type="Embed" ProgID="Equation.DSMT4" ShapeID="ole_rId1905" DrawAspect="Content" ObjectID="_1795179511" r:id="rId1777"/>
              </w:object>
            </w:r>
            <w:r>
              <w:rPr>
                <w:bCs/>
                <w:kern w:val="2"/>
                <w:szCs w:val="28"/>
              </w:rPr>
              <w:t>( góc nội tiếp chắn nửa đường tròn)</w:t>
            </w:r>
          </w:p>
          <w:p w:rsidR="00DF5C28" w:rsidRDefault="00504772">
            <w:pPr>
              <w:spacing w:line="360" w:lineRule="exact"/>
            </w:pPr>
            <w:r>
              <w:rPr>
                <w:bCs/>
                <w:kern w:val="2"/>
                <w:szCs w:val="28"/>
              </w:rPr>
              <w:t>CÓ:   MN</w:t>
            </w:r>
            <w:r>
              <w:rPr>
                <w:kern w:val="2"/>
                <w:szCs w:val="28"/>
              </w:rPr>
              <w:t xml:space="preserve"> </w:t>
            </w:r>
            <w:r>
              <w:rPr>
                <w:rFonts w:ascii="Symbol" w:eastAsia="Symbol" w:hAnsi="Symbol" w:cs="Symbol"/>
                <w:kern w:val="2"/>
                <w:szCs w:val="28"/>
              </w:rPr>
              <w:t></w:t>
            </w:r>
            <w:r>
              <w:rPr>
                <w:kern w:val="2"/>
                <w:szCs w:val="28"/>
              </w:rPr>
              <w:t xml:space="preserve"> BC mà TM </w:t>
            </w:r>
            <w:r>
              <w:rPr>
                <w:rFonts w:ascii="Symbol" w:eastAsia="Symbol" w:hAnsi="Symbol" w:cs="Symbol"/>
                <w:kern w:val="2"/>
                <w:szCs w:val="28"/>
              </w:rPr>
              <w:t></w:t>
            </w:r>
            <w:r>
              <w:rPr>
                <w:kern w:val="2"/>
                <w:szCs w:val="28"/>
              </w:rPr>
              <w:t xml:space="preserve"> BC </w:t>
            </w:r>
            <w:r>
              <w:rPr>
                <w:bCs/>
                <w:kern w:val="2"/>
                <w:szCs w:val="28"/>
              </w:rPr>
              <w:t xml:space="preserve">nên </w:t>
            </w:r>
            <w:r>
              <w:rPr>
                <w:bCs/>
                <w:kern w:val="2"/>
                <w:szCs w:val="28"/>
              </w:rPr>
              <w:object w:dxaOrig="1199" w:dyaOrig="260">
                <v:shape id="ole_rId1907" o:spid="_x0000_i1905" style="width:60pt;height:12.75pt" coordsize="" o:spt="100" adj="0,,0" path="" stroked="f">
                  <v:stroke joinstyle="miter"/>
                  <v:imagedata r:id="rId1778" o:title=""/>
                  <v:formulas/>
                  <v:path o:connecttype="segments"/>
                </v:shape>
                <o:OLEObject Type="Embed" ProgID="Equation.DSMT4" ShapeID="ole_rId1907" DrawAspect="Content" ObjectID="_1795179512" r:id="rId1779"/>
              </w:object>
            </w:r>
            <w:r>
              <w:rPr>
                <w:bCs/>
                <w:kern w:val="2"/>
                <w:szCs w:val="28"/>
              </w:rPr>
              <w:t xml:space="preserve"> hay </w:t>
            </w:r>
            <w:r>
              <w:rPr>
                <w:bCs/>
                <w:kern w:val="2"/>
                <w:szCs w:val="28"/>
              </w:rPr>
              <w:object w:dxaOrig="859" w:dyaOrig="319">
                <v:shape id="ole_rId1909" o:spid="_x0000_i1906" style="width:42.75pt;height:15.75pt" coordsize="" o:spt="100" adj="0,,0" path="" stroked="f">
                  <v:stroke joinstyle="miter"/>
                  <v:imagedata r:id="rId1780" o:title=""/>
                  <v:formulas/>
                  <v:path o:connecttype="segments"/>
                </v:shape>
                <o:OLEObject Type="Embed" ProgID="Equation.DSMT4" ShapeID="ole_rId1909" DrawAspect="Content" ObjectID="_1795179513" r:id="rId1781"/>
              </w:object>
            </w:r>
            <w:r>
              <w:rPr>
                <w:bCs/>
                <w:kern w:val="2"/>
                <w:szCs w:val="28"/>
              </w:rPr>
              <w:t>thẳng hàng. Do đó</w:t>
            </w:r>
            <w:r>
              <w:rPr>
                <w:bCs/>
                <w:kern w:val="2"/>
                <w:szCs w:val="28"/>
              </w:rPr>
              <w:object w:dxaOrig="439" w:dyaOrig="260">
                <v:shape id="ole_rId1911" o:spid="_x0000_i1907" style="width:21.75pt;height:12.75pt" coordsize="" o:spt="100" adj="0,,0" path="" stroked="f">
                  <v:stroke joinstyle="miter"/>
                  <v:imagedata r:id="rId1782" o:title=""/>
                  <v:formulas/>
                  <v:path o:connecttype="segments"/>
                </v:shape>
                <o:OLEObject Type="Embed" ProgID="Equation.DSMT4" ShapeID="ole_rId1911" DrawAspect="Content" ObjectID="_1795179514" r:id="rId1783"/>
              </w:object>
            </w:r>
            <w:r>
              <w:rPr>
                <w:kern w:val="2"/>
                <w:szCs w:val="28"/>
              </w:rPr>
              <w:t xml:space="preserve">, </w:t>
            </w:r>
            <w:r>
              <w:rPr>
                <w:bCs/>
                <w:kern w:val="2"/>
                <w:szCs w:val="28"/>
              </w:rPr>
              <w:object w:dxaOrig="499" w:dyaOrig="260">
                <v:shape id="ole_rId1913" o:spid="_x0000_i1908" style="width:24.75pt;height:12.75pt" coordsize="" o:spt="100" adj="0,,0" path="" stroked="f">
                  <v:stroke joinstyle="miter"/>
                  <v:imagedata r:id="rId1784" o:title=""/>
                  <v:formulas/>
                  <v:path o:connecttype="segments"/>
                </v:shape>
                <o:OLEObject Type="Embed" ProgID="Equation.DSMT4" ShapeID="ole_rId1913" DrawAspect="Content" ObjectID="_1795179515" r:id="rId1785"/>
              </w:object>
            </w:r>
            <w:r>
              <w:rPr>
                <w:kern w:val="2"/>
                <w:szCs w:val="28"/>
              </w:rPr>
              <w:t xml:space="preserve">, </w:t>
            </w:r>
            <w:r>
              <w:rPr>
                <w:bCs/>
                <w:kern w:val="2"/>
                <w:szCs w:val="28"/>
              </w:rPr>
              <w:object w:dxaOrig="419" w:dyaOrig="260">
                <v:shape id="ole_rId1915" o:spid="_x0000_i1909" style="width:21pt;height:12.75pt" coordsize="" o:spt="100" adj="0,,0" path="" stroked="f">
                  <v:stroke joinstyle="miter"/>
                  <v:imagedata r:id="rId1786" o:title=""/>
                  <v:formulas/>
                  <v:path o:connecttype="segments"/>
                </v:shape>
                <o:OLEObject Type="Embed" ProgID="Equation.DSMT4" ShapeID="ole_rId1915" DrawAspect="Content" ObjectID="_1795179516" r:id="rId1787"/>
              </w:object>
            </w:r>
            <w:r>
              <w:rPr>
                <w:kern w:val="2"/>
                <w:szCs w:val="28"/>
              </w:rPr>
              <w:t>cùng đi qua một điểm.</w:t>
            </w:r>
          </w:p>
        </w:tc>
        <w:tc>
          <w:tcPr>
            <w:tcW w:w="128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0,5</w:t>
            </w: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DF5C28">
            <w:pPr>
              <w:spacing w:before="60" w:after="60"/>
              <w:jc w:val="center"/>
              <w:rPr>
                <w:b/>
                <w:kern w:val="2"/>
                <w:szCs w:val="28"/>
              </w:rPr>
            </w:pPr>
          </w:p>
          <w:p w:rsidR="00DF5C28" w:rsidRDefault="00504772">
            <w:pPr>
              <w:spacing w:before="60" w:after="60"/>
              <w:jc w:val="center"/>
              <w:rPr>
                <w:b/>
                <w:kern w:val="2"/>
                <w:szCs w:val="28"/>
              </w:rPr>
            </w:pPr>
            <w:r>
              <w:rPr>
                <w:b/>
                <w:kern w:val="2"/>
                <w:szCs w:val="28"/>
              </w:rPr>
              <w:t>0,5</w:t>
            </w:r>
          </w:p>
        </w:tc>
      </w:tr>
    </w:tbl>
    <w:p w:rsidR="00DF5C28" w:rsidRDefault="00DF5C28"/>
    <w:p w:rsidR="00DF5C28" w:rsidRDefault="00504772">
      <w:pPr>
        <w:jc w:val="center"/>
      </w:pPr>
      <w:r>
        <w:t>---------------------------------------HẾT ---------------------------------------</w:t>
      </w:r>
    </w:p>
    <w:p w:rsidR="00DF5C28" w:rsidRDefault="00DF5C28">
      <w:pPr>
        <w:rPr>
          <w:b/>
          <w:bCs/>
          <w:szCs w:val="28"/>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10</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b/>
          <w:bCs/>
          <w:szCs w:val="28"/>
        </w:rPr>
      </w:pPr>
    </w:p>
    <w:p w:rsidR="00DF5C28" w:rsidRDefault="00504772">
      <w:r>
        <w:rPr>
          <w:b/>
          <w:bCs/>
          <w:szCs w:val="28"/>
        </w:rPr>
        <w:t xml:space="preserve">I. TRẮC NGHIỆM </w:t>
      </w:r>
      <w:r>
        <w:rPr>
          <w:b/>
          <w:bCs/>
          <w:i/>
          <w:iCs/>
          <w:szCs w:val="28"/>
        </w:rPr>
        <w:t xml:space="preserve">(3,0 điểm) </w:t>
      </w:r>
    </w:p>
    <w:p w:rsidR="00DF5C28" w:rsidRDefault="00504772">
      <w:pPr>
        <w:rPr>
          <w:b/>
          <w:bCs/>
          <w:szCs w:val="28"/>
        </w:rPr>
      </w:pPr>
      <w:r>
        <w:rPr>
          <w:b/>
          <w:bCs/>
          <w:i/>
          <w:iCs/>
          <w:szCs w:val="28"/>
        </w:rPr>
        <w:lastRenderedPageBreak/>
        <w:t>Phần 1(1,5 điểm). Câu trắc nghiệm nhiều phương án lựa chọn. Học sinh trả lời từ câu 1 đến câu 6 và ghi 1 đáp án đúng vào bài làm.</w:t>
      </w:r>
    </w:p>
    <w:p w:rsidR="00DF5C28" w:rsidRDefault="00504772">
      <w:pPr>
        <w:spacing w:after="0"/>
      </w:pPr>
      <w:r>
        <w:rPr>
          <w:b/>
          <w:bCs/>
          <w:szCs w:val="28"/>
        </w:rPr>
        <w:t xml:space="preserve">Câu 1. </w:t>
      </w:r>
      <w:r>
        <w:rPr>
          <w:szCs w:val="28"/>
        </w:rPr>
        <w:t xml:space="preserve">Hệ phương trình nào dưới đây </w:t>
      </w:r>
      <w:r>
        <w:rPr>
          <w:szCs w:val="28"/>
        </w:rPr>
        <w:t>là hệ hai phương trình bậc nhất hai ẩn?</w:t>
      </w:r>
    </w:p>
    <w:p w:rsidR="00DF5C28" w:rsidRDefault="00504772">
      <w:pPr>
        <w:pStyle w:val="ListParagraph"/>
        <w:numPr>
          <w:ilvl w:val="0"/>
          <w:numId w:val="15"/>
        </w:numPr>
        <w:spacing w:before="0" w:after="0" w:line="276" w:lineRule="auto"/>
        <w:jc w:val="left"/>
        <w:rPr>
          <w:szCs w:val="28"/>
        </w:rPr>
      </w:pPr>
      <w:r>
        <w:rPr>
          <w:noProof/>
          <w:szCs w:val="28"/>
          <w:lang w:eastAsia="en-US"/>
        </w:rPr>
        <w:drawing>
          <wp:inline distT="0" distB="0" distL="0" distR="0">
            <wp:extent cx="762000" cy="457200"/>
            <wp:effectExtent l="0" t="0" r="0" b="0"/>
            <wp:docPr id="140" name="Image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439"/>
                    <pic:cNvPicPr>
                      <a:picLocks noChangeAspect="1" noChangeArrowheads="1"/>
                    </pic:cNvPicPr>
                  </pic:nvPicPr>
                  <pic:blipFill>
                    <a:blip r:embed="rId8" cstate="print">
                      <a:extLst>
                        <a:ext uri="{28A0092B-C50C-407E-A947-70E740481C1C}">
                          <a14:useLocalDpi xmlns:a14="http://schemas.microsoft.com/office/drawing/2010/main"/>
                        </a:ext>
                      </a:extLst>
                    </a:blip>
                    <a:srcRect l="-47" t="-79" r="-47" b="-79"/>
                    <a:stretch>
                      <a:fillRect/>
                    </a:stretch>
                  </pic:blipFill>
                  <pic:spPr bwMode="auto">
                    <a:xfrm>
                      <a:off x="0" y="0"/>
                      <a:ext cx="762000" cy="457200"/>
                    </a:xfrm>
                    <a:prstGeom prst="rect">
                      <a:avLst/>
                    </a:prstGeom>
                  </pic:spPr>
                </pic:pic>
              </a:graphicData>
            </a:graphic>
          </wp:inline>
        </w:drawing>
      </w:r>
      <w:r>
        <w:rPr>
          <w:szCs w:val="28"/>
        </w:rPr>
        <w:t xml:space="preserve">        B. </w:t>
      </w:r>
      <w:r>
        <w:rPr>
          <w:noProof/>
          <w:szCs w:val="28"/>
          <w:lang w:eastAsia="en-US"/>
        </w:rPr>
        <w:drawing>
          <wp:inline distT="0" distB="0" distL="0" distR="0">
            <wp:extent cx="831215" cy="457200"/>
            <wp:effectExtent l="0" t="0" r="0" b="0"/>
            <wp:docPr id="141" name="Image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440"/>
                    <pic:cNvPicPr>
                      <a:picLocks noChangeAspect="1" noChangeArrowheads="1"/>
                    </pic:cNvPicPr>
                  </pic:nvPicPr>
                  <pic:blipFill>
                    <a:blip r:embed="rId9" cstate="print">
                      <a:extLst>
                        <a:ext uri="{28A0092B-C50C-407E-A947-70E740481C1C}">
                          <a14:useLocalDpi xmlns:a14="http://schemas.microsoft.com/office/drawing/2010/main"/>
                        </a:ext>
                      </a:extLst>
                    </a:blip>
                    <a:srcRect l="-44" t="-79" r="-44" b="-79"/>
                    <a:stretch>
                      <a:fillRect/>
                    </a:stretch>
                  </pic:blipFill>
                  <pic:spPr bwMode="auto">
                    <a:xfrm>
                      <a:off x="0" y="0"/>
                      <a:ext cx="831215" cy="457200"/>
                    </a:xfrm>
                    <a:prstGeom prst="rect">
                      <a:avLst/>
                    </a:prstGeom>
                  </pic:spPr>
                </pic:pic>
              </a:graphicData>
            </a:graphic>
          </wp:inline>
        </w:drawing>
      </w:r>
      <w:r>
        <w:rPr>
          <w:szCs w:val="28"/>
        </w:rPr>
        <w:t xml:space="preserve">            C. </w:t>
      </w:r>
      <w:r>
        <w:rPr>
          <w:noProof/>
          <w:szCs w:val="28"/>
          <w:lang w:eastAsia="en-US"/>
        </w:rPr>
        <w:drawing>
          <wp:inline distT="0" distB="0" distL="0" distR="0">
            <wp:extent cx="706755" cy="457200"/>
            <wp:effectExtent l="0" t="0" r="0" b="0"/>
            <wp:docPr id="142" name="Image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441"/>
                    <pic:cNvPicPr>
                      <a:picLocks noChangeAspect="1" noChangeArrowheads="1"/>
                    </pic:cNvPicPr>
                  </pic:nvPicPr>
                  <pic:blipFill>
                    <a:blip r:embed="rId10" cstate="print">
                      <a:extLst>
                        <a:ext uri="{28A0092B-C50C-407E-A947-70E740481C1C}">
                          <a14:useLocalDpi xmlns:a14="http://schemas.microsoft.com/office/drawing/2010/main"/>
                        </a:ext>
                      </a:extLst>
                    </a:blip>
                    <a:srcRect l="-51" t="-79" r="-51" b="-79"/>
                    <a:stretch>
                      <a:fillRect/>
                    </a:stretch>
                  </pic:blipFill>
                  <pic:spPr bwMode="auto">
                    <a:xfrm>
                      <a:off x="0" y="0"/>
                      <a:ext cx="706755" cy="457200"/>
                    </a:xfrm>
                    <a:prstGeom prst="rect">
                      <a:avLst/>
                    </a:prstGeom>
                  </pic:spPr>
                </pic:pic>
              </a:graphicData>
            </a:graphic>
          </wp:inline>
        </w:drawing>
      </w:r>
      <w:r>
        <w:rPr>
          <w:szCs w:val="28"/>
        </w:rPr>
        <w:t xml:space="preserve">          D. </w:t>
      </w:r>
      <w:r>
        <w:rPr>
          <w:noProof/>
          <w:szCs w:val="28"/>
          <w:lang w:eastAsia="en-US"/>
        </w:rPr>
        <w:drawing>
          <wp:inline distT="0" distB="0" distL="0" distR="0">
            <wp:extent cx="838200" cy="457200"/>
            <wp:effectExtent l="0" t="0" r="0" b="0"/>
            <wp:docPr id="143" name="Image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442"/>
                    <pic:cNvPicPr>
                      <a:picLocks noChangeAspect="1" noChangeArrowheads="1"/>
                    </pic:cNvPicPr>
                  </pic:nvPicPr>
                  <pic:blipFill>
                    <a:blip r:embed="rId11" cstate="print">
                      <a:extLst>
                        <a:ext uri="{28A0092B-C50C-407E-A947-70E740481C1C}">
                          <a14:useLocalDpi xmlns:a14="http://schemas.microsoft.com/office/drawing/2010/main"/>
                        </a:ext>
                      </a:extLst>
                    </a:blip>
                    <a:srcRect l="-43" t="-79" r="-43" b="-79"/>
                    <a:stretch>
                      <a:fillRect/>
                    </a:stretch>
                  </pic:blipFill>
                  <pic:spPr bwMode="auto">
                    <a:xfrm>
                      <a:off x="0" y="0"/>
                      <a:ext cx="838200" cy="457200"/>
                    </a:xfrm>
                    <a:prstGeom prst="rect">
                      <a:avLst/>
                    </a:prstGeom>
                  </pic:spPr>
                </pic:pic>
              </a:graphicData>
            </a:graphic>
          </wp:inline>
        </w:drawing>
      </w:r>
    </w:p>
    <w:p w:rsidR="00DF5C28" w:rsidRDefault="00504772">
      <w:r>
        <w:rPr>
          <w:b/>
          <w:bCs/>
          <w:szCs w:val="28"/>
          <w:lang w:val="vi-VN"/>
        </w:rPr>
        <w:t xml:space="preserve">Câu </w:t>
      </w:r>
      <w:r>
        <w:rPr>
          <w:b/>
          <w:bCs/>
          <w:szCs w:val="28"/>
        </w:rPr>
        <w:t>2</w:t>
      </w:r>
      <w:r>
        <w:rPr>
          <w:b/>
          <w:bCs/>
          <w:szCs w:val="28"/>
          <w:lang w:val="vi-VN"/>
        </w:rPr>
        <w:t xml:space="preserve">. </w:t>
      </w:r>
      <w:r>
        <w:rPr>
          <w:szCs w:val="28"/>
          <w:lang w:val="vi-VN"/>
        </w:rPr>
        <w:t xml:space="preserve">Cặp số </w:t>
      </w:r>
      <w:r>
        <w:rPr>
          <w:szCs w:val="28"/>
        </w:rPr>
        <w:object w:dxaOrig="1440" w:dyaOrig="400">
          <v:shape id="ole_rId1921" o:spid="_x0000_i1910" style="width:1in;height:20.25pt" coordsize="" o:spt="100" adj="0,,0" path="" stroked="f">
            <v:stroke joinstyle="miter"/>
            <v:imagedata r:id="rId12" o:title=""/>
            <v:formulas/>
            <v:path o:connecttype="segments"/>
          </v:shape>
          <o:OLEObject Type="Embed" ProgID="Equation.DSMT4" ShapeID="ole_rId1921" DrawAspect="Content" ObjectID="_1795179517" r:id="rId1788"/>
        </w:object>
      </w:r>
      <w:r>
        <w:rPr>
          <w:szCs w:val="28"/>
          <w:lang w:val="vi-VN"/>
        </w:rPr>
        <w:t>là nghiệm của hệ phương trình nào dưới đây?</w:t>
      </w:r>
    </w:p>
    <w:p w:rsidR="00DF5C28" w:rsidRDefault="00504772">
      <w:pPr>
        <w:pStyle w:val="ListParagraph"/>
        <w:numPr>
          <w:ilvl w:val="0"/>
          <w:numId w:val="102"/>
        </w:numPr>
        <w:spacing w:before="0" w:after="0" w:line="276" w:lineRule="auto"/>
        <w:jc w:val="left"/>
        <w:rPr>
          <w:szCs w:val="28"/>
          <w:lang w:val="vi-VN"/>
        </w:rPr>
      </w:pPr>
      <w:r>
        <w:rPr>
          <w:szCs w:val="28"/>
        </w:rPr>
        <w:object w:dxaOrig="1200" w:dyaOrig="720">
          <v:shape id="ole_rId1923" o:spid="_x0000_i1911" style="width:60.75pt;height:36pt" coordsize="" o:spt="100" adj="0,,0" path="" stroked="f">
            <v:stroke joinstyle="miter"/>
            <v:imagedata r:id="rId14" o:title=""/>
            <v:formulas/>
            <v:path o:connecttype="segments"/>
          </v:shape>
          <o:OLEObject Type="Embed" ProgID="Equation.DSMT4" ShapeID="ole_rId1923" DrawAspect="Content" ObjectID="_1795179518" r:id="rId1789"/>
        </w:object>
      </w:r>
      <w:r>
        <w:rPr>
          <w:szCs w:val="28"/>
          <w:lang w:val="vi-VN"/>
        </w:rPr>
        <w:t xml:space="preserve">         B. </w:t>
      </w:r>
      <w:r>
        <w:rPr>
          <w:szCs w:val="28"/>
        </w:rPr>
        <w:object w:dxaOrig="1320" w:dyaOrig="720">
          <v:shape id="ole_rId1925" o:spid="_x0000_i1912" style="width:66pt;height:36pt" coordsize="" o:spt="100" adj="0,,0" path="" stroked="f">
            <v:stroke joinstyle="miter"/>
            <v:imagedata r:id="rId16" o:title=""/>
            <v:formulas/>
            <v:path o:connecttype="segments"/>
          </v:shape>
          <o:OLEObject Type="Embed" ProgID="Equation.DSMT4" ShapeID="ole_rId1925" DrawAspect="Content" ObjectID="_1795179519" r:id="rId1790"/>
        </w:object>
      </w:r>
      <w:r>
        <w:rPr>
          <w:szCs w:val="28"/>
          <w:lang w:val="vi-VN"/>
        </w:rPr>
        <w:t xml:space="preserve">            C. </w:t>
      </w:r>
      <w:r>
        <w:rPr>
          <w:szCs w:val="28"/>
        </w:rPr>
        <w:object w:dxaOrig="1420" w:dyaOrig="720">
          <v:shape id="ole_rId1927" o:spid="_x0000_i1913" style="width:70.5pt;height:36pt" coordsize="" o:spt="100" adj="0,,0" path="" stroked="f">
            <v:stroke joinstyle="miter"/>
            <v:imagedata r:id="rId18" o:title=""/>
            <v:formulas/>
            <v:path o:connecttype="segments"/>
          </v:shape>
          <o:OLEObject Type="Embed" ProgID="Equation.DSMT4" ShapeID="ole_rId1927" DrawAspect="Content" ObjectID="_1795179520" r:id="rId1791"/>
        </w:object>
      </w:r>
      <w:r>
        <w:rPr>
          <w:szCs w:val="28"/>
          <w:lang w:val="vi-VN"/>
        </w:rPr>
        <w:t xml:space="preserve">          D. </w:t>
      </w:r>
      <w:r>
        <w:rPr>
          <w:szCs w:val="28"/>
        </w:rPr>
        <w:object w:dxaOrig="1180" w:dyaOrig="720">
          <v:shape id="ole_rId1929" o:spid="_x0000_i1914" style="width:58.5pt;height:36pt" coordsize="" o:spt="100" adj="0,,0" path="" stroked="f">
            <v:stroke joinstyle="miter"/>
            <v:imagedata r:id="rId20" o:title=""/>
            <v:formulas/>
            <v:path o:connecttype="segments"/>
          </v:shape>
          <o:OLEObject Type="Embed" ProgID="Equation.DSMT4" ShapeID="ole_rId1929" DrawAspect="Content" ObjectID="_1795179521" r:id="rId1792"/>
        </w:object>
      </w:r>
    </w:p>
    <w:p w:rsidR="00DF5C28" w:rsidRDefault="00504772">
      <w:pPr>
        <w:tabs>
          <w:tab w:val="left" w:pos="1290"/>
        </w:tabs>
      </w:pPr>
      <w:r>
        <w:rPr>
          <w:b/>
          <w:bCs/>
          <w:szCs w:val="28"/>
        </w:rPr>
        <w:t xml:space="preserve">Câu 3. </w:t>
      </w:r>
      <w:r>
        <w:rPr>
          <w:b/>
          <w:szCs w:val="28"/>
        </w:rPr>
        <w:t xml:space="preserve"> </w:t>
      </w:r>
      <w:r>
        <w:rPr>
          <w:szCs w:val="28"/>
          <w:lang w:val="vi-VN"/>
        </w:rPr>
        <w:t xml:space="preserve">Cho tam giác ABC vuông tại A. Đặt </w:t>
      </w:r>
      <w:r>
        <w:rPr>
          <w:szCs w:val="28"/>
          <w:lang w:val="vi-VN"/>
        </w:rPr>
        <w:object w:dxaOrig="2718" w:dyaOrig="340">
          <v:shape id="ole_rId1931" o:spid="_x0000_i1915" style="width:135.75pt;height:17.25pt" coordsize="" o:spt="100" adj="0,,0" path="" stroked="f">
            <v:stroke joinstyle="miter"/>
            <v:imagedata r:id="rId22" o:title=""/>
            <v:formulas/>
            <v:path o:connecttype="segments"/>
          </v:shape>
          <o:OLEObject Type="Embed" ProgID="Equation.DSMT4" ShapeID="ole_rId1931" DrawAspect="Content" ObjectID="_1795179522" r:id="rId1793"/>
        </w:object>
      </w:r>
      <w:r>
        <w:rPr>
          <w:szCs w:val="28"/>
          <w:lang w:val="vi-VN"/>
        </w:rPr>
        <w:t xml:space="preserve">. </w:t>
      </w:r>
      <w:r>
        <w:rPr>
          <w:bCs/>
          <w:szCs w:val="28"/>
        </w:rPr>
        <w:t>Trong</w:t>
      </w:r>
      <w:r>
        <w:rPr>
          <w:szCs w:val="28"/>
          <w:lang w:val="vi-VN"/>
        </w:rPr>
        <w:t xml:space="preserve"> các khẳng định dưới đây</w:t>
      </w:r>
      <w:r>
        <w:rPr>
          <w:szCs w:val="28"/>
        </w:rPr>
        <w:t>, khẳng định nào sai</w:t>
      </w:r>
      <w:r>
        <w:rPr>
          <w:szCs w:val="28"/>
          <w:lang w:val="vi-VN"/>
        </w:rPr>
        <w:t>?</w:t>
      </w:r>
    </w:p>
    <w:p w:rsidR="00DF5C28" w:rsidRDefault="00504772">
      <w:r>
        <w:rPr>
          <w:szCs w:val="28"/>
        </w:rPr>
        <w:t>A.</w:t>
      </w:r>
      <w:r>
        <w:rPr>
          <w:szCs w:val="28"/>
          <w:lang w:val="vi-VN"/>
        </w:rPr>
        <w:t xml:space="preserve"> </w:t>
      </w:r>
      <w:r>
        <w:rPr>
          <w:szCs w:val="28"/>
          <w:lang w:val="vi-VN"/>
        </w:rPr>
        <w:object w:dxaOrig="1419" w:dyaOrig="359">
          <v:shape id="ole_rId1933" o:spid="_x0000_i1916" style="width:71.25pt;height:18.75pt" coordsize="" o:spt="100" adj="0,,0" path="" stroked="f">
            <v:stroke joinstyle="miter"/>
            <v:imagedata r:id="rId24" o:title=""/>
            <v:formulas/>
            <v:path o:connecttype="segments"/>
          </v:shape>
          <o:OLEObject Type="Embed" ProgID="Equation.DSMT4" ShapeID="ole_rId1933" DrawAspect="Content" ObjectID="_1795179523" r:id="rId1794"/>
        </w:object>
      </w:r>
      <w:r>
        <w:rPr>
          <w:szCs w:val="28"/>
          <w:lang w:val="vi-VN"/>
        </w:rPr>
        <w:t>.</w:t>
      </w:r>
      <w:r>
        <w:rPr>
          <w:szCs w:val="28"/>
        </w:rPr>
        <w:t xml:space="preserve">                  B.</w:t>
      </w:r>
      <w:r>
        <w:rPr>
          <w:szCs w:val="28"/>
          <w:lang w:val="vi-VN"/>
        </w:rPr>
        <w:t xml:space="preserve"> </w:t>
      </w:r>
      <w:r>
        <w:rPr>
          <w:szCs w:val="28"/>
          <w:lang w:val="vi-VN"/>
        </w:rPr>
        <w:object w:dxaOrig="1400" w:dyaOrig="300">
          <v:shape id="ole_rId1935" o:spid="_x0000_i1917" style="width:69.75pt;height:15pt" coordsize="" o:spt="100" adj="0,,0" path="" stroked="f">
            <v:stroke joinstyle="miter"/>
            <v:imagedata r:id="rId26" o:title=""/>
            <v:formulas/>
            <v:path o:connecttype="segments"/>
          </v:shape>
          <o:OLEObject Type="Embed" ProgID="Equation.DSMT4" ShapeID="ole_rId1935" DrawAspect="Content" ObjectID="_1795179524" r:id="rId1795"/>
        </w:object>
      </w:r>
      <w:r>
        <w:rPr>
          <w:szCs w:val="28"/>
          <w:lang w:val="vi-VN"/>
        </w:rPr>
        <w:t>.</w:t>
      </w:r>
      <w:r>
        <w:rPr>
          <w:szCs w:val="28"/>
        </w:rPr>
        <w:t xml:space="preserve">                    C. </w:t>
      </w:r>
      <w:r>
        <w:rPr>
          <w:szCs w:val="28"/>
          <w:lang w:val="vi-VN"/>
        </w:rPr>
        <w:t xml:space="preserve"> </w:t>
      </w:r>
      <w:r>
        <w:rPr>
          <w:szCs w:val="28"/>
          <w:lang w:val="vi-VN"/>
        </w:rPr>
        <w:object w:dxaOrig="1359" w:dyaOrig="279">
          <v:shape id="ole_rId1937" o:spid="_x0000_i1918" style="width:68.25pt;height:14.25pt" coordsize="" o:spt="100" adj="0,,0" path="" stroked="f">
            <v:stroke joinstyle="miter"/>
            <v:imagedata r:id="rId28" o:title=""/>
            <v:formulas/>
            <v:path o:connecttype="segments"/>
          </v:shape>
          <o:OLEObject Type="Embed" ProgID="Equation.DSMT4" ShapeID="ole_rId1937" DrawAspect="Content" ObjectID="_1795179525" r:id="rId1796"/>
        </w:object>
      </w:r>
      <w:r>
        <w:rPr>
          <w:szCs w:val="28"/>
          <w:lang w:val="vi-VN"/>
        </w:rPr>
        <w:t>.</w:t>
      </w:r>
      <w:r>
        <w:rPr>
          <w:szCs w:val="28"/>
        </w:rPr>
        <w:t xml:space="preserve">               D.</w:t>
      </w:r>
      <w:r>
        <w:rPr>
          <w:szCs w:val="28"/>
          <w:lang w:val="vi-VN"/>
        </w:rPr>
        <w:t xml:space="preserve"> </w:t>
      </w:r>
      <w:r>
        <w:rPr>
          <w:szCs w:val="28"/>
          <w:lang w:val="vi-VN"/>
        </w:rPr>
        <w:object w:dxaOrig="1139" w:dyaOrig="700">
          <v:shape id="ole_rId1939" o:spid="_x0000_i1919" style="width:57pt;height:35.25pt" coordsize="" o:spt="100" adj="0,,0" path="" stroked="f">
            <v:stroke joinstyle="miter"/>
            <v:imagedata r:id="rId30" o:title=""/>
            <v:formulas/>
            <v:path o:connecttype="segments"/>
          </v:shape>
          <o:OLEObject Type="Embed" ProgID="Equation.DSMT4" ShapeID="ole_rId1939" DrawAspect="Content" ObjectID="_1795179526" r:id="rId1797"/>
        </w:object>
      </w:r>
      <w:r>
        <w:rPr>
          <w:szCs w:val="28"/>
          <w:lang w:val="vi-VN"/>
        </w:rPr>
        <w:t>.</w:t>
      </w:r>
    </w:p>
    <w:p w:rsidR="00DF5C28" w:rsidRDefault="00504772">
      <w:pPr>
        <w:spacing w:after="0"/>
        <w:rPr>
          <w:b/>
          <w:bCs/>
          <w:szCs w:val="28"/>
        </w:rPr>
      </w:pPr>
      <w:r>
        <w:rPr>
          <w:b/>
          <w:bCs/>
          <w:szCs w:val="28"/>
        </w:rPr>
        <w:t xml:space="preserve">Câu 4. </w:t>
      </w:r>
      <w:r>
        <w:rPr>
          <w:szCs w:val="28"/>
        </w:rPr>
        <w:t>Phương trình (x + 5 )(x – 3 ) =</w:t>
      </w:r>
      <w:r>
        <w:rPr>
          <w:szCs w:val="28"/>
        </w:rPr>
        <w:t xml:space="preserve"> 0 có nghiệm là :</w:t>
      </w:r>
    </w:p>
    <w:p w:rsidR="00DF5C28" w:rsidRDefault="00504772">
      <w:r>
        <w:rPr>
          <w:szCs w:val="28"/>
        </w:rPr>
        <w:t xml:space="preserve">      A.</w:t>
      </w:r>
      <w:r>
        <w:rPr>
          <w:szCs w:val="28"/>
        </w:rPr>
        <w:tab/>
        <w:t xml:space="preserve"> x=5; x = 3</w:t>
      </w:r>
      <w:r>
        <w:rPr>
          <w:szCs w:val="28"/>
        </w:rPr>
        <w:tab/>
        <w:t xml:space="preserve">          B. x= - 5; x = 3</w:t>
      </w:r>
      <w:r>
        <w:rPr>
          <w:szCs w:val="28"/>
        </w:rPr>
        <w:tab/>
        <w:t xml:space="preserve">     C. x= 5; x = -3                 D. x = - 5; x = - 3</w:t>
      </w:r>
    </w:p>
    <w:p w:rsidR="00DF5C28" w:rsidRDefault="00504772">
      <w:r>
        <w:rPr>
          <w:b/>
          <w:bCs/>
          <w:szCs w:val="28"/>
        </w:rPr>
        <w:t xml:space="preserve">Câu 5. Tính giá trị biểu thức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1428750" cy="295275"/>
            <wp:effectExtent l="0" t="0" r="0" b="0"/>
            <wp:docPr id="144" name="Image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443"/>
                    <pic:cNvPicPr>
                      <a:picLocks noChangeAspect="1" noChangeArrowheads="1"/>
                    </pic:cNvPicPr>
                  </pic:nvPicPr>
                  <pic:blipFill>
                    <a:blip r:embed="rId32" cstate="print">
                      <a:extLst>
                        <a:ext uri="{28A0092B-C50C-407E-A947-70E740481C1C}">
                          <a14:useLocalDpi xmlns:a14="http://schemas.microsoft.com/office/drawing/2010/main"/>
                        </a:ext>
                      </a:extLst>
                    </a:blip>
                    <a:srcRect l="-25" t="-122" r="-25" b="-122"/>
                    <a:stretch>
                      <a:fillRect/>
                    </a:stretch>
                  </pic:blipFill>
                  <pic:spPr bwMode="auto">
                    <a:xfrm>
                      <a:off x="0" y="0"/>
                      <a:ext cx="1428750" cy="295275"/>
                    </a:xfrm>
                    <a:prstGeom prst="rect">
                      <a:avLst/>
                    </a:prstGeom>
                  </pic:spPr>
                </pic:pic>
              </a:graphicData>
            </a:graphic>
          </wp:inline>
        </w:drawing>
      </w:r>
      <w:r>
        <w:rPr>
          <w:position w:val="-8"/>
        </w:rPr>
        <w:fldChar w:fldCharType="end"/>
      </w:r>
      <w:r>
        <w:rPr>
          <w:sz w:val="24"/>
        </w:rPr>
        <w:t xml:space="preserve">; </w:t>
      </w:r>
      <w:r>
        <w:rPr>
          <w:szCs w:val="28"/>
        </w:rPr>
        <w:t>ta được kết quả</w:t>
      </w:r>
    </w:p>
    <w:p w:rsidR="00DF5C28" w:rsidRDefault="00504772">
      <w:r>
        <w:rPr>
          <w:szCs w:val="28"/>
        </w:rPr>
        <w:t xml:space="preserve">A. 4                                  B. 34                         </w:t>
      </w:r>
      <w:r>
        <w:rPr>
          <w:szCs w:val="28"/>
        </w:rPr>
        <w:t xml:space="preserve">      C. -4                              D. -34</w:t>
      </w:r>
    </w:p>
    <w:p w:rsidR="00DF5C28" w:rsidRDefault="00504772">
      <w:r>
        <w:rPr>
          <w:b/>
          <w:bCs/>
          <w:szCs w:val="28"/>
        </w:rPr>
        <w:t xml:space="preserve">Câu 6. </w:t>
      </w:r>
      <w:r>
        <w:rPr>
          <w:szCs w:val="28"/>
          <w:lang w:val="vi-VN"/>
        </w:rPr>
        <w:t xml:space="preserve">Biểu thức </w:t>
      </w:r>
      <w:r>
        <w:rPr>
          <w:szCs w:val="28"/>
        </w:rPr>
        <w:object w:dxaOrig="820" w:dyaOrig="360">
          <v:shape id="ole_rId1942" o:spid="_x0000_i1920" style="width:39.75pt;height:18.75pt" coordsize="" o:spt="100" adj="0,,0" path="" stroked="f">
            <v:stroke joinstyle="miter"/>
            <v:imagedata r:id="rId33" o:title=""/>
            <v:formulas/>
            <v:path o:connecttype="segments"/>
          </v:shape>
          <o:OLEObject Type="Embed" ProgID="Equation.DSMT4" ShapeID="ole_rId1942" DrawAspect="Content" ObjectID="_1795179527" r:id="rId1798"/>
        </w:object>
      </w:r>
      <w:r>
        <w:rPr>
          <w:szCs w:val="28"/>
          <w:lang w:val="vi-VN"/>
        </w:rPr>
        <w:t xml:space="preserve"> có điều kiện xác định là</w:t>
      </w:r>
    </w:p>
    <w:p w:rsidR="00DF5C28" w:rsidRDefault="00504772">
      <w:pPr>
        <w:pStyle w:val="ListParagraph"/>
        <w:numPr>
          <w:ilvl w:val="0"/>
          <w:numId w:val="35"/>
        </w:numPr>
        <w:spacing w:before="0" w:after="0" w:line="276" w:lineRule="auto"/>
        <w:jc w:val="left"/>
        <w:rPr>
          <w:szCs w:val="28"/>
          <w:lang w:val="vi-VN"/>
        </w:rPr>
      </w:pPr>
      <w:r>
        <w:rPr>
          <w:szCs w:val="28"/>
        </w:rPr>
        <w:object w:dxaOrig="599" w:dyaOrig="279">
          <v:shape id="ole_rId1944" o:spid="_x0000_i1921" style="width:30pt;height:13.5pt" coordsize="" o:spt="100" adj="0,,0" path="" stroked="f">
            <v:stroke joinstyle="miter"/>
            <v:imagedata r:id="rId35" o:title=""/>
            <v:formulas/>
            <v:path o:connecttype="segments"/>
          </v:shape>
          <o:OLEObject Type="Embed" ProgID="Equation.DSMT4" ShapeID="ole_rId1944" DrawAspect="Content" ObjectID="_1795179528" r:id="rId1799"/>
        </w:object>
      </w:r>
      <w:r>
        <w:rPr>
          <w:szCs w:val="28"/>
          <w:lang w:val="vi-VN"/>
        </w:rPr>
        <w:t xml:space="preserve">                   B. </w:t>
      </w:r>
      <w:r>
        <w:rPr>
          <w:szCs w:val="28"/>
        </w:rPr>
        <w:object w:dxaOrig="599" w:dyaOrig="279">
          <v:shape id="ole_rId1946" o:spid="_x0000_i1922" style="width:30pt;height:13.5pt" coordsize="" o:spt="100" adj="0,,0" path="" stroked="f">
            <v:stroke joinstyle="miter"/>
            <v:imagedata r:id="rId37" o:title=""/>
            <v:formulas/>
            <v:path o:connecttype="segments"/>
          </v:shape>
          <o:OLEObject Type="Embed" ProgID="Equation.DSMT4" ShapeID="ole_rId1946" DrawAspect="Content" ObjectID="_1795179529" r:id="rId1800"/>
        </w:object>
      </w:r>
      <w:r>
        <w:rPr>
          <w:szCs w:val="28"/>
          <w:lang w:val="vi-VN"/>
        </w:rPr>
        <w:t xml:space="preserve">                          C.</w:t>
      </w:r>
      <w:r>
        <w:rPr>
          <w:szCs w:val="28"/>
        </w:rPr>
        <w:t xml:space="preserve"> </w:t>
      </w:r>
      <w:r>
        <w:rPr>
          <w:szCs w:val="28"/>
        </w:rPr>
        <w:object w:dxaOrig="599" w:dyaOrig="279">
          <v:shape id="ole_rId1948" o:spid="_x0000_i1923" style="width:30pt;height:13.5pt" coordsize="" o:spt="100" adj="0,,0" path="" stroked="f">
            <v:stroke joinstyle="miter"/>
            <v:imagedata r:id="rId39" o:title=""/>
            <v:formulas/>
            <v:path o:connecttype="segments"/>
          </v:shape>
          <o:OLEObject Type="Embed" ProgID="Equation.DSMT4" ShapeID="ole_rId1948" DrawAspect="Content" ObjectID="_1795179530" r:id="rId1801"/>
        </w:object>
      </w:r>
      <w:r>
        <w:rPr>
          <w:szCs w:val="28"/>
          <w:lang w:val="vi-VN"/>
        </w:rPr>
        <w:t xml:space="preserve">                      D. </w:t>
      </w:r>
      <w:r>
        <w:rPr>
          <w:szCs w:val="28"/>
        </w:rPr>
        <w:object w:dxaOrig="599" w:dyaOrig="279">
          <v:shape id="ole_rId1950" o:spid="_x0000_i1924" style="width:30pt;height:13.5pt" coordsize="" o:spt="100" adj="0,,0" path="" stroked="f">
            <v:stroke joinstyle="miter"/>
            <v:imagedata r:id="rId41" o:title=""/>
            <v:formulas/>
            <v:path o:connecttype="segments"/>
          </v:shape>
          <o:OLEObject Type="Embed" ProgID="Equation.DSMT4" ShapeID="ole_rId1950" DrawAspect="Content" ObjectID="_1795179531" r:id="rId1802"/>
        </w:object>
      </w:r>
    </w:p>
    <w:p w:rsidR="00DF5C28" w:rsidRDefault="00504772">
      <w:pPr>
        <w:spacing w:after="0"/>
        <w:rPr>
          <w:b/>
          <w:bCs/>
          <w:szCs w:val="28"/>
        </w:rPr>
      </w:pPr>
      <w:r>
        <w:rPr>
          <w:b/>
          <w:bCs/>
          <w:szCs w:val="28"/>
        </w:rPr>
        <w:t>Phần 2( 1 điểm). Câu hỏi trắ</w:t>
      </w:r>
      <w:r>
        <w:rPr>
          <w:b/>
          <w:bCs/>
          <w:szCs w:val="28"/>
        </w:rPr>
        <w:t>c nghiệm đúng sai.</w:t>
      </w:r>
    </w:p>
    <w:p w:rsidR="00DF5C28" w:rsidRDefault="00504772">
      <w:pPr>
        <w:spacing w:after="0"/>
        <w:rPr>
          <w:b/>
          <w:bCs/>
          <w:szCs w:val="28"/>
        </w:rPr>
      </w:pPr>
      <w:r>
        <w:rPr>
          <w:b/>
          <w:bCs/>
          <w:szCs w:val="28"/>
        </w:rPr>
        <w:t>Câu 7. Cho a &gt; b. Xét tính đúng/ sai của các khẳng định sau</w:t>
      </w:r>
    </w:p>
    <w:p w:rsidR="00DF5C28" w:rsidRDefault="00504772">
      <w:pPr>
        <w:spacing w:after="0"/>
        <w:ind w:left="720"/>
        <w:rPr>
          <w:szCs w:val="28"/>
        </w:rPr>
      </w:pPr>
      <w:r>
        <w:rPr>
          <w:szCs w:val="28"/>
        </w:rPr>
        <w:t>a) a + 2 &gt; b + 2</w:t>
      </w:r>
    </w:p>
    <w:p w:rsidR="00DF5C28" w:rsidRDefault="00504772">
      <w:pPr>
        <w:spacing w:after="0"/>
        <w:ind w:left="720"/>
        <w:rPr>
          <w:szCs w:val="28"/>
        </w:rPr>
      </w:pPr>
      <w:r>
        <w:rPr>
          <w:szCs w:val="28"/>
        </w:rPr>
        <w:t>b) 3.a &lt; 3.b</w:t>
      </w:r>
    </w:p>
    <w:p w:rsidR="00DF5C28" w:rsidRDefault="00504772">
      <w:pPr>
        <w:spacing w:after="0"/>
        <w:ind w:left="720"/>
        <w:rPr>
          <w:szCs w:val="28"/>
        </w:rPr>
      </w:pPr>
      <w:r>
        <w:rPr>
          <w:szCs w:val="28"/>
        </w:rPr>
        <w:t>c) -5a &lt; -5b</w:t>
      </w:r>
    </w:p>
    <w:p w:rsidR="00DF5C28" w:rsidRDefault="00504772">
      <w:pPr>
        <w:spacing w:after="0"/>
        <w:ind w:left="720"/>
        <w:rPr>
          <w:szCs w:val="28"/>
        </w:rPr>
      </w:pPr>
      <w:r>
        <w:rPr>
          <w:noProof/>
          <w:lang w:eastAsia="en-US"/>
        </w:rPr>
        <w:drawing>
          <wp:anchor distT="0" distB="0" distL="114935" distR="114935" simplePos="0" relativeHeight="251626496" behindDoc="1" locked="0" layoutInCell="0" allowOverlap="1">
            <wp:simplePos x="0" y="0"/>
            <wp:positionH relativeFrom="rightMargin">
              <wp:posOffset>0</wp:posOffset>
            </wp:positionH>
            <wp:positionV relativeFrom="paragraph">
              <wp:posOffset>95885</wp:posOffset>
            </wp:positionV>
            <wp:extent cx="2314575" cy="1933575"/>
            <wp:effectExtent l="0" t="0" r="0" b="0"/>
            <wp:wrapTight wrapText="bothSides">
              <wp:wrapPolygon edited="0">
                <wp:start x="-86" y="0"/>
                <wp:lineTo x="-86" y="21490"/>
                <wp:lineTo x="21596" y="21490"/>
                <wp:lineTo x="21596" y="0"/>
                <wp:lineTo x="-86" y="0"/>
              </wp:wrapPolygon>
            </wp:wrapTight>
            <wp:docPr id="1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47"/>
                    <pic:cNvPicPr>
                      <a:picLocks noChangeAspect="1" noChangeArrowheads="1"/>
                    </pic:cNvPicPr>
                  </pic:nvPicPr>
                  <pic:blipFill>
                    <a:blip r:embed="rId1803" cstate="print">
                      <a:extLst>
                        <a:ext uri="{28A0092B-C50C-407E-A947-70E740481C1C}">
                          <a14:useLocalDpi xmlns:a14="http://schemas.microsoft.com/office/drawing/2010/main"/>
                        </a:ext>
                      </a:extLst>
                    </a:blip>
                    <a:srcRect l="-13" t="-15" r="-13" b="-15"/>
                    <a:stretch>
                      <a:fillRect/>
                    </a:stretch>
                  </pic:blipFill>
                  <pic:spPr bwMode="auto">
                    <a:xfrm>
                      <a:off x="0" y="0"/>
                      <a:ext cx="2314575" cy="1933575"/>
                    </a:xfrm>
                    <a:prstGeom prst="rect">
                      <a:avLst/>
                    </a:prstGeom>
                  </pic:spPr>
                </pic:pic>
              </a:graphicData>
            </a:graphic>
          </wp:anchor>
        </w:drawing>
      </w:r>
      <w:r>
        <w:rPr>
          <w:szCs w:val="28"/>
        </w:rPr>
        <w:t xml:space="preserve">d) a + 3 &gt; b – 2  </w:t>
      </w:r>
    </w:p>
    <w:p w:rsidR="00DF5C28" w:rsidRDefault="00504772">
      <w:pPr>
        <w:rPr>
          <w:b/>
          <w:bCs/>
          <w:szCs w:val="28"/>
        </w:rPr>
      </w:pPr>
      <w:r>
        <w:rPr>
          <w:b/>
          <w:bCs/>
          <w:szCs w:val="28"/>
        </w:rPr>
        <w:t>Phần 3(0,5 điểm). Câu trắc nghiệm trả lời ngắn:</w:t>
      </w:r>
    </w:p>
    <w:p w:rsidR="00DF5C28" w:rsidRDefault="00504772">
      <w:r>
        <w:rPr>
          <w:b/>
          <w:bCs/>
          <w:szCs w:val="28"/>
        </w:rPr>
        <w:t>Câu 8.</w:t>
      </w:r>
      <w:r>
        <w:rPr>
          <w:szCs w:val="28"/>
        </w:rPr>
        <w:t xml:space="preserve"> Một tòa tháp có bóng trên mặt đất dài 15 m, biết </w:t>
      </w:r>
      <w:r>
        <w:rPr>
          <w:szCs w:val="28"/>
        </w:rPr>
        <w:t xml:space="preserve">rằng góc tạo bởi tia nắng mặt trời với mặt đất </w:t>
      </w:r>
      <w:r>
        <w:rPr>
          <w:szCs w:val="28"/>
          <w:lang w:val="vi-VN"/>
        </w:rPr>
        <w:t xml:space="preserve">là </w:t>
      </w:r>
      <w:r>
        <w:rPr>
          <w:szCs w:val="28"/>
          <w:lang w:val="vi-VN"/>
        </w:rPr>
        <w:object w:dxaOrig="420" w:dyaOrig="299">
          <v:shape id="ole_rId1953" o:spid="_x0000_i1925" style="width:21pt;height:15pt" coordsize="" o:spt="100" adj="0,,0" path="" stroked="f">
            <v:stroke joinstyle="miter"/>
            <v:imagedata r:id="rId1804" o:title=""/>
            <v:formulas/>
            <v:path o:connecttype="segments"/>
          </v:shape>
          <o:OLEObject Type="Embed" ProgID="Equation.DSMT4" ShapeID="ole_rId1953" DrawAspect="Content" ObjectID="_1795179532" r:id="rId1805"/>
        </w:object>
      </w:r>
      <w:r>
        <w:rPr>
          <w:szCs w:val="28"/>
          <w:lang w:val="vi-VN"/>
        </w:rPr>
        <w:t xml:space="preserve"> </w:t>
      </w:r>
      <w:r>
        <w:rPr>
          <w:szCs w:val="28"/>
        </w:rPr>
        <w:t>(xem</w:t>
      </w:r>
      <w:r>
        <w:rPr>
          <w:szCs w:val="28"/>
          <w:lang w:val="vi-VN"/>
        </w:rPr>
        <w:t xml:space="preserve"> </w:t>
      </w:r>
      <w:r>
        <w:rPr>
          <w:szCs w:val="28"/>
        </w:rPr>
        <w:t>hình vẽ). Tính</w:t>
      </w:r>
      <w:r>
        <w:rPr>
          <w:szCs w:val="28"/>
          <w:lang w:val="vi-VN"/>
        </w:rPr>
        <w:t xml:space="preserve"> </w:t>
      </w:r>
      <w:r>
        <w:rPr>
          <w:szCs w:val="28"/>
        </w:rPr>
        <w:t xml:space="preserve">chiều cao của tòa tháp </w:t>
      </w:r>
      <w:r>
        <w:rPr>
          <w:szCs w:val="28"/>
          <w:lang w:val="vi-VN"/>
        </w:rPr>
        <w:t>(làm tròn đến chữ số thập phân thứ hai của mét).</w:t>
      </w:r>
    </w:p>
    <w:p w:rsidR="00DF5C28" w:rsidRDefault="00504772">
      <w:r>
        <w:rPr>
          <w:b/>
          <w:szCs w:val="28"/>
          <w:lang w:val="vi-VN"/>
        </w:rPr>
        <w:t xml:space="preserve">Đáp án: </w:t>
      </w:r>
      <w:r>
        <w:t>………………………</w:t>
      </w:r>
      <w:r>
        <w:rPr>
          <w:lang w:val="vi-VN"/>
        </w:rPr>
        <w:t xml:space="preserve"> </w:t>
      </w:r>
      <w:r>
        <w:rPr>
          <w:b/>
          <w:lang w:val="vi-VN"/>
        </w:rPr>
        <w:t xml:space="preserve">  </w:t>
      </w:r>
    </w:p>
    <w:p w:rsidR="00DF5C28" w:rsidRDefault="00504772">
      <w:pPr>
        <w:rPr>
          <w:b/>
          <w:bCs/>
          <w:szCs w:val="28"/>
        </w:rPr>
      </w:pPr>
      <w:r>
        <w:rPr>
          <w:b/>
          <w:bCs/>
          <w:szCs w:val="28"/>
        </w:rPr>
        <w:t>II.  TỰ LUẬN (7,0 điểm).</w:t>
      </w:r>
    </w:p>
    <w:p w:rsidR="00DF5C28" w:rsidRDefault="00504772">
      <w:r>
        <w:rPr>
          <w:b/>
          <w:bCs/>
          <w:szCs w:val="28"/>
        </w:rPr>
        <w:t xml:space="preserve">Câu 9. </w:t>
      </w:r>
      <w:r>
        <w:rPr>
          <w:b/>
          <w:bCs/>
          <w:i/>
          <w:iCs/>
          <w:szCs w:val="28"/>
        </w:rPr>
        <w:t>(1,0 điểm).</w:t>
      </w:r>
      <w:r>
        <w:rPr>
          <w:b/>
          <w:bCs/>
          <w:szCs w:val="28"/>
        </w:rPr>
        <w:t xml:space="preserve"> </w:t>
      </w:r>
      <w:r>
        <w:rPr>
          <w:bCs/>
          <w:szCs w:val="28"/>
        </w:rPr>
        <w:t xml:space="preserve">Rút gọn biểu thức </w:t>
      </w:r>
      <w:r>
        <w:rPr>
          <w:bCs/>
          <w:szCs w:val="28"/>
        </w:rPr>
        <w:t>sau:</w:t>
      </w:r>
    </w:p>
    <w:p w:rsidR="00DF5C28" w:rsidRDefault="00504772">
      <w:pPr>
        <w:rPr>
          <w:bCs/>
          <w:szCs w:val="28"/>
        </w:rPr>
      </w:pPr>
      <w:r>
        <w:rPr>
          <w:szCs w:val="28"/>
          <w:lang w:eastAsia="en-US"/>
        </w:rPr>
        <w:object w:dxaOrig="5920" w:dyaOrig="940">
          <v:shape id="ole_rId1955" o:spid="_x0000_i1926" style="width:278.25pt;height:43.5pt" coordsize="" o:spt="100" adj="0,,0" path="" stroked="f">
            <v:stroke joinstyle="miter"/>
            <v:imagedata r:id="rId43" o:title=""/>
            <v:formulas/>
            <v:path o:connecttype="segments"/>
          </v:shape>
          <o:OLEObject Type="Embed" ProgID="Equation.DSMT4" ShapeID="ole_rId1955" DrawAspect="Content" ObjectID="_1795179533" r:id="rId1806"/>
        </w:object>
      </w:r>
    </w:p>
    <w:p w:rsidR="00DF5C28" w:rsidRDefault="00504772">
      <w:pPr>
        <w:spacing w:after="0"/>
      </w:pPr>
      <w:r>
        <w:rPr>
          <w:b/>
          <w:bCs/>
          <w:sz w:val="24"/>
        </w:rPr>
        <w:t>Câu 10.</w:t>
      </w:r>
      <w:r>
        <w:rPr>
          <w:b/>
          <w:bCs/>
          <w:i/>
          <w:iCs/>
          <w:szCs w:val="28"/>
        </w:rPr>
        <w:t xml:space="preserve"> (1,5 điểm).</w:t>
      </w:r>
      <w:r>
        <w:rPr>
          <w:b/>
          <w:bCs/>
          <w:szCs w:val="28"/>
        </w:rPr>
        <w:t xml:space="preserve"> </w:t>
      </w:r>
      <w:r>
        <w:rPr>
          <w:b/>
          <w:bCs/>
          <w:sz w:val="24"/>
        </w:rPr>
        <w:t xml:space="preserve"> Giải các phương trình, hệ phương trình sau:</w:t>
      </w:r>
    </w:p>
    <w:p w:rsidR="00DF5C28" w:rsidRDefault="00504772">
      <w:pPr>
        <w:shd w:val="clear" w:color="auto" w:fill="FFFFFF"/>
        <w:spacing w:line="300" w:lineRule="auto"/>
        <w:ind w:firstLine="720"/>
      </w:pPr>
      <w:r>
        <w:rPr>
          <w:sz w:val="26"/>
          <w:szCs w:val="26"/>
          <w:lang w:val="fr-FR"/>
        </w:rPr>
        <w:t>1) Giải phương trình:</w:t>
      </w:r>
      <w:r>
        <w:rPr>
          <w:sz w:val="26"/>
          <w:szCs w:val="26"/>
        </w:rPr>
        <w:t xml:space="preserve"> </w:t>
      </w:r>
      <w:r>
        <w:rPr>
          <w:sz w:val="26"/>
          <w:szCs w:val="26"/>
        </w:rPr>
        <w:object w:dxaOrig="1960" w:dyaOrig="400">
          <v:shape id="ole_rId1957" o:spid="_x0000_i1927" style="width:98.25pt;height:20.25pt" coordsize="" o:spt="100" adj="0,,0" path="" stroked="f">
            <v:stroke joinstyle="miter"/>
            <v:imagedata r:id="rId45" o:title=""/>
            <v:formulas/>
            <v:path o:connecttype="segments"/>
          </v:shape>
          <o:OLEObject Type="Embed" ProgID="Equation.DSMT4" ShapeID="ole_rId1957" DrawAspect="Content" ObjectID="_1795179534" r:id="rId1807"/>
        </w:object>
      </w:r>
      <w:r>
        <w:rPr>
          <w:sz w:val="26"/>
          <w:szCs w:val="26"/>
        </w:rPr>
        <w:t xml:space="preserve"> </w:t>
      </w:r>
    </w:p>
    <w:p w:rsidR="00DF5C28" w:rsidRDefault="00504772">
      <w:pPr>
        <w:shd w:val="clear" w:color="auto" w:fill="FFFFFF"/>
        <w:spacing w:line="300" w:lineRule="auto"/>
        <w:ind w:firstLine="720"/>
        <w:rPr>
          <w:sz w:val="26"/>
          <w:szCs w:val="26"/>
        </w:rPr>
      </w:pPr>
      <w:r>
        <w:rPr>
          <w:sz w:val="26"/>
          <w:szCs w:val="26"/>
        </w:rPr>
        <w:t xml:space="preserve">2) Giải hệ phương trình: </w:t>
      </w:r>
      <w:r>
        <w:rPr>
          <w:sz w:val="26"/>
          <w:szCs w:val="26"/>
        </w:rPr>
        <w:object w:dxaOrig="1180" w:dyaOrig="720">
          <v:shape id="ole_rId1959" o:spid="_x0000_i1928" style="width:66pt;height:39.75pt" coordsize="" o:spt="100" adj="0,,0" path="" stroked="f">
            <v:stroke joinstyle="miter"/>
            <v:imagedata r:id="rId1808" o:title=""/>
            <v:formulas/>
            <v:path o:connecttype="segments"/>
          </v:shape>
          <o:OLEObject Type="Embed" ProgID="Equation.DSMT4" ShapeID="ole_rId1959" DrawAspect="Content" ObjectID="_1795179535" r:id="rId1809"/>
        </w:object>
      </w:r>
    </w:p>
    <w:p w:rsidR="00DF5C28" w:rsidRDefault="00504772">
      <w:r>
        <w:rPr>
          <w:b/>
          <w:bCs/>
          <w:sz w:val="24"/>
        </w:rPr>
        <w:t>Câu 11.</w:t>
      </w:r>
      <w:r>
        <w:rPr>
          <w:b/>
          <w:bCs/>
          <w:i/>
          <w:iCs/>
          <w:szCs w:val="28"/>
        </w:rPr>
        <w:t xml:space="preserve"> (1,0 điểm).</w:t>
      </w:r>
      <w:r>
        <w:rPr>
          <w:b/>
          <w:bCs/>
          <w:szCs w:val="28"/>
        </w:rPr>
        <w:t xml:space="preserve"> </w:t>
      </w:r>
      <w:r>
        <w:rPr>
          <w:b/>
          <w:bCs/>
          <w:sz w:val="24"/>
        </w:rPr>
        <w:t xml:space="preserve"> Giải bài toán bằng cách lập phương trình, hệ phương trình.</w:t>
      </w:r>
    </w:p>
    <w:p w:rsidR="00DF5C28" w:rsidRDefault="00504772">
      <w:r>
        <w:rPr>
          <w:bCs/>
          <w:szCs w:val="28"/>
        </w:rPr>
        <w:t xml:space="preserve"> Hai bạn An và </w:t>
      </w:r>
      <w:r>
        <w:rPr>
          <w:bCs/>
          <w:szCs w:val="28"/>
        </w:rPr>
        <w:t>Bình đến một nhà sách để mua bút và vở. Bạn An mua 5</w:t>
      </w:r>
      <w:r>
        <w:rPr>
          <w:bCs/>
          <w:i/>
          <w:iCs/>
          <w:szCs w:val="28"/>
        </w:rPr>
        <w:t xml:space="preserve"> </w:t>
      </w:r>
      <w:r>
        <w:rPr>
          <w:bCs/>
          <w:szCs w:val="28"/>
        </w:rPr>
        <w:t>chiếc bút và 10</w:t>
      </w:r>
      <w:r>
        <w:rPr>
          <w:bCs/>
          <w:i/>
          <w:iCs/>
          <w:szCs w:val="28"/>
        </w:rPr>
        <w:t xml:space="preserve"> </w:t>
      </w:r>
      <w:r>
        <w:rPr>
          <w:bCs/>
          <w:szCs w:val="28"/>
        </w:rPr>
        <w:t>quyển vở với tổng số tiền là 230 nghìn đồng. Bạn Bình mua 10 chiếc bút và 8 quyển vở với tổng số tiền là 220 nghìn đồng. Tính giá bán của mỗi chiếc bút và của</w:t>
      </w:r>
      <w:r>
        <w:rPr>
          <w:bCs/>
          <w:szCs w:val="28"/>
        </w:rPr>
        <w:t xml:space="preserve"> mỗi quyển vở, biết rằng hai bạn An và Bình mua cùng loại bút và vở.</w:t>
      </w:r>
    </w:p>
    <w:p w:rsidR="00DF5C28" w:rsidRDefault="00504772">
      <w:pPr>
        <w:spacing w:after="0"/>
      </w:pPr>
      <w:r>
        <w:rPr>
          <w:b/>
          <w:bCs/>
          <w:sz w:val="24"/>
        </w:rPr>
        <w:t>Câu 12.</w:t>
      </w:r>
      <w:r>
        <w:rPr>
          <w:b/>
          <w:bCs/>
          <w:i/>
          <w:iCs/>
          <w:szCs w:val="28"/>
        </w:rPr>
        <w:t xml:space="preserve"> (3,0 điểm).</w:t>
      </w:r>
      <w:r>
        <w:rPr>
          <w:b/>
          <w:bCs/>
          <w:szCs w:val="28"/>
        </w:rPr>
        <w:t xml:space="preserve"> </w:t>
      </w:r>
      <w:r>
        <w:rPr>
          <w:b/>
          <w:bCs/>
          <w:sz w:val="24"/>
        </w:rPr>
        <w:t xml:space="preserve"> </w:t>
      </w:r>
    </w:p>
    <w:p w:rsidR="00DF5C28" w:rsidRDefault="00504772">
      <w:pPr>
        <w:spacing w:line="28" w:lineRule="atLeast"/>
        <w:ind w:firstLine="560"/>
      </w:pPr>
      <w:r>
        <w:rPr>
          <w:bCs/>
          <w:sz w:val="26"/>
          <w:szCs w:val="26"/>
          <w:shd w:val="clear" w:color="auto" w:fill="FFFFFF"/>
        </w:rPr>
        <w:t>1)</w:t>
      </w:r>
      <w:r>
        <w:rPr>
          <w:b/>
          <w:bCs/>
          <w:sz w:val="26"/>
          <w:szCs w:val="26"/>
          <w:shd w:val="clear" w:color="auto" w:fill="FFFFFF"/>
        </w:rPr>
        <w:t xml:space="preserve"> </w:t>
      </w:r>
      <w:r>
        <w:rPr>
          <w:bCs/>
          <w:sz w:val="26"/>
          <w:szCs w:val="26"/>
          <w:shd w:val="clear" w:color="auto" w:fill="FFFFFF"/>
        </w:rPr>
        <w:t>Một máy bay bay lên với vận tốc 500</w:t>
      </w:r>
      <w:r>
        <w:rPr>
          <w:bCs/>
          <w:i/>
          <w:sz w:val="26"/>
          <w:szCs w:val="26"/>
          <w:shd w:val="clear" w:color="auto" w:fill="FFFFFF"/>
        </w:rPr>
        <w:t>km/h</w:t>
      </w:r>
      <w:r>
        <w:rPr>
          <w:bCs/>
          <w:sz w:val="26"/>
          <w:szCs w:val="26"/>
          <w:shd w:val="clear" w:color="auto" w:fill="FFFFFF"/>
        </w:rPr>
        <w:t xml:space="preserve">, sau 1,2 </w:t>
      </w:r>
      <w:r>
        <w:rPr>
          <w:bCs/>
          <w:i/>
          <w:sz w:val="26"/>
          <w:szCs w:val="26"/>
          <w:shd w:val="clear" w:color="auto" w:fill="FFFFFF"/>
        </w:rPr>
        <w:t>phút</w:t>
      </w:r>
      <w:r>
        <w:rPr>
          <w:bCs/>
          <w:sz w:val="26"/>
          <w:szCs w:val="26"/>
          <w:shd w:val="clear" w:color="auto" w:fill="FFFFFF"/>
        </w:rPr>
        <w:t xml:space="preserve"> máy bay cách mặt đất 5</w:t>
      </w:r>
      <w:r>
        <w:rPr>
          <w:bCs/>
          <w:i/>
          <w:sz w:val="26"/>
          <w:szCs w:val="26"/>
          <w:shd w:val="clear" w:color="auto" w:fill="FFFFFF"/>
        </w:rPr>
        <w:t>km</w:t>
      </w:r>
      <w:r>
        <w:rPr>
          <w:bCs/>
          <w:sz w:val="26"/>
          <w:szCs w:val="26"/>
          <w:shd w:val="clear" w:color="auto" w:fill="FFFFFF"/>
        </w:rPr>
        <w:t xml:space="preserve">. Hỏi đường bay lên của máy bay tạo với phương nằm ngang một góc bao nhiêu độ ? </w:t>
      </w:r>
    </w:p>
    <w:p w:rsidR="00DF5C28" w:rsidRDefault="00504772">
      <w:pPr>
        <w:spacing w:before="20" w:after="20"/>
        <w:ind w:firstLine="426"/>
      </w:pPr>
      <w:r>
        <w:rPr>
          <w:sz w:val="26"/>
          <w:szCs w:val="26"/>
          <w:lang w:val="vi-VN" w:eastAsia="vi-VN"/>
        </w:rPr>
        <w:t xml:space="preserve">2) </w:t>
      </w:r>
      <w:r>
        <w:rPr>
          <w:sz w:val="26"/>
          <w:szCs w:val="26"/>
          <w:lang w:val="vi-VN"/>
        </w:rPr>
        <w:t xml:space="preserve">Cho đường tròn (O; R), đường kính AB. </w:t>
      </w:r>
      <w:r>
        <w:rPr>
          <w:sz w:val="26"/>
          <w:szCs w:val="26"/>
          <w:lang w:val="pt-BR"/>
        </w:rPr>
        <w:t xml:space="preserve">Lấy điểm C thuộc (O; R) sao cho AC &gt; BC. Kẻ đường cao CH của </w:t>
      </w:r>
      <w:r>
        <w:rPr>
          <w:sz w:val="26"/>
          <w:szCs w:val="26"/>
        </w:rPr>
        <w:object w:dxaOrig="219" w:dyaOrig="260">
          <v:shape id="ole_rId1961" o:spid="_x0000_i1929" style="width:10.5pt;height:12.75pt" coordsize="" o:spt="100" adj="0,,0" path="" stroked="f">
            <v:stroke joinstyle="miter"/>
            <v:imagedata r:id="rId47" o:title=""/>
            <v:formulas/>
            <v:path o:connecttype="segments"/>
          </v:shape>
          <o:OLEObject Type="Embed" ProgID="Equation.DSMT4" ShapeID="ole_rId1961" DrawAspect="Content" ObjectID="_1795179536" r:id="rId1810"/>
        </w:object>
      </w:r>
      <w:r>
        <w:rPr>
          <w:sz w:val="26"/>
          <w:szCs w:val="26"/>
          <w:lang w:val="pt-BR"/>
        </w:rPr>
        <w:t>ABC (H</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2400" cy="285750"/>
            <wp:effectExtent l="0" t="0" r="0" b="0"/>
            <wp:docPr id="146" name="Image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444"/>
                    <pic:cNvPicPr>
                      <a:picLocks noChangeAspect="1" noChangeArrowheads="1"/>
                    </pic:cNvPicPr>
                  </pic:nvPicPr>
                  <pic:blipFill>
                    <a:blip r:embed="rId49" cstate="print">
                      <a:extLst>
                        <a:ext uri="{28A0092B-C50C-407E-A947-70E740481C1C}">
                          <a14:useLocalDpi xmlns:a14="http://schemas.microsoft.com/office/drawing/2010/main"/>
                        </a:ext>
                      </a:extLst>
                    </a:blip>
                    <a:srcRect l="-236" t="-126" r="-236" b="-126"/>
                    <a:stretch>
                      <a:fillRect/>
                    </a:stretch>
                  </pic:blipFill>
                  <pic:spPr bwMode="auto">
                    <a:xfrm>
                      <a:off x="0" y="0"/>
                      <a:ext cx="152400" cy="285750"/>
                    </a:xfrm>
                    <a:prstGeom prst="rect">
                      <a:avLst/>
                    </a:prstGeom>
                  </pic:spPr>
                </pic:pic>
              </a:graphicData>
            </a:graphic>
          </wp:inline>
        </w:drawing>
      </w:r>
      <w:r>
        <w:rPr>
          <w:position w:val="-6"/>
        </w:rPr>
        <w:fldChar w:fldCharType="end"/>
      </w:r>
      <w:r>
        <w:rPr>
          <w:rFonts w:eastAsia="MS Mincho;ＭＳ 明朝"/>
          <w:sz w:val="26"/>
          <w:szCs w:val="26"/>
          <w:lang w:val="vi-VN"/>
        </w:rPr>
        <w:t xml:space="preserve"> </w:t>
      </w:r>
      <w:r>
        <w:rPr>
          <w:rFonts w:eastAsia="MS Mincho;ＭＳ 明朝"/>
          <w:sz w:val="26"/>
          <w:szCs w:val="26"/>
          <w:lang w:val="pt-BR"/>
        </w:rPr>
        <w:t>AB), kéo dài CH c</w:t>
      </w:r>
      <w:r>
        <w:rPr>
          <w:rFonts w:eastAsia="MS Mincho;ＭＳ 明朝"/>
          <w:sz w:val="26"/>
          <w:szCs w:val="26"/>
          <w:lang w:val="pt-BR"/>
        </w:rPr>
        <w:t>ắ</w:t>
      </w:r>
      <w:r>
        <w:rPr>
          <w:rFonts w:eastAsia="MS Mincho;ＭＳ 明朝"/>
          <w:sz w:val="26"/>
          <w:szCs w:val="26"/>
          <w:lang w:val="pt-BR"/>
        </w:rPr>
        <w:t>t (O; R) t</w:t>
      </w:r>
      <w:r>
        <w:rPr>
          <w:rFonts w:eastAsia="MS Mincho;ＭＳ 明朝"/>
          <w:sz w:val="26"/>
          <w:szCs w:val="26"/>
          <w:lang w:val="pt-BR"/>
        </w:rPr>
        <w:t>ạ</w:t>
      </w:r>
      <w:r>
        <w:rPr>
          <w:rFonts w:eastAsia="MS Mincho;ＭＳ 明朝"/>
          <w:sz w:val="26"/>
          <w:szCs w:val="26"/>
          <w:lang w:val="pt-BR"/>
        </w:rPr>
        <w:t>i đi</w:t>
      </w:r>
      <w:r>
        <w:rPr>
          <w:rFonts w:eastAsia="MS Mincho;ＭＳ 明朝"/>
          <w:sz w:val="26"/>
          <w:szCs w:val="26"/>
          <w:lang w:val="pt-BR"/>
        </w:rPr>
        <w:t>ể</w:t>
      </w:r>
      <w:r>
        <w:rPr>
          <w:rFonts w:eastAsia="MS Mincho;ＭＳ 明朝"/>
          <w:sz w:val="26"/>
          <w:szCs w:val="26"/>
          <w:lang w:val="pt-BR"/>
        </w:rPr>
        <w:t xml:space="preserve">m D (D ≠ C). </w:t>
      </w:r>
      <w:r>
        <w:rPr>
          <w:rFonts w:eastAsia="MS Mincho;ＭＳ 明朝"/>
          <w:sz w:val="26"/>
          <w:szCs w:val="26"/>
        </w:rPr>
        <w:t>Ti</w:t>
      </w:r>
      <w:r>
        <w:rPr>
          <w:rFonts w:eastAsia="MS Mincho;ＭＳ 明朝"/>
          <w:sz w:val="26"/>
          <w:szCs w:val="26"/>
        </w:rPr>
        <w:t>ế</w:t>
      </w:r>
      <w:r>
        <w:rPr>
          <w:rFonts w:eastAsia="MS Mincho;ＭＳ 明朝"/>
          <w:sz w:val="26"/>
          <w:szCs w:val="26"/>
        </w:rPr>
        <w:t>p tuy</w:t>
      </w:r>
      <w:r>
        <w:rPr>
          <w:rFonts w:eastAsia="MS Mincho;ＭＳ 明朝"/>
          <w:sz w:val="26"/>
          <w:szCs w:val="26"/>
        </w:rPr>
        <w:t>ế</w:t>
      </w:r>
      <w:r>
        <w:rPr>
          <w:rFonts w:eastAsia="MS Mincho;ＭＳ 明朝"/>
          <w:sz w:val="26"/>
          <w:szCs w:val="26"/>
        </w:rPr>
        <w:t>n t</w:t>
      </w:r>
      <w:r>
        <w:rPr>
          <w:rFonts w:eastAsia="MS Mincho;ＭＳ 明朝"/>
          <w:sz w:val="26"/>
          <w:szCs w:val="26"/>
        </w:rPr>
        <w:t>ạ</w:t>
      </w:r>
      <w:r>
        <w:rPr>
          <w:rFonts w:eastAsia="MS Mincho;ＭＳ 明朝"/>
          <w:sz w:val="26"/>
          <w:szCs w:val="26"/>
        </w:rPr>
        <w:t>i đi</w:t>
      </w:r>
      <w:r>
        <w:rPr>
          <w:rFonts w:eastAsia="MS Mincho;ＭＳ 明朝"/>
          <w:sz w:val="26"/>
          <w:szCs w:val="26"/>
        </w:rPr>
        <w:t>ể</w:t>
      </w:r>
      <w:r>
        <w:rPr>
          <w:rFonts w:eastAsia="MS Mincho;ＭＳ 明朝"/>
          <w:sz w:val="26"/>
          <w:szCs w:val="26"/>
        </w:rPr>
        <w:t>m A và ti</w:t>
      </w:r>
      <w:r>
        <w:rPr>
          <w:rFonts w:eastAsia="MS Mincho;ＭＳ 明朝"/>
          <w:sz w:val="26"/>
          <w:szCs w:val="26"/>
        </w:rPr>
        <w:t>ế</w:t>
      </w:r>
      <w:r>
        <w:rPr>
          <w:rFonts w:eastAsia="MS Mincho;ＭＳ 明朝"/>
          <w:sz w:val="26"/>
          <w:szCs w:val="26"/>
        </w:rPr>
        <w:t>p tuy</w:t>
      </w:r>
      <w:r>
        <w:rPr>
          <w:rFonts w:eastAsia="MS Mincho;ＭＳ 明朝"/>
          <w:sz w:val="26"/>
          <w:szCs w:val="26"/>
        </w:rPr>
        <w:t>ế</w:t>
      </w:r>
      <w:r>
        <w:rPr>
          <w:rFonts w:eastAsia="MS Mincho;ＭＳ 明朝"/>
          <w:sz w:val="26"/>
          <w:szCs w:val="26"/>
        </w:rPr>
        <w:t>n t</w:t>
      </w:r>
      <w:r>
        <w:rPr>
          <w:rFonts w:eastAsia="MS Mincho;ＭＳ 明朝"/>
          <w:sz w:val="26"/>
          <w:szCs w:val="26"/>
        </w:rPr>
        <w:t>ạ</w:t>
      </w:r>
      <w:r>
        <w:rPr>
          <w:rFonts w:eastAsia="MS Mincho;ＭＳ 明朝"/>
          <w:sz w:val="26"/>
          <w:szCs w:val="26"/>
        </w:rPr>
        <w:t>i đi</w:t>
      </w:r>
      <w:r>
        <w:rPr>
          <w:rFonts w:eastAsia="MS Mincho;ＭＳ 明朝"/>
          <w:sz w:val="26"/>
          <w:szCs w:val="26"/>
        </w:rPr>
        <w:t>ể</w:t>
      </w:r>
      <w:r>
        <w:rPr>
          <w:rFonts w:eastAsia="MS Mincho;ＭＳ 明朝"/>
          <w:sz w:val="26"/>
          <w:szCs w:val="26"/>
        </w:rPr>
        <w:t>m C c</w:t>
      </w:r>
      <w:r>
        <w:rPr>
          <w:rFonts w:eastAsia="MS Mincho;ＭＳ 明朝"/>
          <w:sz w:val="26"/>
          <w:szCs w:val="26"/>
        </w:rPr>
        <w:t>ủ</w:t>
      </w:r>
      <w:r>
        <w:rPr>
          <w:rFonts w:eastAsia="MS Mincho;ＭＳ 明朝"/>
          <w:sz w:val="26"/>
          <w:szCs w:val="26"/>
        </w:rPr>
        <w:t>a đư</w:t>
      </w:r>
      <w:r>
        <w:rPr>
          <w:rFonts w:eastAsia="MS Mincho;ＭＳ 明朝"/>
          <w:sz w:val="26"/>
          <w:szCs w:val="26"/>
        </w:rPr>
        <w:t>ờ</w:t>
      </w:r>
      <w:r>
        <w:rPr>
          <w:rFonts w:eastAsia="MS Mincho;ＭＳ 明朝"/>
          <w:sz w:val="26"/>
          <w:szCs w:val="26"/>
        </w:rPr>
        <w:t xml:space="preserve">ng tròn (O; R) </w:t>
      </w:r>
      <w:r>
        <w:rPr>
          <w:rFonts w:eastAsia="MS Mincho;ＭＳ 明朝"/>
          <w:sz w:val="26"/>
          <w:szCs w:val="26"/>
        </w:rPr>
        <w:t>c</w:t>
      </w:r>
      <w:r>
        <w:rPr>
          <w:rFonts w:eastAsia="MS Mincho;ＭＳ 明朝"/>
          <w:sz w:val="26"/>
          <w:szCs w:val="26"/>
        </w:rPr>
        <w:t>ắ</w:t>
      </w:r>
      <w:r>
        <w:rPr>
          <w:rFonts w:eastAsia="MS Mincho;ＭＳ 明朝"/>
          <w:sz w:val="26"/>
          <w:szCs w:val="26"/>
        </w:rPr>
        <w:t>t nhau t</w:t>
      </w:r>
      <w:r>
        <w:rPr>
          <w:rFonts w:eastAsia="MS Mincho;ＭＳ 明朝"/>
          <w:sz w:val="26"/>
          <w:szCs w:val="26"/>
        </w:rPr>
        <w:t>ạ</w:t>
      </w:r>
      <w:r>
        <w:rPr>
          <w:rFonts w:eastAsia="MS Mincho;ＭＳ 明朝"/>
          <w:sz w:val="26"/>
          <w:szCs w:val="26"/>
        </w:rPr>
        <w:t>i đi</w:t>
      </w:r>
      <w:r>
        <w:rPr>
          <w:rFonts w:eastAsia="MS Mincho;ＭＳ 明朝"/>
          <w:sz w:val="26"/>
          <w:szCs w:val="26"/>
        </w:rPr>
        <w:t>ể</w:t>
      </w:r>
      <w:r>
        <w:rPr>
          <w:rFonts w:eastAsia="MS Mincho;ＭＳ 明朝"/>
          <w:sz w:val="26"/>
          <w:szCs w:val="26"/>
        </w:rPr>
        <w:t>m M. G</w:t>
      </w:r>
      <w:r>
        <w:rPr>
          <w:rFonts w:eastAsia="MS Mincho;ＭＳ 明朝"/>
          <w:sz w:val="26"/>
          <w:szCs w:val="26"/>
        </w:rPr>
        <w:t>ọ</w:t>
      </w:r>
      <w:r>
        <w:rPr>
          <w:rFonts w:eastAsia="MS Mincho;ＭＳ 明朝"/>
          <w:sz w:val="26"/>
          <w:szCs w:val="26"/>
        </w:rPr>
        <w:t>i I là giao đi</w:t>
      </w:r>
      <w:r>
        <w:rPr>
          <w:rFonts w:eastAsia="MS Mincho;ＭＳ 明朝"/>
          <w:sz w:val="26"/>
          <w:szCs w:val="26"/>
        </w:rPr>
        <w:t>ể</w:t>
      </w:r>
      <w:r>
        <w:rPr>
          <w:rFonts w:eastAsia="MS Mincho;ＭＳ 明朝"/>
          <w:sz w:val="26"/>
          <w:szCs w:val="26"/>
        </w:rPr>
        <w:t>m c</w:t>
      </w:r>
      <w:r>
        <w:rPr>
          <w:rFonts w:eastAsia="MS Mincho;ＭＳ 明朝"/>
          <w:sz w:val="26"/>
          <w:szCs w:val="26"/>
        </w:rPr>
        <w:t>ủ</w:t>
      </w:r>
      <w:r>
        <w:rPr>
          <w:rFonts w:eastAsia="MS Mincho;ＭＳ 明朝"/>
          <w:sz w:val="26"/>
          <w:szCs w:val="26"/>
        </w:rPr>
        <w:t>a OM và AC. Hai đư</w:t>
      </w:r>
      <w:r>
        <w:rPr>
          <w:rFonts w:eastAsia="MS Mincho;ＭＳ 明朝"/>
          <w:sz w:val="26"/>
          <w:szCs w:val="26"/>
        </w:rPr>
        <w:t>ờ</w:t>
      </w:r>
      <w:r>
        <w:rPr>
          <w:rFonts w:eastAsia="MS Mincho;ＭＳ 明朝"/>
          <w:sz w:val="26"/>
          <w:szCs w:val="26"/>
        </w:rPr>
        <w:t>ng th</w:t>
      </w:r>
      <w:r>
        <w:rPr>
          <w:rFonts w:eastAsia="MS Mincho;ＭＳ 明朝"/>
          <w:sz w:val="26"/>
          <w:szCs w:val="26"/>
        </w:rPr>
        <w:t>ẳ</w:t>
      </w:r>
      <w:r>
        <w:rPr>
          <w:rFonts w:eastAsia="MS Mincho;ＭＳ 明朝"/>
          <w:sz w:val="26"/>
          <w:szCs w:val="26"/>
        </w:rPr>
        <w:t>ng MC và AB c</w:t>
      </w:r>
      <w:r>
        <w:rPr>
          <w:rFonts w:eastAsia="MS Mincho;ＭＳ 明朝"/>
          <w:sz w:val="26"/>
          <w:szCs w:val="26"/>
        </w:rPr>
        <w:t>ắ</w:t>
      </w:r>
      <w:r>
        <w:rPr>
          <w:rFonts w:eastAsia="MS Mincho;ＭＳ 明朝"/>
          <w:sz w:val="26"/>
          <w:szCs w:val="26"/>
        </w:rPr>
        <w:t>t nhau t</w:t>
      </w:r>
      <w:r>
        <w:rPr>
          <w:rFonts w:eastAsia="MS Mincho;ＭＳ 明朝"/>
          <w:sz w:val="26"/>
          <w:szCs w:val="26"/>
        </w:rPr>
        <w:t>ạ</w:t>
      </w:r>
      <w:r>
        <w:rPr>
          <w:rFonts w:eastAsia="MS Mincho;ＭＳ 明朝"/>
          <w:sz w:val="26"/>
          <w:szCs w:val="26"/>
        </w:rPr>
        <w:t>i F.</w:t>
      </w:r>
    </w:p>
    <w:p w:rsidR="00DF5C28" w:rsidRDefault="00504772">
      <w:pPr>
        <w:spacing w:before="20" w:after="20"/>
        <w:ind w:firstLine="426"/>
        <w:rPr>
          <w:rFonts w:eastAsia="MS Mincho;ＭＳ 明朝"/>
          <w:sz w:val="26"/>
          <w:szCs w:val="26"/>
        </w:rPr>
      </w:pPr>
      <w:r>
        <w:rPr>
          <w:rFonts w:eastAsia="MS Mincho;ＭＳ 明朝"/>
          <w:sz w:val="26"/>
          <w:szCs w:val="26"/>
        </w:rPr>
        <w:tab/>
        <w:t>a) Ch</w:t>
      </w:r>
      <w:r>
        <w:rPr>
          <w:rFonts w:eastAsia="MS Mincho;ＭＳ 明朝"/>
          <w:sz w:val="26"/>
          <w:szCs w:val="26"/>
        </w:rPr>
        <w:t>ứ</w:t>
      </w:r>
      <w:r>
        <w:rPr>
          <w:rFonts w:eastAsia="MS Mincho;ＭＳ 明朝"/>
          <w:sz w:val="26"/>
          <w:szCs w:val="26"/>
        </w:rPr>
        <w:t>ng minh DF là ti</w:t>
      </w:r>
      <w:r>
        <w:rPr>
          <w:rFonts w:eastAsia="MS Mincho;ＭＳ 明朝"/>
          <w:sz w:val="26"/>
          <w:szCs w:val="26"/>
        </w:rPr>
        <w:t>ế</w:t>
      </w:r>
      <w:r>
        <w:rPr>
          <w:rFonts w:eastAsia="MS Mincho;ＭＳ 明朝"/>
          <w:sz w:val="26"/>
          <w:szCs w:val="26"/>
        </w:rPr>
        <w:t>p  tuy</w:t>
      </w:r>
      <w:r>
        <w:rPr>
          <w:rFonts w:eastAsia="MS Mincho;ＭＳ 明朝"/>
          <w:sz w:val="26"/>
          <w:szCs w:val="26"/>
        </w:rPr>
        <w:t>ế</w:t>
      </w:r>
      <w:r>
        <w:rPr>
          <w:rFonts w:eastAsia="MS Mincho;ＭＳ 明朝"/>
          <w:sz w:val="26"/>
          <w:szCs w:val="26"/>
        </w:rPr>
        <w:t>n c</w:t>
      </w:r>
      <w:r>
        <w:rPr>
          <w:rFonts w:eastAsia="MS Mincho;ＭＳ 明朝"/>
          <w:sz w:val="26"/>
          <w:szCs w:val="26"/>
        </w:rPr>
        <w:t>ủ</w:t>
      </w:r>
      <w:r>
        <w:rPr>
          <w:rFonts w:eastAsia="MS Mincho;ＭＳ 明朝"/>
          <w:sz w:val="26"/>
          <w:szCs w:val="26"/>
        </w:rPr>
        <w:t>a (O; R).</w:t>
      </w:r>
    </w:p>
    <w:p w:rsidR="00DF5C28" w:rsidRDefault="00504772">
      <w:pPr>
        <w:spacing w:before="20" w:after="20"/>
        <w:ind w:firstLine="41"/>
      </w:pPr>
      <w:r>
        <w:rPr>
          <w:rFonts w:eastAsia="MS Mincho;ＭＳ 明朝"/>
          <w:sz w:val="26"/>
          <w:szCs w:val="26"/>
        </w:rPr>
        <w:tab/>
        <w:t>b) Ch</w:t>
      </w:r>
      <w:r>
        <w:rPr>
          <w:rFonts w:eastAsia="MS Mincho;ＭＳ 明朝"/>
          <w:sz w:val="26"/>
          <w:szCs w:val="26"/>
        </w:rPr>
        <w:t>ứ</w:t>
      </w:r>
      <w:r>
        <w:rPr>
          <w:rFonts w:eastAsia="MS Mincho;ＭＳ 明朝"/>
          <w:sz w:val="26"/>
          <w:szCs w:val="26"/>
        </w:rPr>
        <w:t>ng minh:  AF.BH = BF.AH.</w:t>
      </w:r>
    </w:p>
    <w:p w:rsidR="00DF5C28" w:rsidRDefault="00504772">
      <w:pPr>
        <w:spacing w:after="0"/>
        <w:rPr>
          <w:b/>
          <w:bCs/>
          <w:sz w:val="24"/>
        </w:rPr>
      </w:pPr>
      <w:r>
        <w:rPr>
          <w:b/>
          <w:bCs/>
          <w:sz w:val="24"/>
        </w:rPr>
        <w:t>Câu 13.</w:t>
      </w:r>
      <w:r>
        <w:rPr>
          <w:b/>
          <w:bCs/>
          <w:i/>
          <w:iCs/>
          <w:szCs w:val="28"/>
        </w:rPr>
        <w:t xml:space="preserve"> (0,5 đi</w:t>
      </w:r>
      <w:r>
        <w:rPr>
          <w:b/>
          <w:bCs/>
          <w:i/>
          <w:iCs/>
          <w:szCs w:val="28"/>
        </w:rPr>
        <w:t>ể</w:t>
      </w:r>
      <w:r>
        <w:rPr>
          <w:b/>
          <w:bCs/>
          <w:i/>
          <w:iCs/>
          <w:szCs w:val="28"/>
        </w:rPr>
        <w:t>m).</w:t>
      </w:r>
      <w:r>
        <w:rPr>
          <w:b/>
          <w:bCs/>
          <w:szCs w:val="28"/>
        </w:rPr>
        <w:t xml:space="preserve"> </w:t>
      </w:r>
      <w:r>
        <w:rPr>
          <w:b/>
          <w:bCs/>
          <w:sz w:val="24"/>
        </w:rPr>
        <w:t xml:space="preserve"> </w:t>
      </w:r>
      <w:r>
        <w:rPr>
          <w:lang w:val="fr-FR"/>
        </w:rPr>
        <w:t xml:space="preserve">Cho </w:t>
      </w:r>
      <m:oMath>
        <m:r>
          <w:rPr>
            <w:rFonts w:ascii="Cambria Math" w:hAnsi="Cambria Math"/>
          </w:rPr>
          <m:t>x</m:t>
        </m:r>
        <m:r>
          <w:rPr>
            <w:rFonts w:ascii="Cambria Math" w:hAnsi="Cambria Math"/>
          </w:rPr>
          <m:t>≥9</m:t>
        </m:r>
      </m:oMath>
      <w:r>
        <w:rPr>
          <w:lang w:val="fr-FR"/>
        </w:rPr>
        <w:t>. Tìm giá tr</w:t>
      </w:r>
      <w:r>
        <w:rPr>
          <w:lang w:val="fr-FR"/>
        </w:rPr>
        <w:t>ị</w:t>
      </w:r>
      <w:r>
        <w:rPr>
          <w:lang w:val="fr-FR"/>
        </w:rPr>
        <w:t xml:space="preserve"> l</w:t>
      </w:r>
      <w:r>
        <w:rPr>
          <w:lang w:val="fr-FR"/>
        </w:rPr>
        <w:t>ớ</w:t>
      </w:r>
      <w:r>
        <w:rPr>
          <w:lang w:val="fr-FR"/>
        </w:rPr>
        <w:t>n nh</w:t>
      </w:r>
      <w:r>
        <w:rPr>
          <w:lang w:val="fr-FR"/>
        </w:rPr>
        <w:t>ấ</w:t>
      </w:r>
      <w:r>
        <w:rPr>
          <w:lang w:val="fr-FR"/>
        </w:rPr>
        <w:t>t c</w:t>
      </w:r>
      <w:r>
        <w:rPr>
          <w:lang w:val="fr-FR"/>
        </w:rPr>
        <w:t>ủ</w:t>
      </w:r>
      <w:r>
        <w:rPr>
          <w:lang w:val="fr-FR"/>
        </w:rPr>
        <w:t>a bi</w:t>
      </w:r>
      <w:r>
        <w:rPr>
          <w:lang w:val="fr-FR"/>
        </w:rPr>
        <w:t>ể</w:t>
      </w:r>
      <w:r>
        <w:rPr>
          <w:lang w:val="fr-FR"/>
        </w:rPr>
        <w:t>u th</w:t>
      </w:r>
      <w:r>
        <w:rPr>
          <w:lang w:val="fr-FR"/>
        </w:rPr>
        <w:t>ứ</w:t>
      </w:r>
      <w:r>
        <w:rPr>
          <w:lang w:val="fr-FR"/>
        </w:rPr>
        <w:t xml:space="preserve">c </w:t>
      </w:r>
      <m:oMath>
        <m:r>
          <w:rPr>
            <w:rFonts w:ascii="Cambria Math" w:hAnsi="Cambria Math"/>
          </w:rPr>
          <m:t>A</m:t>
        </m:r>
        <m:r>
          <w:rPr>
            <w:rFonts w:ascii="Cambria Math" w:hAnsi="Cambria Math"/>
          </w:rPr>
          <m:t>=</m:t>
        </m:r>
        <m:f>
          <m:fPr>
            <m:ctrlPr>
              <w:rPr>
                <w:rFonts w:ascii="Cambria Math" w:hAnsi="Cambria Math"/>
              </w:rPr>
            </m:ctrlPr>
          </m:fPr>
          <m:num>
            <m:rad>
              <m:radPr>
                <m:degHide m:val="1"/>
                <m:ctrlPr>
                  <w:rPr>
                    <w:rFonts w:ascii="Cambria Math" w:hAnsi="Cambria Math"/>
                  </w:rPr>
                </m:ctrlPr>
              </m:radPr>
              <m:deg/>
              <m:e>
                <m:r>
                  <w:rPr>
                    <w:rFonts w:ascii="Cambria Math" w:hAnsi="Cambria Math"/>
                  </w:rPr>
                  <m:t>x</m:t>
                </m:r>
                <m:r>
                  <w:rPr>
                    <w:rFonts w:ascii="Cambria Math" w:hAnsi="Cambria Math"/>
                  </w:rPr>
                  <m:t>-9</m:t>
                </m:r>
              </m:e>
            </m:rad>
          </m:num>
          <m:den>
            <m:r>
              <w:rPr>
                <w:rFonts w:ascii="Cambria Math" w:hAnsi="Cambria Math"/>
              </w:rPr>
              <m:t>5</m:t>
            </m:r>
            <m:r>
              <w:rPr>
                <w:rFonts w:ascii="Cambria Math" w:hAnsi="Cambria Math"/>
              </w:rPr>
              <m:t>x</m:t>
            </m:r>
          </m:den>
        </m:f>
      </m:oMath>
    </w:p>
    <w:p w:rsidR="00DF5C28" w:rsidRDefault="00DF5C28">
      <w:pPr>
        <w:spacing w:before="20" w:after="20"/>
        <w:ind w:firstLine="426"/>
        <w:rPr>
          <w:rFonts w:eastAsia="MS Mincho;ＭＳ 明朝"/>
          <w:b/>
          <w:bCs/>
          <w:sz w:val="26"/>
          <w:szCs w:val="26"/>
        </w:rPr>
      </w:pPr>
    </w:p>
    <w:p w:rsidR="00DF5C28" w:rsidRDefault="00504772">
      <w:pPr>
        <w:spacing w:after="0"/>
        <w:jc w:val="center"/>
        <w:rPr>
          <w:b/>
          <w:bCs/>
          <w:sz w:val="24"/>
        </w:rPr>
      </w:pPr>
      <w:r>
        <w:rPr>
          <w:b/>
          <w:bCs/>
          <w:sz w:val="24"/>
        </w:rPr>
        <w:t>ĐÁP ÁN</w:t>
      </w:r>
      <w:r>
        <w:rPr>
          <w:b/>
          <w:bCs/>
          <w:sz w:val="24"/>
        </w:rPr>
        <w:t xml:space="preserve"> – BIỂU ĐIỂM ĐỀ KIỂM TRA HỌC KÌ I</w:t>
      </w:r>
    </w:p>
    <w:p w:rsidR="00DF5C28" w:rsidRDefault="00504772">
      <w:r>
        <w:rPr>
          <w:b/>
          <w:bCs/>
          <w:szCs w:val="28"/>
        </w:rPr>
        <w:t xml:space="preserve">I. TRẮC NGHIỆM </w:t>
      </w:r>
      <w:r>
        <w:rPr>
          <w:b/>
          <w:bCs/>
          <w:i/>
          <w:iCs/>
          <w:szCs w:val="28"/>
        </w:rPr>
        <w:t xml:space="preserve">(3,0 điểm) </w:t>
      </w:r>
    </w:p>
    <w:p w:rsidR="00DF5C28" w:rsidRDefault="00504772">
      <w:pPr>
        <w:spacing w:after="0"/>
      </w:pPr>
      <w:r>
        <w:rPr>
          <w:b/>
          <w:bCs/>
          <w:i/>
          <w:iCs/>
          <w:szCs w:val="28"/>
        </w:rPr>
        <w:t xml:space="preserve">Phần 1(1,5 điểm). </w:t>
      </w:r>
      <w:r>
        <w:t>Mỗi câu đúng được 0,25 điểm</w:t>
      </w:r>
    </w:p>
    <w:tbl>
      <w:tblPr>
        <w:tblW w:w="8170" w:type="dxa"/>
        <w:tblInd w:w="-118" w:type="dxa"/>
        <w:tblLayout w:type="fixed"/>
        <w:tblLook w:val="0000" w:firstRow="0" w:lastRow="0" w:firstColumn="0" w:lastColumn="0" w:noHBand="0" w:noVBand="0"/>
      </w:tblPr>
      <w:tblGrid>
        <w:gridCol w:w="1165"/>
        <w:gridCol w:w="1165"/>
        <w:gridCol w:w="1166"/>
        <w:gridCol w:w="1166"/>
        <w:gridCol w:w="1166"/>
        <w:gridCol w:w="1166"/>
        <w:gridCol w:w="1176"/>
      </w:tblGrid>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Câu</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1</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2</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3</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4</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5</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6</w:t>
            </w:r>
          </w:p>
        </w:tc>
      </w:tr>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Đáp án</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C</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D</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B</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B</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A</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C</w:t>
            </w:r>
          </w:p>
        </w:tc>
      </w:tr>
    </w:tbl>
    <w:p w:rsidR="00DF5C28" w:rsidRDefault="00504772">
      <w:pPr>
        <w:spacing w:after="0"/>
        <w:rPr>
          <w:b/>
          <w:bCs/>
          <w:szCs w:val="28"/>
        </w:rPr>
      </w:pPr>
      <w:r>
        <w:rPr>
          <w:b/>
          <w:bCs/>
          <w:szCs w:val="28"/>
        </w:rPr>
        <w:t xml:space="preserve">Phần 2( 1 điểm). Câu hỏi trắc nghiệm đúng sai. </w:t>
      </w:r>
      <w:r>
        <w:rPr>
          <w:b/>
          <w:bCs/>
          <w:iCs/>
          <w:szCs w:val="28"/>
        </w:rPr>
        <w:t>Mỗi ý khẳng định đúng được 0,25 điểm</w:t>
      </w:r>
    </w:p>
    <w:tbl>
      <w:tblPr>
        <w:tblW w:w="5838" w:type="dxa"/>
        <w:tblInd w:w="-118" w:type="dxa"/>
        <w:tblLayout w:type="fixed"/>
        <w:tblLook w:val="0000" w:firstRow="0" w:lastRow="0" w:firstColumn="0" w:lastColumn="0" w:noHBand="0" w:noVBand="0"/>
      </w:tblPr>
      <w:tblGrid>
        <w:gridCol w:w="1165"/>
        <w:gridCol w:w="1165"/>
        <w:gridCol w:w="1166"/>
        <w:gridCol w:w="1166"/>
        <w:gridCol w:w="1176"/>
      </w:tblGrid>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Ý</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1</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2</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3</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4</w:t>
            </w:r>
          </w:p>
        </w:tc>
      </w:tr>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Đáp án</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Đúng</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Sai</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Đúng</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i/>
                <w:iCs/>
                <w:szCs w:val="28"/>
              </w:rPr>
            </w:pPr>
            <w:r>
              <w:rPr>
                <w:b/>
                <w:bCs/>
                <w:i/>
                <w:iCs/>
                <w:szCs w:val="28"/>
              </w:rPr>
              <w:t>Đúng</w:t>
            </w:r>
          </w:p>
        </w:tc>
      </w:tr>
    </w:tbl>
    <w:p w:rsidR="00DF5C28" w:rsidRDefault="00504772">
      <w:pPr>
        <w:rPr>
          <w:b/>
          <w:bCs/>
          <w:szCs w:val="28"/>
        </w:rPr>
      </w:pPr>
      <w:r>
        <w:rPr>
          <w:b/>
          <w:bCs/>
          <w:szCs w:val="28"/>
        </w:rPr>
        <w:t>Phần 3(0,5 điểm). Câu trắc nghiệm trả lời ngắn</w:t>
      </w:r>
    </w:p>
    <w:p w:rsidR="00DF5C28" w:rsidRDefault="00504772">
      <w:r>
        <w:rPr>
          <w:b/>
          <w:szCs w:val="28"/>
          <w:lang w:val="vi-VN"/>
        </w:rPr>
        <w:t xml:space="preserve">Đáp án: </w:t>
      </w:r>
      <w:r>
        <w:rPr>
          <w:b/>
          <w:lang w:val="vi-VN"/>
        </w:rPr>
        <w:t xml:space="preserve">21,42 </w:t>
      </w:r>
      <w:r>
        <w:rPr>
          <w:b/>
        </w:rPr>
        <w:t>m</w:t>
      </w:r>
      <w:r>
        <w:rPr>
          <w:b/>
          <w:lang w:val="vi-VN"/>
        </w:rPr>
        <w:t xml:space="preserve">  </w:t>
      </w:r>
    </w:p>
    <w:p w:rsidR="00DF5C28" w:rsidRDefault="00504772">
      <w:pPr>
        <w:spacing w:after="0"/>
        <w:rPr>
          <w:b/>
          <w:bCs/>
          <w:i/>
          <w:iCs/>
          <w:sz w:val="24"/>
          <w:szCs w:val="28"/>
        </w:rPr>
      </w:pPr>
      <w:r>
        <w:rPr>
          <w:b/>
          <w:bCs/>
          <w:i/>
          <w:iCs/>
          <w:sz w:val="24"/>
          <w:szCs w:val="28"/>
        </w:rPr>
        <w:t>II. TỰ LUẬN( 7 điểm)</w:t>
      </w:r>
    </w:p>
    <w:tbl>
      <w:tblPr>
        <w:tblW w:w="10183" w:type="dxa"/>
        <w:tblInd w:w="-118" w:type="dxa"/>
        <w:tblLayout w:type="fixed"/>
        <w:tblLook w:val="0000" w:firstRow="0" w:lastRow="0" w:firstColumn="0" w:lastColumn="0" w:noHBand="0" w:noVBand="0"/>
      </w:tblPr>
      <w:tblGrid>
        <w:gridCol w:w="988"/>
        <w:gridCol w:w="992"/>
        <w:gridCol w:w="6492"/>
        <w:gridCol w:w="1711"/>
      </w:tblGrid>
      <w:tr w:rsidR="00DF5C28">
        <w:tc>
          <w:tcPr>
            <w:tcW w:w="1980"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Cs w:val="28"/>
              </w:rPr>
            </w:pPr>
            <w:r>
              <w:rPr>
                <w:b/>
                <w:bCs/>
                <w:szCs w:val="28"/>
              </w:rPr>
              <w:t>Câu</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Cs w:val="28"/>
              </w:rPr>
            </w:pPr>
            <w:r>
              <w:rPr>
                <w:b/>
                <w:bCs/>
                <w:szCs w:val="28"/>
              </w:rPr>
              <w:t>Đáp án</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Cs w:val="28"/>
              </w:rPr>
            </w:pPr>
            <w:r>
              <w:rPr>
                <w:b/>
                <w:bCs/>
                <w:szCs w:val="28"/>
              </w:rPr>
              <w:t>Biểu điểm</w:t>
            </w:r>
          </w:p>
        </w:tc>
      </w:tr>
      <w:tr w:rsidR="00DF5C28">
        <w:tc>
          <w:tcPr>
            <w:tcW w:w="1980" w:type="dxa"/>
            <w:gridSpan w:val="2"/>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Cs w:val="28"/>
                <w:highlight w:val="yellow"/>
              </w:rPr>
            </w:pPr>
          </w:p>
          <w:p w:rsidR="00DF5C28" w:rsidRDefault="00DF5C28">
            <w:pPr>
              <w:spacing w:after="0"/>
              <w:jc w:val="center"/>
              <w:rPr>
                <w:b/>
                <w:bCs/>
                <w:szCs w:val="28"/>
                <w:highlight w:val="yellow"/>
              </w:rPr>
            </w:pPr>
          </w:p>
          <w:p w:rsidR="00DF5C28" w:rsidRDefault="00DF5C28">
            <w:pPr>
              <w:spacing w:after="0"/>
              <w:jc w:val="center"/>
              <w:rPr>
                <w:b/>
                <w:bCs/>
                <w:szCs w:val="28"/>
                <w:highlight w:val="yellow"/>
              </w:rPr>
            </w:pPr>
          </w:p>
          <w:p w:rsidR="00DF5C28" w:rsidRDefault="00DF5C28">
            <w:pPr>
              <w:spacing w:after="0"/>
              <w:jc w:val="center"/>
              <w:rPr>
                <w:b/>
                <w:bCs/>
                <w:szCs w:val="28"/>
                <w:highlight w:val="yellow"/>
              </w:rPr>
            </w:pPr>
          </w:p>
          <w:p w:rsidR="00DF5C28" w:rsidRDefault="00504772">
            <w:pPr>
              <w:spacing w:after="0"/>
              <w:jc w:val="center"/>
              <w:rPr>
                <w:b/>
                <w:bCs/>
                <w:szCs w:val="28"/>
              </w:rPr>
            </w:pPr>
            <w:r>
              <w:rPr>
                <w:b/>
                <w:bCs/>
                <w:szCs w:val="28"/>
              </w:rPr>
              <w:t>Câu 9.</w:t>
            </w:r>
          </w:p>
          <w:p w:rsidR="00DF5C28" w:rsidRDefault="00504772">
            <w:pPr>
              <w:spacing w:after="0"/>
              <w:jc w:val="center"/>
              <w:rPr>
                <w:b/>
                <w:bCs/>
                <w:sz w:val="24"/>
              </w:rPr>
            </w:pPr>
            <w:r>
              <w:rPr>
                <w:b/>
                <w:bCs/>
                <w:i/>
                <w:iCs/>
                <w:szCs w:val="28"/>
              </w:rPr>
              <w:t>(1,0 điểm)</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lang w:eastAsia="en-US"/>
              </w:rPr>
            </w:pPr>
            <w:r>
              <w:rPr>
                <w:szCs w:val="28"/>
                <w:lang w:eastAsia="en-US"/>
              </w:rPr>
              <w:object w:dxaOrig="5920" w:dyaOrig="940">
                <v:shape id="ole_rId1964" o:spid="_x0000_i1930" style="width:296.25pt;height:47.25pt" coordsize="" o:spt="100" adj="0,,0" path="" stroked="f">
                  <v:stroke joinstyle="miter"/>
                  <v:imagedata r:id="rId50" o:title=""/>
                  <v:formulas/>
                  <v:path o:connecttype="segments"/>
                </v:shape>
                <o:OLEObject Type="Embed" ProgID="Equation.DSMT4" ShapeID="ole_rId1964" DrawAspect="Content" ObjectID="_1795179537" r:id="rId1811"/>
              </w:object>
            </w:r>
          </w:p>
          <w:p w:rsidR="00DF5C28" w:rsidRDefault="00504772">
            <w:pPr>
              <w:spacing w:after="0"/>
              <w:rPr>
                <w:b/>
                <w:bCs/>
                <w:sz w:val="24"/>
              </w:rPr>
            </w:pPr>
            <w:r>
              <w:rPr>
                <w:szCs w:val="28"/>
                <w:lang w:eastAsia="en-US"/>
              </w:rPr>
              <w:object w:dxaOrig="5820" w:dyaOrig="800">
                <v:shape id="ole_rId1966" o:spid="_x0000_i1931" style="width:291pt;height:39pt" coordsize="" o:spt="100" adj="0,,0" path="" stroked="f">
                  <v:stroke joinstyle="miter"/>
                  <v:imagedata r:id="rId52" o:title=""/>
                  <v:formulas/>
                  <v:path o:connecttype="segments"/>
                </v:shape>
                <o:OLEObject Type="Embed" ProgID="Equation.DSMT4" ShapeID="ole_rId1966" DrawAspect="Content" ObjectID="_1795179538" r:id="rId1812"/>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0,5</w:t>
            </w:r>
          </w:p>
        </w:tc>
      </w:tr>
      <w:tr w:rsidR="00DF5C28">
        <w:tc>
          <w:tcPr>
            <w:tcW w:w="1980"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szCs w:val="28"/>
                <w:lang w:eastAsia="en-US"/>
              </w:rPr>
              <w:object w:dxaOrig="5319" w:dyaOrig="800">
                <v:shape id="ole_rId1968" o:spid="_x0000_i1932" style="width:266.25pt;height:39pt" coordsize="" o:spt="100" adj="0,,0" path="" stroked="f">
                  <v:stroke joinstyle="miter"/>
                  <v:imagedata r:id="rId54" o:title=""/>
                  <v:formulas/>
                  <v:path o:connecttype="segments"/>
                </v:shape>
                <o:OLEObject Type="Embed" ProgID="Equation.DSMT4" ShapeID="ole_rId1968" DrawAspect="Content" ObjectID="_1795179539" r:id="rId1813"/>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Cs w:val="28"/>
                <w:lang w:eastAsia="en-US"/>
              </w:rPr>
            </w:pPr>
            <w:r>
              <w:rPr>
                <w:szCs w:val="28"/>
                <w:lang w:eastAsia="en-US"/>
              </w:rPr>
              <w:object w:dxaOrig="1939" w:dyaOrig="759">
                <v:shape id="ole_rId1970" o:spid="_x0000_i1933" style="width:96.75pt;height:38.25pt" coordsize="" o:spt="100" adj="0,,0" path="" stroked="f">
                  <v:stroke joinstyle="miter"/>
                  <v:imagedata r:id="rId56" o:title=""/>
                  <v:formulas/>
                  <v:path o:connecttype="segments"/>
                </v:shape>
                <o:OLEObject Type="Embed" ProgID="Equation.DSMT4" ShapeID="ole_rId1970" DrawAspect="Content" ObjectID="_1795179540" r:id="rId1814"/>
              </w:object>
            </w:r>
          </w:p>
          <w:p w:rsidR="00DF5C28" w:rsidRDefault="00504772">
            <w:pPr>
              <w:spacing w:after="0"/>
              <w:rPr>
                <w:b/>
                <w:bCs/>
                <w:sz w:val="24"/>
              </w:rPr>
            </w:pPr>
            <w:r>
              <w:rPr>
                <w:szCs w:val="28"/>
              </w:rPr>
              <w:t xml:space="preserve">Vậy A = 1 với </w:t>
            </w:r>
            <w:r>
              <w:rPr>
                <w:szCs w:val="28"/>
                <w:lang w:eastAsia="en-US"/>
              </w:rPr>
              <w:object w:dxaOrig="1820" w:dyaOrig="320">
                <v:shape id="ole_rId1972" o:spid="_x0000_i1934" style="width:111pt;height:19.5pt" coordsize="" o:spt="100" adj="0,,0" path="" stroked="f">
                  <v:stroke joinstyle="miter"/>
                  <v:imagedata r:id="rId58" o:title=""/>
                  <v:formulas/>
                  <v:path o:connecttype="segments"/>
                </v:shape>
                <o:OLEObject Type="Embed" ProgID="Equation.DSMT4" ShapeID="ole_rId1972" DrawAspect="Content" ObjectID="_1795179541" r:id="rId1815"/>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504772">
            <w:pPr>
              <w:spacing w:after="0"/>
              <w:rPr>
                <w:b/>
                <w:bCs/>
                <w:sz w:val="24"/>
              </w:rPr>
            </w:pPr>
            <w:r>
              <w:rPr>
                <w:b/>
                <w:bCs/>
                <w:sz w:val="24"/>
              </w:rPr>
              <w:t>Câu 10.</w:t>
            </w:r>
            <w:r>
              <w:rPr>
                <w:b/>
                <w:bCs/>
                <w:i/>
                <w:iCs/>
                <w:szCs w:val="28"/>
                <w:highlight w:val="yellow"/>
              </w:rPr>
              <w:t xml:space="preserve"> </w:t>
            </w:r>
            <w:r>
              <w:rPr>
                <w:b/>
                <w:bCs/>
                <w:i/>
                <w:iCs/>
                <w:szCs w:val="28"/>
              </w:rPr>
              <w:t>(1,5 điểm).</w:t>
            </w:r>
          </w:p>
        </w:tc>
        <w:tc>
          <w:tcPr>
            <w:tcW w:w="992"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504772">
            <w:pPr>
              <w:spacing w:after="0"/>
              <w:jc w:val="center"/>
              <w:rPr>
                <w:b/>
                <w:bCs/>
                <w:sz w:val="24"/>
              </w:rPr>
            </w:pPr>
            <w:r>
              <w:rPr>
                <w:b/>
                <w:bCs/>
                <w:sz w:val="24"/>
              </w:rPr>
              <w:t>1</w:t>
            </w:r>
          </w:p>
          <w:p w:rsidR="00DF5C28" w:rsidRDefault="00504772">
            <w:pPr>
              <w:spacing w:after="0"/>
              <w:jc w:val="center"/>
              <w:rPr>
                <w:b/>
                <w:bCs/>
                <w:sz w:val="24"/>
              </w:rPr>
            </w:pPr>
            <w:r>
              <w:rPr>
                <w:b/>
                <w:bCs/>
                <w:sz w:val="24"/>
              </w:rPr>
              <w:t>(0,75đ)</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1960" w:dyaOrig="400">
                <v:shape id="ole_rId1974" o:spid="_x0000_i1935" style="width:98.25pt;height:20.25pt" coordsize="" o:spt="100" adj="0,,0" path="" stroked="f">
                  <v:stroke joinstyle="miter"/>
                  <v:imagedata r:id="rId45" o:title=""/>
                  <v:formulas/>
                  <v:path o:connecttype="segments"/>
                </v:shape>
                <o:OLEObject Type="Embed" ProgID="Equation.DSMT4" ShapeID="ole_rId1974" DrawAspect="Content" ObjectID="_1795179542" r:id="rId1816"/>
              </w:object>
            </w:r>
          </w:p>
          <w:p w:rsidR="00DF5C28" w:rsidRDefault="00504772">
            <w:pPr>
              <w:rPr>
                <w:sz w:val="26"/>
                <w:szCs w:val="26"/>
              </w:rPr>
            </w:pPr>
            <w:r>
              <w:rPr>
                <w:sz w:val="26"/>
                <w:szCs w:val="26"/>
              </w:rPr>
              <w:t>2x +10 = 0 hoặc x – 4 = 0.</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*TH1:  2x + 10 = 0</w:t>
            </w:r>
          </w:p>
          <w:p w:rsidR="00DF5C28" w:rsidRDefault="00504772">
            <w:pPr>
              <w:spacing w:after="0"/>
              <w:rPr>
                <w:b/>
                <w:bCs/>
                <w:sz w:val="24"/>
              </w:rPr>
            </w:pPr>
            <w:r>
              <w:rPr>
                <w:b/>
                <w:bCs/>
                <w:sz w:val="24"/>
              </w:rPr>
              <w:t xml:space="preserve">                x = -5</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b/>
                <w:bCs/>
                <w:sz w:val="24"/>
              </w:rPr>
              <w:t xml:space="preserve">* TH 2: </w:t>
            </w:r>
            <w:r>
              <w:rPr>
                <w:sz w:val="26"/>
                <w:szCs w:val="26"/>
              </w:rPr>
              <w:t>x – 4 = 0.</w:t>
            </w:r>
          </w:p>
          <w:p w:rsidR="00DF5C28" w:rsidRDefault="00504772">
            <w:pPr>
              <w:spacing w:after="0"/>
              <w:rPr>
                <w:b/>
                <w:bCs/>
                <w:sz w:val="24"/>
              </w:rPr>
            </w:pPr>
            <w:r>
              <w:rPr>
                <w:sz w:val="26"/>
                <w:szCs w:val="26"/>
              </w:rPr>
              <w:t xml:space="preserve">             x = 4</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rPr>
                <w:b/>
                <w:lang w:val="vi-VN"/>
              </w:rPr>
            </w:pPr>
            <w:r>
              <w:rPr>
                <w:sz w:val="26"/>
                <w:szCs w:val="26"/>
              </w:rPr>
              <w:t>Vậy phương trình đã cho có nghiệm là: x=-5,x=4</w: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lang w:val="vi-VN"/>
              </w:rPr>
            </w:pP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504772">
            <w:pPr>
              <w:spacing w:after="0"/>
              <w:jc w:val="center"/>
              <w:rPr>
                <w:b/>
                <w:bCs/>
                <w:sz w:val="24"/>
              </w:rPr>
            </w:pPr>
            <w:r>
              <w:rPr>
                <w:b/>
                <w:bCs/>
                <w:sz w:val="24"/>
              </w:rPr>
              <w:t>2</w:t>
            </w:r>
          </w:p>
          <w:p w:rsidR="00DF5C28" w:rsidRDefault="00504772">
            <w:pPr>
              <w:spacing w:after="0"/>
              <w:jc w:val="center"/>
              <w:rPr>
                <w:b/>
                <w:bCs/>
                <w:sz w:val="24"/>
              </w:rPr>
            </w:pPr>
            <w:r>
              <w:rPr>
                <w:b/>
                <w:bCs/>
                <w:sz w:val="24"/>
              </w:rPr>
              <w:t>(0,75đ)</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 w:val="26"/>
                <w:szCs w:val="26"/>
              </w:rPr>
            </w:pPr>
            <w:r>
              <w:rPr>
                <w:sz w:val="26"/>
                <w:szCs w:val="26"/>
              </w:rPr>
              <w:object w:dxaOrig="1840" w:dyaOrig="720">
                <v:shape id="ole_rId1976" o:spid="_x0000_i1936" style="width:103.5pt;height:39.75pt" coordsize="" o:spt="100" adj="0,,0" path="" stroked="f">
                  <v:stroke joinstyle="miter"/>
                  <v:imagedata r:id="rId1817" o:title=""/>
                  <v:formulas/>
                  <v:path o:connecttype="segments"/>
                </v:shape>
                <o:OLEObject Type="Embed" ProgID="Equation.DSMT4" ShapeID="ole_rId1976" DrawAspect="Content" ObjectID="_1795179543" r:id="rId1818"/>
              </w:object>
            </w:r>
          </w:p>
          <w:p w:rsidR="00DF5C28" w:rsidRDefault="00504772">
            <w:pPr>
              <w:spacing w:after="0"/>
              <w:rPr>
                <w:b/>
                <w:bCs/>
                <w:sz w:val="24"/>
              </w:rPr>
            </w:pPr>
            <w:r>
              <w:rPr>
                <w:sz w:val="26"/>
                <w:szCs w:val="26"/>
              </w:rPr>
              <w:t xml:space="preserve">Cộng vế </w:t>
            </w:r>
            <w:r>
              <w:rPr>
                <w:sz w:val="26"/>
                <w:szCs w:val="26"/>
              </w:rPr>
              <w:t>với vế hai phương trình của hệ ta được: 4x = 8, suy ra x = 2</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Thay x = 2 vào (1) ta có 2 – y = 1</w:t>
            </w:r>
          </w:p>
          <w:p w:rsidR="00DF5C28" w:rsidRDefault="00504772">
            <w:pPr>
              <w:spacing w:after="0"/>
              <w:rPr>
                <w:b/>
                <w:bCs/>
                <w:sz w:val="24"/>
              </w:rPr>
            </w:pPr>
            <w:r>
              <w:rPr>
                <w:b/>
                <w:bCs/>
                <w:sz w:val="24"/>
              </w:rPr>
              <w:t xml:space="preserve">                                               y = 1.</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rPr>
                <w:b/>
                <w:lang w:val="vi-VN"/>
              </w:rPr>
            </w:pPr>
            <w:r>
              <w:rPr>
                <w:position w:val="-46"/>
                <w:sz w:val="26"/>
                <w:szCs w:val="26"/>
              </w:rPr>
              <w:t>Vậy hệ phương trình đã cho có nghiệm duy nhất (x;y) =(2;1)</w:t>
            </w:r>
          </w:p>
          <w:p w:rsidR="00DF5C28" w:rsidRDefault="00DF5C28">
            <w:pPr>
              <w:spacing w:after="0"/>
              <w:rPr>
                <w:b/>
                <w:bCs/>
                <w:sz w:val="24"/>
                <w:lang w:val="vi-VN"/>
              </w:rPr>
            </w:pP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gridSpan w:val="2"/>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504772">
            <w:pPr>
              <w:spacing w:after="0"/>
              <w:jc w:val="center"/>
              <w:rPr>
                <w:b/>
                <w:bCs/>
                <w:sz w:val="24"/>
              </w:rPr>
            </w:pPr>
            <w:r>
              <w:rPr>
                <w:b/>
                <w:bCs/>
                <w:sz w:val="24"/>
              </w:rPr>
              <w:t>Câu 11.</w:t>
            </w:r>
          </w:p>
          <w:p w:rsidR="00DF5C28" w:rsidRDefault="00504772">
            <w:pPr>
              <w:spacing w:after="0"/>
              <w:jc w:val="center"/>
              <w:rPr>
                <w:b/>
                <w:bCs/>
                <w:sz w:val="24"/>
              </w:rPr>
            </w:pPr>
            <w:r>
              <w:rPr>
                <w:b/>
                <w:bCs/>
                <w:i/>
                <w:iCs/>
                <w:szCs w:val="28"/>
              </w:rPr>
              <w:t>(1,0 điểm).</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lang w:val="vi-VN"/>
              </w:rPr>
              <w:t>Gọi x (nghìn đồng), y (nghìn đồng) lần lượt là giá của mỗi chiếc bút và mỗi quyển vở.</w:t>
            </w:r>
            <w:r>
              <w:t xml:space="preserve"> (x&gt;0; y&gt;0)</w:t>
            </w:r>
          </w:p>
        </w:tc>
        <w:tc>
          <w:tcPr>
            <w:tcW w:w="1711"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Cs/>
                <w:szCs w:val="28"/>
              </w:rPr>
              <w:t>Vì An mua 5</w:t>
            </w:r>
            <w:r>
              <w:rPr>
                <w:bCs/>
                <w:i/>
                <w:iCs/>
                <w:szCs w:val="28"/>
              </w:rPr>
              <w:t xml:space="preserve"> </w:t>
            </w:r>
            <w:r>
              <w:rPr>
                <w:bCs/>
                <w:szCs w:val="28"/>
              </w:rPr>
              <w:t>chiếc bút và 10</w:t>
            </w:r>
            <w:r>
              <w:rPr>
                <w:bCs/>
                <w:i/>
                <w:iCs/>
                <w:szCs w:val="28"/>
              </w:rPr>
              <w:t xml:space="preserve"> </w:t>
            </w:r>
            <w:r>
              <w:rPr>
                <w:bCs/>
                <w:szCs w:val="28"/>
              </w:rPr>
              <w:t>quyển vở với tổng số tiền là 230 nghìn đồng nên ta có phương trình:  5x + 10y = 230         (1)</w:t>
            </w:r>
          </w:p>
        </w:tc>
        <w:tc>
          <w:tcPr>
            <w:tcW w:w="17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tc>
      </w:tr>
      <w:tr w:rsidR="00DF5C28">
        <w:tc>
          <w:tcPr>
            <w:tcW w:w="1980"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Cs/>
                <w:szCs w:val="28"/>
              </w:rPr>
              <w:t xml:space="preserve">Vì Bình mua 10 </w:t>
            </w:r>
            <w:r>
              <w:rPr>
                <w:bCs/>
                <w:szCs w:val="28"/>
              </w:rPr>
              <w:t>chiếc bút và 8 quyển vở với tổng số tiền là 220 nghìn đồng nên ta có phương trình: 10x + 8y = 220    (2)</w: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tc>
      </w:tr>
      <w:tr w:rsidR="00DF5C28">
        <w:tc>
          <w:tcPr>
            <w:tcW w:w="1980"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 xml:space="preserve">Từ (1) và (2) ta có hệ </w:t>
            </w:r>
            <w:r>
              <w:object w:dxaOrig="1660" w:dyaOrig="720">
                <v:shape id="ole_rId1978" o:spid="_x0000_i1937" style="width:82.5pt;height:36pt" coordsize="" o:spt="100" adj="0,,0" path="" stroked="f">
                  <v:stroke joinstyle="miter"/>
                  <v:imagedata r:id="rId68" o:title=""/>
                  <v:formulas/>
                  <v:path o:connecttype="segments"/>
                </v:shape>
                <o:OLEObject Type="Embed" ProgID="Equation.DSMT4" ShapeID="ole_rId1978" DrawAspect="Content" ObjectID="_1795179544" r:id="rId1819"/>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rPr>
                <w:lang w:val="vi-VN"/>
              </w:rPr>
            </w:pPr>
            <w:r>
              <w:rPr>
                <w:lang w:val="vi-VN"/>
              </w:rPr>
              <w:t xml:space="preserve">Giải hệ này ta được nghiệm </w:t>
            </w:r>
            <w:r>
              <w:object w:dxaOrig="1539" w:dyaOrig="400">
                <v:shape id="ole_rId1980" o:spid="_x0000_i1938" style="width:77.25pt;height:20.25pt" coordsize="" o:spt="100" adj="0,,0" path="" stroked="f">
                  <v:stroke joinstyle="miter"/>
                  <v:imagedata r:id="rId70" o:title=""/>
                  <v:formulas/>
                  <v:path o:connecttype="segments"/>
                </v:shape>
                <o:OLEObject Type="Embed" ProgID="Equation.DSMT4" ShapeID="ole_rId1980" DrawAspect="Content" ObjectID="_1795179545" r:id="rId1820"/>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1980"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r>
              <w:rPr>
                <w:lang w:val="vi-VN"/>
              </w:rPr>
              <w:t>Vậy giá mỗi chiếc bút là 6 nghìn đồng</w:t>
            </w:r>
            <w:r>
              <w:t xml:space="preserve">, </w:t>
            </w:r>
            <w:r>
              <w:rPr>
                <w:lang w:val="vi-VN"/>
              </w:rPr>
              <w:t xml:space="preserve">giá mỗi </w:t>
            </w:r>
            <w:r>
              <w:t>quyển</w:t>
            </w:r>
            <w:r>
              <w:t xml:space="preserve"> vở</w:t>
            </w:r>
            <w:r>
              <w:rPr>
                <w:lang w:val="vi-VN"/>
              </w:rPr>
              <w:t xml:space="preserve"> là </w:t>
            </w:r>
            <w:r>
              <w:t>20</w:t>
            </w:r>
            <w:r>
              <w:rPr>
                <w:lang w:val="vi-VN"/>
              </w:rPr>
              <w:t xml:space="preserve"> nghìn đồng</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504772">
            <w:pPr>
              <w:spacing w:after="0"/>
              <w:rPr>
                <w:b/>
                <w:bCs/>
                <w:sz w:val="24"/>
              </w:rPr>
            </w:pPr>
            <w:r>
              <w:rPr>
                <w:b/>
                <w:bCs/>
                <w:sz w:val="24"/>
              </w:rPr>
              <w:t>Câu 12.</w:t>
            </w:r>
            <w:r>
              <w:rPr>
                <w:b/>
                <w:bCs/>
                <w:i/>
                <w:iCs/>
                <w:szCs w:val="28"/>
                <w:highlight w:val="yellow"/>
              </w:rPr>
              <w:t xml:space="preserve"> </w:t>
            </w:r>
            <w:r>
              <w:rPr>
                <w:b/>
                <w:bCs/>
                <w:i/>
                <w:iCs/>
                <w:szCs w:val="28"/>
              </w:rPr>
              <w:t>(3,0 điểm).</w:t>
            </w:r>
          </w:p>
          <w:p w:rsidR="00DF5C28" w:rsidRDefault="00DF5C28">
            <w:pPr>
              <w:spacing w:after="0"/>
              <w:jc w:val="center"/>
              <w:rPr>
                <w:b/>
                <w:bCs/>
                <w:sz w:val="24"/>
              </w:rPr>
            </w:pPr>
          </w:p>
        </w:tc>
        <w:tc>
          <w:tcPr>
            <w:tcW w:w="992"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504772">
            <w:pPr>
              <w:spacing w:after="0"/>
              <w:jc w:val="center"/>
              <w:rPr>
                <w:b/>
                <w:bCs/>
                <w:sz w:val="24"/>
              </w:rPr>
            </w:pPr>
            <w:r>
              <w:rPr>
                <w:b/>
                <w:bCs/>
                <w:sz w:val="24"/>
              </w:rPr>
              <w:t>1</w:t>
            </w:r>
          </w:p>
          <w:p w:rsidR="00DF5C28" w:rsidRDefault="00504772">
            <w:pPr>
              <w:spacing w:after="0"/>
              <w:jc w:val="center"/>
              <w:rPr>
                <w:b/>
                <w:bCs/>
                <w:sz w:val="24"/>
              </w:rPr>
            </w:pPr>
            <w:r>
              <w:rPr>
                <w:b/>
                <w:bCs/>
                <w:sz w:val="24"/>
              </w:rPr>
              <w:t>(1 đ)</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Teo bài ta có hình vẽ minh họa bài toán</w:t>
            </w:r>
          </w:p>
          <w:p w:rsidR="00DF5C28" w:rsidRDefault="00504772">
            <w:pPr>
              <w:spacing w:after="0"/>
              <w:rPr>
                <w:b/>
                <w:bCs/>
                <w:sz w:val="24"/>
              </w:rPr>
            </w:pPr>
            <w:r>
              <w:rPr>
                <w:noProof/>
                <w:sz w:val="26"/>
                <w:szCs w:val="26"/>
                <w:lang w:eastAsia="en-US"/>
              </w:rPr>
              <w:drawing>
                <wp:inline distT="0" distB="0" distL="0" distR="0">
                  <wp:extent cx="2076450" cy="1066165"/>
                  <wp:effectExtent l="0" t="0" r="0" b="0"/>
                  <wp:docPr id="14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48"/>
                          <pic:cNvPicPr>
                            <a:picLocks noChangeAspect="1" noChangeArrowheads="1"/>
                          </pic:cNvPicPr>
                        </pic:nvPicPr>
                        <pic:blipFill>
                          <a:blip r:embed="rId60" cstate="print">
                            <a:extLst>
                              <a:ext uri="{28A0092B-C50C-407E-A947-70E740481C1C}">
                                <a14:useLocalDpi xmlns:a14="http://schemas.microsoft.com/office/drawing/2010/main"/>
                              </a:ext>
                            </a:extLst>
                          </a:blip>
                          <a:srcRect l="-21" t="-40" r="-21" b="-40"/>
                          <a:stretch>
                            <a:fillRect/>
                          </a:stretch>
                        </pic:blipFill>
                        <pic:spPr bwMode="auto">
                          <a:xfrm>
                            <a:off x="0" y="0"/>
                            <a:ext cx="2076450" cy="1066165"/>
                          </a:xfrm>
                          <a:prstGeom prst="rect">
                            <a:avLst/>
                          </a:prstGeom>
                        </pic:spPr>
                      </pic:pic>
                    </a:graphicData>
                  </a:graphic>
                </wp:inline>
              </w:drawing>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sz w:val="26"/>
                <w:szCs w:val="26"/>
              </w:rPr>
              <w:t xml:space="preserve">Quãng đường bay AB của máy bay trong thời gian 1,2 phút là: </w:t>
            </w:r>
            <w:r>
              <w:rPr>
                <w:sz w:val="26"/>
                <w:szCs w:val="26"/>
                <w:lang w:val="es-ES"/>
              </w:rPr>
              <w:object w:dxaOrig="1719" w:dyaOrig="620">
                <v:shape id="ole_rId1983" o:spid="_x0000_i1939" style="width:86.25pt;height:30.75pt" coordsize="" o:spt="100" adj="0,,0" path="" stroked="f">
                  <v:stroke joinstyle="miter"/>
                  <v:imagedata r:id="rId61" o:title=""/>
                  <v:formulas/>
                  <v:path o:connecttype="segments"/>
                </v:shape>
                <o:OLEObject Type="Embed" ProgID="Equation.DSMT4" ShapeID="ole_rId1983" DrawAspect="Content" ObjectID="_1795179546" r:id="rId1821"/>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b/>
                <w:bCs/>
                <w:sz w:val="24"/>
              </w:rPr>
              <w:t xml:space="preserve">Xét </w:t>
            </w:r>
            <w:r>
              <w:rPr>
                <w:b/>
                <w:bCs/>
                <w:sz w:val="24"/>
              </w:rPr>
              <w:object w:dxaOrig="320" w:dyaOrig="299">
                <v:shape id="ole_rId1985" o:spid="_x0000_i1940" style="width:15.75pt;height:15pt" coordsize="" o:spt="100" adj="0,,0" path="" stroked="f">
                  <v:stroke joinstyle="miter"/>
                  <v:imagedata r:id="rId63" o:title=""/>
                  <v:formulas/>
                  <v:path o:connecttype="segments"/>
                </v:shape>
                <o:OLEObject Type="Embed" ProgID="Equation.DSMT4" ShapeID="ole_rId1985" DrawAspect="Content" ObjectID="_1795179547" r:id="rId1822"/>
              </w:object>
            </w:r>
            <w:r>
              <w:rPr>
                <w:b/>
                <w:bCs/>
                <w:sz w:val="24"/>
              </w:rPr>
              <w:t>ABH vuông tại H, ta có:</w:t>
            </w:r>
          </w:p>
          <w:p w:rsidR="00DF5C28" w:rsidRDefault="00504772">
            <w:pPr>
              <w:spacing w:line="276" w:lineRule="auto"/>
              <w:rPr>
                <w:sz w:val="26"/>
                <w:szCs w:val="26"/>
              </w:rPr>
            </w:pPr>
            <w:r>
              <w:rPr>
                <w:i/>
                <w:sz w:val="26"/>
                <w:szCs w:val="26"/>
              </w:rPr>
              <w:t>sin</w:t>
            </w:r>
            <w:r>
              <w:rPr>
                <w:sz w:val="26"/>
                <w:szCs w:val="26"/>
              </w:rPr>
              <w:t>A=</w:t>
            </w:r>
            <w:r>
              <w:rPr>
                <w:sz w:val="26"/>
                <w:szCs w:val="26"/>
                <w:lang w:val="es-ES"/>
              </w:rPr>
              <w:object w:dxaOrig="2419" w:dyaOrig="620">
                <v:shape id="ole_rId1987" o:spid="_x0000_i1941" style="width:120pt;height:30.75pt" coordsize="" o:spt="100" adj="0,,0" path="" stroked="f">
                  <v:stroke joinstyle="miter"/>
                  <v:imagedata r:id="rId65" o:title=""/>
                  <v:formulas/>
                  <v:path o:connecttype="segments"/>
                </v:shape>
                <o:OLEObject Type="Embed" ProgID="Equation.DSMT4" ShapeID="ole_rId1987" DrawAspect="Content" ObjectID="_1795179548" r:id="rId1823"/>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r>
              <w:rPr>
                <w:sz w:val="26"/>
                <w:szCs w:val="26"/>
              </w:rPr>
              <w:t xml:space="preserve">Vậy </w:t>
            </w:r>
            <w:r>
              <w:rPr>
                <w:bCs/>
                <w:sz w:val="26"/>
                <w:szCs w:val="26"/>
                <w:shd w:val="clear" w:color="auto" w:fill="FFFFFF"/>
              </w:rPr>
              <w:t>đường bay lên của máy bay tạo với phương nằm ngang một góc bằng 30</w:t>
            </w:r>
            <w:r>
              <w:rPr>
                <w:bCs/>
                <w:sz w:val="26"/>
                <w:szCs w:val="26"/>
                <w:shd w:val="clear" w:color="auto" w:fill="FFFFFF"/>
                <w:vertAlign w:val="superscript"/>
              </w:rPr>
              <w:t>0</w:t>
            </w:r>
            <w:r>
              <w:rPr>
                <w:bCs/>
                <w:sz w:val="26"/>
                <w:szCs w:val="26"/>
                <w:shd w:val="clear" w:color="auto" w:fill="FFFFFF"/>
              </w:rPr>
              <w:t xml:space="preserve"> .</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 w:val="24"/>
              </w:rPr>
            </w:pPr>
            <w:r>
              <w:rPr>
                <w:b/>
                <w:bCs/>
                <w:sz w:val="24"/>
              </w:rPr>
              <w:t>2a</w:t>
            </w:r>
          </w:p>
          <w:p w:rsidR="00DF5C28" w:rsidRDefault="00504772">
            <w:pPr>
              <w:spacing w:after="0"/>
              <w:jc w:val="center"/>
              <w:rPr>
                <w:b/>
                <w:bCs/>
                <w:sz w:val="24"/>
              </w:rPr>
            </w:pPr>
            <w:r>
              <w:rPr>
                <w:b/>
                <w:bCs/>
                <w:sz w:val="24"/>
              </w:rPr>
              <w:t>(1đ)</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noProof/>
                <w:sz w:val="26"/>
                <w:szCs w:val="26"/>
                <w:lang w:eastAsia="en-US"/>
              </w:rPr>
              <w:drawing>
                <wp:inline distT="0" distB="0" distL="0" distR="0">
                  <wp:extent cx="3930650" cy="2559685"/>
                  <wp:effectExtent l="0" t="0" r="0" b="0"/>
                  <wp:docPr id="14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49"/>
                          <pic:cNvPicPr>
                            <a:picLocks noChangeAspect="1" noChangeArrowheads="1"/>
                          </pic:cNvPicPr>
                        </pic:nvPicPr>
                        <pic:blipFill>
                          <a:blip r:embed="rId72" cstate="print">
                            <a:extLst>
                              <a:ext uri="{28A0092B-C50C-407E-A947-70E740481C1C}">
                                <a14:useLocalDpi xmlns:a14="http://schemas.microsoft.com/office/drawing/2010/main"/>
                              </a:ext>
                            </a:extLst>
                          </a:blip>
                          <a:srcRect l="-7" t="-11" r="-7" b="-11"/>
                          <a:stretch>
                            <a:fillRect/>
                          </a:stretch>
                        </pic:blipFill>
                        <pic:spPr bwMode="auto">
                          <a:xfrm>
                            <a:off x="0" y="0"/>
                            <a:ext cx="3930650" cy="2559685"/>
                          </a:xfrm>
                          <a:prstGeom prst="rect">
                            <a:avLst/>
                          </a:prstGeom>
                        </pic:spPr>
                      </pic:pic>
                    </a:graphicData>
                  </a:graphic>
                </wp:inline>
              </w:drawing>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pPr>
            <w:r>
              <w:rPr>
                <w:sz w:val="26"/>
                <w:szCs w:val="26"/>
                <w:lang w:val="vi-VN"/>
              </w:rPr>
              <w:t xml:space="preserve">Xét </w:t>
            </w:r>
            <w:r>
              <w:rPr>
                <w:sz w:val="26"/>
                <w:szCs w:val="26"/>
              </w:rPr>
              <w:object w:dxaOrig="239" w:dyaOrig="260">
                <v:shape id="ole_rId1990" o:spid="_x0000_i1942" style="width:11.25pt;height:12.75pt" coordsize="" o:spt="100" adj="0,,0" path="" stroked="f">
                  <v:stroke joinstyle="miter"/>
                  <v:imagedata r:id="rId73" o:title=""/>
                  <v:formulas/>
                  <v:path o:connecttype="segments"/>
                </v:shape>
                <o:OLEObject Type="Embed" ProgID="Equation.DSMT4" ShapeID="ole_rId1990" DrawAspect="Content" ObjectID="_1795179549" r:id="rId1824"/>
              </w:object>
            </w:r>
            <w:r>
              <w:rPr>
                <w:sz w:val="26"/>
                <w:szCs w:val="26"/>
                <w:lang w:val="vi-VN"/>
              </w:rPr>
              <w:t xml:space="preserve">OCD có: OC = OD = R nên </w:t>
            </w:r>
            <w:r>
              <w:rPr>
                <w:sz w:val="26"/>
                <w:szCs w:val="26"/>
              </w:rPr>
              <w:object w:dxaOrig="219" w:dyaOrig="260">
                <v:shape id="ole_rId1992" o:spid="_x0000_i1943" style="width:10.5pt;height:12.75pt" coordsize="" o:spt="100" adj="0,,0" path="" stroked="f">
                  <v:stroke joinstyle="miter"/>
                  <v:imagedata r:id="rId47" o:title=""/>
                  <v:formulas/>
                  <v:path o:connecttype="segments"/>
                </v:shape>
                <o:OLEObject Type="Embed" ProgID="Equation.DSMT4" ShapeID="ole_rId1992" DrawAspect="Content" ObjectID="_1795179550" r:id="rId1825"/>
              </w:object>
            </w:r>
            <w:r>
              <w:rPr>
                <w:sz w:val="26"/>
                <w:szCs w:val="26"/>
                <w:lang w:val="vi-VN"/>
              </w:rPr>
              <w:t>OCD cân tại O.</w:t>
            </w:r>
          </w:p>
          <w:p w:rsidR="00DF5C28" w:rsidRDefault="00504772">
            <w:pPr>
              <w:spacing w:line="276" w:lineRule="auto"/>
              <w:rPr>
                <w:sz w:val="26"/>
                <w:szCs w:val="26"/>
                <w:lang w:val="vi-VN"/>
              </w:rPr>
            </w:pPr>
            <w:r>
              <w:rPr>
                <w:sz w:val="26"/>
                <w:szCs w:val="26"/>
                <w:lang w:val="vi-VN"/>
              </w:rPr>
              <w:t xml:space="preserve">Mà OH là đường cao của </w:t>
            </w:r>
            <w:r>
              <w:rPr>
                <w:sz w:val="26"/>
                <w:szCs w:val="26"/>
              </w:rPr>
              <w:object w:dxaOrig="239" w:dyaOrig="260">
                <v:shape id="ole_rId1994" o:spid="_x0000_i1944" style="width:11.25pt;height:12.75pt" coordsize="" o:spt="100" adj="0,,0" path="" stroked="f">
                  <v:stroke joinstyle="miter"/>
                  <v:imagedata r:id="rId76" o:title=""/>
                  <v:formulas/>
                  <v:path o:connecttype="segments"/>
                </v:shape>
                <o:OLEObject Type="Embed" ProgID="Equation.DSMT4" ShapeID="ole_rId1994" DrawAspect="Content" ObjectID="_1795179551" r:id="rId1826"/>
              </w:object>
            </w:r>
            <w:r>
              <w:rPr>
                <w:sz w:val="26"/>
                <w:szCs w:val="26"/>
                <w:lang w:val="vi-VN"/>
              </w:rPr>
              <w:t xml:space="preserve">OCD nên OH là đường phân giác của </w:t>
            </w:r>
            <w:r>
              <w:rPr>
                <w:sz w:val="26"/>
                <w:szCs w:val="26"/>
              </w:rPr>
              <w:object w:dxaOrig="219" w:dyaOrig="260">
                <v:shape id="ole_rId1996" o:spid="_x0000_i1945" style="width:10.5pt;height:12.75pt" coordsize="" o:spt="100" adj="0,,0" path="" stroked="f">
                  <v:stroke joinstyle="miter"/>
                  <v:imagedata r:id="rId47" o:title=""/>
                  <v:formulas/>
                  <v:path o:connecttype="segments"/>
                </v:shape>
                <o:OLEObject Type="Embed" ProgID="Equation.DSMT4" ShapeID="ole_rId1996" DrawAspect="Content" ObjectID="_1795179552" r:id="rId1827"/>
              </w:object>
            </w:r>
            <w:r>
              <w:rPr>
                <w:sz w:val="26"/>
                <w:szCs w:val="26"/>
                <w:lang w:val="vi-VN"/>
              </w:rPr>
              <w:t xml:space="preserve">OCD </w:t>
            </w:r>
            <w:r>
              <w:rPr>
                <w:sz w:val="26"/>
                <w:szCs w:val="26"/>
              </w:rPr>
              <w:object w:dxaOrig="1660" w:dyaOrig="380">
                <v:shape id="ole_rId1998" o:spid="_x0000_i1946" style="width:82.5pt;height:19.5pt" coordsize="" o:spt="100" adj="0,,0" path="" stroked="f">
                  <v:stroke joinstyle="miter"/>
                  <v:imagedata r:id="rId79" o:title=""/>
                  <v:formulas/>
                  <v:path o:connecttype="segments"/>
                </v:shape>
                <o:OLEObject Type="Embed" ProgID="Equation.DSMT4" ShapeID="ole_rId1998" DrawAspect="Content" ObjectID="_1795179553" r:id="rId1828"/>
              </w:object>
            </w:r>
          </w:p>
          <w:p w:rsidR="00DF5C28" w:rsidRDefault="00504772">
            <w:pPr>
              <w:spacing w:line="276" w:lineRule="auto"/>
            </w:pPr>
            <w:r>
              <w:rPr>
                <w:sz w:val="26"/>
                <w:szCs w:val="26"/>
              </w:rPr>
              <w:t xml:space="preserve">Chứng minh được: </w:t>
            </w:r>
            <w:r>
              <w:rPr>
                <w:sz w:val="26"/>
                <w:szCs w:val="26"/>
              </w:rPr>
              <w:object w:dxaOrig="239" w:dyaOrig="260">
                <v:shape id="ole_rId2000" o:spid="_x0000_i1947" style="width:11.25pt;height:12.75pt" coordsize="" o:spt="100" adj="0,,0" path="" stroked="f">
                  <v:stroke joinstyle="miter"/>
                  <v:imagedata r:id="rId76" o:title=""/>
                  <v:formulas/>
                  <v:path o:connecttype="segments"/>
                </v:shape>
                <o:OLEObject Type="Embed" ProgID="Equation.DSMT4" ShapeID="ole_rId2000" DrawAspect="Content" ObjectID="_1795179554" r:id="rId1829"/>
              </w:object>
            </w:r>
            <w:r>
              <w:rPr>
                <w:sz w:val="26"/>
                <w:szCs w:val="26"/>
              </w:rPr>
              <w:t xml:space="preserve">COF = </w:t>
            </w:r>
            <w:r>
              <w:rPr>
                <w:sz w:val="26"/>
                <w:szCs w:val="26"/>
              </w:rPr>
              <w:object w:dxaOrig="239" w:dyaOrig="260">
                <v:shape id="ole_rId2002" o:spid="_x0000_i1948" style="width:11.25pt;height:12.75pt" coordsize="" o:spt="100" adj="0,,0" path="" stroked="f">
                  <v:stroke joinstyle="miter"/>
                  <v:imagedata r:id="rId82" o:title=""/>
                  <v:formulas/>
                  <v:path o:connecttype="segments"/>
                </v:shape>
                <o:OLEObject Type="Embed" ProgID="Equation.DSMT4" ShapeID="ole_rId2002" DrawAspect="Content" ObjectID="_1795179555" r:id="rId1830"/>
              </w:object>
            </w:r>
            <w:r>
              <w:rPr>
                <w:sz w:val="26"/>
                <w:szCs w:val="26"/>
              </w:rPr>
              <w:t>DOF (c.g.c)</w:t>
            </w:r>
            <w:r>
              <w:rPr>
                <w:sz w:val="26"/>
                <w:szCs w:val="26"/>
              </w:rPr>
              <w:object w:dxaOrig="1660" w:dyaOrig="380">
                <v:shape id="ole_rId2004" o:spid="_x0000_i1949" style="width:82.5pt;height:19.5pt" coordsize="" o:spt="100" adj="0,,0" path="" stroked="f">
                  <v:stroke joinstyle="miter"/>
                  <v:imagedata r:id="rId84" o:title=""/>
                  <v:formulas/>
                  <v:path o:connecttype="segments"/>
                </v:shape>
                <o:OLEObject Type="Embed" ProgID="Equation.DSMT4" ShapeID="ole_rId2004" DrawAspect="Content" ObjectID="_1795179556" r:id="rId1831"/>
              </w:object>
            </w:r>
            <w:r>
              <w:rPr>
                <w:sz w:val="26"/>
                <w:szCs w:val="26"/>
              </w:rPr>
              <w:t xml:space="preserve"> (tương ứng)</w:t>
            </w:r>
          </w:p>
          <w:p w:rsidR="00DF5C28" w:rsidRDefault="00504772">
            <w:pPr>
              <w:spacing w:after="0"/>
              <w:rPr>
                <w:b/>
                <w:bCs/>
                <w:sz w:val="24"/>
              </w:rPr>
            </w:pPr>
            <w:r>
              <w:rPr>
                <w:sz w:val="26"/>
                <w:szCs w:val="26"/>
              </w:rPr>
              <w:lastRenderedPageBreak/>
              <w:t xml:space="preserve">Mà </w:t>
            </w:r>
            <w:r>
              <w:rPr>
                <w:sz w:val="26"/>
                <w:szCs w:val="26"/>
              </w:rPr>
              <w:object w:dxaOrig="1179" w:dyaOrig="379">
                <v:shape id="ole_rId2006" o:spid="_x0000_i1950" style="width:58.5pt;height:19.5pt" coordsize="" o:spt="100" adj="0,,0" path="" stroked="f">
                  <v:stroke joinstyle="miter"/>
                  <v:imagedata r:id="rId86" o:title=""/>
                  <v:formulas/>
                  <v:path o:connecttype="segments"/>
                </v:shape>
                <o:OLEObject Type="Embed" ProgID="Equation.DSMT4" ShapeID="ole_rId2006" DrawAspect="Content" ObjectID="_1795179557" r:id="rId1832"/>
              </w:object>
            </w:r>
            <w:r>
              <w:rPr>
                <w:sz w:val="26"/>
                <w:szCs w:val="26"/>
              </w:rPr>
              <w:t>(do OC</w:t>
            </w:r>
            <w:r>
              <w:rPr>
                <w:sz w:val="26"/>
                <w:szCs w:val="26"/>
              </w:rPr>
              <w:object w:dxaOrig="239" w:dyaOrig="260">
                <v:shape id="ole_rId2008" o:spid="_x0000_i1951" style="width:11.25pt;height:12.75pt" coordsize="" o:spt="100" adj="0,,0" path="" stroked="f">
                  <v:stroke joinstyle="miter"/>
                  <v:imagedata r:id="rId88" o:title=""/>
                  <v:formulas/>
                  <v:path o:connecttype="segments"/>
                </v:shape>
                <o:OLEObject Type="Embed" ProgID="Equation.DSMT4" ShapeID="ole_rId2008" DrawAspect="Content" ObjectID="_1795179558" r:id="rId1833"/>
              </w:object>
            </w:r>
            <w:r>
              <w:rPr>
                <w:sz w:val="26"/>
                <w:szCs w:val="26"/>
              </w:rPr>
              <w:t xml:space="preserve">MF) </w:t>
            </w:r>
            <w:r>
              <w:rPr>
                <w:sz w:val="26"/>
                <w:szCs w:val="26"/>
              </w:rPr>
              <w:object w:dxaOrig="319" w:dyaOrig="239">
                <v:shape id="ole_rId2010" o:spid="_x0000_i1952" style="width:16.5pt;height:11.25pt" coordsize="" o:spt="100" adj="0,,0" path="" stroked="f">
                  <v:stroke joinstyle="miter"/>
                  <v:imagedata r:id="rId90" o:title=""/>
                  <v:formulas/>
                  <v:path o:connecttype="segments"/>
                </v:shape>
                <o:OLEObject Type="Embed" ProgID="Equation.DSMT4" ShapeID="ole_rId2010" DrawAspect="Content" ObjectID="_1795179559" r:id="rId1834"/>
              </w:object>
            </w:r>
            <w:r>
              <w:rPr>
                <w:sz w:val="26"/>
                <w:szCs w:val="26"/>
              </w:rPr>
              <w:object w:dxaOrig="1179" w:dyaOrig="379">
                <v:shape id="ole_rId2012" o:spid="_x0000_i1953" style="width:58.5pt;height:19.5pt" coordsize="" o:spt="100" adj="0,,0" path="" stroked="f">
                  <v:stroke joinstyle="miter"/>
                  <v:imagedata r:id="rId92" o:title=""/>
                  <v:formulas/>
                  <v:path o:connecttype="segments"/>
                </v:shape>
                <o:OLEObject Type="Embed" ProgID="Equation.DSMT4" ShapeID="ole_rId2012" DrawAspect="Content" ObjectID="_1795179560" r:id="rId1835"/>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p w:rsidR="00DF5C28" w:rsidRDefault="00DF5C28">
            <w:pPr>
              <w:spacing w:after="0"/>
              <w:rPr>
                <w:b/>
                <w:bCs/>
                <w:sz w:val="24"/>
              </w:rPr>
            </w:pPr>
          </w:p>
          <w:p w:rsidR="00DF5C28" w:rsidRDefault="00DF5C28">
            <w:pPr>
              <w:spacing w:after="0"/>
              <w:rPr>
                <w:b/>
                <w:bCs/>
                <w:sz w:val="24"/>
              </w:rPr>
            </w:pPr>
          </w:p>
          <w:p w:rsidR="00DF5C28" w:rsidRDefault="00DF5C28">
            <w:pPr>
              <w:spacing w:after="0"/>
              <w:rPr>
                <w:b/>
                <w:bCs/>
                <w:sz w:val="24"/>
              </w:rPr>
            </w:pPr>
          </w:p>
          <w:p w:rsidR="00DF5C28" w:rsidRDefault="00DF5C28">
            <w:pPr>
              <w:spacing w:after="0"/>
              <w:rPr>
                <w:b/>
                <w:bCs/>
                <w:sz w:val="24"/>
              </w:rPr>
            </w:pPr>
          </w:p>
          <w:p w:rsidR="00DF5C28" w:rsidRDefault="00504772">
            <w:pPr>
              <w:spacing w:after="0"/>
              <w:rPr>
                <w:b/>
                <w:bCs/>
                <w:sz w:val="24"/>
              </w:rPr>
            </w:pPr>
            <w:r>
              <w:rPr>
                <w:b/>
                <w:bCs/>
                <w:sz w:val="24"/>
              </w:rPr>
              <w:t>0,5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0"/>
              <w:ind w:left="0"/>
            </w:pPr>
            <w:r>
              <w:rPr>
                <w:sz w:val="26"/>
                <w:szCs w:val="26"/>
              </w:rPr>
              <w:t xml:space="preserve">Do </w:t>
            </w:r>
            <w:r>
              <w:rPr>
                <w:sz w:val="26"/>
                <w:szCs w:val="26"/>
              </w:rPr>
              <w:object w:dxaOrig="1179" w:dyaOrig="379">
                <v:shape id="ole_rId2014" o:spid="_x0000_i1954" style="width:58.5pt;height:19.5pt" coordsize="" o:spt="100" adj="0,,0" path="" stroked="f">
                  <v:stroke joinstyle="miter"/>
                  <v:imagedata r:id="rId94" o:title=""/>
                  <v:formulas/>
                  <v:path o:connecttype="segments"/>
                </v:shape>
                <o:OLEObject Type="Embed" ProgID="Equation.DSMT4" ShapeID="ole_rId2014" DrawAspect="Content" ObjectID="_1795179561" r:id="rId1836"/>
              </w:object>
            </w:r>
            <w:r>
              <w:rPr>
                <w:sz w:val="26"/>
                <w:szCs w:val="26"/>
              </w:rPr>
              <w:object w:dxaOrig="319" w:dyaOrig="239">
                <v:shape id="ole_rId2016" o:spid="_x0000_i1955" style="width:16.5pt;height:11.25pt" coordsize="" o:spt="100" adj="0,,0" path="" stroked="f">
                  <v:stroke joinstyle="miter"/>
                  <v:imagedata r:id="rId90" o:title=""/>
                  <v:formulas/>
                  <v:path o:connecttype="segments"/>
                </v:shape>
                <o:OLEObject Type="Embed" ProgID="Equation.DSMT4" ShapeID="ole_rId2016" DrawAspect="Content" ObjectID="_1795179562" r:id="rId1837"/>
              </w:object>
            </w:r>
            <w:r>
              <w:rPr>
                <w:sz w:val="26"/>
                <w:szCs w:val="26"/>
              </w:rPr>
              <w:t xml:space="preserve"> OD</w:t>
            </w:r>
            <w:r>
              <w:rPr>
                <w:sz w:val="26"/>
                <w:szCs w:val="26"/>
              </w:rPr>
              <w:object w:dxaOrig="239" w:dyaOrig="260">
                <v:shape id="ole_rId2018" o:spid="_x0000_i1956" style="width:11.25pt;height:12.75pt" coordsize="" o:spt="100" adj="0,,0" path="" stroked="f">
                  <v:stroke joinstyle="miter"/>
                  <v:imagedata r:id="rId88" o:title=""/>
                  <v:formulas/>
                  <v:path o:connecttype="segments"/>
                </v:shape>
                <o:OLEObject Type="Embed" ProgID="Equation.DSMT4" ShapeID="ole_rId2018" DrawAspect="Content" ObjectID="_1795179563" r:id="rId1838"/>
              </w:object>
            </w:r>
            <w:r>
              <w:rPr>
                <w:sz w:val="26"/>
                <w:szCs w:val="26"/>
              </w:rPr>
              <w:t>DF tại D.</w:t>
            </w:r>
          </w:p>
          <w:p w:rsidR="00DF5C28" w:rsidRDefault="00504772">
            <w:pPr>
              <w:pStyle w:val="ListParagraph"/>
              <w:spacing w:after="0"/>
              <w:ind w:left="0"/>
            </w:pPr>
            <w:r>
              <w:rPr>
                <w:sz w:val="26"/>
                <w:szCs w:val="26"/>
              </w:rPr>
              <w:t>Xét (O; R) có: OD</w:t>
            </w:r>
            <w:r>
              <w:rPr>
                <w:sz w:val="26"/>
                <w:szCs w:val="26"/>
              </w:rPr>
              <w:object w:dxaOrig="239" w:dyaOrig="260">
                <v:shape id="ole_rId2020" o:spid="_x0000_i1957" style="width:11.25pt;height:12.75pt" coordsize="" o:spt="100" adj="0,,0" path="" stroked="f">
                  <v:stroke joinstyle="miter"/>
                  <v:imagedata r:id="rId88" o:title=""/>
                  <v:formulas/>
                  <v:path o:connecttype="segments"/>
                </v:shape>
                <o:OLEObject Type="Embed" ProgID="Equation.DSMT4" ShapeID="ole_rId2020" DrawAspect="Content" ObjectID="_1795179564" r:id="rId1839"/>
              </w:object>
            </w:r>
            <w:r>
              <w:rPr>
                <w:sz w:val="26"/>
                <w:szCs w:val="26"/>
              </w:rPr>
              <w:t xml:space="preserve">DF tại D  và D </w:t>
            </w:r>
            <w:r>
              <w:rPr>
                <w:sz w:val="26"/>
                <w:szCs w:val="26"/>
                <w:lang w:val="nl-NL"/>
              </w:rPr>
              <w:object w:dxaOrig="200" w:dyaOrig="200">
                <v:shape id="ole_rId2022" o:spid="_x0000_i1958" style="width:10.5pt;height:10.5pt" coordsize="" o:spt="100" adj="0,,0" path="" stroked="f">
                  <v:stroke joinstyle="miter"/>
                  <v:imagedata r:id="rId99" o:title=""/>
                  <v:formulas/>
                  <v:path o:connecttype="segments"/>
                </v:shape>
                <o:OLEObject Type="Embed" ProgID="Equation.DSMT4" ShapeID="ole_rId2022" DrawAspect="Content" ObjectID="_1795179565" r:id="rId1840"/>
              </w:object>
            </w:r>
            <w:r>
              <w:rPr>
                <w:sz w:val="26"/>
                <w:szCs w:val="26"/>
              </w:rPr>
              <w:t xml:space="preserve"> (O; R)</w:t>
            </w:r>
          </w:p>
          <w:p w:rsidR="00DF5C28" w:rsidRDefault="00504772">
            <w:pPr>
              <w:spacing w:after="0"/>
              <w:rPr>
                <w:b/>
                <w:bCs/>
                <w:sz w:val="24"/>
              </w:rPr>
            </w:pPr>
            <w:r>
              <w:rPr>
                <w:sz w:val="26"/>
                <w:szCs w:val="26"/>
              </w:rPr>
              <w:t>Suy ra: DF là tiếp tuyến của (O; R) tại D (đpcm)</w: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p w:rsidR="00DF5C28" w:rsidRDefault="00DF5C28">
            <w:pPr>
              <w:spacing w:after="0"/>
              <w:rPr>
                <w:b/>
                <w:bCs/>
                <w:sz w:val="24"/>
              </w:rPr>
            </w:pPr>
          </w:p>
          <w:p w:rsidR="00DF5C28" w:rsidRDefault="00504772">
            <w:pPr>
              <w:spacing w:after="0"/>
              <w:rPr>
                <w:b/>
                <w:bCs/>
                <w:sz w:val="24"/>
              </w:rPr>
            </w:pPr>
            <w:r>
              <w:rPr>
                <w:b/>
                <w:bCs/>
                <w:sz w:val="24"/>
              </w:rPr>
              <w:t>0,25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sz w:val="24"/>
              </w:rPr>
            </w:pPr>
            <w:r>
              <w:rPr>
                <w:b/>
                <w:bCs/>
                <w:sz w:val="24"/>
              </w:rPr>
              <w:t>2b</w:t>
            </w:r>
          </w:p>
          <w:p w:rsidR="00DF5C28" w:rsidRDefault="00504772">
            <w:pPr>
              <w:spacing w:after="0"/>
              <w:jc w:val="center"/>
              <w:rPr>
                <w:b/>
                <w:bCs/>
                <w:sz w:val="24"/>
              </w:rPr>
            </w:pPr>
            <w:r>
              <w:rPr>
                <w:b/>
                <w:bCs/>
                <w:sz w:val="24"/>
              </w:rPr>
              <w:t>(1đ)</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rPr>
                <w:sz w:val="26"/>
                <w:szCs w:val="26"/>
                <w:lang w:val="vi-VN"/>
              </w:rPr>
            </w:pPr>
            <w:r>
              <w:rPr>
                <w:sz w:val="26"/>
                <w:szCs w:val="26"/>
                <w:lang w:val="vi-VN"/>
              </w:rPr>
              <w:t xml:space="preserve">Ta có: </w:t>
            </w:r>
            <w:r>
              <w:rPr>
                <w:sz w:val="26"/>
                <w:szCs w:val="26"/>
              </w:rPr>
              <w:object w:dxaOrig="2578" w:dyaOrig="420">
                <v:shape id="ole_rId2024" o:spid="_x0000_i1959" style="width:129pt;height:21pt" coordsize="" o:spt="100" adj="0,,0" path="" stroked="f">
                  <v:stroke joinstyle="miter"/>
                  <v:imagedata r:id="rId101" o:title=""/>
                  <v:formulas/>
                  <v:path o:connecttype="segments"/>
                </v:shape>
                <o:OLEObject Type="Embed" ProgID="Equation.DSMT4" ShapeID="ole_rId2024" DrawAspect="Content" ObjectID="_1795179566" r:id="rId1841"/>
              </w:object>
            </w:r>
          </w:p>
          <w:p w:rsidR="00DF5C28" w:rsidRDefault="00504772">
            <w:pPr>
              <w:spacing w:line="276" w:lineRule="auto"/>
              <w:rPr>
                <w:sz w:val="26"/>
                <w:szCs w:val="26"/>
                <w:lang w:val="vi-VN"/>
              </w:rPr>
            </w:pPr>
            <w:r>
              <w:rPr>
                <w:sz w:val="26"/>
                <w:szCs w:val="26"/>
                <w:lang w:val="vi-VN"/>
              </w:rPr>
              <w:t xml:space="preserve">Lại có: </w:t>
            </w:r>
            <w:r>
              <w:rPr>
                <w:sz w:val="26"/>
                <w:szCs w:val="26"/>
              </w:rPr>
              <w:object w:dxaOrig="2638" w:dyaOrig="420">
                <v:shape id="ole_rId2026" o:spid="_x0000_i1960" style="width:132pt;height:21pt" coordsize="" o:spt="100" adj="0,,0" path="" stroked="f">
                  <v:stroke joinstyle="miter"/>
                  <v:imagedata r:id="rId103" o:title=""/>
                  <v:formulas/>
                  <v:path o:connecttype="segments"/>
                </v:shape>
                <o:OLEObject Type="Embed" ProgID="Equation.DSMT4" ShapeID="ole_rId2026" DrawAspect="Content" ObjectID="_1795179567" r:id="rId1842"/>
              </w:object>
            </w:r>
          </w:p>
          <w:p w:rsidR="00DF5C28" w:rsidRDefault="00504772">
            <w:pPr>
              <w:spacing w:line="276" w:lineRule="auto"/>
              <w:rPr>
                <w:sz w:val="26"/>
                <w:szCs w:val="26"/>
                <w:lang w:val="vi-VN"/>
              </w:rPr>
            </w:pPr>
            <w:r>
              <w:rPr>
                <w:sz w:val="26"/>
                <w:szCs w:val="26"/>
                <w:lang w:val="vi-VN"/>
              </w:rPr>
              <w:t xml:space="preserve">Chứng minh </w:t>
            </w:r>
            <w:r>
              <w:rPr>
                <w:sz w:val="26"/>
                <w:szCs w:val="26"/>
              </w:rPr>
              <w:object w:dxaOrig="239" w:dyaOrig="260">
                <v:shape id="ole_rId2028" o:spid="_x0000_i1961" style="width:11.25pt;height:12.75pt" coordsize="" o:spt="100" adj="0,,0" path="" stroked="f">
                  <v:stroke joinstyle="miter"/>
                  <v:imagedata r:id="rId105" o:title=""/>
                  <v:formulas/>
                  <v:path o:connecttype="segments"/>
                </v:shape>
                <o:OLEObject Type="Embed" ProgID="Equation.DSMT4" ShapeID="ole_rId2028" DrawAspect="Content" ObjectID="_1795179568" r:id="rId1843"/>
              </w:object>
            </w:r>
            <w:r>
              <w:rPr>
                <w:sz w:val="26"/>
                <w:szCs w:val="26"/>
                <w:lang w:val="vi-VN"/>
              </w:rPr>
              <w:t xml:space="preserve">OBC cân tại O </w:t>
            </w:r>
            <w:r>
              <w:rPr>
                <w:sz w:val="26"/>
                <w:szCs w:val="26"/>
              </w:rPr>
              <w:object w:dxaOrig="319" w:dyaOrig="239">
                <v:shape id="ole_rId2030" o:spid="_x0000_i1962" style="width:16.5pt;height:11.25pt" coordsize="" o:spt="100" adj="0,,0" path="" stroked="f">
                  <v:stroke joinstyle="miter"/>
                  <v:imagedata r:id="rId90" o:title=""/>
                  <v:formulas/>
                  <v:path o:connecttype="segments"/>
                </v:shape>
                <o:OLEObject Type="Embed" ProgID="Equation.DSMT4" ShapeID="ole_rId2030" DrawAspect="Content" ObjectID="_1795179569" r:id="rId1844"/>
              </w:object>
            </w:r>
            <w:r>
              <w:rPr>
                <w:sz w:val="26"/>
                <w:szCs w:val="26"/>
              </w:rPr>
              <w:object w:dxaOrig="2039" w:dyaOrig="420">
                <v:shape id="ole_rId2032" o:spid="_x0000_i1963" style="width:102pt;height:21pt" coordsize="" o:spt="100" adj="0,,0" path="" stroked="f">
                  <v:stroke joinstyle="miter"/>
                  <v:imagedata r:id="rId108" o:title=""/>
                  <v:formulas/>
                  <v:path o:connecttype="segments"/>
                </v:shape>
                <o:OLEObject Type="Embed" ProgID="Equation.DSMT4" ShapeID="ole_rId2032" DrawAspect="Content" ObjectID="_1795179570" r:id="rId1845"/>
              </w:object>
            </w:r>
          </w:p>
          <w:p w:rsidR="00DF5C28" w:rsidRDefault="00504772">
            <w:pPr>
              <w:spacing w:line="276" w:lineRule="auto"/>
              <w:rPr>
                <w:sz w:val="26"/>
                <w:szCs w:val="26"/>
                <w:lang w:val="vi-VN"/>
              </w:rPr>
            </w:pPr>
            <w:r>
              <w:rPr>
                <w:sz w:val="26"/>
                <w:szCs w:val="26"/>
                <w:lang w:val="vi-VN"/>
              </w:rPr>
              <w:t xml:space="preserve">Từ (1), (2) và (3) suy ra: </w:t>
            </w:r>
            <w:r>
              <w:rPr>
                <w:sz w:val="26"/>
                <w:szCs w:val="26"/>
              </w:rPr>
              <w:object w:dxaOrig="1359" w:dyaOrig="379">
                <v:shape id="ole_rId2034" o:spid="_x0000_i1964" style="width:68.25pt;height:19.5pt" coordsize="" o:spt="100" adj="0,,0" path="" stroked="f">
                  <v:stroke joinstyle="miter"/>
                  <v:imagedata r:id="rId110" o:title=""/>
                  <v:formulas/>
                  <v:path o:connecttype="segments"/>
                </v:shape>
                <o:OLEObject Type="Embed" ProgID="Equation.DSMT4" ShapeID="ole_rId2034" DrawAspect="Content" ObjectID="_1795179571" r:id="rId1846"/>
              </w:object>
            </w:r>
          </w:p>
          <w:p w:rsidR="00DF5C28" w:rsidRDefault="00504772">
            <w:pPr>
              <w:spacing w:after="0"/>
              <w:rPr>
                <w:b/>
                <w:bCs/>
                <w:sz w:val="24"/>
              </w:rPr>
            </w:pPr>
            <w:r>
              <w:rPr>
                <w:sz w:val="26"/>
                <w:szCs w:val="26"/>
              </w:rPr>
              <w:object w:dxaOrig="319" w:dyaOrig="239">
                <v:shape id="ole_rId2036" o:spid="_x0000_i1965" style="width:16.5pt;height:11.25pt" coordsize="" o:spt="100" adj="0,,0" path="" stroked="f">
                  <v:stroke joinstyle="miter"/>
                  <v:imagedata r:id="rId90" o:title=""/>
                  <v:formulas/>
                  <v:path o:connecttype="segments"/>
                </v:shape>
                <o:OLEObject Type="Embed" ProgID="Equation.DSMT4" ShapeID="ole_rId2036" DrawAspect="Content" ObjectID="_1795179572" r:id="rId1847"/>
              </w:object>
            </w:r>
            <w:r>
              <w:rPr>
                <w:sz w:val="26"/>
                <w:szCs w:val="26"/>
                <w:lang w:val="vi-VN"/>
              </w:rPr>
              <w:t xml:space="preserve"> CB là tia phân giác của </w:t>
            </w:r>
            <w:r>
              <w:rPr>
                <w:sz w:val="26"/>
                <w:szCs w:val="26"/>
              </w:rPr>
              <w:object w:dxaOrig="580" w:dyaOrig="380">
                <v:shape id="ole_rId2038" o:spid="_x0000_i1966" style="width:28.5pt;height:19.5pt" coordsize="" o:spt="100" adj="0,,0" path="" stroked="f">
                  <v:stroke joinstyle="miter"/>
                  <v:imagedata r:id="rId113" o:title=""/>
                  <v:formulas/>
                  <v:path o:connecttype="segments"/>
                </v:shape>
                <o:OLEObject Type="Embed" ProgID="Equation.DSMT4" ShapeID="ole_rId2038" DrawAspect="Content" ObjectID="_1795179573" r:id="rId1848"/>
              </w:object>
            </w:r>
            <w:r>
              <w:rPr>
                <w:sz w:val="26"/>
                <w:szCs w:val="26"/>
              </w:rPr>
              <w:object w:dxaOrig="319" w:dyaOrig="239">
                <v:shape id="ole_rId2040" o:spid="_x0000_i1967" style="width:16.5pt;height:11.25pt" coordsize="" o:spt="100" adj="0,,0" path="" stroked="f">
                  <v:stroke joinstyle="miter"/>
                  <v:imagedata r:id="rId90" o:title=""/>
                  <v:formulas/>
                  <v:path o:connecttype="segments"/>
                </v:shape>
                <o:OLEObject Type="Embed" ProgID="Equation.DSMT4" ShapeID="ole_rId2040" DrawAspect="Content" ObjectID="_1795179574" r:id="rId1849"/>
              </w:object>
            </w:r>
            <w:r>
              <w:rPr>
                <w:sz w:val="26"/>
                <w:szCs w:val="26"/>
              </w:rPr>
              <w:object w:dxaOrig="1740" w:dyaOrig="680">
                <v:shape id="ole_rId2042" o:spid="_x0000_i1968" style="width:87pt;height:34.5pt" coordsize="" o:spt="100" adj="0,,0" path="" stroked="f">
                  <v:stroke joinstyle="miter"/>
                  <v:imagedata r:id="rId116" o:title=""/>
                  <v:formulas/>
                  <v:path o:connecttype="segments"/>
                </v:shape>
                <o:OLEObject Type="Embed" ProgID="Equation.DSMT4" ShapeID="ole_rId2042" DrawAspect="Content" ObjectID="_1795179575" r:id="rId1850"/>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0,5</w:t>
            </w:r>
          </w:p>
        </w:tc>
      </w:tr>
      <w:tr w:rsidR="00DF5C28">
        <w:tc>
          <w:tcPr>
            <w:tcW w:w="988"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99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pPr>
            <w:r>
              <w:rPr>
                <w:sz w:val="26"/>
                <w:szCs w:val="26"/>
                <w:lang w:val="vi-VN"/>
              </w:rPr>
              <w:t xml:space="preserve">Chứng minh được CA là phân giác ngoài của </w:t>
            </w:r>
            <w:r>
              <w:rPr>
                <w:sz w:val="26"/>
                <w:szCs w:val="26"/>
              </w:rPr>
              <w:object w:dxaOrig="239" w:dyaOrig="260">
                <v:shape id="ole_rId2044" o:spid="_x0000_i1969" style="width:11.25pt;height:12.75pt" coordsize="" o:spt="100" adj="0,,0" path="" stroked="f">
                  <v:stroke joinstyle="miter"/>
                  <v:imagedata r:id="rId118" o:title=""/>
                  <v:formulas/>
                  <v:path o:connecttype="segments"/>
                </v:shape>
                <o:OLEObject Type="Embed" ProgID="Equation.DSMT4" ShapeID="ole_rId2044" DrawAspect="Content" ObjectID="_1795179576" r:id="rId1851"/>
              </w:object>
            </w:r>
            <w:r>
              <w:rPr>
                <w:sz w:val="26"/>
                <w:szCs w:val="26"/>
                <w:lang w:val="vi-VN"/>
              </w:rPr>
              <w:t xml:space="preserve">HCF tại đỉnh C </w:t>
            </w:r>
          </w:p>
          <w:p w:rsidR="00DF5C28" w:rsidRDefault="00504772">
            <w:pPr>
              <w:spacing w:line="276" w:lineRule="auto"/>
              <w:rPr>
                <w:sz w:val="26"/>
                <w:szCs w:val="26"/>
                <w:lang w:val="vi-VN"/>
              </w:rPr>
            </w:pPr>
            <w:r>
              <w:rPr>
                <w:sz w:val="26"/>
                <w:szCs w:val="26"/>
              </w:rPr>
              <w:object w:dxaOrig="319" w:dyaOrig="239">
                <v:shape id="ole_rId2046" o:spid="_x0000_i1970" style="width:16.5pt;height:11.25pt" coordsize="" o:spt="100" adj="0,,0" path="" stroked="f">
                  <v:stroke joinstyle="miter"/>
                  <v:imagedata r:id="rId90" o:title=""/>
                  <v:formulas/>
                  <v:path o:connecttype="segments"/>
                </v:shape>
                <o:OLEObject Type="Embed" ProgID="Equation.DSMT4" ShapeID="ole_rId2046" DrawAspect="Content" ObjectID="_1795179577" r:id="rId1852"/>
              </w:object>
            </w:r>
            <w:r>
              <w:rPr>
                <w:sz w:val="26"/>
                <w:szCs w:val="26"/>
              </w:rPr>
              <w:object w:dxaOrig="1880" w:dyaOrig="680">
                <v:shape id="ole_rId2048" o:spid="_x0000_i1971" style="width:94.5pt;height:34.5pt" coordsize="" o:spt="100" adj="0,,0" path="" stroked="f">
                  <v:stroke joinstyle="miter"/>
                  <v:imagedata r:id="rId121" o:title=""/>
                  <v:formulas/>
                  <v:path o:connecttype="segments"/>
                </v:shape>
                <o:OLEObject Type="Embed" ProgID="Equation.DSMT4" ShapeID="ole_rId2048" DrawAspect="Content" ObjectID="_1795179578" r:id="rId1853"/>
              </w:object>
            </w:r>
          </w:p>
          <w:p w:rsidR="00DF5C28" w:rsidRDefault="00504772">
            <w:pPr>
              <w:spacing w:after="0"/>
              <w:rPr>
                <w:b/>
                <w:bCs/>
                <w:sz w:val="24"/>
              </w:rPr>
            </w:pPr>
            <w:r>
              <w:rPr>
                <w:sz w:val="26"/>
                <w:szCs w:val="26"/>
                <w:lang w:val="vi-VN"/>
              </w:rPr>
              <w:t>Từ (*) và (**)</w:t>
            </w:r>
            <w:r>
              <w:rPr>
                <w:sz w:val="26"/>
                <w:szCs w:val="26"/>
              </w:rPr>
              <w:object w:dxaOrig="319" w:dyaOrig="239">
                <v:shape id="ole_rId2050" o:spid="_x0000_i1972" style="width:16.5pt;height:11.25pt" coordsize="" o:spt="100" adj="0,,0" path="" stroked="f">
                  <v:stroke joinstyle="miter"/>
                  <v:imagedata r:id="rId90" o:title=""/>
                  <v:formulas/>
                  <v:path o:connecttype="segments"/>
                </v:shape>
                <o:OLEObject Type="Embed" ProgID="Equation.DSMT4" ShapeID="ole_rId2050" DrawAspect="Content" ObjectID="_1795179579" r:id="rId1854"/>
              </w:object>
            </w:r>
            <w:r>
              <w:rPr>
                <w:sz w:val="26"/>
                <w:szCs w:val="26"/>
              </w:rPr>
              <w:object w:dxaOrig="1160" w:dyaOrig="680">
                <v:shape id="ole_rId2052" o:spid="_x0000_i1973" style="width:58.5pt;height:34.5pt" coordsize="" o:spt="100" adj="0,,0" path="" stroked="f">
                  <v:stroke joinstyle="miter"/>
                  <v:imagedata r:id="rId124" o:title=""/>
                  <v:formulas/>
                  <v:path o:connecttype="segments"/>
                </v:shape>
                <o:OLEObject Type="Embed" ProgID="Equation.DSMT4" ShapeID="ole_rId2052" DrawAspect="Content" ObjectID="_1795179580" r:id="rId1855"/>
              </w:object>
            </w:r>
            <w:r>
              <w:rPr>
                <w:sz w:val="26"/>
                <w:szCs w:val="26"/>
              </w:rPr>
              <w:object w:dxaOrig="319" w:dyaOrig="239">
                <v:shape id="ole_rId2054" o:spid="_x0000_i1974" style="width:16.5pt;height:11.25pt" coordsize="" o:spt="100" adj="0,,0" path="" stroked="f">
                  <v:stroke joinstyle="miter"/>
                  <v:imagedata r:id="rId90" o:title=""/>
                  <v:formulas/>
                  <v:path o:connecttype="segments"/>
                </v:shape>
                <o:OLEObject Type="Embed" ProgID="Equation.DSMT4" ShapeID="ole_rId2054" DrawAspect="Content" ObjectID="_1795179581" r:id="rId1856"/>
              </w:object>
            </w:r>
            <w:r>
              <w:rPr>
                <w:sz w:val="26"/>
                <w:szCs w:val="26"/>
                <w:lang w:val="vi-VN"/>
              </w:rPr>
              <w:t>AF.BH = BF.AH (đpcm)</w:t>
            </w:r>
          </w:p>
        </w:tc>
        <w:tc>
          <w:tcPr>
            <w:tcW w:w="1711"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sz w:val="24"/>
              </w:rPr>
            </w:pPr>
            <w:r>
              <w:rPr>
                <w:b/>
                <w:bCs/>
                <w:sz w:val="24"/>
              </w:rPr>
              <w:t>0,5</w:t>
            </w:r>
          </w:p>
        </w:tc>
      </w:tr>
      <w:tr w:rsidR="00DF5C28">
        <w:tc>
          <w:tcPr>
            <w:tcW w:w="1980" w:type="dxa"/>
            <w:gridSpan w:val="2"/>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DF5C28">
            <w:pPr>
              <w:spacing w:after="0"/>
              <w:jc w:val="center"/>
              <w:rPr>
                <w:b/>
                <w:bCs/>
                <w:sz w:val="24"/>
              </w:rPr>
            </w:pPr>
          </w:p>
          <w:p w:rsidR="00DF5C28" w:rsidRDefault="00504772">
            <w:pPr>
              <w:spacing w:after="0"/>
              <w:jc w:val="center"/>
              <w:rPr>
                <w:b/>
                <w:bCs/>
                <w:i/>
                <w:iCs/>
                <w:szCs w:val="28"/>
                <w:highlight w:val="yellow"/>
              </w:rPr>
            </w:pPr>
            <w:r>
              <w:rPr>
                <w:b/>
                <w:bCs/>
                <w:sz w:val="24"/>
              </w:rPr>
              <w:t>Câu 13.</w:t>
            </w:r>
          </w:p>
          <w:p w:rsidR="00DF5C28" w:rsidRDefault="00504772">
            <w:pPr>
              <w:spacing w:after="0"/>
              <w:jc w:val="center"/>
              <w:rPr>
                <w:b/>
                <w:bCs/>
                <w:sz w:val="24"/>
              </w:rPr>
            </w:pPr>
            <w:r>
              <w:rPr>
                <w:b/>
                <w:bCs/>
                <w:i/>
                <w:iCs/>
                <w:szCs w:val="28"/>
              </w:rPr>
              <w:t>(0,5 điểm).</w:t>
            </w: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pPr>
              <w:rPr>
                <w:lang w:val="pt-BR"/>
              </w:rPr>
            </w:pPr>
            <w:r>
              <w:rPr>
                <w:lang w:val="pt-BR"/>
              </w:rPr>
              <w:t>V</w:t>
            </w:r>
            <w:r>
              <w:rPr>
                <w:lang w:val="pt-BR"/>
              </w:rPr>
              <w:t>ớ</w:t>
            </w:r>
            <w:r>
              <w:rPr>
                <w:lang w:val="pt-BR"/>
              </w:rPr>
              <w:t xml:space="preserve">i </w:t>
            </w:r>
            <m:oMath>
              <m:r>
                <w:rPr>
                  <w:rFonts w:ascii="Cambria Math" w:hAnsi="Cambria Math"/>
                </w:rPr>
                <m:t>x</m:t>
              </m:r>
              <m:r>
                <w:rPr>
                  <w:rFonts w:ascii="Cambria Math" w:hAnsi="Cambria Math"/>
                </w:rPr>
                <m:t>≥9</m:t>
              </m:r>
            </m:oMath>
            <w:r>
              <w:rPr>
                <w:lang w:val="pt-BR"/>
              </w:rPr>
              <w:t xml:space="preserve"> ta có </w:t>
            </w:r>
            <m:oMath>
              <m:r>
                <w:rPr>
                  <w:rFonts w:ascii="Cambria Math" w:hAnsi="Cambria Math"/>
                </w:rPr>
                <m:t>A</m:t>
              </m:r>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5</m:t>
                  </m:r>
                </m:den>
              </m:f>
              <m:r>
                <m:rPr>
                  <m:lit/>
                  <m:nor/>
                </m:rPr>
                <m:t>.</m:t>
              </m:r>
              <m:f>
                <m:fPr>
                  <m:ctrlPr>
                    <w:rPr>
                      <w:rFonts w:ascii="Cambria Math" w:hAnsi="Cambria Math"/>
                    </w:rPr>
                  </m:ctrlPr>
                </m:fPr>
                <m:num>
                  <m:rad>
                    <m:radPr>
                      <m:degHide m:val="1"/>
                      <m:ctrlPr>
                        <w:rPr>
                          <w:rFonts w:ascii="Cambria Math" w:hAnsi="Cambria Math"/>
                        </w:rPr>
                      </m:ctrlPr>
                    </m:radPr>
                    <m:deg/>
                    <m:e>
                      <m:r>
                        <w:rPr>
                          <w:rFonts w:ascii="Cambria Math" w:hAnsi="Cambria Math"/>
                        </w:rPr>
                        <m:t>x</m:t>
                      </m:r>
                      <m:r>
                        <w:rPr>
                          <w:rFonts w:ascii="Cambria Math" w:hAnsi="Cambria Math"/>
                        </w:rPr>
                        <m:t>-9</m:t>
                      </m:r>
                    </m:e>
                  </m:rad>
                </m:num>
                <m:den>
                  <m:r>
                    <w:rPr>
                      <w:rFonts w:ascii="Cambria Math" w:hAnsi="Cambria Math"/>
                    </w:rPr>
                    <m:t>x</m:t>
                  </m:r>
                </m:den>
              </m:f>
            </m:oMath>
          </w:p>
          <w:p w:rsidR="00DF5C28" w:rsidRDefault="00504772">
            <w:pPr>
              <w:rPr>
                <w:lang w:val="pt-BR"/>
              </w:rPr>
            </w:pPr>
            <w:r>
              <w:rPr>
                <w:lang w:val="pt-BR"/>
              </w:rPr>
              <w:t>Áp dụng BĐT Cô si cho 2 số không âm x- 9 và 9 ta có:</w:t>
            </w:r>
          </w:p>
          <w:p w:rsidR="00DF5C28" w:rsidRDefault="00504772">
            <m:oMath>
              <m:r>
                <w:rPr>
                  <w:rFonts w:ascii="Cambria Math" w:hAnsi="Cambria Math"/>
                </w:rPr>
                <m:t>x</m:t>
              </m:r>
              <m:r>
                <w:rPr>
                  <w:rFonts w:ascii="Cambria Math" w:hAnsi="Cambria Math"/>
                </w:rPr>
                <m:t>=(</m:t>
              </m:r>
              <m:r>
                <w:rPr>
                  <w:rFonts w:ascii="Cambria Math" w:hAnsi="Cambria Math"/>
                </w:rPr>
                <m:t>x</m:t>
              </m:r>
              <m:r>
                <w:rPr>
                  <w:rFonts w:ascii="Cambria Math" w:hAnsi="Cambria Math"/>
                </w:rPr>
                <m:t>-9)+9≥2</m:t>
              </m:r>
              <m:rad>
                <m:radPr>
                  <m:degHide m:val="1"/>
                  <m:ctrlPr>
                    <w:rPr>
                      <w:rFonts w:ascii="Cambria Math" w:hAnsi="Cambria Math"/>
                    </w:rPr>
                  </m:ctrlPr>
                </m:radPr>
                <m:deg/>
                <m:e>
                  <m:r>
                    <w:rPr>
                      <w:rFonts w:ascii="Cambria Math" w:hAnsi="Cambria Math"/>
                    </w:rPr>
                    <m:t>(</m:t>
                  </m:r>
                  <m:r>
                    <w:rPr>
                      <w:rFonts w:ascii="Cambria Math" w:hAnsi="Cambria Math"/>
                    </w:rPr>
                    <m:t>x</m:t>
                  </m:r>
                  <m:r>
                    <w:rPr>
                      <w:rFonts w:ascii="Cambria Math" w:hAnsi="Cambria Math"/>
                    </w:rPr>
                    <m:t>-9)</m:t>
                  </m:r>
                  <m:r>
                    <m:rPr>
                      <m:lit/>
                      <m:nor/>
                    </m:rPr>
                    <m:t>.</m:t>
                  </m:r>
                  <m:r>
                    <w:rPr>
                      <w:rFonts w:ascii="Cambria Math" w:hAnsi="Cambria Math"/>
                    </w:rPr>
                    <m:t>9</m:t>
                  </m:r>
                </m:e>
              </m:rad>
            </m:oMath>
            <w:r>
              <w:rPr>
                <w:lang w:val="pt-BR"/>
              </w:rPr>
              <w:t xml:space="preserve"> </w:t>
            </w:r>
          </w:p>
          <w:p w:rsidR="00DF5C28" w:rsidRDefault="00504772">
            <w:r>
              <w:object w:dxaOrig="1560" w:dyaOrig="2120">
                <v:shape id="ole_rId2056" o:spid="_x0000_i1975" style="width:66.75pt;height:90.75pt" coordsize="" o:spt="100" adj="0,,0" path="" stroked="f">
                  <v:stroke joinstyle="miter"/>
                  <v:imagedata r:id="rId1857" o:title=""/>
                  <v:formulas/>
                  <v:path o:connecttype="segments"/>
                </v:shape>
                <o:OLEObject Type="Embed" ProgID="Equation.DSMT4" ShapeID="ole_rId2056" DrawAspect="Content" ObjectID="_1795179582" r:id="rId1858"/>
              </w:objec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p w:rsidR="00DF5C28" w:rsidRDefault="00DF5C28">
            <w:pPr>
              <w:spacing w:after="0"/>
              <w:rPr>
                <w:b/>
                <w:bCs/>
                <w:sz w:val="24"/>
              </w:rPr>
            </w:pPr>
          </w:p>
          <w:p w:rsidR="00DF5C28" w:rsidRDefault="00DF5C28">
            <w:pPr>
              <w:spacing w:after="0"/>
              <w:rPr>
                <w:b/>
                <w:bCs/>
                <w:sz w:val="24"/>
              </w:rPr>
            </w:pPr>
          </w:p>
          <w:p w:rsidR="00DF5C28" w:rsidRDefault="00DF5C28">
            <w:pPr>
              <w:spacing w:after="0"/>
              <w:rPr>
                <w:b/>
                <w:bCs/>
                <w:sz w:val="24"/>
              </w:rPr>
            </w:pPr>
          </w:p>
          <w:p w:rsidR="00DF5C28" w:rsidRDefault="00504772">
            <w:pPr>
              <w:spacing w:after="0"/>
              <w:rPr>
                <w:b/>
                <w:bCs/>
                <w:sz w:val="24"/>
              </w:rPr>
            </w:pPr>
            <w:r>
              <w:rPr>
                <w:b/>
                <w:bCs/>
                <w:sz w:val="24"/>
              </w:rPr>
              <w:t>0,25</w:t>
            </w:r>
          </w:p>
        </w:tc>
      </w:tr>
      <w:tr w:rsidR="00DF5C28">
        <w:tc>
          <w:tcPr>
            <w:tcW w:w="1980"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tc>
        <w:tc>
          <w:tcPr>
            <w:tcW w:w="6492" w:type="dxa"/>
            <w:tcBorders>
              <w:top w:val="single" w:sz="4" w:space="0" w:color="000000"/>
              <w:left w:val="single" w:sz="4" w:space="0" w:color="000000"/>
              <w:bottom w:val="single" w:sz="4" w:space="0" w:color="000000"/>
              <w:right w:val="single" w:sz="4" w:space="0" w:color="000000"/>
            </w:tcBorders>
          </w:tcPr>
          <w:p w:rsidR="00DF5C28" w:rsidRDefault="00504772">
            <w:r>
              <w:t>Dấu “=” xảy ra khi x- 9 = 9 =&gt; x = 18 ( thỏa mãn)</w:t>
            </w:r>
          </w:p>
          <w:p w:rsidR="00DF5C28" w:rsidRDefault="00504772">
            <w:r>
              <w:t xml:space="preserve">Vậy giá trị lớn nhất của biểu thức A là </w:t>
            </w:r>
            <w:r>
              <w:object w:dxaOrig="340" w:dyaOrig="619">
                <v:shape id="ole_rId2058" o:spid="_x0000_i1976" style="width:17.25pt;height:30.75pt" coordsize="" o:spt="100" adj="0,,0" path="" stroked="f">
                  <v:stroke joinstyle="miter"/>
                  <v:imagedata r:id="rId1859" o:title=""/>
                  <v:formulas/>
                  <v:path o:connecttype="segments"/>
                </v:shape>
                <o:OLEObject Type="Embed" ProgID="Equation.DSMT4" ShapeID="ole_rId2058" DrawAspect="Content" ObjectID="_1795179583" r:id="rId1860"/>
              </w:object>
            </w:r>
            <w:r>
              <w:t xml:space="preserve"> đạt được tại x = 18</w:t>
            </w:r>
          </w:p>
        </w:tc>
        <w:tc>
          <w:tcPr>
            <w:tcW w:w="1711"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rPr>
                <w:b/>
                <w:bCs/>
                <w:sz w:val="24"/>
              </w:rPr>
            </w:pPr>
          </w:p>
          <w:p w:rsidR="00DF5C28" w:rsidRDefault="00504772">
            <w:pPr>
              <w:spacing w:after="0"/>
              <w:rPr>
                <w:b/>
                <w:bCs/>
                <w:sz w:val="24"/>
              </w:rPr>
            </w:pPr>
            <w:r>
              <w:rPr>
                <w:b/>
                <w:bCs/>
                <w:sz w:val="24"/>
              </w:rPr>
              <w:t>0,25</w:t>
            </w:r>
          </w:p>
        </w:tc>
      </w:tr>
    </w:tbl>
    <w:p w:rsidR="00DF5C28" w:rsidRDefault="00504772">
      <w:pPr>
        <w:spacing w:after="0"/>
      </w:pPr>
      <w:r>
        <w:rPr>
          <w:b/>
          <w:bCs/>
          <w:sz w:val="24"/>
        </w:rPr>
        <w:t xml:space="preserve">* </w:t>
      </w:r>
      <w:r>
        <w:rPr>
          <w:b/>
          <w:bCs/>
          <w:i/>
          <w:szCs w:val="28"/>
        </w:rPr>
        <w:t>Chú ý: Học sinh làm theo cách khác đúng vẫn cho điểm tối đa.</w:t>
      </w:r>
    </w:p>
    <w:p w:rsidR="00DF5C28" w:rsidRDefault="00DF5C28">
      <w:pPr>
        <w:rPr>
          <w:b/>
          <w:bCs/>
          <w:i/>
          <w:szCs w:val="28"/>
          <w:lang w:val="vi-VN"/>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lastRenderedPageBreak/>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11</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lastRenderedPageBreak/>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lastRenderedPageBreak/>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line="276" w:lineRule="auto"/>
        <w:rPr>
          <w:sz w:val="24"/>
        </w:rPr>
      </w:pPr>
      <w:r>
        <w:rPr>
          <w:sz w:val="26"/>
          <w:szCs w:val="26"/>
        </w:rPr>
        <w:lastRenderedPageBreak/>
        <w:t xml:space="preserve"> </w:t>
      </w:r>
    </w:p>
    <w:p w:rsidR="00DF5C28" w:rsidRDefault="00504772">
      <w:pPr>
        <w:rPr>
          <w:b/>
          <w:bCs/>
          <w:sz w:val="24"/>
        </w:rPr>
      </w:pPr>
      <w:r>
        <w:rPr>
          <w:b/>
          <w:bCs/>
          <w:sz w:val="24"/>
        </w:rPr>
        <w:t xml:space="preserve">A. TRẮC NGHIỆM: (3,0đ) </w:t>
      </w:r>
    </w:p>
    <w:p w:rsidR="00DF5C28" w:rsidRDefault="00504772">
      <w:pPr>
        <w:spacing w:before="30" w:after="30"/>
      </w:pPr>
      <w:r>
        <w:rPr>
          <w:b/>
          <w:bCs/>
          <w:sz w:val="24"/>
        </w:rPr>
        <w:t xml:space="preserve">Câu 1. </w:t>
      </w:r>
      <w:r>
        <w:rPr>
          <w:color w:val="0D0D0D"/>
          <w:sz w:val="24"/>
        </w:rPr>
        <w:t xml:space="preserve">Phương trình </w:t>
      </w:r>
      <w:r>
        <w:rPr>
          <w:sz w:val="24"/>
        </w:rPr>
        <w:object w:dxaOrig="1999" w:dyaOrig="320">
          <v:shape id="ole_rId2060" o:spid="_x0000_i1977" style="width:100.5pt;height:16.5pt" coordsize="" o:spt="100" adj="0,,0" path="" stroked="f">
            <v:stroke joinstyle="miter"/>
            <v:imagedata r:id="rId307" o:title=""/>
            <v:formulas/>
            <v:path o:connecttype="segments"/>
          </v:shape>
          <o:OLEObject Type="Embed" ProgID="Equation.DSMT4" ShapeID="ole_rId2060" DrawAspect="Content" ObjectID="_1795179584" r:id="rId1861"/>
        </w:object>
      </w:r>
      <w:r>
        <w:rPr>
          <w:color w:val="0D0D0D"/>
          <w:sz w:val="24"/>
        </w:rPr>
        <w:t xml:space="preserve"> có nghiệm là:</w:t>
      </w:r>
    </w:p>
    <w:p w:rsidR="00DF5C28" w:rsidRDefault="00504772">
      <w:pPr>
        <w:spacing w:before="30" w:after="30"/>
        <w:ind w:firstLine="720"/>
        <w:rPr>
          <w:b/>
          <w:bCs/>
          <w:sz w:val="24"/>
        </w:rPr>
      </w:pPr>
      <w:r>
        <w:rPr>
          <w:b/>
          <w:bCs/>
          <w:sz w:val="24"/>
        </w:rPr>
        <w:t xml:space="preserve">A. </w:t>
      </w:r>
      <w:r>
        <w:rPr>
          <w:sz w:val="24"/>
        </w:rPr>
        <w:object w:dxaOrig="1259" w:dyaOrig="320">
          <v:shape id="ole_rId2062" o:spid="_x0000_i1978" style="width:63pt;height:16.5pt" coordsize="" o:spt="100" adj="0,,0" path="" stroked="f">
            <v:stroke joinstyle="miter"/>
            <v:imagedata r:id="rId309" o:title=""/>
            <v:formulas/>
            <v:path o:connecttype="segments"/>
          </v:shape>
          <o:OLEObject Type="Embed" ProgID="Equation.DSMT4" ShapeID="ole_rId2062" DrawAspect="Content" ObjectID="_1795179585" r:id="rId1862"/>
        </w:object>
      </w:r>
      <w:r>
        <w:rPr>
          <w:position w:val="-10"/>
          <w:sz w:val="24"/>
        </w:rPr>
        <w:t xml:space="preserve">         </w:t>
      </w:r>
      <w:r>
        <w:rPr>
          <w:b/>
          <w:bCs/>
          <w:sz w:val="24"/>
        </w:rPr>
        <w:t xml:space="preserve"> B. </w:t>
      </w:r>
      <w:r>
        <w:rPr>
          <w:sz w:val="24"/>
        </w:rPr>
        <w:object w:dxaOrig="1440" w:dyaOrig="320">
          <v:shape id="ole_rId2064" o:spid="_x0000_i1979" style="width:1in;height:16.5pt" coordsize="" o:spt="100" adj="0,,0" path="" stroked="f">
            <v:stroke joinstyle="miter"/>
            <v:imagedata r:id="rId311" o:title=""/>
            <v:formulas/>
            <v:path o:connecttype="segments"/>
          </v:shape>
          <o:OLEObject Type="Embed" ProgID="Equation.DSMT4" ShapeID="ole_rId2064" DrawAspect="Content" ObjectID="_1795179586" r:id="rId1863"/>
        </w:object>
      </w:r>
      <w:r>
        <w:rPr>
          <w:b/>
          <w:bCs/>
          <w:sz w:val="24"/>
        </w:rPr>
        <w:tab/>
        <w:t>C.</w:t>
      </w:r>
      <w:r>
        <w:rPr>
          <w:sz w:val="24"/>
        </w:rPr>
        <w:object w:dxaOrig="1440" w:dyaOrig="320">
          <v:shape id="ole_rId2066" o:spid="_x0000_i1980" style="width:1in;height:16.5pt" coordsize="" o:spt="100" adj="0,,0" path="" stroked="f">
            <v:stroke joinstyle="miter"/>
            <v:imagedata r:id="rId313" o:title=""/>
            <v:formulas/>
            <v:path o:connecttype="segments"/>
          </v:shape>
          <o:OLEObject Type="Embed" ProgID="Equation.DSMT4" ShapeID="ole_rId2066" DrawAspect="Content" ObjectID="_1795179587" r:id="rId1864"/>
        </w:object>
      </w:r>
      <w:r>
        <w:rPr>
          <w:b/>
          <w:bCs/>
          <w:sz w:val="24"/>
        </w:rPr>
        <w:t xml:space="preserve">       D. </w:t>
      </w:r>
      <w:r>
        <w:rPr>
          <w:sz w:val="24"/>
        </w:rPr>
        <w:object w:dxaOrig="1300" w:dyaOrig="660">
          <v:shape id="ole_rId2068" o:spid="_x0000_i1981" style="width:65.25pt;height:33pt" coordsize="" o:spt="100" adj="0,,0" path="" stroked="f">
            <v:stroke joinstyle="miter"/>
            <v:imagedata r:id="rId315" o:title=""/>
            <v:formulas/>
            <v:path o:connecttype="segments"/>
          </v:shape>
          <o:OLEObject Type="Embed" ProgID="Equation.DSMT4" ShapeID="ole_rId2068" DrawAspect="Content" ObjectID="_1795179588" r:id="rId1865"/>
        </w:object>
      </w:r>
    </w:p>
    <w:p w:rsidR="00DF5C28" w:rsidRDefault="00504772">
      <w:pPr>
        <w:spacing w:after="0" w:line="288" w:lineRule="auto"/>
      </w:pPr>
      <w:r>
        <w:rPr>
          <w:b/>
          <w:bCs/>
          <w:sz w:val="24"/>
        </w:rPr>
        <w:t xml:space="preserve">Câu 2. </w:t>
      </w:r>
      <w:r>
        <w:rPr>
          <w:b/>
          <w:bCs/>
          <w:i/>
          <w:iCs/>
          <w:color w:val="3333FF"/>
          <w:sz w:val="24"/>
          <w:lang w:val="nl-NL"/>
        </w:rPr>
        <w:t xml:space="preserve"> </w:t>
      </w:r>
      <w:r>
        <w:rPr>
          <w:sz w:val="24"/>
          <w:lang w:val="nl-NL"/>
        </w:rPr>
        <w:t xml:space="preserve">Điều kiện xác định của phương trình </w:t>
      </w:r>
      <w:r>
        <w:rPr>
          <w:sz w:val="24"/>
        </w:rPr>
        <w:object w:dxaOrig="1639" w:dyaOrig="620">
          <v:shape id="ole_rId2070" o:spid="_x0000_i1982" style="width:84pt;height:30pt" coordsize="" o:spt="100" adj="0,,0" path="" stroked="f">
            <v:stroke joinstyle="miter"/>
            <v:imagedata r:id="rId317" o:title=""/>
            <v:formulas/>
            <v:path o:connecttype="segments"/>
          </v:shape>
          <o:OLEObject Type="Embed" ProgID="Equation.DSMT4" ShapeID="ole_rId2070" DrawAspect="Content" ObjectID="_1795179589" r:id="rId1866"/>
        </w:object>
      </w:r>
      <w:r>
        <w:rPr>
          <w:sz w:val="24"/>
          <w:lang w:val="nl-NL"/>
        </w:rPr>
        <w:t xml:space="preserve"> là:</w:t>
      </w:r>
    </w:p>
    <w:p w:rsidR="00DF5C28" w:rsidRDefault="00504772">
      <w:pPr>
        <w:numPr>
          <w:ilvl w:val="0"/>
          <w:numId w:val="76"/>
        </w:numPr>
        <w:spacing w:before="0" w:after="160" w:line="256" w:lineRule="auto"/>
        <w:ind w:firstLine="720"/>
        <w:jc w:val="left"/>
        <w:rPr>
          <w:b/>
          <w:bCs/>
          <w:sz w:val="24"/>
        </w:rPr>
      </w:pPr>
      <w:r>
        <w:rPr>
          <w:sz w:val="24"/>
        </w:rPr>
        <w:object w:dxaOrig="699" w:dyaOrig="279">
          <v:shape id="ole_rId2072" o:spid="_x0000_i1983" style="width:36pt;height:12pt" coordsize="" o:spt="100" adj="0,,0" path="" stroked="f">
            <v:stroke joinstyle="miter"/>
            <v:imagedata r:id="rId319" o:title=""/>
            <v:formulas/>
            <v:path o:connecttype="segments"/>
          </v:shape>
          <o:OLEObject Type="Embed" ProgID="Equation.DSMT4" ShapeID="ole_rId2072" DrawAspect="Content" ObjectID="_1795179590" r:id="rId1867"/>
        </w:object>
      </w:r>
      <w:r>
        <w:rPr>
          <w:b/>
          <w:bCs/>
          <w:sz w:val="24"/>
        </w:rPr>
        <w:tab/>
      </w:r>
      <w:r>
        <w:rPr>
          <w:b/>
          <w:bCs/>
          <w:sz w:val="24"/>
        </w:rPr>
        <w:tab/>
        <w:t xml:space="preserve">B. </w:t>
      </w:r>
      <w:r>
        <w:rPr>
          <w:sz w:val="24"/>
        </w:rPr>
        <w:object w:dxaOrig="539" w:dyaOrig="279">
          <v:shape id="ole_rId2074" o:spid="_x0000_i1984" style="width:30pt;height:12.75pt" coordsize="" o:spt="100" adj="0,,0" path="" stroked="f">
            <v:stroke joinstyle="miter"/>
            <v:imagedata r:id="rId321" o:title=""/>
            <v:formulas/>
            <v:path o:connecttype="segments"/>
          </v:shape>
          <o:OLEObject Type="Embed" ProgID="Equation.DSMT4" ShapeID="ole_rId2074" DrawAspect="Content" ObjectID="_1795179591" r:id="rId1868"/>
        </w:object>
      </w:r>
      <w:r>
        <w:rPr>
          <w:b/>
          <w:bCs/>
          <w:sz w:val="24"/>
        </w:rPr>
        <w:tab/>
      </w:r>
      <w:r>
        <w:rPr>
          <w:b/>
          <w:bCs/>
          <w:sz w:val="24"/>
        </w:rPr>
        <w:tab/>
        <w:t xml:space="preserve">C. </w:t>
      </w:r>
      <w:r>
        <w:rPr>
          <w:b/>
          <w:bCs/>
          <w:color w:val="3333FF"/>
          <w:sz w:val="24"/>
          <w:lang w:val="nl-NL"/>
        </w:rPr>
        <w:t xml:space="preserve"> </w:t>
      </w:r>
      <w:r>
        <w:rPr>
          <w:sz w:val="24"/>
        </w:rPr>
        <w:object w:dxaOrig="699" w:dyaOrig="279">
          <v:shape id="ole_rId2076" o:spid="_x0000_i1985" style="width:36pt;height:12pt" coordsize="" o:spt="100" adj="0,,0" path="" stroked="f">
            <v:stroke joinstyle="miter"/>
            <v:imagedata r:id="rId319" o:title=""/>
            <v:formulas/>
            <v:path o:connecttype="segments"/>
          </v:shape>
          <o:OLEObject Type="Embed" ProgID="Equation.DSMT4" ShapeID="ole_rId2076" DrawAspect="Content" ObjectID="_1795179592" r:id="rId1869"/>
        </w:object>
      </w:r>
      <w:r>
        <w:rPr>
          <w:sz w:val="24"/>
          <w:lang w:val="nl-NL"/>
        </w:rPr>
        <w:t xml:space="preserve"> và </w:t>
      </w:r>
      <w:r>
        <w:rPr>
          <w:sz w:val="24"/>
        </w:rPr>
        <w:object w:dxaOrig="539" w:dyaOrig="279">
          <v:shape id="ole_rId2078" o:spid="_x0000_i1986" style="width:30pt;height:12pt" coordsize="" o:spt="100" adj="0,,0" path="" stroked="f">
            <v:stroke joinstyle="miter"/>
            <v:imagedata r:id="rId321" o:title=""/>
            <v:formulas/>
            <v:path o:connecttype="segments"/>
          </v:shape>
          <o:OLEObject Type="Embed" ProgID="Equation.DSMT4" ShapeID="ole_rId2078" DrawAspect="Content" ObjectID="_1795179593" r:id="rId1870"/>
        </w:object>
      </w:r>
      <w:r>
        <w:rPr>
          <w:b/>
          <w:bCs/>
          <w:sz w:val="24"/>
        </w:rPr>
        <w:tab/>
        <w:t>D.</w:t>
      </w:r>
      <w:r>
        <w:rPr>
          <w:sz w:val="24"/>
        </w:rPr>
        <w:object w:dxaOrig="679" w:dyaOrig="279">
          <v:shape id="ole_rId2080" o:spid="_x0000_i1987" style="width:36pt;height:12pt" coordsize="" o:spt="100" adj="0,,0" path="" stroked="f">
            <v:stroke joinstyle="miter"/>
            <v:imagedata r:id="rId325" o:title=""/>
            <v:formulas/>
            <v:path o:connecttype="segments"/>
          </v:shape>
          <o:OLEObject Type="Embed" ProgID="Equation.DSMT4" ShapeID="ole_rId2080" DrawAspect="Content" ObjectID="_1795179594" r:id="rId1871"/>
        </w:object>
      </w:r>
      <w:r>
        <w:rPr>
          <w:sz w:val="24"/>
          <w:lang w:val="nl-NL"/>
        </w:rPr>
        <w:t xml:space="preserve"> và </w:t>
      </w:r>
      <w:r>
        <w:rPr>
          <w:sz w:val="24"/>
        </w:rPr>
        <w:object w:dxaOrig="539" w:dyaOrig="279">
          <v:shape id="ole_rId2082" o:spid="_x0000_i1988" style="width:30pt;height:12pt" coordsize="" o:spt="100" adj="0,,0" path="" stroked="f">
            <v:stroke joinstyle="miter"/>
            <v:imagedata r:id="rId327" o:title=""/>
            <v:formulas/>
            <v:path o:connecttype="segments"/>
          </v:shape>
          <o:OLEObject Type="Embed" ProgID="Equation.DSMT4" ShapeID="ole_rId2082" DrawAspect="Content" ObjectID="_1795179595" r:id="rId1872"/>
        </w:object>
      </w:r>
    </w:p>
    <w:p w:rsidR="00DF5C28" w:rsidRDefault="00504772">
      <w:pPr>
        <w:spacing w:after="0" w:line="288" w:lineRule="auto"/>
      </w:pPr>
      <w:r>
        <w:rPr>
          <w:b/>
          <w:bCs/>
          <w:sz w:val="24"/>
        </w:rPr>
        <w:t xml:space="preserve">Câu 3. </w:t>
      </w:r>
      <w:r>
        <w:rPr>
          <w:sz w:val="24"/>
          <w:lang w:val="nl-NL"/>
        </w:rPr>
        <w:t xml:space="preserve">Trong các hệ thức sau, hệ thức nào </w:t>
      </w:r>
      <w:r>
        <w:rPr>
          <w:b/>
          <w:bCs/>
          <w:sz w:val="24"/>
          <w:lang w:val="nl-NL"/>
        </w:rPr>
        <w:t xml:space="preserve">không </w:t>
      </w:r>
      <w:r>
        <w:rPr>
          <w:sz w:val="24"/>
          <w:lang w:val="nl-NL"/>
        </w:rPr>
        <w:t>phải là phương trình bậc nhất hai ẩn?</w:t>
      </w:r>
    </w:p>
    <w:p w:rsidR="00DF5C28" w:rsidRDefault="00504772">
      <w:pPr>
        <w:ind w:left="720"/>
        <w:rPr>
          <w:position w:val="-11"/>
          <w:sz w:val="24"/>
        </w:rPr>
      </w:pPr>
      <w:r>
        <w:rPr>
          <w:b/>
          <w:bCs/>
          <w:sz w:val="24"/>
        </w:rPr>
        <w:t>A.</w:t>
      </w:r>
      <w:r>
        <w:rPr>
          <w:sz w:val="24"/>
        </w:rPr>
        <w:object w:dxaOrig="1019" w:dyaOrig="320">
          <v:shape id="ole_rId2084" o:spid="_x0000_i1989" style="width:50.25pt;height:15.75pt" coordsize="" o:spt="100" adj="0,,0" path="" stroked="f">
            <v:stroke joinstyle="miter"/>
            <v:imagedata r:id="rId329" o:title=""/>
            <v:formulas/>
            <v:path o:connecttype="segments"/>
          </v:shape>
          <o:OLEObject Type="Embed" ProgID="Equation.DSMT4" ShapeID="ole_rId2084" DrawAspect="Content" ObjectID="_1795179596" r:id="rId1873"/>
        </w:object>
      </w:r>
      <w:r>
        <w:rPr>
          <w:b/>
          <w:bCs/>
          <w:sz w:val="24"/>
        </w:rPr>
        <w:tab/>
      </w:r>
      <w:r>
        <w:rPr>
          <w:b/>
          <w:bCs/>
          <w:sz w:val="24"/>
        </w:rPr>
        <w:tab/>
        <w:t xml:space="preserve">B. </w:t>
      </w:r>
      <w:r>
        <w:rPr>
          <w:sz w:val="24"/>
        </w:rPr>
        <w:object w:dxaOrig="1139" w:dyaOrig="320">
          <v:shape id="ole_rId2086" o:spid="_x0000_i1990" style="width:57pt;height:15.75pt" coordsize="" o:spt="100" adj="0,,0" path="" stroked="f">
            <v:stroke joinstyle="miter"/>
            <v:imagedata r:id="rId331" o:title=""/>
            <v:formulas/>
            <v:path o:connecttype="segments"/>
          </v:shape>
          <o:OLEObject Type="Embed" ProgID="Equation.DSMT4" ShapeID="ole_rId2086" DrawAspect="Content" ObjectID="_1795179597" r:id="rId1874"/>
        </w:object>
      </w:r>
      <w:r>
        <w:rPr>
          <w:b/>
          <w:bCs/>
          <w:sz w:val="24"/>
        </w:rPr>
        <w:tab/>
      </w:r>
      <w:r>
        <w:rPr>
          <w:b/>
          <w:bCs/>
          <w:sz w:val="24"/>
        </w:rPr>
        <w:tab/>
        <w:t xml:space="preserve">C. </w:t>
      </w:r>
      <w:r>
        <w:rPr>
          <w:sz w:val="24"/>
        </w:rPr>
        <w:object w:dxaOrig="1099" w:dyaOrig="320">
          <v:shape id="ole_rId2088" o:spid="_x0000_i1991" style="width:54pt;height:15.75pt" coordsize="" o:spt="100" adj="0,,0" path="" stroked="f">
            <v:stroke joinstyle="miter"/>
            <v:imagedata r:id="rId333" o:title=""/>
            <v:formulas/>
            <v:path o:connecttype="segments"/>
          </v:shape>
          <o:OLEObject Type="Embed" ProgID="Equation.DSMT4" ShapeID="ole_rId2088" DrawAspect="Content" ObjectID="_1795179598" r:id="rId1875"/>
        </w:object>
      </w:r>
      <w:r>
        <w:rPr>
          <w:b/>
          <w:bCs/>
          <w:sz w:val="24"/>
        </w:rPr>
        <w:tab/>
      </w:r>
      <w:r>
        <w:rPr>
          <w:b/>
          <w:bCs/>
          <w:sz w:val="24"/>
        </w:rPr>
        <w:tab/>
        <w:t xml:space="preserve">D. </w:t>
      </w:r>
      <w:r>
        <w:rPr>
          <w:sz w:val="24"/>
        </w:rPr>
        <w:object w:dxaOrig="1259" w:dyaOrig="320">
          <v:shape id="ole_rId2090" o:spid="_x0000_i1992" style="width:63pt;height:15.75pt" coordsize="" o:spt="100" adj="0,,0" path="" stroked="f">
            <v:stroke joinstyle="miter"/>
            <v:imagedata r:id="rId335" o:title=""/>
            <v:formulas/>
            <v:path o:connecttype="segments"/>
          </v:shape>
          <o:OLEObject Type="Embed" ProgID="Equation.DSMT4" ShapeID="ole_rId2090" DrawAspect="Content" ObjectID="_1795179599" r:id="rId1876"/>
        </w:object>
      </w:r>
    </w:p>
    <w:p w:rsidR="00DF5C28" w:rsidRDefault="00504772">
      <w:pPr>
        <w:tabs>
          <w:tab w:val="left" w:pos="5812"/>
        </w:tabs>
        <w:spacing w:after="0" w:line="288" w:lineRule="auto"/>
      </w:pPr>
      <w:r>
        <w:rPr>
          <w:b/>
          <w:bCs/>
          <w:sz w:val="24"/>
        </w:rPr>
        <w:t xml:space="preserve">Câu 4. </w:t>
      </w:r>
      <w:r>
        <w:rPr>
          <w:sz w:val="24"/>
          <w:lang w:val="nl-NL"/>
        </w:rPr>
        <w:t xml:space="preserve">Cho hệ phương trình </w:t>
      </w:r>
      <w:r>
        <w:rPr>
          <w:sz w:val="24"/>
        </w:rPr>
        <w:object w:dxaOrig="1160" w:dyaOrig="720">
          <v:shape id="ole_rId2092" o:spid="_x0000_i1993" style="width:57pt;height:36pt" coordsize="" o:spt="100" adj="0,,0" path="" stroked="f">
            <v:stroke joinstyle="miter"/>
            <v:imagedata r:id="rId337" o:title=""/>
            <v:formulas/>
            <v:path o:connecttype="segments"/>
          </v:shape>
          <o:OLEObject Type="Embed" ProgID="Equation.DSMT4" ShapeID="ole_rId2092" DrawAspect="Content" ObjectID="_1795179600" r:id="rId1877"/>
        </w:object>
      </w:r>
      <w:r>
        <w:rPr>
          <w:sz w:val="24"/>
          <w:lang w:val="nl-NL"/>
        </w:rPr>
        <w:t xml:space="preserve">, cặp số nào sau đây là nghiệm của hệ phương </w:t>
      </w:r>
      <w:r>
        <w:rPr>
          <w:sz w:val="24"/>
          <w:lang w:val="nl-NL"/>
        </w:rPr>
        <w:t>trình?</w:t>
      </w:r>
    </w:p>
    <w:p w:rsidR="00DF5C28" w:rsidRDefault="00504772">
      <w:pPr>
        <w:rPr>
          <w:b/>
          <w:bCs/>
          <w:sz w:val="24"/>
        </w:rPr>
      </w:pPr>
      <w:r>
        <w:rPr>
          <w:b/>
          <w:bCs/>
          <w:sz w:val="24"/>
        </w:rPr>
        <w:tab/>
        <w:t xml:space="preserve">A. </w:t>
      </w:r>
      <w:r>
        <w:rPr>
          <w:sz w:val="24"/>
        </w:rPr>
        <w:object w:dxaOrig="540" w:dyaOrig="400">
          <v:shape id="ole_rId2094" o:spid="_x0000_i1994" style="width:27pt;height:20.25pt" coordsize="" o:spt="100" adj="0,,0" path="" stroked="f">
            <v:stroke joinstyle="miter"/>
            <v:imagedata r:id="rId339" o:title=""/>
            <v:formulas/>
            <v:path o:connecttype="segments"/>
          </v:shape>
          <o:OLEObject Type="Embed" ProgID="Equation.DSMT4" ShapeID="ole_rId2094" DrawAspect="Content" ObjectID="_1795179601" r:id="rId1878"/>
        </w:object>
      </w:r>
      <w:r>
        <w:rPr>
          <w:b/>
          <w:bCs/>
          <w:sz w:val="24"/>
        </w:rPr>
        <w:tab/>
      </w:r>
      <w:r>
        <w:rPr>
          <w:b/>
          <w:bCs/>
          <w:sz w:val="24"/>
        </w:rPr>
        <w:tab/>
        <w:t xml:space="preserve">B. </w:t>
      </w:r>
      <w:r>
        <w:rPr>
          <w:sz w:val="24"/>
        </w:rPr>
        <w:object w:dxaOrig="559" w:dyaOrig="399">
          <v:shape id="ole_rId2096" o:spid="_x0000_i1995" style="width:27pt;height:20.25pt" coordsize="" o:spt="100" adj="0,,0" path="" stroked="f">
            <v:stroke joinstyle="miter"/>
            <v:imagedata r:id="rId341" o:title=""/>
            <v:formulas/>
            <v:path o:connecttype="segments"/>
          </v:shape>
          <o:OLEObject Type="Embed" ProgID="Equation.DSMT4" ShapeID="ole_rId2096" DrawAspect="Content" ObjectID="_1795179602" r:id="rId1879"/>
        </w:object>
      </w:r>
      <w:r>
        <w:rPr>
          <w:b/>
          <w:bCs/>
          <w:sz w:val="24"/>
        </w:rPr>
        <w:tab/>
      </w:r>
      <w:r>
        <w:rPr>
          <w:b/>
          <w:bCs/>
          <w:sz w:val="24"/>
        </w:rPr>
        <w:tab/>
        <w:t xml:space="preserve">C. </w:t>
      </w:r>
      <w:r>
        <w:rPr>
          <w:sz w:val="24"/>
        </w:rPr>
        <w:object w:dxaOrig="579" w:dyaOrig="400">
          <v:shape id="ole_rId2098" o:spid="_x0000_i1996" style="width:28.5pt;height:20.25pt" coordsize="" o:spt="100" adj="0,,0" path="" stroked="f">
            <v:stroke joinstyle="miter"/>
            <v:imagedata r:id="rId343" o:title=""/>
            <v:formulas/>
            <v:path o:connecttype="segments"/>
          </v:shape>
          <o:OLEObject Type="Embed" ProgID="Equation.DSMT4" ShapeID="ole_rId2098" DrawAspect="Content" ObjectID="_1795179603" r:id="rId1880"/>
        </w:object>
      </w:r>
      <w:r>
        <w:rPr>
          <w:b/>
          <w:bCs/>
          <w:sz w:val="24"/>
        </w:rPr>
        <w:tab/>
      </w:r>
      <w:r>
        <w:rPr>
          <w:b/>
          <w:bCs/>
          <w:sz w:val="24"/>
        </w:rPr>
        <w:tab/>
        <w:t>D.</w:t>
      </w:r>
      <w:r>
        <w:rPr>
          <w:sz w:val="24"/>
        </w:rPr>
        <w:object w:dxaOrig="699" w:dyaOrig="399">
          <v:shape id="ole_rId2100" o:spid="_x0000_i1997" style="width:35.25pt;height:20.25pt" coordsize="" o:spt="100" adj="0,,0" path="" stroked="f">
            <v:stroke joinstyle="miter"/>
            <v:imagedata r:id="rId345" o:title=""/>
            <v:formulas/>
            <v:path o:connecttype="segments"/>
          </v:shape>
          <o:OLEObject Type="Embed" ProgID="Equation.DSMT4" ShapeID="ole_rId2100" DrawAspect="Content" ObjectID="_1795179604" r:id="rId1881"/>
        </w:object>
      </w:r>
    </w:p>
    <w:p w:rsidR="00DF5C28" w:rsidRDefault="00504772">
      <w:pPr>
        <w:spacing w:after="0" w:line="276" w:lineRule="auto"/>
        <w:rPr>
          <w:sz w:val="24"/>
        </w:rPr>
      </w:pPr>
      <w:r>
        <w:rPr>
          <w:b/>
          <w:bCs/>
          <w:sz w:val="24"/>
        </w:rPr>
        <w:t xml:space="preserve">Câu 5. </w:t>
      </w:r>
      <w:r>
        <w:rPr>
          <w:sz w:val="24"/>
        </w:rPr>
        <w:t xml:space="preserve">Cân bằng phương trình hoá học sau bằng phương pháp đại số: </w:t>
      </w:r>
      <w:r>
        <w:rPr>
          <w:sz w:val="24"/>
        </w:rPr>
        <w:object w:dxaOrig="1760" w:dyaOrig="360">
          <v:shape id="ole_rId2102" o:spid="_x0000_i1998" style="width:87.75pt;height:18pt" coordsize="" o:spt="100" adj="0,,0" path="" stroked="f">
            <v:stroke joinstyle="miter"/>
            <v:imagedata r:id="rId1882" o:title=""/>
            <v:formulas/>
            <v:path o:connecttype="segments"/>
          </v:shape>
          <o:OLEObject Type="Embed" ProgID="Equation.DSMT4" ShapeID="ole_rId2102" DrawAspect="Content" ObjectID="_1795179605" r:id="rId1883"/>
        </w:object>
      </w:r>
    </w:p>
    <w:p w:rsidR="00DF5C28" w:rsidRDefault="00504772">
      <w:pPr>
        <w:spacing w:after="0" w:line="276" w:lineRule="auto"/>
      </w:pPr>
      <w:r>
        <w:rPr>
          <w:sz w:val="24"/>
        </w:rPr>
        <w:t xml:space="preserve">Gọi </w:t>
      </w:r>
      <w:r>
        <w:rPr>
          <w:sz w:val="24"/>
        </w:rPr>
        <w:object w:dxaOrig="419" w:dyaOrig="260">
          <v:shape id="ole_rId2104" o:spid="_x0000_i1999" style="width:21pt;height:12pt" coordsize="" o:spt="100" adj="0,,0" path="" stroked="f">
            <v:stroke joinstyle="miter"/>
            <v:imagedata r:id="rId1884" o:title=""/>
            <v:formulas/>
            <v:path o:connecttype="segments"/>
          </v:shape>
          <o:OLEObject Type="Embed" ProgID="Equation.DSMT4" ShapeID="ole_rId2104" DrawAspect="Content" ObjectID="_1795179606" r:id="rId1885"/>
        </w:object>
      </w:r>
      <w:r>
        <w:rPr>
          <w:sz w:val="24"/>
        </w:rPr>
        <w:t xml:space="preserve">lần lượt là hệ số của </w:t>
      </w:r>
      <w:r>
        <w:rPr>
          <w:sz w:val="24"/>
        </w:rPr>
        <w:object w:dxaOrig="339" w:dyaOrig="279">
          <v:shape id="ole_rId2106" o:spid="_x0000_i2000" style="width:17.25pt;height:14.25pt" coordsize="" o:spt="100" adj="0,,0" path="" stroked="f">
            <v:stroke joinstyle="miter"/>
            <v:imagedata r:id="rId1886" o:title=""/>
            <v:formulas/>
            <v:path o:connecttype="segments"/>
          </v:shape>
          <o:OLEObject Type="Embed" ProgID="Equation.DSMT4" ShapeID="ole_rId2106" DrawAspect="Content" ObjectID="_1795179607" r:id="rId1887"/>
        </w:object>
      </w:r>
      <w:r>
        <w:rPr>
          <w:sz w:val="24"/>
        </w:rPr>
        <w:t xml:space="preserve">và </w:t>
      </w:r>
      <w:r>
        <w:rPr>
          <w:sz w:val="24"/>
        </w:rPr>
        <w:object w:dxaOrig="360" w:dyaOrig="360">
          <v:shape id="ole_rId2108" o:spid="_x0000_i2001" style="width:18pt;height:18pt" coordsize="" o:spt="100" adj="0,,0" path="" stroked="f">
            <v:stroke joinstyle="miter"/>
            <v:imagedata r:id="rId1888" o:title=""/>
            <v:formulas/>
            <v:path o:connecttype="segments"/>
          </v:shape>
          <o:OLEObject Type="Embed" ProgID="Equation.DSMT4" ShapeID="ole_rId2108" DrawAspect="Content" ObjectID="_1795179608" r:id="rId1889"/>
        </w:object>
      </w:r>
      <w:r>
        <w:rPr>
          <w:sz w:val="24"/>
        </w:rPr>
        <w:t xml:space="preserve"> thoả mãn cân bằng phương trình hoá họ</w:t>
      </w:r>
      <w:r>
        <w:rPr>
          <w:sz w:val="24"/>
        </w:rPr>
        <w:t xml:space="preserve">c với </w:t>
      </w:r>
      <w:r>
        <w:rPr>
          <w:sz w:val="24"/>
        </w:rPr>
        <w:object w:dxaOrig="419" w:dyaOrig="260">
          <v:shape id="ole_rId2110" o:spid="_x0000_i2002" style="width:21pt;height:12pt" coordsize="" o:spt="100" adj="0,,0" path="" stroked="f">
            <v:stroke joinstyle="miter"/>
            <v:imagedata r:id="rId1890" o:title=""/>
            <v:formulas/>
            <v:path o:connecttype="segments"/>
          </v:shape>
          <o:OLEObject Type="Embed" ProgID="Equation.DSMT4" ShapeID="ole_rId2110" DrawAspect="Content" ObjectID="_1795179609" r:id="rId1891"/>
        </w:object>
      </w:r>
      <w:r>
        <w:rPr>
          <w:sz w:val="24"/>
        </w:rPr>
        <w:t xml:space="preserve"> nguyên. Khi đó cặp số </w:t>
      </w:r>
      <w:r>
        <w:rPr>
          <w:sz w:val="24"/>
        </w:rPr>
        <w:object w:dxaOrig="499" w:dyaOrig="260">
          <v:shape id="ole_rId2112" o:spid="_x0000_i2003" style="width:24.75pt;height:12pt" coordsize="" o:spt="100" adj="0,,0" path="" stroked="f">
            <v:stroke joinstyle="miter"/>
            <v:imagedata r:id="rId1892" o:title=""/>
            <v:formulas/>
            <v:path o:connecttype="segments"/>
          </v:shape>
          <o:OLEObject Type="Embed" ProgID="Equation.DSMT4" ShapeID="ole_rId2112" DrawAspect="Content" ObjectID="_1795179610" r:id="rId1893"/>
        </w:object>
      </w:r>
      <w:r>
        <w:rPr>
          <w:sz w:val="24"/>
        </w:rPr>
        <w:t xml:space="preserve"> thoả mãn là</w:t>
      </w:r>
    </w:p>
    <w:p w:rsidR="00DF5C28" w:rsidRDefault="00504772">
      <w:pPr>
        <w:rPr>
          <w:b/>
          <w:bCs/>
          <w:sz w:val="24"/>
        </w:rPr>
      </w:pPr>
      <w:r>
        <w:rPr>
          <w:b/>
          <w:bCs/>
          <w:sz w:val="24"/>
        </w:rPr>
        <w:tab/>
        <w:t xml:space="preserve">A. </w:t>
      </w:r>
      <w:r>
        <w:rPr>
          <w:sz w:val="24"/>
        </w:rPr>
        <w:object w:dxaOrig="460" w:dyaOrig="320">
          <v:shape id="ole_rId2114" o:spid="_x0000_i2004" style="width:23.25pt;height:15.75pt" coordsize="" o:spt="100" adj="0,,0" path="" stroked="f">
            <v:stroke joinstyle="miter"/>
            <v:imagedata r:id="rId1894" o:title=""/>
            <v:formulas/>
            <v:path o:connecttype="segments"/>
          </v:shape>
          <o:OLEObject Type="Embed" ProgID="Equation.DSMT4" ShapeID="ole_rId2114" DrawAspect="Content" ObjectID="_1795179611" r:id="rId1895"/>
        </w:object>
      </w:r>
      <w:r>
        <w:rPr>
          <w:b/>
          <w:bCs/>
          <w:sz w:val="24"/>
        </w:rPr>
        <w:tab/>
      </w:r>
      <w:r>
        <w:rPr>
          <w:b/>
          <w:bCs/>
          <w:sz w:val="24"/>
        </w:rPr>
        <w:tab/>
        <w:t xml:space="preserve">B. </w:t>
      </w:r>
      <w:r>
        <w:rPr>
          <w:sz w:val="24"/>
        </w:rPr>
        <w:object w:dxaOrig="460" w:dyaOrig="320">
          <v:shape id="ole_rId2116" o:spid="_x0000_i2005" style="width:23.25pt;height:15.75pt" coordsize="" o:spt="100" adj="0,,0" path="" stroked="f">
            <v:stroke joinstyle="miter"/>
            <v:imagedata r:id="rId1896" o:title=""/>
            <v:formulas/>
            <v:path o:connecttype="segments"/>
          </v:shape>
          <o:OLEObject Type="Embed" ProgID="Equation.DSMT4" ShapeID="ole_rId2116" DrawAspect="Content" ObjectID="_1795179612" r:id="rId1897"/>
        </w:object>
      </w:r>
      <w:r>
        <w:rPr>
          <w:b/>
          <w:bCs/>
          <w:sz w:val="24"/>
        </w:rPr>
        <w:tab/>
      </w:r>
      <w:r>
        <w:rPr>
          <w:b/>
          <w:bCs/>
          <w:sz w:val="24"/>
        </w:rPr>
        <w:tab/>
        <w:t xml:space="preserve">C. </w:t>
      </w:r>
      <w:r>
        <w:rPr>
          <w:sz w:val="24"/>
        </w:rPr>
        <w:object w:dxaOrig="420" w:dyaOrig="319">
          <v:shape id="ole_rId2118" o:spid="_x0000_i2006" style="width:21pt;height:15.75pt" coordsize="" o:spt="100" adj="0,,0" path="" stroked="f">
            <v:stroke joinstyle="miter"/>
            <v:imagedata r:id="rId1898" o:title=""/>
            <v:formulas/>
            <v:path o:connecttype="segments"/>
          </v:shape>
          <o:OLEObject Type="Embed" ProgID="Equation.DSMT4" ShapeID="ole_rId2118" DrawAspect="Content" ObjectID="_1795179613" r:id="rId1899"/>
        </w:object>
      </w:r>
      <w:r>
        <w:rPr>
          <w:b/>
          <w:bCs/>
          <w:sz w:val="24"/>
        </w:rPr>
        <w:tab/>
      </w:r>
      <w:r>
        <w:rPr>
          <w:b/>
          <w:bCs/>
          <w:sz w:val="24"/>
        </w:rPr>
        <w:tab/>
      </w:r>
      <w:r>
        <w:rPr>
          <w:b/>
          <w:bCs/>
          <w:sz w:val="24"/>
        </w:rPr>
        <w:tab/>
        <w:t xml:space="preserve">D. </w:t>
      </w:r>
      <w:r>
        <w:rPr>
          <w:sz w:val="24"/>
        </w:rPr>
        <w:object w:dxaOrig="420" w:dyaOrig="319">
          <v:shape id="ole_rId2120" o:spid="_x0000_i2007" style="width:21pt;height:15.75pt" coordsize="" o:spt="100" adj="0,,0" path="" stroked="f">
            <v:stroke joinstyle="miter"/>
            <v:imagedata r:id="rId1900" o:title=""/>
            <v:formulas/>
            <v:path o:connecttype="segments"/>
          </v:shape>
          <o:OLEObject Type="Embed" ProgID="Equation.DSMT4" ShapeID="ole_rId2120" DrawAspect="Content" ObjectID="_1795179614" r:id="rId1901"/>
        </w:object>
      </w:r>
    </w:p>
    <w:p w:rsidR="00DF5C28" w:rsidRDefault="00504772">
      <w:pPr>
        <w:tabs>
          <w:tab w:val="left" w:pos="3402"/>
          <w:tab w:val="left" w:pos="5670"/>
          <w:tab w:val="left" w:pos="7938"/>
        </w:tabs>
        <w:spacing w:after="240" w:line="360" w:lineRule="atLeast"/>
        <w:ind w:left="993" w:right="48" w:hanging="993"/>
        <w:rPr>
          <w:color w:val="002060"/>
          <w:sz w:val="24"/>
        </w:rPr>
      </w:pPr>
      <w:r>
        <w:rPr>
          <w:b/>
          <w:bCs/>
          <w:sz w:val="24"/>
        </w:rPr>
        <w:t xml:space="preserve">Câu 6. </w:t>
      </w:r>
      <w:r>
        <w:rPr>
          <w:sz w:val="24"/>
        </w:rPr>
        <w:t xml:space="preserve">Biết rằng </w:t>
      </w:r>
      <w:r>
        <w:rPr>
          <w:sz w:val="24"/>
        </w:rPr>
        <w:object w:dxaOrig="620" w:dyaOrig="219">
          <v:shape id="ole_rId2122" o:spid="_x0000_i2008" style="width:30.75pt;height:10.5pt" coordsize="" o:spt="100" adj="0,,0" path="" stroked="f">
            <v:stroke joinstyle="miter"/>
            <v:imagedata r:id="rId347" o:title=""/>
            <v:formulas/>
            <v:path o:connecttype="segments"/>
          </v:shape>
          <o:OLEObject Type="Embed" ProgID="Equation.DSMT4" ShapeID="ole_rId2122" DrawAspect="Content" ObjectID="_1795179615" r:id="rId1902"/>
        </w:object>
      </w:r>
      <w:r>
        <w:rPr>
          <w:sz w:val="24"/>
        </w:rPr>
        <w:t xml:space="preserve"> với </w:t>
      </w:r>
      <w:r>
        <w:rPr>
          <w:sz w:val="24"/>
        </w:rPr>
        <w:object w:dxaOrig="260" w:dyaOrig="219">
          <v:shape id="ole_rId2124" o:spid="_x0000_i2009" style="width:12pt;height:10.5pt" coordsize="" o:spt="100" adj="0,,0" path="" stroked="f">
            <v:stroke joinstyle="miter"/>
            <v:imagedata r:id="rId349" o:title=""/>
            <v:formulas/>
            <v:path o:connecttype="segments"/>
          </v:shape>
          <o:OLEObject Type="Embed" ProgID="Equation.DSMT4" ShapeID="ole_rId2124" DrawAspect="Content" ObjectID="_1795179616" r:id="rId1903"/>
        </w:object>
      </w:r>
      <w:r>
        <w:rPr>
          <w:sz w:val="24"/>
        </w:rPr>
        <w:t xml:space="preserve">, </w:t>
      </w:r>
      <w:r>
        <w:rPr>
          <w:sz w:val="24"/>
        </w:rPr>
        <w:object w:dxaOrig="200" w:dyaOrig="219">
          <v:shape id="ole_rId2126" o:spid="_x0000_i2010" style="width:11.25pt;height:10.5pt" coordsize="" o:spt="100" adj="0,,0" path="" stroked="f">
            <v:stroke joinstyle="miter"/>
            <v:imagedata r:id="rId351" o:title=""/>
            <v:formulas/>
            <v:path o:connecttype="segments"/>
          </v:shape>
          <o:OLEObject Type="Embed" ProgID="Equation.DSMT4" ShapeID="ole_rId2126" DrawAspect="Content" ObjectID="_1795179617" r:id="rId1904"/>
        </w:object>
      </w:r>
      <w:r>
        <w:rPr>
          <w:position w:val="-6"/>
          <w:sz w:val="24"/>
        </w:rPr>
        <w:t xml:space="preserve"> </w:t>
      </w:r>
      <w:r>
        <w:rPr>
          <w:sz w:val="24"/>
        </w:rPr>
        <w:t>bất kỳ, chọn câu </w:t>
      </w:r>
      <w:r>
        <w:rPr>
          <w:bCs/>
          <w:sz w:val="24"/>
        </w:rPr>
        <w:t>đúng.</w:t>
      </w:r>
    </w:p>
    <w:p w:rsidR="00DF5C28" w:rsidRDefault="00504772">
      <w:pPr>
        <w:ind w:firstLine="720"/>
        <w:rPr>
          <w:b/>
          <w:bCs/>
          <w:sz w:val="24"/>
        </w:rPr>
      </w:pPr>
      <w:r>
        <w:rPr>
          <w:b/>
          <w:color w:val="002060"/>
          <w:sz w:val="24"/>
          <w:lang w:val="it-IT"/>
        </w:rPr>
        <w:t>A.</w:t>
      </w:r>
      <w:r>
        <w:rPr>
          <w:color w:val="002060"/>
          <w:sz w:val="24"/>
          <w:lang w:val="it-IT"/>
        </w:rPr>
        <w:t xml:space="preserve"> </w:t>
      </w:r>
      <w:r>
        <w:rPr>
          <w:color w:val="002060"/>
          <w:sz w:val="24"/>
        </w:rPr>
        <w:object w:dxaOrig="1239" w:dyaOrig="279">
          <v:shape id="ole_rId2128" o:spid="_x0000_i2011" style="width:62.25pt;height:14.25pt" coordsize="" o:spt="100" adj="0,,0" path="" stroked="f">
            <v:stroke joinstyle="miter"/>
            <v:imagedata r:id="rId353" o:title=""/>
            <v:formulas/>
            <v:path o:connecttype="segments"/>
          </v:shape>
          <o:OLEObject Type="Embed" ProgID="Equation.DSMT4" ShapeID="ole_rId2128" DrawAspect="Content" ObjectID="_1795179618" r:id="rId1905"/>
        </w:object>
      </w:r>
      <w:r>
        <w:rPr>
          <w:color w:val="002060"/>
          <w:sz w:val="24"/>
          <w:lang w:val="it-IT"/>
        </w:rPr>
        <w:t>.</w:t>
      </w:r>
      <w:r>
        <w:rPr>
          <w:color w:val="002060"/>
          <w:sz w:val="24"/>
          <w:lang w:val="it-IT"/>
        </w:rPr>
        <w:tab/>
      </w:r>
      <w:r>
        <w:rPr>
          <w:b/>
          <w:color w:val="002060"/>
          <w:sz w:val="24"/>
          <w:lang w:val="it-IT"/>
        </w:rPr>
        <w:t xml:space="preserve">B. </w:t>
      </w:r>
      <w:r>
        <w:rPr>
          <w:color w:val="002060"/>
          <w:sz w:val="24"/>
        </w:rPr>
        <w:object w:dxaOrig="1239" w:dyaOrig="279">
          <v:shape id="ole_rId2130" o:spid="_x0000_i2012" style="width:62.25pt;height:14.25pt" coordsize="" o:spt="100" adj="0,,0" path="" stroked="f">
            <v:stroke joinstyle="miter"/>
            <v:imagedata r:id="rId355" o:title=""/>
            <v:formulas/>
            <v:path o:connecttype="segments"/>
          </v:shape>
          <o:OLEObject Type="Embed" ProgID="Equation.DSMT4" ShapeID="ole_rId2130" DrawAspect="Content" ObjectID="_1795179619" r:id="rId1906"/>
        </w:object>
      </w:r>
      <w:r>
        <w:rPr>
          <w:color w:val="002060"/>
          <w:sz w:val="24"/>
          <w:lang w:val="it-IT"/>
        </w:rPr>
        <w:t>.</w:t>
      </w:r>
      <w:r>
        <w:rPr>
          <w:color w:val="002060"/>
          <w:sz w:val="24"/>
          <w:lang w:val="it-IT"/>
        </w:rPr>
        <w:tab/>
      </w:r>
      <w:r>
        <w:rPr>
          <w:b/>
          <w:color w:val="002060"/>
          <w:sz w:val="24"/>
          <w:lang w:val="it-IT"/>
        </w:rPr>
        <w:t>C.</w:t>
      </w:r>
      <w:r>
        <w:rPr>
          <w:color w:val="002060"/>
          <w:sz w:val="24"/>
          <w:lang w:val="it-IT"/>
        </w:rPr>
        <w:t xml:space="preserve"> </w:t>
      </w:r>
      <w:r>
        <w:rPr>
          <w:color w:val="002060"/>
          <w:sz w:val="24"/>
        </w:rPr>
        <w:object w:dxaOrig="1279" w:dyaOrig="279">
          <v:shape id="ole_rId2132" o:spid="_x0000_i2013" style="width:62.25pt;height:14.25pt" coordsize="" o:spt="100" adj="0,,0" path="" stroked="f">
            <v:stroke joinstyle="miter"/>
            <v:imagedata r:id="rId357" o:title=""/>
            <v:formulas/>
            <v:path o:connecttype="segments"/>
          </v:shape>
          <o:OLEObject Type="Embed" ProgID="Equation.DSMT4" ShapeID="ole_rId2132" DrawAspect="Content" ObjectID="_1795179620" r:id="rId1907"/>
        </w:object>
      </w:r>
      <w:r>
        <w:rPr>
          <w:color w:val="002060"/>
          <w:sz w:val="24"/>
          <w:lang w:val="it-IT"/>
        </w:rPr>
        <w:t>.</w:t>
      </w:r>
      <w:r>
        <w:rPr>
          <w:color w:val="002060"/>
          <w:sz w:val="24"/>
          <w:lang w:val="it-IT"/>
        </w:rPr>
        <w:tab/>
      </w:r>
      <w:r>
        <w:rPr>
          <w:b/>
          <w:color w:val="002060"/>
          <w:sz w:val="24"/>
          <w:lang w:val="it-IT"/>
        </w:rPr>
        <w:t>D.</w:t>
      </w:r>
      <w:r>
        <w:rPr>
          <w:color w:val="002060"/>
          <w:sz w:val="24"/>
          <w:lang w:val="it-IT"/>
        </w:rPr>
        <w:t xml:space="preserve"> </w:t>
      </w:r>
      <w:r>
        <w:rPr>
          <w:color w:val="002060"/>
          <w:sz w:val="24"/>
        </w:rPr>
        <w:object w:dxaOrig="1279" w:dyaOrig="279">
          <v:shape id="ole_rId2134" o:spid="_x0000_i2014" style="width:62.25pt;height:14.25pt" coordsize="" o:spt="100" adj="0,,0" path="" stroked="f">
            <v:stroke joinstyle="miter"/>
            <v:imagedata r:id="rId359" o:title=""/>
            <v:formulas/>
            <v:path o:connecttype="segments"/>
          </v:shape>
          <o:OLEObject Type="Embed" ProgID="Equation.DSMT4" ShapeID="ole_rId2134" DrawAspect="Content" ObjectID="_1795179621" r:id="rId1908"/>
        </w:object>
      </w:r>
    </w:p>
    <w:p w:rsidR="00DF5C28" w:rsidRDefault="00504772">
      <w:pPr>
        <w:tabs>
          <w:tab w:val="left" w:pos="992"/>
        </w:tabs>
        <w:spacing w:after="0" w:line="276" w:lineRule="auto"/>
      </w:pPr>
      <w:r>
        <w:rPr>
          <w:b/>
          <w:bCs/>
          <w:sz w:val="24"/>
        </w:rPr>
        <w:t xml:space="preserve">Câu 7. </w:t>
      </w:r>
      <w:r>
        <w:rPr>
          <w:sz w:val="24"/>
          <w:lang w:val="nl-NL"/>
        </w:rPr>
        <w:t xml:space="preserve">Hãy chọn câu đúng, </w:t>
      </w:r>
      <w:r>
        <w:rPr>
          <w:sz w:val="24"/>
        </w:rPr>
        <w:object w:dxaOrig="679" w:dyaOrig="279">
          <v:shape id="ole_rId2136" o:spid="_x0000_i2015" style="width:35.25pt;height:14.25pt" coordsize="" o:spt="100" adj="0,,0" path="" stroked="f">
            <v:stroke joinstyle="miter"/>
            <v:imagedata r:id="rId1909" o:title=""/>
            <v:formulas/>
            <v:path o:connecttype="segments"/>
          </v:shape>
          <o:OLEObject Type="Embed" ProgID="Equation.DSMT4" ShapeID="ole_rId2136" DrawAspect="Content" ObjectID="_1795179622" r:id="rId1910"/>
        </w:object>
      </w:r>
      <w:r>
        <w:rPr>
          <w:sz w:val="24"/>
          <w:lang w:val="nl-NL"/>
        </w:rPr>
        <w:t xml:space="preserve"> là một nghiệm của bất phương trình</w:t>
      </w:r>
    </w:p>
    <w:p w:rsidR="00DF5C28" w:rsidRDefault="00504772">
      <w:pPr>
        <w:rPr>
          <w:b/>
          <w:bCs/>
          <w:sz w:val="24"/>
        </w:rPr>
      </w:pPr>
      <w:r>
        <w:rPr>
          <w:b/>
          <w:bCs/>
          <w:sz w:val="24"/>
        </w:rPr>
        <w:tab/>
        <w:t xml:space="preserve">A. </w:t>
      </w:r>
      <w:r>
        <w:rPr>
          <w:sz w:val="24"/>
        </w:rPr>
        <w:object w:dxaOrig="959" w:dyaOrig="279">
          <v:shape id="ole_rId2138" o:spid="_x0000_i2016" style="width:48pt;height:14.25pt" coordsize="" o:spt="100" adj="0,,0" path="" stroked="f">
            <v:stroke joinstyle="miter"/>
            <v:imagedata r:id="rId1911" o:title=""/>
            <v:formulas/>
            <v:path o:connecttype="segments"/>
          </v:shape>
          <o:OLEObject Type="Embed" ProgID="Equation.DSMT4" ShapeID="ole_rId2138" DrawAspect="Content" ObjectID="_1795179623" r:id="rId1912"/>
        </w:object>
      </w:r>
      <w:r>
        <w:rPr>
          <w:b/>
          <w:bCs/>
          <w:sz w:val="24"/>
        </w:rPr>
        <w:tab/>
      </w:r>
      <w:r>
        <w:rPr>
          <w:b/>
          <w:bCs/>
          <w:sz w:val="24"/>
        </w:rPr>
        <w:tab/>
        <w:t xml:space="preserve">B. </w:t>
      </w:r>
      <w:r>
        <w:rPr>
          <w:sz w:val="24"/>
        </w:rPr>
        <w:object w:dxaOrig="1439" w:dyaOrig="279">
          <v:shape id="ole_rId2140" o:spid="_x0000_i2017" style="width:1in;height:14.25pt" coordsize="" o:spt="100" adj="0,,0" path="" stroked="f">
            <v:stroke joinstyle="miter"/>
            <v:imagedata r:id="rId1913" o:title=""/>
            <v:formulas/>
            <v:path o:connecttype="segments"/>
          </v:shape>
          <o:OLEObject Type="Embed" ProgID="Equation.DSMT4" ShapeID="ole_rId2140" DrawAspect="Content" ObjectID="_1795179624" r:id="rId1914"/>
        </w:object>
      </w:r>
      <w:r>
        <w:rPr>
          <w:b/>
          <w:bCs/>
          <w:sz w:val="24"/>
        </w:rPr>
        <w:tab/>
        <w:t xml:space="preserve">C. </w:t>
      </w:r>
      <w:r>
        <w:rPr>
          <w:sz w:val="24"/>
        </w:rPr>
        <w:object w:dxaOrig="1339" w:dyaOrig="279">
          <v:shape id="ole_rId2142" o:spid="_x0000_i2018" style="width:66.75pt;height:14.25pt" coordsize="" o:spt="100" adj="0,,0" path="" stroked="f">
            <v:stroke joinstyle="miter"/>
            <v:imagedata r:id="rId1915" o:title=""/>
            <v:formulas/>
            <v:path o:connecttype="segments"/>
          </v:shape>
          <o:OLEObject Type="Embed" ProgID="Equation.DSMT4" ShapeID="ole_rId2142" DrawAspect="Content" ObjectID="_1795179625" r:id="rId1916"/>
        </w:object>
      </w:r>
      <w:r>
        <w:rPr>
          <w:b/>
          <w:bCs/>
          <w:sz w:val="24"/>
        </w:rPr>
        <w:tab/>
        <w:t xml:space="preserve">D. </w:t>
      </w:r>
      <w:r>
        <w:rPr>
          <w:sz w:val="24"/>
        </w:rPr>
        <w:object w:dxaOrig="1259" w:dyaOrig="279">
          <v:shape id="ole_rId2144" o:spid="_x0000_i2019" style="width:63pt;height:14.25pt" coordsize="" o:spt="100" adj="0,,0" path="" stroked="f">
            <v:stroke joinstyle="miter"/>
            <v:imagedata r:id="rId1917" o:title=""/>
            <v:formulas/>
            <v:path o:connecttype="segments"/>
          </v:shape>
          <o:OLEObject Type="Embed" ProgID="Equation.DSMT4" ShapeID="ole_rId2144" DrawAspect="Content" ObjectID="_1795179626" r:id="rId1918"/>
        </w:object>
      </w:r>
    </w:p>
    <w:p w:rsidR="00DF5C28" w:rsidRDefault="00504772">
      <w:pPr>
        <w:tabs>
          <w:tab w:val="left" w:pos="992"/>
        </w:tabs>
        <w:spacing w:after="0" w:line="276" w:lineRule="auto"/>
      </w:pPr>
      <w:r>
        <w:rPr>
          <w:b/>
          <w:bCs/>
          <w:sz w:val="24"/>
        </w:rPr>
        <w:t xml:space="preserve">Câu 8. </w:t>
      </w:r>
      <w:r>
        <w:rPr>
          <w:sz w:val="24"/>
          <w:lang w:val="nl-NL"/>
        </w:rPr>
        <w:t xml:space="preserve">Tìm </w:t>
      </w:r>
      <w:r>
        <w:rPr>
          <w:sz w:val="24"/>
        </w:rPr>
        <w:object w:dxaOrig="200" w:dyaOrig="219">
          <v:shape id="ole_rId2146" o:spid="_x0000_i2020" style="width:9.75pt;height:11.25pt" coordsize="" o:spt="100" adj="0,,0" path="" stroked="f">
            <v:stroke joinstyle="miter"/>
            <v:imagedata r:id="rId361" o:title=""/>
            <v:formulas/>
            <v:path o:connecttype="segments"/>
          </v:shape>
          <o:OLEObject Type="Embed" ProgID="Equation.DSMT4" ShapeID="ole_rId2146" DrawAspect="Content" ObjectID="_1795179627" r:id="rId1919"/>
        </w:object>
      </w:r>
      <w:r>
        <w:rPr>
          <w:sz w:val="24"/>
          <w:lang w:val="nl-NL"/>
        </w:rPr>
        <w:t xml:space="preserve"> sao cho giá trị của biểu thức </w:t>
      </w:r>
      <w:r>
        <w:rPr>
          <w:sz w:val="24"/>
        </w:rPr>
        <w:object w:dxaOrig="639" w:dyaOrig="279">
          <v:shape id="ole_rId2148" o:spid="_x0000_i2021" style="width:32.25pt;height:14.25pt" coordsize="" o:spt="100" adj="0,,0" path="" stroked="f">
            <v:stroke joinstyle="miter"/>
            <v:imagedata r:id="rId363" o:title=""/>
            <v:formulas/>
            <v:path o:connecttype="segments"/>
          </v:shape>
          <o:OLEObject Type="Embed" ProgID="Equation.DSMT4" ShapeID="ole_rId2148" DrawAspect="Content" ObjectID="_1795179628" r:id="rId1920"/>
        </w:object>
      </w:r>
      <w:r>
        <w:rPr>
          <w:sz w:val="24"/>
          <w:lang w:val="nl-NL"/>
        </w:rPr>
        <w:t>là số dương ?</w:t>
      </w:r>
    </w:p>
    <w:p w:rsidR="00DF5C28" w:rsidRDefault="00504772">
      <w:pPr>
        <w:ind w:firstLine="720"/>
        <w:rPr>
          <w:b/>
          <w:bCs/>
          <w:sz w:val="24"/>
        </w:rPr>
      </w:pPr>
      <w:r>
        <w:rPr>
          <w:noProof/>
          <w:lang w:eastAsia="en-US"/>
        </w:rPr>
        <w:drawing>
          <wp:anchor distT="0" distB="0" distL="0" distR="0" simplePos="0" relativeHeight="251627520" behindDoc="0" locked="0" layoutInCell="0" allowOverlap="1">
            <wp:simplePos x="0" y="0"/>
            <wp:positionH relativeFrom="column">
              <wp:posOffset>3542665</wp:posOffset>
            </wp:positionH>
            <wp:positionV relativeFrom="paragraph">
              <wp:posOffset>666750</wp:posOffset>
            </wp:positionV>
            <wp:extent cx="2482215" cy="1546225"/>
            <wp:effectExtent l="0" t="0" r="0" b="0"/>
            <wp:wrapSquare wrapText="bothSides"/>
            <wp:docPr id="149" name="Picture 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8307"/>
                    <pic:cNvPicPr>
                      <a:picLocks noChangeAspect="1" noChangeArrowheads="1"/>
                    </pic:cNvPicPr>
                  </pic:nvPicPr>
                  <pic:blipFill>
                    <a:blip r:embed="rId373" cstate="print">
                      <a:extLst>
                        <a:ext uri="{28A0092B-C50C-407E-A947-70E740481C1C}">
                          <a14:useLocalDpi xmlns:a14="http://schemas.microsoft.com/office/drawing/2010/main"/>
                        </a:ext>
                      </a:extLst>
                    </a:blip>
                    <a:srcRect l="-21" t="-29" r="-21" b="-29"/>
                    <a:stretch>
                      <a:fillRect/>
                    </a:stretch>
                  </pic:blipFill>
                  <pic:spPr bwMode="auto">
                    <a:xfrm>
                      <a:off x="0" y="0"/>
                      <a:ext cx="2482215" cy="1546225"/>
                    </a:xfrm>
                    <a:prstGeom prst="rect">
                      <a:avLst/>
                    </a:prstGeom>
                  </pic:spPr>
                </pic:pic>
              </a:graphicData>
            </a:graphic>
          </wp:anchor>
        </w:drawing>
      </w:r>
      <w:r>
        <w:rPr>
          <w:b/>
          <w:bCs/>
          <w:sz w:val="24"/>
        </w:rPr>
        <w:t xml:space="preserve">A. </w:t>
      </w:r>
      <w:r>
        <w:rPr>
          <w:sz w:val="24"/>
        </w:rPr>
        <w:object w:dxaOrig="719" w:dyaOrig="620">
          <v:shape id="ole_rId2151" o:spid="_x0000_i2022" style="width:36pt;height:30.75pt" coordsize="" o:spt="100" adj="0,,0" path="" stroked="f">
            <v:stroke joinstyle="miter"/>
            <v:imagedata r:id="rId365" o:title=""/>
            <v:formulas/>
            <v:path o:connecttype="segments"/>
          </v:shape>
          <o:OLEObject Type="Embed" ProgID="Equation.DSMT4" ShapeID="ole_rId2151" DrawAspect="Content" ObjectID="_1795179629" r:id="rId1921"/>
        </w:object>
      </w:r>
      <w:r>
        <w:rPr>
          <w:b/>
          <w:bCs/>
          <w:sz w:val="24"/>
        </w:rPr>
        <w:tab/>
      </w:r>
      <w:r>
        <w:rPr>
          <w:b/>
          <w:bCs/>
          <w:sz w:val="24"/>
        </w:rPr>
        <w:tab/>
        <w:t>B.</w:t>
      </w:r>
      <w:r>
        <w:rPr>
          <w:sz w:val="24"/>
        </w:rPr>
        <w:object w:dxaOrig="719" w:dyaOrig="620">
          <v:shape id="ole_rId2153" o:spid="_x0000_i2023" style="width:36pt;height:30.75pt" coordsize="" o:spt="100" adj="0,,0" path="" stroked="f">
            <v:stroke joinstyle="miter"/>
            <v:imagedata r:id="rId367" o:title=""/>
            <v:formulas/>
            <v:path o:connecttype="segments"/>
          </v:shape>
          <o:OLEObject Type="Embed" ProgID="Equation.DSMT4" ShapeID="ole_rId2153" DrawAspect="Content" ObjectID="_1795179630" r:id="rId1922"/>
        </w:object>
      </w:r>
      <w:r>
        <w:rPr>
          <w:b/>
          <w:bCs/>
          <w:sz w:val="24"/>
        </w:rPr>
        <w:t xml:space="preserve"> </w:t>
      </w:r>
      <w:r>
        <w:rPr>
          <w:b/>
          <w:bCs/>
          <w:sz w:val="24"/>
        </w:rPr>
        <w:tab/>
      </w:r>
      <w:r>
        <w:rPr>
          <w:b/>
          <w:bCs/>
          <w:sz w:val="24"/>
        </w:rPr>
        <w:tab/>
        <w:t xml:space="preserve">C. </w:t>
      </w:r>
      <w:r>
        <w:rPr>
          <w:sz w:val="24"/>
        </w:rPr>
        <w:object w:dxaOrig="719" w:dyaOrig="620">
          <v:shape id="ole_rId2155" o:spid="_x0000_i2024" style="width:36pt;height:30.75pt" coordsize="" o:spt="100" adj="0,,0" path="" stroked="f">
            <v:stroke joinstyle="miter"/>
            <v:imagedata r:id="rId369" o:title=""/>
            <v:formulas/>
            <v:path o:connecttype="segments"/>
          </v:shape>
          <o:OLEObject Type="Embed" ProgID="Equation.DSMT4" ShapeID="ole_rId2155" DrawAspect="Content" ObjectID="_1795179631" r:id="rId1923"/>
        </w:object>
      </w:r>
      <w:r>
        <w:rPr>
          <w:b/>
          <w:bCs/>
          <w:sz w:val="24"/>
        </w:rPr>
        <w:tab/>
      </w:r>
      <w:r>
        <w:rPr>
          <w:b/>
          <w:bCs/>
          <w:sz w:val="24"/>
        </w:rPr>
        <w:tab/>
        <w:t>D.</w:t>
      </w:r>
      <w:r>
        <w:rPr>
          <w:sz w:val="24"/>
        </w:rPr>
        <w:object w:dxaOrig="719" w:dyaOrig="620">
          <v:shape id="ole_rId2157" o:spid="_x0000_i2025" style="width:36pt;height:30.75pt" coordsize="" o:spt="100" adj="0,,0" path="" stroked="f">
            <v:stroke joinstyle="miter"/>
            <v:imagedata r:id="rId371" o:title=""/>
            <v:formulas/>
            <v:path o:connecttype="segments"/>
          </v:shape>
          <o:OLEObject Type="Embed" ProgID="Equation.DSMT4" ShapeID="ole_rId2157" DrawAspect="Content" ObjectID="_1795179632" r:id="rId1924"/>
        </w:object>
      </w:r>
    </w:p>
    <w:p w:rsidR="00DF5C28" w:rsidRDefault="00504772">
      <w:pPr>
        <w:shd w:val="clear" w:color="auto" w:fill="FFFFFF"/>
        <w:tabs>
          <w:tab w:val="left" w:pos="993"/>
        </w:tabs>
        <w:ind w:left="993" w:hanging="993"/>
      </w:pPr>
      <w:r>
        <w:rPr>
          <w:b/>
          <w:bCs/>
          <w:sz w:val="24"/>
        </w:rPr>
        <w:t>Câu 9.</w:t>
      </w:r>
      <w:r>
        <w:rPr>
          <w:color w:val="000000"/>
          <w:sz w:val="24"/>
          <w:lang w:eastAsia="vi-VN"/>
        </w:rPr>
        <w:t>Cho hình vẽ bên. Hệ thức nào dưới đây đúng?</w:t>
      </w:r>
    </w:p>
    <w:p w:rsidR="00DF5C28" w:rsidRDefault="00504772">
      <w:pPr>
        <w:numPr>
          <w:ilvl w:val="0"/>
          <w:numId w:val="24"/>
        </w:numPr>
        <w:spacing w:before="0" w:after="160" w:line="256" w:lineRule="auto"/>
        <w:jc w:val="left"/>
      </w:pPr>
      <w:r>
        <w:rPr>
          <w:sz w:val="24"/>
        </w:rPr>
        <w:object w:dxaOrig="999" w:dyaOrig="620">
          <v:shape id="ole_rId2159" o:spid="_x0000_i2026" style="width:50.25pt;height:31.5pt" coordsize="" o:spt="100" adj="0,,0" path="" stroked="f">
            <v:stroke joinstyle="miter"/>
            <v:imagedata r:id="rId374" o:title=""/>
            <v:formulas/>
            <v:path o:connecttype="segments"/>
          </v:shape>
          <o:OLEObject Type="Embed" ProgID="Equation.DSMT4" ShapeID="ole_rId2159" DrawAspect="Content" ObjectID="_1795179633" r:id="rId1925"/>
        </w:object>
      </w:r>
      <w:r>
        <w:rPr>
          <w:b/>
          <w:bCs/>
          <w:sz w:val="24"/>
        </w:rPr>
        <w:tab/>
      </w:r>
      <w:r>
        <w:rPr>
          <w:b/>
          <w:bCs/>
          <w:sz w:val="24"/>
        </w:rPr>
        <w:tab/>
        <w:t xml:space="preserve">B. </w:t>
      </w:r>
      <w:r>
        <w:rPr>
          <w:sz w:val="24"/>
        </w:rPr>
        <w:object w:dxaOrig="999" w:dyaOrig="620">
          <v:shape id="ole_rId2161" o:spid="_x0000_i2027" style="width:50.25pt;height:31.5pt" coordsize="" o:spt="100" adj="0,,0" path="" stroked="f">
            <v:stroke joinstyle="miter"/>
            <v:imagedata r:id="rId376" o:title=""/>
            <v:formulas/>
            <v:path o:connecttype="segments"/>
          </v:shape>
          <o:OLEObject Type="Embed" ProgID="Equation.DSMT4" ShapeID="ole_rId2161" DrawAspect="Content" ObjectID="_1795179634" r:id="rId1926"/>
        </w:object>
      </w:r>
      <w:r>
        <w:rPr>
          <w:b/>
          <w:bCs/>
          <w:sz w:val="24"/>
        </w:rPr>
        <w:tab/>
      </w:r>
      <w:r>
        <w:rPr>
          <w:b/>
          <w:bCs/>
          <w:sz w:val="24"/>
        </w:rPr>
        <w:tab/>
      </w:r>
    </w:p>
    <w:p w:rsidR="00DF5C28" w:rsidRDefault="00504772">
      <w:pPr>
        <w:ind w:left="720"/>
        <w:rPr>
          <w:b/>
          <w:bCs/>
          <w:sz w:val="24"/>
        </w:rPr>
      </w:pPr>
      <w:r>
        <w:rPr>
          <w:b/>
          <w:bCs/>
          <w:sz w:val="24"/>
        </w:rPr>
        <w:t>C.</w:t>
      </w:r>
      <w:r>
        <w:rPr>
          <w:sz w:val="24"/>
        </w:rPr>
        <w:object w:dxaOrig="1019" w:dyaOrig="620">
          <v:shape id="ole_rId2163" o:spid="_x0000_i2028" style="width:50.25pt;height:31.5pt" coordsize="" o:spt="100" adj="0,,0" path="" stroked="f">
            <v:stroke joinstyle="miter"/>
            <v:imagedata r:id="rId378" o:title=""/>
            <v:formulas/>
            <v:path o:connecttype="segments"/>
          </v:shape>
          <o:OLEObject Type="Embed" ProgID="Equation.DSMT4" ShapeID="ole_rId2163" DrawAspect="Content" ObjectID="_1795179635" r:id="rId1927"/>
        </w:object>
      </w:r>
      <w:r>
        <w:rPr>
          <w:b/>
          <w:bCs/>
          <w:sz w:val="24"/>
        </w:rPr>
        <w:t xml:space="preserve">    </w:t>
      </w:r>
      <w:r>
        <w:rPr>
          <w:b/>
          <w:bCs/>
          <w:sz w:val="24"/>
        </w:rPr>
        <w:tab/>
        <w:t xml:space="preserve">D. </w:t>
      </w:r>
      <w:r>
        <w:rPr>
          <w:sz w:val="24"/>
        </w:rPr>
        <w:object w:dxaOrig="979" w:dyaOrig="620">
          <v:shape id="ole_rId2165" o:spid="_x0000_i2029" style="width:48.75pt;height:31.5pt" coordsize="" o:spt="100" adj="0,,0" path="" stroked="f">
            <v:stroke joinstyle="miter"/>
            <v:imagedata r:id="rId380" o:title=""/>
            <v:formulas/>
            <v:path o:connecttype="segments"/>
          </v:shape>
          <o:OLEObject Type="Embed" ProgID="Equation.DSMT4" ShapeID="ole_rId2165" DrawAspect="Content" ObjectID="_1795179636" r:id="rId1928"/>
        </w:object>
      </w:r>
    </w:p>
    <w:p w:rsidR="00DF5C28" w:rsidRDefault="00DF5C28">
      <w:pPr>
        <w:rPr>
          <w:b/>
          <w:bCs/>
          <w:sz w:val="24"/>
        </w:rPr>
      </w:pPr>
    </w:p>
    <w:p w:rsidR="00DF5C28" w:rsidRDefault="00DF5C28">
      <w:pPr>
        <w:rPr>
          <w:b/>
          <w:bCs/>
          <w:sz w:val="24"/>
        </w:rPr>
      </w:pPr>
    </w:p>
    <w:p w:rsidR="00DF5C28" w:rsidRDefault="00504772">
      <w:pPr>
        <w:pStyle w:val="ListParagraph"/>
        <w:tabs>
          <w:tab w:val="left" w:pos="992"/>
        </w:tabs>
        <w:spacing w:after="0" w:line="276" w:lineRule="auto"/>
        <w:ind w:left="0"/>
      </w:pPr>
      <w:r>
        <w:rPr>
          <w:b/>
          <w:bCs/>
          <w:sz w:val="24"/>
        </w:rPr>
        <w:t>Câu 10.</w:t>
      </w:r>
      <w:r>
        <w:rPr>
          <w:sz w:val="24"/>
          <w:lang w:val="nl-NL"/>
        </w:rPr>
        <w:t xml:space="preserve">Hai đường tròn </w:t>
      </w:r>
      <w:r>
        <w:rPr>
          <w:sz w:val="24"/>
        </w:rPr>
        <w:object w:dxaOrig="959" w:dyaOrig="400">
          <v:shape id="ole_rId2167" o:spid="_x0000_i2030" style="width:47.25pt;height:18.75pt" coordsize="" o:spt="100" adj="0,,0" path="" stroked="f">
            <v:stroke joinstyle="miter"/>
            <v:imagedata r:id="rId1929" o:title=""/>
            <v:formulas/>
            <v:path o:connecttype="segments"/>
          </v:shape>
          <o:OLEObject Type="Embed" ProgID="Equation.DSMT4" ShapeID="ole_rId2167" DrawAspect="Content" ObjectID="_1795179637" r:id="rId1930"/>
        </w:object>
      </w:r>
      <w:r>
        <w:rPr>
          <w:sz w:val="24"/>
          <w:lang w:val="nl-NL"/>
        </w:rPr>
        <w:t xml:space="preserve">và </w:t>
      </w:r>
      <w:r>
        <w:rPr>
          <w:sz w:val="24"/>
        </w:rPr>
        <w:object w:dxaOrig="1039" w:dyaOrig="400">
          <v:shape id="ole_rId2169" o:spid="_x0000_i2031" style="width:51pt;height:18.75pt" coordsize="" o:spt="100" adj="0,,0" path="" stroked="f">
            <v:stroke joinstyle="miter"/>
            <v:imagedata r:id="rId1931" o:title=""/>
            <v:formulas/>
            <v:path o:connecttype="segments"/>
          </v:shape>
          <o:OLEObject Type="Embed" ProgID="Equation.DSMT4" ShapeID="ole_rId2169" DrawAspect="Content" ObjectID="_1795179638" r:id="rId1932"/>
        </w:object>
      </w:r>
      <w:r>
        <w:rPr>
          <w:sz w:val="24"/>
        </w:rPr>
        <w:object w:dxaOrig="1219" w:dyaOrig="359">
          <v:shape id="ole_rId2171" o:spid="_x0000_i2032" style="width:60pt;height:17.25pt" coordsize="" o:spt="100" adj="0,,0" path="" stroked="f">
            <v:stroke joinstyle="miter"/>
            <v:imagedata r:id="rId1933" o:title=""/>
            <v:formulas/>
            <v:path o:connecttype="segments"/>
          </v:shape>
          <o:OLEObject Type="Embed" ProgID="Equation.DSMT4" ShapeID="ole_rId2171" DrawAspect="Content" ObjectID="_1795179639" r:id="rId1934"/>
        </w:object>
      </w:r>
      <w:r>
        <w:rPr>
          <w:sz w:val="24"/>
          <w:lang w:val="nl-NL"/>
        </w:rPr>
        <w:t xml:space="preserve">chúng có vị </w:t>
      </w:r>
      <w:r>
        <w:rPr>
          <w:sz w:val="24"/>
          <w:lang w:val="nl-NL"/>
        </w:rPr>
        <w:t>trí tương đối.</w:t>
      </w:r>
    </w:p>
    <w:p w:rsidR="00DF5C28" w:rsidRDefault="00504772">
      <w:pPr>
        <w:numPr>
          <w:ilvl w:val="0"/>
          <w:numId w:val="64"/>
        </w:numPr>
        <w:spacing w:before="0" w:after="160" w:line="256" w:lineRule="auto"/>
        <w:ind w:firstLine="720"/>
        <w:jc w:val="left"/>
      </w:pPr>
      <w:r>
        <w:rPr>
          <w:sz w:val="24"/>
        </w:rPr>
        <w:t>Cắt nhau</w:t>
      </w:r>
      <w:r>
        <w:rPr>
          <w:b/>
          <w:bCs/>
          <w:sz w:val="24"/>
        </w:rPr>
        <w:tab/>
        <w:t xml:space="preserve">           B. </w:t>
      </w:r>
      <w:r>
        <w:rPr>
          <w:sz w:val="24"/>
        </w:rPr>
        <w:t>Tiếp xúc ngoài</w:t>
      </w:r>
      <w:r>
        <w:rPr>
          <w:b/>
          <w:bCs/>
          <w:sz w:val="24"/>
        </w:rPr>
        <w:tab/>
      </w:r>
    </w:p>
    <w:p w:rsidR="00DF5C28" w:rsidRDefault="00504772">
      <w:pPr>
        <w:ind w:firstLine="723"/>
      </w:pPr>
      <w:r>
        <w:rPr>
          <w:b/>
          <w:bCs/>
          <w:sz w:val="24"/>
        </w:rPr>
        <w:t xml:space="preserve">C. </w:t>
      </w:r>
      <w:r>
        <w:rPr>
          <w:sz w:val="24"/>
        </w:rPr>
        <w:t xml:space="preserve">Tiếp xúc ngoài      </w:t>
      </w:r>
      <w:r>
        <w:rPr>
          <w:b/>
          <w:bCs/>
          <w:sz w:val="24"/>
        </w:rPr>
        <w:t xml:space="preserve">D. </w:t>
      </w:r>
      <w:r>
        <w:rPr>
          <w:sz w:val="24"/>
        </w:rPr>
        <w:t>(O) đựng (O’)</w:t>
      </w:r>
    </w:p>
    <w:p w:rsidR="00DF5C28" w:rsidRDefault="00504772">
      <w:pPr>
        <w:tabs>
          <w:tab w:val="left" w:pos="992"/>
        </w:tabs>
        <w:spacing w:after="0" w:line="276" w:lineRule="auto"/>
        <w:contextualSpacing/>
      </w:pPr>
      <w:r>
        <w:rPr>
          <w:b/>
          <w:bCs/>
          <w:sz w:val="24"/>
        </w:rPr>
        <w:t>Câu 11.</w:t>
      </w:r>
      <w:r>
        <w:rPr>
          <w:sz w:val="24"/>
          <w:lang w:val="vi-VN"/>
        </w:rPr>
        <w:t xml:space="preserve">Cho đường tròn </w:t>
      </w:r>
      <w:r>
        <w:rPr>
          <w:sz w:val="24"/>
          <w:lang w:val="vi-VN"/>
        </w:rPr>
        <w:object w:dxaOrig="679" w:dyaOrig="400">
          <v:shape id="ole_rId2173" o:spid="_x0000_i2033" style="width:33.75pt;height:21pt" coordsize="" o:spt="100" adj="0,,0" path="" stroked="f">
            <v:stroke joinstyle="miter"/>
            <v:imagedata r:id="rId1935" o:title=""/>
            <v:formulas/>
            <v:path o:connecttype="segments"/>
          </v:shape>
          <o:OLEObject Type="Embed" ProgID="Equation.DSMT4" ShapeID="ole_rId2173" DrawAspect="Content" ObjectID="_1795179640" r:id="rId1936"/>
        </w:object>
      </w:r>
      <w:r>
        <w:rPr>
          <w:sz w:val="24"/>
          <w:lang w:val="vi-VN"/>
        </w:rPr>
        <w:t xml:space="preserve"> đường kính </w:t>
      </w:r>
      <w:r>
        <w:rPr>
          <w:sz w:val="24"/>
          <w:lang w:val="vi-VN"/>
        </w:rPr>
        <w:object w:dxaOrig="399" w:dyaOrig="260">
          <v:shape id="ole_rId2175" o:spid="_x0000_i2034" style="width:21pt;height:13.5pt" coordsize="" o:spt="100" adj="0,,0" path="" stroked="f">
            <v:stroke joinstyle="miter"/>
            <v:imagedata r:id="rId1937" o:title=""/>
            <v:formulas/>
            <v:path o:connecttype="segments"/>
          </v:shape>
          <o:OLEObject Type="Embed" ProgID="Equation.DSMT4" ShapeID="ole_rId2175" DrawAspect="Content" ObjectID="_1795179641" r:id="rId1938"/>
        </w:object>
      </w:r>
      <w:r>
        <w:rPr>
          <w:sz w:val="24"/>
          <w:lang w:val="vi-VN"/>
        </w:rPr>
        <w:t xml:space="preserve">, lấy </w:t>
      </w:r>
      <w:r>
        <w:rPr>
          <w:sz w:val="24"/>
          <w:lang w:val="vi-VN"/>
        </w:rPr>
        <w:object w:dxaOrig="319" w:dyaOrig="260">
          <v:shape id="ole_rId2177" o:spid="_x0000_i2035" style="width:15.75pt;height:13.5pt" coordsize="" o:spt="100" adj="0,,0" path="" stroked="f">
            <v:stroke joinstyle="miter"/>
            <v:imagedata r:id="rId1939" o:title=""/>
            <v:formulas/>
            <v:path o:connecttype="segments"/>
          </v:shape>
          <o:OLEObject Type="Embed" ProgID="Equation.DSMT4" ShapeID="ole_rId2177" DrawAspect="Content" ObjectID="_1795179642" r:id="rId1940"/>
        </w:object>
      </w:r>
      <w:r>
        <w:rPr>
          <w:sz w:val="24"/>
          <w:lang w:val="vi-VN"/>
        </w:rPr>
        <w:t xml:space="preserve"> thuộc tia đối của tia </w:t>
      </w:r>
      <w:r>
        <w:rPr>
          <w:sz w:val="24"/>
          <w:lang w:val="vi-VN"/>
        </w:rPr>
        <w:object w:dxaOrig="399" w:dyaOrig="260">
          <v:shape id="ole_rId2179" o:spid="_x0000_i2036" style="width:21pt;height:13.5pt" coordsize="" o:spt="100" adj="0,,0" path="" stroked="f">
            <v:stroke joinstyle="miter"/>
            <v:imagedata r:id="rId1941" o:title=""/>
            <v:formulas/>
            <v:path o:connecttype="segments"/>
          </v:shape>
          <o:OLEObject Type="Embed" ProgID="Equation.DSMT4" ShapeID="ole_rId2179" DrawAspect="Content" ObjectID="_1795179643" r:id="rId1942"/>
        </w:object>
      </w:r>
      <w:r>
        <w:rPr>
          <w:sz w:val="24"/>
          <w:lang w:val="vi-VN"/>
        </w:rPr>
        <w:t xml:space="preserve"> sao cho: </w:t>
      </w:r>
      <w:r>
        <w:rPr>
          <w:sz w:val="24"/>
          <w:lang w:val="vi-VN"/>
        </w:rPr>
        <w:object w:dxaOrig="879" w:dyaOrig="260">
          <v:shape id="ole_rId2181" o:spid="_x0000_i2037" style="width:43.5pt;height:13.5pt" coordsize="" o:spt="100" adj="0,,0" path="" stroked="f">
            <v:stroke joinstyle="miter"/>
            <v:imagedata r:id="rId1943" o:title=""/>
            <v:formulas/>
            <v:path o:connecttype="segments"/>
          </v:shape>
          <o:OLEObject Type="Embed" ProgID="Equation.DSMT4" ShapeID="ole_rId2181" DrawAspect="Content" ObjectID="_1795179644" r:id="rId1944"/>
        </w:object>
      </w:r>
      <w:r>
        <w:rPr>
          <w:sz w:val="24"/>
          <w:lang w:val="vi-VN"/>
        </w:rPr>
        <w:t xml:space="preserve">. Kẻ tiếp tuyến </w:t>
      </w:r>
      <w:r>
        <w:rPr>
          <w:sz w:val="24"/>
          <w:lang w:val="vi-VN"/>
        </w:rPr>
        <w:object w:dxaOrig="459" w:dyaOrig="279">
          <v:shape id="ole_rId2183" o:spid="_x0000_i2038" style="width:23.25pt;height:14.25pt" coordsize="" o:spt="100" adj="0,,0" path="" stroked="f">
            <v:stroke joinstyle="miter"/>
            <v:imagedata r:id="rId1945" o:title=""/>
            <v:formulas/>
            <v:path o:connecttype="segments"/>
          </v:shape>
          <o:OLEObject Type="Embed" ProgID="Equation.DSMT4" ShapeID="ole_rId2183" DrawAspect="Content" ObjectID="_1795179645" r:id="rId1946"/>
        </w:object>
      </w:r>
      <w:r>
        <w:rPr>
          <w:sz w:val="24"/>
          <w:lang w:val="vi-VN"/>
        </w:rPr>
        <w:t xml:space="preserve"> </w:t>
      </w:r>
      <w:r>
        <w:rPr>
          <w:sz w:val="24"/>
          <w:lang w:val="vi-VN"/>
        </w:rPr>
        <w:t xml:space="preserve">tới đường tròn </w:t>
      </w:r>
      <w:r>
        <w:rPr>
          <w:sz w:val="24"/>
          <w:lang w:val="vi-VN"/>
        </w:rPr>
        <w:object w:dxaOrig="679" w:dyaOrig="400">
          <v:shape id="ole_rId2185" o:spid="_x0000_i2039" style="width:33.75pt;height:21pt" coordsize="" o:spt="100" adj="0,,0" path="" stroked="f">
            <v:stroke joinstyle="miter"/>
            <v:imagedata r:id="rId1947" o:title=""/>
            <v:formulas/>
            <v:path o:connecttype="segments"/>
          </v:shape>
          <o:OLEObject Type="Embed" ProgID="Equation.DSMT4" ShapeID="ole_rId2185" DrawAspect="Content" ObjectID="_1795179646" r:id="rId1948"/>
        </w:object>
      </w:r>
      <w:r>
        <w:rPr>
          <w:sz w:val="24"/>
          <w:lang w:val="vi-VN"/>
        </w:rPr>
        <w:t xml:space="preserve">. Số đo cung nhỏ </w:t>
      </w:r>
      <w:r>
        <w:rPr>
          <w:sz w:val="24"/>
          <w:lang w:val="vi-VN"/>
        </w:rPr>
        <w:object w:dxaOrig="400" w:dyaOrig="359">
          <v:shape id="ole_rId2187" o:spid="_x0000_i2040" style="width:21pt;height:18pt" coordsize="" o:spt="100" adj="0,,0" path="" stroked="f">
            <v:stroke joinstyle="miter"/>
            <v:imagedata r:id="rId1949" o:title=""/>
            <v:formulas/>
            <v:path o:connecttype="segments"/>
          </v:shape>
          <o:OLEObject Type="Embed" ProgID="Equation.DSMT4" ShapeID="ole_rId2187" DrawAspect="Content" ObjectID="_1795179647" r:id="rId1950"/>
        </w:object>
      </w:r>
      <w:r>
        <w:rPr>
          <w:sz w:val="24"/>
          <w:lang w:val="vi-VN"/>
        </w:rPr>
        <w:t xml:space="preserve"> là:</w:t>
      </w:r>
    </w:p>
    <w:p w:rsidR="00DF5C28" w:rsidRDefault="00504772">
      <w:pPr>
        <w:ind w:left="720"/>
        <w:rPr>
          <w:position w:val="-7"/>
          <w:sz w:val="24"/>
          <w:lang w:val="vi-VN"/>
        </w:rPr>
      </w:pPr>
      <w:r>
        <w:rPr>
          <w:b/>
          <w:bCs/>
          <w:sz w:val="24"/>
        </w:rPr>
        <w:t>A.</w:t>
      </w:r>
      <w:r>
        <w:rPr>
          <w:sz w:val="24"/>
        </w:rPr>
        <w:t>120</w:t>
      </w:r>
      <w:r>
        <w:rPr>
          <w:sz w:val="24"/>
          <w:vertAlign w:val="superscript"/>
        </w:rPr>
        <w:t>0</w:t>
      </w:r>
      <w:r>
        <w:rPr>
          <w:b/>
          <w:bCs/>
          <w:sz w:val="24"/>
        </w:rPr>
        <w:tab/>
      </w:r>
      <w:r>
        <w:rPr>
          <w:b/>
          <w:bCs/>
          <w:sz w:val="24"/>
        </w:rPr>
        <w:tab/>
        <w:t xml:space="preserve">          B. </w:t>
      </w:r>
      <w:r>
        <w:rPr>
          <w:sz w:val="24"/>
          <w:lang w:val="vi-VN"/>
        </w:rPr>
        <w:object w:dxaOrig="499" w:dyaOrig="279">
          <v:shape id="ole_rId2189" o:spid="_x0000_i2041" style="width:24.75pt;height:14.25pt" coordsize="" o:spt="100" adj="0,,0" path="" stroked="f">
            <v:stroke joinstyle="miter"/>
            <v:imagedata r:id="rId1951" o:title=""/>
            <v:formulas/>
            <v:path o:connecttype="segments"/>
          </v:shape>
          <o:OLEObject Type="Embed" ProgID="Equation.DSMT4" ShapeID="ole_rId2189" DrawAspect="Content" ObjectID="_1795179648" r:id="rId1952"/>
        </w:object>
      </w:r>
      <w:r>
        <w:rPr>
          <w:b/>
          <w:bCs/>
          <w:sz w:val="24"/>
        </w:rPr>
        <w:tab/>
      </w:r>
      <w:r>
        <w:rPr>
          <w:b/>
          <w:bCs/>
          <w:sz w:val="24"/>
        </w:rPr>
        <w:tab/>
        <w:t xml:space="preserve">            C. </w:t>
      </w:r>
      <w:r>
        <w:rPr>
          <w:sz w:val="24"/>
          <w:lang w:val="vi-VN"/>
        </w:rPr>
        <w:object w:dxaOrig="399" w:dyaOrig="279">
          <v:shape id="ole_rId2191" o:spid="_x0000_i2042" style="width:21pt;height:14.25pt" coordsize="" o:spt="100" adj="0,,0" path="" stroked="f">
            <v:stroke joinstyle="miter"/>
            <v:imagedata r:id="rId1953" o:title=""/>
            <v:formulas/>
            <v:path o:connecttype="segments"/>
          </v:shape>
          <o:OLEObject Type="Embed" ProgID="Equation.DSMT4" ShapeID="ole_rId2191" DrawAspect="Content" ObjectID="_1795179649" r:id="rId1954"/>
        </w:object>
      </w:r>
      <w:r>
        <w:rPr>
          <w:b/>
          <w:bCs/>
          <w:sz w:val="24"/>
        </w:rPr>
        <w:tab/>
      </w:r>
      <w:r>
        <w:rPr>
          <w:b/>
          <w:bCs/>
          <w:sz w:val="24"/>
        </w:rPr>
        <w:tab/>
      </w:r>
      <w:r>
        <w:rPr>
          <w:b/>
          <w:bCs/>
          <w:sz w:val="24"/>
        </w:rPr>
        <w:tab/>
        <w:t xml:space="preserve">D. </w:t>
      </w:r>
      <w:r>
        <w:rPr>
          <w:sz w:val="24"/>
          <w:lang w:val="vi-VN"/>
        </w:rPr>
        <w:object w:dxaOrig="399" w:dyaOrig="279">
          <v:shape id="ole_rId2193" o:spid="_x0000_i2043" style="width:21pt;height:14.25pt" coordsize="" o:spt="100" adj="0,,0" path="" stroked="f">
            <v:stroke joinstyle="miter"/>
            <v:imagedata r:id="rId1955" o:title=""/>
            <v:formulas/>
            <v:path o:connecttype="segments"/>
          </v:shape>
          <o:OLEObject Type="Embed" ProgID="Equation.DSMT4" ShapeID="ole_rId2193" DrawAspect="Content" ObjectID="_1795179650" r:id="rId1956"/>
        </w:object>
      </w:r>
    </w:p>
    <w:p w:rsidR="00DF5C28" w:rsidRDefault="00504772">
      <w:pPr>
        <w:rPr>
          <w:b/>
          <w:bCs/>
          <w:sz w:val="24"/>
        </w:rPr>
      </w:pPr>
      <w:r>
        <w:rPr>
          <w:b/>
          <w:bCs/>
          <w:sz w:val="24"/>
        </w:rPr>
        <w:t xml:space="preserve">Câu 12. </w:t>
      </w:r>
      <w:r>
        <w:rPr>
          <w:sz w:val="24"/>
        </w:rPr>
        <w:t>Một con đò chèo qua một khúc sông bị dòng nước đẩy xiên một góc 70</w:t>
      </w:r>
      <w:r>
        <w:rPr>
          <w:sz w:val="24"/>
          <w:vertAlign w:val="superscript"/>
        </w:rPr>
        <w:t>0</w:t>
      </w:r>
      <w:r>
        <w:rPr>
          <w:sz w:val="24"/>
        </w:rPr>
        <w:t xml:space="preserve"> so với bờ nên phải chèo 300m mới sang được bờ bên kia. Hãy tính chiều rộng của khúc sông ( làm tròn đến mét ). </w:t>
      </w:r>
    </w:p>
    <w:p w:rsidR="00DF5C28" w:rsidRDefault="00504772">
      <w:pPr>
        <w:numPr>
          <w:ilvl w:val="0"/>
          <w:numId w:val="106"/>
        </w:numPr>
        <w:spacing w:before="0" w:after="160" w:line="256" w:lineRule="auto"/>
        <w:ind w:firstLine="720"/>
        <w:jc w:val="left"/>
      </w:pPr>
      <w:r>
        <w:rPr>
          <w:sz w:val="24"/>
        </w:rPr>
        <w:t>282m</w:t>
      </w:r>
      <w:r>
        <w:rPr>
          <w:b/>
          <w:bCs/>
          <w:sz w:val="24"/>
        </w:rPr>
        <w:tab/>
        <w:t xml:space="preserve">         B. </w:t>
      </w:r>
      <w:r>
        <w:rPr>
          <w:sz w:val="24"/>
        </w:rPr>
        <w:t>312m</w:t>
      </w:r>
      <w:r>
        <w:rPr>
          <w:b/>
          <w:bCs/>
          <w:sz w:val="24"/>
        </w:rPr>
        <w:tab/>
      </w:r>
      <w:r>
        <w:rPr>
          <w:b/>
          <w:bCs/>
          <w:sz w:val="24"/>
        </w:rPr>
        <w:tab/>
        <w:t xml:space="preserve">           C. </w:t>
      </w:r>
      <w:r>
        <w:rPr>
          <w:sz w:val="24"/>
        </w:rPr>
        <w:t>281m</w:t>
      </w:r>
      <w:r>
        <w:rPr>
          <w:b/>
          <w:bCs/>
          <w:sz w:val="24"/>
        </w:rPr>
        <w:tab/>
      </w:r>
      <w:r>
        <w:rPr>
          <w:b/>
          <w:bCs/>
          <w:sz w:val="24"/>
        </w:rPr>
        <w:tab/>
        <w:t>D.</w:t>
      </w:r>
      <w:r>
        <w:rPr>
          <w:sz w:val="24"/>
        </w:rPr>
        <w:t>228m.</w:t>
      </w:r>
    </w:p>
    <w:p w:rsidR="00DF5C28" w:rsidRDefault="00504772">
      <w:pPr>
        <w:numPr>
          <w:ilvl w:val="0"/>
          <w:numId w:val="106"/>
        </w:numPr>
        <w:spacing w:before="0" w:after="160" w:line="256" w:lineRule="auto"/>
        <w:ind w:firstLine="720"/>
        <w:jc w:val="left"/>
        <w:rPr>
          <w:b/>
          <w:bCs/>
          <w:sz w:val="24"/>
        </w:rPr>
      </w:pPr>
      <w:r>
        <w:rPr>
          <w:b/>
          <w:bCs/>
          <w:sz w:val="24"/>
        </w:rPr>
        <w:t>TỰ LUẬN: (7,0đ)</w:t>
      </w:r>
    </w:p>
    <w:p w:rsidR="00DF5C28" w:rsidRDefault="00504772">
      <w:pPr>
        <w:tabs>
          <w:tab w:val="left" w:pos="992"/>
        </w:tabs>
        <w:spacing w:before="60"/>
        <w:ind w:left="992" w:hanging="992"/>
      </w:pPr>
      <w:r>
        <w:rPr>
          <w:b/>
          <w:sz w:val="24"/>
          <w:lang w:val="vi-VN"/>
        </w:rPr>
        <w:t xml:space="preserve">Bài </w:t>
      </w:r>
      <w:r>
        <w:rPr>
          <w:b/>
          <w:sz w:val="24"/>
        </w:rPr>
        <w:t>1</w:t>
      </w:r>
      <w:r>
        <w:rPr>
          <w:b/>
          <w:sz w:val="24"/>
          <w:lang w:val="vi-VN"/>
        </w:rPr>
        <w:t>.</w:t>
      </w:r>
      <w:r>
        <w:rPr>
          <w:rFonts w:eastAsia="Calibri"/>
          <w:b/>
          <w:bCs/>
          <w:sz w:val="24"/>
          <w:lang w:val="fr-FR"/>
        </w:rPr>
        <w:t xml:space="preserve"> </w:t>
      </w:r>
      <w:r>
        <w:rPr>
          <w:rFonts w:eastAsia="Calibri"/>
          <w:b/>
          <w:bCs/>
          <w:sz w:val="24"/>
          <w:lang w:val="vi-VN"/>
        </w:rPr>
        <w:t>(</w:t>
      </w:r>
      <w:r>
        <w:rPr>
          <w:rFonts w:eastAsia="Calibri"/>
          <w:b/>
          <w:bCs/>
          <w:sz w:val="24"/>
        </w:rPr>
        <w:t>1,0</w:t>
      </w:r>
      <w:r>
        <w:rPr>
          <w:rFonts w:eastAsia="Calibri"/>
          <w:b/>
          <w:bCs/>
          <w:sz w:val="24"/>
          <w:lang w:val="vi-VN"/>
        </w:rPr>
        <w:t xml:space="preserve"> đi</w:t>
      </w:r>
      <w:r>
        <w:rPr>
          <w:rFonts w:eastAsia="Calibri"/>
          <w:b/>
          <w:bCs/>
          <w:sz w:val="24"/>
          <w:lang w:val="vi-VN"/>
        </w:rPr>
        <w:t>ể</w:t>
      </w:r>
      <w:r>
        <w:rPr>
          <w:rFonts w:eastAsia="Calibri"/>
          <w:b/>
          <w:bCs/>
          <w:sz w:val="24"/>
          <w:lang w:val="vi-VN"/>
        </w:rPr>
        <w:t xml:space="preserve">m) </w:t>
      </w:r>
      <w:r>
        <w:rPr>
          <w:rFonts w:eastAsia="Calibri"/>
          <w:b/>
          <w:bCs/>
          <w:color w:val="FF0000"/>
          <w:sz w:val="24"/>
          <w:lang w:val="vi-VN"/>
        </w:rPr>
        <w:t xml:space="preserve"> </w:t>
      </w:r>
      <w:r>
        <w:rPr>
          <w:sz w:val="24"/>
          <w:lang w:val="vi-VN"/>
        </w:rPr>
        <w:t xml:space="preserve">Giải phương trình </w:t>
      </w:r>
      <w:r>
        <w:rPr>
          <w:sz w:val="24"/>
        </w:rPr>
        <w:t>sau : 2x.(x +6) + 5.(x +6) = 0</w:t>
      </w:r>
    </w:p>
    <w:p w:rsidR="00DF5C28" w:rsidRDefault="00504772">
      <w:pPr>
        <w:tabs>
          <w:tab w:val="left" w:pos="992"/>
        </w:tabs>
        <w:ind w:left="992" w:hanging="992"/>
      </w:pPr>
      <w:r>
        <w:rPr>
          <w:b/>
          <w:sz w:val="24"/>
        </w:rPr>
        <w:t>Bài 2.</w:t>
      </w:r>
      <w:r>
        <w:rPr>
          <w:rFonts w:eastAsia="Calibri"/>
          <w:b/>
          <w:bCs/>
          <w:sz w:val="24"/>
          <w:lang w:val="fr-FR"/>
        </w:rPr>
        <w:t xml:space="preserve"> (1,0 đi</w:t>
      </w:r>
      <w:r>
        <w:rPr>
          <w:rFonts w:eastAsia="Calibri"/>
          <w:b/>
          <w:bCs/>
          <w:sz w:val="24"/>
          <w:lang w:val="fr-FR"/>
        </w:rPr>
        <w:t>ể</w:t>
      </w:r>
      <w:r>
        <w:rPr>
          <w:rFonts w:eastAsia="Calibri"/>
          <w:b/>
          <w:bCs/>
          <w:sz w:val="24"/>
          <w:lang w:val="fr-FR"/>
        </w:rPr>
        <w:t>m)</w:t>
      </w:r>
    </w:p>
    <w:p w:rsidR="00DF5C28" w:rsidRDefault="00504772">
      <w:pPr>
        <w:tabs>
          <w:tab w:val="left" w:pos="992"/>
        </w:tabs>
        <w:ind w:left="992" w:hanging="992"/>
        <w:rPr>
          <w:bCs/>
          <w:sz w:val="24"/>
        </w:rPr>
      </w:pPr>
      <w:r>
        <w:rPr>
          <w:b/>
          <w:bCs/>
          <w:sz w:val="24"/>
          <w:lang w:val="fr-FR"/>
        </w:rPr>
        <w:t xml:space="preserve"> </w:t>
      </w:r>
      <w:r>
        <w:rPr>
          <w:sz w:val="24"/>
        </w:rPr>
        <w:t>a) Giải hệ phương trình sau.</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p>
    <w:p w:rsidR="00DF5C28" w:rsidRDefault="00504772">
      <w:r>
        <w:rPr>
          <w:sz w:val="24"/>
        </w:rPr>
        <w:t xml:space="preserve">b) </w:t>
      </w:r>
      <w:r>
        <w:rPr>
          <w:i/>
          <w:iCs/>
          <w:sz w:val="24"/>
        </w:rPr>
        <w:t>Giải bài toán bằng cách lập hệ phương trình.</w:t>
      </w:r>
    </w:p>
    <w:p w:rsidR="00DF5C28" w:rsidRDefault="00504772">
      <w:pPr>
        <w:ind w:firstLine="720"/>
        <w:contextualSpacing/>
        <w:rPr>
          <w:bCs/>
          <w:sz w:val="24"/>
        </w:rPr>
      </w:pPr>
      <w:r>
        <w:rPr>
          <w:sz w:val="24"/>
          <w:lang w:val="nl-NL"/>
        </w:rPr>
        <w:t>Tháng giêng</w:t>
      </w:r>
      <w:r>
        <w:rPr>
          <w:sz w:val="24"/>
          <w:lang w:val="vi-VN"/>
        </w:rPr>
        <w:t xml:space="preserve"> 2 </w:t>
      </w:r>
      <w:r>
        <w:rPr>
          <w:sz w:val="24"/>
          <w:lang w:val="nl-NL"/>
        </w:rPr>
        <w:t>tổ</w:t>
      </w:r>
      <w:r>
        <w:rPr>
          <w:sz w:val="24"/>
          <w:lang w:val="vi-VN"/>
        </w:rPr>
        <w:t xml:space="preserve"> sản xuất </w:t>
      </w:r>
      <w:r>
        <w:rPr>
          <w:sz w:val="24"/>
          <w:lang w:val="vi-VN"/>
        </w:rPr>
        <w:object w:dxaOrig="439" w:dyaOrig="279">
          <v:shape id="ole_rId2195" o:spid="_x0000_i2044" style="width:21.75pt;height:14.25pt" coordsize="" o:spt="100" adj="0,,0" path="" stroked="f">
            <v:stroke joinstyle="miter"/>
            <v:imagedata r:id="rId384" o:title=""/>
            <v:formulas/>
            <v:path o:connecttype="segments"/>
          </v:shape>
          <o:OLEObject Type="Embed" ProgID="Equation.DSMT4" ShapeID="ole_rId2195" DrawAspect="Content" ObjectID="_1795179651" r:id="rId1957"/>
        </w:object>
      </w:r>
      <w:r>
        <w:rPr>
          <w:sz w:val="24"/>
          <w:lang w:val="vi-VN"/>
        </w:rPr>
        <w:t xml:space="preserve"> </w:t>
      </w:r>
      <w:r>
        <w:rPr>
          <w:sz w:val="24"/>
          <w:lang w:val="nl-NL"/>
        </w:rPr>
        <w:t>chi tiết máy</w:t>
      </w:r>
      <w:r>
        <w:rPr>
          <w:sz w:val="24"/>
          <w:lang w:val="vi-VN"/>
        </w:rPr>
        <w:t xml:space="preserve">. Tháng hai do áp dụng khoa học kĩ thuật nên tổ 1 làm vượt mức </w:t>
      </w:r>
      <w:r>
        <w:rPr>
          <w:sz w:val="24"/>
          <w:lang w:val="vi-VN"/>
        </w:rPr>
        <w:object w:dxaOrig="279" w:dyaOrig="279">
          <v:shape id="ole_rId2197" o:spid="_x0000_i2045" style="width:14.25pt;height:14.25pt" coordsize="" o:spt="100" adj="0,,0" path="" stroked="f">
            <v:stroke joinstyle="miter"/>
            <v:imagedata r:id="rId386" o:title=""/>
            <v:formulas/>
            <v:path o:connecttype="segments"/>
          </v:shape>
          <o:OLEObject Type="Embed" ProgID="Equation.DSMT4" ShapeID="ole_rId2197" DrawAspect="Content" ObjectID="_1795179652" r:id="rId1958"/>
        </w:object>
      </w:r>
      <w:r>
        <w:rPr>
          <w:sz w:val="24"/>
          <w:lang w:val="vi-VN"/>
        </w:rPr>
        <w:t xml:space="preserve">%, tổ 2 vượt mức </w:t>
      </w:r>
      <w:r>
        <w:rPr>
          <w:sz w:val="24"/>
          <w:lang w:val="vi-VN"/>
        </w:rPr>
        <w:object w:dxaOrig="299" w:dyaOrig="260">
          <v:shape id="ole_rId2199" o:spid="_x0000_i2046" style="width:15pt;height:12pt" coordsize="" o:spt="100" adj="0,,0" path="" stroked="f">
            <v:stroke joinstyle="miter"/>
            <v:imagedata r:id="rId388" o:title=""/>
            <v:formulas/>
            <v:path o:connecttype="segments"/>
          </v:shape>
          <o:OLEObject Type="Embed" ProgID="Equation.DSMT4" ShapeID="ole_rId2199" DrawAspect="Content" ObjectID="_1795179653" r:id="rId1959"/>
        </w:object>
      </w:r>
      <w:r>
        <w:rPr>
          <w:sz w:val="24"/>
          <w:lang w:val="vi-VN"/>
        </w:rPr>
        <w:t>%</w:t>
      </w:r>
      <w:r>
        <w:rPr>
          <w:sz w:val="24"/>
        </w:rPr>
        <w:t xml:space="preserve"> </w:t>
      </w:r>
      <w:r>
        <w:rPr>
          <w:sz w:val="24"/>
        </w:rPr>
        <w:t>so với tháng giêng</w:t>
      </w:r>
      <w:r>
        <w:rPr>
          <w:sz w:val="24"/>
          <w:lang w:val="vi-VN"/>
        </w:rPr>
        <w:t xml:space="preserve">. Vì vậy mà tháng hai họ đã sản xuất được </w:t>
      </w:r>
      <w:r>
        <w:rPr>
          <w:sz w:val="24"/>
          <w:lang w:val="vi-VN"/>
        </w:rPr>
        <w:object w:dxaOrig="439" w:dyaOrig="279">
          <v:shape id="ole_rId2201" o:spid="_x0000_i2047" style="width:21.75pt;height:14.25pt" coordsize="" o:spt="100" adj="0,,0" path="" stroked="f">
            <v:stroke joinstyle="miter"/>
            <v:imagedata r:id="rId390" o:title=""/>
            <v:formulas/>
            <v:path o:connecttype="segments"/>
          </v:shape>
          <o:OLEObject Type="Embed" ProgID="Equation.DSMT4" ShapeID="ole_rId2201" DrawAspect="Content" ObjectID="_1795179654" r:id="rId1960"/>
        </w:object>
      </w:r>
      <w:r>
        <w:rPr>
          <w:sz w:val="24"/>
          <w:lang w:val="vi-VN"/>
        </w:rPr>
        <w:t xml:space="preserve"> chi tiết máy. Hỏi số chi tiết máy tháng giêng được giao của mỗi tổ là bao nhiêu?</w:t>
      </w:r>
    </w:p>
    <w:p w:rsidR="00DF5C28" w:rsidRDefault="00504772">
      <w:pPr>
        <w:spacing w:after="240"/>
        <w:rPr>
          <w:sz w:val="24"/>
          <w:lang w:val="fr-FR"/>
        </w:rPr>
      </w:pPr>
      <w:r>
        <w:rPr>
          <w:b/>
          <w:sz w:val="24"/>
          <w:lang w:val="fr-FR"/>
        </w:rPr>
        <w:t xml:space="preserve">Bài </w:t>
      </w:r>
      <w:r>
        <w:rPr>
          <w:b/>
          <w:sz w:val="24"/>
        </w:rPr>
        <w:t>3</w:t>
      </w:r>
      <w:r>
        <w:rPr>
          <w:b/>
          <w:sz w:val="24"/>
          <w:lang w:val="fr-FR"/>
        </w:rPr>
        <w:t>.</w:t>
      </w:r>
      <w:r>
        <w:rPr>
          <w:rFonts w:eastAsia="Calibri"/>
          <w:b/>
          <w:bCs/>
          <w:sz w:val="24"/>
          <w:lang w:val="fr-FR"/>
        </w:rPr>
        <w:t xml:space="preserve"> (0,5 đi</w:t>
      </w:r>
      <w:r>
        <w:rPr>
          <w:rFonts w:eastAsia="Calibri"/>
          <w:b/>
          <w:bCs/>
          <w:sz w:val="24"/>
          <w:lang w:val="fr-FR"/>
        </w:rPr>
        <w:t>ể</w:t>
      </w:r>
      <w:r>
        <w:rPr>
          <w:rFonts w:eastAsia="Calibri"/>
          <w:b/>
          <w:bCs/>
          <w:sz w:val="24"/>
          <w:lang w:val="fr-FR"/>
        </w:rPr>
        <w:t>m)</w:t>
      </w:r>
      <w:r>
        <w:rPr>
          <w:rFonts w:eastAsia="Calibri"/>
          <w:b/>
          <w:bCs/>
          <w:color w:val="FF0000"/>
          <w:sz w:val="24"/>
          <w:lang w:val="fr-FR"/>
        </w:rPr>
        <w:t xml:space="preserve"> </w:t>
      </w:r>
      <w:r>
        <w:rPr>
          <w:sz w:val="24"/>
          <w:lang w:val="fr-FR"/>
        </w:rPr>
        <w:t>Giải bất phương trình sau </w:t>
      </w:r>
      <w:r>
        <w:rPr>
          <w:sz w:val="24"/>
        </w:rPr>
        <w:t xml:space="preserve"> </w:t>
      </w:r>
      <w:r>
        <w:rPr>
          <w:sz w:val="24"/>
          <w:lang w:val="vi-VN"/>
        </w:rPr>
        <w:object w:dxaOrig="1719" w:dyaOrig="279">
          <v:shape id="ole_rId2203" o:spid="_x0000_i2048" style="width:85.5pt;height:15pt" coordsize="" o:spt="100" adj="0,,0" path="" stroked="f">
            <v:stroke joinstyle="miter"/>
            <v:imagedata r:id="rId1961" o:title=""/>
            <v:formulas/>
            <v:path o:connecttype="segments"/>
          </v:shape>
          <o:OLEObject Type="Embed" ProgID="Equation.DSMT4" ShapeID="ole_rId2203" DrawAspect="Content" ObjectID="_1795179655" r:id="rId1962"/>
        </w:object>
      </w:r>
    </w:p>
    <w:p w:rsidR="00DF5C28" w:rsidRDefault="00504772">
      <w:pPr>
        <w:tabs>
          <w:tab w:val="left" w:pos="992"/>
        </w:tabs>
        <w:ind w:left="992" w:hanging="992"/>
      </w:pPr>
      <w:r>
        <w:rPr>
          <w:b/>
          <w:sz w:val="24"/>
          <w:lang w:val="fr-FR"/>
        </w:rPr>
        <w:t xml:space="preserve">Bài </w:t>
      </w:r>
      <w:r>
        <w:rPr>
          <w:b/>
          <w:sz w:val="24"/>
        </w:rPr>
        <w:t>4</w:t>
      </w:r>
      <w:r>
        <w:rPr>
          <w:b/>
          <w:sz w:val="24"/>
          <w:lang w:val="fr-FR"/>
        </w:rPr>
        <w:t xml:space="preserve">. </w:t>
      </w:r>
      <w:r>
        <w:rPr>
          <w:rFonts w:eastAsia="Calibri"/>
          <w:b/>
          <w:bCs/>
          <w:sz w:val="24"/>
          <w:lang w:val="fr-FR"/>
        </w:rPr>
        <w:t>(2,0 đi</w:t>
      </w:r>
      <w:r>
        <w:rPr>
          <w:rFonts w:eastAsia="Calibri"/>
          <w:b/>
          <w:bCs/>
          <w:sz w:val="24"/>
          <w:lang w:val="fr-FR"/>
        </w:rPr>
        <w:t>ể</w:t>
      </w:r>
      <w:r>
        <w:rPr>
          <w:rFonts w:eastAsia="Calibri"/>
          <w:b/>
          <w:bCs/>
          <w:sz w:val="24"/>
          <w:lang w:val="fr-FR"/>
        </w:rPr>
        <w:t>m)</w:t>
      </w:r>
      <w:r>
        <w:rPr>
          <w:rFonts w:eastAsia="Calibri"/>
          <w:b/>
          <w:bCs/>
          <w:color w:val="FF0000"/>
          <w:sz w:val="24"/>
          <w:lang w:val="fr-FR"/>
        </w:rPr>
        <w:t xml:space="preserve"> </w:t>
      </w:r>
      <w:r>
        <w:rPr>
          <w:rFonts w:eastAsia="Calibri"/>
          <w:b/>
          <w:bCs/>
          <w:sz w:val="24"/>
          <w:lang w:val="fr-FR"/>
        </w:rPr>
        <w:t xml:space="preserve"> </w:t>
      </w:r>
      <w:r>
        <w:rPr>
          <w:sz w:val="24"/>
          <w:lang w:val="fr-FR"/>
        </w:rPr>
        <w:t xml:space="preserve">Rút gọn các biểu thức </w:t>
      </w:r>
      <w:r>
        <w:rPr>
          <w:sz w:val="24"/>
          <w:lang w:val="fr-FR"/>
        </w:rPr>
        <w:t>sau :</w:t>
      </w:r>
    </w:p>
    <w:p w:rsidR="00DF5C28" w:rsidRDefault="00504772">
      <w:pPr>
        <w:ind w:left="992"/>
      </w:pPr>
      <w:r>
        <w:rPr>
          <w:sz w:val="24"/>
          <w:lang w:val="pt-PT"/>
        </w:rPr>
        <w:t>a)</w:t>
      </w:r>
      <w:r>
        <w:rPr>
          <w:sz w:val="24"/>
          <w:lang w:val="pt-PT"/>
        </w:rPr>
        <w:tab/>
      </w:r>
      <w:r>
        <w:rPr>
          <w:sz w:val="24"/>
        </w:rPr>
        <w:object w:dxaOrig="2580" w:dyaOrig="360">
          <v:shape id="ole_rId2205" o:spid="_x0000_i2049" style="width:129.75pt;height:18pt" coordsize="" o:spt="100" adj="0,,0" path="" stroked="f">
            <v:stroke joinstyle="miter"/>
            <v:imagedata r:id="rId392" o:title=""/>
            <v:formulas/>
            <v:path o:connecttype="segments"/>
          </v:shape>
          <o:OLEObject Type="Embed" ProgID="Equation.DSMT4" ShapeID="ole_rId2205" DrawAspect="Content" ObjectID="_1795179656" r:id="rId1963"/>
        </w:object>
      </w:r>
      <w:r>
        <w:rPr>
          <w:sz w:val="24"/>
          <w:lang w:val="pt-PT"/>
        </w:rPr>
        <w:tab/>
      </w:r>
      <w:r>
        <w:rPr>
          <w:sz w:val="24"/>
          <w:lang w:val="pt-PT"/>
        </w:rPr>
        <w:tab/>
        <w:t xml:space="preserve">b) </w:t>
      </w:r>
      <w:r>
        <w:rPr>
          <w:sz w:val="24"/>
        </w:rPr>
        <w:object w:dxaOrig="1740" w:dyaOrig="720">
          <v:shape id="ole_rId2207" o:spid="_x0000_i2050" style="width:87pt;height:36pt" coordsize="" o:spt="100" adj="0,,0" path="" stroked="f">
            <v:stroke joinstyle="miter"/>
            <v:imagedata r:id="rId394" o:title=""/>
            <v:formulas/>
            <v:path o:connecttype="segments"/>
          </v:shape>
          <o:OLEObject Type="Embed" ProgID="Equation.DSMT4" ShapeID="ole_rId2207" DrawAspect="Content" ObjectID="_1795179657" r:id="rId1964"/>
        </w:object>
      </w:r>
      <w:r>
        <w:rPr>
          <w:sz w:val="24"/>
          <w:lang w:val="pt-PT"/>
        </w:rPr>
        <w:t>.</w:t>
      </w:r>
    </w:p>
    <w:p w:rsidR="00DF5C28" w:rsidRDefault="00504772">
      <w:pPr>
        <w:tabs>
          <w:tab w:val="left" w:pos="992"/>
        </w:tabs>
        <w:ind w:left="992" w:hanging="992"/>
      </w:pPr>
      <w:r>
        <w:rPr>
          <w:b/>
          <w:sz w:val="24"/>
          <w:lang w:val="pt-PT"/>
        </w:rPr>
        <w:t xml:space="preserve">Bài </w:t>
      </w:r>
      <w:r>
        <w:rPr>
          <w:b/>
          <w:sz w:val="24"/>
        </w:rPr>
        <w:t>5</w:t>
      </w:r>
      <w:r>
        <w:rPr>
          <w:b/>
          <w:sz w:val="24"/>
          <w:lang w:val="pt-PT"/>
        </w:rPr>
        <w:t xml:space="preserve">. </w:t>
      </w:r>
      <w:r>
        <w:rPr>
          <w:rFonts w:eastAsia="Calibri"/>
          <w:b/>
          <w:bCs/>
          <w:sz w:val="24"/>
          <w:lang w:val="fr-FR"/>
        </w:rPr>
        <w:t>(</w:t>
      </w:r>
      <w:r>
        <w:rPr>
          <w:rFonts w:eastAsia="Calibri"/>
          <w:b/>
          <w:bCs/>
          <w:sz w:val="24"/>
        </w:rPr>
        <w:t>1</w:t>
      </w:r>
      <w:r>
        <w:rPr>
          <w:rFonts w:eastAsia="Calibri"/>
          <w:b/>
          <w:bCs/>
          <w:sz w:val="24"/>
          <w:lang w:val="fr-FR"/>
        </w:rPr>
        <w:t>,0 đi</w:t>
      </w:r>
      <w:r>
        <w:rPr>
          <w:rFonts w:eastAsia="Calibri"/>
          <w:b/>
          <w:bCs/>
          <w:sz w:val="24"/>
          <w:lang w:val="fr-FR"/>
        </w:rPr>
        <w:t>ể</w:t>
      </w:r>
      <w:r>
        <w:rPr>
          <w:rFonts w:eastAsia="Calibri"/>
          <w:b/>
          <w:bCs/>
          <w:sz w:val="24"/>
          <w:lang w:val="fr-FR"/>
        </w:rPr>
        <w:t xml:space="preserve">m) </w:t>
      </w:r>
      <w:r>
        <w:rPr>
          <w:b/>
          <w:sz w:val="24"/>
        </w:rPr>
        <w:tab/>
      </w:r>
    </w:p>
    <w:p w:rsidR="00DF5C28" w:rsidRDefault="00504772">
      <w:r>
        <w:rPr>
          <w:bCs/>
          <w:sz w:val="24"/>
        </w:rPr>
        <w:t>a)</w:t>
      </w:r>
      <w:r>
        <w:rPr>
          <w:b/>
          <w:sz w:val="24"/>
        </w:rPr>
        <w:t xml:space="preserve"> </w:t>
      </w:r>
      <w:r>
        <w:rPr>
          <w:sz w:val="24"/>
        </w:rPr>
        <w:t xml:space="preserve">Cho </w:t>
      </w:r>
      <w:r>
        <w:rPr>
          <w:rFonts w:ascii="Symbol" w:eastAsia="Symbol" w:hAnsi="Symbol" w:cs="Symbol"/>
          <w:sz w:val="24"/>
        </w:rPr>
        <w:t></w:t>
      </w:r>
      <w:r>
        <w:rPr>
          <w:sz w:val="24"/>
        </w:rPr>
        <w:t xml:space="preserve">MNP vuông tại P biết </w:t>
      </w:r>
      <w:r>
        <w:rPr>
          <w:sz w:val="24"/>
        </w:rPr>
        <w:object w:dxaOrig="1099" w:dyaOrig="279">
          <v:shape id="ole_rId2209" o:spid="_x0000_i2051" style="width:54.75pt;height:14.25pt" coordsize="" o:spt="100" adj="0,,0" path="" stroked="f">
            <v:stroke joinstyle="miter"/>
            <v:imagedata r:id="rId1965" o:title=""/>
            <v:formulas/>
            <v:path o:connecttype="segments"/>
          </v:shape>
          <o:OLEObject Type="Embed" ProgID="Equation.DSMT4" ShapeID="ole_rId2209" DrawAspect="Content" ObjectID="_1795179658" r:id="rId1966"/>
        </w:object>
      </w:r>
      <w:r>
        <w:rPr>
          <w:sz w:val="24"/>
        </w:rPr>
        <w:t xml:space="preserve">; </w:t>
      </w:r>
      <w:r>
        <w:rPr>
          <w:sz w:val="24"/>
        </w:rPr>
        <w:object w:dxaOrig="800" w:dyaOrig="360">
          <v:shape id="ole_rId2211" o:spid="_x0000_i2052" style="width:39.75pt;height:18pt" coordsize="" o:spt="100" adj="0,,0" path="" stroked="f">
            <v:stroke joinstyle="miter"/>
            <v:imagedata r:id="rId1967" o:title=""/>
            <v:formulas/>
            <v:path o:connecttype="segments"/>
          </v:shape>
          <o:OLEObject Type="Embed" ProgID="Equation.DSMT4" ShapeID="ole_rId2211" DrawAspect="Content" ObjectID="_1795179659" r:id="rId1968"/>
        </w:object>
      </w:r>
      <w:r>
        <w:rPr>
          <w:sz w:val="24"/>
        </w:rPr>
        <w:t xml:space="preserve">. Tính độ dài các cạnh </w:t>
      </w:r>
      <w:r>
        <w:rPr>
          <w:sz w:val="24"/>
        </w:rPr>
        <w:object w:dxaOrig="840" w:dyaOrig="320">
          <v:shape id="ole_rId2213" o:spid="_x0000_i2053" style="width:42pt;height:16.5pt" coordsize="" o:spt="100" adj="0,,0" path="" stroked="f">
            <v:stroke joinstyle="miter"/>
            <v:imagedata r:id="rId1969" o:title=""/>
            <v:formulas/>
            <v:path o:connecttype="segments"/>
          </v:shape>
          <o:OLEObject Type="Embed" ProgID="Equation.DSMT4" ShapeID="ole_rId2213" DrawAspect="Content" ObjectID="_1795179660" r:id="rId1970"/>
        </w:object>
      </w:r>
      <w:r>
        <w:rPr>
          <w:sz w:val="24"/>
        </w:rPr>
        <w:t>.(kết quả làm tròn đến hàng phần trăm).</w:t>
      </w:r>
    </w:p>
    <w:p w:rsidR="00DF5C28" w:rsidRDefault="00504772">
      <w:pPr>
        <w:tabs>
          <w:tab w:val="left" w:pos="0"/>
        </w:tabs>
        <w:spacing w:line="276" w:lineRule="auto"/>
        <w:ind w:left="12" w:hanging="12"/>
      </w:pPr>
      <w:r>
        <w:rPr>
          <w:bCs/>
          <w:sz w:val="24"/>
        </w:rPr>
        <w:t>b)</w:t>
      </w:r>
      <w:r>
        <w:rPr>
          <w:b/>
          <w:sz w:val="24"/>
        </w:rPr>
        <w:t xml:space="preserve"> </w:t>
      </w:r>
      <w:r>
        <w:rPr>
          <w:sz w:val="24"/>
          <w:lang w:val="nl-NL"/>
        </w:rPr>
        <w:t xml:space="preserve">Một người đang ở trên tầng thượng của một tòa nhà quan sát con </w:t>
      </w:r>
      <w:r>
        <w:rPr>
          <w:sz w:val="24"/>
          <w:lang w:val="nl-NL"/>
        </w:rPr>
        <w:t>đường chạy thẳng đến chân</w:t>
      </w:r>
      <w:r>
        <w:rPr>
          <w:sz w:val="24"/>
        </w:rPr>
        <w:t xml:space="preserve"> </w:t>
      </w:r>
      <w:r>
        <w:rPr>
          <w:sz w:val="24"/>
          <w:lang w:val="nl-NL"/>
        </w:rPr>
        <w:t xml:space="preserve">tòa nhà. Anh ta nhìn thấy một người điều khiển chiếc xe máy đi về phía tòa nhà với góc nghiêng xuống bằng </w:t>
      </w:r>
      <w:r>
        <w:rPr>
          <w:sz w:val="24"/>
        </w:rPr>
        <w:object w:dxaOrig="399" w:dyaOrig="279">
          <v:shape id="ole_rId2215" o:spid="_x0000_i2054" style="width:20.25pt;height:13.5pt" coordsize="" o:spt="100" adj="0,,0" path="" stroked="f">
            <v:stroke joinstyle="miter"/>
            <v:imagedata r:id="rId398" o:title=""/>
            <v:formulas/>
            <v:path o:connecttype="segments"/>
          </v:shape>
          <o:OLEObject Type="Embed" ProgID="Equation.DSMT4" ShapeID="ole_rId2215" DrawAspect="Content" ObjectID="_1795179661" r:id="rId1971"/>
        </w:object>
      </w:r>
      <w:r>
        <w:rPr>
          <w:sz w:val="24"/>
          <w:lang w:val="nl-NL"/>
        </w:rPr>
        <w:t xml:space="preserve">. Sau </w:t>
      </w:r>
      <w:r>
        <w:rPr>
          <w:sz w:val="24"/>
        </w:rPr>
        <w:object w:dxaOrig="200" w:dyaOrig="279">
          <v:shape id="ole_rId2217" o:spid="_x0000_i2055" style="width:9.75pt;height:13.5pt" coordsize="" o:spt="100" adj="0,,0" path="" stroked="f">
            <v:stroke joinstyle="miter"/>
            <v:imagedata r:id="rId400" o:title=""/>
            <v:formulas/>
            <v:path o:connecttype="segments"/>
          </v:shape>
          <o:OLEObject Type="Embed" ProgID="Equation.DSMT4" ShapeID="ole_rId2217" DrawAspect="Content" ObjectID="_1795179662" r:id="rId1972"/>
        </w:object>
      </w:r>
      <w:r>
        <w:rPr>
          <w:sz w:val="24"/>
          <w:lang w:val="nl-NL"/>
        </w:rPr>
        <w:t xml:space="preserve"> phút, người quan sát vẫn nhìn thấy người điều khiển chiếc xe máy với góc nghiêng xuống bằng</w:t>
      </w:r>
      <w:r>
        <w:rPr>
          <w:position w:val="-6"/>
          <w:sz w:val="24"/>
          <w:lang w:val="nl-NL"/>
        </w:rPr>
        <w:t xml:space="preserve"> </w:t>
      </w:r>
      <w:r>
        <w:rPr>
          <w:sz w:val="24"/>
        </w:rPr>
        <w:object w:dxaOrig="399" w:dyaOrig="279">
          <v:shape id="ole_rId2219" o:spid="_x0000_i2056" style="width:20.25pt;height:13.5pt" coordsize="" o:spt="100" adj="0,,0" path="" stroked="f">
            <v:stroke joinstyle="miter"/>
            <v:imagedata r:id="rId402" o:title=""/>
            <v:formulas/>
            <v:path o:connecttype="segments"/>
          </v:shape>
          <o:OLEObject Type="Embed" ProgID="Equation.DSMT4" ShapeID="ole_rId2219" DrawAspect="Content" ObjectID="_1795179663" r:id="rId1973"/>
        </w:object>
      </w:r>
      <w:r>
        <w:rPr>
          <w:sz w:val="24"/>
          <w:lang w:val="nl-NL"/>
        </w:rPr>
        <w:t xml:space="preserve">. Hỏi sau bao nhiêu phút nữa thì xe máy sẽ chạy đến chân tòa nhà? </w:t>
      </w:r>
      <w:r>
        <w:rPr>
          <w:sz w:val="24"/>
        </w:rPr>
        <w:t>Cho biết vận tốc xe máy không đổi.</w:t>
      </w:r>
    </w:p>
    <w:p w:rsidR="00DF5C28" w:rsidRDefault="00504772">
      <w:pPr>
        <w:tabs>
          <w:tab w:val="left" w:pos="0"/>
        </w:tabs>
        <w:spacing w:line="276" w:lineRule="auto"/>
        <w:ind w:left="12" w:hanging="12"/>
        <w:rPr>
          <w:sz w:val="24"/>
          <w:lang w:eastAsia="en-US"/>
        </w:rPr>
      </w:pPr>
      <w:r>
        <w:rPr>
          <w:noProof/>
          <w:sz w:val="24"/>
          <w:lang w:eastAsia="en-US"/>
        </w:rPr>
        <w:drawing>
          <wp:anchor distT="0" distB="0" distL="114935" distR="114935" simplePos="0" relativeHeight="251629568" behindDoc="0" locked="0" layoutInCell="0" allowOverlap="1">
            <wp:simplePos x="0" y="0"/>
            <wp:positionH relativeFrom="column">
              <wp:posOffset>1586865</wp:posOffset>
            </wp:positionH>
            <wp:positionV relativeFrom="paragraph">
              <wp:posOffset>-92710</wp:posOffset>
            </wp:positionV>
            <wp:extent cx="2489200" cy="1503680"/>
            <wp:effectExtent l="0" t="0" r="0" b="0"/>
            <wp:wrapSquare wrapText="bothSides"/>
            <wp:docPr id="15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Hình ảnh 1"/>
                    <pic:cNvPicPr>
                      <a:picLocks noChangeAspect="1" noChangeArrowheads="1"/>
                    </pic:cNvPicPr>
                  </pic:nvPicPr>
                  <pic:blipFill>
                    <a:blip r:embed="rId1974" cstate="print">
                      <a:extLst>
                        <a:ext uri="{28A0092B-C50C-407E-A947-70E740481C1C}">
                          <a14:useLocalDpi xmlns:a14="http://schemas.microsoft.com/office/drawing/2010/main"/>
                        </a:ext>
                      </a:extLst>
                    </a:blip>
                    <a:srcRect l="-9" t="-14" r="-9" b="-14"/>
                    <a:stretch>
                      <a:fillRect/>
                    </a:stretch>
                  </pic:blipFill>
                  <pic:spPr bwMode="auto">
                    <a:xfrm>
                      <a:off x="0" y="0"/>
                      <a:ext cx="2489200" cy="1503680"/>
                    </a:xfrm>
                    <a:prstGeom prst="rect">
                      <a:avLst/>
                    </a:prstGeom>
                  </pic:spPr>
                </pic:pic>
              </a:graphicData>
            </a:graphic>
          </wp:anchor>
        </w:drawing>
      </w:r>
    </w:p>
    <w:p w:rsidR="00DF5C28" w:rsidRDefault="00DF5C28">
      <w:pPr>
        <w:tabs>
          <w:tab w:val="left" w:pos="0"/>
        </w:tabs>
        <w:spacing w:line="276" w:lineRule="auto"/>
        <w:ind w:left="12" w:hanging="12"/>
        <w:rPr>
          <w:sz w:val="24"/>
        </w:rPr>
      </w:pPr>
    </w:p>
    <w:p w:rsidR="00DF5C28" w:rsidRDefault="00DF5C28">
      <w:pPr>
        <w:tabs>
          <w:tab w:val="left" w:pos="0"/>
        </w:tabs>
        <w:spacing w:line="276" w:lineRule="auto"/>
        <w:ind w:left="12" w:hanging="12"/>
        <w:rPr>
          <w:sz w:val="24"/>
        </w:rPr>
      </w:pPr>
    </w:p>
    <w:p w:rsidR="00DF5C28" w:rsidRDefault="00DF5C28">
      <w:pPr>
        <w:tabs>
          <w:tab w:val="left" w:pos="0"/>
        </w:tabs>
        <w:spacing w:line="276" w:lineRule="auto"/>
        <w:ind w:left="12" w:hanging="12"/>
        <w:rPr>
          <w:sz w:val="24"/>
        </w:rPr>
      </w:pPr>
    </w:p>
    <w:p w:rsidR="00DF5C28" w:rsidRDefault="00DF5C28">
      <w:pPr>
        <w:tabs>
          <w:tab w:val="left" w:pos="0"/>
        </w:tabs>
        <w:spacing w:line="276" w:lineRule="auto"/>
        <w:ind w:left="12" w:hanging="12"/>
        <w:rPr>
          <w:sz w:val="24"/>
        </w:rPr>
      </w:pPr>
    </w:p>
    <w:p w:rsidR="00DF5C28" w:rsidRDefault="00504772">
      <w:pPr>
        <w:spacing w:before="100"/>
      </w:pPr>
      <w:r>
        <w:rPr>
          <w:b/>
          <w:bCs/>
          <w:sz w:val="24"/>
          <w:lang w:val="pt-PT"/>
        </w:rPr>
        <w:lastRenderedPageBreak/>
        <w:t xml:space="preserve">Bài </w:t>
      </w:r>
      <w:r>
        <w:rPr>
          <w:b/>
          <w:bCs/>
          <w:sz w:val="24"/>
        </w:rPr>
        <w:t>6</w:t>
      </w:r>
      <w:r>
        <w:rPr>
          <w:b/>
          <w:bCs/>
          <w:sz w:val="24"/>
          <w:lang w:val="pt-PT"/>
        </w:rPr>
        <w:t xml:space="preserve">. </w:t>
      </w:r>
      <w:r>
        <w:rPr>
          <w:rFonts w:eastAsia="Calibri"/>
          <w:b/>
          <w:bCs/>
          <w:sz w:val="24"/>
          <w:lang w:val="fr-FR"/>
        </w:rPr>
        <w:t>(1,5 đi</w:t>
      </w:r>
      <w:r>
        <w:rPr>
          <w:rFonts w:eastAsia="Calibri"/>
          <w:b/>
          <w:bCs/>
          <w:sz w:val="24"/>
          <w:lang w:val="fr-FR"/>
        </w:rPr>
        <w:t>ể</w:t>
      </w:r>
      <w:r>
        <w:rPr>
          <w:rFonts w:eastAsia="Calibri"/>
          <w:b/>
          <w:bCs/>
          <w:sz w:val="24"/>
          <w:lang w:val="fr-FR"/>
        </w:rPr>
        <w:t xml:space="preserve">m) </w:t>
      </w:r>
      <w:r>
        <w:rPr>
          <w:sz w:val="24"/>
          <w:lang w:val="pt-BR"/>
        </w:rPr>
        <w:t>Từ điểm M ở ngoài đường tròn (O; R), vẽ hai tiếp tuyến MA, MB đến đường tròn (O) (A, B là 2 tiếp điểm). Vẽ đường kính AC</w:t>
      </w:r>
      <w:r>
        <w:rPr>
          <w:sz w:val="24"/>
          <w:lang w:val="pt-BR"/>
        </w:rPr>
        <w:t xml:space="preserve">, MC cắt đường tròn (O) tại D. </w:t>
      </w:r>
    </w:p>
    <w:p w:rsidR="00DF5C28" w:rsidRDefault="00504772">
      <w:pPr>
        <w:spacing w:before="100"/>
        <w:ind w:firstLine="720"/>
      </w:pPr>
      <w:r>
        <w:rPr>
          <w:sz w:val="24"/>
          <w:lang w:val="pt-BR"/>
        </w:rPr>
        <w:t xml:space="preserve">a) Chứng minh OM </w:t>
      </w:r>
      <w:r>
        <w:rPr>
          <w:rFonts w:ascii="Symbol" w:eastAsia="Symbol" w:hAnsi="Symbol" w:cs="Symbol"/>
          <w:sz w:val="24"/>
          <w:lang w:val="pt-BR"/>
        </w:rPr>
        <w:t></w:t>
      </w:r>
      <w:r>
        <w:rPr>
          <w:sz w:val="24"/>
          <w:lang w:val="pt-BR"/>
        </w:rPr>
        <w:t xml:space="preserve"> AB tại H và BC // MO. </w:t>
      </w:r>
    </w:p>
    <w:p w:rsidR="00DF5C28" w:rsidRDefault="00504772">
      <w:pPr>
        <w:spacing w:before="100"/>
        <w:ind w:firstLine="720"/>
        <w:rPr>
          <w:rFonts w:eastAsia="Calibri"/>
          <w:b/>
          <w:bCs/>
          <w:sz w:val="24"/>
          <w:lang w:val="fr-FR"/>
        </w:rPr>
      </w:pPr>
      <w:r>
        <w:rPr>
          <w:sz w:val="24"/>
          <w:lang w:val="pt-BR"/>
        </w:rPr>
        <w:t xml:space="preserve">b) Qua O vẽ đường thẳng vuông góc với CD tại I, đường thẳng này cắt AB tại N. Chứng minh: OI . ON = OH . OM và </w:t>
      </w:r>
      <w:r>
        <w:rPr>
          <w:sz w:val="24"/>
        </w:rPr>
        <w:object w:dxaOrig="1480" w:dyaOrig="360">
          <v:shape id="ole_rId2222" o:spid="_x0000_i2057" style="width:74.25pt;height:18pt" coordsize="" o:spt="100" adj="0,,0" path="" stroked="f">
            <v:stroke joinstyle="miter"/>
            <v:imagedata r:id="rId1975" o:title=""/>
            <v:formulas/>
            <v:path o:connecttype="segments"/>
          </v:shape>
          <o:OLEObject Type="Embed" ProgID="Equation.DSMT4" ShapeID="ole_rId2222" DrawAspect="Content" ObjectID="_1795179664" r:id="rId1976"/>
        </w:object>
      </w:r>
      <w:r>
        <w:rPr>
          <w:sz w:val="24"/>
          <w:lang w:val="pt-BR"/>
        </w:rPr>
        <w:t>.</w:t>
      </w:r>
    </w:p>
    <w:p w:rsidR="00DF5C28" w:rsidRDefault="00504772">
      <w:pPr>
        <w:ind w:left="2880" w:firstLine="720"/>
        <w:rPr>
          <w:b/>
          <w:bCs/>
          <w:sz w:val="24"/>
        </w:rPr>
      </w:pPr>
      <w:r>
        <w:rPr>
          <w:b/>
          <w:bCs/>
          <w:sz w:val="24"/>
        </w:rPr>
        <w:t>--- HẾT ----</w:t>
      </w:r>
    </w:p>
    <w:p w:rsidR="00DF5C28" w:rsidRDefault="00504772">
      <w:pPr>
        <w:ind w:left="2880" w:firstLine="720"/>
        <w:jc w:val="center"/>
        <w:rPr>
          <w:b/>
          <w:bCs/>
          <w:sz w:val="24"/>
        </w:rPr>
      </w:pPr>
      <w:r>
        <w:rPr>
          <w:b/>
          <w:bCs/>
          <w:sz w:val="24"/>
        </w:rPr>
        <w:t>ĐÁP ÁN</w:t>
      </w:r>
    </w:p>
    <w:p w:rsidR="00DF5C28" w:rsidRDefault="00DF5C28">
      <w:pPr>
        <w:ind w:left="2880" w:firstLine="720"/>
        <w:rPr>
          <w:b/>
          <w:bCs/>
          <w:sz w:val="24"/>
        </w:rPr>
      </w:pPr>
    </w:p>
    <w:tbl>
      <w:tblPr>
        <w:tblW w:w="8918" w:type="dxa"/>
        <w:tblLayout w:type="fixed"/>
        <w:tblLook w:val="0000" w:firstRow="0" w:lastRow="0" w:firstColumn="0" w:lastColumn="0" w:noHBand="0" w:noVBand="0"/>
      </w:tblPr>
      <w:tblGrid>
        <w:gridCol w:w="4235"/>
        <w:gridCol w:w="4683"/>
      </w:tblGrid>
      <w:tr w:rsidR="00DF5C28">
        <w:trPr>
          <w:trHeight w:val="80"/>
        </w:trPr>
        <w:tc>
          <w:tcPr>
            <w:tcW w:w="4235" w:type="dxa"/>
          </w:tcPr>
          <w:p w:rsidR="00DF5C28" w:rsidRDefault="00DF5C28">
            <w:pPr>
              <w:snapToGrid w:val="0"/>
              <w:jc w:val="center"/>
              <w:rPr>
                <w:color w:val="000000"/>
                <w:sz w:val="24"/>
                <w:lang w:val="vi-VN"/>
              </w:rPr>
            </w:pPr>
          </w:p>
        </w:tc>
        <w:tc>
          <w:tcPr>
            <w:tcW w:w="4683" w:type="dxa"/>
          </w:tcPr>
          <w:p w:rsidR="00DF5C28" w:rsidRDefault="00504772">
            <w:pPr>
              <w:jc w:val="center"/>
              <w:rPr>
                <w:color w:val="000000"/>
                <w:sz w:val="24"/>
                <w:lang w:val="vi-VN"/>
              </w:rPr>
            </w:pPr>
            <w:r>
              <w:rPr>
                <w:i/>
                <w:color w:val="000000"/>
                <w:sz w:val="24"/>
                <w:lang w:val="vi-VN"/>
              </w:rPr>
              <w:t xml:space="preserve"> </w:t>
            </w:r>
          </w:p>
        </w:tc>
      </w:tr>
    </w:tbl>
    <w:p w:rsidR="00DF5C28" w:rsidRDefault="00504772">
      <w:pPr>
        <w:rPr>
          <w:b/>
          <w:bCs/>
          <w:color w:val="000000"/>
          <w:sz w:val="24"/>
        </w:rPr>
      </w:pPr>
      <w:r>
        <w:rPr>
          <w:b/>
          <w:bCs/>
          <w:color w:val="000000"/>
          <w:sz w:val="24"/>
        </w:rPr>
        <w:t>I. TRẮC NGHIỆM</w:t>
      </w:r>
      <w:bookmarkStart w:id="67" w:name="note"/>
      <w:bookmarkEnd w:id="67"/>
      <w:r>
        <w:rPr>
          <w:b/>
          <w:bCs/>
          <w:color w:val="000000"/>
          <w:sz w:val="24"/>
        </w:rPr>
        <w:t>: (3,0 điểm)</w:t>
      </w:r>
    </w:p>
    <w:tbl>
      <w:tblPr>
        <w:tblW w:w="9603" w:type="dxa"/>
        <w:tblInd w:w="-118" w:type="dxa"/>
        <w:tblLayout w:type="fixed"/>
        <w:tblLook w:val="0000" w:firstRow="0" w:lastRow="0" w:firstColumn="0" w:lastColumn="0" w:noHBand="0" w:noVBand="0"/>
      </w:tblPr>
      <w:tblGrid>
        <w:gridCol w:w="1198"/>
        <w:gridCol w:w="1198"/>
        <w:gridCol w:w="1199"/>
        <w:gridCol w:w="1199"/>
        <w:gridCol w:w="1199"/>
        <w:gridCol w:w="1200"/>
        <w:gridCol w:w="1200"/>
        <w:gridCol w:w="1210"/>
      </w:tblGrid>
      <w:tr w:rsidR="00DF5C28">
        <w:tc>
          <w:tcPr>
            <w:tcW w:w="1198"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198"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20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20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21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r>
      <w:tr w:rsidR="00DF5C28">
        <w:tc>
          <w:tcPr>
            <w:tcW w:w="1198"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20"/>
              </w:numPr>
              <w:snapToGrid w:val="0"/>
              <w:spacing w:before="60" w:after="60"/>
              <w:jc w:val="center"/>
              <w:rPr>
                <w:b/>
                <w:bCs/>
                <w:color w:val="000000"/>
                <w:sz w:val="24"/>
              </w:rPr>
            </w:pPr>
          </w:p>
        </w:tc>
        <w:tc>
          <w:tcPr>
            <w:tcW w:w="1198"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21"/>
              </w:numPr>
              <w:snapToGrid w:val="0"/>
              <w:spacing w:before="60" w:after="60"/>
              <w:jc w:val="center"/>
              <w:rPr>
                <w:b/>
                <w:bCs/>
                <w:color w:val="000000"/>
                <w:sz w:val="24"/>
              </w:rPr>
            </w:pP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D</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22"/>
              </w:numPr>
              <w:snapToGrid w:val="0"/>
              <w:spacing w:before="60" w:after="60"/>
              <w:jc w:val="center"/>
              <w:rPr>
                <w:b/>
                <w:bCs/>
                <w:color w:val="000000"/>
                <w:sz w:val="24"/>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D</w:t>
            </w:r>
          </w:p>
        </w:tc>
        <w:tc>
          <w:tcPr>
            <w:tcW w:w="1200"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23"/>
              </w:numPr>
              <w:snapToGrid w:val="0"/>
              <w:spacing w:before="60" w:after="60"/>
              <w:jc w:val="center"/>
              <w:rPr>
                <w:b/>
                <w:bCs/>
                <w:color w:val="000000"/>
                <w:sz w:val="24"/>
              </w:rPr>
            </w:pPr>
          </w:p>
        </w:tc>
        <w:tc>
          <w:tcPr>
            <w:tcW w:w="121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r>
      <w:tr w:rsidR="00DF5C28">
        <w:tc>
          <w:tcPr>
            <w:tcW w:w="1198"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4"/>
              </w:rPr>
            </w:pPr>
          </w:p>
        </w:tc>
        <w:tc>
          <w:tcPr>
            <w:tcW w:w="1198"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4"/>
              </w:rPr>
            </w:pP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4"/>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200"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4"/>
              </w:rPr>
            </w:pPr>
          </w:p>
        </w:tc>
        <w:tc>
          <w:tcPr>
            <w:tcW w:w="121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A</w:t>
            </w:r>
          </w:p>
        </w:tc>
      </w:tr>
      <w:tr w:rsidR="00DF5C28">
        <w:tc>
          <w:tcPr>
            <w:tcW w:w="1198"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4"/>
              </w:rPr>
            </w:pPr>
          </w:p>
        </w:tc>
        <w:tc>
          <w:tcPr>
            <w:tcW w:w="1198"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4"/>
              </w:rPr>
            </w:pP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A</w:t>
            </w:r>
          </w:p>
        </w:tc>
        <w:tc>
          <w:tcPr>
            <w:tcW w:w="1199"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4"/>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D</w:t>
            </w:r>
          </w:p>
        </w:tc>
        <w:tc>
          <w:tcPr>
            <w:tcW w:w="1200"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4"/>
              </w:rPr>
            </w:pPr>
          </w:p>
        </w:tc>
        <w:tc>
          <w:tcPr>
            <w:tcW w:w="1210"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A</w:t>
            </w:r>
          </w:p>
        </w:tc>
      </w:tr>
    </w:tbl>
    <w:p w:rsidR="00DF5C28" w:rsidRDefault="00504772">
      <w:pPr>
        <w:rPr>
          <w:b/>
          <w:bCs/>
          <w:color w:val="000000"/>
          <w:sz w:val="24"/>
        </w:rPr>
      </w:pPr>
      <w:r>
        <w:rPr>
          <w:b/>
          <w:bCs/>
          <w:color w:val="000000"/>
          <w:sz w:val="24"/>
        </w:rPr>
        <w:t>II. TỰ LUẬN: (7,0 điểm)</w:t>
      </w:r>
    </w:p>
    <w:tbl>
      <w:tblPr>
        <w:tblW w:w="10608" w:type="dxa"/>
        <w:tblInd w:w="-118" w:type="dxa"/>
        <w:tblLayout w:type="fixed"/>
        <w:tblLook w:val="0000" w:firstRow="0" w:lastRow="0" w:firstColumn="0" w:lastColumn="0" w:noHBand="0" w:noVBand="0"/>
      </w:tblPr>
      <w:tblGrid>
        <w:gridCol w:w="803"/>
        <w:gridCol w:w="8911"/>
        <w:gridCol w:w="894"/>
      </w:tblGrid>
      <w:tr w:rsidR="00DF5C28">
        <w:tc>
          <w:tcPr>
            <w:tcW w:w="80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Câu</w:t>
            </w:r>
          </w:p>
        </w:tc>
        <w:tc>
          <w:tcPr>
            <w:tcW w:w="8911"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Nội dung đáp án</w:t>
            </w:r>
          </w:p>
        </w:tc>
        <w:tc>
          <w:tcPr>
            <w:tcW w:w="8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Thang điểm</w:t>
            </w:r>
          </w:p>
        </w:tc>
      </w:tr>
      <w:tr w:rsidR="00DF5C28">
        <w:trPr>
          <w:trHeight w:val="2671"/>
        </w:trPr>
        <w:tc>
          <w:tcPr>
            <w:tcW w:w="80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 xml:space="preserve">Bài 1 </w:t>
            </w:r>
          </w:p>
          <w:p w:rsidR="00DF5C28" w:rsidRDefault="00504772">
            <w:pPr>
              <w:jc w:val="center"/>
              <w:rPr>
                <w:b/>
                <w:bCs/>
                <w:color w:val="000000"/>
                <w:sz w:val="24"/>
              </w:rPr>
            </w:pPr>
            <w:r>
              <w:rPr>
                <w:b/>
                <w:bCs/>
                <w:color w:val="000000"/>
                <w:sz w:val="24"/>
              </w:rPr>
              <w:t>(1,0 điểm)</w:t>
            </w:r>
          </w:p>
        </w:tc>
        <w:tc>
          <w:tcPr>
            <w:tcW w:w="8911" w:type="dxa"/>
            <w:tcBorders>
              <w:left w:val="single" w:sz="4" w:space="0" w:color="000000"/>
              <w:bottom w:val="single" w:sz="4" w:space="0" w:color="000000"/>
              <w:right w:val="single" w:sz="4" w:space="0" w:color="000000"/>
            </w:tcBorders>
          </w:tcPr>
          <w:p w:rsidR="00DF5C28" w:rsidRDefault="00504772">
            <w:pPr>
              <w:spacing w:after="0"/>
              <w:rPr>
                <w:sz w:val="24"/>
              </w:rPr>
            </w:pPr>
            <w:r>
              <w:rPr>
                <w:sz w:val="24"/>
              </w:rPr>
              <w:t xml:space="preserve"> </w:t>
            </w:r>
            <w:r>
              <w:rPr>
                <w:sz w:val="24"/>
                <w:lang w:val="vi-VN"/>
              </w:rPr>
              <w:object w:dxaOrig="2339" w:dyaOrig="400">
                <v:shape id="ole_rId2224" o:spid="_x0000_i2058" style="width:120pt;height:18pt" coordsize="" o:spt="100" adj="0,,0" path="" stroked="f">
                  <v:stroke joinstyle="miter"/>
                  <v:imagedata r:id="rId1977" o:title=""/>
                  <v:formulas/>
                  <v:path o:connecttype="segments"/>
                </v:shape>
                <o:OLEObject Type="Embed" ProgID="Equation.DSMT4" ShapeID="ole_rId2224" DrawAspect="Content" ObjectID="_1795179665" r:id="rId1978"/>
              </w:object>
            </w:r>
          </w:p>
          <w:p w:rsidR="00DF5C28" w:rsidRDefault="00504772">
            <w:pPr>
              <w:spacing w:after="0"/>
              <w:rPr>
                <w:sz w:val="24"/>
              </w:rPr>
            </w:pPr>
            <w:r>
              <w:rPr>
                <w:sz w:val="24"/>
                <w:lang w:val="vi-VN"/>
              </w:rPr>
              <w:object w:dxaOrig="1859" w:dyaOrig="400">
                <v:shape id="ole_rId2226" o:spid="_x0000_i2059" style="width:96pt;height:18pt" coordsize="" o:spt="100" adj="0,,0" path="" stroked="f">
                  <v:stroke joinstyle="miter"/>
                  <v:imagedata r:id="rId1979" o:title=""/>
                  <v:formulas/>
                  <v:path o:connecttype="segments"/>
                </v:shape>
                <o:OLEObject Type="Embed" ProgID="Equation.DSMT4" ShapeID="ole_rId2226" DrawAspect="Content" ObjectID="_1795179666" r:id="rId1980"/>
              </w:object>
            </w:r>
          </w:p>
          <w:p w:rsidR="00DF5C28" w:rsidRDefault="00504772">
            <w:pPr>
              <w:spacing w:after="0"/>
              <w:rPr>
                <w:sz w:val="24"/>
              </w:rPr>
            </w:pPr>
            <w:r>
              <w:rPr>
                <w:sz w:val="24"/>
                <w:lang w:val="vi-VN"/>
              </w:rPr>
              <w:object w:dxaOrig="999" w:dyaOrig="279">
                <v:shape id="ole_rId2228" o:spid="_x0000_i2060" style="width:48pt;height:12pt" coordsize="" o:spt="100" adj="0,,0" path="" stroked="f">
                  <v:stroke joinstyle="miter"/>
                  <v:imagedata r:id="rId1981" o:title=""/>
                  <v:formulas/>
                  <v:path o:connecttype="segments"/>
                </v:shape>
                <o:OLEObject Type="Embed" ProgID="Equation.DSMT4" ShapeID="ole_rId2228" DrawAspect="Content" ObjectID="_1795179667" r:id="rId1982"/>
              </w:object>
            </w:r>
            <w:r>
              <w:rPr>
                <w:sz w:val="24"/>
              </w:rPr>
              <w:t xml:space="preserve"> hoặc </w:t>
            </w:r>
            <w:r>
              <w:rPr>
                <w:sz w:val="24"/>
                <w:lang w:val="vi-VN"/>
              </w:rPr>
              <w:object w:dxaOrig="879" w:dyaOrig="279">
                <v:shape id="ole_rId2230" o:spid="_x0000_i2061" style="width:42pt;height:12pt" coordsize="" o:spt="100" adj="0,,0" path="" stroked="f">
                  <v:stroke joinstyle="miter"/>
                  <v:imagedata r:id="rId1983" o:title=""/>
                  <v:formulas/>
                  <v:path o:connecttype="segments"/>
                </v:shape>
                <o:OLEObject Type="Embed" ProgID="Equation.DSMT4" ShapeID="ole_rId2230" DrawAspect="Content" ObjectID="_1795179668" r:id="rId1984"/>
              </w:object>
            </w:r>
          </w:p>
          <w:p w:rsidR="00DF5C28" w:rsidRDefault="00504772">
            <w:pPr>
              <w:rPr>
                <w:color w:val="000000"/>
                <w:sz w:val="24"/>
              </w:rPr>
            </w:pPr>
            <w:r>
              <w:rPr>
                <w:sz w:val="24"/>
                <w:lang w:val="vi-VN"/>
              </w:rPr>
              <w:object w:dxaOrig="759" w:dyaOrig="620">
                <v:shape id="ole_rId2232" o:spid="_x0000_i2062" style="width:36pt;height:30pt" coordsize="" o:spt="100" adj="0,,0" path="" stroked="f">
                  <v:stroke joinstyle="miter"/>
                  <v:imagedata r:id="rId1985" o:title=""/>
                  <v:formulas/>
                  <v:path o:connecttype="segments"/>
                </v:shape>
                <o:OLEObject Type="Embed" ProgID="Equation.DSMT4" ShapeID="ole_rId2232" DrawAspect="Content" ObjectID="_1795179669" r:id="rId1986"/>
              </w:object>
            </w:r>
            <w:r>
              <w:rPr>
                <w:sz w:val="24"/>
              </w:rPr>
              <w:t xml:space="preserve"> hoặc x = -6</w:t>
            </w:r>
          </w:p>
        </w:tc>
        <w:tc>
          <w:tcPr>
            <w:tcW w:w="894" w:type="dxa"/>
            <w:tcBorders>
              <w:left w:val="single" w:sz="4" w:space="0" w:color="000000"/>
              <w:right w:val="single" w:sz="4" w:space="0" w:color="000000"/>
            </w:tcBorders>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0,25x2</w:t>
            </w:r>
          </w:p>
          <w:p w:rsidR="00DF5C28" w:rsidRDefault="00DF5C28">
            <w:pPr>
              <w:ind w:firstLine="600"/>
              <w:rPr>
                <w:color w:val="000000"/>
                <w:sz w:val="24"/>
              </w:rPr>
            </w:pPr>
          </w:p>
          <w:p w:rsidR="00DF5C28" w:rsidRDefault="00504772">
            <w:pPr>
              <w:rPr>
                <w:color w:val="000000"/>
                <w:sz w:val="24"/>
              </w:rPr>
            </w:pPr>
            <w:r>
              <w:rPr>
                <w:color w:val="000000"/>
                <w:sz w:val="24"/>
              </w:rPr>
              <w:t>0,25x2</w:t>
            </w:r>
          </w:p>
        </w:tc>
      </w:tr>
      <w:tr w:rsidR="00DF5C28">
        <w:tc>
          <w:tcPr>
            <w:tcW w:w="803"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 xml:space="preserve">Bài 2 </w:t>
            </w:r>
          </w:p>
          <w:p w:rsidR="00DF5C28" w:rsidRDefault="00504772">
            <w:pPr>
              <w:jc w:val="center"/>
              <w:rPr>
                <w:b/>
                <w:bCs/>
                <w:color w:val="000000"/>
                <w:sz w:val="24"/>
              </w:rPr>
            </w:pPr>
            <w:r>
              <w:rPr>
                <w:b/>
                <w:bCs/>
                <w:color w:val="000000"/>
                <w:sz w:val="24"/>
              </w:rPr>
              <w:t>( 1,0 điểm)</w:t>
            </w:r>
          </w:p>
        </w:tc>
        <w:tc>
          <w:tcPr>
            <w:tcW w:w="8911" w:type="dxa"/>
            <w:tcBorders>
              <w:left w:val="single" w:sz="4" w:space="0" w:color="000000"/>
              <w:bottom w:val="single" w:sz="4" w:space="0" w:color="000000"/>
              <w:right w:val="single" w:sz="4" w:space="0" w:color="000000"/>
            </w:tcBorders>
          </w:tcPr>
          <w:p w:rsidR="00DF5C28" w:rsidRDefault="00504772">
            <w:pPr>
              <w:spacing w:before="60" w:after="0"/>
              <w:rPr>
                <w:sz w:val="24"/>
              </w:rPr>
            </w:pPr>
            <w:r>
              <w:rPr>
                <w:sz w:val="24"/>
              </w:rPr>
              <w:t xml:space="preserve">a)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p>
          <w:p w:rsidR="00DF5C28" w:rsidRDefault="00504772">
            <w:pPr>
              <w:spacing w:before="60" w:after="0"/>
              <w:ind w:left="992"/>
              <w:rPr>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y</m:t>
                        </m:r>
                        <m:r>
                          <w:rPr>
                            <w:rFonts w:ascii="Cambria Math" w:hAnsi="Cambria Math"/>
                          </w:rPr>
                          <m:t>=2</m:t>
                        </m:r>
                        <m:r>
                          <w:rPr>
                            <w:rFonts w:ascii="Cambria Math" w:hAnsi="Cambria Math"/>
                          </w:rPr>
                          <m:t>x</m:t>
                        </m:r>
                        <m:r>
                          <w:rPr>
                            <w:rFonts w:ascii="Cambria Math" w:hAnsi="Cambria Math"/>
                          </w:rPr>
                          <m:t>+1</m:t>
                        </m:r>
                      </m:e>
                      <m:e/>
                    </m:d>
                  </m:e>
                </m:eqArr>
              </m:oMath>
            </m:oMathPara>
          </w:p>
          <w:p w:rsidR="00DF5C28" w:rsidRDefault="00504772">
            <w:pPr>
              <w:spacing w:before="60" w:after="0"/>
              <w:ind w:left="992"/>
              <w:rPr>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y</m:t>
                        </m:r>
                        <m:r>
                          <w:rPr>
                            <w:rFonts w:ascii="Cambria Math" w:hAnsi="Cambria Math"/>
                          </w:rPr>
                          <m:t>=2</m:t>
                        </m:r>
                        <m:r>
                          <w:rPr>
                            <w:rFonts w:ascii="Cambria Math" w:hAnsi="Cambria Math"/>
                          </w:rPr>
                          <m:t>x</m:t>
                        </m:r>
                        <m:r>
                          <w:rPr>
                            <w:rFonts w:ascii="Cambria Math" w:hAnsi="Cambria Math"/>
                          </w:rPr>
                          <m:t>+1</m:t>
                        </m:r>
                      </m:e>
                      <m:e/>
                    </m:d>
                  </m:e>
                </m:eqArr>
              </m:oMath>
            </m:oMathPara>
          </w:p>
          <w:p w:rsidR="00DF5C28" w:rsidRDefault="00504772">
            <w:pPr>
              <w:spacing w:before="60" w:after="0"/>
              <w:ind w:left="992"/>
              <w:rPr>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y</m:t>
                        </m:r>
                        <m:r>
                          <w:rPr>
                            <w:rFonts w:ascii="Cambria Math" w:hAnsi="Cambria Math"/>
                          </w:rPr>
                          <m:t>=2</m:t>
                        </m:r>
                        <m:r>
                          <w:rPr>
                            <w:rFonts w:ascii="Cambria Math" w:hAnsi="Cambria Math"/>
                          </w:rPr>
                          <m:t>x</m:t>
                        </m:r>
                        <m:r>
                          <w:rPr>
                            <w:rFonts w:ascii="Cambria Math" w:hAnsi="Cambria Math"/>
                          </w:rPr>
                          <m:t>+1</m:t>
                        </m:r>
                      </m:e>
                      <m:e/>
                    </m:d>
                  </m:e>
                </m:eqArr>
              </m:oMath>
            </m:oMathPara>
          </w:p>
          <w:p w:rsidR="00DF5C28" w:rsidRDefault="00504772">
            <w:pPr>
              <w:spacing w:before="60" w:after="0"/>
              <w:ind w:left="992"/>
              <w:rPr>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x</m:t>
                        </m:r>
                        <m:r>
                          <w:rPr>
                            <w:rFonts w:ascii="Cambria Math" w:hAnsi="Cambria Math"/>
                          </w:rPr>
                          <m:t>=1</m:t>
                        </m:r>
                      </m:e>
                      <m:e/>
                    </m:d>
                  </m:e>
                </m:eqArr>
              </m:oMath>
            </m:oMathPara>
          </w:p>
          <w:p w:rsidR="00DF5C28" w:rsidRDefault="00504772">
            <w:pPr>
              <w:spacing w:before="60" w:after="0"/>
              <w:ind w:left="992"/>
              <w:rPr>
                <w:bCs/>
                <w:sz w:val="24"/>
              </w:rPr>
            </w:pPr>
            <w:r>
              <w:rPr>
                <w:sz w:val="24"/>
              </w:rPr>
              <w:t xml:space="preserve">Vậy hệ phương trình có nghiệm duy nhất là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x</m:t>
                      </m:r>
                      <m:r>
                        <w:rPr>
                          <w:rFonts w:ascii="Cambria Math" w:hAnsi="Cambria Math"/>
                        </w:rPr>
                        <m:t>=1</m:t>
                      </m:r>
                    </m:e>
                    <m:e/>
                  </m:d>
                </m:e>
              </m:eqArr>
            </m:oMath>
          </w:p>
          <w:p w:rsidR="00DF5C28" w:rsidRDefault="00DF5C28">
            <w:pPr>
              <w:tabs>
                <w:tab w:val="left" w:pos="283"/>
              </w:tabs>
              <w:spacing w:after="0" w:line="360" w:lineRule="auto"/>
              <w:rPr>
                <w:bCs/>
                <w:color w:val="000000"/>
                <w:sz w:val="24"/>
              </w:rPr>
            </w:pPr>
          </w:p>
        </w:tc>
        <w:tc>
          <w:tcPr>
            <w:tcW w:w="894" w:type="dxa"/>
            <w:tcBorders>
              <w:left w:val="single" w:sz="4" w:space="0" w:color="000000"/>
              <w:bottom w:val="single" w:sz="4" w:space="0" w:color="000000"/>
              <w:right w:val="single" w:sz="4" w:space="0" w:color="000000"/>
            </w:tcBorders>
          </w:tcPr>
          <w:p w:rsidR="00DF5C28" w:rsidRDefault="00DF5C28">
            <w:pPr>
              <w:tabs>
                <w:tab w:val="left" w:pos="283"/>
              </w:tabs>
              <w:snapToGrid w:val="0"/>
              <w:spacing w:after="0" w:line="360" w:lineRule="auto"/>
              <w:rPr>
                <w:rFonts w:eastAsia="Calibri"/>
                <w:b/>
                <w:color w:val="000000"/>
                <w:sz w:val="24"/>
              </w:rPr>
            </w:pPr>
          </w:p>
          <w:p w:rsidR="00DF5C28" w:rsidRDefault="00DF5C28">
            <w:pPr>
              <w:tabs>
                <w:tab w:val="left" w:pos="283"/>
              </w:tabs>
              <w:spacing w:after="0" w:line="360" w:lineRule="auto"/>
              <w:rPr>
                <w:rFonts w:eastAsia="Calibri"/>
                <w:b/>
                <w:sz w:val="24"/>
              </w:rPr>
            </w:pPr>
          </w:p>
          <w:p w:rsidR="00DF5C28" w:rsidRDefault="00DF5C28">
            <w:pPr>
              <w:tabs>
                <w:tab w:val="left" w:pos="283"/>
              </w:tabs>
              <w:spacing w:after="0" w:line="360" w:lineRule="auto"/>
              <w:rPr>
                <w:rFonts w:eastAsia="Calibri"/>
                <w:b/>
                <w:sz w:val="24"/>
              </w:rPr>
            </w:pPr>
          </w:p>
          <w:p w:rsidR="00DF5C28" w:rsidRDefault="00504772">
            <w:pPr>
              <w:tabs>
                <w:tab w:val="left" w:pos="283"/>
              </w:tabs>
              <w:spacing w:after="0" w:line="360" w:lineRule="auto"/>
              <w:rPr>
                <w:color w:val="000000"/>
                <w:sz w:val="24"/>
              </w:rPr>
            </w:pPr>
            <w:r>
              <w:rPr>
                <w:color w:val="000000"/>
                <w:sz w:val="24"/>
              </w:rPr>
              <w:t>0,25</w:t>
            </w: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504772">
            <w:pPr>
              <w:tabs>
                <w:tab w:val="left" w:pos="283"/>
              </w:tabs>
              <w:spacing w:after="0" w:line="360" w:lineRule="auto"/>
              <w:rPr>
                <w:color w:val="000000"/>
                <w:sz w:val="24"/>
              </w:rPr>
            </w:pPr>
            <w:r>
              <w:rPr>
                <w:color w:val="000000"/>
                <w:sz w:val="24"/>
              </w:rPr>
              <w:t>0,25</w:t>
            </w:r>
          </w:p>
        </w:tc>
      </w:tr>
      <w:tr w:rsidR="00DF5C28">
        <w:tc>
          <w:tcPr>
            <w:tcW w:w="80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8911" w:type="dxa"/>
            <w:tcBorders>
              <w:top w:val="single" w:sz="4" w:space="0" w:color="000000"/>
              <w:left w:val="single" w:sz="4" w:space="0" w:color="000000"/>
              <w:right w:val="single" w:sz="4" w:space="0" w:color="000000"/>
            </w:tcBorders>
          </w:tcPr>
          <w:p w:rsidR="00DF5C28" w:rsidRDefault="00504772">
            <w:pPr>
              <w:tabs>
                <w:tab w:val="left" w:pos="0"/>
              </w:tabs>
              <w:spacing w:after="0"/>
            </w:pPr>
            <w:r>
              <w:rPr>
                <w:sz w:val="24"/>
                <w:lang w:val="vi-VN"/>
              </w:rPr>
              <w:t xml:space="preserve">Gọi số chi tiết máy tháng giêng được giao của tổ 1 là </w:t>
            </w:r>
            <w:r>
              <w:rPr>
                <w:sz w:val="24"/>
                <w:lang w:val="vi-VN"/>
              </w:rPr>
              <w:object w:dxaOrig="200" w:dyaOrig="219">
                <v:shape id="ole_rId2234" o:spid="_x0000_i2063" style="width:9.75pt;height:11.25pt" coordsize="" o:spt="100" adj="0,,0" path="" stroked="f">
                  <v:stroke joinstyle="miter"/>
                  <v:imagedata r:id="rId1987" o:title=""/>
                  <v:formulas/>
                  <v:path o:connecttype="segments"/>
                </v:shape>
                <o:OLEObject Type="Embed" ProgID="Equation.DSMT4" ShapeID="ole_rId2234" DrawAspect="Content" ObjectID="_1795179670" r:id="rId1988"/>
              </w:object>
            </w:r>
            <w:r>
              <w:rPr>
                <w:sz w:val="24"/>
                <w:lang w:val="vi-VN"/>
              </w:rPr>
              <w:t xml:space="preserve"> (chi tiết máy, </w:t>
            </w:r>
            <w:r>
              <w:rPr>
                <w:sz w:val="24"/>
                <w:lang w:val="vi-VN"/>
              </w:rPr>
              <w:object w:dxaOrig="619" w:dyaOrig="279">
                <v:shape id="ole_rId2236" o:spid="_x0000_i2064" style="width:30.75pt;height:14.25pt" coordsize="" o:spt="100" adj="0,,0" path="" stroked="f">
                  <v:stroke joinstyle="miter"/>
                  <v:imagedata r:id="rId1989" o:title=""/>
                  <v:formulas/>
                  <v:path o:connecttype="segments"/>
                </v:shape>
                <o:OLEObject Type="Embed" ProgID="Equation.DSMT4" ShapeID="ole_rId2236" DrawAspect="Content" ObjectID="_1795179671" r:id="rId1990"/>
              </w:object>
            </w:r>
            <w:r>
              <w:rPr>
                <w:sz w:val="24"/>
                <w:lang w:val="vi-VN"/>
              </w:rPr>
              <w:t>)</w:t>
            </w:r>
          </w:p>
          <w:p w:rsidR="00DF5C28" w:rsidRDefault="00504772">
            <w:pPr>
              <w:spacing w:after="0"/>
              <w:ind w:hanging="11"/>
            </w:pPr>
            <w:r>
              <w:rPr>
                <w:sz w:val="24"/>
                <w:lang w:val="vi-VN"/>
              </w:rPr>
              <w:t xml:space="preserve"> </w:t>
            </w:r>
            <w:r>
              <w:rPr>
                <w:sz w:val="24"/>
                <w:lang w:val="vi-VN"/>
              </w:rPr>
              <w:t xml:space="preserve">số chi tiết máy tháng giêng được giao của tổ 2 là </w:t>
            </w:r>
            <w:r>
              <w:rPr>
                <w:sz w:val="24"/>
                <w:lang w:val="vi-VN"/>
              </w:rPr>
              <w:object w:dxaOrig="219" w:dyaOrig="260">
                <v:shape id="ole_rId2238" o:spid="_x0000_i2065" style="width:11.25pt;height:12pt" coordsize="" o:spt="100" adj="0,,0" path="" stroked="f">
                  <v:stroke joinstyle="miter"/>
                  <v:imagedata r:id="rId1991" o:title=""/>
                  <v:formulas/>
                  <v:path o:connecttype="segments"/>
                </v:shape>
                <o:OLEObject Type="Embed" ProgID="Equation.DSMT4" ShapeID="ole_rId2238" DrawAspect="Content" ObjectID="_1795179672" r:id="rId1992"/>
              </w:object>
            </w:r>
            <w:r>
              <w:rPr>
                <w:sz w:val="24"/>
                <w:lang w:val="vi-VN"/>
              </w:rPr>
              <w:t xml:space="preserve"> (chi tiết máy, </w:t>
            </w:r>
            <w:r>
              <w:rPr>
                <w:sz w:val="24"/>
                <w:lang w:val="vi-VN"/>
              </w:rPr>
              <w:object w:dxaOrig="639" w:dyaOrig="319">
                <v:shape id="ole_rId2240" o:spid="_x0000_i2066" style="width:32.25pt;height:15.75pt" coordsize="" o:spt="100" adj="0,,0" path="" stroked="f">
                  <v:stroke joinstyle="miter"/>
                  <v:imagedata r:id="rId1993" o:title=""/>
                  <v:formulas/>
                  <v:path o:connecttype="segments"/>
                </v:shape>
                <o:OLEObject Type="Embed" ProgID="Equation.DSMT4" ShapeID="ole_rId2240" DrawAspect="Content" ObjectID="_1795179673" r:id="rId1994"/>
              </w:object>
            </w:r>
            <w:r>
              <w:rPr>
                <w:sz w:val="24"/>
                <w:lang w:val="vi-VN"/>
              </w:rPr>
              <w:t>)</w:t>
            </w:r>
          </w:p>
          <w:p w:rsidR="00DF5C28" w:rsidRDefault="00504772">
            <w:pPr>
              <w:tabs>
                <w:tab w:val="left" w:pos="992"/>
              </w:tabs>
              <w:spacing w:after="0"/>
            </w:pPr>
            <w:r>
              <w:rPr>
                <w:sz w:val="24"/>
                <w:lang w:val="vi-VN"/>
              </w:rPr>
              <w:t xml:space="preserve">Tháng giêng 2 tổ sản xuất 600 chi tiết máy nên ta có phương trình: </w:t>
            </w:r>
            <w:r>
              <w:rPr>
                <w:sz w:val="24"/>
                <w:lang w:val="vi-VN"/>
              </w:rPr>
              <w:object w:dxaOrig="1619" w:dyaOrig="400">
                <v:shape id="ole_rId2242" o:spid="_x0000_i2067" style="width:81pt;height:20.25pt" coordsize="" o:spt="100" adj="0,,0" path="" stroked="f">
                  <v:stroke joinstyle="miter"/>
                  <v:imagedata r:id="rId1995" o:title=""/>
                  <v:formulas/>
                  <v:path o:connecttype="segments"/>
                </v:shape>
                <o:OLEObject Type="Embed" ProgID="Equation.DSMT4" ShapeID="ole_rId2242" DrawAspect="Content" ObjectID="_1795179674" r:id="rId1996"/>
              </w:object>
            </w:r>
            <w:r>
              <w:rPr>
                <w:sz w:val="24"/>
                <w:lang w:val="vi-VN"/>
              </w:rPr>
              <w:t xml:space="preserve"> </w:t>
            </w:r>
          </w:p>
          <w:p w:rsidR="00DF5C28" w:rsidRDefault="00504772">
            <w:pPr>
              <w:tabs>
                <w:tab w:val="left" w:pos="992"/>
              </w:tabs>
              <w:spacing w:after="0"/>
              <w:rPr>
                <w:sz w:val="24"/>
                <w:lang w:val="vi-VN"/>
              </w:rPr>
            </w:pPr>
            <w:r>
              <w:rPr>
                <w:sz w:val="24"/>
                <w:lang w:val="vi-VN"/>
              </w:rPr>
              <w:t xml:space="preserve">Tháng hai do áp dụng khoa học kĩ thuật nên tổ 1 làm vượt mức 18%, tổ 2 vượt mức 21%. Vì vậy mà thời gian quy định họ đã sản xuất được 720 chi tiết máy. </w:t>
            </w:r>
            <w:r>
              <w:rPr>
                <w:sz w:val="24"/>
                <w:lang w:val="vi-VN"/>
              </w:rPr>
              <w:object w:dxaOrig="2439" w:dyaOrig="400">
                <v:shape id="ole_rId2244" o:spid="_x0000_i2068" style="width:122.25pt;height:20.25pt" coordsize="" o:spt="100" adj="0,,0" path="" stroked="f">
                  <v:stroke joinstyle="miter"/>
                  <v:imagedata r:id="rId1997" o:title=""/>
                  <v:formulas/>
                  <v:path o:connecttype="segments"/>
                </v:shape>
                <o:OLEObject Type="Embed" ProgID="Equation.DSMT4" ShapeID="ole_rId2244" DrawAspect="Content" ObjectID="_1795179675" r:id="rId1998"/>
              </w:object>
            </w:r>
          </w:p>
          <w:p w:rsidR="00DF5C28" w:rsidRDefault="00504772">
            <w:pPr>
              <w:tabs>
                <w:tab w:val="left" w:pos="992"/>
              </w:tabs>
              <w:spacing w:after="0"/>
            </w:pPr>
            <w:r>
              <w:rPr>
                <w:sz w:val="24"/>
                <w:lang w:val="vi-VN"/>
              </w:rPr>
              <w:t xml:space="preserve">Từ (1) và (2) ta có hệ phương trình: </w:t>
            </w:r>
            <w:r>
              <w:rPr>
                <w:sz w:val="24"/>
                <w:lang w:val="vi-VN"/>
              </w:rPr>
              <w:object w:dxaOrig="2260" w:dyaOrig="2240">
                <v:shape id="ole_rId2246" o:spid="_x0000_i2069" style="width:113.25pt;height:112.5pt" coordsize="" o:spt="100" adj="0,,0" path="" stroked="f">
                  <v:stroke joinstyle="miter"/>
                  <v:imagedata r:id="rId1999" o:title=""/>
                  <v:formulas/>
                  <v:path o:connecttype="segments"/>
                </v:shape>
                <o:OLEObject Type="Embed" ProgID="Equation.DSMT4" ShapeID="ole_rId2246" DrawAspect="Content" ObjectID="_1795179676" r:id="rId2000"/>
              </w:object>
            </w:r>
            <w:r>
              <w:rPr>
                <w:sz w:val="24"/>
                <w:lang w:val="vi-VN"/>
              </w:rPr>
              <w:t xml:space="preserve"> </w:t>
            </w:r>
          </w:p>
          <w:p w:rsidR="00DF5C28" w:rsidRDefault="00504772">
            <w:pPr>
              <w:tabs>
                <w:tab w:val="left" w:pos="992"/>
              </w:tabs>
              <w:spacing w:after="0"/>
            </w:pPr>
            <w:r>
              <w:rPr>
                <w:sz w:val="24"/>
                <w:lang w:val="vi-VN"/>
              </w:rPr>
              <w:t xml:space="preserve">Vậy số chi tiết máy  được giao của tổ 1 </w:t>
            </w:r>
            <w:r>
              <w:rPr>
                <w:sz w:val="24"/>
                <w:lang w:val="vi-VN"/>
              </w:rPr>
              <w:t xml:space="preserve">là </w:t>
            </w:r>
            <w:r>
              <w:rPr>
                <w:sz w:val="24"/>
                <w:lang w:val="vi-VN"/>
              </w:rPr>
              <w:object w:dxaOrig="439" w:dyaOrig="279">
                <v:shape id="ole_rId2248" o:spid="_x0000_i2070" style="width:21.75pt;height:14.25pt" coordsize="" o:spt="100" adj="0,,0" path="" stroked="f">
                  <v:stroke joinstyle="miter"/>
                  <v:imagedata r:id="rId2001" o:title=""/>
                  <v:formulas/>
                  <v:path o:connecttype="segments"/>
                </v:shape>
                <o:OLEObject Type="Embed" ProgID="Equation.DSMT4" ShapeID="ole_rId2248" DrawAspect="Content" ObjectID="_1795179677" r:id="rId2002"/>
              </w:object>
            </w:r>
            <w:r>
              <w:rPr>
                <w:sz w:val="24"/>
                <w:lang w:val="vi-VN"/>
              </w:rPr>
              <w:t xml:space="preserve"> chi tiết máy, số chi tiết máy  được giao của tổ 2 là </w:t>
            </w:r>
            <w:r>
              <w:rPr>
                <w:sz w:val="24"/>
                <w:lang w:val="vi-VN"/>
              </w:rPr>
              <w:object w:dxaOrig="439" w:dyaOrig="279">
                <v:shape id="ole_rId2250" o:spid="_x0000_i2071" style="width:21.75pt;height:14.25pt" coordsize="" o:spt="100" adj="0,,0" path="" stroked="f">
                  <v:stroke joinstyle="miter"/>
                  <v:imagedata r:id="rId2003" o:title=""/>
                  <v:formulas/>
                  <v:path o:connecttype="segments"/>
                </v:shape>
                <o:OLEObject Type="Embed" ProgID="Equation.DSMT4" ShapeID="ole_rId2250" DrawAspect="Content" ObjectID="_1795179678" r:id="rId2004"/>
              </w:object>
            </w:r>
            <w:r>
              <w:rPr>
                <w:sz w:val="24"/>
                <w:lang w:val="vi-VN"/>
              </w:rPr>
              <w:t xml:space="preserve"> chi tiết máy.</w:t>
            </w:r>
          </w:p>
          <w:p w:rsidR="00DF5C28" w:rsidRDefault="00DF5C28">
            <w:pPr>
              <w:rPr>
                <w:color w:val="000000"/>
                <w:sz w:val="24"/>
                <w:lang w:val="vi-VN"/>
              </w:rPr>
            </w:pPr>
          </w:p>
        </w:tc>
        <w:tc>
          <w:tcPr>
            <w:tcW w:w="894" w:type="dxa"/>
            <w:tcBorders>
              <w:top w:val="single" w:sz="4" w:space="0" w:color="000000"/>
              <w:left w:val="single" w:sz="4" w:space="0" w:color="000000"/>
              <w:right w:val="single" w:sz="4" w:space="0" w:color="000000"/>
            </w:tcBorders>
          </w:tcPr>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rPr>
          <w:trHeight w:val="2277"/>
        </w:trPr>
        <w:tc>
          <w:tcPr>
            <w:tcW w:w="80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Bài 3</w:t>
            </w:r>
          </w:p>
          <w:p w:rsidR="00DF5C28" w:rsidRDefault="00504772">
            <w:pPr>
              <w:jc w:val="center"/>
              <w:rPr>
                <w:b/>
                <w:bCs/>
                <w:color w:val="000000"/>
                <w:sz w:val="24"/>
              </w:rPr>
            </w:pPr>
            <w:r>
              <w:rPr>
                <w:b/>
                <w:bCs/>
                <w:color w:val="000000"/>
                <w:sz w:val="24"/>
              </w:rPr>
              <w:t>(0,5 điểm)</w:t>
            </w:r>
          </w:p>
        </w:tc>
        <w:tc>
          <w:tcPr>
            <w:tcW w:w="8911" w:type="dxa"/>
            <w:tcBorders>
              <w:left w:val="single" w:sz="4" w:space="0" w:color="000000"/>
              <w:bottom w:val="single" w:sz="4" w:space="0" w:color="000000"/>
              <w:right w:val="single" w:sz="4" w:space="0" w:color="000000"/>
            </w:tcBorders>
          </w:tcPr>
          <w:p w:rsidR="00DF5C28" w:rsidRDefault="00504772">
            <w:pPr>
              <w:spacing w:after="240"/>
              <w:rPr>
                <w:sz w:val="24"/>
              </w:rPr>
            </w:pPr>
            <w:r>
              <w:rPr>
                <w:sz w:val="24"/>
              </w:rPr>
              <w:t xml:space="preserve"> </w:t>
            </w:r>
            <w:r>
              <w:rPr>
                <w:sz w:val="24"/>
                <w:lang w:val="vi-VN"/>
              </w:rPr>
              <w:object w:dxaOrig="1719" w:dyaOrig="279">
                <v:shape id="ole_rId2252" o:spid="_x0000_i2072" style="width:85.5pt;height:15pt" coordsize="" o:spt="100" adj="0,,0" path="" stroked="f">
                  <v:stroke joinstyle="miter"/>
                  <v:imagedata r:id="rId1961" o:title=""/>
                  <v:formulas/>
                  <v:path o:connecttype="segments"/>
                </v:shape>
                <o:OLEObject Type="Embed" ProgID="Equation.DSMT4" ShapeID="ole_rId2252" DrawAspect="Content" ObjectID="_1795179679" r:id="rId2005"/>
              </w:object>
            </w:r>
          </w:p>
          <w:p w:rsidR="00DF5C28" w:rsidRDefault="00504772">
            <w:pPr>
              <w:spacing w:after="240"/>
              <w:rPr>
                <w:sz w:val="24"/>
              </w:rPr>
            </w:pPr>
            <w:r>
              <w:rPr>
                <w:sz w:val="24"/>
                <w:lang w:val="vi-VN"/>
              </w:rPr>
              <w:object w:dxaOrig="1599" w:dyaOrig="279">
                <v:shape id="ole_rId2254" o:spid="_x0000_i2073" style="width:79.5pt;height:15pt" coordsize="" o:spt="100" adj="0,,0" path="" stroked="f">
                  <v:stroke joinstyle="miter"/>
                  <v:imagedata r:id="rId2006" o:title=""/>
                  <v:formulas/>
                  <v:path o:connecttype="segments"/>
                </v:shape>
                <o:OLEObject Type="Embed" ProgID="Equation.DSMT4" ShapeID="ole_rId2254" DrawAspect="Content" ObjectID="_1795179680" r:id="rId2007"/>
              </w:object>
            </w:r>
          </w:p>
          <w:p w:rsidR="00DF5C28" w:rsidRDefault="00504772">
            <w:pPr>
              <w:spacing w:after="240"/>
            </w:pPr>
            <w:r>
              <w:rPr>
                <w:sz w:val="24"/>
              </w:rPr>
              <w:t xml:space="preserve">            </w:t>
            </w:r>
            <w:r>
              <w:rPr>
                <w:sz w:val="24"/>
                <w:lang w:val="vi-VN"/>
              </w:rPr>
              <w:object w:dxaOrig="539" w:dyaOrig="279">
                <v:shape id="ole_rId2256" o:spid="_x0000_i2074" style="width:27pt;height:15pt" coordsize="" o:spt="100" adj="0,,0" path="" stroked="f">
                  <v:stroke joinstyle="miter"/>
                  <v:imagedata r:id="rId2008" o:title=""/>
                  <v:formulas/>
                  <v:path o:connecttype="segments"/>
                </v:shape>
                <o:OLEObject Type="Embed" ProgID="Equation.DSMT4" ShapeID="ole_rId2256" DrawAspect="Content" ObjectID="_1795179681" r:id="rId2009"/>
              </w:object>
            </w:r>
            <w:r>
              <w:rPr>
                <w:sz w:val="24"/>
              </w:rPr>
              <w:t>.</w:t>
            </w:r>
          </w:p>
          <w:p w:rsidR="00DF5C28" w:rsidRDefault="00504772">
            <w:pPr>
              <w:rPr>
                <w:color w:val="000000"/>
                <w:sz w:val="24"/>
              </w:rPr>
            </w:pPr>
            <w:r>
              <w:rPr>
                <w:sz w:val="24"/>
              </w:rPr>
              <w:t xml:space="preserve">Vậy nghiệm của bất phương trình là </w:t>
            </w:r>
            <w:r>
              <w:rPr>
                <w:sz w:val="24"/>
                <w:lang w:val="vi-VN"/>
              </w:rPr>
              <w:object w:dxaOrig="539" w:dyaOrig="279">
                <v:shape id="ole_rId2258" o:spid="_x0000_i2075" style="width:26.25pt;height:15pt" coordsize="" o:spt="100" adj="0,,0" path="" stroked="f">
                  <v:stroke joinstyle="miter"/>
                  <v:imagedata r:id="rId2010" o:title=""/>
                  <v:formulas/>
                  <v:path o:connecttype="segments"/>
                </v:shape>
                <o:OLEObject Type="Embed" ProgID="Equation.DSMT4" ShapeID="ole_rId2258" DrawAspect="Content" ObjectID="_1795179682" r:id="rId2011"/>
              </w:object>
            </w:r>
            <w:r>
              <w:rPr>
                <w:sz w:val="24"/>
              </w:rPr>
              <w:t>.</w:t>
            </w:r>
          </w:p>
        </w:tc>
        <w:tc>
          <w:tcPr>
            <w:tcW w:w="894" w:type="dxa"/>
            <w:tcBorders>
              <w:left w:val="single" w:sz="4" w:space="0" w:color="000000"/>
              <w:right w:val="single" w:sz="4" w:space="0" w:color="000000"/>
            </w:tcBorders>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c>
          <w:tcPr>
            <w:tcW w:w="803"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Bài 4</w:t>
            </w:r>
          </w:p>
          <w:p w:rsidR="00DF5C28" w:rsidRDefault="00504772">
            <w:pPr>
              <w:jc w:val="center"/>
              <w:rPr>
                <w:b/>
                <w:bCs/>
                <w:color w:val="000000"/>
                <w:sz w:val="24"/>
              </w:rPr>
            </w:pPr>
            <w:r>
              <w:rPr>
                <w:b/>
                <w:bCs/>
                <w:color w:val="000000"/>
                <w:sz w:val="24"/>
              </w:rPr>
              <w:t>( 2,0</w:t>
            </w:r>
            <w:r>
              <w:rPr>
                <w:b/>
                <w:bCs/>
                <w:color w:val="000000"/>
                <w:sz w:val="24"/>
              </w:rPr>
              <w:t xml:space="preserve"> điểm)</w:t>
            </w:r>
          </w:p>
        </w:tc>
        <w:tc>
          <w:tcPr>
            <w:tcW w:w="8911" w:type="dxa"/>
            <w:tcBorders>
              <w:left w:val="single" w:sz="4" w:space="0" w:color="000000"/>
              <w:bottom w:val="single" w:sz="4" w:space="0" w:color="000000"/>
              <w:right w:val="single" w:sz="4" w:space="0" w:color="000000"/>
            </w:tcBorders>
          </w:tcPr>
          <w:p w:rsidR="00DF5C28" w:rsidRDefault="00504772">
            <w:pPr>
              <w:tabs>
                <w:tab w:val="left" w:pos="450"/>
              </w:tabs>
              <w:spacing w:after="0" w:line="360" w:lineRule="auto"/>
              <w:rPr>
                <w:sz w:val="24"/>
              </w:rPr>
            </w:pPr>
            <w:r>
              <w:rPr>
                <w:sz w:val="24"/>
                <w:lang w:val="vi-VN"/>
              </w:rPr>
              <w:t xml:space="preserve">a) </w:t>
            </w:r>
            <w:r>
              <w:rPr>
                <w:sz w:val="24"/>
              </w:rPr>
              <w:object w:dxaOrig="2580" w:dyaOrig="360">
                <v:shape id="ole_rId2260" o:spid="_x0000_i2076" style="width:129.75pt;height:18pt" coordsize="" o:spt="100" adj="0,,0" path="" stroked="f">
                  <v:stroke joinstyle="miter"/>
                  <v:imagedata r:id="rId2012" o:title=""/>
                  <v:formulas/>
                  <v:path o:connecttype="segments"/>
                </v:shape>
                <o:OLEObject Type="Embed" ProgID="Equation.DSMT4" ShapeID="ole_rId2260" DrawAspect="Content" ObjectID="_1795179683" r:id="rId2013"/>
              </w:object>
            </w:r>
          </w:p>
          <w:p w:rsidR="00DF5C28" w:rsidRDefault="00504772">
            <w:pPr>
              <w:tabs>
                <w:tab w:val="left" w:pos="720"/>
              </w:tabs>
              <w:spacing w:after="0" w:line="360" w:lineRule="auto"/>
              <w:rPr>
                <w:sz w:val="24"/>
              </w:rPr>
            </w:pPr>
            <w:r>
              <w:rPr>
                <w:sz w:val="24"/>
              </w:rPr>
              <w:tab/>
            </w:r>
            <w:r>
              <w:rPr>
                <w:sz w:val="24"/>
              </w:rPr>
              <w:object w:dxaOrig="3018" w:dyaOrig="400">
                <v:shape id="ole_rId2262" o:spid="_x0000_i2077" style="width:152.25pt;height:20.25pt" coordsize="" o:spt="100" adj="0,,0" path="" stroked="f">
                  <v:stroke joinstyle="miter"/>
                  <v:imagedata r:id="rId2014" o:title=""/>
                  <v:formulas/>
                  <v:path o:connecttype="segments"/>
                </v:shape>
                <o:OLEObject Type="Embed" ProgID="Equation.DSMT4" ShapeID="ole_rId2262" DrawAspect="Content" ObjectID="_1795179684" r:id="rId2015"/>
              </w:object>
            </w:r>
          </w:p>
          <w:p w:rsidR="00DF5C28" w:rsidRDefault="00504772">
            <w:pPr>
              <w:tabs>
                <w:tab w:val="left" w:pos="720"/>
              </w:tabs>
              <w:spacing w:after="0" w:line="360" w:lineRule="auto"/>
              <w:rPr>
                <w:sz w:val="24"/>
              </w:rPr>
            </w:pPr>
            <w:r>
              <w:rPr>
                <w:sz w:val="24"/>
              </w:rPr>
              <w:tab/>
            </w:r>
            <w:r>
              <w:rPr>
                <w:sz w:val="24"/>
              </w:rPr>
              <w:object w:dxaOrig="2620" w:dyaOrig="360">
                <v:shape id="ole_rId2264" o:spid="_x0000_i2078" style="width:132pt;height:18pt" coordsize="" o:spt="100" adj="0,,0" path="" stroked="f">
                  <v:stroke joinstyle="miter"/>
                  <v:imagedata r:id="rId2016" o:title=""/>
                  <v:formulas/>
                  <v:path o:connecttype="segments"/>
                </v:shape>
                <o:OLEObject Type="Embed" ProgID="Equation.DSMT4" ShapeID="ole_rId2264" DrawAspect="Content" ObjectID="_1795179685" r:id="rId2017"/>
              </w:object>
            </w:r>
          </w:p>
          <w:p w:rsidR="00DF5C28" w:rsidRDefault="00504772">
            <w:pPr>
              <w:tabs>
                <w:tab w:val="left" w:pos="720"/>
              </w:tabs>
              <w:spacing w:after="0" w:line="360" w:lineRule="auto"/>
              <w:rPr>
                <w:sz w:val="24"/>
              </w:rPr>
            </w:pPr>
            <w:r>
              <w:rPr>
                <w:sz w:val="24"/>
              </w:rPr>
              <w:tab/>
            </w:r>
            <w:r>
              <w:rPr>
                <w:sz w:val="24"/>
              </w:rPr>
              <w:object w:dxaOrig="679" w:dyaOrig="359">
                <v:shape id="ole_rId2266" o:spid="_x0000_i2079" style="width:33pt;height:18pt" coordsize="" o:spt="100" adj="0,,0" path="" stroked="f">
                  <v:stroke joinstyle="miter"/>
                  <v:imagedata r:id="rId2018" o:title=""/>
                  <v:formulas/>
                  <v:path o:connecttype="segments"/>
                </v:shape>
                <o:OLEObject Type="Embed" ProgID="Equation.DSMT4" ShapeID="ole_rId2266" DrawAspect="Content" ObjectID="_1795179686" r:id="rId2019"/>
              </w:object>
            </w:r>
          </w:p>
          <w:p w:rsidR="00DF5C28" w:rsidRDefault="00DF5C28">
            <w:pPr>
              <w:rPr>
                <w:color w:val="000000"/>
                <w:sz w:val="24"/>
              </w:rPr>
            </w:pPr>
          </w:p>
        </w:tc>
        <w:tc>
          <w:tcPr>
            <w:tcW w:w="8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0,5</w:t>
            </w: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c>
          <w:tcPr>
            <w:tcW w:w="80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8911"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450"/>
              </w:tabs>
              <w:spacing w:after="0" w:line="360" w:lineRule="auto"/>
              <w:rPr>
                <w:position w:val="-32"/>
                <w:sz w:val="24"/>
              </w:rPr>
            </w:pPr>
            <w:r>
              <w:rPr>
                <w:sz w:val="24"/>
              </w:rPr>
              <w:t>b</w:t>
            </w:r>
            <w:r>
              <w:rPr>
                <w:sz w:val="24"/>
                <w:lang w:val="vi-VN"/>
              </w:rPr>
              <w:t xml:space="preserve">) </w:t>
            </w:r>
            <w:r>
              <w:rPr>
                <w:sz w:val="24"/>
              </w:rPr>
              <w:object w:dxaOrig="1740" w:dyaOrig="720">
                <v:shape id="ole_rId2268" o:spid="_x0000_i2080" style="width:87pt;height:36pt" coordsize="" o:spt="100" adj="0,,0" path="" stroked="f">
                  <v:stroke joinstyle="miter"/>
                  <v:imagedata r:id="rId2020" o:title=""/>
                  <v:formulas/>
                  <v:path o:connecttype="segments"/>
                </v:shape>
                <o:OLEObject Type="Embed" ProgID="Equation.DSMT4" ShapeID="ole_rId2268" DrawAspect="Content" ObjectID="_1795179687" r:id="rId2021"/>
              </w:object>
            </w:r>
          </w:p>
          <w:p w:rsidR="00DF5C28" w:rsidRDefault="00504772">
            <w:pPr>
              <w:tabs>
                <w:tab w:val="left" w:pos="450"/>
              </w:tabs>
              <w:spacing w:after="0" w:line="360" w:lineRule="auto"/>
              <w:rPr>
                <w:position w:val="-49"/>
                <w:sz w:val="24"/>
              </w:rPr>
            </w:pPr>
            <w:r>
              <w:rPr>
                <w:position w:val="-28"/>
                <w:sz w:val="24"/>
              </w:rPr>
              <w:lastRenderedPageBreak/>
              <w:tab/>
            </w:r>
            <w:r>
              <w:rPr>
                <w:sz w:val="24"/>
              </w:rPr>
              <w:object w:dxaOrig="3400" w:dyaOrig="960">
                <v:shape id="ole_rId2270" o:spid="_x0000_i2081" style="width:170.25pt;height:48pt" coordsize="" o:spt="100" adj="0,,0" path="" stroked="f">
                  <v:stroke joinstyle="miter"/>
                  <v:imagedata r:id="rId2022" o:title=""/>
                  <v:formulas/>
                  <v:path o:connecttype="segments"/>
                </v:shape>
                <o:OLEObject Type="Embed" ProgID="Equation.DSMT4" ShapeID="ole_rId2270" DrawAspect="Content" ObjectID="_1795179688" r:id="rId2023"/>
              </w:object>
            </w:r>
          </w:p>
          <w:p w:rsidR="00DF5C28" w:rsidRDefault="00504772">
            <w:pPr>
              <w:tabs>
                <w:tab w:val="left" w:pos="450"/>
              </w:tabs>
              <w:spacing w:after="0" w:line="360" w:lineRule="auto"/>
              <w:rPr>
                <w:position w:val="-28"/>
                <w:sz w:val="24"/>
              </w:rPr>
            </w:pPr>
            <w:r>
              <w:rPr>
                <w:position w:val="-42"/>
                <w:sz w:val="24"/>
              </w:rPr>
              <w:tab/>
            </w:r>
            <w:r>
              <w:rPr>
                <w:sz w:val="24"/>
              </w:rPr>
              <w:object w:dxaOrig="1719" w:dyaOrig="780">
                <v:shape id="ole_rId2272" o:spid="_x0000_i2082" style="width:87pt;height:38.25pt" coordsize="" o:spt="100" adj="0,,0" path="" stroked="f">
                  <v:stroke joinstyle="miter"/>
                  <v:imagedata r:id="rId2024" o:title=""/>
                  <v:formulas/>
                  <v:path o:connecttype="segments"/>
                </v:shape>
                <o:OLEObject Type="Embed" ProgID="Equation.DSMT4" ShapeID="ole_rId2272" DrawAspect="Content" ObjectID="_1795179689" r:id="rId2025"/>
              </w:object>
            </w:r>
          </w:p>
          <w:p w:rsidR="00DF5C28" w:rsidRDefault="00504772">
            <w:pPr>
              <w:tabs>
                <w:tab w:val="left" w:pos="450"/>
              </w:tabs>
              <w:spacing w:after="0" w:line="360" w:lineRule="auto"/>
              <w:rPr>
                <w:sz w:val="24"/>
              </w:rPr>
            </w:pPr>
            <w:r>
              <w:rPr>
                <w:position w:val="-24"/>
                <w:sz w:val="24"/>
              </w:rPr>
              <w:tab/>
            </w:r>
            <w:r>
              <w:rPr>
                <w:sz w:val="24"/>
              </w:rPr>
              <w:object w:dxaOrig="1519" w:dyaOrig="480">
                <v:shape id="ole_rId2274" o:spid="_x0000_i2083" style="width:75.75pt;height:23.25pt" coordsize="" o:spt="100" adj="0,,0" path="" stroked="f">
                  <v:stroke joinstyle="miter"/>
                  <v:imagedata r:id="rId2026" o:title=""/>
                  <v:formulas/>
                  <v:path o:connecttype="segments"/>
                </v:shape>
                <o:OLEObject Type="Embed" ProgID="Equation.DSMT4" ShapeID="ole_rId2274" DrawAspect="Content" ObjectID="_1795179690" r:id="rId2027"/>
              </w:object>
            </w:r>
          </w:p>
          <w:p w:rsidR="00DF5C28" w:rsidRDefault="00504772">
            <w:pPr>
              <w:tabs>
                <w:tab w:val="left" w:pos="450"/>
              </w:tabs>
              <w:spacing w:after="0" w:line="360" w:lineRule="auto"/>
              <w:rPr>
                <w:sz w:val="24"/>
              </w:rPr>
            </w:pPr>
            <w:r>
              <w:rPr>
                <w:position w:val="-8"/>
                <w:sz w:val="24"/>
              </w:rPr>
              <w:tab/>
            </w:r>
            <w:r>
              <w:rPr>
                <w:sz w:val="24"/>
              </w:rPr>
              <w:object w:dxaOrig="1800" w:dyaOrig="360">
                <v:shape id="ole_rId2276" o:spid="_x0000_i2084" style="width:90pt;height:18pt" coordsize="" o:spt="100" adj="0,,0" path="" stroked="f">
                  <v:stroke joinstyle="miter"/>
                  <v:imagedata r:id="rId2028" o:title=""/>
                  <v:formulas/>
                  <v:path o:connecttype="segments"/>
                </v:shape>
                <o:OLEObject Type="Embed" ProgID="Equation.DSMT4" ShapeID="ole_rId2276" DrawAspect="Content" ObjectID="_1795179691" r:id="rId2029"/>
              </w:object>
            </w:r>
          </w:p>
          <w:p w:rsidR="00DF5C28" w:rsidRDefault="00DF5C28">
            <w:pPr>
              <w:rPr>
                <w:color w:val="000000"/>
                <w:sz w:val="24"/>
              </w:rPr>
            </w:pPr>
          </w:p>
        </w:tc>
        <w:tc>
          <w:tcPr>
            <w:tcW w:w="8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0,25x2</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c>
          <w:tcPr>
            <w:tcW w:w="80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lastRenderedPageBreak/>
              <w:t>Bài 5</w:t>
            </w:r>
          </w:p>
          <w:p w:rsidR="00DF5C28" w:rsidRDefault="00504772">
            <w:pPr>
              <w:jc w:val="center"/>
              <w:rPr>
                <w:b/>
                <w:bCs/>
                <w:color w:val="000000"/>
                <w:sz w:val="24"/>
              </w:rPr>
            </w:pPr>
            <w:r>
              <w:rPr>
                <w:b/>
                <w:bCs/>
                <w:color w:val="000000"/>
                <w:sz w:val="24"/>
              </w:rPr>
              <w:t xml:space="preserve"> (1,0 điểm)</w:t>
            </w:r>
          </w:p>
        </w:tc>
        <w:tc>
          <w:tcPr>
            <w:tcW w:w="8911"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spacing w:after="0"/>
              <w:ind w:left="992" w:hanging="992"/>
            </w:pPr>
            <w:r>
              <w:rPr>
                <w:rFonts w:eastAsia="Calibri"/>
                <w:bCs/>
                <w:color w:val="000000"/>
                <w:sz w:val="24"/>
              </w:rPr>
              <w:t xml:space="preserve">a/ Xét </w:t>
            </w:r>
            <w:r>
              <w:rPr>
                <w:rFonts w:ascii="Symbol" w:eastAsia="Symbol" w:hAnsi="Symbol" w:cs="Symbol"/>
                <w:color w:val="000000"/>
                <w:sz w:val="24"/>
              </w:rPr>
              <w:t></w:t>
            </w:r>
            <w:r>
              <w:rPr>
                <w:color w:val="000000"/>
                <w:sz w:val="24"/>
              </w:rPr>
              <w:t>MNP vuông tại M,</w:t>
            </w:r>
            <m:oMath>
              <m:acc>
                <m:accPr>
                  <m:chr m:val="^"/>
                  <m:ctrlPr>
                    <w:rPr>
                      <w:rFonts w:ascii="Cambria Math" w:hAnsi="Cambria Math"/>
                    </w:rPr>
                  </m:ctrlPr>
                </m:accPr>
                <m:e>
                  <m:r>
                    <w:rPr>
                      <w:rFonts w:ascii="Cambria Math" w:hAnsi="Cambria Math"/>
                    </w:rPr>
                    <m:t>P</m:t>
                  </m:r>
                </m:e>
              </m:acc>
              <m:r>
                <w:rPr>
                  <w:rFonts w:ascii="Cambria Math" w:hAnsi="Cambria Math"/>
                </w:rPr>
                <m:t>=</m:t>
              </m:r>
              <m:sSup>
                <m:sSupPr>
                  <m:ctrlPr>
                    <w:rPr>
                      <w:rFonts w:ascii="Cambria Math" w:hAnsi="Cambria Math"/>
                    </w:rPr>
                  </m:ctrlPr>
                </m:sSupPr>
                <m:e>
                  <m:r>
                    <m:rPr>
                      <m:lit/>
                      <m:nor/>
                    </m:rPr>
                    <m:t>50</m:t>
                  </m:r>
                </m:e>
                <m:sup>
                  <m:r>
                    <w:rPr>
                      <w:rFonts w:ascii="Cambria Math" w:hAnsi="Cambria Math"/>
                    </w:rPr>
                    <m:t>0</m:t>
                  </m:r>
                </m:sup>
              </m:sSup>
            </m:oMath>
            <w:r>
              <w:rPr>
                <w:color w:val="000000"/>
                <w:sz w:val="24"/>
              </w:rPr>
              <w:t>, ta có:</w:t>
            </w:r>
          </w:p>
          <w:p w:rsidR="00DF5C28" w:rsidRDefault="00504772">
            <w:pPr>
              <w:tabs>
                <w:tab w:val="left" w:pos="992"/>
              </w:tabs>
              <w:spacing w:after="0"/>
              <w:ind w:left="992" w:hanging="992"/>
            </w:pPr>
            <w:r>
              <w:rPr>
                <w:rFonts w:eastAsia="Calibri"/>
                <w:bCs/>
                <w:color w:val="000000"/>
                <w:sz w:val="24"/>
              </w:rPr>
              <w:t>MP = MN. cotP=5.</w:t>
            </w:r>
            <m:oMath>
              <m:r>
                <m:rPr>
                  <m:lit/>
                  <m:nor/>
                </m:rPr>
                <m:t>cot</m:t>
              </m:r>
              <m:sSup>
                <m:sSupPr>
                  <m:ctrlPr>
                    <w:rPr>
                      <w:rFonts w:ascii="Cambria Math" w:hAnsi="Cambria Math"/>
                    </w:rPr>
                  </m:ctrlPr>
                </m:sSupPr>
                <m:e>
                  <m:r>
                    <m:rPr>
                      <m:lit/>
                      <m:nor/>
                    </m:rPr>
                    <m:t>50</m:t>
                  </m:r>
                </m:e>
                <m:sup>
                  <m:r>
                    <w:rPr>
                      <w:rFonts w:ascii="Cambria Math" w:hAnsi="Cambria Math"/>
                    </w:rPr>
                    <m:t>0</m:t>
                  </m:r>
                </m:sup>
              </m:sSup>
              <m:r>
                <w:rPr>
                  <w:rFonts w:ascii="Cambria Math" w:hAnsi="Cambria Math"/>
                </w:rPr>
                <m:t>4,2</m:t>
              </m:r>
            </m:oMath>
            <w:r>
              <w:rPr>
                <w:rFonts w:eastAsia="Calibri"/>
                <w:bCs/>
                <w:color w:val="000000"/>
                <w:sz w:val="24"/>
              </w:rPr>
              <w:t>cm</w:t>
            </w:r>
          </w:p>
          <w:p w:rsidR="00DF5C28" w:rsidRDefault="00504772">
            <w:pPr>
              <w:tabs>
                <w:tab w:val="left" w:pos="992"/>
              </w:tabs>
              <w:spacing w:after="0"/>
              <w:ind w:left="992" w:hanging="992"/>
              <w:rPr>
                <w:rFonts w:eastAsia="Calibri"/>
                <w:bCs/>
                <w:color w:val="000000"/>
                <w:sz w:val="24"/>
              </w:rPr>
            </w:pPr>
            <w:r>
              <w:rPr>
                <w:rFonts w:eastAsia="Calibri"/>
                <w:bCs/>
                <w:color w:val="000000"/>
                <w:sz w:val="24"/>
              </w:rPr>
              <w:t>Theo đ</w:t>
            </w:r>
            <w:r>
              <w:rPr>
                <w:rFonts w:eastAsia="Calibri"/>
                <w:bCs/>
                <w:color w:val="000000"/>
                <w:sz w:val="24"/>
              </w:rPr>
              <w:t>ị</w:t>
            </w:r>
            <w:r>
              <w:rPr>
                <w:rFonts w:eastAsia="Calibri"/>
                <w:bCs/>
                <w:color w:val="000000"/>
                <w:sz w:val="24"/>
              </w:rPr>
              <w:t>nh lí Pythagore, ta có</w:t>
            </w:r>
          </w:p>
          <w:p w:rsidR="00DF5C28" w:rsidRDefault="00504772">
            <w:pPr>
              <w:tabs>
                <w:tab w:val="left" w:pos="992"/>
              </w:tabs>
              <w:spacing w:after="0"/>
              <w:ind w:left="992" w:hanging="992"/>
              <w:rPr>
                <w:color w:val="000000"/>
                <w:sz w:val="24"/>
              </w:rPr>
            </w:pPr>
            <w:r>
              <w:rPr>
                <w:color w:val="000000"/>
                <w:sz w:val="24"/>
              </w:rPr>
              <w:object w:dxaOrig="6920" w:dyaOrig="660">
                <v:shape id="ole_rId2278" o:spid="_x0000_i2085" style="width:223.5pt;height:21pt" coordsize="" o:spt="100" adj="0,,0" path="" stroked="f">
                  <v:stroke joinstyle="miter"/>
                  <v:imagedata r:id="rId2030" o:title=""/>
                  <v:formulas/>
                  <v:path o:connecttype="segments"/>
                </v:shape>
                <o:OLEObject Type="Embed" ProgID="Equation.DSMT4" ShapeID="ole_rId2278" DrawAspect="Content" ObjectID="_1795179692" r:id="rId2031"/>
              </w:object>
            </w:r>
            <w:r>
              <w:rPr>
                <w:color w:val="000000"/>
                <w:sz w:val="24"/>
              </w:rPr>
              <w:object w:dxaOrig="239" w:dyaOrig="399">
                <v:shape id="ole_rId2280" o:spid="_x0000_i2086" style="width:7.5pt;height:12pt" coordsize="" o:spt="100" adj="0,,0" path="" stroked="f">
                  <v:stroke joinstyle="miter"/>
                  <v:imagedata r:id="rId2032" o:title=""/>
                  <v:formulas/>
                  <v:path o:connecttype="segments"/>
                </v:shape>
                <o:OLEObject Type="Embed" ProgID="Equation.DSMT4" ShapeID="ole_rId2280" DrawAspect="Content" ObjectID="_1795179693" r:id="rId2033"/>
              </w:object>
            </w:r>
          </w:p>
        </w:tc>
        <w:tc>
          <w:tcPr>
            <w:tcW w:w="8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c>
          <w:tcPr>
            <w:tcW w:w="80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8911"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left="12" w:hanging="12"/>
            </w:pPr>
            <w:r>
              <w:rPr>
                <w:sz w:val="24"/>
              </w:rPr>
              <w:t xml:space="preserve">Vì Bx // CD nên  </w:t>
            </w:r>
            <w:r>
              <w:rPr>
                <w:sz w:val="24"/>
              </w:rPr>
              <w:object w:dxaOrig="2280" w:dyaOrig="440">
                <v:shape id="ole_rId2282" o:spid="_x0000_i2087" style="width:114.75pt;height:22.5pt" coordsize="" o:spt="100" adj="0,,0" path="" stroked="f">
                  <v:stroke joinstyle="miter"/>
                  <v:imagedata r:id="rId2034" o:title=""/>
                  <v:formulas/>
                  <v:path o:connecttype="segments"/>
                </v:shape>
                <o:OLEObject Type="Embed" ProgID="Equation.DSMT4" ShapeID="ole_rId2282" DrawAspect="Content" ObjectID="_1795179694" r:id="rId2035"/>
              </w:object>
            </w:r>
            <w:r>
              <w:rPr>
                <w:sz w:val="24"/>
              </w:rPr>
              <w:t xml:space="preserve"> và </w:t>
            </w:r>
            <w:r>
              <w:rPr>
                <w:sz w:val="24"/>
              </w:rPr>
              <w:object w:dxaOrig="2299" w:dyaOrig="439">
                <v:shape id="ole_rId2284" o:spid="_x0000_i2088" style="width:115.5pt;height:22.5pt" coordsize="" o:spt="100" adj="0,,0" path="" stroked="f">
                  <v:stroke joinstyle="miter"/>
                  <v:imagedata r:id="rId2036" o:title=""/>
                  <v:formulas/>
                  <v:path o:connecttype="segments"/>
                </v:shape>
                <o:OLEObject Type="Embed" ProgID="Equation.DSMT4" ShapeID="ole_rId2284" DrawAspect="Content" ObjectID="_1795179695" r:id="rId2037"/>
              </w:object>
            </w:r>
            <w:r>
              <w:rPr>
                <w:sz w:val="24"/>
              </w:rPr>
              <w:t>.</w:t>
            </w:r>
          </w:p>
          <w:p w:rsidR="00DF5C28" w:rsidRDefault="00504772">
            <w:pPr>
              <w:spacing w:line="276" w:lineRule="auto"/>
            </w:pPr>
            <w:r>
              <w:rPr>
                <w:sz w:val="24"/>
              </w:rPr>
              <w:t xml:space="preserve">Gọi </w:t>
            </w:r>
            <w:r>
              <w:rPr>
                <w:sz w:val="24"/>
              </w:rPr>
              <w:object w:dxaOrig="200" w:dyaOrig="219">
                <v:shape id="ole_rId2286" o:spid="_x0000_i2089" style="width:9.75pt;height:11.25pt" coordsize="" o:spt="100" adj="0,,0" path="" stroked="f">
                  <v:stroke joinstyle="miter"/>
                  <v:imagedata r:id="rId2038" o:title=""/>
                  <v:formulas/>
                  <v:path o:connecttype="segments"/>
                </v:shape>
                <o:OLEObject Type="Embed" ProgID="Equation.DSMT4" ShapeID="ole_rId2286" DrawAspect="Content" ObjectID="_1795179696" r:id="rId2039"/>
              </w:object>
            </w:r>
            <w:r>
              <w:rPr>
                <w:sz w:val="24"/>
              </w:rPr>
              <w:t xml:space="preserve">(m/phút) là vận tốc xe máy, điều kiện </w:t>
            </w:r>
            <w:r>
              <w:rPr>
                <w:sz w:val="24"/>
              </w:rPr>
              <w:object w:dxaOrig="559" w:dyaOrig="279">
                <v:shape id="ole_rId2288" o:spid="_x0000_i2090" style="width:27pt;height:13.5pt" coordsize="" o:spt="100" adj="0,,0" path="" stroked="f">
                  <v:stroke joinstyle="miter"/>
                  <v:imagedata r:id="rId2040" o:title=""/>
                  <v:formulas/>
                  <v:path o:connecttype="segments"/>
                </v:shape>
                <o:OLEObject Type="Embed" ProgID="Equation.DSMT4" ShapeID="ole_rId2288" DrawAspect="Content" ObjectID="_1795179697" r:id="rId2041"/>
              </w:object>
            </w:r>
            <w:r>
              <w:rPr>
                <w:sz w:val="24"/>
              </w:rPr>
              <w:t>.</w:t>
            </w:r>
          </w:p>
          <w:p w:rsidR="00DF5C28" w:rsidRDefault="00504772">
            <w:pPr>
              <w:spacing w:line="276" w:lineRule="auto"/>
              <w:rPr>
                <w:sz w:val="24"/>
              </w:rPr>
            </w:pPr>
            <w:r>
              <w:rPr>
                <w:sz w:val="24"/>
              </w:rPr>
              <w:t xml:space="preserve">Vì xe máy đi từ </w:t>
            </w:r>
            <w:r>
              <w:rPr>
                <w:sz w:val="24"/>
              </w:rPr>
              <w:object w:dxaOrig="239" w:dyaOrig="279">
                <v:shape id="ole_rId2290" o:spid="_x0000_i2091" style="width:12pt;height:13.5pt" coordsize="" o:spt="100" adj="0,,0" path="" stroked="f">
                  <v:stroke joinstyle="miter"/>
                  <v:imagedata r:id="rId2042" o:title=""/>
                  <v:formulas/>
                  <v:path o:connecttype="segments"/>
                </v:shape>
                <o:OLEObject Type="Embed" ProgID="Equation.DSMT4" ShapeID="ole_rId2290" DrawAspect="Content" ObjectID="_1795179698" r:id="rId2043"/>
              </w:object>
            </w:r>
            <w:r>
              <w:rPr>
                <w:sz w:val="24"/>
              </w:rPr>
              <w:t xml:space="preserve"> đến </w:t>
            </w:r>
            <w:r>
              <w:rPr>
                <w:sz w:val="24"/>
              </w:rPr>
              <w:object w:dxaOrig="260" w:dyaOrig="260">
                <v:shape id="ole_rId2292" o:spid="_x0000_i2092" style="width:12pt;height:12pt" coordsize="" o:spt="100" adj="0,,0" path="" stroked="f">
                  <v:stroke joinstyle="miter"/>
                  <v:imagedata r:id="rId2044" o:title=""/>
                  <v:formulas/>
                  <v:path o:connecttype="segments"/>
                </v:shape>
                <o:OLEObject Type="Embed" ProgID="Equation.DSMT4" ShapeID="ole_rId2292" DrawAspect="Content" ObjectID="_1795179699" r:id="rId2045"/>
              </w:object>
            </w:r>
            <w:r>
              <w:rPr>
                <w:sz w:val="24"/>
              </w:rPr>
              <w:t xml:space="preserve"> trong </w:t>
            </w:r>
            <w:r>
              <w:rPr>
                <w:sz w:val="24"/>
              </w:rPr>
              <w:object w:dxaOrig="200" w:dyaOrig="279">
                <v:shape id="ole_rId2294" o:spid="_x0000_i2093" style="width:9.75pt;height:13.5pt" coordsize="" o:spt="100" adj="0,,0" path="" stroked="f">
                  <v:stroke joinstyle="miter"/>
                  <v:imagedata r:id="rId400" o:title=""/>
                  <v:formulas/>
                  <v:path o:connecttype="segments"/>
                </v:shape>
                <o:OLEObject Type="Embed" ProgID="Equation.DSMT4" ShapeID="ole_rId2294" DrawAspect="Content" ObjectID="_1795179700" r:id="rId2046"/>
              </w:object>
            </w:r>
            <w:r>
              <w:rPr>
                <w:sz w:val="24"/>
              </w:rPr>
              <w:t xml:space="preserve"> phút nên </w:t>
            </w:r>
            <w:r>
              <w:rPr>
                <w:sz w:val="24"/>
              </w:rPr>
              <w:object w:dxaOrig="1339" w:dyaOrig="400">
                <v:shape id="ole_rId2296" o:spid="_x0000_i2094" style="width:66.75pt;height:20.25pt" coordsize="" o:spt="100" adj="0,,0" path="" stroked="f">
                  <v:stroke joinstyle="miter"/>
                  <v:imagedata r:id="rId2047" o:title=""/>
                  <v:formulas/>
                  <v:path o:connecttype="segments"/>
                </v:shape>
                <o:OLEObject Type="Embed" ProgID="Equation.DSMT4" ShapeID="ole_rId2296" DrawAspect="Content" ObjectID="_1795179701" r:id="rId2048"/>
              </w:object>
            </w:r>
          </w:p>
          <w:p w:rsidR="00DF5C28" w:rsidRDefault="00504772">
            <w:pPr>
              <w:spacing w:line="276" w:lineRule="auto"/>
            </w:pPr>
            <w:r>
              <w:rPr>
                <w:sz w:val="24"/>
              </w:rPr>
              <w:t xml:space="preserve">Xét </w:t>
            </w:r>
            <w:r>
              <w:rPr>
                <w:sz w:val="24"/>
              </w:rPr>
              <w:object w:dxaOrig="679" w:dyaOrig="279">
                <v:shape id="ole_rId2298" o:spid="_x0000_i2095" style="width:33.75pt;height:13.5pt" coordsize="" o:spt="100" adj="0,,0" path="" stroked="f">
                  <v:stroke joinstyle="miter"/>
                  <v:imagedata r:id="rId2049" o:title=""/>
                  <v:formulas/>
                  <v:path o:connecttype="segments"/>
                </v:shape>
                <o:OLEObject Type="Embed" ProgID="Equation.DSMT4" ShapeID="ole_rId2298" DrawAspect="Content" ObjectID="_1795179702" r:id="rId2050"/>
              </w:object>
            </w:r>
            <w:r>
              <w:rPr>
                <w:sz w:val="24"/>
              </w:rPr>
              <w:t xml:space="preserve"> vuông tại </w:t>
            </w:r>
            <w:r>
              <w:rPr>
                <w:sz w:val="24"/>
              </w:rPr>
              <w:object w:dxaOrig="239" w:dyaOrig="260">
                <v:shape id="ole_rId2300" o:spid="_x0000_i2096" style="width:12pt;height:12pt" coordsize="" o:spt="100" adj="0,,0" path="" stroked="f">
                  <v:stroke joinstyle="miter"/>
                  <v:imagedata r:id="rId2051" o:title=""/>
                  <v:formulas/>
                  <v:path o:connecttype="segments"/>
                </v:shape>
                <o:OLEObject Type="Embed" ProgID="Equation.DSMT4" ShapeID="ole_rId2300" DrawAspect="Content" ObjectID="_1795179703" r:id="rId2052"/>
              </w:object>
            </w:r>
            <w:r>
              <w:rPr>
                <w:sz w:val="24"/>
              </w:rPr>
              <w:t>, áp dụng hệ thức giữa cạnh và góc nhọn trong tam giác ta có:</w:t>
            </w:r>
          </w:p>
          <w:p w:rsidR="00DF5C28" w:rsidRDefault="00504772">
            <w:pPr>
              <w:spacing w:line="276" w:lineRule="auto"/>
              <w:rPr>
                <w:sz w:val="24"/>
              </w:rPr>
            </w:pPr>
            <w:r>
              <w:rPr>
                <w:sz w:val="24"/>
              </w:rPr>
              <w:object w:dxaOrig="5260" w:dyaOrig="400">
                <v:shape id="ole_rId2302" o:spid="_x0000_i2097" style="width:263.25pt;height:20.25pt" coordsize="" o:spt="100" adj="0,,0" path="" stroked="f">
                  <v:stroke joinstyle="miter"/>
                  <v:imagedata r:id="rId2053" o:title=""/>
                  <v:formulas/>
                  <v:path o:connecttype="segments"/>
                </v:shape>
                <o:OLEObject Type="Embed" ProgID="Equation.DSMT4" ShapeID="ole_rId2302" DrawAspect="Content" ObjectID="_1795179704" r:id="rId2054"/>
              </w:object>
            </w:r>
            <w:r>
              <w:rPr>
                <w:sz w:val="24"/>
              </w:rPr>
              <w:t xml:space="preserve"> (do </w:t>
            </w:r>
            <w:r>
              <w:rPr>
                <w:sz w:val="24"/>
              </w:rPr>
              <w:object w:dxaOrig="1639" w:dyaOrig="320">
                <v:shape id="ole_rId2304" o:spid="_x0000_i2098" style="width:81.75pt;height:16.5pt" coordsize="" o:spt="100" adj="0,,0" path="" stroked="f">
                  <v:stroke joinstyle="miter"/>
                  <v:imagedata r:id="rId2055" o:title=""/>
                  <v:formulas/>
                  <v:path o:connecttype="segments"/>
                </v:shape>
                <o:OLEObject Type="Embed" ProgID="Equation.DSMT4" ShapeID="ole_rId2304" DrawAspect="Content" ObjectID="_1795179705" r:id="rId2056"/>
              </w:object>
            </w:r>
            <w:r>
              <w:rPr>
                <w:sz w:val="24"/>
              </w:rPr>
              <w:t xml:space="preserve">) </w:t>
            </w:r>
            <w:r>
              <w:rPr>
                <w:sz w:val="24"/>
              </w:rPr>
              <w:object w:dxaOrig="340" w:dyaOrig="399">
                <v:shape id="ole_rId2306" o:spid="_x0000_i2099" style="width:16.5pt;height:20.25pt" coordsize="" o:spt="100" adj="0,,0" path="" stroked="f">
                  <v:stroke joinstyle="miter"/>
                  <v:imagedata r:id="rId2057" o:title=""/>
                  <v:formulas/>
                  <v:path o:connecttype="segments"/>
                </v:shape>
                <o:OLEObject Type="Embed" ProgID="Equation.DSMT4" ShapeID="ole_rId2306" DrawAspect="Content" ObjectID="_1795179706" r:id="rId2058"/>
              </w:object>
            </w:r>
          </w:p>
          <w:p w:rsidR="00DF5C28" w:rsidRDefault="00504772">
            <w:pPr>
              <w:spacing w:line="276" w:lineRule="auto"/>
            </w:pPr>
            <w:r>
              <w:rPr>
                <w:sz w:val="24"/>
              </w:rPr>
              <w:t xml:space="preserve">Xét </w:t>
            </w:r>
            <w:r>
              <w:rPr>
                <w:sz w:val="24"/>
              </w:rPr>
              <w:object w:dxaOrig="699" w:dyaOrig="260">
                <v:shape id="ole_rId2308" o:spid="_x0000_i2100" style="width:35.25pt;height:12pt" coordsize="" o:spt="100" adj="0,,0" path="" stroked="f">
                  <v:stroke joinstyle="miter"/>
                  <v:imagedata r:id="rId2059" o:title=""/>
                  <v:formulas/>
                  <v:path o:connecttype="segments"/>
                </v:shape>
                <o:OLEObject Type="Embed" ProgID="Equation.DSMT4" ShapeID="ole_rId2308" DrawAspect="Content" ObjectID="_1795179707" r:id="rId2060"/>
              </w:object>
            </w:r>
            <w:r>
              <w:rPr>
                <w:sz w:val="24"/>
              </w:rPr>
              <w:t xml:space="preserve"> vuông tại </w:t>
            </w:r>
            <w:r>
              <w:rPr>
                <w:sz w:val="24"/>
              </w:rPr>
              <w:object w:dxaOrig="239" w:dyaOrig="260">
                <v:shape id="ole_rId2310" o:spid="_x0000_i2101" style="width:12pt;height:12pt" coordsize="" o:spt="100" adj="0,,0" path="" stroked="f">
                  <v:stroke joinstyle="miter"/>
                  <v:imagedata r:id="rId2061" o:title=""/>
                  <v:formulas/>
                  <v:path o:connecttype="segments"/>
                </v:shape>
                <o:OLEObject Type="Embed" ProgID="Equation.DSMT4" ShapeID="ole_rId2310" DrawAspect="Content" ObjectID="_1795179708" r:id="rId2062"/>
              </w:object>
            </w:r>
            <w:r>
              <w:rPr>
                <w:sz w:val="24"/>
              </w:rPr>
              <w:t>, áp dụng hệ thức giữa cạnh và góc nhọn trong tam</w:t>
            </w:r>
            <w:r>
              <w:rPr>
                <w:sz w:val="24"/>
              </w:rPr>
              <w:t xml:space="preserve"> giác ta có:</w:t>
            </w:r>
          </w:p>
          <w:p w:rsidR="00DF5C28" w:rsidRDefault="00504772">
            <w:pPr>
              <w:spacing w:line="276" w:lineRule="auto"/>
              <w:rPr>
                <w:sz w:val="24"/>
              </w:rPr>
            </w:pPr>
            <w:r>
              <w:rPr>
                <w:sz w:val="24"/>
              </w:rPr>
              <w:object w:dxaOrig="5300" w:dyaOrig="680">
                <v:shape id="ole_rId2312" o:spid="_x0000_i2102" style="width:264.75pt;height:33.75pt" coordsize="" o:spt="100" adj="0,,0" path="" stroked="f">
                  <v:stroke joinstyle="miter"/>
                  <v:imagedata r:id="rId2063" o:title=""/>
                  <v:formulas/>
                  <v:path o:connecttype="segments"/>
                </v:shape>
                <o:OLEObject Type="Embed" ProgID="Equation.DSMT4" ShapeID="ole_rId2312" DrawAspect="Content" ObjectID="_1795179709" r:id="rId2064"/>
              </w:object>
            </w:r>
            <w:r>
              <w:rPr>
                <w:sz w:val="24"/>
              </w:rPr>
              <w:t xml:space="preserve"> (do </w:t>
            </w:r>
            <w:r>
              <w:rPr>
                <w:sz w:val="24"/>
              </w:rPr>
              <w:object w:dxaOrig="1639" w:dyaOrig="320">
                <v:shape id="ole_rId2314" o:spid="_x0000_i2103" style="width:81.75pt;height:16.5pt" coordsize="" o:spt="100" adj="0,,0" path="" stroked="f">
                  <v:stroke joinstyle="miter"/>
                  <v:imagedata r:id="rId2065" o:title=""/>
                  <v:formulas/>
                  <v:path o:connecttype="segments"/>
                </v:shape>
                <o:OLEObject Type="Embed" ProgID="Equation.DSMT4" ShapeID="ole_rId2314" DrawAspect="Content" ObjectID="_1795179710" r:id="rId2066"/>
              </w:object>
            </w:r>
            <w:r>
              <w:rPr>
                <w:sz w:val="24"/>
              </w:rPr>
              <w:t xml:space="preserve">) </w:t>
            </w:r>
            <w:r>
              <w:rPr>
                <w:sz w:val="24"/>
              </w:rPr>
              <w:object w:dxaOrig="379" w:dyaOrig="400">
                <v:shape id="ole_rId2316" o:spid="_x0000_i2104" style="width:18.75pt;height:20.25pt" coordsize="" o:spt="100" adj="0,,0" path="" stroked="f">
                  <v:stroke joinstyle="miter"/>
                  <v:imagedata r:id="rId2067" o:title=""/>
                  <v:formulas/>
                  <v:path o:connecttype="segments"/>
                </v:shape>
                <o:OLEObject Type="Embed" ProgID="Equation.DSMT4" ShapeID="ole_rId2316" DrawAspect="Content" ObjectID="_1795179711" r:id="rId2068"/>
              </w:object>
            </w:r>
          </w:p>
          <w:p w:rsidR="00DF5C28" w:rsidRDefault="00504772">
            <w:pPr>
              <w:spacing w:line="276" w:lineRule="auto"/>
            </w:pPr>
            <w:r>
              <w:rPr>
                <w:sz w:val="24"/>
              </w:rPr>
              <w:t xml:space="preserve">Từ </w:t>
            </w:r>
            <w:r>
              <w:rPr>
                <w:sz w:val="24"/>
              </w:rPr>
              <w:object w:dxaOrig="340" w:dyaOrig="399">
                <v:shape id="ole_rId2318" o:spid="_x0000_i2105" style="width:16.5pt;height:20.25pt" coordsize="" o:spt="100" adj="0,,0" path="" stroked="f">
                  <v:stroke joinstyle="miter"/>
                  <v:imagedata r:id="rId2069" o:title=""/>
                  <v:formulas/>
                  <v:path o:connecttype="segments"/>
                </v:shape>
                <o:OLEObject Type="Embed" ProgID="Equation.DSMT4" ShapeID="ole_rId2318" DrawAspect="Content" ObjectID="_1795179712" r:id="rId2070"/>
              </w:object>
            </w:r>
            <w:r>
              <w:rPr>
                <w:sz w:val="24"/>
              </w:rPr>
              <w:t xml:space="preserve"> và </w:t>
            </w:r>
            <w:r>
              <w:rPr>
                <w:sz w:val="24"/>
              </w:rPr>
              <w:object w:dxaOrig="379" w:dyaOrig="400">
                <v:shape id="ole_rId2320" o:spid="_x0000_i2106" style="width:18.75pt;height:20.25pt" coordsize="" o:spt="100" adj="0,,0" path="" stroked="f">
                  <v:stroke joinstyle="miter"/>
                  <v:imagedata r:id="rId2071" o:title=""/>
                  <v:formulas/>
                  <v:path o:connecttype="segments"/>
                </v:shape>
                <o:OLEObject Type="Embed" ProgID="Equation.DSMT4" ShapeID="ole_rId2320" DrawAspect="Content" ObjectID="_1795179713" r:id="rId2072"/>
              </w:object>
            </w:r>
            <w:r>
              <w:rPr>
                <w:sz w:val="24"/>
              </w:rPr>
              <w:t xml:space="preserve"> suy ra </w:t>
            </w:r>
            <w:r>
              <w:rPr>
                <w:sz w:val="24"/>
              </w:rPr>
              <w:object w:dxaOrig="4320" w:dyaOrig="800">
                <v:shape id="ole_rId2322" o:spid="_x0000_i2107" style="width:3in;height:40.5pt" coordsize="" o:spt="100" adj="0,,0" path="" stroked="f">
                  <v:stroke joinstyle="miter"/>
                  <v:imagedata r:id="rId2073" o:title=""/>
                  <v:formulas/>
                  <v:path o:connecttype="segments"/>
                </v:shape>
                <o:OLEObject Type="Embed" ProgID="Equation.DSMT4" ShapeID="ole_rId2322" DrawAspect="Content" ObjectID="_1795179714" r:id="rId2074"/>
              </w:object>
            </w:r>
            <w:r>
              <w:rPr>
                <w:sz w:val="24"/>
              </w:rPr>
              <w:t>.</w:t>
            </w:r>
          </w:p>
          <w:p w:rsidR="00DF5C28" w:rsidRDefault="00504772">
            <w:pPr>
              <w:spacing w:line="276" w:lineRule="auto"/>
              <w:rPr>
                <w:sz w:val="24"/>
              </w:rPr>
            </w:pPr>
            <w:r>
              <w:rPr>
                <w:sz w:val="24"/>
              </w:rPr>
              <w:t xml:space="preserve">Xét tỉ số </w:t>
            </w:r>
            <w:r>
              <w:rPr>
                <w:sz w:val="24"/>
              </w:rPr>
              <w:object w:dxaOrig="5740" w:dyaOrig="680">
                <v:shape id="ole_rId2324" o:spid="_x0000_i2108" style="width:286.5pt;height:33.75pt" coordsize="" o:spt="100" adj="0,,0" path="" stroked="f">
                  <v:stroke joinstyle="miter"/>
                  <v:imagedata r:id="rId2075" o:title=""/>
                  <v:formulas/>
                  <v:path o:connecttype="segments"/>
                </v:shape>
                <o:OLEObject Type="Embed" ProgID="Equation.DSMT4" ShapeID="ole_rId2324" DrawAspect="Content" ObjectID="_1795179715" r:id="rId2076"/>
              </w:object>
            </w:r>
          </w:p>
          <w:p w:rsidR="00DF5C28" w:rsidRDefault="00504772">
            <w:pPr>
              <w:spacing w:line="276" w:lineRule="auto"/>
            </w:pPr>
            <w:r>
              <w:rPr>
                <w:sz w:val="24"/>
              </w:rPr>
              <w:t xml:space="preserve">Vậy thời gian để xe máy chạy từ </w:t>
            </w:r>
            <w:r>
              <w:rPr>
                <w:sz w:val="24"/>
              </w:rPr>
              <w:object w:dxaOrig="260" w:dyaOrig="260">
                <v:shape id="ole_rId2326" o:spid="_x0000_i2109" style="width:12pt;height:12pt" coordsize="" o:spt="100" adj="0,,0" path="" stroked="f">
                  <v:stroke joinstyle="miter"/>
                  <v:imagedata r:id="rId2077" o:title=""/>
                  <v:formulas/>
                  <v:path o:connecttype="segments"/>
                </v:shape>
                <o:OLEObject Type="Embed" ProgID="Equation.DSMT4" ShapeID="ole_rId2326" DrawAspect="Content" ObjectID="_1795179716" r:id="rId2078"/>
              </w:object>
            </w:r>
            <w:r>
              <w:rPr>
                <w:sz w:val="24"/>
              </w:rPr>
              <w:t xml:space="preserve"> đến tòa nhà là </w:t>
            </w:r>
            <w:r>
              <w:rPr>
                <w:sz w:val="24"/>
              </w:rPr>
              <w:object w:dxaOrig="679" w:dyaOrig="620">
                <v:shape id="ole_rId2328" o:spid="_x0000_i2110" style="width:33.75pt;height:31.5pt" coordsize="" o:spt="100" adj="0,,0" path="" stroked="f">
                  <v:stroke joinstyle="miter"/>
                  <v:imagedata r:id="rId2079" o:title=""/>
                  <v:formulas/>
                  <v:path o:connecttype="segments"/>
                </v:shape>
                <o:OLEObject Type="Embed" ProgID="Equation.DSMT4" ShapeID="ole_rId2328" DrawAspect="Content" ObjectID="_1795179717" r:id="rId2080"/>
              </w:object>
            </w:r>
            <w:r>
              <w:rPr>
                <w:sz w:val="24"/>
              </w:rPr>
              <w:t xml:space="preserve"> (phút).</w:t>
            </w:r>
          </w:p>
        </w:tc>
        <w:tc>
          <w:tcPr>
            <w:tcW w:w="8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c>
          <w:tcPr>
            <w:tcW w:w="80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lastRenderedPageBreak/>
              <w:t>Câu 6</w:t>
            </w:r>
          </w:p>
          <w:p w:rsidR="00DF5C28" w:rsidRDefault="00504772">
            <w:pPr>
              <w:jc w:val="center"/>
              <w:rPr>
                <w:b/>
                <w:bCs/>
                <w:color w:val="000000"/>
                <w:sz w:val="24"/>
              </w:rPr>
            </w:pPr>
            <w:r>
              <w:rPr>
                <w:b/>
                <w:bCs/>
                <w:color w:val="000000"/>
                <w:sz w:val="24"/>
              </w:rPr>
              <w:t xml:space="preserve"> (1,5 điểm)</w:t>
            </w:r>
          </w:p>
        </w:tc>
        <w:tc>
          <w:tcPr>
            <w:tcW w:w="8911"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720"/>
                <w:tab w:val="right" w:pos="10080"/>
              </w:tabs>
              <w:spacing w:line="276" w:lineRule="auto"/>
              <w:ind w:left="440"/>
              <w:contextualSpacing/>
              <w:rPr>
                <w:sz w:val="24"/>
                <w:lang w:val="pt-BR"/>
              </w:rPr>
            </w:pPr>
            <w:r>
              <w:rPr>
                <w:noProof/>
                <w:sz w:val="24"/>
                <w:lang w:eastAsia="en-US"/>
              </w:rPr>
              <w:drawing>
                <wp:inline distT="0" distB="0" distL="0" distR="0">
                  <wp:extent cx="3260090" cy="2201545"/>
                  <wp:effectExtent l="0" t="0" r="0" b="0"/>
                  <wp:docPr id="151"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302"/>
                          <pic:cNvPicPr>
                            <a:picLocks noChangeAspect="1" noChangeArrowheads="1"/>
                          </pic:cNvPicPr>
                        </pic:nvPicPr>
                        <pic:blipFill>
                          <a:blip r:embed="rId2081" cstate="print">
                            <a:extLst>
                              <a:ext uri="{28A0092B-C50C-407E-A947-70E740481C1C}">
                                <a14:useLocalDpi xmlns:a14="http://schemas.microsoft.com/office/drawing/2010/main"/>
                              </a:ext>
                            </a:extLst>
                          </a:blip>
                          <a:srcRect l="-5" t="-7" r="-5" b="-7"/>
                          <a:stretch>
                            <a:fillRect/>
                          </a:stretch>
                        </pic:blipFill>
                        <pic:spPr bwMode="auto">
                          <a:xfrm>
                            <a:off x="0" y="0"/>
                            <a:ext cx="3260090" cy="2201545"/>
                          </a:xfrm>
                          <a:prstGeom prst="rect">
                            <a:avLst/>
                          </a:prstGeom>
                        </pic:spPr>
                      </pic:pic>
                    </a:graphicData>
                  </a:graphic>
                </wp:inline>
              </w:drawing>
            </w:r>
          </w:p>
          <w:p w:rsidR="00DF5C28" w:rsidRDefault="00504772">
            <w:pPr>
              <w:numPr>
                <w:ilvl w:val="0"/>
                <w:numId w:val="71"/>
              </w:numPr>
              <w:tabs>
                <w:tab w:val="left" w:pos="720"/>
                <w:tab w:val="right" w:pos="10080"/>
              </w:tabs>
              <w:spacing w:before="0" w:after="160" w:line="276" w:lineRule="auto"/>
              <w:contextualSpacing/>
              <w:rPr>
                <w:sz w:val="24"/>
                <w:lang w:val="pt-BR"/>
              </w:rPr>
            </w:pPr>
            <w:r>
              <w:rPr>
                <w:b/>
                <w:sz w:val="24"/>
                <w:lang w:val="pt-BR"/>
              </w:rPr>
              <w:t xml:space="preserve">Chứng minh OM </w:t>
            </w:r>
            <w:r>
              <w:rPr>
                <w:rFonts w:ascii="Symbol" w:eastAsia="Symbol" w:hAnsi="Symbol" w:cs="Symbol"/>
                <w:b/>
                <w:sz w:val="24"/>
                <w:lang w:val="pt-BR"/>
              </w:rPr>
              <w:t></w:t>
            </w:r>
            <w:r>
              <w:rPr>
                <w:b/>
                <w:sz w:val="24"/>
                <w:lang w:val="pt-BR"/>
              </w:rPr>
              <w:t xml:space="preserve"> AB và BC // MO.</w:t>
            </w:r>
            <w:r>
              <w:rPr>
                <w:sz w:val="24"/>
                <w:lang w:val="pt-BR"/>
              </w:rPr>
              <w:tab/>
            </w:r>
            <w:r>
              <w:rPr>
                <w:b/>
                <w:sz w:val="24"/>
                <w:lang w:val="pt-BR"/>
              </w:rPr>
              <w:t>1</w:t>
            </w:r>
          </w:p>
          <w:p w:rsidR="00DF5C28" w:rsidRDefault="00504772">
            <w:pPr>
              <w:ind w:firstLine="704"/>
              <w:rPr>
                <w:rFonts w:eastAsia="Calibri"/>
                <w:sz w:val="24"/>
                <w:lang w:val="es-ES"/>
              </w:rPr>
            </w:pPr>
            <w:r>
              <w:rPr>
                <w:noProof/>
                <w:lang w:eastAsia="en-US"/>
              </w:rPr>
              <mc:AlternateContent>
                <mc:Choice Requires="wps">
                  <w:drawing>
                    <wp:anchor distT="0" distB="0" distL="114935" distR="114935" simplePos="0" relativeHeight="251628544" behindDoc="0" locked="0" layoutInCell="1" allowOverlap="1">
                      <wp:simplePos x="0" y="0"/>
                      <wp:positionH relativeFrom="column">
                        <wp:posOffset>901700</wp:posOffset>
                      </wp:positionH>
                      <wp:positionV relativeFrom="paragraph">
                        <wp:posOffset>67945</wp:posOffset>
                      </wp:positionV>
                      <wp:extent cx="91440" cy="256540"/>
                      <wp:effectExtent l="0" t="0" r="0" b="0"/>
                      <wp:wrapNone/>
                      <wp:docPr id="152" name="Left Brace 52"/>
                      <wp:cNvGraphicFramePr/>
                      <a:graphic xmlns:a="http://schemas.openxmlformats.org/drawingml/2006/main">
                        <a:graphicData uri="http://schemas.microsoft.com/office/word/2010/wordprocessingShape">
                          <wps:wsp>
                            <wps:cNvSpPr/>
                            <wps:spPr>
                              <a:xfrm>
                                <a:off x="0" y="0"/>
                                <a:ext cx="90720" cy="255960"/>
                              </a:xfrm>
                              <a:custGeom>
                                <a:avLst/>
                                <a:gdLst/>
                                <a:ahLst/>
                                <a:cxnLst/>
                                <a:rect l="0" t="0" r="r" b="b"/>
                                <a:pathLst>
                                  <a:path w="145" h="405">
                                    <a:moveTo>
                                      <a:pt x="144" y="0"/>
                                    </a:moveTo>
                                    <a:cubicBezTo>
                                      <a:pt x="108" y="0"/>
                                      <a:pt x="72" y="16"/>
                                      <a:pt x="72" y="33"/>
                                    </a:cubicBezTo>
                                    <a:lnTo>
                                      <a:pt x="72" y="168"/>
                                    </a:lnTo>
                                    <a:cubicBezTo>
                                      <a:pt x="72" y="185"/>
                                      <a:pt x="36" y="202"/>
                                      <a:pt x="0" y="202"/>
                                    </a:cubicBezTo>
                                    <a:cubicBezTo>
                                      <a:pt x="36" y="202"/>
                                      <a:pt x="72" y="218"/>
                                      <a:pt x="72" y="235"/>
                                    </a:cubicBezTo>
                                    <a:lnTo>
                                      <a:pt x="72" y="370"/>
                                    </a:lnTo>
                                    <a:cubicBezTo>
                                      <a:pt x="72" y="387"/>
                                      <a:pt x="108" y="404"/>
                                      <a:pt x="144" y="404"/>
                                    </a:cubicBezTo>
                                  </a:path>
                                </a:pathLst>
                              </a:custGeom>
                              <a:noFill/>
                              <a:ln w="936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type id="shapetype_87" coordsize="21600,21600" o:spt="87" adj="10800,1800" path="m21600,21600qx@12@13l10800@5qy@14@15qx@16@17l10800@4qy@18@19xnsem21600,21600qx@12@13l10800@5qy@14@15qx@16@17l10800@4qy@18@19nfe">
                      <v:stroke joinstyle="miter"/>
                      <v:formulas>
                        <v:f eqn="val #0"/>
                        <v:f eqn="sum 21600 0 @0"/>
                        <v:f eqn="min @1 @0"/>
                        <v:f eqn="prod @2 1 2"/>
                        <v:f eqn="val #1"/>
                        <v:f eqn="sum @0 @4 0"/>
                        <v:f eqn="sumangle 0 45 0"/>
                        <v:f eqn="cos 10800 @6"/>
                        <v:f eqn="sin @4 @6"/>
                        <v:f eqn="sum width 0 @7"/>
                        <v:f eqn="sum @4 0 @8"/>
                        <v:f eqn="sum height @8 @4"/>
                        <v:f eqn="sum 0 21600 10800"/>
                        <v:f eqn="sum 0 21600 @4"/>
                        <v:f eqn="sum 0 10800 10800"/>
                        <v:f eqn="sum 0 @5 @4"/>
                        <v:f eqn="sum 10800 @14 0"/>
                        <v:f eqn="sum 0 @15 @4"/>
                        <v:f eqn="sum 10800 10800 0"/>
                        <v:f eqn="sum 0 @4 @4"/>
                      </v:formulas>
                      <v:path gradientshapeok="t" o:connecttype="rect" textboxrect="@9,@10,21600,@11"/>
                      <v:handles>
                        <v:h position="10800,@4"/>
                        <v:h position="0,@0"/>
                      </v:handles>
                    </v:shapetype>
                    <v:shape id="shape_0" ID="Left Brace 52" stroked="t" style="position:absolute;margin-left:71pt;margin-top:5.35pt;width:7.1pt;height:20.1pt;v-text-anchor:middle" type="shapetype_87">
                      <w10:wrap type="none"/>
                      <v:fill o:detectmouseclick="t" on="false"/>
                      <v:stroke color="black" weight="9360" joinstyle="miter" endcap="flat"/>
                    </v:shape>
                  </w:pict>
                </mc:Fallback>
              </mc:AlternateContent>
            </w:r>
            <w:r>
              <w:rPr>
                <w:rFonts w:eastAsia="Calibri"/>
                <w:sz w:val="24"/>
                <w:lang w:val="es-ES"/>
              </w:rPr>
              <w:t>Ta có:   MA = MB (T/c 2 ti</w:t>
            </w:r>
            <w:r>
              <w:rPr>
                <w:rFonts w:eastAsia="Calibri"/>
                <w:sz w:val="24"/>
                <w:lang w:val="es-ES"/>
              </w:rPr>
              <w:t>ế</w:t>
            </w:r>
            <w:r>
              <w:rPr>
                <w:rFonts w:eastAsia="Calibri"/>
                <w:sz w:val="24"/>
                <w:lang w:val="es-ES"/>
              </w:rPr>
              <w:t>p tuy</w:t>
            </w:r>
            <w:r>
              <w:rPr>
                <w:rFonts w:eastAsia="Calibri"/>
                <w:sz w:val="24"/>
                <w:lang w:val="es-ES"/>
              </w:rPr>
              <w:t>ế</w:t>
            </w:r>
            <w:r>
              <w:rPr>
                <w:rFonts w:eastAsia="Calibri"/>
                <w:sz w:val="24"/>
                <w:lang w:val="es-ES"/>
              </w:rPr>
              <w:t>n c</w:t>
            </w:r>
            <w:r>
              <w:rPr>
                <w:rFonts w:eastAsia="Calibri"/>
                <w:sz w:val="24"/>
                <w:lang w:val="es-ES"/>
              </w:rPr>
              <w:t>ắ</w:t>
            </w:r>
            <w:r>
              <w:rPr>
                <w:rFonts w:eastAsia="Calibri"/>
                <w:sz w:val="24"/>
                <w:lang w:val="es-ES"/>
              </w:rPr>
              <w:t>t nhau)</w:t>
            </w:r>
          </w:p>
          <w:p w:rsidR="00DF5C28" w:rsidRDefault="00504772">
            <w:pPr>
              <w:ind w:firstLine="704"/>
              <w:rPr>
                <w:sz w:val="24"/>
                <w:lang w:val="es-ES"/>
              </w:rPr>
            </w:pPr>
            <w:r>
              <w:rPr>
                <w:sz w:val="24"/>
                <w:lang w:val="es-ES"/>
              </w:rPr>
              <w:t xml:space="preserve">             </w:t>
            </w:r>
            <w:r>
              <w:rPr>
                <w:rFonts w:eastAsia="Calibri"/>
                <w:sz w:val="24"/>
                <w:lang w:val="es-ES"/>
              </w:rPr>
              <w:t>OA = OB ( Bán kính (O))</w:t>
            </w:r>
          </w:p>
          <w:p w:rsidR="00DF5C28" w:rsidRDefault="00504772">
            <w:pPr>
              <w:ind w:firstLine="704"/>
              <w:rPr>
                <w:rFonts w:eastAsia="MS Mincho;ＭＳ 明朝"/>
                <w:sz w:val="24"/>
                <w:lang w:val="es-ES" w:eastAsia="ja-JP"/>
              </w:rPr>
            </w:pPr>
            <w:r>
              <w:rPr>
                <w:rFonts w:ascii="Symbol" w:eastAsia="Symbol" w:hAnsi="Symbol" w:cs="Symbol"/>
                <w:sz w:val="24"/>
                <w:lang w:val="fr-FR"/>
              </w:rPr>
              <w:t></w:t>
            </w:r>
            <w:r>
              <w:rPr>
                <w:sz w:val="24"/>
                <w:lang w:val="es-ES"/>
              </w:rPr>
              <w:t xml:space="preserve"> OM là đường trung trực của đoạn thẳng AB         </w:t>
            </w:r>
          </w:p>
          <w:p w:rsidR="00DF5C28" w:rsidRDefault="00504772">
            <w:pPr>
              <w:ind w:firstLine="704"/>
            </w:pPr>
            <w:r>
              <w:rPr>
                <w:rFonts w:ascii="Symbol" w:eastAsia="Symbol" w:hAnsi="Symbol" w:cs="Symbol"/>
                <w:sz w:val="24"/>
                <w:lang w:val="fr-FR"/>
              </w:rPr>
              <w:t></w:t>
            </w:r>
            <w:r>
              <w:rPr>
                <w:sz w:val="24"/>
                <w:lang w:val="es-ES"/>
              </w:rPr>
              <w:t xml:space="preserve"> OM </w:t>
            </w:r>
            <w:r>
              <w:rPr>
                <w:rFonts w:ascii="Symbol" w:eastAsia="Symbol" w:hAnsi="Symbol" w:cs="Symbol"/>
                <w:sz w:val="24"/>
                <w:lang w:val="es-ES"/>
              </w:rPr>
              <w:t></w:t>
            </w:r>
            <w:r>
              <w:rPr>
                <w:sz w:val="24"/>
                <w:lang w:val="es-ES"/>
              </w:rPr>
              <w:t xml:space="preserve"> AB tại H </w:t>
            </w:r>
          </w:p>
          <w:p w:rsidR="00DF5C28" w:rsidRDefault="00504772">
            <w:pPr>
              <w:ind w:firstLine="704"/>
            </w:pPr>
            <w:r>
              <w:rPr>
                <w:sz w:val="24"/>
                <w:lang w:val="es-ES"/>
              </w:rPr>
              <w:t xml:space="preserve"> </w:t>
            </w:r>
            <w:r>
              <w:rPr>
                <w:sz w:val="24"/>
                <w:lang w:val="pt-BR"/>
              </w:rPr>
              <w:t xml:space="preserve">Ta có: </w:t>
            </w:r>
            <w:r>
              <w:rPr>
                <w:sz w:val="24"/>
              </w:rPr>
              <w:t>góc ACB = 90</w:t>
            </w:r>
            <w:r>
              <w:rPr>
                <w:sz w:val="24"/>
                <w:vertAlign w:val="superscript"/>
              </w:rPr>
              <w:t xml:space="preserve">0 </w:t>
            </w:r>
            <w:r>
              <w:rPr>
                <w:sz w:val="24"/>
              </w:rPr>
              <w:t xml:space="preserve">(góc nội tiếp chắn nửa đường tròn đường kính </w:t>
            </w:r>
            <w:r>
              <w:rPr>
                <w:sz w:val="24"/>
              </w:rPr>
              <w:t>AB)</w:t>
            </w:r>
          </w:p>
          <w:p w:rsidR="00DF5C28" w:rsidRDefault="00504772">
            <w:pPr>
              <w:ind w:firstLine="704"/>
            </w:pPr>
            <w:r>
              <w:rPr>
                <w:sz w:val="24"/>
                <w:lang w:val="pt-BR"/>
              </w:rPr>
              <w:t xml:space="preserve">nên BC </w:t>
            </w:r>
            <w:r>
              <w:rPr>
                <w:rFonts w:ascii="Symbol" w:eastAsia="Symbol" w:hAnsi="Symbol" w:cs="Symbol"/>
                <w:sz w:val="24"/>
                <w:lang w:val="es-ES"/>
              </w:rPr>
              <w:t></w:t>
            </w:r>
            <w:r>
              <w:rPr>
                <w:sz w:val="24"/>
                <w:lang w:val="es-ES"/>
              </w:rPr>
              <w:t xml:space="preserve"> AB</w:t>
            </w:r>
          </w:p>
          <w:p w:rsidR="00DF5C28" w:rsidRDefault="00504772">
            <w:pPr>
              <w:ind w:firstLine="704"/>
              <w:rPr>
                <w:sz w:val="24"/>
                <w:lang w:val="pt-BR"/>
              </w:rPr>
            </w:pPr>
            <w:r>
              <w:rPr>
                <w:sz w:val="24"/>
                <w:lang w:val="es-ES"/>
              </w:rPr>
              <w:t xml:space="preserve">Mà OM </w:t>
            </w:r>
            <w:r>
              <w:rPr>
                <w:rFonts w:ascii="Symbol" w:eastAsia="Symbol" w:hAnsi="Symbol" w:cs="Symbol"/>
                <w:sz w:val="24"/>
                <w:lang w:val="es-ES"/>
              </w:rPr>
              <w:t></w:t>
            </w:r>
            <w:r>
              <w:rPr>
                <w:sz w:val="24"/>
                <w:lang w:val="es-ES"/>
              </w:rPr>
              <w:t xml:space="preserve"> AB tại H (cmt)</w:t>
            </w:r>
          </w:p>
          <w:p w:rsidR="00DF5C28" w:rsidRDefault="00504772">
            <w:pPr>
              <w:rPr>
                <w:sz w:val="24"/>
                <w:lang w:val="pt-BR"/>
              </w:rPr>
            </w:pPr>
            <w:r>
              <w:rPr>
                <w:sz w:val="24"/>
                <w:lang w:val="pt-BR"/>
              </w:rPr>
              <w:t>Do đó: BC // MO</w:t>
            </w:r>
          </w:p>
        </w:tc>
        <w:tc>
          <w:tcPr>
            <w:tcW w:w="8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lang w:val="pt-BR"/>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c>
          <w:tcPr>
            <w:tcW w:w="80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8911" w:type="dxa"/>
            <w:tcBorders>
              <w:top w:val="single" w:sz="4" w:space="0" w:color="000000"/>
              <w:left w:val="single" w:sz="4" w:space="0" w:color="000000"/>
              <w:bottom w:val="single" w:sz="4" w:space="0" w:color="000000"/>
              <w:right w:val="single" w:sz="4" w:space="0" w:color="000000"/>
            </w:tcBorders>
          </w:tcPr>
          <w:p w:rsidR="00DF5C28" w:rsidRDefault="00504772">
            <w:pPr>
              <w:numPr>
                <w:ilvl w:val="0"/>
                <w:numId w:val="71"/>
              </w:numPr>
              <w:tabs>
                <w:tab w:val="left" w:pos="720"/>
                <w:tab w:val="right" w:pos="10080"/>
              </w:tabs>
              <w:spacing w:before="0" w:after="160" w:line="276" w:lineRule="auto"/>
              <w:contextualSpacing/>
              <w:rPr>
                <w:sz w:val="24"/>
                <w:lang w:val="pt-BR"/>
              </w:rPr>
            </w:pPr>
            <w:r>
              <w:rPr>
                <w:b/>
                <w:sz w:val="24"/>
                <w:lang w:val="pt-BR"/>
              </w:rPr>
              <w:t xml:space="preserve">Chứng minh </w:t>
            </w:r>
            <w:r>
              <w:rPr>
                <w:b/>
                <w:sz w:val="24"/>
              </w:rPr>
              <w:t>:</w:t>
            </w:r>
            <w:r>
              <w:rPr>
                <w:b/>
                <w:sz w:val="24"/>
                <w:lang w:val="pt-BR"/>
              </w:rPr>
              <w:t xml:space="preserve"> </w:t>
            </w:r>
            <w:r>
              <w:rPr>
                <w:sz w:val="24"/>
              </w:rPr>
              <w:object w:dxaOrig="1480" w:dyaOrig="360">
                <v:shape id="ole_rId2331" o:spid="_x0000_i2111" style="width:74.25pt;height:18pt" coordsize="" o:spt="100" adj="0,,0" path="" stroked="f">
                  <v:stroke joinstyle="miter"/>
                  <v:imagedata r:id="rId1975" o:title=""/>
                  <v:formulas/>
                  <v:path o:connecttype="segments"/>
                </v:shape>
                <o:OLEObject Type="Embed" ProgID="Equation.DSMT4" ShapeID="ole_rId2331" DrawAspect="Content" ObjectID="_1795179718" r:id="rId2082"/>
              </w:object>
            </w:r>
            <w:r>
              <w:rPr>
                <w:sz w:val="24"/>
                <w:lang w:val="pt-BR"/>
              </w:rPr>
              <w:tab/>
            </w:r>
            <w:r>
              <w:rPr>
                <w:b/>
                <w:sz w:val="24"/>
                <w:lang w:val="pt-BR"/>
              </w:rPr>
              <w:t>1</w:t>
            </w:r>
          </w:p>
          <w:p w:rsidR="00DF5C28" w:rsidRDefault="00504772">
            <w:pPr>
              <w:tabs>
                <w:tab w:val="left" w:pos="720"/>
                <w:tab w:val="right" w:pos="10080"/>
              </w:tabs>
              <w:spacing w:line="276" w:lineRule="auto"/>
              <w:ind w:left="720"/>
              <w:contextualSpacing/>
            </w:pPr>
            <w:r>
              <w:rPr>
                <w:sz w:val="24"/>
              </w:rPr>
              <w:t xml:space="preserve">*cm: </w:t>
            </w:r>
            <w:r>
              <w:rPr>
                <w:rFonts w:ascii="Symbol" w:eastAsia="Symbol" w:hAnsi="Symbol" w:cs="Symbol"/>
                <w:sz w:val="24"/>
                <w:lang w:val="pt-BR"/>
              </w:rPr>
              <w:t></w:t>
            </w:r>
            <w:r>
              <w:rPr>
                <w:sz w:val="24"/>
                <w:lang w:val="pt-BR"/>
              </w:rPr>
              <w:t xml:space="preserve">OHN </w:t>
            </w:r>
            <w:r>
              <w:rPr>
                <w:noProof/>
                <w:sz w:val="24"/>
                <w:lang w:eastAsia="en-US"/>
              </w:rPr>
              <w:drawing>
                <wp:inline distT="0" distB="0" distL="0" distR="0">
                  <wp:extent cx="219075" cy="113665"/>
                  <wp:effectExtent l="0" t="0" r="0" b="0"/>
                  <wp:docPr id="153"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295"/>
                          <pic:cNvPicPr>
                            <a:picLocks noChangeAspect="1" noChangeArrowheads="1"/>
                          </pic:cNvPicPr>
                        </pic:nvPicPr>
                        <pic:blipFill>
                          <a:blip r:embed="rId2083" cstate="print">
                            <a:extLst>
                              <a:ext uri="{28A0092B-C50C-407E-A947-70E740481C1C}">
                                <a14:useLocalDpi xmlns:a14="http://schemas.microsoft.com/office/drawing/2010/main"/>
                              </a:ext>
                            </a:extLst>
                          </a:blip>
                          <a:srcRect l="-164" t="-189" r="-164" b="-189"/>
                          <a:stretch>
                            <a:fillRect/>
                          </a:stretch>
                        </pic:blipFill>
                        <pic:spPr bwMode="auto">
                          <a:xfrm>
                            <a:off x="0" y="0"/>
                            <a:ext cx="219075" cy="113665"/>
                          </a:xfrm>
                          <a:prstGeom prst="rect">
                            <a:avLst/>
                          </a:prstGeom>
                        </pic:spPr>
                      </pic:pic>
                    </a:graphicData>
                  </a:graphic>
                </wp:inline>
              </w:drawing>
            </w:r>
            <w:r>
              <w:rPr>
                <w:sz w:val="24"/>
                <w:lang w:val="pt-BR"/>
              </w:rPr>
              <w:t xml:space="preserve"> </w:t>
            </w:r>
            <w:r>
              <w:rPr>
                <w:rFonts w:ascii="Symbol" w:eastAsia="Symbol" w:hAnsi="Symbol" w:cs="Symbol"/>
                <w:sz w:val="24"/>
                <w:lang w:val="pt-BR"/>
              </w:rPr>
              <w:t></w:t>
            </w:r>
            <w:r>
              <w:rPr>
                <w:sz w:val="24"/>
                <w:lang w:val="pt-BR"/>
              </w:rPr>
              <w:t xml:space="preserve">OIM  </w:t>
            </w:r>
          </w:p>
          <w:p w:rsidR="00DF5C28" w:rsidRDefault="00504772">
            <w:pPr>
              <w:tabs>
                <w:tab w:val="left" w:pos="720"/>
                <w:tab w:val="right" w:pos="10080"/>
              </w:tabs>
              <w:spacing w:line="276" w:lineRule="auto"/>
              <w:ind w:left="720"/>
              <w:contextualSpacing/>
            </w:pPr>
            <w:r>
              <w:rPr>
                <w:sz w:val="24"/>
                <w:lang w:val="pt-BR"/>
              </w:rPr>
              <w:t>Suy ra: OI . ON = OH . OM</w:t>
            </w:r>
            <w:r>
              <w:rPr>
                <w:sz w:val="24"/>
              </w:rPr>
              <w:t xml:space="preserve"> (1)</w:t>
            </w:r>
          </w:p>
          <w:p w:rsidR="00DF5C28" w:rsidRDefault="00DF5C28">
            <w:pPr>
              <w:tabs>
                <w:tab w:val="left" w:pos="720"/>
                <w:tab w:val="right" w:pos="10080"/>
              </w:tabs>
              <w:spacing w:line="276" w:lineRule="auto"/>
              <w:ind w:left="720"/>
              <w:contextualSpacing/>
              <w:rPr>
                <w:b/>
                <w:bCs/>
                <w:sz w:val="24"/>
                <w:u w:val="single"/>
              </w:rPr>
            </w:pPr>
          </w:p>
          <w:p w:rsidR="00DF5C28" w:rsidRDefault="00504772">
            <w:pPr>
              <w:tabs>
                <w:tab w:val="left" w:pos="720"/>
                <w:tab w:val="right" w:pos="10080"/>
              </w:tabs>
              <w:spacing w:line="276" w:lineRule="auto"/>
              <w:ind w:left="720"/>
              <w:contextualSpacing/>
            </w:pPr>
            <w:r>
              <w:rPr>
                <w:sz w:val="24"/>
              </w:rPr>
              <w:t>* CM: ΔAHO</w:t>
            </w:r>
            <w:r>
              <w:rPr>
                <w:noProof/>
                <w:sz w:val="24"/>
                <w:lang w:eastAsia="en-US"/>
              </w:rPr>
              <w:drawing>
                <wp:inline distT="0" distB="0" distL="0" distR="0">
                  <wp:extent cx="219075" cy="113665"/>
                  <wp:effectExtent l="0" t="0" r="0" b="0"/>
                  <wp:docPr id="154" name="Image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445"/>
                          <pic:cNvPicPr>
                            <a:picLocks noChangeAspect="1" noChangeArrowheads="1"/>
                          </pic:cNvPicPr>
                        </pic:nvPicPr>
                        <pic:blipFill>
                          <a:blip r:embed="rId2083" cstate="print">
                            <a:extLst>
                              <a:ext uri="{28A0092B-C50C-407E-A947-70E740481C1C}">
                                <a14:useLocalDpi xmlns:a14="http://schemas.microsoft.com/office/drawing/2010/main"/>
                              </a:ext>
                            </a:extLst>
                          </a:blip>
                          <a:srcRect l="-164" t="-189" r="-164" b="-189"/>
                          <a:stretch>
                            <a:fillRect/>
                          </a:stretch>
                        </pic:blipFill>
                        <pic:spPr bwMode="auto">
                          <a:xfrm>
                            <a:off x="0" y="0"/>
                            <a:ext cx="219075" cy="113665"/>
                          </a:xfrm>
                          <a:prstGeom prst="rect">
                            <a:avLst/>
                          </a:prstGeom>
                        </pic:spPr>
                      </pic:pic>
                    </a:graphicData>
                  </a:graphic>
                </wp:inline>
              </w:drawing>
            </w:r>
            <w:r>
              <w:rPr>
                <w:sz w:val="24"/>
              </w:rPr>
              <w:t>ΔAOM</w:t>
            </w:r>
          </w:p>
          <w:p w:rsidR="00DF5C28" w:rsidRDefault="00504772">
            <w:pPr>
              <w:tabs>
                <w:tab w:val="left" w:pos="720"/>
                <w:tab w:val="right" w:pos="10080"/>
              </w:tabs>
              <w:spacing w:line="276" w:lineRule="auto"/>
              <w:contextualSpacing/>
            </w:pPr>
            <w:r>
              <w:rPr>
                <w:sz w:val="24"/>
                <w:lang w:val="pt-BR"/>
              </w:rPr>
              <w:t xml:space="preserve"> </w:t>
            </w:r>
            <w:r>
              <w:rPr>
                <w:sz w:val="24"/>
              </w:rPr>
              <w:t xml:space="preserve">             Suy ra  </w:t>
            </w:r>
            <w:r>
              <w:rPr>
                <w:sz w:val="24"/>
                <w:lang w:val="pt-BR"/>
              </w:rPr>
              <w:t>OH . OM = AO</w:t>
            </w:r>
            <w:r>
              <w:rPr>
                <w:sz w:val="24"/>
                <w:vertAlign w:val="superscript"/>
                <w:lang w:val="pt-BR"/>
              </w:rPr>
              <w:t>2</w:t>
            </w:r>
            <w:r>
              <w:rPr>
                <w:sz w:val="24"/>
                <w:lang w:val="pt-BR"/>
              </w:rPr>
              <w:t xml:space="preserve"> </w:t>
            </w:r>
            <w:r>
              <w:rPr>
                <w:sz w:val="24"/>
              </w:rPr>
              <w:t>(2)</w:t>
            </w:r>
          </w:p>
          <w:p w:rsidR="00DF5C28" w:rsidRDefault="00504772">
            <w:pPr>
              <w:tabs>
                <w:tab w:val="left" w:pos="720"/>
                <w:tab w:val="right" w:pos="10080"/>
              </w:tabs>
              <w:spacing w:line="276" w:lineRule="auto"/>
              <w:ind w:left="720"/>
              <w:contextualSpacing/>
            </w:pPr>
            <w:r>
              <w:rPr>
                <w:sz w:val="24"/>
              </w:rPr>
              <w:object w:dxaOrig="339" w:dyaOrig="260">
                <v:shape id="ole_rId2335" o:spid="_x0000_i2112" style="width:17.25pt;height:13.5pt" coordsize="" o:spt="100" adj="0,,0" path="" stroked="f">
                  <v:stroke joinstyle="miter"/>
                  <v:imagedata r:id="rId2084" o:title=""/>
                  <v:formulas/>
                  <v:path o:connecttype="segments"/>
                </v:shape>
                <o:OLEObject Type="Embed" ProgID="Equation.DSMT4" ShapeID="ole_rId2335" DrawAspect="Content" ObjectID="_1795179719" r:id="rId2085"/>
              </w:object>
            </w:r>
            <w:r>
              <w:rPr>
                <w:sz w:val="24"/>
                <w:lang w:val="fr-FR"/>
              </w:rPr>
              <w:t xml:space="preserve"> </w:t>
            </w:r>
            <w:r>
              <w:rPr>
                <w:sz w:val="24"/>
                <w:lang w:val="pt-BR"/>
              </w:rPr>
              <w:t>OI . ON = OA</w:t>
            </w:r>
            <w:r>
              <w:rPr>
                <w:sz w:val="24"/>
                <w:vertAlign w:val="superscript"/>
                <w:lang w:val="pt-BR"/>
              </w:rPr>
              <w:t>2</w:t>
            </w:r>
          </w:p>
          <w:p w:rsidR="00DF5C28" w:rsidRDefault="00504772">
            <w:pPr>
              <w:tabs>
                <w:tab w:val="left" w:pos="720"/>
                <w:tab w:val="right" w:pos="10080"/>
              </w:tabs>
              <w:spacing w:line="276" w:lineRule="auto"/>
              <w:ind w:left="720"/>
              <w:contextualSpacing/>
            </w:pPr>
            <w:r>
              <w:rPr>
                <w:sz w:val="24"/>
              </w:rPr>
              <w:object w:dxaOrig="339" w:dyaOrig="260">
                <v:shape id="ole_rId2337" o:spid="_x0000_i2113" style="width:17.25pt;height:13.5pt" coordsize="" o:spt="100" adj="0,,0" path="" stroked="f">
                  <v:stroke joinstyle="miter"/>
                  <v:imagedata r:id="rId2086" o:title=""/>
                  <v:formulas/>
                  <v:path o:connecttype="segments"/>
                </v:shape>
                <o:OLEObject Type="Embed" ProgID="Equation.DSMT4" ShapeID="ole_rId2337" DrawAspect="Content" ObjectID="_1795179720" r:id="rId2087"/>
              </w:object>
            </w:r>
            <w:r>
              <w:rPr>
                <w:sz w:val="24"/>
                <w:lang w:val="pt-BR"/>
              </w:rPr>
              <w:t xml:space="preserve"> </w:t>
            </w:r>
            <w:r>
              <w:rPr>
                <w:rFonts w:ascii="Symbol" w:eastAsia="Symbol" w:hAnsi="Symbol" w:cs="Symbol"/>
                <w:sz w:val="24"/>
                <w:lang w:val="pt-BR"/>
              </w:rPr>
              <w:t></w:t>
            </w:r>
            <w:r>
              <w:rPr>
                <w:sz w:val="24"/>
                <w:lang w:val="pt-BR"/>
              </w:rPr>
              <w:t xml:space="preserve">OAI </w:t>
            </w:r>
            <w:r>
              <w:rPr>
                <w:noProof/>
                <w:sz w:val="24"/>
                <w:lang w:eastAsia="en-US"/>
              </w:rPr>
              <w:drawing>
                <wp:inline distT="0" distB="0" distL="0" distR="0">
                  <wp:extent cx="219075" cy="113665"/>
                  <wp:effectExtent l="0" t="0" r="0" b="0"/>
                  <wp:docPr id="155"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299"/>
                          <pic:cNvPicPr>
                            <a:picLocks noChangeAspect="1" noChangeArrowheads="1"/>
                          </pic:cNvPicPr>
                        </pic:nvPicPr>
                        <pic:blipFill>
                          <a:blip r:embed="rId2083" cstate="print">
                            <a:extLst>
                              <a:ext uri="{28A0092B-C50C-407E-A947-70E740481C1C}">
                                <a14:useLocalDpi xmlns:a14="http://schemas.microsoft.com/office/drawing/2010/main"/>
                              </a:ext>
                            </a:extLst>
                          </a:blip>
                          <a:srcRect l="-164" t="-189" r="-164" b="-189"/>
                          <a:stretch>
                            <a:fillRect/>
                          </a:stretch>
                        </pic:blipFill>
                        <pic:spPr bwMode="auto">
                          <a:xfrm>
                            <a:off x="0" y="0"/>
                            <a:ext cx="219075" cy="113665"/>
                          </a:xfrm>
                          <a:prstGeom prst="rect">
                            <a:avLst/>
                          </a:prstGeom>
                        </pic:spPr>
                      </pic:pic>
                    </a:graphicData>
                  </a:graphic>
                </wp:inline>
              </w:drawing>
            </w:r>
            <w:r>
              <w:rPr>
                <w:sz w:val="24"/>
                <w:lang w:val="fr-FR"/>
              </w:rPr>
              <w:t xml:space="preserve"> </w:t>
            </w:r>
            <w:r>
              <w:rPr>
                <w:rFonts w:ascii="Symbol" w:eastAsia="Symbol" w:hAnsi="Symbol" w:cs="Symbol"/>
                <w:sz w:val="24"/>
                <w:lang w:val="pt-BR"/>
              </w:rPr>
              <w:t></w:t>
            </w:r>
            <w:r>
              <w:rPr>
                <w:sz w:val="24"/>
                <w:lang w:val="pt-BR"/>
              </w:rPr>
              <w:t>ONA</w:t>
            </w:r>
            <w:r>
              <w:rPr>
                <w:sz w:val="24"/>
                <w:lang w:val="fr-FR"/>
              </w:rPr>
              <w:tab/>
            </w:r>
            <w:r>
              <w:rPr>
                <w:sz w:val="24"/>
                <w:lang w:val="pt-BR"/>
              </w:rPr>
              <w:t>0.25</w:t>
            </w:r>
          </w:p>
          <w:p w:rsidR="00DF5C28" w:rsidRDefault="00504772">
            <w:pPr>
              <w:rPr>
                <w:color w:val="000000"/>
                <w:sz w:val="24"/>
              </w:rPr>
            </w:pPr>
            <w:r>
              <w:rPr>
                <w:sz w:val="24"/>
              </w:rPr>
              <w:object w:dxaOrig="339" w:dyaOrig="260">
                <v:shape id="ole_rId2340" o:spid="_x0000_i2114" style="width:17.25pt;height:13.5pt" coordsize="" o:spt="100" adj="0,,0" path="" stroked="f">
                  <v:stroke joinstyle="miter"/>
                  <v:imagedata r:id="rId2086" o:title=""/>
                  <v:formulas/>
                  <v:path o:connecttype="segments"/>
                </v:shape>
                <o:OLEObject Type="Embed" ProgID="Equation.DSMT4" ShapeID="ole_rId2340" DrawAspect="Content" ObjectID="_1795179721" r:id="rId2088"/>
              </w:object>
            </w:r>
            <w:r>
              <w:rPr>
                <w:sz w:val="24"/>
              </w:rPr>
              <w:t xml:space="preserve"> </w:t>
            </w:r>
            <w:r>
              <w:rPr>
                <w:sz w:val="24"/>
              </w:rPr>
              <w:object w:dxaOrig="1480" w:dyaOrig="360">
                <v:shape id="ole_rId2342" o:spid="_x0000_i2115" style="width:74.25pt;height:18pt" coordsize="" o:spt="100" adj="0,,0" path="" stroked="f">
                  <v:stroke joinstyle="miter"/>
                  <v:imagedata r:id="rId1975" o:title=""/>
                  <v:formulas/>
                  <v:path o:connecttype="segments"/>
                </v:shape>
                <o:OLEObject Type="Embed" ProgID="Equation.DSMT4" ShapeID="ole_rId2342" DrawAspect="Content" ObjectID="_1795179722" r:id="rId2089"/>
              </w:object>
            </w:r>
            <w:r>
              <w:rPr>
                <w:sz w:val="24"/>
                <w:lang w:val="pt-BR"/>
              </w:rPr>
              <w:t xml:space="preserve">. </w:t>
            </w:r>
          </w:p>
        </w:tc>
        <w:tc>
          <w:tcPr>
            <w:tcW w:w="8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bl>
    <w:p w:rsidR="00DF5C28" w:rsidRDefault="00DF5C28">
      <w:pPr>
        <w:ind w:left="360"/>
        <w:rPr>
          <w:b/>
          <w:bCs/>
          <w:sz w:val="24"/>
        </w:rPr>
      </w:pPr>
    </w:p>
    <w:p w:rsidR="00DF5C28" w:rsidRDefault="00DF5C28">
      <w:pPr>
        <w:rPr>
          <w:b/>
          <w:bCs/>
          <w:sz w:val="24"/>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12</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0" w:line="276" w:lineRule="auto"/>
        <w:rPr>
          <w:b/>
          <w:bCs/>
          <w:sz w:val="26"/>
          <w:szCs w:val="26"/>
        </w:rPr>
      </w:pPr>
    </w:p>
    <w:p w:rsidR="00DF5C28" w:rsidRDefault="00504772">
      <w:pPr>
        <w:spacing w:after="0" w:line="276" w:lineRule="auto"/>
        <w:rPr>
          <w:b/>
          <w:bCs/>
          <w:sz w:val="26"/>
          <w:szCs w:val="26"/>
        </w:rPr>
      </w:pPr>
      <w:r>
        <w:rPr>
          <w:b/>
          <w:bCs/>
          <w:sz w:val="26"/>
          <w:szCs w:val="26"/>
        </w:rPr>
        <w:t>Phần 1: Trắc nghiệm khách quan (2 điểm).</w:t>
      </w:r>
    </w:p>
    <w:p w:rsidR="00DF5C28" w:rsidRDefault="00504772">
      <w:pPr>
        <w:spacing w:after="0" w:line="276" w:lineRule="auto"/>
      </w:pPr>
      <w:r>
        <w:rPr>
          <w:sz w:val="26"/>
          <w:szCs w:val="26"/>
        </w:rPr>
        <w:t xml:space="preserve">Hãy khoanh tròn vào </w:t>
      </w:r>
      <w:r>
        <w:rPr>
          <w:b/>
          <w:bCs/>
          <w:sz w:val="26"/>
          <w:szCs w:val="26"/>
        </w:rPr>
        <w:t>phương án đúng nhất</w:t>
      </w:r>
      <w:r>
        <w:rPr>
          <w:sz w:val="26"/>
          <w:szCs w:val="26"/>
        </w:rPr>
        <w:t xml:space="preserve"> trong mỗi câu dưới đây:</w:t>
      </w:r>
    </w:p>
    <w:p w:rsidR="00DF5C28" w:rsidRDefault="00504772">
      <w:pPr>
        <w:numPr>
          <w:ilvl w:val="0"/>
          <w:numId w:val="119"/>
        </w:numPr>
        <w:tabs>
          <w:tab w:val="left" w:pos="284"/>
        </w:tabs>
        <w:spacing w:before="0" w:after="0" w:line="276" w:lineRule="auto"/>
        <w:ind w:left="0" w:firstLine="0"/>
        <w:contextualSpacing/>
        <w:rPr>
          <w:color w:val="FF0000"/>
          <w:sz w:val="26"/>
          <w:szCs w:val="26"/>
        </w:rPr>
      </w:pPr>
      <w:r>
        <w:rPr>
          <w:color w:val="FF0000"/>
          <w:sz w:val="26"/>
          <w:szCs w:val="26"/>
        </w:rPr>
        <w:t xml:space="preserve">(NB) </w:t>
      </w:r>
      <w:r>
        <w:rPr>
          <w:sz w:val="26"/>
          <w:szCs w:val="26"/>
        </w:rPr>
        <w:t>x = 3 là nghiệm của phương trình nào?</w:t>
      </w:r>
    </w:p>
    <w:p w:rsidR="00DF5C28" w:rsidRDefault="00504772">
      <w:pPr>
        <w:tabs>
          <w:tab w:val="left" w:pos="284"/>
        </w:tabs>
        <w:spacing w:after="0" w:line="276" w:lineRule="auto"/>
        <w:contextualSpacing/>
      </w:pPr>
      <w:r>
        <w:rPr>
          <w:sz w:val="26"/>
          <w:szCs w:val="26"/>
        </w:rPr>
        <w:lastRenderedPageBreak/>
        <w:t>A. 3x</w:t>
      </w:r>
      <w:r>
        <w:rPr>
          <w:sz w:val="26"/>
          <w:szCs w:val="26"/>
        </w:rPr>
        <w:tab/>
        <w:t>–  6 = 0</w:t>
      </w:r>
      <w:r>
        <w:rPr>
          <w:sz w:val="26"/>
          <w:szCs w:val="26"/>
        </w:rPr>
        <w:tab/>
      </w:r>
      <w:r>
        <w:rPr>
          <w:color w:val="FF0000"/>
          <w:sz w:val="26"/>
          <w:szCs w:val="26"/>
        </w:rPr>
        <w:t>B</w:t>
      </w:r>
      <w:r>
        <w:rPr>
          <w:sz w:val="26"/>
          <w:szCs w:val="26"/>
        </w:rPr>
        <w:t>. 2x – 5 = 1</w:t>
      </w:r>
      <w:r>
        <w:rPr>
          <w:sz w:val="26"/>
          <w:szCs w:val="26"/>
        </w:rPr>
        <w:tab/>
      </w:r>
      <w:r>
        <w:rPr>
          <w:sz w:val="26"/>
          <w:szCs w:val="26"/>
        </w:rPr>
        <w:tab/>
        <w:t>C. 6 – 2x = 5</w:t>
      </w:r>
      <w:r>
        <w:rPr>
          <w:sz w:val="26"/>
          <w:szCs w:val="26"/>
        </w:rPr>
        <w:tab/>
      </w:r>
      <w:r>
        <w:rPr>
          <w:sz w:val="26"/>
          <w:szCs w:val="26"/>
        </w:rPr>
        <w:tab/>
        <w:t>D. 3x+ 6 = 0</w:t>
      </w:r>
    </w:p>
    <w:p w:rsidR="00DF5C28" w:rsidRDefault="00504772">
      <w:pPr>
        <w:numPr>
          <w:ilvl w:val="0"/>
          <w:numId w:val="119"/>
        </w:numPr>
        <w:tabs>
          <w:tab w:val="left" w:pos="284"/>
        </w:tabs>
        <w:spacing w:before="0" w:after="0" w:line="276" w:lineRule="auto"/>
        <w:ind w:left="0" w:firstLine="0"/>
        <w:contextualSpacing/>
        <w:rPr>
          <w:color w:val="FF0000"/>
          <w:sz w:val="26"/>
          <w:szCs w:val="26"/>
        </w:rPr>
      </w:pPr>
      <w:r>
        <w:rPr>
          <w:color w:val="FF0000"/>
          <w:sz w:val="26"/>
          <w:szCs w:val="26"/>
        </w:rPr>
        <w:t>(NB)</w:t>
      </w:r>
      <w:r>
        <w:rPr>
          <w:sz w:val="26"/>
          <w:szCs w:val="26"/>
        </w:rPr>
        <w:t xml:space="preserve"> Cho </w:t>
      </w:r>
      <w:r>
        <w:rPr>
          <w:sz w:val="26"/>
          <w:szCs w:val="26"/>
        </w:rPr>
        <w:object w:dxaOrig="379" w:dyaOrig="320">
          <v:shape id="ole_rId2344" o:spid="_x0000_i2116" style="width:21.75pt;height:14.25pt" coordsize="" o:spt="100" adj="0,,0" path="" stroked="f">
            <v:stroke joinstyle="miter"/>
            <v:imagedata r:id="rId2090" o:title=""/>
            <v:formulas/>
            <v:path o:connecttype="segments"/>
          </v:shape>
          <o:OLEObject Type="Embed" ProgID="Equation.DSMT4" ShapeID="ole_rId2344" DrawAspect="Content" ObjectID="_1795179723" r:id="rId2091"/>
        </w:object>
      </w:r>
      <w:r>
        <w:rPr>
          <w:sz w:val="26"/>
          <w:szCs w:val="26"/>
        </w:rPr>
        <w:t xml:space="preserve"> là hai số thực không âm. Khẳng định nào sau đây là đúng?</w:t>
      </w:r>
    </w:p>
    <w:p w:rsidR="00DF5C28" w:rsidRDefault="00504772">
      <w:pPr>
        <w:tabs>
          <w:tab w:val="left" w:pos="284"/>
        </w:tabs>
        <w:spacing w:after="0" w:line="276" w:lineRule="auto"/>
        <w:contextualSpacing/>
        <w:rPr>
          <w:sz w:val="26"/>
          <w:szCs w:val="26"/>
        </w:rPr>
      </w:pPr>
      <w:r>
        <w:rPr>
          <w:sz w:val="26"/>
          <w:szCs w:val="26"/>
        </w:rPr>
        <w:t xml:space="preserve">A. </w:t>
      </w:r>
      <w:r>
        <w:rPr>
          <w:sz w:val="26"/>
          <w:szCs w:val="26"/>
        </w:rPr>
        <w:object w:dxaOrig="1199" w:dyaOrig="379">
          <v:shape id="ole_rId2346" o:spid="_x0000_i2117" style="width:57.75pt;height:21.75pt" coordsize="" o:spt="100" adj="0,,0" path="" stroked="f">
            <v:stroke joinstyle="miter"/>
            <v:imagedata r:id="rId2092" o:title=""/>
            <v:formulas/>
            <v:path o:connecttype="segments"/>
          </v:shape>
          <o:OLEObject Type="Embed" ProgID="Equation.DSMT4" ShapeID="ole_rId2346" DrawAspect="Content" ObjectID="_1795179724" r:id="rId2093"/>
        </w:object>
      </w:r>
      <w:r>
        <w:rPr>
          <w:sz w:val="26"/>
          <w:szCs w:val="26"/>
        </w:rPr>
        <w:tab/>
        <w:t xml:space="preserve">B. </w:t>
      </w:r>
      <w:r>
        <w:rPr>
          <w:sz w:val="26"/>
          <w:szCs w:val="26"/>
        </w:rPr>
        <w:object w:dxaOrig="1380" w:dyaOrig="380">
          <v:shape id="ole_rId2348" o:spid="_x0000_i2118" style="width:1in;height:21.75pt" coordsize="" o:spt="100" adj="0,,0" path="" stroked="f">
            <v:stroke joinstyle="miter"/>
            <v:imagedata r:id="rId2094" o:title=""/>
            <v:formulas/>
            <v:path o:connecttype="segments"/>
          </v:shape>
          <o:OLEObject Type="Embed" ProgID="Equation.DSMT4" ShapeID="ole_rId2348" DrawAspect="Content" ObjectID="_1795179725" r:id="rId2095"/>
        </w:object>
      </w:r>
      <w:r>
        <w:rPr>
          <w:sz w:val="26"/>
          <w:szCs w:val="26"/>
        </w:rPr>
        <w:tab/>
      </w:r>
      <w:r>
        <w:rPr>
          <w:color w:val="ED0000"/>
          <w:sz w:val="26"/>
          <w:szCs w:val="26"/>
        </w:rPr>
        <w:t xml:space="preserve">C. </w:t>
      </w:r>
      <w:r>
        <w:rPr>
          <w:color w:val="ED0000"/>
          <w:sz w:val="26"/>
          <w:szCs w:val="26"/>
        </w:rPr>
        <w:object w:dxaOrig="1419" w:dyaOrig="379">
          <v:shape id="ole_rId2350" o:spid="_x0000_i2119" style="width:1in;height:21.75pt" coordsize="" o:spt="100" adj="0,,0" path="" stroked="f">
            <v:stroke joinstyle="miter"/>
            <v:imagedata r:id="rId2096" o:title=""/>
            <v:formulas/>
            <v:path o:connecttype="segments"/>
          </v:shape>
          <o:OLEObject Type="Embed" ProgID="Equation.DSMT4" ShapeID="ole_rId2350" DrawAspect="Content" ObjectID="_1795179726" r:id="rId2097"/>
        </w:object>
      </w:r>
      <w:r>
        <w:rPr>
          <w:sz w:val="26"/>
          <w:szCs w:val="26"/>
        </w:rPr>
        <w:tab/>
        <w:t xml:space="preserve">D. </w:t>
      </w:r>
      <w:r>
        <w:rPr>
          <w:sz w:val="26"/>
          <w:szCs w:val="26"/>
        </w:rPr>
        <w:object w:dxaOrig="1139" w:dyaOrig="799">
          <v:shape id="ole_rId2352" o:spid="_x0000_i2120" style="width:57.75pt;height:43.5pt" coordsize="" o:spt="100" adj="0,,0" path="" stroked="f">
            <v:stroke joinstyle="miter"/>
            <v:imagedata r:id="rId2098" o:title=""/>
            <v:formulas/>
            <v:path o:connecttype="segments"/>
          </v:shape>
          <o:OLEObject Type="Embed" ProgID="Equation.DSMT4" ShapeID="ole_rId2352" DrawAspect="Content" ObjectID="_1795179727" r:id="rId2099"/>
        </w:object>
      </w:r>
    </w:p>
    <w:p w:rsidR="00DF5C28" w:rsidRDefault="00504772">
      <w:pPr>
        <w:numPr>
          <w:ilvl w:val="0"/>
          <w:numId w:val="119"/>
        </w:numPr>
        <w:tabs>
          <w:tab w:val="left" w:pos="284"/>
        </w:tabs>
        <w:spacing w:before="0" w:after="0" w:line="276" w:lineRule="auto"/>
        <w:ind w:left="0" w:firstLine="0"/>
        <w:contextualSpacing/>
        <w:rPr>
          <w:b/>
          <w:color w:val="0000FF"/>
          <w:sz w:val="26"/>
          <w:szCs w:val="26"/>
        </w:rPr>
      </w:pPr>
      <w:r>
        <w:rPr>
          <w:color w:val="FF0000"/>
          <w:sz w:val="26"/>
          <w:szCs w:val="26"/>
        </w:rPr>
        <w:t xml:space="preserve">(NB)  </w:t>
      </w:r>
      <w:r>
        <w:rPr>
          <w:sz w:val="26"/>
          <w:szCs w:val="26"/>
        </w:rPr>
        <w:t xml:space="preserve">Phép tính </w:t>
      </w:r>
      <w:r>
        <w:rPr>
          <w:sz w:val="26"/>
          <w:szCs w:val="26"/>
        </w:rPr>
        <w:object w:dxaOrig="1279" w:dyaOrig="460">
          <v:shape id="ole_rId2354" o:spid="_x0000_i2121" style="width:64.5pt;height:21.75pt" coordsize="" o:spt="100" adj="0,,0" path="" stroked="f">
            <v:stroke joinstyle="miter"/>
            <v:imagedata r:id="rId2100" o:title=""/>
            <v:formulas/>
            <v:path o:connecttype="segments"/>
          </v:shape>
          <o:OLEObject Type="Embed" ProgID="Equation.DSMT4" ShapeID="ole_rId2354" DrawAspect="Content" ObjectID="_1795179728" r:id="rId2101"/>
        </w:object>
      </w:r>
      <w:r>
        <w:rPr>
          <w:sz w:val="26"/>
          <w:szCs w:val="26"/>
        </w:rPr>
        <w:t xml:space="preserve"> có kết quả là:</w:t>
      </w:r>
    </w:p>
    <w:p w:rsidR="00DF5C28" w:rsidRDefault="00504772">
      <w:pPr>
        <w:tabs>
          <w:tab w:val="left" w:pos="284"/>
        </w:tabs>
        <w:spacing w:after="0" w:line="276" w:lineRule="auto"/>
      </w:pPr>
      <w:r>
        <w:rPr>
          <w:b/>
          <w:sz w:val="26"/>
          <w:szCs w:val="26"/>
        </w:rPr>
        <w:t>A.</w:t>
      </w:r>
      <w:r>
        <w:rPr>
          <w:sz w:val="26"/>
          <w:szCs w:val="26"/>
        </w:rPr>
        <w:t xml:space="preserve"> </w:t>
      </w:r>
      <w:r>
        <w:rPr>
          <w:sz w:val="26"/>
          <w:szCs w:val="26"/>
        </w:rPr>
        <w:object w:dxaOrig="479" w:dyaOrig="260">
          <v:shape id="ole_rId2356" o:spid="_x0000_i2122" style="width:21.75pt;height:14.25pt" coordsize="" o:spt="100" adj="0,,0" path="" stroked="f">
            <v:stroke joinstyle="miter"/>
            <v:imagedata r:id="rId2102" o:title=""/>
            <v:formulas/>
            <v:path o:connecttype="segments"/>
          </v:shape>
          <o:OLEObject Type="Embed" ProgID="Equation.DSMT4" ShapeID="ole_rId2356" DrawAspect="Content" ObjectID="_1795179729" r:id="rId2103"/>
        </w:object>
      </w:r>
      <w:r>
        <w:rPr>
          <w:sz w:val="26"/>
          <w:szCs w:val="26"/>
        </w:rPr>
        <w:t>.</w:t>
      </w:r>
      <w:r>
        <w:rPr>
          <w:b/>
          <w:sz w:val="26"/>
          <w:szCs w:val="26"/>
        </w:rPr>
        <w:tab/>
      </w:r>
      <w:r>
        <w:rPr>
          <w:b/>
          <w:sz w:val="26"/>
          <w:szCs w:val="26"/>
        </w:rPr>
        <w:tab/>
        <w:t>B.</w:t>
      </w:r>
      <w:r>
        <w:rPr>
          <w:sz w:val="26"/>
          <w:szCs w:val="26"/>
          <w:lang w:val="vi-VN"/>
        </w:rPr>
        <w:t xml:space="preserve"> </w:t>
      </w:r>
      <w:r>
        <w:rPr>
          <w:sz w:val="26"/>
          <w:szCs w:val="26"/>
        </w:rPr>
        <w:object w:dxaOrig="599" w:dyaOrig="260">
          <v:shape id="ole_rId2358" o:spid="_x0000_i2123" style="width:28.5pt;height:14.25pt" coordsize="" o:spt="100" adj="0,,0" path="" stroked="f">
            <v:stroke joinstyle="miter"/>
            <v:imagedata r:id="rId2104" o:title=""/>
            <v:formulas/>
            <v:path o:connecttype="segments"/>
          </v:shape>
          <o:OLEObject Type="Embed" ProgID="Equation.DSMT4" ShapeID="ole_rId2358" DrawAspect="Content" ObjectID="_1795179730" r:id="rId2105"/>
        </w:object>
      </w:r>
      <w:r>
        <w:rPr>
          <w:sz w:val="26"/>
          <w:szCs w:val="26"/>
          <w:lang w:val="vi-VN"/>
        </w:rPr>
        <w:t>.</w:t>
      </w:r>
      <w:r>
        <w:rPr>
          <w:b/>
          <w:sz w:val="26"/>
          <w:szCs w:val="26"/>
        </w:rPr>
        <w:tab/>
      </w:r>
      <w:r>
        <w:rPr>
          <w:b/>
          <w:sz w:val="26"/>
          <w:szCs w:val="26"/>
        </w:rPr>
        <w:tab/>
      </w:r>
      <w:r>
        <w:rPr>
          <w:b/>
          <w:color w:val="ED0000"/>
          <w:sz w:val="26"/>
          <w:szCs w:val="26"/>
        </w:rPr>
        <w:t>C.</w:t>
      </w:r>
      <w:r>
        <w:rPr>
          <w:color w:val="ED0000"/>
          <w:sz w:val="26"/>
          <w:szCs w:val="26"/>
        </w:rPr>
        <w:t xml:space="preserve"> </w:t>
      </w:r>
      <w:r>
        <w:rPr>
          <w:color w:val="ED0000"/>
          <w:sz w:val="26"/>
          <w:szCs w:val="26"/>
        </w:rPr>
        <w:object w:dxaOrig="419" w:dyaOrig="260">
          <v:shape id="ole_rId2360" o:spid="_x0000_i2124" style="width:21.75pt;height:14.25pt" coordsize="" o:spt="100" adj="0,,0" path="" stroked="f">
            <v:stroke joinstyle="miter"/>
            <v:imagedata r:id="rId2106" o:title=""/>
            <v:formulas/>
            <v:path o:connecttype="segments"/>
          </v:shape>
          <o:OLEObject Type="Embed" ProgID="Equation.DSMT4" ShapeID="ole_rId2360" DrawAspect="Content" ObjectID="_1795179731" r:id="rId2107"/>
        </w:object>
      </w:r>
      <w:r>
        <w:rPr>
          <w:color w:val="ED0000"/>
          <w:sz w:val="26"/>
          <w:szCs w:val="26"/>
          <w:lang w:val="vi-VN"/>
        </w:rPr>
        <w:t>.</w:t>
      </w:r>
      <w:r>
        <w:rPr>
          <w:b/>
          <w:sz w:val="26"/>
          <w:szCs w:val="26"/>
        </w:rPr>
        <w:tab/>
      </w:r>
      <w:r>
        <w:rPr>
          <w:b/>
          <w:sz w:val="26"/>
          <w:szCs w:val="26"/>
        </w:rPr>
        <w:tab/>
        <w:t>D.</w:t>
      </w:r>
      <w:r>
        <w:rPr>
          <w:sz w:val="26"/>
          <w:szCs w:val="26"/>
        </w:rPr>
        <w:t xml:space="preserve"> 0</w:t>
      </w:r>
    </w:p>
    <w:p w:rsidR="00DF5C28" w:rsidRDefault="00504772">
      <w:pPr>
        <w:numPr>
          <w:ilvl w:val="0"/>
          <w:numId w:val="119"/>
        </w:numPr>
        <w:tabs>
          <w:tab w:val="left" w:pos="284"/>
        </w:tabs>
        <w:spacing w:before="0" w:after="0" w:line="276" w:lineRule="auto"/>
        <w:ind w:left="0" w:firstLine="0"/>
        <w:contextualSpacing/>
      </w:pPr>
      <w:r>
        <w:rPr>
          <w:color w:val="FF0000"/>
          <w:sz w:val="26"/>
          <w:szCs w:val="26"/>
        </w:rPr>
        <w:t xml:space="preserve">(NB) </w:t>
      </w:r>
      <w:r>
        <w:rPr>
          <w:sz w:val="26"/>
          <w:szCs w:val="26"/>
        </w:rPr>
        <w:t xml:space="preserve">Thu gọn </w:t>
      </w:r>
      <w:r>
        <w:rPr>
          <w:sz w:val="26"/>
          <w:szCs w:val="26"/>
        </w:rPr>
        <w:object w:dxaOrig="959" w:dyaOrig="759">
          <v:shape id="ole_rId2362" o:spid="_x0000_i2125" style="width:50.25pt;height:35.25pt" coordsize="" o:spt="100" adj="0,,0" path="" stroked="f">
            <v:stroke joinstyle="miter"/>
            <v:imagedata r:id="rId2108" o:title=""/>
            <v:formulas/>
            <v:path o:connecttype="segments"/>
          </v:shape>
          <o:OLEObject Type="Embed" ProgID="Equation.DSMT4" ShapeID="ole_rId2362" DrawAspect="Content" ObjectID="_1795179732" r:id="rId2109"/>
        </w:object>
      </w:r>
      <w:r>
        <w:rPr>
          <w:sz w:val="26"/>
          <w:szCs w:val="26"/>
        </w:rPr>
        <w:t xml:space="preserve"> với </w:t>
      </w:r>
      <w:r>
        <w:rPr>
          <w:sz w:val="26"/>
          <w:szCs w:val="26"/>
        </w:rPr>
        <w:object w:dxaOrig="639" w:dyaOrig="239">
          <v:shape id="ole_rId2364" o:spid="_x0000_i2126" style="width:28.5pt;height:14.25pt" coordsize="" o:spt="100" adj="0,,0" path="" stroked="f">
            <v:stroke joinstyle="miter"/>
            <v:imagedata r:id="rId2110" o:title=""/>
            <v:formulas/>
            <v:path o:connecttype="segments"/>
          </v:shape>
          <o:OLEObject Type="Embed" ProgID="Equation.DSMT4" ShapeID="ole_rId2364" DrawAspect="Content" ObjectID="_1795179733" r:id="rId2111"/>
        </w:object>
      </w:r>
      <w:r>
        <w:rPr>
          <w:sz w:val="26"/>
          <w:szCs w:val="26"/>
        </w:rPr>
        <w:t xml:space="preserve"> ta được</w:t>
      </w:r>
    </w:p>
    <w:p w:rsidR="00DF5C28" w:rsidRDefault="00504772">
      <w:pPr>
        <w:tabs>
          <w:tab w:val="left" w:pos="284"/>
        </w:tabs>
        <w:spacing w:after="0" w:line="276" w:lineRule="auto"/>
        <w:contextualSpacing/>
        <w:rPr>
          <w:sz w:val="26"/>
          <w:szCs w:val="26"/>
        </w:rPr>
      </w:pPr>
      <w:r>
        <w:rPr>
          <w:b/>
          <w:color w:val="ED0000"/>
          <w:sz w:val="26"/>
          <w:szCs w:val="26"/>
        </w:rPr>
        <w:t>A.</w:t>
      </w:r>
      <w:r>
        <w:rPr>
          <w:color w:val="ED0000"/>
          <w:sz w:val="26"/>
          <w:szCs w:val="26"/>
        </w:rPr>
        <w:t xml:space="preserve"> </w:t>
      </w:r>
      <w:r>
        <w:rPr>
          <w:color w:val="ED0000"/>
          <w:sz w:val="26"/>
          <w:szCs w:val="26"/>
        </w:rPr>
        <w:object w:dxaOrig="560" w:dyaOrig="659">
          <v:shape id="ole_rId2366" o:spid="_x0000_i2127" style="width:28.5pt;height:36.75pt" coordsize="" o:spt="100" adj="0,,0" path="" stroked="f">
            <v:stroke joinstyle="miter"/>
            <v:imagedata r:id="rId2112" o:title=""/>
            <v:formulas/>
            <v:path o:connecttype="segments"/>
          </v:shape>
          <o:OLEObject Type="Embed" ProgID="Equation.DSMT4" ShapeID="ole_rId2366" DrawAspect="Content" ObjectID="_1795179734" r:id="rId2113"/>
        </w:object>
      </w:r>
      <w:r>
        <w:rPr>
          <w:color w:val="ED0000"/>
          <w:sz w:val="26"/>
          <w:szCs w:val="26"/>
          <w:lang w:val="vi-VN"/>
        </w:rPr>
        <w:t>.</w:t>
      </w:r>
      <w:r>
        <w:rPr>
          <w:b/>
          <w:color w:val="ED0000"/>
          <w:sz w:val="26"/>
          <w:szCs w:val="26"/>
          <w:lang w:val="vi-VN"/>
        </w:rPr>
        <w:tab/>
      </w:r>
      <w:r>
        <w:rPr>
          <w:b/>
          <w:sz w:val="26"/>
          <w:szCs w:val="26"/>
        </w:rPr>
        <w:tab/>
      </w:r>
      <w:r>
        <w:rPr>
          <w:b/>
          <w:sz w:val="26"/>
          <w:szCs w:val="26"/>
        </w:rPr>
        <w:tab/>
        <w:t>B.</w:t>
      </w:r>
      <w:r>
        <w:rPr>
          <w:sz w:val="26"/>
          <w:szCs w:val="26"/>
          <w:lang w:val="vi-VN"/>
        </w:rPr>
        <w:t xml:space="preserve"> </w:t>
      </w:r>
      <w:r>
        <w:rPr>
          <w:sz w:val="26"/>
          <w:szCs w:val="26"/>
        </w:rPr>
        <w:object w:dxaOrig="360" w:dyaOrig="660">
          <v:shape id="ole_rId2368" o:spid="_x0000_i2128" style="width:14.25pt;height:36.75pt" coordsize="" o:spt="100" adj="0,,0" path="" stroked="f">
            <v:stroke joinstyle="miter"/>
            <v:imagedata r:id="rId2114" o:title=""/>
            <v:formulas/>
            <v:path o:connecttype="segments"/>
          </v:shape>
          <o:OLEObject Type="Embed" ProgID="Equation.DSMT4" ShapeID="ole_rId2368" DrawAspect="Content" ObjectID="_1795179735" r:id="rId2115"/>
        </w:object>
      </w:r>
      <w:r>
        <w:rPr>
          <w:sz w:val="26"/>
          <w:szCs w:val="26"/>
          <w:lang w:val="vi-VN"/>
        </w:rPr>
        <w:t>.</w:t>
      </w:r>
      <w:r>
        <w:rPr>
          <w:b/>
          <w:sz w:val="26"/>
          <w:szCs w:val="26"/>
          <w:lang w:val="vi-VN"/>
        </w:rPr>
        <w:tab/>
      </w:r>
      <w:r>
        <w:rPr>
          <w:b/>
          <w:sz w:val="26"/>
          <w:szCs w:val="26"/>
        </w:rPr>
        <w:tab/>
      </w:r>
      <w:r>
        <w:rPr>
          <w:b/>
          <w:sz w:val="26"/>
          <w:szCs w:val="26"/>
        </w:rPr>
        <w:tab/>
        <w:t>C.</w:t>
      </w:r>
      <w:r>
        <w:rPr>
          <w:sz w:val="26"/>
          <w:szCs w:val="26"/>
        </w:rPr>
        <w:t xml:space="preserve"> </w:t>
      </w:r>
      <w:r>
        <w:rPr>
          <w:sz w:val="26"/>
          <w:szCs w:val="26"/>
        </w:rPr>
        <w:object w:dxaOrig="360" w:dyaOrig="660">
          <v:shape id="ole_rId2370" o:spid="_x0000_i2129" style="width:14.25pt;height:36.75pt" coordsize="" o:spt="100" adj="0,,0" path="" stroked="f">
            <v:stroke joinstyle="miter"/>
            <v:imagedata r:id="rId2116" o:title=""/>
            <v:formulas/>
            <v:path o:connecttype="segments"/>
          </v:shape>
          <o:OLEObject Type="Embed" ProgID="Equation.DSMT4" ShapeID="ole_rId2370" DrawAspect="Content" ObjectID="_1795179736" r:id="rId2117"/>
        </w:object>
      </w:r>
      <w:r>
        <w:rPr>
          <w:b/>
          <w:sz w:val="26"/>
          <w:szCs w:val="26"/>
          <w:lang w:val="vi-VN"/>
        </w:rPr>
        <w:tab/>
      </w:r>
      <w:r>
        <w:rPr>
          <w:b/>
          <w:sz w:val="26"/>
          <w:szCs w:val="26"/>
        </w:rPr>
        <w:tab/>
        <w:t>D.</w:t>
      </w:r>
      <w:r>
        <w:rPr>
          <w:sz w:val="26"/>
          <w:szCs w:val="26"/>
        </w:rPr>
        <w:t xml:space="preserve"> </w:t>
      </w:r>
      <w:r>
        <w:rPr>
          <w:sz w:val="26"/>
          <w:szCs w:val="26"/>
        </w:rPr>
        <w:object w:dxaOrig="420" w:dyaOrig="659">
          <v:shape id="ole_rId2372" o:spid="_x0000_i2130" style="width:21.75pt;height:36.75pt" coordsize="" o:spt="100" adj="0,,0" path="" stroked="f">
            <v:stroke joinstyle="miter"/>
            <v:imagedata r:id="rId2118" o:title=""/>
            <v:formulas/>
            <v:path o:connecttype="segments"/>
          </v:shape>
          <o:OLEObject Type="Embed" ProgID="Equation.DSMT4" ShapeID="ole_rId2372" DrawAspect="Content" ObjectID="_1795179737" r:id="rId2119"/>
        </w:object>
      </w:r>
      <w:r>
        <w:rPr>
          <w:sz w:val="26"/>
          <w:szCs w:val="26"/>
          <w:lang w:val="vi-VN"/>
        </w:rPr>
        <w:t>.</w:t>
      </w:r>
    </w:p>
    <w:p w:rsidR="00DF5C28" w:rsidRDefault="00504772">
      <w:pPr>
        <w:numPr>
          <w:ilvl w:val="0"/>
          <w:numId w:val="119"/>
        </w:numPr>
        <w:tabs>
          <w:tab w:val="left" w:pos="284"/>
        </w:tabs>
        <w:spacing w:before="0" w:after="0" w:line="276" w:lineRule="auto"/>
        <w:ind w:left="0" w:firstLine="0"/>
        <w:contextualSpacing/>
        <w:rPr>
          <w:sz w:val="26"/>
          <w:szCs w:val="26"/>
        </w:rPr>
      </w:pPr>
      <w:r>
        <w:rPr>
          <w:color w:val="FF0000"/>
          <w:sz w:val="26"/>
          <w:szCs w:val="26"/>
        </w:rPr>
        <w:t xml:space="preserve">(NB)  </w:t>
      </w:r>
      <w:r>
        <w:rPr>
          <w:sz w:val="26"/>
          <w:szCs w:val="26"/>
        </w:rPr>
        <w:t xml:space="preserve">Cho </w:t>
      </w:r>
      <w:r>
        <w:rPr>
          <w:sz w:val="26"/>
          <w:szCs w:val="26"/>
        </w:rPr>
        <w:object w:dxaOrig="219" w:dyaOrig="180">
          <v:shape id="ole_rId2374" o:spid="_x0000_i2131" style="width:12pt;height:7.5pt" coordsize="" o:spt="100" adj="0,,0" path="" stroked="f">
            <v:stroke joinstyle="miter"/>
            <v:imagedata r:id="rId2120" o:title=""/>
            <v:formulas/>
            <v:path o:connecttype="segments"/>
          </v:shape>
          <o:OLEObject Type="Embed" ProgID="Equation.DSMT4" ShapeID="ole_rId2374" DrawAspect="Content" ObjectID="_1795179738" r:id="rId2121"/>
        </w:object>
      </w:r>
      <w:r>
        <w:rPr>
          <w:sz w:val="26"/>
          <w:szCs w:val="26"/>
        </w:rPr>
        <w:t xml:space="preserve"> và </w:t>
      </w:r>
      <w:r>
        <w:rPr>
          <w:sz w:val="26"/>
          <w:szCs w:val="26"/>
        </w:rPr>
        <w:object w:dxaOrig="219" w:dyaOrig="299">
          <v:shape id="ole_rId2376" o:spid="_x0000_i2132" style="width:12pt;height:15pt" coordsize="" o:spt="100" adj="0,,0" path="" stroked="f">
            <v:stroke joinstyle="miter"/>
            <v:imagedata r:id="rId2122" o:title=""/>
            <v:formulas/>
            <v:path o:connecttype="segments"/>
          </v:shape>
          <o:OLEObject Type="Embed" ProgID="Equation.DSMT4" ShapeID="ole_rId2376" DrawAspect="Content" ObjectID="_1795179739" r:id="rId2123"/>
        </w:object>
      </w:r>
      <w:r>
        <w:rPr>
          <w:sz w:val="26"/>
          <w:szCs w:val="26"/>
        </w:rPr>
        <w:t xml:space="preserve"> là hai góc nhọn bất kỳ thoả mãn </w:t>
      </w:r>
      <w:r>
        <w:rPr>
          <w:sz w:val="26"/>
          <w:szCs w:val="26"/>
        </w:rPr>
        <w:object w:dxaOrig="1219" w:dyaOrig="320">
          <v:shape id="ole_rId2378" o:spid="_x0000_i2133" style="width:60pt;height:15.75pt" coordsize="" o:spt="100" adj="0,,0" path="" stroked="f">
            <v:stroke joinstyle="miter"/>
            <v:imagedata r:id="rId2124" o:title=""/>
            <v:formulas/>
            <v:path o:connecttype="segments"/>
          </v:shape>
          <o:OLEObject Type="Embed" ProgID="Equation.DSMT4" ShapeID="ole_rId2378" DrawAspect="Content" ObjectID="_1795179740" r:id="rId2125"/>
        </w:object>
      </w:r>
      <w:r>
        <w:rPr>
          <w:sz w:val="26"/>
          <w:szCs w:val="26"/>
        </w:rPr>
        <w:t xml:space="preserve">. Khẳng định nào sau đây là </w:t>
      </w:r>
      <w:r>
        <w:rPr>
          <w:b/>
          <w:sz w:val="26"/>
          <w:szCs w:val="26"/>
        </w:rPr>
        <w:t>đúng?</w:t>
      </w:r>
    </w:p>
    <w:p w:rsidR="00DF5C28" w:rsidRDefault="00504772">
      <w:pPr>
        <w:tabs>
          <w:tab w:val="left" w:pos="284"/>
        </w:tabs>
        <w:spacing w:after="0" w:line="276" w:lineRule="auto"/>
      </w:pPr>
      <w:r>
        <w:rPr>
          <w:b/>
          <w:sz w:val="26"/>
          <w:szCs w:val="26"/>
        </w:rPr>
        <w:t xml:space="preserve">A. </w:t>
      </w:r>
      <w:r>
        <w:rPr>
          <w:sz w:val="26"/>
          <w:szCs w:val="26"/>
        </w:rPr>
        <w:object w:dxaOrig="1320" w:dyaOrig="300">
          <v:shape id="ole_rId2380" o:spid="_x0000_i2134" style="width:66.75pt;height:15pt" coordsize="" o:spt="100" adj="0,,0" path="" stroked="f">
            <v:stroke joinstyle="miter"/>
            <v:imagedata r:id="rId2126" o:title=""/>
            <v:formulas/>
            <v:path o:connecttype="segments"/>
          </v:shape>
          <o:OLEObject Type="Embed" ProgID="Equation.DSMT4" ShapeID="ole_rId2380" DrawAspect="Content" ObjectID="_1795179741" r:id="rId2127"/>
        </w:object>
      </w:r>
      <w:r>
        <w:rPr>
          <w:sz w:val="26"/>
          <w:szCs w:val="26"/>
        </w:rPr>
        <w:t>.</w:t>
      </w:r>
      <w:r>
        <w:rPr>
          <w:b/>
          <w:sz w:val="26"/>
          <w:szCs w:val="26"/>
        </w:rPr>
        <w:tab/>
      </w:r>
      <w:r>
        <w:rPr>
          <w:b/>
          <w:color w:val="ED0000"/>
          <w:sz w:val="26"/>
          <w:szCs w:val="26"/>
        </w:rPr>
        <w:t xml:space="preserve">B. </w:t>
      </w:r>
      <w:r>
        <w:rPr>
          <w:color w:val="ED0000"/>
          <w:sz w:val="26"/>
          <w:szCs w:val="26"/>
        </w:rPr>
        <w:object w:dxaOrig="1339" w:dyaOrig="299">
          <v:shape id="ole_rId2382" o:spid="_x0000_i2135" style="width:67.5pt;height:15pt" coordsize="" o:spt="100" adj="0,,0" path="" stroked="f">
            <v:stroke joinstyle="miter"/>
            <v:imagedata r:id="rId2128" o:title=""/>
            <v:formulas/>
            <v:path o:connecttype="segments"/>
          </v:shape>
          <o:OLEObject Type="Embed" ProgID="Equation.DSMT4" ShapeID="ole_rId2382" DrawAspect="Content" ObjectID="_1795179742" r:id="rId2129"/>
        </w:object>
      </w:r>
      <w:r>
        <w:rPr>
          <w:color w:val="ED0000"/>
          <w:sz w:val="26"/>
          <w:szCs w:val="26"/>
        </w:rPr>
        <w:t>.</w:t>
      </w:r>
      <w:r>
        <w:rPr>
          <w:b/>
          <w:sz w:val="26"/>
          <w:szCs w:val="26"/>
        </w:rPr>
        <w:tab/>
        <w:t xml:space="preserve">C. </w:t>
      </w:r>
      <w:r>
        <w:rPr>
          <w:sz w:val="26"/>
          <w:szCs w:val="26"/>
        </w:rPr>
        <w:object w:dxaOrig="1339" w:dyaOrig="299">
          <v:shape id="ole_rId2384" o:spid="_x0000_i2136" style="width:67.5pt;height:15pt" coordsize="" o:spt="100" adj="0,,0" path="" stroked="f">
            <v:stroke joinstyle="miter"/>
            <v:imagedata r:id="rId2130" o:title=""/>
            <v:formulas/>
            <v:path o:connecttype="segments"/>
          </v:shape>
          <o:OLEObject Type="Embed" ProgID="Equation.DSMT4" ShapeID="ole_rId2384" DrawAspect="Content" ObjectID="_1795179743" r:id="rId2131"/>
        </w:object>
      </w:r>
      <w:r>
        <w:rPr>
          <w:sz w:val="26"/>
          <w:szCs w:val="26"/>
        </w:rPr>
        <w:t>.</w:t>
      </w:r>
      <w:r>
        <w:rPr>
          <w:b/>
          <w:sz w:val="26"/>
          <w:szCs w:val="26"/>
        </w:rPr>
        <w:tab/>
        <w:t xml:space="preserve">D. </w:t>
      </w:r>
      <w:r>
        <w:rPr>
          <w:sz w:val="26"/>
          <w:szCs w:val="26"/>
        </w:rPr>
        <w:object w:dxaOrig="1380" w:dyaOrig="300">
          <v:shape id="ole_rId2386" o:spid="_x0000_i2137" style="width:69pt;height:15pt" coordsize="" o:spt="100" adj="0,,0" path="" stroked="f">
            <v:stroke joinstyle="miter"/>
            <v:imagedata r:id="rId2132" o:title=""/>
            <v:formulas/>
            <v:path o:connecttype="segments"/>
          </v:shape>
          <o:OLEObject Type="Embed" ProgID="Equation.DSMT4" ShapeID="ole_rId2386" DrawAspect="Content" ObjectID="_1795179744" r:id="rId2133"/>
        </w:object>
      </w:r>
      <w:r>
        <w:rPr>
          <w:sz w:val="26"/>
          <w:szCs w:val="26"/>
        </w:rPr>
        <w:t>.</w:t>
      </w:r>
    </w:p>
    <w:p w:rsidR="00DF5C28" w:rsidRDefault="00504772">
      <w:pPr>
        <w:numPr>
          <w:ilvl w:val="0"/>
          <w:numId w:val="119"/>
        </w:numPr>
        <w:tabs>
          <w:tab w:val="left" w:pos="284"/>
        </w:tabs>
        <w:spacing w:before="0" w:after="0" w:line="276" w:lineRule="auto"/>
        <w:ind w:left="0" w:firstLine="0"/>
        <w:contextualSpacing/>
        <w:rPr>
          <w:b/>
          <w:color w:val="0000FF"/>
          <w:sz w:val="26"/>
          <w:szCs w:val="26"/>
        </w:rPr>
      </w:pPr>
      <w:r>
        <w:rPr>
          <w:color w:val="FF0000"/>
          <w:sz w:val="26"/>
          <w:szCs w:val="26"/>
        </w:rPr>
        <w:t xml:space="preserve">(NB)  </w:t>
      </w:r>
      <w:r>
        <w:rPr>
          <w:sz w:val="26"/>
          <w:szCs w:val="26"/>
        </w:rPr>
        <w:t xml:space="preserve">Cho hai đường tròn (O; R) và (O’; R’). Bết rằng </w:t>
      </w:r>
      <w:r>
        <w:rPr>
          <w:sz w:val="26"/>
          <w:szCs w:val="26"/>
        </w:rPr>
        <w:object w:dxaOrig="3140" w:dyaOrig="320">
          <v:shape id="ole_rId2388" o:spid="_x0000_i2138" style="width:156.75pt;height:15.75pt" coordsize="" o:spt="100" adj="0,,0" path="" stroked="f">
            <v:stroke joinstyle="miter"/>
            <v:imagedata r:id="rId2134" o:title=""/>
            <v:formulas/>
            <v:path o:connecttype="segments"/>
          </v:shape>
          <o:OLEObject Type="Embed" ProgID="Equation.DSMT4" ShapeID="ole_rId2388" DrawAspect="Content" ObjectID="_1795179745" r:id="rId2135"/>
        </w:object>
      </w:r>
      <w:r>
        <w:rPr>
          <w:sz w:val="26"/>
          <w:szCs w:val="26"/>
        </w:rPr>
        <w:t xml:space="preserve">. Vị trí tương đối của hai đường tròn trên là: </w:t>
      </w:r>
    </w:p>
    <w:p w:rsidR="00DF5C28" w:rsidRDefault="00504772">
      <w:pPr>
        <w:tabs>
          <w:tab w:val="left" w:pos="284"/>
        </w:tabs>
        <w:spacing w:after="0" w:line="276" w:lineRule="auto"/>
        <w:contextualSpacing/>
      </w:pPr>
      <w:r>
        <w:rPr>
          <w:sz w:val="26"/>
          <w:szCs w:val="26"/>
        </w:rPr>
        <w:t>A. Tiếp xúc trong</w:t>
      </w:r>
      <w:r>
        <w:rPr>
          <w:sz w:val="26"/>
          <w:szCs w:val="26"/>
        </w:rPr>
        <w:tab/>
      </w:r>
      <w:r>
        <w:rPr>
          <w:color w:val="ED0000"/>
          <w:sz w:val="26"/>
          <w:szCs w:val="26"/>
        </w:rPr>
        <w:t xml:space="preserve">B. Tiếp xúc ngoài </w:t>
      </w:r>
      <w:r>
        <w:rPr>
          <w:sz w:val="26"/>
          <w:szCs w:val="26"/>
        </w:rPr>
        <w:tab/>
        <w:t>C. Cắt nhau</w:t>
      </w:r>
      <w:r>
        <w:rPr>
          <w:sz w:val="26"/>
          <w:szCs w:val="26"/>
        </w:rPr>
        <w:tab/>
      </w:r>
      <w:r>
        <w:rPr>
          <w:sz w:val="26"/>
          <w:szCs w:val="26"/>
        </w:rPr>
        <w:tab/>
        <w:t>D. Ở ngoài nhau</w:t>
      </w:r>
    </w:p>
    <w:p w:rsidR="00DF5C28" w:rsidRDefault="00504772">
      <w:pPr>
        <w:numPr>
          <w:ilvl w:val="0"/>
          <w:numId w:val="119"/>
        </w:numPr>
        <w:tabs>
          <w:tab w:val="left" w:pos="284"/>
        </w:tabs>
        <w:spacing w:before="0" w:after="0" w:line="276" w:lineRule="auto"/>
        <w:ind w:left="0" w:firstLine="0"/>
        <w:contextualSpacing/>
      </w:pPr>
      <w:r>
        <w:rPr>
          <w:color w:val="FF0000"/>
          <w:sz w:val="26"/>
          <w:szCs w:val="26"/>
        </w:rPr>
        <w:t xml:space="preserve">(NB) </w:t>
      </w:r>
      <w:r>
        <w:rPr>
          <w:sz w:val="26"/>
          <w:szCs w:val="26"/>
        </w:rPr>
        <w:t xml:space="preserve">Tính số đo góc </w:t>
      </w:r>
      <w:r>
        <w:rPr>
          <w:sz w:val="26"/>
          <w:szCs w:val="26"/>
        </w:rPr>
        <w:object w:dxaOrig="540" w:dyaOrig="359">
          <v:shape id="ole_rId2390" o:spid="_x0000_i2139" style="width:27pt;height:18pt" coordsize="" o:spt="100" adj="0,,0" path="" stroked="f">
            <v:stroke joinstyle="miter"/>
            <v:imagedata r:id="rId2136" o:title=""/>
            <v:formulas/>
            <v:path o:connecttype="segments"/>
          </v:shape>
          <o:OLEObject Type="Embed" ProgID="Equation.DSMT4" ShapeID="ole_rId2390" DrawAspect="Content" ObjectID="_1795179746" r:id="rId2137"/>
        </w:object>
      </w:r>
      <w:r>
        <w:rPr>
          <w:sz w:val="26"/>
          <w:szCs w:val="26"/>
        </w:rPr>
        <w:t xml:space="preserve"> ở Hình vẽ.</w:t>
      </w:r>
    </w:p>
    <w:p w:rsidR="00DF5C28" w:rsidRDefault="00504772">
      <w:pPr>
        <w:tabs>
          <w:tab w:val="left" w:pos="284"/>
        </w:tabs>
        <w:spacing w:after="0" w:line="276" w:lineRule="auto"/>
        <w:jc w:val="center"/>
        <w:rPr>
          <w:sz w:val="26"/>
          <w:szCs w:val="26"/>
        </w:rPr>
      </w:pPr>
      <w:r>
        <w:rPr>
          <w:noProof/>
          <w:sz w:val="26"/>
          <w:szCs w:val="26"/>
          <w:lang w:eastAsia="en-US"/>
        </w:rPr>
        <w:drawing>
          <wp:inline distT="0" distB="0" distL="0" distR="0">
            <wp:extent cx="1514475" cy="1495425"/>
            <wp:effectExtent l="0" t="0" r="0" b="0"/>
            <wp:docPr id="156" name="Image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46"/>
                    <pic:cNvPicPr>
                      <a:picLocks noChangeAspect="1" noChangeArrowheads="1"/>
                    </pic:cNvPicPr>
                  </pic:nvPicPr>
                  <pic:blipFill>
                    <a:blip r:embed="rId2138" cstate="print">
                      <a:extLst>
                        <a:ext uri="{28A0092B-C50C-407E-A947-70E740481C1C}">
                          <a14:useLocalDpi xmlns:a14="http://schemas.microsoft.com/office/drawing/2010/main"/>
                        </a:ext>
                      </a:extLst>
                    </a:blip>
                    <a:srcRect l="-24" t="-24" r="-24" b="-24"/>
                    <a:stretch>
                      <a:fillRect/>
                    </a:stretch>
                  </pic:blipFill>
                  <pic:spPr bwMode="auto">
                    <a:xfrm>
                      <a:off x="0" y="0"/>
                      <a:ext cx="1514475" cy="1495425"/>
                    </a:xfrm>
                    <a:prstGeom prst="rect">
                      <a:avLst/>
                    </a:prstGeom>
                  </pic:spPr>
                </pic:pic>
              </a:graphicData>
            </a:graphic>
          </wp:inline>
        </w:drawing>
      </w:r>
    </w:p>
    <w:p w:rsidR="00DF5C28" w:rsidRDefault="00504772">
      <w:pPr>
        <w:tabs>
          <w:tab w:val="left" w:pos="284"/>
        </w:tabs>
        <w:spacing w:after="0" w:line="276" w:lineRule="auto"/>
        <w:contextualSpacing/>
        <w:rPr>
          <w:sz w:val="26"/>
          <w:szCs w:val="26"/>
        </w:rPr>
      </w:pPr>
      <w:r>
        <w:rPr>
          <w:color w:val="ED0000"/>
          <w:sz w:val="26"/>
          <w:szCs w:val="26"/>
        </w:rPr>
        <w:t xml:space="preserve">A. </w:t>
      </w:r>
      <w:r>
        <w:rPr>
          <w:color w:val="ED0000"/>
          <w:sz w:val="26"/>
          <w:szCs w:val="26"/>
        </w:rPr>
        <w:object w:dxaOrig="1100" w:dyaOrig="360">
          <v:shape id="ole_rId2393" o:spid="_x0000_i2140" style="width:54pt;height:18pt" coordsize="" o:spt="100" adj="0,,0" path="" stroked="f">
            <v:stroke joinstyle="miter"/>
            <v:imagedata r:id="rId2139" o:title=""/>
            <v:formulas/>
            <v:path o:connecttype="segments"/>
          </v:shape>
          <o:OLEObject Type="Embed" ProgID="Equation.DSMT4" ShapeID="ole_rId2393" DrawAspect="Content" ObjectID="_1795179747" r:id="rId2140"/>
        </w:object>
      </w:r>
      <w:r>
        <w:rPr>
          <w:sz w:val="26"/>
          <w:szCs w:val="26"/>
        </w:rPr>
        <w:t xml:space="preserve"> </w:t>
      </w:r>
      <w:r>
        <w:rPr>
          <w:sz w:val="26"/>
          <w:szCs w:val="26"/>
        </w:rPr>
        <w:tab/>
        <w:t xml:space="preserve">B. </w:t>
      </w:r>
      <w:r>
        <w:rPr>
          <w:sz w:val="26"/>
          <w:szCs w:val="26"/>
        </w:rPr>
        <w:object w:dxaOrig="1080" w:dyaOrig="360">
          <v:shape id="ole_rId2395" o:spid="_x0000_i2141" style="width:53.25pt;height:18pt" coordsize="" o:spt="100" adj="0,,0" path="" stroked="f">
            <v:stroke joinstyle="miter"/>
            <v:imagedata r:id="rId2141" o:title=""/>
            <v:formulas/>
            <v:path o:connecttype="segments"/>
          </v:shape>
          <o:OLEObject Type="Embed" ProgID="Equation.DSMT4" ShapeID="ole_rId2395" DrawAspect="Content" ObjectID="_1795179748" r:id="rId2142"/>
        </w:object>
      </w:r>
      <w:r>
        <w:rPr>
          <w:sz w:val="26"/>
          <w:szCs w:val="26"/>
        </w:rPr>
        <w:tab/>
      </w:r>
      <w:r>
        <w:rPr>
          <w:sz w:val="26"/>
          <w:szCs w:val="26"/>
        </w:rPr>
        <w:tab/>
      </w:r>
      <w:r>
        <w:rPr>
          <w:color w:val="212121"/>
          <w:sz w:val="26"/>
          <w:szCs w:val="26"/>
        </w:rPr>
        <w:t xml:space="preserve">C. </w:t>
      </w:r>
      <w:r>
        <w:rPr>
          <w:color w:val="212121"/>
          <w:sz w:val="26"/>
          <w:szCs w:val="26"/>
        </w:rPr>
        <w:object w:dxaOrig="1199" w:dyaOrig="359">
          <v:shape id="ole_rId2397" o:spid="_x0000_i2142" style="width:59.25pt;height:18pt" coordsize="" o:spt="100" adj="0,,0" path="" stroked="f">
            <v:stroke joinstyle="miter"/>
            <v:imagedata r:id="rId2143" o:title=""/>
            <v:formulas/>
            <v:path o:connecttype="segments"/>
          </v:shape>
          <o:OLEObject Type="Embed" ProgID="Equation.DSMT4" ShapeID="ole_rId2397" DrawAspect="Content" ObjectID="_1795179749" r:id="rId2144"/>
        </w:object>
      </w:r>
      <w:r>
        <w:rPr>
          <w:color w:val="ED0000"/>
          <w:sz w:val="26"/>
          <w:szCs w:val="26"/>
        </w:rPr>
        <w:tab/>
      </w:r>
      <w:r>
        <w:rPr>
          <w:sz w:val="26"/>
          <w:szCs w:val="26"/>
        </w:rPr>
        <w:t xml:space="preserve">D. </w:t>
      </w:r>
      <w:r>
        <w:rPr>
          <w:sz w:val="26"/>
          <w:szCs w:val="26"/>
        </w:rPr>
        <w:object w:dxaOrig="1100" w:dyaOrig="360">
          <v:shape id="ole_rId2399" o:spid="_x0000_i2143" style="width:54pt;height:18pt" coordsize="" o:spt="100" adj="0,,0" path="" stroked="f">
            <v:stroke joinstyle="miter"/>
            <v:imagedata r:id="rId2145" o:title=""/>
            <v:formulas/>
            <v:path o:connecttype="segments"/>
          </v:shape>
          <o:OLEObject Type="Embed" ProgID="Equation.DSMT4" ShapeID="ole_rId2399" DrawAspect="Content" ObjectID="_1795179750" r:id="rId2146"/>
        </w:object>
      </w:r>
    </w:p>
    <w:p w:rsidR="00DF5C28" w:rsidRDefault="00504772">
      <w:pPr>
        <w:numPr>
          <w:ilvl w:val="0"/>
          <w:numId w:val="119"/>
        </w:numPr>
        <w:tabs>
          <w:tab w:val="left" w:pos="284"/>
        </w:tabs>
        <w:spacing w:before="0" w:after="0" w:line="276" w:lineRule="auto"/>
        <w:ind w:left="0" w:firstLine="0"/>
        <w:contextualSpacing/>
        <w:rPr>
          <w:b/>
          <w:color w:val="0000FF"/>
          <w:sz w:val="26"/>
          <w:szCs w:val="26"/>
        </w:rPr>
      </w:pPr>
      <w:r>
        <w:rPr>
          <w:color w:val="FF0000"/>
          <w:sz w:val="26"/>
          <w:szCs w:val="26"/>
        </w:rPr>
        <w:t xml:space="preserve">(NB) </w:t>
      </w:r>
      <w:r>
        <w:rPr>
          <w:sz w:val="26"/>
          <w:szCs w:val="26"/>
        </w:rPr>
        <w:t>Diện tích hình vành khuyê</w:t>
      </w:r>
      <w:r>
        <w:rPr>
          <w:sz w:val="26"/>
          <w:szCs w:val="26"/>
        </w:rPr>
        <w:t>n giới hạn bởi hai đường tròn ( O; r) và (O; R) ( với R &gt; r) được tính bởi công thức:</w:t>
      </w:r>
    </w:p>
    <w:p w:rsidR="00DF5C28" w:rsidRDefault="00504772">
      <w:pPr>
        <w:tabs>
          <w:tab w:val="left" w:pos="284"/>
          <w:tab w:val="left" w:pos="2835"/>
          <w:tab w:val="left" w:pos="5386"/>
          <w:tab w:val="left" w:pos="7655"/>
        </w:tabs>
        <w:spacing w:after="0" w:line="276" w:lineRule="auto"/>
        <w:ind w:right="-851"/>
        <w:rPr>
          <w:bCs/>
          <w:sz w:val="26"/>
          <w:szCs w:val="26"/>
          <w:lang w:val="vi-VN"/>
        </w:rPr>
      </w:pPr>
      <w:r>
        <w:rPr>
          <w:bCs/>
          <w:sz w:val="26"/>
          <w:szCs w:val="26"/>
        </w:rPr>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76325" cy="266700"/>
            <wp:effectExtent l="0" t="0" r="0" b="0"/>
            <wp:docPr id="157" name="Image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447"/>
                    <pic:cNvPicPr>
                      <a:picLocks noChangeAspect="1" noChangeArrowheads="1"/>
                    </pic:cNvPicPr>
                  </pic:nvPicPr>
                  <pic:blipFill>
                    <a:blip r:embed="rId2147" cstate="print">
                      <a:extLst>
                        <a:ext uri="{28A0092B-C50C-407E-A947-70E740481C1C}">
                          <a14:useLocalDpi xmlns:a14="http://schemas.microsoft.com/office/drawing/2010/main"/>
                        </a:ext>
                      </a:extLst>
                    </a:blip>
                    <a:srcRect l="-33" t="-135" r="-33" b="-135"/>
                    <a:stretch>
                      <a:fillRect/>
                    </a:stretch>
                  </pic:blipFill>
                  <pic:spPr bwMode="auto">
                    <a:xfrm>
                      <a:off x="0" y="0"/>
                      <a:ext cx="1076325" cy="266700"/>
                    </a:xfrm>
                    <a:prstGeom prst="rect">
                      <a:avLst/>
                    </a:prstGeom>
                  </pic:spPr>
                </pic:pic>
              </a:graphicData>
            </a:graphic>
          </wp:inline>
        </w:drawing>
      </w:r>
      <w:r>
        <w:rPr>
          <w:position w:val="-6"/>
        </w:rPr>
        <w:fldChar w:fldCharType="end"/>
      </w:r>
      <w:r>
        <w:rPr>
          <w:bCs/>
          <w:sz w:val="26"/>
          <w:szCs w:val="26"/>
          <w:lang w:val="vi-VN"/>
        </w:rPr>
        <w:t>.</w:t>
      </w:r>
      <w:r>
        <w:rPr>
          <w:bCs/>
          <w:sz w:val="26"/>
          <w:szCs w:val="26"/>
          <w:lang w:val="vi-VN"/>
        </w:rPr>
        <w:tab/>
      </w:r>
      <w:r>
        <w:rPr>
          <w:bCs/>
          <w:sz w:val="26"/>
          <w:szCs w:val="26"/>
        </w:rPr>
        <w:t>B.</w:t>
      </w:r>
      <w:r>
        <w:rPr>
          <w:bCs/>
          <w:sz w:val="26"/>
          <w:szCs w:val="26"/>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76325" cy="266700"/>
            <wp:effectExtent l="0" t="0" r="0" b="0"/>
            <wp:docPr id="158" name="Image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448"/>
                    <pic:cNvPicPr>
                      <a:picLocks noChangeAspect="1" noChangeArrowheads="1"/>
                    </pic:cNvPicPr>
                  </pic:nvPicPr>
                  <pic:blipFill>
                    <a:blip r:embed="rId2148" cstate="print">
                      <a:extLst>
                        <a:ext uri="{28A0092B-C50C-407E-A947-70E740481C1C}">
                          <a14:useLocalDpi xmlns:a14="http://schemas.microsoft.com/office/drawing/2010/main"/>
                        </a:ext>
                      </a:extLst>
                    </a:blip>
                    <a:srcRect l="-33" t="-135" r="-33" b="-135"/>
                    <a:stretch>
                      <a:fillRect/>
                    </a:stretch>
                  </pic:blipFill>
                  <pic:spPr bwMode="auto">
                    <a:xfrm>
                      <a:off x="0" y="0"/>
                      <a:ext cx="1076325" cy="266700"/>
                    </a:xfrm>
                    <a:prstGeom prst="rect">
                      <a:avLst/>
                    </a:prstGeom>
                  </pic:spPr>
                </pic:pic>
              </a:graphicData>
            </a:graphic>
          </wp:inline>
        </w:drawing>
      </w:r>
      <w:r>
        <w:rPr>
          <w:position w:val="-6"/>
        </w:rPr>
        <w:fldChar w:fldCharType="end"/>
      </w:r>
      <w:r>
        <w:rPr>
          <w:bCs/>
          <w:sz w:val="26"/>
          <w:szCs w:val="26"/>
          <w:lang w:val="vi-VN"/>
        </w:rPr>
        <w:t>.</w:t>
      </w:r>
      <w:r>
        <w:rPr>
          <w:bCs/>
          <w:sz w:val="26"/>
          <w:szCs w:val="26"/>
          <w:lang w:val="vi-VN"/>
        </w:rPr>
        <w:tab/>
      </w:r>
      <w:r>
        <w:rPr>
          <w:bCs/>
          <w:sz w:val="26"/>
          <w:szCs w:val="26"/>
        </w:rPr>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76325" cy="266700"/>
            <wp:effectExtent l="0" t="0" r="0" b="0"/>
            <wp:docPr id="159" name="Image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449"/>
                    <pic:cNvPicPr>
                      <a:picLocks noChangeAspect="1" noChangeArrowheads="1"/>
                    </pic:cNvPicPr>
                  </pic:nvPicPr>
                  <pic:blipFill>
                    <a:blip r:embed="rId2149" cstate="print">
                      <a:extLst>
                        <a:ext uri="{28A0092B-C50C-407E-A947-70E740481C1C}">
                          <a14:useLocalDpi xmlns:a14="http://schemas.microsoft.com/office/drawing/2010/main"/>
                        </a:ext>
                      </a:extLst>
                    </a:blip>
                    <a:srcRect l="-33" t="-135" r="-33" b="-135"/>
                    <a:stretch>
                      <a:fillRect/>
                    </a:stretch>
                  </pic:blipFill>
                  <pic:spPr bwMode="auto">
                    <a:xfrm>
                      <a:off x="0" y="0"/>
                      <a:ext cx="1076325" cy="266700"/>
                    </a:xfrm>
                    <a:prstGeom prst="rect">
                      <a:avLst/>
                    </a:prstGeom>
                  </pic:spPr>
                </pic:pic>
              </a:graphicData>
            </a:graphic>
          </wp:inline>
        </w:drawing>
      </w:r>
      <w:r>
        <w:rPr>
          <w:position w:val="-6"/>
        </w:rPr>
        <w:fldChar w:fldCharType="end"/>
      </w:r>
      <w:r>
        <w:rPr>
          <w:bCs/>
          <w:sz w:val="26"/>
          <w:szCs w:val="26"/>
        </w:rPr>
        <w:t xml:space="preserve">   </w:t>
      </w:r>
      <w:r>
        <w:rPr>
          <w:bCs/>
          <w:sz w:val="26"/>
          <w:szCs w:val="26"/>
          <w:lang w:val="vi-VN"/>
        </w:rPr>
        <w:tab/>
      </w:r>
      <w:r>
        <w:rPr>
          <w:bCs/>
          <w:color w:val="FF0000"/>
          <w:sz w:val="26"/>
          <w:szCs w:val="26"/>
        </w:rPr>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76325" cy="266700"/>
            <wp:effectExtent l="0" t="0" r="0" b="0"/>
            <wp:docPr id="160" name="Image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50"/>
                    <pic:cNvPicPr>
                      <a:picLocks noChangeAspect="1" noChangeArrowheads="1"/>
                    </pic:cNvPicPr>
                  </pic:nvPicPr>
                  <pic:blipFill>
                    <a:blip r:embed="rId2150" cstate="print">
                      <a:extLst>
                        <a:ext uri="{28A0092B-C50C-407E-A947-70E740481C1C}">
                          <a14:useLocalDpi xmlns:a14="http://schemas.microsoft.com/office/drawing/2010/main"/>
                        </a:ext>
                      </a:extLst>
                    </a:blip>
                    <a:srcRect l="-33" t="-135" r="-33" b="-135"/>
                    <a:stretch>
                      <a:fillRect/>
                    </a:stretch>
                  </pic:blipFill>
                  <pic:spPr bwMode="auto">
                    <a:xfrm>
                      <a:off x="0" y="0"/>
                      <a:ext cx="1076325" cy="266700"/>
                    </a:xfrm>
                    <a:prstGeom prst="rect">
                      <a:avLst/>
                    </a:prstGeom>
                  </pic:spPr>
                </pic:pic>
              </a:graphicData>
            </a:graphic>
          </wp:inline>
        </w:drawing>
      </w:r>
      <w:r>
        <w:rPr>
          <w:position w:val="-6"/>
        </w:rPr>
        <w:fldChar w:fldCharType="end"/>
      </w:r>
    </w:p>
    <w:p w:rsidR="00DF5C28" w:rsidRDefault="00DF5C28">
      <w:pPr>
        <w:spacing w:after="0" w:line="276" w:lineRule="auto"/>
        <w:rPr>
          <w:b/>
          <w:bCs/>
          <w:sz w:val="26"/>
          <w:szCs w:val="26"/>
          <w:lang w:val="vi-VN"/>
        </w:rPr>
      </w:pPr>
    </w:p>
    <w:p w:rsidR="00DF5C28" w:rsidRDefault="00DF5C28">
      <w:pPr>
        <w:spacing w:after="0" w:line="276" w:lineRule="auto"/>
        <w:rPr>
          <w:b/>
          <w:bCs/>
          <w:sz w:val="26"/>
          <w:szCs w:val="26"/>
        </w:rPr>
      </w:pPr>
    </w:p>
    <w:p w:rsidR="00DF5C28" w:rsidRDefault="00DF5C28">
      <w:pPr>
        <w:spacing w:after="0" w:line="276" w:lineRule="auto"/>
        <w:rPr>
          <w:b/>
          <w:bCs/>
          <w:sz w:val="26"/>
          <w:szCs w:val="26"/>
        </w:rPr>
      </w:pPr>
    </w:p>
    <w:p w:rsidR="00DF5C28" w:rsidRDefault="00DF5C28">
      <w:pPr>
        <w:spacing w:after="0" w:line="276" w:lineRule="auto"/>
        <w:rPr>
          <w:b/>
          <w:bCs/>
          <w:sz w:val="26"/>
          <w:szCs w:val="26"/>
        </w:rPr>
      </w:pPr>
    </w:p>
    <w:p w:rsidR="00DF5C28" w:rsidRDefault="00DF5C28">
      <w:pPr>
        <w:spacing w:after="0" w:line="276" w:lineRule="auto"/>
        <w:rPr>
          <w:b/>
          <w:bCs/>
          <w:sz w:val="26"/>
          <w:szCs w:val="26"/>
        </w:rPr>
      </w:pPr>
    </w:p>
    <w:p w:rsidR="00DF5C28" w:rsidRDefault="00DF5C28">
      <w:pPr>
        <w:spacing w:after="0" w:line="276" w:lineRule="auto"/>
        <w:rPr>
          <w:b/>
          <w:bCs/>
          <w:sz w:val="26"/>
          <w:szCs w:val="26"/>
        </w:rPr>
      </w:pPr>
    </w:p>
    <w:p w:rsidR="00DF5C28" w:rsidRDefault="00504772">
      <w:pPr>
        <w:spacing w:after="0" w:line="276" w:lineRule="auto"/>
        <w:rPr>
          <w:b/>
          <w:bCs/>
          <w:sz w:val="26"/>
          <w:szCs w:val="26"/>
        </w:rPr>
      </w:pPr>
      <w:r>
        <w:rPr>
          <w:b/>
          <w:bCs/>
          <w:sz w:val="26"/>
          <w:szCs w:val="26"/>
        </w:rPr>
        <w:t>Phần 2: Tự luận ( 8 điểm)</w:t>
      </w:r>
    </w:p>
    <w:p w:rsidR="00DF5C28" w:rsidRDefault="00504772">
      <w:pPr>
        <w:numPr>
          <w:ilvl w:val="0"/>
          <w:numId w:val="98"/>
        </w:numPr>
        <w:tabs>
          <w:tab w:val="left" w:pos="284"/>
        </w:tabs>
        <w:spacing w:before="0" w:after="0" w:line="276" w:lineRule="auto"/>
        <w:ind w:left="0" w:firstLine="0"/>
        <w:contextualSpacing/>
      </w:pPr>
      <w:r>
        <w:rPr>
          <w:b/>
          <w:bCs/>
          <w:color w:val="FF0000"/>
          <w:sz w:val="26"/>
          <w:szCs w:val="26"/>
        </w:rPr>
        <w:lastRenderedPageBreak/>
        <w:t xml:space="preserve"> </w:t>
      </w:r>
      <w:r>
        <w:rPr>
          <w:b/>
          <w:bCs/>
          <w:sz w:val="26"/>
          <w:szCs w:val="26"/>
        </w:rPr>
        <w:t>(2 điểm) Rút gọn các biểu thức sau:</w:t>
      </w:r>
      <w:r>
        <w:t xml:space="preserve"> </w:t>
      </w:r>
    </w:p>
    <w:tbl>
      <w:tblPr>
        <w:tblW w:w="9067" w:type="dxa"/>
        <w:tblInd w:w="-113" w:type="dxa"/>
        <w:tblLayout w:type="fixed"/>
        <w:tblLook w:val="0000" w:firstRow="0" w:lastRow="0" w:firstColumn="0" w:lastColumn="0" w:noHBand="0" w:noVBand="0"/>
      </w:tblPr>
      <w:tblGrid>
        <w:gridCol w:w="4820"/>
        <w:gridCol w:w="4247"/>
      </w:tblGrid>
      <w:tr w:rsidR="00DF5C28">
        <w:tc>
          <w:tcPr>
            <w:tcW w:w="4820" w:type="dxa"/>
          </w:tcPr>
          <w:p w:rsidR="00DF5C28" w:rsidRDefault="00504772">
            <w:pPr>
              <w:numPr>
                <w:ilvl w:val="0"/>
                <w:numId w:val="67"/>
              </w:numPr>
              <w:tabs>
                <w:tab w:val="left" w:pos="284"/>
              </w:tabs>
              <w:spacing w:before="0" w:after="0" w:line="276" w:lineRule="auto"/>
              <w:contextualSpacing/>
              <w:rPr>
                <w:b/>
                <w:bCs/>
                <w:kern w:val="2"/>
                <w:sz w:val="26"/>
                <w:szCs w:val="26"/>
              </w:rPr>
            </w:pPr>
            <w:r>
              <w:rPr>
                <w:b/>
                <w:bCs/>
                <w:color w:val="FF0000"/>
                <w:kern w:val="2"/>
                <w:sz w:val="26"/>
                <w:szCs w:val="26"/>
              </w:rPr>
              <w:t xml:space="preserve">(TH) </w:t>
            </w:r>
            <w:r>
              <w:rPr>
                <w:color w:val="000000"/>
                <w:kern w:val="2"/>
                <w:sz w:val="26"/>
                <w:szCs w:val="26"/>
              </w:rPr>
              <w:object w:dxaOrig="2119" w:dyaOrig="639">
                <v:shape id="ole_rId2405" o:spid="_x0000_i2144" style="width:108.75pt;height:30.75pt" coordsize="" o:spt="100" adj="0,,0" path="" stroked="f">
                  <v:stroke joinstyle="miter"/>
                  <v:imagedata r:id="rId2151" o:title=""/>
                  <v:formulas/>
                  <v:path o:connecttype="segments"/>
                </v:shape>
                <o:OLEObject Type="Embed" ProgID="Equation.DSMT4" ShapeID="ole_rId2405" DrawAspect="Content" ObjectID="_1795179751" r:id="rId2152"/>
              </w:object>
            </w:r>
          </w:p>
        </w:tc>
        <w:tc>
          <w:tcPr>
            <w:tcW w:w="4247" w:type="dxa"/>
          </w:tcPr>
          <w:p w:rsidR="00DF5C28" w:rsidRDefault="00504772">
            <w:pPr>
              <w:numPr>
                <w:ilvl w:val="0"/>
                <w:numId w:val="67"/>
              </w:numPr>
              <w:tabs>
                <w:tab w:val="left" w:pos="284"/>
              </w:tabs>
              <w:spacing w:before="0" w:after="0" w:line="276" w:lineRule="auto"/>
              <w:contextualSpacing/>
              <w:rPr>
                <w:b/>
                <w:bCs/>
                <w:kern w:val="2"/>
                <w:sz w:val="26"/>
                <w:szCs w:val="26"/>
              </w:rPr>
            </w:pPr>
            <w:r>
              <w:rPr>
                <w:b/>
                <w:bCs/>
                <w:color w:val="FF0000"/>
                <w:kern w:val="2"/>
                <w:sz w:val="26"/>
                <w:szCs w:val="26"/>
              </w:rPr>
              <w:t xml:space="preserve">(TH) </w:t>
            </w:r>
            <w:r>
              <w:rPr>
                <w:kern w:val="2"/>
                <w:sz w:val="26"/>
                <w:szCs w:val="26"/>
              </w:rPr>
              <w:object w:dxaOrig="2020" w:dyaOrig="820">
                <v:shape id="ole_rId2407" o:spid="_x0000_i2145" style="width:102.75pt;height:41.25pt" coordsize="" o:spt="100" adj="0,,0" path="" stroked="f">
                  <v:stroke joinstyle="miter"/>
                  <v:imagedata r:id="rId2153" o:title=""/>
                  <v:formulas/>
                  <v:path o:connecttype="segments"/>
                </v:shape>
                <o:OLEObject Type="Embed" ProgID="Equation.DSMT4" ShapeID="ole_rId2407" DrawAspect="Content" ObjectID="_1795179752" r:id="rId2154"/>
              </w:object>
            </w:r>
          </w:p>
          <w:p w:rsidR="00DF5C28" w:rsidRDefault="00DF5C28">
            <w:pPr>
              <w:tabs>
                <w:tab w:val="left" w:pos="284"/>
              </w:tabs>
              <w:spacing w:after="0" w:line="276" w:lineRule="auto"/>
              <w:contextualSpacing/>
              <w:rPr>
                <w:b/>
                <w:bCs/>
                <w:kern w:val="2"/>
                <w:sz w:val="26"/>
                <w:szCs w:val="26"/>
              </w:rPr>
            </w:pPr>
          </w:p>
        </w:tc>
      </w:tr>
    </w:tbl>
    <w:p w:rsidR="00DF5C28" w:rsidRDefault="00504772">
      <w:pPr>
        <w:numPr>
          <w:ilvl w:val="0"/>
          <w:numId w:val="98"/>
        </w:numPr>
        <w:tabs>
          <w:tab w:val="left" w:pos="284"/>
        </w:tabs>
        <w:spacing w:before="0" w:after="0" w:line="276" w:lineRule="auto"/>
        <w:ind w:left="0" w:firstLine="0"/>
        <w:contextualSpacing/>
        <w:rPr>
          <w:sz w:val="26"/>
          <w:szCs w:val="26"/>
        </w:rPr>
      </w:pPr>
      <w:r>
        <w:rPr>
          <w:b/>
          <w:bCs/>
          <w:sz w:val="26"/>
          <w:szCs w:val="26"/>
        </w:rPr>
        <w:t xml:space="preserve"> (1 điểm) </w:t>
      </w:r>
    </w:p>
    <w:p w:rsidR="00DF5C28" w:rsidRDefault="00504772">
      <w:pPr>
        <w:tabs>
          <w:tab w:val="left" w:pos="992"/>
        </w:tabs>
        <w:spacing w:after="0" w:line="276" w:lineRule="auto"/>
        <w:rPr>
          <w:sz w:val="26"/>
          <w:szCs w:val="26"/>
        </w:rPr>
      </w:pPr>
      <w:r>
        <w:rPr>
          <w:sz w:val="26"/>
          <w:szCs w:val="26"/>
          <w:lang w:val="fr-FR"/>
        </w:rPr>
        <w:t xml:space="preserve">a) </w:t>
      </w:r>
      <w:r>
        <w:rPr>
          <w:b/>
          <w:bCs/>
          <w:color w:val="FF0000"/>
          <w:sz w:val="26"/>
          <w:szCs w:val="26"/>
        </w:rPr>
        <w:t>(NB)</w:t>
      </w:r>
      <w:r>
        <w:rPr>
          <w:b/>
          <w:bCs/>
          <w:sz w:val="26"/>
          <w:szCs w:val="26"/>
        </w:rPr>
        <w:t xml:space="preserve"> </w:t>
      </w:r>
      <w:r>
        <w:rPr>
          <w:color w:val="000000"/>
          <w:sz w:val="26"/>
          <w:szCs w:val="26"/>
        </w:rPr>
        <w:t xml:space="preserve">Cho phương trình </w:t>
      </w:r>
      <w:r>
        <w:rPr>
          <w:color w:val="000000"/>
          <w:sz w:val="26"/>
          <w:szCs w:val="26"/>
        </w:rPr>
        <w:object w:dxaOrig="979" w:dyaOrig="320">
          <v:shape id="ole_rId2409" o:spid="_x0000_i2146" style="width:49.5pt;height:15.75pt" coordsize="" o:spt="100" adj="0,,0" path="" stroked="f">
            <v:stroke joinstyle="miter"/>
            <v:imagedata r:id="rId2155" o:title=""/>
            <v:formulas/>
            <v:path o:connecttype="segments"/>
          </v:shape>
          <o:OLEObject Type="Embed" ProgID="Equation.DSMT4" ShapeID="ole_rId2409" DrawAspect="Content" ObjectID="_1795179753" r:id="rId2156"/>
        </w:object>
      </w:r>
      <w:r>
        <w:rPr>
          <w:color w:val="000000"/>
          <w:sz w:val="26"/>
          <w:szCs w:val="26"/>
        </w:rPr>
        <w:t xml:space="preserve">. Trong các cặp số </w:t>
      </w:r>
      <w:r>
        <w:rPr>
          <w:sz w:val="26"/>
          <w:szCs w:val="26"/>
        </w:rPr>
        <w:object w:dxaOrig="1239" w:dyaOrig="320">
          <v:shape id="ole_rId2411" o:spid="_x0000_i2147" style="width:60.75pt;height:15.75pt" coordsize="" o:spt="100" adj="0,,0" path="" stroked="f">
            <v:stroke joinstyle="miter"/>
            <v:imagedata r:id="rId2157" o:title=""/>
            <v:formulas/>
            <v:path o:connecttype="segments"/>
          </v:shape>
          <o:OLEObject Type="Embed" ProgID="Equation.DSMT4" ShapeID="ole_rId2411" DrawAspect="Content" ObjectID="_1795179754" r:id="rId2158"/>
        </w:object>
      </w:r>
      <w:r>
        <w:rPr>
          <w:color w:val="000000"/>
          <w:sz w:val="26"/>
          <w:szCs w:val="26"/>
        </w:rPr>
        <w:t>thì cặp số nào là nghiệm của phương trình đã cho?</w:t>
      </w:r>
    </w:p>
    <w:p w:rsidR="00DF5C28" w:rsidRDefault="00504772">
      <w:pPr>
        <w:tabs>
          <w:tab w:val="left" w:pos="4870"/>
        </w:tabs>
        <w:spacing w:after="0" w:line="276" w:lineRule="auto"/>
        <w:rPr>
          <w:sz w:val="26"/>
          <w:szCs w:val="26"/>
        </w:rPr>
      </w:pPr>
      <w:r>
        <w:rPr>
          <w:color w:val="000000"/>
          <w:sz w:val="26"/>
          <w:szCs w:val="26"/>
        </w:rPr>
        <w:t xml:space="preserve">b) </w:t>
      </w:r>
      <w:r>
        <w:rPr>
          <w:b/>
          <w:bCs/>
          <w:color w:val="FF0000"/>
          <w:sz w:val="26"/>
          <w:szCs w:val="26"/>
        </w:rPr>
        <w:t>(VD)</w:t>
      </w:r>
      <w:r>
        <w:rPr>
          <w:b/>
          <w:bCs/>
          <w:sz w:val="26"/>
          <w:szCs w:val="26"/>
        </w:rPr>
        <w:t xml:space="preserve"> </w:t>
      </w:r>
      <w:r>
        <w:rPr>
          <w:sz w:val="26"/>
          <w:szCs w:val="26"/>
        </w:rPr>
        <w:t xml:space="preserve">Giải phương trình sau: </w:t>
      </w:r>
      <w:r>
        <w:rPr>
          <w:sz w:val="26"/>
          <w:szCs w:val="26"/>
        </w:rPr>
        <w:object w:dxaOrig="2020" w:dyaOrig="700">
          <v:shape id="ole_rId2413" o:spid="_x0000_i2148" style="width:100.5pt;height:35.25pt" coordsize="" o:spt="100" adj="0,,0" path="" stroked="f">
            <v:stroke joinstyle="miter"/>
            <v:imagedata r:id="rId2159" o:title=""/>
            <v:formulas/>
            <v:path o:connecttype="segments"/>
          </v:shape>
          <o:OLEObject Type="Embed" ProgID="Equation.DSMT4" ShapeID="ole_rId2413" DrawAspect="Content" ObjectID="_1795179755" r:id="rId2160"/>
        </w:object>
      </w:r>
    </w:p>
    <w:p w:rsidR="00DF5C28" w:rsidRDefault="00504772">
      <w:pPr>
        <w:spacing w:after="0" w:line="276" w:lineRule="auto"/>
      </w:pPr>
      <w:r>
        <w:rPr>
          <w:b/>
          <w:bCs/>
          <w:sz w:val="26"/>
          <w:szCs w:val="26"/>
        </w:rPr>
        <w:t xml:space="preserve">Câu 3. </w:t>
      </w:r>
      <w:r>
        <w:rPr>
          <w:b/>
          <w:bCs/>
          <w:color w:val="FF0000"/>
          <w:sz w:val="26"/>
          <w:szCs w:val="26"/>
        </w:rPr>
        <w:t>(NB)</w:t>
      </w:r>
      <w:r>
        <w:rPr>
          <w:b/>
          <w:bCs/>
          <w:sz w:val="26"/>
          <w:szCs w:val="26"/>
        </w:rPr>
        <w:t xml:space="preserve"> (0,5 điểm)</w:t>
      </w:r>
      <w:r>
        <w:rPr>
          <w:b/>
          <w:color w:val="0000FF"/>
          <w:sz w:val="26"/>
          <w:szCs w:val="26"/>
        </w:rPr>
        <w:t xml:space="preserve"> </w:t>
      </w:r>
      <w:r>
        <w:rPr>
          <w:sz w:val="26"/>
          <w:szCs w:val="26"/>
        </w:rPr>
        <w:t xml:space="preserve">Hãy chỉ ra bất đẳng thức diễn tả khẳng định sau: m không lớn hơn 8. </w:t>
      </w:r>
    </w:p>
    <w:p w:rsidR="00DF5C28" w:rsidRDefault="00504772">
      <w:pPr>
        <w:spacing w:after="0" w:line="312" w:lineRule="auto"/>
        <w:ind w:right="-188"/>
      </w:pPr>
      <w:r>
        <w:rPr>
          <w:b/>
          <w:bCs/>
          <w:sz w:val="26"/>
          <w:szCs w:val="26"/>
        </w:rPr>
        <w:t>Câu 4.</w:t>
      </w:r>
      <w:r>
        <w:rPr>
          <w:b/>
          <w:bCs/>
          <w:color w:val="FF0000"/>
          <w:sz w:val="26"/>
          <w:szCs w:val="26"/>
        </w:rPr>
        <w:t xml:space="preserve"> (VD)</w:t>
      </w:r>
      <w:r>
        <w:rPr>
          <w:b/>
          <w:bCs/>
          <w:sz w:val="26"/>
          <w:szCs w:val="26"/>
        </w:rPr>
        <w:t xml:space="preserve"> (1,0 điểm) </w:t>
      </w:r>
      <w:r>
        <w:rPr>
          <w:sz w:val="26"/>
          <w:szCs w:val="26"/>
        </w:rPr>
        <w:t xml:space="preserve">Một mảnh đất hình chữ nhật có chu vi 34m. Nếu tăng chiều dài thêm 3m, và tăng chiều rộng thêm 2m thì diện tích của mảnh đất tăng thêm 45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09550" cy="266700"/>
            <wp:effectExtent l="0" t="0" r="0" b="0"/>
            <wp:docPr id="161" name="Image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451"/>
                    <pic:cNvPicPr>
                      <a:picLocks noChangeAspect="1" noChangeArrowheads="1"/>
                    </pic:cNvPicPr>
                  </pic:nvPicPr>
                  <pic:blipFill>
                    <a:blip r:embed="rId2161" cstate="print">
                      <a:extLst>
                        <a:ext uri="{28A0092B-C50C-407E-A947-70E740481C1C}">
                          <a14:useLocalDpi xmlns:a14="http://schemas.microsoft.com/office/drawing/2010/main"/>
                        </a:ext>
                      </a:extLst>
                    </a:blip>
                    <a:srcRect l="-172" t="-135" r="-172" b="-135"/>
                    <a:stretch>
                      <a:fillRect/>
                    </a:stretch>
                  </pic:blipFill>
                  <pic:spPr bwMode="auto">
                    <a:xfrm>
                      <a:off x="0" y="0"/>
                      <a:ext cx="209550" cy="266700"/>
                    </a:xfrm>
                    <a:prstGeom prst="rect">
                      <a:avLst/>
                    </a:prstGeom>
                  </pic:spPr>
                </pic:pic>
              </a:graphicData>
            </a:graphic>
          </wp:inline>
        </w:drawing>
      </w:r>
      <w:r>
        <w:rPr>
          <w:position w:val="-6"/>
        </w:rPr>
        <w:fldChar w:fldCharType="end"/>
      </w:r>
      <w:r>
        <w:rPr>
          <w:sz w:val="26"/>
          <w:szCs w:val="26"/>
        </w:rPr>
        <w:t>. Tính chi</w:t>
      </w:r>
      <w:r>
        <w:rPr>
          <w:sz w:val="26"/>
          <w:szCs w:val="26"/>
        </w:rPr>
        <w:t>ều dài, chiều rộng của mảnh đất.</w:t>
      </w:r>
    </w:p>
    <w:p w:rsidR="00DF5C28" w:rsidRDefault="00504772">
      <w:pPr>
        <w:rPr>
          <w:sz w:val="26"/>
          <w:szCs w:val="26"/>
        </w:rPr>
      </w:pPr>
      <w:r>
        <w:rPr>
          <w:b/>
          <w:bCs/>
          <w:sz w:val="26"/>
          <w:szCs w:val="26"/>
          <w:lang w:eastAsia="en-US"/>
        </w:rPr>
        <w:t xml:space="preserve">Câu 5. </w:t>
      </w:r>
      <w:r>
        <w:rPr>
          <w:b/>
          <w:bCs/>
          <w:color w:val="FF0000"/>
          <w:sz w:val="26"/>
          <w:szCs w:val="26"/>
        </w:rPr>
        <w:t xml:space="preserve">(VDC) </w:t>
      </w:r>
      <w:r>
        <w:rPr>
          <w:b/>
          <w:bCs/>
          <w:sz w:val="26"/>
          <w:szCs w:val="26"/>
        </w:rPr>
        <w:t xml:space="preserve">(1 điểm) </w:t>
      </w:r>
      <w:r>
        <w:rPr>
          <w:sz w:val="26"/>
          <w:szCs w:val="26"/>
          <w:lang w:eastAsia="en-US"/>
        </w:rPr>
        <w:t xml:space="preserve"> </w:t>
      </w:r>
      <w:r>
        <w:rPr>
          <w:color w:val="000000"/>
          <w:sz w:val="26"/>
          <w:szCs w:val="26"/>
        </w:rPr>
        <w:t xml:space="preserve">Tại một thời điểm trong ngày, tia nắng mặt trời hợp với mặt đất một góc bằng </w:t>
      </w:r>
      <w:r>
        <w:rPr>
          <w:noProof/>
          <w:sz w:val="26"/>
          <w:szCs w:val="26"/>
          <w:lang w:eastAsia="en-US"/>
        </w:rPr>
        <w:drawing>
          <wp:inline distT="0" distB="0" distL="0" distR="0">
            <wp:extent cx="234950" cy="186690"/>
            <wp:effectExtent l="0" t="0" r="0" b="0"/>
            <wp:docPr id="162"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9.png"/>
                    <pic:cNvPicPr>
                      <a:picLocks noChangeAspect="1" noChangeArrowheads="1"/>
                    </pic:cNvPicPr>
                  </pic:nvPicPr>
                  <pic:blipFill>
                    <a:blip r:embed="rId2162" cstate="print">
                      <a:extLst>
                        <a:ext uri="{28A0092B-C50C-407E-A947-70E740481C1C}">
                          <a14:useLocalDpi xmlns:a14="http://schemas.microsoft.com/office/drawing/2010/main"/>
                        </a:ext>
                      </a:extLst>
                    </a:blip>
                    <a:srcRect l="-3" t="-4" r="-3" b="-4"/>
                    <a:stretch>
                      <a:fillRect/>
                    </a:stretch>
                  </pic:blipFill>
                  <pic:spPr bwMode="auto">
                    <a:xfrm>
                      <a:off x="0" y="0"/>
                      <a:ext cx="234950" cy="186690"/>
                    </a:xfrm>
                    <a:prstGeom prst="rect">
                      <a:avLst/>
                    </a:prstGeom>
                  </pic:spPr>
                </pic:pic>
              </a:graphicData>
            </a:graphic>
          </wp:inline>
        </w:drawing>
      </w:r>
      <w:r>
        <w:rPr>
          <w:color w:val="000000"/>
          <w:sz w:val="26"/>
          <w:szCs w:val="26"/>
        </w:rPr>
        <w:t xml:space="preserve">. Một tòa nhà có bóng trên mặt đường có độ dài </w:t>
      </w:r>
      <w:r>
        <w:rPr>
          <w:noProof/>
          <w:sz w:val="26"/>
          <w:szCs w:val="26"/>
          <w:lang w:eastAsia="en-US"/>
        </w:rPr>
        <w:drawing>
          <wp:inline distT="0" distB="0" distL="0" distR="0">
            <wp:extent cx="318770" cy="163195"/>
            <wp:effectExtent l="0" t="0" r="0" b="0"/>
            <wp:docPr id="16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39.png"/>
                    <pic:cNvPicPr>
                      <a:picLocks noChangeAspect="1" noChangeArrowheads="1"/>
                    </pic:cNvPicPr>
                  </pic:nvPicPr>
                  <pic:blipFill>
                    <a:blip r:embed="rId2163" cstate="print">
                      <a:extLst>
                        <a:ext uri="{28A0092B-C50C-407E-A947-70E740481C1C}">
                          <a14:useLocalDpi xmlns:a14="http://schemas.microsoft.com/office/drawing/2010/main"/>
                        </a:ext>
                      </a:extLst>
                    </a:blip>
                    <a:srcRect l="-3" t="-5" r="-3" b="-5"/>
                    <a:stretch>
                      <a:fillRect/>
                    </a:stretch>
                  </pic:blipFill>
                  <pic:spPr bwMode="auto">
                    <a:xfrm>
                      <a:off x="0" y="0"/>
                      <a:ext cx="318770" cy="163195"/>
                    </a:xfrm>
                    <a:prstGeom prst="rect">
                      <a:avLst/>
                    </a:prstGeom>
                  </pic:spPr>
                </pic:pic>
              </a:graphicData>
            </a:graphic>
          </wp:inline>
        </w:drawing>
      </w:r>
      <w:r>
        <w:rPr>
          <w:color w:val="000000"/>
          <w:sz w:val="26"/>
          <w:szCs w:val="26"/>
        </w:rPr>
        <w:t>. Tính chiều cao của tòa nhà ( làm tròn đến hàng phần mười)</w:t>
      </w:r>
    </w:p>
    <w:p w:rsidR="00DF5C28" w:rsidRDefault="00504772">
      <w:pPr>
        <w:rPr>
          <w:b/>
          <w:sz w:val="26"/>
          <w:szCs w:val="26"/>
        </w:rPr>
      </w:pPr>
      <w:r>
        <w:rPr>
          <w:noProof/>
          <w:sz w:val="26"/>
          <w:szCs w:val="26"/>
          <w:lang w:eastAsia="en-US"/>
        </w:rPr>
        <w:drawing>
          <wp:inline distT="0" distB="0" distL="0" distR="0">
            <wp:extent cx="1986915" cy="1560830"/>
            <wp:effectExtent l="0" t="0" r="0" b="0"/>
            <wp:docPr id="164"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31.png"/>
                    <pic:cNvPicPr>
                      <a:picLocks noChangeAspect="1" noChangeArrowheads="1"/>
                    </pic:cNvPicPr>
                  </pic:nvPicPr>
                  <pic:blipFill>
                    <a:blip r:embed="rId2164" cstate="print">
                      <a:extLst>
                        <a:ext uri="{28A0092B-C50C-407E-A947-70E740481C1C}">
                          <a14:useLocalDpi xmlns:a14="http://schemas.microsoft.com/office/drawing/2010/main"/>
                        </a:ext>
                      </a:extLst>
                    </a:blip>
                    <a:srcRect l="-11" t="-14" r="-11" b="-14"/>
                    <a:stretch>
                      <a:fillRect/>
                    </a:stretch>
                  </pic:blipFill>
                  <pic:spPr bwMode="auto">
                    <a:xfrm>
                      <a:off x="0" y="0"/>
                      <a:ext cx="1986915" cy="1560830"/>
                    </a:xfrm>
                    <a:prstGeom prst="rect">
                      <a:avLst/>
                    </a:prstGeom>
                  </pic:spPr>
                </pic:pic>
              </a:graphicData>
            </a:graphic>
          </wp:inline>
        </w:drawing>
      </w:r>
    </w:p>
    <w:p w:rsidR="00DF5C28" w:rsidRDefault="00504772">
      <w:pPr>
        <w:pStyle w:val="BodyText"/>
        <w:rPr>
          <w:i/>
          <w:color w:val="0D0D0D"/>
          <w:sz w:val="26"/>
          <w:szCs w:val="26"/>
        </w:rPr>
      </w:pPr>
      <w:r>
        <w:rPr>
          <w:b/>
          <w:bCs/>
          <w:sz w:val="26"/>
          <w:szCs w:val="26"/>
        </w:rPr>
        <w:t xml:space="preserve">Câu </w:t>
      </w:r>
      <w:r>
        <w:rPr>
          <w:b/>
          <w:bCs/>
          <w:sz w:val="26"/>
          <w:szCs w:val="26"/>
          <w:lang w:val="en-US"/>
        </w:rPr>
        <w:t>6</w:t>
      </w:r>
      <w:r>
        <w:rPr>
          <w:b/>
          <w:bCs/>
          <w:sz w:val="26"/>
          <w:szCs w:val="26"/>
        </w:rPr>
        <w:t xml:space="preserve">. (2,5 điểm)  </w:t>
      </w:r>
      <w:r>
        <w:rPr>
          <w:b/>
          <w:bCs/>
          <w:sz w:val="26"/>
          <w:szCs w:val="26"/>
          <w:lang w:val="en-US"/>
        </w:rPr>
        <w:t xml:space="preserve">a) </w:t>
      </w:r>
      <w:r>
        <w:rPr>
          <w:color w:val="0D0D0D"/>
          <w:w w:val="110"/>
          <w:sz w:val="26"/>
          <w:szCs w:val="26"/>
        </w:rPr>
        <w:t>Tìm</w:t>
      </w:r>
      <w:r>
        <w:rPr>
          <w:color w:val="0D0D0D"/>
          <w:spacing w:val="-12"/>
          <w:w w:val="110"/>
          <w:sz w:val="26"/>
          <w:szCs w:val="26"/>
        </w:rPr>
        <w:t xml:space="preserve"> </w:t>
      </w:r>
      <w:r>
        <w:rPr>
          <w:color w:val="0D0D0D"/>
          <w:w w:val="110"/>
          <w:sz w:val="26"/>
          <w:szCs w:val="26"/>
        </w:rPr>
        <w:t>góc</w:t>
      </w:r>
      <w:r>
        <w:rPr>
          <w:color w:val="0D0D0D"/>
          <w:spacing w:val="-13"/>
          <w:w w:val="110"/>
          <w:sz w:val="26"/>
          <w:szCs w:val="26"/>
        </w:rPr>
        <w:t xml:space="preserve"> </w:t>
      </w:r>
      <w:r>
        <w:rPr>
          <w:color w:val="0D0D0D"/>
          <w:w w:val="110"/>
          <w:sz w:val="26"/>
          <w:szCs w:val="26"/>
        </w:rPr>
        <w:t>nội</w:t>
      </w:r>
      <w:r>
        <w:rPr>
          <w:color w:val="0D0D0D"/>
          <w:spacing w:val="-12"/>
          <w:w w:val="110"/>
          <w:sz w:val="26"/>
          <w:szCs w:val="26"/>
        </w:rPr>
        <w:t xml:space="preserve"> </w:t>
      </w:r>
      <w:r>
        <w:rPr>
          <w:color w:val="0D0D0D"/>
          <w:w w:val="110"/>
          <w:sz w:val="26"/>
          <w:szCs w:val="26"/>
        </w:rPr>
        <w:t>tiếp, góc ở tâm</w:t>
      </w:r>
      <w:r>
        <w:rPr>
          <w:color w:val="0D0D0D"/>
          <w:spacing w:val="-12"/>
          <w:w w:val="110"/>
          <w:sz w:val="26"/>
          <w:szCs w:val="26"/>
        </w:rPr>
        <w:t xml:space="preserve"> </w:t>
      </w:r>
      <w:r>
        <w:rPr>
          <w:color w:val="0D0D0D"/>
          <w:w w:val="110"/>
          <w:sz w:val="26"/>
          <w:szCs w:val="26"/>
        </w:rPr>
        <w:t>chắn</w:t>
      </w:r>
      <w:r>
        <w:rPr>
          <w:color w:val="0D0D0D"/>
          <w:spacing w:val="-12"/>
          <w:w w:val="110"/>
          <w:sz w:val="26"/>
          <w:szCs w:val="26"/>
        </w:rPr>
        <w:t xml:space="preserve"> </w:t>
      </w:r>
      <w:r>
        <w:rPr>
          <w:color w:val="0D0D0D"/>
          <w:w w:val="110"/>
          <w:sz w:val="26"/>
          <w:szCs w:val="26"/>
        </w:rPr>
        <w:t xml:space="preserve">cung </w:t>
      </w:r>
      <w:r>
        <w:rPr>
          <w:i/>
          <w:color w:val="0D0D0D"/>
          <w:w w:val="110"/>
          <w:sz w:val="26"/>
          <w:szCs w:val="26"/>
        </w:rPr>
        <w:t>AB</w:t>
      </w:r>
      <w:r>
        <w:rPr>
          <w:i/>
          <w:color w:val="0D0D0D"/>
          <w:spacing w:val="-10"/>
          <w:w w:val="110"/>
          <w:sz w:val="26"/>
          <w:szCs w:val="26"/>
        </w:rPr>
        <w:t xml:space="preserve"> </w:t>
      </w:r>
      <w:r>
        <w:rPr>
          <w:color w:val="0D0D0D"/>
          <w:w w:val="110"/>
          <w:sz w:val="26"/>
          <w:szCs w:val="26"/>
        </w:rPr>
        <w:t>của</w:t>
      </w:r>
      <w:r>
        <w:rPr>
          <w:color w:val="0D0D0D"/>
          <w:spacing w:val="-12"/>
          <w:w w:val="110"/>
          <w:sz w:val="26"/>
          <w:szCs w:val="26"/>
        </w:rPr>
        <w:t xml:space="preserve"> </w:t>
      </w:r>
      <w:r>
        <w:rPr>
          <w:color w:val="0D0D0D"/>
          <w:w w:val="110"/>
          <w:sz w:val="26"/>
          <w:szCs w:val="26"/>
        </w:rPr>
        <w:t>đường</w:t>
      </w:r>
      <w:r>
        <w:rPr>
          <w:color w:val="0D0D0D"/>
          <w:spacing w:val="-12"/>
          <w:w w:val="110"/>
          <w:sz w:val="26"/>
          <w:szCs w:val="26"/>
        </w:rPr>
        <w:t xml:space="preserve"> </w:t>
      </w:r>
      <w:r>
        <w:rPr>
          <w:color w:val="0D0D0D"/>
          <w:w w:val="110"/>
          <w:sz w:val="26"/>
          <w:szCs w:val="26"/>
        </w:rPr>
        <w:t>tròn</w:t>
      </w:r>
      <w:r>
        <w:rPr>
          <w:color w:val="0D0D0D"/>
          <w:spacing w:val="-10"/>
          <w:w w:val="110"/>
          <w:sz w:val="26"/>
          <w:szCs w:val="26"/>
        </w:rPr>
        <w:t xml:space="preserve"> </w:t>
      </w:r>
      <w:r>
        <w:rPr>
          <w:color w:val="0D0D0D"/>
          <w:w w:val="110"/>
          <w:sz w:val="26"/>
          <w:szCs w:val="26"/>
        </w:rPr>
        <w:t>(</w:t>
      </w:r>
      <w:r>
        <w:rPr>
          <w:i/>
          <w:color w:val="0D0D0D"/>
          <w:w w:val="110"/>
          <w:sz w:val="26"/>
          <w:szCs w:val="26"/>
        </w:rPr>
        <w:t>O</w:t>
      </w:r>
      <w:r>
        <w:rPr>
          <w:color w:val="0D0D0D"/>
          <w:w w:val="110"/>
          <w:sz w:val="26"/>
          <w:szCs w:val="26"/>
        </w:rPr>
        <w:t>)</w:t>
      </w:r>
      <w:r>
        <w:rPr>
          <w:color w:val="0D0D0D"/>
          <w:spacing w:val="-24"/>
          <w:w w:val="110"/>
          <w:sz w:val="26"/>
          <w:szCs w:val="26"/>
        </w:rPr>
        <w:t xml:space="preserve"> </w:t>
      </w:r>
      <w:r>
        <w:rPr>
          <w:color w:val="0D0D0D"/>
          <w:w w:val="110"/>
          <w:sz w:val="26"/>
          <w:szCs w:val="26"/>
        </w:rPr>
        <w:t>trong</w:t>
      </w:r>
      <w:r>
        <w:rPr>
          <w:color w:val="0D0D0D"/>
          <w:spacing w:val="-12"/>
          <w:w w:val="110"/>
          <w:sz w:val="26"/>
          <w:szCs w:val="26"/>
        </w:rPr>
        <w:t xml:space="preserve"> </w:t>
      </w:r>
      <w:r>
        <w:rPr>
          <w:color w:val="0D0D0D"/>
          <w:w w:val="110"/>
          <w:sz w:val="26"/>
          <w:szCs w:val="26"/>
        </w:rPr>
        <w:t>Hình</w:t>
      </w:r>
      <w:r>
        <w:rPr>
          <w:color w:val="0D0D0D"/>
          <w:spacing w:val="-13"/>
          <w:w w:val="110"/>
          <w:sz w:val="26"/>
          <w:szCs w:val="26"/>
        </w:rPr>
        <w:t xml:space="preserve"> </w:t>
      </w:r>
      <w:r>
        <w:rPr>
          <w:color w:val="0D0D0D"/>
          <w:spacing w:val="-5"/>
          <w:w w:val="110"/>
          <w:sz w:val="26"/>
          <w:szCs w:val="26"/>
        </w:rPr>
        <w:t>9.</w:t>
      </w:r>
      <w:r>
        <w:rPr>
          <w:color w:val="0D0D0D"/>
          <w:sz w:val="26"/>
          <w:szCs w:val="26"/>
        </w:rPr>
        <w:tab/>
      </w:r>
    </w:p>
    <w:p w:rsidR="00DF5C28" w:rsidRDefault="00DF5C28">
      <w:pPr>
        <w:pStyle w:val="BodyText"/>
        <w:ind w:left="8410"/>
        <w:rPr>
          <w:i/>
          <w:color w:val="0D0D0D"/>
          <w:sz w:val="26"/>
          <w:szCs w:val="26"/>
        </w:rPr>
      </w:pPr>
    </w:p>
    <w:p w:rsidR="00DF5C28" w:rsidRDefault="00504772">
      <w:pPr>
        <w:pStyle w:val="BodyText"/>
        <w:spacing w:before="44" w:line="206" w:lineRule="auto"/>
        <w:ind w:left="300" w:right="748"/>
        <w:rPr>
          <w:b/>
          <w:color w:val="0D0D0D"/>
          <w:w w:val="110"/>
          <w:sz w:val="26"/>
          <w:szCs w:val="26"/>
          <w:lang w:val="en-US" w:eastAsia="en-US"/>
        </w:rPr>
      </w:pPr>
      <w:r>
        <w:rPr>
          <w:b/>
          <w:noProof/>
          <w:color w:val="0D0D0D"/>
          <w:w w:val="110"/>
          <w:sz w:val="26"/>
          <w:szCs w:val="26"/>
          <w:lang w:val="en-US" w:eastAsia="en-US"/>
        </w:rPr>
        <w:drawing>
          <wp:anchor distT="0" distB="0" distL="114935" distR="114935" simplePos="0" relativeHeight="251630592" behindDoc="0" locked="0" layoutInCell="0" allowOverlap="1">
            <wp:simplePos x="0" y="0"/>
            <wp:positionH relativeFrom="column">
              <wp:posOffset>3726180</wp:posOffset>
            </wp:positionH>
            <wp:positionV relativeFrom="paragraph">
              <wp:posOffset>36195</wp:posOffset>
            </wp:positionV>
            <wp:extent cx="2685415" cy="1607185"/>
            <wp:effectExtent l="0" t="0" r="0" b="0"/>
            <wp:wrapTight wrapText="bothSides">
              <wp:wrapPolygon edited="0">
                <wp:start x="-49" y="0"/>
                <wp:lineTo x="-49" y="21468"/>
                <wp:lineTo x="21600" y="21468"/>
                <wp:lineTo x="21600" y="0"/>
                <wp:lineTo x="-49" y="0"/>
              </wp:wrapPolygon>
            </wp:wrapTight>
            <wp:docPr id="16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61"/>
                    <pic:cNvPicPr>
                      <a:picLocks noChangeAspect="1" noChangeArrowheads="1"/>
                    </pic:cNvPicPr>
                  </pic:nvPicPr>
                  <pic:blipFill>
                    <a:blip r:embed="rId2165" cstate="print">
                      <a:extLst>
                        <a:ext uri="{28A0092B-C50C-407E-A947-70E740481C1C}">
                          <a14:useLocalDpi xmlns:a14="http://schemas.microsoft.com/office/drawing/2010/main"/>
                        </a:ext>
                      </a:extLst>
                    </a:blip>
                    <a:srcRect l="-9" t="-14" r="-9" b="-14"/>
                    <a:stretch>
                      <a:fillRect/>
                    </a:stretch>
                  </pic:blipFill>
                  <pic:spPr bwMode="auto">
                    <a:xfrm>
                      <a:off x="0" y="0"/>
                      <a:ext cx="2685415" cy="1607185"/>
                    </a:xfrm>
                    <a:prstGeom prst="rect">
                      <a:avLst/>
                    </a:prstGeom>
                  </pic:spPr>
                </pic:pic>
              </a:graphicData>
            </a:graphic>
          </wp:anchor>
        </w:drawing>
      </w:r>
    </w:p>
    <w:p w:rsidR="00DF5C28" w:rsidRDefault="00504772">
      <w:pPr>
        <w:pStyle w:val="BodyText"/>
        <w:spacing w:line="208" w:lineRule="auto"/>
        <w:ind w:right="920"/>
        <w:rPr>
          <w:sz w:val="26"/>
          <w:szCs w:val="26"/>
        </w:rPr>
      </w:pPr>
      <w:r>
        <w:rPr>
          <w:b/>
          <w:bCs/>
          <w:w w:val="110"/>
          <w:sz w:val="26"/>
          <w:szCs w:val="26"/>
          <w:lang w:val="en-US"/>
        </w:rPr>
        <w:t>b)</w:t>
      </w:r>
      <w:r>
        <w:rPr>
          <w:w w:val="110"/>
          <w:sz w:val="26"/>
          <w:szCs w:val="26"/>
          <w:lang w:val="en-US"/>
        </w:rPr>
        <w:t xml:space="preserve"> </w:t>
      </w:r>
      <w:r>
        <w:rPr>
          <w:w w:val="110"/>
          <w:sz w:val="26"/>
          <w:szCs w:val="26"/>
        </w:rPr>
        <w:t>Quan sát hình bên. Biết</w:t>
      </w:r>
      <w:r>
        <w:rPr>
          <w:spacing w:val="21"/>
          <w:w w:val="110"/>
          <w:sz w:val="26"/>
          <w:szCs w:val="26"/>
        </w:rPr>
        <w:t xml:space="preserve"> </w:t>
      </w:r>
      <w:r>
        <w:rPr>
          <w:i/>
          <w:w w:val="110"/>
          <w:sz w:val="26"/>
          <w:szCs w:val="26"/>
        </w:rPr>
        <w:t>AB</w:t>
      </w:r>
      <w:r>
        <w:rPr>
          <w:w w:val="110"/>
          <w:sz w:val="26"/>
          <w:szCs w:val="26"/>
        </w:rPr>
        <w:t>,</w:t>
      </w:r>
      <w:r>
        <w:rPr>
          <w:spacing w:val="21"/>
          <w:w w:val="110"/>
          <w:sz w:val="26"/>
          <w:szCs w:val="26"/>
        </w:rPr>
        <w:t xml:space="preserve"> </w:t>
      </w:r>
      <w:r>
        <w:rPr>
          <w:i/>
          <w:w w:val="110"/>
          <w:sz w:val="26"/>
          <w:szCs w:val="26"/>
        </w:rPr>
        <w:t xml:space="preserve">AC </w:t>
      </w:r>
      <w:r>
        <w:rPr>
          <w:w w:val="110"/>
          <w:sz w:val="26"/>
          <w:szCs w:val="26"/>
        </w:rPr>
        <w:t>lần lượt là tiếp tuyến của đường tròn (</w:t>
      </w:r>
      <w:r>
        <w:rPr>
          <w:i/>
          <w:w w:val="110"/>
          <w:sz w:val="26"/>
          <w:szCs w:val="26"/>
        </w:rPr>
        <w:t>O</w:t>
      </w:r>
      <w:r>
        <w:rPr>
          <w:w w:val="110"/>
          <w:sz w:val="26"/>
          <w:szCs w:val="26"/>
        </w:rPr>
        <w:t>)</w:t>
      </w:r>
      <w:r>
        <w:rPr>
          <w:spacing w:val="-15"/>
          <w:w w:val="110"/>
          <w:sz w:val="26"/>
          <w:szCs w:val="26"/>
        </w:rPr>
        <w:t xml:space="preserve"> </w:t>
      </w:r>
      <w:r>
        <w:rPr>
          <w:w w:val="110"/>
          <w:sz w:val="26"/>
          <w:szCs w:val="26"/>
        </w:rPr>
        <w:t xml:space="preserve">tại </w:t>
      </w:r>
      <w:r>
        <w:rPr>
          <w:i/>
          <w:w w:val="110"/>
          <w:sz w:val="26"/>
          <w:szCs w:val="26"/>
        </w:rPr>
        <w:t>B</w:t>
      </w:r>
      <w:r>
        <w:rPr>
          <w:w w:val="110"/>
          <w:sz w:val="26"/>
          <w:szCs w:val="26"/>
        </w:rPr>
        <w:t xml:space="preserve">, </w:t>
      </w:r>
      <w:r>
        <w:rPr>
          <w:i/>
          <w:w w:val="110"/>
          <w:sz w:val="26"/>
          <w:szCs w:val="26"/>
        </w:rPr>
        <w:t>C</w:t>
      </w:r>
      <w:r>
        <w:rPr>
          <w:w w:val="110"/>
          <w:sz w:val="26"/>
          <w:szCs w:val="26"/>
        </w:rPr>
        <w:t xml:space="preserve">. Tính giá trị của </w:t>
      </w:r>
      <w:r>
        <w:rPr>
          <w:i/>
          <w:w w:val="110"/>
          <w:sz w:val="26"/>
          <w:szCs w:val="26"/>
        </w:rPr>
        <w:t>x</w:t>
      </w:r>
      <w:r>
        <w:rPr>
          <w:w w:val="110"/>
          <w:sz w:val="26"/>
          <w:szCs w:val="26"/>
        </w:rPr>
        <w:t>.</w:t>
      </w:r>
    </w:p>
    <w:p w:rsidR="00DF5C28" w:rsidRDefault="00DF5C28">
      <w:pPr>
        <w:pStyle w:val="BodyText"/>
        <w:rPr>
          <w:sz w:val="26"/>
          <w:szCs w:val="26"/>
        </w:rPr>
      </w:pPr>
    </w:p>
    <w:p w:rsidR="00DF5C28" w:rsidRDefault="00DF5C28">
      <w:pPr>
        <w:spacing w:after="0" w:line="276" w:lineRule="auto"/>
        <w:rPr>
          <w:sz w:val="26"/>
          <w:szCs w:val="26"/>
        </w:rPr>
      </w:pPr>
    </w:p>
    <w:p w:rsidR="00DF5C28" w:rsidRDefault="00DF5C28">
      <w:pPr>
        <w:spacing w:after="0" w:line="276" w:lineRule="auto"/>
        <w:rPr>
          <w:sz w:val="26"/>
          <w:szCs w:val="26"/>
        </w:rPr>
      </w:pPr>
    </w:p>
    <w:p w:rsidR="00DF5C28" w:rsidRDefault="00DF5C28">
      <w:pPr>
        <w:rPr>
          <w:sz w:val="26"/>
          <w:szCs w:val="26"/>
        </w:rPr>
      </w:pPr>
    </w:p>
    <w:p w:rsidR="00DF5C28" w:rsidRDefault="00DF5C28">
      <w:pPr>
        <w:rPr>
          <w:sz w:val="26"/>
          <w:szCs w:val="26"/>
        </w:rPr>
      </w:pPr>
    </w:p>
    <w:p w:rsidR="00DF5C28" w:rsidRDefault="00504772">
      <w:pPr>
        <w:spacing w:after="0" w:line="276" w:lineRule="auto"/>
        <w:jc w:val="center"/>
        <w:rPr>
          <w:b/>
          <w:bCs/>
          <w:sz w:val="26"/>
          <w:szCs w:val="26"/>
        </w:rPr>
      </w:pPr>
      <w:r>
        <w:rPr>
          <w:b/>
          <w:bCs/>
          <w:sz w:val="26"/>
          <w:szCs w:val="26"/>
        </w:rPr>
        <w:t>HƯỚNG DẪN CHẤM</w:t>
      </w:r>
    </w:p>
    <w:p w:rsidR="00DF5C28" w:rsidRDefault="00504772">
      <w:pPr>
        <w:spacing w:after="0" w:line="276" w:lineRule="auto"/>
      </w:pPr>
      <w:r>
        <w:t>Phần 1: Trắc nghiệm.</w:t>
      </w:r>
    </w:p>
    <w:tbl>
      <w:tblPr>
        <w:tblW w:w="9603" w:type="dxa"/>
        <w:tblInd w:w="-118" w:type="dxa"/>
        <w:tblLayout w:type="fixed"/>
        <w:tblLook w:val="0000" w:firstRow="0" w:lastRow="0" w:firstColumn="0" w:lastColumn="0" w:noHBand="0" w:noVBand="0"/>
      </w:tblPr>
      <w:tblGrid>
        <w:gridCol w:w="1096"/>
        <w:gridCol w:w="1061"/>
        <w:gridCol w:w="1061"/>
        <w:gridCol w:w="1061"/>
        <w:gridCol w:w="1063"/>
        <w:gridCol w:w="1061"/>
        <w:gridCol w:w="1062"/>
        <w:gridCol w:w="1064"/>
        <w:gridCol w:w="1074"/>
      </w:tblGrid>
      <w:tr w:rsidR="00DF5C28">
        <w:tc>
          <w:tcPr>
            <w:tcW w:w="1096"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lastRenderedPageBreak/>
              <w:t>Câu</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1</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2</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3</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4</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5</w:t>
            </w:r>
          </w:p>
        </w:tc>
        <w:tc>
          <w:tcPr>
            <w:tcW w:w="1062"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6</w:t>
            </w:r>
          </w:p>
        </w:tc>
        <w:tc>
          <w:tcPr>
            <w:tcW w:w="1064"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7</w:t>
            </w:r>
          </w:p>
        </w:tc>
        <w:tc>
          <w:tcPr>
            <w:tcW w:w="1074"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8</w:t>
            </w:r>
          </w:p>
        </w:tc>
      </w:tr>
      <w:tr w:rsidR="00DF5C28">
        <w:tc>
          <w:tcPr>
            <w:tcW w:w="1096"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Đáp án</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B</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C</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C</w:t>
            </w:r>
          </w:p>
        </w:tc>
        <w:tc>
          <w:tcPr>
            <w:tcW w:w="106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A</w:t>
            </w:r>
          </w:p>
        </w:tc>
        <w:tc>
          <w:tcPr>
            <w:tcW w:w="106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B</w:t>
            </w:r>
          </w:p>
        </w:tc>
        <w:tc>
          <w:tcPr>
            <w:tcW w:w="1062"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B</w:t>
            </w:r>
          </w:p>
        </w:tc>
        <w:tc>
          <w:tcPr>
            <w:tcW w:w="1064"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A</w:t>
            </w:r>
          </w:p>
        </w:tc>
        <w:tc>
          <w:tcPr>
            <w:tcW w:w="1074"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D</w:t>
            </w:r>
          </w:p>
        </w:tc>
      </w:tr>
    </w:tbl>
    <w:p w:rsidR="00DF5C28" w:rsidRDefault="00DF5C28">
      <w:pPr>
        <w:spacing w:after="0" w:line="276" w:lineRule="auto"/>
        <w:rPr>
          <w:sz w:val="26"/>
          <w:szCs w:val="26"/>
        </w:rPr>
      </w:pPr>
    </w:p>
    <w:p w:rsidR="00DF5C28" w:rsidRDefault="00504772">
      <w:pPr>
        <w:spacing w:after="0" w:line="276" w:lineRule="auto"/>
      </w:pPr>
      <w:r>
        <w:t xml:space="preserve">Phần 2: Tự luận </w:t>
      </w:r>
    </w:p>
    <w:tbl>
      <w:tblPr>
        <w:tblW w:w="9503" w:type="dxa"/>
        <w:tblInd w:w="-118" w:type="dxa"/>
        <w:tblLayout w:type="fixed"/>
        <w:tblLook w:val="0000" w:firstRow="0" w:lastRow="0" w:firstColumn="0" w:lastColumn="0" w:noHBand="0" w:noVBand="0"/>
      </w:tblPr>
      <w:tblGrid>
        <w:gridCol w:w="6941"/>
        <w:gridCol w:w="2562"/>
      </w:tblGrid>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b/>
                <w:bCs/>
                <w:kern w:val="2"/>
                <w:sz w:val="26"/>
                <w:szCs w:val="26"/>
              </w:rPr>
            </w:pPr>
            <w:r>
              <w:rPr>
                <w:b/>
                <w:bCs/>
                <w:kern w:val="2"/>
                <w:sz w:val="26"/>
                <w:szCs w:val="26"/>
              </w:rPr>
              <w:t xml:space="preserve">Câu 1. (2 điểm) </w:t>
            </w:r>
            <w:r>
              <w:rPr>
                <w:kern w:val="2"/>
                <w:sz w:val="26"/>
                <w:szCs w:val="26"/>
              </w:rPr>
              <w:t>Rút gọn các biểu thức sau:</w:t>
            </w:r>
          </w:p>
        </w:tc>
        <w:tc>
          <w:tcPr>
            <w:tcW w:w="256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rPr>
                <w:b/>
                <w:bCs/>
                <w:kern w:val="2"/>
                <w:sz w:val="26"/>
                <w:szCs w:val="26"/>
              </w:rPr>
            </w:pPr>
          </w:p>
        </w:tc>
      </w:tr>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color w:val="000000"/>
                <w:kern w:val="2"/>
                <w:sz w:val="26"/>
                <w:szCs w:val="26"/>
              </w:rPr>
            </w:pPr>
            <w:r>
              <w:rPr>
                <w:color w:val="000000"/>
                <w:kern w:val="2"/>
                <w:sz w:val="26"/>
                <w:szCs w:val="26"/>
              </w:rPr>
              <w:t>a)</w:t>
            </w:r>
            <w:r>
              <w:rPr>
                <w:color w:val="000000"/>
                <w:kern w:val="2"/>
                <w:sz w:val="26"/>
                <w:szCs w:val="26"/>
              </w:rPr>
              <w:object w:dxaOrig="2119" w:dyaOrig="639">
                <v:shape id="ole_rId2420" o:spid="_x0000_i2149" style="width:108.75pt;height:30.75pt" coordsize="" o:spt="100" adj="0,,0" path="" stroked="f">
                  <v:stroke joinstyle="miter"/>
                  <v:imagedata r:id="rId2151" o:title=""/>
                  <v:formulas/>
                  <v:path o:connecttype="segments"/>
                </v:shape>
                <o:OLEObject Type="Embed" ProgID="Equation.DSMT4" ShapeID="ole_rId2420" DrawAspect="Content" ObjectID="_1795179756" r:id="rId2166"/>
              </w:object>
            </w:r>
          </w:p>
          <w:p w:rsidR="00DF5C28" w:rsidRDefault="00504772">
            <w:pPr>
              <w:spacing w:after="0" w:line="276" w:lineRule="auto"/>
            </w:pPr>
            <w:r>
              <w:rPr>
                <w:color w:val="000000"/>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95275" cy="295275"/>
                  <wp:effectExtent l="0" t="0" r="0" b="0"/>
                  <wp:docPr id="166" name="Image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52"/>
                          <pic:cNvPicPr>
                            <a:picLocks noChangeAspect="1" noChangeArrowheads="1"/>
                          </pic:cNvPicPr>
                        </pic:nvPicPr>
                        <pic:blipFill>
                          <a:blip r:embed="rId2167" cstate="print">
                            <a:extLst>
                              <a:ext uri="{28A0092B-C50C-407E-A947-70E740481C1C}">
                                <a14:useLocalDpi xmlns:a14="http://schemas.microsoft.com/office/drawing/2010/main"/>
                              </a:ext>
                            </a:extLst>
                          </a:blip>
                          <a:srcRect l="-122" t="-122" r="-122" b="-122"/>
                          <a:stretch>
                            <a:fillRect/>
                          </a:stretch>
                        </pic:blipFill>
                        <pic:spPr bwMode="auto">
                          <a:xfrm>
                            <a:off x="0" y="0"/>
                            <a:ext cx="295275" cy="295275"/>
                          </a:xfrm>
                          <a:prstGeom prst="rect">
                            <a:avLst/>
                          </a:prstGeom>
                        </pic:spPr>
                      </pic:pic>
                    </a:graphicData>
                  </a:graphic>
                </wp:inline>
              </w:drawing>
            </w:r>
            <w:r>
              <w:rPr>
                <w:position w:val="-6"/>
              </w:rPr>
              <w:fldChar w:fldCharType="end"/>
            </w:r>
            <w:r>
              <w:rPr>
                <w:color w:val="000000"/>
                <w:kern w:val="2"/>
                <w:sz w:val="26"/>
                <w:szCs w:val="26"/>
              </w:rPr>
              <w:t xml:space="preserve">  − 3.</w:t>
            </w:r>
            <w:r>
              <w:rPr>
                <w:i/>
                <w:color w:val="000000"/>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95275" cy="295275"/>
                  <wp:effectExtent l="0" t="0" r="0" b="0"/>
                  <wp:docPr id="167" name="Image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453"/>
                          <pic:cNvPicPr>
                            <a:picLocks noChangeAspect="1" noChangeArrowheads="1"/>
                          </pic:cNvPicPr>
                        </pic:nvPicPr>
                        <pic:blipFill>
                          <a:blip r:embed="rId2167" cstate="print">
                            <a:extLst>
                              <a:ext uri="{28A0092B-C50C-407E-A947-70E740481C1C}">
                                <a14:useLocalDpi xmlns:a14="http://schemas.microsoft.com/office/drawing/2010/main"/>
                              </a:ext>
                            </a:extLst>
                          </a:blip>
                          <a:srcRect l="-122" t="-122" r="-122" b="-122"/>
                          <a:stretch>
                            <a:fillRect/>
                          </a:stretch>
                        </pic:blipFill>
                        <pic:spPr bwMode="auto">
                          <a:xfrm>
                            <a:off x="0" y="0"/>
                            <a:ext cx="295275" cy="295275"/>
                          </a:xfrm>
                          <a:prstGeom prst="rect">
                            <a:avLst/>
                          </a:prstGeom>
                        </pic:spPr>
                      </pic:pic>
                    </a:graphicData>
                  </a:graphic>
                </wp:inline>
              </w:drawing>
            </w:r>
            <w:r>
              <w:rPr>
                <w:position w:val="-6"/>
              </w:rPr>
              <w:fldChar w:fldCharType="end"/>
            </w:r>
            <w:r>
              <w:rPr>
                <w:color w:val="000000"/>
                <w:kern w:val="2"/>
                <w:sz w:val="26"/>
                <w:szCs w:val="26"/>
              </w:rPr>
              <w:t xml:space="preserve">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533400" cy="352425"/>
                  <wp:effectExtent l="0" t="0" r="0" b="0"/>
                  <wp:docPr id="168" name="Image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54"/>
                          <pic:cNvPicPr>
                            <a:picLocks noChangeAspect="1" noChangeArrowheads="1"/>
                          </pic:cNvPicPr>
                        </pic:nvPicPr>
                        <pic:blipFill>
                          <a:blip r:embed="rId2168" cstate="print">
                            <a:extLst>
                              <a:ext uri="{28A0092B-C50C-407E-A947-70E740481C1C}">
                                <a14:useLocalDpi xmlns:a14="http://schemas.microsoft.com/office/drawing/2010/main"/>
                              </a:ext>
                            </a:extLst>
                          </a:blip>
                          <a:srcRect l="-68" t="-102" r="-68" b="-102"/>
                          <a:stretch>
                            <a:fillRect/>
                          </a:stretch>
                        </pic:blipFill>
                        <pic:spPr bwMode="auto">
                          <a:xfrm>
                            <a:off x="0" y="0"/>
                            <a:ext cx="533400" cy="352425"/>
                          </a:xfrm>
                          <a:prstGeom prst="rect">
                            <a:avLst/>
                          </a:prstGeom>
                        </pic:spPr>
                      </pic:pic>
                    </a:graphicData>
                  </a:graphic>
                </wp:inline>
              </w:drawing>
            </w:r>
            <w:r>
              <w:rPr>
                <w:position w:val="-14"/>
              </w:rPr>
              <w:fldChar w:fldCharType="end"/>
            </w:r>
            <w:r>
              <w:rPr>
                <w:color w:val="000000"/>
                <w:kern w:val="2"/>
                <w:sz w:val="26"/>
                <w:szCs w:val="26"/>
              </w:rPr>
              <w:t xml:space="preserve">  </w:t>
            </w:r>
          </w:p>
          <w:p w:rsidR="00DF5C28" w:rsidRDefault="00504772">
            <w:pPr>
              <w:spacing w:after="0" w:line="276" w:lineRule="auto"/>
            </w:pPr>
            <w:r>
              <w:rPr>
                <w:kern w:val="2"/>
                <w:sz w:val="26"/>
                <w:szCs w:val="26"/>
              </w:rPr>
              <w:t>=</w:t>
            </w:r>
            <w:r>
              <w:rPr>
                <w:i/>
                <w:color w:val="000000"/>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95275" cy="295275"/>
                  <wp:effectExtent l="0" t="0" r="0" b="0"/>
                  <wp:docPr id="169" name="Image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455"/>
                          <pic:cNvPicPr>
                            <a:picLocks noChangeAspect="1" noChangeArrowheads="1"/>
                          </pic:cNvPicPr>
                        </pic:nvPicPr>
                        <pic:blipFill>
                          <a:blip r:embed="rId2167" cstate="print">
                            <a:extLst>
                              <a:ext uri="{28A0092B-C50C-407E-A947-70E740481C1C}">
                                <a14:useLocalDpi xmlns:a14="http://schemas.microsoft.com/office/drawing/2010/main"/>
                              </a:ext>
                            </a:extLst>
                          </a:blip>
                          <a:srcRect l="-122" t="-122" r="-122" b="-122"/>
                          <a:stretch>
                            <a:fillRect/>
                          </a:stretch>
                        </pic:blipFill>
                        <pic:spPr bwMode="auto">
                          <a:xfrm>
                            <a:off x="0" y="0"/>
                            <a:ext cx="295275" cy="295275"/>
                          </a:xfrm>
                          <a:prstGeom prst="rect">
                            <a:avLst/>
                          </a:prstGeom>
                        </pic:spPr>
                      </pic:pic>
                    </a:graphicData>
                  </a:graphic>
                </wp:inline>
              </w:drawing>
            </w:r>
            <w:r>
              <w:rPr>
                <w:position w:val="-6"/>
              </w:rPr>
              <w:fldChar w:fldCharType="end"/>
            </w:r>
            <w:r>
              <w:rPr>
                <w:color w:val="000000"/>
                <w:kern w:val="2"/>
                <w:sz w:val="26"/>
                <w:szCs w:val="26"/>
              </w:rPr>
              <w:t xml:space="preserve">  − 6</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00025" cy="295275"/>
                  <wp:effectExtent l="0" t="0" r="0" b="0"/>
                  <wp:docPr id="170" name="Image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56"/>
                          <pic:cNvPicPr>
                            <a:picLocks noChangeAspect="1" noChangeArrowheads="1"/>
                          </pic:cNvPicPr>
                        </pic:nvPicPr>
                        <pic:blipFill>
                          <a:blip r:embed="rId2169" cstate="print">
                            <a:extLst>
                              <a:ext uri="{28A0092B-C50C-407E-A947-70E740481C1C}">
                                <a14:useLocalDpi xmlns:a14="http://schemas.microsoft.com/office/drawing/2010/main"/>
                              </a:ext>
                            </a:extLst>
                          </a:blip>
                          <a:srcRect l="-180" t="-122" r="-180" b="-122"/>
                          <a:stretch>
                            <a:fillRect/>
                          </a:stretch>
                        </pic:blipFill>
                        <pic:spPr bwMode="auto">
                          <a:xfrm>
                            <a:off x="0" y="0"/>
                            <a:ext cx="200025" cy="295275"/>
                          </a:xfrm>
                          <a:prstGeom prst="rect">
                            <a:avLst/>
                          </a:prstGeom>
                        </pic:spPr>
                      </pic:pic>
                    </a:graphicData>
                  </a:graphic>
                </wp:inline>
              </w:drawing>
            </w:r>
            <w:r>
              <w:rPr>
                <w:position w:val="-6"/>
              </w:rPr>
              <w:fldChar w:fldCharType="end"/>
            </w:r>
            <w:r>
              <w:rPr>
                <w:color w:val="000000"/>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19100" cy="295275"/>
                  <wp:effectExtent l="0" t="0" r="0" b="0"/>
                  <wp:docPr id="171" name="Image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457"/>
                          <pic:cNvPicPr>
                            <a:picLocks noChangeAspect="1" noChangeArrowheads="1"/>
                          </pic:cNvPicPr>
                        </pic:nvPicPr>
                        <pic:blipFill>
                          <a:blip r:embed="rId2170" cstate="print">
                            <a:extLst>
                              <a:ext uri="{28A0092B-C50C-407E-A947-70E740481C1C}">
                                <a14:useLocalDpi xmlns:a14="http://schemas.microsoft.com/office/drawing/2010/main"/>
                              </a:ext>
                            </a:extLst>
                          </a:blip>
                          <a:srcRect l="-86" t="-122" r="-86" b="-122"/>
                          <a:stretch>
                            <a:fillRect/>
                          </a:stretch>
                        </pic:blipFill>
                        <pic:spPr bwMode="auto">
                          <a:xfrm>
                            <a:off x="0" y="0"/>
                            <a:ext cx="419100" cy="295275"/>
                          </a:xfrm>
                          <a:prstGeom prst="rect">
                            <a:avLst/>
                          </a:prstGeom>
                        </pic:spPr>
                      </pic:pic>
                    </a:graphicData>
                  </a:graphic>
                </wp:inline>
              </w:drawing>
            </w:r>
            <w:r>
              <w:rPr>
                <w:position w:val="-6"/>
              </w:rPr>
              <w:fldChar w:fldCharType="end"/>
            </w:r>
            <w:r>
              <w:rPr>
                <w:color w:val="000000"/>
                <w:kern w:val="2"/>
                <w:sz w:val="26"/>
                <w:szCs w:val="26"/>
              </w:rPr>
              <w:t xml:space="preserve">  </w:t>
            </w:r>
          </w:p>
          <w:p w:rsidR="00DF5C28" w:rsidRDefault="00504772">
            <w:pPr>
              <w:spacing w:after="0" w:line="276" w:lineRule="auto"/>
            </w:pPr>
            <w:r>
              <w:rPr>
                <w:color w:val="000000"/>
                <w:kern w:val="2"/>
                <w:sz w:val="26"/>
                <w:szCs w:val="26"/>
              </w:rPr>
              <w:t>=− 6</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00025" cy="295275"/>
                  <wp:effectExtent l="0" t="0" r="0" b="0"/>
                  <wp:docPr id="172" name="Image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458"/>
                          <pic:cNvPicPr>
                            <a:picLocks noChangeAspect="1" noChangeArrowheads="1"/>
                          </pic:cNvPicPr>
                        </pic:nvPicPr>
                        <pic:blipFill>
                          <a:blip r:embed="rId2169" cstate="print">
                            <a:extLst>
                              <a:ext uri="{28A0092B-C50C-407E-A947-70E740481C1C}">
                                <a14:useLocalDpi xmlns:a14="http://schemas.microsoft.com/office/drawing/2010/main"/>
                              </a:ext>
                            </a:extLst>
                          </a:blip>
                          <a:srcRect l="-180" t="-122" r="-180" b="-122"/>
                          <a:stretch>
                            <a:fillRect/>
                          </a:stretch>
                        </pic:blipFill>
                        <pic:spPr bwMode="auto">
                          <a:xfrm>
                            <a:off x="0" y="0"/>
                            <a:ext cx="200025" cy="295275"/>
                          </a:xfrm>
                          <a:prstGeom prst="rect">
                            <a:avLst/>
                          </a:prstGeom>
                        </pic:spPr>
                      </pic:pic>
                    </a:graphicData>
                  </a:graphic>
                </wp:inline>
              </w:drawing>
            </w:r>
            <w:r>
              <w:rPr>
                <w:position w:val="-6"/>
              </w:rPr>
              <w:fldChar w:fldCharType="end"/>
            </w:r>
            <w:r>
              <w:rPr>
                <w:color w:val="000000"/>
                <w:kern w:val="2"/>
                <w:sz w:val="26"/>
                <w:szCs w:val="26"/>
              </w:rPr>
              <w:t xml:space="preserve">  </w:t>
            </w:r>
          </w:p>
          <w:p w:rsidR="00DF5C28" w:rsidRDefault="00DF5C28">
            <w:pPr>
              <w:spacing w:after="0" w:line="276" w:lineRule="auto"/>
              <w:rPr>
                <w:b/>
                <w:bCs/>
                <w:color w:val="000000"/>
                <w:kern w:val="2"/>
                <w:sz w:val="26"/>
                <w:szCs w:val="26"/>
              </w:rPr>
            </w:pPr>
          </w:p>
        </w:tc>
        <w:tc>
          <w:tcPr>
            <w:tcW w:w="256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0,5</w:t>
            </w:r>
          </w:p>
          <w:p w:rsidR="00DF5C28" w:rsidRDefault="00504772">
            <w:pPr>
              <w:spacing w:after="0" w:line="276" w:lineRule="auto"/>
              <w:rPr>
                <w:b/>
                <w:bCs/>
                <w:kern w:val="2"/>
                <w:sz w:val="26"/>
                <w:szCs w:val="26"/>
              </w:rPr>
            </w:pPr>
            <w:r>
              <w:rPr>
                <w:b/>
                <w:bCs/>
                <w:kern w:val="2"/>
                <w:sz w:val="26"/>
                <w:szCs w:val="26"/>
              </w:rPr>
              <w:t xml:space="preserve">0,25 </w:t>
            </w:r>
          </w:p>
          <w:p w:rsidR="00DF5C28" w:rsidRDefault="00504772">
            <w:pPr>
              <w:spacing w:after="0" w:line="276" w:lineRule="auto"/>
              <w:rPr>
                <w:b/>
                <w:bCs/>
                <w:kern w:val="2"/>
                <w:sz w:val="26"/>
                <w:szCs w:val="26"/>
              </w:rPr>
            </w:pPr>
            <w:r>
              <w:rPr>
                <w:b/>
                <w:bCs/>
                <w:kern w:val="2"/>
                <w:sz w:val="26"/>
                <w:szCs w:val="26"/>
              </w:rPr>
              <w:t xml:space="preserve">0,25 </w:t>
            </w: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tc>
      </w:tr>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kern w:val="2"/>
                <w:sz w:val="26"/>
                <w:szCs w:val="26"/>
              </w:rPr>
            </w:pPr>
            <w:r>
              <w:rPr>
                <w:kern w:val="2"/>
                <w:sz w:val="26"/>
                <w:szCs w:val="26"/>
              </w:rPr>
              <w:t xml:space="preserve">b)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914400" cy="400050"/>
                  <wp:effectExtent l="0" t="0" r="0" b="0"/>
                  <wp:docPr id="173" name="Image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459"/>
                          <pic:cNvPicPr>
                            <a:picLocks noChangeAspect="1" noChangeArrowheads="1"/>
                          </pic:cNvPicPr>
                        </pic:nvPicPr>
                        <pic:blipFill>
                          <a:blip r:embed="rId2171" cstate="print">
                            <a:extLst>
                              <a:ext uri="{28A0092B-C50C-407E-A947-70E740481C1C}">
                                <a14:useLocalDpi xmlns:a14="http://schemas.microsoft.com/office/drawing/2010/main"/>
                              </a:ext>
                            </a:extLst>
                          </a:blip>
                          <a:srcRect l="-39" t="-90" r="-39" b="-90"/>
                          <a:stretch>
                            <a:fillRect/>
                          </a:stretch>
                        </pic:blipFill>
                        <pic:spPr bwMode="auto">
                          <a:xfrm>
                            <a:off x="0" y="0"/>
                            <a:ext cx="914400" cy="400050"/>
                          </a:xfrm>
                          <a:prstGeom prst="rect">
                            <a:avLst/>
                          </a:prstGeom>
                        </pic:spPr>
                      </pic:pic>
                    </a:graphicData>
                  </a:graphic>
                </wp:inline>
              </w:drawing>
            </w:r>
            <w:r>
              <w:rPr>
                <w:position w:val="-15"/>
              </w:rPr>
              <w:fldChar w:fldCharType="end"/>
            </w:r>
          </w:p>
          <w:p w:rsidR="00DF5C28" w:rsidRDefault="00504772">
            <w:pPr>
              <w:spacing w:after="0" w:line="276" w:lineRule="auto"/>
              <w:rPr>
                <w:kern w:val="2"/>
                <w:sz w:val="26"/>
                <w:szCs w:val="26"/>
              </w:rPr>
            </w:pPr>
            <w:r>
              <w:rPr>
                <w:kern w:val="2"/>
                <w:sz w:val="26"/>
                <w:szCs w:val="26"/>
              </w:rPr>
              <w:t xml:space="preserve">= </w:t>
            </w:r>
            <w:r>
              <w:fldChar w:fldCharType="begin"/>
            </w:r>
            <w:r>
              <w:rPr>
                <w:position w:val="-18"/>
              </w:rPr>
              <w:instrText>QUOTE _x0001_</w:instrText>
            </w:r>
            <w:r>
              <w:rPr>
                <w:position w:val="-18"/>
              </w:rPr>
              <w:fldChar w:fldCharType="separate"/>
            </w:r>
            <w:r>
              <w:rPr>
                <w:noProof/>
                <w:position w:val="-18"/>
                <w:lang w:eastAsia="en-US"/>
              </w:rPr>
              <w:drawing>
                <wp:inline distT="0" distB="0" distL="0" distR="0">
                  <wp:extent cx="1247775" cy="409575"/>
                  <wp:effectExtent l="0" t="0" r="0" b="0"/>
                  <wp:docPr id="174" name="Image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460"/>
                          <pic:cNvPicPr>
                            <a:picLocks noChangeAspect="1" noChangeArrowheads="1"/>
                          </pic:cNvPicPr>
                        </pic:nvPicPr>
                        <pic:blipFill>
                          <a:blip r:embed="rId2172" cstate="print">
                            <a:extLst>
                              <a:ext uri="{28A0092B-C50C-407E-A947-70E740481C1C}">
                                <a14:useLocalDpi xmlns:a14="http://schemas.microsoft.com/office/drawing/2010/main"/>
                              </a:ext>
                            </a:extLst>
                          </a:blip>
                          <a:srcRect l="-29" t="-88" r="-29" b="-88"/>
                          <a:stretch>
                            <a:fillRect/>
                          </a:stretch>
                        </pic:blipFill>
                        <pic:spPr bwMode="auto">
                          <a:xfrm>
                            <a:off x="0" y="0"/>
                            <a:ext cx="1247775" cy="409575"/>
                          </a:xfrm>
                          <a:prstGeom prst="rect">
                            <a:avLst/>
                          </a:prstGeom>
                        </pic:spPr>
                      </pic:pic>
                    </a:graphicData>
                  </a:graphic>
                </wp:inline>
              </w:drawing>
            </w:r>
            <w:r>
              <w:rPr>
                <w:position w:val="-18"/>
              </w:rPr>
              <w:fldChar w:fldCharType="end"/>
            </w:r>
          </w:p>
          <w:p w:rsidR="00DF5C28" w:rsidRDefault="00504772">
            <w:pPr>
              <w:spacing w:after="0" w:line="276" w:lineRule="auto"/>
              <w:rPr>
                <w:kern w:val="2"/>
                <w:sz w:val="26"/>
                <w:szCs w:val="26"/>
              </w:rPr>
            </w:pPr>
            <w:r>
              <w:rPr>
                <w:kern w:val="2"/>
                <w:sz w:val="26"/>
                <w:szCs w:val="26"/>
              </w:rPr>
              <w:t xml:space="preserve">=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847725" cy="381000"/>
                  <wp:effectExtent l="0" t="0" r="0" b="0"/>
                  <wp:docPr id="175" name="Image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461"/>
                          <pic:cNvPicPr>
                            <a:picLocks noChangeAspect="1" noChangeArrowheads="1"/>
                          </pic:cNvPicPr>
                        </pic:nvPicPr>
                        <pic:blipFill>
                          <a:blip r:embed="rId2173" cstate="print">
                            <a:extLst>
                              <a:ext uri="{28A0092B-C50C-407E-A947-70E740481C1C}">
                                <a14:useLocalDpi xmlns:a14="http://schemas.microsoft.com/office/drawing/2010/main"/>
                              </a:ext>
                            </a:extLst>
                          </a:blip>
                          <a:srcRect l="-42" t="-95" r="-42" b="-95"/>
                          <a:stretch>
                            <a:fillRect/>
                          </a:stretch>
                        </pic:blipFill>
                        <pic:spPr bwMode="auto">
                          <a:xfrm>
                            <a:off x="0" y="0"/>
                            <a:ext cx="847725" cy="381000"/>
                          </a:xfrm>
                          <a:prstGeom prst="rect">
                            <a:avLst/>
                          </a:prstGeom>
                        </pic:spPr>
                      </pic:pic>
                    </a:graphicData>
                  </a:graphic>
                </wp:inline>
              </w:drawing>
            </w:r>
            <w:r>
              <w:rPr>
                <w:position w:val="-14"/>
              </w:rPr>
              <w:fldChar w:fldCharType="end"/>
            </w:r>
          </w:p>
          <w:p w:rsidR="00DF5C28" w:rsidRDefault="00504772">
            <w:pPr>
              <w:spacing w:after="0" w:line="276" w:lineRule="auto"/>
              <w:rPr>
                <w:kern w:val="2"/>
                <w:sz w:val="26"/>
                <w:szCs w:val="26"/>
              </w:rPr>
            </w:pPr>
            <w:r>
              <w:rPr>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09650" cy="295275"/>
                  <wp:effectExtent l="0" t="0" r="0" b="0"/>
                  <wp:docPr id="176" name="Image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462"/>
                          <pic:cNvPicPr>
                            <a:picLocks noChangeAspect="1" noChangeArrowheads="1"/>
                          </pic:cNvPicPr>
                        </pic:nvPicPr>
                        <pic:blipFill>
                          <a:blip r:embed="rId2174" cstate="print">
                            <a:extLst>
                              <a:ext uri="{28A0092B-C50C-407E-A947-70E740481C1C}">
                                <a14:useLocalDpi xmlns:a14="http://schemas.microsoft.com/office/drawing/2010/main"/>
                              </a:ext>
                            </a:extLst>
                          </a:blip>
                          <a:srcRect l="-36" t="-122" r="-36" b="-122"/>
                          <a:stretch>
                            <a:fillRect/>
                          </a:stretch>
                        </pic:blipFill>
                        <pic:spPr bwMode="auto">
                          <a:xfrm>
                            <a:off x="0" y="0"/>
                            <a:ext cx="1009650" cy="295275"/>
                          </a:xfrm>
                          <a:prstGeom prst="rect">
                            <a:avLst/>
                          </a:prstGeom>
                        </pic:spPr>
                      </pic:pic>
                    </a:graphicData>
                  </a:graphic>
                </wp:inline>
              </w:drawing>
            </w:r>
            <w:r>
              <w:rPr>
                <w:position w:val="-6"/>
              </w:rPr>
              <w:fldChar w:fldCharType="end"/>
            </w:r>
            <w:r>
              <w:rPr>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323850" cy="295275"/>
                  <wp:effectExtent l="0" t="0" r="0" b="0"/>
                  <wp:docPr id="177" name="Image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463"/>
                          <pic:cNvPicPr>
                            <a:picLocks noChangeAspect="1" noChangeArrowheads="1"/>
                          </pic:cNvPicPr>
                        </pic:nvPicPr>
                        <pic:blipFill>
                          <a:blip r:embed="rId2175" cstate="print">
                            <a:extLst>
                              <a:ext uri="{28A0092B-C50C-407E-A947-70E740481C1C}">
                                <a14:useLocalDpi xmlns:a14="http://schemas.microsoft.com/office/drawing/2010/main"/>
                              </a:ext>
                            </a:extLst>
                          </a:blip>
                          <a:srcRect l="-111" t="-122" r="-111" b="-122"/>
                          <a:stretch>
                            <a:fillRect/>
                          </a:stretch>
                        </pic:blipFill>
                        <pic:spPr bwMode="auto">
                          <a:xfrm>
                            <a:off x="0" y="0"/>
                            <a:ext cx="323850" cy="295275"/>
                          </a:xfrm>
                          <a:prstGeom prst="rect">
                            <a:avLst/>
                          </a:prstGeom>
                        </pic:spPr>
                      </pic:pic>
                    </a:graphicData>
                  </a:graphic>
                </wp:inline>
              </w:drawing>
            </w:r>
            <w:r>
              <w:rPr>
                <w:position w:val="-6"/>
              </w:rPr>
              <w:fldChar w:fldCharType="end"/>
            </w:r>
          </w:p>
          <w:p w:rsidR="00DF5C28" w:rsidRDefault="00504772">
            <w:pPr>
              <w:spacing w:after="0" w:line="276" w:lineRule="auto"/>
              <w:rPr>
                <w:kern w:val="2"/>
                <w:sz w:val="26"/>
                <w:szCs w:val="26"/>
              </w:rPr>
            </w:pPr>
            <w:r>
              <w:rPr>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33475" cy="295275"/>
                  <wp:effectExtent l="0" t="0" r="0" b="0"/>
                  <wp:docPr id="178" name="Image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464"/>
                          <pic:cNvPicPr>
                            <a:picLocks noChangeAspect="1" noChangeArrowheads="1"/>
                          </pic:cNvPicPr>
                        </pic:nvPicPr>
                        <pic:blipFill>
                          <a:blip r:embed="rId2176" cstate="print">
                            <a:extLst>
                              <a:ext uri="{28A0092B-C50C-407E-A947-70E740481C1C}">
                                <a14:useLocalDpi xmlns:a14="http://schemas.microsoft.com/office/drawing/2010/main"/>
                              </a:ext>
                            </a:extLst>
                          </a:blip>
                          <a:srcRect l="-32" t="-122" r="-32" b="-122"/>
                          <a:stretch>
                            <a:fillRect/>
                          </a:stretch>
                        </pic:blipFill>
                        <pic:spPr bwMode="auto">
                          <a:xfrm>
                            <a:off x="0" y="0"/>
                            <a:ext cx="1133475" cy="295275"/>
                          </a:xfrm>
                          <a:prstGeom prst="rect">
                            <a:avLst/>
                          </a:prstGeom>
                        </pic:spPr>
                      </pic:pic>
                    </a:graphicData>
                  </a:graphic>
                </wp:inline>
              </w:drawing>
            </w:r>
            <w:r>
              <w:rPr>
                <w:position w:val="-6"/>
              </w:rPr>
              <w:fldChar w:fldCharType="end"/>
            </w:r>
          </w:p>
          <w:p w:rsidR="00DF5C28" w:rsidRDefault="00504772">
            <w:pPr>
              <w:spacing w:after="0" w:line="276" w:lineRule="auto"/>
              <w:rPr>
                <w:kern w:val="2"/>
                <w:sz w:val="26"/>
                <w:szCs w:val="26"/>
              </w:rPr>
            </w:pPr>
            <w:r>
              <w:rPr>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95275"/>
                  <wp:effectExtent l="0" t="0" r="0" b="0"/>
                  <wp:docPr id="179" name="Image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465"/>
                          <pic:cNvPicPr>
                            <a:picLocks noChangeAspect="1" noChangeArrowheads="1"/>
                          </pic:cNvPicPr>
                        </pic:nvPicPr>
                        <pic:blipFill>
                          <a:blip r:embed="rId2177" cstate="print">
                            <a:extLst>
                              <a:ext uri="{28A0092B-C50C-407E-A947-70E740481C1C}">
                                <a14:useLocalDpi xmlns:a14="http://schemas.microsoft.com/office/drawing/2010/main"/>
                              </a:ext>
                            </a:extLst>
                          </a:blip>
                          <a:srcRect l="-59" t="-122" r="-59" b="-122"/>
                          <a:stretch>
                            <a:fillRect/>
                          </a:stretch>
                        </pic:blipFill>
                        <pic:spPr bwMode="auto">
                          <a:xfrm>
                            <a:off x="0" y="0"/>
                            <a:ext cx="609600" cy="295275"/>
                          </a:xfrm>
                          <a:prstGeom prst="rect">
                            <a:avLst/>
                          </a:prstGeom>
                        </pic:spPr>
                      </pic:pic>
                    </a:graphicData>
                  </a:graphic>
                </wp:inline>
              </w:drawing>
            </w:r>
            <w:r>
              <w:rPr>
                <w:position w:val="-6"/>
              </w:rPr>
              <w:fldChar w:fldCharType="end"/>
            </w:r>
          </w:p>
        </w:tc>
        <w:tc>
          <w:tcPr>
            <w:tcW w:w="256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 xml:space="preserve">0,25 </w:t>
            </w: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 xml:space="preserve">0,25 </w:t>
            </w: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 xml:space="preserve">0,25 </w:t>
            </w: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 xml:space="preserve">0,25 </w:t>
            </w:r>
          </w:p>
        </w:tc>
      </w:tr>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284"/>
              </w:tabs>
              <w:spacing w:after="0" w:line="276" w:lineRule="auto"/>
              <w:rPr>
                <w:kern w:val="2"/>
                <w:sz w:val="26"/>
                <w:szCs w:val="26"/>
              </w:rPr>
            </w:pPr>
            <w:r>
              <w:rPr>
                <w:b/>
                <w:bCs/>
                <w:kern w:val="2"/>
                <w:sz w:val="26"/>
                <w:szCs w:val="26"/>
              </w:rPr>
              <w:t xml:space="preserve">Câu 2. (1 điểm) </w:t>
            </w:r>
          </w:p>
          <w:p w:rsidR="00DF5C28" w:rsidRDefault="00504772">
            <w:pPr>
              <w:spacing w:after="0" w:line="276" w:lineRule="auto"/>
              <w:rPr>
                <w:color w:val="000000"/>
                <w:kern w:val="2"/>
                <w:sz w:val="26"/>
                <w:szCs w:val="26"/>
              </w:rPr>
            </w:pPr>
            <w:r>
              <w:rPr>
                <w:kern w:val="2"/>
                <w:sz w:val="26"/>
                <w:szCs w:val="26"/>
                <w:lang w:val="fr-FR"/>
              </w:rPr>
              <w:t xml:space="preserve">a) </w:t>
            </w:r>
            <w:r>
              <w:rPr>
                <w:color w:val="000000"/>
                <w:kern w:val="2"/>
                <w:sz w:val="26"/>
                <w:szCs w:val="26"/>
              </w:rPr>
              <w:t xml:space="preserve">Thay </w:t>
            </w:r>
            <w:r>
              <w:rPr>
                <w:color w:val="000000"/>
                <w:kern w:val="2"/>
                <w:sz w:val="26"/>
                <w:szCs w:val="26"/>
              </w:rPr>
              <w:object w:dxaOrig="1539" w:dyaOrig="320">
                <v:shape id="ole_rId2436" o:spid="_x0000_i2150" style="width:77.25pt;height:15pt" coordsize="" o:spt="100" adj="0,,0" path="" stroked="f">
                  <v:stroke joinstyle="miter"/>
                  <v:imagedata r:id="rId2178" o:title=""/>
                  <v:formulas/>
                  <v:path o:connecttype="segments"/>
                </v:shape>
                <o:OLEObject Type="Embed" ProgID="Equation.DSMT4" ShapeID="ole_rId2436" DrawAspect="Content" ObjectID="_1795179757" r:id="rId2179"/>
              </w:object>
            </w:r>
            <w:r>
              <w:rPr>
                <w:color w:val="000000"/>
                <w:kern w:val="2"/>
                <w:sz w:val="26"/>
                <w:szCs w:val="26"/>
              </w:rPr>
              <w:t xml:space="preserve"> vào phương trình </w:t>
            </w:r>
            <w:r>
              <w:rPr>
                <w:color w:val="000000"/>
                <w:kern w:val="2"/>
                <w:sz w:val="26"/>
                <w:szCs w:val="26"/>
              </w:rPr>
              <w:object w:dxaOrig="979" w:dyaOrig="320">
                <v:shape id="ole_rId2438" o:spid="_x0000_i2151" style="width:49.5pt;height:15pt" coordsize="" o:spt="100" adj="0,,0" path="" stroked="f">
                  <v:stroke joinstyle="miter"/>
                  <v:imagedata r:id="rId2155" o:title=""/>
                  <v:formulas/>
                  <v:path o:connecttype="segments"/>
                </v:shape>
                <o:OLEObject Type="Embed" ProgID="Equation.DSMT4" ShapeID="ole_rId2438" DrawAspect="Content" ObjectID="_1795179758" r:id="rId2180"/>
              </w:object>
            </w:r>
            <w:r>
              <w:rPr>
                <w:color w:val="000000"/>
                <w:kern w:val="2"/>
                <w:sz w:val="26"/>
                <w:szCs w:val="26"/>
              </w:rPr>
              <w:t xml:space="preserve"> ta được: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419225" cy="266700"/>
                  <wp:effectExtent l="0" t="0" r="0" b="0"/>
                  <wp:docPr id="180" name="Image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466"/>
                          <pic:cNvPicPr>
                            <a:picLocks noChangeAspect="1" noChangeArrowheads="1"/>
                          </pic:cNvPicPr>
                        </pic:nvPicPr>
                        <pic:blipFill>
                          <a:blip r:embed="rId2181" cstate="print">
                            <a:extLst>
                              <a:ext uri="{28A0092B-C50C-407E-A947-70E740481C1C}">
                                <a14:useLocalDpi xmlns:a14="http://schemas.microsoft.com/office/drawing/2010/main"/>
                              </a:ext>
                            </a:extLst>
                          </a:blip>
                          <a:srcRect l="-25" t="-135" r="-25" b="-135"/>
                          <a:stretch>
                            <a:fillRect/>
                          </a:stretch>
                        </pic:blipFill>
                        <pic:spPr bwMode="auto">
                          <a:xfrm>
                            <a:off x="0" y="0"/>
                            <a:ext cx="1419225" cy="266700"/>
                          </a:xfrm>
                          <a:prstGeom prst="rect">
                            <a:avLst/>
                          </a:prstGeom>
                        </pic:spPr>
                      </pic:pic>
                    </a:graphicData>
                  </a:graphic>
                </wp:inline>
              </w:drawing>
            </w:r>
            <w:r>
              <w:rPr>
                <w:position w:val="-6"/>
              </w:rPr>
              <w:fldChar w:fldCharType="end"/>
            </w:r>
          </w:p>
          <w:p w:rsidR="00DF5C28" w:rsidRDefault="00504772">
            <w:pPr>
              <w:spacing w:after="0" w:line="276" w:lineRule="auto"/>
              <w:rPr>
                <w:color w:val="000000"/>
                <w:kern w:val="2"/>
                <w:sz w:val="26"/>
                <w:szCs w:val="26"/>
              </w:rPr>
            </w:pPr>
            <w:r>
              <w:rPr>
                <w:color w:val="000000"/>
                <w:kern w:val="2"/>
                <w:sz w:val="26"/>
                <w:szCs w:val="26"/>
              </w:rPr>
              <w:t xml:space="preserve">Suy ra: </w:t>
            </w:r>
            <w:r>
              <w:rPr>
                <w:color w:val="000000"/>
                <w:kern w:val="2"/>
                <w:sz w:val="26"/>
                <w:szCs w:val="26"/>
              </w:rPr>
              <w:object w:dxaOrig="699" w:dyaOrig="399">
                <v:shape id="ole_rId2441" o:spid="_x0000_i2152" style="width:34.5pt;height:20.25pt" coordsize="" o:spt="100" adj="0,,0" path="" stroked="f">
                  <v:stroke joinstyle="miter"/>
                  <v:imagedata r:id="rId2182" o:title=""/>
                  <v:formulas/>
                  <v:path o:connecttype="segments"/>
                </v:shape>
                <o:OLEObject Type="Embed" ProgID="Equation.DSMT4" ShapeID="ole_rId2441" DrawAspect="Content" ObjectID="_1795179759" r:id="rId2183"/>
              </w:object>
            </w:r>
            <w:r>
              <w:rPr>
                <w:color w:val="000000"/>
                <w:kern w:val="2"/>
                <w:sz w:val="26"/>
                <w:szCs w:val="26"/>
              </w:rPr>
              <w:t xml:space="preserve"> không phải là nghiệm của phương trình </w:t>
            </w:r>
            <w:r>
              <w:rPr>
                <w:color w:val="000000"/>
                <w:kern w:val="2"/>
                <w:sz w:val="26"/>
                <w:szCs w:val="26"/>
              </w:rPr>
              <w:object w:dxaOrig="979" w:dyaOrig="320">
                <v:shape id="ole_rId2443" o:spid="_x0000_i2153" style="width:49.5pt;height:15pt" coordsize="" o:spt="100" adj="0,,0" path="" stroked="f">
                  <v:stroke joinstyle="miter"/>
                  <v:imagedata r:id="rId2155" o:title=""/>
                  <v:formulas/>
                  <v:path o:connecttype="segments"/>
                </v:shape>
                <o:OLEObject Type="Embed" ProgID="Equation.DSMT4" ShapeID="ole_rId2443" DrawAspect="Content" ObjectID="_1795179760" r:id="rId2184"/>
              </w:object>
            </w:r>
          </w:p>
          <w:p w:rsidR="00DF5C28" w:rsidRDefault="00504772">
            <w:pPr>
              <w:spacing w:after="0" w:line="276" w:lineRule="auto"/>
            </w:pPr>
            <w:r>
              <w:rPr>
                <w:color w:val="000000"/>
                <w:kern w:val="2"/>
                <w:sz w:val="26"/>
                <w:szCs w:val="26"/>
              </w:rPr>
              <w:t xml:space="preserve">Thay </w:t>
            </w:r>
            <w:r>
              <w:rPr>
                <w:color w:val="000000"/>
                <w:kern w:val="2"/>
                <w:sz w:val="26"/>
                <w:szCs w:val="26"/>
              </w:rPr>
              <w:object w:dxaOrig="1419" w:dyaOrig="320">
                <v:shape id="ole_rId2445" o:spid="_x0000_i2154" style="width:71.25pt;height:15pt" coordsize="" o:spt="100" adj="0,,0" path="" stroked="f">
                  <v:stroke joinstyle="miter"/>
                  <v:imagedata r:id="rId2185" o:title=""/>
                  <v:formulas/>
                  <v:path o:connecttype="segments"/>
                </v:shape>
                <o:OLEObject Type="Embed" ProgID="Equation.DSMT4" ShapeID="ole_rId2445" DrawAspect="Content" ObjectID="_1795179761" r:id="rId2186"/>
              </w:object>
            </w:r>
            <w:r>
              <w:rPr>
                <w:color w:val="000000"/>
                <w:kern w:val="2"/>
                <w:sz w:val="26"/>
                <w:szCs w:val="26"/>
              </w:rPr>
              <w:t xml:space="preserve"> vào phương trình </w:t>
            </w:r>
            <w:r>
              <w:rPr>
                <w:color w:val="000000"/>
                <w:kern w:val="2"/>
                <w:sz w:val="26"/>
                <w:szCs w:val="26"/>
              </w:rPr>
              <w:object w:dxaOrig="979" w:dyaOrig="320">
                <v:shape id="ole_rId2447" o:spid="_x0000_i2155" style="width:49.5pt;height:15pt" coordsize="" o:spt="100" adj="0,,0" path="" stroked="f">
                  <v:stroke joinstyle="miter"/>
                  <v:imagedata r:id="rId2155" o:title=""/>
                  <v:formulas/>
                  <v:path o:connecttype="segments"/>
                </v:shape>
                <o:OLEObject Type="Embed" ProgID="Equation.DSMT4" ShapeID="ole_rId2447" DrawAspect="Content" ObjectID="_1795179762" r:id="rId2187"/>
              </w:object>
            </w:r>
            <w:r>
              <w:rPr>
                <w:color w:val="000000"/>
                <w:kern w:val="2"/>
                <w:sz w:val="26"/>
                <w:szCs w:val="26"/>
              </w:rPr>
              <w:t xml:space="preserve"> ta được: </w:t>
            </w:r>
          </w:p>
          <w:p w:rsidR="00DF5C28" w:rsidRDefault="00504772">
            <w:pPr>
              <w:spacing w:after="0" w:line="276" w:lineRule="auto"/>
            </w:pPr>
            <w:r>
              <w:rPr>
                <w:color w:val="000000"/>
                <w:kern w:val="2"/>
                <w:sz w:val="26"/>
                <w:szCs w:val="26"/>
              </w:rPr>
              <w:t xml:space="preserve">Suy ra: </w:t>
            </w:r>
            <w:r>
              <w:rPr>
                <w:color w:val="000000"/>
                <w:kern w:val="2"/>
                <w:sz w:val="26"/>
                <w:szCs w:val="26"/>
              </w:rPr>
              <w:object w:dxaOrig="699" w:dyaOrig="399">
                <v:shape id="ole_rId2449" o:spid="_x0000_i2156" style="width:34.5pt;height:20.25pt" coordsize="" o:spt="100" adj="0,,0" path="" stroked="f">
                  <v:stroke joinstyle="miter"/>
                  <v:imagedata r:id="rId2182" o:title=""/>
                  <v:formulas/>
                  <v:path o:connecttype="segments"/>
                </v:shape>
                <o:OLEObject Type="Embed" ProgID="Equation.DSMT4" ShapeID="ole_rId2449" DrawAspect="Content" ObjectID="_1795179763" r:id="rId2188"/>
              </w:object>
            </w:r>
            <w:r>
              <w:rPr>
                <w:color w:val="000000"/>
                <w:kern w:val="2"/>
                <w:sz w:val="26"/>
                <w:szCs w:val="26"/>
              </w:rPr>
              <w:t xml:space="preserve">là một nghiệm của phương trình </w:t>
            </w:r>
            <w:r>
              <w:rPr>
                <w:color w:val="000000"/>
                <w:kern w:val="2"/>
                <w:sz w:val="26"/>
                <w:szCs w:val="26"/>
              </w:rPr>
              <w:object w:dxaOrig="979" w:dyaOrig="320">
                <v:shape id="ole_rId2451" o:spid="_x0000_i2157" style="width:49.5pt;height:15pt" coordsize="" o:spt="100" adj="0,,0" path="" stroked="f">
                  <v:stroke joinstyle="miter"/>
                  <v:imagedata r:id="rId2155" o:title=""/>
                  <v:formulas/>
                  <v:path o:connecttype="segments"/>
                </v:shape>
                <o:OLEObject Type="Embed" ProgID="Equation.DSMT4" ShapeID="ole_rId2451" DrawAspect="Content" ObjectID="_1795179764" r:id="rId2189"/>
              </w:object>
            </w:r>
            <w:r>
              <w:rPr>
                <w:color w:val="000000"/>
                <w:kern w:val="2"/>
                <w:sz w:val="26"/>
                <w:szCs w:val="26"/>
              </w:rPr>
              <w:t>.</w:t>
            </w:r>
          </w:p>
        </w:tc>
        <w:tc>
          <w:tcPr>
            <w:tcW w:w="256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rPr>
                <w:b/>
                <w:bCs/>
                <w:color w:val="000000"/>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 xml:space="preserve">0,25 </w:t>
            </w: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 xml:space="preserve">0,25 </w:t>
            </w:r>
          </w:p>
        </w:tc>
      </w:tr>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4870"/>
              </w:tabs>
              <w:spacing w:after="0" w:line="276" w:lineRule="auto"/>
            </w:pPr>
            <w:r>
              <w:rPr>
                <w:color w:val="000000"/>
                <w:kern w:val="2"/>
                <w:sz w:val="26"/>
                <w:szCs w:val="26"/>
              </w:rPr>
              <w:t xml:space="preserve">b) </w:t>
            </w:r>
            <w:r>
              <w:fldChar w:fldCharType="begin"/>
            </w:r>
            <w:r>
              <w:rPr>
                <w:position w:val="-18"/>
              </w:rPr>
              <w:instrText>QUOTE _x0001_</w:instrText>
            </w:r>
            <w:r>
              <w:rPr>
                <w:position w:val="-18"/>
              </w:rPr>
              <w:fldChar w:fldCharType="separate"/>
            </w:r>
            <w:r>
              <w:rPr>
                <w:noProof/>
                <w:position w:val="-18"/>
                <w:lang w:eastAsia="en-US"/>
              </w:rPr>
              <w:drawing>
                <wp:inline distT="0" distB="0" distL="0" distR="0">
                  <wp:extent cx="1133475" cy="409575"/>
                  <wp:effectExtent l="0" t="0" r="0" b="0"/>
                  <wp:docPr id="181" name="Image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467"/>
                          <pic:cNvPicPr>
                            <a:picLocks noChangeAspect="1" noChangeArrowheads="1"/>
                          </pic:cNvPicPr>
                        </pic:nvPicPr>
                        <pic:blipFill>
                          <a:blip r:embed="rId2190" cstate="print">
                            <a:extLst>
                              <a:ext uri="{28A0092B-C50C-407E-A947-70E740481C1C}">
                                <a14:useLocalDpi xmlns:a14="http://schemas.microsoft.com/office/drawing/2010/main"/>
                              </a:ext>
                            </a:extLst>
                          </a:blip>
                          <a:srcRect l="-32" t="-88" r="-32" b="-88"/>
                          <a:stretch>
                            <a:fillRect/>
                          </a:stretch>
                        </pic:blipFill>
                        <pic:spPr bwMode="auto">
                          <a:xfrm>
                            <a:off x="0" y="0"/>
                            <a:ext cx="1133475" cy="409575"/>
                          </a:xfrm>
                          <a:prstGeom prst="rect">
                            <a:avLst/>
                          </a:prstGeom>
                        </pic:spPr>
                      </pic:pic>
                    </a:graphicData>
                  </a:graphic>
                </wp:inline>
              </w:drawing>
            </w:r>
            <w:r>
              <w:rPr>
                <w:position w:val="-18"/>
              </w:rPr>
              <w:fldChar w:fldCharType="end"/>
            </w:r>
            <w:r>
              <w:rPr>
                <w:iCs/>
                <w:kern w:val="2"/>
                <w:sz w:val="26"/>
                <w:szCs w:val="26"/>
              </w:rPr>
              <w:t xml:space="preserve">     ( điều kiện: x≠0; x≠2)</w:t>
            </w:r>
          </w:p>
          <w:p w:rsidR="00DF5C28" w:rsidRDefault="00DF5C28">
            <w:pPr>
              <w:tabs>
                <w:tab w:val="left" w:pos="4870"/>
              </w:tabs>
              <w:spacing w:after="0" w:line="276" w:lineRule="auto"/>
              <w:rPr>
                <w:iCs/>
                <w:kern w:val="2"/>
                <w:sz w:val="26"/>
                <w:szCs w:val="26"/>
              </w:rPr>
            </w:pPr>
          </w:p>
          <w:p w:rsidR="00DF5C28" w:rsidRDefault="00504772">
            <w:pPr>
              <w:spacing w:after="0" w:line="276" w:lineRule="auto"/>
              <w:rPr>
                <w:iCs/>
                <w:kern w:val="2"/>
                <w:sz w:val="26"/>
                <w:szCs w:val="26"/>
              </w:rPr>
            </w:pPr>
            <w:r>
              <w:rPr>
                <w:noProof/>
                <w:lang w:eastAsia="en-US"/>
              </w:rPr>
              <w:lastRenderedPageBreak/>
              <w:drawing>
                <wp:inline distT="0" distB="0" distL="0" distR="0">
                  <wp:extent cx="2238375" cy="495300"/>
                  <wp:effectExtent l="0" t="0" r="0" b="0"/>
                  <wp:docPr id="182" name="Image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468"/>
                          <pic:cNvPicPr>
                            <a:picLocks noChangeAspect="1" noChangeArrowheads="1"/>
                          </pic:cNvPicPr>
                        </pic:nvPicPr>
                        <pic:blipFill>
                          <a:blip r:embed="rId2191" cstate="print">
                            <a:extLst>
                              <a:ext uri="{28A0092B-C50C-407E-A947-70E740481C1C}">
                                <a14:useLocalDpi xmlns:a14="http://schemas.microsoft.com/office/drawing/2010/main"/>
                              </a:ext>
                            </a:extLst>
                          </a:blip>
                          <a:srcRect l="-16" t="-73" r="-16" b="-73"/>
                          <a:stretch>
                            <a:fillRect/>
                          </a:stretch>
                        </pic:blipFill>
                        <pic:spPr bwMode="auto">
                          <a:xfrm>
                            <a:off x="0" y="0"/>
                            <a:ext cx="2238375" cy="495300"/>
                          </a:xfrm>
                          <a:prstGeom prst="rect">
                            <a:avLst/>
                          </a:prstGeom>
                        </pic:spPr>
                      </pic:pic>
                    </a:graphicData>
                  </a:graphic>
                </wp:inline>
              </w:drawing>
            </w:r>
          </w:p>
          <w:p w:rsidR="00DF5C28" w:rsidRDefault="00504772">
            <w:pPr>
              <w:spacing w:after="0" w:line="276" w:lineRule="auto"/>
              <w:rPr>
                <w:iCs/>
                <w:kern w:val="2"/>
                <w:sz w:val="26"/>
                <w:szCs w:val="26"/>
              </w:rPr>
            </w:pPr>
            <w:r>
              <w:rPr>
                <w:iCs/>
                <w:kern w:val="2"/>
                <w:sz w:val="26"/>
                <w:szCs w:val="26"/>
              </w:rPr>
              <w:t xml:space="preserve">suy ra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371475" cy="266700"/>
                  <wp:effectExtent l="0" t="0" r="0" b="0"/>
                  <wp:docPr id="183" name="Image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469"/>
                          <pic:cNvPicPr>
                            <a:picLocks noChangeAspect="1" noChangeArrowheads="1"/>
                          </pic:cNvPicPr>
                        </pic:nvPicPr>
                        <pic:blipFill>
                          <a:blip r:embed="rId2192" cstate="print">
                            <a:extLst>
                              <a:ext uri="{28A0092B-C50C-407E-A947-70E740481C1C}">
                                <a14:useLocalDpi xmlns:a14="http://schemas.microsoft.com/office/drawing/2010/main"/>
                              </a:ext>
                            </a:extLst>
                          </a:blip>
                          <a:srcRect l="-97" t="-135" r="-97" b="-135"/>
                          <a:stretch>
                            <a:fillRect/>
                          </a:stretch>
                        </pic:blipFill>
                        <pic:spPr bwMode="auto">
                          <a:xfrm>
                            <a:off x="0" y="0"/>
                            <a:ext cx="371475" cy="266700"/>
                          </a:xfrm>
                          <a:prstGeom prst="rect">
                            <a:avLst/>
                          </a:prstGeom>
                        </pic:spPr>
                      </pic:pic>
                    </a:graphicData>
                  </a:graphic>
                </wp:inline>
              </w:drawing>
            </w:r>
            <w:r>
              <w:rPr>
                <w:position w:val="-6"/>
              </w:rPr>
              <w:fldChar w:fldCharType="end"/>
            </w:r>
            <w:r>
              <w:rPr>
                <w:iCs/>
                <w:kern w:val="2"/>
                <w:sz w:val="26"/>
                <w:szCs w:val="26"/>
              </w:rPr>
              <w:t xml:space="preserve"> +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61925" cy="266700"/>
                  <wp:effectExtent l="0" t="0" r="0" b="0"/>
                  <wp:docPr id="184" name="Image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470"/>
                          <pic:cNvPicPr>
                            <a:picLocks noChangeAspect="1" noChangeArrowheads="1"/>
                          </pic:cNvPicPr>
                        </pic:nvPicPr>
                        <pic:blipFill>
                          <a:blip r:embed="rId2193" cstate="print">
                            <a:extLst>
                              <a:ext uri="{28A0092B-C50C-407E-A947-70E740481C1C}">
                                <a14:useLocalDpi xmlns:a14="http://schemas.microsoft.com/office/drawing/2010/main"/>
                              </a:ext>
                            </a:extLst>
                          </a:blip>
                          <a:srcRect l="-223" t="-135" r="-223" b="-135"/>
                          <a:stretch>
                            <a:fillRect/>
                          </a:stretch>
                        </pic:blipFill>
                        <pic:spPr bwMode="auto">
                          <a:xfrm>
                            <a:off x="0" y="0"/>
                            <a:ext cx="161925" cy="266700"/>
                          </a:xfrm>
                          <a:prstGeom prst="rect">
                            <a:avLst/>
                          </a:prstGeom>
                        </pic:spPr>
                      </pic:pic>
                    </a:graphicData>
                  </a:graphic>
                </wp:inline>
              </w:drawing>
            </w:r>
            <w:r>
              <w:rPr>
                <w:position w:val="-6"/>
              </w:rPr>
              <w:fldChar w:fldCharType="end"/>
            </w:r>
            <w:r>
              <w:rPr>
                <w:iCs/>
                <w:kern w:val="2"/>
                <w:sz w:val="26"/>
                <w:szCs w:val="26"/>
              </w:rPr>
              <w:t xml:space="preserve"> =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81025" cy="266700"/>
                  <wp:effectExtent l="0" t="0" r="0" b="0"/>
                  <wp:docPr id="185" name="Image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471"/>
                          <pic:cNvPicPr>
                            <a:picLocks noChangeAspect="1" noChangeArrowheads="1"/>
                          </pic:cNvPicPr>
                        </pic:nvPicPr>
                        <pic:blipFill>
                          <a:blip r:embed="rId2194" cstate="print">
                            <a:extLst>
                              <a:ext uri="{28A0092B-C50C-407E-A947-70E740481C1C}">
                                <a14:useLocalDpi xmlns:a14="http://schemas.microsoft.com/office/drawing/2010/main"/>
                              </a:ext>
                            </a:extLst>
                          </a:blip>
                          <a:srcRect l="-62" t="-135" r="-62" b="-135"/>
                          <a:stretch>
                            <a:fillRect/>
                          </a:stretch>
                        </pic:blipFill>
                        <pic:spPr bwMode="auto">
                          <a:xfrm>
                            <a:off x="0" y="0"/>
                            <a:ext cx="581025" cy="266700"/>
                          </a:xfrm>
                          <a:prstGeom prst="rect">
                            <a:avLst/>
                          </a:prstGeom>
                        </pic:spPr>
                      </pic:pic>
                    </a:graphicData>
                  </a:graphic>
                </wp:inline>
              </w:drawing>
            </w:r>
            <w:r>
              <w:rPr>
                <w:position w:val="-6"/>
              </w:rPr>
              <w:fldChar w:fldCharType="end"/>
            </w:r>
          </w:p>
          <w:p w:rsidR="00DF5C28" w:rsidRDefault="00504772">
            <w:pPr>
              <w:spacing w:after="0" w:line="276" w:lineRule="auto"/>
            </w:pPr>
            <w:r>
              <w:rPr>
                <w:iCs/>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371475" cy="266700"/>
                  <wp:effectExtent l="0" t="0" r="0" b="0"/>
                  <wp:docPr id="186" name="Image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472"/>
                          <pic:cNvPicPr>
                            <a:picLocks noChangeAspect="1" noChangeArrowheads="1"/>
                          </pic:cNvPicPr>
                        </pic:nvPicPr>
                        <pic:blipFill>
                          <a:blip r:embed="rId2192" cstate="print">
                            <a:extLst>
                              <a:ext uri="{28A0092B-C50C-407E-A947-70E740481C1C}">
                                <a14:useLocalDpi xmlns:a14="http://schemas.microsoft.com/office/drawing/2010/main"/>
                              </a:ext>
                            </a:extLst>
                          </a:blip>
                          <a:srcRect l="-97" t="-135" r="-97" b="-135"/>
                          <a:stretch>
                            <a:fillRect/>
                          </a:stretch>
                        </pic:blipFill>
                        <pic:spPr bwMode="auto">
                          <a:xfrm>
                            <a:off x="0" y="0"/>
                            <a:ext cx="371475" cy="266700"/>
                          </a:xfrm>
                          <a:prstGeom prst="rect">
                            <a:avLst/>
                          </a:prstGeom>
                        </pic:spPr>
                      </pic:pic>
                    </a:graphicData>
                  </a:graphic>
                </wp:inline>
              </w:drawing>
            </w:r>
            <w:r>
              <w:rPr>
                <w:position w:val="-6"/>
              </w:rPr>
              <w:fldChar w:fldCharType="end"/>
            </w:r>
            <w:r>
              <w:rPr>
                <w:iCs/>
                <w:kern w:val="2"/>
                <w:sz w:val="26"/>
                <w:szCs w:val="26"/>
              </w:rPr>
              <w:t xml:space="preserve"> +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61925" cy="266700"/>
                  <wp:effectExtent l="0" t="0" r="0" b="0"/>
                  <wp:docPr id="187" name="Image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473"/>
                          <pic:cNvPicPr>
                            <a:picLocks noChangeAspect="1" noChangeArrowheads="1"/>
                          </pic:cNvPicPr>
                        </pic:nvPicPr>
                        <pic:blipFill>
                          <a:blip r:embed="rId2193" cstate="print">
                            <a:extLst>
                              <a:ext uri="{28A0092B-C50C-407E-A947-70E740481C1C}">
                                <a14:useLocalDpi xmlns:a14="http://schemas.microsoft.com/office/drawing/2010/main"/>
                              </a:ext>
                            </a:extLst>
                          </a:blip>
                          <a:srcRect l="-223" t="-135" r="-223" b="-135"/>
                          <a:stretch>
                            <a:fillRect/>
                          </a:stretch>
                        </pic:blipFill>
                        <pic:spPr bwMode="auto">
                          <a:xfrm>
                            <a:off x="0" y="0"/>
                            <a:ext cx="161925" cy="266700"/>
                          </a:xfrm>
                          <a:prstGeom prst="rect">
                            <a:avLst/>
                          </a:prstGeom>
                        </pic:spPr>
                      </pic:pic>
                    </a:graphicData>
                  </a:graphic>
                </wp:inline>
              </w:drawing>
            </w:r>
            <w:r>
              <w:rPr>
                <w:position w:val="-6"/>
              </w:rPr>
              <w:fldChar w:fldCharType="end"/>
            </w:r>
            <w:r>
              <w:rPr>
                <w:iCs/>
                <w:kern w:val="2"/>
                <w:sz w:val="26"/>
                <w:szCs w:val="26"/>
              </w:rPr>
              <w:t xml:space="preserve"> =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61925" cy="266700"/>
                  <wp:effectExtent l="0" t="0" r="0" b="0"/>
                  <wp:docPr id="188" name="Image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474"/>
                          <pic:cNvPicPr>
                            <a:picLocks noChangeAspect="1" noChangeArrowheads="1"/>
                          </pic:cNvPicPr>
                        </pic:nvPicPr>
                        <pic:blipFill>
                          <a:blip r:embed="rId2193" cstate="print">
                            <a:extLst>
                              <a:ext uri="{28A0092B-C50C-407E-A947-70E740481C1C}">
                                <a14:useLocalDpi xmlns:a14="http://schemas.microsoft.com/office/drawing/2010/main"/>
                              </a:ext>
                            </a:extLst>
                          </a:blip>
                          <a:srcRect l="-223" t="-135" r="-223" b="-135"/>
                          <a:stretch>
                            <a:fillRect/>
                          </a:stretch>
                        </pic:blipFill>
                        <pic:spPr bwMode="auto">
                          <a:xfrm>
                            <a:off x="0" y="0"/>
                            <a:ext cx="161925" cy="266700"/>
                          </a:xfrm>
                          <a:prstGeom prst="rect">
                            <a:avLst/>
                          </a:prstGeom>
                        </pic:spPr>
                      </pic:pic>
                    </a:graphicData>
                  </a:graphic>
                </wp:inline>
              </w:drawing>
            </w:r>
            <w:r>
              <w:rPr>
                <w:position w:val="-6"/>
              </w:rPr>
              <w:fldChar w:fldCharType="end"/>
            </w:r>
            <w:r>
              <w:rPr>
                <w:iCs/>
                <w:kern w:val="2"/>
                <w:sz w:val="26"/>
                <w:szCs w:val="26"/>
              </w:rPr>
              <w:t xml:space="preserve"> + 2x</w:t>
            </w:r>
          </w:p>
          <w:p w:rsidR="00DF5C28" w:rsidRDefault="00504772">
            <w:pPr>
              <w:spacing w:after="0" w:line="276" w:lineRule="auto"/>
            </w:pPr>
            <w:r>
              <w:rPr>
                <w:iCs/>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371475" cy="266700"/>
                  <wp:effectExtent l="0" t="0" r="0" b="0"/>
                  <wp:docPr id="189" name="Image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475"/>
                          <pic:cNvPicPr>
                            <a:picLocks noChangeAspect="1" noChangeArrowheads="1"/>
                          </pic:cNvPicPr>
                        </pic:nvPicPr>
                        <pic:blipFill>
                          <a:blip r:embed="rId2192" cstate="print">
                            <a:extLst>
                              <a:ext uri="{28A0092B-C50C-407E-A947-70E740481C1C}">
                                <a14:useLocalDpi xmlns:a14="http://schemas.microsoft.com/office/drawing/2010/main"/>
                              </a:ext>
                            </a:extLst>
                          </a:blip>
                          <a:srcRect l="-97" t="-135" r="-97" b="-135"/>
                          <a:stretch>
                            <a:fillRect/>
                          </a:stretch>
                        </pic:blipFill>
                        <pic:spPr bwMode="auto">
                          <a:xfrm>
                            <a:off x="0" y="0"/>
                            <a:ext cx="371475" cy="266700"/>
                          </a:xfrm>
                          <a:prstGeom prst="rect">
                            <a:avLst/>
                          </a:prstGeom>
                        </pic:spPr>
                      </pic:pic>
                    </a:graphicData>
                  </a:graphic>
                </wp:inline>
              </w:drawing>
            </w:r>
            <w:r>
              <w:rPr>
                <w:position w:val="-6"/>
              </w:rPr>
              <w:fldChar w:fldCharType="end"/>
            </w:r>
            <w:r>
              <w:rPr>
                <w:iCs/>
                <w:kern w:val="2"/>
                <w:sz w:val="26"/>
                <w:szCs w:val="26"/>
              </w:rPr>
              <w:t xml:space="preserve"> +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61925" cy="266700"/>
                  <wp:effectExtent l="0" t="0" r="0" b="0"/>
                  <wp:docPr id="190" name="Image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476"/>
                          <pic:cNvPicPr>
                            <a:picLocks noChangeAspect="1" noChangeArrowheads="1"/>
                          </pic:cNvPicPr>
                        </pic:nvPicPr>
                        <pic:blipFill>
                          <a:blip r:embed="rId2193" cstate="print">
                            <a:extLst>
                              <a:ext uri="{28A0092B-C50C-407E-A947-70E740481C1C}">
                                <a14:useLocalDpi xmlns:a14="http://schemas.microsoft.com/office/drawing/2010/main"/>
                              </a:ext>
                            </a:extLst>
                          </a:blip>
                          <a:srcRect l="-223" t="-135" r="-223" b="-135"/>
                          <a:stretch>
                            <a:fillRect/>
                          </a:stretch>
                        </pic:blipFill>
                        <pic:spPr bwMode="auto">
                          <a:xfrm>
                            <a:off x="0" y="0"/>
                            <a:ext cx="161925" cy="266700"/>
                          </a:xfrm>
                          <a:prstGeom prst="rect">
                            <a:avLst/>
                          </a:prstGeom>
                        </pic:spPr>
                      </pic:pic>
                    </a:graphicData>
                  </a:graphic>
                </wp:inline>
              </w:drawing>
            </w:r>
            <w:r>
              <w:rPr>
                <w:position w:val="-6"/>
              </w:rPr>
              <w:fldChar w:fldCharType="end"/>
            </w:r>
            <w:r>
              <w:rPr>
                <w:iCs/>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3825" cy="266700"/>
                  <wp:effectExtent l="0" t="0" r="0" b="0"/>
                  <wp:docPr id="191" name="Image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477"/>
                          <pic:cNvPicPr>
                            <a:picLocks noChangeAspect="1" noChangeArrowheads="1"/>
                          </pic:cNvPicPr>
                        </pic:nvPicPr>
                        <pic:blipFill>
                          <a:blip r:embed="rId2195" cstate="print">
                            <a:extLst>
                              <a:ext uri="{28A0092B-C50C-407E-A947-70E740481C1C}">
                                <a14:useLocalDpi xmlns:a14="http://schemas.microsoft.com/office/drawing/2010/main"/>
                              </a:ext>
                            </a:extLst>
                          </a:blip>
                          <a:srcRect l="-292" t="-135" r="-292" b="-135"/>
                          <a:stretch>
                            <a:fillRect/>
                          </a:stretch>
                        </pic:blipFill>
                        <pic:spPr bwMode="auto">
                          <a:xfrm>
                            <a:off x="0" y="0"/>
                            <a:ext cx="123825" cy="266700"/>
                          </a:xfrm>
                          <a:prstGeom prst="rect">
                            <a:avLst/>
                          </a:prstGeom>
                        </pic:spPr>
                      </pic:pic>
                    </a:graphicData>
                  </a:graphic>
                </wp:inline>
              </w:drawing>
            </w:r>
            <w:r>
              <w:rPr>
                <w:position w:val="-6"/>
              </w:rPr>
              <w:fldChar w:fldCharType="end"/>
            </w:r>
            <w:r>
              <w:rPr>
                <w:iCs/>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61925" cy="266700"/>
                  <wp:effectExtent l="0" t="0" r="0" b="0"/>
                  <wp:docPr id="192" name="Image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78"/>
                          <pic:cNvPicPr>
                            <a:picLocks noChangeAspect="1" noChangeArrowheads="1"/>
                          </pic:cNvPicPr>
                        </pic:nvPicPr>
                        <pic:blipFill>
                          <a:blip r:embed="rId2193" cstate="print">
                            <a:extLst>
                              <a:ext uri="{28A0092B-C50C-407E-A947-70E740481C1C}">
                                <a14:useLocalDpi xmlns:a14="http://schemas.microsoft.com/office/drawing/2010/main"/>
                              </a:ext>
                            </a:extLst>
                          </a:blip>
                          <a:srcRect l="-223" t="-135" r="-223" b="-135"/>
                          <a:stretch>
                            <a:fillRect/>
                          </a:stretch>
                        </pic:blipFill>
                        <pic:spPr bwMode="auto">
                          <a:xfrm>
                            <a:off x="0" y="0"/>
                            <a:ext cx="161925" cy="266700"/>
                          </a:xfrm>
                          <a:prstGeom prst="rect">
                            <a:avLst/>
                          </a:prstGeom>
                        </pic:spPr>
                      </pic:pic>
                    </a:graphicData>
                  </a:graphic>
                </wp:inline>
              </w:drawing>
            </w:r>
            <w:r>
              <w:rPr>
                <w:position w:val="-6"/>
              </w:rPr>
              <w:fldChar w:fldCharType="end"/>
            </w:r>
            <w:r>
              <w:rPr>
                <w:iCs/>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3825" cy="266700"/>
                  <wp:effectExtent l="0" t="0" r="0" b="0"/>
                  <wp:docPr id="193" name="Image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479"/>
                          <pic:cNvPicPr>
                            <a:picLocks noChangeAspect="1" noChangeArrowheads="1"/>
                          </pic:cNvPicPr>
                        </pic:nvPicPr>
                        <pic:blipFill>
                          <a:blip r:embed="rId2195" cstate="print">
                            <a:extLst>
                              <a:ext uri="{28A0092B-C50C-407E-A947-70E740481C1C}">
                                <a14:useLocalDpi xmlns:a14="http://schemas.microsoft.com/office/drawing/2010/main"/>
                              </a:ext>
                            </a:extLst>
                          </a:blip>
                          <a:srcRect l="-292" t="-135" r="-292" b="-135"/>
                          <a:stretch>
                            <a:fillRect/>
                          </a:stretch>
                        </pic:blipFill>
                        <pic:spPr bwMode="auto">
                          <a:xfrm>
                            <a:off x="0" y="0"/>
                            <a:ext cx="123825" cy="266700"/>
                          </a:xfrm>
                          <a:prstGeom prst="rect">
                            <a:avLst/>
                          </a:prstGeom>
                        </pic:spPr>
                      </pic:pic>
                    </a:graphicData>
                  </a:graphic>
                </wp:inline>
              </w:drawing>
            </w:r>
            <w:r>
              <w:rPr>
                <w:position w:val="-6"/>
              </w:rPr>
              <w:fldChar w:fldCharType="end"/>
            </w:r>
            <w:r>
              <w:rPr>
                <w:iCs/>
                <w:kern w:val="2"/>
                <w:sz w:val="26"/>
                <w:szCs w:val="26"/>
              </w:rPr>
              <w:t xml:space="preserve"> 2x = 0</w:t>
            </w:r>
          </w:p>
          <w:p w:rsidR="00DF5C28" w:rsidRDefault="00504772">
            <w:pPr>
              <w:spacing w:after="0" w:line="276" w:lineRule="auto"/>
            </w:pPr>
            <w:r>
              <w:rPr>
                <w:iCs/>
                <w:kern w:val="2"/>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5725" cy="295275"/>
                  <wp:effectExtent l="0" t="0" r="0" b="0"/>
                  <wp:docPr id="194" name="Image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80"/>
                          <pic:cNvPicPr>
                            <a:picLocks noChangeAspect="1" noChangeArrowheads="1"/>
                          </pic:cNvPicPr>
                        </pic:nvPicPr>
                        <pic:blipFill>
                          <a:blip r:embed="rId2196" cstate="print">
                            <a:extLst>
                              <a:ext uri="{28A0092B-C50C-407E-A947-70E740481C1C}">
                                <a14:useLocalDpi xmlns:a14="http://schemas.microsoft.com/office/drawing/2010/main"/>
                              </a:ext>
                            </a:extLst>
                          </a:blip>
                          <a:srcRect l="-420" t="-122" r="-420" b="-122"/>
                          <a:stretch>
                            <a:fillRect/>
                          </a:stretch>
                        </pic:blipFill>
                        <pic:spPr bwMode="auto">
                          <a:xfrm>
                            <a:off x="0" y="0"/>
                            <a:ext cx="85725" cy="295275"/>
                          </a:xfrm>
                          <a:prstGeom prst="rect">
                            <a:avLst/>
                          </a:prstGeom>
                        </pic:spPr>
                      </pic:pic>
                    </a:graphicData>
                  </a:graphic>
                </wp:inline>
              </w:drawing>
            </w:r>
            <w:r>
              <w:rPr>
                <w:position w:val="-6"/>
              </w:rPr>
              <w:fldChar w:fldCharType="end"/>
            </w:r>
            <w:r>
              <w:rPr>
                <w:iCs/>
                <w:kern w:val="2"/>
                <w:sz w:val="26"/>
                <w:szCs w:val="26"/>
              </w:rPr>
              <w:t xml:space="preserve"> x = 2</w:t>
            </w:r>
          </w:p>
          <w:p w:rsidR="00DF5C28" w:rsidRDefault="00504772">
            <w:pPr>
              <w:spacing w:after="0" w:line="276" w:lineRule="auto"/>
            </w:pPr>
            <w:r>
              <w:rPr>
                <w:iCs/>
                <w:kern w:val="2"/>
                <w:sz w:val="26"/>
                <w:szCs w:val="26"/>
              </w:rPr>
              <w:t xml:space="preserve">             x =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5725" cy="295275"/>
                  <wp:effectExtent l="0" t="0" r="0" b="0"/>
                  <wp:docPr id="195" name="Image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481"/>
                          <pic:cNvPicPr>
                            <a:picLocks noChangeAspect="1" noChangeArrowheads="1"/>
                          </pic:cNvPicPr>
                        </pic:nvPicPr>
                        <pic:blipFill>
                          <a:blip r:embed="rId2196" cstate="print">
                            <a:extLst>
                              <a:ext uri="{28A0092B-C50C-407E-A947-70E740481C1C}">
                                <a14:useLocalDpi xmlns:a14="http://schemas.microsoft.com/office/drawing/2010/main"/>
                              </a:ext>
                            </a:extLst>
                          </a:blip>
                          <a:srcRect l="-420" t="-122" r="-420" b="-122"/>
                          <a:stretch>
                            <a:fillRect/>
                          </a:stretch>
                        </pic:blipFill>
                        <pic:spPr bwMode="auto">
                          <a:xfrm>
                            <a:off x="0" y="0"/>
                            <a:ext cx="85725" cy="295275"/>
                          </a:xfrm>
                          <a:prstGeom prst="rect">
                            <a:avLst/>
                          </a:prstGeom>
                        </pic:spPr>
                      </pic:pic>
                    </a:graphicData>
                  </a:graphic>
                </wp:inline>
              </w:drawing>
            </w:r>
            <w:r>
              <w:rPr>
                <w:position w:val="-6"/>
              </w:rPr>
              <w:fldChar w:fldCharType="end"/>
            </w:r>
            <w:r>
              <w:rPr>
                <w:iCs/>
                <w:kern w:val="2"/>
                <w:sz w:val="26"/>
                <w:szCs w:val="26"/>
              </w:rPr>
              <w:t>2  ( thỏa mãn)</w:t>
            </w:r>
          </w:p>
          <w:p w:rsidR="00DF5C28" w:rsidRDefault="00504772">
            <w:pPr>
              <w:spacing w:after="0" w:line="276" w:lineRule="auto"/>
              <w:rPr>
                <w:iCs/>
                <w:kern w:val="2"/>
                <w:sz w:val="26"/>
                <w:szCs w:val="26"/>
              </w:rPr>
            </w:pPr>
            <w:r>
              <w:rPr>
                <w:iCs/>
                <w:kern w:val="2"/>
                <w:sz w:val="26"/>
                <w:szCs w:val="26"/>
              </w:rPr>
              <w:t>Vậy x = 2 là nghiệm của phương trình</w:t>
            </w:r>
          </w:p>
          <w:p w:rsidR="00DF5C28" w:rsidRDefault="00DF5C28">
            <w:pPr>
              <w:spacing w:after="0" w:line="276" w:lineRule="auto"/>
              <w:rPr>
                <w:b/>
                <w:bCs/>
                <w:iCs/>
                <w:kern w:val="2"/>
                <w:sz w:val="26"/>
                <w:szCs w:val="26"/>
              </w:rPr>
            </w:pPr>
          </w:p>
        </w:tc>
        <w:tc>
          <w:tcPr>
            <w:tcW w:w="256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 xml:space="preserve">0,25 </w:t>
            </w: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 xml:space="preserve">0,25 </w:t>
            </w:r>
          </w:p>
          <w:p w:rsidR="00DF5C28" w:rsidRDefault="00DF5C28">
            <w:pPr>
              <w:spacing w:after="0" w:line="276" w:lineRule="auto"/>
              <w:rPr>
                <w:b/>
                <w:bCs/>
                <w:kern w:val="2"/>
                <w:sz w:val="26"/>
                <w:szCs w:val="26"/>
              </w:rPr>
            </w:pPr>
          </w:p>
        </w:tc>
      </w:tr>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pPr>
            <w:r>
              <w:rPr>
                <w:b/>
                <w:bCs/>
                <w:kern w:val="2"/>
                <w:sz w:val="26"/>
                <w:szCs w:val="26"/>
              </w:rPr>
              <w:lastRenderedPageBreak/>
              <w:t>Câu 3. (1 điểm)</w:t>
            </w:r>
            <w:r>
              <w:rPr>
                <w:b/>
                <w:color w:val="0000FF"/>
                <w:kern w:val="2"/>
                <w:sz w:val="26"/>
                <w:szCs w:val="26"/>
              </w:rPr>
              <w:t xml:space="preserve"> </w:t>
            </w:r>
            <w:r>
              <w:rPr>
                <w:kern w:val="2"/>
                <w:sz w:val="26"/>
                <w:szCs w:val="26"/>
              </w:rPr>
              <w:t>m ≤ 8</w:t>
            </w:r>
          </w:p>
        </w:tc>
        <w:tc>
          <w:tcPr>
            <w:tcW w:w="2562"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b/>
                <w:bCs/>
                <w:kern w:val="2"/>
                <w:sz w:val="26"/>
                <w:szCs w:val="26"/>
              </w:rPr>
            </w:pPr>
            <w:r>
              <w:rPr>
                <w:b/>
                <w:bCs/>
                <w:kern w:val="2"/>
                <w:sz w:val="26"/>
                <w:szCs w:val="26"/>
              </w:rPr>
              <w:t xml:space="preserve">0,5 </w:t>
            </w:r>
          </w:p>
        </w:tc>
      </w:tr>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b/>
                <w:bCs/>
                <w:kern w:val="2"/>
                <w:sz w:val="26"/>
                <w:szCs w:val="26"/>
              </w:rPr>
            </w:pPr>
            <w:r>
              <w:rPr>
                <w:b/>
                <w:bCs/>
                <w:kern w:val="2"/>
                <w:sz w:val="26"/>
                <w:szCs w:val="26"/>
              </w:rPr>
              <w:t xml:space="preserve">Câu 4.  (1,0 điểm)  </w:t>
            </w:r>
          </w:p>
          <w:p w:rsidR="00DF5C28" w:rsidRDefault="00504772">
            <w:pPr>
              <w:spacing w:after="0" w:line="312" w:lineRule="auto"/>
              <w:rPr>
                <w:color w:val="000000"/>
                <w:kern w:val="2"/>
                <w:sz w:val="26"/>
                <w:szCs w:val="26"/>
              </w:rPr>
            </w:pPr>
            <w:r>
              <w:rPr>
                <w:color w:val="000000"/>
                <w:kern w:val="2"/>
                <w:sz w:val="26"/>
                <w:szCs w:val="26"/>
              </w:rPr>
              <w:t xml:space="preserve">Gọi x, y (m) lần </w:t>
            </w:r>
            <w:r>
              <w:rPr>
                <w:color w:val="000000"/>
                <w:kern w:val="2"/>
                <w:sz w:val="26"/>
                <w:szCs w:val="26"/>
              </w:rPr>
              <w:t>lượt là chiều dài và chiều rộng mảnh đất (x, y &gt; 0)</w:t>
            </w:r>
          </w:p>
          <w:p w:rsidR="00DF5C28" w:rsidRDefault="00504772">
            <w:pPr>
              <w:spacing w:after="0" w:line="312" w:lineRule="auto"/>
              <w:rPr>
                <w:color w:val="000000"/>
                <w:kern w:val="2"/>
                <w:sz w:val="26"/>
                <w:szCs w:val="26"/>
              </w:rPr>
            </w:pPr>
            <w:r>
              <w:rPr>
                <w:color w:val="000000"/>
                <w:kern w:val="2"/>
                <w:sz w:val="26"/>
                <w:szCs w:val="26"/>
              </w:rPr>
              <w:t xml:space="preserve">Ta có hệ phương trình </w:t>
            </w:r>
            <w:r>
              <w:fldChar w:fldCharType="begin"/>
            </w:r>
            <w:r>
              <w:rPr>
                <w:position w:val="-23"/>
              </w:rPr>
              <w:instrText>QUOTE _x0001_</w:instrText>
            </w:r>
            <w:r>
              <w:rPr>
                <w:position w:val="-23"/>
              </w:rPr>
              <w:fldChar w:fldCharType="separate"/>
            </w:r>
            <w:r>
              <w:rPr>
                <w:noProof/>
                <w:position w:val="-23"/>
                <w:lang w:eastAsia="en-US"/>
              </w:rPr>
              <w:drawing>
                <wp:inline distT="0" distB="0" distL="0" distR="0">
                  <wp:extent cx="1876425" cy="466725"/>
                  <wp:effectExtent l="0" t="0" r="0" b="0"/>
                  <wp:docPr id="196" name="Image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482"/>
                          <pic:cNvPicPr>
                            <a:picLocks noChangeAspect="1" noChangeArrowheads="1"/>
                          </pic:cNvPicPr>
                        </pic:nvPicPr>
                        <pic:blipFill>
                          <a:blip r:embed="rId2197" cstate="print">
                            <a:extLst>
                              <a:ext uri="{28A0092B-C50C-407E-A947-70E740481C1C}">
                                <a14:useLocalDpi xmlns:a14="http://schemas.microsoft.com/office/drawing/2010/main"/>
                              </a:ext>
                            </a:extLst>
                          </a:blip>
                          <a:srcRect l="-19" t="-77" r="-19" b="-77"/>
                          <a:stretch>
                            <a:fillRect/>
                          </a:stretch>
                        </pic:blipFill>
                        <pic:spPr bwMode="auto">
                          <a:xfrm>
                            <a:off x="0" y="0"/>
                            <a:ext cx="1876425" cy="466725"/>
                          </a:xfrm>
                          <a:prstGeom prst="rect">
                            <a:avLst/>
                          </a:prstGeom>
                        </pic:spPr>
                      </pic:pic>
                    </a:graphicData>
                  </a:graphic>
                </wp:inline>
              </w:drawing>
            </w:r>
            <w:r>
              <w:rPr>
                <w:position w:val="-23"/>
              </w:rPr>
              <w:fldChar w:fldCharType="end"/>
            </w:r>
          </w:p>
          <w:p w:rsidR="00DF5C28" w:rsidRDefault="00504772">
            <w:pPr>
              <w:spacing w:after="0" w:line="312" w:lineRule="auto"/>
              <w:rPr>
                <w:color w:val="000000"/>
                <w:kern w:val="2"/>
                <w:sz w:val="26"/>
                <w:szCs w:val="26"/>
              </w:rPr>
            </w:pPr>
            <w:r>
              <w:rPr>
                <w:noProof/>
                <w:lang w:eastAsia="en-US"/>
              </w:rPr>
              <w:drawing>
                <wp:inline distT="0" distB="0" distL="0" distR="0">
                  <wp:extent cx="1028700" cy="447675"/>
                  <wp:effectExtent l="0" t="0" r="0" b="0"/>
                  <wp:docPr id="197" name="Image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483"/>
                          <pic:cNvPicPr>
                            <a:picLocks noChangeAspect="1" noChangeArrowheads="1"/>
                          </pic:cNvPicPr>
                        </pic:nvPicPr>
                        <pic:blipFill>
                          <a:blip r:embed="rId2198" cstate="print">
                            <a:extLst>
                              <a:ext uri="{28A0092B-C50C-407E-A947-70E740481C1C}">
                                <a14:useLocalDpi xmlns:a14="http://schemas.microsoft.com/office/drawing/2010/main"/>
                              </a:ext>
                            </a:extLst>
                          </a:blip>
                          <a:srcRect l="-35" t="-80" r="-35" b="-80"/>
                          <a:stretch>
                            <a:fillRect/>
                          </a:stretch>
                        </pic:blipFill>
                        <pic:spPr bwMode="auto">
                          <a:xfrm>
                            <a:off x="0" y="0"/>
                            <a:ext cx="1028700" cy="447675"/>
                          </a:xfrm>
                          <a:prstGeom prst="rect">
                            <a:avLst/>
                          </a:prstGeom>
                        </pic:spPr>
                      </pic:pic>
                    </a:graphicData>
                  </a:graphic>
                </wp:inline>
              </w:drawing>
            </w:r>
          </w:p>
          <w:p w:rsidR="00DF5C28" w:rsidRDefault="00504772">
            <w:pPr>
              <w:spacing w:after="0" w:line="312" w:lineRule="auto"/>
            </w:pPr>
            <w:r>
              <w:rPr>
                <w:color w:val="000000"/>
                <w:kern w:val="2"/>
                <w:sz w:val="26"/>
                <w:szCs w:val="26"/>
              </w:rPr>
              <w:t xml:space="preserve">Giải hệ phương trình ta được </w:t>
            </w: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552450" cy="438150"/>
                  <wp:effectExtent l="0" t="0" r="0" b="0"/>
                  <wp:docPr id="198" name="Image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484"/>
                          <pic:cNvPicPr>
                            <a:picLocks noChangeAspect="1" noChangeArrowheads="1"/>
                          </pic:cNvPicPr>
                        </pic:nvPicPr>
                        <pic:blipFill>
                          <a:blip r:embed="rId2199" cstate="print">
                            <a:extLst>
                              <a:ext uri="{28A0092B-C50C-407E-A947-70E740481C1C}">
                                <a14:useLocalDpi xmlns:a14="http://schemas.microsoft.com/office/drawing/2010/main"/>
                              </a:ext>
                            </a:extLst>
                          </a:blip>
                          <a:srcRect l="-65" t="-82" r="-65" b="-82"/>
                          <a:stretch>
                            <a:fillRect/>
                          </a:stretch>
                        </pic:blipFill>
                        <pic:spPr bwMode="auto">
                          <a:xfrm>
                            <a:off x="0" y="0"/>
                            <a:ext cx="552450" cy="438150"/>
                          </a:xfrm>
                          <a:prstGeom prst="rect">
                            <a:avLst/>
                          </a:prstGeom>
                        </pic:spPr>
                      </pic:pic>
                    </a:graphicData>
                  </a:graphic>
                </wp:inline>
              </w:drawing>
            </w:r>
            <w:r>
              <w:rPr>
                <w:position w:val="-20"/>
              </w:rPr>
              <w:fldChar w:fldCharType="end"/>
            </w:r>
            <w:r>
              <w:rPr>
                <w:color w:val="000000"/>
                <w:kern w:val="2"/>
                <w:sz w:val="26"/>
                <w:szCs w:val="26"/>
              </w:rPr>
              <w:t xml:space="preserve"> (thoả)</w:t>
            </w:r>
          </w:p>
          <w:p w:rsidR="00DF5C28" w:rsidRDefault="00504772">
            <w:pPr>
              <w:spacing w:after="0" w:line="276" w:lineRule="auto"/>
              <w:rPr>
                <w:kern w:val="2"/>
                <w:sz w:val="26"/>
                <w:szCs w:val="26"/>
              </w:rPr>
            </w:pPr>
            <w:r>
              <w:rPr>
                <w:color w:val="000000"/>
                <w:kern w:val="2"/>
                <w:sz w:val="26"/>
                <w:szCs w:val="26"/>
              </w:rPr>
              <w:t>Vậy chiều dài, chiều rộng mảnh đất lần lượt là 12m và 15m.</w:t>
            </w:r>
          </w:p>
        </w:tc>
        <w:tc>
          <w:tcPr>
            <w:tcW w:w="256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0,5</w:t>
            </w: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0,5</w:t>
            </w:r>
          </w:p>
        </w:tc>
      </w:tr>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1185"/>
              </w:tabs>
            </w:pPr>
            <w:r>
              <w:rPr>
                <w:b/>
                <w:bCs/>
                <w:kern w:val="2"/>
                <w:sz w:val="26"/>
                <w:szCs w:val="26"/>
                <w:lang w:eastAsia="en-US"/>
              </w:rPr>
              <w:t>Câu 5. (1 điểm)</w:t>
            </w:r>
            <w:r>
              <w:rPr>
                <w:kern w:val="2"/>
                <w:sz w:val="26"/>
                <w:szCs w:val="26"/>
                <w:lang w:eastAsia="en-US"/>
              </w:rPr>
              <w:t xml:space="preserve"> </w:t>
            </w:r>
            <w:r>
              <w:rPr>
                <w:kern w:val="2"/>
                <w:sz w:val="26"/>
                <w:szCs w:val="26"/>
              </w:rPr>
              <w:t xml:space="preserve">Xét tg ABH vuông </w:t>
            </w:r>
            <w:r>
              <w:rPr>
                <w:kern w:val="2"/>
                <w:sz w:val="26"/>
                <w:szCs w:val="26"/>
              </w:rPr>
              <w:t>tại H</w:t>
            </w:r>
          </w:p>
          <w:p w:rsidR="00DF5C28" w:rsidRDefault="00504772">
            <w:pPr>
              <w:spacing w:after="0" w:line="276" w:lineRule="auto"/>
              <w:ind w:left="33"/>
            </w:pPr>
            <w:r>
              <w:rPr>
                <w:noProof/>
                <w:kern w:val="2"/>
                <w:sz w:val="26"/>
                <w:szCs w:val="26"/>
                <w:vertAlign w:val="subscript"/>
                <w:lang w:eastAsia="en-US"/>
              </w:rPr>
              <w:drawing>
                <wp:inline distT="0" distB="0" distL="0" distR="0">
                  <wp:extent cx="1215390" cy="386715"/>
                  <wp:effectExtent l="0" t="0" r="0" b="0"/>
                  <wp:docPr id="19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35.png"/>
                          <pic:cNvPicPr>
                            <a:picLocks noChangeAspect="1" noChangeArrowheads="1"/>
                          </pic:cNvPicPr>
                        </pic:nvPicPr>
                        <pic:blipFill>
                          <a:blip r:embed="rId2200" cstate="print">
                            <a:extLst>
                              <a:ext uri="{28A0092B-C50C-407E-A947-70E740481C1C}">
                                <a14:useLocalDpi xmlns:a14="http://schemas.microsoft.com/office/drawing/2010/main"/>
                              </a:ext>
                            </a:extLst>
                          </a:blip>
                          <a:srcRect l="-2" t="-7" r="-2" b="-7"/>
                          <a:stretch>
                            <a:fillRect/>
                          </a:stretch>
                        </pic:blipFill>
                        <pic:spPr bwMode="auto">
                          <a:xfrm>
                            <a:off x="0" y="0"/>
                            <a:ext cx="1215390" cy="386715"/>
                          </a:xfrm>
                          <a:prstGeom prst="rect">
                            <a:avLst/>
                          </a:prstGeom>
                        </pic:spPr>
                      </pic:pic>
                    </a:graphicData>
                  </a:graphic>
                </wp:inline>
              </w:drawing>
            </w:r>
            <w:r>
              <w:rPr>
                <w:kern w:val="2"/>
                <w:sz w:val="26"/>
                <w:szCs w:val="26"/>
              </w:rPr>
              <w:t xml:space="preserve">, </w:t>
            </w:r>
            <w:r>
              <w:rPr>
                <w:noProof/>
                <w:kern w:val="2"/>
                <w:sz w:val="26"/>
                <w:szCs w:val="26"/>
                <w:vertAlign w:val="subscript"/>
                <w:lang w:eastAsia="en-US"/>
              </w:rPr>
              <w:drawing>
                <wp:inline distT="0" distB="0" distL="0" distR="0">
                  <wp:extent cx="1404620" cy="217170"/>
                  <wp:effectExtent l="0" t="0" r="0" b="0"/>
                  <wp:docPr id="200"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6.png"/>
                          <pic:cNvPicPr>
                            <a:picLocks noChangeAspect="1" noChangeArrowheads="1"/>
                          </pic:cNvPicPr>
                        </pic:nvPicPr>
                        <pic:blipFill>
                          <a:blip r:embed="rId2201" cstate="print">
                            <a:extLst>
                              <a:ext uri="{28A0092B-C50C-407E-A947-70E740481C1C}">
                                <a14:useLocalDpi xmlns:a14="http://schemas.microsoft.com/office/drawing/2010/main"/>
                              </a:ext>
                            </a:extLst>
                          </a:blip>
                          <a:srcRect l="-2" t="-10" r="-2" b="-10"/>
                          <a:stretch>
                            <a:fillRect/>
                          </a:stretch>
                        </pic:blipFill>
                        <pic:spPr bwMode="auto">
                          <a:xfrm>
                            <a:off x="0" y="0"/>
                            <a:ext cx="1404620" cy="217170"/>
                          </a:xfrm>
                          <a:prstGeom prst="rect">
                            <a:avLst/>
                          </a:prstGeom>
                        </pic:spPr>
                      </pic:pic>
                    </a:graphicData>
                  </a:graphic>
                </wp:inline>
              </w:drawing>
            </w:r>
            <w:r>
              <w:rPr>
                <w:kern w:val="2"/>
                <w:sz w:val="26"/>
                <w:szCs w:val="26"/>
              </w:rPr>
              <w:t xml:space="preserve"> (m)</w:t>
            </w:r>
          </w:p>
        </w:tc>
        <w:tc>
          <w:tcPr>
            <w:tcW w:w="2562"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b/>
                <w:bCs/>
                <w:kern w:val="2"/>
                <w:sz w:val="26"/>
                <w:szCs w:val="26"/>
              </w:rPr>
            </w:pPr>
            <w:r>
              <w:rPr>
                <w:b/>
                <w:bCs/>
                <w:kern w:val="2"/>
                <w:sz w:val="26"/>
                <w:szCs w:val="26"/>
              </w:rPr>
              <w:t>0,25</w:t>
            </w:r>
          </w:p>
          <w:p w:rsidR="00DF5C28" w:rsidRDefault="00504772">
            <w:pPr>
              <w:spacing w:after="0" w:line="276" w:lineRule="auto"/>
              <w:rPr>
                <w:b/>
                <w:bCs/>
                <w:kern w:val="2"/>
                <w:sz w:val="26"/>
                <w:szCs w:val="26"/>
              </w:rPr>
            </w:pPr>
            <w:r>
              <w:rPr>
                <w:b/>
                <w:bCs/>
                <w:kern w:val="2"/>
                <w:sz w:val="26"/>
                <w:szCs w:val="26"/>
              </w:rPr>
              <w:t>3.0,25</w:t>
            </w:r>
          </w:p>
          <w:p w:rsidR="00DF5C28" w:rsidRDefault="00DF5C28">
            <w:pPr>
              <w:spacing w:after="0" w:line="276" w:lineRule="auto"/>
              <w:rPr>
                <w:b/>
                <w:bCs/>
                <w:kern w:val="2"/>
                <w:sz w:val="26"/>
                <w:szCs w:val="26"/>
              </w:rPr>
            </w:pPr>
          </w:p>
        </w:tc>
      </w:tr>
      <w:tr w:rsidR="00DF5C28">
        <w:tc>
          <w:tcPr>
            <w:tcW w:w="6941"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b/>
                <w:bCs/>
                <w:kern w:val="2"/>
                <w:sz w:val="26"/>
                <w:szCs w:val="26"/>
              </w:rPr>
            </w:pPr>
            <w:r>
              <w:rPr>
                <w:b/>
                <w:bCs/>
                <w:kern w:val="2"/>
                <w:sz w:val="26"/>
                <w:szCs w:val="26"/>
              </w:rPr>
              <w:t>Câu 6. (2,5 điểm)</w:t>
            </w:r>
          </w:p>
          <w:p w:rsidR="00DF5C28" w:rsidRDefault="00504772">
            <w:pPr>
              <w:rPr>
                <w:kern w:val="2"/>
                <w:sz w:val="26"/>
                <w:szCs w:val="26"/>
              </w:rPr>
            </w:pPr>
            <w:r>
              <w:rPr>
                <w:b/>
                <w:bCs/>
                <w:kern w:val="2"/>
                <w:sz w:val="26"/>
                <w:szCs w:val="26"/>
              </w:rPr>
              <w:t xml:space="preserve">a) </w:t>
            </w:r>
            <w:r>
              <w:rPr>
                <w:b/>
                <w:bCs/>
                <w:kern w:val="2"/>
                <w:sz w:val="26"/>
                <w:szCs w:val="26"/>
                <w:lang w:eastAsia="en-US"/>
              </w:rPr>
              <w:t>(1,5 điểm)</w:t>
            </w:r>
            <w:r>
              <w:rPr>
                <w:kern w:val="2"/>
                <w:sz w:val="26"/>
                <w:szCs w:val="26"/>
                <w:lang w:eastAsia="en-US"/>
              </w:rPr>
              <w:t xml:space="preserve"> </w:t>
            </w:r>
            <w:r>
              <w:rPr>
                <w:b/>
                <w:color w:val="0D0D0D"/>
                <w:w w:val="110"/>
                <w:kern w:val="2"/>
                <w:sz w:val="26"/>
                <w:szCs w:val="26"/>
              </w:rPr>
              <w:t>: góc ở tâm:</w:t>
            </w:r>
            <w:r>
              <w:rPr>
                <w:kern w:val="2"/>
                <w:sz w:val="26"/>
                <w:szCs w:val="26"/>
              </w:rPr>
              <w:t xml:space="preserve"> </w:t>
            </w:r>
            <w:r>
              <w:rPr>
                <w:kern w:val="2"/>
                <w:sz w:val="26"/>
                <w:szCs w:val="26"/>
              </w:rPr>
              <w:object w:dxaOrig="1979" w:dyaOrig="400">
                <v:shape id="ole_rId2473" o:spid="_x0000_i2158" style="width:99pt;height:20.25pt" coordsize="" o:spt="100" adj="0,,0" path="" stroked="f">
                  <v:stroke joinstyle="miter"/>
                  <v:imagedata r:id="rId2202" o:title=""/>
                  <v:formulas/>
                  <v:path o:connecttype="segments"/>
                </v:shape>
                <o:OLEObject Type="Embed" ProgID="Equation.DSMT4" ShapeID="ole_rId2473" DrawAspect="Content" ObjectID="_1795179765" r:id="rId2203"/>
              </w:object>
            </w:r>
          </w:p>
          <w:p w:rsidR="00DF5C28" w:rsidRDefault="00504772">
            <w:pPr>
              <w:rPr>
                <w:b/>
                <w:color w:val="0D0D0D"/>
                <w:w w:val="110"/>
                <w:kern w:val="2"/>
                <w:sz w:val="26"/>
                <w:szCs w:val="26"/>
              </w:rPr>
            </w:pPr>
            <w:r>
              <w:rPr>
                <w:b/>
                <w:color w:val="0D0D0D"/>
                <w:w w:val="110"/>
                <w:kern w:val="2"/>
                <w:sz w:val="26"/>
                <w:szCs w:val="26"/>
              </w:rPr>
              <w:t>Góc nội tiếp:</w:t>
            </w:r>
            <w:r>
              <w:rPr>
                <w:kern w:val="2"/>
                <w:sz w:val="26"/>
                <w:szCs w:val="26"/>
              </w:rPr>
              <w:t xml:space="preserve"> </w:t>
            </w:r>
            <w:r>
              <w:rPr>
                <w:kern w:val="2"/>
                <w:sz w:val="26"/>
                <w:szCs w:val="26"/>
              </w:rPr>
              <w:object w:dxaOrig="1919" w:dyaOrig="400">
                <v:shape id="ole_rId2475" o:spid="_x0000_i2159" style="width:96pt;height:20.25pt" coordsize="" o:spt="100" adj="0,,0" path="" stroked="f">
                  <v:stroke joinstyle="miter"/>
                  <v:imagedata r:id="rId2204" o:title=""/>
                  <v:formulas/>
                  <v:path o:connecttype="segments"/>
                </v:shape>
                <o:OLEObject Type="Embed" ProgID="Equation.DSMT4" ShapeID="ole_rId2475" DrawAspect="Content" ObjectID="_1795179766" r:id="rId2205"/>
              </w:object>
            </w:r>
          </w:p>
          <w:p w:rsidR="00DF5C28" w:rsidRDefault="00504772">
            <w:pPr>
              <w:spacing w:after="0" w:line="276" w:lineRule="auto"/>
              <w:rPr>
                <w:kern w:val="2"/>
                <w:sz w:val="26"/>
                <w:szCs w:val="26"/>
                <w:lang w:eastAsia="en-US"/>
              </w:rPr>
            </w:pPr>
            <w:r>
              <w:rPr>
                <w:noProof/>
                <w:color w:val="0D0D0D"/>
                <w:spacing w:val="-5"/>
                <w:w w:val="110"/>
                <w:kern w:val="2"/>
                <w:sz w:val="26"/>
                <w:szCs w:val="26"/>
                <w:lang w:eastAsia="en-US"/>
              </w:rPr>
              <w:lastRenderedPageBreak/>
              <w:drawing>
                <wp:inline distT="0" distB="0" distL="0" distR="0">
                  <wp:extent cx="1582420" cy="1518285"/>
                  <wp:effectExtent l="0" t="0" r="0" b="0"/>
                  <wp:docPr id="20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92"/>
                          <pic:cNvPicPr>
                            <a:picLocks noChangeAspect="1" noChangeArrowheads="1"/>
                          </pic:cNvPicPr>
                        </pic:nvPicPr>
                        <pic:blipFill>
                          <a:blip r:embed="rId2206" cstate="print">
                            <a:extLst>
                              <a:ext uri="{28A0092B-C50C-407E-A947-70E740481C1C}">
                                <a14:useLocalDpi xmlns:a14="http://schemas.microsoft.com/office/drawing/2010/main"/>
                              </a:ext>
                            </a:extLst>
                          </a:blip>
                          <a:srcRect l="-15" t="-16" r="-15" b="-16"/>
                          <a:stretch>
                            <a:fillRect/>
                          </a:stretch>
                        </pic:blipFill>
                        <pic:spPr bwMode="auto">
                          <a:xfrm>
                            <a:off x="0" y="0"/>
                            <a:ext cx="1582420" cy="1518285"/>
                          </a:xfrm>
                          <a:prstGeom prst="rect">
                            <a:avLst/>
                          </a:prstGeom>
                        </pic:spPr>
                      </pic:pic>
                    </a:graphicData>
                  </a:graphic>
                </wp:inline>
              </w:drawing>
            </w:r>
          </w:p>
          <w:p w:rsidR="00DF5C28" w:rsidRDefault="00504772">
            <w:pPr>
              <w:spacing w:after="0" w:line="276" w:lineRule="auto"/>
            </w:pPr>
            <w:r>
              <w:rPr>
                <w:b/>
                <w:bCs/>
                <w:kern w:val="2"/>
                <w:sz w:val="26"/>
                <w:szCs w:val="26"/>
              </w:rPr>
              <w:t xml:space="preserve">b) </w:t>
            </w:r>
            <w:r>
              <w:rPr>
                <w:b/>
                <w:bCs/>
                <w:kern w:val="2"/>
                <w:sz w:val="26"/>
                <w:szCs w:val="26"/>
                <w:lang w:eastAsia="en-US"/>
              </w:rPr>
              <w:t>(1 điểm)</w:t>
            </w:r>
            <w:r>
              <w:rPr>
                <w:kern w:val="2"/>
                <w:sz w:val="26"/>
                <w:szCs w:val="26"/>
                <w:lang w:eastAsia="en-US"/>
              </w:rPr>
              <w:t xml:space="preserve"> </w:t>
            </w:r>
          </w:p>
          <w:p w:rsidR="00DF5C28" w:rsidRDefault="00504772">
            <w:pPr>
              <w:spacing w:after="0"/>
            </w:pPr>
            <w:r>
              <w:rPr>
                <w:color w:val="0D0D0D"/>
                <w:spacing w:val="-5"/>
                <w:w w:val="110"/>
                <w:kern w:val="2"/>
                <w:sz w:val="26"/>
                <w:szCs w:val="26"/>
                <w:lang w:eastAsia="en-US"/>
              </w:rPr>
              <w:t>AB= AC tính chất hai tiếp tuyến cắt nhau nên 7x-4=3x+8</w:t>
            </w:r>
          </w:p>
          <w:p w:rsidR="00DF5C28" w:rsidRDefault="00504772">
            <w:pPr>
              <w:rPr>
                <w:color w:val="0D0D0D"/>
                <w:spacing w:val="-5"/>
                <w:w w:val="110"/>
                <w:kern w:val="2"/>
                <w:sz w:val="26"/>
                <w:szCs w:val="26"/>
                <w:lang w:eastAsia="en-US"/>
              </w:rPr>
            </w:pPr>
            <w:r>
              <w:rPr>
                <w:color w:val="0D0D0D"/>
                <w:spacing w:val="-5"/>
                <w:w w:val="110"/>
                <w:kern w:val="2"/>
                <w:sz w:val="26"/>
                <w:szCs w:val="26"/>
                <w:lang w:eastAsia="en-US"/>
              </w:rPr>
              <w:t>………………………</w:t>
            </w:r>
          </w:p>
          <w:p w:rsidR="00DF5C28" w:rsidRDefault="00504772">
            <w:pPr>
              <w:rPr>
                <w:color w:val="0D0D0D"/>
                <w:spacing w:val="-5"/>
                <w:w w:val="110"/>
                <w:kern w:val="2"/>
                <w:sz w:val="26"/>
                <w:szCs w:val="26"/>
                <w:lang w:eastAsia="en-US"/>
              </w:rPr>
            </w:pPr>
            <w:r>
              <w:rPr>
                <w:color w:val="0D0D0D"/>
                <w:spacing w:val="-5"/>
                <w:w w:val="110"/>
                <w:kern w:val="2"/>
                <w:sz w:val="26"/>
                <w:szCs w:val="26"/>
                <w:lang w:eastAsia="en-US"/>
              </w:rPr>
              <w:t>x=3</w:t>
            </w:r>
            <w:r>
              <w:rPr>
                <w:b/>
                <w:noProof/>
                <w:kern w:val="2"/>
                <w:sz w:val="26"/>
                <w:szCs w:val="26"/>
                <w:lang w:eastAsia="en-US"/>
              </w:rPr>
              <w:drawing>
                <wp:inline distT="0" distB="0" distL="0" distR="0">
                  <wp:extent cx="2686685" cy="1605915"/>
                  <wp:effectExtent l="0" t="0" r="0" b="0"/>
                  <wp:docPr id="20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193"/>
                          <pic:cNvPicPr>
                            <a:picLocks noChangeAspect="1" noChangeArrowheads="1"/>
                          </pic:cNvPicPr>
                        </pic:nvPicPr>
                        <pic:blipFill>
                          <a:blip r:embed="rId2165" cstate="print">
                            <a:extLst>
                              <a:ext uri="{28A0092B-C50C-407E-A947-70E740481C1C}">
                                <a14:useLocalDpi xmlns:a14="http://schemas.microsoft.com/office/drawing/2010/main"/>
                              </a:ext>
                            </a:extLst>
                          </a:blip>
                          <a:srcRect l="-9" t="-14" r="-9" b="-14"/>
                          <a:stretch>
                            <a:fillRect/>
                          </a:stretch>
                        </pic:blipFill>
                        <pic:spPr bwMode="auto">
                          <a:xfrm>
                            <a:off x="0" y="0"/>
                            <a:ext cx="2686685" cy="1605915"/>
                          </a:xfrm>
                          <a:prstGeom prst="rect">
                            <a:avLst/>
                          </a:prstGeom>
                        </pic:spPr>
                      </pic:pic>
                    </a:graphicData>
                  </a:graphic>
                </wp:inline>
              </w:drawing>
            </w:r>
          </w:p>
        </w:tc>
        <w:tc>
          <w:tcPr>
            <w:tcW w:w="256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rPr>
                <w:b/>
                <w:bCs/>
                <w:color w:val="0D0D0D"/>
                <w:spacing w:val="-5"/>
                <w:w w:val="110"/>
                <w:kern w:val="2"/>
                <w:sz w:val="26"/>
                <w:szCs w:val="26"/>
                <w:lang w:eastAsia="en-US"/>
              </w:rPr>
            </w:pPr>
          </w:p>
          <w:p w:rsidR="00DF5C28" w:rsidRDefault="00504772">
            <w:pPr>
              <w:spacing w:after="0" w:line="276" w:lineRule="auto"/>
              <w:rPr>
                <w:b/>
                <w:bCs/>
                <w:kern w:val="2"/>
                <w:sz w:val="26"/>
                <w:szCs w:val="26"/>
              </w:rPr>
            </w:pPr>
            <w:r>
              <w:rPr>
                <w:b/>
                <w:bCs/>
                <w:kern w:val="2"/>
                <w:sz w:val="26"/>
                <w:szCs w:val="26"/>
              </w:rPr>
              <w:t>0,75</w:t>
            </w:r>
          </w:p>
          <w:p w:rsidR="00DF5C28" w:rsidRDefault="00504772">
            <w:pPr>
              <w:spacing w:after="0" w:line="276" w:lineRule="auto"/>
              <w:rPr>
                <w:b/>
                <w:bCs/>
                <w:kern w:val="2"/>
                <w:sz w:val="26"/>
                <w:szCs w:val="26"/>
              </w:rPr>
            </w:pPr>
            <w:r>
              <w:rPr>
                <w:b/>
                <w:bCs/>
                <w:kern w:val="2"/>
                <w:sz w:val="26"/>
                <w:szCs w:val="26"/>
              </w:rPr>
              <w:t>0,75</w:t>
            </w: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DF5C28">
            <w:pPr>
              <w:spacing w:after="0" w:line="276" w:lineRule="auto"/>
              <w:rPr>
                <w:b/>
                <w:bCs/>
                <w:kern w:val="2"/>
                <w:sz w:val="26"/>
                <w:szCs w:val="26"/>
              </w:rPr>
            </w:pPr>
          </w:p>
          <w:p w:rsidR="00DF5C28" w:rsidRDefault="00504772">
            <w:pPr>
              <w:spacing w:after="0" w:line="276" w:lineRule="auto"/>
              <w:rPr>
                <w:b/>
                <w:bCs/>
                <w:kern w:val="2"/>
                <w:sz w:val="26"/>
                <w:szCs w:val="26"/>
              </w:rPr>
            </w:pPr>
            <w:r>
              <w:rPr>
                <w:b/>
                <w:bCs/>
                <w:kern w:val="2"/>
                <w:sz w:val="26"/>
                <w:szCs w:val="26"/>
              </w:rPr>
              <w:t>0,5</w:t>
            </w:r>
          </w:p>
          <w:p w:rsidR="00DF5C28" w:rsidRDefault="00504772">
            <w:pPr>
              <w:spacing w:after="0" w:line="276" w:lineRule="auto"/>
              <w:rPr>
                <w:b/>
                <w:bCs/>
                <w:kern w:val="2"/>
                <w:sz w:val="26"/>
                <w:szCs w:val="26"/>
              </w:rPr>
            </w:pPr>
            <w:r>
              <w:rPr>
                <w:b/>
                <w:bCs/>
                <w:kern w:val="2"/>
                <w:sz w:val="26"/>
                <w:szCs w:val="26"/>
              </w:rPr>
              <w:t>0,5</w:t>
            </w:r>
          </w:p>
        </w:tc>
      </w:tr>
    </w:tbl>
    <w:p w:rsidR="00DF5C28" w:rsidRDefault="00DF5C28">
      <w:pPr>
        <w:tabs>
          <w:tab w:val="left" w:pos="5086"/>
        </w:tabs>
        <w:spacing w:after="0" w:line="276" w:lineRule="auto"/>
        <w:rPr>
          <w:b/>
          <w:bCs/>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13</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line="360" w:lineRule="auto"/>
        <w:rPr>
          <w:rFonts w:eastAsia="Calibri"/>
          <w:b/>
          <w:bCs/>
          <w:color w:val="000000"/>
          <w:szCs w:val="28"/>
        </w:rPr>
      </w:pPr>
      <w:r>
        <w:rPr>
          <w:rFonts w:eastAsia="Calibri"/>
          <w:b/>
          <w:bCs/>
          <w:color w:val="000000"/>
          <w:szCs w:val="28"/>
          <w:lang w:val="vi-VN"/>
        </w:rPr>
        <w:t>PH</w:t>
      </w:r>
      <w:r>
        <w:rPr>
          <w:rFonts w:eastAsia="Calibri"/>
          <w:b/>
          <w:bCs/>
          <w:color w:val="000000"/>
          <w:szCs w:val="28"/>
          <w:lang w:val="vi-VN"/>
        </w:rPr>
        <w:t>Ầ</w:t>
      </w:r>
      <w:r>
        <w:rPr>
          <w:rFonts w:eastAsia="Calibri"/>
          <w:b/>
          <w:bCs/>
          <w:color w:val="000000"/>
          <w:szCs w:val="28"/>
          <w:lang w:val="vi-VN"/>
        </w:rPr>
        <w:t>N 1. TR</w:t>
      </w:r>
      <w:r>
        <w:rPr>
          <w:rFonts w:eastAsia="Calibri"/>
          <w:b/>
          <w:bCs/>
          <w:color w:val="000000"/>
          <w:szCs w:val="28"/>
          <w:lang w:val="vi-VN"/>
        </w:rPr>
        <w:t>Ắ</w:t>
      </w:r>
      <w:r>
        <w:rPr>
          <w:rFonts w:eastAsia="Calibri"/>
          <w:b/>
          <w:bCs/>
          <w:color w:val="000000"/>
          <w:szCs w:val="28"/>
          <w:lang w:val="vi-VN"/>
        </w:rPr>
        <w:t>C NGHI</w:t>
      </w:r>
      <w:r>
        <w:rPr>
          <w:rFonts w:eastAsia="Calibri"/>
          <w:b/>
          <w:bCs/>
          <w:color w:val="000000"/>
          <w:szCs w:val="28"/>
          <w:lang w:val="vi-VN"/>
        </w:rPr>
        <w:t>Ệ</w:t>
      </w:r>
      <w:r>
        <w:rPr>
          <w:rFonts w:eastAsia="Calibri"/>
          <w:b/>
          <w:bCs/>
          <w:color w:val="000000"/>
          <w:szCs w:val="28"/>
          <w:lang w:val="vi-VN"/>
        </w:rPr>
        <w:t>M KHÁCH QUAN (2,0 đi</w:t>
      </w:r>
      <w:r>
        <w:rPr>
          <w:rFonts w:eastAsia="Calibri"/>
          <w:b/>
          <w:bCs/>
          <w:color w:val="000000"/>
          <w:szCs w:val="28"/>
          <w:lang w:val="vi-VN"/>
        </w:rPr>
        <w:t>ể</w:t>
      </w:r>
      <w:r>
        <w:rPr>
          <w:rFonts w:eastAsia="Calibri"/>
          <w:b/>
          <w:bCs/>
          <w:color w:val="000000"/>
          <w:szCs w:val="28"/>
          <w:lang w:val="vi-VN"/>
        </w:rPr>
        <w:t xml:space="preserve">m). </w:t>
      </w:r>
    </w:p>
    <w:p w:rsidR="00DF5C28" w:rsidRDefault="00504772">
      <w:pPr>
        <w:spacing w:line="360" w:lineRule="auto"/>
        <w:rPr>
          <w:rFonts w:eastAsia="Calibri"/>
          <w:b/>
          <w:bCs/>
          <w:color w:val="000000"/>
          <w:szCs w:val="28"/>
        </w:rPr>
      </w:pPr>
      <w:r>
        <w:rPr>
          <w:rFonts w:eastAsia="Calibri"/>
          <w:b/>
          <w:bCs/>
          <w:color w:val="000000"/>
          <w:szCs w:val="28"/>
          <w:lang w:val="vi-VN"/>
        </w:rPr>
        <w:t>Hãy khoanh tròn vào phương án đúng nh</w:t>
      </w:r>
      <w:r>
        <w:rPr>
          <w:rFonts w:eastAsia="Calibri"/>
          <w:b/>
          <w:bCs/>
          <w:color w:val="000000"/>
          <w:szCs w:val="28"/>
          <w:lang w:val="vi-VN"/>
        </w:rPr>
        <w:t>ấ</w:t>
      </w:r>
      <w:r>
        <w:rPr>
          <w:rFonts w:eastAsia="Calibri"/>
          <w:b/>
          <w:bCs/>
          <w:color w:val="000000"/>
          <w:szCs w:val="28"/>
          <w:lang w:val="vi-VN"/>
        </w:rPr>
        <w:t>t trong m</w:t>
      </w:r>
      <w:r>
        <w:rPr>
          <w:rFonts w:eastAsia="Calibri"/>
          <w:b/>
          <w:bCs/>
          <w:color w:val="000000"/>
          <w:szCs w:val="28"/>
          <w:lang w:val="vi-VN"/>
        </w:rPr>
        <w:t>ỗ</w:t>
      </w:r>
      <w:r>
        <w:rPr>
          <w:rFonts w:eastAsia="Calibri"/>
          <w:b/>
          <w:bCs/>
          <w:color w:val="000000"/>
          <w:szCs w:val="28"/>
          <w:lang w:val="vi-VN"/>
        </w:rPr>
        <w:t>i câu dư</w:t>
      </w:r>
      <w:r>
        <w:rPr>
          <w:rFonts w:eastAsia="Calibri"/>
          <w:b/>
          <w:bCs/>
          <w:color w:val="000000"/>
          <w:szCs w:val="28"/>
          <w:lang w:val="vi-VN"/>
        </w:rPr>
        <w:t>ớ</w:t>
      </w:r>
      <w:r>
        <w:rPr>
          <w:rFonts w:eastAsia="Calibri"/>
          <w:b/>
          <w:bCs/>
          <w:color w:val="000000"/>
          <w:szCs w:val="28"/>
          <w:lang w:val="vi-VN"/>
        </w:rPr>
        <w:t>i đây:</w:t>
      </w:r>
    </w:p>
    <w:p w:rsidR="00DF5C28" w:rsidRDefault="00504772">
      <w:pPr>
        <w:rPr>
          <w:b/>
          <w:szCs w:val="28"/>
        </w:rPr>
      </w:pPr>
      <w:r>
        <w:rPr>
          <w:b/>
          <w:szCs w:val="28"/>
        </w:rPr>
        <w:t xml:space="preserve">Câu 1. </w:t>
      </w:r>
      <w:r>
        <w:rPr>
          <w:szCs w:val="28"/>
        </w:rPr>
        <w:t xml:space="preserve">Phương trình nào sau đây không phải là </w:t>
      </w:r>
      <w:r>
        <w:rPr>
          <w:szCs w:val="28"/>
        </w:rPr>
        <w:t>phương trình bậc nhất hai ẩn?</w:t>
      </w:r>
    </w:p>
    <w:p w:rsidR="00DF5C28" w:rsidRDefault="00504772">
      <w:pPr>
        <w:tabs>
          <w:tab w:val="left" w:pos="283"/>
          <w:tab w:val="left" w:pos="2835"/>
          <w:tab w:val="left" w:pos="5386"/>
          <w:tab w:val="left" w:pos="7797"/>
        </w:tabs>
        <w:spacing w:after="240" w:line="240" w:lineRule="atLeast"/>
        <w:rPr>
          <w:b/>
          <w:szCs w:val="28"/>
        </w:rPr>
      </w:pPr>
      <w:r>
        <w:rPr>
          <w:b/>
          <w:szCs w:val="28"/>
        </w:rPr>
        <w:t xml:space="preserve">A. </w:t>
      </w:r>
      <w:r>
        <w:fldChar w:fldCharType="begin"/>
      </w:r>
      <w:r>
        <w:rPr>
          <w:position w:val="-9"/>
          <w:szCs w:val="28"/>
          <w:lang w:eastAsia="en-US"/>
        </w:rPr>
        <w:instrText>QUOTE _x0001_</w:instrText>
      </w:r>
      <w:r>
        <w:rPr>
          <w:position w:val="-9"/>
          <w:szCs w:val="28"/>
          <w:lang w:eastAsia="en-US"/>
        </w:rPr>
        <w:fldChar w:fldCharType="separate"/>
      </w:r>
      <w:r>
        <w:rPr>
          <w:noProof/>
          <w:position w:val="-9"/>
          <w:szCs w:val="28"/>
          <w:lang w:eastAsia="en-US"/>
        </w:rPr>
        <w:drawing>
          <wp:inline distT="0" distB="0" distL="0" distR="0">
            <wp:extent cx="942975" cy="228600"/>
            <wp:effectExtent l="0" t="0" r="0" b="0"/>
            <wp:docPr id="203" name="Image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485"/>
                    <pic:cNvPicPr>
                      <a:picLocks noChangeAspect="1" noChangeArrowheads="1"/>
                    </pic:cNvPicPr>
                  </pic:nvPicPr>
                  <pic:blipFill>
                    <a:blip r:embed="rId2207" cstate="print">
                      <a:extLst>
                        <a:ext uri="{28A0092B-C50C-407E-A947-70E740481C1C}">
                          <a14:useLocalDpi xmlns:a14="http://schemas.microsoft.com/office/drawing/2010/main"/>
                        </a:ext>
                      </a:extLst>
                    </a:blip>
                    <a:srcRect l="-38" t="-158" r="-38" b="-158"/>
                    <a:stretch>
                      <a:fillRect/>
                    </a:stretch>
                  </pic:blipFill>
                  <pic:spPr bwMode="auto">
                    <a:xfrm>
                      <a:off x="0" y="0"/>
                      <a:ext cx="942975" cy="228600"/>
                    </a:xfrm>
                    <a:prstGeom prst="rect">
                      <a:avLst/>
                    </a:prstGeom>
                  </pic:spPr>
                </pic:pic>
              </a:graphicData>
            </a:graphic>
          </wp:inline>
        </w:drawing>
      </w:r>
      <w:r>
        <w:rPr>
          <w:position w:val="-9"/>
          <w:szCs w:val="28"/>
          <w:lang w:eastAsia="en-US"/>
        </w:rPr>
        <w:fldChar w:fldCharType="end"/>
      </w:r>
      <w:r>
        <w:rPr>
          <w:szCs w:val="28"/>
        </w:rPr>
        <w:t>.</w:t>
      </w:r>
      <w:r>
        <w:rPr>
          <w:b/>
          <w:szCs w:val="28"/>
        </w:rPr>
        <w:t xml:space="preserve">        B. </w:t>
      </w:r>
      <w:r>
        <w:fldChar w:fldCharType="begin"/>
      </w:r>
      <w:r>
        <w:rPr>
          <w:position w:val="-9"/>
          <w:szCs w:val="28"/>
          <w:lang w:eastAsia="en-US"/>
        </w:rPr>
        <w:instrText>QUOTE _x0001_</w:instrText>
      </w:r>
      <w:r>
        <w:rPr>
          <w:position w:val="-9"/>
          <w:szCs w:val="28"/>
          <w:lang w:eastAsia="en-US"/>
        </w:rPr>
        <w:fldChar w:fldCharType="separate"/>
      </w:r>
      <w:r>
        <w:rPr>
          <w:noProof/>
          <w:position w:val="-9"/>
          <w:szCs w:val="28"/>
          <w:lang w:eastAsia="en-US"/>
        </w:rPr>
        <w:drawing>
          <wp:inline distT="0" distB="0" distL="0" distR="0">
            <wp:extent cx="942975" cy="228600"/>
            <wp:effectExtent l="0" t="0" r="0" b="0"/>
            <wp:docPr id="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4"/>
                    <pic:cNvPicPr>
                      <a:picLocks noChangeAspect="1" noChangeArrowheads="1"/>
                    </pic:cNvPicPr>
                  </pic:nvPicPr>
                  <pic:blipFill>
                    <a:blip r:embed="rId2208" cstate="print">
                      <a:extLst>
                        <a:ext uri="{28A0092B-C50C-407E-A947-70E740481C1C}">
                          <a14:useLocalDpi xmlns:a14="http://schemas.microsoft.com/office/drawing/2010/main"/>
                        </a:ext>
                      </a:extLst>
                    </a:blip>
                    <a:srcRect l="-38" t="-158" r="-38" b="-158"/>
                    <a:stretch>
                      <a:fillRect/>
                    </a:stretch>
                  </pic:blipFill>
                  <pic:spPr bwMode="auto">
                    <a:xfrm>
                      <a:off x="0" y="0"/>
                      <a:ext cx="942975" cy="228600"/>
                    </a:xfrm>
                    <a:prstGeom prst="rect">
                      <a:avLst/>
                    </a:prstGeom>
                  </pic:spPr>
                </pic:pic>
              </a:graphicData>
            </a:graphic>
          </wp:inline>
        </w:drawing>
      </w:r>
      <w:r>
        <w:rPr>
          <w:position w:val="-9"/>
          <w:szCs w:val="28"/>
          <w:lang w:eastAsia="en-US"/>
        </w:rPr>
        <w:fldChar w:fldCharType="end"/>
      </w:r>
      <w:r>
        <w:rPr>
          <w:szCs w:val="28"/>
        </w:rPr>
        <w:t>.</w:t>
      </w:r>
      <w:r>
        <w:rPr>
          <w:b/>
          <w:szCs w:val="28"/>
        </w:rPr>
        <w:t xml:space="preserve">     C. </w:t>
      </w:r>
      <w:r>
        <w:fldChar w:fldCharType="begin"/>
      </w:r>
      <w:r>
        <w:rPr>
          <w:position w:val="-9"/>
          <w:szCs w:val="28"/>
          <w:lang w:eastAsia="en-US"/>
        </w:rPr>
        <w:instrText>QUOTE _x0001_</w:instrText>
      </w:r>
      <w:r>
        <w:rPr>
          <w:position w:val="-9"/>
          <w:szCs w:val="28"/>
          <w:lang w:eastAsia="en-US"/>
        </w:rPr>
        <w:fldChar w:fldCharType="separate"/>
      </w:r>
      <w:r>
        <w:rPr>
          <w:noProof/>
          <w:position w:val="-9"/>
          <w:szCs w:val="28"/>
          <w:lang w:eastAsia="en-US"/>
        </w:rPr>
        <w:drawing>
          <wp:inline distT="0" distB="0" distL="0" distR="0">
            <wp:extent cx="742950" cy="228600"/>
            <wp:effectExtent l="0" t="0" r="0" b="0"/>
            <wp:docPr id="205" name="Image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486"/>
                    <pic:cNvPicPr>
                      <a:picLocks noChangeAspect="1" noChangeArrowheads="1"/>
                    </pic:cNvPicPr>
                  </pic:nvPicPr>
                  <pic:blipFill>
                    <a:blip r:embed="rId2209" cstate="print">
                      <a:extLst>
                        <a:ext uri="{28A0092B-C50C-407E-A947-70E740481C1C}">
                          <a14:useLocalDpi xmlns:a14="http://schemas.microsoft.com/office/drawing/2010/main"/>
                        </a:ext>
                      </a:extLst>
                    </a:blip>
                    <a:srcRect l="-48" t="-158" r="-48" b="-158"/>
                    <a:stretch>
                      <a:fillRect/>
                    </a:stretch>
                  </pic:blipFill>
                  <pic:spPr bwMode="auto">
                    <a:xfrm>
                      <a:off x="0" y="0"/>
                      <a:ext cx="742950" cy="228600"/>
                    </a:xfrm>
                    <a:prstGeom prst="rect">
                      <a:avLst/>
                    </a:prstGeom>
                  </pic:spPr>
                </pic:pic>
              </a:graphicData>
            </a:graphic>
          </wp:inline>
        </w:drawing>
      </w:r>
      <w:r>
        <w:rPr>
          <w:position w:val="-9"/>
          <w:szCs w:val="28"/>
          <w:lang w:eastAsia="en-US"/>
        </w:rPr>
        <w:fldChar w:fldCharType="end"/>
      </w:r>
      <w:r>
        <w:rPr>
          <w:szCs w:val="28"/>
        </w:rPr>
        <w:t xml:space="preserve">.     </w:t>
      </w:r>
      <w:r>
        <w:rPr>
          <w:b/>
          <w:szCs w:val="28"/>
        </w:rPr>
        <w:t xml:space="preserve">D. </w:t>
      </w:r>
      <w:r>
        <w:fldChar w:fldCharType="begin"/>
      </w:r>
      <w:r>
        <w:rPr>
          <w:position w:val="-9"/>
          <w:szCs w:val="28"/>
          <w:lang w:eastAsia="en-US"/>
        </w:rPr>
        <w:instrText>QUOTE _x0001_</w:instrText>
      </w:r>
      <w:r>
        <w:rPr>
          <w:position w:val="-9"/>
          <w:szCs w:val="28"/>
          <w:lang w:eastAsia="en-US"/>
        </w:rPr>
        <w:fldChar w:fldCharType="separate"/>
      </w:r>
      <w:r>
        <w:rPr>
          <w:noProof/>
          <w:position w:val="-9"/>
          <w:szCs w:val="28"/>
          <w:lang w:eastAsia="en-US"/>
        </w:rPr>
        <w:drawing>
          <wp:inline distT="0" distB="0" distL="0" distR="0">
            <wp:extent cx="838200" cy="228600"/>
            <wp:effectExtent l="0" t="0" r="0" b="0"/>
            <wp:docPr id="206" name="Image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487"/>
                    <pic:cNvPicPr>
                      <a:picLocks noChangeAspect="1" noChangeArrowheads="1"/>
                    </pic:cNvPicPr>
                  </pic:nvPicPr>
                  <pic:blipFill>
                    <a:blip r:embed="rId2210" cstate="print">
                      <a:extLst>
                        <a:ext uri="{28A0092B-C50C-407E-A947-70E740481C1C}">
                          <a14:useLocalDpi xmlns:a14="http://schemas.microsoft.com/office/drawing/2010/main"/>
                        </a:ext>
                      </a:extLst>
                    </a:blip>
                    <a:srcRect l="-43" t="-158" r="-43" b="-158"/>
                    <a:stretch>
                      <a:fillRect/>
                    </a:stretch>
                  </pic:blipFill>
                  <pic:spPr bwMode="auto">
                    <a:xfrm>
                      <a:off x="0" y="0"/>
                      <a:ext cx="838200" cy="228600"/>
                    </a:xfrm>
                    <a:prstGeom prst="rect">
                      <a:avLst/>
                    </a:prstGeom>
                  </pic:spPr>
                </pic:pic>
              </a:graphicData>
            </a:graphic>
          </wp:inline>
        </w:drawing>
      </w:r>
      <w:r>
        <w:rPr>
          <w:position w:val="-9"/>
          <w:szCs w:val="28"/>
          <w:lang w:eastAsia="en-US"/>
        </w:rPr>
        <w:fldChar w:fldCharType="end"/>
      </w:r>
      <w:r>
        <w:rPr>
          <w:szCs w:val="28"/>
        </w:rPr>
        <w:t>.</w:t>
      </w:r>
    </w:p>
    <w:p w:rsidR="00DF5C28" w:rsidRDefault="00504772">
      <w:pPr>
        <w:rPr>
          <w:b/>
          <w:szCs w:val="28"/>
        </w:rPr>
      </w:pPr>
      <w:bookmarkStart w:id="68" w:name="_Hlk182911431"/>
      <w:bookmarkEnd w:id="68"/>
      <w:r>
        <w:rPr>
          <w:b/>
          <w:szCs w:val="28"/>
          <w:lang w:val="vi-VN"/>
        </w:rPr>
        <w:t xml:space="preserve">Câu </w:t>
      </w:r>
      <w:r>
        <w:rPr>
          <w:b/>
          <w:szCs w:val="28"/>
        </w:rPr>
        <w:t>2</w:t>
      </w:r>
      <w:r>
        <w:rPr>
          <w:b/>
          <w:szCs w:val="28"/>
          <w:lang w:val="vi-VN"/>
        </w:rPr>
        <w:t xml:space="preserve"> </w:t>
      </w:r>
      <w:r>
        <w:rPr>
          <w:szCs w:val="28"/>
          <w:lang w:val="vi-VN"/>
        </w:rPr>
        <w:t>Cho đẳng thức sau x</w:t>
      </w:r>
      <w:r>
        <w:rPr>
          <w:szCs w:val="28"/>
        </w:rPr>
        <w:t xml:space="preserve"> </w:t>
      </w:r>
      <w:r>
        <w:rPr>
          <w:szCs w:val="28"/>
          <w:lang w:val="vi-VN"/>
        </w:rPr>
        <w:t>&gt;</w:t>
      </w:r>
      <w:r>
        <w:rPr>
          <w:szCs w:val="28"/>
        </w:rPr>
        <w:t xml:space="preserve"> </w:t>
      </w:r>
      <w:r>
        <w:rPr>
          <w:szCs w:val="28"/>
          <w:lang w:val="vi-VN"/>
        </w:rPr>
        <w:t>y</w:t>
      </w:r>
      <w:r>
        <w:rPr>
          <w:szCs w:val="28"/>
        </w:rPr>
        <w:t>. Bất đẳng thức nào sau đây đúng</w:t>
      </w:r>
    </w:p>
    <w:p w:rsidR="00DF5C28" w:rsidRDefault="00504772">
      <w:pPr>
        <w:rPr>
          <w:b/>
          <w:szCs w:val="28"/>
        </w:rPr>
      </w:pPr>
      <w:r>
        <w:rPr>
          <w:bCs/>
          <w:szCs w:val="28"/>
        </w:rPr>
        <w:object w:dxaOrig="7520" w:dyaOrig="320">
          <v:shape id="ole_rId2483" o:spid="_x0000_i2160" style="width:413.25pt;height:16.5pt" coordsize="" o:spt="100" adj="0,,0" path="" stroked="f">
            <v:stroke joinstyle="miter"/>
            <v:imagedata r:id="rId2211" o:title=""/>
            <v:formulas/>
            <v:path o:connecttype="segments"/>
          </v:shape>
          <o:OLEObject Type="Embed" ProgID="Equation.DSMT4" ShapeID="ole_rId2483" DrawAspect="Content" ObjectID="_1795179767" r:id="rId2212"/>
        </w:object>
      </w:r>
    </w:p>
    <w:p w:rsidR="00DF5C28" w:rsidRDefault="00504772">
      <w:pPr>
        <w:rPr>
          <w:b/>
          <w:szCs w:val="28"/>
        </w:rPr>
      </w:pPr>
      <w:r>
        <w:rPr>
          <w:b/>
          <w:szCs w:val="28"/>
          <w:lang w:val="vi-VN"/>
        </w:rPr>
        <w:t xml:space="preserve">Câu </w:t>
      </w:r>
      <w:r>
        <w:rPr>
          <w:b/>
          <w:szCs w:val="28"/>
        </w:rPr>
        <w:t>3</w:t>
      </w:r>
      <w:r>
        <w:rPr>
          <w:b/>
          <w:szCs w:val="28"/>
          <w:lang w:val="vi-VN"/>
        </w:rPr>
        <w:t xml:space="preserve"> </w:t>
      </w:r>
      <w:r>
        <w:rPr>
          <w:szCs w:val="28"/>
        </w:rPr>
        <w:t xml:space="preserve">Nghiệm của bất đẳng thức: </w:t>
      </w:r>
      <w:r>
        <w:fldChar w:fldCharType="begin"/>
      </w:r>
      <w:r>
        <w:rPr>
          <w:position w:val="-9"/>
          <w:szCs w:val="28"/>
          <w:lang w:eastAsia="en-US"/>
        </w:rPr>
        <w:instrText>QUOTE _x0001_</w:instrText>
      </w:r>
      <w:r>
        <w:rPr>
          <w:position w:val="-9"/>
          <w:szCs w:val="28"/>
          <w:lang w:eastAsia="en-US"/>
        </w:rPr>
        <w:fldChar w:fldCharType="separate"/>
      </w:r>
      <w:r>
        <w:rPr>
          <w:noProof/>
          <w:position w:val="-9"/>
          <w:szCs w:val="28"/>
          <w:lang w:eastAsia="en-US"/>
        </w:rPr>
        <w:drawing>
          <wp:inline distT="0" distB="0" distL="0" distR="0">
            <wp:extent cx="838200" cy="228600"/>
            <wp:effectExtent l="0" t="0" r="0" b="0"/>
            <wp:docPr id="207" name="Image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488"/>
                    <pic:cNvPicPr>
                      <a:picLocks noChangeAspect="1" noChangeArrowheads="1"/>
                    </pic:cNvPicPr>
                  </pic:nvPicPr>
                  <pic:blipFill>
                    <a:blip r:embed="rId2213" cstate="print">
                      <a:extLst>
                        <a:ext uri="{28A0092B-C50C-407E-A947-70E740481C1C}">
                          <a14:useLocalDpi xmlns:a14="http://schemas.microsoft.com/office/drawing/2010/main"/>
                        </a:ext>
                      </a:extLst>
                    </a:blip>
                    <a:srcRect l="-43" t="-158" r="-43" b="-158"/>
                    <a:stretch>
                      <a:fillRect/>
                    </a:stretch>
                  </pic:blipFill>
                  <pic:spPr bwMode="auto">
                    <a:xfrm>
                      <a:off x="0" y="0"/>
                      <a:ext cx="838200" cy="228600"/>
                    </a:xfrm>
                    <a:prstGeom prst="rect">
                      <a:avLst/>
                    </a:prstGeom>
                  </pic:spPr>
                </pic:pic>
              </a:graphicData>
            </a:graphic>
          </wp:inline>
        </w:drawing>
      </w:r>
      <w:r>
        <w:rPr>
          <w:position w:val="-9"/>
          <w:szCs w:val="28"/>
          <w:lang w:eastAsia="en-US"/>
        </w:rPr>
        <w:fldChar w:fldCharType="end"/>
      </w:r>
      <w:r>
        <w:rPr>
          <w:szCs w:val="28"/>
        </w:rPr>
        <w:t xml:space="preserve"> là:</w:t>
      </w:r>
    </w:p>
    <w:p w:rsidR="00DF5C28" w:rsidRDefault="00504772">
      <w:pPr>
        <w:numPr>
          <w:ilvl w:val="0"/>
          <w:numId w:val="112"/>
        </w:numPr>
        <w:tabs>
          <w:tab w:val="left" w:pos="283"/>
        </w:tabs>
        <w:spacing w:before="0" w:after="240" w:line="240" w:lineRule="atLeast"/>
        <w:contextualSpacing/>
        <w:rPr>
          <w:b/>
          <w:szCs w:val="28"/>
        </w:rPr>
      </w:pPr>
      <w:r>
        <w:rPr>
          <w:szCs w:val="28"/>
        </w:rPr>
        <w:t>x = 4.</w:t>
      </w:r>
      <w:r>
        <w:rPr>
          <w:b/>
          <w:szCs w:val="28"/>
        </w:rPr>
        <w:tab/>
        <w:t xml:space="preserve">       B.  </w:t>
      </w:r>
      <w:r>
        <w:rPr>
          <w:szCs w:val="28"/>
        </w:rPr>
        <w:t>x &gt; 1.</w:t>
      </w:r>
      <w:r>
        <w:rPr>
          <w:b/>
          <w:szCs w:val="28"/>
        </w:rPr>
        <w:tab/>
        <w:t xml:space="preserve">       C. </w:t>
      </w:r>
      <w:r>
        <w:rPr>
          <w:szCs w:val="28"/>
        </w:rPr>
        <w:t>x&lt;1.</w:t>
      </w:r>
      <w:r>
        <w:rPr>
          <w:b/>
          <w:szCs w:val="28"/>
        </w:rPr>
        <w:tab/>
        <w:t xml:space="preserve">    D. </w:t>
      </w:r>
      <w:r>
        <w:rPr>
          <w:szCs w:val="28"/>
        </w:rPr>
        <w:t>x &gt; 2.</w:t>
      </w:r>
    </w:p>
    <w:p w:rsidR="00DF5C28" w:rsidRDefault="00504772">
      <w:pPr>
        <w:spacing w:after="0"/>
        <w:contextualSpacing/>
        <w:rPr>
          <w:b/>
          <w:szCs w:val="28"/>
        </w:rPr>
      </w:pPr>
      <w:r>
        <w:rPr>
          <w:b/>
          <w:szCs w:val="28"/>
          <w:lang w:val="vi-VN"/>
        </w:rPr>
        <w:t xml:space="preserve">Câu </w:t>
      </w:r>
      <w:r>
        <w:rPr>
          <w:b/>
          <w:szCs w:val="28"/>
        </w:rPr>
        <w:t>4</w:t>
      </w:r>
      <w:r>
        <w:rPr>
          <w:b/>
          <w:szCs w:val="28"/>
          <w:lang w:val="vi-VN"/>
        </w:rPr>
        <w:t xml:space="preserve"> </w:t>
      </w:r>
      <w:r>
        <w:rPr>
          <w:szCs w:val="28"/>
        </w:rPr>
        <w:t xml:space="preserve">Biểu thức </w:t>
      </w:r>
      <w:r>
        <w:rPr>
          <w:szCs w:val="28"/>
        </w:rPr>
        <w:object w:dxaOrig="460" w:dyaOrig="359">
          <v:shape id="ole_rId2486" o:spid="_x0000_i2161" style="width:23.25pt;height:18pt" coordsize="" o:spt="100" adj="0,,0" path="" stroked="f">
            <v:stroke joinstyle="miter"/>
            <v:imagedata r:id="rId2214" o:title=""/>
            <v:formulas/>
            <v:path o:connecttype="segments"/>
          </v:shape>
          <o:OLEObject Type="Embed" ProgID="Equation.DSMT4" ShapeID="ole_rId2486" DrawAspect="Content" ObjectID="_1795179768" r:id="rId2215"/>
        </w:object>
      </w:r>
      <w:r>
        <w:rPr>
          <w:szCs w:val="28"/>
        </w:rPr>
        <w:t xml:space="preserve"> bằng:</w:t>
      </w:r>
    </w:p>
    <w:p w:rsidR="00DF5C28" w:rsidRDefault="00504772">
      <w:pPr>
        <w:tabs>
          <w:tab w:val="left" w:pos="283"/>
          <w:tab w:val="left" w:pos="2835"/>
          <w:tab w:val="left" w:pos="5386"/>
          <w:tab w:val="left" w:pos="7937"/>
        </w:tabs>
        <w:spacing w:after="0"/>
      </w:pPr>
      <w:bookmarkStart w:id="69" w:name="c6a"/>
      <w:r>
        <w:rPr>
          <w:b/>
          <w:szCs w:val="28"/>
        </w:rPr>
        <w:tab/>
        <w:t xml:space="preserve">A. </w:t>
      </w:r>
      <w:r>
        <w:rPr>
          <w:szCs w:val="28"/>
        </w:rPr>
        <w:t>9.</w:t>
      </w:r>
      <w:bookmarkStart w:id="70" w:name="c6b"/>
      <w:bookmarkEnd w:id="69"/>
      <w:r>
        <w:rPr>
          <w:b/>
          <w:szCs w:val="28"/>
        </w:rPr>
        <w:tab/>
        <w:t xml:space="preserve">B. </w:t>
      </w:r>
      <w:r>
        <w:rPr>
          <w:szCs w:val="28"/>
        </w:rPr>
        <w:t>-9.</w:t>
      </w:r>
      <w:bookmarkStart w:id="71" w:name="c6c"/>
      <w:bookmarkEnd w:id="70"/>
      <w:r>
        <w:rPr>
          <w:b/>
          <w:szCs w:val="28"/>
        </w:rPr>
        <w:tab/>
        <w:t xml:space="preserve">C. </w:t>
      </w:r>
      <w:r>
        <w:rPr>
          <w:szCs w:val="28"/>
        </w:rPr>
        <w:object w:dxaOrig="319" w:dyaOrig="279">
          <v:shape id="ole_rId2488" o:spid="_x0000_i2162" style="width:15pt;height:14.25pt" coordsize="" o:spt="100" adj="0,,0" path="" stroked="f">
            <v:stroke joinstyle="miter"/>
            <v:imagedata r:id="rId2216" o:title=""/>
            <v:formulas/>
            <v:path o:connecttype="segments"/>
          </v:shape>
          <o:OLEObject Type="Embed" ProgID="Equation.DSMT4" ShapeID="ole_rId2488" DrawAspect="Content" ObjectID="_1795179769" r:id="rId2217"/>
        </w:object>
      </w:r>
      <w:r>
        <w:rPr>
          <w:szCs w:val="28"/>
        </w:rPr>
        <w:t>.</w:t>
      </w:r>
      <w:bookmarkStart w:id="72" w:name="c6d"/>
      <w:bookmarkEnd w:id="71"/>
      <w:r>
        <w:rPr>
          <w:b/>
          <w:szCs w:val="28"/>
        </w:rPr>
        <w:tab/>
        <w:t xml:space="preserve">D. </w:t>
      </w:r>
      <w:r>
        <w:rPr>
          <w:szCs w:val="28"/>
        </w:rPr>
        <w:t>81.</w:t>
      </w:r>
    </w:p>
    <w:p w:rsidR="00DF5C28" w:rsidRDefault="00504772">
      <w:r>
        <w:rPr>
          <w:b/>
          <w:szCs w:val="28"/>
          <w:lang w:val="vi-VN"/>
        </w:rPr>
        <w:t xml:space="preserve">Câu </w:t>
      </w:r>
      <w:r>
        <w:rPr>
          <w:b/>
          <w:szCs w:val="28"/>
        </w:rPr>
        <w:t>5</w:t>
      </w:r>
      <w:r>
        <w:rPr>
          <w:b/>
          <w:szCs w:val="28"/>
          <w:lang w:val="vi-VN"/>
        </w:rPr>
        <w:t xml:space="preserve"> </w:t>
      </w:r>
      <w:r>
        <w:rPr>
          <w:szCs w:val="28"/>
        </w:rPr>
        <w:t>Tính giá trị biểu thức</w:t>
      </w:r>
      <w:r>
        <w:rPr>
          <w:b/>
          <w:bCs/>
          <w:szCs w:val="28"/>
        </w:rPr>
        <w:t xml:space="preserve"> </w:t>
      </w:r>
      <w:r>
        <w:fldChar w:fldCharType="begin"/>
      </w:r>
      <w:r>
        <w:rPr>
          <w:position w:val="-11"/>
          <w:szCs w:val="28"/>
          <w:lang w:eastAsia="en-US"/>
        </w:rPr>
        <w:instrText>QUOTE _x0001_</w:instrText>
      </w:r>
      <w:r>
        <w:rPr>
          <w:position w:val="-11"/>
          <w:szCs w:val="28"/>
          <w:lang w:eastAsia="en-US"/>
        </w:rPr>
        <w:fldChar w:fldCharType="separate"/>
      </w:r>
      <w:r>
        <w:rPr>
          <w:noProof/>
          <w:position w:val="-11"/>
          <w:szCs w:val="28"/>
          <w:lang w:eastAsia="en-US"/>
        </w:rPr>
        <w:drawing>
          <wp:inline distT="0" distB="0" distL="0" distR="0">
            <wp:extent cx="1666875" cy="276225"/>
            <wp:effectExtent l="0" t="0" r="0" b="0"/>
            <wp:docPr id="208" name="Image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489"/>
                    <pic:cNvPicPr>
                      <a:picLocks noChangeAspect="1" noChangeArrowheads="1"/>
                    </pic:cNvPicPr>
                  </pic:nvPicPr>
                  <pic:blipFill>
                    <a:blip r:embed="rId2218" cstate="print">
                      <a:extLst>
                        <a:ext uri="{28A0092B-C50C-407E-A947-70E740481C1C}">
                          <a14:useLocalDpi xmlns:a14="http://schemas.microsoft.com/office/drawing/2010/main"/>
                        </a:ext>
                      </a:extLst>
                    </a:blip>
                    <a:srcRect l="-22" t="-130" r="-22" b="-130"/>
                    <a:stretch>
                      <a:fillRect/>
                    </a:stretch>
                  </pic:blipFill>
                  <pic:spPr bwMode="auto">
                    <a:xfrm>
                      <a:off x="0" y="0"/>
                      <a:ext cx="1666875" cy="276225"/>
                    </a:xfrm>
                    <a:prstGeom prst="rect">
                      <a:avLst/>
                    </a:prstGeom>
                  </pic:spPr>
                </pic:pic>
              </a:graphicData>
            </a:graphic>
          </wp:inline>
        </w:drawing>
      </w:r>
      <w:r>
        <w:rPr>
          <w:position w:val="-11"/>
          <w:szCs w:val="28"/>
          <w:lang w:eastAsia="en-US"/>
        </w:rPr>
        <w:fldChar w:fldCharType="end"/>
      </w:r>
      <w:r>
        <w:rPr>
          <w:szCs w:val="28"/>
        </w:rPr>
        <w:t>; ta được kết quả</w:t>
      </w:r>
    </w:p>
    <w:p w:rsidR="00DF5C28" w:rsidRDefault="00504772">
      <w:pPr>
        <w:rPr>
          <w:szCs w:val="28"/>
        </w:rPr>
      </w:pPr>
      <w:r>
        <w:rPr>
          <w:szCs w:val="28"/>
        </w:rPr>
        <w:t xml:space="preserve">A. 4                    B. 34                 C. -4        </w:t>
      </w:r>
      <w:r>
        <w:rPr>
          <w:szCs w:val="28"/>
        </w:rPr>
        <w:t xml:space="preserve">          D. -34</w:t>
      </w:r>
    </w:p>
    <w:bookmarkEnd w:id="72"/>
    <w:p w:rsidR="00DF5C28" w:rsidRDefault="00504772">
      <w:pPr>
        <w:rPr>
          <w:b/>
          <w:bCs/>
          <w:szCs w:val="28"/>
          <w:lang w:val="vi-VN"/>
        </w:rPr>
      </w:pPr>
      <w:r>
        <w:rPr>
          <w:b/>
          <w:szCs w:val="28"/>
          <w:lang w:val="vi-VN"/>
        </w:rPr>
        <w:lastRenderedPageBreak/>
        <w:t xml:space="preserve">Câu </w:t>
      </w:r>
      <w:r>
        <w:rPr>
          <w:b/>
          <w:szCs w:val="28"/>
        </w:rPr>
        <w:t>6</w:t>
      </w:r>
      <w:r>
        <w:rPr>
          <w:b/>
          <w:szCs w:val="28"/>
          <w:lang w:val="vi-VN"/>
        </w:rPr>
        <w:t xml:space="preserve"> </w:t>
      </w:r>
      <w:r>
        <w:rPr>
          <w:szCs w:val="28"/>
          <w:lang w:val="vi-VN"/>
        </w:rPr>
        <w:t xml:space="preserve">Biểu thức </w:t>
      </w:r>
      <w:r>
        <w:rPr>
          <w:szCs w:val="28"/>
        </w:rPr>
        <w:object w:dxaOrig="760" w:dyaOrig="380">
          <v:shape id="ole_rId2491" o:spid="_x0000_i2163" style="width:38.25pt;height:18.75pt" coordsize="" o:spt="100" adj="0,,0" path="" stroked="f">
            <v:stroke joinstyle="miter"/>
            <v:imagedata r:id="rId2219" o:title=""/>
            <v:formulas/>
            <v:path o:connecttype="segments"/>
          </v:shape>
          <o:OLEObject Type="Embed" ProgID="Equation.DSMT4" ShapeID="ole_rId2491" DrawAspect="Content" ObjectID="_1795179770" r:id="rId2220"/>
        </w:object>
      </w:r>
      <w:r>
        <w:rPr>
          <w:szCs w:val="28"/>
          <w:lang w:val="vi-VN"/>
        </w:rPr>
        <w:t xml:space="preserve"> có nghĩa khi</w:t>
      </w:r>
    </w:p>
    <w:p w:rsidR="00DF5C28" w:rsidRDefault="00504772">
      <w:pPr>
        <w:ind w:firstLine="720"/>
      </w:pPr>
      <w:r>
        <w:rPr>
          <w:b/>
          <w:bCs/>
          <w:szCs w:val="28"/>
          <w:lang w:val="vi-VN"/>
        </w:rPr>
        <w:t xml:space="preserve">A. </w:t>
      </w:r>
      <w:r>
        <w:rPr>
          <w:b/>
          <w:bCs/>
          <w:szCs w:val="28"/>
        </w:rPr>
        <w:object w:dxaOrig="579" w:dyaOrig="279">
          <v:shape id="ole_rId2493" o:spid="_x0000_i2164" style="width:29.25pt;height:14.25pt" coordsize="" o:spt="100" adj="0,,0" path="" stroked="f">
            <v:stroke joinstyle="miter"/>
            <v:imagedata r:id="rId2221" o:title=""/>
            <v:formulas/>
            <v:path o:connecttype="segments"/>
          </v:shape>
          <o:OLEObject Type="Embed" ProgID="Equation.DSMT4" ShapeID="ole_rId2493" DrawAspect="Content" ObjectID="_1795179771" r:id="rId2222"/>
        </w:object>
      </w:r>
      <w:r>
        <w:rPr>
          <w:b/>
          <w:bCs/>
          <w:szCs w:val="28"/>
        </w:rPr>
        <w:t>.</w:t>
      </w:r>
      <w:r>
        <w:rPr>
          <w:b/>
          <w:bCs/>
          <w:szCs w:val="28"/>
        </w:rPr>
        <w:tab/>
      </w:r>
      <w:r>
        <w:rPr>
          <w:b/>
          <w:bCs/>
          <w:szCs w:val="28"/>
        </w:rPr>
        <w:tab/>
      </w:r>
      <w:r>
        <w:rPr>
          <w:b/>
          <w:bCs/>
          <w:szCs w:val="28"/>
        </w:rPr>
        <w:tab/>
        <w:t xml:space="preserve">B. </w:t>
      </w:r>
      <w:r>
        <w:rPr>
          <w:b/>
          <w:bCs/>
          <w:szCs w:val="28"/>
        </w:rPr>
        <w:object w:dxaOrig="579" w:dyaOrig="279">
          <v:shape id="ole_rId2495" o:spid="_x0000_i2165" style="width:29.25pt;height:14.25pt" coordsize="" o:spt="100" adj="0,,0" path="" stroked="f">
            <v:stroke joinstyle="miter"/>
            <v:imagedata r:id="rId2223" o:title=""/>
            <v:formulas/>
            <v:path o:connecttype="segments"/>
          </v:shape>
          <o:OLEObject Type="Embed" ProgID="Equation.DSMT4" ShapeID="ole_rId2495" DrawAspect="Content" ObjectID="_1795179772" r:id="rId2224"/>
        </w:object>
      </w:r>
      <w:r>
        <w:rPr>
          <w:b/>
          <w:bCs/>
          <w:szCs w:val="28"/>
        </w:rPr>
        <w:t>.</w:t>
      </w:r>
      <w:r>
        <w:rPr>
          <w:b/>
          <w:bCs/>
          <w:szCs w:val="28"/>
        </w:rPr>
        <w:tab/>
      </w:r>
      <w:r>
        <w:rPr>
          <w:b/>
          <w:bCs/>
          <w:szCs w:val="28"/>
        </w:rPr>
        <w:tab/>
        <w:t xml:space="preserve">C. </w:t>
      </w:r>
      <w:r>
        <w:rPr>
          <w:b/>
          <w:bCs/>
          <w:szCs w:val="28"/>
        </w:rPr>
        <w:object w:dxaOrig="599" w:dyaOrig="279">
          <v:shape id="ole_rId2497" o:spid="_x0000_i2166" style="width:30pt;height:14.25pt" coordsize="" o:spt="100" adj="0,,0" path="" stroked="f">
            <v:stroke joinstyle="miter"/>
            <v:imagedata r:id="rId2225" o:title=""/>
            <v:formulas/>
            <v:path o:connecttype="segments"/>
          </v:shape>
          <o:OLEObject Type="Embed" ProgID="Equation.DSMT4" ShapeID="ole_rId2497" DrawAspect="Content" ObjectID="_1795179773" r:id="rId2226"/>
        </w:object>
      </w:r>
      <w:r>
        <w:rPr>
          <w:b/>
          <w:bCs/>
          <w:szCs w:val="28"/>
        </w:rPr>
        <w:t>.</w:t>
      </w:r>
      <w:r>
        <w:rPr>
          <w:b/>
          <w:bCs/>
          <w:szCs w:val="28"/>
        </w:rPr>
        <w:tab/>
      </w:r>
      <w:r>
        <w:rPr>
          <w:b/>
          <w:bCs/>
          <w:szCs w:val="28"/>
        </w:rPr>
        <w:tab/>
        <w:t xml:space="preserve">D. </w:t>
      </w:r>
      <w:r>
        <w:rPr>
          <w:b/>
          <w:bCs/>
          <w:szCs w:val="28"/>
        </w:rPr>
        <w:object w:dxaOrig="599" w:dyaOrig="279">
          <v:shape id="ole_rId2499" o:spid="_x0000_i2167" style="width:30pt;height:14.25pt" coordsize="" o:spt="100" adj="0,,0" path="" stroked="f">
            <v:stroke joinstyle="miter"/>
            <v:imagedata r:id="rId2227" o:title=""/>
            <v:formulas/>
            <v:path o:connecttype="segments"/>
          </v:shape>
          <o:OLEObject Type="Embed" ProgID="Equation.DSMT4" ShapeID="ole_rId2499" DrawAspect="Content" ObjectID="_1795179774" r:id="rId2228"/>
        </w:object>
      </w:r>
      <w:r>
        <w:rPr>
          <w:b/>
          <w:bCs/>
          <w:szCs w:val="28"/>
        </w:rPr>
        <w:t>.</w:t>
      </w:r>
    </w:p>
    <w:p w:rsidR="00DF5C28" w:rsidRDefault="00504772">
      <w:pPr>
        <w:rPr>
          <w:b/>
          <w:bCs/>
          <w:szCs w:val="28"/>
        </w:rPr>
      </w:pPr>
      <w:r>
        <w:rPr>
          <w:b/>
          <w:szCs w:val="28"/>
          <w:lang w:val="vi-VN"/>
        </w:rPr>
        <w:t xml:space="preserve">Câu </w:t>
      </w:r>
      <w:r>
        <w:rPr>
          <w:b/>
          <w:szCs w:val="28"/>
        </w:rPr>
        <w:t xml:space="preserve">7 </w:t>
      </w:r>
      <w:r>
        <w:rPr>
          <w:szCs w:val="28"/>
        </w:rPr>
        <w:t xml:space="preserve">Cho tam giác </w:t>
      </w:r>
      <w:r>
        <w:rPr>
          <w:szCs w:val="28"/>
        </w:rPr>
        <w:object w:dxaOrig="599" w:dyaOrig="279">
          <v:shape id="ole_rId2501" o:spid="_x0000_i2168" style="width:30pt;height:14.25pt" coordsize="" o:spt="100" adj="0,,0" path="" stroked="f">
            <v:stroke joinstyle="miter"/>
            <v:imagedata r:id="rId2229" o:title=""/>
            <v:formulas/>
            <v:path o:connecttype="segments"/>
          </v:shape>
          <o:OLEObject Type="Embed" ProgID="Equation.DSMT4" ShapeID="ole_rId2501" DrawAspect="Content" ObjectID="_1795179775" r:id="rId2230"/>
        </w:object>
      </w:r>
      <w:r>
        <w:rPr>
          <w:szCs w:val="28"/>
        </w:rPr>
        <w:t xml:space="preserve"> vuông tại </w:t>
      </w:r>
      <w:r>
        <w:rPr>
          <w:szCs w:val="28"/>
        </w:rPr>
        <w:object w:dxaOrig="240" w:dyaOrig="260">
          <v:shape id="ole_rId2503" o:spid="_x0000_i2169" style="width:12pt;height:12.75pt" coordsize="" o:spt="100" adj="0,,0" path="" stroked="f">
            <v:stroke joinstyle="miter"/>
            <v:imagedata r:id="rId2231" o:title=""/>
            <v:formulas/>
            <v:path o:connecttype="segments"/>
          </v:shape>
          <o:OLEObject Type="Embed" ProgID="Equation.DSMT4" ShapeID="ole_rId2503" DrawAspect="Content" ObjectID="_1795179776" r:id="rId2232"/>
        </w:object>
      </w:r>
      <w:r>
        <w:rPr>
          <w:szCs w:val="28"/>
        </w:rPr>
        <w:t xml:space="preserve"> có </w:t>
      </w:r>
      <w:r>
        <w:rPr>
          <w:szCs w:val="28"/>
        </w:rPr>
        <w:object w:dxaOrig="1680" w:dyaOrig="340">
          <v:shape id="ole_rId2505" o:spid="_x0000_i2170" style="width:84pt;height:17.25pt" coordsize="" o:spt="100" adj="0,,0" path="" stroked="f">
            <v:stroke joinstyle="miter"/>
            <v:imagedata r:id="rId2233" o:title=""/>
            <v:formulas/>
            <v:path o:connecttype="segments"/>
          </v:shape>
          <o:OLEObject Type="Embed" ProgID="Equation.DSMT4" ShapeID="ole_rId2505" DrawAspect="Content" ObjectID="_1795179777" r:id="rId2234"/>
        </w:object>
      </w:r>
      <w:r>
        <w:rPr>
          <w:szCs w:val="28"/>
        </w:rPr>
        <w:t xml:space="preserve">, khi đó </w:t>
      </w:r>
      <w:r>
        <w:rPr>
          <w:szCs w:val="28"/>
        </w:rPr>
        <w:object w:dxaOrig="599" w:dyaOrig="279">
          <v:shape id="ole_rId2507" o:spid="_x0000_i2171" style="width:30pt;height:14.25pt" coordsize="" o:spt="100" adj="0,,0" path="" stroked="f">
            <v:stroke joinstyle="miter"/>
            <v:imagedata r:id="rId2235" o:title=""/>
            <v:formulas/>
            <v:path o:connecttype="segments"/>
          </v:shape>
          <o:OLEObject Type="Embed" ProgID="Equation.DSMT4" ShapeID="ole_rId2507" DrawAspect="Content" ObjectID="_1795179778" r:id="rId2236"/>
        </w:object>
      </w:r>
      <w:r>
        <w:rPr>
          <w:szCs w:val="28"/>
        </w:rPr>
        <w:t xml:space="preserve"> bằng</w:t>
      </w:r>
    </w:p>
    <w:p w:rsidR="00DF5C28" w:rsidRDefault="00504772">
      <w:pPr>
        <w:ind w:firstLine="720"/>
      </w:pPr>
      <w:r>
        <w:rPr>
          <w:b/>
          <w:bCs/>
          <w:szCs w:val="28"/>
        </w:rPr>
        <w:t xml:space="preserve">A. </w:t>
      </w:r>
      <w:r>
        <w:rPr>
          <w:b/>
          <w:bCs/>
          <w:szCs w:val="28"/>
        </w:rPr>
        <w:object w:dxaOrig="240" w:dyaOrig="679">
          <v:shape id="ole_rId2509" o:spid="_x0000_i2172" style="width:12pt;height:33.75pt" coordsize="" o:spt="100" adj="0,,0" path="" stroked="f">
            <v:stroke joinstyle="miter"/>
            <v:imagedata r:id="rId2237" o:title=""/>
            <v:formulas/>
            <v:path o:connecttype="segments"/>
          </v:shape>
          <o:OLEObject Type="Embed" ProgID="Equation.DSMT4" ShapeID="ole_rId2509" DrawAspect="Content" ObjectID="_1795179779" r:id="rId2238"/>
        </w:object>
      </w:r>
      <w:r>
        <w:rPr>
          <w:b/>
          <w:bCs/>
          <w:szCs w:val="28"/>
        </w:rPr>
        <w:t>.</w:t>
      </w:r>
      <w:r>
        <w:rPr>
          <w:b/>
          <w:bCs/>
          <w:szCs w:val="28"/>
        </w:rPr>
        <w:tab/>
      </w:r>
      <w:r>
        <w:rPr>
          <w:b/>
          <w:bCs/>
          <w:szCs w:val="28"/>
        </w:rPr>
        <w:tab/>
      </w:r>
      <w:r>
        <w:rPr>
          <w:b/>
          <w:bCs/>
          <w:szCs w:val="28"/>
        </w:rPr>
        <w:tab/>
        <w:t xml:space="preserve">B. </w:t>
      </w:r>
      <w:r>
        <w:rPr>
          <w:b/>
          <w:bCs/>
          <w:szCs w:val="28"/>
        </w:rPr>
        <w:object w:dxaOrig="240" w:dyaOrig="679">
          <v:shape id="ole_rId2511" o:spid="_x0000_i2173" style="width:12pt;height:33.75pt" coordsize="" o:spt="100" adj="0,,0" path="" stroked="f">
            <v:stroke joinstyle="miter"/>
            <v:imagedata r:id="rId2239" o:title=""/>
            <v:formulas/>
            <v:path o:connecttype="segments"/>
          </v:shape>
          <o:OLEObject Type="Embed" ProgID="Equation.DSMT4" ShapeID="ole_rId2511" DrawAspect="Content" ObjectID="_1795179780" r:id="rId2240"/>
        </w:object>
      </w:r>
      <w:r>
        <w:rPr>
          <w:b/>
          <w:bCs/>
          <w:szCs w:val="28"/>
        </w:rPr>
        <w:t xml:space="preserve">. </w:t>
      </w:r>
      <w:r>
        <w:rPr>
          <w:b/>
          <w:bCs/>
          <w:szCs w:val="28"/>
        </w:rPr>
        <w:tab/>
      </w:r>
      <w:r>
        <w:rPr>
          <w:b/>
          <w:bCs/>
          <w:szCs w:val="28"/>
        </w:rPr>
        <w:tab/>
      </w:r>
      <w:r>
        <w:rPr>
          <w:b/>
          <w:bCs/>
          <w:szCs w:val="28"/>
        </w:rPr>
        <w:tab/>
        <w:t xml:space="preserve">C. </w:t>
      </w:r>
      <w:r>
        <w:rPr>
          <w:b/>
          <w:bCs/>
          <w:szCs w:val="28"/>
        </w:rPr>
        <w:object w:dxaOrig="240" w:dyaOrig="679">
          <v:shape id="ole_rId2513" o:spid="_x0000_i2174" style="width:12pt;height:33.75pt" coordsize="" o:spt="100" adj="0,,0" path="" stroked="f">
            <v:stroke joinstyle="miter"/>
            <v:imagedata r:id="rId2241" o:title=""/>
            <v:formulas/>
            <v:path o:connecttype="segments"/>
          </v:shape>
          <o:OLEObject Type="Embed" ProgID="Equation.DSMT4" ShapeID="ole_rId2513" DrawAspect="Content" ObjectID="_1795179781" r:id="rId2242"/>
        </w:object>
      </w:r>
      <w:r>
        <w:rPr>
          <w:b/>
          <w:bCs/>
          <w:szCs w:val="28"/>
        </w:rPr>
        <w:t>.</w:t>
      </w:r>
      <w:r>
        <w:rPr>
          <w:b/>
          <w:bCs/>
          <w:szCs w:val="28"/>
        </w:rPr>
        <w:tab/>
      </w:r>
      <w:r>
        <w:rPr>
          <w:b/>
          <w:bCs/>
          <w:szCs w:val="28"/>
        </w:rPr>
        <w:tab/>
      </w:r>
      <w:r>
        <w:rPr>
          <w:b/>
          <w:bCs/>
          <w:szCs w:val="28"/>
        </w:rPr>
        <w:tab/>
        <w:t xml:space="preserve">D. </w:t>
      </w:r>
      <w:r>
        <w:rPr>
          <w:b/>
          <w:bCs/>
          <w:szCs w:val="28"/>
        </w:rPr>
        <w:object w:dxaOrig="240" w:dyaOrig="679">
          <v:shape id="ole_rId2515" o:spid="_x0000_i2175" style="width:12pt;height:33.75pt" coordsize="" o:spt="100" adj="0,,0" path="" stroked="f">
            <v:stroke joinstyle="miter"/>
            <v:imagedata r:id="rId2243" o:title=""/>
            <v:formulas/>
            <v:path o:connecttype="segments"/>
          </v:shape>
          <o:OLEObject Type="Embed" ProgID="Equation.DSMT4" ShapeID="ole_rId2515" DrawAspect="Content" ObjectID="_1795179782" r:id="rId2244"/>
        </w:object>
      </w:r>
      <w:r>
        <w:rPr>
          <w:b/>
          <w:bCs/>
          <w:szCs w:val="28"/>
        </w:rPr>
        <w:t>.</w:t>
      </w:r>
    </w:p>
    <w:p w:rsidR="00DF5C28" w:rsidRDefault="00504772">
      <w:pPr>
        <w:rPr>
          <w:b/>
          <w:bCs/>
          <w:szCs w:val="28"/>
        </w:rPr>
      </w:pPr>
      <w:r>
        <w:rPr>
          <w:b/>
          <w:szCs w:val="28"/>
          <w:lang w:val="vi-VN"/>
        </w:rPr>
        <w:t xml:space="preserve">Câu </w:t>
      </w:r>
      <w:r>
        <w:rPr>
          <w:b/>
          <w:szCs w:val="28"/>
        </w:rPr>
        <w:t>8</w:t>
      </w:r>
      <w:r>
        <w:rPr>
          <w:b/>
          <w:szCs w:val="28"/>
          <w:lang w:val="vi-VN"/>
        </w:rPr>
        <w:t xml:space="preserve"> </w:t>
      </w:r>
      <w:r>
        <w:rPr>
          <w:szCs w:val="28"/>
        </w:rPr>
        <w:t>Nếu hai đường tròn cắt nhau thì số điểm chung của hai đường tròn là</w:t>
      </w:r>
    </w:p>
    <w:p w:rsidR="00DF5C28" w:rsidRDefault="00504772">
      <w:r>
        <w:rPr>
          <w:b/>
          <w:bCs/>
          <w:szCs w:val="28"/>
        </w:rPr>
        <w:tab/>
        <w:t xml:space="preserve">A. </w:t>
      </w:r>
      <w:r>
        <w:rPr>
          <w:b/>
          <w:bCs/>
          <w:szCs w:val="28"/>
        </w:rPr>
        <w:object w:dxaOrig="200" w:dyaOrig="279">
          <v:shape id="ole_rId2517" o:spid="_x0000_i2176" style="width:9.75pt;height:14.25pt" coordsize="" o:spt="100" adj="0,,0" path="" stroked="f">
            <v:stroke joinstyle="miter"/>
            <v:imagedata r:id="rId2245" o:title=""/>
            <v:formulas/>
            <v:path o:connecttype="segments"/>
          </v:shape>
          <o:OLEObject Type="Embed" ProgID="Equation.DSMT4" ShapeID="ole_rId2517" DrawAspect="Content" ObjectID="_1795179783" r:id="rId2246"/>
        </w:object>
      </w:r>
      <w:r>
        <w:rPr>
          <w:b/>
          <w:bCs/>
          <w:szCs w:val="28"/>
        </w:rPr>
        <w:t>.</w:t>
      </w:r>
      <w:r>
        <w:rPr>
          <w:b/>
          <w:bCs/>
          <w:szCs w:val="28"/>
        </w:rPr>
        <w:tab/>
      </w:r>
      <w:r>
        <w:rPr>
          <w:b/>
          <w:bCs/>
          <w:szCs w:val="28"/>
        </w:rPr>
        <w:tab/>
      </w:r>
      <w:r>
        <w:rPr>
          <w:b/>
          <w:bCs/>
          <w:szCs w:val="28"/>
        </w:rPr>
        <w:tab/>
        <w:t xml:space="preserve">B. </w:t>
      </w:r>
      <w:r>
        <w:rPr>
          <w:b/>
          <w:bCs/>
          <w:szCs w:val="28"/>
        </w:rPr>
        <w:object w:dxaOrig="160" w:dyaOrig="260">
          <v:shape id="ole_rId2519" o:spid="_x0000_i2177" style="width:8.25pt;height:12.75pt" coordsize="" o:spt="100" adj="0,,0" path="" stroked="f">
            <v:stroke joinstyle="miter"/>
            <v:imagedata r:id="rId2247" o:title=""/>
            <v:formulas/>
            <v:path o:connecttype="segments"/>
          </v:shape>
          <o:OLEObject Type="Embed" ProgID="Equation.DSMT4" ShapeID="ole_rId2519" DrawAspect="Content" ObjectID="_1795179784" r:id="rId2248"/>
        </w:object>
      </w:r>
      <w:r>
        <w:rPr>
          <w:b/>
          <w:bCs/>
          <w:szCs w:val="28"/>
        </w:rPr>
        <w:t>.</w:t>
      </w:r>
      <w:r>
        <w:rPr>
          <w:b/>
          <w:bCs/>
          <w:szCs w:val="28"/>
        </w:rPr>
        <w:tab/>
      </w:r>
      <w:r>
        <w:rPr>
          <w:b/>
          <w:bCs/>
          <w:szCs w:val="28"/>
        </w:rPr>
        <w:tab/>
      </w:r>
      <w:r>
        <w:rPr>
          <w:b/>
          <w:bCs/>
          <w:szCs w:val="28"/>
        </w:rPr>
        <w:tab/>
        <w:t xml:space="preserve">C. </w:t>
      </w:r>
      <w:r>
        <w:rPr>
          <w:b/>
          <w:bCs/>
          <w:szCs w:val="28"/>
        </w:rPr>
        <w:object w:dxaOrig="200" w:dyaOrig="260">
          <v:shape id="ole_rId2521" o:spid="_x0000_i2178" style="width:9.75pt;height:12.75pt" coordsize="" o:spt="100" adj="0,,0" path="" stroked="f">
            <v:stroke joinstyle="miter"/>
            <v:imagedata r:id="rId2249" o:title=""/>
            <v:formulas/>
            <v:path o:connecttype="segments"/>
          </v:shape>
          <o:OLEObject Type="Embed" ProgID="Equation.DSMT4" ShapeID="ole_rId2521" DrawAspect="Content" ObjectID="_1795179785" r:id="rId2250"/>
        </w:object>
      </w:r>
      <w:r>
        <w:rPr>
          <w:b/>
          <w:bCs/>
          <w:szCs w:val="28"/>
        </w:rPr>
        <w:t>.</w:t>
      </w:r>
      <w:r>
        <w:rPr>
          <w:b/>
          <w:bCs/>
          <w:szCs w:val="28"/>
        </w:rPr>
        <w:tab/>
      </w:r>
      <w:r>
        <w:rPr>
          <w:b/>
          <w:bCs/>
          <w:szCs w:val="28"/>
        </w:rPr>
        <w:tab/>
      </w:r>
      <w:r>
        <w:rPr>
          <w:b/>
          <w:bCs/>
          <w:szCs w:val="28"/>
        </w:rPr>
        <w:tab/>
      </w:r>
      <w:r>
        <w:rPr>
          <w:b/>
          <w:bCs/>
          <w:szCs w:val="28"/>
        </w:rPr>
        <w:tab/>
        <w:t xml:space="preserve">D. </w:t>
      </w:r>
      <w:r>
        <w:rPr>
          <w:b/>
          <w:bCs/>
          <w:szCs w:val="28"/>
        </w:rPr>
        <w:object w:dxaOrig="179" w:dyaOrig="279">
          <v:shape id="ole_rId2523" o:spid="_x0000_i2179" style="width:9pt;height:14.25pt" coordsize="" o:spt="100" adj="0,,0" path="" stroked="f">
            <v:stroke joinstyle="miter"/>
            <v:imagedata r:id="rId2251" o:title=""/>
            <v:formulas/>
            <v:path o:connecttype="segments"/>
          </v:shape>
          <o:OLEObject Type="Embed" ProgID="Equation.DSMT4" ShapeID="ole_rId2523" DrawAspect="Content" ObjectID="_1795179786" r:id="rId2252"/>
        </w:object>
      </w:r>
      <w:r>
        <w:rPr>
          <w:b/>
          <w:bCs/>
          <w:szCs w:val="28"/>
        </w:rPr>
        <w:t>.</w:t>
      </w:r>
    </w:p>
    <w:p w:rsidR="00DF5C28" w:rsidRDefault="00504772">
      <w:pPr>
        <w:rPr>
          <w:szCs w:val="28"/>
        </w:rPr>
      </w:pPr>
      <w:r>
        <w:rPr>
          <w:rFonts w:eastAsia="Calibri"/>
          <w:b/>
          <w:color w:val="000000"/>
          <w:szCs w:val="28"/>
          <w:lang w:val="vi-VN"/>
        </w:rPr>
        <w:t>PH</w:t>
      </w:r>
      <w:r>
        <w:rPr>
          <w:rFonts w:eastAsia="Calibri"/>
          <w:b/>
          <w:color w:val="000000"/>
          <w:szCs w:val="28"/>
          <w:lang w:val="vi-VN"/>
        </w:rPr>
        <w:t>Ầ</w:t>
      </w:r>
      <w:r>
        <w:rPr>
          <w:rFonts w:eastAsia="Calibri"/>
          <w:b/>
          <w:color w:val="000000"/>
          <w:szCs w:val="28"/>
          <w:lang w:val="vi-VN"/>
        </w:rPr>
        <w:t>N 2: T</w:t>
      </w:r>
      <w:r>
        <w:rPr>
          <w:rFonts w:eastAsia="Calibri"/>
          <w:b/>
          <w:color w:val="000000"/>
          <w:szCs w:val="28"/>
          <w:lang w:val="vi-VN"/>
        </w:rPr>
        <w:t>Ự</w:t>
      </w:r>
      <w:r>
        <w:rPr>
          <w:rFonts w:eastAsia="Calibri"/>
          <w:b/>
          <w:color w:val="000000"/>
          <w:szCs w:val="28"/>
          <w:lang w:val="vi-VN"/>
        </w:rPr>
        <w:t xml:space="preserve"> LU</w:t>
      </w:r>
      <w:r>
        <w:rPr>
          <w:rFonts w:eastAsia="Calibri"/>
          <w:b/>
          <w:color w:val="000000"/>
          <w:szCs w:val="28"/>
          <w:lang w:val="vi-VN"/>
        </w:rPr>
        <w:t>Ậ</w:t>
      </w:r>
      <w:r>
        <w:rPr>
          <w:rFonts w:eastAsia="Calibri"/>
          <w:b/>
          <w:color w:val="000000"/>
          <w:szCs w:val="28"/>
          <w:lang w:val="vi-VN"/>
        </w:rPr>
        <w:t>N (8 đi</w:t>
      </w:r>
      <w:r>
        <w:rPr>
          <w:rFonts w:eastAsia="Calibri"/>
          <w:b/>
          <w:color w:val="000000"/>
          <w:szCs w:val="28"/>
          <w:lang w:val="vi-VN"/>
        </w:rPr>
        <w:t>ể</w:t>
      </w:r>
      <w:r>
        <w:rPr>
          <w:rFonts w:eastAsia="Calibri"/>
          <w:b/>
          <w:color w:val="000000"/>
          <w:szCs w:val="28"/>
          <w:lang w:val="vi-VN"/>
        </w:rPr>
        <w:t>m</w:t>
      </w:r>
    </w:p>
    <w:p w:rsidR="00DF5C28" w:rsidRDefault="00504772">
      <w:pPr>
        <w:rPr>
          <w:szCs w:val="28"/>
        </w:rPr>
      </w:pPr>
      <w:r>
        <w:rPr>
          <w:szCs w:val="28"/>
        </w:rPr>
        <w:t xml:space="preserve">Câu 1: </w:t>
      </w:r>
      <w:r>
        <w:rPr>
          <w:szCs w:val="28"/>
          <w:lang w:val="vi-VN"/>
        </w:rPr>
        <w:t xml:space="preserve">Giải các phương trình, </w:t>
      </w:r>
      <w:r>
        <w:rPr>
          <w:szCs w:val="28"/>
          <w:lang w:val="vi-VN"/>
        </w:rPr>
        <w:t>hệ phương trình, bất phương trình sau:</w:t>
      </w:r>
    </w:p>
    <w:p w:rsidR="00DF5C28" w:rsidRDefault="00504772">
      <w:pPr>
        <w:rPr>
          <w:szCs w:val="28"/>
        </w:rPr>
      </w:pPr>
      <w:r>
        <w:rPr>
          <w:szCs w:val="28"/>
        </w:rPr>
        <w:t xml:space="preserve">a)  </w:t>
      </w:r>
      <w:r>
        <w:rPr>
          <w:szCs w:val="28"/>
        </w:rPr>
        <w:object w:dxaOrig="2299" w:dyaOrig="420">
          <v:shape id="ole_rId2525" o:spid="_x0000_i2180" style="width:117.75pt;height:22.5pt" coordsize="" o:spt="100" adj="0,,0" path="" stroked="f">
            <v:stroke joinstyle="miter"/>
            <v:imagedata r:id="rId2253" o:title=""/>
            <v:formulas/>
            <v:path o:connecttype="segments"/>
          </v:shape>
          <o:OLEObject Type="Embed" ProgID="Equation.DSMT4" ShapeID="ole_rId2525" DrawAspect="Content" ObjectID="_1795179787" r:id="rId2254"/>
        </w:object>
      </w:r>
      <w:r>
        <w:rPr>
          <w:szCs w:val="28"/>
        </w:rPr>
        <w:t xml:space="preserve">                      b) </w:t>
      </w:r>
      <w:r>
        <w:rPr>
          <w:szCs w:val="28"/>
        </w:rPr>
        <w:object w:dxaOrig="2640" w:dyaOrig="740">
          <v:shape id="ole_rId2527" o:spid="_x0000_i2181" style="width:132.75pt;height:37.5pt" coordsize="" o:spt="100" adj="0,,0" path="" stroked="f">
            <v:stroke joinstyle="miter"/>
            <v:imagedata r:id="rId2255" o:title=""/>
            <v:formulas/>
            <v:path o:connecttype="segments"/>
          </v:shape>
          <o:OLEObject Type="Embed" ProgID="Equation.DSMT4" ShapeID="ole_rId2527" DrawAspect="Content" ObjectID="_1795179788" r:id="rId2256"/>
        </w:object>
      </w:r>
    </w:p>
    <w:p w:rsidR="00DF5C28" w:rsidRDefault="00504772">
      <w:pPr>
        <w:rPr>
          <w:szCs w:val="28"/>
        </w:rPr>
      </w:pPr>
      <w:r>
        <w:rPr>
          <w:szCs w:val="28"/>
        </w:rPr>
        <w:t xml:space="preserve">c)  </w:t>
      </w:r>
      <w:r>
        <w:rPr>
          <w:szCs w:val="28"/>
        </w:rPr>
        <w:object w:dxaOrig="1399" w:dyaOrig="780">
          <v:shape id="ole_rId2529" o:spid="_x0000_i2182" style="width:1in;height:40.5pt" coordsize="" o:spt="100" adj="0,,0" path="" stroked="f">
            <v:stroke joinstyle="miter"/>
            <v:imagedata r:id="rId2257" o:title=""/>
            <v:formulas/>
            <v:path o:connecttype="segments"/>
          </v:shape>
          <o:OLEObject Type="Embed" ProgID="Equation.DSMT4" ShapeID="ole_rId2529" DrawAspect="Content" ObjectID="_1795179789" r:id="rId2258"/>
        </w:object>
      </w:r>
      <w:r>
        <w:rPr>
          <w:szCs w:val="28"/>
        </w:rPr>
        <w:t xml:space="preserve">                                   d) </w:t>
      </w:r>
      <w:r>
        <w:rPr>
          <w:szCs w:val="28"/>
        </w:rPr>
        <w:object w:dxaOrig="1820" w:dyaOrig="620">
          <v:shape id="ole_rId2531" o:spid="_x0000_i2183" style="width:105pt;height:35.25pt" coordsize="" o:spt="100" adj="0,,0" path="" stroked="f">
            <v:stroke joinstyle="miter"/>
            <v:imagedata r:id="rId2259" o:title=""/>
            <v:formulas/>
            <v:path o:connecttype="segments"/>
          </v:shape>
          <o:OLEObject Type="Embed" ProgID="Equation.DSMT4" ShapeID="ole_rId2531" DrawAspect="Content" ObjectID="_1795179790" r:id="rId2260"/>
        </w:object>
      </w:r>
    </w:p>
    <w:p w:rsidR="00DF5C28" w:rsidRDefault="00504772">
      <w:r>
        <w:rPr>
          <w:b/>
          <w:szCs w:val="28"/>
          <w:lang w:eastAsia="en-US"/>
        </w:rPr>
        <w:t xml:space="preserve">Câu 2:  </w:t>
      </w:r>
      <w:r>
        <w:rPr>
          <w:szCs w:val="28"/>
        </w:rPr>
        <w:t>Rút gọn các biểu thức sau :</w:t>
      </w:r>
    </w:p>
    <w:p w:rsidR="00DF5C28" w:rsidRDefault="00504772">
      <w:pPr>
        <w:pStyle w:val="ListParagraph"/>
        <w:numPr>
          <w:ilvl w:val="0"/>
          <w:numId w:val="31"/>
        </w:numPr>
        <w:spacing w:before="0" w:after="160" w:line="256" w:lineRule="auto"/>
        <w:jc w:val="left"/>
        <w:rPr>
          <w:szCs w:val="28"/>
          <w:lang w:eastAsia="en-US"/>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2181225" cy="314325"/>
            <wp:effectExtent l="0" t="0" r="0" b="0"/>
            <wp:docPr id="209" name="Image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490"/>
                    <pic:cNvPicPr>
                      <a:picLocks noChangeAspect="1" noChangeArrowheads="1"/>
                    </pic:cNvPicPr>
                  </pic:nvPicPr>
                  <pic:blipFill>
                    <a:blip r:embed="rId2261" cstate="print">
                      <a:extLst>
                        <a:ext uri="{28A0092B-C50C-407E-A947-70E740481C1C}">
                          <a14:useLocalDpi xmlns:a14="http://schemas.microsoft.com/office/drawing/2010/main"/>
                        </a:ext>
                      </a:extLst>
                    </a:blip>
                    <a:srcRect l="-17" t="-115" r="-17" b="-115"/>
                    <a:stretch>
                      <a:fillRect/>
                    </a:stretch>
                  </pic:blipFill>
                  <pic:spPr bwMode="auto">
                    <a:xfrm>
                      <a:off x="0" y="0"/>
                      <a:ext cx="2181225" cy="314325"/>
                    </a:xfrm>
                    <a:prstGeom prst="rect">
                      <a:avLst/>
                    </a:prstGeom>
                  </pic:spPr>
                </pic:pic>
              </a:graphicData>
            </a:graphic>
          </wp:inline>
        </w:drawing>
      </w:r>
      <w:r>
        <w:rPr>
          <w:position w:val="-6"/>
        </w:rPr>
        <w:fldChar w:fldCharType="end"/>
      </w:r>
    </w:p>
    <w:p w:rsidR="00DF5C28" w:rsidRDefault="00504772">
      <w:pPr>
        <w:pStyle w:val="ListParagraph"/>
        <w:numPr>
          <w:ilvl w:val="0"/>
          <w:numId w:val="31"/>
        </w:numPr>
        <w:spacing w:before="0" w:after="160" w:line="256" w:lineRule="auto"/>
        <w:jc w:val="left"/>
        <w:rPr>
          <w:szCs w:val="28"/>
          <w:lang w:eastAsia="en-US"/>
        </w:rPr>
      </w:pP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2047875" cy="514350"/>
            <wp:effectExtent l="0" t="0" r="0" b="0"/>
            <wp:docPr id="210" name="Image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491"/>
                    <pic:cNvPicPr>
                      <a:picLocks noChangeAspect="1" noChangeArrowheads="1"/>
                    </pic:cNvPicPr>
                  </pic:nvPicPr>
                  <pic:blipFill>
                    <a:blip r:embed="rId2262" cstate="print">
                      <a:extLst>
                        <a:ext uri="{28A0092B-C50C-407E-A947-70E740481C1C}">
                          <a14:useLocalDpi xmlns:a14="http://schemas.microsoft.com/office/drawing/2010/main"/>
                        </a:ext>
                      </a:extLst>
                    </a:blip>
                    <a:srcRect l="-18" t="-70" r="-18" b="-70"/>
                    <a:stretch>
                      <a:fillRect/>
                    </a:stretch>
                  </pic:blipFill>
                  <pic:spPr bwMode="auto">
                    <a:xfrm>
                      <a:off x="0" y="0"/>
                      <a:ext cx="2047875" cy="514350"/>
                    </a:xfrm>
                    <a:prstGeom prst="rect">
                      <a:avLst/>
                    </a:prstGeom>
                  </pic:spPr>
                </pic:pic>
              </a:graphicData>
            </a:graphic>
          </wp:inline>
        </w:drawing>
      </w:r>
      <w:r>
        <w:rPr>
          <w:position w:val="-20"/>
        </w:rPr>
        <w:fldChar w:fldCharType="end"/>
      </w:r>
    </w:p>
    <w:p w:rsidR="00DF5C28" w:rsidRDefault="00504772">
      <w:r>
        <w:rPr>
          <w:noProof/>
          <w:lang w:eastAsia="en-US"/>
        </w:rPr>
        <mc:AlternateContent>
          <mc:Choice Requires="wpg">
            <w:drawing>
              <wp:anchor distT="0" distB="0" distL="114935" distR="114935" simplePos="0" relativeHeight="251631616" behindDoc="0" locked="0" layoutInCell="0" allowOverlap="1">
                <wp:simplePos x="0" y="0"/>
                <wp:positionH relativeFrom="column">
                  <wp:posOffset>4076700</wp:posOffset>
                </wp:positionH>
                <wp:positionV relativeFrom="paragraph">
                  <wp:posOffset>654685</wp:posOffset>
                </wp:positionV>
                <wp:extent cx="2286635" cy="1334135"/>
                <wp:effectExtent l="0" t="0" r="0" b="0"/>
                <wp:wrapSquare wrapText="bothSides"/>
                <wp:docPr id="211" name="Group 13"/>
                <wp:cNvGraphicFramePr/>
                <a:graphic xmlns:a="http://schemas.openxmlformats.org/drawingml/2006/main">
                  <a:graphicData uri="http://schemas.microsoft.com/office/word/2010/wordprocessingGroup">
                    <wpg:wgp>
                      <wpg:cNvGrpSpPr/>
                      <wpg:grpSpPr>
                        <a:xfrm>
                          <a:off x="0" y="0"/>
                          <a:ext cx="2286000" cy="1333440"/>
                          <a:chOff x="0" y="0"/>
                          <a:chExt cx="0" cy="0"/>
                        </a:xfrm>
                      </wpg:grpSpPr>
                      <wps:wsp>
                        <wps:cNvPr id="212" name="Rectangle 212"/>
                        <wps:cNvSpPr/>
                        <wps:spPr>
                          <a:xfrm>
                            <a:off x="0" y="0"/>
                            <a:ext cx="2286000" cy="1333440"/>
                          </a:xfrm>
                          <a:prstGeom prst="rect">
                            <a:avLst/>
                          </a:prstGeom>
                          <a:solidFill>
                            <a:srgbClr val="FFFFFF"/>
                          </a:solidFill>
                          <a:ln w="25560">
                            <a:solidFill>
                              <a:srgbClr val="F79646"/>
                            </a:solidFill>
                            <a:miter/>
                          </a:ln>
                        </wps:spPr>
                        <wps:style>
                          <a:lnRef idx="0">
                            <a:scrgbClr r="0" g="0" b="0"/>
                          </a:lnRef>
                          <a:fillRef idx="0">
                            <a:scrgbClr r="0" g="0" b="0"/>
                          </a:fillRef>
                          <a:effectRef idx="0">
                            <a:scrgbClr r="0" g="0" b="0"/>
                          </a:effectRef>
                          <a:fontRef idx="minor"/>
                        </wps:style>
                        <wps:bodyPr/>
                      </wps:wsp>
                      <wps:wsp>
                        <wps:cNvPr id="213" name="Rectangle 213"/>
                        <wps:cNvSpPr/>
                        <wps:spPr>
                          <a:xfrm>
                            <a:off x="795600" y="256680"/>
                            <a:ext cx="748800" cy="820440"/>
                          </a:xfrm>
                          <a:prstGeom prst="rect">
                            <a:avLst/>
                          </a:prstGeom>
                          <a:gradFill rotWithShape="0">
                            <a:gsLst>
                              <a:gs pos="0">
                                <a:srgbClr val="A3C4FF"/>
                              </a:gs>
                              <a:gs pos="100000">
                                <a:srgbClr val="E5EEFF"/>
                              </a:gs>
                            </a:gsLst>
                            <a:lin ang="16200000"/>
                          </a:gradFill>
                          <a:ln w="9360">
                            <a:solidFill>
                              <a:srgbClr val="4A7EBB"/>
                            </a:solidFill>
                            <a:miter/>
                          </a:ln>
                          <a:effectLst>
                            <a:outerShdw dist="19800" dir="5400000">
                              <a:srgbClr val="000000">
                                <a:alpha val="38000"/>
                              </a:srgbClr>
                            </a:outerShdw>
                          </a:effectLst>
                        </wps:spPr>
                        <wps:style>
                          <a:lnRef idx="0">
                            <a:scrgbClr r="0" g="0" b="0"/>
                          </a:lnRef>
                          <a:fillRef idx="0">
                            <a:scrgbClr r="0" g="0" b="0"/>
                          </a:fillRef>
                          <a:effectRef idx="0">
                            <a:scrgbClr r="0" g="0" b="0"/>
                          </a:effectRef>
                          <a:fontRef idx="minor"/>
                        </wps:style>
                        <wps:bodyPr/>
                      </wps:wsp>
                    </wpg:wgp>
                  </a:graphicData>
                </a:graphic>
              </wp:anchor>
            </w:drawing>
          </mc:Choice>
          <mc:Fallback>
            <w:pict>
              <v:group id="shape_0" alt="Group 13" style="position:absolute;margin-left:321pt;margin-top:51.55pt;width:180pt;height:105pt" coordorigin="6420,1031" coordsize="3600,2100">
                <v:rect id="shape_0" ID="Rectangle 195" fillcolor="white" stroked="t" style="position:absolute;left:6420;top:1031;width:3599;height:2099;v-text-anchor:middle">
                  <w10:wrap type="none"/>
                  <v:fill o:detectmouseclick="t" type="solid" color2="black"/>
                  <v:stroke color="#f79646" weight="25560" joinstyle="miter" endcap="flat"/>
                </v:rect>
                <v:rect id="shape_0" ID="Rectangle 196" fillcolor="#e5eeff" stroked="t" style="position:absolute;left:7673;top:1435;width:1178;height:1291;v-text-anchor:middle">
                  <w10:wrap type="none"/>
                  <v:fill o:detectmouseclick="t" color2="#a3c4ff"/>
                  <v:stroke color="#4a7ebb" weight="9360" joinstyle="miter" endcap="flat"/>
                  <v:shadow on="t" obscured="f" color="black"/>
                </v:rect>
              </v:group>
            </w:pict>
          </mc:Fallback>
        </mc:AlternateContent>
      </w:r>
      <w:r>
        <w:rPr>
          <w:b/>
          <w:szCs w:val="28"/>
        </w:rPr>
        <w:t>Câu 3</w:t>
      </w:r>
      <w:r>
        <w:rPr>
          <w:szCs w:val="28"/>
        </w:rPr>
        <w:t xml:space="preserve">. </w:t>
      </w:r>
      <w:r>
        <w:rPr>
          <w:szCs w:val="28"/>
          <w:lang w:val="nl-NL"/>
        </w:rPr>
        <w:t xml:space="preserve">Một mảnh đất </w:t>
      </w:r>
      <w:r>
        <w:rPr>
          <w:szCs w:val="28"/>
          <w:lang w:val="nl-NL"/>
        </w:rPr>
        <w:t>hình chữ nhật có chu vi là 90m. Nếu giảm chiều dài 5m và chiều rộng 2m thì diện tích giảm 140m</w:t>
      </w:r>
      <w:r>
        <w:rPr>
          <w:szCs w:val="28"/>
          <w:vertAlign w:val="superscript"/>
          <w:lang w:val="nl-NL"/>
        </w:rPr>
        <w:t>2</w:t>
      </w:r>
      <w:r>
        <w:rPr>
          <w:szCs w:val="28"/>
          <w:lang w:val="nl-NL"/>
        </w:rPr>
        <w:t>. Tính diện tích mảnh đất đó.</w:t>
      </w:r>
    </w:p>
    <w:p w:rsidR="00DF5C28" w:rsidRDefault="00504772">
      <w:r>
        <w:rPr>
          <w:b/>
          <w:szCs w:val="28"/>
        </w:rPr>
        <w:t>Câu 4.</w:t>
      </w:r>
      <w:r>
        <w:rPr>
          <w:szCs w:val="28"/>
        </w:rPr>
        <w:t xml:space="preserve"> Một khu đất hình chữ nhật có chiều rộng là x (m), chiều dài hơn chiều rộng 6m. Bên trong có một hồ nước hình vuông. Biết diệ</w:t>
      </w:r>
      <w:r>
        <w:rPr>
          <w:szCs w:val="28"/>
        </w:rPr>
        <w:t>n tích phần còn lại là 214 m</w:t>
      </w:r>
      <w:r>
        <w:rPr>
          <w:szCs w:val="28"/>
          <w:vertAlign w:val="superscript"/>
        </w:rPr>
        <w:t>2</w:t>
      </w:r>
      <w:r>
        <w:rPr>
          <w:szCs w:val="28"/>
        </w:rPr>
        <w:t xml:space="preserve">. </w:t>
      </w:r>
    </w:p>
    <w:p w:rsidR="00DF5C28" w:rsidRDefault="00504772">
      <w:pPr>
        <w:pStyle w:val="ListParagraph"/>
        <w:numPr>
          <w:ilvl w:val="0"/>
          <w:numId w:val="18"/>
        </w:numPr>
        <w:spacing w:before="0" w:after="200" w:line="276" w:lineRule="auto"/>
        <w:jc w:val="left"/>
        <w:rPr>
          <w:szCs w:val="28"/>
        </w:rPr>
      </w:pPr>
      <w:r>
        <w:rPr>
          <w:szCs w:val="28"/>
        </w:rPr>
        <w:t>Viết biểu thức cạnh của hình vuông theo x</w:t>
      </w:r>
    </w:p>
    <w:p w:rsidR="00DF5C28" w:rsidRDefault="00504772">
      <w:pPr>
        <w:pStyle w:val="ListParagraph"/>
        <w:numPr>
          <w:ilvl w:val="0"/>
          <w:numId w:val="18"/>
        </w:numPr>
        <w:spacing w:before="0" w:after="200" w:line="276" w:lineRule="auto"/>
        <w:jc w:val="left"/>
        <w:rPr>
          <w:szCs w:val="28"/>
        </w:rPr>
      </w:pPr>
      <w:r>
        <w:rPr>
          <w:szCs w:val="28"/>
        </w:rPr>
        <w:t>Tính cạnh hình vuông biết x = 14</w:t>
      </w:r>
    </w:p>
    <w:p w:rsidR="00DF5C28" w:rsidRDefault="00504772">
      <w:pPr>
        <w:tabs>
          <w:tab w:val="left" w:pos="2025"/>
        </w:tabs>
        <w:rPr>
          <w:szCs w:val="28"/>
        </w:rPr>
      </w:pPr>
      <w:r>
        <w:rPr>
          <w:b/>
          <w:bCs/>
          <w:color w:val="000000"/>
          <w:szCs w:val="28"/>
          <w:lang w:eastAsia="vi-VN"/>
        </w:rPr>
        <w:t>Câu 5:</w:t>
      </w:r>
      <w:r>
        <w:rPr>
          <w:color w:val="000000"/>
          <w:szCs w:val="28"/>
          <w:lang w:eastAsia="vi-VN"/>
        </w:rPr>
        <w:t xml:space="preserve"> Lúc 6 giờ sáng, bạn An đi xe đạp từ nhà (điểm A) đến trường (điểm B). Khi đi từ A đến B, An phải đi đoạn lên dốc AC và đoạn xuống dốc CB (Hình</w:t>
      </w:r>
      <w:r>
        <w:rPr>
          <w:color w:val="000000"/>
          <w:szCs w:val="28"/>
          <w:lang w:eastAsia="vi-VN"/>
        </w:rPr>
        <w:t xml:space="preserve"> 12). Biết AB = 760 m, </w:t>
      </w:r>
      <w:r>
        <w:rPr>
          <w:szCs w:val="28"/>
        </w:rPr>
        <w:object w:dxaOrig="1540" w:dyaOrig="440">
          <v:shape id="ole_rId2535" o:spid="_x0000_i2184" style="width:77.25pt;height:21.75pt" coordsize="" o:spt="100" adj="0,,0" path="" stroked="f">
            <v:stroke joinstyle="miter"/>
            <v:imagedata r:id="rId2263" o:title=""/>
            <v:formulas/>
            <v:path o:connecttype="segments"/>
          </v:shape>
          <o:OLEObject Type="Embed" ProgID="Equation.DSMT4" ShapeID="ole_rId2535" DrawAspect="Content" ObjectID="_1795179791" r:id="rId2264"/>
        </w:object>
      </w:r>
      <w:r>
        <w:rPr>
          <w:color w:val="000000"/>
          <w:szCs w:val="28"/>
          <w:lang w:eastAsia="vi-VN"/>
        </w:rPr>
        <w:t>.</w:t>
      </w:r>
    </w:p>
    <w:p w:rsidR="00DF5C28" w:rsidRDefault="00504772">
      <w:pPr>
        <w:spacing w:after="240" w:line="360" w:lineRule="atLeast"/>
        <w:ind w:left="48" w:right="48"/>
        <w:jc w:val="center"/>
        <w:rPr>
          <w:color w:val="000000"/>
          <w:szCs w:val="28"/>
          <w:lang w:eastAsia="vi-VN"/>
        </w:rPr>
      </w:pPr>
      <w:r>
        <w:rPr>
          <w:noProof/>
          <w:color w:val="000000"/>
          <w:szCs w:val="28"/>
          <w:lang w:eastAsia="en-US"/>
        </w:rPr>
        <w:drawing>
          <wp:inline distT="0" distB="0" distL="0" distR="0">
            <wp:extent cx="2858135" cy="942975"/>
            <wp:effectExtent l="0" t="0" r="0" b="0"/>
            <wp:docPr id="512" name="Image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492"/>
                    <pic:cNvPicPr>
                      <a:picLocks noChangeAspect="1" noChangeArrowheads="1"/>
                    </pic:cNvPicPr>
                  </pic:nvPicPr>
                  <pic:blipFill>
                    <a:blip r:embed="rId2265" cstate="print">
                      <a:extLst>
                        <a:ext uri="{28A0092B-C50C-407E-A947-70E740481C1C}">
                          <a14:useLocalDpi xmlns:a14="http://schemas.microsoft.com/office/drawing/2010/main"/>
                        </a:ext>
                      </a:extLst>
                    </a:blip>
                    <a:srcRect l="-13" t="-38" r="-13" b="-38"/>
                    <a:stretch>
                      <a:fillRect/>
                    </a:stretch>
                  </pic:blipFill>
                  <pic:spPr bwMode="auto">
                    <a:xfrm>
                      <a:off x="0" y="0"/>
                      <a:ext cx="2858135" cy="942975"/>
                    </a:xfrm>
                    <a:prstGeom prst="rect">
                      <a:avLst/>
                    </a:prstGeom>
                  </pic:spPr>
                </pic:pic>
              </a:graphicData>
            </a:graphic>
          </wp:inline>
        </w:drawing>
      </w:r>
    </w:p>
    <w:p w:rsidR="00DF5C28" w:rsidRDefault="00504772">
      <w:pPr>
        <w:spacing w:after="240" w:line="360" w:lineRule="atLeast"/>
        <w:ind w:left="48" w:right="48"/>
        <w:rPr>
          <w:color w:val="000000"/>
          <w:szCs w:val="28"/>
          <w:lang w:eastAsia="vi-VN"/>
        </w:rPr>
      </w:pPr>
      <w:r>
        <w:rPr>
          <w:color w:val="000000"/>
          <w:szCs w:val="28"/>
          <w:lang w:eastAsia="vi-VN"/>
        </w:rPr>
        <w:t>a) Tính chiều cao h của con dốc.</w:t>
      </w:r>
    </w:p>
    <w:p w:rsidR="00DF5C28" w:rsidRDefault="00504772">
      <w:pPr>
        <w:spacing w:after="240" w:line="360" w:lineRule="atLeast"/>
        <w:ind w:left="48" w:right="48"/>
        <w:rPr>
          <w:color w:val="000000"/>
          <w:szCs w:val="28"/>
          <w:lang w:eastAsia="vi-VN"/>
        </w:rPr>
      </w:pPr>
      <w:r>
        <w:rPr>
          <w:color w:val="000000"/>
          <w:szCs w:val="28"/>
          <w:lang w:eastAsia="vi-VN"/>
        </w:rPr>
        <w:lastRenderedPageBreak/>
        <w:t>b) Hỏi bạn An đến trường lúc mấy giờ? Biết rằng tốc độ khi lên dốc là 4 km/h và tốc độ khi xuống dốc là 19 km/h.</w:t>
      </w:r>
    </w:p>
    <w:p w:rsidR="00DF5C28" w:rsidRDefault="00504772">
      <w:r>
        <w:rPr>
          <w:b/>
          <w:szCs w:val="28"/>
          <w:u w:val="single"/>
        </w:rPr>
        <w:t>Câu 6</w:t>
      </w:r>
      <w:r>
        <w:rPr>
          <w:szCs w:val="28"/>
        </w:rPr>
        <w:t xml:space="preserve"> . Từ điểm A ở bên ngoài đường tròn (O), kẻ hai tiếp tuyến AB, AC đến đường tròn (O) (B, C là 2 tiếp điểm). </w:t>
      </w:r>
    </w:p>
    <w:p w:rsidR="00DF5C28" w:rsidRDefault="00504772">
      <w:pPr>
        <w:numPr>
          <w:ilvl w:val="2"/>
          <w:numId w:val="74"/>
        </w:numPr>
        <w:spacing w:before="0" w:after="0" w:line="360" w:lineRule="auto"/>
      </w:pPr>
      <w:r>
        <w:rPr>
          <w:szCs w:val="28"/>
        </w:rPr>
        <w:t xml:space="preserve">Chứng minh: AO </w:t>
      </w:r>
      <w:r>
        <w:rPr>
          <w:rFonts w:ascii="Symbol" w:eastAsia="Symbol" w:hAnsi="Symbol" w:cs="Symbol"/>
          <w:szCs w:val="28"/>
        </w:rPr>
        <w:t></w:t>
      </w:r>
      <w:r>
        <w:rPr>
          <w:szCs w:val="28"/>
        </w:rPr>
        <w:t xml:space="preserve"> BC tại H.</w:t>
      </w:r>
    </w:p>
    <w:p w:rsidR="00DF5C28" w:rsidRDefault="00504772">
      <w:pPr>
        <w:numPr>
          <w:ilvl w:val="2"/>
          <w:numId w:val="74"/>
        </w:numPr>
        <w:spacing w:before="0" w:after="0" w:line="360" w:lineRule="auto"/>
        <w:rPr>
          <w:szCs w:val="28"/>
        </w:rPr>
      </w:pPr>
      <w:r>
        <w:rPr>
          <w:szCs w:val="28"/>
        </w:rPr>
        <w:t>Kẻ đường kính CD của đường tròn (O). Chứng minh BD //AO.</w:t>
      </w:r>
    </w:p>
    <w:p w:rsidR="00DF5C28" w:rsidRDefault="00504772">
      <w:pPr>
        <w:numPr>
          <w:ilvl w:val="2"/>
          <w:numId w:val="74"/>
        </w:numPr>
        <w:spacing w:before="0" w:after="0" w:line="360" w:lineRule="auto"/>
        <w:rPr>
          <w:color w:val="FF0000"/>
          <w:szCs w:val="28"/>
        </w:rPr>
      </w:pPr>
      <w:r>
        <w:rPr>
          <w:szCs w:val="28"/>
        </w:rPr>
        <w:t xml:space="preserve">Kẻ BI </w:t>
      </w:r>
      <w:r>
        <w:rPr>
          <w:rFonts w:ascii="Symbol" w:eastAsia="Symbol" w:hAnsi="Symbol" w:cs="Symbol"/>
          <w:szCs w:val="28"/>
        </w:rPr>
        <w:t></w:t>
      </w:r>
      <w:r>
        <w:rPr>
          <w:szCs w:val="28"/>
        </w:rPr>
        <w:t xml:space="preserve"> CD, BI cắt AD tại E. Chứng minh: E là trung điểm của BI</w:t>
      </w:r>
      <w:r>
        <w:rPr>
          <w:szCs w:val="28"/>
        </w:rPr>
        <w:t>.</w:t>
      </w:r>
    </w:p>
    <w:p w:rsidR="00DF5C28" w:rsidRDefault="00504772">
      <w:pPr>
        <w:spacing w:after="0" w:line="360" w:lineRule="auto"/>
        <w:jc w:val="center"/>
        <w:rPr>
          <w:b/>
          <w:szCs w:val="28"/>
        </w:rPr>
      </w:pPr>
      <w:r>
        <w:rPr>
          <w:b/>
          <w:szCs w:val="28"/>
        </w:rPr>
        <w:t>Hết.</w:t>
      </w:r>
    </w:p>
    <w:p w:rsidR="00DF5C28" w:rsidRDefault="00504772">
      <w:pPr>
        <w:rPr>
          <w:b/>
          <w:bCs/>
          <w:szCs w:val="28"/>
        </w:rPr>
      </w:pPr>
      <w:r>
        <w:rPr>
          <w:b/>
          <w:bCs/>
          <w:szCs w:val="28"/>
        </w:rPr>
        <w:t>Đáp án:</w:t>
      </w:r>
    </w:p>
    <w:p w:rsidR="00DF5C28" w:rsidRDefault="00504772">
      <w:pPr>
        <w:pStyle w:val="ListParagraph"/>
        <w:numPr>
          <w:ilvl w:val="0"/>
          <w:numId w:val="5"/>
        </w:numPr>
        <w:spacing w:before="0" w:after="200" w:line="276" w:lineRule="auto"/>
        <w:jc w:val="left"/>
        <w:rPr>
          <w:b/>
          <w:bCs/>
          <w:szCs w:val="28"/>
        </w:rPr>
      </w:pPr>
      <w:r>
        <w:rPr>
          <w:b/>
          <w:bCs/>
          <w:szCs w:val="28"/>
        </w:rPr>
        <w:t>Trắc nghiệm</w:t>
      </w:r>
    </w:p>
    <w:tbl>
      <w:tblPr>
        <w:tblW w:w="9586" w:type="dxa"/>
        <w:tblInd w:w="-118" w:type="dxa"/>
        <w:tblLayout w:type="fixed"/>
        <w:tblLook w:val="0000" w:firstRow="0" w:lastRow="0" w:firstColumn="0" w:lastColumn="0" w:noHBand="0" w:noVBand="0"/>
      </w:tblPr>
      <w:tblGrid>
        <w:gridCol w:w="1119"/>
        <w:gridCol w:w="1056"/>
        <w:gridCol w:w="1058"/>
        <w:gridCol w:w="1055"/>
        <w:gridCol w:w="1057"/>
        <w:gridCol w:w="1057"/>
        <w:gridCol w:w="1058"/>
        <w:gridCol w:w="1058"/>
        <w:gridCol w:w="1068"/>
      </w:tblGrid>
      <w:tr w:rsidR="00DF5C28">
        <w:tc>
          <w:tcPr>
            <w:tcW w:w="1119"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8"/>
              </w:rPr>
            </w:pPr>
            <w:r>
              <w:rPr>
                <w:b/>
                <w:bCs/>
                <w:szCs w:val="28"/>
              </w:rPr>
              <w:t>CÂU</w:t>
            </w:r>
          </w:p>
        </w:tc>
        <w:tc>
          <w:tcPr>
            <w:tcW w:w="10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1</w:t>
            </w:r>
          </w:p>
        </w:tc>
        <w:tc>
          <w:tcPr>
            <w:tcW w:w="1058"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2</w:t>
            </w:r>
          </w:p>
        </w:tc>
        <w:tc>
          <w:tcPr>
            <w:tcW w:w="1055"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3</w:t>
            </w:r>
          </w:p>
        </w:tc>
        <w:tc>
          <w:tcPr>
            <w:tcW w:w="1057"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4</w:t>
            </w:r>
          </w:p>
        </w:tc>
        <w:tc>
          <w:tcPr>
            <w:tcW w:w="1057"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5</w:t>
            </w:r>
          </w:p>
        </w:tc>
        <w:tc>
          <w:tcPr>
            <w:tcW w:w="1058"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6</w:t>
            </w:r>
          </w:p>
        </w:tc>
        <w:tc>
          <w:tcPr>
            <w:tcW w:w="1058"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7</w:t>
            </w:r>
          </w:p>
        </w:tc>
        <w:tc>
          <w:tcPr>
            <w:tcW w:w="1068"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8</w:t>
            </w:r>
          </w:p>
        </w:tc>
      </w:tr>
      <w:tr w:rsidR="00DF5C28">
        <w:tc>
          <w:tcPr>
            <w:tcW w:w="1119"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8"/>
              </w:rPr>
            </w:pPr>
            <w:r>
              <w:rPr>
                <w:b/>
                <w:bCs/>
                <w:szCs w:val="28"/>
              </w:rPr>
              <w:t>Đ.A</w:t>
            </w:r>
          </w:p>
        </w:tc>
        <w:tc>
          <w:tcPr>
            <w:tcW w:w="10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B</w:t>
            </w:r>
          </w:p>
        </w:tc>
        <w:tc>
          <w:tcPr>
            <w:tcW w:w="1058"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D</w:t>
            </w:r>
          </w:p>
        </w:tc>
        <w:tc>
          <w:tcPr>
            <w:tcW w:w="1055"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B</w:t>
            </w:r>
          </w:p>
        </w:tc>
        <w:tc>
          <w:tcPr>
            <w:tcW w:w="1057"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A</w:t>
            </w:r>
          </w:p>
        </w:tc>
        <w:tc>
          <w:tcPr>
            <w:tcW w:w="1057"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A</w:t>
            </w:r>
          </w:p>
        </w:tc>
        <w:tc>
          <w:tcPr>
            <w:tcW w:w="1058"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A</w:t>
            </w:r>
          </w:p>
        </w:tc>
        <w:tc>
          <w:tcPr>
            <w:tcW w:w="1058"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C</w:t>
            </w:r>
          </w:p>
        </w:tc>
        <w:tc>
          <w:tcPr>
            <w:tcW w:w="1068"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8"/>
              </w:rPr>
            </w:pPr>
            <w:r>
              <w:rPr>
                <w:b/>
                <w:bCs/>
                <w:szCs w:val="28"/>
              </w:rPr>
              <w:t>C</w:t>
            </w:r>
          </w:p>
        </w:tc>
      </w:tr>
    </w:tbl>
    <w:p w:rsidR="00DF5C28" w:rsidRDefault="00504772">
      <w:pPr>
        <w:pStyle w:val="ListParagraph"/>
        <w:numPr>
          <w:ilvl w:val="0"/>
          <w:numId w:val="5"/>
        </w:numPr>
        <w:spacing w:before="0" w:after="200" w:line="276" w:lineRule="auto"/>
        <w:jc w:val="left"/>
        <w:rPr>
          <w:b/>
          <w:szCs w:val="28"/>
        </w:rPr>
      </w:pPr>
      <w:r>
        <w:rPr>
          <w:b/>
          <w:szCs w:val="28"/>
        </w:rPr>
        <w:t>Tự luận</w:t>
      </w:r>
    </w:p>
    <w:p w:rsidR="00DF5C28" w:rsidRDefault="00504772">
      <w:pPr>
        <w:spacing w:after="0" w:line="360" w:lineRule="auto"/>
        <w:rPr>
          <w:b/>
          <w:szCs w:val="28"/>
        </w:rPr>
      </w:pPr>
      <w:r>
        <w:rPr>
          <w:b/>
          <w:szCs w:val="28"/>
        </w:rPr>
        <w:t xml:space="preserve">Câu 1. </w:t>
      </w:r>
    </w:p>
    <w:p w:rsidR="00DF5C28" w:rsidRDefault="00DF5C28">
      <w:pPr>
        <w:pStyle w:val="ListParagraph"/>
        <w:numPr>
          <w:ilvl w:val="0"/>
          <w:numId w:val="25"/>
        </w:numPr>
        <w:spacing w:before="0" w:after="200" w:line="276" w:lineRule="auto"/>
        <w:jc w:val="left"/>
        <w:rPr>
          <w:b/>
          <w:szCs w:val="28"/>
        </w:rPr>
      </w:pPr>
    </w:p>
    <w:p w:rsidR="00DF5C28" w:rsidRDefault="00504772">
      <w:pPr>
        <w:rPr>
          <w:szCs w:val="28"/>
        </w:rPr>
      </w:pPr>
      <w:r>
        <w:rPr>
          <w:szCs w:val="28"/>
        </w:rPr>
        <w:t xml:space="preserve"> </w:t>
      </w:r>
      <w:r>
        <w:rPr>
          <w:szCs w:val="28"/>
        </w:rPr>
        <w:object w:dxaOrig="2799" w:dyaOrig="1480">
          <v:shape id="ole_rId2538" o:spid="_x0000_i2185" style="width:2in;height:77.25pt" coordsize="" o:spt="100" adj="0,,0" path="" stroked="f">
            <v:stroke joinstyle="miter"/>
            <v:imagedata r:id="rId2266" o:title=""/>
            <v:formulas/>
            <v:path o:connecttype="segments"/>
          </v:shape>
          <o:OLEObject Type="Embed" ProgID="Equation.DSMT4" ShapeID="ole_rId2538" DrawAspect="Content" ObjectID="_1795179792" r:id="rId2267"/>
        </w:object>
      </w:r>
    </w:p>
    <w:p w:rsidR="00DF5C28" w:rsidRDefault="00504772">
      <w:pPr>
        <w:rPr>
          <w:szCs w:val="28"/>
        </w:rPr>
      </w:pPr>
      <w:r>
        <w:rPr>
          <w:szCs w:val="28"/>
        </w:rPr>
        <w:t xml:space="preserve">b) </w:t>
      </w:r>
      <w:r>
        <w:rPr>
          <w:szCs w:val="28"/>
        </w:rPr>
        <w:object w:dxaOrig="2640" w:dyaOrig="740">
          <v:shape id="ole_rId2540" o:spid="_x0000_i2186" style="width:132.75pt;height:37.5pt" coordsize="" o:spt="100" adj="0,,0" path="" stroked="f">
            <v:stroke joinstyle="miter"/>
            <v:imagedata r:id="rId2268" o:title=""/>
            <v:formulas/>
            <v:path o:connecttype="segments"/>
          </v:shape>
          <o:OLEObject Type="Embed" ProgID="Equation.DSMT4" ShapeID="ole_rId2540" DrawAspect="Content" ObjectID="_1795179793" r:id="rId2269"/>
        </w:object>
      </w:r>
    </w:p>
    <w:p w:rsidR="00DF5C28" w:rsidRDefault="00504772">
      <w:pPr>
        <w:rPr>
          <w:szCs w:val="28"/>
        </w:rPr>
      </w:pPr>
      <w:r>
        <w:rPr>
          <w:szCs w:val="28"/>
        </w:rPr>
        <w:t xml:space="preserve">Điều kiện: </w:t>
      </w:r>
      <w:r>
        <w:rPr>
          <w:szCs w:val="28"/>
        </w:rPr>
        <w:object w:dxaOrig="1619" w:dyaOrig="279">
          <v:shape id="ole_rId2542" o:spid="_x0000_i2187" style="width:81pt;height:13.5pt" coordsize="" o:spt="100" adj="0,,0" path="" stroked="f">
            <v:stroke joinstyle="miter"/>
            <v:imagedata r:id="rId2270" o:title=""/>
            <v:formulas/>
            <v:path o:connecttype="segments"/>
          </v:shape>
          <o:OLEObject Type="Embed" ProgID="Equation.DSMT4" ShapeID="ole_rId2542" DrawAspect="Content" ObjectID="_1795179794" r:id="rId2271"/>
        </w:object>
      </w:r>
    </w:p>
    <w:p w:rsidR="00DF5C28" w:rsidRDefault="00504772">
      <w:pPr>
        <w:rPr>
          <w:szCs w:val="28"/>
        </w:rPr>
      </w:pPr>
      <w:r>
        <w:rPr>
          <w:szCs w:val="28"/>
        </w:rPr>
        <w:object w:dxaOrig="4640" w:dyaOrig="840">
          <v:shape id="ole_rId2544" o:spid="_x0000_i2188" style="width:233.25pt;height:42pt" coordsize="" o:spt="100" adj="0,,0" path="" stroked="f">
            <v:stroke joinstyle="miter"/>
            <v:imagedata r:id="rId2272" o:title=""/>
            <v:formulas/>
            <v:path o:connecttype="segments"/>
          </v:shape>
          <o:OLEObject Type="Embed" ProgID="Equation.DSMT4" ShapeID="ole_rId2544" DrawAspect="Content" ObjectID="_1795179795" r:id="rId2273"/>
        </w:object>
      </w:r>
    </w:p>
    <w:p w:rsidR="00DF5C28" w:rsidRDefault="00504772">
      <w:pPr>
        <w:rPr>
          <w:szCs w:val="28"/>
        </w:rPr>
      </w:pPr>
      <w:r>
        <w:rPr>
          <w:szCs w:val="28"/>
        </w:rPr>
        <w:object w:dxaOrig="2200" w:dyaOrig="820">
          <v:shape id="ole_rId2546" o:spid="_x0000_i2189" style="width:110.25pt;height:41.25pt" coordsize="" o:spt="100" adj="0,,0" path="" stroked="f">
            <v:stroke joinstyle="miter"/>
            <v:imagedata r:id="rId2274" o:title=""/>
            <v:formulas/>
            <v:path o:connecttype="segments"/>
          </v:shape>
          <o:OLEObject Type="Embed" ProgID="Equation.DSMT4" ShapeID="ole_rId2546" DrawAspect="Content" ObjectID="_1795179796" r:id="rId2275"/>
        </w:object>
      </w:r>
    </w:p>
    <w:p w:rsidR="00DF5C28" w:rsidRDefault="00504772">
      <w:pPr>
        <w:sectPr w:rsidR="00DF5C28">
          <w:headerReference w:type="default" r:id="rId2276"/>
          <w:footerReference w:type="default" r:id="rId2277"/>
          <w:pgSz w:w="11906" w:h="16838"/>
          <w:pgMar w:top="1078" w:right="1540" w:bottom="540" w:left="990" w:header="266" w:footer="227" w:gutter="0"/>
          <w:cols w:space="720"/>
          <w:formProt w:val="0"/>
          <w:docGrid w:linePitch="381"/>
        </w:sectPr>
      </w:pPr>
      <w:r>
        <w:rPr>
          <w:szCs w:val="28"/>
        </w:rPr>
        <w:object w:dxaOrig="799" w:dyaOrig="279">
          <v:shape id="ole_rId2548" o:spid="_x0000_i2190" style="width:39.75pt;height:13.5pt" coordsize="" o:spt="100" adj="0,,0" path="" stroked="f">
            <v:stroke joinstyle="miter"/>
            <v:imagedata r:id="rId2278" o:title=""/>
            <v:formulas/>
            <v:path o:connecttype="segments"/>
          </v:shape>
          <o:OLEObject Type="Embed" ProgID="Equation.DSMT4" ShapeID="ole_rId2548" DrawAspect="Content" ObjectID="_1795179797" r:id="rId2279"/>
        </w:object>
      </w:r>
      <w:r>
        <w:rPr>
          <w:szCs w:val="28"/>
        </w:rPr>
        <w:t>(nhận)</w:t>
      </w:r>
    </w:p>
    <w:p w:rsidR="00DF5C28" w:rsidRDefault="00504772">
      <w:pPr>
        <w:rPr>
          <w:szCs w:val="28"/>
        </w:rPr>
      </w:pPr>
      <w:r>
        <w:rPr>
          <w:szCs w:val="28"/>
        </w:rPr>
        <w:lastRenderedPageBreak/>
        <w:t xml:space="preserve">c) </w:t>
      </w:r>
      <w:r>
        <w:rPr>
          <w:szCs w:val="28"/>
        </w:rPr>
        <w:object w:dxaOrig="1399" w:dyaOrig="780">
          <v:shape id="ole_rId2552" o:spid="_x0000_i2191" style="width:1in;height:40.5pt" coordsize="" o:spt="100" adj="0,,0" path="" stroked="f">
            <v:stroke joinstyle="miter"/>
            <v:imagedata r:id="rId2280" o:title=""/>
            <v:formulas/>
            <v:path o:connecttype="segments"/>
          </v:shape>
          <o:OLEObject Type="Embed" ProgID="Equation.DSMT4" ShapeID="ole_rId2552" DrawAspect="Content" ObjectID="_1795179798" r:id="rId2281"/>
        </w:object>
      </w:r>
      <w:r>
        <w:rPr>
          <w:szCs w:val="28"/>
        </w:rPr>
        <w:t xml:space="preserve">              </w:t>
      </w:r>
      <w:r>
        <w:rPr>
          <w:szCs w:val="28"/>
        </w:rPr>
        <w:object w:dxaOrig="1419" w:dyaOrig="780">
          <v:shape id="ole_rId2554" o:spid="_x0000_i2192" style="width:72.75pt;height:40.5pt" coordsize="" o:spt="100" adj="0,,0" path="" stroked="f">
            <v:stroke joinstyle="miter"/>
            <v:imagedata r:id="rId2282" o:title=""/>
            <v:formulas/>
            <v:path o:connecttype="segments"/>
          </v:shape>
          <o:OLEObject Type="Embed" ProgID="Equation.DSMT4" ShapeID="ole_rId2554" DrawAspect="Content" ObjectID="_1795179799" r:id="rId2283"/>
        </w:object>
      </w:r>
    </w:p>
    <w:p w:rsidR="00DF5C28" w:rsidRDefault="00504772">
      <w:pPr>
        <w:rPr>
          <w:szCs w:val="28"/>
        </w:rPr>
      </w:pPr>
      <w:r>
        <w:rPr>
          <w:szCs w:val="28"/>
        </w:rPr>
        <w:t xml:space="preserve">   </w:t>
      </w:r>
      <w:r>
        <w:rPr>
          <w:szCs w:val="28"/>
        </w:rPr>
        <w:object w:dxaOrig="1399" w:dyaOrig="780">
          <v:shape id="ole_rId2556" o:spid="_x0000_i2193" style="width:1in;height:40.5pt" coordsize="" o:spt="100" adj="0,,0" path="" stroked="f">
            <v:stroke joinstyle="miter"/>
            <v:imagedata r:id="rId2284" o:title=""/>
            <v:formulas/>
            <v:path o:connecttype="segments"/>
          </v:shape>
          <o:OLEObject Type="Embed" ProgID="Equation.DSMT4" ShapeID="ole_rId2556" DrawAspect="Content" ObjectID="_1795179800" r:id="rId2285"/>
        </w:object>
      </w:r>
      <w:r>
        <w:rPr>
          <w:szCs w:val="28"/>
        </w:rPr>
        <w:t xml:space="preserve">                </w:t>
      </w:r>
      <w:r>
        <w:rPr>
          <w:szCs w:val="28"/>
        </w:rPr>
        <w:object w:dxaOrig="1339" w:dyaOrig="780">
          <v:shape id="ole_rId2558" o:spid="_x0000_i2194" style="width:69pt;height:40.5pt" coordsize="" o:spt="100" adj="0,,0" path="" stroked="f">
            <v:stroke joinstyle="miter"/>
            <v:imagedata r:id="rId2286" o:title=""/>
            <v:formulas/>
            <v:path o:connecttype="segments"/>
          </v:shape>
          <o:OLEObject Type="Embed" ProgID="Equation.DSMT4" ShapeID="ole_rId2558" DrawAspect="Content" ObjectID="_1795179801" r:id="rId2287"/>
        </w:object>
      </w:r>
      <w:r>
        <w:rPr>
          <w:szCs w:val="28"/>
        </w:rPr>
        <w:t xml:space="preserve">                   </w:t>
      </w:r>
      <w:r>
        <w:rPr>
          <w:szCs w:val="28"/>
        </w:rPr>
        <w:object w:dxaOrig="719" w:dyaOrig="780">
          <v:shape id="ole_rId2560" o:spid="_x0000_i2195" style="width:36.75pt;height:40.5pt" coordsize="" o:spt="100" adj="0,,0" path="" stroked="f">
            <v:stroke joinstyle="miter"/>
            <v:imagedata r:id="rId2288" o:title=""/>
            <v:formulas/>
            <v:path o:connecttype="segments"/>
          </v:shape>
          <o:OLEObject Type="Embed" ProgID="Equation.DSMT4" ShapeID="ole_rId2560" DrawAspect="Content" ObjectID="_1795179802" r:id="rId2289"/>
        </w:object>
      </w:r>
    </w:p>
    <w:p w:rsidR="00DF5C28" w:rsidRDefault="00DF5C28">
      <w:pPr>
        <w:sectPr w:rsidR="00DF5C28">
          <w:headerReference w:type="default" r:id="rId2290"/>
          <w:footerReference w:type="default" r:id="rId2291"/>
          <w:pgSz w:w="12240" w:h="15840"/>
          <w:pgMar w:top="990" w:right="1440" w:bottom="1440" w:left="1440" w:header="720" w:footer="720" w:gutter="0"/>
          <w:cols w:space="720"/>
          <w:formProt w:val="0"/>
          <w:docGrid w:linePitch="360"/>
        </w:sectPr>
      </w:pPr>
    </w:p>
    <w:p w:rsidR="00DF5C28" w:rsidRDefault="00504772">
      <w:pPr>
        <w:rPr>
          <w:position w:val="-32"/>
          <w:szCs w:val="28"/>
        </w:rPr>
      </w:pPr>
      <w:r>
        <w:rPr>
          <w:szCs w:val="28"/>
        </w:rPr>
        <w:lastRenderedPageBreak/>
        <w:t xml:space="preserve">Vậy hệ phương trình có nghiệm là: </w:t>
      </w:r>
      <w:r>
        <w:rPr>
          <w:szCs w:val="28"/>
        </w:rPr>
        <w:object w:dxaOrig="719" w:dyaOrig="780">
          <v:shape id="ole_rId2564" o:spid="_x0000_i2196" style="width:36.75pt;height:40.5pt" coordsize="" o:spt="100" adj="0,,0" path="" stroked="f">
            <v:stroke joinstyle="miter"/>
            <v:imagedata r:id="rId2288" o:title=""/>
            <v:formulas/>
            <v:path o:connecttype="segments"/>
          </v:shape>
          <o:OLEObject Type="Embed" ProgID="Equation.DSMT4" ShapeID="ole_rId2564" DrawAspect="Content" ObjectID="_1795179803" r:id="rId2292"/>
        </w:object>
      </w:r>
    </w:p>
    <w:p w:rsidR="00DF5C28" w:rsidRDefault="00504772">
      <w:pPr>
        <w:rPr>
          <w:szCs w:val="28"/>
        </w:rPr>
      </w:pPr>
      <w:r>
        <w:rPr>
          <w:szCs w:val="28"/>
        </w:rPr>
        <w:t xml:space="preserve">d) </w:t>
      </w:r>
      <w:r>
        <w:rPr>
          <w:szCs w:val="28"/>
        </w:rPr>
        <w:object w:dxaOrig="1820" w:dyaOrig="620">
          <v:shape id="ole_rId2566" o:spid="_x0000_i2197" style="width:105pt;height:35.25pt" coordsize="" o:spt="100" adj="0,,0" path="" stroked="f">
            <v:stroke joinstyle="miter"/>
            <v:imagedata r:id="rId2293" o:title=""/>
            <v:formulas/>
            <v:path o:connecttype="segments"/>
          </v:shape>
          <o:OLEObject Type="Embed" ProgID="Equation.DSMT4" ShapeID="ole_rId2566" DrawAspect="Content" ObjectID="_1795179804" r:id="rId2294"/>
        </w:object>
      </w:r>
    </w:p>
    <w:p w:rsidR="00DF5C28" w:rsidRDefault="00504772">
      <w:pPr>
        <w:rPr>
          <w:szCs w:val="28"/>
        </w:rPr>
      </w:pPr>
      <w:r>
        <w:rPr>
          <w:szCs w:val="28"/>
        </w:rPr>
        <w:object w:dxaOrig="2400" w:dyaOrig="620">
          <v:shape id="ole_rId2568" o:spid="_x0000_i2198" style="width:138.75pt;height:35.25pt" coordsize="" o:spt="100" adj="0,,0" path="" stroked="f">
            <v:stroke joinstyle="miter"/>
            <v:imagedata r:id="rId2295" o:title=""/>
            <v:formulas/>
            <v:path o:connecttype="segments"/>
          </v:shape>
          <o:OLEObject Type="Embed" ProgID="Equation.DSMT4" ShapeID="ole_rId2568" DrawAspect="Content" ObjectID="_1795179805" r:id="rId2296"/>
        </w:object>
      </w:r>
    </w:p>
    <w:p w:rsidR="00DF5C28" w:rsidRDefault="00504772">
      <w:pPr>
        <w:rPr>
          <w:szCs w:val="28"/>
        </w:rPr>
      </w:pPr>
      <w:r>
        <w:rPr>
          <w:szCs w:val="28"/>
        </w:rPr>
        <w:object w:dxaOrig="1779" w:dyaOrig="279">
          <v:shape id="ole_rId2570" o:spid="_x0000_i2199" style="width:102.75pt;height:15.75pt" coordsize="" o:spt="100" adj="0,,0" path="" stroked="f">
            <v:stroke joinstyle="miter"/>
            <v:imagedata r:id="rId2297" o:title=""/>
            <v:formulas/>
            <v:path o:connecttype="segments"/>
          </v:shape>
          <o:OLEObject Type="Embed" ProgID="Equation.DSMT4" ShapeID="ole_rId2570" DrawAspect="Content" ObjectID="_1795179806" r:id="rId2298"/>
        </w:object>
      </w:r>
    </w:p>
    <w:p w:rsidR="00DF5C28" w:rsidRDefault="00504772">
      <w:pPr>
        <w:rPr>
          <w:szCs w:val="28"/>
        </w:rPr>
      </w:pPr>
      <w:r>
        <w:rPr>
          <w:szCs w:val="28"/>
        </w:rPr>
        <w:object w:dxaOrig="1779" w:dyaOrig="279">
          <v:shape id="ole_rId2572" o:spid="_x0000_i2200" style="width:102.75pt;height:15.75pt" coordsize="" o:spt="100" adj="0,,0" path="" stroked="f">
            <v:stroke joinstyle="miter"/>
            <v:imagedata r:id="rId2299" o:title=""/>
            <v:formulas/>
            <v:path o:connecttype="segments"/>
          </v:shape>
          <o:OLEObject Type="Embed" ProgID="Equation.DSMT4" ShapeID="ole_rId2572" DrawAspect="Content" ObjectID="_1795179807" r:id="rId2300"/>
        </w:object>
      </w:r>
    </w:p>
    <w:p w:rsidR="00DF5C28" w:rsidRDefault="00504772">
      <w:pPr>
        <w:rPr>
          <w:szCs w:val="28"/>
        </w:rPr>
      </w:pPr>
      <w:r>
        <w:rPr>
          <w:szCs w:val="28"/>
        </w:rPr>
        <w:object w:dxaOrig="539" w:dyaOrig="279">
          <v:shape id="ole_rId2574" o:spid="_x0000_i2201" style="width:31.5pt;height:15.75pt" coordsize="" o:spt="100" adj="0,,0" path="" stroked="f">
            <v:stroke joinstyle="miter"/>
            <v:imagedata r:id="rId2301" o:title=""/>
            <v:formulas/>
            <v:path o:connecttype="segments"/>
          </v:shape>
          <o:OLEObject Type="Embed" ProgID="Equation.DSMT4" ShapeID="ole_rId2574" DrawAspect="Content" ObjectID="_1795179808" r:id="rId2302"/>
        </w:object>
      </w:r>
    </w:p>
    <w:p w:rsidR="00DF5C28" w:rsidRDefault="00504772">
      <w:pPr>
        <w:rPr>
          <w:szCs w:val="28"/>
        </w:rPr>
      </w:pPr>
      <w:r>
        <w:rPr>
          <w:szCs w:val="28"/>
        </w:rPr>
        <w:t>Vậy bất phương trình có nghiệm là: x&gt;5</w:t>
      </w:r>
    </w:p>
    <w:p w:rsidR="00DF5C28" w:rsidRDefault="00504772">
      <w:r>
        <w:rPr>
          <w:b/>
          <w:szCs w:val="28"/>
        </w:rPr>
        <w:t>Câu 2</w:t>
      </w:r>
      <w:r>
        <w:rPr>
          <w:szCs w:val="28"/>
        </w:rPr>
        <w:t>.</w:t>
      </w:r>
    </w:p>
    <w:p w:rsidR="00DF5C28" w:rsidRDefault="00504772">
      <w:pPr>
        <w:pStyle w:val="ListParagraph"/>
        <w:numPr>
          <w:ilvl w:val="0"/>
          <w:numId w:val="30"/>
        </w:numPr>
        <w:spacing w:before="0" w:after="160" w:line="256" w:lineRule="auto"/>
        <w:jc w:val="left"/>
        <w:rPr>
          <w:szCs w:val="28"/>
          <w:lang w:eastAsia="en-US"/>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2181225" cy="314325"/>
            <wp:effectExtent l="0" t="0" r="0" b="0"/>
            <wp:docPr id="513" name="Image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493"/>
                    <pic:cNvPicPr>
                      <a:picLocks noChangeAspect="1" noChangeArrowheads="1"/>
                    </pic:cNvPicPr>
                  </pic:nvPicPr>
                  <pic:blipFill>
                    <a:blip r:embed="rId2261" cstate="print">
                      <a:extLst>
                        <a:ext uri="{28A0092B-C50C-407E-A947-70E740481C1C}">
                          <a14:useLocalDpi xmlns:a14="http://schemas.microsoft.com/office/drawing/2010/main"/>
                        </a:ext>
                      </a:extLst>
                    </a:blip>
                    <a:srcRect l="-17" t="-115" r="-17" b="-115"/>
                    <a:stretch>
                      <a:fillRect/>
                    </a:stretch>
                  </pic:blipFill>
                  <pic:spPr bwMode="auto">
                    <a:xfrm>
                      <a:off x="0" y="0"/>
                      <a:ext cx="2181225" cy="314325"/>
                    </a:xfrm>
                    <a:prstGeom prst="rect">
                      <a:avLst/>
                    </a:prstGeom>
                  </pic:spPr>
                </pic:pic>
              </a:graphicData>
            </a:graphic>
          </wp:inline>
        </w:drawing>
      </w:r>
      <w:r>
        <w:rPr>
          <w:position w:val="-6"/>
        </w:rPr>
        <w:fldChar w:fldCharType="end"/>
      </w:r>
    </w:p>
    <w:p w:rsidR="00DF5C28" w:rsidRDefault="00504772">
      <w:pPr>
        <w:pStyle w:val="ListParagraph"/>
        <w:rPr>
          <w:szCs w:val="28"/>
          <w:lang w:eastAsia="en-US"/>
        </w:rPr>
      </w:pPr>
      <w:r>
        <w:rPr>
          <w:szCs w:val="28"/>
          <w:lang w:eastAsia="en-US"/>
        </w:rPr>
        <w:t>=</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990725" cy="314325"/>
            <wp:effectExtent l="0" t="0" r="0" b="0"/>
            <wp:docPr id="214" name="Image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494"/>
                    <pic:cNvPicPr>
                      <a:picLocks noChangeAspect="1" noChangeArrowheads="1"/>
                    </pic:cNvPicPr>
                  </pic:nvPicPr>
                  <pic:blipFill>
                    <a:blip r:embed="rId2303" cstate="print">
                      <a:extLst>
                        <a:ext uri="{28A0092B-C50C-407E-A947-70E740481C1C}">
                          <a14:useLocalDpi xmlns:a14="http://schemas.microsoft.com/office/drawing/2010/main"/>
                        </a:ext>
                      </a:extLst>
                    </a:blip>
                    <a:srcRect l="-18" t="-115" r="-18" b="-115"/>
                    <a:stretch>
                      <a:fillRect/>
                    </a:stretch>
                  </pic:blipFill>
                  <pic:spPr bwMode="auto">
                    <a:xfrm>
                      <a:off x="0" y="0"/>
                      <a:ext cx="1990725" cy="314325"/>
                    </a:xfrm>
                    <a:prstGeom prst="rect">
                      <a:avLst/>
                    </a:prstGeom>
                  </pic:spPr>
                </pic:pic>
              </a:graphicData>
            </a:graphic>
          </wp:inline>
        </w:drawing>
      </w:r>
      <w:r>
        <w:rPr>
          <w:position w:val="-6"/>
        </w:rPr>
        <w:fldChar w:fldCharType="end"/>
      </w:r>
    </w:p>
    <w:p w:rsidR="00DF5C28" w:rsidRDefault="00504772">
      <w:pPr>
        <w:pStyle w:val="ListParagraph"/>
        <w:rPr>
          <w:szCs w:val="28"/>
          <w:lang w:eastAsia="en-US"/>
        </w:rPr>
      </w:pPr>
      <w:r>
        <w:rPr>
          <w:szCs w:val="28"/>
          <w:lang w:eastAsia="en-US"/>
        </w:rPr>
        <w:t>=</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42925" cy="314325"/>
            <wp:effectExtent l="0" t="0" r="0" b="0"/>
            <wp:docPr id="215" name="Image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495"/>
                    <pic:cNvPicPr>
                      <a:picLocks noChangeAspect="1" noChangeArrowheads="1"/>
                    </pic:cNvPicPr>
                  </pic:nvPicPr>
                  <pic:blipFill>
                    <a:blip r:embed="rId2304" cstate="print">
                      <a:extLst>
                        <a:ext uri="{28A0092B-C50C-407E-A947-70E740481C1C}">
                          <a14:useLocalDpi xmlns:a14="http://schemas.microsoft.com/office/drawing/2010/main"/>
                        </a:ext>
                      </a:extLst>
                    </a:blip>
                    <a:srcRect l="-66" t="-115" r="-66" b="-115"/>
                    <a:stretch>
                      <a:fillRect/>
                    </a:stretch>
                  </pic:blipFill>
                  <pic:spPr bwMode="auto">
                    <a:xfrm>
                      <a:off x="0" y="0"/>
                      <a:ext cx="542925" cy="314325"/>
                    </a:xfrm>
                    <a:prstGeom prst="rect">
                      <a:avLst/>
                    </a:prstGeom>
                  </pic:spPr>
                </pic:pic>
              </a:graphicData>
            </a:graphic>
          </wp:inline>
        </w:drawing>
      </w:r>
      <w:r>
        <w:rPr>
          <w:position w:val="-6"/>
        </w:rPr>
        <w:fldChar w:fldCharType="end"/>
      </w:r>
    </w:p>
    <w:p w:rsidR="00DF5C28" w:rsidRDefault="00504772">
      <w:pPr>
        <w:pStyle w:val="ListParagraph"/>
        <w:numPr>
          <w:ilvl w:val="0"/>
          <w:numId w:val="30"/>
        </w:numPr>
        <w:spacing w:before="0" w:after="160" w:line="256" w:lineRule="auto"/>
        <w:jc w:val="left"/>
        <w:rPr>
          <w:szCs w:val="28"/>
          <w:lang w:eastAsia="en-US"/>
        </w:rPr>
      </w:pP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2047875" cy="514350"/>
            <wp:effectExtent l="0" t="0" r="0" b="0"/>
            <wp:docPr id="216" name="Image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496"/>
                    <pic:cNvPicPr>
                      <a:picLocks noChangeAspect="1" noChangeArrowheads="1"/>
                    </pic:cNvPicPr>
                  </pic:nvPicPr>
                  <pic:blipFill>
                    <a:blip r:embed="rId2262" cstate="print">
                      <a:extLst>
                        <a:ext uri="{28A0092B-C50C-407E-A947-70E740481C1C}">
                          <a14:useLocalDpi xmlns:a14="http://schemas.microsoft.com/office/drawing/2010/main"/>
                        </a:ext>
                      </a:extLst>
                    </a:blip>
                    <a:srcRect l="-18" t="-70" r="-18" b="-70"/>
                    <a:stretch>
                      <a:fillRect/>
                    </a:stretch>
                  </pic:blipFill>
                  <pic:spPr bwMode="auto">
                    <a:xfrm>
                      <a:off x="0" y="0"/>
                      <a:ext cx="2047875" cy="514350"/>
                    </a:xfrm>
                    <a:prstGeom prst="rect">
                      <a:avLst/>
                    </a:prstGeom>
                  </pic:spPr>
                </pic:pic>
              </a:graphicData>
            </a:graphic>
          </wp:inline>
        </w:drawing>
      </w:r>
      <w:r>
        <w:rPr>
          <w:position w:val="-20"/>
        </w:rPr>
        <w:fldChar w:fldCharType="end"/>
      </w:r>
    </w:p>
    <w:p w:rsidR="00DF5C28" w:rsidRDefault="00504772">
      <w:pPr>
        <w:pStyle w:val="ListParagraph"/>
        <w:rPr>
          <w:szCs w:val="28"/>
          <w:lang w:eastAsia="en-US"/>
        </w:rPr>
      </w:pPr>
      <w:r>
        <w:rPr>
          <w:szCs w:val="28"/>
          <w:lang w:eastAsia="en-US"/>
        </w:rPr>
        <w:t>=</w:t>
      </w: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2181225" cy="514350"/>
            <wp:effectExtent l="0" t="0" r="0" b="0"/>
            <wp:docPr id="217" name="Image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497"/>
                    <pic:cNvPicPr>
                      <a:picLocks noChangeAspect="1" noChangeArrowheads="1"/>
                    </pic:cNvPicPr>
                  </pic:nvPicPr>
                  <pic:blipFill>
                    <a:blip r:embed="rId2305" cstate="print">
                      <a:extLst>
                        <a:ext uri="{28A0092B-C50C-407E-A947-70E740481C1C}">
                          <a14:useLocalDpi xmlns:a14="http://schemas.microsoft.com/office/drawing/2010/main"/>
                        </a:ext>
                      </a:extLst>
                    </a:blip>
                    <a:srcRect l="-17" t="-70" r="-17" b="-70"/>
                    <a:stretch>
                      <a:fillRect/>
                    </a:stretch>
                  </pic:blipFill>
                  <pic:spPr bwMode="auto">
                    <a:xfrm>
                      <a:off x="0" y="0"/>
                      <a:ext cx="2181225" cy="514350"/>
                    </a:xfrm>
                    <a:prstGeom prst="rect">
                      <a:avLst/>
                    </a:prstGeom>
                  </pic:spPr>
                </pic:pic>
              </a:graphicData>
            </a:graphic>
          </wp:inline>
        </w:drawing>
      </w:r>
      <w:r>
        <w:rPr>
          <w:position w:val="-20"/>
        </w:rPr>
        <w:fldChar w:fldCharType="end"/>
      </w:r>
    </w:p>
    <w:p w:rsidR="00DF5C28" w:rsidRDefault="00504772">
      <w:pPr>
        <w:pStyle w:val="ListParagraph"/>
        <w:rPr>
          <w:szCs w:val="28"/>
          <w:lang w:eastAsia="en-US"/>
        </w:rPr>
      </w:pPr>
      <w:r>
        <w:rPr>
          <w:szCs w:val="28"/>
          <w:lang w:eastAsia="en-US"/>
        </w:rPr>
        <w:t xml:space="preserve">= </w:t>
      </w:r>
      <w:r>
        <w:fldChar w:fldCharType="begin"/>
      </w:r>
      <w:r>
        <w:rPr>
          <w:position w:val="-9"/>
        </w:rPr>
        <w:instrText>QUOTE _x0001_</w:instrText>
      </w:r>
      <w:r>
        <w:rPr>
          <w:position w:val="-9"/>
        </w:rPr>
        <w:fldChar w:fldCharType="separate"/>
      </w:r>
      <w:r>
        <w:rPr>
          <w:noProof/>
          <w:position w:val="-9"/>
          <w:lang w:eastAsia="en-US"/>
        </w:rPr>
        <w:drawing>
          <wp:inline distT="0" distB="0" distL="0" distR="0">
            <wp:extent cx="733425" cy="333375"/>
            <wp:effectExtent l="0" t="0" r="0" b="0"/>
            <wp:docPr id="218" name="Image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498"/>
                    <pic:cNvPicPr>
                      <a:picLocks noChangeAspect="1" noChangeArrowheads="1"/>
                    </pic:cNvPicPr>
                  </pic:nvPicPr>
                  <pic:blipFill>
                    <a:blip r:embed="rId2306" cstate="print">
                      <a:extLst>
                        <a:ext uri="{28A0092B-C50C-407E-A947-70E740481C1C}">
                          <a14:useLocalDpi xmlns:a14="http://schemas.microsoft.com/office/drawing/2010/main"/>
                        </a:ext>
                      </a:extLst>
                    </a:blip>
                    <a:srcRect l="-49" t="-108" r="-49" b="-108"/>
                    <a:stretch>
                      <a:fillRect/>
                    </a:stretch>
                  </pic:blipFill>
                  <pic:spPr bwMode="auto">
                    <a:xfrm>
                      <a:off x="0" y="0"/>
                      <a:ext cx="733425" cy="333375"/>
                    </a:xfrm>
                    <a:prstGeom prst="rect">
                      <a:avLst/>
                    </a:prstGeom>
                  </pic:spPr>
                </pic:pic>
              </a:graphicData>
            </a:graphic>
          </wp:inline>
        </w:drawing>
      </w:r>
      <w:r>
        <w:rPr>
          <w:position w:val="-9"/>
        </w:rPr>
        <w:fldChar w:fldCharType="end"/>
      </w:r>
      <w:r>
        <w:rPr>
          <w:szCs w:val="28"/>
          <w:lang w:eastAsia="en-US"/>
        </w:rPr>
        <w:t xml:space="preserve"> +</w:t>
      </w:r>
      <w:r>
        <w:fldChar w:fldCharType="begin"/>
      </w:r>
      <w:r>
        <w:rPr>
          <w:position w:val="-9"/>
        </w:rPr>
        <w:instrText>QUOTE _x0001_</w:instrText>
      </w:r>
      <w:r>
        <w:rPr>
          <w:position w:val="-9"/>
        </w:rPr>
        <w:fldChar w:fldCharType="separate"/>
      </w:r>
      <w:r>
        <w:rPr>
          <w:noProof/>
          <w:position w:val="-9"/>
          <w:lang w:eastAsia="en-US"/>
        </w:rPr>
        <w:drawing>
          <wp:inline distT="0" distB="0" distL="0" distR="0">
            <wp:extent cx="733425" cy="333375"/>
            <wp:effectExtent l="0" t="0" r="0" b="0"/>
            <wp:docPr id="219" name="Image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499"/>
                    <pic:cNvPicPr>
                      <a:picLocks noChangeAspect="1" noChangeArrowheads="1"/>
                    </pic:cNvPicPr>
                  </pic:nvPicPr>
                  <pic:blipFill>
                    <a:blip r:embed="rId2307" cstate="print">
                      <a:extLst>
                        <a:ext uri="{28A0092B-C50C-407E-A947-70E740481C1C}">
                          <a14:useLocalDpi xmlns:a14="http://schemas.microsoft.com/office/drawing/2010/main"/>
                        </a:ext>
                      </a:extLst>
                    </a:blip>
                    <a:srcRect l="-49" t="-108" r="-49" b="-108"/>
                    <a:stretch>
                      <a:fillRect/>
                    </a:stretch>
                  </pic:blipFill>
                  <pic:spPr bwMode="auto">
                    <a:xfrm>
                      <a:off x="0" y="0"/>
                      <a:ext cx="733425" cy="333375"/>
                    </a:xfrm>
                    <a:prstGeom prst="rect">
                      <a:avLst/>
                    </a:prstGeom>
                  </pic:spPr>
                </pic:pic>
              </a:graphicData>
            </a:graphic>
          </wp:inline>
        </w:drawing>
      </w:r>
      <w:r>
        <w:rPr>
          <w:position w:val="-9"/>
        </w:rPr>
        <w:fldChar w:fldCharType="end"/>
      </w:r>
    </w:p>
    <w:p w:rsidR="00DF5C28" w:rsidRDefault="00504772">
      <w:pPr>
        <w:pStyle w:val="ListParagraph"/>
      </w:pPr>
      <w:r>
        <w:rPr>
          <w:szCs w:val="28"/>
          <w:lang w:eastAsia="en-US"/>
        </w:rPr>
        <w:t>=</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28650" cy="314325"/>
            <wp:effectExtent l="0" t="0" r="0" b="0"/>
            <wp:docPr id="220" name="Image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500"/>
                    <pic:cNvPicPr>
                      <a:picLocks noChangeAspect="1" noChangeArrowheads="1"/>
                    </pic:cNvPicPr>
                  </pic:nvPicPr>
                  <pic:blipFill>
                    <a:blip r:embed="rId2308" cstate="print">
                      <a:extLst>
                        <a:ext uri="{28A0092B-C50C-407E-A947-70E740481C1C}">
                          <a14:useLocalDpi xmlns:a14="http://schemas.microsoft.com/office/drawing/2010/main"/>
                        </a:ext>
                      </a:extLst>
                    </a:blip>
                    <a:srcRect l="-57" t="-115" r="-57" b="-115"/>
                    <a:stretch>
                      <a:fillRect/>
                    </a:stretch>
                  </pic:blipFill>
                  <pic:spPr bwMode="auto">
                    <a:xfrm>
                      <a:off x="0" y="0"/>
                      <a:ext cx="628650" cy="314325"/>
                    </a:xfrm>
                    <a:prstGeom prst="rect">
                      <a:avLst/>
                    </a:prstGeom>
                  </pic:spPr>
                </pic:pic>
              </a:graphicData>
            </a:graphic>
          </wp:inline>
        </w:drawing>
      </w:r>
      <w:r>
        <w:rPr>
          <w:position w:val="-6"/>
        </w:rPr>
        <w:fldChar w:fldCharType="end"/>
      </w:r>
      <w:r>
        <w:rPr>
          <w:szCs w:val="28"/>
          <w:lang w:eastAsia="en-US"/>
        </w:rPr>
        <w:t xml:space="preserve"> +</w:t>
      </w:r>
      <w:r>
        <w:fldChar w:fldCharType="begin"/>
      </w:r>
      <w:r>
        <w:rPr>
          <w:position w:val="-6"/>
        </w:rPr>
        <w:instrText xml:space="preserve">QUOTE </w:instrText>
      </w:r>
      <w:r>
        <w:rPr>
          <w:position w:val="-6"/>
        </w:rPr>
        <w:instrText>_x0001_</w:instrText>
      </w:r>
      <w:r>
        <w:rPr>
          <w:position w:val="-6"/>
        </w:rPr>
        <w:fldChar w:fldCharType="separate"/>
      </w:r>
      <w:r>
        <w:rPr>
          <w:noProof/>
          <w:position w:val="-6"/>
          <w:lang w:eastAsia="en-US"/>
        </w:rPr>
        <w:drawing>
          <wp:inline distT="0" distB="0" distL="0" distR="0">
            <wp:extent cx="666750" cy="314325"/>
            <wp:effectExtent l="0" t="0" r="0" b="0"/>
            <wp:docPr id="221" name="Image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501"/>
                    <pic:cNvPicPr>
                      <a:picLocks noChangeAspect="1" noChangeArrowheads="1"/>
                    </pic:cNvPicPr>
                  </pic:nvPicPr>
                  <pic:blipFill>
                    <a:blip r:embed="rId2309" cstate="print">
                      <a:extLst>
                        <a:ext uri="{28A0092B-C50C-407E-A947-70E740481C1C}">
                          <a14:useLocalDpi xmlns:a14="http://schemas.microsoft.com/office/drawing/2010/main"/>
                        </a:ext>
                      </a:extLst>
                    </a:blip>
                    <a:srcRect l="-54" t="-115" r="-54" b="-115"/>
                    <a:stretch>
                      <a:fillRect/>
                    </a:stretch>
                  </pic:blipFill>
                  <pic:spPr bwMode="auto">
                    <a:xfrm>
                      <a:off x="0" y="0"/>
                      <a:ext cx="666750" cy="314325"/>
                    </a:xfrm>
                    <a:prstGeom prst="rect">
                      <a:avLst/>
                    </a:prstGeom>
                  </pic:spPr>
                </pic:pic>
              </a:graphicData>
            </a:graphic>
          </wp:inline>
        </w:drawing>
      </w:r>
      <w:r>
        <w:rPr>
          <w:position w:val="-6"/>
        </w:rPr>
        <w:fldChar w:fldCharType="end"/>
      </w:r>
      <w:r>
        <w:rPr>
          <w:szCs w:val="28"/>
          <w:lang w:eastAsia="en-US"/>
        </w:rPr>
        <w:t>=</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314325" cy="314325"/>
            <wp:effectExtent l="0" t="0" r="0" b="0"/>
            <wp:docPr id="222" name="Image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502"/>
                    <pic:cNvPicPr>
                      <a:picLocks noChangeAspect="1" noChangeArrowheads="1"/>
                    </pic:cNvPicPr>
                  </pic:nvPicPr>
                  <pic:blipFill>
                    <a:blip r:embed="rId2310" cstate="print">
                      <a:extLst>
                        <a:ext uri="{28A0092B-C50C-407E-A947-70E740481C1C}">
                          <a14:useLocalDpi xmlns:a14="http://schemas.microsoft.com/office/drawing/2010/main"/>
                        </a:ext>
                      </a:extLst>
                    </a:blip>
                    <a:srcRect l="-115" t="-115" r="-115" b="-115"/>
                    <a:stretch>
                      <a:fillRect/>
                    </a:stretch>
                  </pic:blipFill>
                  <pic:spPr bwMode="auto">
                    <a:xfrm>
                      <a:off x="0" y="0"/>
                      <a:ext cx="314325" cy="314325"/>
                    </a:xfrm>
                    <a:prstGeom prst="rect">
                      <a:avLst/>
                    </a:prstGeom>
                  </pic:spPr>
                </pic:pic>
              </a:graphicData>
            </a:graphic>
          </wp:inline>
        </w:drawing>
      </w:r>
      <w:r>
        <w:rPr>
          <w:position w:val="-6"/>
        </w:rPr>
        <w:fldChar w:fldCharType="end"/>
      </w:r>
      <w:r>
        <w:rPr>
          <w:szCs w:val="28"/>
          <w:lang w:eastAsia="en-US"/>
        </w:rPr>
        <w:t>-5</w:t>
      </w:r>
    </w:p>
    <w:p w:rsidR="00DF5C28" w:rsidRDefault="00DF5C28">
      <w:pPr>
        <w:sectPr w:rsidR="00DF5C28">
          <w:type w:val="continuous"/>
          <w:pgSz w:w="12240" w:h="15840"/>
          <w:pgMar w:top="990" w:right="1440" w:bottom="1440" w:left="1440" w:header="720" w:footer="720" w:gutter="0"/>
          <w:cols w:space="720"/>
          <w:formProt w:val="0"/>
          <w:docGrid w:linePitch="360"/>
        </w:sectPr>
      </w:pPr>
    </w:p>
    <w:p w:rsidR="00DF5C28" w:rsidRDefault="00504772">
      <w:r>
        <w:rPr>
          <w:b/>
          <w:szCs w:val="28"/>
        </w:rPr>
        <w:lastRenderedPageBreak/>
        <w:t>Câu 3</w:t>
      </w:r>
      <w:r>
        <w:rPr>
          <w:szCs w:val="28"/>
        </w:rPr>
        <w:t>. Gọi x là chiều dài, y là chiều rộng của hình chữ nhật (x, y&gt;0, m)</w:t>
      </w:r>
    </w:p>
    <w:p w:rsidR="00DF5C28" w:rsidRDefault="00504772">
      <w:pPr>
        <w:rPr>
          <w:szCs w:val="28"/>
        </w:rPr>
      </w:pPr>
      <w:r>
        <w:rPr>
          <w:szCs w:val="28"/>
        </w:rPr>
        <w:t>Chu vi: 2x+2y = 90</w:t>
      </w:r>
    </w:p>
    <w:p w:rsidR="00DF5C28" w:rsidRDefault="00504772">
      <w:r>
        <w:rPr>
          <w:szCs w:val="28"/>
        </w:rPr>
        <w:t>Diện tích giảm 140 ta có:  (x – 5)(y – 2) =xy – 140</w:t>
      </w:r>
    </w:p>
    <w:p w:rsidR="00DF5C28" w:rsidRDefault="00504772">
      <w:pPr>
        <w:pStyle w:val="ListParagraph"/>
        <w:rPr>
          <w:szCs w:val="28"/>
        </w:rPr>
      </w:pPr>
      <w:r>
        <w:rPr>
          <w:szCs w:val="28"/>
        </w:rPr>
        <w:t>-2x – 5y = -150</w:t>
      </w:r>
    </w:p>
    <w:p w:rsidR="00DF5C28" w:rsidRDefault="00504772">
      <w:pPr>
        <w:rPr>
          <w:szCs w:val="28"/>
        </w:rPr>
      </w:pPr>
      <w:r>
        <w:rPr>
          <w:szCs w:val="28"/>
        </w:rPr>
        <w:t>Hệ phương trình</w:t>
      </w:r>
      <w:r>
        <w:rPr>
          <w:szCs w:val="28"/>
        </w:rPr>
        <w:object w:dxaOrig="1960" w:dyaOrig="1620">
          <v:shape id="ole_rId2586" o:spid="_x0000_i2202" style="width:100.5pt;height:84.75pt" coordsize="" o:spt="100" adj="0,,0" path="" stroked="f">
            <v:stroke joinstyle="miter"/>
            <v:imagedata r:id="rId2311" o:title=""/>
            <v:formulas/>
            <v:path o:connecttype="segments"/>
          </v:shape>
          <o:OLEObject Type="Embed" ProgID="Equation.DSMT4" ShapeID="ole_rId2586" DrawAspect="Content" ObjectID="_1795179809" r:id="rId2312"/>
        </w:object>
      </w:r>
    </w:p>
    <w:p w:rsidR="00DF5C28" w:rsidRDefault="00504772">
      <w:pPr>
        <w:rPr>
          <w:szCs w:val="28"/>
        </w:rPr>
      </w:pPr>
      <w:r>
        <w:rPr>
          <w:szCs w:val="28"/>
        </w:rPr>
        <w:t>Vậy chiều dài 25m, chiều rộ</w:t>
      </w:r>
      <w:r>
        <w:rPr>
          <w:szCs w:val="28"/>
        </w:rPr>
        <w:t>ng 20m</w:t>
      </w:r>
    </w:p>
    <w:p w:rsidR="00DF5C28" w:rsidRDefault="00504772">
      <w:pPr>
        <w:tabs>
          <w:tab w:val="left" w:pos="2025"/>
        </w:tabs>
      </w:pPr>
      <w:r>
        <w:rPr>
          <w:b/>
          <w:szCs w:val="28"/>
        </w:rPr>
        <w:t>Câu 4</w:t>
      </w:r>
      <w:r>
        <w:rPr>
          <w:szCs w:val="28"/>
        </w:rPr>
        <w:t>. Diện tích hình vuông: x(x+6) – 214</w:t>
      </w:r>
    </w:p>
    <w:p w:rsidR="00DF5C28" w:rsidRDefault="00504772">
      <w:pPr>
        <w:pStyle w:val="ListParagraph"/>
        <w:numPr>
          <w:ilvl w:val="0"/>
          <w:numId w:val="111"/>
        </w:numPr>
        <w:tabs>
          <w:tab w:val="left" w:pos="2025"/>
        </w:tabs>
        <w:spacing w:before="0" w:after="200" w:line="276" w:lineRule="auto"/>
        <w:jc w:val="left"/>
        <w:rPr>
          <w:szCs w:val="28"/>
        </w:rPr>
      </w:pPr>
      <w:r>
        <w:rPr>
          <w:szCs w:val="28"/>
        </w:rPr>
        <w:t xml:space="preserve">Cạnh hình vuông: </w:t>
      </w:r>
      <w:r>
        <w:rPr>
          <w:szCs w:val="28"/>
        </w:rPr>
        <w:object w:dxaOrig="2360" w:dyaOrig="580">
          <v:shape id="ole_rId2588" o:spid="_x0000_i2203" style="width:90pt;height:22.5pt" coordsize="" o:spt="100" adj="0,,0" path="" stroked="f">
            <v:stroke joinstyle="miter"/>
            <v:imagedata r:id="rId2313" o:title=""/>
            <v:formulas/>
            <v:path o:connecttype="segments"/>
          </v:shape>
          <o:OLEObject Type="Embed" ProgID="Equation.DSMT4" ShapeID="ole_rId2588" DrawAspect="Content" ObjectID="_1795179810" r:id="rId2314"/>
        </w:object>
      </w:r>
    </w:p>
    <w:p w:rsidR="00DF5C28" w:rsidRDefault="00504772">
      <w:pPr>
        <w:pStyle w:val="ListParagraph"/>
        <w:numPr>
          <w:ilvl w:val="0"/>
          <w:numId w:val="111"/>
        </w:numPr>
        <w:tabs>
          <w:tab w:val="left" w:pos="2025"/>
        </w:tabs>
        <w:spacing w:before="0" w:after="200" w:line="276" w:lineRule="auto"/>
        <w:jc w:val="left"/>
        <w:rPr>
          <w:szCs w:val="28"/>
        </w:rPr>
      </w:pPr>
      <w:r>
        <w:rPr>
          <w:szCs w:val="28"/>
        </w:rPr>
        <w:t xml:space="preserve">X= 14 cạnh hình vuông: </w:t>
      </w:r>
      <w:r>
        <w:rPr>
          <w:szCs w:val="28"/>
        </w:rPr>
        <w:object w:dxaOrig="3420" w:dyaOrig="580">
          <v:shape id="ole_rId2590" o:spid="_x0000_i2204" style="width:135.75pt;height:23.25pt" coordsize="" o:spt="100" adj="0,,0" path="" stroked="f">
            <v:stroke joinstyle="miter"/>
            <v:imagedata r:id="rId2315" o:title=""/>
            <v:formulas/>
            <v:path o:connecttype="segments"/>
          </v:shape>
          <o:OLEObject Type="Embed" ProgID="Equation.DSMT4" ShapeID="ole_rId2590" DrawAspect="Content" ObjectID="_1795179811" r:id="rId2316"/>
        </w:object>
      </w:r>
    </w:p>
    <w:p w:rsidR="00DF5C28" w:rsidRDefault="00504772">
      <w:pPr>
        <w:pStyle w:val="NormalWeb"/>
        <w:spacing w:before="0" w:after="240" w:line="360" w:lineRule="atLeast"/>
        <w:ind w:right="48"/>
        <w:jc w:val="both"/>
      </w:pPr>
      <w:r>
        <w:rPr>
          <w:b/>
          <w:sz w:val="28"/>
          <w:szCs w:val="28"/>
        </w:rPr>
        <w:t>Câu 5</w:t>
      </w:r>
      <w:r>
        <w:rPr>
          <w:sz w:val="28"/>
          <w:szCs w:val="28"/>
        </w:rPr>
        <w:t xml:space="preserve">. </w:t>
      </w:r>
      <w:r>
        <w:rPr>
          <w:color w:val="000000"/>
          <w:sz w:val="28"/>
          <w:szCs w:val="28"/>
        </w:rPr>
        <w:t>a) Đặt AH = x (m) (0 &lt; x &lt; 762).</w:t>
      </w:r>
    </w:p>
    <w:p w:rsidR="00DF5C28" w:rsidRDefault="00504772">
      <w:pPr>
        <w:pStyle w:val="NormalWeb"/>
        <w:spacing w:before="0" w:after="240" w:line="360" w:lineRule="atLeast"/>
        <w:ind w:left="48" w:right="48"/>
        <w:jc w:val="both"/>
        <w:rPr>
          <w:color w:val="000000"/>
          <w:sz w:val="28"/>
          <w:szCs w:val="28"/>
        </w:rPr>
      </w:pPr>
      <w:r>
        <w:rPr>
          <w:color w:val="000000"/>
          <w:sz w:val="28"/>
          <w:szCs w:val="28"/>
        </w:rPr>
        <w:t>Suy ra BH = 762 – x (m).</w:t>
      </w:r>
    </w:p>
    <w:p w:rsidR="00DF5C28" w:rsidRDefault="00504772">
      <w:pPr>
        <w:pStyle w:val="NormalWeb"/>
        <w:spacing w:before="0" w:after="240" w:line="360" w:lineRule="atLeast"/>
        <w:ind w:left="48" w:right="48"/>
        <w:jc w:val="both"/>
        <w:rPr>
          <w:color w:val="000000"/>
          <w:sz w:val="28"/>
          <w:szCs w:val="28"/>
        </w:rPr>
      </w:pPr>
      <w:r>
        <w:rPr>
          <w:color w:val="000000"/>
          <w:sz w:val="28"/>
          <w:szCs w:val="28"/>
        </w:rPr>
        <w:t>Áp dụng hệ thức về cạnh và góc trong ∆AHC vuông tại H, ta có:</w:t>
      </w:r>
    </w:p>
    <w:p w:rsidR="00DF5C28" w:rsidRDefault="00504772">
      <w:pPr>
        <w:pStyle w:val="NormalWeb"/>
        <w:spacing w:before="0" w:after="240" w:line="360" w:lineRule="atLeast"/>
        <w:ind w:left="48" w:right="48"/>
        <w:jc w:val="both"/>
        <w:rPr>
          <w:color w:val="000000"/>
          <w:sz w:val="28"/>
          <w:szCs w:val="28"/>
        </w:rPr>
      </w:pPr>
      <w:r>
        <w:rPr>
          <w:color w:val="000000"/>
          <w:sz w:val="28"/>
          <w:szCs w:val="28"/>
        </w:rPr>
        <w:t xml:space="preserve">CH = AH . tan </w:t>
      </w:r>
      <w:r>
        <w:rPr>
          <w:color w:val="000000"/>
          <w:sz w:val="28"/>
          <w:szCs w:val="28"/>
        </w:rPr>
        <w:t>A hay h = x . tan 6°</w:t>
      </w:r>
    </w:p>
    <w:p w:rsidR="00DF5C28" w:rsidRDefault="00504772">
      <w:pPr>
        <w:pStyle w:val="NormalWeb"/>
        <w:spacing w:before="0" w:after="240" w:line="360" w:lineRule="atLeast"/>
        <w:ind w:left="48" w:right="48"/>
        <w:jc w:val="both"/>
        <w:rPr>
          <w:color w:val="000000"/>
          <w:sz w:val="28"/>
          <w:szCs w:val="28"/>
        </w:rPr>
      </w:pPr>
      <w:r>
        <w:rPr>
          <w:color w:val="000000"/>
          <w:sz w:val="28"/>
          <w:szCs w:val="28"/>
        </w:rPr>
        <w:t>Áp dụng hệ thức về cạnh và góc trong ∆BHC vuông tại H, ta có:</w:t>
      </w:r>
    </w:p>
    <w:p w:rsidR="00DF5C28" w:rsidRDefault="00504772">
      <w:pPr>
        <w:pStyle w:val="NormalWeb"/>
        <w:spacing w:before="0" w:after="240" w:line="360" w:lineRule="atLeast"/>
        <w:ind w:left="48" w:right="48"/>
        <w:jc w:val="both"/>
      </w:pPr>
      <w:r>
        <w:rPr>
          <w:color w:val="000000"/>
          <w:sz w:val="28"/>
          <w:szCs w:val="28"/>
        </w:rPr>
        <w:t>CH = BH . tan B hay h = (762 – x) . tan 4°.</w:t>
      </w:r>
    </w:p>
    <w:p w:rsidR="00DF5C28" w:rsidRDefault="00504772">
      <w:pPr>
        <w:pStyle w:val="NormalWeb"/>
        <w:spacing w:before="0" w:after="240" w:line="360" w:lineRule="atLeast"/>
        <w:ind w:left="48" w:right="48"/>
        <w:jc w:val="both"/>
        <w:rPr>
          <w:color w:val="000000"/>
          <w:sz w:val="28"/>
          <w:szCs w:val="28"/>
        </w:rPr>
      </w:pPr>
      <w:r>
        <w:rPr>
          <w:color w:val="000000"/>
          <w:sz w:val="28"/>
          <w:szCs w:val="28"/>
        </w:rPr>
        <w:t>Suy ra x . tan 6° = (762 – x) . tan 4°</w:t>
      </w:r>
    </w:p>
    <w:p w:rsidR="00DF5C28" w:rsidRDefault="00504772">
      <w:pPr>
        <w:pStyle w:val="NormalWeb"/>
        <w:spacing w:before="0" w:after="240" w:line="360" w:lineRule="atLeast"/>
        <w:ind w:left="48" w:right="48"/>
        <w:jc w:val="both"/>
        <w:rPr>
          <w:color w:val="000000"/>
          <w:sz w:val="28"/>
          <w:szCs w:val="28"/>
        </w:rPr>
      </w:pPr>
      <w:r>
        <w:rPr>
          <w:color w:val="000000"/>
          <w:sz w:val="28"/>
          <w:szCs w:val="28"/>
        </w:rPr>
        <w:t>           x . tan 6° = 762 . tan 4° – x . tan 4°</w:t>
      </w:r>
    </w:p>
    <w:p w:rsidR="00DF5C28" w:rsidRDefault="00504772">
      <w:pPr>
        <w:pStyle w:val="NormalWeb"/>
        <w:spacing w:before="0" w:after="240" w:line="360" w:lineRule="atLeast"/>
        <w:ind w:left="48" w:right="48"/>
        <w:jc w:val="both"/>
        <w:rPr>
          <w:color w:val="000000"/>
          <w:sz w:val="28"/>
          <w:szCs w:val="28"/>
        </w:rPr>
      </w:pPr>
      <w:r>
        <w:rPr>
          <w:color w:val="000000"/>
          <w:sz w:val="28"/>
          <w:szCs w:val="28"/>
        </w:rPr>
        <w:t>           x . tan 6° + x . tan 4° = 762</w:t>
      </w:r>
      <w:r>
        <w:rPr>
          <w:color w:val="000000"/>
          <w:sz w:val="28"/>
          <w:szCs w:val="28"/>
        </w:rPr>
        <w:t xml:space="preserve"> . tan 4°</w:t>
      </w:r>
    </w:p>
    <w:p w:rsidR="00DF5C28" w:rsidRDefault="00504772">
      <w:pPr>
        <w:pStyle w:val="NormalWeb"/>
        <w:spacing w:before="0" w:after="240" w:line="360" w:lineRule="atLeast"/>
        <w:ind w:left="48" w:right="48"/>
        <w:jc w:val="both"/>
        <w:rPr>
          <w:color w:val="000000"/>
          <w:sz w:val="28"/>
          <w:szCs w:val="28"/>
        </w:rPr>
      </w:pPr>
      <w:r>
        <w:rPr>
          <w:color w:val="000000"/>
          <w:sz w:val="28"/>
          <w:szCs w:val="28"/>
        </w:rPr>
        <w:t>           x . (tan 6° + tan 4°) = 762 . tan 4°</w:t>
      </w:r>
    </w:p>
    <w:p w:rsidR="00DF5C28" w:rsidRDefault="00504772">
      <w:pPr>
        <w:pStyle w:val="NormalWeb"/>
        <w:spacing w:before="0" w:after="0" w:line="360" w:lineRule="atLeast"/>
        <w:ind w:left="48" w:right="48"/>
        <w:jc w:val="both"/>
        <w:rPr>
          <w:color w:val="000000"/>
          <w:sz w:val="28"/>
          <w:szCs w:val="28"/>
        </w:rPr>
      </w:pPr>
      <w:r>
        <w:rPr>
          <w:color w:val="000000"/>
          <w:sz w:val="28"/>
          <w:szCs w:val="28"/>
        </w:rPr>
        <w:t>            </w:t>
      </w:r>
      <w:r>
        <w:rPr>
          <w:sz w:val="28"/>
          <w:szCs w:val="28"/>
        </w:rPr>
        <w:object w:dxaOrig="1939" w:dyaOrig="739">
          <v:shape id="ole_rId2592" o:spid="_x0000_i2205" style="width:97.5pt;height:36.75pt" coordsize="" o:spt="100" adj="0,,0" path="" stroked="f">
            <v:stroke joinstyle="miter"/>
            <v:imagedata r:id="rId2317" o:title=""/>
            <v:formulas/>
            <v:path o:connecttype="segments"/>
          </v:shape>
          <o:OLEObject Type="Embed" ProgID="Equation.DSMT4" ShapeID="ole_rId2592" DrawAspect="Content" ObjectID="_1795179812" r:id="rId2318"/>
        </w:object>
      </w:r>
    </w:p>
    <w:p w:rsidR="00DF5C28" w:rsidRDefault="00504772">
      <w:pPr>
        <w:pStyle w:val="NormalWeb"/>
        <w:spacing w:before="0" w:after="0" w:line="360" w:lineRule="atLeast"/>
        <w:ind w:left="48" w:right="48"/>
        <w:jc w:val="both"/>
        <w:rPr>
          <w:color w:val="000000"/>
          <w:sz w:val="28"/>
          <w:szCs w:val="28"/>
        </w:rPr>
      </w:pPr>
      <w:r>
        <w:rPr>
          <w:color w:val="000000"/>
          <w:sz w:val="28"/>
          <w:szCs w:val="28"/>
        </w:rPr>
        <w:t>Do đó </w:t>
      </w:r>
      <w:r>
        <w:rPr>
          <w:rStyle w:val="mjx-char"/>
          <w:color w:val="000000"/>
          <w:sz w:val="28"/>
          <w:szCs w:val="28"/>
        </w:rPr>
        <w:t>h =</w:t>
      </w:r>
      <w:r>
        <w:rPr>
          <w:sz w:val="28"/>
          <w:szCs w:val="28"/>
        </w:rPr>
        <w:object w:dxaOrig="1540" w:dyaOrig="740">
          <v:shape id="ole_rId2594" o:spid="_x0000_i2206" style="width:77.25pt;height:36.75pt" coordsize="" o:spt="100" adj="0,,0" path="" stroked="f">
            <v:stroke joinstyle="miter"/>
            <v:imagedata r:id="rId2319" o:title=""/>
            <v:formulas/>
            <v:path o:connecttype="segments"/>
          </v:shape>
          <o:OLEObject Type="Embed" ProgID="Equation.DSMT4" ShapeID="ole_rId2594" DrawAspect="Content" ObjectID="_1795179813" r:id="rId2320"/>
        </w:object>
      </w:r>
      <w:r>
        <w:rPr>
          <w:sz w:val="28"/>
          <w:szCs w:val="28"/>
        </w:rPr>
        <w:t xml:space="preserve">. </w:t>
      </w:r>
      <w:r>
        <w:rPr>
          <w:rStyle w:val="mjx-char"/>
          <w:color w:val="000000"/>
          <w:sz w:val="28"/>
          <w:szCs w:val="28"/>
        </w:rPr>
        <w:t xml:space="preserve">tan6°≈32(m). </w:t>
      </w:r>
    </w:p>
    <w:p w:rsidR="00DF5C28" w:rsidRDefault="00504772">
      <w:pPr>
        <w:pStyle w:val="NormalWeb"/>
        <w:spacing w:before="0" w:after="240" w:line="360" w:lineRule="atLeast"/>
        <w:ind w:left="48" w:right="48"/>
        <w:jc w:val="both"/>
        <w:rPr>
          <w:color w:val="000000"/>
          <w:sz w:val="28"/>
          <w:szCs w:val="28"/>
        </w:rPr>
      </w:pPr>
      <w:r>
        <w:rPr>
          <w:color w:val="000000"/>
          <w:sz w:val="28"/>
          <w:szCs w:val="28"/>
        </w:rPr>
        <w:lastRenderedPageBreak/>
        <w:t>Vậy chiều cao h của con dốc khoảng 32 m.</w:t>
      </w:r>
    </w:p>
    <w:p w:rsidR="00DF5C28" w:rsidRDefault="00504772">
      <w:pPr>
        <w:pStyle w:val="NormalWeb"/>
        <w:spacing w:before="0" w:after="0" w:line="360" w:lineRule="atLeast"/>
        <w:ind w:left="48" w:right="48"/>
        <w:jc w:val="both"/>
      </w:pPr>
      <w:r>
        <w:rPr>
          <w:color w:val="000000"/>
          <w:sz w:val="28"/>
          <w:szCs w:val="28"/>
        </w:rPr>
        <w:t>b) Xét tam giác AHC vuông tại H có </w:t>
      </w:r>
      <w:r>
        <w:rPr>
          <w:sz w:val="28"/>
          <w:szCs w:val="28"/>
        </w:rPr>
        <w:object w:dxaOrig="739" w:dyaOrig="379">
          <v:shape id="ole_rId2596" o:spid="_x0000_i2207" style="width:36.75pt;height:18.75pt" coordsize="" o:spt="100" adj="0,,0" path="" stroked="f">
            <v:stroke joinstyle="miter"/>
            <v:imagedata r:id="rId2321" o:title=""/>
            <v:formulas/>
            <v:path o:connecttype="segments"/>
          </v:shape>
          <o:OLEObject Type="Embed" ProgID="Equation.DSMT4" ShapeID="ole_rId2596" DrawAspect="Content" ObjectID="_1795179814" r:id="rId2322"/>
        </w:object>
      </w:r>
      <w:r>
        <w:rPr>
          <w:sz w:val="28"/>
          <w:szCs w:val="28"/>
        </w:rPr>
        <w:t xml:space="preserve"> </w:t>
      </w:r>
      <w:r>
        <w:rPr>
          <w:color w:val="000000"/>
          <w:sz w:val="28"/>
          <w:szCs w:val="28"/>
        </w:rPr>
        <w:t>nên h = AC . sin A.</w:t>
      </w:r>
    </w:p>
    <w:p w:rsidR="00DF5C28" w:rsidRDefault="00504772">
      <w:pPr>
        <w:pStyle w:val="NormalWeb"/>
        <w:spacing w:before="0" w:after="0" w:line="360" w:lineRule="atLeast"/>
        <w:ind w:left="48" w:right="48"/>
        <w:jc w:val="both"/>
        <w:rPr>
          <w:color w:val="000000"/>
          <w:sz w:val="28"/>
          <w:szCs w:val="28"/>
        </w:rPr>
      </w:pPr>
      <w:r>
        <w:rPr>
          <w:color w:val="000000"/>
          <w:sz w:val="28"/>
          <w:szCs w:val="28"/>
        </w:rPr>
        <w:t>Suy ra AC = </w:t>
      </w:r>
      <w:r>
        <w:rPr>
          <w:sz w:val="28"/>
          <w:szCs w:val="28"/>
        </w:rPr>
        <w:object w:dxaOrig="620" w:dyaOrig="739">
          <v:shape id="ole_rId2598" o:spid="_x0000_i2208" style="width:30.75pt;height:36.75pt" coordsize="" o:spt="100" adj="0,,0" path="" stroked="f">
            <v:stroke joinstyle="miter"/>
            <v:imagedata r:id="rId2323" o:title=""/>
            <v:formulas/>
            <v:path o:connecttype="segments"/>
          </v:shape>
          <o:OLEObject Type="Embed" ProgID="Equation.DSMT4" ShapeID="ole_rId2598" DrawAspect="Content" ObjectID="_1795179815" r:id="rId2324"/>
        </w:object>
      </w:r>
      <w:r>
        <w:rPr>
          <w:rStyle w:val="mjx-char"/>
          <w:color w:val="000000"/>
          <w:sz w:val="28"/>
          <w:szCs w:val="28"/>
        </w:rPr>
        <w:t xml:space="preserve"> = </w:t>
      </w:r>
      <w:r>
        <w:rPr>
          <w:sz w:val="28"/>
          <w:szCs w:val="28"/>
        </w:rPr>
        <w:object w:dxaOrig="679" w:dyaOrig="739">
          <v:shape id="ole_rId2600" o:spid="_x0000_i2209" style="width:33.75pt;height:36.75pt" coordsize="" o:spt="100" adj="0,,0" path="" stroked="f">
            <v:stroke joinstyle="miter"/>
            <v:imagedata r:id="rId2325" o:title=""/>
            <v:formulas/>
            <v:path o:connecttype="segments"/>
          </v:shape>
          <o:OLEObject Type="Embed" ProgID="Equation.DSMT4" ShapeID="ole_rId2600" DrawAspect="Content" ObjectID="_1795179816" r:id="rId2326"/>
        </w:object>
      </w:r>
      <w:r>
        <w:rPr>
          <w:color w:val="000000"/>
          <w:sz w:val="28"/>
          <w:szCs w:val="28"/>
        </w:rPr>
        <w:t>≈ 306,1 (m) = 0,3061 (km).</w:t>
      </w:r>
    </w:p>
    <w:p w:rsidR="00DF5C28" w:rsidRDefault="00504772">
      <w:pPr>
        <w:pStyle w:val="NormalWeb"/>
        <w:spacing w:before="0" w:after="0" w:line="360" w:lineRule="atLeast"/>
        <w:ind w:left="48" w:right="48"/>
        <w:jc w:val="both"/>
      </w:pPr>
      <w:r>
        <w:rPr>
          <w:color w:val="000000"/>
          <w:sz w:val="28"/>
          <w:szCs w:val="28"/>
        </w:rPr>
        <w:t>Xét tam giác BHC vuông tại H có </w:t>
      </w:r>
      <w:r>
        <w:rPr>
          <w:rStyle w:val="mjxassistivemathml"/>
          <w:color w:val="000000"/>
          <w:sz w:val="28"/>
          <w:szCs w:val="28"/>
        </w:rPr>
        <w:t xml:space="preserve"> </w:t>
      </w:r>
      <w:r>
        <w:rPr>
          <w:sz w:val="28"/>
          <w:szCs w:val="28"/>
        </w:rPr>
        <w:object w:dxaOrig="739" w:dyaOrig="379">
          <v:shape id="ole_rId2602" o:spid="_x0000_i2210" style="width:36.75pt;height:18.75pt" coordsize="" o:spt="100" adj="0,,0" path="" stroked="f">
            <v:stroke joinstyle="miter"/>
            <v:imagedata r:id="rId2327" o:title=""/>
            <v:formulas/>
            <v:path o:connecttype="segments"/>
          </v:shape>
          <o:OLEObject Type="Embed" ProgID="Equation.DSMT4" ShapeID="ole_rId2602" DrawAspect="Content" ObjectID="_1795179817" r:id="rId2328"/>
        </w:object>
      </w:r>
      <w:r>
        <w:rPr>
          <w:color w:val="000000"/>
          <w:sz w:val="28"/>
          <w:szCs w:val="28"/>
        </w:rPr>
        <w:t>nên h = BC . sin B.</w:t>
      </w:r>
    </w:p>
    <w:p w:rsidR="00DF5C28" w:rsidRDefault="00504772">
      <w:pPr>
        <w:pStyle w:val="NormalWeb"/>
        <w:spacing w:before="0" w:after="0" w:line="360" w:lineRule="atLeast"/>
        <w:ind w:left="48" w:right="48"/>
        <w:jc w:val="both"/>
      </w:pPr>
      <w:r>
        <w:rPr>
          <w:color w:val="000000"/>
          <w:sz w:val="28"/>
          <w:szCs w:val="28"/>
        </w:rPr>
        <w:t>Suy ra BC = </w:t>
      </w:r>
      <w:r>
        <w:rPr>
          <w:sz w:val="28"/>
          <w:szCs w:val="28"/>
        </w:rPr>
        <w:object w:dxaOrig="620" w:dyaOrig="739">
          <v:shape id="ole_rId2604" o:spid="_x0000_i2211" style="width:30.75pt;height:36.75pt" coordsize="" o:spt="100" adj="0,,0" path="" stroked="f">
            <v:stroke joinstyle="miter"/>
            <v:imagedata r:id="rId2329" o:title=""/>
            <v:formulas/>
            <v:path o:connecttype="segments"/>
          </v:shape>
          <o:OLEObject Type="Embed" ProgID="Equation.DSMT4" ShapeID="ole_rId2604" DrawAspect="Content" ObjectID="_1795179818" r:id="rId2330"/>
        </w:object>
      </w:r>
      <w:r>
        <w:rPr>
          <w:rStyle w:val="mjx-char"/>
          <w:color w:val="000000"/>
          <w:sz w:val="28"/>
          <w:szCs w:val="28"/>
        </w:rPr>
        <w:t xml:space="preserve"> = </w:t>
      </w:r>
      <w:r>
        <w:rPr>
          <w:sz w:val="28"/>
          <w:szCs w:val="28"/>
        </w:rPr>
        <w:object w:dxaOrig="679" w:dyaOrig="739">
          <v:shape id="ole_rId2606" o:spid="_x0000_i2212" style="width:33.75pt;height:36.75pt" coordsize="" o:spt="100" adj="0,,0" path="" stroked="f">
            <v:stroke joinstyle="miter"/>
            <v:imagedata r:id="rId2331" o:title=""/>
            <v:formulas/>
            <v:path o:connecttype="segments"/>
          </v:shape>
          <o:OLEObject Type="Embed" ProgID="Equation.DSMT4" ShapeID="ole_rId2606" DrawAspect="Content" ObjectID="_1795179819" r:id="rId2332"/>
        </w:object>
      </w:r>
      <w:r>
        <w:rPr>
          <w:color w:val="000000"/>
          <w:sz w:val="28"/>
          <w:szCs w:val="28"/>
        </w:rPr>
        <w:t>≈ 458,7 (m) = 0,4587 (km).</w:t>
      </w:r>
    </w:p>
    <w:p w:rsidR="00DF5C28" w:rsidRDefault="00504772">
      <w:pPr>
        <w:pStyle w:val="NormalWeb"/>
        <w:spacing w:before="0" w:after="240" w:line="360" w:lineRule="atLeast"/>
        <w:ind w:left="48" w:right="48"/>
        <w:jc w:val="both"/>
        <w:rPr>
          <w:color w:val="000000"/>
          <w:sz w:val="28"/>
          <w:szCs w:val="28"/>
        </w:rPr>
      </w:pPr>
      <w:r>
        <w:rPr>
          <w:color w:val="000000"/>
          <w:sz w:val="28"/>
          <w:szCs w:val="28"/>
        </w:rPr>
        <w:t>Thời gian An đi từ nhà đến trường là:</w:t>
      </w:r>
    </w:p>
    <w:p w:rsidR="00DF5C28" w:rsidRDefault="00504772">
      <w:pPr>
        <w:pStyle w:val="NormalWeb"/>
        <w:spacing w:before="0" w:after="240" w:line="360" w:lineRule="atLeast"/>
        <w:ind w:left="48" w:right="48"/>
        <w:jc w:val="both"/>
      </w:pPr>
      <w:r>
        <w:rPr>
          <w:sz w:val="28"/>
          <w:szCs w:val="28"/>
        </w:rPr>
        <w:object w:dxaOrig="1719" w:dyaOrig="679">
          <v:shape id="ole_rId2608" o:spid="_x0000_i2213" style="width:86.25pt;height:33.75pt" coordsize="" o:spt="100" adj="0,,0" path="" stroked="f">
            <v:stroke joinstyle="miter"/>
            <v:imagedata r:id="rId2333" o:title=""/>
            <v:formulas/>
            <v:path o:connecttype="segments"/>
          </v:shape>
          <o:OLEObject Type="Embed" ProgID="Equation.DSMT4" ShapeID="ole_rId2608" DrawAspect="Content" ObjectID="_1795179820" r:id="rId2334"/>
        </w:object>
      </w:r>
      <w:r>
        <w:rPr>
          <w:rStyle w:val="mjxassistivemathml"/>
          <w:color w:val="000000"/>
          <w:sz w:val="28"/>
          <w:szCs w:val="28"/>
        </w:rPr>
        <w:t>≈ 0,1</w:t>
      </w:r>
      <w:r>
        <w:rPr>
          <w:color w:val="000000"/>
          <w:sz w:val="28"/>
          <w:szCs w:val="28"/>
        </w:rPr>
        <w:t xml:space="preserve"> (giờ) = 6 phút. Lúc 6 giờ </w:t>
      </w:r>
      <w:r>
        <w:rPr>
          <w:color w:val="000000"/>
          <w:sz w:val="28"/>
          <w:szCs w:val="28"/>
        </w:rPr>
        <w:t>sáng, bạn An đi xe đạp từ nhà và đến trường vào lúc:</w:t>
      </w:r>
    </w:p>
    <w:p w:rsidR="00DF5C28" w:rsidRDefault="00504772">
      <w:pPr>
        <w:pStyle w:val="NormalWeb"/>
        <w:spacing w:before="0" w:after="240" w:line="360" w:lineRule="atLeast"/>
        <w:ind w:left="48" w:right="48"/>
        <w:jc w:val="both"/>
        <w:rPr>
          <w:color w:val="000000"/>
          <w:sz w:val="28"/>
          <w:szCs w:val="28"/>
        </w:rPr>
      </w:pPr>
      <w:r>
        <w:rPr>
          <w:color w:val="000000"/>
          <w:sz w:val="28"/>
          <w:szCs w:val="28"/>
        </w:rPr>
        <w:t>6 giờ + 6 phút = 6 giờ 6 phút.</w:t>
      </w:r>
    </w:p>
    <w:p w:rsidR="00DF5C28" w:rsidRDefault="00504772">
      <w:pPr>
        <w:pStyle w:val="NormalWeb"/>
        <w:spacing w:before="0" w:after="240" w:line="360" w:lineRule="atLeast"/>
        <w:ind w:left="48" w:right="48"/>
        <w:jc w:val="both"/>
        <w:rPr>
          <w:color w:val="000000"/>
          <w:sz w:val="28"/>
          <w:szCs w:val="28"/>
        </w:rPr>
      </w:pPr>
      <w:r>
        <w:rPr>
          <w:color w:val="000000"/>
          <w:sz w:val="28"/>
          <w:szCs w:val="28"/>
        </w:rPr>
        <w:t>Vậy bạn An đến trường lúc 6 giờ 6 phút.</w:t>
      </w:r>
    </w:p>
    <w:p w:rsidR="00DF5C28" w:rsidRDefault="00DF5C28">
      <w:pPr>
        <w:sectPr w:rsidR="00DF5C28">
          <w:headerReference w:type="default" r:id="rId2335"/>
          <w:footerReference w:type="default" r:id="rId2336"/>
          <w:pgSz w:w="12240" w:h="15840"/>
          <w:pgMar w:top="1134" w:right="1134" w:bottom="1134" w:left="1701" w:header="720" w:footer="720" w:gutter="0"/>
          <w:cols w:space="720"/>
          <w:formProt w:val="0"/>
          <w:docGrid w:linePitch="360"/>
        </w:sectPr>
      </w:pPr>
    </w:p>
    <w:p w:rsidR="00DF5C28" w:rsidRDefault="00DF5C28">
      <w:pPr>
        <w:rPr>
          <w:b/>
          <w:bCs/>
          <w:color w:val="000000"/>
          <w:szCs w:val="28"/>
        </w:rPr>
      </w:pPr>
    </w:p>
    <w:tbl>
      <w:tblPr>
        <w:tblW w:w="9581" w:type="dxa"/>
        <w:tblInd w:w="-118" w:type="dxa"/>
        <w:tblLayout w:type="fixed"/>
        <w:tblLook w:val="0000" w:firstRow="0" w:lastRow="0" w:firstColumn="0" w:lastColumn="0" w:noHBand="0" w:noVBand="0"/>
      </w:tblPr>
      <w:tblGrid>
        <w:gridCol w:w="1111"/>
        <w:gridCol w:w="480"/>
        <w:gridCol w:w="6960"/>
        <w:gridCol w:w="1030"/>
      </w:tblGrid>
      <w:tr w:rsidR="00DF5C28">
        <w:tc>
          <w:tcPr>
            <w:tcW w:w="1111" w:type="dxa"/>
            <w:tcBorders>
              <w:top w:val="single" w:sz="4" w:space="0" w:color="000000"/>
              <w:left w:val="single" w:sz="4" w:space="0" w:color="000000"/>
              <w:right w:val="single" w:sz="4" w:space="0" w:color="000000"/>
            </w:tcBorders>
            <w:vAlign w:val="center"/>
          </w:tcPr>
          <w:p w:rsidR="00DF5C28" w:rsidRDefault="00504772">
            <w:pPr>
              <w:rPr>
                <w:szCs w:val="28"/>
              </w:rPr>
            </w:pPr>
            <w:r>
              <w:rPr>
                <w:szCs w:val="28"/>
              </w:rPr>
              <w:t>Câu 7</w:t>
            </w:r>
          </w:p>
        </w:tc>
        <w:tc>
          <w:tcPr>
            <w:tcW w:w="480" w:type="dxa"/>
            <w:tcBorders>
              <w:top w:val="single" w:sz="4" w:space="0" w:color="000000"/>
              <w:left w:val="single" w:sz="4" w:space="0" w:color="000000"/>
            </w:tcBorders>
            <w:vAlign w:val="center"/>
          </w:tcPr>
          <w:p w:rsidR="00DF5C28" w:rsidRDefault="00DF5C28">
            <w:pPr>
              <w:snapToGrid w:val="0"/>
              <w:rPr>
                <w:szCs w:val="28"/>
              </w:rPr>
            </w:pPr>
          </w:p>
        </w:tc>
        <w:tc>
          <w:tcPr>
            <w:tcW w:w="7990" w:type="dxa"/>
            <w:gridSpan w:val="2"/>
            <w:vMerge w:val="restart"/>
            <w:tcBorders>
              <w:top w:val="single" w:sz="4" w:space="0" w:color="000000"/>
              <w:right w:val="single" w:sz="4" w:space="0" w:color="000000"/>
            </w:tcBorders>
            <w:vAlign w:val="center"/>
          </w:tcPr>
          <w:p w:rsidR="00DF5C28" w:rsidRDefault="00504772">
            <w:pPr>
              <w:rPr>
                <w:szCs w:val="28"/>
                <w:lang w:val="fr-FR"/>
              </w:rPr>
            </w:pPr>
            <w:r>
              <w:rPr>
                <w:noProof/>
                <w:szCs w:val="28"/>
                <w:lang w:eastAsia="en-US"/>
              </w:rPr>
              <w:drawing>
                <wp:inline distT="0" distB="0" distL="0" distR="0">
                  <wp:extent cx="4935855" cy="2151380"/>
                  <wp:effectExtent l="0" t="0" r="0" b="0"/>
                  <wp:docPr id="223" name="Image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503"/>
                          <pic:cNvPicPr>
                            <a:picLocks noChangeAspect="1" noChangeArrowheads="1"/>
                          </pic:cNvPicPr>
                        </pic:nvPicPr>
                        <pic:blipFill>
                          <a:blip r:embed="rId2337" cstate="print">
                            <a:extLst>
                              <a:ext uri="{28A0092B-C50C-407E-A947-70E740481C1C}">
                                <a14:useLocalDpi xmlns:a14="http://schemas.microsoft.com/office/drawing/2010/main"/>
                              </a:ext>
                            </a:extLst>
                          </a:blip>
                          <a:srcRect l="-5" t="-12" r="-5" b="-12"/>
                          <a:stretch>
                            <a:fillRect/>
                          </a:stretch>
                        </pic:blipFill>
                        <pic:spPr bwMode="auto">
                          <a:xfrm>
                            <a:off x="0" y="0"/>
                            <a:ext cx="4935855" cy="2151380"/>
                          </a:xfrm>
                          <a:prstGeom prst="rect">
                            <a:avLst/>
                          </a:prstGeom>
                        </pic:spPr>
                      </pic:pic>
                    </a:graphicData>
                  </a:graphic>
                </wp:inline>
              </w:drawing>
            </w: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tcBorders>
            <w:vAlign w:val="center"/>
          </w:tcPr>
          <w:p w:rsidR="00DF5C28" w:rsidRDefault="00DF5C28">
            <w:pPr>
              <w:snapToGrid w:val="0"/>
              <w:rPr>
                <w:szCs w:val="28"/>
              </w:rPr>
            </w:pPr>
          </w:p>
        </w:tc>
        <w:tc>
          <w:tcPr>
            <w:tcW w:w="7990" w:type="dxa"/>
            <w:gridSpan w:val="2"/>
            <w:vMerge/>
            <w:tcBorders>
              <w:top w:val="single" w:sz="4" w:space="0" w:color="000000"/>
              <w:right w:val="single" w:sz="4" w:space="0" w:color="000000"/>
            </w:tcBorders>
            <w:vAlign w:val="center"/>
          </w:tcPr>
          <w:p w:rsidR="00DF5C28" w:rsidRDefault="00DF5C28">
            <w:pPr>
              <w:snapToGrid w:val="0"/>
              <w:rPr>
                <w:szCs w:val="28"/>
                <w:lang w:val="fr-FR"/>
              </w:rPr>
            </w:pPr>
          </w:p>
        </w:tc>
      </w:tr>
      <w:tr w:rsidR="00DF5C28">
        <w:trPr>
          <w:trHeight w:val="2623"/>
        </w:trPr>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tcBorders>
            <w:vAlign w:val="center"/>
          </w:tcPr>
          <w:p w:rsidR="00DF5C28" w:rsidRDefault="00DF5C28">
            <w:pPr>
              <w:snapToGrid w:val="0"/>
              <w:rPr>
                <w:szCs w:val="28"/>
              </w:rPr>
            </w:pPr>
          </w:p>
        </w:tc>
        <w:tc>
          <w:tcPr>
            <w:tcW w:w="7990" w:type="dxa"/>
            <w:gridSpan w:val="2"/>
            <w:vMerge/>
            <w:tcBorders>
              <w:top w:val="single" w:sz="4" w:space="0" w:color="000000"/>
              <w:right w:val="single" w:sz="4" w:space="0" w:color="000000"/>
            </w:tcBorders>
            <w:vAlign w:val="center"/>
          </w:tcPr>
          <w:p w:rsidR="00DF5C28" w:rsidRDefault="00DF5C28">
            <w:pPr>
              <w:snapToGrid w:val="0"/>
              <w:rPr>
                <w:szCs w:val="28"/>
                <w:lang w:val="fr-FR"/>
              </w:rPr>
            </w:pP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bottom w:val="single" w:sz="4" w:space="0" w:color="000000"/>
            </w:tcBorders>
            <w:vAlign w:val="center"/>
          </w:tcPr>
          <w:p w:rsidR="00DF5C28" w:rsidRDefault="00504772">
            <w:pPr>
              <w:rPr>
                <w:szCs w:val="28"/>
              </w:rPr>
            </w:pPr>
            <w:r>
              <w:rPr>
                <w:szCs w:val="28"/>
              </w:rPr>
              <w:t>a)</w:t>
            </w:r>
          </w:p>
        </w:tc>
        <w:tc>
          <w:tcPr>
            <w:tcW w:w="6960" w:type="dxa"/>
            <w:tcBorders>
              <w:bottom w:val="single" w:sz="4" w:space="0" w:color="000000"/>
            </w:tcBorders>
            <w:vAlign w:val="center"/>
          </w:tcPr>
          <w:p w:rsidR="00DF5C28" w:rsidRDefault="00504772">
            <w:r>
              <w:rPr>
                <w:szCs w:val="28"/>
              </w:rPr>
              <w:t xml:space="preserve">Ta có: ΔOBC cân tại O và OH là đường phân giác nên OH cũng là đường cao của ΔOBC. Suy ra OA </w:t>
            </w:r>
            <w:r>
              <w:rPr>
                <w:rFonts w:ascii="Symbol" w:eastAsia="Symbol" w:hAnsi="Symbol" w:cs="Symbol"/>
                <w:szCs w:val="28"/>
              </w:rPr>
              <w:t></w:t>
            </w:r>
            <w:r>
              <w:rPr>
                <w:szCs w:val="28"/>
              </w:rPr>
              <w:t xml:space="preserve"> BC tại H</w:t>
            </w:r>
          </w:p>
        </w:tc>
        <w:tc>
          <w:tcPr>
            <w:tcW w:w="1030" w:type="dxa"/>
            <w:tcBorders>
              <w:bottom w:val="single" w:sz="4" w:space="0" w:color="000000"/>
              <w:right w:val="single" w:sz="4" w:space="0" w:color="000000"/>
            </w:tcBorders>
            <w:vAlign w:val="center"/>
          </w:tcPr>
          <w:p w:rsidR="00DF5C28" w:rsidRDefault="00504772">
            <w:pPr>
              <w:rPr>
                <w:szCs w:val="28"/>
                <w:lang w:val="fr-FR"/>
              </w:rPr>
            </w:pPr>
            <w:r>
              <w:rPr>
                <w:szCs w:val="28"/>
                <w:lang w:val="fr-FR"/>
              </w:rPr>
              <w:t>0,5đ +0,5đ</w:t>
            </w: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top w:val="single" w:sz="4" w:space="0" w:color="000000"/>
              <w:left w:val="single" w:sz="4" w:space="0" w:color="000000"/>
            </w:tcBorders>
            <w:vAlign w:val="center"/>
          </w:tcPr>
          <w:p w:rsidR="00DF5C28" w:rsidRDefault="00504772">
            <w:pPr>
              <w:rPr>
                <w:szCs w:val="28"/>
              </w:rPr>
            </w:pPr>
            <w:r>
              <w:rPr>
                <w:szCs w:val="28"/>
              </w:rPr>
              <w:t>b)</w:t>
            </w:r>
          </w:p>
        </w:tc>
        <w:tc>
          <w:tcPr>
            <w:tcW w:w="6960" w:type="dxa"/>
            <w:tcBorders>
              <w:top w:val="single" w:sz="4" w:space="0" w:color="000000"/>
            </w:tcBorders>
            <w:vAlign w:val="center"/>
          </w:tcPr>
          <w:p w:rsidR="00DF5C28" w:rsidRDefault="00504772">
            <w:r>
              <w:rPr>
                <w:szCs w:val="28"/>
              </w:rPr>
              <w:t xml:space="preserve">Ta có: BD </w:t>
            </w:r>
            <w:r>
              <w:rPr>
                <w:rFonts w:ascii="Symbol" w:eastAsia="Symbol" w:hAnsi="Symbol" w:cs="Symbol"/>
                <w:szCs w:val="28"/>
              </w:rPr>
              <w:t></w:t>
            </w:r>
            <w:r>
              <w:rPr>
                <w:szCs w:val="28"/>
              </w:rPr>
              <w:t xml:space="preserve"> BC (ΔDBC nội tiếp (O) có CD là đường kính)</w:t>
            </w:r>
          </w:p>
        </w:tc>
        <w:tc>
          <w:tcPr>
            <w:tcW w:w="1030" w:type="dxa"/>
            <w:tcBorders>
              <w:top w:val="single" w:sz="4" w:space="0" w:color="000000"/>
              <w:right w:val="single" w:sz="4" w:space="0" w:color="000000"/>
            </w:tcBorders>
            <w:vAlign w:val="center"/>
          </w:tcPr>
          <w:p w:rsidR="00DF5C28" w:rsidRDefault="00504772">
            <w:pPr>
              <w:rPr>
                <w:szCs w:val="28"/>
                <w:lang w:val="fr-FR"/>
              </w:rPr>
            </w:pPr>
            <w:r>
              <w:rPr>
                <w:szCs w:val="28"/>
                <w:lang w:val="fr-FR"/>
              </w:rPr>
              <w:t>0,5đ</w:t>
            </w: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tcBorders>
            <w:vAlign w:val="center"/>
          </w:tcPr>
          <w:p w:rsidR="00DF5C28" w:rsidRDefault="00DF5C28">
            <w:pPr>
              <w:snapToGrid w:val="0"/>
              <w:rPr>
                <w:szCs w:val="28"/>
              </w:rPr>
            </w:pPr>
          </w:p>
        </w:tc>
        <w:tc>
          <w:tcPr>
            <w:tcW w:w="6960" w:type="dxa"/>
            <w:vAlign w:val="center"/>
          </w:tcPr>
          <w:p w:rsidR="00DF5C28" w:rsidRDefault="00504772">
            <w:r>
              <w:rPr>
                <w:szCs w:val="28"/>
              </w:rPr>
              <w:t xml:space="preserve">Mà OA </w:t>
            </w:r>
            <w:r>
              <w:rPr>
                <w:rFonts w:ascii="Symbol" w:eastAsia="Symbol" w:hAnsi="Symbol" w:cs="Symbol"/>
                <w:szCs w:val="28"/>
              </w:rPr>
              <w:t></w:t>
            </w:r>
            <w:r>
              <w:rPr>
                <w:szCs w:val="28"/>
              </w:rPr>
              <w:t xml:space="preserve"> BC (cmt)</w:t>
            </w:r>
          </w:p>
        </w:tc>
        <w:tc>
          <w:tcPr>
            <w:tcW w:w="1030" w:type="dxa"/>
            <w:tcBorders>
              <w:right w:val="single" w:sz="4" w:space="0" w:color="000000"/>
            </w:tcBorders>
            <w:vAlign w:val="center"/>
          </w:tcPr>
          <w:p w:rsidR="00DF5C28" w:rsidRDefault="00504772">
            <w:pPr>
              <w:rPr>
                <w:szCs w:val="28"/>
                <w:lang w:val="fr-FR"/>
              </w:rPr>
            </w:pPr>
            <w:r>
              <w:rPr>
                <w:szCs w:val="28"/>
                <w:lang w:val="fr-FR"/>
              </w:rPr>
              <w:t>0,25đ</w:t>
            </w: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bottom w:val="single" w:sz="4" w:space="0" w:color="000000"/>
            </w:tcBorders>
            <w:vAlign w:val="center"/>
          </w:tcPr>
          <w:p w:rsidR="00DF5C28" w:rsidRDefault="00DF5C28">
            <w:pPr>
              <w:snapToGrid w:val="0"/>
              <w:rPr>
                <w:szCs w:val="28"/>
              </w:rPr>
            </w:pPr>
          </w:p>
        </w:tc>
        <w:tc>
          <w:tcPr>
            <w:tcW w:w="6960" w:type="dxa"/>
            <w:tcBorders>
              <w:bottom w:val="single" w:sz="4" w:space="0" w:color="000000"/>
            </w:tcBorders>
            <w:vAlign w:val="center"/>
          </w:tcPr>
          <w:p w:rsidR="00DF5C28" w:rsidRDefault="00504772">
            <w:pPr>
              <w:rPr>
                <w:szCs w:val="28"/>
              </w:rPr>
            </w:pPr>
            <w:r>
              <w:rPr>
                <w:szCs w:val="28"/>
              </w:rPr>
              <w:t>Nên BD // OA</w:t>
            </w:r>
          </w:p>
        </w:tc>
        <w:tc>
          <w:tcPr>
            <w:tcW w:w="1030" w:type="dxa"/>
            <w:tcBorders>
              <w:bottom w:val="single" w:sz="4" w:space="0" w:color="000000"/>
              <w:right w:val="single" w:sz="4" w:space="0" w:color="000000"/>
            </w:tcBorders>
            <w:vAlign w:val="center"/>
          </w:tcPr>
          <w:p w:rsidR="00DF5C28" w:rsidRDefault="00504772">
            <w:pPr>
              <w:rPr>
                <w:szCs w:val="28"/>
                <w:lang w:val="fr-FR"/>
              </w:rPr>
            </w:pPr>
            <w:r>
              <w:rPr>
                <w:szCs w:val="28"/>
                <w:lang w:val="fr-FR"/>
              </w:rPr>
              <w:t>0,25đ</w:t>
            </w: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top w:val="single" w:sz="4" w:space="0" w:color="000000"/>
              <w:left w:val="single" w:sz="4" w:space="0" w:color="000000"/>
            </w:tcBorders>
            <w:vAlign w:val="center"/>
          </w:tcPr>
          <w:p w:rsidR="00DF5C28" w:rsidRDefault="00504772">
            <w:pPr>
              <w:rPr>
                <w:szCs w:val="28"/>
              </w:rPr>
            </w:pPr>
            <w:r>
              <w:rPr>
                <w:szCs w:val="28"/>
              </w:rPr>
              <w:t>c)</w:t>
            </w:r>
          </w:p>
        </w:tc>
        <w:tc>
          <w:tcPr>
            <w:tcW w:w="6960" w:type="dxa"/>
            <w:tcBorders>
              <w:top w:val="single" w:sz="4" w:space="0" w:color="000000"/>
            </w:tcBorders>
            <w:vAlign w:val="center"/>
          </w:tcPr>
          <w:p w:rsidR="00DF5C28" w:rsidRDefault="00504772">
            <w:pPr>
              <w:rPr>
                <w:szCs w:val="28"/>
              </w:rPr>
            </w:pPr>
            <w:r>
              <w:rPr>
                <w:szCs w:val="28"/>
              </w:rPr>
              <w:t>Tia CA cắt DB tại F</w:t>
            </w:r>
          </w:p>
        </w:tc>
        <w:tc>
          <w:tcPr>
            <w:tcW w:w="1030" w:type="dxa"/>
            <w:tcBorders>
              <w:top w:val="single" w:sz="4" w:space="0" w:color="000000"/>
              <w:right w:val="single" w:sz="4" w:space="0" w:color="000000"/>
            </w:tcBorders>
            <w:vAlign w:val="center"/>
          </w:tcPr>
          <w:p w:rsidR="00DF5C28" w:rsidRDefault="00DF5C28">
            <w:pPr>
              <w:snapToGrid w:val="0"/>
              <w:rPr>
                <w:szCs w:val="28"/>
                <w:lang w:val="fr-FR"/>
              </w:rPr>
            </w:pP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tcBorders>
            <w:vAlign w:val="center"/>
          </w:tcPr>
          <w:p w:rsidR="00DF5C28" w:rsidRDefault="00DF5C28">
            <w:pPr>
              <w:snapToGrid w:val="0"/>
              <w:rPr>
                <w:szCs w:val="28"/>
              </w:rPr>
            </w:pPr>
          </w:p>
        </w:tc>
        <w:tc>
          <w:tcPr>
            <w:tcW w:w="6960" w:type="dxa"/>
            <w:vAlign w:val="center"/>
          </w:tcPr>
          <w:p w:rsidR="00DF5C28" w:rsidRDefault="00504772">
            <w:pPr>
              <w:rPr>
                <w:szCs w:val="28"/>
              </w:rPr>
            </w:pPr>
            <w:r>
              <w:rPr>
                <w:szCs w:val="28"/>
              </w:rPr>
              <w:t>Ta có: OC = OD và OA // DF nên AC = AF    (1)</w:t>
            </w:r>
          </w:p>
        </w:tc>
        <w:tc>
          <w:tcPr>
            <w:tcW w:w="1030" w:type="dxa"/>
            <w:tcBorders>
              <w:right w:val="single" w:sz="4" w:space="0" w:color="000000"/>
            </w:tcBorders>
            <w:vAlign w:val="center"/>
          </w:tcPr>
          <w:p w:rsidR="00DF5C28" w:rsidRDefault="00504772">
            <w:pPr>
              <w:rPr>
                <w:szCs w:val="28"/>
                <w:lang w:val="fr-FR"/>
              </w:rPr>
            </w:pPr>
            <w:r>
              <w:rPr>
                <w:szCs w:val="28"/>
                <w:lang w:val="fr-FR"/>
              </w:rPr>
              <w:t>0,5đ</w:t>
            </w: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tcBorders>
            <w:vAlign w:val="center"/>
          </w:tcPr>
          <w:p w:rsidR="00DF5C28" w:rsidRDefault="00DF5C28">
            <w:pPr>
              <w:snapToGrid w:val="0"/>
              <w:rPr>
                <w:szCs w:val="28"/>
              </w:rPr>
            </w:pPr>
          </w:p>
        </w:tc>
        <w:tc>
          <w:tcPr>
            <w:tcW w:w="6960" w:type="dxa"/>
            <w:vAlign w:val="center"/>
          </w:tcPr>
          <w:p w:rsidR="00DF5C28" w:rsidRDefault="00504772">
            <w:r>
              <w:rPr>
                <w:szCs w:val="28"/>
              </w:rPr>
              <w:t>Trong ΔACD có IE // AC, suy ra:</w:t>
            </w:r>
            <w:r>
              <w:rPr>
                <w:szCs w:val="28"/>
              </w:rPr>
              <w:object w:dxaOrig="1219" w:dyaOrig="620">
                <v:shape id="ole_rId2613" o:spid="_x0000_i2214" style="width:60.75pt;height:30.75pt" coordsize="" o:spt="100" adj="0,,0" path="" stroked="f">
                  <v:stroke joinstyle="miter"/>
                  <v:imagedata r:id="rId2338" o:title=""/>
                  <v:formulas/>
                  <v:path o:connecttype="segments"/>
                </v:shape>
                <o:OLEObject Type="Embed" ProgID="Equation.DSMT4" ShapeID="ole_rId2613" DrawAspect="Content" ObjectID="_1795179821" r:id="rId2339"/>
              </w:object>
            </w:r>
            <w:r>
              <w:rPr>
                <w:szCs w:val="28"/>
              </w:rPr>
              <w:t xml:space="preserve">    (2)</w:t>
            </w:r>
          </w:p>
        </w:tc>
        <w:tc>
          <w:tcPr>
            <w:tcW w:w="1030" w:type="dxa"/>
            <w:vMerge w:val="restart"/>
            <w:tcBorders>
              <w:right w:val="single" w:sz="4" w:space="0" w:color="000000"/>
            </w:tcBorders>
            <w:vAlign w:val="center"/>
          </w:tcPr>
          <w:p w:rsidR="00DF5C28" w:rsidRDefault="00504772">
            <w:pPr>
              <w:rPr>
                <w:szCs w:val="28"/>
                <w:lang w:val="fr-FR"/>
              </w:rPr>
            </w:pPr>
            <w:r>
              <w:rPr>
                <w:szCs w:val="28"/>
                <w:lang w:val="fr-FR"/>
              </w:rPr>
              <w:t>0,25đ</w:t>
            </w: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tcBorders>
            <w:vAlign w:val="center"/>
          </w:tcPr>
          <w:p w:rsidR="00DF5C28" w:rsidRDefault="00DF5C28">
            <w:pPr>
              <w:snapToGrid w:val="0"/>
              <w:rPr>
                <w:szCs w:val="28"/>
              </w:rPr>
            </w:pPr>
          </w:p>
        </w:tc>
        <w:tc>
          <w:tcPr>
            <w:tcW w:w="6960" w:type="dxa"/>
            <w:vAlign w:val="center"/>
          </w:tcPr>
          <w:p w:rsidR="00DF5C28" w:rsidRDefault="00504772">
            <w:r>
              <w:rPr>
                <w:szCs w:val="28"/>
              </w:rPr>
              <w:t>Trong ΔAFD có BE // AF, suy ra:</w:t>
            </w:r>
            <w:r>
              <w:rPr>
                <w:szCs w:val="28"/>
              </w:rPr>
              <w:object w:dxaOrig="1199" w:dyaOrig="620">
                <v:shape id="ole_rId2615" o:spid="_x0000_i2215" style="width:60pt;height:30.75pt" coordsize="" o:spt="100" adj="0,,0" path="" stroked="f">
                  <v:stroke joinstyle="miter"/>
                  <v:imagedata r:id="rId2340" o:title=""/>
                  <v:formulas/>
                  <v:path o:connecttype="segments"/>
                </v:shape>
                <o:OLEObject Type="Embed" ProgID="Equation.DSMT4" ShapeID="ole_rId2615" DrawAspect="Content" ObjectID="_1795179822" r:id="rId2341"/>
              </w:object>
            </w:r>
            <w:r>
              <w:rPr>
                <w:szCs w:val="28"/>
              </w:rPr>
              <w:t xml:space="preserve">    (3)</w:t>
            </w:r>
          </w:p>
        </w:tc>
        <w:tc>
          <w:tcPr>
            <w:tcW w:w="1030" w:type="dxa"/>
            <w:vMerge/>
            <w:tcBorders>
              <w:right w:val="single" w:sz="4" w:space="0" w:color="000000"/>
            </w:tcBorders>
            <w:vAlign w:val="center"/>
          </w:tcPr>
          <w:p w:rsidR="00DF5C28" w:rsidRDefault="00DF5C28">
            <w:pPr>
              <w:snapToGrid w:val="0"/>
              <w:rPr>
                <w:szCs w:val="28"/>
                <w:lang w:val="fr-FR"/>
              </w:rPr>
            </w:pPr>
          </w:p>
        </w:tc>
      </w:tr>
      <w:tr w:rsidR="00DF5C28">
        <w:tc>
          <w:tcPr>
            <w:tcW w:w="1111" w:type="dxa"/>
            <w:tcBorders>
              <w:left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tcBorders>
            <w:vAlign w:val="center"/>
          </w:tcPr>
          <w:p w:rsidR="00DF5C28" w:rsidRDefault="00DF5C28">
            <w:pPr>
              <w:snapToGrid w:val="0"/>
              <w:rPr>
                <w:szCs w:val="28"/>
              </w:rPr>
            </w:pPr>
          </w:p>
        </w:tc>
        <w:tc>
          <w:tcPr>
            <w:tcW w:w="6960" w:type="dxa"/>
            <w:vAlign w:val="center"/>
          </w:tcPr>
          <w:p w:rsidR="00DF5C28" w:rsidRDefault="00504772">
            <w:r>
              <w:rPr>
                <w:szCs w:val="28"/>
              </w:rPr>
              <w:t>Trong ΔFCD có IB // FC, suy ra:</w:t>
            </w:r>
            <w:r>
              <w:rPr>
                <w:szCs w:val="28"/>
              </w:rPr>
              <w:object w:dxaOrig="1239" w:dyaOrig="620">
                <v:shape id="ole_rId2617" o:spid="_x0000_i2216" style="width:62.25pt;height:30.75pt" coordsize="" o:spt="100" adj="0,,0" path="" stroked="f">
                  <v:stroke joinstyle="miter"/>
                  <v:imagedata r:id="rId2342" o:title=""/>
                  <v:formulas/>
                  <v:path o:connecttype="segments"/>
                </v:shape>
                <o:OLEObject Type="Embed" ProgID="Equation.DSMT4" ShapeID="ole_rId2617" DrawAspect="Content" ObjectID="_1795179823" r:id="rId2343"/>
              </w:object>
            </w:r>
            <w:r>
              <w:rPr>
                <w:szCs w:val="28"/>
              </w:rPr>
              <w:t xml:space="preserve">     (4)</w:t>
            </w:r>
          </w:p>
        </w:tc>
        <w:tc>
          <w:tcPr>
            <w:tcW w:w="1030" w:type="dxa"/>
            <w:vMerge/>
            <w:tcBorders>
              <w:right w:val="single" w:sz="4" w:space="0" w:color="000000"/>
            </w:tcBorders>
            <w:vAlign w:val="center"/>
          </w:tcPr>
          <w:p w:rsidR="00DF5C28" w:rsidRDefault="00DF5C28">
            <w:pPr>
              <w:snapToGrid w:val="0"/>
              <w:rPr>
                <w:szCs w:val="28"/>
                <w:lang w:val="fr-FR"/>
              </w:rPr>
            </w:pPr>
          </w:p>
        </w:tc>
      </w:tr>
      <w:tr w:rsidR="00DF5C28">
        <w:tc>
          <w:tcPr>
            <w:tcW w:w="1111" w:type="dxa"/>
            <w:tcBorders>
              <w:left w:val="single" w:sz="4" w:space="0" w:color="000000"/>
              <w:bottom w:val="single" w:sz="4" w:space="0" w:color="000000"/>
              <w:right w:val="single" w:sz="4" w:space="0" w:color="000000"/>
            </w:tcBorders>
            <w:vAlign w:val="center"/>
          </w:tcPr>
          <w:p w:rsidR="00DF5C28" w:rsidRDefault="00DF5C28">
            <w:pPr>
              <w:snapToGrid w:val="0"/>
              <w:rPr>
                <w:szCs w:val="28"/>
                <w:lang w:val="fr-FR"/>
              </w:rPr>
            </w:pPr>
          </w:p>
        </w:tc>
        <w:tc>
          <w:tcPr>
            <w:tcW w:w="480" w:type="dxa"/>
            <w:tcBorders>
              <w:left w:val="single" w:sz="4" w:space="0" w:color="000000"/>
              <w:bottom w:val="single" w:sz="4" w:space="0" w:color="000000"/>
            </w:tcBorders>
            <w:vAlign w:val="center"/>
          </w:tcPr>
          <w:p w:rsidR="00DF5C28" w:rsidRDefault="00DF5C28">
            <w:pPr>
              <w:snapToGrid w:val="0"/>
              <w:rPr>
                <w:szCs w:val="28"/>
              </w:rPr>
            </w:pPr>
          </w:p>
        </w:tc>
        <w:tc>
          <w:tcPr>
            <w:tcW w:w="6960" w:type="dxa"/>
            <w:tcBorders>
              <w:bottom w:val="single" w:sz="4" w:space="0" w:color="000000"/>
            </w:tcBorders>
            <w:vAlign w:val="center"/>
          </w:tcPr>
          <w:p w:rsidR="00DF5C28" w:rsidRDefault="00504772">
            <w:pPr>
              <w:rPr>
                <w:szCs w:val="28"/>
              </w:rPr>
            </w:pPr>
            <w:r>
              <w:rPr>
                <w:szCs w:val="28"/>
              </w:rPr>
              <w:t>Từ (1), (2), (3), (4) suy ra: IE = BE. Vậy E là trung điểm BI</w:t>
            </w:r>
          </w:p>
        </w:tc>
        <w:tc>
          <w:tcPr>
            <w:tcW w:w="1030" w:type="dxa"/>
            <w:tcBorders>
              <w:bottom w:val="single" w:sz="4" w:space="0" w:color="000000"/>
              <w:right w:val="single" w:sz="4" w:space="0" w:color="000000"/>
            </w:tcBorders>
            <w:vAlign w:val="center"/>
          </w:tcPr>
          <w:p w:rsidR="00DF5C28" w:rsidRDefault="00504772">
            <w:pPr>
              <w:rPr>
                <w:szCs w:val="28"/>
                <w:lang w:val="fr-FR"/>
              </w:rPr>
            </w:pPr>
            <w:r>
              <w:rPr>
                <w:szCs w:val="28"/>
                <w:lang w:val="fr-FR"/>
              </w:rPr>
              <w:t>0,25đ</w:t>
            </w:r>
          </w:p>
        </w:tc>
      </w:tr>
    </w:tbl>
    <w:p w:rsidR="00DF5C28" w:rsidRDefault="00DF5C28">
      <w:pPr>
        <w:rPr>
          <w:szCs w:val="28"/>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14</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szCs w:val="28"/>
        </w:rPr>
      </w:pPr>
    </w:p>
    <w:p w:rsidR="00DF5C28" w:rsidRDefault="00504772">
      <w:pPr>
        <w:tabs>
          <w:tab w:val="left" w:pos="992"/>
        </w:tabs>
        <w:spacing w:after="0" w:line="360" w:lineRule="auto"/>
        <w:ind w:left="992" w:hanging="992"/>
        <w:rPr>
          <w:rFonts w:eastAsia="Calibri"/>
          <w:color w:val="FF0000"/>
          <w:sz w:val="26"/>
          <w:szCs w:val="26"/>
          <w:lang w:eastAsia="en-US"/>
        </w:rPr>
      </w:pPr>
      <w:r>
        <w:rPr>
          <w:b/>
          <w:sz w:val="26"/>
          <w:szCs w:val="26"/>
          <w:lang w:val="vi-VN"/>
        </w:rPr>
        <w:t xml:space="preserve">Bài 1. </w:t>
      </w:r>
      <w:r>
        <w:rPr>
          <w:rFonts w:eastAsia="Calibri"/>
          <w:b/>
          <w:bCs/>
          <w:sz w:val="26"/>
          <w:szCs w:val="26"/>
          <w:lang w:val="vi-VN" w:eastAsia="en-US"/>
        </w:rPr>
        <w:t>(</w:t>
      </w:r>
      <w:r>
        <w:rPr>
          <w:rFonts w:eastAsia="Calibri"/>
          <w:b/>
          <w:bCs/>
          <w:sz w:val="26"/>
          <w:szCs w:val="26"/>
          <w:lang w:eastAsia="en-US"/>
        </w:rPr>
        <w:t>2</w:t>
      </w:r>
      <w:r>
        <w:rPr>
          <w:rFonts w:eastAsia="Calibri"/>
          <w:b/>
          <w:bCs/>
          <w:sz w:val="26"/>
          <w:szCs w:val="26"/>
          <w:lang w:val="vi-VN" w:eastAsia="en-US"/>
        </w:rPr>
        <w:t>,</w:t>
      </w:r>
      <w:r>
        <w:rPr>
          <w:rFonts w:eastAsia="Calibri"/>
          <w:b/>
          <w:bCs/>
          <w:sz w:val="26"/>
          <w:szCs w:val="26"/>
          <w:lang w:eastAsia="en-US"/>
        </w:rPr>
        <w:t>0</w:t>
      </w:r>
      <w:r>
        <w:rPr>
          <w:rFonts w:eastAsia="Calibri"/>
          <w:b/>
          <w:bCs/>
          <w:sz w:val="26"/>
          <w:szCs w:val="26"/>
          <w:lang w:val="vi-VN" w:eastAsia="en-US"/>
        </w:rPr>
        <w:t xml:space="preserve"> đi</w:t>
      </w:r>
      <w:r>
        <w:rPr>
          <w:rFonts w:eastAsia="Calibri"/>
          <w:b/>
          <w:bCs/>
          <w:sz w:val="26"/>
          <w:szCs w:val="26"/>
          <w:lang w:val="vi-VN" w:eastAsia="en-US"/>
        </w:rPr>
        <w:t>ể</w:t>
      </w:r>
      <w:r>
        <w:rPr>
          <w:rFonts w:eastAsia="Calibri"/>
          <w:b/>
          <w:bCs/>
          <w:sz w:val="26"/>
          <w:szCs w:val="26"/>
          <w:lang w:val="vi-VN" w:eastAsia="en-US"/>
        </w:rPr>
        <w:t xml:space="preserve">m) </w:t>
      </w:r>
      <w:r>
        <w:rPr>
          <w:rFonts w:eastAsia="Calibri"/>
          <w:color w:val="000000"/>
          <w:sz w:val="26"/>
          <w:szCs w:val="26"/>
          <w:lang w:eastAsia="en-US"/>
        </w:rPr>
        <w:t>Gi</w:t>
      </w:r>
      <w:r>
        <w:rPr>
          <w:rFonts w:eastAsia="Calibri"/>
          <w:color w:val="000000"/>
          <w:sz w:val="26"/>
          <w:szCs w:val="26"/>
          <w:lang w:eastAsia="en-US"/>
        </w:rPr>
        <w:t>ả</w:t>
      </w:r>
      <w:r>
        <w:rPr>
          <w:rFonts w:eastAsia="Calibri"/>
          <w:color w:val="000000"/>
          <w:sz w:val="26"/>
          <w:szCs w:val="26"/>
          <w:lang w:eastAsia="en-US"/>
        </w:rPr>
        <w:t>i phương trình và h</w:t>
      </w:r>
      <w:r>
        <w:rPr>
          <w:rFonts w:eastAsia="Calibri"/>
          <w:color w:val="000000"/>
          <w:sz w:val="26"/>
          <w:szCs w:val="26"/>
          <w:lang w:eastAsia="en-US"/>
        </w:rPr>
        <w:t>ệ</w:t>
      </w:r>
      <w:r>
        <w:rPr>
          <w:rFonts w:eastAsia="Calibri"/>
          <w:color w:val="000000"/>
          <w:sz w:val="26"/>
          <w:szCs w:val="26"/>
          <w:lang w:eastAsia="en-US"/>
        </w:rPr>
        <w:t xml:space="preserve"> phương trình:</w:t>
      </w:r>
    </w:p>
    <w:p w:rsidR="00DF5C28" w:rsidRDefault="00504772">
      <w:pPr>
        <w:tabs>
          <w:tab w:val="left" w:pos="992"/>
        </w:tabs>
        <w:spacing w:after="0" w:line="360" w:lineRule="auto"/>
        <w:ind w:left="992" w:hanging="992"/>
        <w:rPr>
          <w:sz w:val="26"/>
          <w:szCs w:val="26"/>
        </w:rPr>
      </w:pPr>
      <w:r>
        <w:rPr>
          <w:sz w:val="26"/>
          <w:szCs w:val="26"/>
        </w:rPr>
        <w:lastRenderedPageBreak/>
        <w:t xml:space="preserve">a) </w:t>
      </w:r>
      <w:r>
        <w:rPr>
          <w:sz w:val="26"/>
          <w:szCs w:val="26"/>
        </w:rPr>
        <w:object w:dxaOrig="2560" w:dyaOrig="740">
          <v:shape id="ole_rId2619" o:spid="_x0000_i2217" style="width:128.25pt;height:36pt" coordsize="" o:spt="100" adj="0,,0" path="" stroked="f">
            <v:stroke joinstyle="miter"/>
            <v:imagedata r:id="rId2344" o:title=""/>
            <v:formulas/>
            <v:path o:connecttype="segments"/>
          </v:shape>
          <o:OLEObject Type="Embed" ProgID="Equation.DSMT4" ShapeID="ole_rId2619" DrawAspect="Content" ObjectID="_1795179824" r:id="rId2345"/>
        </w:object>
      </w:r>
    </w:p>
    <w:p w:rsidR="00DF5C28" w:rsidRDefault="00504772">
      <w:pPr>
        <w:tabs>
          <w:tab w:val="left" w:pos="992"/>
        </w:tabs>
        <w:spacing w:after="0" w:line="360" w:lineRule="auto"/>
        <w:rPr>
          <w:rFonts w:eastAsia="Calibri"/>
          <w:bCs/>
          <w:color w:val="FF0000"/>
          <w:sz w:val="26"/>
          <w:szCs w:val="26"/>
          <w:lang w:eastAsia="en-US"/>
        </w:rPr>
      </w:pPr>
      <w:r>
        <w:rPr>
          <w:sz w:val="26"/>
          <w:szCs w:val="26"/>
        </w:rPr>
        <w:t xml:space="preserve">b) </w:t>
      </w:r>
      <w:r>
        <w:rPr>
          <w:sz w:val="26"/>
          <w:szCs w:val="26"/>
        </w:rPr>
        <w:object w:dxaOrig="1760" w:dyaOrig="900">
          <v:shape id="ole_rId2621" o:spid="_x0000_i2218" style="width:87.75pt;height:45pt" coordsize="" o:spt="100" adj="0,,0" path="" stroked="f">
            <v:stroke joinstyle="miter"/>
            <v:imagedata r:id="rId2346" o:title=""/>
            <v:formulas/>
            <v:path o:connecttype="segments"/>
          </v:shape>
          <o:OLEObject Type="Embed" ProgID="Equation.DSMT4" ShapeID="ole_rId2621" DrawAspect="Content" ObjectID="_1795179825" r:id="rId2347"/>
        </w:object>
      </w:r>
    </w:p>
    <w:p w:rsidR="00DF5C28" w:rsidRDefault="00504772">
      <w:pPr>
        <w:tabs>
          <w:tab w:val="left" w:pos="992"/>
        </w:tabs>
        <w:spacing w:line="360" w:lineRule="auto"/>
        <w:ind w:left="992" w:hanging="992"/>
        <w:rPr>
          <w:rFonts w:eastAsia="Calibri"/>
          <w:b/>
          <w:bCs/>
          <w:color w:val="FF0000"/>
          <w:sz w:val="26"/>
          <w:szCs w:val="26"/>
          <w:lang w:val="fr-FR" w:eastAsia="en-US"/>
        </w:rPr>
      </w:pPr>
      <w:r>
        <w:rPr>
          <w:b/>
          <w:sz w:val="26"/>
          <w:szCs w:val="26"/>
          <w:lang w:val="vi-VN"/>
        </w:rPr>
        <w:t>Bài 2.</w:t>
      </w:r>
      <w:r>
        <w:rPr>
          <w:rFonts w:eastAsia="Calibri"/>
          <w:b/>
          <w:bCs/>
          <w:sz w:val="26"/>
          <w:szCs w:val="26"/>
          <w:lang w:val="fr-FR" w:eastAsia="en-US"/>
        </w:rPr>
        <w:t xml:space="preserve"> (1,0 đi</w:t>
      </w:r>
      <w:r>
        <w:rPr>
          <w:rFonts w:eastAsia="Calibri"/>
          <w:b/>
          <w:bCs/>
          <w:sz w:val="26"/>
          <w:szCs w:val="26"/>
          <w:lang w:val="fr-FR" w:eastAsia="en-US"/>
        </w:rPr>
        <w:t>ể</w:t>
      </w:r>
      <w:r>
        <w:rPr>
          <w:rFonts w:eastAsia="Calibri"/>
          <w:b/>
          <w:bCs/>
          <w:sz w:val="26"/>
          <w:szCs w:val="26"/>
          <w:lang w:val="fr-FR" w:eastAsia="en-US"/>
        </w:rPr>
        <w:t xml:space="preserve">m) </w:t>
      </w:r>
      <w:r>
        <w:rPr>
          <w:rFonts w:eastAsia="Calibri"/>
          <w:color w:val="000000"/>
          <w:sz w:val="26"/>
          <w:szCs w:val="26"/>
          <w:lang w:val="fr-FR" w:eastAsia="en-US"/>
        </w:rPr>
        <w:t>Gi</w:t>
      </w:r>
      <w:r>
        <w:rPr>
          <w:rFonts w:eastAsia="Calibri"/>
          <w:color w:val="000000"/>
          <w:sz w:val="26"/>
          <w:szCs w:val="26"/>
          <w:lang w:val="fr-FR" w:eastAsia="en-US"/>
        </w:rPr>
        <w:t>ả</w:t>
      </w:r>
      <w:r>
        <w:rPr>
          <w:rFonts w:eastAsia="Calibri"/>
          <w:color w:val="000000"/>
          <w:sz w:val="26"/>
          <w:szCs w:val="26"/>
          <w:lang w:val="fr-FR" w:eastAsia="en-US"/>
        </w:rPr>
        <w:t>i b</w:t>
      </w:r>
      <w:r>
        <w:rPr>
          <w:rFonts w:eastAsia="Calibri"/>
          <w:color w:val="000000"/>
          <w:sz w:val="26"/>
          <w:szCs w:val="26"/>
          <w:lang w:val="fr-FR" w:eastAsia="en-US"/>
        </w:rPr>
        <w:t>ấ</w:t>
      </w:r>
      <w:r>
        <w:rPr>
          <w:rFonts w:eastAsia="Calibri"/>
          <w:color w:val="000000"/>
          <w:sz w:val="26"/>
          <w:szCs w:val="26"/>
          <w:lang w:val="fr-FR" w:eastAsia="en-US"/>
        </w:rPr>
        <w:t>t phương trình:</w:t>
      </w:r>
      <w:r>
        <w:rPr>
          <w:rFonts w:eastAsia="Calibri"/>
          <w:b/>
          <w:bCs/>
          <w:color w:val="000000"/>
          <w:sz w:val="26"/>
          <w:szCs w:val="26"/>
          <w:lang w:val="fr-FR" w:eastAsia="en-US"/>
        </w:rPr>
        <w:t xml:space="preserve"> </w:t>
      </w:r>
      <w:r>
        <w:rPr>
          <w:rFonts w:eastAsia="Calibri"/>
          <w:b/>
          <w:bCs/>
          <w:color w:val="000000"/>
          <w:sz w:val="26"/>
          <w:szCs w:val="26"/>
          <w:lang w:val="fr-FR" w:eastAsia="en-US"/>
        </w:rPr>
        <w:object w:dxaOrig="1740" w:dyaOrig="720">
          <v:shape id="ole_rId2623" o:spid="_x0000_i2219" style="width:87pt;height:36pt" coordsize="" o:spt="100" adj="0,,0" path="" stroked="f">
            <v:stroke joinstyle="miter"/>
            <v:imagedata r:id="rId2348" o:title=""/>
            <v:formulas/>
            <v:path o:connecttype="segments"/>
          </v:shape>
          <o:OLEObject Type="Embed" ProgID="Equation.DSMT4" ShapeID="ole_rId2623" DrawAspect="Content" ObjectID="_1795179826" r:id="rId2349"/>
        </w:object>
      </w:r>
    </w:p>
    <w:p w:rsidR="00DF5C28" w:rsidRDefault="00504772">
      <w:pPr>
        <w:tabs>
          <w:tab w:val="left" w:pos="992"/>
        </w:tabs>
        <w:spacing w:line="360" w:lineRule="auto"/>
        <w:rPr>
          <w:sz w:val="26"/>
          <w:szCs w:val="26"/>
          <w:lang w:val="fr-FR"/>
        </w:rPr>
      </w:pPr>
      <w:r>
        <w:rPr>
          <w:b/>
          <w:sz w:val="26"/>
          <w:szCs w:val="26"/>
        </w:rPr>
        <w:t>Bài 3.</w:t>
      </w:r>
      <w:r>
        <w:rPr>
          <w:rFonts w:eastAsia="Calibri"/>
          <w:b/>
          <w:bCs/>
          <w:sz w:val="26"/>
          <w:szCs w:val="26"/>
          <w:lang w:val="fr-FR" w:eastAsia="en-US"/>
        </w:rPr>
        <w:t xml:space="preserve"> (1,0 đi</w:t>
      </w:r>
      <w:r>
        <w:rPr>
          <w:rFonts w:eastAsia="Calibri"/>
          <w:b/>
          <w:bCs/>
          <w:sz w:val="26"/>
          <w:szCs w:val="26"/>
          <w:lang w:val="fr-FR" w:eastAsia="en-US"/>
        </w:rPr>
        <w:t>ể</w:t>
      </w:r>
      <w:r>
        <w:rPr>
          <w:rFonts w:eastAsia="Calibri"/>
          <w:b/>
          <w:bCs/>
          <w:sz w:val="26"/>
          <w:szCs w:val="26"/>
          <w:lang w:val="fr-FR" w:eastAsia="en-US"/>
        </w:rPr>
        <w:t>m)</w:t>
      </w:r>
      <w:r>
        <w:rPr>
          <w:rFonts w:eastAsia="Calibri"/>
          <w:b/>
          <w:bCs/>
          <w:color w:val="FF0000"/>
          <w:sz w:val="26"/>
          <w:szCs w:val="26"/>
          <w:lang w:eastAsia="en-US"/>
        </w:rPr>
        <w:t xml:space="preserve"> </w:t>
      </w:r>
      <w:r>
        <w:rPr>
          <w:bCs/>
          <w:sz w:val="26"/>
          <w:szCs w:val="26"/>
          <w:lang w:val="fr-FR"/>
        </w:rPr>
        <w:t xml:space="preserve">Rút gọn biểu thức sau: </w:t>
      </w:r>
      <w:r>
        <w:rPr>
          <w:bCs/>
          <w:sz w:val="26"/>
          <w:szCs w:val="26"/>
          <w:lang w:val="fr-FR"/>
        </w:rPr>
        <w:object w:dxaOrig="2340" w:dyaOrig="800">
          <v:shape id="ole_rId2625" o:spid="_x0000_i2220" style="width:117pt;height:39.75pt" coordsize="" o:spt="100" adj="0,,0" path="" stroked="f">
            <v:stroke joinstyle="miter"/>
            <v:imagedata r:id="rId2350" o:title=""/>
            <v:formulas/>
            <v:path o:connecttype="segments"/>
          </v:shape>
          <o:OLEObject Type="Embed" ProgID="Equation.DSMT4" ShapeID="ole_rId2625" DrawAspect="Content" ObjectID="_1795179827" r:id="rId2351"/>
        </w:object>
      </w:r>
    </w:p>
    <w:p w:rsidR="00DF5C28" w:rsidRDefault="00504772">
      <w:pPr>
        <w:tabs>
          <w:tab w:val="left" w:pos="992"/>
        </w:tabs>
        <w:spacing w:line="360" w:lineRule="auto"/>
      </w:pPr>
      <w:r>
        <w:rPr>
          <w:b/>
          <w:sz w:val="26"/>
          <w:szCs w:val="26"/>
        </w:rPr>
        <w:t>Bài 4.</w:t>
      </w:r>
      <w:r>
        <w:rPr>
          <w:rFonts w:eastAsia="Calibri"/>
          <w:b/>
          <w:bCs/>
          <w:sz w:val="26"/>
          <w:szCs w:val="26"/>
          <w:lang w:val="fr-FR" w:eastAsia="en-US"/>
        </w:rPr>
        <w:t xml:space="preserve"> (1 đi</w:t>
      </w:r>
      <w:r>
        <w:rPr>
          <w:rFonts w:eastAsia="Calibri"/>
          <w:b/>
          <w:bCs/>
          <w:sz w:val="26"/>
          <w:szCs w:val="26"/>
          <w:lang w:val="fr-FR" w:eastAsia="en-US"/>
        </w:rPr>
        <w:t>ể</w:t>
      </w:r>
      <w:r>
        <w:rPr>
          <w:rFonts w:eastAsia="Calibri"/>
          <w:b/>
          <w:bCs/>
          <w:sz w:val="26"/>
          <w:szCs w:val="26"/>
          <w:lang w:val="fr-FR" w:eastAsia="en-US"/>
        </w:rPr>
        <w:t>m)</w:t>
      </w:r>
      <w:r>
        <w:rPr>
          <w:rFonts w:eastAsia="Calibri"/>
          <w:b/>
          <w:bCs/>
          <w:color w:val="FF0000"/>
          <w:sz w:val="26"/>
          <w:szCs w:val="26"/>
          <w:lang w:eastAsia="en-US"/>
        </w:rPr>
        <w:t xml:space="preserve"> </w:t>
      </w:r>
      <w:r>
        <w:rPr>
          <w:rFonts w:eastAsia="Calibri"/>
          <w:sz w:val="26"/>
          <w:szCs w:val="26"/>
          <w:lang w:eastAsia="en-US"/>
        </w:rPr>
        <w:t>M</w:t>
      </w:r>
      <w:r>
        <w:rPr>
          <w:rFonts w:eastAsia="Calibri"/>
          <w:sz w:val="26"/>
          <w:szCs w:val="26"/>
          <w:lang w:eastAsia="en-US"/>
        </w:rPr>
        <w:t>ộ</w:t>
      </w:r>
      <w:r>
        <w:rPr>
          <w:rFonts w:eastAsia="Calibri"/>
          <w:sz w:val="26"/>
          <w:szCs w:val="26"/>
          <w:lang w:eastAsia="en-US"/>
        </w:rPr>
        <w:t>t cây cao b</w:t>
      </w:r>
      <w:r>
        <w:rPr>
          <w:rFonts w:eastAsia="Calibri"/>
          <w:sz w:val="26"/>
          <w:szCs w:val="26"/>
          <w:lang w:eastAsia="en-US"/>
        </w:rPr>
        <w:t>ị</w:t>
      </w:r>
      <w:r>
        <w:rPr>
          <w:rFonts w:eastAsia="Calibri"/>
          <w:sz w:val="26"/>
          <w:szCs w:val="26"/>
          <w:lang w:eastAsia="en-US"/>
        </w:rPr>
        <w:t xml:space="preserve"> gãy, ng</w:t>
      </w:r>
      <w:r>
        <w:rPr>
          <w:rFonts w:eastAsia="Calibri"/>
          <w:sz w:val="26"/>
          <w:szCs w:val="26"/>
          <w:lang w:eastAsia="en-US"/>
        </w:rPr>
        <w:t>ọ</w:t>
      </w:r>
      <w:r>
        <w:rPr>
          <w:rFonts w:eastAsia="Calibri"/>
          <w:sz w:val="26"/>
          <w:szCs w:val="26"/>
          <w:lang w:eastAsia="en-US"/>
        </w:rPr>
        <w:t>n cây đ</w:t>
      </w:r>
      <w:r>
        <w:rPr>
          <w:rFonts w:eastAsia="Calibri"/>
          <w:sz w:val="26"/>
          <w:szCs w:val="26"/>
          <w:lang w:eastAsia="en-US"/>
        </w:rPr>
        <w:t>ổ</w:t>
      </w:r>
      <w:r>
        <w:rPr>
          <w:rFonts w:eastAsia="Calibri"/>
          <w:sz w:val="26"/>
          <w:szCs w:val="26"/>
          <w:lang w:eastAsia="en-US"/>
        </w:rPr>
        <w:t xml:space="preserve"> xu</w:t>
      </w:r>
      <w:r>
        <w:rPr>
          <w:rFonts w:eastAsia="Calibri"/>
          <w:sz w:val="26"/>
          <w:szCs w:val="26"/>
          <w:lang w:eastAsia="en-US"/>
        </w:rPr>
        <w:t>ố</w:t>
      </w:r>
      <w:r>
        <w:rPr>
          <w:rFonts w:eastAsia="Calibri"/>
          <w:sz w:val="26"/>
          <w:szCs w:val="26"/>
          <w:lang w:eastAsia="en-US"/>
        </w:rPr>
        <w:t>ng m</w:t>
      </w:r>
      <w:r>
        <w:rPr>
          <w:rFonts w:eastAsia="Calibri"/>
          <w:sz w:val="26"/>
          <w:szCs w:val="26"/>
          <w:lang w:eastAsia="en-US"/>
        </w:rPr>
        <w:t>ặ</w:t>
      </w:r>
      <w:r>
        <w:rPr>
          <w:rFonts w:eastAsia="Calibri"/>
          <w:sz w:val="26"/>
          <w:szCs w:val="26"/>
          <w:lang w:eastAsia="en-US"/>
        </w:rPr>
        <w:t>t đ</w:t>
      </w:r>
      <w:r>
        <w:rPr>
          <w:rFonts w:eastAsia="Calibri"/>
          <w:sz w:val="26"/>
          <w:szCs w:val="26"/>
          <w:lang w:eastAsia="en-US"/>
        </w:rPr>
        <w:t>ấ</w:t>
      </w:r>
      <w:r>
        <w:rPr>
          <w:rFonts w:eastAsia="Calibri"/>
          <w:sz w:val="26"/>
          <w:szCs w:val="26"/>
          <w:lang w:eastAsia="en-US"/>
        </w:rPr>
        <w:t>t. Ba đi</w:t>
      </w:r>
      <w:r>
        <w:rPr>
          <w:rFonts w:eastAsia="Calibri"/>
          <w:sz w:val="26"/>
          <w:szCs w:val="26"/>
          <w:lang w:eastAsia="en-US"/>
        </w:rPr>
        <w:t>ể</w:t>
      </w:r>
      <w:r>
        <w:rPr>
          <w:rFonts w:eastAsia="Calibri"/>
          <w:sz w:val="26"/>
          <w:szCs w:val="26"/>
          <w:lang w:eastAsia="en-US"/>
        </w:rPr>
        <w:t>m: g</w:t>
      </w:r>
      <w:r>
        <w:rPr>
          <w:rFonts w:eastAsia="Calibri"/>
          <w:sz w:val="26"/>
          <w:szCs w:val="26"/>
          <w:lang w:eastAsia="en-US"/>
        </w:rPr>
        <w:t>ố</w:t>
      </w:r>
      <w:r>
        <w:rPr>
          <w:rFonts w:eastAsia="Calibri"/>
          <w:sz w:val="26"/>
          <w:szCs w:val="26"/>
          <w:lang w:eastAsia="en-US"/>
        </w:rPr>
        <w:t>c cây, đi</w:t>
      </w:r>
      <w:r>
        <w:rPr>
          <w:rFonts w:eastAsia="Calibri"/>
          <w:sz w:val="26"/>
          <w:szCs w:val="26"/>
          <w:lang w:eastAsia="en-US"/>
        </w:rPr>
        <w:t>ể</w:t>
      </w:r>
      <w:r>
        <w:rPr>
          <w:rFonts w:eastAsia="Calibri"/>
          <w:sz w:val="26"/>
          <w:szCs w:val="26"/>
          <w:lang w:eastAsia="en-US"/>
        </w:rPr>
        <w:t>m gãy, ng</w:t>
      </w:r>
      <w:r>
        <w:rPr>
          <w:rFonts w:eastAsia="Calibri"/>
          <w:sz w:val="26"/>
          <w:szCs w:val="26"/>
          <w:lang w:eastAsia="en-US"/>
        </w:rPr>
        <w:t>ọ</w:t>
      </w:r>
      <w:r>
        <w:rPr>
          <w:rFonts w:eastAsia="Calibri"/>
          <w:sz w:val="26"/>
          <w:szCs w:val="26"/>
          <w:lang w:eastAsia="en-US"/>
        </w:rPr>
        <w:t>n cây t</w:t>
      </w:r>
      <w:r>
        <w:rPr>
          <w:rFonts w:eastAsia="Calibri"/>
          <w:sz w:val="26"/>
          <w:szCs w:val="26"/>
          <w:lang w:eastAsia="en-US"/>
        </w:rPr>
        <w:t>ạ</w:t>
      </w:r>
      <w:r>
        <w:rPr>
          <w:rFonts w:eastAsia="Calibri"/>
          <w:sz w:val="26"/>
          <w:szCs w:val="26"/>
          <w:lang w:eastAsia="en-US"/>
        </w:rPr>
        <w:t>o thành m</w:t>
      </w:r>
      <w:r>
        <w:rPr>
          <w:rFonts w:eastAsia="Calibri"/>
          <w:sz w:val="26"/>
          <w:szCs w:val="26"/>
          <w:lang w:eastAsia="en-US"/>
        </w:rPr>
        <w:t>ộ</w:t>
      </w:r>
      <w:r>
        <w:rPr>
          <w:rFonts w:eastAsia="Calibri"/>
          <w:sz w:val="26"/>
          <w:szCs w:val="26"/>
          <w:lang w:eastAsia="en-US"/>
        </w:rPr>
        <w:t>t tam giác vuông. Đo</w:t>
      </w:r>
      <w:r>
        <w:rPr>
          <w:rFonts w:eastAsia="Calibri"/>
          <w:sz w:val="26"/>
          <w:szCs w:val="26"/>
          <w:lang w:eastAsia="en-US"/>
        </w:rPr>
        <w:t>ạ</w:t>
      </w:r>
      <w:r>
        <w:rPr>
          <w:rFonts w:eastAsia="Calibri"/>
          <w:sz w:val="26"/>
          <w:szCs w:val="26"/>
          <w:lang w:eastAsia="en-US"/>
        </w:rPr>
        <w:t>n cây gãy t</w:t>
      </w:r>
      <w:r>
        <w:rPr>
          <w:rFonts w:eastAsia="Calibri"/>
          <w:sz w:val="26"/>
          <w:szCs w:val="26"/>
          <w:lang w:eastAsia="en-US"/>
        </w:rPr>
        <w:t>ạ</w:t>
      </w:r>
      <w:r>
        <w:rPr>
          <w:rFonts w:eastAsia="Calibri"/>
          <w:sz w:val="26"/>
          <w:szCs w:val="26"/>
          <w:lang w:eastAsia="en-US"/>
        </w:rPr>
        <w:t>o v</w:t>
      </w:r>
      <w:r>
        <w:rPr>
          <w:rFonts w:eastAsia="Calibri"/>
          <w:sz w:val="26"/>
          <w:szCs w:val="26"/>
          <w:lang w:eastAsia="en-US"/>
        </w:rPr>
        <w:t>ớ</w:t>
      </w:r>
      <w:r>
        <w:rPr>
          <w:rFonts w:eastAsia="Calibri"/>
          <w:sz w:val="26"/>
          <w:szCs w:val="26"/>
          <w:lang w:eastAsia="en-US"/>
        </w:rPr>
        <w:t>i m</w:t>
      </w:r>
      <w:r>
        <w:rPr>
          <w:rFonts w:eastAsia="Calibri"/>
          <w:sz w:val="26"/>
          <w:szCs w:val="26"/>
          <w:lang w:eastAsia="en-US"/>
        </w:rPr>
        <w:t>ặ</w:t>
      </w:r>
      <w:r>
        <w:rPr>
          <w:rFonts w:eastAsia="Calibri"/>
          <w:sz w:val="26"/>
          <w:szCs w:val="26"/>
          <w:lang w:eastAsia="en-US"/>
        </w:rPr>
        <w:t>t đ</w:t>
      </w:r>
      <w:r>
        <w:rPr>
          <w:rFonts w:eastAsia="Calibri"/>
          <w:sz w:val="26"/>
          <w:szCs w:val="26"/>
          <w:lang w:eastAsia="en-US"/>
        </w:rPr>
        <w:t>ấ</w:t>
      </w:r>
      <w:r>
        <w:rPr>
          <w:rFonts w:eastAsia="Calibri"/>
          <w:sz w:val="26"/>
          <w:szCs w:val="26"/>
          <w:lang w:eastAsia="en-US"/>
        </w:rPr>
        <w:t xml:space="preserve">t góc </w:t>
      </w:r>
      <w:r>
        <w:rPr>
          <w:rFonts w:eastAsia="Calibri"/>
          <w:sz w:val="26"/>
          <w:szCs w:val="26"/>
          <w:lang w:eastAsia="en-US"/>
        </w:rPr>
        <w:object w:dxaOrig="419" w:dyaOrig="279">
          <v:shape id="ole_rId2627" o:spid="_x0000_i2221" style="width:21pt;height:14.25pt" coordsize="" o:spt="100" adj="0,,0" path="" stroked="f">
            <v:stroke joinstyle="miter"/>
            <v:imagedata r:id="rId2352" o:title=""/>
            <v:formulas/>
            <v:path o:connecttype="segments"/>
          </v:shape>
          <o:OLEObject Type="Embed" ProgID="Equation.DSMT4" ShapeID="ole_rId2627" DrawAspect="Content" ObjectID="_1795179828" r:id="rId2353"/>
        </w:object>
      </w:r>
      <w:r>
        <w:rPr>
          <w:rFonts w:eastAsia="Calibri"/>
          <w:sz w:val="26"/>
          <w:szCs w:val="26"/>
          <w:lang w:eastAsia="en-US"/>
        </w:rPr>
        <w:t xml:space="preserve"> và ch</w:t>
      </w:r>
      <w:r>
        <w:rPr>
          <w:rFonts w:eastAsia="Calibri"/>
          <w:sz w:val="26"/>
          <w:szCs w:val="26"/>
          <w:lang w:eastAsia="en-US"/>
        </w:rPr>
        <w:t>ắ</w:t>
      </w:r>
      <w:r>
        <w:rPr>
          <w:rFonts w:eastAsia="Calibri"/>
          <w:sz w:val="26"/>
          <w:szCs w:val="26"/>
          <w:lang w:eastAsia="en-US"/>
        </w:rPr>
        <w:t>n ngang l</w:t>
      </w:r>
      <w:r>
        <w:rPr>
          <w:rFonts w:eastAsia="Calibri"/>
          <w:sz w:val="26"/>
          <w:szCs w:val="26"/>
          <w:lang w:eastAsia="en-US"/>
        </w:rPr>
        <w:t>ố</w:t>
      </w:r>
      <w:r>
        <w:rPr>
          <w:rFonts w:eastAsia="Calibri"/>
          <w:sz w:val="26"/>
          <w:szCs w:val="26"/>
          <w:lang w:eastAsia="en-US"/>
        </w:rPr>
        <w:t>i đi m</w:t>
      </w:r>
      <w:r>
        <w:rPr>
          <w:rFonts w:eastAsia="Calibri"/>
          <w:sz w:val="26"/>
          <w:szCs w:val="26"/>
          <w:lang w:eastAsia="en-US"/>
        </w:rPr>
        <w:t>ộ</w:t>
      </w:r>
      <w:r>
        <w:rPr>
          <w:rFonts w:eastAsia="Calibri"/>
          <w:sz w:val="26"/>
          <w:szCs w:val="26"/>
          <w:lang w:eastAsia="en-US"/>
        </w:rPr>
        <w:t>t đo</w:t>
      </w:r>
      <w:r>
        <w:rPr>
          <w:rFonts w:eastAsia="Calibri"/>
          <w:sz w:val="26"/>
          <w:szCs w:val="26"/>
          <w:lang w:eastAsia="en-US"/>
        </w:rPr>
        <w:t>ạ</w:t>
      </w:r>
      <w:r>
        <w:rPr>
          <w:rFonts w:eastAsia="Calibri"/>
          <w:sz w:val="26"/>
          <w:szCs w:val="26"/>
          <w:lang w:eastAsia="en-US"/>
        </w:rPr>
        <w:t xml:space="preserve">n </w:t>
      </w:r>
      <w:r>
        <w:rPr>
          <w:rFonts w:eastAsia="Calibri"/>
          <w:sz w:val="26"/>
          <w:szCs w:val="26"/>
          <w:lang w:eastAsia="en-US"/>
        </w:rPr>
        <w:object w:dxaOrig="460" w:dyaOrig="400">
          <v:shape id="ole_rId2629" o:spid="_x0000_i2222" style="width:22.5pt;height:20.25pt" coordsize="" o:spt="100" adj="0,,0" path="" stroked="f">
            <v:stroke joinstyle="miter"/>
            <v:imagedata r:id="rId2354" o:title=""/>
            <v:formulas/>
            <v:path o:connecttype="segments"/>
          </v:shape>
          <o:OLEObject Type="Embed" ProgID="Equation.DSMT4" ShapeID="ole_rId2629" DrawAspect="Content" ObjectID="_1795179829" r:id="rId2355"/>
        </w:object>
      </w:r>
      <w:r>
        <w:rPr>
          <w:rFonts w:eastAsia="Calibri"/>
          <w:sz w:val="26"/>
          <w:szCs w:val="26"/>
          <w:lang w:eastAsia="en-US"/>
        </w:rPr>
        <w:t xml:space="preserve">. </w:t>
      </w:r>
      <w:r>
        <w:rPr>
          <w:rFonts w:eastAsia="Calibri"/>
          <w:sz w:val="26"/>
          <w:szCs w:val="26"/>
          <w:lang w:eastAsia="en-US"/>
        </w:rPr>
        <w:t>H</w:t>
      </w:r>
      <w:r>
        <w:rPr>
          <w:rFonts w:eastAsia="Calibri"/>
          <w:sz w:val="26"/>
          <w:szCs w:val="26"/>
          <w:lang w:eastAsia="en-US"/>
        </w:rPr>
        <w:t>ỏ</w:t>
      </w:r>
      <w:r>
        <w:rPr>
          <w:rFonts w:eastAsia="Calibri"/>
          <w:sz w:val="26"/>
          <w:szCs w:val="26"/>
          <w:lang w:eastAsia="en-US"/>
        </w:rPr>
        <w:t>i trư</w:t>
      </w:r>
      <w:r>
        <w:rPr>
          <w:rFonts w:eastAsia="Calibri"/>
          <w:sz w:val="26"/>
          <w:szCs w:val="26"/>
          <w:lang w:eastAsia="en-US"/>
        </w:rPr>
        <w:t>ớ</w:t>
      </w:r>
      <w:r>
        <w:rPr>
          <w:rFonts w:eastAsia="Calibri"/>
          <w:sz w:val="26"/>
          <w:szCs w:val="26"/>
          <w:lang w:eastAsia="en-US"/>
        </w:rPr>
        <w:t>c khi b</w:t>
      </w:r>
      <w:r>
        <w:rPr>
          <w:rFonts w:eastAsia="Calibri"/>
          <w:sz w:val="26"/>
          <w:szCs w:val="26"/>
          <w:lang w:eastAsia="en-US"/>
        </w:rPr>
        <w:t>ị</w:t>
      </w:r>
      <w:r>
        <w:rPr>
          <w:rFonts w:eastAsia="Calibri"/>
          <w:sz w:val="26"/>
          <w:szCs w:val="26"/>
          <w:lang w:eastAsia="en-US"/>
        </w:rPr>
        <w:t xml:space="preserve"> gãy, cây cao kho</w:t>
      </w:r>
      <w:r>
        <w:rPr>
          <w:rFonts w:eastAsia="Calibri"/>
          <w:sz w:val="26"/>
          <w:szCs w:val="26"/>
          <w:lang w:eastAsia="en-US"/>
        </w:rPr>
        <w:t>ả</w:t>
      </w:r>
      <w:r>
        <w:rPr>
          <w:rFonts w:eastAsia="Calibri"/>
          <w:sz w:val="26"/>
          <w:szCs w:val="26"/>
          <w:lang w:eastAsia="en-US"/>
        </w:rPr>
        <w:t>ng bao nhiêu mét (làm tròn k</w:t>
      </w:r>
      <w:r>
        <w:rPr>
          <w:rFonts w:eastAsia="Calibri"/>
          <w:sz w:val="26"/>
          <w:szCs w:val="26"/>
          <w:lang w:eastAsia="en-US"/>
        </w:rPr>
        <w:t>ế</w:t>
      </w:r>
      <w:r>
        <w:rPr>
          <w:rFonts w:eastAsia="Calibri"/>
          <w:sz w:val="26"/>
          <w:szCs w:val="26"/>
          <w:lang w:eastAsia="en-US"/>
        </w:rPr>
        <w:t>t qu</w:t>
      </w:r>
      <w:r>
        <w:rPr>
          <w:rFonts w:eastAsia="Calibri"/>
          <w:sz w:val="26"/>
          <w:szCs w:val="26"/>
          <w:lang w:eastAsia="en-US"/>
        </w:rPr>
        <w:t>ả</w:t>
      </w:r>
      <w:r>
        <w:rPr>
          <w:rFonts w:eastAsia="Calibri"/>
          <w:sz w:val="26"/>
          <w:szCs w:val="26"/>
          <w:lang w:eastAsia="en-US"/>
        </w:rPr>
        <w:t xml:space="preserve"> đ</w:t>
      </w:r>
      <w:r>
        <w:rPr>
          <w:rFonts w:eastAsia="Calibri"/>
          <w:sz w:val="26"/>
          <w:szCs w:val="26"/>
          <w:lang w:eastAsia="en-US"/>
        </w:rPr>
        <w:t>ế</w:t>
      </w:r>
      <w:r>
        <w:rPr>
          <w:rFonts w:eastAsia="Calibri"/>
          <w:sz w:val="26"/>
          <w:szCs w:val="26"/>
          <w:lang w:eastAsia="en-US"/>
        </w:rPr>
        <w:t>n hàng ph</w:t>
      </w:r>
      <w:r>
        <w:rPr>
          <w:rFonts w:eastAsia="Calibri"/>
          <w:sz w:val="26"/>
          <w:szCs w:val="26"/>
          <w:lang w:eastAsia="en-US"/>
        </w:rPr>
        <w:t>ầ</w:t>
      </w:r>
      <w:r>
        <w:rPr>
          <w:rFonts w:eastAsia="Calibri"/>
          <w:sz w:val="26"/>
          <w:szCs w:val="26"/>
          <w:lang w:eastAsia="en-US"/>
        </w:rPr>
        <w:t>n mư</w:t>
      </w:r>
      <w:r>
        <w:rPr>
          <w:rFonts w:eastAsia="Calibri"/>
          <w:sz w:val="26"/>
          <w:szCs w:val="26"/>
          <w:lang w:eastAsia="en-US"/>
        </w:rPr>
        <w:t>ờ</w:t>
      </w:r>
      <w:r>
        <w:rPr>
          <w:rFonts w:eastAsia="Calibri"/>
          <w:sz w:val="26"/>
          <w:szCs w:val="26"/>
          <w:lang w:eastAsia="en-US"/>
        </w:rPr>
        <w:t>i)?</w:t>
      </w:r>
    </w:p>
    <w:p w:rsidR="00DF5C28" w:rsidRDefault="00504772">
      <w:pPr>
        <w:tabs>
          <w:tab w:val="left" w:pos="992"/>
        </w:tabs>
        <w:spacing w:line="360" w:lineRule="auto"/>
        <w:jc w:val="center"/>
        <w:rPr>
          <w:rFonts w:eastAsia="Calibri"/>
          <w:color w:val="FF0000"/>
          <w:sz w:val="26"/>
          <w:szCs w:val="26"/>
          <w:lang w:eastAsia="en-US"/>
        </w:rPr>
      </w:pPr>
      <w:r>
        <w:rPr>
          <w:noProof/>
          <w:lang w:eastAsia="en-US"/>
        </w:rPr>
        <w:drawing>
          <wp:inline distT="0" distB="0" distL="0" distR="0">
            <wp:extent cx="3726180" cy="1796415"/>
            <wp:effectExtent l="0" t="0" r="0" b="0"/>
            <wp:docPr id="224" name="Image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504"/>
                    <pic:cNvPicPr>
                      <a:picLocks noChangeAspect="1" noChangeArrowheads="1"/>
                    </pic:cNvPicPr>
                  </pic:nvPicPr>
                  <pic:blipFill>
                    <a:blip r:embed="rId2356" cstate="print">
                      <a:extLst>
                        <a:ext uri="{28A0092B-C50C-407E-A947-70E740481C1C}">
                          <a14:useLocalDpi xmlns:a14="http://schemas.microsoft.com/office/drawing/2010/main"/>
                        </a:ext>
                      </a:extLst>
                    </a:blip>
                    <a:srcRect l="-7" t="-14" r="-7" b="-14"/>
                    <a:stretch>
                      <a:fillRect/>
                    </a:stretch>
                  </pic:blipFill>
                  <pic:spPr bwMode="auto">
                    <a:xfrm>
                      <a:off x="0" y="0"/>
                      <a:ext cx="3726180" cy="1796415"/>
                    </a:xfrm>
                    <a:prstGeom prst="rect">
                      <a:avLst/>
                    </a:prstGeom>
                  </pic:spPr>
                </pic:pic>
              </a:graphicData>
            </a:graphic>
          </wp:inline>
        </w:drawing>
      </w:r>
    </w:p>
    <w:p w:rsidR="00DF5C28" w:rsidRDefault="00504772">
      <w:pPr>
        <w:tabs>
          <w:tab w:val="left" w:pos="992"/>
        </w:tabs>
        <w:spacing w:line="360" w:lineRule="auto"/>
      </w:pPr>
      <w:r>
        <w:rPr>
          <w:rFonts w:eastAsia="Calibri"/>
          <w:b/>
          <w:bCs/>
          <w:sz w:val="26"/>
          <w:szCs w:val="26"/>
          <w:lang w:eastAsia="en-US"/>
        </w:rPr>
        <w:t>Bài 5:</w:t>
      </w:r>
      <w:r>
        <w:rPr>
          <w:rFonts w:eastAsia="Calibri"/>
          <w:b/>
          <w:bCs/>
          <w:sz w:val="26"/>
          <w:szCs w:val="26"/>
          <w:lang w:val="fr-FR" w:eastAsia="en-US"/>
        </w:rPr>
        <w:t xml:space="preserve"> (1,0 đi</w:t>
      </w:r>
      <w:r>
        <w:rPr>
          <w:rFonts w:eastAsia="Calibri"/>
          <w:b/>
          <w:bCs/>
          <w:sz w:val="26"/>
          <w:szCs w:val="26"/>
          <w:lang w:val="fr-FR" w:eastAsia="en-US"/>
        </w:rPr>
        <w:t>ể</w:t>
      </w:r>
      <w:r>
        <w:rPr>
          <w:rFonts w:eastAsia="Calibri"/>
          <w:b/>
          <w:bCs/>
          <w:sz w:val="26"/>
          <w:szCs w:val="26"/>
          <w:lang w:val="fr-FR" w:eastAsia="en-US"/>
        </w:rPr>
        <w:t xml:space="preserve">m) </w:t>
      </w:r>
      <w:r>
        <w:rPr>
          <w:rFonts w:eastAsia="Calibri"/>
          <w:sz w:val="26"/>
          <w:szCs w:val="26"/>
          <w:lang w:val="fr-FR" w:eastAsia="en-US"/>
        </w:rPr>
        <w:t xml:space="preserve">Có hai xã </w:t>
      </w:r>
      <w:r>
        <w:rPr>
          <w:rFonts w:eastAsia="Calibri"/>
          <w:sz w:val="26"/>
          <w:szCs w:val="26"/>
          <w:lang w:val="fr-FR" w:eastAsia="en-US"/>
        </w:rPr>
        <w:object w:dxaOrig="539" w:dyaOrig="420">
          <v:shape id="ole_rId2632" o:spid="_x0000_i2223" style="width:27pt;height:21pt" coordsize="" o:spt="100" adj="0,,0" path="" stroked="f">
            <v:stroke joinstyle="miter"/>
            <v:imagedata r:id="rId2357" o:title=""/>
            <v:formulas/>
            <v:path o:connecttype="segments"/>
          </v:shape>
          <o:OLEObject Type="Embed" ProgID="Equation.DSMT4" ShapeID="ole_rId2632" DrawAspect="Content" ObjectID="_1795179830" r:id="rId2358"/>
        </w:object>
      </w:r>
      <w:r>
        <w:rPr>
          <w:rFonts w:eastAsia="Calibri"/>
          <w:sz w:val="26"/>
          <w:szCs w:val="26"/>
          <w:lang w:val="fr-FR" w:eastAsia="en-US"/>
        </w:rPr>
        <w:t xml:space="preserve"> cùng </w:t>
      </w:r>
      <w:r>
        <w:rPr>
          <w:rFonts w:eastAsia="Calibri"/>
          <w:sz w:val="26"/>
          <w:szCs w:val="26"/>
          <w:lang w:val="fr-FR" w:eastAsia="en-US"/>
        </w:rPr>
        <w:t>ở</w:t>
      </w:r>
      <w:r>
        <w:rPr>
          <w:rFonts w:eastAsia="Calibri"/>
          <w:sz w:val="26"/>
          <w:szCs w:val="26"/>
          <w:lang w:val="fr-FR" w:eastAsia="en-US"/>
        </w:rPr>
        <w:t xml:space="preserve"> bên b</w:t>
      </w:r>
      <w:r>
        <w:rPr>
          <w:rFonts w:eastAsia="Calibri"/>
          <w:sz w:val="26"/>
          <w:szCs w:val="26"/>
          <w:lang w:val="fr-FR" w:eastAsia="en-US"/>
        </w:rPr>
        <w:t>ờ</w:t>
      </w:r>
      <w:r>
        <w:rPr>
          <w:rFonts w:eastAsia="Calibri"/>
          <w:sz w:val="26"/>
          <w:szCs w:val="26"/>
          <w:lang w:val="fr-FR" w:eastAsia="en-US"/>
        </w:rPr>
        <w:t xml:space="preserve"> sông Lam, kho</w:t>
      </w:r>
      <w:r>
        <w:rPr>
          <w:rFonts w:eastAsia="Calibri"/>
          <w:sz w:val="26"/>
          <w:szCs w:val="26"/>
          <w:lang w:val="fr-FR" w:eastAsia="en-US"/>
        </w:rPr>
        <w:t>ả</w:t>
      </w:r>
      <w:r>
        <w:rPr>
          <w:rFonts w:eastAsia="Calibri"/>
          <w:sz w:val="26"/>
          <w:szCs w:val="26"/>
          <w:lang w:val="fr-FR" w:eastAsia="en-US"/>
        </w:rPr>
        <w:t>ng cách t</w:t>
      </w:r>
      <w:r>
        <w:rPr>
          <w:rFonts w:eastAsia="Calibri"/>
          <w:sz w:val="26"/>
          <w:szCs w:val="26"/>
          <w:lang w:val="fr-FR" w:eastAsia="en-US"/>
        </w:rPr>
        <w:t>ừ</w:t>
      </w:r>
      <w:r>
        <w:rPr>
          <w:rFonts w:eastAsia="Calibri"/>
          <w:sz w:val="26"/>
          <w:szCs w:val="26"/>
          <w:lang w:val="fr-FR" w:eastAsia="en-US"/>
        </w:rPr>
        <w:t xml:space="preserve"> hai xã đó đ</w:t>
      </w:r>
      <w:r>
        <w:rPr>
          <w:rFonts w:eastAsia="Calibri"/>
          <w:sz w:val="26"/>
          <w:szCs w:val="26"/>
          <w:lang w:val="fr-FR" w:eastAsia="en-US"/>
        </w:rPr>
        <w:t>ế</w:t>
      </w:r>
      <w:r>
        <w:rPr>
          <w:rFonts w:eastAsia="Calibri"/>
          <w:sz w:val="26"/>
          <w:szCs w:val="26"/>
          <w:lang w:val="fr-FR" w:eastAsia="en-US"/>
        </w:rPr>
        <w:t>n b</w:t>
      </w:r>
      <w:r>
        <w:rPr>
          <w:rFonts w:eastAsia="Calibri"/>
          <w:sz w:val="26"/>
          <w:szCs w:val="26"/>
          <w:lang w:val="fr-FR" w:eastAsia="en-US"/>
        </w:rPr>
        <w:t>ờ</w:t>
      </w:r>
      <w:r>
        <w:rPr>
          <w:rFonts w:eastAsia="Calibri"/>
          <w:sz w:val="26"/>
          <w:szCs w:val="26"/>
          <w:lang w:val="fr-FR" w:eastAsia="en-US"/>
        </w:rPr>
        <w:t xml:space="preserve"> sông l</w:t>
      </w:r>
      <w:r>
        <w:rPr>
          <w:rFonts w:eastAsia="Calibri"/>
          <w:sz w:val="26"/>
          <w:szCs w:val="26"/>
          <w:lang w:val="fr-FR" w:eastAsia="en-US"/>
        </w:rPr>
        <w:t>ầ</w:t>
      </w:r>
      <w:r>
        <w:rPr>
          <w:rFonts w:eastAsia="Calibri"/>
          <w:sz w:val="26"/>
          <w:szCs w:val="26"/>
          <w:lang w:val="fr-FR" w:eastAsia="en-US"/>
        </w:rPr>
        <w:t>n lư</w:t>
      </w:r>
      <w:r>
        <w:rPr>
          <w:rFonts w:eastAsia="Calibri"/>
          <w:sz w:val="26"/>
          <w:szCs w:val="26"/>
          <w:lang w:val="fr-FR" w:eastAsia="en-US"/>
        </w:rPr>
        <w:t>ợ</w:t>
      </w:r>
      <w:r>
        <w:rPr>
          <w:rFonts w:eastAsia="Calibri"/>
          <w:sz w:val="26"/>
          <w:szCs w:val="26"/>
          <w:lang w:val="fr-FR" w:eastAsia="en-US"/>
        </w:rPr>
        <w:t xml:space="preserve">t là </w:t>
      </w:r>
      <w:r>
        <w:rPr>
          <w:rFonts w:eastAsia="Calibri"/>
          <w:sz w:val="26"/>
          <w:szCs w:val="26"/>
          <w:lang w:val="fr-FR" w:eastAsia="en-US"/>
        </w:rPr>
        <w:object w:dxaOrig="2960" w:dyaOrig="440">
          <v:shape id="ole_rId2634" o:spid="_x0000_i2224" style="width:148.5pt;height:22.5pt" coordsize="" o:spt="100" adj="0,,0" path="" stroked="f">
            <v:stroke joinstyle="miter"/>
            <v:imagedata r:id="rId2359" o:title=""/>
            <v:formulas/>
            <v:path o:connecttype="segments"/>
          </v:shape>
          <o:OLEObject Type="Embed" ProgID="Equation.DSMT4" ShapeID="ole_rId2634" DrawAspect="Content" ObjectID="_1795179831" r:id="rId2360"/>
        </w:object>
      </w:r>
      <w:r>
        <w:rPr>
          <w:rFonts w:eastAsia="Calibri"/>
          <w:sz w:val="26"/>
          <w:szCs w:val="26"/>
          <w:lang w:val="fr-FR" w:eastAsia="en-US"/>
        </w:rPr>
        <w:t xml:space="preserve"> và ngư</w:t>
      </w:r>
      <w:r>
        <w:rPr>
          <w:rFonts w:eastAsia="Calibri"/>
          <w:sz w:val="26"/>
          <w:szCs w:val="26"/>
          <w:lang w:val="fr-FR" w:eastAsia="en-US"/>
        </w:rPr>
        <w:t>ờ</w:t>
      </w:r>
      <w:r>
        <w:rPr>
          <w:rFonts w:eastAsia="Calibri"/>
          <w:sz w:val="26"/>
          <w:szCs w:val="26"/>
          <w:lang w:val="fr-FR" w:eastAsia="en-US"/>
        </w:rPr>
        <w:t>i ta đo đư</w:t>
      </w:r>
      <w:r>
        <w:rPr>
          <w:rFonts w:eastAsia="Calibri"/>
          <w:sz w:val="26"/>
          <w:szCs w:val="26"/>
          <w:lang w:val="fr-FR" w:eastAsia="en-US"/>
        </w:rPr>
        <w:t>ợ</w:t>
      </w:r>
      <w:r>
        <w:rPr>
          <w:rFonts w:eastAsia="Calibri"/>
          <w:sz w:val="26"/>
          <w:szCs w:val="26"/>
          <w:lang w:val="fr-FR" w:eastAsia="en-US"/>
        </w:rPr>
        <w:t xml:space="preserve">c </w:t>
      </w:r>
      <w:r>
        <w:rPr>
          <w:rFonts w:eastAsia="Calibri"/>
          <w:sz w:val="26"/>
          <w:szCs w:val="26"/>
          <w:lang w:val="fr-FR" w:eastAsia="en-US"/>
        </w:rPr>
        <w:object w:dxaOrig="1680" w:dyaOrig="300">
          <v:shape id="ole_rId2636" o:spid="_x0000_i2225" style="width:84pt;height:15pt" coordsize="" o:spt="100" adj="0,,0" path="" stroked="f">
            <v:stroke joinstyle="miter"/>
            <v:imagedata r:id="rId2361" o:title=""/>
            <v:formulas/>
            <v:path o:connecttype="segments"/>
          </v:shape>
          <o:OLEObject Type="Embed" ProgID="Equation.DSMT4" ShapeID="ole_rId2636" DrawAspect="Content" ObjectID="_1795179832" r:id="rId2362"/>
        </w:object>
      </w:r>
      <w:r>
        <w:rPr>
          <w:rFonts w:eastAsia="Calibri"/>
          <w:sz w:val="26"/>
          <w:szCs w:val="26"/>
          <w:lang w:val="fr-FR" w:eastAsia="en-US"/>
        </w:rPr>
        <w:t>. Các kĩ sư mu</w:t>
      </w:r>
      <w:r>
        <w:rPr>
          <w:rFonts w:eastAsia="Calibri"/>
          <w:sz w:val="26"/>
          <w:szCs w:val="26"/>
          <w:lang w:val="fr-FR" w:eastAsia="en-US"/>
        </w:rPr>
        <w:t>ố</w:t>
      </w:r>
      <w:r>
        <w:rPr>
          <w:rFonts w:eastAsia="Calibri"/>
          <w:sz w:val="26"/>
          <w:szCs w:val="26"/>
          <w:lang w:val="fr-FR" w:eastAsia="en-US"/>
        </w:rPr>
        <w:t>n xây m</w:t>
      </w:r>
      <w:r>
        <w:rPr>
          <w:rFonts w:eastAsia="Calibri"/>
          <w:sz w:val="26"/>
          <w:szCs w:val="26"/>
          <w:lang w:val="fr-FR" w:eastAsia="en-US"/>
        </w:rPr>
        <w:t>ộ</w:t>
      </w:r>
      <w:r>
        <w:rPr>
          <w:rFonts w:eastAsia="Calibri"/>
          <w:sz w:val="26"/>
          <w:szCs w:val="26"/>
          <w:lang w:val="fr-FR" w:eastAsia="en-US"/>
        </w:rPr>
        <w:t>t tr</w:t>
      </w:r>
      <w:r>
        <w:rPr>
          <w:rFonts w:eastAsia="Calibri"/>
          <w:sz w:val="26"/>
          <w:szCs w:val="26"/>
          <w:lang w:val="fr-FR" w:eastAsia="en-US"/>
        </w:rPr>
        <w:t>ạ</w:t>
      </w:r>
      <w:r>
        <w:rPr>
          <w:rFonts w:eastAsia="Calibri"/>
          <w:sz w:val="26"/>
          <w:szCs w:val="26"/>
          <w:lang w:val="fr-FR" w:eastAsia="en-US"/>
        </w:rPr>
        <w:t>m cung c</w:t>
      </w:r>
      <w:r>
        <w:rPr>
          <w:rFonts w:eastAsia="Calibri"/>
          <w:sz w:val="26"/>
          <w:szCs w:val="26"/>
          <w:lang w:val="fr-FR" w:eastAsia="en-US"/>
        </w:rPr>
        <w:t>ấ</w:t>
      </w:r>
      <w:r>
        <w:rPr>
          <w:rFonts w:eastAsia="Calibri"/>
          <w:sz w:val="26"/>
          <w:szCs w:val="26"/>
          <w:lang w:val="fr-FR" w:eastAsia="en-US"/>
        </w:rPr>
        <w:t>p nư</w:t>
      </w:r>
      <w:r>
        <w:rPr>
          <w:rFonts w:eastAsia="Calibri"/>
          <w:sz w:val="26"/>
          <w:szCs w:val="26"/>
          <w:lang w:val="fr-FR" w:eastAsia="en-US"/>
        </w:rPr>
        <w:t>ớ</w:t>
      </w:r>
      <w:r>
        <w:rPr>
          <w:rFonts w:eastAsia="Calibri"/>
          <w:sz w:val="26"/>
          <w:szCs w:val="26"/>
          <w:lang w:val="fr-FR" w:eastAsia="en-US"/>
        </w:rPr>
        <w:t>c s</w:t>
      </w:r>
      <w:r>
        <w:rPr>
          <w:rFonts w:eastAsia="Calibri"/>
          <w:sz w:val="26"/>
          <w:szCs w:val="26"/>
          <w:lang w:val="fr-FR" w:eastAsia="en-US"/>
        </w:rPr>
        <w:t>ạ</w:t>
      </w:r>
      <w:r>
        <w:rPr>
          <w:rFonts w:eastAsia="Calibri"/>
          <w:sz w:val="26"/>
          <w:szCs w:val="26"/>
          <w:lang w:val="fr-FR" w:eastAsia="en-US"/>
        </w:rPr>
        <w:t>ch n</w:t>
      </w:r>
      <w:r>
        <w:rPr>
          <w:rFonts w:eastAsia="Calibri"/>
          <w:sz w:val="26"/>
          <w:szCs w:val="26"/>
          <w:lang w:val="fr-FR" w:eastAsia="en-US"/>
        </w:rPr>
        <w:t>ằ</w:t>
      </w:r>
      <w:r>
        <w:rPr>
          <w:rFonts w:eastAsia="Calibri"/>
          <w:sz w:val="26"/>
          <w:szCs w:val="26"/>
          <w:lang w:val="fr-FR" w:eastAsia="en-US"/>
        </w:rPr>
        <w:t>m bên b</w:t>
      </w:r>
      <w:r>
        <w:rPr>
          <w:rFonts w:eastAsia="Calibri"/>
          <w:sz w:val="26"/>
          <w:szCs w:val="26"/>
          <w:lang w:val="fr-FR" w:eastAsia="en-US"/>
        </w:rPr>
        <w:t>ờ</w:t>
      </w:r>
      <w:r>
        <w:rPr>
          <w:rFonts w:eastAsia="Calibri"/>
          <w:sz w:val="26"/>
          <w:szCs w:val="26"/>
          <w:lang w:val="fr-FR" w:eastAsia="en-US"/>
        </w:rPr>
        <w:t xml:space="preserve"> sông Lam cho ngư</w:t>
      </w:r>
      <w:r>
        <w:rPr>
          <w:rFonts w:eastAsia="Calibri"/>
          <w:sz w:val="26"/>
          <w:szCs w:val="26"/>
          <w:lang w:val="fr-FR" w:eastAsia="en-US"/>
        </w:rPr>
        <w:t>ờ</w:t>
      </w:r>
      <w:r>
        <w:rPr>
          <w:rFonts w:eastAsia="Calibri"/>
          <w:sz w:val="26"/>
          <w:szCs w:val="26"/>
          <w:lang w:val="fr-FR" w:eastAsia="en-US"/>
        </w:rPr>
        <w:t>i dân hai xã. Gi</w:t>
      </w:r>
      <w:r>
        <w:rPr>
          <w:rFonts w:eastAsia="Calibri"/>
          <w:sz w:val="26"/>
          <w:szCs w:val="26"/>
          <w:lang w:val="fr-FR" w:eastAsia="en-US"/>
        </w:rPr>
        <w:t>ả</w:t>
      </w:r>
      <w:r>
        <w:rPr>
          <w:rFonts w:eastAsia="Calibri"/>
          <w:sz w:val="26"/>
          <w:szCs w:val="26"/>
          <w:lang w:val="fr-FR" w:eastAsia="en-US"/>
        </w:rPr>
        <w:t xml:space="preserve"> s</w:t>
      </w:r>
      <w:r>
        <w:rPr>
          <w:rFonts w:eastAsia="Calibri"/>
          <w:sz w:val="26"/>
          <w:szCs w:val="26"/>
          <w:lang w:val="fr-FR" w:eastAsia="en-US"/>
        </w:rPr>
        <w:t>ử</w:t>
      </w:r>
      <w:r>
        <w:rPr>
          <w:rFonts w:eastAsia="Calibri"/>
          <w:sz w:val="26"/>
          <w:szCs w:val="26"/>
          <w:lang w:val="fr-FR" w:eastAsia="en-US"/>
        </w:rPr>
        <w:t xml:space="preserve"> v</w:t>
      </w:r>
      <w:r>
        <w:rPr>
          <w:rFonts w:eastAsia="Calibri"/>
          <w:sz w:val="26"/>
          <w:szCs w:val="26"/>
          <w:lang w:val="fr-FR" w:eastAsia="en-US"/>
        </w:rPr>
        <w:t>ị</w:t>
      </w:r>
      <w:r>
        <w:rPr>
          <w:rFonts w:eastAsia="Calibri"/>
          <w:sz w:val="26"/>
          <w:szCs w:val="26"/>
          <w:lang w:val="fr-FR" w:eastAsia="en-US"/>
        </w:rPr>
        <w:t xml:space="preserve"> trí c</w:t>
      </w:r>
      <w:r>
        <w:rPr>
          <w:rFonts w:eastAsia="Calibri"/>
          <w:sz w:val="26"/>
          <w:szCs w:val="26"/>
          <w:lang w:val="fr-FR" w:eastAsia="en-US"/>
        </w:rPr>
        <w:t>ủ</w:t>
      </w:r>
      <w:r>
        <w:rPr>
          <w:rFonts w:eastAsia="Calibri"/>
          <w:sz w:val="26"/>
          <w:szCs w:val="26"/>
          <w:lang w:val="fr-FR" w:eastAsia="en-US"/>
        </w:rPr>
        <w:t>a tr</w:t>
      </w:r>
      <w:r>
        <w:rPr>
          <w:rFonts w:eastAsia="Calibri"/>
          <w:sz w:val="26"/>
          <w:szCs w:val="26"/>
          <w:lang w:val="fr-FR" w:eastAsia="en-US"/>
        </w:rPr>
        <w:t>ạ</w:t>
      </w:r>
      <w:r>
        <w:rPr>
          <w:rFonts w:eastAsia="Calibri"/>
          <w:sz w:val="26"/>
          <w:szCs w:val="26"/>
          <w:lang w:val="fr-FR" w:eastAsia="en-US"/>
        </w:rPr>
        <w:t>m cung c</w:t>
      </w:r>
      <w:r>
        <w:rPr>
          <w:rFonts w:eastAsia="Calibri"/>
          <w:sz w:val="26"/>
          <w:szCs w:val="26"/>
          <w:lang w:val="fr-FR" w:eastAsia="en-US"/>
        </w:rPr>
        <w:t>ấ</w:t>
      </w:r>
      <w:r>
        <w:rPr>
          <w:rFonts w:eastAsia="Calibri"/>
          <w:sz w:val="26"/>
          <w:szCs w:val="26"/>
          <w:lang w:val="fr-FR" w:eastAsia="en-US"/>
        </w:rPr>
        <w:t>p nư</w:t>
      </w:r>
      <w:r>
        <w:rPr>
          <w:rFonts w:eastAsia="Calibri"/>
          <w:sz w:val="26"/>
          <w:szCs w:val="26"/>
          <w:lang w:val="fr-FR" w:eastAsia="en-US"/>
        </w:rPr>
        <w:t>ớ</w:t>
      </w:r>
      <w:r>
        <w:rPr>
          <w:rFonts w:eastAsia="Calibri"/>
          <w:sz w:val="26"/>
          <w:szCs w:val="26"/>
          <w:lang w:val="fr-FR" w:eastAsia="en-US"/>
        </w:rPr>
        <w:t>c s</w:t>
      </w:r>
      <w:r>
        <w:rPr>
          <w:rFonts w:eastAsia="Calibri"/>
          <w:sz w:val="26"/>
          <w:szCs w:val="26"/>
          <w:lang w:val="fr-FR" w:eastAsia="en-US"/>
        </w:rPr>
        <w:t>ạ</w:t>
      </w:r>
      <w:r>
        <w:rPr>
          <w:rFonts w:eastAsia="Calibri"/>
          <w:sz w:val="26"/>
          <w:szCs w:val="26"/>
          <w:lang w:val="fr-FR" w:eastAsia="en-US"/>
        </w:rPr>
        <w:t>ch đó là đi</w:t>
      </w:r>
      <w:r>
        <w:rPr>
          <w:rFonts w:eastAsia="Calibri"/>
          <w:sz w:val="26"/>
          <w:szCs w:val="26"/>
          <w:lang w:val="fr-FR" w:eastAsia="en-US"/>
        </w:rPr>
        <w:t>ể</w:t>
      </w:r>
      <w:r>
        <w:rPr>
          <w:rFonts w:eastAsia="Calibri"/>
          <w:sz w:val="26"/>
          <w:szCs w:val="26"/>
          <w:lang w:val="fr-FR" w:eastAsia="en-US"/>
        </w:rPr>
        <w:t xml:space="preserve">m </w:t>
      </w:r>
      <w:r>
        <w:rPr>
          <w:rFonts w:eastAsia="Calibri"/>
          <w:sz w:val="26"/>
          <w:szCs w:val="26"/>
          <w:lang w:val="fr-FR" w:eastAsia="en-US"/>
        </w:rPr>
        <w:object w:dxaOrig="339" w:dyaOrig="260">
          <v:shape id="ole_rId2638" o:spid="_x0000_i2226" style="width:17.25pt;height:12.75pt" coordsize="" o:spt="100" adj="0,,0" path="" stroked="f">
            <v:stroke joinstyle="miter"/>
            <v:imagedata r:id="rId2363" o:title=""/>
            <v:formulas/>
            <v:path o:connecttype="segments"/>
          </v:shape>
          <o:OLEObject Type="Embed" ProgID="Equation.DSMT4" ShapeID="ole_rId2638" DrawAspect="Content" ObjectID="_1795179833" r:id="rId2364"/>
        </w:object>
      </w:r>
      <w:r>
        <w:rPr>
          <w:rFonts w:eastAsia="Calibri"/>
          <w:sz w:val="26"/>
          <w:szCs w:val="26"/>
          <w:lang w:val="fr-FR" w:eastAsia="en-US"/>
        </w:rPr>
        <w:t xml:space="preserve"> trên đo</w:t>
      </w:r>
      <w:r>
        <w:rPr>
          <w:rFonts w:eastAsia="Calibri"/>
          <w:sz w:val="26"/>
          <w:szCs w:val="26"/>
          <w:lang w:val="fr-FR" w:eastAsia="en-US"/>
        </w:rPr>
        <w:t>ạ</w:t>
      </w:r>
      <w:r>
        <w:rPr>
          <w:rFonts w:eastAsia="Calibri"/>
          <w:sz w:val="26"/>
          <w:szCs w:val="26"/>
          <w:lang w:val="fr-FR" w:eastAsia="en-US"/>
        </w:rPr>
        <w:t xml:space="preserve">n </w:t>
      </w:r>
      <w:r>
        <w:rPr>
          <w:rFonts w:eastAsia="Calibri"/>
          <w:sz w:val="26"/>
          <w:szCs w:val="26"/>
          <w:lang w:val="fr-FR" w:eastAsia="en-US"/>
        </w:rPr>
        <w:object w:dxaOrig="599" w:dyaOrig="299">
          <v:shape id="ole_rId2640" o:spid="_x0000_i2227" style="width:30pt;height:15pt" coordsize="" o:spt="100" adj="0,,0" path="" stroked="f">
            <v:stroke joinstyle="miter"/>
            <v:imagedata r:id="rId2365" o:title=""/>
            <v:formulas/>
            <v:path o:connecttype="segments"/>
          </v:shape>
          <o:OLEObject Type="Embed" ProgID="Equation.DSMT4" ShapeID="ole_rId2640" DrawAspect="Content" ObjectID="_1795179834" r:id="rId2366"/>
        </w:object>
      </w:r>
      <w:r>
        <w:rPr>
          <w:rFonts w:eastAsia="Calibri"/>
          <w:sz w:val="26"/>
          <w:szCs w:val="26"/>
          <w:lang w:val="fr-FR" w:eastAsia="en-US"/>
        </w:rPr>
        <w:t xml:space="preserve"> v</w:t>
      </w:r>
      <w:r>
        <w:rPr>
          <w:rFonts w:eastAsia="Calibri"/>
          <w:sz w:val="26"/>
          <w:szCs w:val="26"/>
          <w:lang w:val="fr-FR" w:eastAsia="en-US"/>
        </w:rPr>
        <w:t>ớ</w:t>
      </w:r>
      <w:r>
        <w:rPr>
          <w:rFonts w:eastAsia="Calibri"/>
          <w:sz w:val="26"/>
          <w:szCs w:val="26"/>
          <w:lang w:val="fr-FR" w:eastAsia="en-US"/>
        </w:rPr>
        <w:t xml:space="preserve">i </w:t>
      </w:r>
      <w:r>
        <w:rPr>
          <w:rFonts w:eastAsia="Calibri"/>
          <w:sz w:val="26"/>
          <w:szCs w:val="26"/>
          <w:lang w:val="fr-FR" w:eastAsia="en-US"/>
        </w:rPr>
        <w:object w:dxaOrig="1460" w:dyaOrig="440">
          <v:shape id="ole_rId2642" o:spid="_x0000_i2228" style="width:73.5pt;height:22.5pt" coordsize="" o:spt="100" adj="0,,0" path="" stroked="f">
            <v:stroke joinstyle="miter"/>
            <v:imagedata r:id="rId2367" o:title=""/>
            <v:formulas/>
            <v:path o:connecttype="segments"/>
          </v:shape>
          <o:OLEObject Type="Embed" ProgID="Equation.DSMT4" ShapeID="ole_rId2642" DrawAspect="Content" ObjectID="_1795179835" r:id="rId2368"/>
        </w:object>
      </w:r>
      <w:r>
        <w:rPr>
          <w:rFonts w:eastAsia="Calibri"/>
          <w:sz w:val="26"/>
          <w:szCs w:val="26"/>
          <w:lang w:val="fr-FR" w:eastAsia="en-US"/>
        </w:rPr>
        <w:t xml:space="preserve">, </w:t>
      </w:r>
      <w:r>
        <w:rPr>
          <w:rFonts w:eastAsia="Calibri"/>
          <w:sz w:val="26"/>
          <w:szCs w:val="26"/>
          <w:lang w:val="fr-FR" w:eastAsia="en-US"/>
        </w:rPr>
        <w:object w:dxaOrig="1519" w:dyaOrig="279">
          <v:shape id="ole_rId2644" o:spid="_x0000_i2229" style="width:76.5pt;height:14.25pt" coordsize="" o:spt="100" adj="0,,0" path="" stroked="f">
            <v:stroke joinstyle="miter"/>
            <v:imagedata r:id="rId2369" o:title=""/>
            <v:formulas/>
            <v:path o:connecttype="segments"/>
          </v:shape>
          <o:OLEObject Type="Embed" ProgID="Equation.DSMT4" ShapeID="ole_rId2644" DrawAspect="Content" ObjectID="_1795179836" r:id="rId2370"/>
        </w:object>
      </w:r>
      <w:r>
        <w:rPr>
          <w:rFonts w:eastAsia="Calibri"/>
          <w:sz w:val="26"/>
          <w:szCs w:val="26"/>
          <w:lang w:val="fr-FR" w:eastAsia="en-US"/>
        </w:rPr>
        <w:t xml:space="preserve"> (minh h</w:t>
      </w:r>
      <w:r>
        <w:rPr>
          <w:rFonts w:eastAsia="Calibri"/>
          <w:sz w:val="26"/>
          <w:szCs w:val="26"/>
          <w:lang w:val="fr-FR" w:eastAsia="en-US"/>
        </w:rPr>
        <w:t>ọ</w:t>
      </w:r>
      <w:r>
        <w:rPr>
          <w:rFonts w:eastAsia="Calibri"/>
          <w:sz w:val="26"/>
          <w:szCs w:val="26"/>
          <w:lang w:val="fr-FR" w:eastAsia="en-US"/>
        </w:rPr>
        <w:t xml:space="preserve">a </w:t>
      </w:r>
      <w:r>
        <w:rPr>
          <w:rFonts w:eastAsia="Calibri"/>
          <w:sz w:val="26"/>
          <w:szCs w:val="26"/>
          <w:lang w:val="fr-FR" w:eastAsia="en-US"/>
        </w:rPr>
        <w:t>ở</w:t>
      </w:r>
      <w:r>
        <w:rPr>
          <w:rFonts w:eastAsia="Calibri"/>
          <w:sz w:val="26"/>
          <w:szCs w:val="26"/>
          <w:lang w:val="fr-FR" w:eastAsia="en-US"/>
        </w:rPr>
        <w:t xml:space="preserve"> hình bên).</w:t>
      </w:r>
    </w:p>
    <w:p w:rsidR="00DF5C28" w:rsidRDefault="00504772">
      <w:pPr>
        <w:tabs>
          <w:tab w:val="left" w:pos="992"/>
        </w:tabs>
        <w:spacing w:line="360" w:lineRule="auto"/>
        <w:jc w:val="center"/>
        <w:rPr>
          <w:rFonts w:eastAsia="Calibri"/>
          <w:sz w:val="26"/>
          <w:szCs w:val="26"/>
          <w:lang w:val="fr-FR" w:eastAsia="en-US"/>
        </w:rPr>
      </w:pPr>
      <w:r>
        <w:rPr>
          <w:noProof/>
          <w:lang w:eastAsia="en-US"/>
        </w:rPr>
        <w:lastRenderedPageBreak/>
        <w:drawing>
          <wp:inline distT="0" distB="0" distL="0" distR="0">
            <wp:extent cx="3841750" cy="1778000"/>
            <wp:effectExtent l="0" t="0" r="0" b="0"/>
            <wp:docPr id="225" name="Image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505"/>
                    <pic:cNvPicPr>
                      <a:picLocks noChangeAspect="1" noChangeArrowheads="1"/>
                    </pic:cNvPicPr>
                  </pic:nvPicPr>
                  <pic:blipFill>
                    <a:blip r:embed="rId2371" cstate="print">
                      <a:extLst>
                        <a:ext uri="{28A0092B-C50C-407E-A947-70E740481C1C}">
                          <a14:useLocalDpi xmlns:a14="http://schemas.microsoft.com/office/drawing/2010/main"/>
                        </a:ext>
                      </a:extLst>
                    </a:blip>
                    <a:srcRect l="-9" t="-20" r="-9" b="-20"/>
                    <a:stretch>
                      <a:fillRect/>
                    </a:stretch>
                  </pic:blipFill>
                  <pic:spPr bwMode="auto">
                    <a:xfrm>
                      <a:off x="0" y="0"/>
                      <a:ext cx="3841750" cy="1778000"/>
                    </a:xfrm>
                    <a:prstGeom prst="rect">
                      <a:avLst/>
                    </a:prstGeom>
                  </pic:spPr>
                </pic:pic>
              </a:graphicData>
            </a:graphic>
          </wp:inline>
        </w:drawing>
      </w:r>
    </w:p>
    <w:p w:rsidR="00DF5C28" w:rsidRDefault="00504772">
      <w:pPr>
        <w:tabs>
          <w:tab w:val="left" w:pos="992"/>
        </w:tabs>
        <w:spacing w:line="360" w:lineRule="auto"/>
      </w:pPr>
      <w:r>
        <w:rPr>
          <w:rFonts w:eastAsia="Calibri"/>
          <w:sz w:val="26"/>
          <w:szCs w:val="26"/>
          <w:lang w:val="fr-FR" w:eastAsia="en-US"/>
        </w:rPr>
        <w:t>a) Hãy tính t</w:t>
      </w:r>
      <w:r>
        <w:rPr>
          <w:rFonts w:eastAsia="Calibri"/>
          <w:sz w:val="26"/>
          <w:szCs w:val="26"/>
          <w:lang w:val="fr-FR" w:eastAsia="en-US"/>
        </w:rPr>
        <w:t>ổ</w:t>
      </w:r>
      <w:r>
        <w:rPr>
          <w:rFonts w:eastAsia="Calibri"/>
          <w:sz w:val="26"/>
          <w:szCs w:val="26"/>
          <w:lang w:val="fr-FR" w:eastAsia="en-US"/>
        </w:rPr>
        <w:t>ng kho</w:t>
      </w:r>
      <w:r>
        <w:rPr>
          <w:rFonts w:eastAsia="Calibri"/>
          <w:sz w:val="26"/>
          <w:szCs w:val="26"/>
          <w:lang w:val="fr-FR" w:eastAsia="en-US"/>
        </w:rPr>
        <w:t>ả</w:t>
      </w:r>
      <w:r>
        <w:rPr>
          <w:rFonts w:eastAsia="Calibri"/>
          <w:sz w:val="26"/>
          <w:szCs w:val="26"/>
          <w:lang w:val="fr-FR" w:eastAsia="en-US"/>
        </w:rPr>
        <w:t xml:space="preserve">ng cách </w:t>
      </w:r>
      <w:r>
        <w:rPr>
          <w:rFonts w:eastAsia="Calibri"/>
          <w:sz w:val="26"/>
          <w:szCs w:val="26"/>
          <w:lang w:val="fr-FR" w:eastAsia="en-US"/>
        </w:rPr>
        <w:object w:dxaOrig="1199" w:dyaOrig="299">
          <v:shape id="ole_rId2647" o:spid="_x0000_i2230" style="width:60pt;height:15pt" coordsize="" o:spt="100" adj="0,,0" path="" stroked="f">
            <v:stroke joinstyle="miter"/>
            <v:imagedata r:id="rId2372" o:title=""/>
            <v:formulas/>
            <v:path o:connecttype="segments"/>
          </v:shape>
          <o:OLEObject Type="Embed" ProgID="Equation.DSMT4" ShapeID="ole_rId2647" DrawAspect="Content" ObjectID="_1795179837" r:id="rId2373"/>
        </w:object>
      </w:r>
      <w:r>
        <w:rPr>
          <w:rFonts w:eastAsia="Calibri"/>
          <w:sz w:val="26"/>
          <w:szCs w:val="26"/>
          <w:lang w:val="fr-FR" w:eastAsia="en-US"/>
        </w:rPr>
        <w:t xml:space="preserve"> theo </w:t>
      </w:r>
      <w:r>
        <w:rPr>
          <w:rFonts w:eastAsia="Calibri"/>
          <w:sz w:val="26"/>
          <w:szCs w:val="26"/>
          <w:lang w:val="fr-FR" w:eastAsia="en-US"/>
        </w:rPr>
        <w:object w:dxaOrig="219" w:dyaOrig="200">
          <v:shape id="ole_rId2649" o:spid="_x0000_i2231" style="width:11.25pt;height:9.75pt" coordsize="" o:spt="100" adj="0,,0" path="" stroked="f">
            <v:stroke joinstyle="miter"/>
            <v:imagedata r:id="rId2374" o:title=""/>
            <v:formulas/>
            <v:path o:connecttype="segments"/>
          </v:shape>
          <o:OLEObject Type="Embed" ProgID="Equation.DSMT4" ShapeID="ole_rId2649" DrawAspect="Content" ObjectID="_1795179838" r:id="rId2375"/>
        </w:object>
      </w:r>
      <w:r>
        <w:rPr>
          <w:rFonts w:eastAsia="Calibri"/>
          <w:sz w:val="26"/>
          <w:szCs w:val="26"/>
          <w:lang w:val="fr-FR" w:eastAsia="en-US"/>
        </w:rPr>
        <w:t>.</w:t>
      </w:r>
    </w:p>
    <w:p w:rsidR="00DF5C28" w:rsidRDefault="00504772">
      <w:pPr>
        <w:tabs>
          <w:tab w:val="left" w:pos="992"/>
        </w:tabs>
        <w:spacing w:line="360" w:lineRule="auto"/>
        <w:rPr>
          <w:sz w:val="26"/>
          <w:szCs w:val="26"/>
        </w:rPr>
      </w:pPr>
      <w:r>
        <w:rPr>
          <w:rFonts w:eastAsia="Calibri"/>
          <w:sz w:val="26"/>
          <w:szCs w:val="26"/>
          <w:lang w:val="fr-FR" w:eastAsia="en-US"/>
        </w:rPr>
        <w:t>b) Tính t</w:t>
      </w:r>
      <w:r>
        <w:rPr>
          <w:rFonts w:eastAsia="Calibri"/>
          <w:sz w:val="26"/>
          <w:szCs w:val="26"/>
          <w:lang w:val="fr-FR" w:eastAsia="en-US"/>
        </w:rPr>
        <w:t>ổ</w:t>
      </w:r>
      <w:r>
        <w:rPr>
          <w:rFonts w:eastAsia="Calibri"/>
          <w:sz w:val="26"/>
          <w:szCs w:val="26"/>
          <w:lang w:val="fr-FR" w:eastAsia="en-US"/>
        </w:rPr>
        <w:t>ng kho</w:t>
      </w:r>
      <w:r>
        <w:rPr>
          <w:rFonts w:eastAsia="Calibri"/>
          <w:sz w:val="26"/>
          <w:szCs w:val="26"/>
          <w:lang w:val="fr-FR" w:eastAsia="en-US"/>
        </w:rPr>
        <w:t>ả</w:t>
      </w:r>
      <w:r>
        <w:rPr>
          <w:rFonts w:eastAsia="Calibri"/>
          <w:sz w:val="26"/>
          <w:szCs w:val="26"/>
          <w:lang w:val="fr-FR" w:eastAsia="en-US"/>
        </w:rPr>
        <w:t xml:space="preserve">ng cách </w:t>
      </w:r>
      <w:r>
        <w:rPr>
          <w:rFonts w:eastAsia="Calibri"/>
          <w:sz w:val="26"/>
          <w:szCs w:val="26"/>
          <w:lang w:val="fr-FR" w:eastAsia="en-US"/>
        </w:rPr>
        <w:object w:dxaOrig="1199" w:dyaOrig="299">
          <v:shape id="ole_rId2651" o:spid="_x0000_i2232" style="width:60pt;height:15pt" coordsize="" o:spt="100" adj="0,,0" path="" stroked="f">
            <v:stroke joinstyle="miter"/>
            <v:imagedata r:id="rId2372" o:title=""/>
            <v:formulas/>
            <v:path o:connecttype="segments"/>
          </v:shape>
          <o:OLEObject Type="Embed" ProgID="Equation.DSMT4" ShapeID="ole_rId2651" DrawAspect="Content" ObjectID="_1795179839" r:id="rId2376"/>
        </w:object>
      </w:r>
      <w:r>
        <w:rPr>
          <w:rFonts w:eastAsia="Calibri"/>
          <w:sz w:val="26"/>
          <w:szCs w:val="26"/>
          <w:lang w:val="fr-FR" w:eastAsia="en-US"/>
        </w:rPr>
        <w:t xml:space="preserve"> khi </w:t>
      </w:r>
      <w:r>
        <w:rPr>
          <w:rFonts w:eastAsia="Calibri"/>
          <w:sz w:val="26"/>
          <w:szCs w:val="26"/>
          <w:lang w:val="fr-FR" w:eastAsia="en-US"/>
        </w:rPr>
        <w:object w:dxaOrig="1059" w:dyaOrig="260">
          <v:shape id="ole_rId2653" o:spid="_x0000_i2233" style="width:52.5pt;height:12.75pt" coordsize="" o:spt="100" adj="0,,0" path="" stroked="f">
            <v:stroke joinstyle="miter"/>
            <v:imagedata r:id="rId2377" o:title=""/>
            <v:formulas/>
            <v:path o:connecttype="segments"/>
          </v:shape>
          <o:OLEObject Type="Embed" ProgID="Equation.DSMT4" ShapeID="ole_rId2653" DrawAspect="Content" ObjectID="_1795179840" r:id="rId2378"/>
        </w:object>
      </w:r>
      <w:r>
        <w:rPr>
          <w:rFonts w:eastAsia="Calibri"/>
          <w:sz w:val="26"/>
          <w:szCs w:val="26"/>
          <w:lang w:val="fr-FR" w:eastAsia="en-US"/>
        </w:rPr>
        <w:t xml:space="preserve"> (làm tròn k</w:t>
      </w:r>
      <w:r>
        <w:rPr>
          <w:rFonts w:eastAsia="Calibri"/>
          <w:sz w:val="26"/>
          <w:szCs w:val="26"/>
          <w:lang w:val="fr-FR" w:eastAsia="en-US"/>
        </w:rPr>
        <w:t>ế</w:t>
      </w:r>
      <w:r>
        <w:rPr>
          <w:rFonts w:eastAsia="Calibri"/>
          <w:sz w:val="26"/>
          <w:szCs w:val="26"/>
          <w:lang w:val="fr-FR" w:eastAsia="en-US"/>
        </w:rPr>
        <w:t>t qu</w:t>
      </w:r>
      <w:r>
        <w:rPr>
          <w:rFonts w:eastAsia="Calibri"/>
          <w:sz w:val="26"/>
          <w:szCs w:val="26"/>
          <w:lang w:val="fr-FR" w:eastAsia="en-US"/>
        </w:rPr>
        <w:t>ả</w:t>
      </w:r>
      <w:r>
        <w:rPr>
          <w:rFonts w:eastAsia="Calibri"/>
          <w:sz w:val="26"/>
          <w:szCs w:val="26"/>
          <w:lang w:val="fr-FR" w:eastAsia="en-US"/>
        </w:rPr>
        <w:t xml:space="preserve"> đ</w:t>
      </w:r>
      <w:r>
        <w:rPr>
          <w:rFonts w:eastAsia="Calibri"/>
          <w:sz w:val="26"/>
          <w:szCs w:val="26"/>
          <w:lang w:val="fr-FR" w:eastAsia="en-US"/>
        </w:rPr>
        <w:t>ế</w:t>
      </w:r>
      <w:r>
        <w:rPr>
          <w:rFonts w:eastAsia="Calibri"/>
          <w:sz w:val="26"/>
          <w:szCs w:val="26"/>
          <w:lang w:val="fr-FR" w:eastAsia="en-US"/>
        </w:rPr>
        <w:t>n hàng đơn v</w:t>
      </w:r>
      <w:r>
        <w:rPr>
          <w:rFonts w:eastAsia="Calibri"/>
          <w:sz w:val="26"/>
          <w:szCs w:val="26"/>
          <w:lang w:val="fr-FR" w:eastAsia="en-US"/>
        </w:rPr>
        <w:t>ị</w:t>
      </w:r>
      <w:r>
        <w:rPr>
          <w:rFonts w:eastAsia="Calibri"/>
          <w:sz w:val="26"/>
          <w:szCs w:val="26"/>
          <w:lang w:val="fr-FR" w:eastAsia="en-US"/>
        </w:rPr>
        <w:t xml:space="preserve"> c</w:t>
      </w:r>
      <w:r>
        <w:rPr>
          <w:rFonts w:eastAsia="Calibri"/>
          <w:sz w:val="26"/>
          <w:szCs w:val="26"/>
          <w:lang w:val="fr-FR" w:eastAsia="en-US"/>
        </w:rPr>
        <w:t>ủ</w:t>
      </w:r>
      <w:r>
        <w:rPr>
          <w:rFonts w:eastAsia="Calibri"/>
          <w:sz w:val="26"/>
          <w:szCs w:val="26"/>
          <w:lang w:val="fr-FR" w:eastAsia="en-US"/>
        </w:rPr>
        <w:t>a mét).</w:t>
      </w:r>
    </w:p>
    <w:p w:rsidR="00DF5C28" w:rsidRDefault="00504772">
      <w:pPr>
        <w:tabs>
          <w:tab w:val="left" w:pos="992"/>
        </w:tabs>
        <w:spacing w:after="0" w:line="360" w:lineRule="auto"/>
        <w:rPr>
          <w:bCs/>
          <w:sz w:val="26"/>
          <w:szCs w:val="26"/>
        </w:rPr>
      </w:pPr>
      <w:r>
        <w:rPr>
          <w:b/>
          <w:sz w:val="26"/>
          <w:szCs w:val="26"/>
          <w:lang w:val="pt-PT"/>
        </w:rPr>
        <w:t xml:space="preserve">Bài 6. </w:t>
      </w:r>
      <w:r>
        <w:rPr>
          <w:rFonts w:eastAsia="Calibri"/>
          <w:b/>
          <w:bCs/>
          <w:sz w:val="26"/>
          <w:szCs w:val="26"/>
          <w:lang w:val="fr-FR" w:eastAsia="en-US"/>
        </w:rPr>
        <w:t>(1,5 đi</w:t>
      </w:r>
      <w:r>
        <w:rPr>
          <w:rFonts w:eastAsia="Calibri"/>
          <w:b/>
          <w:bCs/>
          <w:sz w:val="26"/>
          <w:szCs w:val="26"/>
          <w:lang w:val="fr-FR" w:eastAsia="en-US"/>
        </w:rPr>
        <w:t>ể</w:t>
      </w:r>
      <w:r>
        <w:rPr>
          <w:rFonts w:eastAsia="Calibri"/>
          <w:b/>
          <w:bCs/>
          <w:sz w:val="26"/>
          <w:szCs w:val="26"/>
          <w:lang w:val="fr-FR" w:eastAsia="en-US"/>
        </w:rPr>
        <w:t xml:space="preserve">m) </w:t>
      </w:r>
      <w:r>
        <w:rPr>
          <w:rFonts w:eastAsia="Calibri"/>
          <w:bCs/>
          <w:sz w:val="26"/>
          <w:szCs w:val="26"/>
          <w:lang w:val="fr-FR" w:eastAsia="en-US"/>
        </w:rPr>
        <w:t>M</w:t>
      </w:r>
      <w:r>
        <w:rPr>
          <w:rFonts w:eastAsia="Calibri"/>
          <w:bCs/>
          <w:sz w:val="26"/>
          <w:szCs w:val="26"/>
          <w:lang w:val="fr-FR" w:eastAsia="en-US"/>
        </w:rPr>
        <w:t>ộ</w:t>
      </w:r>
      <w:r>
        <w:rPr>
          <w:rFonts w:eastAsia="Calibri"/>
          <w:bCs/>
          <w:sz w:val="26"/>
          <w:szCs w:val="26"/>
          <w:lang w:val="fr-FR" w:eastAsia="en-US"/>
        </w:rPr>
        <w:t>t ngư</w:t>
      </w:r>
      <w:r>
        <w:rPr>
          <w:rFonts w:eastAsia="Calibri"/>
          <w:bCs/>
          <w:sz w:val="26"/>
          <w:szCs w:val="26"/>
          <w:lang w:val="fr-FR" w:eastAsia="en-US"/>
        </w:rPr>
        <w:t>ờ</w:t>
      </w:r>
      <w:r>
        <w:rPr>
          <w:rFonts w:eastAsia="Calibri"/>
          <w:bCs/>
          <w:sz w:val="26"/>
          <w:szCs w:val="26"/>
          <w:lang w:val="fr-FR" w:eastAsia="en-US"/>
        </w:rPr>
        <w:t>i mua hai lo</w:t>
      </w:r>
      <w:r>
        <w:rPr>
          <w:rFonts w:eastAsia="Calibri"/>
          <w:bCs/>
          <w:sz w:val="26"/>
          <w:szCs w:val="26"/>
          <w:lang w:val="fr-FR" w:eastAsia="en-US"/>
        </w:rPr>
        <w:t>ạ</w:t>
      </w:r>
      <w:r>
        <w:rPr>
          <w:rFonts w:eastAsia="Calibri"/>
          <w:bCs/>
          <w:sz w:val="26"/>
          <w:szCs w:val="26"/>
          <w:lang w:val="fr-FR" w:eastAsia="en-US"/>
        </w:rPr>
        <w:t>i hàng và ph</w:t>
      </w:r>
      <w:r>
        <w:rPr>
          <w:rFonts w:eastAsia="Calibri"/>
          <w:bCs/>
          <w:sz w:val="26"/>
          <w:szCs w:val="26"/>
          <w:lang w:val="fr-FR" w:eastAsia="en-US"/>
        </w:rPr>
        <w:t>ả</w:t>
      </w:r>
      <w:r>
        <w:rPr>
          <w:rFonts w:eastAsia="Calibri"/>
          <w:bCs/>
          <w:sz w:val="26"/>
          <w:szCs w:val="26"/>
          <w:lang w:val="fr-FR" w:eastAsia="en-US"/>
        </w:rPr>
        <w:t>i tr</w:t>
      </w:r>
      <w:r>
        <w:rPr>
          <w:rFonts w:eastAsia="Calibri"/>
          <w:bCs/>
          <w:sz w:val="26"/>
          <w:szCs w:val="26"/>
          <w:lang w:val="fr-FR" w:eastAsia="en-US"/>
        </w:rPr>
        <w:t>ả</w:t>
      </w:r>
      <w:r>
        <w:rPr>
          <w:rFonts w:eastAsia="Calibri"/>
          <w:bCs/>
          <w:sz w:val="26"/>
          <w:szCs w:val="26"/>
          <w:lang w:val="fr-FR" w:eastAsia="en-US"/>
        </w:rPr>
        <w:t xml:space="preserve"> t</w:t>
      </w:r>
      <w:r>
        <w:rPr>
          <w:rFonts w:eastAsia="Calibri"/>
          <w:bCs/>
          <w:sz w:val="26"/>
          <w:szCs w:val="26"/>
          <w:lang w:val="fr-FR" w:eastAsia="en-US"/>
        </w:rPr>
        <w:t>ổ</w:t>
      </w:r>
      <w:r>
        <w:rPr>
          <w:rFonts w:eastAsia="Calibri"/>
          <w:bCs/>
          <w:sz w:val="26"/>
          <w:szCs w:val="26"/>
          <w:lang w:val="fr-FR" w:eastAsia="en-US"/>
        </w:rPr>
        <w:t>ng c</w:t>
      </w:r>
      <w:r>
        <w:rPr>
          <w:rFonts w:eastAsia="Calibri"/>
          <w:bCs/>
          <w:sz w:val="26"/>
          <w:szCs w:val="26"/>
          <w:lang w:val="fr-FR" w:eastAsia="en-US"/>
        </w:rPr>
        <w:t>ộ</w:t>
      </w:r>
      <w:r>
        <w:rPr>
          <w:rFonts w:eastAsia="Calibri"/>
          <w:bCs/>
          <w:sz w:val="26"/>
          <w:szCs w:val="26"/>
          <w:lang w:val="fr-FR" w:eastAsia="en-US"/>
        </w:rPr>
        <w:t>ng 2,17 tri</w:t>
      </w:r>
      <w:r>
        <w:rPr>
          <w:rFonts w:eastAsia="Calibri"/>
          <w:bCs/>
          <w:sz w:val="26"/>
          <w:szCs w:val="26"/>
          <w:lang w:val="fr-FR" w:eastAsia="en-US"/>
        </w:rPr>
        <w:t>ệ</w:t>
      </w:r>
      <w:r>
        <w:rPr>
          <w:rFonts w:eastAsia="Calibri"/>
          <w:bCs/>
          <w:sz w:val="26"/>
          <w:szCs w:val="26"/>
          <w:lang w:val="fr-FR" w:eastAsia="en-US"/>
        </w:rPr>
        <w:t>u đ</w:t>
      </w:r>
      <w:r>
        <w:rPr>
          <w:rFonts w:eastAsia="Calibri"/>
          <w:bCs/>
          <w:sz w:val="26"/>
          <w:szCs w:val="26"/>
          <w:lang w:val="fr-FR" w:eastAsia="en-US"/>
        </w:rPr>
        <w:t>ồ</w:t>
      </w:r>
      <w:r>
        <w:rPr>
          <w:rFonts w:eastAsia="Calibri"/>
          <w:bCs/>
          <w:sz w:val="26"/>
          <w:szCs w:val="26"/>
          <w:lang w:val="fr-FR" w:eastAsia="en-US"/>
        </w:rPr>
        <w:t>ng, tính c</w:t>
      </w:r>
      <w:r>
        <w:rPr>
          <w:rFonts w:eastAsia="Calibri"/>
          <w:bCs/>
          <w:sz w:val="26"/>
          <w:szCs w:val="26"/>
          <w:lang w:val="fr-FR" w:eastAsia="en-US"/>
        </w:rPr>
        <w:t>ả</w:t>
      </w:r>
      <w:r>
        <w:rPr>
          <w:rFonts w:eastAsia="Calibri"/>
          <w:bCs/>
          <w:sz w:val="26"/>
          <w:szCs w:val="26"/>
          <w:lang w:val="fr-FR" w:eastAsia="en-US"/>
        </w:rPr>
        <w:t xml:space="preserve"> thu</w:t>
      </w:r>
      <w:r>
        <w:rPr>
          <w:rFonts w:eastAsia="Calibri"/>
          <w:bCs/>
          <w:sz w:val="26"/>
          <w:szCs w:val="26"/>
          <w:lang w:val="fr-FR" w:eastAsia="en-US"/>
        </w:rPr>
        <w:t>ế</w:t>
      </w:r>
      <w:r>
        <w:rPr>
          <w:rFonts w:eastAsia="Calibri"/>
          <w:bCs/>
          <w:sz w:val="26"/>
          <w:szCs w:val="26"/>
          <w:lang w:val="fr-FR" w:eastAsia="en-US"/>
        </w:rPr>
        <w:t xml:space="preserve"> giá tr</w:t>
      </w:r>
      <w:r>
        <w:rPr>
          <w:rFonts w:eastAsia="Calibri"/>
          <w:bCs/>
          <w:sz w:val="26"/>
          <w:szCs w:val="26"/>
          <w:lang w:val="fr-FR" w:eastAsia="en-US"/>
        </w:rPr>
        <w:t>ị</w:t>
      </w:r>
      <w:r>
        <w:rPr>
          <w:rFonts w:eastAsia="Calibri"/>
          <w:bCs/>
          <w:sz w:val="26"/>
          <w:szCs w:val="26"/>
          <w:lang w:val="fr-FR" w:eastAsia="en-US"/>
        </w:rPr>
        <w:t xml:space="preserve"> gia tăng (VAT) v</w:t>
      </w:r>
      <w:r>
        <w:rPr>
          <w:rFonts w:eastAsia="Calibri"/>
          <w:bCs/>
          <w:sz w:val="26"/>
          <w:szCs w:val="26"/>
          <w:lang w:val="fr-FR" w:eastAsia="en-US"/>
        </w:rPr>
        <w:t>ớ</w:t>
      </w:r>
      <w:r>
        <w:rPr>
          <w:rFonts w:eastAsia="Calibri"/>
          <w:bCs/>
          <w:sz w:val="26"/>
          <w:szCs w:val="26"/>
          <w:lang w:val="fr-FR" w:eastAsia="en-US"/>
        </w:rPr>
        <w:t>i m</w:t>
      </w:r>
      <w:r>
        <w:rPr>
          <w:rFonts w:eastAsia="Calibri"/>
          <w:bCs/>
          <w:sz w:val="26"/>
          <w:szCs w:val="26"/>
          <w:lang w:val="fr-FR" w:eastAsia="en-US"/>
        </w:rPr>
        <w:t>ứ</w:t>
      </w:r>
      <w:r>
        <w:rPr>
          <w:rFonts w:eastAsia="Calibri"/>
          <w:bCs/>
          <w:sz w:val="26"/>
          <w:szCs w:val="26"/>
          <w:lang w:val="fr-FR" w:eastAsia="en-US"/>
        </w:rPr>
        <w:t>c 10% đ</w:t>
      </w:r>
      <w:r>
        <w:rPr>
          <w:rFonts w:eastAsia="Calibri"/>
          <w:bCs/>
          <w:sz w:val="26"/>
          <w:szCs w:val="26"/>
          <w:lang w:val="fr-FR" w:eastAsia="en-US"/>
        </w:rPr>
        <w:t>ố</w:t>
      </w:r>
      <w:r>
        <w:rPr>
          <w:rFonts w:eastAsia="Calibri"/>
          <w:bCs/>
          <w:sz w:val="26"/>
          <w:szCs w:val="26"/>
          <w:lang w:val="fr-FR" w:eastAsia="en-US"/>
        </w:rPr>
        <w:t>i v</w:t>
      </w:r>
      <w:r>
        <w:rPr>
          <w:rFonts w:eastAsia="Calibri"/>
          <w:bCs/>
          <w:sz w:val="26"/>
          <w:szCs w:val="26"/>
          <w:lang w:val="fr-FR" w:eastAsia="en-US"/>
        </w:rPr>
        <w:t>ớ</w:t>
      </w:r>
      <w:r>
        <w:rPr>
          <w:rFonts w:eastAsia="Calibri"/>
          <w:bCs/>
          <w:sz w:val="26"/>
          <w:szCs w:val="26"/>
          <w:lang w:val="fr-FR" w:eastAsia="en-US"/>
        </w:rPr>
        <w:t>i lo</w:t>
      </w:r>
      <w:r>
        <w:rPr>
          <w:rFonts w:eastAsia="Calibri"/>
          <w:bCs/>
          <w:sz w:val="26"/>
          <w:szCs w:val="26"/>
          <w:lang w:val="fr-FR" w:eastAsia="en-US"/>
        </w:rPr>
        <w:t>ạ</w:t>
      </w:r>
      <w:r>
        <w:rPr>
          <w:rFonts w:eastAsia="Calibri"/>
          <w:bCs/>
          <w:sz w:val="26"/>
          <w:szCs w:val="26"/>
          <w:lang w:val="fr-FR" w:eastAsia="en-US"/>
        </w:rPr>
        <w:t>i hàng th</w:t>
      </w:r>
      <w:r>
        <w:rPr>
          <w:rFonts w:eastAsia="Calibri"/>
          <w:bCs/>
          <w:sz w:val="26"/>
          <w:szCs w:val="26"/>
          <w:lang w:val="fr-FR" w:eastAsia="en-US"/>
        </w:rPr>
        <w:t>ứ</w:t>
      </w:r>
      <w:r>
        <w:rPr>
          <w:rFonts w:eastAsia="Calibri"/>
          <w:bCs/>
          <w:sz w:val="26"/>
          <w:szCs w:val="26"/>
          <w:lang w:val="fr-FR" w:eastAsia="en-US"/>
        </w:rPr>
        <w:t xml:space="preserve"> nh</w:t>
      </w:r>
      <w:r>
        <w:rPr>
          <w:rFonts w:eastAsia="Calibri"/>
          <w:bCs/>
          <w:sz w:val="26"/>
          <w:szCs w:val="26"/>
          <w:lang w:val="fr-FR" w:eastAsia="en-US"/>
        </w:rPr>
        <w:t>ấ</w:t>
      </w:r>
      <w:r>
        <w:rPr>
          <w:rFonts w:eastAsia="Calibri"/>
          <w:bCs/>
          <w:sz w:val="26"/>
          <w:szCs w:val="26"/>
          <w:lang w:val="fr-FR" w:eastAsia="en-US"/>
        </w:rPr>
        <w:t>t và 8% đ</w:t>
      </w:r>
      <w:r>
        <w:rPr>
          <w:rFonts w:eastAsia="Calibri"/>
          <w:bCs/>
          <w:sz w:val="26"/>
          <w:szCs w:val="26"/>
          <w:lang w:val="fr-FR" w:eastAsia="en-US"/>
        </w:rPr>
        <w:t>ố</w:t>
      </w:r>
      <w:r>
        <w:rPr>
          <w:rFonts w:eastAsia="Calibri"/>
          <w:bCs/>
          <w:sz w:val="26"/>
          <w:szCs w:val="26"/>
          <w:lang w:val="fr-FR" w:eastAsia="en-US"/>
        </w:rPr>
        <w:t>i v</w:t>
      </w:r>
      <w:r>
        <w:rPr>
          <w:rFonts w:eastAsia="Calibri"/>
          <w:bCs/>
          <w:sz w:val="26"/>
          <w:szCs w:val="26"/>
          <w:lang w:val="fr-FR" w:eastAsia="en-US"/>
        </w:rPr>
        <w:t>ớ</w:t>
      </w:r>
      <w:r>
        <w:rPr>
          <w:rFonts w:eastAsia="Calibri"/>
          <w:bCs/>
          <w:sz w:val="26"/>
          <w:szCs w:val="26"/>
          <w:lang w:val="fr-FR" w:eastAsia="en-US"/>
        </w:rPr>
        <w:t>i lo</w:t>
      </w:r>
      <w:r>
        <w:rPr>
          <w:rFonts w:eastAsia="Calibri"/>
          <w:bCs/>
          <w:sz w:val="26"/>
          <w:szCs w:val="26"/>
          <w:lang w:val="fr-FR" w:eastAsia="en-US"/>
        </w:rPr>
        <w:t>ạ</w:t>
      </w:r>
      <w:r>
        <w:rPr>
          <w:rFonts w:eastAsia="Calibri"/>
          <w:bCs/>
          <w:sz w:val="26"/>
          <w:szCs w:val="26"/>
          <w:lang w:val="fr-FR" w:eastAsia="en-US"/>
        </w:rPr>
        <w:t>i hàng th</w:t>
      </w:r>
      <w:r>
        <w:rPr>
          <w:rFonts w:eastAsia="Calibri"/>
          <w:bCs/>
          <w:sz w:val="26"/>
          <w:szCs w:val="26"/>
          <w:lang w:val="fr-FR" w:eastAsia="en-US"/>
        </w:rPr>
        <w:t>ứ</w:t>
      </w:r>
      <w:r>
        <w:rPr>
          <w:rFonts w:eastAsia="Calibri"/>
          <w:bCs/>
          <w:sz w:val="26"/>
          <w:szCs w:val="26"/>
          <w:lang w:val="fr-FR" w:eastAsia="en-US"/>
        </w:rPr>
        <w:t xml:space="preserve"> hai. N</w:t>
      </w:r>
      <w:r>
        <w:rPr>
          <w:rFonts w:eastAsia="Calibri"/>
          <w:bCs/>
          <w:sz w:val="26"/>
          <w:szCs w:val="26"/>
          <w:lang w:val="fr-FR" w:eastAsia="en-US"/>
        </w:rPr>
        <w:t>ế</w:t>
      </w:r>
      <w:r>
        <w:rPr>
          <w:rFonts w:eastAsia="Calibri"/>
          <w:bCs/>
          <w:sz w:val="26"/>
          <w:szCs w:val="26"/>
          <w:lang w:val="fr-FR" w:eastAsia="en-US"/>
        </w:rPr>
        <w:t>u thu</w:t>
      </w:r>
      <w:r>
        <w:rPr>
          <w:rFonts w:eastAsia="Calibri"/>
          <w:bCs/>
          <w:sz w:val="26"/>
          <w:szCs w:val="26"/>
          <w:lang w:val="fr-FR" w:eastAsia="en-US"/>
        </w:rPr>
        <w:t>ế</w:t>
      </w:r>
      <w:r>
        <w:rPr>
          <w:rFonts w:eastAsia="Calibri"/>
          <w:bCs/>
          <w:sz w:val="26"/>
          <w:szCs w:val="26"/>
          <w:lang w:val="fr-FR" w:eastAsia="en-US"/>
        </w:rPr>
        <w:t xml:space="preserve"> VAT là 9% đ</w:t>
      </w:r>
      <w:r>
        <w:rPr>
          <w:rFonts w:eastAsia="Calibri"/>
          <w:bCs/>
          <w:sz w:val="26"/>
          <w:szCs w:val="26"/>
          <w:lang w:val="fr-FR" w:eastAsia="en-US"/>
        </w:rPr>
        <w:t>ố</w:t>
      </w:r>
      <w:r>
        <w:rPr>
          <w:rFonts w:eastAsia="Calibri"/>
          <w:bCs/>
          <w:sz w:val="26"/>
          <w:szCs w:val="26"/>
          <w:lang w:val="fr-FR" w:eastAsia="en-US"/>
        </w:rPr>
        <w:t>i v</w:t>
      </w:r>
      <w:r>
        <w:rPr>
          <w:rFonts w:eastAsia="Calibri"/>
          <w:bCs/>
          <w:sz w:val="26"/>
          <w:szCs w:val="26"/>
          <w:lang w:val="fr-FR" w:eastAsia="en-US"/>
        </w:rPr>
        <w:t>ớ</w:t>
      </w:r>
      <w:r>
        <w:rPr>
          <w:rFonts w:eastAsia="Calibri"/>
          <w:bCs/>
          <w:sz w:val="26"/>
          <w:szCs w:val="26"/>
          <w:lang w:val="fr-FR" w:eastAsia="en-US"/>
        </w:rPr>
        <w:t>i c</w:t>
      </w:r>
      <w:r>
        <w:rPr>
          <w:rFonts w:eastAsia="Calibri"/>
          <w:bCs/>
          <w:sz w:val="26"/>
          <w:szCs w:val="26"/>
          <w:lang w:val="fr-FR" w:eastAsia="en-US"/>
        </w:rPr>
        <w:t>ả</w:t>
      </w:r>
      <w:r>
        <w:rPr>
          <w:rFonts w:eastAsia="Calibri"/>
          <w:bCs/>
          <w:sz w:val="26"/>
          <w:szCs w:val="26"/>
          <w:lang w:val="fr-FR" w:eastAsia="en-US"/>
        </w:rPr>
        <w:t xml:space="preserve"> hai lo</w:t>
      </w:r>
      <w:r>
        <w:rPr>
          <w:rFonts w:eastAsia="Calibri"/>
          <w:bCs/>
          <w:sz w:val="26"/>
          <w:szCs w:val="26"/>
          <w:lang w:val="fr-FR" w:eastAsia="en-US"/>
        </w:rPr>
        <w:t>ạ</w:t>
      </w:r>
      <w:r>
        <w:rPr>
          <w:rFonts w:eastAsia="Calibri"/>
          <w:bCs/>
          <w:sz w:val="26"/>
          <w:szCs w:val="26"/>
          <w:lang w:val="fr-FR" w:eastAsia="en-US"/>
        </w:rPr>
        <w:t>i hàng thì ngư</w:t>
      </w:r>
      <w:r>
        <w:rPr>
          <w:rFonts w:eastAsia="Calibri"/>
          <w:bCs/>
          <w:sz w:val="26"/>
          <w:szCs w:val="26"/>
          <w:lang w:val="fr-FR" w:eastAsia="en-US"/>
        </w:rPr>
        <w:t>ờ</w:t>
      </w:r>
      <w:r>
        <w:rPr>
          <w:rFonts w:eastAsia="Calibri"/>
          <w:bCs/>
          <w:sz w:val="26"/>
          <w:szCs w:val="26"/>
          <w:lang w:val="fr-FR" w:eastAsia="en-US"/>
        </w:rPr>
        <w:t>i đó ph</w:t>
      </w:r>
      <w:r>
        <w:rPr>
          <w:rFonts w:eastAsia="Calibri"/>
          <w:bCs/>
          <w:sz w:val="26"/>
          <w:szCs w:val="26"/>
          <w:lang w:val="fr-FR" w:eastAsia="en-US"/>
        </w:rPr>
        <w:t>ả</w:t>
      </w:r>
      <w:r>
        <w:rPr>
          <w:rFonts w:eastAsia="Calibri"/>
          <w:bCs/>
          <w:sz w:val="26"/>
          <w:szCs w:val="26"/>
          <w:lang w:val="fr-FR" w:eastAsia="en-US"/>
        </w:rPr>
        <w:t>i tr</w:t>
      </w:r>
      <w:r>
        <w:rPr>
          <w:rFonts w:eastAsia="Calibri"/>
          <w:bCs/>
          <w:sz w:val="26"/>
          <w:szCs w:val="26"/>
          <w:lang w:val="fr-FR" w:eastAsia="en-US"/>
        </w:rPr>
        <w:t>ả</w:t>
      </w:r>
      <w:r>
        <w:rPr>
          <w:rFonts w:eastAsia="Calibri"/>
          <w:bCs/>
          <w:sz w:val="26"/>
          <w:szCs w:val="26"/>
          <w:lang w:val="fr-FR" w:eastAsia="en-US"/>
        </w:rPr>
        <w:t xml:space="preserve"> t</w:t>
      </w:r>
      <w:r>
        <w:rPr>
          <w:rFonts w:eastAsia="Calibri"/>
          <w:bCs/>
          <w:sz w:val="26"/>
          <w:szCs w:val="26"/>
          <w:lang w:val="fr-FR" w:eastAsia="en-US"/>
        </w:rPr>
        <w:t>ổ</w:t>
      </w:r>
      <w:r>
        <w:rPr>
          <w:rFonts w:eastAsia="Calibri"/>
          <w:bCs/>
          <w:sz w:val="26"/>
          <w:szCs w:val="26"/>
          <w:lang w:val="fr-FR" w:eastAsia="en-US"/>
        </w:rPr>
        <w:t>ng c</w:t>
      </w:r>
      <w:r>
        <w:rPr>
          <w:rFonts w:eastAsia="Calibri"/>
          <w:bCs/>
          <w:sz w:val="26"/>
          <w:szCs w:val="26"/>
          <w:lang w:val="fr-FR" w:eastAsia="en-US"/>
        </w:rPr>
        <w:t>ộ</w:t>
      </w:r>
      <w:r>
        <w:rPr>
          <w:rFonts w:eastAsia="Calibri"/>
          <w:bCs/>
          <w:sz w:val="26"/>
          <w:szCs w:val="26"/>
          <w:lang w:val="fr-FR" w:eastAsia="en-US"/>
        </w:rPr>
        <w:t>ng 2,18 tri</w:t>
      </w:r>
      <w:r>
        <w:rPr>
          <w:rFonts w:eastAsia="Calibri"/>
          <w:bCs/>
          <w:sz w:val="26"/>
          <w:szCs w:val="26"/>
          <w:lang w:val="fr-FR" w:eastAsia="en-US"/>
        </w:rPr>
        <w:t>ệ</w:t>
      </w:r>
      <w:r>
        <w:rPr>
          <w:rFonts w:eastAsia="Calibri"/>
          <w:bCs/>
          <w:sz w:val="26"/>
          <w:szCs w:val="26"/>
          <w:lang w:val="fr-FR" w:eastAsia="en-US"/>
        </w:rPr>
        <w:t>u đ</w:t>
      </w:r>
      <w:r>
        <w:rPr>
          <w:rFonts w:eastAsia="Calibri"/>
          <w:bCs/>
          <w:sz w:val="26"/>
          <w:szCs w:val="26"/>
          <w:lang w:val="fr-FR" w:eastAsia="en-US"/>
        </w:rPr>
        <w:t>ồ</w:t>
      </w:r>
      <w:r>
        <w:rPr>
          <w:rFonts w:eastAsia="Calibri"/>
          <w:bCs/>
          <w:sz w:val="26"/>
          <w:szCs w:val="26"/>
          <w:lang w:val="fr-FR" w:eastAsia="en-US"/>
        </w:rPr>
        <w:t>ng. H</w:t>
      </w:r>
      <w:r>
        <w:rPr>
          <w:rFonts w:eastAsia="Calibri"/>
          <w:bCs/>
          <w:sz w:val="26"/>
          <w:szCs w:val="26"/>
          <w:lang w:val="fr-FR" w:eastAsia="en-US"/>
        </w:rPr>
        <w:t>ỏ</w:t>
      </w:r>
      <w:r>
        <w:rPr>
          <w:rFonts w:eastAsia="Calibri"/>
          <w:bCs/>
          <w:sz w:val="26"/>
          <w:szCs w:val="26"/>
          <w:lang w:val="fr-FR" w:eastAsia="en-US"/>
        </w:rPr>
        <w:t>i n</w:t>
      </w:r>
      <w:r>
        <w:rPr>
          <w:rFonts w:eastAsia="Calibri"/>
          <w:bCs/>
          <w:sz w:val="26"/>
          <w:szCs w:val="26"/>
          <w:lang w:val="fr-FR" w:eastAsia="en-US"/>
        </w:rPr>
        <w:t>ế</w:t>
      </w:r>
      <w:r>
        <w:rPr>
          <w:rFonts w:eastAsia="Calibri"/>
          <w:bCs/>
          <w:sz w:val="26"/>
          <w:szCs w:val="26"/>
          <w:lang w:val="fr-FR" w:eastAsia="en-US"/>
        </w:rPr>
        <w:t>u không tính thu</w:t>
      </w:r>
      <w:r>
        <w:rPr>
          <w:rFonts w:eastAsia="Calibri"/>
          <w:bCs/>
          <w:sz w:val="26"/>
          <w:szCs w:val="26"/>
          <w:lang w:val="fr-FR" w:eastAsia="en-US"/>
        </w:rPr>
        <w:t>ế</w:t>
      </w:r>
      <w:r>
        <w:rPr>
          <w:rFonts w:eastAsia="Calibri"/>
          <w:bCs/>
          <w:sz w:val="26"/>
          <w:szCs w:val="26"/>
          <w:lang w:val="fr-FR" w:eastAsia="en-US"/>
        </w:rPr>
        <w:t xml:space="preserve"> VAT thì ngư</w:t>
      </w:r>
      <w:r>
        <w:rPr>
          <w:rFonts w:eastAsia="Calibri"/>
          <w:bCs/>
          <w:sz w:val="26"/>
          <w:szCs w:val="26"/>
          <w:lang w:val="fr-FR" w:eastAsia="en-US"/>
        </w:rPr>
        <w:t>ờ</w:t>
      </w:r>
      <w:r>
        <w:rPr>
          <w:rFonts w:eastAsia="Calibri"/>
          <w:bCs/>
          <w:sz w:val="26"/>
          <w:szCs w:val="26"/>
          <w:lang w:val="fr-FR" w:eastAsia="en-US"/>
        </w:rPr>
        <w:t>i đó ph</w:t>
      </w:r>
      <w:r>
        <w:rPr>
          <w:rFonts w:eastAsia="Calibri"/>
          <w:bCs/>
          <w:sz w:val="26"/>
          <w:szCs w:val="26"/>
          <w:lang w:val="fr-FR" w:eastAsia="en-US"/>
        </w:rPr>
        <w:t>ả</w:t>
      </w:r>
      <w:r>
        <w:rPr>
          <w:rFonts w:eastAsia="Calibri"/>
          <w:bCs/>
          <w:sz w:val="26"/>
          <w:szCs w:val="26"/>
          <w:lang w:val="fr-FR" w:eastAsia="en-US"/>
        </w:rPr>
        <w:t>i tr</w:t>
      </w:r>
      <w:r>
        <w:rPr>
          <w:rFonts w:eastAsia="Calibri"/>
          <w:bCs/>
          <w:sz w:val="26"/>
          <w:szCs w:val="26"/>
          <w:lang w:val="fr-FR" w:eastAsia="en-US"/>
        </w:rPr>
        <w:t>ả</w:t>
      </w:r>
      <w:r>
        <w:rPr>
          <w:rFonts w:eastAsia="Calibri"/>
          <w:bCs/>
          <w:sz w:val="26"/>
          <w:szCs w:val="26"/>
          <w:lang w:val="fr-FR" w:eastAsia="en-US"/>
        </w:rPr>
        <w:t xml:space="preserve"> bao nhiêu ti</w:t>
      </w:r>
      <w:r>
        <w:rPr>
          <w:rFonts w:eastAsia="Calibri"/>
          <w:bCs/>
          <w:sz w:val="26"/>
          <w:szCs w:val="26"/>
          <w:lang w:val="fr-FR" w:eastAsia="en-US"/>
        </w:rPr>
        <w:t>ề</w:t>
      </w:r>
      <w:r>
        <w:rPr>
          <w:rFonts w:eastAsia="Calibri"/>
          <w:bCs/>
          <w:sz w:val="26"/>
          <w:szCs w:val="26"/>
          <w:lang w:val="fr-FR" w:eastAsia="en-US"/>
        </w:rPr>
        <w:t>n c</w:t>
      </w:r>
      <w:r>
        <w:rPr>
          <w:rFonts w:eastAsia="Calibri"/>
          <w:bCs/>
          <w:sz w:val="26"/>
          <w:szCs w:val="26"/>
          <w:lang w:val="fr-FR" w:eastAsia="en-US"/>
        </w:rPr>
        <w:t>ho m</w:t>
      </w:r>
      <w:r>
        <w:rPr>
          <w:rFonts w:eastAsia="Calibri"/>
          <w:bCs/>
          <w:sz w:val="26"/>
          <w:szCs w:val="26"/>
          <w:lang w:val="fr-FR" w:eastAsia="en-US"/>
        </w:rPr>
        <w:t>ỗ</w:t>
      </w:r>
      <w:r>
        <w:rPr>
          <w:rFonts w:eastAsia="Calibri"/>
          <w:bCs/>
          <w:sz w:val="26"/>
          <w:szCs w:val="26"/>
          <w:lang w:val="fr-FR" w:eastAsia="en-US"/>
        </w:rPr>
        <w:t>i lo</w:t>
      </w:r>
      <w:r>
        <w:rPr>
          <w:rFonts w:eastAsia="Calibri"/>
          <w:bCs/>
          <w:sz w:val="26"/>
          <w:szCs w:val="26"/>
          <w:lang w:val="fr-FR" w:eastAsia="en-US"/>
        </w:rPr>
        <w:t>ạ</w:t>
      </w:r>
      <w:r>
        <w:rPr>
          <w:rFonts w:eastAsia="Calibri"/>
          <w:bCs/>
          <w:sz w:val="26"/>
          <w:szCs w:val="26"/>
          <w:lang w:val="fr-FR" w:eastAsia="en-US"/>
        </w:rPr>
        <w:t>i hàng ?</w:t>
      </w:r>
    </w:p>
    <w:p w:rsidR="00DF5C28" w:rsidRDefault="00504772">
      <w:pPr>
        <w:tabs>
          <w:tab w:val="left" w:pos="992"/>
        </w:tabs>
        <w:spacing w:after="0" w:line="360" w:lineRule="auto"/>
      </w:pPr>
      <w:r>
        <w:rPr>
          <w:b/>
          <w:sz w:val="26"/>
          <w:szCs w:val="26"/>
          <w:lang w:val="fr-FR"/>
        </w:rPr>
        <w:t>Bài 7.</w:t>
      </w:r>
      <w:r>
        <w:rPr>
          <w:rFonts w:eastAsia="Calibri"/>
          <w:b/>
          <w:bCs/>
          <w:sz w:val="26"/>
          <w:szCs w:val="26"/>
          <w:lang w:val="fr-FR" w:eastAsia="en-US"/>
        </w:rPr>
        <w:t xml:space="preserve"> (2,5 đi</w:t>
      </w:r>
      <w:r>
        <w:rPr>
          <w:rFonts w:eastAsia="Calibri"/>
          <w:b/>
          <w:bCs/>
          <w:sz w:val="26"/>
          <w:szCs w:val="26"/>
          <w:lang w:val="fr-FR" w:eastAsia="en-US"/>
        </w:rPr>
        <w:t>ể</w:t>
      </w:r>
      <w:r>
        <w:rPr>
          <w:rFonts w:eastAsia="Calibri"/>
          <w:b/>
          <w:bCs/>
          <w:sz w:val="26"/>
          <w:szCs w:val="26"/>
          <w:lang w:val="fr-FR" w:eastAsia="en-US"/>
        </w:rPr>
        <w:t>m)</w:t>
      </w:r>
      <w:r>
        <w:rPr>
          <w:rFonts w:eastAsia="Calibri"/>
          <w:b/>
          <w:bCs/>
          <w:color w:val="FF0000"/>
          <w:sz w:val="26"/>
          <w:szCs w:val="26"/>
          <w:lang w:val="fr-FR" w:eastAsia="en-US"/>
        </w:rPr>
        <w:t xml:space="preserve"> </w:t>
      </w:r>
      <w:r>
        <w:rPr>
          <w:rFonts w:eastAsia="Calibri"/>
          <w:sz w:val="26"/>
          <w:szCs w:val="26"/>
          <w:lang w:val="fr-FR" w:eastAsia="en-US"/>
        </w:rPr>
        <w:t>Cho đi</w:t>
      </w:r>
      <w:r>
        <w:rPr>
          <w:rFonts w:eastAsia="Calibri"/>
          <w:sz w:val="26"/>
          <w:szCs w:val="26"/>
          <w:lang w:val="fr-FR" w:eastAsia="en-US"/>
        </w:rPr>
        <w:t>ể</w:t>
      </w:r>
      <w:r>
        <w:rPr>
          <w:rFonts w:eastAsia="Calibri"/>
          <w:sz w:val="26"/>
          <w:szCs w:val="26"/>
          <w:lang w:val="fr-FR" w:eastAsia="en-US"/>
        </w:rPr>
        <w:t xml:space="preserve">m </w:t>
      </w:r>
      <w:r>
        <w:rPr>
          <w:rFonts w:eastAsia="Calibri"/>
          <w:sz w:val="26"/>
          <w:szCs w:val="26"/>
          <w:lang w:val="fr-FR" w:eastAsia="en-US"/>
        </w:rPr>
        <w:object w:dxaOrig="239" w:dyaOrig="279">
          <v:shape id="ole_rId2655" o:spid="_x0000_i2234" style="width:12pt;height:14.25pt" coordsize="" o:spt="100" adj="0,,0" path="" stroked="f">
            <v:stroke joinstyle="miter"/>
            <v:imagedata r:id="rId2379" o:title=""/>
            <v:formulas/>
            <v:path o:connecttype="segments"/>
          </v:shape>
          <o:OLEObject Type="Embed" ProgID="Equation.DSMT4" ShapeID="ole_rId2655" DrawAspect="Content" ObjectID="_1795179841" r:id="rId2380"/>
        </w:object>
      </w:r>
      <w:r>
        <w:rPr>
          <w:rFonts w:eastAsia="Calibri"/>
          <w:sz w:val="26"/>
          <w:szCs w:val="26"/>
          <w:lang w:val="fr-FR" w:eastAsia="en-US"/>
        </w:rPr>
        <w:t xml:space="preserve"> c</w:t>
      </w:r>
      <w:r>
        <w:rPr>
          <w:rFonts w:eastAsia="Calibri"/>
          <w:sz w:val="26"/>
          <w:szCs w:val="26"/>
          <w:lang w:val="fr-FR" w:eastAsia="en-US"/>
        </w:rPr>
        <w:t>ố</w:t>
      </w:r>
      <w:r>
        <w:rPr>
          <w:rFonts w:eastAsia="Calibri"/>
          <w:sz w:val="26"/>
          <w:szCs w:val="26"/>
          <w:lang w:val="fr-FR" w:eastAsia="en-US"/>
        </w:rPr>
        <w:t xml:space="preserve"> đ</w:t>
      </w:r>
      <w:r>
        <w:rPr>
          <w:rFonts w:eastAsia="Calibri"/>
          <w:sz w:val="26"/>
          <w:szCs w:val="26"/>
          <w:lang w:val="fr-FR" w:eastAsia="en-US"/>
        </w:rPr>
        <w:t>ị</w:t>
      </w:r>
      <w:r>
        <w:rPr>
          <w:rFonts w:eastAsia="Calibri"/>
          <w:sz w:val="26"/>
          <w:szCs w:val="26"/>
          <w:lang w:val="fr-FR" w:eastAsia="en-US"/>
        </w:rPr>
        <w:t>nh n</w:t>
      </w:r>
      <w:r>
        <w:rPr>
          <w:rFonts w:eastAsia="Calibri"/>
          <w:sz w:val="26"/>
          <w:szCs w:val="26"/>
          <w:lang w:val="fr-FR" w:eastAsia="en-US"/>
        </w:rPr>
        <w:t>ằ</w:t>
      </w:r>
      <w:r>
        <w:rPr>
          <w:rFonts w:eastAsia="Calibri"/>
          <w:sz w:val="26"/>
          <w:szCs w:val="26"/>
          <w:lang w:val="fr-FR" w:eastAsia="en-US"/>
        </w:rPr>
        <w:t>m ngoài đư</w:t>
      </w:r>
      <w:r>
        <w:rPr>
          <w:rFonts w:eastAsia="Calibri"/>
          <w:sz w:val="26"/>
          <w:szCs w:val="26"/>
          <w:lang w:val="fr-FR" w:eastAsia="en-US"/>
        </w:rPr>
        <w:t>ờ</w:t>
      </w:r>
      <w:r>
        <w:rPr>
          <w:rFonts w:eastAsia="Calibri"/>
          <w:sz w:val="26"/>
          <w:szCs w:val="26"/>
          <w:lang w:val="fr-FR" w:eastAsia="en-US"/>
        </w:rPr>
        <w:t xml:space="preserve">ng tròn </w:t>
      </w:r>
      <w:r>
        <w:rPr>
          <w:rFonts w:eastAsia="Calibri"/>
          <w:sz w:val="26"/>
          <w:szCs w:val="26"/>
          <w:lang w:val="fr-FR" w:eastAsia="en-US"/>
        </w:rPr>
        <w:object w:dxaOrig="700" w:dyaOrig="359">
          <v:shape id="ole_rId2657" o:spid="_x0000_i2235" style="width:35.25pt;height:18pt" coordsize="" o:spt="100" adj="0,,0" path="" stroked="f">
            <v:stroke joinstyle="miter"/>
            <v:imagedata r:id="rId2381" o:title=""/>
            <v:formulas/>
            <v:path o:connecttype="segments"/>
          </v:shape>
          <o:OLEObject Type="Embed" ProgID="Equation.DSMT4" ShapeID="ole_rId2657" DrawAspect="Content" ObjectID="_1795179842" r:id="rId2382"/>
        </w:object>
      </w:r>
      <w:r>
        <w:rPr>
          <w:rFonts w:eastAsia="Calibri"/>
          <w:sz w:val="26"/>
          <w:szCs w:val="26"/>
          <w:lang w:val="fr-FR" w:eastAsia="en-US"/>
        </w:rPr>
        <w:t xml:space="preserve"> c</w:t>
      </w:r>
      <w:r>
        <w:rPr>
          <w:rFonts w:eastAsia="Calibri"/>
          <w:sz w:val="26"/>
          <w:szCs w:val="26"/>
          <w:lang w:val="fr-FR" w:eastAsia="en-US"/>
        </w:rPr>
        <w:t>ố</w:t>
      </w:r>
      <w:r>
        <w:rPr>
          <w:rFonts w:eastAsia="Calibri"/>
          <w:sz w:val="26"/>
          <w:szCs w:val="26"/>
          <w:lang w:val="fr-FR" w:eastAsia="en-US"/>
        </w:rPr>
        <w:t xml:space="preserve"> đ</w:t>
      </w:r>
      <w:r>
        <w:rPr>
          <w:rFonts w:eastAsia="Calibri"/>
          <w:sz w:val="26"/>
          <w:szCs w:val="26"/>
          <w:lang w:val="fr-FR" w:eastAsia="en-US"/>
        </w:rPr>
        <w:t>ị</w:t>
      </w:r>
      <w:r>
        <w:rPr>
          <w:rFonts w:eastAsia="Calibri"/>
          <w:sz w:val="26"/>
          <w:szCs w:val="26"/>
          <w:lang w:val="fr-FR" w:eastAsia="en-US"/>
        </w:rPr>
        <w:t>nh. T</w:t>
      </w:r>
      <w:r>
        <w:rPr>
          <w:rFonts w:eastAsia="Calibri"/>
          <w:sz w:val="26"/>
          <w:szCs w:val="26"/>
          <w:lang w:val="fr-FR" w:eastAsia="en-US"/>
        </w:rPr>
        <w:t>ừ</w:t>
      </w:r>
      <w:r>
        <w:rPr>
          <w:rFonts w:eastAsia="Calibri"/>
          <w:sz w:val="26"/>
          <w:szCs w:val="26"/>
          <w:lang w:val="fr-FR" w:eastAsia="en-US"/>
        </w:rPr>
        <w:t xml:space="preserve"> đi</w:t>
      </w:r>
      <w:r>
        <w:rPr>
          <w:rFonts w:eastAsia="Calibri"/>
          <w:sz w:val="26"/>
          <w:szCs w:val="26"/>
          <w:lang w:val="fr-FR" w:eastAsia="en-US"/>
        </w:rPr>
        <w:t>ể</w:t>
      </w:r>
      <w:r>
        <w:rPr>
          <w:rFonts w:eastAsia="Calibri"/>
          <w:sz w:val="26"/>
          <w:szCs w:val="26"/>
          <w:lang w:val="fr-FR" w:eastAsia="en-US"/>
        </w:rPr>
        <w:t xml:space="preserve">m </w:t>
      </w:r>
      <w:r>
        <w:rPr>
          <w:rFonts w:eastAsia="Calibri"/>
          <w:sz w:val="26"/>
          <w:szCs w:val="26"/>
          <w:lang w:val="fr-FR" w:eastAsia="en-US"/>
        </w:rPr>
        <w:object w:dxaOrig="239" w:dyaOrig="279">
          <v:shape id="ole_rId2659" o:spid="_x0000_i2236" style="width:12pt;height:14.25pt" coordsize="" o:spt="100" adj="0,,0" path="" stroked="f">
            <v:stroke joinstyle="miter"/>
            <v:imagedata r:id="rId2379" o:title=""/>
            <v:formulas/>
            <v:path o:connecttype="segments"/>
          </v:shape>
          <o:OLEObject Type="Embed" ProgID="Equation.DSMT4" ShapeID="ole_rId2659" DrawAspect="Content" ObjectID="_1795179843" r:id="rId2383"/>
        </w:object>
      </w:r>
      <w:r>
        <w:rPr>
          <w:rFonts w:eastAsia="Calibri"/>
          <w:sz w:val="26"/>
          <w:szCs w:val="26"/>
          <w:lang w:val="fr-FR" w:eastAsia="en-US"/>
        </w:rPr>
        <w:t xml:space="preserve"> k</w:t>
      </w:r>
      <w:r>
        <w:rPr>
          <w:rFonts w:eastAsia="Calibri"/>
          <w:sz w:val="26"/>
          <w:szCs w:val="26"/>
          <w:lang w:val="fr-FR" w:eastAsia="en-US"/>
        </w:rPr>
        <w:t>ẻ</w:t>
      </w:r>
      <w:r>
        <w:rPr>
          <w:rFonts w:eastAsia="Calibri"/>
          <w:sz w:val="26"/>
          <w:szCs w:val="26"/>
          <w:lang w:val="fr-FR" w:eastAsia="en-US"/>
        </w:rPr>
        <w:t xml:space="preserve"> đư</w:t>
      </w:r>
      <w:r>
        <w:rPr>
          <w:rFonts w:eastAsia="Calibri"/>
          <w:sz w:val="26"/>
          <w:szCs w:val="26"/>
          <w:lang w:val="fr-FR" w:eastAsia="en-US"/>
        </w:rPr>
        <w:t>ờ</w:t>
      </w:r>
      <w:r>
        <w:rPr>
          <w:rFonts w:eastAsia="Calibri"/>
          <w:sz w:val="26"/>
          <w:szCs w:val="26"/>
          <w:lang w:val="fr-FR" w:eastAsia="en-US"/>
        </w:rPr>
        <w:t>ng th</w:t>
      </w:r>
      <w:r>
        <w:rPr>
          <w:rFonts w:eastAsia="Calibri"/>
          <w:sz w:val="26"/>
          <w:szCs w:val="26"/>
          <w:lang w:val="fr-FR" w:eastAsia="en-US"/>
        </w:rPr>
        <w:t>ẳ</w:t>
      </w:r>
      <w:r>
        <w:rPr>
          <w:rFonts w:eastAsia="Calibri"/>
          <w:sz w:val="26"/>
          <w:szCs w:val="26"/>
          <w:lang w:val="fr-FR" w:eastAsia="en-US"/>
        </w:rPr>
        <w:t xml:space="preserve">ng </w:t>
      </w:r>
      <w:r>
        <w:rPr>
          <w:rFonts w:eastAsia="Calibri"/>
          <w:sz w:val="26"/>
          <w:szCs w:val="26"/>
          <w:lang w:val="fr-FR" w:eastAsia="en-US"/>
        </w:rPr>
        <w:object w:dxaOrig="200" w:dyaOrig="259">
          <v:shape id="ole_rId2661" o:spid="_x0000_i2237" style="width:9.75pt;height:12.75pt" coordsize="" o:spt="100" adj="0,,0" path="" stroked="f">
            <v:stroke joinstyle="miter"/>
            <v:imagedata r:id="rId2384" o:title=""/>
            <v:formulas/>
            <v:path o:connecttype="segments"/>
          </v:shape>
          <o:OLEObject Type="Embed" ProgID="Equation.DSMT4" ShapeID="ole_rId2661" DrawAspect="Content" ObjectID="_1795179844" r:id="rId2385"/>
        </w:object>
      </w:r>
      <w:r>
        <w:rPr>
          <w:rFonts w:eastAsia="Calibri"/>
          <w:sz w:val="26"/>
          <w:szCs w:val="26"/>
          <w:lang w:val="fr-FR" w:eastAsia="en-US"/>
        </w:rPr>
        <w:t xml:space="preserve"> b</w:t>
      </w:r>
      <w:r>
        <w:rPr>
          <w:rFonts w:eastAsia="Calibri"/>
          <w:sz w:val="26"/>
          <w:szCs w:val="26"/>
          <w:lang w:val="fr-FR" w:eastAsia="en-US"/>
        </w:rPr>
        <w:t>ấ</w:t>
      </w:r>
      <w:r>
        <w:rPr>
          <w:rFonts w:eastAsia="Calibri"/>
          <w:sz w:val="26"/>
          <w:szCs w:val="26"/>
          <w:lang w:val="fr-FR" w:eastAsia="en-US"/>
        </w:rPr>
        <w:t xml:space="preserve">t kì không đi qua </w:t>
      </w:r>
      <w:r>
        <w:rPr>
          <w:rFonts w:eastAsia="Calibri"/>
          <w:sz w:val="26"/>
          <w:szCs w:val="26"/>
          <w:lang w:val="fr-FR" w:eastAsia="en-US"/>
        </w:rPr>
        <w:object w:dxaOrig="260" w:dyaOrig="260">
          <v:shape id="ole_rId2663" o:spid="_x0000_i2238" style="width:12.75pt;height:12.75pt" coordsize="" o:spt="100" adj="0,,0" path="" stroked="f">
            <v:stroke joinstyle="miter"/>
            <v:imagedata r:id="rId2386" o:title=""/>
            <v:formulas/>
            <v:path o:connecttype="segments"/>
          </v:shape>
          <o:OLEObject Type="Embed" ProgID="Equation.DSMT4" ShapeID="ole_rId2663" DrawAspect="Content" ObjectID="_1795179845" r:id="rId2387"/>
        </w:object>
      </w:r>
      <w:r>
        <w:rPr>
          <w:rFonts w:eastAsia="Calibri"/>
          <w:sz w:val="26"/>
          <w:szCs w:val="26"/>
          <w:lang w:val="fr-FR" w:eastAsia="en-US"/>
        </w:rPr>
        <w:t>, c</w:t>
      </w:r>
      <w:r>
        <w:rPr>
          <w:rFonts w:eastAsia="Calibri"/>
          <w:sz w:val="26"/>
          <w:szCs w:val="26"/>
          <w:lang w:val="fr-FR" w:eastAsia="en-US"/>
        </w:rPr>
        <w:t>ắ</w:t>
      </w:r>
      <w:r>
        <w:rPr>
          <w:rFonts w:eastAsia="Calibri"/>
          <w:sz w:val="26"/>
          <w:szCs w:val="26"/>
          <w:lang w:val="fr-FR" w:eastAsia="en-US"/>
        </w:rPr>
        <w:t>t đư</w:t>
      </w:r>
      <w:r>
        <w:rPr>
          <w:rFonts w:eastAsia="Calibri"/>
          <w:sz w:val="26"/>
          <w:szCs w:val="26"/>
          <w:lang w:val="fr-FR" w:eastAsia="en-US"/>
        </w:rPr>
        <w:t>ờ</w:t>
      </w:r>
      <w:r>
        <w:rPr>
          <w:rFonts w:eastAsia="Calibri"/>
          <w:sz w:val="26"/>
          <w:szCs w:val="26"/>
          <w:lang w:val="fr-FR" w:eastAsia="en-US"/>
        </w:rPr>
        <w:t xml:space="preserve">ng tròn </w:t>
      </w:r>
      <w:r>
        <w:rPr>
          <w:rFonts w:eastAsia="Calibri"/>
          <w:sz w:val="26"/>
          <w:szCs w:val="26"/>
          <w:lang w:val="fr-FR" w:eastAsia="en-US"/>
        </w:rPr>
        <w:object w:dxaOrig="420" w:dyaOrig="359">
          <v:shape id="ole_rId2665" o:spid="_x0000_i2239" style="width:21pt;height:18pt" coordsize="" o:spt="100" adj="0,,0" path="" stroked="f">
            <v:stroke joinstyle="miter"/>
            <v:imagedata r:id="rId2388" o:title=""/>
            <v:formulas/>
            <v:path o:connecttype="segments"/>
          </v:shape>
          <o:OLEObject Type="Embed" ProgID="Equation.DSMT4" ShapeID="ole_rId2665" DrawAspect="Content" ObjectID="_1795179846" r:id="rId2389"/>
        </w:object>
      </w:r>
      <w:r>
        <w:rPr>
          <w:rFonts w:eastAsia="Calibri"/>
          <w:sz w:val="26"/>
          <w:szCs w:val="26"/>
          <w:lang w:val="fr-FR" w:eastAsia="en-US"/>
        </w:rPr>
        <w:t xml:space="preserve"> t</w:t>
      </w:r>
      <w:r>
        <w:rPr>
          <w:rFonts w:eastAsia="Calibri"/>
          <w:sz w:val="26"/>
          <w:szCs w:val="26"/>
          <w:lang w:val="fr-FR" w:eastAsia="en-US"/>
        </w:rPr>
        <w:t>ạ</w:t>
      </w:r>
      <w:r>
        <w:rPr>
          <w:rFonts w:eastAsia="Calibri"/>
          <w:sz w:val="26"/>
          <w:szCs w:val="26"/>
          <w:lang w:val="fr-FR" w:eastAsia="en-US"/>
        </w:rPr>
        <w:t xml:space="preserve">i </w:t>
      </w:r>
      <w:r>
        <w:rPr>
          <w:rFonts w:eastAsia="Calibri"/>
          <w:sz w:val="26"/>
          <w:szCs w:val="26"/>
          <w:lang w:val="fr-FR" w:eastAsia="en-US"/>
        </w:rPr>
        <w:object w:dxaOrig="540" w:dyaOrig="400">
          <v:shape id="ole_rId2667" o:spid="_x0000_i2240" style="width:27pt;height:20.25pt" coordsize="" o:spt="100" adj="0,,0" path="" stroked="f">
            <v:stroke joinstyle="miter"/>
            <v:imagedata r:id="rId2390" o:title=""/>
            <v:formulas/>
            <v:path o:connecttype="segments"/>
          </v:shape>
          <o:OLEObject Type="Embed" ProgID="Equation.DSMT4" ShapeID="ole_rId2667" DrawAspect="Content" ObjectID="_1795179847" r:id="rId2391"/>
        </w:object>
      </w:r>
      <w:r>
        <w:rPr>
          <w:rFonts w:eastAsia="Calibri"/>
          <w:sz w:val="26"/>
          <w:szCs w:val="26"/>
          <w:lang w:val="fr-FR" w:eastAsia="en-US"/>
        </w:rPr>
        <w:t xml:space="preserve"> (</w:t>
      </w:r>
      <w:r>
        <w:rPr>
          <w:rFonts w:eastAsia="Calibri"/>
          <w:sz w:val="26"/>
          <w:szCs w:val="26"/>
          <w:lang w:val="fr-FR" w:eastAsia="en-US"/>
        </w:rPr>
        <w:object w:dxaOrig="260" w:dyaOrig="260">
          <v:shape id="ole_rId2669" o:spid="_x0000_i2241" style="width:12.75pt;height:12.75pt" coordsize="" o:spt="100" adj="0,,0" path="" stroked="f">
            <v:stroke joinstyle="miter"/>
            <v:imagedata r:id="rId2392" o:title=""/>
            <v:formulas/>
            <v:path o:connecttype="segments"/>
          </v:shape>
          <o:OLEObject Type="Embed" ProgID="Equation.DSMT4" ShapeID="ole_rId2669" DrawAspect="Content" ObjectID="_1795179848" r:id="rId2393"/>
        </w:object>
      </w:r>
      <w:r>
        <w:rPr>
          <w:rFonts w:eastAsia="Calibri"/>
          <w:sz w:val="26"/>
          <w:szCs w:val="26"/>
          <w:lang w:val="fr-FR" w:eastAsia="en-US"/>
        </w:rPr>
        <w:t xml:space="preserve"> n</w:t>
      </w:r>
      <w:r>
        <w:rPr>
          <w:rFonts w:eastAsia="Calibri"/>
          <w:sz w:val="26"/>
          <w:szCs w:val="26"/>
          <w:lang w:val="fr-FR" w:eastAsia="en-US"/>
        </w:rPr>
        <w:t>ằ</w:t>
      </w:r>
      <w:r>
        <w:rPr>
          <w:rFonts w:eastAsia="Calibri"/>
          <w:sz w:val="26"/>
          <w:szCs w:val="26"/>
          <w:lang w:val="fr-FR" w:eastAsia="en-US"/>
        </w:rPr>
        <w:t>m gi</w:t>
      </w:r>
      <w:r>
        <w:rPr>
          <w:rFonts w:eastAsia="Calibri"/>
          <w:sz w:val="26"/>
          <w:szCs w:val="26"/>
          <w:lang w:val="fr-FR" w:eastAsia="en-US"/>
        </w:rPr>
        <w:t>ữ</w:t>
      </w:r>
      <w:r>
        <w:rPr>
          <w:rFonts w:eastAsia="Calibri"/>
          <w:sz w:val="26"/>
          <w:szCs w:val="26"/>
          <w:lang w:val="fr-FR" w:eastAsia="en-US"/>
        </w:rPr>
        <w:t xml:space="preserve">a </w:t>
      </w:r>
      <w:r>
        <w:rPr>
          <w:rFonts w:eastAsia="Calibri"/>
          <w:sz w:val="26"/>
          <w:szCs w:val="26"/>
          <w:lang w:val="fr-FR" w:eastAsia="en-US"/>
        </w:rPr>
        <w:object w:dxaOrig="239" w:dyaOrig="279">
          <v:shape id="ole_rId2671" o:spid="_x0000_i2242" style="width:12pt;height:14.25pt" coordsize="" o:spt="100" adj="0,,0" path="" stroked="f">
            <v:stroke joinstyle="miter"/>
            <v:imagedata r:id="rId2379" o:title=""/>
            <v:formulas/>
            <v:path o:connecttype="segments"/>
          </v:shape>
          <o:OLEObject Type="Embed" ProgID="Equation.DSMT4" ShapeID="ole_rId2671" DrawAspect="Content" ObjectID="_1795179849" r:id="rId2394"/>
        </w:object>
      </w:r>
      <w:r>
        <w:rPr>
          <w:rFonts w:eastAsia="Calibri"/>
          <w:sz w:val="26"/>
          <w:szCs w:val="26"/>
          <w:lang w:val="fr-FR" w:eastAsia="en-US"/>
        </w:rPr>
        <w:t xml:space="preserve"> và </w:t>
      </w:r>
      <w:r>
        <w:rPr>
          <w:rFonts w:eastAsia="Calibri"/>
          <w:sz w:val="26"/>
          <w:szCs w:val="26"/>
          <w:lang w:val="fr-FR" w:eastAsia="en-US"/>
        </w:rPr>
        <w:object w:dxaOrig="260" w:dyaOrig="260">
          <v:shape id="ole_rId2673" o:spid="_x0000_i2243" style="width:12.75pt;height:12.75pt" coordsize="" o:spt="100" adj="0,,0" path="" stroked="f">
            <v:stroke joinstyle="miter"/>
            <v:imagedata r:id="rId2395" o:title=""/>
            <v:formulas/>
            <v:path o:connecttype="segments"/>
          </v:shape>
          <o:OLEObject Type="Embed" ProgID="Equation.DSMT4" ShapeID="ole_rId2673" DrawAspect="Content" ObjectID="_1795179850" r:id="rId2396"/>
        </w:object>
      </w:r>
      <w:r>
        <w:rPr>
          <w:rFonts w:eastAsia="Calibri"/>
          <w:sz w:val="26"/>
          <w:szCs w:val="26"/>
          <w:lang w:val="fr-FR" w:eastAsia="en-US"/>
        </w:rPr>
        <w:t>).  Các ti</w:t>
      </w:r>
      <w:r>
        <w:rPr>
          <w:rFonts w:eastAsia="Calibri"/>
          <w:sz w:val="26"/>
          <w:szCs w:val="26"/>
          <w:lang w:val="fr-FR" w:eastAsia="en-US"/>
        </w:rPr>
        <w:t>ế</w:t>
      </w:r>
      <w:r>
        <w:rPr>
          <w:rFonts w:eastAsia="Calibri"/>
          <w:sz w:val="26"/>
          <w:szCs w:val="26"/>
          <w:lang w:val="fr-FR" w:eastAsia="en-US"/>
        </w:rPr>
        <w:t>p tuy</w:t>
      </w:r>
      <w:r>
        <w:rPr>
          <w:rFonts w:eastAsia="Calibri"/>
          <w:sz w:val="26"/>
          <w:szCs w:val="26"/>
          <w:lang w:val="fr-FR" w:eastAsia="en-US"/>
        </w:rPr>
        <w:t>ế</w:t>
      </w:r>
      <w:r>
        <w:rPr>
          <w:rFonts w:eastAsia="Calibri"/>
          <w:sz w:val="26"/>
          <w:szCs w:val="26"/>
          <w:lang w:val="fr-FR" w:eastAsia="en-US"/>
        </w:rPr>
        <w:t>n c</w:t>
      </w:r>
      <w:r>
        <w:rPr>
          <w:rFonts w:eastAsia="Calibri"/>
          <w:sz w:val="26"/>
          <w:szCs w:val="26"/>
          <w:lang w:val="fr-FR" w:eastAsia="en-US"/>
        </w:rPr>
        <w:t>ủ</w:t>
      </w:r>
      <w:r>
        <w:rPr>
          <w:rFonts w:eastAsia="Calibri"/>
          <w:sz w:val="26"/>
          <w:szCs w:val="26"/>
          <w:lang w:val="fr-FR" w:eastAsia="en-US"/>
        </w:rPr>
        <w:t>a đư</w:t>
      </w:r>
      <w:r>
        <w:rPr>
          <w:rFonts w:eastAsia="Calibri"/>
          <w:sz w:val="26"/>
          <w:szCs w:val="26"/>
          <w:lang w:val="fr-FR" w:eastAsia="en-US"/>
        </w:rPr>
        <w:t>ờ</w:t>
      </w:r>
      <w:r>
        <w:rPr>
          <w:rFonts w:eastAsia="Calibri"/>
          <w:sz w:val="26"/>
          <w:szCs w:val="26"/>
          <w:lang w:val="fr-FR" w:eastAsia="en-US"/>
        </w:rPr>
        <w:t xml:space="preserve">ng tròn </w:t>
      </w:r>
      <w:r>
        <w:rPr>
          <w:rFonts w:eastAsia="Calibri"/>
          <w:sz w:val="26"/>
          <w:szCs w:val="26"/>
          <w:lang w:val="fr-FR" w:eastAsia="en-US"/>
        </w:rPr>
        <w:object w:dxaOrig="420" w:dyaOrig="359">
          <v:shape id="ole_rId2675" o:spid="_x0000_i2244" style="width:21pt;height:18pt" coordsize="" o:spt="100" adj="0,,0" path="" stroked="f">
            <v:stroke joinstyle="miter"/>
            <v:imagedata r:id="rId2397" o:title=""/>
            <v:formulas/>
            <v:path o:connecttype="segments"/>
          </v:shape>
          <o:OLEObject Type="Embed" ProgID="Equation.DSMT4" ShapeID="ole_rId2675" DrawAspect="Content" ObjectID="_1795179851" r:id="rId2398"/>
        </w:object>
      </w:r>
      <w:r>
        <w:rPr>
          <w:rFonts w:eastAsia="Calibri"/>
          <w:sz w:val="26"/>
          <w:szCs w:val="26"/>
          <w:lang w:val="fr-FR" w:eastAsia="en-US"/>
        </w:rPr>
        <w:t xml:space="preserve"> t</w:t>
      </w:r>
      <w:r>
        <w:rPr>
          <w:rFonts w:eastAsia="Calibri"/>
          <w:sz w:val="26"/>
          <w:szCs w:val="26"/>
          <w:lang w:val="fr-FR" w:eastAsia="en-US"/>
        </w:rPr>
        <w:t>ạ</w:t>
      </w:r>
      <w:r>
        <w:rPr>
          <w:rFonts w:eastAsia="Calibri"/>
          <w:sz w:val="26"/>
          <w:szCs w:val="26"/>
          <w:lang w:val="fr-FR" w:eastAsia="en-US"/>
        </w:rPr>
        <w:t xml:space="preserve">i </w:t>
      </w:r>
      <w:r>
        <w:rPr>
          <w:rFonts w:eastAsia="Calibri"/>
          <w:sz w:val="26"/>
          <w:szCs w:val="26"/>
          <w:lang w:val="fr-FR" w:eastAsia="en-US"/>
        </w:rPr>
        <w:object w:dxaOrig="540" w:dyaOrig="400">
          <v:shape id="ole_rId2677" o:spid="_x0000_i2245" style="width:27pt;height:20.25pt" coordsize="" o:spt="100" adj="0,,0" path="" stroked="f">
            <v:stroke joinstyle="miter"/>
            <v:imagedata r:id="rId2399" o:title=""/>
            <v:formulas/>
            <v:path o:connecttype="segments"/>
          </v:shape>
          <o:OLEObject Type="Embed" ProgID="Equation.DSMT4" ShapeID="ole_rId2677" DrawAspect="Content" ObjectID="_1795179852" r:id="rId2400"/>
        </w:object>
      </w:r>
      <w:r>
        <w:rPr>
          <w:rFonts w:eastAsia="Calibri"/>
          <w:sz w:val="26"/>
          <w:szCs w:val="26"/>
          <w:lang w:val="fr-FR" w:eastAsia="en-US"/>
        </w:rPr>
        <w:t xml:space="preserve"> c</w:t>
      </w:r>
      <w:r>
        <w:rPr>
          <w:rFonts w:eastAsia="Calibri"/>
          <w:sz w:val="26"/>
          <w:szCs w:val="26"/>
          <w:lang w:val="fr-FR" w:eastAsia="en-US"/>
        </w:rPr>
        <w:t>ắ</w:t>
      </w:r>
      <w:r>
        <w:rPr>
          <w:rFonts w:eastAsia="Calibri"/>
          <w:sz w:val="26"/>
          <w:szCs w:val="26"/>
          <w:lang w:val="fr-FR" w:eastAsia="en-US"/>
        </w:rPr>
        <w:t>t nhau t</w:t>
      </w:r>
      <w:r>
        <w:rPr>
          <w:rFonts w:eastAsia="Calibri"/>
          <w:sz w:val="26"/>
          <w:szCs w:val="26"/>
          <w:lang w:val="fr-FR" w:eastAsia="en-US"/>
        </w:rPr>
        <w:t>ạ</w:t>
      </w:r>
      <w:r>
        <w:rPr>
          <w:rFonts w:eastAsia="Calibri"/>
          <w:sz w:val="26"/>
          <w:szCs w:val="26"/>
          <w:lang w:val="fr-FR" w:eastAsia="en-US"/>
        </w:rPr>
        <w:t xml:space="preserve">i </w:t>
      </w:r>
      <w:r>
        <w:rPr>
          <w:rFonts w:eastAsia="Calibri"/>
          <w:sz w:val="26"/>
          <w:szCs w:val="26"/>
          <w:lang w:val="fr-FR" w:eastAsia="en-US"/>
        </w:rPr>
        <w:object w:dxaOrig="279" w:dyaOrig="259">
          <v:shape id="ole_rId2679" o:spid="_x0000_i2246" style="width:14.25pt;height:12.75pt" coordsize="" o:spt="100" adj="0,,0" path="" stroked="f">
            <v:stroke joinstyle="miter"/>
            <v:imagedata r:id="rId2401" o:title=""/>
            <v:formulas/>
            <v:path o:connecttype="segments"/>
          </v:shape>
          <o:OLEObject Type="Embed" ProgID="Equation.DSMT4" ShapeID="ole_rId2679" DrawAspect="Content" ObjectID="_1795179853" r:id="rId2402"/>
        </w:object>
      </w:r>
      <w:r>
        <w:rPr>
          <w:rFonts w:eastAsia="Calibri"/>
          <w:sz w:val="26"/>
          <w:szCs w:val="26"/>
          <w:lang w:val="fr-FR" w:eastAsia="en-US"/>
        </w:rPr>
        <w:t>. K</w:t>
      </w:r>
      <w:r>
        <w:rPr>
          <w:rFonts w:eastAsia="Calibri"/>
          <w:sz w:val="26"/>
          <w:szCs w:val="26"/>
          <w:lang w:val="fr-FR" w:eastAsia="en-US"/>
        </w:rPr>
        <w:t>ẻ</w:t>
      </w:r>
      <w:r>
        <w:rPr>
          <w:rFonts w:eastAsia="Calibri"/>
          <w:sz w:val="26"/>
          <w:szCs w:val="26"/>
          <w:lang w:val="fr-FR" w:eastAsia="en-US"/>
        </w:rPr>
        <w:t xml:space="preserve"> </w:t>
      </w:r>
      <w:r>
        <w:rPr>
          <w:rFonts w:eastAsia="Calibri"/>
          <w:sz w:val="26"/>
          <w:szCs w:val="26"/>
          <w:lang w:val="fr-FR" w:eastAsia="en-US"/>
        </w:rPr>
        <w:object w:dxaOrig="499" w:dyaOrig="260">
          <v:shape id="ole_rId2681" o:spid="_x0000_i2247" style="width:25.5pt;height:12.75pt" coordsize="" o:spt="100" adj="0,,0" path="" stroked="f">
            <v:stroke joinstyle="miter"/>
            <v:imagedata r:id="rId2403" o:title=""/>
            <v:formulas/>
            <v:path o:connecttype="segments"/>
          </v:shape>
          <o:OLEObject Type="Embed" ProgID="Equation.DSMT4" ShapeID="ole_rId2681" DrawAspect="Content" ObjectID="_1795179854" r:id="rId2404"/>
        </w:object>
      </w:r>
      <w:r>
        <w:rPr>
          <w:rFonts w:eastAsia="Calibri"/>
          <w:sz w:val="26"/>
          <w:szCs w:val="26"/>
          <w:lang w:val="fr-FR" w:eastAsia="en-US"/>
        </w:rPr>
        <w:t xml:space="preserve"> vuông góc v</w:t>
      </w:r>
      <w:r>
        <w:rPr>
          <w:rFonts w:eastAsia="Calibri"/>
          <w:sz w:val="26"/>
          <w:szCs w:val="26"/>
          <w:lang w:val="fr-FR" w:eastAsia="en-US"/>
        </w:rPr>
        <w:t>ớ</w:t>
      </w:r>
      <w:r>
        <w:rPr>
          <w:rFonts w:eastAsia="Calibri"/>
          <w:sz w:val="26"/>
          <w:szCs w:val="26"/>
          <w:lang w:val="fr-FR" w:eastAsia="en-US"/>
        </w:rPr>
        <w:t xml:space="preserve">i </w:t>
      </w:r>
      <w:r>
        <w:rPr>
          <w:rFonts w:eastAsia="Calibri"/>
          <w:sz w:val="26"/>
          <w:szCs w:val="26"/>
          <w:lang w:val="fr-FR" w:eastAsia="en-US"/>
        </w:rPr>
        <w:object w:dxaOrig="479" w:dyaOrig="279">
          <v:shape id="ole_rId2683" o:spid="_x0000_i2248" style="width:24pt;height:14.25pt" coordsize="" o:spt="100" adj="0,,0" path="" stroked="f">
            <v:stroke joinstyle="miter"/>
            <v:imagedata r:id="rId2405" o:title=""/>
            <v:formulas/>
            <v:path o:connecttype="segments"/>
          </v:shape>
          <o:OLEObject Type="Embed" ProgID="Equation.DSMT4" ShapeID="ole_rId2683" DrawAspect="Content" ObjectID="_1795179855" r:id="rId2406"/>
        </w:object>
      </w:r>
      <w:r>
        <w:rPr>
          <w:rFonts w:eastAsia="Calibri"/>
          <w:sz w:val="26"/>
          <w:szCs w:val="26"/>
          <w:lang w:val="fr-FR" w:eastAsia="en-US"/>
        </w:rPr>
        <w:t xml:space="preserve"> t</w:t>
      </w:r>
      <w:r>
        <w:rPr>
          <w:rFonts w:eastAsia="Calibri"/>
          <w:sz w:val="26"/>
          <w:szCs w:val="26"/>
          <w:lang w:val="fr-FR" w:eastAsia="en-US"/>
        </w:rPr>
        <w:t>ạ</w:t>
      </w:r>
      <w:r>
        <w:rPr>
          <w:rFonts w:eastAsia="Calibri"/>
          <w:sz w:val="26"/>
          <w:szCs w:val="26"/>
          <w:lang w:val="fr-FR" w:eastAsia="en-US"/>
        </w:rPr>
        <w:t xml:space="preserve">i </w:t>
      </w:r>
      <w:r>
        <w:rPr>
          <w:rFonts w:eastAsia="Calibri"/>
          <w:sz w:val="26"/>
          <w:szCs w:val="26"/>
          <w:lang w:val="fr-FR" w:eastAsia="en-US"/>
        </w:rPr>
        <w:object w:dxaOrig="299" w:dyaOrig="260">
          <v:shape id="ole_rId2685" o:spid="_x0000_i2249" style="width:15pt;height:12.75pt" coordsize="" o:spt="100" adj="0,,0" path="" stroked="f">
            <v:stroke joinstyle="miter"/>
            <v:imagedata r:id="rId2407" o:title=""/>
            <v:formulas/>
            <v:path o:connecttype="segments"/>
          </v:shape>
          <o:OLEObject Type="Embed" ProgID="Equation.DSMT4" ShapeID="ole_rId2685" DrawAspect="Content" ObjectID="_1795179856" r:id="rId2408"/>
        </w:object>
      </w:r>
      <w:r>
        <w:rPr>
          <w:rFonts w:eastAsia="Calibri"/>
          <w:sz w:val="26"/>
          <w:szCs w:val="26"/>
          <w:lang w:val="fr-FR" w:eastAsia="en-US"/>
        </w:rPr>
        <w:t xml:space="preserve"> ; </w:t>
      </w:r>
      <w:r>
        <w:rPr>
          <w:rFonts w:eastAsia="Calibri"/>
          <w:sz w:val="26"/>
          <w:szCs w:val="26"/>
          <w:lang w:val="fr-FR" w:eastAsia="en-US"/>
        </w:rPr>
        <w:object w:dxaOrig="499" w:dyaOrig="260">
          <v:shape id="ole_rId2687" o:spid="_x0000_i2250" style="width:25.5pt;height:12.75pt" coordsize="" o:spt="100" adj="0,,0" path="" stroked="f">
            <v:stroke joinstyle="miter"/>
            <v:imagedata r:id="rId2403" o:title=""/>
            <v:formulas/>
            <v:path o:connecttype="segments"/>
          </v:shape>
          <o:OLEObject Type="Embed" ProgID="Equation.DSMT4" ShapeID="ole_rId2687" DrawAspect="Content" ObjectID="_1795179857" r:id="rId2409"/>
        </w:object>
      </w:r>
      <w:r>
        <w:rPr>
          <w:rFonts w:eastAsia="Calibri"/>
          <w:sz w:val="26"/>
          <w:szCs w:val="26"/>
          <w:lang w:val="fr-FR" w:eastAsia="en-US"/>
        </w:rPr>
        <w:t xml:space="preserve"> c</w:t>
      </w:r>
      <w:r>
        <w:rPr>
          <w:rFonts w:eastAsia="Calibri"/>
          <w:sz w:val="26"/>
          <w:szCs w:val="26"/>
          <w:lang w:val="fr-FR" w:eastAsia="en-US"/>
        </w:rPr>
        <w:t>ắ</w:t>
      </w:r>
      <w:r>
        <w:rPr>
          <w:rFonts w:eastAsia="Calibri"/>
          <w:sz w:val="26"/>
          <w:szCs w:val="26"/>
          <w:lang w:val="fr-FR" w:eastAsia="en-US"/>
        </w:rPr>
        <w:t>t cung nh</w:t>
      </w:r>
      <w:r>
        <w:rPr>
          <w:rFonts w:eastAsia="Calibri"/>
          <w:sz w:val="26"/>
          <w:szCs w:val="26"/>
          <w:lang w:val="fr-FR" w:eastAsia="en-US"/>
        </w:rPr>
        <w:t>ỏ</w:t>
      </w:r>
      <w:r>
        <w:rPr>
          <w:rFonts w:eastAsia="Calibri"/>
          <w:sz w:val="26"/>
          <w:szCs w:val="26"/>
          <w:lang w:val="fr-FR" w:eastAsia="en-US"/>
        </w:rPr>
        <w:t xml:space="preserve"> </w:t>
      </w:r>
      <w:r>
        <w:rPr>
          <w:rFonts w:eastAsia="Calibri"/>
          <w:sz w:val="26"/>
          <w:szCs w:val="26"/>
          <w:lang w:val="fr-FR" w:eastAsia="en-US"/>
        </w:rPr>
        <w:object w:dxaOrig="479" w:dyaOrig="260">
          <v:shape id="ole_rId2689" o:spid="_x0000_i2251" style="width:24pt;height:12.75pt" coordsize="" o:spt="100" adj="0,,0" path="" stroked="f">
            <v:stroke joinstyle="miter"/>
            <v:imagedata r:id="rId2410" o:title=""/>
            <v:formulas/>
            <v:path o:connecttype="segments"/>
          </v:shape>
          <o:OLEObject Type="Embed" ProgID="Equation.DSMT4" ShapeID="ole_rId2689" DrawAspect="Content" ObjectID="_1795179858" r:id="rId2411"/>
        </w:object>
      </w:r>
      <w:r>
        <w:rPr>
          <w:rFonts w:eastAsia="Calibri"/>
          <w:sz w:val="26"/>
          <w:szCs w:val="26"/>
          <w:lang w:val="fr-FR" w:eastAsia="en-US"/>
        </w:rPr>
        <w:t xml:space="preserve"> t</w:t>
      </w:r>
      <w:r>
        <w:rPr>
          <w:rFonts w:eastAsia="Calibri"/>
          <w:sz w:val="26"/>
          <w:szCs w:val="26"/>
          <w:lang w:val="fr-FR" w:eastAsia="en-US"/>
        </w:rPr>
        <w:t>ạ</w:t>
      </w:r>
      <w:r>
        <w:rPr>
          <w:rFonts w:eastAsia="Calibri"/>
          <w:sz w:val="26"/>
          <w:szCs w:val="26"/>
          <w:lang w:val="fr-FR" w:eastAsia="en-US"/>
        </w:rPr>
        <w:t xml:space="preserve">i </w:t>
      </w:r>
      <w:r>
        <w:rPr>
          <w:rFonts w:eastAsia="Calibri"/>
          <w:sz w:val="26"/>
          <w:szCs w:val="26"/>
          <w:lang w:val="fr-FR" w:eastAsia="en-US"/>
        </w:rPr>
        <w:object w:dxaOrig="339" w:dyaOrig="260">
          <v:shape id="ole_rId2691" o:spid="_x0000_i2252" style="width:17.25pt;height:12.75pt" coordsize="" o:spt="100" adj="0,,0" path="" stroked="f">
            <v:stroke joinstyle="miter"/>
            <v:imagedata r:id="rId2412" o:title=""/>
            <v:formulas/>
            <v:path o:connecttype="segments"/>
          </v:shape>
          <o:OLEObject Type="Embed" ProgID="Equation.DSMT4" ShapeID="ole_rId2691" DrawAspect="Content" ObjectID="_1795179859" r:id="rId2413"/>
        </w:object>
      </w:r>
      <w:r>
        <w:rPr>
          <w:rFonts w:eastAsia="Calibri"/>
          <w:sz w:val="26"/>
          <w:szCs w:val="26"/>
          <w:lang w:val="fr-FR" w:eastAsia="en-US"/>
        </w:rPr>
        <w:t>. G</w:t>
      </w:r>
      <w:r>
        <w:rPr>
          <w:rFonts w:eastAsia="Calibri"/>
          <w:sz w:val="26"/>
          <w:szCs w:val="26"/>
          <w:lang w:val="fr-FR" w:eastAsia="en-US"/>
        </w:rPr>
        <w:t>ọ</w:t>
      </w:r>
      <w:r>
        <w:rPr>
          <w:rFonts w:eastAsia="Calibri"/>
          <w:sz w:val="26"/>
          <w:szCs w:val="26"/>
          <w:lang w:val="fr-FR" w:eastAsia="en-US"/>
        </w:rPr>
        <w:t xml:space="preserve">i </w:t>
      </w:r>
      <w:r>
        <w:rPr>
          <w:rFonts w:eastAsia="Calibri"/>
          <w:sz w:val="26"/>
          <w:szCs w:val="26"/>
          <w:lang w:val="fr-FR" w:eastAsia="en-US"/>
        </w:rPr>
        <w:object w:dxaOrig="200" w:dyaOrig="259">
          <v:shape id="ole_rId2693" o:spid="_x0000_i2253" style="width:9.75pt;height:12.75pt" coordsize="" o:spt="100" adj="0,,0" path="" stroked="f">
            <v:stroke joinstyle="miter"/>
            <v:imagedata r:id="rId2414" o:title=""/>
            <v:formulas/>
            <v:path o:connecttype="segments"/>
          </v:shape>
          <o:OLEObject Type="Embed" ProgID="Equation.DSMT4" ShapeID="ole_rId2693" DrawAspect="Content" ObjectID="_1795179860" r:id="rId2415"/>
        </w:object>
      </w:r>
      <w:r>
        <w:rPr>
          <w:rFonts w:eastAsia="Calibri"/>
          <w:sz w:val="26"/>
          <w:szCs w:val="26"/>
          <w:lang w:val="fr-FR" w:eastAsia="en-US"/>
        </w:rPr>
        <w:t xml:space="preserve"> là giao đi</w:t>
      </w:r>
      <w:r>
        <w:rPr>
          <w:rFonts w:eastAsia="Calibri"/>
          <w:sz w:val="26"/>
          <w:szCs w:val="26"/>
          <w:lang w:val="fr-FR" w:eastAsia="en-US"/>
        </w:rPr>
        <w:t>ể</w:t>
      </w:r>
      <w:r>
        <w:rPr>
          <w:rFonts w:eastAsia="Calibri"/>
          <w:sz w:val="26"/>
          <w:szCs w:val="26"/>
          <w:lang w:val="fr-FR" w:eastAsia="en-US"/>
        </w:rPr>
        <w:t>m c</w:t>
      </w:r>
      <w:r>
        <w:rPr>
          <w:rFonts w:eastAsia="Calibri"/>
          <w:sz w:val="26"/>
          <w:szCs w:val="26"/>
          <w:lang w:val="fr-FR" w:eastAsia="en-US"/>
        </w:rPr>
        <w:t>ủ</w:t>
      </w:r>
      <w:r>
        <w:rPr>
          <w:rFonts w:eastAsia="Calibri"/>
          <w:sz w:val="26"/>
          <w:szCs w:val="26"/>
          <w:lang w:val="fr-FR" w:eastAsia="en-US"/>
        </w:rPr>
        <w:t xml:space="preserve">a </w:t>
      </w:r>
      <w:r>
        <w:rPr>
          <w:rFonts w:eastAsia="Calibri"/>
          <w:sz w:val="26"/>
          <w:szCs w:val="26"/>
          <w:lang w:val="fr-FR" w:eastAsia="en-US"/>
        </w:rPr>
        <w:object w:dxaOrig="479" w:dyaOrig="260">
          <v:shape id="ole_rId2695" o:spid="_x0000_i2254" style="width:24pt;height:12.75pt" coordsize="" o:spt="100" adj="0,,0" path="" stroked="f">
            <v:stroke joinstyle="miter"/>
            <v:imagedata r:id="rId2416" o:title=""/>
            <v:formulas/>
            <v:path o:connecttype="segments"/>
          </v:shape>
          <o:OLEObject Type="Embed" ProgID="Equation.DSMT4" ShapeID="ole_rId2695" DrawAspect="Content" ObjectID="_1795179861" r:id="rId2417"/>
        </w:object>
      </w:r>
      <w:r>
        <w:rPr>
          <w:rFonts w:eastAsia="Calibri"/>
          <w:sz w:val="26"/>
          <w:szCs w:val="26"/>
          <w:lang w:val="fr-FR" w:eastAsia="en-US"/>
        </w:rPr>
        <w:t xml:space="preserve"> và </w:t>
      </w:r>
      <w:r>
        <w:rPr>
          <w:rFonts w:eastAsia="Calibri"/>
          <w:sz w:val="26"/>
          <w:szCs w:val="26"/>
          <w:lang w:val="fr-FR" w:eastAsia="en-US"/>
        </w:rPr>
        <w:object w:dxaOrig="479" w:dyaOrig="260">
          <v:shape id="ole_rId2697" o:spid="_x0000_i2255" style="width:24pt;height:12.75pt" coordsize="" o:spt="100" adj="0,,0" path="" stroked="f">
            <v:stroke joinstyle="miter"/>
            <v:imagedata r:id="rId2410" o:title=""/>
            <v:formulas/>
            <v:path o:connecttype="segments"/>
          </v:shape>
          <o:OLEObject Type="Embed" ProgID="Equation.DSMT4" ShapeID="ole_rId2697" DrawAspect="Content" ObjectID="_1795179862" r:id="rId2418"/>
        </w:object>
      </w:r>
      <w:r>
        <w:rPr>
          <w:rFonts w:eastAsia="Calibri"/>
          <w:sz w:val="26"/>
          <w:szCs w:val="26"/>
          <w:lang w:val="fr-FR" w:eastAsia="en-US"/>
        </w:rPr>
        <w:t>.</w:t>
      </w:r>
    </w:p>
    <w:p w:rsidR="00DF5C28" w:rsidRDefault="00504772">
      <w:pPr>
        <w:tabs>
          <w:tab w:val="left" w:pos="992"/>
        </w:tabs>
        <w:spacing w:after="0" w:line="360" w:lineRule="auto"/>
      </w:pPr>
      <w:r>
        <w:rPr>
          <w:rFonts w:eastAsia="Calibri"/>
          <w:sz w:val="26"/>
          <w:szCs w:val="26"/>
          <w:lang w:val="fr-FR" w:eastAsia="en-US"/>
        </w:rPr>
        <w:t>a) Ch</w:t>
      </w:r>
      <w:r>
        <w:rPr>
          <w:rFonts w:eastAsia="Calibri"/>
          <w:sz w:val="26"/>
          <w:szCs w:val="26"/>
          <w:lang w:val="fr-FR" w:eastAsia="en-US"/>
        </w:rPr>
        <w:t>ứ</w:t>
      </w:r>
      <w:r>
        <w:rPr>
          <w:rFonts w:eastAsia="Calibri"/>
          <w:sz w:val="26"/>
          <w:szCs w:val="26"/>
          <w:lang w:val="fr-FR" w:eastAsia="en-US"/>
        </w:rPr>
        <w:t>ng minh b</w:t>
      </w:r>
      <w:r>
        <w:rPr>
          <w:rFonts w:eastAsia="Calibri"/>
          <w:sz w:val="26"/>
          <w:szCs w:val="26"/>
          <w:lang w:val="fr-FR" w:eastAsia="en-US"/>
        </w:rPr>
        <w:t>ố</w:t>
      </w:r>
      <w:r>
        <w:rPr>
          <w:rFonts w:eastAsia="Calibri"/>
          <w:sz w:val="26"/>
          <w:szCs w:val="26"/>
          <w:lang w:val="fr-FR" w:eastAsia="en-US"/>
        </w:rPr>
        <w:t>n đi</w:t>
      </w:r>
      <w:r>
        <w:rPr>
          <w:rFonts w:eastAsia="Calibri"/>
          <w:sz w:val="26"/>
          <w:szCs w:val="26"/>
          <w:lang w:val="fr-FR" w:eastAsia="en-US"/>
        </w:rPr>
        <w:t>ể</w:t>
      </w:r>
      <w:r>
        <w:rPr>
          <w:rFonts w:eastAsia="Calibri"/>
          <w:sz w:val="26"/>
          <w:szCs w:val="26"/>
          <w:lang w:val="fr-FR" w:eastAsia="en-US"/>
        </w:rPr>
        <w:t xml:space="preserve">m </w:t>
      </w:r>
      <w:r>
        <w:rPr>
          <w:rFonts w:eastAsia="Calibri"/>
          <w:sz w:val="26"/>
          <w:szCs w:val="26"/>
          <w:lang w:val="fr-FR" w:eastAsia="en-US"/>
        </w:rPr>
        <w:object w:dxaOrig="1339" w:dyaOrig="400">
          <v:shape id="ole_rId2699" o:spid="_x0000_i2256" style="width:66.75pt;height:20.25pt" coordsize="" o:spt="100" adj="0,,0" path="" stroked="f">
            <v:stroke joinstyle="miter"/>
            <v:imagedata r:id="rId2419" o:title=""/>
            <v:formulas/>
            <v:path o:connecttype="segments"/>
          </v:shape>
          <o:OLEObject Type="Embed" ProgID="Equation.DSMT4" ShapeID="ole_rId2699" DrawAspect="Content" ObjectID="_1795179863" r:id="rId2420"/>
        </w:object>
      </w:r>
      <w:r>
        <w:rPr>
          <w:rFonts w:eastAsia="Calibri"/>
          <w:sz w:val="26"/>
          <w:szCs w:val="26"/>
          <w:lang w:val="fr-FR" w:eastAsia="en-US"/>
        </w:rPr>
        <w:t xml:space="preserve"> cùng thu</w:t>
      </w:r>
      <w:r>
        <w:rPr>
          <w:rFonts w:eastAsia="Calibri"/>
          <w:sz w:val="26"/>
          <w:szCs w:val="26"/>
          <w:lang w:val="fr-FR" w:eastAsia="en-US"/>
        </w:rPr>
        <w:t>ộ</w:t>
      </w:r>
      <w:r>
        <w:rPr>
          <w:rFonts w:eastAsia="Calibri"/>
          <w:sz w:val="26"/>
          <w:szCs w:val="26"/>
          <w:lang w:val="fr-FR" w:eastAsia="en-US"/>
        </w:rPr>
        <w:t>c m</w:t>
      </w:r>
      <w:r>
        <w:rPr>
          <w:rFonts w:eastAsia="Calibri"/>
          <w:sz w:val="26"/>
          <w:szCs w:val="26"/>
          <w:lang w:val="fr-FR" w:eastAsia="en-US"/>
        </w:rPr>
        <w:t>ộ</w:t>
      </w:r>
      <w:r>
        <w:rPr>
          <w:rFonts w:eastAsia="Calibri"/>
          <w:sz w:val="26"/>
          <w:szCs w:val="26"/>
          <w:lang w:val="fr-FR" w:eastAsia="en-US"/>
        </w:rPr>
        <w:t>t đư</w:t>
      </w:r>
      <w:r>
        <w:rPr>
          <w:rFonts w:eastAsia="Calibri"/>
          <w:sz w:val="26"/>
          <w:szCs w:val="26"/>
          <w:lang w:val="fr-FR" w:eastAsia="en-US"/>
        </w:rPr>
        <w:t>ờ</w:t>
      </w:r>
      <w:r>
        <w:rPr>
          <w:rFonts w:eastAsia="Calibri"/>
          <w:sz w:val="26"/>
          <w:szCs w:val="26"/>
          <w:lang w:val="fr-FR" w:eastAsia="en-US"/>
        </w:rPr>
        <w:t>ng tròn.</w:t>
      </w:r>
    </w:p>
    <w:p w:rsidR="00DF5C28" w:rsidRDefault="00504772">
      <w:pPr>
        <w:tabs>
          <w:tab w:val="left" w:pos="992"/>
        </w:tabs>
        <w:spacing w:after="0" w:line="360" w:lineRule="auto"/>
      </w:pPr>
      <w:r>
        <w:rPr>
          <w:rFonts w:eastAsia="Calibri"/>
          <w:sz w:val="26"/>
          <w:szCs w:val="26"/>
          <w:lang w:val="fr-FR" w:eastAsia="en-US"/>
        </w:rPr>
        <w:t>b) Ch</w:t>
      </w:r>
      <w:r>
        <w:rPr>
          <w:rFonts w:eastAsia="Calibri"/>
          <w:sz w:val="26"/>
          <w:szCs w:val="26"/>
          <w:lang w:val="fr-FR" w:eastAsia="en-US"/>
        </w:rPr>
        <w:t>ứ</w:t>
      </w:r>
      <w:r>
        <w:rPr>
          <w:rFonts w:eastAsia="Calibri"/>
          <w:sz w:val="26"/>
          <w:szCs w:val="26"/>
          <w:lang w:val="fr-FR" w:eastAsia="en-US"/>
        </w:rPr>
        <w:t xml:space="preserve">ng minh </w:t>
      </w:r>
      <w:r>
        <w:rPr>
          <w:rFonts w:eastAsia="Calibri"/>
          <w:sz w:val="26"/>
          <w:szCs w:val="26"/>
          <w:lang w:val="fr-FR" w:eastAsia="en-US"/>
        </w:rPr>
        <w:object w:dxaOrig="1939" w:dyaOrig="279">
          <v:shape id="ole_rId2701" o:spid="_x0000_i2257" style="width:97.5pt;height:14.25pt" coordsize="" o:spt="100" adj="0,,0" path="" stroked="f">
            <v:stroke joinstyle="miter"/>
            <v:imagedata r:id="rId2421" o:title=""/>
            <v:formulas/>
            <v:path o:connecttype="segments"/>
          </v:shape>
          <o:OLEObject Type="Embed" ProgID="Equation.DSMT4" ShapeID="ole_rId2701" DrawAspect="Content" ObjectID="_1795179864" r:id="rId2422"/>
        </w:object>
      </w:r>
      <w:r>
        <w:rPr>
          <w:rFonts w:eastAsia="Calibri"/>
          <w:sz w:val="26"/>
          <w:szCs w:val="26"/>
          <w:lang w:val="fr-FR" w:eastAsia="en-US"/>
        </w:rPr>
        <w:t>.</w:t>
      </w:r>
    </w:p>
    <w:p w:rsidR="00DF5C28" w:rsidRDefault="00504772">
      <w:pPr>
        <w:tabs>
          <w:tab w:val="left" w:pos="992"/>
        </w:tabs>
        <w:spacing w:after="0" w:line="360" w:lineRule="auto"/>
        <w:rPr>
          <w:sz w:val="26"/>
          <w:szCs w:val="26"/>
        </w:rPr>
      </w:pPr>
      <w:r>
        <w:rPr>
          <w:rFonts w:eastAsia="Calibri"/>
          <w:sz w:val="26"/>
          <w:szCs w:val="26"/>
          <w:lang w:val="fr-FR" w:eastAsia="en-US"/>
        </w:rPr>
        <w:t>c) Ch</w:t>
      </w:r>
      <w:r>
        <w:rPr>
          <w:rFonts w:eastAsia="Calibri"/>
          <w:sz w:val="26"/>
          <w:szCs w:val="26"/>
          <w:lang w:val="fr-FR" w:eastAsia="en-US"/>
        </w:rPr>
        <w:t>ứ</w:t>
      </w:r>
      <w:r>
        <w:rPr>
          <w:rFonts w:eastAsia="Calibri"/>
          <w:sz w:val="26"/>
          <w:szCs w:val="26"/>
          <w:lang w:val="fr-FR" w:eastAsia="en-US"/>
        </w:rPr>
        <w:t>ng minh đư</w:t>
      </w:r>
      <w:r>
        <w:rPr>
          <w:rFonts w:eastAsia="Calibri"/>
          <w:sz w:val="26"/>
          <w:szCs w:val="26"/>
          <w:lang w:val="fr-FR" w:eastAsia="en-US"/>
        </w:rPr>
        <w:t>ờ</w:t>
      </w:r>
      <w:r>
        <w:rPr>
          <w:rFonts w:eastAsia="Calibri"/>
          <w:sz w:val="26"/>
          <w:szCs w:val="26"/>
          <w:lang w:val="fr-FR" w:eastAsia="en-US"/>
        </w:rPr>
        <w:t>ng th</w:t>
      </w:r>
      <w:r>
        <w:rPr>
          <w:rFonts w:eastAsia="Calibri"/>
          <w:sz w:val="26"/>
          <w:szCs w:val="26"/>
          <w:lang w:val="fr-FR" w:eastAsia="en-US"/>
        </w:rPr>
        <w:t>ẳ</w:t>
      </w:r>
      <w:r>
        <w:rPr>
          <w:rFonts w:eastAsia="Calibri"/>
          <w:sz w:val="26"/>
          <w:szCs w:val="26"/>
          <w:lang w:val="fr-FR" w:eastAsia="en-US"/>
        </w:rPr>
        <w:t xml:space="preserve">ng </w:t>
      </w:r>
      <w:r>
        <w:rPr>
          <w:rFonts w:eastAsia="Calibri"/>
          <w:sz w:val="26"/>
          <w:szCs w:val="26"/>
          <w:lang w:val="fr-FR" w:eastAsia="en-US"/>
        </w:rPr>
        <w:object w:dxaOrig="519" w:dyaOrig="279">
          <v:shape id="ole_rId2703" o:spid="_x0000_i2258" style="width:25.5pt;height:14.25pt" coordsize="" o:spt="100" adj="0,,0" path="" stroked="f">
            <v:stroke joinstyle="miter"/>
            <v:imagedata r:id="rId2423" o:title=""/>
            <v:formulas/>
            <v:path o:connecttype="segments"/>
          </v:shape>
          <o:OLEObject Type="Embed" ProgID="Equation.DSMT4" ShapeID="ole_rId2703" DrawAspect="Content" ObjectID="_1795179865" r:id="rId2424"/>
        </w:object>
      </w:r>
      <w:r>
        <w:rPr>
          <w:rFonts w:eastAsia="Calibri"/>
          <w:sz w:val="26"/>
          <w:szCs w:val="26"/>
          <w:lang w:val="fr-FR" w:eastAsia="en-US"/>
        </w:rPr>
        <w:t xml:space="preserve"> là ti</w:t>
      </w:r>
      <w:r>
        <w:rPr>
          <w:rFonts w:eastAsia="Calibri"/>
          <w:sz w:val="26"/>
          <w:szCs w:val="26"/>
          <w:lang w:val="fr-FR" w:eastAsia="en-US"/>
        </w:rPr>
        <w:t>ế</w:t>
      </w:r>
      <w:r>
        <w:rPr>
          <w:rFonts w:eastAsia="Calibri"/>
          <w:sz w:val="26"/>
          <w:szCs w:val="26"/>
          <w:lang w:val="fr-FR" w:eastAsia="en-US"/>
        </w:rPr>
        <w:t>p tuy</w:t>
      </w:r>
      <w:r>
        <w:rPr>
          <w:rFonts w:eastAsia="Calibri"/>
          <w:sz w:val="26"/>
          <w:szCs w:val="26"/>
          <w:lang w:val="fr-FR" w:eastAsia="en-US"/>
        </w:rPr>
        <w:t>ế</w:t>
      </w:r>
      <w:r>
        <w:rPr>
          <w:rFonts w:eastAsia="Calibri"/>
          <w:sz w:val="26"/>
          <w:szCs w:val="26"/>
          <w:lang w:val="fr-FR" w:eastAsia="en-US"/>
        </w:rPr>
        <w:t>n c</w:t>
      </w:r>
      <w:r>
        <w:rPr>
          <w:rFonts w:eastAsia="Calibri"/>
          <w:sz w:val="26"/>
          <w:szCs w:val="26"/>
          <w:lang w:val="fr-FR" w:eastAsia="en-US"/>
        </w:rPr>
        <w:t>ủ</w:t>
      </w:r>
      <w:r>
        <w:rPr>
          <w:rFonts w:eastAsia="Calibri"/>
          <w:sz w:val="26"/>
          <w:szCs w:val="26"/>
          <w:lang w:val="fr-FR" w:eastAsia="en-US"/>
        </w:rPr>
        <w:t>a đư</w:t>
      </w:r>
      <w:r>
        <w:rPr>
          <w:rFonts w:eastAsia="Calibri"/>
          <w:sz w:val="26"/>
          <w:szCs w:val="26"/>
          <w:lang w:val="fr-FR" w:eastAsia="en-US"/>
        </w:rPr>
        <w:t>ờ</w:t>
      </w:r>
      <w:r>
        <w:rPr>
          <w:rFonts w:eastAsia="Calibri"/>
          <w:sz w:val="26"/>
          <w:szCs w:val="26"/>
          <w:lang w:val="fr-FR" w:eastAsia="en-US"/>
        </w:rPr>
        <w:t xml:space="preserve">ng tròn </w:t>
      </w:r>
      <w:r>
        <w:rPr>
          <w:rFonts w:eastAsia="Calibri"/>
          <w:sz w:val="26"/>
          <w:szCs w:val="26"/>
          <w:lang w:val="fr-FR" w:eastAsia="en-US"/>
        </w:rPr>
        <w:object w:dxaOrig="420" w:dyaOrig="359">
          <v:shape id="ole_rId2705" o:spid="_x0000_i2259" style="width:21pt;height:18pt" coordsize="" o:spt="100" adj="0,,0" path="" stroked="f">
            <v:stroke joinstyle="miter"/>
            <v:imagedata r:id="rId2388" o:title=""/>
            <v:formulas/>
            <v:path o:connecttype="segments"/>
          </v:shape>
          <o:OLEObject Type="Embed" ProgID="Equation.DSMT4" ShapeID="ole_rId2705" DrawAspect="Content" ObjectID="_1795179866" r:id="rId2425"/>
        </w:object>
      </w:r>
      <w:r>
        <w:rPr>
          <w:rFonts w:eastAsia="Calibri"/>
          <w:sz w:val="26"/>
          <w:szCs w:val="26"/>
          <w:lang w:val="fr-FR" w:eastAsia="en-US"/>
        </w:rPr>
        <w:t>.</w:t>
      </w:r>
    </w:p>
    <w:p w:rsidR="00DF5C28" w:rsidRDefault="00DF5C28">
      <w:pPr>
        <w:tabs>
          <w:tab w:val="center" w:pos="5386"/>
        </w:tabs>
        <w:spacing w:line="360" w:lineRule="auto"/>
        <w:jc w:val="center"/>
        <w:rPr>
          <w:b/>
          <w:bCs/>
          <w:sz w:val="26"/>
          <w:szCs w:val="26"/>
        </w:rPr>
      </w:pPr>
    </w:p>
    <w:p w:rsidR="00DF5C28" w:rsidRDefault="00504772">
      <w:pPr>
        <w:tabs>
          <w:tab w:val="center" w:pos="5386"/>
        </w:tabs>
        <w:spacing w:line="360" w:lineRule="auto"/>
        <w:jc w:val="center"/>
        <w:rPr>
          <w:b/>
          <w:bCs/>
          <w:sz w:val="26"/>
          <w:szCs w:val="26"/>
        </w:rPr>
      </w:pPr>
      <w:r>
        <w:rPr>
          <w:b/>
          <w:bCs/>
          <w:sz w:val="26"/>
          <w:szCs w:val="26"/>
        </w:rPr>
        <w:t>---Hết---</w:t>
      </w:r>
    </w:p>
    <w:p w:rsidR="00DF5C28" w:rsidRDefault="00504772">
      <w:pPr>
        <w:spacing w:after="0"/>
        <w:jc w:val="center"/>
        <w:rPr>
          <w:rFonts w:eastAsia="Calibri"/>
          <w:b/>
          <w:bCs/>
          <w:sz w:val="26"/>
          <w:szCs w:val="26"/>
        </w:rPr>
      </w:pPr>
      <w:r>
        <w:rPr>
          <w:rFonts w:eastAsia="Calibri"/>
          <w:b/>
          <w:bCs/>
          <w:sz w:val="26"/>
          <w:szCs w:val="26"/>
        </w:rPr>
        <w:t>HƯ</w:t>
      </w:r>
      <w:r>
        <w:rPr>
          <w:rFonts w:eastAsia="Calibri"/>
          <w:b/>
          <w:bCs/>
          <w:sz w:val="26"/>
          <w:szCs w:val="26"/>
        </w:rPr>
        <w:t>Ớ</w:t>
      </w:r>
      <w:r>
        <w:rPr>
          <w:rFonts w:eastAsia="Calibri"/>
          <w:b/>
          <w:bCs/>
          <w:sz w:val="26"/>
          <w:szCs w:val="26"/>
        </w:rPr>
        <w:t>NG D</w:t>
      </w:r>
      <w:r>
        <w:rPr>
          <w:rFonts w:eastAsia="Calibri"/>
          <w:b/>
          <w:bCs/>
          <w:sz w:val="26"/>
          <w:szCs w:val="26"/>
        </w:rPr>
        <w:t>Ẫ</w:t>
      </w:r>
      <w:r>
        <w:rPr>
          <w:rFonts w:eastAsia="Calibri"/>
          <w:b/>
          <w:bCs/>
          <w:sz w:val="26"/>
          <w:szCs w:val="26"/>
        </w:rPr>
        <w:t xml:space="preserve">N </w:t>
      </w:r>
      <w:r>
        <w:rPr>
          <w:rFonts w:eastAsia="Calibri"/>
          <w:b/>
          <w:bCs/>
          <w:sz w:val="26"/>
          <w:szCs w:val="26"/>
        </w:rPr>
        <w:t>CH</w:t>
      </w:r>
      <w:r>
        <w:rPr>
          <w:rFonts w:eastAsia="Calibri"/>
          <w:b/>
          <w:bCs/>
          <w:sz w:val="26"/>
          <w:szCs w:val="26"/>
        </w:rPr>
        <w:t>Ấ</w:t>
      </w:r>
      <w:r>
        <w:rPr>
          <w:rFonts w:eastAsia="Calibri"/>
          <w:b/>
          <w:bCs/>
          <w:sz w:val="26"/>
          <w:szCs w:val="26"/>
        </w:rPr>
        <w:t>M KI</w:t>
      </w:r>
      <w:r>
        <w:rPr>
          <w:rFonts w:eastAsia="Calibri"/>
          <w:b/>
          <w:bCs/>
          <w:sz w:val="26"/>
          <w:szCs w:val="26"/>
        </w:rPr>
        <w:t>Ể</w:t>
      </w:r>
      <w:r>
        <w:rPr>
          <w:rFonts w:eastAsia="Calibri"/>
          <w:b/>
          <w:bCs/>
          <w:sz w:val="26"/>
          <w:szCs w:val="26"/>
        </w:rPr>
        <w:t>M TRA CU</w:t>
      </w:r>
      <w:r>
        <w:rPr>
          <w:rFonts w:eastAsia="Calibri"/>
          <w:b/>
          <w:bCs/>
          <w:sz w:val="26"/>
          <w:szCs w:val="26"/>
        </w:rPr>
        <w:t>Ố</w:t>
      </w:r>
      <w:r>
        <w:rPr>
          <w:rFonts w:eastAsia="Calibri"/>
          <w:b/>
          <w:bCs/>
          <w:sz w:val="26"/>
          <w:szCs w:val="26"/>
        </w:rPr>
        <w:t>I K</w:t>
      </w:r>
      <w:r>
        <w:rPr>
          <w:rFonts w:eastAsia="Calibri"/>
          <w:b/>
          <w:bCs/>
          <w:sz w:val="26"/>
          <w:szCs w:val="26"/>
        </w:rPr>
        <w:t>Ỳ</w:t>
      </w:r>
      <w:r>
        <w:rPr>
          <w:rFonts w:eastAsia="Calibri"/>
          <w:b/>
          <w:bCs/>
          <w:sz w:val="26"/>
          <w:szCs w:val="26"/>
        </w:rPr>
        <w:t xml:space="preserve"> I NĂM H</w:t>
      </w:r>
      <w:r>
        <w:rPr>
          <w:rFonts w:eastAsia="Calibri"/>
          <w:b/>
          <w:bCs/>
          <w:sz w:val="26"/>
          <w:szCs w:val="26"/>
        </w:rPr>
        <w:t>Ọ</w:t>
      </w:r>
      <w:r>
        <w:rPr>
          <w:rFonts w:eastAsia="Calibri"/>
          <w:b/>
          <w:bCs/>
          <w:sz w:val="26"/>
          <w:szCs w:val="26"/>
        </w:rPr>
        <w:t>C 2024– 2025</w:t>
      </w:r>
    </w:p>
    <w:p w:rsidR="00DF5C28" w:rsidRDefault="00504772">
      <w:pPr>
        <w:spacing w:after="0"/>
        <w:jc w:val="center"/>
        <w:rPr>
          <w:rFonts w:eastAsia="Calibri"/>
          <w:b/>
          <w:bCs/>
          <w:sz w:val="26"/>
          <w:szCs w:val="26"/>
        </w:rPr>
      </w:pPr>
      <w:r>
        <w:rPr>
          <w:rFonts w:eastAsia="Calibri"/>
          <w:b/>
          <w:bCs/>
          <w:sz w:val="26"/>
          <w:szCs w:val="26"/>
        </w:rPr>
        <w:t>Môn: Toán 9</w:t>
      </w:r>
    </w:p>
    <w:p w:rsidR="00DF5C28" w:rsidRDefault="00504772">
      <w:pPr>
        <w:spacing w:after="0"/>
        <w:jc w:val="center"/>
      </w:pPr>
      <w:r>
        <w:t>Thời gian: 90 phút</w:t>
      </w:r>
    </w:p>
    <w:tbl>
      <w:tblPr>
        <w:tblW w:w="10386" w:type="dxa"/>
        <w:tblInd w:w="-5" w:type="dxa"/>
        <w:tblLayout w:type="fixed"/>
        <w:tblLook w:val="0000" w:firstRow="0" w:lastRow="0" w:firstColumn="0" w:lastColumn="0" w:noHBand="0" w:noVBand="0"/>
      </w:tblPr>
      <w:tblGrid>
        <w:gridCol w:w="1134"/>
        <w:gridCol w:w="8392"/>
        <w:gridCol w:w="860"/>
      </w:tblGrid>
      <w:tr w:rsidR="00DF5C28">
        <w:tc>
          <w:tcPr>
            <w:tcW w:w="1134"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t>Bài</w:t>
            </w:r>
          </w:p>
        </w:tc>
        <w:tc>
          <w:tcPr>
            <w:tcW w:w="839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54" w:lineRule="auto"/>
              <w:ind w:left="-142"/>
              <w:jc w:val="center"/>
              <w:rPr>
                <w:b/>
                <w:sz w:val="26"/>
                <w:szCs w:val="26"/>
              </w:rPr>
            </w:pPr>
          </w:p>
        </w:tc>
        <w:tc>
          <w:tcPr>
            <w:tcW w:w="860"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t>Điểm</w:t>
            </w:r>
          </w:p>
        </w:tc>
      </w:tr>
      <w:tr w:rsidR="00DF5C28">
        <w:trPr>
          <w:trHeight w:val="373"/>
        </w:trPr>
        <w:tc>
          <w:tcPr>
            <w:tcW w:w="1134"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lastRenderedPageBreak/>
              <w:t>1</w:t>
            </w:r>
          </w:p>
          <w:p w:rsidR="00DF5C28" w:rsidRDefault="00504772">
            <w:pPr>
              <w:spacing w:line="254" w:lineRule="auto"/>
              <w:ind w:left="-142"/>
              <w:jc w:val="center"/>
              <w:rPr>
                <w:i/>
                <w:sz w:val="26"/>
                <w:szCs w:val="26"/>
              </w:rPr>
            </w:pPr>
            <w:r>
              <w:rPr>
                <w:i/>
                <w:sz w:val="26"/>
                <w:szCs w:val="26"/>
              </w:rPr>
              <w:t>(2,0đ)</w:t>
            </w:r>
          </w:p>
        </w:tc>
        <w:tc>
          <w:tcPr>
            <w:tcW w:w="8392"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rPr>
                <w:sz w:val="26"/>
                <w:szCs w:val="26"/>
                <w:lang w:val="pt-BR"/>
              </w:rPr>
            </w:pPr>
            <w:r>
              <w:rPr>
                <w:sz w:val="26"/>
                <w:szCs w:val="26"/>
                <w:lang w:val="pt-BR"/>
              </w:rPr>
              <w:t xml:space="preserve">a) ĐKXĐ: </w:t>
            </w:r>
            <w:r>
              <w:rPr>
                <w:sz w:val="26"/>
                <w:szCs w:val="26"/>
                <w:lang w:val="pt-BR"/>
              </w:rPr>
              <w:object w:dxaOrig="659" w:dyaOrig="260">
                <v:shape id="ole_rId2707" o:spid="_x0000_i2260" style="width:33pt;height:12.75pt" coordsize="" o:spt="100" adj="0,,0" path="" stroked="f">
                  <v:stroke joinstyle="miter"/>
                  <v:imagedata r:id="rId2426" o:title=""/>
                  <v:formulas/>
                  <v:path o:connecttype="segments"/>
                </v:shape>
                <o:OLEObject Type="Embed" ProgID="Equation.DSMT4" ShapeID="ole_rId2707" DrawAspect="Content" ObjectID="_1795179867" r:id="rId2427"/>
              </w:object>
            </w:r>
            <w:r>
              <w:rPr>
                <w:sz w:val="26"/>
                <w:szCs w:val="26"/>
                <w:lang w:val="pt-BR"/>
              </w:rPr>
              <w:t xml:space="preserve"> và </w:t>
            </w:r>
            <w:r>
              <w:rPr>
                <w:sz w:val="26"/>
                <w:szCs w:val="26"/>
                <w:lang w:val="pt-BR"/>
              </w:rPr>
              <w:object w:dxaOrig="859" w:dyaOrig="260">
                <v:shape id="ole_rId2709" o:spid="_x0000_i2261" style="width:42.75pt;height:12.75pt" coordsize="" o:spt="100" adj="0,,0" path="" stroked="f">
                  <v:stroke joinstyle="miter"/>
                  <v:imagedata r:id="rId2428" o:title=""/>
                  <v:formulas/>
                  <v:path o:connecttype="segments"/>
                </v:shape>
                <o:OLEObject Type="Embed" ProgID="Equation.DSMT4" ShapeID="ole_rId2709" DrawAspect="Content" ObjectID="_1795179868" r:id="rId2429"/>
              </w:object>
            </w:r>
          </w:p>
          <w:p w:rsidR="00DF5C28" w:rsidRDefault="00504772">
            <w:pPr>
              <w:spacing w:line="254" w:lineRule="auto"/>
              <w:rPr>
                <w:sz w:val="26"/>
                <w:szCs w:val="26"/>
                <w:lang w:val="pt-BR"/>
              </w:rPr>
            </w:pPr>
            <w:r>
              <w:rPr>
                <w:sz w:val="26"/>
                <w:szCs w:val="26"/>
                <w:lang w:val="pt-BR"/>
              </w:rPr>
              <w:object w:dxaOrig="2560" w:dyaOrig="740">
                <v:shape id="ole_rId2711" o:spid="_x0000_i2262" style="width:128.25pt;height:36pt" coordsize="" o:spt="100" adj="0,,0" path="" stroked="f">
                  <v:stroke joinstyle="miter"/>
                  <v:imagedata r:id="rId2430" o:title=""/>
                  <v:formulas/>
                  <v:path o:connecttype="segments"/>
                </v:shape>
                <o:OLEObject Type="Embed" ProgID="Equation.DSMT4" ShapeID="ole_rId2711" DrawAspect="Content" ObjectID="_1795179869" r:id="rId2431"/>
              </w:object>
            </w:r>
          </w:p>
          <w:p w:rsidR="00DF5C28" w:rsidRDefault="00504772">
            <w:pPr>
              <w:spacing w:line="254" w:lineRule="auto"/>
              <w:rPr>
                <w:sz w:val="26"/>
                <w:szCs w:val="26"/>
                <w:lang w:val="pt-BR"/>
              </w:rPr>
            </w:pPr>
            <w:r>
              <w:rPr>
                <w:sz w:val="26"/>
                <w:szCs w:val="26"/>
                <w:lang w:val="pt-BR"/>
              </w:rPr>
              <w:object w:dxaOrig="5140" w:dyaOrig="780">
                <v:shape id="ole_rId2713" o:spid="_x0000_i2263" style="width:256.5pt;height:39pt" coordsize="" o:spt="100" adj="0,,0" path="" stroked="f">
                  <v:stroke joinstyle="miter"/>
                  <v:imagedata r:id="rId2432" o:title=""/>
                  <v:formulas/>
                  <v:path o:connecttype="segments"/>
                </v:shape>
                <o:OLEObject Type="Embed" ProgID="Equation.DSMT4" ShapeID="ole_rId2713" DrawAspect="Content" ObjectID="_1795179870" r:id="rId2433"/>
              </w:object>
            </w:r>
          </w:p>
          <w:p w:rsidR="00DF5C28" w:rsidRDefault="00504772">
            <w:pPr>
              <w:spacing w:line="254" w:lineRule="auto"/>
              <w:rPr>
                <w:sz w:val="26"/>
                <w:szCs w:val="26"/>
                <w:lang w:val="pt-BR"/>
              </w:rPr>
            </w:pPr>
            <w:r>
              <w:rPr>
                <w:sz w:val="26"/>
                <w:szCs w:val="26"/>
                <w:lang w:val="pt-BR"/>
              </w:rPr>
              <w:object w:dxaOrig="3578" w:dyaOrig="420">
                <v:shape id="ole_rId2715" o:spid="_x0000_i2264" style="width:179.25pt;height:21pt" coordsize="" o:spt="100" adj="0,,0" path="" stroked="f">
                  <v:stroke joinstyle="miter"/>
                  <v:imagedata r:id="rId2434" o:title=""/>
                  <v:formulas/>
                  <v:path o:connecttype="segments"/>
                </v:shape>
                <o:OLEObject Type="Embed" ProgID="Equation.DSMT4" ShapeID="ole_rId2715" DrawAspect="Content" ObjectID="_1795179871" r:id="rId2435"/>
              </w:object>
            </w:r>
          </w:p>
          <w:p w:rsidR="00DF5C28" w:rsidRDefault="00504772">
            <w:pPr>
              <w:spacing w:line="254" w:lineRule="auto"/>
              <w:rPr>
                <w:sz w:val="26"/>
                <w:szCs w:val="26"/>
                <w:lang w:val="pt-BR"/>
              </w:rPr>
            </w:pPr>
            <w:r>
              <w:rPr>
                <w:sz w:val="26"/>
                <w:szCs w:val="26"/>
                <w:lang w:val="pt-BR"/>
              </w:rPr>
              <w:object w:dxaOrig="819" w:dyaOrig="260">
                <v:shape id="ole_rId2717" o:spid="_x0000_i2265" style="width:41.25pt;height:12.75pt" coordsize="" o:spt="100" adj="0,,0" path="" stroked="f">
                  <v:stroke joinstyle="miter"/>
                  <v:imagedata r:id="rId2436" o:title=""/>
                  <v:formulas/>
                  <v:path o:connecttype="segments"/>
                </v:shape>
                <o:OLEObject Type="Embed" ProgID="Equation.DSMT4" ShapeID="ole_rId2717" DrawAspect="Content" ObjectID="_1795179872" r:id="rId2437"/>
              </w:object>
            </w:r>
          </w:p>
          <w:p w:rsidR="00DF5C28" w:rsidRDefault="00504772">
            <w:pPr>
              <w:spacing w:line="254" w:lineRule="auto"/>
            </w:pPr>
            <w:r>
              <w:rPr>
                <w:sz w:val="26"/>
                <w:szCs w:val="26"/>
                <w:lang w:val="pt-BR"/>
              </w:rPr>
              <w:object w:dxaOrig="659" w:dyaOrig="260">
                <v:shape id="ole_rId2719" o:spid="_x0000_i2266" style="width:33pt;height:12.75pt" coordsize="" o:spt="100" adj="0,,0" path="" stroked="f">
                  <v:stroke joinstyle="miter"/>
                  <v:imagedata r:id="rId2438" o:title=""/>
                  <v:formulas/>
                  <v:path o:connecttype="segments"/>
                </v:shape>
                <o:OLEObject Type="Embed" ProgID="Equation.DSMT4" ShapeID="ole_rId2719" DrawAspect="Content" ObjectID="_1795179873" r:id="rId2439"/>
              </w:object>
            </w:r>
            <w:r>
              <w:rPr>
                <w:sz w:val="26"/>
                <w:szCs w:val="26"/>
                <w:lang w:val="pt-BR"/>
              </w:rPr>
              <w:t xml:space="preserve"> (không thỏa mãn ĐKXĐ)</w:t>
            </w:r>
          </w:p>
          <w:p w:rsidR="00DF5C28" w:rsidRDefault="00504772">
            <w:pPr>
              <w:spacing w:line="254" w:lineRule="auto"/>
              <w:rPr>
                <w:sz w:val="26"/>
                <w:szCs w:val="26"/>
                <w:lang w:val="pt-BR"/>
              </w:rPr>
            </w:pPr>
            <w:r>
              <w:rPr>
                <w:sz w:val="26"/>
                <w:szCs w:val="26"/>
                <w:lang w:val="pt-BR"/>
              </w:rPr>
              <w:t>Vậy phương trình vô nghiệm.</w:t>
            </w:r>
          </w:p>
          <w:p w:rsidR="00DF5C28" w:rsidRDefault="00504772">
            <w:pPr>
              <w:spacing w:line="254" w:lineRule="auto"/>
              <w:rPr>
                <w:sz w:val="26"/>
                <w:szCs w:val="26"/>
                <w:lang w:val="pt-BR"/>
              </w:rPr>
            </w:pPr>
            <w:r>
              <w:rPr>
                <w:sz w:val="26"/>
                <w:szCs w:val="26"/>
                <w:lang w:val="pt-BR"/>
              </w:rPr>
              <w:t xml:space="preserve">b) </w:t>
            </w:r>
            <w:r>
              <w:rPr>
                <w:sz w:val="26"/>
                <w:szCs w:val="26"/>
                <w:lang w:val="pt-BR"/>
              </w:rPr>
              <w:object w:dxaOrig="1760" w:dyaOrig="900">
                <v:shape id="ole_rId2721" o:spid="_x0000_i2267" style="width:87.75pt;height:45pt" coordsize="" o:spt="100" adj="0,,0" path="" stroked="f">
                  <v:stroke joinstyle="miter"/>
                  <v:imagedata r:id="rId2440" o:title=""/>
                  <v:formulas/>
                  <v:path o:connecttype="segments"/>
                </v:shape>
                <o:OLEObject Type="Embed" ProgID="Equation.DSMT4" ShapeID="ole_rId2721" DrawAspect="Content" ObjectID="_1795179874" r:id="rId2441"/>
              </w:object>
            </w:r>
          </w:p>
          <w:p w:rsidR="00DF5C28" w:rsidRDefault="00504772">
            <w:pPr>
              <w:spacing w:line="254" w:lineRule="auto"/>
              <w:rPr>
                <w:sz w:val="26"/>
                <w:szCs w:val="26"/>
                <w:lang w:val="pt-BR"/>
              </w:rPr>
            </w:pPr>
            <w:r>
              <w:rPr>
                <w:sz w:val="26"/>
                <w:szCs w:val="26"/>
                <w:lang w:val="pt-BR"/>
              </w:rPr>
              <w:object w:dxaOrig="1880" w:dyaOrig="900">
                <v:shape id="ole_rId2723" o:spid="_x0000_i2268" style="width:94.5pt;height:45pt" coordsize="" o:spt="100" adj="0,,0" path="" stroked="f">
                  <v:stroke joinstyle="miter"/>
                  <v:imagedata r:id="rId2442" o:title=""/>
                  <v:formulas/>
                  <v:path o:connecttype="segments"/>
                </v:shape>
                <o:OLEObject Type="Embed" ProgID="Equation.DSMT4" ShapeID="ole_rId2723" DrawAspect="Content" ObjectID="_1795179875" r:id="rId2443"/>
              </w:object>
            </w:r>
          </w:p>
          <w:p w:rsidR="00DF5C28" w:rsidRDefault="00504772">
            <w:pPr>
              <w:spacing w:line="254" w:lineRule="auto"/>
              <w:rPr>
                <w:sz w:val="26"/>
                <w:szCs w:val="26"/>
                <w:lang w:val="pt-BR"/>
              </w:rPr>
            </w:pPr>
            <w:r>
              <w:rPr>
                <w:sz w:val="26"/>
                <w:szCs w:val="26"/>
                <w:lang w:val="pt-BR"/>
              </w:rPr>
              <w:object w:dxaOrig="1760" w:dyaOrig="900">
                <v:shape id="ole_rId2725" o:spid="_x0000_i2269" style="width:87.75pt;height:45pt" coordsize="" o:spt="100" adj="0,,0" path="" stroked="f">
                  <v:stroke joinstyle="miter"/>
                  <v:imagedata r:id="rId2444" o:title=""/>
                  <v:formulas/>
                  <v:path o:connecttype="segments"/>
                </v:shape>
                <o:OLEObject Type="Embed" ProgID="Equation.DSMT4" ShapeID="ole_rId2725" DrawAspect="Content" ObjectID="_1795179876" r:id="rId2445"/>
              </w:object>
            </w:r>
          </w:p>
          <w:p w:rsidR="00DF5C28" w:rsidRDefault="00504772">
            <w:pPr>
              <w:spacing w:line="254" w:lineRule="auto"/>
              <w:rPr>
                <w:sz w:val="26"/>
                <w:szCs w:val="26"/>
                <w:lang w:val="pt-BR"/>
              </w:rPr>
            </w:pPr>
            <w:r>
              <w:rPr>
                <w:sz w:val="26"/>
                <w:szCs w:val="26"/>
                <w:lang w:val="pt-BR"/>
              </w:rPr>
              <w:object w:dxaOrig="1760" w:dyaOrig="900">
                <v:shape id="ole_rId2727" o:spid="_x0000_i2270" style="width:87.75pt;height:45pt" coordsize="" o:spt="100" adj="0,,0" path="" stroked="f">
                  <v:stroke joinstyle="miter"/>
                  <v:imagedata r:id="rId2446" o:title=""/>
                  <v:formulas/>
                  <v:path o:connecttype="segments"/>
                </v:shape>
                <o:OLEObject Type="Embed" ProgID="Equation.DSMT4" ShapeID="ole_rId2727" DrawAspect="Content" ObjectID="_1795179877" r:id="rId2447"/>
              </w:object>
            </w:r>
            <w:r>
              <w:rPr>
                <w:lang w:eastAsia="en-US"/>
              </w:rPr>
              <w:t xml:space="preserve"> </w:t>
            </w:r>
          </w:p>
          <w:p w:rsidR="00DF5C28" w:rsidRDefault="00504772">
            <w:pPr>
              <w:spacing w:line="254" w:lineRule="auto"/>
              <w:rPr>
                <w:sz w:val="26"/>
                <w:szCs w:val="26"/>
                <w:lang w:val="pt-BR"/>
              </w:rPr>
            </w:pPr>
            <w:r>
              <w:rPr>
                <w:sz w:val="26"/>
                <w:szCs w:val="26"/>
                <w:lang w:val="pt-BR"/>
              </w:rPr>
              <w:object w:dxaOrig="800" w:dyaOrig="900">
                <v:shape id="ole_rId2729" o:spid="_x0000_i2271" style="width:39.75pt;height:45pt" coordsize="" o:spt="100" adj="0,,0" path="" stroked="f">
                  <v:stroke joinstyle="miter"/>
                  <v:imagedata r:id="rId2448" o:title=""/>
                  <v:formulas/>
                  <v:path o:connecttype="segments"/>
                </v:shape>
                <o:OLEObject Type="Embed" ProgID="Equation.DSMT4" ShapeID="ole_rId2729" DrawAspect="Content" ObjectID="_1795179878" r:id="rId2449"/>
              </w:object>
            </w:r>
          </w:p>
          <w:p w:rsidR="00DF5C28" w:rsidRDefault="00504772">
            <w:pPr>
              <w:spacing w:line="254" w:lineRule="auto"/>
              <w:rPr>
                <w:sz w:val="26"/>
                <w:szCs w:val="26"/>
                <w:lang w:val="pt-BR"/>
              </w:rPr>
            </w:pPr>
            <w:r>
              <w:rPr>
                <w:sz w:val="26"/>
                <w:szCs w:val="26"/>
                <w:lang w:val="pt-BR"/>
              </w:rPr>
              <w:t>Vậy hệ phương trình có nghiệm (2; 2).</w:t>
            </w:r>
          </w:p>
        </w:tc>
        <w:tc>
          <w:tcPr>
            <w:tcW w:w="860"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i/>
                <w:sz w:val="26"/>
                <w:szCs w:val="26"/>
              </w:rPr>
            </w:pPr>
            <w:r>
              <w:rPr>
                <w:i/>
                <w:sz w:val="26"/>
                <w:szCs w:val="26"/>
              </w:rPr>
              <w:t>1,0</w:t>
            </w: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504772">
            <w:pPr>
              <w:spacing w:line="254" w:lineRule="auto"/>
              <w:ind w:left="-142"/>
              <w:jc w:val="center"/>
              <w:rPr>
                <w:i/>
                <w:sz w:val="26"/>
                <w:szCs w:val="26"/>
              </w:rPr>
            </w:pPr>
            <w:r>
              <w:rPr>
                <w:i/>
                <w:sz w:val="26"/>
                <w:szCs w:val="26"/>
              </w:rPr>
              <w:t>1,0</w:t>
            </w:r>
          </w:p>
        </w:tc>
      </w:tr>
      <w:tr w:rsidR="00DF5C28">
        <w:trPr>
          <w:trHeight w:val="336"/>
        </w:trPr>
        <w:tc>
          <w:tcPr>
            <w:tcW w:w="1134"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t>2</w:t>
            </w:r>
          </w:p>
          <w:p w:rsidR="00DF5C28" w:rsidRDefault="00504772">
            <w:pPr>
              <w:spacing w:line="254" w:lineRule="auto"/>
              <w:ind w:left="-142"/>
              <w:jc w:val="center"/>
              <w:rPr>
                <w:i/>
                <w:sz w:val="26"/>
                <w:szCs w:val="26"/>
              </w:rPr>
            </w:pPr>
            <w:r>
              <w:rPr>
                <w:i/>
                <w:sz w:val="26"/>
                <w:szCs w:val="26"/>
              </w:rPr>
              <w:t>(1,0đ)</w:t>
            </w:r>
          </w:p>
        </w:tc>
        <w:tc>
          <w:tcPr>
            <w:tcW w:w="839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1740" w:dyaOrig="720">
                <v:shape id="ole_rId2731" o:spid="_x0000_i2272" style="width:87pt;height:36pt" coordsize="" o:spt="100" adj="0,,0" path="" stroked="f">
                  <v:stroke joinstyle="miter"/>
                  <v:imagedata r:id="rId2450" o:title=""/>
                  <v:formulas/>
                  <v:path o:connecttype="segments"/>
                </v:shape>
                <o:OLEObject Type="Embed" ProgID="Equation.DSMT4" ShapeID="ole_rId2731" DrawAspect="Content" ObjectID="_1795179879" r:id="rId2451"/>
              </w:object>
            </w:r>
          </w:p>
          <w:p w:rsidR="00DF5C28" w:rsidRDefault="00504772">
            <w:pPr>
              <w:rPr>
                <w:sz w:val="26"/>
                <w:szCs w:val="26"/>
              </w:rPr>
            </w:pPr>
            <w:r>
              <w:rPr>
                <w:sz w:val="26"/>
                <w:szCs w:val="26"/>
              </w:rPr>
              <w:object w:dxaOrig="2040" w:dyaOrig="300">
                <v:shape id="ole_rId2733" o:spid="_x0000_i2273" style="width:102pt;height:15pt" coordsize="" o:spt="100" adj="0,,0" path="" stroked="f">
                  <v:stroke joinstyle="miter"/>
                  <v:imagedata r:id="rId2452" o:title=""/>
                  <v:formulas/>
                  <v:path o:connecttype="segments"/>
                </v:shape>
                <o:OLEObject Type="Embed" ProgID="Equation.DSMT4" ShapeID="ole_rId2733" DrawAspect="Content" ObjectID="_1795179880" r:id="rId2453"/>
              </w:object>
            </w:r>
          </w:p>
          <w:p w:rsidR="00DF5C28" w:rsidRDefault="00504772">
            <w:pPr>
              <w:rPr>
                <w:sz w:val="26"/>
                <w:szCs w:val="26"/>
              </w:rPr>
            </w:pPr>
            <w:r>
              <w:rPr>
                <w:sz w:val="26"/>
                <w:szCs w:val="26"/>
              </w:rPr>
              <w:object w:dxaOrig="1119" w:dyaOrig="299">
                <v:shape id="ole_rId2735" o:spid="_x0000_i2274" style="width:56.25pt;height:15pt" coordsize="" o:spt="100" adj="0,,0" path="" stroked="f">
                  <v:stroke joinstyle="miter"/>
                  <v:imagedata r:id="rId2454" o:title=""/>
                  <v:formulas/>
                  <v:path o:connecttype="segments"/>
                </v:shape>
                <o:OLEObject Type="Embed" ProgID="Equation.DSMT4" ShapeID="ole_rId2735" DrawAspect="Content" ObjectID="_1795179881" r:id="rId2455"/>
              </w:object>
            </w:r>
          </w:p>
          <w:p w:rsidR="00DF5C28" w:rsidRDefault="00504772">
            <w:pPr>
              <w:rPr>
                <w:sz w:val="26"/>
                <w:szCs w:val="26"/>
              </w:rPr>
            </w:pPr>
            <w:r>
              <w:rPr>
                <w:sz w:val="26"/>
                <w:szCs w:val="26"/>
              </w:rPr>
              <w:object w:dxaOrig="1059" w:dyaOrig="719">
                <v:shape id="ole_rId2737" o:spid="_x0000_i2275" style="width:52.5pt;height:36pt" coordsize="" o:spt="100" adj="0,,0" path="" stroked="f">
                  <v:stroke joinstyle="miter"/>
                  <v:imagedata r:id="rId2456" o:title=""/>
                  <v:formulas/>
                  <v:path o:connecttype="segments"/>
                </v:shape>
                <o:OLEObject Type="Embed" ProgID="Equation.DSMT4" ShapeID="ole_rId2737" DrawAspect="Content" ObjectID="_1795179882" r:id="rId2457"/>
              </w:object>
            </w:r>
          </w:p>
          <w:p w:rsidR="00DF5C28" w:rsidRDefault="00504772">
            <w:pPr>
              <w:rPr>
                <w:sz w:val="26"/>
                <w:szCs w:val="26"/>
              </w:rPr>
            </w:pPr>
            <w:r>
              <w:rPr>
                <w:sz w:val="26"/>
                <w:szCs w:val="26"/>
              </w:rPr>
              <w:t xml:space="preserve">Vậy bất phương trinh có nghiệm </w:t>
            </w:r>
            <w:r>
              <w:rPr>
                <w:sz w:val="26"/>
                <w:szCs w:val="26"/>
              </w:rPr>
              <w:object w:dxaOrig="1059" w:dyaOrig="719">
                <v:shape id="ole_rId2739" o:spid="_x0000_i2276" style="width:52.5pt;height:36pt" coordsize="" o:spt="100" adj="0,,0" path="" stroked="f">
                  <v:stroke joinstyle="miter"/>
                  <v:imagedata r:id="rId2458" o:title=""/>
                  <v:formulas/>
                  <v:path o:connecttype="segments"/>
                </v:shape>
                <o:OLEObject Type="Embed" ProgID="Equation.DSMT4" ShapeID="ole_rId2739" DrawAspect="Content" ObjectID="_1795179883" r:id="rId2459"/>
              </w:object>
            </w:r>
          </w:p>
          <w:p w:rsidR="00DF5C28" w:rsidRDefault="00DF5C28">
            <w:pPr>
              <w:rPr>
                <w:sz w:val="26"/>
                <w:szCs w:val="26"/>
                <w:vertAlign w:val="superscript"/>
              </w:rPr>
            </w:pPr>
          </w:p>
        </w:tc>
        <w:tc>
          <w:tcPr>
            <w:tcW w:w="860"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i/>
                <w:sz w:val="26"/>
                <w:szCs w:val="26"/>
              </w:rPr>
            </w:pPr>
            <w:r>
              <w:rPr>
                <w:i/>
                <w:sz w:val="26"/>
                <w:szCs w:val="26"/>
              </w:rPr>
              <w:t>1,0</w:t>
            </w:r>
          </w:p>
        </w:tc>
      </w:tr>
      <w:tr w:rsidR="00DF5C28">
        <w:trPr>
          <w:trHeight w:val="336"/>
        </w:trPr>
        <w:tc>
          <w:tcPr>
            <w:tcW w:w="1134"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lastRenderedPageBreak/>
              <w:t>3</w:t>
            </w:r>
          </w:p>
          <w:p w:rsidR="00DF5C28" w:rsidRDefault="00504772">
            <w:pPr>
              <w:spacing w:line="254" w:lineRule="auto"/>
              <w:ind w:left="-142"/>
              <w:jc w:val="center"/>
              <w:rPr>
                <w:b/>
                <w:sz w:val="26"/>
                <w:szCs w:val="26"/>
              </w:rPr>
            </w:pPr>
            <w:r>
              <w:rPr>
                <w:i/>
                <w:sz w:val="26"/>
                <w:szCs w:val="26"/>
              </w:rPr>
              <w:t>(1,0đ)</w:t>
            </w:r>
          </w:p>
        </w:tc>
        <w:tc>
          <w:tcPr>
            <w:tcW w:w="839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2340" w:dyaOrig="800">
                <v:shape id="ole_rId2741" o:spid="_x0000_i2277" style="width:117pt;height:39.75pt" coordsize="" o:spt="100" adj="0,,0" path="" stroked="f">
                  <v:stroke joinstyle="miter"/>
                  <v:imagedata r:id="rId2350" o:title=""/>
                  <v:formulas/>
                  <v:path o:connecttype="segments"/>
                </v:shape>
                <o:OLEObject Type="Embed" ProgID="Equation.DSMT4" ShapeID="ole_rId2741" DrawAspect="Content" ObjectID="_1795179884" r:id="rId2460"/>
              </w:object>
            </w:r>
          </w:p>
          <w:p w:rsidR="00DF5C28" w:rsidRDefault="00504772">
            <w:pPr>
              <w:rPr>
                <w:sz w:val="26"/>
                <w:szCs w:val="26"/>
              </w:rPr>
            </w:pPr>
            <w:r>
              <w:rPr>
                <w:sz w:val="26"/>
                <w:szCs w:val="26"/>
              </w:rPr>
              <w:object w:dxaOrig="5300" w:dyaOrig="1160">
                <v:shape id="ole_rId2743" o:spid="_x0000_i2278" style="width:264.75pt;height:57.75pt" coordsize="" o:spt="100" adj="0,,0" path="" stroked="f">
                  <v:stroke joinstyle="miter"/>
                  <v:imagedata r:id="rId2461" o:title=""/>
                  <v:formulas/>
                  <v:path o:connecttype="segments"/>
                </v:shape>
                <o:OLEObject Type="Embed" ProgID="Equation.DSMT4" ShapeID="ole_rId2743" DrawAspect="Content" ObjectID="_1795179885" r:id="rId2462"/>
              </w:object>
            </w:r>
          </w:p>
          <w:p w:rsidR="00DF5C28" w:rsidRDefault="00504772">
            <w:pPr>
              <w:rPr>
                <w:sz w:val="26"/>
                <w:szCs w:val="26"/>
              </w:rPr>
            </w:pPr>
            <w:r>
              <w:rPr>
                <w:sz w:val="26"/>
                <w:szCs w:val="26"/>
              </w:rPr>
              <w:object w:dxaOrig="3300" w:dyaOrig="900">
                <v:shape id="ole_rId2745" o:spid="_x0000_i2279" style="width:165pt;height:45pt" coordsize="" o:spt="100" adj="0,,0" path="" stroked="f">
                  <v:stroke joinstyle="miter"/>
                  <v:imagedata r:id="rId2463" o:title=""/>
                  <v:formulas/>
                  <v:path o:connecttype="segments"/>
                </v:shape>
                <o:OLEObject Type="Embed" ProgID="Equation.DSMT4" ShapeID="ole_rId2745" DrawAspect="Content" ObjectID="_1795179886" r:id="rId2464"/>
              </w:object>
            </w:r>
          </w:p>
          <w:p w:rsidR="00DF5C28" w:rsidRDefault="00504772">
            <w:pPr>
              <w:rPr>
                <w:sz w:val="26"/>
                <w:szCs w:val="26"/>
              </w:rPr>
            </w:pPr>
            <w:r>
              <w:rPr>
                <w:sz w:val="26"/>
                <w:szCs w:val="26"/>
              </w:rPr>
              <w:object w:dxaOrig="2559" w:dyaOrig="420">
                <v:shape id="ole_rId2747" o:spid="_x0000_i2280" style="width:128.25pt;height:21pt" coordsize="" o:spt="100" adj="0,,0" path="" stroked="f">
                  <v:stroke joinstyle="miter"/>
                  <v:imagedata r:id="rId2465" o:title=""/>
                  <v:formulas/>
                  <v:path o:connecttype="segments"/>
                </v:shape>
                <o:OLEObject Type="Embed" ProgID="Equation.DSMT4" ShapeID="ole_rId2747" DrawAspect="Content" ObjectID="_1795179887" r:id="rId2466"/>
              </w:object>
            </w:r>
          </w:p>
          <w:p w:rsidR="00DF5C28" w:rsidRDefault="00504772">
            <w:pPr>
              <w:rPr>
                <w:sz w:val="26"/>
                <w:szCs w:val="26"/>
              </w:rPr>
            </w:pPr>
            <w:r>
              <w:rPr>
                <w:sz w:val="26"/>
                <w:szCs w:val="26"/>
              </w:rPr>
              <w:object w:dxaOrig="779" w:dyaOrig="420">
                <v:shape id="ole_rId2749" o:spid="_x0000_i2281" style="width:39pt;height:21pt" coordsize="" o:spt="100" adj="0,,0" path="" stroked="f">
                  <v:stroke joinstyle="miter"/>
                  <v:imagedata r:id="rId2467" o:title=""/>
                  <v:formulas/>
                  <v:path o:connecttype="segments"/>
                </v:shape>
                <o:OLEObject Type="Embed" ProgID="Equation.DSMT4" ShapeID="ole_rId2749" DrawAspect="Content" ObjectID="_1795179888" r:id="rId2468"/>
              </w:object>
            </w:r>
          </w:p>
        </w:tc>
        <w:tc>
          <w:tcPr>
            <w:tcW w:w="860" w:type="dxa"/>
            <w:tcBorders>
              <w:top w:val="single" w:sz="4" w:space="0" w:color="000000"/>
              <w:left w:val="single" w:sz="4" w:space="0" w:color="000000"/>
              <w:bottom w:val="single" w:sz="4" w:space="0" w:color="000000"/>
              <w:right w:val="single" w:sz="4" w:space="0" w:color="000000"/>
            </w:tcBorders>
          </w:tcPr>
          <w:p w:rsidR="00DF5C28" w:rsidRDefault="00504772">
            <w:pPr>
              <w:jc w:val="center"/>
              <w:rPr>
                <w:i/>
                <w:iCs/>
                <w:sz w:val="26"/>
                <w:szCs w:val="26"/>
              </w:rPr>
            </w:pPr>
            <w:r>
              <w:rPr>
                <w:i/>
                <w:iCs/>
                <w:sz w:val="26"/>
                <w:szCs w:val="26"/>
              </w:rPr>
              <w:t>1,0</w:t>
            </w:r>
          </w:p>
        </w:tc>
      </w:tr>
      <w:tr w:rsidR="00DF5C28">
        <w:trPr>
          <w:trHeight w:val="302"/>
        </w:trPr>
        <w:tc>
          <w:tcPr>
            <w:tcW w:w="1134"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t>4</w:t>
            </w:r>
          </w:p>
          <w:p w:rsidR="00DF5C28" w:rsidRDefault="00504772">
            <w:pPr>
              <w:spacing w:line="254" w:lineRule="auto"/>
              <w:ind w:left="-142"/>
              <w:jc w:val="center"/>
              <w:rPr>
                <w:i/>
                <w:sz w:val="26"/>
                <w:szCs w:val="26"/>
              </w:rPr>
            </w:pPr>
            <w:r>
              <w:rPr>
                <w:i/>
                <w:sz w:val="26"/>
                <w:szCs w:val="26"/>
              </w:rPr>
              <w:t>(1,0đ)</w:t>
            </w:r>
          </w:p>
        </w:tc>
        <w:tc>
          <w:tcPr>
            <w:tcW w:w="8392"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rPr>
                <w:sz w:val="26"/>
                <w:szCs w:val="26"/>
              </w:rPr>
            </w:pPr>
            <w:r>
              <w:rPr>
                <w:noProof/>
                <w:lang w:eastAsia="en-US"/>
              </w:rPr>
              <w:drawing>
                <wp:anchor distT="0" distB="0" distL="114935" distR="114935" simplePos="0" relativeHeight="251632640" behindDoc="0" locked="0" layoutInCell="1" allowOverlap="1">
                  <wp:simplePos x="0" y="0"/>
                  <wp:positionH relativeFrom="column">
                    <wp:posOffset>2692400</wp:posOffset>
                  </wp:positionH>
                  <wp:positionV relativeFrom="paragraph">
                    <wp:posOffset>109220</wp:posOffset>
                  </wp:positionV>
                  <wp:extent cx="2358390" cy="1605280"/>
                  <wp:effectExtent l="0" t="0" r="0" b="0"/>
                  <wp:wrapNone/>
                  <wp:docPr id="22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Hình ảnh 1"/>
                          <pic:cNvPicPr>
                            <a:picLocks noChangeAspect="1" noChangeArrowheads="1"/>
                          </pic:cNvPicPr>
                        </pic:nvPicPr>
                        <pic:blipFill>
                          <a:blip r:embed="rId2469" cstate="print">
                            <a:extLst>
                              <a:ext uri="{28A0092B-C50C-407E-A947-70E740481C1C}">
                                <a14:useLocalDpi xmlns:a14="http://schemas.microsoft.com/office/drawing/2010/main"/>
                              </a:ext>
                            </a:extLst>
                          </a:blip>
                          <a:srcRect l="-14" t="-20" r="-14" b="-20"/>
                          <a:stretch>
                            <a:fillRect/>
                          </a:stretch>
                        </pic:blipFill>
                        <pic:spPr bwMode="auto">
                          <a:xfrm>
                            <a:off x="0" y="0"/>
                            <a:ext cx="2358390" cy="1605280"/>
                          </a:xfrm>
                          <a:prstGeom prst="rect">
                            <a:avLst/>
                          </a:prstGeom>
                        </pic:spPr>
                      </pic:pic>
                    </a:graphicData>
                  </a:graphic>
                </wp:anchor>
              </w:drawing>
            </w:r>
            <w:r>
              <w:rPr>
                <w:sz w:val="26"/>
                <w:szCs w:val="26"/>
              </w:rPr>
              <w:t>Xét tam giác ABC vuông tại A có:</w:t>
            </w:r>
          </w:p>
          <w:p w:rsidR="00DF5C28" w:rsidRDefault="00504772">
            <w:pPr>
              <w:spacing w:line="254" w:lineRule="auto"/>
              <w:rPr>
                <w:sz w:val="26"/>
                <w:szCs w:val="26"/>
              </w:rPr>
            </w:pPr>
            <w:r>
              <w:rPr>
                <w:sz w:val="26"/>
                <w:szCs w:val="26"/>
              </w:rPr>
              <w:object w:dxaOrig="1460" w:dyaOrig="720">
                <v:shape id="ole_rId2752" o:spid="_x0000_i2282" style="width:73.5pt;height:36pt" coordsize="" o:spt="100" adj="0,,0" path="" stroked="f">
                  <v:stroke joinstyle="miter"/>
                  <v:imagedata r:id="rId2470" o:title=""/>
                  <v:formulas/>
                  <v:path o:connecttype="segments"/>
                </v:shape>
                <o:OLEObject Type="Embed" ProgID="Equation.DSMT4" ShapeID="ole_rId2752" DrawAspect="Content" ObjectID="_1795179889" r:id="rId2471"/>
              </w:object>
            </w:r>
          </w:p>
          <w:p w:rsidR="00DF5C28" w:rsidRDefault="00504772">
            <w:pPr>
              <w:spacing w:line="254" w:lineRule="auto"/>
              <w:rPr>
                <w:sz w:val="26"/>
                <w:szCs w:val="26"/>
              </w:rPr>
            </w:pPr>
            <w:r>
              <w:rPr>
                <w:sz w:val="26"/>
                <w:szCs w:val="26"/>
              </w:rPr>
              <w:object w:dxaOrig="3198" w:dyaOrig="279">
                <v:shape id="ole_rId2754" o:spid="_x0000_i2283" style="width:159.75pt;height:14.25pt" coordsize="" o:spt="100" adj="0,,0" path="" stroked="f">
                  <v:stroke joinstyle="miter"/>
                  <v:imagedata r:id="rId2472" o:title=""/>
                  <v:formulas/>
                  <v:path o:connecttype="segments"/>
                </v:shape>
                <o:OLEObject Type="Embed" ProgID="Equation.DSMT4" ShapeID="ole_rId2754" DrawAspect="Content" ObjectID="_1795179890" r:id="rId2473"/>
              </w:object>
            </w:r>
          </w:p>
          <w:p w:rsidR="00DF5C28" w:rsidRDefault="00504772">
            <w:pPr>
              <w:spacing w:line="254" w:lineRule="auto"/>
              <w:rPr>
                <w:sz w:val="26"/>
                <w:szCs w:val="26"/>
              </w:rPr>
            </w:pPr>
            <w:r>
              <w:rPr>
                <w:sz w:val="26"/>
                <w:szCs w:val="26"/>
              </w:rPr>
              <w:object w:dxaOrig="1440" w:dyaOrig="720">
                <v:shape id="ole_rId2756" o:spid="_x0000_i2284" style="width:1in;height:36pt" coordsize="" o:spt="100" adj="0,,0" path="" stroked="f">
                  <v:stroke joinstyle="miter"/>
                  <v:imagedata r:id="rId2474" o:title=""/>
                  <v:formulas/>
                  <v:path o:connecttype="segments"/>
                </v:shape>
                <o:OLEObject Type="Embed" ProgID="Equation.DSMT4" ShapeID="ole_rId2756" DrawAspect="Content" ObjectID="_1795179891" r:id="rId2475"/>
              </w:object>
            </w:r>
          </w:p>
          <w:p w:rsidR="00DF5C28" w:rsidRDefault="00504772">
            <w:pPr>
              <w:spacing w:line="254" w:lineRule="auto"/>
              <w:rPr>
                <w:sz w:val="26"/>
                <w:szCs w:val="26"/>
              </w:rPr>
            </w:pPr>
            <w:r>
              <w:rPr>
                <w:sz w:val="26"/>
                <w:szCs w:val="26"/>
              </w:rPr>
              <w:object w:dxaOrig="2560" w:dyaOrig="720">
                <v:shape id="ole_rId2758" o:spid="_x0000_i2285" style="width:128.25pt;height:36pt" coordsize="" o:spt="100" adj="0,,0" path="" stroked="f">
                  <v:stroke joinstyle="miter"/>
                  <v:imagedata r:id="rId2476" o:title=""/>
                  <v:formulas/>
                  <v:path o:connecttype="segments"/>
                </v:shape>
                <o:OLEObject Type="Embed" ProgID="Equation.DSMT4" ShapeID="ole_rId2758" DrawAspect="Content" ObjectID="_1795179892" r:id="rId2477"/>
              </w:object>
            </w:r>
          </w:p>
          <w:p w:rsidR="00DF5C28" w:rsidRDefault="00504772">
            <w:pPr>
              <w:spacing w:line="254" w:lineRule="auto"/>
              <w:rPr>
                <w:sz w:val="26"/>
                <w:szCs w:val="26"/>
              </w:rPr>
            </w:pPr>
            <w:r>
              <w:rPr>
                <w:sz w:val="26"/>
                <w:szCs w:val="26"/>
              </w:rPr>
              <w:t>Khi đó chiều cao của cây trước khi gãy là</w:t>
            </w:r>
          </w:p>
          <w:p w:rsidR="00DF5C28" w:rsidRDefault="00504772">
            <w:pPr>
              <w:spacing w:line="254" w:lineRule="auto"/>
              <w:rPr>
                <w:sz w:val="26"/>
                <w:szCs w:val="26"/>
              </w:rPr>
            </w:pPr>
            <w:r>
              <w:rPr>
                <w:sz w:val="26"/>
                <w:szCs w:val="26"/>
              </w:rPr>
              <w:object w:dxaOrig="4480" w:dyaOrig="720">
                <v:shape id="ole_rId2760" o:spid="_x0000_i2286" style="width:224.25pt;height:36pt" coordsize="" o:spt="100" adj="0,,0" path="" stroked="f">
                  <v:stroke joinstyle="miter"/>
                  <v:imagedata r:id="rId2478" o:title=""/>
                  <v:formulas/>
                  <v:path o:connecttype="segments"/>
                </v:shape>
                <o:OLEObject Type="Embed" ProgID="Equation.DSMT4" ShapeID="ole_rId2760" DrawAspect="Content" ObjectID="_1795179893" r:id="rId2479"/>
              </w:object>
            </w:r>
          </w:p>
          <w:p w:rsidR="00DF5C28" w:rsidRDefault="00504772">
            <w:pPr>
              <w:spacing w:line="254" w:lineRule="auto"/>
              <w:rPr>
                <w:sz w:val="26"/>
                <w:szCs w:val="26"/>
              </w:rPr>
            </w:pPr>
            <w:r>
              <w:rPr>
                <w:sz w:val="26"/>
                <w:szCs w:val="26"/>
              </w:rPr>
              <w:t>Vậy chiều cao của cây khoảng 7,1 m.</w:t>
            </w:r>
          </w:p>
        </w:tc>
        <w:tc>
          <w:tcPr>
            <w:tcW w:w="860" w:type="dxa"/>
            <w:tcBorders>
              <w:top w:val="single" w:sz="4" w:space="0" w:color="000000"/>
              <w:left w:val="single" w:sz="4" w:space="0" w:color="000000"/>
              <w:bottom w:val="single" w:sz="4" w:space="0" w:color="000000"/>
              <w:right w:val="single" w:sz="4" w:space="0" w:color="000000"/>
            </w:tcBorders>
          </w:tcPr>
          <w:p w:rsidR="00DF5C28" w:rsidRDefault="00504772">
            <w:pPr>
              <w:jc w:val="center"/>
              <w:rPr>
                <w:i/>
                <w:iCs/>
                <w:sz w:val="26"/>
                <w:szCs w:val="26"/>
              </w:rPr>
            </w:pPr>
            <w:r>
              <w:rPr>
                <w:i/>
                <w:iCs/>
                <w:sz w:val="26"/>
                <w:szCs w:val="26"/>
              </w:rPr>
              <w:t>1,0</w:t>
            </w:r>
          </w:p>
        </w:tc>
      </w:tr>
      <w:tr w:rsidR="00DF5C28">
        <w:trPr>
          <w:trHeight w:val="302"/>
        </w:trPr>
        <w:tc>
          <w:tcPr>
            <w:tcW w:w="1134"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t>5</w:t>
            </w:r>
          </w:p>
          <w:p w:rsidR="00DF5C28" w:rsidRDefault="00504772">
            <w:pPr>
              <w:spacing w:line="254" w:lineRule="auto"/>
              <w:ind w:left="-142"/>
              <w:jc w:val="center"/>
              <w:rPr>
                <w:b/>
                <w:sz w:val="26"/>
                <w:szCs w:val="26"/>
              </w:rPr>
            </w:pPr>
            <w:r>
              <w:rPr>
                <w:i/>
                <w:sz w:val="26"/>
                <w:szCs w:val="26"/>
              </w:rPr>
              <w:t>(1,0đ)</w:t>
            </w:r>
          </w:p>
        </w:tc>
        <w:tc>
          <w:tcPr>
            <w:tcW w:w="8392" w:type="dxa"/>
            <w:tcBorders>
              <w:top w:val="single" w:sz="4" w:space="0" w:color="000000"/>
              <w:left w:val="single" w:sz="4" w:space="0" w:color="000000"/>
              <w:bottom w:val="single" w:sz="4" w:space="0" w:color="000000"/>
              <w:right w:val="single" w:sz="4" w:space="0" w:color="000000"/>
            </w:tcBorders>
          </w:tcPr>
          <w:p w:rsidR="00DF5C28" w:rsidRDefault="00504772">
            <w:r>
              <w:rPr>
                <w:rFonts w:eastAsia="Calibri"/>
                <w:sz w:val="26"/>
              </w:rPr>
              <w:t xml:space="preserve">a) Xét </w:t>
            </w:r>
            <w:r>
              <w:rPr>
                <w:rFonts w:eastAsia="Calibri"/>
                <w:sz w:val="26"/>
              </w:rPr>
              <w:object w:dxaOrig="1020" w:dyaOrig="300">
                <v:shape id="ole_rId2762" o:spid="_x0000_i2287" style="width:51pt;height:15pt" coordsize="" o:spt="100" adj="0,,0" path="" stroked="f">
                  <v:stroke joinstyle="miter"/>
                  <v:imagedata r:id="rId2480" o:title=""/>
                  <v:formulas/>
                  <v:path o:connecttype="segments"/>
                </v:shape>
                <o:OLEObject Type="Embed" ProgID="Equation.DSMT4" ShapeID="ole_rId2762" DrawAspect="Content" ObjectID="_1795179894" r:id="rId2481"/>
              </w:object>
            </w:r>
            <w:r>
              <w:rPr>
                <w:rFonts w:eastAsia="Calibri"/>
                <w:sz w:val="26"/>
              </w:rPr>
              <w:t xml:space="preserve"> vuông t</w:t>
            </w:r>
            <w:r>
              <w:rPr>
                <w:rFonts w:eastAsia="Calibri"/>
                <w:sz w:val="26"/>
              </w:rPr>
              <w:t>ạ</w:t>
            </w:r>
            <w:r>
              <w:rPr>
                <w:rFonts w:eastAsia="Calibri"/>
                <w:sz w:val="26"/>
              </w:rPr>
              <w:t xml:space="preserve">i </w:t>
            </w:r>
            <w:r>
              <w:rPr>
                <w:rFonts w:eastAsia="Calibri"/>
                <w:sz w:val="26"/>
              </w:rPr>
              <w:object w:dxaOrig="320" w:dyaOrig="299">
                <v:shape id="ole_rId2764" o:spid="_x0000_i2288" style="width:15.75pt;height:15pt" coordsize="" o:spt="100" adj="0,,0" path="" stroked="f">
                  <v:stroke joinstyle="miter"/>
                  <v:imagedata r:id="rId2482" o:title=""/>
                  <v:formulas/>
                  <v:path o:connecttype="segments"/>
                </v:shape>
                <o:OLEObject Type="Embed" ProgID="Equation.DSMT4" ShapeID="ole_rId2764" DrawAspect="Content" ObjectID="_1795179895" r:id="rId2483"/>
              </w:object>
            </w:r>
            <w:r>
              <w:rPr>
                <w:rFonts w:eastAsia="Calibri"/>
                <w:sz w:val="26"/>
              </w:rPr>
              <w:t xml:space="preserve"> có</w:t>
            </w:r>
          </w:p>
          <w:p w:rsidR="00DF5C28" w:rsidRDefault="00504772">
            <w:pPr>
              <w:rPr>
                <w:rFonts w:eastAsia="Calibri"/>
                <w:sz w:val="26"/>
              </w:rPr>
            </w:pPr>
            <w:r>
              <w:rPr>
                <w:rFonts w:eastAsia="Calibri"/>
                <w:sz w:val="26"/>
              </w:rPr>
              <w:object w:dxaOrig="4500" w:dyaOrig="540">
                <v:shape id="ole_rId2766" o:spid="_x0000_i2289" style="width:225pt;height:27pt" coordsize="" o:spt="100" adj="0,,0" path="" stroked="f">
                  <v:stroke joinstyle="miter"/>
                  <v:imagedata r:id="rId2484" o:title=""/>
                  <v:formulas/>
                  <v:path o:connecttype="segments"/>
                </v:shape>
                <o:OLEObject Type="Embed" ProgID="Equation.DSMT4" ShapeID="ole_rId2766" DrawAspect="Content" ObjectID="_1795179896" r:id="rId2485"/>
              </w:object>
            </w:r>
          </w:p>
          <w:p w:rsidR="00DF5C28" w:rsidRDefault="00504772">
            <w:r>
              <w:rPr>
                <w:rFonts w:eastAsia="Calibri"/>
                <w:sz w:val="26"/>
              </w:rPr>
              <w:t xml:space="preserve">Xét </w:t>
            </w:r>
            <w:r>
              <w:rPr>
                <w:rFonts w:eastAsia="Calibri"/>
                <w:sz w:val="26"/>
              </w:rPr>
              <w:object w:dxaOrig="979" w:dyaOrig="299">
                <v:shape id="ole_rId2768" o:spid="_x0000_i2290" style="width:49.5pt;height:15pt" coordsize="" o:spt="100" adj="0,,0" path="" stroked="f">
                  <v:stroke joinstyle="miter"/>
                  <v:imagedata r:id="rId2486" o:title=""/>
                  <v:formulas/>
                  <v:path o:connecttype="segments"/>
                </v:shape>
                <o:OLEObject Type="Embed" ProgID="Equation.DSMT4" ShapeID="ole_rId2768" DrawAspect="Content" ObjectID="_1795179897" r:id="rId2487"/>
              </w:object>
            </w:r>
            <w:r>
              <w:rPr>
                <w:rFonts w:eastAsia="Calibri"/>
                <w:sz w:val="26"/>
              </w:rPr>
              <w:t xml:space="preserve"> vuông t</w:t>
            </w:r>
            <w:r>
              <w:rPr>
                <w:rFonts w:eastAsia="Calibri"/>
                <w:sz w:val="26"/>
              </w:rPr>
              <w:t>ạ</w:t>
            </w:r>
            <w:r>
              <w:rPr>
                <w:rFonts w:eastAsia="Calibri"/>
                <w:sz w:val="26"/>
              </w:rPr>
              <w:t xml:space="preserve">i </w:t>
            </w:r>
            <w:r>
              <w:rPr>
                <w:rFonts w:eastAsia="Calibri"/>
                <w:sz w:val="26"/>
              </w:rPr>
              <w:object w:dxaOrig="340" w:dyaOrig="299">
                <v:shape id="ole_rId2770" o:spid="_x0000_i2291" style="width:17.25pt;height:15pt" coordsize="" o:spt="100" adj="0,,0" path="" stroked="f">
                  <v:stroke joinstyle="miter"/>
                  <v:imagedata r:id="rId2488" o:title=""/>
                  <v:formulas/>
                  <v:path o:connecttype="segments"/>
                </v:shape>
                <o:OLEObject Type="Embed" ProgID="Equation.DSMT4" ShapeID="ole_rId2770" DrawAspect="Content" ObjectID="_1795179898" r:id="rId2489"/>
              </w:object>
            </w:r>
            <w:r>
              <w:rPr>
                <w:rFonts w:eastAsia="Calibri"/>
                <w:sz w:val="26"/>
              </w:rPr>
              <w:t xml:space="preserve"> có</w:t>
            </w:r>
          </w:p>
          <w:p w:rsidR="00DF5C28" w:rsidRDefault="00504772">
            <w:pPr>
              <w:rPr>
                <w:rFonts w:eastAsia="Calibri"/>
                <w:sz w:val="26"/>
              </w:rPr>
            </w:pPr>
            <w:r>
              <w:rPr>
                <w:rFonts w:eastAsia="Calibri"/>
                <w:sz w:val="26"/>
              </w:rPr>
              <w:object w:dxaOrig="5480" w:dyaOrig="540">
                <v:shape id="ole_rId2772" o:spid="_x0000_i2292" style="width:273.75pt;height:27pt" coordsize="" o:spt="100" adj="0,,0" path="" stroked="f">
                  <v:stroke joinstyle="miter"/>
                  <v:imagedata r:id="rId2490" o:title=""/>
                  <v:formulas/>
                  <v:path o:connecttype="segments"/>
                </v:shape>
                <o:OLEObject Type="Embed" ProgID="Equation.DSMT4" ShapeID="ole_rId2772" DrawAspect="Content" ObjectID="_1795179899" r:id="rId2491"/>
              </w:object>
            </w:r>
          </w:p>
          <w:p w:rsidR="00DF5C28" w:rsidRDefault="00504772">
            <w:pPr>
              <w:rPr>
                <w:rFonts w:eastAsia="Calibri"/>
                <w:sz w:val="26"/>
              </w:rPr>
            </w:pPr>
            <w:r>
              <w:rPr>
                <w:rFonts w:eastAsia="Calibri"/>
                <w:sz w:val="26"/>
              </w:rPr>
              <w:t xml:space="preserve">Khi đó </w:t>
            </w:r>
            <w:r>
              <w:rPr>
                <w:rFonts w:eastAsia="Calibri"/>
                <w:sz w:val="26"/>
              </w:rPr>
              <w:object w:dxaOrig="5700" w:dyaOrig="540">
                <v:shape id="ole_rId2774" o:spid="_x0000_i2293" style="width:285pt;height:27pt" coordsize="" o:spt="100" adj="0,,0" path="" stroked="f">
                  <v:stroke joinstyle="miter"/>
                  <v:imagedata r:id="rId2492" o:title=""/>
                  <v:formulas/>
                  <v:path o:connecttype="segments"/>
                </v:shape>
                <o:OLEObject Type="Embed" ProgID="Equation.DSMT4" ShapeID="ole_rId2774" DrawAspect="Content" ObjectID="_1795179900" r:id="rId2493"/>
              </w:object>
            </w:r>
          </w:p>
          <w:p w:rsidR="00DF5C28" w:rsidRDefault="00504772">
            <w:r>
              <w:rPr>
                <w:rFonts w:eastAsia="Calibri"/>
                <w:sz w:val="26"/>
              </w:rPr>
              <w:t xml:space="preserve">b) Khi </w:t>
            </w:r>
            <w:r>
              <w:rPr>
                <w:rFonts w:eastAsia="Calibri"/>
                <w:sz w:val="26"/>
              </w:rPr>
              <w:object w:dxaOrig="1059" w:dyaOrig="260">
                <v:shape id="ole_rId2776" o:spid="_x0000_i2294" style="width:52.5pt;height:12.75pt" coordsize="" o:spt="100" adj="0,,0" path="" stroked="f">
                  <v:stroke joinstyle="miter"/>
                  <v:imagedata r:id="rId2377" o:title=""/>
                  <v:formulas/>
                  <v:path o:connecttype="segments"/>
                </v:shape>
                <o:OLEObject Type="Embed" ProgID="Equation.DSMT4" ShapeID="ole_rId2776" DrawAspect="Content" ObjectID="_1795179901" r:id="rId2494"/>
              </w:object>
            </w:r>
            <w:r>
              <w:rPr>
                <w:rFonts w:eastAsia="Calibri"/>
                <w:sz w:val="26"/>
              </w:rPr>
              <w:t>, ta có:</w:t>
            </w:r>
          </w:p>
          <w:p w:rsidR="00DF5C28" w:rsidRDefault="00504772">
            <w:pPr>
              <w:rPr>
                <w:rFonts w:eastAsia="Calibri"/>
                <w:sz w:val="26"/>
              </w:rPr>
            </w:pPr>
            <w:r>
              <w:object w:dxaOrig="7200" w:dyaOrig="540">
                <v:shape id="ole_rId2778" o:spid="_x0000_i2295" style="width:5in;height:27pt" coordsize="" o:spt="100" adj="0,,0" path="" stroked="f">
                  <v:stroke joinstyle="miter"/>
                  <v:imagedata r:id="rId2495" o:title=""/>
                  <v:formulas/>
                  <v:path o:connecttype="segments"/>
                </v:shape>
                <o:OLEObject Type="Embed" ProgID="Equation.DSMT4" ShapeID="ole_rId2778" DrawAspect="Content" ObjectID="_1795179902" r:id="rId2496"/>
              </w:object>
            </w:r>
          </w:p>
        </w:tc>
        <w:tc>
          <w:tcPr>
            <w:tcW w:w="860"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i/>
                <w:sz w:val="26"/>
                <w:szCs w:val="26"/>
              </w:rPr>
            </w:pPr>
            <w:r>
              <w:rPr>
                <w:i/>
                <w:sz w:val="26"/>
                <w:szCs w:val="26"/>
              </w:rPr>
              <w:t>1,0</w:t>
            </w:r>
          </w:p>
        </w:tc>
      </w:tr>
      <w:tr w:rsidR="00DF5C28">
        <w:tc>
          <w:tcPr>
            <w:tcW w:w="1134"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lastRenderedPageBreak/>
              <w:t>6</w:t>
            </w:r>
          </w:p>
          <w:p w:rsidR="00DF5C28" w:rsidRDefault="00504772">
            <w:pPr>
              <w:spacing w:line="254" w:lineRule="auto"/>
              <w:ind w:left="-142"/>
              <w:jc w:val="center"/>
              <w:rPr>
                <w:i/>
                <w:sz w:val="26"/>
                <w:szCs w:val="26"/>
              </w:rPr>
            </w:pPr>
            <w:r>
              <w:rPr>
                <w:i/>
                <w:sz w:val="26"/>
                <w:szCs w:val="26"/>
              </w:rPr>
              <w:t>(1,5đ)</w:t>
            </w:r>
          </w:p>
        </w:tc>
        <w:tc>
          <w:tcPr>
            <w:tcW w:w="8392"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pPr>
            <w:r>
              <w:rPr>
                <w:sz w:val="26"/>
                <w:szCs w:val="26"/>
              </w:rPr>
              <w:t xml:space="preserve">Giả sử không tính thuế VAT, người đó phải trả </w:t>
            </w:r>
            <w:r>
              <w:rPr>
                <w:sz w:val="26"/>
                <w:szCs w:val="26"/>
              </w:rPr>
              <w:object w:dxaOrig="219" w:dyaOrig="200">
                <v:shape id="ole_rId2780" o:spid="_x0000_i2296" style="width:11.25pt;height:9.75pt" coordsize="" o:spt="100" adj="0,,0" path="" stroked="f">
                  <v:stroke joinstyle="miter"/>
                  <v:imagedata r:id="rId2497" o:title=""/>
                  <v:formulas/>
                  <v:path o:connecttype="segments"/>
                </v:shape>
                <o:OLEObject Type="Embed" ProgID="Equation.DSMT4" ShapeID="ole_rId2780" DrawAspect="Content" ObjectID="_1795179903" r:id="rId2498"/>
              </w:object>
            </w:r>
            <w:r>
              <w:rPr>
                <w:sz w:val="26"/>
                <w:szCs w:val="26"/>
              </w:rPr>
              <w:t xml:space="preserve"> (triệu đồng) cho loại hàng thứ nhất, </w:t>
            </w:r>
            <w:r>
              <w:rPr>
                <w:sz w:val="26"/>
                <w:szCs w:val="26"/>
              </w:rPr>
              <w:object w:dxaOrig="200" w:dyaOrig="259">
                <v:shape id="ole_rId2782" o:spid="_x0000_i2297" style="width:9.75pt;height:12.75pt" coordsize="" o:spt="100" adj="0,,0" path="" stroked="f">
                  <v:stroke joinstyle="miter"/>
                  <v:imagedata r:id="rId2499" o:title=""/>
                  <v:formulas/>
                  <v:path o:connecttype="segments"/>
                </v:shape>
                <o:OLEObject Type="Embed" ProgID="Equation.DSMT4" ShapeID="ole_rId2782" DrawAspect="Content" ObjectID="_1795179904" r:id="rId2500"/>
              </w:object>
            </w:r>
            <w:r>
              <w:rPr>
                <w:sz w:val="26"/>
                <w:szCs w:val="26"/>
              </w:rPr>
              <w:t xml:space="preserve"> (triệu đồng) cho loại hàng thứ hai (</w:t>
            </w:r>
            <w:r>
              <w:rPr>
                <w:sz w:val="26"/>
                <w:szCs w:val="26"/>
              </w:rPr>
              <w:object w:dxaOrig="1359" w:dyaOrig="320">
                <v:shape id="ole_rId2784" o:spid="_x0000_i2298" style="width:68.25pt;height:15.75pt" coordsize="" o:spt="100" adj="0,,0" path="" stroked="f">
                  <v:stroke joinstyle="miter"/>
                  <v:imagedata r:id="rId2501" o:title=""/>
                  <v:formulas/>
                  <v:path o:connecttype="segments"/>
                </v:shape>
                <o:OLEObject Type="Embed" ProgID="Equation.DSMT4" ShapeID="ole_rId2784" DrawAspect="Content" ObjectID="_1795179905" r:id="rId2502"/>
              </w:object>
            </w:r>
            <w:r>
              <w:rPr>
                <w:sz w:val="26"/>
                <w:szCs w:val="26"/>
              </w:rPr>
              <w:t>)</w:t>
            </w:r>
          </w:p>
          <w:p w:rsidR="00DF5C28" w:rsidRDefault="00504772">
            <w:pPr>
              <w:spacing w:line="254" w:lineRule="auto"/>
            </w:pPr>
            <w:r>
              <w:rPr>
                <w:sz w:val="26"/>
                <w:szCs w:val="26"/>
              </w:rPr>
              <w:t xml:space="preserve">Khi đó, số tiền phải trả cho loại hàng thứ nhất với thuế VAT 10% là </w:t>
            </w:r>
            <w:r>
              <w:rPr>
                <w:sz w:val="26"/>
                <w:szCs w:val="26"/>
              </w:rPr>
              <w:object w:dxaOrig="660" w:dyaOrig="720">
                <v:shape id="ole_rId2786" o:spid="_x0000_i2299" style="width:33pt;height:36pt" coordsize="" o:spt="100" adj="0,,0" path="" stroked="f">
                  <v:stroke joinstyle="miter"/>
                  <v:imagedata r:id="rId2503" o:title=""/>
                  <v:formulas/>
                  <v:path o:connecttype="segments"/>
                </v:shape>
                <o:OLEObject Type="Embed" ProgID="Equation.DSMT4" ShapeID="ole_rId2786" DrawAspect="Content" ObjectID="_1795179906" r:id="rId2504"/>
              </w:object>
            </w:r>
            <w:r>
              <w:rPr>
                <w:sz w:val="26"/>
                <w:szCs w:val="26"/>
              </w:rPr>
              <w:t xml:space="preserve"> (triệu đồng), cho loại hàng thứ hai với thuế VAT 8% là </w:t>
            </w:r>
            <w:r>
              <w:rPr>
                <w:sz w:val="26"/>
                <w:szCs w:val="26"/>
              </w:rPr>
              <w:object w:dxaOrig="660" w:dyaOrig="720">
                <v:shape id="ole_rId2788" o:spid="_x0000_i2300" style="width:33pt;height:36pt" coordsize="" o:spt="100" adj="0,,0" path="" stroked="f">
                  <v:stroke joinstyle="miter"/>
                  <v:imagedata r:id="rId2505" o:title=""/>
                  <v:formulas/>
                  <v:path o:connecttype="segments"/>
                </v:shape>
                <o:OLEObject Type="Embed" ProgID="Equation.DSMT4" ShapeID="ole_rId2788" DrawAspect="Content" ObjectID="_1795179907" r:id="rId2506"/>
              </w:object>
            </w:r>
            <w:r>
              <w:rPr>
                <w:sz w:val="26"/>
                <w:szCs w:val="26"/>
              </w:rPr>
              <w:t xml:space="preserve"> (triệu đồng).</w:t>
            </w:r>
          </w:p>
          <w:p w:rsidR="00DF5C28" w:rsidRDefault="00504772">
            <w:pPr>
              <w:spacing w:line="254" w:lineRule="auto"/>
            </w:pPr>
            <w:r>
              <w:rPr>
                <w:sz w:val="26"/>
                <w:szCs w:val="26"/>
              </w:rPr>
              <w:t xml:space="preserve">Ta có phương trình: </w:t>
            </w:r>
            <w:r>
              <w:rPr>
                <w:sz w:val="26"/>
                <w:szCs w:val="26"/>
              </w:rPr>
              <w:object w:dxaOrig="2380" w:dyaOrig="720">
                <v:shape id="ole_rId2790" o:spid="_x0000_i2301" style="width:118.5pt;height:36pt" coordsize="" o:spt="100" adj="0,,0" path="" stroked="f">
                  <v:stroke joinstyle="miter"/>
                  <v:imagedata r:id="rId2507" o:title=""/>
                  <v:formulas/>
                  <v:path o:connecttype="segments"/>
                </v:shape>
                <o:OLEObject Type="Embed" ProgID="Equation.DSMT4" ShapeID="ole_rId2790" DrawAspect="Content" ObjectID="_1795179908" r:id="rId2508"/>
              </w:object>
            </w:r>
            <w:r>
              <w:rPr>
                <w:sz w:val="26"/>
                <w:szCs w:val="26"/>
              </w:rPr>
              <w:t xml:space="preserve"> hay </w:t>
            </w:r>
            <w:r>
              <w:rPr>
                <w:sz w:val="26"/>
                <w:szCs w:val="26"/>
              </w:rPr>
              <w:object w:dxaOrig="2199" w:dyaOrig="320">
                <v:shape id="ole_rId2792" o:spid="_x0000_i2302" style="width:110.25pt;height:15.75pt" coordsize="" o:spt="100" adj="0,,0" path="" stroked="f">
                  <v:stroke joinstyle="miter"/>
                  <v:imagedata r:id="rId2509" o:title=""/>
                  <v:formulas/>
                  <v:path o:connecttype="segments"/>
                </v:shape>
                <o:OLEObject Type="Embed" ProgID="Equation.DSMT4" ShapeID="ole_rId2792" DrawAspect="Content" ObjectID="_1795179909" r:id="rId2510"/>
              </w:object>
            </w:r>
            <w:r>
              <w:rPr>
                <w:sz w:val="26"/>
                <w:szCs w:val="26"/>
              </w:rPr>
              <w:t>.</w:t>
            </w:r>
          </w:p>
          <w:p w:rsidR="00DF5C28" w:rsidRDefault="00504772">
            <w:pPr>
              <w:spacing w:line="254" w:lineRule="auto"/>
              <w:rPr>
                <w:sz w:val="26"/>
                <w:szCs w:val="26"/>
              </w:rPr>
            </w:pPr>
            <w:r>
              <w:rPr>
                <w:sz w:val="26"/>
                <w:szCs w:val="26"/>
              </w:rPr>
              <w:t>Khi thuế VAT là 9% cho cả hai loại hàng thì số tiền phải trả là:</w:t>
            </w:r>
          </w:p>
          <w:p w:rsidR="00DF5C28" w:rsidRDefault="00504772">
            <w:pPr>
              <w:spacing w:line="254" w:lineRule="auto"/>
              <w:rPr>
                <w:sz w:val="26"/>
                <w:szCs w:val="26"/>
              </w:rPr>
            </w:pPr>
            <w:r>
              <w:rPr>
                <w:sz w:val="26"/>
                <w:szCs w:val="26"/>
              </w:rPr>
              <w:object w:dxaOrig="2079" w:dyaOrig="720">
                <v:shape id="ole_rId2794" o:spid="_x0000_i2303" style="width:103.5pt;height:36pt" coordsize="" o:spt="100" adj="0,,0" path="" stroked="f">
                  <v:stroke joinstyle="miter"/>
                  <v:imagedata r:id="rId2511" o:title=""/>
                  <v:formulas/>
                  <v:path o:connecttype="segments"/>
                </v:shape>
                <o:OLEObject Type="Embed" ProgID="Equation.DSMT4" ShapeID="ole_rId2794" DrawAspect="Content" ObjectID="_1795179910" r:id="rId2512"/>
              </w:object>
            </w:r>
            <w:r>
              <w:rPr>
                <w:sz w:val="26"/>
                <w:szCs w:val="26"/>
              </w:rPr>
              <w:t xml:space="preserve"> hay </w:t>
            </w:r>
            <w:r>
              <w:rPr>
                <w:sz w:val="26"/>
                <w:szCs w:val="26"/>
              </w:rPr>
              <w:object w:dxaOrig="2358" w:dyaOrig="320">
                <v:shape id="ole_rId2796" o:spid="_x0000_i2304" style="width:118.5pt;height:15.75pt" coordsize="" o:spt="100" adj="0,,0" path="" stroked="f">
                  <v:stroke joinstyle="miter"/>
                  <v:imagedata r:id="rId2513" o:title=""/>
                  <v:formulas/>
                  <v:path o:connecttype="segments"/>
                </v:shape>
                <o:OLEObject Type="Embed" ProgID="Equation.DSMT4" ShapeID="ole_rId2796" DrawAspect="Content" ObjectID="_1795179911" r:id="rId2514"/>
              </w:object>
            </w:r>
          </w:p>
          <w:p w:rsidR="00DF5C28" w:rsidRDefault="00504772">
            <w:pPr>
              <w:spacing w:line="254" w:lineRule="auto"/>
              <w:rPr>
                <w:sz w:val="26"/>
                <w:szCs w:val="26"/>
              </w:rPr>
            </w:pPr>
            <w:r>
              <w:rPr>
                <w:sz w:val="26"/>
                <w:szCs w:val="26"/>
              </w:rPr>
              <w:t xml:space="preserve">Ta có hệ phương trình </w:t>
            </w:r>
            <w:r>
              <w:rPr>
                <w:sz w:val="26"/>
                <w:szCs w:val="26"/>
              </w:rPr>
              <w:object w:dxaOrig="2480" w:dyaOrig="900">
                <v:shape id="ole_rId2798" o:spid="_x0000_i2305" style="width:124.5pt;height:45pt" coordsize="" o:spt="100" adj="0,,0" path="" stroked="f">
                  <v:stroke joinstyle="miter"/>
                  <v:imagedata r:id="rId2515" o:title=""/>
                  <v:formulas/>
                  <v:path o:connecttype="segments"/>
                </v:shape>
                <o:OLEObject Type="Embed" ProgID="Equation.DSMT4" ShapeID="ole_rId2798" DrawAspect="Content" ObjectID="_1795179912" r:id="rId2516"/>
              </w:object>
            </w:r>
          </w:p>
          <w:p w:rsidR="00DF5C28" w:rsidRDefault="00504772">
            <w:pPr>
              <w:spacing w:line="254" w:lineRule="auto"/>
            </w:pPr>
            <w:r>
              <w:rPr>
                <w:sz w:val="26"/>
                <w:szCs w:val="26"/>
              </w:rPr>
              <w:t xml:space="preserve">Giải hệ phương trình ta được </w:t>
            </w:r>
            <w:r>
              <w:rPr>
                <w:sz w:val="26"/>
                <w:szCs w:val="26"/>
              </w:rPr>
              <w:object w:dxaOrig="1020" w:dyaOrig="900">
                <v:shape id="ole_rId2800" o:spid="_x0000_i2306" style="width:51pt;height:45pt" coordsize="" o:spt="100" adj="0,,0" path="" stroked="f">
                  <v:stroke joinstyle="miter"/>
                  <v:imagedata r:id="rId2517" o:title=""/>
                  <v:formulas/>
                  <v:path o:connecttype="segments"/>
                </v:shape>
                <o:OLEObject Type="Embed" ProgID="Equation.DSMT4" ShapeID="ole_rId2800" DrawAspect="Content" ObjectID="_1795179913" r:id="rId2518"/>
              </w:object>
            </w:r>
            <w:r>
              <w:rPr>
                <w:sz w:val="26"/>
                <w:szCs w:val="26"/>
              </w:rPr>
              <w:t xml:space="preserve"> (thỏa mãn điều kiệ</w:t>
            </w:r>
            <w:r>
              <w:rPr>
                <w:sz w:val="26"/>
                <w:szCs w:val="26"/>
              </w:rPr>
              <w:t>n)</w:t>
            </w:r>
          </w:p>
          <w:p w:rsidR="00DF5C28" w:rsidRDefault="00504772">
            <w:pPr>
              <w:spacing w:line="254" w:lineRule="auto"/>
              <w:rPr>
                <w:sz w:val="26"/>
                <w:szCs w:val="26"/>
              </w:rPr>
            </w:pPr>
            <w:r>
              <w:rPr>
                <w:sz w:val="26"/>
                <w:szCs w:val="26"/>
              </w:rPr>
              <w:t>Vậy nếu không tính thuế VAT thì số tiền phải trả cho loại hàng thứ nhất là 0,5 triệu đồng, số tiền phải trả cho loại hàng thứ hai là 1,5 triệu đồng.</w:t>
            </w:r>
          </w:p>
        </w:tc>
        <w:tc>
          <w:tcPr>
            <w:tcW w:w="860"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i/>
                <w:sz w:val="26"/>
                <w:szCs w:val="26"/>
              </w:rPr>
            </w:pPr>
            <w:r>
              <w:rPr>
                <w:i/>
                <w:sz w:val="26"/>
                <w:szCs w:val="26"/>
              </w:rPr>
              <w:t>1,5</w:t>
            </w:r>
          </w:p>
        </w:tc>
      </w:tr>
      <w:tr w:rsidR="00DF5C28">
        <w:tc>
          <w:tcPr>
            <w:tcW w:w="1134"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ind w:left="-142"/>
              <w:jc w:val="center"/>
              <w:rPr>
                <w:b/>
                <w:sz w:val="26"/>
                <w:szCs w:val="26"/>
              </w:rPr>
            </w:pPr>
            <w:r>
              <w:rPr>
                <w:b/>
                <w:sz w:val="26"/>
                <w:szCs w:val="26"/>
              </w:rPr>
              <w:lastRenderedPageBreak/>
              <w:t>7</w:t>
            </w:r>
          </w:p>
          <w:p w:rsidR="00DF5C28" w:rsidRDefault="00504772">
            <w:pPr>
              <w:spacing w:line="254" w:lineRule="auto"/>
              <w:ind w:left="-142"/>
              <w:jc w:val="center"/>
              <w:rPr>
                <w:bCs/>
                <w:i/>
                <w:iCs/>
                <w:sz w:val="26"/>
                <w:szCs w:val="26"/>
              </w:rPr>
            </w:pPr>
            <w:r>
              <w:rPr>
                <w:bCs/>
                <w:i/>
                <w:iCs/>
                <w:sz w:val="26"/>
                <w:szCs w:val="26"/>
              </w:rPr>
              <w:t>(2,5đ)</w:t>
            </w:r>
          </w:p>
        </w:tc>
        <w:tc>
          <w:tcPr>
            <w:tcW w:w="8392"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jc w:val="center"/>
              <w:rPr>
                <w:sz w:val="26"/>
                <w:szCs w:val="26"/>
              </w:rPr>
            </w:pPr>
            <w:r>
              <w:rPr>
                <w:noProof/>
                <w:sz w:val="26"/>
                <w:szCs w:val="26"/>
                <w:lang w:eastAsia="en-US"/>
              </w:rPr>
              <w:drawing>
                <wp:inline distT="0" distB="0" distL="0" distR="0">
                  <wp:extent cx="4914265" cy="4279900"/>
                  <wp:effectExtent l="0" t="0" r="0" b="0"/>
                  <wp:docPr id="227" name="Image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506"/>
                          <pic:cNvPicPr>
                            <a:picLocks noChangeAspect="1" noChangeArrowheads="1"/>
                          </pic:cNvPicPr>
                        </pic:nvPicPr>
                        <pic:blipFill>
                          <a:blip r:embed="rId2519" cstate="print">
                            <a:extLst>
                              <a:ext uri="{28A0092B-C50C-407E-A947-70E740481C1C}">
                                <a14:useLocalDpi xmlns:a14="http://schemas.microsoft.com/office/drawing/2010/main"/>
                              </a:ext>
                            </a:extLst>
                          </a:blip>
                          <a:srcRect l="-2" t="-2" r="-2" b="-2"/>
                          <a:stretch>
                            <a:fillRect/>
                          </a:stretch>
                        </pic:blipFill>
                        <pic:spPr bwMode="auto">
                          <a:xfrm>
                            <a:off x="0" y="0"/>
                            <a:ext cx="4914265" cy="4279900"/>
                          </a:xfrm>
                          <a:prstGeom prst="rect">
                            <a:avLst/>
                          </a:prstGeom>
                        </pic:spPr>
                      </pic:pic>
                    </a:graphicData>
                  </a:graphic>
                </wp:inline>
              </w:drawing>
            </w:r>
          </w:p>
          <w:p w:rsidR="00DF5C28" w:rsidRDefault="00504772">
            <w:pPr>
              <w:spacing w:line="254" w:lineRule="auto"/>
            </w:pPr>
            <w:r>
              <w:rPr>
                <w:sz w:val="26"/>
                <w:szCs w:val="26"/>
              </w:rPr>
              <w:t xml:space="preserve">a) Vì BD là tiếp tuyến của đường tròn (O) nên </w:t>
            </w:r>
            <w:r>
              <w:rPr>
                <w:sz w:val="26"/>
                <w:szCs w:val="26"/>
              </w:rPr>
              <w:object w:dxaOrig="1339" w:dyaOrig="400">
                <v:shape id="ole_rId2803" o:spid="_x0000_i2307" style="width:66.75pt;height:20.25pt" coordsize="" o:spt="100" adj="0,,0" path="" stroked="f">
                  <v:stroke joinstyle="miter"/>
                  <v:imagedata r:id="rId2520" o:title=""/>
                  <v:formulas/>
                  <v:path o:connecttype="segments"/>
                </v:shape>
                <o:OLEObject Type="Embed" ProgID="Equation.DSMT4" ShapeID="ole_rId2803" DrawAspect="Content" ObjectID="_1795179914" r:id="rId2521"/>
              </w:object>
            </w:r>
            <w:r>
              <w:rPr>
                <w:sz w:val="26"/>
                <w:szCs w:val="26"/>
              </w:rPr>
              <w:t>.</w:t>
            </w:r>
          </w:p>
          <w:p w:rsidR="00DF5C28" w:rsidRDefault="00504772">
            <w:pPr>
              <w:spacing w:line="254" w:lineRule="auto"/>
            </w:pPr>
            <w:r>
              <w:rPr>
                <w:sz w:val="26"/>
                <w:szCs w:val="26"/>
              </w:rPr>
              <w:t xml:space="preserve">Gọi K là trung điểm của OD suy ra </w:t>
            </w:r>
            <w:r>
              <w:rPr>
                <w:sz w:val="26"/>
                <w:szCs w:val="26"/>
              </w:rPr>
              <w:object w:dxaOrig="2000" w:dyaOrig="720">
                <v:shape id="ole_rId2805" o:spid="_x0000_i2308" style="width:100.5pt;height:36pt" coordsize="" o:spt="100" adj="0,,0" path="" stroked="f">
                  <v:stroke joinstyle="miter"/>
                  <v:imagedata r:id="rId2522" o:title=""/>
                  <v:formulas/>
                  <v:path o:connecttype="segments"/>
                </v:shape>
                <o:OLEObject Type="Embed" ProgID="Equation.DSMT4" ShapeID="ole_rId2805" DrawAspect="Content" ObjectID="_1795179915" r:id="rId2523"/>
              </w:object>
            </w:r>
            <w:r>
              <w:rPr>
                <w:sz w:val="26"/>
                <w:szCs w:val="26"/>
              </w:rPr>
              <w:t>.</w:t>
            </w:r>
          </w:p>
          <w:p w:rsidR="00DF5C28" w:rsidRDefault="00504772">
            <w:pPr>
              <w:spacing w:line="254" w:lineRule="auto"/>
            </w:pPr>
            <w:r>
              <w:rPr>
                <w:sz w:val="26"/>
                <w:szCs w:val="26"/>
              </w:rPr>
              <w:t xml:space="preserve">Xét </w:t>
            </w:r>
            <w:r>
              <w:rPr>
                <w:sz w:val="26"/>
                <w:szCs w:val="26"/>
              </w:rPr>
              <w:object w:dxaOrig="879" w:dyaOrig="279">
                <v:shape id="ole_rId2807" o:spid="_x0000_i2309" style="width:44.25pt;height:14.25pt" coordsize="" o:spt="100" adj="0,,0" path="" stroked="f">
                  <v:stroke joinstyle="miter"/>
                  <v:imagedata r:id="rId2524" o:title=""/>
                  <v:formulas/>
                  <v:path o:connecttype="segments"/>
                </v:shape>
                <o:OLEObject Type="Embed" ProgID="Equation.DSMT4" ShapeID="ole_rId2807" DrawAspect="Content" ObjectID="_1795179916" r:id="rId2525"/>
              </w:object>
            </w:r>
            <w:r>
              <w:rPr>
                <w:sz w:val="26"/>
                <w:szCs w:val="26"/>
              </w:rPr>
              <w:t xml:space="preserve"> vuông tại H có HK là đường trung tuyến nên </w:t>
            </w:r>
            <w:r>
              <w:rPr>
                <w:sz w:val="26"/>
                <w:szCs w:val="26"/>
              </w:rPr>
              <w:object w:dxaOrig="1260" w:dyaOrig="720">
                <v:shape id="ole_rId2809" o:spid="_x0000_i2310" style="width:63pt;height:36pt" coordsize="" o:spt="100" adj="0,,0" path="" stroked="f">
                  <v:stroke joinstyle="miter"/>
                  <v:imagedata r:id="rId2526" o:title=""/>
                  <v:formulas/>
                  <v:path o:connecttype="segments"/>
                </v:shape>
                <o:OLEObject Type="Embed" ProgID="Equation.DSMT4" ShapeID="ole_rId2809" DrawAspect="Content" ObjectID="_1795179917" r:id="rId2527"/>
              </w:object>
            </w:r>
            <w:r>
              <w:rPr>
                <w:sz w:val="26"/>
                <w:szCs w:val="26"/>
              </w:rPr>
              <w:t xml:space="preserve"> mà </w:t>
            </w:r>
            <w:r>
              <w:rPr>
                <w:sz w:val="26"/>
                <w:szCs w:val="26"/>
              </w:rPr>
              <w:object w:dxaOrig="2000" w:dyaOrig="720">
                <v:shape id="ole_rId2811" o:spid="_x0000_i2311" style="width:100.5pt;height:36pt" coordsize="" o:spt="100" adj="0,,0" path="" stroked="f">
                  <v:stroke joinstyle="miter"/>
                  <v:imagedata r:id="rId2528" o:title=""/>
                  <v:formulas/>
                  <v:path o:connecttype="segments"/>
                </v:shape>
                <o:OLEObject Type="Embed" ProgID="Equation.DSMT4" ShapeID="ole_rId2811" DrawAspect="Content" ObjectID="_1795179918" r:id="rId2529"/>
              </w:object>
            </w:r>
            <w:r>
              <w:rPr>
                <w:sz w:val="26"/>
                <w:szCs w:val="26"/>
              </w:rPr>
              <w:t xml:space="preserve"> nên </w:t>
            </w:r>
            <w:r>
              <w:rPr>
                <w:sz w:val="26"/>
                <w:szCs w:val="26"/>
              </w:rPr>
              <w:object w:dxaOrig="1999" w:dyaOrig="260">
                <v:shape id="ole_rId2813" o:spid="_x0000_i2312" style="width:100.5pt;height:12.75pt" coordsize="" o:spt="100" adj="0,,0" path="" stroked="f">
                  <v:stroke joinstyle="miter"/>
                  <v:imagedata r:id="rId2530" o:title=""/>
                  <v:formulas/>
                  <v:path o:connecttype="segments"/>
                </v:shape>
                <o:OLEObject Type="Embed" ProgID="Equation.DSMT4" ShapeID="ole_rId2813" DrawAspect="Content" ObjectID="_1795179919" r:id="rId2531"/>
              </w:object>
            </w:r>
            <w:r>
              <w:rPr>
                <w:sz w:val="26"/>
                <w:szCs w:val="26"/>
              </w:rPr>
              <w:t>.</w:t>
            </w:r>
          </w:p>
          <w:p w:rsidR="00DF5C28" w:rsidRDefault="00504772">
            <w:pPr>
              <w:spacing w:line="254" w:lineRule="auto"/>
            </w:pPr>
            <w:r>
              <w:rPr>
                <w:sz w:val="26"/>
                <w:szCs w:val="26"/>
              </w:rPr>
              <w:t xml:space="preserve">Xét </w:t>
            </w:r>
            <w:r>
              <w:rPr>
                <w:sz w:val="26"/>
                <w:szCs w:val="26"/>
              </w:rPr>
              <w:object w:dxaOrig="879" w:dyaOrig="279">
                <v:shape id="ole_rId2815" o:spid="_x0000_i2313" style="width:44.25pt;height:14.25pt" coordsize="" o:spt="100" adj="0,,0" path="" stroked="f">
                  <v:stroke joinstyle="miter"/>
                  <v:imagedata r:id="rId2532" o:title=""/>
                  <v:formulas/>
                  <v:path o:connecttype="segments"/>
                </v:shape>
                <o:OLEObject Type="Embed" ProgID="Equation.DSMT4" ShapeID="ole_rId2815" DrawAspect="Content" ObjectID="_1795179920" r:id="rId2533"/>
              </w:object>
            </w:r>
            <w:r>
              <w:rPr>
                <w:sz w:val="26"/>
                <w:szCs w:val="26"/>
              </w:rPr>
              <w:t xml:space="preserve"> vuông tại B có BK là đường trung tuyến nên </w:t>
            </w:r>
            <w:r>
              <w:rPr>
                <w:sz w:val="26"/>
                <w:szCs w:val="26"/>
              </w:rPr>
              <w:object w:dxaOrig="1240" w:dyaOrig="720">
                <v:shape id="ole_rId2817" o:spid="_x0000_i2314" style="width:62.25pt;height:36pt" coordsize="" o:spt="100" adj="0,,0" path="" stroked="f">
                  <v:stroke joinstyle="miter"/>
                  <v:imagedata r:id="rId2534" o:title=""/>
                  <v:formulas/>
                  <v:path o:connecttype="segments"/>
                </v:shape>
                <o:OLEObject Type="Embed" ProgID="Equation.DSMT4" ShapeID="ole_rId2817" DrawAspect="Content" ObjectID="_1795179921" r:id="rId2535"/>
              </w:object>
            </w:r>
            <w:r>
              <w:rPr>
                <w:sz w:val="26"/>
                <w:szCs w:val="26"/>
              </w:rPr>
              <w:t xml:space="preserve"> mà </w:t>
            </w:r>
            <w:r>
              <w:rPr>
                <w:sz w:val="26"/>
                <w:szCs w:val="26"/>
              </w:rPr>
              <w:object w:dxaOrig="2000" w:dyaOrig="720">
                <v:shape id="ole_rId2819" o:spid="_x0000_i2315" style="width:100.5pt;height:36pt" coordsize="" o:spt="100" adj="0,,0" path="" stroked="f">
                  <v:stroke joinstyle="miter"/>
                  <v:imagedata r:id="rId2528" o:title=""/>
                  <v:formulas/>
                  <v:path o:connecttype="segments"/>
                </v:shape>
                <o:OLEObject Type="Embed" ProgID="Equation.DSMT4" ShapeID="ole_rId2819" DrawAspect="Content" ObjectID="_1795179922" r:id="rId2536"/>
              </w:object>
            </w:r>
            <w:r>
              <w:rPr>
                <w:sz w:val="26"/>
                <w:szCs w:val="26"/>
              </w:rPr>
              <w:t xml:space="preserve"> nên </w:t>
            </w:r>
            <w:r>
              <w:rPr>
                <w:sz w:val="26"/>
                <w:szCs w:val="26"/>
              </w:rPr>
              <w:object w:dxaOrig="1960" w:dyaOrig="260">
                <v:shape id="ole_rId2821" o:spid="_x0000_i2316" style="width:97.5pt;height:12.75pt" coordsize="" o:spt="100" adj="0,,0" path="" stroked="f">
                  <v:stroke joinstyle="miter"/>
                  <v:imagedata r:id="rId2537" o:title=""/>
                  <v:formulas/>
                  <v:path o:connecttype="segments"/>
                </v:shape>
                <o:OLEObject Type="Embed" ProgID="Equation.DSMT4" ShapeID="ole_rId2821" DrawAspect="Content" ObjectID="_1795179923" r:id="rId2538"/>
              </w:object>
            </w:r>
            <w:r>
              <w:rPr>
                <w:sz w:val="26"/>
                <w:szCs w:val="26"/>
              </w:rPr>
              <w:t>.</w:t>
            </w:r>
          </w:p>
          <w:p w:rsidR="00DF5C28" w:rsidRDefault="00504772">
            <w:pPr>
              <w:spacing w:line="254" w:lineRule="auto"/>
            </w:pPr>
            <w:r>
              <w:rPr>
                <w:sz w:val="26"/>
                <w:szCs w:val="26"/>
              </w:rPr>
              <w:t xml:space="preserve">Lại có </w:t>
            </w:r>
            <w:r>
              <w:rPr>
                <w:sz w:val="26"/>
                <w:szCs w:val="26"/>
              </w:rPr>
              <w:object w:dxaOrig="1999" w:dyaOrig="260">
                <v:shape id="ole_rId2823" o:spid="_x0000_i2317" style="width:100.5pt;height:12.75pt" coordsize="" o:spt="100" adj="0,,0" path="" stroked="f">
                  <v:stroke joinstyle="miter"/>
                  <v:imagedata r:id="rId2530" o:title=""/>
                  <v:formulas/>
                  <v:path o:connecttype="segments"/>
                </v:shape>
                <o:OLEObject Type="Embed" ProgID="Equation.DSMT4" ShapeID="ole_rId2823" DrawAspect="Content" ObjectID="_1795179924" r:id="rId2539"/>
              </w:object>
            </w:r>
            <w:r>
              <w:rPr>
                <w:sz w:val="26"/>
                <w:szCs w:val="26"/>
              </w:rPr>
              <w:t xml:space="preserve"> nên </w:t>
            </w:r>
            <w:r>
              <w:rPr>
                <w:sz w:val="26"/>
                <w:szCs w:val="26"/>
              </w:rPr>
              <w:object w:dxaOrig="2740" w:dyaOrig="260">
                <v:shape id="ole_rId2825" o:spid="_x0000_i2318" style="width:137.25pt;height:12.75pt" coordsize="" o:spt="100" adj="0,,0" path="" stroked="f">
                  <v:stroke joinstyle="miter"/>
                  <v:imagedata r:id="rId2540" o:title=""/>
                  <v:formulas/>
                  <v:path o:connecttype="segments"/>
                </v:shape>
                <o:OLEObject Type="Embed" ProgID="Equation.DSMT4" ShapeID="ole_rId2825" DrawAspect="Content" ObjectID="_1795179925" r:id="rId2541"/>
              </w:object>
            </w:r>
            <w:r>
              <w:rPr>
                <w:sz w:val="26"/>
                <w:szCs w:val="26"/>
              </w:rPr>
              <w:t xml:space="preserve"> hay điểm K cách đều bốn điểm B, D, O, H.</w:t>
            </w:r>
          </w:p>
          <w:p w:rsidR="00DF5C28" w:rsidRDefault="00504772">
            <w:pPr>
              <w:spacing w:line="254" w:lineRule="auto"/>
              <w:rPr>
                <w:sz w:val="26"/>
                <w:szCs w:val="26"/>
              </w:rPr>
            </w:pPr>
            <w:r>
              <w:rPr>
                <w:sz w:val="26"/>
                <w:szCs w:val="26"/>
              </w:rPr>
              <w:t>Vậy bốn điểm B, D, O, H cùng thuộc một đường tròn.</w:t>
            </w:r>
          </w:p>
          <w:p w:rsidR="00DF5C28" w:rsidRDefault="00504772">
            <w:pPr>
              <w:spacing w:line="254" w:lineRule="auto"/>
              <w:rPr>
                <w:sz w:val="26"/>
                <w:szCs w:val="26"/>
              </w:rPr>
            </w:pPr>
            <w:r>
              <w:rPr>
                <w:sz w:val="26"/>
                <w:szCs w:val="26"/>
              </w:rPr>
              <w:t>b) Xét đường tròn (O) có DC và BD là hai tiếp tuyến cắt nhau tại D nên DB = DC (tính chất hai tiếp tuyến cắt nhau).</w:t>
            </w:r>
          </w:p>
          <w:p w:rsidR="00DF5C28" w:rsidRDefault="00504772">
            <w:pPr>
              <w:spacing w:line="254" w:lineRule="auto"/>
            </w:pPr>
            <w:r>
              <w:rPr>
                <w:sz w:val="26"/>
                <w:szCs w:val="26"/>
              </w:rPr>
              <w:t>Mà OB</w:t>
            </w:r>
            <w:r>
              <w:rPr>
                <w:sz w:val="26"/>
                <w:szCs w:val="26"/>
              </w:rPr>
              <w:t xml:space="preserve"> = OC = R nên OD là đường trung trực của BC nên </w:t>
            </w:r>
            <w:r>
              <w:rPr>
                <w:sz w:val="26"/>
                <w:szCs w:val="26"/>
              </w:rPr>
              <w:object w:dxaOrig="1199" w:dyaOrig="260">
                <v:shape id="ole_rId2827" o:spid="_x0000_i2319" style="width:60pt;height:12.75pt" coordsize="" o:spt="100" adj="0,,0" path="" stroked="f">
                  <v:stroke joinstyle="miter"/>
                  <v:imagedata r:id="rId2542" o:title=""/>
                  <v:formulas/>
                  <v:path o:connecttype="segments"/>
                </v:shape>
                <o:OLEObject Type="Embed" ProgID="Equation.DSMT4" ShapeID="ole_rId2827" DrawAspect="Content" ObjectID="_1795179926" r:id="rId2543"/>
              </w:object>
            </w:r>
            <w:r>
              <w:rPr>
                <w:sz w:val="26"/>
                <w:szCs w:val="26"/>
              </w:rPr>
              <w:t xml:space="preserve"> tại I.</w:t>
            </w:r>
          </w:p>
          <w:p w:rsidR="00DF5C28" w:rsidRDefault="00504772">
            <w:pPr>
              <w:spacing w:line="254" w:lineRule="auto"/>
              <w:rPr>
                <w:sz w:val="26"/>
                <w:szCs w:val="26"/>
              </w:rPr>
            </w:pPr>
            <w:r>
              <w:rPr>
                <w:sz w:val="26"/>
                <w:szCs w:val="26"/>
              </w:rPr>
              <w:lastRenderedPageBreak/>
              <w:t xml:space="preserve">Xét </w:t>
            </w:r>
            <w:r>
              <w:rPr>
                <w:sz w:val="26"/>
                <w:szCs w:val="26"/>
              </w:rPr>
              <w:object w:dxaOrig="879" w:dyaOrig="279">
                <v:shape id="ole_rId2829" o:spid="_x0000_i2320" style="width:44.25pt;height:14.25pt" coordsize="" o:spt="100" adj="0,,0" path="" stroked="f">
                  <v:stroke joinstyle="miter"/>
                  <v:imagedata r:id="rId2544" o:title=""/>
                  <v:formulas/>
                  <v:path o:connecttype="segments"/>
                </v:shape>
                <o:OLEObject Type="Embed" ProgID="Equation.DSMT4" ShapeID="ole_rId2829" DrawAspect="Content" ObjectID="_1795179927" r:id="rId2545"/>
              </w:object>
            </w:r>
            <w:r>
              <w:rPr>
                <w:sz w:val="26"/>
                <w:szCs w:val="26"/>
              </w:rPr>
              <w:t xml:space="preserve"> và </w:t>
            </w:r>
            <w:r>
              <w:rPr>
                <w:sz w:val="26"/>
                <w:szCs w:val="26"/>
              </w:rPr>
              <w:object w:dxaOrig="759" w:dyaOrig="279">
                <v:shape id="ole_rId2831" o:spid="_x0000_i2321" style="width:38.25pt;height:14.25pt" coordsize="" o:spt="100" adj="0,,0" path="" stroked="f">
                  <v:stroke joinstyle="miter"/>
                  <v:imagedata r:id="rId2546" o:title=""/>
                  <v:formulas/>
                  <v:path o:connecttype="segments"/>
                </v:shape>
                <o:OLEObject Type="Embed" ProgID="Equation.DSMT4" ShapeID="ole_rId2831" DrawAspect="Content" ObjectID="_1795179928" r:id="rId2547"/>
              </w:object>
            </w:r>
            <w:r>
              <w:rPr>
                <w:sz w:val="26"/>
                <w:szCs w:val="26"/>
              </w:rPr>
              <w:t xml:space="preserve"> có </w:t>
            </w:r>
            <w:r>
              <w:rPr>
                <w:sz w:val="26"/>
                <w:szCs w:val="26"/>
              </w:rPr>
              <w:object w:dxaOrig="540" w:dyaOrig="400">
                <v:shape id="ole_rId2833" o:spid="_x0000_i2322" style="width:27pt;height:20.25pt" coordsize="" o:spt="100" adj="0,,0" path="" stroked="f">
                  <v:stroke joinstyle="miter"/>
                  <v:imagedata r:id="rId2548" o:title=""/>
                  <v:formulas/>
                  <v:path o:connecttype="segments"/>
                </v:shape>
                <o:OLEObject Type="Embed" ProgID="Equation.DSMT4" ShapeID="ole_rId2833" DrawAspect="Content" ObjectID="_1795179929" r:id="rId2549"/>
              </w:object>
            </w:r>
            <w:r>
              <w:rPr>
                <w:sz w:val="26"/>
                <w:szCs w:val="26"/>
              </w:rPr>
              <w:t xml:space="preserve"> chung và </w:t>
            </w:r>
            <w:r>
              <w:rPr>
                <w:sz w:val="26"/>
                <w:szCs w:val="26"/>
              </w:rPr>
              <w:object w:dxaOrig="2139" w:dyaOrig="400">
                <v:shape id="ole_rId2835" o:spid="_x0000_i2323" style="width:107.25pt;height:20.25pt" coordsize="" o:spt="100" adj="0,,0" path="" stroked="f">
                  <v:stroke joinstyle="miter"/>
                  <v:imagedata r:id="rId2550" o:title=""/>
                  <v:formulas/>
                  <v:path o:connecttype="segments"/>
                </v:shape>
                <o:OLEObject Type="Embed" ProgID="Equation.DSMT4" ShapeID="ole_rId2835" DrawAspect="Content" ObjectID="_1795179930" r:id="rId2551"/>
              </w:object>
            </w:r>
          </w:p>
          <w:p w:rsidR="00DF5C28" w:rsidRDefault="00504772">
            <w:pPr>
              <w:spacing w:line="254" w:lineRule="auto"/>
            </w:pPr>
            <w:r>
              <w:rPr>
                <w:sz w:val="26"/>
                <w:szCs w:val="26"/>
              </w:rPr>
              <w:t xml:space="preserve">Suy ra </w:t>
            </w:r>
            <w:r>
              <w:rPr>
                <w:sz w:val="26"/>
                <w:szCs w:val="26"/>
              </w:rPr>
              <w:object w:dxaOrig="1919" w:dyaOrig="279">
                <v:shape id="ole_rId2837" o:spid="_x0000_i2324" style="width:96pt;height:14.25pt" coordsize="" o:spt="100" adj="0,,0" path="" stroked="f">
                  <v:stroke joinstyle="miter"/>
                  <v:imagedata r:id="rId2552" o:title=""/>
                  <v:formulas/>
                  <v:path o:connecttype="segments"/>
                </v:shape>
                <o:OLEObject Type="Embed" ProgID="Equation.DSMT4" ShapeID="ole_rId2837" DrawAspect="Content" ObjectID="_1795179931" r:id="rId2553"/>
              </w:object>
            </w:r>
            <w:r>
              <w:rPr>
                <w:sz w:val="26"/>
                <w:szCs w:val="26"/>
              </w:rPr>
              <w:t xml:space="preserve"> (g.g)</w:t>
            </w:r>
          </w:p>
          <w:p w:rsidR="00DF5C28" w:rsidRDefault="00504772">
            <w:pPr>
              <w:spacing w:line="254" w:lineRule="auto"/>
              <w:rPr>
                <w:sz w:val="26"/>
                <w:szCs w:val="26"/>
              </w:rPr>
            </w:pPr>
            <w:r>
              <w:rPr>
                <w:sz w:val="26"/>
                <w:szCs w:val="26"/>
              </w:rPr>
              <w:t xml:space="preserve">Suy ra </w:t>
            </w:r>
            <w:r>
              <w:rPr>
                <w:sz w:val="26"/>
                <w:szCs w:val="26"/>
              </w:rPr>
              <w:object w:dxaOrig="1279" w:dyaOrig="719">
                <v:shape id="ole_rId2839" o:spid="_x0000_i2325" style="width:63.75pt;height:36pt" coordsize="" o:spt="100" adj="0,,0" path="" stroked="f">
                  <v:stroke joinstyle="miter"/>
                  <v:imagedata r:id="rId2554" o:title=""/>
                  <v:formulas/>
                  <v:path o:connecttype="segments"/>
                </v:shape>
                <o:OLEObject Type="Embed" ProgID="Equation.DSMT4" ShapeID="ole_rId2839" DrawAspect="Content" ObjectID="_1795179932" r:id="rId2555"/>
              </w:object>
            </w:r>
            <w:r>
              <w:rPr>
                <w:sz w:val="26"/>
                <w:szCs w:val="26"/>
              </w:rPr>
              <w:t xml:space="preserve">  hay </w:t>
            </w:r>
            <w:r>
              <w:rPr>
                <w:sz w:val="26"/>
                <w:szCs w:val="26"/>
              </w:rPr>
              <w:object w:dxaOrig="1939" w:dyaOrig="279">
                <v:shape id="ole_rId2841" o:spid="_x0000_i2326" style="width:97.5pt;height:14.25pt" coordsize="" o:spt="100" adj="0,,0" path="" stroked="f">
                  <v:stroke joinstyle="miter"/>
                  <v:imagedata r:id="rId2421" o:title=""/>
                  <v:formulas/>
                  <v:path o:connecttype="segments"/>
                </v:shape>
                <o:OLEObject Type="Embed" ProgID="Equation.DSMT4" ShapeID="ole_rId2841" DrawAspect="Content" ObjectID="_1795179933" r:id="rId2556"/>
              </w:object>
            </w:r>
          </w:p>
          <w:p w:rsidR="00DF5C28" w:rsidRDefault="00504772">
            <w:pPr>
              <w:spacing w:line="254" w:lineRule="auto"/>
            </w:pPr>
            <w:r>
              <w:rPr>
                <w:sz w:val="26"/>
                <w:szCs w:val="26"/>
              </w:rPr>
              <w:t xml:space="preserve">c) Xét </w:t>
            </w:r>
            <w:r>
              <w:rPr>
                <w:sz w:val="26"/>
                <w:szCs w:val="26"/>
              </w:rPr>
              <w:object w:dxaOrig="779" w:dyaOrig="279">
                <v:shape id="ole_rId2843" o:spid="_x0000_i2327" style="width:39pt;height:14.25pt" coordsize="" o:spt="100" adj="0,,0" path="" stroked="f">
                  <v:stroke joinstyle="miter"/>
                  <v:imagedata r:id="rId2557" o:title=""/>
                  <v:formulas/>
                  <v:path o:connecttype="segments"/>
                </v:shape>
                <o:OLEObject Type="Embed" ProgID="Equation.DSMT4" ShapeID="ole_rId2843" DrawAspect="Content" ObjectID="_1795179934" r:id="rId2558"/>
              </w:object>
            </w:r>
            <w:r>
              <w:rPr>
                <w:sz w:val="26"/>
                <w:szCs w:val="26"/>
              </w:rPr>
              <w:t xml:space="preserve"> vuông tại I. Áp dụng tỉ số lượng giác của góc nhọn ta được:</w:t>
            </w:r>
          </w:p>
          <w:p w:rsidR="00DF5C28" w:rsidRDefault="00504772">
            <w:pPr>
              <w:tabs>
                <w:tab w:val="center" w:pos="4090"/>
                <w:tab w:val="right" w:pos="8180"/>
              </w:tabs>
              <w:spacing w:line="254" w:lineRule="auto"/>
              <w:rPr>
                <w:sz w:val="26"/>
                <w:szCs w:val="26"/>
              </w:rPr>
            </w:pPr>
            <w:r>
              <w:rPr>
                <w:sz w:val="26"/>
                <w:szCs w:val="26"/>
              </w:rPr>
              <w:object w:dxaOrig="1700" w:dyaOrig="720">
                <v:shape id="ole_rId2845" o:spid="_x0000_i2328" style="width:84.75pt;height:36pt" coordsize="" o:spt="100" adj="0,,0" path="" stroked="f">
                  <v:stroke joinstyle="miter"/>
                  <v:imagedata r:id="rId2559" o:title=""/>
                  <v:formulas/>
                  <v:path o:connecttype="segments"/>
                </v:shape>
                <o:OLEObject Type="Embed" ProgID="Equation.DSMT4" ShapeID="ole_rId2845" DrawAspect="Content" ObjectID="_1795179935" r:id="rId2560"/>
              </w:object>
            </w:r>
          </w:p>
          <w:p w:rsidR="00DF5C28" w:rsidRDefault="00504772">
            <w:pPr>
              <w:spacing w:line="254" w:lineRule="auto"/>
            </w:pPr>
            <w:r>
              <w:rPr>
                <w:sz w:val="26"/>
                <w:szCs w:val="26"/>
              </w:rPr>
              <w:t xml:space="preserve">Xét </w:t>
            </w:r>
            <w:r>
              <w:rPr>
                <w:sz w:val="26"/>
                <w:szCs w:val="26"/>
              </w:rPr>
              <w:object w:dxaOrig="879" w:dyaOrig="279">
                <v:shape id="ole_rId2847" o:spid="_x0000_i2329" style="width:44.25pt;height:14.25pt" coordsize="" o:spt="100" adj="0,,0" path="" stroked="f">
                  <v:stroke joinstyle="miter"/>
                  <v:imagedata r:id="rId2561" o:title=""/>
                  <v:formulas/>
                  <v:path o:connecttype="segments"/>
                </v:shape>
                <o:OLEObject Type="Embed" ProgID="Equation.DSMT4" ShapeID="ole_rId2847" DrawAspect="Content" ObjectID="_1795179936" r:id="rId2562"/>
              </w:object>
            </w:r>
            <w:r>
              <w:rPr>
                <w:sz w:val="26"/>
                <w:szCs w:val="26"/>
              </w:rPr>
              <w:t xml:space="preserve"> vuông tại B. Áp dụng tỉ số lượng giác của góc nhọn ta được:</w:t>
            </w:r>
          </w:p>
          <w:p w:rsidR="00DF5C28" w:rsidRDefault="00504772">
            <w:pPr>
              <w:tabs>
                <w:tab w:val="center" w:pos="4090"/>
                <w:tab w:val="right" w:pos="8180"/>
              </w:tabs>
              <w:spacing w:line="254" w:lineRule="auto"/>
              <w:rPr>
                <w:sz w:val="26"/>
                <w:szCs w:val="26"/>
              </w:rPr>
            </w:pPr>
            <w:r>
              <w:rPr>
                <w:sz w:val="26"/>
                <w:szCs w:val="26"/>
              </w:rPr>
              <w:object w:dxaOrig="1820" w:dyaOrig="720">
                <v:shape id="ole_rId2849" o:spid="_x0000_i2330" style="width:90.75pt;height:36pt" coordsize="" o:spt="100" adj="0,,0" path="" stroked="f">
                  <v:stroke joinstyle="miter"/>
                  <v:imagedata r:id="rId2563" o:title=""/>
                  <v:formulas/>
                  <v:path o:connecttype="segments"/>
                </v:shape>
                <o:OLEObject Type="Embed" ProgID="Equation.DSMT4" ShapeID="ole_rId2849" DrawAspect="Content" ObjectID="_1795179937" r:id="rId2564"/>
              </w:object>
            </w:r>
          </w:p>
          <w:p w:rsidR="00DF5C28" w:rsidRDefault="00504772">
            <w:pPr>
              <w:tabs>
                <w:tab w:val="center" w:pos="4090"/>
                <w:tab w:val="right" w:pos="8180"/>
              </w:tabs>
              <w:spacing w:line="254" w:lineRule="auto"/>
              <w:rPr>
                <w:sz w:val="26"/>
                <w:szCs w:val="26"/>
              </w:rPr>
            </w:pPr>
            <w:r>
              <w:rPr>
                <w:sz w:val="26"/>
                <w:szCs w:val="26"/>
              </w:rPr>
              <w:t xml:space="preserve">Do đó </w:t>
            </w:r>
            <w:r>
              <w:rPr>
                <w:sz w:val="26"/>
                <w:szCs w:val="26"/>
              </w:rPr>
              <w:object w:dxaOrig="1240" w:dyaOrig="720">
                <v:shape id="ole_rId2851" o:spid="_x0000_i2331" style="width:62.25pt;height:36pt" coordsize="" o:spt="100" adj="0,,0" path="" stroked="f">
                  <v:stroke joinstyle="miter"/>
                  <v:imagedata r:id="rId2565" o:title=""/>
                  <v:formulas/>
                  <v:path o:connecttype="segments"/>
                </v:shape>
                <o:OLEObject Type="Embed" ProgID="Equation.DSMT4" ShapeID="ole_rId2851" DrawAspect="Content" ObjectID="_1795179938" r:id="rId2566"/>
              </w:object>
            </w:r>
            <w:r>
              <w:rPr>
                <w:sz w:val="26"/>
                <w:szCs w:val="26"/>
              </w:rPr>
              <w:t xml:space="preserve"> hay </w:t>
            </w:r>
            <w:r>
              <w:rPr>
                <w:sz w:val="26"/>
                <w:szCs w:val="26"/>
              </w:rPr>
              <w:object w:dxaOrig="1619" w:dyaOrig="340">
                <v:shape id="ole_rId2853" o:spid="_x0000_i2332" style="width:81pt;height:17.25pt" coordsize="" o:spt="100" adj="0,,0" path="" stroked="f">
                  <v:stroke joinstyle="miter"/>
                  <v:imagedata r:id="rId2567" o:title=""/>
                  <v:formulas/>
                  <v:path o:connecttype="segments"/>
                </v:shape>
                <o:OLEObject Type="Embed" ProgID="Equation.DSMT4" ShapeID="ole_rId2853" DrawAspect="Content" ObjectID="_1795179939" r:id="rId2568"/>
              </w:object>
            </w:r>
            <w:r>
              <w:rPr>
                <w:sz w:val="26"/>
                <w:szCs w:val="26"/>
              </w:rPr>
              <w:t xml:space="preserve"> mà OB = OM nên </w:t>
            </w:r>
            <w:r>
              <w:rPr>
                <w:sz w:val="26"/>
                <w:szCs w:val="26"/>
              </w:rPr>
              <w:object w:dxaOrig="1699" w:dyaOrig="340">
                <v:shape id="ole_rId2855" o:spid="_x0000_i2333" style="width:84.75pt;height:17.25pt" coordsize="" o:spt="100" adj="0,,0" path="" stroked="f">
                  <v:stroke joinstyle="miter"/>
                  <v:imagedata r:id="rId2569" o:title=""/>
                  <v:formulas/>
                  <v:path o:connecttype="segments"/>
                </v:shape>
                <o:OLEObject Type="Embed" ProgID="Equation.DSMT4" ShapeID="ole_rId2855" DrawAspect="Content" ObjectID="_1795179940" r:id="rId2570"/>
              </w:object>
            </w:r>
          </w:p>
          <w:p w:rsidR="00DF5C28" w:rsidRDefault="00504772">
            <w:pPr>
              <w:tabs>
                <w:tab w:val="center" w:pos="4090"/>
                <w:tab w:val="right" w:pos="8180"/>
              </w:tabs>
              <w:spacing w:line="254" w:lineRule="auto"/>
              <w:rPr>
                <w:sz w:val="26"/>
                <w:szCs w:val="26"/>
              </w:rPr>
            </w:pPr>
            <w:r>
              <w:rPr>
                <w:sz w:val="26"/>
                <w:szCs w:val="26"/>
              </w:rPr>
              <w:t xml:space="preserve">Mặt khác </w:t>
            </w:r>
            <w:r>
              <w:rPr>
                <w:sz w:val="26"/>
                <w:szCs w:val="26"/>
              </w:rPr>
              <w:object w:dxaOrig="1939" w:dyaOrig="279">
                <v:shape id="ole_rId2857" o:spid="_x0000_i2334" style="width:97.5pt;height:14.25pt" coordsize="" o:spt="100" adj="0,,0" path="" stroked="f">
                  <v:stroke joinstyle="miter"/>
                  <v:imagedata r:id="rId2571" o:title=""/>
                  <v:formulas/>
                  <v:path o:connecttype="segments"/>
                </v:shape>
                <o:OLEObject Type="Embed" ProgID="Equation.DSMT4" ShapeID="ole_rId2857" DrawAspect="Content" ObjectID="_1795179941" r:id="rId2572"/>
              </w:object>
            </w:r>
            <w:r>
              <w:rPr>
                <w:sz w:val="26"/>
                <w:szCs w:val="26"/>
              </w:rPr>
              <w:t xml:space="preserve"> nên </w:t>
            </w:r>
            <w:r>
              <w:rPr>
                <w:sz w:val="26"/>
                <w:szCs w:val="26"/>
              </w:rPr>
              <w:object w:dxaOrig="1759" w:dyaOrig="340">
                <v:shape id="ole_rId2859" o:spid="_x0000_i2335" style="width:87.75pt;height:17.25pt" coordsize="" o:spt="100" adj="0,,0" path="" stroked="f">
                  <v:stroke joinstyle="miter"/>
                  <v:imagedata r:id="rId2573" o:title=""/>
                  <v:formulas/>
                  <v:path o:connecttype="segments"/>
                </v:shape>
                <o:OLEObject Type="Embed" ProgID="Equation.DSMT4" ShapeID="ole_rId2859" DrawAspect="Content" ObjectID="_1795179942" r:id="rId2574"/>
              </w:object>
            </w:r>
            <w:r>
              <w:rPr>
                <w:sz w:val="26"/>
                <w:szCs w:val="26"/>
              </w:rPr>
              <w:t xml:space="preserve"> hay </w:t>
            </w:r>
            <w:r>
              <w:rPr>
                <w:sz w:val="26"/>
                <w:szCs w:val="26"/>
              </w:rPr>
              <w:object w:dxaOrig="1380" w:dyaOrig="720">
                <v:shape id="ole_rId2861" o:spid="_x0000_i2336" style="width:69pt;height:36pt" coordsize="" o:spt="100" adj="0,,0" path="" stroked="f">
                  <v:stroke joinstyle="miter"/>
                  <v:imagedata r:id="rId2575" o:title=""/>
                  <v:formulas/>
                  <v:path o:connecttype="segments"/>
                </v:shape>
                <o:OLEObject Type="Embed" ProgID="Equation.DSMT4" ShapeID="ole_rId2861" DrawAspect="Content" ObjectID="_1795179943" r:id="rId2576"/>
              </w:object>
            </w:r>
          </w:p>
          <w:p w:rsidR="00DF5C28" w:rsidRDefault="00504772">
            <w:pPr>
              <w:tabs>
                <w:tab w:val="center" w:pos="4090"/>
                <w:tab w:val="right" w:pos="8180"/>
              </w:tabs>
              <w:spacing w:line="254" w:lineRule="auto"/>
            </w:pPr>
            <w:r>
              <w:rPr>
                <w:sz w:val="26"/>
                <w:szCs w:val="26"/>
              </w:rPr>
              <w:t xml:space="preserve">Xét </w:t>
            </w:r>
            <w:r>
              <w:rPr>
                <w:sz w:val="26"/>
                <w:szCs w:val="26"/>
              </w:rPr>
              <w:object w:dxaOrig="939" w:dyaOrig="279">
                <v:shape id="ole_rId2863" o:spid="_x0000_i2337" style="width:46.5pt;height:14.25pt" coordsize="" o:spt="100" adj="0,,0" path="" stroked="f">
                  <v:stroke joinstyle="miter"/>
                  <v:imagedata r:id="rId2577" o:title=""/>
                  <v:formulas/>
                  <v:path o:connecttype="segments"/>
                </v:shape>
                <o:OLEObject Type="Embed" ProgID="Equation.DSMT4" ShapeID="ole_rId2863" DrawAspect="Content" ObjectID="_1795179944" r:id="rId2578"/>
              </w:object>
            </w:r>
            <w:r>
              <w:rPr>
                <w:sz w:val="26"/>
                <w:szCs w:val="26"/>
              </w:rPr>
              <w:t xml:space="preserve"> và </w:t>
            </w:r>
            <w:r>
              <w:rPr>
                <w:sz w:val="26"/>
                <w:szCs w:val="26"/>
              </w:rPr>
              <w:object w:dxaOrig="899" w:dyaOrig="279">
                <v:shape id="ole_rId2865" o:spid="_x0000_i2338" style="width:45pt;height:14.25pt" coordsize="" o:spt="100" adj="0,,0" path="" stroked="f">
                  <v:stroke joinstyle="miter"/>
                  <v:imagedata r:id="rId2579" o:title=""/>
                  <v:formulas/>
                  <v:path o:connecttype="segments"/>
                </v:shape>
                <o:OLEObject Type="Embed" ProgID="Equation.DSMT4" ShapeID="ole_rId2865" DrawAspect="Content" ObjectID="_1795179945" r:id="rId2580"/>
              </w:object>
            </w:r>
            <w:r>
              <w:rPr>
                <w:sz w:val="26"/>
                <w:szCs w:val="26"/>
              </w:rPr>
              <w:t xml:space="preserve"> ta có </w:t>
            </w:r>
            <w:r>
              <w:rPr>
                <w:sz w:val="26"/>
                <w:szCs w:val="26"/>
              </w:rPr>
              <w:object w:dxaOrig="1380" w:dyaOrig="720">
                <v:shape id="ole_rId2867" o:spid="_x0000_i2339" style="width:69pt;height:36pt" coordsize="" o:spt="100" adj="0,,0" path="" stroked="f">
                  <v:stroke joinstyle="miter"/>
                  <v:imagedata r:id="rId2575" o:title=""/>
                  <v:formulas/>
                  <v:path o:connecttype="segments"/>
                </v:shape>
                <o:OLEObject Type="Embed" ProgID="Equation.DSMT4" ShapeID="ole_rId2867" DrawAspect="Content" ObjectID="_1795179946" r:id="rId2581"/>
              </w:object>
            </w:r>
            <w:r>
              <w:rPr>
                <w:sz w:val="26"/>
                <w:szCs w:val="26"/>
              </w:rPr>
              <w:t xml:space="preserve"> và </w:t>
            </w:r>
            <w:r>
              <w:rPr>
                <w:sz w:val="26"/>
                <w:szCs w:val="26"/>
              </w:rPr>
              <w:object w:dxaOrig="719" w:dyaOrig="400">
                <v:shape id="ole_rId2869" o:spid="_x0000_i2340" style="width:36pt;height:20.25pt" coordsize="" o:spt="100" adj="0,,0" path="" stroked="f">
                  <v:stroke joinstyle="miter"/>
                  <v:imagedata r:id="rId2582" o:title=""/>
                  <v:formulas/>
                  <v:path o:connecttype="segments"/>
                </v:shape>
                <o:OLEObject Type="Embed" ProgID="Equation.DSMT4" ShapeID="ole_rId2869" DrawAspect="Content" ObjectID="_1795179947" r:id="rId2583"/>
              </w:object>
            </w:r>
            <w:r>
              <w:rPr>
                <w:sz w:val="26"/>
                <w:szCs w:val="26"/>
              </w:rPr>
              <w:t xml:space="preserve"> chung.</w:t>
            </w:r>
          </w:p>
          <w:p w:rsidR="00DF5C28" w:rsidRDefault="00504772">
            <w:pPr>
              <w:tabs>
                <w:tab w:val="center" w:pos="4090"/>
                <w:tab w:val="right" w:pos="8180"/>
              </w:tabs>
              <w:spacing w:line="254" w:lineRule="auto"/>
            </w:pPr>
            <w:r>
              <w:rPr>
                <w:sz w:val="26"/>
                <w:szCs w:val="26"/>
              </w:rPr>
              <w:t xml:space="preserve">Suy ra </w:t>
            </w:r>
            <w:r>
              <w:rPr>
                <w:sz w:val="26"/>
                <w:szCs w:val="26"/>
              </w:rPr>
              <w:object w:dxaOrig="2119" w:dyaOrig="279">
                <v:shape id="ole_rId2871" o:spid="_x0000_i2341" style="width:105.75pt;height:14.25pt" coordsize="" o:spt="100" adj="0,,0" path="" stroked="f">
                  <v:stroke joinstyle="miter"/>
                  <v:imagedata r:id="rId2584" o:title=""/>
                  <v:formulas/>
                  <v:path o:connecttype="segments"/>
                </v:shape>
                <o:OLEObject Type="Embed" ProgID="Equation.DSMT4" ShapeID="ole_rId2871" DrawAspect="Content" ObjectID="_1795179948" r:id="rId2585"/>
              </w:object>
            </w:r>
            <w:r>
              <w:rPr>
                <w:sz w:val="26"/>
                <w:szCs w:val="26"/>
              </w:rPr>
              <w:t xml:space="preserve"> (c.g.c)</w:t>
            </w:r>
          </w:p>
          <w:p w:rsidR="00DF5C28" w:rsidRDefault="00504772">
            <w:pPr>
              <w:tabs>
                <w:tab w:val="center" w:pos="4090"/>
                <w:tab w:val="right" w:pos="8180"/>
              </w:tabs>
              <w:spacing w:line="254" w:lineRule="auto"/>
            </w:pPr>
            <w:r>
              <w:rPr>
                <w:sz w:val="26"/>
                <w:szCs w:val="26"/>
              </w:rPr>
              <w:t xml:space="preserve">Suy ra </w:t>
            </w:r>
            <w:r>
              <w:rPr>
                <w:sz w:val="26"/>
                <w:szCs w:val="26"/>
              </w:rPr>
              <w:object w:dxaOrig="2339" w:dyaOrig="400">
                <v:shape id="ole_rId2873" o:spid="_x0000_i2342" style="width:117pt;height:20.25pt" coordsize="" o:spt="100" adj="0,,0" path="" stroked="f">
                  <v:stroke joinstyle="miter"/>
                  <v:imagedata r:id="rId2586" o:title=""/>
                  <v:formulas/>
                  <v:path o:connecttype="segments"/>
                </v:shape>
                <o:OLEObject Type="Embed" ProgID="Equation.DSMT4" ShapeID="ole_rId2873" DrawAspect="Content" ObjectID="_1795179949" r:id="rId2587"/>
              </w:object>
            </w:r>
            <w:r>
              <w:rPr>
                <w:sz w:val="26"/>
                <w:szCs w:val="26"/>
              </w:rPr>
              <w:t xml:space="preserve"> (2 góc tương ứng)</w:t>
            </w:r>
          </w:p>
          <w:p w:rsidR="00DF5C28" w:rsidRDefault="00504772">
            <w:pPr>
              <w:tabs>
                <w:tab w:val="center" w:pos="4090"/>
                <w:tab w:val="right" w:pos="8180"/>
              </w:tabs>
              <w:spacing w:line="254" w:lineRule="auto"/>
            </w:pPr>
            <w:r>
              <w:rPr>
                <w:sz w:val="26"/>
                <w:szCs w:val="26"/>
              </w:rPr>
              <w:t xml:space="preserve">Suy ra </w:t>
            </w:r>
            <w:r>
              <w:rPr>
                <w:sz w:val="26"/>
                <w:szCs w:val="26"/>
              </w:rPr>
              <w:object w:dxaOrig="1259" w:dyaOrig="279">
                <v:shape id="ole_rId2875" o:spid="_x0000_i2343" style="width:63pt;height:14.25pt" coordsize="" o:spt="100" adj="0,,0" path="" stroked="f">
                  <v:stroke joinstyle="miter"/>
                  <v:imagedata r:id="rId2588" o:title=""/>
                  <v:formulas/>
                  <v:path o:connecttype="segments"/>
                </v:shape>
                <o:OLEObject Type="Embed" ProgID="Equation.DSMT4" ShapeID="ole_rId2875" DrawAspect="Content" ObjectID="_1795179950" r:id="rId2589"/>
              </w:object>
            </w:r>
            <w:r>
              <w:rPr>
                <w:sz w:val="26"/>
                <w:szCs w:val="26"/>
              </w:rPr>
              <w:t xml:space="preserve"> tại M.</w:t>
            </w:r>
          </w:p>
          <w:p w:rsidR="00DF5C28" w:rsidRDefault="00504772">
            <w:pPr>
              <w:tabs>
                <w:tab w:val="center" w:pos="4090"/>
                <w:tab w:val="right" w:pos="8180"/>
              </w:tabs>
              <w:spacing w:line="254" w:lineRule="auto"/>
            </w:pPr>
            <w:r>
              <w:rPr>
                <w:sz w:val="26"/>
                <w:szCs w:val="26"/>
              </w:rPr>
              <w:t xml:space="preserve">Xét đường tròn (O) có </w:t>
            </w:r>
            <w:r>
              <w:rPr>
                <w:sz w:val="26"/>
                <w:szCs w:val="26"/>
              </w:rPr>
              <w:object w:dxaOrig="1259" w:dyaOrig="279">
                <v:shape id="ole_rId2877" o:spid="_x0000_i2344" style="width:63pt;height:14.25pt" coordsize="" o:spt="100" adj="0,,0" path="" stroked="f">
                  <v:stroke joinstyle="miter"/>
                  <v:imagedata r:id="rId2588" o:title=""/>
                  <v:formulas/>
                  <v:path o:connecttype="segments"/>
                </v:shape>
                <o:OLEObject Type="Embed" ProgID="Equation.DSMT4" ShapeID="ole_rId2877" DrawAspect="Content" ObjectID="_1795179951" r:id="rId2590"/>
              </w:object>
            </w:r>
            <w:r>
              <w:rPr>
                <w:sz w:val="26"/>
                <w:szCs w:val="26"/>
              </w:rPr>
              <w:t xml:space="preserve"> tại M nên MA là tiếp tuyến của đường tròn (O).</w:t>
            </w:r>
          </w:p>
        </w:tc>
        <w:tc>
          <w:tcPr>
            <w:tcW w:w="860"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504772">
            <w:pPr>
              <w:spacing w:line="254" w:lineRule="auto"/>
              <w:ind w:left="-142"/>
              <w:jc w:val="center"/>
              <w:rPr>
                <w:i/>
                <w:sz w:val="26"/>
                <w:szCs w:val="26"/>
              </w:rPr>
            </w:pPr>
            <w:r>
              <w:rPr>
                <w:i/>
                <w:sz w:val="26"/>
                <w:szCs w:val="26"/>
              </w:rPr>
              <w:t>1,0</w:t>
            </w: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504772">
            <w:pPr>
              <w:spacing w:line="254" w:lineRule="auto"/>
              <w:ind w:left="-142"/>
              <w:jc w:val="center"/>
              <w:rPr>
                <w:i/>
                <w:sz w:val="26"/>
                <w:szCs w:val="26"/>
              </w:rPr>
            </w:pPr>
            <w:r>
              <w:rPr>
                <w:i/>
                <w:sz w:val="26"/>
                <w:szCs w:val="26"/>
              </w:rPr>
              <w:t>1,0</w:t>
            </w: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DF5C28">
            <w:pPr>
              <w:spacing w:line="254" w:lineRule="auto"/>
              <w:ind w:left="-142"/>
              <w:jc w:val="center"/>
              <w:rPr>
                <w:i/>
                <w:sz w:val="26"/>
                <w:szCs w:val="26"/>
              </w:rPr>
            </w:pPr>
          </w:p>
          <w:p w:rsidR="00DF5C28" w:rsidRDefault="00504772">
            <w:pPr>
              <w:spacing w:line="254" w:lineRule="auto"/>
              <w:ind w:left="-142"/>
              <w:jc w:val="center"/>
              <w:rPr>
                <w:i/>
                <w:sz w:val="26"/>
                <w:szCs w:val="26"/>
              </w:rPr>
            </w:pPr>
            <w:r>
              <w:rPr>
                <w:i/>
                <w:sz w:val="26"/>
                <w:szCs w:val="26"/>
              </w:rPr>
              <w:t>0,5</w:t>
            </w:r>
          </w:p>
        </w:tc>
      </w:tr>
    </w:tbl>
    <w:p w:rsidR="00DF5C28" w:rsidRDefault="00DF5C28"/>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15</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b/>
          <w:bCs/>
        </w:rPr>
      </w:pPr>
    </w:p>
    <w:p w:rsidR="00DF5C28" w:rsidRDefault="00504772">
      <w:r>
        <w:rPr>
          <w:b/>
          <w:bCs/>
        </w:rPr>
        <w:t>Bài 1.</w:t>
      </w:r>
      <w:r>
        <w:t xml:space="preserve">(2 điểm) </w:t>
      </w:r>
      <w:r>
        <w:rPr>
          <w:b/>
          <w:bCs/>
        </w:rPr>
        <w:t xml:space="preserve">Thực hiện phép tính:   </w:t>
      </w:r>
    </w:p>
    <w:p w:rsidR="00DF5C28" w:rsidRDefault="00504772">
      <w:pPr>
        <w:rPr>
          <w:b/>
          <w:bCs/>
        </w:rPr>
      </w:pPr>
      <w:r>
        <w:t xml:space="preserve"> a)</w:t>
      </w:r>
      <w:r>
        <w:rPr>
          <w:sz w:val="24"/>
        </w:rPr>
        <w:t xml:space="preserve"> </w:t>
      </w:r>
      <w:r>
        <w:rPr>
          <w:sz w:val="24"/>
        </w:rPr>
        <w:object w:dxaOrig="1579" w:dyaOrig="599">
          <v:shape id="ole_rId2879" o:spid="_x0000_i2345" style="width:78.75pt;height:30pt" coordsize="" o:spt="100" adj="0,,0" path="" stroked="f">
            <v:stroke joinstyle="miter"/>
            <v:imagedata r:id="rId2591" o:title=""/>
            <v:formulas/>
            <v:path o:connecttype="segments"/>
          </v:shape>
          <o:OLEObject Type="Embed" ProgID="Equation.DSMT4" ShapeID="ole_rId2879" DrawAspect="Content" ObjectID="_1795179952" r:id="rId2592"/>
        </w:object>
      </w:r>
      <w:r>
        <w:rPr>
          <w:sz w:val="24"/>
        </w:rPr>
        <w:t xml:space="preserve">- </w:t>
      </w:r>
      <w:r>
        <w:rPr>
          <w:sz w:val="24"/>
        </w:rPr>
        <w:object w:dxaOrig="460" w:dyaOrig="359">
          <v:shape id="ole_rId2881" o:spid="_x0000_i2346" style="width:23.25pt;height:18.75pt" coordsize="" o:spt="100" adj="0,,0" path="" stroked="f">
            <v:stroke joinstyle="miter"/>
            <v:imagedata r:id="rId2593" o:title=""/>
            <v:formulas/>
            <v:path o:connecttype="segments"/>
          </v:shape>
          <o:OLEObject Type="Embed" ProgID="Equation.DSMT4" ShapeID="ole_rId2881" DrawAspect="Content" ObjectID="_1795179953" r:id="rId2594"/>
        </w:object>
      </w:r>
      <w:r>
        <w:rPr>
          <w:sz w:val="24"/>
        </w:rPr>
        <w:t xml:space="preserve">                                      </w:t>
      </w:r>
      <w:r>
        <w:t xml:space="preserve">   b) </w:t>
      </w:r>
      <m:oMath>
        <m:f>
          <m:fPr>
            <m:ctrlPr>
              <w:rPr>
                <w:rFonts w:ascii="Cambria Math" w:hAnsi="Cambria Math"/>
              </w:rPr>
            </m:ctrlPr>
          </m:fPr>
          <m:num>
            <m:r>
              <w:rPr>
                <w:rFonts w:ascii="Cambria Math" w:hAnsi="Cambria Math"/>
              </w:rPr>
              <m:t>6</m:t>
            </m:r>
          </m:num>
          <m:den>
            <m:r>
              <w:rPr>
                <w:rFonts w:ascii="Cambria Math" w:hAnsi="Cambria Math"/>
              </w:rPr>
              <m:t>2-</m:t>
            </m:r>
            <m:rad>
              <m:radPr>
                <m:degHide m:val="1"/>
                <m:ctrlPr>
                  <w:rPr>
                    <w:rFonts w:ascii="Cambria Math" w:hAnsi="Cambria Math"/>
                  </w:rPr>
                </m:ctrlPr>
              </m:radPr>
              <m:deg/>
              <m:e>
                <m:r>
                  <m:rPr>
                    <m:lit/>
                    <m:nor/>
                  </m:rPr>
                  <m:t>10</m:t>
                </m:r>
              </m:e>
            </m:rad>
          </m:den>
        </m:f>
        <m:r>
          <w:rPr>
            <w:rFonts w:ascii="Cambria Math" w:hAnsi="Cambria Math"/>
          </w:rPr>
          <m:t>+</m:t>
        </m:r>
        <m:f>
          <m:fPr>
            <m:ctrlPr>
              <w:rPr>
                <w:rFonts w:ascii="Cambria Math" w:hAnsi="Cambria Math"/>
              </w:rPr>
            </m:ctrlPr>
          </m:fPr>
          <m:num>
            <m:r>
              <w:rPr>
                <w:rFonts w:ascii="Cambria Math" w:hAnsi="Cambria Math"/>
              </w:rPr>
              <m:t>5</m:t>
            </m:r>
            <m:rad>
              <m:radPr>
                <m:degHide m:val="1"/>
                <m:ctrlPr>
                  <w:rPr>
                    <w:rFonts w:ascii="Cambria Math" w:hAnsi="Cambria Math"/>
                  </w:rPr>
                </m:ctrlPr>
              </m:radPr>
              <m:deg/>
              <m:e>
                <m:r>
                  <w:rPr>
                    <w:rFonts w:ascii="Cambria Math" w:hAnsi="Cambria Math"/>
                  </w:rPr>
                  <m:t>2</m:t>
                </m:r>
              </m:e>
            </m:rad>
            <m:r>
              <w:rPr>
                <w:rFonts w:ascii="Cambria Math" w:hAnsi="Cambria Math"/>
              </w:rPr>
              <m:t>-2</m:t>
            </m:r>
            <m:rad>
              <m:radPr>
                <m:degHide m:val="1"/>
                <m:ctrlPr>
                  <w:rPr>
                    <w:rFonts w:ascii="Cambria Math" w:hAnsi="Cambria Math"/>
                  </w:rPr>
                </m:ctrlPr>
              </m:radPr>
              <m:deg/>
              <m:e>
                <m:r>
                  <w:rPr>
                    <w:rFonts w:ascii="Cambria Math" w:hAnsi="Cambria Math"/>
                  </w:rPr>
                  <m:t>5</m:t>
                </m:r>
              </m:e>
            </m:rad>
          </m:num>
          <m:den>
            <m:rad>
              <m:radPr>
                <m:degHide m:val="1"/>
                <m:ctrlPr>
                  <w:rPr>
                    <w:rFonts w:ascii="Cambria Math" w:hAnsi="Cambria Math"/>
                  </w:rPr>
                </m:ctrlPr>
              </m:radPr>
              <m:deg/>
              <m:e>
                <m:r>
                  <w:rPr>
                    <w:rFonts w:ascii="Cambria Math" w:hAnsi="Cambria Math"/>
                  </w:rPr>
                  <m:t>5</m:t>
                </m:r>
              </m:e>
            </m:rad>
            <m:r>
              <w:rPr>
                <w:rFonts w:ascii="Cambria Math" w:hAnsi="Cambria Math"/>
              </w:rPr>
              <m:t>-</m:t>
            </m:r>
            <m:rad>
              <m:radPr>
                <m:degHide m:val="1"/>
                <m:ctrlPr>
                  <w:rPr>
                    <w:rFonts w:ascii="Cambria Math" w:hAnsi="Cambria Math"/>
                  </w:rPr>
                </m:ctrlPr>
              </m:radPr>
              <m:deg/>
              <m:e>
                <m:r>
                  <w:rPr>
                    <w:rFonts w:ascii="Cambria Math" w:hAnsi="Cambria Math"/>
                  </w:rPr>
                  <m:t>2</m:t>
                </m:r>
              </m:e>
            </m:rad>
          </m:den>
        </m:f>
      </m:oMath>
    </w:p>
    <w:p w:rsidR="00DF5C28" w:rsidRDefault="00504772">
      <w:pPr>
        <w:widowControl w:val="0"/>
        <w:tabs>
          <w:tab w:val="left" w:pos="284"/>
          <w:tab w:val="left" w:pos="4820"/>
        </w:tabs>
        <w:spacing w:after="0"/>
      </w:pPr>
      <w:r>
        <w:rPr>
          <w:b/>
        </w:rPr>
        <w:t>Bài</w:t>
      </w:r>
      <w:r>
        <w:rPr>
          <w:b/>
          <w:lang w:val="vi-VN"/>
        </w:rPr>
        <w:t xml:space="preserve"> </w:t>
      </w:r>
      <w:r>
        <w:rPr>
          <w:b/>
        </w:rPr>
        <w:t>2.</w:t>
      </w:r>
      <w:r>
        <w:rPr>
          <w:lang w:val="vi-VN"/>
        </w:rPr>
        <w:t xml:space="preserve"> (</w:t>
      </w:r>
      <w:r>
        <w:t xml:space="preserve">1 </w:t>
      </w:r>
      <w:r>
        <w:rPr>
          <w:lang w:val="vi-VN"/>
        </w:rPr>
        <w:t xml:space="preserve">điểm) </w:t>
      </w:r>
      <w:r>
        <w:rPr>
          <w:b/>
          <w:bCs/>
        </w:rPr>
        <w:t>Giải phương trình và bất phương trình sau:</w:t>
      </w:r>
    </w:p>
    <w:p w:rsidR="00DF5C28" w:rsidRDefault="00504772">
      <w:pPr>
        <w:widowControl w:val="0"/>
        <w:numPr>
          <w:ilvl w:val="0"/>
          <w:numId w:val="124"/>
        </w:numPr>
        <w:tabs>
          <w:tab w:val="left" w:pos="284"/>
          <w:tab w:val="left" w:pos="4820"/>
        </w:tabs>
        <w:spacing w:before="0" w:after="0" w:line="252" w:lineRule="auto"/>
        <w:jc w:val="left"/>
      </w:pPr>
      <w:r>
        <w:object w:dxaOrig="1759" w:dyaOrig="320">
          <v:shape id="ole_rId2883" o:spid="_x0000_i2347" style="width:88.5pt;height:16.5pt" coordsize="" o:spt="100" adj="0,,0" path="" stroked="f">
            <v:stroke joinstyle="miter"/>
            <v:imagedata r:id="rId2595" o:title=""/>
            <v:formulas/>
            <v:path o:connecttype="segments"/>
          </v:shape>
          <o:OLEObject Type="Embed" ProgID="Equation.DSMT4" ShapeID="ole_rId2883" DrawAspect="Content" ObjectID="_1795179954" r:id="rId2596"/>
        </w:object>
      </w:r>
      <w:r>
        <w:tab/>
      </w:r>
      <w:r>
        <w:tab/>
        <w:t xml:space="preserve">b) </w:t>
      </w:r>
      <m:oMath>
        <m:f>
          <m:fPr>
            <m:ctrlPr>
              <w:rPr>
                <w:rFonts w:ascii="Cambria Math" w:hAnsi="Cambria Math"/>
              </w:rPr>
            </m:ctrlPr>
          </m:fPr>
          <m:num>
            <m:r>
              <w:rPr>
                <w:rFonts w:ascii="Cambria Math" w:hAnsi="Cambria Math"/>
              </w:rPr>
              <m:t>2</m:t>
            </m:r>
            <m:r>
              <w:rPr>
                <w:rFonts w:ascii="Cambria Math" w:hAnsi="Cambria Math"/>
              </w:rPr>
              <m:t>x</m:t>
            </m:r>
            <m:r>
              <w:rPr>
                <w:rFonts w:ascii="Cambria Math" w:hAnsi="Cambria Math"/>
              </w:rPr>
              <m:t>+1</m:t>
            </m:r>
          </m:num>
          <m:den>
            <m:r>
              <w:rPr>
                <w:rFonts w:ascii="Cambria Math" w:hAnsi="Cambria Math"/>
              </w:rPr>
              <m:t>5</m:t>
            </m:r>
          </m:den>
        </m:f>
        <m:r>
          <w:rPr>
            <w:rFonts w:ascii="Cambria Math" w:hAnsi="Cambria Math"/>
          </w:rPr>
          <m:t>≤</m:t>
        </m:r>
        <m:f>
          <m:fPr>
            <m:ctrlPr>
              <w:rPr>
                <w:rFonts w:ascii="Cambria Math" w:hAnsi="Cambria Math"/>
              </w:rPr>
            </m:ctrlPr>
          </m:fPr>
          <m:num>
            <m:r>
              <w:rPr>
                <w:rFonts w:ascii="Cambria Math" w:hAnsi="Cambria Math"/>
              </w:rPr>
              <m:t>x</m:t>
            </m:r>
            <m:r>
              <w:rPr>
                <w:rFonts w:ascii="Cambria Math" w:hAnsi="Cambria Math"/>
              </w:rPr>
              <m:t>-3</m:t>
            </m:r>
          </m:num>
          <m:den>
            <m:r>
              <w:rPr>
                <w:rFonts w:ascii="Cambria Math" w:hAnsi="Cambria Math"/>
              </w:rPr>
              <m:t>2</m:t>
            </m:r>
          </m:den>
        </m:f>
      </m:oMath>
    </w:p>
    <w:p w:rsidR="00DF5C28" w:rsidRDefault="00504772">
      <w:r>
        <w:rPr>
          <w:b/>
        </w:rPr>
        <w:t>Bài</w:t>
      </w:r>
      <w:r>
        <w:rPr>
          <w:b/>
          <w:lang w:val="vi-VN"/>
        </w:rPr>
        <w:t xml:space="preserve"> </w:t>
      </w:r>
      <w:r>
        <w:rPr>
          <w:b/>
        </w:rPr>
        <w:t>3.</w:t>
      </w:r>
      <w:r>
        <w:rPr>
          <w:lang w:val="vi-VN"/>
        </w:rPr>
        <w:t xml:space="preserve"> (</w:t>
      </w:r>
      <w:r>
        <w:t xml:space="preserve">1 </w:t>
      </w:r>
      <w:r>
        <w:rPr>
          <w:lang w:val="vi-VN"/>
        </w:rPr>
        <w:t>điểm)</w:t>
      </w:r>
      <w:r>
        <w:t xml:space="preserve">  Cho hình chữ nhật ABCD biết </w:t>
      </w:r>
      <w:r>
        <w:object w:dxaOrig="1180" w:dyaOrig="360">
          <v:shape id="ole_rId2885" o:spid="_x0000_i2348" style="width:58.5pt;height:18pt" coordsize="" o:spt="100" adj="0,,0" path="" stroked="f">
            <v:stroke joinstyle="miter"/>
            <v:imagedata r:id="rId2597" o:title=""/>
            <v:formulas/>
            <v:path o:connecttype="segments"/>
          </v:shape>
          <o:OLEObject Type="Embed" ProgID="Equation.DSMT4" ShapeID="ole_rId2885" DrawAspect="Content" ObjectID="_1795179955" r:id="rId2598"/>
        </w:object>
      </w:r>
      <w:r>
        <w:t xml:space="preserve"> cm  và </w:t>
      </w:r>
      <w:r>
        <w:object w:dxaOrig="1180" w:dyaOrig="360">
          <v:shape id="ole_rId2887" o:spid="_x0000_i2349" style="width:58.5pt;height:18pt" coordsize="" o:spt="100" adj="0,,0" path="" stroked="f">
            <v:stroke joinstyle="miter"/>
            <v:imagedata r:id="rId2599" o:title=""/>
            <v:formulas/>
            <v:path o:connecttype="segments"/>
          </v:shape>
          <o:OLEObject Type="Embed" ProgID="Equation.DSMT4" ShapeID="ole_rId2887" DrawAspect="Content" ObjectID="_1795179956" r:id="rId2600"/>
        </w:object>
      </w:r>
      <w:r>
        <w:t xml:space="preserve"> cm.</w:t>
      </w:r>
    </w:p>
    <w:p w:rsidR="00DF5C28" w:rsidRDefault="00504772">
      <w:r>
        <w:rPr>
          <w:noProof/>
          <w:lang w:eastAsia="en-US"/>
        </w:rPr>
        <w:drawing>
          <wp:anchor distT="0" distB="0" distL="114935" distR="114935" simplePos="0" relativeHeight="251633664" behindDoc="0" locked="0" layoutInCell="0" allowOverlap="1">
            <wp:simplePos x="0" y="0"/>
            <wp:positionH relativeFrom="column">
              <wp:posOffset>5105400</wp:posOffset>
            </wp:positionH>
            <wp:positionV relativeFrom="paragraph">
              <wp:posOffset>40005</wp:posOffset>
            </wp:positionV>
            <wp:extent cx="1869440" cy="2164080"/>
            <wp:effectExtent l="0" t="0" r="0" b="0"/>
            <wp:wrapSquare wrapText="bothSides"/>
            <wp:docPr id="228"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7"/>
                    <pic:cNvPicPr>
                      <a:picLocks noChangeAspect="1" noChangeArrowheads="1"/>
                    </pic:cNvPicPr>
                  </pic:nvPicPr>
                  <pic:blipFill>
                    <a:blip r:embed="rId2601" cstate="print">
                      <a:extLst>
                        <a:ext uri="{28A0092B-C50C-407E-A947-70E740481C1C}">
                          <a14:useLocalDpi xmlns:a14="http://schemas.microsoft.com/office/drawing/2010/main"/>
                        </a:ext>
                      </a:extLst>
                    </a:blip>
                    <a:srcRect l="-17" t="-16" r="-17" b="-16"/>
                    <a:stretch>
                      <a:fillRect/>
                    </a:stretch>
                  </pic:blipFill>
                  <pic:spPr bwMode="auto">
                    <a:xfrm>
                      <a:off x="0" y="0"/>
                      <a:ext cx="1869440" cy="2164080"/>
                    </a:xfrm>
                    <a:prstGeom prst="rect">
                      <a:avLst/>
                    </a:prstGeom>
                  </pic:spPr>
                </pic:pic>
              </a:graphicData>
            </a:graphic>
          </wp:anchor>
        </w:drawing>
      </w:r>
      <w:r>
        <w:t>a) Tính chu vi và diện tích hình chữ nhật ABCD.</w:t>
      </w:r>
    </w:p>
    <w:p w:rsidR="00DF5C28" w:rsidRDefault="00504772">
      <w:r>
        <w:t>b) Tính AC.</w:t>
      </w:r>
    </w:p>
    <w:p w:rsidR="00DF5C28" w:rsidRDefault="00DF5C28"/>
    <w:p w:rsidR="00DF5C28" w:rsidRDefault="00504772">
      <w:r>
        <w:rPr>
          <w:b/>
        </w:rPr>
        <w:t>Bài</w:t>
      </w:r>
      <w:r>
        <w:rPr>
          <w:b/>
          <w:lang w:val="vi-VN"/>
        </w:rPr>
        <w:t xml:space="preserve"> </w:t>
      </w:r>
      <w:r>
        <w:rPr>
          <w:b/>
        </w:rPr>
        <w:t>4.</w:t>
      </w:r>
      <w:r>
        <w:rPr>
          <w:lang w:val="vi-VN"/>
        </w:rPr>
        <w:t xml:space="preserve"> (</w:t>
      </w:r>
      <w:r>
        <w:t xml:space="preserve">1 </w:t>
      </w:r>
      <w:r>
        <w:rPr>
          <w:lang w:val="vi-VN"/>
        </w:rPr>
        <w:t xml:space="preserve">điểm) </w:t>
      </w:r>
      <w:r>
        <w:rPr>
          <w:rFonts w:eastAsia="Calibri"/>
        </w:rPr>
        <w:t>Trong m</w:t>
      </w:r>
      <w:r>
        <w:rPr>
          <w:rFonts w:eastAsia="Calibri"/>
        </w:rPr>
        <w:t>ộ</w:t>
      </w:r>
      <w:r>
        <w:rPr>
          <w:rFonts w:eastAsia="Calibri"/>
        </w:rPr>
        <w:t>t bu</w:t>
      </w:r>
      <w:r>
        <w:rPr>
          <w:rFonts w:eastAsia="Calibri"/>
        </w:rPr>
        <w:t>ổ</w:t>
      </w:r>
      <w:r>
        <w:rPr>
          <w:rFonts w:eastAsia="Calibri"/>
        </w:rPr>
        <w:t>i di</w:t>
      </w:r>
      <w:r>
        <w:rPr>
          <w:rFonts w:eastAsia="Calibri"/>
        </w:rPr>
        <w:t>ễ</w:t>
      </w:r>
      <w:r>
        <w:rPr>
          <w:rFonts w:eastAsia="Calibri"/>
        </w:rPr>
        <w:t>n t</w:t>
      </w:r>
      <w:r>
        <w:rPr>
          <w:rFonts w:eastAsia="Calibri"/>
        </w:rPr>
        <w:t>ậ</w:t>
      </w:r>
      <w:r>
        <w:rPr>
          <w:rFonts w:eastAsia="Calibri"/>
        </w:rPr>
        <w:t>p, xe c</w:t>
      </w:r>
      <w:r>
        <w:rPr>
          <w:rFonts w:eastAsia="Calibri"/>
        </w:rPr>
        <w:t>ứ</w:t>
      </w:r>
      <w:r>
        <w:rPr>
          <w:rFonts w:eastAsia="Calibri"/>
        </w:rPr>
        <w:t>u ho</w:t>
      </w:r>
      <w:r>
        <w:rPr>
          <w:rFonts w:eastAsia="Calibri"/>
        </w:rPr>
        <w:t>ả</w:t>
      </w:r>
      <w:r>
        <w:rPr>
          <w:rFonts w:eastAsia="Calibri"/>
        </w:rPr>
        <w:t xml:space="preserve"> c</w:t>
      </w:r>
      <w:r>
        <w:rPr>
          <w:rFonts w:eastAsia="Calibri"/>
        </w:rPr>
        <w:t>ầ</w:t>
      </w:r>
      <w:r>
        <w:rPr>
          <w:rFonts w:eastAsia="Calibri"/>
        </w:rPr>
        <w:t>n d</w:t>
      </w:r>
      <w:r>
        <w:rPr>
          <w:rFonts w:eastAsia="Calibri"/>
        </w:rPr>
        <w:t>ậ</w:t>
      </w:r>
      <w:r>
        <w:rPr>
          <w:rFonts w:eastAsia="Calibri"/>
        </w:rPr>
        <w:t>p t</w:t>
      </w:r>
      <w:r>
        <w:rPr>
          <w:rFonts w:eastAsia="Calibri"/>
        </w:rPr>
        <w:t>ắ</w:t>
      </w:r>
      <w:r>
        <w:rPr>
          <w:rFonts w:eastAsia="Calibri"/>
        </w:rPr>
        <w:t>t m</w:t>
      </w:r>
      <w:r>
        <w:rPr>
          <w:rFonts w:eastAsia="Calibri"/>
        </w:rPr>
        <w:t>ộ</w:t>
      </w:r>
      <w:r>
        <w:rPr>
          <w:rFonts w:eastAsia="Calibri"/>
        </w:rPr>
        <w:t xml:space="preserve">t đám cháy </w:t>
      </w:r>
      <w:r>
        <w:rPr>
          <w:rFonts w:eastAsia="Calibri"/>
        </w:rPr>
        <w:t>ở</w:t>
      </w:r>
      <w:r>
        <w:rPr>
          <w:rFonts w:eastAsia="Calibri"/>
        </w:rPr>
        <w:t xml:space="preserve"> trên nóc toà nhà 5 t</w:t>
      </w:r>
      <w:r>
        <w:rPr>
          <w:rFonts w:eastAsia="Calibri"/>
        </w:rPr>
        <w:t>ầ</w:t>
      </w:r>
      <w:r>
        <w:rPr>
          <w:rFonts w:eastAsia="Calibri"/>
        </w:rPr>
        <w:t>ng (đi</w:t>
      </w:r>
      <w:r>
        <w:rPr>
          <w:rFonts w:eastAsia="Calibri"/>
        </w:rPr>
        <w:t>ể</w:t>
      </w:r>
      <w:r>
        <w:rPr>
          <w:rFonts w:eastAsia="Calibri"/>
        </w:rPr>
        <w:t>m B trong hình v</w:t>
      </w:r>
      <w:r>
        <w:rPr>
          <w:rFonts w:eastAsia="Calibri"/>
        </w:rPr>
        <w:t>ẽ</w:t>
      </w:r>
      <w:r>
        <w:rPr>
          <w:rFonts w:eastAsia="Calibri"/>
        </w:rPr>
        <w:t xml:space="preserve"> bên). Bi</w:t>
      </w:r>
      <w:r>
        <w:rPr>
          <w:rFonts w:eastAsia="Calibri"/>
        </w:rPr>
        <w:t>ế</w:t>
      </w:r>
      <w:r>
        <w:rPr>
          <w:rFonts w:eastAsia="Calibri"/>
        </w:rPr>
        <w:t>t v</w:t>
      </w:r>
      <w:r>
        <w:rPr>
          <w:rFonts w:eastAsia="Calibri"/>
        </w:rPr>
        <w:t>ị</w:t>
      </w:r>
      <w:r>
        <w:rPr>
          <w:rFonts w:eastAsia="Calibri"/>
        </w:rPr>
        <w:t xml:space="preserve"> trí thang c</w:t>
      </w:r>
      <w:r>
        <w:rPr>
          <w:rFonts w:eastAsia="Calibri"/>
        </w:rPr>
        <w:t>ứ</w:t>
      </w:r>
      <w:r>
        <w:rPr>
          <w:rFonts w:eastAsia="Calibri"/>
        </w:rPr>
        <w:t>u ho</w:t>
      </w:r>
      <w:r>
        <w:rPr>
          <w:rFonts w:eastAsia="Calibri"/>
        </w:rPr>
        <w:t>ả</w:t>
      </w:r>
      <w:r>
        <w:rPr>
          <w:rFonts w:eastAsia="Calibri"/>
        </w:rPr>
        <w:t xml:space="preserve"> đ</w:t>
      </w:r>
      <w:r>
        <w:rPr>
          <w:rFonts w:eastAsia="Calibri"/>
        </w:rPr>
        <w:t>ặ</w:t>
      </w:r>
      <w:r>
        <w:rPr>
          <w:rFonts w:eastAsia="Calibri"/>
        </w:rPr>
        <w:t xml:space="preserve">t </w:t>
      </w:r>
      <w:r>
        <w:rPr>
          <w:rFonts w:eastAsia="Calibri"/>
        </w:rPr>
        <w:t>ở</w:t>
      </w:r>
      <w:r>
        <w:rPr>
          <w:rFonts w:eastAsia="Calibri"/>
        </w:rPr>
        <w:t xml:space="preserve"> đi</w:t>
      </w:r>
      <w:r>
        <w:rPr>
          <w:rFonts w:eastAsia="Calibri"/>
        </w:rPr>
        <w:t>ể</w:t>
      </w:r>
      <w:r>
        <w:rPr>
          <w:rFonts w:eastAsia="Calibri"/>
        </w:rPr>
        <w:t>m C, cách toà nhà 12,5m</w:t>
      </w:r>
      <w:r>
        <w:rPr>
          <w:rFonts w:eastAsia="Calibri"/>
        </w:rPr>
        <w:t xml:space="preserve"> và góc t</w:t>
      </w:r>
      <w:r>
        <w:rPr>
          <w:rFonts w:eastAsia="Calibri"/>
        </w:rPr>
        <w:t>ạ</w:t>
      </w:r>
      <w:r>
        <w:rPr>
          <w:rFonts w:eastAsia="Calibri"/>
        </w:rPr>
        <w:t>o b</w:t>
      </w:r>
      <w:r>
        <w:rPr>
          <w:rFonts w:eastAsia="Calibri"/>
        </w:rPr>
        <w:t>ở</w:t>
      </w:r>
      <w:r>
        <w:rPr>
          <w:rFonts w:eastAsia="Calibri"/>
        </w:rPr>
        <w:t>i thang v</w:t>
      </w:r>
      <w:r>
        <w:rPr>
          <w:rFonts w:eastAsia="Calibri"/>
        </w:rPr>
        <w:t>ớ</w:t>
      </w:r>
      <w:r>
        <w:rPr>
          <w:rFonts w:eastAsia="Calibri"/>
        </w:rPr>
        <w:t>i phương song song  m</w:t>
      </w:r>
      <w:r>
        <w:rPr>
          <w:rFonts w:eastAsia="Calibri"/>
        </w:rPr>
        <w:t>ặ</w:t>
      </w:r>
      <w:r>
        <w:rPr>
          <w:rFonts w:eastAsia="Calibri"/>
        </w:rPr>
        <w:t>t đ</w:t>
      </w:r>
      <w:r>
        <w:rPr>
          <w:rFonts w:eastAsia="Calibri"/>
        </w:rPr>
        <w:t>ấ</w:t>
      </w:r>
      <w:r>
        <w:rPr>
          <w:rFonts w:eastAsia="Calibri"/>
        </w:rPr>
        <w:t>t là 53</w:t>
      </w:r>
      <w:r>
        <w:rPr>
          <w:rFonts w:eastAsia="Calibri"/>
          <w:vertAlign w:val="superscript"/>
        </w:rPr>
        <w:t>0</w:t>
      </w:r>
      <w:r>
        <w:rPr>
          <w:rFonts w:eastAsia="Calibri"/>
        </w:rPr>
        <w:t>. H</w:t>
      </w:r>
      <w:r>
        <w:rPr>
          <w:rFonts w:eastAsia="Calibri"/>
        </w:rPr>
        <w:t>ỏ</w:t>
      </w:r>
      <w:r>
        <w:rPr>
          <w:rFonts w:eastAsia="Calibri"/>
        </w:rPr>
        <w:t>i toà nhà cao bao nhiêu mét? (k</w:t>
      </w:r>
      <w:r>
        <w:rPr>
          <w:rFonts w:eastAsia="Calibri"/>
        </w:rPr>
        <w:t>ế</w:t>
      </w:r>
      <w:r>
        <w:rPr>
          <w:rFonts w:eastAsia="Calibri"/>
        </w:rPr>
        <w:t>t qu</w:t>
      </w:r>
      <w:r>
        <w:rPr>
          <w:rFonts w:eastAsia="Calibri"/>
        </w:rPr>
        <w:t>ả</w:t>
      </w:r>
      <w:r>
        <w:rPr>
          <w:rFonts w:eastAsia="Calibri"/>
        </w:rPr>
        <w:t xml:space="preserve"> làm tròn đ</w:t>
      </w:r>
      <w:r>
        <w:rPr>
          <w:rFonts w:eastAsia="Calibri"/>
        </w:rPr>
        <w:t>ế</w:t>
      </w:r>
      <w:r>
        <w:rPr>
          <w:rFonts w:eastAsia="Calibri"/>
        </w:rPr>
        <w:t>n ch</w:t>
      </w:r>
      <w:r>
        <w:rPr>
          <w:rFonts w:eastAsia="Calibri"/>
        </w:rPr>
        <w:t>ữ</w:t>
      </w:r>
      <w:r>
        <w:rPr>
          <w:rFonts w:eastAsia="Calibri"/>
        </w:rPr>
        <w:t xml:space="preserve"> s</w:t>
      </w:r>
      <w:r>
        <w:rPr>
          <w:rFonts w:eastAsia="Calibri"/>
        </w:rPr>
        <w:t>ố</w:t>
      </w:r>
      <w:r>
        <w:rPr>
          <w:rFonts w:eastAsia="Calibri"/>
        </w:rPr>
        <w:t xml:space="preserve"> th</w:t>
      </w:r>
      <w:r>
        <w:rPr>
          <w:rFonts w:eastAsia="Calibri"/>
        </w:rPr>
        <w:t>ậ</w:t>
      </w:r>
      <w:r>
        <w:rPr>
          <w:rFonts w:eastAsia="Calibri"/>
        </w:rPr>
        <w:t>p phân th</w:t>
      </w:r>
      <w:r>
        <w:rPr>
          <w:rFonts w:eastAsia="Calibri"/>
        </w:rPr>
        <w:t>ứ</w:t>
      </w:r>
      <w:r>
        <w:rPr>
          <w:rFonts w:eastAsia="Calibri"/>
        </w:rPr>
        <w:t xml:space="preserve"> nh</w:t>
      </w:r>
      <w:r>
        <w:rPr>
          <w:rFonts w:eastAsia="Calibri"/>
        </w:rPr>
        <w:t>ấ</w:t>
      </w:r>
      <w:r>
        <w:rPr>
          <w:rFonts w:eastAsia="Calibri"/>
        </w:rPr>
        <w:t>t).</w:t>
      </w:r>
    </w:p>
    <w:p w:rsidR="00DF5C28" w:rsidRDefault="00DF5C28">
      <w:pPr>
        <w:rPr>
          <w:rFonts w:eastAsia="Calibri"/>
        </w:rPr>
      </w:pPr>
    </w:p>
    <w:p w:rsidR="00DF5C28" w:rsidRDefault="00504772">
      <w:r>
        <w:rPr>
          <w:b/>
        </w:rPr>
        <w:t>Bài 5</w:t>
      </w:r>
      <w:r>
        <w:t xml:space="preserve">. (1 điểm) Để lập đội tuyển năng khiếu về bóng rổ của trường thầy thể dục đưa ra quy định tuyển chọn như sau: mỗi bạn dự tuyển sẽ được ném </w:t>
      </w:r>
      <w:r>
        <w:object w:dxaOrig="299" w:dyaOrig="260">
          <v:shape id="ole_rId2890" o:spid="_x0000_i2350" style="width:15pt;height:12.75pt" coordsize="" o:spt="100" adj="0,,0" path="" stroked="f">
            <v:stroke joinstyle="miter"/>
            <v:imagedata r:id="rId2602" o:title=""/>
            <v:formulas/>
            <v:path o:connecttype="segments"/>
          </v:shape>
          <o:OLEObject Type="Embed" ProgID="Equation.DSMT4" ShapeID="ole_rId2890" DrawAspect="Content" ObjectID="_1795179957" r:id="rId2603"/>
        </w:object>
      </w:r>
      <w:r>
        <w:t xml:space="preserve"> quả bóng vào rổ, quả bóng vào rổ được cộng </w:t>
      </w:r>
      <w:r>
        <w:object w:dxaOrig="200" w:dyaOrig="239">
          <v:shape id="ole_rId2892" o:spid="_x0000_i2351" style="width:9.75pt;height:11.25pt" coordsize="" o:spt="100" adj="0,,0" path="" stroked="f">
            <v:stroke joinstyle="miter"/>
            <v:imagedata r:id="rId2604" o:title=""/>
            <v:formulas/>
            <v:path o:connecttype="segments"/>
          </v:shape>
          <o:OLEObject Type="Embed" ProgID="Equation.DSMT4" ShapeID="ole_rId2892" DrawAspect="Content" ObjectID="_1795179958" r:id="rId2605"/>
        </w:object>
      </w:r>
      <w:r>
        <w:t xml:space="preserve"> điểm; quả bóng ném ra ngoài thì bị trừ </w:t>
      </w:r>
      <w:r>
        <w:object w:dxaOrig="200" w:dyaOrig="239">
          <v:shape id="ole_rId2894" o:spid="_x0000_i2352" style="width:9.75pt;height:11.25pt" coordsize="" o:spt="100" adj="0,,0" path="" stroked="f">
            <v:stroke joinstyle="miter"/>
            <v:imagedata r:id="rId2606" o:title=""/>
            <v:formulas/>
            <v:path o:connecttype="segments"/>
          </v:shape>
          <o:OLEObject Type="Embed" ProgID="Equation.DSMT4" ShapeID="ole_rId2894" DrawAspect="Content" ObjectID="_1795179959" r:id="rId2607"/>
        </w:object>
      </w:r>
      <w:r>
        <w:t xml:space="preserve"> điểm. Nếu bạn nào có số điểm từ </w:t>
      </w:r>
      <w:r>
        <w:object w:dxaOrig="299" w:dyaOrig="240">
          <v:shape id="ole_rId2896" o:spid="_x0000_i2353" style="width:15pt;height:11.25pt" coordsize="" o:spt="100" adj="0,,0" path="" stroked="f">
            <v:stroke joinstyle="miter"/>
            <v:imagedata r:id="rId2608" o:title=""/>
            <v:formulas/>
            <v:path o:connecttype="segments"/>
          </v:shape>
          <o:OLEObject Type="Embed" ProgID="Equation.DSMT4" ShapeID="ole_rId2896" DrawAspect="Content" ObjectID="_1795179960" r:id="rId2609"/>
        </w:object>
      </w:r>
      <w:r>
        <w:t>điểm trở lên thì sẽ được chọn vào đội tuyển. Hỏi một học sinh muốn được chọn vào đội tuyển thì phải ném ít nhất bao nhiêu quả vào rổ?</w:t>
      </w:r>
    </w:p>
    <w:p w:rsidR="00DF5C28" w:rsidRDefault="00DF5C28"/>
    <w:p w:rsidR="00DF5C28" w:rsidRDefault="00504772">
      <w:r>
        <w:rPr>
          <w:b/>
        </w:rPr>
        <w:t>Bài 6</w:t>
      </w:r>
      <w:r>
        <w:t>. ( 1 điểm)  Một nhóm bạn tổ chức đi xem một bộ phim mới công chiếu.</w:t>
      </w:r>
      <w:r>
        <w:t xml:space="preserve"> Rạp chiếu phim có 2 phương án trả tiền vé như sau:</w:t>
      </w:r>
    </w:p>
    <w:p w:rsidR="00DF5C28" w:rsidRDefault="00504772">
      <w:r>
        <w:t>Phương án 1: Tính tiền mỗi vé 90 nghìn đồng.</w:t>
      </w:r>
    </w:p>
    <w:p w:rsidR="00DF5C28" w:rsidRDefault="00504772">
      <w:r>
        <w:t>Phương án 2: Trả khoản phí ban đầu là 500 nghìn đồng rồi sau đó tính mỗi vé 50 nghìn đồng.</w:t>
      </w:r>
    </w:p>
    <w:p w:rsidR="00DF5C28" w:rsidRDefault="00504772">
      <w:r>
        <w:t>a) Nếu nhóm bạn có 10 người đăng kí xem phim thì các bạn nên chọn ph</w:t>
      </w:r>
      <w:r>
        <w:t xml:space="preserve">ương án nào có lợi hơn? </w:t>
      </w:r>
    </w:p>
    <w:p w:rsidR="00DF5C28" w:rsidRDefault="00504772">
      <w:r>
        <w:t>b) Nhóm bạn phải có ít nhất bao nhiêu người đăng kí xem phim thì sẽ có lợi hơn nếu trả tiền theo phương án 2?</w:t>
      </w:r>
    </w:p>
    <w:p w:rsidR="00DF5C28" w:rsidRDefault="00DF5C28"/>
    <w:p w:rsidR="00DF5C28" w:rsidRDefault="00504772">
      <w:pPr>
        <w:spacing w:before="20" w:after="20"/>
        <w:rPr>
          <w:rFonts w:eastAsia="MS Mincho;ＭＳ 明朝"/>
        </w:rPr>
      </w:pPr>
      <w:r>
        <w:rPr>
          <w:b/>
          <w:bCs/>
        </w:rPr>
        <w:t xml:space="preserve">Bài 7. </w:t>
      </w:r>
      <w:r>
        <w:t>(3 điểm)</w:t>
      </w:r>
      <w:r>
        <w:rPr>
          <w:lang w:val="pt-BR"/>
        </w:rPr>
        <w:t xml:space="preserve"> </w:t>
      </w:r>
      <w:r>
        <w:rPr>
          <w:b/>
          <w:bCs/>
        </w:rPr>
        <w:t xml:space="preserve"> </w:t>
      </w:r>
      <w:r>
        <w:rPr>
          <w:lang w:eastAsia="vi-VN"/>
        </w:rPr>
        <w:t xml:space="preserve"> </w:t>
      </w:r>
      <w:r>
        <w:t xml:space="preserve">Cho tam giác ABC nhọn nội tiếp đường tròn (O; 6cm), ba đường cao AD, BE, CF  cắt nhau tại H, kẻ đường </w:t>
      </w:r>
      <w:r>
        <w:t xml:space="preserve">kính AM. </w:t>
      </w:r>
    </w:p>
    <w:p w:rsidR="00DF5C28" w:rsidRDefault="00504772">
      <w:pPr>
        <w:spacing w:before="20" w:after="20"/>
        <w:ind w:firstLine="426"/>
        <w:rPr>
          <w:rFonts w:eastAsia="MS Mincho;ＭＳ 明朝"/>
        </w:rPr>
      </w:pPr>
      <w:r>
        <w:rPr>
          <w:rFonts w:eastAsia="MS Mincho;ＭＳ 明朝"/>
        </w:rPr>
        <w:tab/>
        <w:t>a) Ch</w:t>
      </w:r>
      <w:r>
        <w:rPr>
          <w:rFonts w:eastAsia="MS Mincho;ＭＳ 明朝"/>
        </w:rPr>
        <w:t>ứ</w:t>
      </w:r>
      <w:r>
        <w:rPr>
          <w:rFonts w:eastAsia="MS Mincho;ＭＳ 明朝"/>
        </w:rPr>
        <w:t xml:space="preserve">ng minh: </w:t>
      </w:r>
      <w:r>
        <w:object w:dxaOrig="759" w:dyaOrig="279">
          <v:shape id="ole_rId2898" o:spid="_x0000_i2354" style="width:37.5pt;height:13.5pt" coordsize="" o:spt="100" adj="0,,0" path="" stroked="f">
            <v:stroke joinstyle="miter"/>
            <v:imagedata r:id="rId2610" o:title=""/>
            <v:formulas/>
            <v:path o:connecttype="segments"/>
          </v:shape>
          <o:OLEObject Type="Embed" ProgID="Equation.DSMT4" ShapeID="ole_rId2898" DrawAspect="Content" ObjectID="_1795179961" r:id="rId2611"/>
        </w:object>
      </w:r>
      <w:r>
        <w:t xml:space="preserve"> là tam giác vuông và </w:t>
      </w:r>
      <w:r>
        <w:object w:dxaOrig="1639" w:dyaOrig="279">
          <v:shape id="ole_rId2900" o:spid="_x0000_i2355" style="width:81.75pt;height:13.5pt" coordsize="" o:spt="100" adj="0,,0" path="" stroked="f">
            <v:stroke joinstyle="miter"/>
            <v:imagedata r:id="rId2612" o:title=""/>
            <v:formulas/>
            <v:path o:connecttype="segments"/>
          </v:shape>
          <o:OLEObject Type="Embed" ProgID="Equation.DSMT4" ShapeID="ole_rId2900" DrawAspect="Content" ObjectID="_1795179962" r:id="rId2613"/>
        </w:object>
      </w:r>
    </w:p>
    <w:p w:rsidR="00DF5C28" w:rsidRDefault="00504772">
      <w:pPr>
        <w:spacing w:before="20" w:after="20"/>
        <w:ind w:firstLine="41"/>
        <w:rPr>
          <w:rFonts w:eastAsia="MS Mincho;ＭＳ 明朝"/>
        </w:rPr>
      </w:pPr>
      <w:r>
        <w:rPr>
          <w:rFonts w:eastAsia="MS Mincho;ＭＳ 明朝"/>
        </w:rPr>
        <w:tab/>
        <w:t>b) G</w:t>
      </w:r>
      <w:r>
        <w:rPr>
          <w:rFonts w:eastAsia="MS Mincho;ＭＳ 明朝"/>
        </w:rPr>
        <w:t>ọ</w:t>
      </w:r>
      <w:r>
        <w:rPr>
          <w:rFonts w:eastAsia="MS Mincho;ＭＳ 明朝"/>
        </w:rPr>
        <w:t>i I là trung đi</w:t>
      </w:r>
      <w:r>
        <w:rPr>
          <w:rFonts w:eastAsia="MS Mincho;ＭＳ 明朝"/>
        </w:rPr>
        <w:t>ể</w:t>
      </w:r>
      <w:r>
        <w:rPr>
          <w:rFonts w:eastAsia="MS Mincho;ＭＳ 明朝"/>
        </w:rPr>
        <w:t>m c</w:t>
      </w:r>
      <w:r>
        <w:rPr>
          <w:rFonts w:eastAsia="MS Mincho;ＭＳ 明朝"/>
        </w:rPr>
        <w:t>ủ</w:t>
      </w:r>
      <w:r>
        <w:rPr>
          <w:rFonts w:eastAsia="MS Mincho;ＭＳ 明朝"/>
        </w:rPr>
        <w:t>a BC. Ch</w:t>
      </w:r>
      <w:r>
        <w:rPr>
          <w:rFonts w:eastAsia="MS Mincho;ＭＳ 明朝"/>
        </w:rPr>
        <w:t>ứ</w:t>
      </w:r>
      <w:r>
        <w:rPr>
          <w:rFonts w:eastAsia="MS Mincho;ＭＳ 明朝"/>
        </w:rPr>
        <w:t>ng minh: t</w:t>
      </w:r>
      <w:r>
        <w:rPr>
          <w:rFonts w:eastAsia="MS Mincho;ＭＳ 明朝"/>
        </w:rPr>
        <w:t>ứ</w:t>
      </w:r>
      <w:r>
        <w:rPr>
          <w:rFonts w:eastAsia="MS Mincho;ＭＳ 明朝"/>
        </w:rPr>
        <w:t xml:space="preserve"> giác BHCM là hình bình hành </w:t>
      </w:r>
    </w:p>
    <w:p w:rsidR="00DF5C28" w:rsidRDefault="00504772">
      <w:pPr>
        <w:spacing w:before="20" w:after="20"/>
        <w:ind w:firstLine="426"/>
      </w:pPr>
      <w:r>
        <w:rPr>
          <w:rFonts w:eastAsia="MS Mincho;ＭＳ 明朝"/>
        </w:rPr>
        <w:tab/>
        <w:t>c) Cho góc BAC = 45</w:t>
      </w:r>
      <w:r>
        <w:rPr>
          <w:rFonts w:eastAsia="MS Mincho;ＭＳ 明朝"/>
          <w:vertAlign w:val="superscript"/>
        </w:rPr>
        <w:t>0</w:t>
      </w:r>
      <w:r>
        <w:rPr>
          <w:rFonts w:eastAsia="MS Mincho;ＭＳ 明朝"/>
        </w:rPr>
        <w:t xml:space="preserve">. </w:t>
      </w:r>
    </w:p>
    <w:p w:rsidR="00DF5C28" w:rsidRDefault="00504772">
      <w:pPr>
        <w:spacing w:before="20" w:after="20"/>
        <w:ind w:firstLine="426"/>
      </w:pPr>
      <w:r>
        <w:t xml:space="preserve">          </w:t>
      </w:r>
      <w:r>
        <w:rPr>
          <w:rFonts w:eastAsia="MS Mincho;ＭＳ 明朝"/>
        </w:rPr>
        <w:t>Tính di</w:t>
      </w:r>
      <w:r>
        <w:rPr>
          <w:rFonts w:eastAsia="MS Mincho;ＭＳ 明朝"/>
        </w:rPr>
        <w:t>ệ</w:t>
      </w:r>
      <w:r>
        <w:rPr>
          <w:rFonts w:eastAsia="MS Mincho;ＭＳ 明朝"/>
        </w:rPr>
        <w:t>n tích hình viên phân gi</w:t>
      </w:r>
      <w:r>
        <w:rPr>
          <w:rFonts w:eastAsia="MS Mincho;ＭＳ 明朝"/>
        </w:rPr>
        <w:t>ớ</w:t>
      </w:r>
      <w:r>
        <w:rPr>
          <w:rFonts w:eastAsia="MS Mincho;ＭＳ 明朝"/>
        </w:rPr>
        <w:t>i h</w:t>
      </w:r>
      <w:r>
        <w:rPr>
          <w:rFonts w:eastAsia="MS Mincho;ＭＳ 明朝"/>
        </w:rPr>
        <w:t>ạ</w:t>
      </w:r>
      <w:r>
        <w:rPr>
          <w:rFonts w:eastAsia="MS Mincho;ＭＳ 明朝"/>
        </w:rPr>
        <w:t>n b</w:t>
      </w:r>
      <w:r>
        <w:rPr>
          <w:rFonts w:eastAsia="MS Mincho;ＭＳ 明朝"/>
        </w:rPr>
        <w:t>ở</w:t>
      </w:r>
      <w:r>
        <w:rPr>
          <w:rFonts w:eastAsia="MS Mincho;ＭＳ 明朝"/>
        </w:rPr>
        <w:t>i dây BC và cung nh</w:t>
      </w:r>
      <w:r>
        <w:rPr>
          <w:rFonts w:eastAsia="MS Mincho;ＭＳ 明朝"/>
        </w:rPr>
        <w:t>ỏ</w:t>
      </w:r>
      <w:r>
        <w:rPr>
          <w:rFonts w:eastAsia="MS Mincho;ＭＳ 明朝"/>
        </w:rPr>
        <w:t xml:space="preserve"> BC.</w:t>
      </w:r>
    </w:p>
    <w:p w:rsidR="00DF5C28" w:rsidRDefault="00DF5C28">
      <w:pPr>
        <w:spacing w:before="20" w:after="20"/>
        <w:ind w:firstLine="426"/>
        <w:jc w:val="center"/>
        <w:rPr>
          <w:rFonts w:eastAsia="MS Mincho;ＭＳ 明朝"/>
        </w:rPr>
      </w:pPr>
    </w:p>
    <w:p w:rsidR="00DF5C28" w:rsidRDefault="00DF5C28">
      <w:pPr>
        <w:spacing w:before="20" w:after="20"/>
        <w:ind w:firstLine="426"/>
        <w:jc w:val="center"/>
        <w:rPr>
          <w:rFonts w:eastAsia="MS Mincho;ＭＳ 明朝"/>
        </w:rPr>
      </w:pPr>
    </w:p>
    <w:p w:rsidR="00DF5C28" w:rsidRDefault="00504772">
      <w:pPr>
        <w:spacing w:line="300" w:lineRule="auto"/>
        <w:jc w:val="center"/>
      </w:pPr>
      <w:r>
        <w:lastRenderedPageBreak/>
        <w:t xml:space="preserve">ĐÁP </w:t>
      </w:r>
      <w:r>
        <w:t>ÁN</w:t>
      </w:r>
    </w:p>
    <w:tbl>
      <w:tblPr>
        <w:tblW w:w="10450" w:type="dxa"/>
        <w:tblInd w:w="-113" w:type="dxa"/>
        <w:tblLayout w:type="fixed"/>
        <w:tblCellMar>
          <w:left w:w="0" w:type="dxa"/>
          <w:right w:w="0" w:type="dxa"/>
        </w:tblCellMar>
        <w:tblLook w:val="0000" w:firstRow="0" w:lastRow="0" w:firstColumn="0" w:lastColumn="0" w:noHBand="0" w:noVBand="0"/>
      </w:tblPr>
      <w:tblGrid>
        <w:gridCol w:w="108"/>
        <w:gridCol w:w="2014"/>
        <w:gridCol w:w="2568"/>
        <w:gridCol w:w="4130"/>
        <w:gridCol w:w="962"/>
        <w:gridCol w:w="668"/>
      </w:tblGrid>
      <w:tr w:rsidR="00DF5C28">
        <w:trPr>
          <w:trHeight w:val="80"/>
        </w:trPr>
        <w:tc>
          <w:tcPr>
            <w:tcW w:w="108" w:type="dxa"/>
          </w:tcPr>
          <w:p w:rsidR="00DF5C28" w:rsidRDefault="00DF5C28">
            <w:pPr>
              <w:pStyle w:val="TableHeading"/>
            </w:pPr>
          </w:p>
        </w:tc>
        <w:tc>
          <w:tcPr>
            <w:tcW w:w="4582" w:type="dxa"/>
            <w:gridSpan w:val="2"/>
            <w:tcMar>
              <w:left w:w="108" w:type="dxa"/>
              <w:right w:w="108" w:type="dxa"/>
            </w:tcMar>
          </w:tcPr>
          <w:p w:rsidR="00DF5C28" w:rsidRDefault="00DF5C28">
            <w:pPr>
              <w:snapToGrid w:val="0"/>
              <w:jc w:val="center"/>
              <w:rPr>
                <w:color w:val="000000"/>
                <w:lang w:val="vi-VN"/>
              </w:rPr>
            </w:pPr>
          </w:p>
        </w:tc>
        <w:tc>
          <w:tcPr>
            <w:tcW w:w="5092" w:type="dxa"/>
            <w:gridSpan w:val="2"/>
            <w:tcMar>
              <w:left w:w="108" w:type="dxa"/>
              <w:right w:w="108" w:type="dxa"/>
            </w:tcMar>
          </w:tcPr>
          <w:p w:rsidR="00DF5C28" w:rsidRDefault="00504772">
            <w:pPr>
              <w:jc w:val="center"/>
              <w:rPr>
                <w:color w:val="000000"/>
                <w:lang w:val="vi-VN"/>
              </w:rPr>
            </w:pPr>
            <w:r>
              <w:rPr>
                <w:i/>
                <w:color w:val="000000"/>
                <w:lang w:val="vi-VN"/>
              </w:rPr>
              <w:t xml:space="preserve"> </w:t>
            </w:r>
          </w:p>
        </w:tc>
        <w:tc>
          <w:tcPr>
            <w:tcW w:w="668" w:type="dxa"/>
          </w:tcPr>
          <w:p w:rsidR="00DF5C28" w:rsidRDefault="00DF5C28">
            <w:pPr>
              <w:snapToGrid w:val="0"/>
              <w:rPr>
                <w:color w:val="000000"/>
                <w:lang w:val="vi-VN"/>
              </w:rPr>
            </w:pPr>
          </w:p>
        </w:tc>
      </w:tr>
      <w:tr w:rsidR="00DF5C28">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Bài</w:t>
            </w: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Nội dung đáp án</w:t>
            </w: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Thang điểm</w:t>
            </w:r>
          </w:p>
        </w:tc>
      </w:tr>
      <w:tr w:rsidR="00DF5C28">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Bài  1 (2 điểm)</w:t>
            </w: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pStyle w:val="ListParagraph"/>
              <w:ind w:left="0"/>
              <w:rPr>
                <w:sz w:val="24"/>
              </w:rPr>
            </w:pPr>
            <w:r>
              <w:rPr>
                <w:sz w:val="24"/>
              </w:rPr>
              <w:t xml:space="preserve"> </w:t>
            </w:r>
            <w:r>
              <w:rPr>
                <w:b/>
                <w:bCs/>
                <w:sz w:val="24"/>
              </w:rPr>
              <w:t xml:space="preserve">a) </w:t>
            </w:r>
            <w:r>
              <w:object w:dxaOrig="1579" w:dyaOrig="599">
                <v:shape id="ole_rId2902" o:spid="_x0000_i2356" style="width:79.5pt;height:30pt" coordsize="" o:spt="100" adj="0,,0" path="" stroked="f">
                  <v:stroke joinstyle="miter"/>
                  <v:imagedata r:id="rId2614" o:title=""/>
                  <v:formulas/>
                  <v:path o:connecttype="segments"/>
                </v:shape>
                <o:OLEObject Type="Embed" ProgID="Equation.DSMT4" ShapeID="ole_rId2902" DrawAspect="Content" ObjectID="_1795179963" r:id="rId2615"/>
              </w:object>
            </w:r>
            <w:r>
              <w:rPr>
                <w:sz w:val="24"/>
              </w:rPr>
              <w:t xml:space="preserve">- </w:t>
            </w:r>
            <w:r>
              <w:rPr>
                <w:sz w:val="24"/>
              </w:rPr>
              <w:object w:dxaOrig="460" w:dyaOrig="359">
                <v:shape id="ole_rId2904" o:spid="_x0000_i2357" style="width:23.25pt;height:18.75pt" coordsize="" o:spt="100" adj="0,,0" path="" stroked="f">
                  <v:stroke joinstyle="miter"/>
                  <v:imagedata r:id="rId2593" o:title=""/>
                  <v:formulas/>
                  <v:path o:connecttype="segments"/>
                </v:shape>
                <o:OLEObject Type="Embed" ProgID="Equation.DSMT4" ShapeID="ole_rId2904" DrawAspect="Content" ObjectID="_1795179964" r:id="rId2616"/>
              </w:object>
            </w:r>
          </w:p>
          <w:p w:rsidR="00DF5C28" w:rsidRDefault="00504772">
            <w:pPr>
              <w:pStyle w:val="ListParagraph"/>
              <w:ind w:left="0"/>
              <w:rPr>
                <w:sz w:val="24"/>
              </w:rPr>
            </w:pPr>
            <w:r>
              <w:object w:dxaOrig="1999" w:dyaOrig="1279">
                <v:shape id="ole_rId2906" o:spid="_x0000_i2358" style="width:100.5pt;height:64.5pt" coordsize="" o:spt="100" adj="0,,0" path="" stroked="f">
                  <v:stroke joinstyle="miter"/>
                  <v:imagedata r:id="rId2617" o:title=""/>
                  <v:formulas/>
                  <v:path o:connecttype="segments"/>
                </v:shape>
                <o:OLEObject Type="Embed" ProgID="Equation.DSMT4" ShapeID="ole_rId2906" DrawAspect="Content" ObjectID="_1795179965" r:id="rId2618"/>
              </w:object>
            </w:r>
          </w:p>
          <w:p w:rsidR="00DF5C28" w:rsidRDefault="00DF5C28">
            <w:pPr>
              <w:pStyle w:val="ListParagraph"/>
              <w:ind w:left="0"/>
              <w:rPr>
                <w:b/>
                <w:bCs/>
                <w:color w:val="000000"/>
                <w:sz w:val="24"/>
              </w:rPr>
            </w:pP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b/>
                <w:bCs/>
                <w:color w:val="000000"/>
                <w:sz w:val="24"/>
              </w:rPr>
            </w:pPr>
          </w:p>
          <w:p w:rsidR="00DF5C28" w:rsidRDefault="00DF5C28">
            <w:pPr>
              <w:jc w:val="center"/>
              <w:rPr>
                <w:b/>
                <w:bCs/>
                <w:color w:val="000000"/>
                <w:sz w:val="24"/>
              </w:rPr>
            </w:pPr>
          </w:p>
          <w:p w:rsidR="00DF5C28" w:rsidRDefault="00504772">
            <w:pPr>
              <w:jc w:val="center"/>
              <w:rPr>
                <w:color w:val="000000"/>
                <w:sz w:val="24"/>
              </w:rPr>
            </w:pPr>
            <w:r>
              <w:rPr>
                <w:color w:val="000000"/>
                <w:sz w:val="24"/>
              </w:rPr>
              <w:t>0,5</w:t>
            </w:r>
          </w:p>
          <w:p w:rsidR="00DF5C28" w:rsidRDefault="00DF5C28">
            <w:pPr>
              <w:jc w:val="center"/>
              <w:rPr>
                <w:color w:val="000000"/>
                <w:sz w:val="24"/>
              </w:rPr>
            </w:pPr>
          </w:p>
          <w:p w:rsidR="00DF5C28" w:rsidRDefault="00504772">
            <w:pPr>
              <w:jc w:val="center"/>
              <w:rPr>
                <w:b/>
                <w:bCs/>
                <w:color w:val="000000"/>
                <w:sz w:val="24"/>
              </w:rPr>
            </w:pPr>
            <w:r>
              <w:rPr>
                <w:color w:val="000000"/>
                <w:sz w:val="24"/>
              </w:rPr>
              <w:t xml:space="preserve"> 0,5</w:t>
            </w:r>
          </w:p>
        </w:tc>
      </w:tr>
      <w:tr w:rsidR="00DF5C28">
        <w:trPr>
          <w:trHeight w:val="1909"/>
        </w:trPr>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DF5C28">
            <w:pPr>
              <w:snapToGrid w:val="0"/>
              <w:jc w:val="center"/>
              <w:rPr>
                <w:b/>
                <w:bCs/>
                <w:color w:val="000000"/>
                <w:sz w:val="24"/>
              </w:rPr>
            </w:pP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pStyle w:val="ListParagraph"/>
              <w:ind w:left="0"/>
              <w:rPr>
                <w:sz w:val="24"/>
              </w:rPr>
            </w:pPr>
            <w:r>
              <w:rPr>
                <w:b/>
                <w:bCs/>
                <w:color w:val="000000"/>
                <w:sz w:val="24"/>
              </w:rPr>
              <w:t>b)</w:t>
            </w:r>
            <w:r>
              <w:rPr>
                <w:sz w:val="24"/>
              </w:rPr>
              <w:t xml:space="preserve"> </w:t>
            </w:r>
            <m:oMath>
              <m:f>
                <m:fPr>
                  <m:ctrlPr>
                    <w:rPr>
                      <w:rFonts w:ascii="Cambria Math" w:hAnsi="Cambria Math"/>
                    </w:rPr>
                  </m:ctrlPr>
                </m:fPr>
                <m:num>
                  <m:r>
                    <w:rPr>
                      <w:rFonts w:ascii="Cambria Math" w:hAnsi="Cambria Math"/>
                    </w:rPr>
                    <m:t>6</m:t>
                  </m:r>
                </m:num>
                <m:den>
                  <m:r>
                    <w:rPr>
                      <w:rFonts w:ascii="Cambria Math" w:hAnsi="Cambria Math"/>
                    </w:rPr>
                    <m:t>2-</m:t>
                  </m:r>
                  <m:rad>
                    <m:radPr>
                      <m:degHide m:val="1"/>
                      <m:ctrlPr>
                        <w:rPr>
                          <w:rFonts w:ascii="Cambria Math" w:hAnsi="Cambria Math"/>
                        </w:rPr>
                      </m:ctrlPr>
                    </m:radPr>
                    <m:deg/>
                    <m:e>
                      <m:r>
                        <m:rPr>
                          <m:lit/>
                          <m:nor/>
                        </m:rPr>
                        <m:t>10</m:t>
                      </m:r>
                    </m:e>
                  </m:rad>
                </m:den>
              </m:f>
              <m:r>
                <w:rPr>
                  <w:rFonts w:ascii="Cambria Math" w:hAnsi="Cambria Math"/>
                </w:rPr>
                <m:t>+</m:t>
              </m:r>
              <m:f>
                <m:fPr>
                  <m:ctrlPr>
                    <w:rPr>
                      <w:rFonts w:ascii="Cambria Math" w:hAnsi="Cambria Math"/>
                    </w:rPr>
                  </m:ctrlPr>
                </m:fPr>
                <m:num>
                  <m:r>
                    <w:rPr>
                      <w:rFonts w:ascii="Cambria Math" w:hAnsi="Cambria Math"/>
                    </w:rPr>
                    <m:t>5</m:t>
                  </m:r>
                  <m:rad>
                    <m:radPr>
                      <m:degHide m:val="1"/>
                      <m:ctrlPr>
                        <w:rPr>
                          <w:rFonts w:ascii="Cambria Math" w:hAnsi="Cambria Math"/>
                        </w:rPr>
                      </m:ctrlPr>
                    </m:radPr>
                    <m:deg/>
                    <m:e>
                      <m:r>
                        <w:rPr>
                          <w:rFonts w:ascii="Cambria Math" w:hAnsi="Cambria Math"/>
                        </w:rPr>
                        <m:t>2</m:t>
                      </m:r>
                    </m:e>
                  </m:rad>
                  <m:r>
                    <w:rPr>
                      <w:rFonts w:ascii="Cambria Math" w:hAnsi="Cambria Math"/>
                    </w:rPr>
                    <m:t>-2</m:t>
                  </m:r>
                  <m:rad>
                    <m:radPr>
                      <m:degHide m:val="1"/>
                      <m:ctrlPr>
                        <w:rPr>
                          <w:rFonts w:ascii="Cambria Math" w:hAnsi="Cambria Math"/>
                        </w:rPr>
                      </m:ctrlPr>
                    </m:radPr>
                    <m:deg/>
                    <m:e>
                      <m:r>
                        <w:rPr>
                          <w:rFonts w:ascii="Cambria Math" w:hAnsi="Cambria Math"/>
                        </w:rPr>
                        <m:t>5</m:t>
                      </m:r>
                    </m:e>
                  </m:rad>
                </m:num>
                <m:den>
                  <m:rad>
                    <m:radPr>
                      <m:degHide m:val="1"/>
                      <m:ctrlPr>
                        <w:rPr>
                          <w:rFonts w:ascii="Cambria Math" w:hAnsi="Cambria Math"/>
                        </w:rPr>
                      </m:ctrlPr>
                    </m:radPr>
                    <m:deg/>
                    <m:e>
                      <m:r>
                        <w:rPr>
                          <w:rFonts w:ascii="Cambria Math" w:hAnsi="Cambria Math"/>
                        </w:rPr>
                        <m:t>5</m:t>
                      </m:r>
                    </m:e>
                  </m:rad>
                  <m:r>
                    <w:rPr>
                      <w:rFonts w:ascii="Cambria Math" w:hAnsi="Cambria Math"/>
                    </w:rPr>
                    <m:t>-</m:t>
                  </m:r>
                  <m:rad>
                    <m:radPr>
                      <m:degHide m:val="1"/>
                      <m:ctrlPr>
                        <w:rPr>
                          <w:rFonts w:ascii="Cambria Math" w:hAnsi="Cambria Math"/>
                        </w:rPr>
                      </m:ctrlPr>
                    </m:radPr>
                    <m:deg/>
                    <m:e>
                      <m:r>
                        <w:rPr>
                          <w:rFonts w:ascii="Cambria Math" w:hAnsi="Cambria Math"/>
                        </w:rPr>
                        <m:t>2</m:t>
                      </m:r>
                    </m:e>
                  </m:rad>
                </m:den>
              </m:f>
            </m:oMath>
          </w:p>
          <w:p w:rsidR="00DF5C28" w:rsidRDefault="00504772">
            <w:pPr>
              <w:rPr>
                <w:color w:val="000000"/>
                <w:sz w:val="24"/>
              </w:rPr>
            </w:pPr>
            <m:oMathPara>
              <m:oMathParaPr>
                <m:jc m:val="left"/>
              </m:oMathParaPr>
              <m:oMath>
                <m:r>
                  <w:rPr>
                    <w:rFonts w:ascii="Cambria Math" w:hAnsi="Cambria Math"/>
                  </w:rPr>
                  <m:t>=</m:t>
                </m:r>
                <m:f>
                  <m:fPr>
                    <m:ctrlPr>
                      <w:rPr>
                        <w:rFonts w:ascii="Cambria Math" w:hAnsi="Cambria Math"/>
                      </w:rPr>
                    </m:ctrlPr>
                  </m:fPr>
                  <m:num>
                    <m:r>
                      <w:rPr>
                        <w:rFonts w:ascii="Cambria Math" w:hAnsi="Cambria Math"/>
                      </w:rPr>
                      <m:t>6</m:t>
                    </m:r>
                    <m:d>
                      <m:dPr>
                        <m:ctrlPr>
                          <w:rPr>
                            <w:rFonts w:ascii="Cambria Math" w:hAnsi="Cambria Math"/>
                          </w:rPr>
                        </m:ctrlPr>
                      </m:dPr>
                      <m:e>
                        <m:r>
                          <w:rPr>
                            <w:rFonts w:ascii="Cambria Math" w:hAnsi="Cambria Math"/>
                          </w:rPr>
                          <m:t>2+</m:t>
                        </m:r>
                        <m:rad>
                          <m:radPr>
                            <m:degHide m:val="1"/>
                            <m:ctrlPr>
                              <w:rPr>
                                <w:rFonts w:ascii="Cambria Math" w:hAnsi="Cambria Math"/>
                              </w:rPr>
                            </m:ctrlPr>
                          </m:radPr>
                          <m:deg/>
                          <m:e>
                            <m:r>
                              <m:rPr>
                                <m:lit/>
                                <m:nor/>
                              </m:rPr>
                              <m:t>10</m:t>
                            </m:r>
                          </m:e>
                        </m:rad>
                      </m:e>
                    </m:d>
                  </m:num>
                  <m:den>
                    <m:d>
                      <m:dPr>
                        <m:ctrlPr>
                          <w:rPr>
                            <w:rFonts w:ascii="Cambria Math" w:hAnsi="Cambria Math"/>
                          </w:rPr>
                        </m:ctrlPr>
                      </m:dPr>
                      <m:e>
                        <m:r>
                          <w:rPr>
                            <w:rFonts w:ascii="Cambria Math" w:hAnsi="Cambria Math"/>
                          </w:rPr>
                          <m:t>2-</m:t>
                        </m:r>
                        <m:rad>
                          <m:radPr>
                            <m:degHide m:val="1"/>
                            <m:ctrlPr>
                              <w:rPr>
                                <w:rFonts w:ascii="Cambria Math" w:hAnsi="Cambria Math"/>
                              </w:rPr>
                            </m:ctrlPr>
                          </m:radPr>
                          <m:deg/>
                          <m:e>
                            <m:r>
                              <m:rPr>
                                <m:lit/>
                                <m:nor/>
                              </m:rPr>
                              <m:t>10</m:t>
                            </m:r>
                          </m:e>
                        </m:rad>
                      </m:e>
                    </m:d>
                    <m:d>
                      <m:dPr>
                        <m:ctrlPr>
                          <w:rPr>
                            <w:rFonts w:ascii="Cambria Math" w:hAnsi="Cambria Math"/>
                          </w:rPr>
                        </m:ctrlPr>
                      </m:dPr>
                      <m:e>
                        <m:r>
                          <w:rPr>
                            <w:rFonts w:ascii="Cambria Math" w:hAnsi="Cambria Math"/>
                          </w:rPr>
                          <m:t>2+</m:t>
                        </m:r>
                        <m:rad>
                          <m:radPr>
                            <m:degHide m:val="1"/>
                            <m:ctrlPr>
                              <w:rPr>
                                <w:rFonts w:ascii="Cambria Math" w:hAnsi="Cambria Math"/>
                              </w:rPr>
                            </m:ctrlPr>
                          </m:radPr>
                          <m:deg/>
                          <m:e>
                            <m:r>
                              <m:rPr>
                                <m:lit/>
                                <m:nor/>
                              </m:rPr>
                              <m:t>10</m:t>
                            </m:r>
                          </m:e>
                        </m:rad>
                      </m:e>
                    </m:d>
                  </m:den>
                </m:f>
                <m:r>
                  <w:rPr>
                    <w:rFonts w:ascii="Cambria Math" w:hAnsi="Cambria Math"/>
                  </w:rPr>
                  <m:t>+</m:t>
                </m:r>
                <m:f>
                  <m:fPr>
                    <m:ctrlPr>
                      <w:rPr>
                        <w:rFonts w:ascii="Cambria Math" w:hAnsi="Cambria Math"/>
                      </w:rPr>
                    </m:ctrlPr>
                  </m:fPr>
                  <m:num>
                    <m:rad>
                      <m:radPr>
                        <m:degHide m:val="1"/>
                        <m:ctrlPr>
                          <w:rPr>
                            <w:rFonts w:ascii="Cambria Math" w:hAnsi="Cambria Math"/>
                          </w:rPr>
                        </m:ctrlPr>
                      </m:radPr>
                      <m:deg/>
                      <m:e>
                        <m:r>
                          <m:rPr>
                            <m:lit/>
                            <m:nor/>
                          </m:rPr>
                          <m:t>10</m:t>
                        </m:r>
                      </m:e>
                    </m:rad>
                    <m:d>
                      <m:dPr>
                        <m:ctrlPr>
                          <w:rPr>
                            <w:rFonts w:ascii="Cambria Math" w:hAnsi="Cambria Math"/>
                          </w:rPr>
                        </m:ctrlPr>
                      </m:dPr>
                      <m:e>
                        <m:rad>
                          <m:radPr>
                            <m:degHide m:val="1"/>
                            <m:ctrlPr>
                              <w:rPr>
                                <w:rFonts w:ascii="Cambria Math" w:hAnsi="Cambria Math"/>
                              </w:rPr>
                            </m:ctrlPr>
                          </m:radPr>
                          <m:deg/>
                          <m:e>
                            <m:r>
                              <w:rPr>
                                <w:rFonts w:ascii="Cambria Math" w:hAnsi="Cambria Math"/>
                              </w:rPr>
                              <m:t>5</m:t>
                            </m:r>
                          </m:e>
                        </m:rad>
                        <m:r>
                          <w:rPr>
                            <w:rFonts w:ascii="Cambria Math" w:hAnsi="Cambria Math"/>
                          </w:rPr>
                          <m:t>-</m:t>
                        </m:r>
                        <m:rad>
                          <m:radPr>
                            <m:degHide m:val="1"/>
                            <m:ctrlPr>
                              <w:rPr>
                                <w:rFonts w:ascii="Cambria Math" w:hAnsi="Cambria Math"/>
                              </w:rPr>
                            </m:ctrlPr>
                          </m:radPr>
                          <m:deg/>
                          <m:e>
                            <m:r>
                              <w:rPr>
                                <w:rFonts w:ascii="Cambria Math" w:hAnsi="Cambria Math"/>
                              </w:rPr>
                              <m:t>2</m:t>
                            </m:r>
                          </m:e>
                        </m:rad>
                      </m:e>
                    </m:d>
                  </m:num>
                  <m:den>
                    <m:rad>
                      <m:radPr>
                        <m:degHide m:val="1"/>
                        <m:ctrlPr>
                          <w:rPr>
                            <w:rFonts w:ascii="Cambria Math" w:hAnsi="Cambria Math"/>
                          </w:rPr>
                        </m:ctrlPr>
                      </m:radPr>
                      <m:deg/>
                      <m:e>
                        <m:r>
                          <w:rPr>
                            <w:rFonts w:ascii="Cambria Math" w:hAnsi="Cambria Math"/>
                          </w:rPr>
                          <m:t>5</m:t>
                        </m:r>
                      </m:e>
                    </m:rad>
                    <m:r>
                      <w:rPr>
                        <w:rFonts w:ascii="Cambria Math" w:hAnsi="Cambria Math"/>
                      </w:rPr>
                      <m:t>-</m:t>
                    </m:r>
                    <m:rad>
                      <m:radPr>
                        <m:degHide m:val="1"/>
                        <m:ctrlPr>
                          <w:rPr>
                            <w:rFonts w:ascii="Cambria Math" w:hAnsi="Cambria Math"/>
                          </w:rPr>
                        </m:ctrlPr>
                      </m:radPr>
                      <m:deg/>
                      <m:e>
                        <m:r>
                          <w:rPr>
                            <w:rFonts w:ascii="Cambria Math" w:hAnsi="Cambria Math"/>
                          </w:rPr>
                          <m:t>2</m:t>
                        </m:r>
                      </m:e>
                    </m:rad>
                  </m:den>
                </m:f>
                <m:r>
                  <w:rPr>
                    <w:rFonts w:ascii="Cambria Math" w:hAnsi="Cambria Math"/>
                  </w:rPr>
                  <m:t>=</m:t>
                </m:r>
                <m:r>
                  <m:rPr>
                    <m:lit/>
                    <m:nor/>
                  </m:rPr>
                  <m:t>...</m:t>
                </m:r>
                <m:r>
                  <w:rPr>
                    <w:rFonts w:ascii="Cambria Math" w:hAnsi="Cambria Math"/>
                  </w:rPr>
                  <m:t>=-2</m:t>
                </m:r>
              </m:oMath>
            </m:oMathPara>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0,5 + 0,5</w:t>
            </w:r>
          </w:p>
        </w:tc>
      </w:tr>
      <w:tr w:rsidR="00DF5C28">
        <w:trPr>
          <w:trHeight w:val="856"/>
        </w:trPr>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jc w:val="center"/>
              <w:rPr>
                <w:b/>
                <w:bCs/>
                <w:color w:val="000000"/>
                <w:sz w:val="24"/>
              </w:rPr>
            </w:pPr>
            <w:r>
              <w:rPr>
                <w:b/>
                <w:bCs/>
                <w:color w:val="000000"/>
                <w:sz w:val="24"/>
              </w:rPr>
              <w:t>Bài 2 (1 điểm)</w:t>
            </w:r>
          </w:p>
        </w:tc>
        <w:tc>
          <w:tcPr>
            <w:tcW w:w="6698" w:type="dxa"/>
            <w:gridSpan w:val="2"/>
            <w:tcBorders>
              <w:left w:val="single" w:sz="4" w:space="0" w:color="000000"/>
              <w:bottom w:val="single" w:sz="4" w:space="0" w:color="000000"/>
              <w:right w:val="single" w:sz="4" w:space="0" w:color="000000"/>
            </w:tcBorders>
            <w:tcMar>
              <w:left w:w="108" w:type="dxa"/>
              <w:right w:w="108" w:type="dxa"/>
            </w:tcMar>
          </w:tcPr>
          <w:p w:rsidR="00DF5C28" w:rsidRDefault="00504772">
            <w:pPr>
              <w:rPr>
                <w:color w:val="000000"/>
                <w:sz w:val="24"/>
              </w:rPr>
            </w:pPr>
            <w:r>
              <w:rPr>
                <w:b/>
                <w:bCs/>
                <w:sz w:val="24"/>
              </w:rPr>
              <w:t>a)</w:t>
            </w:r>
            <w:r>
              <w:rPr>
                <w:color w:val="000000"/>
                <w:sz w:val="24"/>
              </w:rPr>
              <w:t xml:space="preserve"> </w:t>
            </w:r>
            <w:r>
              <w:object w:dxaOrig="1759" w:dyaOrig="320">
                <v:shape id="ole_rId2908" o:spid="_x0000_i2359" style="width:88.5pt;height:16.5pt" coordsize="" o:spt="100" adj="0,,0" path="" stroked="f">
                  <v:stroke joinstyle="miter"/>
                  <v:imagedata r:id="rId2619" o:title=""/>
                  <v:formulas/>
                  <v:path o:connecttype="segments"/>
                </v:shape>
                <o:OLEObject Type="Embed" ProgID="Equation.DSMT4" ShapeID="ole_rId2908" DrawAspect="Content" ObjectID="_1795179966" r:id="rId2620"/>
              </w:object>
            </w:r>
          </w:p>
          <w:p w:rsidR="00DF5C28" w:rsidRDefault="00504772">
            <w:r>
              <w:rPr>
                <w:color w:val="000000"/>
                <w:sz w:val="24"/>
              </w:rPr>
              <w:t xml:space="preserve">… </w:t>
            </w:r>
            <w:r>
              <w:object w:dxaOrig="599" w:dyaOrig="620">
                <v:shape id="ole_rId2910" o:spid="_x0000_i2360" style="width:30pt;height:31.5pt" coordsize="" o:spt="100" adj="0,,0" path="" stroked="f">
                  <v:stroke joinstyle="miter"/>
                  <v:imagedata r:id="rId2621" o:title=""/>
                  <v:formulas/>
                  <v:path o:connecttype="segments"/>
                </v:shape>
                <o:OLEObject Type="Embed" ProgID="Equation.DSMT4" ShapeID="ole_rId2910" DrawAspect="Content" ObjectID="_1795179967" r:id="rId2622"/>
              </w:object>
            </w:r>
            <w:r>
              <w:rPr>
                <w:color w:val="000000"/>
                <w:sz w:val="24"/>
              </w:rPr>
              <w:t xml:space="preserve">  hay x = 5</w:t>
            </w: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0,5</w:t>
            </w:r>
          </w:p>
          <w:p w:rsidR="00DF5C28" w:rsidRDefault="00DF5C28">
            <w:pPr>
              <w:jc w:val="center"/>
              <w:rPr>
                <w:color w:val="000000"/>
                <w:sz w:val="24"/>
              </w:rPr>
            </w:pPr>
          </w:p>
        </w:tc>
      </w:tr>
      <w:tr w:rsidR="00DF5C28">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b/>
                <w:bCs/>
                <w:color w:val="000000"/>
                <w:sz w:val="24"/>
              </w:rPr>
            </w:pP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r>
              <w:rPr>
                <w:b/>
                <w:bCs/>
                <w:color w:val="000000"/>
                <w:sz w:val="24"/>
              </w:rPr>
              <w:t xml:space="preserve">b) </w:t>
            </w:r>
            <m:oMath>
              <m:eqArr>
                <m:eqArrPr>
                  <m:ctrlPr>
                    <w:rPr>
                      <w:rFonts w:ascii="Cambria Math" w:hAnsi="Cambria Math"/>
                    </w:rPr>
                  </m:ctrlPr>
                </m:eqArrPr>
                <m:e>
                  <m:f>
                    <m:fPr>
                      <m:ctrlPr>
                        <w:rPr>
                          <w:rFonts w:ascii="Cambria Math" w:hAnsi="Cambria Math"/>
                        </w:rPr>
                      </m:ctrlPr>
                    </m:fPr>
                    <m:num>
                      <m:r>
                        <w:rPr>
                          <w:rFonts w:ascii="Cambria Math" w:hAnsi="Cambria Math"/>
                        </w:rPr>
                        <m:t>2</m:t>
                      </m:r>
                      <m:r>
                        <w:rPr>
                          <w:rFonts w:ascii="Cambria Math" w:hAnsi="Cambria Math"/>
                        </w:rPr>
                        <m:t>x</m:t>
                      </m:r>
                      <m:r>
                        <w:rPr>
                          <w:rFonts w:ascii="Cambria Math" w:hAnsi="Cambria Math"/>
                        </w:rPr>
                        <m:t>+1</m:t>
                      </m:r>
                    </m:num>
                    <m:den>
                      <m:r>
                        <w:rPr>
                          <w:rFonts w:ascii="Cambria Math" w:hAnsi="Cambria Math"/>
                        </w:rPr>
                        <m:t>5</m:t>
                      </m:r>
                    </m:den>
                  </m:f>
                  <m:r>
                    <w:rPr>
                      <w:rFonts w:ascii="Cambria Math" w:hAnsi="Cambria Math"/>
                    </w:rPr>
                    <m:t>≤</m:t>
                  </m:r>
                  <m:f>
                    <m:fPr>
                      <m:ctrlPr>
                        <w:rPr>
                          <w:rFonts w:ascii="Cambria Math" w:hAnsi="Cambria Math"/>
                        </w:rPr>
                      </m:ctrlPr>
                    </m:fPr>
                    <m:num>
                      <m:r>
                        <w:rPr>
                          <w:rFonts w:ascii="Cambria Math" w:hAnsi="Cambria Math"/>
                        </w:rPr>
                        <m:t>x</m:t>
                      </m:r>
                      <m:r>
                        <w:rPr>
                          <w:rFonts w:ascii="Cambria Math" w:hAnsi="Cambria Math"/>
                        </w:rPr>
                        <m:t>-3</m:t>
                      </m:r>
                    </m:num>
                    <m:den>
                      <m:r>
                        <w:rPr>
                          <w:rFonts w:ascii="Cambria Math" w:hAnsi="Cambria Math"/>
                        </w:rPr>
                        <m:t>2</m:t>
                      </m:r>
                    </m:den>
                  </m:f>
                </m:e>
                <m:e>
                  <m:r>
                    <w:rPr>
                      <w:rFonts w:ascii="Cambria Math" w:hAnsi="Cambria Math"/>
                    </w:rPr>
                    <m:t>2</m:t>
                  </m:r>
                  <m:r>
                    <m:rPr>
                      <m:lit/>
                      <m:nor/>
                    </m:rPr>
                    <m:t>.</m:t>
                  </m:r>
                  <m:r>
                    <w:rPr>
                      <w:rFonts w:ascii="Cambria Math" w:hAnsi="Cambria Math"/>
                    </w:rPr>
                    <m:t>(2</m:t>
                  </m:r>
                  <m:r>
                    <w:rPr>
                      <w:rFonts w:ascii="Cambria Math" w:hAnsi="Cambria Math"/>
                    </w:rPr>
                    <m:t>x</m:t>
                  </m:r>
                  <m:r>
                    <w:rPr>
                      <w:rFonts w:ascii="Cambria Math" w:hAnsi="Cambria Math"/>
                    </w:rPr>
                    <m:t>+1)≤5</m:t>
                  </m:r>
                  <m:r>
                    <m:rPr>
                      <m:lit/>
                      <m:nor/>
                    </m:rPr>
                    <m:t>.</m:t>
                  </m:r>
                  <m:r>
                    <w:rPr>
                      <w:rFonts w:ascii="Cambria Math" w:hAnsi="Cambria Math"/>
                    </w:rPr>
                    <m:t>(</m:t>
                  </m:r>
                  <m:r>
                    <w:rPr>
                      <w:rFonts w:ascii="Cambria Math" w:hAnsi="Cambria Math"/>
                    </w:rPr>
                    <m:t>x</m:t>
                  </m:r>
                  <m:r>
                    <w:rPr>
                      <w:rFonts w:ascii="Cambria Math" w:hAnsi="Cambria Math"/>
                    </w:rPr>
                    <m:t>-3)</m:t>
                  </m:r>
                </m:e>
                <m:e>
                  <m:r>
                    <m:rPr>
                      <m:lit/>
                      <m:nor/>
                    </m:rPr>
                    <m:t>...</m:t>
                  </m:r>
                  <m:r>
                    <w:rPr>
                      <w:rFonts w:ascii="Cambria Math" w:hAnsi="Cambria Math"/>
                    </w:rPr>
                    <m:t>x</m:t>
                  </m:r>
                  <m:r>
                    <w:rPr>
                      <w:rFonts w:ascii="Cambria Math" w:hAnsi="Cambria Math"/>
                    </w:rPr>
                    <m:t>≥</m:t>
                  </m:r>
                  <m:r>
                    <m:rPr>
                      <m:lit/>
                      <m:nor/>
                    </m:rPr>
                    <m:t>17</m:t>
                  </m:r>
                </m:e>
              </m:eqArr>
            </m:oMath>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DF5C28">
            <w:pPr>
              <w:jc w:val="center"/>
              <w:rPr>
                <w:color w:val="000000"/>
                <w:sz w:val="24"/>
              </w:rPr>
            </w:pPr>
          </w:p>
          <w:p w:rsidR="00DF5C28" w:rsidRDefault="00504772">
            <w:pPr>
              <w:jc w:val="center"/>
            </w:pPr>
            <w:r>
              <w:rPr>
                <w:color w:val="000000"/>
                <w:sz w:val="24"/>
              </w:rPr>
              <w:t>0,5</w:t>
            </w:r>
          </w:p>
        </w:tc>
      </w:tr>
      <w:tr w:rsidR="00DF5C28">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jc w:val="center"/>
              <w:rPr>
                <w:b/>
                <w:bCs/>
                <w:color w:val="000000"/>
                <w:sz w:val="24"/>
              </w:rPr>
            </w:pPr>
            <w:r>
              <w:rPr>
                <w:b/>
                <w:bCs/>
                <w:color w:val="000000"/>
                <w:sz w:val="24"/>
              </w:rPr>
              <w:t>Bài 3 (1 điểm)</w:t>
            </w: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r>
              <w:t>a) Chu vi hình chữ nhật ABCD</w:t>
            </w:r>
          </w:p>
          <w:p w:rsidR="00DF5C28" w:rsidRDefault="00504772">
            <w:r>
              <w:object w:dxaOrig="2740" w:dyaOrig="380">
                <v:shape id="ole_rId2912" o:spid="_x0000_i2361" style="width:136.5pt;height:19.5pt" coordsize="" o:spt="100" adj="0,,0" path="" stroked="f">
                  <v:stroke joinstyle="miter"/>
                  <v:imagedata r:id="rId2623" o:title=""/>
                  <v:formulas/>
                  <v:path o:connecttype="segments"/>
                </v:shape>
                <o:OLEObject Type="Embed" ProgID="Equation.DSMT4" ShapeID="ole_rId2912" DrawAspect="Content" ObjectID="_1795179968" r:id="rId2624"/>
              </w:object>
            </w:r>
          </w:p>
          <w:p w:rsidR="00DF5C28" w:rsidRDefault="00504772">
            <w:r>
              <w:t>Diện tích hình chữ nhật ABCD</w:t>
            </w:r>
          </w:p>
          <w:p w:rsidR="00DF5C28" w:rsidRDefault="00504772">
            <w:pPr>
              <w:rPr>
                <w:position w:val="-8"/>
              </w:rPr>
            </w:pPr>
            <w:r>
              <w:object w:dxaOrig="2160" w:dyaOrig="360">
                <v:shape id="ole_rId2914" o:spid="_x0000_i2362" style="width:108pt;height:18pt" coordsize="" o:spt="100" adj="0,,0" path="" stroked="f">
                  <v:stroke joinstyle="miter"/>
                  <v:imagedata r:id="rId2625" o:title=""/>
                  <v:formulas/>
                  <v:path o:connecttype="segments"/>
                </v:shape>
                <o:OLEObject Type="Embed" ProgID="Equation.DSMT4" ShapeID="ole_rId2914" DrawAspect="Content" ObjectID="_1795179969" r:id="rId2626"/>
              </w:object>
            </w: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position w:val="-7"/>
                <w:sz w:val="24"/>
              </w:rPr>
            </w:pP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b/>
                <w:bCs/>
                <w:color w:val="000000"/>
                <w:sz w:val="24"/>
              </w:rPr>
            </w:pP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widowControl w:val="0"/>
              <w:tabs>
                <w:tab w:val="left" w:pos="284"/>
                <w:tab w:val="left" w:pos="4820"/>
              </w:tabs>
              <w:spacing w:after="0"/>
              <w:ind w:left="284"/>
            </w:pPr>
            <w:r>
              <w:t>b) Tính AC.</w:t>
            </w:r>
          </w:p>
          <w:p w:rsidR="00DF5C28" w:rsidRDefault="00504772">
            <w:pPr>
              <w:rPr>
                <w:position w:val="-30"/>
              </w:rPr>
            </w:pPr>
            <w:r>
              <w:object w:dxaOrig="3739" w:dyaOrig="600">
                <v:shape id="ole_rId2916" o:spid="_x0000_i2363" style="width:187.5pt;height:30pt" coordsize="" o:spt="100" adj="0,,0" path="" stroked="f">
                  <v:stroke joinstyle="miter"/>
                  <v:imagedata r:id="rId2627" o:title=""/>
                  <v:formulas/>
                  <v:path o:connecttype="segments"/>
                </v:shape>
                <o:OLEObject Type="Embed" ProgID="Equation.DSMT4" ShapeID="ole_rId2916" DrawAspect="Content" ObjectID="_1795179970" r:id="rId2628"/>
              </w:object>
            </w: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position w:val="-26"/>
                <w:sz w:val="24"/>
              </w:rPr>
            </w:pP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rPr>
          <w:trHeight w:val="3410"/>
        </w:trPr>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lastRenderedPageBreak/>
              <w:t>Bài 4 (1 điểm)</w:t>
            </w: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keepNext/>
              <w:widowControl w:val="0"/>
              <w:outlineLvl w:val="4"/>
              <w:rPr>
                <w:sz w:val="24"/>
              </w:rPr>
            </w:pPr>
            <w:r>
              <w:rPr>
                <w:sz w:val="24"/>
              </w:rPr>
              <w:t xml:space="preserve">Tứ giác AECD là hình chữ nhật </w:t>
            </w:r>
          </w:p>
          <w:p w:rsidR="00DF5C28" w:rsidRDefault="00504772">
            <w:pPr>
              <w:keepNext/>
              <w:widowControl w:val="0"/>
              <w:outlineLvl w:val="4"/>
            </w:pPr>
            <m:oMath>
              <m:r>
                <w:rPr>
                  <w:rFonts w:ascii="Cambria Math" w:hAnsi="Cambria Math"/>
                </w:rPr>
                <m:t>⇒</m:t>
              </m:r>
            </m:oMath>
            <w:r>
              <w:rPr>
                <w:sz w:val="24"/>
              </w:rPr>
              <w:t xml:space="preserve">AE = CD = 2m , EC = AD </w:t>
            </w:r>
            <w:r>
              <w:rPr>
                <w:sz w:val="24"/>
              </w:rPr>
              <w:t>= 12,5m</w:t>
            </w:r>
          </w:p>
          <w:p w:rsidR="00DF5C28" w:rsidRDefault="00504772">
            <w:pPr>
              <w:keepNext/>
              <w:widowControl w:val="0"/>
              <w:outlineLvl w:val="4"/>
            </w:pPr>
            <w:r>
              <w:rPr>
                <w:sz w:val="24"/>
              </w:rPr>
              <w:t xml:space="preserve">Xét </w:t>
            </w:r>
            <m:oMath>
              <m:r>
                <w:rPr>
                  <w:rFonts w:ascii="Cambria Math" w:hAnsi="Cambria Math"/>
                </w:rPr>
                <m:t>Δ</m:t>
              </m:r>
              <m:r>
                <m:rPr>
                  <m:lit/>
                  <m:nor/>
                </m:rPr>
                <m:t>BEC</m:t>
              </m:r>
            </m:oMath>
            <w:r>
              <w:rPr>
                <w:sz w:val="24"/>
              </w:rPr>
              <w:t xml:space="preserve"> vuông tại E có:</w:t>
            </w:r>
          </w:p>
          <w:p w:rsidR="00DF5C28" w:rsidRDefault="00504772">
            <w:pPr>
              <w:keepNext/>
              <w:widowControl w:val="0"/>
              <w:outlineLvl w:val="4"/>
              <w:rPr>
                <w:sz w:val="24"/>
              </w:rPr>
            </w:pPr>
            <w:r>
              <w:rPr>
                <w:sz w:val="24"/>
              </w:rPr>
              <w:t xml:space="preserve"> </w:t>
            </w:r>
            <m:oMath>
              <m:eqArr>
                <m:eqArrPr>
                  <m:ctrlPr>
                    <w:rPr>
                      <w:rFonts w:ascii="Cambria Math" w:hAnsi="Cambria Math"/>
                    </w:rPr>
                  </m:ctrlPr>
                </m:eqArrPr>
                <m:e>
                  <m:r>
                    <m:rPr>
                      <m:lit/>
                      <m:nor/>
                    </m:rPr>
                    <m:t>tan</m:t>
                  </m:r>
                  <m:r>
                    <w:rPr>
                      <w:rFonts w:ascii="Cambria Math" w:hAnsi="Cambria Math"/>
                    </w:rPr>
                    <m:t>C</m:t>
                  </m:r>
                  <m:r>
                    <w:rPr>
                      <w:rFonts w:ascii="Cambria Math" w:hAnsi="Cambria Math"/>
                    </w:rPr>
                    <m:t>=</m:t>
                  </m:r>
                  <m:f>
                    <m:fPr>
                      <m:ctrlPr>
                        <w:rPr>
                          <w:rFonts w:ascii="Cambria Math" w:hAnsi="Cambria Math"/>
                        </w:rPr>
                      </m:ctrlPr>
                    </m:fPr>
                    <m:num>
                      <m:r>
                        <m:rPr>
                          <m:lit/>
                          <m:nor/>
                        </m:rPr>
                        <m:t>BE</m:t>
                      </m:r>
                    </m:num>
                    <m:den>
                      <m:r>
                        <m:rPr>
                          <m:lit/>
                          <m:nor/>
                        </m:rPr>
                        <m:t>EC</m:t>
                      </m:r>
                    </m:den>
                  </m:f>
                  <m:r>
                    <w:rPr>
                      <w:rFonts w:ascii="Cambria Math" w:hAnsi="Cambria Math"/>
                    </w:rPr>
                    <m:t>⇒</m:t>
                  </m:r>
                  <m:r>
                    <m:rPr>
                      <m:lit/>
                      <m:nor/>
                    </m:rPr>
                    <m:t>BE</m:t>
                  </m:r>
                  <m:r>
                    <w:rPr>
                      <w:rFonts w:ascii="Cambria Math" w:hAnsi="Cambria Math"/>
                    </w:rPr>
                    <m:t>=</m:t>
                  </m:r>
                  <m:r>
                    <m:rPr>
                      <m:lit/>
                      <m:nor/>
                    </m:rPr>
                    <m:t>12</m:t>
                  </m:r>
                  <m:r>
                    <w:rPr>
                      <w:rFonts w:ascii="Cambria Math" w:hAnsi="Cambria Math"/>
                    </w:rPr>
                    <m:t>,5</m:t>
                  </m:r>
                  <m:r>
                    <m:rPr>
                      <m:lit/>
                      <m:nor/>
                    </m:rPr>
                    <m:t>.tan</m:t>
                  </m:r>
                  <m:sSup>
                    <m:sSupPr>
                      <m:ctrlPr>
                        <w:rPr>
                          <w:rFonts w:ascii="Cambria Math" w:hAnsi="Cambria Math"/>
                        </w:rPr>
                      </m:ctrlPr>
                    </m:sSupPr>
                    <m:e>
                      <m:r>
                        <m:rPr>
                          <m:lit/>
                          <m:nor/>
                        </m:rPr>
                        <m:t>53</m:t>
                      </m:r>
                    </m:e>
                    <m:sup>
                      <m:r>
                        <w:rPr>
                          <w:rFonts w:ascii="Cambria Math" w:hAnsi="Cambria Math"/>
                        </w:rPr>
                        <m:t>0</m:t>
                      </m:r>
                    </m:sup>
                  </m:sSup>
                </m:e>
                <m:e>
                  <m:r>
                    <w:rPr>
                      <w:rFonts w:ascii="Cambria Math" w:hAnsi="Cambria Math"/>
                    </w:rPr>
                    <m:t>⇒</m:t>
                  </m:r>
                  <m:r>
                    <m:rPr>
                      <m:lit/>
                      <m:nor/>
                    </m:rPr>
                    <m:t>AB</m:t>
                  </m:r>
                  <m:r>
                    <w:rPr>
                      <w:rFonts w:ascii="Cambria Math" w:hAnsi="Cambria Math"/>
                    </w:rPr>
                    <m:t>=</m:t>
                  </m:r>
                  <m:r>
                    <m:rPr>
                      <m:lit/>
                      <m:nor/>
                    </m:rPr>
                    <m:t>BE</m:t>
                  </m:r>
                  <m:r>
                    <w:rPr>
                      <w:rFonts w:ascii="Cambria Math" w:hAnsi="Cambria Math"/>
                    </w:rPr>
                    <m:t>+</m:t>
                  </m:r>
                  <m:r>
                    <m:rPr>
                      <m:lit/>
                      <m:nor/>
                    </m:rPr>
                    <m:t>AE</m:t>
                  </m:r>
                  <m:r>
                    <w:rPr>
                      <w:rFonts w:ascii="Cambria Math" w:hAnsi="Cambria Math"/>
                    </w:rPr>
                    <m:t>=</m:t>
                  </m:r>
                  <m:r>
                    <m:rPr>
                      <m:lit/>
                      <m:nor/>
                    </m:rPr>
                    <m:t>12</m:t>
                  </m:r>
                  <m:r>
                    <w:rPr>
                      <w:rFonts w:ascii="Cambria Math" w:hAnsi="Cambria Math"/>
                    </w:rPr>
                    <m:t>,5</m:t>
                  </m:r>
                  <m:r>
                    <m:rPr>
                      <m:lit/>
                      <m:nor/>
                    </m:rPr>
                    <m:t>.tan</m:t>
                  </m:r>
                  <m:sSup>
                    <m:sSupPr>
                      <m:ctrlPr>
                        <w:rPr>
                          <w:rFonts w:ascii="Cambria Math" w:hAnsi="Cambria Math"/>
                        </w:rPr>
                      </m:ctrlPr>
                    </m:sSupPr>
                    <m:e>
                      <m:r>
                        <m:rPr>
                          <m:lit/>
                          <m:nor/>
                        </m:rPr>
                        <m:t>53</m:t>
                      </m:r>
                    </m:e>
                    <m:sup>
                      <m:r>
                        <w:rPr>
                          <w:rFonts w:ascii="Cambria Math" w:hAnsi="Cambria Math"/>
                        </w:rPr>
                        <m:t>0</m:t>
                      </m:r>
                    </m:sup>
                  </m:sSup>
                  <m:r>
                    <w:rPr>
                      <w:rFonts w:ascii="Cambria Math" w:hAnsi="Cambria Math"/>
                    </w:rPr>
                    <m:t>+2≈</m:t>
                  </m:r>
                  <m:r>
                    <m:rPr>
                      <m:lit/>
                      <m:nor/>
                    </m:rPr>
                    <m:t>18</m:t>
                  </m:r>
                  <m:r>
                    <w:rPr>
                      <w:rFonts w:ascii="Cambria Math" w:hAnsi="Cambria Math"/>
                    </w:rPr>
                    <m:t>,6</m:t>
                  </m:r>
                </m:e>
              </m:eqArr>
            </m:oMath>
          </w:p>
          <w:p w:rsidR="00DF5C28" w:rsidRDefault="00504772">
            <w:pPr>
              <w:rPr>
                <w:sz w:val="24"/>
              </w:rPr>
            </w:pPr>
            <w:r>
              <w:rPr>
                <w:sz w:val="24"/>
              </w:rPr>
              <w:t>Vậy tòa nhà cao khoảng 18,6 mét.</w:t>
            </w: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rPr>
          <w:trHeight w:val="3679"/>
        </w:trPr>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Bài 5 ( 1 điểm )</w:t>
            </w: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ind w:left="284" w:hanging="176"/>
            </w:pPr>
            <w:r>
              <w:rPr>
                <w:sz w:val="23"/>
                <w:szCs w:val="23"/>
              </w:rPr>
              <w:t xml:space="preserve">Gọi </w:t>
            </w:r>
            <w:r>
              <w:rPr>
                <w:rFonts w:eastAsia="SimSun;宋体"/>
                <w:sz w:val="23"/>
                <w:szCs w:val="23"/>
              </w:rPr>
              <w:object w:dxaOrig="200" w:dyaOrig="219">
                <v:shape id="ole_rId2918" o:spid="_x0000_i2364" style="width:10.5pt;height:10.5pt" coordsize="" o:spt="100" adj="0,,0" path="" stroked="f">
                  <v:stroke joinstyle="miter"/>
                  <v:imagedata r:id="rId2629" o:title=""/>
                  <v:formulas/>
                  <v:path o:connecttype="segments"/>
                </v:shape>
                <o:OLEObject Type="Embed" ProgID="Equation.DSMT4" ShapeID="ole_rId2918" DrawAspect="Content" ObjectID="_1795179971" r:id="rId2630"/>
              </w:object>
            </w:r>
            <w:r>
              <w:rPr>
                <w:sz w:val="23"/>
                <w:szCs w:val="23"/>
              </w:rPr>
              <w:t xml:space="preserve">(quả bóng) là số quả bóng một học sinh ném vào rổ </w:t>
            </w:r>
            <w:r>
              <w:rPr>
                <w:rFonts w:eastAsia="SimSun;宋体"/>
                <w:sz w:val="23"/>
                <w:szCs w:val="23"/>
              </w:rPr>
              <w:object w:dxaOrig="1520" w:dyaOrig="460">
                <v:shape id="ole_rId2920" o:spid="_x0000_i2365" style="width:76.5pt;height:23.25pt" coordsize="" o:spt="100" adj="0,,0" path="" stroked="f">
                  <v:stroke joinstyle="miter"/>
                  <v:imagedata r:id="rId2631" o:title=""/>
                  <v:formulas/>
                  <v:path o:connecttype="segments"/>
                </v:shape>
                <o:OLEObject Type="Embed" ProgID="Equation.DSMT4" ShapeID="ole_rId2920" DrawAspect="Content" ObjectID="_1795179972" r:id="rId2632"/>
              </w:object>
            </w:r>
            <w:r>
              <w:rPr>
                <w:sz w:val="23"/>
                <w:szCs w:val="23"/>
              </w:rPr>
              <w:t>.</w:t>
            </w:r>
          </w:p>
          <w:p w:rsidR="00DF5C28" w:rsidRDefault="00504772">
            <w:pPr>
              <w:ind w:left="284" w:hanging="176"/>
            </w:pPr>
            <w:r>
              <w:rPr>
                <w:sz w:val="23"/>
                <w:szCs w:val="23"/>
              </w:rPr>
              <w:t xml:space="preserve">Gọi </w:t>
            </w:r>
            <w:r>
              <w:rPr>
                <w:rFonts w:eastAsia="SimSun;宋体"/>
                <w:sz w:val="23"/>
                <w:szCs w:val="23"/>
              </w:rPr>
              <w:object w:dxaOrig="200" w:dyaOrig="279">
                <v:shape id="ole_rId2922" o:spid="_x0000_i2366" style="width:10.5pt;height:14.25pt" coordsize="" o:spt="100" adj="0,,0" path="" stroked="f">
                  <v:stroke joinstyle="miter"/>
                  <v:imagedata r:id="rId2633" o:title=""/>
                  <v:formulas/>
                  <v:path o:connecttype="segments"/>
                </v:shape>
                <o:OLEObject Type="Embed" ProgID="Equation.DSMT4" ShapeID="ole_rId2922" DrawAspect="Content" ObjectID="_1795179973" r:id="rId2634"/>
              </w:object>
            </w:r>
            <w:r>
              <w:rPr>
                <w:sz w:val="23"/>
                <w:szCs w:val="23"/>
              </w:rPr>
              <w:t xml:space="preserve">(quả bóng) là số quả bóng một học sinh ném ra ngoài </w:t>
            </w:r>
            <w:r>
              <w:rPr>
                <w:rFonts w:eastAsia="SimSun;宋体"/>
                <w:sz w:val="23"/>
                <w:szCs w:val="23"/>
              </w:rPr>
              <w:object w:dxaOrig="1539" w:dyaOrig="460">
                <v:shape id="ole_rId2924" o:spid="_x0000_i2367" style="width:76.5pt;height:23.25pt" coordsize="" o:spt="100" adj="0,,0" path="" stroked="f">
                  <v:stroke joinstyle="miter"/>
                  <v:imagedata r:id="rId2635" o:title=""/>
                  <v:formulas/>
                  <v:path o:connecttype="segments"/>
                </v:shape>
                <o:OLEObject Type="Embed" ProgID="Equation.DSMT4" ShapeID="ole_rId2924" DrawAspect="Content" ObjectID="_1795179974" r:id="rId2636"/>
              </w:object>
            </w:r>
            <w:r>
              <w:rPr>
                <w:sz w:val="23"/>
                <w:szCs w:val="23"/>
              </w:rPr>
              <w:t>.</w:t>
            </w:r>
          </w:p>
          <w:p w:rsidR="00DF5C28" w:rsidRDefault="00504772">
            <w:pPr>
              <w:ind w:left="284" w:hanging="176"/>
            </w:pPr>
            <w:r>
              <w:rPr>
                <w:sz w:val="23"/>
                <w:szCs w:val="23"/>
              </w:rPr>
              <w:t xml:space="preserve">Vì mỗi bạn dự tuyển sẽ được ném </w:t>
            </w:r>
            <w:r>
              <w:rPr>
                <w:rFonts w:eastAsia="SimSun;宋体"/>
                <w:sz w:val="23"/>
                <w:szCs w:val="23"/>
              </w:rPr>
              <w:object w:dxaOrig="299" w:dyaOrig="260">
                <v:shape id="ole_rId2926" o:spid="_x0000_i2368" style="width:15pt;height:12.75pt" coordsize="" o:spt="100" adj="0,,0" path="" stroked="f">
                  <v:stroke joinstyle="miter"/>
                  <v:imagedata r:id="rId2602" o:title=""/>
                  <v:formulas/>
                  <v:path o:connecttype="segments"/>
                </v:shape>
                <o:OLEObject Type="Embed" ProgID="Equation.DSMT4" ShapeID="ole_rId2926" DrawAspect="Content" ObjectID="_1795179975" r:id="rId2637"/>
              </w:object>
            </w:r>
            <w:r>
              <w:rPr>
                <w:sz w:val="23"/>
                <w:szCs w:val="23"/>
              </w:rPr>
              <w:t xml:space="preserve"> quả bóng vào rổ Nên </w:t>
            </w:r>
            <w:r>
              <w:rPr>
                <w:rFonts w:eastAsia="SimSun;宋体"/>
                <w:sz w:val="23"/>
                <w:szCs w:val="23"/>
              </w:rPr>
              <w:object w:dxaOrig="1440" w:dyaOrig="400">
                <v:shape id="ole_rId2928" o:spid="_x0000_i2369" style="width:1in;height:20.25pt" coordsize="" o:spt="100" adj="0,,0" path="" stroked="f">
                  <v:stroke joinstyle="miter"/>
                  <v:imagedata r:id="rId2638" o:title=""/>
                  <v:formulas/>
                  <v:path o:connecttype="segments"/>
                </v:shape>
                <o:OLEObject Type="Embed" ProgID="Equation.DSMT4" ShapeID="ole_rId2928" DrawAspect="Content" ObjectID="_1795179976" r:id="rId2639"/>
              </w:object>
            </w:r>
            <w:r>
              <w:rPr>
                <w:sz w:val="23"/>
                <w:szCs w:val="23"/>
              </w:rPr>
              <w:t>.</w:t>
            </w:r>
          </w:p>
          <w:p w:rsidR="00DF5C28" w:rsidRDefault="00504772">
            <w:pPr>
              <w:ind w:left="108"/>
            </w:pPr>
            <w:r>
              <w:rPr>
                <w:sz w:val="23"/>
                <w:szCs w:val="23"/>
              </w:rPr>
              <w:t xml:space="preserve">Vì quả bóng vào rổ được cộng </w:t>
            </w:r>
            <w:r>
              <w:rPr>
                <w:rFonts w:eastAsia="SimSun;宋体"/>
                <w:sz w:val="23"/>
                <w:szCs w:val="23"/>
              </w:rPr>
              <w:object w:dxaOrig="200" w:dyaOrig="239">
                <v:shape id="ole_rId2930" o:spid="_x0000_i2370" style="width:10.5pt;height:11.25pt" coordsize="" o:spt="100" adj="0,,0" path="" stroked="f">
                  <v:stroke joinstyle="miter"/>
                  <v:imagedata r:id="rId2640" o:title=""/>
                  <v:formulas/>
                  <v:path o:connecttype="segments"/>
                </v:shape>
                <o:OLEObject Type="Embed" ProgID="Equation.DSMT4" ShapeID="ole_rId2930" DrawAspect="Content" ObjectID="_1795179977" r:id="rId2641"/>
              </w:object>
            </w:r>
            <w:r>
              <w:rPr>
                <w:sz w:val="23"/>
                <w:szCs w:val="23"/>
              </w:rPr>
              <w:t xml:space="preserve"> điểm, quả bóng ném ra ngoài bị trừ </w:t>
            </w:r>
            <w:r>
              <w:rPr>
                <w:rFonts w:eastAsia="SimSun;宋体"/>
                <w:sz w:val="23"/>
                <w:szCs w:val="23"/>
              </w:rPr>
              <w:object w:dxaOrig="200" w:dyaOrig="239">
                <v:shape id="ole_rId2932" o:spid="_x0000_i2371" style="width:10.5pt;height:11.25pt" coordsize="" o:spt="100" adj="0,,0" path="" stroked="f">
                  <v:stroke joinstyle="miter"/>
                  <v:imagedata r:id="rId2642" o:title=""/>
                  <v:formulas/>
                  <v:path o:connecttype="segments"/>
                </v:shape>
                <o:OLEObject Type="Embed" ProgID="Equation.DSMT4" ShapeID="ole_rId2932" DrawAspect="Content" ObjectID="_1795179978" r:id="rId2643"/>
              </w:object>
            </w:r>
            <w:r>
              <w:rPr>
                <w:sz w:val="23"/>
                <w:szCs w:val="23"/>
              </w:rPr>
              <w:t xml:space="preserve">điểm và tổng điểm là </w:t>
            </w:r>
            <w:r>
              <w:rPr>
                <w:rFonts w:eastAsia="SimSun;宋体"/>
                <w:sz w:val="23"/>
                <w:szCs w:val="23"/>
              </w:rPr>
              <w:object w:dxaOrig="299" w:dyaOrig="240">
                <v:shape id="ole_rId2934" o:spid="_x0000_i2372" style="width:15pt;height:11.25pt" coordsize="" o:spt="100" adj="0,,0" path="" stroked="f">
                  <v:stroke joinstyle="miter"/>
                  <v:imagedata r:id="rId2644" o:title=""/>
                  <v:formulas/>
                  <v:path o:connecttype="segments"/>
                </v:shape>
                <o:OLEObject Type="Embed" ProgID="Equation.DSMT4" ShapeID="ole_rId2934" DrawAspect="Content" ObjectID="_1795179979" r:id="rId2645"/>
              </w:object>
            </w:r>
            <w:r>
              <w:rPr>
                <w:sz w:val="23"/>
                <w:szCs w:val="23"/>
              </w:rPr>
              <w:t xml:space="preserve">điểm, nên </w:t>
            </w:r>
            <w:r>
              <w:rPr>
                <w:rFonts w:eastAsia="SimSun;宋体"/>
                <w:sz w:val="23"/>
                <w:szCs w:val="23"/>
              </w:rPr>
              <w:object w:dxaOrig="1719" w:dyaOrig="400">
                <v:shape id="ole_rId2936" o:spid="_x0000_i2373" style="width:86.25pt;height:20.25pt" coordsize="" o:spt="100" adj="0,,0" path="" stroked="f">
                  <v:stroke joinstyle="miter"/>
                  <v:imagedata r:id="rId2646" o:title=""/>
                  <v:formulas/>
                  <v:path o:connecttype="segments"/>
                </v:shape>
                <o:OLEObject Type="Embed" ProgID="Equation.DSMT4" ShapeID="ole_rId2936" DrawAspect="Content" ObjectID="_1795179980" r:id="rId2647"/>
              </w:object>
            </w:r>
            <w:r>
              <w:rPr>
                <w:sz w:val="23"/>
                <w:szCs w:val="23"/>
              </w:rPr>
              <w:t>.</w:t>
            </w:r>
          </w:p>
          <w:p w:rsidR="00DF5C28" w:rsidRDefault="00504772">
            <w:pPr>
              <w:ind w:left="284" w:firstLine="4"/>
            </w:pPr>
            <w:r>
              <w:rPr>
                <w:sz w:val="23"/>
                <w:szCs w:val="23"/>
              </w:rPr>
              <w:t xml:space="preserve">Từ </w:t>
            </w:r>
            <w:r>
              <w:rPr>
                <w:rFonts w:eastAsia="SimSun;宋体"/>
                <w:sz w:val="23"/>
                <w:szCs w:val="23"/>
              </w:rPr>
              <w:object w:dxaOrig="340" w:dyaOrig="399">
                <v:shape id="ole_rId2938" o:spid="_x0000_i2374" style="width:16.5pt;height:20.25pt" coordsize="" o:spt="100" adj="0,,0" path="" stroked="f">
                  <v:stroke joinstyle="miter"/>
                  <v:imagedata r:id="rId2648" o:title=""/>
                  <v:formulas/>
                  <v:path o:connecttype="segments"/>
                </v:shape>
                <o:OLEObject Type="Embed" ProgID="Equation.DSMT4" ShapeID="ole_rId2938" DrawAspect="Content" ObjectID="_1795179981" r:id="rId2649"/>
              </w:object>
            </w:r>
            <w:r>
              <w:rPr>
                <w:sz w:val="23"/>
                <w:szCs w:val="23"/>
              </w:rPr>
              <w:t xml:space="preserve"> và </w:t>
            </w:r>
            <w:r>
              <w:rPr>
                <w:rFonts w:eastAsia="SimSun;宋体"/>
                <w:sz w:val="23"/>
                <w:szCs w:val="23"/>
              </w:rPr>
              <w:object w:dxaOrig="359" w:dyaOrig="400">
                <v:shape id="ole_rId2940" o:spid="_x0000_i2375" style="width:18pt;height:20.25pt" coordsize="" o:spt="100" adj="0,,0" path="" stroked="f">
                  <v:stroke joinstyle="miter"/>
                  <v:imagedata r:id="rId2650" o:title=""/>
                  <v:formulas/>
                  <v:path o:connecttype="segments"/>
                </v:shape>
                <o:OLEObject Type="Embed" ProgID="Equation.DSMT4" ShapeID="ole_rId2940" DrawAspect="Content" ObjectID="_1795179982" r:id="rId2651"/>
              </w:object>
            </w:r>
            <w:r>
              <w:rPr>
                <w:sz w:val="23"/>
                <w:szCs w:val="23"/>
              </w:rPr>
              <w:t>ta có hệ phương trình :</w:t>
            </w:r>
          </w:p>
          <w:p w:rsidR="00DF5C28" w:rsidRDefault="00504772">
            <w:pPr>
              <w:ind w:left="284" w:firstLine="708"/>
              <w:rPr>
                <w:sz w:val="23"/>
                <w:szCs w:val="23"/>
              </w:rPr>
            </w:pPr>
            <w:r>
              <w:rPr>
                <w:rFonts w:eastAsia="SimSun;宋体"/>
                <w:sz w:val="23"/>
                <w:szCs w:val="23"/>
              </w:rPr>
              <w:object w:dxaOrig="2680" w:dyaOrig="840">
                <v:shape id="ole_rId2942" o:spid="_x0000_i2376" style="width:133.5pt;height:42pt" coordsize="" o:spt="100" adj="0,,0" path="" stroked="f">
                  <v:stroke joinstyle="miter"/>
                  <v:imagedata r:id="rId2652" o:title=""/>
                  <v:formulas/>
                  <v:path o:connecttype="segments"/>
                </v:shape>
                <o:OLEObject Type="Embed" ProgID="Equation.DSMT4" ShapeID="ole_rId2942" DrawAspect="Content" ObjectID="_1795179983" r:id="rId2653"/>
              </w:object>
            </w:r>
          </w:p>
          <w:p w:rsidR="00DF5C28" w:rsidRDefault="00DF5C28">
            <w:pPr>
              <w:ind w:left="284" w:hanging="86"/>
              <w:rPr>
                <w:sz w:val="23"/>
                <w:szCs w:val="23"/>
              </w:rPr>
            </w:pPr>
          </w:p>
          <w:p w:rsidR="00DF5C28" w:rsidRDefault="00504772">
            <w:pPr>
              <w:ind w:left="284" w:hanging="86"/>
            </w:pPr>
            <w:r>
              <w:rPr>
                <w:sz w:val="23"/>
                <w:szCs w:val="23"/>
              </w:rPr>
              <w:t xml:space="preserve">Vậy mỗi học sinh cần ném vào rỗ ít nhất là </w:t>
            </w:r>
            <w:r>
              <w:rPr>
                <w:rFonts w:eastAsia="SimSun;宋体"/>
                <w:sz w:val="23"/>
                <w:szCs w:val="23"/>
              </w:rPr>
              <w:object w:dxaOrig="200" w:dyaOrig="239">
                <v:shape id="ole_rId2944" o:spid="_x0000_i2377" style="width:10.5pt;height:11.25pt" coordsize="" o:spt="100" adj="0,,0" path="" stroked="f">
                  <v:stroke joinstyle="miter"/>
                  <v:imagedata r:id="rId2654" o:title=""/>
                  <v:formulas/>
                  <v:path o:connecttype="segments"/>
                </v:shape>
                <o:OLEObject Type="Embed" ProgID="Equation.DSMT4" ShapeID="ole_rId2944" DrawAspect="Content" ObjectID="_1795179984" r:id="rId2655"/>
              </w:object>
            </w:r>
            <w:r>
              <w:rPr>
                <w:sz w:val="23"/>
                <w:szCs w:val="23"/>
              </w:rPr>
              <w:t xml:space="preserve"> quả.</w:t>
            </w:r>
          </w:p>
          <w:p w:rsidR="00DF5C28" w:rsidRDefault="00DF5C28">
            <w:pPr>
              <w:keepNext/>
              <w:widowControl w:val="0"/>
              <w:outlineLvl w:val="4"/>
              <w:rPr>
                <w:sz w:val="24"/>
                <w:szCs w:val="23"/>
              </w:rPr>
            </w:pP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tc>
      </w:tr>
      <w:tr w:rsidR="00DF5C28">
        <w:trPr>
          <w:trHeight w:val="3679"/>
        </w:trPr>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Bài 6 (1điểm)</w:t>
            </w: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keepNext/>
              <w:widowControl w:val="0"/>
              <w:outlineLvl w:val="4"/>
            </w:pPr>
            <w:r>
              <w:rPr>
                <w:sz w:val="24"/>
              </w:rPr>
              <w:t>a</w:t>
            </w:r>
            <w:r>
              <w:t xml:space="preserve">) Số tiền phải trả </w:t>
            </w:r>
            <w:r>
              <w:t>theo phương án 1 khi nhóm có 10 người đăng kí xem phim là:</w:t>
            </w:r>
          </w:p>
          <w:p w:rsidR="00DF5C28" w:rsidRDefault="00504772">
            <w:pPr>
              <w:keepNext/>
              <w:widowControl w:val="0"/>
              <w:outlineLvl w:val="4"/>
            </w:pPr>
            <w:r>
              <w:t>90.10 = 900 ( nghìn đồng)</w:t>
            </w:r>
          </w:p>
          <w:p w:rsidR="00DF5C28" w:rsidRDefault="00504772">
            <w:pPr>
              <w:keepNext/>
              <w:widowControl w:val="0"/>
              <w:outlineLvl w:val="4"/>
            </w:pPr>
            <w:r>
              <w:t>Số tiền phải trả theo phương án 2 khi nhóm có 10 người đăng kí xem phim là:</w:t>
            </w:r>
          </w:p>
          <w:p w:rsidR="00DF5C28" w:rsidRDefault="00504772">
            <w:pPr>
              <w:keepNext/>
              <w:widowControl w:val="0"/>
              <w:outlineLvl w:val="4"/>
            </w:pPr>
            <w:r>
              <w:t>500 + 50.10 = 1000 (nghìn đồng)</w:t>
            </w:r>
          </w:p>
          <w:p w:rsidR="00DF5C28" w:rsidRDefault="00504772">
            <w:pPr>
              <w:keepNext/>
              <w:widowControl w:val="0"/>
              <w:outlineLvl w:val="4"/>
            </w:pPr>
            <w:r>
              <w:t>Vậy nếu nhóm bạn có 10 người đăng kí xem phim thì các bạn nên c</w:t>
            </w:r>
            <w:r>
              <w:t>họn phương án 1.</w:t>
            </w:r>
          </w:p>
          <w:p w:rsidR="00DF5C28" w:rsidRDefault="00504772">
            <w:pPr>
              <w:keepNext/>
              <w:widowControl w:val="0"/>
              <w:outlineLvl w:val="4"/>
            </w:pPr>
            <w:r>
              <w:t>b) Gọi x là người trong nhóm bạn đăng kí xem phim .</w:t>
            </w:r>
          </w:p>
          <w:p w:rsidR="00DF5C28" w:rsidRDefault="00504772">
            <w:pPr>
              <w:keepNext/>
              <w:widowControl w:val="0"/>
              <w:outlineLvl w:val="4"/>
            </w:pPr>
            <w:r>
              <w:t>Để việc lựa chọn phương án 2 có lợi hơn , ta có :</w:t>
            </w:r>
          </w:p>
          <w:p w:rsidR="00DF5C28" w:rsidRDefault="00504772">
            <w:pPr>
              <w:keepNext/>
              <w:widowControl w:val="0"/>
              <w:outlineLvl w:val="4"/>
            </w:pPr>
            <w:r>
              <w:lastRenderedPageBreak/>
              <w:t>500 + 50x &lt; 90x</w:t>
            </w:r>
          </w:p>
          <w:p w:rsidR="00DF5C28" w:rsidRDefault="00504772">
            <w:pPr>
              <w:keepNext/>
              <w:widowControl w:val="0"/>
              <w:outlineLvl w:val="4"/>
            </w:pPr>
            <w:r>
              <w:t>x &gt; 12,5</w:t>
            </w:r>
          </w:p>
          <w:p w:rsidR="00DF5C28" w:rsidRDefault="00504772">
            <w:pPr>
              <w:keepNext/>
              <w:widowControl w:val="0"/>
              <w:outlineLvl w:val="4"/>
              <w:rPr>
                <w:sz w:val="24"/>
              </w:rPr>
            </w:pPr>
            <w:r>
              <w:t>Vậy để việc lựa chọn phương án 2 có lợi hơn thì nhóm bạn phải có ít nhất 13 người đăng kí xem phim.</w:t>
            </w: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w:t>
            </w:r>
            <w:r>
              <w:rPr>
                <w:color w:val="000000"/>
                <w:sz w:val="24"/>
              </w:rPr>
              <w:t>25</w:t>
            </w: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rPr>
          <w:trHeight w:val="9804"/>
        </w:trPr>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jc w:val="center"/>
              <w:rPr>
                <w:b/>
                <w:bCs/>
                <w:color w:val="000000"/>
                <w:sz w:val="24"/>
              </w:rPr>
            </w:pPr>
            <w:r>
              <w:rPr>
                <w:b/>
                <w:bCs/>
                <w:color w:val="000000"/>
                <w:sz w:val="24"/>
              </w:rPr>
              <w:lastRenderedPageBreak/>
              <w:t>Bài 7 (3 điểm)</w:t>
            </w: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line="300" w:lineRule="auto"/>
              <w:rPr>
                <w:b/>
                <w:bCs/>
                <w:color w:val="000000"/>
                <w:sz w:val="26"/>
                <w:szCs w:val="26"/>
                <w:lang w:val="pt-BR"/>
              </w:rPr>
            </w:pPr>
          </w:p>
          <w:p w:rsidR="00DF5C28" w:rsidRDefault="00504772">
            <w:pPr>
              <w:keepNext/>
              <w:widowControl w:val="0"/>
              <w:outlineLvl w:val="4"/>
              <w:rPr>
                <w:sz w:val="24"/>
              </w:rPr>
            </w:pPr>
            <w:r>
              <w:rPr>
                <w:noProof/>
                <w:lang w:eastAsia="en-US"/>
              </w:rPr>
              <w:drawing>
                <wp:inline distT="0" distB="0" distL="0" distR="0">
                  <wp:extent cx="2926080" cy="3056255"/>
                  <wp:effectExtent l="0" t="0" r="0" b="0"/>
                  <wp:docPr id="229"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8"/>
                          <pic:cNvPicPr>
                            <a:picLocks noChangeAspect="1" noChangeArrowheads="1"/>
                          </pic:cNvPicPr>
                        </pic:nvPicPr>
                        <pic:blipFill>
                          <a:blip r:embed="rId2656" cstate="print">
                            <a:extLst>
                              <a:ext uri="{28A0092B-C50C-407E-A947-70E740481C1C}">
                                <a14:useLocalDpi xmlns:a14="http://schemas.microsoft.com/office/drawing/2010/main"/>
                              </a:ext>
                            </a:extLst>
                          </a:blip>
                          <a:srcRect l="-10" t="-9" r="-10" b="-9"/>
                          <a:stretch>
                            <a:fillRect/>
                          </a:stretch>
                        </pic:blipFill>
                        <pic:spPr bwMode="auto">
                          <a:xfrm>
                            <a:off x="0" y="0"/>
                            <a:ext cx="2926080" cy="3056255"/>
                          </a:xfrm>
                          <a:prstGeom prst="rect">
                            <a:avLst/>
                          </a:prstGeom>
                        </pic:spPr>
                      </pic:pic>
                    </a:graphicData>
                  </a:graphic>
                </wp:inline>
              </w:drawing>
            </w:r>
          </w:p>
          <w:p w:rsidR="00DF5C28" w:rsidRDefault="00504772">
            <w:pPr>
              <w:spacing w:before="20" w:after="20"/>
              <w:ind w:firstLine="426"/>
              <w:rPr>
                <w:rFonts w:eastAsia="MS Mincho;ＭＳ 明朝"/>
              </w:rPr>
            </w:pPr>
            <w:r>
              <w:rPr>
                <w:rFonts w:eastAsia="MS Mincho;ＭＳ 明朝"/>
              </w:rPr>
              <w:t>a) Ch</w:t>
            </w:r>
            <w:r>
              <w:rPr>
                <w:rFonts w:eastAsia="MS Mincho;ＭＳ 明朝"/>
              </w:rPr>
              <w:t>ứ</w:t>
            </w:r>
            <w:r>
              <w:rPr>
                <w:rFonts w:eastAsia="MS Mincho;ＭＳ 明朝"/>
              </w:rPr>
              <w:t xml:space="preserve">ng minh: </w:t>
            </w:r>
            <w:r>
              <w:object w:dxaOrig="759" w:dyaOrig="279">
                <v:shape id="ole_rId2947" o:spid="_x0000_i2378" style="width:37.5pt;height:13.5pt" coordsize="" o:spt="100" adj="0,,0" path="" stroked="f">
                  <v:stroke joinstyle="miter"/>
                  <v:imagedata r:id="rId2610" o:title=""/>
                  <v:formulas/>
                  <v:path o:connecttype="segments"/>
                </v:shape>
                <o:OLEObject Type="Embed" ProgID="Equation.DSMT4" ShapeID="ole_rId2947" DrawAspect="Content" ObjectID="_1795179985" r:id="rId2657"/>
              </w:object>
            </w:r>
            <w:r>
              <w:t xml:space="preserve"> là tam giác vuông và </w:t>
            </w:r>
            <w:r>
              <w:object w:dxaOrig="1639" w:dyaOrig="279">
                <v:shape id="ole_rId2949" o:spid="_x0000_i2379" style="width:82.5pt;height:13.5pt" coordsize="" o:spt="100" adj="0,,0" path="" stroked="f">
                  <v:stroke joinstyle="miter"/>
                  <v:imagedata r:id="rId2612" o:title=""/>
                  <v:formulas/>
                  <v:path o:connecttype="segments"/>
                </v:shape>
                <o:OLEObject Type="Embed" ProgID="Equation.DSMT4" ShapeID="ole_rId2949" DrawAspect="Content" ObjectID="_1795179986" r:id="rId2658"/>
              </w:object>
            </w:r>
          </w:p>
          <w:p w:rsidR="00DF5C28" w:rsidRDefault="00504772">
            <w:pPr>
              <w:spacing w:line="360" w:lineRule="auto"/>
            </w:pPr>
            <w:r>
              <w:rPr>
                <w:rFonts w:eastAsia="MS Mincho;ＭＳ 明朝"/>
              </w:rPr>
              <w:t>Ta có góc ACM = 90</w:t>
            </w:r>
            <w:r>
              <w:rPr>
                <w:rFonts w:eastAsia="MS Mincho;ＭＳ 明朝"/>
                <w:vertAlign w:val="superscript"/>
              </w:rPr>
              <w:t>0</w:t>
            </w:r>
            <w:r>
              <w:rPr>
                <w:rFonts w:eastAsia="MS Mincho;ＭＳ 明朝"/>
              </w:rPr>
              <w:t xml:space="preserve"> (góc n</w:t>
            </w:r>
            <w:r>
              <w:rPr>
                <w:rFonts w:eastAsia="MS Mincho;ＭＳ 明朝"/>
              </w:rPr>
              <w:t>ộ</w:t>
            </w:r>
            <w:r>
              <w:rPr>
                <w:rFonts w:eastAsia="MS Mincho;ＭＳ 明朝"/>
              </w:rPr>
              <w:t>i ti</w:t>
            </w:r>
            <w:r>
              <w:rPr>
                <w:rFonts w:eastAsia="MS Mincho;ＭＳ 明朝"/>
              </w:rPr>
              <w:t>ế</w:t>
            </w:r>
            <w:r>
              <w:rPr>
                <w:rFonts w:eastAsia="MS Mincho;ＭＳ 明朝"/>
              </w:rPr>
              <w:t>p ch</w:t>
            </w:r>
            <w:r>
              <w:rPr>
                <w:rFonts w:eastAsia="MS Mincho;ＭＳ 明朝"/>
              </w:rPr>
              <w:t>ắ</w:t>
            </w:r>
            <w:r>
              <w:rPr>
                <w:rFonts w:eastAsia="MS Mincho;ＭＳ 明朝"/>
              </w:rPr>
              <w:t>n n</w:t>
            </w:r>
            <w:r>
              <w:rPr>
                <w:rFonts w:eastAsia="MS Mincho;ＭＳ 明朝"/>
              </w:rPr>
              <w:t>ử</w:t>
            </w:r>
            <w:r>
              <w:rPr>
                <w:rFonts w:eastAsia="MS Mincho;ＭＳ 明朝"/>
              </w:rPr>
              <w:t>a đư</w:t>
            </w:r>
            <w:r>
              <w:rPr>
                <w:rFonts w:eastAsia="MS Mincho;ＭＳ 明朝"/>
              </w:rPr>
              <w:t>ờ</w:t>
            </w:r>
            <w:r>
              <w:rPr>
                <w:rFonts w:eastAsia="MS Mincho;ＭＳ 明朝"/>
              </w:rPr>
              <w:t>ng tròn)</w:t>
            </w:r>
          </w:p>
          <w:p w:rsidR="00DF5C28" w:rsidRDefault="00504772">
            <w:pPr>
              <w:spacing w:line="360" w:lineRule="auto"/>
              <w:rPr>
                <w:rFonts w:eastAsia="MS Mincho;ＭＳ 明朝"/>
              </w:rPr>
            </w:pPr>
            <w:r>
              <w:rPr>
                <w:rFonts w:eastAsia="MS Mincho;ＭＳ 明朝"/>
              </w:rPr>
              <w:t>Suy ra tam giác ACM là tam giác vuông</w:t>
            </w:r>
          </w:p>
          <w:p w:rsidR="00DF5C28" w:rsidRDefault="00504772">
            <w:pPr>
              <w:spacing w:line="360" w:lineRule="auto"/>
            </w:pPr>
            <w:r>
              <w:rPr>
                <w:rFonts w:eastAsia="MS Mincho;ＭＳ 明朝"/>
              </w:rPr>
              <w:t xml:space="preserve">Xét  </w:t>
            </w:r>
            <w:r>
              <w:rPr>
                <w:rFonts w:eastAsia="MS Mincho;ＭＳ 明朝"/>
              </w:rPr>
              <w:object w:dxaOrig="679" w:dyaOrig="260">
                <v:shape id="ole_rId2951" o:spid="_x0000_i2380" style="width:34.5pt;height:13.5pt" coordsize="" o:spt="100" adj="0,,0" path="" stroked="f">
                  <v:stroke joinstyle="miter"/>
                  <v:imagedata r:id="rId2659" o:title=""/>
                  <v:formulas/>
                  <v:path o:connecttype="segments"/>
                </v:shape>
                <o:OLEObject Type="Embed" ProgID="Equation.DSMT4" ShapeID="ole_rId2951" DrawAspect="Content" ObjectID="_1795179987" r:id="rId2660"/>
              </w:object>
            </w:r>
            <w:r>
              <w:rPr>
                <w:rFonts w:eastAsia="MS Mincho;ＭＳ 明朝"/>
              </w:rPr>
              <w:t xml:space="preserve"> và </w:t>
            </w:r>
            <w:r>
              <w:rPr>
                <w:rFonts w:eastAsia="MS Mincho;ＭＳ 明朝"/>
              </w:rPr>
              <w:object w:dxaOrig="699" w:dyaOrig="279">
                <v:shape id="ole_rId2953" o:spid="_x0000_i2381" style="width:34.5pt;height:13.5pt" coordsize="" o:spt="100" adj="0,,0" path="" stroked="f">
                  <v:stroke joinstyle="miter"/>
                  <v:imagedata r:id="rId2661" o:title=""/>
                  <v:formulas/>
                  <v:path o:connecttype="segments"/>
                </v:shape>
                <o:OLEObject Type="Embed" ProgID="Equation.DSMT4" ShapeID="ole_rId2953" DrawAspect="Content" ObjectID="_1795179988" r:id="rId2662"/>
              </w:object>
            </w:r>
            <w:r>
              <w:rPr>
                <w:rFonts w:eastAsia="MS Mincho;ＭＳ 明朝"/>
              </w:rPr>
              <w:t>,có:</w:t>
            </w:r>
          </w:p>
          <w:p w:rsidR="00DF5C28" w:rsidRDefault="00504772">
            <w:pPr>
              <w:spacing w:line="360" w:lineRule="auto"/>
            </w:pPr>
            <w:r>
              <w:object w:dxaOrig="1919" w:dyaOrig="320">
                <v:shape id="ole_rId2955" o:spid="_x0000_i2382" style="width:96pt;height:16.5pt" coordsize="" o:spt="100" adj="0,,0" path="" stroked="f">
                  <v:stroke joinstyle="miter"/>
                  <v:imagedata r:id="rId2663" o:title=""/>
                  <v:formulas/>
                  <v:path o:connecttype="segments"/>
                </v:shape>
                <o:OLEObject Type="Embed" ProgID="Equation.DSMT4" ShapeID="ole_rId2955" DrawAspect="Content" ObjectID="_1795179989" r:id="rId2664"/>
              </w:object>
            </w:r>
          </w:p>
          <w:p w:rsidR="00DF5C28" w:rsidRDefault="00504772">
            <w:pPr>
              <w:spacing w:line="360" w:lineRule="auto"/>
            </w:pPr>
            <w:r>
              <w:object w:dxaOrig="1339" w:dyaOrig="279">
                <v:shape id="ole_rId2957" o:spid="_x0000_i2383" style="width:67.5pt;height:13.5pt" coordsize="" o:spt="100" adj="0,,0" path="" stroked="f">
                  <v:stroke joinstyle="miter"/>
                  <v:imagedata r:id="rId2665" o:title=""/>
                  <v:formulas/>
                  <v:path o:connecttype="segments"/>
                </v:shape>
                <o:OLEObject Type="Embed" ProgID="Equation.DSMT4" ShapeID="ole_rId2957" DrawAspect="Content" ObjectID="_1795179990" r:id="rId2666"/>
              </w:object>
            </w:r>
            <w:r>
              <w:t xml:space="preserve">( </w:t>
            </w:r>
            <w:r>
              <w:t>cùng chắn cung AC)</w:t>
            </w:r>
          </w:p>
          <w:p w:rsidR="00DF5C28" w:rsidRDefault="00504772">
            <w:pPr>
              <w:keepNext/>
              <w:widowControl w:val="0"/>
              <w:outlineLvl w:val="4"/>
            </w:pPr>
            <w:r>
              <w:t>Do đó</w:t>
            </w:r>
            <w:r>
              <w:object w:dxaOrig="1639" w:dyaOrig="279">
                <v:shape id="ole_rId2959" o:spid="_x0000_i2384" style="width:82.5pt;height:13.5pt" coordsize="" o:spt="100" adj="0,,0" path="" stroked="f">
                  <v:stroke joinstyle="miter"/>
                  <v:imagedata r:id="rId2612" o:title=""/>
                  <v:formulas/>
                  <v:path o:connecttype="segments"/>
                </v:shape>
                <o:OLEObject Type="Embed" ProgID="Equation.DSMT4" ShapeID="ole_rId2959" DrawAspect="Content" ObjectID="_1795179991" r:id="rId2667"/>
              </w:object>
            </w:r>
            <w:r>
              <w:t xml:space="preserve"> </w:t>
            </w:r>
            <w:r>
              <w:rPr>
                <w:rFonts w:eastAsia="MS Mincho;ＭＳ 明朝"/>
              </w:rPr>
              <w:t>(g.g)</w:t>
            </w:r>
          </w:p>
          <w:p w:rsidR="00DF5C28" w:rsidRDefault="00DF5C28">
            <w:pPr>
              <w:keepNext/>
              <w:widowControl w:val="0"/>
              <w:outlineLvl w:val="4"/>
              <w:rPr>
                <w:rFonts w:eastAsia="MS Mincho;ＭＳ 明朝"/>
                <w:sz w:val="24"/>
              </w:rPr>
            </w:pP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keepNext/>
              <w:widowControl w:val="0"/>
              <w:snapToGrid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0,5</w:t>
            </w: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0,5</w:t>
            </w:r>
          </w:p>
          <w:p w:rsidR="00DF5C28" w:rsidRDefault="00DF5C28">
            <w:pPr>
              <w:keepNext/>
              <w:widowControl w:val="0"/>
              <w:jc w:val="center"/>
              <w:outlineLvl w:val="4"/>
              <w:rPr>
                <w:bCs/>
                <w:sz w:val="26"/>
                <w:szCs w:val="26"/>
              </w:rPr>
            </w:pPr>
          </w:p>
        </w:tc>
      </w:tr>
      <w:tr w:rsidR="00DF5C28">
        <w:trPr>
          <w:trHeight w:val="5129"/>
        </w:trPr>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b/>
                <w:bCs/>
                <w:color w:val="000000"/>
                <w:sz w:val="24"/>
                <w:szCs w:val="26"/>
              </w:rPr>
            </w:pP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keepNext/>
              <w:widowControl w:val="0"/>
              <w:outlineLvl w:val="4"/>
              <w:rPr>
                <w:rFonts w:eastAsia="MS Mincho;ＭＳ 明朝"/>
              </w:rPr>
            </w:pPr>
            <w:r>
              <w:rPr>
                <w:rFonts w:eastAsia="MS Mincho;ＭＳ 明朝"/>
              </w:rPr>
              <w:t>b) Ch</w:t>
            </w:r>
            <w:r>
              <w:rPr>
                <w:rFonts w:eastAsia="MS Mincho;ＭＳ 明朝"/>
              </w:rPr>
              <w:t>ứ</w:t>
            </w:r>
            <w:r>
              <w:rPr>
                <w:rFonts w:eastAsia="MS Mincho;ＭＳ 明朝"/>
              </w:rPr>
              <w:t>ng minh: t</w:t>
            </w:r>
            <w:r>
              <w:rPr>
                <w:rFonts w:eastAsia="MS Mincho;ＭＳ 明朝"/>
              </w:rPr>
              <w:t>ứ</w:t>
            </w:r>
            <w:r>
              <w:rPr>
                <w:rFonts w:eastAsia="MS Mincho;ＭＳ 明朝"/>
              </w:rPr>
              <w:t xml:space="preserve"> giác BHCM là hình bình hành</w:t>
            </w:r>
          </w:p>
          <w:p w:rsidR="00DF5C28" w:rsidRDefault="00504772">
            <w:pPr>
              <w:spacing w:line="360" w:lineRule="auto"/>
            </w:pPr>
            <w:r>
              <w:rPr>
                <w:rFonts w:eastAsia="MS Mincho;ＭＳ 明朝"/>
              </w:rPr>
              <w:t>Ta có góc ABM = 90</w:t>
            </w:r>
            <w:r>
              <w:rPr>
                <w:rFonts w:eastAsia="MS Mincho;ＭＳ 明朝"/>
                <w:vertAlign w:val="superscript"/>
              </w:rPr>
              <w:t>0</w:t>
            </w:r>
            <w:r>
              <w:rPr>
                <w:rFonts w:eastAsia="MS Mincho;ＭＳ 明朝"/>
              </w:rPr>
              <w:t xml:space="preserve"> (góc n</w:t>
            </w:r>
            <w:r>
              <w:rPr>
                <w:rFonts w:eastAsia="MS Mincho;ＭＳ 明朝"/>
              </w:rPr>
              <w:t>ộ</w:t>
            </w:r>
            <w:r>
              <w:rPr>
                <w:rFonts w:eastAsia="MS Mincho;ＭＳ 明朝"/>
              </w:rPr>
              <w:t>i ti</w:t>
            </w:r>
            <w:r>
              <w:rPr>
                <w:rFonts w:eastAsia="MS Mincho;ＭＳ 明朝"/>
              </w:rPr>
              <w:t>ế</w:t>
            </w:r>
            <w:r>
              <w:rPr>
                <w:rFonts w:eastAsia="MS Mincho;ＭＳ 明朝"/>
              </w:rPr>
              <w:t>p ch</w:t>
            </w:r>
            <w:r>
              <w:rPr>
                <w:rFonts w:eastAsia="MS Mincho;ＭＳ 明朝"/>
              </w:rPr>
              <w:t>ắ</w:t>
            </w:r>
            <w:r>
              <w:rPr>
                <w:rFonts w:eastAsia="MS Mincho;ＭＳ 明朝"/>
              </w:rPr>
              <w:t>n n</w:t>
            </w:r>
            <w:r>
              <w:rPr>
                <w:rFonts w:eastAsia="MS Mincho;ＭＳ 明朝"/>
              </w:rPr>
              <w:t>ử</w:t>
            </w:r>
            <w:r>
              <w:rPr>
                <w:rFonts w:eastAsia="MS Mincho;ＭＳ 明朝"/>
              </w:rPr>
              <w:t>a đư</w:t>
            </w:r>
            <w:r>
              <w:rPr>
                <w:rFonts w:eastAsia="MS Mincho;ＭＳ 明朝"/>
              </w:rPr>
              <w:t>ờ</w:t>
            </w:r>
            <w:r>
              <w:rPr>
                <w:rFonts w:eastAsia="MS Mincho;ＭＳ 明朝"/>
              </w:rPr>
              <w:t>ng tròn)</w:t>
            </w:r>
          </w:p>
          <w:p w:rsidR="00DF5C28" w:rsidRDefault="00504772">
            <w:pPr>
              <w:spacing w:line="360" w:lineRule="auto"/>
              <w:rPr>
                <w:rFonts w:eastAsia="MS Mincho;ＭＳ 明朝"/>
              </w:rPr>
            </w:pPr>
            <w:r>
              <w:rPr>
                <w:rFonts w:eastAsia="MS Mincho;ＭＳ 明朝"/>
              </w:rPr>
              <w:t xml:space="preserve">Suy ra </w:t>
            </w:r>
            <w:r>
              <w:rPr>
                <w:rFonts w:eastAsia="MS Mincho;ＭＳ 明朝"/>
              </w:rPr>
              <w:object w:dxaOrig="1039" w:dyaOrig="260">
                <v:shape id="ole_rId2961" o:spid="_x0000_i2385" style="width:52.5pt;height:13.5pt" coordsize="" o:spt="100" adj="0,,0" path="" stroked="f">
                  <v:stroke joinstyle="miter"/>
                  <v:imagedata r:id="rId2668" o:title=""/>
                  <v:formulas/>
                  <v:path o:connecttype="segments"/>
                </v:shape>
                <o:OLEObject Type="Embed" ProgID="Equation.DSMT4" ShapeID="ole_rId2961" DrawAspect="Content" ObjectID="_1795179992" r:id="rId2669"/>
              </w:object>
            </w:r>
          </w:p>
          <w:p w:rsidR="00DF5C28" w:rsidRDefault="00504772">
            <w:pPr>
              <w:spacing w:line="360" w:lineRule="auto"/>
              <w:rPr>
                <w:rFonts w:eastAsia="MS Mincho;ＭＳ 明朝"/>
              </w:rPr>
            </w:pPr>
            <w:r>
              <w:rPr>
                <w:rFonts w:eastAsia="MS Mincho;ＭＳ 明朝"/>
              </w:rPr>
              <w:t>Ta có</w:t>
            </w:r>
            <w:r>
              <w:rPr>
                <w:rFonts w:eastAsia="MS Mincho;ＭＳ 明朝"/>
              </w:rPr>
              <w:object w:dxaOrig="1019" w:dyaOrig="279">
                <v:shape id="ole_rId2963" o:spid="_x0000_i2386" style="width:51pt;height:13.5pt" coordsize="" o:spt="100" adj="0,,0" path="" stroked="f">
                  <v:stroke joinstyle="miter"/>
                  <v:imagedata r:id="rId2670" o:title=""/>
                  <v:formulas/>
                  <v:path o:connecttype="segments"/>
                </v:shape>
                <o:OLEObject Type="Embed" ProgID="Equation.DSMT4" ShapeID="ole_rId2963" DrawAspect="Content" ObjectID="_1795179993" r:id="rId2671"/>
              </w:object>
            </w:r>
          </w:p>
          <w:p w:rsidR="00DF5C28" w:rsidRDefault="00504772">
            <w:pPr>
              <w:spacing w:line="360" w:lineRule="auto"/>
              <w:rPr>
                <w:rFonts w:eastAsia="MS Mincho;ＭＳ 明朝"/>
              </w:rPr>
            </w:pPr>
            <w:r>
              <w:rPr>
                <w:rFonts w:eastAsia="MS Mincho;ＭＳ 明朝"/>
              </w:rPr>
              <w:t>Nên CH // MB</w:t>
            </w:r>
          </w:p>
          <w:p w:rsidR="00DF5C28" w:rsidRDefault="00504772">
            <w:pPr>
              <w:spacing w:line="360" w:lineRule="auto"/>
              <w:rPr>
                <w:rFonts w:eastAsia="MS Mincho;ＭＳ 明朝"/>
              </w:rPr>
            </w:pPr>
            <w:r>
              <w:rPr>
                <w:rFonts w:eastAsia="MS Mincho;ＭＳ 明朝"/>
              </w:rPr>
              <w:t>CMTT, ta đư</w:t>
            </w:r>
            <w:r>
              <w:rPr>
                <w:rFonts w:eastAsia="MS Mincho;ＭＳ 明朝"/>
              </w:rPr>
              <w:t>ợ</w:t>
            </w:r>
            <w:r>
              <w:rPr>
                <w:rFonts w:eastAsia="MS Mincho;ＭＳ 明朝"/>
              </w:rPr>
              <w:t>c BH // MC</w:t>
            </w:r>
          </w:p>
          <w:p w:rsidR="00DF5C28" w:rsidRDefault="00504772">
            <w:pPr>
              <w:spacing w:line="360" w:lineRule="auto"/>
              <w:rPr>
                <w:rFonts w:eastAsia="MS Mincho;ＭＳ 明朝"/>
              </w:rPr>
            </w:pPr>
            <w:r>
              <w:rPr>
                <w:rFonts w:eastAsia="MS Mincho;ＭＳ 明朝"/>
              </w:rPr>
              <w:t xml:space="preserve">Xét </w:t>
            </w:r>
            <w:r>
              <w:rPr>
                <w:rFonts w:eastAsia="MS Mincho;ＭＳ 明朝"/>
              </w:rPr>
              <w:t>t</w:t>
            </w:r>
            <w:r>
              <w:rPr>
                <w:rFonts w:eastAsia="MS Mincho;ＭＳ 明朝"/>
              </w:rPr>
              <w:t>ứ</w:t>
            </w:r>
            <w:r>
              <w:rPr>
                <w:rFonts w:eastAsia="MS Mincho;ＭＳ 明朝"/>
              </w:rPr>
              <w:t xml:space="preserve"> giác BHCM, có CH // MB, BH // MC</w:t>
            </w:r>
          </w:p>
          <w:p w:rsidR="00DF5C28" w:rsidRDefault="00504772">
            <w:pPr>
              <w:spacing w:line="360" w:lineRule="auto"/>
              <w:rPr>
                <w:sz w:val="26"/>
                <w:szCs w:val="26"/>
                <w:lang w:val="pt-BR"/>
              </w:rPr>
            </w:pPr>
            <w:r>
              <w:rPr>
                <w:rFonts w:eastAsia="MS Mincho;ＭＳ 明朝"/>
              </w:rPr>
              <w:t>V</w:t>
            </w:r>
            <w:r>
              <w:rPr>
                <w:rFonts w:eastAsia="MS Mincho;ＭＳ 明朝"/>
              </w:rPr>
              <w:t>ậ</w:t>
            </w:r>
            <w:r>
              <w:rPr>
                <w:rFonts w:eastAsia="MS Mincho;ＭＳ 明朝"/>
              </w:rPr>
              <w:t>y t</w:t>
            </w:r>
            <w:r>
              <w:rPr>
                <w:rFonts w:eastAsia="MS Mincho;ＭＳ 明朝"/>
              </w:rPr>
              <w:t>ứ</w:t>
            </w:r>
            <w:r>
              <w:rPr>
                <w:rFonts w:eastAsia="MS Mincho;ＭＳ 明朝"/>
              </w:rPr>
              <w:t xml:space="preserve"> giác BHCM là hbh ( t</w:t>
            </w:r>
            <w:r>
              <w:rPr>
                <w:rFonts w:eastAsia="MS Mincho;ＭＳ 明朝"/>
              </w:rPr>
              <w:t>ứ</w:t>
            </w:r>
            <w:r>
              <w:rPr>
                <w:rFonts w:eastAsia="MS Mincho;ＭＳ 明朝"/>
              </w:rPr>
              <w:t xml:space="preserve"> giác có các c</w:t>
            </w:r>
            <w:r>
              <w:rPr>
                <w:rFonts w:eastAsia="MS Mincho;ＭＳ 明朝"/>
              </w:rPr>
              <w:t>ạ</w:t>
            </w:r>
            <w:r>
              <w:rPr>
                <w:rFonts w:eastAsia="MS Mincho;ＭＳ 明朝"/>
              </w:rPr>
              <w:t>nh đ</w:t>
            </w:r>
            <w:r>
              <w:rPr>
                <w:rFonts w:eastAsia="MS Mincho;ＭＳ 明朝"/>
              </w:rPr>
              <w:t>ố</w:t>
            </w:r>
            <w:r>
              <w:rPr>
                <w:rFonts w:eastAsia="MS Mincho;ＭＳ 明朝"/>
              </w:rPr>
              <w:t>i song song)</w:t>
            </w: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keepNext/>
              <w:widowControl w:val="0"/>
              <w:snapToGrid w:val="0"/>
              <w:jc w:val="center"/>
              <w:outlineLvl w:val="4"/>
              <w:rPr>
                <w:bCs/>
                <w:sz w:val="26"/>
                <w:szCs w:val="26"/>
                <w:lang w:val="pt-BR"/>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outlineLvl w:val="4"/>
              <w:rPr>
                <w:bCs/>
                <w:sz w:val="26"/>
                <w:szCs w:val="26"/>
              </w:rPr>
            </w:pP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0,5</w:t>
            </w: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0,5</w:t>
            </w:r>
          </w:p>
          <w:p w:rsidR="00DF5C28" w:rsidRDefault="00DF5C28">
            <w:pPr>
              <w:keepNext/>
              <w:widowControl w:val="0"/>
              <w:jc w:val="center"/>
              <w:outlineLvl w:val="4"/>
              <w:rPr>
                <w:bCs/>
                <w:sz w:val="26"/>
                <w:szCs w:val="26"/>
              </w:rPr>
            </w:pPr>
          </w:p>
        </w:tc>
      </w:tr>
      <w:tr w:rsidR="00DF5C28">
        <w:trPr>
          <w:trHeight w:val="5460"/>
        </w:trPr>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b/>
                <w:bCs/>
                <w:color w:val="000000"/>
                <w:sz w:val="24"/>
                <w:szCs w:val="26"/>
              </w:rPr>
            </w:pPr>
          </w:p>
        </w:tc>
        <w:tc>
          <w:tcPr>
            <w:tcW w:w="6698"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before="20" w:after="20"/>
              <w:ind w:firstLine="18"/>
            </w:pPr>
            <w:r>
              <w:rPr>
                <w:rFonts w:eastAsia="MS Mincho;ＭＳ 明朝"/>
              </w:rPr>
              <w:t>c) Cho góc BAC = 45</w:t>
            </w:r>
            <w:r>
              <w:rPr>
                <w:rFonts w:eastAsia="MS Mincho;ＭＳ 明朝"/>
                <w:vertAlign w:val="superscript"/>
              </w:rPr>
              <w:t>0</w:t>
            </w:r>
            <w:r>
              <w:rPr>
                <w:rFonts w:eastAsia="MS Mincho;ＭＳ 明朝"/>
              </w:rPr>
              <w:t xml:space="preserve">. </w:t>
            </w:r>
          </w:p>
          <w:p w:rsidR="00DF5C28" w:rsidRDefault="00504772">
            <w:pPr>
              <w:spacing w:before="20" w:after="20"/>
              <w:ind w:firstLine="18"/>
            </w:pPr>
            <w:r>
              <w:t xml:space="preserve"> </w:t>
            </w:r>
            <w:r>
              <w:rPr>
                <w:rFonts w:eastAsia="MS Mincho;ＭＳ 明朝"/>
              </w:rPr>
              <w:t>Tính di</w:t>
            </w:r>
            <w:r>
              <w:rPr>
                <w:rFonts w:eastAsia="MS Mincho;ＭＳ 明朝"/>
              </w:rPr>
              <w:t>ệ</w:t>
            </w:r>
            <w:r>
              <w:rPr>
                <w:rFonts w:eastAsia="MS Mincho;ＭＳ 明朝"/>
              </w:rPr>
              <w:t>n tích hình viên phân gi</w:t>
            </w:r>
            <w:r>
              <w:rPr>
                <w:rFonts w:eastAsia="MS Mincho;ＭＳ 明朝"/>
              </w:rPr>
              <w:t>ớ</w:t>
            </w:r>
            <w:r>
              <w:rPr>
                <w:rFonts w:eastAsia="MS Mincho;ＭＳ 明朝"/>
              </w:rPr>
              <w:t>i h</w:t>
            </w:r>
            <w:r>
              <w:rPr>
                <w:rFonts w:eastAsia="MS Mincho;ＭＳ 明朝"/>
              </w:rPr>
              <w:t>ạ</w:t>
            </w:r>
            <w:r>
              <w:rPr>
                <w:rFonts w:eastAsia="MS Mincho;ＭＳ 明朝"/>
              </w:rPr>
              <w:t>n b</w:t>
            </w:r>
            <w:r>
              <w:rPr>
                <w:rFonts w:eastAsia="MS Mincho;ＭＳ 明朝"/>
              </w:rPr>
              <w:t>ở</w:t>
            </w:r>
            <w:r>
              <w:rPr>
                <w:rFonts w:eastAsia="MS Mincho;ＭＳ 明朝"/>
              </w:rPr>
              <w:t>i dây BC và cung nh</w:t>
            </w:r>
            <w:r>
              <w:rPr>
                <w:rFonts w:eastAsia="MS Mincho;ＭＳ 明朝"/>
              </w:rPr>
              <w:t>ỏ</w:t>
            </w:r>
            <w:r>
              <w:rPr>
                <w:rFonts w:eastAsia="MS Mincho;ＭＳ 明朝"/>
              </w:rPr>
              <w:t xml:space="preserve"> BC.</w:t>
            </w:r>
          </w:p>
          <w:p w:rsidR="00DF5C28" w:rsidRDefault="00DF5C28">
            <w:pPr>
              <w:spacing w:after="0"/>
              <w:rPr>
                <w:rFonts w:eastAsia="MS Mincho;ＭＳ 明朝"/>
                <w:b/>
                <w:bCs/>
              </w:rPr>
            </w:pPr>
          </w:p>
          <w:p w:rsidR="00DF5C28" w:rsidRDefault="00504772">
            <w:pPr>
              <w:spacing w:after="0"/>
              <w:rPr>
                <w:b/>
                <w:bCs/>
              </w:rPr>
            </w:pPr>
            <w:r>
              <w:object w:dxaOrig="2780" w:dyaOrig="360">
                <v:shape id="ole_rId2965" o:spid="_x0000_i2387" style="width:133.5pt;height:18pt" coordsize="" o:spt="100" adj="0,,0" path="" stroked="f">
                  <v:stroke joinstyle="miter"/>
                  <v:imagedata r:id="rId2672" o:title=""/>
                  <v:formulas/>
                  <v:path o:connecttype="segments"/>
                </v:shape>
                <o:OLEObject Type="Embed" ProgID="Equation.DSMT4" ShapeID="ole_rId2965" DrawAspect="Content" ObjectID="_1795179994" r:id="rId2673"/>
              </w:object>
            </w:r>
            <w:r>
              <w:t xml:space="preserve">(góc ở tâm và góc nội tiếp cùng chắn </w:t>
            </w:r>
            <w:r>
              <w:object w:dxaOrig="400" w:dyaOrig="359">
                <v:shape id="ole_rId2967" o:spid="_x0000_i2388" style="width:19.5pt;height:18.75pt" coordsize="" o:spt="100" adj="0,,0" path="" stroked="f">
                  <v:stroke joinstyle="miter"/>
                  <v:imagedata r:id="rId2674" o:title=""/>
                  <v:formulas/>
                  <v:path o:connecttype="segments"/>
                </v:shape>
                <o:OLEObject Type="Embed" ProgID="Equation.DSMT4" ShapeID="ole_rId2967" DrawAspect="Content" ObjectID="_1795179995" r:id="rId2675"/>
              </w:object>
            </w:r>
            <w:r>
              <w:t>)</w:t>
            </w:r>
          </w:p>
          <w:p w:rsidR="00DF5C28" w:rsidRDefault="00504772">
            <w:pPr>
              <w:pStyle w:val="ListParagraph"/>
              <w:spacing w:after="160" w:line="252" w:lineRule="auto"/>
              <w:ind w:left="420"/>
            </w:pPr>
            <w:r>
              <w:t xml:space="preserve">Ta có: </w:t>
            </w:r>
            <w:r>
              <w:rPr>
                <w:szCs w:val="28"/>
              </w:rPr>
              <w:object w:dxaOrig="780" w:dyaOrig="359">
                <v:shape id="ole_rId2969" o:spid="_x0000_i2389" style="width:37.5pt;height:18pt" coordsize="" o:spt="100" adj="0,,0" path="" stroked="f">
                  <v:stroke joinstyle="miter"/>
                  <v:imagedata r:id="rId2676" o:title=""/>
                  <v:formulas/>
                  <v:path o:connecttype="segments"/>
                </v:shape>
                <o:OLEObject Type="Embed" ProgID="Equation.DSMT4" ShapeID="ole_rId2969" DrawAspect="Content" ObjectID="_1795179996" r:id="rId2677"/>
              </w:object>
            </w:r>
            <w:r>
              <w:rPr>
                <w:i/>
              </w:rPr>
              <w:t xml:space="preserve"> </w:t>
            </w:r>
            <w:r>
              <w:fldChar w:fldCharType="begin"/>
            </w:r>
            <w:r>
              <w:rPr>
                <w:position w:val="-6"/>
              </w:rPr>
              <w:instrText>QUOTE _x0001_</w:instrText>
            </w:r>
            <w:r>
              <w:rPr>
                <w:position w:val="-6"/>
              </w:rPr>
              <w:fldChar w:fldCharType="separate"/>
            </w:r>
            <w:r>
              <w:rPr>
                <w:noProof/>
                <w:position w:val="-6"/>
                <w:lang w:eastAsia="en-US"/>
              </w:rPr>
              <mc:AlternateContent>
                <mc:Choice Requires="wps">
                  <w:drawing>
                    <wp:inline distT="0" distB="0" distL="0" distR="0">
                      <wp:extent cx="168275" cy="267335"/>
                      <wp:effectExtent l="0" t="0" r="0" b="0"/>
                      <wp:docPr id="230" name="Rectangle 230"/>
                      <wp:cNvGraphicFramePr/>
                      <a:graphic xmlns:a="http://schemas.openxmlformats.org/drawingml/2006/main">
                        <a:graphicData uri="http://schemas.microsoft.com/office/word/2010/wordprocessingShape">
                          <wps:wsp>
                            <wps:cNvSpPr/>
                            <wps:spPr>
                              <a:xfrm>
                                <a:off x="0" y="0"/>
                                <a:ext cx="167760" cy="266760"/>
                              </a:xfrm>
                              <a:prstGeom prst="rect">
                                <a:avLst/>
                              </a:prstGeom>
                              <a:noFill/>
                              <a:ln w="0">
                                <a:noFill/>
                              </a:ln>
                            </wps:spPr>
                            <wps:bodyPr/>
                          </wps:wsp>
                        </a:graphicData>
                      </a:graphic>
                    </wp:inline>
                  </w:drawing>
                </mc:Choice>
                <mc:Fallback>
                  <w:pict>
                    <v:rect id="shape_0" stroked="f" style="position:absolute;margin-left:0pt;margin-top:-21.05pt;width:13.15pt;height:20.95pt;v-text-anchor:middle;mso-position-vertical:top">
                      <w10:wrap type="none"/>
                      <v:fill o:detectmouseclick="t" on="false"/>
                      <v:stroke color="#3465a4" joinstyle="round" endcap="flat"/>
                    </v:rect>
                  </w:pict>
                </mc:Fallback>
              </mc:AlternateContent>
            </w:r>
            <w:r>
              <w:rPr>
                <w:position w:val="-6"/>
              </w:rPr>
              <w:fldChar w:fldCharType="end"/>
            </w:r>
            <w:r>
              <w:rPr>
                <w:szCs w:val="28"/>
              </w:rPr>
              <w:object w:dxaOrig="960" w:dyaOrig="360">
                <v:shape id="ole_rId2971" o:spid="_x0000_i2390" style="width:45.75pt;height:18pt" coordsize="" o:spt="100" adj="0,,0" path="" stroked="f">
                  <v:stroke joinstyle="miter"/>
                  <v:imagedata r:id="rId2678" o:title=""/>
                  <v:formulas/>
                  <v:path o:connecttype="segments"/>
                </v:shape>
                <o:OLEObject Type="Embed" ProgID="Equation.DSMT4" ShapeID="ole_rId2971" DrawAspect="Content" ObjectID="_1795179997" r:id="rId2679"/>
              </w:object>
            </w:r>
            <w:r>
              <w:t xml:space="preserve">(góc ở tâm chắn </w:t>
            </w:r>
            <w:r>
              <w:rPr>
                <w:szCs w:val="28"/>
              </w:rPr>
              <w:object w:dxaOrig="400" w:dyaOrig="359">
                <v:shape id="ole_rId2973" o:spid="_x0000_i2391" style="width:19.5pt;height:18.75pt" coordsize="" o:spt="100" adj="0,,0" path="" stroked="f">
                  <v:stroke joinstyle="miter"/>
                  <v:imagedata r:id="rId2680" o:title=""/>
                  <v:formulas/>
                  <v:path o:connecttype="segments"/>
                </v:shape>
                <o:OLEObject Type="Embed" ProgID="Equation.DSMT4" ShapeID="ole_rId2973" DrawAspect="Content" ObjectID="_1795179998" r:id="rId2681"/>
              </w:object>
            </w:r>
            <w:r>
              <w:t xml:space="preserve"> )</w:t>
            </w:r>
          </w:p>
          <w:p w:rsidR="00DF5C28" w:rsidRDefault="00504772">
            <w:pPr>
              <w:pStyle w:val="ListParagraph"/>
              <w:spacing w:line="252" w:lineRule="auto"/>
              <w:ind w:left="420"/>
            </w:pPr>
            <w:r>
              <w:t>Diện tích hình quạt tròn BOC là:</w:t>
            </w:r>
          </w:p>
          <w:p w:rsidR="00DF5C28" w:rsidRDefault="00504772">
            <w:pPr>
              <w:pStyle w:val="ListParagraph"/>
              <w:spacing w:line="252" w:lineRule="auto"/>
              <w:ind w:left="420"/>
              <w:rPr>
                <w:szCs w:val="28"/>
              </w:rPr>
            </w:pPr>
            <w:r>
              <w:rPr>
                <w:szCs w:val="28"/>
              </w:rPr>
              <w:object w:dxaOrig="2320" w:dyaOrig="660">
                <v:shape id="ole_rId2975" o:spid="_x0000_i2392" style="width:110.25pt;height:33pt" coordsize="" o:spt="100" adj="0,,0" path="" stroked="f">
                  <v:stroke joinstyle="miter"/>
                  <v:imagedata r:id="rId2682" o:title=""/>
                  <v:formulas/>
                  <v:path o:connecttype="segments"/>
                </v:shape>
                <o:OLEObject Type="Embed" ProgID="Equation.DSMT4" ShapeID="ole_rId2975" DrawAspect="Content" ObjectID="_1795179999" r:id="rId2683"/>
              </w:object>
            </w:r>
          </w:p>
          <w:p w:rsidR="00DF5C28" w:rsidRDefault="00504772">
            <w:pPr>
              <w:pStyle w:val="ListParagraph"/>
              <w:spacing w:line="252" w:lineRule="auto"/>
              <w:ind w:left="420"/>
            </w:pPr>
            <w:r>
              <w:t>Diện tích tam giác OBC là:</w:t>
            </w:r>
          </w:p>
          <w:p w:rsidR="00DF5C28" w:rsidRDefault="00504772">
            <w:pPr>
              <w:pStyle w:val="ListParagraph"/>
              <w:spacing w:line="252" w:lineRule="auto"/>
              <w:ind w:left="420"/>
              <w:rPr>
                <w:szCs w:val="28"/>
              </w:rPr>
            </w:pPr>
            <w:r>
              <w:rPr>
                <w:szCs w:val="28"/>
              </w:rPr>
              <w:object w:dxaOrig="1880" w:dyaOrig="620">
                <v:shape id="ole_rId2977" o:spid="_x0000_i2393" style="width:90pt;height:31.5pt" coordsize="" o:spt="100" adj="0,,0" path="" stroked="f">
                  <v:stroke joinstyle="miter"/>
                  <v:imagedata r:id="rId2684" o:title=""/>
                  <v:formulas/>
                  <v:path o:connecttype="segments"/>
                </v:shape>
                <o:OLEObject Type="Embed" ProgID="Equation.DSMT4" ShapeID="ole_rId2977" DrawAspect="Content" ObjectID="_1795180000" r:id="rId2685"/>
              </w:object>
            </w:r>
          </w:p>
          <w:p w:rsidR="00DF5C28" w:rsidRDefault="00504772">
            <w:pPr>
              <w:pStyle w:val="ListParagraph"/>
              <w:spacing w:line="252" w:lineRule="auto"/>
              <w:ind w:left="420"/>
            </w:pPr>
            <w:r>
              <w:t xml:space="preserve">Diện tích hình viên phân giới hạn bởi </w:t>
            </w:r>
            <w:r>
              <w:t>dây BC và cung nhỏ BC là:</w:t>
            </w:r>
          </w:p>
          <w:p w:rsidR="00DF5C28" w:rsidRDefault="00504772">
            <w:pPr>
              <w:keepNext/>
              <w:widowControl w:val="0"/>
              <w:outlineLvl w:val="4"/>
              <w:rPr>
                <w:rFonts w:eastAsia="MS Mincho;ＭＳ 明朝"/>
              </w:rPr>
            </w:pPr>
            <w:r>
              <w:object w:dxaOrig="3000" w:dyaOrig="380">
                <v:shape id="ole_rId2979" o:spid="_x0000_i2394" style="width:142.5pt;height:19.5pt" coordsize="" o:spt="100" adj="0,,0" path="" stroked="f">
                  <v:stroke joinstyle="miter"/>
                  <v:imagedata r:id="rId2686" o:title=""/>
                  <v:formulas/>
                  <v:path o:connecttype="segments"/>
                </v:shape>
                <o:OLEObject Type="Embed" ProgID="Equation.DSMT4" ShapeID="ole_rId2979" DrawAspect="Content" ObjectID="_1795180001" r:id="rId2687"/>
              </w:object>
            </w:r>
          </w:p>
        </w:tc>
        <w:tc>
          <w:tcPr>
            <w:tcW w:w="163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keepNext/>
              <w:widowControl w:val="0"/>
              <w:snapToGrid w:val="0"/>
              <w:jc w:val="center"/>
              <w:outlineLvl w:val="4"/>
              <w:rPr>
                <w:rFonts w:eastAsia="MS Mincho;ＭＳ 明朝"/>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0,5</w:t>
            </w: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0,25</w:t>
            </w: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0,25</w:t>
            </w:r>
          </w:p>
        </w:tc>
      </w:tr>
    </w:tbl>
    <w:p w:rsidR="00DF5C28" w:rsidRDefault="00DF5C28">
      <w:pPr>
        <w:spacing w:line="300" w:lineRule="auto"/>
        <w:jc w:val="center"/>
        <w:rPr>
          <w:lang w:val="pt-BR"/>
        </w:rPr>
      </w:pPr>
    </w:p>
    <w:p w:rsidR="00DF5C28" w:rsidRDefault="00DF5C28">
      <w:pPr>
        <w:rPr>
          <w:lang w:val="pt-BR"/>
        </w:rPr>
      </w:pPr>
    </w:p>
    <w:p w:rsidR="00DF5C28" w:rsidRDefault="00DF5C28"/>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16</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lastRenderedPageBreak/>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tabs>
          <w:tab w:val="left" w:pos="990"/>
          <w:tab w:val="left" w:pos="3969"/>
          <w:tab w:val="left" w:pos="7088"/>
        </w:tabs>
        <w:spacing w:after="0" w:line="360" w:lineRule="auto"/>
        <w:contextualSpacing/>
        <w:rPr>
          <w:b/>
          <w:sz w:val="26"/>
          <w:szCs w:val="26"/>
          <w:lang w:val="vi-VN"/>
        </w:rPr>
      </w:pPr>
    </w:p>
    <w:p w:rsidR="00DF5C28" w:rsidRDefault="00504772">
      <w:pPr>
        <w:tabs>
          <w:tab w:val="left" w:pos="990"/>
          <w:tab w:val="left" w:pos="3969"/>
        </w:tabs>
        <w:spacing w:after="0" w:line="360" w:lineRule="auto"/>
        <w:contextualSpacing/>
        <w:rPr>
          <w:bCs/>
          <w:sz w:val="26"/>
          <w:szCs w:val="26"/>
          <w:lang w:val="vi-VN"/>
        </w:rPr>
      </w:pPr>
      <w:r>
        <w:rPr>
          <w:b/>
          <w:sz w:val="26"/>
          <w:szCs w:val="26"/>
          <w:lang w:val="vi-VN"/>
        </w:rPr>
        <w:t>Bài 1 (1,5 điểm)</w:t>
      </w:r>
      <w:r>
        <w:rPr>
          <w:bCs/>
          <w:sz w:val="26"/>
          <w:szCs w:val="26"/>
          <w:lang w:val="vi-VN"/>
        </w:rPr>
        <w:t xml:space="preserve">. </w:t>
      </w:r>
      <w:r>
        <w:rPr>
          <w:rFonts w:eastAsia="Calibri"/>
          <w:b/>
          <w:sz w:val="26"/>
          <w:szCs w:val="26"/>
          <w:lang w:val="fr-FR"/>
        </w:rPr>
        <w:t xml:space="preserve"> </w:t>
      </w:r>
      <w:r>
        <w:rPr>
          <w:bCs/>
          <w:sz w:val="26"/>
          <w:szCs w:val="26"/>
          <w:lang w:val="fr-FR"/>
        </w:rPr>
        <w:t>Rút gọn các biểu thức sau :</w:t>
      </w:r>
    </w:p>
    <w:p w:rsidR="00DF5C28" w:rsidRDefault="00504772">
      <w:pPr>
        <w:tabs>
          <w:tab w:val="left" w:pos="5040"/>
        </w:tabs>
        <w:spacing w:after="0" w:line="360" w:lineRule="auto"/>
        <w:rPr>
          <w:rFonts w:eastAsia="Calibri"/>
          <w:sz w:val="26"/>
          <w:szCs w:val="26"/>
          <w:lang w:val="vi-VN"/>
        </w:rPr>
      </w:pPr>
      <w:r>
        <w:rPr>
          <w:sz w:val="26"/>
          <w:szCs w:val="26"/>
          <w:lang w:val="vi-VN"/>
        </w:rPr>
        <w:t xml:space="preserve">            </w:t>
      </w:r>
      <w:r>
        <w:rPr>
          <w:rFonts w:eastAsia="Calibri"/>
          <w:sz w:val="26"/>
          <w:szCs w:val="26"/>
          <w:lang w:val="vi-VN"/>
        </w:rPr>
        <w:t xml:space="preserve">a) </w:t>
      </w:r>
      <w:r>
        <w:rPr>
          <w:rFonts w:eastAsia="Calibri"/>
          <w:sz w:val="26"/>
          <w:szCs w:val="26"/>
        </w:rPr>
        <w:object w:dxaOrig="1980" w:dyaOrig="360">
          <v:shape id="ole_rId2981" o:spid="_x0000_i2395" style="width:99pt;height:18.75pt" coordsize="" o:spt="100" adj="0,,0" path="" stroked="f">
            <v:stroke joinstyle="miter"/>
            <v:imagedata r:id="rId2688" o:title=""/>
            <v:formulas/>
            <v:path o:connecttype="segments"/>
          </v:shape>
          <o:OLEObject Type="Embed" ProgID="Equation.DSMT4" ShapeID="ole_rId2981" DrawAspect="Content" ObjectID="_1795180002" r:id="rId2689"/>
        </w:object>
      </w:r>
      <w:r>
        <w:rPr>
          <w:rFonts w:eastAsia="Calibri"/>
          <w:sz w:val="26"/>
          <w:szCs w:val="26"/>
          <w:lang w:val="vi-VN"/>
        </w:rPr>
        <w:t xml:space="preserve">          b) </w:t>
      </w:r>
      <w:r>
        <w:rPr>
          <w:rFonts w:eastAsia="Calibri"/>
          <w:sz w:val="26"/>
          <w:szCs w:val="26"/>
        </w:rPr>
        <w:object w:dxaOrig="2280" w:dyaOrig="600">
          <v:shape id="ole_rId2983" o:spid="_x0000_i2396" style="width:114.75pt;height:30.75pt" coordsize="" o:spt="100" adj="0,,0" path="" stroked="f">
            <v:stroke joinstyle="miter"/>
            <v:imagedata r:id="rId2690" o:title=""/>
            <v:formulas/>
            <v:path o:connecttype="segments"/>
          </v:shape>
          <o:OLEObject Type="Embed" ProgID="Equation.DSMT4" ShapeID="ole_rId2983" DrawAspect="Content" ObjectID="_1795180003" r:id="rId2691"/>
        </w:object>
      </w:r>
      <w:r>
        <w:rPr>
          <w:rFonts w:eastAsia="Calibri"/>
          <w:sz w:val="26"/>
          <w:szCs w:val="26"/>
          <w:lang w:val="vi-VN"/>
        </w:rPr>
        <w:tab/>
      </w:r>
      <w:r>
        <w:rPr>
          <w:rFonts w:eastAsia="Calibri"/>
          <w:sz w:val="26"/>
          <w:szCs w:val="26"/>
          <w:lang w:val="vi-VN"/>
        </w:rPr>
        <w:tab/>
        <w:t xml:space="preserve">c) </w:t>
      </w:r>
      <w:r>
        <w:rPr>
          <w:rFonts w:eastAsia="Calibri"/>
          <w:sz w:val="26"/>
          <w:szCs w:val="26"/>
        </w:rPr>
        <w:object w:dxaOrig="1380" w:dyaOrig="720">
          <v:shape id="ole_rId2985" o:spid="_x0000_i2397" style="width:69pt;height:36pt" coordsize="" o:spt="100" adj="0,,0" path="" stroked="f">
            <v:stroke joinstyle="miter"/>
            <v:imagedata r:id="rId2692" o:title=""/>
            <v:formulas/>
            <v:path o:connecttype="segments"/>
          </v:shape>
          <o:OLEObject Type="Embed" ProgID="Equation.DSMT4" ShapeID="ole_rId2985" DrawAspect="Content" ObjectID="_1795180004" r:id="rId2693"/>
        </w:object>
      </w:r>
    </w:p>
    <w:p w:rsidR="00DF5C28" w:rsidRDefault="00504772">
      <w:pPr>
        <w:tabs>
          <w:tab w:val="left" w:pos="990"/>
          <w:tab w:val="left" w:pos="3969"/>
          <w:tab w:val="left" w:pos="7088"/>
        </w:tabs>
        <w:spacing w:after="0" w:line="360" w:lineRule="auto"/>
        <w:contextualSpacing/>
      </w:pPr>
      <w:r>
        <w:rPr>
          <w:b/>
          <w:sz w:val="26"/>
          <w:szCs w:val="26"/>
          <w:lang w:val="vi-VN"/>
        </w:rPr>
        <w:t>Bài 2 (1,5 điểm)</w:t>
      </w:r>
      <w:r>
        <w:rPr>
          <w:bCs/>
          <w:sz w:val="26"/>
          <w:szCs w:val="26"/>
          <w:lang w:val="vi-VN"/>
        </w:rPr>
        <w:t>. Giải các phương trình và hệ phương trình sau:</w:t>
      </w:r>
    </w:p>
    <w:p w:rsidR="00DF5C28" w:rsidRDefault="00504772">
      <w:pPr>
        <w:tabs>
          <w:tab w:val="left" w:pos="990"/>
          <w:tab w:val="left" w:pos="3969"/>
          <w:tab w:val="left" w:pos="7088"/>
        </w:tabs>
        <w:spacing w:after="0" w:line="360" w:lineRule="auto"/>
        <w:contextualSpacing/>
      </w:pPr>
      <w:r>
        <w:rPr>
          <w:bCs/>
          <w:sz w:val="26"/>
          <w:szCs w:val="26"/>
          <w:lang w:val="vi-VN"/>
        </w:rPr>
        <w:t xml:space="preserve">            a) </w:t>
      </w:r>
      <w:r>
        <w:rPr>
          <w:bCs/>
          <w:sz w:val="26"/>
          <w:szCs w:val="26"/>
        </w:rPr>
        <w:object w:dxaOrig="2079" w:dyaOrig="400">
          <v:shape id="ole_rId2987" o:spid="_x0000_i2398" style="width:104.25pt;height:20.25pt" coordsize="" o:spt="100" adj="0,,0" path="" stroked="f">
            <v:stroke joinstyle="miter"/>
            <v:imagedata r:id="rId2694" o:title=""/>
            <v:formulas/>
            <v:path o:connecttype="segments"/>
          </v:shape>
          <o:OLEObject Type="Embed" ProgID="Equation.DSMT4" ShapeID="ole_rId2987" DrawAspect="Content" ObjectID="_1795180005" r:id="rId2695"/>
        </w:object>
      </w:r>
      <w:r>
        <w:rPr>
          <w:bCs/>
          <w:sz w:val="26"/>
          <w:szCs w:val="26"/>
          <w:lang w:val="vi-VN"/>
        </w:rPr>
        <w:t xml:space="preserve">        </w:t>
      </w:r>
      <w:r>
        <w:rPr>
          <w:rFonts w:eastAsia="Calibri"/>
          <w:sz w:val="26"/>
          <w:szCs w:val="26"/>
          <w:lang w:val="fr-FR"/>
        </w:rPr>
        <w:t xml:space="preserve">b) </w:t>
      </w:r>
      <w:r>
        <w:rPr>
          <w:rFonts w:eastAsia="Calibri"/>
          <w:sz w:val="26"/>
          <w:szCs w:val="26"/>
        </w:rPr>
        <w:object w:dxaOrig="1820" w:dyaOrig="620">
          <v:shape id="ole_rId2989" o:spid="_x0000_i2399" style="width:92.25pt;height:30.75pt" coordsize="" o:spt="100" adj="0,,0" path="" stroked="f">
            <v:stroke joinstyle="miter"/>
            <v:imagedata r:id="rId2259" o:title=""/>
            <v:formulas/>
            <v:path o:connecttype="segments"/>
          </v:shape>
          <o:OLEObject Type="Embed" ProgID="Equation.DSMT4" ShapeID="ole_rId2989" DrawAspect="Content" ObjectID="_1795180006" r:id="rId2696"/>
        </w:object>
      </w:r>
      <w:r>
        <w:rPr>
          <w:bCs/>
          <w:sz w:val="26"/>
          <w:szCs w:val="26"/>
          <w:lang w:val="vi-VN"/>
        </w:rPr>
        <w:t xml:space="preserve">               c) </w:t>
      </w:r>
      <w:r>
        <w:rPr>
          <w:rFonts w:eastAsia="Calibri"/>
          <w:sz w:val="26"/>
          <w:szCs w:val="26"/>
        </w:rPr>
        <w:object w:dxaOrig="1139" w:dyaOrig="719">
          <v:shape id="ole_rId2991" o:spid="_x0000_i2400" style="width:57pt;height:36pt" coordsize="" o:spt="100" adj="0,,0" path="" stroked="f">
            <v:stroke joinstyle="miter"/>
            <v:imagedata r:id="rId2697" o:title=""/>
            <v:formulas/>
            <v:path o:connecttype="segments"/>
          </v:shape>
          <o:OLEObject Type="Embed" ProgID="Equation.DSMT4" ShapeID="ole_rId2991" DrawAspect="Content" ObjectID="_1795180007" r:id="rId2698"/>
        </w:object>
      </w:r>
      <w:r>
        <w:rPr>
          <w:bCs/>
          <w:sz w:val="26"/>
          <w:szCs w:val="26"/>
          <w:lang w:val="vi-VN"/>
        </w:rPr>
        <w:t>.</w:t>
      </w:r>
      <w:r>
        <w:rPr>
          <w:bCs/>
          <w:sz w:val="26"/>
          <w:szCs w:val="26"/>
          <w:lang w:val="vi-VN"/>
        </w:rPr>
        <w:tab/>
      </w:r>
    </w:p>
    <w:p w:rsidR="00DF5C28" w:rsidRDefault="00504772">
      <w:pPr>
        <w:tabs>
          <w:tab w:val="left" w:pos="990"/>
        </w:tabs>
        <w:spacing w:after="0" w:line="360" w:lineRule="auto"/>
        <w:ind w:left="990" w:hanging="990"/>
        <w:contextualSpacing/>
        <w:rPr>
          <w:rFonts w:eastAsia="Calibri"/>
          <w:sz w:val="26"/>
          <w:szCs w:val="26"/>
          <w:lang w:val="vi-VN"/>
        </w:rPr>
      </w:pPr>
      <w:r>
        <w:rPr>
          <w:rFonts w:eastAsia="Calibri"/>
          <w:b/>
          <w:bCs/>
          <w:sz w:val="26"/>
          <w:szCs w:val="26"/>
          <w:lang w:val="fr-FR"/>
        </w:rPr>
        <w:t>Bài 3 (1,0 đi</w:t>
      </w:r>
      <w:r>
        <w:rPr>
          <w:rFonts w:eastAsia="Calibri"/>
          <w:b/>
          <w:bCs/>
          <w:sz w:val="26"/>
          <w:szCs w:val="26"/>
          <w:lang w:val="fr-FR"/>
        </w:rPr>
        <w:t>ể</w:t>
      </w:r>
      <w:r>
        <w:rPr>
          <w:rFonts w:eastAsia="Calibri"/>
          <w:b/>
          <w:bCs/>
          <w:sz w:val="26"/>
          <w:szCs w:val="26"/>
          <w:lang w:val="fr-FR"/>
        </w:rPr>
        <w:t>m)</w:t>
      </w:r>
      <w:r>
        <w:rPr>
          <w:rFonts w:eastAsia="Calibri"/>
          <w:sz w:val="26"/>
          <w:szCs w:val="26"/>
          <w:lang w:val="fr-FR"/>
        </w:rPr>
        <w:t xml:space="preserve">. </w:t>
      </w:r>
    </w:p>
    <w:p w:rsidR="00DF5C28" w:rsidRDefault="00504772">
      <w:pPr>
        <w:pStyle w:val="NormalWeb"/>
        <w:spacing w:before="0" w:after="0" w:line="276" w:lineRule="auto"/>
        <w:ind w:firstLine="426"/>
        <w:jc w:val="both"/>
      </w:pPr>
      <w:r>
        <w:rPr>
          <w:rFonts w:eastAsia="Calibri"/>
          <w:sz w:val="26"/>
          <w:szCs w:val="26"/>
          <w:lang w:val="fr-FR"/>
        </w:rPr>
        <w:tab/>
      </w:r>
      <w:r>
        <w:rPr>
          <w:sz w:val="26"/>
          <w:szCs w:val="26"/>
          <w:lang w:val="fr-FR"/>
        </w:rPr>
        <w:t>Hai</w:t>
      </w:r>
      <w:r>
        <w:rPr>
          <w:sz w:val="26"/>
          <w:szCs w:val="26"/>
          <w:lang w:val="vi-VN"/>
        </w:rPr>
        <w:t xml:space="preserve"> lớp 9A và 9B có 90 học sinh. Trong đợt góp sách ủng hộ, mỗi em lớp 9A góp 2 quyển và mỗi em lớp 9B góp 3 quyển nên cả hai lớp góp được 227 quyển. Tìm số học sinh của mỗi lớp.</w:t>
      </w:r>
    </w:p>
    <w:p w:rsidR="00DF5C28" w:rsidRDefault="00504772">
      <w:pPr>
        <w:tabs>
          <w:tab w:val="left" w:pos="0"/>
        </w:tabs>
        <w:spacing w:after="0" w:line="360" w:lineRule="auto"/>
        <w:contextualSpacing/>
        <w:rPr>
          <w:rFonts w:eastAsia="Calibri"/>
          <w:sz w:val="26"/>
          <w:szCs w:val="26"/>
          <w:lang w:val="fr-FR"/>
        </w:rPr>
      </w:pPr>
      <w:r>
        <w:rPr>
          <w:rFonts w:eastAsia="Calibri"/>
          <w:b/>
          <w:bCs/>
          <w:spacing w:val="3"/>
          <w:sz w:val="26"/>
          <w:szCs w:val="26"/>
          <w:shd w:val="clear" w:color="auto" w:fill="FFFFFF"/>
          <w:lang w:val="fr-FR"/>
        </w:rPr>
        <w:t>Bài 4 (1,0 đi</w:t>
      </w:r>
      <w:r>
        <w:rPr>
          <w:rFonts w:eastAsia="Calibri"/>
          <w:b/>
          <w:bCs/>
          <w:spacing w:val="3"/>
          <w:sz w:val="26"/>
          <w:szCs w:val="26"/>
          <w:shd w:val="clear" w:color="auto" w:fill="FFFFFF"/>
          <w:lang w:val="fr-FR"/>
        </w:rPr>
        <w:t>ể</w:t>
      </w:r>
      <w:r>
        <w:rPr>
          <w:rFonts w:eastAsia="Calibri"/>
          <w:b/>
          <w:bCs/>
          <w:spacing w:val="3"/>
          <w:sz w:val="26"/>
          <w:szCs w:val="26"/>
          <w:shd w:val="clear" w:color="auto" w:fill="FFFFFF"/>
          <w:lang w:val="fr-FR"/>
        </w:rPr>
        <w:t>m)</w:t>
      </w:r>
      <w:r>
        <w:rPr>
          <w:rFonts w:eastAsia="Calibri"/>
          <w:spacing w:val="3"/>
          <w:sz w:val="26"/>
          <w:szCs w:val="26"/>
          <w:shd w:val="clear" w:color="auto" w:fill="FFFFFF"/>
          <w:lang w:val="fr-FR"/>
        </w:rPr>
        <w:t xml:space="preserve">. </w:t>
      </w:r>
    </w:p>
    <w:p w:rsidR="00DF5C28" w:rsidRDefault="00504772">
      <w:pPr>
        <w:rPr>
          <w:sz w:val="26"/>
          <w:szCs w:val="26"/>
          <w:lang w:val="vi-VN"/>
        </w:rPr>
      </w:pPr>
      <w:r>
        <w:rPr>
          <w:sz w:val="26"/>
          <w:szCs w:val="26"/>
          <w:lang w:val="vi-VN"/>
        </w:rPr>
        <w:t xml:space="preserve">Để kích thích nhu cầu mua sắm khi trở lại trạng thái “ bình </w:t>
      </w:r>
      <w:r>
        <w:rPr>
          <w:sz w:val="26"/>
          <w:szCs w:val="26"/>
          <w:lang w:val="vi-VN"/>
        </w:rPr>
        <w:t>thường mới” sau làn sóng dịch Covid – 19, các siêu thị tung ra nhiều chương trình khuyến mại. Ông Nam đến siêu thị để mua một cái tủ lạnh và một cái tivi. Tủ lạnh có niêm yết là 16 triệu đồng và tivi với giá niêm yết 12 triệu đồng. Tại đây, tủ lạnh đang đư</w:t>
      </w:r>
      <w:r>
        <w:rPr>
          <w:sz w:val="26"/>
          <w:szCs w:val="26"/>
          <w:lang w:val="vi-VN"/>
        </w:rPr>
        <w:t>ợc giảm 20% và  tivi được giảm 15% so với giá niêm yết. Nếu ông Nam mua hai sản phẩm trên thì phải trả tổng bao nhiêu tiền?</w:t>
      </w:r>
    </w:p>
    <w:p w:rsidR="00DF5C28" w:rsidRDefault="00504772">
      <w:pPr>
        <w:tabs>
          <w:tab w:val="left" w:pos="0"/>
        </w:tabs>
        <w:spacing w:after="0" w:line="360" w:lineRule="auto"/>
        <w:contextualSpacing/>
        <w:rPr>
          <w:rFonts w:eastAsia="Calibri"/>
          <w:sz w:val="26"/>
          <w:szCs w:val="26"/>
          <w:lang w:val="fr-FR"/>
        </w:rPr>
      </w:pPr>
      <w:r>
        <w:rPr>
          <w:noProof/>
          <w:lang w:eastAsia="en-US"/>
        </w:rPr>
        <w:drawing>
          <wp:anchor distT="0" distB="0" distL="114935" distR="114935" simplePos="0" relativeHeight="251634688" behindDoc="1" locked="0" layoutInCell="0" allowOverlap="1">
            <wp:simplePos x="0" y="0"/>
            <wp:positionH relativeFrom="page">
              <wp:posOffset>4300220</wp:posOffset>
            </wp:positionH>
            <wp:positionV relativeFrom="paragraph">
              <wp:posOffset>6350</wp:posOffset>
            </wp:positionV>
            <wp:extent cx="2928620" cy="1548130"/>
            <wp:effectExtent l="0" t="0" r="0" b="0"/>
            <wp:wrapSquare wrapText="bothSides"/>
            <wp:docPr id="2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8"/>
                    <pic:cNvPicPr>
                      <a:picLocks noChangeAspect="1" noChangeArrowheads="1"/>
                    </pic:cNvPicPr>
                  </pic:nvPicPr>
                  <pic:blipFill>
                    <a:blip r:embed="rId2699" cstate="print">
                      <a:extLst>
                        <a:ext uri="{28A0092B-C50C-407E-A947-70E740481C1C}">
                          <a14:useLocalDpi xmlns:a14="http://schemas.microsoft.com/office/drawing/2010/main"/>
                        </a:ext>
                      </a:extLst>
                    </a:blip>
                    <a:srcRect l="-10" t="-17" r="-10" b="-17"/>
                    <a:stretch>
                      <a:fillRect/>
                    </a:stretch>
                  </pic:blipFill>
                  <pic:spPr bwMode="auto">
                    <a:xfrm>
                      <a:off x="0" y="0"/>
                      <a:ext cx="2928620" cy="1548130"/>
                    </a:xfrm>
                    <a:prstGeom prst="rect">
                      <a:avLst/>
                    </a:prstGeom>
                  </pic:spPr>
                </pic:pic>
              </a:graphicData>
            </a:graphic>
          </wp:anchor>
        </w:drawing>
      </w:r>
      <w:r>
        <w:rPr>
          <w:rFonts w:eastAsia="Calibri"/>
          <w:b/>
          <w:bCs/>
          <w:sz w:val="26"/>
          <w:szCs w:val="26"/>
          <w:lang w:val="fr-FR"/>
        </w:rPr>
        <w:t>Bài 5 (1,5 đi</w:t>
      </w:r>
      <w:r>
        <w:rPr>
          <w:rFonts w:eastAsia="Calibri"/>
          <w:b/>
          <w:bCs/>
          <w:sz w:val="26"/>
          <w:szCs w:val="26"/>
          <w:lang w:val="fr-FR"/>
        </w:rPr>
        <w:t>ể</w:t>
      </w:r>
      <w:r>
        <w:rPr>
          <w:rFonts w:eastAsia="Calibri"/>
          <w:b/>
          <w:bCs/>
          <w:sz w:val="26"/>
          <w:szCs w:val="26"/>
          <w:lang w:val="fr-FR"/>
        </w:rPr>
        <w:t xml:space="preserve">m). </w:t>
      </w:r>
      <w:r>
        <w:rPr>
          <w:rFonts w:eastAsia="Calibri"/>
          <w:spacing w:val="3"/>
          <w:sz w:val="26"/>
          <w:szCs w:val="26"/>
          <w:shd w:val="clear" w:color="auto" w:fill="FFFFFF"/>
          <w:lang w:val="fr-FR"/>
        </w:rPr>
        <w:t xml:space="preserve">Cho tam giác </w:t>
      </w:r>
      <w:r>
        <w:rPr>
          <w:rFonts w:eastAsia="Calibri"/>
          <w:sz w:val="26"/>
          <w:szCs w:val="26"/>
        </w:rPr>
        <w:object w:dxaOrig="559" w:dyaOrig="279">
          <v:shape id="ole_rId2994" o:spid="_x0000_i2401" style="width:27.75pt;height:14.25pt" coordsize="" o:spt="100" adj="0,,0" path="" stroked="f">
            <v:stroke joinstyle="miter"/>
            <v:imagedata r:id="rId2700" o:title=""/>
            <v:formulas/>
            <v:path o:connecttype="segments"/>
          </v:shape>
          <o:OLEObject Type="Embed" ProgID="Equation.DSMT4" ShapeID="ole_rId2994" DrawAspect="Content" ObjectID="_1795180008" r:id="rId2701"/>
        </w:object>
      </w:r>
      <w:r>
        <w:rPr>
          <w:rFonts w:eastAsia="Calibri"/>
          <w:spacing w:val="3"/>
          <w:sz w:val="26"/>
          <w:szCs w:val="26"/>
          <w:shd w:val="clear" w:color="auto" w:fill="FFFFFF"/>
          <w:lang w:val="fr-FR"/>
        </w:rPr>
        <w:t xml:space="preserve"> vuông t</w:t>
      </w:r>
      <w:r>
        <w:rPr>
          <w:rFonts w:eastAsia="Calibri"/>
          <w:spacing w:val="3"/>
          <w:sz w:val="26"/>
          <w:szCs w:val="26"/>
          <w:shd w:val="clear" w:color="auto" w:fill="FFFFFF"/>
          <w:lang w:val="fr-FR"/>
        </w:rPr>
        <w:t>ạ</w:t>
      </w:r>
      <w:r>
        <w:rPr>
          <w:rFonts w:eastAsia="Calibri"/>
          <w:spacing w:val="3"/>
          <w:sz w:val="26"/>
          <w:szCs w:val="26"/>
          <w:shd w:val="clear" w:color="auto" w:fill="FFFFFF"/>
          <w:lang w:val="fr-FR"/>
        </w:rPr>
        <w:t xml:space="preserve">i </w:t>
      </w:r>
      <w:r>
        <w:rPr>
          <w:rFonts w:eastAsia="Calibri"/>
          <w:sz w:val="26"/>
          <w:szCs w:val="26"/>
        </w:rPr>
        <w:object w:dxaOrig="239" w:dyaOrig="260">
          <v:shape id="ole_rId2996" o:spid="_x0000_i2402" style="width:12pt;height:12.75pt" coordsize="" o:spt="100" adj="0,,0" path="" stroked="f">
            <v:stroke joinstyle="miter"/>
            <v:imagedata r:id="rId2702" o:title=""/>
            <v:formulas/>
            <v:path o:connecttype="segments"/>
          </v:shape>
          <o:OLEObject Type="Embed" ProgID="Equation.DSMT4" ShapeID="ole_rId2996" DrawAspect="Content" ObjectID="_1795180009" r:id="rId2703"/>
        </w:object>
      </w:r>
      <w:r>
        <w:rPr>
          <w:rFonts w:eastAsia="Calibri"/>
          <w:sz w:val="26"/>
          <w:szCs w:val="26"/>
          <w:lang w:val="fr-FR"/>
        </w:rPr>
        <w:t xml:space="preserve">, </w:t>
      </w:r>
      <w:r>
        <w:rPr>
          <w:rFonts w:eastAsia="Calibri"/>
          <w:sz w:val="26"/>
          <w:szCs w:val="26"/>
        </w:rPr>
        <w:object w:dxaOrig="419" w:dyaOrig="279">
          <v:shape id="ole_rId2998" o:spid="_x0000_i2403" style="width:21pt;height:14.25pt" coordsize="" o:spt="100" adj="0,,0" path="" stroked="f">
            <v:stroke joinstyle="miter"/>
            <v:imagedata r:id="rId2704" o:title=""/>
            <v:formulas/>
            <v:path o:connecttype="segments"/>
          </v:shape>
          <o:OLEObject Type="Embed" ProgID="Equation.DSMT4" ShapeID="ole_rId2998" DrawAspect="Content" ObjectID="_1795180010" r:id="rId2705"/>
        </w:object>
      </w:r>
      <w:r>
        <w:rPr>
          <w:rFonts w:eastAsia="Calibri"/>
          <w:sz w:val="26"/>
          <w:szCs w:val="26"/>
          <w:lang w:val="fr-FR"/>
        </w:rPr>
        <w:t xml:space="preserve"> là đư</w:t>
      </w:r>
      <w:r>
        <w:rPr>
          <w:rFonts w:eastAsia="Calibri"/>
          <w:sz w:val="26"/>
          <w:szCs w:val="26"/>
          <w:lang w:val="fr-FR"/>
        </w:rPr>
        <w:t>ờ</w:t>
      </w:r>
      <w:r>
        <w:rPr>
          <w:rFonts w:eastAsia="Calibri"/>
          <w:sz w:val="26"/>
          <w:szCs w:val="26"/>
          <w:lang w:val="fr-FR"/>
        </w:rPr>
        <w:t>ng cao (hình bên). Bi</w:t>
      </w:r>
      <w:r>
        <w:rPr>
          <w:rFonts w:eastAsia="Calibri"/>
          <w:sz w:val="26"/>
          <w:szCs w:val="26"/>
          <w:lang w:val="fr-FR"/>
        </w:rPr>
        <w:t>ế</w:t>
      </w:r>
      <w:r>
        <w:rPr>
          <w:rFonts w:eastAsia="Calibri"/>
          <w:sz w:val="26"/>
          <w:szCs w:val="26"/>
          <w:lang w:val="fr-FR"/>
        </w:rPr>
        <w:t xml:space="preserve">t </w:t>
      </w:r>
      <w:r>
        <w:rPr>
          <w:rFonts w:eastAsia="Calibri"/>
          <w:sz w:val="26"/>
          <w:szCs w:val="26"/>
        </w:rPr>
        <w:object w:dxaOrig="1059" w:dyaOrig="320">
          <v:shape id="ole_rId3000" o:spid="_x0000_i2404" style="width:52.5pt;height:16.5pt" coordsize="" o:spt="100" adj="0,,0" path="" stroked="f">
            <v:stroke joinstyle="miter"/>
            <v:imagedata r:id="rId2706" o:title=""/>
            <v:formulas/>
            <v:path o:connecttype="segments"/>
          </v:shape>
          <o:OLEObject Type="Embed" ProgID="Equation.DSMT4" ShapeID="ole_rId3000" DrawAspect="Content" ObjectID="_1795180011" r:id="rId2707"/>
        </w:object>
      </w:r>
      <w:r>
        <w:rPr>
          <w:rFonts w:eastAsia="Calibri"/>
          <w:sz w:val="26"/>
          <w:szCs w:val="26"/>
          <w:lang w:val="fr-FR"/>
        </w:rPr>
        <w:t xml:space="preserve"> và </w:t>
      </w:r>
      <w:r>
        <w:rPr>
          <w:rFonts w:eastAsia="Calibri"/>
          <w:sz w:val="26"/>
          <w:szCs w:val="26"/>
        </w:rPr>
        <w:object w:dxaOrig="1160" w:dyaOrig="320">
          <v:shape id="ole_rId3002" o:spid="_x0000_i2405" style="width:57.75pt;height:16.5pt" coordsize="" o:spt="100" adj="0,,0" path="" stroked="f">
            <v:stroke joinstyle="miter"/>
            <v:imagedata r:id="rId2708" o:title=""/>
            <v:formulas/>
            <v:path o:connecttype="segments"/>
          </v:shape>
          <o:OLEObject Type="Embed" ProgID="Equation.DSMT4" ShapeID="ole_rId3002" DrawAspect="Content" ObjectID="_1795180012" r:id="rId2709"/>
        </w:object>
      </w:r>
    </w:p>
    <w:p w:rsidR="00DF5C28" w:rsidRDefault="00504772">
      <w:pPr>
        <w:spacing w:after="0"/>
      </w:pPr>
      <w:r>
        <w:rPr>
          <w:rFonts w:eastAsia="Calibri"/>
          <w:spacing w:val="3"/>
          <w:sz w:val="26"/>
          <w:szCs w:val="26"/>
          <w:shd w:val="clear" w:color="auto" w:fill="FFFFFF"/>
          <w:lang w:val="fr-FR"/>
        </w:rPr>
        <w:t xml:space="preserve">a) Tính </w:t>
      </w:r>
      <w:r>
        <w:rPr>
          <w:rFonts w:eastAsia="Calibri"/>
          <w:sz w:val="26"/>
          <w:szCs w:val="26"/>
        </w:rPr>
        <w:object w:dxaOrig="559" w:dyaOrig="279">
          <v:shape id="ole_rId3004" o:spid="_x0000_i2406" style="width:27.75pt;height:14.25pt" coordsize="" o:spt="100" adj="0,,0" path="" stroked="f">
            <v:stroke joinstyle="miter"/>
            <v:imagedata r:id="rId2710" o:title=""/>
            <v:formulas/>
            <v:path o:connecttype="segments"/>
          </v:shape>
          <o:OLEObject Type="Embed" ProgID="Equation.DSMT4" ShapeID="ole_rId3004" DrawAspect="Content" ObjectID="_1795180013" r:id="rId2711"/>
        </w:object>
      </w:r>
      <w:r>
        <w:rPr>
          <w:rFonts w:eastAsia="Calibri"/>
          <w:sz w:val="26"/>
          <w:szCs w:val="26"/>
          <w:lang w:val="fr-FR"/>
        </w:rPr>
        <w:t>, t</w:t>
      </w:r>
      <w:r>
        <w:rPr>
          <w:rFonts w:eastAsia="Calibri"/>
          <w:sz w:val="26"/>
          <w:szCs w:val="26"/>
          <w:lang w:val="fr-FR"/>
        </w:rPr>
        <w:t>ừ</w:t>
      </w:r>
      <w:r>
        <w:rPr>
          <w:rFonts w:eastAsia="Calibri"/>
          <w:sz w:val="26"/>
          <w:szCs w:val="26"/>
          <w:lang w:val="fr-FR"/>
        </w:rPr>
        <w:t xml:space="preserve"> đó suy ra s</w:t>
      </w:r>
      <w:r>
        <w:rPr>
          <w:rFonts w:eastAsia="Calibri"/>
          <w:sz w:val="26"/>
          <w:szCs w:val="26"/>
          <w:lang w:val="fr-FR"/>
        </w:rPr>
        <w:t>ố</w:t>
      </w:r>
      <w:r>
        <w:rPr>
          <w:rFonts w:eastAsia="Calibri"/>
          <w:sz w:val="26"/>
          <w:szCs w:val="26"/>
          <w:lang w:val="fr-FR"/>
        </w:rPr>
        <w:t xml:space="preserve"> đo c</w:t>
      </w:r>
      <w:r>
        <w:rPr>
          <w:rFonts w:eastAsia="Calibri"/>
          <w:sz w:val="26"/>
          <w:szCs w:val="26"/>
          <w:lang w:val="fr-FR"/>
        </w:rPr>
        <w:t>ủ</w:t>
      </w:r>
      <w:r>
        <w:rPr>
          <w:rFonts w:eastAsia="Calibri"/>
          <w:sz w:val="26"/>
          <w:szCs w:val="26"/>
          <w:lang w:val="fr-FR"/>
        </w:rPr>
        <w:t xml:space="preserve">a góc </w:t>
      </w:r>
      <w:r>
        <w:rPr>
          <w:rFonts w:eastAsia="Calibri"/>
          <w:sz w:val="26"/>
          <w:szCs w:val="26"/>
        </w:rPr>
        <w:object w:dxaOrig="239" w:dyaOrig="260">
          <v:shape id="ole_rId3006" o:spid="_x0000_i2407" style="width:12pt;height:12.75pt" coordsize="" o:spt="100" adj="0,,0" path="" stroked="f">
            <v:stroke joinstyle="miter"/>
            <v:imagedata r:id="rId2712" o:title=""/>
            <v:formulas/>
            <v:path o:connecttype="segments"/>
          </v:shape>
          <o:OLEObject Type="Embed" ProgID="Equation.DSMT4" ShapeID="ole_rId3006" DrawAspect="Content" ObjectID="_1795180014" r:id="rId2713"/>
        </w:object>
      </w:r>
      <w:r>
        <w:rPr>
          <w:rFonts w:eastAsia="Calibri"/>
          <w:sz w:val="26"/>
          <w:szCs w:val="26"/>
          <w:lang w:val="fr-FR"/>
        </w:rPr>
        <w:t xml:space="preserve">. </w:t>
      </w:r>
    </w:p>
    <w:p w:rsidR="00DF5C28" w:rsidRDefault="00504772">
      <w:pPr>
        <w:spacing w:after="0"/>
      </w:pPr>
      <w:r>
        <w:rPr>
          <w:rFonts w:eastAsia="Calibri"/>
          <w:spacing w:val="3"/>
          <w:sz w:val="26"/>
          <w:szCs w:val="26"/>
          <w:shd w:val="clear" w:color="auto" w:fill="FFFFFF"/>
          <w:lang w:val="fr-FR"/>
        </w:rPr>
        <w:t>b) Tính các đ</w:t>
      </w:r>
      <w:r>
        <w:rPr>
          <w:rFonts w:eastAsia="Calibri"/>
          <w:spacing w:val="3"/>
          <w:sz w:val="26"/>
          <w:szCs w:val="26"/>
          <w:shd w:val="clear" w:color="auto" w:fill="FFFFFF"/>
          <w:lang w:val="fr-FR"/>
        </w:rPr>
        <w:t>ộ</w:t>
      </w:r>
      <w:r>
        <w:rPr>
          <w:rFonts w:eastAsia="Calibri"/>
          <w:spacing w:val="3"/>
          <w:sz w:val="26"/>
          <w:szCs w:val="26"/>
          <w:shd w:val="clear" w:color="auto" w:fill="FFFFFF"/>
          <w:lang w:val="fr-FR"/>
        </w:rPr>
        <w:t xml:space="preserve"> dài</w:t>
      </w:r>
      <w:r>
        <w:rPr>
          <w:rFonts w:eastAsia="Calibri"/>
          <w:sz w:val="26"/>
          <w:szCs w:val="26"/>
          <w:lang w:val="fr-FR"/>
        </w:rPr>
        <w:t xml:space="preserve"> </w:t>
      </w:r>
      <w:r>
        <w:rPr>
          <w:rFonts w:eastAsia="Calibri"/>
          <w:sz w:val="26"/>
          <w:szCs w:val="26"/>
        </w:rPr>
        <w:object w:dxaOrig="419" w:dyaOrig="279">
          <v:shape id="ole_rId3008" o:spid="_x0000_i2408" style="width:21pt;height:14.25pt" coordsize="" o:spt="100" adj="0,,0" path="" stroked="f">
            <v:stroke joinstyle="miter"/>
            <v:imagedata r:id="rId2714" o:title=""/>
            <v:formulas/>
            <v:path o:connecttype="segments"/>
          </v:shape>
          <o:OLEObject Type="Embed" ProgID="Equation.DSMT4" ShapeID="ole_rId3008" DrawAspect="Content" ObjectID="_1795180015" r:id="rId2715"/>
        </w:object>
      </w:r>
      <w:r>
        <w:rPr>
          <w:rFonts w:eastAsia="Calibri"/>
          <w:sz w:val="26"/>
          <w:szCs w:val="26"/>
          <w:lang w:val="fr-FR"/>
        </w:rPr>
        <w:t>.</w:t>
      </w:r>
    </w:p>
    <w:p w:rsidR="00DF5C28" w:rsidRDefault="00DF5C28">
      <w:pPr>
        <w:spacing w:after="0"/>
        <w:ind w:left="992"/>
        <w:contextualSpacing/>
        <w:rPr>
          <w:rFonts w:eastAsia="Calibri"/>
          <w:sz w:val="26"/>
          <w:szCs w:val="26"/>
          <w:lang w:val="fr-FR"/>
        </w:rPr>
      </w:pPr>
    </w:p>
    <w:p w:rsidR="00DF5C28" w:rsidRDefault="00504772">
      <w:pPr>
        <w:spacing w:after="0" w:line="360" w:lineRule="auto"/>
        <w:contextualSpacing/>
      </w:pPr>
      <w:r>
        <w:rPr>
          <w:rFonts w:eastAsia="Calibri"/>
          <w:b/>
          <w:bCs/>
          <w:spacing w:val="3"/>
          <w:sz w:val="26"/>
          <w:szCs w:val="26"/>
          <w:shd w:val="clear" w:color="auto" w:fill="FFFFFF"/>
          <w:lang w:val="fr-FR"/>
        </w:rPr>
        <w:t>Bài 6 (1,0 đi</w:t>
      </w:r>
      <w:r>
        <w:rPr>
          <w:rFonts w:eastAsia="Calibri"/>
          <w:b/>
          <w:bCs/>
          <w:spacing w:val="3"/>
          <w:sz w:val="26"/>
          <w:szCs w:val="26"/>
          <w:shd w:val="clear" w:color="auto" w:fill="FFFFFF"/>
          <w:lang w:val="fr-FR"/>
        </w:rPr>
        <w:t>ể</w:t>
      </w:r>
      <w:r>
        <w:rPr>
          <w:rFonts w:eastAsia="Calibri"/>
          <w:b/>
          <w:bCs/>
          <w:spacing w:val="3"/>
          <w:sz w:val="26"/>
          <w:szCs w:val="26"/>
          <w:shd w:val="clear" w:color="auto" w:fill="FFFFFF"/>
          <w:lang w:val="fr-FR"/>
        </w:rPr>
        <w:t xml:space="preserve">m). </w:t>
      </w:r>
      <w:r>
        <w:rPr>
          <w:rFonts w:eastAsia="Calibri"/>
          <w:spacing w:val="3"/>
          <w:sz w:val="26"/>
          <w:szCs w:val="26"/>
          <w:shd w:val="clear" w:color="auto" w:fill="FFFFFF"/>
          <w:lang w:val="fr-FR"/>
        </w:rPr>
        <w:t>Đ</w:t>
      </w:r>
      <w:r>
        <w:rPr>
          <w:rFonts w:eastAsia="Calibri"/>
          <w:spacing w:val="3"/>
          <w:sz w:val="26"/>
          <w:szCs w:val="26"/>
          <w:shd w:val="clear" w:color="auto" w:fill="FFFFFF"/>
          <w:lang w:val="fr-FR"/>
        </w:rPr>
        <w:t>ể</w:t>
      </w:r>
      <w:r>
        <w:rPr>
          <w:rFonts w:eastAsia="Calibri"/>
          <w:spacing w:val="3"/>
          <w:sz w:val="26"/>
          <w:szCs w:val="26"/>
          <w:shd w:val="clear" w:color="auto" w:fill="FFFFFF"/>
          <w:lang w:val="fr-FR"/>
        </w:rPr>
        <w:t xml:space="preserve"> l</w:t>
      </w:r>
      <w:r>
        <w:rPr>
          <w:rFonts w:eastAsia="Calibri"/>
          <w:spacing w:val="3"/>
          <w:sz w:val="26"/>
          <w:szCs w:val="26"/>
          <w:shd w:val="clear" w:color="auto" w:fill="FFFFFF"/>
          <w:lang w:val="fr-FR"/>
        </w:rPr>
        <w:t>ậ</w:t>
      </w:r>
      <w:r>
        <w:rPr>
          <w:rFonts w:eastAsia="Calibri"/>
          <w:spacing w:val="3"/>
          <w:sz w:val="26"/>
          <w:szCs w:val="26"/>
          <w:shd w:val="clear" w:color="auto" w:fill="FFFFFF"/>
          <w:lang w:val="fr-FR"/>
        </w:rPr>
        <w:t>p đ</w:t>
      </w:r>
      <w:r>
        <w:rPr>
          <w:rFonts w:eastAsia="Calibri"/>
          <w:spacing w:val="3"/>
          <w:sz w:val="26"/>
          <w:szCs w:val="26"/>
          <w:shd w:val="clear" w:color="auto" w:fill="FFFFFF"/>
          <w:lang w:val="fr-FR"/>
        </w:rPr>
        <w:t>ộ</w:t>
      </w:r>
      <w:r>
        <w:rPr>
          <w:rFonts w:eastAsia="Calibri"/>
          <w:spacing w:val="3"/>
          <w:sz w:val="26"/>
          <w:szCs w:val="26"/>
          <w:shd w:val="clear" w:color="auto" w:fill="FFFFFF"/>
          <w:lang w:val="fr-FR"/>
        </w:rPr>
        <w:t>i tuy</w:t>
      </w:r>
      <w:r>
        <w:rPr>
          <w:rFonts w:eastAsia="Calibri"/>
          <w:spacing w:val="3"/>
          <w:sz w:val="26"/>
          <w:szCs w:val="26"/>
          <w:shd w:val="clear" w:color="auto" w:fill="FFFFFF"/>
          <w:lang w:val="fr-FR"/>
        </w:rPr>
        <w:t>ể</w:t>
      </w:r>
      <w:r>
        <w:rPr>
          <w:rFonts w:eastAsia="Calibri"/>
          <w:spacing w:val="3"/>
          <w:sz w:val="26"/>
          <w:szCs w:val="26"/>
          <w:shd w:val="clear" w:color="auto" w:fill="FFFFFF"/>
          <w:lang w:val="fr-FR"/>
        </w:rPr>
        <w:t>n năng khi</w:t>
      </w:r>
      <w:r>
        <w:rPr>
          <w:rFonts w:eastAsia="Calibri"/>
          <w:spacing w:val="3"/>
          <w:sz w:val="26"/>
          <w:szCs w:val="26"/>
          <w:shd w:val="clear" w:color="auto" w:fill="FFFFFF"/>
          <w:lang w:val="fr-FR"/>
        </w:rPr>
        <w:t>ế</w:t>
      </w:r>
      <w:r>
        <w:rPr>
          <w:rFonts w:eastAsia="Calibri"/>
          <w:spacing w:val="3"/>
          <w:sz w:val="26"/>
          <w:szCs w:val="26"/>
          <w:shd w:val="clear" w:color="auto" w:fill="FFFFFF"/>
          <w:lang w:val="fr-FR"/>
        </w:rPr>
        <w:t>u v</w:t>
      </w:r>
      <w:r>
        <w:rPr>
          <w:rFonts w:eastAsia="Calibri"/>
          <w:spacing w:val="3"/>
          <w:sz w:val="26"/>
          <w:szCs w:val="26"/>
          <w:shd w:val="clear" w:color="auto" w:fill="FFFFFF"/>
          <w:lang w:val="fr-FR"/>
        </w:rPr>
        <w:t>ề</w:t>
      </w:r>
      <w:r>
        <w:rPr>
          <w:rFonts w:eastAsia="Calibri"/>
          <w:spacing w:val="3"/>
          <w:sz w:val="26"/>
          <w:szCs w:val="26"/>
          <w:shd w:val="clear" w:color="auto" w:fill="FFFFFF"/>
          <w:lang w:val="fr-FR"/>
        </w:rPr>
        <w:t xml:space="preserve"> bóng r</w:t>
      </w:r>
      <w:r>
        <w:rPr>
          <w:rFonts w:eastAsia="Calibri"/>
          <w:spacing w:val="3"/>
          <w:sz w:val="26"/>
          <w:szCs w:val="26"/>
          <w:shd w:val="clear" w:color="auto" w:fill="FFFFFF"/>
          <w:lang w:val="fr-FR"/>
        </w:rPr>
        <w:t>ổ</w:t>
      </w:r>
      <w:r>
        <w:rPr>
          <w:rFonts w:eastAsia="Calibri"/>
          <w:spacing w:val="3"/>
          <w:sz w:val="26"/>
          <w:szCs w:val="26"/>
          <w:shd w:val="clear" w:color="auto" w:fill="FFFFFF"/>
          <w:lang w:val="fr-FR"/>
        </w:rPr>
        <w:t xml:space="preserve"> c</w:t>
      </w:r>
      <w:r>
        <w:rPr>
          <w:rFonts w:eastAsia="Calibri"/>
          <w:spacing w:val="3"/>
          <w:sz w:val="26"/>
          <w:szCs w:val="26"/>
          <w:shd w:val="clear" w:color="auto" w:fill="FFFFFF"/>
          <w:lang w:val="fr-FR"/>
        </w:rPr>
        <w:t>ủ</w:t>
      </w:r>
      <w:r>
        <w:rPr>
          <w:rFonts w:eastAsia="Calibri"/>
          <w:spacing w:val="3"/>
          <w:sz w:val="26"/>
          <w:szCs w:val="26"/>
          <w:shd w:val="clear" w:color="auto" w:fill="FFFFFF"/>
          <w:lang w:val="fr-FR"/>
        </w:rPr>
        <w:t>a trư</w:t>
      </w:r>
      <w:r>
        <w:rPr>
          <w:rFonts w:eastAsia="Calibri"/>
          <w:spacing w:val="3"/>
          <w:sz w:val="26"/>
          <w:szCs w:val="26"/>
          <w:shd w:val="clear" w:color="auto" w:fill="FFFFFF"/>
          <w:lang w:val="fr-FR"/>
        </w:rPr>
        <w:t>ờ</w:t>
      </w:r>
      <w:r>
        <w:rPr>
          <w:rFonts w:eastAsia="Calibri"/>
          <w:spacing w:val="3"/>
          <w:sz w:val="26"/>
          <w:szCs w:val="26"/>
          <w:shd w:val="clear" w:color="auto" w:fill="FFFFFF"/>
          <w:lang w:val="fr-FR"/>
        </w:rPr>
        <w:t>ng, th</w:t>
      </w:r>
      <w:r>
        <w:rPr>
          <w:rFonts w:eastAsia="Calibri"/>
          <w:spacing w:val="3"/>
          <w:sz w:val="26"/>
          <w:szCs w:val="26"/>
          <w:shd w:val="clear" w:color="auto" w:fill="FFFFFF"/>
          <w:lang w:val="fr-FR"/>
        </w:rPr>
        <w:t>ầ</w:t>
      </w:r>
      <w:r>
        <w:rPr>
          <w:rFonts w:eastAsia="Calibri"/>
          <w:spacing w:val="3"/>
          <w:sz w:val="26"/>
          <w:szCs w:val="26"/>
          <w:shd w:val="clear" w:color="auto" w:fill="FFFFFF"/>
          <w:lang w:val="fr-FR"/>
        </w:rPr>
        <w:t>y th</w:t>
      </w:r>
      <w:r>
        <w:rPr>
          <w:rFonts w:eastAsia="Calibri"/>
          <w:spacing w:val="3"/>
          <w:sz w:val="26"/>
          <w:szCs w:val="26"/>
          <w:shd w:val="clear" w:color="auto" w:fill="FFFFFF"/>
          <w:lang w:val="fr-FR"/>
        </w:rPr>
        <w:t>ể</w:t>
      </w:r>
      <w:r>
        <w:rPr>
          <w:rFonts w:eastAsia="Calibri"/>
          <w:spacing w:val="3"/>
          <w:sz w:val="26"/>
          <w:szCs w:val="26"/>
          <w:shd w:val="clear" w:color="auto" w:fill="FFFFFF"/>
          <w:lang w:val="fr-FR"/>
        </w:rPr>
        <w:t xml:space="preserve"> d</w:t>
      </w:r>
      <w:r>
        <w:rPr>
          <w:rFonts w:eastAsia="Calibri"/>
          <w:spacing w:val="3"/>
          <w:sz w:val="26"/>
          <w:szCs w:val="26"/>
          <w:shd w:val="clear" w:color="auto" w:fill="FFFFFF"/>
          <w:lang w:val="fr-FR"/>
        </w:rPr>
        <w:t>ụ</w:t>
      </w:r>
      <w:r>
        <w:rPr>
          <w:rFonts w:eastAsia="Calibri"/>
          <w:spacing w:val="3"/>
          <w:sz w:val="26"/>
          <w:szCs w:val="26"/>
          <w:shd w:val="clear" w:color="auto" w:fill="FFFFFF"/>
          <w:lang w:val="fr-FR"/>
        </w:rPr>
        <w:t>c đưa ra quy đ</w:t>
      </w:r>
      <w:r>
        <w:rPr>
          <w:rFonts w:eastAsia="Calibri"/>
          <w:spacing w:val="3"/>
          <w:sz w:val="26"/>
          <w:szCs w:val="26"/>
          <w:shd w:val="clear" w:color="auto" w:fill="FFFFFF"/>
          <w:lang w:val="fr-FR"/>
        </w:rPr>
        <w:t>ị</w:t>
      </w:r>
      <w:r>
        <w:rPr>
          <w:rFonts w:eastAsia="Calibri"/>
          <w:spacing w:val="3"/>
          <w:sz w:val="26"/>
          <w:szCs w:val="26"/>
          <w:shd w:val="clear" w:color="auto" w:fill="FFFFFF"/>
          <w:lang w:val="fr-FR"/>
        </w:rPr>
        <w:t>nh tuy</w:t>
      </w:r>
      <w:r>
        <w:rPr>
          <w:rFonts w:eastAsia="Calibri"/>
          <w:spacing w:val="3"/>
          <w:sz w:val="26"/>
          <w:szCs w:val="26"/>
          <w:shd w:val="clear" w:color="auto" w:fill="FFFFFF"/>
          <w:lang w:val="fr-FR"/>
        </w:rPr>
        <w:t>ể</w:t>
      </w:r>
      <w:r>
        <w:rPr>
          <w:rFonts w:eastAsia="Calibri"/>
          <w:spacing w:val="3"/>
          <w:sz w:val="26"/>
          <w:szCs w:val="26"/>
          <w:shd w:val="clear" w:color="auto" w:fill="FFFFFF"/>
          <w:lang w:val="fr-FR"/>
        </w:rPr>
        <w:t>n ch</w:t>
      </w:r>
      <w:r>
        <w:rPr>
          <w:rFonts w:eastAsia="Calibri"/>
          <w:spacing w:val="3"/>
          <w:sz w:val="26"/>
          <w:szCs w:val="26"/>
          <w:shd w:val="clear" w:color="auto" w:fill="FFFFFF"/>
          <w:lang w:val="fr-FR"/>
        </w:rPr>
        <w:t>ọ</w:t>
      </w:r>
      <w:r>
        <w:rPr>
          <w:rFonts w:eastAsia="Calibri"/>
          <w:spacing w:val="3"/>
          <w:sz w:val="26"/>
          <w:szCs w:val="26"/>
          <w:shd w:val="clear" w:color="auto" w:fill="FFFFFF"/>
          <w:lang w:val="fr-FR"/>
        </w:rPr>
        <w:t>n như sau: m</w:t>
      </w:r>
      <w:r>
        <w:rPr>
          <w:rFonts w:eastAsia="Calibri"/>
          <w:spacing w:val="3"/>
          <w:sz w:val="26"/>
          <w:szCs w:val="26"/>
          <w:shd w:val="clear" w:color="auto" w:fill="FFFFFF"/>
          <w:lang w:val="fr-FR"/>
        </w:rPr>
        <w:t>ỗ</w:t>
      </w:r>
      <w:r>
        <w:rPr>
          <w:rFonts w:eastAsia="Calibri"/>
          <w:spacing w:val="3"/>
          <w:sz w:val="26"/>
          <w:szCs w:val="26"/>
          <w:shd w:val="clear" w:color="auto" w:fill="FFFFFF"/>
          <w:lang w:val="fr-FR"/>
        </w:rPr>
        <w:t>i b</w:t>
      </w:r>
      <w:r>
        <w:rPr>
          <w:rFonts w:eastAsia="Calibri"/>
          <w:spacing w:val="3"/>
          <w:sz w:val="26"/>
          <w:szCs w:val="26"/>
          <w:shd w:val="clear" w:color="auto" w:fill="FFFFFF"/>
          <w:lang w:val="fr-FR"/>
        </w:rPr>
        <w:t>ạ</w:t>
      </w:r>
      <w:r>
        <w:rPr>
          <w:rFonts w:eastAsia="Calibri"/>
          <w:spacing w:val="3"/>
          <w:sz w:val="26"/>
          <w:szCs w:val="26"/>
          <w:shd w:val="clear" w:color="auto" w:fill="FFFFFF"/>
          <w:lang w:val="fr-FR"/>
        </w:rPr>
        <w:t>n d</w:t>
      </w:r>
      <w:r>
        <w:rPr>
          <w:rFonts w:eastAsia="Calibri"/>
          <w:spacing w:val="3"/>
          <w:sz w:val="26"/>
          <w:szCs w:val="26"/>
          <w:shd w:val="clear" w:color="auto" w:fill="FFFFFF"/>
          <w:lang w:val="fr-FR"/>
        </w:rPr>
        <w:t>ự</w:t>
      </w:r>
      <w:r>
        <w:rPr>
          <w:rFonts w:eastAsia="Calibri"/>
          <w:spacing w:val="3"/>
          <w:sz w:val="26"/>
          <w:szCs w:val="26"/>
          <w:shd w:val="clear" w:color="auto" w:fill="FFFFFF"/>
          <w:lang w:val="fr-FR"/>
        </w:rPr>
        <w:t xml:space="preserve"> tuy</w:t>
      </w:r>
      <w:r>
        <w:rPr>
          <w:rFonts w:eastAsia="Calibri"/>
          <w:spacing w:val="3"/>
          <w:sz w:val="26"/>
          <w:szCs w:val="26"/>
          <w:shd w:val="clear" w:color="auto" w:fill="FFFFFF"/>
          <w:lang w:val="fr-FR"/>
        </w:rPr>
        <w:t>ể</w:t>
      </w:r>
      <w:r>
        <w:rPr>
          <w:rFonts w:eastAsia="Calibri"/>
          <w:spacing w:val="3"/>
          <w:sz w:val="26"/>
          <w:szCs w:val="26"/>
          <w:shd w:val="clear" w:color="auto" w:fill="FFFFFF"/>
          <w:lang w:val="fr-FR"/>
        </w:rPr>
        <w:t>n s</w:t>
      </w:r>
      <w:r>
        <w:rPr>
          <w:rFonts w:eastAsia="Calibri"/>
          <w:spacing w:val="3"/>
          <w:sz w:val="26"/>
          <w:szCs w:val="26"/>
          <w:shd w:val="clear" w:color="auto" w:fill="FFFFFF"/>
          <w:lang w:val="fr-FR"/>
        </w:rPr>
        <w:t>ẽ</w:t>
      </w:r>
      <w:r>
        <w:rPr>
          <w:rFonts w:eastAsia="Calibri"/>
          <w:spacing w:val="3"/>
          <w:sz w:val="26"/>
          <w:szCs w:val="26"/>
          <w:shd w:val="clear" w:color="auto" w:fill="FFFFFF"/>
          <w:lang w:val="fr-FR"/>
        </w:rPr>
        <w:t xml:space="preserve"> đư</w:t>
      </w:r>
      <w:r>
        <w:rPr>
          <w:rFonts w:eastAsia="Calibri"/>
          <w:spacing w:val="3"/>
          <w:sz w:val="26"/>
          <w:szCs w:val="26"/>
          <w:shd w:val="clear" w:color="auto" w:fill="FFFFFF"/>
          <w:lang w:val="fr-FR"/>
        </w:rPr>
        <w:t>ợ</w:t>
      </w:r>
      <w:r>
        <w:rPr>
          <w:rFonts w:eastAsia="Calibri"/>
          <w:spacing w:val="3"/>
          <w:sz w:val="26"/>
          <w:szCs w:val="26"/>
          <w:shd w:val="clear" w:color="auto" w:fill="FFFFFF"/>
          <w:lang w:val="fr-FR"/>
        </w:rPr>
        <w:t xml:space="preserve">c ném </w:t>
      </w:r>
      <w:r>
        <w:rPr>
          <w:rFonts w:eastAsia="Calibri"/>
          <w:sz w:val="26"/>
          <w:szCs w:val="26"/>
        </w:rPr>
        <w:object w:dxaOrig="319" w:dyaOrig="279">
          <v:shape id="ole_rId3010" o:spid="_x0000_i2409" style="width:16.5pt;height:14.25pt" coordsize="" o:spt="100" adj="0,,0" path="" stroked="f">
            <v:stroke joinstyle="miter"/>
            <v:imagedata r:id="rId2716" o:title=""/>
            <v:formulas/>
            <v:path o:connecttype="segments"/>
          </v:shape>
          <o:OLEObject Type="Embed" ProgID="Equation.DSMT4" ShapeID="ole_rId3010" DrawAspect="Content" ObjectID="_1795180016" r:id="rId2717"/>
        </w:object>
      </w:r>
      <w:r>
        <w:rPr>
          <w:rFonts w:eastAsia="Calibri"/>
          <w:sz w:val="26"/>
          <w:szCs w:val="26"/>
          <w:lang w:val="fr-FR"/>
        </w:rPr>
        <w:t xml:space="preserve"> qu</w:t>
      </w:r>
      <w:r>
        <w:rPr>
          <w:rFonts w:eastAsia="Calibri"/>
          <w:sz w:val="26"/>
          <w:szCs w:val="26"/>
          <w:lang w:val="fr-FR"/>
        </w:rPr>
        <w:t>ả</w:t>
      </w:r>
      <w:r>
        <w:rPr>
          <w:rFonts w:eastAsia="Calibri"/>
          <w:sz w:val="26"/>
          <w:szCs w:val="26"/>
          <w:lang w:val="fr-FR"/>
        </w:rPr>
        <w:t xml:space="preserve"> bóng vào r</w:t>
      </w:r>
      <w:r>
        <w:rPr>
          <w:rFonts w:eastAsia="Calibri"/>
          <w:sz w:val="26"/>
          <w:szCs w:val="26"/>
          <w:lang w:val="fr-FR"/>
        </w:rPr>
        <w:t>ổ</w:t>
      </w:r>
      <w:r>
        <w:rPr>
          <w:rFonts w:eastAsia="Calibri"/>
          <w:sz w:val="26"/>
          <w:szCs w:val="26"/>
          <w:lang w:val="fr-FR"/>
        </w:rPr>
        <w:t>, qu</w:t>
      </w:r>
      <w:r>
        <w:rPr>
          <w:rFonts w:eastAsia="Calibri"/>
          <w:sz w:val="26"/>
          <w:szCs w:val="26"/>
          <w:lang w:val="fr-FR"/>
        </w:rPr>
        <w:t>ả</w:t>
      </w:r>
      <w:r>
        <w:rPr>
          <w:rFonts w:eastAsia="Calibri"/>
          <w:sz w:val="26"/>
          <w:szCs w:val="26"/>
          <w:lang w:val="fr-FR"/>
        </w:rPr>
        <w:t xml:space="preserve"> bóng v</w:t>
      </w:r>
      <w:r>
        <w:rPr>
          <w:rFonts w:eastAsia="Calibri"/>
          <w:sz w:val="26"/>
          <w:szCs w:val="26"/>
          <w:lang w:val="vi-VN"/>
        </w:rPr>
        <w:t xml:space="preserve">ào </w:t>
      </w:r>
      <w:r>
        <w:rPr>
          <w:rFonts w:eastAsia="Calibri"/>
          <w:sz w:val="26"/>
          <w:szCs w:val="26"/>
          <w:lang w:val="fr-FR"/>
        </w:rPr>
        <w:t xml:space="preserve"> r</w:t>
      </w:r>
      <w:r>
        <w:rPr>
          <w:rFonts w:eastAsia="Calibri"/>
          <w:sz w:val="26"/>
          <w:szCs w:val="26"/>
          <w:lang w:val="fr-FR"/>
        </w:rPr>
        <w:t>ổ</w:t>
      </w:r>
      <w:r>
        <w:rPr>
          <w:rFonts w:eastAsia="Calibri"/>
          <w:sz w:val="26"/>
          <w:szCs w:val="26"/>
          <w:lang w:val="fr-FR"/>
        </w:rPr>
        <w:t xml:space="preserve"> đư</w:t>
      </w:r>
      <w:r>
        <w:rPr>
          <w:rFonts w:eastAsia="Calibri"/>
          <w:sz w:val="26"/>
          <w:szCs w:val="26"/>
          <w:lang w:val="fr-FR"/>
        </w:rPr>
        <w:t>ợ</w:t>
      </w:r>
      <w:r>
        <w:rPr>
          <w:rFonts w:eastAsia="Calibri"/>
          <w:sz w:val="26"/>
          <w:szCs w:val="26"/>
          <w:lang w:val="fr-FR"/>
        </w:rPr>
        <w:t>c c</w:t>
      </w:r>
      <w:r>
        <w:rPr>
          <w:rFonts w:eastAsia="Calibri"/>
          <w:sz w:val="26"/>
          <w:szCs w:val="26"/>
          <w:lang w:val="fr-FR"/>
        </w:rPr>
        <w:t>ộ</w:t>
      </w:r>
      <w:r>
        <w:rPr>
          <w:rFonts w:eastAsia="Calibri"/>
          <w:sz w:val="26"/>
          <w:szCs w:val="26"/>
          <w:lang w:val="fr-FR"/>
        </w:rPr>
        <w:t xml:space="preserve">ng </w:t>
      </w:r>
      <w:r>
        <w:rPr>
          <w:rFonts w:eastAsia="Calibri"/>
          <w:sz w:val="26"/>
          <w:szCs w:val="26"/>
        </w:rPr>
        <w:object w:dxaOrig="179" w:dyaOrig="279">
          <v:shape id="ole_rId3012" o:spid="_x0000_i2410" style="width:9pt;height:14.25pt" coordsize="" o:spt="100" adj="0,,0" path="" stroked="f">
            <v:stroke joinstyle="miter"/>
            <v:imagedata r:id="rId2718" o:title=""/>
            <v:formulas/>
            <v:path o:connecttype="segments"/>
          </v:shape>
          <o:OLEObject Type="Embed" ProgID="Equation.DSMT4" ShapeID="ole_rId3012" DrawAspect="Content" ObjectID="_1795180017" r:id="rId2719"/>
        </w:object>
      </w:r>
      <w:r>
        <w:rPr>
          <w:rFonts w:eastAsia="Calibri"/>
          <w:sz w:val="26"/>
          <w:szCs w:val="26"/>
          <w:lang w:val="fr-FR"/>
        </w:rPr>
        <w:t xml:space="preserve"> đi</w:t>
      </w:r>
      <w:r>
        <w:rPr>
          <w:rFonts w:eastAsia="Calibri"/>
          <w:sz w:val="26"/>
          <w:szCs w:val="26"/>
          <w:lang w:val="fr-FR"/>
        </w:rPr>
        <w:t>ể</w:t>
      </w:r>
      <w:r>
        <w:rPr>
          <w:rFonts w:eastAsia="Calibri"/>
          <w:sz w:val="26"/>
          <w:szCs w:val="26"/>
          <w:lang w:val="fr-FR"/>
        </w:rPr>
        <w:t>m; qu</w:t>
      </w:r>
      <w:r>
        <w:rPr>
          <w:rFonts w:eastAsia="Calibri"/>
          <w:sz w:val="26"/>
          <w:szCs w:val="26"/>
          <w:lang w:val="fr-FR"/>
        </w:rPr>
        <w:t>ả</w:t>
      </w:r>
      <w:r>
        <w:rPr>
          <w:rFonts w:eastAsia="Calibri"/>
          <w:sz w:val="26"/>
          <w:szCs w:val="26"/>
          <w:lang w:val="fr-FR"/>
        </w:rPr>
        <w:t xml:space="preserve"> bòng ném ra ngoài b</w:t>
      </w:r>
      <w:r>
        <w:rPr>
          <w:rFonts w:eastAsia="Calibri"/>
          <w:sz w:val="26"/>
          <w:szCs w:val="26"/>
          <w:lang w:val="fr-FR"/>
        </w:rPr>
        <w:t>ị</w:t>
      </w:r>
      <w:r>
        <w:rPr>
          <w:rFonts w:eastAsia="Calibri"/>
          <w:sz w:val="26"/>
          <w:szCs w:val="26"/>
          <w:lang w:val="fr-FR"/>
        </w:rPr>
        <w:t xml:space="preserve"> tr</w:t>
      </w:r>
      <w:r>
        <w:rPr>
          <w:rFonts w:eastAsia="Calibri"/>
          <w:sz w:val="26"/>
          <w:szCs w:val="26"/>
          <w:lang w:val="fr-FR"/>
        </w:rPr>
        <w:t>ừ</w:t>
      </w:r>
      <w:r>
        <w:rPr>
          <w:rFonts w:eastAsia="Calibri"/>
          <w:sz w:val="26"/>
          <w:szCs w:val="26"/>
          <w:lang w:val="fr-FR"/>
        </w:rPr>
        <w:t xml:space="preserve"> </w:t>
      </w:r>
      <w:r>
        <w:rPr>
          <w:rFonts w:eastAsia="Calibri"/>
          <w:sz w:val="26"/>
          <w:szCs w:val="26"/>
        </w:rPr>
        <w:object w:dxaOrig="139" w:dyaOrig="259">
          <v:shape id="ole_rId3014" o:spid="_x0000_i2411" style="width:7.5pt;height:12.75pt" coordsize="" o:spt="100" adj="0,,0" path="" stroked="f">
            <v:stroke joinstyle="miter"/>
            <v:imagedata r:id="rId2720" o:title=""/>
            <v:formulas/>
            <v:path o:connecttype="segments"/>
          </v:shape>
          <o:OLEObject Type="Embed" ProgID="Equation.DSMT4" ShapeID="ole_rId3014" DrawAspect="Content" ObjectID="_1795180018" r:id="rId2721"/>
        </w:object>
      </w:r>
      <w:r>
        <w:rPr>
          <w:rFonts w:eastAsia="Calibri"/>
          <w:sz w:val="26"/>
          <w:szCs w:val="26"/>
          <w:lang w:val="fr-FR"/>
        </w:rPr>
        <w:t xml:space="preserve"> đi</w:t>
      </w:r>
      <w:r>
        <w:rPr>
          <w:rFonts w:eastAsia="Calibri"/>
          <w:sz w:val="26"/>
          <w:szCs w:val="26"/>
          <w:lang w:val="fr-FR"/>
        </w:rPr>
        <w:t>ể</w:t>
      </w:r>
      <w:r>
        <w:rPr>
          <w:rFonts w:eastAsia="Calibri"/>
          <w:sz w:val="26"/>
          <w:szCs w:val="26"/>
          <w:lang w:val="fr-FR"/>
        </w:rPr>
        <w:t>m. N</w:t>
      </w:r>
      <w:r>
        <w:rPr>
          <w:rFonts w:eastAsia="Calibri"/>
          <w:sz w:val="26"/>
          <w:szCs w:val="26"/>
          <w:lang w:val="fr-FR"/>
        </w:rPr>
        <w:t>ế</w:t>
      </w:r>
      <w:r>
        <w:rPr>
          <w:rFonts w:eastAsia="Calibri"/>
          <w:sz w:val="26"/>
          <w:szCs w:val="26"/>
          <w:lang w:val="fr-FR"/>
        </w:rPr>
        <w:t>u b</w:t>
      </w:r>
      <w:r>
        <w:rPr>
          <w:rFonts w:eastAsia="Calibri"/>
          <w:sz w:val="26"/>
          <w:szCs w:val="26"/>
          <w:lang w:val="fr-FR"/>
        </w:rPr>
        <w:t>ạ</w:t>
      </w:r>
      <w:r>
        <w:rPr>
          <w:rFonts w:eastAsia="Calibri"/>
          <w:sz w:val="26"/>
          <w:szCs w:val="26"/>
          <w:lang w:val="fr-FR"/>
        </w:rPr>
        <w:t>n nào có s</w:t>
      </w:r>
      <w:r>
        <w:rPr>
          <w:rFonts w:eastAsia="Calibri"/>
          <w:sz w:val="26"/>
          <w:szCs w:val="26"/>
          <w:lang w:val="fr-FR"/>
        </w:rPr>
        <w:t>ố</w:t>
      </w:r>
      <w:r>
        <w:rPr>
          <w:rFonts w:eastAsia="Calibri"/>
          <w:sz w:val="26"/>
          <w:szCs w:val="26"/>
          <w:lang w:val="fr-FR"/>
        </w:rPr>
        <w:t xml:space="preserve"> đi</w:t>
      </w:r>
      <w:r>
        <w:rPr>
          <w:rFonts w:eastAsia="Calibri"/>
          <w:sz w:val="26"/>
          <w:szCs w:val="26"/>
          <w:lang w:val="fr-FR"/>
        </w:rPr>
        <w:t>ể</w:t>
      </w:r>
      <w:r>
        <w:rPr>
          <w:rFonts w:eastAsia="Calibri"/>
          <w:sz w:val="26"/>
          <w:szCs w:val="26"/>
          <w:lang w:val="fr-FR"/>
        </w:rPr>
        <w:t>m t</w:t>
      </w:r>
      <w:r>
        <w:rPr>
          <w:rFonts w:eastAsia="Calibri"/>
          <w:sz w:val="26"/>
          <w:szCs w:val="26"/>
          <w:lang w:val="fr-FR"/>
        </w:rPr>
        <w:t>ừ</w:t>
      </w:r>
      <w:r>
        <w:rPr>
          <w:rFonts w:eastAsia="Calibri"/>
          <w:sz w:val="26"/>
          <w:szCs w:val="26"/>
          <w:lang w:val="fr-FR"/>
        </w:rPr>
        <w:t xml:space="preserve"> </w:t>
      </w:r>
      <w:r>
        <w:rPr>
          <w:rFonts w:eastAsia="Calibri"/>
          <w:sz w:val="26"/>
          <w:szCs w:val="26"/>
        </w:rPr>
        <w:object w:dxaOrig="319" w:dyaOrig="279">
          <v:shape id="ole_rId3016" o:spid="_x0000_i2412" style="width:16.5pt;height:14.25pt" coordsize="" o:spt="100" adj="0,,0" path="" stroked="f">
            <v:stroke joinstyle="miter"/>
            <v:imagedata r:id="rId2722" o:title=""/>
            <v:formulas/>
            <v:path o:connecttype="segments"/>
          </v:shape>
          <o:OLEObject Type="Embed" ProgID="Equation.DSMT4" ShapeID="ole_rId3016" DrawAspect="Content" ObjectID="_1795180019" r:id="rId2723"/>
        </w:object>
      </w:r>
      <w:r>
        <w:rPr>
          <w:rFonts w:eastAsia="Calibri"/>
          <w:sz w:val="26"/>
          <w:szCs w:val="26"/>
          <w:lang w:val="fr-FR"/>
        </w:rPr>
        <w:t xml:space="preserve"> đi</w:t>
      </w:r>
      <w:r>
        <w:rPr>
          <w:rFonts w:eastAsia="Calibri"/>
          <w:sz w:val="26"/>
          <w:szCs w:val="26"/>
          <w:lang w:val="fr-FR"/>
        </w:rPr>
        <w:t>ể</w:t>
      </w:r>
      <w:r>
        <w:rPr>
          <w:rFonts w:eastAsia="Calibri"/>
          <w:sz w:val="26"/>
          <w:szCs w:val="26"/>
          <w:lang w:val="fr-FR"/>
        </w:rPr>
        <w:t>m tr</w:t>
      </w:r>
      <w:r>
        <w:rPr>
          <w:rFonts w:eastAsia="Calibri"/>
          <w:sz w:val="26"/>
          <w:szCs w:val="26"/>
          <w:lang w:val="fr-FR"/>
        </w:rPr>
        <w:t>ở</w:t>
      </w:r>
      <w:r>
        <w:rPr>
          <w:rFonts w:eastAsia="Calibri"/>
          <w:sz w:val="26"/>
          <w:szCs w:val="26"/>
          <w:lang w:val="fr-FR"/>
        </w:rPr>
        <w:t xml:space="preserve"> lên s</w:t>
      </w:r>
      <w:r>
        <w:rPr>
          <w:rFonts w:eastAsia="Calibri"/>
          <w:sz w:val="26"/>
          <w:szCs w:val="26"/>
          <w:lang w:val="fr-FR"/>
        </w:rPr>
        <w:t>ẽ</w:t>
      </w:r>
      <w:r>
        <w:rPr>
          <w:rFonts w:eastAsia="Calibri"/>
          <w:sz w:val="26"/>
          <w:szCs w:val="26"/>
          <w:lang w:val="fr-FR"/>
        </w:rPr>
        <w:t xml:space="preserve"> đư</w:t>
      </w:r>
      <w:r>
        <w:rPr>
          <w:rFonts w:eastAsia="Calibri"/>
          <w:sz w:val="26"/>
          <w:szCs w:val="26"/>
          <w:lang w:val="fr-FR"/>
        </w:rPr>
        <w:t>ợ</w:t>
      </w:r>
      <w:r>
        <w:rPr>
          <w:rFonts w:eastAsia="Calibri"/>
          <w:sz w:val="26"/>
          <w:szCs w:val="26"/>
          <w:lang w:val="fr-FR"/>
        </w:rPr>
        <w:t>c vào đ</w:t>
      </w:r>
      <w:r>
        <w:rPr>
          <w:rFonts w:eastAsia="Calibri"/>
          <w:sz w:val="26"/>
          <w:szCs w:val="26"/>
          <w:lang w:val="fr-FR"/>
        </w:rPr>
        <w:t>ộ</w:t>
      </w:r>
      <w:r>
        <w:rPr>
          <w:rFonts w:eastAsia="Calibri"/>
          <w:sz w:val="26"/>
          <w:szCs w:val="26"/>
          <w:lang w:val="fr-FR"/>
        </w:rPr>
        <w:t>i tuy</w:t>
      </w:r>
      <w:r>
        <w:rPr>
          <w:rFonts w:eastAsia="Calibri"/>
          <w:sz w:val="26"/>
          <w:szCs w:val="26"/>
          <w:lang w:val="fr-FR"/>
        </w:rPr>
        <w:t>ể</w:t>
      </w:r>
      <w:r>
        <w:rPr>
          <w:rFonts w:eastAsia="Calibri"/>
          <w:sz w:val="26"/>
          <w:szCs w:val="26"/>
          <w:lang w:val="fr-FR"/>
        </w:rPr>
        <w:t>n thì ph</w:t>
      </w:r>
      <w:r>
        <w:rPr>
          <w:rFonts w:eastAsia="Calibri"/>
          <w:sz w:val="26"/>
          <w:szCs w:val="26"/>
          <w:lang w:val="fr-FR"/>
        </w:rPr>
        <w:t>ả</w:t>
      </w:r>
      <w:r>
        <w:rPr>
          <w:rFonts w:eastAsia="Calibri"/>
          <w:sz w:val="26"/>
          <w:szCs w:val="26"/>
          <w:lang w:val="fr-FR"/>
        </w:rPr>
        <w:t>i ném ít nh</w:t>
      </w:r>
      <w:r>
        <w:rPr>
          <w:rFonts w:eastAsia="Calibri"/>
          <w:sz w:val="26"/>
          <w:szCs w:val="26"/>
          <w:lang w:val="fr-FR"/>
        </w:rPr>
        <w:t>ấ</w:t>
      </w:r>
      <w:r>
        <w:rPr>
          <w:rFonts w:eastAsia="Calibri"/>
          <w:sz w:val="26"/>
          <w:szCs w:val="26"/>
          <w:lang w:val="fr-FR"/>
        </w:rPr>
        <w:t>t bao nhiêu qu</w:t>
      </w:r>
      <w:r>
        <w:rPr>
          <w:rFonts w:eastAsia="Calibri"/>
          <w:sz w:val="26"/>
          <w:szCs w:val="26"/>
          <w:lang w:val="fr-FR"/>
        </w:rPr>
        <w:t>ả</w:t>
      </w:r>
      <w:r>
        <w:rPr>
          <w:rFonts w:eastAsia="Calibri"/>
          <w:sz w:val="26"/>
          <w:szCs w:val="26"/>
          <w:lang w:val="fr-FR"/>
        </w:rPr>
        <w:t xml:space="preserve"> bóng vào r</w:t>
      </w:r>
      <w:r>
        <w:rPr>
          <w:rFonts w:eastAsia="Calibri"/>
          <w:sz w:val="26"/>
          <w:szCs w:val="26"/>
          <w:lang w:val="fr-FR"/>
        </w:rPr>
        <w:t>ổ</w:t>
      </w:r>
      <w:r>
        <w:rPr>
          <w:rFonts w:eastAsia="Calibri"/>
          <w:sz w:val="26"/>
          <w:szCs w:val="26"/>
          <w:lang w:val="fr-FR"/>
        </w:rPr>
        <w:t> ?</w:t>
      </w:r>
    </w:p>
    <w:p w:rsidR="00DF5C28" w:rsidRDefault="00DF5C28">
      <w:pPr>
        <w:spacing w:after="0" w:line="360" w:lineRule="auto"/>
        <w:contextualSpacing/>
        <w:rPr>
          <w:rFonts w:eastAsia="Calibri"/>
          <w:sz w:val="26"/>
          <w:szCs w:val="26"/>
          <w:lang w:val="fr-FR"/>
        </w:rPr>
      </w:pPr>
    </w:p>
    <w:p w:rsidR="00DF5C28" w:rsidRDefault="00DF5C28">
      <w:pPr>
        <w:spacing w:after="0" w:line="360" w:lineRule="auto"/>
        <w:contextualSpacing/>
        <w:rPr>
          <w:rFonts w:eastAsia="Calibri"/>
          <w:sz w:val="26"/>
          <w:szCs w:val="26"/>
          <w:lang w:val="fr-FR"/>
        </w:rPr>
      </w:pPr>
    </w:p>
    <w:p w:rsidR="00DF5C28" w:rsidRDefault="00DF5C28">
      <w:pPr>
        <w:spacing w:after="0" w:line="360" w:lineRule="auto"/>
        <w:contextualSpacing/>
        <w:rPr>
          <w:rFonts w:eastAsia="Calibri"/>
          <w:sz w:val="26"/>
          <w:szCs w:val="26"/>
          <w:lang w:val="fr-FR"/>
        </w:rPr>
      </w:pPr>
    </w:p>
    <w:p w:rsidR="00DF5C28" w:rsidRDefault="00504772">
      <w:pPr>
        <w:spacing w:after="0"/>
      </w:pPr>
      <w:r>
        <w:rPr>
          <w:sz w:val="26"/>
          <w:szCs w:val="26"/>
          <w:shd w:val="clear" w:color="auto" w:fill="FFFFFF"/>
          <w:lang w:val="fr-FR"/>
        </w:rPr>
        <w:t>Bài 7 (</w:t>
      </w:r>
      <w:r>
        <w:rPr>
          <w:sz w:val="26"/>
          <w:szCs w:val="26"/>
          <w:shd w:val="clear" w:color="auto" w:fill="FFFFFF"/>
          <w:lang w:val="fr-FR"/>
        </w:rPr>
        <w:t xml:space="preserve"> 2,5 điểm) </w:t>
      </w:r>
      <w:r>
        <w:rPr>
          <w:sz w:val="26"/>
          <w:szCs w:val="26"/>
          <w:shd w:val="clear" w:color="auto" w:fill="FFFFFF"/>
          <w:lang w:val="vi-VN"/>
        </w:rPr>
        <w:t xml:space="preserve">Cho đường tròn tâm O. Điểm M nằm bên ngoài (O). Kẻ các tiếp tuyến MA, MB với đường tròn (A và B là hai tiếp điểm). Kẻ đường kính AC của (O). Gọi H là giao điểm của AB và MO. </w:t>
      </w:r>
    </w:p>
    <w:p w:rsidR="00DF5C28" w:rsidRDefault="00504772">
      <w:pPr>
        <w:ind w:firstLine="360"/>
        <w:rPr>
          <w:sz w:val="26"/>
          <w:szCs w:val="26"/>
          <w:shd w:val="clear" w:color="auto" w:fill="FFFFFF"/>
          <w:lang w:val="vi-VN"/>
        </w:rPr>
      </w:pPr>
      <w:r>
        <w:rPr>
          <w:sz w:val="26"/>
          <w:szCs w:val="26"/>
          <w:shd w:val="clear" w:color="auto" w:fill="FFFFFF"/>
          <w:lang w:val="vi-VN"/>
        </w:rPr>
        <w:t>a) Chứng minh: MO là đường trung trực của AB và MO // BC</w:t>
      </w:r>
    </w:p>
    <w:p w:rsidR="00DF5C28" w:rsidRDefault="00504772">
      <w:pPr>
        <w:spacing w:before="20" w:after="20"/>
        <w:ind w:firstLine="426"/>
        <w:rPr>
          <w:sz w:val="26"/>
          <w:szCs w:val="26"/>
          <w:lang w:val="vi-VN"/>
        </w:rPr>
      </w:pPr>
      <w:r>
        <w:rPr>
          <w:sz w:val="26"/>
          <w:szCs w:val="26"/>
          <w:shd w:val="clear" w:color="auto" w:fill="FFFFFF"/>
          <w:lang w:val="vi-VN"/>
        </w:rPr>
        <w:t xml:space="preserve">b) Chứng </w:t>
      </w:r>
      <w:r>
        <w:rPr>
          <w:sz w:val="26"/>
          <w:szCs w:val="26"/>
          <w:shd w:val="clear" w:color="auto" w:fill="FFFFFF"/>
          <w:lang w:val="vi-VN"/>
        </w:rPr>
        <w:t>minh: OC</w:t>
      </w:r>
      <w:r>
        <w:rPr>
          <w:sz w:val="26"/>
          <w:szCs w:val="26"/>
          <w:shd w:val="clear" w:color="auto" w:fill="FFFFFF"/>
          <w:vertAlign w:val="superscript"/>
          <w:lang w:val="vi-VN"/>
        </w:rPr>
        <w:t>2</w:t>
      </w:r>
      <w:r>
        <w:rPr>
          <w:sz w:val="26"/>
          <w:szCs w:val="26"/>
          <w:shd w:val="clear" w:color="auto" w:fill="FFFFFF"/>
          <w:lang w:val="vi-VN"/>
        </w:rPr>
        <w:t xml:space="preserve"> = OH.OM và </w:t>
      </w:r>
      <w:r>
        <w:rPr>
          <w:sz w:val="26"/>
          <w:szCs w:val="26"/>
        </w:rPr>
        <w:object w:dxaOrig="1479" w:dyaOrig="400">
          <v:shape id="ole_rId3018" o:spid="_x0000_i2413" style="width:69pt;height:19.5pt" coordsize="" o:spt="100" adj="0,,0" path="" stroked="f">
            <v:stroke joinstyle="miter"/>
            <v:imagedata r:id="rId2724" o:title=""/>
            <v:formulas/>
            <v:path o:connecttype="segments"/>
          </v:shape>
          <o:OLEObject Type="Embed" ProgID="Equation.DSMT4" ShapeID="ole_rId3018" DrawAspect="Content" ObjectID="_1795180020" r:id="rId2725"/>
        </w:object>
      </w:r>
    </w:p>
    <w:p w:rsidR="00DF5C28" w:rsidRDefault="00DF5C28">
      <w:pPr>
        <w:spacing w:after="0" w:line="360" w:lineRule="auto"/>
        <w:rPr>
          <w:rFonts w:eastAsia="Calibri"/>
          <w:spacing w:val="3"/>
          <w:sz w:val="26"/>
          <w:szCs w:val="26"/>
          <w:shd w:val="clear" w:color="auto" w:fill="FFFFFF"/>
          <w:lang w:val="fr-FR"/>
        </w:rPr>
      </w:pPr>
    </w:p>
    <w:p w:rsidR="00DF5C28" w:rsidRDefault="00504772">
      <w:pPr>
        <w:spacing w:after="0"/>
        <w:ind w:left="720"/>
        <w:contextualSpacing/>
        <w:rPr>
          <w:spacing w:val="3"/>
          <w:sz w:val="26"/>
          <w:szCs w:val="26"/>
          <w:shd w:val="clear" w:color="auto" w:fill="FFFFFF"/>
          <w:lang w:val="fr-FR"/>
        </w:rPr>
      </w:pPr>
      <w:r>
        <w:rPr>
          <w:spacing w:val="3"/>
          <w:sz w:val="26"/>
          <w:szCs w:val="26"/>
          <w:shd w:val="clear" w:color="auto" w:fill="FFFFFF"/>
          <w:lang w:val="fr-FR"/>
        </w:rPr>
        <w:t xml:space="preserve">                                       </w:t>
      </w:r>
      <w:r>
        <w:rPr>
          <w:rFonts w:eastAsia="Calibri"/>
          <w:spacing w:val="3"/>
          <w:sz w:val="26"/>
          <w:szCs w:val="26"/>
          <w:shd w:val="clear" w:color="auto" w:fill="FFFFFF"/>
          <w:lang w:val="fr-FR"/>
        </w:rPr>
        <w:t>H</w:t>
      </w:r>
      <w:r>
        <w:rPr>
          <w:rFonts w:eastAsia="Calibri"/>
          <w:spacing w:val="3"/>
          <w:sz w:val="26"/>
          <w:szCs w:val="26"/>
          <w:shd w:val="clear" w:color="auto" w:fill="FFFFFF"/>
          <w:lang w:val="fr-FR"/>
        </w:rPr>
        <w:t>Ế</w:t>
      </w:r>
      <w:r>
        <w:rPr>
          <w:rFonts w:eastAsia="Calibri"/>
          <w:spacing w:val="3"/>
          <w:sz w:val="26"/>
          <w:szCs w:val="26"/>
          <w:shd w:val="clear" w:color="auto" w:fill="FFFFFF"/>
          <w:lang w:val="fr-FR"/>
        </w:rPr>
        <w:t>T</w:t>
      </w:r>
    </w:p>
    <w:p w:rsidR="00DF5C28" w:rsidRDefault="00504772">
      <w:pPr>
        <w:jc w:val="center"/>
        <w:rPr>
          <w:lang w:val="fr-FR"/>
        </w:rPr>
      </w:pPr>
      <w:r>
        <w:rPr>
          <w:b/>
          <w:bCs/>
          <w:sz w:val="26"/>
          <w:szCs w:val="26"/>
          <w:lang w:val="fr-FR"/>
        </w:rPr>
        <w:t>ĐÁP ÁN  - BIỂU ĐIỂM</w:t>
      </w:r>
    </w:p>
    <w:tbl>
      <w:tblPr>
        <w:tblW w:w="9218" w:type="dxa"/>
        <w:tblInd w:w="19" w:type="dxa"/>
        <w:tblLayout w:type="fixed"/>
        <w:tblLook w:val="0000" w:firstRow="0" w:lastRow="0" w:firstColumn="0" w:lastColumn="0" w:noHBand="0" w:noVBand="0"/>
      </w:tblPr>
      <w:tblGrid>
        <w:gridCol w:w="1276"/>
        <w:gridCol w:w="6762"/>
        <w:gridCol w:w="1180"/>
      </w:tblGrid>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6"/>
                <w:szCs w:val="26"/>
                <w:lang w:val="vi-VN"/>
              </w:rPr>
            </w:pPr>
            <w:r>
              <w:rPr>
                <w:b/>
                <w:bCs/>
                <w:sz w:val="26"/>
                <w:szCs w:val="26"/>
                <w:lang w:val="vi-VN"/>
              </w:rPr>
              <w:t xml:space="preserve">BÀI 1  </w:t>
            </w: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6"/>
                <w:szCs w:val="26"/>
                <w:lang w:val="vi-VN"/>
              </w:rPr>
            </w:pPr>
            <w:r>
              <w:rPr>
                <w:b/>
                <w:bCs/>
                <w:sz w:val="26"/>
                <w:szCs w:val="26"/>
                <w:lang w:val="vi-VN"/>
              </w:rPr>
              <w:t>ĐÁP ÁN</w:t>
            </w:r>
          </w:p>
        </w:tc>
        <w:tc>
          <w:tcPr>
            <w:tcW w:w="1180"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6"/>
                <w:szCs w:val="26"/>
                <w:lang w:val="vi-VN"/>
              </w:rPr>
            </w:pPr>
            <w:r>
              <w:rPr>
                <w:b/>
                <w:bCs/>
                <w:sz w:val="26"/>
                <w:szCs w:val="26"/>
                <w:lang w:val="vi-VN"/>
              </w:rPr>
              <w:t>THANG ĐIỂM</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lang w:val="vi-VN"/>
              </w:rPr>
              <w:t xml:space="preserve">Bài 1 </w:t>
            </w:r>
          </w:p>
          <w:p w:rsidR="00DF5C28" w:rsidRDefault="00504772">
            <w:pPr>
              <w:rPr>
                <w:sz w:val="26"/>
                <w:szCs w:val="26"/>
                <w:lang w:val="vi-VN"/>
              </w:rPr>
            </w:pPr>
            <w:r>
              <w:rPr>
                <w:sz w:val="26"/>
                <w:szCs w:val="26"/>
                <w:lang w:val="vi-VN"/>
              </w:rPr>
              <w:t>( 1, 5 đ )</w:t>
            </w: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0"/>
                <w:tab w:val="left" w:pos="3969"/>
              </w:tabs>
              <w:spacing w:after="0" w:line="360" w:lineRule="auto"/>
              <w:contextualSpacing/>
              <w:rPr>
                <w:bCs/>
                <w:sz w:val="26"/>
                <w:szCs w:val="26"/>
                <w:lang w:val="vi-VN"/>
              </w:rPr>
            </w:pPr>
            <w:r>
              <w:rPr>
                <w:bCs/>
                <w:sz w:val="26"/>
                <w:szCs w:val="26"/>
                <w:lang w:val="vi-VN"/>
              </w:rPr>
              <w:t xml:space="preserve"> BÀI 1 : </w:t>
            </w:r>
            <w:r>
              <w:rPr>
                <w:rFonts w:eastAsia="Calibri"/>
                <w:b/>
                <w:sz w:val="26"/>
                <w:szCs w:val="26"/>
                <w:lang w:val="fr-FR"/>
              </w:rPr>
              <w:t xml:space="preserve"> </w:t>
            </w:r>
            <w:r>
              <w:rPr>
                <w:bCs/>
                <w:sz w:val="26"/>
                <w:szCs w:val="26"/>
                <w:lang w:val="fr-FR"/>
              </w:rPr>
              <w:t>Rút gọn các biểu thức sau :</w:t>
            </w:r>
          </w:p>
          <w:p w:rsidR="00DF5C28" w:rsidRDefault="00504772">
            <w:pPr>
              <w:rPr>
                <w:sz w:val="26"/>
                <w:szCs w:val="26"/>
                <w:lang w:val="vi-VN"/>
              </w:rPr>
            </w:pPr>
            <w:r>
              <w:rPr>
                <w:sz w:val="26"/>
                <w:szCs w:val="26"/>
                <w:lang w:val="vi-VN"/>
              </w:rPr>
              <w:t xml:space="preserve">   </w:t>
            </w:r>
            <w:r>
              <w:rPr>
                <w:rFonts w:eastAsia="Calibri"/>
                <w:sz w:val="26"/>
                <w:szCs w:val="26"/>
                <w:lang w:val="vi-VN"/>
              </w:rPr>
              <w:t xml:space="preserve">a)  </w:t>
            </w:r>
          </w:p>
          <w:p w:rsidR="00DF5C28" w:rsidRDefault="00504772">
            <w:pPr>
              <w:rPr>
                <w:sz w:val="26"/>
                <w:szCs w:val="26"/>
                <w:lang w:val="vi-VN"/>
              </w:rPr>
            </w:pPr>
            <w:r>
              <w:rPr>
                <w:sz w:val="26"/>
                <w:szCs w:val="26"/>
              </w:rPr>
              <w:object w:dxaOrig="2020" w:dyaOrig="1180">
                <v:shape id="ole_rId3020" o:spid="_x0000_i2414" style="width:101.25pt;height:59.25pt" coordsize="" o:spt="100" adj="0,,0" path="" stroked="f">
                  <v:stroke joinstyle="miter"/>
                  <v:imagedata r:id="rId2726" o:title=""/>
                  <v:formulas/>
                  <v:path o:connecttype="segments"/>
                </v:shape>
                <o:OLEObject Type="Embed" ProgID="Equation.DSMT4" ShapeID="ole_rId3020" DrawAspect="Content" ObjectID="_1795180021" r:id="rId2727"/>
              </w:object>
            </w:r>
            <w:r>
              <w:rPr>
                <w:sz w:val="26"/>
                <w:szCs w:val="26"/>
                <w:lang w:val="vi-VN"/>
              </w:rPr>
              <w:t xml:space="preserve">    </w: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p w:rsidR="00DF5C28" w:rsidRDefault="00DF5C28">
            <w:pPr>
              <w:rPr>
                <w:sz w:val="26"/>
                <w:szCs w:val="26"/>
              </w:rPr>
            </w:pPr>
          </w:p>
          <w:p w:rsidR="00DF5C28" w:rsidRDefault="00504772">
            <w:pPr>
              <w:rPr>
                <w:sz w:val="26"/>
                <w:szCs w:val="26"/>
              </w:rPr>
            </w:pPr>
            <w:r>
              <w:rPr>
                <w:sz w:val="26"/>
                <w:szCs w:val="26"/>
              </w:rPr>
              <w:t>0,25</w:t>
            </w:r>
          </w:p>
          <w:p w:rsidR="00DF5C28" w:rsidRDefault="00504772">
            <w:pPr>
              <w:rPr>
                <w:sz w:val="26"/>
                <w:szCs w:val="26"/>
              </w:rPr>
            </w:pPr>
            <w:r>
              <w:rPr>
                <w:sz w:val="26"/>
                <w:szCs w:val="26"/>
              </w:rPr>
              <w:t>0,25</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2540" w:dyaOrig="2320">
                <v:shape id="ole_rId3022" o:spid="_x0000_i2415" style="width:127.5pt;height:116.25pt" coordsize="" o:spt="100" adj="0,,0" path="" stroked="f">
                  <v:stroke joinstyle="miter"/>
                  <v:imagedata r:id="rId2728" o:title=""/>
                  <v:formulas/>
                  <v:path o:connecttype="segments"/>
                </v:shape>
                <o:OLEObject Type="Embed" ProgID="Equation.DSMT4" ShapeID="ole_rId3022" DrawAspect="Content" ObjectID="_1795180022" r:id="rId2729"/>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p w:rsidR="00DF5C28" w:rsidRDefault="00504772">
            <w:pPr>
              <w:rPr>
                <w:sz w:val="26"/>
                <w:szCs w:val="26"/>
              </w:rPr>
            </w:pPr>
            <w:r>
              <w:rPr>
                <w:sz w:val="26"/>
                <w:szCs w:val="26"/>
              </w:rPr>
              <w:t>0,25</w:t>
            </w:r>
          </w:p>
          <w:p w:rsidR="00DF5C28" w:rsidRDefault="00DF5C28">
            <w:pPr>
              <w:rPr>
                <w:sz w:val="26"/>
                <w:szCs w:val="26"/>
              </w:rPr>
            </w:pPr>
          </w:p>
          <w:p w:rsidR="00DF5C28" w:rsidRDefault="00DF5C28">
            <w:pPr>
              <w:rPr>
                <w:sz w:val="26"/>
                <w:szCs w:val="26"/>
              </w:rPr>
            </w:pPr>
          </w:p>
          <w:p w:rsidR="00DF5C28" w:rsidRDefault="00504772">
            <w:pPr>
              <w:rPr>
                <w:sz w:val="26"/>
                <w:szCs w:val="26"/>
              </w:rPr>
            </w:pPr>
            <w:r>
              <w:rPr>
                <w:sz w:val="26"/>
                <w:szCs w:val="26"/>
              </w:rPr>
              <w:t>0,25</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3060" w:dyaOrig="4020">
                <v:shape id="ole_rId3024" o:spid="_x0000_i2416" style="width:153pt;height:201pt" coordsize="" o:spt="100" adj="0,,0" path="" stroked="f">
                  <v:stroke joinstyle="miter"/>
                  <v:imagedata r:id="rId2730" o:title=""/>
                  <v:formulas/>
                  <v:path o:connecttype="segments"/>
                </v:shape>
                <o:OLEObject Type="Embed" ProgID="Equation.DSMT4" ShapeID="ole_rId3024" DrawAspect="Content" ObjectID="_1795180023" r:id="rId2731"/>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p w:rsidR="00DF5C28" w:rsidRDefault="00DF5C28">
            <w:pPr>
              <w:rPr>
                <w:sz w:val="26"/>
                <w:szCs w:val="26"/>
              </w:rPr>
            </w:pPr>
          </w:p>
          <w:p w:rsidR="00DF5C28" w:rsidRDefault="00DF5C28">
            <w:pPr>
              <w:rPr>
                <w:sz w:val="26"/>
                <w:szCs w:val="26"/>
              </w:rPr>
            </w:pPr>
          </w:p>
          <w:p w:rsidR="00DF5C28" w:rsidRDefault="00DF5C28">
            <w:pPr>
              <w:rPr>
                <w:sz w:val="26"/>
                <w:szCs w:val="26"/>
              </w:rPr>
            </w:pPr>
          </w:p>
          <w:p w:rsidR="00DF5C28" w:rsidRDefault="00504772">
            <w:pPr>
              <w:rPr>
                <w:sz w:val="26"/>
                <w:szCs w:val="26"/>
              </w:rPr>
            </w:pPr>
            <w:r>
              <w:rPr>
                <w:sz w:val="26"/>
                <w:szCs w:val="26"/>
              </w:rPr>
              <w:t>0,25</w:t>
            </w:r>
          </w:p>
          <w:p w:rsidR="00DF5C28" w:rsidRDefault="00DF5C28">
            <w:pPr>
              <w:rPr>
                <w:sz w:val="26"/>
                <w:szCs w:val="26"/>
              </w:rPr>
            </w:pPr>
          </w:p>
          <w:p w:rsidR="00DF5C28" w:rsidRDefault="00DF5C28">
            <w:pPr>
              <w:rPr>
                <w:sz w:val="26"/>
                <w:szCs w:val="26"/>
              </w:rPr>
            </w:pPr>
          </w:p>
          <w:p w:rsidR="00DF5C28" w:rsidRDefault="00504772">
            <w:pPr>
              <w:rPr>
                <w:sz w:val="26"/>
                <w:szCs w:val="26"/>
              </w:rPr>
            </w:pPr>
            <w:r>
              <w:rPr>
                <w:sz w:val="26"/>
                <w:szCs w:val="26"/>
              </w:rPr>
              <w:t>0,25</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 xml:space="preserve">Bài 2 </w:t>
            </w:r>
            <w:r>
              <w:rPr>
                <w:sz w:val="26"/>
                <w:szCs w:val="26"/>
              </w:rPr>
              <w:lastRenderedPageBreak/>
              <w:t>(1,5đ)</w:t>
            </w: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r>
              <w:rPr>
                <w:sz w:val="26"/>
                <w:szCs w:val="26"/>
              </w:rPr>
              <w:lastRenderedPageBreak/>
              <w:t>Bài 2 : Gi</w:t>
            </w:r>
            <w:r>
              <w:rPr>
                <w:sz w:val="26"/>
                <w:szCs w:val="26"/>
                <w:lang w:val="vi-VN"/>
              </w:rPr>
              <w:t xml:space="preserve">ải phương trình , bất phương trinh và hệ phương </w:t>
            </w:r>
            <w:r>
              <w:rPr>
                <w:sz w:val="26"/>
                <w:szCs w:val="26"/>
                <w:lang w:val="vi-VN"/>
              </w:rPr>
              <w:lastRenderedPageBreak/>
              <w:t xml:space="preserve">trình </w: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2439" w:dyaOrig="1880">
                <v:shape id="ole_rId3026" o:spid="_x0000_i2417" style="width:121.5pt;height:93.75pt" coordsize="" o:spt="100" adj="0,,0" path="" stroked="f">
                  <v:stroke joinstyle="miter"/>
                  <v:imagedata r:id="rId2732" o:title=""/>
                  <v:formulas/>
                  <v:path o:connecttype="segments"/>
                </v:shape>
                <o:OLEObject Type="Embed" ProgID="Equation.DSMT4" ShapeID="ole_rId3026" DrawAspect="Content" ObjectID="_1795180024" r:id="rId2733"/>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p w:rsidR="00DF5C28" w:rsidRDefault="00504772">
            <w:pPr>
              <w:rPr>
                <w:sz w:val="26"/>
                <w:szCs w:val="26"/>
              </w:rPr>
            </w:pPr>
            <w:r>
              <w:rPr>
                <w:sz w:val="26"/>
                <w:szCs w:val="26"/>
              </w:rPr>
              <w:t>0,25</w:t>
            </w:r>
          </w:p>
          <w:p w:rsidR="00DF5C28" w:rsidRDefault="00DF5C28">
            <w:pPr>
              <w:rPr>
                <w:sz w:val="26"/>
                <w:szCs w:val="26"/>
              </w:rPr>
            </w:pPr>
          </w:p>
          <w:p w:rsidR="00DF5C28" w:rsidRDefault="00504772">
            <w:pPr>
              <w:rPr>
                <w:sz w:val="26"/>
                <w:szCs w:val="26"/>
              </w:rPr>
            </w:pPr>
            <w:r>
              <w:rPr>
                <w:sz w:val="26"/>
                <w:szCs w:val="26"/>
              </w:rPr>
              <w:t>0,25</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2460" w:dyaOrig="2299">
                <v:shape id="ole_rId3028" o:spid="_x0000_i2418" style="width:123pt;height:114.75pt" coordsize="" o:spt="100" adj="0,,0" path="" stroked="f">
                  <v:stroke joinstyle="miter"/>
                  <v:imagedata r:id="rId2734" o:title=""/>
                  <v:formulas/>
                  <v:path o:connecttype="segments"/>
                </v:shape>
                <o:OLEObject Type="Embed" ProgID="Equation.DSMT4" ShapeID="ole_rId3028" DrawAspect="Content" ObjectID="_1795180025" r:id="rId2735"/>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p w:rsidR="00DF5C28" w:rsidRDefault="00504772">
            <w:pPr>
              <w:rPr>
                <w:sz w:val="26"/>
                <w:szCs w:val="26"/>
              </w:rPr>
            </w:pPr>
            <w:r>
              <w:rPr>
                <w:sz w:val="26"/>
                <w:szCs w:val="26"/>
              </w:rPr>
              <w:t>0,25</w:t>
            </w:r>
          </w:p>
          <w:p w:rsidR="00DF5C28" w:rsidRDefault="00DF5C28">
            <w:pPr>
              <w:rPr>
                <w:sz w:val="26"/>
                <w:szCs w:val="26"/>
              </w:rPr>
            </w:pPr>
          </w:p>
          <w:p w:rsidR="00DF5C28" w:rsidRDefault="00504772">
            <w:pPr>
              <w:rPr>
                <w:sz w:val="26"/>
                <w:szCs w:val="26"/>
              </w:rPr>
            </w:pPr>
            <w:r>
              <w:rPr>
                <w:sz w:val="26"/>
                <w:szCs w:val="26"/>
              </w:rPr>
              <w:t>0,25</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1640" w:dyaOrig="3760">
                <v:shape id="ole_rId3030" o:spid="_x0000_i2419" style="width:81.75pt;height:188.25pt" coordsize="" o:spt="100" adj="0,,0" path="" stroked="f">
                  <v:stroke joinstyle="miter"/>
                  <v:imagedata r:id="rId2736" o:title=""/>
                  <v:formulas/>
                  <v:path o:connecttype="segments"/>
                </v:shape>
                <o:OLEObject Type="Embed" ProgID="Equation.DSMT4" ShapeID="ole_rId3030" DrawAspect="Content" ObjectID="_1795180026" r:id="rId2737"/>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rPr>
            </w:pPr>
          </w:p>
          <w:p w:rsidR="00DF5C28" w:rsidRDefault="00DF5C28">
            <w:pPr>
              <w:rPr>
                <w:sz w:val="26"/>
                <w:szCs w:val="26"/>
              </w:rPr>
            </w:pPr>
          </w:p>
          <w:p w:rsidR="00DF5C28" w:rsidRDefault="00504772">
            <w:pPr>
              <w:rPr>
                <w:sz w:val="26"/>
                <w:szCs w:val="26"/>
              </w:rPr>
            </w:pPr>
            <w:r>
              <w:rPr>
                <w:sz w:val="26"/>
                <w:szCs w:val="26"/>
              </w:rPr>
              <w:t>0,25</w:t>
            </w:r>
          </w:p>
          <w:p w:rsidR="00DF5C28" w:rsidRDefault="00DF5C28">
            <w:pPr>
              <w:rPr>
                <w:sz w:val="26"/>
                <w:szCs w:val="26"/>
              </w:rPr>
            </w:pPr>
          </w:p>
          <w:p w:rsidR="00DF5C28" w:rsidRDefault="00DF5C28">
            <w:pPr>
              <w:rPr>
                <w:sz w:val="26"/>
                <w:szCs w:val="26"/>
              </w:rPr>
            </w:pPr>
          </w:p>
          <w:p w:rsidR="00DF5C28" w:rsidRDefault="00DF5C28">
            <w:pPr>
              <w:rPr>
                <w:sz w:val="26"/>
                <w:szCs w:val="26"/>
              </w:rPr>
            </w:pPr>
          </w:p>
          <w:p w:rsidR="00DF5C28" w:rsidRDefault="00504772">
            <w:pPr>
              <w:rPr>
                <w:sz w:val="26"/>
                <w:szCs w:val="26"/>
              </w:rPr>
            </w:pPr>
            <w:r>
              <w:rPr>
                <w:sz w:val="26"/>
                <w:szCs w:val="26"/>
              </w:rPr>
              <w:t>0,25</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0"/>
              </w:tabs>
              <w:spacing w:after="0" w:line="360" w:lineRule="auto"/>
              <w:ind w:left="990" w:hanging="990"/>
              <w:contextualSpacing/>
              <w:rPr>
                <w:rFonts w:eastAsia="Calibri"/>
                <w:b/>
                <w:bCs/>
                <w:sz w:val="26"/>
                <w:szCs w:val="26"/>
                <w:lang w:val="fr-FR"/>
              </w:rPr>
            </w:pPr>
            <w:r>
              <w:rPr>
                <w:rFonts w:eastAsia="Calibri"/>
                <w:b/>
                <w:bCs/>
                <w:sz w:val="26"/>
                <w:szCs w:val="26"/>
                <w:lang w:val="fr-FR"/>
              </w:rPr>
              <w:t>Bài 3</w:t>
            </w:r>
          </w:p>
          <w:p w:rsidR="00DF5C28" w:rsidRDefault="00504772">
            <w:pPr>
              <w:tabs>
                <w:tab w:val="left" w:pos="990"/>
              </w:tabs>
              <w:spacing w:after="0" w:line="360" w:lineRule="auto"/>
              <w:ind w:left="990" w:hanging="990"/>
              <w:contextualSpacing/>
              <w:rPr>
                <w:rFonts w:eastAsia="Calibri"/>
                <w:sz w:val="26"/>
                <w:szCs w:val="26"/>
                <w:lang w:val="vi-VN"/>
              </w:rPr>
            </w:pPr>
            <w:r>
              <w:rPr>
                <w:rFonts w:eastAsia="Calibri"/>
                <w:b/>
                <w:bCs/>
                <w:sz w:val="26"/>
                <w:szCs w:val="26"/>
                <w:lang w:val="fr-FR"/>
              </w:rPr>
              <w:t>(1,0đ)</w:t>
            </w:r>
            <w:r>
              <w:rPr>
                <w:rFonts w:eastAsia="Calibri"/>
                <w:sz w:val="26"/>
                <w:szCs w:val="26"/>
                <w:lang w:val="fr-FR"/>
              </w:rPr>
              <w:t xml:space="preserve">. </w:t>
            </w:r>
          </w:p>
          <w:p w:rsidR="00DF5C28" w:rsidRDefault="00DF5C28">
            <w:pPr>
              <w:rPr>
                <w:rFonts w:eastAsia="Calibri"/>
                <w:sz w:val="26"/>
                <w:szCs w:val="26"/>
                <w:lang w:val="vi-VN"/>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pStyle w:val="NormalWeb"/>
              <w:spacing w:before="0" w:after="0" w:line="276" w:lineRule="auto"/>
              <w:jc w:val="both"/>
              <w:rPr>
                <w:sz w:val="26"/>
                <w:szCs w:val="26"/>
                <w:lang w:val="vi-VN"/>
              </w:rPr>
            </w:pPr>
            <w:r>
              <w:rPr>
                <w:sz w:val="26"/>
                <w:szCs w:val="26"/>
                <w:lang w:val="vi-VN"/>
              </w:rPr>
              <w:t xml:space="preserve">Bài3 </w:t>
            </w:r>
            <w:r>
              <w:rPr>
                <w:sz w:val="26"/>
                <w:szCs w:val="26"/>
                <w:lang w:val="vi-VN"/>
              </w:rPr>
              <w:br/>
              <w:t xml:space="preserve">Gọi: </w:t>
            </w:r>
            <w:r>
              <w:rPr>
                <w:sz w:val="26"/>
                <w:szCs w:val="26"/>
                <w:lang w:val="vi-VN"/>
              </w:rPr>
              <w:tab/>
              <w:t>x (học sinh) là số học sinh lớp 9A.</w:t>
            </w:r>
          </w:p>
          <w:p w:rsidR="00DF5C28" w:rsidRDefault="00504772">
            <w:pPr>
              <w:pStyle w:val="NormalWeb"/>
              <w:spacing w:before="0" w:after="0" w:line="276" w:lineRule="auto"/>
              <w:jc w:val="both"/>
              <w:rPr>
                <w:sz w:val="26"/>
                <w:szCs w:val="26"/>
                <w:lang w:val="vi-VN"/>
              </w:rPr>
            </w:pPr>
            <w:r>
              <w:rPr>
                <w:sz w:val="26"/>
                <w:szCs w:val="26"/>
                <w:lang w:val="vi-VN"/>
              </w:rPr>
              <w:tab/>
              <w:t xml:space="preserve">y </w:t>
            </w:r>
            <w:r>
              <w:rPr>
                <w:sz w:val="26"/>
                <w:szCs w:val="26"/>
                <w:lang w:val="vi-VN"/>
              </w:rPr>
              <w:t>(học sinh) là số học sinh lớp 9B.</w:t>
            </w:r>
          </w:p>
          <w:p w:rsidR="00DF5C28" w:rsidRDefault="00504772">
            <w:pPr>
              <w:pStyle w:val="NormalWeb"/>
              <w:spacing w:before="0" w:after="0" w:line="276" w:lineRule="auto"/>
              <w:jc w:val="both"/>
            </w:pPr>
            <w:r>
              <w:rPr>
                <w:sz w:val="26"/>
                <w:szCs w:val="26"/>
                <w:lang w:val="vi-VN"/>
              </w:rPr>
              <w:t>Tổng số học sinh của hai lớp là 90 học sinh nên:</w:t>
            </w:r>
          </w:p>
          <w:p w:rsidR="00DF5C28" w:rsidRDefault="00504772">
            <w:pPr>
              <w:pStyle w:val="NormalWeb"/>
              <w:spacing w:before="0" w:after="0" w:line="276" w:lineRule="auto"/>
              <w:jc w:val="both"/>
            </w:pPr>
            <w:r>
              <w:fldChar w:fldCharType="begin"/>
            </w:r>
            <w:r>
              <w:rPr>
                <w:position w:val="-35"/>
              </w:rPr>
              <w:instrText>QUOTE _x0001_</w:instrText>
            </w:r>
            <w:r>
              <w:rPr>
                <w:position w:val="-35"/>
              </w:rPr>
              <w:fldChar w:fldCharType="separate"/>
            </w:r>
            <w:r>
              <w:rPr>
                <w:noProof/>
                <w:position w:val="-35"/>
                <w:lang w:eastAsia="en-US"/>
              </w:rPr>
              <w:drawing>
                <wp:inline distT="0" distB="0" distL="0" distR="0">
                  <wp:extent cx="781050" cy="371475"/>
                  <wp:effectExtent l="0" t="0" r="0" b="0"/>
                  <wp:docPr id="232" name="Image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507"/>
                          <pic:cNvPicPr>
                            <a:picLocks noChangeAspect="1" noChangeArrowheads="1"/>
                          </pic:cNvPicPr>
                        </pic:nvPicPr>
                        <pic:blipFill>
                          <a:blip r:embed="rId2738" cstate="print">
                            <a:extLst>
                              <a:ext uri="{28A0092B-C50C-407E-A947-70E740481C1C}">
                                <a14:useLocalDpi xmlns:a14="http://schemas.microsoft.com/office/drawing/2010/main"/>
                              </a:ext>
                            </a:extLst>
                          </a:blip>
                          <a:srcRect l="-46" t="-97" r="-46" b="-97"/>
                          <a:stretch>
                            <a:fillRect/>
                          </a:stretch>
                        </pic:blipFill>
                        <pic:spPr bwMode="auto">
                          <a:xfrm>
                            <a:off x="0" y="0"/>
                            <a:ext cx="781050" cy="371475"/>
                          </a:xfrm>
                          <a:prstGeom prst="rect">
                            <a:avLst/>
                          </a:prstGeom>
                        </pic:spPr>
                      </pic:pic>
                    </a:graphicData>
                  </a:graphic>
                </wp:inline>
              </w:drawing>
            </w:r>
            <w:r>
              <w:rPr>
                <w:position w:val="-35"/>
              </w:rPr>
              <w:fldChar w:fldCharType="end"/>
            </w:r>
            <w:r>
              <w:rPr>
                <w:sz w:val="26"/>
                <w:szCs w:val="26"/>
                <w:lang w:val="vi-VN"/>
              </w:rPr>
              <w:tab/>
            </w:r>
            <w:r>
              <w:rPr>
                <w:sz w:val="26"/>
                <w:szCs w:val="26"/>
                <w:lang w:val="vi-VN"/>
              </w:rPr>
              <w:tab/>
            </w:r>
            <w:r>
              <w:rPr>
                <w:sz w:val="26"/>
                <w:szCs w:val="26"/>
                <w:lang w:val="vi-VN"/>
              </w:rPr>
              <w:tab/>
            </w:r>
            <w:r>
              <w:rPr>
                <w:sz w:val="26"/>
                <w:szCs w:val="26"/>
                <w:lang w:val="vi-VN"/>
              </w:rPr>
              <w:tab/>
            </w:r>
            <w:r>
              <w:rPr>
                <w:sz w:val="26"/>
                <w:szCs w:val="26"/>
                <w:lang w:val="vi-VN"/>
              </w:rPr>
              <w:tab/>
            </w:r>
            <w:r>
              <w:rPr>
                <w:sz w:val="26"/>
                <w:szCs w:val="26"/>
                <w:lang w:val="vi-VN"/>
              </w:rPr>
              <w:tab/>
            </w:r>
            <w:r>
              <w:rPr>
                <w:sz w:val="26"/>
                <w:szCs w:val="26"/>
                <w:lang w:val="vi-VN"/>
              </w:rPr>
              <w:tab/>
            </w:r>
            <w:r>
              <w:rPr>
                <w:sz w:val="26"/>
                <w:szCs w:val="26"/>
                <w:lang w:val="vi-VN"/>
              </w:rPr>
              <w:tab/>
            </w:r>
          </w:p>
          <w:p w:rsidR="00DF5C28" w:rsidRDefault="00504772">
            <w:pPr>
              <w:pStyle w:val="NormalWeb"/>
              <w:spacing w:before="0" w:after="0" w:line="276" w:lineRule="auto"/>
              <w:jc w:val="both"/>
              <w:rPr>
                <w:sz w:val="26"/>
                <w:szCs w:val="26"/>
                <w:lang w:val="vi-VN"/>
              </w:rPr>
            </w:pPr>
            <w:r>
              <w:rPr>
                <w:sz w:val="26"/>
                <w:szCs w:val="26"/>
                <w:lang w:val="vi-VN"/>
              </w:rPr>
              <w:t>Tổng số sách cả hai lớp quyên góp được là 227 quyển nên:</w:t>
            </w:r>
          </w:p>
          <w:p w:rsidR="00DF5C28" w:rsidRDefault="00504772">
            <w:pPr>
              <w:pStyle w:val="NormalWeb"/>
              <w:spacing w:before="0" w:after="0" w:line="276" w:lineRule="auto"/>
              <w:jc w:val="both"/>
            </w:pPr>
            <w:r>
              <w:fldChar w:fldCharType="begin"/>
            </w:r>
            <w:r>
              <w:rPr>
                <w:position w:val="-35"/>
              </w:rPr>
              <w:instrText>QUOTE _x0001_</w:instrText>
            </w:r>
            <w:r>
              <w:rPr>
                <w:position w:val="-35"/>
              </w:rPr>
              <w:fldChar w:fldCharType="separate"/>
            </w:r>
            <w:r>
              <w:rPr>
                <w:noProof/>
                <w:position w:val="-35"/>
                <w:lang w:eastAsia="en-US"/>
              </w:rPr>
              <w:drawing>
                <wp:inline distT="0" distB="0" distL="0" distR="0">
                  <wp:extent cx="1057275" cy="371475"/>
                  <wp:effectExtent l="0" t="0" r="0" b="0"/>
                  <wp:docPr id="233" name="Image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508"/>
                          <pic:cNvPicPr>
                            <a:picLocks noChangeAspect="1" noChangeArrowheads="1"/>
                          </pic:cNvPicPr>
                        </pic:nvPicPr>
                        <pic:blipFill>
                          <a:blip r:embed="rId2739" cstate="print">
                            <a:extLst>
                              <a:ext uri="{28A0092B-C50C-407E-A947-70E740481C1C}">
                                <a14:useLocalDpi xmlns:a14="http://schemas.microsoft.com/office/drawing/2010/main"/>
                              </a:ext>
                            </a:extLst>
                          </a:blip>
                          <a:srcRect l="-34" t="-97" r="-34" b="-97"/>
                          <a:stretch>
                            <a:fillRect/>
                          </a:stretch>
                        </pic:blipFill>
                        <pic:spPr bwMode="auto">
                          <a:xfrm>
                            <a:off x="0" y="0"/>
                            <a:ext cx="1057275" cy="371475"/>
                          </a:xfrm>
                          <a:prstGeom prst="rect">
                            <a:avLst/>
                          </a:prstGeom>
                        </pic:spPr>
                      </pic:pic>
                    </a:graphicData>
                  </a:graphic>
                </wp:inline>
              </w:drawing>
            </w:r>
            <w:r>
              <w:rPr>
                <w:position w:val="-35"/>
              </w:rPr>
              <w:fldChar w:fldCharType="end"/>
            </w:r>
            <w:r>
              <w:rPr>
                <w:sz w:val="26"/>
                <w:szCs w:val="26"/>
                <w:lang w:val="vi-VN"/>
              </w:rPr>
              <w:tab/>
            </w:r>
            <w:r>
              <w:rPr>
                <w:sz w:val="26"/>
                <w:szCs w:val="26"/>
                <w:lang w:val="vi-VN"/>
              </w:rPr>
              <w:tab/>
            </w:r>
            <w:r>
              <w:rPr>
                <w:sz w:val="26"/>
                <w:szCs w:val="26"/>
                <w:lang w:val="vi-VN"/>
              </w:rPr>
              <w:tab/>
            </w:r>
            <w:r>
              <w:rPr>
                <w:sz w:val="26"/>
                <w:szCs w:val="26"/>
                <w:lang w:val="vi-VN"/>
              </w:rPr>
              <w:tab/>
            </w:r>
            <w:r>
              <w:rPr>
                <w:sz w:val="26"/>
                <w:szCs w:val="26"/>
                <w:lang w:val="vi-VN"/>
              </w:rPr>
              <w:tab/>
            </w:r>
            <w:r>
              <w:rPr>
                <w:sz w:val="26"/>
                <w:szCs w:val="26"/>
                <w:lang w:val="vi-VN"/>
              </w:rPr>
              <w:tab/>
            </w:r>
            <w:r>
              <w:rPr>
                <w:sz w:val="26"/>
                <w:szCs w:val="26"/>
                <w:lang w:val="vi-VN"/>
              </w:rPr>
              <w:tab/>
            </w:r>
          </w:p>
          <w:p w:rsidR="00DF5C28" w:rsidRDefault="00504772">
            <w:pPr>
              <w:pStyle w:val="NormalWeb"/>
              <w:spacing w:before="0" w:after="0" w:line="276" w:lineRule="auto"/>
              <w:jc w:val="both"/>
              <w:rPr>
                <w:sz w:val="26"/>
                <w:szCs w:val="26"/>
                <w:lang w:val="vi-VN"/>
              </w:rPr>
            </w:pPr>
            <w:r>
              <w:rPr>
                <w:sz w:val="26"/>
                <w:szCs w:val="26"/>
                <w:lang w:val="vi-VN"/>
              </w:rPr>
              <w:t>Ta có hệ pt:</w:t>
            </w:r>
          </w:p>
          <w:p w:rsidR="00DF5C28" w:rsidRDefault="00504772">
            <w:pPr>
              <w:pStyle w:val="NormalWeb"/>
              <w:spacing w:before="0" w:after="0" w:line="276" w:lineRule="auto"/>
              <w:jc w:val="both"/>
              <w:rPr>
                <w:sz w:val="26"/>
                <w:szCs w:val="26"/>
                <w:lang w:val="vi-VN"/>
              </w:rPr>
            </w:pPr>
            <w:r>
              <w:rPr>
                <w:noProof/>
                <w:lang w:eastAsia="en-US"/>
              </w:rPr>
              <w:drawing>
                <wp:inline distT="0" distB="0" distL="0" distR="0">
                  <wp:extent cx="1123950" cy="542925"/>
                  <wp:effectExtent l="0" t="0" r="0" b="0"/>
                  <wp:docPr id="234" name="Image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509"/>
                          <pic:cNvPicPr>
                            <a:picLocks noChangeAspect="1" noChangeArrowheads="1"/>
                          </pic:cNvPicPr>
                        </pic:nvPicPr>
                        <pic:blipFill>
                          <a:blip r:embed="rId2740" cstate="print">
                            <a:extLst>
                              <a:ext uri="{28A0092B-C50C-407E-A947-70E740481C1C}">
                                <a14:useLocalDpi xmlns:a14="http://schemas.microsoft.com/office/drawing/2010/main"/>
                              </a:ext>
                            </a:extLst>
                          </a:blip>
                          <a:srcRect l="-32" t="-66" r="-32" b="-66"/>
                          <a:stretch>
                            <a:fillRect/>
                          </a:stretch>
                        </pic:blipFill>
                        <pic:spPr bwMode="auto">
                          <a:xfrm>
                            <a:off x="0" y="0"/>
                            <a:ext cx="1123950" cy="542925"/>
                          </a:xfrm>
                          <a:prstGeom prst="rect">
                            <a:avLst/>
                          </a:prstGeom>
                        </pic:spPr>
                      </pic:pic>
                    </a:graphicData>
                  </a:graphic>
                </wp:inline>
              </w:drawing>
            </w:r>
          </w:p>
          <w:p w:rsidR="00DF5C28" w:rsidRDefault="00504772">
            <w:pPr>
              <w:pStyle w:val="NormalWeb"/>
              <w:spacing w:before="0" w:after="0" w:line="276" w:lineRule="auto"/>
              <w:jc w:val="both"/>
              <w:rPr>
                <w:sz w:val="26"/>
                <w:szCs w:val="26"/>
                <w:lang w:val="vi-VN"/>
              </w:rPr>
            </w:pPr>
            <w:r>
              <w:rPr>
                <w:noProof/>
                <w:lang w:eastAsia="en-US"/>
              </w:rPr>
              <w:drawing>
                <wp:inline distT="0" distB="0" distL="0" distR="0">
                  <wp:extent cx="1876425" cy="542925"/>
                  <wp:effectExtent l="0" t="0" r="0" b="0"/>
                  <wp:docPr id="235" name="Image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510"/>
                          <pic:cNvPicPr>
                            <a:picLocks noChangeAspect="1" noChangeArrowheads="1"/>
                          </pic:cNvPicPr>
                        </pic:nvPicPr>
                        <pic:blipFill>
                          <a:blip r:embed="rId2741" cstate="print">
                            <a:extLst>
                              <a:ext uri="{28A0092B-C50C-407E-A947-70E740481C1C}">
                                <a14:useLocalDpi xmlns:a14="http://schemas.microsoft.com/office/drawing/2010/main"/>
                              </a:ext>
                            </a:extLst>
                          </a:blip>
                          <a:srcRect l="-19" t="-66" r="-19" b="-66"/>
                          <a:stretch>
                            <a:fillRect/>
                          </a:stretch>
                        </pic:blipFill>
                        <pic:spPr bwMode="auto">
                          <a:xfrm>
                            <a:off x="0" y="0"/>
                            <a:ext cx="1876425" cy="542925"/>
                          </a:xfrm>
                          <a:prstGeom prst="rect">
                            <a:avLst/>
                          </a:prstGeom>
                        </pic:spPr>
                      </pic:pic>
                    </a:graphicData>
                  </a:graphic>
                </wp:inline>
              </w:drawing>
            </w:r>
          </w:p>
          <w:p w:rsidR="00DF5C28" w:rsidRDefault="00504772">
            <w:pPr>
              <w:tabs>
                <w:tab w:val="left" w:pos="990"/>
              </w:tabs>
              <w:spacing w:after="0" w:line="360" w:lineRule="auto"/>
              <w:ind w:left="990" w:hanging="990"/>
              <w:contextualSpacing/>
              <w:rPr>
                <w:rFonts w:eastAsia="Calibri"/>
                <w:sz w:val="26"/>
                <w:szCs w:val="26"/>
                <w:lang w:val="vi-VN"/>
              </w:rPr>
            </w:pPr>
            <w:r>
              <w:rPr>
                <w:sz w:val="26"/>
                <w:szCs w:val="26"/>
                <w:lang w:val="vi-VN"/>
              </w:rPr>
              <w:lastRenderedPageBreak/>
              <w:t>Vậy: Lớp 9A có 43 học sinh; Lớp 9B có 47 học sin</w:t>
            </w:r>
            <w:r>
              <w:rPr>
                <w:sz w:val="26"/>
                <w:szCs w:val="26"/>
                <w:lang w:val="vi-VN"/>
              </w:rPr>
              <w:t>h.</w: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rFonts w:eastAsia="Calibri"/>
                <w:sz w:val="26"/>
                <w:szCs w:val="26"/>
                <w:lang w:val="vi-VN"/>
              </w:rPr>
            </w:pPr>
          </w:p>
          <w:p w:rsidR="00DF5C28" w:rsidRDefault="00DF5C28">
            <w:pPr>
              <w:rPr>
                <w:sz w:val="26"/>
                <w:szCs w:val="26"/>
                <w:lang w:val="vi-VN"/>
              </w:rPr>
            </w:pPr>
          </w:p>
          <w:p w:rsidR="00DF5C28" w:rsidRDefault="00504772">
            <w:pPr>
              <w:rPr>
                <w:sz w:val="26"/>
                <w:szCs w:val="26"/>
                <w:lang w:val="vi-VN"/>
              </w:rPr>
            </w:pPr>
            <w:r>
              <w:rPr>
                <w:sz w:val="26"/>
                <w:szCs w:val="26"/>
                <w:lang w:val="vi-VN"/>
              </w:rPr>
              <w:t>(0,25)</w:t>
            </w:r>
          </w:p>
          <w:p w:rsidR="00DF5C28" w:rsidRDefault="00DF5C28">
            <w:pPr>
              <w:rPr>
                <w:sz w:val="26"/>
                <w:szCs w:val="26"/>
                <w:lang w:val="vi-VN"/>
              </w:rPr>
            </w:pPr>
          </w:p>
          <w:p w:rsidR="00DF5C28" w:rsidRDefault="00DF5C28">
            <w:pPr>
              <w:rPr>
                <w:sz w:val="26"/>
                <w:szCs w:val="26"/>
                <w:lang w:val="vi-VN"/>
              </w:rPr>
            </w:pPr>
          </w:p>
          <w:p w:rsidR="00DF5C28" w:rsidRDefault="00504772">
            <w:pPr>
              <w:rPr>
                <w:sz w:val="26"/>
                <w:szCs w:val="26"/>
                <w:lang w:val="vi-VN"/>
              </w:rPr>
            </w:pPr>
            <w:r>
              <w:rPr>
                <w:sz w:val="26"/>
                <w:szCs w:val="26"/>
                <w:lang w:val="vi-VN"/>
              </w:rPr>
              <w:t xml:space="preserve">0,25 </w:t>
            </w:r>
          </w:p>
          <w:p w:rsidR="00DF5C28" w:rsidRDefault="00DF5C28">
            <w:pPr>
              <w:rPr>
                <w:sz w:val="26"/>
                <w:szCs w:val="26"/>
                <w:lang w:val="vi-VN"/>
              </w:rPr>
            </w:pPr>
          </w:p>
          <w:p w:rsidR="00DF5C28" w:rsidRDefault="00504772">
            <w:pPr>
              <w:rPr>
                <w:sz w:val="26"/>
                <w:szCs w:val="26"/>
                <w:lang w:val="vi-VN"/>
              </w:rPr>
            </w:pPr>
            <w:r>
              <w:rPr>
                <w:noProof/>
                <w:lang w:eastAsia="en-US"/>
              </w:rPr>
              <w:drawing>
                <wp:inline distT="0" distB="0" distL="0" distR="0">
                  <wp:extent cx="352425" cy="266700"/>
                  <wp:effectExtent l="0" t="0" r="0" b="0"/>
                  <wp:docPr id="236" name="Image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511"/>
                          <pic:cNvPicPr>
                            <a:picLocks noChangeAspect="1" noChangeArrowheads="1"/>
                          </pic:cNvPicPr>
                        </pic:nvPicPr>
                        <pic:blipFill>
                          <a:blip r:embed="rId2742" cstate="print">
                            <a:extLst>
                              <a:ext uri="{28A0092B-C50C-407E-A947-70E740481C1C}">
                                <a14:useLocalDpi xmlns:a14="http://schemas.microsoft.com/office/drawing/2010/main"/>
                              </a:ext>
                            </a:extLst>
                          </a:blip>
                          <a:srcRect l="-102" t="-135" r="-102" b="-135"/>
                          <a:stretch>
                            <a:fillRect/>
                          </a:stretch>
                        </pic:blipFill>
                        <pic:spPr bwMode="auto">
                          <a:xfrm>
                            <a:off x="0" y="0"/>
                            <a:ext cx="352425" cy="266700"/>
                          </a:xfrm>
                          <a:prstGeom prst="rect">
                            <a:avLst/>
                          </a:prstGeom>
                        </pic:spPr>
                      </pic:pic>
                    </a:graphicData>
                  </a:graphic>
                </wp:inline>
              </w:drawing>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lang w:val="vi-VN"/>
              </w:rPr>
              <w:lastRenderedPageBreak/>
              <w:t xml:space="preserve">Bài 4 </w:t>
            </w:r>
          </w:p>
          <w:p w:rsidR="00DF5C28" w:rsidRDefault="00504772">
            <w:pPr>
              <w:rPr>
                <w:sz w:val="26"/>
                <w:szCs w:val="26"/>
                <w:lang w:val="vi-VN"/>
              </w:rPr>
            </w:pPr>
            <w:r>
              <w:rPr>
                <w:sz w:val="26"/>
                <w:szCs w:val="26"/>
                <w:lang w:val="vi-VN"/>
              </w:rPr>
              <w:t>( 1 đ)</w:t>
            </w: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lang w:val="vi-VN"/>
              </w:rPr>
            </w:pPr>
            <w:r>
              <w:rPr>
                <w:sz w:val="26"/>
                <w:szCs w:val="26"/>
                <w:lang w:val="vi-VN"/>
              </w:rPr>
              <w:t>Tổng số tiền ông Nam phải trả nếu mua hai sản phẩm trên là:</w:t>
            </w:r>
          </w:p>
          <w:p w:rsidR="00DF5C28" w:rsidRDefault="00504772">
            <w:pPr>
              <w:rPr>
                <w:sz w:val="26"/>
                <w:szCs w:val="26"/>
                <w:lang w:val="vi-VN"/>
              </w:rPr>
            </w:pPr>
            <w:r>
              <w:rPr>
                <w:sz w:val="26"/>
                <w:szCs w:val="26"/>
              </w:rPr>
              <w:t xml:space="preserve">16.(100% - 20%) + 12.(100% - 15%) </w:t>
            </w:r>
          </w:p>
          <w:p w:rsidR="00DF5C28" w:rsidRDefault="00504772">
            <w:pPr>
              <w:rPr>
                <w:sz w:val="26"/>
                <w:szCs w:val="26"/>
                <w:lang w:val="vi-VN"/>
              </w:rPr>
            </w:pPr>
            <w:r>
              <w:rPr>
                <w:sz w:val="26"/>
                <w:szCs w:val="26"/>
              </w:rPr>
              <w:t>= 12,8 + 10,2 = 23 (triệu đồng)</w: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p w:rsidR="00DF5C28" w:rsidRDefault="00504772">
            <w:pPr>
              <w:rPr>
                <w:sz w:val="26"/>
                <w:szCs w:val="26"/>
              </w:rPr>
            </w:pPr>
            <w:r>
              <w:rPr>
                <w:sz w:val="26"/>
                <w:szCs w:val="26"/>
              </w:rPr>
              <w:t>0,5</w:t>
            </w:r>
          </w:p>
          <w:p w:rsidR="00DF5C28" w:rsidRDefault="00504772">
            <w:pPr>
              <w:rPr>
                <w:sz w:val="26"/>
                <w:szCs w:val="26"/>
              </w:rPr>
            </w:pPr>
            <w:r>
              <w:rPr>
                <w:sz w:val="26"/>
                <w:szCs w:val="26"/>
              </w:rPr>
              <w:t>0,5</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Bài 5 (1,5đ0</w:t>
            </w: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snapToGrid w:val="0"/>
              <w:rPr>
                <w:sz w:val="26"/>
                <w:szCs w:val="26"/>
                <w:lang w:val="vi-VN" w:eastAsia="en-US"/>
              </w:rPr>
            </w:pPr>
            <w:r>
              <w:rPr>
                <w:noProof/>
                <w:sz w:val="26"/>
                <w:szCs w:val="26"/>
                <w:lang w:eastAsia="en-US"/>
              </w:rPr>
              <w:drawing>
                <wp:anchor distT="0" distB="0" distL="114935" distR="114935" simplePos="0" relativeHeight="251635712" behindDoc="1" locked="0" layoutInCell="1" allowOverlap="1">
                  <wp:simplePos x="0" y="0"/>
                  <wp:positionH relativeFrom="page">
                    <wp:posOffset>60960</wp:posOffset>
                  </wp:positionH>
                  <wp:positionV relativeFrom="paragraph">
                    <wp:posOffset>311150</wp:posOffset>
                  </wp:positionV>
                  <wp:extent cx="2512060" cy="1412240"/>
                  <wp:effectExtent l="0" t="0" r="0" b="0"/>
                  <wp:wrapSquare wrapText="bothSides"/>
                  <wp:docPr id="2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8"/>
                          <pic:cNvPicPr>
                            <a:picLocks noChangeAspect="1" noChangeArrowheads="1"/>
                          </pic:cNvPicPr>
                        </pic:nvPicPr>
                        <pic:blipFill>
                          <a:blip r:embed="rId2699" cstate="print">
                            <a:extLst>
                              <a:ext uri="{28A0092B-C50C-407E-A947-70E740481C1C}">
                                <a14:useLocalDpi xmlns:a14="http://schemas.microsoft.com/office/drawing/2010/main"/>
                              </a:ext>
                            </a:extLst>
                          </a:blip>
                          <a:srcRect l="-10" t="-17" r="-10" b="-17"/>
                          <a:stretch>
                            <a:fillRect/>
                          </a:stretch>
                        </pic:blipFill>
                        <pic:spPr bwMode="auto">
                          <a:xfrm>
                            <a:off x="0" y="0"/>
                            <a:ext cx="2512060" cy="1412240"/>
                          </a:xfrm>
                          <a:prstGeom prst="rect">
                            <a:avLst/>
                          </a:prstGeom>
                        </pic:spPr>
                      </pic:pic>
                    </a:graphicData>
                  </a:graphic>
                </wp:anchor>
              </w:drawing>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tc>
      </w:tr>
      <w:tr w:rsidR="00DF5C28">
        <w:tc>
          <w:tcPr>
            <w:tcW w:w="1276"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lang w:val="vi-VN"/>
              </w:rPr>
            </w:pPr>
            <w:r>
              <w:rPr>
                <w:sz w:val="26"/>
                <w:szCs w:val="26"/>
                <w:lang w:val="vi-VN"/>
              </w:rPr>
              <w:t>Xét tam giác ANB vuông tại N</w:t>
            </w:r>
          </w:p>
          <w:p w:rsidR="00DF5C28" w:rsidRDefault="00504772">
            <w:pPr>
              <w:rPr>
                <w:sz w:val="26"/>
                <w:szCs w:val="26"/>
                <w:lang w:val="vi-VN"/>
              </w:rPr>
            </w:pPr>
            <w:r>
              <w:rPr>
                <w:sz w:val="26"/>
                <w:szCs w:val="26"/>
              </w:rPr>
              <w:object w:dxaOrig="2199" w:dyaOrig="999">
                <v:shape id="ole_rId3038" o:spid="_x0000_i2420" style="width:110.25pt;height:50.25pt" coordsize="" o:spt="100" adj="0,,0" path="" stroked="f">
                  <v:stroke joinstyle="miter"/>
                  <v:imagedata r:id="rId2743" o:title=""/>
                  <v:formulas/>
                  <v:path o:connecttype="segments"/>
                </v:shape>
                <o:OLEObject Type="Embed" ProgID="Equation.DSMT4" ShapeID="ole_rId3038" DrawAspect="Content" ObjectID="_1795180027" r:id="rId2744"/>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p w:rsidR="00DF5C28" w:rsidRDefault="00504772">
            <w:pPr>
              <w:rPr>
                <w:sz w:val="26"/>
                <w:szCs w:val="26"/>
              </w:rPr>
            </w:pPr>
            <w:r>
              <w:rPr>
                <w:sz w:val="26"/>
                <w:szCs w:val="26"/>
              </w:rPr>
              <w:t xml:space="preserve">0,25  x2 </w:t>
            </w:r>
          </w:p>
        </w:tc>
      </w:tr>
      <w:tr w:rsidR="00DF5C28">
        <w:tc>
          <w:tcPr>
            <w:tcW w:w="1276"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lang w:val="vi-VN"/>
              </w:rPr>
            </w:pPr>
            <w:r>
              <w:rPr>
                <w:sz w:val="26"/>
                <w:szCs w:val="26"/>
                <w:lang w:val="vi-VN"/>
              </w:rPr>
              <w:t xml:space="preserve">*, Vì tam giác ABC vuông tại A </w:t>
            </w:r>
          </w:p>
          <w:p w:rsidR="00DF5C28" w:rsidRDefault="00504772">
            <w:pPr>
              <w:rPr>
                <w:sz w:val="26"/>
                <w:szCs w:val="26"/>
                <w:lang w:val="vi-VN"/>
              </w:rPr>
            </w:pPr>
            <w:r>
              <w:rPr>
                <w:sz w:val="26"/>
                <w:szCs w:val="26"/>
              </w:rPr>
              <w:object w:dxaOrig="1359" w:dyaOrig="1199">
                <v:shape id="ole_rId3040" o:spid="_x0000_i2421" style="width:68.25pt;height:60pt" coordsize="" o:spt="100" adj="0,,0" path="" stroked="f">
                  <v:stroke joinstyle="miter"/>
                  <v:imagedata r:id="rId2745" o:title=""/>
                  <v:formulas/>
                  <v:path o:connecttype="segments"/>
                </v:shape>
                <o:OLEObject Type="Embed" ProgID="Equation.DSMT4" ShapeID="ole_rId3040" DrawAspect="Content" ObjectID="_1795180028" r:id="rId2746"/>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p w:rsidR="00DF5C28" w:rsidRDefault="00504772">
            <w:pPr>
              <w:rPr>
                <w:sz w:val="26"/>
                <w:szCs w:val="26"/>
              </w:rPr>
            </w:pPr>
            <w:r>
              <w:rPr>
                <w:sz w:val="26"/>
                <w:szCs w:val="26"/>
              </w:rPr>
              <w:t>0,25 x 2</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lang w:val="vi-VN"/>
              </w:rPr>
            </w:pPr>
            <w:r>
              <w:rPr>
                <w:sz w:val="26"/>
                <w:szCs w:val="26"/>
                <w:lang w:val="vi-VN"/>
              </w:rPr>
              <w:t>*, Xét tam giác ANC   vuông tại N</w:t>
            </w:r>
          </w:p>
          <w:p w:rsidR="00DF5C28" w:rsidRDefault="00504772">
            <w:pPr>
              <w:rPr>
                <w:sz w:val="26"/>
                <w:szCs w:val="26"/>
                <w:lang w:val="vi-VN"/>
              </w:rPr>
            </w:pPr>
            <w:r>
              <w:rPr>
                <w:sz w:val="26"/>
                <w:szCs w:val="26"/>
              </w:rPr>
              <w:object w:dxaOrig="4180" w:dyaOrig="1280">
                <v:shape id="ole_rId3042" o:spid="_x0000_i2422" style="width:208.5pt;height:63.75pt" coordsize="" o:spt="100" adj="0,,0" path="" stroked="f">
                  <v:stroke joinstyle="miter"/>
                  <v:imagedata r:id="rId2747" o:title=""/>
                  <v:formulas/>
                  <v:path o:connecttype="segments"/>
                </v:shape>
                <o:OLEObject Type="Embed" ProgID="Equation.DSMT4" ShapeID="ole_rId3042" DrawAspect="Content" ObjectID="_1795180029" r:id="rId2748"/>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p w:rsidR="00DF5C28" w:rsidRDefault="00DF5C28">
            <w:pPr>
              <w:rPr>
                <w:sz w:val="26"/>
                <w:szCs w:val="26"/>
              </w:rPr>
            </w:pPr>
          </w:p>
          <w:p w:rsidR="00DF5C28" w:rsidRDefault="00504772">
            <w:pPr>
              <w:rPr>
                <w:sz w:val="26"/>
                <w:szCs w:val="26"/>
              </w:rPr>
            </w:pPr>
            <w:r>
              <w:rPr>
                <w:sz w:val="26"/>
                <w:szCs w:val="26"/>
              </w:rPr>
              <w:t>0,25 x 2</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lang w:val="vi-VN"/>
              </w:rPr>
              <w:t xml:space="preserve">Bài 6 </w:t>
            </w:r>
          </w:p>
          <w:p w:rsidR="00DF5C28" w:rsidRDefault="00504772">
            <w:pPr>
              <w:rPr>
                <w:sz w:val="26"/>
                <w:szCs w:val="26"/>
                <w:lang w:val="vi-VN"/>
              </w:rPr>
            </w:pPr>
            <w:r>
              <w:rPr>
                <w:sz w:val="26"/>
                <w:szCs w:val="26"/>
                <w:lang w:val="vi-VN"/>
              </w:rPr>
              <w:t>( 1 đ )</w:t>
            </w: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lang w:val="vi-VN"/>
              </w:rPr>
            </w:pPr>
            <w:r>
              <w:rPr>
                <w:sz w:val="26"/>
                <w:szCs w:val="26"/>
                <w:lang w:val="vi-VN"/>
              </w:rPr>
              <w:t>Gọi x là quả bóng vào rổ</w:t>
            </w:r>
          </w:p>
          <w:p w:rsidR="00DF5C28" w:rsidRDefault="00504772">
            <w:pPr>
              <w:rPr>
                <w:sz w:val="26"/>
                <w:szCs w:val="26"/>
                <w:lang w:val="vi-VN"/>
              </w:rPr>
            </w:pPr>
            <w:r>
              <w:rPr>
                <w:sz w:val="26"/>
                <w:szCs w:val="26"/>
                <w:lang w:val="vi-VN"/>
              </w:rPr>
              <w:t xml:space="preserve">Gọi y là quả bóng ra ngoài rổ (  x, y là 2 số  nguyên dương ) </w:t>
            </w:r>
          </w:p>
          <w:p w:rsidR="00DF5C28" w:rsidRDefault="00504772">
            <w:pPr>
              <w:rPr>
                <w:sz w:val="26"/>
                <w:szCs w:val="26"/>
                <w:lang w:val="vi-VN"/>
              </w:rPr>
            </w:pPr>
            <w:r>
              <w:rPr>
                <w:sz w:val="26"/>
                <w:szCs w:val="26"/>
                <w:lang w:val="vi-VN"/>
              </w:rPr>
              <w:t xml:space="preserve">Vì tổng số có 20  quả nên ta có pt : </w:t>
            </w:r>
            <w:r>
              <w:rPr>
                <w:sz w:val="26"/>
                <w:szCs w:val="26"/>
                <w:lang w:val="vi-VN"/>
              </w:rPr>
              <w:t xml:space="preserve"> x + y = 20</w:t>
            </w:r>
          </w:p>
          <w:p w:rsidR="00DF5C28" w:rsidRDefault="00504772">
            <w:r>
              <w:rPr>
                <w:sz w:val="26"/>
                <w:szCs w:val="26"/>
                <w:lang w:val="vi-VN"/>
              </w:rPr>
              <w:t xml:space="preserve">Tổng số điểm  đạt được là : 3x – y    ( đk 3x – y </w:t>
            </w:r>
            <w:r>
              <w:rPr>
                <w:sz w:val="26"/>
                <w:szCs w:val="26"/>
              </w:rPr>
              <w:object w:dxaOrig="200" w:dyaOrig="239">
                <v:shape id="ole_rId3044" o:spid="_x0000_i2423" style="width:10.5pt;height:12pt" coordsize="" o:spt="100" adj="0,,0" path="" stroked="f">
                  <v:stroke joinstyle="miter"/>
                  <v:imagedata r:id="rId2749" o:title=""/>
                  <v:formulas/>
                  <v:path o:connecttype="segments"/>
                </v:shape>
                <o:OLEObject Type="Embed" ProgID="Equation.DSMT4" ShapeID="ole_rId3044" DrawAspect="Content" ObjectID="_1795180030" r:id="rId2750"/>
              </w:object>
            </w:r>
            <w:r>
              <w:rPr>
                <w:sz w:val="26"/>
                <w:szCs w:val="26"/>
                <w:lang w:val="vi-VN"/>
              </w:rPr>
              <w:t xml:space="preserve"> 28 )</w:t>
            </w:r>
          </w:p>
          <w:p w:rsidR="00DF5C28" w:rsidRDefault="00504772">
            <w:pPr>
              <w:rPr>
                <w:sz w:val="26"/>
                <w:szCs w:val="26"/>
                <w:lang w:val="vi-VN"/>
              </w:rPr>
            </w:pPr>
            <w:r>
              <w:rPr>
                <w:sz w:val="26"/>
                <w:szCs w:val="26"/>
                <w:lang w:val="vi-VN"/>
              </w:rPr>
              <w:t xml:space="preserve">Từ x + y = 20  suy ra y = 20 – x </w:t>
            </w:r>
          </w:p>
          <w:p w:rsidR="00DF5C28" w:rsidRDefault="00504772">
            <w:r>
              <w:rPr>
                <w:sz w:val="26"/>
                <w:szCs w:val="26"/>
                <w:lang w:val="vi-VN"/>
              </w:rPr>
              <w:t xml:space="preserve">Thay vào bất phương trình 3x – y </w:t>
            </w:r>
            <w:r>
              <w:rPr>
                <w:sz w:val="26"/>
                <w:szCs w:val="26"/>
              </w:rPr>
              <w:object w:dxaOrig="200" w:dyaOrig="239">
                <v:shape id="ole_rId3046" o:spid="_x0000_i2424" style="width:10.5pt;height:12pt" coordsize="" o:spt="100" adj="0,,0" path="" stroked="f">
                  <v:stroke joinstyle="miter"/>
                  <v:imagedata r:id="rId2749" o:title=""/>
                  <v:formulas/>
                  <v:path o:connecttype="segments"/>
                </v:shape>
                <o:OLEObject Type="Embed" ProgID="Equation.DSMT4" ShapeID="ole_rId3046" DrawAspect="Content" ObjectID="_1795180031" r:id="rId2751"/>
              </w:object>
            </w:r>
            <w:r>
              <w:rPr>
                <w:sz w:val="26"/>
                <w:szCs w:val="26"/>
                <w:lang w:val="vi-VN"/>
              </w:rPr>
              <w:t xml:space="preserve"> 28</w:t>
            </w:r>
          </w:p>
          <w:p w:rsidR="00DF5C28" w:rsidRDefault="00504772">
            <w:r>
              <w:rPr>
                <w:sz w:val="26"/>
                <w:szCs w:val="26"/>
                <w:lang w:val="vi-VN"/>
              </w:rPr>
              <w:t xml:space="preserve">                                           3x – ( 20 – x ) </w:t>
            </w:r>
            <w:r>
              <w:rPr>
                <w:sz w:val="26"/>
                <w:szCs w:val="26"/>
              </w:rPr>
              <w:object w:dxaOrig="200" w:dyaOrig="239">
                <v:shape id="ole_rId3048" o:spid="_x0000_i2425" style="width:10.5pt;height:12pt" coordsize="" o:spt="100" adj="0,,0" path="" stroked="f">
                  <v:stroke joinstyle="miter"/>
                  <v:imagedata r:id="rId2749" o:title=""/>
                  <v:formulas/>
                  <v:path o:connecttype="segments"/>
                </v:shape>
                <o:OLEObject Type="Embed" ProgID="Equation.DSMT4" ShapeID="ole_rId3048" DrawAspect="Content" ObjectID="_1795180032" r:id="rId2752"/>
              </w:object>
            </w:r>
            <w:r>
              <w:rPr>
                <w:sz w:val="26"/>
                <w:szCs w:val="26"/>
                <w:lang w:val="vi-VN"/>
              </w:rPr>
              <w:t xml:space="preserve"> 28</w:t>
            </w:r>
          </w:p>
          <w:p w:rsidR="00DF5C28" w:rsidRDefault="00504772">
            <w:r>
              <w:rPr>
                <w:sz w:val="26"/>
                <w:szCs w:val="26"/>
                <w:lang w:val="vi-VN"/>
              </w:rPr>
              <w:t xml:space="preserve">                                            3x – 20 + x </w:t>
            </w:r>
            <w:r>
              <w:rPr>
                <w:sz w:val="26"/>
                <w:szCs w:val="26"/>
              </w:rPr>
              <w:object w:dxaOrig="200" w:dyaOrig="239">
                <v:shape id="ole_rId3050" o:spid="_x0000_i2426" style="width:10.5pt;height:12pt" coordsize="" o:spt="100" adj="0,,0" path="" stroked="f">
                  <v:stroke joinstyle="miter"/>
                  <v:imagedata r:id="rId2749" o:title=""/>
                  <v:formulas/>
                  <v:path o:connecttype="segments"/>
                </v:shape>
                <o:OLEObject Type="Embed" ProgID="Equation.DSMT4" ShapeID="ole_rId3050" DrawAspect="Content" ObjectID="_1795180033" r:id="rId2753"/>
              </w:object>
            </w:r>
            <w:r>
              <w:rPr>
                <w:sz w:val="26"/>
                <w:szCs w:val="26"/>
                <w:lang w:val="vi-VN"/>
              </w:rPr>
              <w:t xml:space="preserve"> 28</w:t>
            </w:r>
          </w:p>
          <w:p w:rsidR="00DF5C28" w:rsidRDefault="00504772">
            <w:r>
              <w:rPr>
                <w:sz w:val="26"/>
                <w:szCs w:val="26"/>
                <w:lang w:val="vi-VN"/>
              </w:rPr>
              <w:t xml:space="preserve">                                            4x </w:t>
            </w:r>
            <w:r>
              <w:rPr>
                <w:sz w:val="26"/>
                <w:szCs w:val="26"/>
              </w:rPr>
              <w:object w:dxaOrig="200" w:dyaOrig="239">
                <v:shape id="ole_rId3052" o:spid="_x0000_i2427" style="width:10.5pt;height:12pt" coordsize="" o:spt="100" adj="0,,0" path="" stroked="f">
                  <v:stroke joinstyle="miter"/>
                  <v:imagedata r:id="rId2749" o:title=""/>
                  <v:formulas/>
                  <v:path o:connecttype="segments"/>
                </v:shape>
                <o:OLEObject Type="Embed" ProgID="Equation.DSMT4" ShapeID="ole_rId3052" DrawAspect="Content" ObjectID="_1795180034" r:id="rId2754"/>
              </w:object>
            </w:r>
            <w:r>
              <w:rPr>
                <w:sz w:val="26"/>
                <w:szCs w:val="26"/>
                <w:lang w:val="vi-VN"/>
              </w:rPr>
              <w:t xml:space="preserve"> 48</w:t>
            </w:r>
          </w:p>
          <w:p w:rsidR="00DF5C28" w:rsidRDefault="00504772">
            <w:r>
              <w:rPr>
                <w:sz w:val="26"/>
                <w:szCs w:val="26"/>
                <w:lang w:val="vi-VN"/>
              </w:rPr>
              <w:lastRenderedPageBreak/>
              <w:t xml:space="preserve">                                                 x</w:t>
            </w:r>
            <w:r>
              <w:rPr>
                <w:sz w:val="26"/>
                <w:szCs w:val="26"/>
              </w:rPr>
              <w:object w:dxaOrig="200" w:dyaOrig="239">
                <v:shape id="ole_rId3054" o:spid="_x0000_i2428" style="width:10.5pt;height:12pt" coordsize="" o:spt="100" adj="0,,0" path="" stroked="f">
                  <v:stroke joinstyle="miter"/>
                  <v:imagedata r:id="rId2749" o:title=""/>
                  <v:formulas/>
                  <v:path o:connecttype="segments"/>
                </v:shape>
                <o:OLEObject Type="Embed" ProgID="Equation.DSMT4" ShapeID="ole_rId3054" DrawAspect="Content" ObjectID="_1795180035" r:id="rId2755"/>
              </w:object>
            </w:r>
            <w:r>
              <w:rPr>
                <w:sz w:val="26"/>
                <w:szCs w:val="26"/>
                <w:lang w:val="vi-VN"/>
              </w:rPr>
              <w:t xml:space="preserve">  12</w:t>
            </w:r>
          </w:p>
          <w:p w:rsidR="00DF5C28" w:rsidRDefault="00504772">
            <w:pPr>
              <w:rPr>
                <w:sz w:val="26"/>
                <w:szCs w:val="26"/>
                <w:lang w:val="vi-VN"/>
              </w:rPr>
            </w:pPr>
            <w:r>
              <w:rPr>
                <w:sz w:val="26"/>
                <w:szCs w:val="26"/>
                <w:lang w:val="vi-VN"/>
              </w:rPr>
              <w:t>Vậy phải ném ít nhất 12 quả bóng vào rổ để đạt được 28</w:t>
            </w:r>
            <w:r>
              <w:rPr>
                <w:sz w:val="26"/>
                <w:szCs w:val="26"/>
                <w:lang w:val="vi-VN"/>
              </w:rPr>
              <w:t xml:space="preserve">  điểm trở lên.</w: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p w:rsidR="00DF5C28" w:rsidRDefault="00504772">
            <w:pPr>
              <w:rPr>
                <w:sz w:val="26"/>
                <w:szCs w:val="26"/>
              </w:rPr>
            </w:pPr>
            <w:r>
              <w:rPr>
                <w:sz w:val="26"/>
                <w:szCs w:val="26"/>
              </w:rPr>
              <w:t>0,25</w:t>
            </w:r>
          </w:p>
          <w:p w:rsidR="00DF5C28" w:rsidRDefault="00504772">
            <w:pPr>
              <w:rPr>
                <w:sz w:val="26"/>
                <w:szCs w:val="26"/>
              </w:rPr>
            </w:pPr>
            <w:r>
              <w:rPr>
                <w:sz w:val="26"/>
                <w:szCs w:val="26"/>
              </w:rPr>
              <w:t>0,25</w:t>
            </w:r>
          </w:p>
          <w:p w:rsidR="00DF5C28" w:rsidRDefault="00DF5C28">
            <w:pPr>
              <w:rPr>
                <w:sz w:val="26"/>
                <w:szCs w:val="26"/>
              </w:rPr>
            </w:pPr>
          </w:p>
          <w:p w:rsidR="00DF5C28" w:rsidRDefault="00504772">
            <w:pPr>
              <w:rPr>
                <w:sz w:val="26"/>
                <w:szCs w:val="26"/>
              </w:rPr>
            </w:pPr>
            <w:r>
              <w:rPr>
                <w:sz w:val="26"/>
                <w:szCs w:val="26"/>
              </w:rPr>
              <w:t xml:space="preserve">0,25 </w:t>
            </w:r>
          </w:p>
          <w:p w:rsidR="00DF5C28" w:rsidRDefault="00DF5C28">
            <w:pPr>
              <w:rPr>
                <w:sz w:val="26"/>
                <w:szCs w:val="26"/>
              </w:rPr>
            </w:pPr>
          </w:p>
          <w:p w:rsidR="00DF5C28" w:rsidRDefault="00DF5C28">
            <w:pPr>
              <w:rPr>
                <w:sz w:val="26"/>
                <w:szCs w:val="26"/>
              </w:rPr>
            </w:pPr>
          </w:p>
          <w:p w:rsidR="00DF5C28" w:rsidRDefault="00DF5C28">
            <w:pPr>
              <w:rPr>
                <w:sz w:val="26"/>
                <w:szCs w:val="26"/>
              </w:rPr>
            </w:pPr>
          </w:p>
          <w:p w:rsidR="00DF5C28" w:rsidRDefault="00DF5C28">
            <w:pPr>
              <w:rPr>
                <w:sz w:val="26"/>
                <w:szCs w:val="26"/>
              </w:rPr>
            </w:pPr>
          </w:p>
          <w:p w:rsidR="00DF5C28" w:rsidRDefault="00504772">
            <w:pPr>
              <w:rPr>
                <w:sz w:val="26"/>
                <w:szCs w:val="26"/>
              </w:rPr>
            </w:pPr>
            <w:r>
              <w:rPr>
                <w:sz w:val="26"/>
                <w:szCs w:val="26"/>
              </w:rPr>
              <w:lastRenderedPageBreak/>
              <w:t xml:space="preserve">0,25 </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lang w:val="vi-VN"/>
              </w:rPr>
              <w:lastRenderedPageBreak/>
              <w:t xml:space="preserve">Bài 7 </w:t>
            </w:r>
          </w:p>
          <w:p w:rsidR="00DF5C28" w:rsidRDefault="00504772">
            <w:pPr>
              <w:rPr>
                <w:sz w:val="26"/>
                <w:szCs w:val="26"/>
              </w:rPr>
            </w:pPr>
            <w:r>
              <w:rPr>
                <w:sz w:val="26"/>
                <w:szCs w:val="26"/>
              </w:rPr>
              <w:t>(2,5 đ)</w:t>
            </w: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lang w:val="pt-BR"/>
              </w:rPr>
            </w:pPr>
            <w:r>
              <w:rPr>
                <w:noProof/>
                <w:sz w:val="26"/>
                <w:szCs w:val="26"/>
                <w:lang w:eastAsia="en-US"/>
              </w:rPr>
              <w:drawing>
                <wp:inline distT="0" distB="0" distL="0" distR="0">
                  <wp:extent cx="3715385" cy="2521585"/>
                  <wp:effectExtent l="0" t="0" r="0" b="0"/>
                  <wp:docPr id="238" name="Image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12"/>
                          <pic:cNvPicPr>
                            <a:picLocks noChangeAspect="1" noChangeArrowheads="1"/>
                          </pic:cNvPicPr>
                        </pic:nvPicPr>
                        <pic:blipFill>
                          <a:blip r:embed="rId2756" cstate="print">
                            <a:extLst>
                              <a:ext uri="{28A0092B-C50C-407E-A947-70E740481C1C}">
                                <a14:useLocalDpi xmlns:a14="http://schemas.microsoft.com/office/drawing/2010/main"/>
                              </a:ext>
                            </a:extLst>
                          </a:blip>
                          <a:srcRect l="-6" t="-9" r="-6" b="-9"/>
                          <a:stretch>
                            <a:fillRect/>
                          </a:stretch>
                        </pic:blipFill>
                        <pic:spPr bwMode="auto">
                          <a:xfrm>
                            <a:off x="0" y="0"/>
                            <a:ext cx="3715385" cy="2521585"/>
                          </a:xfrm>
                          <a:prstGeom prst="rect">
                            <a:avLst/>
                          </a:prstGeom>
                        </pic:spPr>
                      </pic:pic>
                    </a:graphicData>
                  </a:graphic>
                </wp:inline>
              </w:drawing>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r>
              <w:rPr>
                <w:b/>
                <w:color w:val="333333"/>
                <w:sz w:val="26"/>
                <w:szCs w:val="26"/>
                <w:shd w:val="clear" w:color="auto" w:fill="FFFFFF"/>
                <w:lang w:val="pt-BR"/>
              </w:rPr>
              <w:t>a)</w:t>
            </w:r>
            <w:r>
              <w:rPr>
                <w:color w:val="333333"/>
                <w:sz w:val="26"/>
                <w:szCs w:val="26"/>
                <w:shd w:val="clear" w:color="auto" w:fill="FFFFFF"/>
                <w:lang w:val="pt-BR"/>
              </w:rPr>
              <w:t xml:space="preserve"> </w:t>
            </w:r>
            <w:r>
              <w:rPr>
                <w:color w:val="333333"/>
                <w:sz w:val="26"/>
                <w:szCs w:val="26"/>
                <w:shd w:val="clear" w:color="auto" w:fill="FFFFFF"/>
                <w:lang w:val="pt-BR"/>
              </w:rPr>
              <w:tab/>
            </w:r>
            <w:r>
              <w:rPr>
                <w:b/>
                <w:i/>
                <w:color w:val="333333"/>
                <w:sz w:val="26"/>
                <w:szCs w:val="26"/>
                <w:shd w:val="clear" w:color="auto" w:fill="FFFFFF"/>
                <w:lang w:val="pt-BR"/>
              </w:rPr>
              <w:t xml:space="preserve">*C/m: MO </w:t>
            </w:r>
            <w:r>
              <w:rPr>
                <w:rFonts w:ascii="Symbol" w:eastAsia="Symbol" w:hAnsi="Symbol" w:cs="Symbol"/>
                <w:b/>
                <w:i/>
                <w:color w:val="333333"/>
                <w:sz w:val="26"/>
                <w:szCs w:val="26"/>
                <w:shd w:val="clear" w:color="auto" w:fill="FFFFFF"/>
              </w:rPr>
              <w:t></w:t>
            </w:r>
            <w:r>
              <w:rPr>
                <w:b/>
                <w:i/>
                <w:color w:val="333333"/>
                <w:sz w:val="26"/>
                <w:szCs w:val="26"/>
                <w:shd w:val="clear" w:color="auto" w:fill="FFFFFF"/>
                <w:lang w:val="pt-BR"/>
              </w:rPr>
              <w:t xml:space="preserve"> AB</w:t>
            </w:r>
            <w:r>
              <w:rPr>
                <w:color w:val="333333"/>
                <w:sz w:val="26"/>
                <w:szCs w:val="26"/>
                <w:shd w:val="clear" w:color="auto" w:fill="FFFFFF"/>
                <w:lang w:val="pt-BR"/>
              </w:rPr>
              <w:t xml:space="preserve"> </w:t>
            </w:r>
            <w:r>
              <w:rPr>
                <w:color w:val="333333"/>
                <w:sz w:val="26"/>
                <w:szCs w:val="26"/>
                <w:shd w:val="clear" w:color="auto" w:fill="FFFFFF"/>
                <w:lang w:val="pt-BR"/>
              </w:rPr>
              <w:tab/>
            </w:r>
          </w:p>
          <w:p w:rsidR="00DF5C28" w:rsidRDefault="00504772">
            <w:pPr>
              <w:rPr>
                <w:color w:val="333333"/>
                <w:sz w:val="26"/>
                <w:szCs w:val="26"/>
                <w:shd w:val="clear" w:color="auto" w:fill="FFFFFF"/>
                <w:lang w:val="pt-BR"/>
              </w:rPr>
            </w:pPr>
            <w:r>
              <w:rPr>
                <w:noProof/>
                <w:lang w:eastAsia="en-US"/>
              </w:rPr>
              <mc:AlternateContent>
                <mc:Choice Requires="wps">
                  <w:drawing>
                    <wp:anchor distT="0" distB="0" distL="114935" distR="114935" simplePos="0" relativeHeight="251636736" behindDoc="0" locked="0" layoutInCell="1" allowOverlap="1">
                      <wp:simplePos x="0" y="0"/>
                      <wp:positionH relativeFrom="column">
                        <wp:posOffset>421005</wp:posOffset>
                      </wp:positionH>
                      <wp:positionV relativeFrom="paragraph">
                        <wp:posOffset>76200</wp:posOffset>
                      </wp:positionV>
                      <wp:extent cx="88265" cy="432435"/>
                      <wp:effectExtent l="0" t="0" r="0" b="0"/>
                      <wp:wrapNone/>
                      <wp:docPr id="239" name="Left Brace 3"/>
                      <wp:cNvGraphicFramePr/>
                      <a:graphic xmlns:a="http://schemas.openxmlformats.org/drawingml/2006/main">
                        <a:graphicData uri="http://schemas.microsoft.com/office/word/2010/wordprocessingShape">
                          <wps:wsp>
                            <wps:cNvSpPr/>
                            <wps:spPr>
                              <a:xfrm>
                                <a:off x="0" y="0"/>
                                <a:ext cx="87480" cy="431640"/>
                              </a:xfrm>
                              <a:custGeom>
                                <a:avLst/>
                                <a:gdLst/>
                                <a:ahLst/>
                                <a:cxnLst/>
                                <a:rect l="0" t="0" r="r" b="b"/>
                                <a:pathLst>
                                  <a:path w="140" h="682">
                                    <a:moveTo>
                                      <a:pt x="139" y="0"/>
                                    </a:moveTo>
                                    <a:cubicBezTo>
                                      <a:pt x="104" y="0"/>
                                      <a:pt x="69" y="5"/>
                                      <a:pt x="69" y="11"/>
                                    </a:cubicBezTo>
                                    <a:lnTo>
                                      <a:pt x="69" y="328"/>
                                    </a:lnTo>
                                    <a:cubicBezTo>
                                      <a:pt x="69" y="334"/>
                                      <a:pt x="34" y="340"/>
                                      <a:pt x="0" y="340"/>
                                    </a:cubicBezTo>
                                    <a:cubicBezTo>
                                      <a:pt x="34" y="340"/>
                                      <a:pt x="69" y="346"/>
                                      <a:pt x="69" y="352"/>
                                    </a:cubicBezTo>
                                    <a:lnTo>
                                      <a:pt x="69" y="669"/>
                                    </a:lnTo>
                                    <a:cubicBezTo>
                                      <a:pt x="69" y="675"/>
                                      <a:pt x="104" y="681"/>
                                      <a:pt x="139" y="681"/>
                                    </a:cubicBezTo>
                                  </a:path>
                                </a:pathLst>
                              </a:custGeom>
                              <a:noFill/>
                              <a:ln w="648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Left Brace 3" stroked="t" style="position:absolute;margin-left:33.15pt;margin-top:6pt;width:6.85pt;height:33.95pt;v-text-anchor:middle" type="shapetype_87">
                      <w10:wrap type="none"/>
                      <v:fill o:detectmouseclick="t" on="false"/>
                      <v:stroke color="black" weight="6480" joinstyle="miter" endcap="flat"/>
                    </v:shape>
                  </w:pict>
                </mc:Fallback>
              </mc:AlternateContent>
            </w:r>
            <w:r>
              <w:rPr>
                <w:color w:val="333333"/>
                <w:sz w:val="26"/>
                <w:szCs w:val="26"/>
                <w:shd w:val="clear" w:color="auto" w:fill="FFFFFF"/>
                <w:lang w:val="pt-BR"/>
              </w:rPr>
              <w:t>Ta có:  OA = OB (bán kính)</w:t>
            </w:r>
          </w:p>
          <w:p w:rsidR="00DF5C28" w:rsidRDefault="00504772">
            <w:pPr>
              <w:rPr>
                <w:color w:val="333333"/>
                <w:sz w:val="26"/>
                <w:szCs w:val="26"/>
                <w:shd w:val="clear" w:color="auto" w:fill="FFFFFF"/>
                <w:lang w:val="pt-BR"/>
              </w:rPr>
            </w:pPr>
            <w:r>
              <w:rPr>
                <w:color w:val="333333"/>
                <w:sz w:val="26"/>
                <w:szCs w:val="26"/>
                <w:shd w:val="clear" w:color="auto" w:fill="FFFFFF"/>
                <w:lang w:val="pt-BR"/>
              </w:rPr>
              <w:tab/>
              <w:t xml:space="preserve">  MA = MB (2 tiếp tuyến cắt nhau tại M)</w:t>
            </w:r>
          </w:p>
          <w:p w:rsidR="00DF5C28" w:rsidRDefault="00504772">
            <w:r>
              <w:rPr>
                <w:rFonts w:ascii="Symbol" w:eastAsia="Symbol" w:hAnsi="Symbol" w:cs="Symbol"/>
                <w:color w:val="333333"/>
                <w:sz w:val="26"/>
                <w:szCs w:val="26"/>
                <w:shd w:val="clear" w:color="auto" w:fill="FFFFFF"/>
              </w:rPr>
              <w:t></w:t>
            </w:r>
            <w:r>
              <w:rPr>
                <w:color w:val="333333"/>
                <w:sz w:val="26"/>
                <w:szCs w:val="26"/>
                <w:shd w:val="clear" w:color="auto" w:fill="FFFFFF"/>
                <w:lang w:val="pt-BR"/>
              </w:rPr>
              <w:t xml:space="preserve"> </w:t>
            </w:r>
            <w:r>
              <w:rPr>
                <w:b/>
                <w:i/>
                <w:color w:val="333333"/>
                <w:sz w:val="26"/>
                <w:szCs w:val="26"/>
                <w:shd w:val="clear" w:color="auto" w:fill="FFFFFF"/>
                <w:lang w:val="pt-BR"/>
              </w:rPr>
              <w:t xml:space="preserve">*C/m: MO // BC  </w:t>
            </w:r>
            <w:r>
              <w:rPr>
                <w:b/>
                <w:i/>
                <w:color w:val="333333"/>
                <w:sz w:val="26"/>
                <w:szCs w:val="26"/>
                <w:shd w:val="clear" w:color="auto" w:fill="FFFFFF"/>
                <w:lang w:val="pt-BR"/>
              </w:rPr>
              <w:tab/>
            </w:r>
          </w:p>
          <w:p w:rsidR="00DF5C28" w:rsidRDefault="00504772">
            <w:r>
              <w:rPr>
                <w:rFonts w:ascii="Symbol" w:eastAsia="Symbol" w:hAnsi="Symbol" w:cs="Symbol"/>
                <w:color w:val="333333"/>
                <w:sz w:val="26"/>
                <w:szCs w:val="26"/>
                <w:shd w:val="clear" w:color="auto" w:fill="FFFFFF"/>
              </w:rPr>
              <w:t></w:t>
            </w:r>
            <w:r>
              <w:rPr>
                <w:color w:val="333333"/>
                <w:sz w:val="26"/>
                <w:szCs w:val="26"/>
                <w:shd w:val="clear" w:color="auto" w:fill="FFFFFF"/>
                <w:lang w:val="pt-BR"/>
              </w:rPr>
              <w:t>ABC nội tiếp (O) có AC là đường kính</w:t>
            </w:r>
          </w:p>
          <w:p w:rsidR="00DF5C28" w:rsidRDefault="00504772">
            <w:r>
              <w:rPr>
                <w:rFonts w:ascii="Symbol" w:eastAsia="Symbol" w:hAnsi="Symbol" w:cs="Symbol"/>
                <w:color w:val="333333"/>
                <w:sz w:val="26"/>
                <w:szCs w:val="26"/>
                <w:shd w:val="clear" w:color="auto" w:fill="FFFFFF"/>
              </w:rPr>
              <w:t></w:t>
            </w:r>
            <w:r>
              <w:rPr>
                <w:color w:val="333333"/>
                <w:sz w:val="26"/>
                <w:szCs w:val="26"/>
                <w:shd w:val="clear" w:color="auto" w:fill="FFFFFF"/>
                <w:lang w:val="pt-BR"/>
              </w:rPr>
              <w:t xml:space="preserve"> </w:t>
            </w:r>
            <w:r>
              <w:rPr>
                <w:rFonts w:ascii="Symbol" w:eastAsia="Symbol" w:hAnsi="Symbol" w:cs="Symbol"/>
                <w:color w:val="333333"/>
                <w:sz w:val="26"/>
                <w:szCs w:val="26"/>
                <w:shd w:val="clear" w:color="auto" w:fill="FFFFFF"/>
              </w:rPr>
              <w:t></w:t>
            </w:r>
            <w:r>
              <w:rPr>
                <w:color w:val="333333"/>
                <w:sz w:val="26"/>
                <w:szCs w:val="26"/>
                <w:shd w:val="clear" w:color="auto" w:fill="FFFFFF"/>
                <w:lang w:val="pt-BR"/>
              </w:rPr>
              <w:t>ABC vuông tại B</w:t>
            </w:r>
          </w:p>
          <w:p w:rsidR="00DF5C28" w:rsidRDefault="00504772">
            <w:r>
              <w:rPr>
                <w:rFonts w:ascii="Symbol" w:eastAsia="Symbol" w:hAnsi="Symbol" w:cs="Symbol"/>
                <w:color w:val="333333"/>
                <w:sz w:val="26"/>
                <w:szCs w:val="26"/>
                <w:shd w:val="clear" w:color="auto" w:fill="FFFFFF"/>
              </w:rPr>
              <w:t></w:t>
            </w:r>
            <w:r>
              <w:rPr>
                <w:color w:val="333333"/>
                <w:sz w:val="26"/>
                <w:szCs w:val="26"/>
                <w:shd w:val="clear" w:color="auto" w:fill="FFFFFF"/>
                <w:lang w:val="pt-BR"/>
              </w:rPr>
              <w:t xml:space="preserve"> AB </w:t>
            </w:r>
            <w:r>
              <w:rPr>
                <w:rFonts w:ascii="Symbol" w:eastAsia="Symbol" w:hAnsi="Symbol" w:cs="Symbol"/>
                <w:color w:val="333333"/>
                <w:sz w:val="26"/>
                <w:szCs w:val="26"/>
                <w:shd w:val="clear" w:color="auto" w:fill="FFFFFF"/>
              </w:rPr>
              <w:t></w:t>
            </w:r>
            <w:r>
              <w:rPr>
                <w:color w:val="333333"/>
                <w:sz w:val="26"/>
                <w:szCs w:val="26"/>
                <w:shd w:val="clear" w:color="auto" w:fill="FFFFFF"/>
                <w:lang w:val="pt-BR"/>
              </w:rPr>
              <w:t xml:space="preserve"> BC</w:t>
            </w:r>
          </w:p>
          <w:p w:rsidR="00DF5C28" w:rsidRDefault="00504772">
            <w:r>
              <w:rPr>
                <w:color w:val="333333"/>
                <w:sz w:val="26"/>
                <w:szCs w:val="26"/>
                <w:shd w:val="clear" w:color="auto" w:fill="FFFFFF"/>
                <w:lang w:val="pt-BR"/>
              </w:rPr>
              <w:t xml:space="preserve">Mà AB </w:t>
            </w:r>
            <w:r>
              <w:rPr>
                <w:rFonts w:ascii="Symbol" w:eastAsia="Symbol" w:hAnsi="Symbol" w:cs="Symbol"/>
                <w:color w:val="333333"/>
                <w:sz w:val="26"/>
                <w:szCs w:val="26"/>
                <w:shd w:val="clear" w:color="auto" w:fill="FFFFFF"/>
              </w:rPr>
              <w:t></w:t>
            </w:r>
            <w:r>
              <w:rPr>
                <w:color w:val="333333"/>
                <w:sz w:val="26"/>
                <w:szCs w:val="26"/>
                <w:shd w:val="clear" w:color="auto" w:fill="FFFFFF"/>
                <w:lang w:val="pt-BR"/>
              </w:rPr>
              <w:t xml:space="preserve"> MO (MO là đường trung trực của AB)</w:t>
            </w:r>
          </w:p>
          <w:p w:rsidR="00DF5C28" w:rsidRDefault="00504772">
            <w:r>
              <w:rPr>
                <w:rFonts w:ascii="Symbol" w:eastAsia="Symbol" w:hAnsi="Symbol" w:cs="Symbol"/>
                <w:color w:val="333333"/>
                <w:sz w:val="26"/>
                <w:szCs w:val="26"/>
                <w:shd w:val="clear" w:color="auto" w:fill="FFFFFF"/>
              </w:rPr>
              <w:t></w:t>
            </w:r>
            <w:r>
              <w:rPr>
                <w:color w:val="333333"/>
                <w:sz w:val="26"/>
                <w:szCs w:val="26"/>
                <w:shd w:val="clear" w:color="auto" w:fill="FFFFFF"/>
                <w:lang w:val="pt-BR"/>
              </w:rPr>
              <w:t xml:space="preserve"> MO // BC</w:t>
            </w:r>
          </w:p>
          <w:p w:rsidR="00DF5C28" w:rsidRDefault="00504772">
            <w:pPr>
              <w:rPr>
                <w:color w:val="333333"/>
                <w:sz w:val="26"/>
                <w:szCs w:val="26"/>
                <w:shd w:val="clear" w:color="auto" w:fill="FFFFFF"/>
                <w:lang w:val="pt-BR"/>
              </w:rPr>
            </w:pPr>
            <w:r>
              <w:rPr>
                <w:color w:val="333333"/>
                <w:sz w:val="26"/>
                <w:szCs w:val="26"/>
                <w:shd w:val="clear" w:color="auto" w:fill="FFFFFF"/>
                <w:lang w:val="pt-BR"/>
              </w:rPr>
              <w:t>MO là đường trung trực của AB</w: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333333"/>
                <w:sz w:val="26"/>
                <w:szCs w:val="26"/>
                <w:shd w:val="clear" w:color="auto" w:fill="FFFFFF"/>
                <w:lang w:val="pt-BR"/>
              </w:rPr>
            </w:pPr>
          </w:p>
          <w:p w:rsidR="00DF5C28" w:rsidRDefault="00504772">
            <w:pPr>
              <w:rPr>
                <w:sz w:val="26"/>
                <w:szCs w:val="26"/>
              </w:rPr>
            </w:pPr>
            <w:r>
              <w:rPr>
                <w:sz w:val="26"/>
                <w:szCs w:val="26"/>
              </w:rPr>
              <w:t>1 đ</w:t>
            </w:r>
          </w:p>
          <w:p w:rsidR="00DF5C28" w:rsidRDefault="00DF5C28">
            <w:pPr>
              <w:rPr>
                <w:sz w:val="26"/>
                <w:szCs w:val="26"/>
              </w:rPr>
            </w:pPr>
          </w:p>
          <w:p w:rsidR="00DF5C28" w:rsidRDefault="00DF5C28">
            <w:pPr>
              <w:rPr>
                <w:sz w:val="26"/>
                <w:szCs w:val="26"/>
              </w:rPr>
            </w:pPr>
          </w:p>
          <w:p w:rsidR="00DF5C28" w:rsidRDefault="00504772">
            <w:pPr>
              <w:rPr>
                <w:sz w:val="26"/>
                <w:szCs w:val="26"/>
              </w:rPr>
            </w:pPr>
            <w:r>
              <w:rPr>
                <w:sz w:val="26"/>
                <w:szCs w:val="26"/>
              </w:rPr>
              <w:t>0,5 đ</w:t>
            </w:r>
          </w:p>
          <w:p w:rsidR="00DF5C28" w:rsidRDefault="00DF5C28">
            <w:pPr>
              <w:rPr>
                <w:sz w:val="26"/>
                <w:szCs w:val="26"/>
              </w:rPr>
            </w:pP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pt-BR"/>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r>
              <w:rPr>
                <w:b/>
                <w:color w:val="333333"/>
                <w:sz w:val="26"/>
                <w:szCs w:val="26"/>
                <w:shd w:val="clear" w:color="auto" w:fill="FFFFFF"/>
                <w:lang w:val="pt-BR"/>
              </w:rPr>
              <w:t>b)</w:t>
            </w:r>
            <w:r>
              <w:rPr>
                <w:b/>
                <w:i/>
                <w:color w:val="333333"/>
                <w:sz w:val="26"/>
                <w:szCs w:val="26"/>
                <w:shd w:val="clear" w:color="auto" w:fill="FFFFFF"/>
                <w:lang w:val="pt-BR"/>
              </w:rPr>
              <w:tab/>
              <w:t>*C/m: OC</w:t>
            </w:r>
            <w:r>
              <w:rPr>
                <w:b/>
                <w:i/>
                <w:color w:val="333333"/>
                <w:sz w:val="26"/>
                <w:szCs w:val="26"/>
                <w:shd w:val="clear" w:color="auto" w:fill="FFFFFF"/>
                <w:vertAlign w:val="superscript"/>
                <w:lang w:val="pt-BR"/>
              </w:rPr>
              <w:t>2</w:t>
            </w:r>
            <w:r>
              <w:rPr>
                <w:b/>
                <w:i/>
                <w:color w:val="333333"/>
                <w:sz w:val="26"/>
                <w:szCs w:val="26"/>
                <w:shd w:val="clear" w:color="auto" w:fill="FFFFFF"/>
                <w:lang w:val="pt-BR"/>
              </w:rPr>
              <w:t xml:space="preserve"> = OH.OM</w:t>
            </w:r>
            <w:r>
              <w:rPr>
                <w:color w:val="333333"/>
                <w:sz w:val="26"/>
                <w:szCs w:val="26"/>
                <w:shd w:val="clear" w:color="auto" w:fill="FFFFFF"/>
                <w:lang w:val="pt-BR"/>
              </w:rPr>
              <w:t xml:space="preserve"> </w:t>
            </w:r>
            <w:r>
              <w:rPr>
                <w:color w:val="333333"/>
                <w:sz w:val="26"/>
                <w:szCs w:val="26"/>
                <w:shd w:val="clear" w:color="auto" w:fill="FFFFFF"/>
                <w:lang w:val="pt-BR"/>
              </w:rPr>
              <w:tab/>
            </w:r>
          </w:p>
          <w:p w:rsidR="00DF5C28" w:rsidRDefault="00504772">
            <w:r>
              <w:rPr>
                <w:rFonts w:ascii="Symbol" w:eastAsia="Symbol" w:hAnsi="Symbol" w:cs="Symbol"/>
                <w:color w:val="333333"/>
                <w:sz w:val="26"/>
                <w:szCs w:val="26"/>
                <w:shd w:val="clear" w:color="auto" w:fill="FFFFFF"/>
              </w:rPr>
              <w:t></w:t>
            </w:r>
            <w:r>
              <w:rPr>
                <w:color w:val="333333"/>
                <w:sz w:val="26"/>
                <w:szCs w:val="26"/>
                <w:shd w:val="clear" w:color="auto" w:fill="FFFFFF"/>
                <w:lang w:val="pt-BR"/>
              </w:rPr>
              <w:t>AOM vuông tại A có AH là đường cao</w:t>
            </w:r>
          </w:p>
          <w:p w:rsidR="00DF5C28" w:rsidRDefault="00504772">
            <w:r>
              <w:rPr>
                <w:rFonts w:ascii="Symbol" w:eastAsia="Symbol" w:hAnsi="Symbol" w:cs="Symbol"/>
                <w:color w:val="333333"/>
                <w:sz w:val="26"/>
                <w:szCs w:val="26"/>
                <w:shd w:val="clear" w:color="auto" w:fill="FFFFFF"/>
              </w:rPr>
              <w:t></w:t>
            </w:r>
            <w:r>
              <w:rPr>
                <w:color w:val="333333"/>
                <w:sz w:val="26"/>
                <w:szCs w:val="26"/>
                <w:shd w:val="clear" w:color="auto" w:fill="FFFFFF"/>
                <w:lang w:val="pt-BR"/>
              </w:rPr>
              <w:t xml:space="preserve"> OA</w:t>
            </w:r>
            <w:r>
              <w:rPr>
                <w:color w:val="333333"/>
                <w:sz w:val="26"/>
                <w:szCs w:val="26"/>
                <w:shd w:val="clear" w:color="auto" w:fill="FFFFFF"/>
                <w:vertAlign w:val="superscript"/>
                <w:lang w:val="pt-BR"/>
              </w:rPr>
              <w:t>2</w:t>
            </w:r>
            <w:r>
              <w:rPr>
                <w:color w:val="333333"/>
                <w:sz w:val="26"/>
                <w:szCs w:val="26"/>
                <w:shd w:val="clear" w:color="auto" w:fill="FFFFFF"/>
                <w:lang w:val="pt-BR"/>
              </w:rPr>
              <w:t xml:space="preserve"> = OH.OM</w:t>
            </w:r>
          </w:p>
          <w:p w:rsidR="00DF5C28" w:rsidRDefault="00504772">
            <w:pPr>
              <w:rPr>
                <w:color w:val="333333"/>
                <w:sz w:val="26"/>
                <w:szCs w:val="26"/>
                <w:shd w:val="clear" w:color="auto" w:fill="FFFFFF"/>
                <w:lang w:val="pt-BR"/>
              </w:rPr>
            </w:pPr>
            <w:r>
              <w:rPr>
                <w:color w:val="333333"/>
                <w:sz w:val="26"/>
                <w:szCs w:val="26"/>
                <w:shd w:val="clear" w:color="auto" w:fill="FFFFFF"/>
                <w:lang w:val="pt-BR"/>
              </w:rPr>
              <w:t>Mà OA = OC (bán kính)</w:t>
            </w:r>
          </w:p>
          <w:p w:rsidR="00DF5C28" w:rsidRDefault="00504772">
            <w:r>
              <w:rPr>
                <w:rFonts w:ascii="Symbol" w:eastAsia="Symbol" w:hAnsi="Symbol" w:cs="Symbol"/>
                <w:color w:val="333333"/>
                <w:sz w:val="26"/>
                <w:szCs w:val="26"/>
                <w:shd w:val="clear" w:color="auto" w:fill="FFFFFF"/>
              </w:rPr>
              <w:t></w:t>
            </w:r>
            <w:r>
              <w:rPr>
                <w:color w:val="333333"/>
                <w:sz w:val="26"/>
                <w:szCs w:val="26"/>
                <w:shd w:val="clear" w:color="auto" w:fill="FFFFFF"/>
              </w:rPr>
              <w:t xml:space="preserve"> OC</w:t>
            </w:r>
            <w:r>
              <w:rPr>
                <w:color w:val="333333"/>
                <w:sz w:val="26"/>
                <w:szCs w:val="26"/>
                <w:shd w:val="clear" w:color="auto" w:fill="FFFFFF"/>
                <w:vertAlign w:val="superscript"/>
              </w:rPr>
              <w:t>2</w:t>
            </w:r>
            <w:r>
              <w:rPr>
                <w:color w:val="333333"/>
                <w:sz w:val="26"/>
                <w:szCs w:val="26"/>
                <w:shd w:val="clear" w:color="auto" w:fill="FFFFFF"/>
              </w:rPr>
              <w:t xml:space="preserve"> = OH.OM</w: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333333"/>
                <w:sz w:val="26"/>
                <w:szCs w:val="26"/>
                <w:shd w:val="clear" w:color="auto" w:fill="FFFFFF"/>
              </w:rPr>
            </w:pPr>
          </w:p>
          <w:p w:rsidR="00DF5C28" w:rsidRDefault="00DF5C28">
            <w:pPr>
              <w:rPr>
                <w:sz w:val="26"/>
                <w:szCs w:val="26"/>
              </w:rPr>
            </w:pPr>
          </w:p>
          <w:p w:rsidR="00DF5C28" w:rsidRDefault="00504772">
            <w:pPr>
              <w:rPr>
                <w:sz w:val="26"/>
                <w:szCs w:val="26"/>
              </w:rPr>
            </w:pPr>
            <w:r>
              <w:rPr>
                <w:sz w:val="26"/>
                <w:szCs w:val="26"/>
              </w:rPr>
              <w:t xml:space="preserve"> </w:t>
            </w:r>
          </w:p>
          <w:p w:rsidR="00DF5C28" w:rsidRDefault="00504772">
            <w:pPr>
              <w:rPr>
                <w:sz w:val="26"/>
                <w:szCs w:val="26"/>
              </w:rPr>
            </w:pPr>
            <w:r>
              <w:rPr>
                <w:color w:val="333333"/>
                <w:sz w:val="26"/>
                <w:szCs w:val="26"/>
                <w:shd w:val="clear" w:color="auto" w:fill="FFFFFF"/>
              </w:rPr>
              <w:t>0,5đ</w:t>
            </w:r>
          </w:p>
        </w:tc>
      </w:tr>
      <w:tr w:rsidR="00DF5C28">
        <w:tc>
          <w:tcPr>
            <w:tcW w:w="127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sz w:val="26"/>
                <w:szCs w:val="26"/>
                <w:lang w:val="vi-VN"/>
              </w:rPr>
            </w:pPr>
          </w:p>
        </w:tc>
        <w:tc>
          <w:tcPr>
            <w:tcW w:w="6762" w:type="dxa"/>
            <w:tcBorders>
              <w:top w:val="single" w:sz="4" w:space="0" w:color="000000"/>
              <w:left w:val="single" w:sz="4" w:space="0" w:color="000000"/>
              <w:bottom w:val="single" w:sz="4" w:space="0" w:color="000000"/>
              <w:right w:val="single" w:sz="4" w:space="0" w:color="000000"/>
            </w:tcBorders>
          </w:tcPr>
          <w:p w:rsidR="00DF5C28" w:rsidRDefault="00504772">
            <w:pPr>
              <w:rPr>
                <w:color w:val="333333"/>
                <w:sz w:val="26"/>
                <w:szCs w:val="26"/>
                <w:shd w:val="clear" w:color="auto" w:fill="FFFFFF"/>
                <w:lang w:val="pt-BR"/>
              </w:rPr>
            </w:pPr>
            <w:r>
              <w:rPr>
                <w:b/>
                <w:i/>
                <w:color w:val="333333"/>
                <w:sz w:val="26"/>
                <w:szCs w:val="26"/>
                <w:shd w:val="clear" w:color="auto" w:fill="FFFFFF"/>
                <w:lang w:val="pt-BR"/>
              </w:rPr>
              <w:t xml:space="preserve">*C/m: </w:t>
            </w:r>
            <w:r>
              <w:rPr>
                <w:b/>
                <w:i/>
                <w:sz w:val="26"/>
                <w:szCs w:val="26"/>
              </w:rPr>
              <w:object w:dxaOrig="1479" w:dyaOrig="400">
                <v:shape id="ole_rId3057" o:spid="_x0000_i2429" style="width:69pt;height:19.5pt" coordsize="" o:spt="100" adj="0,,0" path="" stroked="f">
                  <v:stroke joinstyle="miter"/>
                  <v:imagedata r:id="rId2724" o:title=""/>
                  <v:formulas/>
                  <v:path o:connecttype="segments"/>
                </v:shape>
                <o:OLEObject Type="Embed" ProgID="Equation.DSMT4" ShapeID="ole_rId3057" DrawAspect="Content" ObjectID="_1795180036" r:id="rId2757"/>
              </w:object>
            </w:r>
            <w:r>
              <w:rPr>
                <w:b/>
                <w:i/>
                <w:color w:val="333333"/>
                <w:sz w:val="26"/>
                <w:szCs w:val="26"/>
                <w:shd w:val="clear" w:color="auto" w:fill="FFFFFF"/>
                <w:lang w:val="pt-BR"/>
              </w:rPr>
              <w:t xml:space="preserve"> </w:t>
            </w:r>
            <w:r>
              <w:rPr>
                <w:b/>
                <w:i/>
                <w:color w:val="333333"/>
                <w:sz w:val="26"/>
                <w:szCs w:val="26"/>
                <w:shd w:val="clear" w:color="auto" w:fill="FFFFFF"/>
                <w:lang w:val="pt-BR"/>
              </w:rPr>
              <w:tab/>
            </w:r>
          </w:p>
          <w:p w:rsidR="00DF5C28" w:rsidRDefault="00504772">
            <w:r>
              <w:rPr>
                <w:color w:val="333333"/>
                <w:sz w:val="26"/>
                <w:szCs w:val="26"/>
                <w:shd w:val="clear" w:color="auto" w:fill="FFFFFF"/>
                <w:lang w:val="pt-BR"/>
              </w:rPr>
              <w:t xml:space="preserve">Xét </w:t>
            </w:r>
            <w:r>
              <w:rPr>
                <w:rFonts w:ascii="Symbol" w:eastAsia="Symbol" w:hAnsi="Symbol" w:cs="Symbol"/>
                <w:color w:val="333333"/>
                <w:sz w:val="26"/>
                <w:szCs w:val="26"/>
                <w:shd w:val="clear" w:color="auto" w:fill="FFFFFF"/>
              </w:rPr>
              <w:t></w:t>
            </w:r>
            <w:r>
              <w:rPr>
                <w:color w:val="333333"/>
                <w:sz w:val="26"/>
                <w:szCs w:val="26"/>
                <w:shd w:val="clear" w:color="auto" w:fill="FFFFFF"/>
                <w:lang w:val="pt-BR"/>
              </w:rPr>
              <w:t xml:space="preserve">OCH và </w:t>
            </w:r>
            <w:r>
              <w:rPr>
                <w:rFonts w:ascii="Symbol" w:eastAsia="Symbol" w:hAnsi="Symbol" w:cs="Symbol"/>
                <w:color w:val="333333"/>
                <w:sz w:val="26"/>
                <w:szCs w:val="26"/>
                <w:shd w:val="clear" w:color="auto" w:fill="FFFFFF"/>
              </w:rPr>
              <w:t></w:t>
            </w:r>
            <w:r>
              <w:rPr>
                <w:color w:val="333333"/>
                <w:sz w:val="26"/>
                <w:szCs w:val="26"/>
                <w:shd w:val="clear" w:color="auto" w:fill="FFFFFF"/>
                <w:lang w:val="pt-BR"/>
              </w:rPr>
              <w:t>OMC có:</w:t>
            </w:r>
          </w:p>
          <w:p w:rsidR="00DF5C28" w:rsidRDefault="00504772">
            <w:r>
              <w:rPr>
                <w:color w:val="333333"/>
                <w:sz w:val="26"/>
                <w:szCs w:val="26"/>
                <w:shd w:val="clear" w:color="auto" w:fill="FFFFFF"/>
              </w:rPr>
              <w:object w:dxaOrig="3159" w:dyaOrig="1200">
                <v:shape id="ole_rId3059" o:spid="_x0000_i2430" style="width:158.25pt;height:60pt" coordsize="" o:spt="100" adj="0,,0" path="" stroked="f">
                  <v:stroke joinstyle="miter"/>
                  <v:imagedata r:id="rId2758" o:title=""/>
                  <v:formulas/>
                  <v:path o:connecttype="segments"/>
                </v:shape>
                <o:OLEObject Type="Embed" ProgID="Equation.DSMT4" ShapeID="ole_rId3059" DrawAspect="Content" ObjectID="_1795180037" r:id="rId2759"/>
              </w:object>
            </w:r>
            <w:r>
              <w:rPr>
                <w:color w:val="333333"/>
                <w:sz w:val="26"/>
                <w:szCs w:val="26"/>
                <w:shd w:val="clear" w:color="auto" w:fill="FFFFFF"/>
              </w:rPr>
              <w:t xml:space="preserve"> </w:t>
            </w:r>
          </w:p>
          <w:p w:rsidR="00DF5C28" w:rsidRDefault="00504772">
            <w:r>
              <w:rPr>
                <w:rFonts w:ascii="Symbol" w:eastAsia="Symbol" w:hAnsi="Symbol" w:cs="Symbol"/>
                <w:color w:val="333333"/>
                <w:sz w:val="26"/>
                <w:szCs w:val="26"/>
                <w:shd w:val="clear" w:color="auto" w:fill="FFFFFF"/>
              </w:rPr>
              <w:t></w:t>
            </w:r>
            <w:r>
              <w:rPr>
                <w:rFonts w:ascii="Symbol" w:eastAsia="Symbol" w:hAnsi="Symbol" w:cs="Symbol"/>
                <w:color w:val="333333"/>
                <w:sz w:val="26"/>
                <w:szCs w:val="26"/>
                <w:shd w:val="clear" w:color="auto" w:fill="FFFFFF"/>
              </w:rPr>
              <w:t></w:t>
            </w:r>
            <w:r>
              <w:rPr>
                <w:color w:val="333333"/>
                <w:sz w:val="26"/>
                <w:szCs w:val="26"/>
                <w:shd w:val="clear" w:color="auto" w:fill="FFFFFF"/>
              </w:rPr>
              <w:t xml:space="preserve">OCH </w:t>
            </w:r>
            <w:r>
              <w:rPr>
                <w:noProof/>
                <w:color w:val="000000"/>
                <w:sz w:val="26"/>
                <w:szCs w:val="26"/>
                <w:lang w:eastAsia="en-US"/>
              </w:rPr>
              <w:drawing>
                <wp:inline distT="0" distB="0" distL="0" distR="0">
                  <wp:extent cx="189865" cy="112395"/>
                  <wp:effectExtent l="0" t="0" r="0" b="0"/>
                  <wp:docPr id="240" name="Image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13"/>
                          <pic:cNvPicPr>
                            <a:picLocks noChangeAspect="1" noChangeArrowheads="1"/>
                          </pic:cNvPicPr>
                        </pic:nvPicPr>
                        <pic:blipFill>
                          <a:blip r:embed="rId2760" cstate="print">
                            <a:extLst>
                              <a:ext uri="{28A0092B-C50C-407E-A947-70E740481C1C}">
                                <a14:useLocalDpi xmlns:a14="http://schemas.microsoft.com/office/drawing/2010/main"/>
                              </a:ext>
                            </a:extLst>
                          </a:blip>
                          <a:srcRect l="-42" t="-66" r="-42" b="-66"/>
                          <a:stretch>
                            <a:fillRect/>
                          </a:stretch>
                        </pic:blipFill>
                        <pic:spPr bwMode="auto">
                          <a:xfrm>
                            <a:off x="0" y="0"/>
                            <a:ext cx="189865" cy="112395"/>
                          </a:xfrm>
                          <a:prstGeom prst="rect">
                            <a:avLst/>
                          </a:prstGeom>
                        </pic:spPr>
                      </pic:pic>
                    </a:graphicData>
                  </a:graphic>
                </wp:inline>
              </w:drawing>
            </w:r>
            <w:r>
              <w:rPr>
                <w:color w:val="333333"/>
                <w:sz w:val="26"/>
                <w:szCs w:val="26"/>
                <w:shd w:val="clear" w:color="auto" w:fill="FFFFFF"/>
              </w:rPr>
              <w:t xml:space="preserve"> </w:t>
            </w:r>
            <w:r>
              <w:rPr>
                <w:rFonts w:ascii="Symbol" w:eastAsia="Symbol" w:hAnsi="Symbol" w:cs="Symbol"/>
                <w:color w:val="333333"/>
                <w:sz w:val="26"/>
                <w:szCs w:val="26"/>
                <w:shd w:val="clear" w:color="auto" w:fill="FFFFFF"/>
              </w:rPr>
              <w:t></w:t>
            </w:r>
            <w:r>
              <w:rPr>
                <w:color w:val="333333"/>
                <w:sz w:val="26"/>
                <w:szCs w:val="26"/>
                <w:shd w:val="clear" w:color="auto" w:fill="FFFFFF"/>
              </w:rPr>
              <w:t>OMC</w:t>
            </w:r>
          </w:p>
          <w:p w:rsidR="00DF5C28" w:rsidRDefault="00504772">
            <w:pPr>
              <w:rPr>
                <w:position w:val="-8"/>
                <w:sz w:val="26"/>
                <w:szCs w:val="26"/>
              </w:rPr>
            </w:pPr>
            <w:r>
              <w:rPr>
                <w:rFonts w:ascii="Symbol" w:eastAsia="Symbol" w:hAnsi="Symbol" w:cs="Symbol"/>
                <w:color w:val="333333"/>
                <w:sz w:val="26"/>
                <w:szCs w:val="26"/>
                <w:shd w:val="clear" w:color="auto" w:fill="FFFFFF"/>
              </w:rPr>
              <w:t></w:t>
            </w:r>
            <w:r>
              <w:rPr>
                <w:sz w:val="26"/>
                <w:szCs w:val="26"/>
              </w:rPr>
              <w:object w:dxaOrig="1479" w:dyaOrig="400">
                <v:shape id="ole_rId3062" o:spid="_x0000_i2431" style="width:69pt;height:19.5pt" coordsize="" o:spt="100" adj="0,,0" path="" stroked="f">
                  <v:stroke joinstyle="miter"/>
                  <v:imagedata r:id="rId2724" o:title=""/>
                  <v:formulas/>
                  <v:path o:connecttype="segments"/>
                </v:shape>
                <o:OLEObject Type="Embed" ProgID="Equation.DSMT4" ShapeID="ole_rId3062" DrawAspect="Content" ObjectID="_1795180038" r:id="rId2761"/>
              </w:object>
            </w:r>
          </w:p>
        </w:tc>
        <w:tc>
          <w:tcPr>
            <w:tcW w:w="118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333333"/>
                <w:position w:val="-8"/>
                <w:sz w:val="26"/>
                <w:szCs w:val="26"/>
                <w:shd w:val="clear" w:color="auto" w:fill="FFFFFF"/>
              </w:rPr>
            </w:pPr>
          </w:p>
          <w:p w:rsidR="00DF5C28" w:rsidRDefault="00DF5C28">
            <w:pPr>
              <w:rPr>
                <w:color w:val="333333"/>
                <w:sz w:val="26"/>
                <w:szCs w:val="26"/>
                <w:shd w:val="clear" w:color="auto" w:fill="FFFFFF"/>
              </w:rPr>
            </w:pPr>
          </w:p>
          <w:p w:rsidR="00DF5C28" w:rsidRDefault="00DF5C28">
            <w:pPr>
              <w:rPr>
                <w:color w:val="333333"/>
                <w:sz w:val="26"/>
                <w:szCs w:val="26"/>
                <w:shd w:val="clear" w:color="auto" w:fill="FFFFFF"/>
              </w:rPr>
            </w:pPr>
          </w:p>
          <w:p w:rsidR="00DF5C28" w:rsidRDefault="00504772">
            <w:pPr>
              <w:rPr>
                <w:sz w:val="26"/>
                <w:szCs w:val="26"/>
                <w:lang w:val="vi-VN"/>
              </w:rPr>
            </w:pPr>
            <w:r>
              <w:rPr>
                <w:color w:val="333333"/>
                <w:sz w:val="26"/>
                <w:szCs w:val="26"/>
                <w:shd w:val="clear" w:color="auto" w:fill="FFFFFF"/>
              </w:rPr>
              <w:t>(0,5đ)</w:t>
            </w:r>
          </w:p>
        </w:tc>
      </w:tr>
      <w:tr w:rsidR="00DF5C28">
        <w:tc>
          <w:tcPr>
            <w:tcW w:w="9218" w:type="dxa"/>
            <w:gridSpan w:val="3"/>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lastRenderedPageBreak/>
              <w:t>Chú ý : HS làm cách khác đúng vẫn  cho điểm .</w:t>
            </w:r>
          </w:p>
        </w:tc>
      </w:tr>
    </w:tbl>
    <w:p w:rsidR="00DF5C28" w:rsidRDefault="00DF5C28">
      <w:pPr>
        <w:rPr>
          <w:sz w:val="26"/>
          <w:szCs w:val="26"/>
        </w:rPr>
      </w:pPr>
    </w:p>
    <w:p w:rsidR="00DF5C28" w:rsidRDefault="00DF5C28">
      <w:pPr>
        <w:rPr>
          <w:sz w:val="26"/>
          <w:szCs w:val="26"/>
          <w:lang w:val="vi-VN"/>
        </w:rPr>
      </w:pPr>
    </w:p>
    <w:p w:rsidR="00DF5C28" w:rsidRDefault="00504772">
      <w:pPr>
        <w:ind w:left="1440" w:firstLine="720"/>
        <w:rPr>
          <w:lang w:val="vi-VN"/>
        </w:rPr>
      </w:pPr>
      <w:r>
        <w:rPr>
          <w:b/>
          <w:bCs/>
          <w:sz w:val="32"/>
          <w:szCs w:val="26"/>
          <w:lang w:val="vi-VN"/>
        </w:rPr>
        <w:tab/>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17</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pStyle w:val="NoSpacing"/>
      </w:pPr>
      <w:r>
        <w:rPr>
          <w:b/>
          <w:sz w:val="28"/>
          <w:u w:val="single"/>
        </w:rPr>
        <w:t>Bài 1</w:t>
      </w:r>
      <w:r>
        <w:rPr>
          <w:b/>
          <w:sz w:val="28"/>
        </w:rPr>
        <w:t xml:space="preserve">: (2,0 điểm) </w:t>
      </w:r>
      <w:r>
        <w:rPr>
          <w:sz w:val="28"/>
        </w:rPr>
        <w:t xml:space="preserve"> Rút gọn biểu thức:</w:t>
      </w:r>
    </w:p>
    <w:p w:rsidR="00DF5C28" w:rsidRDefault="00504772">
      <w:pPr>
        <w:spacing w:after="0" w:line="360" w:lineRule="auto"/>
        <w:rPr>
          <w:bCs/>
        </w:rPr>
      </w:pPr>
      <w:r>
        <w:rPr>
          <w:bCs/>
        </w:rPr>
        <w:t xml:space="preserve">a) </w:t>
      </w:r>
      <w:r>
        <w:object w:dxaOrig="3158" w:dyaOrig="400">
          <v:shape id="ole_rId3064" o:spid="_x0000_i2432" style="width:158.25pt;height:20.25pt" coordsize="" o:spt="100" adj="0,,0" path="" stroked="f">
            <v:stroke joinstyle="miter"/>
            <v:imagedata r:id="rId2762" o:title=""/>
            <v:formulas/>
            <v:path o:connecttype="segments"/>
          </v:shape>
          <o:OLEObject Type="Embed" ProgID="Equation.DSMT4" ShapeID="ole_rId3064" DrawAspect="Content" ObjectID="_1795180039" r:id="rId2763"/>
        </w:object>
      </w:r>
    </w:p>
    <w:p w:rsidR="00DF5C28" w:rsidRDefault="00504772">
      <w:pPr>
        <w:spacing w:line="360" w:lineRule="auto"/>
      </w:pPr>
      <w:r>
        <w:t xml:space="preserve">b) </w:t>
      </w:r>
      <w:r>
        <w:object w:dxaOrig="2920" w:dyaOrig="840">
          <v:shape id="ole_rId3066" o:spid="_x0000_i2433" style="width:146.25pt;height:40.5pt" coordsize="" o:spt="100" adj="0,,0" path="" stroked="f">
            <v:stroke joinstyle="miter"/>
            <v:imagedata r:id="rId2764" o:title=""/>
            <v:formulas/>
            <v:path o:connecttype="segments"/>
          </v:shape>
          <o:OLEObject Type="Embed" ProgID="Equation.DSMT4" ShapeID="ole_rId3066" DrawAspect="Content" ObjectID="_1795180040" r:id="rId2765"/>
        </w:object>
      </w:r>
      <w:r>
        <w:t xml:space="preserve">      </w:t>
      </w:r>
    </w:p>
    <w:p w:rsidR="00DF5C28" w:rsidRDefault="00504772">
      <w:pPr>
        <w:spacing w:line="360" w:lineRule="auto"/>
        <w:rPr>
          <w:position w:val="-30"/>
        </w:rPr>
      </w:pPr>
      <w:r>
        <w:t>c)</w:t>
      </w:r>
      <w:r>
        <w:object w:dxaOrig="3040" w:dyaOrig="800">
          <v:shape id="ole_rId3068" o:spid="_x0000_i2434" style="width:152.25pt;height:39.75pt" coordsize="" o:spt="100" adj="0,,0" path="" stroked="f">
            <v:stroke joinstyle="miter"/>
            <v:imagedata r:id="rId2766" o:title=""/>
            <v:formulas/>
            <v:path o:connecttype="segments"/>
          </v:shape>
          <o:OLEObject Type="Embed" ProgID="Equation.DSMT4" ShapeID="ole_rId3068" DrawAspect="Content" ObjectID="_1795180041" r:id="rId2767"/>
        </w:object>
      </w:r>
    </w:p>
    <w:p w:rsidR="00DF5C28" w:rsidRDefault="00504772">
      <w:pPr>
        <w:spacing w:line="360" w:lineRule="auto"/>
        <w:rPr>
          <w:rStyle w:val="fontstyle01"/>
          <w:rFonts w:ascii="Times New Roman" w:hAnsi="Times New Roman" w:cs="Times New Roman"/>
          <w:szCs w:val="28"/>
        </w:rPr>
      </w:pPr>
      <w:r>
        <w:rPr>
          <w:b/>
          <w:bCs/>
        </w:rPr>
        <w:t>Bài 2.</w:t>
      </w:r>
      <w:r>
        <w:rPr>
          <w:b/>
        </w:rPr>
        <w:t xml:space="preserve"> (2 điểm): </w:t>
      </w:r>
      <w:r>
        <w:t>Bạn An và mẹ dự định đi du lịch tại Nha Trang và Huế trong 6 ngày. Biết rằng chi phí trung bình mỗi ngày tại Nha Trang là 1500000 đồng, còn tại Huế là 2 000 000 đồng.</w:t>
      </w:r>
      <w:r>
        <w:t xml:space="preserve"> Tìm số ngày nghỉ tại mỗi địa điểm, biết số tiền mà họ phải chi cho toàn bộ chuyến đi là 10 000 000 đồng.</w:t>
      </w:r>
    </w:p>
    <w:p w:rsidR="00DF5C28" w:rsidRDefault="00504772">
      <w:pPr>
        <w:spacing w:after="0" w:line="360" w:lineRule="auto"/>
        <w:rPr>
          <w:rFonts w:eastAsia="Calibri"/>
          <w:b/>
          <w:bCs/>
        </w:rPr>
      </w:pPr>
      <w:r>
        <w:rPr>
          <w:b/>
          <w:lang w:val="pt-BR"/>
        </w:rPr>
        <w:t>Bài 3. (2 điểm):</w:t>
      </w:r>
      <w:r>
        <w:rPr>
          <w:lang w:val="pt-BR"/>
        </w:rPr>
        <w:t xml:space="preserve"> </w:t>
      </w:r>
      <w:r>
        <w:rPr>
          <w:rFonts w:eastAsia="Calibri"/>
          <w:bCs/>
        </w:rPr>
        <w:t>M</w:t>
      </w:r>
      <w:r>
        <w:rPr>
          <w:rFonts w:eastAsia="Calibri"/>
          <w:bCs/>
        </w:rPr>
        <w:t>ộ</w:t>
      </w:r>
      <w:r>
        <w:rPr>
          <w:rFonts w:eastAsia="Calibri"/>
          <w:bCs/>
        </w:rPr>
        <w:t>t ngư</w:t>
      </w:r>
      <w:r>
        <w:rPr>
          <w:rFonts w:eastAsia="Calibri"/>
          <w:bCs/>
        </w:rPr>
        <w:t>ờ</w:t>
      </w:r>
      <w:r>
        <w:rPr>
          <w:rFonts w:eastAsia="Calibri"/>
          <w:bCs/>
        </w:rPr>
        <w:t>i mua 3 đôi giày v</w:t>
      </w:r>
      <w:r>
        <w:rPr>
          <w:rFonts w:eastAsia="Calibri"/>
          <w:bCs/>
        </w:rPr>
        <w:t>ớ</w:t>
      </w:r>
      <w:r>
        <w:rPr>
          <w:rFonts w:eastAsia="Calibri"/>
          <w:bCs/>
        </w:rPr>
        <w:t>i hình th</w:t>
      </w:r>
      <w:r>
        <w:rPr>
          <w:rFonts w:eastAsia="Calibri"/>
          <w:bCs/>
        </w:rPr>
        <w:t>ứ</w:t>
      </w:r>
      <w:r>
        <w:rPr>
          <w:rFonts w:eastAsia="Calibri"/>
          <w:bCs/>
        </w:rPr>
        <w:t>c khuy</w:t>
      </w:r>
      <w:r>
        <w:rPr>
          <w:rFonts w:eastAsia="Calibri"/>
          <w:bCs/>
        </w:rPr>
        <w:t>ế</w:t>
      </w:r>
      <w:r>
        <w:rPr>
          <w:rFonts w:eastAsia="Calibri"/>
          <w:bCs/>
        </w:rPr>
        <w:t>n mãi như sau: N</w:t>
      </w:r>
      <w:r>
        <w:rPr>
          <w:rFonts w:eastAsia="Calibri"/>
          <w:bCs/>
        </w:rPr>
        <w:t>ế</w:t>
      </w:r>
      <w:r>
        <w:rPr>
          <w:rFonts w:eastAsia="Calibri"/>
          <w:bCs/>
        </w:rPr>
        <w:t>u b</w:t>
      </w:r>
      <w:r>
        <w:rPr>
          <w:rFonts w:eastAsia="Calibri"/>
          <w:bCs/>
        </w:rPr>
        <w:t>ạ</w:t>
      </w:r>
      <w:r>
        <w:rPr>
          <w:rFonts w:eastAsia="Calibri"/>
          <w:bCs/>
        </w:rPr>
        <w:t>n mua m</w:t>
      </w:r>
      <w:r>
        <w:rPr>
          <w:rFonts w:eastAsia="Calibri"/>
          <w:bCs/>
        </w:rPr>
        <w:t>ộ</w:t>
      </w:r>
      <w:r>
        <w:rPr>
          <w:rFonts w:eastAsia="Calibri"/>
          <w:bCs/>
        </w:rPr>
        <w:t>t đôi giày v</w:t>
      </w:r>
      <w:r>
        <w:rPr>
          <w:rFonts w:eastAsia="Calibri"/>
          <w:bCs/>
        </w:rPr>
        <w:t>ớ</w:t>
      </w:r>
      <w:r>
        <w:rPr>
          <w:rFonts w:eastAsia="Calibri"/>
          <w:bCs/>
        </w:rPr>
        <w:t>i m</w:t>
      </w:r>
      <w:r>
        <w:rPr>
          <w:rFonts w:eastAsia="Calibri"/>
          <w:bCs/>
        </w:rPr>
        <w:t>ứ</w:t>
      </w:r>
      <w:r>
        <w:rPr>
          <w:rFonts w:eastAsia="Calibri"/>
          <w:bCs/>
        </w:rPr>
        <w:t>c giá thông thư</w:t>
      </w:r>
      <w:r>
        <w:rPr>
          <w:rFonts w:eastAsia="Calibri"/>
          <w:bCs/>
        </w:rPr>
        <w:t>ờ</w:t>
      </w:r>
      <w:r>
        <w:rPr>
          <w:rFonts w:eastAsia="Calibri"/>
          <w:bCs/>
        </w:rPr>
        <w:t>ng, b</w:t>
      </w:r>
      <w:r>
        <w:rPr>
          <w:rFonts w:eastAsia="Calibri"/>
          <w:bCs/>
        </w:rPr>
        <w:t>ạ</w:t>
      </w:r>
      <w:r>
        <w:rPr>
          <w:rFonts w:eastAsia="Calibri"/>
          <w:bCs/>
        </w:rPr>
        <w:t>n s</w:t>
      </w:r>
      <w:r>
        <w:rPr>
          <w:rFonts w:eastAsia="Calibri"/>
          <w:bCs/>
        </w:rPr>
        <w:t>ẽ</w:t>
      </w:r>
      <w:r>
        <w:rPr>
          <w:rFonts w:eastAsia="Calibri"/>
          <w:bCs/>
        </w:rPr>
        <w:t xml:space="preserve"> đư</w:t>
      </w:r>
      <w:r>
        <w:rPr>
          <w:rFonts w:eastAsia="Calibri"/>
          <w:bCs/>
        </w:rPr>
        <w:t>ợ</w:t>
      </w:r>
      <w:r>
        <w:rPr>
          <w:rFonts w:eastAsia="Calibri"/>
          <w:bCs/>
        </w:rPr>
        <w:t>c giá gi</w:t>
      </w:r>
      <w:r>
        <w:rPr>
          <w:rFonts w:eastAsia="Calibri"/>
          <w:bCs/>
        </w:rPr>
        <w:t>ả</w:t>
      </w:r>
      <w:r>
        <w:rPr>
          <w:rFonts w:eastAsia="Calibri"/>
          <w:bCs/>
        </w:rPr>
        <w:t>m 30</w:t>
      </w:r>
      <w:r>
        <w:rPr>
          <w:rFonts w:eastAsia="Calibri"/>
          <w:bCs/>
        </w:rPr>
        <w:t>% khi mua đôi th</w:t>
      </w:r>
      <w:r>
        <w:rPr>
          <w:rFonts w:eastAsia="Calibri"/>
          <w:bCs/>
        </w:rPr>
        <w:t>ứ</w:t>
      </w:r>
      <w:r>
        <w:rPr>
          <w:rFonts w:eastAsia="Calibri"/>
          <w:bCs/>
        </w:rPr>
        <w:t xml:space="preserve"> hai, và mua m</w:t>
      </w:r>
      <w:r>
        <w:rPr>
          <w:rFonts w:eastAsia="Calibri"/>
          <w:bCs/>
        </w:rPr>
        <w:t>ộ</w:t>
      </w:r>
      <w:r>
        <w:rPr>
          <w:rFonts w:eastAsia="Calibri"/>
          <w:bCs/>
        </w:rPr>
        <w:t>t đôi th</w:t>
      </w:r>
      <w:r>
        <w:rPr>
          <w:rFonts w:eastAsia="Calibri"/>
          <w:bCs/>
        </w:rPr>
        <w:t>ứ</w:t>
      </w:r>
      <w:r>
        <w:rPr>
          <w:rFonts w:eastAsia="Calibri"/>
          <w:bCs/>
        </w:rPr>
        <w:t xml:space="preserve"> ba v</w:t>
      </w:r>
      <w:r>
        <w:rPr>
          <w:rFonts w:eastAsia="Calibri"/>
          <w:bCs/>
        </w:rPr>
        <w:t>ớ</w:t>
      </w:r>
      <w:r>
        <w:rPr>
          <w:rFonts w:eastAsia="Calibri"/>
          <w:bCs/>
        </w:rPr>
        <w:t>i m</w:t>
      </w:r>
      <w:r>
        <w:rPr>
          <w:rFonts w:eastAsia="Calibri"/>
          <w:bCs/>
        </w:rPr>
        <w:t>ộ</w:t>
      </w:r>
      <w:r>
        <w:rPr>
          <w:rFonts w:eastAsia="Calibri"/>
          <w:bCs/>
        </w:rPr>
        <w:t>t n</w:t>
      </w:r>
      <w:r>
        <w:rPr>
          <w:rFonts w:eastAsia="Calibri"/>
          <w:bCs/>
        </w:rPr>
        <w:t>ử</w:t>
      </w:r>
      <w:r>
        <w:rPr>
          <w:rFonts w:eastAsia="Calibri"/>
          <w:bCs/>
        </w:rPr>
        <w:t>a giá ban đ</w:t>
      </w:r>
      <w:r>
        <w:rPr>
          <w:rFonts w:eastAsia="Calibri"/>
          <w:bCs/>
        </w:rPr>
        <w:t>ầ</w:t>
      </w:r>
      <w:r>
        <w:rPr>
          <w:rFonts w:eastAsia="Calibri"/>
          <w:bCs/>
        </w:rPr>
        <w:t>u. B</w:t>
      </w:r>
      <w:r>
        <w:rPr>
          <w:rFonts w:eastAsia="Calibri"/>
          <w:bCs/>
        </w:rPr>
        <w:t>ạ</w:t>
      </w:r>
      <w:r>
        <w:rPr>
          <w:rFonts w:eastAsia="Calibri"/>
          <w:bCs/>
        </w:rPr>
        <w:t>n Anh đã tr</w:t>
      </w:r>
      <w:r>
        <w:rPr>
          <w:rFonts w:eastAsia="Calibri"/>
          <w:bCs/>
        </w:rPr>
        <w:t>ả</w:t>
      </w:r>
      <w:r>
        <w:rPr>
          <w:rFonts w:eastAsia="Calibri"/>
          <w:bCs/>
        </w:rPr>
        <w:t xml:space="preserve"> 1</w:t>
      </w:r>
      <w:r>
        <w:rPr>
          <w:rFonts w:eastAsia="Calibri"/>
          <w:bCs/>
          <w:lang w:val="vi-VN"/>
        </w:rPr>
        <w:t xml:space="preserve"> </w:t>
      </w:r>
      <w:r>
        <w:rPr>
          <w:rFonts w:eastAsia="Calibri"/>
          <w:bCs/>
        </w:rPr>
        <w:t>320</w:t>
      </w:r>
      <w:r>
        <w:rPr>
          <w:rFonts w:eastAsia="Calibri"/>
          <w:bCs/>
          <w:lang w:val="vi-VN"/>
        </w:rPr>
        <w:t xml:space="preserve"> </w:t>
      </w:r>
      <w:r>
        <w:rPr>
          <w:rFonts w:eastAsia="Calibri"/>
          <w:bCs/>
        </w:rPr>
        <w:t xml:space="preserve">000 cho 3 đôi giày. </w:t>
      </w:r>
    </w:p>
    <w:p w:rsidR="00DF5C28" w:rsidRDefault="00504772">
      <w:pPr>
        <w:spacing w:after="0" w:line="360" w:lineRule="auto"/>
        <w:ind w:firstLine="284"/>
        <w:rPr>
          <w:rFonts w:eastAsia="Calibri"/>
          <w:b/>
          <w:bCs/>
        </w:rPr>
      </w:pPr>
      <w:r>
        <w:rPr>
          <w:rFonts w:eastAsia="Calibri"/>
          <w:bCs/>
        </w:rPr>
        <w:t>a)</w:t>
      </w:r>
      <w:r>
        <w:rPr>
          <w:rFonts w:eastAsia="Calibri"/>
          <w:bCs/>
          <w:lang w:val="vi-VN"/>
        </w:rPr>
        <w:t xml:space="preserve"> </w:t>
      </w:r>
      <w:r>
        <w:rPr>
          <w:rFonts w:eastAsia="Calibri"/>
          <w:bCs/>
        </w:rPr>
        <w:t>Giá ban đ</w:t>
      </w:r>
      <w:r>
        <w:rPr>
          <w:rFonts w:eastAsia="Calibri"/>
          <w:bCs/>
        </w:rPr>
        <w:t>ầ</w:t>
      </w:r>
      <w:r>
        <w:rPr>
          <w:rFonts w:eastAsia="Calibri"/>
          <w:bCs/>
        </w:rPr>
        <w:t>u c</w:t>
      </w:r>
      <w:r>
        <w:rPr>
          <w:rFonts w:eastAsia="Calibri"/>
          <w:bCs/>
        </w:rPr>
        <w:t>ủ</w:t>
      </w:r>
      <w:r>
        <w:rPr>
          <w:rFonts w:eastAsia="Calibri"/>
          <w:bCs/>
        </w:rPr>
        <w:t>a m</w:t>
      </w:r>
      <w:r>
        <w:rPr>
          <w:rFonts w:eastAsia="Calibri"/>
          <w:bCs/>
        </w:rPr>
        <w:t>ộ</w:t>
      </w:r>
      <w:r>
        <w:rPr>
          <w:rFonts w:eastAsia="Calibri"/>
          <w:bCs/>
        </w:rPr>
        <w:t>t đôi giày là bao nhiêu?</w:t>
      </w:r>
    </w:p>
    <w:p w:rsidR="00DF5C28" w:rsidRDefault="00504772">
      <w:pPr>
        <w:spacing w:after="0" w:line="360" w:lineRule="auto"/>
        <w:ind w:firstLine="284"/>
        <w:rPr>
          <w:rStyle w:val="fontstyle01"/>
          <w:rFonts w:ascii="Times New Roman" w:eastAsia="Calibri" w:hAnsi="Times New Roman" w:cs="Times New Roman"/>
          <w:b/>
          <w:bCs/>
          <w:szCs w:val="28"/>
        </w:rPr>
      </w:pPr>
      <w:r>
        <w:rPr>
          <w:rFonts w:eastAsia="Calibri"/>
          <w:bCs/>
        </w:rPr>
        <w:lastRenderedPageBreak/>
        <w:t xml:space="preserve">b) </w:t>
      </w:r>
      <w:r>
        <w:rPr>
          <w:rFonts w:eastAsia="Calibri"/>
          <w:bCs/>
          <w:lang w:val="vi-VN"/>
        </w:rPr>
        <w:t>N</w:t>
      </w:r>
      <w:r>
        <w:rPr>
          <w:rFonts w:eastAsia="Calibri"/>
          <w:bCs/>
        </w:rPr>
        <w:t>ế</w:t>
      </w:r>
      <w:r>
        <w:rPr>
          <w:rFonts w:eastAsia="Calibri"/>
          <w:bCs/>
        </w:rPr>
        <w:t>u c</w:t>
      </w:r>
      <w:r>
        <w:rPr>
          <w:rFonts w:eastAsia="Calibri"/>
          <w:bCs/>
        </w:rPr>
        <w:t>ử</w:t>
      </w:r>
      <w:r>
        <w:rPr>
          <w:rFonts w:eastAsia="Calibri"/>
          <w:bCs/>
        </w:rPr>
        <w:t>a hàng đưa ra hình th</w:t>
      </w:r>
      <w:r>
        <w:rPr>
          <w:rFonts w:eastAsia="Calibri"/>
          <w:bCs/>
        </w:rPr>
        <w:t>ứ</w:t>
      </w:r>
      <w:r>
        <w:rPr>
          <w:rFonts w:eastAsia="Calibri"/>
          <w:bCs/>
        </w:rPr>
        <w:t>c khuy</w:t>
      </w:r>
      <w:r>
        <w:rPr>
          <w:rFonts w:eastAsia="Calibri"/>
          <w:bCs/>
        </w:rPr>
        <w:t>ế</w:t>
      </w:r>
      <w:r>
        <w:rPr>
          <w:rFonts w:eastAsia="Calibri"/>
          <w:bCs/>
        </w:rPr>
        <w:t>n mãi th</w:t>
      </w:r>
      <w:r>
        <w:rPr>
          <w:rFonts w:eastAsia="Calibri"/>
          <w:bCs/>
        </w:rPr>
        <w:t>ứ</w:t>
      </w:r>
      <w:r>
        <w:rPr>
          <w:rFonts w:eastAsia="Calibri"/>
          <w:bCs/>
        </w:rPr>
        <w:t xml:space="preserve"> hai là gi</w:t>
      </w:r>
      <w:r>
        <w:rPr>
          <w:rFonts w:eastAsia="Calibri"/>
          <w:bCs/>
        </w:rPr>
        <w:t>ả</w:t>
      </w:r>
      <w:r>
        <w:rPr>
          <w:rFonts w:eastAsia="Calibri"/>
          <w:bCs/>
        </w:rPr>
        <w:t>m 20% m</w:t>
      </w:r>
      <w:r>
        <w:rPr>
          <w:rFonts w:eastAsia="Calibri"/>
          <w:bCs/>
        </w:rPr>
        <w:t>ỗ</w:t>
      </w:r>
      <w:r>
        <w:rPr>
          <w:rFonts w:eastAsia="Calibri"/>
          <w:bCs/>
        </w:rPr>
        <w:t>i đôi giày. B</w:t>
      </w:r>
      <w:r>
        <w:rPr>
          <w:rFonts w:eastAsia="Calibri"/>
          <w:bCs/>
        </w:rPr>
        <w:t>ạ</w:t>
      </w:r>
      <w:r>
        <w:rPr>
          <w:rFonts w:eastAsia="Calibri"/>
          <w:bCs/>
        </w:rPr>
        <w:t>n Anh nên</w:t>
      </w:r>
      <w:r>
        <w:rPr>
          <w:rFonts w:eastAsia="Calibri"/>
          <w:bCs/>
          <w:lang w:val="vi-VN"/>
        </w:rPr>
        <w:t xml:space="preserve"> </w:t>
      </w:r>
      <w:r>
        <w:rPr>
          <w:rFonts w:eastAsia="Calibri"/>
          <w:bCs/>
        </w:rPr>
        <w:t>ch</w:t>
      </w:r>
      <w:r>
        <w:rPr>
          <w:rFonts w:eastAsia="Calibri"/>
          <w:bCs/>
        </w:rPr>
        <w:t>ọ</w:t>
      </w:r>
      <w:r>
        <w:rPr>
          <w:rFonts w:eastAsia="Calibri"/>
          <w:bCs/>
        </w:rPr>
        <w:t>n hìn</w:t>
      </w:r>
      <w:r>
        <w:rPr>
          <w:rFonts w:eastAsia="Calibri"/>
          <w:bCs/>
        </w:rPr>
        <w:t>h th</w:t>
      </w:r>
      <w:r>
        <w:rPr>
          <w:rFonts w:eastAsia="Calibri"/>
          <w:bCs/>
        </w:rPr>
        <w:t>ứ</w:t>
      </w:r>
      <w:r>
        <w:rPr>
          <w:rFonts w:eastAsia="Calibri"/>
          <w:bCs/>
        </w:rPr>
        <w:t>c khuy</w:t>
      </w:r>
      <w:r>
        <w:rPr>
          <w:rFonts w:eastAsia="Calibri"/>
          <w:bCs/>
        </w:rPr>
        <w:t>ế</w:t>
      </w:r>
      <w:r>
        <w:rPr>
          <w:rFonts w:eastAsia="Calibri"/>
          <w:bCs/>
        </w:rPr>
        <w:t>n mãi nào n</w:t>
      </w:r>
      <w:r>
        <w:rPr>
          <w:rFonts w:eastAsia="Calibri"/>
          <w:bCs/>
        </w:rPr>
        <w:t>ế</w:t>
      </w:r>
      <w:r>
        <w:rPr>
          <w:rFonts w:eastAsia="Calibri"/>
          <w:bCs/>
        </w:rPr>
        <w:t>u mua ba đôi giày.</w:t>
      </w:r>
    </w:p>
    <w:p w:rsidR="00DF5C28" w:rsidRDefault="00504772">
      <w:pPr>
        <w:spacing w:after="0" w:line="360" w:lineRule="auto"/>
        <w:rPr>
          <w:lang w:val="pt-BR"/>
        </w:rPr>
      </w:pPr>
      <w:r>
        <w:rPr>
          <w:b/>
          <w:lang w:val="pt-BR"/>
        </w:rPr>
        <w:t>Bài 4. (1 điểm):</w:t>
      </w:r>
      <w:r>
        <w:rPr>
          <w:b/>
          <w:i/>
          <w:lang w:val="pt-BR"/>
        </w:rPr>
        <w:t xml:space="preserve"> </w:t>
      </w:r>
      <w:r>
        <w:rPr>
          <w:shd w:val="clear" w:color="auto" w:fill="FFFFFF"/>
          <w:lang w:val="pt-BR"/>
        </w:rPr>
        <w:t xml:space="preserve">Qua nghiên cứu, người ta nhận thấy rằng với mỗi người trung bình nhiệt độ môi trường giảm đi </w:t>
      </w:r>
      <w:r>
        <w:object w:dxaOrig="419" w:dyaOrig="279">
          <v:shape id="ole_rId3070" o:spid="_x0000_i2435" style="width:22.5pt;height:15pt" coordsize="" o:spt="100" adj="0,,0" path="" stroked="f">
            <v:stroke joinstyle="miter"/>
            <v:imagedata r:id="rId2768" o:title=""/>
            <v:formulas/>
            <v:path o:connecttype="segments"/>
          </v:shape>
          <o:OLEObject Type="Embed" ProgID="Equation.DSMT4" ShapeID="ole_rId3070" DrawAspect="Content" ObjectID="_1795180042" r:id="rId2769"/>
        </w:object>
      </w:r>
      <w:r>
        <w:rPr>
          <w:shd w:val="clear" w:color="auto" w:fill="FFFFFF"/>
          <w:lang w:val="pt-BR"/>
        </w:rPr>
        <w:t xml:space="preserve"> thì lượng calo cần tăng thêm khoảng </w:t>
      </w:r>
      <w:r>
        <w:object w:dxaOrig="299" w:dyaOrig="260">
          <v:shape id="ole_rId3072" o:spid="_x0000_i2436" style="width:15pt;height:12.75pt" coordsize="" o:spt="100" adj="0,,0" path="" stroked="f">
            <v:stroke joinstyle="miter"/>
            <v:imagedata r:id="rId2770" o:title=""/>
            <v:formulas/>
            <v:path o:connecttype="segments"/>
          </v:shape>
          <o:OLEObject Type="Embed" ProgID="Equation.DSMT4" ShapeID="ole_rId3072" DrawAspect="Content" ObjectID="_1795180043" r:id="rId2771"/>
        </w:object>
      </w:r>
      <w:r>
        <w:rPr>
          <w:shd w:val="clear" w:color="auto" w:fill="FFFFFF"/>
          <w:lang w:val="pt-BR"/>
        </w:rPr>
        <w:t xml:space="preserve"> calo. Tại </w:t>
      </w:r>
      <w:r>
        <w:object w:dxaOrig="559" w:dyaOrig="279">
          <v:shape id="ole_rId3074" o:spid="_x0000_i2437" style="width:27pt;height:15pt" coordsize="" o:spt="100" adj="0,,0" path="" stroked="f">
            <v:stroke joinstyle="miter"/>
            <v:imagedata r:id="rId2772" o:title=""/>
            <v:formulas/>
            <v:path o:connecttype="segments"/>
          </v:shape>
          <o:OLEObject Type="Embed" ProgID="Equation.DSMT4" ShapeID="ole_rId3074" DrawAspect="Content" ObjectID="_1795180044" r:id="rId2773"/>
        </w:object>
      </w:r>
      <w:r>
        <w:rPr>
          <w:shd w:val="clear" w:color="auto" w:fill="FFFFFF"/>
          <w:lang w:val="pt-BR"/>
        </w:rPr>
        <w:t>, một người làm việ</w:t>
      </w:r>
      <w:r>
        <w:rPr>
          <w:shd w:val="clear" w:color="auto" w:fill="FFFFFF"/>
          <w:lang w:val="pt-BR"/>
        </w:rPr>
        <w:t xml:space="preserve">c cần sử dụng khoảng </w:t>
      </w:r>
      <w:r>
        <w:object w:dxaOrig="559" w:dyaOrig="319">
          <v:shape id="ole_rId3076" o:spid="_x0000_i2438" style="width:27pt;height:15.75pt" coordsize="" o:spt="100" adj="0,,0" path="" stroked="f">
            <v:stroke joinstyle="miter"/>
            <v:imagedata r:id="rId2774" o:title=""/>
            <v:formulas/>
            <v:path o:connecttype="segments"/>
          </v:shape>
          <o:OLEObject Type="Embed" ProgID="Equation.DSMT4" ShapeID="ole_rId3076" DrawAspect="Content" ObjectID="_1795180045" r:id="rId2775"/>
        </w:object>
      </w:r>
      <w:r>
        <w:rPr>
          <w:shd w:val="clear" w:color="auto" w:fill="FFFFFF"/>
          <w:lang w:val="pt-BR"/>
        </w:rPr>
        <w:t xml:space="preserve"> calo mỗi ngày. Người ta thấy mối quan hệ giữa hai đại lượng này là một hàm số bậc nhất </w:t>
      </w:r>
      <w:r>
        <w:object w:dxaOrig="979" w:dyaOrig="340">
          <v:shape id="ole_rId3078" o:spid="_x0000_i2439" style="width:56.25pt;height:18.75pt" coordsize="" o:spt="100" adj="0,,0" path="" stroked="f">
            <v:stroke joinstyle="miter"/>
            <v:imagedata r:id="rId2776" o:title=""/>
            <v:formulas/>
            <v:path o:connecttype="segments"/>
          </v:shape>
          <o:OLEObject Type="Embed" ProgID="Equation.DSMT4" ShapeID="ole_rId3078" DrawAspect="Content" ObjectID="_1795180046" r:id="rId2777"/>
        </w:object>
      </w:r>
      <w:r>
        <w:rPr>
          <w:shd w:val="clear" w:color="auto" w:fill="FFFFFF"/>
          <w:lang w:val="pt-BR"/>
        </w:rPr>
        <w:t xml:space="preserve"> (</w:t>
      </w:r>
      <w:r>
        <w:object w:dxaOrig="200" w:dyaOrig="219">
          <v:shape id="ole_rId3080" o:spid="_x0000_i2440" style="width:9pt;height:11.25pt" coordsize="" o:spt="100" adj="0,,0" path="" stroked="f">
            <v:stroke joinstyle="miter"/>
            <v:imagedata r:id="rId2778" o:title=""/>
            <v:formulas/>
            <v:path o:connecttype="segments"/>
          </v:shape>
          <o:OLEObject Type="Embed" ProgID="Equation.DSMT4" ShapeID="ole_rId3080" DrawAspect="Content" ObjectID="_1795180047" r:id="rId2779"/>
        </w:object>
      </w:r>
      <w:r>
        <w:rPr>
          <w:shd w:val="clear" w:color="auto" w:fill="FFFFFF"/>
          <w:lang w:val="pt-BR"/>
        </w:rPr>
        <w:t xml:space="preserve">: đại lượng biểu thị cho nhiệt độ môi trường và </w:t>
      </w:r>
      <w:r>
        <w:object w:dxaOrig="200" w:dyaOrig="279">
          <v:shape id="ole_rId3082" o:spid="_x0000_i2441" style="width:9pt;height:15pt" coordsize="" o:spt="100" adj="0,,0" path="" stroked="f">
            <v:stroke joinstyle="miter"/>
            <v:imagedata r:id="rId2780" o:title=""/>
            <v:formulas/>
            <v:path o:connecttype="segments"/>
          </v:shape>
          <o:OLEObject Type="Embed" ProgID="Equation.DSMT4" ShapeID="ole_rId3082" DrawAspect="Content" ObjectID="_1795180048" r:id="rId2781"/>
        </w:object>
      </w:r>
      <w:r>
        <w:rPr>
          <w:shd w:val="clear" w:color="auto" w:fill="FFFFFF"/>
          <w:lang w:val="pt-BR"/>
        </w:rPr>
        <w:t>: đại lượng biểu thị cho lượng calo).</w:t>
      </w:r>
    </w:p>
    <w:p w:rsidR="00DF5C28" w:rsidRDefault="00504772">
      <w:pPr>
        <w:pStyle w:val="ListParagraph"/>
        <w:numPr>
          <w:ilvl w:val="0"/>
          <w:numId w:val="16"/>
        </w:numPr>
        <w:spacing w:before="0" w:after="0" w:line="360" w:lineRule="auto"/>
      </w:pPr>
      <w:r>
        <w:rPr>
          <w:shd w:val="clear" w:color="auto" w:fill="FFFFFF"/>
        </w:rPr>
        <w:t>Xác định hệ</w:t>
      </w:r>
      <w:r>
        <w:rPr>
          <w:shd w:val="clear" w:color="auto" w:fill="FFFFFF"/>
        </w:rPr>
        <w:t xml:space="preserve"> số</w:t>
      </w:r>
      <w:r>
        <w:t xml:space="preserve"> a, b</w:t>
      </w:r>
      <w:r>
        <w:rPr>
          <w:shd w:val="clear" w:color="auto" w:fill="FFFFFF"/>
        </w:rPr>
        <w:t>.</w:t>
      </w:r>
    </w:p>
    <w:p w:rsidR="00DF5C28" w:rsidRDefault="00504772">
      <w:pPr>
        <w:pStyle w:val="ListParagraph"/>
        <w:numPr>
          <w:ilvl w:val="0"/>
          <w:numId w:val="16"/>
        </w:numPr>
        <w:spacing w:before="0" w:after="0" w:line="360" w:lineRule="auto"/>
      </w:pPr>
      <w:r>
        <w:rPr>
          <w:shd w:val="clear" w:color="auto" w:fill="FFFFFF"/>
        </w:rPr>
        <w:t xml:space="preserve">Nếu một người làm việc ở sa mạc Sahara trong nhiệt độ </w:t>
      </w:r>
      <w:r>
        <w:object w:dxaOrig="559" w:dyaOrig="279">
          <v:shape id="ole_rId3084" o:spid="_x0000_i2442" style="width:27pt;height:15pt" coordsize="" o:spt="100" adj="0,,0" path="" stroked="f">
            <v:stroke joinstyle="miter"/>
            <v:imagedata r:id="rId2782" o:title=""/>
            <v:formulas/>
            <v:path o:connecttype="segments"/>
          </v:shape>
          <o:OLEObject Type="Embed" ProgID="Equation.DSMT4" ShapeID="ole_rId3084" DrawAspect="Content" ObjectID="_1795180049" r:id="rId2783"/>
        </w:object>
      </w:r>
      <w:r>
        <w:rPr>
          <w:shd w:val="clear" w:color="auto" w:fill="FFFFFF"/>
        </w:rPr>
        <w:t xml:space="preserve"> thì cần bao nhiêu calo?</w:t>
      </w:r>
    </w:p>
    <w:p w:rsidR="00DF5C28" w:rsidRDefault="00504772">
      <w:pPr>
        <w:tabs>
          <w:tab w:val="left" w:pos="561"/>
        </w:tabs>
        <w:spacing w:line="360" w:lineRule="auto"/>
        <w:ind w:right="-288"/>
      </w:pPr>
      <w:r>
        <w:rPr>
          <w:b/>
          <w:lang w:val="pt-BR"/>
        </w:rPr>
        <w:t>Bài 5. (1 điểm):</w:t>
      </w:r>
      <w:r>
        <w:rPr>
          <w:lang w:val="pt-BR"/>
        </w:rPr>
        <w:t xml:space="preserve"> Cho đường tròn (O) và một điểm A nằm ngoài đường tròn (O). Từ A vẽ hai tiếp tuyến AB, AC của đường tròn (O) (B và C là hai tiếp điểm tiếp </w:t>
      </w:r>
      <w:r>
        <w:rPr>
          <w:lang w:val="pt-BR"/>
        </w:rPr>
        <w:t>điểm). Gọi H là giao điểm của OA và BC.</w:t>
      </w:r>
    </w:p>
    <w:p w:rsidR="00DF5C28" w:rsidRDefault="00504772">
      <w:pPr>
        <w:tabs>
          <w:tab w:val="left" w:pos="7655"/>
        </w:tabs>
        <w:spacing w:line="360" w:lineRule="auto"/>
        <w:rPr>
          <w:lang w:val="pt-BR"/>
        </w:rPr>
      </w:pPr>
      <w:r>
        <w:rPr>
          <w:lang w:val="pt-BR"/>
        </w:rPr>
        <w:t>a) Chứng minh OA vuông góc với BC tại H</w:t>
      </w:r>
      <w:r>
        <w:rPr>
          <w:lang w:val="pt-BR"/>
        </w:rPr>
        <w:tab/>
      </w:r>
      <w:r>
        <w:rPr>
          <w:lang w:val="pt-BR"/>
        </w:rPr>
        <w:tab/>
      </w:r>
      <w:r>
        <w:rPr>
          <w:lang w:val="pt-BR"/>
        </w:rPr>
        <w:tab/>
      </w:r>
    </w:p>
    <w:p w:rsidR="00DF5C28" w:rsidRDefault="00504772">
      <w:pPr>
        <w:spacing w:line="360" w:lineRule="auto"/>
        <w:ind w:right="-426"/>
        <w:rPr>
          <w:lang w:val="pt-BR"/>
        </w:rPr>
      </w:pPr>
      <w:r>
        <w:rPr>
          <w:lang w:val="pt-BR"/>
        </w:rPr>
        <w:t xml:space="preserve">b) Từ B vẽ đường kính BD của (O), đường thẳng AD cắt đường tròn (O) tại E (khác D). Chứng minh: AE.AD = AH.AO   </w:t>
      </w:r>
      <w:r>
        <w:rPr>
          <w:lang w:val="pt-BR"/>
        </w:rPr>
        <w:tab/>
      </w:r>
      <w:r>
        <w:rPr>
          <w:lang w:val="pt-BR"/>
        </w:rPr>
        <w:tab/>
      </w:r>
      <w:r>
        <w:rPr>
          <w:lang w:val="pt-BR"/>
        </w:rPr>
        <w:tab/>
      </w:r>
      <w:r>
        <w:rPr>
          <w:lang w:val="pt-BR"/>
        </w:rPr>
        <w:tab/>
      </w:r>
    </w:p>
    <w:p w:rsidR="00DF5C28" w:rsidRDefault="00504772">
      <w:pPr>
        <w:autoSpaceDE w:val="0"/>
        <w:spacing w:after="0" w:line="360" w:lineRule="auto"/>
        <w:ind w:right="360"/>
        <w:rPr>
          <w:b/>
          <w:u w:val="single"/>
          <w:lang w:val="pt-BR"/>
        </w:rPr>
      </w:pPr>
      <w:r>
        <w:rPr>
          <w:lang w:val="pt-BR"/>
        </w:rPr>
        <w:t>c) Qua O vẽ đường thẳng vuông góc với cạnh AD tại K và c</w:t>
      </w:r>
      <w:r>
        <w:rPr>
          <w:lang w:val="pt-BR"/>
        </w:rPr>
        <w:t xml:space="preserve">ắt đường BC tại F. Chứng minh FD là tiếp tuyến của đường tròn (O).  </w:t>
      </w:r>
    </w:p>
    <w:p w:rsidR="00DF5C28" w:rsidRDefault="00504772">
      <w:pPr>
        <w:shd w:val="clear" w:color="auto" w:fill="FFFFFF"/>
        <w:spacing w:line="360" w:lineRule="auto"/>
        <w:jc w:val="center"/>
        <w:rPr>
          <w:color w:val="000000"/>
        </w:rPr>
      </w:pPr>
      <w:r>
        <w:rPr>
          <w:color w:val="000000"/>
        </w:rPr>
        <w:t>----- HẾT -----</w:t>
      </w:r>
    </w:p>
    <w:p w:rsidR="00DF5C28" w:rsidRDefault="00DF5C28">
      <w:pPr>
        <w:shd w:val="clear" w:color="auto" w:fill="FFFFFF"/>
        <w:spacing w:line="276" w:lineRule="auto"/>
        <w:jc w:val="center"/>
        <w:rPr>
          <w:color w:val="000000"/>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18</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sz w:val="26"/>
          <w:szCs w:val="26"/>
          <w:lang w:val="vi-VN"/>
        </w:rPr>
      </w:pPr>
    </w:p>
    <w:p w:rsidR="00DF5C28" w:rsidRDefault="00504772">
      <w:r>
        <w:rPr>
          <w:b/>
          <w:bCs/>
          <w:sz w:val="26"/>
          <w:szCs w:val="26"/>
          <w:lang w:val="vi-VN"/>
        </w:rPr>
        <w:t xml:space="preserve">Bài 1. (2đ) </w:t>
      </w:r>
      <w:r>
        <w:rPr>
          <w:sz w:val="26"/>
          <w:szCs w:val="26"/>
          <w:lang w:val="vi-VN"/>
        </w:rPr>
        <w:t>Rút gọn biểu thức</w:t>
      </w:r>
    </w:p>
    <w:p w:rsidR="00DF5C28" w:rsidRDefault="00504772">
      <w:pPr>
        <w:rPr>
          <w:sz w:val="26"/>
          <w:szCs w:val="26"/>
          <w:lang w:val="vi-VN"/>
        </w:rPr>
      </w:pPr>
      <w:r>
        <w:rPr>
          <w:b/>
          <w:bCs/>
          <w:sz w:val="26"/>
          <w:szCs w:val="26"/>
          <w:lang w:val="vi-VN"/>
        </w:rPr>
        <w:lastRenderedPageBreak/>
        <w:tab/>
      </w:r>
      <w:r>
        <w:rPr>
          <w:sz w:val="26"/>
          <w:szCs w:val="26"/>
          <w:lang w:val="vi-VN"/>
        </w:rPr>
        <w:t xml:space="preserve">a) </w:t>
      </w:r>
      <w:r>
        <w:rPr>
          <w:sz w:val="26"/>
          <w:szCs w:val="26"/>
        </w:rPr>
        <w:object w:dxaOrig="1699" w:dyaOrig="759">
          <v:shape id="ole_rId3086" o:spid="_x0000_i2443" style="width:85.5pt;height:37.5pt" coordsize="" o:spt="100" adj="0,,0" path="" stroked="f">
            <v:stroke joinstyle="miter"/>
            <v:imagedata r:id="rId2784" o:title=""/>
            <v:formulas/>
            <v:path o:connecttype="segments"/>
          </v:shape>
          <o:OLEObject Type="Embed" ProgID="Equation.DSMT4" ShapeID="ole_rId3086" DrawAspect="Content" ObjectID="_1795180050" r:id="rId2785"/>
        </w:object>
      </w:r>
    </w:p>
    <w:p w:rsidR="00DF5C28" w:rsidRDefault="00504772">
      <w:pPr>
        <w:rPr>
          <w:sz w:val="26"/>
          <w:szCs w:val="26"/>
          <w:lang w:val="vi-VN"/>
        </w:rPr>
      </w:pPr>
      <w:r>
        <w:rPr>
          <w:sz w:val="26"/>
          <w:szCs w:val="26"/>
          <w:lang w:val="vi-VN"/>
        </w:rPr>
        <w:tab/>
        <w:t xml:space="preserve">b) </w:t>
      </w:r>
      <w:r>
        <w:rPr>
          <w:sz w:val="26"/>
          <w:szCs w:val="26"/>
        </w:rPr>
        <w:object w:dxaOrig="2299" w:dyaOrig="580">
          <v:shape id="ole_rId3088" o:spid="_x0000_i2444" style="width:115.5pt;height:29.25pt" coordsize="" o:spt="100" adj="0,,0" path="" stroked="f">
            <v:stroke joinstyle="miter"/>
            <v:imagedata r:id="rId2786" o:title=""/>
            <v:formulas/>
            <v:path o:connecttype="segments"/>
          </v:shape>
          <o:OLEObject Type="Embed" ProgID="Equation.DSMT4" ShapeID="ole_rId3088" DrawAspect="Content" ObjectID="_1795180051" r:id="rId2787"/>
        </w:object>
      </w:r>
      <w:r>
        <w:rPr>
          <w:sz w:val="26"/>
          <w:szCs w:val="26"/>
          <w:lang w:val="vi-VN"/>
        </w:rPr>
        <w:t xml:space="preserve"> với </w:t>
      </w:r>
      <w:r>
        <w:rPr>
          <w:sz w:val="26"/>
          <w:szCs w:val="26"/>
        </w:rPr>
        <w:object w:dxaOrig="899" w:dyaOrig="279">
          <v:shape id="ole_rId3090" o:spid="_x0000_i2445" style="width:45pt;height:13.5pt" coordsize="" o:spt="100" adj="0,,0" path="" stroked="f">
            <v:stroke joinstyle="miter"/>
            <v:imagedata r:id="rId2788" o:title=""/>
            <v:formulas/>
            <v:path o:connecttype="segments"/>
          </v:shape>
          <o:OLEObject Type="Embed" ProgID="Equation.DSMT4" ShapeID="ole_rId3090" DrawAspect="Content" ObjectID="_1795180052" r:id="rId2789"/>
        </w:object>
      </w:r>
    </w:p>
    <w:p w:rsidR="00DF5C28" w:rsidRDefault="00504772">
      <w:r>
        <w:rPr>
          <w:b/>
          <w:bCs/>
          <w:sz w:val="26"/>
          <w:szCs w:val="26"/>
          <w:lang w:val="vi-VN"/>
        </w:rPr>
        <w:t xml:space="preserve">Bài 2. (1đ) </w:t>
      </w:r>
      <w:r>
        <w:rPr>
          <w:sz w:val="26"/>
          <w:szCs w:val="26"/>
          <w:lang w:val="vi-VN"/>
        </w:rPr>
        <w:t xml:space="preserve">Trên quãng đường AB dài 240 km, m xe ô tô đi từ A đến B với vận tốc x (km/giờ). Cùng lúc đó, một xe máy cũng bắt đầu đi từ thành phố B đến thành phố A trên cùng một tuyến đường với vận tốc kém hơn vận tốc ô tô </w:t>
      </w:r>
      <w:r>
        <w:rPr>
          <w:sz w:val="26"/>
          <w:szCs w:val="26"/>
          <w:lang w:val="vi-VN"/>
        </w:rPr>
        <w:t>là 10 km/giờ.</w:t>
      </w:r>
    </w:p>
    <w:p w:rsidR="00DF5C28" w:rsidRDefault="00504772">
      <w:pPr>
        <w:pStyle w:val="ListParagraph"/>
        <w:numPr>
          <w:ilvl w:val="0"/>
          <w:numId w:val="43"/>
        </w:numPr>
        <w:spacing w:before="0" w:after="160" w:line="256" w:lineRule="auto"/>
        <w:rPr>
          <w:sz w:val="26"/>
          <w:szCs w:val="26"/>
          <w:lang w:val="vi-VN"/>
        </w:rPr>
      </w:pPr>
      <w:r>
        <w:rPr>
          <w:sz w:val="26"/>
          <w:szCs w:val="26"/>
          <w:lang w:val="vi-VN"/>
        </w:rPr>
        <w:t>Viết biểu thức biểu thị theo x tổng quãng đường hai xe đi được sau 2 giờ dưới dạng đa thức thu gọn.</w:t>
      </w:r>
    </w:p>
    <w:p w:rsidR="00DF5C28" w:rsidRDefault="00504772">
      <w:pPr>
        <w:pStyle w:val="ListParagraph"/>
        <w:numPr>
          <w:ilvl w:val="0"/>
          <w:numId w:val="43"/>
        </w:numPr>
        <w:spacing w:before="0" w:after="160" w:line="256" w:lineRule="auto"/>
      </w:pPr>
      <w:r>
        <w:rPr>
          <w:sz w:val="26"/>
          <w:szCs w:val="26"/>
          <w:lang w:val="vi-VN"/>
        </w:rPr>
        <w:t xml:space="preserve">Biết sau 2 giờ đi thì hai xe vẫn chưa gặp nhau mà còn cách nhau 60 km. </w:t>
      </w:r>
      <w:r>
        <w:rPr>
          <w:sz w:val="26"/>
          <w:szCs w:val="26"/>
        </w:rPr>
        <w:t>Tìm vận tốc mỗi xe.</w:t>
      </w:r>
    </w:p>
    <w:p w:rsidR="00DF5C28" w:rsidRDefault="00504772">
      <w:pPr>
        <w:pStyle w:val="BodyText"/>
        <w:spacing w:before="55" w:after="240"/>
        <w:jc w:val="both"/>
      </w:pPr>
      <w:r>
        <w:rPr>
          <w:b/>
          <w:bCs/>
        </w:rPr>
        <w:t>Bài 3. (</w:t>
      </w:r>
      <w:r>
        <w:rPr>
          <w:b/>
          <w:bCs/>
          <w:lang w:val="en-US"/>
        </w:rPr>
        <w:t>1,5</w:t>
      </w:r>
      <w:r>
        <w:rPr>
          <w:b/>
          <w:bCs/>
        </w:rPr>
        <w:t xml:space="preserve">đ) </w:t>
      </w:r>
      <w:r>
        <w:rPr>
          <w:w w:val="110"/>
        </w:rPr>
        <w:t>Nhà máy luyện thép hiện có sẵn loại t</w:t>
      </w:r>
      <w:r>
        <w:rPr>
          <w:w w:val="110"/>
        </w:rPr>
        <w:t>hép chứa 10% carbon và loại thép chứa 20% carbon. Giả sử trong quá trình luyện thép các nguyên liệu không bị hao hụt. Tính khối lượng thép mỗi loại cần dùng để luyện được 1000 tấn thép chứa 16% carbon từ hai loại thép trên.</w:t>
      </w:r>
    </w:p>
    <w:p w:rsidR="00DF5C28" w:rsidRDefault="00504772">
      <w:pPr>
        <w:rPr>
          <w:sz w:val="26"/>
          <w:szCs w:val="26"/>
        </w:rPr>
      </w:pPr>
      <w:r>
        <w:rPr>
          <w:b/>
          <w:bCs/>
          <w:sz w:val="26"/>
          <w:szCs w:val="26"/>
        </w:rPr>
        <w:t>Bài 4. (1,5đ)</w:t>
      </w:r>
      <w:r>
        <w:rPr>
          <w:sz w:val="26"/>
          <w:szCs w:val="26"/>
        </w:rPr>
        <w:t xml:space="preserve"> Một xí nghiệp khai</w:t>
      </w:r>
      <w:r>
        <w:rPr>
          <w:sz w:val="26"/>
          <w:szCs w:val="26"/>
        </w:rPr>
        <w:t xml:space="preserve"> thác đá xây dựng thực hiện một vụ nổ mìn tại đỉnh A của một núi đá. Âm thanh truyền tới một điểm K trên mặt đất mất 4 giây. Cho biết từ địa điểm K người ta quan sát được đỉnh núi A dưới một góc </w:t>
      </w:r>
      <w:r>
        <w:rPr>
          <w:sz w:val="26"/>
          <w:szCs w:val="26"/>
        </w:rPr>
        <w:object w:dxaOrig="759" w:dyaOrig="340">
          <v:shape id="ole_rId3092" o:spid="_x0000_i2446" style="width:37.5pt;height:17.25pt" coordsize="" o:spt="100" adj="0,,0" path="" stroked="f">
            <v:stroke joinstyle="miter"/>
            <v:imagedata r:id="rId2790" o:title=""/>
            <v:formulas/>
            <v:path o:connecttype="segments"/>
          </v:shape>
          <o:OLEObject Type="Embed" ProgID="Equation.DSMT4" ShapeID="ole_rId3092" DrawAspect="Content" ObjectID="_1795180053" r:id="rId2791"/>
        </w:object>
      </w:r>
      <w:r>
        <w:rPr>
          <w:sz w:val="26"/>
          <w:szCs w:val="26"/>
        </w:rPr>
        <w:t xml:space="preserve"> so với mặt đất và tốc độ âm thanh là 331 mét/giâ</w:t>
      </w:r>
      <w:r>
        <w:rPr>
          <w:sz w:val="26"/>
          <w:szCs w:val="26"/>
        </w:rPr>
        <w:t>y. Tính chiều cao ngọn núi. (kết quả làm tròn đến mét)</w:t>
      </w:r>
      <w:r>
        <w:rPr>
          <w:sz w:val="26"/>
          <w:szCs w:val="26"/>
        </w:rPr>
        <w:object w:dxaOrig="200" w:dyaOrig="299">
          <v:shape id="ole_rId3094" o:spid="_x0000_i2447" style="width:9.75pt;height:15pt" coordsize="" o:spt="100" adj="0,,0" path="" stroked="f">
            <v:stroke joinstyle="miter"/>
            <v:imagedata r:id="rId2792" o:title=""/>
            <v:formulas/>
            <v:path o:connecttype="segments"/>
          </v:shape>
          <o:OLEObject Type="Embed" ProgID="Equation.DSMT4" ShapeID="ole_rId3094" DrawAspect="Content" ObjectID="_1795180054" r:id="rId2793"/>
        </w:object>
      </w:r>
    </w:p>
    <w:p w:rsidR="00DF5C28" w:rsidRDefault="00504772">
      <w:pPr>
        <w:jc w:val="center"/>
        <w:rPr>
          <w:sz w:val="26"/>
          <w:szCs w:val="26"/>
        </w:rPr>
      </w:pPr>
      <w:r>
        <w:rPr>
          <w:noProof/>
          <w:sz w:val="26"/>
          <w:szCs w:val="26"/>
          <w:lang w:eastAsia="en-US"/>
        </w:rPr>
        <w:drawing>
          <wp:inline distT="0" distB="0" distL="0" distR="0">
            <wp:extent cx="2277745" cy="1118235"/>
            <wp:effectExtent l="0" t="0" r="0" b="0"/>
            <wp:docPr id="241" name="Image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514"/>
                    <pic:cNvPicPr>
                      <a:picLocks noChangeAspect="1" noChangeArrowheads="1"/>
                    </pic:cNvPicPr>
                  </pic:nvPicPr>
                  <pic:blipFill>
                    <a:blip r:embed="rId2794" cstate="print">
                      <a:extLst>
                        <a:ext uri="{28A0092B-C50C-407E-A947-70E740481C1C}">
                          <a14:useLocalDpi xmlns:a14="http://schemas.microsoft.com/office/drawing/2010/main"/>
                        </a:ext>
                      </a:extLst>
                    </a:blip>
                    <a:srcRect l="-8" t="-16" r="-8" b="-16"/>
                    <a:stretch>
                      <a:fillRect/>
                    </a:stretch>
                  </pic:blipFill>
                  <pic:spPr bwMode="auto">
                    <a:xfrm>
                      <a:off x="0" y="0"/>
                      <a:ext cx="2277745" cy="1118235"/>
                    </a:xfrm>
                    <a:prstGeom prst="rect">
                      <a:avLst/>
                    </a:prstGeom>
                  </pic:spPr>
                </pic:pic>
              </a:graphicData>
            </a:graphic>
          </wp:inline>
        </w:drawing>
      </w:r>
    </w:p>
    <w:p w:rsidR="00DF5C28" w:rsidRDefault="00504772">
      <w:r>
        <w:rPr>
          <w:b/>
          <w:bCs/>
          <w:sz w:val="26"/>
          <w:szCs w:val="26"/>
        </w:rPr>
        <w:t xml:space="preserve">Bài 5. (1đ) </w:t>
      </w:r>
      <w:r>
        <w:rPr>
          <w:sz w:val="26"/>
          <w:szCs w:val="26"/>
        </w:rPr>
        <w:t>Một viên gạch hình vuông có cạnh là 60 cm được trang trí các họa tiết như hình dưới. Tính diện tích phần không được tô màu của viên gạch.</w:t>
      </w:r>
    </w:p>
    <w:p w:rsidR="00DF5C28" w:rsidRDefault="00504772">
      <w:pPr>
        <w:jc w:val="center"/>
        <w:rPr>
          <w:sz w:val="26"/>
          <w:szCs w:val="26"/>
        </w:rPr>
      </w:pPr>
      <w:r>
        <w:rPr>
          <w:noProof/>
          <w:sz w:val="26"/>
          <w:szCs w:val="26"/>
          <w:lang w:eastAsia="en-US"/>
        </w:rPr>
        <w:drawing>
          <wp:inline distT="0" distB="0" distL="0" distR="0">
            <wp:extent cx="1508125" cy="1504950"/>
            <wp:effectExtent l="0" t="0" r="0" b="0"/>
            <wp:docPr id="242" name="Image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515"/>
                    <pic:cNvPicPr>
                      <a:picLocks noChangeAspect="1" noChangeArrowheads="1"/>
                    </pic:cNvPicPr>
                  </pic:nvPicPr>
                  <pic:blipFill>
                    <a:blip r:embed="rId2795" cstate="print">
                      <a:extLst>
                        <a:ext uri="{28A0092B-C50C-407E-A947-70E740481C1C}">
                          <a14:useLocalDpi xmlns:a14="http://schemas.microsoft.com/office/drawing/2010/main"/>
                        </a:ext>
                      </a:extLst>
                    </a:blip>
                    <a:srcRect l="-17" t="-18" r="-17" b="-18"/>
                    <a:stretch>
                      <a:fillRect/>
                    </a:stretch>
                  </pic:blipFill>
                  <pic:spPr bwMode="auto">
                    <a:xfrm>
                      <a:off x="0" y="0"/>
                      <a:ext cx="1508125" cy="1504950"/>
                    </a:xfrm>
                    <a:prstGeom prst="rect">
                      <a:avLst/>
                    </a:prstGeom>
                  </pic:spPr>
                </pic:pic>
              </a:graphicData>
            </a:graphic>
          </wp:inline>
        </w:drawing>
      </w:r>
    </w:p>
    <w:p w:rsidR="00DF5C28" w:rsidRDefault="00504772">
      <w:r>
        <w:rPr>
          <w:b/>
          <w:bCs/>
          <w:sz w:val="26"/>
          <w:szCs w:val="26"/>
        </w:rPr>
        <w:t xml:space="preserve">Bài 6. (3đ) </w:t>
      </w:r>
      <w:r>
        <w:rPr>
          <w:sz w:val="26"/>
          <w:szCs w:val="26"/>
        </w:rPr>
        <w:t xml:space="preserve">Cho đường tròn </w:t>
      </w:r>
      <w:r>
        <w:rPr>
          <w:sz w:val="26"/>
          <w:szCs w:val="26"/>
        </w:rPr>
        <w:object w:dxaOrig="999" w:dyaOrig="439">
          <v:shape id="ole_rId3098" o:spid="_x0000_i2448" style="width:49.5pt;height:22.5pt" coordsize="" o:spt="100" adj="0,,0" path="" stroked="f">
            <v:stroke joinstyle="miter"/>
            <v:imagedata r:id="rId2796" o:title=""/>
            <v:formulas/>
            <v:path o:connecttype="segments"/>
          </v:shape>
          <o:OLEObject Type="Embed" ProgID="Equation.DSMT4" ShapeID="ole_rId3098" DrawAspect="Content" ObjectID="_1795180055" r:id="rId2797"/>
        </w:object>
      </w:r>
      <w:r>
        <w:rPr>
          <w:sz w:val="26"/>
          <w:szCs w:val="26"/>
        </w:rPr>
        <w:t xml:space="preserve">. Hai điểm </w:t>
      </w:r>
      <w:r>
        <w:rPr>
          <w:sz w:val="26"/>
          <w:szCs w:val="26"/>
        </w:rPr>
        <w:object w:dxaOrig="480" w:dyaOrig="299">
          <v:shape id="ole_rId3100" o:spid="_x0000_i2449" style="width:24pt;height:15pt" coordsize="" o:spt="100" adj="0,,0" path="" stroked="f">
            <v:stroke joinstyle="miter"/>
            <v:imagedata r:id="rId2798" o:title=""/>
            <v:formulas/>
            <v:path o:connecttype="segments"/>
          </v:shape>
          <o:OLEObject Type="Embed" ProgID="Equation.DSMT4" ShapeID="ole_rId3100" DrawAspect="Content" ObjectID="_1795180056" r:id="rId2799"/>
        </w:object>
      </w:r>
      <w:r>
        <w:rPr>
          <w:sz w:val="26"/>
          <w:szCs w:val="26"/>
        </w:rPr>
        <w:t xml:space="preserve"> thuộc </w:t>
      </w:r>
      <w:r>
        <w:rPr>
          <w:sz w:val="26"/>
          <w:szCs w:val="26"/>
        </w:rPr>
        <w:object w:dxaOrig="460" w:dyaOrig="439">
          <v:shape id="ole_rId3102" o:spid="_x0000_i2450" style="width:23.25pt;height:22.5pt" coordsize="" o:spt="100" adj="0,,0" path="" stroked="f">
            <v:stroke joinstyle="miter"/>
            <v:imagedata r:id="rId2800" o:title=""/>
            <v:formulas/>
            <v:path o:connecttype="segments"/>
          </v:shape>
          <o:OLEObject Type="Embed" ProgID="Equation.DSMT4" ShapeID="ole_rId3102" DrawAspect="Content" ObjectID="_1795180057" r:id="rId2801"/>
        </w:object>
      </w:r>
      <w:r>
        <w:rPr>
          <w:sz w:val="26"/>
          <w:szCs w:val="26"/>
        </w:rPr>
        <w:t xml:space="preserve"> sao cho </w:t>
      </w:r>
      <w:r>
        <w:rPr>
          <w:sz w:val="26"/>
          <w:szCs w:val="26"/>
        </w:rPr>
        <w:object w:dxaOrig="1359" w:dyaOrig="400">
          <v:shape id="ole_rId3104" o:spid="_x0000_i2451" style="width:68.25pt;height:20.25pt" coordsize="" o:spt="100" adj="0,,0" path="" stroked="f">
            <v:stroke joinstyle="miter"/>
            <v:imagedata r:id="rId2802" o:title=""/>
            <v:formulas/>
            <v:path o:connecttype="segments"/>
          </v:shape>
          <o:OLEObject Type="Embed" ProgID="Equation.DSMT4" ShapeID="ole_rId3104" DrawAspect="Content" ObjectID="_1795180058" r:id="rId2803"/>
        </w:object>
      </w:r>
      <w:r>
        <w:rPr>
          <w:sz w:val="26"/>
          <w:szCs w:val="26"/>
        </w:rPr>
        <w:t xml:space="preserve">. Tiếp tuyến của </w:t>
      </w:r>
      <w:r>
        <w:rPr>
          <w:sz w:val="26"/>
          <w:szCs w:val="26"/>
        </w:rPr>
        <w:object w:dxaOrig="460" w:dyaOrig="439">
          <v:shape id="ole_rId3106" o:spid="_x0000_i2452" style="width:23.25pt;height:22.5pt" coordsize="" o:spt="100" adj="0,,0" path="" stroked="f">
            <v:stroke joinstyle="miter"/>
            <v:imagedata r:id="rId2804" o:title=""/>
            <v:formulas/>
            <v:path o:connecttype="segments"/>
          </v:shape>
          <o:OLEObject Type="Embed" ProgID="Equation.DSMT4" ShapeID="ole_rId3106" DrawAspect="Content" ObjectID="_1795180059" r:id="rId2805"/>
        </w:object>
      </w:r>
      <w:r>
        <w:rPr>
          <w:sz w:val="26"/>
          <w:szCs w:val="26"/>
        </w:rPr>
        <w:t xml:space="preserve"> tại </w:t>
      </w:r>
      <w:r>
        <w:rPr>
          <w:sz w:val="26"/>
          <w:szCs w:val="26"/>
        </w:rPr>
        <w:object w:dxaOrig="239" w:dyaOrig="260">
          <v:shape id="ole_rId3108" o:spid="_x0000_i2453" style="width:12pt;height:13.5pt" coordsize="" o:spt="100" adj="0,,0" path="" stroked="f">
            <v:stroke joinstyle="miter"/>
            <v:imagedata r:id="rId2806" o:title=""/>
            <v:formulas/>
            <v:path o:connecttype="segments"/>
          </v:shape>
          <o:OLEObject Type="Embed" ProgID="Equation.DSMT4" ShapeID="ole_rId3108" DrawAspect="Content" ObjectID="_1795180060" r:id="rId2807"/>
        </w:object>
      </w:r>
      <w:r>
        <w:rPr>
          <w:sz w:val="26"/>
          <w:szCs w:val="26"/>
        </w:rPr>
        <w:t xml:space="preserve"> và  </w:t>
      </w:r>
      <w:r>
        <w:rPr>
          <w:sz w:val="26"/>
          <w:szCs w:val="26"/>
        </w:rPr>
        <w:object w:dxaOrig="240" w:dyaOrig="299">
          <v:shape id="ole_rId3110" o:spid="_x0000_i2454" style="width:12pt;height:15pt" coordsize="" o:spt="100" adj="0,,0" path="" stroked="f">
            <v:stroke joinstyle="miter"/>
            <v:imagedata r:id="rId2808" o:title=""/>
            <v:formulas/>
            <v:path o:connecttype="segments"/>
          </v:shape>
          <o:OLEObject Type="Embed" ProgID="Equation.DSMT4" ShapeID="ole_rId3110" DrawAspect="Content" ObjectID="_1795180061" r:id="rId2809"/>
        </w:object>
      </w:r>
      <w:r>
        <w:rPr>
          <w:sz w:val="26"/>
          <w:szCs w:val="26"/>
        </w:rPr>
        <w:t xml:space="preserve"> cắt nhau tại </w:t>
      </w:r>
      <w:r>
        <w:rPr>
          <w:sz w:val="26"/>
          <w:szCs w:val="26"/>
        </w:rPr>
        <w:object w:dxaOrig="279" w:dyaOrig="259">
          <v:shape id="ole_rId3112" o:spid="_x0000_i2455" style="width:14.25pt;height:13.5pt" coordsize="" o:spt="100" adj="0,,0" path="" stroked="f">
            <v:stroke joinstyle="miter"/>
            <v:imagedata r:id="rId2810" o:title=""/>
            <v:formulas/>
            <v:path o:connecttype="segments"/>
          </v:shape>
          <o:OLEObject Type="Embed" ProgID="Equation.DSMT4" ShapeID="ole_rId3112" DrawAspect="Content" ObjectID="_1795180062" r:id="rId2811"/>
        </w:object>
      </w:r>
      <w:r>
        <w:rPr>
          <w:sz w:val="26"/>
          <w:szCs w:val="26"/>
        </w:rPr>
        <w:t xml:space="preserve">. </w:t>
      </w:r>
    </w:p>
    <w:p w:rsidR="00DF5C28" w:rsidRDefault="00504772">
      <w:pPr>
        <w:pStyle w:val="ListParagraph"/>
        <w:numPr>
          <w:ilvl w:val="0"/>
          <w:numId w:val="37"/>
        </w:numPr>
        <w:spacing w:before="0" w:after="160" w:line="256" w:lineRule="auto"/>
      </w:pPr>
      <w:r>
        <w:rPr>
          <w:sz w:val="26"/>
          <w:szCs w:val="26"/>
        </w:rPr>
        <w:t xml:space="preserve">Chứng minh bốn điểm </w:t>
      </w:r>
      <w:r>
        <w:rPr>
          <w:sz w:val="26"/>
          <w:szCs w:val="26"/>
        </w:rPr>
        <w:object w:dxaOrig="1099" w:dyaOrig="340">
          <v:shape id="ole_rId3114" o:spid="_x0000_i2456" style="width:54.75pt;height:17.25pt" coordsize="" o:spt="100" adj="0,,0" path="" stroked="f">
            <v:stroke joinstyle="miter"/>
            <v:imagedata r:id="rId2812" o:title=""/>
            <v:formulas/>
            <v:path o:connecttype="segments"/>
          </v:shape>
          <o:OLEObject Type="Embed" ProgID="Equation.DSMT4" ShapeID="ole_rId3114" DrawAspect="Content" ObjectID="_1795180063" r:id="rId2813"/>
        </w:object>
      </w:r>
      <w:r>
        <w:rPr>
          <w:sz w:val="26"/>
          <w:szCs w:val="26"/>
        </w:rPr>
        <w:t xml:space="preserve"> cùng thuộc một đường tròn và tính bán kính của đường tròn này.</w:t>
      </w:r>
    </w:p>
    <w:p w:rsidR="00DF5C28" w:rsidRDefault="00504772">
      <w:pPr>
        <w:pStyle w:val="ListParagraph"/>
        <w:numPr>
          <w:ilvl w:val="0"/>
          <w:numId w:val="37"/>
        </w:numPr>
        <w:spacing w:before="0" w:after="160" w:line="256" w:lineRule="auto"/>
      </w:pPr>
      <w:r>
        <w:rPr>
          <w:sz w:val="26"/>
          <w:szCs w:val="26"/>
        </w:rPr>
        <w:lastRenderedPageBreak/>
        <w:t>K</w:t>
      </w:r>
      <w:r>
        <w:rPr>
          <w:sz w:val="26"/>
          <w:szCs w:val="26"/>
        </w:rPr>
        <w:t xml:space="preserve">ẻ đường kính </w:t>
      </w:r>
      <w:r>
        <w:rPr>
          <w:sz w:val="26"/>
          <w:szCs w:val="26"/>
        </w:rPr>
        <w:object w:dxaOrig="400" w:dyaOrig="299">
          <v:shape id="ole_rId3116" o:spid="_x0000_i2457" style="width:20.25pt;height:15pt" coordsize="" o:spt="100" adj="0,,0" path="" stroked="f">
            <v:stroke joinstyle="miter"/>
            <v:imagedata r:id="rId2814" o:title=""/>
            <v:formulas/>
            <v:path o:connecttype="segments"/>
          </v:shape>
          <o:OLEObject Type="Embed" ProgID="Equation.DSMT4" ShapeID="ole_rId3116" DrawAspect="Content" ObjectID="_1795180064" r:id="rId2815"/>
        </w:object>
      </w:r>
      <w:r>
        <w:rPr>
          <w:sz w:val="26"/>
          <w:szCs w:val="26"/>
        </w:rPr>
        <w:t xml:space="preserve"> của </w:t>
      </w:r>
      <w:r>
        <w:rPr>
          <w:sz w:val="26"/>
          <w:szCs w:val="26"/>
        </w:rPr>
        <w:object w:dxaOrig="460" w:dyaOrig="439">
          <v:shape id="ole_rId3118" o:spid="_x0000_i2458" style="width:23.25pt;height:22.5pt" coordsize="" o:spt="100" adj="0,,0" path="" stroked="f">
            <v:stroke joinstyle="miter"/>
            <v:imagedata r:id="rId2816" o:title=""/>
            <v:formulas/>
            <v:path o:connecttype="segments"/>
          </v:shape>
          <o:OLEObject Type="Embed" ProgID="Equation.DSMT4" ShapeID="ole_rId3118" DrawAspect="Content" ObjectID="_1795180065" r:id="rId2817"/>
        </w:object>
      </w:r>
      <w:r>
        <w:rPr>
          <w:sz w:val="26"/>
          <w:szCs w:val="26"/>
        </w:rPr>
        <w:t xml:space="preserve">, </w:t>
      </w:r>
      <w:r>
        <w:rPr>
          <w:sz w:val="26"/>
          <w:szCs w:val="26"/>
        </w:rPr>
        <w:object w:dxaOrig="439" w:dyaOrig="260">
          <v:shape id="ole_rId3120" o:spid="_x0000_i2459" style="width:21.75pt;height:13.5pt" coordsize="" o:spt="100" adj="0,,0" path="" stroked="f">
            <v:stroke joinstyle="miter"/>
            <v:imagedata r:id="rId2818" o:title=""/>
            <v:formulas/>
            <v:path o:connecttype="segments"/>
          </v:shape>
          <o:OLEObject Type="Embed" ProgID="Equation.DSMT4" ShapeID="ole_rId3120" DrawAspect="Content" ObjectID="_1795180066" r:id="rId2819"/>
        </w:object>
      </w:r>
      <w:r>
        <w:rPr>
          <w:sz w:val="26"/>
          <w:szCs w:val="26"/>
        </w:rPr>
        <w:t xml:space="preserve"> cắt </w:t>
      </w:r>
      <w:r>
        <w:rPr>
          <w:sz w:val="26"/>
          <w:szCs w:val="26"/>
        </w:rPr>
        <w:object w:dxaOrig="460" w:dyaOrig="439">
          <v:shape id="ole_rId3122" o:spid="_x0000_i2460" style="width:23.25pt;height:22.5pt" coordsize="" o:spt="100" adj="0,,0" path="" stroked="f">
            <v:stroke joinstyle="miter"/>
            <v:imagedata r:id="rId2820" o:title=""/>
            <v:formulas/>
            <v:path o:connecttype="segments"/>
          </v:shape>
          <o:OLEObject Type="Embed" ProgID="Equation.DSMT4" ShapeID="ole_rId3122" DrawAspect="Content" ObjectID="_1795180067" r:id="rId2821"/>
        </w:object>
      </w:r>
      <w:r>
        <w:rPr>
          <w:sz w:val="26"/>
          <w:szCs w:val="26"/>
        </w:rPr>
        <w:t xml:space="preserve"> tại </w:t>
      </w:r>
      <w:r>
        <w:rPr>
          <w:sz w:val="26"/>
          <w:szCs w:val="26"/>
        </w:rPr>
        <w:object w:dxaOrig="279" w:dyaOrig="259">
          <v:shape id="ole_rId3124" o:spid="_x0000_i2461" style="width:14.25pt;height:13.5pt" coordsize="" o:spt="100" adj="0,,0" path="" stroked="f">
            <v:stroke joinstyle="miter"/>
            <v:imagedata r:id="rId2822" o:title=""/>
            <v:formulas/>
            <v:path o:connecttype="segments"/>
          </v:shape>
          <o:OLEObject Type="Embed" ProgID="Equation.DSMT4" ShapeID="ole_rId3124" DrawAspect="Content" ObjectID="_1795180068" r:id="rId2823"/>
        </w:object>
      </w:r>
      <w:r>
        <w:rPr>
          <w:sz w:val="26"/>
          <w:szCs w:val="26"/>
        </w:rPr>
        <w:t xml:space="preserve"> (</w:t>
      </w:r>
      <w:r>
        <w:rPr>
          <w:sz w:val="26"/>
          <w:szCs w:val="26"/>
        </w:rPr>
        <w:object w:dxaOrig="279" w:dyaOrig="259">
          <v:shape id="ole_rId3126" o:spid="_x0000_i2462" style="width:14.25pt;height:13.5pt" coordsize="" o:spt="100" adj="0,,0" path="" stroked="f">
            <v:stroke joinstyle="miter"/>
            <v:imagedata r:id="rId2822" o:title=""/>
            <v:formulas/>
            <v:path o:connecttype="segments"/>
          </v:shape>
          <o:OLEObject Type="Embed" ProgID="Equation.DSMT4" ShapeID="ole_rId3126" DrawAspect="Content" ObjectID="_1795180069" r:id="rId2824"/>
        </w:object>
      </w:r>
      <w:r>
        <w:rPr>
          <w:sz w:val="26"/>
          <w:szCs w:val="26"/>
        </w:rPr>
        <w:t xml:space="preserve"> khác </w:t>
      </w:r>
      <w:r>
        <w:rPr>
          <w:sz w:val="26"/>
          <w:szCs w:val="26"/>
        </w:rPr>
        <w:object w:dxaOrig="239" w:dyaOrig="260">
          <v:shape id="ole_rId3128" o:spid="_x0000_i2463" style="width:12pt;height:13.5pt" coordsize="" o:spt="100" adj="0,,0" path="" stroked="f">
            <v:stroke joinstyle="miter"/>
            <v:imagedata r:id="rId2825" o:title=""/>
            <v:formulas/>
            <v:path o:connecttype="segments"/>
          </v:shape>
          <o:OLEObject Type="Embed" ProgID="Equation.DSMT4" ShapeID="ole_rId3128" DrawAspect="Content" ObjectID="_1795180070" r:id="rId2826"/>
        </w:object>
      </w:r>
      <w:r>
        <w:rPr>
          <w:sz w:val="26"/>
          <w:szCs w:val="26"/>
        </w:rPr>
        <w:t xml:space="preserve">). Chứng minh </w:t>
      </w:r>
      <w:r>
        <w:rPr>
          <w:sz w:val="26"/>
          <w:szCs w:val="26"/>
        </w:rPr>
        <w:object w:dxaOrig="1639" w:dyaOrig="340">
          <v:shape id="ole_rId3130" o:spid="_x0000_i2464" style="width:81.75pt;height:17.25pt" coordsize="" o:spt="100" adj="0,,0" path="" stroked="f">
            <v:stroke joinstyle="miter"/>
            <v:imagedata r:id="rId2827" o:title=""/>
            <v:formulas/>
            <v:path o:connecttype="segments"/>
          </v:shape>
          <o:OLEObject Type="Embed" ProgID="Equation.DSMT4" ShapeID="ole_rId3130" DrawAspect="Content" ObjectID="_1795180071" r:id="rId2828"/>
        </w:object>
      </w:r>
      <w:r>
        <w:rPr>
          <w:sz w:val="26"/>
          <w:szCs w:val="26"/>
        </w:rPr>
        <w:t xml:space="preserve"> và </w:t>
      </w:r>
      <w:r>
        <w:rPr>
          <w:sz w:val="26"/>
          <w:szCs w:val="26"/>
        </w:rPr>
        <w:object w:dxaOrig="1440" w:dyaOrig="400">
          <v:shape id="ole_rId3132" o:spid="_x0000_i2465" style="width:72.75pt;height:20.25pt" coordsize="" o:spt="100" adj="0,,0" path="" stroked="f">
            <v:stroke joinstyle="miter"/>
            <v:imagedata r:id="rId2829" o:title=""/>
            <v:formulas/>
            <v:path o:connecttype="segments"/>
          </v:shape>
          <o:OLEObject Type="Embed" ProgID="Equation.DSMT4" ShapeID="ole_rId3132" DrawAspect="Content" ObjectID="_1795180072" r:id="rId2830"/>
        </w:object>
      </w:r>
      <w:r>
        <w:rPr>
          <w:sz w:val="26"/>
          <w:szCs w:val="26"/>
        </w:rPr>
        <w:t>.</w:t>
      </w:r>
    </w:p>
    <w:p w:rsidR="00DF5C28" w:rsidRDefault="00504772">
      <w:pPr>
        <w:pStyle w:val="ListParagraph"/>
        <w:numPr>
          <w:ilvl w:val="0"/>
          <w:numId w:val="37"/>
        </w:numPr>
        <w:spacing w:before="0" w:after="160" w:line="256" w:lineRule="auto"/>
      </w:pPr>
      <w:r>
        <w:rPr>
          <w:sz w:val="26"/>
          <w:szCs w:val="26"/>
        </w:rPr>
        <w:t xml:space="preserve">Tính </w:t>
      </w:r>
      <w:r>
        <w:rPr>
          <w:sz w:val="26"/>
          <w:szCs w:val="26"/>
        </w:rPr>
        <w:object w:dxaOrig="439" w:dyaOrig="260">
          <v:shape id="ole_rId3134" o:spid="_x0000_i2466" style="width:21.75pt;height:13.5pt" coordsize="" o:spt="100" adj="0,,0" path="" stroked="f">
            <v:stroke joinstyle="miter"/>
            <v:imagedata r:id="rId2831" o:title=""/>
            <v:formulas/>
            <v:path o:connecttype="segments"/>
          </v:shape>
          <o:OLEObject Type="Embed" ProgID="Equation.DSMT4" ShapeID="ole_rId3134" DrawAspect="Content" ObjectID="_1795180073" r:id="rId2832"/>
        </w:object>
      </w:r>
      <w:r>
        <w:rPr>
          <w:sz w:val="26"/>
          <w:szCs w:val="26"/>
        </w:rPr>
        <w:t xml:space="preserve">. </w:t>
      </w:r>
    </w:p>
    <w:p w:rsidR="00DF5C28" w:rsidRDefault="00504772">
      <w:pPr>
        <w:jc w:val="center"/>
        <w:rPr>
          <w:b/>
          <w:bCs/>
          <w:sz w:val="26"/>
          <w:szCs w:val="26"/>
        </w:rPr>
      </w:pPr>
      <w:r>
        <w:rPr>
          <w:b/>
          <w:bCs/>
          <w:sz w:val="26"/>
          <w:szCs w:val="26"/>
        </w:rPr>
        <w:t>--- HẾT ----</w:t>
      </w:r>
    </w:p>
    <w:p w:rsidR="00DF5C28" w:rsidRDefault="00504772">
      <w:pPr>
        <w:jc w:val="center"/>
        <w:rPr>
          <w:b/>
          <w:bCs/>
          <w:sz w:val="26"/>
          <w:szCs w:val="26"/>
        </w:rPr>
      </w:pPr>
      <w:r>
        <w:rPr>
          <w:b/>
          <w:bCs/>
          <w:sz w:val="26"/>
          <w:szCs w:val="26"/>
        </w:rPr>
        <w:t>ĐÁP ÁN</w:t>
      </w:r>
    </w:p>
    <w:tbl>
      <w:tblPr>
        <w:tblW w:w="10069" w:type="dxa"/>
        <w:tblInd w:w="-118" w:type="dxa"/>
        <w:tblLayout w:type="fixed"/>
        <w:tblLook w:val="0000" w:firstRow="0" w:lastRow="0" w:firstColumn="0" w:lastColumn="0" w:noHBand="0" w:noVBand="0"/>
      </w:tblPr>
      <w:tblGrid>
        <w:gridCol w:w="1246"/>
        <w:gridCol w:w="7499"/>
        <w:gridCol w:w="1324"/>
      </w:tblGrid>
      <w:tr w:rsidR="00DF5C28">
        <w:tc>
          <w:tcPr>
            <w:tcW w:w="1246"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b/>
                <w:bCs/>
                <w:color w:val="000000"/>
                <w:sz w:val="26"/>
                <w:szCs w:val="26"/>
              </w:rPr>
            </w:pPr>
            <w:r>
              <w:rPr>
                <w:b/>
                <w:bCs/>
                <w:color w:val="000000"/>
                <w:sz w:val="26"/>
                <w:szCs w:val="26"/>
              </w:rPr>
              <w:t>Câu</w:t>
            </w:r>
          </w:p>
        </w:tc>
        <w:tc>
          <w:tcPr>
            <w:tcW w:w="7499"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b/>
                <w:bCs/>
                <w:color w:val="000000"/>
                <w:sz w:val="26"/>
                <w:szCs w:val="26"/>
              </w:rPr>
            </w:pPr>
            <w:r>
              <w:rPr>
                <w:b/>
                <w:bCs/>
                <w:color w:val="000000"/>
                <w:sz w:val="26"/>
                <w:szCs w:val="26"/>
              </w:rPr>
              <w:t>Nội dung đáp án</w:t>
            </w:r>
          </w:p>
        </w:tc>
        <w:tc>
          <w:tcPr>
            <w:tcW w:w="1324"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b/>
                <w:bCs/>
                <w:color w:val="000000"/>
                <w:sz w:val="26"/>
                <w:szCs w:val="26"/>
              </w:rPr>
            </w:pPr>
            <w:r>
              <w:rPr>
                <w:b/>
                <w:bCs/>
                <w:color w:val="000000"/>
                <w:sz w:val="26"/>
                <w:szCs w:val="26"/>
              </w:rPr>
              <w:t>Thang điểm</w:t>
            </w:r>
          </w:p>
        </w:tc>
      </w:tr>
      <w:tr w:rsidR="00DF5C28">
        <w:tc>
          <w:tcPr>
            <w:tcW w:w="1246"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rPr>
                <w:b/>
                <w:bCs/>
                <w:color w:val="000000"/>
                <w:sz w:val="26"/>
                <w:szCs w:val="26"/>
              </w:rPr>
            </w:pPr>
            <w:r>
              <w:rPr>
                <w:b/>
                <w:bCs/>
                <w:color w:val="000000"/>
                <w:sz w:val="26"/>
                <w:szCs w:val="26"/>
              </w:rPr>
              <w:t>Bài 1 (1,5 đ)</w:t>
            </w:r>
          </w:p>
        </w:tc>
        <w:tc>
          <w:tcPr>
            <w:tcW w:w="7499" w:type="dxa"/>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sz w:val="26"/>
                <w:szCs w:val="26"/>
              </w:rPr>
            </w:pPr>
            <w:r>
              <w:rPr>
                <w:b/>
                <w:bCs/>
                <w:color w:val="000000"/>
                <w:sz w:val="26"/>
                <w:szCs w:val="26"/>
              </w:rPr>
              <w:t xml:space="preserve">a) </w:t>
            </w:r>
            <w:r>
              <w:rPr>
                <w:sz w:val="26"/>
                <w:szCs w:val="26"/>
              </w:rPr>
              <w:object w:dxaOrig="4580" w:dyaOrig="760">
                <v:shape id="ole_rId3136" o:spid="_x0000_i2467" style="width:228.75pt;height:37.5pt" coordsize="" o:spt="100" adj="0,,0" path="" stroked="f">
                  <v:stroke joinstyle="miter"/>
                  <v:imagedata r:id="rId2833" o:title=""/>
                  <v:formulas/>
                  <v:path o:connecttype="segments"/>
                </v:shape>
                <o:OLEObject Type="Embed" ProgID="Equation.DSMT4" ShapeID="ole_rId3136" DrawAspect="Content" ObjectID="_1795180074" r:id="rId2834"/>
              </w:object>
            </w:r>
          </w:p>
        </w:tc>
        <w:tc>
          <w:tcPr>
            <w:tcW w:w="1324" w:type="dxa"/>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sz w:val="26"/>
                <w:szCs w:val="26"/>
              </w:rPr>
            </w:pPr>
            <w:r>
              <w:rPr>
                <w:b/>
                <w:bCs/>
                <w:color w:val="000000"/>
                <w:sz w:val="26"/>
                <w:szCs w:val="26"/>
              </w:rPr>
              <w:t>0,75</w:t>
            </w:r>
          </w:p>
        </w:tc>
      </w:tr>
      <w:tr w:rsidR="00DF5C28">
        <w:tc>
          <w:tcPr>
            <w:tcW w:w="1246"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rPr>
                <w:b/>
                <w:bCs/>
                <w:color w:val="000000"/>
                <w:sz w:val="26"/>
                <w:szCs w:val="26"/>
              </w:rPr>
            </w:pPr>
          </w:p>
        </w:tc>
        <w:tc>
          <w:tcPr>
            <w:tcW w:w="7499"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b/>
                <w:bCs/>
                <w:color w:val="000000"/>
                <w:sz w:val="26"/>
                <w:szCs w:val="26"/>
              </w:rPr>
              <w:t xml:space="preserve">b) </w:t>
            </w:r>
            <w:r>
              <w:rPr>
                <w:sz w:val="26"/>
                <w:szCs w:val="26"/>
              </w:rPr>
              <w:object w:dxaOrig="5820" w:dyaOrig="580">
                <v:shape id="ole_rId3138" o:spid="_x0000_i2468" style="width:291.75pt;height:29.25pt" coordsize="" o:spt="100" adj="0,,0" path="" stroked="f">
                  <v:stroke joinstyle="miter"/>
                  <v:imagedata r:id="rId2835" o:title=""/>
                  <v:formulas/>
                  <v:path o:connecttype="segments"/>
                </v:shape>
                <o:OLEObject Type="Embed" ProgID="Equation.DSMT4" ShapeID="ole_rId3138" DrawAspect="Content" ObjectID="_1795180075" r:id="rId2836"/>
              </w:object>
            </w:r>
          </w:p>
        </w:tc>
        <w:tc>
          <w:tcPr>
            <w:tcW w:w="1324"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color w:val="000000"/>
                <w:sz w:val="26"/>
                <w:szCs w:val="26"/>
              </w:rPr>
              <w:t>0,75</w:t>
            </w:r>
          </w:p>
        </w:tc>
      </w:tr>
      <w:tr w:rsidR="00DF5C28">
        <w:tc>
          <w:tcPr>
            <w:tcW w:w="1246"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rPr>
                <w:b/>
                <w:bCs/>
                <w:color w:val="000000"/>
                <w:sz w:val="26"/>
                <w:szCs w:val="26"/>
              </w:rPr>
            </w:pPr>
          </w:p>
        </w:tc>
        <w:tc>
          <w:tcPr>
            <w:tcW w:w="7499" w:type="dxa"/>
            <w:tcBorders>
              <w:top w:val="single" w:sz="4" w:space="0" w:color="000000"/>
              <w:left w:val="single" w:sz="4" w:space="0" w:color="000000"/>
              <w:right w:val="single" w:sz="4" w:space="0" w:color="000000"/>
            </w:tcBorders>
          </w:tcPr>
          <w:p w:rsidR="00DF5C28" w:rsidRDefault="00DF5C28">
            <w:pPr>
              <w:snapToGrid w:val="0"/>
              <w:rPr>
                <w:b/>
                <w:bCs/>
                <w:color w:val="000000"/>
                <w:sz w:val="26"/>
                <w:szCs w:val="26"/>
              </w:rPr>
            </w:pPr>
          </w:p>
        </w:tc>
        <w:tc>
          <w:tcPr>
            <w:tcW w:w="1324" w:type="dxa"/>
            <w:tcBorders>
              <w:top w:val="single" w:sz="4" w:space="0" w:color="000000"/>
              <w:left w:val="single" w:sz="4" w:space="0" w:color="000000"/>
              <w:right w:val="single" w:sz="4" w:space="0" w:color="000000"/>
            </w:tcBorders>
          </w:tcPr>
          <w:p w:rsidR="00DF5C28" w:rsidRDefault="00DF5C28">
            <w:pPr>
              <w:snapToGrid w:val="0"/>
              <w:rPr>
                <w:color w:val="000000"/>
                <w:sz w:val="26"/>
                <w:szCs w:val="26"/>
              </w:rPr>
            </w:pPr>
          </w:p>
        </w:tc>
      </w:tr>
      <w:tr w:rsidR="00DF5C28">
        <w:tc>
          <w:tcPr>
            <w:tcW w:w="1246" w:type="dxa"/>
            <w:vMerge w:val="restart"/>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sz w:val="26"/>
                <w:szCs w:val="26"/>
              </w:rPr>
            </w:pPr>
            <w:r>
              <w:rPr>
                <w:b/>
                <w:bCs/>
                <w:color w:val="000000"/>
                <w:sz w:val="26"/>
                <w:szCs w:val="26"/>
              </w:rPr>
              <w:t>Bài 2 (1,5 đ)</w:t>
            </w:r>
          </w:p>
        </w:tc>
        <w:tc>
          <w:tcPr>
            <w:tcW w:w="7499"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324" w:type="dxa"/>
            <w:tcBorders>
              <w:left w:val="single" w:sz="4" w:space="0" w:color="000000"/>
              <w:bottom w:val="single" w:sz="4" w:space="0" w:color="000000"/>
              <w:right w:val="single" w:sz="4" w:space="0" w:color="000000"/>
            </w:tcBorders>
          </w:tcPr>
          <w:p w:rsidR="00DF5C28" w:rsidRDefault="00DF5C28">
            <w:pPr>
              <w:snapToGrid w:val="0"/>
              <w:rPr>
                <w:color w:val="000000"/>
                <w:sz w:val="26"/>
                <w:szCs w:val="26"/>
              </w:rPr>
            </w:pPr>
          </w:p>
        </w:tc>
      </w:tr>
      <w:tr w:rsidR="00DF5C28">
        <w:tc>
          <w:tcPr>
            <w:tcW w:w="1246"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7499"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b/>
                <w:bCs/>
                <w:color w:val="000000"/>
                <w:sz w:val="26"/>
                <w:szCs w:val="26"/>
              </w:rPr>
              <w:t xml:space="preserve">a) </w:t>
            </w:r>
            <w:r>
              <w:rPr>
                <w:b/>
                <w:bCs/>
                <w:color w:val="000000"/>
                <w:sz w:val="26"/>
                <w:szCs w:val="26"/>
              </w:rPr>
              <w:object w:dxaOrig="2620" w:dyaOrig="440">
                <v:shape id="ole_rId3140" o:spid="_x0000_i2469" style="width:130.5pt;height:21.75pt" coordsize="" o:spt="100" adj="0,,0" path="" stroked="f">
                  <v:stroke joinstyle="miter"/>
                  <v:imagedata r:id="rId2837" o:title=""/>
                  <v:formulas/>
                  <v:path o:connecttype="segments"/>
                </v:shape>
                <o:OLEObject Type="Embed" ProgID="Equation.DSMT4" ShapeID="ole_rId3140" DrawAspect="Content" ObjectID="_1795180076" r:id="rId2838"/>
              </w:object>
            </w:r>
          </w:p>
        </w:tc>
        <w:tc>
          <w:tcPr>
            <w:tcW w:w="1324"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color w:val="000000"/>
                <w:sz w:val="26"/>
                <w:szCs w:val="26"/>
              </w:rPr>
              <w:t>0,5</w:t>
            </w:r>
          </w:p>
        </w:tc>
      </w:tr>
      <w:tr w:rsidR="00DF5C28">
        <w:tc>
          <w:tcPr>
            <w:tcW w:w="1246"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7499" w:type="dxa"/>
            <w:tcBorders>
              <w:top w:val="single" w:sz="4" w:space="0" w:color="000000"/>
              <w:left w:val="single" w:sz="4" w:space="0" w:color="000000"/>
              <w:right w:val="single" w:sz="4" w:space="0" w:color="000000"/>
            </w:tcBorders>
          </w:tcPr>
          <w:p w:rsidR="00DF5C28" w:rsidRDefault="00504772">
            <w:pPr>
              <w:rPr>
                <w:b/>
                <w:bCs/>
                <w:color w:val="000000"/>
                <w:sz w:val="26"/>
                <w:szCs w:val="26"/>
              </w:rPr>
            </w:pPr>
            <w:r>
              <w:rPr>
                <w:b/>
                <w:bCs/>
                <w:color w:val="000000"/>
                <w:sz w:val="26"/>
                <w:szCs w:val="26"/>
              </w:rPr>
              <w:t xml:space="preserve">b) </w:t>
            </w:r>
            <w:r>
              <w:rPr>
                <w:b/>
                <w:bCs/>
                <w:color w:val="000000"/>
                <w:sz w:val="26"/>
                <w:szCs w:val="26"/>
              </w:rPr>
              <w:object w:dxaOrig="1999" w:dyaOrig="1059">
                <v:shape id="ole_rId3142" o:spid="_x0000_i2470" style="width:99.75pt;height:52.5pt" coordsize="" o:spt="100" adj="0,,0" path="" stroked="f">
                  <v:stroke joinstyle="miter"/>
                  <v:imagedata r:id="rId2839" o:title=""/>
                  <v:formulas/>
                  <v:path o:connecttype="segments"/>
                </v:shape>
                <o:OLEObject Type="Embed" ProgID="Equation.DSMT4" ShapeID="ole_rId3142" DrawAspect="Content" ObjectID="_1795180077" r:id="rId2840"/>
              </w:object>
            </w:r>
          </w:p>
          <w:p w:rsidR="00DF5C28" w:rsidRDefault="00504772">
            <w:pPr>
              <w:rPr>
                <w:color w:val="000000"/>
                <w:sz w:val="26"/>
                <w:szCs w:val="26"/>
              </w:rPr>
            </w:pPr>
            <w:r>
              <w:rPr>
                <w:color w:val="000000"/>
                <w:sz w:val="26"/>
                <w:szCs w:val="26"/>
              </w:rPr>
              <w:t>Vậy vận tốc ô tô là 50km/giờ, vận tốc xe máy là 40 km/h.</w:t>
            </w:r>
          </w:p>
        </w:tc>
        <w:tc>
          <w:tcPr>
            <w:tcW w:w="1324" w:type="dxa"/>
            <w:tcBorders>
              <w:top w:val="single" w:sz="4" w:space="0" w:color="000000"/>
              <w:left w:val="single" w:sz="4" w:space="0" w:color="000000"/>
              <w:right w:val="single" w:sz="4" w:space="0" w:color="000000"/>
            </w:tcBorders>
          </w:tcPr>
          <w:p w:rsidR="00DF5C28" w:rsidRDefault="00DF5C28">
            <w:pPr>
              <w:snapToGrid w:val="0"/>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t>0,5</w:t>
            </w:r>
          </w:p>
        </w:tc>
      </w:tr>
      <w:tr w:rsidR="00DF5C28">
        <w:tc>
          <w:tcPr>
            <w:tcW w:w="1246" w:type="dxa"/>
            <w:vMerge w:val="restart"/>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sz w:val="26"/>
                <w:szCs w:val="26"/>
              </w:rPr>
            </w:pPr>
            <w:r>
              <w:rPr>
                <w:b/>
                <w:bCs/>
                <w:color w:val="000000"/>
                <w:sz w:val="26"/>
                <w:szCs w:val="26"/>
              </w:rPr>
              <w:t>Bài 3 (1,5 đ)</w:t>
            </w:r>
          </w:p>
        </w:tc>
        <w:tc>
          <w:tcPr>
            <w:tcW w:w="7499"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324" w:type="dxa"/>
            <w:tcBorders>
              <w:left w:val="single" w:sz="4" w:space="0" w:color="000000"/>
              <w:bottom w:val="single" w:sz="4" w:space="0" w:color="000000"/>
              <w:right w:val="single" w:sz="4" w:space="0" w:color="000000"/>
            </w:tcBorders>
          </w:tcPr>
          <w:p w:rsidR="00DF5C28" w:rsidRDefault="00DF5C28">
            <w:pPr>
              <w:snapToGrid w:val="0"/>
              <w:rPr>
                <w:color w:val="000000"/>
                <w:sz w:val="26"/>
                <w:szCs w:val="26"/>
              </w:rPr>
            </w:pPr>
          </w:p>
        </w:tc>
      </w:tr>
      <w:tr w:rsidR="00DF5C28">
        <w:tc>
          <w:tcPr>
            <w:tcW w:w="1246"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7499" w:type="dxa"/>
            <w:tcBorders>
              <w:top w:val="single" w:sz="4" w:space="0" w:color="000000"/>
              <w:left w:val="single" w:sz="4" w:space="0" w:color="000000"/>
              <w:right w:val="single" w:sz="4" w:space="0" w:color="000000"/>
            </w:tcBorders>
          </w:tcPr>
          <w:p w:rsidR="00DF5C28" w:rsidRDefault="00504772">
            <w:r>
              <w:rPr>
                <w:color w:val="000000"/>
                <w:sz w:val="26"/>
                <w:szCs w:val="26"/>
              </w:rPr>
              <w:t xml:space="preserve">Gọi khối lượng thép 10% và thép 20% cần dùng lần lượt là x (tấn) và y </w:t>
            </w:r>
            <w:r>
              <w:rPr>
                <w:color w:val="000000"/>
                <w:sz w:val="26"/>
                <w:szCs w:val="26"/>
              </w:rPr>
              <w:t>(tấn) (</w:t>
            </w:r>
            <w:r>
              <w:rPr>
                <w:color w:val="000000"/>
                <w:sz w:val="26"/>
                <w:szCs w:val="26"/>
              </w:rPr>
              <w:object w:dxaOrig="839" w:dyaOrig="340">
                <v:shape id="ole_rId3144" o:spid="_x0000_i2471" style="width:42pt;height:17.25pt" coordsize="" o:spt="100" adj="0,,0" path="" stroked="f">
                  <v:stroke joinstyle="miter"/>
                  <v:imagedata r:id="rId2841" o:title=""/>
                  <v:formulas/>
                  <v:path o:connecttype="segments"/>
                </v:shape>
                <o:OLEObject Type="Embed" ProgID="Equation.DSMT4" ShapeID="ole_rId3144" DrawAspect="Content" ObjectID="_1795180078" r:id="rId2842"/>
              </w:object>
            </w:r>
            <w:r>
              <w:rPr>
                <w:color w:val="000000"/>
                <w:sz w:val="26"/>
                <w:szCs w:val="26"/>
              </w:rPr>
              <w:t>)</w:t>
            </w:r>
          </w:p>
          <w:p w:rsidR="00DF5C28" w:rsidRDefault="00504772">
            <w:pPr>
              <w:rPr>
                <w:b/>
                <w:bCs/>
                <w:color w:val="000000"/>
                <w:sz w:val="26"/>
                <w:szCs w:val="26"/>
              </w:rPr>
            </w:pPr>
            <w:r>
              <w:rPr>
                <w:color w:val="000000"/>
                <w:sz w:val="26"/>
                <w:szCs w:val="26"/>
              </w:rPr>
              <w:t xml:space="preserve">Để luyện được 1000 tấn thép mới thì </w:t>
            </w:r>
            <w:r>
              <w:rPr>
                <w:b/>
                <w:bCs/>
                <w:color w:val="000000"/>
                <w:sz w:val="26"/>
                <w:szCs w:val="26"/>
              </w:rPr>
              <w:object w:dxaOrig="1379" w:dyaOrig="340">
                <v:shape id="ole_rId3146" o:spid="_x0000_i2472" style="width:69pt;height:17.25pt" coordsize="" o:spt="100" adj="0,,0" path="" stroked="f">
                  <v:stroke joinstyle="miter"/>
                  <v:imagedata r:id="rId2843" o:title=""/>
                  <v:formulas/>
                  <v:path o:connecttype="segments"/>
                </v:shape>
                <o:OLEObject Type="Embed" ProgID="Equation.DSMT4" ShapeID="ole_rId3146" DrawAspect="Content" ObjectID="_1795180079" r:id="rId2844"/>
              </w:object>
            </w:r>
          </w:p>
          <w:p w:rsidR="00DF5C28" w:rsidRDefault="00504772">
            <w:r>
              <w:rPr>
                <w:color w:val="000000"/>
                <w:sz w:val="26"/>
                <w:szCs w:val="26"/>
              </w:rPr>
              <w:t xml:space="preserve">Để luyện ra loại thép 16% cacbon thì </w:t>
            </w:r>
            <w:r>
              <w:rPr>
                <w:b/>
                <w:bCs/>
                <w:color w:val="000000"/>
                <w:sz w:val="26"/>
                <w:szCs w:val="26"/>
              </w:rPr>
              <w:object w:dxaOrig="2880" w:dyaOrig="360">
                <v:shape id="ole_rId3148" o:spid="_x0000_i2473" style="width:2in;height:18pt" coordsize="" o:spt="100" adj="0,,0" path="" stroked="f">
                  <v:stroke joinstyle="miter"/>
                  <v:imagedata r:id="rId2845" o:title=""/>
                  <v:formulas/>
                  <v:path o:connecttype="segments"/>
                </v:shape>
                <o:OLEObject Type="Embed" ProgID="Equation.DSMT4" ShapeID="ole_rId3148" DrawAspect="Content" ObjectID="_1795180080" r:id="rId2846"/>
              </w:object>
            </w:r>
            <w:r>
              <w:object w:dxaOrig="2259" w:dyaOrig="340">
                <v:shape id="ole_rId3150" o:spid="_x0000_i2474" style="width:113.25pt;height:17.25pt" coordsize="" o:spt="100" adj="0,,0" path="" stroked="f">
                  <v:stroke joinstyle="miter"/>
                  <v:imagedata r:id="rId2847" o:title=""/>
                  <v:formulas/>
                  <v:path o:connecttype="segments"/>
                </v:shape>
                <o:OLEObject Type="Embed" ProgID="Equation.DSMT4" ShapeID="ole_rId3150" DrawAspect="Content" ObjectID="_1795180081" r:id="rId2848"/>
              </w:object>
            </w:r>
          </w:p>
          <w:p w:rsidR="00DF5C28" w:rsidRDefault="00504772">
            <w:r>
              <w:t xml:space="preserve">Ta có hệ phương trình </w:t>
            </w:r>
            <w:r>
              <w:object w:dxaOrig="2079" w:dyaOrig="819">
                <v:shape id="ole_rId3152" o:spid="_x0000_i2475" style="width:104.25pt;height:41.25pt" coordsize="" o:spt="100" adj="0,,0" path="" stroked="f">
                  <v:stroke joinstyle="miter"/>
                  <v:imagedata r:id="rId2849" o:title=""/>
                  <v:formulas/>
                  <v:path o:connecttype="segments"/>
                </v:shape>
                <o:OLEObject Type="Embed" ProgID="Equation.DSMT4" ShapeID="ole_rId3152" DrawAspect="Content" ObjectID="_1795180082" r:id="rId2850"/>
              </w:object>
            </w:r>
          </w:p>
          <w:p w:rsidR="00DF5C28" w:rsidRDefault="00504772">
            <w:r>
              <w:rPr>
                <w:color w:val="000000"/>
                <w:sz w:val="26"/>
                <w:szCs w:val="26"/>
              </w:rPr>
              <w:t xml:space="preserve">Giải hệ phương trình ta được </w:t>
            </w:r>
            <w:r>
              <w:object w:dxaOrig="999" w:dyaOrig="819">
                <v:shape id="ole_rId3154" o:spid="_x0000_i2476" style="width:50.25pt;height:41.25pt" coordsize="" o:spt="100" adj="0,,0" path="" stroked="f">
                  <v:stroke joinstyle="miter"/>
                  <v:imagedata r:id="rId2851" o:title=""/>
                  <v:formulas/>
                  <v:path o:connecttype="segments"/>
                </v:shape>
                <o:OLEObject Type="Embed" ProgID="Equation.DSMT4" ShapeID="ole_rId3154" DrawAspect="Content" ObjectID="_1795180083" r:id="rId2852"/>
              </w:object>
            </w:r>
            <w:r>
              <w:t xml:space="preserve"> (nhận)</w:t>
            </w:r>
          </w:p>
          <w:p w:rsidR="00DF5C28" w:rsidRDefault="00504772">
            <w:pPr>
              <w:rPr>
                <w:color w:val="000000"/>
                <w:sz w:val="26"/>
                <w:szCs w:val="26"/>
              </w:rPr>
            </w:pPr>
            <w:r>
              <w:rPr>
                <w:color w:val="000000"/>
                <w:sz w:val="26"/>
                <w:szCs w:val="26"/>
              </w:rPr>
              <w:t>Kết luận:</w:t>
            </w:r>
          </w:p>
        </w:tc>
        <w:tc>
          <w:tcPr>
            <w:tcW w:w="1324" w:type="dxa"/>
            <w:tcBorders>
              <w:top w:val="single" w:sz="4" w:space="0" w:color="000000"/>
              <w:left w:val="single" w:sz="4" w:space="0" w:color="000000"/>
              <w:right w:val="single" w:sz="4" w:space="0" w:color="000000"/>
            </w:tcBorders>
          </w:tcPr>
          <w:p w:rsidR="00DF5C28" w:rsidRDefault="00DF5C28">
            <w:pPr>
              <w:snapToGrid w:val="0"/>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t>0,5</w:t>
            </w:r>
          </w:p>
          <w:p w:rsidR="00DF5C28" w:rsidRDefault="00504772">
            <w:pPr>
              <w:rPr>
                <w:color w:val="000000"/>
                <w:sz w:val="26"/>
                <w:szCs w:val="26"/>
              </w:rPr>
            </w:pPr>
            <w:r>
              <w:rPr>
                <w:color w:val="000000"/>
                <w:sz w:val="26"/>
                <w:szCs w:val="26"/>
              </w:rPr>
              <w:t>0,5</w:t>
            </w: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t>0,5</w:t>
            </w:r>
          </w:p>
        </w:tc>
      </w:tr>
      <w:tr w:rsidR="00DF5C28">
        <w:trPr>
          <w:trHeight w:val="23"/>
        </w:trPr>
        <w:tc>
          <w:tcPr>
            <w:tcW w:w="1246"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rPr>
                <w:b/>
                <w:bCs/>
                <w:color w:val="000000"/>
                <w:sz w:val="26"/>
                <w:szCs w:val="26"/>
              </w:rPr>
            </w:pPr>
            <w:r>
              <w:rPr>
                <w:b/>
                <w:bCs/>
                <w:color w:val="000000"/>
                <w:sz w:val="26"/>
                <w:szCs w:val="26"/>
              </w:rPr>
              <w:lastRenderedPageBreak/>
              <w:t xml:space="preserve">Bài 4 (1,5 </w:t>
            </w:r>
            <w:r>
              <w:rPr>
                <w:b/>
                <w:bCs/>
                <w:color w:val="000000"/>
                <w:sz w:val="26"/>
                <w:szCs w:val="26"/>
              </w:rPr>
              <w:t>đ)</w:t>
            </w:r>
          </w:p>
        </w:tc>
        <w:tc>
          <w:tcPr>
            <w:tcW w:w="7499"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324" w:type="dxa"/>
            <w:tcBorders>
              <w:left w:val="single" w:sz="4" w:space="0" w:color="000000"/>
              <w:bottom w:val="single" w:sz="4" w:space="0" w:color="000000"/>
              <w:right w:val="single" w:sz="4" w:space="0" w:color="000000"/>
            </w:tcBorders>
          </w:tcPr>
          <w:p w:rsidR="00DF5C28" w:rsidRDefault="00DF5C28">
            <w:pPr>
              <w:snapToGrid w:val="0"/>
              <w:rPr>
                <w:color w:val="000000"/>
                <w:sz w:val="26"/>
                <w:szCs w:val="26"/>
              </w:rPr>
            </w:pPr>
          </w:p>
        </w:tc>
      </w:tr>
      <w:tr w:rsidR="00DF5C28">
        <w:trPr>
          <w:trHeight w:val="975"/>
        </w:trPr>
        <w:tc>
          <w:tcPr>
            <w:tcW w:w="1246"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rPr>
                <w:b/>
                <w:bCs/>
                <w:color w:val="000000"/>
                <w:sz w:val="26"/>
                <w:szCs w:val="26"/>
              </w:rPr>
            </w:pPr>
          </w:p>
        </w:tc>
        <w:tc>
          <w:tcPr>
            <w:tcW w:w="7499" w:type="dxa"/>
            <w:tcBorders>
              <w:top w:val="single" w:sz="4" w:space="0" w:color="000000"/>
              <w:left w:val="single" w:sz="4" w:space="0" w:color="000000"/>
              <w:bottom w:val="single" w:sz="4" w:space="0" w:color="000000"/>
              <w:right w:val="single" w:sz="4" w:space="0" w:color="000000"/>
            </w:tcBorders>
          </w:tcPr>
          <w:p w:rsidR="00DF5C28" w:rsidRDefault="00504772">
            <w:r>
              <w:rPr>
                <w:color w:val="000000"/>
                <w:sz w:val="26"/>
                <w:szCs w:val="26"/>
              </w:rPr>
              <w:object w:dxaOrig="2079" w:dyaOrig="279">
                <v:shape id="ole_rId3156" o:spid="_x0000_i2477" style="width:104.25pt;height:13.5pt" coordsize="" o:spt="100" adj="0,,0" path="" stroked="f">
                  <v:stroke joinstyle="miter"/>
                  <v:imagedata r:id="rId2853" o:title=""/>
                  <v:formulas/>
                  <v:path o:connecttype="segments"/>
                </v:shape>
                <o:OLEObject Type="Embed" ProgID="Equation.DSMT4" ShapeID="ole_rId3156" DrawAspect="Content" ObjectID="_1795180084" r:id="rId2854"/>
              </w:object>
            </w:r>
            <w:r>
              <w:rPr>
                <w:color w:val="000000"/>
                <w:sz w:val="26"/>
                <w:szCs w:val="26"/>
              </w:rPr>
              <w:t>(m)</w:t>
            </w:r>
          </w:p>
          <w:p w:rsidR="00DF5C28" w:rsidRDefault="00504772">
            <w:r>
              <w:rPr>
                <w:color w:val="000000"/>
                <w:sz w:val="26"/>
                <w:szCs w:val="26"/>
              </w:rPr>
              <w:object w:dxaOrig="4280" w:dyaOrig="340">
                <v:shape id="ole_rId3158" o:spid="_x0000_i2478" style="width:213.75pt;height:17.25pt" coordsize="" o:spt="100" adj="0,,0" path="" stroked="f">
                  <v:stroke joinstyle="miter"/>
                  <v:imagedata r:id="rId2855" o:title=""/>
                  <v:formulas/>
                  <v:path o:connecttype="segments"/>
                </v:shape>
                <o:OLEObject Type="Embed" ProgID="Equation.DSMT4" ShapeID="ole_rId3158" DrawAspect="Content" ObjectID="_1795180085" r:id="rId2856"/>
              </w:object>
            </w:r>
            <w:r>
              <w:rPr>
                <w:color w:val="000000"/>
                <w:sz w:val="26"/>
                <w:szCs w:val="26"/>
              </w:rPr>
              <w:t>(m)</w:t>
            </w:r>
          </w:p>
          <w:p w:rsidR="00DF5C28" w:rsidRDefault="00504772">
            <w:pPr>
              <w:rPr>
                <w:color w:val="000000"/>
                <w:sz w:val="26"/>
                <w:szCs w:val="26"/>
              </w:rPr>
            </w:pPr>
            <w:r>
              <w:rPr>
                <w:color w:val="000000"/>
                <w:sz w:val="26"/>
                <w:szCs w:val="26"/>
              </w:rPr>
              <w:t>Vậy chiều cao ngọn núi xấp xỉ 833m.</w:t>
            </w:r>
          </w:p>
        </w:tc>
        <w:tc>
          <w:tcPr>
            <w:tcW w:w="1324"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color w:val="000000"/>
                <w:sz w:val="26"/>
                <w:szCs w:val="26"/>
              </w:rPr>
              <w:t>0,5</w:t>
            </w:r>
          </w:p>
          <w:p w:rsidR="00DF5C28" w:rsidRDefault="00504772">
            <w:r>
              <w:rPr>
                <w:color w:val="000000"/>
                <w:sz w:val="26"/>
                <w:szCs w:val="26"/>
              </w:rPr>
              <w:t>1,0</w:t>
            </w:r>
          </w:p>
        </w:tc>
      </w:tr>
      <w:tr w:rsidR="00DF5C28">
        <w:tc>
          <w:tcPr>
            <w:tcW w:w="1246" w:type="dxa"/>
            <w:vMerge w:val="restart"/>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sz w:val="26"/>
                <w:szCs w:val="26"/>
              </w:rPr>
            </w:pPr>
            <w:r>
              <w:rPr>
                <w:b/>
                <w:bCs/>
                <w:color w:val="000000"/>
                <w:sz w:val="26"/>
                <w:szCs w:val="26"/>
              </w:rPr>
              <w:t>Bài 5 (1 đ)</w:t>
            </w:r>
          </w:p>
        </w:tc>
        <w:tc>
          <w:tcPr>
            <w:tcW w:w="7499"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324" w:type="dxa"/>
            <w:tcBorders>
              <w:left w:val="single" w:sz="4" w:space="0" w:color="000000"/>
              <w:bottom w:val="single" w:sz="4" w:space="0" w:color="000000"/>
              <w:right w:val="single" w:sz="4" w:space="0" w:color="000000"/>
            </w:tcBorders>
          </w:tcPr>
          <w:p w:rsidR="00DF5C28" w:rsidRDefault="00DF5C28">
            <w:pPr>
              <w:snapToGrid w:val="0"/>
              <w:rPr>
                <w:color w:val="000000"/>
                <w:sz w:val="26"/>
                <w:szCs w:val="26"/>
              </w:rPr>
            </w:pPr>
          </w:p>
        </w:tc>
      </w:tr>
      <w:tr w:rsidR="00DF5C28">
        <w:tc>
          <w:tcPr>
            <w:tcW w:w="1246"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7499"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color w:val="000000"/>
                <w:sz w:val="26"/>
                <w:szCs w:val="26"/>
              </w:rPr>
              <w:t xml:space="preserve">Diện tích phần không tô màu là </w:t>
            </w:r>
            <w:r>
              <w:rPr>
                <w:color w:val="000000"/>
                <w:sz w:val="26"/>
                <w:szCs w:val="26"/>
              </w:rPr>
              <w:object w:dxaOrig="2139" w:dyaOrig="379">
                <v:shape id="ole_rId3160" o:spid="_x0000_i2479" style="width:107.25pt;height:19.5pt" coordsize="" o:spt="100" adj="0,,0" path="" stroked="f">
                  <v:stroke joinstyle="miter"/>
                  <v:imagedata r:id="rId2857" o:title=""/>
                  <v:formulas/>
                  <v:path o:connecttype="segments"/>
                </v:shape>
                <o:OLEObject Type="Embed" ProgID="Equation.DSMT4" ShapeID="ole_rId3160" DrawAspect="Content" ObjectID="_1795180086" r:id="rId2858"/>
              </w:object>
            </w:r>
            <w:r>
              <w:rPr>
                <w:color w:val="000000"/>
                <w:sz w:val="26"/>
                <w:szCs w:val="26"/>
              </w:rPr>
              <w:t xml:space="preserve"> (cm</w:t>
            </w:r>
            <w:r>
              <w:rPr>
                <w:color w:val="000000"/>
                <w:sz w:val="26"/>
                <w:szCs w:val="26"/>
                <w:vertAlign w:val="superscript"/>
              </w:rPr>
              <w:t>2)</w:t>
            </w:r>
          </w:p>
        </w:tc>
        <w:tc>
          <w:tcPr>
            <w:tcW w:w="1324"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color w:val="000000"/>
                <w:sz w:val="26"/>
                <w:szCs w:val="26"/>
              </w:rPr>
              <w:t>1,0</w:t>
            </w:r>
          </w:p>
        </w:tc>
      </w:tr>
      <w:tr w:rsidR="00DF5C28">
        <w:tc>
          <w:tcPr>
            <w:tcW w:w="1246" w:type="dxa"/>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sz w:val="26"/>
                <w:szCs w:val="26"/>
              </w:rPr>
            </w:pPr>
            <w:r>
              <w:rPr>
                <w:b/>
                <w:bCs/>
                <w:color w:val="000000"/>
                <w:sz w:val="26"/>
                <w:szCs w:val="26"/>
              </w:rPr>
              <w:t>Bài 6 (3 đ)</w:t>
            </w:r>
          </w:p>
        </w:tc>
        <w:tc>
          <w:tcPr>
            <w:tcW w:w="7499"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noProof/>
                <w:color w:val="000000"/>
                <w:sz w:val="26"/>
                <w:szCs w:val="26"/>
                <w:lang w:eastAsia="en-US"/>
              </w:rPr>
              <w:drawing>
                <wp:inline distT="0" distB="0" distL="0" distR="0">
                  <wp:extent cx="2775585" cy="1831975"/>
                  <wp:effectExtent l="0" t="0" r="0" b="0"/>
                  <wp:docPr id="243" name="Image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516"/>
                          <pic:cNvPicPr>
                            <a:picLocks noChangeAspect="1" noChangeArrowheads="1"/>
                          </pic:cNvPicPr>
                        </pic:nvPicPr>
                        <pic:blipFill>
                          <a:blip r:embed="rId2859" cstate="print">
                            <a:extLst>
                              <a:ext uri="{28A0092B-C50C-407E-A947-70E740481C1C}">
                                <a14:useLocalDpi xmlns:a14="http://schemas.microsoft.com/office/drawing/2010/main"/>
                              </a:ext>
                            </a:extLst>
                          </a:blip>
                          <a:srcRect l="-7" t="-11" r="-7" b="-11"/>
                          <a:stretch>
                            <a:fillRect/>
                          </a:stretch>
                        </pic:blipFill>
                        <pic:spPr bwMode="auto">
                          <a:xfrm>
                            <a:off x="0" y="0"/>
                            <a:ext cx="2775585" cy="1831975"/>
                          </a:xfrm>
                          <a:prstGeom prst="rect">
                            <a:avLst/>
                          </a:prstGeom>
                        </pic:spPr>
                      </pic:pic>
                    </a:graphicData>
                  </a:graphic>
                </wp:inline>
              </w:drawing>
            </w:r>
          </w:p>
          <w:p w:rsidR="00DF5C28" w:rsidRDefault="00504772">
            <w:pPr>
              <w:rPr>
                <w:color w:val="000000"/>
                <w:sz w:val="26"/>
                <w:szCs w:val="26"/>
              </w:rPr>
            </w:pPr>
            <w:r>
              <w:rPr>
                <w:color w:val="000000"/>
                <w:sz w:val="26"/>
                <w:szCs w:val="26"/>
              </w:rPr>
              <w:t>a) Gọi I là trung điểm AO</w:t>
            </w:r>
          </w:p>
          <w:p w:rsidR="00DF5C28" w:rsidRDefault="00504772">
            <w:pPr>
              <w:rPr>
                <w:color w:val="000000"/>
                <w:sz w:val="26"/>
                <w:szCs w:val="26"/>
              </w:rPr>
            </w:pPr>
            <w:r>
              <w:rPr>
                <w:color w:val="000000"/>
                <w:sz w:val="26"/>
                <w:szCs w:val="26"/>
              </w:rPr>
              <w:t xml:space="preserve">Xét tam giác ABO vuông tại B có BI là đường trung tuyến nên </w:t>
            </w:r>
            <w:r>
              <w:rPr>
                <w:color w:val="000000"/>
                <w:sz w:val="26"/>
                <w:szCs w:val="26"/>
              </w:rPr>
              <w:object w:dxaOrig="2139" w:dyaOrig="700">
                <v:shape id="ole_rId3163" o:spid="_x0000_i2480" style="width:107.25pt;height:35.25pt" coordsize="" o:spt="100" adj="0,,0" path="" stroked="f">
                  <v:stroke joinstyle="miter"/>
                  <v:imagedata r:id="rId2860" o:title=""/>
                  <v:formulas/>
                  <v:path o:connecttype="segments"/>
                </v:shape>
                <o:OLEObject Type="Embed" ProgID="Equation.DSMT4" ShapeID="ole_rId3163" DrawAspect="Content" ObjectID="_1795180087" r:id="rId2861"/>
              </w:object>
            </w:r>
          </w:p>
          <w:p w:rsidR="00DF5C28" w:rsidRDefault="00504772">
            <w:pPr>
              <w:rPr>
                <w:color w:val="000000"/>
                <w:sz w:val="26"/>
                <w:szCs w:val="26"/>
              </w:rPr>
            </w:pPr>
            <w:r>
              <w:rPr>
                <w:color w:val="000000"/>
                <w:sz w:val="26"/>
                <w:szCs w:val="26"/>
              </w:rPr>
              <w:t xml:space="preserve">Xét tam giác ACO vuông tại C có BI là đường trung tuyến nên </w:t>
            </w:r>
            <w:r>
              <w:rPr>
                <w:color w:val="000000"/>
                <w:sz w:val="26"/>
                <w:szCs w:val="26"/>
              </w:rPr>
              <w:object w:dxaOrig="2160" w:dyaOrig="700">
                <v:shape id="ole_rId3165" o:spid="_x0000_i2481" style="width:108pt;height:35.25pt" coordsize="" o:spt="100" adj="0,,0" path="" stroked="f">
                  <v:stroke joinstyle="miter"/>
                  <v:imagedata r:id="rId2862" o:title=""/>
                  <v:formulas/>
                  <v:path o:connecttype="segments"/>
                </v:shape>
                <o:OLEObject Type="Embed" ProgID="Equation.DSMT4" ShapeID="ole_rId3165" DrawAspect="Content" ObjectID="_1795180088" r:id="rId2863"/>
              </w:object>
            </w:r>
          </w:p>
          <w:p w:rsidR="00DF5C28" w:rsidRDefault="00504772">
            <w:pPr>
              <w:rPr>
                <w:color w:val="000000"/>
                <w:sz w:val="26"/>
                <w:szCs w:val="26"/>
              </w:rPr>
            </w:pPr>
            <w:r>
              <w:rPr>
                <w:color w:val="000000"/>
                <w:sz w:val="26"/>
                <w:szCs w:val="26"/>
              </w:rPr>
              <w:t xml:space="preserve">Suy ra </w:t>
            </w:r>
            <w:r>
              <w:rPr>
                <w:color w:val="000000"/>
                <w:sz w:val="26"/>
                <w:szCs w:val="26"/>
              </w:rPr>
              <w:object w:dxaOrig="1960" w:dyaOrig="300">
                <v:shape id="ole_rId3167" o:spid="_x0000_i2482" style="width:97.5pt;height:15pt" coordsize="" o:spt="100" adj="0,,0" path="" stroked="f">
                  <v:stroke joinstyle="miter"/>
                  <v:imagedata r:id="rId2864" o:title=""/>
                  <v:formulas/>
                  <v:path o:connecttype="segments"/>
                </v:shape>
                <o:OLEObject Type="Embed" ProgID="Equation.DSMT4" ShapeID="ole_rId3167" DrawAspect="Content" ObjectID="_1795180089" r:id="rId2865"/>
              </w:object>
            </w:r>
          </w:p>
          <w:p w:rsidR="00DF5C28" w:rsidRDefault="00504772">
            <w:pPr>
              <w:rPr>
                <w:color w:val="000000"/>
                <w:sz w:val="26"/>
                <w:szCs w:val="26"/>
              </w:rPr>
            </w:pPr>
            <w:r>
              <w:rPr>
                <w:color w:val="000000"/>
                <w:sz w:val="26"/>
                <w:szCs w:val="26"/>
              </w:rPr>
              <w:t xml:space="preserve">Suy ra </w:t>
            </w:r>
            <w:r>
              <w:rPr>
                <w:color w:val="000000"/>
                <w:sz w:val="26"/>
                <w:szCs w:val="26"/>
              </w:rPr>
              <w:object w:dxaOrig="1099" w:dyaOrig="340">
                <v:shape id="ole_rId3169" o:spid="_x0000_i2483" style="width:54.75pt;height:17.25pt" coordsize="" o:spt="100" adj="0,,0" path="" stroked="f">
                  <v:stroke joinstyle="miter"/>
                  <v:imagedata r:id="rId2866" o:title=""/>
                  <v:formulas/>
                  <v:path o:connecttype="segments"/>
                </v:shape>
                <o:OLEObject Type="Embed" ProgID="Equation.DSMT4" ShapeID="ole_rId3169" DrawAspect="Content" ObjectID="_1795180090" r:id="rId2867"/>
              </w:object>
            </w:r>
            <w:r>
              <w:rPr>
                <w:color w:val="000000"/>
                <w:sz w:val="26"/>
                <w:szCs w:val="26"/>
              </w:rPr>
              <w:t xml:space="preserve"> cùng thuộc đường tròn </w:t>
            </w:r>
            <w:r>
              <w:rPr>
                <w:color w:val="000000"/>
                <w:sz w:val="26"/>
                <w:szCs w:val="26"/>
              </w:rPr>
              <w:object w:dxaOrig="979" w:dyaOrig="780">
                <v:shape id="ole_rId3171" o:spid="_x0000_i2484" style="width:48.75pt;height:39pt" coordsize="" o:spt="100" adj="0,,0" path="" stroked="f">
                  <v:stroke joinstyle="miter"/>
                  <v:imagedata r:id="rId2868" o:title=""/>
                  <v:formulas/>
                  <v:path o:connecttype="segments"/>
                </v:shape>
                <o:OLEObject Type="Embed" ProgID="Equation.DSMT4" ShapeID="ole_rId3171" DrawAspect="Content" ObjectID="_1795180091" r:id="rId2869"/>
              </w:object>
            </w:r>
          </w:p>
          <w:p w:rsidR="00DF5C28" w:rsidRDefault="00504772">
            <w:r>
              <w:rPr>
                <w:color w:val="000000"/>
                <w:sz w:val="26"/>
                <w:szCs w:val="26"/>
                <w:lang w:val="fr-FR"/>
              </w:rPr>
              <w:t xml:space="preserve">Ta có </w:t>
            </w:r>
            <w:r>
              <w:rPr>
                <w:color w:val="000000"/>
                <w:sz w:val="26"/>
                <w:szCs w:val="26"/>
              </w:rPr>
              <w:object w:dxaOrig="2880" w:dyaOrig="760">
                <v:shape id="ole_rId3173" o:spid="_x0000_i2485" style="width:2in;height:37.5pt" coordsize="" o:spt="100" adj="0,,0" path="" stroked="f">
                  <v:stroke joinstyle="miter"/>
                  <v:imagedata r:id="rId2870" o:title=""/>
                  <v:formulas/>
                  <v:path o:connecttype="segments"/>
                </v:shape>
                <o:OLEObject Type="Embed" ProgID="Equation.DSMT4" ShapeID="ole_rId3173" DrawAspect="Content" ObjectID="_1795180092" r:id="rId2871"/>
              </w:object>
            </w:r>
            <w:r>
              <w:rPr>
                <w:color w:val="000000"/>
                <w:sz w:val="26"/>
                <w:szCs w:val="26"/>
                <w:lang w:val="fr-FR"/>
              </w:rPr>
              <w:t>(t/c 2 tiếp tuyến cắt nhau)</w:t>
            </w:r>
          </w:p>
          <w:p w:rsidR="00DF5C28" w:rsidRDefault="00504772">
            <w:r>
              <w:rPr>
                <w:color w:val="000000"/>
                <w:sz w:val="26"/>
                <w:szCs w:val="26"/>
                <w:lang w:val="fr-FR"/>
              </w:rPr>
              <w:t>Xét tam giác ABO vuông tại B ta có:</w:t>
            </w:r>
          </w:p>
          <w:p w:rsidR="00DF5C28" w:rsidRDefault="00504772">
            <w:r>
              <w:rPr>
                <w:color w:val="000000"/>
                <w:sz w:val="26"/>
                <w:szCs w:val="26"/>
              </w:rPr>
              <w:object w:dxaOrig="2840" w:dyaOrig="700">
                <v:shape id="ole_rId3175" o:spid="_x0000_i2486" style="width:142.5pt;height:35.25pt" coordsize="" o:spt="100" adj="0,,0" path="" stroked="f">
                  <v:stroke joinstyle="miter"/>
                  <v:imagedata r:id="rId2872" o:title=""/>
                  <v:formulas/>
                  <v:path o:connecttype="segments"/>
                </v:shape>
                <o:OLEObject Type="Embed" ProgID="Equation.DSMT4" ShapeID="ole_rId3175" DrawAspect="Content" ObjectID="_1795180093" r:id="rId2873"/>
              </w:object>
            </w:r>
            <w:r>
              <w:rPr>
                <w:color w:val="000000"/>
                <w:sz w:val="26"/>
                <w:szCs w:val="26"/>
                <w:lang w:val="fr-FR"/>
              </w:rPr>
              <w:t>(cm)</w:t>
            </w:r>
          </w:p>
          <w:p w:rsidR="00DF5C28" w:rsidRDefault="00504772">
            <w:pPr>
              <w:rPr>
                <w:color w:val="000000"/>
                <w:sz w:val="26"/>
                <w:szCs w:val="26"/>
                <w:lang w:val="fr-FR"/>
              </w:rPr>
            </w:pPr>
            <w:r>
              <w:rPr>
                <w:color w:val="000000"/>
                <w:sz w:val="26"/>
                <w:szCs w:val="26"/>
                <w:lang w:val="fr-FR"/>
              </w:rPr>
              <w:t>Vậy bán kính đường tròn tâm I đi qua 4 điểm A, B, O, C là 6cm.</w:t>
            </w:r>
          </w:p>
          <w:p w:rsidR="00DF5C28" w:rsidRDefault="00504772">
            <w:r>
              <w:rPr>
                <w:color w:val="000000"/>
                <w:sz w:val="26"/>
                <w:szCs w:val="26"/>
                <w:lang w:val="fr-FR"/>
              </w:rPr>
              <w:t xml:space="preserve">b) Ta có </w:t>
            </w:r>
            <w:r>
              <w:rPr>
                <w:color w:val="000000"/>
                <w:sz w:val="26"/>
                <w:szCs w:val="26"/>
              </w:rPr>
              <w:object w:dxaOrig="1199" w:dyaOrig="400">
                <v:shape id="ole_rId3177" o:spid="_x0000_i2487" style="width:60pt;height:20.25pt" coordsize="" o:spt="100" adj="0,,0" path="" stroked="f">
                  <v:stroke joinstyle="miter"/>
                  <v:imagedata r:id="rId2874" o:title=""/>
                  <v:formulas/>
                  <v:path o:connecttype="segments"/>
                </v:shape>
                <o:OLEObject Type="Embed" ProgID="Equation.DSMT4" ShapeID="ole_rId3177" DrawAspect="Content" ObjectID="_1795180094" r:id="rId2875"/>
              </w:object>
            </w:r>
            <w:r>
              <w:rPr>
                <w:color w:val="000000"/>
                <w:sz w:val="26"/>
                <w:szCs w:val="26"/>
                <w:lang w:val="fr-FR"/>
              </w:rPr>
              <w:t>(góc nội tiếp chắn nửa đường tròn)</w:t>
            </w:r>
          </w:p>
          <w:p w:rsidR="00DF5C28" w:rsidRDefault="00504772">
            <w:pPr>
              <w:rPr>
                <w:color w:val="000000"/>
                <w:sz w:val="26"/>
                <w:szCs w:val="26"/>
                <w:lang w:val="fr-FR"/>
              </w:rPr>
            </w:pPr>
            <w:r>
              <w:rPr>
                <w:color w:val="000000"/>
                <w:sz w:val="26"/>
                <w:szCs w:val="26"/>
                <w:lang w:val="fr-FR"/>
              </w:rPr>
              <w:t xml:space="preserve">Suy ra </w:t>
            </w:r>
            <w:r>
              <w:rPr>
                <w:color w:val="000000"/>
                <w:sz w:val="26"/>
                <w:szCs w:val="26"/>
              </w:rPr>
              <w:object w:dxaOrig="2620" w:dyaOrig="400">
                <v:shape id="ole_rId3179" o:spid="_x0000_i2488" style="width:130.5pt;height:20.25pt" coordsize="" o:spt="100" adj="0,,0" path="" stroked="f">
                  <v:stroke joinstyle="miter"/>
                  <v:imagedata r:id="rId2876" o:title=""/>
                  <v:formulas/>
                  <v:path o:connecttype="segments"/>
                </v:shape>
                <o:OLEObject Type="Embed" ProgID="Equation.DSMT4" ShapeID="ole_rId3179" DrawAspect="Content" ObjectID="_1795180095" r:id="rId2877"/>
              </w:object>
            </w:r>
          </w:p>
          <w:p w:rsidR="00DF5C28" w:rsidRDefault="00504772">
            <w:r>
              <w:rPr>
                <w:color w:val="000000"/>
                <w:sz w:val="26"/>
                <w:szCs w:val="26"/>
                <w:lang w:val="fr-FR"/>
              </w:rPr>
              <w:lastRenderedPageBreak/>
              <w:t xml:space="preserve">Xét 2 tam giác </w:t>
            </w:r>
            <w:r>
              <w:object w:dxaOrig="660" w:dyaOrig="300">
                <v:shape id="ole_rId3181" o:spid="_x0000_i2489" style="width:33pt;height:15pt" coordsize="" o:spt="100" adj="0,,0" path="" stroked="f">
                  <v:stroke joinstyle="miter"/>
                  <v:imagedata r:id="rId2878" o:title=""/>
                  <v:formulas/>
                  <v:path o:connecttype="segments"/>
                </v:shape>
                <o:OLEObject Type="Embed" ProgID="Equation.DSMT4" ShapeID="ole_rId3181" DrawAspect="Content" ObjectID="_1795180096" r:id="rId2879"/>
              </w:object>
            </w:r>
            <w:r>
              <w:rPr>
                <w:lang w:val="fr-FR"/>
              </w:rPr>
              <w:t xml:space="preserve"> và </w:t>
            </w:r>
            <w:r>
              <w:object w:dxaOrig="599" w:dyaOrig="299">
                <v:shape id="ole_rId3183" o:spid="_x0000_i2490" style="width:30pt;height:15pt" coordsize="" o:spt="100" adj="0,,0" path="" stroked="f">
                  <v:stroke joinstyle="miter"/>
                  <v:imagedata r:id="rId2880" o:title=""/>
                  <v:formulas/>
                  <v:path o:connecttype="segments"/>
                </v:shape>
                <o:OLEObject Type="Embed" ProgID="Equation.DSMT4" ShapeID="ole_rId3183" DrawAspect="Content" ObjectID="_1795180097" r:id="rId2881"/>
              </w:object>
            </w:r>
            <w:r>
              <w:rPr>
                <w:lang w:val="fr-FR"/>
              </w:rPr>
              <w:t xml:space="preserve"> ta có:</w:t>
            </w:r>
          </w:p>
          <w:p w:rsidR="00DF5C28" w:rsidRDefault="00504772">
            <w:r>
              <w:object w:dxaOrig="599" w:dyaOrig="400">
                <v:shape id="ole_rId3185" o:spid="_x0000_i2491" style="width:30pt;height:20.25pt" coordsize="" o:spt="100" adj="0,,0" path="" stroked="f">
                  <v:stroke joinstyle="miter"/>
                  <v:imagedata r:id="rId2882" o:title=""/>
                  <v:formulas/>
                  <v:path o:connecttype="segments"/>
                </v:shape>
                <o:OLEObject Type="Embed" ProgID="Equation.DSMT4" ShapeID="ole_rId3185" DrawAspect="Content" ObjectID="_1795180098" r:id="rId2883"/>
              </w:object>
            </w:r>
            <w:r>
              <w:t xml:space="preserve"> chung</w:t>
            </w:r>
          </w:p>
          <w:p w:rsidR="00DF5C28" w:rsidRDefault="00504772">
            <w:r>
              <w:object w:dxaOrig="2079" w:dyaOrig="400">
                <v:shape id="ole_rId3187" o:spid="_x0000_i2492" style="width:104.25pt;height:20.25pt" coordsize="" o:spt="100" adj="0,,0" path="" stroked="f">
                  <v:stroke joinstyle="miter"/>
                  <v:imagedata r:id="rId2884" o:title=""/>
                  <v:formulas/>
                  <v:path o:connecttype="segments"/>
                </v:shape>
                <o:OLEObject Type="Embed" ProgID="Equation.DSMT4" ShapeID="ole_rId3187" DrawAspect="Content" ObjectID="_1795180099" r:id="rId2885"/>
              </w:object>
            </w:r>
          </w:p>
          <w:p w:rsidR="00DF5C28" w:rsidRDefault="00504772">
            <w:r>
              <w:rPr>
                <w:color w:val="000000"/>
                <w:sz w:val="26"/>
                <w:szCs w:val="26"/>
              </w:rPr>
              <w:t xml:space="preserve">Vậy </w:t>
            </w:r>
            <w:r>
              <w:object w:dxaOrig="2439" w:dyaOrig="360">
                <v:shape id="ole_rId3189" o:spid="_x0000_i2493" style="width:122.25pt;height:18pt" coordsize="" o:spt="100" adj="0,,0" path="" stroked="f">
                  <v:stroke joinstyle="miter"/>
                  <v:imagedata r:id="rId2886" o:title=""/>
                  <v:formulas/>
                  <v:path o:connecttype="segments"/>
                </v:shape>
                <o:OLEObject Type="Embed" ProgID="Equation.DSMT4" ShapeID="ole_rId3189" DrawAspect="Content" ObjectID="_1795180100" r:id="rId2887"/>
              </w:object>
            </w:r>
          </w:p>
          <w:p w:rsidR="00DF5C28" w:rsidRDefault="00504772">
            <w:r>
              <w:t xml:space="preserve">Suy ra </w:t>
            </w:r>
            <w:r>
              <w:object w:dxaOrig="3158" w:dyaOrig="700">
                <v:shape id="ole_rId3191" o:spid="_x0000_i2494" style="width:157.5pt;height:35.25pt" coordsize="" o:spt="100" adj="0,,0" path="" stroked="f">
                  <v:stroke joinstyle="miter"/>
                  <v:imagedata r:id="rId2888" o:title=""/>
                  <v:formulas/>
                  <v:path o:connecttype="segments"/>
                </v:shape>
                <o:OLEObject Type="Embed" ProgID="Equation.DSMT4" ShapeID="ole_rId3191" DrawAspect="Content" ObjectID="_1795180101" r:id="rId2889"/>
              </w:object>
            </w:r>
          </w:p>
          <w:p w:rsidR="00DF5C28" w:rsidRDefault="00504772">
            <w:r>
              <w:rPr>
                <w:color w:val="000000"/>
                <w:sz w:val="26"/>
                <w:szCs w:val="26"/>
              </w:rPr>
              <w:t xml:space="preserve">mà </w:t>
            </w:r>
            <w:r>
              <w:object w:dxaOrig="1080" w:dyaOrig="300">
                <v:shape id="ole_rId3193" o:spid="_x0000_i2495" style="width:54pt;height:15pt" coordsize="" o:spt="100" adj="0,,0" path="" stroked="f">
                  <v:stroke joinstyle="miter"/>
                  <v:imagedata r:id="rId2890" o:title=""/>
                  <v:formulas/>
                  <v:path o:connecttype="segments"/>
                </v:shape>
                <o:OLEObject Type="Embed" ProgID="Equation.DSMT4" ShapeID="ole_rId3193" DrawAspect="Content" ObjectID="_1795180102" r:id="rId2891"/>
              </w:object>
            </w:r>
            <w:r>
              <w:object w:dxaOrig="3400" w:dyaOrig="700">
                <v:shape id="ole_rId3195" o:spid="_x0000_i2496" style="width:169.5pt;height:35.25pt" coordsize="" o:spt="100" adj="0,,0" path="" stroked="f">
                  <v:stroke joinstyle="miter"/>
                  <v:imagedata r:id="rId2892" o:title=""/>
                  <v:formulas/>
                  <v:path o:connecttype="segments"/>
                </v:shape>
                <o:OLEObject Type="Embed" ProgID="Equation.DSMT4" ShapeID="ole_rId3195" DrawAspect="Content" ObjectID="_1795180103" r:id="rId2893"/>
              </w:object>
            </w:r>
          </w:p>
          <w:p w:rsidR="00DF5C28" w:rsidRDefault="00504772">
            <w:r>
              <w:t>Xét 2 tam giác ABD và AEB ta có</w:t>
            </w:r>
          </w:p>
          <w:p w:rsidR="00DF5C28" w:rsidRDefault="00504772">
            <w:r>
              <w:object w:dxaOrig="620" w:dyaOrig="379">
                <v:shape id="ole_rId3197" o:spid="_x0000_i2497" style="width:30.75pt;height:19.5pt" coordsize="" o:spt="100" adj="0,,0" path="" stroked="f">
                  <v:stroke joinstyle="miter"/>
                  <v:imagedata r:id="rId2894" o:title=""/>
                  <v:formulas/>
                  <v:path o:connecttype="segments"/>
                </v:shape>
                <o:OLEObject Type="Embed" ProgID="Equation.DSMT4" ShapeID="ole_rId3197" DrawAspect="Content" ObjectID="_1795180104" r:id="rId2895"/>
              </w:object>
            </w:r>
            <w:r>
              <w:t xml:space="preserve"> chung</w:t>
            </w:r>
          </w:p>
          <w:p w:rsidR="00DF5C28" w:rsidRDefault="00504772">
            <w:r>
              <w:object w:dxaOrig="1179" w:dyaOrig="700">
                <v:shape id="ole_rId3199" o:spid="_x0000_i2498" style="width:58.5pt;height:35.25pt" coordsize="" o:spt="100" adj="0,,0" path="" stroked="f">
                  <v:stroke joinstyle="miter"/>
                  <v:imagedata r:id="rId2896" o:title=""/>
                  <v:formulas/>
                  <v:path o:connecttype="segments"/>
                </v:shape>
                <o:OLEObject Type="Embed" ProgID="Equation.DSMT4" ShapeID="ole_rId3199" DrawAspect="Content" ObjectID="_1795180105" r:id="rId2897"/>
              </w:object>
            </w:r>
          </w:p>
          <w:p w:rsidR="00DF5C28" w:rsidRDefault="00504772">
            <w:r>
              <w:t xml:space="preserve">Vậy </w:t>
            </w:r>
            <w:r>
              <w:object w:dxaOrig="1699" w:dyaOrig="260">
                <v:shape id="ole_rId3201" o:spid="_x0000_i2499" style="width:85.5pt;height:13.5pt" coordsize="" o:spt="100" adj="0,,0" path="" stroked="f">
                  <v:stroke joinstyle="miter"/>
                  <v:imagedata r:id="rId2898" o:title=""/>
                  <v:formulas/>
                  <v:path o:connecttype="segments"/>
                </v:shape>
                <o:OLEObject Type="Embed" ProgID="Equation.DSMT4" ShapeID="ole_rId3201" DrawAspect="Content" ObjectID="_1795180106" r:id="rId2899"/>
              </w:object>
            </w:r>
          </w:p>
          <w:p w:rsidR="00DF5C28" w:rsidRDefault="00504772">
            <w:r>
              <w:t xml:space="preserve">Suy ra </w:t>
            </w:r>
            <w:r>
              <w:object w:dxaOrig="1419" w:dyaOrig="379">
                <v:shape id="ole_rId3203" o:spid="_x0000_i2500" style="width:71.25pt;height:19.5pt" coordsize="" o:spt="100" adj="0,,0" path="" stroked="f">
                  <v:stroke joinstyle="miter"/>
                  <v:imagedata r:id="rId2900" o:title=""/>
                  <v:formulas/>
                  <v:path o:connecttype="segments"/>
                </v:shape>
                <o:OLEObject Type="Embed" ProgID="Equation.DSMT4" ShapeID="ole_rId3203" DrawAspect="Content" ObjectID="_1795180107" r:id="rId2901"/>
              </w:object>
            </w:r>
          </w:p>
          <w:p w:rsidR="00DF5C28" w:rsidRDefault="00504772">
            <w:r>
              <w:t xml:space="preserve">Mà </w:t>
            </w:r>
            <w:r>
              <w:object w:dxaOrig="1399" w:dyaOrig="400">
                <v:shape id="ole_rId3205" o:spid="_x0000_i2501" style="width:69.75pt;height:20.25pt" coordsize="" o:spt="100" adj="0,,0" path="" stroked="f">
                  <v:stroke joinstyle="miter"/>
                  <v:imagedata r:id="rId2902" o:title=""/>
                  <v:formulas/>
                  <v:path o:connecttype="segments"/>
                </v:shape>
                <o:OLEObject Type="Embed" ProgID="Equation.DSMT4" ShapeID="ole_rId3205" DrawAspect="Content" ObjectID="_1795180108" r:id="rId2903"/>
              </w:object>
            </w:r>
          </w:p>
          <w:p w:rsidR="00DF5C28" w:rsidRDefault="00504772">
            <w:r>
              <w:t xml:space="preserve">c) </w:t>
            </w:r>
            <w:r>
              <w:object w:dxaOrig="1179" w:dyaOrig="400">
                <v:shape id="ole_rId3207" o:spid="_x0000_i2502" style="width:58.5pt;height:20.25pt" coordsize="" o:spt="100" adj="0,,0" path="" stroked="f">
                  <v:stroke joinstyle="miter"/>
                  <v:imagedata r:id="rId2904" o:title=""/>
                  <v:formulas/>
                  <v:path o:connecttype="segments"/>
                </v:shape>
                <o:OLEObject Type="Embed" ProgID="Equation.DSMT4" ShapeID="ole_rId3207" DrawAspect="Content" ObjectID="_1795180109" r:id="rId2905"/>
              </w:object>
            </w:r>
            <w:r>
              <w:t xml:space="preserve">. </w:t>
            </w:r>
            <w:r>
              <w:object w:dxaOrig="3720" w:dyaOrig="340">
                <v:shape id="ole_rId3209" o:spid="_x0000_i2503" style="width:186pt;height:17.25pt" coordsize="" o:spt="100" adj="0,,0" path="" stroked="f">
                  <v:stroke joinstyle="miter"/>
                  <v:imagedata r:id="rId2906" o:title=""/>
                  <v:formulas/>
                  <v:path o:connecttype="segments"/>
                </v:shape>
                <o:OLEObject Type="Embed" ProgID="Equation.DSMT4" ShapeID="ole_rId3209" DrawAspect="Content" ObjectID="_1795180110" r:id="rId2907"/>
              </w:object>
            </w:r>
            <w:r>
              <w:t xml:space="preserve"> (cm)</w:t>
            </w:r>
          </w:p>
          <w:p w:rsidR="00DF5C28" w:rsidRDefault="00504772">
            <w:r>
              <w:object w:dxaOrig="4098" w:dyaOrig="420">
                <v:shape id="ole_rId3211" o:spid="_x0000_i2504" style="width:204.75pt;height:21pt" coordsize="" o:spt="100" adj="0,,0" path="" stroked="f">
                  <v:stroke joinstyle="miter"/>
                  <v:imagedata r:id="rId2908" o:title=""/>
                  <v:formulas/>
                  <v:path o:connecttype="segments"/>
                </v:shape>
                <o:OLEObject Type="Embed" ProgID="Equation.DSMT4" ShapeID="ole_rId3211" DrawAspect="Content" ObjectID="_1795180111" r:id="rId2909"/>
              </w:object>
            </w:r>
            <w:r>
              <w:t xml:space="preserve"> (cm) </w:t>
            </w:r>
          </w:p>
          <w:p w:rsidR="00DF5C28" w:rsidRDefault="00504772">
            <w:r>
              <w:object w:dxaOrig="4480" w:dyaOrig="700">
                <v:shape id="ole_rId3213" o:spid="_x0000_i2505" style="width:224.25pt;height:35.25pt" coordsize="" o:spt="100" adj="0,,0" path="" stroked="f">
                  <v:stroke joinstyle="miter"/>
                  <v:imagedata r:id="rId2910" o:title=""/>
                  <v:formulas/>
                  <v:path o:connecttype="segments"/>
                </v:shape>
                <o:OLEObject Type="Embed" ProgID="Equation.DSMT4" ShapeID="ole_rId3213" DrawAspect="Content" ObjectID="_1795180112" r:id="rId2911"/>
              </w:object>
            </w:r>
            <w:r>
              <w:t xml:space="preserve"> (cm)</w:t>
            </w:r>
          </w:p>
          <w:p w:rsidR="00DF5C28" w:rsidRDefault="00504772">
            <w:r>
              <w:object w:dxaOrig="6740" w:dyaOrig="800">
                <v:shape id="ole_rId3215" o:spid="_x0000_i2506" style="width:337.5pt;height:40.5pt" coordsize="" o:spt="100" adj="0,,0" path="" stroked="f">
                  <v:stroke joinstyle="miter"/>
                  <v:imagedata r:id="rId2912" o:title=""/>
                  <v:formulas/>
                  <v:path o:connecttype="segments"/>
                </v:shape>
                <o:OLEObject Type="Embed" ProgID="Equation.DSMT4" ShapeID="ole_rId3215" DrawAspect="Content" ObjectID="_1795180113" r:id="rId2913"/>
              </w:object>
            </w:r>
            <w:r>
              <w:t>(cm)</w:t>
            </w:r>
          </w:p>
        </w:tc>
        <w:tc>
          <w:tcPr>
            <w:tcW w:w="132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t>0,5</w:t>
            </w: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t>0,5</w:t>
            </w: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t>0,5</w:t>
            </w: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t>0,5</w:t>
            </w:r>
          </w:p>
          <w:p w:rsidR="00DF5C28" w:rsidRDefault="00DF5C28">
            <w:pPr>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t>1,0</w:t>
            </w:r>
          </w:p>
        </w:tc>
      </w:tr>
    </w:tbl>
    <w:p w:rsidR="00DF5C28" w:rsidRDefault="00DF5C28">
      <w:pPr>
        <w:rPr>
          <w:b/>
          <w:bCs/>
          <w:color w:val="000000"/>
          <w:sz w:val="26"/>
          <w:szCs w:val="26"/>
        </w:rPr>
      </w:pPr>
    </w:p>
    <w:p w:rsidR="00DF5C28" w:rsidRDefault="00DF5C28">
      <w:pPr>
        <w:shd w:val="clear" w:color="auto" w:fill="FFFFFF"/>
        <w:rPr>
          <w:b/>
          <w:bCs/>
          <w:color w:val="000000"/>
          <w:sz w:val="26"/>
          <w:szCs w:val="26"/>
        </w:rPr>
      </w:pPr>
    </w:p>
    <w:p w:rsidR="00DF5C28" w:rsidRDefault="00DF5C28">
      <w:pPr>
        <w:shd w:val="clear" w:color="auto" w:fill="FFFFFF"/>
        <w:rPr>
          <w:b/>
          <w:color w:val="000000"/>
          <w:sz w:val="26"/>
          <w:szCs w:val="26"/>
        </w:rPr>
      </w:pPr>
    </w:p>
    <w:p w:rsidR="00DF5C28" w:rsidRDefault="00DF5C28">
      <w:pPr>
        <w:shd w:val="clear" w:color="auto" w:fill="FFFFFF"/>
        <w:rPr>
          <w:b/>
          <w:color w:val="000000"/>
          <w:sz w:val="26"/>
          <w:szCs w:val="26"/>
        </w:rPr>
      </w:pPr>
    </w:p>
    <w:p w:rsidR="00DF5C28" w:rsidRDefault="00DF5C28">
      <w:pPr>
        <w:shd w:val="clear" w:color="auto" w:fill="FFFFFF"/>
        <w:rPr>
          <w:b/>
          <w:color w:val="000000"/>
          <w:sz w:val="26"/>
          <w:szCs w:val="26"/>
        </w:rPr>
      </w:pPr>
    </w:p>
    <w:p w:rsidR="00DF5C28" w:rsidRDefault="00DF5C28">
      <w:pPr>
        <w:shd w:val="clear" w:color="auto" w:fill="FFFFFF"/>
        <w:rPr>
          <w:b/>
          <w:color w:val="000000"/>
          <w:sz w:val="26"/>
          <w:szCs w:val="26"/>
        </w:rPr>
      </w:pPr>
    </w:p>
    <w:p w:rsidR="00DF5C28" w:rsidRDefault="00504772">
      <w:pPr>
        <w:shd w:val="clear" w:color="auto" w:fill="FFFFFF"/>
        <w:rPr>
          <w:color w:val="000000"/>
          <w:sz w:val="26"/>
          <w:szCs w:val="26"/>
        </w:rPr>
      </w:pPr>
      <w:r>
        <w:rPr>
          <w:b/>
          <w:color w:val="000000"/>
          <w:sz w:val="26"/>
          <w:szCs w:val="26"/>
        </w:rPr>
        <w:t>-</w:t>
      </w:r>
      <w:r>
        <w:rPr>
          <w:b/>
          <w:color w:val="000000"/>
          <w:sz w:val="26"/>
          <w:szCs w:val="26"/>
          <w:lang w:val="vi-VN"/>
        </w:rPr>
        <w:t>---- HẾT -----</w:t>
      </w:r>
    </w:p>
    <w:p w:rsidR="00DF5C28" w:rsidRDefault="00DF5C28">
      <w:pPr>
        <w:ind w:left="360"/>
        <w:rPr>
          <w:b/>
          <w:bCs/>
          <w:color w:val="000000"/>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lastRenderedPageBreak/>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19</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b/>
          <w:bCs/>
          <w:lang w:val="vi-VN"/>
        </w:rPr>
      </w:pPr>
    </w:p>
    <w:p w:rsidR="00DF5C28" w:rsidRDefault="00504772">
      <w:r>
        <w:rPr>
          <w:b/>
          <w:bCs/>
          <w:lang w:val="vi-VN"/>
        </w:rPr>
        <w:t>Bài 1.</w:t>
      </w:r>
      <w:r>
        <w:rPr>
          <w:lang w:val="vi-VN"/>
        </w:rPr>
        <w:t xml:space="preserve">(2 điểm) </w:t>
      </w:r>
      <w:r>
        <w:rPr>
          <w:b/>
          <w:bCs/>
          <w:lang w:val="vi-VN"/>
        </w:rPr>
        <w:t xml:space="preserve">Thực hiện phép tính   </w:t>
      </w:r>
    </w:p>
    <w:p w:rsidR="00DF5C28" w:rsidRDefault="00504772">
      <w:pPr>
        <w:pStyle w:val="ListParagraph"/>
        <w:ind w:left="0"/>
        <w:rPr>
          <w:position w:val="-28"/>
          <w:lang w:val="vi-VN"/>
        </w:rPr>
      </w:pPr>
      <w:r>
        <w:rPr>
          <w:lang w:val="vi-VN"/>
        </w:rPr>
        <w:t xml:space="preserve"> a)</w:t>
      </w:r>
      <w:r>
        <w:rPr>
          <w:b/>
          <w:bCs/>
          <w:lang w:val="vi-VN"/>
        </w:rPr>
        <w:t xml:space="preserve"> </w:t>
      </w:r>
      <m:oMath>
        <m:rad>
          <m:radPr>
            <m:degHide m:val="1"/>
            <m:ctrlPr>
              <w:rPr>
                <w:rFonts w:ascii="Cambria Math" w:hAnsi="Cambria Math"/>
              </w:rPr>
            </m:ctrlPr>
          </m:radPr>
          <m:deg/>
          <m:e>
            <m:r>
              <w:rPr>
                <w:rFonts w:ascii="Cambria Math" w:hAnsi="Cambria Math"/>
              </w:rPr>
              <m:t>2</m:t>
            </m:r>
          </m:e>
        </m:rad>
        <m:r>
          <w:rPr>
            <w:rFonts w:ascii="Cambria Math" w:hAnsi="Cambria Math"/>
          </w:rPr>
          <m:t>+</m:t>
        </m:r>
        <m:rad>
          <m:radPr>
            <m:degHide m:val="1"/>
            <m:ctrlPr>
              <w:rPr>
                <w:rFonts w:ascii="Cambria Math" w:hAnsi="Cambria Math"/>
              </w:rPr>
            </m:ctrlPr>
          </m:radPr>
          <m:deg/>
          <m:e>
            <m:r>
              <m:rPr>
                <m:lit/>
                <m:nor/>
              </m:rPr>
              <m:t>162</m:t>
            </m:r>
          </m:e>
        </m:rad>
        <m:r>
          <w:rPr>
            <w:rFonts w:ascii="Cambria Math" w:hAnsi="Cambria Math"/>
          </w:rPr>
          <m:t>-</m:t>
        </m:r>
        <m:rad>
          <m:radPr>
            <m:degHide m:val="1"/>
            <m:ctrlPr>
              <w:rPr>
                <w:rFonts w:ascii="Cambria Math" w:hAnsi="Cambria Math"/>
              </w:rPr>
            </m:ctrlPr>
          </m:radPr>
          <m:deg/>
          <m:e>
            <m:r>
              <m:rPr>
                <m:lit/>
                <m:nor/>
              </m:rPr>
              <m:t>200</m:t>
            </m:r>
          </m:e>
        </m:rad>
        <m:r>
          <w:rPr>
            <w:rFonts w:ascii="Cambria Math" w:hAnsi="Cambria Math"/>
          </w:rPr>
          <m:t>+2</m:t>
        </m:r>
        <m:rad>
          <m:radPr>
            <m:degHide m:val="1"/>
            <m:ctrlPr>
              <w:rPr>
                <w:rFonts w:ascii="Cambria Math" w:hAnsi="Cambria Math"/>
              </w:rPr>
            </m:ctrlPr>
          </m:radPr>
          <m:deg/>
          <m:e>
            <m:r>
              <m:rPr>
                <m:lit/>
                <m:nor/>
              </m:rPr>
              <m:t>98</m:t>
            </m:r>
          </m:e>
        </m:rad>
      </m:oMath>
      <w:r>
        <w:rPr>
          <w:lang w:val="vi-VN"/>
        </w:rPr>
        <w:tab/>
      </w:r>
      <w:r>
        <w:rPr>
          <w:lang w:val="vi-VN"/>
        </w:rPr>
        <w:tab/>
      </w:r>
      <w:r>
        <w:rPr>
          <w:lang w:val="vi-VN"/>
        </w:rPr>
        <w:tab/>
      </w:r>
      <w:r>
        <w:rPr>
          <w:lang w:val="vi-VN"/>
        </w:rPr>
        <w:t xml:space="preserve">   b) </w:t>
      </w:r>
      <m:oMath>
        <m:f>
          <m:fPr>
            <m:ctrlPr>
              <w:rPr>
                <w:rFonts w:ascii="Cambria Math" w:hAnsi="Cambria Math"/>
              </w:rPr>
            </m:ctrlPr>
          </m:fPr>
          <m:num>
            <m:r>
              <w:rPr>
                <w:rFonts w:ascii="Cambria Math" w:hAnsi="Cambria Math"/>
              </w:rPr>
              <m:t>6</m:t>
            </m:r>
          </m:num>
          <m:den>
            <m:r>
              <w:rPr>
                <w:rFonts w:ascii="Cambria Math" w:hAnsi="Cambria Math"/>
              </w:rPr>
              <m:t>2-</m:t>
            </m:r>
            <m:rad>
              <m:radPr>
                <m:degHide m:val="1"/>
                <m:ctrlPr>
                  <w:rPr>
                    <w:rFonts w:ascii="Cambria Math" w:hAnsi="Cambria Math"/>
                  </w:rPr>
                </m:ctrlPr>
              </m:radPr>
              <m:deg/>
              <m:e>
                <m:r>
                  <m:rPr>
                    <m:lit/>
                    <m:nor/>
                  </m:rPr>
                  <m:t>10</m:t>
                </m:r>
              </m:e>
            </m:rad>
          </m:den>
        </m:f>
        <m:r>
          <w:rPr>
            <w:rFonts w:ascii="Cambria Math" w:hAnsi="Cambria Math"/>
          </w:rPr>
          <m:t>+</m:t>
        </m:r>
        <m:f>
          <m:fPr>
            <m:ctrlPr>
              <w:rPr>
                <w:rFonts w:ascii="Cambria Math" w:hAnsi="Cambria Math"/>
              </w:rPr>
            </m:ctrlPr>
          </m:fPr>
          <m:num>
            <m:r>
              <w:rPr>
                <w:rFonts w:ascii="Cambria Math" w:hAnsi="Cambria Math"/>
              </w:rPr>
              <m:t>5</m:t>
            </m:r>
            <m:rad>
              <m:radPr>
                <m:degHide m:val="1"/>
                <m:ctrlPr>
                  <w:rPr>
                    <w:rFonts w:ascii="Cambria Math" w:hAnsi="Cambria Math"/>
                  </w:rPr>
                </m:ctrlPr>
              </m:radPr>
              <m:deg/>
              <m:e>
                <m:r>
                  <w:rPr>
                    <w:rFonts w:ascii="Cambria Math" w:hAnsi="Cambria Math"/>
                  </w:rPr>
                  <m:t>2</m:t>
                </m:r>
              </m:e>
            </m:rad>
            <m:r>
              <w:rPr>
                <w:rFonts w:ascii="Cambria Math" w:hAnsi="Cambria Math"/>
              </w:rPr>
              <m:t>-2</m:t>
            </m:r>
            <m:rad>
              <m:radPr>
                <m:degHide m:val="1"/>
                <m:ctrlPr>
                  <w:rPr>
                    <w:rFonts w:ascii="Cambria Math" w:hAnsi="Cambria Math"/>
                  </w:rPr>
                </m:ctrlPr>
              </m:radPr>
              <m:deg/>
              <m:e>
                <m:r>
                  <w:rPr>
                    <w:rFonts w:ascii="Cambria Math" w:hAnsi="Cambria Math"/>
                  </w:rPr>
                  <m:t>5</m:t>
                </m:r>
              </m:e>
            </m:rad>
          </m:num>
          <m:den>
            <m:rad>
              <m:radPr>
                <m:degHide m:val="1"/>
                <m:ctrlPr>
                  <w:rPr>
                    <w:rFonts w:ascii="Cambria Math" w:hAnsi="Cambria Math"/>
                  </w:rPr>
                </m:ctrlPr>
              </m:radPr>
              <m:deg/>
              <m:e>
                <m:r>
                  <w:rPr>
                    <w:rFonts w:ascii="Cambria Math" w:hAnsi="Cambria Math"/>
                  </w:rPr>
                  <m:t>5</m:t>
                </m:r>
              </m:e>
            </m:rad>
            <m:r>
              <w:rPr>
                <w:rFonts w:ascii="Cambria Math" w:hAnsi="Cambria Math"/>
              </w:rPr>
              <m:t>-</m:t>
            </m:r>
            <m:rad>
              <m:radPr>
                <m:degHide m:val="1"/>
                <m:ctrlPr>
                  <w:rPr>
                    <w:rFonts w:ascii="Cambria Math" w:hAnsi="Cambria Math"/>
                  </w:rPr>
                </m:ctrlPr>
              </m:radPr>
              <m:deg/>
              <m:e>
                <m:r>
                  <w:rPr>
                    <w:rFonts w:ascii="Cambria Math" w:hAnsi="Cambria Math"/>
                  </w:rPr>
                  <m:t>2</m:t>
                </m:r>
              </m:e>
            </m:rad>
          </m:den>
        </m:f>
      </m:oMath>
    </w:p>
    <w:p w:rsidR="00DF5C28" w:rsidRDefault="00DF5C28">
      <w:pPr>
        <w:pStyle w:val="ListParagraph"/>
        <w:ind w:left="0"/>
        <w:rPr>
          <w:position w:val="-28"/>
          <w:lang w:val="vi-VN"/>
        </w:rPr>
      </w:pPr>
    </w:p>
    <w:p w:rsidR="00DF5C28" w:rsidRDefault="00504772">
      <w:r>
        <w:rPr>
          <w:b/>
          <w:bCs/>
          <w:lang w:val="vi-VN"/>
        </w:rPr>
        <w:t>Bài 2.</w:t>
      </w:r>
      <w:r>
        <w:rPr>
          <w:lang w:val="vi-VN"/>
        </w:rPr>
        <w:t>(2 điểm)</w:t>
      </w:r>
      <w:r>
        <w:rPr>
          <w:b/>
          <w:bCs/>
          <w:lang w:val="vi-VN"/>
        </w:rPr>
        <w:t xml:space="preserve"> Giải phương trình và hệ phương trình</w:t>
      </w:r>
    </w:p>
    <w:p w:rsidR="00DF5C28" w:rsidRDefault="00504772">
      <w:pPr>
        <w:widowControl w:val="0"/>
        <w:numPr>
          <w:ilvl w:val="0"/>
          <w:numId w:val="32"/>
        </w:numPr>
        <w:tabs>
          <w:tab w:val="left" w:pos="284"/>
          <w:tab w:val="left" w:pos="4820"/>
        </w:tabs>
        <w:spacing w:before="0" w:after="0" w:line="256" w:lineRule="auto"/>
        <w:jc w:val="left"/>
      </w:pPr>
      <m:oMath>
        <m:r>
          <w:rPr>
            <w:rFonts w:ascii="Cambria Math" w:hAnsi="Cambria Math"/>
          </w:rPr>
          <m:t>3</m:t>
        </m:r>
        <m:r>
          <w:rPr>
            <w:rFonts w:ascii="Cambria Math" w:hAnsi="Cambria Math"/>
          </w:rPr>
          <m:t>x</m:t>
        </m:r>
        <m:r>
          <w:rPr>
            <w:rFonts w:ascii="Cambria Math" w:hAnsi="Cambria Math"/>
          </w:rPr>
          <m:t>(</m:t>
        </m:r>
        <m:r>
          <w:rPr>
            <w:rFonts w:ascii="Cambria Math" w:hAnsi="Cambria Math"/>
          </w:rPr>
          <m:t>x</m:t>
        </m:r>
        <m:r>
          <w:rPr>
            <w:rFonts w:ascii="Cambria Math" w:hAnsi="Cambria Math"/>
          </w:rPr>
          <m:t>-</m:t>
        </m:r>
        <m:r>
          <w:rPr>
            <w:rFonts w:ascii="Cambria Math" w:hAnsi="Cambria Math"/>
          </w:rPr>
          <m:t>2)+9(</m:t>
        </m:r>
        <m:r>
          <w:rPr>
            <w:rFonts w:ascii="Cambria Math" w:hAnsi="Cambria Math"/>
          </w:rPr>
          <m:t>x</m:t>
        </m:r>
        <m:r>
          <w:rPr>
            <w:rFonts w:ascii="Cambria Math" w:hAnsi="Cambria Math"/>
          </w:rPr>
          <m:t>-2)=0</m:t>
        </m:r>
      </m:oMath>
      <w:r>
        <w:t xml:space="preserve">                                   b)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r>
        <w:t xml:space="preserve">         </w:t>
      </w:r>
    </w:p>
    <w:p w:rsidR="00DF5C28" w:rsidRDefault="00504772">
      <w:pPr>
        <w:widowControl w:val="0"/>
        <w:tabs>
          <w:tab w:val="left" w:pos="284"/>
          <w:tab w:val="left" w:pos="4820"/>
        </w:tabs>
        <w:spacing w:after="0"/>
        <w:ind w:left="284"/>
      </w:pPr>
      <w:r>
        <w:t xml:space="preserve">   </w:t>
      </w:r>
    </w:p>
    <w:p w:rsidR="00DF5C28" w:rsidRDefault="00504772">
      <w:pPr>
        <w:widowControl w:val="0"/>
        <w:tabs>
          <w:tab w:val="left" w:pos="284"/>
          <w:tab w:val="left" w:pos="4820"/>
        </w:tabs>
        <w:spacing w:after="0"/>
      </w:pPr>
      <w:r>
        <w:t xml:space="preserve"> </w:t>
      </w:r>
      <w:r>
        <w:rPr>
          <w:b/>
        </w:rPr>
        <w:t>Bài</w:t>
      </w:r>
      <w:r>
        <w:rPr>
          <w:b/>
          <w:lang w:val="vi-VN"/>
        </w:rPr>
        <w:t xml:space="preserve"> </w:t>
      </w:r>
      <w:r>
        <w:rPr>
          <w:b/>
        </w:rPr>
        <w:t>3.</w:t>
      </w:r>
      <w:r>
        <w:rPr>
          <w:lang w:val="vi-VN"/>
        </w:rPr>
        <w:t xml:space="preserve"> (</w:t>
      </w:r>
      <w:r>
        <w:t xml:space="preserve">1 </w:t>
      </w:r>
      <w:r>
        <w:rPr>
          <w:lang w:val="vi-VN"/>
        </w:rPr>
        <w:t>điểm)</w:t>
      </w:r>
      <w:r>
        <w:t xml:space="preserve"> </w:t>
      </w:r>
      <w:r>
        <w:rPr>
          <w:b/>
          <w:bCs/>
        </w:rPr>
        <w:t>Giải các bất phương trình sau</w:t>
      </w:r>
    </w:p>
    <w:p w:rsidR="00DF5C28" w:rsidRDefault="00504772">
      <w:pPr>
        <w:widowControl w:val="0"/>
        <w:numPr>
          <w:ilvl w:val="0"/>
          <w:numId w:val="116"/>
        </w:numPr>
        <w:tabs>
          <w:tab w:val="left" w:pos="284"/>
          <w:tab w:val="left" w:pos="4820"/>
        </w:tabs>
        <w:spacing w:before="0" w:after="0" w:line="256" w:lineRule="auto"/>
        <w:jc w:val="left"/>
      </w:pPr>
      <m:oMath>
        <m:r>
          <w:rPr>
            <w:rFonts w:ascii="Cambria Math" w:hAnsi="Cambria Math"/>
          </w:rPr>
          <m:t>3</m:t>
        </m:r>
        <m:r>
          <w:rPr>
            <w:rFonts w:ascii="Cambria Math" w:hAnsi="Cambria Math"/>
          </w:rPr>
          <m:t>x</m:t>
        </m:r>
        <m:r>
          <w:rPr>
            <w:rFonts w:ascii="Cambria Math" w:hAnsi="Cambria Math"/>
          </w:rPr>
          <m:t>+5&lt;2</m:t>
        </m:r>
        <m:r>
          <w:rPr>
            <w:rFonts w:ascii="Cambria Math" w:hAnsi="Cambria Math"/>
          </w:rPr>
          <m:t>x</m:t>
        </m:r>
        <m:r>
          <w:rPr>
            <w:rFonts w:ascii="Cambria Math" w:hAnsi="Cambria Math"/>
          </w:rPr>
          <m:t>-1</m:t>
        </m:r>
      </m:oMath>
      <w:r>
        <w:tab/>
      </w:r>
      <w:r>
        <w:tab/>
        <w:t xml:space="preserve">b) </w:t>
      </w:r>
      <m:oMath>
        <m:f>
          <m:fPr>
            <m:ctrlPr>
              <w:rPr>
                <w:rFonts w:ascii="Cambria Math" w:hAnsi="Cambria Math"/>
              </w:rPr>
            </m:ctrlPr>
          </m:fPr>
          <m:num>
            <m:r>
              <w:rPr>
                <w:rFonts w:ascii="Cambria Math" w:hAnsi="Cambria Math"/>
              </w:rPr>
              <m:t>2</m:t>
            </m:r>
            <m:r>
              <w:rPr>
                <w:rFonts w:ascii="Cambria Math" w:hAnsi="Cambria Math"/>
              </w:rPr>
              <m:t>x</m:t>
            </m:r>
            <m:r>
              <w:rPr>
                <w:rFonts w:ascii="Cambria Math" w:hAnsi="Cambria Math"/>
              </w:rPr>
              <m:t>+1</m:t>
            </m:r>
          </m:num>
          <m:den>
            <m:r>
              <w:rPr>
                <w:rFonts w:ascii="Cambria Math" w:hAnsi="Cambria Math"/>
              </w:rPr>
              <m:t>5</m:t>
            </m:r>
          </m:den>
        </m:f>
        <m:r>
          <w:rPr>
            <w:rFonts w:ascii="Cambria Math" w:hAnsi="Cambria Math"/>
          </w:rPr>
          <m:t>≤</m:t>
        </m:r>
        <m:f>
          <m:fPr>
            <m:ctrlPr>
              <w:rPr>
                <w:rFonts w:ascii="Cambria Math" w:hAnsi="Cambria Math"/>
              </w:rPr>
            </m:ctrlPr>
          </m:fPr>
          <m:num>
            <m:r>
              <w:rPr>
                <w:rFonts w:ascii="Cambria Math" w:hAnsi="Cambria Math"/>
              </w:rPr>
              <m:t>x</m:t>
            </m:r>
            <m:r>
              <w:rPr>
                <w:rFonts w:ascii="Cambria Math" w:hAnsi="Cambria Math"/>
              </w:rPr>
              <m:t>-3</m:t>
            </m:r>
          </m:num>
          <m:den>
            <m:r>
              <w:rPr>
                <w:rFonts w:ascii="Cambria Math" w:hAnsi="Cambria Math"/>
              </w:rPr>
              <m:t>2</m:t>
            </m:r>
          </m:den>
        </m:f>
      </m:oMath>
    </w:p>
    <w:p w:rsidR="00DF5C28" w:rsidRDefault="00DF5C28">
      <w:pPr>
        <w:widowControl w:val="0"/>
        <w:tabs>
          <w:tab w:val="left" w:pos="284"/>
          <w:tab w:val="left" w:pos="4820"/>
        </w:tabs>
        <w:spacing w:after="0"/>
        <w:ind w:left="284"/>
      </w:pPr>
    </w:p>
    <w:p w:rsidR="00DF5C28" w:rsidRDefault="00504772">
      <w:r>
        <w:rPr>
          <w:b/>
        </w:rPr>
        <w:t>Bài</w:t>
      </w:r>
      <w:r>
        <w:rPr>
          <w:b/>
          <w:lang w:val="vi-VN"/>
        </w:rPr>
        <w:t xml:space="preserve"> </w:t>
      </w:r>
      <w:r>
        <w:rPr>
          <w:b/>
        </w:rPr>
        <w:t>4.</w:t>
      </w:r>
      <w:r>
        <w:rPr>
          <w:lang w:val="vi-VN"/>
        </w:rPr>
        <w:t xml:space="preserve"> (</w:t>
      </w:r>
      <w:r>
        <w:t xml:space="preserve">1 </w:t>
      </w:r>
      <w:r>
        <w:rPr>
          <w:lang w:val="vi-VN"/>
        </w:rPr>
        <w:t>điểm)</w:t>
      </w:r>
      <w:r>
        <w:t xml:space="preserve"> Vào dịp lễ Noel, một cửa hàng bán dụng cụ thể thao khuyến mãi: Bộ đồ thể thao giảm 10%, quả bóng rổ giảm 25% giá niêm yết. Bạn Nam mua một bộ đồ thể thao và một quả bóng rổ. Khi thanh toán, bạn trả số tiền là 702 ngàn đồng. Bạn ước tính nếu cửa hàng không</w:t>
      </w:r>
      <w:r>
        <w:t xml:space="preserve"> có khuyến mãi thì phải trả số tiền là 840 ngàn đồng. Hỏi giá tiền ban đầu (khi chưa giảm) của bộ đồ thể thao và quả bóng rổ mỗi loại là bao nhiêu ngàn đồng?</w:t>
      </w:r>
    </w:p>
    <w:p w:rsidR="00DF5C28" w:rsidRDefault="00504772">
      <w:pPr>
        <w:rPr>
          <w:lang w:eastAsia="en-US"/>
        </w:rPr>
      </w:pPr>
      <w:r>
        <w:rPr>
          <w:noProof/>
          <w:lang w:eastAsia="en-US"/>
        </w:rPr>
        <w:drawing>
          <wp:anchor distT="0" distB="0" distL="114935" distR="114935" simplePos="0" relativeHeight="251638784" behindDoc="0" locked="0" layoutInCell="0" allowOverlap="1">
            <wp:simplePos x="0" y="0"/>
            <wp:positionH relativeFrom="column">
              <wp:posOffset>4147820</wp:posOffset>
            </wp:positionH>
            <wp:positionV relativeFrom="paragraph">
              <wp:posOffset>635</wp:posOffset>
            </wp:positionV>
            <wp:extent cx="1869440" cy="2004060"/>
            <wp:effectExtent l="0" t="0" r="0" b="0"/>
            <wp:wrapSquare wrapText="bothSides"/>
            <wp:docPr id="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
                    <pic:cNvPicPr>
                      <a:picLocks noChangeAspect="1" noChangeArrowheads="1"/>
                    </pic:cNvPicPr>
                  </pic:nvPicPr>
                  <pic:blipFill>
                    <a:blip r:embed="rId2601" cstate="print">
                      <a:extLst>
                        <a:ext uri="{28A0092B-C50C-407E-A947-70E740481C1C}">
                          <a14:useLocalDpi xmlns:a14="http://schemas.microsoft.com/office/drawing/2010/main"/>
                        </a:ext>
                      </a:extLst>
                    </a:blip>
                    <a:srcRect l="-17" t="-16" r="-17" b="-16"/>
                    <a:stretch>
                      <a:fillRect/>
                    </a:stretch>
                  </pic:blipFill>
                  <pic:spPr bwMode="auto">
                    <a:xfrm>
                      <a:off x="0" y="0"/>
                      <a:ext cx="1869440" cy="2004060"/>
                    </a:xfrm>
                    <a:prstGeom prst="rect">
                      <a:avLst/>
                    </a:prstGeom>
                  </pic:spPr>
                </pic:pic>
              </a:graphicData>
            </a:graphic>
          </wp:anchor>
        </w:drawing>
      </w:r>
    </w:p>
    <w:p w:rsidR="00DF5C28" w:rsidRDefault="00504772">
      <w:r>
        <w:rPr>
          <w:b/>
        </w:rPr>
        <w:t>Bài</w:t>
      </w:r>
      <w:r>
        <w:rPr>
          <w:b/>
          <w:lang w:val="vi-VN"/>
        </w:rPr>
        <w:t xml:space="preserve"> </w:t>
      </w:r>
      <w:r>
        <w:rPr>
          <w:b/>
        </w:rPr>
        <w:t>5.</w:t>
      </w:r>
      <w:r>
        <w:rPr>
          <w:lang w:val="vi-VN"/>
        </w:rPr>
        <w:t xml:space="preserve"> (</w:t>
      </w:r>
      <w:r>
        <w:t xml:space="preserve">1 </w:t>
      </w:r>
      <w:r>
        <w:rPr>
          <w:lang w:val="vi-VN"/>
        </w:rPr>
        <w:t>điểm)</w:t>
      </w:r>
      <w:r>
        <w:t xml:space="preserve"> </w:t>
      </w:r>
      <w:r>
        <w:rPr>
          <w:rFonts w:eastAsia="Calibri"/>
        </w:rPr>
        <w:t>Trong m</w:t>
      </w:r>
      <w:r>
        <w:rPr>
          <w:rFonts w:eastAsia="Calibri"/>
        </w:rPr>
        <w:t>ộ</w:t>
      </w:r>
      <w:r>
        <w:rPr>
          <w:rFonts w:eastAsia="Calibri"/>
        </w:rPr>
        <w:t>t bu</w:t>
      </w:r>
      <w:r>
        <w:rPr>
          <w:rFonts w:eastAsia="Calibri"/>
        </w:rPr>
        <w:t>ổ</w:t>
      </w:r>
      <w:r>
        <w:rPr>
          <w:rFonts w:eastAsia="Calibri"/>
        </w:rPr>
        <w:t>i di</w:t>
      </w:r>
      <w:r>
        <w:rPr>
          <w:rFonts w:eastAsia="Calibri"/>
        </w:rPr>
        <w:t>ễ</w:t>
      </w:r>
      <w:r>
        <w:rPr>
          <w:rFonts w:eastAsia="Calibri"/>
        </w:rPr>
        <w:t>n t</w:t>
      </w:r>
      <w:r>
        <w:rPr>
          <w:rFonts w:eastAsia="Calibri"/>
        </w:rPr>
        <w:t>ậ</w:t>
      </w:r>
      <w:r>
        <w:rPr>
          <w:rFonts w:eastAsia="Calibri"/>
        </w:rPr>
        <w:t>p, xe c</w:t>
      </w:r>
      <w:r>
        <w:rPr>
          <w:rFonts w:eastAsia="Calibri"/>
        </w:rPr>
        <w:t>ứ</w:t>
      </w:r>
      <w:r>
        <w:rPr>
          <w:rFonts w:eastAsia="Calibri"/>
        </w:rPr>
        <w:t>u ho</w:t>
      </w:r>
      <w:r>
        <w:rPr>
          <w:rFonts w:eastAsia="Calibri"/>
        </w:rPr>
        <w:t>ả</w:t>
      </w:r>
      <w:r>
        <w:rPr>
          <w:rFonts w:eastAsia="Calibri"/>
        </w:rPr>
        <w:t xml:space="preserve"> c</w:t>
      </w:r>
      <w:r>
        <w:rPr>
          <w:rFonts w:eastAsia="Calibri"/>
        </w:rPr>
        <w:t>ầ</w:t>
      </w:r>
      <w:r>
        <w:rPr>
          <w:rFonts w:eastAsia="Calibri"/>
        </w:rPr>
        <w:t>n d</w:t>
      </w:r>
      <w:r>
        <w:rPr>
          <w:rFonts w:eastAsia="Calibri"/>
        </w:rPr>
        <w:t>ậ</w:t>
      </w:r>
      <w:r>
        <w:rPr>
          <w:rFonts w:eastAsia="Calibri"/>
        </w:rPr>
        <w:t>p t</w:t>
      </w:r>
      <w:r>
        <w:rPr>
          <w:rFonts w:eastAsia="Calibri"/>
        </w:rPr>
        <w:t>ắ</w:t>
      </w:r>
      <w:r>
        <w:rPr>
          <w:rFonts w:eastAsia="Calibri"/>
        </w:rPr>
        <w:t>t m</w:t>
      </w:r>
      <w:r>
        <w:rPr>
          <w:rFonts w:eastAsia="Calibri"/>
        </w:rPr>
        <w:t>ộ</w:t>
      </w:r>
      <w:r>
        <w:rPr>
          <w:rFonts w:eastAsia="Calibri"/>
        </w:rPr>
        <w:t xml:space="preserve">t đám cháy </w:t>
      </w:r>
      <w:r>
        <w:rPr>
          <w:rFonts w:eastAsia="Calibri"/>
        </w:rPr>
        <w:t>ở</w:t>
      </w:r>
      <w:r>
        <w:rPr>
          <w:rFonts w:eastAsia="Calibri"/>
        </w:rPr>
        <w:t xml:space="preserve"> trên nóc toà nhà </w:t>
      </w:r>
      <w:r>
        <w:rPr>
          <w:rFonts w:eastAsia="Calibri"/>
        </w:rPr>
        <w:t>5 t</w:t>
      </w:r>
      <w:r>
        <w:rPr>
          <w:rFonts w:eastAsia="Calibri"/>
        </w:rPr>
        <w:t>ầ</w:t>
      </w:r>
      <w:r>
        <w:rPr>
          <w:rFonts w:eastAsia="Calibri"/>
        </w:rPr>
        <w:t>ng (đi</w:t>
      </w:r>
      <w:r>
        <w:rPr>
          <w:rFonts w:eastAsia="Calibri"/>
        </w:rPr>
        <w:t>ể</w:t>
      </w:r>
      <w:r>
        <w:rPr>
          <w:rFonts w:eastAsia="Calibri"/>
        </w:rPr>
        <w:t>m B trong hình v</w:t>
      </w:r>
      <w:r>
        <w:rPr>
          <w:rFonts w:eastAsia="Calibri"/>
        </w:rPr>
        <w:t>ẽ</w:t>
      </w:r>
      <w:r>
        <w:rPr>
          <w:rFonts w:eastAsia="Calibri"/>
        </w:rPr>
        <w:t xml:space="preserve"> bên). Bi</w:t>
      </w:r>
      <w:r>
        <w:rPr>
          <w:rFonts w:eastAsia="Calibri"/>
        </w:rPr>
        <w:t>ế</w:t>
      </w:r>
      <w:r>
        <w:rPr>
          <w:rFonts w:eastAsia="Calibri"/>
        </w:rPr>
        <w:t>t v</w:t>
      </w:r>
      <w:r>
        <w:rPr>
          <w:rFonts w:eastAsia="Calibri"/>
        </w:rPr>
        <w:t>ị</w:t>
      </w:r>
      <w:r>
        <w:rPr>
          <w:rFonts w:eastAsia="Calibri"/>
        </w:rPr>
        <w:t xml:space="preserve"> trí thang c</w:t>
      </w:r>
      <w:r>
        <w:rPr>
          <w:rFonts w:eastAsia="Calibri"/>
        </w:rPr>
        <w:t>ứ</w:t>
      </w:r>
      <w:r>
        <w:rPr>
          <w:rFonts w:eastAsia="Calibri"/>
        </w:rPr>
        <w:t>u ho</w:t>
      </w:r>
      <w:r>
        <w:rPr>
          <w:rFonts w:eastAsia="Calibri"/>
        </w:rPr>
        <w:t>ả</w:t>
      </w:r>
      <w:r>
        <w:rPr>
          <w:rFonts w:eastAsia="Calibri"/>
        </w:rPr>
        <w:t xml:space="preserve"> đ</w:t>
      </w:r>
      <w:r>
        <w:rPr>
          <w:rFonts w:eastAsia="Calibri"/>
        </w:rPr>
        <w:t>ặ</w:t>
      </w:r>
      <w:r>
        <w:rPr>
          <w:rFonts w:eastAsia="Calibri"/>
        </w:rPr>
        <w:t xml:space="preserve">t </w:t>
      </w:r>
      <w:r>
        <w:rPr>
          <w:rFonts w:eastAsia="Calibri"/>
        </w:rPr>
        <w:t>ở</w:t>
      </w:r>
      <w:r>
        <w:rPr>
          <w:rFonts w:eastAsia="Calibri"/>
        </w:rPr>
        <w:t xml:space="preserve"> đi</w:t>
      </w:r>
      <w:r>
        <w:rPr>
          <w:rFonts w:eastAsia="Calibri"/>
        </w:rPr>
        <w:t>ể</w:t>
      </w:r>
      <w:r>
        <w:rPr>
          <w:rFonts w:eastAsia="Calibri"/>
        </w:rPr>
        <w:t>m C, cách toà nhà 12,5m và góc t</w:t>
      </w:r>
      <w:r>
        <w:rPr>
          <w:rFonts w:eastAsia="Calibri"/>
        </w:rPr>
        <w:t>ạ</w:t>
      </w:r>
      <w:r>
        <w:rPr>
          <w:rFonts w:eastAsia="Calibri"/>
        </w:rPr>
        <w:t>o b</w:t>
      </w:r>
      <w:r>
        <w:rPr>
          <w:rFonts w:eastAsia="Calibri"/>
        </w:rPr>
        <w:t>ở</w:t>
      </w:r>
      <w:r>
        <w:rPr>
          <w:rFonts w:eastAsia="Calibri"/>
        </w:rPr>
        <w:t>i thang v</w:t>
      </w:r>
      <w:r>
        <w:rPr>
          <w:rFonts w:eastAsia="Calibri"/>
        </w:rPr>
        <w:t>ớ</w:t>
      </w:r>
      <w:r>
        <w:rPr>
          <w:rFonts w:eastAsia="Calibri"/>
        </w:rPr>
        <w:t>i phương song song  m</w:t>
      </w:r>
      <w:r>
        <w:rPr>
          <w:rFonts w:eastAsia="Calibri"/>
        </w:rPr>
        <w:t>ặ</w:t>
      </w:r>
      <w:r>
        <w:rPr>
          <w:rFonts w:eastAsia="Calibri"/>
        </w:rPr>
        <w:t>t đ</w:t>
      </w:r>
      <w:r>
        <w:rPr>
          <w:rFonts w:eastAsia="Calibri"/>
        </w:rPr>
        <w:t>ấ</w:t>
      </w:r>
      <w:r>
        <w:rPr>
          <w:rFonts w:eastAsia="Calibri"/>
        </w:rPr>
        <w:t>t là 53</w:t>
      </w:r>
      <w:r>
        <w:rPr>
          <w:rFonts w:eastAsia="Calibri"/>
          <w:vertAlign w:val="superscript"/>
        </w:rPr>
        <w:t>0</w:t>
      </w:r>
      <w:r>
        <w:rPr>
          <w:rFonts w:eastAsia="Calibri"/>
        </w:rPr>
        <w:t>. H</w:t>
      </w:r>
      <w:r>
        <w:rPr>
          <w:rFonts w:eastAsia="Calibri"/>
        </w:rPr>
        <w:t>ỏ</w:t>
      </w:r>
      <w:r>
        <w:rPr>
          <w:rFonts w:eastAsia="Calibri"/>
        </w:rPr>
        <w:t>i toà nhà cao bao nhiêu mét? (k</w:t>
      </w:r>
      <w:r>
        <w:rPr>
          <w:rFonts w:eastAsia="Calibri"/>
        </w:rPr>
        <w:t>ế</w:t>
      </w:r>
      <w:r>
        <w:rPr>
          <w:rFonts w:eastAsia="Calibri"/>
        </w:rPr>
        <w:t>t qu</w:t>
      </w:r>
      <w:r>
        <w:rPr>
          <w:rFonts w:eastAsia="Calibri"/>
        </w:rPr>
        <w:t>ả</w:t>
      </w:r>
      <w:r>
        <w:rPr>
          <w:rFonts w:eastAsia="Calibri"/>
        </w:rPr>
        <w:t xml:space="preserve"> làm tròn đ</w:t>
      </w:r>
      <w:r>
        <w:rPr>
          <w:rFonts w:eastAsia="Calibri"/>
        </w:rPr>
        <w:t>ế</w:t>
      </w:r>
      <w:r>
        <w:rPr>
          <w:rFonts w:eastAsia="Calibri"/>
        </w:rPr>
        <w:t>n ch</w:t>
      </w:r>
      <w:r>
        <w:rPr>
          <w:rFonts w:eastAsia="Calibri"/>
        </w:rPr>
        <w:t>ữ</w:t>
      </w:r>
      <w:r>
        <w:rPr>
          <w:rFonts w:eastAsia="Calibri"/>
        </w:rPr>
        <w:t xml:space="preserve"> s</w:t>
      </w:r>
      <w:r>
        <w:rPr>
          <w:rFonts w:eastAsia="Calibri"/>
        </w:rPr>
        <w:t>ố</w:t>
      </w:r>
      <w:r>
        <w:rPr>
          <w:rFonts w:eastAsia="Calibri"/>
        </w:rPr>
        <w:t xml:space="preserve"> th</w:t>
      </w:r>
      <w:r>
        <w:rPr>
          <w:rFonts w:eastAsia="Calibri"/>
        </w:rPr>
        <w:t>ậ</w:t>
      </w:r>
      <w:r>
        <w:rPr>
          <w:rFonts w:eastAsia="Calibri"/>
        </w:rPr>
        <w:t>p phân th</w:t>
      </w:r>
      <w:r>
        <w:rPr>
          <w:rFonts w:eastAsia="Calibri"/>
        </w:rPr>
        <w:t>ứ</w:t>
      </w:r>
      <w:r>
        <w:rPr>
          <w:rFonts w:eastAsia="Calibri"/>
        </w:rPr>
        <w:t xml:space="preserve"> nh</w:t>
      </w:r>
      <w:r>
        <w:rPr>
          <w:rFonts w:eastAsia="Calibri"/>
        </w:rPr>
        <w:t>ấ</w:t>
      </w:r>
      <w:r>
        <w:rPr>
          <w:rFonts w:eastAsia="Calibri"/>
        </w:rPr>
        <w:t>t).</w:t>
      </w:r>
    </w:p>
    <w:p w:rsidR="00DF5C28" w:rsidRDefault="00DF5C28">
      <w:pPr>
        <w:rPr>
          <w:rFonts w:eastAsia="Calibri"/>
        </w:rPr>
      </w:pPr>
    </w:p>
    <w:p w:rsidR="00DF5C28" w:rsidRDefault="00DF5C28">
      <w:pPr>
        <w:rPr>
          <w:rFonts w:eastAsia="Calibri"/>
        </w:rPr>
      </w:pPr>
    </w:p>
    <w:p w:rsidR="00DF5C28" w:rsidRDefault="00DF5C28">
      <w:pPr>
        <w:rPr>
          <w:rFonts w:eastAsia="Calibri"/>
        </w:rPr>
      </w:pPr>
    </w:p>
    <w:p w:rsidR="00DF5C28" w:rsidRDefault="00DF5C28">
      <w:pPr>
        <w:rPr>
          <w:rFonts w:eastAsia="Calibri"/>
        </w:rPr>
      </w:pPr>
    </w:p>
    <w:p w:rsidR="00DF5C28" w:rsidRDefault="00504772">
      <w:pPr>
        <w:rPr>
          <w:rFonts w:eastAsia="Calibri"/>
        </w:rPr>
      </w:pPr>
      <w:r>
        <w:t xml:space="preserve"> </w:t>
      </w:r>
    </w:p>
    <w:p w:rsidR="00DF5C28" w:rsidRDefault="00504772">
      <w:pPr>
        <w:spacing w:line="300" w:lineRule="auto"/>
      </w:pPr>
      <w:r>
        <w:rPr>
          <w:b/>
          <w:bCs/>
        </w:rPr>
        <w:t xml:space="preserve">Bài 6. </w:t>
      </w:r>
      <w:r>
        <w:t>(3 điểm)</w:t>
      </w:r>
      <w:r>
        <w:rPr>
          <w:lang w:val="pt-BR"/>
        </w:rPr>
        <w:t xml:space="preserve"> </w:t>
      </w:r>
      <w:r>
        <w:t>Từ</w:t>
      </w:r>
      <w:r>
        <w:rPr>
          <w:lang w:val="pt-BR"/>
        </w:rPr>
        <w:t xml:space="preserve"> điểm A ở ngoài đường tròn (O; R), vẽ hai tiếp tuyến AB, AC với đường tròn (O) (B, C là 2 tiếp điểm). Gọi H là giao điểm của BC và OA. Vẽ đường kính BD của đường tròn (O).</w:t>
      </w:r>
    </w:p>
    <w:p w:rsidR="00DF5C28" w:rsidRDefault="00504772">
      <w:pPr>
        <w:numPr>
          <w:ilvl w:val="0"/>
          <w:numId w:val="125"/>
        </w:numPr>
        <w:spacing w:before="0" w:after="160" w:line="300" w:lineRule="auto"/>
        <w:rPr>
          <w:lang w:val="pt-BR"/>
        </w:rPr>
      </w:pPr>
      <w:r>
        <w:rPr>
          <w:lang w:val="pt-BR"/>
        </w:rPr>
        <w:lastRenderedPageBreak/>
        <w:t>Chứng minh</w:t>
      </w:r>
      <w:r>
        <w:t>:</w:t>
      </w:r>
      <w:r>
        <w:rPr>
          <w:lang w:val="pt-BR"/>
        </w:rPr>
        <w:t xml:space="preserve"> OA </w:t>
      </w:r>
      <w:r>
        <w:rPr>
          <w:rFonts w:ascii="Symbol" w:eastAsia="Symbol" w:hAnsi="Symbol" w:cs="Symbol"/>
          <w:lang w:val="pt-BR"/>
        </w:rPr>
        <w:t></w:t>
      </w:r>
      <w:r>
        <w:rPr>
          <w:lang w:val="pt-BR"/>
        </w:rPr>
        <w:t xml:space="preserve"> BC</w:t>
      </w:r>
      <w:r>
        <w:t>.</w:t>
      </w:r>
      <w:r>
        <w:rPr>
          <w:lang w:val="vi-VN"/>
        </w:rPr>
        <w:t xml:space="preserve"> </w:t>
      </w:r>
    </w:p>
    <w:p w:rsidR="00DF5C28" w:rsidRDefault="00504772">
      <w:pPr>
        <w:numPr>
          <w:ilvl w:val="0"/>
          <w:numId w:val="109"/>
        </w:numPr>
        <w:spacing w:before="0" w:after="160" w:line="300" w:lineRule="auto"/>
        <w:rPr>
          <w:lang w:val="pt-BR"/>
        </w:rPr>
      </w:pPr>
      <w:r>
        <w:rPr>
          <w:lang w:val="pt-BR"/>
        </w:rPr>
        <w:t xml:space="preserve">Gọi E là giao điểm của AD với (O). </w:t>
      </w:r>
    </w:p>
    <w:p w:rsidR="00DF5C28" w:rsidRDefault="00504772">
      <w:pPr>
        <w:spacing w:line="300" w:lineRule="auto"/>
        <w:ind w:firstLine="700"/>
      </w:pPr>
      <w:r>
        <w:rPr>
          <w:lang w:val="pt-BR"/>
        </w:rPr>
        <w:t>Chứng minh: AB</w:t>
      </w:r>
      <w:r>
        <w:rPr>
          <w:vertAlign w:val="superscript"/>
          <w:lang w:val="pt-BR"/>
        </w:rPr>
        <w:t xml:space="preserve">2 </w:t>
      </w:r>
      <w:r>
        <w:rPr>
          <w:lang w:val="pt-BR"/>
        </w:rPr>
        <w:t xml:space="preserve">= AH.AO </w:t>
      </w:r>
      <w:r>
        <w:rPr>
          <w:lang w:val="pt-BR"/>
        </w:rPr>
        <w:t>và AH.AO = AE.AD</w:t>
      </w:r>
    </w:p>
    <w:p w:rsidR="00DF5C28" w:rsidRDefault="00504772">
      <w:pPr>
        <w:numPr>
          <w:ilvl w:val="0"/>
          <w:numId w:val="109"/>
        </w:numPr>
        <w:spacing w:before="0" w:after="160" w:line="300" w:lineRule="auto"/>
        <w:rPr>
          <w:lang w:val="vi-VN"/>
        </w:rPr>
      </w:pPr>
      <w:r>
        <w:rPr>
          <w:lang w:val="pt-BR"/>
        </w:rPr>
        <w:t>Tiếp tuyến tại D của (O) cắt BC, BE lần lượt tại F, M.</w:t>
      </w:r>
    </w:p>
    <w:p w:rsidR="00DF5C28" w:rsidRDefault="00504772">
      <w:pPr>
        <w:spacing w:line="300" w:lineRule="auto"/>
        <w:ind w:left="360"/>
        <w:rPr>
          <w:lang w:val="pt-BR"/>
        </w:rPr>
      </w:pPr>
      <w:r>
        <w:rPr>
          <w:lang w:val="pt-BR"/>
        </w:rPr>
        <w:tab/>
        <w:t>Chứng minh: AB.DF = OD.BD và F là trung điểm của DM.</w:t>
      </w:r>
    </w:p>
    <w:p w:rsidR="00DF5C28" w:rsidRDefault="00DF5C28">
      <w:pPr>
        <w:spacing w:line="300" w:lineRule="auto"/>
        <w:ind w:firstLine="700"/>
        <w:rPr>
          <w:lang w:val="pt-BR"/>
        </w:rPr>
      </w:pPr>
    </w:p>
    <w:p w:rsidR="00DF5C28" w:rsidRDefault="00504772">
      <w:pPr>
        <w:jc w:val="center"/>
        <w:rPr>
          <w:b/>
          <w:bCs/>
        </w:rPr>
      </w:pPr>
      <w:r>
        <w:rPr>
          <w:noProof/>
          <w:lang w:eastAsia="en-US"/>
        </w:rPr>
        <mc:AlternateContent>
          <mc:Choice Requires="wps">
            <w:drawing>
              <wp:anchor distT="0" distB="0" distL="114935" distR="114935" simplePos="0" relativeHeight="251637760" behindDoc="0" locked="0" layoutInCell="0" allowOverlap="1">
                <wp:simplePos x="0" y="0"/>
                <wp:positionH relativeFrom="column">
                  <wp:posOffset>311150</wp:posOffset>
                </wp:positionH>
                <wp:positionV relativeFrom="paragraph">
                  <wp:posOffset>353060</wp:posOffset>
                </wp:positionV>
                <wp:extent cx="5550535" cy="635"/>
                <wp:effectExtent l="0" t="0" r="0" b="0"/>
                <wp:wrapNone/>
                <wp:docPr id="245" name="Đường nối Thẳng 1"/>
                <wp:cNvGraphicFramePr/>
                <a:graphic xmlns:a="http://schemas.openxmlformats.org/drawingml/2006/main">
                  <a:graphicData uri="http://schemas.microsoft.com/office/word/2010/wordprocessingShape">
                    <wps:wsp>
                      <wps:cNvCnPr/>
                      <wps:spPr>
                        <a:xfrm>
                          <a:off x="0" y="0"/>
                          <a:ext cx="5549760" cy="0"/>
                        </a:xfrm>
                        <a:prstGeom prst="line">
                          <a:avLst/>
                        </a:prstGeom>
                        <a:ln w="9360">
                          <a:solidFill>
                            <a:srgbClr val="4A7EBB"/>
                          </a:solidFill>
                          <a:miter/>
                        </a:ln>
                      </wps:spPr>
                      <wps:style>
                        <a:lnRef idx="0">
                          <a:scrgbClr r="0" g="0" b="0"/>
                        </a:lnRef>
                        <a:fillRef idx="0">
                          <a:scrgbClr r="0" g="0" b="0"/>
                        </a:fillRef>
                        <a:effectRef idx="0">
                          <a:scrgbClr r="0" g="0" b="0"/>
                        </a:effectRef>
                        <a:fontRef idx="minor"/>
                      </wps:style>
                      <wps:bodyPr/>
                    </wps:wsp>
                  </a:graphicData>
                </a:graphic>
              </wp:anchor>
            </w:drawing>
          </mc:Choice>
          <mc:Fallback>
            <w:pict>
              <v:line id="shape_0" from="24.5pt,27.8pt" to="461.45pt,27.8pt" ID="Đường nối Thẳng 1" stroked="t" style="position:absolute">
                <v:stroke color="#4a7ebb" weight="9360" joinstyle="miter" endcap="flat"/>
                <v:fill o:detectmouseclick="t" on="false"/>
              </v:line>
            </w:pict>
          </mc:Fallback>
        </mc:AlternateContent>
      </w:r>
      <w:r>
        <w:rPr>
          <w:b/>
          <w:bCs/>
        </w:rPr>
        <w:t>--- HẾT ----</w:t>
      </w:r>
    </w:p>
    <w:p w:rsidR="00DF5C28" w:rsidRDefault="00DF5C28">
      <w:pPr>
        <w:rPr>
          <w:b/>
          <w:bCs/>
        </w:rPr>
      </w:pPr>
    </w:p>
    <w:tbl>
      <w:tblPr>
        <w:tblW w:w="10069" w:type="dxa"/>
        <w:tblInd w:w="-113" w:type="dxa"/>
        <w:tblLayout w:type="fixed"/>
        <w:tblCellMar>
          <w:left w:w="0" w:type="dxa"/>
          <w:right w:w="0" w:type="dxa"/>
        </w:tblCellMar>
        <w:tblLook w:val="0000" w:firstRow="0" w:lastRow="0" w:firstColumn="0" w:lastColumn="0" w:noHBand="0" w:noVBand="0"/>
      </w:tblPr>
      <w:tblGrid>
        <w:gridCol w:w="108"/>
        <w:gridCol w:w="2014"/>
        <w:gridCol w:w="2568"/>
        <w:gridCol w:w="3385"/>
        <w:gridCol w:w="951"/>
        <w:gridCol w:w="1043"/>
      </w:tblGrid>
      <w:tr w:rsidR="00DF5C28">
        <w:trPr>
          <w:trHeight w:val="891"/>
        </w:trPr>
        <w:tc>
          <w:tcPr>
            <w:tcW w:w="108" w:type="dxa"/>
          </w:tcPr>
          <w:p w:rsidR="00DF5C28" w:rsidRDefault="00DF5C28">
            <w:pPr>
              <w:pStyle w:val="TableHeading"/>
            </w:pPr>
          </w:p>
        </w:tc>
        <w:tc>
          <w:tcPr>
            <w:tcW w:w="4582" w:type="dxa"/>
            <w:gridSpan w:val="2"/>
            <w:tcMar>
              <w:left w:w="108" w:type="dxa"/>
              <w:right w:w="108" w:type="dxa"/>
            </w:tcMar>
          </w:tcPr>
          <w:p w:rsidR="00DF5C28" w:rsidRDefault="00504772">
            <w:pPr>
              <w:spacing w:after="0"/>
              <w:jc w:val="center"/>
              <w:rPr>
                <w:b/>
                <w:color w:val="000000"/>
              </w:rPr>
            </w:pPr>
            <w:r>
              <w:rPr>
                <w:b/>
                <w:color w:val="000000"/>
              </w:rPr>
              <w:t>ĐÁP ÁN</w:t>
            </w:r>
          </w:p>
        </w:tc>
        <w:tc>
          <w:tcPr>
            <w:tcW w:w="4336" w:type="dxa"/>
            <w:gridSpan w:val="2"/>
            <w:tcMar>
              <w:left w:w="108" w:type="dxa"/>
              <w:right w:w="108" w:type="dxa"/>
            </w:tcMar>
          </w:tcPr>
          <w:p w:rsidR="00DF5C28" w:rsidRDefault="00DF5C28">
            <w:pPr>
              <w:snapToGrid w:val="0"/>
              <w:spacing w:after="0"/>
              <w:jc w:val="center"/>
              <w:rPr>
                <w:b/>
                <w:color w:val="000000"/>
              </w:rPr>
            </w:pPr>
          </w:p>
        </w:tc>
        <w:tc>
          <w:tcPr>
            <w:tcW w:w="1043" w:type="dxa"/>
          </w:tcPr>
          <w:p w:rsidR="00DF5C28" w:rsidRDefault="00DF5C28">
            <w:pPr>
              <w:snapToGrid w:val="0"/>
              <w:rPr>
                <w:color w:val="000000"/>
              </w:rPr>
            </w:pPr>
          </w:p>
        </w:tc>
      </w:tr>
      <w:tr w:rsidR="00DF5C28">
        <w:trPr>
          <w:trHeight w:val="80"/>
        </w:trPr>
        <w:tc>
          <w:tcPr>
            <w:tcW w:w="108" w:type="dxa"/>
          </w:tcPr>
          <w:p w:rsidR="00DF5C28" w:rsidRDefault="00DF5C28">
            <w:pPr>
              <w:pStyle w:val="TableContents"/>
            </w:pPr>
          </w:p>
        </w:tc>
        <w:tc>
          <w:tcPr>
            <w:tcW w:w="4582" w:type="dxa"/>
            <w:gridSpan w:val="2"/>
            <w:tcMar>
              <w:left w:w="108" w:type="dxa"/>
              <w:right w:w="108" w:type="dxa"/>
            </w:tcMar>
          </w:tcPr>
          <w:p w:rsidR="00DF5C28" w:rsidRDefault="00DF5C28">
            <w:pPr>
              <w:snapToGrid w:val="0"/>
              <w:jc w:val="center"/>
              <w:rPr>
                <w:color w:val="000000"/>
                <w:lang w:val="vi-VN"/>
              </w:rPr>
            </w:pPr>
          </w:p>
        </w:tc>
        <w:tc>
          <w:tcPr>
            <w:tcW w:w="4336" w:type="dxa"/>
            <w:gridSpan w:val="2"/>
            <w:tcMar>
              <w:left w:w="108" w:type="dxa"/>
              <w:right w:w="108" w:type="dxa"/>
            </w:tcMar>
          </w:tcPr>
          <w:p w:rsidR="00DF5C28" w:rsidRDefault="00504772">
            <w:pPr>
              <w:jc w:val="center"/>
              <w:rPr>
                <w:color w:val="000000"/>
                <w:lang w:val="vi-VN"/>
              </w:rPr>
            </w:pPr>
            <w:r>
              <w:rPr>
                <w:i/>
                <w:color w:val="000000"/>
                <w:lang w:val="vi-VN"/>
              </w:rPr>
              <w:t xml:space="preserve"> </w:t>
            </w:r>
          </w:p>
        </w:tc>
        <w:tc>
          <w:tcPr>
            <w:tcW w:w="1043" w:type="dxa"/>
          </w:tcPr>
          <w:p w:rsidR="00DF5C28" w:rsidRDefault="00DF5C28">
            <w:pPr>
              <w:snapToGrid w:val="0"/>
              <w:rPr>
                <w:color w:val="000000"/>
                <w:lang w:val="vi-VN"/>
              </w:rPr>
            </w:pPr>
          </w:p>
        </w:tc>
      </w:tr>
      <w:tr w:rsidR="00DF5C28">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Bài</w:t>
            </w: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Nội dung đáp án</w:t>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Thang điểm</w:t>
            </w:r>
          </w:p>
        </w:tc>
      </w:tr>
      <w:tr w:rsidR="00DF5C28">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Bài  1 (2 điểm)</w:t>
            </w: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pStyle w:val="ListParagraph"/>
              <w:ind w:left="0"/>
              <w:rPr>
                <w:sz w:val="24"/>
              </w:rPr>
            </w:pPr>
            <w:r>
              <w:rPr>
                <w:sz w:val="24"/>
              </w:rPr>
              <w:t xml:space="preserve"> </w:t>
            </w:r>
            <w:r>
              <w:rPr>
                <w:b/>
                <w:bCs/>
                <w:sz w:val="24"/>
              </w:rPr>
              <w:t xml:space="preserve">a) </w:t>
            </w:r>
            <m:oMath>
              <m:rad>
                <m:radPr>
                  <m:degHide m:val="1"/>
                  <m:ctrlPr>
                    <w:rPr>
                      <w:rFonts w:ascii="Cambria Math" w:hAnsi="Cambria Math"/>
                    </w:rPr>
                  </m:ctrlPr>
                </m:radPr>
                <m:deg/>
                <m:e>
                  <m:r>
                    <w:rPr>
                      <w:rFonts w:ascii="Cambria Math" w:hAnsi="Cambria Math"/>
                    </w:rPr>
                    <m:t>2</m:t>
                  </m:r>
                </m:e>
              </m:rad>
              <m:r>
                <w:rPr>
                  <w:rFonts w:ascii="Cambria Math" w:hAnsi="Cambria Math"/>
                </w:rPr>
                <m:t>+</m:t>
              </m:r>
              <m:rad>
                <m:radPr>
                  <m:degHide m:val="1"/>
                  <m:ctrlPr>
                    <w:rPr>
                      <w:rFonts w:ascii="Cambria Math" w:hAnsi="Cambria Math"/>
                    </w:rPr>
                  </m:ctrlPr>
                </m:radPr>
                <m:deg/>
                <m:e>
                  <m:r>
                    <m:rPr>
                      <m:lit/>
                      <m:nor/>
                    </m:rPr>
                    <m:t>162</m:t>
                  </m:r>
                </m:e>
              </m:rad>
              <m:r>
                <w:rPr>
                  <w:rFonts w:ascii="Cambria Math" w:hAnsi="Cambria Math"/>
                </w:rPr>
                <m:t>-</m:t>
              </m:r>
              <m:rad>
                <m:radPr>
                  <m:degHide m:val="1"/>
                  <m:ctrlPr>
                    <w:rPr>
                      <w:rFonts w:ascii="Cambria Math" w:hAnsi="Cambria Math"/>
                    </w:rPr>
                  </m:ctrlPr>
                </m:radPr>
                <m:deg/>
                <m:e>
                  <m:r>
                    <m:rPr>
                      <m:lit/>
                      <m:nor/>
                    </m:rPr>
                    <m:t>200</m:t>
                  </m:r>
                </m:e>
              </m:rad>
              <m:r>
                <w:rPr>
                  <w:rFonts w:ascii="Cambria Math" w:hAnsi="Cambria Math"/>
                </w:rPr>
                <m:t>+2</m:t>
              </m:r>
              <m:rad>
                <m:radPr>
                  <m:degHide m:val="1"/>
                  <m:ctrlPr>
                    <w:rPr>
                      <w:rFonts w:ascii="Cambria Math" w:hAnsi="Cambria Math"/>
                    </w:rPr>
                  </m:ctrlPr>
                </m:radPr>
                <m:deg/>
                <m:e>
                  <m:r>
                    <m:rPr>
                      <m:lit/>
                      <m:nor/>
                    </m:rPr>
                    <m:t>98</m:t>
                  </m:r>
                </m:e>
              </m:rad>
            </m:oMath>
          </w:p>
          <w:p w:rsidR="00DF5C28" w:rsidRDefault="00504772">
            <w:pPr>
              <w:pStyle w:val="ListParagraph"/>
              <w:ind w:left="0"/>
              <w:rPr>
                <w:b/>
                <w:bCs/>
                <w:color w:val="000000"/>
                <w:sz w:val="24"/>
              </w:rPr>
            </w:pPr>
            <m:oMathPara>
              <m:oMathParaPr>
                <m:jc m:val="left"/>
              </m:oMathParaPr>
              <m:oMath>
                <m:r>
                  <w:rPr>
                    <w:rFonts w:ascii="Cambria Math" w:hAnsi="Cambria Math"/>
                  </w:rPr>
                  <m:t>=</m:t>
                </m:r>
                <m:rad>
                  <m:radPr>
                    <m:degHide m:val="1"/>
                    <m:ctrlPr>
                      <w:rPr>
                        <w:rFonts w:ascii="Cambria Math" w:hAnsi="Cambria Math"/>
                      </w:rPr>
                    </m:ctrlPr>
                  </m:radPr>
                  <m:deg/>
                  <m:e>
                    <m:r>
                      <w:rPr>
                        <w:rFonts w:ascii="Cambria Math" w:hAnsi="Cambria Math"/>
                      </w:rPr>
                      <m:t>2</m:t>
                    </m:r>
                  </m:e>
                </m:rad>
                <m:r>
                  <w:rPr>
                    <w:rFonts w:ascii="Cambria Math" w:hAnsi="Cambria Math"/>
                  </w:rPr>
                  <m:t>+9</m:t>
                </m:r>
                <m:rad>
                  <m:radPr>
                    <m:degHide m:val="1"/>
                    <m:ctrlPr>
                      <w:rPr>
                        <w:rFonts w:ascii="Cambria Math" w:hAnsi="Cambria Math"/>
                      </w:rPr>
                    </m:ctrlPr>
                  </m:radPr>
                  <m:deg/>
                  <m:e>
                    <m:r>
                      <w:rPr>
                        <w:rFonts w:ascii="Cambria Math" w:hAnsi="Cambria Math"/>
                      </w:rPr>
                      <m:t>2</m:t>
                    </m:r>
                  </m:e>
                </m:rad>
                <m:r>
                  <w:rPr>
                    <w:rFonts w:ascii="Cambria Math" w:hAnsi="Cambria Math"/>
                  </w:rPr>
                  <m:t>-</m:t>
                </m:r>
                <m:r>
                  <m:rPr>
                    <m:lit/>
                    <m:nor/>
                  </m:rPr>
                  <m:t>10</m:t>
                </m:r>
                <m:rad>
                  <m:radPr>
                    <m:degHide m:val="1"/>
                    <m:ctrlPr>
                      <w:rPr>
                        <w:rFonts w:ascii="Cambria Math" w:hAnsi="Cambria Math"/>
                      </w:rPr>
                    </m:ctrlPr>
                  </m:radPr>
                  <m:deg/>
                  <m:e>
                    <m:r>
                      <w:rPr>
                        <w:rFonts w:ascii="Cambria Math" w:hAnsi="Cambria Math"/>
                      </w:rPr>
                      <m:t>2</m:t>
                    </m:r>
                  </m:e>
                </m:rad>
                <m:r>
                  <w:rPr>
                    <w:rFonts w:ascii="Cambria Math" w:hAnsi="Cambria Math"/>
                  </w:rPr>
                  <m:t>+</m:t>
                </m:r>
                <m:r>
                  <m:rPr>
                    <m:lit/>
                    <m:nor/>
                  </m:rPr>
                  <m:t>14</m:t>
                </m:r>
                <m:rad>
                  <m:radPr>
                    <m:degHide m:val="1"/>
                    <m:ctrlPr>
                      <w:rPr>
                        <w:rFonts w:ascii="Cambria Math" w:hAnsi="Cambria Math"/>
                      </w:rPr>
                    </m:ctrlPr>
                  </m:radPr>
                  <m:deg/>
                  <m:e>
                    <m:r>
                      <w:rPr>
                        <w:rFonts w:ascii="Cambria Math" w:hAnsi="Cambria Math"/>
                      </w:rPr>
                      <m:t>2</m:t>
                    </m:r>
                  </m:e>
                </m:rad>
                <m:r>
                  <w:rPr>
                    <w:rFonts w:ascii="Cambria Math" w:hAnsi="Cambria Math"/>
                  </w:rPr>
                  <m:t>=</m:t>
                </m:r>
                <m:r>
                  <m:rPr>
                    <m:lit/>
                    <m:nor/>
                  </m:rPr>
                  <m:t>14</m:t>
                </m:r>
                <m:rad>
                  <m:radPr>
                    <m:degHide m:val="1"/>
                    <m:ctrlPr>
                      <w:rPr>
                        <w:rFonts w:ascii="Cambria Math" w:hAnsi="Cambria Math"/>
                      </w:rPr>
                    </m:ctrlPr>
                  </m:radPr>
                  <m:deg/>
                  <m:e>
                    <m:r>
                      <w:rPr>
                        <w:rFonts w:ascii="Cambria Math" w:hAnsi="Cambria Math"/>
                      </w:rPr>
                      <m:t>2</m:t>
                    </m:r>
                  </m:e>
                </m:rad>
              </m:oMath>
            </m:oMathPara>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b/>
                <w:bCs/>
                <w:color w:val="000000"/>
                <w:sz w:val="24"/>
              </w:rPr>
            </w:pPr>
          </w:p>
          <w:p w:rsidR="00DF5C28" w:rsidRDefault="00504772">
            <w:pPr>
              <w:jc w:val="center"/>
              <w:rPr>
                <w:b/>
                <w:bCs/>
                <w:color w:val="000000"/>
                <w:sz w:val="24"/>
              </w:rPr>
            </w:pPr>
            <w:r>
              <w:rPr>
                <w:color w:val="000000"/>
                <w:sz w:val="24"/>
              </w:rPr>
              <w:t>0,5 + 0,5</w:t>
            </w:r>
          </w:p>
        </w:tc>
      </w:tr>
      <w:tr w:rsidR="00DF5C28">
        <w:trPr>
          <w:trHeight w:val="1909"/>
        </w:trPr>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DF5C28">
            <w:pPr>
              <w:snapToGrid w:val="0"/>
              <w:jc w:val="center"/>
              <w:rPr>
                <w:b/>
                <w:bCs/>
                <w:color w:val="000000"/>
                <w:sz w:val="24"/>
              </w:rPr>
            </w:pP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pStyle w:val="ListParagraph"/>
              <w:ind w:left="0"/>
              <w:rPr>
                <w:sz w:val="24"/>
              </w:rPr>
            </w:pPr>
            <w:r>
              <w:rPr>
                <w:b/>
                <w:bCs/>
                <w:color w:val="000000"/>
                <w:sz w:val="24"/>
              </w:rPr>
              <w:t>b)</w:t>
            </w:r>
            <w:r>
              <w:rPr>
                <w:sz w:val="24"/>
              </w:rPr>
              <w:t xml:space="preserve"> </w:t>
            </w:r>
            <m:oMath>
              <m:f>
                <m:fPr>
                  <m:ctrlPr>
                    <w:rPr>
                      <w:rFonts w:ascii="Cambria Math" w:hAnsi="Cambria Math"/>
                    </w:rPr>
                  </m:ctrlPr>
                </m:fPr>
                <m:num>
                  <m:r>
                    <w:rPr>
                      <w:rFonts w:ascii="Cambria Math" w:hAnsi="Cambria Math"/>
                    </w:rPr>
                    <m:t>6</m:t>
                  </m:r>
                </m:num>
                <m:den>
                  <m:r>
                    <w:rPr>
                      <w:rFonts w:ascii="Cambria Math" w:hAnsi="Cambria Math"/>
                    </w:rPr>
                    <m:t>2-</m:t>
                  </m:r>
                  <m:rad>
                    <m:radPr>
                      <m:degHide m:val="1"/>
                      <m:ctrlPr>
                        <w:rPr>
                          <w:rFonts w:ascii="Cambria Math" w:hAnsi="Cambria Math"/>
                        </w:rPr>
                      </m:ctrlPr>
                    </m:radPr>
                    <m:deg/>
                    <m:e>
                      <m:r>
                        <m:rPr>
                          <m:lit/>
                          <m:nor/>
                        </m:rPr>
                        <m:t>10</m:t>
                      </m:r>
                    </m:e>
                  </m:rad>
                </m:den>
              </m:f>
              <m:r>
                <w:rPr>
                  <w:rFonts w:ascii="Cambria Math" w:hAnsi="Cambria Math"/>
                </w:rPr>
                <m:t>+</m:t>
              </m:r>
              <m:f>
                <m:fPr>
                  <m:ctrlPr>
                    <w:rPr>
                      <w:rFonts w:ascii="Cambria Math" w:hAnsi="Cambria Math"/>
                    </w:rPr>
                  </m:ctrlPr>
                </m:fPr>
                <m:num>
                  <m:r>
                    <w:rPr>
                      <w:rFonts w:ascii="Cambria Math" w:hAnsi="Cambria Math"/>
                    </w:rPr>
                    <m:t>5</m:t>
                  </m:r>
                  <m:rad>
                    <m:radPr>
                      <m:degHide m:val="1"/>
                      <m:ctrlPr>
                        <w:rPr>
                          <w:rFonts w:ascii="Cambria Math" w:hAnsi="Cambria Math"/>
                        </w:rPr>
                      </m:ctrlPr>
                    </m:radPr>
                    <m:deg/>
                    <m:e>
                      <m:r>
                        <w:rPr>
                          <w:rFonts w:ascii="Cambria Math" w:hAnsi="Cambria Math"/>
                        </w:rPr>
                        <m:t>2</m:t>
                      </m:r>
                    </m:e>
                  </m:rad>
                  <m:r>
                    <w:rPr>
                      <w:rFonts w:ascii="Cambria Math" w:hAnsi="Cambria Math"/>
                    </w:rPr>
                    <m:t>-2</m:t>
                  </m:r>
                  <m:rad>
                    <m:radPr>
                      <m:degHide m:val="1"/>
                      <m:ctrlPr>
                        <w:rPr>
                          <w:rFonts w:ascii="Cambria Math" w:hAnsi="Cambria Math"/>
                        </w:rPr>
                      </m:ctrlPr>
                    </m:radPr>
                    <m:deg/>
                    <m:e>
                      <m:r>
                        <w:rPr>
                          <w:rFonts w:ascii="Cambria Math" w:hAnsi="Cambria Math"/>
                        </w:rPr>
                        <m:t>5</m:t>
                      </m:r>
                    </m:e>
                  </m:rad>
                </m:num>
                <m:den>
                  <m:rad>
                    <m:radPr>
                      <m:degHide m:val="1"/>
                      <m:ctrlPr>
                        <w:rPr>
                          <w:rFonts w:ascii="Cambria Math" w:hAnsi="Cambria Math"/>
                        </w:rPr>
                      </m:ctrlPr>
                    </m:radPr>
                    <m:deg/>
                    <m:e>
                      <m:r>
                        <w:rPr>
                          <w:rFonts w:ascii="Cambria Math" w:hAnsi="Cambria Math"/>
                        </w:rPr>
                        <m:t>5</m:t>
                      </m:r>
                    </m:e>
                  </m:rad>
                  <m:r>
                    <w:rPr>
                      <w:rFonts w:ascii="Cambria Math" w:hAnsi="Cambria Math"/>
                    </w:rPr>
                    <m:t>-</m:t>
                  </m:r>
                  <m:rad>
                    <m:radPr>
                      <m:degHide m:val="1"/>
                      <m:ctrlPr>
                        <w:rPr>
                          <w:rFonts w:ascii="Cambria Math" w:hAnsi="Cambria Math"/>
                        </w:rPr>
                      </m:ctrlPr>
                    </m:radPr>
                    <m:deg/>
                    <m:e>
                      <m:r>
                        <w:rPr>
                          <w:rFonts w:ascii="Cambria Math" w:hAnsi="Cambria Math"/>
                        </w:rPr>
                        <m:t>2</m:t>
                      </m:r>
                    </m:e>
                  </m:rad>
                </m:den>
              </m:f>
            </m:oMath>
          </w:p>
          <w:p w:rsidR="00DF5C28" w:rsidRDefault="00504772">
            <w:pPr>
              <w:rPr>
                <w:color w:val="000000"/>
                <w:sz w:val="24"/>
              </w:rPr>
            </w:pPr>
            <m:oMathPara>
              <m:oMathParaPr>
                <m:jc m:val="left"/>
              </m:oMathParaPr>
              <m:oMath>
                <m:r>
                  <w:rPr>
                    <w:rFonts w:ascii="Cambria Math" w:hAnsi="Cambria Math"/>
                  </w:rPr>
                  <m:t>=</m:t>
                </m:r>
                <m:f>
                  <m:fPr>
                    <m:ctrlPr>
                      <w:rPr>
                        <w:rFonts w:ascii="Cambria Math" w:hAnsi="Cambria Math"/>
                      </w:rPr>
                    </m:ctrlPr>
                  </m:fPr>
                  <m:num>
                    <m:r>
                      <w:rPr>
                        <w:rFonts w:ascii="Cambria Math" w:hAnsi="Cambria Math"/>
                      </w:rPr>
                      <m:t>6</m:t>
                    </m:r>
                    <m:d>
                      <m:dPr>
                        <m:ctrlPr>
                          <w:rPr>
                            <w:rFonts w:ascii="Cambria Math" w:hAnsi="Cambria Math"/>
                          </w:rPr>
                        </m:ctrlPr>
                      </m:dPr>
                      <m:e>
                        <m:r>
                          <w:rPr>
                            <w:rFonts w:ascii="Cambria Math" w:hAnsi="Cambria Math"/>
                          </w:rPr>
                          <m:t>2+</m:t>
                        </m:r>
                        <m:rad>
                          <m:radPr>
                            <m:degHide m:val="1"/>
                            <m:ctrlPr>
                              <w:rPr>
                                <w:rFonts w:ascii="Cambria Math" w:hAnsi="Cambria Math"/>
                              </w:rPr>
                            </m:ctrlPr>
                          </m:radPr>
                          <m:deg/>
                          <m:e>
                            <m:r>
                              <m:rPr>
                                <m:lit/>
                                <m:nor/>
                              </m:rPr>
                              <m:t>10</m:t>
                            </m:r>
                          </m:e>
                        </m:rad>
                      </m:e>
                    </m:d>
                  </m:num>
                  <m:den>
                    <m:d>
                      <m:dPr>
                        <m:ctrlPr>
                          <w:rPr>
                            <w:rFonts w:ascii="Cambria Math" w:hAnsi="Cambria Math"/>
                          </w:rPr>
                        </m:ctrlPr>
                      </m:dPr>
                      <m:e>
                        <m:r>
                          <w:rPr>
                            <w:rFonts w:ascii="Cambria Math" w:hAnsi="Cambria Math"/>
                          </w:rPr>
                          <m:t>2-</m:t>
                        </m:r>
                        <m:rad>
                          <m:radPr>
                            <m:degHide m:val="1"/>
                            <m:ctrlPr>
                              <w:rPr>
                                <w:rFonts w:ascii="Cambria Math" w:hAnsi="Cambria Math"/>
                              </w:rPr>
                            </m:ctrlPr>
                          </m:radPr>
                          <m:deg/>
                          <m:e>
                            <m:r>
                              <m:rPr>
                                <m:lit/>
                                <m:nor/>
                              </m:rPr>
                              <m:t>10</m:t>
                            </m:r>
                          </m:e>
                        </m:rad>
                      </m:e>
                    </m:d>
                    <m:d>
                      <m:dPr>
                        <m:ctrlPr>
                          <w:rPr>
                            <w:rFonts w:ascii="Cambria Math" w:hAnsi="Cambria Math"/>
                          </w:rPr>
                        </m:ctrlPr>
                      </m:dPr>
                      <m:e>
                        <m:r>
                          <w:rPr>
                            <w:rFonts w:ascii="Cambria Math" w:hAnsi="Cambria Math"/>
                          </w:rPr>
                          <m:t>2+</m:t>
                        </m:r>
                        <m:rad>
                          <m:radPr>
                            <m:degHide m:val="1"/>
                            <m:ctrlPr>
                              <w:rPr>
                                <w:rFonts w:ascii="Cambria Math" w:hAnsi="Cambria Math"/>
                              </w:rPr>
                            </m:ctrlPr>
                          </m:radPr>
                          <m:deg/>
                          <m:e>
                            <m:r>
                              <m:rPr>
                                <m:lit/>
                                <m:nor/>
                              </m:rPr>
                              <m:t>10</m:t>
                            </m:r>
                          </m:e>
                        </m:rad>
                      </m:e>
                    </m:d>
                  </m:den>
                </m:f>
                <m:r>
                  <w:rPr>
                    <w:rFonts w:ascii="Cambria Math" w:hAnsi="Cambria Math"/>
                  </w:rPr>
                  <m:t>+</m:t>
                </m:r>
                <m:f>
                  <m:fPr>
                    <m:ctrlPr>
                      <w:rPr>
                        <w:rFonts w:ascii="Cambria Math" w:hAnsi="Cambria Math"/>
                      </w:rPr>
                    </m:ctrlPr>
                  </m:fPr>
                  <m:num>
                    <m:rad>
                      <m:radPr>
                        <m:degHide m:val="1"/>
                        <m:ctrlPr>
                          <w:rPr>
                            <w:rFonts w:ascii="Cambria Math" w:hAnsi="Cambria Math"/>
                          </w:rPr>
                        </m:ctrlPr>
                      </m:radPr>
                      <m:deg/>
                      <m:e>
                        <m:r>
                          <m:rPr>
                            <m:lit/>
                            <m:nor/>
                          </m:rPr>
                          <m:t>10</m:t>
                        </m:r>
                      </m:e>
                    </m:rad>
                    <m:d>
                      <m:dPr>
                        <m:ctrlPr>
                          <w:rPr>
                            <w:rFonts w:ascii="Cambria Math" w:hAnsi="Cambria Math"/>
                          </w:rPr>
                        </m:ctrlPr>
                      </m:dPr>
                      <m:e>
                        <m:rad>
                          <m:radPr>
                            <m:degHide m:val="1"/>
                            <m:ctrlPr>
                              <w:rPr>
                                <w:rFonts w:ascii="Cambria Math" w:hAnsi="Cambria Math"/>
                              </w:rPr>
                            </m:ctrlPr>
                          </m:radPr>
                          <m:deg/>
                          <m:e>
                            <m:r>
                              <w:rPr>
                                <w:rFonts w:ascii="Cambria Math" w:hAnsi="Cambria Math"/>
                              </w:rPr>
                              <m:t>5</m:t>
                            </m:r>
                          </m:e>
                        </m:rad>
                        <m:r>
                          <w:rPr>
                            <w:rFonts w:ascii="Cambria Math" w:hAnsi="Cambria Math"/>
                          </w:rPr>
                          <m:t>-</m:t>
                        </m:r>
                        <m:rad>
                          <m:radPr>
                            <m:degHide m:val="1"/>
                            <m:ctrlPr>
                              <w:rPr>
                                <w:rFonts w:ascii="Cambria Math" w:hAnsi="Cambria Math"/>
                              </w:rPr>
                            </m:ctrlPr>
                          </m:radPr>
                          <m:deg/>
                          <m:e>
                            <m:r>
                              <w:rPr>
                                <w:rFonts w:ascii="Cambria Math" w:hAnsi="Cambria Math"/>
                              </w:rPr>
                              <m:t>2</m:t>
                            </m:r>
                          </m:e>
                        </m:rad>
                      </m:e>
                    </m:d>
                  </m:num>
                  <m:den>
                    <m:rad>
                      <m:radPr>
                        <m:degHide m:val="1"/>
                        <m:ctrlPr>
                          <w:rPr>
                            <w:rFonts w:ascii="Cambria Math" w:hAnsi="Cambria Math"/>
                          </w:rPr>
                        </m:ctrlPr>
                      </m:radPr>
                      <m:deg/>
                      <m:e>
                        <m:r>
                          <w:rPr>
                            <w:rFonts w:ascii="Cambria Math" w:hAnsi="Cambria Math"/>
                          </w:rPr>
                          <m:t>5</m:t>
                        </m:r>
                      </m:e>
                    </m:rad>
                    <m:r>
                      <w:rPr>
                        <w:rFonts w:ascii="Cambria Math" w:hAnsi="Cambria Math"/>
                      </w:rPr>
                      <m:t>-</m:t>
                    </m:r>
                    <m:rad>
                      <m:radPr>
                        <m:degHide m:val="1"/>
                        <m:ctrlPr>
                          <w:rPr>
                            <w:rFonts w:ascii="Cambria Math" w:hAnsi="Cambria Math"/>
                          </w:rPr>
                        </m:ctrlPr>
                      </m:radPr>
                      <m:deg/>
                      <m:e>
                        <m:r>
                          <w:rPr>
                            <w:rFonts w:ascii="Cambria Math" w:hAnsi="Cambria Math"/>
                          </w:rPr>
                          <m:t>2</m:t>
                        </m:r>
                      </m:e>
                    </m:rad>
                  </m:den>
                </m:f>
                <m:r>
                  <w:rPr>
                    <w:rFonts w:ascii="Cambria Math" w:hAnsi="Cambria Math"/>
                  </w:rPr>
                  <m:t>=</m:t>
                </m:r>
                <m:r>
                  <m:rPr>
                    <m:lit/>
                    <m:nor/>
                  </m:rPr>
                  <m:t>...</m:t>
                </m:r>
                <m:r>
                  <w:rPr>
                    <w:rFonts w:ascii="Cambria Math" w:hAnsi="Cambria Math"/>
                  </w:rPr>
                  <m:t>=-2</m:t>
                </m:r>
              </m:oMath>
            </m:oMathPara>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0,5 + 0,5</w:t>
            </w:r>
          </w:p>
        </w:tc>
      </w:tr>
      <w:tr w:rsidR="00DF5C28">
        <w:trPr>
          <w:trHeight w:val="856"/>
        </w:trPr>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jc w:val="center"/>
              <w:rPr>
                <w:b/>
                <w:bCs/>
                <w:color w:val="000000"/>
                <w:sz w:val="24"/>
              </w:rPr>
            </w:pPr>
            <w:r>
              <w:rPr>
                <w:b/>
                <w:bCs/>
                <w:color w:val="000000"/>
                <w:sz w:val="24"/>
              </w:rPr>
              <w:t>Bài 2 (2 điểm)</w:t>
            </w:r>
          </w:p>
        </w:tc>
        <w:tc>
          <w:tcPr>
            <w:tcW w:w="5953" w:type="dxa"/>
            <w:gridSpan w:val="2"/>
            <w:tcBorders>
              <w:left w:val="single" w:sz="4" w:space="0" w:color="000000"/>
              <w:bottom w:val="single" w:sz="4" w:space="0" w:color="000000"/>
              <w:right w:val="single" w:sz="4" w:space="0" w:color="000000"/>
            </w:tcBorders>
            <w:tcMar>
              <w:left w:w="108" w:type="dxa"/>
              <w:right w:w="108" w:type="dxa"/>
            </w:tcMar>
          </w:tcPr>
          <w:p w:rsidR="00DF5C28" w:rsidRDefault="00504772">
            <w:pPr>
              <w:rPr>
                <w:color w:val="000000"/>
                <w:sz w:val="24"/>
              </w:rPr>
            </w:pPr>
            <w:r>
              <w:rPr>
                <w:b/>
                <w:bCs/>
                <w:sz w:val="24"/>
              </w:rPr>
              <w:t>a)</w:t>
            </w:r>
            <m:oMath>
              <m:eqArr>
                <m:eqArrPr>
                  <m:ctrlPr>
                    <w:rPr>
                      <w:rFonts w:ascii="Cambria Math" w:hAnsi="Cambria Math"/>
                    </w:rPr>
                  </m:ctrlPr>
                </m:eqArrPr>
                <m:e>
                  <m:r>
                    <w:rPr>
                      <w:rFonts w:ascii="Cambria Math" w:hAnsi="Cambria Math"/>
                    </w:rPr>
                    <m:t>3</m:t>
                  </m:r>
                  <m:r>
                    <w:rPr>
                      <w:rFonts w:ascii="Cambria Math" w:hAnsi="Cambria Math"/>
                    </w:rPr>
                    <m:t>x</m:t>
                  </m:r>
                  <m:r>
                    <w:rPr>
                      <w:rFonts w:ascii="Cambria Math" w:hAnsi="Cambria Math"/>
                    </w:rPr>
                    <m:t>(</m:t>
                  </m:r>
                  <m:r>
                    <w:rPr>
                      <w:rFonts w:ascii="Cambria Math" w:hAnsi="Cambria Math"/>
                    </w:rPr>
                    <m:t>x</m:t>
                  </m:r>
                  <m:r>
                    <w:rPr>
                      <w:rFonts w:ascii="Cambria Math" w:hAnsi="Cambria Math"/>
                    </w:rPr>
                    <m:t>-</m:t>
                  </m:r>
                  <m:r>
                    <w:rPr>
                      <w:rFonts w:ascii="Cambria Math" w:hAnsi="Cambria Math"/>
                    </w:rPr>
                    <m:t>2)+9(</m:t>
                  </m:r>
                  <m:r>
                    <w:rPr>
                      <w:rFonts w:ascii="Cambria Math" w:hAnsi="Cambria Math"/>
                    </w:rPr>
                    <m:t>x</m:t>
                  </m:r>
                  <m:r>
                    <w:rPr>
                      <w:rFonts w:ascii="Cambria Math" w:hAnsi="Cambria Math"/>
                    </w:rPr>
                    <m:t>-2)=0</m:t>
                  </m:r>
                </m:e>
                <m:e>
                  <m:r>
                    <w:rPr>
                      <w:rFonts w:ascii="Cambria Math" w:hAnsi="Cambria Math"/>
                    </w:rPr>
                    <m:t>(</m:t>
                  </m:r>
                  <m:r>
                    <w:rPr>
                      <w:rFonts w:ascii="Cambria Math" w:hAnsi="Cambria Math"/>
                    </w:rPr>
                    <m:t>x</m:t>
                  </m:r>
                  <m:r>
                    <w:rPr>
                      <w:rFonts w:ascii="Cambria Math" w:hAnsi="Cambria Math"/>
                    </w:rPr>
                    <m:t>-</m:t>
                  </m:r>
                  <m:r>
                    <w:rPr>
                      <w:rFonts w:ascii="Cambria Math" w:hAnsi="Cambria Math"/>
                    </w:rPr>
                    <m:t>2)</m:t>
                  </m:r>
                  <m:r>
                    <m:rPr>
                      <m:lit/>
                      <m:nor/>
                    </m:rPr>
                    <m:t>.</m:t>
                  </m:r>
                  <m:r>
                    <w:rPr>
                      <w:rFonts w:ascii="Cambria Math" w:hAnsi="Cambria Math"/>
                    </w:rPr>
                    <m:t>(3</m:t>
                  </m:r>
                  <m:r>
                    <w:rPr>
                      <w:rFonts w:ascii="Cambria Math" w:hAnsi="Cambria Math"/>
                    </w:rPr>
                    <m:t>x</m:t>
                  </m:r>
                  <m:r>
                    <w:rPr>
                      <w:rFonts w:ascii="Cambria Math" w:hAnsi="Cambria Math"/>
                    </w:rPr>
                    <m:t>+9)=0</m:t>
                  </m:r>
                </m:e>
              </m:eqArr>
            </m:oMath>
          </w:p>
          <w:p w:rsidR="00DF5C28" w:rsidRDefault="00504772">
            <w:pPr>
              <w:rPr>
                <w:color w:val="000000"/>
                <w:sz w:val="24"/>
              </w:rPr>
            </w:pPr>
            <w:r>
              <w:rPr>
                <w:color w:val="000000"/>
                <w:sz w:val="24"/>
              </w:rPr>
              <w:t>… x = 2 hay x = -3</w:t>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0,5</w:t>
            </w:r>
          </w:p>
          <w:p w:rsidR="00DF5C28" w:rsidRDefault="00504772">
            <w:pPr>
              <w:jc w:val="center"/>
              <w:rPr>
                <w:color w:val="000000"/>
                <w:sz w:val="24"/>
              </w:rPr>
            </w:pPr>
            <w:r>
              <w:rPr>
                <w:color w:val="000000"/>
                <w:sz w:val="24"/>
              </w:rPr>
              <w:t>0,5</w:t>
            </w:r>
          </w:p>
        </w:tc>
      </w:tr>
      <w:tr w:rsidR="00DF5C28">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b/>
                <w:bCs/>
                <w:color w:val="000000"/>
                <w:sz w:val="24"/>
              </w:rPr>
            </w:pP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rPr>
                <w:position w:val="-30"/>
              </w:rPr>
            </w:pPr>
            <w:r>
              <w:rPr>
                <w:b/>
                <w:bCs/>
                <w:color w:val="000000"/>
                <w:sz w:val="24"/>
              </w:rPr>
              <w:t xml:space="preserve">b)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p>
          <w:p w:rsidR="00DF5C28" w:rsidRDefault="00504772">
            <w:pPr>
              <w:rPr>
                <w:position w:val="-30"/>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m:t>
                        </m:r>
                        <m:r>
                          <w:rPr>
                            <w:rFonts w:ascii="Cambria Math" w:hAnsi="Cambria Math"/>
                          </w:rPr>
                          <m:t>4</m:t>
                        </m:r>
                        <m:r>
                          <w:rPr>
                            <w:rFonts w:ascii="Cambria Math" w:hAnsi="Cambria Math"/>
                          </w:rPr>
                          <m:t>x</m:t>
                        </m:r>
                        <m:r>
                          <w:rPr>
                            <w:rFonts w:ascii="Cambria Math" w:hAnsi="Cambria Math"/>
                          </w:rPr>
                          <m:t>-</m:t>
                        </m:r>
                        <m:r>
                          <w:rPr>
                            <w:rFonts w:ascii="Cambria Math" w:hAnsi="Cambria Math"/>
                          </w:rPr>
                          <m:t>2</m:t>
                        </m:r>
                        <m:r>
                          <w:rPr>
                            <w:rFonts w:ascii="Cambria Math" w:hAnsi="Cambria Math"/>
                          </w:rPr>
                          <m:t>y</m:t>
                        </m:r>
                        <m:r>
                          <w:rPr>
                            <w:rFonts w:ascii="Cambria Math" w:hAnsi="Cambria Math"/>
                          </w:rPr>
                          <m:t>=2</m:t>
                        </m:r>
                      </m:e>
                      <m:e/>
                    </m:d>
                  </m:e>
                </m:eqArr>
              </m:oMath>
            </m:oMathPara>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position w:val="-26"/>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0,5 + 0,5</w:t>
            </w:r>
          </w:p>
        </w:tc>
      </w:tr>
      <w:tr w:rsidR="00DF5C28">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jc w:val="center"/>
              <w:rPr>
                <w:b/>
                <w:bCs/>
                <w:color w:val="000000"/>
                <w:sz w:val="24"/>
              </w:rPr>
            </w:pPr>
            <w:r>
              <w:rPr>
                <w:b/>
                <w:bCs/>
                <w:color w:val="000000"/>
                <w:sz w:val="24"/>
              </w:rPr>
              <w:t>Bài 3 (1 điểm)</w:t>
            </w: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rPr>
                <w:position w:val="-8"/>
              </w:rPr>
            </w:pPr>
            <m:oMathPara>
              <m:oMathParaPr>
                <m:jc m:val="left"/>
              </m:oMathParaPr>
              <m:oMath>
                <m:eqArr>
                  <m:eqArrPr>
                    <m:ctrlPr>
                      <w:rPr>
                        <w:rFonts w:ascii="Cambria Math" w:hAnsi="Cambria Math"/>
                      </w:rPr>
                    </m:ctrlPr>
                  </m:eqArrPr>
                  <m:e>
                    <m:r>
                      <w:rPr>
                        <w:rFonts w:ascii="Cambria Math" w:hAnsi="Cambria Math"/>
                      </w:rPr>
                      <m:t>a</m:t>
                    </m:r>
                    <m:r>
                      <w:rPr>
                        <w:rFonts w:ascii="Cambria Math" w:hAnsi="Cambria Math"/>
                      </w:rPr>
                      <m:t>)3</m:t>
                    </m:r>
                    <m:r>
                      <w:rPr>
                        <w:rFonts w:ascii="Cambria Math" w:hAnsi="Cambria Math"/>
                      </w:rPr>
                      <m:t>x</m:t>
                    </m:r>
                    <m:r>
                      <w:rPr>
                        <w:rFonts w:ascii="Cambria Math" w:hAnsi="Cambria Math"/>
                      </w:rPr>
                      <m:t>+5&lt;2</m:t>
                    </m:r>
                    <m:r>
                      <w:rPr>
                        <w:rFonts w:ascii="Cambria Math" w:hAnsi="Cambria Math"/>
                      </w:rPr>
                      <m:t>x</m:t>
                    </m:r>
                    <m:r>
                      <w:rPr>
                        <w:rFonts w:ascii="Cambria Math" w:hAnsi="Cambria Math"/>
                      </w:rPr>
                      <m:t>-1</m:t>
                    </m:r>
                  </m:e>
                  <m:e>
                    <m:r>
                      <w:rPr>
                        <w:rFonts w:ascii="Cambria Math" w:hAnsi="Cambria Math"/>
                      </w:rPr>
                      <m:t>3</m:t>
                    </m:r>
                    <m:r>
                      <w:rPr>
                        <w:rFonts w:ascii="Cambria Math" w:hAnsi="Cambria Math"/>
                      </w:rPr>
                      <m:t>x</m:t>
                    </m:r>
                    <m:r>
                      <w:rPr>
                        <w:rFonts w:ascii="Cambria Math" w:hAnsi="Cambria Math"/>
                      </w:rPr>
                      <m:t>-</m:t>
                    </m:r>
                    <m:r>
                      <w:rPr>
                        <w:rFonts w:ascii="Cambria Math" w:hAnsi="Cambria Math"/>
                      </w:rPr>
                      <m:t>2</m:t>
                    </m:r>
                    <m:r>
                      <w:rPr>
                        <w:rFonts w:ascii="Cambria Math" w:hAnsi="Cambria Math"/>
                      </w:rPr>
                      <m:t>x</m:t>
                    </m:r>
                    <m:r>
                      <w:rPr>
                        <w:rFonts w:ascii="Cambria Math" w:hAnsi="Cambria Math"/>
                      </w:rPr>
                      <m:t>&lt;-1-5</m:t>
                    </m:r>
                  </m:e>
                  <m:e>
                    <m:r>
                      <w:rPr>
                        <w:rFonts w:ascii="Cambria Math" w:hAnsi="Cambria Math"/>
                      </w:rPr>
                      <m:t>x</m:t>
                    </m:r>
                    <m:r>
                      <w:rPr>
                        <w:rFonts w:ascii="Cambria Math" w:hAnsi="Cambria Math"/>
                      </w:rPr>
                      <m:t>&lt;-6</m:t>
                    </m:r>
                  </m:e>
                </m:eqArr>
              </m:oMath>
            </m:oMathPara>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position w:val="-7"/>
                <w:sz w:val="24"/>
              </w:rPr>
            </w:pP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b/>
                <w:bCs/>
                <w:color w:val="000000"/>
                <w:sz w:val="24"/>
              </w:rPr>
            </w:pP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widowControl w:val="0"/>
              <w:tabs>
                <w:tab w:val="left" w:pos="284"/>
                <w:tab w:val="left" w:pos="4820"/>
              </w:tabs>
              <w:spacing w:after="0"/>
              <w:ind w:left="284"/>
            </w:pPr>
            <w:r>
              <w:t xml:space="preserve">b) </w:t>
            </w:r>
            <m:oMath>
              <m:eqArr>
                <m:eqArrPr>
                  <m:ctrlPr>
                    <w:rPr>
                      <w:rFonts w:ascii="Cambria Math" w:hAnsi="Cambria Math"/>
                    </w:rPr>
                  </m:ctrlPr>
                </m:eqArrPr>
                <m:e>
                  <m:f>
                    <m:fPr>
                      <m:ctrlPr>
                        <w:rPr>
                          <w:rFonts w:ascii="Cambria Math" w:hAnsi="Cambria Math"/>
                        </w:rPr>
                      </m:ctrlPr>
                    </m:fPr>
                    <m:num>
                      <m:r>
                        <w:rPr>
                          <w:rFonts w:ascii="Cambria Math" w:hAnsi="Cambria Math"/>
                        </w:rPr>
                        <m:t>2</m:t>
                      </m:r>
                      <m:r>
                        <w:rPr>
                          <w:rFonts w:ascii="Cambria Math" w:hAnsi="Cambria Math"/>
                        </w:rPr>
                        <m:t>x</m:t>
                      </m:r>
                      <m:r>
                        <w:rPr>
                          <w:rFonts w:ascii="Cambria Math" w:hAnsi="Cambria Math"/>
                        </w:rPr>
                        <m:t>+1</m:t>
                      </m:r>
                    </m:num>
                    <m:den>
                      <m:r>
                        <w:rPr>
                          <w:rFonts w:ascii="Cambria Math" w:hAnsi="Cambria Math"/>
                        </w:rPr>
                        <m:t>5</m:t>
                      </m:r>
                    </m:den>
                  </m:f>
                  <m:r>
                    <w:rPr>
                      <w:rFonts w:ascii="Cambria Math" w:hAnsi="Cambria Math"/>
                    </w:rPr>
                    <m:t>≤</m:t>
                  </m:r>
                  <m:f>
                    <m:fPr>
                      <m:ctrlPr>
                        <w:rPr>
                          <w:rFonts w:ascii="Cambria Math" w:hAnsi="Cambria Math"/>
                        </w:rPr>
                      </m:ctrlPr>
                    </m:fPr>
                    <m:num>
                      <m:r>
                        <w:rPr>
                          <w:rFonts w:ascii="Cambria Math" w:hAnsi="Cambria Math"/>
                        </w:rPr>
                        <m:t>x</m:t>
                      </m:r>
                      <m:r>
                        <w:rPr>
                          <w:rFonts w:ascii="Cambria Math" w:hAnsi="Cambria Math"/>
                        </w:rPr>
                        <m:t>-</m:t>
                      </m:r>
                      <m:r>
                        <w:rPr>
                          <w:rFonts w:ascii="Cambria Math" w:hAnsi="Cambria Math"/>
                        </w:rPr>
                        <m:t>3</m:t>
                      </m:r>
                    </m:num>
                    <m:den>
                      <m:r>
                        <w:rPr>
                          <w:rFonts w:ascii="Cambria Math" w:hAnsi="Cambria Math"/>
                        </w:rPr>
                        <m:t>2</m:t>
                      </m:r>
                    </m:den>
                  </m:f>
                </m:e>
                <m:e>
                  <m:r>
                    <w:rPr>
                      <w:rFonts w:ascii="Cambria Math" w:hAnsi="Cambria Math"/>
                    </w:rPr>
                    <m:t>2</m:t>
                  </m:r>
                  <m:r>
                    <m:rPr>
                      <m:lit/>
                      <m:nor/>
                    </m:rPr>
                    <m:t>.</m:t>
                  </m:r>
                  <m:r>
                    <w:rPr>
                      <w:rFonts w:ascii="Cambria Math" w:hAnsi="Cambria Math"/>
                    </w:rPr>
                    <m:t>(2</m:t>
                  </m:r>
                  <m:r>
                    <w:rPr>
                      <w:rFonts w:ascii="Cambria Math" w:hAnsi="Cambria Math"/>
                    </w:rPr>
                    <m:t>x</m:t>
                  </m:r>
                  <m:r>
                    <w:rPr>
                      <w:rFonts w:ascii="Cambria Math" w:hAnsi="Cambria Math"/>
                    </w:rPr>
                    <m:t>+1)≤5</m:t>
                  </m:r>
                  <m:r>
                    <m:rPr>
                      <m:lit/>
                      <m:nor/>
                    </m:rPr>
                    <m:t>.</m:t>
                  </m:r>
                  <m:r>
                    <w:rPr>
                      <w:rFonts w:ascii="Cambria Math" w:hAnsi="Cambria Math"/>
                    </w:rPr>
                    <m:t>(</m:t>
                  </m:r>
                  <m:r>
                    <w:rPr>
                      <w:rFonts w:ascii="Cambria Math" w:hAnsi="Cambria Math"/>
                    </w:rPr>
                    <m:t>x</m:t>
                  </m:r>
                  <m:r>
                    <w:rPr>
                      <w:rFonts w:ascii="Cambria Math" w:hAnsi="Cambria Math"/>
                    </w:rPr>
                    <m:t>-3)</m:t>
                  </m:r>
                </m:e>
                <m:e>
                  <m:r>
                    <m:rPr>
                      <m:lit/>
                      <m:nor/>
                    </m:rPr>
                    <m:t>...</m:t>
                  </m:r>
                  <m:r>
                    <w:rPr>
                      <w:rFonts w:ascii="Cambria Math" w:hAnsi="Cambria Math"/>
                    </w:rPr>
                    <m:t>x</m:t>
                  </m:r>
                  <m:r>
                    <w:rPr>
                      <w:rFonts w:ascii="Cambria Math" w:hAnsi="Cambria Math"/>
                    </w:rPr>
                    <m:t>≥</m:t>
                  </m:r>
                  <m:r>
                    <m:rPr>
                      <m:lit/>
                      <m:nor/>
                    </m:rPr>
                    <m:t>17</m:t>
                  </m:r>
                </m:e>
              </m:eqArr>
            </m:oMath>
          </w:p>
          <w:p w:rsidR="00DF5C28" w:rsidRDefault="00DF5C28">
            <w:pPr>
              <w:rPr>
                <w:position w:val="-30"/>
              </w:rPr>
            </w:pP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position w:val="-26"/>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rPr>
          <w:trHeight w:val="1779"/>
        </w:trPr>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jc w:val="center"/>
              <w:rPr>
                <w:b/>
                <w:bCs/>
                <w:color w:val="000000"/>
                <w:sz w:val="24"/>
              </w:rPr>
            </w:pPr>
            <w:r>
              <w:rPr>
                <w:b/>
                <w:bCs/>
                <w:color w:val="000000"/>
                <w:sz w:val="24"/>
              </w:rPr>
              <w:t>Bài 4 (1 điểm)</w:t>
            </w: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keepNext/>
              <w:widowControl w:val="0"/>
              <w:outlineLvl w:val="4"/>
              <w:rPr>
                <w:rFonts w:eastAsia="SimSun;宋体"/>
                <w:sz w:val="24"/>
              </w:rPr>
            </w:pPr>
            <w:r>
              <w:rPr>
                <w:sz w:val="24"/>
              </w:rPr>
              <w:t>G</w:t>
            </w:r>
            <w:r>
              <w:rPr>
                <w:sz w:val="24"/>
              </w:rPr>
              <w:t>ọ</w:t>
            </w:r>
            <w:r>
              <w:rPr>
                <w:sz w:val="24"/>
              </w:rPr>
              <w:t>i giá b</w:t>
            </w:r>
            <w:r>
              <w:rPr>
                <w:sz w:val="24"/>
              </w:rPr>
              <w:t>ộ</w:t>
            </w:r>
            <w:r>
              <w:rPr>
                <w:sz w:val="24"/>
              </w:rPr>
              <w:t xml:space="preserve"> đ</w:t>
            </w:r>
            <w:r>
              <w:rPr>
                <w:sz w:val="24"/>
              </w:rPr>
              <w:t>ồ</w:t>
            </w:r>
            <w:r>
              <w:rPr>
                <w:sz w:val="24"/>
              </w:rPr>
              <w:t xml:space="preserve"> th</w:t>
            </w:r>
            <w:r>
              <w:rPr>
                <w:sz w:val="24"/>
              </w:rPr>
              <w:t>ể</w:t>
            </w:r>
            <w:r>
              <w:rPr>
                <w:sz w:val="24"/>
              </w:rPr>
              <w:t xml:space="preserve"> thao lúc chưa gi</w:t>
            </w:r>
            <w:r>
              <w:rPr>
                <w:sz w:val="24"/>
              </w:rPr>
              <w:t>ả</w:t>
            </w:r>
            <w:r>
              <w:rPr>
                <w:sz w:val="24"/>
              </w:rPr>
              <w:t>m là x (ngàn đ</w:t>
            </w:r>
            <w:r>
              <w:rPr>
                <w:sz w:val="24"/>
              </w:rPr>
              <w:t>ồ</w:t>
            </w:r>
            <w:r>
              <w:rPr>
                <w:sz w:val="24"/>
              </w:rPr>
              <w:t xml:space="preserve">ng), </w:t>
            </w:r>
            <m:oMath>
              <m:r>
                <w:rPr>
                  <w:rFonts w:ascii="Cambria Math" w:hAnsi="Cambria Math"/>
                </w:rPr>
                <m:t>x</m:t>
              </m:r>
              <m:r>
                <w:rPr>
                  <w:rFonts w:ascii="Cambria Math" w:hAnsi="Cambria Math"/>
                </w:rPr>
                <m:t>∈</m:t>
              </m:r>
              <m:sSup>
                <m:sSupPr>
                  <m:ctrlPr>
                    <w:rPr>
                      <w:rFonts w:ascii="Cambria Math" w:hAnsi="Cambria Math"/>
                    </w:rPr>
                  </m:ctrlPr>
                </m:sSupPr>
                <m:e>
                  <m:r>
                    <w:rPr>
                      <w:rFonts w:ascii="Cambria Math" w:hAnsi="Cambria Math"/>
                    </w:rPr>
                    <m:t>N</m:t>
                  </m:r>
                </m:e>
                <m:sup/>
              </m:sSup>
            </m:oMath>
          </w:p>
          <w:p w:rsidR="00DF5C28" w:rsidRDefault="00504772">
            <w:pPr>
              <w:keepNext/>
              <w:widowControl w:val="0"/>
              <w:outlineLvl w:val="4"/>
              <w:rPr>
                <w:rFonts w:eastAsia="SimSun;宋体"/>
                <w:sz w:val="24"/>
              </w:rPr>
            </w:pPr>
            <w:r>
              <w:rPr>
                <w:rFonts w:eastAsia="SimSun;宋体"/>
                <w:sz w:val="24"/>
              </w:rPr>
              <w:t>Giá m</w:t>
            </w:r>
            <w:r>
              <w:rPr>
                <w:rFonts w:eastAsia="SimSun;宋体"/>
                <w:sz w:val="24"/>
              </w:rPr>
              <w:t>ộ</w:t>
            </w:r>
            <w:r>
              <w:rPr>
                <w:rFonts w:eastAsia="SimSun;宋体"/>
                <w:sz w:val="24"/>
              </w:rPr>
              <w:t>t qu</w:t>
            </w:r>
            <w:r>
              <w:rPr>
                <w:rFonts w:eastAsia="SimSun;宋体"/>
                <w:sz w:val="24"/>
              </w:rPr>
              <w:t>ả</w:t>
            </w:r>
            <w:r>
              <w:rPr>
                <w:rFonts w:eastAsia="SimSun;宋体"/>
                <w:sz w:val="24"/>
              </w:rPr>
              <w:t xml:space="preserve"> bóng r</w:t>
            </w:r>
            <w:r>
              <w:rPr>
                <w:rFonts w:eastAsia="SimSun;宋体"/>
                <w:sz w:val="24"/>
              </w:rPr>
              <w:t>ổ</w:t>
            </w:r>
            <w:r>
              <w:rPr>
                <w:rFonts w:eastAsia="SimSun;宋体"/>
                <w:sz w:val="24"/>
              </w:rPr>
              <w:t xml:space="preserve"> lúc chưa gi</w:t>
            </w:r>
            <w:r>
              <w:rPr>
                <w:rFonts w:eastAsia="SimSun;宋体"/>
                <w:sz w:val="24"/>
              </w:rPr>
              <w:t>ả</w:t>
            </w:r>
            <w:r>
              <w:rPr>
                <w:rFonts w:eastAsia="SimSun;宋体"/>
                <w:sz w:val="24"/>
              </w:rPr>
              <w:t>m  là y (ngàn đ</w:t>
            </w:r>
            <w:r>
              <w:rPr>
                <w:rFonts w:eastAsia="SimSun;宋体"/>
                <w:sz w:val="24"/>
              </w:rPr>
              <w:t>ồ</w:t>
            </w:r>
            <w:r>
              <w:rPr>
                <w:rFonts w:eastAsia="SimSun;宋体"/>
                <w:sz w:val="24"/>
              </w:rPr>
              <w:t xml:space="preserve">ng), </w:t>
            </w:r>
            <m:oMath>
              <m:r>
                <w:rPr>
                  <w:rFonts w:ascii="Cambria Math" w:hAnsi="Cambria Math"/>
                </w:rPr>
                <m:t>y</m:t>
              </m:r>
              <m:r>
                <w:rPr>
                  <w:rFonts w:ascii="Cambria Math" w:hAnsi="Cambria Math"/>
                </w:rPr>
                <m:t>∈</m:t>
              </m:r>
              <m:sSup>
                <m:sSupPr>
                  <m:ctrlPr>
                    <w:rPr>
                      <w:rFonts w:ascii="Cambria Math" w:hAnsi="Cambria Math"/>
                    </w:rPr>
                  </m:ctrlPr>
                </m:sSupPr>
                <m:e>
                  <m:r>
                    <w:rPr>
                      <w:rFonts w:ascii="Cambria Math" w:hAnsi="Cambria Math"/>
                    </w:rPr>
                    <m:t>N</m:t>
                  </m:r>
                </m:e>
                <m:sup/>
              </m:sSup>
            </m:oMath>
          </w:p>
          <w:p w:rsidR="00DF5C28" w:rsidRDefault="00504772">
            <w:pPr>
              <w:keepNext/>
              <w:widowControl w:val="0"/>
              <w:outlineLvl w:val="4"/>
              <w:rPr>
                <w:rFonts w:eastAsia="SimSun;宋体"/>
                <w:sz w:val="24"/>
              </w:rPr>
            </w:pPr>
            <w:r>
              <w:rPr>
                <w:rFonts w:eastAsia="SimSun;宋体"/>
                <w:sz w:val="24"/>
              </w:rPr>
              <w:t>Theo đ</w:t>
            </w:r>
            <w:r>
              <w:rPr>
                <w:rFonts w:eastAsia="SimSun;宋体"/>
                <w:sz w:val="24"/>
              </w:rPr>
              <w:t>ề</w:t>
            </w:r>
            <w:r>
              <w:rPr>
                <w:rFonts w:eastAsia="SimSun;宋体"/>
                <w:sz w:val="24"/>
              </w:rPr>
              <w:t xml:space="preserve"> bài ta có h</w:t>
            </w:r>
            <w:r>
              <w:rPr>
                <w:rFonts w:eastAsia="SimSun;宋体"/>
                <w:sz w:val="24"/>
              </w:rPr>
              <w:t>ệ</w:t>
            </w:r>
            <w:r>
              <w:rPr>
                <w:rFonts w:eastAsia="SimSun;宋体"/>
                <w:sz w:val="24"/>
              </w:rPr>
              <w:t xml:space="preserve"> phương trình:</w:t>
            </w:r>
          </w:p>
          <w:p w:rsidR="00DF5C28" w:rsidRDefault="00504772">
            <w:pPr>
              <w:keepNext/>
              <w:widowControl w:val="0"/>
              <w:outlineLvl w:val="4"/>
              <w:rPr>
                <w:rFonts w:eastAsia="SimSun;宋体"/>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x</m:t>
                        </m:r>
                        <m:r>
                          <w:rPr>
                            <w:rFonts w:ascii="Cambria Math" w:hAnsi="Cambria Math"/>
                          </w:rPr>
                          <m:t>+</m:t>
                        </m:r>
                        <m:r>
                          <w:rPr>
                            <w:rFonts w:ascii="Cambria Math" w:hAnsi="Cambria Math"/>
                          </w:rPr>
                          <m:t>y</m:t>
                        </m:r>
                        <m:r>
                          <w:rPr>
                            <w:rFonts w:ascii="Cambria Math" w:hAnsi="Cambria Math"/>
                          </w:rPr>
                          <m:t>=</m:t>
                        </m:r>
                        <m:r>
                          <m:rPr>
                            <m:lit/>
                            <m:nor/>
                          </m:rPr>
                          <m:t>840</m:t>
                        </m:r>
                      </m:e>
                      <m:e/>
                    </m:d>
                  </m:e>
                </m:eqArr>
              </m:oMath>
            </m:oMathPara>
          </w:p>
          <w:p w:rsidR="00DF5C28" w:rsidRDefault="00504772">
            <w:pPr>
              <w:keepNext/>
              <w:widowControl w:val="0"/>
              <w:outlineLvl w:val="4"/>
            </w:pPr>
            <w:r>
              <w:rPr>
                <w:rFonts w:eastAsia="SimSun;宋体"/>
                <w:sz w:val="24"/>
              </w:rPr>
              <w:t>Gi</w:t>
            </w:r>
            <w:r>
              <w:rPr>
                <w:rFonts w:eastAsia="SimSun;宋体"/>
                <w:sz w:val="24"/>
              </w:rPr>
              <w:t>ả</w:t>
            </w:r>
            <w:r>
              <w:rPr>
                <w:rFonts w:eastAsia="SimSun;宋体"/>
                <w:sz w:val="24"/>
              </w:rPr>
              <w:t>i h</w:t>
            </w:r>
            <w:r>
              <w:rPr>
                <w:rFonts w:eastAsia="SimSun;宋体"/>
                <w:sz w:val="24"/>
              </w:rPr>
              <w:t>ệ</w:t>
            </w:r>
            <w:r>
              <w:rPr>
                <w:rFonts w:eastAsia="SimSun;宋体"/>
                <w:sz w:val="24"/>
              </w:rPr>
              <w:t xml:space="preserve"> PT ta đư</w:t>
            </w:r>
            <w:r>
              <w:rPr>
                <w:rFonts w:eastAsia="SimSun;宋体"/>
                <w:sz w:val="24"/>
              </w:rPr>
              <w:t>ợ</w:t>
            </w:r>
            <w:r>
              <w:rPr>
                <w:rFonts w:eastAsia="SimSun;宋体"/>
                <w:sz w:val="24"/>
              </w:rPr>
              <w:t xml:space="preserve">c: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x</m:t>
                      </m:r>
                      <m:r>
                        <w:rPr>
                          <w:rFonts w:ascii="Cambria Math" w:hAnsi="Cambria Math"/>
                        </w:rPr>
                        <m:t>=</m:t>
                      </m:r>
                      <m:r>
                        <m:rPr>
                          <m:lit/>
                          <m:nor/>
                        </m:rPr>
                        <m:t>480</m:t>
                      </m:r>
                    </m:e>
                    <m:e/>
                  </m:d>
                </m:e>
              </m:eqArr>
            </m:oMath>
            <w:r>
              <w:rPr>
                <w:rFonts w:eastAsia="SimSun;宋体"/>
                <w:sz w:val="24"/>
              </w:rPr>
              <w:t xml:space="preserve">  (nh</w:t>
            </w:r>
            <w:r>
              <w:rPr>
                <w:rFonts w:eastAsia="SimSun;宋体"/>
                <w:sz w:val="24"/>
              </w:rPr>
              <w:t>ậ</w:t>
            </w:r>
            <w:r>
              <w:rPr>
                <w:rFonts w:eastAsia="SimSun;宋体"/>
                <w:sz w:val="24"/>
              </w:rPr>
              <w:t>n)</w:t>
            </w:r>
          </w:p>
          <w:p w:rsidR="00DF5C28" w:rsidRDefault="00504772">
            <w:pPr>
              <w:keepNext/>
              <w:widowControl w:val="0"/>
              <w:outlineLvl w:val="4"/>
              <w:rPr>
                <w:sz w:val="24"/>
              </w:rPr>
            </w:pPr>
            <w:r>
              <w:rPr>
                <w:sz w:val="24"/>
              </w:rPr>
              <w:t xml:space="preserve">Vậy giá chưa giảm của bộ đồ thể thao là 480 ngàn, quả bóng rổ là 360 ngàn đồng. </w:t>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DF5C28">
            <w:pPr>
              <w:jc w:val="center"/>
              <w:rPr>
                <w:color w:val="000000"/>
                <w:sz w:val="24"/>
              </w:rPr>
            </w:pPr>
          </w:p>
          <w:p w:rsidR="00DF5C28" w:rsidRDefault="00504772">
            <w:pPr>
              <w:keepNext/>
              <w:widowControl w:val="0"/>
              <w:jc w:val="center"/>
              <w:outlineLvl w:val="4"/>
              <w:rPr>
                <w:bCs/>
                <w:sz w:val="24"/>
              </w:rPr>
            </w:pPr>
            <w:r>
              <w:rPr>
                <w:bCs/>
                <w:sz w:val="24"/>
              </w:rPr>
              <w:t>0,25</w:t>
            </w:r>
          </w:p>
          <w:p w:rsidR="00DF5C28" w:rsidRDefault="00DF5C28">
            <w:pPr>
              <w:keepNext/>
              <w:widowControl w:val="0"/>
              <w:jc w:val="center"/>
              <w:outlineLvl w:val="4"/>
              <w:rPr>
                <w:bCs/>
                <w:sz w:val="24"/>
              </w:rPr>
            </w:pPr>
          </w:p>
          <w:p w:rsidR="00DF5C28" w:rsidRDefault="00DF5C28">
            <w:pPr>
              <w:keepNext/>
              <w:widowControl w:val="0"/>
              <w:jc w:val="center"/>
              <w:outlineLvl w:val="4"/>
              <w:rPr>
                <w:bCs/>
                <w:sz w:val="24"/>
              </w:rPr>
            </w:pPr>
          </w:p>
          <w:p w:rsidR="00DF5C28" w:rsidRDefault="00DF5C28">
            <w:pPr>
              <w:keepNext/>
              <w:widowControl w:val="0"/>
              <w:jc w:val="center"/>
              <w:outlineLvl w:val="4"/>
              <w:rPr>
                <w:bCs/>
                <w:sz w:val="24"/>
              </w:rPr>
            </w:pPr>
          </w:p>
          <w:p w:rsidR="00DF5C28" w:rsidRDefault="00504772">
            <w:pPr>
              <w:keepNext/>
              <w:widowControl w:val="0"/>
              <w:jc w:val="center"/>
              <w:outlineLvl w:val="4"/>
              <w:rPr>
                <w:bCs/>
                <w:sz w:val="24"/>
              </w:rPr>
            </w:pPr>
            <w:r>
              <w:rPr>
                <w:bCs/>
                <w:sz w:val="24"/>
              </w:rPr>
              <w:t>0,25</w:t>
            </w:r>
          </w:p>
          <w:p w:rsidR="00DF5C28" w:rsidRDefault="00DF5C28">
            <w:pPr>
              <w:keepNext/>
              <w:widowControl w:val="0"/>
              <w:outlineLvl w:val="4"/>
              <w:rPr>
                <w:bCs/>
                <w:sz w:val="24"/>
              </w:rPr>
            </w:pPr>
          </w:p>
          <w:p w:rsidR="00DF5C28" w:rsidRDefault="00504772">
            <w:pPr>
              <w:keepNext/>
              <w:widowControl w:val="0"/>
              <w:jc w:val="center"/>
              <w:outlineLvl w:val="4"/>
              <w:rPr>
                <w:bCs/>
                <w:sz w:val="24"/>
              </w:rPr>
            </w:pPr>
            <w:r>
              <w:rPr>
                <w:bCs/>
                <w:sz w:val="24"/>
              </w:rPr>
              <w:t>0,25</w:t>
            </w:r>
          </w:p>
          <w:p w:rsidR="00DF5C28" w:rsidRDefault="00DF5C28">
            <w:pPr>
              <w:keepNext/>
              <w:widowControl w:val="0"/>
              <w:jc w:val="center"/>
              <w:outlineLvl w:val="4"/>
              <w:rPr>
                <w:bCs/>
                <w:sz w:val="24"/>
              </w:rPr>
            </w:pPr>
          </w:p>
          <w:p w:rsidR="00DF5C28" w:rsidRDefault="00504772">
            <w:pPr>
              <w:jc w:val="center"/>
              <w:rPr>
                <w:color w:val="000000"/>
                <w:sz w:val="24"/>
              </w:rPr>
            </w:pPr>
            <w:r>
              <w:rPr>
                <w:bCs/>
                <w:sz w:val="24"/>
              </w:rPr>
              <w:t>0,25</w:t>
            </w:r>
          </w:p>
        </w:tc>
      </w:tr>
      <w:tr w:rsidR="00DF5C28">
        <w:trPr>
          <w:trHeight w:val="3679"/>
        </w:trPr>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jc w:val="center"/>
              <w:rPr>
                <w:b/>
                <w:bCs/>
                <w:color w:val="000000"/>
                <w:sz w:val="24"/>
              </w:rPr>
            </w:pPr>
            <w:r>
              <w:rPr>
                <w:b/>
                <w:bCs/>
                <w:color w:val="000000"/>
                <w:sz w:val="24"/>
              </w:rPr>
              <w:t>Bài 5 (1 điểm)</w:t>
            </w: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keepNext/>
              <w:widowControl w:val="0"/>
              <w:outlineLvl w:val="4"/>
              <w:rPr>
                <w:sz w:val="24"/>
              </w:rPr>
            </w:pPr>
            <w:r>
              <w:rPr>
                <w:sz w:val="24"/>
              </w:rPr>
              <w:t xml:space="preserve">Tứ giác AECD là hình chữ nhật </w:t>
            </w:r>
          </w:p>
          <w:p w:rsidR="00DF5C28" w:rsidRDefault="00504772">
            <w:pPr>
              <w:keepNext/>
              <w:widowControl w:val="0"/>
              <w:outlineLvl w:val="4"/>
            </w:pPr>
            <m:oMath>
              <m:r>
                <w:rPr>
                  <w:rFonts w:ascii="Cambria Math" w:hAnsi="Cambria Math"/>
                </w:rPr>
                <m:t>⇒</m:t>
              </m:r>
            </m:oMath>
            <w:r>
              <w:rPr>
                <w:sz w:val="24"/>
              </w:rPr>
              <w:t>AE = CD = 2m , EC = AD = 12,5m</w:t>
            </w:r>
          </w:p>
          <w:p w:rsidR="00DF5C28" w:rsidRDefault="00504772">
            <w:pPr>
              <w:keepNext/>
              <w:widowControl w:val="0"/>
              <w:outlineLvl w:val="4"/>
            </w:pPr>
            <w:r>
              <w:rPr>
                <w:sz w:val="24"/>
              </w:rPr>
              <w:t xml:space="preserve">Xét </w:t>
            </w:r>
            <m:oMath>
              <m:r>
                <w:rPr>
                  <w:rFonts w:ascii="Cambria Math" w:hAnsi="Cambria Math"/>
                </w:rPr>
                <m:t>Δ</m:t>
              </m:r>
              <m:r>
                <m:rPr>
                  <m:lit/>
                  <m:nor/>
                </m:rPr>
                <m:t>BEC</m:t>
              </m:r>
            </m:oMath>
            <w:r>
              <w:rPr>
                <w:sz w:val="24"/>
              </w:rPr>
              <w:t xml:space="preserve"> vuông tại E có:</w:t>
            </w:r>
          </w:p>
          <w:p w:rsidR="00DF5C28" w:rsidRDefault="00504772">
            <w:pPr>
              <w:keepNext/>
              <w:widowControl w:val="0"/>
              <w:outlineLvl w:val="4"/>
              <w:rPr>
                <w:sz w:val="24"/>
              </w:rPr>
            </w:pPr>
            <w:r>
              <w:rPr>
                <w:sz w:val="24"/>
              </w:rPr>
              <w:t xml:space="preserve"> </w:t>
            </w:r>
            <m:oMath>
              <m:eqArr>
                <m:eqArrPr>
                  <m:ctrlPr>
                    <w:rPr>
                      <w:rFonts w:ascii="Cambria Math" w:hAnsi="Cambria Math"/>
                    </w:rPr>
                  </m:ctrlPr>
                </m:eqArrPr>
                <m:e>
                  <m:r>
                    <m:rPr>
                      <m:lit/>
                      <m:nor/>
                    </m:rPr>
                    <m:t>tan</m:t>
                  </m:r>
                  <m:r>
                    <w:rPr>
                      <w:rFonts w:ascii="Cambria Math" w:hAnsi="Cambria Math"/>
                    </w:rPr>
                    <m:t>C</m:t>
                  </m:r>
                  <m:r>
                    <w:rPr>
                      <w:rFonts w:ascii="Cambria Math" w:hAnsi="Cambria Math"/>
                    </w:rPr>
                    <m:t>=</m:t>
                  </m:r>
                  <m:f>
                    <m:fPr>
                      <m:ctrlPr>
                        <w:rPr>
                          <w:rFonts w:ascii="Cambria Math" w:hAnsi="Cambria Math"/>
                        </w:rPr>
                      </m:ctrlPr>
                    </m:fPr>
                    <m:num>
                      <m:r>
                        <m:rPr>
                          <m:lit/>
                          <m:nor/>
                        </m:rPr>
                        <m:t>BE</m:t>
                      </m:r>
                    </m:num>
                    <m:den>
                      <m:r>
                        <m:rPr>
                          <m:lit/>
                          <m:nor/>
                        </m:rPr>
                        <m:t>EC</m:t>
                      </m:r>
                    </m:den>
                  </m:f>
                  <m:r>
                    <w:rPr>
                      <w:rFonts w:ascii="Cambria Math" w:hAnsi="Cambria Math"/>
                    </w:rPr>
                    <m:t>⇒</m:t>
                  </m:r>
                  <m:r>
                    <m:rPr>
                      <m:lit/>
                      <m:nor/>
                    </m:rPr>
                    <m:t>BE</m:t>
                  </m:r>
                  <m:r>
                    <w:rPr>
                      <w:rFonts w:ascii="Cambria Math" w:hAnsi="Cambria Math"/>
                    </w:rPr>
                    <m:t>=</m:t>
                  </m:r>
                  <m:r>
                    <m:rPr>
                      <m:lit/>
                      <m:nor/>
                    </m:rPr>
                    <m:t>12</m:t>
                  </m:r>
                  <m:r>
                    <w:rPr>
                      <w:rFonts w:ascii="Cambria Math" w:hAnsi="Cambria Math"/>
                    </w:rPr>
                    <m:t>,5</m:t>
                  </m:r>
                  <m:r>
                    <m:rPr>
                      <m:lit/>
                      <m:nor/>
                    </m:rPr>
                    <m:t>.tan</m:t>
                  </m:r>
                  <m:sSup>
                    <m:sSupPr>
                      <m:ctrlPr>
                        <w:rPr>
                          <w:rFonts w:ascii="Cambria Math" w:hAnsi="Cambria Math"/>
                        </w:rPr>
                      </m:ctrlPr>
                    </m:sSupPr>
                    <m:e>
                      <m:r>
                        <m:rPr>
                          <m:lit/>
                          <m:nor/>
                        </m:rPr>
                        <m:t>53</m:t>
                      </m:r>
                    </m:e>
                    <m:sup>
                      <m:r>
                        <w:rPr>
                          <w:rFonts w:ascii="Cambria Math" w:hAnsi="Cambria Math"/>
                        </w:rPr>
                        <m:t>0</m:t>
                      </m:r>
                    </m:sup>
                  </m:sSup>
                </m:e>
                <m:e>
                  <m:r>
                    <w:rPr>
                      <w:rFonts w:ascii="Cambria Math" w:hAnsi="Cambria Math"/>
                    </w:rPr>
                    <m:t>⇒</m:t>
                  </m:r>
                  <m:r>
                    <m:rPr>
                      <m:lit/>
                      <m:nor/>
                    </m:rPr>
                    <m:t>AB</m:t>
                  </m:r>
                  <m:r>
                    <w:rPr>
                      <w:rFonts w:ascii="Cambria Math" w:hAnsi="Cambria Math"/>
                    </w:rPr>
                    <m:t>=</m:t>
                  </m:r>
                  <m:r>
                    <m:rPr>
                      <m:lit/>
                      <m:nor/>
                    </m:rPr>
                    <m:t>BE</m:t>
                  </m:r>
                  <m:r>
                    <w:rPr>
                      <w:rFonts w:ascii="Cambria Math" w:hAnsi="Cambria Math"/>
                    </w:rPr>
                    <m:t>+</m:t>
                  </m:r>
                  <m:r>
                    <m:rPr>
                      <m:lit/>
                      <m:nor/>
                    </m:rPr>
                    <m:t>AE</m:t>
                  </m:r>
                  <m:r>
                    <w:rPr>
                      <w:rFonts w:ascii="Cambria Math" w:hAnsi="Cambria Math"/>
                    </w:rPr>
                    <m:t>=</m:t>
                  </m:r>
                  <m:r>
                    <m:rPr>
                      <m:lit/>
                      <m:nor/>
                    </m:rPr>
                    <m:t>12</m:t>
                  </m:r>
                  <m:r>
                    <w:rPr>
                      <w:rFonts w:ascii="Cambria Math" w:hAnsi="Cambria Math"/>
                    </w:rPr>
                    <m:t>,5</m:t>
                  </m:r>
                  <m:r>
                    <m:rPr>
                      <m:lit/>
                      <m:nor/>
                    </m:rPr>
                    <m:t>.tan</m:t>
                  </m:r>
                  <m:sSup>
                    <m:sSupPr>
                      <m:ctrlPr>
                        <w:rPr>
                          <w:rFonts w:ascii="Cambria Math" w:hAnsi="Cambria Math"/>
                        </w:rPr>
                      </m:ctrlPr>
                    </m:sSupPr>
                    <m:e>
                      <m:r>
                        <m:rPr>
                          <m:lit/>
                          <m:nor/>
                        </m:rPr>
                        <m:t>53</m:t>
                      </m:r>
                    </m:e>
                    <m:sup>
                      <m:r>
                        <w:rPr>
                          <w:rFonts w:ascii="Cambria Math" w:hAnsi="Cambria Math"/>
                        </w:rPr>
                        <m:t>0</m:t>
                      </m:r>
                    </m:sup>
                  </m:sSup>
                  <m:r>
                    <w:rPr>
                      <w:rFonts w:ascii="Cambria Math" w:hAnsi="Cambria Math"/>
                    </w:rPr>
                    <m:t>+2≈</m:t>
                  </m:r>
                  <m:r>
                    <m:rPr>
                      <m:lit/>
                      <m:nor/>
                    </m:rPr>
                    <m:t>18</m:t>
                  </m:r>
                  <m:r>
                    <w:rPr>
                      <w:rFonts w:ascii="Cambria Math" w:hAnsi="Cambria Math"/>
                    </w:rPr>
                    <m:t>,6</m:t>
                  </m:r>
                </m:e>
              </m:eqArr>
            </m:oMath>
          </w:p>
          <w:p w:rsidR="00DF5C28" w:rsidRDefault="00504772">
            <w:pPr>
              <w:rPr>
                <w:color w:val="000000"/>
                <w:sz w:val="24"/>
              </w:rPr>
            </w:pPr>
            <w:r>
              <w:rPr>
                <w:sz w:val="24"/>
              </w:rPr>
              <w:t>Vậy tòa nhà cao khoảng 18,6 mét.</w:t>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rPr>
          <w:trHeight w:val="5319"/>
        </w:trPr>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jc w:val="center"/>
              <w:rPr>
                <w:b/>
                <w:bCs/>
                <w:color w:val="000000"/>
                <w:sz w:val="24"/>
              </w:rPr>
            </w:pPr>
            <w:r>
              <w:rPr>
                <w:b/>
                <w:bCs/>
                <w:color w:val="000000"/>
                <w:sz w:val="24"/>
              </w:rPr>
              <w:lastRenderedPageBreak/>
              <w:t>Bài 6 (3 điểm)</w:t>
            </w: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line="300" w:lineRule="auto"/>
              <w:rPr>
                <w:sz w:val="26"/>
                <w:szCs w:val="26"/>
                <w:lang w:val="pt-BR"/>
              </w:rPr>
            </w:pPr>
            <w:r>
              <w:rPr>
                <w:noProof/>
                <w:lang w:eastAsia="en-US"/>
              </w:rPr>
              <w:drawing>
                <wp:inline distT="0" distB="0" distL="0" distR="0">
                  <wp:extent cx="2973705" cy="2604135"/>
                  <wp:effectExtent l="0" t="0" r="0" b="0"/>
                  <wp:docPr id="24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73"/>
                          <pic:cNvPicPr>
                            <a:picLocks noChangeAspect="1" noChangeArrowheads="1"/>
                          </pic:cNvPicPr>
                        </pic:nvPicPr>
                        <pic:blipFill>
                          <a:blip r:embed="rId2914" cstate="print">
                            <a:extLst>
                              <a:ext uri="{28A0092B-C50C-407E-A947-70E740481C1C}">
                                <a14:useLocalDpi xmlns:a14="http://schemas.microsoft.com/office/drawing/2010/main"/>
                              </a:ext>
                            </a:extLst>
                          </a:blip>
                          <a:srcRect l="-10" t="-12" r="-10" b="-12"/>
                          <a:stretch>
                            <a:fillRect/>
                          </a:stretch>
                        </pic:blipFill>
                        <pic:spPr bwMode="auto">
                          <a:xfrm>
                            <a:off x="0" y="0"/>
                            <a:ext cx="2973705" cy="2604135"/>
                          </a:xfrm>
                          <a:prstGeom prst="rect">
                            <a:avLst/>
                          </a:prstGeom>
                        </pic:spPr>
                      </pic:pic>
                    </a:graphicData>
                  </a:graphic>
                </wp:inline>
              </w:drawing>
            </w:r>
          </w:p>
          <w:p w:rsidR="00DF5C28" w:rsidRDefault="00504772">
            <w:pPr>
              <w:numPr>
                <w:ilvl w:val="0"/>
                <w:numId w:val="46"/>
              </w:numPr>
              <w:spacing w:before="0" w:after="160" w:line="300" w:lineRule="auto"/>
              <w:rPr>
                <w:sz w:val="26"/>
                <w:szCs w:val="26"/>
                <w:lang w:val="pt-BR"/>
              </w:rPr>
            </w:pPr>
            <w:r>
              <w:rPr>
                <w:sz w:val="26"/>
                <w:szCs w:val="26"/>
                <w:lang w:val="pt-BR"/>
              </w:rPr>
              <w:t xml:space="preserve">Chứng minh OA </w:t>
            </w:r>
            <w:r>
              <w:rPr>
                <w:rFonts w:ascii="Symbol" w:eastAsia="Symbol" w:hAnsi="Symbol" w:cs="Symbol"/>
                <w:sz w:val="26"/>
                <w:szCs w:val="26"/>
                <w:lang w:val="pt-BR"/>
              </w:rPr>
              <w:t></w:t>
            </w:r>
            <w:r>
              <w:rPr>
                <w:sz w:val="26"/>
                <w:szCs w:val="26"/>
                <w:lang w:val="pt-BR"/>
              </w:rPr>
              <w:t xml:space="preserve"> BC và 4 điểm O, A, B, C cùng thuộc một đường tròn.</w:t>
            </w:r>
            <w:r>
              <w:rPr>
                <w:sz w:val="26"/>
                <w:szCs w:val="26"/>
                <w:lang w:val="vi-VN"/>
              </w:rPr>
              <w:t xml:space="preserve"> </w:t>
            </w:r>
          </w:p>
          <w:p w:rsidR="00DF5C28" w:rsidRDefault="00504772">
            <w:pPr>
              <w:spacing w:line="300" w:lineRule="auto"/>
              <w:rPr>
                <w:sz w:val="26"/>
                <w:szCs w:val="26"/>
                <w:lang w:val="pt-BR"/>
              </w:rPr>
            </w:pPr>
            <w:r>
              <w:rPr>
                <w:sz w:val="26"/>
                <w:szCs w:val="26"/>
                <w:lang w:val="pt-BR"/>
              </w:rPr>
              <w:t>-Ta có: AB = AC ( TC 2 tt cắt nhau) ; OB = OC = R</w:t>
            </w:r>
          </w:p>
          <w:p w:rsidR="00DF5C28" w:rsidRDefault="00504772">
            <w:pPr>
              <w:spacing w:line="300" w:lineRule="auto"/>
              <w:rPr>
                <w:sz w:val="26"/>
                <w:szCs w:val="26"/>
                <w:lang w:val="pt-BR"/>
              </w:rPr>
            </w:pPr>
            <m:oMath>
              <m:r>
                <w:rPr>
                  <w:rFonts w:ascii="Cambria Math" w:hAnsi="Cambria Math"/>
                </w:rPr>
                <m:t>⇒</m:t>
              </m:r>
            </m:oMath>
            <w:r>
              <w:rPr>
                <w:sz w:val="26"/>
                <w:szCs w:val="26"/>
                <w:lang w:val="pt-BR"/>
              </w:rPr>
              <w:t xml:space="preserve">OA là đường trung trực của BC </w:t>
            </w:r>
            <m:oMath>
              <m:r>
                <w:rPr>
                  <w:rFonts w:ascii="Cambria Math" w:hAnsi="Cambria Math"/>
                </w:rPr>
                <m:t>⇒</m:t>
              </m:r>
              <m:r>
                <m:rPr>
                  <m:lit/>
                  <m:nor/>
                </m:rPr>
                <m:t>OA</m:t>
              </m:r>
              <m:r>
                <w:rPr>
                  <w:rFonts w:ascii="Cambria Math" w:hAnsi="Cambria Math"/>
                </w:rPr>
                <m:t>⊥</m:t>
              </m:r>
              <m:r>
                <m:rPr>
                  <m:lit/>
                  <m:nor/>
                </m:rPr>
                <m:t>BC</m:t>
              </m:r>
            </m:oMath>
          </w:p>
          <w:p w:rsidR="00DF5C28" w:rsidRDefault="00504772">
            <w:pPr>
              <w:numPr>
                <w:ilvl w:val="0"/>
                <w:numId w:val="46"/>
              </w:numPr>
              <w:spacing w:before="0" w:after="160" w:line="300" w:lineRule="auto"/>
              <w:rPr>
                <w:sz w:val="26"/>
                <w:szCs w:val="26"/>
              </w:rPr>
            </w:pPr>
            <w:r>
              <w:rPr>
                <w:sz w:val="26"/>
                <w:szCs w:val="26"/>
                <w:lang w:val="pt-BR"/>
              </w:rPr>
              <w:t xml:space="preserve"> </w:t>
            </w:r>
            <w:r>
              <w:rPr>
                <w:sz w:val="26"/>
                <w:szCs w:val="26"/>
              </w:rPr>
              <w:t>Ch</w:t>
            </w:r>
            <w:r>
              <w:rPr>
                <w:sz w:val="26"/>
                <w:szCs w:val="26"/>
              </w:rPr>
              <w:t>ứ</w:t>
            </w:r>
            <w:r>
              <w:rPr>
                <w:sz w:val="26"/>
                <w:szCs w:val="26"/>
              </w:rPr>
              <w:t>ng minh: AB</w:t>
            </w:r>
            <w:r>
              <w:rPr>
                <w:sz w:val="26"/>
                <w:szCs w:val="26"/>
                <w:vertAlign w:val="superscript"/>
              </w:rPr>
              <w:t xml:space="preserve">2 </w:t>
            </w:r>
            <w:r>
              <w:rPr>
                <w:sz w:val="26"/>
                <w:szCs w:val="26"/>
              </w:rPr>
              <w:t xml:space="preserve">= AH. AO và </w:t>
            </w:r>
            <m:oMath>
              <m:r>
                <w:rPr>
                  <w:rFonts w:ascii="Cambria Math" w:hAnsi="Cambria Math"/>
                </w:rPr>
                <m:t>A</m:t>
              </m:r>
              <m:acc>
                <m:accPr>
                  <m:chr m:val="^"/>
                  <m:ctrlPr>
                    <w:rPr>
                      <w:rFonts w:ascii="Cambria Math" w:hAnsi="Cambria Math"/>
                    </w:rPr>
                  </m:ctrlPr>
                </m:accPr>
                <m:e>
                  <m:r>
                    <w:rPr>
                      <w:rFonts w:ascii="Cambria Math" w:hAnsi="Cambria Math"/>
                    </w:rPr>
                    <m:t>H</m:t>
                  </m:r>
                </m:e>
              </m:acc>
              <m:r>
                <w:rPr>
                  <w:rFonts w:ascii="Cambria Math" w:hAnsi="Cambria Math"/>
                </w:rPr>
                <m:t>E</m:t>
              </m:r>
              <m:r>
                <w:rPr>
                  <w:rFonts w:ascii="Cambria Math" w:hAnsi="Cambria Math"/>
                </w:rPr>
                <m:t>=</m:t>
              </m:r>
              <m:r>
                <w:rPr>
                  <w:rFonts w:ascii="Cambria Math" w:hAnsi="Cambria Math"/>
                </w:rPr>
                <m:t>O</m:t>
              </m:r>
              <m:acc>
                <m:accPr>
                  <m:chr m:val="^"/>
                  <m:ctrlPr>
                    <w:rPr>
                      <w:rFonts w:ascii="Cambria Math" w:hAnsi="Cambria Math"/>
                    </w:rPr>
                  </m:ctrlPr>
                </m:accPr>
                <m:e>
                  <m:r>
                    <w:rPr>
                      <w:rFonts w:ascii="Cambria Math" w:hAnsi="Cambria Math"/>
                    </w:rPr>
                    <m:t>D</m:t>
                  </m:r>
                </m:e>
              </m:acc>
              <m:r>
                <w:rPr>
                  <w:rFonts w:ascii="Cambria Math" w:hAnsi="Cambria Math"/>
                </w:rPr>
                <m:t>E</m:t>
              </m:r>
            </m:oMath>
          </w:p>
          <w:p w:rsidR="00DF5C28" w:rsidRDefault="00504772">
            <w:pPr>
              <w:spacing w:line="300" w:lineRule="auto"/>
              <w:rPr>
                <w:sz w:val="26"/>
                <w:szCs w:val="26"/>
              </w:rPr>
            </w:pPr>
            <w:r>
              <w:rPr>
                <w:position w:val="-6"/>
                <w:sz w:val="26"/>
                <w:szCs w:val="26"/>
              </w:rPr>
              <w:t>Chứng minh được tam giác ABO đồng dạng với tam giác AHB rồi suy ra AB</w:t>
            </w:r>
            <w:r>
              <w:rPr>
                <w:sz w:val="26"/>
                <w:szCs w:val="26"/>
                <w:vertAlign w:val="superscript"/>
              </w:rPr>
              <w:t xml:space="preserve">2 </w:t>
            </w:r>
            <w:r>
              <w:rPr>
                <w:position w:val="-6"/>
                <w:sz w:val="26"/>
                <w:szCs w:val="26"/>
              </w:rPr>
              <w:t>= AH.AO</w:t>
            </w:r>
          </w:p>
          <w:p w:rsidR="00DF5C28" w:rsidRDefault="00504772">
            <w:pPr>
              <w:spacing w:line="300" w:lineRule="auto"/>
            </w:pPr>
            <m:oMath>
              <m:r>
                <w:rPr>
                  <w:rFonts w:ascii="Cambria Math" w:hAnsi="Cambria Math"/>
                </w:rPr>
                <m:t>Δ</m:t>
              </m:r>
              <m:r>
                <m:rPr>
                  <m:lit/>
                  <m:nor/>
                </m:rPr>
                <m:t>BED</m:t>
              </m:r>
            </m:oMath>
            <w:r>
              <w:rPr>
                <w:sz w:val="26"/>
                <w:szCs w:val="26"/>
              </w:rPr>
              <w:t xml:space="preserve">nội tiếp đường tròn đường kính BD </w:t>
            </w:r>
          </w:p>
          <w:p w:rsidR="00DF5C28" w:rsidRDefault="00504772">
            <w:pPr>
              <w:spacing w:line="300" w:lineRule="auto"/>
            </w:pPr>
            <m:oMath>
              <m:r>
                <w:rPr>
                  <w:rFonts w:ascii="Cambria Math" w:hAnsi="Cambria Math"/>
                </w:rPr>
                <m:t>⇒</m:t>
              </m:r>
              <m:r>
                <w:rPr>
                  <w:rFonts w:ascii="Cambria Math" w:hAnsi="Cambria Math"/>
                </w:rPr>
                <m:t>Δ</m:t>
              </m:r>
              <m:r>
                <m:rPr>
                  <m:lit/>
                  <m:nor/>
                </m:rPr>
                <m:t>BED</m:t>
              </m:r>
            </m:oMath>
            <w:r>
              <w:rPr>
                <w:sz w:val="26"/>
                <w:szCs w:val="26"/>
              </w:rPr>
              <w:t>vuông tại E</w:t>
            </w:r>
          </w:p>
          <w:p w:rsidR="00DF5C28" w:rsidRDefault="00504772">
            <w:pPr>
              <w:spacing w:line="300" w:lineRule="auto"/>
            </w:pPr>
            <w:r>
              <w:rPr>
                <w:sz w:val="26"/>
                <w:szCs w:val="26"/>
              </w:rPr>
              <w:t>Chứng minh được AB</w:t>
            </w:r>
            <w:r>
              <w:rPr>
                <w:sz w:val="26"/>
                <w:szCs w:val="26"/>
                <w:vertAlign w:val="superscript"/>
              </w:rPr>
              <w:t>2</w:t>
            </w:r>
            <w:r>
              <w:rPr>
                <w:sz w:val="26"/>
                <w:szCs w:val="26"/>
              </w:rPr>
              <w:t xml:space="preserve"> = AE.AD</w:t>
            </w:r>
          </w:p>
          <w:p w:rsidR="00DF5C28" w:rsidRDefault="00504772">
            <w:pPr>
              <w:spacing w:line="300" w:lineRule="auto"/>
              <w:rPr>
                <w:sz w:val="26"/>
                <w:szCs w:val="26"/>
              </w:rPr>
            </w:pPr>
            <w:r>
              <w:rPr>
                <w:sz w:val="26"/>
                <w:szCs w:val="26"/>
              </w:rPr>
              <w:t>Suy ra được AH.AO = AE.AD</w:t>
            </w:r>
          </w:p>
          <w:p w:rsidR="00DF5C28" w:rsidRDefault="00504772">
            <w:pPr>
              <w:spacing w:line="300" w:lineRule="auto"/>
              <w:rPr>
                <w:sz w:val="26"/>
                <w:szCs w:val="26"/>
              </w:rPr>
            </w:pPr>
            <w:r>
              <w:rPr>
                <w:sz w:val="26"/>
                <w:szCs w:val="26"/>
              </w:rPr>
              <w:t xml:space="preserve">c) Chứng minh: AB.DF = </w:t>
            </w:r>
            <w:r>
              <w:rPr>
                <w:sz w:val="26"/>
                <w:szCs w:val="26"/>
              </w:rPr>
              <w:t>OD.BD và F là trung điểm của DM.</w:t>
            </w:r>
          </w:p>
          <w:p w:rsidR="00DF5C28" w:rsidRDefault="00504772">
            <w:pPr>
              <w:keepNext/>
              <w:widowControl w:val="0"/>
              <w:outlineLvl w:val="4"/>
            </w:pPr>
            <w:r>
              <w:rPr>
                <w:bCs/>
                <w:sz w:val="26"/>
                <w:szCs w:val="26"/>
              </w:rPr>
              <w:t>Ch</w:t>
            </w:r>
            <w:r>
              <w:rPr>
                <w:bCs/>
                <w:sz w:val="26"/>
                <w:szCs w:val="26"/>
              </w:rPr>
              <w:t>ứ</w:t>
            </w:r>
            <w:r>
              <w:rPr>
                <w:bCs/>
                <w:sz w:val="26"/>
                <w:szCs w:val="26"/>
              </w:rPr>
              <w:t>ng minh đư</w:t>
            </w:r>
            <w:r>
              <w:rPr>
                <w:bCs/>
                <w:sz w:val="26"/>
                <w:szCs w:val="26"/>
              </w:rPr>
              <w:t>ợ</w:t>
            </w:r>
            <w:r>
              <w:rPr>
                <w:bCs/>
                <w:sz w:val="26"/>
                <w:szCs w:val="26"/>
              </w:rPr>
              <w:t xml:space="preserve">c </w:t>
            </w:r>
            <m:oMath>
              <m:r>
                <w:rPr>
                  <w:rFonts w:ascii="Cambria Math" w:hAnsi="Cambria Math"/>
                </w:rPr>
                <m:t>Δ</m:t>
              </m:r>
              <m:r>
                <m:rPr>
                  <m:lit/>
                  <m:nor/>
                </m:rPr>
                <m:t>BAO</m:t>
              </m:r>
            </m:oMath>
            <w:r>
              <w:rPr>
                <w:sz w:val="26"/>
                <w:szCs w:val="26"/>
              </w:rPr>
              <w:t xml:space="preserve">và </w:t>
            </w:r>
            <m:oMath>
              <m:r>
                <w:rPr>
                  <w:rFonts w:ascii="Cambria Math" w:hAnsi="Cambria Math"/>
                </w:rPr>
                <m:t>Δ</m:t>
              </m:r>
              <m:r>
                <m:rPr>
                  <m:lit/>
                  <m:nor/>
                </m:rPr>
                <m:t>DBF</m:t>
              </m:r>
            </m:oMath>
            <w:r>
              <w:rPr>
                <w:sz w:val="26"/>
                <w:szCs w:val="26"/>
              </w:rPr>
              <w:t>đồng dạng (g-g)</w:t>
            </w:r>
          </w:p>
          <w:p w:rsidR="00DF5C28" w:rsidRDefault="00504772">
            <w:pPr>
              <w:keepNext/>
              <w:widowControl w:val="0"/>
              <w:outlineLvl w:val="4"/>
              <w:rPr>
                <w:sz w:val="26"/>
                <w:szCs w:val="26"/>
              </w:rPr>
            </w:pPr>
            <w:r>
              <w:rPr>
                <w:sz w:val="26"/>
                <w:szCs w:val="26"/>
              </w:rPr>
              <w:t>Suy ra được AB.DF = OD.BD</w:t>
            </w:r>
          </w:p>
          <w:p w:rsidR="00DF5C28" w:rsidRDefault="00504772">
            <w:pPr>
              <w:keepNext/>
              <w:widowControl w:val="0"/>
              <w:outlineLvl w:val="4"/>
            </w:pPr>
            <w:r>
              <w:rPr>
                <w:sz w:val="26"/>
                <w:szCs w:val="26"/>
              </w:rPr>
              <w:t>Ch</w:t>
            </w:r>
            <w:r>
              <w:rPr>
                <w:sz w:val="26"/>
                <w:szCs w:val="26"/>
              </w:rPr>
              <w:t>ứ</w:t>
            </w:r>
            <w:r>
              <w:rPr>
                <w:sz w:val="26"/>
                <w:szCs w:val="26"/>
              </w:rPr>
              <w:t>ng minh đư</w:t>
            </w:r>
            <w:r>
              <w:rPr>
                <w:sz w:val="26"/>
                <w:szCs w:val="26"/>
              </w:rPr>
              <w:t>ợ</w:t>
            </w:r>
            <w:r>
              <w:rPr>
                <w:sz w:val="26"/>
                <w:szCs w:val="26"/>
              </w:rPr>
              <w:t xml:space="preserve">c </w:t>
            </w:r>
            <m:oMath>
              <m:r>
                <w:rPr>
                  <w:rFonts w:ascii="Cambria Math" w:hAnsi="Cambria Math"/>
                </w:rPr>
                <m:t>Δ</m:t>
              </m:r>
              <m:r>
                <m:rPr>
                  <m:lit/>
                  <m:nor/>
                </m:rPr>
                <m:t>BAD</m:t>
              </m:r>
            </m:oMath>
            <w:r>
              <w:rPr>
                <w:sz w:val="26"/>
                <w:szCs w:val="26"/>
              </w:rPr>
              <w:t xml:space="preserve">và </w:t>
            </w:r>
            <m:oMath>
              <m:r>
                <w:rPr>
                  <w:rFonts w:ascii="Cambria Math" w:hAnsi="Cambria Math"/>
                </w:rPr>
                <m:t>Δ</m:t>
              </m:r>
              <m:r>
                <m:rPr>
                  <m:lit/>
                  <m:nor/>
                </m:rPr>
                <m:t>DOF</m:t>
              </m:r>
            </m:oMath>
            <w:r>
              <w:rPr>
                <w:sz w:val="26"/>
                <w:szCs w:val="26"/>
              </w:rPr>
              <w:t>đồng dạng (c-g-c)</w:t>
            </w:r>
          </w:p>
          <w:p w:rsidR="00DF5C28" w:rsidRDefault="00504772">
            <w:pPr>
              <w:keepNext/>
              <w:widowControl w:val="0"/>
              <w:outlineLvl w:val="4"/>
              <w:rPr>
                <w:sz w:val="26"/>
                <w:szCs w:val="26"/>
              </w:rPr>
            </w:pPr>
            <m:oMathPara>
              <m:oMathParaPr>
                <m:jc m:val="left"/>
              </m:oMathParaPr>
              <m:oMath>
                <m:r>
                  <w:rPr>
                    <w:rFonts w:ascii="Cambria Math" w:hAnsi="Cambria Math"/>
                  </w:rPr>
                  <m:t>⇒</m:t>
                </m:r>
                <m:r>
                  <w:rPr>
                    <w:rFonts w:ascii="Cambria Math" w:hAnsi="Cambria Math"/>
                  </w:rPr>
                  <m:t>B</m:t>
                </m:r>
                <m:acc>
                  <m:accPr>
                    <m:chr m:val="^"/>
                    <m:ctrlPr>
                      <w:rPr>
                        <w:rFonts w:ascii="Cambria Math" w:hAnsi="Cambria Math"/>
                      </w:rPr>
                    </m:ctrlPr>
                  </m:accPr>
                  <m:e>
                    <m:r>
                      <w:rPr>
                        <w:rFonts w:ascii="Cambria Math" w:hAnsi="Cambria Math"/>
                      </w:rPr>
                      <m:t>A</m:t>
                    </m:r>
                  </m:e>
                </m:acc>
                <m:r>
                  <w:rPr>
                    <w:rFonts w:ascii="Cambria Math" w:hAnsi="Cambria Math"/>
                  </w:rPr>
                  <m:t>D</m:t>
                </m:r>
                <m:r>
                  <w:rPr>
                    <w:rFonts w:ascii="Cambria Math" w:hAnsi="Cambria Math"/>
                  </w:rPr>
                  <m:t>=</m:t>
                </m:r>
                <m:r>
                  <w:rPr>
                    <w:rFonts w:ascii="Cambria Math" w:hAnsi="Cambria Math"/>
                  </w:rPr>
                  <m:t>D</m:t>
                </m:r>
                <m:acc>
                  <m:accPr>
                    <m:chr m:val="^"/>
                    <m:ctrlPr>
                      <w:rPr>
                        <w:rFonts w:ascii="Cambria Math" w:hAnsi="Cambria Math"/>
                      </w:rPr>
                    </m:ctrlPr>
                  </m:accPr>
                  <m:e>
                    <m:r>
                      <w:rPr>
                        <w:rFonts w:ascii="Cambria Math" w:hAnsi="Cambria Math"/>
                      </w:rPr>
                      <m:t>O</m:t>
                    </m:r>
                  </m:e>
                </m:acc>
                <m:r>
                  <w:rPr>
                    <w:rFonts w:ascii="Cambria Math" w:hAnsi="Cambria Math"/>
                  </w:rPr>
                  <m:t>F</m:t>
                </m:r>
                <m:r>
                  <w:rPr>
                    <w:rFonts w:ascii="Cambria Math" w:hAnsi="Cambria Math"/>
                  </w:rPr>
                  <m:t>⇒</m:t>
                </m:r>
                <m:r>
                  <m:rPr>
                    <m:lit/>
                    <m:nor/>
                  </m:rPr>
                  <m:t>...OF</m:t>
                </m:r>
                <m:r>
                  <w:rPr>
                    <w:rFonts w:ascii="Cambria Math" w:hAnsi="Cambria Math"/>
                  </w:rPr>
                  <m:t>⊥</m:t>
                </m:r>
                <m:r>
                  <m:rPr>
                    <m:lit/>
                    <m:nor/>
                  </m:rPr>
                  <m:t>AD</m:t>
                </m:r>
                <m:r>
                  <w:rPr>
                    <w:rFonts w:ascii="Cambria Math" w:hAnsi="Cambria Math"/>
                  </w:rPr>
                  <m:t>⇒</m:t>
                </m:r>
                <m:r>
                  <m:rPr>
                    <m:lit/>
                    <m:nor/>
                  </m:rPr>
                  <m:t>OF//BM</m:t>
                </m:r>
              </m:oMath>
            </m:oMathPara>
          </w:p>
          <w:p w:rsidR="00DF5C28" w:rsidRDefault="00504772">
            <w:pPr>
              <w:keepNext/>
              <w:widowControl w:val="0"/>
              <w:outlineLvl w:val="4"/>
            </w:pPr>
            <m:oMath>
              <m:r>
                <w:rPr>
                  <w:rFonts w:ascii="Cambria Math" w:hAnsi="Cambria Math"/>
                </w:rPr>
                <m:t>⇒</m:t>
              </m:r>
            </m:oMath>
            <w:r>
              <w:rPr>
                <w:sz w:val="26"/>
                <w:szCs w:val="26"/>
              </w:rPr>
              <w:t>F là trung điểm của DM.</w:t>
            </w:r>
          </w:p>
          <w:p w:rsidR="00DF5C28" w:rsidRDefault="00DF5C28">
            <w:pPr>
              <w:keepNext/>
              <w:widowControl w:val="0"/>
              <w:outlineLvl w:val="4"/>
              <w:rPr>
                <w:sz w:val="24"/>
                <w:szCs w:val="26"/>
              </w:rPr>
            </w:pP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keepNext/>
              <w:widowControl w:val="0"/>
              <w:snapToGrid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jc w:val="center"/>
              <w:outlineLvl w:val="4"/>
              <w:rPr>
                <w:bCs/>
                <w:sz w:val="26"/>
                <w:szCs w:val="26"/>
              </w:rPr>
            </w:pPr>
          </w:p>
          <w:p w:rsidR="00DF5C28" w:rsidRDefault="00DF5C28">
            <w:pPr>
              <w:keepNext/>
              <w:widowControl w:val="0"/>
              <w:outlineLvl w:val="4"/>
              <w:rPr>
                <w:bCs/>
                <w:sz w:val="26"/>
                <w:szCs w:val="26"/>
              </w:rPr>
            </w:pPr>
          </w:p>
          <w:p w:rsidR="00DF5C28" w:rsidRDefault="00DF5C28">
            <w:pPr>
              <w:keepNext/>
              <w:widowControl w:val="0"/>
              <w:outlineLvl w:val="4"/>
              <w:rPr>
                <w:bCs/>
                <w:sz w:val="26"/>
                <w:szCs w:val="26"/>
              </w:rPr>
            </w:pPr>
          </w:p>
          <w:p w:rsidR="00DF5C28" w:rsidRDefault="00504772">
            <w:pPr>
              <w:keepNext/>
              <w:widowControl w:val="0"/>
              <w:jc w:val="center"/>
              <w:outlineLvl w:val="4"/>
              <w:rPr>
                <w:bCs/>
                <w:sz w:val="26"/>
                <w:szCs w:val="26"/>
              </w:rPr>
            </w:pPr>
            <w:r>
              <w:rPr>
                <w:bCs/>
                <w:sz w:val="26"/>
                <w:szCs w:val="26"/>
              </w:rPr>
              <w:t>0,25 x 2</w:t>
            </w:r>
          </w:p>
          <w:p w:rsidR="00DF5C28" w:rsidRDefault="00504772">
            <w:pPr>
              <w:keepNext/>
              <w:widowControl w:val="0"/>
              <w:jc w:val="center"/>
              <w:outlineLvl w:val="4"/>
              <w:rPr>
                <w:bCs/>
                <w:sz w:val="26"/>
                <w:szCs w:val="26"/>
              </w:rPr>
            </w:pPr>
            <w:r>
              <w:rPr>
                <w:bCs/>
                <w:sz w:val="26"/>
                <w:szCs w:val="26"/>
              </w:rPr>
              <w:t>0,25 x 2</w:t>
            </w:r>
          </w:p>
          <w:p w:rsidR="00DF5C28" w:rsidRDefault="00DF5C28">
            <w:pPr>
              <w:keepNext/>
              <w:widowControl w:val="0"/>
              <w:outlineLvl w:val="4"/>
              <w:rPr>
                <w:bCs/>
                <w:sz w:val="26"/>
                <w:szCs w:val="26"/>
              </w:rPr>
            </w:pP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0,25 x 2</w:t>
            </w:r>
          </w:p>
          <w:p w:rsidR="00DF5C28" w:rsidRDefault="00DF5C28">
            <w:pPr>
              <w:keepNext/>
              <w:widowControl w:val="0"/>
              <w:jc w:val="center"/>
              <w:outlineLvl w:val="4"/>
              <w:rPr>
                <w:bCs/>
                <w:sz w:val="26"/>
                <w:szCs w:val="26"/>
              </w:rPr>
            </w:pPr>
          </w:p>
          <w:p w:rsidR="00DF5C28" w:rsidRDefault="00DF5C28">
            <w:pPr>
              <w:keepNext/>
              <w:widowControl w:val="0"/>
              <w:outlineLvl w:val="4"/>
              <w:rPr>
                <w:bCs/>
                <w:sz w:val="26"/>
                <w:szCs w:val="26"/>
              </w:rPr>
            </w:pPr>
          </w:p>
          <w:p w:rsidR="00DF5C28" w:rsidRDefault="00504772">
            <w:pPr>
              <w:keepNext/>
              <w:widowControl w:val="0"/>
              <w:jc w:val="center"/>
              <w:outlineLvl w:val="4"/>
              <w:rPr>
                <w:bCs/>
                <w:sz w:val="26"/>
                <w:szCs w:val="26"/>
              </w:rPr>
            </w:pPr>
            <w:r>
              <w:rPr>
                <w:bCs/>
                <w:sz w:val="26"/>
                <w:szCs w:val="26"/>
              </w:rPr>
              <w:t>0,25</w:t>
            </w:r>
          </w:p>
          <w:p w:rsidR="00DF5C28" w:rsidRDefault="00504772">
            <w:pPr>
              <w:keepNext/>
              <w:widowControl w:val="0"/>
              <w:jc w:val="center"/>
              <w:outlineLvl w:val="4"/>
              <w:rPr>
                <w:bCs/>
                <w:sz w:val="26"/>
                <w:szCs w:val="26"/>
              </w:rPr>
            </w:pPr>
            <w:r>
              <w:rPr>
                <w:bCs/>
                <w:sz w:val="26"/>
                <w:szCs w:val="26"/>
              </w:rPr>
              <w:t>0,25</w:t>
            </w:r>
          </w:p>
          <w:p w:rsidR="00DF5C28" w:rsidRDefault="00DF5C28">
            <w:pPr>
              <w:keepNext/>
              <w:widowControl w:val="0"/>
              <w:jc w:val="center"/>
              <w:outlineLvl w:val="4"/>
              <w:rPr>
                <w:bCs/>
                <w:sz w:val="26"/>
                <w:szCs w:val="26"/>
              </w:rPr>
            </w:pPr>
          </w:p>
          <w:p w:rsidR="00DF5C28" w:rsidRDefault="00DF5C28">
            <w:pPr>
              <w:keepNext/>
              <w:widowControl w:val="0"/>
              <w:outlineLvl w:val="4"/>
              <w:rPr>
                <w:bCs/>
                <w:sz w:val="26"/>
                <w:szCs w:val="26"/>
              </w:rPr>
            </w:pPr>
          </w:p>
          <w:p w:rsidR="00DF5C28" w:rsidRDefault="00504772">
            <w:pPr>
              <w:keepNext/>
              <w:widowControl w:val="0"/>
              <w:jc w:val="center"/>
              <w:outlineLvl w:val="4"/>
              <w:rPr>
                <w:bCs/>
                <w:sz w:val="26"/>
                <w:szCs w:val="26"/>
              </w:rPr>
            </w:pPr>
            <w:r>
              <w:rPr>
                <w:bCs/>
                <w:sz w:val="26"/>
                <w:szCs w:val="26"/>
              </w:rPr>
              <w:t>0,25</w:t>
            </w:r>
          </w:p>
          <w:p w:rsidR="00DF5C28" w:rsidRDefault="00504772">
            <w:pPr>
              <w:keepNext/>
              <w:widowControl w:val="0"/>
              <w:jc w:val="center"/>
              <w:outlineLvl w:val="4"/>
              <w:rPr>
                <w:bCs/>
                <w:sz w:val="26"/>
                <w:szCs w:val="26"/>
              </w:rPr>
            </w:pPr>
            <w:r>
              <w:rPr>
                <w:bCs/>
                <w:sz w:val="26"/>
                <w:szCs w:val="26"/>
              </w:rPr>
              <w:t>0,25</w:t>
            </w:r>
          </w:p>
          <w:p w:rsidR="00DF5C28" w:rsidRDefault="00504772">
            <w:pPr>
              <w:keepNext/>
              <w:widowControl w:val="0"/>
              <w:jc w:val="center"/>
              <w:outlineLvl w:val="4"/>
              <w:rPr>
                <w:bCs/>
                <w:sz w:val="26"/>
                <w:szCs w:val="26"/>
              </w:rPr>
            </w:pPr>
            <w:r>
              <w:rPr>
                <w:bCs/>
                <w:sz w:val="26"/>
                <w:szCs w:val="26"/>
              </w:rPr>
              <w:t>0,25</w:t>
            </w:r>
          </w:p>
          <w:p w:rsidR="00DF5C28" w:rsidRDefault="00DF5C28">
            <w:pPr>
              <w:keepNext/>
              <w:widowControl w:val="0"/>
              <w:jc w:val="center"/>
              <w:outlineLvl w:val="4"/>
              <w:rPr>
                <w:bCs/>
                <w:sz w:val="26"/>
                <w:szCs w:val="26"/>
              </w:rPr>
            </w:pPr>
          </w:p>
          <w:p w:rsidR="00DF5C28" w:rsidRDefault="00504772">
            <w:pPr>
              <w:keepNext/>
              <w:widowControl w:val="0"/>
              <w:jc w:val="center"/>
              <w:outlineLvl w:val="4"/>
              <w:rPr>
                <w:bCs/>
                <w:sz w:val="26"/>
                <w:szCs w:val="26"/>
              </w:rPr>
            </w:pPr>
            <w:r>
              <w:rPr>
                <w:bCs/>
                <w:sz w:val="26"/>
                <w:szCs w:val="26"/>
              </w:rPr>
              <w:t>0,25</w:t>
            </w:r>
          </w:p>
        </w:tc>
      </w:tr>
    </w:tbl>
    <w:p w:rsidR="00DF5C28" w:rsidRDefault="00DF5C28">
      <w:pPr>
        <w:shd w:val="clear" w:color="auto" w:fill="FFFFFF"/>
        <w:rPr>
          <w:b/>
          <w:color w:val="000000"/>
          <w:sz w:val="24"/>
        </w:rPr>
      </w:pPr>
    </w:p>
    <w:p w:rsidR="00DF5C28" w:rsidRDefault="00504772">
      <w:pPr>
        <w:shd w:val="clear" w:color="auto" w:fill="FFFFFF"/>
        <w:jc w:val="center"/>
        <w:rPr>
          <w:color w:val="000000"/>
          <w:sz w:val="24"/>
        </w:rPr>
      </w:pPr>
      <w:r>
        <w:rPr>
          <w:b/>
          <w:color w:val="000000"/>
          <w:sz w:val="24"/>
        </w:rPr>
        <w:t>-</w:t>
      </w:r>
      <w:r>
        <w:rPr>
          <w:b/>
          <w:color w:val="000000"/>
          <w:sz w:val="24"/>
          <w:lang w:val="vi-VN"/>
        </w:rPr>
        <w:t>---- HẾT -----</w:t>
      </w:r>
    </w:p>
    <w:p w:rsidR="00DF5C28" w:rsidRDefault="00DF5C28">
      <w:pPr>
        <w:ind w:left="360"/>
        <w:rPr>
          <w:b/>
          <w:bCs/>
          <w:color w:val="000000"/>
          <w:sz w:val="32"/>
          <w:szCs w:val="32"/>
        </w:rPr>
      </w:pPr>
    </w:p>
    <w:p w:rsidR="00DF5C28" w:rsidRDefault="00DF5C28">
      <w:pPr>
        <w:rPr>
          <w:b/>
          <w:bCs/>
          <w:sz w:val="32"/>
          <w:szCs w:val="32"/>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20</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sz w:val="26"/>
          <w:szCs w:val="26"/>
          <w:lang w:val="vi-VN"/>
        </w:rPr>
      </w:pPr>
    </w:p>
    <w:p w:rsidR="00DF5C28" w:rsidRDefault="00504772">
      <w:pPr>
        <w:rPr>
          <w:b/>
          <w:bCs/>
          <w:sz w:val="26"/>
          <w:szCs w:val="26"/>
          <w:lang w:val="vi-VN"/>
        </w:rPr>
      </w:pPr>
      <w:r>
        <w:rPr>
          <w:b/>
          <w:bCs/>
          <w:sz w:val="26"/>
          <w:szCs w:val="26"/>
          <w:lang w:val="vi-VN"/>
        </w:rPr>
        <w:t xml:space="preserve">A. TRẮC NGHIỆM: (2,0đ) </w:t>
      </w:r>
      <w:r>
        <w:rPr>
          <w:sz w:val="26"/>
          <w:szCs w:val="26"/>
          <w:lang w:val="vi-VN"/>
        </w:rPr>
        <w:t>Chọn phương án đúng nhất trong mỗi câu dưới đây:</w:t>
      </w:r>
    </w:p>
    <w:p w:rsidR="00DF5C28" w:rsidRDefault="00504772">
      <w:r>
        <w:rPr>
          <w:b/>
          <w:bCs/>
          <w:sz w:val="26"/>
          <w:szCs w:val="26"/>
          <w:lang w:val="vi-VN"/>
        </w:rPr>
        <w:t xml:space="preserve">Câu 1. </w:t>
      </w:r>
      <w:r>
        <w:rPr>
          <w:sz w:val="26"/>
          <w:szCs w:val="26"/>
          <w:lang w:val="vi-VN"/>
        </w:rPr>
        <w:t xml:space="preserve">Điều kiện xác định của phương trình </w:t>
      </w:r>
      <w:r>
        <w:rPr>
          <w:sz w:val="26"/>
          <w:szCs w:val="26"/>
        </w:rPr>
        <w:object w:dxaOrig="2700" w:dyaOrig="660">
          <v:shape id="ole_rId3219" o:spid="_x0000_i2507" style="width:135pt;height:31.5pt" coordsize="" o:spt="100" adj="0,,0" path="" stroked="f">
            <v:stroke joinstyle="miter"/>
            <v:imagedata r:id="rId2915" o:title=""/>
            <v:formulas/>
            <v:path o:connecttype="segments"/>
          </v:shape>
          <o:OLEObject Type="Embed" ProgID="Equation.DSMT4" ShapeID="ole_rId3219" DrawAspect="Content" ObjectID="_1795180114" r:id="rId2916"/>
        </w:object>
      </w:r>
      <w:r>
        <w:rPr>
          <w:sz w:val="26"/>
          <w:szCs w:val="26"/>
          <w:lang w:val="vi-VN"/>
        </w:rPr>
        <w:t xml:space="preserve"> là:</w:t>
      </w:r>
    </w:p>
    <w:p w:rsidR="00DF5C28" w:rsidRDefault="00504772">
      <w:pPr>
        <w:rPr>
          <w:sz w:val="26"/>
          <w:szCs w:val="26"/>
          <w:lang w:val="vi-VN"/>
        </w:rPr>
      </w:pPr>
      <w:r>
        <w:rPr>
          <w:b/>
          <w:bCs/>
          <w:sz w:val="26"/>
          <w:szCs w:val="26"/>
          <w:lang w:val="vi-VN"/>
        </w:rPr>
        <w:t xml:space="preserve">A. </w:t>
      </w:r>
      <w:r>
        <w:rPr>
          <w:sz w:val="26"/>
          <w:szCs w:val="26"/>
        </w:rPr>
        <w:object w:dxaOrig="559" w:dyaOrig="279">
          <v:shape id="ole_rId3221" o:spid="_x0000_i2508" style="width:27pt;height:15pt" coordsize="" o:spt="100" adj="0,,0" path="" stroked="f">
            <v:stroke joinstyle="miter"/>
            <v:imagedata r:id="rId2917" o:title=""/>
            <v:formulas/>
            <v:path o:connecttype="segments"/>
          </v:shape>
          <o:OLEObject Type="Embed" ProgID="Equation.DSMT4" ShapeID="ole_rId3221" DrawAspect="Content" ObjectID="_1795180115" r:id="rId2918"/>
        </w:object>
      </w:r>
      <w:r>
        <w:rPr>
          <w:b/>
          <w:bCs/>
          <w:sz w:val="26"/>
          <w:szCs w:val="26"/>
          <w:lang w:val="vi-VN"/>
        </w:rPr>
        <w:tab/>
      </w:r>
      <w:r>
        <w:rPr>
          <w:b/>
          <w:bCs/>
          <w:sz w:val="26"/>
          <w:szCs w:val="26"/>
          <w:lang w:val="vi-VN"/>
        </w:rPr>
        <w:tab/>
        <w:t xml:space="preserve">B. </w:t>
      </w:r>
      <w:r>
        <w:rPr>
          <w:sz w:val="26"/>
          <w:szCs w:val="26"/>
        </w:rPr>
        <w:object w:dxaOrig="519" w:dyaOrig="279">
          <v:shape id="ole_rId3223" o:spid="_x0000_i2509" style="width:25.5pt;height:15pt" coordsize="" o:spt="100" adj="0,,0" path="" stroked="f">
            <v:stroke joinstyle="miter"/>
            <v:imagedata r:id="rId2919" o:title=""/>
            <v:formulas/>
            <v:path o:connecttype="segments"/>
          </v:shape>
          <o:OLEObject Type="Embed" ProgID="Equation.DSMT4" ShapeID="ole_rId3223" DrawAspect="Content" ObjectID="_1795180116" r:id="rId2920"/>
        </w:object>
      </w:r>
      <w:r>
        <w:rPr>
          <w:b/>
          <w:bCs/>
          <w:sz w:val="26"/>
          <w:szCs w:val="26"/>
          <w:lang w:val="vi-VN"/>
        </w:rPr>
        <w:tab/>
      </w:r>
      <w:r>
        <w:rPr>
          <w:b/>
          <w:bCs/>
          <w:sz w:val="26"/>
          <w:szCs w:val="26"/>
          <w:lang w:val="vi-VN"/>
        </w:rPr>
        <w:tab/>
        <w:t xml:space="preserve">C. </w:t>
      </w:r>
      <w:r>
        <w:rPr>
          <w:sz w:val="26"/>
          <w:szCs w:val="26"/>
        </w:rPr>
        <w:object w:dxaOrig="679" w:dyaOrig="279">
          <v:shape id="ole_rId3225" o:spid="_x0000_i2510" style="width:34.5pt;height:15pt" coordsize="" o:spt="100" adj="0,,0" path="" stroked="f">
            <v:stroke joinstyle="miter"/>
            <v:imagedata r:id="rId2921" o:title=""/>
            <v:formulas/>
            <v:path o:connecttype="segments"/>
          </v:shape>
          <o:OLEObject Type="Embed" ProgID="Equation.DSMT4" ShapeID="ole_rId3225" DrawAspect="Content" ObjectID="_1795180117" r:id="rId2922"/>
        </w:object>
      </w:r>
      <w:r>
        <w:rPr>
          <w:b/>
          <w:bCs/>
          <w:sz w:val="26"/>
          <w:szCs w:val="26"/>
          <w:lang w:val="vi-VN"/>
        </w:rPr>
        <w:tab/>
      </w:r>
      <w:r>
        <w:rPr>
          <w:b/>
          <w:bCs/>
          <w:sz w:val="26"/>
          <w:szCs w:val="26"/>
          <w:lang w:val="vi-VN"/>
        </w:rPr>
        <w:tab/>
        <w:t xml:space="preserve">D. </w:t>
      </w:r>
      <w:r>
        <w:rPr>
          <w:sz w:val="26"/>
          <w:szCs w:val="26"/>
        </w:rPr>
        <w:object w:dxaOrig="679" w:dyaOrig="279">
          <v:shape id="ole_rId3227" o:spid="_x0000_i2511" style="width:34.5pt;height:15pt" coordsize="" o:spt="100" adj="0,,0" path="" stroked="f">
            <v:stroke joinstyle="miter"/>
            <v:imagedata r:id="rId2923" o:title=""/>
            <v:formulas/>
            <v:path o:connecttype="segments"/>
          </v:shape>
          <o:OLEObject Type="Embed" ProgID="Equation.DSMT4" ShapeID="ole_rId3227" DrawAspect="Content" ObjectID="_1795180118" r:id="rId2924"/>
        </w:object>
      </w:r>
      <w:r>
        <w:rPr>
          <w:sz w:val="26"/>
          <w:szCs w:val="26"/>
          <w:lang w:val="vi-VN"/>
        </w:rPr>
        <w:t xml:space="preserve"> và </w:t>
      </w:r>
      <w:r>
        <w:rPr>
          <w:sz w:val="26"/>
          <w:szCs w:val="26"/>
        </w:rPr>
        <w:object w:dxaOrig="559" w:dyaOrig="279">
          <v:shape id="ole_rId3229" o:spid="_x0000_i2512" style="width:27pt;height:15pt" coordsize="" o:spt="100" adj="0,,0" path="" stroked="f">
            <v:stroke joinstyle="miter"/>
            <v:imagedata r:id="rId2917" o:title=""/>
            <v:formulas/>
            <v:path o:connecttype="segments"/>
          </v:shape>
          <o:OLEObject Type="Embed" ProgID="Equation.DSMT4" ShapeID="ole_rId3229" DrawAspect="Content" ObjectID="_1795180119" r:id="rId2925"/>
        </w:object>
      </w:r>
    </w:p>
    <w:p w:rsidR="00DF5C28" w:rsidRDefault="00504772">
      <w:pPr>
        <w:shd w:val="clear" w:color="auto" w:fill="FFFFFF"/>
      </w:pPr>
      <w:r>
        <w:rPr>
          <w:b/>
          <w:bCs/>
          <w:sz w:val="26"/>
          <w:szCs w:val="26"/>
          <w:lang w:val="vi-VN"/>
        </w:rPr>
        <w:t xml:space="preserve">Câu 2. </w:t>
      </w:r>
      <w:r>
        <w:rPr>
          <w:sz w:val="26"/>
          <w:szCs w:val="26"/>
          <w:lang w:val="vi-VN"/>
        </w:rPr>
        <w:t xml:space="preserve">Nếu cộng hai vế của bất đẳng thức </w:t>
      </w:r>
      <w:r>
        <w:rPr>
          <w:sz w:val="26"/>
          <w:szCs w:val="26"/>
        </w:rPr>
        <w:object w:dxaOrig="779" w:dyaOrig="279">
          <v:shape id="ole_rId3231" o:spid="_x0000_i2513" style="width:39pt;height:15pt" coordsize="" o:spt="100" adj="0,,0" path="" stroked="f">
            <v:stroke joinstyle="miter"/>
            <v:imagedata r:id="rId2926" o:title=""/>
            <v:formulas/>
            <v:path o:connecttype="segments"/>
          </v:shape>
          <o:OLEObject Type="Embed" ProgID="Equation.DSMT4" ShapeID="ole_rId3231" DrawAspect="Content" ObjectID="_1795180120" r:id="rId2927"/>
        </w:object>
      </w:r>
      <w:r>
        <w:rPr>
          <w:sz w:val="26"/>
          <w:szCs w:val="26"/>
          <w:lang w:val="vi-VN"/>
        </w:rPr>
        <w:t>với 3 thì ta được:</w:t>
      </w:r>
    </w:p>
    <w:p w:rsidR="00DF5C28" w:rsidRDefault="00504772">
      <w:pPr>
        <w:rPr>
          <w:b/>
          <w:bCs/>
          <w:sz w:val="26"/>
          <w:szCs w:val="26"/>
          <w:lang w:val="vi-VN"/>
        </w:rPr>
      </w:pPr>
      <w:r>
        <w:rPr>
          <w:b/>
          <w:bCs/>
          <w:sz w:val="26"/>
          <w:szCs w:val="26"/>
          <w:lang w:val="vi-VN"/>
        </w:rPr>
        <w:t xml:space="preserve">A. </w:t>
      </w:r>
      <w:r>
        <w:rPr>
          <w:sz w:val="26"/>
          <w:szCs w:val="26"/>
        </w:rPr>
        <w:object w:dxaOrig="1239" w:dyaOrig="279">
          <v:shape id="ole_rId3233" o:spid="_x0000_i2514" style="width:61.5pt;height:15pt" coordsize="" o:spt="100" adj="0,,0" path="" stroked="f">
            <v:stroke joinstyle="miter"/>
            <v:imagedata r:id="rId2928" o:title=""/>
            <v:formulas/>
            <v:path o:connecttype="segments"/>
          </v:shape>
          <o:OLEObject Type="Embed" ProgID="Equation.DSMT4" ShapeID="ole_rId3233" DrawAspect="Content" ObjectID="_1795180121" r:id="rId2929"/>
        </w:object>
      </w:r>
      <w:r>
        <w:rPr>
          <w:b/>
          <w:bCs/>
          <w:sz w:val="26"/>
          <w:szCs w:val="26"/>
          <w:lang w:val="vi-VN"/>
        </w:rPr>
        <w:tab/>
        <w:t xml:space="preserve">B. </w:t>
      </w:r>
      <w:r>
        <w:rPr>
          <w:sz w:val="26"/>
          <w:szCs w:val="26"/>
        </w:rPr>
        <w:object w:dxaOrig="1219" w:dyaOrig="279">
          <v:shape id="ole_rId3235" o:spid="_x0000_i2515" style="width:61.5pt;height:15pt" coordsize="" o:spt="100" adj="0,,0" path="" stroked="f">
            <v:stroke joinstyle="miter"/>
            <v:imagedata r:id="rId2930" o:title=""/>
            <v:formulas/>
            <v:path o:connecttype="segments"/>
          </v:shape>
          <o:OLEObject Type="Embed" ProgID="Equation.DSMT4" ShapeID="ole_rId3235" DrawAspect="Content" ObjectID="_1795180122" r:id="rId2931"/>
        </w:object>
      </w:r>
      <w:r>
        <w:rPr>
          <w:b/>
          <w:bCs/>
          <w:sz w:val="26"/>
          <w:szCs w:val="26"/>
          <w:lang w:val="vi-VN"/>
        </w:rPr>
        <w:tab/>
        <w:t xml:space="preserve">C. </w:t>
      </w:r>
      <w:r>
        <w:rPr>
          <w:sz w:val="26"/>
          <w:szCs w:val="26"/>
        </w:rPr>
        <w:object w:dxaOrig="1039" w:dyaOrig="279">
          <v:shape id="ole_rId3237" o:spid="_x0000_i2516" style="width:51pt;height:15pt" coordsize="" o:spt="100" adj="0,,0" path="" stroked="f">
            <v:stroke joinstyle="miter"/>
            <v:imagedata r:id="rId2932" o:title=""/>
            <v:formulas/>
            <v:path o:connecttype="segments"/>
          </v:shape>
          <o:OLEObject Type="Embed" ProgID="Equation.DSMT4" ShapeID="ole_rId3237" DrawAspect="Content" ObjectID="_1795180123" r:id="rId2933"/>
        </w:object>
      </w:r>
      <w:r>
        <w:rPr>
          <w:b/>
          <w:bCs/>
          <w:sz w:val="26"/>
          <w:szCs w:val="26"/>
          <w:lang w:val="vi-VN"/>
        </w:rPr>
        <w:t xml:space="preserve"> </w:t>
      </w:r>
      <w:r>
        <w:rPr>
          <w:b/>
          <w:bCs/>
          <w:sz w:val="26"/>
          <w:szCs w:val="26"/>
          <w:lang w:val="vi-VN"/>
        </w:rPr>
        <w:tab/>
      </w:r>
      <w:r>
        <w:rPr>
          <w:b/>
          <w:bCs/>
          <w:sz w:val="26"/>
          <w:szCs w:val="26"/>
          <w:lang w:val="vi-VN"/>
        </w:rPr>
        <w:tab/>
        <w:t>D.</w:t>
      </w:r>
      <w:r>
        <w:rPr>
          <w:sz w:val="26"/>
          <w:szCs w:val="26"/>
          <w:lang w:val="vi-VN"/>
        </w:rPr>
        <w:t xml:space="preserve"> </w:t>
      </w:r>
      <w:r>
        <w:rPr>
          <w:sz w:val="26"/>
          <w:szCs w:val="26"/>
        </w:rPr>
        <w:object w:dxaOrig="1299" w:dyaOrig="279">
          <v:shape id="ole_rId3239" o:spid="_x0000_i2517" style="width:66pt;height:15pt" coordsize="" o:spt="100" adj="0,,0" path="" stroked="f">
            <v:stroke joinstyle="miter"/>
            <v:imagedata r:id="rId2934" o:title=""/>
            <v:formulas/>
            <v:path o:connecttype="segments"/>
          </v:shape>
          <o:OLEObject Type="Embed" ProgID="Equation.DSMT4" ShapeID="ole_rId3239" DrawAspect="Content" ObjectID="_1795180124" r:id="rId2935"/>
        </w:object>
      </w:r>
    </w:p>
    <w:p w:rsidR="00DF5C28" w:rsidRDefault="00504772">
      <w:pPr>
        <w:rPr>
          <w:b/>
          <w:bCs/>
          <w:sz w:val="26"/>
          <w:szCs w:val="26"/>
          <w:lang w:val="vi-VN"/>
        </w:rPr>
      </w:pPr>
      <w:r>
        <w:rPr>
          <w:b/>
          <w:bCs/>
          <w:sz w:val="26"/>
          <w:szCs w:val="26"/>
          <w:lang w:val="vi-VN"/>
        </w:rPr>
        <w:t xml:space="preserve">Câu 3. </w:t>
      </w:r>
      <w:r>
        <w:rPr>
          <w:sz w:val="26"/>
          <w:szCs w:val="26"/>
          <w:lang w:val="vi-VN"/>
        </w:rPr>
        <w:t xml:space="preserve">Vế phải của bất phương trình </w:t>
      </w:r>
      <w:r>
        <w:rPr>
          <w:sz w:val="26"/>
          <w:szCs w:val="26"/>
        </w:rPr>
        <w:object w:dxaOrig="999" w:dyaOrig="279">
          <v:shape id="ole_rId3241" o:spid="_x0000_i2518" style="width:49.5pt;height:15pt" coordsize="" o:spt="100" adj="0,,0" path="" stroked="f">
            <v:stroke joinstyle="miter"/>
            <v:imagedata r:id="rId2936" o:title=""/>
            <v:formulas/>
            <v:path o:connecttype="segments"/>
          </v:shape>
          <o:OLEObject Type="Embed" ProgID="Equation.DSMT4" ShapeID="ole_rId3241" DrawAspect="Content" ObjectID="_1795180125" r:id="rId2937"/>
        </w:object>
      </w:r>
      <w:r>
        <w:rPr>
          <w:sz w:val="26"/>
          <w:szCs w:val="26"/>
          <w:lang w:val="vi-VN"/>
        </w:rPr>
        <w:t>là:</w:t>
      </w:r>
    </w:p>
    <w:p w:rsidR="00DF5C28" w:rsidRDefault="00504772">
      <w:pPr>
        <w:rPr>
          <w:b/>
          <w:bCs/>
          <w:sz w:val="26"/>
          <w:szCs w:val="26"/>
          <w:lang w:val="vi-VN"/>
        </w:rPr>
      </w:pPr>
      <w:r>
        <w:rPr>
          <w:b/>
          <w:bCs/>
          <w:sz w:val="26"/>
          <w:szCs w:val="26"/>
          <w:lang w:val="vi-VN"/>
        </w:rPr>
        <w:t xml:space="preserve">A. </w:t>
      </w:r>
      <w:r>
        <w:rPr>
          <w:sz w:val="26"/>
          <w:szCs w:val="26"/>
        </w:rPr>
        <w:object w:dxaOrig="319" w:dyaOrig="279">
          <v:shape id="ole_rId3243" o:spid="_x0000_i2519" style="width:16.5pt;height:15pt" coordsize="" o:spt="100" adj="0,,0" path="" stroked="f">
            <v:stroke joinstyle="miter"/>
            <v:imagedata r:id="rId2938" o:title=""/>
            <v:formulas/>
            <v:path o:connecttype="segments"/>
          </v:shape>
          <o:OLEObject Type="Embed" ProgID="Equation.DSMT4" ShapeID="ole_rId3243" DrawAspect="Content" ObjectID="_1795180126" r:id="rId2939"/>
        </w:object>
      </w:r>
      <w:r>
        <w:rPr>
          <w:b/>
          <w:bCs/>
          <w:sz w:val="26"/>
          <w:szCs w:val="26"/>
          <w:lang w:val="vi-VN"/>
        </w:rPr>
        <w:tab/>
      </w:r>
      <w:r>
        <w:rPr>
          <w:b/>
          <w:bCs/>
          <w:sz w:val="26"/>
          <w:szCs w:val="26"/>
          <w:lang w:val="vi-VN"/>
        </w:rPr>
        <w:tab/>
      </w:r>
      <w:r>
        <w:rPr>
          <w:b/>
          <w:bCs/>
          <w:sz w:val="26"/>
          <w:szCs w:val="26"/>
          <w:lang w:val="vi-VN"/>
        </w:rPr>
        <w:tab/>
        <w:t xml:space="preserve">B. </w:t>
      </w:r>
      <w:r>
        <w:rPr>
          <w:sz w:val="26"/>
          <w:szCs w:val="26"/>
        </w:rPr>
        <w:object w:dxaOrig="659" w:dyaOrig="279">
          <v:shape id="ole_rId3245" o:spid="_x0000_i2520" style="width:31.5pt;height:15pt" coordsize="" o:spt="100" adj="0,,0" path="" stroked="f">
            <v:stroke joinstyle="miter"/>
            <v:imagedata r:id="rId2940" o:title=""/>
            <v:formulas/>
            <v:path o:connecttype="segments"/>
          </v:shape>
          <o:OLEObject Type="Embed" ProgID="Equation.DSMT4" ShapeID="ole_rId3245" DrawAspect="Content" ObjectID="_1795180127" r:id="rId2941"/>
        </w:object>
      </w:r>
      <w:r>
        <w:rPr>
          <w:b/>
          <w:bCs/>
          <w:sz w:val="26"/>
          <w:szCs w:val="26"/>
          <w:lang w:val="vi-VN"/>
        </w:rPr>
        <w:tab/>
      </w:r>
      <w:r>
        <w:rPr>
          <w:b/>
          <w:bCs/>
          <w:sz w:val="26"/>
          <w:szCs w:val="26"/>
          <w:lang w:val="vi-VN"/>
        </w:rPr>
        <w:tab/>
        <w:t xml:space="preserve">C. </w:t>
      </w:r>
      <w:r>
        <w:rPr>
          <w:sz w:val="26"/>
          <w:szCs w:val="26"/>
        </w:rPr>
        <w:object w:dxaOrig="319" w:dyaOrig="260">
          <v:shape id="ole_rId3247" o:spid="_x0000_i2521" style="width:16.5pt;height:13.5pt" coordsize="" o:spt="100" adj="0,,0" path="" stroked="f">
            <v:stroke joinstyle="miter"/>
            <v:imagedata r:id="rId2942" o:title=""/>
            <v:formulas/>
            <v:path o:connecttype="segments"/>
          </v:shape>
          <o:OLEObject Type="Embed" ProgID="Equation.DSMT4" ShapeID="ole_rId3247" DrawAspect="Content" ObjectID="_1795180128" r:id="rId2943"/>
        </w:object>
      </w:r>
      <w:r>
        <w:rPr>
          <w:b/>
          <w:bCs/>
          <w:sz w:val="26"/>
          <w:szCs w:val="26"/>
          <w:lang w:val="vi-VN"/>
        </w:rPr>
        <w:tab/>
      </w:r>
      <w:r>
        <w:rPr>
          <w:b/>
          <w:bCs/>
          <w:sz w:val="26"/>
          <w:szCs w:val="26"/>
          <w:lang w:val="vi-VN"/>
        </w:rPr>
        <w:tab/>
      </w:r>
      <w:r>
        <w:rPr>
          <w:b/>
          <w:bCs/>
          <w:sz w:val="26"/>
          <w:szCs w:val="26"/>
          <w:lang w:val="vi-VN"/>
        </w:rPr>
        <w:tab/>
        <w:t xml:space="preserve">D. </w:t>
      </w:r>
      <w:r>
        <w:rPr>
          <w:sz w:val="26"/>
          <w:szCs w:val="26"/>
        </w:rPr>
        <w:object w:dxaOrig="179" w:dyaOrig="279">
          <v:shape id="ole_rId3249" o:spid="_x0000_i2522" style="width:9pt;height:15pt" coordsize="" o:spt="100" adj="0,,0" path="" stroked="f">
            <v:stroke joinstyle="miter"/>
            <v:imagedata r:id="rId2944" o:title=""/>
            <v:formulas/>
            <v:path o:connecttype="segments"/>
          </v:shape>
          <o:OLEObject Type="Embed" ProgID="Equation.DSMT4" ShapeID="ole_rId3249" DrawAspect="Content" ObjectID="_1795180129" r:id="rId2945"/>
        </w:object>
      </w:r>
    </w:p>
    <w:p w:rsidR="00DF5C28" w:rsidRDefault="00504772">
      <w:pPr>
        <w:pStyle w:val="NormalWeb"/>
        <w:shd w:val="clear" w:color="auto" w:fill="FFFFFF"/>
        <w:spacing w:before="120" w:line="276" w:lineRule="auto"/>
        <w:rPr>
          <w:b/>
          <w:sz w:val="26"/>
          <w:szCs w:val="26"/>
          <w:lang w:val="vi-VN"/>
        </w:rPr>
      </w:pPr>
      <w:r>
        <w:rPr>
          <w:b/>
          <w:bCs/>
          <w:sz w:val="26"/>
          <w:szCs w:val="26"/>
          <w:lang w:val="vi-VN"/>
        </w:rPr>
        <w:t xml:space="preserve">Câu 4. </w:t>
      </w:r>
      <w:r>
        <w:rPr>
          <w:sz w:val="26"/>
          <w:szCs w:val="26"/>
          <w:lang w:val="vi-VN"/>
        </w:rPr>
        <w:t xml:space="preserve">Căn bậc hai của số </w:t>
      </w:r>
      <w:r>
        <w:rPr>
          <w:sz w:val="26"/>
          <w:szCs w:val="26"/>
        </w:rPr>
        <w:object w:dxaOrig="200" w:dyaOrig="219">
          <v:shape id="ole_rId3251" o:spid="_x0000_i2523" style="width:10.5pt;height:10.5pt" coordsize="" o:spt="100" adj="0,,0" path="" stroked="f">
            <v:stroke joinstyle="miter"/>
            <v:imagedata r:id="rId2946" o:title=""/>
            <v:formulas/>
            <v:path o:connecttype="segments"/>
          </v:shape>
          <o:OLEObject Type="Embed" ProgID="Equation.DSMT4" ShapeID="ole_rId3251" DrawAspect="Content" ObjectID="_1795180130" r:id="rId2947"/>
        </w:object>
      </w:r>
      <w:r>
        <w:rPr>
          <w:sz w:val="26"/>
          <w:szCs w:val="26"/>
          <w:lang w:val="vi-VN"/>
        </w:rPr>
        <w:t xml:space="preserve"> không âm là:</w:t>
      </w:r>
    </w:p>
    <w:p w:rsidR="00DF5C28" w:rsidRDefault="00504772">
      <w:pPr>
        <w:rPr>
          <w:b/>
          <w:bCs/>
          <w:sz w:val="26"/>
          <w:szCs w:val="26"/>
          <w:lang w:val="vi-VN"/>
        </w:rPr>
      </w:pPr>
      <w:r>
        <w:rPr>
          <w:b/>
          <w:bCs/>
          <w:sz w:val="26"/>
          <w:szCs w:val="26"/>
          <w:lang w:val="vi-VN"/>
        </w:rPr>
        <w:t xml:space="preserve">A. </w:t>
      </w:r>
      <w:r>
        <w:rPr>
          <w:sz w:val="26"/>
          <w:szCs w:val="26"/>
        </w:rPr>
        <w:object w:dxaOrig="200" w:dyaOrig="219">
          <v:shape id="ole_rId3253" o:spid="_x0000_i2524" style="width:10.5pt;height:10.5pt" coordsize="" o:spt="100" adj="0,,0" path="" stroked="f">
            <v:stroke joinstyle="miter"/>
            <v:imagedata r:id="rId2948" o:title=""/>
            <v:formulas/>
            <v:path o:connecttype="segments"/>
          </v:shape>
          <o:OLEObject Type="Embed" ProgID="Equation.DSMT4" ShapeID="ole_rId3253" DrawAspect="Content" ObjectID="_1795180131" r:id="rId2949"/>
        </w:object>
      </w:r>
      <w:r>
        <w:rPr>
          <w:b/>
          <w:bCs/>
          <w:sz w:val="26"/>
          <w:szCs w:val="26"/>
          <w:lang w:val="vi-VN"/>
        </w:rPr>
        <w:tab/>
      </w:r>
      <w:r>
        <w:rPr>
          <w:b/>
          <w:bCs/>
          <w:sz w:val="26"/>
          <w:szCs w:val="26"/>
          <w:lang w:val="vi-VN"/>
        </w:rPr>
        <w:tab/>
      </w:r>
      <w:r>
        <w:rPr>
          <w:b/>
          <w:bCs/>
          <w:sz w:val="26"/>
          <w:szCs w:val="26"/>
          <w:lang w:val="vi-VN"/>
        </w:rPr>
        <w:tab/>
        <w:t xml:space="preserve">B. </w:t>
      </w:r>
      <w:r>
        <w:rPr>
          <w:sz w:val="26"/>
          <w:szCs w:val="26"/>
        </w:rPr>
        <w:object w:dxaOrig="380" w:dyaOrig="360">
          <v:shape id="ole_rId3255" o:spid="_x0000_i2525" style="width:19.5pt;height:19.5pt" coordsize="" o:spt="100" adj="0,,0" path="" stroked="f">
            <v:stroke joinstyle="miter"/>
            <v:imagedata r:id="rId2950" o:title=""/>
            <v:formulas/>
            <v:path o:connecttype="segments"/>
          </v:shape>
          <o:OLEObject Type="Embed" ProgID="Equation.DSMT4" ShapeID="ole_rId3255" DrawAspect="Content" ObjectID="_1795180132" r:id="rId2951"/>
        </w:object>
      </w:r>
      <w:r>
        <w:rPr>
          <w:b/>
          <w:bCs/>
          <w:sz w:val="26"/>
          <w:szCs w:val="26"/>
          <w:lang w:val="vi-VN"/>
        </w:rPr>
        <w:tab/>
      </w:r>
      <w:r>
        <w:rPr>
          <w:b/>
          <w:bCs/>
          <w:sz w:val="26"/>
          <w:szCs w:val="26"/>
          <w:lang w:val="vi-VN"/>
        </w:rPr>
        <w:tab/>
      </w:r>
      <w:r>
        <w:rPr>
          <w:b/>
          <w:bCs/>
          <w:sz w:val="26"/>
          <w:szCs w:val="26"/>
          <w:lang w:val="vi-VN"/>
        </w:rPr>
        <w:tab/>
        <w:t xml:space="preserve">C. </w:t>
      </w:r>
      <w:r>
        <w:rPr>
          <w:sz w:val="26"/>
          <w:szCs w:val="26"/>
        </w:rPr>
        <w:object w:dxaOrig="520" w:dyaOrig="360">
          <v:shape id="ole_rId3257" o:spid="_x0000_i2526" style="width:25.5pt;height:19.5pt" coordsize="" o:spt="100" adj="0,,0" path="" stroked="f">
            <v:stroke joinstyle="miter"/>
            <v:imagedata r:id="rId2952" o:title=""/>
            <v:formulas/>
            <v:path o:connecttype="segments"/>
          </v:shape>
          <o:OLEObject Type="Embed" ProgID="Equation.DSMT4" ShapeID="ole_rId3257" DrawAspect="Content" ObjectID="_1795180133" r:id="rId2953"/>
        </w:object>
      </w:r>
      <w:r>
        <w:rPr>
          <w:b/>
          <w:bCs/>
          <w:sz w:val="26"/>
          <w:szCs w:val="26"/>
          <w:lang w:val="vi-VN"/>
        </w:rPr>
        <w:tab/>
      </w:r>
      <w:r>
        <w:rPr>
          <w:b/>
          <w:bCs/>
          <w:sz w:val="26"/>
          <w:szCs w:val="26"/>
          <w:lang w:val="vi-VN"/>
        </w:rPr>
        <w:tab/>
        <w:t xml:space="preserve">D. </w:t>
      </w:r>
      <w:r>
        <w:rPr>
          <w:sz w:val="26"/>
          <w:szCs w:val="26"/>
        </w:rPr>
        <w:object w:dxaOrig="520" w:dyaOrig="360">
          <v:shape id="ole_rId3259" o:spid="_x0000_i2527" style="width:25.5pt;height:19.5pt" coordsize="" o:spt="100" adj="0,,0" path="" stroked="f">
            <v:stroke joinstyle="miter"/>
            <v:imagedata r:id="rId2954" o:title=""/>
            <v:formulas/>
            <v:path o:connecttype="segments"/>
          </v:shape>
          <o:OLEObject Type="Embed" ProgID="Equation.DSMT4" ShapeID="ole_rId3259" DrawAspect="Content" ObjectID="_1795180134" r:id="rId2955"/>
        </w:object>
      </w:r>
    </w:p>
    <w:p w:rsidR="00DF5C28" w:rsidRDefault="00504772">
      <w:pPr>
        <w:tabs>
          <w:tab w:val="left" w:pos="720"/>
          <w:tab w:val="center" w:pos="6786"/>
        </w:tabs>
      </w:pPr>
      <w:r>
        <w:rPr>
          <w:b/>
          <w:bCs/>
          <w:sz w:val="26"/>
          <w:szCs w:val="26"/>
          <w:lang w:val="vi-VN"/>
        </w:rPr>
        <w:t xml:space="preserve">Câu 5. </w:t>
      </w:r>
      <w:r>
        <w:rPr>
          <w:bCs/>
          <w:iCs/>
          <w:spacing w:val="-4"/>
          <w:sz w:val="26"/>
          <w:szCs w:val="26"/>
          <w:lang w:val="vi-VN"/>
        </w:rPr>
        <w:t>Biểu thức nào sau đây là căn thức bậc hai?</w:t>
      </w:r>
    </w:p>
    <w:p w:rsidR="00DF5C28" w:rsidRDefault="00504772">
      <w:pPr>
        <w:rPr>
          <w:b/>
          <w:bCs/>
          <w:sz w:val="26"/>
          <w:szCs w:val="26"/>
          <w:lang w:val="vi-VN"/>
        </w:rPr>
      </w:pPr>
      <w:r>
        <w:rPr>
          <w:b/>
          <w:bCs/>
          <w:sz w:val="26"/>
          <w:szCs w:val="26"/>
          <w:lang w:val="vi-VN"/>
        </w:rPr>
        <w:t xml:space="preserve">A. </w:t>
      </w:r>
      <w:r>
        <w:rPr>
          <w:sz w:val="26"/>
          <w:szCs w:val="26"/>
        </w:rPr>
        <w:object w:dxaOrig="920" w:dyaOrig="379">
          <v:shape id="ole_rId3261" o:spid="_x0000_i2528" style="width:46.5pt;height:19.5pt" coordsize="" o:spt="100" adj="0,,0" path="" stroked="f">
            <v:stroke joinstyle="miter"/>
            <v:imagedata r:id="rId2956" o:title=""/>
            <v:formulas/>
            <v:path o:connecttype="segments"/>
          </v:shape>
          <o:OLEObject Type="Embed" ProgID="Equation.DSMT4" ShapeID="ole_rId3261" DrawAspect="Content" ObjectID="_1795180135" r:id="rId2957"/>
        </w:object>
      </w:r>
      <w:r>
        <w:rPr>
          <w:b/>
          <w:bCs/>
          <w:sz w:val="26"/>
          <w:szCs w:val="26"/>
          <w:lang w:val="vi-VN"/>
        </w:rPr>
        <w:tab/>
      </w:r>
      <w:r>
        <w:rPr>
          <w:b/>
          <w:bCs/>
          <w:sz w:val="26"/>
          <w:szCs w:val="26"/>
          <w:lang w:val="vi-VN"/>
        </w:rPr>
        <w:tab/>
        <w:t xml:space="preserve">B. </w:t>
      </w:r>
      <w:r>
        <w:rPr>
          <w:sz w:val="26"/>
          <w:szCs w:val="26"/>
        </w:rPr>
        <w:object w:dxaOrig="800" w:dyaOrig="360">
          <v:shape id="ole_rId3263" o:spid="_x0000_i2529" style="width:40.5pt;height:19.5pt" coordsize="" o:spt="100" adj="0,,0" path="" stroked="f">
            <v:stroke joinstyle="miter"/>
            <v:imagedata r:id="rId2958" o:title=""/>
            <v:formulas/>
            <v:path o:connecttype="segments"/>
          </v:shape>
          <o:OLEObject Type="Embed" ProgID="Equation.DSMT4" ShapeID="ole_rId3263" DrawAspect="Content" ObjectID="_1795180136" r:id="rId2959"/>
        </w:object>
      </w:r>
      <w:r>
        <w:rPr>
          <w:b/>
          <w:bCs/>
          <w:sz w:val="26"/>
          <w:szCs w:val="26"/>
          <w:lang w:val="vi-VN"/>
        </w:rPr>
        <w:tab/>
      </w:r>
      <w:r>
        <w:rPr>
          <w:b/>
          <w:bCs/>
          <w:sz w:val="26"/>
          <w:szCs w:val="26"/>
          <w:lang w:val="vi-VN"/>
        </w:rPr>
        <w:tab/>
        <w:t xml:space="preserve">C. </w:t>
      </w:r>
      <w:r>
        <w:rPr>
          <w:sz w:val="26"/>
          <w:szCs w:val="26"/>
        </w:rPr>
        <w:object w:dxaOrig="940" w:dyaOrig="440">
          <v:shape id="ole_rId3265" o:spid="_x0000_i2530" style="width:48pt;height:22.5pt" coordsize="" o:spt="100" adj="0,,0" path="" stroked="f">
            <v:stroke joinstyle="miter"/>
            <v:imagedata r:id="rId2960" o:title=""/>
            <v:formulas/>
            <v:path o:connecttype="segments"/>
          </v:shape>
          <o:OLEObject Type="Embed" ProgID="Equation.DSMT4" ShapeID="ole_rId3265" DrawAspect="Content" ObjectID="_1795180137" r:id="rId2961"/>
        </w:object>
      </w:r>
      <w:r>
        <w:rPr>
          <w:b/>
          <w:bCs/>
          <w:sz w:val="26"/>
          <w:szCs w:val="26"/>
          <w:lang w:val="vi-VN"/>
        </w:rPr>
        <w:tab/>
      </w:r>
      <w:r>
        <w:rPr>
          <w:b/>
          <w:bCs/>
          <w:sz w:val="26"/>
          <w:szCs w:val="26"/>
          <w:lang w:val="vi-VN"/>
        </w:rPr>
        <w:tab/>
        <w:t xml:space="preserve">D. </w:t>
      </w:r>
      <w:r>
        <w:rPr>
          <w:sz w:val="26"/>
          <w:szCs w:val="26"/>
        </w:rPr>
        <w:object w:dxaOrig="779" w:dyaOrig="399">
          <v:shape id="ole_rId3267" o:spid="_x0000_i2531" style="width:39pt;height:21pt" coordsize="" o:spt="100" adj="0,,0" path="" stroked="f">
            <v:stroke joinstyle="miter"/>
            <v:imagedata r:id="rId2962" o:title=""/>
            <v:formulas/>
            <v:path o:connecttype="segments"/>
          </v:shape>
          <o:OLEObject Type="Embed" ProgID="Equation.DSMT4" ShapeID="ole_rId3267" DrawAspect="Content" ObjectID="_1795180138" r:id="rId2963"/>
        </w:object>
      </w:r>
    </w:p>
    <w:p w:rsidR="00DF5C28" w:rsidRDefault="00504772">
      <w:pPr>
        <w:rPr>
          <w:b/>
          <w:bCs/>
          <w:sz w:val="26"/>
          <w:szCs w:val="26"/>
          <w:lang w:val="vi-VN"/>
        </w:rPr>
      </w:pPr>
      <w:r>
        <w:rPr>
          <w:b/>
          <w:bCs/>
          <w:sz w:val="26"/>
          <w:szCs w:val="26"/>
          <w:lang w:val="vi-VN"/>
        </w:rPr>
        <w:t xml:space="preserve">Câu 6. </w:t>
      </w:r>
      <w:r>
        <w:rPr>
          <w:sz w:val="26"/>
          <w:szCs w:val="26"/>
          <w:lang w:val="vi-VN"/>
        </w:rPr>
        <w:t>Đường tròn là hình</w:t>
      </w:r>
    </w:p>
    <w:p w:rsidR="00DF5C28" w:rsidRDefault="00504772">
      <w:r>
        <w:rPr>
          <w:b/>
          <w:bCs/>
          <w:sz w:val="26"/>
          <w:szCs w:val="26"/>
          <w:lang w:val="vi-VN"/>
        </w:rPr>
        <w:t xml:space="preserve">A. </w:t>
      </w:r>
      <w:r>
        <w:rPr>
          <w:bCs/>
          <w:sz w:val="26"/>
          <w:szCs w:val="26"/>
          <w:lang w:val="vi-VN"/>
        </w:rPr>
        <w:t>không có tâm đối xứng.</w:t>
      </w:r>
      <w:r>
        <w:rPr>
          <w:b/>
          <w:bCs/>
          <w:sz w:val="26"/>
          <w:szCs w:val="26"/>
          <w:lang w:val="vi-VN"/>
        </w:rPr>
        <w:tab/>
      </w:r>
      <w:r>
        <w:rPr>
          <w:b/>
          <w:bCs/>
          <w:sz w:val="26"/>
          <w:szCs w:val="26"/>
          <w:lang w:val="vi-VN"/>
        </w:rPr>
        <w:tab/>
      </w:r>
      <w:r>
        <w:rPr>
          <w:b/>
          <w:bCs/>
          <w:sz w:val="26"/>
          <w:szCs w:val="26"/>
          <w:lang w:val="vi-VN"/>
        </w:rPr>
        <w:tab/>
        <w:t xml:space="preserve">B. </w:t>
      </w:r>
      <w:r>
        <w:rPr>
          <w:bCs/>
          <w:sz w:val="26"/>
          <w:szCs w:val="26"/>
          <w:lang w:val="vi-VN"/>
        </w:rPr>
        <w:t>có một tâm đối xứng.</w:t>
      </w:r>
      <w:r>
        <w:rPr>
          <w:b/>
          <w:bCs/>
          <w:sz w:val="26"/>
          <w:szCs w:val="26"/>
          <w:lang w:val="vi-VN"/>
        </w:rPr>
        <w:tab/>
      </w:r>
      <w:r>
        <w:rPr>
          <w:b/>
          <w:bCs/>
          <w:sz w:val="26"/>
          <w:szCs w:val="26"/>
          <w:lang w:val="vi-VN"/>
        </w:rPr>
        <w:tab/>
      </w:r>
      <w:r>
        <w:rPr>
          <w:b/>
          <w:bCs/>
          <w:sz w:val="26"/>
          <w:szCs w:val="26"/>
          <w:lang w:val="vi-VN"/>
        </w:rPr>
        <w:tab/>
      </w:r>
    </w:p>
    <w:p w:rsidR="00DF5C28" w:rsidRDefault="00504772">
      <w:pPr>
        <w:rPr>
          <w:b/>
          <w:bCs/>
          <w:sz w:val="26"/>
          <w:szCs w:val="26"/>
          <w:lang w:val="vi-VN"/>
        </w:rPr>
      </w:pPr>
      <w:r>
        <w:rPr>
          <w:b/>
          <w:bCs/>
          <w:sz w:val="26"/>
          <w:szCs w:val="26"/>
          <w:lang w:val="vi-VN"/>
        </w:rPr>
        <w:t xml:space="preserve">C. </w:t>
      </w:r>
      <w:r>
        <w:rPr>
          <w:bCs/>
          <w:sz w:val="26"/>
          <w:szCs w:val="26"/>
          <w:lang w:val="vi-VN"/>
        </w:rPr>
        <w:t>có hai tâm đối xứng.</w:t>
      </w:r>
      <w:r>
        <w:rPr>
          <w:bCs/>
          <w:sz w:val="26"/>
          <w:szCs w:val="26"/>
          <w:lang w:val="vi-VN"/>
        </w:rPr>
        <w:tab/>
      </w:r>
      <w:r>
        <w:rPr>
          <w:b/>
          <w:bCs/>
          <w:sz w:val="26"/>
          <w:szCs w:val="26"/>
          <w:lang w:val="vi-VN"/>
        </w:rPr>
        <w:tab/>
      </w:r>
      <w:r>
        <w:rPr>
          <w:b/>
          <w:bCs/>
          <w:sz w:val="26"/>
          <w:szCs w:val="26"/>
          <w:lang w:val="vi-VN"/>
        </w:rPr>
        <w:tab/>
        <w:t>D.</w:t>
      </w:r>
      <w:r>
        <w:rPr>
          <w:bCs/>
          <w:sz w:val="26"/>
          <w:szCs w:val="26"/>
          <w:lang w:val="vi-VN"/>
        </w:rPr>
        <w:t xml:space="preserve"> có vô số tâm đối xứng.</w:t>
      </w:r>
    </w:p>
    <w:p w:rsidR="00DF5C28" w:rsidRDefault="00504772">
      <w:pPr>
        <w:pStyle w:val="NormalWeb"/>
        <w:shd w:val="clear" w:color="auto" w:fill="FFFFFF"/>
        <w:spacing w:before="0" w:after="0"/>
      </w:pPr>
      <w:r>
        <w:rPr>
          <w:b/>
          <w:bCs/>
          <w:sz w:val="26"/>
          <w:szCs w:val="26"/>
          <w:lang w:val="vi-VN"/>
        </w:rPr>
        <w:t xml:space="preserve">Câu 7. </w:t>
      </w:r>
      <w:r>
        <w:rPr>
          <w:sz w:val="26"/>
          <w:szCs w:val="26"/>
          <w:lang w:val="vi-VN"/>
        </w:rPr>
        <w:t xml:space="preserve">Cho đường tròn (O) và đường thẳng a. Kẻ OH </w:t>
      </w:r>
      <w:r>
        <w:rPr>
          <w:rFonts w:ascii="Symbol" w:eastAsia="Symbol" w:hAnsi="Symbol" w:cs="Symbol"/>
          <w:sz w:val="26"/>
          <w:szCs w:val="26"/>
          <w:lang w:val="vi-VN"/>
        </w:rPr>
        <w:t></w:t>
      </w:r>
      <w:r>
        <w:rPr>
          <w:sz w:val="26"/>
          <w:szCs w:val="26"/>
          <w:lang w:val="vi-VN"/>
        </w:rPr>
        <w:t xml:space="preserve"> a tại H, biết  OH &lt; R khi đó đường thẳng a và đường tròn (O)</w:t>
      </w:r>
    </w:p>
    <w:p w:rsidR="00DF5C28" w:rsidRDefault="00504772">
      <w:r>
        <w:rPr>
          <w:b/>
          <w:bCs/>
          <w:sz w:val="26"/>
          <w:szCs w:val="26"/>
          <w:lang w:val="vi-VN"/>
        </w:rPr>
        <w:t xml:space="preserve">A. </w:t>
      </w:r>
      <w:r>
        <w:rPr>
          <w:sz w:val="26"/>
          <w:szCs w:val="26"/>
          <w:lang w:val="vi-VN"/>
        </w:rPr>
        <w:t xml:space="preserve">cắt nhau.               </w:t>
      </w:r>
      <w:r>
        <w:rPr>
          <w:b/>
          <w:bCs/>
          <w:sz w:val="26"/>
          <w:szCs w:val="26"/>
          <w:lang w:val="vi-VN"/>
        </w:rPr>
        <w:t xml:space="preserve"> </w:t>
      </w:r>
      <w:r>
        <w:rPr>
          <w:b/>
          <w:bCs/>
          <w:sz w:val="26"/>
          <w:szCs w:val="26"/>
          <w:lang w:val="vi-VN"/>
        </w:rPr>
        <w:tab/>
      </w:r>
      <w:r>
        <w:rPr>
          <w:b/>
          <w:bCs/>
          <w:sz w:val="26"/>
          <w:szCs w:val="26"/>
          <w:lang w:val="vi-VN"/>
        </w:rPr>
        <w:tab/>
      </w:r>
      <w:r>
        <w:rPr>
          <w:b/>
          <w:bCs/>
          <w:sz w:val="26"/>
          <w:szCs w:val="26"/>
          <w:lang w:val="vi-VN"/>
        </w:rPr>
        <w:tab/>
        <w:t xml:space="preserve">B. </w:t>
      </w:r>
      <w:r>
        <w:rPr>
          <w:sz w:val="26"/>
          <w:szCs w:val="26"/>
          <w:lang w:val="vi-VN"/>
        </w:rPr>
        <w:t xml:space="preserve">không giao nhau.              </w:t>
      </w:r>
      <w:r>
        <w:rPr>
          <w:b/>
          <w:bCs/>
          <w:sz w:val="26"/>
          <w:szCs w:val="26"/>
          <w:lang w:val="vi-VN"/>
        </w:rPr>
        <w:tab/>
      </w:r>
      <w:r>
        <w:rPr>
          <w:b/>
          <w:bCs/>
          <w:sz w:val="26"/>
          <w:szCs w:val="26"/>
          <w:lang w:val="vi-VN"/>
        </w:rPr>
        <w:tab/>
      </w:r>
    </w:p>
    <w:p w:rsidR="00DF5C28" w:rsidRDefault="00504772">
      <w:pPr>
        <w:shd w:val="clear" w:color="auto" w:fill="FFFFFF"/>
      </w:pPr>
      <w:r>
        <w:rPr>
          <w:b/>
          <w:bCs/>
          <w:sz w:val="26"/>
          <w:szCs w:val="26"/>
          <w:lang w:val="vi-VN"/>
        </w:rPr>
        <w:t xml:space="preserve">C. </w:t>
      </w:r>
      <w:r>
        <w:rPr>
          <w:sz w:val="26"/>
          <w:szCs w:val="26"/>
          <w:lang w:val="vi-VN"/>
        </w:rPr>
        <w:t xml:space="preserve">tiếp xúc nhau.              </w:t>
      </w:r>
      <w:r>
        <w:rPr>
          <w:b/>
          <w:bCs/>
          <w:sz w:val="26"/>
          <w:szCs w:val="26"/>
          <w:lang w:val="vi-VN"/>
        </w:rPr>
        <w:tab/>
      </w:r>
      <w:r>
        <w:rPr>
          <w:b/>
          <w:bCs/>
          <w:sz w:val="26"/>
          <w:szCs w:val="26"/>
          <w:lang w:val="vi-VN"/>
        </w:rPr>
        <w:tab/>
      </w:r>
      <w:r>
        <w:rPr>
          <w:b/>
          <w:bCs/>
          <w:sz w:val="26"/>
          <w:szCs w:val="26"/>
          <w:lang w:val="vi-VN"/>
        </w:rPr>
        <w:tab/>
        <w:t xml:space="preserve">D. </w:t>
      </w:r>
      <w:r>
        <w:rPr>
          <w:sz w:val="26"/>
          <w:szCs w:val="26"/>
          <w:lang w:val="vi-VN"/>
        </w:rPr>
        <w:t>đáp án khác.</w:t>
      </w:r>
    </w:p>
    <w:p w:rsidR="00DF5C28" w:rsidRDefault="00504772">
      <w:pPr>
        <w:pStyle w:val="NormalWeb"/>
        <w:shd w:val="clear" w:color="auto" w:fill="FFFFFF"/>
        <w:spacing w:before="0" w:after="0"/>
      </w:pPr>
      <w:r>
        <w:rPr>
          <w:b/>
          <w:bCs/>
          <w:sz w:val="26"/>
          <w:szCs w:val="26"/>
          <w:lang w:val="pt-BR"/>
        </w:rPr>
        <w:t xml:space="preserve">Câu 8. </w:t>
      </w:r>
      <w:bookmarkStart w:id="73" w:name="_Hlk172880896"/>
      <w:r>
        <w:rPr>
          <w:sz w:val="26"/>
          <w:szCs w:val="26"/>
          <w:lang w:val="pt-BR"/>
        </w:rPr>
        <w:t>Cos45</w:t>
      </w:r>
      <w:r>
        <w:rPr>
          <w:sz w:val="26"/>
          <w:szCs w:val="26"/>
          <w:vertAlign w:val="superscript"/>
          <w:lang w:val="pt-BR"/>
        </w:rPr>
        <w:t>0</w:t>
      </w:r>
      <w:r>
        <w:rPr>
          <w:sz w:val="26"/>
          <w:szCs w:val="26"/>
          <w:lang w:val="pt-BR"/>
        </w:rPr>
        <w:t xml:space="preserve"> </w:t>
      </w:r>
      <w:bookmarkEnd w:id="73"/>
      <w:r>
        <w:rPr>
          <w:sz w:val="26"/>
          <w:szCs w:val="26"/>
          <w:lang w:val="pt-BR"/>
        </w:rPr>
        <w:t>bằng:</w:t>
      </w:r>
    </w:p>
    <w:p w:rsidR="00DF5C28" w:rsidRDefault="00504772">
      <w:pPr>
        <w:tabs>
          <w:tab w:val="left" w:pos="720"/>
        </w:tabs>
        <w:rPr>
          <w:b/>
          <w:bCs/>
          <w:sz w:val="26"/>
          <w:szCs w:val="26"/>
          <w:lang w:val="pt-BR"/>
        </w:rPr>
      </w:pPr>
      <w:r>
        <w:rPr>
          <w:b/>
          <w:bCs/>
          <w:sz w:val="26"/>
          <w:szCs w:val="26"/>
          <w:lang w:val="pt-BR"/>
        </w:rPr>
        <w:t xml:space="preserve">A. </w:t>
      </w:r>
      <w:r>
        <w:rPr>
          <w:sz w:val="26"/>
          <w:szCs w:val="26"/>
        </w:rPr>
        <w:object w:dxaOrig="240" w:dyaOrig="620">
          <v:shape id="ole_rId3269" o:spid="_x0000_i2532" style="width:12pt;height:31.5pt" coordsize="" o:spt="100" adj="0,,0" path="" stroked="f">
            <v:stroke joinstyle="miter"/>
            <v:imagedata r:id="rId2964" o:title=""/>
            <v:formulas/>
            <v:path o:connecttype="segments"/>
          </v:shape>
          <o:OLEObject Type="Embed" ProgID="Equation.DSMT4" ShapeID="ole_rId3269" DrawAspect="Content" ObjectID="_1795180139" r:id="rId2965"/>
        </w:object>
      </w:r>
      <w:r>
        <w:rPr>
          <w:b/>
          <w:bCs/>
          <w:sz w:val="26"/>
          <w:szCs w:val="26"/>
          <w:lang w:val="pt-BR"/>
        </w:rPr>
        <w:tab/>
      </w:r>
      <w:r>
        <w:rPr>
          <w:b/>
          <w:bCs/>
          <w:sz w:val="26"/>
          <w:szCs w:val="26"/>
          <w:lang w:val="pt-BR"/>
        </w:rPr>
        <w:tab/>
      </w:r>
      <w:r>
        <w:rPr>
          <w:b/>
          <w:bCs/>
          <w:sz w:val="26"/>
          <w:szCs w:val="26"/>
          <w:lang w:val="pt-BR"/>
        </w:rPr>
        <w:tab/>
        <w:t xml:space="preserve">B. </w:t>
      </w:r>
      <w:r>
        <w:rPr>
          <w:sz w:val="26"/>
          <w:szCs w:val="26"/>
        </w:rPr>
        <w:object w:dxaOrig="139" w:dyaOrig="259">
          <v:shape id="ole_rId3271" o:spid="_x0000_i2533" style="width:6pt;height:13.5pt" coordsize="" o:spt="100" adj="0,,0" path="" stroked="f">
            <v:stroke joinstyle="miter"/>
            <v:imagedata r:id="rId2966" o:title=""/>
            <v:formulas/>
            <v:path o:connecttype="segments"/>
          </v:shape>
          <o:OLEObject Type="Embed" ProgID="Equation.DSMT4" ShapeID="ole_rId3271" DrawAspect="Content" ObjectID="_1795180140" r:id="rId2967"/>
        </w:object>
      </w:r>
      <w:r>
        <w:rPr>
          <w:b/>
          <w:bCs/>
          <w:sz w:val="26"/>
          <w:szCs w:val="26"/>
          <w:lang w:val="pt-BR"/>
        </w:rPr>
        <w:tab/>
      </w:r>
      <w:r>
        <w:rPr>
          <w:b/>
          <w:bCs/>
          <w:sz w:val="26"/>
          <w:szCs w:val="26"/>
          <w:lang w:val="pt-BR"/>
        </w:rPr>
        <w:tab/>
      </w:r>
      <w:r>
        <w:rPr>
          <w:b/>
          <w:bCs/>
          <w:sz w:val="26"/>
          <w:szCs w:val="26"/>
          <w:lang w:val="pt-BR"/>
        </w:rPr>
        <w:tab/>
        <w:t xml:space="preserve">C. </w:t>
      </w:r>
      <w:r>
        <w:rPr>
          <w:sz w:val="26"/>
          <w:szCs w:val="26"/>
        </w:rPr>
        <w:object w:dxaOrig="420" w:dyaOrig="679">
          <v:shape id="ole_rId3273" o:spid="_x0000_i2534" style="width:21pt;height:34.5pt" coordsize="" o:spt="100" adj="0,,0" path="" stroked="f">
            <v:stroke joinstyle="miter"/>
            <v:imagedata r:id="rId2968" o:title=""/>
            <v:formulas/>
            <v:path o:connecttype="segments"/>
          </v:shape>
          <o:OLEObject Type="Embed" ProgID="Equation.DSMT4" ShapeID="ole_rId3273" DrawAspect="Content" ObjectID="_1795180141" r:id="rId2969"/>
        </w:object>
      </w:r>
      <w:r>
        <w:rPr>
          <w:b/>
          <w:bCs/>
          <w:sz w:val="26"/>
          <w:szCs w:val="26"/>
          <w:lang w:val="pt-BR"/>
        </w:rPr>
        <w:tab/>
      </w:r>
      <w:r>
        <w:rPr>
          <w:b/>
          <w:bCs/>
          <w:sz w:val="26"/>
          <w:szCs w:val="26"/>
          <w:lang w:val="pt-BR"/>
        </w:rPr>
        <w:tab/>
        <w:t xml:space="preserve">D. </w:t>
      </w:r>
      <w:r>
        <w:rPr>
          <w:sz w:val="26"/>
          <w:szCs w:val="26"/>
        </w:rPr>
        <w:object w:dxaOrig="360" w:dyaOrig="360">
          <v:shape id="ole_rId3275" o:spid="_x0000_i2535" style="width:16.5pt;height:19.5pt" coordsize="" o:spt="100" adj="0,,0" path="" stroked="f">
            <v:stroke joinstyle="miter"/>
            <v:imagedata r:id="rId2970" o:title=""/>
            <v:formulas/>
            <v:path o:connecttype="segments"/>
          </v:shape>
          <o:OLEObject Type="Embed" ProgID="Equation.DSMT4" ShapeID="ole_rId3275" DrawAspect="Content" ObjectID="_1795180142" r:id="rId2971"/>
        </w:object>
      </w:r>
    </w:p>
    <w:p w:rsidR="00DF5C28" w:rsidRDefault="00504772">
      <w:pPr>
        <w:rPr>
          <w:b/>
          <w:bCs/>
          <w:sz w:val="26"/>
          <w:szCs w:val="26"/>
          <w:lang w:val="pt-BR"/>
        </w:rPr>
      </w:pPr>
      <w:r>
        <w:rPr>
          <w:b/>
          <w:bCs/>
          <w:sz w:val="26"/>
          <w:szCs w:val="26"/>
          <w:lang w:val="pt-BR"/>
        </w:rPr>
        <w:t>B. TỰ LUẬN: (8,0đ)</w:t>
      </w:r>
    </w:p>
    <w:p w:rsidR="00DF5C28" w:rsidRDefault="00504772">
      <w:pPr>
        <w:rPr>
          <w:b/>
          <w:bCs/>
          <w:sz w:val="26"/>
          <w:szCs w:val="26"/>
          <w:lang w:val="pt-BR"/>
        </w:rPr>
      </w:pPr>
      <w:r>
        <w:rPr>
          <w:b/>
          <w:bCs/>
          <w:sz w:val="26"/>
          <w:szCs w:val="26"/>
          <w:lang w:val="pt-BR"/>
        </w:rPr>
        <w:t>Bài 1. (2,5đ)</w:t>
      </w:r>
    </w:p>
    <w:p w:rsidR="00DF5C28" w:rsidRDefault="00504772">
      <w:pPr>
        <w:widowControl w:val="0"/>
        <w:tabs>
          <w:tab w:val="left" w:pos="360"/>
          <w:tab w:val="left" w:pos="456"/>
          <w:tab w:val="left" w:pos="720"/>
        </w:tabs>
        <w:spacing w:after="0" w:line="360" w:lineRule="auto"/>
        <w:rPr>
          <w:sz w:val="26"/>
          <w:szCs w:val="26"/>
          <w:lang w:val="vi-VN"/>
        </w:rPr>
      </w:pPr>
      <w:r>
        <w:rPr>
          <w:sz w:val="26"/>
          <w:szCs w:val="26"/>
          <w:lang w:val="pt-BR"/>
        </w:rPr>
        <w:lastRenderedPageBreak/>
        <w:t xml:space="preserve">a) </w:t>
      </w:r>
      <w:r>
        <w:rPr>
          <w:b/>
          <w:bCs/>
          <w:sz w:val="26"/>
          <w:szCs w:val="26"/>
          <w:lang w:val="pt-BR"/>
        </w:rPr>
        <w:t>(NB-0,5đ)</w:t>
      </w:r>
      <w:r>
        <w:rPr>
          <w:sz w:val="26"/>
          <w:szCs w:val="26"/>
          <w:lang w:val="pt-BR"/>
        </w:rPr>
        <w:t xml:space="preserve"> </w:t>
      </w:r>
      <w:r>
        <w:rPr>
          <w:sz w:val="26"/>
          <w:szCs w:val="26"/>
          <w:lang w:val="nl-NL"/>
        </w:rPr>
        <w:t xml:space="preserve">Trong các cặp số sau </w:t>
      </w:r>
      <w:r>
        <w:rPr>
          <w:rFonts w:eastAsia="Calibri"/>
          <w:sz w:val="26"/>
          <w:szCs w:val="26"/>
          <w:lang w:val="nl-NL"/>
        </w:rPr>
        <w:object w:dxaOrig="1159" w:dyaOrig="400">
          <v:shape id="ole_rId3277" o:spid="_x0000_i2536" style="width:58.5pt;height:21pt" coordsize="" o:spt="100" adj="0,,0" path="" stroked="f">
            <v:stroke joinstyle="miter"/>
            <v:imagedata r:id="rId2972" o:title=""/>
            <v:formulas/>
            <v:path o:connecttype="segments"/>
          </v:shape>
          <o:OLEObject Type="Embed" ProgID="Equation.DSMT4" ShapeID="ole_rId3277" DrawAspect="Content" ObjectID="_1795180143" r:id="rId2973"/>
        </w:object>
      </w:r>
      <w:r>
        <w:rPr>
          <w:sz w:val="26"/>
          <w:szCs w:val="26"/>
          <w:lang w:val="nl-NL"/>
        </w:rPr>
        <w:t xml:space="preserve"> cặp số nào là nghiệm của phương trình bậc nhất hai ẩn </w:t>
      </w:r>
      <w:bookmarkStart w:id="74" w:name="_Hlk178752389"/>
      <w:r>
        <w:rPr>
          <w:rFonts w:eastAsia="Calibri"/>
          <w:sz w:val="26"/>
          <w:szCs w:val="26"/>
          <w:lang w:val="nl-NL"/>
        </w:rPr>
        <w:object w:dxaOrig="1239" w:dyaOrig="320">
          <v:shape id="ole_rId3279" o:spid="_x0000_i2537" style="width:61.5pt;height:16.5pt" coordsize="" o:spt="100" adj="0,,0" path="" stroked="f">
            <v:stroke joinstyle="miter"/>
            <v:imagedata r:id="rId2974" o:title=""/>
            <v:formulas/>
            <v:path o:connecttype="segments"/>
          </v:shape>
          <o:OLEObject Type="Embed" ProgID="Equation.DSMT4" ShapeID="ole_rId3279" DrawAspect="Content" ObjectID="_1795180144" r:id="rId2975"/>
        </w:object>
      </w:r>
      <w:bookmarkEnd w:id="74"/>
      <w:r>
        <w:rPr>
          <w:sz w:val="26"/>
          <w:szCs w:val="26"/>
          <w:lang w:val="nl-NL"/>
        </w:rPr>
        <w:t>.</w:t>
      </w:r>
    </w:p>
    <w:p w:rsidR="00DF5C28" w:rsidRDefault="00504772">
      <w:pPr>
        <w:shd w:val="clear" w:color="auto" w:fill="FFFFFF"/>
        <w:rPr>
          <w:rFonts w:eastAsia="Calibri"/>
          <w:sz w:val="26"/>
          <w:szCs w:val="26"/>
          <w:lang w:val="nl-NL"/>
        </w:rPr>
      </w:pPr>
      <w:r>
        <w:rPr>
          <w:sz w:val="26"/>
          <w:szCs w:val="26"/>
        </w:rPr>
        <w:t>b)</w:t>
      </w:r>
      <w:r>
        <w:rPr>
          <w:spacing w:val="-4"/>
          <w:sz w:val="26"/>
          <w:szCs w:val="26"/>
          <w:lang w:eastAsia="en-US"/>
        </w:rPr>
        <w:t xml:space="preserve"> </w:t>
      </w:r>
      <w:r>
        <w:rPr>
          <w:b/>
          <w:sz w:val="26"/>
          <w:szCs w:val="26"/>
          <w:lang w:val="vi-VN"/>
        </w:rPr>
        <w:t>(TH</w:t>
      </w:r>
      <w:r>
        <w:rPr>
          <w:b/>
          <w:sz w:val="26"/>
          <w:szCs w:val="26"/>
        </w:rPr>
        <w:t>- 0,5 đ</w:t>
      </w:r>
      <w:r>
        <w:rPr>
          <w:b/>
          <w:sz w:val="26"/>
          <w:szCs w:val="26"/>
          <w:lang w:val="vi-VN"/>
        </w:rPr>
        <w:t xml:space="preserve">) </w:t>
      </w:r>
      <w:r>
        <w:rPr>
          <w:bCs/>
          <w:sz w:val="26"/>
          <w:szCs w:val="26"/>
          <w:lang w:val="vi-VN"/>
        </w:rPr>
        <w:t xml:space="preserve">Cho </w:t>
      </w:r>
      <w:r>
        <w:rPr>
          <w:bCs/>
          <w:spacing w:val="-4"/>
          <w:sz w:val="26"/>
          <w:szCs w:val="26"/>
          <w:lang w:eastAsia="en-US"/>
        </w:rPr>
        <w:t xml:space="preserve"> </w:t>
      </w:r>
      <w:r>
        <w:rPr>
          <w:sz w:val="26"/>
          <w:szCs w:val="26"/>
        </w:rPr>
        <w:object w:dxaOrig="639" w:dyaOrig="260">
          <v:shape id="ole_rId3281" o:spid="_x0000_i2538" style="width:31.5pt;height:13.5pt" coordsize="" o:spt="100" adj="0,,0" path="" stroked="f">
            <v:stroke joinstyle="miter"/>
            <v:imagedata r:id="rId2976" o:title=""/>
            <v:formulas/>
            <v:path o:connecttype="segments"/>
          </v:shape>
          <o:OLEObject Type="Embed" ProgID="Equation.DSMT4" ShapeID="ole_rId3281" DrawAspect="Content" ObjectID="_1795180145" r:id="rId2977"/>
        </w:object>
      </w:r>
      <w:r>
        <w:rPr>
          <w:sz w:val="26"/>
          <w:szCs w:val="26"/>
        </w:rPr>
        <w:t>hãy</w:t>
      </w:r>
      <w:r>
        <w:rPr>
          <w:sz w:val="26"/>
          <w:szCs w:val="26"/>
          <w:lang w:val="vi-VN"/>
        </w:rPr>
        <w:t xml:space="preserve"> so sánh </w:t>
      </w:r>
      <w:bookmarkStart w:id="75" w:name="_Hlk178752422"/>
      <w:r>
        <w:rPr>
          <w:rFonts w:eastAsia="Calibri"/>
          <w:sz w:val="26"/>
          <w:szCs w:val="26"/>
          <w:lang w:val="nl-NL"/>
        </w:rPr>
        <w:object w:dxaOrig="639" w:dyaOrig="279">
          <v:shape id="ole_rId3283" o:spid="_x0000_i2539" style="width:31.5pt;height:15pt" coordsize="" o:spt="100" adj="0,,0" path="" stroked="f">
            <v:stroke joinstyle="miter"/>
            <v:imagedata r:id="rId2978" o:title=""/>
            <v:formulas/>
            <v:path o:connecttype="segments"/>
          </v:shape>
          <o:OLEObject Type="Embed" ProgID="Equation.DSMT4" ShapeID="ole_rId3283" DrawAspect="Content" ObjectID="_1795180146" r:id="rId2979"/>
        </w:object>
      </w:r>
      <w:bookmarkEnd w:id="75"/>
      <w:r>
        <w:rPr>
          <w:rFonts w:eastAsia="Calibri"/>
          <w:sz w:val="26"/>
          <w:szCs w:val="26"/>
          <w:lang w:val="nl-NL"/>
        </w:rPr>
        <w:t>và</w:t>
      </w:r>
      <w:r>
        <w:rPr>
          <w:rFonts w:eastAsia="Calibri"/>
          <w:sz w:val="26"/>
          <w:szCs w:val="26"/>
          <w:lang w:val="vi-VN"/>
        </w:rPr>
        <w:t xml:space="preserve"> </w:t>
      </w:r>
      <w:r>
        <w:rPr>
          <w:rFonts w:eastAsia="Calibri"/>
          <w:sz w:val="26"/>
          <w:szCs w:val="26"/>
          <w:lang w:val="nl-NL"/>
        </w:rPr>
        <w:object w:dxaOrig="659" w:dyaOrig="320">
          <v:shape id="ole_rId3285" o:spid="_x0000_i2540" style="width:33pt;height:16.5pt" coordsize="" o:spt="100" adj="0,,0" path="" stroked="f">
            <v:stroke joinstyle="miter"/>
            <v:imagedata r:id="rId2980" o:title=""/>
            <v:formulas/>
            <v:path o:connecttype="segments"/>
          </v:shape>
          <o:OLEObject Type="Embed" ProgID="Equation.DSMT4" ShapeID="ole_rId3285" DrawAspect="Content" ObjectID="_1795180147" r:id="rId2981"/>
        </w:object>
      </w:r>
    </w:p>
    <w:p w:rsidR="00DF5C28" w:rsidRDefault="00504772">
      <w:pPr>
        <w:pStyle w:val="BodyText"/>
        <w:rPr>
          <w:sz w:val="28"/>
          <w:szCs w:val="28"/>
          <w:lang w:val="nl-NL"/>
        </w:rPr>
      </w:pPr>
      <w:r>
        <w:rPr>
          <w:rFonts w:eastAsia="Calibri"/>
          <w:lang w:val="nl-NL"/>
        </w:rPr>
        <w:t>c)</w:t>
      </w:r>
      <w:r>
        <w:rPr>
          <w:sz w:val="28"/>
          <w:szCs w:val="28"/>
        </w:rPr>
        <w:t xml:space="preserve"> </w:t>
      </w:r>
      <w:r>
        <w:rPr>
          <w:b/>
          <w:bCs/>
        </w:rPr>
        <w:t>(NB-0,5đ)</w:t>
      </w:r>
      <w:r>
        <w:t xml:space="preserve"> </w:t>
      </w:r>
      <w:r>
        <w:rPr>
          <w:sz w:val="28"/>
          <w:szCs w:val="28"/>
          <w:lang w:val="nl-NL"/>
        </w:rPr>
        <w:t xml:space="preserve">Đưa biểu thức sau ra ngoài dấu căn: </w:t>
      </w:r>
      <w:r>
        <w:rPr>
          <w:sz w:val="28"/>
          <w:szCs w:val="28"/>
          <w:lang w:val="en-US"/>
        </w:rPr>
        <w:object w:dxaOrig="920" w:dyaOrig="439">
          <v:shape id="ole_rId3287" o:spid="_x0000_i2541" style="width:46.5pt;height:22.5pt" coordsize="" o:spt="100" adj="0,,0" path="" stroked="f">
            <v:stroke joinstyle="miter"/>
            <v:imagedata r:id="rId2982" o:title=""/>
            <v:formulas/>
            <v:path o:connecttype="segments"/>
          </v:shape>
          <o:OLEObject Type="Embed" ProgID="Equation.DSMT4" ShapeID="ole_rId3287" DrawAspect="Content" ObjectID="_1795180148" r:id="rId2983"/>
        </w:object>
      </w:r>
    </w:p>
    <w:p w:rsidR="00DF5C28" w:rsidRDefault="00504772">
      <w:pPr>
        <w:shd w:val="clear" w:color="auto" w:fill="FFFFFF"/>
        <w:rPr>
          <w:sz w:val="26"/>
          <w:szCs w:val="26"/>
        </w:rPr>
      </w:pPr>
      <w:r>
        <w:rPr>
          <w:bCs/>
          <w:sz w:val="26"/>
          <w:szCs w:val="26"/>
        </w:rPr>
        <w:t>d</w:t>
      </w:r>
      <w:r>
        <w:rPr>
          <w:bCs/>
          <w:sz w:val="26"/>
          <w:szCs w:val="26"/>
          <w:lang w:val="vi-VN"/>
        </w:rPr>
        <w:t xml:space="preserve">) </w:t>
      </w:r>
      <w:r>
        <w:rPr>
          <w:b/>
          <w:sz w:val="26"/>
          <w:szCs w:val="26"/>
        </w:rPr>
        <w:t xml:space="preserve">(TH-1,0 đ) </w:t>
      </w:r>
      <w:r>
        <w:rPr>
          <w:bCs/>
          <w:sz w:val="26"/>
          <w:szCs w:val="26"/>
        </w:rPr>
        <w:t xml:space="preserve">Tính </w:t>
      </w:r>
      <w:r>
        <w:rPr>
          <w:bCs/>
          <w:sz w:val="26"/>
          <w:szCs w:val="26"/>
          <w:lang w:val="vi-VN"/>
        </w:rPr>
        <w:t xml:space="preserve">: </w:t>
      </w:r>
      <w:r>
        <w:rPr>
          <w:sz w:val="26"/>
          <w:szCs w:val="26"/>
        </w:rPr>
        <w:object w:dxaOrig="2420" w:dyaOrig="600">
          <v:shape id="ole_rId3289" o:spid="_x0000_i2542" style="width:121.5pt;height:30pt" coordsize="" o:spt="100" adj="0,,0" path="" stroked="f">
            <v:stroke joinstyle="miter"/>
            <v:imagedata r:id="rId2984" o:title=""/>
            <v:formulas/>
            <v:path o:connecttype="segments"/>
          </v:shape>
          <o:OLEObject Type="Embed" ProgID="Equation.DSMT4" ShapeID="ole_rId3289" DrawAspect="Content" ObjectID="_1795180149" r:id="rId2985"/>
        </w:object>
      </w:r>
    </w:p>
    <w:p w:rsidR="00DF5C28" w:rsidRDefault="00504772">
      <w:r>
        <w:rPr>
          <w:b/>
          <w:bCs/>
          <w:sz w:val="26"/>
          <w:szCs w:val="26"/>
        </w:rPr>
        <w:t xml:space="preserve">Bài 2. (1,5đ) </w:t>
      </w:r>
      <w:r>
        <w:rPr>
          <w:sz w:val="26"/>
          <w:szCs w:val="26"/>
        </w:rPr>
        <w:t>Giải các</w:t>
      </w:r>
      <w:r>
        <w:rPr>
          <w:sz w:val="26"/>
          <w:szCs w:val="26"/>
          <w:lang w:val="vi-VN"/>
        </w:rPr>
        <w:t xml:space="preserve"> </w:t>
      </w:r>
      <w:r>
        <w:rPr>
          <w:sz w:val="26"/>
          <w:szCs w:val="26"/>
        </w:rPr>
        <w:t>phương trình sau</w:t>
      </w:r>
      <w:r>
        <w:rPr>
          <w:sz w:val="26"/>
          <w:szCs w:val="26"/>
          <w:lang w:val="vi-VN"/>
        </w:rPr>
        <w:t>:</w:t>
      </w:r>
    </w:p>
    <w:p w:rsidR="00DF5C28" w:rsidRDefault="00504772">
      <w:pPr>
        <w:rPr>
          <w:sz w:val="26"/>
          <w:szCs w:val="26"/>
        </w:rPr>
      </w:pPr>
      <w:r>
        <w:rPr>
          <w:sz w:val="26"/>
          <w:szCs w:val="26"/>
        </w:rPr>
        <w:t xml:space="preserve">a) </w:t>
      </w:r>
      <w:r>
        <w:rPr>
          <w:b/>
          <w:bCs/>
          <w:sz w:val="26"/>
          <w:szCs w:val="26"/>
        </w:rPr>
        <w:t>(TH -0,5đ)</w:t>
      </w:r>
      <w:r>
        <w:rPr>
          <w:sz w:val="26"/>
          <w:szCs w:val="26"/>
        </w:rPr>
        <w:t xml:space="preserve"> </w:t>
      </w:r>
      <w:r>
        <w:rPr>
          <w:sz w:val="26"/>
          <w:szCs w:val="26"/>
        </w:rPr>
        <w:object w:dxaOrig="1880" w:dyaOrig="320">
          <v:shape id="ole_rId3291" o:spid="_x0000_i2543" style="width:93pt;height:16.5pt" coordsize="" o:spt="100" adj="0,,0" path="" stroked="f">
            <v:stroke joinstyle="miter"/>
            <v:imagedata r:id="rId2986" o:title=""/>
            <v:formulas/>
            <v:path o:connecttype="segments"/>
          </v:shape>
          <o:OLEObject Type="Embed" ProgID="Equation.DSMT4" ShapeID="ole_rId3291" DrawAspect="Content" ObjectID="_1795180150" r:id="rId2987"/>
        </w:object>
      </w:r>
      <w:r>
        <w:rPr>
          <w:sz w:val="26"/>
          <w:szCs w:val="26"/>
        </w:rPr>
        <w:t xml:space="preserve"> </w:t>
      </w:r>
      <w:r>
        <w:rPr>
          <w:sz w:val="26"/>
          <w:szCs w:val="26"/>
        </w:rPr>
        <w:tab/>
      </w:r>
      <w:r>
        <w:rPr>
          <w:sz w:val="26"/>
          <w:szCs w:val="26"/>
        </w:rPr>
        <w:tab/>
        <w:t xml:space="preserve">b) </w:t>
      </w:r>
      <w:r>
        <w:rPr>
          <w:b/>
          <w:bCs/>
          <w:sz w:val="26"/>
          <w:szCs w:val="26"/>
        </w:rPr>
        <w:t>(VD-1,0đ)</w:t>
      </w:r>
      <w:r>
        <w:rPr>
          <w:sz w:val="26"/>
          <w:szCs w:val="26"/>
        </w:rPr>
        <w:t xml:space="preserve"> </w:t>
      </w:r>
      <w:r>
        <w:rPr>
          <w:sz w:val="26"/>
          <w:szCs w:val="26"/>
        </w:rPr>
        <w:object w:dxaOrig="2700" w:dyaOrig="660">
          <v:shape id="ole_rId3293" o:spid="_x0000_i2544" style="width:135pt;height:31.5pt" coordsize="" o:spt="100" adj="0,,0" path="" stroked="f">
            <v:stroke joinstyle="miter"/>
            <v:imagedata r:id="rId2988" o:title=""/>
            <v:formulas/>
            <v:path o:connecttype="segments"/>
          </v:shape>
          <o:OLEObject Type="Embed" ProgID="Equation.DSMT4" ShapeID="ole_rId3293" DrawAspect="Content" ObjectID="_1795180151" r:id="rId2989"/>
        </w:object>
      </w:r>
    </w:p>
    <w:p w:rsidR="00DF5C28" w:rsidRDefault="00504772">
      <w:pPr>
        <w:spacing w:after="0" w:line="360" w:lineRule="auto"/>
        <w:contextualSpacing/>
        <w:rPr>
          <w:sz w:val="26"/>
          <w:szCs w:val="26"/>
          <w:lang w:val="vi-VN"/>
        </w:rPr>
      </w:pPr>
      <w:r>
        <w:rPr>
          <w:b/>
          <w:bCs/>
          <w:sz w:val="26"/>
          <w:szCs w:val="26"/>
        </w:rPr>
        <w:t xml:space="preserve">Bài 3. (1,5đ) VDC </w:t>
      </w:r>
      <w:r>
        <w:rPr>
          <w:sz w:val="26"/>
          <w:szCs w:val="26"/>
        </w:rPr>
        <w:t xml:space="preserve">Một mảnh vườn hình </w:t>
      </w:r>
      <w:r>
        <w:rPr>
          <w:sz w:val="26"/>
          <w:szCs w:val="26"/>
        </w:rPr>
        <w:t>chữ nhật có chu vi bằng 34m. Nếu tăng thêm chiều dài 3m và chiều rộng 2m thì diện tích tăng thêm 45m</w:t>
      </w:r>
      <w:r>
        <w:rPr>
          <w:sz w:val="26"/>
          <w:szCs w:val="26"/>
          <w:vertAlign w:val="superscript"/>
        </w:rPr>
        <w:t>2</w:t>
      </w:r>
      <w:r>
        <w:rPr>
          <w:sz w:val="26"/>
          <w:szCs w:val="26"/>
        </w:rPr>
        <w:t xml:space="preserve">. </w:t>
      </w:r>
    </w:p>
    <w:p w:rsidR="00DF5C28" w:rsidRDefault="00504772">
      <w:pPr>
        <w:spacing w:after="0" w:line="360" w:lineRule="auto"/>
        <w:rPr>
          <w:sz w:val="26"/>
          <w:szCs w:val="26"/>
          <w:lang w:val="vi-VN"/>
        </w:rPr>
      </w:pPr>
      <w:r>
        <w:rPr>
          <w:sz w:val="26"/>
          <w:szCs w:val="26"/>
          <w:lang w:val="vi-VN"/>
        </w:rPr>
        <w:t>a)Hãy tính chiều dài và chiều rộng của mảnh vườn?</w:t>
      </w:r>
    </w:p>
    <w:p w:rsidR="00DF5C28" w:rsidRDefault="00504772">
      <w:pPr>
        <w:spacing w:after="0" w:line="360" w:lineRule="auto"/>
        <w:rPr>
          <w:sz w:val="26"/>
          <w:szCs w:val="26"/>
          <w:lang w:val="vi-VN"/>
        </w:rPr>
      </w:pPr>
      <w:r>
        <w:rPr>
          <w:sz w:val="26"/>
          <w:szCs w:val="26"/>
          <w:lang w:val="vi-VN"/>
        </w:rPr>
        <w:t>b) Bác An dự định làm hàng rào bao quanh mảnh vườn, cứ mỗi mét hàng rào hết chi phí là 315000 đồng (ba</w:t>
      </w:r>
      <w:r>
        <w:rPr>
          <w:sz w:val="26"/>
          <w:szCs w:val="26"/>
          <w:lang w:val="vi-VN"/>
        </w:rPr>
        <w:t>o gồm tiền vật liệu và tiền công). Hỏi bác An cần ít nhất bao nhiêu tiền để làm hàng rào?</w:t>
      </w:r>
    </w:p>
    <w:p w:rsidR="00DF5C28" w:rsidRDefault="00504772">
      <w:pPr>
        <w:shd w:val="clear" w:color="auto" w:fill="FFFFFF"/>
        <w:rPr>
          <w:sz w:val="26"/>
          <w:szCs w:val="26"/>
          <w:lang w:val="vi-VN"/>
        </w:rPr>
      </w:pPr>
      <w:r>
        <w:rPr>
          <w:b/>
          <w:bCs/>
          <w:noProof/>
          <w:sz w:val="26"/>
          <w:szCs w:val="26"/>
          <w:lang w:eastAsia="en-US"/>
        </w:rPr>
        <w:drawing>
          <wp:anchor distT="0" distB="0" distL="114935" distR="114935" simplePos="0" relativeHeight="251639808" behindDoc="0" locked="0" layoutInCell="0" allowOverlap="1">
            <wp:simplePos x="0" y="0"/>
            <wp:positionH relativeFrom="column">
              <wp:posOffset>4606290</wp:posOffset>
            </wp:positionH>
            <wp:positionV relativeFrom="paragraph">
              <wp:posOffset>132080</wp:posOffset>
            </wp:positionV>
            <wp:extent cx="1743075" cy="1035050"/>
            <wp:effectExtent l="0" t="0" r="0" b="0"/>
            <wp:wrapSquare wrapText="bothSides"/>
            <wp:docPr id="247" name="Picture 37508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375089037"/>
                    <pic:cNvPicPr>
                      <a:picLocks noChangeAspect="1" noChangeArrowheads="1"/>
                    </pic:cNvPicPr>
                  </pic:nvPicPr>
                  <pic:blipFill>
                    <a:blip r:embed="rId2990" cstate="print">
                      <a:extLst>
                        <a:ext uri="{28A0092B-C50C-407E-A947-70E740481C1C}">
                          <a14:useLocalDpi xmlns:a14="http://schemas.microsoft.com/office/drawing/2010/main"/>
                        </a:ext>
                      </a:extLst>
                    </a:blip>
                    <a:srcRect l="-9" t="-15" r="-9" b="-15"/>
                    <a:stretch>
                      <a:fillRect/>
                    </a:stretch>
                  </pic:blipFill>
                  <pic:spPr bwMode="auto">
                    <a:xfrm>
                      <a:off x="0" y="0"/>
                      <a:ext cx="1743075" cy="1035050"/>
                    </a:xfrm>
                    <a:prstGeom prst="rect">
                      <a:avLst/>
                    </a:prstGeom>
                  </pic:spPr>
                </pic:pic>
              </a:graphicData>
            </a:graphic>
          </wp:anchor>
        </w:drawing>
      </w:r>
      <w:r>
        <w:rPr>
          <w:b/>
          <w:bCs/>
          <w:sz w:val="26"/>
          <w:szCs w:val="26"/>
          <w:lang w:val="vi-VN"/>
        </w:rPr>
        <w:t>Bài 4. (1,0đ) VD</w:t>
      </w:r>
    </w:p>
    <w:p w:rsidR="00DF5C28" w:rsidRDefault="00504772">
      <w:pPr>
        <w:tabs>
          <w:tab w:val="left" w:pos="720"/>
          <w:tab w:val="center" w:pos="6786"/>
        </w:tabs>
      </w:pPr>
      <w:r>
        <w:rPr>
          <w:sz w:val="26"/>
          <w:szCs w:val="26"/>
          <w:lang w:val="vi-VN"/>
        </w:rPr>
        <w:t>Một người đẩy một vật lên hết một con dốc nghiêng 35</w:t>
      </w:r>
      <w:r>
        <w:rPr>
          <w:sz w:val="26"/>
          <w:szCs w:val="26"/>
          <w:vertAlign w:val="superscript"/>
          <w:lang w:val="vi-VN"/>
        </w:rPr>
        <w:t>0</w:t>
      </w:r>
      <w:r>
        <w:rPr>
          <w:sz w:val="26"/>
          <w:szCs w:val="26"/>
          <w:lang w:val="vi-VN"/>
        </w:rPr>
        <w:t xml:space="preserve"> (Hình 1). Tính độ cao của vật so với mặt đất biết độ dài con dốc là 4m.</w:t>
      </w:r>
    </w:p>
    <w:p w:rsidR="00DF5C28" w:rsidRDefault="00DF5C28">
      <w:pPr>
        <w:spacing w:after="0" w:line="360" w:lineRule="auto"/>
        <w:contextualSpacing/>
        <w:rPr>
          <w:b/>
          <w:sz w:val="26"/>
          <w:szCs w:val="26"/>
          <w:lang w:val="vi-VN"/>
        </w:rPr>
      </w:pPr>
    </w:p>
    <w:p w:rsidR="00DF5C28" w:rsidRDefault="00504772">
      <w:pPr>
        <w:rPr>
          <w:i/>
          <w:sz w:val="26"/>
          <w:szCs w:val="26"/>
          <w:lang w:val="pt-PT"/>
        </w:rPr>
      </w:pPr>
      <w:r>
        <w:rPr>
          <w:b/>
          <w:bCs/>
          <w:sz w:val="26"/>
          <w:szCs w:val="26"/>
          <w:lang w:val="vi-VN"/>
        </w:rPr>
        <w:t xml:space="preserve">Bài 5. (1,5đ) </w:t>
      </w:r>
      <w:r>
        <w:rPr>
          <w:sz w:val="26"/>
          <w:szCs w:val="26"/>
          <w:lang w:val="vi-VN"/>
        </w:rPr>
        <w:t xml:space="preserve">Cho nửa đường tròn (O), đường kính AB = 2R. Vẽ các tiếp tuyến Ax và By của đường tròn. </w:t>
      </w:r>
      <w:r>
        <w:rPr>
          <w:sz w:val="26"/>
          <w:szCs w:val="26"/>
          <w:lang w:val="pt-PT"/>
        </w:rPr>
        <w:t>Gọi M là một điểm trên đường tròn (M khác A, B), tiếp tuyến tại M của đường tròn cắt Ax và By lần lượt tại P và Q.</w:t>
      </w:r>
    </w:p>
    <w:p w:rsidR="00DF5C28" w:rsidRDefault="00504772">
      <w:pPr>
        <w:pStyle w:val="ListParagraph"/>
        <w:numPr>
          <w:ilvl w:val="0"/>
          <w:numId w:val="70"/>
        </w:numPr>
        <w:spacing w:before="0" w:after="0"/>
      </w:pPr>
      <w:r>
        <w:rPr>
          <w:b/>
          <w:sz w:val="26"/>
          <w:szCs w:val="26"/>
        </w:rPr>
        <w:t xml:space="preserve">(TH-0,5 đ) </w:t>
      </w:r>
      <w:r>
        <w:rPr>
          <w:sz w:val="26"/>
          <w:szCs w:val="26"/>
        </w:rPr>
        <w:t>Chứng minh rằng: AP + BQ = PQ.</w:t>
      </w:r>
    </w:p>
    <w:p w:rsidR="00DF5C28" w:rsidRDefault="00504772">
      <w:pPr>
        <w:pStyle w:val="ListParagraph"/>
        <w:numPr>
          <w:ilvl w:val="0"/>
          <w:numId w:val="70"/>
        </w:numPr>
        <w:spacing w:before="0" w:after="0"/>
      </w:pPr>
      <w:r>
        <w:rPr>
          <w:b/>
          <w:sz w:val="26"/>
          <w:szCs w:val="26"/>
        </w:rPr>
        <w:t xml:space="preserve">(TH-0,5) </w:t>
      </w:r>
      <w:r>
        <w:rPr>
          <w:sz w:val="26"/>
          <w:szCs w:val="26"/>
        </w:rPr>
        <w:t xml:space="preserve">So </w:t>
      </w:r>
      <w:r>
        <w:rPr>
          <w:sz w:val="26"/>
          <w:szCs w:val="26"/>
        </w:rPr>
        <w:t xml:space="preserve">sánh </w:t>
      </w:r>
      <w:r>
        <w:rPr>
          <w:sz w:val="26"/>
          <w:szCs w:val="26"/>
        </w:rPr>
        <w:object w:dxaOrig="579" w:dyaOrig="340">
          <v:shape id="ole_rId3296" o:spid="_x0000_i2545" style="width:30pt;height:16.5pt" coordsize="" o:spt="100" adj="0,,0" path="" stroked="f">
            <v:stroke joinstyle="miter"/>
            <v:imagedata r:id="rId2991" o:title=""/>
            <v:formulas/>
            <v:path o:connecttype="segments"/>
          </v:shape>
          <o:OLEObject Type="Embed" ProgID="Equation.DSMT4" ShapeID="ole_rId3296" DrawAspect="Content" ObjectID="_1795180152" r:id="rId2992"/>
        </w:object>
      </w:r>
      <w:r>
        <w:rPr>
          <w:sz w:val="26"/>
          <w:szCs w:val="26"/>
        </w:rPr>
        <w:t xml:space="preserve"> và </w:t>
      </w:r>
      <w:r>
        <w:rPr>
          <w:sz w:val="26"/>
          <w:szCs w:val="26"/>
        </w:rPr>
        <w:object w:dxaOrig="600" w:dyaOrig="360">
          <v:shape id="ole_rId3298" o:spid="_x0000_i2546" style="width:30pt;height:19.5pt" coordsize="" o:spt="100" adj="0,,0" path="" stroked="f">
            <v:stroke joinstyle="miter"/>
            <v:imagedata r:id="rId2993" o:title=""/>
            <v:formulas/>
            <v:path o:connecttype="segments"/>
          </v:shape>
          <o:OLEObject Type="Embed" ProgID="Equation.DSMT4" ShapeID="ole_rId3298" DrawAspect="Content" ObjectID="_1795180153" r:id="rId2994"/>
        </w:object>
      </w:r>
      <w:r>
        <w:rPr>
          <w:sz w:val="26"/>
          <w:szCs w:val="26"/>
        </w:rPr>
        <w:t>.</w:t>
      </w:r>
    </w:p>
    <w:p w:rsidR="00DF5C28" w:rsidRDefault="00504772">
      <w:pPr>
        <w:pStyle w:val="ListParagraph"/>
        <w:numPr>
          <w:ilvl w:val="0"/>
          <w:numId w:val="70"/>
        </w:numPr>
        <w:spacing w:before="0" w:after="0"/>
      </w:pPr>
      <w:r>
        <w:rPr>
          <w:b/>
          <w:sz w:val="26"/>
          <w:szCs w:val="26"/>
          <w:lang w:val="vi-VN"/>
        </w:rPr>
        <w:t>(VD</w:t>
      </w:r>
      <w:r>
        <w:rPr>
          <w:b/>
          <w:sz w:val="26"/>
          <w:szCs w:val="26"/>
          <w:lang w:val="pt-BR"/>
        </w:rPr>
        <w:t>-0,5</w:t>
      </w:r>
      <w:r>
        <w:rPr>
          <w:b/>
          <w:sz w:val="26"/>
          <w:szCs w:val="26"/>
          <w:lang w:val="vi-VN"/>
        </w:rPr>
        <w:t>)</w:t>
      </w:r>
      <w:r>
        <w:rPr>
          <w:b/>
          <w:sz w:val="26"/>
          <w:szCs w:val="26"/>
          <w:lang w:val="pt-BR"/>
        </w:rPr>
        <w:t xml:space="preserve"> </w:t>
      </w:r>
      <w:r>
        <w:rPr>
          <w:sz w:val="26"/>
          <w:szCs w:val="26"/>
          <w:lang w:val="pt-BR"/>
        </w:rPr>
        <w:t>Tính AP.BQ theo R.</w:t>
      </w:r>
    </w:p>
    <w:p w:rsidR="00DF5C28" w:rsidRDefault="00DF5C28">
      <w:pPr>
        <w:rPr>
          <w:b/>
          <w:bCs/>
          <w:sz w:val="26"/>
          <w:szCs w:val="26"/>
          <w:lang w:val="pt-BR"/>
        </w:rPr>
      </w:pPr>
    </w:p>
    <w:p w:rsidR="00DF5C28" w:rsidRDefault="00504772">
      <w:pPr>
        <w:jc w:val="center"/>
        <w:rPr>
          <w:b/>
          <w:bCs/>
          <w:sz w:val="26"/>
          <w:szCs w:val="26"/>
        </w:rPr>
      </w:pPr>
      <w:r>
        <w:rPr>
          <w:b/>
          <w:bCs/>
          <w:sz w:val="26"/>
          <w:szCs w:val="26"/>
        </w:rPr>
        <w:t>--- HẾT ----</w:t>
      </w:r>
    </w:p>
    <w:p w:rsidR="00DF5C28" w:rsidRDefault="00DF5C28">
      <w:pPr>
        <w:rPr>
          <w:b/>
          <w:bCs/>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21</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sz w:val="26"/>
          <w:szCs w:val="26"/>
        </w:rPr>
      </w:pPr>
    </w:p>
    <w:p w:rsidR="00DF5C28" w:rsidRDefault="00504772">
      <w:pPr>
        <w:rPr>
          <w:b/>
          <w:bCs/>
          <w:sz w:val="26"/>
          <w:szCs w:val="26"/>
        </w:rPr>
      </w:pPr>
      <w:r>
        <w:rPr>
          <w:b/>
          <w:bCs/>
          <w:sz w:val="26"/>
          <w:szCs w:val="26"/>
        </w:rPr>
        <w:t>I. TRẮC NGHIỆM: (2,0 điểm)</w:t>
      </w:r>
    </w:p>
    <w:tbl>
      <w:tblPr>
        <w:tblW w:w="6772" w:type="dxa"/>
        <w:tblInd w:w="-118" w:type="dxa"/>
        <w:tblLayout w:type="fixed"/>
        <w:tblLook w:val="0000" w:firstRow="0" w:lastRow="0" w:firstColumn="0" w:lastColumn="0" w:noHBand="0" w:noVBand="0"/>
      </w:tblPr>
      <w:tblGrid>
        <w:gridCol w:w="1127"/>
        <w:gridCol w:w="1127"/>
        <w:gridCol w:w="1127"/>
        <w:gridCol w:w="1127"/>
        <w:gridCol w:w="1127"/>
        <w:gridCol w:w="1137"/>
      </w:tblGrid>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Câu</w:t>
            </w: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Đáp án</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D</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sz w:val="26"/>
                <w:szCs w:val="26"/>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A</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A</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sz w:val="26"/>
                <w:szCs w:val="26"/>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snapToGrid w:val="0"/>
              <w:spacing w:before="60" w:after="60"/>
              <w:rPr>
                <w:b/>
                <w:bCs/>
                <w:sz w:val="26"/>
                <w:szCs w:val="26"/>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sz w:val="26"/>
                <w:szCs w:val="26"/>
              </w:rPr>
            </w:pPr>
          </w:p>
        </w:tc>
      </w:tr>
    </w:tbl>
    <w:p w:rsidR="00DF5C28" w:rsidRDefault="00504772">
      <w:pPr>
        <w:rPr>
          <w:b/>
          <w:bCs/>
          <w:sz w:val="26"/>
          <w:szCs w:val="26"/>
        </w:rPr>
      </w:pPr>
      <w:r>
        <w:rPr>
          <w:b/>
          <w:bCs/>
          <w:sz w:val="26"/>
          <w:szCs w:val="26"/>
        </w:rPr>
        <w:t>II. TỰ LUẬN: (7,0 điểm)</w:t>
      </w:r>
    </w:p>
    <w:tbl>
      <w:tblPr>
        <w:tblW w:w="10069" w:type="dxa"/>
        <w:tblInd w:w="-118"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sz w:val="26"/>
                <w:szCs w:val="26"/>
              </w:rPr>
            </w:pPr>
            <w:r>
              <w:rPr>
                <w:b/>
                <w:bCs/>
                <w:sz w:val="26"/>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sz w:val="26"/>
                <w:szCs w:val="26"/>
              </w:rPr>
            </w:pPr>
            <w:r>
              <w:rPr>
                <w:b/>
                <w:bCs/>
                <w:sz w:val="26"/>
                <w:szCs w:val="26"/>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sz w:val="26"/>
                <w:szCs w:val="26"/>
              </w:rPr>
            </w:pPr>
            <w:r>
              <w:rPr>
                <w:b/>
                <w:bCs/>
                <w:sz w:val="26"/>
                <w:szCs w:val="26"/>
              </w:rPr>
              <w:t>Thang điểm</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pPr>
            <w:r>
              <w:rPr>
                <w:b/>
                <w:bCs/>
                <w:sz w:val="26"/>
                <w:szCs w:val="26"/>
              </w:rPr>
              <w:t>Bài 1 (2</w:t>
            </w:r>
            <w:r>
              <w:rPr>
                <w:b/>
                <w:bCs/>
                <w:sz w:val="26"/>
                <w:szCs w:val="26"/>
                <w:lang w:val="vi-VN"/>
              </w:rPr>
              <w:t xml:space="preserve">,0 </w:t>
            </w:r>
            <w:r>
              <w:rPr>
                <w:b/>
                <w:bCs/>
                <w:sz w:val="26"/>
                <w:szCs w:val="26"/>
              </w:rPr>
              <w:t>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bCs/>
                <w:sz w:val="26"/>
                <w:szCs w:val="26"/>
              </w:rPr>
            </w:pPr>
            <w:r>
              <w:rPr>
                <w:bCs/>
                <w:sz w:val="26"/>
                <w:szCs w:val="26"/>
              </w:rPr>
              <w:t>a) Thay x = 12, y = 1 vào phương trình (1)</w:t>
            </w:r>
          </w:p>
          <w:p w:rsidR="00DF5C28" w:rsidRDefault="00504772">
            <w:r>
              <w:rPr>
                <w:bCs/>
                <w:sz w:val="26"/>
                <w:szCs w:val="26"/>
              </w:rPr>
              <w:t>2.12 – 5.1 19</w:t>
            </w:r>
          </w:p>
          <w:p w:rsidR="00DF5C28" w:rsidRDefault="00504772">
            <w:pPr>
              <w:rPr>
                <w:bCs/>
                <w:sz w:val="26"/>
                <w:szCs w:val="26"/>
              </w:rPr>
            </w:pPr>
            <w:r>
              <w:rPr>
                <w:bCs/>
                <w:sz w:val="26"/>
                <w:szCs w:val="26"/>
              </w:rPr>
              <w:t>Vậy x = 12, y = 1 là nghiệm của phương trình</w:t>
            </w:r>
          </w:p>
          <w:p w:rsidR="00DF5C28" w:rsidRDefault="00DF5C28">
            <w:pPr>
              <w:rPr>
                <w:bCs/>
                <w:sz w:val="26"/>
                <w:szCs w:val="26"/>
              </w:rPr>
            </w:pPr>
          </w:p>
          <w:p w:rsidR="00DF5C28" w:rsidRDefault="00504772">
            <w:pPr>
              <w:rPr>
                <w:bCs/>
                <w:sz w:val="26"/>
                <w:szCs w:val="26"/>
              </w:rPr>
            </w:pPr>
            <w:r>
              <w:rPr>
                <w:bCs/>
                <w:sz w:val="26"/>
                <w:szCs w:val="26"/>
              </w:rPr>
              <w:t>Thay x = 1, y = 1 vào phương trình (1)</w:t>
            </w:r>
          </w:p>
          <w:p w:rsidR="00DF5C28" w:rsidRDefault="00504772">
            <w:pPr>
              <w:rPr>
                <w:bCs/>
                <w:sz w:val="26"/>
                <w:szCs w:val="26"/>
              </w:rPr>
            </w:pPr>
            <w:r>
              <w:rPr>
                <w:bCs/>
                <w:sz w:val="26"/>
                <w:szCs w:val="26"/>
              </w:rPr>
              <w:object w:dxaOrig="1419" w:dyaOrig="279">
                <v:shape id="ole_rId3300" o:spid="_x0000_i2547" style="width:70.5pt;height:13.5pt" coordsize="" o:spt="100" adj="0,,0" path="" stroked="f">
                  <v:stroke joinstyle="miter"/>
                  <v:imagedata r:id="rId2995" o:title=""/>
                  <v:formulas/>
                  <v:path o:connecttype="segments"/>
                </v:shape>
                <o:OLEObject Type="Embed" ProgID="Equation.DSMT4" ShapeID="ole_rId3300" DrawAspect="Content" ObjectID="_1795180154" r:id="rId2996"/>
              </w:object>
            </w:r>
          </w:p>
          <w:p w:rsidR="00DF5C28" w:rsidRDefault="00504772">
            <w:pPr>
              <w:rPr>
                <w:bCs/>
                <w:sz w:val="26"/>
                <w:szCs w:val="26"/>
              </w:rPr>
            </w:pPr>
            <w:r>
              <w:rPr>
                <w:bCs/>
                <w:sz w:val="26"/>
                <w:szCs w:val="26"/>
              </w:rPr>
              <w:t xml:space="preserve">Vậy x = 1, y = 1 không là nghiệm của phương trình </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Cs/>
                <w:sz w:val="26"/>
                <w:szCs w:val="26"/>
              </w:rPr>
            </w:pPr>
          </w:p>
          <w:p w:rsidR="00DF5C28" w:rsidRDefault="00504772">
            <w:pPr>
              <w:jc w:val="center"/>
              <w:rPr>
                <w:bCs/>
                <w:sz w:val="26"/>
                <w:szCs w:val="26"/>
              </w:rPr>
            </w:pPr>
            <w:r>
              <w:rPr>
                <w:bCs/>
                <w:sz w:val="26"/>
                <w:szCs w:val="26"/>
              </w:rPr>
              <w:t>0,25</w:t>
            </w:r>
          </w:p>
          <w:p w:rsidR="00DF5C28" w:rsidRDefault="00DF5C28">
            <w:pPr>
              <w:jc w:val="center"/>
              <w:rPr>
                <w:bCs/>
                <w:sz w:val="26"/>
                <w:szCs w:val="26"/>
              </w:rPr>
            </w:pPr>
          </w:p>
          <w:p w:rsidR="00DF5C28" w:rsidRDefault="00DF5C28">
            <w:pPr>
              <w:jc w:val="center"/>
              <w:rPr>
                <w:bCs/>
                <w:sz w:val="26"/>
                <w:szCs w:val="26"/>
              </w:rPr>
            </w:pPr>
          </w:p>
          <w:p w:rsidR="00DF5C28" w:rsidRDefault="00DF5C28">
            <w:pPr>
              <w:jc w:val="center"/>
              <w:rPr>
                <w:bCs/>
                <w:sz w:val="26"/>
                <w:szCs w:val="26"/>
              </w:rPr>
            </w:pPr>
          </w:p>
          <w:p w:rsidR="00DF5C28" w:rsidRDefault="00DF5C28">
            <w:pPr>
              <w:jc w:val="center"/>
              <w:rPr>
                <w:bCs/>
                <w:sz w:val="26"/>
                <w:szCs w:val="26"/>
              </w:rPr>
            </w:pPr>
          </w:p>
          <w:p w:rsidR="00DF5C28" w:rsidRDefault="00504772">
            <w:pPr>
              <w:jc w:val="center"/>
              <w:rPr>
                <w:bCs/>
                <w:sz w:val="26"/>
                <w:szCs w:val="26"/>
              </w:rPr>
            </w:pPr>
            <w:r>
              <w:rPr>
                <w:bCs/>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bCs/>
                <w:sz w:val="26"/>
                <w:szCs w:val="26"/>
              </w:rPr>
            </w:pPr>
            <w:r>
              <w:rPr>
                <w:bCs/>
                <w:sz w:val="26"/>
                <w:szCs w:val="26"/>
              </w:rPr>
              <w:t>b) x &gt; y</w:t>
            </w:r>
          </w:p>
          <w:p w:rsidR="00DF5C28" w:rsidRDefault="00504772">
            <w:pPr>
              <w:rPr>
                <w:bCs/>
                <w:sz w:val="26"/>
                <w:szCs w:val="26"/>
              </w:rPr>
            </w:pPr>
            <w:r>
              <w:rPr>
                <w:bCs/>
                <w:sz w:val="26"/>
                <w:szCs w:val="26"/>
              </w:rPr>
              <w:t>2x &gt; 2y</w:t>
            </w:r>
          </w:p>
          <w:p w:rsidR="00DF5C28" w:rsidRDefault="00504772">
            <w:pPr>
              <w:rPr>
                <w:sz w:val="26"/>
                <w:szCs w:val="26"/>
              </w:rPr>
            </w:pPr>
            <w:r>
              <w:rPr>
                <w:bCs/>
                <w:sz w:val="26"/>
                <w:szCs w:val="26"/>
              </w:rPr>
              <w:t>2x – 5 &gt; 2y - 5</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504772">
            <w:pPr>
              <w:jc w:val="center"/>
              <w:rPr>
                <w:sz w:val="26"/>
                <w:szCs w:val="26"/>
              </w:rPr>
            </w:pPr>
            <w:r>
              <w:rPr>
                <w:sz w:val="26"/>
                <w:szCs w:val="26"/>
              </w:rPr>
              <w:t>0,25</w:t>
            </w:r>
          </w:p>
          <w:p w:rsidR="00DF5C28" w:rsidRDefault="00504772">
            <w:pPr>
              <w:jc w:val="center"/>
              <w:rPr>
                <w:sz w:val="26"/>
                <w:szCs w:val="26"/>
              </w:rPr>
            </w:pPr>
            <w:r>
              <w:rPr>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tcBorders>
              <w:top w:val="single" w:sz="4" w:space="0" w:color="000000"/>
              <w:left w:val="single" w:sz="4" w:space="0" w:color="000000"/>
              <w:right w:val="single" w:sz="4" w:space="0" w:color="000000"/>
            </w:tcBorders>
          </w:tcPr>
          <w:p w:rsidR="00DF5C28" w:rsidRDefault="00504772">
            <w:pPr>
              <w:rPr>
                <w:position w:val="-12"/>
              </w:rPr>
            </w:pPr>
            <w:r>
              <w:rPr>
                <w:bCs/>
                <w:sz w:val="26"/>
                <w:szCs w:val="26"/>
              </w:rPr>
              <w:t>c)</w:t>
            </w:r>
            <w:r>
              <w:rPr>
                <w:position w:val="-12"/>
              </w:rPr>
              <w:t xml:space="preserve"> </w:t>
            </w:r>
            <w:r>
              <w:object w:dxaOrig="920" w:dyaOrig="439">
                <v:shape id="ole_rId3302" o:spid="_x0000_i2548" style="width:46.5pt;height:22.5pt" coordsize="" o:spt="100" adj="0,,0" path="" stroked="f">
                  <v:stroke joinstyle="miter"/>
                  <v:imagedata r:id="rId2982" o:title=""/>
                  <v:formulas/>
                  <v:path o:connecttype="segments"/>
                </v:shape>
                <o:OLEObject Type="Embed" ProgID="Equation.DSMT4" ShapeID="ole_rId3302" DrawAspect="Content" ObjectID="_1795180155" r:id="rId2997"/>
              </w:object>
            </w:r>
          </w:p>
          <w:p w:rsidR="00DF5C28" w:rsidRDefault="00504772">
            <w:pPr>
              <w:rPr>
                <w:sz w:val="26"/>
                <w:szCs w:val="26"/>
              </w:rPr>
            </w:pPr>
            <w:r>
              <w:object w:dxaOrig="739" w:dyaOrig="279">
                <v:shape id="ole_rId3304" o:spid="_x0000_i2549" style="width:37.5pt;height:13.5pt" coordsize="" o:spt="100" adj="0,,0" path="" stroked="f">
                  <v:stroke joinstyle="miter"/>
                  <v:imagedata r:id="rId2998" o:title=""/>
                  <v:formulas/>
                  <v:path o:connecttype="segments"/>
                </v:shape>
                <o:OLEObject Type="Embed" ProgID="Equation.DSMT4" ShapeID="ole_rId3304" DrawAspect="Content" ObjectID="_1795180156" r:id="rId2999"/>
              </w:object>
            </w: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sz w:val="26"/>
                <w:szCs w:val="26"/>
              </w:rPr>
            </w:pPr>
          </w:p>
          <w:p w:rsidR="00DF5C28" w:rsidRDefault="00504772">
            <w:pPr>
              <w:jc w:val="center"/>
              <w:rPr>
                <w:sz w:val="26"/>
                <w:szCs w:val="26"/>
              </w:rPr>
            </w:pPr>
            <w:r>
              <w:rPr>
                <w:sz w:val="26"/>
                <w:szCs w:val="26"/>
              </w:rPr>
              <w:t>0,5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vMerge w:val="restart"/>
            <w:tcBorders>
              <w:top w:val="single" w:sz="4" w:space="0" w:color="000000"/>
              <w:left w:val="single" w:sz="4" w:space="0" w:color="000000"/>
              <w:bottom w:val="single" w:sz="4" w:space="0" w:color="000000"/>
              <w:right w:val="single" w:sz="4" w:space="0" w:color="000000"/>
            </w:tcBorders>
          </w:tcPr>
          <w:p w:rsidR="00DF5C28" w:rsidRDefault="00504772">
            <w:pPr>
              <w:rPr>
                <w:position w:val="-21"/>
                <w:sz w:val="26"/>
                <w:szCs w:val="26"/>
              </w:rPr>
            </w:pPr>
            <w:r>
              <w:rPr>
                <w:bCs/>
                <w:sz w:val="26"/>
                <w:szCs w:val="26"/>
              </w:rPr>
              <w:t xml:space="preserve">d) </w:t>
            </w:r>
            <w:r>
              <w:rPr>
                <w:sz w:val="26"/>
                <w:szCs w:val="26"/>
              </w:rPr>
              <w:object w:dxaOrig="2420" w:dyaOrig="600">
                <v:shape id="ole_rId3306" o:spid="_x0000_i2550" style="width:121.5pt;height:30pt" coordsize="" o:spt="100" adj="0,,0" path="" stroked="f">
                  <v:stroke joinstyle="miter"/>
                  <v:imagedata r:id="rId2984" o:title=""/>
                  <v:formulas/>
                  <v:path o:connecttype="segments"/>
                </v:shape>
                <o:OLEObject Type="Embed" ProgID="Equation.DSMT4" ShapeID="ole_rId3306" DrawAspect="Content" ObjectID="_1795180157" r:id="rId3000"/>
              </w:object>
            </w:r>
          </w:p>
          <w:p w:rsidR="00DF5C28" w:rsidRDefault="00504772">
            <w:pPr>
              <w:rPr>
                <w:position w:val="-20"/>
                <w:sz w:val="26"/>
                <w:szCs w:val="26"/>
              </w:rPr>
            </w:pPr>
            <w:r>
              <w:rPr>
                <w:sz w:val="26"/>
                <w:szCs w:val="26"/>
              </w:rPr>
              <w:object w:dxaOrig="2199" w:dyaOrig="480">
                <v:shape id="ole_rId3308" o:spid="_x0000_i2551" style="width:111pt;height:24pt" coordsize="" o:spt="100" adj="0,,0" path="" stroked="f">
                  <v:stroke joinstyle="miter"/>
                  <v:imagedata r:id="rId3001" o:title=""/>
                  <v:formulas/>
                  <v:path o:connecttype="segments"/>
                </v:shape>
                <o:OLEObject Type="Embed" ProgID="Equation.DSMT4" ShapeID="ole_rId3308" DrawAspect="Content" ObjectID="_1795180158" r:id="rId3002"/>
              </w:object>
            </w:r>
          </w:p>
          <w:p w:rsidR="00DF5C28" w:rsidRDefault="00504772">
            <w:pPr>
              <w:rPr>
                <w:position w:val="-20"/>
                <w:sz w:val="26"/>
                <w:szCs w:val="26"/>
              </w:rPr>
            </w:pPr>
            <w:r>
              <w:rPr>
                <w:sz w:val="26"/>
                <w:szCs w:val="26"/>
              </w:rPr>
              <w:object w:dxaOrig="1380" w:dyaOrig="360">
                <v:shape id="ole_rId3310" o:spid="_x0000_i2552" style="width:69pt;height:18pt" coordsize="" o:spt="100" adj="0,,0" path="" stroked="f">
                  <v:stroke joinstyle="miter"/>
                  <v:imagedata r:id="rId3003" o:title=""/>
                  <v:formulas/>
                  <v:path o:connecttype="segments"/>
                </v:shape>
                <o:OLEObject Type="Embed" ProgID="Equation.DSMT4" ShapeID="ole_rId3310" DrawAspect="Content" ObjectID="_1795180159" r:id="rId3004"/>
              </w:object>
            </w:r>
          </w:p>
          <w:p w:rsidR="00DF5C28" w:rsidRDefault="00504772">
            <w:pPr>
              <w:rPr>
                <w:bCs/>
                <w:sz w:val="26"/>
                <w:szCs w:val="26"/>
              </w:rPr>
            </w:pPr>
            <w:r>
              <w:rPr>
                <w:sz w:val="26"/>
                <w:szCs w:val="26"/>
              </w:rPr>
              <w:object w:dxaOrig="999" w:dyaOrig="359">
                <v:shape id="ole_rId3312" o:spid="_x0000_i2553" style="width:49.5pt;height:18pt" coordsize="" o:spt="100" adj="0,,0" path="" stroked="f">
                  <v:stroke joinstyle="miter"/>
                  <v:imagedata r:id="rId3005" o:title=""/>
                  <v:formulas/>
                  <v:path o:connecttype="segments"/>
                </v:shape>
                <o:OLEObject Type="Embed" ProgID="Equation.DSMT4" ShapeID="ole_rId3312" DrawAspect="Content" ObjectID="_1795180160" r:id="rId3006"/>
              </w:object>
            </w: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bCs/>
                <w:sz w:val="26"/>
                <w:szCs w:val="26"/>
              </w:rPr>
            </w:pPr>
          </w:p>
          <w:p w:rsidR="00DF5C28" w:rsidRDefault="00DF5C28">
            <w:pPr>
              <w:jc w:val="center"/>
              <w:rPr>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sz w:val="26"/>
                <w:szCs w:val="26"/>
              </w:rPr>
            </w:pPr>
          </w:p>
        </w:tc>
        <w:tc>
          <w:tcPr>
            <w:tcW w:w="1994" w:type="dxa"/>
            <w:tcBorders>
              <w:left w:val="single" w:sz="4" w:space="0" w:color="000000"/>
              <w:bottom w:val="single" w:sz="4" w:space="0" w:color="000000"/>
              <w:right w:val="single" w:sz="4" w:space="0" w:color="000000"/>
            </w:tcBorders>
          </w:tcPr>
          <w:p w:rsidR="00DF5C28" w:rsidRDefault="00504772">
            <w:pPr>
              <w:jc w:val="center"/>
              <w:rPr>
                <w:sz w:val="26"/>
                <w:szCs w:val="26"/>
              </w:rPr>
            </w:pPr>
            <w:r>
              <w:rPr>
                <w:sz w:val="26"/>
                <w:szCs w:val="26"/>
              </w:rPr>
              <w:t>0,5</w:t>
            </w:r>
          </w:p>
          <w:p w:rsidR="00DF5C28" w:rsidRDefault="00504772">
            <w:pPr>
              <w:jc w:val="center"/>
              <w:rPr>
                <w:sz w:val="26"/>
                <w:szCs w:val="26"/>
              </w:rPr>
            </w:pPr>
            <w:r>
              <w:rPr>
                <w:sz w:val="26"/>
                <w:szCs w:val="26"/>
              </w:rPr>
              <w:t>0,25</w:t>
            </w:r>
          </w:p>
          <w:p w:rsidR="00DF5C28" w:rsidRDefault="00504772">
            <w:pPr>
              <w:jc w:val="center"/>
              <w:rPr>
                <w:sz w:val="26"/>
                <w:szCs w:val="26"/>
              </w:rPr>
            </w:pPr>
            <w:r>
              <w:rPr>
                <w:sz w:val="26"/>
                <w:szCs w:val="26"/>
              </w:rPr>
              <w:t>0,25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pPr>
            <w:r>
              <w:rPr>
                <w:b/>
                <w:bCs/>
                <w:sz w:val="26"/>
                <w:szCs w:val="26"/>
              </w:rPr>
              <w:t>Bài 2 (1</w:t>
            </w:r>
            <w:r>
              <w:rPr>
                <w:b/>
                <w:bCs/>
                <w:sz w:val="26"/>
                <w:szCs w:val="26"/>
                <w:lang w:val="vi-VN"/>
              </w:rPr>
              <w:t xml:space="preserve">,5 </w:t>
            </w:r>
            <w:r>
              <w:rPr>
                <w:b/>
                <w:bCs/>
                <w:sz w:val="26"/>
                <w:szCs w:val="26"/>
              </w:rPr>
              <w:t>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position w:val="-11"/>
                <w:sz w:val="26"/>
                <w:szCs w:val="26"/>
              </w:rPr>
            </w:pPr>
            <w:r>
              <w:rPr>
                <w:bCs/>
                <w:sz w:val="26"/>
                <w:szCs w:val="26"/>
              </w:rPr>
              <w:t>a)</w:t>
            </w:r>
            <w:r>
              <w:rPr>
                <w:position w:val="-10"/>
                <w:sz w:val="26"/>
                <w:szCs w:val="26"/>
              </w:rPr>
              <w:t xml:space="preserve"> </w:t>
            </w:r>
            <w:r>
              <w:rPr>
                <w:sz w:val="26"/>
                <w:szCs w:val="26"/>
              </w:rPr>
              <w:object w:dxaOrig="1880" w:dyaOrig="320">
                <v:shape id="ole_rId3314" o:spid="_x0000_i2554" style="width:93pt;height:16.5pt" coordsize="" o:spt="100" adj="0,,0" path="" stroked="f">
                  <v:stroke joinstyle="miter"/>
                  <v:imagedata r:id="rId2986" o:title=""/>
                  <v:formulas/>
                  <v:path o:connecttype="segments"/>
                </v:shape>
                <o:OLEObject Type="Embed" ProgID="Equation.DSMT4" ShapeID="ole_rId3314" DrawAspect="Content" ObjectID="_1795180161" r:id="rId3007"/>
              </w:object>
            </w:r>
          </w:p>
          <w:p w:rsidR="00DF5C28" w:rsidRDefault="00504772">
            <w:pPr>
              <w:rPr>
                <w:sz w:val="26"/>
                <w:szCs w:val="26"/>
              </w:rPr>
            </w:pPr>
            <w:r>
              <w:rPr>
                <w:sz w:val="26"/>
                <w:szCs w:val="26"/>
              </w:rPr>
              <w:object w:dxaOrig="2520" w:dyaOrig="320">
                <v:shape id="ole_rId3316" o:spid="_x0000_i2555" style="width:126pt;height:16.5pt" coordsize="" o:spt="100" adj="0,,0" path="" stroked="f">
                  <v:stroke joinstyle="miter"/>
                  <v:imagedata r:id="rId3008" o:title=""/>
                  <v:formulas/>
                  <v:path o:connecttype="segments"/>
                </v:shape>
                <o:OLEObject Type="Embed" ProgID="Equation.DSMT4" ShapeID="ole_rId3316" DrawAspect="Content" ObjectID="_1795180162" r:id="rId3009"/>
              </w:object>
            </w:r>
          </w:p>
          <w:p w:rsidR="00DF5C28" w:rsidRDefault="00504772">
            <w:pPr>
              <w:rPr>
                <w:sz w:val="26"/>
                <w:szCs w:val="26"/>
              </w:rPr>
            </w:pPr>
            <w:r>
              <w:object w:dxaOrig="1899" w:dyaOrig="620">
                <v:shape id="ole_rId3318" o:spid="_x0000_i2556" style="width:94.5pt;height:31.5pt" coordsize="" o:spt="100" adj="0,,0" path="" stroked="f">
                  <v:stroke joinstyle="miter"/>
                  <v:imagedata r:id="rId3010" o:title=""/>
                  <v:formulas/>
                  <v:path o:connecttype="segments"/>
                </v:shape>
                <o:OLEObject Type="Embed" ProgID="Equation.DSMT4" ShapeID="ole_rId3318" DrawAspect="Content" ObjectID="_1795180163" r:id="rId3011"/>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504772">
            <w:pPr>
              <w:jc w:val="center"/>
              <w:rPr>
                <w:sz w:val="26"/>
                <w:szCs w:val="26"/>
              </w:rPr>
            </w:pPr>
            <w:r>
              <w:rPr>
                <w:sz w:val="26"/>
                <w:szCs w:val="26"/>
              </w:rPr>
              <w:t>0,25</w:t>
            </w:r>
          </w:p>
          <w:p w:rsidR="00DF5C28" w:rsidRDefault="00DF5C28">
            <w:pPr>
              <w:jc w:val="center"/>
              <w:rPr>
                <w:sz w:val="26"/>
                <w:szCs w:val="26"/>
              </w:rPr>
            </w:pPr>
          </w:p>
          <w:p w:rsidR="00DF5C28" w:rsidRDefault="00504772">
            <w:pPr>
              <w:jc w:val="center"/>
              <w:rPr>
                <w:sz w:val="26"/>
                <w:szCs w:val="26"/>
              </w:rPr>
            </w:pPr>
            <w:r>
              <w:rPr>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vMerge w:val="restart"/>
            <w:tcBorders>
              <w:top w:val="single" w:sz="4" w:space="0" w:color="000000"/>
              <w:left w:val="single" w:sz="4" w:space="0" w:color="000000"/>
              <w:bottom w:val="single" w:sz="4" w:space="0" w:color="000000"/>
              <w:right w:val="single" w:sz="4" w:space="0" w:color="000000"/>
            </w:tcBorders>
          </w:tcPr>
          <w:p w:rsidR="00DF5C28" w:rsidRDefault="00504772">
            <w:pPr>
              <w:rPr>
                <w:position w:val="-30"/>
                <w:sz w:val="26"/>
                <w:szCs w:val="26"/>
              </w:rPr>
            </w:pPr>
            <w:r>
              <w:rPr>
                <w:bCs/>
                <w:sz w:val="26"/>
                <w:szCs w:val="26"/>
              </w:rPr>
              <w:t>b)</w:t>
            </w:r>
            <w:r>
              <w:rPr>
                <w:position w:val="-28"/>
                <w:sz w:val="26"/>
                <w:szCs w:val="26"/>
              </w:rPr>
              <w:t xml:space="preserve"> </w:t>
            </w:r>
            <w:r>
              <w:rPr>
                <w:sz w:val="26"/>
                <w:szCs w:val="26"/>
              </w:rPr>
              <w:object w:dxaOrig="5040" w:dyaOrig="660">
                <v:shape id="ole_rId3320" o:spid="_x0000_i2557" style="width:252pt;height:31.5pt" coordsize="" o:spt="100" adj="0,,0" path="" stroked="f">
                  <v:stroke joinstyle="miter"/>
                  <v:imagedata r:id="rId3012" o:title=""/>
                  <v:formulas/>
                  <v:path o:connecttype="segments"/>
                </v:shape>
                <o:OLEObject Type="Embed" ProgID="Equation.DSMT4" ShapeID="ole_rId3320" DrawAspect="Content" ObjectID="_1795180164" r:id="rId3013"/>
              </w:object>
            </w:r>
          </w:p>
          <w:p w:rsidR="00DF5C28" w:rsidRDefault="00504772">
            <w:pPr>
              <w:rPr>
                <w:sz w:val="26"/>
                <w:szCs w:val="26"/>
              </w:rPr>
            </w:pPr>
            <w:r>
              <w:rPr>
                <w:sz w:val="26"/>
                <w:szCs w:val="26"/>
              </w:rPr>
              <w:object w:dxaOrig="2299" w:dyaOrig="400">
                <v:shape id="ole_rId3322" o:spid="_x0000_i2558" style="width:115.5pt;height:19.5pt" coordsize="" o:spt="100" adj="0,,0" path="" stroked="f">
                  <v:stroke joinstyle="miter"/>
                  <v:imagedata r:id="rId3014" o:title=""/>
                  <v:formulas/>
                  <v:path o:connecttype="segments"/>
                </v:shape>
                <o:OLEObject Type="Embed" ProgID="Equation.DSMT4" ShapeID="ole_rId3322" DrawAspect="Content" ObjectID="_1795180165" r:id="rId3015"/>
              </w:object>
            </w:r>
          </w:p>
          <w:p w:rsidR="00DF5C28" w:rsidRDefault="00504772">
            <w:pPr>
              <w:rPr>
                <w:position w:val="-28"/>
                <w:sz w:val="26"/>
                <w:szCs w:val="26"/>
              </w:rPr>
            </w:pPr>
            <w:r>
              <w:rPr>
                <w:sz w:val="26"/>
                <w:szCs w:val="26"/>
              </w:rPr>
              <w:object w:dxaOrig="1199" w:dyaOrig="620">
                <v:shape id="ole_rId3324" o:spid="_x0000_i2559" style="width:60pt;height:30pt" coordsize="" o:spt="100" adj="0,,0" path="" stroked="f">
                  <v:stroke joinstyle="miter"/>
                  <v:imagedata r:id="rId3016" o:title=""/>
                  <v:formulas/>
                  <v:path o:connecttype="segments"/>
                </v:shape>
                <o:OLEObject Type="Embed" ProgID="Equation.DSMT4" ShapeID="ole_rId3324" DrawAspect="Content" ObjectID="_1795180166" r:id="rId3017"/>
              </w:object>
            </w:r>
          </w:p>
          <w:p w:rsidR="00DF5C28" w:rsidRDefault="00504772">
            <w:pPr>
              <w:rPr>
                <w:sz w:val="26"/>
                <w:szCs w:val="26"/>
              </w:rPr>
            </w:pPr>
            <w:r>
              <w:rPr>
                <w:sz w:val="26"/>
                <w:szCs w:val="26"/>
              </w:rPr>
              <w:t xml:space="preserve">Vậy </w:t>
            </w:r>
            <w:r>
              <w:object w:dxaOrig="799" w:dyaOrig="620">
                <v:shape id="ole_rId3326" o:spid="_x0000_i2560" style="width:40.5pt;height:31.5pt" coordsize="" o:spt="100" adj="0,,0" path="" stroked="f">
                  <v:stroke joinstyle="miter"/>
                  <v:imagedata r:id="rId3018" o:title=""/>
                  <v:formulas/>
                  <v:path o:connecttype="segments"/>
                </v:shape>
                <o:OLEObject Type="Embed" ProgID="Equation.DSMT4" ShapeID="ole_rId3326" DrawAspect="Content" ObjectID="_1795180167" r:id="rId3019"/>
              </w:object>
            </w:r>
            <w:r>
              <w:t>là nghiệm của phương trình</w:t>
            </w:r>
          </w:p>
        </w:tc>
        <w:tc>
          <w:tcPr>
            <w:tcW w:w="1994" w:type="dxa"/>
            <w:tcBorders>
              <w:top w:val="single" w:sz="4" w:space="0" w:color="000000"/>
              <w:left w:val="single" w:sz="4" w:space="0" w:color="000000"/>
              <w:right w:val="single" w:sz="4" w:space="0" w:color="000000"/>
            </w:tcBorders>
          </w:tcPr>
          <w:p w:rsidR="00DF5C28" w:rsidRDefault="00504772">
            <w:pPr>
              <w:jc w:val="center"/>
              <w:rPr>
                <w:sz w:val="26"/>
                <w:szCs w:val="26"/>
              </w:rPr>
            </w:pPr>
            <w:r>
              <w:rPr>
                <w:sz w:val="26"/>
                <w:szCs w:val="26"/>
              </w:rPr>
              <w:lastRenderedPageBreak/>
              <w:t>0,25</w:t>
            </w:r>
          </w:p>
          <w:p w:rsidR="00DF5C28" w:rsidRDefault="00DF5C28">
            <w:pPr>
              <w:jc w:val="center"/>
              <w:rPr>
                <w:sz w:val="26"/>
                <w:szCs w:val="26"/>
              </w:rPr>
            </w:pPr>
          </w:p>
          <w:p w:rsidR="00DF5C28" w:rsidRDefault="00504772">
            <w:pPr>
              <w:jc w:val="center"/>
              <w:rPr>
                <w:sz w:val="26"/>
                <w:szCs w:val="26"/>
              </w:rPr>
            </w:pPr>
            <w:r>
              <w:rPr>
                <w:sz w:val="26"/>
                <w:szCs w:val="26"/>
              </w:rPr>
              <w:t>0,25</w:t>
            </w:r>
          </w:p>
          <w:p w:rsidR="00DF5C28" w:rsidRDefault="00504772">
            <w:pPr>
              <w:jc w:val="center"/>
              <w:rPr>
                <w:sz w:val="26"/>
                <w:szCs w:val="26"/>
              </w:rPr>
            </w:pPr>
            <w:r>
              <w:rPr>
                <w:sz w:val="26"/>
                <w:szCs w:val="26"/>
              </w:rPr>
              <w:t>0,25</w:t>
            </w:r>
          </w:p>
          <w:p w:rsidR="00DF5C28" w:rsidRDefault="00DF5C28">
            <w:pPr>
              <w:jc w:val="center"/>
              <w:rPr>
                <w:sz w:val="26"/>
                <w:szCs w:val="26"/>
              </w:rPr>
            </w:pPr>
          </w:p>
          <w:p w:rsidR="00DF5C28" w:rsidRDefault="00504772">
            <w:pPr>
              <w:jc w:val="center"/>
              <w:rPr>
                <w:sz w:val="26"/>
                <w:szCs w:val="26"/>
              </w:rPr>
            </w:pPr>
            <w:r>
              <w:rPr>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rPr>
                <w:sz w:val="26"/>
                <w:szCs w:val="26"/>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pPr>
            <w:r>
              <w:rPr>
                <w:b/>
                <w:bCs/>
                <w:sz w:val="26"/>
                <w:szCs w:val="26"/>
              </w:rPr>
              <w:t>Bài 3 (1</w:t>
            </w:r>
            <w:r>
              <w:rPr>
                <w:b/>
                <w:bCs/>
                <w:sz w:val="26"/>
                <w:szCs w:val="26"/>
                <w:lang w:val="vi-VN"/>
              </w:rPr>
              <w:t xml:space="preserve">,0 </w:t>
            </w:r>
            <w:r>
              <w:rPr>
                <w:b/>
                <w:bCs/>
                <w:sz w:val="26"/>
                <w:szCs w:val="26"/>
              </w:rPr>
              <w:t>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a) Gọi chiều dài lúc đầu của mảnh vườn: x (x&gt;0)(m)</w:t>
            </w:r>
          </w:p>
          <w:p w:rsidR="00DF5C28" w:rsidRDefault="00504772">
            <w:pPr>
              <w:rPr>
                <w:sz w:val="26"/>
                <w:szCs w:val="26"/>
              </w:rPr>
            </w:pPr>
            <w:r>
              <w:rPr>
                <w:sz w:val="26"/>
                <w:szCs w:val="26"/>
              </w:rPr>
              <w:t>chiều rộng lúc đầu của</w:t>
            </w:r>
            <w:r>
              <w:rPr>
                <w:sz w:val="26"/>
                <w:szCs w:val="26"/>
              </w:rPr>
              <w:t xml:space="preserve"> mảnh vườn: y (y&gt;0)(m)</w:t>
            </w:r>
          </w:p>
          <w:p w:rsidR="00DF5C28" w:rsidRDefault="00504772">
            <w:pPr>
              <w:rPr>
                <w:sz w:val="26"/>
                <w:szCs w:val="26"/>
              </w:rPr>
            </w:pPr>
            <w:r>
              <w:rPr>
                <w:sz w:val="26"/>
                <w:szCs w:val="26"/>
              </w:rPr>
              <w:t>Chu vi mảnh vườn bằng 34m nên ta có phương trình:</w:t>
            </w:r>
          </w:p>
          <w:p w:rsidR="00DF5C28" w:rsidRDefault="00504772">
            <w:pPr>
              <w:jc w:val="center"/>
              <w:rPr>
                <w:sz w:val="26"/>
                <w:szCs w:val="26"/>
              </w:rPr>
            </w:pPr>
            <w:r>
              <w:rPr>
                <w:sz w:val="26"/>
                <w:szCs w:val="26"/>
              </w:rPr>
              <w:t>x + y = 17 (1)</w:t>
            </w:r>
          </w:p>
          <w:p w:rsidR="00DF5C28" w:rsidRDefault="00504772">
            <w:r>
              <w:rPr>
                <w:sz w:val="26"/>
                <w:szCs w:val="26"/>
              </w:rPr>
              <w:t>Tăng thêm chiều dài 3m và chiều rộng 2m thì diện tích tăng thêm 45m</w:t>
            </w:r>
            <w:r>
              <w:rPr>
                <w:sz w:val="26"/>
                <w:szCs w:val="26"/>
                <w:vertAlign w:val="superscript"/>
              </w:rPr>
              <w:t>2</w:t>
            </w:r>
            <w:r>
              <w:rPr>
                <w:sz w:val="26"/>
                <w:szCs w:val="26"/>
              </w:rPr>
              <w:t xml:space="preserve"> nên ta có phương trình:</w:t>
            </w:r>
          </w:p>
          <w:p w:rsidR="00DF5C28" w:rsidRDefault="00504772">
            <w:pPr>
              <w:jc w:val="center"/>
              <w:rPr>
                <w:sz w:val="26"/>
                <w:szCs w:val="26"/>
                <w:lang w:val="fr-FR"/>
              </w:rPr>
            </w:pPr>
            <w:r>
              <w:rPr>
                <w:sz w:val="26"/>
                <w:szCs w:val="26"/>
                <w:lang w:val="fr-FR"/>
              </w:rPr>
              <w:t>(x+3)(y+2) – xy = 45</w:t>
            </w:r>
          </w:p>
          <w:p w:rsidR="00DF5C28" w:rsidRDefault="00504772">
            <w:pPr>
              <w:jc w:val="center"/>
            </w:pPr>
            <w:r>
              <w:rPr>
                <w:sz w:val="26"/>
                <w:szCs w:val="26"/>
                <w:lang w:val="fr-FR"/>
              </w:rPr>
              <w:t>2x + 3y = 39 (2)</w:t>
            </w:r>
          </w:p>
          <w:p w:rsidR="00DF5C28" w:rsidRDefault="00504772">
            <w:pPr>
              <w:rPr>
                <w:sz w:val="26"/>
                <w:szCs w:val="26"/>
                <w:lang w:val="fr-FR"/>
              </w:rPr>
            </w:pPr>
            <w:r>
              <w:rPr>
                <w:sz w:val="26"/>
                <w:szCs w:val="26"/>
                <w:lang w:val="fr-FR"/>
              </w:rPr>
              <w:t>Từ (1) và (2) ta có hệ phương trình:</w:t>
            </w:r>
          </w:p>
          <w:p w:rsidR="00DF5C28" w:rsidRDefault="00504772">
            <w:pPr>
              <w:rPr>
                <w:sz w:val="26"/>
                <w:szCs w:val="26"/>
              </w:rPr>
            </w:pPr>
            <w:r>
              <w:rPr>
                <w:sz w:val="26"/>
                <w:szCs w:val="26"/>
              </w:rPr>
              <w:object w:dxaOrig="1500" w:dyaOrig="1800">
                <v:shape id="ole_rId3328" o:spid="_x0000_i2561" style="width:75pt;height:90pt" coordsize="" o:spt="100" adj="0,,0" path="" stroked="f">
                  <v:stroke joinstyle="miter"/>
                  <v:imagedata r:id="rId3020" o:title=""/>
                  <v:formulas/>
                  <v:path o:connecttype="segments"/>
                </v:shape>
                <o:OLEObject Type="Embed" ProgID="Equation.DSMT4" ShapeID="ole_rId3328" DrawAspect="Content" ObjectID="_1795180168" r:id="rId3021"/>
              </w:object>
            </w:r>
          </w:p>
          <w:p w:rsidR="00DF5C28" w:rsidRDefault="00504772">
            <w:pPr>
              <w:rPr>
                <w:sz w:val="26"/>
                <w:szCs w:val="26"/>
              </w:rPr>
            </w:pPr>
            <w:r>
              <w:rPr>
                <w:sz w:val="26"/>
                <w:szCs w:val="26"/>
              </w:rPr>
              <w:t>Vậy chiều dài lúc đầu: 12 (m)</w:t>
            </w:r>
          </w:p>
          <w:p w:rsidR="00DF5C28" w:rsidRDefault="00504772">
            <w:pPr>
              <w:rPr>
                <w:sz w:val="26"/>
                <w:szCs w:val="26"/>
              </w:rPr>
            </w:pPr>
            <w:r>
              <w:rPr>
                <w:sz w:val="26"/>
                <w:szCs w:val="26"/>
              </w:rPr>
              <w:t>Chiều rộng lúc đầu: 5 (m)</w:t>
            </w: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sz w:val="26"/>
                <w:szCs w:val="26"/>
              </w:rPr>
            </w:pPr>
          </w:p>
          <w:p w:rsidR="00DF5C28" w:rsidRDefault="00504772">
            <w:pPr>
              <w:jc w:val="center"/>
              <w:rPr>
                <w:sz w:val="26"/>
                <w:szCs w:val="26"/>
              </w:rPr>
            </w:pPr>
            <w:r>
              <w:rPr>
                <w:sz w:val="26"/>
                <w:szCs w:val="26"/>
              </w:rPr>
              <w:t>0,25</w:t>
            </w:r>
          </w:p>
          <w:p w:rsidR="00DF5C28" w:rsidRDefault="00DF5C28">
            <w:pPr>
              <w:jc w:val="center"/>
              <w:rPr>
                <w:sz w:val="26"/>
                <w:szCs w:val="26"/>
              </w:rPr>
            </w:pPr>
          </w:p>
          <w:p w:rsidR="00DF5C28" w:rsidRDefault="00504772">
            <w:pPr>
              <w:jc w:val="center"/>
              <w:rPr>
                <w:sz w:val="26"/>
                <w:szCs w:val="26"/>
              </w:rPr>
            </w:pPr>
            <w:r>
              <w:rPr>
                <w:sz w:val="26"/>
                <w:szCs w:val="26"/>
              </w:rPr>
              <w:t>0,25</w:t>
            </w: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0,25</w:t>
            </w: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0,25</w:t>
            </w: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Số tiền bác An cần đề làm hàng rào:</w:t>
            </w:r>
          </w:p>
          <w:p w:rsidR="00DF5C28" w:rsidRDefault="00504772">
            <w:pPr>
              <w:rPr>
                <w:sz w:val="26"/>
                <w:szCs w:val="26"/>
              </w:rPr>
            </w:pPr>
            <w:r>
              <w:rPr>
                <w:sz w:val="26"/>
                <w:szCs w:val="26"/>
              </w:rPr>
              <w:t>34 . 315 000 = 10 710 000 (đồng)</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504772">
            <w:pPr>
              <w:jc w:val="center"/>
              <w:rPr>
                <w:sz w:val="26"/>
                <w:szCs w:val="26"/>
              </w:rPr>
            </w:pPr>
            <w:r>
              <w:rPr>
                <w:sz w:val="26"/>
                <w:szCs w:val="26"/>
              </w:rPr>
              <w:t>0,25</w:t>
            </w:r>
          </w:p>
        </w:tc>
      </w:tr>
      <w:tr w:rsidR="00DF5C28">
        <w:trPr>
          <w:trHeight w:val="23"/>
        </w:trPr>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pPr>
            <w:r>
              <w:rPr>
                <w:b/>
                <w:bCs/>
                <w:sz w:val="26"/>
                <w:szCs w:val="26"/>
              </w:rPr>
              <w:t>Bài 4 (1</w:t>
            </w:r>
            <w:r>
              <w:rPr>
                <w:b/>
                <w:bCs/>
                <w:sz w:val="26"/>
                <w:szCs w:val="26"/>
                <w:lang w:val="vi-VN"/>
              </w:rPr>
              <w:t>,0</w:t>
            </w:r>
            <w:r>
              <w:rPr>
                <w:b/>
                <w:bCs/>
                <w:sz w:val="26"/>
                <w:szCs w:val="26"/>
              </w:rPr>
              <w:t xml:space="preserve">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 xml:space="preserve">Độ cao con dốc: </w:t>
            </w:r>
            <w:r>
              <w:rPr>
                <w:sz w:val="26"/>
                <w:szCs w:val="26"/>
              </w:rPr>
              <w:object w:dxaOrig="1999" w:dyaOrig="460">
                <v:shape id="ole_rId3330" o:spid="_x0000_i2562" style="width:100.5pt;height:22.5pt" coordsize="" o:spt="100" adj="0,,0" path="" stroked="f">
                  <v:stroke joinstyle="miter"/>
                  <v:imagedata r:id="rId3022" o:title=""/>
                  <v:formulas/>
                  <v:path o:connecttype="segments"/>
                </v:shape>
                <o:OLEObject Type="Embed" ProgID="Equation.DSMT4" ShapeID="ole_rId3330" DrawAspect="Content" ObjectID="_1795180169" r:id="rId3023"/>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6"/>
                <w:szCs w:val="26"/>
              </w:rPr>
            </w:pPr>
            <w:r>
              <w:rPr>
                <w:sz w:val="26"/>
                <w:szCs w:val="26"/>
              </w:rPr>
              <w:t>1</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pPr>
            <w:r>
              <w:rPr>
                <w:b/>
                <w:bCs/>
                <w:sz w:val="26"/>
                <w:szCs w:val="26"/>
              </w:rPr>
              <w:t>Bài 5 (1</w:t>
            </w:r>
            <w:r>
              <w:rPr>
                <w:b/>
                <w:bCs/>
                <w:sz w:val="26"/>
                <w:szCs w:val="26"/>
                <w:lang w:val="vi-VN"/>
              </w:rPr>
              <w:t xml:space="preserve">,5 </w:t>
            </w:r>
            <w:r>
              <w:rPr>
                <w:b/>
                <w:bCs/>
                <w:sz w:val="26"/>
                <w:szCs w:val="26"/>
              </w:rPr>
              <w:t>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6"/>
                <w:szCs w:val="26"/>
              </w:rPr>
            </w:pPr>
            <w:r>
              <w:object w:dxaOrig="3089" w:dyaOrig="2879">
                <v:shape id="ole_rId3332" o:spid="_x0000_i2563" style="width:154.5pt;height:2in" coordsize="" o:spt="100" adj="0,,0" path="" stroked="f">
                  <v:stroke joinstyle="miter"/>
                  <v:imagedata r:id="rId3024" o:title=""/>
                  <v:formulas/>
                  <v:path o:connecttype="segments"/>
                </v:shape>
                <o:OLEObject Type="Embed" ProgID="PBrush" ShapeID="ole_rId3332" DrawAspect="Content" ObjectID="_1795180170" r:id="rId3025"/>
              </w:object>
            </w:r>
          </w:p>
          <w:p w:rsidR="00DF5C28" w:rsidRDefault="00504772">
            <w:pPr>
              <w:rPr>
                <w:sz w:val="26"/>
                <w:szCs w:val="26"/>
                <w:lang w:val="fr-FR"/>
              </w:rPr>
            </w:pPr>
            <w:r>
              <w:rPr>
                <w:sz w:val="26"/>
                <w:szCs w:val="26"/>
                <w:lang w:val="fr-FR"/>
              </w:rPr>
              <w:lastRenderedPageBreak/>
              <w:t>a) Ta có: AP= MP (PA và PM là 2 tiếp tuyến của (O))</w:t>
            </w:r>
          </w:p>
          <w:p w:rsidR="00DF5C28" w:rsidRDefault="00504772">
            <w:pPr>
              <w:rPr>
                <w:sz w:val="26"/>
                <w:szCs w:val="26"/>
                <w:lang w:val="fr-FR"/>
              </w:rPr>
            </w:pPr>
            <w:r>
              <w:rPr>
                <w:sz w:val="26"/>
                <w:szCs w:val="26"/>
                <w:lang w:val="fr-FR"/>
              </w:rPr>
              <w:t>QM = QB (QM, QB là 2 tiếp tuyến của (O))</w:t>
            </w:r>
          </w:p>
          <w:p w:rsidR="00DF5C28" w:rsidRDefault="00504772">
            <w:r>
              <w:rPr>
                <w:sz w:val="26"/>
                <w:szCs w:val="26"/>
              </w:rPr>
              <w:object w:dxaOrig="319" w:dyaOrig="239">
                <v:shape id="ole_rId3334" o:spid="_x0000_i2564" style="width:16.5pt;height:12pt" coordsize="" o:spt="100" adj="0,,0" path="" stroked="f">
                  <v:stroke joinstyle="miter"/>
                  <v:imagedata r:id="rId3026" o:title=""/>
                  <v:formulas/>
                  <v:path o:connecttype="segments"/>
                </v:shape>
                <o:OLEObject Type="Embed" ProgID="Equation.DSMT4" ShapeID="ole_rId3334" DrawAspect="Content" ObjectID="_1795180171" r:id="rId3027"/>
              </w:object>
            </w:r>
            <w:r>
              <w:rPr>
                <w:sz w:val="26"/>
                <w:szCs w:val="26"/>
              </w:rPr>
              <w:t>AP + BQ = PM + QM = PQ</w:t>
            </w: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0,25</w:t>
            </w:r>
          </w:p>
          <w:p w:rsidR="00DF5C28" w:rsidRDefault="00504772">
            <w:pPr>
              <w:jc w:val="center"/>
              <w:rPr>
                <w:sz w:val="26"/>
                <w:szCs w:val="26"/>
              </w:rPr>
            </w:pPr>
            <w:r>
              <w:rPr>
                <w:sz w:val="26"/>
                <w:szCs w:val="26"/>
              </w:rPr>
              <w:lastRenderedPageBreak/>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r>
              <w:rPr>
                <w:sz w:val="26"/>
                <w:szCs w:val="26"/>
              </w:rPr>
              <w:t xml:space="preserve">b) Ta có: </w:t>
            </w:r>
            <w:r>
              <w:rPr>
                <w:sz w:val="26"/>
                <w:szCs w:val="26"/>
              </w:rPr>
              <w:object w:dxaOrig="645" w:dyaOrig="404">
                <v:shape id="ole_rId3336" o:spid="_x0000_i2565" style="width:33pt;height:21pt" coordsize="" o:spt="100" adj="0,,0" path="" stroked="f">
                  <v:stroke joinstyle="miter"/>
                  <v:imagedata r:id="rId3028" o:title=""/>
                  <v:formulas/>
                  <v:path o:connecttype="segments"/>
                </v:shape>
                <o:OLEObject Type="Embed" ProgID="PBrush" ShapeID="ole_rId3336" DrawAspect="Content" ObjectID="_1795180172" r:id="rId3029"/>
              </w:object>
            </w:r>
            <w:r>
              <w:rPr>
                <w:sz w:val="26"/>
                <w:szCs w:val="26"/>
              </w:rPr>
              <w:t xml:space="preserve"> là góc nội tiếp chắn cung MB</w:t>
            </w:r>
          </w:p>
          <w:p w:rsidR="00DF5C28" w:rsidRDefault="00504772">
            <w:r>
              <w:rPr>
                <w:sz w:val="26"/>
                <w:szCs w:val="26"/>
              </w:rPr>
              <w:object w:dxaOrig="675" w:dyaOrig="404">
                <v:shape id="ole_rId3338" o:spid="_x0000_i2566" style="width:34.5pt;height:21pt" coordsize="" o:spt="100" adj="0,,0" path="" stroked="f">
                  <v:stroke joinstyle="miter"/>
                  <v:imagedata r:id="rId3030" o:title=""/>
                  <v:formulas/>
                  <v:path o:connecttype="segments"/>
                </v:shape>
                <o:OLEObject Type="Embed" ProgID="PBrush" ShapeID="ole_rId3338" DrawAspect="Content" ObjectID="_1795180173" r:id="rId3031"/>
              </w:object>
            </w:r>
            <w:r>
              <w:rPr>
                <w:sz w:val="26"/>
                <w:szCs w:val="26"/>
              </w:rPr>
              <w:t xml:space="preserve"> là góc ở tâm chắn cung MB</w:t>
            </w:r>
          </w:p>
          <w:p w:rsidR="00DF5C28" w:rsidRDefault="00504772">
            <w:pPr>
              <w:rPr>
                <w:sz w:val="26"/>
                <w:szCs w:val="26"/>
              </w:rPr>
            </w:pPr>
            <w:r>
              <w:rPr>
                <w:sz w:val="26"/>
                <w:szCs w:val="26"/>
              </w:rPr>
              <w:object w:dxaOrig="1995" w:dyaOrig="705">
                <v:shape id="ole_rId3340" o:spid="_x0000_i2567" style="width:100.5pt;height:36pt" coordsize="" o:spt="100" adj="0,,0" path="" stroked="f">
                  <v:stroke joinstyle="miter"/>
                  <v:imagedata r:id="rId3032" o:title=""/>
                  <v:formulas/>
                  <v:path o:connecttype="segments"/>
                </v:shape>
                <o:OLEObject Type="Embed" ProgID="PBrush" ShapeID="ole_rId3340" DrawAspect="Content" ObjectID="_1795180174" r:id="rId3033"/>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504772">
            <w:pPr>
              <w:jc w:val="center"/>
              <w:rPr>
                <w:sz w:val="26"/>
                <w:szCs w:val="26"/>
              </w:rPr>
            </w:pPr>
            <w:r>
              <w:rPr>
                <w:sz w:val="26"/>
                <w:szCs w:val="26"/>
              </w:rPr>
              <w:t>0,25</w:t>
            </w:r>
          </w:p>
          <w:p w:rsidR="00DF5C28" w:rsidRDefault="00DF5C28">
            <w:pPr>
              <w:jc w:val="center"/>
              <w:rPr>
                <w:sz w:val="26"/>
                <w:szCs w:val="26"/>
              </w:rPr>
            </w:pPr>
          </w:p>
          <w:p w:rsidR="00DF5C28" w:rsidRDefault="00504772">
            <w:pPr>
              <w:jc w:val="center"/>
              <w:rPr>
                <w:sz w:val="26"/>
                <w:szCs w:val="26"/>
              </w:rPr>
            </w:pPr>
            <w:r>
              <w:rPr>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lang w:val="fr-FR"/>
              </w:rPr>
            </w:pPr>
            <w:r>
              <w:rPr>
                <w:sz w:val="26"/>
                <w:szCs w:val="26"/>
                <w:lang w:val="fr-FR"/>
              </w:rPr>
              <w:t xml:space="preserve">c) Ta có: </w:t>
            </w:r>
            <w:r>
              <w:rPr>
                <w:sz w:val="26"/>
                <w:szCs w:val="26"/>
              </w:rPr>
              <w:object w:dxaOrig="2594" w:dyaOrig="495">
                <v:shape id="ole_rId3342" o:spid="_x0000_i2568" style="width:130.5pt;height:25.5pt" coordsize="" o:spt="100" adj="0,,0" path="" stroked="f">
                  <v:stroke joinstyle="miter"/>
                  <v:imagedata r:id="rId3034" o:title=""/>
                  <v:formulas/>
                  <v:path o:connecttype="segments"/>
                </v:shape>
                <o:OLEObject Type="Embed" ProgID="PBrush" ShapeID="ole_rId3342" DrawAspect="Content" ObjectID="_1795180175" r:id="rId3035"/>
              </w:object>
            </w:r>
          </w:p>
          <w:p w:rsidR="00DF5C28" w:rsidRDefault="00504772">
            <w:r>
              <w:rPr>
                <w:sz w:val="26"/>
                <w:szCs w:val="26"/>
                <w:lang w:val="fr-FR"/>
              </w:rPr>
              <w:t xml:space="preserve">Mà </w:t>
            </w:r>
            <w:r>
              <w:rPr>
                <w:sz w:val="26"/>
                <w:szCs w:val="26"/>
              </w:rPr>
              <w:object w:dxaOrig="884" w:dyaOrig="495">
                <v:shape id="ole_rId3344" o:spid="_x0000_i2569" style="width:45pt;height:25.5pt" coordsize="" o:spt="100" adj="0,,0" path="" stroked="f">
                  <v:stroke joinstyle="miter"/>
                  <v:imagedata r:id="rId3036" o:title=""/>
                  <v:formulas/>
                  <v:path o:connecttype="segments"/>
                </v:shape>
                <o:OLEObject Type="Embed" ProgID="PBrush" ShapeID="ole_rId3344" DrawAspect="Content" ObjectID="_1795180176" r:id="rId3037"/>
              </w:object>
            </w:r>
            <w:r>
              <w:rPr>
                <w:sz w:val="26"/>
                <w:szCs w:val="26"/>
                <w:lang w:val="fr-FR"/>
              </w:rPr>
              <w:t xml:space="preserve"> (PM, PA là 2 tiếp tuyến của (O))</w:t>
            </w:r>
          </w:p>
          <w:p w:rsidR="00DF5C28" w:rsidRDefault="00504772">
            <w:r>
              <w:rPr>
                <w:sz w:val="26"/>
                <w:szCs w:val="26"/>
              </w:rPr>
              <w:object w:dxaOrig="884" w:dyaOrig="495">
                <v:shape id="ole_rId3346" o:spid="_x0000_i2570" style="width:45pt;height:25.5pt" coordsize="" o:spt="100" adj="0,,0" path="" stroked="f">
                  <v:stroke joinstyle="miter"/>
                  <v:imagedata r:id="rId3038" o:title=""/>
                  <v:formulas/>
                  <v:path o:connecttype="segments"/>
                </v:shape>
                <o:OLEObject Type="Embed" ProgID="PBrush" ShapeID="ole_rId3346" DrawAspect="Content" ObjectID="_1795180177" r:id="rId3039"/>
              </w:object>
            </w:r>
            <w:r>
              <w:rPr>
                <w:sz w:val="26"/>
                <w:szCs w:val="26"/>
                <w:lang w:val="fr-FR"/>
              </w:rPr>
              <w:t xml:space="preserve"> ( QM, QB là 2 tiếp tuyến của (O))</w:t>
            </w:r>
          </w:p>
          <w:p w:rsidR="00DF5C28" w:rsidRDefault="00504772">
            <w:pPr>
              <w:rPr>
                <w:sz w:val="26"/>
                <w:szCs w:val="26"/>
              </w:rPr>
            </w:pPr>
            <w:r>
              <w:rPr>
                <w:sz w:val="26"/>
                <w:szCs w:val="26"/>
              </w:rPr>
              <w:object w:dxaOrig="1785" w:dyaOrig="495">
                <v:shape id="ole_rId3348" o:spid="_x0000_i2571" style="width:90pt;height:25.5pt" coordsize="" o:spt="100" adj="0,,0" path="" stroked="f">
                  <v:stroke joinstyle="miter"/>
                  <v:imagedata r:id="rId3040" o:title=""/>
                  <v:formulas/>
                  <v:path o:connecttype="segments"/>
                </v:shape>
                <o:OLEObject Type="Embed" ProgID="PBrush" ShapeID="ole_rId3348" DrawAspect="Content" ObjectID="_1795180178" r:id="rId3041"/>
              </w:object>
            </w:r>
          </w:p>
          <w:p w:rsidR="00DF5C28" w:rsidRDefault="00504772">
            <w:pPr>
              <w:rPr>
                <w:sz w:val="26"/>
                <w:szCs w:val="26"/>
              </w:rPr>
            </w:pPr>
            <w:r>
              <w:rPr>
                <w:sz w:val="26"/>
                <w:szCs w:val="26"/>
              </w:rPr>
              <w:object w:dxaOrig="1544" w:dyaOrig="465">
                <v:shape id="ole_rId3350" o:spid="_x0000_i2572" style="width:78pt;height:24pt" coordsize="" o:spt="100" adj="0,,0" path="" stroked="f">
                  <v:stroke joinstyle="miter"/>
                  <v:imagedata r:id="rId3042" o:title=""/>
                  <v:formulas/>
                  <v:path o:connecttype="segments"/>
                </v:shape>
                <o:OLEObject Type="Embed" ProgID="PBrush" ShapeID="ole_rId3350" DrawAspect="Content" ObjectID="_1795180179" r:id="rId3043"/>
              </w:object>
            </w:r>
          </w:p>
          <w:p w:rsidR="00DF5C28" w:rsidRDefault="00DF5C28">
            <w:pPr>
              <w:rPr>
                <w:sz w:val="26"/>
                <w:szCs w:val="26"/>
              </w:rPr>
            </w:pPr>
          </w:p>
          <w:p w:rsidR="00DF5C28" w:rsidRDefault="00504772">
            <w:pPr>
              <w:rPr>
                <w:sz w:val="26"/>
                <w:szCs w:val="26"/>
              </w:rPr>
            </w:pPr>
            <w:r>
              <w:object w:dxaOrig="1785" w:dyaOrig="1485">
                <v:shape id="ole_rId3352" o:spid="_x0000_i2573" style="width:90pt;height:75pt" coordsize="" o:spt="100" adj="0,,0" path="" stroked="f">
                  <v:stroke joinstyle="miter"/>
                  <v:imagedata r:id="rId3044" o:title=""/>
                  <v:formulas/>
                  <v:path o:connecttype="segments"/>
                </v:shape>
                <o:OLEObject Type="Embed" ProgID="PBrush" ShapeID="ole_rId3352" DrawAspect="Content" ObjectID="_1795180180" r:id="rId3045"/>
              </w:object>
            </w:r>
          </w:p>
          <w:p w:rsidR="00DF5C28" w:rsidRDefault="00DF5C28">
            <w:pPr>
              <w:rPr>
                <w:sz w:val="26"/>
                <w:szCs w:val="26"/>
              </w:rPr>
            </w:pPr>
          </w:p>
          <w:p w:rsidR="00DF5C28" w:rsidRDefault="00504772">
            <w:pPr>
              <w:rPr>
                <w:sz w:val="26"/>
                <w:szCs w:val="26"/>
              </w:rPr>
            </w:pPr>
            <w:r>
              <w:rPr>
                <w:sz w:val="26"/>
                <w:szCs w:val="26"/>
              </w:rPr>
              <w:t xml:space="preserve">Xét </w:t>
            </w:r>
            <w:r>
              <w:rPr>
                <w:sz w:val="26"/>
                <w:szCs w:val="26"/>
              </w:rPr>
              <w:object w:dxaOrig="1979" w:dyaOrig="320">
                <v:shape id="ole_rId3354" o:spid="_x0000_i2574" style="width:99pt;height:16.5pt" coordsize="" o:spt="100" adj="0,,0" path="" stroked="f">
                  <v:stroke joinstyle="miter"/>
                  <v:imagedata r:id="rId3046" o:title=""/>
                  <v:formulas/>
                  <v:path o:connecttype="segments"/>
                </v:shape>
                <o:OLEObject Type="Embed" ProgID="Equation.DSMT4" ShapeID="ole_rId3354" DrawAspect="Content" ObjectID="_1795180181" r:id="rId3047"/>
              </w:object>
            </w:r>
          </w:p>
          <w:p w:rsidR="00DF5C28" w:rsidRDefault="00504772">
            <w:pPr>
              <w:rPr>
                <w:sz w:val="26"/>
                <w:szCs w:val="26"/>
              </w:rPr>
            </w:pPr>
            <w:r>
              <w:object w:dxaOrig="2145" w:dyaOrig="465">
                <v:shape id="ole_rId3356" o:spid="_x0000_i2575" style="width:108pt;height:24pt" coordsize="" o:spt="100" adj="0,,0" path="" stroked="f">
                  <v:stroke joinstyle="miter"/>
                  <v:imagedata r:id="rId3048" o:title=""/>
                  <v:formulas/>
                  <v:path o:connecttype="segments"/>
                </v:shape>
                <o:OLEObject Type="Embed" ProgID="PBrush" ShapeID="ole_rId3356" DrawAspect="Content" ObjectID="_1795180182" r:id="rId3049"/>
              </w:object>
            </w:r>
          </w:p>
          <w:p w:rsidR="00DF5C28" w:rsidRDefault="00504772">
            <w:r>
              <w:object w:dxaOrig="1184" w:dyaOrig="495">
                <v:shape id="ole_rId3358" o:spid="_x0000_i2576" style="width:60pt;height:25.5pt" coordsize="" o:spt="100" adj="0,,0" path="" stroked="f">
                  <v:stroke joinstyle="miter"/>
                  <v:imagedata r:id="rId3050" o:title=""/>
                  <v:formulas/>
                  <v:path o:connecttype="segments"/>
                </v:shape>
                <o:OLEObject Type="Embed" ProgID="PBrush" ShapeID="ole_rId3358" DrawAspect="Content" ObjectID="_1795180183" r:id="rId3051"/>
              </w:object>
            </w:r>
            <w:r>
              <w:t xml:space="preserve"> (chứng minh trên)</w:t>
            </w:r>
          </w:p>
          <w:p w:rsidR="00DF5C28" w:rsidRDefault="00504772">
            <w:pPr>
              <w:rPr>
                <w:sz w:val="26"/>
                <w:szCs w:val="26"/>
              </w:rPr>
            </w:pPr>
            <w:r>
              <w:rPr>
                <w:sz w:val="26"/>
                <w:szCs w:val="26"/>
              </w:rPr>
              <w:object w:dxaOrig="2900" w:dyaOrig="460">
                <v:shape id="ole_rId3360" o:spid="_x0000_i2577" style="width:145.5pt;height:22.5pt" coordsize="" o:spt="100" adj="0,,0" path="" stroked="f">
                  <v:stroke joinstyle="miter"/>
                  <v:imagedata r:id="rId3052" o:title=""/>
                  <v:formulas/>
                  <v:path o:connecttype="segments"/>
                </v:shape>
                <o:OLEObject Type="Embed" ProgID="Equation.DSMT4" ShapeID="ole_rId3360" DrawAspect="Content" ObjectID="_1795180184" r:id="rId3053"/>
              </w:object>
            </w:r>
          </w:p>
          <w:p w:rsidR="00DF5C28" w:rsidRDefault="00504772">
            <w:pPr>
              <w:rPr>
                <w:sz w:val="26"/>
                <w:szCs w:val="26"/>
              </w:rPr>
            </w:pPr>
            <w:r>
              <w:rPr>
                <w:sz w:val="26"/>
                <w:szCs w:val="26"/>
              </w:rPr>
              <w:object w:dxaOrig="1559" w:dyaOrig="739">
                <v:shape id="ole_rId3362" o:spid="_x0000_i2578" style="width:78pt;height:37.5pt" coordsize="" o:spt="100" adj="0,,0" path="" stroked="f">
                  <v:stroke joinstyle="miter"/>
                  <v:imagedata r:id="rId3054" o:title=""/>
                  <v:formulas/>
                  <v:path o:connecttype="segments"/>
                </v:shape>
                <o:OLEObject Type="Embed" ProgID="Equation.DSMT4" ShapeID="ole_rId3362" DrawAspect="Content" ObjectID="_1795180185" r:id="rId3055"/>
              </w:object>
            </w:r>
          </w:p>
          <w:p w:rsidR="00DF5C28" w:rsidRDefault="00504772">
            <w:pPr>
              <w:rPr>
                <w:sz w:val="26"/>
                <w:szCs w:val="26"/>
              </w:rPr>
            </w:pPr>
            <w:r>
              <w:rPr>
                <w:sz w:val="26"/>
                <w:szCs w:val="26"/>
              </w:rPr>
              <w:object w:dxaOrig="2020" w:dyaOrig="800">
                <v:shape id="ole_rId3364" o:spid="_x0000_i2579" style="width:100.5pt;height:40.5pt" coordsize="" o:spt="100" adj="0,,0" path="" stroked="f">
                  <v:stroke joinstyle="miter"/>
                  <v:imagedata r:id="rId3056" o:title=""/>
                  <v:formulas/>
                  <v:path o:connecttype="segments"/>
                </v:shape>
                <o:OLEObject Type="Embed" ProgID="Equation.DSMT4" ShapeID="ole_rId3364" DrawAspect="Content" ObjectID="_1795180186" r:id="rId3057"/>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0,25</w:t>
            </w: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0,25</w:t>
            </w:r>
          </w:p>
        </w:tc>
      </w:tr>
    </w:tbl>
    <w:p w:rsidR="00DF5C28" w:rsidRDefault="00DF5C28">
      <w:pPr>
        <w:shd w:val="clear" w:color="auto" w:fill="FFFFFF"/>
        <w:rPr>
          <w:b/>
          <w:sz w:val="26"/>
          <w:szCs w:val="26"/>
        </w:rPr>
      </w:pPr>
    </w:p>
    <w:p w:rsidR="00DF5C28" w:rsidRDefault="00DF5C28">
      <w:pPr>
        <w:shd w:val="clear" w:color="auto" w:fill="FFFFFF"/>
        <w:jc w:val="center"/>
        <w:rPr>
          <w:b/>
          <w:sz w:val="26"/>
          <w:szCs w:val="26"/>
        </w:rPr>
      </w:pPr>
    </w:p>
    <w:p w:rsidR="00DF5C28" w:rsidRDefault="00504772">
      <w:pPr>
        <w:shd w:val="clear" w:color="auto" w:fill="FFFFFF"/>
        <w:jc w:val="center"/>
        <w:rPr>
          <w:sz w:val="26"/>
          <w:szCs w:val="26"/>
        </w:rPr>
      </w:pPr>
      <w:r>
        <w:rPr>
          <w:b/>
          <w:sz w:val="26"/>
          <w:szCs w:val="26"/>
        </w:rPr>
        <w:lastRenderedPageBreak/>
        <w:t>-</w:t>
      </w:r>
      <w:r>
        <w:rPr>
          <w:b/>
          <w:sz w:val="26"/>
          <w:szCs w:val="26"/>
          <w:lang w:val="vi-VN"/>
        </w:rPr>
        <w:t>---- HẾT -----</w:t>
      </w:r>
    </w:p>
    <w:p w:rsidR="00DF5C28" w:rsidRDefault="00DF5C28">
      <w:pPr>
        <w:ind w:left="360"/>
        <w:rPr>
          <w:b/>
          <w:bCs/>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22</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r>
        <w:rPr>
          <w:b/>
          <w:lang w:val="vi-VN"/>
        </w:rPr>
        <w:t>Bài 1</w:t>
      </w:r>
      <w:r>
        <w:rPr>
          <w:lang w:val="vi-VN"/>
        </w:rPr>
        <w:t xml:space="preserve">(2 điểm): a) Tìm căn bậc hai của </w:t>
      </w:r>
      <w:r>
        <w:object w:dxaOrig="340" w:dyaOrig="619">
          <v:shape id="ole_rId3366" o:spid="_x0000_i2580" style="width:16.5pt;height:30.75pt" coordsize="" o:spt="100" adj="0,,0" path="" stroked="f">
            <v:stroke joinstyle="miter"/>
            <v:imagedata r:id="rId3058" o:title=""/>
            <v:formulas/>
            <v:path o:connecttype="segments"/>
          </v:shape>
          <o:OLEObject Type="Embed" ProgID="Equation.DSMT4" ShapeID="ole_rId3366" DrawAspect="Content" ObjectID="_1795180187" r:id="rId3059"/>
        </w:object>
      </w:r>
      <w:r>
        <w:rPr>
          <w:lang w:val="vi-VN"/>
        </w:rPr>
        <w:t xml:space="preserve"> và -4</w:t>
      </w:r>
    </w:p>
    <w:p w:rsidR="00DF5C28" w:rsidRDefault="00504772">
      <w:r>
        <w:rPr>
          <w:lang w:val="vi-VN"/>
        </w:rPr>
        <w:t xml:space="preserve">b) Tìm căn bậc ba của </w:t>
      </w:r>
      <w:r>
        <w:object w:dxaOrig="599" w:dyaOrig="620">
          <v:shape id="ole_rId3368" o:spid="_x0000_i2581" style="width:30pt;height:30.75pt" coordsize="" o:spt="100" adj="0,,0" path="" stroked="f">
            <v:stroke joinstyle="miter"/>
            <v:imagedata r:id="rId3060" o:title=""/>
            <v:formulas/>
            <v:path o:connecttype="segments"/>
          </v:shape>
          <o:OLEObject Type="Embed" ProgID="Equation.DSMT4" ShapeID="ole_rId3368" DrawAspect="Content" ObjectID="_1795180188" r:id="rId3061"/>
        </w:object>
      </w:r>
      <w:r>
        <w:rPr>
          <w:lang w:val="vi-VN"/>
        </w:rPr>
        <w:t xml:space="preserve"> và 27</w:t>
      </w:r>
    </w:p>
    <w:p w:rsidR="00DF5C28" w:rsidRDefault="00504772">
      <w:r>
        <w:t xml:space="preserve">c) Tính </w:t>
      </w:r>
      <w:r>
        <w:object w:dxaOrig="1419" w:dyaOrig="379">
          <v:shape id="ole_rId3370" o:spid="_x0000_i2582" style="width:70.5pt;height:19.5pt" coordsize="" o:spt="100" adj="0,,0" path="" stroked="f">
            <v:stroke joinstyle="miter"/>
            <v:imagedata r:id="rId3062" o:title=""/>
            <v:formulas/>
            <v:path o:connecttype="segments"/>
          </v:shape>
          <o:OLEObject Type="Embed" ProgID="Equation.DSMT4" ShapeID="ole_rId3370" DrawAspect="Content" ObjectID="_1795180189" r:id="rId3063"/>
        </w:object>
      </w:r>
    </w:p>
    <w:p w:rsidR="00DF5C28" w:rsidRDefault="00504772">
      <w:r>
        <w:t xml:space="preserve">d) So sánh: </w:t>
      </w:r>
      <w:r>
        <w:object w:dxaOrig="5720" w:dyaOrig="360">
          <v:shape id="ole_rId3372" o:spid="_x0000_i2583" style="width:285.75pt;height:18pt" coordsize="" o:spt="100" adj="0,,0" path="" stroked="f">
            <v:stroke joinstyle="miter"/>
            <v:imagedata r:id="rId3064" o:title=""/>
            <v:formulas/>
            <v:path o:connecttype="segments"/>
          </v:shape>
          <o:OLEObject Type="Embed" ProgID="Equation.DSMT4" ShapeID="ole_rId3372" DrawAspect="Content" ObjectID="_1795180190" r:id="rId3065"/>
        </w:object>
      </w:r>
    </w:p>
    <w:p w:rsidR="00DF5C28" w:rsidRDefault="00504772">
      <w:r>
        <w:rPr>
          <w:b/>
        </w:rPr>
        <w:t>Bài 2</w:t>
      </w:r>
      <w:r>
        <w:t xml:space="preserve"> (1 điểm): Tính giá trị của biểu thức:</w:t>
      </w:r>
    </w:p>
    <w:p w:rsidR="00DF5C28" w:rsidRDefault="00504772">
      <w:r>
        <w:object w:dxaOrig="5899" w:dyaOrig="440">
          <v:shape id="ole_rId3374" o:spid="_x0000_i2584" style="width:295.5pt;height:21.75pt" coordsize="" o:spt="100" adj="0,,0" path="" stroked="f">
            <v:stroke joinstyle="miter"/>
            <v:imagedata r:id="rId3066" o:title=""/>
            <v:formulas/>
            <v:path o:connecttype="segments"/>
          </v:shape>
          <o:OLEObject Type="Embed" ProgID="Equation.DSMT4" ShapeID="ole_rId3374" DrawAspect="Content" ObjectID="_1795180191" r:id="rId3067"/>
        </w:object>
      </w:r>
    </w:p>
    <w:p w:rsidR="00DF5C28" w:rsidRDefault="00504772">
      <w:r>
        <w:rPr>
          <w:b/>
        </w:rPr>
        <w:t>Bài 3</w:t>
      </w:r>
      <w:r>
        <w:t xml:space="preserve"> (1 điểm):  </w:t>
      </w:r>
    </w:p>
    <w:p w:rsidR="00DF5C28" w:rsidRDefault="00504772">
      <w:pPr>
        <w:pStyle w:val="ListParagraph"/>
        <w:numPr>
          <w:ilvl w:val="0"/>
          <w:numId w:val="23"/>
        </w:numPr>
        <w:spacing w:before="0" w:after="160" w:line="256" w:lineRule="auto"/>
        <w:jc w:val="left"/>
      </w:pPr>
      <w:r>
        <w:t xml:space="preserve">Cho phương trình: 2x- y = 3 (1) trong hai cặp số (2;1); </w:t>
      </w:r>
      <w:r>
        <w:object w:dxaOrig="719" w:dyaOrig="620">
          <v:shape id="ole_rId3376" o:spid="_x0000_i2585" style="width:36pt;height:30.75pt" coordsize="" o:spt="100" adj="0,,0" path="" stroked="f">
            <v:stroke joinstyle="miter"/>
            <v:imagedata r:id="rId3068" o:title=""/>
            <v:formulas/>
            <v:path o:connecttype="segments"/>
          </v:shape>
          <o:OLEObject Type="Embed" ProgID="Equation.DSMT4" ShapeID="ole_rId3376" DrawAspect="Content" ObjectID="_1795180192" r:id="rId3069"/>
        </w:object>
      </w:r>
      <w:r>
        <w:t xml:space="preserve"> cặp số nào là nghiệm của </w:t>
      </w:r>
      <w:r>
        <w:t>phương trình (1).</w:t>
      </w:r>
    </w:p>
    <w:p w:rsidR="00DF5C28" w:rsidRDefault="00504772">
      <w:pPr>
        <w:pStyle w:val="ListParagraph"/>
        <w:numPr>
          <w:ilvl w:val="0"/>
          <w:numId w:val="23"/>
        </w:numPr>
        <w:spacing w:before="0" w:after="160" w:line="256" w:lineRule="auto"/>
        <w:jc w:val="left"/>
      </w:pPr>
      <w:r>
        <w:t xml:space="preserve">Tìm nghiệm của hệ phương trình sau bằng máy tính cầm tay:  </w:t>
      </w:r>
      <w:r>
        <w:rPr>
          <w:sz w:val="24"/>
        </w:rPr>
        <w:t xml:space="preserve"> </w:t>
      </w:r>
      <w:r>
        <w:rPr>
          <w:sz w:val="24"/>
        </w:rPr>
        <w:object w:dxaOrig="1319" w:dyaOrig="700">
          <v:shape id="ole_rId3378" o:spid="_x0000_i2586" style="width:77.25pt;height:42pt" coordsize="" o:spt="100" adj="0,,0" path="" stroked="f">
            <v:stroke joinstyle="miter"/>
            <v:imagedata r:id="rId3070" o:title=""/>
            <v:formulas/>
            <v:path o:connecttype="segments"/>
          </v:shape>
          <o:OLEObject Type="Embed" ProgID="Equation.DSMT4" ShapeID="ole_rId3378" DrawAspect="Content" ObjectID="_1795180193" r:id="rId3071"/>
        </w:object>
      </w:r>
    </w:p>
    <w:p w:rsidR="00DF5C28" w:rsidRDefault="00504772">
      <w:pPr>
        <w:pStyle w:val="ListParagraph"/>
      </w:pPr>
      <w:r>
        <w:t xml:space="preserve"> </w:t>
      </w:r>
    </w:p>
    <w:p w:rsidR="00DF5C28" w:rsidRDefault="00504772">
      <w:r>
        <w:rPr>
          <w:b/>
        </w:rPr>
        <w:t>Bài 4</w:t>
      </w:r>
      <w:r>
        <w:t xml:space="preserve"> (1,5 điểm): a) Trong các bất phương trình sau đâu là bất phương trình bậc nhất một ẩn vì sao? </w:t>
      </w:r>
    </w:p>
    <w:p w:rsidR="00DF5C28" w:rsidRDefault="00504772">
      <w:r>
        <w:object w:dxaOrig="2640" w:dyaOrig="360">
          <v:shape id="ole_rId3380" o:spid="_x0000_i2587" style="width:132pt;height:18pt" coordsize="" o:spt="100" adj="0,,0" path="" stroked="f">
            <v:stroke joinstyle="miter"/>
            <v:imagedata r:id="rId3072" o:title=""/>
            <v:formulas/>
            <v:path o:connecttype="segments"/>
          </v:shape>
          <o:OLEObject Type="Embed" ProgID="Equation.DSMT4" ShapeID="ole_rId3380" DrawAspect="Content" ObjectID="_1795180194" r:id="rId3073"/>
        </w:object>
      </w:r>
    </w:p>
    <w:p w:rsidR="00DF5C28" w:rsidRDefault="00504772">
      <w:pPr>
        <w:pStyle w:val="ListParagraph"/>
        <w:numPr>
          <w:ilvl w:val="0"/>
          <w:numId w:val="101"/>
        </w:numPr>
        <w:spacing w:before="0" w:after="160" w:line="256" w:lineRule="auto"/>
        <w:jc w:val="left"/>
      </w:pPr>
      <w:r>
        <w:t xml:space="preserve">Tìm một số là nghiệm, một số không là nghiệm của </w:t>
      </w:r>
      <w:r>
        <w:t>bất phương trình bậc nhất một ẩn tìm được ở câu a)</w:t>
      </w:r>
    </w:p>
    <w:p w:rsidR="00DF5C28" w:rsidRDefault="00504772">
      <w:pPr>
        <w:pStyle w:val="ListParagraph"/>
        <w:numPr>
          <w:ilvl w:val="0"/>
          <w:numId w:val="101"/>
        </w:numPr>
        <w:spacing w:before="0" w:after="160" w:line="256" w:lineRule="auto"/>
        <w:jc w:val="left"/>
      </w:pPr>
      <w:r>
        <w:t>Giải bất phương trình bậc nhất một ẩn tìm được ở câu a)</w:t>
      </w:r>
    </w:p>
    <w:p w:rsidR="00DF5C28" w:rsidRDefault="00504772">
      <w:r>
        <w:rPr>
          <w:b/>
        </w:rPr>
        <w:t>Bài 5</w:t>
      </w:r>
      <w:r>
        <w:t xml:space="preserve"> (1 điểm): </w:t>
      </w:r>
      <w:r>
        <w:rPr>
          <w:w w:val="105"/>
          <w:sz w:val="26"/>
          <w:szCs w:val="26"/>
        </w:rPr>
        <w:t>Một lạng thịt bò chứa 26g protein, một lạng thịt cá chứa 22g protein. Bác An dự định chỉ bổ sung 70g protein từ thịt bò và thịt cá tr</w:t>
      </w:r>
      <w:r>
        <w:rPr>
          <w:w w:val="105"/>
          <w:sz w:val="26"/>
          <w:szCs w:val="26"/>
        </w:rPr>
        <w:t xml:space="preserve">ong một ngày. Hỏi mỗi ngày Bác An ăn bao nhiêu lạng thịt bò và bao nhiêu lạng thịt cá. Biết tổng số lạng là 3. </w:t>
      </w:r>
    </w:p>
    <w:p w:rsidR="00DF5C28" w:rsidRDefault="00504772">
      <w:r>
        <w:rPr>
          <w:b/>
        </w:rPr>
        <w:t>Bài 6:</w:t>
      </w:r>
      <w:r>
        <w:t xml:space="preserve"> (1 điểm)</w:t>
      </w:r>
    </w:p>
    <w:p w:rsidR="00DF5C28" w:rsidRDefault="00504772">
      <w:pPr>
        <w:numPr>
          <w:ilvl w:val="0"/>
          <w:numId w:val="115"/>
        </w:numPr>
        <w:spacing w:before="0" w:after="160" w:line="256" w:lineRule="auto"/>
        <w:contextualSpacing/>
        <w:jc w:val="left"/>
      </w:pPr>
      <w:r>
        <w:rPr>
          <w:noProof/>
          <w:lang w:eastAsia="en-US"/>
        </w:rPr>
        <w:drawing>
          <wp:anchor distT="0" distB="0" distL="114935" distR="114935" simplePos="0" relativeHeight="251644928" behindDoc="0" locked="0" layoutInCell="0" allowOverlap="1">
            <wp:simplePos x="0" y="0"/>
            <wp:positionH relativeFrom="column">
              <wp:posOffset>3907155</wp:posOffset>
            </wp:positionH>
            <wp:positionV relativeFrom="paragraph">
              <wp:posOffset>12065</wp:posOffset>
            </wp:positionV>
            <wp:extent cx="2528570" cy="1202690"/>
            <wp:effectExtent l="0" t="0" r="0" b="0"/>
            <wp:wrapSquare wrapText="bothSides"/>
            <wp:docPr id="248" name="Picture 37508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375089038"/>
                    <pic:cNvPicPr>
                      <a:picLocks noChangeAspect="1" noChangeArrowheads="1"/>
                    </pic:cNvPicPr>
                  </pic:nvPicPr>
                  <pic:blipFill>
                    <a:blip r:embed="rId3074" cstate="print">
                      <a:extLst>
                        <a:ext uri="{28A0092B-C50C-407E-A947-70E740481C1C}">
                          <a14:useLocalDpi xmlns:a14="http://schemas.microsoft.com/office/drawing/2010/main"/>
                        </a:ext>
                      </a:extLst>
                    </a:blip>
                    <a:srcRect l="-11" t="-27" r="-11" b="-27"/>
                    <a:stretch>
                      <a:fillRect/>
                    </a:stretch>
                  </pic:blipFill>
                  <pic:spPr bwMode="auto">
                    <a:xfrm>
                      <a:off x="0" y="0"/>
                      <a:ext cx="2528570" cy="1202690"/>
                    </a:xfrm>
                    <a:prstGeom prst="rect">
                      <a:avLst/>
                    </a:prstGeom>
                  </pic:spPr>
                </pic:pic>
              </a:graphicData>
            </a:graphic>
          </wp:anchor>
        </w:drawing>
      </w:r>
      <w:r>
        <w:rPr>
          <w:w w:val="105"/>
        </w:rPr>
        <w:t>Cho</w:t>
      </w:r>
      <w:r>
        <w:rPr>
          <w:spacing w:val="-3"/>
          <w:w w:val="105"/>
        </w:rPr>
        <w:t xml:space="preserve"> </w:t>
      </w:r>
      <w:r>
        <w:rPr>
          <w:w w:val="105"/>
        </w:rPr>
        <w:t>tam</w:t>
      </w:r>
      <w:r>
        <w:rPr>
          <w:spacing w:val="-2"/>
          <w:w w:val="105"/>
        </w:rPr>
        <w:t xml:space="preserve"> </w:t>
      </w:r>
      <w:r>
        <w:rPr>
          <w:w w:val="105"/>
        </w:rPr>
        <w:t>giác</w:t>
      </w:r>
      <w:r>
        <w:rPr>
          <w:spacing w:val="11"/>
          <w:w w:val="105"/>
        </w:rPr>
        <w:t xml:space="preserve"> </w:t>
      </w:r>
      <w:r>
        <w:rPr>
          <w:i/>
          <w:w w:val="105"/>
        </w:rPr>
        <w:t>ABC</w:t>
      </w:r>
      <w:r>
        <w:rPr>
          <w:i/>
          <w:spacing w:val="3"/>
          <w:w w:val="105"/>
        </w:rPr>
        <w:t xml:space="preserve"> </w:t>
      </w:r>
      <w:r>
        <w:rPr>
          <w:w w:val="105"/>
        </w:rPr>
        <w:t>vuông</w:t>
      </w:r>
      <w:r>
        <w:rPr>
          <w:spacing w:val="-3"/>
          <w:w w:val="105"/>
        </w:rPr>
        <w:t xml:space="preserve"> </w:t>
      </w:r>
      <w:r>
        <w:rPr>
          <w:w w:val="105"/>
        </w:rPr>
        <w:t>tại</w:t>
      </w:r>
      <w:r>
        <w:rPr>
          <w:spacing w:val="12"/>
          <w:w w:val="105"/>
        </w:rPr>
        <w:t xml:space="preserve"> </w:t>
      </w:r>
      <w:r>
        <w:rPr>
          <w:i/>
          <w:w w:val="105"/>
        </w:rPr>
        <w:t>A</w:t>
      </w:r>
      <w:r>
        <w:rPr>
          <w:w w:val="105"/>
        </w:rPr>
        <w:t>,</w:t>
      </w:r>
      <w:r>
        <w:rPr>
          <w:spacing w:val="-3"/>
          <w:w w:val="105"/>
        </w:rPr>
        <w:t xml:space="preserve"> </w:t>
      </w:r>
      <w:r>
        <w:rPr>
          <w:w w:val="105"/>
        </w:rPr>
        <w:t>có</w:t>
      </w:r>
      <w:r>
        <w:rPr>
          <w:w w:val="105"/>
        </w:rPr>
        <w:object w:dxaOrig="2059" w:dyaOrig="400">
          <v:shape id="ole_rId3383" o:spid="_x0000_i2588" style="width:102.75pt;height:20.25pt" coordsize="" o:spt="100" adj="0,,0" path="" stroked="f">
            <v:stroke joinstyle="miter"/>
            <v:imagedata r:id="rId3075" o:title=""/>
            <v:formulas/>
            <v:path o:connecttype="segments"/>
          </v:shape>
          <o:OLEObject Type="Embed" ProgID="Equation.DSMT4" ShapeID="ole_rId3383" DrawAspect="Content" ObjectID="_1795180195" r:id="rId3076"/>
        </w:object>
      </w:r>
      <w:r>
        <w:rPr>
          <w:spacing w:val="-2"/>
          <w:w w:val="105"/>
        </w:rPr>
        <w:t xml:space="preserve"> </w:t>
      </w:r>
    </w:p>
    <w:p w:rsidR="00DF5C28" w:rsidRDefault="00504772">
      <w:pPr>
        <w:ind w:left="432"/>
        <w:contextualSpacing/>
      </w:pPr>
      <w:r>
        <w:rPr>
          <w:w w:val="105"/>
        </w:rPr>
        <w:lastRenderedPageBreak/>
        <w:t>Tính</w:t>
      </w:r>
      <w:r>
        <w:rPr>
          <w:spacing w:val="-3"/>
          <w:w w:val="105"/>
        </w:rPr>
        <w:t xml:space="preserve"> </w:t>
      </w:r>
      <w:r>
        <w:rPr>
          <w:w w:val="105"/>
        </w:rPr>
        <w:t>độ</w:t>
      </w:r>
      <w:r>
        <w:rPr>
          <w:spacing w:val="-3"/>
          <w:w w:val="105"/>
        </w:rPr>
        <w:t xml:space="preserve"> </w:t>
      </w:r>
      <w:r>
        <w:rPr>
          <w:w w:val="105"/>
        </w:rPr>
        <w:t>dài</w:t>
      </w:r>
      <w:r>
        <w:rPr>
          <w:spacing w:val="-2"/>
          <w:w w:val="105"/>
        </w:rPr>
        <w:t xml:space="preserve"> </w:t>
      </w:r>
      <w:r>
        <w:rPr>
          <w:w w:val="105"/>
        </w:rPr>
        <w:t>các</w:t>
      </w:r>
      <w:r>
        <w:rPr>
          <w:spacing w:val="-3"/>
          <w:w w:val="105"/>
        </w:rPr>
        <w:t xml:space="preserve"> </w:t>
      </w:r>
      <w:r>
        <w:rPr>
          <w:w w:val="105"/>
        </w:rPr>
        <w:t>cạnh</w:t>
      </w:r>
      <w:r>
        <w:rPr>
          <w:spacing w:val="5"/>
          <w:w w:val="105"/>
        </w:rPr>
        <w:t xml:space="preserve"> </w:t>
      </w:r>
      <w:r>
        <w:rPr>
          <w:i/>
          <w:w w:val="105"/>
        </w:rPr>
        <w:t>BC</w:t>
      </w:r>
      <w:r>
        <w:rPr>
          <w:i/>
          <w:spacing w:val="2"/>
          <w:w w:val="105"/>
        </w:rPr>
        <w:t xml:space="preserve"> </w:t>
      </w:r>
      <w:r>
        <w:rPr>
          <w:w w:val="105"/>
        </w:rPr>
        <w:t>và</w:t>
      </w:r>
      <w:r>
        <w:rPr>
          <w:spacing w:val="12"/>
          <w:w w:val="105"/>
        </w:rPr>
        <w:t xml:space="preserve"> </w:t>
      </w:r>
      <w:r>
        <w:rPr>
          <w:i/>
          <w:spacing w:val="-5"/>
          <w:w w:val="105"/>
        </w:rPr>
        <w:t>AB</w:t>
      </w:r>
    </w:p>
    <w:p w:rsidR="00DF5C28" w:rsidRDefault="00504772">
      <w:pPr>
        <w:rPr>
          <w:w w:val="110"/>
        </w:rPr>
      </w:pPr>
      <w:r>
        <w:rPr>
          <w:noProof/>
          <w:lang w:eastAsia="en-US"/>
        </w:rPr>
        <w:drawing>
          <wp:anchor distT="0" distB="0" distL="114935" distR="114935" simplePos="0" relativeHeight="251643904" behindDoc="0" locked="0" layoutInCell="0" allowOverlap="1">
            <wp:simplePos x="0" y="0"/>
            <wp:positionH relativeFrom="column">
              <wp:posOffset>4748530</wp:posOffset>
            </wp:positionH>
            <wp:positionV relativeFrom="paragraph">
              <wp:posOffset>673735</wp:posOffset>
            </wp:positionV>
            <wp:extent cx="1583690" cy="1519555"/>
            <wp:effectExtent l="0" t="0" r="0" b="0"/>
            <wp:wrapSquare wrapText="bothSides"/>
            <wp:docPr id="249" name="Picture 37508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375089039"/>
                    <pic:cNvPicPr>
                      <a:picLocks noChangeAspect="1" noChangeArrowheads="1"/>
                    </pic:cNvPicPr>
                  </pic:nvPicPr>
                  <pic:blipFill>
                    <a:blip r:embed="rId2206" cstate="print">
                      <a:extLst>
                        <a:ext uri="{28A0092B-C50C-407E-A947-70E740481C1C}">
                          <a14:useLocalDpi xmlns:a14="http://schemas.microsoft.com/office/drawing/2010/main"/>
                        </a:ext>
                      </a:extLst>
                    </a:blip>
                    <a:srcRect l="-15" t="-16" r="-15" b="-16"/>
                    <a:stretch>
                      <a:fillRect/>
                    </a:stretch>
                  </pic:blipFill>
                  <pic:spPr bwMode="auto">
                    <a:xfrm>
                      <a:off x="0" y="0"/>
                      <a:ext cx="1583690" cy="1519555"/>
                    </a:xfrm>
                    <a:prstGeom prst="rect">
                      <a:avLst/>
                    </a:prstGeom>
                  </pic:spPr>
                </pic:pic>
              </a:graphicData>
            </a:graphic>
          </wp:anchor>
        </w:drawing>
      </w:r>
      <w:r>
        <w:t>b)</w:t>
      </w:r>
      <w:r>
        <w:rPr>
          <w:w w:val="110"/>
        </w:rPr>
        <w:t xml:space="preserve"> Một cầu thủ sút bóng bị va vào góc trên bên phải của cầu môn và bị bật ngược lại. Biết cầu môn cao 2,4m và khoảng cách từ vị trí sút bóng đến chân cầu môn là 25m. Tính góc tạo bởi đường đi của bóng so với mặt đất </w:t>
      </w:r>
      <w:r>
        <w:rPr>
          <w:i/>
          <w:w w:val="110"/>
        </w:rPr>
        <w:t>(số đo góc làm tròn đến độ).</w:t>
      </w:r>
    </w:p>
    <w:p w:rsidR="00DF5C28" w:rsidRDefault="00504772">
      <w:pPr>
        <w:pStyle w:val="BodyText"/>
        <w:rPr>
          <w:i/>
          <w:color w:val="0D0D0D"/>
        </w:rPr>
      </w:pPr>
      <w:r>
        <w:rPr>
          <w:b/>
          <w:color w:val="0D0D0D"/>
          <w:w w:val="110"/>
        </w:rPr>
        <w:t>Bài</w:t>
      </w:r>
      <w:r>
        <w:rPr>
          <w:b/>
          <w:color w:val="0D0D0D"/>
          <w:spacing w:val="-16"/>
          <w:w w:val="110"/>
        </w:rPr>
        <w:t xml:space="preserve"> </w:t>
      </w:r>
      <w:r>
        <w:rPr>
          <w:b/>
          <w:color w:val="0D0D0D"/>
          <w:w w:val="110"/>
        </w:rPr>
        <w:t>7</w:t>
      </w:r>
      <w:r>
        <w:rPr>
          <w:b/>
          <w:color w:val="0D0D0D"/>
          <w:w w:val="110"/>
          <w:lang w:val="en-US"/>
        </w:rPr>
        <w:t xml:space="preserve"> (1 điểm</w:t>
      </w:r>
      <w:r>
        <w:rPr>
          <w:b/>
          <w:color w:val="0D0D0D"/>
          <w:w w:val="110"/>
          <w:lang w:val="en-US"/>
        </w:rPr>
        <w:t>)</w:t>
      </w:r>
      <w:r>
        <w:rPr>
          <w:b/>
          <w:color w:val="0D0D0D"/>
          <w:w w:val="110"/>
        </w:rPr>
        <w:t xml:space="preserve">: </w:t>
      </w:r>
      <w:r>
        <w:rPr>
          <w:color w:val="0D0D0D"/>
          <w:w w:val="110"/>
        </w:rPr>
        <w:t>Tìm</w:t>
      </w:r>
      <w:r>
        <w:rPr>
          <w:color w:val="0D0D0D"/>
          <w:spacing w:val="-12"/>
          <w:w w:val="110"/>
        </w:rPr>
        <w:t xml:space="preserve"> </w:t>
      </w:r>
      <w:r>
        <w:rPr>
          <w:color w:val="0D0D0D"/>
          <w:w w:val="110"/>
        </w:rPr>
        <w:t>góc</w:t>
      </w:r>
      <w:r>
        <w:rPr>
          <w:color w:val="0D0D0D"/>
          <w:spacing w:val="-13"/>
          <w:w w:val="110"/>
        </w:rPr>
        <w:t xml:space="preserve"> </w:t>
      </w:r>
      <w:r>
        <w:rPr>
          <w:color w:val="0D0D0D"/>
          <w:w w:val="110"/>
        </w:rPr>
        <w:t>nội</w:t>
      </w:r>
      <w:r>
        <w:rPr>
          <w:color w:val="0D0D0D"/>
          <w:spacing w:val="-12"/>
          <w:w w:val="110"/>
        </w:rPr>
        <w:t xml:space="preserve"> </w:t>
      </w:r>
      <w:r>
        <w:rPr>
          <w:color w:val="0D0D0D"/>
          <w:w w:val="110"/>
        </w:rPr>
        <w:t>tiếp, góc ở tâm</w:t>
      </w:r>
      <w:r>
        <w:rPr>
          <w:color w:val="0D0D0D"/>
          <w:spacing w:val="-12"/>
          <w:w w:val="110"/>
        </w:rPr>
        <w:t xml:space="preserve"> </w:t>
      </w:r>
      <w:r>
        <w:rPr>
          <w:color w:val="0D0D0D"/>
          <w:w w:val="110"/>
        </w:rPr>
        <w:t>chắn</w:t>
      </w:r>
      <w:r>
        <w:rPr>
          <w:color w:val="0D0D0D"/>
          <w:spacing w:val="-12"/>
          <w:w w:val="110"/>
        </w:rPr>
        <w:t xml:space="preserve"> </w:t>
      </w:r>
      <w:r>
        <w:rPr>
          <w:color w:val="0D0D0D"/>
          <w:w w:val="110"/>
        </w:rPr>
        <w:t xml:space="preserve">cung </w:t>
      </w:r>
      <w:r>
        <w:rPr>
          <w:i/>
          <w:color w:val="0D0D0D"/>
          <w:w w:val="110"/>
        </w:rPr>
        <w:t>AB</w:t>
      </w:r>
      <w:r>
        <w:rPr>
          <w:i/>
          <w:color w:val="0D0D0D"/>
          <w:spacing w:val="-10"/>
          <w:w w:val="110"/>
        </w:rPr>
        <w:t xml:space="preserve"> </w:t>
      </w:r>
      <w:r>
        <w:rPr>
          <w:color w:val="0D0D0D"/>
          <w:w w:val="110"/>
        </w:rPr>
        <w:t>của</w:t>
      </w:r>
      <w:r>
        <w:rPr>
          <w:color w:val="0D0D0D"/>
          <w:spacing w:val="-12"/>
          <w:w w:val="110"/>
        </w:rPr>
        <w:t xml:space="preserve"> </w:t>
      </w:r>
      <w:r>
        <w:rPr>
          <w:color w:val="0D0D0D"/>
          <w:w w:val="110"/>
        </w:rPr>
        <w:t>đường</w:t>
      </w:r>
      <w:r>
        <w:rPr>
          <w:color w:val="0D0D0D"/>
          <w:spacing w:val="-12"/>
          <w:w w:val="110"/>
        </w:rPr>
        <w:t xml:space="preserve"> </w:t>
      </w:r>
      <w:r>
        <w:rPr>
          <w:color w:val="0D0D0D"/>
          <w:w w:val="110"/>
        </w:rPr>
        <w:t>tròn</w:t>
      </w:r>
      <w:r>
        <w:rPr>
          <w:color w:val="0D0D0D"/>
          <w:spacing w:val="-10"/>
          <w:w w:val="110"/>
        </w:rPr>
        <w:t xml:space="preserve"> </w:t>
      </w:r>
      <w:r>
        <w:rPr>
          <w:color w:val="0D0D0D"/>
          <w:w w:val="110"/>
        </w:rPr>
        <w:t>(</w:t>
      </w:r>
      <w:r>
        <w:rPr>
          <w:i/>
          <w:color w:val="0D0D0D"/>
          <w:w w:val="110"/>
        </w:rPr>
        <w:t>O</w:t>
      </w:r>
      <w:r>
        <w:rPr>
          <w:color w:val="0D0D0D"/>
          <w:w w:val="110"/>
        </w:rPr>
        <w:t>)</w:t>
      </w:r>
      <w:r>
        <w:rPr>
          <w:color w:val="0D0D0D"/>
          <w:spacing w:val="-24"/>
          <w:w w:val="110"/>
        </w:rPr>
        <w:t xml:space="preserve"> </w:t>
      </w:r>
      <w:r>
        <w:rPr>
          <w:color w:val="0D0D0D"/>
          <w:w w:val="110"/>
        </w:rPr>
        <w:t>trong</w:t>
      </w:r>
      <w:r>
        <w:rPr>
          <w:color w:val="0D0D0D"/>
          <w:spacing w:val="-12"/>
          <w:w w:val="110"/>
        </w:rPr>
        <w:t xml:space="preserve"> </w:t>
      </w:r>
      <w:r>
        <w:rPr>
          <w:color w:val="0D0D0D"/>
          <w:w w:val="110"/>
        </w:rPr>
        <w:t>Hình</w:t>
      </w:r>
      <w:r>
        <w:rPr>
          <w:color w:val="0D0D0D"/>
          <w:spacing w:val="-13"/>
          <w:w w:val="110"/>
        </w:rPr>
        <w:t xml:space="preserve"> </w:t>
      </w:r>
      <w:r>
        <w:rPr>
          <w:color w:val="0D0D0D"/>
          <w:spacing w:val="-5"/>
          <w:w w:val="110"/>
        </w:rPr>
        <w:t>9.</w:t>
      </w:r>
      <w:r>
        <w:rPr>
          <w:color w:val="0D0D0D"/>
        </w:rPr>
        <w:tab/>
      </w:r>
    </w:p>
    <w:p w:rsidR="00DF5C28" w:rsidRDefault="00DF5C28">
      <w:pPr>
        <w:pStyle w:val="BodyText"/>
        <w:ind w:left="8410"/>
        <w:rPr>
          <w:i/>
          <w:color w:val="0D0D0D"/>
        </w:rPr>
      </w:pPr>
    </w:p>
    <w:p w:rsidR="00DF5C28" w:rsidRDefault="00504772">
      <w:pPr>
        <w:pStyle w:val="BodyText"/>
        <w:spacing w:before="44" w:line="206" w:lineRule="auto"/>
        <w:ind w:left="300" w:right="748"/>
        <w:rPr>
          <w:b/>
          <w:color w:val="0D0D0D"/>
          <w:w w:val="110"/>
          <w:lang w:val="en-US" w:eastAsia="en-US"/>
        </w:rPr>
      </w:pPr>
      <w:r>
        <w:rPr>
          <w:b/>
          <w:noProof/>
          <w:color w:val="0D0D0D"/>
          <w:w w:val="110"/>
          <w:lang w:val="en-US" w:eastAsia="en-US"/>
        </w:rPr>
        <w:drawing>
          <wp:anchor distT="0" distB="0" distL="114935" distR="114935" simplePos="0" relativeHeight="251640832" behindDoc="0" locked="0" layoutInCell="0" allowOverlap="1">
            <wp:simplePos x="0" y="0"/>
            <wp:positionH relativeFrom="column">
              <wp:posOffset>3726180</wp:posOffset>
            </wp:positionH>
            <wp:positionV relativeFrom="paragraph">
              <wp:posOffset>36195</wp:posOffset>
            </wp:positionV>
            <wp:extent cx="2685415" cy="1607185"/>
            <wp:effectExtent l="0" t="0" r="0" b="0"/>
            <wp:wrapTight wrapText="bothSides">
              <wp:wrapPolygon edited="0">
                <wp:start x="-49" y="0"/>
                <wp:lineTo x="-49" y="21468"/>
                <wp:lineTo x="21600" y="21468"/>
                <wp:lineTo x="21600" y="0"/>
                <wp:lineTo x="-49" y="0"/>
              </wp:wrapPolygon>
            </wp:wrapTight>
            <wp:docPr id="250" name="Picture 37508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375089040"/>
                    <pic:cNvPicPr>
                      <a:picLocks noChangeAspect="1" noChangeArrowheads="1"/>
                    </pic:cNvPicPr>
                  </pic:nvPicPr>
                  <pic:blipFill>
                    <a:blip r:embed="rId2165" cstate="print">
                      <a:extLst>
                        <a:ext uri="{28A0092B-C50C-407E-A947-70E740481C1C}">
                          <a14:useLocalDpi xmlns:a14="http://schemas.microsoft.com/office/drawing/2010/main"/>
                        </a:ext>
                      </a:extLst>
                    </a:blip>
                    <a:srcRect l="-9" t="-14" r="-9" b="-14"/>
                    <a:stretch>
                      <a:fillRect/>
                    </a:stretch>
                  </pic:blipFill>
                  <pic:spPr bwMode="auto">
                    <a:xfrm>
                      <a:off x="0" y="0"/>
                      <a:ext cx="2685415" cy="1607185"/>
                    </a:xfrm>
                    <a:prstGeom prst="rect">
                      <a:avLst/>
                    </a:prstGeom>
                  </pic:spPr>
                </pic:pic>
              </a:graphicData>
            </a:graphic>
          </wp:anchor>
        </w:drawing>
      </w:r>
    </w:p>
    <w:p w:rsidR="00DF5C28" w:rsidRDefault="00504772">
      <w:pPr>
        <w:pStyle w:val="BodyText"/>
        <w:spacing w:line="208" w:lineRule="auto"/>
        <w:ind w:right="920"/>
      </w:pPr>
      <w:r>
        <w:rPr>
          <w:b/>
          <w:sz w:val="28"/>
          <w:szCs w:val="28"/>
          <w:lang w:val="en-US"/>
        </w:rPr>
        <w:t>Bài 8 (1,5 điểm):</w:t>
      </w:r>
      <w:r>
        <w:rPr>
          <w:i/>
          <w:sz w:val="28"/>
          <w:szCs w:val="28"/>
          <w:lang w:val="en-US"/>
        </w:rPr>
        <w:t xml:space="preserve"> a) </w:t>
      </w:r>
      <w:r>
        <w:rPr>
          <w:w w:val="110"/>
        </w:rPr>
        <w:t>Quan sát hình bên. Biết</w:t>
      </w:r>
      <w:r>
        <w:rPr>
          <w:spacing w:val="21"/>
          <w:w w:val="110"/>
        </w:rPr>
        <w:t xml:space="preserve"> </w:t>
      </w:r>
      <w:r>
        <w:rPr>
          <w:i/>
          <w:w w:val="110"/>
        </w:rPr>
        <w:t>AB</w:t>
      </w:r>
      <w:r>
        <w:rPr>
          <w:w w:val="110"/>
        </w:rPr>
        <w:t>,</w:t>
      </w:r>
      <w:r>
        <w:rPr>
          <w:spacing w:val="21"/>
          <w:w w:val="110"/>
        </w:rPr>
        <w:t xml:space="preserve"> </w:t>
      </w:r>
      <w:r>
        <w:rPr>
          <w:i/>
          <w:w w:val="110"/>
        </w:rPr>
        <w:t xml:space="preserve">AC </w:t>
      </w:r>
      <w:r>
        <w:rPr>
          <w:w w:val="110"/>
        </w:rPr>
        <w:t>lần lượt là tiếp tuyến của đường tròn (</w:t>
      </w:r>
      <w:r>
        <w:rPr>
          <w:i/>
          <w:w w:val="110"/>
        </w:rPr>
        <w:t>O</w:t>
      </w:r>
      <w:r>
        <w:rPr>
          <w:w w:val="110"/>
        </w:rPr>
        <w:t>)</w:t>
      </w:r>
      <w:r>
        <w:rPr>
          <w:spacing w:val="-15"/>
          <w:w w:val="110"/>
        </w:rPr>
        <w:t xml:space="preserve"> </w:t>
      </w:r>
      <w:r>
        <w:rPr>
          <w:w w:val="110"/>
        </w:rPr>
        <w:t xml:space="preserve">tại </w:t>
      </w:r>
      <w:r>
        <w:rPr>
          <w:i/>
          <w:w w:val="110"/>
        </w:rPr>
        <w:t>B</w:t>
      </w:r>
      <w:r>
        <w:rPr>
          <w:w w:val="110"/>
        </w:rPr>
        <w:t xml:space="preserve">, </w:t>
      </w:r>
      <w:r>
        <w:rPr>
          <w:i/>
          <w:w w:val="110"/>
        </w:rPr>
        <w:t>C</w:t>
      </w:r>
      <w:r>
        <w:rPr>
          <w:w w:val="110"/>
        </w:rPr>
        <w:t xml:space="preserve">. Tính giá trị của </w:t>
      </w:r>
      <w:r>
        <w:rPr>
          <w:i/>
          <w:w w:val="110"/>
        </w:rPr>
        <w:t>x</w:t>
      </w:r>
      <w:r>
        <w:rPr>
          <w:w w:val="110"/>
        </w:rPr>
        <w:t>.</w:t>
      </w:r>
    </w:p>
    <w:p w:rsidR="00DF5C28" w:rsidRDefault="00DF5C28">
      <w:pPr>
        <w:pStyle w:val="BodyText"/>
      </w:pPr>
    </w:p>
    <w:p w:rsidR="00DF5C28" w:rsidRDefault="00DF5C28">
      <w:pPr>
        <w:pStyle w:val="BodyText"/>
        <w:tabs>
          <w:tab w:val="left" w:pos="9710"/>
        </w:tabs>
        <w:spacing w:before="231"/>
        <w:rPr>
          <w:i/>
          <w:sz w:val="28"/>
          <w:szCs w:val="28"/>
          <w:lang w:val="en-US"/>
        </w:rPr>
      </w:pPr>
    </w:p>
    <w:p w:rsidR="00DF5C28" w:rsidRDefault="00504772">
      <w:pPr>
        <w:pStyle w:val="BodyText"/>
        <w:tabs>
          <w:tab w:val="left" w:pos="9710"/>
        </w:tabs>
        <w:spacing w:before="231"/>
        <w:rPr>
          <w:i/>
          <w:sz w:val="28"/>
          <w:szCs w:val="28"/>
          <w:lang w:val="en-US" w:eastAsia="en-US"/>
        </w:rPr>
      </w:pPr>
      <w:r>
        <w:rPr>
          <w:i/>
          <w:noProof/>
          <w:sz w:val="28"/>
          <w:szCs w:val="28"/>
          <w:lang w:val="en-US" w:eastAsia="en-US"/>
        </w:rPr>
        <w:drawing>
          <wp:anchor distT="0" distB="0" distL="114935" distR="114935" simplePos="0" relativeHeight="251641856" behindDoc="0" locked="0" layoutInCell="0" allowOverlap="1">
            <wp:simplePos x="0" y="0"/>
            <wp:positionH relativeFrom="margin">
              <wp:posOffset>4777740</wp:posOffset>
            </wp:positionH>
            <wp:positionV relativeFrom="paragraph">
              <wp:posOffset>289560</wp:posOffset>
            </wp:positionV>
            <wp:extent cx="1633855" cy="1464945"/>
            <wp:effectExtent l="0" t="0" r="0" b="0"/>
            <wp:wrapTight wrapText="bothSides">
              <wp:wrapPolygon edited="0">
                <wp:start x="-68" y="0"/>
                <wp:lineTo x="-68" y="21452"/>
                <wp:lineTo x="21600" y="21452"/>
                <wp:lineTo x="21600" y="0"/>
                <wp:lineTo x="-68" y="0"/>
              </wp:wrapPolygon>
            </wp:wrapTight>
            <wp:docPr id="251" name="Picture 37508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375089041"/>
                    <pic:cNvPicPr>
                      <a:picLocks noChangeAspect="1" noChangeArrowheads="1"/>
                    </pic:cNvPicPr>
                  </pic:nvPicPr>
                  <pic:blipFill>
                    <a:blip r:embed="rId3077" cstate="print">
                      <a:extLst>
                        <a:ext uri="{28A0092B-C50C-407E-A947-70E740481C1C}">
                          <a14:useLocalDpi xmlns:a14="http://schemas.microsoft.com/office/drawing/2010/main"/>
                        </a:ext>
                      </a:extLst>
                    </a:blip>
                    <a:srcRect l="-12" t="-14" r="-12" b="-14"/>
                    <a:stretch>
                      <a:fillRect/>
                    </a:stretch>
                  </pic:blipFill>
                  <pic:spPr bwMode="auto">
                    <a:xfrm>
                      <a:off x="0" y="0"/>
                      <a:ext cx="1633855" cy="1464945"/>
                    </a:xfrm>
                    <a:prstGeom prst="rect">
                      <a:avLst/>
                    </a:prstGeom>
                  </pic:spPr>
                </pic:pic>
              </a:graphicData>
            </a:graphic>
          </wp:anchor>
        </w:drawing>
      </w:r>
      <w:r>
        <w:rPr>
          <w:i/>
          <w:noProof/>
          <w:sz w:val="28"/>
          <w:szCs w:val="28"/>
          <w:lang w:val="en-US" w:eastAsia="en-US"/>
        </w:rPr>
        <w:drawing>
          <wp:anchor distT="0" distB="0" distL="114935" distR="114935" simplePos="0" relativeHeight="251642880" behindDoc="0" locked="0" layoutInCell="0" allowOverlap="1">
            <wp:simplePos x="0" y="0"/>
            <wp:positionH relativeFrom="column">
              <wp:posOffset>2872740</wp:posOffset>
            </wp:positionH>
            <wp:positionV relativeFrom="paragraph">
              <wp:posOffset>341630</wp:posOffset>
            </wp:positionV>
            <wp:extent cx="1737360" cy="1466215"/>
            <wp:effectExtent l="0" t="0" r="0" b="0"/>
            <wp:wrapTight wrapText="bothSides">
              <wp:wrapPolygon edited="0">
                <wp:start x="-62" y="0"/>
                <wp:lineTo x="-62" y="21390"/>
                <wp:lineTo x="21600" y="21390"/>
                <wp:lineTo x="21600" y="0"/>
                <wp:lineTo x="-62" y="0"/>
              </wp:wrapPolygon>
            </wp:wrapTight>
            <wp:docPr id="252" name="Picture 37508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375089042"/>
                    <pic:cNvPicPr>
                      <a:picLocks noChangeAspect="1" noChangeArrowheads="1"/>
                    </pic:cNvPicPr>
                  </pic:nvPicPr>
                  <pic:blipFill>
                    <a:blip r:embed="rId3078" cstate="print">
                      <a:extLst>
                        <a:ext uri="{28A0092B-C50C-407E-A947-70E740481C1C}">
                          <a14:useLocalDpi xmlns:a14="http://schemas.microsoft.com/office/drawing/2010/main"/>
                        </a:ext>
                      </a:extLst>
                    </a:blip>
                    <a:srcRect l="-11" t="-13" r="-11" b="-13"/>
                    <a:stretch>
                      <a:fillRect/>
                    </a:stretch>
                  </pic:blipFill>
                  <pic:spPr bwMode="auto">
                    <a:xfrm>
                      <a:off x="0" y="0"/>
                      <a:ext cx="1737360" cy="1466215"/>
                    </a:xfrm>
                    <a:prstGeom prst="rect">
                      <a:avLst/>
                    </a:prstGeom>
                  </pic:spPr>
                </pic:pic>
              </a:graphicData>
            </a:graphic>
          </wp:anchor>
        </w:drawing>
      </w:r>
    </w:p>
    <w:p w:rsidR="00DF5C28" w:rsidRDefault="00504772">
      <w:pPr>
        <w:pStyle w:val="BodyText"/>
        <w:spacing w:before="213"/>
        <w:rPr>
          <w:color w:val="0D0D0D"/>
          <w:lang w:val="en-US"/>
        </w:rPr>
      </w:pPr>
      <w:r>
        <w:rPr>
          <w:i/>
          <w:color w:val="0D0D0D"/>
          <w:lang w:val="en-US" w:eastAsia="en-US"/>
        </w:rPr>
        <w:t>b)</w:t>
      </w:r>
      <w:r>
        <w:rPr>
          <w:b/>
          <w:i/>
          <w:color w:val="0D0D0D"/>
          <w:spacing w:val="27"/>
          <w:w w:val="115"/>
        </w:rPr>
        <w:t xml:space="preserve"> </w:t>
      </w:r>
      <w:r>
        <w:rPr>
          <w:i/>
          <w:color w:val="0D0D0D"/>
          <w:w w:val="115"/>
        </w:rPr>
        <w:t>Xác</w:t>
      </w:r>
      <w:r>
        <w:rPr>
          <w:i/>
          <w:color w:val="0D0D0D"/>
          <w:spacing w:val="-13"/>
          <w:w w:val="115"/>
        </w:rPr>
        <w:t xml:space="preserve"> </w:t>
      </w:r>
      <w:r>
        <w:rPr>
          <w:i/>
          <w:color w:val="0D0D0D"/>
          <w:w w:val="115"/>
        </w:rPr>
        <w:t>định</w:t>
      </w:r>
      <w:r>
        <w:rPr>
          <w:i/>
          <w:color w:val="0D0D0D"/>
          <w:spacing w:val="-14"/>
          <w:w w:val="115"/>
        </w:rPr>
        <w:t xml:space="preserve"> </w:t>
      </w:r>
      <w:r>
        <w:rPr>
          <w:i/>
          <w:color w:val="0D0D0D"/>
          <w:w w:val="115"/>
        </w:rPr>
        <w:t>số</w:t>
      </w:r>
      <w:r>
        <w:rPr>
          <w:i/>
          <w:color w:val="0D0D0D"/>
          <w:spacing w:val="-13"/>
          <w:w w:val="115"/>
        </w:rPr>
        <w:t xml:space="preserve"> </w:t>
      </w:r>
      <w:r>
        <w:rPr>
          <w:i/>
          <w:color w:val="0D0D0D"/>
          <w:w w:val="115"/>
        </w:rPr>
        <w:t>đo</w:t>
      </w:r>
      <w:r>
        <w:rPr>
          <w:i/>
          <w:color w:val="0D0D0D"/>
          <w:spacing w:val="-14"/>
          <w:w w:val="115"/>
        </w:rPr>
        <w:t xml:space="preserve"> </w:t>
      </w:r>
      <w:r>
        <w:rPr>
          <w:i/>
          <w:color w:val="0D0D0D"/>
          <w:w w:val="115"/>
        </w:rPr>
        <w:t>các</w:t>
      </w:r>
      <w:r>
        <w:rPr>
          <w:i/>
          <w:color w:val="0D0D0D"/>
          <w:spacing w:val="-14"/>
          <w:w w:val="115"/>
        </w:rPr>
        <w:t xml:space="preserve"> </w:t>
      </w:r>
      <w:r>
        <w:rPr>
          <w:i/>
          <w:color w:val="0D0D0D"/>
          <w:w w:val="115"/>
        </w:rPr>
        <w:t>cung</w:t>
      </w:r>
      <w:r>
        <w:rPr>
          <w:color w:val="0D0D0D"/>
          <w:spacing w:val="-12"/>
          <w:w w:val="115"/>
        </w:rPr>
        <w:t xml:space="preserve"> </w:t>
      </w:r>
      <w:r>
        <w:rPr>
          <w:color w:val="0D0D0D"/>
          <w:spacing w:val="-12"/>
          <w:w w:val="115"/>
        </w:rPr>
        <w:object w:dxaOrig="1199" w:dyaOrig="400">
          <v:shape id="ole_rId3389" o:spid="_x0000_i2589" style="width:59.25pt;height:20.25pt" coordsize="" o:spt="100" adj="0,,0" path="" stroked="f">
            <v:stroke joinstyle="miter"/>
            <v:imagedata r:id="rId3079" o:title=""/>
            <v:formulas/>
            <v:path o:connecttype="segments"/>
          </v:shape>
          <o:OLEObject Type="Embed" ProgID="Equation.DSMT4" ShapeID="ole_rId3389" DrawAspect="Content" ObjectID="_1795180196" r:id="rId3080"/>
        </w:object>
      </w:r>
      <w:r>
        <w:rPr>
          <w:color w:val="0D0D0D"/>
          <w:spacing w:val="-12"/>
          <w:w w:val="115"/>
        </w:rPr>
        <w:t xml:space="preserve"> </w:t>
      </w:r>
      <w:r>
        <w:rPr>
          <w:color w:val="0D0D0D"/>
          <w:spacing w:val="-12"/>
          <w:w w:val="115"/>
          <w:lang w:val="en-US"/>
        </w:rPr>
        <w:t xml:space="preserve">trong </w:t>
      </w:r>
      <w:r>
        <w:rPr>
          <w:color w:val="0D0D0D"/>
          <w:spacing w:val="-12"/>
          <w:w w:val="115"/>
          <w:lang w:val="en-US"/>
        </w:rPr>
        <w:t>mỗi hình vẽ sau.</w:t>
      </w:r>
    </w:p>
    <w:p w:rsidR="00DF5C28" w:rsidRDefault="00504772">
      <w:pPr>
        <w:pStyle w:val="BodyText"/>
        <w:spacing w:before="7"/>
        <w:rPr>
          <w:color w:val="0D0D0D"/>
          <w:lang w:val="en-US"/>
        </w:rPr>
      </w:pPr>
      <w:r>
        <w:rPr>
          <w:color w:val="0D0D0D"/>
          <w:lang w:val="en-US"/>
        </w:rPr>
        <w:t xml:space="preserve">                </w:t>
      </w:r>
    </w:p>
    <w:p w:rsidR="00DF5C28" w:rsidRDefault="00DF5C28">
      <w:pPr>
        <w:rPr>
          <w:color w:val="0D0D0D"/>
          <w:sz w:val="26"/>
          <w:szCs w:val="26"/>
        </w:rPr>
      </w:pPr>
    </w:p>
    <w:p w:rsidR="00DF5C28" w:rsidRDefault="00504772">
      <w:pPr>
        <w:jc w:val="center"/>
        <w:rPr>
          <w:b/>
          <w:color w:val="0D0D0D"/>
          <w:sz w:val="26"/>
          <w:szCs w:val="26"/>
        </w:rPr>
      </w:pPr>
      <w:r>
        <w:rPr>
          <w:b/>
          <w:color w:val="0D0D0D"/>
          <w:sz w:val="26"/>
          <w:szCs w:val="26"/>
        </w:rPr>
        <w:t>ĐÁP ÁN</w:t>
      </w:r>
    </w:p>
    <w:p w:rsidR="00DF5C28" w:rsidRDefault="00DF5C28">
      <w:pPr>
        <w:rPr>
          <w:b/>
          <w:color w:val="0D0D0D"/>
          <w:sz w:val="26"/>
          <w:szCs w:val="26"/>
        </w:rPr>
      </w:pPr>
    </w:p>
    <w:tbl>
      <w:tblPr>
        <w:tblW w:w="9581" w:type="dxa"/>
        <w:tblInd w:w="-118" w:type="dxa"/>
        <w:tblLayout w:type="fixed"/>
        <w:tblLook w:val="0000" w:firstRow="0" w:lastRow="0" w:firstColumn="0" w:lastColumn="0" w:noHBand="0" w:noVBand="0"/>
      </w:tblPr>
      <w:tblGrid>
        <w:gridCol w:w="8585"/>
        <w:gridCol w:w="996"/>
      </w:tblGrid>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r>
              <w:rPr>
                <w:b/>
                <w:lang w:val="fr-FR"/>
              </w:rPr>
              <w:t xml:space="preserve">Bài 1(2 điểm): a) </w:t>
            </w:r>
            <w:r>
              <w:rPr>
                <w:lang w:val="fr-FR"/>
              </w:rPr>
              <w:t xml:space="preserve">căn bậc hai của </w:t>
            </w:r>
            <w:r>
              <w:object w:dxaOrig="340" w:dyaOrig="619">
                <v:shape id="ole_rId3391" o:spid="_x0000_i2590" style="width:16.5pt;height:30.75pt" coordsize="" o:spt="100" adj="0,,0" path="" stroked="f">
                  <v:stroke joinstyle="miter"/>
                  <v:imagedata r:id="rId3058" o:title=""/>
                  <v:formulas/>
                  <v:path o:connecttype="segments"/>
                </v:shape>
                <o:OLEObject Type="Embed" ProgID="Equation.DSMT4" ShapeID="ole_rId3391" DrawAspect="Content" ObjectID="_1795180197" r:id="rId3081"/>
              </w:object>
            </w:r>
            <w:r>
              <w:rPr>
                <w:lang w:val="fr-FR"/>
              </w:rPr>
              <w:t xml:space="preserve">   là</w:t>
            </w:r>
            <w:r>
              <w:rPr>
                <w:b/>
                <w:lang w:val="fr-FR"/>
              </w:rPr>
              <w:t xml:space="preserve"> </w:t>
            </w:r>
            <w:r>
              <w:object w:dxaOrig="4640" w:dyaOrig="800">
                <v:shape id="ole_rId3393" o:spid="_x0000_i2591" style="width:231.75pt;height:39.75pt" coordsize="" o:spt="100" adj="0,,0" path="" stroked="f">
                  <v:stroke joinstyle="miter"/>
                  <v:imagedata r:id="rId3082" o:title=""/>
                  <v:formulas/>
                  <v:path o:connecttype="segments"/>
                </v:shape>
                <o:OLEObject Type="Embed" ProgID="Equation.DSMT4" ShapeID="ole_rId3393" DrawAspect="Content" ObjectID="_1795180198" r:id="rId3083"/>
              </w:object>
            </w:r>
            <w:r>
              <w:rPr>
                <w:b/>
                <w:lang w:val="fr-FR"/>
              </w:rPr>
              <w:t xml:space="preserve"> </w:t>
            </w:r>
          </w:p>
          <w:p w:rsidR="00DF5C28" w:rsidRDefault="00504772">
            <w:pPr>
              <w:rPr>
                <w:lang w:val="fr-FR"/>
              </w:rPr>
            </w:pPr>
            <w:r>
              <w:rPr>
                <w:lang w:val="fr-FR"/>
              </w:rPr>
              <w:t>và -4 không có căn bậc hai vì -4&lt;0.</w: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rPr>
                <w:lang w:val="fr-FR"/>
              </w:rPr>
            </w:pPr>
            <w:r>
              <w:rPr>
                <w:b/>
                <w:lang w:val="fr-FR"/>
              </w:rPr>
              <w:t>b)</w:t>
            </w:r>
            <w:r>
              <w:rPr>
                <w:lang w:val="fr-FR"/>
              </w:rPr>
              <w:t xml:space="preserve"> căn bậc ba của </w:t>
            </w:r>
            <w:r>
              <w:object w:dxaOrig="599" w:dyaOrig="620">
                <v:shape id="ole_rId3395" o:spid="_x0000_i2592" style="width:30pt;height:30.75pt" coordsize="" o:spt="100" adj="0,,0" path="" stroked="f">
                  <v:stroke joinstyle="miter"/>
                  <v:imagedata r:id="rId3060" o:title=""/>
                  <v:formulas/>
                  <v:path o:connecttype="segments"/>
                </v:shape>
                <o:OLEObject Type="Embed" ProgID="Equation.DSMT4" ShapeID="ole_rId3395" DrawAspect="Content" ObjectID="_1795180199" r:id="rId3084"/>
              </w:object>
            </w:r>
            <w:r>
              <w:rPr>
                <w:lang w:val="fr-FR"/>
              </w:rPr>
              <w:t xml:space="preserve">  là </w:t>
            </w:r>
            <w:r>
              <w:object w:dxaOrig="2320" w:dyaOrig="800">
                <v:shape id="ole_rId3397" o:spid="_x0000_i2593" style="width:115.5pt;height:39.75pt" coordsize="" o:spt="100" adj="0,,0" path="" stroked="f">
                  <v:stroke joinstyle="miter"/>
                  <v:imagedata r:id="rId3085" o:title=""/>
                  <v:formulas/>
                  <v:path o:connecttype="segments"/>
                </v:shape>
                <o:OLEObject Type="Embed" ProgID="Equation.DSMT4" ShapeID="ole_rId3397" DrawAspect="Content" ObjectID="_1795180200" r:id="rId3086"/>
              </w:object>
            </w:r>
            <w:r>
              <w:rPr>
                <w:lang w:val="fr-FR"/>
              </w:rPr>
              <w:t xml:space="preserve">và 27 là </w:t>
            </w:r>
            <w:r>
              <w:object w:dxaOrig="1459" w:dyaOrig="400">
                <v:shape id="ole_rId3399" o:spid="_x0000_i2594" style="width:73.5pt;height:20.25pt" coordsize="" o:spt="100" adj="0,,0" path="" stroked="f">
                  <v:stroke joinstyle="miter"/>
                  <v:imagedata r:id="rId3087" o:title=""/>
                  <v:formulas/>
                  <v:path o:connecttype="segments"/>
                </v:shape>
                <o:OLEObject Type="Embed" ProgID="Equation.DSMT4" ShapeID="ole_rId3399" DrawAspect="Content" ObjectID="_1795180201" r:id="rId3088"/>
              </w:object>
            </w:r>
          </w:p>
          <w:p w:rsidR="00DF5C28" w:rsidRDefault="00DF5C28">
            <w:pPr>
              <w:rPr>
                <w:b/>
                <w:lang w:val="fr-FR"/>
              </w:rPr>
            </w:pP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c)</w:t>
            </w:r>
            <w:r>
              <w:t xml:space="preserve"> Tính </w:t>
            </w:r>
            <w:r>
              <w:object w:dxaOrig="2400" w:dyaOrig="380">
                <v:shape id="ole_rId3401" o:spid="_x0000_i2595" style="width:120pt;height:19.5pt" coordsize="" o:spt="100" adj="0,,0" path="" stroked="f">
                  <v:stroke joinstyle="miter"/>
                  <v:imagedata r:id="rId3089" o:title=""/>
                  <v:formulas/>
                  <v:path o:connecttype="segments"/>
                </v:shape>
                <o:OLEObject Type="Embed" ProgID="Equation.DSMT4" ShapeID="ole_rId3401" DrawAspect="Content" ObjectID="_1795180202" r:id="rId3090"/>
              </w:object>
            </w:r>
            <w:r>
              <w:t>4,64</w: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d)</w:t>
            </w:r>
            <w:r>
              <w:t xml:space="preserve"> </w:t>
            </w:r>
            <w:r>
              <w:object w:dxaOrig="2480" w:dyaOrig="760">
                <v:shape id="ole_rId3403" o:spid="_x0000_i2596" style="width:124.5pt;height:37.5pt" coordsize="" o:spt="100" adj="0,,0" path="" stroked="f">
                  <v:stroke joinstyle="miter"/>
                  <v:imagedata r:id="rId3091" o:title=""/>
                  <v:formulas/>
                  <v:path o:connecttype="segments"/>
                </v:shape>
                <o:OLEObject Type="Embed" ProgID="Equation.DSMT4" ShapeID="ole_rId3403" DrawAspect="Content" ObjectID="_1795180203" r:id="rId3092"/>
              </w:objec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lastRenderedPageBreak/>
              <w:t xml:space="preserve">Bài 2 (1điểm ): </w:t>
            </w:r>
            <w:r>
              <w:object w:dxaOrig="6340" w:dyaOrig="1760">
                <v:shape id="ole_rId3405" o:spid="_x0000_i2597" style="width:316.5pt;height:87.75pt" coordsize="" o:spt="100" adj="0,,0" path="" stroked="f">
                  <v:stroke joinstyle="miter"/>
                  <v:imagedata r:id="rId3093" o:title=""/>
                  <v:formulas/>
                  <v:path o:connecttype="segments"/>
                </v:shape>
                <o:OLEObject Type="Embed" ProgID="Equation.DSMT4" ShapeID="ole_rId3405" DrawAspect="Content" ObjectID="_1795180204" r:id="rId3094"/>
              </w:objec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r>
              <w:rPr>
                <w:b/>
              </w:rPr>
              <w:t xml:space="preserve">Bài 3 (1 điểm ): </w:t>
            </w:r>
            <w:r>
              <w:t>Cho phương trình: 2x- y = 3 (1)</w:t>
            </w:r>
          </w:p>
          <w:p w:rsidR="00DF5C28" w:rsidRDefault="00504772">
            <w:r>
              <w:rPr>
                <w:b/>
              </w:rPr>
              <w:t xml:space="preserve">Với </w:t>
            </w:r>
            <w:r>
              <w:t>(2;1) ta có 2.2-1=3=3 vậy cặp số (2;1) là ngiệm của phương trình (1)</w:t>
            </w:r>
          </w:p>
          <w:p w:rsidR="00DF5C28" w:rsidRDefault="00504772">
            <w:r>
              <w:rPr>
                <w:b/>
              </w:rPr>
              <w:t xml:space="preserve">Với </w:t>
            </w:r>
            <w:r>
              <w:object w:dxaOrig="719" w:dyaOrig="620">
                <v:shape id="ole_rId3407" o:spid="_x0000_i2598" style="width:36pt;height:30.75pt" coordsize="" o:spt="100" adj="0,,0" path="" stroked="f">
                  <v:stroke joinstyle="miter"/>
                  <v:imagedata r:id="rId3068" o:title=""/>
                  <v:formulas/>
                  <v:path o:connecttype="segments"/>
                </v:shape>
                <o:OLEObject Type="Embed" ProgID="Equation.DSMT4" ShapeID="ole_rId3407" DrawAspect="Content" ObjectID="_1795180205" r:id="rId3095"/>
              </w:object>
            </w:r>
            <w:r>
              <w:t xml:space="preserve"> ta có </w:t>
            </w:r>
            <w:r>
              <w:object w:dxaOrig="2020" w:dyaOrig="620">
                <v:shape id="ole_rId3409" o:spid="_x0000_i2599" style="width:101.25pt;height:30.75pt" coordsize="" o:spt="100" adj="0,,0" path="" stroked="f">
                  <v:stroke joinstyle="miter"/>
                  <v:imagedata r:id="rId3096" o:title=""/>
                  <v:formulas/>
                  <v:path o:connecttype="segments"/>
                </v:shape>
                <o:OLEObject Type="Embed" ProgID="Equation.DSMT4" ShapeID="ole_rId3409" DrawAspect="Content" ObjectID="_1795180206" r:id="rId3097"/>
              </w:object>
            </w:r>
            <w:r>
              <w:t>.2-1=3=3 vậy cặp số (</w:t>
            </w:r>
            <w:r>
              <w:object w:dxaOrig="719" w:dyaOrig="620">
                <v:shape id="ole_rId3411" o:spid="_x0000_i2600" style="width:36pt;height:30.75pt" coordsize="" o:spt="100" adj="0,,0" path="" stroked="f">
                  <v:stroke joinstyle="miter"/>
                  <v:imagedata r:id="rId3068" o:title=""/>
                  <v:formulas/>
                  <v:path o:connecttype="segments"/>
                </v:shape>
                <o:OLEObject Type="Embed" ProgID="Equation.DSMT4" ShapeID="ole_rId3411" DrawAspect="Content" ObjectID="_1795180207" r:id="rId3098"/>
              </w:object>
            </w:r>
            <w:r>
              <w:t>không là ngiệm của phương trình (1)</w:t>
            </w:r>
          </w:p>
          <w:p w:rsidR="00DF5C28" w:rsidRDefault="00DF5C28">
            <w:pPr>
              <w:rPr>
                <w:b/>
              </w:rPr>
            </w:pP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115"/>
              </w:numPr>
              <w:spacing w:before="0" w:after="0"/>
              <w:jc w:val="left"/>
              <w:rPr>
                <w:b/>
              </w:rPr>
            </w:pPr>
            <w:r>
              <w:rPr>
                <w:sz w:val="24"/>
              </w:rPr>
              <w:object w:dxaOrig="2240" w:dyaOrig="700">
                <v:shape id="ole_rId3413" o:spid="_x0000_i2601" style="width:111.75pt;height:36pt" coordsize="" o:spt="100" adj="0,,0" path="" stroked="f">
                  <v:stroke joinstyle="miter"/>
                  <v:imagedata r:id="rId3099" o:title=""/>
                  <v:formulas/>
                  <v:path o:connecttype="segments"/>
                </v:shape>
                <o:OLEObject Type="Embed" ProgID="Equation.DSMT4" ShapeID="ole_rId3413" DrawAspect="Content" ObjectID="_1795180208" r:id="rId3100"/>
              </w:object>
            </w:r>
            <w:r>
              <w:rPr>
                <w:sz w:val="24"/>
              </w:rPr>
              <w:t xml:space="preserve"> Vậy </w:t>
            </w:r>
            <w:r>
              <w:t>hệ phương trình có nghiệm duy nhất (-1;0)</w: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0,5</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r>
              <w:rPr>
                <w:b/>
              </w:rPr>
              <w:t>Bài 4</w:t>
            </w:r>
            <w:r>
              <w:t xml:space="preserve"> (</w:t>
            </w:r>
            <w:r>
              <w:rPr>
                <w:b/>
              </w:rPr>
              <w:t>1,5 điểm</w:t>
            </w:r>
            <w:r>
              <w:t xml:space="preserve">): </w:t>
            </w:r>
          </w:p>
          <w:p w:rsidR="00DF5C28" w:rsidRDefault="00504772">
            <w:r>
              <w:t xml:space="preserve">a) Bất phương trình bậc nhất một ẩn: là  </w:t>
            </w:r>
            <w:r>
              <w:object w:dxaOrig="1119" w:dyaOrig="320">
                <v:shape id="ole_rId3415" o:spid="_x0000_i2602" style="width:56.25pt;height:15.75pt" coordsize="" o:spt="100" adj="0,,0" path="" stroked="f">
                  <v:stroke joinstyle="miter"/>
                  <v:imagedata r:id="rId3101" o:title=""/>
                  <v:formulas/>
                  <v:path o:connecttype="segments"/>
                </v:shape>
                <o:OLEObject Type="Embed" ProgID="Equation.DSMT4" ShapeID="ole_rId3415" DrawAspect="Content" ObjectID="_1795180209" r:id="rId3102"/>
              </w:object>
            </w:r>
            <w:r>
              <w:t>vì ẩn có mũ bằng 1 và hệ số a khác 0</w:t>
            </w:r>
          </w:p>
          <w:p w:rsidR="00DF5C28" w:rsidRDefault="00504772">
            <w:pPr>
              <w:rPr>
                <w:b/>
              </w:rPr>
            </w:pPr>
            <w:r>
              <w:rPr>
                <w:b/>
              </w:rPr>
              <w:t xml:space="preserve">còn </w:t>
            </w:r>
            <w:r>
              <w:object w:dxaOrig="1040" w:dyaOrig="360">
                <v:shape id="ole_rId3417" o:spid="_x0000_i2603" style="width:51.75pt;height:18pt" coordsize="" o:spt="100" adj="0,,0" path="" stroked="f">
                  <v:stroke joinstyle="miter"/>
                  <v:imagedata r:id="rId3103" o:title=""/>
                  <v:formulas/>
                  <v:path o:connecttype="segments"/>
                </v:shape>
                <o:OLEObject Type="Embed" ProgID="Equation.DSMT4" ShapeID="ole_rId3417" DrawAspect="Content" ObjectID="_1795180210" r:id="rId3104"/>
              </w:object>
            </w:r>
            <w:r>
              <w:t xml:space="preserve">không là bất phương </w:t>
            </w:r>
            <w:r>
              <w:t>trình bậc nhất một ẩn vì ẩn có số mũ bằng 2</w: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ind w:left="72"/>
              <w:rPr>
                <w:b/>
              </w:rPr>
            </w:pPr>
            <w:r>
              <w:rPr>
                <w:b/>
              </w:rPr>
              <w:t xml:space="preserve">b)x=3 là nghiệm của </w:t>
            </w:r>
            <w:r>
              <w:object w:dxaOrig="1119" w:dyaOrig="320">
                <v:shape id="ole_rId3419" o:spid="_x0000_i2604" style="width:56.25pt;height:15.75pt" coordsize="" o:spt="100" adj="0,,0" path="" stroked="f">
                  <v:stroke joinstyle="miter"/>
                  <v:imagedata r:id="rId3101" o:title=""/>
                  <v:formulas/>
                  <v:path o:connecttype="segments"/>
                </v:shape>
                <o:OLEObject Type="Embed" ProgID="Equation.DSMT4" ShapeID="ole_rId3419" DrawAspect="Content" ObjectID="_1795180211" r:id="rId3105"/>
              </w:object>
            </w:r>
            <w:r>
              <w:t>vì</w:t>
            </w:r>
            <w:r>
              <w:object w:dxaOrig="1559" w:dyaOrig="320">
                <v:shape id="ole_rId3421" o:spid="_x0000_i2605" style="width:78pt;height:15.75pt" coordsize="" o:spt="100" adj="0,,0" path="" stroked="f">
                  <v:stroke joinstyle="miter"/>
                  <v:imagedata r:id="rId3106" o:title=""/>
                  <v:formulas/>
                  <v:path o:connecttype="segments"/>
                </v:shape>
                <o:OLEObject Type="Embed" ProgID="Equation.DSMT4" ShapeID="ole_rId3421" DrawAspect="Content" ObjectID="_1795180212" r:id="rId3107"/>
              </w:object>
            </w:r>
            <w:r>
              <w:t xml:space="preserve"> còn x=1 không là nghiệm vì </w:t>
            </w:r>
            <w:r>
              <w:object w:dxaOrig="1800" w:dyaOrig="320">
                <v:shape id="ole_rId3423" o:spid="_x0000_i2606" style="width:90pt;height:15.75pt" coordsize="" o:spt="100" adj="0,,0" path="" stroked="f">
                  <v:stroke joinstyle="miter"/>
                  <v:imagedata r:id="rId3108" o:title=""/>
                  <v:formulas/>
                  <v:path o:connecttype="segments"/>
                </v:shape>
                <o:OLEObject Type="Embed" ProgID="Equation.DSMT4" ShapeID="ole_rId3423" DrawAspect="Content" ObjectID="_1795180213" r:id="rId3109"/>
              </w:objec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115"/>
              </w:numPr>
              <w:spacing w:before="0" w:after="0"/>
              <w:jc w:val="left"/>
              <w:rPr>
                <w:b/>
              </w:rPr>
            </w:pPr>
            <w:r>
              <w:object w:dxaOrig="1159" w:dyaOrig="999">
                <v:shape id="ole_rId3425" o:spid="_x0000_i2607" style="width:57.75pt;height:50.25pt" coordsize="" o:spt="100" adj="0,,0" path="" stroked="f">
                  <v:stroke joinstyle="miter"/>
                  <v:imagedata r:id="rId3110" o:title=""/>
                  <v:formulas/>
                  <v:path o:connecttype="segments"/>
                </v:shape>
                <o:OLEObject Type="Embed" ProgID="Equation.DSMT4" ShapeID="ole_rId3425" DrawAspect="Content" ObjectID="_1795180214" r:id="rId3111"/>
              </w:object>
            </w:r>
            <w:r>
              <w:t xml:space="preserve"> vậy nghiệm của bất phương trình là </w:t>
            </w:r>
            <w:r>
              <w:object w:dxaOrig="559" w:dyaOrig="279">
                <v:shape id="ole_rId3427" o:spid="_x0000_i2608" style="width:28.5pt;height:14.25pt" coordsize="" o:spt="100" adj="0,,0" path="" stroked="f">
                  <v:stroke joinstyle="miter"/>
                  <v:imagedata r:id="rId3112" o:title=""/>
                  <v:formulas/>
                  <v:path o:connecttype="segments"/>
                </v:shape>
                <o:OLEObject Type="Embed" ProgID="Equation.DSMT4" ShapeID="ole_rId3427" DrawAspect="Content" ObjectID="_1795180215" r:id="rId3113"/>
              </w:objec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r>
              <w:rPr>
                <w:b/>
              </w:rPr>
              <w:t>0,25x2</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ind w:left="432"/>
            </w:pPr>
            <w:r>
              <w:rPr>
                <w:b/>
              </w:rPr>
              <w:t>Bài 5 (1 điểm)</w:t>
            </w:r>
            <w:r>
              <w:t>: 1 lạng = 100g</w:t>
            </w:r>
          </w:p>
          <w:p w:rsidR="00DF5C28" w:rsidRDefault="00504772">
            <w:pPr>
              <w:pStyle w:val="ListParagraph"/>
              <w:ind w:left="432"/>
              <w:rPr>
                <w:w w:val="105"/>
                <w:szCs w:val="26"/>
              </w:rPr>
            </w:pPr>
            <w:r>
              <w:rPr>
                <w:w w:val="105"/>
                <w:szCs w:val="26"/>
              </w:rPr>
              <w:t xml:space="preserve">Gọi x, y </w:t>
            </w:r>
            <w:r>
              <w:rPr>
                <w:w w:val="105"/>
                <w:szCs w:val="26"/>
              </w:rPr>
              <w:t>lần lượt là số lạng thịt bò, số lạng thịt cá mà bác An ăn trong một ngày của bác An (x,y&gt;0)</w:t>
            </w:r>
          </w:p>
          <w:p w:rsidR="00DF5C28" w:rsidRDefault="00504772">
            <w:pPr>
              <w:pStyle w:val="ListParagraph"/>
              <w:ind w:left="432"/>
              <w:rPr>
                <w:w w:val="105"/>
                <w:szCs w:val="26"/>
              </w:rPr>
            </w:pPr>
            <w:r>
              <w:rPr>
                <w:w w:val="105"/>
                <w:szCs w:val="26"/>
              </w:rPr>
              <w:t>Tổng số lạng thịt bò và thịt cá trong 1 ngày là: x+y=3 (1)</w:t>
            </w:r>
          </w:p>
          <w:p w:rsidR="00DF5C28" w:rsidRDefault="00504772">
            <w:pPr>
              <w:pStyle w:val="ListParagraph"/>
              <w:ind w:left="432"/>
              <w:rPr>
                <w:w w:val="105"/>
                <w:szCs w:val="26"/>
                <w:lang w:val="fr-FR"/>
              </w:rPr>
            </w:pPr>
            <w:r>
              <w:rPr>
                <w:w w:val="105"/>
                <w:szCs w:val="26"/>
                <w:lang w:val="fr-FR"/>
              </w:rPr>
              <w:t>Số protein ăn trong 1 ngày là: 26x+22y=70(2)</w:t>
            </w:r>
          </w:p>
          <w:p w:rsidR="00DF5C28" w:rsidRDefault="00504772">
            <w:pPr>
              <w:pStyle w:val="ListParagraph"/>
              <w:ind w:left="432"/>
              <w:rPr>
                <w:w w:val="105"/>
                <w:szCs w:val="26"/>
                <w:lang w:val="fr-FR"/>
              </w:rPr>
            </w:pPr>
            <w:r>
              <w:rPr>
                <w:w w:val="105"/>
                <w:szCs w:val="26"/>
                <w:lang w:val="fr-FR"/>
              </w:rPr>
              <w:t xml:space="preserve">Từ (1) và (2) ta có hệ phương trình </w:t>
            </w:r>
            <w:r>
              <w:object w:dxaOrig="1719" w:dyaOrig="1859">
                <v:shape id="ole_rId3429" o:spid="_x0000_i2609" style="width:86.25pt;height:93pt" coordsize="" o:spt="100" adj="0,,0" path="" stroked="f">
                  <v:stroke joinstyle="miter"/>
                  <v:imagedata r:id="rId3114" o:title=""/>
                  <v:formulas/>
                  <v:path o:connecttype="segments"/>
                </v:shape>
                <o:OLEObject Type="Embed" ProgID="Equation.DSMT4" ShapeID="ole_rId3429" DrawAspect="Content" ObjectID="_1795180216" r:id="rId3115"/>
              </w:object>
            </w:r>
          </w:p>
          <w:p w:rsidR="00DF5C28" w:rsidRDefault="00DF5C28">
            <w:pPr>
              <w:pStyle w:val="ListParagraph"/>
              <w:ind w:left="432"/>
              <w:rPr>
                <w:w w:val="105"/>
                <w:szCs w:val="26"/>
                <w:lang w:val="fr-FR"/>
              </w:rPr>
            </w:pPr>
          </w:p>
          <w:p w:rsidR="00DF5C28" w:rsidRDefault="00504772">
            <w:pPr>
              <w:pStyle w:val="ListParagraph"/>
              <w:ind w:left="432"/>
              <w:rPr>
                <w:lang w:val="fr-FR"/>
              </w:rPr>
            </w:pPr>
            <w:r>
              <w:rPr>
                <w:lang w:val="fr-FR"/>
              </w:rPr>
              <w:t>Vậy Bác An</w:t>
            </w:r>
            <w:r>
              <w:rPr>
                <w:lang w:val="fr-FR"/>
              </w:rPr>
              <w:t xml:space="preserve"> ngày ăn 1 lạng thịt bò và 2 lạng thịt cá</w:t>
            </w: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0,25x4</w:t>
            </w: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ind w:left="432"/>
            </w:pPr>
            <w:r>
              <w:rPr>
                <w:b/>
                <w:w w:val="105"/>
              </w:rPr>
              <w:lastRenderedPageBreak/>
              <w:t>Bài 6 (1 điểm):</w:t>
            </w:r>
            <w:r>
              <w:rPr>
                <w:w w:val="105"/>
              </w:rPr>
              <w:t xml:space="preserve"> Tam</w:t>
            </w:r>
            <w:r>
              <w:rPr>
                <w:spacing w:val="-2"/>
                <w:w w:val="105"/>
              </w:rPr>
              <w:t xml:space="preserve"> </w:t>
            </w:r>
            <w:r>
              <w:rPr>
                <w:w w:val="105"/>
              </w:rPr>
              <w:t>giác</w:t>
            </w:r>
            <w:r>
              <w:rPr>
                <w:spacing w:val="11"/>
                <w:w w:val="105"/>
              </w:rPr>
              <w:t xml:space="preserve"> </w:t>
            </w:r>
            <w:r>
              <w:rPr>
                <w:i/>
                <w:w w:val="105"/>
              </w:rPr>
              <w:t>ABC</w:t>
            </w:r>
            <w:r>
              <w:rPr>
                <w:i/>
                <w:spacing w:val="3"/>
                <w:w w:val="105"/>
              </w:rPr>
              <w:t xml:space="preserve"> </w:t>
            </w:r>
            <w:r>
              <w:rPr>
                <w:w w:val="105"/>
              </w:rPr>
              <w:t>vuông</w:t>
            </w:r>
            <w:r>
              <w:rPr>
                <w:spacing w:val="-3"/>
                <w:w w:val="105"/>
              </w:rPr>
              <w:t xml:space="preserve"> </w:t>
            </w:r>
            <w:r>
              <w:rPr>
                <w:w w:val="105"/>
              </w:rPr>
              <w:t>tại</w:t>
            </w:r>
            <w:r>
              <w:rPr>
                <w:spacing w:val="12"/>
                <w:w w:val="105"/>
              </w:rPr>
              <w:t xml:space="preserve"> </w:t>
            </w:r>
            <w:r>
              <w:rPr>
                <w:i/>
                <w:w w:val="105"/>
              </w:rPr>
              <w:t xml:space="preserve">A </w:t>
            </w:r>
            <w:r>
              <w:object w:dxaOrig="4740" w:dyaOrig="1320">
                <v:shape id="ole_rId3431" o:spid="_x0000_i2610" style="width:237pt;height:66pt" coordsize="" o:spt="100" adj="0,,0" path="" stroked="f">
                  <v:stroke joinstyle="miter"/>
                  <v:imagedata r:id="rId3116" o:title=""/>
                  <v:formulas/>
                  <v:path o:connecttype="segments"/>
                </v:shape>
                <o:OLEObject Type="Embed" ProgID="Equation.DSMT4" ShapeID="ole_rId3431" DrawAspect="Content" ObjectID="_1795180217" r:id="rId3117"/>
              </w:object>
            </w:r>
          </w:p>
        </w:tc>
        <w:tc>
          <w:tcPr>
            <w:tcW w:w="99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rPr>
            </w:pP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r>
              <w:t xml:space="preserve">b) </w:t>
            </w:r>
            <w:r>
              <w:object w:dxaOrig="1899" w:dyaOrig="620">
                <v:shape id="ole_rId3433" o:spid="_x0000_i2611" style="width:94.5pt;height:30.75pt" coordsize="" o:spt="100" adj="0,,0" path="" stroked="f">
                  <v:stroke joinstyle="miter"/>
                  <v:imagedata r:id="rId3118" o:title=""/>
                  <v:formulas/>
                  <v:path o:connecttype="segments"/>
                </v:shape>
                <o:OLEObject Type="Embed" ProgID="Equation.DSMT4" ShapeID="ole_rId3433" DrawAspect="Content" ObjectID="_1795180218" r:id="rId3119"/>
              </w:object>
            </w:r>
            <w:r>
              <w:t xml:space="preserve">   Vậy góc </w:t>
            </w:r>
            <w:r>
              <w:rPr>
                <w:w w:val="110"/>
              </w:rPr>
              <w:t xml:space="preserve">tạo bởi đường đi của bóng so với mặt đất </w:t>
            </w:r>
          </w:p>
        </w:tc>
        <w:tc>
          <w:tcPr>
            <w:tcW w:w="99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rPr>
            </w:pP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r>
              <w:rPr>
                <w:noProof/>
                <w:lang w:eastAsia="en-US"/>
              </w:rPr>
              <w:drawing>
                <wp:anchor distT="0" distB="0" distL="114935" distR="114935" simplePos="0" relativeHeight="251645952" behindDoc="0" locked="0" layoutInCell="1" allowOverlap="1">
                  <wp:simplePos x="0" y="0"/>
                  <wp:positionH relativeFrom="column">
                    <wp:posOffset>4100830</wp:posOffset>
                  </wp:positionH>
                  <wp:positionV relativeFrom="paragraph">
                    <wp:posOffset>635</wp:posOffset>
                  </wp:positionV>
                  <wp:extent cx="1583690" cy="1519555"/>
                  <wp:effectExtent l="0" t="0" r="0" b="0"/>
                  <wp:wrapSquare wrapText="bothSides"/>
                  <wp:docPr id="253" name="Picture 37508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375089043"/>
                          <pic:cNvPicPr>
                            <a:picLocks noChangeAspect="1" noChangeArrowheads="1"/>
                          </pic:cNvPicPr>
                        </pic:nvPicPr>
                        <pic:blipFill>
                          <a:blip r:embed="rId2206" cstate="print">
                            <a:extLst>
                              <a:ext uri="{28A0092B-C50C-407E-A947-70E740481C1C}">
                                <a14:useLocalDpi xmlns:a14="http://schemas.microsoft.com/office/drawing/2010/main"/>
                              </a:ext>
                            </a:extLst>
                          </a:blip>
                          <a:srcRect l="-15" t="-16" r="-15" b="-16"/>
                          <a:stretch>
                            <a:fillRect/>
                          </a:stretch>
                        </pic:blipFill>
                        <pic:spPr bwMode="auto">
                          <a:xfrm>
                            <a:off x="0" y="0"/>
                            <a:ext cx="1583690" cy="1519555"/>
                          </a:xfrm>
                          <a:prstGeom prst="rect">
                            <a:avLst/>
                          </a:prstGeom>
                        </pic:spPr>
                      </pic:pic>
                    </a:graphicData>
                  </a:graphic>
                </wp:anchor>
              </w:drawing>
            </w:r>
            <w:r>
              <w:rPr>
                <w:b/>
                <w:color w:val="0D0D0D"/>
                <w:w w:val="110"/>
                <w:szCs w:val="26"/>
              </w:rPr>
              <w:t>Bài</w:t>
            </w:r>
            <w:r>
              <w:rPr>
                <w:b/>
                <w:color w:val="0D0D0D"/>
                <w:spacing w:val="-16"/>
                <w:w w:val="110"/>
                <w:szCs w:val="26"/>
              </w:rPr>
              <w:t xml:space="preserve"> </w:t>
            </w:r>
            <w:r>
              <w:rPr>
                <w:b/>
                <w:color w:val="0D0D0D"/>
                <w:w w:val="110"/>
                <w:szCs w:val="26"/>
              </w:rPr>
              <w:t>7 (1 điểm ) : góc ở tâm:</w:t>
            </w:r>
            <w:r>
              <w:t xml:space="preserve"> </w:t>
            </w:r>
            <w:r>
              <w:object w:dxaOrig="1979" w:dyaOrig="400">
                <v:shape id="ole_rId3436" o:spid="_x0000_i2612" style="width:99pt;height:20.25pt" coordsize="" o:spt="100" adj="0,,0" path="" stroked="f">
                  <v:stroke joinstyle="miter"/>
                  <v:imagedata r:id="rId2202" o:title=""/>
                  <v:formulas/>
                  <v:path o:connecttype="segments"/>
                </v:shape>
                <o:OLEObject Type="Embed" ProgID="Equation.DSMT4" ShapeID="ole_rId3436" DrawAspect="Content" ObjectID="_1795180219" r:id="rId3120"/>
              </w:object>
            </w:r>
          </w:p>
          <w:p w:rsidR="00DF5C28" w:rsidRDefault="00504772">
            <w:pPr>
              <w:rPr>
                <w:b/>
                <w:color w:val="0D0D0D"/>
                <w:w w:val="110"/>
                <w:szCs w:val="26"/>
              </w:rPr>
            </w:pPr>
            <w:r>
              <w:rPr>
                <w:b/>
                <w:color w:val="0D0D0D"/>
                <w:w w:val="110"/>
                <w:szCs w:val="26"/>
              </w:rPr>
              <w:t>Góc nội tiếp:</w:t>
            </w:r>
            <w:r>
              <w:t xml:space="preserve"> </w:t>
            </w:r>
            <w:r>
              <w:object w:dxaOrig="1919" w:dyaOrig="400">
                <v:shape id="ole_rId3438" o:spid="_x0000_i2613" style="width:96pt;height:20.25pt" coordsize="" o:spt="100" adj="0,,0" path="" stroked="f">
                  <v:stroke joinstyle="miter"/>
                  <v:imagedata r:id="rId2204" o:title=""/>
                  <v:formulas/>
                  <v:path o:connecttype="segments"/>
                </v:shape>
                <o:OLEObject Type="Embed" ProgID="Equation.DSMT4" ShapeID="ole_rId3438" DrawAspect="Content" ObjectID="_1795180220" r:id="rId3121"/>
              </w:object>
            </w:r>
          </w:p>
          <w:p w:rsidR="00DF5C28" w:rsidRDefault="00DF5C28">
            <w:pPr>
              <w:rPr>
                <w:b/>
                <w:color w:val="0D0D0D"/>
                <w:w w:val="110"/>
                <w:szCs w:val="26"/>
              </w:rPr>
            </w:pPr>
          </w:p>
        </w:tc>
        <w:tc>
          <w:tcPr>
            <w:tcW w:w="99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rPr>
            </w:pP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rPr>
                <w:b/>
                <w:color w:val="0D0D0D"/>
                <w:spacing w:val="-5"/>
                <w:w w:val="110"/>
                <w:szCs w:val="26"/>
                <w:lang w:eastAsia="en-US"/>
              </w:rPr>
            </w:pPr>
            <w:r>
              <w:rPr>
                <w:noProof/>
                <w:lang w:eastAsia="en-US"/>
              </w:rPr>
              <w:drawing>
                <wp:anchor distT="0" distB="0" distL="114935" distR="114935" simplePos="0" relativeHeight="251646976" behindDoc="0" locked="0" layoutInCell="1" allowOverlap="1">
                  <wp:simplePos x="0" y="0"/>
                  <wp:positionH relativeFrom="column">
                    <wp:posOffset>3010535</wp:posOffset>
                  </wp:positionH>
                  <wp:positionV relativeFrom="paragraph">
                    <wp:posOffset>635</wp:posOffset>
                  </wp:positionV>
                  <wp:extent cx="2685415" cy="1607185"/>
                  <wp:effectExtent l="0" t="0" r="0" b="0"/>
                  <wp:wrapTight wrapText="bothSides">
                    <wp:wrapPolygon edited="0">
                      <wp:start x="-49" y="0"/>
                      <wp:lineTo x="-49" y="21468"/>
                      <wp:lineTo x="21600" y="21468"/>
                      <wp:lineTo x="21600" y="0"/>
                      <wp:lineTo x="-49" y="0"/>
                    </wp:wrapPolygon>
                  </wp:wrapTight>
                  <wp:docPr id="254" name="Picture 37508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375089044"/>
                          <pic:cNvPicPr>
                            <a:picLocks noChangeAspect="1" noChangeArrowheads="1"/>
                          </pic:cNvPicPr>
                        </pic:nvPicPr>
                        <pic:blipFill>
                          <a:blip r:embed="rId2165" cstate="print">
                            <a:extLst>
                              <a:ext uri="{28A0092B-C50C-407E-A947-70E740481C1C}">
                                <a14:useLocalDpi xmlns:a14="http://schemas.microsoft.com/office/drawing/2010/main"/>
                              </a:ext>
                            </a:extLst>
                          </a:blip>
                          <a:srcRect l="-9" t="-14" r="-9" b="-14"/>
                          <a:stretch>
                            <a:fillRect/>
                          </a:stretch>
                        </pic:blipFill>
                        <pic:spPr bwMode="auto">
                          <a:xfrm>
                            <a:off x="0" y="0"/>
                            <a:ext cx="2685415" cy="1607185"/>
                          </a:xfrm>
                          <a:prstGeom prst="rect">
                            <a:avLst/>
                          </a:prstGeom>
                        </pic:spPr>
                      </pic:pic>
                    </a:graphicData>
                  </a:graphic>
                </wp:anchor>
              </w:drawing>
            </w:r>
            <w:r>
              <w:rPr>
                <w:b/>
                <w:color w:val="0D0D0D"/>
                <w:spacing w:val="-5"/>
                <w:w w:val="110"/>
                <w:szCs w:val="26"/>
                <w:lang w:eastAsia="en-US"/>
              </w:rPr>
              <w:t xml:space="preserve">Bài 8 </w:t>
            </w:r>
            <w:r>
              <w:rPr>
                <w:b/>
                <w:color w:val="0D0D0D"/>
                <w:spacing w:val="-5"/>
                <w:w w:val="110"/>
                <w:szCs w:val="26"/>
                <w:lang w:eastAsia="en-US"/>
              </w:rPr>
              <w:t>(1,5điểm ):</w:t>
            </w:r>
          </w:p>
          <w:p w:rsidR="00DF5C28" w:rsidRDefault="00504772">
            <w:pPr>
              <w:pStyle w:val="ListParagraph"/>
              <w:numPr>
                <w:ilvl w:val="0"/>
                <w:numId w:val="62"/>
              </w:numPr>
              <w:spacing w:before="0" w:after="0"/>
              <w:jc w:val="left"/>
              <w:rPr>
                <w:color w:val="0D0D0D"/>
                <w:spacing w:val="-5"/>
                <w:w w:val="110"/>
                <w:szCs w:val="26"/>
                <w:lang w:eastAsia="en-US"/>
              </w:rPr>
            </w:pPr>
            <w:r>
              <w:rPr>
                <w:color w:val="0D0D0D"/>
                <w:spacing w:val="-5"/>
                <w:w w:val="110"/>
                <w:szCs w:val="26"/>
                <w:lang w:eastAsia="en-US"/>
              </w:rPr>
              <w:t>AB= AC tính chất hai tiếp tuyến cắt nhau nên 7x-4=3x+8</w:t>
            </w:r>
          </w:p>
          <w:p w:rsidR="00DF5C28" w:rsidRDefault="00504772">
            <w:pPr>
              <w:rPr>
                <w:color w:val="0D0D0D"/>
                <w:spacing w:val="-5"/>
                <w:w w:val="110"/>
                <w:szCs w:val="26"/>
                <w:lang w:eastAsia="en-US"/>
              </w:rPr>
            </w:pPr>
            <w:r>
              <w:rPr>
                <w:color w:val="0D0D0D"/>
                <w:spacing w:val="-5"/>
                <w:w w:val="110"/>
                <w:szCs w:val="26"/>
                <w:lang w:eastAsia="en-US"/>
              </w:rPr>
              <w:t>………………………</w:t>
            </w:r>
          </w:p>
          <w:p w:rsidR="00DF5C28" w:rsidRDefault="00504772">
            <w:pPr>
              <w:rPr>
                <w:color w:val="0D0D0D"/>
                <w:spacing w:val="-5"/>
                <w:w w:val="110"/>
                <w:szCs w:val="26"/>
                <w:lang w:eastAsia="en-US"/>
              </w:rPr>
            </w:pPr>
            <w:r>
              <w:rPr>
                <w:color w:val="0D0D0D"/>
                <w:spacing w:val="-5"/>
                <w:w w:val="110"/>
                <w:szCs w:val="26"/>
                <w:lang w:eastAsia="en-US"/>
              </w:rPr>
              <w:t>x=3</w:t>
            </w:r>
          </w:p>
          <w:p w:rsidR="00DF5C28" w:rsidRDefault="00DF5C28">
            <w:pPr>
              <w:rPr>
                <w:color w:val="0D0D0D"/>
                <w:spacing w:val="-5"/>
                <w:w w:val="110"/>
                <w:szCs w:val="26"/>
                <w:lang w:eastAsia="en-US"/>
              </w:rPr>
            </w:pPr>
          </w:p>
          <w:p w:rsidR="00DF5C28" w:rsidRDefault="00DF5C28">
            <w:pPr>
              <w:rPr>
                <w:color w:val="0D0D0D"/>
                <w:spacing w:val="-5"/>
                <w:w w:val="110"/>
                <w:szCs w:val="26"/>
                <w:lang w:eastAsia="en-US"/>
              </w:rPr>
            </w:pPr>
          </w:p>
          <w:p w:rsidR="00DF5C28" w:rsidRDefault="00DF5C28">
            <w:pPr>
              <w:rPr>
                <w:color w:val="0D0D0D"/>
                <w:spacing w:val="-5"/>
                <w:w w:val="110"/>
                <w:szCs w:val="26"/>
                <w:lang w:eastAsia="en-US"/>
              </w:rPr>
            </w:pPr>
          </w:p>
        </w:tc>
        <w:tc>
          <w:tcPr>
            <w:tcW w:w="996" w:type="dxa"/>
            <w:tcBorders>
              <w:top w:val="single" w:sz="4" w:space="0" w:color="000000"/>
              <w:left w:val="single" w:sz="4" w:space="0" w:color="000000"/>
              <w:bottom w:val="single" w:sz="4" w:space="0" w:color="000000"/>
              <w:right w:val="single" w:sz="4" w:space="0" w:color="000000"/>
            </w:tcBorders>
          </w:tcPr>
          <w:p w:rsidR="00DF5C28" w:rsidRDefault="00504772">
            <w:pPr>
              <w:rPr>
                <w:b/>
              </w:rPr>
            </w:pPr>
            <w:r>
              <w:rPr>
                <w:b/>
              </w:rPr>
              <w:t>0,25x2</w:t>
            </w:r>
          </w:p>
          <w:p w:rsidR="00DF5C28" w:rsidRDefault="00DF5C28">
            <w:pPr>
              <w:rPr>
                <w:b/>
              </w:rPr>
            </w:pPr>
          </w:p>
          <w:p w:rsidR="00DF5C28" w:rsidRDefault="00DF5C28">
            <w:pPr>
              <w:rPr>
                <w:b/>
              </w:rPr>
            </w:pPr>
          </w:p>
          <w:p w:rsidR="00DF5C28" w:rsidRDefault="00DF5C28">
            <w:pPr>
              <w:rPr>
                <w:b/>
              </w:rPr>
            </w:pPr>
          </w:p>
          <w:p w:rsidR="00DF5C28" w:rsidRDefault="00DF5C28">
            <w:pPr>
              <w:rPr>
                <w:b/>
              </w:rPr>
            </w:pPr>
          </w:p>
          <w:p w:rsidR="00DF5C28" w:rsidRDefault="00DF5C28">
            <w:pPr>
              <w:rPr>
                <w:b/>
              </w:rPr>
            </w:pPr>
          </w:p>
          <w:p w:rsidR="00DF5C28" w:rsidRDefault="00DF5C28">
            <w:pPr>
              <w:rPr>
                <w:b/>
              </w:rPr>
            </w:pPr>
          </w:p>
          <w:p w:rsidR="00DF5C28" w:rsidRDefault="00DF5C28">
            <w:pPr>
              <w:rPr>
                <w:b/>
              </w:rPr>
            </w:pPr>
          </w:p>
        </w:tc>
      </w:tr>
      <w:tr w:rsidR="00DF5C28">
        <w:tc>
          <w:tcPr>
            <w:tcW w:w="8585" w:type="dxa"/>
            <w:tcBorders>
              <w:top w:val="single" w:sz="4" w:space="0" w:color="000000"/>
              <w:left w:val="single" w:sz="4" w:space="0" w:color="000000"/>
              <w:bottom w:val="single" w:sz="4" w:space="0" w:color="000000"/>
              <w:right w:val="single" w:sz="4" w:space="0" w:color="000000"/>
            </w:tcBorders>
          </w:tcPr>
          <w:p w:rsidR="00DF5C28" w:rsidRDefault="00504772">
            <w:pPr>
              <w:ind w:left="360"/>
              <w:rPr>
                <w:szCs w:val="26"/>
                <w:lang w:eastAsia="en-US"/>
              </w:rPr>
            </w:pPr>
            <w:r>
              <w:rPr>
                <w:noProof/>
                <w:w w:val="115"/>
                <w:lang w:eastAsia="en-US"/>
              </w:rPr>
              <w:drawing>
                <wp:anchor distT="0" distB="0" distL="114935" distR="114935" simplePos="0" relativeHeight="251648000" behindDoc="0" locked="0" layoutInCell="1" allowOverlap="1">
                  <wp:simplePos x="0" y="0"/>
                  <wp:positionH relativeFrom="margin">
                    <wp:posOffset>3963670</wp:posOffset>
                  </wp:positionH>
                  <wp:positionV relativeFrom="paragraph">
                    <wp:posOffset>19685</wp:posOffset>
                  </wp:positionV>
                  <wp:extent cx="1633855" cy="1464945"/>
                  <wp:effectExtent l="0" t="0" r="0" b="0"/>
                  <wp:wrapTight wrapText="bothSides">
                    <wp:wrapPolygon edited="0">
                      <wp:start x="-68" y="0"/>
                      <wp:lineTo x="-68" y="21452"/>
                      <wp:lineTo x="21600" y="21452"/>
                      <wp:lineTo x="21600" y="0"/>
                      <wp:lineTo x="-68" y="0"/>
                    </wp:wrapPolygon>
                  </wp:wrapTight>
                  <wp:docPr id="255" name="Picture 37508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375089045"/>
                          <pic:cNvPicPr>
                            <a:picLocks noChangeAspect="1" noChangeArrowheads="1"/>
                          </pic:cNvPicPr>
                        </pic:nvPicPr>
                        <pic:blipFill>
                          <a:blip r:embed="rId3077" cstate="print">
                            <a:extLst>
                              <a:ext uri="{28A0092B-C50C-407E-A947-70E740481C1C}">
                                <a14:useLocalDpi xmlns:a14="http://schemas.microsoft.com/office/drawing/2010/main"/>
                              </a:ext>
                            </a:extLst>
                          </a:blip>
                          <a:srcRect l="-12" t="-14" r="-12" b="-14"/>
                          <a:stretch>
                            <a:fillRect/>
                          </a:stretch>
                        </pic:blipFill>
                        <pic:spPr bwMode="auto">
                          <a:xfrm>
                            <a:off x="0" y="0"/>
                            <a:ext cx="1633855" cy="1464945"/>
                          </a:xfrm>
                          <a:prstGeom prst="rect">
                            <a:avLst/>
                          </a:prstGeom>
                        </pic:spPr>
                      </pic:pic>
                    </a:graphicData>
                  </a:graphic>
                </wp:anchor>
              </w:drawing>
            </w:r>
            <w:r>
              <w:rPr>
                <w:w w:val="115"/>
              </w:rPr>
              <w:object w:dxaOrig="5780" w:dyaOrig="2760">
                <v:shape id="ole_rId3442" o:spid="_x0000_i2614" style="width:264.75pt;height:114.75pt" coordsize="" o:spt="100" adj="0,,0" path="" stroked="f">
                  <v:stroke joinstyle="miter"/>
                  <v:imagedata r:id="rId3122" o:title=""/>
                  <v:formulas/>
                  <v:path o:connecttype="segments"/>
                </v:shape>
                <o:OLEObject Type="Embed" ProgID="Equation.DSMT4" ShapeID="ole_rId3442" DrawAspect="Content" ObjectID="_1795180221" r:id="rId3123"/>
              </w:object>
            </w:r>
          </w:p>
        </w:tc>
        <w:tc>
          <w:tcPr>
            <w:tcW w:w="99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szCs w:val="26"/>
                <w:lang w:eastAsia="en-US"/>
              </w:rPr>
            </w:pPr>
          </w:p>
          <w:p w:rsidR="00DF5C28" w:rsidRDefault="00DF5C28">
            <w:pPr>
              <w:rPr>
                <w:b/>
              </w:rPr>
            </w:pPr>
          </w:p>
          <w:p w:rsidR="00DF5C28" w:rsidRDefault="00DF5C28">
            <w:pPr>
              <w:rPr>
                <w:b/>
              </w:rPr>
            </w:pPr>
          </w:p>
          <w:p w:rsidR="00DF5C28" w:rsidRDefault="00DF5C28">
            <w:pPr>
              <w:rPr>
                <w:b/>
              </w:rPr>
            </w:pPr>
          </w:p>
          <w:p w:rsidR="00DF5C28" w:rsidRDefault="00504772">
            <w:pPr>
              <w:rPr>
                <w:b/>
              </w:rPr>
            </w:pPr>
            <w:r>
              <w:rPr>
                <w:b/>
              </w:rPr>
              <w:t>0,25x4</w:t>
            </w:r>
          </w:p>
          <w:p w:rsidR="00DF5C28" w:rsidRDefault="00DF5C28">
            <w:pPr>
              <w:rPr>
                <w:b/>
              </w:rPr>
            </w:pPr>
          </w:p>
          <w:p w:rsidR="00DF5C28" w:rsidRDefault="00DF5C28">
            <w:pPr>
              <w:rPr>
                <w:b/>
              </w:rPr>
            </w:pPr>
          </w:p>
          <w:p w:rsidR="00DF5C28" w:rsidRDefault="00DF5C28">
            <w:pPr>
              <w:rPr>
                <w:b/>
              </w:rPr>
            </w:pPr>
          </w:p>
        </w:tc>
      </w:tr>
    </w:tbl>
    <w:p w:rsidR="00DF5C28" w:rsidRDefault="00DF5C28"/>
    <w:p w:rsidR="00DF5C28" w:rsidRDefault="00DF5C28"/>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lastRenderedPageBreak/>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23</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pStyle w:val="BodyText"/>
        <w:ind w:left="8410"/>
        <w:rPr>
          <w:color w:val="0D0D0D"/>
        </w:rPr>
      </w:pPr>
    </w:p>
    <w:p w:rsidR="00DF5C28" w:rsidRDefault="00504772">
      <w:pPr>
        <w:rPr>
          <w:b/>
          <w:bCs/>
          <w:sz w:val="26"/>
          <w:szCs w:val="26"/>
          <w:lang w:val="vi-VN"/>
        </w:rPr>
      </w:pPr>
      <w:r>
        <w:rPr>
          <w:b/>
          <w:bCs/>
          <w:sz w:val="26"/>
          <w:szCs w:val="26"/>
          <w:lang w:val="vi-VN"/>
        </w:rPr>
        <w:t xml:space="preserve">A. TRẮC NGHIỆM: (3,0đ) </w:t>
      </w:r>
    </w:p>
    <w:p w:rsidR="00DF5C28" w:rsidRDefault="00504772">
      <w:r>
        <w:rPr>
          <w:b/>
          <w:bCs/>
          <w:sz w:val="26"/>
          <w:szCs w:val="26"/>
          <w:lang w:val="vi-VN"/>
        </w:rPr>
        <w:t xml:space="preserve">Câu 1. </w:t>
      </w:r>
      <w:r>
        <w:rPr>
          <w:bCs/>
          <w:sz w:val="26"/>
          <w:szCs w:val="26"/>
          <w:lang w:val="vi-VN"/>
        </w:rPr>
        <w:t>Tất cả các nghiệm của phương trình (x - 2)(3x + 9) = 0 là</w:t>
      </w:r>
    </w:p>
    <w:p w:rsidR="00DF5C28" w:rsidRDefault="00504772">
      <w:pPr>
        <w:pStyle w:val="ListParagraph"/>
        <w:numPr>
          <w:ilvl w:val="0"/>
          <w:numId w:val="29"/>
        </w:numPr>
        <w:spacing w:before="0" w:after="160" w:line="256" w:lineRule="auto"/>
        <w:jc w:val="left"/>
        <w:rPr>
          <w:b/>
          <w:bCs/>
          <w:sz w:val="26"/>
          <w:szCs w:val="26"/>
          <w:lang w:val="fr-FR"/>
        </w:rPr>
      </w:pPr>
      <w:r>
        <w:rPr>
          <w:bCs/>
          <w:sz w:val="26"/>
          <w:szCs w:val="26"/>
          <w:lang w:val="fr-FR"/>
        </w:rPr>
        <w:t>x = 2</w:t>
      </w:r>
      <w:r>
        <w:rPr>
          <w:b/>
          <w:bCs/>
          <w:sz w:val="26"/>
          <w:szCs w:val="26"/>
          <w:lang w:val="fr-FR"/>
        </w:rPr>
        <w:tab/>
        <w:t xml:space="preserve">B. </w:t>
      </w:r>
      <w:r>
        <w:rPr>
          <w:bCs/>
          <w:sz w:val="26"/>
          <w:szCs w:val="26"/>
          <w:lang w:val="fr-FR"/>
        </w:rPr>
        <w:t>x = -3</w:t>
      </w:r>
      <w:r>
        <w:rPr>
          <w:b/>
          <w:bCs/>
          <w:sz w:val="26"/>
          <w:szCs w:val="26"/>
          <w:lang w:val="fr-FR"/>
        </w:rPr>
        <w:tab/>
        <w:t>C. x =</w:t>
      </w:r>
      <w:r>
        <w:rPr>
          <w:bCs/>
          <w:sz w:val="26"/>
          <w:szCs w:val="26"/>
          <w:lang w:val="fr-FR"/>
        </w:rPr>
        <w:t>2 và x = -3</w:t>
      </w:r>
      <w:r>
        <w:rPr>
          <w:b/>
          <w:bCs/>
          <w:sz w:val="26"/>
          <w:szCs w:val="26"/>
          <w:lang w:val="fr-FR"/>
        </w:rPr>
        <w:tab/>
      </w:r>
      <w:r>
        <w:rPr>
          <w:b/>
          <w:bCs/>
          <w:sz w:val="26"/>
          <w:szCs w:val="26"/>
          <w:lang w:val="fr-FR"/>
        </w:rPr>
        <w:tab/>
        <w:t>D. x =</w:t>
      </w:r>
      <w:r>
        <w:rPr>
          <w:bCs/>
          <w:sz w:val="26"/>
          <w:szCs w:val="26"/>
          <w:lang w:val="fr-FR"/>
        </w:rPr>
        <w:t>2 hoặc x = -3</w:t>
      </w:r>
    </w:p>
    <w:p w:rsidR="00DF5C28" w:rsidRDefault="00504772">
      <w:r>
        <w:rPr>
          <w:b/>
          <w:bCs/>
          <w:sz w:val="26"/>
          <w:szCs w:val="26"/>
          <w:lang w:val="fr-FR"/>
        </w:rPr>
        <w:t xml:space="preserve">Câu 2. </w:t>
      </w:r>
      <w:r>
        <w:rPr>
          <w:bCs/>
          <w:sz w:val="26"/>
          <w:szCs w:val="26"/>
          <w:lang w:val="fr-FR"/>
        </w:rPr>
        <w:t xml:space="preserve">Điều kiện xác định của phương trình </w:t>
      </w:r>
      <w:r>
        <w:rPr>
          <w:bCs/>
          <w:sz w:val="26"/>
          <w:szCs w:val="26"/>
        </w:rPr>
        <w:object w:dxaOrig="1600" w:dyaOrig="620">
          <v:shape id="ole_rId3444" o:spid="_x0000_i2615" style="width:80.25pt;height:31.5pt" coordsize="" o:spt="100" adj="0,,0" path="" stroked="f">
            <v:stroke joinstyle="miter"/>
            <v:imagedata r:id="rId3124" o:title=""/>
            <v:formulas/>
            <v:path o:connecttype="segments"/>
          </v:shape>
          <o:OLEObject Type="Embed" ProgID="Equation.DSMT4" ShapeID="ole_rId3444" DrawAspect="Content" ObjectID="_1795180222" r:id="rId3125"/>
        </w:object>
      </w:r>
      <w:r>
        <w:rPr>
          <w:bCs/>
          <w:sz w:val="26"/>
          <w:szCs w:val="26"/>
          <w:lang w:val="fr-FR"/>
        </w:rPr>
        <w:t>là</w:t>
      </w:r>
    </w:p>
    <w:p w:rsidR="00DF5C28" w:rsidRDefault="00504772">
      <w:pPr>
        <w:ind w:firstLine="720"/>
      </w:pPr>
      <w:r>
        <w:rPr>
          <w:b/>
          <w:bCs/>
          <w:sz w:val="26"/>
          <w:szCs w:val="26"/>
          <w:lang w:val="fr-FR"/>
        </w:rPr>
        <w:t xml:space="preserve">A. x ≠ </w:t>
      </w:r>
      <w:r>
        <w:rPr>
          <w:bCs/>
          <w:sz w:val="26"/>
          <w:szCs w:val="26"/>
          <w:lang w:val="fr-FR"/>
        </w:rPr>
        <w:t>2</w:t>
      </w:r>
      <w:r>
        <w:rPr>
          <w:b/>
          <w:bCs/>
          <w:sz w:val="26"/>
          <w:szCs w:val="26"/>
          <w:lang w:val="fr-FR"/>
        </w:rPr>
        <w:tab/>
        <w:t>B. x ≠</w:t>
      </w:r>
      <w:r>
        <w:rPr>
          <w:b/>
          <w:bCs/>
          <w:sz w:val="26"/>
          <w:szCs w:val="26"/>
          <w:lang w:val="fr-FR"/>
        </w:rPr>
        <w:tab/>
        <w:t xml:space="preserve"> </w:t>
      </w:r>
      <w:r>
        <w:rPr>
          <w:bCs/>
          <w:sz w:val="26"/>
          <w:szCs w:val="26"/>
          <w:lang w:val="fr-FR"/>
        </w:rPr>
        <w:t>3</w:t>
      </w:r>
      <w:r>
        <w:rPr>
          <w:b/>
          <w:bCs/>
          <w:sz w:val="26"/>
          <w:szCs w:val="26"/>
          <w:lang w:val="fr-FR"/>
        </w:rPr>
        <w:tab/>
        <w:t xml:space="preserve">C. </w:t>
      </w:r>
      <w:r>
        <w:rPr>
          <w:bCs/>
          <w:sz w:val="26"/>
          <w:szCs w:val="26"/>
          <w:lang w:val="fr-FR"/>
        </w:rPr>
        <w:t>x ≠ 2 và x ≠ 3</w:t>
      </w:r>
      <w:r>
        <w:rPr>
          <w:b/>
          <w:bCs/>
          <w:sz w:val="26"/>
          <w:szCs w:val="26"/>
          <w:lang w:val="fr-FR"/>
        </w:rPr>
        <w:tab/>
      </w:r>
      <w:r>
        <w:rPr>
          <w:b/>
          <w:bCs/>
          <w:sz w:val="26"/>
          <w:szCs w:val="26"/>
          <w:lang w:val="fr-FR"/>
        </w:rPr>
        <w:tab/>
        <w:t xml:space="preserve">D. </w:t>
      </w:r>
      <w:r>
        <w:rPr>
          <w:bCs/>
          <w:sz w:val="26"/>
          <w:szCs w:val="26"/>
          <w:lang w:val="fr-FR"/>
        </w:rPr>
        <w:t>x ≠ 2 hoặc  x</w:t>
      </w:r>
      <w:r>
        <w:rPr>
          <w:bCs/>
          <w:sz w:val="26"/>
          <w:szCs w:val="26"/>
          <w:lang w:val="fr-FR"/>
        </w:rPr>
        <w:t xml:space="preserve"> ≠ 3</w:t>
      </w:r>
    </w:p>
    <w:p w:rsidR="00DF5C28" w:rsidRDefault="00504772">
      <w:r>
        <w:rPr>
          <w:b/>
          <w:bCs/>
          <w:sz w:val="26"/>
          <w:szCs w:val="26"/>
          <w:lang w:val="fr-FR"/>
        </w:rPr>
        <w:t>Câu 3.</w:t>
      </w:r>
      <w:r>
        <w:rPr>
          <w:bCs/>
          <w:sz w:val="26"/>
          <w:szCs w:val="26"/>
          <w:lang w:val="fr-FR"/>
        </w:rPr>
        <w:t xml:space="preserve"> Phương trình nào sao đây không phải là phương trình bậc nhất một ẩn ?</w:t>
      </w:r>
    </w:p>
    <w:p w:rsidR="00DF5C28" w:rsidRDefault="00504772">
      <w:pPr>
        <w:pStyle w:val="ListParagraph"/>
        <w:numPr>
          <w:ilvl w:val="0"/>
          <w:numId w:val="48"/>
        </w:numPr>
        <w:spacing w:before="0" w:after="160" w:line="256" w:lineRule="auto"/>
        <w:jc w:val="left"/>
      </w:pPr>
      <w:r>
        <w:rPr>
          <w:bCs/>
          <w:sz w:val="26"/>
          <w:szCs w:val="26"/>
        </w:rPr>
        <w:t xml:space="preserve">3x -2y = 0   </w:t>
      </w:r>
      <w:r>
        <w:rPr>
          <w:b/>
          <w:bCs/>
          <w:sz w:val="26"/>
          <w:szCs w:val="26"/>
        </w:rPr>
        <w:t>B.</w:t>
      </w:r>
      <w:r>
        <w:rPr>
          <w:bCs/>
          <w:sz w:val="26"/>
          <w:szCs w:val="26"/>
        </w:rPr>
        <w:t xml:space="preserve"> </w:t>
      </w:r>
      <w:r>
        <w:rPr>
          <w:bCs/>
          <w:sz w:val="26"/>
          <w:szCs w:val="26"/>
        </w:rPr>
        <w:object w:dxaOrig="1300" w:dyaOrig="380">
          <v:shape id="ole_rId3446" o:spid="_x0000_i2616" style="width:65.25pt;height:19.5pt" coordsize="" o:spt="100" adj="0,,0" path="" stroked="f">
            <v:stroke joinstyle="miter"/>
            <v:imagedata r:id="rId3126" o:title=""/>
            <v:formulas/>
            <v:path o:connecttype="segments"/>
          </v:shape>
          <o:OLEObject Type="Embed" ProgID="Equation.DSMT4" ShapeID="ole_rId3446" DrawAspect="Content" ObjectID="_1795180223" r:id="rId3127"/>
        </w:object>
      </w:r>
      <w:r>
        <w:rPr>
          <w:bCs/>
          <w:sz w:val="26"/>
          <w:szCs w:val="26"/>
        </w:rPr>
        <w:t xml:space="preserve">   </w:t>
      </w:r>
      <w:r>
        <w:rPr>
          <w:b/>
          <w:bCs/>
          <w:sz w:val="26"/>
          <w:szCs w:val="26"/>
        </w:rPr>
        <w:t>C.</w:t>
      </w:r>
      <w:r>
        <w:rPr>
          <w:bCs/>
          <w:sz w:val="26"/>
          <w:szCs w:val="26"/>
        </w:rPr>
        <w:t xml:space="preserve"> 0x + 0y = 5        </w:t>
      </w:r>
      <w:r>
        <w:rPr>
          <w:b/>
          <w:bCs/>
          <w:sz w:val="26"/>
          <w:szCs w:val="26"/>
        </w:rPr>
        <w:t>D.</w:t>
      </w:r>
      <w:r>
        <w:rPr>
          <w:bCs/>
          <w:sz w:val="26"/>
          <w:szCs w:val="26"/>
        </w:rPr>
        <w:t xml:space="preserve"> 0x – 6y = 6</w:t>
      </w:r>
    </w:p>
    <w:p w:rsidR="00DF5C28" w:rsidRDefault="00504772">
      <w:r>
        <w:rPr>
          <w:b/>
          <w:bCs/>
          <w:sz w:val="26"/>
          <w:szCs w:val="26"/>
        </w:rPr>
        <w:t>Câu 4.</w:t>
      </w:r>
      <w:r>
        <w:rPr>
          <w:bCs/>
          <w:sz w:val="26"/>
          <w:szCs w:val="26"/>
        </w:rPr>
        <w:t xml:space="preserve"> Các cặp số sau đây, cặp số nào là nghiệm của phương trình  3x -2y =3</w:t>
      </w:r>
    </w:p>
    <w:p w:rsidR="00DF5C28" w:rsidRDefault="00504772">
      <w:pPr>
        <w:pStyle w:val="ListParagraph"/>
        <w:numPr>
          <w:ilvl w:val="0"/>
          <w:numId w:val="100"/>
        </w:numPr>
        <w:spacing w:before="0" w:after="160" w:line="256" w:lineRule="auto"/>
        <w:jc w:val="left"/>
      </w:pPr>
      <w:r>
        <w:rPr>
          <w:bCs/>
          <w:sz w:val="26"/>
          <w:szCs w:val="26"/>
        </w:rPr>
        <w:t xml:space="preserve">(1;1)            </w:t>
      </w:r>
      <w:r>
        <w:rPr>
          <w:b/>
          <w:bCs/>
          <w:sz w:val="26"/>
          <w:szCs w:val="26"/>
        </w:rPr>
        <w:t>B.</w:t>
      </w:r>
      <w:r>
        <w:rPr>
          <w:bCs/>
          <w:sz w:val="26"/>
          <w:szCs w:val="26"/>
        </w:rPr>
        <w:t xml:space="preserve"> (1;0)     </w:t>
      </w:r>
      <w:r>
        <w:rPr>
          <w:bCs/>
          <w:sz w:val="26"/>
          <w:szCs w:val="26"/>
        </w:rPr>
        <w:t xml:space="preserve">        </w:t>
      </w:r>
      <w:r>
        <w:rPr>
          <w:b/>
          <w:bCs/>
          <w:sz w:val="26"/>
          <w:szCs w:val="26"/>
        </w:rPr>
        <w:t>C.</w:t>
      </w:r>
      <w:r>
        <w:rPr>
          <w:bCs/>
          <w:sz w:val="26"/>
          <w:szCs w:val="26"/>
        </w:rPr>
        <w:t xml:space="preserve"> (3;2)                   </w:t>
      </w:r>
      <w:r>
        <w:rPr>
          <w:b/>
          <w:bCs/>
          <w:sz w:val="26"/>
          <w:szCs w:val="26"/>
        </w:rPr>
        <w:t>D.</w:t>
      </w:r>
      <w:r>
        <w:rPr>
          <w:bCs/>
          <w:sz w:val="26"/>
          <w:szCs w:val="26"/>
        </w:rPr>
        <w:t xml:space="preserve"> (0;1)                               </w:t>
      </w:r>
    </w:p>
    <w:p w:rsidR="00DF5C28" w:rsidRDefault="00504772">
      <w:r>
        <w:rPr>
          <w:b/>
          <w:bCs/>
          <w:sz w:val="26"/>
          <w:szCs w:val="26"/>
        </w:rPr>
        <w:t xml:space="preserve">Câu 5. </w:t>
      </w:r>
      <w:r>
        <w:rPr>
          <w:bCs/>
          <w:sz w:val="26"/>
          <w:szCs w:val="26"/>
        </w:rPr>
        <w:t xml:space="preserve"> Kết quả của phép tính </w:t>
      </w:r>
      <w:r>
        <w:rPr>
          <w:bCs/>
          <w:sz w:val="26"/>
          <w:szCs w:val="26"/>
        </w:rPr>
        <w:object w:dxaOrig="1499" w:dyaOrig="359">
          <v:shape id="ole_rId3448" o:spid="_x0000_i2617" style="width:75pt;height:18pt" coordsize="" o:spt="100" adj="0,,0" path="" stroked="f">
            <v:stroke joinstyle="miter"/>
            <v:imagedata r:id="rId3128" o:title=""/>
            <v:formulas/>
            <v:path o:connecttype="segments"/>
          </v:shape>
          <o:OLEObject Type="Embed" ProgID="Equation.DSMT4" ShapeID="ole_rId3448" DrawAspect="Content" ObjectID="_1795180224" r:id="rId3129"/>
        </w:object>
      </w:r>
      <w:r>
        <w:rPr>
          <w:bCs/>
          <w:sz w:val="26"/>
          <w:szCs w:val="26"/>
        </w:rPr>
        <w:t xml:space="preserve"> là ?</w:t>
      </w:r>
    </w:p>
    <w:p w:rsidR="00DF5C28" w:rsidRDefault="00504772">
      <w:pPr>
        <w:pStyle w:val="ListParagraph"/>
        <w:numPr>
          <w:ilvl w:val="0"/>
          <w:numId w:val="68"/>
        </w:numPr>
        <w:spacing w:before="0" w:after="160" w:line="256" w:lineRule="auto"/>
        <w:jc w:val="left"/>
      </w:pPr>
      <w:r>
        <w:rPr>
          <w:bCs/>
          <w:sz w:val="26"/>
          <w:szCs w:val="26"/>
        </w:rPr>
        <w:t xml:space="preserve">12               </w:t>
      </w:r>
      <w:r>
        <w:rPr>
          <w:b/>
          <w:bCs/>
          <w:sz w:val="26"/>
          <w:szCs w:val="26"/>
        </w:rPr>
        <w:t>B.</w:t>
      </w:r>
      <w:r>
        <w:rPr>
          <w:bCs/>
          <w:sz w:val="26"/>
          <w:szCs w:val="26"/>
        </w:rPr>
        <w:t xml:space="preserve"> 18                 </w:t>
      </w:r>
      <w:r>
        <w:rPr>
          <w:b/>
          <w:bCs/>
          <w:sz w:val="26"/>
          <w:szCs w:val="26"/>
        </w:rPr>
        <w:t>C.</w:t>
      </w:r>
      <w:r>
        <w:rPr>
          <w:bCs/>
          <w:sz w:val="26"/>
          <w:szCs w:val="26"/>
        </w:rPr>
        <w:t xml:space="preserve"> 72                       </w:t>
      </w:r>
      <w:r>
        <w:rPr>
          <w:b/>
          <w:bCs/>
          <w:sz w:val="26"/>
          <w:szCs w:val="26"/>
        </w:rPr>
        <w:t>D.</w:t>
      </w:r>
      <w:r>
        <w:rPr>
          <w:bCs/>
          <w:sz w:val="26"/>
          <w:szCs w:val="26"/>
        </w:rPr>
        <w:t xml:space="preserve"> 144</w:t>
      </w:r>
    </w:p>
    <w:p w:rsidR="00DF5C28" w:rsidRDefault="00504772">
      <w:r>
        <w:rPr>
          <w:b/>
          <w:bCs/>
          <w:sz w:val="26"/>
          <w:szCs w:val="26"/>
        </w:rPr>
        <w:t xml:space="preserve">Câu 6. </w:t>
      </w:r>
      <w:r>
        <w:rPr>
          <w:bCs/>
          <w:sz w:val="26"/>
          <w:szCs w:val="26"/>
        </w:rPr>
        <w:t xml:space="preserve">Rút gọn biểu thức </w:t>
      </w:r>
      <w:r>
        <w:rPr>
          <w:bCs/>
          <w:sz w:val="26"/>
          <w:szCs w:val="26"/>
        </w:rPr>
        <w:object w:dxaOrig="2000" w:dyaOrig="360">
          <v:shape id="ole_rId3450" o:spid="_x0000_i2618" style="width:99.75pt;height:18pt" coordsize="" o:spt="100" adj="0,,0" path="" stroked="f">
            <v:stroke joinstyle="miter"/>
            <v:imagedata r:id="rId3130" o:title=""/>
            <v:formulas/>
            <v:path o:connecttype="segments"/>
          </v:shape>
          <o:OLEObject Type="Embed" ProgID="Equation.DSMT4" ShapeID="ole_rId3450" DrawAspect="Content" ObjectID="_1795180225" r:id="rId3131"/>
        </w:object>
      </w:r>
      <w:r>
        <w:rPr>
          <w:bCs/>
          <w:sz w:val="26"/>
          <w:szCs w:val="26"/>
        </w:rPr>
        <w:t>với a ≥ 0, ta có kết q</w:t>
      </w:r>
      <w:r>
        <w:rPr>
          <w:bCs/>
          <w:sz w:val="26"/>
          <w:szCs w:val="26"/>
        </w:rPr>
        <w:t xml:space="preserve">uả </w:t>
      </w:r>
    </w:p>
    <w:p w:rsidR="00DF5C28" w:rsidRDefault="00504772">
      <w:pPr>
        <w:pStyle w:val="ListParagraph"/>
        <w:numPr>
          <w:ilvl w:val="0"/>
          <w:numId w:val="96"/>
        </w:numPr>
        <w:spacing w:before="0" w:after="160" w:line="256" w:lineRule="auto"/>
        <w:jc w:val="left"/>
      </w:pPr>
      <w:r>
        <w:rPr>
          <w:sz w:val="26"/>
          <w:szCs w:val="26"/>
        </w:rPr>
        <w:object w:dxaOrig="600" w:dyaOrig="360">
          <v:shape id="ole_rId3452" o:spid="_x0000_i2619" style="width:30pt;height:18pt" coordsize="" o:spt="100" adj="0,,0" path="" stroked="f">
            <v:stroke joinstyle="miter"/>
            <v:imagedata r:id="rId3132" o:title=""/>
            <v:formulas/>
            <v:path o:connecttype="segments"/>
          </v:shape>
          <o:OLEObject Type="Embed" ProgID="Equation.DSMT4" ShapeID="ole_rId3452" DrawAspect="Content" ObjectID="_1795180226" r:id="rId3133"/>
        </w:object>
      </w:r>
      <w:r>
        <w:rPr>
          <w:bCs/>
          <w:sz w:val="26"/>
          <w:szCs w:val="26"/>
        </w:rPr>
        <w:t xml:space="preserve">          </w:t>
      </w:r>
      <w:r>
        <w:rPr>
          <w:b/>
          <w:bCs/>
          <w:sz w:val="26"/>
          <w:szCs w:val="26"/>
        </w:rPr>
        <w:t>B.</w:t>
      </w:r>
      <w:r>
        <w:rPr>
          <w:bCs/>
          <w:sz w:val="26"/>
          <w:szCs w:val="26"/>
        </w:rPr>
        <w:t xml:space="preserve"> </w:t>
      </w:r>
      <w:r>
        <w:rPr>
          <w:sz w:val="26"/>
          <w:szCs w:val="26"/>
        </w:rPr>
        <w:object w:dxaOrig="419" w:dyaOrig="279">
          <v:shape id="ole_rId3454" o:spid="_x0000_i2620" style="width:21pt;height:14.25pt" coordsize="" o:spt="100" adj="0,,0" path="" stroked="f">
            <v:stroke joinstyle="miter"/>
            <v:imagedata r:id="rId3134" o:title=""/>
            <v:formulas/>
            <v:path o:connecttype="segments"/>
          </v:shape>
          <o:OLEObject Type="Embed" ProgID="Equation.DSMT4" ShapeID="ole_rId3454" DrawAspect="Content" ObjectID="_1795180227" r:id="rId3135"/>
        </w:object>
      </w:r>
      <w:r>
        <w:rPr>
          <w:bCs/>
          <w:sz w:val="26"/>
          <w:szCs w:val="26"/>
        </w:rPr>
        <w:t xml:space="preserve">               </w:t>
      </w:r>
      <w:r>
        <w:rPr>
          <w:b/>
          <w:bCs/>
          <w:sz w:val="26"/>
          <w:szCs w:val="26"/>
        </w:rPr>
        <w:t>C.</w:t>
      </w:r>
      <w:r>
        <w:rPr>
          <w:bCs/>
          <w:sz w:val="26"/>
          <w:szCs w:val="26"/>
        </w:rPr>
        <w:t xml:space="preserve"> </w:t>
      </w:r>
      <w:r>
        <w:rPr>
          <w:sz w:val="26"/>
          <w:szCs w:val="26"/>
        </w:rPr>
        <w:object w:dxaOrig="499" w:dyaOrig="359">
          <v:shape id="ole_rId3456" o:spid="_x0000_i2621" style="width:25.5pt;height:18pt" coordsize="" o:spt="100" adj="0,,0" path="" stroked="f">
            <v:stroke joinstyle="miter"/>
            <v:imagedata r:id="rId3136" o:title=""/>
            <v:formulas/>
            <v:path o:connecttype="segments"/>
          </v:shape>
          <o:OLEObject Type="Embed" ProgID="Equation.DSMT4" ShapeID="ole_rId3456" DrawAspect="Content" ObjectID="_1795180228" r:id="rId3137"/>
        </w:object>
      </w:r>
      <w:r>
        <w:rPr>
          <w:bCs/>
          <w:sz w:val="26"/>
          <w:szCs w:val="26"/>
        </w:rPr>
        <w:t xml:space="preserve">                    </w:t>
      </w:r>
      <w:r>
        <w:rPr>
          <w:b/>
          <w:bCs/>
          <w:sz w:val="26"/>
          <w:szCs w:val="26"/>
        </w:rPr>
        <w:t>D.</w:t>
      </w:r>
      <w:r>
        <w:rPr>
          <w:bCs/>
          <w:sz w:val="26"/>
          <w:szCs w:val="26"/>
        </w:rPr>
        <w:t xml:space="preserve"> </w:t>
      </w:r>
      <w:r>
        <w:rPr>
          <w:sz w:val="26"/>
          <w:szCs w:val="26"/>
        </w:rPr>
        <w:object w:dxaOrig="319" w:dyaOrig="279">
          <v:shape id="ole_rId3458" o:spid="_x0000_i2622" style="width:16.5pt;height:14.25pt" coordsize="" o:spt="100" adj="0,,0" path="" stroked="f">
            <v:stroke joinstyle="miter"/>
            <v:imagedata r:id="rId3138" o:title=""/>
            <v:formulas/>
            <v:path o:connecttype="segments"/>
          </v:shape>
          <o:OLEObject Type="Embed" ProgID="Equation.DSMT4" ShapeID="ole_rId3458" DrawAspect="Content" ObjectID="_1795180229" r:id="rId3139"/>
        </w:object>
      </w:r>
      <w:r>
        <w:rPr>
          <w:bCs/>
          <w:sz w:val="26"/>
          <w:szCs w:val="26"/>
        </w:rPr>
        <w:t xml:space="preserve">                              </w:t>
      </w:r>
    </w:p>
    <w:p w:rsidR="00DF5C28" w:rsidRDefault="00504772">
      <w:r>
        <w:rPr>
          <w:b/>
          <w:bCs/>
          <w:sz w:val="26"/>
          <w:szCs w:val="26"/>
        </w:rPr>
        <w:t xml:space="preserve">Câu 7. </w:t>
      </w:r>
      <w:r>
        <w:rPr>
          <w:bCs/>
          <w:sz w:val="26"/>
          <w:szCs w:val="26"/>
        </w:rPr>
        <w:t>Tam giác ABC vuông tại A, có AB = 6cm, AC = 8cm. Giá trị sinB là</w:t>
      </w:r>
    </w:p>
    <w:p w:rsidR="00DF5C28" w:rsidRDefault="00504772">
      <w:pPr>
        <w:pStyle w:val="ListParagraph"/>
        <w:numPr>
          <w:ilvl w:val="0"/>
          <w:numId w:val="105"/>
        </w:numPr>
        <w:spacing w:before="0" w:after="160" w:line="256" w:lineRule="auto"/>
        <w:jc w:val="left"/>
        <w:rPr>
          <w:b/>
          <w:bCs/>
          <w:sz w:val="26"/>
          <w:szCs w:val="26"/>
        </w:rPr>
      </w:pPr>
      <w:r>
        <w:rPr>
          <w:b/>
          <w:bCs/>
          <w:sz w:val="26"/>
          <w:szCs w:val="26"/>
        </w:rPr>
        <w:object w:dxaOrig="240" w:dyaOrig="620">
          <v:shape id="ole_rId3460" o:spid="_x0000_i2623" style="width:12pt;height:31.5pt" coordsize="" o:spt="100" adj="0,,0" path="" stroked="f">
            <v:stroke joinstyle="miter"/>
            <v:imagedata r:id="rId3140" o:title=""/>
            <v:formulas/>
            <v:path o:connecttype="segments"/>
          </v:shape>
          <o:OLEObject Type="Embed" ProgID="Equation.DSMT4" ShapeID="ole_rId3460" DrawAspect="Content" ObjectID="_1795180230" r:id="rId3141"/>
        </w:object>
      </w:r>
      <w:r>
        <w:rPr>
          <w:b/>
          <w:bCs/>
          <w:sz w:val="26"/>
          <w:szCs w:val="26"/>
        </w:rPr>
        <w:t xml:space="preserve">      </w:t>
      </w:r>
      <w:r>
        <w:rPr>
          <w:b/>
          <w:bCs/>
          <w:sz w:val="26"/>
          <w:szCs w:val="26"/>
        </w:rPr>
        <w:tab/>
        <w:t xml:space="preserve">    B. </w:t>
      </w:r>
      <w:r>
        <w:rPr>
          <w:b/>
          <w:bCs/>
          <w:sz w:val="26"/>
          <w:szCs w:val="26"/>
        </w:rPr>
        <w:object w:dxaOrig="219" w:dyaOrig="620">
          <v:shape id="ole_rId3462" o:spid="_x0000_i2624" style="width:10.5pt;height:31.5pt" coordsize="" o:spt="100" adj="0,,0" path="" stroked="f">
            <v:stroke joinstyle="miter"/>
            <v:imagedata r:id="rId3142" o:title=""/>
            <v:formulas/>
            <v:path o:connecttype="segments"/>
          </v:shape>
          <o:OLEObject Type="Embed" ProgID="Equation.DSMT4" ShapeID="ole_rId3462" DrawAspect="Content" ObjectID="_1795180231" r:id="rId3143"/>
        </w:object>
      </w:r>
      <w:r>
        <w:rPr>
          <w:b/>
          <w:bCs/>
          <w:sz w:val="26"/>
          <w:szCs w:val="26"/>
        </w:rPr>
        <w:tab/>
      </w:r>
      <w:r>
        <w:rPr>
          <w:b/>
          <w:bCs/>
          <w:sz w:val="26"/>
          <w:szCs w:val="26"/>
        </w:rPr>
        <w:t xml:space="preserve">        C. </w:t>
      </w:r>
      <w:r>
        <w:rPr>
          <w:b/>
          <w:bCs/>
          <w:sz w:val="26"/>
          <w:szCs w:val="26"/>
        </w:rPr>
        <w:object w:dxaOrig="240" w:dyaOrig="620">
          <v:shape id="ole_rId3464" o:spid="_x0000_i2625" style="width:12pt;height:31.5pt" coordsize="" o:spt="100" adj="0,,0" path="" stroked="f">
            <v:stroke joinstyle="miter"/>
            <v:imagedata r:id="rId3144" o:title=""/>
            <v:formulas/>
            <v:path o:connecttype="segments"/>
          </v:shape>
          <o:OLEObject Type="Embed" ProgID="Equation.DSMT4" ShapeID="ole_rId3464" DrawAspect="Content" ObjectID="_1795180232" r:id="rId3145"/>
        </w:object>
      </w:r>
      <w:r>
        <w:rPr>
          <w:b/>
          <w:bCs/>
          <w:sz w:val="26"/>
          <w:szCs w:val="26"/>
        </w:rPr>
        <w:tab/>
      </w:r>
      <w:r>
        <w:rPr>
          <w:b/>
          <w:bCs/>
          <w:sz w:val="26"/>
          <w:szCs w:val="26"/>
        </w:rPr>
        <w:tab/>
        <w:t xml:space="preserve">         D. </w:t>
      </w:r>
      <w:r>
        <w:rPr>
          <w:b/>
          <w:bCs/>
          <w:sz w:val="26"/>
          <w:szCs w:val="26"/>
        </w:rPr>
        <w:object w:dxaOrig="240" w:dyaOrig="620">
          <v:shape id="ole_rId3466" o:spid="_x0000_i2626" style="width:12pt;height:31.5pt" coordsize="" o:spt="100" adj="0,,0" path="" stroked="f">
            <v:stroke joinstyle="miter"/>
            <v:imagedata r:id="rId3146" o:title=""/>
            <v:formulas/>
            <v:path o:connecttype="segments"/>
          </v:shape>
          <o:OLEObject Type="Embed" ProgID="Equation.DSMT4" ShapeID="ole_rId3466" DrawAspect="Content" ObjectID="_1795180233" r:id="rId3147"/>
        </w:object>
      </w:r>
    </w:p>
    <w:p w:rsidR="00DF5C28" w:rsidRDefault="00504772">
      <w:r>
        <w:rPr>
          <w:b/>
          <w:bCs/>
          <w:sz w:val="26"/>
          <w:szCs w:val="26"/>
        </w:rPr>
        <w:t xml:space="preserve">Câu 8. </w:t>
      </w:r>
      <w:r>
        <w:rPr>
          <w:bCs/>
          <w:sz w:val="26"/>
          <w:szCs w:val="26"/>
        </w:rPr>
        <w:t>Biết Sinα = 0,72 thì α bằng ( kết quả làm tròn đến phút )</w:t>
      </w:r>
    </w:p>
    <w:p w:rsidR="00DF5C28" w:rsidRDefault="00504772">
      <w:pPr>
        <w:pStyle w:val="ListParagraph"/>
        <w:numPr>
          <w:ilvl w:val="0"/>
          <w:numId w:val="90"/>
        </w:numPr>
        <w:spacing w:before="0" w:after="160" w:line="256" w:lineRule="auto"/>
        <w:jc w:val="left"/>
        <w:rPr>
          <w:b/>
          <w:bCs/>
          <w:sz w:val="26"/>
          <w:szCs w:val="26"/>
        </w:rPr>
      </w:pPr>
      <w:r>
        <w:rPr>
          <w:bCs/>
          <w:sz w:val="26"/>
          <w:szCs w:val="26"/>
        </w:rPr>
        <w:t>46</w:t>
      </w:r>
      <w:r>
        <w:rPr>
          <w:bCs/>
          <w:sz w:val="26"/>
          <w:szCs w:val="26"/>
          <w:vertAlign w:val="superscript"/>
        </w:rPr>
        <w:t>0</w:t>
      </w:r>
      <w:r>
        <w:rPr>
          <w:bCs/>
          <w:sz w:val="26"/>
          <w:szCs w:val="26"/>
        </w:rPr>
        <w:t>3</w:t>
      </w:r>
      <w:r>
        <w:rPr>
          <w:bCs/>
          <w:sz w:val="26"/>
          <w:szCs w:val="26"/>
          <w:vertAlign w:val="superscript"/>
        </w:rPr>
        <w:t>’</w:t>
      </w:r>
      <w:r>
        <w:rPr>
          <w:b/>
          <w:bCs/>
          <w:sz w:val="26"/>
          <w:szCs w:val="26"/>
        </w:rPr>
        <w:t xml:space="preserve">    </w:t>
      </w:r>
      <w:r>
        <w:rPr>
          <w:b/>
          <w:bCs/>
          <w:sz w:val="26"/>
          <w:szCs w:val="26"/>
        </w:rPr>
        <w:tab/>
        <w:t xml:space="preserve">    B. </w:t>
      </w:r>
      <w:r>
        <w:rPr>
          <w:bCs/>
          <w:sz w:val="26"/>
          <w:szCs w:val="26"/>
        </w:rPr>
        <w:t>46</w:t>
      </w:r>
      <w:r>
        <w:rPr>
          <w:bCs/>
          <w:sz w:val="26"/>
          <w:szCs w:val="26"/>
          <w:vertAlign w:val="superscript"/>
        </w:rPr>
        <w:t>0</w:t>
      </w:r>
      <w:r>
        <w:rPr>
          <w:bCs/>
          <w:sz w:val="26"/>
          <w:szCs w:val="26"/>
        </w:rPr>
        <w:t>4</w:t>
      </w:r>
      <w:r>
        <w:rPr>
          <w:bCs/>
          <w:sz w:val="26"/>
          <w:szCs w:val="26"/>
          <w:vertAlign w:val="superscript"/>
        </w:rPr>
        <w:t>’</w:t>
      </w:r>
      <w:r>
        <w:rPr>
          <w:b/>
          <w:bCs/>
          <w:sz w:val="26"/>
          <w:szCs w:val="26"/>
        </w:rPr>
        <w:t xml:space="preserve">          C. </w:t>
      </w:r>
      <w:r>
        <w:rPr>
          <w:bCs/>
          <w:sz w:val="26"/>
          <w:szCs w:val="26"/>
        </w:rPr>
        <w:t>46,05</w:t>
      </w:r>
      <w:r>
        <w:rPr>
          <w:b/>
          <w:bCs/>
          <w:sz w:val="26"/>
          <w:szCs w:val="26"/>
        </w:rPr>
        <w:tab/>
      </w:r>
      <w:r>
        <w:rPr>
          <w:bCs/>
          <w:sz w:val="26"/>
          <w:szCs w:val="26"/>
          <w:vertAlign w:val="superscript"/>
        </w:rPr>
        <w:t>0</w:t>
      </w:r>
      <w:r>
        <w:rPr>
          <w:b/>
          <w:bCs/>
          <w:sz w:val="26"/>
          <w:szCs w:val="26"/>
        </w:rPr>
        <w:tab/>
        <w:t xml:space="preserve">         D. </w:t>
      </w:r>
      <w:r>
        <w:rPr>
          <w:bCs/>
          <w:sz w:val="26"/>
          <w:szCs w:val="26"/>
        </w:rPr>
        <w:t>46,50</w:t>
      </w:r>
      <w:r>
        <w:rPr>
          <w:bCs/>
          <w:sz w:val="26"/>
          <w:szCs w:val="26"/>
          <w:vertAlign w:val="superscript"/>
        </w:rPr>
        <w:t>0</w:t>
      </w:r>
    </w:p>
    <w:p w:rsidR="00DF5C28" w:rsidRDefault="00504772">
      <w:r>
        <w:rPr>
          <w:b/>
          <w:bCs/>
          <w:sz w:val="26"/>
          <w:szCs w:val="26"/>
        </w:rPr>
        <w:t xml:space="preserve">Câu 9. </w:t>
      </w:r>
      <w:r>
        <w:rPr>
          <w:bCs/>
          <w:sz w:val="26"/>
          <w:szCs w:val="26"/>
        </w:rPr>
        <w:t>Tam giác ABC vuông tại A, có AB = 8cm, góc C = 30</w:t>
      </w:r>
      <w:r>
        <w:rPr>
          <w:bCs/>
          <w:sz w:val="26"/>
          <w:szCs w:val="26"/>
          <w:vertAlign w:val="superscript"/>
        </w:rPr>
        <w:t>0</w:t>
      </w:r>
      <w:r>
        <w:rPr>
          <w:bCs/>
          <w:sz w:val="26"/>
          <w:szCs w:val="26"/>
        </w:rPr>
        <w:t xml:space="preserve">. Độ dài cạnh BC </w:t>
      </w:r>
    </w:p>
    <w:p w:rsidR="00DF5C28" w:rsidRDefault="00504772">
      <w:pPr>
        <w:pStyle w:val="ListParagraph"/>
        <w:numPr>
          <w:ilvl w:val="0"/>
          <w:numId w:val="9"/>
        </w:numPr>
        <w:spacing w:before="0" w:after="160" w:line="256" w:lineRule="auto"/>
        <w:jc w:val="left"/>
        <w:rPr>
          <w:bCs/>
          <w:sz w:val="26"/>
          <w:szCs w:val="26"/>
        </w:rPr>
      </w:pPr>
      <w:r>
        <w:rPr>
          <w:bCs/>
          <w:sz w:val="26"/>
          <w:szCs w:val="26"/>
        </w:rPr>
        <w:t xml:space="preserve">4cm            </w:t>
      </w:r>
      <w:r>
        <w:rPr>
          <w:b/>
          <w:bCs/>
          <w:sz w:val="26"/>
          <w:szCs w:val="26"/>
        </w:rPr>
        <w:t>B.</w:t>
      </w:r>
      <w:r>
        <w:rPr>
          <w:bCs/>
          <w:sz w:val="26"/>
          <w:szCs w:val="26"/>
        </w:rPr>
        <w:t xml:space="preserve"> </w:t>
      </w:r>
      <w:r>
        <w:rPr>
          <w:bCs/>
          <w:sz w:val="26"/>
          <w:szCs w:val="26"/>
        </w:rPr>
        <w:object w:dxaOrig="460" w:dyaOrig="359">
          <v:shape id="ole_rId3468" o:spid="_x0000_i2627" style="width:23.25pt;height:18pt" coordsize="" o:spt="100" adj="0,,0" path="" stroked="f">
            <v:stroke joinstyle="miter"/>
            <v:imagedata r:id="rId3148" o:title=""/>
            <v:formulas/>
            <v:path o:connecttype="segments"/>
          </v:shape>
          <o:OLEObject Type="Embed" ProgID="Equation.DSMT4" ShapeID="ole_rId3468" DrawAspect="Content" ObjectID="_1795180234" r:id="rId3149"/>
        </w:object>
      </w:r>
      <w:r>
        <w:rPr>
          <w:bCs/>
          <w:sz w:val="26"/>
          <w:szCs w:val="26"/>
        </w:rPr>
        <w:t xml:space="preserve">cm       </w:t>
      </w:r>
      <w:r>
        <w:rPr>
          <w:b/>
          <w:bCs/>
          <w:sz w:val="26"/>
          <w:szCs w:val="26"/>
        </w:rPr>
        <w:t>C.</w:t>
      </w:r>
      <w:r>
        <w:rPr>
          <w:bCs/>
          <w:sz w:val="26"/>
          <w:szCs w:val="26"/>
        </w:rPr>
        <w:t xml:space="preserve"> 16cm                    </w:t>
      </w:r>
      <w:r>
        <w:rPr>
          <w:b/>
          <w:bCs/>
          <w:sz w:val="26"/>
          <w:szCs w:val="26"/>
        </w:rPr>
        <w:t>D.</w:t>
      </w:r>
      <w:r>
        <w:rPr>
          <w:bCs/>
          <w:sz w:val="26"/>
          <w:szCs w:val="26"/>
        </w:rPr>
        <w:t xml:space="preserve"> </w:t>
      </w:r>
      <w:r>
        <w:rPr>
          <w:bCs/>
          <w:sz w:val="26"/>
          <w:szCs w:val="26"/>
        </w:rPr>
        <w:object w:dxaOrig="819" w:dyaOrig="679">
          <v:shape id="ole_rId3470" o:spid="_x0000_i2628" style="width:40.5pt;height:33.75pt" coordsize="" o:spt="100" adj="0,,0" path="" stroked="f">
            <v:stroke joinstyle="miter"/>
            <v:imagedata r:id="rId3150" o:title=""/>
            <v:formulas/>
            <v:path o:connecttype="segments"/>
          </v:shape>
          <o:OLEObject Type="Embed" ProgID="Equation.DSMT4" ShapeID="ole_rId3470" DrawAspect="Content" ObjectID="_1795180235" r:id="rId3151"/>
        </w:object>
      </w:r>
    </w:p>
    <w:p w:rsidR="00DF5C28" w:rsidRDefault="00504772">
      <w:r>
        <w:rPr>
          <w:b/>
          <w:bCs/>
          <w:sz w:val="26"/>
          <w:szCs w:val="26"/>
        </w:rPr>
        <w:t xml:space="preserve">Câu 10. </w:t>
      </w:r>
      <w:r>
        <w:rPr>
          <w:bCs/>
          <w:sz w:val="26"/>
          <w:szCs w:val="26"/>
        </w:rPr>
        <w:t>Nếu hai tiếp tuyến của đường tròn cắt nhau tại một điểm thì :</w:t>
      </w:r>
    </w:p>
    <w:p w:rsidR="00DF5C28" w:rsidRDefault="00504772">
      <w:pPr>
        <w:pStyle w:val="ListParagraph"/>
        <w:numPr>
          <w:ilvl w:val="0"/>
          <w:numId w:val="4"/>
        </w:numPr>
        <w:spacing w:before="0" w:after="160" w:line="256" w:lineRule="auto"/>
        <w:jc w:val="left"/>
        <w:rPr>
          <w:b/>
          <w:bCs/>
          <w:sz w:val="26"/>
          <w:szCs w:val="26"/>
        </w:rPr>
      </w:pPr>
      <w:r>
        <w:rPr>
          <w:bCs/>
          <w:sz w:val="26"/>
          <w:szCs w:val="26"/>
        </w:rPr>
        <w:t xml:space="preserve">Điểm đó cách đều hai tiếp điểm </w:t>
      </w:r>
    </w:p>
    <w:p w:rsidR="00DF5C28" w:rsidRDefault="00504772">
      <w:pPr>
        <w:pStyle w:val="ListParagraph"/>
        <w:numPr>
          <w:ilvl w:val="0"/>
          <w:numId w:val="4"/>
        </w:numPr>
        <w:spacing w:before="0" w:after="160" w:line="256" w:lineRule="auto"/>
        <w:jc w:val="left"/>
        <w:rPr>
          <w:b/>
          <w:bCs/>
          <w:sz w:val="26"/>
          <w:szCs w:val="26"/>
        </w:rPr>
      </w:pPr>
      <w:r>
        <w:rPr>
          <w:bCs/>
          <w:sz w:val="26"/>
          <w:szCs w:val="26"/>
        </w:rPr>
        <w:t xml:space="preserve">Tia kẻ từ điểm đó qua tâm là tia phân giác của góc tạo bởi tiếp tuyến </w:t>
      </w:r>
    </w:p>
    <w:p w:rsidR="00DF5C28" w:rsidRDefault="00504772">
      <w:pPr>
        <w:pStyle w:val="ListParagraph"/>
        <w:numPr>
          <w:ilvl w:val="0"/>
          <w:numId w:val="4"/>
        </w:numPr>
        <w:spacing w:before="0" w:after="160" w:line="256" w:lineRule="auto"/>
        <w:jc w:val="left"/>
        <w:rPr>
          <w:b/>
          <w:bCs/>
          <w:sz w:val="26"/>
          <w:szCs w:val="26"/>
        </w:rPr>
      </w:pPr>
      <w:r>
        <w:rPr>
          <w:bCs/>
          <w:sz w:val="26"/>
          <w:szCs w:val="26"/>
        </w:rPr>
        <w:t>T</w:t>
      </w:r>
      <w:r>
        <w:rPr>
          <w:bCs/>
          <w:sz w:val="26"/>
          <w:szCs w:val="26"/>
        </w:rPr>
        <w:t xml:space="preserve">ia kẻ từ tâm qua điểm đó là tia phân giác của góc tạo bởi 2 bán kính đi qua tiếp điểm </w:t>
      </w:r>
    </w:p>
    <w:p w:rsidR="00DF5C28" w:rsidRDefault="00504772">
      <w:pPr>
        <w:pStyle w:val="ListParagraph"/>
        <w:numPr>
          <w:ilvl w:val="0"/>
          <w:numId w:val="4"/>
        </w:numPr>
        <w:spacing w:before="0" w:after="160" w:line="256" w:lineRule="auto"/>
        <w:jc w:val="left"/>
        <w:rPr>
          <w:b/>
          <w:bCs/>
          <w:sz w:val="26"/>
          <w:szCs w:val="26"/>
        </w:rPr>
      </w:pPr>
      <w:r>
        <w:rPr>
          <w:bCs/>
          <w:sz w:val="26"/>
          <w:szCs w:val="26"/>
        </w:rPr>
        <w:t xml:space="preserve">Cả ba ý trên </w:t>
      </w:r>
    </w:p>
    <w:p w:rsidR="00DF5C28" w:rsidRDefault="00504772">
      <w:r>
        <w:rPr>
          <w:b/>
          <w:bCs/>
          <w:sz w:val="26"/>
          <w:szCs w:val="26"/>
        </w:rPr>
        <w:lastRenderedPageBreak/>
        <w:t xml:space="preserve">Câu 11. </w:t>
      </w:r>
      <w:r>
        <w:rPr>
          <w:bCs/>
          <w:sz w:val="26"/>
          <w:szCs w:val="26"/>
        </w:rPr>
        <w:t>Góc nôi tiếp chắn  nửa đường tròn có số đo là</w:t>
      </w:r>
    </w:p>
    <w:p w:rsidR="00DF5C28" w:rsidRDefault="00504772">
      <w:pPr>
        <w:pStyle w:val="ListParagraph"/>
        <w:numPr>
          <w:ilvl w:val="0"/>
          <w:numId w:val="9"/>
        </w:numPr>
        <w:spacing w:before="0" w:after="160" w:line="256" w:lineRule="auto"/>
        <w:jc w:val="left"/>
        <w:rPr>
          <w:bCs/>
          <w:sz w:val="26"/>
          <w:szCs w:val="26"/>
        </w:rPr>
      </w:pPr>
      <w:r>
        <w:rPr>
          <w:bCs/>
          <w:sz w:val="26"/>
          <w:szCs w:val="26"/>
        </w:rPr>
        <w:t>180</w:t>
      </w:r>
      <w:r>
        <w:rPr>
          <w:bCs/>
          <w:sz w:val="26"/>
          <w:szCs w:val="26"/>
          <w:vertAlign w:val="superscript"/>
        </w:rPr>
        <w:t>0</w:t>
      </w:r>
      <w:r>
        <w:rPr>
          <w:bCs/>
          <w:sz w:val="26"/>
          <w:szCs w:val="26"/>
        </w:rPr>
        <w:t xml:space="preserve">          </w:t>
      </w:r>
      <w:r>
        <w:rPr>
          <w:b/>
          <w:bCs/>
          <w:sz w:val="26"/>
          <w:szCs w:val="26"/>
        </w:rPr>
        <w:t>B.</w:t>
      </w:r>
      <w:r>
        <w:rPr>
          <w:bCs/>
          <w:sz w:val="26"/>
          <w:szCs w:val="26"/>
        </w:rPr>
        <w:t xml:space="preserve"> 120</w:t>
      </w:r>
      <w:r>
        <w:rPr>
          <w:bCs/>
          <w:sz w:val="26"/>
          <w:szCs w:val="26"/>
          <w:vertAlign w:val="superscript"/>
        </w:rPr>
        <w:t>0</w:t>
      </w:r>
      <w:r>
        <w:rPr>
          <w:bCs/>
          <w:sz w:val="26"/>
          <w:szCs w:val="26"/>
        </w:rPr>
        <w:t xml:space="preserve">             </w:t>
      </w:r>
      <w:r>
        <w:rPr>
          <w:b/>
          <w:bCs/>
          <w:sz w:val="26"/>
          <w:szCs w:val="26"/>
        </w:rPr>
        <w:t>C.</w:t>
      </w:r>
      <w:r>
        <w:rPr>
          <w:bCs/>
          <w:sz w:val="26"/>
          <w:szCs w:val="26"/>
        </w:rPr>
        <w:t xml:space="preserve"> 90</w:t>
      </w:r>
      <w:r>
        <w:rPr>
          <w:bCs/>
          <w:sz w:val="26"/>
          <w:szCs w:val="26"/>
          <w:vertAlign w:val="superscript"/>
        </w:rPr>
        <w:t>0</w:t>
      </w:r>
      <w:r>
        <w:rPr>
          <w:bCs/>
          <w:sz w:val="26"/>
          <w:szCs w:val="26"/>
        </w:rPr>
        <w:t xml:space="preserve">                      </w:t>
      </w:r>
      <w:r>
        <w:rPr>
          <w:b/>
          <w:bCs/>
          <w:sz w:val="26"/>
          <w:szCs w:val="26"/>
        </w:rPr>
        <w:t>D.</w:t>
      </w:r>
      <w:r>
        <w:rPr>
          <w:bCs/>
          <w:sz w:val="26"/>
          <w:szCs w:val="26"/>
        </w:rPr>
        <w:t xml:space="preserve"> 60</w:t>
      </w:r>
      <w:r>
        <w:rPr>
          <w:bCs/>
          <w:sz w:val="26"/>
          <w:szCs w:val="26"/>
          <w:vertAlign w:val="superscript"/>
        </w:rPr>
        <w:t>0</w:t>
      </w:r>
    </w:p>
    <w:p w:rsidR="00DF5C28" w:rsidRDefault="00504772">
      <w:r>
        <w:rPr>
          <w:b/>
          <w:bCs/>
          <w:sz w:val="26"/>
          <w:szCs w:val="26"/>
        </w:rPr>
        <w:t xml:space="preserve">Câu 12. </w:t>
      </w:r>
      <w:r>
        <w:rPr>
          <w:bCs/>
          <w:sz w:val="26"/>
          <w:szCs w:val="26"/>
        </w:rPr>
        <w:t xml:space="preserve">Trong một đường tròn, khẳng định nào sau đây </w:t>
      </w:r>
      <w:r>
        <w:rPr>
          <w:b/>
          <w:bCs/>
          <w:sz w:val="26"/>
          <w:szCs w:val="26"/>
        </w:rPr>
        <w:t>sai</w:t>
      </w:r>
      <w:r>
        <w:rPr>
          <w:bCs/>
          <w:sz w:val="26"/>
          <w:szCs w:val="26"/>
        </w:rPr>
        <w:t xml:space="preserve"> ?</w:t>
      </w:r>
    </w:p>
    <w:p w:rsidR="00DF5C28" w:rsidRDefault="00504772">
      <w:r>
        <w:rPr>
          <w:bCs/>
          <w:sz w:val="26"/>
          <w:szCs w:val="26"/>
        </w:rPr>
        <w:tab/>
      </w:r>
      <w:r>
        <w:rPr>
          <w:b/>
          <w:bCs/>
          <w:sz w:val="26"/>
          <w:szCs w:val="26"/>
        </w:rPr>
        <w:t>A.</w:t>
      </w:r>
      <w:r>
        <w:rPr>
          <w:bCs/>
          <w:sz w:val="26"/>
          <w:szCs w:val="26"/>
        </w:rPr>
        <w:t xml:space="preserve"> Các góc nội tiếp chắn nửa đường tròn là góc vuông .</w:t>
      </w:r>
    </w:p>
    <w:p w:rsidR="00DF5C28" w:rsidRDefault="00504772">
      <w:r>
        <w:rPr>
          <w:b/>
          <w:bCs/>
          <w:sz w:val="26"/>
          <w:szCs w:val="26"/>
        </w:rPr>
        <w:tab/>
        <w:t xml:space="preserve">B. </w:t>
      </w:r>
      <w:r>
        <w:rPr>
          <w:bCs/>
          <w:sz w:val="26"/>
          <w:szCs w:val="26"/>
        </w:rPr>
        <w:t>Hai góc nội tiếp bằng nhau chắn hai cung bằng nhau.</w:t>
      </w:r>
    </w:p>
    <w:p w:rsidR="00DF5C28" w:rsidRDefault="00504772">
      <w:r>
        <w:rPr>
          <w:b/>
          <w:bCs/>
          <w:sz w:val="26"/>
          <w:szCs w:val="26"/>
        </w:rPr>
        <w:tab/>
        <w:t xml:space="preserve">C. </w:t>
      </w:r>
      <w:r>
        <w:rPr>
          <w:bCs/>
          <w:sz w:val="26"/>
          <w:szCs w:val="26"/>
        </w:rPr>
        <w:t>Hai góc nội tiếp cùng chắn một cung thì bằng nhau.</w:t>
      </w:r>
    </w:p>
    <w:p w:rsidR="00DF5C28" w:rsidRDefault="00504772">
      <w:r>
        <w:rPr>
          <w:b/>
          <w:bCs/>
          <w:sz w:val="26"/>
          <w:szCs w:val="26"/>
        </w:rPr>
        <w:tab/>
        <w:t xml:space="preserve">D. </w:t>
      </w:r>
      <w:r>
        <w:rPr>
          <w:bCs/>
          <w:sz w:val="26"/>
          <w:szCs w:val="26"/>
        </w:rPr>
        <w:t>Hai góc nội tiếp bằng nhau thì cùn</w:t>
      </w:r>
      <w:r>
        <w:rPr>
          <w:bCs/>
          <w:sz w:val="26"/>
          <w:szCs w:val="26"/>
        </w:rPr>
        <w:t xml:space="preserve">g chắn một cung </w:t>
      </w:r>
    </w:p>
    <w:p w:rsidR="00DF5C28" w:rsidRDefault="00504772">
      <w:pPr>
        <w:rPr>
          <w:b/>
          <w:bCs/>
          <w:sz w:val="26"/>
          <w:szCs w:val="26"/>
        </w:rPr>
      </w:pPr>
      <w:r>
        <w:rPr>
          <w:b/>
          <w:bCs/>
          <w:sz w:val="26"/>
          <w:szCs w:val="26"/>
        </w:rPr>
        <w:t>B. TỰ LUẬN: (7,0đ)</w:t>
      </w:r>
    </w:p>
    <w:p w:rsidR="00DF5C28" w:rsidRDefault="00504772">
      <w:r>
        <w:rPr>
          <w:b/>
          <w:bCs/>
          <w:sz w:val="26"/>
          <w:szCs w:val="26"/>
        </w:rPr>
        <w:t xml:space="preserve">Bài 1. (1.75 điểm) </w:t>
      </w:r>
      <w:r>
        <w:rPr>
          <w:bCs/>
          <w:sz w:val="26"/>
          <w:szCs w:val="26"/>
        </w:rPr>
        <w:t>Giải các phương trình và hệ phương sau:</w:t>
      </w:r>
    </w:p>
    <w:p w:rsidR="00DF5C28" w:rsidRDefault="00504772">
      <w:pPr>
        <w:rPr>
          <w:sz w:val="26"/>
          <w:szCs w:val="26"/>
        </w:rPr>
      </w:pPr>
      <w:r>
        <w:rPr>
          <w:sz w:val="26"/>
          <w:szCs w:val="26"/>
        </w:rPr>
        <w:t xml:space="preserve">a) (x - 3)(2x + 10) = 0   </w:t>
      </w:r>
      <w:r>
        <w:rPr>
          <w:sz w:val="26"/>
          <w:szCs w:val="26"/>
        </w:rPr>
        <w:tab/>
        <w:t xml:space="preserve">       b) </w:t>
      </w:r>
      <w:r>
        <w:rPr>
          <w:sz w:val="26"/>
          <w:szCs w:val="26"/>
        </w:rPr>
        <w:object w:dxaOrig="2820" w:dyaOrig="700">
          <v:shape id="ole_rId3472" o:spid="_x0000_i2629" style="width:141pt;height:35.25pt" coordsize="" o:spt="100" adj="0,,0" path="" stroked="f">
            <v:stroke joinstyle="miter"/>
            <v:imagedata r:id="rId3152" o:title=""/>
            <v:formulas/>
            <v:path o:connecttype="segments"/>
          </v:shape>
          <o:OLEObject Type="Embed" ProgID="Equation.DSMT4" ShapeID="ole_rId3472" DrawAspect="Content" ObjectID="_1795180236" r:id="rId3153"/>
        </w:object>
      </w:r>
      <w:r>
        <w:rPr>
          <w:position w:val="-32"/>
          <w:sz w:val="26"/>
          <w:szCs w:val="26"/>
        </w:rPr>
        <w:t xml:space="preserve">   </w:t>
      </w:r>
      <w:r>
        <w:rPr>
          <w:sz w:val="26"/>
          <w:szCs w:val="26"/>
        </w:rPr>
        <w:tab/>
        <w:t xml:space="preserve">  c) </w:t>
      </w:r>
      <w:r>
        <w:rPr>
          <w:sz w:val="26"/>
          <w:szCs w:val="26"/>
        </w:rPr>
        <w:object w:dxaOrig="1260" w:dyaOrig="720">
          <v:shape id="ole_rId3474" o:spid="_x0000_i2630" style="width:63pt;height:36pt" coordsize="" o:spt="100" adj="0,,0" path="" stroked="f">
            <v:stroke joinstyle="miter"/>
            <v:imagedata r:id="rId3154" o:title=""/>
            <v:formulas/>
            <v:path o:connecttype="segments"/>
          </v:shape>
          <o:OLEObject Type="Embed" ProgID="Equation.DSMT4" ShapeID="ole_rId3474" DrawAspect="Content" ObjectID="_1795180237" r:id="rId3155"/>
        </w:object>
      </w:r>
    </w:p>
    <w:p w:rsidR="00DF5C28" w:rsidRDefault="00504772">
      <w:r>
        <w:rPr>
          <w:b/>
          <w:bCs/>
          <w:sz w:val="26"/>
          <w:szCs w:val="26"/>
        </w:rPr>
        <w:t xml:space="preserve">Bài 2. (1 điểm) </w:t>
      </w:r>
      <w:r>
        <w:rPr>
          <w:bCs/>
          <w:sz w:val="26"/>
          <w:szCs w:val="26"/>
        </w:rPr>
        <w:t>Giải các bất phương trình sau</w:t>
      </w:r>
    </w:p>
    <w:p w:rsidR="00DF5C28" w:rsidRDefault="00504772">
      <w:pPr>
        <w:pStyle w:val="ListParagraph"/>
        <w:numPr>
          <w:ilvl w:val="0"/>
          <w:numId w:val="79"/>
        </w:numPr>
        <w:spacing w:before="0" w:after="160" w:line="256" w:lineRule="auto"/>
        <w:jc w:val="left"/>
        <w:rPr>
          <w:bCs/>
          <w:sz w:val="26"/>
          <w:szCs w:val="26"/>
        </w:rPr>
      </w:pPr>
      <w:r>
        <w:rPr>
          <w:bCs/>
          <w:sz w:val="26"/>
          <w:szCs w:val="26"/>
        </w:rPr>
        <w:object w:dxaOrig="179" w:dyaOrig="279">
          <v:shape id="ole_rId3476" o:spid="_x0000_i2631" style="width:9pt;height:14.25pt" coordsize="" o:spt="100" adj="0,,0" path="" stroked="f">
            <v:stroke joinstyle="miter"/>
            <v:imagedata r:id="rId3156" o:title=""/>
            <v:formulas/>
            <v:path o:connecttype="segments"/>
          </v:shape>
          <o:OLEObject Type="Embed" ProgID="Equation.DSMT4" ShapeID="ole_rId3476" DrawAspect="Content" ObjectID="_1795180238" r:id="rId3157"/>
        </w:object>
      </w:r>
      <w:r>
        <w:rPr>
          <w:bCs/>
          <w:sz w:val="26"/>
          <w:szCs w:val="26"/>
        </w:rPr>
        <w:object w:dxaOrig="1319" w:dyaOrig="279">
          <v:shape id="ole_rId3478" o:spid="_x0000_i2632" style="width:66pt;height:14.25pt" coordsize="" o:spt="100" adj="0,,0" path="" stroked="f">
            <v:stroke joinstyle="miter"/>
            <v:imagedata r:id="rId3158" o:title=""/>
            <v:formulas/>
            <v:path o:connecttype="segments"/>
          </v:shape>
          <o:OLEObject Type="Embed" ProgID="Equation.DSMT4" ShapeID="ole_rId3478" DrawAspect="Content" ObjectID="_1795180239" r:id="rId3159"/>
        </w:object>
      </w:r>
      <w:r>
        <w:rPr>
          <w:bCs/>
          <w:sz w:val="26"/>
          <w:szCs w:val="26"/>
        </w:rPr>
        <w:t xml:space="preserve">               b) </w:t>
      </w:r>
      <w:r>
        <w:rPr>
          <w:bCs/>
          <w:sz w:val="26"/>
          <w:szCs w:val="26"/>
        </w:rPr>
        <w:object w:dxaOrig="179" w:dyaOrig="279">
          <v:shape id="ole_rId3480" o:spid="_x0000_i2633" style="width:9pt;height:14.25pt" coordsize="" o:spt="100" adj="0,,0" path="" stroked="f">
            <v:stroke joinstyle="miter"/>
            <v:imagedata r:id="rId3156" o:title=""/>
            <v:formulas/>
            <v:path o:connecttype="segments"/>
          </v:shape>
          <o:OLEObject Type="Embed" ProgID="Equation.DSMT4" ShapeID="ole_rId3480" DrawAspect="Content" ObjectID="_1795180240" r:id="rId3160"/>
        </w:object>
      </w:r>
      <w:r>
        <w:rPr>
          <w:bCs/>
          <w:sz w:val="26"/>
          <w:szCs w:val="26"/>
        </w:rPr>
        <w:object w:dxaOrig="1520" w:dyaOrig="620">
          <v:shape id="ole_rId3482" o:spid="_x0000_i2634" style="width:76.5pt;height:30.75pt" coordsize="" o:spt="100" adj="0,,0" path="" stroked="f">
            <v:stroke joinstyle="miter"/>
            <v:imagedata r:id="rId3161" o:title=""/>
            <v:formulas/>
            <v:path o:connecttype="segments"/>
          </v:shape>
          <o:OLEObject Type="Embed" ProgID="Equation.DSMT4" ShapeID="ole_rId3482" DrawAspect="Content" ObjectID="_1795180241" r:id="rId3162"/>
        </w:object>
      </w:r>
    </w:p>
    <w:p w:rsidR="00DF5C28" w:rsidRDefault="00504772">
      <w:r>
        <w:rPr>
          <w:noProof/>
          <w:lang w:eastAsia="en-US"/>
        </w:rPr>
        <w:drawing>
          <wp:anchor distT="0" distB="0" distL="114935" distR="114935" simplePos="0" relativeHeight="251649024" behindDoc="1" locked="0" layoutInCell="0" allowOverlap="1">
            <wp:simplePos x="0" y="0"/>
            <wp:positionH relativeFrom="page">
              <wp:posOffset>5200650</wp:posOffset>
            </wp:positionH>
            <wp:positionV relativeFrom="paragraph">
              <wp:posOffset>46355</wp:posOffset>
            </wp:positionV>
            <wp:extent cx="2108835" cy="1762125"/>
            <wp:effectExtent l="0" t="0" r="0" b="0"/>
            <wp:wrapTight wrapText="bothSides">
              <wp:wrapPolygon edited="0">
                <wp:start x="-95" y="0"/>
                <wp:lineTo x="-95" y="21480"/>
                <wp:lineTo x="21596" y="21480"/>
                <wp:lineTo x="21596" y="0"/>
                <wp:lineTo x="-95" y="0"/>
              </wp:wrapPolygon>
            </wp:wrapTight>
            <wp:docPr id="256" name="Picture 37508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375089046"/>
                    <pic:cNvPicPr>
                      <a:picLocks noChangeAspect="1" noChangeArrowheads="1"/>
                    </pic:cNvPicPr>
                  </pic:nvPicPr>
                  <pic:blipFill>
                    <a:blip r:embed="rId1803" cstate="print">
                      <a:extLst>
                        <a:ext uri="{28A0092B-C50C-407E-A947-70E740481C1C}">
                          <a14:useLocalDpi xmlns:a14="http://schemas.microsoft.com/office/drawing/2010/main"/>
                        </a:ext>
                      </a:extLst>
                    </a:blip>
                    <a:srcRect l="-13" t="-15" r="-13" b="-15"/>
                    <a:stretch>
                      <a:fillRect/>
                    </a:stretch>
                  </pic:blipFill>
                  <pic:spPr bwMode="auto">
                    <a:xfrm>
                      <a:off x="0" y="0"/>
                      <a:ext cx="2108835" cy="1762125"/>
                    </a:xfrm>
                    <a:prstGeom prst="rect">
                      <a:avLst/>
                    </a:prstGeom>
                  </pic:spPr>
                </pic:pic>
              </a:graphicData>
            </a:graphic>
          </wp:anchor>
        </w:drawing>
      </w:r>
      <w:r>
        <w:rPr>
          <w:b/>
          <w:bCs/>
          <w:sz w:val="26"/>
          <w:szCs w:val="26"/>
        </w:rPr>
        <w:t xml:space="preserve">Bài 3. (1 điểm ) </w:t>
      </w:r>
      <w:r>
        <w:rPr>
          <w:bCs/>
          <w:sz w:val="26"/>
          <w:szCs w:val="26"/>
        </w:rPr>
        <w:t>Hai lớp 9A và 9B có tất cả 82 học sinh . Trong đợt vận động học sinh đóng góp tập để ủng hộ học sinh vùng khó khăn, mỗi bạn lớp 9A đóng góp được 3 quyển tập, mỗi bạn lớp 9B đóng góp được 4 quyển tập nên tổng số tập</w:t>
      </w:r>
      <w:r>
        <w:rPr>
          <w:bCs/>
          <w:sz w:val="26"/>
          <w:szCs w:val="26"/>
        </w:rPr>
        <w:t xml:space="preserve"> đóng  góp của hai lớp là 288 quyển. Hỏi mỗi lớp có bao nhiêu học sinh ?</w:t>
      </w:r>
    </w:p>
    <w:p w:rsidR="00DF5C28" w:rsidRDefault="00504772">
      <w:r>
        <w:rPr>
          <w:b/>
          <w:bCs/>
          <w:sz w:val="26"/>
          <w:szCs w:val="26"/>
        </w:rPr>
        <w:t>Bài 4. (0.75điểm)</w:t>
      </w:r>
      <w:r>
        <w:rPr>
          <w:sz w:val="26"/>
          <w:szCs w:val="26"/>
        </w:rPr>
        <w:t xml:space="preserve"> Một tòa tháp có bóng trên mặt đất dài 15 m, biết rằng góc tạo bởi tia nắng mặt trời với mặt đất </w:t>
      </w:r>
      <w:r>
        <w:rPr>
          <w:sz w:val="26"/>
          <w:szCs w:val="26"/>
          <w:lang w:val="vi-VN"/>
        </w:rPr>
        <w:t xml:space="preserve">là </w:t>
      </w:r>
      <w:r>
        <w:rPr>
          <w:sz w:val="26"/>
          <w:szCs w:val="26"/>
          <w:lang w:val="vi-VN"/>
        </w:rPr>
        <w:object w:dxaOrig="420" w:dyaOrig="299">
          <v:shape id="ole_rId3485" o:spid="_x0000_i2635" style="width:21pt;height:15pt" coordsize="" o:spt="100" adj="0,,0" path="" stroked="f">
            <v:stroke joinstyle="miter"/>
            <v:imagedata r:id="rId1804" o:title=""/>
            <v:formulas/>
            <v:path o:connecttype="segments"/>
          </v:shape>
          <o:OLEObject Type="Embed" ProgID="Equation.DSMT4" ShapeID="ole_rId3485" DrawAspect="Content" ObjectID="_1795180242" r:id="rId3163"/>
        </w:object>
      </w:r>
      <w:r>
        <w:rPr>
          <w:sz w:val="26"/>
          <w:szCs w:val="26"/>
          <w:lang w:val="vi-VN"/>
        </w:rPr>
        <w:t xml:space="preserve"> </w:t>
      </w:r>
      <w:r>
        <w:rPr>
          <w:sz w:val="26"/>
          <w:szCs w:val="26"/>
        </w:rPr>
        <w:t>(xem</w:t>
      </w:r>
      <w:r>
        <w:rPr>
          <w:sz w:val="26"/>
          <w:szCs w:val="26"/>
          <w:lang w:val="vi-VN"/>
        </w:rPr>
        <w:t xml:space="preserve"> </w:t>
      </w:r>
      <w:r>
        <w:rPr>
          <w:sz w:val="26"/>
          <w:szCs w:val="26"/>
        </w:rPr>
        <w:t>hình vẽ). Tính</w:t>
      </w:r>
      <w:r>
        <w:rPr>
          <w:sz w:val="26"/>
          <w:szCs w:val="26"/>
          <w:lang w:val="vi-VN"/>
        </w:rPr>
        <w:t xml:space="preserve"> </w:t>
      </w:r>
      <w:r>
        <w:rPr>
          <w:sz w:val="26"/>
          <w:szCs w:val="26"/>
        </w:rPr>
        <w:t xml:space="preserve">chiều cao </w:t>
      </w:r>
      <w:r>
        <w:rPr>
          <w:sz w:val="26"/>
          <w:szCs w:val="26"/>
        </w:rPr>
        <w:t xml:space="preserve">của tòa tháp </w:t>
      </w:r>
      <w:r>
        <w:rPr>
          <w:sz w:val="26"/>
          <w:szCs w:val="26"/>
          <w:lang w:val="vi-VN"/>
        </w:rPr>
        <w:t>(làm tròn đến chữ số thập phân thứ hai của mét).</w:t>
      </w:r>
    </w:p>
    <w:p w:rsidR="00DF5C28" w:rsidRDefault="00504772">
      <w:r>
        <w:rPr>
          <w:b/>
          <w:bCs/>
          <w:sz w:val="26"/>
          <w:szCs w:val="26"/>
          <w:lang w:val="vi-VN"/>
        </w:rPr>
        <w:t xml:space="preserve">Bài 5. (2.5 điểm) </w:t>
      </w:r>
      <w:r>
        <w:rPr>
          <w:bCs/>
          <w:sz w:val="26"/>
          <w:szCs w:val="26"/>
          <w:lang w:val="vi-VN"/>
        </w:rPr>
        <w:t>Từ điểm A nằm ngoài đường tròn tâm O, bán kính R vẽ hai tiếp tiếp tuyến AB và AC ( B và C là hai tiếp điểm)</w:t>
      </w:r>
    </w:p>
    <w:p w:rsidR="00DF5C28" w:rsidRDefault="00504772">
      <w:pPr>
        <w:rPr>
          <w:bCs/>
          <w:sz w:val="26"/>
          <w:szCs w:val="26"/>
          <w:lang w:val="vi-VN"/>
        </w:rPr>
      </w:pPr>
      <w:r>
        <w:rPr>
          <w:bCs/>
          <w:sz w:val="26"/>
          <w:szCs w:val="26"/>
          <w:lang w:val="vi-VN"/>
        </w:rPr>
        <w:t>a/Chứng minh : AB = AC và OA vuông góc với BC  tại H.</w:t>
      </w:r>
    </w:p>
    <w:p w:rsidR="00DF5C28" w:rsidRDefault="00504772">
      <w:r>
        <w:rPr>
          <w:bCs/>
          <w:sz w:val="26"/>
          <w:szCs w:val="26"/>
          <w:lang w:val="vi-VN"/>
        </w:rPr>
        <w:t xml:space="preserve">b/Vẽ đường </w:t>
      </w:r>
      <w:r>
        <w:rPr>
          <w:bCs/>
          <w:sz w:val="26"/>
          <w:szCs w:val="26"/>
          <w:lang w:val="vi-VN"/>
        </w:rPr>
        <w:t>kính BD, đoạn AD cắt đường tròn tại E. Chứng minh BE vuông góc với AD tại E và AC</w:t>
      </w:r>
      <w:r>
        <w:rPr>
          <w:bCs/>
          <w:sz w:val="26"/>
          <w:szCs w:val="26"/>
          <w:vertAlign w:val="superscript"/>
          <w:lang w:val="vi-VN"/>
        </w:rPr>
        <w:t>2</w:t>
      </w:r>
      <w:r>
        <w:rPr>
          <w:bCs/>
          <w:sz w:val="26"/>
          <w:szCs w:val="26"/>
          <w:lang w:val="vi-VN"/>
        </w:rPr>
        <w:t xml:space="preserve"> = AE.AD</w:t>
      </w:r>
    </w:p>
    <w:p w:rsidR="00DF5C28" w:rsidRDefault="00504772">
      <w:pPr>
        <w:rPr>
          <w:bCs/>
          <w:sz w:val="26"/>
          <w:szCs w:val="26"/>
        </w:rPr>
      </w:pPr>
      <w:r>
        <w:rPr>
          <w:bCs/>
          <w:sz w:val="26"/>
          <w:szCs w:val="26"/>
        </w:rPr>
        <w:t>c/Chứng minh : Góc AHE = Góc EDB</w:t>
      </w:r>
    </w:p>
    <w:p w:rsidR="00DF5C28" w:rsidRDefault="00504772">
      <w:r>
        <w:rPr>
          <w:b/>
          <w:bCs/>
          <w:sz w:val="26"/>
          <w:szCs w:val="26"/>
        </w:rPr>
        <w:t xml:space="preserve">           </w:t>
      </w:r>
    </w:p>
    <w:p w:rsidR="00DF5C28" w:rsidRDefault="00504772">
      <w:pPr>
        <w:rPr>
          <w:b/>
          <w:bCs/>
          <w:sz w:val="26"/>
          <w:szCs w:val="26"/>
        </w:rPr>
      </w:pPr>
      <w:r>
        <w:rPr>
          <w:b/>
          <w:bCs/>
          <w:sz w:val="26"/>
          <w:szCs w:val="26"/>
        </w:rPr>
        <w:t xml:space="preserve">                                                            --- HẾT ----</w:t>
      </w:r>
    </w:p>
    <w:p w:rsidR="00DF5C28" w:rsidRDefault="00504772">
      <w:pPr>
        <w:jc w:val="center"/>
        <w:rPr>
          <w:b/>
          <w:bCs/>
          <w:sz w:val="26"/>
          <w:szCs w:val="26"/>
        </w:rPr>
      </w:pPr>
      <w:r>
        <w:rPr>
          <w:b/>
          <w:bCs/>
          <w:sz w:val="26"/>
          <w:szCs w:val="26"/>
        </w:rPr>
        <w:t>ĐÁP ÁN</w:t>
      </w:r>
    </w:p>
    <w:p w:rsidR="00DF5C28" w:rsidRDefault="00504772">
      <w:pPr>
        <w:rPr>
          <w:b/>
          <w:bCs/>
          <w:color w:val="000000"/>
          <w:sz w:val="26"/>
          <w:szCs w:val="26"/>
        </w:rPr>
      </w:pPr>
      <w:r>
        <w:rPr>
          <w:b/>
          <w:bCs/>
          <w:color w:val="000000"/>
          <w:sz w:val="26"/>
          <w:szCs w:val="26"/>
        </w:rPr>
        <w:t>I. TRẮC NGHIỆM: (3,0 điểm)</w:t>
      </w:r>
    </w:p>
    <w:tbl>
      <w:tblPr>
        <w:tblW w:w="9581" w:type="dxa"/>
        <w:tblInd w:w="-118" w:type="dxa"/>
        <w:tblLayout w:type="fixed"/>
        <w:tblLook w:val="0000" w:firstRow="0" w:lastRow="0" w:firstColumn="0" w:lastColumn="0" w:noHBand="0" w:noVBand="0"/>
      </w:tblPr>
      <w:tblGrid>
        <w:gridCol w:w="1196"/>
        <w:gridCol w:w="1196"/>
        <w:gridCol w:w="1196"/>
        <w:gridCol w:w="1196"/>
        <w:gridCol w:w="1196"/>
        <w:gridCol w:w="1197"/>
        <w:gridCol w:w="1197"/>
        <w:gridCol w:w="1207"/>
      </w:tblGrid>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A</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B</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r>
    </w:tbl>
    <w:p w:rsidR="00DF5C28" w:rsidRDefault="00504772">
      <w:pPr>
        <w:rPr>
          <w:b/>
          <w:bCs/>
          <w:color w:val="000000"/>
          <w:sz w:val="26"/>
          <w:szCs w:val="26"/>
        </w:rPr>
      </w:pPr>
      <w:r>
        <w:rPr>
          <w:b/>
          <w:bCs/>
          <w:color w:val="000000"/>
          <w:sz w:val="26"/>
          <w:szCs w:val="26"/>
        </w:rPr>
        <w:t>II. TỰ LUẬN: (7,0 điểm)</w:t>
      </w:r>
    </w:p>
    <w:tbl>
      <w:tblPr>
        <w:tblW w:w="10069" w:type="dxa"/>
        <w:tblInd w:w="-118"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Thang điểm</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p w:rsidR="00DF5C28" w:rsidRDefault="00504772">
            <w:pPr>
              <w:jc w:val="center"/>
              <w:rPr>
                <w:b/>
                <w:bCs/>
                <w:color w:val="000000"/>
                <w:sz w:val="26"/>
                <w:szCs w:val="26"/>
              </w:rPr>
            </w:pPr>
            <w:r>
              <w:rPr>
                <w:b/>
                <w:bCs/>
                <w:color w:val="000000"/>
                <w:sz w:val="26"/>
                <w:szCs w:val="26"/>
              </w:rPr>
              <w:t>Bài  1 (1.75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6"/>
              </w:numPr>
              <w:spacing w:before="0" w:after="160" w:line="256" w:lineRule="auto"/>
              <w:jc w:val="left"/>
              <w:rPr>
                <w:sz w:val="26"/>
                <w:szCs w:val="26"/>
              </w:rPr>
            </w:pPr>
            <w:r>
              <w:rPr>
                <w:sz w:val="26"/>
                <w:szCs w:val="26"/>
              </w:rPr>
              <w:t xml:space="preserve">(x - 3)(2x + 10) = 0   </w:t>
            </w:r>
          </w:p>
          <w:p w:rsidR="00DF5C28" w:rsidRDefault="00504772">
            <w:pPr>
              <w:pStyle w:val="ListParagraph"/>
              <w:rPr>
                <w:sz w:val="26"/>
                <w:szCs w:val="26"/>
              </w:rPr>
            </w:pPr>
            <w:r>
              <w:rPr>
                <w:sz w:val="26"/>
                <w:szCs w:val="26"/>
              </w:rPr>
              <w:t>x-3 =0 hoặc 2x + 10 = 0</w:t>
            </w:r>
          </w:p>
          <w:p w:rsidR="00DF5C28" w:rsidRDefault="00504772">
            <w:pPr>
              <w:pStyle w:val="ListParagraph"/>
              <w:rPr>
                <w:sz w:val="26"/>
                <w:szCs w:val="26"/>
              </w:rPr>
            </w:pPr>
            <w:r>
              <w:rPr>
                <w:sz w:val="26"/>
                <w:szCs w:val="26"/>
              </w:rPr>
              <w:t>x = 3 hoặc x = -5</w:t>
            </w:r>
          </w:p>
          <w:p w:rsidR="00DF5C28" w:rsidRDefault="00504772">
            <w:pPr>
              <w:pStyle w:val="ListParagraph"/>
              <w:rPr>
                <w:sz w:val="26"/>
                <w:szCs w:val="26"/>
                <w:lang w:val="fr-FR"/>
              </w:rPr>
            </w:pPr>
            <w:r>
              <w:rPr>
                <w:sz w:val="26"/>
                <w:szCs w:val="26"/>
                <w:lang w:val="fr-FR"/>
              </w:rPr>
              <w:t>vậy pt có nghiệm là x = 3 và x = -5</w:t>
            </w:r>
          </w:p>
          <w:p w:rsidR="00DF5C28" w:rsidRDefault="00504772">
            <w:pPr>
              <w:pStyle w:val="ListParagraph"/>
              <w:rPr>
                <w:b/>
                <w:bCs/>
                <w:color w:val="000000"/>
                <w:sz w:val="26"/>
                <w:szCs w:val="26"/>
                <w:lang w:val="fr-FR"/>
              </w:rPr>
            </w:pPr>
            <w:r>
              <w:rPr>
                <w:sz w:val="26"/>
                <w:szCs w:val="26"/>
                <w:lang w:val="fr-FR"/>
              </w:rPr>
              <w:t xml:space="preserve"> </w:t>
            </w:r>
            <w:r>
              <w:rPr>
                <w:sz w:val="26"/>
                <w:szCs w:val="26"/>
                <w:lang w:val="fr-FR"/>
              </w:rPr>
              <w:tab/>
              <w:t xml:space="preserve"> </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lang w:val="fr-FR"/>
              </w:rPr>
            </w:pPr>
          </w:p>
          <w:p w:rsidR="00DF5C28" w:rsidRDefault="00504772">
            <w:pPr>
              <w:jc w:val="center"/>
              <w:rPr>
                <w:b/>
                <w:bCs/>
                <w:color w:val="000000"/>
                <w:sz w:val="26"/>
                <w:szCs w:val="26"/>
              </w:rPr>
            </w:pPr>
            <w:r>
              <w:rPr>
                <w:b/>
                <w:bCs/>
                <w:color w:val="000000"/>
                <w:sz w:val="26"/>
                <w:szCs w:val="26"/>
              </w:rPr>
              <w:t>0.25</w:t>
            </w:r>
          </w:p>
          <w:p w:rsidR="00DF5C28" w:rsidRDefault="00504772">
            <w:pPr>
              <w:jc w:val="center"/>
              <w:rPr>
                <w:b/>
                <w:bCs/>
                <w:color w:val="000000"/>
                <w:sz w:val="26"/>
                <w:szCs w:val="26"/>
              </w:rPr>
            </w:pPr>
            <w:r>
              <w:rPr>
                <w:b/>
                <w:bCs/>
                <w:color w:val="000000"/>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r>
              <w:rPr>
                <w:b/>
                <w:bCs/>
                <w:color w:val="000000"/>
                <w:sz w:val="26"/>
                <w:szCs w:val="26"/>
              </w:rPr>
              <w:t>b)</w:t>
            </w:r>
            <w:r>
              <w:rPr>
                <w:sz w:val="26"/>
                <w:szCs w:val="26"/>
              </w:rPr>
              <w:t xml:space="preserve">  </w:t>
            </w:r>
            <w:r>
              <w:rPr>
                <w:sz w:val="26"/>
                <w:szCs w:val="26"/>
              </w:rPr>
              <w:object w:dxaOrig="2820" w:dyaOrig="700">
                <v:shape id="ole_rId3487" o:spid="_x0000_i2636" style="width:141pt;height:35.25pt" coordsize="" o:spt="100" adj="0,,0" path="" stroked="f">
                  <v:stroke joinstyle="miter"/>
                  <v:imagedata r:id="rId3152" o:title=""/>
                  <v:formulas/>
                  <v:path o:connecttype="segments"/>
                </v:shape>
                <o:OLEObject Type="Embed" ProgID="Equation.DSMT4" ShapeID="ole_rId3487" DrawAspect="Content" ObjectID="_1795180243" r:id="rId3164"/>
              </w:object>
            </w:r>
            <w:r>
              <w:rPr>
                <w:position w:val="-32"/>
                <w:sz w:val="26"/>
                <w:szCs w:val="26"/>
              </w:rPr>
              <w:t xml:space="preserve"> </w:t>
            </w:r>
          </w:p>
          <w:p w:rsidR="00DF5C28" w:rsidRDefault="00504772">
            <w:pPr>
              <w:rPr>
                <w:position w:val="-32"/>
                <w:sz w:val="26"/>
                <w:szCs w:val="26"/>
              </w:rPr>
            </w:pPr>
            <w:r>
              <w:rPr>
                <w:position w:val="-32"/>
                <w:sz w:val="26"/>
                <w:szCs w:val="26"/>
              </w:rPr>
              <w:t>Điều kiện xác định x ≠2 và x ≠ -3</w:t>
            </w:r>
          </w:p>
          <w:p w:rsidR="00DF5C28" w:rsidRDefault="00504772">
            <w:pPr>
              <w:rPr>
                <w:position w:val="-32"/>
                <w:sz w:val="26"/>
                <w:szCs w:val="26"/>
              </w:rPr>
            </w:pPr>
            <w:r>
              <w:rPr>
                <w:position w:val="-32"/>
                <w:sz w:val="26"/>
                <w:szCs w:val="26"/>
              </w:rPr>
              <w:t xml:space="preserve"> 8(x+3)-5(x-2) = 4</w:t>
            </w:r>
          </w:p>
          <w:p w:rsidR="00DF5C28" w:rsidRDefault="00504772">
            <w:pPr>
              <w:rPr>
                <w:position w:val="-32"/>
                <w:sz w:val="26"/>
                <w:szCs w:val="26"/>
              </w:rPr>
            </w:pPr>
            <w:r>
              <w:rPr>
                <w:position w:val="-32"/>
                <w:sz w:val="26"/>
                <w:szCs w:val="26"/>
              </w:rPr>
              <w:t xml:space="preserve">  x = -10 (thỏa đkxđ)</w:t>
            </w:r>
          </w:p>
          <w:p w:rsidR="00DF5C28" w:rsidRDefault="00504772">
            <w:pPr>
              <w:rPr>
                <w:position w:val="-32"/>
                <w:sz w:val="26"/>
                <w:szCs w:val="26"/>
              </w:rPr>
            </w:pPr>
            <w:r>
              <w:rPr>
                <w:position w:val="-32"/>
                <w:sz w:val="26"/>
                <w:szCs w:val="26"/>
              </w:rPr>
              <w:t>Vậy pt có nghiệm x = -10</w:t>
            </w:r>
          </w:p>
          <w:p w:rsidR="00DF5C28" w:rsidRDefault="00504772">
            <w:pPr>
              <w:rPr>
                <w:color w:val="000000"/>
                <w:sz w:val="26"/>
                <w:szCs w:val="26"/>
              </w:rPr>
            </w:pPr>
            <w:r>
              <w:rPr>
                <w:position w:val="-32"/>
                <w:sz w:val="26"/>
                <w:szCs w:val="26"/>
              </w:rPr>
              <w:t xml:space="preserve"> </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right w:val="single" w:sz="4" w:space="0" w:color="000000"/>
            </w:tcBorders>
          </w:tcPr>
          <w:p w:rsidR="00DF5C28" w:rsidRDefault="00504772">
            <w:pPr>
              <w:rPr>
                <w:position w:val="-32"/>
                <w:sz w:val="26"/>
                <w:szCs w:val="26"/>
              </w:rPr>
            </w:pPr>
            <w:r>
              <w:rPr>
                <w:b/>
                <w:bCs/>
                <w:color w:val="000000"/>
                <w:sz w:val="26"/>
                <w:szCs w:val="26"/>
              </w:rPr>
              <w:t>c)</w:t>
            </w:r>
            <w:r>
              <w:rPr>
                <w:sz w:val="26"/>
                <w:szCs w:val="26"/>
              </w:rPr>
              <w:t xml:space="preserve"> </w:t>
            </w:r>
            <w:r>
              <w:rPr>
                <w:sz w:val="26"/>
                <w:szCs w:val="26"/>
              </w:rPr>
              <w:object w:dxaOrig="1260" w:dyaOrig="720">
                <v:shape id="ole_rId3489" o:spid="_x0000_i2637" style="width:63pt;height:36pt" coordsize="" o:spt="100" adj="0,,0" path="" stroked="f">
                  <v:stroke joinstyle="miter"/>
                  <v:imagedata r:id="rId3154" o:title=""/>
                  <v:formulas/>
                  <v:path o:connecttype="segments"/>
                </v:shape>
                <o:OLEObject Type="Embed" ProgID="Equation.DSMT4" ShapeID="ole_rId3489" DrawAspect="Content" ObjectID="_1795180244" r:id="rId3165"/>
              </w:object>
            </w:r>
          </w:p>
          <w:p w:rsidR="00DF5C28" w:rsidRDefault="00504772">
            <w:pPr>
              <w:rPr>
                <w:position w:val="-32"/>
                <w:sz w:val="26"/>
                <w:szCs w:val="26"/>
              </w:rPr>
            </w:pPr>
            <w:r>
              <w:rPr>
                <w:sz w:val="26"/>
                <w:szCs w:val="26"/>
              </w:rPr>
              <w:t xml:space="preserve">    </w:t>
            </w:r>
            <w:r>
              <w:rPr>
                <w:sz w:val="26"/>
                <w:szCs w:val="26"/>
              </w:rPr>
              <w:object w:dxaOrig="1420" w:dyaOrig="720">
                <v:shape id="ole_rId3491" o:spid="_x0000_i2638" style="width:71.25pt;height:36pt" coordsize="" o:spt="100" adj="0,,0" path="" stroked="f">
                  <v:stroke joinstyle="miter"/>
                  <v:imagedata r:id="rId3166" o:title=""/>
                  <v:formulas/>
                  <v:path o:connecttype="segments"/>
                </v:shape>
                <o:OLEObject Type="Embed" ProgID="Equation.DSMT4" ShapeID="ole_rId3491" DrawAspect="Content" ObjectID="_1795180245" r:id="rId3167"/>
              </w:object>
            </w:r>
          </w:p>
          <w:p w:rsidR="00DF5C28" w:rsidRDefault="00504772">
            <w:pPr>
              <w:rPr>
                <w:sz w:val="26"/>
                <w:szCs w:val="26"/>
              </w:rPr>
            </w:pPr>
            <w:r>
              <w:rPr>
                <w:position w:val="-30"/>
                <w:sz w:val="26"/>
                <w:szCs w:val="26"/>
              </w:rPr>
              <w:t xml:space="preserve">   </w:t>
            </w:r>
            <w:r>
              <w:rPr>
                <w:sz w:val="26"/>
                <w:szCs w:val="26"/>
              </w:rPr>
              <w:object w:dxaOrig="700" w:dyaOrig="719">
                <v:shape id="ole_rId3493" o:spid="_x0000_i2639" style="width:35.25pt;height:36pt" coordsize="" o:spt="100" adj="0,,0" path="" stroked="f">
                  <v:stroke joinstyle="miter"/>
                  <v:imagedata r:id="rId3168" o:title=""/>
                  <v:formulas/>
                  <v:path o:connecttype="segments"/>
                </v:shape>
                <o:OLEObject Type="Embed" ProgID="Equation.DSMT4" ShapeID="ole_rId3493" DrawAspect="Content" ObjectID="_1795180246" r:id="rId3169"/>
              </w:object>
            </w:r>
          </w:p>
          <w:p w:rsidR="00DF5C28" w:rsidRDefault="00504772">
            <w:pPr>
              <w:rPr>
                <w:color w:val="000000"/>
                <w:sz w:val="26"/>
                <w:szCs w:val="26"/>
              </w:rPr>
            </w:pPr>
            <w:r>
              <w:rPr>
                <w:color w:val="000000"/>
                <w:sz w:val="26"/>
                <w:szCs w:val="26"/>
              </w:rPr>
              <w:t>Vậy hpt có nghiệm duy nhất (3;6)</w:t>
            </w:r>
          </w:p>
          <w:p w:rsidR="00DF5C28" w:rsidRDefault="00DF5C28">
            <w:pPr>
              <w:rPr>
                <w:color w:val="000000"/>
                <w:sz w:val="26"/>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6"/>
                <w:szCs w:val="26"/>
              </w:rPr>
            </w:pPr>
            <w:r>
              <w:rPr>
                <w:b/>
                <w:bCs/>
                <w:color w:val="000000"/>
                <w:sz w:val="26"/>
                <w:szCs w:val="26"/>
              </w:rPr>
              <w:t>Bài 2</w:t>
            </w:r>
            <w:r>
              <w:rPr>
                <w:b/>
                <w:bCs/>
                <w:color w:val="000000"/>
                <w:sz w:val="26"/>
                <w:szCs w:val="26"/>
              </w:rPr>
              <w:t xml:space="preserve"> (1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54"/>
              </w:numPr>
              <w:spacing w:before="0" w:after="160" w:line="256" w:lineRule="auto"/>
              <w:jc w:val="left"/>
              <w:rPr>
                <w:color w:val="000000"/>
                <w:sz w:val="26"/>
                <w:szCs w:val="26"/>
              </w:rPr>
            </w:pPr>
            <w:r>
              <w:rPr>
                <w:bCs/>
                <w:sz w:val="26"/>
                <w:szCs w:val="26"/>
              </w:rPr>
              <w:object w:dxaOrig="179" w:dyaOrig="279">
                <v:shape id="ole_rId3495" o:spid="_x0000_i2640" style="width:9pt;height:14.25pt" coordsize="" o:spt="100" adj="0,,0" path="" stroked="f">
                  <v:stroke joinstyle="miter"/>
                  <v:imagedata r:id="rId3156" o:title=""/>
                  <v:formulas/>
                  <v:path o:connecttype="segments"/>
                </v:shape>
                <o:OLEObject Type="Embed" ProgID="Equation.DSMT4" ShapeID="ole_rId3495" DrawAspect="Content" ObjectID="_1795180247" r:id="rId3170"/>
              </w:object>
            </w:r>
            <w:r>
              <w:rPr>
                <w:bCs/>
                <w:sz w:val="26"/>
                <w:szCs w:val="26"/>
              </w:rPr>
              <w:object w:dxaOrig="1319" w:dyaOrig="279">
                <v:shape id="ole_rId3497" o:spid="_x0000_i2641" style="width:66pt;height:14.25pt" coordsize="" o:spt="100" adj="0,,0" path="" stroked="f">
                  <v:stroke joinstyle="miter"/>
                  <v:imagedata r:id="rId3158" o:title=""/>
                  <v:formulas/>
                  <v:path o:connecttype="segments"/>
                </v:shape>
                <o:OLEObject Type="Embed" ProgID="Equation.DSMT4" ShapeID="ole_rId3497" DrawAspect="Content" ObjectID="_1795180248" r:id="rId3171"/>
              </w:object>
            </w:r>
            <w:r>
              <w:rPr>
                <w:bCs/>
                <w:sz w:val="26"/>
                <w:szCs w:val="26"/>
              </w:rPr>
              <w:t xml:space="preserve">        </w:t>
            </w:r>
          </w:p>
          <w:p w:rsidR="00DF5C28" w:rsidRDefault="00504772">
            <w:pPr>
              <w:pStyle w:val="ListParagraph"/>
              <w:rPr>
                <w:bCs/>
                <w:sz w:val="26"/>
                <w:szCs w:val="26"/>
              </w:rPr>
            </w:pPr>
            <w:r>
              <w:rPr>
                <w:bCs/>
                <w:sz w:val="26"/>
                <w:szCs w:val="26"/>
              </w:rPr>
              <w:t xml:space="preserve">   4x &lt; 4</w:t>
            </w:r>
          </w:p>
          <w:p w:rsidR="00DF5C28" w:rsidRDefault="00504772">
            <w:pPr>
              <w:pStyle w:val="ListParagraph"/>
              <w:rPr>
                <w:bCs/>
                <w:sz w:val="26"/>
                <w:szCs w:val="26"/>
              </w:rPr>
            </w:pPr>
            <w:r>
              <w:rPr>
                <w:bCs/>
                <w:sz w:val="26"/>
                <w:szCs w:val="26"/>
              </w:rPr>
              <w:t xml:space="preserve">    x &lt; 1 </w:t>
            </w:r>
          </w:p>
          <w:p w:rsidR="00DF5C28" w:rsidRDefault="00504772">
            <w:pPr>
              <w:pStyle w:val="ListParagraph"/>
              <w:rPr>
                <w:color w:val="000000"/>
                <w:sz w:val="26"/>
                <w:szCs w:val="26"/>
              </w:rPr>
            </w:pPr>
            <w:r>
              <w:rPr>
                <w:bCs/>
                <w:sz w:val="26"/>
                <w:szCs w:val="26"/>
              </w:rPr>
              <w:t xml:space="preserve">Vậy nghiệm của bất pt là    x &lt; 1  </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right w:val="single" w:sz="4" w:space="0" w:color="000000"/>
            </w:tcBorders>
          </w:tcPr>
          <w:p w:rsidR="00DF5C28" w:rsidRDefault="00504772">
            <w:pPr>
              <w:pStyle w:val="ListParagraph"/>
              <w:numPr>
                <w:ilvl w:val="0"/>
                <w:numId w:val="54"/>
              </w:numPr>
              <w:spacing w:before="0" w:after="160" w:line="256" w:lineRule="auto"/>
              <w:jc w:val="left"/>
              <w:rPr>
                <w:bCs/>
                <w:sz w:val="26"/>
                <w:szCs w:val="26"/>
              </w:rPr>
            </w:pPr>
            <w:r>
              <w:rPr>
                <w:b/>
                <w:bCs/>
                <w:color w:val="000000"/>
                <w:sz w:val="26"/>
                <w:szCs w:val="26"/>
              </w:rPr>
              <w:t xml:space="preserve"> </w:t>
            </w:r>
            <w:r>
              <w:rPr>
                <w:bCs/>
                <w:sz w:val="26"/>
                <w:szCs w:val="26"/>
              </w:rPr>
              <w:object w:dxaOrig="1520" w:dyaOrig="620">
                <v:shape id="ole_rId3499" o:spid="_x0000_i2642" style="width:76.5pt;height:30.75pt" coordsize="" o:spt="100" adj="0,,0" path="" stroked="f">
                  <v:stroke joinstyle="miter"/>
                  <v:imagedata r:id="rId3161" o:title=""/>
                  <v:formulas/>
                  <v:path o:connecttype="segments"/>
                </v:shape>
                <o:OLEObject Type="Embed" ProgID="Equation.DSMT4" ShapeID="ole_rId3499" DrawAspect="Content" ObjectID="_1795180249" r:id="rId3172"/>
              </w:object>
            </w:r>
          </w:p>
          <w:p w:rsidR="00DF5C28" w:rsidRDefault="00504772">
            <w:pPr>
              <w:pStyle w:val="ListParagraph"/>
              <w:rPr>
                <w:bCs/>
                <w:sz w:val="26"/>
                <w:szCs w:val="26"/>
              </w:rPr>
            </w:pPr>
            <w:r>
              <w:rPr>
                <w:bCs/>
                <w:sz w:val="26"/>
                <w:szCs w:val="26"/>
              </w:rPr>
              <w:t>9x -6 ≥ 8x -12</w:t>
            </w:r>
          </w:p>
          <w:p w:rsidR="00DF5C28" w:rsidRDefault="00504772">
            <w:pPr>
              <w:pStyle w:val="ListParagraph"/>
              <w:rPr>
                <w:bCs/>
                <w:sz w:val="26"/>
                <w:szCs w:val="26"/>
              </w:rPr>
            </w:pPr>
            <w:r>
              <w:rPr>
                <w:bCs/>
                <w:sz w:val="26"/>
                <w:szCs w:val="26"/>
              </w:rPr>
              <w:t xml:space="preserve">   x ≥ -6</w:t>
            </w:r>
          </w:p>
          <w:p w:rsidR="00DF5C28" w:rsidRDefault="00504772">
            <w:pPr>
              <w:rPr>
                <w:color w:val="000000"/>
                <w:sz w:val="26"/>
                <w:szCs w:val="26"/>
              </w:rPr>
            </w:pPr>
            <w:r>
              <w:rPr>
                <w:bCs/>
                <w:sz w:val="26"/>
                <w:szCs w:val="26"/>
              </w:rPr>
              <w:t xml:space="preserve">Vậy nghiệm của bất pt là x ≥ -6 </w:t>
            </w: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6"/>
                <w:szCs w:val="26"/>
              </w:rPr>
            </w:pPr>
            <w:r>
              <w:rPr>
                <w:b/>
                <w:bCs/>
                <w:color w:val="000000"/>
                <w:sz w:val="26"/>
                <w:szCs w:val="26"/>
              </w:rPr>
              <w:lastRenderedPageBreak/>
              <w:t>Bài 3 (1điểm)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right w:val="single" w:sz="4" w:space="0" w:color="000000"/>
            </w:tcBorders>
          </w:tcPr>
          <w:p w:rsidR="00DF5C28" w:rsidRDefault="00504772">
            <w:pPr>
              <w:rPr>
                <w:color w:val="000000"/>
                <w:sz w:val="26"/>
                <w:szCs w:val="26"/>
              </w:rPr>
            </w:pPr>
            <w:r>
              <w:rPr>
                <w:color w:val="000000"/>
                <w:sz w:val="26"/>
                <w:szCs w:val="26"/>
              </w:rPr>
              <w:t xml:space="preserve">Gọi x,y lần lược lá số học sinh lớp </w:t>
            </w:r>
            <w:r>
              <w:rPr>
                <w:color w:val="000000"/>
                <w:sz w:val="26"/>
                <w:szCs w:val="26"/>
              </w:rPr>
              <w:t>9A, 9A (x, y nguyên dương )</w:t>
            </w:r>
          </w:p>
          <w:p w:rsidR="00DF5C28" w:rsidRDefault="00504772">
            <w:pPr>
              <w:rPr>
                <w:position w:val="-32"/>
                <w:sz w:val="26"/>
                <w:szCs w:val="26"/>
              </w:rPr>
            </w:pPr>
            <w:r>
              <w:rPr>
                <w:color w:val="000000"/>
                <w:sz w:val="26"/>
                <w:szCs w:val="26"/>
              </w:rPr>
              <w:t xml:space="preserve">Có hệ phương trình </w:t>
            </w:r>
            <w:r>
              <w:rPr>
                <w:sz w:val="26"/>
                <w:szCs w:val="26"/>
              </w:rPr>
              <w:object w:dxaOrig="1499" w:dyaOrig="1479">
                <v:shape id="ole_rId3501" o:spid="_x0000_i2643" style="width:75pt;height:74.25pt" coordsize="" o:spt="100" adj="0,,0" path="" stroked="f">
                  <v:stroke joinstyle="miter"/>
                  <v:imagedata r:id="rId3173" o:title=""/>
                  <v:formulas/>
                  <v:path o:connecttype="segments"/>
                </v:shape>
                <o:OLEObject Type="Embed" ProgID="Equation.DSMT4" ShapeID="ole_rId3501" DrawAspect="Content" ObjectID="_1795180250" r:id="rId3174"/>
              </w:object>
            </w:r>
          </w:p>
          <w:p w:rsidR="00DF5C28" w:rsidRDefault="00504772">
            <w:pPr>
              <w:rPr>
                <w:color w:val="000000"/>
                <w:sz w:val="26"/>
                <w:szCs w:val="26"/>
              </w:rPr>
            </w:pPr>
            <w:r>
              <w:rPr>
                <w:color w:val="000000"/>
                <w:sz w:val="26"/>
                <w:szCs w:val="26"/>
              </w:rPr>
              <w:t>Vậy 9A có 40 học sinh , lớp 9B có 42 học sinh</w:t>
            </w:r>
          </w:p>
        </w:tc>
        <w:tc>
          <w:tcPr>
            <w:tcW w:w="1994" w:type="dxa"/>
            <w:tcBorders>
              <w:top w:val="single" w:sz="4" w:space="0" w:color="000000"/>
              <w:left w:val="single" w:sz="4" w:space="0" w:color="000000"/>
              <w:right w:val="single" w:sz="4" w:space="0" w:color="000000"/>
            </w:tcBorders>
          </w:tcPr>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tc>
      </w:tr>
      <w:tr w:rsidR="00DF5C28">
        <w:trPr>
          <w:trHeight w:val="23"/>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 4 (0.75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position w:val="-30"/>
                <w:sz w:val="26"/>
                <w:szCs w:val="26"/>
              </w:rPr>
            </w:pPr>
            <w:r>
              <w:rPr>
                <w:position w:val="-30"/>
                <w:sz w:val="26"/>
                <w:szCs w:val="26"/>
              </w:rPr>
              <w:t xml:space="preserve">Chiều cao của tháp là </w:t>
            </w:r>
          </w:p>
          <w:p w:rsidR="00DF5C28" w:rsidRDefault="00504772">
            <w:pPr>
              <w:rPr>
                <w:position w:val="-30"/>
                <w:sz w:val="26"/>
                <w:szCs w:val="26"/>
              </w:rPr>
            </w:pPr>
            <w:r>
              <w:rPr>
                <w:sz w:val="26"/>
                <w:szCs w:val="26"/>
              </w:rPr>
              <w:object w:dxaOrig="1840" w:dyaOrig="360">
                <v:shape id="ole_rId3503" o:spid="_x0000_i2644" style="width:92.25pt;height:18pt" coordsize="" o:spt="100" adj="0,,0" path="" stroked="f">
                  <v:stroke joinstyle="miter"/>
                  <v:imagedata r:id="rId3175" o:title=""/>
                  <v:formulas/>
                  <v:path o:connecttype="segments"/>
                </v:shape>
                <o:OLEObject Type="Embed" ProgID="Equation.DSMT4" ShapeID="ole_rId3503" DrawAspect="Content" ObjectID="_1795180251" r:id="rId3176"/>
              </w:object>
            </w:r>
          </w:p>
          <w:p w:rsidR="00DF5C28" w:rsidRDefault="00504772">
            <w:pPr>
              <w:rPr>
                <w:color w:val="000000"/>
                <w:sz w:val="26"/>
                <w:szCs w:val="26"/>
              </w:rPr>
            </w:pPr>
            <w:r>
              <w:rPr>
                <w:color w:val="000000"/>
                <w:sz w:val="26"/>
                <w:szCs w:val="26"/>
              </w:rPr>
              <w:t>Vậy chiều cao tháp khoảng 21m</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p w:rsidR="00DF5C28" w:rsidRDefault="00504772">
            <w:pPr>
              <w:jc w:val="center"/>
              <w:rPr>
                <w:color w:val="000000"/>
                <w:sz w:val="26"/>
                <w:szCs w:val="26"/>
              </w:rPr>
            </w:pPr>
            <w:r>
              <w:rPr>
                <w:color w:val="000000"/>
                <w:sz w:val="26"/>
                <w:szCs w:val="26"/>
              </w:rPr>
              <w:t>0.5</w:t>
            </w:r>
          </w:p>
          <w:p w:rsidR="00DF5C28" w:rsidRDefault="00504772">
            <w:pPr>
              <w:jc w:val="center"/>
              <w:rPr>
                <w:color w:val="000000"/>
                <w:sz w:val="26"/>
                <w:szCs w:val="26"/>
              </w:rPr>
            </w:pPr>
            <w:r>
              <w:rPr>
                <w:color w:val="000000"/>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right w:val="single" w:sz="4" w:space="0" w:color="000000"/>
            </w:tcBorders>
          </w:tcPr>
          <w:p w:rsidR="00DF5C28" w:rsidRDefault="00DF5C28">
            <w:pPr>
              <w:snapToGrid w:val="0"/>
              <w:rPr>
                <w:b/>
                <w:bCs/>
                <w:color w:val="000000"/>
                <w:sz w:val="26"/>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color w:val="000000"/>
                <w:sz w:val="26"/>
                <w:szCs w:val="26"/>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6"/>
                <w:szCs w:val="26"/>
              </w:rPr>
            </w:pPr>
            <w:r>
              <w:rPr>
                <w:b/>
                <w:bCs/>
                <w:color w:val="000000"/>
                <w:sz w:val="26"/>
                <w:szCs w:val="26"/>
              </w:rPr>
              <w:t>Bài 5 (2.5điểm)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color w:val="000000"/>
                <w:sz w:val="26"/>
                <w:szCs w:val="26"/>
              </w:rPr>
              <w:t xml:space="preserve">a/ </w:t>
            </w:r>
            <w:r>
              <w:rPr>
                <w:color w:val="000000"/>
                <w:sz w:val="26"/>
                <w:szCs w:val="26"/>
              </w:rPr>
              <w:t>Có AB = AC ( tính chất 2 tiếp tuyến cắt nhau)</w:t>
            </w:r>
          </w:p>
          <w:p w:rsidR="00DF5C28" w:rsidRDefault="00504772">
            <w:pPr>
              <w:rPr>
                <w:color w:val="000000"/>
                <w:sz w:val="26"/>
                <w:szCs w:val="26"/>
              </w:rPr>
            </w:pPr>
            <w:r>
              <w:rPr>
                <w:color w:val="000000"/>
                <w:sz w:val="26"/>
                <w:szCs w:val="26"/>
              </w:rPr>
              <w:t>Do đó tam giác ABC cân tại A</w:t>
            </w:r>
          </w:p>
          <w:p w:rsidR="00DF5C28" w:rsidRDefault="00504772">
            <w:pPr>
              <w:rPr>
                <w:color w:val="000000"/>
                <w:sz w:val="26"/>
                <w:szCs w:val="26"/>
              </w:rPr>
            </w:pPr>
            <w:r>
              <w:rPr>
                <w:color w:val="000000"/>
                <w:sz w:val="26"/>
                <w:szCs w:val="26"/>
              </w:rPr>
              <w:t>Có AO là phân giác ( tính chất 2 tiếp tuyến cắt nhau)</w:t>
            </w:r>
          </w:p>
          <w:p w:rsidR="00DF5C28" w:rsidRDefault="00504772">
            <w:pPr>
              <w:rPr>
                <w:color w:val="000000"/>
                <w:sz w:val="26"/>
                <w:szCs w:val="26"/>
              </w:rPr>
            </w:pPr>
            <w:r>
              <w:rPr>
                <w:color w:val="000000"/>
                <w:sz w:val="26"/>
                <w:szCs w:val="26"/>
              </w:rPr>
              <w:t xml:space="preserve">Nên AO cũng là đường trung trực </w:t>
            </w:r>
          </w:p>
          <w:p w:rsidR="00DF5C28" w:rsidRDefault="00504772">
            <w:pPr>
              <w:rPr>
                <w:color w:val="000000"/>
                <w:sz w:val="26"/>
                <w:szCs w:val="26"/>
              </w:rPr>
            </w:pPr>
            <w:r>
              <w:rPr>
                <w:color w:val="000000"/>
                <w:sz w:val="26"/>
                <w:szCs w:val="26"/>
              </w:rPr>
              <w:t xml:space="preserve">Vậy AO vuông với BC tại H </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color w:val="000000"/>
                <w:sz w:val="26"/>
                <w:szCs w:val="26"/>
              </w:rPr>
              <w:t xml:space="preserve">b/Tam giác BDE nội tiếp đường tròn đường kinh BD nên tam giác BDE vuông tại E . Vậy  </w:t>
            </w:r>
            <w:r>
              <w:rPr>
                <w:color w:val="000000"/>
                <w:sz w:val="26"/>
                <w:szCs w:val="26"/>
              </w:rPr>
              <w:object w:dxaOrig="999" w:dyaOrig="260">
                <v:shape id="ole_rId3505" o:spid="_x0000_i2645" style="width:50.25pt;height:12.75pt" coordsize="" o:spt="100" adj="0,,0" path="" stroked="f">
                  <v:stroke joinstyle="miter"/>
                  <v:imagedata r:id="rId3177" o:title=""/>
                  <v:formulas/>
                  <v:path o:connecttype="segments"/>
                </v:shape>
                <o:OLEObject Type="Embed" ProgID="Equation.DSMT4" ShapeID="ole_rId3505" DrawAspect="Content" ObjectID="_1795180252" r:id="rId3178"/>
              </w:object>
            </w:r>
          </w:p>
          <w:p w:rsidR="00DF5C28" w:rsidRDefault="00504772">
            <w:pPr>
              <w:rPr>
                <w:color w:val="000000"/>
                <w:sz w:val="26"/>
                <w:szCs w:val="26"/>
              </w:rPr>
            </w:pPr>
            <w:r>
              <w:rPr>
                <w:color w:val="000000"/>
                <w:sz w:val="26"/>
                <w:szCs w:val="26"/>
              </w:rPr>
              <w:t>Tam giác ABE đồng dạng tam giác ADB (gg)</w:t>
            </w:r>
          </w:p>
          <w:p w:rsidR="00DF5C28" w:rsidRDefault="00504772">
            <w:r>
              <w:rPr>
                <w:color w:val="000000"/>
                <w:sz w:val="26"/>
                <w:szCs w:val="26"/>
              </w:rPr>
              <w:t>Nên AB</w:t>
            </w:r>
            <w:r>
              <w:rPr>
                <w:color w:val="000000"/>
                <w:sz w:val="26"/>
                <w:szCs w:val="26"/>
                <w:vertAlign w:val="superscript"/>
              </w:rPr>
              <w:t>2</w:t>
            </w:r>
            <w:r>
              <w:rPr>
                <w:color w:val="000000"/>
                <w:sz w:val="26"/>
                <w:szCs w:val="26"/>
              </w:rPr>
              <w:t xml:space="preserve"> = AE.AD</w:t>
            </w:r>
          </w:p>
          <w:p w:rsidR="00DF5C28" w:rsidRDefault="00504772">
            <w:pPr>
              <w:rPr>
                <w:color w:val="000000"/>
                <w:sz w:val="26"/>
                <w:szCs w:val="26"/>
              </w:rPr>
            </w:pPr>
            <w:r>
              <w:rPr>
                <w:color w:val="000000"/>
                <w:sz w:val="26"/>
                <w:szCs w:val="26"/>
              </w:rPr>
              <w:t>Mà AB = AC ( tính chất 2 tiếp tuyến cắt nhau)</w:t>
            </w:r>
          </w:p>
          <w:p w:rsidR="00DF5C28" w:rsidRDefault="00504772">
            <w:r>
              <w:rPr>
                <w:color w:val="000000"/>
                <w:sz w:val="26"/>
                <w:szCs w:val="26"/>
              </w:rPr>
              <w:t>Do đó AC</w:t>
            </w:r>
            <w:r>
              <w:rPr>
                <w:color w:val="000000"/>
                <w:sz w:val="26"/>
                <w:szCs w:val="26"/>
                <w:vertAlign w:val="superscript"/>
              </w:rPr>
              <w:t>2</w:t>
            </w:r>
            <w:r>
              <w:rPr>
                <w:color w:val="000000"/>
                <w:sz w:val="26"/>
                <w:szCs w:val="26"/>
              </w:rPr>
              <w:t xml:space="preserve"> = AE.AD</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rPr>
            </w:pPr>
            <w:r>
              <w:rPr>
                <w:color w:val="000000"/>
                <w:sz w:val="26"/>
                <w:szCs w:val="26"/>
              </w:rPr>
              <w:t>c/ Chứng minh</w:t>
            </w:r>
            <w:r>
              <w:rPr>
                <w:color w:val="000000"/>
                <w:sz w:val="26"/>
                <w:szCs w:val="26"/>
              </w:rPr>
              <w:t xml:space="preserve"> AH.AO = AD.AE</w:t>
            </w:r>
          </w:p>
          <w:p w:rsidR="00DF5C28" w:rsidRDefault="00504772">
            <w:r>
              <w:rPr>
                <w:color w:val="000000"/>
                <w:sz w:val="26"/>
                <w:szCs w:val="26"/>
              </w:rPr>
              <w:t xml:space="preserve">   </w:t>
            </w:r>
            <w:r>
              <w:rPr>
                <w:bCs/>
                <w:sz w:val="26"/>
                <w:szCs w:val="26"/>
              </w:rPr>
              <w:t>Chứng minh  Góc AHE = Góc EDB</w:t>
            </w:r>
          </w:p>
          <w:p w:rsidR="00DF5C28" w:rsidRDefault="00DF5C28">
            <w:pPr>
              <w:rPr>
                <w:bCs/>
                <w:color w:val="000000"/>
                <w:sz w:val="26"/>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bl>
    <w:p w:rsidR="00DF5C28" w:rsidRDefault="00DF5C28">
      <w:pPr>
        <w:rPr>
          <w:b/>
          <w:bCs/>
          <w:color w:val="000000"/>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lastRenderedPageBreak/>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24</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hd w:val="clear" w:color="auto" w:fill="FFFFFF"/>
        <w:jc w:val="center"/>
        <w:rPr>
          <w:b/>
          <w:color w:val="000000"/>
          <w:sz w:val="26"/>
          <w:szCs w:val="26"/>
        </w:rPr>
      </w:pPr>
    </w:p>
    <w:p w:rsidR="00DF5C28" w:rsidRDefault="00504772">
      <w:pPr>
        <w:rPr>
          <w:b/>
          <w:bCs/>
          <w:sz w:val="26"/>
          <w:szCs w:val="26"/>
          <w:lang w:val="vi-VN"/>
        </w:rPr>
      </w:pPr>
      <w:r>
        <w:rPr>
          <w:b/>
          <w:bCs/>
          <w:sz w:val="26"/>
          <w:szCs w:val="26"/>
          <w:lang w:val="vi-VN"/>
        </w:rPr>
        <w:t xml:space="preserve">A. TRẮC NGHIỆM: (3,0đ) </w:t>
      </w:r>
    </w:p>
    <w:p w:rsidR="00DF5C28" w:rsidRDefault="00504772">
      <w:pPr>
        <w:spacing w:before="30" w:after="30"/>
      </w:pPr>
      <w:r>
        <w:rPr>
          <w:rFonts w:eastAsia="Calibri"/>
          <w:b/>
          <w:sz w:val="26"/>
          <w:szCs w:val="26"/>
          <w:lang w:val="vi-VN"/>
        </w:rPr>
        <w:t>Câu 1</w:t>
      </w:r>
      <w:r>
        <w:rPr>
          <w:rFonts w:eastAsia="Calibri"/>
          <w:sz w:val="26"/>
          <w:szCs w:val="26"/>
          <w:lang w:val="vi-VN"/>
        </w:rPr>
        <w:t>. Nghi</w:t>
      </w:r>
      <w:r>
        <w:rPr>
          <w:rFonts w:eastAsia="Calibri"/>
          <w:sz w:val="26"/>
          <w:szCs w:val="26"/>
          <w:lang w:val="vi-VN"/>
        </w:rPr>
        <w:t>ệ</w:t>
      </w:r>
      <w:r>
        <w:rPr>
          <w:rFonts w:eastAsia="Calibri"/>
          <w:sz w:val="26"/>
          <w:szCs w:val="26"/>
          <w:lang w:val="vi-VN"/>
        </w:rPr>
        <w:t>m nh</w:t>
      </w:r>
      <w:r>
        <w:rPr>
          <w:rFonts w:eastAsia="Calibri"/>
          <w:sz w:val="26"/>
          <w:szCs w:val="26"/>
          <w:lang w:val="vi-VN"/>
        </w:rPr>
        <w:t>ỏ</w:t>
      </w:r>
      <w:r>
        <w:rPr>
          <w:rFonts w:eastAsia="Calibri"/>
          <w:sz w:val="26"/>
          <w:szCs w:val="26"/>
          <w:lang w:val="vi-VN"/>
        </w:rPr>
        <w:t xml:space="preserve"> nh</w:t>
      </w:r>
      <w:r>
        <w:rPr>
          <w:rFonts w:eastAsia="Calibri"/>
          <w:sz w:val="26"/>
          <w:szCs w:val="26"/>
          <w:lang w:val="vi-VN"/>
        </w:rPr>
        <w:t>ấ</w:t>
      </w:r>
      <w:r>
        <w:rPr>
          <w:rFonts w:eastAsia="Calibri"/>
          <w:sz w:val="26"/>
          <w:szCs w:val="26"/>
          <w:lang w:val="vi-VN"/>
        </w:rPr>
        <w:t>t c</w:t>
      </w:r>
      <w:r>
        <w:rPr>
          <w:rFonts w:eastAsia="Calibri"/>
          <w:sz w:val="26"/>
          <w:szCs w:val="26"/>
          <w:lang w:val="vi-VN"/>
        </w:rPr>
        <w:t>ủ</w:t>
      </w:r>
      <w:r>
        <w:rPr>
          <w:rFonts w:eastAsia="Calibri"/>
          <w:sz w:val="26"/>
          <w:szCs w:val="26"/>
          <w:lang w:val="vi-VN"/>
        </w:rPr>
        <w:t xml:space="preserve">a phương trình </w:t>
      </w:r>
      <w:r>
        <w:rPr>
          <w:rFonts w:eastAsia="Calibri"/>
          <w:noProof/>
          <w:sz w:val="26"/>
          <w:szCs w:val="26"/>
          <w:lang w:eastAsia="en-US"/>
        </w:rPr>
        <w:drawing>
          <wp:inline distT="0" distB="0" distL="0" distR="0">
            <wp:extent cx="1528445" cy="241935"/>
            <wp:effectExtent l="0" t="0" r="0" b="0"/>
            <wp:docPr id="257" name="Picture 37508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375089048"/>
                    <pic:cNvPicPr>
                      <a:picLocks noChangeAspect="1" noChangeArrowheads="1"/>
                    </pic:cNvPicPr>
                  </pic:nvPicPr>
                  <pic:blipFill>
                    <a:blip r:embed="rId3179" cstate="print">
                      <a:extLst>
                        <a:ext uri="{28A0092B-C50C-407E-A947-70E740481C1C}">
                          <a14:useLocalDpi xmlns:a14="http://schemas.microsoft.com/office/drawing/2010/main"/>
                        </a:ext>
                      </a:extLst>
                    </a:blip>
                    <a:srcRect l="-23" t="-149" r="-23" b="-149"/>
                    <a:stretch>
                      <a:fillRect/>
                    </a:stretch>
                  </pic:blipFill>
                  <pic:spPr bwMode="auto">
                    <a:xfrm>
                      <a:off x="0" y="0"/>
                      <a:ext cx="1528445" cy="241935"/>
                    </a:xfrm>
                    <a:prstGeom prst="rect">
                      <a:avLst/>
                    </a:prstGeom>
                  </pic:spPr>
                </pic:pic>
              </a:graphicData>
            </a:graphic>
          </wp:inline>
        </w:drawing>
      </w:r>
      <w:r>
        <w:rPr>
          <w:rFonts w:eastAsia="Calibri"/>
          <w:sz w:val="26"/>
          <w:szCs w:val="26"/>
          <w:lang w:val="vi-VN"/>
        </w:rPr>
        <w:t xml:space="preserve"> là:</w:t>
      </w:r>
    </w:p>
    <w:p w:rsidR="00DF5C28" w:rsidRDefault="00504772">
      <w:pPr>
        <w:spacing w:before="30" w:after="30"/>
      </w:pPr>
      <w:r>
        <w:rPr>
          <w:rFonts w:eastAsia="Calibri"/>
          <w:b/>
          <w:sz w:val="26"/>
          <w:szCs w:val="26"/>
          <w:lang w:val="vi-VN"/>
        </w:rPr>
        <w:t>A.</w:t>
      </w:r>
      <w:r>
        <w:rPr>
          <w:rFonts w:eastAsia="Calibri"/>
          <w:sz w:val="26"/>
          <w:szCs w:val="26"/>
          <w:lang w:val="vi-VN"/>
        </w:rPr>
        <w:t xml:space="preserve"> </w:t>
      </w:r>
      <w:r>
        <w:rPr>
          <w:rFonts w:eastAsia="Calibri"/>
          <w:noProof/>
          <w:sz w:val="26"/>
          <w:szCs w:val="26"/>
          <w:lang w:eastAsia="en-US"/>
        </w:rPr>
        <w:drawing>
          <wp:inline distT="0" distB="0" distL="0" distR="0">
            <wp:extent cx="123825" cy="156210"/>
            <wp:effectExtent l="0" t="0" r="0" b="0"/>
            <wp:docPr id="258" name="Picture 37508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375089049"/>
                    <pic:cNvPicPr>
                      <a:picLocks noChangeAspect="1" noChangeArrowheads="1"/>
                    </pic:cNvPicPr>
                  </pic:nvPicPr>
                  <pic:blipFill>
                    <a:blip r:embed="rId3180" cstate="print">
                      <a:extLst>
                        <a:ext uri="{28A0092B-C50C-407E-A947-70E740481C1C}">
                          <a14:useLocalDpi xmlns:a14="http://schemas.microsoft.com/office/drawing/2010/main"/>
                        </a:ext>
                      </a:extLst>
                    </a:blip>
                    <a:srcRect l="-284" t="-237" r="-284" b="-237"/>
                    <a:stretch>
                      <a:fillRect/>
                    </a:stretch>
                  </pic:blipFill>
                  <pic:spPr bwMode="auto">
                    <a:xfrm>
                      <a:off x="0" y="0"/>
                      <a:ext cx="123825" cy="156210"/>
                    </a:xfrm>
                    <a:prstGeom prst="rect">
                      <a:avLst/>
                    </a:prstGeom>
                  </pic:spPr>
                </pic:pic>
              </a:graphicData>
            </a:graphic>
          </wp:inline>
        </w:drawing>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sz w:val="26"/>
          <w:szCs w:val="26"/>
          <w:lang w:val="vi-VN"/>
        </w:rPr>
        <w:tab/>
      </w:r>
      <w:r>
        <w:rPr>
          <w:rFonts w:eastAsia="Calibri"/>
          <w:b/>
          <w:sz w:val="26"/>
          <w:szCs w:val="26"/>
          <w:lang w:val="vi-VN"/>
        </w:rPr>
        <w:t>B.</w:t>
      </w:r>
      <w:r>
        <w:rPr>
          <w:rFonts w:eastAsia="Calibri"/>
          <w:sz w:val="26"/>
          <w:szCs w:val="26"/>
          <w:lang w:val="vi-VN"/>
        </w:rPr>
        <w:t xml:space="preserve"> </w:t>
      </w:r>
      <w:r>
        <w:rPr>
          <w:rFonts w:eastAsia="Calibri"/>
          <w:noProof/>
          <w:sz w:val="26"/>
          <w:szCs w:val="26"/>
          <w:lang w:eastAsia="en-US"/>
        </w:rPr>
        <w:drawing>
          <wp:inline distT="0" distB="0" distL="0" distR="0">
            <wp:extent cx="118745" cy="162560"/>
            <wp:effectExtent l="0" t="0" r="0" b="0"/>
            <wp:docPr id="259" name="Picture 37508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375089050"/>
                    <pic:cNvPicPr>
                      <a:picLocks noChangeAspect="1" noChangeArrowheads="1"/>
                    </pic:cNvPicPr>
                  </pic:nvPicPr>
                  <pic:blipFill>
                    <a:blip r:embed="rId3181" cstate="print">
                      <a:extLst>
                        <a:ext uri="{28A0092B-C50C-407E-A947-70E740481C1C}">
                          <a14:useLocalDpi xmlns:a14="http://schemas.microsoft.com/office/drawing/2010/main"/>
                        </a:ext>
                      </a:extLst>
                    </a:blip>
                    <a:srcRect l="-315" t="-218" r="-315" b="-218"/>
                    <a:stretch>
                      <a:fillRect/>
                    </a:stretch>
                  </pic:blipFill>
                  <pic:spPr bwMode="auto">
                    <a:xfrm>
                      <a:off x="0" y="0"/>
                      <a:ext cx="118745" cy="162560"/>
                    </a:xfrm>
                    <a:prstGeom prst="rect">
                      <a:avLst/>
                    </a:prstGeom>
                  </pic:spPr>
                </pic:pic>
              </a:graphicData>
            </a:graphic>
          </wp:inline>
        </w:drawing>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sz w:val="26"/>
          <w:szCs w:val="26"/>
          <w:lang w:val="vi-VN"/>
        </w:rPr>
        <w:tab/>
      </w:r>
      <w:r>
        <w:rPr>
          <w:rFonts w:eastAsia="Calibri"/>
          <w:b/>
          <w:sz w:val="26"/>
          <w:szCs w:val="26"/>
          <w:lang w:val="vi-VN"/>
        </w:rPr>
        <w:t>C.</w:t>
      </w:r>
      <w:r>
        <w:rPr>
          <w:rFonts w:eastAsia="Calibri"/>
          <w:sz w:val="26"/>
          <w:szCs w:val="26"/>
          <w:lang w:val="vi-VN"/>
        </w:rPr>
        <w:t xml:space="preserve"> </w:t>
      </w:r>
      <w:r>
        <w:rPr>
          <w:rFonts w:eastAsia="Calibri"/>
          <w:noProof/>
          <w:sz w:val="26"/>
          <w:szCs w:val="26"/>
          <w:lang w:eastAsia="en-US"/>
        </w:rPr>
        <w:drawing>
          <wp:inline distT="0" distB="0" distL="0" distR="0">
            <wp:extent cx="123825" cy="162560"/>
            <wp:effectExtent l="0" t="0" r="0" b="0"/>
            <wp:docPr id="260" name="Picture 37508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375089051"/>
                    <pic:cNvPicPr>
                      <a:picLocks noChangeAspect="1" noChangeArrowheads="1"/>
                    </pic:cNvPicPr>
                  </pic:nvPicPr>
                  <pic:blipFill>
                    <a:blip r:embed="rId3182" cstate="print">
                      <a:extLst>
                        <a:ext uri="{28A0092B-C50C-407E-A947-70E740481C1C}">
                          <a14:useLocalDpi xmlns:a14="http://schemas.microsoft.com/office/drawing/2010/main"/>
                        </a:ext>
                      </a:extLst>
                    </a:blip>
                    <a:srcRect l="-284" t="-219" r="-284" b="-219"/>
                    <a:stretch>
                      <a:fillRect/>
                    </a:stretch>
                  </pic:blipFill>
                  <pic:spPr bwMode="auto">
                    <a:xfrm>
                      <a:off x="0" y="0"/>
                      <a:ext cx="123825" cy="162560"/>
                    </a:xfrm>
                    <a:prstGeom prst="rect">
                      <a:avLst/>
                    </a:prstGeom>
                  </pic:spPr>
                </pic:pic>
              </a:graphicData>
            </a:graphic>
          </wp:inline>
        </w:drawing>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sz w:val="26"/>
          <w:szCs w:val="26"/>
          <w:lang w:val="vi-VN"/>
        </w:rPr>
        <w:tab/>
      </w:r>
      <w:r>
        <w:rPr>
          <w:rFonts w:eastAsia="Calibri"/>
          <w:b/>
          <w:sz w:val="26"/>
          <w:szCs w:val="26"/>
          <w:lang w:val="vi-VN"/>
        </w:rPr>
        <w:t>D.</w:t>
      </w:r>
      <w:r>
        <w:rPr>
          <w:rFonts w:eastAsia="Calibri"/>
          <w:sz w:val="26"/>
          <w:szCs w:val="26"/>
          <w:lang w:val="vi-VN"/>
        </w:rPr>
        <w:t xml:space="preserve"> </w:t>
      </w:r>
      <w:r>
        <w:rPr>
          <w:rFonts w:eastAsia="Calibri"/>
          <w:noProof/>
          <w:sz w:val="26"/>
          <w:szCs w:val="26"/>
          <w:lang w:eastAsia="en-US"/>
        </w:rPr>
        <w:drawing>
          <wp:inline distT="0" distB="0" distL="0" distR="0">
            <wp:extent cx="228600" cy="162560"/>
            <wp:effectExtent l="0" t="0" r="0" b="0"/>
            <wp:docPr id="261" name="Picture 15090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150902080"/>
                    <pic:cNvPicPr>
                      <a:picLocks noChangeAspect="1" noChangeArrowheads="1"/>
                    </pic:cNvPicPr>
                  </pic:nvPicPr>
                  <pic:blipFill>
                    <a:blip r:embed="rId3183" cstate="print">
                      <a:extLst>
                        <a:ext uri="{28A0092B-C50C-407E-A947-70E740481C1C}">
                          <a14:useLocalDpi xmlns:a14="http://schemas.microsoft.com/office/drawing/2010/main"/>
                        </a:ext>
                      </a:extLst>
                    </a:blip>
                    <a:srcRect l="-158" t="-218" r="-158" b="-218"/>
                    <a:stretch>
                      <a:fillRect/>
                    </a:stretch>
                  </pic:blipFill>
                  <pic:spPr bwMode="auto">
                    <a:xfrm>
                      <a:off x="0" y="0"/>
                      <a:ext cx="228600" cy="162560"/>
                    </a:xfrm>
                    <a:prstGeom prst="rect">
                      <a:avLst/>
                    </a:prstGeom>
                  </pic:spPr>
                </pic:pic>
              </a:graphicData>
            </a:graphic>
          </wp:inline>
        </w:drawing>
      </w:r>
      <w:r>
        <w:rPr>
          <w:rFonts w:eastAsia="Calibri"/>
          <w:sz w:val="26"/>
          <w:szCs w:val="26"/>
          <w:lang w:val="vi-VN"/>
        </w:rPr>
        <w:t>.</w:t>
      </w:r>
    </w:p>
    <w:p w:rsidR="00DF5C28" w:rsidRDefault="00504772">
      <w:r>
        <w:rPr>
          <w:rFonts w:eastAsia="Calibri"/>
          <w:b/>
          <w:sz w:val="26"/>
          <w:szCs w:val="26"/>
          <w:shd w:val="clear" w:color="auto" w:fill="FFFFFF"/>
          <w:lang w:val="vi-VN"/>
        </w:rPr>
        <w:t>Câu 2</w:t>
      </w:r>
      <w:r>
        <w:rPr>
          <w:rFonts w:eastAsia="Calibri"/>
          <w:sz w:val="26"/>
          <w:szCs w:val="26"/>
          <w:shd w:val="clear" w:color="auto" w:fill="FFFFFF"/>
          <w:lang w:val="vi-VN"/>
        </w:rPr>
        <w:t xml:space="preserve">. Phương trình </w:t>
      </w:r>
      <w:r>
        <w:rPr>
          <w:rFonts w:eastAsia="Calibri"/>
          <w:noProof/>
          <w:sz w:val="26"/>
          <w:szCs w:val="26"/>
          <w:lang w:eastAsia="en-US"/>
        </w:rPr>
        <w:drawing>
          <wp:inline distT="0" distB="0" distL="0" distR="0">
            <wp:extent cx="1568450" cy="428625"/>
            <wp:effectExtent l="0" t="0" r="0" b="0"/>
            <wp:docPr id="262" name="Picture 15090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150902081"/>
                    <pic:cNvPicPr>
                      <a:picLocks noChangeAspect="1" noChangeArrowheads="1"/>
                    </pic:cNvPicPr>
                  </pic:nvPicPr>
                  <pic:blipFill>
                    <a:blip r:embed="rId3184" cstate="print">
                      <a:extLst>
                        <a:ext uri="{28A0092B-C50C-407E-A947-70E740481C1C}">
                          <a14:useLocalDpi xmlns:a14="http://schemas.microsoft.com/office/drawing/2010/main"/>
                        </a:ext>
                      </a:extLst>
                    </a:blip>
                    <a:srcRect l="-23" t="-83" r="-23" b="-83"/>
                    <a:stretch>
                      <a:fillRect/>
                    </a:stretch>
                  </pic:blipFill>
                  <pic:spPr bwMode="auto">
                    <a:xfrm>
                      <a:off x="0" y="0"/>
                      <a:ext cx="1568450" cy="428625"/>
                    </a:xfrm>
                    <a:prstGeom prst="rect">
                      <a:avLst/>
                    </a:prstGeom>
                  </pic:spPr>
                </pic:pic>
              </a:graphicData>
            </a:graphic>
          </wp:inline>
        </w:drawing>
      </w:r>
      <w:r>
        <w:rPr>
          <w:rFonts w:eastAsia="Calibri"/>
          <w:sz w:val="26"/>
          <w:szCs w:val="26"/>
          <w:shd w:val="clear" w:color="auto" w:fill="FFFFFF"/>
          <w:lang w:val="vi-VN"/>
        </w:rPr>
        <w:t xml:space="preserve"> có nghi</w:t>
      </w:r>
      <w:r>
        <w:rPr>
          <w:rFonts w:eastAsia="Calibri"/>
          <w:sz w:val="26"/>
          <w:szCs w:val="26"/>
          <w:shd w:val="clear" w:color="auto" w:fill="FFFFFF"/>
          <w:lang w:val="vi-VN"/>
        </w:rPr>
        <w:t>ệ</w:t>
      </w:r>
      <w:r>
        <w:rPr>
          <w:rFonts w:eastAsia="Calibri"/>
          <w:sz w:val="26"/>
          <w:szCs w:val="26"/>
          <w:shd w:val="clear" w:color="auto" w:fill="FFFFFF"/>
          <w:lang w:val="vi-VN"/>
        </w:rPr>
        <w:t>m là</w:t>
      </w:r>
    </w:p>
    <w:p w:rsidR="00DF5C28" w:rsidRDefault="00504772">
      <w:r>
        <w:rPr>
          <w:rFonts w:eastAsia="Calibri"/>
          <w:b/>
          <w:bCs/>
          <w:sz w:val="26"/>
          <w:szCs w:val="26"/>
          <w:shd w:val="clear" w:color="auto" w:fill="FFFFFF"/>
          <w:lang w:val="vi-VN"/>
        </w:rPr>
        <w:t>A.</w:t>
      </w:r>
      <w:r>
        <w:rPr>
          <w:rFonts w:eastAsia="Calibri"/>
          <w:sz w:val="26"/>
          <w:szCs w:val="26"/>
          <w:shd w:val="clear" w:color="auto" w:fill="FFFFFF"/>
          <w:lang w:val="vi-VN"/>
        </w:rPr>
        <w:t xml:space="preserve"> </w:t>
      </w:r>
      <w:r>
        <w:rPr>
          <w:rFonts w:eastAsia="Calibri"/>
          <w:noProof/>
          <w:sz w:val="26"/>
          <w:szCs w:val="26"/>
          <w:lang w:eastAsia="en-US"/>
        </w:rPr>
        <w:drawing>
          <wp:inline distT="0" distB="0" distL="0" distR="0">
            <wp:extent cx="522605" cy="161925"/>
            <wp:effectExtent l="0" t="0" r="0" b="0"/>
            <wp:docPr id="263" name="Picture 15090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50902082"/>
                    <pic:cNvPicPr>
                      <a:picLocks noChangeAspect="1" noChangeArrowheads="1"/>
                    </pic:cNvPicPr>
                  </pic:nvPicPr>
                  <pic:blipFill>
                    <a:blip r:embed="rId3185" cstate="print">
                      <a:extLst>
                        <a:ext uri="{28A0092B-C50C-407E-A947-70E740481C1C}">
                          <a14:useLocalDpi xmlns:a14="http://schemas.microsoft.com/office/drawing/2010/main"/>
                        </a:ext>
                      </a:extLst>
                    </a:blip>
                    <a:srcRect l="-69" t="-218" r="-69" b="-218"/>
                    <a:stretch>
                      <a:fillRect/>
                    </a:stretch>
                  </pic:blipFill>
                  <pic:spPr bwMode="auto">
                    <a:xfrm>
                      <a:off x="0" y="0"/>
                      <a:ext cx="522605" cy="161925"/>
                    </a:xfrm>
                    <a:prstGeom prst="rect">
                      <a:avLst/>
                    </a:prstGeom>
                  </pic:spPr>
                </pic:pic>
              </a:graphicData>
            </a:graphic>
          </wp:inline>
        </w:drawing>
      </w:r>
      <w:r>
        <w:rPr>
          <w:rFonts w:eastAsia="Calibri"/>
          <w:sz w:val="26"/>
          <w:szCs w:val="26"/>
          <w:shd w:val="clear" w:color="auto" w:fill="FFFFFF"/>
          <w:lang w:val="vi-VN"/>
        </w:rPr>
        <w:t xml:space="preserve"> </w:t>
      </w:r>
      <w:r>
        <w:rPr>
          <w:rFonts w:eastAsia="Calibri"/>
          <w:sz w:val="26"/>
          <w:szCs w:val="26"/>
          <w:shd w:val="clear" w:color="auto" w:fill="FFFFFF"/>
          <w:lang w:val="vi-VN"/>
        </w:rPr>
        <w:tab/>
      </w:r>
      <w:r>
        <w:rPr>
          <w:rFonts w:eastAsia="Calibri"/>
          <w:sz w:val="26"/>
          <w:szCs w:val="26"/>
          <w:shd w:val="clear" w:color="auto" w:fill="FFFFFF"/>
          <w:lang w:val="vi-VN"/>
        </w:rPr>
        <w:tab/>
      </w:r>
      <w:r>
        <w:rPr>
          <w:rFonts w:eastAsia="Calibri"/>
          <w:sz w:val="26"/>
          <w:szCs w:val="26"/>
          <w:shd w:val="clear" w:color="auto" w:fill="FFFFFF"/>
          <w:lang w:val="vi-VN"/>
        </w:rPr>
        <w:tab/>
      </w:r>
      <w:r>
        <w:rPr>
          <w:rFonts w:eastAsia="Calibri"/>
          <w:sz w:val="26"/>
          <w:szCs w:val="26"/>
          <w:shd w:val="clear" w:color="auto" w:fill="FFFFFF"/>
          <w:lang w:val="vi-VN"/>
        </w:rPr>
        <w:tab/>
      </w:r>
      <w:r>
        <w:rPr>
          <w:rFonts w:eastAsia="Calibri"/>
          <w:sz w:val="26"/>
          <w:szCs w:val="26"/>
          <w:shd w:val="clear" w:color="auto" w:fill="FFFFFF"/>
          <w:lang w:val="vi-VN"/>
        </w:rPr>
        <w:tab/>
      </w:r>
      <w:r>
        <w:rPr>
          <w:rFonts w:eastAsia="Calibri"/>
          <w:b/>
          <w:bCs/>
          <w:sz w:val="26"/>
          <w:szCs w:val="26"/>
          <w:shd w:val="clear" w:color="auto" w:fill="FFFFFF"/>
          <w:lang w:val="vi-VN"/>
        </w:rPr>
        <w:t>B.</w:t>
      </w:r>
      <w:r>
        <w:rPr>
          <w:rFonts w:eastAsia="Calibri"/>
          <w:sz w:val="26"/>
          <w:szCs w:val="26"/>
          <w:shd w:val="clear" w:color="auto" w:fill="FFFFFF"/>
          <w:lang w:val="vi-VN"/>
        </w:rPr>
        <w:t xml:space="preserve"> </w:t>
      </w:r>
      <w:r>
        <w:rPr>
          <w:rFonts w:eastAsia="Calibri"/>
          <w:noProof/>
          <w:sz w:val="26"/>
          <w:szCs w:val="26"/>
          <w:lang w:eastAsia="en-US"/>
        </w:rPr>
        <w:drawing>
          <wp:inline distT="0" distB="0" distL="0" distR="0">
            <wp:extent cx="522605" cy="161925"/>
            <wp:effectExtent l="0" t="0" r="0" b="0"/>
            <wp:docPr id="264" name="Picture 15090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50902083"/>
                    <pic:cNvPicPr>
                      <a:picLocks noChangeAspect="1" noChangeArrowheads="1"/>
                    </pic:cNvPicPr>
                  </pic:nvPicPr>
                  <pic:blipFill>
                    <a:blip r:embed="rId3186" cstate="print">
                      <a:extLst>
                        <a:ext uri="{28A0092B-C50C-407E-A947-70E740481C1C}">
                          <a14:useLocalDpi xmlns:a14="http://schemas.microsoft.com/office/drawing/2010/main"/>
                        </a:ext>
                      </a:extLst>
                    </a:blip>
                    <a:srcRect l="-69" t="-218" r="-69" b="-218"/>
                    <a:stretch>
                      <a:fillRect/>
                    </a:stretch>
                  </pic:blipFill>
                  <pic:spPr bwMode="auto">
                    <a:xfrm>
                      <a:off x="0" y="0"/>
                      <a:ext cx="522605" cy="161925"/>
                    </a:xfrm>
                    <a:prstGeom prst="rect">
                      <a:avLst/>
                    </a:prstGeom>
                  </pic:spPr>
                </pic:pic>
              </a:graphicData>
            </a:graphic>
          </wp:inline>
        </w:drawing>
      </w:r>
      <w:r>
        <w:rPr>
          <w:rFonts w:eastAsia="Calibri"/>
          <w:sz w:val="26"/>
          <w:szCs w:val="26"/>
          <w:shd w:val="clear" w:color="auto" w:fill="FFFFFF"/>
          <w:lang w:val="vi-VN"/>
        </w:rPr>
        <w:t xml:space="preserve"> </w:t>
      </w:r>
    </w:p>
    <w:p w:rsidR="00DF5C28" w:rsidRDefault="00504772">
      <w:r>
        <w:rPr>
          <w:rFonts w:eastAsia="Calibri"/>
          <w:b/>
          <w:bCs/>
          <w:sz w:val="26"/>
          <w:szCs w:val="26"/>
          <w:shd w:val="clear" w:color="auto" w:fill="FFFFFF"/>
          <w:lang w:val="vi-VN"/>
        </w:rPr>
        <w:t>C.</w:t>
      </w:r>
      <w:r>
        <w:rPr>
          <w:rFonts w:eastAsia="Calibri"/>
          <w:sz w:val="26"/>
          <w:szCs w:val="26"/>
          <w:shd w:val="clear" w:color="auto" w:fill="FFFFFF"/>
          <w:lang w:val="vi-VN"/>
        </w:rPr>
        <w:t xml:space="preserve"> Vô nghi</w:t>
      </w:r>
      <w:r>
        <w:rPr>
          <w:rFonts w:eastAsia="Calibri"/>
          <w:sz w:val="26"/>
          <w:szCs w:val="26"/>
          <w:shd w:val="clear" w:color="auto" w:fill="FFFFFF"/>
          <w:lang w:val="vi-VN"/>
        </w:rPr>
        <w:t>ệ</w:t>
      </w:r>
      <w:r>
        <w:rPr>
          <w:rFonts w:eastAsia="Calibri"/>
          <w:sz w:val="26"/>
          <w:szCs w:val="26"/>
          <w:shd w:val="clear" w:color="auto" w:fill="FFFFFF"/>
          <w:lang w:val="vi-VN"/>
        </w:rPr>
        <w:t>m</w:t>
      </w:r>
      <w:r>
        <w:rPr>
          <w:rFonts w:eastAsia="Calibri"/>
          <w:sz w:val="26"/>
          <w:szCs w:val="26"/>
          <w:shd w:val="clear" w:color="auto" w:fill="FFFFFF"/>
          <w:lang w:val="vi-VN"/>
        </w:rPr>
        <w:tab/>
      </w:r>
      <w:r>
        <w:rPr>
          <w:rFonts w:eastAsia="Calibri"/>
          <w:sz w:val="26"/>
          <w:szCs w:val="26"/>
          <w:shd w:val="clear" w:color="auto" w:fill="FFFFFF"/>
          <w:lang w:val="vi-VN"/>
        </w:rPr>
        <w:tab/>
      </w:r>
      <w:r>
        <w:rPr>
          <w:rFonts w:eastAsia="Calibri"/>
          <w:sz w:val="26"/>
          <w:szCs w:val="26"/>
          <w:shd w:val="clear" w:color="auto" w:fill="FFFFFF"/>
          <w:lang w:val="vi-VN"/>
        </w:rPr>
        <w:tab/>
      </w:r>
      <w:r>
        <w:rPr>
          <w:rFonts w:eastAsia="Calibri"/>
          <w:sz w:val="26"/>
          <w:szCs w:val="26"/>
          <w:shd w:val="clear" w:color="auto" w:fill="FFFFFF"/>
          <w:lang w:val="vi-VN"/>
        </w:rPr>
        <w:tab/>
      </w:r>
      <w:r>
        <w:rPr>
          <w:rFonts w:eastAsia="Calibri"/>
          <w:b/>
          <w:bCs/>
          <w:sz w:val="26"/>
          <w:szCs w:val="26"/>
          <w:shd w:val="clear" w:color="auto" w:fill="FFFFFF"/>
          <w:lang w:val="vi-VN"/>
        </w:rPr>
        <w:t>D.</w:t>
      </w:r>
      <w:r>
        <w:rPr>
          <w:rFonts w:eastAsia="Calibri"/>
          <w:sz w:val="26"/>
          <w:szCs w:val="26"/>
          <w:shd w:val="clear" w:color="auto" w:fill="FFFFFF"/>
          <w:lang w:val="vi-VN"/>
        </w:rPr>
        <w:t xml:space="preserve"> Vô s</w:t>
      </w:r>
      <w:r>
        <w:rPr>
          <w:rFonts w:eastAsia="Calibri"/>
          <w:sz w:val="26"/>
          <w:szCs w:val="26"/>
          <w:shd w:val="clear" w:color="auto" w:fill="FFFFFF"/>
          <w:lang w:val="vi-VN"/>
        </w:rPr>
        <w:t>ố</w:t>
      </w:r>
      <w:r>
        <w:rPr>
          <w:rFonts w:eastAsia="Calibri"/>
          <w:sz w:val="26"/>
          <w:szCs w:val="26"/>
          <w:shd w:val="clear" w:color="auto" w:fill="FFFFFF"/>
          <w:lang w:val="vi-VN"/>
        </w:rPr>
        <w:t xml:space="preserve"> nghi</w:t>
      </w:r>
      <w:r>
        <w:rPr>
          <w:rFonts w:eastAsia="Calibri"/>
          <w:sz w:val="26"/>
          <w:szCs w:val="26"/>
          <w:shd w:val="clear" w:color="auto" w:fill="FFFFFF"/>
          <w:lang w:val="vi-VN"/>
        </w:rPr>
        <w:t>ệ</w:t>
      </w:r>
      <w:r>
        <w:rPr>
          <w:rFonts w:eastAsia="Calibri"/>
          <w:sz w:val="26"/>
          <w:szCs w:val="26"/>
          <w:shd w:val="clear" w:color="auto" w:fill="FFFFFF"/>
          <w:lang w:val="vi-VN"/>
        </w:rPr>
        <w:t>m</w:t>
      </w:r>
    </w:p>
    <w:p w:rsidR="00DF5C28" w:rsidRDefault="00504772">
      <w:pPr>
        <w:tabs>
          <w:tab w:val="left" w:pos="3402"/>
          <w:tab w:val="left" w:pos="5670"/>
          <w:tab w:val="left" w:pos="7938"/>
        </w:tabs>
        <w:spacing w:after="240" w:line="360" w:lineRule="atLeast"/>
        <w:ind w:left="993" w:right="48" w:hanging="993"/>
        <w:rPr>
          <w:sz w:val="26"/>
          <w:szCs w:val="26"/>
        </w:rPr>
      </w:pPr>
      <w:r>
        <w:rPr>
          <w:rFonts w:eastAsia="Calibri"/>
          <w:b/>
          <w:sz w:val="26"/>
          <w:szCs w:val="26"/>
        </w:rPr>
        <w:t xml:space="preserve">Câu 3. </w:t>
      </w:r>
      <w:r>
        <w:rPr>
          <w:sz w:val="26"/>
          <w:szCs w:val="26"/>
        </w:rPr>
        <w:t>Cho</w:t>
      </w:r>
      <w:r>
        <w:rPr>
          <w:sz w:val="26"/>
          <w:szCs w:val="26"/>
          <w:lang w:val="vi-VN"/>
        </w:rPr>
        <w:t xml:space="preserve"> </w:t>
      </w:r>
      <w:r>
        <w:rPr>
          <w:rFonts w:eastAsia="Calibri"/>
          <w:sz w:val="26"/>
          <w:szCs w:val="26"/>
        </w:rPr>
        <w:object w:dxaOrig="1419" w:dyaOrig="320">
          <v:shape id="ole_rId3515" o:spid="_x0000_i2646" style="width:71.25pt;height:15.75pt" coordsize="" o:spt="100" adj="0,,0" path="" stroked="f">
            <v:stroke joinstyle="miter"/>
            <v:imagedata r:id="rId3187" o:title=""/>
            <v:formulas/>
            <v:path o:connecttype="segments"/>
          </v:shape>
          <o:OLEObject Type="Embed" ProgID="Equation.DSMT4" ShapeID="ole_rId3515" DrawAspect="Content" ObjectID="_1795180253" r:id="rId3188"/>
        </w:object>
      </w:r>
      <w:r>
        <w:rPr>
          <w:sz w:val="26"/>
          <w:szCs w:val="26"/>
        </w:rPr>
        <w:t xml:space="preserve">, so sánh </w:t>
      </w:r>
      <w:r>
        <w:rPr>
          <w:rFonts w:eastAsia="Calibri"/>
          <w:sz w:val="26"/>
          <w:szCs w:val="26"/>
        </w:rPr>
        <w:object w:dxaOrig="200" w:dyaOrig="200">
          <v:shape id="ole_rId3517" o:spid="_x0000_i2647" style="width:9.75pt;height:9.75pt" coordsize="" o:spt="100" adj="0,,0" path="" stroked="f">
            <v:stroke joinstyle="miter"/>
            <v:imagedata r:id="rId3189" o:title=""/>
            <v:formulas/>
            <v:path o:connecttype="segments"/>
          </v:shape>
          <o:OLEObject Type="Embed" ProgID="Equation.DSMT4" ShapeID="ole_rId3517" DrawAspect="Content" ObjectID="_1795180254" r:id="rId3190"/>
        </w:object>
      </w:r>
      <w:r>
        <w:rPr>
          <w:sz w:val="26"/>
          <w:szCs w:val="26"/>
        </w:rPr>
        <w:t>và</w:t>
      </w:r>
      <w:r>
        <w:rPr>
          <w:rFonts w:eastAsia="Calibri"/>
          <w:sz w:val="26"/>
          <w:szCs w:val="26"/>
        </w:rPr>
        <w:object w:dxaOrig="200" w:dyaOrig="259">
          <v:shape id="ole_rId3519" o:spid="_x0000_i2648" style="width:9.75pt;height:12.75pt" coordsize="" o:spt="100" adj="0,,0" path="" stroked="f">
            <v:stroke joinstyle="miter"/>
            <v:imagedata r:id="rId3191" o:title=""/>
            <v:formulas/>
            <v:path o:connecttype="segments"/>
          </v:shape>
          <o:OLEObject Type="Embed" ProgID="Equation.DSMT4" ShapeID="ole_rId3519" DrawAspect="Content" ObjectID="_1795180255" r:id="rId3192"/>
        </w:object>
      </w:r>
      <w:r>
        <w:rPr>
          <w:sz w:val="26"/>
          <w:szCs w:val="26"/>
        </w:rPr>
        <w:t xml:space="preserve">. Chọn đáp án </w:t>
      </w:r>
      <w:r>
        <w:rPr>
          <w:b/>
          <w:sz w:val="26"/>
          <w:szCs w:val="26"/>
        </w:rPr>
        <w:t>sai</w:t>
      </w:r>
    </w:p>
    <w:p w:rsidR="00DF5C28" w:rsidRDefault="00504772">
      <w:pPr>
        <w:tabs>
          <w:tab w:val="left" w:pos="3402"/>
          <w:tab w:val="left" w:pos="5670"/>
          <w:tab w:val="left" w:pos="7938"/>
        </w:tabs>
        <w:spacing w:after="240" w:line="360" w:lineRule="atLeast"/>
        <w:ind w:right="48"/>
      </w:pPr>
      <w:r>
        <w:rPr>
          <w:b/>
          <w:sz w:val="26"/>
          <w:szCs w:val="26"/>
        </w:rPr>
        <w:t>A.</w:t>
      </w:r>
      <w:r>
        <w:rPr>
          <w:sz w:val="26"/>
          <w:szCs w:val="26"/>
        </w:rPr>
        <w:t xml:space="preserve"> </w:t>
      </w:r>
      <w:r>
        <w:rPr>
          <w:rFonts w:eastAsia="Calibri"/>
          <w:sz w:val="26"/>
          <w:szCs w:val="26"/>
        </w:rPr>
        <w:object w:dxaOrig="639" w:dyaOrig="279">
          <v:shape id="ole_rId3521" o:spid="_x0000_i2649" style="width:31.5pt;height:13.5pt" coordsize="" o:spt="100" adj="0,,0" path="" stroked="f">
            <v:stroke joinstyle="miter"/>
            <v:imagedata r:id="rId3193" o:title=""/>
            <v:formulas/>
            <v:path o:connecttype="segments"/>
          </v:shape>
          <o:OLEObject Type="Embed" ProgID="Equation.DSMT4" ShapeID="ole_rId3521" DrawAspect="Content" ObjectID="_1795180256" r:id="rId3194"/>
        </w:object>
      </w:r>
      <w:r>
        <w:rPr>
          <w:sz w:val="26"/>
          <w:szCs w:val="26"/>
        </w:rPr>
        <w:t>.</w:t>
      </w:r>
      <w:r>
        <w:rPr>
          <w:sz w:val="26"/>
          <w:szCs w:val="26"/>
        </w:rPr>
        <w:tab/>
      </w:r>
      <w:r>
        <w:rPr>
          <w:b/>
          <w:sz w:val="26"/>
          <w:szCs w:val="26"/>
        </w:rPr>
        <w:t>B.</w:t>
      </w:r>
      <w:r>
        <w:rPr>
          <w:sz w:val="26"/>
          <w:szCs w:val="26"/>
        </w:rPr>
        <w:t xml:space="preserve"> </w:t>
      </w:r>
      <w:r>
        <w:rPr>
          <w:rFonts w:eastAsia="Calibri"/>
          <w:sz w:val="26"/>
          <w:szCs w:val="26"/>
        </w:rPr>
        <w:object w:dxaOrig="639" w:dyaOrig="260">
          <v:shape id="ole_rId3523" o:spid="_x0000_i2650" style="width:31.5pt;height:12.75pt" coordsize="" o:spt="100" adj="0,,0" path="" stroked="f">
            <v:stroke joinstyle="miter"/>
            <v:imagedata r:id="rId3195" o:title=""/>
            <v:formulas/>
            <v:path o:connecttype="segments"/>
          </v:shape>
          <o:OLEObject Type="Embed" ProgID="Equation.DSMT4" ShapeID="ole_rId3523" DrawAspect="Content" ObjectID="_1795180257" r:id="rId3196"/>
        </w:object>
      </w:r>
      <w:r>
        <w:rPr>
          <w:sz w:val="26"/>
          <w:szCs w:val="26"/>
        </w:rPr>
        <w:tab/>
      </w:r>
      <w:r>
        <w:rPr>
          <w:b/>
          <w:sz w:val="26"/>
          <w:szCs w:val="26"/>
        </w:rPr>
        <w:t>C.</w:t>
      </w:r>
      <w:r>
        <w:rPr>
          <w:sz w:val="26"/>
          <w:szCs w:val="26"/>
        </w:rPr>
        <w:t xml:space="preserve"> </w:t>
      </w:r>
      <w:r>
        <w:rPr>
          <w:rFonts w:eastAsia="Calibri"/>
          <w:sz w:val="26"/>
          <w:szCs w:val="26"/>
        </w:rPr>
        <w:object w:dxaOrig="639" w:dyaOrig="279">
          <v:shape id="ole_rId3525" o:spid="_x0000_i2651" style="width:31.5pt;height:13.5pt" coordsize="" o:spt="100" adj="0,,0" path="" stroked="f">
            <v:stroke joinstyle="miter"/>
            <v:imagedata r:id="rId3197" o:title=""/>
            <v:formulas/>
            <v:path o:connecttype="segments"/>
          </v:shape>
          <o:OLEObject Type="Embed" ProgID="Equation.DSMT4" ShapeID="ole_rId3525" DrawAspect="Content" ObjectID="_1795180258" r:id="rId3198"/>
        </w:object>
      </w:r>
      <w:r>
        <w:rPr>
          <w:sz w:val="26"/>
          <w:szCs w:val="26"/>
        </w:rPr>
        <w:t>.</w:t>
      </w:r>
      <w:r>
        <w:rPr>
          <w:sz w:val="26"/>
          <w:szCs w:val="26"/>
        </w:rPr>
        <w:tab/>
      </w:r>
      <w:r>
        <w:rPr>
          <w:b/>
          <w:sz w:val="26"/>
          <w:szCs w:val="26"/>
        </w:rPr>
        <w:t xml:space="preserve">D. </w:t>
      </w:r>
      <w:r>
        <w:rPr>
          <w:rFonts w:eastAsia="Calibri"/>
          <w:sz w:val="26"/>
          <w:szCs w:val="26"/>
        </w:rPr>
        <w:object w:dxaOrig="639" w:dyaOrig="299">
          <v:shape id="ole_rId3527" o:spid="_x0000_i2652" style="width:31.5pt;height:15.75pt" coordsize="" o:spt="100" adj="0,,0" path="" stroked="f">
            <v:stroke joinstyle="miter"/>
            <v:imagedata r:id="rId3199" o:title=""/>
            <v:formulas/>
            <v:path o:connecttype="segments"/>
          </v:shape>
          <o:OLEObject Type="Embed" ProgID="Equation.DSMT4" ShapeID="ole_rId3527" DrawAspect="Content" ObjectID="_1795180259" r:id="rId3200"/>
        </w:object>
      </w:r>
      <w:r>
        <w:rPr>
          <w:sz w:val="26"/>
          <w:szCs w:val="26"/>
        </w:rPr>
        <w:t>.</w:t>
      </w:r>
    </w:p>
    <w:p w:rsidR="00DF5C28" w:rsidRDefault="00504772">
      <w:pPr>
        <w:spacing w:after="240" w:line="360" w:lineRule="atLeast"/>
        <w:ind w:right="48"/>
      </w:pPr>
      <w:r>
        <w:rPr>
          <w:rFonts w:eastAsia="Calibri"/>
          <w:b/>
          <w:sz w:val="26"/>
          <w:szCs w:val="26"/>
        </w:rPr>
        <w:t xml:space="preserve">Câu 4. </w:t>
      </w:r>
      <w:r>
        <w:rPr>
          <w:sz w:val="26"/>
          <w:szCs w:val="26"/>
        </w:rPr>
        <w:t>Hãy chọn câu </w:t>
      </w:r>
      <w:r>
        <w:rPr>
          <w:bCs/>
          <w:sz w:val="26"/>
          <w:szCs w:val="26"/>
        </w:rPr>
        <w:t>đúng</w:t>
      </w:r>
      <w:r>
        <w:rPr>
          <w:b/>
          <w:bCs/>
          <w:sz w:val="26"/>
          <w:szCs w:val="26"/>
        </w:rPr>
        <w:t>.</w:t>
      </w:r>
      <w:r>
        <w:rPr>
          <w:sz w:val="26"/>
          <w:szCs w:val="26"/>
        </w:rPr>
        <w:t xml:space="preserve"> Nếu </w:t>
      </w:r>
      <w:r>
        <w:rPr>
          <w:rFonts w:eastAsia="Calibri"/>
          <w:sz w:val="26"/>
          <w:szCs w:val="26"/>
        </w:rPr>
        <w:object w:dxaOrig="599" w:dyaOrig="279">
          <v:shape id="ole_rId3529" o:spid="_x0000_i2653" style="width:30pt;height:13.5pt" coordsize="" o:spt="100" adj="0,,0" path="" stroked="f">
            <v:stroke joinstyle="miter"/>
            <v:imagedata r:id="rId3201" o:title=""/>
            <v:formulas/>
            <v:path o:connecttype="segments"/>
          </v:shape>
          <o:OLEObject Type="Embed" ProgID="Equation.DSMT4" ShapeID="ole_rId3529" DrawAspect="Content" ObjectID="_1795180260" r:id="rId3202"/>
        </w:object>
      </w:r>
      <w:r>
        <w:rPr>
          <w:rFonts w:eastAsia="Calibri"/>
          <w:sz w:val="26"/>
          <w:szCs w:val="26"/>
        </w:rPr>
        <w:t xml:space="preserve"> </w:t>
      </w:r>
      <w:r>
        <w:rPr>
          <w:sz w:val="26"/>
          <w:szCs w:val="26"/>
        </w:rPr>
        <w:t>thì</w:t>
      </w:r>
    </w:p>
    <w:p w:rsidR="00DF5C28" w:rsidRDefault="00504772">
      <w:pPr>
        <w:tabs>
          <w:tab w:val="left" w:pos="3402"/>
          <w:tab w:val="left" w:pos="5670"/>
          <w:tab w:val="left" w:pos="7938"/>
        </w:tabs>
        <w:spacing w:after="240" w:line="360" w:lineRule="atLeast"/>
        <w:ind w:right="48"/>
      </w:pPr>
      <w:r>
        <w:rPr>
          <w:b/>
          <w:sz w:val="26"/>
          <w:szCs w:val="26"/>
        </w:rPr>
        <w:t>A.</w:t>
      </w:r>
      <w:r>
        <w:rPr>
          <w:sz w:val="26"/>
          <w:szCs w:val="26"/>
        </w:rPr>
        <w:t xml:space="preserve"> </w:t>
      </w:r>
      <w:r>
        <w:rPr>
          <w:rFonts w:eastAsia="Calibri"/>
          <w:sz w:val="26"/>
          <w:szCs w:val="26"/>
        </w:rPr>
        <w:object w:dxaOrig="1199" w:dyaOrig="279">
          <v:shape id="ole_rId3531" o:spid="_x0000_i2654" style="width:60pt;height:13.5pt" coordsize="" o:spt="100" adj="0,,0" path="" stroked="f">
            <v:stroke joinstyle="miter"/>
            <v:imagedata r:id="rId3203" o:title=""/>
            <v:formulas/>
            <v:path o:connecttype="segments"/>
          </v:shape>
          <o:OLEObject Type="Embed" ProgID="Equation.DSMT4" ShapeID="ole_rId3531" DrawAspect="Content" ObjectID="_1795180261" r:id="rId3204"/>
        </w:object>
      </w:r>
      <w:r>
        <w:rPr>
          <w:sz w:val="26"/>
          <w:szCs w:val="26"/>
        </w:rPr>
        <w:t xml:space="preserve">.        </w:t>
      </w:r>
      <w:r>
        <w:rPr>
          <w:b/>
          <w:sz w:val="26"/>
          <w:szCs w:val="26"/>
        </w:rPr>
        <w:t xml:space="preserve">B. </w:t>
      </w:r>
      <w:r>
        <w:rPr>
          <w:rFonts w:eastAsia="Calibri"/>
          <w:sz w:val="26"/>
          <w:szCs w:val="26"/>
        </w:rPr>
        <w:object w:dxaOrig="1199" w:dyaOrig="279">
          <v:shape id="ole_rId3533" o:spid="_x0000_i2655" style="width:60pt;height:13.5pt" coordsize="" o:spt="100" adj="0,,0" path="" stroked="f">
            <v:stroke joinstyle="miter"/>
            <v:imagedata r:id="rId3205" o:title=""/>
            <v:formulas/>
            <v:path o:connecttype="segments"/>
          </v:shape>
          <o:OLEObject Type="Embed" ProgID="Equation.DSMT4" ShapeID="ole_rId3533" DrawAspect="Content" ObjectID="_1795180262" r:id="rId3206"/>
        </w:object>
      </w:r>
      <w:r>
        <w:rPr>
          <w:sz w:val="26"/>
          <w:szCs w:val="26"/>
        </w:rPr>
        <w:t xml:space="preserve">.          </w:t>
      </w:r>
      <w:r>
        <w:rPr>
          <w:b/>
          <w:sz w:val="26"/>
          <w:szCs w:val="26"/>
        </w:rPr>
        <w:t xml:space="preserve">C. </w:t>
      </w:r>
      <w:r>
        <w:rPr>
          <w:rFonts w:eastAsia="Calibri"/>
          <w:sz w:val="26"/>
          <w:szCs w:val="26"/>
        </w:rPr>
        <w:object w:dxaOrig="1199" w:dyaOrig="299">
          <v:shape id="ole_rId3535" o:spid="_x0000_i2656" style="width:60pt;height:15.75pt" coordsize="" o:spt="100" adj="0,,0" path="" stroked="f">
            <v:stroke joinstyle="miter"/>
            <v:imagedata r:id="rId3207" o:title=""/>
            <v:formulas/>
            <v:path o:connecttype="segments"/>
          </v:shape>
          <o:OLEObject Type="Embed" ProgID="Equation.DSMT4" ShapeID="ole_rId3535" DrawAspect="Content" ObjectID="_1795180263" r:id="rId3208"/>
        </w:object>
      </w:r>
      <w:r>
        <w:rPr>
          <w:sz w:val="26"/>
          <w:szCs w:val="26"/>
        </w:rPr>
        <w:t xml:space="preserve">.               </w:t>
      </w:r>
      <w:r>
        <w:rPr>
          <w:b/>
          <w:sz w:val="26"/>
          <w:szCs w:val="26"/>
        </w:rPr>
        <w:t xml:space="preserve">D. </w:t>
      </w:r>
      <w:r>
        <w:rPr>
          <w:rFonts w:eastAsia="Calibri"/>
          <w:sz w:val="26"/>
          <w:szCs w:val="26"/>
        </w:rPr>
        <w:object w:dxaOrig="1199" w:dyaOrig="260">
          <v:shape id="ole_rId3537" o:spid="_x0000_i2657" style="width:60pt;height:13.5pt" coordsize="" o:spt="100" adj="0,,0" path="" stroked="f">
            <v:stroke joinstyle="miter"/>
            <v:imagedata r:id="rId3209" o:title=""/>
            <v:formulas/>
            <v:path o:connecttype="segments"/>
          </v:shape>
          <o:OLEObject Type="Embed" ProgID="Equation.DSMT4" ShapeID="ole_rId3537" DrawAspect="Content" ObjectID="_1795180264" r:id="rId3210"/>
        </w:object>
      </w:r>
      <w:r>
        <w:rPr>
          <w:sz w:val="26"/>
          <w:szCs w:val="26"/>
        </w:rPr>
        <w:t>.</w:t>
      </w:r>
    </w:p>
    <w:p w:rsidR="00DF5C28" w:rsidRDefault="00504772">
      <w:r>
        <w:rPr>
          <w:rFonts w:eastAsia="Calibri"/>
          <w:b/>
          <w:sz w:val="26"/>
          <w:szCs w:val="26"/>
        </w:rPr>
        <w:t>Câu 5</w:t>
      </w:r>
      <w:r>
        <w:rPr>
          <w:rFonts w:eastAsia="Calibri"/>
          <w:sz w:val="26"/>
          <w:szCs w:val="26"/>
        </w:rPr>
        <w:t>. Cho h</w:t>
      </w:r>
      <w:r>
        <w:rPr>
          <w:rFonts w:eastAsia="Calibri"/>
          <w:sz w:val="26"/>
          <w:szCs w:val="26"/>
        </w:rPr>
        <w:t>ệ</w:t>
      </w:r>
      <w:r>
        <w:rPr>
          <w:rFonts w:eastAsia="Calibri"/>
          <w:sz w:val="26"/>
          <w:szCs w:val="26"/>
        </w:rPr>
        <w:t xml:space="preserve"> </w:t>
      </w:r>
      <w:r>
        <w:rPr>
          <w:rFonts w:eastAsia="Calibri"/>
          <w:sz w:val="26"/>
          <w:szCs w:val="26"/>
        </w:rPr>
        <w:object w:dxaOrig="1600" w:dyaOrig="840">
          <v:shape id="ole_rId3539" o:spid="_x0000_i2658" style="width:80.25pt;height:41.25pt" coordsize="" o:spt="100" adj="0,,0" path="" stroked="f">
            <v:stroke joinstyle="miter"/>
            <v:imagedata r:id="rId3211" o:title=""/>
            <v:formulas/>
            <v:path o:connecttype="segments"/>
          </v:shape>
          <o:OLEObject Type="Embed" ProgID="Equation.DSMT4" ShapeID="ole_rId3539" DrawAspect="Content" ObjectID="_1795180265" r:id="rId3212"/>
        </w:object>
      </w:r>
      <w:r>
        <w:rPr>
          <w:rFonts w:eastAsia="Calibri"/>
          <w:sz w:val="26"/>
          <w:szCs w:val="26"/>
        </w:rPr>
        <w:t xml:space="preserve"> và h</w:t>
      </w:r>
      <w:r>
        <w:rPr>
          <w:rFonts w:eastAsia="Calibri"/>
          <w:sz w:val="26"/>
          <w:szCs w:val="26"/>
        </w:rPr>
        <w:t>ệ</w:t>
      </w:r>
      <w:r>
        <w:rPr>
          <w:rFonts w:eastAsia="Calibri"/>
          <w:sz w:val="26"/>
          <w:szCs w:val="26"/>
        </w:rPr>
        <w:t xml:space="preserve"> </w:t>
      </w:r>
      <w:r>
        <w:rPr>
          <w:rFonts w:eastAsia="Calibri"/>
          <w:sz w:val="26"/>
          <w:szCs w:val="26"/>
        </w:rPr>
        <w:object w:dxaOrig="1800" w:dyaOrig="840">
          <v:shape id="ole_rId3541" o:spid="_x0000_i2659" style="width:90pt;height:41.25pt" coordsize="" o:spt="100" adj="0,,0" path="" stroked="f">
            <v:stroke joinstyle="miter"/>
            <v:imagedata r:id="rId3213" o:title=""/>
            <v:formulas/>
            <v:path o:connecttype="segments"/>
          </v:shape>
          <o:OLEObject Type="Embed" ProgID="Equation.DSMT4" ShapeID="ole_rId3541" DrawAspect="Content" ObjectID="_1795180266" r:id="rId3214"/>
        </w:object>
      </w:r>
      <w:r>
        <w:rPr>
          <w:rFonts w:eastAsia="Calibri"/>
          <w:sz w:val="26"/>
          <w:szCs w:val="26"/>
        </w:rPr>
        <w:t>. Ch</w:t>
      </w:r>
      <w:r>
        <w:rPr>
          <w:rFonts w:eastAsia="Calibri"/>
          <w:sz w:val="26"/>
          <w:szCs w:val="26"/>
        </w:rPr>
        <w:t>ọ</w:t>
      </w:r>
      <w:r>
        <w:rPr>
          <w:rFonts w:eastAsia="Calibri"/>
          <w:sz w:val="26"/>
          <w:szCs w:val="26"/>
        </w:rPr>
        <w:t>n k</w:t>
      </w:r>
      <w:r>
        <w:rPr>
          <w:rFonts w:eastAsia="Calibri"/>
          <w:sz w:val="26"/>
          <w:szCs w:val="26"/>
        </w:rPr>
        <w:t>ế</w:t>
      </w:r>
      <w:r>
        <w:rPr>
          <w:rFonts w:eastAsia="Calibri"/>
          <w:sz w:val="26"/>
          <w:szCs w:val="26"/>
        </w:rPr>
        <w:t>t lu</w:t>
      </w:r>
      <w:r>
        <w:rPr>
          <w:rFonts w:eastAsia="Calibri"/>
          <w:sz w:val="26"/>
          <w:szCs w:val="26"/>
        </w:rPr>
        <w:t>ậ</w:t>
      </w:r>
      <w:r>
        <w:rPr>
          <w:rFonts w:eastAsia="Calibri"/>
          <w:sz w:val="26"/>
          <w:szCs w:val="26"/>
        </w:rPr>
        <w:t>n đúng.</w:t>
      </w:r>
    </w:p>
    <w:p w:rsidR="00DF5C28" w:rsidRDefault="00504772">
      <w:r>
        <w:rPr>
          <w:rFonts w:eastAsia="Calibri"/>
          <w:b/>
          <w:sz w:val="26"/>
          <w:szCs w:val="26"/>
        </w:rPr>
        <w:t>A.</w:t>
      </w:r>
      <w:r>
        <w:rPr>
          <w:rFonts w:eastAsia="Calibri"/>
          <w:sz w:val="26"/>
          <w:szCs w:val="26"/>
        </w:rPr>
        <w:t xml:space="preserve"> Hai h</w:t>
      </w:r>
      <w:r>
        <w:rPr>
          <w:rFonts w:eastAsia="Calibri"/>
          <w:sz w:val="26"/>
          <w:szCs w:val="26"/>
        </w:rPr>
        <w:t>ệ</w:t>
      </w:r>
      <w:r>
        <w:rPr>
          <w:rFonts w:eastAsia="Calibri"/>
          <w:sz w:val="26"/>
          <w:szCs w:val="26"/>
        </w:rPr>
        <w:t xml:space="preserve"> đã cho đ</w:t>
      </w:r>
      <w:r>
        <w:rPr>
          <w:rFonts w:eastAsia="Calibri"/>
          <w:sz w:val="26"/>
          <w:szCs w:val="26"/>
        </w:rPr>
        <w:t>ề</w:t>
      </w:r>
      <w:r>
        <w:rPr>
          <w:rFonts w:eastAsia="Calibri"/>
          <w:sz w:val="26"/>
          <w:szCs w:val="26"/>
        </w:rPr>
        <w:t>u vô nghi</w:t>
      </w:r>
      <w:r>
        <w:rPr>
          <w:rFonts w:eastAsia="Calibri"/>
          <w:sz w:val="26"/>
          <w:szCs w:val="26"/>
        </w:rPr>
        <w:t>ệ</w:t>
      </w:r>
      <w:r>
        <w:rPr>
          <w:rFonts w:eastAsia="Calibri"/>
          <w:sz w:val="26"/>
          <w:szCs w:val="26"/>
        </w:rPr>
        <w:t>m</w:t>
      </w:r>
      <w:r>
        <w:rPr>
          <w:rFonts w:eastAsia="Calibri"/>
          <w:sz w:val="26"/>
          <w:szCs w:val="26"/>
          <w:lang w:val="vi-VN"/>
        </w:rPr>
        <w:t>.</w:t>
      </w:r>
      <w:r>
        <w:rPr>
          <w:rFonts w:eastAsia="Calibri"/>
          <w:sz w:val="26"/>
          <w:szCs w:val="26"/>
          <w:lang w:val="vi-VN"/>
        </w:rPr>
        <w:tab/>
      </w:r>
      <w:r>
        <w:rPr>
          <w:rFonts w:eastAsia="Calibri"/>
          <w:sz w:val="26"/>
          <w:szCs w:val="26"/>
          <w:lang w:val="vi-VN"/>
        </w:rPr>
        <w:tab/>
      </w:r>
    </w:p>
    <w:p w:rsidR="00DF5C28" w:rsidRDefault="00504772">
      <w:r>
        <w:rPr>
          <w:rFonts w:eastAsia="Calibri"/>
          <w:b/>
          <w:sz w:val="26"/>
          <w:szCs w:val="26"/>
          <w:lang w:val="vi-VN"/>
        </w:rPr>
        <w:t>B.</w:t>
      </w:r>
      <w:r>
        <w:rPr>
          <w:rFonts w:eastAsia="Calibri"/>
          <w:sz w:val="26"/>
          <w:szCs w:val="26"/>
          <w:lang w:val="vi-VN"/>
        </w:rPr>
        <w:t xml:space="preserve"> Hai h</w:t>
      </w:r>
      <w:r>
        <w:rPr>
          <w:rFonts w:eastAsia="Calibri"/>
          <w:sz w:val="26"/>
          <w:szCs w:val="26"/>
          <w:lang w:val="vi-VN"/>
        </w:rPr>
        <w:t>ệ</w:t>
      </w:r>
      <w:r>
        <w:rPr>
          <w:rFonts w:eastAsia="Calibri"/>
          <w:sz w:val="26"/>
          <w:szCs w:val="26"/>
          <w:lang w:val="vi-VN"/>
        </w:rPr>
        <w:t xml:space="preserve"> đã cho đ</w:t>
      </w:r>
      <w:r>
        <w:rPr>
          <w:rFonts w:eastAsia="Calibri"/>
          <w:sz w:val="26"/>
          <w:szCs w:val="26"/>
          <w:lang w:val="vi-VN"/>
        </w:rPr>
        <w:t>ề</w:t>
      </w:r>
      <w:r>
        <w:rPr>
          <w:rFonts w:eastAsia="Calibri"/>
          <w:sz w:val="26"/>
          <w:szCs w:val="26"/>
          <w:lang w:val="vi-VN"/>
        </w:rPr>
        <w:t>u có nghi</w:t>
      </w:r>
      <w:r>
        <w:rPr>
          <w:rFonts w:eastAsia="Calibri"/>
          <w:sz w:val="26"/>
          <w:szCs w:val="26"/>
          <w:lang w:val="vi-VN"/>
        </w:rPr>
        <w:t>ệ</w:t>
      </w:r>
      <w:r>
        <w:rPr>
          <w:rFonts w:eastAsia="Calibri"/>
          <w:sz w:val="26"/>
          <w:szCs w:val="26"/>
          <w:lang w:val="vi-VN"/>
        </w:rPr>
        <w:t>m duy nh</w:t>
      </w:r>
      <w:r>
        <w:rPr>
          <w:rFonts w:eastAsia="Calibri"/>
          <w:sz w:val="26"/>
          <w:szCs w:val="26"/>
          <w:lang w:val="vi-VN"/>
        </w:rPr>
        <w:t>ấ</w:t>
      </w:r>
      <w:r>
        <w:rPr>
          <w:rFonts w:eastAsia="Calibri"/>
          <w:sz w:val="26"/>
          <w:szCs w:val="26"/>
          <w:lang w:val="vi-VN"/>
        </w:rPr>
        <w:t>t.</w:t>
      </w:r>
      <w:r>
        <w:rPr>
          <w:rFonts w:eastAsia="Calibri"/>
          <w:sz w:val="26"/>
          <w:szCs w:val="26"/>
          <w:lang w:val="vi-VN"/>
        </w:rPr>
        <w:tab/>
      </w:r>
    </w:p>
    <w:p w:rsidR="00DF5C28" w:rsidRDefault="00504772">
      <w:r>
        <w:rPr>
          <w:rFonts w:eastAsia="Calibri"/>
          <w:b/>
          <w:sz w:val="26"/>
          <w:szCs w:val="26"/>
          <w:lang w:val="vi-VN"/>
        </w:rPr>
        <w:t>C.</w:t>
      </w:r>
      <w:r>
        <w:rPr>
          <w:rFonts w:eastAsia="Calibri"/>
          <w:sz w:val="26"/>
          <w:szCs w:val="26"/>
          <w:lang w:val="vi-VN"/>
        </w:rPr>
        <w:t xml:space="preserve"> H</w:t>
      </w:r>
      <w:r>
        <w:rPr>
          <w:rFonts w:eastAsia="Calibri"/>
          <w:sz w:val="26"/>
          <w:szCs w:val="26"/>
          <w:lang w:val="vi-VN"/>
        </w:rPr>
        <w:t>ệ</w:t>
      </w:r>
      <w:r>
        <w:rPr>
          <w:rFonts w:eastAsia="Calibri"/>
          <w:sz w:val="26"/>
          <w:szCs w:val="26"/>
          <w:lang w:val="vi-VN"/>
        </w:rPr>
        <w:t xml:space="preserve"> (I) vô nghi</w:t>
      </w:r>
      <w:r>
        <w:rPr>
          <w:rFonts w:eastAsia="Calibri"/>
          <w:sz w:val="26"/>
          <w:szCs w:val="26"/>
          <w:lang w:val="vi-VN"/>
        </w:rPr>
        <w:t>ệ</w:t>
      </w:r>
      <w:r>
        <w:rPr>
          <w:rFonts w:eastAsia="Calibri"/>
          <w:sz w:val="26"/>
          <w:szCs w:val="26"/>
          <w:lang w:val="vi-VN"/>
        </w:rPr>
        <w:t>m, h</w:t>
      </w:r>
      <w:r>
        <w:rPr>
          <w:rFonts w:eastAsia="Calibri"/>
          <w:sz w:val="26"/>
          <w:szCs w:val="26"/>
          <w:lang w:val="vi-VN"/>
        </w:rPr>
        <w:t>ệ</w:t>
      </w:r>
      <w:r>
        <w:rPr>
          <w:rFonts w:eastAsia="Calibri"/>
          <w:sz w:val="26"/>
          <w:szCs w:val="26"/>
          <w:lang w:val="vi-VN"/>
        </w:rPr>
        <w:t xml:space="preserve"> (II) có nghi</w:t>
      </w:r>
      <w:r>
        <w:rPr>
          <w:rFonts w:eastAsia="Calibri"/>
          <w:sz w:val="26"/>
          <w:szCs w:val="26"/>
          <w:lang w:val="vi-VN"/>
        </w:rPr>
        <w:t>ệ</w:t>
      </w:r>
      <w:r>
        <w:rPr>
          <w:rFonts w:eastAsia="Calibri"/>
          <w:sz w:val="26"/>
          <w:szCs w:val="26"/>
          <w:lang w:val="vi-VN"/>
        </w:rPr>
        <w:t>m duy nh</w:t>
      </w:r>
      <w:r>
        <w:rPr>
          <w:rFonts w:eastAsia="Calibri"/>
          <w:sz w:val="26"/>
          <w:szCs w:val="26"/>
          <w:lang w:val="vi-VN"/>
        </w:rPr>
        <w:t>ấ</w:t>
      </w:r>
      <w:r>
        <w:rPr>
          <w:rFonts w:eastAsia="Calibri"/>
          <w:sz w:val="26"/>
          <w:szCs w:val="26"/>
          <w:lang w:val="vi-VN"/>
        </w:rPr>
        <w:t xml:space="preserve">t. </w:t>
      </w:r>
    </w:p>
    <w:p w:rsidR="00DF5C28" w:rsidRDefault="00504772">
      <w:r>
        <w:rPr>
          <w:rFonts w:eastAsia="Calibri"/>
          <w:b/>
          <w:sz w:val="26"/>
          <w:szCs w:val="26"/>
          <w:lang w:val="vi-VN"/>
        </w:rPr>
        <w:t>D.</w:t>
      </w:r>
      <w:r>
        <w:rPr>
          <w:caps/>
          <w:sz w:val="26"/>
          <w:szCs w:val="26"/>
          <w:lang w:val="vi-VN"/>
        </w:rPr>
        <w:t xml:space="preserve"> </w:t>
      </w:r>
      <w:r>
        <w:rPr>
          <w:rFonts w:eastAsia="Calibri"/>
          <w:sz w:val="26"/>
          <w:szCs w:val="26"/>
          <w:lang w:val="vi-VN"/>
        </w:rPr>
        <w:t>H</w:t>
      </w:r>
      <w:r>
        <w:rPr>
          <w:rFonts w:eastAsia="Calibri"/>
          <w:sz w:val="26"/>
          <w:szCs w:val="26"/>
          <w:lang w:val="vi-VN"/>
        </w:rPr>
        <w:t>ệ</w:t>
      </w:r>
      <w:r>
        <w:rPr>
          <w:rFonts w:eastAsia="Calibri"/>
          <w:sz w:val="26"/>
          <w:szCs w:val="26"/>
          <w:lang w:val="vi-VN"/>
        </w:rPr>
        <w:t xml:space="preserve"> (I) và h</w:t>
      </w:r>
      <w:r>
        <w:rPr>
          <w:rFonts w:eastAsia="Calibri"/>
          <w:sz w:val="26"/>
          <w:szCs w:val="26"/>
          <w:lang w:val="vi-VN"/>
        </w:rPr>
        <w:t>ệ</w:t>
      </w:r>
      <w:r>
        <w:rPr>
          <w:rFonts w:eastAsia="Calibri"/>
          <w:sz w:val="26"/>
          <w:szCs w:val="26"/>
          <w:lang w:val="vi-VN"/>
        </w:rPr>
        <w:t xml:space="preserve"> (II) đ</w:t>
      </w:r>
      <w:r>
        <w:rPr>
          <w:rFonts w:eastAsia="Calibri"/>
          <w:sz w:val="26"/>
          <w:szCs w:val="26"/>
          <w:lang w:val="vi-VN"/>
        </w:rPr>
        <w:t>ề</w:t>
      </w:r>
      <w:r>
        <w:rPr>
          <w:rFonts w:eastAsia="Calibri"/>
          <w:sz w:val="26"/>
          <w:szCs w:val="26"/>
          <w:lang w:val="vi-VN"/>
        </w:rPr>
        <w:t>u có vô s</w:t>
      </w:r>
      <w:r>
        <w:rPr>
          <w:rFonts w:eastAsia="Calibri"/>
          <w:sz w:val="26"/>
          <w:szCs w:val="26"/>
          <w:lang w:val="vi-VN"/>
        </w:rPr>
        <w:t>ố</w:t>
      </w:r>
      <w:r>
        <w:rPr>
          <w:rFonts w:eastAsia="Calibri"/>
          <w:sz w:val="26"/>
          <w:szCs w:val="26"/>
          <w:lang w:val="vi-VN"/>
        </w:rPr>
        <w:t xml:space="preserve"> nghi</w:t>
      </w:r>
      <w:r>
        <w:rPr>
          <w:rFonts w:eastAsia="Calibri"/>
          <w:sz w:val="26"/>
          <w:szCs w:val="26"/>
          <w:lang w:val="vi-VN"/>
        </w:rPr>
        <w:t>ệ</w:t>
      </w:r>
      <w:r>
        <w:rPr>
          <w:rFonts w:eastAsia="Calibri"/>
          <w:sz w:val="26"/>
          <w:szCs w:val="26"/>
          <w:lang w:val="vi-VN"/>
        </w:rPr>
        <w:t>m.</w:t>
      </w:r>
    </w:p>
    <w:p w:rsidR="00DF5C28" w:rsidRDefault="00504772">
      <w:r>
        <w:rPr>
          <w:rFonts w:eastAsia="Calibri"/>
          <w:b/>
          <w:sz w:val="26"/>
          <w:szCs w:val="26"/>
          <w:lang w:val="vi-VN"/>
        </w:rPr>
        <w:t>Câu 6</w:t>
      </w:r>
      <w:r>
        <w:rPr>
          <w:rFonts w:eastAsia="Calibri"/>
          <w:sz w:val="26"/>
          <w:szCs w:val="26"/>
          <w:lang w:val="vi-VN"/>
        </w:rPr>
        <w:t>. Hai ngư</w:t>
      </w:r>
      <w:r>
        <w:rPr>
          <w:rFonts w:eastAsia="Calibri"/>
          <w:sz w:val="26"/>
          <w:szCs w:val="26"/>
          <w:lang w:val="vi-VN"/>
        </w:rPr>
        <w:t>ờ</w:t>
      </w:r>
      <w:r>
        <w:rPr>
          <w:rFonts w:eastAsia="Calibri"/>
          <w:sz w:val="26"/>
          <w:szCs w:val="26"/>
          <w:lang w:val="vi-VN"/>
        </w:rPr>
        <w:t>i đi xe đ</w:t>
      </w:r>
      <w:r>
        <w:rPr>
          <w:rFonts w:eastAsia="Calibri"/>
          <w:sz w:val="26"/>
          <w:szCs w:val="26"/>
          <w:lang w:val="vi-VN"/>
        </w:rPr>
        <w:t>ạ</w:t>
      </w:r>
      <w:r>
        <w:rPr>
          <w:rFonts w:eastAsia="Calibri"/>
          <w:sz w:val="26"/>
          <w:szCs w:val="26"/>
          <w:lang w:val="vi-VN"/>
        </w:rPr>
        <w:t>p xu</w:t>
      </w:r>
      <w:r>
        <w:rPr>
          <w:rFonts w:eastAsia="Calibri"/>
          <w:sz w:val="26"/>
          <w:szCs w:val="26"/>
          <w:lang w:val="vi-VN"/>
        </w:rPr>
        <w:t>ấ</w:t>
      </w:r>
      <w:r>
        <w:rPr>
          <w:rFonts w:eastAsia="Calibri"/>
          <w:sz w:val="26"/>
          <w:szCs w:val="26"/>
          <w:lang w:val="vi-VN"/>
        </w:rPr>
        <w:t>t phát đ</w:t>
      </w:r>
      <w:r>
        <w:rPr>
          <w:rFonts w:eastAsia="Calibri"/>
          <w:sz w:val="26"/>
          <w:szCs w:val="26"/>
          <w:lang w:val="vi-VN"/>
        </w:rPr>
        <w:t>ồ</w:t>
      </w:r>
      <w:r>
        <w:rPr>
          <w:rFonts w:eastAsia="Calibri"/>
          <w:sz w:val="26"/>
          <w:szCs w:val="26"/>
          <w:lang w:val="vi-VN"/>
        </w:rPr>
        <w:t>ng th</w:t>
      </w:r>
      <w:r>
        <w:rPr>
          <w:rFonts w:eastAsia="Calibri"/>
          <w:sz w:val="26"/>
          <w:szCs w:val="26"/>
          <w:lang w:val="vi-VN"/>
        </w:rPr>
        <w:t>ờ</w:t>
      </w:r>
      <w:r>
        <w:rPr>
          <w:rFonts w:eastAsia="Calibri"/>
          <w:sz w:val="26"/>
          <w:szCs w:val="26"/>
          <w:lang w:val="vi-VN"/>
        </w:rPr>
        <w:t>i t</w:t>
      </w:r>
      <w:r>
        <w:rPr>
          <w:rFonts w:eastAsia="Calibri"/>
          <w:sz w:val="26"/>
          <w:szCs w:val="26"/>
          <w:lang w:val="vi-VN"/>
        </w:rPr>
        <w:t>ừ</w:t>
      </w:r>
      <w:r>
        <w:rPr>
          <w:rFonts w:eastAsia="Calibri"/>
          <w:sz w:val="26"/>
          <w:szCs w:val="26"/>
          <w:lang w:val="vi-VN"/>
        </w:rPr>
        <w:t xml:space="preserve"> hai thành ph</w:t>
      </w:r>
      <w:r>
        <w:rPr>
          <w:rFonts w:eastAsia="Calibri"/>
          <w:sz w:val="26"/>
          <w:szCs w:val="26"/>
          <w:lang w:val="vi-VN"/>
        </w:rPr>
        <w:t>ố</w:t>
      </w:r>
      <w:r>
        <w:rPr>
          <w:rFonts w:eastAsia="Calibri"/>
          <w:sz w:val="26"/>
          <w:szCs w:val="26"/>
          <w:lang w:val="vi-VN"/>
        </w:rPr>
        <w:t xml:space="preserve"> cách nhau</w:t>
      </w:r>
      <w:r>
        <w:rPr>
          <w:rFonts w:eastAsia="Calibri"/>
          <w:sz w:val="26"/>
          <w:szCs w:val="26"/>
        </w:rPr>
        <w:object w:dxaOrig="619" w:dyaOrig="260">
          <v:shape id="ole_rId3543" o:spid="_x0000_i2660" style="width:31.5pt;height:12.75pt" coordsize="" o:spt="100" adj="0,,0" path="" stroked="f">
            <v:stroke joinstyle="miter"/>
            <v:imagedata r:id="rId3215" o:title=""/>
            <v:formulas/>
            <v:path o:connecttype="segments"/>
          </v:shape>
          <o:OLEObject Type="Embed" ProgID="Equation.DSMT4" ShapeID="ole_rId3543" DrawAspect="Content" ObjectID="_1795180267" r:id="rId3216"/>
        </w:object>
      </w:r>
      <w:r>
        <w:rPr>
          <w:rFonts w:eastAsia="Calibri"/>
          <w:sz w:val="26"/>
          <w:szCs w:val="26"/>
          <w:lang w:val="vi-VN"/>
        </w:rPr>
        <w:t>. H</w:t>
      </w:r>
      <w:r>
        <w:rPr>
          <w:rFonts w:eastAsia="Calibri"/>
          <w:sz w:val="26"/>
          <w:szCs w:val="26"/>
          <w:lang w:val="vi-VN"/>
        </w:rPr>
        <w:t>ọ</w:t>
      </w:r>
      <w:r>
        <w:rPr>
          <w:rFonts w:eastAsia="Calibri"/>
          <w:sz w:val="26"/>
          <w:szCs w:val="26"/>
          <w:lang w:val="vi-VN"/>
        </w:rPr>
        <w:t xml:space="preserve"> đi ngư</w:t>
      </w:r>
      <w:r>
        <w:rPr>
          <w:rFonts w:eastAsia="Calibri"/>
          <w:sz w:val="26"/>
          <w:szCs w:val="26"/>
          <w:lang w:val="vi-VN"/>
        </w:rPr>
        <w:t>ợ</w:t>
      </w:r>
      <w:r>
        <w:rPr>
          <w:rFonts w:eastAsia="Calibri"/>
          <w:sz w:val="26"/>
          <w:szCs w:val="26"/>
          <w:lang w:val="vi-VN"/>
        </w:rPr>
        <w:t>c chi</w:t>
      </w:r>
      <w:r>
        <w:rPr>
          <w:rFonts w:eastAsia="Calibri"/>
          <w:sz w:val="26"/>
          <w:szCs w:val="26"/>
          <w:lang w:val="vi-VN"/>
        </w:rPr>
        <w:t>ề</w:t>
      </w:r>
      <w:r>
        <w:rPr>
          <w:rFonts w:eastAsia="Calibri"/>
          <w:sz w:val="26"/>
          <w:szCs w:val="26"/>
          <w:lang w:val="vi-VN"/>
        </w:rPr>
        <w:t>u và g</w:t>
      </w:r>
      <w:r>
        <w:rPr>
          <w:rFonts w:eastAsia="Calibri"/>
          <w:sz w:val="26"/>
          <w:szCs w:val="26"/>
          <w:lang w:val="vi-VN"/>
        </w:rPr>
        <w:t>ặ</w:t>
      </w:r>
      <w:r>
        <w:rPr>
          <w:rFonts w:eastAsia="Calibri"/>
          <w:sz w:val="26"/>
          <w:szCs w:val="26"/>
          <w:lang w:val="vi-VN"/>
        </w:rPr>
        <w:t xml:space="preserve">p nhau sau </w:t>
      </w:r>
      <w:r>
        <w:rPr>
          <w:rFonts w:eastAsia="Calibri"/>
          <w:sz w:val="26"/>
          <w:szCs w:val="26"/>
        </w:rPr>
        <w:object w:dxaOrig="180" w:dyaOrig="260">
          <v:shape id="ole_rId3545" o:spid="_x0000_i2661" style="width:9.75pt;height:12.75pt" coordsize="" o:spt="100" adj="0,,0" path="" stroked="f">
            <v:stroke joinstyle="miter"/>
            <v:imagedata r:id="rId3217" o:title=""/>
            <v:formulas/>
            <v:path o:connecttype="segments"/>
          </v:shape>
          <o:OLEObject Type="Embed" ProgID="Equation.DSMT4" ShapeID="ole_rId3545" DrawAspect="Content" ObjectID="_1795180268" r:id="rId3218"/>
        </w:object>
      </w:r>
      <w:r>
        <w:rPr>
          <w:rFonts w:eastAsia="Calibri"/>
          <w:sz w:val="26"/>
          <w:szCs w:val="26"/>
          <w:lang w:val="vi-VN"/>
        </w:rPr>
        <w:t xml:space="preserve"> gi</w:t>
      </w:r>
      <w:r>
        <w:rPr>
          <w:rFonts w:eastAsia="Calibri"/>
          <w:sz w:val="26"/>
          <w:szCs w:val="26"/>
          <w:lang w:val="vi-VN"/>
        </w:rPr>
        <w:t>ờ</w:t>
      </w:r>
      <w:r>
        <w:rPr>
          <w:rFonts w:eastAsia="Calibri"/>
          <w:sz w:val="26"/>
          <w:szCs w:val="26"/>
          <w:lang w:val="vi-VN"/>
        </w:rPr>
        <w:t>. H</w:t>
      </w:r>
      <w:r>
        <w:rPr>
          <w:rFonts w:eastAsia="Calibri"/>
          <w:sz w:val="26"/>
          <w:szCs w:val="26"/>
          <w:lang w:val="vi-VN"/>
        </w:rPr>
        <w:t>ỏ</w:t>
      </w:r>
      <w:r>
        <w:rPr>
          <w:rFonts w:eastAsia="Calibri"/>
          <w:sz w:val="26"/>
          <w:szCs w:val="26"/>
          <w:lang w:val="vi-VN"/>
        </w:rPr>
        <w:t>i v</w:t>
      </w:r>
      <w:r>
        <w:rPr>
          <w:rFonts w:eastAsia="Calibri"/>
          <w:sz w:val="26"/>
          <w:szCs w:val="26"/>
          <w:lang w:val="vi-VN"/>
        </w:rPr>
        <w:t>ậ</w:t>
      </w:r>
      <w:r>
        <w:rPr>
          <w:rFonts w:eastAsia="Calibri"/>
          <w:sz w:val="26"/>
          <w:szCs w:val="26"/>
          <w:lang w:val="vi-VN"/>
        </w:rPr>
        <w:t>n t</w:t>
      </w:r>
      <w:r>
        <w:rPr>
          <w:rFonts w:eastAsia="Calibri"/>
          <w:sz w:val="26"/>
          <w:szCs w:val="26"/>
          <w:lang w:val="vi-VN"/>
        </w:rPr>
        <w:t>ố</w:t>
      </w:r>
      <w:r>
        <w:rPr>
          <w:rFonts w:eastAsia="Calibri"/>
          <w:sz w:val="26"/>
          <w:szCs w:val="26"/>
          <w:lang w:val="vi-VN"/>
        </w:rPr>
        <w:t>c c</w:t>
      </w:r>
      <w:r>
        <w:rPr>
          <w:rFonts w:eastAsia="Calibri"/>
          <w:sz w:val="26"/>
          <w:szCs w:val="26"/>
          <w:lang w:val="vi-VN"/>
        </w:rPr>
        <w:t>ủ</w:t>
      </w:r>
      <w:r>
        <w:rPr>
          <w:rFonts w:eastAsia="Calibri"/>
          <w:sz w:val="26"/>
          <w:szCs w:val="26"/>
          <w:lang w:val="vi-VN"/>
        </w:rPr>
        <w:t>a ngư</w:t>
      </w:r>
      <w:r>
        <w:rPr>
          <w:rFonts w:eastAsia="Calibri"/>
          <w:sz w:val="26"/>
          <w:szCs w:val="26"/>
          <w:lang w:val="vi-VN"/>
        </w:rPr>
        <w:t>ờ</w:t>
      </w:r>
      <w:r>
        <w:rPr>
          <w:rFonts w:eastAsia="Calibri"/>
          <w:sz w:val="26"/>
          <w:szCs w:val="26"/>
          <w:lang w:val="vi-VN"/>
        </w:rPr>
        <w:t>i th</w:t>
      </w:r>
      <w:r>
        <w:rPr>
          <w:rFonts w:eastAsia="Calibri"/>
          <w:sz w:val="26"/>
          <w:szCs w:val="26"/>
          <w:lang w:val="vi-VN"/>
        </w:rPr>
        <w:t>ứ</w:t>
      </w:r>
      <w:r>
        <w:rPr>
          <w:rFonts w:eastAsia="Calibri"/>
          <w:sz w:val="26"/>
          <w:szCs w:val="26"/>
          <w:lang w:val="vi-VN"/>
        </w:rPr>
        <w:t xml:space="preserve"> nh</w:t>
      </w:r>
      <w:r>
        <w:rPr>
          <w:rFonts w:eastAsia="Calibri"/>
          <w:sz w:val="26"/>
          <w:szCs w:val="26"/>
          <w:lang w:val="vi-VN"/>
        </w:rPr>
        <w:t>ấ</w:t>
      </w:r>
      <w:r>
        <w:rPr>
          <w:rFonts w:eastAsia="Calibri"/>
          <w:sz w:val="26"/>
          <w:szCs w:val="26"/>
          <w:lang w:val="vi-VN"/>
        </w:rPr>
        <w:t>t, bi</w:t>
      </w:r>
      <w:r>
        <w:rPr>
          <w:rFonts w:eastAsia="Calibri"/>
          <w:sz w:val="26"/>
          <w:szCs w:val="26"/>
          <w:lang w:val="vi-VN"/>
        </w:rPr>
        <w:t>ế</w:t>
      </w:r>
      <w:r>
        <w:rPr>
          <w:rFonts w:eastAsia="Calibri"/>
          <w:sz w:val="26"/>
          <w:szCs w:val="26"/>
          <w:lang w:val="vi-VN"/>
        </w:rPr>
        <w:t>t r</w:t>
      </w:r>
      <w:r>
        <w:rPr>
          <w:rFonts w:eastAsia="Calibri"/>
          <w:sz w:val="26"/>
          <w:szCs w:val="26"/>
          <w:lang w:val="vi-VN"/>
        </w:rPr>
        <w:t>ằ</w:t>
      </w:r>
      <w:r>
        <w:rPr>
          <w:rFonts w:eastAsia="Calibri"/>
          <w:sz w:val="26"/>
          <w:szCs w:val="26"/>
          <w:lang w:val="vi-VN"/>
        </w:rPr>
        <w:t>ng đ</w:t>
      </w:r>
      <w:r>
        <w:rPr>
          <w:rFonts w:eastAsia="Calibri"/>
          <w:sz w:val="26"/>
          <w:szCs w:val="26"/>
          <w:lang w:val="vi-VN"/>
        </w:rPr>
        <w:t>ế</w:t>
      </w:r>
      <w:r>
        <w:rPr>
          <w:rFonts w:eastAsia="Calibri"/>
          <w:sz w:val="26"/>
          <w:szCs w:val="26"/>
          <w:lang w:val="vi-VN"/>
        </w:rPr>
        <w:t>n khi g</w:t>
      </w:r>
      <w:r>
        <w:rPr>
          <w:rFonts w:eastAsia="Calibri"/>
          <w:sz w:val="26"/>
          <w:szCs w:val="26"/>
          <w:lang w:val="vi-VN"/>
        </w:rPr>
        <w:t>ặ</w:t>
      </w:r>
      <w:r>
        <w:rPr>
          <w:rFonts w:eastAsia="Calibri"/>
          <w:sz w:val="26"/>
          <w:szCs w:val="26"/>
          <w:lang w:val="vi-VN"/>
        </w:rPr>
        <w:t>p nhau, ngư</w:t>
      </w:r>
      <w:r>
        <w:rPr>
          <w:rFonts w:eastAsia="Calibri"/>
          <w:sz w:val="26"/>
          <w:szCs w:val="26"/>
          <w:lang w:val="vi-VN"/>
        </w:rPr>
        <w:t>ờ</w:t>
      </w:r>
      <w:r>
        <w:rPr>
          <w:rFonts w:eastAsia="Calibri"/>
          <w:sz w:val="26"/>
          <w:szCs w:val="26"/>
          <w:lang w:val="vi-VN"/>
        </w:rPr>
        <w:t>i th</w:t>
      </w:r>
      <w:r>
        <w:rPr>
          <w:rFonts w:eastAsia="Calibri"/>
          <w:sz w:val="26"/>
          <w:szCs w:val="26"/>
          <w:lang w:val="vi-VN"/>
        </w:rPr>
        <w:t>ứ</w:t>
      </w:r>
      <w:r>
        <w:rPr>
          <w:rFonts w:eastAsia="Calibri"/>
          <w:sz w:val="26"/>
          <w:szCs w:val="26"/>
          <w:lang w:val="vi-VN"/>
        </w:rPr>
        <w:t xml:space="preserve"> nh</w:t>
      </w:r>
      <w:r>
        <w:rPr>
          <w:rFonts w:eastAsia="Calibri"/>
          <w:sz w:val="26"/>
          <w:szCs w:val="26"/>
          <w:lang w:val="vi-VN"/>
        </w:rPr>
        <w:t>ấ</w:t>
      </w:r>
      <w:r>
        <w:rPr>
          <w:rFonts w:eastAsia="Calibri"/>
          <w:sz w:val="26"/>
          <w:szCs w:val="26"/>
          <w:lang w:val="vi-VN"/>
        </w:rPr>
        <w:t>t đi đư</w:t>
      </w:r>
      <w:r>
        <w:rPr>
          <w:rFonts w:eastAsia="Calibri"/>
          <w:sz w:val="26"/>
          <w:szCs w:val="26"/>
          <w:lang w:val="vi-VN"/>
        </w:rPr>
        <w:t>ợ</w:t>
      </w:r>
      <w:r>
        <w:rPr>
          <w:rFonts w:eastAsia="Calibri"/>
          <w:sz w:val="26"/>
          <w:szCs w:val="26"/>
          <w:lang w:val="vi-VN"/>
        </w:rPr>
        <w:t>c nhi</w:t>
      </w:r>
      <w:r>
        <w:rPr>
          <w:rFonts w:eastAsia="Calibri"/>
          <w:sz w:val="26"/>
          <w:szCs w:val="26"/>
          <w:lang w:val="vi-VN"/>
        </w:rPr>
        <w:t>ề</w:t>
      </w:r>
      <w:r>
        <w:rPr>
          <w:rFonts w:eastAsia="Calibri"/>
          <w:sz w:val="26"/>
          <w:szCs w:val="26"/>
          <w:lang w:val="vi-VN"/>
        </w:rPr>
        <w:t>u hơn ngư</w:t>
      </w:r>
      <w:r>
        <w:rPr>
          <w:rFonts w:eastAsia="Calibri"/>
          <w:sz w:val="26"/>
          <w:szCs w:val="26"/>
          <w:lang w:val="vi-VN"/>
        </w:rPr>
        <w:t>ờ</w:t>
      </w:r>
      <w:r>
        <w:rPr>
          <w:rFonts w:eastAsia="Calibri"/>
          <w:sz w:val="26"/>
          <w:szCs w:val="26"/>
          <w:lang w:val="vi-VN"/>
        </w:rPr>
        <w:t>i th</w:t>
      </w:r>
      <w:r>
        <w:rPr>
          <w:rFonts w:eastAsia="Calibri"/>
          <w:sz w:val="26"/>
          <w:szCs w:val="26"/>
          <w:lang w:val="vi-VN"/>
        </w:rPr>
        <w:t>ứ</w:t>
      </w:r>
      <w:r>
        <w:rPr>
          <w:rFonts w:eastAsia="Calibri"/>
          <w:sz w:val="26"/>
          <w:szCs w:val="26"/>
          <w:lang w:val="vi-VN"/>
        </w:rPr>
        <w:t xml:space="preserve"> hai </w:t>
      </w:r>
      <w:r>
        <w:rPr>
          <w:rFonts w:eastAsia="Calibri"/>
          <w:sz w:val="26"/>
          <w:szCs w:val="26"/>
        </w:rPr>
        <w:object w:dxaOrig="499" w:dyaOrig="260">
          <v:shape id="ole_rId3547" o:spid="_x0000_i2662" style="width:24.75pt;height:12.75pt" coordsize="" o:spt="100" adj="0,,0" path="" stroked="f">
            <v:stroke joinstyle="miter"/>
            <v:imagedata r:id="rId3219" o:title=""/>
            <v:formulas/>
            <v:path o:connecttype="segments"/>
          </v:shape>
          <o:OLEObject Type="Embed" ProgID="Equation.DSMT4" ShapeID="ole_rId3547" DrawAspect="Content" ObjectID="_1795180269" r:id="rId3220"/>
        </w:object>
      </w:r>
      <w:r>
        <w:rPr>
          <w:rFonts w:eastAsia="Calibri"/>
          <w:sz w:val="26"/>
          <w:szCs w:val="26"/>
          <w:lang w:val="vi-VN"/>
        </w:rPr>
        <w:t>?</w:t>
      </w:r>
    </w:p>
    <w:p w:rsidR="00DF5C28" w:rsidRDefault="00504772">
      <w:r>
        <w:rPr>
          <w:rFonts w:eastAsia="Calibri"/>
          <w:b/>
          <w:sz w:val="26"/>
          <w:szCs w:val="26"/>
          <w:lang w:val="vi-VN"/>
        </w:rPr>
        <w:t>A.</w:t>
      </w:r>
      <w:r>
        <w:rPr>
          <w:rFonts w:eastAsia="Calibri"/>
          <w:sz w:val="26"/>
          <w:szCs w:val="26"/>
          <w:lang w:val="vi-VN"/>
        </w:rPr>
        <w:t xml:space="preserve"> </w:t>
      </w:r>
      <w:r>
        <w:rPr>
          <w:rFonts w:eastAsia="Calibri"/>
          <w:sz w:val="26"/>
          <w:szCs w:val="26"/>
        </w:rPr>
        <w:object w:dxaOrig="899" w:dyaOrig="400">
          <v:shape id="ole_rId3549" o:spid="_x0000_i2663" style="width:44.25pt;height:21pt" coordsize="" o:spt="100" adj="0,,0" path="" stroked="f">
            <v:stroke joinstyle="miter"/>
            <v:imagedata r:id="rId3221" o:title=""/>
            <v:formulas/>
            <v:path o:connecttype="segments"/>
          </v:shape>
          <o:OLEObject Type="Embed" ProgID="Equation.DSMT4" ShapeID="ole_rId3549" DrawAspect="Content" ObjectID="_1795180270" r:id="rId3222"/>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lang w:val="vi-VN"/>
        </w:rPr>
        <w:t>B.</w:t>
      </w:r>
      <w:r>
        <w:rPr>
          <w:rFonts w:eastAsia="Calibri"/>
          <w:sz w:val="26"/>
          <w:szCs w:val="26"/>
          <w:lang w:val="vi-VN"/>
        </w:rPr>
        <w:t xml:space="preserve"> </w:t>
      </w:r>
      <w:r>
        <w:rPr>
          <w:rFonts w:eastAsia="Calibri"/>
          <w:sz w:val="26"/>
          <w:szCs w:val="26"/>
        </w:rPr>
        <w:object w:dxaOrig="899" w:dyaOrig="400">
          <v:shape id="ole_rId3551" o:spid="_x0000_i2664" style="width:44.25pt;height:21pt" coordsize="" o:spt="100" adj="0,,0" path="" stroked="f">
            <v:stroke joinstyle="miter"/>
            <v:imagedata r:id="rId3223" o:title=""/>
            <v:formulas/>
            <v:path o:connecttype="segments"/>
          </v:shape>
          <o:OLEObject Type="Embed" ProgID="Equation.DSMT4" ShapeID="ole_rId3551" DrawAspect="Content" ObjectID="_1795180271" r:id="rId3224"/>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lang w:val="vi-VN"/>
        </w:rPr>
        <w:t>C.</w:t>
      </w:r>
      <w:r>
        <w:rPr>
          <w:rFonts w:eastAsia="Calibri"/>
          <w:sz w:val="26"/>
          <w:szCs w:val="26"/>
          <w:lang w:val="vi-VN"/>
        </w:rPr>
        <w:t xml:space="preserve"> </w:t>
      </w:r>
      <w:r>
        <w:rPr>
          <w:rFonts w:eastAsia="Calibri"/>
          <w:sz w:val="26"/>
          <w:szCs w:val="26"/>
        </w:rPr>
        <w:object w:dxaOrig="899" w:dyaOrig="400">
          <v:shape id="ole_rId3553" o:spid="_x0000_i2665" style="width:44.25pt;height:21pt" coordsize="" o:spt="100" adj="0,,0" path="" stroked="f">
            <v:stroke joinstyle="miter"/>
            <v:imagedata r:id="rId3225" o:title=""/>
            <v:formulas/>
            <v:path o:connecttype="segments"/>
          </v:shape>
          <o:OLEObject Type="Embed" ProgID="Equation.DSMT4" ShapeID="ole_rId3553" DrawAspect="Content" ObjectID="_1795180272" r:id="rId3226"/>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lang w:val="vi-VN"/>
        </w:rPr>
        <w:t>D.</w:t>
      </w:r>
      <w:r>
        <w:rPr>
          <w:rFonts w:eastAsia="Calibri"/>
          <w:sz w:val="26"/>
          <w:szCs w:val="26"/>
          <w:lang w:val="vi-VN"/>
        </w:rPr>
        <w:t xml:space="preserve"> </w:t>
      </w:r>
      <w:r>
        <w:rPr>
          <w:rFonts w:eastAsia="Calibri"/>
          <w:sz w:val="26"/>
          <w:szCs w:val="26"/>
        </w:rPr>
        <w:object w:dxaOrig="999" w:dyaOrig="400">
          <v:shape id="ole_rId3555" o:spid="_x0000_i2666" style="width:49.5pt;height:21pt" coordsize="" o:spt="100" adj="0,,0" path="" stroked="f">
            <v:stroke joinstyle="miter"/>
            <v:imagedata r:id="rId3227" o:title=""/>
            <v:formulas/>
            <v:path o:connecttype="segments"/>
          </v:shape>
          <o:OLEObject Type="Embed" ProgID="Equation.DSMT4" ShapeID="ole_rId3555" DrawAspect="Content" ObjectID="_1795180273" r:id="rId3228"/>
        </w:object>
      </w:r>
      <w:r>
        <w:rPr>
          <w:rFonts w:eastAsia="Calibri"/>
          <w:sz w:val="26"/>
          <w:szCs w:val="26"/>
          <w:lang w:val="vi-VN"/>
        </w:rPr>
        <w:t>.</w:t>
      </w:r>
    </w:p>
    <w:p w:rsidR="00DF5C28" w:rsidRDefault="00504772">
      <w:pPr>
        <w:shd w:val="clear" w:color="auto" w:fill="FFFFFF"/>
        <w:spacing w:after="0" w:line="360" w:lineRule="atLeast"/>
      </w:pPr>
      <w:r>
        <w:rPr>
          <w:b/>
          <w:sz w:val="26"/>
          <w:szCs w:val="26"/>
          <w:lang w:val="vi-VN"/>
        </w:rPr>
        <w:t>Câu 7</w:t>
      </w:r>
      <w:r>
        <w:rPr>
          <w:sz w:val="26"/>
          <w:szCs w:val="26"/>
          <w:lang w:val="vi-VN"/>
        </w:rPr>
        <w:t>. Cho biểu thức</w:t>
      </w:r>
      <w:r>
        <w:rPr>
          <w:b/>
          <w:sz w:val="26"/>
          <w:szCs w:val="26"/>
          <w:lang w:val="vi-VN"/>
        </w:rPr>
        <w:t xml:space="preserve"> </w:t>
      </w:r>
      <w:r>
        <w:rPr>
          <w:sz w:val="26"/>
          <w:szCs w:val="26"/>
        </w:rPr>
        <w:object w:dxaOrig="1239" w:dyaOrig="400">
          <v:shape id="ole_rId3557" o:spid="_x0000_i2667" style="width:62.25pt;height:19.5pt" coordsize="" o:spt="100" adj="0,,0" path="" stroked="f">
            <v:stroke joinstyle="miter"/>
            <v:imagedata r:id="rId3229" o:title=""/>
            <v:formulas/>
            <v:path o:connecttype="segments"/>
          </v:shape>
          <o:OLEObject Type="Embed" ProgID="Equation.DSMT4" ShapeID="ole_rId3557" DrawAspect="Content" ObjectID="_1795180274" r:id="rId3230"/>
        </w:object>
      </w:r>
      <w:r>
        <w:rPr>
          <w:b/>
          <w:sz w:val="26"/>
          <w:szCs w:val="26"/>
          <w:lang w:val="vi-VN"/>
        </w:rPr>
        <w:t xml:space="preserve"> </w:t>
      </w:r>
      <w:r>
        <w:rPr>
          <w:sz w:val="26"/>
          <w:szCs w:val="26"/>
          <w:lang w:val="vi-VN"/>
        </w:rPr>
        <w:t xml:space="preserve">. Với giá trị nào của x thì biểu thức A xác định? </w:t>
      </w:r>
    </w:p>
    <w:p w:rsidR="00DF5C28" w:rsidRDefault="00504772">
      <w:r>
        <w:rPr>
          <w:rFonts w:eastAsia="Calibri"/>
          <w:b/>
          <w:sz w:val="26"/>
          <w:szCs w:val="26"/>
          <w:lang w:val="vi-VN"/>
        </w:rPr>
        <w:t>A.</w:t>
      </w:r>
      <w:r>
        <w:rPr>
          <w:rFonts w:eastAsia="Calibri"/>
          <w:sz w:val="26"/>
          <w:szCs w:val="26"/>
          <w:lang w:val="vi-VN"/>
        </w:rPr>
        <w:t xml:space="preserve"> </w:t>
      </w:r>
      <w:r>
        <w:rPr>
          <w:rFonts w:eastAsia="Calibri"/>
          <w:sz w:val="26"/>
          <w:szCs w:val="26"/>
        </w:rPr>
        <w:object w:dxaOrig="739" w:dyaOrig="279">
          <v:shape id="ole_rId3559" o:spid="_x0000_i2668" style="width:36.75pt;height:13.5pt" coordsize="" o:spt="100" adj="0,,0" path="" stroked="f">
            <v:stroke joinstyle="miter"/>
            <v:imagedata r:id="rId3231" o:title=""/>
            <v:formulas/>
            <v:path o:connecttype="segments"/>
          </v:shape>
          <o:OLEObject Type="Embed" ProgID="Equation.DSMT4" ShapeID="ole_rId3559" DrawAspect="Content" ObjectID="_1795180275" r:id="rId3232"/>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lang w:val="vi-VN"/>
        </w:rPr>
        <w:t>B.</w:t>
      </w:r>
      <w:r>
        <w:rPr>
          <w:rFonts w:eastAsia="Calibri"/>
          <w:sz w:val="26"/>
          <w:szCs w:val="26"/>
          <w:lang w:val="vi-VN"/>
        </w:rPr>
        <w:t xml:space="preserve"> </w:t>
      </w:r>
      <w:r>
        <w:rPr>
          <w:rFonts w:eastAsia="Calibri"/>
          <w:sz w:val="26"/>
          <w:szCs w:val="26"/>
        </w:rPr>
        <w:object w:dxaOrig="979" w:dyaOrig="659">
          <v:shape id="ole_rId3561" o:spid="_x0000_i2669" style="width:48.75pt;height:33pt" coordsize="" o:spt="100" adj="0,,0" path="" stroked="f">
            <v:stroke joinstyle="miter"/>
            <v:imagedata r:id="rId3233" o:title=""/>
            <v:formulas/>
            <v:path o:connecttype="segments"/>
          </v:shape>
          <o:OLEObject Type="Embed" ProgID="Equation.DSMT4" ShapeID="ole_rId3561" DrawAspect="Content" ObjectID="_1795180276" r:id="rId3234"/>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sz w:val="26"/>
          <w:szCs w:val="26"/>
          <w:lang w:val="vi-VN"/>
        </w:rPr>
        <w:tab/>
      </w:r>
      <w:r>
        <w:rPr>
          <w:rFonts w:eastAsia="Calibri"/>
          <w:b/>
          <w:sz w:val="26"/>
          <w:szCs w:val="26"/>
          <w:lang w:val="vi-VN"/>
        </w:rPr>
        <w:t>C.</w:t>
      </w:r>
      <w:r>
        <w:rPr>
          <w:rFonts w:eastAsia="Calibri"/>
          <w:sz w:val="26"/>
          <w:szCs w:val="26"/>
          <w:lang w:val="vi-VN"/>
        </w:rPr>
        <w:t xml:space="preserve"> </w:t>
      </w:r>
      <w:r>
        <w:rPr>
          <w:rFonts w:eastAsia="Calibri"/>
          <w:sz w:val="26"/>
          <w:szCs w:val="26"/>
        </w:rPr>
        <w:object w:dxaOrig="780" w:dyaOrig="659">
          <v:shape id="ole_rId3563" o:spid="_x0000_i2670" style="width:39pt;height:33pt" coordsize="" o:spt="100" adj="0,,0" path="" stroked="f">
            <v:stroke joinstyle="miter"/>
            <v:imagedata r:id="rId3235" o:title=""/>
            <v:formulas/>
            <v:path o:connecttype="segments"/>
          </v:shape>
          <o:OLEObject Type="Embed" ProgID="Equation.DSMT4" ShapeID="ole_rId3563" DrawAspect="Content" ObjectID="_1795180277" r:id="rId3236"/>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lang w:val="vi-VN"/>
        </w:rPr>
        <w:t>D.</w:t>
      </w:r>
      <w:r>
        <w:rPr>
          <w:rFonts w:eastAsia="Calibri"/>
          <w:sz w:val="26"/>
          <w:szCs w:val="26"/>
          <w:lang w:val="vi-VN"/>
        </w:rPr>
        <w:t xml:space="preserve"> </w:t>
      </w:r>
      <w:r>
        <w:rPr>
          <w:rFonts w:eastAsia="Calibri"/>
          <w:sz w:val="26"/>
          <w:szCs w:val="26"/>
        </w:rPr>
        <w:object w:dxaOrig="739" w:dyaOrig="299">
          <v:shape id="ole_rId3565" o:spid="_x0000_i2671" style="width:36.75pt;height:15.75pt" coordsize="" o:spt="100" adj="0,,0" path="" stroked="f">
            <v:stroke joinstyle="miter"/>
            <v:imagedata r:id="rId3237" o:title=""/>
            <v:formulas/>
            <v:path o:connecttype="segments"/>
          </v:shape>
          <o:OLEObject Type="Embed" ProgID="Equation.DSMT4" ShapeID="ole_rId3565" DrawAspect="Content" ObjectID="_1795180278" r:id="rId3238"/>
        </w:object>
      </w:r>
      <w:r>
        <w:rPr>
          <w:rFonts w:eastAsia="Calibri"/>
          <w:sz w:val="26"/>
          <w:szCs w:val="26"/>
          <w:lang w:val="vi-VN"/>
        </w:rPr>
        <w:t>.</w:t>
      </w:r>
    </w:p>
    <w:p w:rsidR="00DF5C28" w:rsidRDefault="00504772">
      <w:pPr>
        <w:spacing w:after="0"/>
      </w:pPr>
      <w:r>
        <w:rPr>
          <w:rFonts w:eastAsia="Calibri"/>
          <w:b/>
          <w:sz w:val="26"/>
          <w:szCs w:val="26"/>
          <w:lang w:val="vi-VN"/>
        </w:rPr>
        <w:t>Câu 8</w:t>
      </w:r>
      <w:r>
        <w:rPr>
          <w:rFonts w:eastAsia="Calibri"/>
          <w:sz w:val="26"/>
          <w:szCs w:val="26"/>
          <w:lang w:val="vi-VN"/>
        </w:rPr>
        <w:t>. Rút g</w:t>
      </w:r>
      <w:r>
        <w:rPr>
          <w:rFonts w:eastAsia="Calibri"/>
          <w:sz w:val="26"/>
          <w:szCs w:val="26"/>
          <w:lang w:val="vi-VN"/>
        </w:rPr>
        <w:t>ọ</w:t>
      </w:r>
      <w:r>
        <w:rPr>
          <w:rFonts w:eastAsia="Calibri"/>
          <w:sz w:val="26"/>
          <w:szCs w:val="26"/>
          <w:lang w:val="vi-VN"/>
        </w:rPr>
        <w:t>n bi</w:t>
      </w:r>
      <w:r>
        <w:rPr>
          <w:rFonts w:eastAsia="Calibri"/>
          <w:sz w:val="26"/>
          <w:szCs w:val="26"/>
          <w:lang w:val="vi-VN"/>
        </w:rPr>
        <w:t>ể</w:t>
      </w:r>
      <w:r>
        <w:rPr>
          <w:rFonts w:eastAsia="Calibri"/>
          <w:sz w:val="26"/>
          <w:szCs w:val="26"/>
          <w:lang w:val="vi-VN"/>
        </w:rPr>
        <w:t>u th</w:t>
      </w:r>
      <w:r>
        <w:rPr>
          <w:rFonts w:eastAsia="Calibri"/>
          <w:sz w:val="26"/>
          <w:szCs w:val="26"/>
          <w:lang w:val="vi-VN"/>
        </w:rPr>
        <w:t>ứ</w:t>
      </w:r>
      <w:r>
        <w:rPr>
          <w:rFonts w:eastAsia="Calibri"/>
          <w:sz w:val="26"/>
          <w:szCs w:val="26"/>
          <w:lang w:val="vi-VN"/>
        </w:rPr>
        <w:t xml:space="preserve">c </w:t>
      </w:r>
      <w:r>
        <w:rPr>
          <w:rFonts w:eastAsia="Calibri"/>
          <w:sz w:val="26"/>
          <w:szCs w:val="26"/>
        </w:rPr>
        <w:object w:dxaOrig="3600" w:dyaOrig="400">
          <v:shape id="ole_rId3567" o:spid="_x0000_i2672" style="width:180pt;height:19.5pt" coordsize="" o:spt="100" adj="0,,0" path="" stroked="f">
            <v:stroke joinstyle="miter"/>
            <v:imagedata r:id="rId3239" o:title=""/>
            <v:formulas/>
            <v:path o:connecttype="segments"/>
          </v:shape>
          <o:OLEObject Type="Embed" ProgID="Equation.DSMT4" ShapeID="ole_rId3567" DrawAspect="Content" ObjectID="_1795180279" r:id="rId3240"/>
        </w:object>
      </w:r>
      <w:r>
        <w:rPr>
          <w:rFonts w:eastAsia="Calibri"/>
          <w:sz w:val="26"/>
          <w:szCs w:val="26"/>
          <w:lang w:val="vi-VN"/>
        </w:rPr>
        <w:t xml:space="preserve"> v</w:t>
      </w:r>
      <w:r>
        <w:rPr>
          <w:rFonts w:eastAsia="Calibri"/>
          <w:sz w:val="26"/>
          <w:szCs w:val="26"/>
          <w:lang w:val="vi-VN"/>
        </w:rPr>
        <w:t>ớ</w:t>
      </w:r>
      <w:r>
        <w:rPr>
          <w:rFonts w:eastAsia="Calibri"/>
          <w:sz w:val="26"/>
          <w:szCs w:val="26"/>
          <w:lang w:val="vi-VN"/>
        </w:rPr>
        <w:t xml:space="preserve">i </w:t>
      </w:r>
      <w:r>
        <w:rPr>
          <w:rFonts w:eastAsia="Calibri"/>
          <w:sz w:val="26"/>
          <w:szCs w:val="26"/>
        </w:rPr>
        <w:object w:dxaOrig="1219" w:dyaOrig="320">
          <v:shape id="ole_rId3569" o:spid="_x0000_i2673" style="width:60pt;height:15.75pt" coordsize="" o:spt="100" adj="0,,0" path="" stroked="f">
            <v:stroke joinstyle="miter"/>
            <v:imagedata r:id="rId3241" o:title=""/>
            <v:formulas/>
            <v:path o:connecttype="segments"/>
          </v:shape>
          <o:OLEObject Type="Embed" ProgID="Equation.DSMT4" ShapeID="ole_rId3569" DrawAspect="Content" ObjectID="_1795180280" r:id="rId3242"/>
        </w:object>
      </w:r>
      <w:r>
        <w:rPr>
          <w:rFonts w:eastAsia="Calibri"/>
          <w:sz w:val="26"/>
          <w:szCs w:val="26"/>
          <w:lang w:val="vi-VN"/>
        </w:rPr>
        <w:t xml:space="preserve">  ta đư</w:t>
      </w:r>
      <w:r>
        <w:rPr>
          <w:rFonts w:eastAsia="Calibri"/>
          <w:sz w:val="26"/>
          <w:szCs w:val="26"/>
          <w:lang w:val="vi-VN"/>
        </w:rPr>
        <w:t>ợ</w:t>
      </w:r>
      <w:r>
        <w:rPr>
          <w:rFonts w:eastAsia="Calibri"/>
          <w:sz w:val="26"/>
          <w:szCs w:val="26"/>
          <w:lang w:val="vi-VN"/>
        </w:rPr>
        <w:t>c k</w:t>
      </w:r>
      <w:r>
        <w:rPr>
          <w:rFonts w:eastAsia="Calibri"/>
          <w:sz w:val="26"/>
          <w:szCs w:val="26"/>
          <w:lang w:val="vi-VN"/>
        </w:rPr>
        <w:t>ế</w:t>
      </w:r>
      <w:r>
        <w:rPr>
          <w:rFonts w:eastAsia="Calibri"/>
          <w:sz w:val="26"/>
          <w:szCs w:val="26"/>
          <w:lang w:val="vi-VN"/>
        </w:rPr>
        <w:t>t qu</w:t>
      </w:r>
      <w:r>
        <w:rPr>
          <w:rFonts w:eastAsia="Calibri"/>
          <w:sz w:val="26"/>
          <w:szCs w:val="26"/>
          <w:lang w:val="vi-VN"/>
        </w:rPr>
        <w:t>ả</w:t>
      </w:r>
      <w:r>
        <w:rPr>
          <w:rFonts w:eastAsia="Calibri"/>
          <w:sz w:val="26"/>
          <w:szCs w:val="26"/>
          <w:lang w:val="vi-VN"/>
        </w:rPr>
        <w:t xml:space="preserve"> là:</w:t>
      </w:r>
    </w:p>
    <w:p w:rsidR="00DF5C28" w:rsidRDefault="00504772">
      <w:r>
        <w:rPr>
          <w:rFonts w:eastAsia="Calibri"/>
          <w:b/>
          <w:sz w:val="26"/>
          <w:szCs w:val="26"/>
          <w:lang w:val="vi-VN"/>
        </w:rPr>
        <w:lastRenderedPageBreak/>
        <w:t xml:space="preserve">A. </w:t>
      </w:r>
      <w:r>
        <w:rPr>
          <w:rFonts w:eastAsia="Calibri"/>
          <w:sz w:val="26"/>
          <w:szCs w:val="26"/>
        </w:rPr>
        <w:object w:dxaOrig="599" w:dyaOrig="379">
          <v:shape id="ole_rId3571" o:spid="_x0000_i2674" style="width:30pt;height:19.5pt" coordsize="" o:spt="100" adj="0,,0" path="" stroked="f">
            <v:stroke joinstyle="miter"/>
            <v:imagedata r:id="rId3243" o:title=""/>
            <v:formulas/>
            <v:path o:connecttype="segments"/>
          </v:shape>
          <o:OLEObject Type="Embed" ProgID="Equation.DSMT4" ShapeID="ole_rId3571" DrawAspect="Content" ObjectID="_1795180281" r:id="rId3244"/>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lang w:val="vi-VN"/>
        </w:rPr>
        <w:t>B.</w:t>
      </w:r>
      <w:r>
        <w:rPr>
          <w:rFonts w:eastAsia="Calibri"/>
          <w:sz w:val="26"/>
          <w:szCs w:val="26"/>
          <w:lang w:val="vi-VN"/>
        </w:rPr>
        <w:t xml:space="preserve"> </w:t>
      </w:r>
      <w:r>
        <w:rPr>
          <w:rFonts w:eastAsia="Calibri"/>
          <w:sz w:val="26"/>
          <w:szCs w:val="26"/>
        </w:rPr>
        <w:object w:dxaOrig="499" w:dyaOrig="379">
          <v:shape id="ole_rId3573" o:spid="_x0000_i2675" style="width:24.75pt;height:19.5pt" coordsize="" o:spt="100" adj="0,,0" path="" stroked="f">
            <v:stroke joinstyle="miter"/>
            <v:imagedata r:id="rId3245" o:title=""/>
            <v:formulas/>
            <v:path o:connecttype="segments"/>
          </v:shape>
          <o:OLEObject Type="Embed" ProgID="Equation.DSMT4" ShapeID="ole_rId3573" DrawAspect="Content" ObjectID="_1795180282" r:id="rId3246"/>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lang w:val="vi-VN"/>
        </w:rPr>
        <w:t>C.</w:t>
      </w:r>
      <w:r>
        <w:rPr>
          <w:rFonts w:eastAsia="Calibri"/>
          <w:sz w:val="26"/>
          <w:szCs w:val="26"/>
          <w:lang w:val="vi-VN"/>
        </w:rPr>
        <w:t xml:space="preserve"> </w:t>
      </w:r>
      <w:r>
        <w:rPr>
          <w:rFonts w:eastAsia="Calibri"/>
          <w:sz w:val="26"/>
          <w:szCs w:val="26"/>
        </w:rPr>
        <w:object w:dxaOrig="499" w:dyaOrig="379">
          <v:shape id="ole_rId3575" o:spid="_x0000_i2676" style="width:24.75pt;height:19.5pt" coordsize="" o:spt="100" adj="0,,0" path="" stroked="f">
            <v:stroke joinstyle="miter"/>
            <v:imagedata r:id="rId3247" o:title=""/>
            <v:formulas/>
            <v:path o:connecttype="segments"/>
          </v:shape>
          <o:OLEObject Type="Embed" ProgID="Equation.DSMT4" ShapeID="ole_rId3575" DrawAspect="Content" ObjectID="_1795180283" r:id="rId3248"/>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lang w:val="vi-VN"/>
        </w:rPr>
        <w:t>D.</w:t>
      </w:r>
      <w:r>
        <w:rPr>
          <w:rFonts w:eastAsia="Calibri"/>
          <w:sz w:val="26"/>
          <w:szCs w:val="26"/>
          <w:lang w:val="vi-VN"/>
        </w:rPr>
        <w:t xml:space="preserve"> </w:t>
      </w:r>
      <w:r>
        <w:rPr>
          <w:rFonts w:eastAsia="Calibri"/>
          <w:sz w:val="26"/>
          <w:szCs w:val="26"/>
        </w:rPr>
        <w:object w:dxaOrig="480" w:dyaOrig="379">
          <v:shape id="ole_rId3577" o:spid="_x0000_i2677" style="width:24pt;height:19.5pt" coordsize="" o:spt="100" adj="0,,0" path="" stroked="f">
            <v:stroke joinstyle="miter"/>
            <v:imagedata r:id="rId3249" o:title=""/>
            <v:formulas/>
            <v:path o:connecttype="segments"/>
          </v:shape>
          <o:OLEObject Type="Embed" ProgID="Equation.DSMT4" ShapeID="ole_rId3577" DrawAspect="Content" ObjectID="_1795180284" r:id="rId3250"/>
        </w:object>
      </w:r>
      <w:r>
        <w:rPr>
          <w:rFonts w:eastAsia="Calibri"/>
          <w:sz w:val="26"/>
          <w:szCs w:val="26"/>
          <w:lang w:val="vi-VN"/>
        </w:rPr>
        <w:t xml:space="preserve">. </w:t>
      </w:r>
    </w:p>
    <w:p w:rsidR="00DF5C28" w:rsidRDefault="00504772">
      <w:pPr>
        <w:spacing w:line="276" w:lineRule="auto"/>
      </w:pPr>
      <w:r>
        <w:rPr>
          <w:rFonts w:eastAsia="Calibri"/>
          <w:b/>
          <w:sz w:val="26"/>
          <w:szCs w:val="26"/>
          <w:lang w:val="vi-VN"/>
        </w:rPr>
        <w:t xml:space="preserve">Câu 9. </w:t>
      </w:r>
      <w:r>
        <w:rPr>
          <w:rFonts w:eastAsia="Calibri"/>
          <w:sz w:val="26"/>
          <w:szCs w:val="26"/>
          <w:lang w:val="vi-VN"/>
        </w:rPr>
        <w:t xml:space="preserve">Cho </w:t>
      </w:r>
      <w:r>
        <w:rPr>
          <w:rFonts w:eastAsia="Calibri"/>
          <w:sz w:val="26"/>
          <w:szCs w:val="26"/>
        </w:rPr>
        <w:object w:dxaOrig="219" w:dyaOrig="200">
          <v:shape id="ole_rId3579" o:spid="_x0000_i2678" style="width:11.25pt;height:9.75pt" coordsize="" o:spt="100" adj="0,,0" path="" stroked="f">
            <v:stroke joinstyle="miter"/>
            <v:imagedata r:id="rId3251" o:title=""/>
            <v:formulas/>
            <v:path o:connecttype="segments"/>
          </v:shape>
          <o:OLEObject Type="Embed" ProgID="Equation.DSMT4" ShapeID="ole_rId3579" DrawAspect="Content" ObjectID="_1795180285" r:id="rId3252"/>
        </w:object>
      </w:r>
      <w:r>
        <w:rPr>
          <w:rFonts w:eastAsia="Calibri"/>
          <w:sz w:val="26"/>
          <w:szCs w:val="26"/>
          <w:lang w:val="vi-VN"/>
        </w:rPr>
        <w:t xml:space="preserve"> và </w:t>
      </w:r>
      <w:r>
        <w:rPr>
          <w:rFonts w:eastAsia="Calibri"/>
          <w:sz w:val="26"/>
          <w:szCs w:val="26"/>
        </w:rPr>
        <w:object w:dxaOrig="219" w:dyaOrig="320">
          <v:shape id="ole_rId3581" o:spid="_x0000_i2679" style="width:11.25pt;height:15.75pt" coordsize="" o:spt="100" adj="0,,0" path="" stroked="f">
            <v:stroke joinstyle="miter"/>
            <v:imagedata r:id="rId3253" o:title=""/>
            <v:formulas/>
            <v:path o:connecttype="segments"/>
          </v:shape>
          <o:OLEObject Type="Embed" ProgID="Equation.DSMT4" ShapeID="ole_rId3581" DrawAspect="Content" ObjectID="_1795180286" r:id="rId3254"/>
        </w:object>
      </w:r>
      <w:r>
        <w:rPr>
          <w:rFonts w:eastAsia="Calibri"/>
          <w:sz w:val="26"/>
          <w:szCs w:val="26"/>
          <w:lang w:val="vi-VN"/>
        </w:rPr>
        <w:t xml:space="preserve"> là hai góc nh</w:t>
      </w:r>
      <w:r>
        <w:rPr>
          <w:rFonts w:eastAsia="Calibri"/>
          <w:sz w:val="26"/>
          <w:szCs w:val="26"/>
          <w:lang w:val="vi-VN"/>
        </w:rPr>
        <w:t>ọ</w:t>
      </w:r>
      <w:r>
        <w:rPr>
          <w:rFonts w:eastAsia="Calibri"/>
          <w:sz w:val="26"/>
          <w:szCs w:val="26"/>
          <w:lang w:val="vi-VN"/>
        </w:rPr>
        <w:t>n b</w:t>
      </w:r>
      <w:r>
        <w:rPr>
          <w:rFonts w:eastAsia="Calibri"/>
          <w:sz w:val="26"/>
          <w:szCs w:val="26"/>
          <w:lang w:val="vi-VN"/>
        </w:rPr>
        <w:t>ấ</w:t>
      </w:r>
      <w:r>
        <w:rPr>
          <w:rFonts w:eastAsia="Calibri"/>
          <w:sz w:val="26"/>
          <w:szCs w:val="26"/>
          <w:lang w:val="vi-VN"/>
        </w:rPr>
        <w:t>t k</w:t>
      </w:r>
      <w:r>
        <w:rPr>
          <w:rFonts w:eastAsia="Calibri"/>
          <w:sz w:val="26"/>
          <w:szCs w:val="26"/>
          <w:lang w:val="vi-VN"/>
        </w:rPr>
        <w:t>ỳ</w:t>
      </w:r>
      <w:r>
        <w:rPr>
          <w:rFonts w:eastAsia="Calibri"/>
          <w:sz w:val="26"/>
          <w:szCs w:val="26"/>
          <w:lang w:val="vi-VN"/>
        </w:rPr>
        <w:t xml:space="preserve"> tho</w:t>
      </w:r>
      <w:r>
        <w:rPr>
          <w:rFonts w:eastAsia="Calibri"/>
          <w:sz w:val="26"/>
          <w:szCs w:val="26"/>
          <w:lang w:val="vi-VN"/>
        </w:rPr>
        <w:t>ả</w:t>
      </w:r>
      <w:r>
        <w:rPr>
          <w:rFonts w:eastAsia="Calibri"/>
          <w:sz w:val="26"/>
          <w:szCs w:val="26"/>
          <w:lang w:val="vi-VN"/>
        </w:rPr>
        <w:t xml:space="preserve"> mãn </w:t>
      </w:r>
      <w:r>
        <w:rPr>
          <w:rFonts w:eastAsia="Calibri"/>
          <w:sz w:val="26"/>
          <w:szCs w:val="26"/>
        </w:rPr>
        <w:object w:dxaOrig="1319" w:dyaOrig="320">
          <v:shape id="ole_rId3583" o:spid="_x0000_i2680" style="width:66pt;height:15.75pt" coordsize="" o:spt="100" adj="0,,0" path="" stroked="f">
            <v:stroke joinstyle="miter"/>
            <v:imagedata r:id="rId3255" o:title=""/>
            <v:formulas/>
            <v:path o:connecttype="segments"/>
          </v:shape>
          <o:OLEObject Type="Embed" ProgID="Equation.DSMT4" ShapeID="ole_rId3583" DrawAspect="Content" ObjectID="_1795180287" r:id="rId3256"/>
        </w:object>
      </w:r>
      <w:r>
        <w:rPr>
          <w:rFonts w:eastAsia="Calibri"/>
          <w:sz w:val="26"/>
          <w:szCs w:val="26"/>
          <w:lang w:val="vi-VN"/>
        </w:rPr>
        <w:t>. Kh</w:t>
      </w:r>
      <w:r>
        <w:rPr>
          <w:rFonts w:eastAsia="Calibri"/>
          <w:sz w:val="26"/>
          <w:szCs w:val="26"/>
          <w:lang w:val="vi-VN"/>
        </w:rPr>
        <w:t>ẳ</w:t>
      </w:r>
      <w:r>
        <w:rPr>
          <w:rFonts w:eastAsia="Calibri"/>
          <w:sz w:val="26"/>
          <w:szCs w:val="26"/>
          <w:lang w:val="vi-VN"/>
        </w:rPr>
        <w:t>ng đ</w:t>
      </w:r>
      <w:r>
        <w:rPr>
          <w:rFonts w:eastAsia="Calibri"/>
          <w:sz w:val="26"/>
          <w:szCs w:val="26"/>
          <w:lang w:val="vi-VN"/>
        </w:rPr>
        <w:t>ị</w:t>
      </w:r>
      <w:r>
        <w:rPr>
          <w:rFonts w:eastAsia="Calibri"/>
          <w:sz w:val="26"/>
          <w:szCs w:val="26"/>
          <w:lang w:val="vi-VN"/>
        </w:rPr>
        <w:t xml:space="preserve">nh nào sau đây là </w:t>
      </w:r>
      <w:r>
        <w:rPr>
          <w:rFonts w:eastAsia="Calibri"/>
          <w:b/>
          <w:sz w:val="26"/>
          <w:szCs w:val="26"/>
          <w:lang w:val="vi-VN"/>
        </w:rPr>
        <w:t>đúng?</w:t>
      </w:r>
    </w:p>
    <w:p w:rsidR="00DF5C28" w:rsidRDefault="00504772">
      <w:pPr>
        <w:spacing w:line="276" w:lineRule="auto"/>
      </w:pPr>
      <w:r>
        <w:rPr>
          <w:rFonts w:eastAsia="Calibri"/>
          <w:b/>
          <w:sz w:val="26"/>
          <w:szCs w:val="26"/>
          <w:lang w:val="vi-VN"/>
        </w:rPr>
        <w:t xml:space="preserve">A. </w:t>
      </w:r>
      <w:r>
        <w:rPr>
          <w:rFonts w:eastAsia="Calibri"/>
          <w:sz w:val="26"/>
          <w:szCs w:val="26"/>
        </w:rPr>
        <w:object w:dxaOrig="1419" w:dyaOrig="320">
          <v:shape id="ole_rId3585" o:spid="_x0000_i2681" style="width:71.25pt;height:15.75pt" coordsize="" o:spt="100" adj="0,,0" path="" stroked="f">
            <v:stroke joinstyle="miter"/>
            <v:imagedata r:id="rId3257" o:title=""/>
            <v:formulas/>
            <v:path o:connecttype="segments"/>
          </v:shape>
          <o:OLEObject Type="Embed" ProgID="Equation.DSMT4" ShapeID="ole_rId3585" DrawAspect="Content" ObjectID="_1795180288" r:id="rId3258"/>
        </w:object>
      </w:r>
      <w:r>
        <w:rPr>
          <w:rFonts w:eastAsia="Calibri"/>
          <w:sz w:val="26"/>
          <w:szCs w:val="26"/>
          <w:lang w:val="vi-VN"/>
        </w:rPr>
        <w:t>.</w:t>
      </w:r>
      <w:r>
        <w:rPr>
          <w:rFonts w:eastAsia="Calibri"/>
          <w:sz w:val="26"/>
          <w:szCs w:val="26"/>
          <w:lang w:val="vi-VN"/>
        </w:rPr>
        <w:tab/>
      </w:r>
      <w:r>
        <w:rPr>
          <w:rFonts w:eastAsia="Calibri"/>
          <w:b/>
          <w:sz w:val="26"/>
          <w:szCs w:val="26"/>
          <w:lang w:val="vi-VN"/>
        </w:rPr>
        <w:t xml:space="preserve">B. </w:t>
      </w:r>
      <w:r>
        <w:rPr>
          <w:rFonts w:eastAsia="Calibri"/>
          <w:sz w:val="26"/>
          <w:szCs w:val="26"/>
        </w:rPr>
        <w:object w:dxaOrig="1440" w:dyaOrig="320">
          <v:shape id="ole_rId3587" o:spid="_x0000_i2682" style="width:1in;height:15.75pt" coordsize="" o:spt="100" adj="0,,0" path="" stroked="f">
            <v:stroke joinstyle="miter"/>
            <v:imagedata r:id="rId3259" o:title=""/>
            <v:formulas/>
            <v:path o:connecttype="segments"/>
          </v:shape>
          <o:OLEObject Type="Embed" ProgID="Equation.DSMT4" ShapeID="ole_rId3587" DrawAspect="Content" ObjectID="_1795180289" r:id="rId3260"/>
        </w:object>
      </w:r>
      <w:r>
        <w:rPr>
          <w:rFonts w:eastAsia="Calibri"/>
          <w:sz w:val="26"/>
          <w:szCs w:val="26"/>
          <w:lang w:val="vi-VN"/>
        </w:rPr>
        <w:t>.</w:t>
      </w:r>
      <w:r>
        <w:rPr>
          <w:rFonts w:eastAsia="Calibri"/>
          <w:sz w:val="26"/>
          <w:szCs w:val="26"/>
          <w:lang w:val="vi-VN"/>
        </w:rPr>
        <w:tab/>
      </w:r>
      <w:r>
        <w:rPr>
          <w:rFonts w:eastAsia="Calibri"/>
          <w:b/>
          <w:sz w:val="26"/>
          <w:szCs w:val="26"/>
          <w:lang w:val="vi-VN"/>
        </w:rPr>
        <w:t xml:space="preserve">C. </w:t>
      </w:r>
      <w:r>
        <w:rPr>
          <w:rFonts w:eastAsia="Calibri"/>
          <w:sz w:val="26"/>
          <w:szCs w:val="26"/>
        </w:rPr>
        <w:object w:dxaOrig="1440" w:dyaOrig="320">
          <v:shape id="ole_rId3589" o:spid="_x0000_i2683" style="width:1in;height:15.75pt" coordsize="" o:spt="100" adj="0,,0" path="" stroked="f">
            <v:stroke joinstyle="miter"/>
            <v:imagedata r:id="rId3261" o:title=""/>
            <v:formulas/>
            <v:path o:connecttype="segments"/>
          </v:shape>
          <o:OLEObject Type="Embed" ProgID="Equation.DSMT4" ShapeID="ole_rId3589" DrawAspect="Content" ObjectID="_1795180290" r:id="rId3262"/>
        </w:object>
      </w:r>
      <w:r>
        <w:rPr>
          <w:rFonts w:eastAsia="Calibri"/>
          <w:sz w:val="26"/>
          <w:szCs w:val="26"/>
        </w:rPr>
        <w:t>.</w:t>
      </w:r>
      <w:r>
        <w:rPr>
          <w:rFonts w:eastAsia="Calibri"/>
          <w:sz w:val="26"/>
          <w:szCs w:val="26"/>
        </w:rPr>
        <w:tab/>
      </w:r>
      <w:r>
        <w:rPr>
          <w:rFonts w:eastAsia="Calibri"/>
          <w:b/>
          <w:sz w:val="26"/>
          <w:szCs w:val="26"/>
        </w:rPr>
        <w:t xml:space="preserve">D. </w:t>
      </w:r>
      <w:r>
        <w:rPr>
          <w:rFonts w:eastAsia="Calibri"/>
          <w:sz w:val="26"/>
          <w:szCs w:val="26"/>
        </w:rPr>
        <w:object w:dxaOrig="1479" w:dyaOrig="320">
          <v:shape id="ole_rId3591" o:spid="_x0000_i2684" style="width:74.25pt;height:15.75pt" coordsize="" o:spt="100" adj="0,,0" path="" stroked="f">
            <v:stroke joinstyle="miter"/>
            <v:imagedata r:id="rId3263" o:title=""/>
            <v:formulas/>
            <v:path o:connecttype="segments"/>
          </v:shape>
          <o:OLEObject Type="Embed" ProgID="Equation.DSMT4" ShapeID="ole_rId3591" DrawAspect="Content" ObjectID="_1795180291" r:id="rId3264"/>
        </w:object>
      </w:r>
      <w:r>
        <w:rPr>
          <w:rFonts w:eastAsia="Calibri"/>
          <w:sz w:val="26"/>
          <w:szCs w:val="26"/>
        </w:rPr>
        <w:t>.</w:t>
      </w:r>
    </w:p>
    <w:p w:rsidR="00DF5C28" w:rsidRDefault="00504772">
      <w:pPr>
        <w:spacing w:line="276" w:lineRule="auto"/>
      </w:pPr>
      <w:r>
        <w:rPr>
          <w:rFonts w:eastAsia="Calibri"/>
          <w:b/>
          <w:sz w:val="26"/>
          <w:szCs w:val="26"/>
        </w:rPr>
        <w:t xml:space="preserve">Câu 10. </w:t>
      </w:r>
      <w:r>
        <w:rPr>
          <w:rFonts w:eastAsia="Calibri"/>
          <w:sz w:val="26"/>
          <w:szCs w:val="26"/>
        </w:rPr>
        <w:t>Cho đư</w:t>
      </w:r>
      <w:r>
        <w:rPr>
          <w:rFonts w:eastAsia="Calibri"/>
          <w:sz w:val="26"/>
          <w:szCs w:val="26"/>
        </w:rPr>
        <w:t>ờ</w:t>
      </w:r>
      <w:r>
        <w:rPr>
          <w:rFonts w:eastAsia="Calibri"/>
          <w:sz w:val="26"/>
          <w:szCs w:val="26"/>
        </w:rPr>
        <w:t xml:space="preserve">ng tròn </w:t>
      </w:r>
      <w:r>
        <w:rPr>
          <w:rFonts w:eastAsia="Calibri"/>
          <w:sz w:val="26"/>
          <w:szCs w:val="26"/>
        </w:rPr>
        <w:object w:dxaOrig="399" w:dyaOrig="319">
          <v:shape id="ole_rId3593" o:spid="_x0000_i2685" style="width:20.25pt;height:15.75pt" coordsize="" o:spt="100" adj="0,,0" path="" stroked="f">
            <v:stroke joinstyle="miter"/>
            <v:imagedata r:id="rId3265" o:title=""/>
            <v:formulas/>
            <v:path o:connecttype="segments"/>
          </v:shape>
          <o:OLEObject Type="Embed" ProgID="Equation.DSMT4" ShapeID="ole_rId3593" DrawAspect="Content" ObjectID="_1795180292" r:id="rId3266"/>
        </w:object>
      </w:r>
      <w:r>
        <w:rPr>
          <w:rFonts w:eastAsia="Calibri"/>
          <w:sz w:val="26"/>
          <w:szCs w:val="26"/>
        </w:rPr>
        <w:t xml:space="preserve"> đư</w:t>
      </w:r>
      <w:r>
        <w:rPr>
          <w:rFonts w:eastAsia="Calibri"/>
          <w:sz w:val="26"/>
          <w:szCs w:val="26"/>
        </w:rPr>
        <w:t>ờ</w:t>
      </w:r>
      <w:r>
        <w:rPr>
          <w:rFonts w:eastAsia="Calibri"/>
          <w:sz w:val="26"/>
          <w:szCs w:val="26"/>
        </w:rPr>
        <w:t xml:space="preserve">ng kính </w:t>
      </w:r>
      <w:r>
        <w:rPr>
          <w:rFonts w:eastAsia="Calibri"/>
          <w:sz w:val="26"/>
          <w:szCs w:val="26"/>
        </w:rPr>
        <w:object w:dxaOrig="439" w:dyaOrig="260">
          <v:shape id="ole_rId3595" o:spid="_x0000_i2686" style="width:22.5pt;height:12.75pt" coordsize="" o:spt="100" adj="0,,0" path="" stroked="f">
            <v:stroke joinstyle="miter"/>
            <v:imagedata r:id="rId3267" o:title=""/>
            <v:formulas/>
            <v:path o:connecttype="segments"/>
          </v:shape>
          <o:OLEObject Type="Embed" ProgID="Equation.DSMT4" ShapeID="ole_rId3595" DrawAspect="Content" ObjectID="_1795180293" r:id="rId3268"/>
        </w:object>
      </w:r>
      <w:r>
        <w:rPr>
          <w:rFonts w:eastAsia="Calibri"/>
          <w:sz w:val="26"/>
          <w:szCs w:val="26"/>
        </w:rPr>
        <w:t xml:space="preserve"> và dây </w:t>
      </w:r>
      <w:r>
        <w:rPr>
          <w:rFonts w:eastAsia="Calibri"/>
          <w:sz w:val="26"/>
          <w:szCs w:val="26"/>
        </w:rPr>
        <w:object w:dxaOrig="419" w:dyaOrig="260">
          <v:shape id="ole_rId3597" o:spid="_x0000_i2687" style="width:21.75pt;height:12.75pt" coordsize="" o:spt="100" adj="0,,0" path="" stroked="f">
            <v:stroke joinstyle="miter"/>
            <v:imagedata r:id="rId3269" o:title=""/>
            <v:formulas/>
            <v:path o:connecttype="segments"/>
          </v:shape>
          <o:OLEObject Type="Embed" ProgID="Equation.DSMT4" ShapeID="ole_rId3597" DrawAspect="Content" ObjectID="_1795180294" r:id="rId3270"/>
        </w:object>
      </w:r>
      <w:r>
        <w:rPr>
          <w:rFonts w:eastAsia="Calibri"/>
          <w:sz w:val="26"/>
          <w:szCs w:val="26"/>
        </w:rPr>
        <w:t xml:space="preserve"> không đi qua tâm. Kh</w:t>
      </w:r>
      <w:r>
        <w:rPr>
          <w:rFonts w:eastAsia="Calibri"/>
          <w:sz w:val="26"/>
          <w:szCs w:val="26"/>
        </w:rPr>
        <w:t>ẳ</w:t>
      </w:r>
      <w:r>
        <w:rPr>
          <w:rFonts w:eastAsia="Calibri"/>
          <w:sz w:val="26"/>
          <w:szCs w:val="26"/>
        </w:rPr>
        <w:t>ng đ</w:t>
      </w:r>
      <w:r>
        <w:rPr>
          <w:rFonts w:eastAsia="Calibri"/>
          <w:sz w:val="26"/>
          <w:szCs w:val="26"/>
        </w:rPr>
        <w:t>ị</w:t>
      </w:r>
      <w:r>
        <w:rPr>
          <w:rFonts w:eastAsia="Calibri"/>
          <w:sz w:val="26"/>
          <w:szCs w:val="26"/>
        </w:rPr>
        <w:t xml:space="preserve">nh nào sau đây là </w:t>
      </w:r>
      <w:r>
        <w:rPr>
          <w:rFonts w:eastAsia="Calibri"/>
          <w:b/>
          <w:sz w:val="26"/>
          <w:szCs w:val="26"/>
        </w:rPr>
        <w:t>đúng?</w:t>
      </w:r>
    </w:p>
    <w:p w:rsidR="00DF5C28" w:rsidRDefault="00504772">
      <w:pPr>
        <w:spacing w:line="276" w:lineRule="auto"/>
        <w:rPr>
          <w:rFonts w:eastAsia="Calibri"/>
          <w:sz w:val="26"/>
          <w:szCs w:val="26"/>
        </w:rPr>
      </w:pPr>
      <w:r>
        <w:rPr>
          <w:rFonts w:eastAsia="Calibri"/>
          <w:b/>
          <w:sz w:val="26"/>
          <w:szCs w:val="26"/>
        </w:rPr>
        <w:t xml:space="preserve">A. </w:t>
      </w:r>
      <w:r>
        <w:rPr>
          <w:rFonts w:eastAsia="Calibri"/>
          <w:sz w:val="26"/>
          <w:szCs w:val="26"/>
        </w:rPr>
        <w:object w:dxaOrig="1079" w:dyaOrig="279">
          <v:shape id="ole_rId3599" o:spid="_x0000_i2688" style="width:54pt;height:13.5pt" coordsize="" o:spt="100" adj="0,,0" path="" stroked="f">
            <v:stroke joinstyle="miter"/>
            <v:imagedata r:id="rId3271" o:title=""/>
            <v:formulas/>
            <v:path o:connecttype="segments"/>
          </v:shape>
          <o:OLEObject Type="Embed" ProgID="Equation.DSMT4" ShapeID="ole_rId3599" DrawAspect="Content" ObjectID="_1795180295" r:id="rId3272"/>
        </w:object>
      </w:r>
      <w:r>
        <w:rPr>
          <w:rFonts w:eastAsia="Calibri"/>
          <w:sz w:val="26"/>
          <w:szCs w:val="26"/>
        </w:rPr>
        <w:t>.</w:t>
      </w:r>
      <w:r>
        <w:rPr>
          <w:rFonts w:eastAsia="Calibri"/>
          <w:sz w:val="26"/>
          <w:szCs w:val="26"/>
        </w:rPr>
        <w:tab/>
      </w:r>
      <w:r>
        <w:rPr>
          <w:rFonts w:eastAsia="Calibri"/>
          <w:sz w:val="26"/>
          <w:szCs w:val="26"/>
        </w:rPr>
        <w:tab/>
      </w:r>
      <w:r>
        <w:rPr>
          <w:rFonts w:eastAsia="Calibri"/>
          <w:b/>
          <w:sz w:val="26"/>
          <w:szCs w:val="26"/>
        </w:rPr>
        <w:t xml:space="preserve">B. </w:t>
      </w:r>
      <w:r>
        <w:rPr>
          <w:rFonts w:eastAsia="Calibri"/>
          <w:sz w:val="26"/>
          <w:szCs w:val="26"/>
        </w:rPr>
        <w:object w:dxaOrig="1099" w:dyaOrig="260">
          <v:shape id="ole_rId3601" o:spid="_x0000_i2689" style="width:55.5pt;height:12.75pt" coordsize="" o:spt="100" adj="0,,0" path="" stroked="f">
            <v:stroke joinstyle="miter"/>
            <v:imagedata r:id="rId3273" o:title=""/>
            <v:formulas/>
            <v:path o:connecttype="segments"/>
          </v:shape>
          <o:OLEObject Type="Embed" ProgID="Equation.DSMT4" ShapeID="ole_rId3601" DrawAspect="Content" ObjectID="_1795180296" r:id="rId3274"/>
        </w:object>
      </w:r>
      <w:r>
        <w:rPr>
          <w:rFonts w:eastAsia="Calibri"/>
          <w:sz w:val="26"/>
          <w:szCs w:val="26"/>
        </w:rPr>
        <w:t>.</w:t>
      </w:r>
      <w:r>
        <w:rPr>
          <w:rFonts w:eastAsia="Calibri"/>
          <w:sz w:val="26"/>
          <w:szCs w:val="26"/>
        </w:rPr>
        <w:tab/>
      </w:r>
      <w:r>
        <w:rPr>
          <w:rFonts w:eastAsia="Calibri"/>
          <w:b/>
          <w:sz w:val="26"/>
          <w:szCs w:val="26"/>
        </w:rPr>
        <w:t xml:space="preserve">C. </w:t>
      </w:r>
      <w:r>
        <w:rPr>
          <w:rFonts w:eastAsia="Calibri"/>
          <w:sz w:val="26"/>
          <w:szCs w:val="26"/>
        </w:rPr>
        <w:object w:dxaOrig="1079" w:dyaOrig="279">
          <v:shape id="ole_rId3603" o:spid="_x0000_i2690" style="width:54pt;height:13.5pt" coordsize="" o:spt="100" adj="0,,0" path="" stroked="f">
            <v:stroke joinstyle="miter"/>
            <v:imagedata r:id="rId3275" o:title=""/>
            <v:formulas/>
            <v:path o:connecttype="segments"/>
          </v:shape>
          <o:OLEObject Type="Embed" ProgID="Equation.DSMT4" ShapeID="ole_rId3603" DrawAspect="Content" ObjectID="_1795180297" r:id="rId3276"/>
        </w:object>
      </w:r>
      <w:r>
        <w:rPr>
          <w:rFonts w:eastAsia="Calibri"/>
          <w:sz w:val="26"/>
          <w:szCs w:val="26"/>
        </w:rPr>
        <w:t>.</w:t>
      </w:r>
      <w:r>
        <w:rPr>
          <w:rFonts w:eastAsia="Calibri"/>
          <w:sz w:val="26"/>
          <w:szCs w:val="26"/>
        </w:rPr>
        <w:tab/>
      </w:r>
      <w:r>
        <w:rPr>
          <w:rFonts w:eastAsia="Calibri"/>
          <w:b/>
          <w:sz w:val="26"/>
          <w:szCs w:val="26"/>
        </w:rPr>
        <w:t xml:space="preserve">D. </w:t>
      </w:r>
      <w:r>
        <w:rPr>
          <w:rFonts w:eastAsia="Calibri"/>
          <w:sz w:val="26"/>
          <w:szCs w:val="26"/>
        </w:rPr>
        <w:object w:dxaOrig="1080" w:dyaOrig="300">
          <v:shape id="ole_rId3605" o:spid="_x0000_i2691" style="width:54pt;height:15.75pt" coordsize="" o:spt="100" adj="0,,0" path="" stroked="f">
            <v:stroke joinstyle="miter"/>
            <v:imagedata r:id="rId3277" o:title=""/>
            <v:formulas/>
            <v:path o:connecttype="segments"/>
          </v:shape>
          <o:OLEObject Type="Embed" ProgID="Equation.DSMT4" ShapeID="ole_rId3605" DrawAspect="Content" ObjectID="_1795180298" r:id="rId3278"/>
        </w:object>
      </w:r>
    </w:p>
    <w:p w:rsidR="00DF5C28" w:rsidRDefault="00504772">
      <w:pPr>
        <w:spacing w:line="360" w:lineRule="auto"/>
      </w:pPr>
      <w:r>
        <w:rPr>
          <w:rFonts w:eastAsia="Calibri"/>
          <w:b/>
          <w:sz w:val="26"/>
          <w:szCs w:val="26"/>
        </w:rPr>
        <w:t>Câu 11</w:t>
      </w:r>
      <w:r>
        <w:rPr>
          <w:rFonts w:eastAsia="Calibri"/>
          <w:sz w:val="26"/>
          <w:szCs w:val="26"/>
        </w:rPr>
        <w:t>. Tính đ</w:t>
      </w:r>
      <w:r>
        <w:rPr>
          <w:rFonts w:eastAsia="Calibri"/>
          <w:sz w:val="26"/>
          <w:szCs w:val="26"/>
        </w:rPr>
        <w:t>ộ</w:t>
      </w:r>
      <w:r>
        <w:rPr>
          <w:rFonts w:eastAsia="Calibri"/>
          <w:sz w:val="26"/>
          <w:szCs w:val="26"/>
        </w:rPr>
        <w:t xml:space="preserve"> dài cung </w:t>
      </w:r>
      <w:r>
        <w:rPr>
          <w:rFonts w:eastAsia="Calibri"/>
          <w:sz w:val="26"/>
          <w:szCs w:val="26"/>
        </w:rPr>
        <w:object w:dxaOrig="399" w:dyaOrig="260">
          <v:shape id="ole_rId3607" o:spid="_x0000_i2692" style="width:20.25pt;height:12.75pt" coordsize="" o:spt="100" adj="0,,0" path="" stroked="f">
            <v:stroke joinstyle="miter"/>
            <v:imagedata r:id="rId3279" o:title=""/>
            <v:formulas/>
            <v:path o:connecttype="segments"/>
          </v:shape>
          <o:OLEObject Type="Embed" ProgID="Equation.DSMT4" ShapeID="ole_rId3607" DrawAspect="Content" ObjectID="_1795180299" r:id="rId3280"/>
        </w:object>
      </w:r>
      <w:r>
        <w:rPr>
          <w:rFonts w:eastAsia="Calibri"/>
          <w:sz w:val="26"/>
          <w:szCs w:val="26"/>
        </w:rPr>
        <w:t xml:space="preserve"> c</w:t>
      </w:r>
      <w:r>
        <w:rPr>
          <w:rFonts w:eastAsia="Calibri"/>
          <w:sz w:val="26"/>
          <w:szCs w:val="26"/>
        </w:rPr>
        <w:t>ủ</w:t>
      </w:r>
      <w:r>
        <w:rPr>
          <w:rFonts w:eastAsia="Calibri"/>
          <w:sz w:val="26"/>
          <w:szCs w:val="26"/>
        </w:rPr>
        <w:t>a m</w:t>
      </w:r>
      <w:r>
        <w:rPr>
          <w:rFonts w:eastAsia="Calibri"/>
          <w:sz w:val="26"/>
          <w:szCs w:val="26"/>
        </w:rPr>
        <w:t>ộ</w:t>
      </w:r>
      <w:r>
        <w:rPr>
          <w:rFonts w:eastAsia="Calibri"/>
          <w:sz w:val="26"/>
          <w:szCs w:val="26"/>
        </w:rPr>
        <w:t>t đư</w:t>
      </w:r>
      <w:r>
        <w:rPr>
          <w:rFonts w:eastAsia="Calibri"/>
          <w:sz w:val="26"/>
          <w:szCs w:val="26"/>
        </w:rPr>
        <w:t>ờ</w:t>
      </w:r>
      <w:r>
        <w:rPr>
          <w:rFonts w:eastAsia="Calibri"/>
          <w:sz w:val="26"/>
          <w:szCs w:val="26"/>
        </w:rPr>
        <w:t xml:space="preserve">ng tròn có bán kính </w:t>
      </w:r>
      <w:r>
        <w:rPr>
          <w:rFonts w:eastAsia="Calibri"/>
          <w:sz w:val="26"/>
          <w:szCs w:val="26"/>
        </w:rPr>
        <w:object w:dxaOrig="519" w:dyaOrig="260">
          <v:shape id="ole_rId3609" o:spid="_x0000_i2693" style="width:25.5pt;height:12.75pt" coordsize="" o:spt="100" adj="0,,0" path="" stroked="f">
            <v:stroke joinstyle="miter"/>
            <v:imagedata r:id="rId3281" o:title=""/>
            <v:formulas/>
            <v:path o:connecttype="segments"/>
          </v:shape>
          <o:OLEObject Type="Embed" ProgID="Equation.DSMT4" ShapeID="ole_rId3609" DrawAspect="Content" ObjectID="_1795180300" r:id="rId3282"/>
        </w:object>
      </w:r>
      <w:r>
        <w:rPr>
          <w:rFonts w:eastAsia="Calibri"/>
          <w:sz w:val="26"/>
          <w:szCs w:val="26"/>
        </w:rPr>
        <w:t>.</w:t>
      </w:r>
    </w:p>
    <w:p w:rsidR="00DF5C28" w:rsidRDefault="00504772">
      <w:pPr>
        <w:spacing w:line="360" w:lineRule="auto"/>
      </w:pPr>
      <w:r>
        <w:rPr>
          <w:rFonts w:eastAsia="Calibri"/>
          <w:b/>
          <w:sz w:val="26"/>
          <w:szCs w:val="26"/>
        </w:rPr>
        <w:t>A.</w:t>
      </w:r>
      <w:r>
        <w:rPr>
          <w:rFonts w:eastAsia="Calibri"/>
          <w:sz w:val="26"/>
          <w:szCs w:val="26"/>
        </w:rPr>
        <w:t xml:space="preserve"> </w:t>
      </w:r>
      <w:r>
        <w:rPr>
          <w:rFonts w:eastAsia="Calibri"/>
          <w:sz w:val="26"/>
          <w:szCs w:val="26"/>
        </w:rPr>
        <w:object w:dxaOrig="880" w:dyaOrig="660">
          <v:shape id="ole_rId3611" o:spid="_x0000_i2694" style="width:43.5pt;height:32.25pt" coordsize="" o:spt="100" adj="0,,0" path="" stroked="f">
            <v:stroke joinstyle="miter"/>
            <v:imagedata r:id="rId3283" o:title=""/>
            <v:formulas/>
            <v:path o:connecttype="segments"/>
          </v:shape>
          <o:OLEObject Type="Embed" ProgID="Equation.DSMT4" ShapeID="ole_rId3611" DrawAspect="Content" ObjectID="_1795180301" r:id="rId3284"/>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rPr>
        <w:t>B.</w:t>
      </w:r>
      <w:r>
        <w:rPr>
          <w:rFonts w:eastAsia="Calibri"/>
          <w:sz w:val="26"/>
          <w:szCs w:val="26"/>
          <w:lang w:val="vi-VN"/>
        </w:rPr>
        <w:t xml:space="preserve"> </w:t>
      </w:r>
      <w:r>
        <w:rPr>
          <w:rFonts w:eastAsia="Calibri"/>
          <w:sz w:val="26"/>
          <w:szCs w:val="26"/>
        </w:rPr>
        <w:object w:dxaOrig="759" w:dyaOrig="659">
          <v:shape id="ole_rId3613" o:spid="_x0000_i2695" style="width:37.5pt;height:32.25pt" coordsize="" o:spt="100" adj="0,,0" path="" stroked="f">
            <v:stroke joinstyle="miter"/>
            <v:imagedata r:id="rId3285" o:title=""/>
            <v:formulas/>
            <v:path o:connecttype="segments"/>
          </v:shape>
          <o:OLEObject Type="Embed" ProgID="Equation.DSMT4" ShapeID="ole_rId3613" DrawAspect="Content" ObjectID="_1795180302" r:id="rId3286"/>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rPr>
        <w:t>C.</w:t>
      </w:r>
      <w:r>
        <w:rPr>
          <w:rFonts w:eastAsia="Calibri"/>
          <w:sz w:val="26"/>
          <w:szCs w:val="26"/>
        </w:rPr>
        <w:t xml:space="preserve"> </w:t>
      </w:r>
      <w:r>
        <w:rPr>
          <w:rFonts w:eastAsia="Calibri"/>
          <w:sz w:val="26"/>
          <w:szCs w:val="26"/>
        </w:rPr>
        <w:object w:dxaOrig="759" w:dyaOrig="659">
          <v:shape id="ole_rId3615" o:spid="_x0000_i2696" style="width:37.5pt;height:32.25pt" coordsize="" o:spt="100" adj="0,,0" path="" stroked="f">
            <v:stroke joinstyle="miter"/>
            <v:imagedata r:id="rId3287" o:title=""/>
            <v:formulas/>
            <v:path o:connecttype="segments"/>
          </v:shape>
          <o:OLEObject Type="Embed" ProgID="Equation.DSMT4" ShapeID="ole_rId3615" DrawAspect="Content" ObjectID="_1795180303" r:id="rId3288"/>
        </w:object>
      </w:r>
      <w:r>
        <w:rPr>
          <w:rFonts w:eastAsia="Calibri"/>
          <w:sz w:val="26"/>
          <w:szCs w:val="26"/>
          <w:lang w:val="vi-VN"/>
        </w:rPr>
        <w:t>.</w:t>
      </w:r>
      <w:r>
        <w:rPr>
          <w:rFonts w:eastAsia="Calibri"/>
          <w:sz w:val="26"/>
          <w:szCs w:val="26"/>
          <w:lang w:val="vi-VN"/>
        </w:rPr>
        <w:tab/>
      </w:r>
      <w:r>
        <w:rPr>
          <w:rFonts w:eastAsia="Calibri"/>
          <w:sz w:val="26"/>
          <w:szCs w:val="26"/>
          <w:lang w:val="vi-VN"/>
        </w:rPr>
        <w:tab/>
      </w:r>
      <w:r>
        <w:rPr>
          <w:rFonts w:eastAsia="Calibri"/>
          <w:b/>
          <w:sz w:val="26"/>
          <w:szCs w:val="26"/>
        </w:rPr>
        <w:t>D.</w:t>
      </w:r>
      <w:r>
        <w:rPr>
          <w:rFonts w:eastAsia="Calibri"/>
          <w:sz w:val="26"/>
          <w:szCs w:val="26"/>
        </w:rPr>
        <w:t xml:space="preserve"> </w:t>
      </w:r>
      <w:r>
        <w:rPr>
          <w:rFonts w:eastAsia="Calibri"/>
          <w:sz w:val="26"/>
          <w:szCs w:val="26"/>
        </w:rPr>
        <w:object w:dxaOrig="859" w:dyaOrig="659">
          <v:shape id="ole_rId3617" o:spid="_x0000_i2697" style="width:42.75pt;height:32.25pt" coordsize="" o:spt="100" adj="0,,0" path="" stroked="f">
            <v:stroke joinstyle="miter"/>
            <v:imagedata r:id="rId3289" o:title=""/>
            <v:formulas/>
            <v:path o:connecttype="segments"/>
          </v:shape>
          <o:OLEObject Type="Embed" ProgID="Equation.DSMT4" ShapeID="ole_rId3617" DrawAspect="Content" ObjectID="_1795180304" r:id="rId3290"/>
        </w:object>
      </w:r>
      <w:r>
        <w:rPr>
          <w:rFonts w:eastAsia="Calibri"/>
          <w:sz w:val="26"/>
          <w:szCs w:val="26"/>
          <w:lang w:val="vi-VN"/>
        </w:rPr>
        <w:t>.</w:t>
      </w:r>
    </w:p>
    <w:p w:rsidR="00DF5C28" w:rsidRDefault="00504772">
      <w:pPr>
        <w:spacing w:line="276" w:lineRule="auto"/>
      </w:pPr>
      <w:r>
        <w:rPr>
          <w:rFonts w:eastAsia="Calibri"/>
          <w:b/>
          <w:sz w:val="26"/>
          <w:szCs w:val="26"/>
        </w:rPr>
        <w:t xml:space="preserve">Câu 12. </w:t>
      </w:r>
      <w:r>
        <w:rPr>
          <w:rFonts w:eastAsia="Calibri"/>
          <w:sz w:val="26"/>
          <w:szCs w:val="26"/>
        </w:rPr>
        <w:t>Đư</w:t>
      </w:r>
      <w:r>
        <w:rPr>
          <w:rFonts w:eastAsia="Calibri"/>
          <w:sz w:val="26"/>
          <w:szCs w:val="26"/>
        </w:rPr>
        <w:t>ờ</w:t>
      </w:r>
      <w:r>
        <w:rPr>
          <w:rFonts w:eastAsia="Calibri"/>
          <w:sz w:val="26"/>
          <w:szCs w:val="26"/>
        </w:rPr>
        <w:t>ng th</w:t>
      </w:r>
      <w:r>
        <w:rPr>
          <w:rFonts w:eastAsia="Calibri"/>
          <w:sz w:val="26"/>
          <w:szCs w:val="26"/>
        </w:rPr>
        <w:t>ẳ</w:t>
      </w:r>
      <w:r>
        <w:rPr>
          <w:rFonts w:eastAsia="Calibri"/>
          <w:sz w:val="26"/>
          <w:szCs w:val="26"/>
        </w:rPr>
        <w:t>ng và đư</w:t>
      </w:r>
      <w:r>
        <w:rPr>
          <w:rFonts w:eastAsia="Calibri"/>
          <w:sz w:val="26"/>
          <w:szCs w:val="26"/>
        </w:rPr>
        <w:t>ờ</w:t>
      </w:r>
      <w:r>
        <w:rPr>
          <w:rFonts w:eastAsia="Calibri"/>
          <w:sz w:val="26"/>
          <w:szCs w:val="26"/>
        </w:rPr>
        <w:t>ng tròn có nhi</w:t>
      </w:r>
      <w:r>
        <w:rPr>
          <w:rFonts w:eastAsia="Calibri"/>
          <w:sz w:val="26"/>
          <w:szCs w:val="26"/>
        </w:rPr>
        <w:t>ề</w:t>
      </w:r>
      <w:r>
        <w:rPr>
          <w:rFonts w:eastAsia="Calibri"/>
          <w:sz w:val="26"/>
          <w:szCs w:val="26"/>
        </w:rPr>
        <w:t>u nh</w:t>
      </w:r>
      <w:r>
        <w:rPr>
          <w:rFonts w:eastAsia="Calibri"/>
          <w:sz w:val="26"/>
          <w:szCs w:val="26"/>
        </w:rPr>
        <w:t>ấ</w:t>
      </w:r>
      <w:r>
        <w:rPr>
          <w:rFonts w:eastAsia="Calibri"/>
          <w:sz w:val="26"/>
          <w:szCs w:val="26"/>
        </w:rPr>
        <w:t>t bao nhiêu đi</w:t>
      </w:r>
      <w:r>
        <w:rPr>
          <w:rFonts w:eastAsia="Calibri"/>
          <w:sz w:val="26"/>
          <w:szCs w:val="26"/>
        </w:rPr>
        <w:t>ể</w:t>
      </w:r>
      <w:r>
        <w:rPr>
          <w:rFonts w:eastAsia="Calibri"/>
          <w:sz w:val="26"/>
          <w:szCs w:val="26"/>
        </w:rPr>
        <w:t>m chung.</w:t>
      </w:r>
    </w:p>
    <w:p w:rsidR="00DF5C28" w:rsidRDefault="00504772">
      <w:pPr>
        <w:spacing w:line="276" w:lineRule="auto"/>
      </w:pPr>
      <w:r>
        <w:rPr>
          <w:rFonts w:eastAsia="Calibri"/>
          <w:b/>
          <w:sz w:val="26"/>
          <w:szCs w:val="26"/>
        </w:rPr>
        <w:t xml:space="preserve">A. </w:t>
      </w:r>
      <w:r>
        <w:rPr>
          <w:rFonts w:eastAsia="Calibri"/>
          <w:sz w:val="26"/>
          <w:szCs w:val="26"/>
        </w:rPr>
        <w:object w:dxaOrig="159" w:dyaOrig="260">
          <v:shape id="ole_rId3619" o:spid="_x0000_i2698" style="width:7.5pt;height:12.75pt" coordsize="" o:spt="100" adj="0,,0" path="" stroked="f">
            <v:stroke joinstyle="miter"/>
            <v:imagedata r:id="rId3291" o:title=""/>
            <v:formulas/>
            <v:path o:connecttype="segments"/>
          </v:shape>
          <o:OLEObject Type="Embed" ProgID="Equation.DSMT4" ShapeID="ole_rId3619" DrawAspect="Content" ObjectID="_1795180305" r:id="rId3292"/>
        </w:object>
      </w:r>
      <w:r>
        <w:rPr>
          <w:rFonts w:eastAsia="Calibri"/>
          <w:sz w:val="26"/>
          <w:szCs w:val="26"/>
        </w:rPr>
        <w:t>.</w:t>
      </w:r>
      <w:r>
        <w:rPr>
          <w:rFonts w:eastAsia="Calibri"/>
          <w:sz w:val="26"/>
          <w:szCs w:val="26"/>
        </w:rPr>
        <w:tab/>
      </w:r>
      <w:r>
        <w:rPr>
          <w:rFonts w:eastAsia="Calibri"/>
          <w:sz w:val="26"/>
          <w:szCs w:val="26"/>
        </w:rPr>
        <w:tab/>
      </w:r>
      <w:r>
        <w:rPr>
          <w:rFonts w:eastAsia="Calibri"/>
          <w:sz w:val="26"/>
          <w:szCs w:val="26"/>
        </w:rPr>
        <w:tab/>
      </w:r>
      <w:r>
        <w:rPr>
          <w:rFonts w:eastAsia="Calibri"/>
          <w:b/>
          <w:sz w:val="26"/>
          <w:szCs w:val="26"/>
        </w:rPr>
        <w:t xml:space="preserve">B. </w:t>
      </w:r>
      <w:r>
        <w:rPr>
          <w:rFonts w:eastAsia="Calibri"/>
          <w:sz w:val="26"/>
          <w:szCs w:val="26"/>
        </w:rPr>
        <w:object w:dxaOrig="180" w:dyaOrig="260">
          <v:shape id="ole_rId3621" o:spid="_x0000_i2699" style="width:9.75pt;height:12.75pt" coordsize="" o:spt="100" adj="0,,0" path="" stroked="f">
            <v:stroke joinstyle="miter"/>
            <v:imagedata r:id="rId3293" o:title=""/>
            <v:formulas/>
            <v:path o:connecttype="segments"/>
          </v:shape>
          <o:OLEObject Type="Embed" ProgID="Equation.DSMT4" ShapeID="ole_rId3621" DrawAspect="Content" ObjectID="_1795180306" r:id="rId3294"/>
        </w:object>
      </w:r>
      <w:r>
        <w:rPr>
          <w:rFonts w:eastAsia="Calibri"/>
          <w:sz w:val="26"/>
          <w:szCs w:val="26"/>
        </w:rPr>
        <w:t>.</w:t>
      </w:r>
      <w:r>
        <w:rPr>
          <w:rFonts w:eastAsia="Calibri"/>
          <w:sz w:val="26"/>
          <w:szCs w:val="26"/>
        </w:rPr>
        <w:tab/>
      </w:r>
      <w:r>
        <w:rPr>
          <w:rFonts w:eastAsia="Calibri"/>
          <w:sz w:val="26"/>
          <w:szCs w:val="26"/>
        </w:rPr>
        <w:tab/>
      </w:r>
      <w:r>
        <w:rPr>
          <w:rFonts w:eastAsia="Calibri"/>
          <w:sz w:val="26"/>
          <w:szCs w:val="26"/>
        </w:rPr>
        <w:tab/>
      </w:r>
      <w:r>
        <w:rPr>
          <w:rFonts w:eastAsia="Calibri"/>
          <w:b/>
          <w:sz w:val="26"/>
          <w:szCs w:val="26"/>
        </w:rPr>
        <w:t xml:space="preserve">C. </w:t>
      </w:r>
      <w:r>
        <w:rPr>
          <w:rFonts w:eastAsia="Calibri"/>
          <w:sz w:val="26"/>
          <w:szCs w:val="26"/>
        </w:rPr>
        <w:object w:dxaOrig="200" w:dyaOrig="259">
          <v:shape id="ole_rId3623" o:spid="_x0000_i2700" style="width:10.5pt;height:12.75pt" coordsize="" o:spt="100" adj="0,,0" path="" stroked="f">
            <v:stroke joinstyle="miter"/>
            <v:imagedata r:id="rId3295" o:title=""/>
            <v:formulas/>
            <v:path o:connecttype="segments"/>
          </v:shape>
          <o:OLEObject Type="Embed" ProgID="Equation.DSMT4" ShapeID="ole_rId3623" DrawAspect="Content" ObjectID="_1795180307" r:id="rId3296"/>
        </w:object>
      </w:r>
      <w:r>
        <w:rPr>
          <w:rFonts w:eastAsia="Calibri"/>
          <w:sz w:val="26"/>
          <w:szCs w:val="26"/>
        </w:rPr>
        <w:t>.</w:t>
      </w:r>
      <w:r>
        <w:rPr>
          <w:rFonts w:eastAsia="Calibri"/>
          <w:sz w:val="26"/>
          <w:szCs w:val="26"/>
        </w:rPr>
        <w:tab/>
      </w:r>
      <w:r>
        <w:rPr>
          <w:rFonts w:eastAsia="Calibri"/>
          <w:sz w:val="26"/>
          <w:szCs w:val="26"/>
        </w:rPr>
        <w:tab/>
      </w:r>
      <w:r>
        <w:rPr>
          <w:rFonts w:eastAsia="Calibri"/>
          <w:sz w:val="26"/>
          <w:szCs w:val="26"/>
        </w:rPr>
        <w:tab/>
      </w:r>
      <w:r>
        <w:rPr>
          <w:rFonts w:eastAsia="Calibri"/>
          <w:b/>
          <w:sz w:val="26"/>
          <w:szCs w:val="26"/>
        </w:rPr>
        <w:t xml:space="preserve">D. </w:t>
      </w:r>
      <w:r>
        <w:rPr>
          <w:rFonts w:eastAsia="Calibri"/>
          <w:sz w:val="26"/>
          <w:szCs w:val="26"/>
        </w:rPr>
        <w:object w:dxaOrig="200" w:dyaOrig="259">
          <v:shape id="ole_rId3625" o:spid="_x0000_i2701" style="width:10.5pt;height:12.75pt" coordsize="" o:spt="100" adj="0,,0" path="" stroked="f">
            <v:stroke joinstyle="miter"/>
            <v:imagedata r:id="rId3297" o:title=""/>
            <v:formulas/>
            <v:path o:connecttype="segments"/>
          </v:shape>
          <o:OLEObject Type="Embed" ProgID="Equation.DSMT4" ShapeID="ole_rId3625" DrawAspect="Content" ObjectID="_1795180308" r:id="rId3298"/>
        </w:object>
      </w:r>
      <w:r>
        <w:rPr>
          <w:rFonts w:eastAsia="Calibri"/>
          <w:sz w:val="26"/>
          <w:szCs w:val="26"/>
        </w:rPr>
        <w:t>.</w:t>
      </w:r>
    </w:p>
    <w:p w:rsidR="00DF5C28" w:rsidRDefault="00504772">
      <w:pPr>
        <w:rPr>
          <w:b/>
          <w:bCs/>
          <w:sz w:val="26"/>
          <w:szCs w:val="26"/>
        </w:rPr>
      </w:pPr>
      <w:r>
        <w:rPr>
          <w:b/>
          <w:bCs/>
          <w:sz w:val="26"/>
          <w:szCs w:val="26"/>
        </w:rPr>
        <w:t>B. TỰ LUẬN: (7,0đ)</w:t>
      </w:r>
    </w:p>
    <w:p w:rsidR="00DF5C28" w:rsidRDefault="00504772">
      <w:pPr>
        <w:tabs>
          <w:tab w:val="left" w:pos="360"/>
        </w:tabs>
        <w:spacing w:after="0" w:line="360" w:lineRule="auto"/>
      </w:pPr>
      <w:r>
        <w:rPr>
          <w:b/>
          <w:bCs/>
          <w:sz w:val="26"/>
          <w:szCs w:val="26"/>
        </w:rPr>
        <w:t>Bài 1. (1,5đ)</w:t>
      </w:r>
      <w:r>
        <w:rPr>
          <w:rFonts w:eastAsia="Calibri"/>
          <w:sz w:val="26"/>
          <w:szCs w:val="26"/>
        </w:rPr>
        <w:t xml:space="preserve"> </w:t>
      </w:r>
      <w:r>
        <w:rPr>
          <w:sz w:val="26"/>
          <w:szCs w:val="26"/>
        </w:rPr>
        <w:t xml:space="preserve">Giải các phương trình và bất phương trình sau </w:t>
      </w:r>
    </w:p>
    <w:p w:rsidR="00DF5C28" w:rsidRDefault="00504772">
      <w:pPr>
        <w:tabs>
          <w:tab w:val="left" w:pos="360"/>
        </w:tabs>
        <w:spacing w:after="0" w:line="360" w:lineRule="auto"/>
      </w:pPr>
      <w:r>
        <w:rPr>
          <w:sz w:val="26"/>
          <w:szCs w:val="26"/>
        </w:rPr>
        <w:t xml:space="preserve">a) </w:t>
      </w:r>
      <w:r>
        <w:rPr>
          <w:rFonts w:eastAsia="Calibri"/>
          <w:sz w:val="26"/>
          <w:szCs w:val="26"/>
        </w:rPr>
        <w:object w:dxaOrig="2020" w:dyaOrig="320">
          <v:shape id="ole_rId3627" o:spid="_x0000_i2702" style="width:101.25pt;height:15.75pt" coordsize="" o:spt="100" adj="0,,0" path="" stroked="f">
            <v:stroke joinstyle="miter"/>
            <v:imagedata r:id="rId3299" o:title=""/>
            <v:formulas/>
            <v:path o:connecttype="segments"/>
          </v:shape>
          <o:OLEObject Type="Embed" ProgID="Equation.DSMT4" ShapeID="ole_rId3627" DrawAspect="Content" ObjectID="_1795180309" r:id="rId3300"/>
        </w:object>
      </w:r>
      <w:r>
        <w:rPr>
          <w:sz w:val="26"/>
          <w:szCs w:val="26"/>
          <w:lang w:val="pt-BR"/>
        </w:rPr>
        <w:tab/>
      </w:r>
      <w:r>
        <w:rPr>
          <w:sz w:val="26"/>
          <w:szCs w:val="26"/>
          <w:lang w:val="pt-BR"/>
        </w:rPr>
        <w:tab/>
        <w:t xml:space="preserve">b) </w:t>
      </w:r>
      <w:r>
        <w:rPr>
          <w:rFonts w:eastAsia="Calibri"/>
          <w:sz w:val="26"/>
          <w:szCs w:val="26"/>
        </w:rPr>
        <w:object w:dxaOrig="2760" w:dyaOrig="680">
          <v:shape id="ole_rId3629" o:spid="_x0000_i2703" style="width:138pt;height:33.75pt" coordsize="" o:spt="100" adj="0,,0" path="" stroked="f">
            <v:stroke joinstyle="miter"/>
            <v:imagedata r:id="rId3301" o:title=""/>
            <v:formulas/>
            <v:path o:connecttype="segments"/>
          </v:shape>
          <o:OLEObject Type="Embed" ProgID="Equation.DSMT4" ShapeID="ole_rId3629" DrawAspect="Content" ObjectID="_1795180310" r:id="rId3302"/>
        </w:object>
      </w:r>
      <w:r>
        <w:rPr>
          <w:sz w:val="26"/>
          <w:szCs w:val="26"/>
        </w:rPr>
        <w:tab/>
      </w:r>
    </w:p>
    <w:p w:rsidR="00DF5C28" w:rsidRDefault="00504772">
      <w:pPr>
        <w:tabs>
          <w:tab w:val="left" w:pos="360"/>
        </w:tabs>
        <w:spacing w:after="0" w:line="360" w:lineRule="auto"/>
        <w:rPr>
          <w:rFonts w:eastAsia="Calibri"/>
          <w:position w:val="-26"/>
          <w:sz w:val="26"/>
          <w:szCs w:val="26"/>
        </w:rPr>
      </w:pPr>
      <w:r>
        <w:rPr>
          <w:sz w:val="26"/>
          <w:szCs w:val="26"/>
        </w:rPr>
        <w:t xml:space="preserve">c) </w:t>
      </w:r>
      <w:r>
        <w:rPr>
          <w:rFonts w:eastAsia="Calibri"/>
          <w:sz w:val="24"/>
          <w:lang w:val="nl-NL"/>
        </w:rPr>
        <w:object w:dxaOrig="2920" w:dyaOrig="360">
          <v:shape id="ole_rId3631" o:spid="_x0000_i2704" style="width:146.25pt;height:18pt" coordsize="" o:spt="100" adj="0,,0" path="" stroked="f">
            <v:stroke joinstyle="miter"/>
            <v:imagedata r:id="rId3303" o:title=""/>
            <v:formulas/>
            <v:path o:connecttype="segments"/>
          </v:shape>
          <o:OLEObject Type="Embed" ProgID="Equation.DSMT4" ShapeID="ole_rId3631" DrawAspect="Content" ObjectID="_1795180311" r:id="rId3304"/>
        </w:object>
      </w:r>
    </w:p>
    <w:p w:rsidR="00DF5C28" w:rsidRDefault="00504772">
      <w:pPr>
        <w:tabs>
          <w:tab w:val="left" w:pos="360"/>
        </w:tabs>
        <w:spacing w:after="0" w:line="360" w:lineRule="auto"/>
        <w:rPr>
          <w:b/>
          <w:sz w:val="26"/>
          <w:szCs w:val="26"/>
        </w:rPr>
      </w:pPr>
      <w:r>
        <w:rPr>
          <w:b/>
          <w:bCs/>
          <w:sz w:val="26"/>
          <w:szCs w:val="26"/>
        </w:rPr>
        <w:t>Bài 2. (1,5đ)</w:t>
      </w:r>
      <w:r>
        <w:rPr>
          <w:rFonts w:eastAsia="Calibri"/>
          <w:sz w:val="26"/>
          <w:szCs w:val="26"/>
        </w:rPr>
        <w:t xml:space="preserve"> </w:t>
      </w:r>
      <w:r>
        <w:rPr>
          <w:sz w:val="26"/>
          <w:szCs w:val="26"/>
          <w:lang w:val="nl-NL"/>
        </w:rPr>
        <w:t>Rút gọn các biểu thức sau</w:t>
      </w:r>
    </w:p>
    <w:p w:rsidR="00DF5C28" w:rsidRDefault="00504772">
      <w:pPr>
        <w:tabs>
          <w:tab w:val="left" w:pos="360"/>
        </w:tabs>
        <w:spacing w:after="0" w:line="360" w:lineRule="auto"/>
        <w:rPr>
          <w:sz w:val="26"/>
          <w:szCs w:val="26"/>
          <w:lang w:val="nl-NL"/>
        </w:rPr>
      </w:pPr>
      <w:r>
        <w:rPr>
          <w:sz w:val="26"/>
          <w:szCs w:val="26"/>
          <w:lang w:val="nl-NL"/>
        </w:rPr>
        <w:tab/>
        <w:t xml:space="preserve">a) </w:t>
      </w:r>
      <w:r>
        <w:object w:dxaOrig="2200" w:dyaOrig="380">
          <v:shape id="ole_rId3633" o:spid="_x0000_i2705" style="width:108.75pt;height:19.5pt" coordsize="" o:spt="100" adj="0,,0" path="" stroked="f">
            <v:stroke joinstyle="miter"/>
            <v:imagedata r:id="rId3305" o:title=""/>
            <v:formulas/>
            <v:path o:connecttype="segments"/>
          </v:shape>
          <o:OLEObject Type="Embed" ProgID="Equation.DSMT4" ShapeID="ole_rId3633" DrawAspect="Content" ObjectID="_1795180312" r:id="rId3306"/>
        </w:object>
      </w:r>
    </w:p>
    <w:p w:rsidR="00DF5C28" w:rsidRDefault="00504772">
      <w:pPr>
        <w:tabs>
          <w:tab w:val="left" w:pos="360"/>
        </w:tabs>
        <w:spacing w:after="0" w:line="360" w:lineRule="auto"/>
      </w:pPr>
      <w:r>
        <w:rPr>
          <w:sz w:val="26"/>
          <w:szCs w:val="26"/>
          <w:lang w:val="nl-NL"/>
        </w:rPr>
        <w:tab/>
        <w:t xml:space="preserve">b) </w:t>
      </w:r>
      <w:r>
        <w:rPr>
          <w:rFonts w:eastAsia="Calibri"/>
          <w:sz w:val="26"/>
          <w:szCs w:val="26"/>
          <w:lang w:val="nl-NL"/>
        </w:rPr>
        <w:object w:dxaOrig="2840" w:dyaOrig="780">
          <v:shape id="ole_rId3635" o:spid="_x0000_i2706" style="width:141.75pt;height:39pt" coordsize="" o:spt="100" adj="0,,0" path="" stroked="f">
            <v:stroke joinstyle="miter"/>
            <v:imagedata r:id="rId3307" o:title=""/>
            <v:formulas/>
            <v:path o:connecttype="segments"/>
          </v:shape>
          <o:OLEObject Type="Embed" ProgID="Equation.DSMT4" ShapeID="ole_rId3635" DrawAspect="Content" ObjectID="_1795180313" r:id="rId3308"/>
        </w:object>
      </w:r>
      <w:r>
        <w:rPr>
          <w:sz w:val="26"/>
          <w:szCs w:val="26"/>
          <w:lang w:val="nl-NL"/>
        </w:rPr>
        <w:t xml:space="preserve">    </w:t>
      </w:r>
      <w:r>
        <w:rPr>
          <w:sz w:val="26"/>
          <w:szCs w:val="26"/>
          <w:lang w:val="nl-NL"/>
        </w:rPr>
        <w:tab/>
      </w:r>
      <w:r>
        <w:rPr>
          <w:sz w:val="26"/>
          <w:szCs w:val="26"/>
          <w:lang w:val="nl-NL"/>
        </w:rPr>
        <w:tab/>
      </w:r>
      <w:r>
        <w:rPr>
          <w:sz w:val="26"/>
          <w:szCs w:val="26"/>
          <w:lang w:val="nl-NL"/>
        </w:rPr>
        <w:tab/>
      </w:r>
    </w:p>
    <w:p w:rsidR="00DF5C28" w:rsidRDefault="00504772">
      <w:pPr>
        <w:spacing w:after="0" w:line="360" w:lineRule="auto"/>
        <w:rPr>
          <w:b/>
          <w:sz w:val="26"/>
          <w:szCs w:val="26"/>
          <w:lang w:val="nl-NL"/>
        </w:rPr>
      </w:pPr>
      <w:r>
        <w:rPr>
          <w:b/>
          <w:bCs/>
          <w:sz w:val="26"/>
          <w:szCs w:val="26"/>
          <w:lang w:val="nl-NL"/>
        </w:rPr>
        <w:t>Bài 3. (1,0đ)</w:t>
      </w:r>
      <w:r>
        <w:rPr>
          <w:rFonts w:eastAsia="Calibri"/>
          <w:sz w:val="26"/>
          <w:szCs w:val="26"/>
          <w:lang w:val="nl-NL"/>
        </w:rPr>
        <w:t xml:space="preserve"> </w:t>
      </w:r>
      <w:r>
        <w:rPr>
          <w:sz w:val="26"/>
          <w:szCs w:val="26"/>
          <w:lang w:val="nl-NL"/>
        </w:rPr>
        <w:t>Theo các chuyên gia về sức khỏe, người trưởng thành cần đi bộ từ</w:t>
      </w:r>
      <w:r>
        <w:rPr>
          <w:sz w:val="26"/>
          <w:szCs w:val="26"/>
          <w:lang w:val="nl-NL"/>
        </w:rPr>
        <w:t xml:space="preserve"> 5000 bước mỗi ngày sẽ rất tốt cho sức khỏe.</w:t>
      </w:r>
      <w:r>
        <w:rPr>
          <w:rFonts w:eastAsia="Calibri"/>
          <w:sz w:val="26"/>
          <w:szCs w:val="26"/>
          <w:lang w:val="nl-NL"/>
        </w:rPr>
        <w:t xml:space="preserve"> </w:t>
      </w:r>
      <w:r>
        <w:rPr>
          <w:sz w:val="26"/>
          <w:szCs w:val="26"/>
          <w:lang w:val="nl-NL"/>
        </w:rPr>
        <w:t xml:space="preserve">Để rèn luyện sức khỏe, anh Sơn và chị Hà đề ra mục tiêu mỗi ngày một người phải đi bộ ít nhất 6000 bước. Hai người cùng đi bộ ở công viên và thấy rằng, nếu cùng đi trong 2 phút thì anh Sơn bước nhiều hơn chị Hà </w:t>
      </w:r>
      <w:r>
        <w:rPr>
          <w:sz w:val="26"/>
          <w:szCs w:val="26"/>
          <w:lang w:val="nl-NL"/>
        </w:rPr>
        <w:t xml:space="preserve">20 bước. Hai người cùng giữ nguyên tốc độ đi như vậy nhưng chị Hà đi trong 5 phút thì lại nhiều hơn anh Sơn đi trong 3 phút là 160 bước. Hỏi mỗi ngày anh Sơn và chị Hà cùng đi bộ trong 1 giờ thì họ đã đạt được số bước tối thiểu mà mục tiêu đề ra hay chưa? </w:t>
      </w:r>
      <w:r>
        <w:rPr>
          <w:sz w:val="26"/>
          <w:szCs w:val="26"/>
          <w:lang w:val="nl-NL"/>
        </w:rPr>
        <w:t>(Giả sử tốc độ đi bộ hàng ngày của hai người không đổi).</w:t>
      </w:r>
    </w:p>
    <w:p w:rsidR="00DF5C28" w:rsidRDefault="00504772">
      <w:pPr>
        <w:spacing w:after="0" w:line="276" w:lineRule="auto"/>
        <w:rPr>
          <w:rFonts w:eastAsia="Calibri"/>
          <w:sz w:val="26"/>
          <w:szCs w:val="26"/>
          <w:shd w:val="clear" w:color="auto" w:fill="FFFFFF"/>
          <w:lang w:val="vi-VN"/>
        </w:rPr>
      </w:pPr>
      <w:r>
        <w:rPr>
          <w:rFonts w:eastAsia="Calibri"/>
          <w:b/>
          <w:sz w:val="26"/>
          <w:szCs w:val="26"/>
          <w:lang w:val="vi-VN"/>
        </w:rPr>
        <w:lastRenderedPageBreak/>
        <w:t xml:space="preserve">Bài </w:t>
      </w:r>
      <w:r>
        <w:rPr>
          <w:rFonts w:eastAsia="Calibri"/>
          <w:b/>
          <w:sz w:val="26"/>
          <w:szCs w:val="26"/>
          <w:lang w:val="nl-NL"/>
        </w:rPr>
        <w:t>4.</w:t>
      </w:r>
      <w:r>
        <w:rPr>
          <w:rFonts w:eastAsia="Calibri"/>
          <w:b/>
          <w:sz w:val="26"/>
          <w:szCs w:val="26"/>
          <w:lang w:val="vi-VN"/>
        </w:rPr>
        <w:t xml:space="preserve"> (0,5đ)</w:t>
      </w:r>
      <w:r>
        <w:rPr>
          <w:rFonts w:eastAsia="Calibri"/>
          <w:sz w:val="26"/>
          <w:szCs w:val="26"/>
          <w:shd w:val="clear" w:color="auto" w:fill="FFFFFF"/>
          <w:lang w:val="vi-VN"/>
        </w:rPr>
        <w:t xml:space="preserve"> </w:t>
      </w:r>
      <w:r>
        <w:rPr>
          <w:rFonts w:eastAsia="Calibri"/>
          <w:sz w:val="26"/>
          <w:szCs w:val="26"/>
          <w:lang w:val="vi-VN"/>
        </w:rPr>
        <w:t>Ông Năm vào c</w:t>
      </w:r>
      <w:r>
        <w:rPr>
          <w:rFonts w:eastAsia="Calibri"/>
          <w:sz w:val="26"/>
          <w:szCs w:val="26"/>
          <w:lang w:val="vi-VN"/>
        </w:rPr>
        <w:t>ử</w:t>
      </w:r>
      <w:r>
        <w:rPr>
          <w:rFonts w:eastAsia="Calibri"/>
          <w:sz w:val="26"/>
          <w:szCs w:val="26"/>
          <w:lang w:val="vi-VN"/>
        </w:rPr>
        <w:t>a hàng đi</w:t>
      </w:r>
      <w:r>
        <w:rPr>
          <w:rFonts w:eastAsia="Calibri"/>
          <w:sz w:val="26"/>
          <w:szCs w:val="26"/>
          <w:lang w:val="vi-VN"/>
        </w:rPr>
        <w:t>ệ</w:t>
      </w:r>
      <w:r>
        <w:rPr>
          <w:rFonts w:eastAsia="Calibri"/>
          <w:sz w:val="26"/>
          <w:szCs w:val="26"/>
          <w:lang w:val="vi-VN"/>
        </w:rPr>
        <w:t>n máy xanh ch</w:t>
      </w:r>
      <w:r>
        <w:rPr>
          <w:rFonts w:eastAsia="Calibri"/>
          <w:sz w:val="26"/>
          <w:szCs w:val="26"/>
          <w:lang w:val="vi-VN"/>
        </w:rPr>
        <w:t>ọ</w:t>
      </w:r>
      <w:r>
        <w:rPr>
          <w:rFonts w:eastAsia="Calibri"/>
          <w:sz w:val="26"/>
          <w:szCs w:val="26"/>
          <w:lang w:val="vi-VN"/>
        </w:rPr>
        <w:t>n mua m</w:t>
      </w:r>
      <w:r>
        <w:rPr>
          <w:rFonts w:eastAsia="Calibri"/>
          <w:sz w:val="26"/>
          <w:szCs w:val="26"/>
          <w:lang w:val="vi-VN"/>
        </w:rPr>
        <w:t>ộ</w:t>
      </w:r>
      <w:r>
        <w:rPr>
          <w:rFonts w:eastAsia="Calibri"/>
          <w:sz w:val="26"/>
          <w:szCs w:val="26"/>
          <w:lang w:val="vi-VN"/>
        </w:rPr>
        <w:t>t cái máy l</w:t>
      </w:r>
      <w:r>
        <w:rPr>
          <w:rFonts w:eastAsia="Calibri"/>
          <w:sz w:val="26"/>
          <w:szCs w:val="26"/>
          <w:lang w:val="vi-VN"/>
        </w:rPr>
        <w:t>ạ</w:t>
      </w:r>
      <w:r>
        <w:rPr>
          <w:rFonts w:eastAsia="Calibri"/>
          <w:sz w:val="26"/>
          <w:szCs w:val="26"/>
          <w:lang w:val="vi-VN"/>
        </w:rPr>
        <w:t>nh trong mùa n</w:t>
      </w:r>
      <w:r>
        <w:rPr>
          <w:rFonts w:eastAsia="Calibri"/>
          <w:sz w:val="26"/>
          <w:szCs w:val="26"/>
          <w:lang w:val="vi-VN"/>
        </w:rPr>
        <w:t>ắ</w:t>
      </w:r>
      <w:r>
        <w:rPr>
          <w:rFonts w:eastAsia="Calibri"/>
          <w:sz w:val="26"/>
          <w:szCs w:val="26"/>
          <w:lang w:val="vi-VN"/>
        </w:rPr>
        <w:t>ng nóng, ông đ</w:t>
      </w:r>
      <w:r>
        <w:rPr>
          <w:rFonts w:eastAsia="Calibri"/>
          <w:sz w:val="26"/>
          <w:szCs w:val="26"/>
          <w:lang w:val="vi-VN"/>
        </w:rPr>
        <w:t>ị</w:t>
      </w:r>
      <w:r>
        <w:rPr>
          <w:rFonts w:eastAsia="Calibri"/>
          <w:sz w:val="26"/>
          <w:szCs w:val="26"/>
          <w:lang w:val="vi-VN"/>
        </w:rPr>
        <w:t>nh l</w:t>
      </w:r>
      <w:r>
        <w:rPr>
          <w:rFonts w:eastAsia="Calibri"/>
          <w:sz w:val="26"/>
          <w:szCs w:val="26"/>
          <w:lang w:val="vi-VN"/>
        </w:rPr>
        <w:t>ự</w:t>
      </w:r>
      <w:r>
        <w:rPr>
          <w:rFonts w:eastAsia="Calibri"/>
          <w:sz w:val="26"/>
          <w:szCs w:val="26"/>
          <w:lang w:val="vi-VN"/>
        </w:rPr>
        <w:t>a ch</w:t>
      </w:r>
      <w:r>
        <w:rPr>
          <w:rFonts w:eastAsia="Calibri"/>
          <w:sz w:val="26"/>
          <w:szCs w:val="26"/>
          <w:lang w:val="vi-VN"/>
        </w:rPr>
        <w:t>ọ</w:t>
      </w:r>
      <w:r>
        <w:rPr>
          <w:rFonts w:eastAsia="Calibri"/>
          <w:sz w:val="26"/>
          <w:szCs w:val="26"/>
          <w:lang w:val="vi-VN"/>
        </w:rPr>
        <w:t>n 1 trong 2 lo</w:t>
      </w:r>
      <w:r>
        <w:rPr>
          <w:rFonts w:eastAsia="Calibri"/>
          <w:sz w:val="26"/>
          <w:szCs w:val="26"/>
          <w:lang w:val="vi-VN"/>
        </w:rPr>
        <w:t>ạ</w:t>
      </w:r>
      <w:r>
        <w:rPr>
          <w:rFonts w:eastAsia="Calibri"/>
          <w:sz w:val="26"/>
          <w:szCs w:val="26"/>
          <w:lang w:val="vi-VN"/>
        </w:rPr>
        <w:t>i sau: máy l</w:t>
      </w:r>
      <w:r>
        <w:rPr>
          <w:rFonts w:eastAsia="Calibri"/>
          <w:sz w:val="26"/>
          <w:szCs w:val="26"/>
          <w:lang w:val="vi-VN"/>
        </w:rPr>
        <w:t>ạ</w:t>
      </w:r>
      <w:r>
        <w:rPr>
          <w:rFonts w:eastAsia="Calibri"/>
          <w:sz w:val="26"/>
          <w:szCs w:val="26"/>
          <w:lang w:val="vi-VN"/>
        </w:rPr>
        <w:t>nh DAIKIN có giá 12 tri</w:t>
      </w:r>
      <w:r>
        <w:rPr>
          <w:rFonts w:eastAsia="Calibri"/>
          <w:sz w:val="26"/>
          <w:szCs w:val="26"/>
          <w:lang w:val="vi-VN"/>
        </w:rPr>
        <w:t>ệ</w:t>
      </w:r>
      <w:r>
        <w:rPr>
          <w:rFonts w:eastAsia="Calibri"/>
          <w:sz w:val="26"/>
          <w:szCs w:val="26"/>
          <w:lang w:val="vi-VN"/>
        </w:rPr>
        <w:t>u đ</w:t>
      </w:r>
      <w:r>
        <w:rPr>
          <w:rFonts w:eastAsia="Calibri"/>
          <w:sz w:val="26"/>
          <w:szCs w:val="26"/>
          <w:lang w:val="vi-VN"/>
        </w:rPr>
        <w:t>ồ</w:t>
      </w:r>
      <w:r>
        <w:rPr>
          <w:rFonts w:eastAsia="Calibri"/>
          <w:sz w:val="26"/>
          <w:szCs w:val="26"/>
          <w:lang w:val="vi-VN"/>
        </w:rPr>
        <w:t>ng và s</w:t>
      </w:r>
      <w:r>
        <w:rPr>
          <w:rFonts w:eastAsia="Calibri"/>
          <w:sz w:val="26"/>
          <w:szCs w:val="26"/>
          <w:lang w:val="vi-VN"/>
        </w:rPr>
        <w:t>ử</w:t>
      </w:r>
      <w:r>
        <w:rPr>
          <w:rFonts w:eastAsia="Calibri"/>
          <w:sz w:val="26"/>
          <w:szCs w:val="26"/>
          <w:lang w:val="vi-VN"/>
        </w:rPr>
        <w:t xml:space="preserve"> d</w:t>
      </w:r>
      <w:r>
        <w:rPr>
          <w:rFonts w:eastAsia="Calibri"/>
          <w:sz w:val="26"/>
          <w:szCs w:val="26"/>
          <w:lang w:val="vi-VN"/>
        </w:rPr>
        <w:t>ụ</w:t>
      </w:r>
      <w:r>
        <w:rPr>
          <w:rFonts w:eastAsia="Calibri"/>
          <w:sz w:val="26"/>
          <w:szCs w:val="26"/>
          <w:lang w:val="vi-VN"/>
        </w:rPr>
        <w:t>ng trung bình kho</w:t>
      </w:r>
      <w:r>
        <w:rPr>
          <w:rFonts w:eastAsia="Calibri"/>
          <w:sz w:val="26"/>
          <w:szCs w:val="26"/>
          <w:lang w:val="vi-VN"/>
        </w:rPr>
        <w:t>ả</w:t>
      </w:r>
      <w:r>
        <w:rPr>
          <w:rFonts w:eastAsia="Calibri"/>
          <w:sz w:val="26"/>
          <w:szCs w:val="26"/>
          <w:lang w:val="vi-VN"/>
        </w:rPr>
        <w:t>ng</w:t>
      </w:r>
      <w:r>
        <w:rPr>
          <w:rFonts w:eastAsia="Calibri"/>
          <w:sz w:val="26"/>
          <w:szCs w:val="26"/>
          <w:lang w:val="vi-VN"/>
        </w:rPr>
        <w:t xml:space="preserve"> 10000KWh  đi</w:t>
      </w:r>
      <w:r>
        <w:rPr>
          <w:rFonts w:eastAsia="Calibri"/>
          <w:sz w:val="26"/>
          <w:szCs w:val="26"/>
          <w:lang w:val="vi-VN"/>
        </w:rPr>
        <w:t>ệ</w:t>
      </w:r>
      <w:r>
        <w:rPr>
          <w:rFonts w:eastAsia="Calibri"/>
          <w:sz w:val="26"/>
          <w:szCs w:val="26"/>
          <w:lang w:val="vi-VN"/>
        </w:rPr>
        <w:t>n trong m</w:t>
      </w:r>
      <w:r>
        <w:rPr>
          <w:rFonts w:eastAsia="Calibri"/>
          <w:sz w:val="26"/>
          <w:szCs w:val="26"/>
          <w:lang w:val="vi-VN"/>
        </w:rPr>
        <w:t>ộ</w:t>
      </w:r>
      <w:r>
        <w:rPr>
          <w:rFonts w:eastAsia="Calibri"/>
          <w:sz w:val="26"/>
          <w:szCs w:val="26"/>
          <w:lang w:val="vi-VN"/>
        </w:rPr>
        <w:t>t năm, máy l</w:t>
      </w:r>
      <w:r>
        <w:rPr>
          <w:rFonts w:eastAsia="Calibri"/>
          <w:sz w:val="26"/>
          <w:szCs w:val="26"/>
          <w:lang w:val="vi-VN"/>
        </w:rPr>
        <w:t>ạ</w:t>
      </w:r>
      <w:r>
        <w:rPr>
          <w:rFonts w:eastAsia="Calibri"/>
          <w:sz w:val="26"/>
          <w:szCs w:val="26"/>
          <w:lang w:val="vi-VN"/>
        </w:rPr>
        <w:t>nh PANASONIC giá 10 tri</w:t>
      </w:r>
      <w:r>
        <w:rPr>
          <w:rFonts w:eastAsia="Calibri"/>
          <w:sz w:val="26"/>
          <w:szCs w:val="26"/>
          <w:lang w:val="vi-VN"/>
        </w:rPr>
        <w:t>ệ</w:t>
      </w:r>
      <w:r>
        <w:rPr>
          <w:rFonts w:eastAsia="Calibri"/>
          <w:sz w:val="26"/>
          <w:szCs w:val="26"/>
          <w:lang w:val="vi-VN"/>
        </w:rPr>
        <w:t>u đ</w:t>
      </w:r>
      <w:r>
        <w:rPr>
          <w:rFonts w:eastAsia="Calibri"/>
          <w:sz w:val="26"/>
          <w:szCs w:val="26"/>
          <w:lang w:val="vi-VN"/>
        </w:rPr>
        <w:t>ồ</w:t>
      </w:r>
      <w:r>
        <w:rPr>
          <w:rFonts w:eastAsia="Calibri"/>
          <w:sz w:val="26"/>
          <w:szCs w:val="26"/>
          <w:lang w:val="vi-VN"/>
        </w:rPr>
        <w:t>ng và s</w:t>
      </w:r>
      <w:r>
        <w:rPr>
          <w:rFonts w:eastAsia="Calibri"/>
          <w:sz w:val="26"/>
          <w:szCs w:val="26"/>
          <w:lang w:val="vi-VN"/>
        </w:rPr>
        <w:t>ử</w:t>
      </w:r>
      <w:r>
        <w:rPr>
          <w:rFonts w:eastAsia="Calibri"/>
          <w:sz w:val="26"/>
          <w:szCs w:val="26"/>
          <w:lang w:val="vi-VN"/>
        </w:rPr>
        <w:t xml:space="preserve"> d</w:t>
      </w:r>
      <w:r>
        <w:rPr>
          <w:rFonts w:eastAsia="Calibri"/>
          <w:sz w:val="26"/>
          <w:szCs w:val="26"/>
          <w:lang w:val="vi-VN"/>
        </w:rPr>
        <w:t>ụ</w:t>
      </w:r>
      <w:r>
        <w:rPr>
          <w:rFonts w:eastAsia="Calibri"/>
          <w:sz w:val="26"/>
          <w:szCs w:val="26"/>
          <w:lang w:val="vi-VN"/>
        </w:rPr>
        <w:t>ng trung bình kho</w:t>
      </w:r>
      <w:r>
        <w:rPr>
          <w:rFonts w:eastAsia="Calibri"/>
          <w:sz w:val="26"/>
          <w:szCs w:val="26"/>
          <w:lang w:val="vi-VN"/>
        </w:rPr>
        <w:t>ả</w:t>
      </w:r>
      <w:r>
        <w:rPr>
          <w:rFonts w:eastAsia="Calibri"/>
          <w:sz w:val="26"/>
          <w:szCs w:val="26"/>
          <w:lang w:val="vi-VN"/>
        </w:rPr>
        <w:t>ng 11000KWh  đi</w:t>
      </w:r>
      <w:r>
        <w:rPr>
          <w:rFonts w:eastAsia="Calibri"/>
          <w:sz w:val="26"/>
          <w:szCs w:val="26"/>
          <w:lang w:val="vi-VN"/>
        </w:rPr>
        <w:t>ệ</w:t>
      </w:r>
      <w:r>
        <w:rPr>
          <w:rFonts w:eastAsia="Calibri"/>
          <w:sz w:val="26"/>
          <w:szCs w:val="26"/>
          <w:lang w:val="vi-VN"/>
        </w:rPr>
        <w:t>n trong 1 năm, bi</w:t>
      </w:r>
      <w:r>
        <w:rPr>
          <w:rFonts w:eastAsia="Calibri"/>
          <w:sz w:val="26"/>
          <w:szCs w:val="26"/>
          <w:lang w:val="vi-VN"/>
        </w:rPr>
        <w:t>ế</w:t>
      </w:r>
      <w:r>
        <w:rPr>
          <w:rFonts w:eastAsia="Calibri"/>
          <w:sz w:val="26"/>
          <w:szCs w:val="26"/>
          <w:lang w:val="vi-VN"/>
        </w:rPr>
        <w:t>t r</w:t>
      </w:r>
      <w:r>
        <w:rPr>
          <w:rFonts w:eastAsia="Calibri"/>
          <w:sz w:val="26"/>
          <w:szCs w:val="26"/>
          <w:lang w:val="vi-VN"/>
        </w:rPr>
        <w:t>ằ</w:t>
      </w:r>
      <w:r>
        <w:rPr>
          <w:rFonts w:eastAsia="Calibri"/>
          <w:sz w:val="26"/>
          <w:szCs w:val="26"/>
          <w:lang w:val="vi-VN"/>
        </w:rPr>
        <w:t>ng 2 lo</w:t>
      </w:r>
      <w:r>
        <w:rPr>
          <w:rFonts w:eastAsia="Calibri"/>
          <w:sz w:val="26"/>
          <w:szCs w:val="26"/>
          <w:lang w:val="vi-VN"/>
        </w:rPr>
        <w:t>ạ</w:t>
      </w:r>
      <w:r>
        <w:rPr>
          <w:rFonts w:eastAsia="Calibri"/>
          <w:sz w:val="26"/>
          <w:szCs w:val="26"/>
          <w:lang w:val="vi-VN"/>
        </w:rPr>
        <w:t>i máy l</w:t>
      </w:r>
      <w:r>
        <w:rPr>
          <w:rFonts w:eastAsia="Calibri"/>
          <w:sz w:val="26"/>
          <w:szCs w:val="26"/>
          <w:lang w:val="vi-VN"/>
        </w:rPr>
        <w:t>ạ</w:t>
      </w:r>
      <w:r>
        <w:rPr>
          <w:rFonts w:eastAsia="Calibri"/>
          <w:sz w:val="26"/>
          <w:szCs w:val="26"/>
          <w:lang w:val="vi-VN"/>
        </w:rPr>
        <w:t>nh đ</w:t>
      </w:r>
      <w:r>
        <w:rPr>
          <w:rFonts w:eastAsia="Calibri"/>
          <w:sz w:val="26"/>
          <w:szCs w:val="26"/>
          <w:lang w:val="vi-VN"/>
        </w:rPr>
        <w:t>ề</w:t>
      </w:r>
      <w:r>
        <w:rPr>
          <w:rFonts w:eastAsia="Calibri"/>
          <w:sz w:val="26"/>
          <w:szCs w:val="26"/>
          <w:lang w:val="vi-VN"/>
        </w:rPr>
        <w:t>u có công năng như nhau và giá 1KWh  đi</w:t>
      </w:r>
      <w:r>
        <w:rPr>
          <w:rFonts w:eastAsia="Calibri"/>
          <w:sz w:val="26"/>
          <w:szCs w:val="26"/>
          <w:lang w:val="vi-VN"/>
        </w:rPr>
        <w:t>ệ</w:t>
      </w:r>
      <w:r>
        <w:rPr>
          <w:rFonts w:eastAsia="Calibri"/>
          <w:sz w:val="26"/>
          <w:szCs w:val="26"/>
          <w:lang w:val="vi-VN"/>
        </w:rPr>
        <w:t xml:space="preserve">n là 2000đ. </w:t>
      </w:r>
    </w:p>
    <w:p w:rsidR="00DF5C28" w:rsidRDefault="00504772">
      <w:pPr>
        <w:spacing w:after="0" w:line="276" w:lineRule="auto"/>
        <w:ind w:left="426"/>
        <w:contextualSpacing/>
        <w:rPr>
          <w:rFonts w:eastAsia="Calibri"/>
          <w:sz w:val="26"/>
          <w:szCs w:val="26"/>
          <w:lang w:val="vi-VN"/>
        </w:rPr>
      </w:pPr>
      <w:r>
        <w:rPr>
          <w:rFonts w:eastAsia="Calibri"/>
          <w:sz w:val="26"/>
          <w:szCs w:val="26"/>
          <w:lang w:val="vi-VN"/>
        </w:rPr>
        <w:t>Bi</w:t>
      </w:r>
      <w:r>
        <w:rPr>
          <w:rFonts w:eastAsia="Calibri"/>
          <w:sz w:val="26"/>
          <w:szCs w:val="26"/>
          <w:lang w:val="vi-VN"/>
        </w:rPr>
        <w:t>ế</w:t>
      </w:r>
      <w:r>
        <w:rPr>
          <w:rFonts w:eastAsia="Calibri"/>
          <w:sz w:val="26"/>
          <w:szCs w:val="26"/>
          <w:lang w:val="vi-VN"/>
        </w:rPr>
        <w:t>t t</w:t>
      </w:r>
      <w:r>
        <w:rPr>
          <w:rFonts w:eastAsia="Calibri"/>
          <w:sz w:val="26"/>
          <w:szCs w:val="26"/>
          <w:lang w:val="vi-VN"/>
        </w:rPr>
        <w:t>ổ</w:t>
      </w:r>
      <w:r>
        <w:rPr>
          <w:rFonts w:eastAsia="Calibri"/>
          <w:sz w:val="26"/>
          <w:szCs w:val="26"/>
          <w:lang w:val="vi-VN"/>
        </w:rPr>
        <w:t>ng chi phí cho m</w:t>
      </w:r>
      <w:r>
        <w:rPr>
          <w:rFonts w:eastAsia="Calibri"/>
          <w:sz w:val="26"/>
          <w:szCs w:val="26"/>
          <w:lang w:val="vi-VN"/>
        </w:rPr>
        <w:t>ỗ</w:t>
      </w:r>
      <w:r>
        <w:rPr>
          <w:rFonts w:eastAsia="Calibri"/>
          <w:sz w:val="26"/>
          <w:szCs w:val="26"/>
          <w:lang w:val="vi-VN"/>
        </w:rPr>
        <w:t>i lo</w:t>
      </w:r>
      <w:r>
        <w:rPr>
          <w:rFonts w:eastAsia="Calibri"/>
          <w:sz w:val="26"/>
          <w:szCs w:val="26"/>
          <w:lang w:val="vi-VN"/>
        </w:rPr>
        <w:t>ạ</w:t>
      </w:r>
      <w:r>
        <w:rPr>
          <w:rFonts w:eastAsia="Calibri"/>
          <w:sz w:val="26"/>
          <w:szCs w:val="26"/>
          <w:lang w:val="vi-VN"/>
        </w:rPr>
        <w:t>i máy l</w:t>
      </w:r>
      <w:r>
        <w:rPr>
          <w:rFonts w:eastAsia="Calibri"/>
          <w:sz w:val="26"/>
          <w:szCs w:val="26"/>
          <w:lang w:val="vi-VN"/>
        </w:rPr>
        <w:t>ạ</w:t>
      </w:r>
      <w:r>
        <w:rPr>
          <w:rFonts w:eastAsia="Calibri"/>
          <w:sz w:val="26"/>
          <w:szCs w:val="26"/>
          <w:lang w:val="vi-VN"/>
        </w:rPr>
        <w:t>nh bao g</w:t>
      </w:r>
      <w:r>
        <w:rPr>
          <w:rFonts w:eastAsia="Calibri"/>
          <w:sz w:val="26"/>
          <w:szCs w:val="26"/>
          <w:lang w:val="vi-VN"/>
        </w:rPr>
        <w:t>ồ</w:t>
      </w:r>
      <w:r>
        <w:rPr>
          <w:rFonts w:eastAsia="Calibri"/>
          <w:sz w:val="26"/>
          <w:szCs w:val="26"/>
          <w:lang w:val="vi-VN"/>
        </w:rPr>
        <w:t>m ti</w:t>
      </w:r>
      <w:r>
        <w:rPr>
          <w:rFonts w:eastAsia="Calibri"/>
          <w:sz w:val="26"/>
          <w:szCs w:val="26"/>
          <w:lang w:val="vi-VN"/>
        </w:rPr>
        <w:t>ề</w:t>
      </w:r>
      <w:r>
        <w:rPr>
          <w:rFonts w:eastAsia="Calibri"/>
          <w:sz w:val="26"/>
          <w:szCs w:val="26"/>
          <w:lang w:val="vi-VN"/>
        </w:rPr>
        <w:t>n mua máy và ti</w:t>
      </w:r>
      <w:r>
        <w:rPr>
          <w:rFonts w:eastAsia="Calibri"/>
          <w:sz w:val="26"/>
          <w:szCs w:val="26"/>
          <w:lang w:val="vi-VN"/>
        </w:rPr>
        <w:t>ề</w:t>
      </w:r>
      <w:r>
        <w:rPr>
          <w:rFonts w:eastAsia="Calibri"/>
          <w:sz w:val="26"/>
          <w:szCs w:val="26"/>
          <w:lang w:val="vi-VN"/>
        </w:rPr>
        <w:t>n đi</w:t>
      </w:r>
      <w:r>
        <w:rPr>
          <w:rFonts w:eastAsia="Calibri"/>
          <w:sz w:val="26"/>
          <w:szCs w:val="26"/>
          <w:lang w:val="vi-VN"/>
        </w:rPr>
        <w:t>ệ</w:t>
      </w:r>
      <w:r>
        <w:rPr>
          <w:rFonts w:eastAsia="Calibri"/>
          <w:sz w:val="26"/>
          <w:szCs w:val="26"/>
          <w:lang w:val="vi-VN"/>
        </w:rPr>
        <w:t>n; theo em v</w:t>
      </w:r>
      <w:r>
        <w:rPr>
          <w:rFonts w:eastAsia="Calibri"/>
          <w:sz w:val="26"/>
          <w:szCs w:val="26"/>
          <w:lang w:val="vi-VN"/>
        </w:rPr>
        <w:t>ớ</w:t>
      </w:r>
      <w:r>
        <w:rPr>
          <w:rFonts w:eastAsia="Calibri"/>
          <w:sz w:val="26"/>
          <w:szCs w:val="26"/>
          <w:lang w:val="vi-VN"/>
        </w:rPr>
        <w:t>i th</w:t>
      </w:r>
      <w:r>
        <w:rPr>
          <w:rFonts w:eastAsia="Calibri"/>
          <w:sz w:val="26"/>
          <w:szCs w:val="26"/>
          <w:lang w:val="vi-VN"/>
        </w:rPr>
        <w:t>ờ</w:t>
      </w:r>
      <w:r>
        <w:rPr>
          <w:rFonts w:eastAsia="Calibri"/>
          <w:sz w:val="26"/>
          <w:szCs w:val="26"/>
          <w:lang w:val="vi-VN"/>
        </w:rPr>
        <w:t>i gian s</w:t>
      </w:r>
      <w:r>
        <w:rPr>
          <w:rFonts w:eastAsia="Calibri"/>
          <w:sz w:val="26"/>
          <w:szCs w:val="26"/>
          <w:lang w:val="vi-VN"/>
        </w:rPr>
        <w:t>ử</w:t>
      </w:r>
      <w:r>
        <w:rPr>
          <w:rFonts w:eastAsia="Calibri"/>
          <w:sz w:val="26"/>
          <w:szCs w:val="26"/>
          <w:lang w:val="vi-VN"/>
        </w:rPr>
        <w:t xml:space="preserve"> d</w:t>
      </w:r>
      <w:r>
        <w:rPr>
          <w:rFonts w:eastAsia="Calibri"/>
          <w:sz w:val="26"/>
          <w:szCs w:val="26"/>
          <w:lang w:val="vi-VN"/>
        </w:rPr>
        <w:t>ụ</w:t>
      </w:r>
      <w:r>
        <w:rPr>
          <w:rFonts w:eastAsia="Calibri"/>
          <w:sz w:val="26"/>
          <w:szCs w:val="26"/>
          <w:lang w:val="vi-VN"/>
        </w:rPr>
        <w:t>ng bao lâu thì ông Năm mua máy l</w:t>
      </w:r>
      <w:r>
        <w:rPr>
          <w:rFonts w:eastAsia="Calibri"/>
          <w:sz w:val="26"/>
          <w:szCs w:val="26"/>
          <w:lang w:val="vi-VN"/>
        </w:rPr>
        <w:t>ạ</w:t>
      </w:r>
      <w:r>
        <w:rPr>
          <w:rFonts w:eastAsia="Calibri"/>
          <w:sz w:val="26"/>
          <w:szCs w:val="26"/>
          <w:lang w:val="vi-VN"/>
        </w:rPr>
        <w:t>nh DAIKIN s</w:t>
      </w:r>
      <w:r>
        <w:rPr>
          <w:rFonts w:eastAsia="Calibri"/>
          <w:sz w:val="26"/>
          <w:szCs w:val="26"/>
          <w:lang w:val="vi-VN"/>
        </w:rPr>
        <w:t>ẽ</w:t>
      </w:r>
      <w:r>
        <w:rPr>
          <w:rFonts w:eastAsia="Calibri"/>
          <w:sz w:val="26"/>
          <w:szCs w:val="26"/>
          <w:lang w:val="vi-VN"/>
        </w:rPr>
        <w:t xml:space="preserve"> có l</w:t>
      </w:r>
      <w:r>
        <w:rPr>
          <w:rFonts w:eastAsia="Calibri"/>
          <w:sz w:val="26"/>
          <w:szCs w:val="26"/>
          <w:lang w:val="vi-VN"/>
        </w:rPr>
        <w:t>ợ</w:t>
      </w:r>
      <w:r>
        <w:rPr>
          <w:rFonts w:eastAsia="Calibri"/>
          <w:sz w:val="26"/>
          <w:szCs w:val="26"/>
          <w:lang w:val="vi-VN"/>
        </w:rPr>
        <w:t>i hơn?</w:t>
      </w:r>
    </w:p>
    <w:p w:rsidR="00DF5C28" w:rsidRDefault="00504772">
      <w:pPr>
        <w:spacing w:line="254" w:lineRule="auto"/>
      </w:pPr>
      <w:r>
        <w:rPr>
          <w:b/>
          <w:bCs/>
          <w:sz w:val="26"/>
          <w:szCs w:val="26"/>
          <w:lang w:val="vi-VN"/>
        </w:rPr>
        <w:t>Bài 5. (0,5đ)</w:t>
      </w:r>
      <w:r>
        <w:rPr>
          <w:rFonts w:eastAsia="Calibri"/>
          <w:sz w:val="26"/>
          <w:szCs w:val="26"/>
          <w:lang w:val="vi-VN"/>
        </w:rPr>
        <w:t xml:space="preserve"> </w:t>
      </w:r>
      <w:r>
        <w:rPr>
          <w:noProof/>
          <w:lang w:eastAsia="en-US"/>
        </w:rPr>
        <w:drawing>
          <wp:anchor distT="0" distB="0" distL="114935" distR="114935" simplePos="0" relativeHeight="251651072" behindDoc="0" locked="0" layoutInCell="0" allowOverlap="1">
            <wp:simplePos x="0" y="0"/>
            <wp:positionH relativeFrom="column">
              <wp:posOffset>3618865</wp:posOffset>
            </wp:positionH>
            <wp:positionV relativeFrom="paragraph">
              <wp:posOffset>714375</wp:posOffset>
            </wp:positionV>
            <wp:extent cx="2247900" cy="2358390"/>
            <wp:effectExtent l="0" t="0" r="0" b="0"/>
            <wp:wrapNone/>
            <wp:docPr id="2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11"/>
                    <pic:cNvPicPr>
                      <a:picLocks noChangeAspect="1" noChangeArrowheads="1"/>
                    </pic:cNvPicPr>
                  </pic:nvPicPr>
                  <pic:blipFill>
                    <a:blip r:embed="rId3309" cstate="print">
                      <a:extLst>
                        <a:ext uri="{28A0092B-C50C-407E-A947-70E740481C1C}">
                          <a14:useLocalDpi xmlns:a14="http://schemas.microsoft.com/office/drawing/2010/main"/>
                        </a:ext>
                      </a:extLst>
                    </a:blip>
                    <a:srcRect l="-12" t="-12" r="-12" b="-12"/>
                    <a:stretch>
                      <a:fillRect/>
                    </a:stretch>
                  </pic:blipFill>
                  <pic:spPr bwMode="auto">
                    <a:xfrm>
                      <a:off x="0" y="0"/>
                      <a:ext cx="2247900" cy="2358390"/>
                    </a:xfrm>
                    <a:prstGeom prst="rect">
                      <a:avLst/>
                    </a:prstGeom>
                  </pic:spPr>
                </pic:pic>
              </a:graphicData>
            </a:graphic>
          </wp:anchor>
        </w:drawing>
      </w:r>
      <w:r>
        <w:rPr>
          <w:rFonts w:eastAsia="Calibri"/>
          <w:sz w:val="26"/>
          <w:szCs w:val="26"/>
          <w:lang w:val="pl-PL"/>
        </w:rPr>
        <w:t>T</w:t>
      </w:r>
      <w:r>
        <w:rPr>
          <w:rFonts w:eastAsia="Calibri"/>
          <w:sz w:val="26"/>
          <w:szCs w:val="26"/>
          <w:lang w:val="pl-PL"/>
        </w:rPr>
        <w:t>ạ</w:t>
      </w:r>
      <w:r>
        <w:rPr>
          <w:rFonts w:eastAsia="Calibri"/>
          <w:sz w:val="26"/>
          <w:szCs w:val="26"/>
          <w:lang w:val="pl-PL"/>
        </w:rPr>
        <w:t>i m</w:t>
      </w:r>
      <w:r>
        <w:rPr>
          <w:rFonts w:eastAsia="Calibri"/>
          <w:sz w:val="26"/>
          <w:szCs w:val="26"/>
          <w:lang w:val="pl-PL"/>
        </w:rPr>
        <w:t>ộ</w:t>
      </w:r>
      <w:r>
        <w:rPr>
          <w:rFonts w:eastAsia="Calibri"/>
          <w:sz w:val="26"/>
          <w:szCs w:val="26"/>
          <w:lang w:val="pl-PL"/>
        </w:rPr>
        <w:t xml:space="preserve">t vòng </w:t>
      </w:r>
      <w:r>
        <w:rPr>
          <w:rFonts w:eastAsia="Calibri"/>
          <w:sz w:val="26"/>
          <w:szCs w:val="26"/>
          <w:lang w:val="vi-VN"/>
        </w:rPr>
        <w:t>xoay</w:t>
      </w:r>
      <w:r>
        <w:rPr>
          <w:rFonts w:eastAsia="Calibri"/>
          <w:sz w:val="26"/>
          <w:szCs w:val="26"/>
          <w:lang w:val="pl-PL"/>
        </w:rPr>
        <w:t xml:space="preserve"> ngã tư, ngư</w:t>
      </w:r>
      <w:r>
        <w:rPr>
          <w:rFonts w:eastAsia="Calibri"/>
          <w:sz w:val="26"/>
          <w:szCs w:val="26"/>
          <w:lang w:val="pl-PL"/>
        </w:rPr>
        <w:t>ờ</w:t>
      </w:r>
      <w:r>
        <w:rPr>
          <w:rFonts w:eastAsia="Calibri"/>
          <w:sz w:val="26"/>
          <w:szCs w:val="26"/>
          <w:lang w:val="pl-PL"/>
        </w:rPr>
        <w:t>i ta c</w:t>
      </w:r>
      <w:r>
        <w:rPr>
          <w:rFonts w:eastAsia="Calibri"/>
          <w:sz w:val="26"/>
          <w:szCs w:val="26"/>
          <w:lang w:val="pl-PL"/>
        </w:rPr>
        <w:t>ầ</w:t>
      </w:r>
      <w:r>
        <w:rPr>
          <w:rFonts w:eastAsia="Calibri"/>
          <w:sz w:val="26"/>
          <w:szCs w:val="26"/>
          <w:lang w:val="pl-PL"/>
        </w:rPr>
        <w:t>n làm các b</w:t>
      </w:r>
      <w:r>
        <w:rPr>
          <w:rFonts w:eastAsia="Calibri"/>
          <w:sz w:val="26"/>
          <w:szCs w:val="26"/>
          <w:lang w:val="pl-PL"/>
        </w:rPr>
        <w:t>ồ</w:t>
      </w:r>
      <w:r>
        <w:rPr>
          <w:rFonts w:eastAsia="Calibri"/>
          <w:sz w:val="26"/>
          <w:szCs w:val="26"/>
          <w:lang w:val="pl-PL"/>
        </w:rPr>
        <w:t>n tr</w:t>
      </w:r>
      <w:r>
        <w:rPr>
          <w:rFonts w:eastAsia="Calibri"/>
          <w:sz w:val="26"/>
          <w:szCs w:val="26"/>
          <w:lang w:val="pl-PL"/>
        </w:rPr>
        <w:t>ồ</w:t>
      </w:r>
      <w:r>
        <w:rPr>
          <w:rFonts w:eastAsia="Calibri"/>
          <w:sz w:val="26"/>
          <w:szCs w:val="26"/>
          <w:lang w:val="pl-PL"/>
        </w:rPr>
        <w:t>ng hoa như hình . Em hãy tính ph</w:t>
      </w:r>
      <w:r>
        <w:rPr>
          <w:rFonts w:eastAsia="Calibri"/>
          <w:sz w:val="26"/>
          <w:szCs w:val="26"/>
          <w:lang w:val="pl-PL"/>
        </w:rPr>
        <w:t>ầ</w:t>
      </w:r>
      <w:r>
        <w:rPr>
          <w:rFonts w:eastAsia="Calibri"/>
          <w:sz w:val="26"/>
          <w:szCs w:val="26"/>
          <w:lang w:val="pl-PL"/>
        </w:rPr>
        <w:t>n di</w:t>
      </w:r>
      <w:r>
        <w:rPr>
          <w:rFonts w:eastAsia="Calibri"/>
          <w:sz w:val="26"/>
          <w:szCs w:val="26"/>
          <w:lang w:val="pl-PL"/>
        </w:rPr>
        <w:t>ệ</w:t>
      </w:r>
      <w:r>
        <w:rPr>
          <w:rFonts w:eastAsia="Calibri"/>
          <w:sz w:val="26"/>
          <w:szCs w:val="26"/>
          <w:lang w:val="pl-PL"/>
        </w:rPr>
        <w:t>n tích c</w:t>
      </w:r>
      <w:r>
        <w:rPr>
          <w:rFonts w:eastAsia="Calibri"/>
          <w:sz w:val="26"/>
          <w:szCs w:val="26"/>
          <w:lang w:val="pl-PL"/>
        </w:rPr>
        <w:t>ủ</w:t>
      </w:r>
      <w:r>
        <w:rPr>
          <w:rFonts w:eastAsia="Calibri"/>
          <w:sz w:val="26"/>
          <w:szCs w:val="26"/>
          <w:lang w:val="pl-PL"/>
        </w:rPr>
        <w:t>a 1 b</w:t>
      </w:r>
      <w:r>
        <w:rPr>
          <w:rFonts w:eastAsia="Calibri"/>
          <w:sz w:val="26"/>
          <w:szCs w:val="26"/>
          <w:lang w:val="pl-PL"/>
        </w:rPr>
        <w:t>ồ</w:t>
      </w:r>
      <w:r>
        <w:rPr>
          <w:rFonts w:eastAsia="Calibri"/>
          <w:sz w:val="26"/>
          <w:szCs w:val="26"/>
          <w:lang w:val="pl-PL"/>
        </w:rPr>
        <w:t xml:space="preserve">n hoa </w:t>
      </w:r>
      <w:r>
        <w:rPr>
          <w:rFonts w:eastAsia="Calibri"/>
          <w:sz w:val="26"/>
          <w:szCs w:val="26"/>
          <w:lang w:val="pl-PL"/>
        </w:rPr>
        <w:t>ở</w:t>
      </w:r>
      <w:r>
        <w:rPr>
          <w:rFonts w:eastAsia="Calibri"/>
          <w:sz w:val="26"/>
          <w:szCs w:val="26"/>
          <w:lang w:val="pl-PL"/>
        </w:rPr>
        <w:t xml:space="preserve"> hình </w:t>
      </w:r>
      <w:r>
        <w:rPr>
          <w:rFonts w:eastAsia="Calibri"/>
          <w:sz w:val="26"/>
          <w:szCs w:val="26"/>
          <w:lang w:val="vi-VN"/>
        </w:rPr>
        <w:t>bên dư</w:t>
      </w:r>
      <w:r>
        <w:rPr>
          <w:rFonts w:eastAsia="Calibri"/>
          <w:sz w:val="26"/>
          <w:szCs w:val="26"/>
          <w:lang w:val="vi-VN"/>
        </w:rPr>
        <w:t>ớ</w:t>
      </w:r>
      <w:r>
        <w:rPr>
          <w:rFonts w:eastAsia="Calibri"/>
          <w:sz w:val="26"/>
          <w:szCs w:val="26"/>
          <w:lang w:val="vi-VN"/>
        </w:rPr>
        <w:t>i</w:t>
      </w:r>
      <w:r>
        <w:rPr>
          <w:rFonts w:eastAsia="Calibri"/>
          <w:sz w:val="26"/>
          <w:szCs w:val="26"/>
          <w:lang w:val="pl-PL"/>
        </w:rPr>
        <w:t xml:space="preserve"> (p</w:t>
      </w:r>
      <w:r>
        <w:rPr>
          <w:rFonts w:eastAsia="Calibri"/>
          <w:sz w:val="26"/>
          <w:szCs w:val="26"/>
          <w:lang w:val="pl-PL"/>
        </w:rPr>
        <w:t>h</w:t>
      </w:r>
      <w:r>
        <w:rPr>
          <w:rFonts w:eastAsia="Calibri"/>
          <w:sz w:val="26"/>
          <w:szCs w:val="26"/>
          <w:lang w:val="pl-PL"/>
        </w:rPr>
        <w:t>ầ</w:t>
      </w:r>
      <w:r>
        <w:rPr>
          <w:rFonts w:eastAsia="Calibri"/>
          <w:sz w:val="26"/>
          <w:szCs w:val="26"/>
          <w:lang w:val="pl-PL"/>
        </w:rPr>
        <w:t>n đư</w:t>
      </w:r>
      <w:r>
        <w:rPr>
          <w:rFonts w:eastAsia="Calibri"/>
          <w:sz w:val="26"/>
          <w:szCs w:val="26"/>
          <w:lang w:val="pl-PL"/>
        </w:rPr>
        <w:t>ợ</w:t>
      </w:r>
      <w:r>
        <w:rPr>
          <w:rFonts w:eastAsia="Calibri"/>
          <w:sz w:val="26"/>
          <w:szCs w:val="26"/>
          <w:lang w:val="pl-PL"/>
        </w:rPr>
        <w:t>c tô đ</w:t>
      </w:r>
      <w:r>
        <w:rPr>
          <w:rFonts w:eastAsia="Calibri"/>
          <w:sz w:val="26"/>
          <w:szCs w:val="26"/>
          <w:lang w:val="pl-PL"/>
        </w:rPr>
        <w:t>ậ</w:t>
      </w:r>
      <w:r>
        <w:rPr>
          <w:rFonts w:eastAsia="Calibri"/>
          <w:sz w:val="26"/>
          <w:szCs w:val="26"/>
          <w:lang w:val="pl-PL"/>
        </w:rPr>
        <w:t>m). Bi</w:t>
      </w:r>
      <w:r>
        <w:rPr>
          <w:rFonts w:eastAsia="Calibri"/>
          <w:sz w:val="26"/>
          <w:szCs w:val="26"/>
          <w:lang w:val="pl-PL"/>
        </w:rPr>
        <w:t>ế</w:t>
      </w:r>
      <w:r>
        <w:rPr>
          <w:rFonts w:eastAsia="Calibri"/>
          <w:sz w:val="26"/>
          <w:szCs w:val="26"/>
          <w:lang w:val="pl-PL"/>
        </w:rPr>
        <w:t>t r</w:t>
      </w:r>
      <w:r>
        <w:rPr>
          <w:rFonts w:eastAsia="Calibri"/>
          <w:sz w:val="26"/>
          <w:szCs w:val="26"/>
          <w:lang w:val="pl-PL"/>
        </w:rPr>
        <w:t>ằ</w:t>
      </w:r>
      <w:r>
        <w:rPr>
          <w:rFonts w:eastAsia="Calibri"/>
          <w:sz w:val="26"/>
          <w:szCs w:val="26"/>
          <w:lang w:val="pl-PL"/>
        </w:rPr>
        <w:t xml:space="preserve">ng </w:t>
      </w:r>
      <w:bookmarkStart w:id="76" w:name="_Hlk178691809"/>
      <w:r>
        <w:rPr>
          <w:rFonts w:eastAsia="Calibri"/>
          <w:sz w:val="26"/>
          <w:szCs w:val="26"/>
          <w:lang w:val="pl-PL"/>
        </w:rPr>
        <w:t>bán kính c</w:t>
      </w:r>
      <w:r>
        <w:rPr>
          <w:rFonts w:eastAsia="Calibri"/>
          <w:sz w:val="26"/>
          <w:szCs w:val="26"/>
          <w:lang w:val="pl-PL"/>
        </w:rPr>
        <w:t>ủ</w:t>
      </w:r>
      <w:r>
        <w:rPr>
          <w:rFonts w:eastAsia="Calibri"/>
          <w:sz w:val="26"/>
          <w:szCs w:val="26"/>
          <w:lang w:val="pl-PL"/>
        </w:rPr>
        <w:t xml:space="preserve">a </w:t>
      </w:r>
      <w:bookmarkEnd w:id="76"/>
      <w:r>
        <w:rPr>
          <w:rFonts w:eastAsia="Calibri"/>
          <w:sz w:val="26"/>
          <w:szCs w:val="26"/>
          <w:lang w:val="pl-PL"/>
        </w:rPr>
        <w:t>vòng tròn l</w:t>
      </w:r>
      <w:r>
        <w:rPr>
          <w:rFonts w:eastAsia="Calibri"/>
          <w:sz w:val="26"/>
          <w:szCs w:val="26"/>
          <w:lang w:val="pl-PL"/>
        </w:rPr>
        <w:t>ớ</w:t>
      </w:r>
      <w:r>
        <w:rPr>
          <w:rFonts w:eastAsia="Calibri"/>
          <w:sz w:val="26"/>
          <w:szCs w:val="26"/>
          <w:lang w:val="pl-PL"/>
        </w:rPr>
        <w:t>n là 7m, bán kính c</w:t>
      </w:r>
      <w:r>
        <w:rPr>
          <w:rFonts w:eastAsia="Calibri"/>
          <w:sz w:val="26"/>
          <w:szCs w:val="26"/>
          <w:lang w:val="pl-PL"/>
        </w:rPr>
        <w:t>ủ</w:t>
      </w:r>
      <w:r>
        <w:rPr>
          <w:rFonts w:eastAsia="Calibri"/>
          <w:sz w:val="26"/>
          <w:szCs w:val="26"/>
          <w:lang w:val="pl-PL"/>
        </w:rPr>
        <w:t>a vòng tròn nh</w:t>
      </w:r>
      <w:r>
        <w:rPr>
          <w:rFonts w:eastAsia="Calibri"/>
          <w:sz w:val="26"/>
          <w:szCs w:val="26"/>
          <w:lang w:val="pl-PL"/>
        </w:rPr>
        <w:t>ỏ</w:t>
      </w:r>
      <w:r>
        <w:rPr>
          <w:rFonts w:eastAsia="Calibri"/>
          <w:sz w:val="26"/>
          <w:szCs w:val="26"/>
          <w:lang w:val="pl-PL"/>
        </w:rPr>
        <w:t xml:space="preserve"> là 3m và góc </w:t>
      </w:r>
      <w:r>
        <w:rPr>
          <w:rFonts w:eastAsia="Calibri"/>
          <w:sz w:val="26"/>
          <w:szCs w:val="26"/>
          <w:lang w:val="pl-PL"/>
        </w:rPr>
        <w:t>ở</w:t>
      </w:r>
      <w:r>
        <w:rPr>
          <w:rFonts w:eastAsia="Calibri"/>
          <w:sz w:val="26"/>
          <w:szCs w:val="26"/>
          <w:lang w:val="pl-PL"/>
        </w:rPr>
        <w:t xml:space="preserve"> tâm là 60</w:t>
      </w:r>
      <w:r>
        <w:rPr>
          <w:rFonts w:eastAsia="Calibri"/>
          <w:sz w:val="26"/>
          <w:szCs w:val="26"/>
          <w:vertAlign w:val="subscript"/>
          <w:lang w:val="pl-PL"/>
        </w:rPr>
        <w:softHyphen/>
      </w:r>
      <w:r>
        <w:rPr>
          <w:rFonts w:eastAsia="Calibri"/>
          <w:sz w:val="26"/>
          <w:szCs w:val="26"/>
          <w:vertAlign w:val="superscript"/>
          <w:lang w:val="pl-PL"/>
        </w:rPr>
        <w:t>o</w:t>
      </w:r>
    </w:p>
    <w:p w:rsidR="00DF5C28" w:rsidRDefault="00504772">
      <w:pPr>
        <w:spacing w:after="0" w:line="360" w:lineRule="auto"/>
        <w:rPr>
          <w:rFonts w:eastAsia="Calibri"/>
          <w:b/>
          <w:bCs/>
          <w:sz w:val="26"/>
          <w:szCs w:val="26"/>
          <w:vertAlign w:val="superscript"/>
          <w:lang w:val="pl-PL" w:eastAsia="en-US"/>
        </w:rPr>
      </w:pPr>
      <w:r>
        <w:rPr>
          <w:rFonts w:eastAsia="Calibri"/>
          <w:b/>
          <w:bCs/>
          <w:noProof/>
          <w:sz w:val="26"/>
          <w:szCs w:val="26"/>
          <w:vertAlign w:val="superscript"/>
          <w:lang w:eastAsia="en-US"/>
        </w:rPr>
        <w:drawing>
          <wp:anchor distT="0" distB="0" distL="114935" distR="114935" simplePos="0" relativeHeight="251650048" behindDoc="0" locked="0" layoutInCell="0" allowOverlap="1">
            <wp:simplePos x="0" y="0"/>
            <wp:positionH relativeFrom="column">
              <wp:posOffset>332740</wp:posOffset>
            </wp:positionH>
            <wp:positionV relativeFrom="paragraph">
              <wp:posOffset>194945</wp:posOffset>
            </wp:positionV>
            <wp:extent cx="2955925" cy="1977390"/>
            <wp:effectExtent l="0" t="0" r="0" b="0"/>
            <wp:wrapNone/>
            <wp:docPr id="26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16"/>
                    <pic:cNvPicPr>
                      <a:picLocks noChangeAspect="1" noChangeArrowheads="1"/>
                    </pic:cNvPicPr>
                  </pic:nvPicPr>
                  <pic:blipFill>
                    <a:blip r:embed="rId3310" cstate="print">
                      <a:extLst>
                        <a:ext uri="{28A0092B-C50C-407E-A947-70E740481C1C}">
                          <a14:useLocalDpi xmlns:a14="http://schemas.microsoft.com/office/drawing/2010/main"/>
                        </a:ext>
                      </a:extLst>
                    </a:blip>
                    <a:srcRect l="-8" t="-12" r="-8" b="-12"/>
                    <a:stretch>
                      <a:fillRect/>
                    </a:stretch>
                  </pic:blipFill>
                  <pic:spPr bwMode="auto">
                    <a:xfrm>
                      <a:off x="0" y="0"/>
                      <a:ext cx="2955925" cy="1977390"/>
                    </a:xfrm>
                    <a:prstGeom prst="rect">
                      <a:avLst/>
                    </a:prstGeom>
                  </pic:spPr>
                </pic:pic>
              </a:graphicData>
            </a:graphic>
          </wp:anchor>
        </w:drawing>
      </w:r>
    </w:p>
    <w:p w:rsidR="00DF5C28" w:rsidRDefault="00DF5C28">
      <w:pPr>
        <w:spacing w:after="0" w:line="360" w:lineRule="auto"/>
        <w:rPr>
          <w:b/>
          <w:bCs/>
          <w:sz w:val="26"/>
          <w:szCs w:val="26"/>
          <w:lang w:val="pl-PL"/>
        </w:rPr>
      </w:pPr>
    </w:p>
    <w:p w:rsidR="00DF5C28" w:rsidRDefault="00DF5C28">
      <w:pPr>
        <w:spacing w:after="0" w:line="360" w:lineRule="auto"/>
        <w:rPr>
          <w:b/>
          <w:bCs/>
          <w:sz w:val="26"/>
          <w:szCs w:val="26"/>
          <w:lang w:val="pl-PL"/>
        </w:rPr>
      </w:pPr>
    </w:p>
    <w:p w:rsidR="00DF5C28" w:rsidRDefault="00DF5C28">
      <w:pPr>
        <w:spacing w:after="0" w:line="360" w:lineRule="auto"/>
        <w:rPr>
          <w:b/>
          <w:bCs/>
          <w:sz w:val="26"/>
          <w:szCs w:val="26"/>
          <w:lang w:val="pl-PL"/>
        </w:rPr>
      </w:pPr>
    </w:p>
    <w:p w:rsidR="00DF5C28" w:rsidRDefault="00DF5C28">
      <w:pPr>
        <w:spacing w:after="0" w:line="360" w:lineRule="auto"/>
        <w:rPr>
          <w:b/>
          <w:bCs/>
          <w:sz w:val="26"/>
          <w:szCs w:val="26"/>
          <w:lang w:val="pl-PL"/>
        </w:rPr>
      </w:pPr>
    </w:p>
    <w:p w:rsidR="00DF5C28" w:rsidRDefault="00DF5C28">
      <w:pPr>
        <w:spacing w:after="0" w:line="360" w:lineRule="auto"/>
        <w:rPr>
          <w:b/>
          <w:bCs/>
          <w:sz w:val="26"/>
          <w:szCs w:val="26"/>
          <w:lang w:val="pl-PL"/>
        </w:rPr>
      </w:pPr>
    </w:p>
    <w:p w:rsidR="00DF5C28" w:rsidRDefault="00DF5C28">
      <w:pPr>
        <w:spacing w:after="0" w:line="360" w:lineRule="auto"/>
        <w:rPr>
          <w:b/>
          <w:bCs/>
          <w:sz w:val="26"/>
          <w:szCs w:val="26"/>
          <w:lang w:val="pl-PL"/>
        </w:rPr>
      </w:pPr>
    </w:p>
    <w:p w:rsidR="00DF5C28" w:rsidRDefault="00DF5C28">
      <w:pPr>
        <w:spacing w:after="0" w:line="360" w:lineRule="auto"/>
        <w:rPr>
          <w:b/>
          <w:bCs/>
          <w:sz w:val="26"/>
          <w:szCs w:val="26"/>
          <w:lang w:val="pl-PL"/>
        </w:rPr>
      </w:pPr>
    </w:p>
    <w:p w:rsidR="00DF5C28" w:rsidRDefault="00DF5C28">
      <w:pPr>
        <w:spacing w:after="0" w:line="360" w:lineRule="auto"/>
        <w:rPr>
          <w:b/>
          <w:bCs/>
          <w:sz w:val="26"/>
          <w:szCs w:val="26"/>
          <w:lang w:val="pl-PL"/>
        </w:rPr>
      </w:pPr>
    </w:p>
    <w:p w:rsidR="00DF5C28" w:rsidRDefault="00504772">
      <w:pPr>
        <w:spacing w:after="0" w:line="360" w:lineRule="auto"/>
        <w:rPr>
          <w:sz w:val="26"/>
          <w:szCs w:val="26"/>
          <w:lang w:val="vi-VN"/>
        </w:rPr>
      </w:pPr>
      <w:r>
        <w:rPr>
          <w:b/>
          <w:bCs/>
          <w:sz w:val="26"/>
          <w:szCs w:val="26"/>
          <w:lang w:val="pl-PL"/>
        </w:rPr>
        <w:t>Bài 6. (2,0đ)</w:t>
      </w:r>
      <w:r>
        <w:rPr>
          <w:rFonts w:eastAsia="Calibri"/>
          <w:sz w:val="26"/>
          <w:szCs w:val="26"/>
          <w:lang w:val="pl-PL"/>
        </w:rPr>
        <w:t xml:space="preserve"> </w:t>
      </w:r>
      <w:r>
        <w:rPr>
          <w:sz w:val="26"/>
          <w:szCs w:val="26"/>
          <w:lang w:val="pl-PL"/>
        </w:rPr>
        <w:t xml:space="preserve">Cho đường tròn </w:t>
      </w:r>
      <w:r>
        <w:rPr>
          <w:rFonts w:eastAsia="Calibri"/>
          <w:sz w:val="26"/>
          <w:szCs w:val="26"/>
        </w:rPr>
        <w:object w:dxaOrig="679" w:dyaOrig="400">
          <v:shape id="ole_rId3639" o:spid="_x0000_i2707" style="width:34.5pt;height:20.25pt" coordsize="" o:spt="100" adj="0,,0" path="" stroked="f">
            <v:stroke joinstyle="miter"/>
            <v:imagedata r:id="rId3311" o:title=""/>
            <v:formulas/>
            <v:path o:connecttype="segments"/>
          </v:shape>
          <o:OLEObject Type="Embed" ProgID="Equation.DSMT4" ShapeID="ole_rId3639" DrawAspect="Content" ObjectID="_1795180314" r:id="rId3312"/>
        </w:object>
      </w:r>
      <w:r>
        <w:rPr>
          <w:sz w:val="26"/>
          <w:szCs w:val="26"/>
          <w:lang w:val="pl-PL"/>
        </w:rPr>
        <w:t xml:space="preserve"> đường kính </w:t>
      </w:r>
      <w:r>
        <w:rPr>
          <w:rFonts w:eastAsia="Calibri"/>
          <w:sz w:val="26"/>
          <w:szCs w:val="26"/>
        </w:rPr>
        <w:object w:dxaOrig="399" w:dyaOrig="260">
          <v:shape id="ole_rId3641" o:spid="_x0000_i2708" style="width:20.25pt;height:13.5pt" coordsize="" o:spt="100" adj="0,,0" path="" stroked="f">
            <v:stroke joinstyle="miter"/>
            <v:imagedata r:id="rId3313" o:title=""/>
            <v:formulas/>
            <v:path o:connecttype="segments"/>
          </v:shape>
          <o:OLEObject Type="Embed" ProgID="Equation.DSMT4" ShapeID="ole_rId3641" DrawAspect="Content" ObjectID="_1795180315" r:id="rId3314"/>
        </w:object>
      </w:r>
      <w:r>
        <w:rPr>
          <w:sz w:val="26"/>
          <w:szCs w:val="26"/>
          <w:lang w:val="pl-PL"/>
        </w:rPr>
        <w:t xml:space="preserve">. Kẻ tiếp tuyến </w:t>
      </w:r>
      <w:r>
        <w:rPr>
          <w:rFonts w:eastAsia="Calibri"/>
          <w:sz w:val="26"/>
          <w:szCs w:val="26"/>
        </w:rPr>
        <w:object w:dxaOrig="359" w:dyaOrig="279">
          <v:shape id="ole_rId3643" o:spid="_x0000_i2709" style="width:18pt;height:13.5pt" coordsize="" o:spt="100" adj="0,,0" path="" stroked="f">
            <v:stroke joinstyle="miter"/>
            <v:imagedata r:id="rId3315" o:title=""/>
            <v:formulas/>
            <v:path o:connecttype="segments"/>
          </v:shape>
          <o:OLEObject Type="Embed" ProgID="Equation.DSMT4" ShapeID="ole_rId3643" DrawAspect="Content" ObjectID="_1795180316" r:id="rId3316"/>
        </w:object>
      </w:r>
      <w:r>
        <w:rPr>
          <w:sz w:val="26"/>
          <w:szCs w:val="26"/>
          <w:lang w:val="pl-PL"/>
        </w:rPr>
        <w:t xml:space="preserve">, lấy </w:t>
      </w:r>
      <w:r>
        <w:rPr>
          <w:rFonts w:eastAsia="Calibri"/>
          <w:sz w:val="26"/>
          <w:szCs w:val="26"/>
        </w:rPr>
        <w:object w:dxaOrig="239" w:dyaOrig="260">
          <v:shape id="ole_rId3645" o:spid="_x0000_i2710" style="width:12pt;height:13.5pt" coordsize="" o:spt="100" adj="0,,0" path="" stroked="f">
            <v:stroke joinstyle="miter"/>
            <v:imagedata r:id="rId3317" o:title=""/>
            <v:formulas/>
            <v:path o:connecttype="segments"/>
          </v:shape>
          <o:OLEObject Type="Embed" ProgID="Equation.DSMT4" ShapeID="ole_rId3645" DrawAspect="Content" ObjectID="_1795180317" r:id="rId3318"/>
        </w:object>
      </w:r>
      <w:r>
        <w:rPr>
          <w:sz w:val="26"/>
          <w:szCs w:val="26"/>
          <w:lang w:val="pl-PL"/>
        </w:rPr>
        <w:t xml:space="preserve"> trên </w:t>
      </w:r>
      <w:r>
        <w:rPr>
          <w:rFonts w:eastAsia="Calibri"/>
          <w:sz w:val="26"/>
          <w:szCs w:val="26"/>
        </w:rPr>
        <w:object w:dxaOrig="359" w:dyaOrig="279">
          <v:shape id="ole_rId3647" o:spid="_x0000_i2711" style="width:18pt;height:13.5pt" coordsize="" o:spt="100" adj="0,,0" path="" stroked="f">
            <v:stroke joinstyle="miter"/>
            <v:imagedata r:id="rId3319" o:title=""/>
            <v:formulas/>
            <v:path o:connecttype="segments"/>
          </v:shape>
          <o:OLEObject Type="Embed" ProgID="Equation.DSMT4" ShapeID="ole_rId3647" DrawAspect="Content" ObjectID="_1795180318" r:id="rId3320"/>
        </w:object>
      </w:r>
      <w:r>
        <w:rPr>
          <w:sz w:val="26"/>
          <w:szCs w:val="26"/>
          <w:lang w:val="pl-PL"/>
        </w:rPr>
        <w:t xml:space="preserve"> (</w:t>
      </w:r>
      <w:r>
        <w:rPr>
          <w:rFonts w:eastAsia="Calibri"/>
          <w:sz w:val="26"/>
          <w:szCs w:val="26"/>
        </w:rPr>
        <w:object w:dxaOrig="799" w:dyaOrig="260">
          <v:shape id="ole_rId3649" o:spid="_x0000_i2712" style="width:39.75pt;height:13.5pt" coordsize="" o:spt="100" adj="0,,0" path="" stroked="f">
            <v:stroke joinstyle="miter"/>
            <v:imagedata r:id="rId3321" o:title=""/>
            <v:formulas/>
            <v:path o:connecttype="segments"/>
          </v:shape>
          <o:OLEObject Type="Embed" ProgID="Equation.DSMT4" ShapeID="ole_rId3649" DrawAspect="Content" ObjectID="_1795180319" r:id="rId3322"/>
        </w:object>
      </w:r>
      <w:r>
        <w:rPr>
          <w:sz w:val="26"/>
          <w:szCs w:val="26"/>
          <w:lang w:val="pl-PL"/>
        </w:rPr>
        <w:t xml:space="preserve">). Từ </w:t>
      </w:r>
      <w:r>
        <w:rPr>
          <w:rFonts w:eastAsia="Calibri"/>
          <w:sz w:val="26"/>
          <w:szCs w:val="26"/>
        </w:rPr>
        <w:object w:dxaOrig="239" w:dyaOrig="260">
          <v:shape id="ole_rId3651" o:spid="_x0000_i2713" style="width:12pt;height:13.5pt" coordsize="" o:spt="100" adj="0,,0" path="" stroked="f">
            <v:stroke joinstyle="miter"/>
            <v:imagedata r:id="rId3323" o:title=""/>
            <v:formulas/>
            <v:path o:connecttype="segments"/>
          </v:shape>
          <o:OLEObject Type="Embed" ProgID="Equation.DSMT4" ShapeID="ole_rId3651" DrawAspect="Content" ObjectID="_1795180320" r:id="rId3324"/>
        </w:object>
      </w:r>
      <w:r>
        <w:rPr>
          <w:sz w:val="26"/>
          <w:szCs w:val="26"/>
          <w:lang w:val="pl-PL"/>
        </w:rPr>
        <w:t xml:space="preserve"> kẻ tiếp tuyến </w:t>
      </w:r>
      <w:r>
        <w:rPr>
          <w:rFonts w:eastAsia="Calibri"/>
          <w:sz w:val="26"/>
          <w:szCs w:val="26"/>
        </w:rPr>
        <w:object w:dxaOrig="459" w:dyaOrig="260">
          <v:shape id="ole_rId3653" o:spid="_x0000_i2714" style="width:23.25pt;height:13.5pt" coordsize="" o:spt="100" adj="0,,0" path="" stroked="f">
            <v:stroke joinstyle="miter"/>
            <v:imagedata r:id="rId3325" o:title=""/>
            <v:formulas/>
            <v:path o:connecttype="segments"/>
          </v:shape>
          <o:OLEObject Type="Embed" ProgID="Equation.DSMT4" ShapeID="ole_rId3653" DrawAspect="Content" ObjectID="_1795180321" r:id="rId3326"/>
        </w:object>
      </w:r>
      <w:r>
        <w:rPr>
          <w:sz w:val="26"/>
          <w:szCs w:val="26"/>
          <w:lang w:val="pl-PL"/>
        </w:rPr>
        <w:t xml:space="preserve"> với </w:t>
      </w:r>
      <w:r>
        <w:rPr>
          <w:rFonts w:eastAsia="Calibri"/>
          <w:sz w:val="26"/>
          <w:szCs w:val="26"/>
        </w:rPr>
        <w:object w:dxaOrig="439" w:dyaOrig="400">
          <v:shape id="ole_rId3655" o:spid="_x0000_i2715" style="width:21.75pt;height:20.25pt" coordsize="" o:spt="100" adj="0,,0" path="" stroked="f">
            <v:stroke joinstyle="miter"/>
            <v:imagedata r:id="rId3327" o:title=""/>
            <v:formulas/>
            <v:path o:connecttype="segments"/>
          </v:shape>
          <o:OLEObject Type="Embed" ProgID="Equation.DSMT4" ShapeID="ole_rId3655" DrawAspect="Content" ObjectID="_1795180322" r:id="rId3328"/>
        </w:object>
      </w:r>
      <w:r>
        <w:rPr>
          <w:rFonts w:eastAsia="Calibri"/>
          <w:sz w:val="26"/>
          <w:szCs w:val="26"/>
          <w:lang w:val="pl-PL"/>
        </w:rPr>
        <w:t>(M là ti</w:t>
      </w:r>
      <w:r>
        <w:rPr>
          <w:rFonts w:eastAsia="Calibri"/>
          <w:sz w:val="26"/>
          <w:szCs w:val="26"/>
          <w:lang w:val="pl-PL"/>
        </w:rPr>
        <w:t>ế</w:t>
      </w:r>
      <w:r>
        <w:rPr>
          <w:rFonts w:eastAsia="Calibri"/>
          <w:sz w:val="26"/>
          <w:szCs w:val="26"/>
          <w:lang w:val="pl-PL"/>
        </w:rPr>
        <w:t>p đi</w:t>
      </w:r>
      <w:r>
        <w:rPr>
          <w:rFonts w:eastAsia="Calibri"/>
          <w:sz w:val="26"/>
          <w:szCs w:val="26"/>
          <w:lang w:val="pl-PL"/>
        </w:rPr>
        <w:t>ể</w:t>
      </w:r>
      <w:r>
        <w:rPr>
          <w:rFonts w:eastAsia="Calibri"/>
          <w:sz w:val="26"/>
          <w:szCs w:val="26"/>
          <w:lang w:val="pl-PL"/>
        </w:rPr>
        <w:t>m)</w:t>
      </w:r>
    </w:p>
    <w:p w:rsidR="00DF5C28" w:rsidRDefault="00504772">
      <w:pPr>
        <w:spacing w:after="0" w:line="360" w:lineRule="auto"/>
      </w:pPr>
      <w:r>
        <w:rPr>
          <w:sz w:val="26"/>
          <w:szCs w:val="26"/>
          <w:lang w:val="vi-VN"/>
        </w:rPr>
        <w:t xml:space="preserve">a) Chứng minh rằng bốn điểm </w:t>
      </w:r>
      <w:r>
        <w:rPr>
          <w:rFonts w:eastAsia="Calibri"/>
          <w:sz w:val="26"/>
          <w:szCs w:val="26"/>
        </w:rPr>
        <w:object w:dxaOrig="1080" w:dyaOrig="320">
          <v:shape id="ole_rId3657" o:spid="_x0000_i2716" style="width:54pt;height:16.5pt" coordsize="" o:spt="100" adj="0,,0" path="" stroked="f">
            <v:stroke joinstyle="miter"/>
            <v:imagedata r:id="rId3329" o:title=""/>
            <v:formulas/>
            <v:path o:connecttype="segments"/>
          </v:shape>
          <o:OLEObject Type="Embed" ProgID="Equation.DSMT4" ShapeID="ole_rId3657" DrawAspect="Content" ObjectID="_1795180323" r:id="rId3330"/>
        </w:object>
      </w:r>
      <w:r>
        <w:rPr>
          <w:sz w:val="26"/>
          <w:szCs w:val="26"/>
          <w:lang w:val="vi-VN"/>
        </w:rPr>
        <w:t xml:space="preserve"> cùng thuộc một đường tròn và </w:t>
      </w:r>
      <w:r>
        <w:rPr>
          <w:rFonts w:eastAsia="Calibri"/>
          <w:sz w:val="26"/>
          <w:szCs w:val="26"/>
        </w:rPr>
        <w:object w:dxaOrig="1039" w:dyaOrig="279">
          <v:shape id="ole_rId3659" o:spid="_x0000_i2717" style="width:51.75pt;height:13.5pt" coordsize="" o:spt="100" adj="0,,0" path="" stroked="f">
            <v:stroke joinstyle="miter"/>
            <v:imagedata r:id="rId3331" o:title=""/>
            <v:formulas/>
            <v:path o:connecttype="segments"/>
          </v:shape>
          <o:OLEObject Type="Embed" ProgID="Equation.DSMT4" ShapeID="ole_rId3659" DrawAspect="Content" ObjectID="_1795180324" r:id="rId3332"/>
        </w:object>
      </w:r>
      <w:r>
        <w:rPr>
          <w:sz w:val="26"/>
          <w:szCs w:val="26"/>
          <w:lang w:val="vi-VN"/>
        </w:rPr>
        <w:t>.</w:t>
      </w:r>
    </w:p>
    <w:p w:rsidR="00DF5C28" w:rsidRDefault="00504772">
      <w:pPr>
        <w:spacing w:after="0" w:line="360" w:lineRule="auto"/>
      </w:pPr>
      <w:r>
        <w:rPr>
          <w:sz w:val="26"/>
          <w:szCs w:val="26"/>
          <w:lang w:val="vi-VN"/>
        </w:rPr>
        <w:t xml:space="preserve">b) Đường thẳng vuông góc với </w:t>
      </w:r>
      <w:r>
        <w:rPr>
          <w:rFonts w:eastAsia="Calibri"/>
          <w:sz w:val="26"/>
          <w:szCs w:val="26"/>
        </w:rPr>
        <w:object w:dxaOrig="399" w:dyaOrig="260">
          <v:shape id="ole_rId3661" o:spid="_x0000_i2718" style="width:20.25pt;height:13.5pt" coordsize="" o:spt="100" adj="0,,0" path="" stroked="f">
            <v:stroke joinstyle="miter"/>
            <v:imagedata r:id="rId3313" o:title=""/>
            <v:formulas/>
            <v:path o:connecttype="segments"/>
          </v:shape>
          <o:OLEObject Type="Embed" ProgID="Equation.DSMT4" ShapeID="ole_rId3661" DrawAspect="Content" ObjectID="_1795180325" r:id="rId3333"/>
        </w:object>
      </w:r>
      <w:r>
        <w:rPr>
          <w:sz w:val="26"/>
          <w:szCs w:val="26"/>
          <w:lang w:val="vi-VN"/>
        </w:rPr>
        <w:t xml:space="preserve"> tại </w:t>
      </w:r>
      <w:r>
        <w:rPr>
          <w:rFonts w:eastAsia="Calibri"/>
          <w:sz w:val="26"/>
          <w:szCs w:val="26"/>
        </w:rPr>
        <w:object w:dxaOrig="239" w:dyaOrig="279">
          <v:shape id="ole_rId3663" o:spid="_x0000_i2719" style="width:12pt;height:13.5pt" coordsize="" o:spt="100" adj="0,,0" path="" stroked="f">
            <v:stroke joinstyle="miter"/>
            <v:imagedata r:id="rId3334" o:title=""/>
            <v:formulas/>
            <v:path o:connecttype="segments"/>
          </v:shape>
          <o:OLEObject Type="Embed" ProgID="Equation.DSMT4" ShapeID="ole_rId3663" DrawAspect="Content" ObjectID="_1795180326" r:id="rId3335"/>
        </w:object>
      </w:r>
      <w:r>
        <w:rPr>
          <w:sz w:val="26"/>
          <w:szCs w:val="26"/>
          <w:lang w:val="vi-VN"/>
        </w:rPr>
        <w:t xml:space="preserve"> cắt tia </w:t>
      </w:r>
      <w:r>
        <w:rPr>
          <w:rFonts w:eastAsia="Calibri"/>
          <w:sz w:val="26"/>
          <w:szCs w:val="26"/>
        </w:rPr>
        <w:object w:dxaOrig="459" w:dyaOrig="260">
          <v:shape id="ole_rId3665" o:spid="_x0000_i2720" style="width:23.25pt;height:13.5pt" coordsize="" o:spt="100" adj="0,,0" path="" stroked="f">
            <v:stroke joinstyle="miter"/>
            <v:imagedata r:id="rId3336" o:title=""/>
            <v:formulas/>
            <v:path o:connecttype="segments"/>
          </v:shape>
          <o:OLEObject Type="Embed" ProgID="Equation.DSMT4" ShapeID="ole_rId3665" DrawAspect="Content" ObjectID="_1795180327" r:id="rId3337"/>
        </w:object>
      </w:r>
      <w:r>
        <w:rPr>
          <w:sz w:val="26"/>
          <w:szCs w:val="26"/>
          <w:lang w:val="vi-VN"/>
        </w:rPr>
        <w:t xml:space="preserve"> tại </w:t>
      </w:r>
      <w:r>
        <w:rPr>
          <w:rFonts w:eastAsia="Calibri"/>
          <w:sz w:val="26"/>
          <w:szCs w:val="26"/>
        </w:rPr>
        <w:object w:dxaOrig="279" w:dyaOrig="279">
          <v:shape id="ole_rId3667" o:spid="_x0000_i2721" style="width:13.5pt;height:13.5pt" coordsize="" o:spt="100" adj="0,,0" path="" stroked="f">
            <v:stroke joinstyle="miter"/>
            <v:imagedata r:id="rId3338" o:title=""/>
            <v:formulas/>
            <v:path o:connecttype="segments"/>
          </v:shape>
          <o:OLEObject Type="Embed" ProgID="Equation.DSMT4" ShapeID="ole_rId3667" DrawAspect="Content" ObjectID="_1795180328" r:id="rId3339"/>
        </w:object>
      </w:r>
      <w:r>
        <w:rPr>
          <w:sz w:val="26"/>
          <w:szCs w:val="26"/>
          <w:lang w:val="vi-VN"/>
        </w:rPr>
        <w:t xml:space="preserve">. Chứng minh tứ giác </w:t>
      </w:r>
      <w:r>
        <w:rPr>
          <w:rFonts w:eastAsia="Calibri"/>
          <w:sz w:val="26"/>
          <w:szCs w:val="26"/>
        </w:rPr>
        <w:object w:dxaOrig="699" w:dyaOrig="279">
          <v:shape id="ole_rId3669" o:spid="_x0000_i2722" style="width:35.25pt;height:13.5pt" coordsize="" o:spt="100" adj="0,,0" path="" stroked="f">
            <v:stroke joinstyle="miter"/>
            <v:imagedata r:id="rId3340" o:title=""/>
            <v:formulas/>
            <v:path o:connecttype="segments"/>
          </v:shape>
          <o:OLEObject Type="Embed" ProgID="Equation.DSMT4" ShapeID="ole_rId3669" DrawAspect="Content" ObjectID="_1795180329" r:id="rId3341"/>
        </w:object>
      </w:r>
      <w:r>
        <w:rPr>
          <w:sz w:val="26"/>
          <w:szCs w:val="26"/>
          <w:lang w:val="vi-VN"/>
        </w:rPr>
        <w:t xml:space="preserve"> là hình bình hành.</w:t>
      </w:r>
    </w:p>
    <w:p w:rsidR="00DF5C28" w:rsidRDefault="00504772">
      <w:pPr>
        <w:spacing w:after="0" w:line="360" w:lineRule="auto"/>
        <w:rPr>
          <w:sz w:val="26"/>
          <w:szCs w:val="26"/>
        </w:rPr>
      </w:pPr>
      <w:r>
        <w:rPr>
          <w:sz w:val="26"/>
          <w:szCs w:val="26"/>
          <w:lang w:val="vi-VN"/>
        </w:rPr>
        <w:t xml:space="preserve">c) Giả sử </w:t>
      </w:r>
      <w:r>
        <w:rPr>
          <w:rFonts w:eastAsia="Calibri"/>
          <w:sz w:val="26"/>
          <w:szCs w:val="26"/>
        </w:rPr>
        <w:object w:dxaOrig="419" w:dyaOrig="279">
          <v:shape id="ole_rId3671" o:spid="_x0000_i2723" style="width:21.75pt;height:13.5pt" coordsize="" o:spt="100" adj="0,,0" path="" stroked="f">
            <v:stroke joinstyle="miter"/>
            <v:imagedata r:id="rId3342" o:title=""/>
            <v:formulas/>
            <v:path o:connecttype="segments"/>
          </v:shape>
          <o:OLEObject Type="Embed" ProgID="Equation.DSMT4" ShapeID="ole_rId3671" DrawAspect="Content" ObjectID="_1795180330" r:id="rId3343"/>
        </w:object>
      </w:r>
      <w:r>
        <w:rPr>
          <w:sz w:val="26"/>
          <w:szCs w:val="26"/>
          <w:lang w:val="vi-VN"/>
        </w:rPr>
        <w:t xml:space="preserve"> cắt </w:t>
      </w:r>
      <w:r>
        <w:rPr>
          <w:rFonts w:eastAsia="Calibri"/>
          <w:sz w:val="26"/>
          <w:szCs w:val="26"/>
        </w:rPr>
        <w:object w:dxaOrig="399" w:dyaOrig="279">
          <v:shape id="ole_rId3673" o:spid="_x0000_i2724" style="width:20.25pt;height:13.5pt" coordsize="" o:spt="100" adj="0,,0" path="" stroked="f">
            <v:stroke joinstyle="miter"/>
            <v:imagedata r:id="rId3344" o:title=""/>
            <v:formulas/>
            <v:path o:connecttype="segments"/>
          </v:shape>
          <o:OLEObject Type="Embed" ProgID="Equation.DSMT4" ShapeID="ole_rId3673" DrawAspect="Content" ObjectID="_1795180331" r:id="rId3345"/>
        </w:object>
      </w:r>
      <w:r>
        <w:rPr>
          <w:sz w:val="26"/>
          <w:szCs w:val="26"/>
          <w:lang w:val="vi-VN"/>
        </w:rPr>
        <w:t xml:space="preserve"> tại </w:t>
      </w:r>
      <w:r>
        <w:rPr>
          <w:rFonts w:eastAsia="Calibri"/>
          <w:sz w:val="26"/>
          <w:szCs w:val="26"/>
        </w:rPr>
        <w:object w:dxaOrig="260" w:dyaOrig="260">
          <v:shape id="ole_rId3675" o:spid="_x0000_i2725" style="width:13.5pt;height:13.5pt" coordsize="" o:spt="100" adj="0,,0" path="" stroked="f">
            <v:stroke joinstyle="miter"/>
            <v:imagedata r:id="rId3346" o:title=""/>
            <v:formulas/>
            <v:path o:connecttype="segments"/>
          </v:shape>
          <o:OLEObject Type="Embed" ProgID="Equation.DSMT4" ShapeID="ole_rId3675" DrawAspect="Content" ObjectID="_1795180332" r:id="rId3347"/>
        </w:object>
      </w:r>
      <w:r>
        <w:rPr>
          <w:sz w:val="26"/>
          <w:szCs w:val="26"/>
          <w:lang w:val="vi-VN"/>
        </w:rPr>
        <w:t xml:space="preserve">; </w:t>
      </w:r>
      <w:r>
        <w:rPr>
          <w:rFonts w:eastAsia="Calibri"/>
          <w:sz w:val="26"/>
          <w:szCs w:val="26"/>
        </w:rPr>
        <w:object w:dxaOrig="459" w:dyaOrig="260">
          <v:shape id="ole_rId3677" o:spid="_x0000_i2726" style="width:23.25pt;height:13.5pt" coordsize="" o:spt="100" adj="0,,0" path="" stroked="f">
            <v:stroke joinstyle="miter"/>
            <v:imagedata r:id="rId3348" o:title=""/>
            <v:formulas/>
            <v:path o:connecttype="segments"/>
          </v:shape>
          <o:OLEObject Type="Embed" ProgID="Equation.DSMT4" ShapeID="ole_rId3677" DrawAspect="Content" ObjectID="_1795180333" r:id="rId3349"/>
        </w:object>
      </w:r>
      <w:r>
        <w:rPr>
          <w:sz w:val="26"/>
          <w:szCs w:val="26"/>
          <w:lang w:val="vi-VN"/>
        </w:rPr>
        <w:t xml:space="preserve"> cắt </w:t>
      </w:r>
      <w:r>
        <w:rPr>
          <w:rFonts w:eastAsia="Calibri"/>
          <w:sz w:val="26"/>
          <w:szCs w:val="26"/>
        </w:rPr>
        <w:object w:dxaOrig="419" w:dyaOrig="279">
          <v:shape id="ole_rId3679" o:spid="_x0000_i2727" style="width:21.75pt;height:13.5pt" coordsize="" o:spt="100" adj="0,,0" path="" stroked="f">
            <v:stroke joinstyle="miter"/>
            <v:imagedata r:id="rId3350" o:title=""/>
            <v:formulas/>
            <v:path o:connecttype="segments"/>
          </v:shape>
          <o:OLEObject Type="Embed" ProgID="Equation.DSMT4" ShapeID="ole_rId3679" DrawAspect="Content" ObjectID="_1795180334" r:id="rId3351"/>
        </w:object>
      </w:r>
      <w:r>
        <w:rPr>
          <w:sz w:val="26"/>
          <w:szCs w:val="26"/>
          <w:lang w:val="vi-VN"/>
        </w:rPr>
        <w:t xml:space="preserve"> tại </w:t>
      </w:r>
      <w:r>
        <w:rPr>
          <w:rFonts w:eastAsia="Calibri"/>
          <w:sz w:val="26"/>
          <w:szCs w:val="26"/>
        </w:rPr>
        <w:object w:dxaOrig="200" w:dyaOrig="259">
          <v:shape id="ole_rId3681" o:spid="_x0000_i2728" style="width:9.75pt;height:13.5pt" coordsize="" o:spt="100" adj="0,,0" path="" stroked="f">
            <v:stroke joinstyle="miter"/>
            <v:imagedata r:id="rId3352" o:title=""/>
            <v:formulas/>
            <v:path o:connecttype="segments"/>
          </v:shape>
          <o:OLEObject Type="Embed" ProgID="Equation.DSMT4" ShapeID="ole_rId3681" DrawAspect="Content" ObjectID="_1795180335" r:id="rId3353"/>
        </w:object>
      </w:r>
      <w:r>
        <w:rPr>
          <w:sz w:val="26"/>
          <w:szCs w:val="26"/>
          <w:lang w:val="vi-VN"/>
        </w:rPr>
        <w:t xml:space="preserve">; </w:t>
      </w:r>
      <w:r>
        <w:rPr>
          <w:rFonts w:eastAsia="Calibri"/>
          <w:sz w:val="26"/>
          <w:szCs w:val="26"/>
        </w:rPr>
        <w:object w:dxaOrig="419" w:dyaOrig="279">
          <v:shape id="ole_rId3683" o:spid="_x0000_i2729" style="width:21.75pt;height:13.5pt" coordsize="" o:spt="100" adj="0,,0" path="" stroked="f">
            <v:stroke joinstyle="miter"/>
            <v:imagedata r:id="rId3354" o:title=""/>
            <v:formulas/>
            <v:path o:connecttype="segments"/>
          </v:shape>
          <o:OLEObject Type="Embed" ProgID="Equation.DSMT4" ShapeID="ole_rId3683" DrawAspect="Content" ObjectID="_1795180336" r:id="rId3355"/>
        </w:object>
      </w:r>
      <w:r>
        <w:rPr>
          <w:sz w:val="26"/>
          <w:szCs w:val="26"/>
          <w:lang w:val="vi-VN"/>
        </w:rPr>
        <w:t xml:space="preserve"> cắt </w:t>
      </w:r>
      <w:r>
        <w:rPr>
          <w:rFonts w:eastAsia="Calibri"/>
          <w:sz w:val="26"/>
          <w:szCs w:val="26"/>
        </w:rPr>
        <w:object w:dxaOrig="479" w:dyaOrig="279">
          <v:shape id="ole_rId3685" o:spid="_x0000_i2730" style="width:24pt;height:13.5pt" coordsize="" o:spt="100" adj="0,,0" path="" stroked="f">
            <v:stroke joinstyle="miter"/>
            <v:imagedata r:id="rId3356" o:title=""/>
            <v:formulas/>
            <v:path o:connecttype="segments"/>
          </v:shape>
          <o:OLEObject Type="Embed" ProgID="Equation.DSMT4" ShapeID="ole_rId3685" DrawAspect="Content" ObjectID="_1795180337" r:id="rId3357"/>
        </w:object>
      </w:r>
      <w:r>
        <w:rPr>
          <w:sz w:val="26"/>
          <w:szCs w:val="26"/>
          <w:lang w:val="vi-VN"/>
        </w:rPr>
        <w:t xml:space="preserve"> tại </w:t>
      </w:r>
      <w:r>
        <w:rPr>
          <w:rFonts w:eastAsia="Calibri"/>
          <w:sz w:val="26"/>
          <w:szCs w:val="26"/>
        </w:rPr>
        <w:object w:dxaOrig="219" w:dyaOrig="279">
          <v:shape id="ole_rId3687" o:spid="_x0000_i2731" style="width:12pt;height:13.5pt" coordsize="" o:spt="100" adj="0,,0" path="" stroked="f">
            <v:stroke joinstyle="miter"/>
            <v:imagedata r:id="rId3358" o:title=""/>
            <v:formulas/>
            <v:path o:connecttype="segments"/>
          </v:shape>
          <o:OLEObject Type="Embed" ProgID="Equation.DSMT4" ShapeID="ole_rId3687" DrawAspect="Content" ObjectID="_1795180338" r:id="rId3359"/>
        </w:object>
      </w:r>
      <w:r>
        <w:rPr>
          <w:sz w:val="26"/>
          <w:szCs w:val="26"/>
          <w:lang w:val="vi-VN"/>
        </w:rPr>
        <w:t xml:space="preserve">. </w:t>
      </w:r>
      <w:r>
        <w:rPr>
          <w:sz w:val="26"/>
          <w:szCs w:val="26"/>
        </w:rPr>
        <w:t xml:space="preserve">Chứng minh </w:t>
      </w:r>
      <w:r>
        <w:rPr>
          <w:rFonts w:eastAsia="Calibri"/>
          <w:sz w:val="26"/>
          <w:szCs w:val="26"/>
        </w:rPr>
        <w:object w:dxaOrig="700" w:dyaOrig="320">
          <v:shape id="ole_rId3689" o:spid="_x0000_i2732" style="width:35.25pt;height:16.5pt" coordsize="" o:spt="100" adj="0,,0" path="" stroked="f">
            <v:stroke joinstyle="miter"/>
            <v:imagedata r:id="rId3360" o:title=""/>
            <v:formulas/>
            <v:path o:connecttype="segments"/>
          </v:shape>
          <o:OLEObject Type="Embed" ProgID="Equation.DSMT4" ShapeID="ole_rId3689" DrawAspect="Content" ObjectID="_1795180339" r:id="rId3361"/>
        </w:object>
      </w:r>
      <w:r>
        <w:rPr>
          <w:sz w:val="26"/>
          <w:szCs w:val="26"/>
        </w:rPr>
        <w:t xml:space="preserve"> thẳng hàng</w:t>
      </w:r>
      <w:r>
        <w:rPr>
          <w:sz w:val="26"/>
          <w:szCs w:val="26"/>
          <w:lang w:val="vi-VN"/>
        </w:rPr>
        <w:t>.</w:t>
      </w:r>
    </w:p>
    <w:p w:rsidR="00DF5C28" w:rsidRDefault="00504772">
      <w:pPr>
        <w:jc w:val="center"/>
        <w:rPr>
          <w:bCs/>
          <w:sz w:val="26"/>
          <w:szCs w:val="26"/>
        </w:rPr>
      </w:pPr>
      <w:r>
        <w:rPr>
          <w:bCs/>
          <w:sz w:val="26"/>
          <w:szCs w:val="26"/>
        </w:rPr>
        <w:t>--------HẾT---------</w:t>
      </w:r>
    </w:p>
    <w:p w:rsidR="00DF5C28" w:rsidRDefault="00504772">
      <w:pPr>
        <w:jc w:val="center"/>
        <w:rPr>
          <w:b/>
          <w:sz w:val="26"/>
          <w:szCs w:val="26"/>
        </w:rPr>
      </w:pPr>
      <w:r>
        <w:rPr>
          <w:b/>
          <w:bCs/>
          <w:sz w:val="26"/>
          <w:szCs w:val="26"/>
        </w:rPr>
        <w:t>ĐÁP ÁN</w:t>
      </w:r>
    </w:p>
    <w:p w:rsidR="00DF5C28" w:rsidRDefault="00504772">
      <w:pPr>
        <w:rPr>
          <w:b/>
          <w:bCs/>
          <w:sz w:val="26"/>
          <w:szCs w:val="26"/>
        </w:rPr>
      </w:pPr>
      <w:r>
        <w:rPr>
          <w:b/>
          <w:bCs/>
          <w:sz w:val="26"/>
          <w:szCs w:val="26"/>
        </w:rPr>
        <w:t>I. TRẮC NGHIỆM: (3,0 điểm)</w:t>
      </w:r>
    </w:p>
    <w:tbl>
      <w:tblPr>
        <w:tblW w:w="9581" w:type="dxa"/>
        <w:tblInd w:w="-118" w:type="dxa"/>
        <w:tblLayout w:type="fixed"/>
        <w:tblLook w:val="0000" w:firstRow="0" w:lastRow="0" w:firstColumn="0" w:lastColumn="0" w:noHBand="0" w:noVBand="0"/>
      </w:tblPr>
      <w:tblGrid>
        <w:gridCol w:w="1196"/>
        <w:gridCol w:w="1196"/>
        <w:gridCol w:w="1196"/>
        <w:gridCol w:w="1196"/>
        <w:gridCol w:w="1196"/>
        <w:gridCol w:w="1197"/>
        <w:gridCol w:w="1197"/>
        <w:gridCol w:w="1207"/>
      </w:tblGrid>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lastRenderedPageBreak/>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Câu</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Đáp án</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Câu</w:t>
            </w: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Đáp án</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B</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A</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D</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D</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B</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sz w:val="26"/>
                <w:szCs w:val="26"/>
              </w:rPr>
            </w:pPr>
            <w:r>
              <w:rPr>
                <w:b/>
                <w:bCs/>
                <w:sz w:val="26"/>
                <w:szCs w:val="26"/>
              </w:rPr>
              <w:t>B</w:t>
            </w:r>
          </w:p>
        </w:tc>
      </w:tr>
    </w:tbl>
    <w:p w:rsidR="00DF5C28" w:rsidRDefault="00504772">
      <w:pPr>
        <w:rPr>
          <w:b/>
          <w:bCs/>
          <w:sz w:val="26"/>
          <w:szCs w:val="26"/>
        </w:rPr>
      </w:pPr>
      <w:r>
        <w:rPr>
          <w:b/>
          <w:bCs/>
          <w:sz w:val="26"/>
          <w:szCs w:val="26"/>
        </w:rPr>
        <w:t>II. TỰ LUẬN: (7,0 điểm)</w:t>
      </w:r>
    </w:p>
    <w:tbl>
      <w:tblPr>
        <w:tblW w:w="10069" w:type="dxa"/>
        <w:tblInd w:w="-118"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sz w:val="26"/>
                <w:szCs w:val="26"/>
              </w:rPr>
            </w:pPr>
            <w:r>
              <w:rPr>
                <w:b/>
                <w:bCs/>
                <w:sz w:val="26"/>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sz w:val="26"/>
                <w:szCs w:val="26"/>
              </w:rPr>
            </w:pPr>
            <w:r>
              <w:rPr>
                <w:b/>
                <w:bCs/>
                <w:sz w:val="26"/>
                <w:szCs w:val="26"/>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sz w:val="26"/>
                <w:szCs w:val="26"/>
              </w:rPr>
            </w:pPr>
            <w:r>
              <w:rPr>
                <w:b/>
                <w:bCs/>
                <w:sz w:val="26"/>
                <w:szCs w:val="26"/>
              </w:rPr>
              <w:t>Thang điểm</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sz w:val="26"/>
                <w:szCs w:val="26"/>
              </w:rPr>
            </w:pPr>
            <w:r>
              <w:rPr>
                <w:b/>
                <w:bCs/>
                <w:sz w:val="26"/>
                <w:szCs w:val="26"/>
              </w:rPr>
              <w:t>Bài  1 (1,5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360"/>
              </w:tabs>
              <w:rPr>
                <w:rFonts w:eastAsia="Calibri"/>
                <w:sz w:val="26"/>
                <w:szCs w:val="26"/>
              </w:rPr>
            </w:pPr>
            <w:r>
              <w:rPr>
                <w:sz w:val="26"/>
                <w:szCs w:val="26"/>
              </w:rPr>
              <w:t xml:space="preserve">a) </w:t>
            </w:r>
            <w:r>
              <w:rPr>
                <w:rFonts w:eastAsia="Calibri"/>
                <w:sz w:val="26"/>
                <w:szCs w:val="26"/>
              </w:rPr>
              <w:object w:dxaOrig="2020" w:dyaOrig="320">
                <v:shape id="ole_rId3691" o:spid="_x0000_i2733" style="width:101.25pt;height:15.75pt" coordsize="" o:spt="100" adj="0,,0" path="" stroked="f">
                  <v:stroke joinstyle="miter"/>
                  <v:imagedata r:id="rId3299" o:title=""/>
                  <v:formulas/>
                  <v:path o:connecttype="segments"/>
                </v:shape>
                <o:OLEObject Type="Embed" ProgID="Equation.DSMT4" ShapeID="ole_rId3691" DrawAspect="Content" ObjectID="_1795180340" r:id="rId3362"/>
              </w:object>
            </w:r>
          </w:p>
          <w:p w:rsidR="00DF5C28" w:rsidRDefault="00504772">
            <w:pPr>
              <w:tabs>
                <w:tab w:val="left" w:pos="360"/>
              </w:tabs>
              <w:rPr>
                <w:rFonts w:eastAsia="Calibri"/>
                <w:position w:val="-11"/>
                <w:sz w:val="26"/>
                <w:szCs w:val="26"/>
              </w:rPr>
            </w:pPr>
            <w:r>
              <w:rPr>
                <w:sz w:val="26"/>
                <w:szCs w:val="26"/>
              </w:rPr>
              <w:t xml:space="preserve">Ta có </w:t>
            </w:r>
            <w:r>
              <w:rPr>
                <w:rFonts w:eastAsia="Calibri"/>
                <w:sz w:val="26"/>
                <w:szCs w:val="26"/>
              </w:rPr>
              <w:object w:dxaOrig="2020" w:dyaOrig="320">
                <v:shape id="ole_rId3693" o:spid="_x0000_i2734" style="width:101.25pt;height:15.75pt" coordsize="" o:spt="100" adj="0,,0" path="" stroked="f">
                  <v:stroke joinstyle="miter"/>
                  <v:imagedata r:id="rId3299" o:title=""/>
                  <v:formulas/>
                  <v:path o:connecttype="segments"/>
                </v:shape>
                <o:OLEObject Type="Embed" ProgID="Equation.DSMT4" ShapeID="ole_rId3693" DrawAspect="Content" ObjectID="_1795180341" r:id="rId3363"/>
              </w:object>
            </w:r>
            <w:r>
              <w:rPr>
                <w:rFonts w:eastAsia="Calibri"/>
                <w:position w:val="-10"/>
                <w:sz w:val="26"/>
                <w:szCs w:val="26"/>
              </w:rPr>
              <w:t xml:space="preserve"> </w:t>
            </w:r>
            <w:r>
              <w:rPr>
                <w:sz w:val="26"/>
                <w:szCs w:val="26"/>
              </w:rPr>
              <w:t xml:space="preserve">nên </w:t>
            </w:r>
            <w:r>
              <w:rPr>
                <w:rFonts w:eastAsia="Calibri"/>
                <w:sz w:val="26"/>
                <w:szCs w:val="26"/>
              </w:rPr>
              <w:object w:dxaOrig="1039" w:dyaOrig="260">
                <v:shape id="ole_rId3695" o:spid="_x0000_i2735" style="width:51.75pt;height:12.75pt" coordsize="" o:spt="100" adj="0,,0" path="" stroked="f">
                  <v:stroke joinstyle="miter"/>
                  <v:imagedata r:id="rId3364" o:title=""/>
                  <v:formulas/>
                  <v:path o:connecttype="segments"/>
                </v:shape>
                <o:OLEObject Type="Embed" ProgID="Equation.DSMT4" ShapeID="ole_rId3695" DrawAspect="Content" ObjectID="_1795180342" r:id="rId3365"/>
              </w:object>
            </w:r>
            <w:r>
              <w:rPr>
                <w:rFonts w:eastAsia="Calibri"/>
                <w:position w:val="-10"/>
                <w:sz w:val="26"/>
                <w:szCs w:val="26"/>
              </w:rPr>
              <w:t xml:space="preserve"> </w:t>
            </w:r>
            <w:r>
              <w:rPr>
                <w:sz w:val="26"/>
                <w:szCs w:val="26"/>
              </w:rPr>
              <w:t xml:space="preserve">hoặc </w:t>
            </w:r>
            <w:r>
              <w:rPr>
                <w:rFonts w:eastAsia="Calibri"/>
                <w:sz w:val="26"/>
                <w:szCs w:val="26"/>
              </w:rPr>
              <w:object w:dxaOrig="1159" w:dyaOrig="279">
                <v:shape id="ole_rId3697" o:spid="_x0000_i2736" style="width:57.75pt;height:13.5pt" coordsize="" o:spt="100" adj="0,,0" path="" stroked="f">
                  <v:stroke joinstyle="miter"/>
                  <v:imagedata r:id="rId3366" o:title=""/>
                  <v:formulas/>
                  <v:path o:connecttype="segments"/>
                </v:shape>
                <o:OLEObject Type="Embed" ProgID="Equation.DSMT4" ShapeID="ole_rId3697" DrawAspect="Content" ObjectID="_1795180343" r:id="rId3367"/>
              </w:object>
            </w:r>
            <w:r>
              <w:rPr>
                <w:sz w:val="26"/>
                <w:szCs w:val="26"/>
              </w:rPr>
              <w:tab/>
            </w:r>
            <w:r>
              <w:rPr>
                <w:sz w:val="26"/>
                <w:szCs w:val="26"/>
              </w:rPr>
              <w:tab/>
            </w:r>
          </w:p>
          <w:p w:rsidR="00DF5C28" w:rsidRDefault="00504772">
            <w:pPr>
              <w:tabs>
                <w:tab w:val="left" w:pos="360"/>
              </w:tabs>
              <w:spacing w:after="0"/>
              <w:rPr>
                <w:rFonts w:eastAsia="Calibri"/>
                <w:position w:val="-11"/>
                <w:sz w:val="26"/>
                <w:szCs w:val="26"/>
              </w:rPr>
            </w:pPr>
            <w:r>
              <w:rPr>
                <w:rFonts w:ascii="Symbol" w:eastAsia="Symbol" w:hAnsi="Symbol" w:cs="Symbol"/>
                <w:sz w:val="26"/>
                <w:szCs w:val="26"/>
              </w:rPr>
              <w:t></w:t>
            </w:r>
            <w:r>
              <w:rPr>
                <w:sz w:val="26"/>
                <w:szCs w:val="26"/>
              </w:rPr>
              <w:t xml:space="preserve"> </w:t>
            </w:r>
            <w:r>
              <w:rPr>
                <w:rFonts w:eastAsia="Calibri"/>
                <w:sz w:val="26"/>
                <w:szCs w:val="26"/>
              </w:rPr>
              <w:object w:dxaOrig="1039" w:dyaOrig="260">
                <v:shape id="ole_rId3699" o:spid="_x0000_i2737" style="width:51.75pt;height:12.75pt" coordsize="" o:spt="100" adj="0,,0" path="" stroked="f">
                  <v:stroke joinstyle="miter"/>
                  <v:imagedata r:id="rId3364" o:title=""/>
                  <v:formulas/>
                  <v:path o:connecttype="segments"/>
                </v:shape>
                <o:OLEObject Type="Embed" ProgID="Equation.DSMT4" ShapeID="ole_rId3699" DrawAspect="Content" ObjectID="_1795180344" r:id="rId3368"/>
              </w:object>
            </w:r>
          </w:p>
          <w:p w:rsidR="00DF5C28" w:rsidRDefault="00504772">
            <w:pPr>
              <w:tabs>
                <w:tab w:val="left" w:pos="360"/>
              </w:tabs>
              <w:spacing w:after="0"/>
              <w:rPr>
                <w:rFonts w:eastAsia="Calibri"/>
                <w:position w:val="-11"/>
                <w:sz w:val="26"/>
                <w:szCs w:val="26"/>
              </w:rPr>
            </w:pPr>
            <w:r>
              <w:rPr>
                <w:position w:val="-10"/>
                <w:sz w:val="26"/>
                <w:szCs w:val="26"/>
              </w:rPr>
              <w:t xml:space="preserve">          </w:t>
            </w:r>
            <w:r>
              <w:rPr>
                <w:rFonts w:eastAsia="Calibri"/>
                <w:sz w:val="26"/>
                <w:szCs w:val="26"/>
              </w:rPr>
              <w:object w:dxaOrig="639" w:dyaOrig="260">
                <v:shape id="ole_rId3701" o:spid="_x0000_i2738" style="width:31.5pt;height:12.75pt" coordsize="" o:spt="100" adj="0,,0" path="" stroked="f">
                  <v:stroke joinstyle="miter"/>
                  <v:imagedata r:id="rId3369" o:title=""/>
                  <v:formulas/>
                  <v:path o:connecttype="segments"/>
                </v:shape>
                <o:OLEObject Type="Embed" ProgID="Equation.DSMT4" ShapeID="ole_rId3701" DrawAspect="Content" ObjectID="_1795180345" r:id="rId3370"/>
              </w:object>
            </w:r>
          </w:p>
          <w:p w:rsidR="00DF5C28" w:rsidRDefault="00504772">
            <w:pPr>
              <w:tabs>
                <w:tab w:val="left" w:pos="360"/>
              </w:tabs>
              <w:spacing w:after="0"/>
            </w:pPr>
            <w:r>
              <w:rPr>
                <w:rFonts w:ascii="Symbol" w:eastAsia="Symbol" w:hAnsi="Symbol" w:cs="Symbol"/>
                <w:sz w:val="26"/>
                <w:szCs w:val="26"/>
              </w:rPr>
              <w:t></w:t>
            </w:r>
            <w:r>
              <w:rPr>
                <w:sz w:val="26"/>
                <w:szCs w:val="26"/>
              </w:rPr>
              <w:t xml:space="preserve"> </w:t>
            </w:r>
            <w:r>
              <w:rPr>
                <w:rFonts w:eastAsia="Calibri"/>
                <w:sz w:val="26"/>
                <w:szCs w:val="26"/>
              </w:rPr>
              <w:object w:dxaOrig="1159" w:dyaOrig="279">
                <v:shape id="ole_rId3703" o:spid="_x0000_i2739" style="width:57.75pt;height:13.5pt" coordsize="" o:spt="100" adj="0,,0" path="" stroked="f">
                  <v:stroke joinstyle="miter"/>
                  <v:imagedata r:id="rId3366" o:title=""/>
                  <v:formulas/>
                  <v:path o:connecttype="segments"/>
                </v:shape>
                <o:OLEObject Type="Embed" ProgID="Equation.DSMT4" ShapeID="ole_rId3703" DrawAspect="Content" ObjectID="_1795180346" r:id="rId3371"/>
              </w:object>
            </w:r>
            <w:r>
              <w:rPr>
                <w:sz w:val="26"/>
                <w:szCs w:val="26"/>
              </w:rPr>
              <w:tab/>
            </w:r>
          </w:p>
          <w:p w:rsidR="00DF5C28" w:rsidRDefault="00504772">
            <w:pPr>
              <w:tabs>
                <w:tab w:val="left" w:pos="360"/>
              </w:tabs>
              <w:spacing w:after="0"/>
            </w:pPr>
            <w:r>
              <w:rPr>
                <w:position w:val="-10"/>
                <w:sz w:val="26"/>
                <w:szCs w:val="26"/>
              </w:rPr>
              <w:t xml:space="preserve">          </w:t>
            </w:r>
            <w:r>
              <w:rPr>
                <w:rFonts w:eastAsia="Calibri"/>
                <w:sz w:val="26"/>
                <w:szCs w:val="26"/>
              </w:rPr>
              <w:object w:dxaOrig="940" w:dyaOrig="960">
                <v:shape id="ole_rId3705" o:spid="_x0000_i2740" style="width:47.25pt;height:48pt" coordsize="" o:spt="100" adj="0,,0" path="" stroked="f">
                  <v:stroke joinstyle="miter"/>
                  <v:imagedata r:id="rId3372" o:title=""/>
                  <v:formulas/>
                  <v:path o:connecttype="segments"/>
                </v:shape>
                <o:OLEObject Type="Embed" ProgID="Equation.DSMT4" ShapeID="ole_rId3705" DrawAspect="Content" ObjectID="_1795180347" r:id="rId3373"/>
              </w:object>
            </w:r>
            <w:r>
              <w:rPr>
                <w:sz w:val="26"/>
                <w:szCs w:val="26"/>
              </w:rPr>
              <w:tab/>
            </w:r>
          </w:p>
          <w:p w:rsidR="00DF5C28" w:rsidRDefault="00504772">
            <w:pPr>
              <w:tabs>
                <w:tab w:val="left" w:pos="360"/>
              </w:tabs>
              <w:spacing w:after="0"/>
              <w:rPr>
                <w:sz w:val="26"/>
                <w:szCs w:val="26"/>
              </w:rPr>
            </w:pPr>
            <w:r>
              <w:rPr>
                <w:sz w:val="26"/>
                <w:szCs w:val="26"/>
              </w:rPr>
              <w:t xml:space="preserve">Vậy phương trình đã cho có hai nghiệm là </w:t>
            </w:r>
            <w:r>
              <w:rPr>
                <w:rFonts w:eastAsia="Calibri"/>
                <w:sz w:val="26"/>
                <w:szCs w:val="26"/>
              </w:rPr>
              <w:object w:dxaOrig="639" w:dyaOrig="260">
                <v:shape id="ole_rId3707" o:spid="_x0000_i2741" style="width:31.5pt;height:12.75pt" coordsize="" o:spt="100" adj="0,,0" path="" stroked="f">
                  <v:stroke joinstyle="miter"/>
                  <v:imagedata r:id="rId3369" o:title=""/>
                  <v:formulas/>
                  <v:path o:connecttype="segments"/>
                </v:shape>
                <o:OLEObject Type="Embed" ProgID="Equation.DSMT4" ShapeID="ole_rId3707" DrawAspect="Content" ObjectID="_1795180348" r:id="rId3374"/>
              </w:object>
            </w:r>
            <w:r>
              <w:rPr>
                <w:rFonts w:eastAsia="Calibri"/>
                <w:position w:val="-10"/>
                <w:sz w:val="26"/>
                <w:szCs w:val="26"/>
              </w:rPr>
              <w:t xml:space="preserve"> </w:t>
            </w:r>
            <w:r>
              <w:rPr>
                <w:sz w:val="26"/>
                <w:szCs w:val="26"/>
              </w:rPr>
              <w:t xml:space="preserve">và </w:t>
            </w:r>
            <w:r>
              <w:rPr>
                <w:sz w:val="26"/>
                <w:szCs w:val="26"/>
              </w:rPr>
              <w:object w:dxaOrig="880" w:dyaOrig="660">
                <v:shape id="ole_rId3709" o:spid="_x0000_i2742" style="width:44.25pt;height:32.25pt" coordsize="" o:spt="100" adj="0,,0" path="" stroked="f">
                  <v:stroke joinstyle="miter"/>
                  <v:imagedata r:id="rId3375" o:title=""/>
                  <v:formulas/>
                  <v:path o:connecttype="segments"/>
                </v:shape>
                <o:OLEObject Type="Embed" ProgID="Equation.DSMT4" ShapeID="ole_rId3709" DrawAspect="Content" ObjectID="_1795180349" r:id="rId3376"/>
              </w:object>
            </w:r>
          </w:p>
          <w:p w:rsidR="00DF5C28" w:rsidRDefault="00DF5C28">
            <w:pPr>
              <w:rPr>
                <w:b/>
                <w:bCs/>
                <w:sz w:val="26"/>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sz w:val="26"/>
                <w:szCs w:val="26"/>
              </w:rPr>
            </w:pPr>
          </w:p>
          <w:p w:rsidR="00DF5C28" w:rsidRDefault="00DF5C28">
            <w:pPr>
              <w:jc w:val="center"/>
              <w:rPr>
                <w:b/>
                <w:bCs/>
                <w:sz w:val="26"/>
                <w:szCs w:val="26"/>
              </w:rPr>
            </w:pPr>
          </w:p>
          <w:p w:rsidR="00DF5C28" w:rsidRDefault="00DF5C28">
            <w:pPr>
              <w:jc w:val="center"/>
              <w:rPr>
                <w:b/>
                <w:bCs/>
                <w:sz w:val="26"/>
                <w:szCs w:val="26"/>
              </w:rPr>
            </w:pPr>
          </w:p>
          <w:p w:rsidR="00DF5C28" w:rsidRDefault="00504772">
            <w:pPr>
              <w:jc w:val="center"/>
              <w:rPr>
                <w:bCs/>
                <w:sz w:val="26"/>
                <w:szCs w:val="26"/>
              </w:rPr>
            </w:pPr>
            <w:r>
              <w:rPr>
                <w:bCs/>
                <w:sz w:val="26"/>
                <w:szCs w:val="26"/>
              </w:rPr>
              <w:t>0,5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360"/>
                <w:tab w:val="left" w:pos="5400"/>
              </w:tabs>
              <w:rPr>
                <w:rFonts w:eastAsia="Calibri"/>
                <w:sz w:val="26"/>
                <w:szCs w:val="26"/>
              </w:rPr>
            </w:pPr>
            <w:r>
              <w:rPr>
                <w:sz w:val="26"/>
                <w:szCs w:val="26"/>
              </w:rPr>
              <w:t>b</w:t>
            </w:r>
            <w:r>
              <w:rPr>
                <w:sz w:val="26"/>
                <w:szCs w:val="26"/>
                <w:lang w:val="vi-VN"/>
              </w:rPr>
              <w:t xml:space="preserve">) </w:t>
            </w:r>
            <w:r>
              <w:rPr>
                <w:rFonts w:eastAsia="Calibri"/>
                <w:sz w:val="26"/>
                <w:szCs w:val="26"/>
              </w:rPr>
              <w:object w:dxaOrig="2760" w:dyaOrig="680">
                <v:shape id="ole_rId3711" o:spid="_x0000_i2743" style="width:138pt;height:33.75pt" coordsize="" o:spt="100" adj="0,,0" path="" stroked="f">
                  <v:stroke joinstyle="miter"/>
                  <v:imagedata r:id="rId3301" o:title=""/>
                  <v:formulas/>
                  <v:path o:connecttype="segments"/>
                </v:shape>
                <o:OLEObject Type="Embed" ProgID="Equation.DSMT4" ShapeID="ole_rId3711" DrawAspect="Content" ObjectID="_1795180350" r:id="rId3377"/>
              </w:object>
            </w:r>
          </w:p>
          <w:p w:rsidR="00DF5C28" w:rsidRDefault="00504772">
            <w:pPr>
              <w:tabs>
                <w:tab w:val="left" w:pos="360"/>
                <w:tab w:val="left" w:pos="5400"/>
              </w:tabs>
              <w:rPr>
                <w:rFonts w:eastAsia="Calibri"/>
                <w:position w:val="-26"/>
                <w:sz w:val="26"/>
                <w:szCs w:val="26"/>
              </w:rPr>
            </w:pPr>
            <w:r>
              <w:rPr>
                <w:sz w:val="26"/>
                <w:szCs w:val="26"/>
              </w:rPr>
              <w:t xml:space="preserve">Điều kiện xác định </w:t>
            </w:r>
            <w:r>
              <w:rPr>
                <w:sz w:val="26"/>
                <w:szCs w:val="26"/>
              </w:rPr>
              <w:object w:dxaOrig="1600" w:dyaOrig="660">
                <v:shape id="ole_rId3713" o:spid="_x0000_i2744" style="width:80.25pt;height:32.25pt" coordsize="" o:spt="100" adj="0,,0" path="" stroked="f">
                  <v:stroke joinstyle="miter"/>
                  <v:imagedata r:id="rId3378" o:title=""/>
                  <v:formulas/>
                  <v:path o:connecttype="segments"/>
                </v:shape>
                <o:OLEObject Type="Embed" ProgID="Equation.DSMT4" ShapeID="ole_rId3713" DrawAspect="Content" ObjectID="_1795180351" r:id="rId3379"/>
              </w:object>
            </w:r>
          </w:p>
          <w:p w:rsidR="00DF5C28" w:rsidRDefault="00504772">
            <w:pPr>
              <w:tabs>
                <w:tab w:val="left" w:pos="360"/>
              </w:tabs>
              <w:spacing w:after="0"/>
              <w:rPr>
                <w:rFonts w:eastAsia="Calibri"/>
                <w:position w:val="-24"/>
                <w:sz w:val="26"/>
                <w:szCs w:val="26"/>
              </w:rPr>
            </w:pPr>
            <w:r>
              <w:rPr>
                <w:rFonts w:eastAsia="Calibri"/>
                <w:sz w:val="26"/>
                <w:szCs w:val="26"/>
              </w:rPr>
              <w:object w:dxaOrig="2760" w:dyaOrig="680">
                <v:shape id="ole_rId3715" o:spid="_x0000_i2745" style="width:138pt;height:33.75pt" coordsize="" o:spt="100" adj="0,,0" path="" stroked="f">
                  <v:stroke joinstyle="miter"/>
                  <v:imagedata r:id="rId3301" o:title=""/>
                  <v:formulas/>
                  <v:path o:connecttype="segments"/>
                </v:shape>
                <o:OLEObject Type="Embed" ProgID="Equation.DSMT4" ShapeID="ole_rId3715" DrawAspect="Content" ObjectID="_1795180352" r:id="rId3380"/>
              </w:object>
            </w:r>
          </w:p>
          <w:p w:rsidR="00DF5C28" w:rsidRDefault="00504772">
            <w:pPr>
              <w:tabs>
                <w:tab w:val="left" w:pos="360"/>
              </w:tabs>
              <w:spacing w:after="0"/>
              <w:rPr>
                <w:rFonts w:eastAsia="Calibri"/>
                <w:position w:val="-24"/>
                <w:sz w:val="26"/>
                <w:szCs w:val="26"/>
              </w:rPr>
            </w:pPr>
            <w:r>
              <w:rPr>
                <w:rFonts w:eastAsia="Calibri"/>
                <w:sz w:val="26"/>
                <w:szCs w:val="26"/>
              </w:rPr>
              <w:object w:dxaOrig="5640" w:dyaOrig="880">
                <v:shape id="ole_rId3717" o:spid="_x0000_i2746" style="width:282pt;height:44.25pt" coordsize="" o:spt="100" adj="0,,0" path="" stroked="f">
                  <v:stroke joinstyle="miter"/>
                  <v:imagedata r:id="rId3381" o:title=""/>
                  <v:formulas/>
                  <v:path o:connecttype="segments"/>
                </v:shape>
                <o:OLEObject Type="Embed" ProgID="Equation.DSMT4" ShapeID="ole_rId3717" DrawAspect="Content" ObjectID="_1795180353" r:id="rId3382"/>
              </w:object>
            </w:r>
          </w:p>
          <w:p w:rsidR="00DF5C28" w:rsidRDefault="00504772">
            <w:pPr>
              <w:tabs>
                <w:tab w:val="left" w:pos="360"/>
              </w:tabs>
              <w:spacing w:after="0"/>
              <w:rPr>
                <w:rFonts w:eastAsia="Calibri"/>
                <w:position w:val="-24"/>
                <w:sz w:val="26"/>
                <w:szCs w:val="26"/>
              </w:rPr>
            </w:pPr>
            <w:r>
              <w:rPr>
                <w:rFonts w:eastAsia="Calibri"/>
                <w:sz w:val="26"/>
                <w:szCs w:val="26"/>
              </w:rPr>
              <w:object w:dxaOrig="4120" w:dyaOrig="440">
                <v:shape id="ole_rId3719" o:spid="_x0000_i2747" style="width:206.25pt;height:21.75pt" coordsize="" o:spt="100" adj="0,,0" path="" stroked="f">
                  <v:stroke joinstyle="miter"/>
                  <v:imagedata r:id="rId3383" o:title=""/>
                  <v:formulas/>
                  <v:path o:connecttype="segments"/>
                </v:shape>
                <o:OLEObject Type="Embed" ProgID="Equation.DSMT4" ShapeID="ole_rId3719" DrawAspect="Content" ObjectID="_1795180354" r:id="rId3384"/>
              </w:object>
            </w:r>
          </w:p>
          <w:p w:rsidR="00DF5C28" w:rsidRDefault="00504772">
            <w:pPr>
              <w:tabs>
                <w:tab w:val="left" w:pos="360"/>
              </w:tabs>
              <w:spacing w:after="0"/>
              <w:rPr>
                <w:rFonts w:eastAsia="Calibri"/>
                <w:position w:val="-6"/>
                <w:sz w:val="26"/>
                <w:szCs w:val="26"/>
              </w:rPr>
            </w:pPr>
            <w:r>
              <w:rPr>
                <w:rFonts w:eastAsia="Calibri"/>
                <w:sz w:val="26"/>
                <w:szCs w:val="26"/>
              </w:rPr>
              <w:object w:dxaOrig="3739" w:dyaOrig="480">
                <v:shape id="ole_rId3721" o:spid="_x0000_i2748" style="width:186.75pt;height:24pt" coordsize="" o:spt="100" adj="0,,0" path="" stroked="f">
                  <v:stroke joinstyle="miter"/>
                  <v:imagedata r:id="rId3385" o:title=""/>
                  <v:formulas/>
                  <v:path o:connecttype="segments"/>
                </v:shape>
                <o:OLEObject Type="Embed" ProgID="Equation.DSMT4" ShapeID="ole_rId3721" DrawAspect="Content" ObjectID="_1795180355" r:id="rId3386"/>
              </w:object>
            </w:r>
          </w:p>
          <w:p w:rsidR="00DF5C28" w:rsidRDefault="00504772">
            <w:pPr>
              <w:tabs>
                <w:tab w:val="left" w:pos="360"/>
              </w:tabs>
              <w:spacing w:after="0"/>
              <w:rPr>
                <w:rFonts w:eastAsia="Calibri"/>
                <w:position w:val="-6"/>
                <w:sz w:val="26"/>
                <w:szCs w:val="26"/>
              </w:rPr>
            </w:pPr>
            <w:r>
              <w:rPr>
                <w:rFonts w:eastAsia="Calibri"/>
                <w:sz w:val="26"/>
                <w:szCs w:val="26"/>
              </w:rPr>
              <w:object w:dxaOrig="1159" w:dyaOrig="639">
                <v:shape id="ole_rId3723" o:spid="_x0000_i2749" style="width:57.75pt;height:31.5pt" coordsize="" o:spt="100" adj="0,,0" path="" stroked="f">
                  <v:stroke joinstyle="miter"/>
                  <v:imagedata r:id="rId3387" o:title=""/>
                  <v:formulas/>
                  <v:path o:connecttype="segments"/>
                </v:shape>
                <o:OLEObject Type="Embed" ProgID="Equation.DSMT4" ShapeID="ole_rId3723" DrawAspect="Content" ObjectID="_1795180356" r:id="rId3388"/>
              </w:object>
            </w:r>
          </w:p>
          <w:p w:rsidR="00DF5C28" w:rsidRDefault="00504772">
            <w:pPr>
              <w:tabs>
                <w:tab w:val="left" w:pos="360"/>
              </w:tabs>
              <w:spacing w:after="0"/>
            </w:pPr>
            <w:r>
              <w:rPr>
                <w:sz w:val="26"/>
                <w:szCs w:val="26"/>
              </w:rPr>
              <w:t xml:space="preserve">Ta thấy </w:t>
            </w:r>
            <w:r>
              <w:rPr>
                <w:sz w:val="26"/>
                <w:szCs w:val="26"/>
              </w:rPr>
              <w:object w:dxaOrig="799" w:dyaOrig="260">
                <v:shape id="ole_rId3725" o:spid="_x0000_i2750" style="width:39.75pt;height:12.75pt" coordsize="" o:spt="100" adj="0,,0" path="" stroked="f">
                  <v:stroke joinstyle="miter"/>
                  <v:imagedata r:id="rId3389" o:title=""/>
                  <v:formulas/>
                  <v:path o:connecttype="segments"/>
                </v:shape>
                <o:OLEObject Type="Embed" ProgID="Equation.DSMT4" ShapeID="ole_rId3725" DrawAspect="Content" ObjectID="_1795180357" r:id="rId3390"/>
              </w:object>
            </w:r>
            <w:r>
              <w:rPr>
                <w:sz w:val="26"/>
                <w:szCs w:val="26"/>
              </w:rPr>
              <w:t xml:space="preserve"> thỏa mãn điều kiện xác định của phương trình.</w:t>
            </w:r>
          </w:p>
          <w:p w:rsidR="00DF5C28" w:rsidRDefault="00504772">
            <w:pPr>
              <w:tabs>
                <w:tab w:val="left" w:pos="360"/>
              </w:tabs>
              <w:spacing w:after="0"/>
              <w:rPr>
                <w:sz w:val="26"/>
                <w:szCs w:val="26"/>
              </w:rPr>
            </w:pPr>
            <w:r>
              <w:rPr>
                <w:sz w:val="26"/>
                <w:szCs w:val="26"/>
              </w:rPr>
              <w:lastRenderedPageBreak/>
              <w:t xml:space="preserve">Vậy phương trình đã cho có  nghiệm là : </w:t>
            </w:r>
            <w:r>
              <w:rPr>
                <w:sz w:val="26"/>
                <w:szCs w:val="26"/>
              </w:rPr>
              <w:object w:dxaOrig="799" w:dyaOrig="260">
                <v:shape id="ole_rId3727" o:spid="_x0000_i2751" style="width:39.75pt;height:12.75pt" coordsize="" o:spt="100" adj="0,,0" path="" stroked="f">
                  <v:stroke joinstyle="miter"/>
                  <v:imagedata r:id="rId3391" o:title=""/>
                  <v:formulas/>
                  <v:path o:connecttype="segments"/>
                </v:shape>
                <o:OLEObject Type="Embed" ProgID="Equation.DSMT4" ShapeID="ole_rId3727" DrawAspect="Content" ObjectID="_1795180358" r:id="rId3392"/>
              </w:object>
            </w:r>
          </w:p>
          <w:p w:rsidR="00DF5C28" w:rsidRDefault="00DF5C28">
            <w:pPr>
              <w:rPr>
                <w:sz w:val="26"/>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rPr>
                <w:sz w:val="26"/>
                <w:szCs w:val="26"/>
              </w:rPr>
            </w:pPr>
          </w:p>
          <w:p w:rsidR="00DF5C28" w:rsidRDefault="00504772">
            <w:pPr>
              <w:jc w:val="center"/>
              <w:rPr>
                <w:sz w:val="26"/>
                <w:szCs w:val="26"/>
              </w:rPr>
            </w:pPr>
            <w:r>
              <w:rPr>
                <w:sz w:val="26"/>
                <w:szCs w:val="26"/>
              </w:rPr>
              <w:t>0,5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tcBorders>
              <w:top w:val="single" w:sz="4" w:space="0" w:color="000000"/>
              <w:left w:val="single" w:sz="4" w:space="0" w:color="000000"/>
              <w:right w:val="single" w:sz="4" w:space="0" w:color="000000"/>
            </w:tcBorders>
          </w:tcPr>
          <w:p w:rsidR="00DF5C28" w:rsidRDefault="00504772">
            <w:pPr>
              <w:tabs>
                <w:tab w:val="left" w:pos="360"/>
              </w:tabs>
              <w:rPr>
                <w:sz w:val="26"/>
                <w:szCs w:val="26"/>
              </w:rPr>
            </w:pPr>
            <w:r>
              <w:rPr>
                <w:b/>
                <w:bCs/>
                <w:color w:val="000000"/>
                <w:sz w:val="26"/>
                <w:szCs w:val="26"/>
              </w:rPr>
              <w:t>c)</w:t>
            </w:r>
            <w:r>
              <w:rPr>
                <w:color w:val="000000"/>
                <w:sz w:val="26"/>
                <w:szCs w:val="26"/>
              </w:rPr>
              <w:t xml:space="preserve"> </w:t>
            </w:r>
            <w:r>
              <w:rPr>
                <w:rFonts w:eastAsia="Calibri"/>
                <w:color w:val="000000"/>
                <w:position w:val="-10"/>
                <w:sz w:val="26"/>
                <w:szCs w:val="26"/>
              </w:rPr>
              <w:t xml:space="preserve"> </w:t>
            </w:r>
            <w:r>
              <w:rPr>
                <w:rFonts w:eastAsia="Calibri"/>
                <w:color w:val="000000"/>
                <w:sz w:val="26"/>
                <w:szCs w:val="26"/>
              </w:rPr>
              <w:object w:dxaOrig="2920" w:dyaOrig="360">
                <v:shape id="ole_rId3729" o:spid="_x0000_i2752" style="width:146.25pt;height:18pt" coordsize="" o:spt="100" adj="0,,0" path="" stroked="f">
                  <v:stroke joinstyle="miter"/>
                  <v:imagedata r:id="rId3393" o:title=""/>
                  <v:formulas/>
                  <v:path o:connecttype="segments"/>
                </v:shape>
                <o:OLEObject Type="Embed" ProgID="Equation.DSMT4" ShapeID="ole_rId3729" DrawAspect="Content" ObjectID="_1795180359" r:id="rId3394"/>
              </w:object>
            </w:r>
            <w:r>
              <w:rPr>
                <w:sz w:val="26"/>
                <w:szCs w:val="26"/>
              </w:rPr>
              <w:object w:dxaOrig="2700" w:dyaOrig="1359">
                <v:shape id="ole_rId3731" o:spid="_x0000_i2753" style="width:135.75pt;height:67.5pt" coordsize="" o:spt="100" adj="0,,0" path="" stroked="f">
                  <v:stroke joinstyle="miter"/>
                  <v:imagedata r:id="rId3395" o:title=""/>
                  <v:formulas/>
                  <v:path o:connecttype="segments"/>
                </v:shape>
                <o:OLEObject Type="Embed" ProgID="Equation.DSMT4" ShapeID="ole_rId3731" DrawAspect="Content" ObjectID="_1795180360" r:id="rId3396"/>
              </w:object>
            </w:r>
          </w:p>
          <w:p w:rsidR="00DF5C28" w:rsidRDefault="00504772">
            <w:pPr>
              <w:tabs>
                <w:tab w:val="left" w:pos="360"/>
              </w:tabs>
              <w:spacing w:line="360" w:lineRule="auto"/>
              <w:rPr>
                <w:sz w:val="26"/>
                <w:szCs w:val="26"/>
              </w:rPr>
            </w:pPr>
            <w:r>
              <w:rPr>
                <w:color w:val="000000"/>
                <w:sz w:val="26"/>
                <w:szCs w:val="26"/>
              </w:rPr>
              <w:t xml:space="preserve">Vậy nghiệm của bất phương trình đã cho là: </w:t>
            </w:r>
            <w:r>
              <w:rPr>
                <w:sz w:val="26"/>
                <w:szCs w:val="26"/>
              </w:rPr>
              <w:object w:dxaOrig="599" w:dyaOrig="620">
                <v:shape id="ole_rId3733" o:spid="_x0000_i2754" style="width:30pt;height:30.75pt" coordsize="" o:spt="100" adj="0,,0" path="" stroked="f">
                  <v:stroke joinstyle="miter"/>
                  <v:imagedata r:id="rId3397" o:title=""/>
                  <v:formulas/>
                  <v:path o:connecttype="segments"/>
                </v:shape>
                <o:OLEObject Type="Embed" ProgID="Equation.DSMT4" ShapeID="ole_rId3733" DrawAspect="Content" ObjectID="_1795180361" r:id="rId3398"/>
              </w:object>
            </w: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6"/>
                <w:szCs w:val="26"/>
              </w:rPr>
            </w:pPr>
            <w:r>
              <w:rPr>
                <w:b/>
                <w:bCs/>
                <w:sz w:val="26"/>
                <w:szCs w:val="26"/>
              </w:rPr>
              <w:t>Bài 2 (1,5điểm)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sz w:val="26"/>
                <w:szCs w:val="26"/>
              </w:rPr>
            </w:pPr>
          </w:p>
        </w:tc>
        <w:tc>
          <w:tcPr>
            <w:tcW w:w="5953" w:type="dxa"/>
            <w:tcBorders>
              <w:top w:val="single" w:sz="4" w:space="0" w:color="000000"/>
              <w:left w:val="single" w:sz="4" w:space="0" w:color="000000"/>
              <w:right w:val="single" w:sz="4" w:space="0" w:color="000000"/>
            </w:tcBorders>
          </w:tcPr>
          <w:p w:rsidR="00DF5C28" w:rsidRDefault="00504772">
            <w:pPr>
              <w:tabs>
                <w:tab w:val="left" w:pos="360"/>
              </w:tabs>
              <w:spacing w:after="0" w:line="360" w:lineRule="auto"/>
              <w:rPr>
                <w:rFonts w:eastAsia="Calibri"/>
                <w:position w:val="-19"/>
                <w:sz w:val="26"/>
                <w:szCs w:val="26"/>
              </w:rPr>
            </w:pPr>
            <w:r>
              <w:object w:dxaOrig="2200" w:dyaOrig="380">
                <v:shape id="ole_rId3735" o:spid="_x0000_i2755" style="width:108.75pt;height:19.5pt" coordsize="" o:spt="100" adj="0,,0" path="" stroked="f">
                  <v:stroke joinstyle="miter"/>
                  <v:imagedata r:id="rId3305" o:title=""/>
                  <v:formulas/>
                  <v:path o:connecttype="segments"/>
                </v:shape>
                <o:OLEObject Type="Embed" ProgID="Equation.DSMT4" ShapeID="ole_rId3735" DrawAspect="Content" ObjectID="_1795180362" r:id="rId3399"/>
              </w:object>
            </w:r>
            <w:r>
              <w:t>=…=</w:t>
            </w:r>
            <w:r>
              <w:object w:dxaOrig="519" w:dyaOrig="379">
                <v:shape id="ole_rId3737" o:spid="_x0000_i2756" style="width:25.5pt;height:19.5pt" coordsize="" o:spt="100" adj="0,,0" path="" stroked="f">
                  <v:stroke joinstyle="miter"/>
                  <v:imagedata r:id="rId3400" o:title=""/>
                  <v:formulas/>
                  <v:path o:connecttype="segments"/>
                </v:shape>
                <o:OLEObject Type="Embed" ProgID="Equation.DSMT4" ShapeID="ole_rId3737" DrawAspect="Content" ObjectID="_1795180363" r:id="rId3401"/>
              </w:object>
            </w:r>
          </w:p>
          <w:p w:rsidR="00DF5C28" w:rsidRDefault="00DF5C28">
            <w:pPr>
              <w:tabs>
                <w:tab w:val="left" w:pos="982"/>
              </w:tabs>
              <w:rPr>
                <w:rFonts w:eastAsia="Calibri"/>
                <w:position w:val="-18"/>
                <w:sz w:val="26"/>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0,75</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sz w:val="26"/>
                <w:szCs w:val="26"/>
              </w:rPr>
            </w:pPr>
          </w:p>
        </w:tc>
        <w:tc>
          <w:tcPr>
            <w:tcW w:w="5953" w:type="dxa"/>
            <w:tcBorders>
              <w:top w:val="single" w:sz="4" w:space="0" w:color="000000"/>
              <w:left w:val="single" w:sz="4" w:space="0" w:color="000000"/>
              <w:right w:val="single" w:sz="4" w:space="0" w:color="000000"/>
            </w:tcBorders>
          </w:tcPr>
          <w:p w:rsidR="00DF5C28" w:rsidRDefault="00504772">
            <w:pPr>
              <w:rPr>
                <w:sz w:val="26"/>
                <w:szCs w:val="26"/>
              </w:rPr>
            </w:pPr>
            <w:r>
              <w:rPr>
                <w:rFonts w:eastAsia="Calibri"/>
                <w:sz w:val="26"/>
                <w:szCs w:val="26"/>
                <w:lang w:val="nl-NL"/>
              </w:rPr>
              <w:object w:dxaOrig="3500" w:dyaOrig="2960">
                <v:shape id="ole_rId3739" o:spid="_x0000_i2757" style="width:174.75pt;height:148.5pt" coordsize="" o:spt="100" adj="0,,0" path="" stroked="f">
                  <v:stroke joinstyle="miter"/>
                  <v:imagedata r:id="rId3402" o:title=""/>
                  <v:formulas/>
                  <v:path o:connecttype="segments"/>
                </v:shape>
                <o:OLEObject Type="Embed" ProgID="Equation.DSMT4" ShapeID="ole_rId3739" DrawAspect="Content" ObjectID="_1795180364" r:id="rId3403"/>
              </w:object>
            </w: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0,75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6"/>
                <w:szCs w:val="26"/>
              </w:rPr>
            </w:pPr>
            <w:r>
              <w:rPr>
                <w:b/>
                <w:bCs/>
                <w:sz w:val="26"/>
                <w:szCs w:val="26"/>
              </w:rPr>
              <w:t>Bài 3 (1,0 điểm)</w:t>
            </w:r>
          </w:p>
        </w:tc>
        <w:tc>
          <w:tcPr>
            <w:tcW w:w="5953" w:type="dxa"/>
            <w:tcBorders>
              <w:top w:val="single" w:sz="4" w:space="0" w:color="000000"/>
              <w:left w:val="single" w:sz="4" w:space="0" w:color="000000"/>
              <w:right w:val="single" w:sz="4" w:space="0" w:color="000000"/>
            </w:tcBorders>
          </w:tcPr>
          <w:p w:rsidR="00DF5C28" w:rsidRDefault="00DF5C28">
            <w:pPr>
              <w:snapToGrid w:val="0"/>
              <w:rPr>
                <w:b/>
                <w:bCs/>
                <w:sz w:val="26"/>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sz w:val="26"/>
                <w:szCs w:val="26"/>
              </w:rPr>
            </w:pPr>
          </w:p>
        </w:tc>
        <w:tc>
          <w:tcPr>
            <w:tcW w:w="5953" w:type="dxa"/>
            <w:tcBorders>
              <w:left w:val="single" w:sz="4" w:space="0" w:color="000000"/>
              <w:bottom w:val="single" w:sz="4" w:space="0" w:color="000000"/>
              <w:right w:val="single" w:sz="4" w:space="0" w:color="000000"/>
            </w:tcBorders>
          </w:tcPr>
          <w:p w:rsidR="00DF5C28" w:rsidRDefault="00504772">
            <w:pPr>
              <w:spacing w:after="0" w:line="360" w:lineRule="auto"/>
            </w:pPr>
            <w:r>
              <w:rPr>
                <w:sz w:val="26"/>
                <w:szCs w:val="26"/>
              </w:rPr>
              <w:t xml:space="preserve">Gọi số bước anh Sơn đi bộ trong 1 phút là x (bước) ( x </w:t>
            </w:r>
            <w:r>
              <w:rPr>
                <w:rFonts w:ascii="Symbol" w:eastAsia="Symbol" w:hAnsi="Symbol" w:cs="Symbol"/>
                <w:sz w:val="26"/>
                <w:szCs w:val="26"/>
              </w:rPr>
              <w:t></w:t>
            </w:r>
            <w:r>
              <w:rPr>
                <w:sz w:val="26"/>
                <w:szCs w:val="26"/>
              </w:rPr>
              <w:t>N*).</w:t>
            </w:r>
          </w:p>
          <w:p w:rsidR="00DF5C28" w:rsidRDefault="00504772">
            <w:pPr>
              <w:spacing w:after="0" w:line="360" w:lineRule="auto"/>
            </w:pPr>
            <w:r>
              <w:rPr>
                <w:sz w:val="26"/>
                <w:szCs w:val="26"/>
                <w:lang w:val="fr-FR"/>
              </w:rPr>
              <w:t xml:space="preserve">Gọi số bước chị Hà đi bộ trong 1 phút là y (bước) ( y </w:t>
            </w:r>
            <w:r>
              <w:rPr>
                <w:rFonts w:ascii="Symbol" w:eastAsia="Symbol" w:hAnsi="Symbol" w:cs="Symbol"/>
                <w:sz w:val="26"/>
                <w:szCs w:val="26"/>
              </w:rPr>
              <w:t></w:t>
            </w:r>
            <w:r>
              <w:rPr>
                <w:sz w:val="26"/>
                <w:szCs w:val="26"/>
                <w:lang w:val="fr-FR"/>
              </w:rPr>
              <w:t>N*, y &lt; x).</w:t>
            </w:r>
          </w:p>
          <w:p w:rsidR="00DF5C28" w:rsidRDefault="00504772">
            <w:pPr>
              <w:spacing w:after="0" w:line="360" w:lineRule="auto"/>
              <w:rPr>
                <w:sz w:val="26"/>
                <w:szCs w:val="26"/>
                <w:lang w:val="fr-FR"/>
              </w:rPr>
            </w:pPr>
            <w:r>
              <w:rPr>
                <w:sz w:val="26"/>
                <w:szCs w:val="26"/>
                <w:lang w:val="fr-FR"/>
              </w:rPr>
              <w:t>2 phút anh Sơn đi được 2x (bước)</w:t>
            </w:r>
          </w:p>
          <w:p w:rsidR="00DF5C28" w:rsidRDefault="00504772">
            <w:pPr>
              <w:spacing w:after="0" w:line="360" w:lineRule="auto"/>
              <w:rPr>
                <w:sz w:val="26"/>
                <w:szCs w:val="26"/>
                <w:lang w:val="fr-FR"/>
              </w:rPr>
            </w:pPr>
            <w:r>
              <w:rPr>
                <w:sz w:val="26"/>
                <w:szCs w:val="26"/>
                <w:lang w:val="fr-FR"/>
              </w:rPr>
              <w:t>2 phút chị Hà đi được 2y (bước)</w:t>
            </w:r>
          </w:p>
          <w:p w:rsidR="00DF5C28" w:rsidRDefault="00504772">
            <w:pPr>
              <w:spacing w:after="0" w:line="360" w:lineRule="auto"/>
              <w:rPr>
                <w:sz w:val="26"/>
                <w:szCs w:val="26"/>
                <w:lang w:val="fr-FR"/>
              </w:rPr>
            </w:pPr>
            <w:r>
              <w:rPr>
                <w:sz w:val="26"/>
                <w:szCs w:val="26"/>
                <w:lang w:val="fr-FR"/>
              </w:rPr>
              <w:t>Nếu đi cùng trong 2 phút thì anh Sơn đi nhiều hơn chị Hà 20 bước nên: 2x – 2y = 20   (1)</w:t>
            </w:r>
          </w:p>
          <w:p w:rsidR="00DF5C28" w:rsidRDefault="00504772">
            <w:pPr>
              <w:spacing w:after="0" w:line="360" w:lineRule="auto"/>
              <w:rPr>
                <w:sz w:val="26"/>
                <w:szCs w:val="26"/>
                <w:lang w:val="fr-FR"/>
              </w:rPr>
            </w:pPr>
            <w:r>
              <w:rPr>
                <w:sz w:val="26"/>
                <w:szCs w:val="26"/>
                <w:lang w:val="fr-FR"/>
              </w:rPr>
              <w:lastRenderedPageBreak/>
              <w:t>3 phút anh Sơn đi được 3x (bước)</w:t>
            </w:r>
          </w:p>
          <w:p w:rsidR="00DF5C28" w:rsidRDefault="00504772">
            <w:pPr>
              <w:spacing w:after="0" w:line="360" w:lineRule="auto"/>
              <w:rPr>
                <w:sz w:val="26"/>
                <w:szCs w:val="26"/>
                <w:lang w:val="fr-FR"/>
              </w:rPr>
            </w:pPr>
            <w:r>
              <w:rPr>
                <w:sz w:val="26"/>
                <w:szCs w:val="26"/>
                <w:lang w:val="fr-FR"/>
              </w:rPr>
              <w:t xml:space="preserve">5 </w:t>
            </w:r>
            <w:r>
              <w:rPr>
                <w:sz w:val="26"/>
                <w:szCs w:val="26"/>
                <w:lang w:val="fr-FR"/>
              </w:rPr>
              <w:t>phút chị Hà đi được 5y (bước)</w:t>
            </w:r>
          </w:p>
          <w:p w:rsidR="00DF5C28" w:rsidRDefault="00504772">
            <w:pPr>
              <w:spacing w:after="0" w:line="360" w:lineRule="auto"/>
              <w:rPr>
                <w:sz w:val="26"/>
                <w:szCs w:val="26"/>
                <w:lang w:val="fr-FR"/>
              </w:rPr>
            </w:pPr>
            <w:r>
              <w:rPr>
                <w:sz w:val="26"/>
                <w:szCs w:val="26"/>
                <w:lang w:val="fr-FR"/>
              </w:rPr>
              <w:t>Do chị Hà đi trong 5 phút thì nhiều hơn anh Sơn đi trong 3 phút là 160 bước nên: 5y – 3x = 160   (2)</w:t>
            </w:r>
          </w:p>
          <w:p w:rsidR="00DF5C28" w:rsidRDefault="00504772">
            <w:pPr>
              <w:spacing w:after="0" w:line="360" w:lineRule="auto"/>
              <w:rPr>
                <w:sz w:val="26"/>
                <w:szCs w:val="26"/>
                <w:lang w:val="fr-FR"/>
              </w:rPr>
            </w:pPr>
            <w:r>
              <w:rPr>
                <w:sz w:val="26"/>
                <w:szCs w:val="26"/>
                <w:lang w:val="fr-FR"/>
              </w:rPr>
              <w:t>Từ (1) và (2) ta có hệ phương trình:</w:t>
            </w:r>
          </w:p>
          <w:p w:rsidR="00DF5C28" w:rsidRDefault="00504772">
            <w:pPr>
              <w:spacing w:after="0" w:line="360" w:lineRule="auto"/>
              <w:rPr>
                <w:sz w:val="26"/>
                <w:szCs w:val="26"/>
              </w:rPr>
            </w:pPr>
            <w:r>
              <w:rPr>
                <w:rFonts w:eastAsia="Calibri"/>
                <w:sz w:val="26"/>
                <w:szCs w:val="26"/>
              </w:rPr>
              <w:object w:dxaOrig="1460" w:dyaOrig="1480">
                <v:shape id="ole_rId3741" o:spid="_x0000_i2758" style="width:72.75pt;height:74.25pt" coordsize="" o:spt="100" adj="0,,0" path="" stroked="f">
                  <v:stroke joinstyle="miter"/>
                  <v:imagedata r:id="rId3404" o:title=""/>
                  <v:formulas/>
                  <v:path o:connecttype="segments"/>
                </v:shape>
                <o:OLEObject Type="Embed" ProgID="Equation.DSMT4" ShapeID="ole_rId3741" DrawAspect="Content" ObjectID="_1795180365" r:id="rId3405"/>
              </w:object>
            </w:r>
          </w:p>
          <w:p w:rsidR="00DF5C28" w:rsidRDefault="00504772">
            <w:pPr>
              <w:spacing w:after="0" w:line="360" w:lineRule="auto"/>
              <w:rPr>
                <w:sz w:val="26"/>
                <w:szCs w:val="26"/>
              </w:rPr>
            </w:pPr>
            <w:r>
              <w:rPr>
                <w:sz w:val="26"/>
                <w:szCs w:val="26"/>
              </w:rPr>
              <w:t>Đối chiếu với điều kiện suy ra x = 105, y = 95</w:t>
            </w:r>
          </w:p>
          <w:p w:rsidR="00DF5C28" w:rsidRDefault="00504772">
            <w:pPr>
              <w:spacing w:after="0" w:line="360" w:lineRule="auto"/>
              <w:rPr>
                <w:sz w:val="26"/>
                <w:szCs w:val="26"/>
              </w:rPr>
            </w:pPr>
            <w:r>
              <w:rPr>
                <w:sz w:val="26"/>
                <w:szCs w:val="26"/>
              </w:rPr>
              <w:t>Mỗi ngày anh Sơn đi bộ trong</w:t>
            </w:r>
            <w:r>
              <w:rPr>
                <w:sz w:val="26"/>
                <w:szCs w:val="26"/>
              </w:rPr>
              <w:t xml:space="preserve"> 1 giờ nên số bước anh Sơn đi là 105.60 = 6300 (bước)</w:t>
            </w:r>
          </w:p>
          <w:p w:rsidR="00DF5C28" w:rsidRDefault="00504772">
            <w:pPr>
              <w:spacing w:after="0" w:line="360" w:lineRule="auto"/>
              <w:rPr>
                <w:sz w:val="26"/>
                <w:szCs w:val="26"/>
              </w:rPr>
            </w:pPr>
            <w:r>
              <w:rPr>
                <w:sz w:val="26"/>
                <w:szCs w:val="26"/>
              </w:rPr>
              <w:t>Mỗi ngày chị Hà đi bộ trong 1 giờ nên số bước chị Hà đi là 95.60 = 5700 (bước)</w:t>
            </w:r>
          </w:p>
          <w:p w:rsidR="00DF5C28" w:rsidRDefault="00504772">
            <w:pPr>
              <w:spacing w:after="0" w:line="360" w:lineRule="auto"/>
              <w:rPr>
                <w:sz w:val="26"/>
                <w:szCs w:val="26"/>
              </w:rPr>
            </w:pPr>
            <w:r>
              <w:rPr>
                <w:sz w:val="26"/>
                <w:szCs w:val="26"/>
              </w:rPr>
              <w:t>Vậy anh Sơn đạt được mục tiêu đề ra còn chị Hà thì không đạt được mục tiêu đề ra là 6000 bước mỗi ngày.</w:t>
            </w:r>
          </w:p>
          <w:p w:rsidR="00DF5C28" w:rsidRDefault="00DF5C28">
            <w:pPr>
              <w:rPr>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sz w:val="26"/>
                <w:szCs w:val="26"/>
              </w:rPr>
            </w:pPr>
          </w:p>
        </w:tc>
      </w:tr>
      <w:tr w:rsidR="00DF5C28">
        <w:trPr>
          <w:trHeight w:val="23"/>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sz w:val="26"/>
                <w:szCs w:val="26"/>
              </w:rPr>
            </w:pPr>
            <w:r>
              <w:rPr>
                <w:b/>
                <w:bCs/>
                <w:sz w:val="26"/>
                <w:szCs w:val="26"/>
              </w:rPr>
              <w:lastRenderedPageBreak/>
              <w:t>Bài 4 (0,5 điểm)</w:t>
            </w:r>
          </w:p>
        </w:tc>
        <w:tc>
          <w:tcPr>
            <w:tcW w:w="5953" w:type="dxa"/>
            <w:tcBorders>
              <w:top w:val="single" w:sz="4" w:space="0" w:color="000000"/>
              <w:left w:val="single" w:sz="4" w:space="0" w:color="000000"/>
              <w:right w:val="single" w:sz="4" w:space="0" w:color="000000"/>
            </w:tcBorders>
          </w:tcPr>
          <w:p w:rsidR="00DF5C28" w:rsidRDefault="00DF5C28">
            <w:pPr>
              <w:snapToGrid w:val="0"/>
              <w:rPr>
                <w:b/>
                <w:bCs/>
                <w:sz w:val="26"/>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rPr>
            </w:pPr>
          </w:p>
        </w:tc>
        <w:tc>
          <w:tcPr>
            <w:tcW w:w="5953" w:type="dxa"/>
            <w:tcBorders>
              <w:left w:val="single" w:sz="4" w:space="0" w:color="000000"/>
              <w:bottom w:val="single" w:sz="4" w:space="0" w:color="000000"/>
              <w:right w:val="single" w:sz="4" w:space="0" w:color="000000"/>
            </w:tcBorders>
          </w:tcPr>
          <w:p w:rsidR="00DF5C28" w:rsidRDefault="00504772">
            <w:pPr>
              <w:spacing w:after="0" w:line="276" w:lineRule="auto"/>
              <w:contextualSpacing/>
            </w:pPr>
            <w:r>
              <w:rPr>
                <w:rFonts w:eastAsia="Calibri"/>
                <w:sz w:val="26"/>
                <w:szCs w:val="26"/>
              </w:rPr>
              <w:t>G</w:t>
            </w:r>
            <w:r>
              <w:rPr>
                <w:rFonts w:eastAsia="Calibri"/>
                <w:sz w:val="26"/>
                <w:szCs w:val="26"/>
              </w:rPr>
              <w:t>ọ</w:t>
            </w:r>
            <w:r>
              <w:rPr>
                <w:rFonts w:eastAsia="Calibri"/>
                <w:sz w:val="26"/>
                <w:szCs w:val="26"/>
              </w:rPr>
              <w:t>i</w:t>
            </w:r>
            <w:r>
              <w:rPr>
                <w:rFonts w:eastAsia="Calibri"/>
                <w:sz w:val="26"/>
                <w:szCs w:val="26"/>
                <w:lang w:val="vi-VN"/>
              </w:rPr>
              <w:t xml:space="preserve"> x là s</w:t>
            </w:r>
            <w:r>
              <w:rPr>
                <w:rFonts w:eastAsia="Calibri"/>
                <w:sz w:val="26"/>
                <w:szCs w:val="26"/>
                <w:lang w:val="vi-VN"/>
              </w:rPr>
              <w:t>ố</w:t>
            </w:r>
            <w:r>
              <w:rPr>
                <w:rFonts w:eastAsia="Calibri"/>
                <w:sz w:val="26"/>
                <w:szCs w:val="26"/>
                <w:lang w:val="vi-VN"/>
              </w:rPr>
              <w:t xml:space="preserve"> năm s</w:t>
            </w:r>
            <w:r>
              <w:rPr>
                <w:rFonts w:eastAsia="Calibri"/>
                <w:sz w:val="26"/>
                <w:szCs w:val="26"/>
                <w:lang w:val="vi-VN"/>
              </w:rPr>
              <w:t>ử</w:t>
            </w:r>
            <w:r>
              <w:rPr>
                <w:rFonts w:eastAsia="Calibri"/>
                <w:sz w:val="26"/>
                <w:szCs w:val="26"/>
                <w:lang w:val="vi-VN"/>
              </w:rPr>
              <w:t xml:space="preserve"> d</w:t>
            </w:r>
            <w:r>
              <w:rPr>
                <w:rFonts w:eastAsia="Calibri"/>
                <w:sz w:val="26"/>
                <w:szCs w:val="26"/>
                <w:lang w:val="vi-VN"/>
              </w:rPr>
              <w:t>ụ</w:t>
            </w:r>
            <w:r>
              <w:rPr>
                <w:rFonts w:eastAsia="Calibri"/>
                <w:sz w:val="26"/>
                <w:szCs w:val="26"/>
                <w:lang w:val="vi-VN"/>
              </w:rPr>
              <w:t>ng</w:t>
            </w:r>
            <w:r>
              <w:rPr>
                <w:rFonts w:eastAsia="Calibri"/>
                <w:sz w:val="26"/>
                <w:szCs w:val="26"/>
              </w:rPr>
              <w:t xml:space="preserve"> (x &gt; 0</w:t>
            </w:r>
            <w:r>
              <w:rPr>
                <w:rFonts w:eastAsia="Calibri"/>
                <w:sz w:val="26"/>
                <w:szCs w:val="26"/>
                <w:lang w:val="vi-VN"/>
              </w:rPr>
              <w:t>)</w:t>
            </w:r>
          </w:p>
          <w:p w:rsidR="00DF5C28" w:rsidRDefault="00504772">
            <w:pPr>
              <w:tabs>
                <w:tab w:val="left" w:pos="567"/>
                <w:tab w:val="left" w:pos="8505"/>
              </w:tabs>
              <w:spacing w:after="0"/>
              <w:rPr>
                <w:rFonts w:eastAsia="Calibri"/>
                <w:sz w:val="26"/>
                <w:szCs w:val="26"/>
                <w:lang w:val="vi-VN"/>
              </w:rPr>
            </w:pPr>
            <w:r>
              <w:rPr>
                <w:rFonts w:eastAsia="Calibri"/>
                <w:sz w:val="26"/>
                <w:szCs w:val="26"/>
                <w:lang w:val="vi-VN"/>
              </w:rPr>
              <w:t>T</w:t>
            </w:r>
            <w:r>
              <w:rPr>
                <w:rFonts w:eastAsia="Calibri"/>
                <w:sz w:val="26"/>
                <w:szCs w:val="26"/>
                <w:lang w:val="vi-VN"/>
              </w:rPr>
              <w:t>ổ</w:t>
            </w:r>
            <w:r>
              <w:rPr>
                <w:rFonts w:eastAsia="Calibri"/>
                <w:sz w:val="26"/>
                <w:szCs w:val="26"/>
                <w:lang w:val="vi-VN"/>
              </w:rPr>
              <w:t>ng s</w:t>
            </w:r>
            <w:r>
              <w:rPr>
                <w:rFonts w:eastAsia="Calibri"/>
                <w:sz w:val="26"/>
                <w:szCs w:val="26"/>
                <w:lang w:val="vi-VN"/>
              </w:rPr>
              <w:t>ố</w:t>
            </w:r>
            <w:r>
              <w:rPr>
                <w:rFonts w:eastAsia="Calibri"/>
                <w:sz w:val="26"/>
                <w:szCs w:val="26"/>
                <w:lang w:val="vi-VN"/>
              </w:rPr>
              <w:t xml:space="preserve"> ti</w:t>
            </w:r>
            <w:r>
              <w:rPr>
                <w:rFonts w:eastAsia="Calibri"/>
                <w:sz w:val="26"/>
                <w:szCs w:val="26"/>
                <w:lang w:val="vi-VN"/>
              </w:rPr>
              <w:t>ề</w:t>
            </w:r>
            <w:r>
              <w:rPr>
                <w:rFonts w:eastAsia="Calibri"/>
                <w:sz w:val="26"/>
                <w:szCs w:val="26"/>
                <w:lang w:val="vi-VN"/>
              </w:rPr>
              <w:t>n ph</w:t>
            </w:r>
            <w:r>
              <w:rPr>
                <w:rFonts w:eastAsia="Calibri"/>
                <w:sz w:val="26"/>
                <w:szCs w:val="26"/>
                <w:lang w:val="vi-VN"/>
              </w:rPr>
              <w:t>ả</w:t>
            </w:r>
            <w:r>
              <w:rPr>
                <w:rFonts w:eastAsia="Calibri"/>
                <w:sz w:val="26"/>
                <w:szCs w:val="26"/>
                <w:lang w:val="vi-VN"/>
              </w:rPr>
              <w:t>i tr</w:t>
            </w:r>
            <w:r>
              <w:rPr>
                <w:rFonts w:eastAsia="Calibri"/>
                <w:sz w:val="26"/>
                <w:szCs w:val="26"/>
                <w:lang w:val="vi-VN"/>
              </w:rPr>
              <w:t>ả</w:t>
            </w:r>
            <w:r>
              <w:rPr>
                <w:rFonts w:eastAsia="Calibri"/>
                <w:sz w:val="26"/>
                <w:szCs w:val="26"/>
                <w:lang w:val="vi-VN"/>
              </w:rPr>
              <w:t xml:space="preserve"> cho máy l</w:t>
            </w:r>
            <w:r>
              <w:rPr>
                <w:rFonts w:eastAsia="Calibri"/>
                <w:sz w:val="26"/>
                <w:szCs w:val="26"/>
                <w:lang w:val="vi-VN"/>
              </w:rPr>
              <w:t>ạ</w:t>
            </w:r>
            <w:r>
              <w:rPr>
                <w:rFonts w:eastAsia="Calibri"/>
                <w:sz w:val="26"/>
                <w:szCs w:val="26"/>
                <w:lang w:val="vi-VN"/>
              </w:rPr>
              <w:t>nh DAIKIN sau x năm: 12 + 20x (tri</w:t>
            </w:r>
            <w:r>
              <w:rPr>
                <w:rFonts w:eastAsia="Calibri"/>
                <w:sz w:val="26"/>
                <w:szCs w:val="26"/>
                <w:lang w:val="vi-VN"/>
              </w:rPr>
              <w:t>ệ</w:t>
            </w:r>
            <w:r>
              <w:rPr>
                <w:rFonts w:eastAsia="Calibri"/>
                <w:sz w:val="26"/>
                <w:szCs w:val="26"/>
                <w:lang w:val="vi-VN"/>
              </w:rPr>
              <w:t>u)</w:t>
            </w:r>
          </w:p>
          <w:p w:rsidR="00DF5C28" w:rsidRDefault="00504772">
            <w:pPr>
              <w:tabs>
                <w:tab w:val="left" w:pos="567"/>
                <w:tab w:val="left" w:pos="8505"/>
              </w:tabs>
              <w:spacing w:after="0"/>
              <w:rPr>
                <w:rFonts w:eastAsia="Calibri"/>
                <w:sz w:val="26"/>
                <w:szCs w:val="26"/>
                <w:lang w:val="vi-VN"/>
              </w:rPr>
            </w:pPr>
            <w:r>
              <w:rPr>
                <w:rFonts w:eastAsia="Calibri"/>
                <w:sz w:val="26"/>
                <w:szCs w:val="26"/>
                <w:lang w:val="vi-VN"/>
              </w:rPr>
              <w:t>T</w:t>
            </w:r>
            <w:r>
              <w:rPr>
                <w:rFonts w:eastAsia="Calibri"/>
                <w:sz w:val="26"/>
                <w:szCs w:val="26"/>
                <w:lang w:val="vi-VN"/>
              </w:rPr>
              <w:t>ổ</w:t>
            </w:r>
            <w:r>
              <w:rPr>
                <w:rFonts w:eastAsia="Calibri"/>
                <w:sz w:val="26"/>
                <w:szCs w:val="26"/>
                <w:lang w:val="vi-VN"/>
              </w:rPr>
              <w:t>ng s</w:t>
            </w:r>
            <w:r>
              <w:rPr>
                <w:rFonts w:eastAsia="Calibri"/>
                <w:sz w:val="26"/>
                <w:szCs w:val="26"/>
                <w:lang w:val="vi-VN"/>
              </w:rPr>
              <w:t>ố</w:t>
            </w:r>
            <w:r>
              <w:rPr>
                <w:rFonts w:eastAsia="Calibri"/>
                <w:sz w:val="26"/>
                <w:szCs w:val="26"/>
                <w:lang w:val="vi-VN"/>
              </w:rPr>
              <w:t xml:space="preserve"> ti</w:t>
            </w:r>
            <w:r>
              <w:rPr>
                <w:rFonts w:eastAsia="Calibri"/>
                <w:sz w:val="26"/>
                <w:szCs w:val="26"/>
                <w:lang w:val="vi-VN"/>
              </w:rPr>
              <w:t>ề</w:t>
            </w:r>
            <w:r>
              <w:rPr>
                <w:rFonts w:eastAsia="Calibri"/>
                <w:sz w:val="26"/>
                <w:szCs w:val="26"/>
                <w:lang w:val="vi-VN"/>
              </w:rPr>
              <w:t>n ph</w:t>
            </w:r>
            <w:r>
              <w:rPr>
                <w:rFonts w:eastAsia="Calibri"/>
                <w:sz w:val="26"/>
                <w:szCs w:val="26"/>
                <w:lang w:val="vi-VN"/>
              </w:rPr>
              <w:t>ả</w:t>
            </w:r>
            <w:r>
              <w:rPr>
                <w:rFonts w:eastAsia="Calibri"/>
                <w:sz w:val="26"/>
                <w:szCs w:val="26"/>
                <w:lang w:val="vi-VN"/>
              </w:rPr>
              <w:t>i tr</w:t>
            </w:r>
            <w:r>
              <w:rPr>
                <w:rFonts w:eastAsia="Calibri"/>
                <w:sz w:val="26"/>
                <w:szCs w:val="26"/>
                <w:lang w:val="vi-VN"/>
              </w:rPr>
              <w:t>ả</w:t>
            </w:r>
            <w:r>
              <w:rPr>
                <w:rFonts w:eastAsia="Calibri"/>
                <w:sz w:val="26"/>
                <w:szCs w:val="26"/>
                <w:lang w:val="vi-VN"/>
              </w:rPr>
              <w:t xml:space="preserve"> cho máy l</w:t>
            </w:r>
            <w:r>
              <w:rPr>
                <w:rFonts w:eastAsia="Calibri"/>
                <w:sz w:val="26"/>
                <w:szCs w:val="26"/>
                <w:lang w:val="vi-VN"/>
              </w:rPr>
              <w:t>ạ</w:t>
            </w:r>
            <w:r>
              <w:rPr>
                <w:rFonts w:eastAsia="Calibri"/>
                <w:sz w:val="26"/>
                <w:szCs w:val="26"/>
                <w:lang w:val="vi-VN"/>
              </w:rPr>
              <w:t>nh PANASONIC sau x năm: 10 + 22x (tri</w:t>
            </w:r>
            <w:r>
              <w:rPr>
                <w:rFonts w:eastAsia="Calibri"/>
                <w:sz w:val="26"/>
                <w:szCs w:val="26"/>
                <w:lang w:val="vi-VN"/>
              </w:rPr>
              <w:t>ệ</w:t>
            </w:r>
            <w:r>
              <w:rPr>
                <w:rFonts w:eastAsia="Calibri"/>
                <w:sz w:val="26"/>
                <w:szCs w:val="26"/>
                <w:lang w:val="vi-VN"/>
              </w:rPr>
              <w:t>u)</w:t>
            </w:r>
          </w:p>
          <w:p w:rsidR="00DF5C28" w:rsidRDefault="00504772">
            <w:pPr>
              <w:tabs>
                <w:tab w:val="left" w:pos="567"/>
                <w:tab w:val="left" w:pos="8505"/>
              </w:tabs>
              <w:spacing w:after="0"/>
              <w:rPr>
                <w:rFonts w:eastAsia="Calibri"/>
                <w:sz w:val="26"/>
                <w:szCs w:val="26"/>
                <w:lang w:val="vi-VN"/>
              </w:rPr>
            </w:pPr>
            <w:r>
              <w:rPr>
                <w:rFonts w:eastAsia="Calibri"/>
                <w:sz w:val="26"/>
                <w:szCs w:val="26"/>
                <w:lang w:val="vi-VN"/>
              </w:rPr>
              <w:t>Đ</w:t>
            </w:r>
            <w:r>
              <w:rPr>
                <w:rFonts w:eastAsia="Calibri"/>
                <w:sz w:val="26"/>
                <w:szCs w:val="26"/>
                <w:lang w:val="vi-VN"/>
              </w:rPr>
              <w:t>ể</w:t>
            </w:r>
            <w:r>
              <w:rPr>
                <w:rFonts w:eastAsia="Calibri"/>
                <w:sz w:val="26"/>
                <w:szCs w:val="26"/>
                <w:lang w:val="vi-VN"/>
              </w:rPr>
              <w:t xml:space="preserve"> máy l</w:t>
            </w:r>
            <w:r>
              <w:rPr>
                <w:rFonts w:eastAsia="Calibri"/>
                <w:sz w:val="26"/>
                <w:szCs w:val="26"/>
                <w:lang w:val="vi-VN"/>
              </w:rPr>
              <w:t>ạ</w:t>
            </w:r>
            <w:r>
              <w:rPr>
                <w:rFonts w:eastAsia="Calibri"/>
                <w:sz w:val="26"/>
                <w:szCs w:val="26"/>
                <w:lang w:val="vi-VN"/>
              </w:rPr>
              <w:t>nh DAIKIN có l</w:t>
            </w:r>
            <w:r>
              <w:rPr>
                <w:rFonts w:eastAsia="Calibri"/>
                <w:sz w:val="26"/>
                <w:szCs w:val="26"/>
                <w:lang w:val="vi-VN"/>
              </w:rPr>
              <w:t>ợ</w:t>
            </w:r>
            <w:r>
              <w:rPr>
                <w:rFonts w:eastAsia="Calibri"/>
                <w:sz w:val="26"/>
                <w:szCs w:val="26"/>
                <w:lang w:val="vi-VN"/>
              </w:rPr>
              <w:t>i hơn cho ngư</w:t>
            </w:r>
            <w:r>
              <w:rPr>
                <w:rFonts w:eastAsia="Calibri"/>
                <w:sz w:val="26"/>
                <w:szCs w:val="26"/>
                <w:lang w:val="vi-VN"/>
              </w:rPr>
              <w:t>ờ</w:t>
            </w:r>
            <w:r>
              <w:rPr>
                <w:rFonts w:eastAsia="Calibri"/>
                <w:sz w:val="26"/>
                <w:szCs w:val="26"/>
                <w:lang w:val="vi-VN"/>
              </w:rPr>
              <w:t>i s</w:t>
            </w:r>
            <w:r>
              <w:rPr>
                <w:rFonts w:eastAsia="Calibri"/>
                <w:sz w:val="26"/>
                <w:szCs w:val="26"/>
                <w:lang w:val="vi-VN"/>
              </w:rPr>
              <w:t>ử</w:t>
            </w:r>
            <w:r>
              <w:rPr>
                <w:rFonts w:eastAsia="Calibri"/>
                <w:sz w:val="26"/>
                <w:szCs w:val="26"/>
                <w:lang w:val="vi-VN"/>
              </w:rPr>
              <w:t xml:space="preserve"> d</w:t>
            </w:r>
            <w:r>
              <w:rPr>
                <w:rFonts w:eastAsia="Calibri"/>
                <w:sz w:val="26"/>
                <w:szCs w:val="26"/>
                <w:lang w:val="vi-VN"/>
              </w:rPr>
              <w:t>ụ</w:t>
            </w:r>
            <w:r>
              <w:rPr>
                <w:rFonts w:eastAsia="Calibri"/>
                <w:sz w:val="26"/>
                <w:szCs w:val="26"/>
                <w:lang w:val="vi-VN"/>
              </w:rPr>
              <w:t>ng thì: 12 + 20x  &lt; 10 + 22</w:t>
            </w:r>
          </w:p>
          <w:p w:rsidR="00DF5C28" w:rsidRDefault="00504772">
            <w:pPr>
              <w:tabs>
                <w:tab w:val="left" w:pos="567"/>
                <w:tab w:val="left" w:pos="8505"/>
              </w:tabs>
              <w:spacing w:after="0"/>
              <w:rPr>
                <w:rFonts w:eastAsia="Calibri"/>
                <w:sz w:val="26"/>
                <w:szCs w:val="26"/>
                <w:lang w:val="vi-VN"/>
              </w:rPr>
            </w:pPr>
            <w:r>
              <w:rPr>
                <w:rFonts w:eastAsia="Calibri"/>
                <w:sz w:val="26"/>
                <w:szCs w:val="26"/>
                <w:lang w:val="vi-VN"/>
              </w:rPr>
              <w:t xml:space="preserve">=&gt; </w:t>
            </w:r>
            <w:r>
              <w:rPr>
                <w:rFonts w:eastAsia="Calibri"/>
                <w:sz w:val="26"/>
                <w:szCs w:val="26"/>
                <w:lang w:val="vi-VN"/>
              </w:rPr>
              <w:t>x  &gt; 1</w:t>
            </w:r>
          </w:p>
          <w:p w:rsidR="00DF5C28" w:rsidRDefault="00504772">
            <w:pPr>
              <w:spacing w:after="0" w:line="360" w:lineRule="auto"/>
              <w:rPr>
                <w:b/>
                <w:sz w:val="26"/>
                <w:szCs w:val="26"/>
                <w:lang w:val="vi-VN"/>
              </w:rPr>
            </w:pPr>
            <w:r>
              <w:rPr>
                <w:rFonts w:eastAsia="Calibri"/>
                <w:sz w:val="26"/>
                <w:szCs w:val="26"/>
                <w:lang w:val="vi-VN"/>
              </w:rPr>
              <w:t>V</w:t>
            </w:r>
            <w:r>
              <w:rPr>
                <w:rFonts w:eastAsia="Calibri"/>
                <w:sz w:val="26"/>
                <w:szCs w:val="26"/>
                <w:lang w:val="vi-VN"/>
              </w:rPr>
              <w:t>ậ</w:t>
            </w:r>
            <w:r>
              <w:rPr>
                <w:rFonts w:eastAsia="Calibri"/>
                <w:sz w:val="26"/>
                <w:szCs w:val="26"/>
                <w:lang w:val="vi-VN"/>
              </w:rPr>
              <w:t>y ngư</w:t>
            </w:r>
            <w:r>
              <w:rPr>
                <w:rFonts w:eastAsia="Calibri"/>
                <w:sz w:val="26"/>
                <w:szCs w:val="26"/>
                <w:lang w:val="vi-VN"/>
              </w:rPr>
              <w:t>ờ</w:t>
            </w:r>
            <w:r>
              <w:rPr>
                <w:rFonts w:eastAsia="Calibri"/>
                <w:sz w:val="26"/>
                <w:szCs w:val="26"/>
                <w:lang w:val="vi-VN"/>
              </w:rPr>
              <w:t>i s</w:t>
            </w:r>
            <w:r>
              <w:rPr>
                <w:rFonts w:eastAsia="Calibri"/>
                <w:sz w:val="26"/>
                <w:szCs w:val="26"/>
                <w:lang w:val="vi-VN"/>
              </w:rPr>
              <w:t>ử</w:t>
            </w:r>
            <w:r>
              <w:rPr>
                <w:rFonts w:eastAsia="Calibri"/>
                <w:sz w:val="26"/>
                <w:szCs w:val="26"/>
                <w:lang w:val="vi-VN"/>
              </w:rPr>
              <w:t xml:space="preserve"> d</w:t>
            </w:r>
            <w:r>
              <w:rPr>
                <w:rFonts w:eastAsia="Calibri"/>
                <w:sz w:val="26"/>
                <w:szCs w:val="26"/>
                <w:lang w:val="vi-VN"/>
              </w:rPr>
              <w:t>ụ</w:t>
            </w:r>
            <w:r>
              <w:rPr>
                <w:rFonts w:eastAsia="Calibri"/>
                <w:sz w:val="26"/>
                <w:szCs w:val="26"/>
                <w:lang w:val="vi-VN"/>
              </w:rPr>
              <w:t>ng c</w:t>
            </w:r>
            <w:r>
              <w:rPr>
                <w:rFonts w:eastAsia="Calibri"/>
                <w:sz w:val="26"/>
                <w:szCs w:val="26"/>
                <w:lang w:val="vi-VN"/>
              </w:rPr>
              <w:t>ầ</w:t>
            </w:r>
            <w:r>
              <w:rPr>
                <w:rFonts w:eastAsia="Calibri"/>
                <w:sz w:val="26"/>
                <w:szCs w:val="26"/>
                <w:lang w:val="vi-VN"/>
              </w:rPr>
              <w:t>n s</w:t>
            </w:r>
            <w:r>
              <w:rPr>
                <w:rFonts w:eastAsia="Calibri"/>
                <w:sz w:val="26"/>
                <w:szCs w:val="26"/>
                <w:lang w:val="vi-VN"/>
              </w:rPr>
              <w:t>ử</w:t>
            </w:r>
            <w:r>
              <w:rPr>
                <w:rFonts w:eastAsia="Calibri"/>
                <w:sz w:val="26"/>
                <w:szCs w:val="26"/>
                <w:lang w:val="vi-VN"/>
              </w:rPr>
              <w:t xml:space="preserve"> d</w:t>
            </w:r>
            <w:r>
              <w:rPr>
                <w:rFonts w:eastAsia="Calibri"/>
                <w:sz w:val="26"/>
                <w:szCs w:val="26"/>
                <w:lang w:val="vi-VN"/>
              </w:rPr>
              <w:t>ụ</w:t>
            </w:r>
            <w:r>
              <w:rPr>
                <w:rFonts w:eastAsia="Calibri"/>
                <w:sz w:val="26"/>
                <w:szCs w:val="26"/>
                <w:lang w:val="vi-VN"/>
              </w:rPr>
              <w:t>ng trong th</w:t>
            </w:r>
            <w:r>
              <w:rPr>
                <w:rFonts w:eastAsia="Calibri"/>
                <w:sz w:val="26"/>
                <w:szCs w:val="26"/>
                <w:lang w:val="vi-VN"/>
              </w:rPr>
              <w:t>ờ</w:t>
            </w:r>
            <w:r>
              <w:rPr>
                <w:rFonts w:eastAsia="Calibri"/>
                <w:sz w:val="26"/>
                <w:szCs w:val="26"/>
                <w:lang w:val="vi-VN"/>
              </w:rPr>
              <w:t>i gian trên 1 năm thì s</w:t>
            </w:r>
            <w:r>
              <w:rPr>
                <w:rFonts w:eastAsia="Calibri"/>
                <w:sz w:val="26"/>
                <w:szCs w:val="26"/>
                <w:lang w:val="vi-VN"/>
              </w:rPr>
              <w:t>ử</w:t>
            </w:r>
            <w:r>
              <w:rPr>
                <w:rFonts w:eastAsia="Calibri"/>
                <w:sz w:val="26"/>
                <w:szCs w:val="26"/>
                <w:lang w:val="vi-VN"/>
              </w:rPr>
              <w:t xml:space="preserve"> d</w:t>
            </w:r>
            <w:r>
              <w:rPr>
                <w:rFonts w:eastAsia="Calibri"/>
                <w:sz w:val="26"/>
                <w:szCs w:val="26"/>
                <w:lang w:val="vi-VN"/>
              </w:rPr>
              <w:t>ụ</w:t>
            </w:r>
            <w:r>
              <w:rPr>
                <w:rFonts w:eastAsia="Calibri"/>
                <w:sz w:val="26"/>
                <w:szCs w:val="26"/>
                <w:lang w:val="vi-VN"/>
              </w:rPr>
              <w:t>ng máy l</w:t>
            </w:r>
            <w:r>
              <w:rPr>
                <w:rFonts w:eastAsia="Calibri"/>
                <w:sz w:val="26"/>
                <w:szCs w:val="26"/>
                <w:lang w:val="vi-VN"/>
              </w:rPr>
              <w:t>ạ</w:t>
            </w:r>
            <w:r>
              <w:rPr>
                <w:rFonts w:eastAsia="Calibri"/>
                <w:sz w:val="26"/>
                <w:szCs w:val="26"/>
                <w:lang w:val="vi-VN"/>
              </w:rPr>
              <w:t>nh DAIKIN có l</w:t>
            </w:r>
            <w:r>
              <w:rPr>
                <w:rFonts w:eastAsia="Calibri"/>
                <w:sz w:val="26"/>
                <w:szCs w:val="26"/>
                <w:lang w:val="vi-VN"/>
              </w:rPr>
              <w:t>ợ</w:t>
            </w:r>
            <w:r>
              <w:rPr>
                <w:rFonts w:eastAsia="Calibri"/>
                <w:sz w:val="26"/>
                <w:szCs w:val="26"/>
                <w:lang w:val="vi-VN"/>
              </w:rPr>
              <w:t>i hơn</w:t>
            </w: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b/>
                <w:sz w:val="26"/>
                <w:szCs w:val="26"/>
                <w:lang w:val="vi-VN"/>
              </w:rPr>
            </w:pPr>
          </w:p>
        </w:tc>
      </w:tr>
      <w:tr w:rsidR="00DF5C28">
        <w:trPr>
          <w:trHeight w:val="976"/>
        </w:trPr>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sz w:val="26"/>
                <w:szCs w:val="26"/>
                <w:lang w:val="vi-VN"/>
              </w:rPr>
            </w:pPr>
          </w:p>
        </w:tc>
        <w:tc>
          <w:tcPr>
            <w:tcW w:w="7947" w:type="dxa"/>
            <w:gridSpan w:val="2"/>
            <w:tcBorders>
              <w:left w:val="single" w:sz="4" w:space="0" w:color="000000"/>
              <w:bottom w:val="single" w:sz="4" w:space="0" w:color="000000"/>
              <w:right w:val="single" w:sz="4" w:space="0" w:color="000000"/>
            </w:tcBorders>
          </w:tcPr>
          <w:p w:rsidR="00DF5C28" w:rsidRDefault="00DF5C28">
            <w:pPr>
              <w:snapToGrid w:val="0"/>
              <w:rPr>
                <w:b/>
                <w:bCs/>
                <w:sz w:val="26"/>
                <w:szCs w:val="26"/>
                <w:lang w:val="vi-VN"/>
              </w:rPr>
            </w:pP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6"/>
                <w:szCs w:val="26"/>
              </w:rPr>
            </w:pPr>
            <w:r>
              <w:rPr>
                <w:b/>
                <w:bCs/>
                <w:sz w:val="26"/>
                <w:szCs w:val="26"/>
              </w:rPr>
              <w:lastRenderedPageBreak/>
              <w:t>Bài 6 (0,5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line="254" w:lineRule="auto"/>
              <w:rPr>
                <w:rFonts w:eastAsia="Calibri"/>
                <w:b/>
                <w:bCs/>
                <w:sz w:val="26"/>
                <w:szCs w:val="26"/>
                <w:lang w:val="pt-BR"/>
              </w:rPr>
            </w:pPr>
            <w:r>
              <w:rPr>
                <w:rFonts w:eastAsia="Calibri"/>
                <w:sz w:val="26"/>
                <w:szCs w:val="26"/>
                <w:lang w:val="pt-BR"/>
              </w:rPr>
              <w:t>Di</w:t>
            </w:r>
            <w:r>
              <w:rPr>
                <w:rFonts w:eastAsia="Calibri"/>
                <w:sz w:val="26"/>
                <w:szCs w:val="26"/>
                <w:lang w:val="pt-BR"/>
              </w:rPr>
              <w:t>ệ</w:t>
            </w:r>
            <w:r>
              <w:rPr>
                <w:rFonts w:eastAsia="Calibri"/>
                <w:sz w:val="26"/>
                <w:szCs w:val="26"/>
                <w:lang w:val="pt-BR"/>
              </w:rPr>
              <w:t>n tích hình qu</w:t>
            </w:r>
            <w:r>
              <w:rPr>
                <w:rFonts w:eastAsia="Calibri"/>
                <w:sz w:val="26"/>
                <w:szCs w:val="26"/>
                <w:lang w:val="pt-BR"/>
              </w:rPr>
              <w:t>ạ</w:t>
            </w:r>
            <w:r>
              <w:rPr>
                <w:rFonts w:eastAsia="Calibri"/>
                <w:sz w:val="26"/>
                <w:szCs w:val="26"/>
                <w:lang w:val="pt-BR"/>
              </w:rPr>
              <w:t>t có bán kính là 7m</w:t>
            </w:r>
          </w:p>
          <w:p w:rsidR="00DF5C28" w:rsidRDefault="00504772">
            <w:pPr>
              <w:spacing w:line="254" w:lineRule="auto"/>
              <w:rPr>
                <w:rFonts w:eastAsia="Calibri"/>
                <w:sz w:val="26"/>
                <w:szCs w:val="26"/>
                <w:lang w:val="pt-BR"/>
              </w:rPr>
            </w:pPr>
            <w:r>
              <w:rPr>
                <w:rFonts w:eastAsia="Calibri"/>
                <w:sz w:val="26"/>
                <w:szCs w:val="26"/>
              </w:rPr>
              <w:object w:dxaOrig="3519" w:dyaOrig="660">
                <v:shape id="ole_rId3743" o:spid="_x0000_i2759" style="width:175.5pt;height:32.25pt" coordsize="" o:spt="100" adj="0,,0" path="" stroked="f">
                  <v:stroke joinstyle="miter"/>
                  <v:imagedata r:id="rId3406" o:title=""/>
                  <v:formulas/>
                  <v:path o:connecttype="segments"/>
                </v:shape>
                <o:OLEObject Type="Embed" ProgID="Equation.DSMT4" ShapeID="ole_rId3743" DrawAspect="Content" ObjectID="_1795180366" r:id="rId3407"/>
              </w:object>
            </w:r>
          </w:p>
          <w:p w:rsidR="00DF5C28" w:rsidRDefault="00504772">
            <w:pPr>
              <w:spacing w:line="254" w:lineRule="auto"/>
              <w:rPr>
                <w:rFonts w:eastAsia="Calibri"/>
                <w:sz w:val="26"/>
                <w:szCs w:val="26"/>
                <w:lang w:val="pt-BR"/>
              </w:rPr>
            </w:pPr>
            <w:r>
              <w:rPr>
                <w:rFonts w:eastAsia="Calibri"/>
                <w:sz w:val="26"/>
                <w:szCs w:val="26"/>
                <w:lang w:val="pt-BR"/>
              </w:rPr>
              <w:t>Di</w:t>
            </w:r>
            <w:r>
              <w:rPr>
                <w:rFonts w:eastAsia="Calibri"/>
                <w:sz w:val="26"/>
                <w:szCs w:val="26"/>
                <w:lang w:val="pt-BR"/>
              </w:rPr>
              <w:t>ệ</w:t>
            </w:r>
            <w:r>
              <w:rPr>
                <w:rFonts w:eastAsia="Calibri"/>
                <w:sz w:val="26"/>
                <w:szCs w:val="26"/>
                <w:lang w:val="pt-BR"/>
              </w:rPr>
              <w:t>n tích hình qu</w:t>
            </w:r>
            <w:r>
              <w:rPr>
                <w:rFonts w:eastAsia="Calibri"/>
                <w:sz w:val="26"/>
                <w:szCs w:val="26"/>
                <w:lang w:val="pt-BR"/>
              </w:rPr>
              <w:t>ạ</w:t>
            </w:r>
            <w:r>
              <w:rPr>
                <w:rFonts w:eastAsia="Calibri"/>
                <w:sz w:val="26"/>
                <w:szCs w:val="26"/>
                <w:lang w:val="pt-BR"/>
              </w:rPr>
              <w:t>t có bán kính là 3m</w:t>
            </w:r>
          </w:p>
          <w:p w:rsidR="00DF5C28" w:rsidRDefault="00504772">
            <w:pPr>
              <w:spacing w:line="254" w:lineRule="auto"/>
              <w:rPr>
                <w:rFonts w:eastAsia="Calibri"/>
                <w:sz w:val="26"/>
                <w:szCs w:val="26"/>
                <w:lang w:val="pt-BR"/>
              </w:rPr>
            </w:pPr>
            <w:r>
              <w:rPr>
                <w:rFonts w:eastAsia="Calibri"/>
                <w:sz w:val="26"/>
                <w:szCs w:val="26"/>
              </w:rPr>
              <w:object w:dxaOrig="3379" w:dyaOrig="660">
                <v:shape id="ole_rId3745" o:spid="_x0000_i2760" style="width:168.75pt;height:32.25pt" coordsize="" o:spt="100" adj="0,,0" path="" stroked="f">
                  <v:stroke joinstyle="miter"/>
                  <v:imagedata r:id="rId3408" o:title=""/>
                  <v:formulas/>
                  <v:path o:connecttype="segments"/>
                </v:shape>
                <o:OLEObject Type="Embed" ProgID="Equation.DSMT4" ShapeID="ole_rId3745" DrawAspect="Content" ObjectID="_1795180367" r:id="rId3409"/>
              </w:object>
            </w:r>
          </w:p>
          <w:p w:rsidR="00DF5C28" w:rsidRDefault="00504772">
            <w:pPr>
              <w:spacing w:line="254" w:lineRule="auto"/>
              <w:rPr>
                <w:rFonts w:eastAsia="Calibri"/>
                <w:sz w:val="26"/>
                <w:szCs w:val="26"/>
                <w:lang w:val="pt-BR"/>
              </w:rPr>
            </w:pPr>
            <w:r>
              <w:rPr>
                <w:rFonts w:eastAsia="Calibri"/>
                <w:sz w:val="26"/>
                <w:szCs w:val="26"/>
                <w:lang w:val="pt-BR"/>
              </w:rPr>
              <w:t>Di</w:t>
            </w:r>
            <w:r>
              <w:rPr>
                <w:rFonts w:eastAsia="Calibri"/>
                <w:sz w:val="26"/>
                <w:szCs w:val="26"/>
                <w:lang w:val="pt-BR"/>
              </w:rPr>
              <w:t>ệ</w:t>
            </w:r>
            <w:r>
              <w:rPr>
                <w:rFonts w:eastAsia="Calibri"/>
                <w:sz w:val="26"/>
                <w:szCs w:val="26"/>
                <w:lang w:val="pt-BR"/>
              </w:rPr>
              <w:t>n tích ph</w:t>
            </w:r>
            <w:r>
              <w:rPr>
                <w:rFonts w:eastAsia="Calibri"/>
                <w:sz w:val="26"/>
                <w:szCs w:val="26"/>
                <w:lang w:val="pt-BR"/>
              </w:rPr>
              <w:t>ầ</w:t>
            </w:r>
            <w:r>
              <w:rPr>
                <w:rFonts w:eastAsia="Calibri"/>
                <w:sz w:val="26"/>
                <w:szCs w:val="26"/>
                <w:lang w:val="pt-BR"/>
              </w:rPr>
              <w:t>n tô đ</w:t>
            </w:r>
            <w:r>
              <w:rPr>
                <w:rFonts w:eastAsia="Calibri"/>
                <w:sz w:val="26"/>
                <w:szCs w:val="26"/>
                <w:lang w:val="pt-BR"/>
              </w:rPr>
              <w:t>ậ</w:t>
            </w:r>
            <w:r>
              <w:rPr>
                <w:rFonts w:eastAsia="Calibri"/>
                <w:sz w:val="26"/>
                <w:szCs w:val="26"/>
                <w:lang w:val="pt-BR"/>
              </w:rPr>
              <w:t xml:space="preserve">m </w:t>
            </w:r>
            <w:r>
              <w:rPr>
                <w:rFonts w:eastAsia="Calibri"/>
                <w:sz w:val="26"/>
                <w:szCs w:val="26"/>
              </w:rPr>
              <w:object w:dxaOrig="2760" w:dyaOrig="620">
                <v:shape id="ole_rId3747" o:spid="_x0000_i2761" style="width:138pt;height:30.75pt" coordsize="" o:spt="100" adj="0,,0" path="" stroked="f">
                  <v:stroke joinstyle="miter"/>
                  <v:imagedata r:id="rId3410" o:title=""/>
                  <v:formulas/>
                  <v:path o:connecttype="segments"/>
                </v:shape>
                <o:OLEObject Type="Embed" ProgID="Equation.DSMT4" ShapeID="ole_rId3747" DrawAspect="Content" ObjectID="_1795180368" r:id="rId3411"/>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rFonts w:eastAsia="Calibri"/>
                <w:sz w:val="26"/>
                <w:szCs w:val="26"/>
                <w:lang w:val="pt-BR"/>
              </w:rPr>
            </w:pP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sz w:val="26"/>
                <w:szCs w:val="26"/>
              </w:rPr>
            </w:pPr>
            <w:r>
              <w:rPr>
                <w:b/>
                <w:bCs/>
                <w:sz w:val="26"/>
                <w:szCs w:val="26"/>
              </w:rPr>
              <w:t>Câu 7 (2,0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noProof/>
                <w:sz w:val="26"/>
                <w:szCs w:val="26"/>
                <w:lang w:eastAsia="en-US"/>
              </w:rPr>
              <w:drawing>
                <wp:inline distT="0" distB="0" distL="0" distR="0">
                  <wp:extent cx="2494915" cy="2625725"/>
                  <wp:effectExtent l="0" t="0" r="0" b="0"/>
                  <wp:docPr id="267" name="Picture 37508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375089052"/>
                          <pic:cNvPicPr>
                            <a:picLocks noChangeAspect="1" noChangeArrowheads="1"/>
                          </pic:cNvPicPr>
                        </pic:nvPicPr>
                        <pic:blipFill>
                          <a:blip r:embed="rId3412" cstate="print">
                            <a:extLst>
                              <a:ext uri="{28A0092B-C50C-407E-A947-70E740481C1C}">
                                <a14:useLocalDpi xmlns:a14="http://schemas.microsoft.com/office/drawing/2010/main"/>
                              </a:ext>
                            </a:extLst>
                          </a:blip>
                          <a:srcRect l="-16" t="-15" r="-16" b="-15"/>
                          <a:stretch>
                            <a:fillRect/>
                          </a:stretch>
                        </pic:blipFill>
                        <pic:spPr bwMode="auto">
                          <a:xfrm>
                            <a:off x="0" y="0"/>
                            <a:ext cx="2494915" cy="2625725"/>
                          </a:xfrm>
                          <a:prstGeom prst="rect">
                            <a:avLst/>
                          </a:prstGeom>
                        </pic:spPr>
                      </pic:pic>
                    </a:graphicData>
                  </a:graphic>
                </wp:inline>
              </w:drawing>
            </w:r>
          </w:p>
          <w:p w:rsidR="00DF5C28" w:rsidRDefault="00504772">
            <w:pPr>
              <w:spacing w:after="0" w:line="360" w:lineRule="auto"/>
              <w:rPr>
                <w:sz w:val="26"/>
                <w:szCs w:val="26"/>
              </w:rPr>
            </w:pPr>
            <w:r>
              <w:rPr>
                <w:sz w:val="26"/>
                <w:szCs w:val="26"/>
              </w:rPr>
              <w:t>a)</w:t>
            </w:r>
            <w:r>
              <w:rPr>
                <w:rFonts w:eastAsia="Calibri"/>
                <w:sz w:val="26"/>
                <w:szCs w:val="26"/>
              </w:rPr>
              <w:object w:dxaOrig="1080" w:dyaOrig="320">
                <v:shape id="ole_rId3750" o:spid="_x0000_i2762" style="width:54pt;height:16.5pt" coordsize="" o:spt="100" adj="0,,0" path="" stroked="f">
                  <v:stroke joinstyle="miter"/>
                  <v:imagedata r:id="rId3413" o:title=""/>
                  <v:formulas/>
                  <v:path o:connecttype="segments"/>
                </v:shape>
                <o:OLEObject Type="Embed" ProgID="Equation.DSMT4" ShapeID="ole_rId3750" DrawAspect="Content" ObjectID="_1795180369" r:id="rId3414"/>
              </w:object>
            </w:r>
            <w:r>
              <w:rPr>
                <w:sz w:val="26"/>
                <w:szCs w:val="26"/>
              </w:rPr>
              <w:t xml:space="preserve"> cùng nằm trên đường tròn đường kính </w:t>
            </w:r>
            <w:r>
              <w:rPr>
                <w:rFonts w:eastAsia="Calibri"/>
                <w:sz w:val="26"/>
                <w:szCs w:val="26"/>
              </w:rPr>
              <w:object w:dxaOrig="399" w:dyaOrig="279">
                <v:shape id="ole_rId3752" o:spid="_x0000_i2763" style="width:20.25pt;height:13.5pt" coordsize="" o:spt="100" adj="0,,0" path="" stroked="f">
                  <v:stroke joinstyle="miter"/>
                  <v:imagedata r:id="rId3415" o:title=""/>
                  <v:formulas/>
                  <v:path o:connecttype="segments"/>
                </v:shape>
                <o:OLEObject Type="Embed" ProgID="Equation.DSMT4" ShapeID="ole_rId3752" DrawAspect="Content" ObjectID="_1795180370" r:id="rId3416"/>
              </w:object>
            </w:r>
          </w:p>
          <w:p w:rsidR="00DF5C28" w:rsidRDefault="00504772">
            <w:pPr>
              <w:rPr>
                <w:sz w:val="26"/>
                <w:szCs w:val="26"/>
              </w:rPr>
            </w:pPr>
            <w:r>
              <w:rPr>
                <w:sz w:val="26"/>
                <w:szCs w:val="26"/>
              </w:rPr>
              <w:t xml:space="preserve">Ta có: </w:t>
            </w:r>
            <w:r>
              <w:rPr>
                <w:rFonts w:eastAsia="Calibri"/>
                <w:sz w:val="26"/>
                <w:szCs w:val="26"/>
              </w:rPr>
              <w:object w:dxaOrig="3500" w:dyaOrig="320">
                <v:shape id="ole_rId3754" o:spid="_x0000_i2764" style="width:175.5pt;height:16.5pt" coordsize="" o:spt="100" adj="0,,0" path="" stroked="f">
                  <v:stroke joinstyle="miter"/>
                  <v:imagedata r:id="rId3417" o:title=""/>
                  <v:formulas/>
                  <v:path o:connecttype="segments"/>
                </v:shape>
                <o:OLEObject Type="Embed" ProgID="Equation.DSMT4" ShapeID="ole_rId3754" DrawAspect="Content" ObjectID="_1795180371" r:id="rId3418"/>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DF5C28">
            <w:pPr>
              <w:jc w:val="center"/>
              <w:rPr>
                <w:sz w:val="26"/>
                <w:szCs w:val="26"/>
              </w:rPr>
            </w:pPr>
          </w:p>
          <w:p w:rsidR="00DF5C28" w:rsidRDefault="00504772">
            <w:pPr>
              <w:jc w:val="center"/>
              <w:rPr>
                <w:sz w:val="26"/>
                <w:szCs w:val="26"/>
              </w:rPr>
            </w:pPr>
            <w:r>
              <w:rPr>
                <w:sz w:val="26"/>
                <w:szCs w:val="26"/>
              </w:rPr>
              <w:t>0,5 x 2</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360" w:lineRule="auto"/>
              <w:rPr>
                <w:sz w:val="26"/>
                <w:szCs w:val="26"/>
              </w:rPr>
            </w:pPr>
            <w:r>
              <w:rPr>
                <w:sz w:val="26"/>
                <w:szCs w:val="26"/>
              </w:rPr>
              <w:t xml:space="preserve">b) </w:t>
            </w:r>
            <w:r>
              <w:rPr>
                <w:rFonts w:eastAsia="Calibri"/>
                <w:sz w:val="26"/>
                <w:szCs w:val="26"/>
              </w:rPr>
              <w:object w:dxaOrig="2820" w:dyaOrig="279">
                <v:shape id="ole_rId3756" o:spid="_x0000_i2765" style="width:141.75pt;height:13.5pt" coordsize="" o:spt="100" adj="0,,0" path="" stroked="f">
                  <v:stroke joinstyle="miter"/>
                  <v:imagedata r:id="rId3419" o:title=""/>
                  <v:formulas/>
                  <v:path o:connecttype="segments"/>
                </v:shape>
                <o:OLEObject Type="Embed" ProgID="Equation.DSMT4" ShapeID="ole_rId3756" DrawAspect="Content" ObjectID="_1795180372" r:id="rId3420"/>
              </w:object>
            </w:r>
            <w:r>
              <w:rPr>
                <w:sz w:val="26"/>
                <w:szCs w:val="26"/>
                <w:lang w:val="nl-NL"/>
              </w:rPr>
              <w:t xml:space="preserve">, ta lại có </w:t>
            </w:r>
            <w:r>
              <w:rPr>
                <w:rFonts w:eastAsia="Calibri"/>
                <w:sz w:val="26"/>
                <w:szCs w:val="26"/>
              </w:rPr>
              <w:object w:dxaOrig="979" w:dyaOrig="279">
                <v:shape id="ole_rId3758" o:spid="_x0000_i2766" style="width:48.75pt;height:13.5pt" coordsize="" o:spt="100" adj="0,,0" path="" stroked="f">
                  <v:stroke joinstyle="miter"/>
                  <v:imagedata r:id="rId3421" o:title=""/>
                  <v:formulas/>
                  <v:path o:connecttype="segments"/>
                </v:shape>
                <o:OLEObject Type="Embed" ProgID="Equation.DSMT4" ShapeID="ole_rId3758" DrawAspect="Content" ObjectID="_1795180373" r:id="rId3422"/>
              </w:object>
            </w:r>
            <w:r>
              <w:rPr>
                <w:sz w:val="26"/>
                <w:szCs w:val="26"/>
                <w:lang w:val="nl-NL"/>
              </w:rPr>
              <w:t xml:space="preserve"> nên </w:t>
            </w:r>
            <w:r>
              <w:rPr>
                <w:rFonts w:eastAsia="Calibri"/>
                <w:sz w:val="26"/>
                <w:szCs w:val="26"/>
              </w:rPr>
              <w:object w:dxaOrig="699" w:dyaOrig="279">
                <v:shape id="ole_rId3760" o:spid="_x0000_i2767" style="width:35.25pt;height:13.5pt" coordsize="" o:spt="100" adj="0,,0" path="" stroked="f">
                  <v:stroke joinstyle="miter"/>
                  <v:imagedata r:id="rId3423" o:title=""/>
                  <v:formulas/>
                  <v:path o:connecttype="segments"/>
                </v:shape>
                <o:OLEObject Type="Embed" ProgID="Equation.DSMT4" ShapeID="ole_rId3760" DrawAspect="Content" ObjectID="_1795180374" r:id="rId3424"/>
              </w:object>
            </w:r>
            <w:r>
              <w:rPr>
                <w:sz w:val="26"/>
                <w:szCs w:val="26"/>
                <w:lang w:val="nl-NL"/>
              </w:rPr>
              <w:t xml:space="preserve"> là hình bình hành</w:t>
            </w:r>
          </w:p>
          <w:p w:rsidR="00DF5C28" w:rsidRDefault="00DF5C28">
            <w:pPr>
              <w:rPr>
                <w:sz w:val="26"/>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sz w:val="26"/>
                <w:szCs w:val="26"/>
              </w:rPr>
            </w:pPr>
          </w:p>
          <w:p w:rsidR="00DF5C28" w:rsidRDefault="00504772">
            <w:pPr>
              <w:jc w:val="center"/>
              <w:rPr>
                <w:sz w:val="26"/>
                <w:szCs w:val="26"/>
              </w:rPr>
            </w:pPr>
            <w:r>
              <w:rPr>
                <w:sz w:val="26"/>
                <w:szCs w:val="26"/>
              </w:rPr>
              <w:t>0,5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360" w:lineRule="auto"/>
              <w:rPr>
                <w:sz w:val="26"/>
                <w:szCs w:val="26"/>
                <w:lang w:val="nl-NL"/>
              </w:rPr>
            </w:pPr>
            <w:r>
              <w:rPr>
                <w:sz w:val="26"/>
                <w:szCs w:val="26"/>
                <w:lang w:val="fr-FR"/>
              </w:rPr>
              <w:t>c)</w:t>
            </w:r>
            <w:r>
              <w:rPr>
                <w:sz w:val="26"/>
                <w:szCs w:val="26"/>
                <w:lang w:val="nl-NL"/>
              </w:rPr>
              <w:t xml:space="preserve"> Ta có: </w:t>
            </w:r>
            <w:r>
              <w:rPr>
                <w:rFonts w:eastAsia="Calibri"/>
                <w:sz w:val="26"/>
                <w:szCs w:val="26"/>
              </w:rPr>
              <w:object w:dxaOrig="2040" w:dyaOrig="320">
                <v:shape id="ole_rId3762" o:spid="_x0000_i2768" style="width:102pt;height:16.5pt" coordsize="" o:spt="100" adj="0,,0" path="" stroked="f">
                  <v:stroke joinstyle="miter"/>
                  <v:imagedata r:id="rId3425" o:title=""/>
                  <v:formulas/>
                  <v:path o:connecttype="segments"/>
                </v:shape>
                <o:OLEObject Type="Embed" ProgID="Equation.DSMT4" ShapeID="ole_rId3762" DrawAspect="Content" ObjectID="_1795180375" r:id="rId3426"/>
              </w:object>
            </w:r>
            <w:r>
              <w:rPr>
                <w:sz w:val="26"/>
                <w:szCs w:val="26"/>
                <w:lang w:val="nl-NL"/>
              </w:rPr>
              <w:t xml:space="preserve">, mà </w:t>
            </w:r>
            <w:r>
              <w:rPr>
                <w:rFonts w:eastAsia="Calibri"/>
                <w:sz w:val="26"/>
                <w:szCs w:val="26"/>
              </w:rPr>
              <w:object w:dxaOrig="1879" w:dyaOrig="279">
                <v:shape id="ole_rId3764" o:spid="_x0000_i2769" style="width:93.75pt;height:13.5pt" coordsize="" o:spt="100" adj="0,,0" path="" stroked="f">
                  <v:stroke joinstyle="miter"/>
                  <v:imagedata r:id="rId3427" o:title=""/>
                  <v:formulas/>
                  <v:path o:connecttype="segments"/>
                </v:shape>
                <o:OLEObject Type="Embed" ProgID="Equation.DSMT4" ShapeID="ole_rId3764" DrawAspect="Content" ObjectID="_1795180376" r:id="rId3428"/>
              </w:object>
            </w:r>
            <w:r>
              <w:rPr>
                <w:sz w:val="26"/>
                <w:szCs w:val="26"/>
                <w:lang w:val="nl-NL"/>
              </w:rPr>
              <w:t xml:space="preserve"> là trực tâm </w:t>
            </w:r>
            <w:r>
              <w:rPr>
                <w:rFonts w:eastAsia="Calibri"/>
                <w:sz w:val="26"/>
                <w:szCs w:val="26"/>
              </w:rPr>
              <w:object w:dxaOrig="2160" w:dyaOrig="400">
                <v:shape id="ole_rId3766" o:spid="_x0000_i2770" style="width:108pt;height:20.25pt" coordsize="" o:spt="100" adj="0,,0" path="" stroked="f">
                  <v:stroke joinstyle="miter"/>
                  <v:imagedata r:id="rId3429" o:title=""/>
                  <v:formulas/>
                  <v:path o:connecttype="segments"/>
                </v:shape>
                <o:OLEObject Type="Embed" ProgID="Equation.DSMT4" ShapeID="ole_rId3766" DrawAspect="Content" ObjectID="_1795180377" r:id="rId3430"/>
              </w:object>
            </w:r>
          </w:p>
          <w:p w:rsidR="00DF5C28" w:rsidRDefault="00504772">
            <w:pPr>
              <w:spacing w:after="0" w:line="360" w:lineRule="auto"/>
              <w:rPr>
                <w:sz w:val="26"/>
                <w:szCs w:val="26"/>
                <w:lang w:val="nl-NL"/>
              </w:rPr>
            </w:pPr>
            <w:r>
              <w:rPr>
                <w:sz w:val="26"/>
                <w:szCs w:val="26"/>
                <w:lang w:val="nl-NL"/>
              </w:rPr>
              <w:t xml:space="preserve">Chứng minh được </w:t>
            </w:r>
            <w:r>
              <w:rPr>
                <w:rFonts w:eastAsia="Calibri"/>
                <w:sz w:val="26"/>
                <w:szCs w:val="26"/>
              </w:rPr>
              <w:object w:dxaOrig="739" w:dyaOrig="279">
                <v:shape id="ole_rId3768" o:spid="_x0000_i2771" style="width:36.75pt;height:13.5pt" coordsize="" o:spt="100" adj="0,,0" path="" stroked="f">
                  <v:stroke joinstyle="miter"/>
                  <v:imagedata r:id="rId3431" o:title=""/>
                  <v:formulas/>
                  <v:path o:connecttype="segments"/>
                </v:shape>
                <o:OLEObject Type="Embed" ProgID="Equation.DSMT4" ShapeID="ole_rId3768" DrawAspect="Content" ObjectID="_1795180378" r:id="rId3432"/>
              </w:object>
            </w:r>
            <w:r>
              <w:rPr>
                <w:sz w:val="26"/>
                <w:szCs w:val="26"/>
                <w:lang w:val="nl-NL"/>
              </w:rPr>
              <w:t xml:space="preserve"> là hình chữ nhật </w:t>
            </w:r>
            <w:r>
              <w:rPr>
                <w:rFonts w:eastAsia="Calibri"/>
                <w:sz w:val="26"/>
                <w:szCs w:val="26"/>
              </w:rPr>
              <w:object w:dxaOrig="559" w:dyaOrig="279">
                <v:shape id="ole_rId3770" o:spid="_x0000_i2772" style="width:28.5pt;height:13.5pt" coordsize="" o:spt="100" adj="0,,0" path="" stroked="f">
                  <v:stroke joinstyle="miter"/>
                  <v:imagedata r:id="rId3433" o:title=""/>
                  <v:formulas/>
                  <v:path o:connecttype="segments"/>
                </v:shape>
                <o:OLEObject Type="Embed" ProgID="Equation.DSMT4" ShapeID="ole_rId3770" DrawAspect="Content" ObjectID="_1795180379" r:id="rId3434"/>
              </w:object>
            </w:r>
            <w:r>
              <w:rPr>
                <w:sz w:val="26"/>
                <w:szCs w:val="26"/>
                <w:lang w:val="nl-NL"/>
              </w:rPr>
              <w:t xml:space="preserve"> là trung điểm </w:t>
            </w:r>
            <w:r>
              <w:rPr>
                <w:rFonts w:eastAsia="Calibri"/>
                <w:sz w:val="26"/>
                <w:szCs w:val="26"/>
              </w:rPr>
              <w:object w:dxaOrig="399" w:dyaOrig="279">
                <v:shape id="ole_rId3772" o:spid="_x0000_i2773" style="width:20.25pt;height:13.5pt" coordsize="" o:spt="100" adj="0,,0" path="" stroked="f">
                  <v:stroke joinstyle="miter"/>
                  <v:imagedata r:id="rId3435" o:title=""/>
                  <v:formulas/>
                  <v:path o:connecttype="segments"/>
                </v:shape>
                <o:OLEObject Type="Embed" ProgID="Equation.DSMT4" ShapeID="ole_rId3772" DrawAspect="Content" ObjectID="_1795180380" r:id="rId3436"/>
              </w:object>
            </w:r>
          </w:p>
          <w:p w:rsidR="00DF5C28" w:rsidRDefault="00504772">
            <w:pPr>
              <w:spacing w:after="0" w:line="360" w:lineRule="auto"/>
              <w:rPr>
                <w:sz w:val="26"/>
                <w:szCs w:val="26"/>
                <w:lang w:val="nl-NL"/>
              </w:rPr>
            </w:pPr>
            <w:r>
              <w:rPr>
                <w:sz w:val="26"/>
                <w:szCs w:val="26"/>
                <w:lang w:val="nl-NL"/>
              </w:rPr>
              <w:t xml:space="preserve">Lại có: </w:t>
            </w:r>
            <w:r>
              <w:rPr>
                <w:rFonts w:eastAsia="Calibri"/>
                <w:sz w:val="26"/>
                <w:szCs w:val="26"/>
              </w:rPr>
              <w:object w:dxaOrig="2760" w:dyaOrig="360">
                <v:shape id="ole_rId3774" o:spid="_x0000_i2774" style="width:138pt;height:18pt" coordsize="" o:spt="100" adj="0,,0" path="" stroked="f">
                  <v:stroke joinstyle="miter"/>
                  <v:imagedata r:id="rId3437" o:title=""/>
                  <v:formulas/>
                  <v:path o:connecttype="segments"/>
                </v:shape>
                <o:OLEObject Type="Embed" ProgID="Equation.DSMT4" ShapeID="ole_rId3774" DrawAspect="Content" ObjectID="_1795180381" r:id="rId3438"/>
              </w:object>
            </w:r>
            <w:r>
              <w:rPr>
                <w:sz w:val="26"/>
                <w:szCs w:val="26"/>
                <w:lang w:val="nl-NL"/>
              </w:rPr>
              <w:t xml:space="preserve"> cân tại </w:t>
            </w:r>
            <w:r>
              <w:rPr>
                <w:rFonts w:eastAsia="Calibri"/>
                <w:sz w:val="26"/>
                <w:szCs w:val="26"/>
              </w:rPr>
              <w:object w:dxaOrig="1820" w:dyaOrig="400">
                <v:shape id="ole_rId3776" o:spid="_x0000_i2775" style="width:90.75pt;height:20.25pt" coordsize="" o:spt="100" adj="0,,0" path="" stroked="f">
                  <v:stroke joinstyle="miter"/>
                  <v:imagedata r:id="rId3439" o:title=""/>
                  <v:formulas/>
                  <v:path o:connecttype="segments"/>
                </v:shape>
                <o:OLEObject Type="Embed" ProgID="Equation.DSMT4" ShapeID="ole_rId3776" DrawAspect="Content" ObjectID="_1795180382" r:id="rId3440"/>
              </w:object>
            </w:r>
          </w:p>
          <w:p w:rsidR="00DF5C28" w:rsidRDefault="00504772">
            <w:pPr>
              <w:spacing w:after="0" w:line="360" w:lineRule="auto"/>
              <w:rPr>
                <w:rFonts w:eastAsia="Calibri"/>
                <w:position w:val="-6"/>
                <w:sz w:val="26"/>
                <w:szCs w:val="26"/>
                <w:lang w:val="nl-NL"/>
              </w:rPr>
            </w:pPr>
            <w:r>
              <w:rPr>
                <w:sz w:val="26"/>
                <w:szCs w:val="26"/>
                <w:lang w:val="nl-NL"/>
              </w:rPr>
              <w:t xml:space="preserve">Từ </w:t>
            </w:r>
            <w:r>
              <w:rPr>
                <w:rFonts w:eastAsia="Calibri"/>
                <w:sz w:val="26"/>
                <w:szCs w:val="26"/>
              </w:rPr>
              <w:object w:dxaOrig="1639" w:dyaOrig="400">
                <v:shape id="ole_rId3778" o:spid="_x0000_i2776" style="width:81.75pt;height:20.25pt" coordsize="" o:spt="100" adj="0,,0" path="" stroked="f">
                  <v:stroke joinstyle="miter"/>
                  <v:imagedata r:id="rId3441" o:title=""/>
                  <v:formulas/>
                  <v:path o:connecttype="segments"/>
                </v:shape>
                <o:OLEObject Type="Embed" ProgID="Equation.DSMT4" ShapeID="ole_rId3778" DrawAspect="Content" ObjectID="_1795180383" r:id="rId3442"/>
              </w:object>
            </w:r>
            <w:r>
              <w:rPr>
                <w:sz w:val="26"/>
                <w:szCs w:val="26"/>
                <w:lang w:val="nl-NL"/>
              </w:rPr>
              <w:t xml:space="preserve"> thẳng hàng.</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rFonts w:eastAsia="Calibri"/>
                <w:position w:val="-6"/>
                <w:sz w:val="26"/>
                <w:szCs w:val="26"/>
                <w:lang w:val="nl-NL"/>
              </w:rPr>
            </w:pPr>
          </w:p>
          <w:p w:rsidR="00DF5C28" w:rsidRDefault="00DF5C28">
            <w:pPr>
              <w:jc w:val="center"/>
              <w:rPr>
                <w:sz w:val="26"/>
                <w:szCs w:val="26"/>
                <w:lang w:val="nl-NL"/>
              </w:rPr>
            </w:pPr>
          </w:p>
          <w:p w:rsidR="00DF5C28" w:rsidRDefault="00504772">
            <w:pPr>
              <w:jc w:val="center"/>
              <w:rPr>
                <w:sz w:val="26"/>
                <w:szCs w:val="26"/>
              </w:rPr>
            </w:pPr>
            <w:r>
              <w:rPr>
                <w:sz w:val="26"/>
                <w:szCs w:val="26"/>
              </w:rPr>
              <w:t>0,5</w:t>
            </w:r>
          </w:p>
        </w:tc>
      </w:tr>
    </w:tbl>
    <w:p w:rsidR="00DF5C28" w:rsidRDefault="00DF5C28">
      <w:pPr>
        <w:shd w:val="clear" w:color="auto" w:fill="FFFFFF"/>
        <w:rPr>
          <w:b/>
          <w:sz w:val="26"/>
          <w:szCs w:val="26"/>
        </w:rPr>
      </w:pPr>
    </w:p>
    <w:p w:rsidR="00DF5C28" w:rsidRDefault="00504772">
      <w:pPr>
        <w:shd w:val="clear" w:color="auto" w:fill="FFFFFF"/>
        <w:jc w:val="center"/>
        <w:rPr>
          <w:sz w:val="26"/>
          <w:szCs w:val="26"/>
        </w:rPr>
      </w:pPr>
      <w:r>
        <w:rPr>
          <w:b/>
          <w:sz w:val="26"/>
          <w:szCs w:val="26"/>
        </w:rPr>
        <w:t>-</w:t>
      </w:r>
      <w:r>
        <w:rPr>
          <w:b/>
          <w:sz w:val="26"/>
          <w:szCs w:val="26"/>
          <w:lang w:val="vi-VN"/>
        </w:rPr>
        <w:t>---- HẾT -----</w: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25</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sz w:val="26"/>
          <w:szCs w:val="26"/>
        </w:rPr>
      </w:pPr>
    </w:p>
    <w:p w:rsidR="00DF5C28" w:rsidRDefault="00DF5C28">
      <w:pPr>
        <w:tabs>
          <w:tab w:val="left" w:pos="990"/>
          <w:tab w:val="left" w:pos="3969"/>
          <w:tab w:val="left" w:pos="7088"/>
        </w:tabs>
        <w:spacing w:after="0" w:line="360" w:lineRule="auto"/>
        <w:contextualSpacing/>
        <w:rPr>
          <w:rFonts w:eastAsia="Calibri"/>
          <w:b/>
          <w:sz w:val="26"/>
          <w:szCs w:val="26"/>
        </w:rPr>
      </w:pPr>
    </w:p>
    <w:p w:rsidR="00DF5C28" w:rsidRDefault="00504772">
      <w:pPr>
        <w:tabs>
          <w:tab w:val="left" w:pos="990"/>
          <w:tab w:val="left" w:pos="3969"/>
          <w:tab w:val="left" w:pos="7088"/>
        </w:tabs>
        <w:spacing w:after="0" w:line="360" w:lineRule="auto"/>
        <w:contextualSpacing/>
      </w:pPr>
      <w:r>
        <w:rPr>
          <w:rFonts w:eastAsia="Calibri"/>
          <w:b/>
          <w:sz w:val="26"/>
          <w:szCs w:val="26"/>
        </w:rPr>
        <w:t>Bài 1 (1,5 đi</w:t>
      </w:r>
      <w:r>
        <w:rPr>
          <w:rFonts w:eastAsia="Calibri"/>
          <w:b/>
          <w:sz w:val="26"/>
          <w:szCs w:val="26"/>
        </w:rPr>
        <w:t>ể</w:t>
      </w:r>
      <w:r>
        <w:rPr>
          <w:rFonts w:eastAsia="Calibri"/>
          <w:b/>
          <w:sz w:val="26"/>
          <w:szCs w:val="26"/>
        </w:rPr>
        <w:t>m)</w:t>
      </w:r>
      <w:r>
        <w:rPr>
          <w:rFonts w:eastAsia="Calibri"/>
          <w:bCs/>
          <w:sz w:val="26"/>
          <w:szCs w:val="26"/>
        </w:rPr>
        <w:t xml:space="preserve">. </w:t>
      </w:r>
      <w:r>
        <w:rPr>
          <w:b/>
          <w:sz w:val="26"/>
          <w:szCs w:val="26"/>
        </w:rPr>
        <w:t xml:space="preserve"> </w:t>
      </w:r>
      <w:r>
        <w:rPr>
          <w:rFonts w:eastAsia="Calibri"/>
          <w:bCs/>
          <w:sz w:val="26"/>
          <w:szCs w:val="26"/>
        </w:rPr>
        <w:t>Rút g</w:t>
      </w:r>
      <w:r>
        <w:rPr>
          <w:rFonts w:eastAsia="Calibri"/>
          <w:bCs/>
          <w:sz w:val="26"/>
          <w:szCs w:val="26"/>
        </w:rPr>
        <w:t>ọ</w:t>
      </w:r>
      <w:r>
        <w:rPr>
          <w:rFonts w:eastAsia="Calibri"/>
          <w:bCs/>
          <w:sz w:val="26"/>
          <w:szCs w:val="26"/>
        </w:rPr>
        <w:t>n các bi</w:t>
      </w:r>
      <w:r>
        <w:rPr>
          <w:rFonts w:eastAsia="Calibri"/>
          <w:bCs/>
          <w:sz w:val="26"/>
          <w:szCs w:val="26"/>
        </w:rPr>
        <w:t>ể</w:t>
      </w:r>
      <w:r>
        <w:rPr>
          <w:rFonts w:eastAsia="Calibri"/>
          <w:bCs/>
          <w:sz w:val="26"/>
          <w:szCs w:val="26"/>
        </w:rPr>
        <w:t>u th</w:t>
      </w:r>
      <w:r>
        <w:rPr>
          <w:rFonts w:eastAsia="Calibri"/>
          <w:bCs/>
          <w:sz w:val="26"/>
          <w:szCs w:val="26"/>
        </w:rPr>
        <w:t>ứ</w:t>
      </w:r>
      <w:r>
        <w:rPr>
          <w:rFonts w:eastAsia="Calibri"/>
          <w:bCs/>
          <w:sz w:val="26"/>
          <w:szCs w:val="26"/>
        </w:rPr>
        <w:t>c sau :</w:t>
      </w:r>
    </w:p>
    <w:p w:rsidR="00DF5C28" w:rsidRDefault="00504772">
      <w:pPr>
        <w:tabs>
          <w:tab w:val="left" w:pos="5040"/>
        </w:tabs>
        <w:spacing w:after="0" w:line="360" w:lineRule="auto"/>
        <w:rPr>
          <w:sz w:val="26"/>
          <w:szCs w:val="26"/>
        </w:rPr>
      </w:pPr>
      <w:r>
        <w:rPr>
          <w:sz w:val="26"/>
          <w:szCs w:val="26"/>
        </w:rPr>
        <w:t xml:space="preserve">            a) </w:t>
      </w:r>
      <w:r>
        <w:rPr>
          <w:sz w:val="26"/>
          <w:szCs w:val="26"/>
        </w:rPr>
        <w:object w:dxaOrig="1980" w:dyaOrig="360">
          <v:shape id="ole_rId3780" o:spid="_x0000_i2777" style="width:99pt;height:18pt" coordsize="" o:spt="100" adj="0,,0" path="" stroked="f">
            <v:stroke joinstyle="miter"/>
            <v:imagedata r:id="rId2688" o:title=""/>
            <v:formulas/>
            <v:path o:connecttype="segments"/>
          </v:shape>
          <o:OLEObject Type="Embed" ProgID="Equation.DSMT4" ShapeID="ole_rId3780" DrawAspect="Content" ObjectID="_1795180384" r:id="rId3443"/>
        </w:object>
      </w:r>
      <w:r>
        <w:rPr>
          <w:sz w:val="26"/>
          <w:szCs w:val="26"/>
        </w:rPr>
        <w:t xml:space="preserve">          b) </w:t>
      </w:r>
      <w:r>
        <w:rPr>
          <w:sz w:val="26"/>
          <w:szCs w:val="26"/>
        </w:rPr>
        <w:object w:dxaOrig="2280" w:dyaOrig="600">
          <v:shape id="ole_rId3782" o:spid="_x0000_i2778" style="width:114.75pt;height:30.75pt" coordsize="" o:spt="100" adj="0,,0" path="" stroked="f">
            <v:stroke joinstyle="miter"/>
            <v:imagedata r:id="rId2690" o:title=""/>
            <v:formulas/>
            <v:path o:connecttype="segments"/>
          </v:shape>
          <o:OLEObject Type="Embed" ProgID="Equation.DSMT4" ShapeID="ole_rId3782" DrawAspect="Content" ObjectID="_1795180385" r:id="rId3444"/>
        </w:object>
      </w:r>
      <w:r>
        <w:rPr>
          <w:sz w:val="26"/>
          <w:szCs w:val="26"/>
        </w:rPr>
        <w:tab/>
      </w:r>
      <w:r>
        <w:rPr>
          <w:sz w:val="26"/>
          <w:szCs w:val="26"/>
        </w:rPr>
        <w:tab/>
        <w:t xml:space="preserve">c) </w:t>
      </w:r>
      <w:r>
        <w:rPr>
          <w:sz w:val="26"/>
          <w:szCs w:val="26"/>
        </w:rPr>
        <w:object w:dxaOrig="1380" w:dyaOrig="720">
          <v:shape id="ole_rId3784" o:spid="_x0000_i2779" style="width:69pt;height:36pt" coordsize="" o:spt="100" adj="0,,0" path="" stroked="f">
            <v:stroke joinstyle="miter"/>
            <v:imagedata r:id="rId2692" o:title=""/>
            <v:formulas/>
            <v:path o:connecttype="segments"/>
          </v:shape>
          <o:OLEObject Type="Embed" ProgID="Equation.DSMT4" ShapeID="ole_rId3784" DrawAspect="Content" ObjectID="_1795180386" r:id="rId3445"/>
        </w:object>
      </w:r>
    </w:p>
    <w:p w:rsidR="00DF5C28" w:rsidRDefault="00504772">
      <w:pPr>
        <w:tabs>
          <w:tab w:val="left" w:pos="990"/>
          <w:tab w:val="left" w:pos="3969"/>
          <w:tab w:val="left" w:pos="7088"/>
        </w:tabs>
        <w:spacing w:after="0" w:line="360" w:lineRule="auto"/>
        <w:contextualSpacing/>
      </w:pPr>
      <w:r>
        <w:rPr>
          <w:rFonts w:eastAsia="Calibri"/>
          <w:b/>
          <w:sz w:val="26"/>
          <w:szCs w:val="26"/>
        </w:rPr>
        <w:t>Bài 2 (1,5 đi</w:t>
      </w:r>
      <w:r>
        <w:rPr>
          <w:rFonts w:eastAsia="Calibri"/>
          <w:b/>
          <w:sz w:val="26"/>
          <w:szCs w:val="26"/>
        </w:rPr>
        <w:t>ể</w:t>
      </w:r>
      <w:r>
        <w:rPr>
          <w:rFonts w:eastAsia="Calibri"/>
          <w:b/>
          <w:sz w:val="26"/>
          <w:szCs w:val="26"/>
        </w:rPr>
        <w:t>m)</w:t>
      </w:r>
      <w:r>
        <w:rPr>
          <w:rFonts w:eastAsia="Calibri"/>
          <w:bCs/>
          <w:sz w:val="26"/>
          <w:szCs w:val="26"/>
        </w:rPr>
        <w:t>. Gi</w:t>
      </w:r>
      <w:r>
        <w:rPr>
          <w:rFonts w:eastAsia="Calibri"/>
          <w:bCs/>
          <w:sz w:val="26"/>
          <w:szCs w:val="26"/>
        </w:rPr>
        <w:t>ả</w:t>
      </w:r>
      <w:r>
        <w:rPr>
          <w:rFonts w:eastAsia="Calibri"/>
          <w:bCs/>
          <w:sz w:val="26"/>
          <w:szCs w:val="26"/>
        </w:rPr>
        <w:t>i các phương trình và h</w:t>
      </w:r>
      <w:r>
        <w:rPr>
          <w:rFonts w:eastAsia="Calibri"/>
          <w:bCs/>
          <w:sz w:val="26"/>
          <w:szCs w:val="26"/>
        </w:rPr>
        <w:t>ệ</w:t>
      </w:r>
      <w:r>
        <w:rPr>
          <w:rFonts w:eastAsia="Calibri"/>
          <w:bCs/>
          <w:sz w:val="26"/>
          <w:szCs w:val="26"/>
        </w:rPr>
        <w:t xml:space="preserve"> phương trình </w:t>
      </w:r>
      <w:r>
        <w:rPr>
          <w:rFonts w:eastAsia="Calibri"/>
          <w:bCs/>
          <w:sz w:val="26"/>
          <w:szCs w:val="26"/>
        </w:rPr>
        <w:t>sau:</w:t>
      </w:r>
    </w:p>
    <w:p w:rsidR="00DF5C28" w:rsidRDefault="00504772">
      <w:pPr>
        <w:tabs>
          <w:tab w:val="left" w:pos="990"/>
          <w:tab w:val="left" w:pos="3969"/>
          <w:tab w:val="left" w:pos="7088"/>
        </w:tabs>
        <w:spacing w:after="0" w:line="360" w:lineRule="auto"/>
        <w:contextualSpacing/>
        <w:rPr>
          <w:rFonts w:eastAsia="Calibri"/>
          <w:bCs/>
          <w:sz w:val="26"/>
          <w:szCs w:val="26"/>
        </w:rPr>
      </w:pPr>
      <w:r>
        <w:rPr>
          <w:bCs/>
          <w:sz w:val="26"/>
          <w:szCs w:val="26"/>
        </w:rPr>
        <w:t xml:space="preserve">            </w:t>
      </w:r>
      <w:r>
        <w:rPr>
          <w:rFonts w:eastAsia="Calibri"/>
          <w:bCs/>
          <w:sz w:val="26"/>
          <w:szCs w:val="26"/>
        </w:rPr>
        <w:t xml:space="preserve">a) </w:t>
      </w:r>
      <w:r>
        <w:rPr>
          <w:rFonts w:eastAsia="Calibri"/>
          <w:bCs/>
          <w:sz w:val="26"/>
          <w:szCs w:val="26"/>
        </w:rPr>
        <w:object w:dxaOrig="2079" w:dyaOrig="400">
          <v:shape id="ole_rId3786" o:spid="_x0000_i2780" style="width:104.25pt;height:20.25pt" coordsize="" o:spt="100" adj="0,,0" path="" stroked="f">
            <v:stroke joinstyle="miter"/>
            <v:imagedata r:id="rId2694" o:title=""/>
            <v:formulas/>
            <v:path o:connecttype="segments"/>
          </v:shape>
          <o:OLEObject Type="Embed" ProgID="Equation.DSMT4" ShapeID="ole_rId3786" DrawAspect="Content" ObjectID="_1795180387" r:id="rId3446"/>
        </w:object>
      </w:r>
      <w:r>
        <w:rPr>
          <w:rFonts w:eastAsia="Calibri"/>
          <w:bCs/>
          <w:sz w:val="26"/>
          <w:szCs w:val="26"/>
        </w:rPr>
        <w:t xml:space="preserve">       </w:t>
      </w:r>
      <w:r>
        <w:rPr>
          <w:rFonts w:eastAsia="Calibri"/>
          <w:bCs/>
          <w:sz w:val="26"/>
          <w:szCs w:val="26"/>
          <w:lang w:val="vi-VN"/>
        </w:rPr>
        <w:t xml:space="preserve"> </w:t>
      </w:r>
      <w:r>
        <w:rPr>
          <w:rFonts w:eastAsia="Calibri"/>
          <w:bCs/>
          <w:sz w:val="26"/>
          <w:szCs w:val="26"/>
        </w:rPr>
        <w:t>b</w:t>
      </w:r>
      <w:r>
        <w:rPr>
          <w:rFonts w:eastAsia="Calibri"/>
          <w:bCs/>
          <w:sz w:val="26"/>
          <w:szCs w:val="26"/>
          <w:lang w:val="vi-VN"/>
        </w:rPr>
        <w:t xml:space="preserve">) </w:t>
      </w:r>
      <w:r>
        <w:rPr>
          <w:sz w:val="26"/>
          <w:szCs w:val="26"/>
        </w:rPr>
        <w:object w:dxaOrig="1639" w:dyaOrig="620">
          <v:shape id="ole_rId3788" o:spid="_x0000_i2781" style="width:81.75pt;height:30.75pt" coordsize="" o:spt="100" adj="0,,0" path="" stroked="f">
            <v:stroke joinstyle="miter"/>
            <v:imagedata r:id="rId3447" o:title=""/>
            <v:formulas/>
            <v:path o:connecttype="segments"/>
          </v:shape>
          <o:OLEObject Type="Embed" ProgID="Equation.DSMT4" ShapeID="ole_rId3788" DrawAspect="Content" ObjectID="_1795180388" r:id="rId3448"/>
        </w:object>
      </w:r>
      <w:r>
        <w:rPr>
          <w:rFonts w:eastAsia="Calibri"/>
          <w:bCs/>
          <w:sz w:val="26"/>
          <w:szCs w:val="26"/>
          <w:lang w:val="vi-VN"/>
        </w:rPr>
        <w:t>.</w:t>
      </w:r>
      <w:r>
        <w:rPr>
          <w:rFonts w:eastAsia="Calibri"/>
          <w:bCs/>
          <w:sz w:val="26"/>
          <w:szCs w:val="26"/>
        </w:rPr>
        <w:t xml:space="preserve">                         c</w:t>
      </w:r>
      <w:r>
        <w:rPr>
          <w:rFonts w:eastAsia="Calibri"/>
          <w:bCs/>
          <w:sz w:val="26"/>
          <w:szCs w:val="26"/>
          <w:lang w:val="vi-VN"/>
        </w:rPr>
        <w:t xml:space="preserve">) </w:t>
      </w:r>
      <w:r>
        <w:rPr>
          <w:sz w:val="26"/>
          <w:szCs w:val="26"/>
        </w:rPr>
        <w:object w:dxaOrig="1139" w:dyaOrig="719">
          <v:shape id="ole_rId3790" o:spid="_x0000_i2782" style="width:57pt;height:36pt" coordsize="" o:spt="100" adj="0,,0" path="" stroked="f">
            <v:stroke joinstyle="miter"/>
            <v:imagedata r:id="rId2697" o:title=""/>
            <v:formulas/>
            <v:path o:connecttype="segments"/>
          </v:shape>
          <o:OLEObject Type="Embed" ProgID="Equation.DSMT4" ShapeID="ole_rId3790" DrawAspect="Content" ObjectID="_1795180389" r:id="rId3449"/>
        </w:object>
      </w:r>
      <w:r>
        <w:rPr>
          <w:rFonts w:eastAsia="Calibri"/>
          <w:bCs/>
          <w:sz w:val="26"/>
          <w:szCs w:val="26"/>
          <w:lang w:val="vi-VN"/>
        </w:rPr>
        <w:t>.</w:t>
      </w:r>
      <w:r>
        <w:rPr>
          <w:rFonts w:eastAsia="Calibri"/>
          <w:bCs/>
          <w:sz w:val="26"/>
          <w:szCs w:val="26"/>
          <w:lang w:val="vi-VN"/>
        </w:rPr>
        <w:tab/>
      </w:r>
    </w:p>
    <w:p w:rsidR="00DF5C28" w:rsidRDefault="00504772">
      <w:pPr>
        <w:tabs>
          <w:tab w:val="left" w:pos="990"/>
        </w:tabs>
        <w:spacing w:after="0" w:line="360" w:lineRule="auto"/>
        <w:ind w:left="990" w:hanging="990"/>
        <w:contextualSpacing/>
      </w:pPr>
      <w:r>
        <w:rPr>
          <w:b/>
          <w:bCs/>
          <w:sz w:val="26"/>
          <w:szCs w:val="26"/>
        </w:rPr>
        <w:t>Bài 3 (1,0 điểm)</w:t>
      </w:r>
      <w:r>
        <w:rPr>
          <w:sz w:val="26"/>
          <w:szCs w:val="26"/>
        </w:rPr>
        <w:t>. Giải các bất phương trình sau:</w:t>
      </w:r>
    </w:p>
    <w:p w:rsidR="00DF5C28" w:rsidRDefault="00504772">
      <w:pPr>
        <w:tabs>
          <w:tab w:val="left" w:pos="2268"/>
        </w:tabs>
        <w:spacing w:after="0" w:line="360" w:lineRule="auto"/>
        <w:ind w:firstLine="720"/>
        <w:contextualSpacing/>
      </w:pPr>
      <w:r>
        <w:rPr>
          <w:sz w:val="26"/>
          <w:szCs w:val="26"/>
        </w:rPr>
        <w:t xml:space="preserve">a) </w:t>
      </w:r>
      <w:r>
        <w:rPr>
          <w:sz w:val="26"/>
          <w:szCs w:val="26"/>
        </w:rPr>
        <w:object w:dxaOrig="1399" w:dyaOrig="279">
          <v:shape id="ole_rId3792" o:spid="_x0000_i2783" style="width:69.75pt;height:14.25pt" coordsize="" o:spt="100" adj="0,,0" path="" stroked="f">
            <v:stroke joinstyle="miter"/>
            <v:imagedata r:id="rId3450" o:title=""/>
            <v:formulas/>
            <v:path o:connecttype="segments"/>
          </v:shape>
          <o:OLEObject Type="Embed" ProgID="Equation.DSMT4" ShapeID="ole_rId3792" DrawAspect="Content" ObjectID="_1795180390" r:id="rId3451"/>
        </w:object>
      </w:r>
      <w:r>
        <w:rPr>
          <w:sz w:val="26"/>
          <w:szCs w:val="26"/>
        </w:rPr>
        <w:tab/>
      </w:r>
      <w:r>
        <w:rPr>
          <w:sz w:val="26"/>
          <w:szCs w:val="26"/>
        </w:rPr>
        <w:tab/>
        <w:t xml:space="preserve">b) </w:t>
      </w:r>
      <w:r>
        <w:rPr>
          <w:sz w:val="26"/>
          <w:szCs w:val="26"/>
        </w:rPr>
        <w:object w:dxaOrig="1820" w:dyaOrig="620">
          <v:shape id="ole_rId3794" o:spid="_x0000_i2784" style="width:92.25pt;height:30.75pt" coordsize="" o:spt="100" adj="0,,0" path="" stroked="f">
            <v:stroke joinstyle="miter"/>
            <v:imagedata r:id="rId2259" o:title=""/>
            <v:formulas/>
            <v:path o:connecttype="segments"/>
          </v:shape>
          <o:OLEObject Type="Embed" ProgID="Equation.DSMT4" ShapeID="ole_rId3794" DrawAspect="Content" ObjectID="_1795180391" r:id="rId3452"/>
        </w:object>
      </w:r>
      <w:r>
        <w:rPr>
          <w:sz w:val="26"/>
          <w:szCs w:val="26"/>
        </w:rPr>
        <w:tab/>
      </w:r>
      <w:r>
        <w:rPr>
          <w:sz w:val="26"/>
          <w:szCs w:val="26"/>
        </w:rPr>
        <w:tab/>
      </w:r>
      <w:r>
        <w:rPr>
          <w:sz w:val="26"/>
          <w:szCs w:val="26"/>
        </w:rPr>
        <w:tab/>
      </w:r>
    </w:p>
    <w:p w:rsidR="00DF5C28" w:rsidRDefault="00504772">
      <w:pPr>
        <w:tabs>
          <w:tab w:val="left" w:pos="0"/>
        </w:tabs>
        <w:spacing w:after="0" w:line="360" w:lineRule="auto"/>
        <w:ind w:left="720" w:hanging="720"/>
        <w:contextualSpacing/>
        <w:rPr>
          <w:b/>
          <w:bCs/>
          <w:spacing w:val="3"/>
          <w:sz w:val="26"/>
          <w:szCs w:val="26"/>
          <w:shd w:val="clear" w:color="auto" w:fill="FFFFFF"/>
          <w:lang w:eastAsia="en-US"/>
        </w:rPr>
      </w:pPr>
      <w:r>
        <w:rPr>
          <w:b/>
          <w:bCs/>
          <w:noProof/>
          <w:spacing w:val="3"/>
          <w:sz w:val="26"/>
          <w:szCs w:val="26"/>
          <w:shd w:val="clear" w:color="auto" w:fill="FFFFFF"/>
          <w:lang w:eastAsia="en-US"/>
        </w:rPr>
        <w:drawing>
          <wp:anchor distT="0" distB="0" distL="114935" distR="114935" simplePos="0" relativeHeight="251653120" behindDoc="1" locked="0" layoutInCell="0" allowOverlap="1">
            <wp:simplePos x="0" y="0"/>
            <wp:positionH relativeFrom="column">
              <wp:posOffset>4064000</wp:posOffset>
            </wp:positionH>
            <wp:positionV relativeFrom="paragraph">
              <wp:posOffset>103505</wp:posOffset>
            </wp:positionV>
            <wp:extent cx="2514600" cy="2022475"/>
            <wp:effectExtent l="0" t="0" r="0" b="0"/>
            <wp:wrapTight wrapText="bothSides">
              <wp:wrapPolygon edited="0">
                <wp:start x="-80" y="0"/>
                <wp:lineTo x="-80" y="21494"/>
                <wp:lineTo x="21600" y="21494"/>
                <wp:lineTo x="21600" y="0"/>
                <wp:lineTo x="-80" y="0"/>
              </wp:wrapPolygon>
            </wp:wrapTight>
            <wp:docPr id="2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
                    <pic:cNvPicPr>
                      <a:picLocks noChangeAspect="1" noChangeArrowheads="1"/>
                    </pic:cNvPicPr>
                  </pic:nvPicPr>
                  <pic:blipFill>
                    <a:blip r:embed="rId3453" cstate="print">
                      <a:extLst>
                        <a:ext uri="{28A0092B-C50C-407E-A947-70E740481C1C}">
                          <a14:useLocalDpi xmlns:a14="http://schemas.microsoft.com/office/drawing/2010/main"/>
                        </a:ext>
                      </a:extLst>
                    </a:blip>
                    <a:srcRect l="-10" t="-13" r="-10" b="-13"/>
                    <a:stretch>
                      <a:fillRect/>
                    </a:stretch>
                  </pic:blipFill>
                  <pic:spPr bwMode="auto">
                    <a:xfrm>
                      <a:off x="0" y="0"/>
                      <a:ext cx="2514600" cy="2022475"/>
                    </a:xfrm>
                    <a:prstGeom prst="rect">
                      <a:avLst/>
                    </a:prstGeom>
                  </pic:spPr>
                </pic:pic>
              </a:graphicData>
            </a:graphic>
          </wp:anchor>
        </w:drawing>
      </w:r>
    </w:p>
    <w:p w:rsidR="00DF5C28" w:rsidRDefault="00504772">
      <w:pPr>
        <w:tabs>
          <w:tab w:val="left" w:pos="0"/>
        </w:tabs>
        <w:spacing w:after="0" w:line="360" w:lineRule="auto"/>
        <w:contextualSpacing/>
      </w:pPr>
      <w:r>
        <w:rPr>
          <w:b/>
          <w:bCs/>
          <w:spacing w:val="3"/>
          <w:sz w:val="26"/>
          <w:szCs w:val="26"/>
          <w:shd w:val="clear" w:color="auto" w:fill="FFFFFF"/>
        </w:rPr>
        <w:t>Bài 4 (1,0 điểm)</w:t>
      </w:r>
      <w:r>
        <w:rPr>
          <w:spacing w:val="3"/>
          <w:sz w:val="26"/>
          <w:szCs w:val="26"/>
          <w:shd w:val="clear" w:color="auto" w:fill="FFFFFF"/>
        </w:rPr>
        <w:t xml:space="preserve">. Cô Liên có một mảnh đất hình chữ nhật với chiều dài </w:t>
      </w:r>
      <w:r>
        <w:rPr>
          <w:sz w:val="26"/>
          <w:szCs w:val="26"/>
        </w:rPr>
        <w:object w:dxaOrig="540" w:dyaOrig="320">
          <v:shape id="ole_rId3797" o:spid="_x0000_i2785" style="width:27pt;height:15.75pt" coordsize="" o:spt="100" adj="0,,0" path="" stroked="f">
            <v:stroke joinstyle="miter"/>
            <v:imagedata r:id="rId3454" o:title=""/>
            <v:formulas/>
            <v:path o:connecttype="segments"/>
          </v:shape>
          <o:OLEObject Type="Embed" ProgID="Equation.DSMT4" ShapeID="ole_rId3797" DrawAspect="Content" ObjectID="_1795180392" r:id="rId3455"/>
        </w:object>
      </w:r>
      <w:r>
        <w:rPr>
          <w:sz w:val="26"/>
          <w:szCs w:val="26"/>
        </w:rPr>
        <w:t xml:space="preserve"> và chiều rộng </w:t>
      </w:r>
      <w:r>
        <w:rPr>
          <w:sz w:val="26"/>
          <w:szCs w:val="26"/>
        </w:rPr>
        <w:object w:dxaOrig="499" w:dyaOrig="319">
          <v:shape id="ole_rId3799" o:spid="_x0000_i2786" style="width:24.75pt;height:15.75pt" coordsize="" o:spt="100" adj="0,,0" path="" stroked="f">
            <v:stroke joinstyle="miter"/>
            <v:imagedata r:id="rId3456" o:title=""/>
            <v:formulas/>
            <v:path o:connecttype="segments"/>
          </v:shape>
          <o:OLEObject Type="Embed" ProgID="Equation.DSMT4" ShapeID="ole_rId3799" DrawAspect="Content" ObjectID="_1795180393" r:id="rId3457"/>
        </w:object>
      </w:r>
      <w:r>
        <w:rPr>
          <w:sz w:val="26"/>
          <w:szCs w:val="26"/>
        </w:rPr>
        <w:t xml:space="preserve">. Cô dự định xây nhà trên mảnh đất đó và dành một phần diện tích đất để làm sân vườn như hình bên. Biết diện tích đất làm nhà là </w:t>
      </w:r>
      <w:r>
        <w:rPr>
          <w:sz w:val="26"/>
          <w:szCs w:val="26"/>
        </w:rPr>
        <w:object w:dxaOrig="700" w:dyaOrig="359">
          <v:shape id="ole_rId3801" o:spid="_x0000_i2787" style="width:35.25pt;height:18pt" coordsize="" o:spt="100" adj="0,,0" path="" stroked="f">
            <v:stroke joinstyle="miter"/>
            <v:imagedata r:id="rId3458" o:title=""/>
            <v:formulas/>
            <v:path o:connecttype="segments"/>
          </v:shape>
          <o:OLEObject Type="Embed" ProgID="Equation.DSMT4" ShapeID="ole_rId3801" DrawAspect="Content" ObjectID="_1795180394" r:id="rId3459"/>
        </w:object>
      </w:r>
      <w:r>
        <w:rPr>
          <w:sz w:val="26"/>
          <w:szCs w:val="26"/>
        </w:rPr>
        <w:t xml:space="preserve">. Hỏi </w:t>
      </w:r>
      <w:r>
        <w:rPr>
          <w:sz w:val="26"/>
          <w:szCs w:val="26"/>
        </w:rPr>
        <w:object w:dxaOrig="200" w:dyaOrig="219">
          <v:shape id="ole_rId3803" o:spid="_x0000_i2788" style="width:9.75pt;height:11.25pt" coordsize="" o:spt="100" adj="0,,0" path="" stroked="f">
            <v:stroke joinstyle="miter"/>
            <v:imagedata r:id="rId3460" o:title=""/>
            <v:formulas/>
            <v:path o:connecttype="segments"/>
          </v:shape>
          <o:OLEObject Type="Embed" ProgID="Equation.DSMT4" ShapeID="ole_rId3803" DrawAspect="Content" ObjectID="_1795180395" r:id="rId3461"/>
        </w:object>
      </w:r>
      <w:r>
        <w:rPr>
          <w:sz w:val="26"/>
          <w:szCs w:val="26"/>
        </w:rPr>
        <w:t xml:space="preserve"> bằng bao nhiêu? </w:t>
      </w:r>
    </w:p>
    <w:p w:rsidR="00DF5C28" w:rsidRDefault="00DF5C28">
      <w:pPr>
        <w:spacing w:after="0" w:line="360" w:lineRule="auto"/>
        <w:ind w:left="990" w:hanging="990"/>
        <w:contextualSpacing/>
        <w:rPr>
          <w:sz w:val="26"/>
          <w:szCs w:val="26"/>
        </w:rPr>
      </w:pPr>
    </w:p>
    <w:p w:rsidR="00DF5C28" w:rsidRDefault="00504772">
      <w:pPr>
        <w:tabs>
          <w:tab w:val="left" w:pos="0"/>
        </w:tabs>
        <w:spacing w:after="0" w:line="360" w:lineRule="auto"/>
        <w:contextualSpacing/>
        <w:rPr>
          <w:b/>
          <w:bCs/>
          <w:sz w:val="26"/>
          <w:szCs w:val="26"/>
          <w:lang w:eastAsia="en-US"/>
        </w:rPr>
      </w:pPr>
      <w:r>
        <w:rPr>
          <w:b/>
          <w:bCs/>
          <w:noProof/>
          <w:sz w:val="26"/>
          <w:szCs w:val="26"/>
          <w:lang w:eastAsia="en-US"/>
        </w:rPr>
        <w:drawing>
          <wp:anchor distT="0" distB="0" distL="114935" distR="114935" simplePos="0" relativeHeight="251654144" behindDoc="1" locked="0" layoutInCell="0" allowOverlap="1">
            <wp:simplePos x="0" y="0"/>
            <wp:positionH relativeFrom="column">
              <wp:posOffset>3181350</wp:posOffset>
            </wp:positionH>
            <wp:positionV relativeFrom="paragraph">
              <wp:posOffset>5080</wp:posOffset>
            </wp:positionV>
            <wp:extent cx="3262630" cy="1880870"/>
            <wp:effectExtent l="0" t="0" r="0" b="0"/>
            <wp:wrapSquare wrapText="bothSides"/>
            <wp:docPr id="2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8"/>
                    <pic:cNvPicPr>
                      <a:picLocks noChangeAspect="1" noChangeArrowheads="1"/>
                    </pic:cNvPicPr>
                  </pic:nvPicPr>
                  <pic:blipFill>
                    <a:blip r:embed="rId2699" cstate="print">
                      <a:extLst>
                        <a:ext uri="{28A0092B-C50C-407E-A947-70E740481C1C}">
                          <a14:useLocalDpi xmlns:a14="http://schemas.microsoft.com/office/drawing/2010/main"/>
                        </a:ext>
                      </a:extLst>
                    </a:blip>
                    <a:srcRect l="-10" t="-17" r="-10" b="-17"/>
                    <a:stretch>
                      <a:fillRect/>
                    </a:stretch>
                  </pic:blipFill>
                  <pic:spPr bwMode="auto">
                    <a:xfrm>
                      <a:off x="0" y="0"/>
                      <a:ext cx="3262630" cy="1880870"/>
                    </a:xfrm>
                    <a:prstGeom prst="rect">
                      <a:avLst/>
                    </a:prstGeom>
                  </pic:spPr>
                </pic:pic>
              </a:graphicData>
            </a:graphic>
          </wp:anchor>
        </w:drawing>
      </w:r>
    </w:p>
    <w:p w:rsidR="00DF5C28" w:rsidRDefault="00504772">
      <w:pPr>
        <w:tabs>
          <w:tab w:val="left" w:pos="0"/>
        </w:tabs>
        <w:spacing w:after="0" w:line="360" w:lineRule="auto"/>
        <w:contextualSpacing/>
        <w:rPr>
          <w:sz w:val="26"/>
          <w:szCs w:val="26"/>
        </w:rPr>
      </w:pPr>
      <w:r>
        <w:rPr>
          <w:b/>
          <w:bCs/>
          <w:sz w:val="26"/>
          <w:szCs w:val="26"/>
        </w:rPr>
        <w:t xml:space="preserve">Bài 5 (1,5 điểm). </w:t>
      </w:r>
      <w:r>
        <w:rPr>
          <w:spacing w:val="3"/>
          <w:sz w:val="26"/>
          <w:szCs w:val="26"/>
          <w:shd w:val="clear" w:color="auto" w:fill="FFFFFF"/>
        </w:rPr>
        <w:t xml:space="preserve">Cho tam giác </w:t>
      </w:r>
      <w:r>
        <w:rPr>
          <w:sz w:val="26"/>
          <w:szCs w:val="26"/>
        </w:rPr>
        <w:object w:dxaOrig="559" w:dyaOrig="279">
          <v:shape id="ole_rId3806" o:spid="_x0000_i2789" style="width:27.75pt;height:14.25pt" coordsize="" o:spt="100" adj="0,,0" path="" stroked="f">
            <v:stroke joinstyle="miter"/>
            <v:imagedata r:id="rId2700" o:title=""/>
            <v:formulas/>
            <v:path o:connecttype="segments"/>
          </v:shape>
          <o:OLEObject Type="Embed" ProgID="Equation.DSMT4" ShapeID="ole_rId3806" DrawAspect="Content" ObjectID="_1795180396" r:id="rId3462"/>
        </w:object>
      </w:r>
      <w:r>
        <w:rPr>
          <w:spacing w:val="3"/>
          <w:sz w:val="26"/>
          <w:szCs w:val="26"/>
          <w:shd w:val="clear" w:color="auto" w:fill="FFFFFF"/>
        </w:rPr>
        <w:t xml:space="preserve"> vuông tại </w:t>
      </w:r>
      <w:r>
        <w:rPr>
          <w:sz w:val="26"/>
          <w:szCs w:val="26"/>
        </w:rPr>
        <w:object w:dxaOrig="239" w:dyaOrig="260">
          <v:shape id="ole_rId3808" o:spid="_x0000_i2790" style="width:12pt;height:12.75pt" coordsize="" o:spt="100" adj="0,,0" path="" stroked="f">
            <v:stroke joinstyle="miter"/>
            <v:imagedata r:id="rId2702" o:title=""/>
            <v:formulas/>
            <v:path o:connecttype="segments"/>
          </v:shape>
          <o:OLEObject Type="Embed" ProgID="Equation.DSMT4" ShapeID="ole_rId3808" DrawAspect="Content" ObjectID="_1795180397" r:id="rId3463"/>
        </w:object>
      </w:r>
      <w:r>
        <w:rPr>
          <w:sz w:val="26"/>
          <w:szCs w:val="26"/>
        </w:rPr>
        <w:t xml:space="preserve">, </w:t>
      </w:r>
      <w:r>
        <w:rPr>
          <w:sz w:val="26"/>
          <w:szCs w:val="26"/>
        </w:rPr>
        <w:object w:dxaOrig="419" w:dyaOrig="279">
          <v:shape id="ole_rId3810" o:spid="_x0000_i2791" style="width:21pt;height:14.25pt" coordsize="" o:spt="100" adj="0,,0" path="" stroked="f">
            <v:stroke joinstyle="miter"/>
            <v:imagedata r:id="rId2704" o:title=""/>
            <v:formulas/>
            <v:path o:connecttype="segments"/>
          </v:shape>
          <o:OLEObject Type="Embed" ProgID="Equation.DSMT4" ShapeID="ole_rId3810" DrawAspect="Content" ObjectID="_1795180398" r:id="rId3464"/>
        </w:object>
      </w:r>
      <w:r>
        <w:rPr>
          <w:sz w:val="26"/>
          <w:szCs w:val="26"/>
        </w:rPr>
        <w:t xml:space="preserve"> là đường cao (hình bên). Biết </w:t>
      </w:r>
      <w:r>
        <w:rPr>
          <w:sz w:val="26"/>
          <w:szCs w:val="26"/>
        </w:rPr>
        <w:object w:dxaOrig="1059" w:dyaOrig="320">
          <v:shape id="ole_rId3812" o:spid="_x0000_i2792" style="width:52.5pt;height:15.75pt" coordsize="" o:spt="100" adj="0,,0" path="" stroked="f">
            <v:stroke joinstyle="miter"/>
            <v:imagedata r:id="rId2706" o:title=""/>
            <v:formulas/>
            <v:path o:connecttype="segments"/>
          </v:shape>
          <o:OLEObject Type="Embed" ProgID="Equation.DSMT4" ShapeID="ole_rId3812" DrawAspect="Content" ObjectID="_1795180399" r:id="rId3465"/>
        </w:object>
      </w:r>
      <w:r>
        <w:rPr>
          <w:sz w:val="26"/>
          <w:szCs w:val="26"/>
        </w:rPr>
        <w:t xml:space="preserve"> và </w:t>
      </w:r>
      <w:r>
        <w:rPr>
          <w:sz w:val="26"/>
          <w:szCs w:val="26"/>
        </w:rPr>
        <w:object w:dxaOrig="1160" w:dyaOrig="320">
          <v:shape id="ole_rId3814" o:spid="_x0000_i2793" style="width:57.75pt;height:15.75pt" coordsize="" o:spt="100" adj="0,,0" path="" stroked="f">
            <v:stroke joinstyle="miter"/>
            <v:imagedata r:id="rId2708" o:title=""/>
            <v:formulas/>
            <v:path o:connecttype="segments"/>
          </v:shape>
          <o:OLEObject Type="Embed" ProgID="Equation.DSMT4" ShapeID="ole_rId3814" DrawAspect="Content" ObjectID="_1795180400" r:id="rId3466"/>
        </w:object>
      </w:r>
    </w:p>
    <w:p w:rsidR="00DF5C28" w:rsidRDefault="00504772">
      <w:pPr>
        <w:spacing w:after="0"/>
      </w:pPr>
      <w:r>
        <w:rPr>
          <w:spacing w:val="3"/>
          <w:sz w:val="26"/>
          <w:szCs w:val="26"/>
          <w:shd w:val="clear" w:color="auto" w:fill="FFFFFF"/>
        </w:rPr>
        <w:lastRenderedPageBreak/>
        <w:t xml:space="preserve">a) Tính </w:t>
      </w:r>
      <w:r>
        <w:rPr>
          <w:sz w:val="26"/>
          <w:szCs w:val="26"/>
        </w:rPr>
        <w:object w:dxaOrig="559" w:dyaOrig="279">
          <v:shape id="ole_rId3816" o:spid="_x0000_i2794" style="width:27.75pt;height:14.25pt" coordsize="" o:spt="100" adj="0,,0" path="" stroked="f">
            <v:stroke joinstyle="miter"/>
            <v:imagedata r:id="rId2710" o:title=""/>
            <v:formulas/>
            <v:path o:connecttype="segments"/>
          </v:shape>
          <o:OLEObject Type="Embed" ProgID="Equation.DSMT4" ShapeID="ole_rId3816" DrawAspect="Content" ObjectID="_1795180401" r:id="rId3467"/>
        </w:object>
      </w:r>
      <w:r>
        <w:rPr>
          <w:sz w:val="26"/>
          <w:szCs w:val="26"/>
        </w:rPr>
        <w:t xml:space="preserve">, từ đó suy ra số đo của góc </w:t>
      </w:r>
      <w:r>
        <w:rPr>
          <w:sz w:val="26"/>
          <w:szCs w:val="26"/>
        </w:rPr>
        <w:object w:dxaOrig="239" w:dyaOrig="260">
          <v:shape id="ole_rId3818" o:spid="_x0000_i2795" style="width:12pt;height:12.75pt" coordsize="" o:spt="100" adj="0,,0" path="" stroked="f">
            <v:stroke joinstyle="miter"/>
            <v:imagedata r:id="rId2712" o:title=""/>
            <v:formulas/>
            <v:path o:connecttype="segments"/>
          </v:shape>
          <o:OLEObject Type="Embed" ProgID="Equation.DSMT4" ShapeID="ole_rId3818" DrawAspect="Content" ObjectID="_1795180402" r:id="rId3468"/>
        </w:object>
      </w:r>
      <w:r>
        <w:rPr>
          <w:sz w:val="26"/>
          <w:szCs w:val="26"/>
        </w:rPr>
        <w:t xml:space="preserve">. </w:t>
      </w:r>
    </w:p>
    <w:p w:rsidR="00DF5C28" w:rsidRDefault="00504772">
      <w:pPr>
        <w:spacing w:after="0"/>
      </w:pPr>
      <w:r>
        <w:rPr>
          <w:spacing w:val="3"/>
          <w:sz w:val="26"/>
          <w:szCs w:val="26"/>
          <w:shd w:val="clear" w:color="auto" w:fill="FFFFFF"/>
        </w:rPr>
        <w:t>b) Tính các độ dài</w:t>
      </w:r>
      <w:r>
        <w:rPr>
          <w:sz w:val="26"/>
          <w:szCs w:val="26"/>
        </w:rPr>
        <w:t xml:space="preserve"> </w:t>
      </w:r>
      <w:r>
        <w:rPr>
          <w:sz w:val="26"/>
          <w:szCs w:val="26"/>
        </w:rPr>
        <w:object w:dxaOrig="419" w:dyaOrig="279">
          <v:shape id="ole_rId3820" o:spid="_x0000_i2796" style="width:21pt;height:14.25pt" coordsize="" o:spt="100" adj="0,,0" path="" stroked="f">
            <v:stroke joinstyle="miter"/>
            <v:imagedata r:id="rId2714" o:title=""/>
            <v:formulas/>
            <v:path o:connecttype="segments"/>
          </v:shape>
          <o:OLEObject Type="Embed" ProgID="Equation.DSMT4" ShapeID="ole_rId3820" DrawAspect="Content" ObjectID="_1795180403" r:id="rId3469"/>
        </w:object>
      </w:r>
      <w:r>
        <w:rPr>
          <w:sz w:val="26"/>
          <w:szCs w:val="26"/>
        </w:rPr>
        <w:t>.</w:t>
      </w:r>
    </w:p>
    <w:p w:rsidR="00DF5C28" w:rsidRDefault="00DF5C28">
      <w:pPr>
        <w:pStyle w:val="ListParagraph"/>
        <w:spacing w:after="0"/>
        <w:ind w:left="992"/>
        <w:rPr>
          <w:sz w:val="26"/>
          <w:szCs w:val="26"/>
        </w:rPr>
      </w:pPr>
    </w:p>
    <w:p w:rsidR="00DF5C28" w:rsidRDefault="00504772">
      <w:pPr>
        <w:spacing w:after="0" w:line="360" w:lineRule="auto"/>
        <w:contextualSpacing/>
      </w:pPr>
      <w:r>
        <w:rPr>
          <w:b/>
          <w:bCs/>
          <w:spacing w:val="3"/>
          <w:sz w:val="26"/>
          <w:szCs w:val="26"/>
          <w:shd w:val="clear" w:color="auto" w:fill="FFFFFF"/>
        </w:rPr>
        <w:t xml:space="preserve">Bài 6 (1,0 điểm). </w:t>
      </w:r>
      <w:r>
        <w:rPr>
          <w:spacing w:val="3"/>
          <w:sz w:val="26"/>
          <w:szCs w:val="26"/>
          <w:shd w:val="clear" w:color="auto" w:fill="FFFFFF"/>
        </w:rPr>
        <w:t xml:space="preserve">Để lập đội tuyển năng khiếu về bóng rổ của trường, thầy thể dục đưa ra quy định tuyển chọn như sau: mỗi bạn dự tuyển sẽ được ném </w:t>
      </w:r>
      <w:r>
        <w:rPr>
          <w:sz w:val="26"/>
          <w:szCs w:val="26"/>
        </w:rPr>
        <w:object w:dxaOrig="319" w:dyaOrig="279">
          <v:shape id="ole_rId3822" o:spid="_x0000_i2797" style="width:15.75pt;height:14.25pt" coordsize="" o:spt="100" adj="0,,0" path="" stroked="f">
            <v:stroke joinstyle="miter"/>
            <v:imagedata r:id="rId2716" o:title=""/>
            <v:formulas/>
            <v:path o:connecttype="segments"/>
          </v:shape>
          <o:OLEObject Type="Embed" ProgID="Equation.DSMT4" ShapeID="ole_rId3822" DrawAspect="Content" ObjectID="_1795180404" r:id="rId3470"/>
        </w:object>
      </w:r>
      <w:r>
        <w:rPr>
          <w:sz w:val="26"/>
          <w:szCs w:val="26"/>
        </w:rPr>
        <w:t xml:space="preserve"> quả bóng vào rổ, quả bóng vao rổ được cộng </w:t>
      </w:r>
      <w:r>
        <w:rPr>
          <w:sz w:val="26"/>
          <w:szCs w:val="26"/>
        </w:rPr>
        <w:object w:dxaOrig="179" w:dyaOrig="279">
          <v:shape id="ole_rId3824" o:spid="_x0000_i2798" style="width:9pt;height:14.25pt" coordsize="" o:spt="100" adj="0,,0" path="" stroked="f">
            <v:stroke joinstyle="miter"/>
            <v:imagedata r:id="rId2718" o:title=""/>
            <v:formulas/>
            <v:path o:connecttype="segments"/>
          </v:shape>
          <o:OLEObject Type="Embed" ProgID="Equation.DSMT4" ShapeID="ole_rId3824" DrawAspect="Content" ObjectID="_1795180405" r:id="rId3471"/>
        </w:object>
      </w:r>
      <w:r>
        <w:rPr>
          <w:sz w:val="26"/>
          <w:szCs w:val="26"/>
        </w:rPr>
        <w:t xml:space="preserve"> điểm; quả bòng ném ra ngoài bị trừ </w:t>
      </w:r>
      <w:r>
        <w:rPr>
          <w:sz w:val="26"/>
          <w:szCs w:val="26"/>
        </w:rPr>
        <w:object w:dxaOrig="139" w:dyaOrig="259">
          <v:shape id="ole_rId3826" o:spid="_x0000_i2799" style="width:7.5pt;height:12.75pt" coordsize="" o:spt="100" adj="0,,0" path="" stroked="f">
            <v:stroke joinstyle="miter"/>
            <v:imagedata r:id="rId2720" o:title=""/>
            <v:formulas/>
            <v:path o:connecttype="segments"/>
          </v:shape>
          <o:OLEObject Type="Embed" ProgID="Equation.DSMT4" ShapeID="ole_rId3826" DrawAspect="Content" ObjectID="_1795180406" r:id="rId3472"/>
        </w:object>
      </w:r>
      <w:r>
        <w:rPr>
          <w:sz w:val="26"/>
          <w:szCs w:val="26"/>
        </w:rPr>
        <w:t xml:space="preserve"> điểm. Nếu </w:t>
      </w:r>
      <w:r>
        <w:rPr>
          <w:sz w:val="26"/>
          <w:szCs w:val="26"/>
        </w:rPr>
        <w:t xml:space="preserve">bạn nào có số điểm từ </w:t>
      </w:r>
      <w:r>
        <w:rPr>
          <w:sz w:val="26"/>
          <w:szCs w:val="26"/>
        </w:rPr>
        <w:object w:dxaOrig="319" w:dyaOrig="279">
          <v:shape id="ole_rId3828" o:spid="_x0000_i2800" style="width:15.75pt;height:14.25pt" coordsize="" o:spt="100" adj="0,,0" path="" stroked="f">
            <v:stroke joinstyle="miter"/>
            <v:imagedata r:id="rId2722" o:title=""/>
            <v:formulas/>
            <v:path o:connecttype="segments"/>
          </v:shape>
          <o:OLEObject Type="Embed" ProgID="Equation.DSMT4" ShapeID="ole_rId3828" DrawAspect="Content" ObjectID="_1795180407" r:id="rId3473"/>
        </w:object>
      </w:r>
      <w:r>
        <w:rPr>
          <w:sz w:val="26"/>
          <w:szCs w:val="26"/>
        </w:rPr>
        <w:t xml:space="preserve"> điểm trở lên sẽ được vào đội tuyển thì phải ném ít nhất bao nhiêu quả bóng vào rổ.</w:t>
      </w:r>
    </w:p>
    <w:p w:rsidR="00DF5C28" w:rsidRDefault="00DF5C28">
      <w:pPr>
        <w:spacing w:after="0" w:line="360" w:lineRule="auto"/>
        <w:contextualSpacing/>
        <w:rPr>
          <w:sz w:val="26"/>
          <w:szCs w:val="26"/>
        </w:rPr>
      </w:pPr>
    </w:p>
    <w:tbl>
      <w:tblPr>
        <w:tblW w:w="10649" w:type="dxa"/>
        <w:tblInd w:w="-250" w:type="dxa"/>
        <w:tblLayout w:type="fixed"/>
        <w:tblLook w:val="0000" w:firstRow="0" w:lastRow="0" w:firstColumn="0" w:lastColumn="0" w:noHBand="0" w:noVBand="0"/>
      </w:tblPr>
      <w:tblGrid>
        <w:gridCol w:w="7655"/>
        <w:gridCol w:w="2994"/>
      </w:tblGrid>
      <w:tr w:rsidR="00DF5C28">
        <w:tc>
          <w:tcPr>
            <w:tcW w:w="7655" w:type="dxa"/>
          </w:tcPr>
          <w:p w:rsidR="00DF5C28" w:rsidRDefault="00504772">
            <w:pPr>
              <w:tabs>
                <w:tab w:val="left" w:pos="3402"/>
                <w:tab w:val="left" w:pos="5670"/>
                <w:tab w:val="left" w:pos="7938"/>
              </w:tabs>
              <w:spacing w:before="60" w:after="60" w:line="276" w:lineRule="auto"/>
              <w:ind w:left="-147" w:firstLine="147"/>
            </w:pPr>
            <w:r>
              <w:rPr>
                <w:b/>
                <w:bCs/>
                <w:spacing w:val="3"/>
                <w:szCs w:val="26"/>
                <w:shd w:val="clear" w:color="auto" w:fill="FFFFFF"/>
              </w:rPr>
              <w:t xml:space="preserve">Bài 7 (0,5 điểm). </w:t>
            </w:r>
            <w:r>
              <w:rPr>
                <w:szCs w:val="26"/>
              </w:rPr>
              <w:t>Năm 1990, tháo nghiêng ở thành phố Pisa (Italia) bắt đầu quá trình trùng tu nhằm giảm độ nghiêng của tháp. Sau 10 năm t</w:t>
            </w:r>
            <w:r>
              <w:rPr>
                <w:szCs w:val="26"/>
              </w:rPr>
              <w:t xml:space="preserve">rùng tu, vào năm 2001, các kĩ sư đã thành công trong việc đưa độ </w:t>
            </w:r>
          </w:p>
          <w:p w:rsidR="00DF5C28" w:rsidRDefault="00504772">
            <w:pPr>
              <w:tabs>
                <w:tab w:val="left" w:pos="992"/>
                <w:tab w:val="left" w:pos="3402"/>
                <w:tab w:val="left" w:pos="5670"/>
                <w:tab w:val="left" w:pos="7938"/>
              </w:tabs>
              <w:spacing w:before="60" w:after="60" w:line="276" w:lineRule="auto"/>
              <w:ind w:left="993" w:hanging="993"/>
            </w:pPr>
            <w:r>
              <w:rPr>
                <w:szCs w:val="26"/>
              </w:rPr>
              <w:t xml:space="preserve">nghiêm của tháp chỉ còn khoảng </w:t>
            </w:r>
            <w:r>
              <w:rPr>
                <w:szCs w:val="26"/>
              </w:rPr>
              <w:object w:dxaOrig="279" w:dyaOrig="259">
                <v:shape id="ole_rId3830" o:spid="_x0000_i2801" style="width:14.25pt;height:13.5pt" coordsize="" o:spt="100" adj="0,,0" path="" stroked="f">
                  <v:stroke joinstyle="miter"/>
                  <v:imagedata r:id="rId3474" o:title=""/>
                  <v:formulas/>
                  <v:path o:connecttype="segments"/>
                </v:shape>
                <o:OLEObject Type="Embed" ProgID="Equation.DSMT4" ShapeID="ole_rId3830" DrawAspect="Content" ObjectID="_1795180408" r:id="rId3475"/>
              </w:object>
            </w:r>
            <w:r>
              <w:rPr>
                <w:szCs w:val="26"/>
              </w:rPr>
              <w:t>(so với phương thẳng đứng)</w:t>
            </w:r>
          </w:p>
          <w:p w:rsidR="00DF5C28" w:rsidRDefault="00504772">
            <w:pPr>
              <w:tabs>
                <w:tab w:val="left" w:pos="0"/>
                <w:tab w:val="left" w:pos="3402"/>
                <w:tab w:val="left" w:pos="5670"/>
                <w:tab w:val="left" w:pos="7938"/>
              </w:tabs>
              <w:spacing w:before="60" w:after="60" w:line="276" w:lineRule="auto"/>
              <w:ind w:firstLine="33"/>
            </w:pPr>
            <w:r>
              <w:rPr>
                <w:szCs w:val="26"/>
              </w:rPr>
              <w:t xml:space="preserve">(Nguồn: </w:t>
            </w:r>
            <w:r>
              <w:t>http://en.wikipedia.org/wiki/Leaning_Tower_of_Pisa</w:t>
            </w:r>
            <w:r>
              <w:rPr>
                <w:i/>
                <w:szCs w:val="26"/>
              </w:rPr>
              <w:t xml:space="preserve">.). </w:t>
            </w:r>
          </w:p>
          <w:p w:rsidR="00DF5C28" w:rsidRDefault="00504772">
            <w:pPr>
              <w:tabs>
                <w:tab w:val="left" w:pos="992"/>
                <w:tab w:val="left" w:pos="3402"/>
                <w:tab w:val="left" w:pos="5670"/>
                <w:tab w:val="left" w:pos="7938"/>
              </w:tabs>
              <w:spacing w:before="60" w:after="60" w:line="276" w:lineRule="auto"/>
              <w:ind w:left="-57"/>
            </w:pPr>
            <w:r>
              <w:rPr>
                <w:szCs w:val="26"/>
              </w:rPr>
              <w:t xml:space="preserve">Giả sử một người đứng trên tháp (tại vị trí </w:t>
            </w:r>
            <w:r>
              <w:rPr>
                <w:szCs w:val="26"/>
              </w:rPr>
              <w:object w:dxaOrig="239" w:dyaOrig="260">
                <v:shape id="ole_rId3832" o:spid="_x0000_i2802" style="width:12pt;height:13.5pt" coordsize="" o:spt="100" adj="0,,0" path="" stroked="f">
                  <v:stroke joinstyle="miter"/>
                  <v:imagedata r:id="rId3476" o:title=""/>
                  <v:formulas/>
                  <v:path o:connecttype="segments"/>
                </v:shape>
                <o:OLEObject Type="Embed" ProgID="Equation.DSMT4" ShapeID="ole_rId3832" DrawAspect="Content" ObjectID="_1795180409" r:id="rId3477"/>
              </w:object>
            </w:r>
            <w:r>
              <w:rPr>
                <w:szCs w:val="26"/>
              </w:rPr>
              <w:t xml:space="preserve">), cách mặt đất một khoảng là </w:t>
            </w:r>
            <w:r>
              <w:rPr>
                <w:szCs w:val="26"/>
              </w:rPr>
              <w:object w:dxaOrig="1140" w:dyaOrig="320">
                <v:shape id="ole_rId3834" o:spid="_x0000_i2803" style="width:57.75pt;height:15.75pt" coordsize="" o:spt="100" adj="0,,0" path="" stroked="f">
                  <v:stroke joinstyle="miter"/>
                  <v:imagedata r:id="rId3478" o:title=""/>
                  <v:formulas/>
                  <v:path o:connecttype="segments"/>
                </v:shape>
                <o:OLEObject Type="Embed" ProgID="Equation.DSMT4" ShapeID="ole_rId3834" DrawAspect="Content" ObjectID="_1795180410" r:id="rId3479"/>
              </w:object>
            </w:r>
            <w:r>
              <w:rPr>
                <w:szCs w:val="26"/>
              </w:rPr>
              <w:t xml:space="preserve">, thả một vật rơi xuống đất (Hình bên). Tính khoảng cách từ vị trí chạm đất (vị trí </w:t>
            </w:r>
            <w:r>
              <w:rPr>
                <w:szCs w:val="26"/>
              </w:rPr>
              <w:object w:dxaOrig="279" w:dyaOrig="259">
                <v:shape id="ole_rId3836" o:spid="_x0000_i2804" style="width:14.25pt;height:13.5pt" coordsize="" o:spt="100" adj="0,,0" path="" stroked="f">
                  <v:stroke joinstyle="miter"/>
                  <v:imagedata r:id="rId3480" o:title=""/>
                  <v:formulas/>
                  <v:path o:connecttype="segments"/>
                </v:shape>
                <o:OLEObject Type="Embed" ProgID="Equation.DSMT4" ShapeID="ole_rId3836" DrawAspect="Content" ObjectID="_1795180411" r:id="rId3481"/>
              </w:object>
            </w:r>
            <w:r>
              <w:rPr>
                <w:szCs w:val="26"/>
              </w:rPr>
              <w:t xml:space="preserve">) đó đến chân tháp (vị trí </w:t>
            </w:r>
            <w:r>
              <w:rPr>
                <w:szCs w:val="26"/>
              </w:rPr>
              <w:object w:dxaOrig="239" w:dyaOrig="260">
                <v:shape id="ole_rId3838" o:spid="_x0000_i2805" style="width:12pt;height:13.5pt" coordsize="" o:spt="100" adj="0,,0" path="" stroked="f">
                  <v:stroke joinstyle="miter"/>
                  <v:imagedata r:id="rId3482" o:title=""/>
                  <v:formulas/>
                  <v:path o:connecttype="segments"/>
                </v:shape>
                <o:OLEObject Type="Embed" ProgID="Equation.DSMT4" ShapeID="ole_rId3838" DrawAspect="Content" ObjectID="_1795180412" r:id="rId3483"/>
              </w:object>
            </w:r>
            <w:r>
              <w:rPr>
                <w:szCs w:val="26"/>
              </w:rPr>
              <w:t>) (làm tròn kết quả đến hàng trăm của mét).</w:t>
            </w:r>
          </w:p>
          <w:p w:rsidR="00DF5C28" w:rsidRDefault="00DF5C28">
            <w:pPr>
              <w:tabs>
                <w:tab w:val="left" w:pos="3402"/>
                <w:tab w:val="left" w:pos="5669"/>
                <w:tab w:val="left" w:pos="7937"/>
              </w:tabs>
              <w:rPr>
                <w:rFonts w:eastAsia="Calibri"/>
                <w:szCs w:val="26"/>
              </w:rPr>
            </w:pPr>
          </w:p>
        </w:tc>
        <w:tc>
          <w:tcPr>
            <w:tcW w:w="2994" w:type="dxa"/>
          </w:tcPr>
          <w:p w:rsidR="00DF5C28" w:rsidRDefault="00504772">
            <w:pPr>
              <w:keepNext/>
              <w:keepLines/>
              <w:snapToGrid w:val="0"/>
              <w:spacing w:before="60" w:line="268" w:lineRule="auto"/>
              <w:outlineLvl w:val="2"/>
              <w:rPr>
                <w:rFonts w:eastAsia="Calibri"/>
                <w:b/>
                <w:szCs w:val="26"/>
                <w:lang w:eastAsia="en-US"/>
              </w:rPr>
            </w:pPr>
            <w:r>
              <w:rPr>
                <w:rFonts w:eastAsia="Calibri"/>
                <w:b/>
                <w:noProof/>
                <w:szCs w:val="26"/>
                <w:lang w:eastAsia="en-US"/>
              </w:rPr>
              <w:drawing>
                <wp:anchor distT="0" distB="0" distL="114935" distR="114935" simplePos="0" relativeHeight="251652096" behindDoc="1" locked="0" layoutInCell="1" allowOverlap="1">
                  <wp:simplePos x="0" y="0"/>
                  <wp:positionH relativeFrom="column">
                    <wp:posOffset>-68580</wp:posOffset>
                  </wp:positionH>
                  <wp:positionV relativeFrom="paragraph">
                    <wp:posOffset>635</wp:posOffset>
                  </wp:positionV>
                  <wp:extent cx="1762760" cy="2433320"/>
                  <wp:effectExtent l="0" t="0" r="0" b="0"/>
                  <wp:wrapTight wrapText="bothSides">
                    <wp:wrapPolygon edited="0">
                      <wp:start x="11555" y="1352"/>
                      <wp:lineTo x="10854" y="1692"/>
                      <wp:lineTo x="10389" y="2197"/>
                      <wp:lineTo x="10389" y="2708"/>
                      <wp:lineTo x="9803" y="4062"/>
                      <wp:lineTo x="9103" y="5332"/>
                      <wp:lineTo x="8752" y="7028"/>
                      <wp:lineTo x="8637" y="8127"/>
                      <wp:lineTo x="8051" y="9398"/>
                      <wp:lineTo x="7586" y="12196"/>
                      <wp:lineTo x="7350" y="12450"/>
                      <wp:lineTo x="7236" y="13548"/>
                      <wp:lineTo x="6770" y="14905"/>
                      <wp:lineTo x="6535" y="16262"/>
                      <wp:lineTo x="4317" y="16515"/>
                      <wp:lineTo x="2917" y="17024"/>
                      <wp:lineTo x="2917" y="17617"/>
                      <wp:lineTo x="1865" y="18463"/>
                      <wp:lineTo x="1749" y="18885"/>
                      <wp:lineTo x="2100" y="19057"/>
                      <wp:lineTo x="11790" y="20156"/>
                      <wp:lineTo x="17275" y="20156"/>
                      <wp:lineTo x="17395" y="20156"/>
                      <wp:lineTo x="19612" y="18971"/>
                      <wp:lineTo x="20078" y="18802"/>
                      <wp:lineTo x="19612" y="17700"/>
                      <wp:lineTo x="16109" y="17617"/>
                      <wp:lineTo x="16109" y="5417"/>
                      <wp:lineTo x="16575" y="2877"/>
                      <wp:lineTo x="16810" y="2369"/>
                      <wp:lineTo x="16344" y="2114"/>
                      <wp:lineTo x="13422" y="1352"/>
                      <wp:lineTo x="11555" y="1352"/>
                    </wp:wrapPolygon>
                  </wp:wrapTight>
                  <wp:docPr id="2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10"/>
                          <pic:cNvPicPr>
                            <a:picLocks noChangeAspect="1" noChangeArrowheads="1"/>
                          </pic:cNvPicPr>
                        </pic:nvPicPr>
                        <pic:blipFill>
                          <a:blip r:embed="rId3484" cstate="print">
                            <a:extLst>
                              <a:ext uri="{28A0092B-C50C-407E-A947-70E740481C1C}">
                                <a14:useLocalDpi xmlns:a14="http://schemas.microsoft.com/office/drawing/2010/main"/>
                              </a:ext>
                            </a:extLst>
                          </a:blip>
                          <a:srcRect l="-20" t="-15" r="-20" b="-15"/>
                          <a:stretch>
                            <a:fillRect/>
                          </a:stretch>
                        </pic:blipFill>
                        <pic:spPr bwMode="auto">
                          <a:xfrm>
                            <a:off x="0" y="0"/>
                            <a:ext cx="1762760" cy="2433320"/>
                          </a:xfrm>
                          <a:prstGeom prst="rect">
                            <a:avLst/>
                          </a:prstGeom>
                        </pic:spPr>
                      </pic:pic>
                    </a:graphicData>
                  </a:graphic>
                </wp:anchor>
              </w:drawing>
            </w:r>
          </w:p>
        </w:tc>
      </w:tr>
    </w:tbl>
    <w:p w:rsidR="00DF5C28" w:rsidRDefault="00DF5C28">
      <w:pPr>
        <w:spacing w:after="0" w:line="360" w:lineRule="auto"/>
        <w:ind w:left="993"/>
        <w:contextualSpacing/>
        <w:rPr>
          <w:rFonts w:eastAsia="Arial"/>
          <w:sz w:val="26"/>
          <w:szCs w:val="26"/>
        </w:rPr>
      </w:pPr>
    </w:p>
    <w:p w:rsidR="00DF5C28" w:rsidRDefault="00504772">
      <w:pPr>
        <w:spacing w:after="0" w:line="360" w:lineRule="auto"/>
      </w:pPr>
      <w:r>
        <w:rPr>
          <w:rFonts w:eastAsia="Calibri"/>
          <w:b/>
          <w:sz w:val="26"/>
          <w:szCs w:val="26"/>
        </w:rPr>
        <w:t>Bài 8 (2,0 đi</w:t>
      </w:r>
      <w:r>
        <w:rPr>
          <w:rFonts w:eastAsia="Calibri"/>
          <w:b/>
          <w:sz w:val="26"/>
          <w:szCs w:val="26"/>
        </w:rPr>
        <w:t>ể</w:t>
      </w:r>
      <w:r>
        <w:rPr>
          <w:rFonts w:eastAsia="Calibri"/>
          <w:b/>
          <w:sz w:val="26"/>
          <w:szCs w:val="26"/>
        </w:rPr>
        <w:t xml:space="preserve">m). </w:t>
      </w:r>
      <w:r>
        <w:rPr>
          <w:sz w:val="26"/>
          <w:szCs w:val="26"/>
        </w:rPr>
        <w:t xml:space="preserve">Từ điểm </w:t>
      </w:r>
      <w:r>
        <w:rPr>
          <w:sz w:val="26"/>
          <w:szCs w:val="26"/>
        </w:rPr>
        <w:object w:dxaOrig="319" w:dyaOrig="260">
          <v:shape id="ole_rId3841" o:spid="_x0000_i2806" style="width:15.75pt;height:12.75pt" coordsize="" o:spt="100" adj="0,,0" path="" stroked="f">
            <v:stroke joinstyle="miter"/>
            <v:imagedata r:id="rId3485" o:title=""/>
            <v:formulas/>
            <v:path o:connecttype="segments"/>
          </v:shape>
          <o:OLEObject Type="Embed" ProgID="Equation.DSMT4" ShapeID="ole_rId3841" DrawAspect="Content" ObjectID="_1795180413" r:id="rId3486"/>
        </w:object>
      </w:r>
      <w:r>
        <w:rPr>
          <w:sz w:val="26"/>
          <w:szCs w:val="26"/>
        </w:rPr>
        <w:t xml:space="preserve"> ngoài đường tròn tâm </w:t>
      </w:r>
      <w:r>
        <w:rPr>
          <w:sz w:val="26"/>
          <w:szCs w:val="26"/>
        </w:rPr>
        <w:object w:dxaOrig="239" w:dyaOrig="279">
          <v:shape id="ole_rId3843" o:spid="_x0000_i2807" style="width:12.75pt;height:14.25pt" coordsize="" o:spt="100" adj="0,,0" path="" stroked="f">
            <v:stroke joinstyle="miter"/>
            <v:imagedata r:id="rId3487" o:title=""/>
            <v:formulas/>
            <v:path o:connecttype="segments"/>
          </v:shape>
          <o:OLEObject Type="Embed" ProgID="Equation.DSMT4" ShapeID="ole_rId3843" DrawAspect="Content" ObjectID="_1795180414" r:id="rId3488"/>
        </w:object>
      </w:r>
      <w:r>
        <w:rPr>
          <w:sz w:val="26"/>
          <w:szCs w:val="26"/>
        </w:rPr>
        <w:t xml:space="preserve">, vẽ tiếp tuyến </w:t>
      </w:r>
      <w:r>
        <w:rPr>
          <w:sz w:val="26"/>
          <w:szCs w:val="26"/>
        </w:rPr>
        <w:object w:dxaOrig="419" w:dyaOrig="260">
          <v:shape id="ole_rId3845" o:spid="_x0000_i2808" style="width:21pt;height:12.75pt" coordsize="" o:spt="100" adj="0,,0" path="" stroked="f">
            <v:stroke joinstyle="miter"/>
            <v:imagedata r:id="rId3489" o:title=""/>
            <v:formulas/>
            <v:path o:connecttype="segments"/>
          </v:shape>
          <o:OLEObject Type="Embed" ProgID="Equation.DSMT4" ShapeID="ole_rId3845" DrawAspect="Content" ObjectID="_1795180415" r:id="rId3490"/>
        </w:object>
      </w:r>
      <w:r>
        <w:rPr>
          <w:sz w:val="26"/>
          <w:szCs w:val="26"/>
        </w:rPr>
        <w:t xml:space="preserve"> đến </w:t>
      </w:r>
      <w:r>
        <w:rPr>
          <w:sz w:val="26"/>
          <w:szCs w:val="26"/>
        </w:rPr>
        <w:object w:dxaOrig="439" w:dyaOrig="400">
          <v:shape id="ole_rId3847" o:spid="_x0000_i2809" style="width:22.5pt;height:20.25pt" coordsize="" o:spt="100" adj="0,,0" path="" stroked="f">
            <v:stroke joinstyle="miter"/>
            <v:imagedata r:id="rId3491" o:title=""/>
            <v:formulas/>
            <v:path o:connecttype="segments"/>
          </v:shape>
          <o:OLEObject Type="Embed" ProgID="Equation.DSMT4" ShapeID="ole_rId3847" DrawAspect="Content" ObjectID="_1795180416" r:id="rId3492"/>
        </w:object>
      </w:r>
      <w:r>
        <w:rPr>
          <w:sz w:val="26"/>
          <w:szCs w:val="26"/>
        </w:rPr>
        <w:t xml:space="preserve"> (</w:t>
      </w:r>
      <w:r>
        <w:rPr>
          <w:sz w:val="26"/>
          <w:szCs w:val="26"/>
        </w:rPr>
        <w:object w:dxaOrig="239" w:dyaOrig="260">
          <v:shape id="ole_rId3849" o:spid="_x0000_i2810" style="width:12.75pt;height:12.75pt" coordsize="" o:spt="100" adj="0,,0" path="" stroked="f">
            <v:stroke joinstyle="miter"/>
            <v:imagedata r:id="rId3493" o:title=""/>
            <v:formulas/>
            <v:path o:connecttype="segments"/>
          </v:shape>
          <o:OLEObject Type="Embed" ProgID="Equation.DSMT4" ShapeID="ole_rId3849" DrawAspect="Content" ObjectID="_1795180417" r:id="rId3494"/>
        </w:object>
      </w:r>
      <w:r>
        <w:rPr>
          <w:sz w:val="26"/>
          <w:szCs w:val="26"/>
        </w:rPr>
        <w:t xml:space="preserve"> là tiếp điểm). Từ </w:t>
      </w:r>
      <w:r>
        <w:rPr>
          <w:sz w:val="26"/>
          <w:szCs w:val="26"/>
        </w:rPr>
        <w:object w:dxaOrig="239" w:dyaOrig="260">
          <v:shape id="ole_rId3851" o:spid="_x0000_i2811" style="width:12.75pt;height:12.75pt" coordsize="" o:spt="100" adj="0,,0" path="" stroked="f">
            <v:stroke joinstyle="miter"/>
            <v:imagedata r:id="rId3493" o:title=""/>
            <v:formulas/>
            <v:path o:connecttype="segments"/>
          </v:shape>
          <o:OLEObject Type="Embed" ProgID="Equation.DSMT4" ShapeID="ole_rId3851" DrawAspect="Content" ObjectID="_1795180418" r:id="rId3495"/>
        </w:object>
      </w:r>
      <w:r>
        <w:rPr>
          <w:sz w:val="26"/>
          <w:szCs w:val="26"/>
        </w:rPr>
        <w:t xml:space="preserve"> vẽ dây cung </w:t>
      </w:r>
      <w:r>
        <w:rPr>
          <w:sz w:val="26"/>
          <w:szCs w:val="26"/>
        </w:rPr>
        <w:object w:dxaOrig="399" w:dyaOrig="260">
          <v:shape id="ole_rId3853" o:spid="_x0000_i2812" style="width:20.25pt;height:12.75pt" coordsize="" o:spt="100" adj="0,,0" path="" stroked="f">
            <v:stroke joinstyle="miter"/>
            <v:imagedata r:id="rId3496" o:title=""/>
            <v:formulas/>
            <v:path o:connecttype="segments"/>
          </v:shape>
          <o:OLEObject Type="Embed" ProgID="Equation.DSMT4" ShapeID="ole_rId3853" DrawAspect="Content" ObjectID="_1795180419" r:id="rId3497"/>
        </w:object>
      </w:r>
      <w:r>
        <w:rPr>
          <w:sz w:val="26"/>
          <w:szCs w:val="26"/>
        </w:rPr>
        <w:t xml:space="preserve"> vuông góc với </w:t>
      </w:r>
      <w:r>
        <w:rPr>
          <w:sz w:val="26"/>
          <w:szCs w:val="26"/>
        </w:rPr>
        <w:object w:dxaOrig="479" w:dyaOrig="279">
          <v:shape id="ole_rId3855" o:spid="_x0000_i2813" style="width:23.25pt;height:14.25pt" coordsize="" o:spt="100" adj="0,,0" path="" stroked="f">
            <v:stroke joinstyle="miter"/>
            <v:imagedata r:id="rId3498" o:title=""/>
            <v:formulas/>
            <v:path o:connecttype="segments"/>
          </v:shape>
          <o:OLEObject Type="Embed" ProgID="Equation.DSMT4" ShapeID="ole_rId3855" DrawAspect="Content" ObjectID="_1795180420" r:id="rId3499"/>
        </w:object>
      </w:r>
      <w:r>
        <w:rPr>
          <w:sz w:val="26"/>
          <w:szCs w:val="26"/>
        </w:rPr>
        <w:t xml:space="preserve"> tại </w:t>
      </w:r>
      <w:r>
        <w:rPr>
          <w:sz w:val="26"/>
          <w:szCs w:val="26"/>
        </w:rPr>
        <w:object w:dxaOrig="279" w:dyaOrig="259">
          <v:shape id="ole_rId3857" o:spid="_x0000_i2814" style="width:14.25pt;height:12.75pt" coordsize="" o:spt="100" adj="0,,0" path="" stroked="f">
            <v:stroke joinstyle="miter"/>
            <v:imagedata r:id="rId3500" o:title=""/>
            <v:formulas/>
            <v:path o:connecttype="segments"/>
          </v:shape>
          <o:OLEObject Type="Embed" ProgID="Equation.DSMT4" ShapeID="ole_rId3857" DrawAspect="Content" ObjectID="_1795180421" r:id="rId3501"/>
        </w:object>
      </w:r>
      <w:r>
        <w:rPr>
          <w:sz w:val="26"/>
          <w:szCs w:val="26"/>
        </w:rPr>
        <w:t>.</w:t>
      </w:r>
    </w:p>
    <w:p w:rsidR="00DF5C28" w:rsidRDefault="00504772">
      <w:pPr>
        <w:tabs>
          <w:tab w:val="left" w:pos="2268"/>
        </w:tabs>
        <w:spacing w:after="0"/>
      </w:pPr>
      <w:r>
        <w:rPr>
          <w:sz w:val="26"/>
          <w:szCs w:val="26"/>
        </w:rPr>
        <w:t xml:space="preserve">a) Chứng minh </w:t>
      </w:r>
      <w:r>
        <w:rPr>
          <w:sz w:val="26"/>
          <w:szCs w:val="26"/>
        </w:rPr>
        <w:object w:dxaOrig="479" w:dyaOrig="279">
          <v:shape id="ole_rId3859" o:spid="_x0000_i2815" style="width:23.25pt;height:14.25pt" coordsize="" o:spt="100" adj="0,,0" path="" stroked="f">
            <v:stroke joinstyle="miter"/>
            <v:imagedata r:id="rId3502" o:title=""/>
            <v:formulas/>
            <v:path o:connecttype="segments"/>
          </v:shape>
          <o:OLEObject Type="Embed" ProgID="Equation.DSMT4" ShapeID="ole_rId3859" DrawAspect="Content" ObjectID="_1795180422" r:id="rId3503"/>
        </w:object>
      </w:r>
      <w:r>
        <w:rPr>
          <w:sz w:val="26"/>
          <w:szCs w:val="26"/>
        </w:rPr>
        <w:t xml:space="preserve">là tia phân giác của </w:t>
      </w:r>
      <w:r>
        <w:rPr>
          <w:sz w:val="26"/>
          <w:szCs w:val="26"/>
        </w:rPr>
        <w:object w:dxaOrig="560" w:dyaOrig="359">
          <v:shape id="ole_rId3861" o:spid="_x0000_i2816" style="width:29.25pt;height:18pt" coordsize="" o:spt="100" adj="0,,0" path="" stroked="f">
            <v:stroke joinstyle="miter"/>
            <v:imagedata r:id="rId3504" o:title=""/>
            <v:formulas/>
            <v:path o:connecttype="segments"/>
          </v:shape>
          <o:OLEObject Type="Embed" ProgID="Equation.DSMT4" ShapeID="ole_rId3861" DrawAspect="Content" ObjectID="_1795180423" r:id="rId3505"/>
        </w:object>
      </w:r>
      <w:r>
        <w:rPr>
          <w:sz w:val="26"/>
          <w:szCs w:val="26"/>
        </w:rPr>
        <w:t>.</w:t>
      </w:r>
    </w:p>
    <w:p w:rsidR="00DF5C28" w:rsidRDefault="00504772">
      <w:pPr>
        <w:tabs>
          <w:tab w:val="left" w:pos="2268"/>
        </w:tabs>
        <w:spacing w:after="0"/>
      </w:pPr>
      <w:r>
        <w:rPr>
          <w:sz w:val="26"/>
          <w:szCs w:val="26"/>
        </w:rPr>
        <w:t xml:space="preserve">b) So sánh </w:t>
      </w:r>
      <w:r>
        <w:rPr>
          <w:sz w:val="26"/>
          <w:szCs w:val="26"/>
        </w:rPr>
        <w:object w:dxaOrig="779" w:dyaOrig="279">
          <v:shape id="ole_rId3863" o:spid="_x0000_i2817" style="width:39pt;height:14.25pt" coordsize="" o:spt="100" adj="0,,0" path="" stroked="f">
            <v:stroke joinstyle="miter"/>
            <v:imagedata r:id="rId3506" o:title=""/>
            <v:formulas/>
            <v:path o:connecttype="segments"/>
          </v:shape>
          <o:OLEObject Type="Embed" ProgID="Equation.DSMT4" ShapeID="ole_rId3863" DrawAspect="Content" ObjectID="_1795180424" r:id="rId3507"/>
        </w:object>
      </w:r>
      <w:r>
        <w:rPr>
          <w:sz w:val="26"/>
          <w:szCs w:val="26"/>
        </w:rPr>
        <w:t xml:space="preserve"> và </w:t>
      </w:r>
      <w:r>
        <w:rPr>
          <w:sz w:val="26"/>
          <w:szCs w:val="26"/>
        </w:rPr>
        <w:object w:dxaOrig="779" w:dyaOrig="279">
          <v:shape id="ole_rId3865" o:spid="_x0000_i2818" style="width:39pt;height:14.25pt" coordsize="" o:spt="100" adj="0,,0" path="" stroked="f">
            <v:stroke joinstyle="miter"/>
            <v:imagedata r:id="rId3508" o:title=""/>
            <v:formulas/>
            <v:path o:connecttype="segments"/>
          </v:shape>
          <o:OLEObject Type="Embed" ProgID="Equation.DSMT4" ShapeID="ole_rId3865" DrawAspect="Content" ObjectID="_1795180425" r:id="rId3509"/>
        </w:object>
      </w:r>
      <w:r>
        <w:rPr>
          <w:sz w:val="26"/>
          <w:szCs w:val="26"/>
        </w:rPr>
        <w:t xml:space="preserve">. Chứng minh đường thẳng </w:t>
      </w:r>
      <w:r>
        <w:rPr>
          <w:sz w:val="26"/>
          <w:szCs w:val="26"/>
        </w:rPr>
        <w:object w:dxaOrig="439" w:dyaOrig="260">
          <v:shape id="ole_rId3867" o:spid="_x0000_i2819" style="width:22.5pt;height:12.75pt" coordsize="" o:spt="100" adj="0,,0" path="" stroked="f">
            <v:stroke joinstyle="miter"/>
            <v:imagedata r:id="rId3510" o:title=""/>
            <v:formulas/>
            <v:path o:connecttype="segments"/>
          </v:shape>
          <o:OLEObject Type="Embed" ProgID="Equation.DSMT4" ShapeID="ole_rId3867" DrawAspect="Content" ObjectID="_1795180426" r:id="rId3511"/>
        </w:object>
      </w:r>
      <w:r>
        <w:rPr>
          <w:sz w:val="26"/>
          <w:szCs w:val="26"/>
        </w:rPr>
        <w:t xml:space="preserve"> là tiếp tuyến của </w:t>
      </w:r>
      <w:r>
        <w:rPr>
          <w:sz w:val="26"/>
          <w:szCs w:val="26"/>
        </w:rPr>
        <w:object w:dxaOrig="439" w:dyaOrig="400">
          <v:shape id="ole_rId3869" o:spid="_x0000_i2820" style="width:22.5pt;height:20.25pt" coordsize="" o:spt="100" adj="0,,0" path="" stroked="f">
            <v:stroke joinstyle="miter"/>
            <v:imagedata r:id="rId3512" o:title=""/>
            <v:formulas/>
            <v:path o:connecttype="segments"/>
          </v:shape>
          <o:OLEObject Type="Embed" ProgID="Equation.DSMT4" ShapeID="ole_rId3869" DrawAspect="Content" ObjectID="_1795180427" r:id="rId3513"/>
        </w:object>
      </w:r>
      <w:r>
        <w:rPr>
          <w:sz w:val="26"/>
          <w:szCs w:val="26"/>
        </w:rPr>
        <w:t>.</w:t>
      </w:r>
    </w:p>
    <w:p w:rsidR="00DF5C28" w:rsidRDefault="00DF5C28">
      <w:pPr>
        <w:pStyle w:val="ListParagraph"/>
        <w:spacing w:after="0"/>
        <w:rPr>
          <w:spacing w:val="3"/>
          <w:sz w:val="26"/>
          <w:szCs w:val="26"/>
          <w:shd w:val="clear" w:color="auto" w:fill="FFFFFF"/>
        </w:rPr>
      </w:pPr>
    </w:p>
    <w:p w:rsidR="00DF5C28" w:rsidRDefault="00504772">
      <w:pPr>
        <w:pStyle w:val="ListParagraph"/>
        <w:spacing w:after="0"/>
        <w:jc w:val="center"/>
        <w:rPr>
          <w:spacing w:val="3"/>
          <w:sz w:val="26"/>
          <w:szCs w:val="26"/>
          <w:shd w:val="clear" w:color="auto" w:fill="FFFFFF"/>
          <w:lang w:val="fr-FR"/>
        </w:rPr>
      </w:pPr>
      <w:r>
        <w:rPr>
          <w:spacing w:val="3"/>
          <w:sz w:val="26"/>
          <w:szCs w:val="26"/>
          <w:shd w:val="clear" w:color="auto" w:fill="FFFFFF"/>
          <w:lang w:val="fr-FR"/>
        </w:rPr>
        <w:t xml:space="preserve">HẾT </w:t>
      </w:r>
    </w:p>
    <w:p w:rsidR="00DF5C28" w:rsidRDefault="00504772">
      <w:pPr>
        <w:tabs>
          <w:tab w:val="left" w:pos="990"/>
          <w:tab w:val="left" w:pos="3969"/>
          <w:tab w:val="left" w:pos="7088"/>
        </w:tabs>
        <w:spacing w:after="0" w:line="360" w:lineRule="auto"/>
        <w:contextualSpacing/>
        <w:jc w:val="center"/>
        <w:rPr>
          <w:rFonts w:eastAsia="Calibri"/>
          <w:b/>
          <w:bCs/>
          <w:sz w:val="26"/>
          <w:szCs w:val="26"/>
        </w:rPr>
      </w:pPr>
      <w:r>
        <w:rPr>
          <w:rFonts w:eastAsia="Calibri"/>
          <w:b/>
          <w:bCs/>
          <w:sz w:val="26"/>
          <w:szCs w:val="26"/>
        </w:rPr>
        <w:t>ĐÁP ÁN</w:t>
      </w:r>
    </w:p>
    <w:p w:rsidR="00DF5C28" w:rsidRDefault="00DF5C28">
      <w:pPr>
        <w:rPr>
          <w:rFonts w:eastAsia="Calibri"/>
          <w:b/>
          <w:bCs/>
          <w:color w:val="000000"/>
          <w:sz w:val="26"/>
          <w:szCs w:val="26"/>
        </w:rPr>
      </w:pPr>
    </w:p>
    <w:tbl>
      <w:tblPr>
        <w:tblW w:w="10340" w:type="dxa"/>
        <w:tblInd w:w="-118" w:type="dxa"/>
        <w:tblLayout w:type="fixed"/>
        <w:tblLook w:val="0000" w:firstRow="0" w:lastRow="0" w:firstColumn="0" w:lastColumn="0" w:noHBand="0" w:noVBand="0"/>
      </w:tblPr>
      <w:tblGrid>
        <w:gridCol w:w="901"/>
        <w:gridCol w:w="8434"/>
        <w:gridCol w:w="1005"/>
      </w:tblGrid>
      <w:tr w:rsidR="00DF5C28">
        <w:tc>
          <w:tcPr>
            <w:tcW w:w="901"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Câu</w:t>
            </w:r>
          </w:p>
        </w:tc>
        <w:tc>
          <w:tcPr>
            <w:tcW w:w="843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Nội dung đáp án</w:t>
            </w:r>
          </w:p>
        </w:tc>
        <w:tc>
          <w:tcPr>
            <w:tcW w:w="1005"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Thang điểm</w:t>
            </w:r>
          </w:p>
        </w:tc>
      </w:tr>
      <w:tr w:rsidR="00DF5C28">
        <w:tc>
          <w:tcPr>
            <w:tcW w:w="901"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lastRenderedPageBreak/>
              <w:t>Bài  1 (1,5</w:t>
            </w:r>
            <w:r>
              <w:rPr>
                <w:b/>
                <w:bCs/>
                <w:color w:val="000000"/>
              </w:rPr>
              <w:t xml:space="preserve"> điểm)</w:t>
            </w:r>
          </w:p>
        </w:tc>
        <w:tc>
          <w:tcPr>
            <w:tcW w:w="843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5040"/>
              </w:tabs>
              <w:spacing w:after="0" w:line="360" w:lineRule="auto"/>
              <w:rPr>
                <w:b/>
                <w:bCs/>
                <w:color w:val="000000"/>
                <w:szCs w:val="26"/>
              </w:rPr>
            </w:pPr>
            <w:r>
              <w:rPr>
                <w:b/>
                <w:bCs/>
                <w:color w:val="000000"/>
                <w:szCs w:val="26"/>
              </w:rPr>
              <w:t>a)</w:t>
            </w:r>
            <w:r>
              <w:rPr>
                <w:sz w:val="26"/>
                <w:szCs w:val="26"/>
                <w:lang w:val="fr-FR"/>
              </w:rPr>
              <w:t xml:space="preserve">  a) </w:t>
            </w:r>
            <w:r>
              <w:rPr>
                <w:sz w:val="26"/>
                <w:szCs w:val="26"/>
              </w:rPr>
              <w:object w:dxaOrig="4959" w:dyaOrig="380">
                <v:shape id="ole_rId3871" o:spid="_x0000_i2821" style="width:247.5pt;height:19.5pt" coordsize="" o:spt="100" adj="0,,0" path="" stroked="f">
                  <v:stroke joinstyle="miter"/>
                  <v:imagedata r:id="rId3514" o:title=""/>
                  <v:formulas/>
                  <v:path o:connecttype="segments"/>
                </v:shape>
                <o:OLEObject Type="Embed" ProgID="Equation.DSMT4" ShapeID="ole_rId3871" DrawAspect="Content" ObjectID="_1795180428" r:id="rId3515"/>
              </w:object>
            </w:r>
            <w:r>
              <w:rPr>
                <w:sz w:val="26"/>
                <w:szCs w:val="26"/>
                <w:lang w:val="fr-FR"/>
              </w:rPr>
              <w:t xml:space="preserve">     </w:t>
            </w:r>
          </w:p>
        </w:tc>
        <w:tc>
          <w:tcPr>
            <w:tcW w:w="1005"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0,5</w:t>
            </w:r>
          </w:p>
        </w:tc>
      </w:tr>
      <w:tr w:rsidR="00DF5C28">
        <w:tc>
          <w:tcPr>
            <w:tcW w:w="901"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8434"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b/>
                <w:bCs/>
                <w:color w:val="000000"/>
                <w:szCs w:val="26"/>
              </w:rPr>
              <w:t>b)</w:t>
            </w:r>
            <w:r>
              <w:rPr>
                <w:sz w:val="26"/>
                <w:szCs w:val="26"/>
                <w:lang w:val="fr-FR"/>
              </w:rPr>
              <w:t xml:space="preserve"> </w:t>
            </w:r>
            <w:r>
              <w:rPr>
                <w:sz w:val="26"/>
                <w:szCs w:val="26"/>
              </w:rPr>
              <w:object w:dxaOrig="8160" w:dyaOrig="600">
                <v:shape id="ole_rId3873" o:spid="_x0000_i2822" style="width:411pt;height:30.75pt" coordsize="" o:spt="100" adj="0,,0" path="" stroked="f">
                  <v:stroke joinstyle="miter"/>
                  <v:imagedata r:id="rId3516" o:title=""/>
                  <v:formulas/>
                  <v:path o:connecttype="segments"/>
                </v:shape>
                <o:OLEObject Type="Embed" ProgID="Equation.DSMT4" ShapeID="ole_rId3873" DrawAspect="Content" ObjectID="_1795180429" r:id="rId3517"/>
              </w:object>
            </w:r>
          </w:p>
        </w:tc>
        <w:tc>
          <w:tcPr>
            <w:tcW w:w="1005"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Cs w:val="26"/>
              </w:rPr>
            </w:pPr>
            <w:r>
              <w:rPr>
                <w:color w:val="000000"/>
                <w:szCs w:val="26"/>
              </w:rPr>
              <w:t>0,5</w:t>
            </w:r>
          </w:p>
        </w:tc>
      </w:tr>
      <w:tr w:rsidR="00DF5C28">
        <w:tc>
          <w:tcPr>
            <w:tcW w:w="901"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8434" w:type="dxa"/>
            <w:tcBorders>
              <w:top w:val="single" w:sz="4" w:space="0" w:color="000000"/>
              <w:left w:val="single" w:sz="4" w:space="0" w:color="000000"/>
              <w:right w:val="single" w:sz="4" w:space="0" w:color="000000"/>
            </w:tcBorders>
          </w:tcPr>
          <w:p w:rsidR="00DF5C28" w:rsidRDefault="00504772">
            <w:pPr>
              <w:tabs>
                <w:tab w:val="left" w:pos="5040"/>
              </w:tabs>
              <w:spacing w:after="0" w:line="360" w:lineRule="auto"/>
              <w:rPr>
                <w:color w:val="000000"/>
                <w:szCs w:val="26"/>
              </w:rPr>
            </w:pPr>
            <w:r>
              <w:rPr>
                <w:b/>
                <w:bCs/>
                <w:color w:val="000000"/>
                <w:szCs w:val="26"/>
              </w:rPr>
              <w:t>c)</w:t>
            </w:r>
            <w:r>
              <w:rPr>
                <w:sz w:val="26"/>
                <w:szCs w:val="26"/>
                <w:lang w:val="fr-FR"/>
              </w:rPr>
              <w:t xml:space="preserve">  </w:t>
            </w:r>
            <w:r>
              <w:rPr>
                <w:sz w:val="26"/>
                <w:szCs w:val="26"/>
              </w:rPr>
              <w:object w:dxaOrig="6580" w:dyaOrig="880">
                <v:shape id="ole_rId3875" o:spid="_x0000_i2823" style="width:328.5pt;height:44.25pt" coordsize="" o:spt="100" adj="0,,0" path="" stroked="f">
                  <v:stroke joinstyle="miter"/>
                  <v:imagedata r:id="rId3518" o:title=""/>
                  <v:formulas/>
                  <v:path o:connecttype="segments"/>
                </v:shape>
                <o:OLEObject Type="Embed" ProgID="Equation.DSMT4" ShapeID="ole_rId3875" DrawAspect="Content" ObjectID="_1795180430" r:id="rId3519"/>
              </w:object>
            </w:r>
          </w:p>
        </w:tc>
        <w:tc>
          <w:tcPr>
            <w:tcW w:w="1005" w:type="dxa"/>
            <w:tcBorders>
              <w:top w:val="single" w:sz="4" w:space="0" w:color="000000"/>
              <w:left w:val="single" w:sz="4" w:space="0" w:color="000000"/>
              <w:right w:val="single" w:sz="4" w:space="0" w:color="000000"/>
            </w:tcBorders>
          </w:tcPr>
          <w:p w:rsidR="00DF5C28" w:rsidRDefault="00504772">
            <w:pPr>
              <w:jc w:val="center"/>
              <w:rPr>
                <w:color w:val="000000"/>
                <w:szCs w:val="26"/>
              </w:rPr>
            </w:pPr>
            <w:r>
              <w:rPr>
                <w:color w:val="000000"/>
                <w:szCs w:val="26"/>
              </w:rPr>
              <w:t>0,5</w:t>
            </w:r>
          </w:p>
        </w:tc>
      </w:tr>
      <w:tr w:rsidR="00DF5C28">
        <w:tc>
          <w:tcPr>
            <w:tcW w:w="901"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Bài 2 (1,5</w:t>
            </w:r>
            <w:r>
              <w:rPr>
                <w:b/>
                <w:bCs/>
                <w:color w:val="000000"/>
              </w:rPr>
              <w:t xml:space="preserve"> điểm)</w:t>
            </w:r>
          </w:p>
        </w:tc>
        <w:tc>
          <w:tcPr>
            <w:tcW w:w="8434"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005"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90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843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0"/>
                <w:tab w:val="left" w:pos="3969"/>
                <w:tab w:val="left" w:pos="7088"/>
              </w:tabs>
              <w:spacing w:after="0" w:line="360" w:lineRule="auto"/>
              <w:contextualSpacing/>
              <w:rPr>
                <w:rFonts w:eastAsia="Calibri"/>
                <w:bCs/>
                <w:sz w:val="26"/>
                <w:szCs w:val="26"/>
              </w:rPr>
            </w:pPr>
            <w:r>
              <w:rPr>
                <w:b/>
                <w:bCs/>
                <w:color w:val="000000"/>
                <w:szCs w:val="26"/>
              </w:rPr>
              <w:t>a)</w:t>
            </w:r>
            <w:r>
              <w:rPr>
                <w:rFonts w:eastAsia="Calibri"/>
                <w:bCs/>
                <w:sz w:val="26"/>
                <w:szCs w:val="26"/>
              </w:rPr>
              <w:t xml:space="preserve"> </w:t>
            </w:r>
            <w:r>
              <w:rPr>
                <w:rFonts w:eastAsia="Calibri"/>
                <w:bCs/>
                <w:sz w:val="26"/>
                <w:szCs w:val="26"/>
              </w:rPr>
              <w:object w:dxaOrig="2079" w:dyaOrig="400">
                <v:shape id="ole_rId3877" o:spid="_x0000_i2824" style="width:104.25pt;height:20.25pt" coordsize="" o:spt="100" adj="0,,0" path="" stroked="f">
                  <v:stroke joinstyle="miter"/>
                  <v:imagedata r:id="rId3520" o:title=""/>
                  <v:formulas/>
                  <v:path o:connecttype="segments"/>
                </v:shape>
                <o:OLEObject Type="Embed" ProgID="Equation.DSMT4" ShapeID="ole_rId3877" DrawAspect="Content" ObjectID="_1795180431" r:id="rId3521"/>
              </w:object>
            </w:r>
            <w:r>
              <w:rPr>
                <w:rFonts w:eastAsia="Calibri"/>
                <w:bCs/>
                <w:sz w:val="26"/>
                <w:szCs w:val="26"/>
              </w:rPr>
              <w:t xml:space="preserve">       </w:t>
            </w:r>
            <w:r>
              <w:rPr>
                <w:rFonts w:eastAsia="Calibri"/>
                <w:bCs/>
                <w:sz w:val="26"/>
                <w:szCs w:val="26"/>
                <w:lang w:val="vi-VN"/>
              </w:rPr>
              <w:t xml:space="preserve"> </w:t>
            </w:r>
          </w:p>
          <w:p w:rsidR="00DF5C28" w:rsidRDefault="00504772">
            <w:pPr>
              <w:tabs>
                <w:tab w:val="left" w:pos="990"/>
                <w:tab w:val="left" w:pos="3969"/>
                <w:tab w:val="left" w:pos="7088"/>
              </w:tabs>
              <w:spacing w:after="0" w:line="360" w:lineRule="auto"/>
              <w:contextualSpacing/>
              <w:rPr>
                <w:sz w:val="26"/>
                <w:szCs w:val="26"/>
              </w:rPr>
            </w:pPr>
            <w:r>
              <w:rPr>
                <w:sz w:val="26"/>
                <w:szCs w:val="26"/>
              </w:rPr>
              <w:object w:dxaOrig="1199" w:dyaOrig="340">
                <v:shape id="ole_rId3879" o:spid="_x0000_i2825" style="width:60pt;height:17.25pt" coordsize="" o:spt="100" adj="0,,0" path="" stroked="f">
                  <v:stroke joinstyle="miter"/>
                  <v:imagedata r:id="rId3522" o:title=""/>
                  <v:formulas/>
                  <v:path o:connecttype="segments"/>
                </v:shape>
                <o:OLEObject Type="Embed" ProgID="Equation.DSMT4" ShapeID="ole_rId3879" DrawAspect="Content" ObjectID="_1795180432" r:id="rId3523"/>
              </w:object>
            </w:r>
            <w:r>
              <w:rPr>
                <w:sz w:val="26"/>
                <w:szCs w:val="26"/>
              </w:rPr>
              <w:t xml:space="preserve">hoặc </w:t>
            </w:r>
            <w:r>
              <w:rPr>
                <w:sz w:val="26"/>
                <w:szCs w:val="26"/>
              </w:rPr>
              <w:object w:dxaOrig="1039" w:dyaOrig="279">
                <v:shape id="ole_rId3881" o:spid="_x0000_i2826" style="width:51.75pt;height:14.25pt" coordsize="" o:spt="100" adj="0,,0" path="" stroked="f">
                  <v:stroke joinstyle="miter"/>
                  <v:imagedata r:id="rId3524" o:title=""/>
                  <v:formulas/>
                  <v:path o:connecttype="segments"/>
                </v:shape>
                <o:OLEObject Type="Embed" ProgID="Equation.DSMT4" ShapeID="ole_rId3881" DrawAspect="Content" ObjectID="_1795180433" r:id="rId3525"/>
              </w:object>
            </w:r>
          </w:p>
          <w:p w:rsidR="00DF5C28" w:rsidRDefault="00504772">
            <w:pPr>
              <w:tabs>
                <w:tab w:val="left" w:pos="990"/>
                <w:tab w:val="left" w:pos="3969"/>
                <w:tab w:val="left" w:pos="7088"/>
              </w:tabs>
              <w:spacing w:after="0" w:line="360" w:lineRule="auto"/>
              <w:contextualSpacing/>
              <w:rPr>
                <w:sz w:val="26"/>
                <w:szCs w:val="26"/>
              </w:rPr>
            </w:pPr>
            <w:r>
              <w:rPr>
                <w:sz w:val="26"/>
                <w:szCs w:val="26"/>
              </w:rPr>
              <w:object w:dxaOrig="839" w:dyaOrig="340">
                <v:shape id="ole_rId3883" o:spid="_x0000_i2827" style="width:42pt;height:17.25pt" coordsize="" o:spt="100" adj="0,,0" path="" stroked="f">
                  <v:stroke joinstyle="miter"/>
                  <v:imagedata r:id="rId3526" o:title=""/>
                  <v:formulas/>
                  <v:path o:connecttype="segments"/>
                </v:shape>
                <o:OLEObject Type="Embed" ProgID="Equation.DSMT4" ShapeID="ole_rId3883" DrawAspect="Content" ObjectID="_1795180434" r:id="rId3527"/>
              </w:object>
            </w:r>
            <w:r>
              <w:rPr>
                <w:sz w:val="26"/>
                <w:szCs w:val="26"/>
              </w:rPr>
              <w:t xml:space="preserve">hoặc </w:t>
            </w:r>
            <w:r>
              <w:rPr>
                <w:sz w:val="26"/>
                <w:szCs w:val="26"/>
              </w:rPr>
              <w:object w:dxaOrig="839" w:dyaOrig="340">
                <v:shape id="ole_rId3885" o:spid="_x0000_i2828" style="width:42pt;height:17.25pt" coordsize="" o:spt="100" adj="0,,0" path="" stroked="f">
                  <v:stroke joinstyle="miter"/>
                  <v:imagedata r:id="rId3528" o:title=""/>
                  <v:formulas/>
                  <v:path o:connecttype="segments"/>
                </v:shape>
                <o:OLEObject Type="Embed" ProgID="Equation.DSMT4" ShapeID="ole_rId3885" DrawAspect="Content" ObjectID="_1795180435" r:id="rId3529"/>
              </w:object>
            </w:r>
          </w:p>
          <w:p w:rsidR="00DF5C28" w:rsidRDefault="00504772">
            <w:pPr>
              <w:tabs>
                <w:tab w:val="left" w:pos="990"/>
                <w:tab w:val="left" w:pos="3969"/>
                <w:tab w:val="left" w:pos="7088"/>
              </w:tabs>
              <w:spacing w:after="0" w:line="360" w:lineRule="auto"/>
              <w:contextualSpacing/>
              <w:rPr>
                <w:sz w:val="26"/>
                <w:szCs w:val="26"/>
              </w:rPr>
            </w:pPr>
            <w:r>
              <w:rPr>
                <w:rFonts w:eastAsia="Calibri"/>
                <w:bCs/>
                <w:sz w:val="26"/>
                <w:szCs w:val="26"/>
              </w:rPr>
              <w:object w:dxaOrig="599" w:dyaOrig="279">
                <v:shape id="ole_rId3887" o:spid="_x0000_i2829" style="width:30pt;height:14.25pt" coordsize="" o:spt="100" adj="0,,0" path="" stroked="f">
                  <v:stroke joinstyle="miter"/>
                  <v:imagedata r:id="rId3530" o:title=""/>
                  <v:formulas/>
                  <v:path o:connecttype="segments"/>
                </v:shape>
                <o:OLEObject Type="Embed" ProgID="Equation.DSMT4" ShapeID="ole_rId3887" DrawAspect="Content" ObjectID="_1795180436" r:id="rId3531"/>
              </w:object>
            </w:r>
            <w:r>
              <w:rPr>
                <w:sz w:val="26"/>
                <w:szCs w:val="26"/>
              </w:rPr>
              <w:t xml:space="preserve"> hoặc  </w:t>
            </w:r>
            <w:r>
              <w:rPr>
                <w:sz w:val="26"/>
                <w:szCs w:val="26"/>
              </w:rPr>
              <w:object w:dxaOrig="759" w:dyaOrig="679">
                <v:shape id="ole_rId3889" o:spid="_x0000_i2830" style="width:37.5pt;height:33.75pt" coordsize="" o:spt="100" adj="0,,0" path="" stroked="f">
                  <v:stroke joinstyle="miter"/>
                  <v:imagedata r:id="rId3532" o:title=""/>
                  <v:formulas/>
                  <v:path o:connecttype="segments"/>
                </v:shape>
                <o:OLEObject Type="Embed" ProgID="Equation.DSMT4" ShapeID="ole_rId3889" DrawAspect="Content" ObjectID="_1795180437" r:id="rId3533"/>
              </w:object>
            </w:r>
          </w:p>
          <w:p w:rsidR="00DF5C28" w:rsidRDefault="00504772">
            <w:pPr>
              <w:tabs>
                <w:tab w:val="left" w:pos="990"/>
                <w:tab w:val="left" w:pos="3969"/>
                <w:tab w:val="left" w:pos="7088"/>
              </w:tabs>
              <w:spacing w:after="0" w:line="360" w:lineRule="auto"/>
              <w:contextualSpacing/>
              <w:rPr>
                <w:color w:val="000000"/>
                <w:szCs w:val="26"/>
              </w:rPr>
            </w:pPr>
            <w:r>
              <w:rPr>
                <w:sz w:val="26"/>
                <w:szCs w:val="26"/>
              </w:rPr>
              <w:t xml:space="preserve">Vậy nghiệm của phương trình trên là </w:t>
            </w:r>
            <w:r>
              <w:rPr>
                <w:rFonts w:eastAsia="Calibri"/>
                <w:bCs/>
                <w:sz w:val="26"/>
                <w:szCs w:val="26"/>
              </w:rPr>
              <w:object w:dxaOrig="599" w:dyaOrig="279">
                <v:shape id="ole_rId3891" o:spid="_x0000_i2831" style="width:30pt;height:14.25pt" coordsize="" o:spt="100" adj="0,,0" path="" stroked="f">
                  <v:stroke joinstyle="miter"/>
                  <v:imagedata r:id="rId3530" o:title=""/>
                  <v:formulas/>
                  <v:path o:connecttype="segments"/>
                </v:shape>
                <o:OLEObject Type="Embed" ProgID="Equation.DSMT4" ShapeID="ole_rId3891" DrawAspect="Content" ObjectID="_1795180438" r:id="rId3534"/>
              </w:object>
            </w:r>
            <w:r>
              <w:rPr>
                <w:sz w:val="26"/>
                <w:szCs w:val="26"/>
              </w:rPr>
              <w:t xml:space="preserve"> và  </w:t>
            </w:r>
            <w:r>
              <w:rPr>
                <w:sz w:val="26"/>
                <w:szCs w:val="26"/>
              </w:rPr>
              <w:object w:dxaOrig="759" w:dyaOrig="679">
                <v:shape id="ole_rId3893" o:spid="_x0000_i2832" style="width:37.5pt;height:33.75pt" coordsize="" o:spt="100" adj="0,,0" path="" stroked="f">
                  <v:stroke joinstyle="miter"/>
                  <v:imagedata r:id="rId3532" o:title=""/>
                  <v:formulas/>
                  <v:path o:connecttype="segments"/>
                </v:shape>
                <o:OLEObject Type="Embed" ProgID="Equation.DSMT4" ShapeID="ole_rId3893" DrawAspect="Content" ObjectID="_1795180439" r:id="rId3535"/>
              </w:object>
            </w:r>
          </w:p>
        </w:tc>
        <w:tc>
          <w:tcPr>
            <w:tcW w:w="1005"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color w:val="000000"/>
                <w:szCs w:val="26"/>
              </w:rPr>
              <w:t>0,5</w:t>
            </w:r>
          </w:p>
        </w:tc>
      </w:tr>
      <w:tr w:rsidR="00DF5C28">
        <w:tc>
          <w:tcPr>
            <w:tcW w:w="90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8434" w:type="dxa"/>
            <w:tcBorders>
              <w:top w:val="single" w:sz="4" w:space="0" w:color="000000"/>
              <w:left w:val="single" w:sz="4" w:space="0" w:color="000000"/>
              <w:right w:val="single" w:sz="4" w:space="0" w:color="000000"/>
            </w:tcBorders>
          </w:tcPr>
          <w:p w:rsidR="00DF5C28" w:rsidRDefault="00504772">
            <w:pPr>
              <w:tabs>
                <w:tab w:val="left" w:pos="990"/>
                <w:tab w:val="left" w:pos="3969"/>
                <w:tab w:val="left" w:pos="7088"/>
              </w:tabs>
              <w:spacing w:after="0" w:line="360" w:lineRule="auto"/>
              <w:contextualSpacing/>
              <w:rPr>
                <w:rFonts w:eastAsia="Calibri"/>
                <w:bCs/>
                <w:sz w:val="26"/>
                <w:szCs w:val="26"/>
              </w:rPr>
            </w:pPr>
            <w:r>
              <w:rPr>
                <w:b/>
                <w:bCs/>
                <w:color w:val="000000"/>
                <w:szCs w:val="26"/>
              </w:rPr>
              <w:t>b)</w:t>
            </w:r>
            <w:r>
              <w:rPr>
                <w:rFonts w:eastAsia="Calibri"/>
                <w:bCs/>
                <w:sz w:val="26"/>
                <w:szCs w:val="26"/>
              </w:rPr>
              <w:t xml:space="preserve"> </w:t>
            </w:r>
            <w:r>
              <w:rPr>
                <w:sz w:val="26"/>
                <w:szCs w:val="26"/>
              </w:rPr>
              <w:object w:dxaOrig="1639" w:dyaOrig="620">
                <v:shape id="ole_rId3895" o:spid="_x0000_i2833" style="width:81.75pt;height:30.75pt" coordsize="" o:spt="100" adj="0,,0" path="" stroked="f">
                  <v:stroke joinstyle="miter"/>
                  <v:imagedata r:id="rId3447" o:title=""/>
                  <v:formulas/>
                  <v:path o:connecttype="segments"/>
                </v:shape>
                <o:OLEObject Type="Embed" ProgID="Equation.DSMT4" ShapeID="ole_rId3895" DrawAspect="Content" ObjectID="_1795180440" r:id="rId3536"/>
              </w:object>
            </w:r>
            <w:r>
              <w:rPr>
                <w:sz w:val="26"/>
                <w:szCs w:val="26"/>
              </w:rPr>
              <w:t xml:space="preserve">  ĐKXĐ: </w:t>
            </w:r>
            <w:r>
              <w:rPr>
                <w:sz w:val="26"/>
                <w:szCs w:val="26"/>
              </w:rPr>
              <w:object w:dxaOrig="1259" w:dyaOrig="340">
                <v:shape id="ole_rId3897" o:spid="_x0000_i2834" style="width:63pt;height:17.25pt" coordsize="" o:spt="100" adj="0,,0" path="" stroked="f">
                  <v:stroke joinstyle="miter"/>
                  <v:imagedata r:id="rId3537" o:title=""/>
                  <v:formulas/>
                  <v:path o:connecttype="segments"/>
                </v:shape>
                <o:OLEObject Type="Embed" ProgID="Equation.DSMT4" ShapeID="ole_rId3897" DrawAspect="Content" ObjectID="_1795180441" r:id="rId3538"/>
              </w:object>
            </w:r>
          </w:p>
          <w:p w:rsidR="00DF5C28" w:rsidRDefault="00504772">
            <w:pPr>
              <w:tabs>
                <w:tab w:val="left" w:pos="990"/>
                <w:tab w:val="left" w:pos="3969"/>
                <w:tab w:val="left" w:pos="7088"/>
              </w:tabs>
              <w:spacing w:after="0" w:line="360" w:lineRule="auto"/>
              <w:contextualSpacing/>
              <w:rPr>
                <w:rFonts w:eastAsia="Calibri"/>
              </w:rPr>
            </w:pPr>
            <w:r>
              <w:rPr>
                <w:sz w:val="26"/>
                <w:szCs w:val="26"/>
              </w:rPr>
              <w:object w:dxaOrig="3519" w:dyaOrig="400">
                <v:shape id="ole_rId3899" o:spid="_x0000_i2835" style="width:176.25pt;height:20.25pt" coordsize="" o:spt="100" adj="0,,0" path="" stroked="f">
                  <v:stroke joinstyle="miter"/>
                  <v:imagedata r:id="rId3539" o:title=""/>
                  <v:formulas/>
                  <v:path o:connecttype="segments"/>
                </v:shape>
                <o:OLEObject Type="Embed" ProgID="Equation.DSMT4" ShapeID="ole_rId3899" DrawAspect="Content" ObjectID="_1795180442" r:id="rId3540"/>
              </w:object>
            </w:r>
            <w:r>
              <w:rPr>
                <w:bCs/>
                <w:sz w:val="26"/>
                <w:szCs w:val="26"/>
              </w:rPr>
              <w:t xml:space="preserve">              </w:t>
            </w:r>
          </w:p>
          <w:p w:rsidR="00DF5C28" w:rsidRDefault="00504772">
            <w:pPr>
              <w:tabs>
                <w:tab w:val="left" w:pos="990"/>
                <w:tab w:val="left" w:pos="3969"/>
                <w:tab w:val="left" w:pos="7088"/>
              </w:tabs>
              <w:spacing w:after="0" w:line="360" w:lineRule="auto"/>
              <w:contextualSpacing/>
              <w:rPr>
                <w:rFonts w:eastAsia="Calibri"/>
              </w:rPr>
            </w:pPr>
            <w:r>
              <w:rPr>
                <w:sz w:val="26"/>
                <w:szCs w:val="26"/>
              </w:rPr>
              <w:object w:dxaOrig="2560" w:dyaOrig="320">
                <v:shape id="ole_rId3901" o:spid="_x0000_i2836" style="width:128.25pt;height:15.75pt" coordsize="" o:spt="100" adj="0,,0" path="" stroked="f">
                  <v:stroke joinstyle="miter"/>
                  <v:imagedata r:id="rId3541" o:title=""/>
                  <v:formulas/>
                  <v:path o:connecttype="segments"/>
                </v:shape>
                <o:OLEObject Type="Embed" ProgID="Equation.DSMT4" ShapeID="ole_rId3901" DrawAspect="Content" ObjectID="_1795180443" r:id="rId3542"/>
              </w:object>
            </w:r>
            <w:r>
              <w:rPr>
                <w:bCs/>
                <w:sz w:val="26"/>
                <w:szCs w:val="26"/>
              </w:rPr>
              <w:t xml:space="preserve">       </w:t>
            </w:r>
          </w:p>
          <w:p w:rsidR="00DF5C28" w:rsidRDefault="00504772">
            <w:pPr>
              <w:tabs>
                <w:tab w:val="left" w:pos="990"/>
                <w:tab w:val="left" w:pos="3969"/>
                <w:tab w:val="left" w:pos="7088"/>
              </w:tabs>
              <w:spacing w:after="0" w:line="360" w:lineRule="auto"/>
              <w:contextualSpacing/>
            </w:pPr>
            <w:r>
              <w:rPr>
                <w:sz w:val="26"/>
                <w:szCs w:val="26"/>
              </w:rPr>
              <w:object w:dxaOrig="559" w:dyaOrig="279">
                <v:shape id="ole_rId3903" o:spid="_x0000_i2837" style="width:27.75pt;height:14.25pt" coordsize="" o:spt="100" adj="0,,0" path="" stroked="f">
                  <v:stroke joinstyle="miter"/>
                  <v:imagedata r:id="rId3543" o:title=""/>
                  <v:formulas/>
                  <v:path o:connecttype="segments"/>
                </v:shape>
                <o:OLEObject Type="Embed" ProgID="Equation.DSMT4" ShapeID="ole_rId3903" DrawAspect="Content" ObjectID="_1795180444" r:id="rId3544"/>
              </w:object>
            </w:r>
            <w:r>
              <w:rPr>
                <w:sz w:val="26"/>
                <w:szCs w:val="26"/>
              </w:rPr>
              <w:t xml:space="preserve"> (nhận)</w:t>
            </w:r>
          </w:p>
          <w:p w:rsidR="00DF5C28" w:rsidRDefault="00504772">
            <w:pPr>
              <w:tabs>
                <w:tab w:val="left" w:pos="990"/>
                <w:tab w:val="left" w:pos="3969"/>
                <w:tab w:val="left" w:pos="7088"/>
              </w:tabs>
              <w:spacing w:after="0" w:line="360" w:lineRule="auto"/>
              <w:contextualSpacing/>
              <w:rPr>
                <w:color w:val="000000"/>
                <w:szCs w:val="26"/>
              </w:rPr>
            </w:pPr>
            <w:r>
              <w:rPr>
                <w:sz w:val="26"/>
                <w:szCs w:val="26"/>
              </w:rPr>
              <w:t xml:space="preserve">Vậy nghiệm của phương trình trên là </w:t>
            </w:r>
            <w:r>
              <w:rPr>
                <w:sz w:val="26"/>
                <w:szCs w:val="26"/>
              </w:rPr>
              <w:object w:dxaOrig="559" w:dyaOrig="279">
                <v:shape id="ole_rId3905" o:spid="_x0000_i2838" style="width:27.75pt;height:14.25pt" coordsize="" o:spt="100" adj="0,,0" path="" stroked="f">
                  <v:stroke joinstyle="miter"/>
                  <v:imagedata r:id="rId3545" o:title=""/>
                  <v:formulas/>
                  <v:path o:connecttype="segments"/>
                </v:shape>
                <o:OLEObject Type="Embed" ProgID="Equation.DSMT4" ShapeID="ole_rId3905" DrawAspect="Content" ObjectID="_1795180445" r:id="rId3546"/>
              </w:object>
            </w:r>
            <w:r>
              <w:rPr>
                <w:rFonts w:eastAsia="Calibri"/>
                <w:bCs/>
                <w:sz w:val="26"/>
                <w:szCs w:val="26"/>
              </w:rPr>
              <w:t xml:space="preserve"> </w:t>
            </w:r>
          </w:p>
        </w:tc>
        <w:tc>
          <w:tcPr>
            <w:tcW w:w="1005" w:type="dxa"/>
            <w:tcBorders>
              <w:top w:val="single" w:sz="4" w:space="0" w:color="000000"/>
              <w:left w:val="single" w:sz="4" w:space="0" w:color="000000"/>
              <w:right w:val="single" w:sz="4" w:space="0" w:color="000000"/>
            </w:tcBorders>
          </w:tcPr>
          <w:p w:rsidR="00DF5C28" w:rsidRDefault="00504772">
            <w:pPr>
              <w:jc w:val="center"/>
              <w:rPr>
                <w:color w:val="000000"/>
                <w:szCs w:val="26"/>
              </w:rPr>
            </w:pPr>
            <w:r>
              <w:rPr>
                <w:color w:val="000000"/>
                <w:szCs w:val="26"/>
              </w:rPr>
              <w:t>0,5</w:t>
            </w:r>
          </w:p>
        </w:tc>
      </w:tr>
      <w:tr w:rsidR="00DF5C28">
        <w:tc>
          <w:tcPr>
            <w:tcW w:w="901"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8434" w:type="dxa"/>
            <w:tcBorders>
              <w:top w:val="single" w:sz="4" w:space="0" w:color="000000"/>
              <w:left w:val="single" w:sz="4" w:space="0" w:color="000000"/>
              <w:right w:val="single" w:sz="4" w:space="0" w:color="000000"/>
            </w:tcBorders>
          </w:tcPr>
          <w:p w:rsidR="00DF5C28" w:rsidRDefault="00504772">
            <w:pPr>
              <w:tabs>
                <w:tab w:val="left" w:pos="990"/>
                <w:tab w:val="left" w:pos="3969"/>
                <w:tab w:val="left" w:pos="7088"/>
              </w:tabs>
              <w:spacing w:after="0" w:line="360" w:lineRule="auto"/>
              <w:contextualSpacing/>
              <w:rPr>
                <w:sz w:val="26"/>
                <w:szCs w:val="26"/>
              </w:rPr>
            </w:pPr>
            <w:r>
              <w:rPr>
                <w:b/>
                <w:bCs/>
                <w:color w:val="000000"/>
                <w:szCs w:val="26"/>
              </w:rPr>
              <w:t>c)</w:t>
            </w:r>
            <w:r>
              <w:rPr>
                <w:rFonts w:eastAsia="Calibri"/>
                <w:bCs/>
                <w:sz w:val="26"/>
                <w:szCs w:val="26"/>
              </w:rPr>
              <w:t xml:space="preserve"> </w:t>
            </w:r>
            <w:r>
              <w:rPr>
                <w:rFonts w:eastAsia="Calibri"/>
                <w:bCs/>
                <w:sz w:val="26"/>
                <w:szCs w:val="26"/>
                <w:lang w:val="vi-VN"/>
              </w:rPr>
              <w:t xml:space="preserve"> </w:t>
            </w:r>
            <w:r>
              <w:rPr>
                <w:sz w:val="26"/>
                <w:szCs w:val="26"/>
              </w:rPr>
              <w:object w:dxaOrig="1139" w:dyaOrig="719">
                <v:shape id="ole_rId3907" o:spid="_x0000_i2839" style="width:57pt;height:36pt" coordsize="" o:spt="100" adj="0,,0" path="" stroked="f">
                  <v:stroke joinstyle="miter"/>
                  <v:imagedata r:id="rId3547" o:title=""/>
                  <v:formulas/>
                  <v:path o:connecttype="segments"/>
                </v:shape>
                <o:OLEObject Type="Embed" ProgID="Equation.DSMT4" ShapeID="ole_rId3907" DrawAspect="Content" ObjectID="_1795180446" r:id="rId3548"/>
              </w:object>
            </w:r>
          </w:p>
          <w:p w:rsidR="00DF5C28" w:rsidRDefault="00504772">
            <w:pPr>
              <w:tabs>
                <w:tab w:val="left" w:pos="990"/>
                <w:tab w:val="left" w:pos="3969"/>
                <w:tab w:val="left" w:pos="7088"/>
              </w:tabs>
              <w:spacing w:after="0" w:line="360" w:lineRule="auto"/>
              <w:contextualSpacing/>
              <w:rPr>
                <w:rFonts w:eastAsia="Calibri"/>
                <w:bCs/>
                <w:sz w:val="26"/>
                <w:szCs w:val="26"/>
              </w:rPr>
            </w:pPr>
            <w:r>
              <w:rPr>
                <w:sz w:val="26"/>
                <w:szCs w:val="26"/>
              </w:rPr>
              <w:t xml:space="preserve">      </w:t>
            </w:r>
            <w:r>
              <w:rPr>
                <w:sz w:val="26"/>
                <w:szCs w:val="26"/>
              </w:rPr>
              <w:object w:dxaOrig="1420" w:dyaOrig="720">
                <v:shape id="ole_rId3909" o:spid="_x0000_i2840" style="width:71.25pt;height:36pt" coordsize="" o:spt="100" adj="0,,0" path="" stroked="f">
                  <v:stroke joinstyle="miter"/>
                  <v:imagedata r:id="rId3549" o:title=""/>
                  <v:formulas/>
                  <v:path o:connecttype="segments"/>
                </v:shape>
                <o:OLEObject Type="Embed" ProgID="Equation.DSMT4" ShapeID="ole_rId3909" DrawAspect="Content" ObjectID="_1795180447" r:id="rId3550"/>
              </w:object>
            </w:r>
            <w:r>
              <w:rPr>
                <w:rFonts w:eastAsia="Calibri"/>
                <w:bCs/>
                <w:sz w:val="26"/>
                <w:szCs w:val="26"/>
                <w:lang w:val="vi-VN"/>
              </w:rPr>
              <w:tab/>
            </w:r>
          </w:p>
          <w:p w:rsidR="00DF5C28" w:rsidRDefault="00504772">
            <w:pPr>
              <w:tabs>
                <w:tab w:val="left" w:pos="990"/>
                <w:tab w:val="left" w:pos="3969"/>
                <w:tab w:val="left" w:pos="7088"/>
              </w:tabs>
              <w:spacing w:after="0" w:line="360" w:lineRule="auto"/>
              <w:contextualSpacing/>
              <w:rPr>
                <w:sz w:val="26"/>
                <w:szCs w:val="26"/>
              </w:rPr>
            </w:pPr>
            <w:r>
              <w:rPr>
                <w:sz w:val="26"/>
                <w:szCs w:val="26"/>
              </w:rPr>
              <w:t xml:space="preserve">      </w:t>
            </w:r>
            <w:r>
              <w:rPr>
                <w:sz w:val="26"/>
                <w:szCs w:val="26"/>
              </w:rPr>
              <w:object w:dxaOrig="940" w:dyaOrig="720">
                <v:shape id="ole_rId3911" o:spid="_x0000_i2841" style="width:47.25pt;height:36pt" coordsize="" o:spt="100" adj="0,,0" path="" stroked="f">
                  <v:stroke joinstyle="miter"/>
                  <v:imagedata r:id="rId3551" o:title=""/>
                  <v:formulas/>
                  <v:path o:connecttype="segments"/>
                </v:shape>
                <o:OLEObject Type="Embed" ProgID="Equation.DSMT4" ShapeID="ole_rId3911" DrawAspect="Content" ObjectID="_1795180448" r:id="rId3552"/>
              </w:object>
            </w:r>
          </w:p>
          <w:p w:rsidR="00DF5C28" w:rsidRDefault="00504772">
            <w:pPr>
              <w:tabs>
                <w:tab w:val="left" w:pos="990"/>
                <w:tab w:val="left" w:pos="3969"/>
                <w:tab w:val="left" w:pos="7088"/>
              </w:tabs>
              <w:spacing w:after="0" w:line="360" w:lineRule="auto"/>
              <w:contextualSpacing/>
              <w:rPr>
                <w:sz w:val="26"/>
                <w:szCs w:val="26"/>
              </w:rPr>
            </w:pPr>
            <w:r>
              <w:rPr>
                <w:sz w:val="26"/>
                <w:szCs w:val="26"/>
              </w:rPr>
              <w:t xml:space="preserve">     </w:t>
            </w:r>
            <w:r>
              <w:rPr>
                <w:sz w:val="26"/>
                <w:szCs w:val="26"/>
              </w:rPr>
              <w:object w:dxaOrig="1620" w:dyaOrig="800">
                <v:shape id="ole_rId3913" o:spid="_x0000_i2842" style="width:81pt;height:39.75pt" coordsize="" o:spt="100" adj="0,,0" path="" stroked="f">
                  <v:stroke joinstyle="miter"/>
                  <v:imagedata r:id="rId3553" o:title=""/>
                  <v:formulas/>
                  <v:path o:connecttype="segments"/>
                </v:shape>
                <o:OLEObject Type="Embed" ProgID="Equation.DSMT4" ShapeID="ole_rId3913" DrawAspect="Content" ObjectID="_1795180449" r:id="rId3554"/>
              </w:object>
            </w:r>
          </w:p>
          <w:p w:rsidR="00DF5C28" w:rsidRDefault="00504772">
            <w:pPr>
              <w:tabs>
                <w:tab w:val="left" w:pos="990"/>
                <w:tab w:val="left" w:pos="3969"/>
                <w:tab w:val="left" w:pos="7088"/>
              </w:tabs>
              <w:spacing w:after="0" w:line="360" w:lineRule="auto"/>
              <w:contextualSpacing/>
              <w:rPr>
                <w:b/>
                <w:bCs/>
                <w:color w:val="000000"/>
                <w:szCs w:val="26"/>
              </w:rPr>
            </w:pPr>
            <w:r>
              <w:rPr>
                <w:sz w:val="26"/>
                <w:szCs w:val="26"/>
              </w:rPr>
              <w:t xml:space="preserve">Vậy nghiệm của hệ phương trình trên là </w:t>
            </w:r>
            <w:r>
              <w:rPr>
                <w:sz w:val="26"/>
                <w:szCs w:val="26"/>
              </w:rPr>
              <w:object w:dxaOrig="739" w:dyaOrig="400">
                <v:shape id="ole_rId3915" o:spid="_x0000_i2843" style="width:36.75pt;height:20.25pt" coordsize="" o:spt="100" adj="0,,0" path="" stroked="f">
                  <v:stroke joinstyle="miter"/>
                  <v:imagedata r:id="rId3555" o:title=""/>
                  <v:formulas/>
                  <v:path o:connecttype="segments"/>
                </v:shape>
                <o:OLEObject Type="Embed" ProgID="Equation.DSMT4" ShapeID="ole_rId3915" DrawAspect="Content" ObjectID="_1795180450" r:id="rId3556"/>
              </w:object>
            </w:r>
          </w:p>
        </w:tc>
        <w:tc>
          <w:tcPr>
            <w:tcW w:w="1005" w:type="dxa"/>
            <w:tcBorders>
              <w:top w:val="single" w:sz="4" w:space="0" w:color="000000"/>
              <w:left w:val="single" w:sz="4" w:space="0" w:color="000000"/>
              <w:right w:val="single" w:sz="4" w:space="0" w:color="000000"/>
            </w:tcBorders>
          </w:tcPr>
          <w:p w:rsidR="00DF5C28" w:rsidRDefault="00504772">
            <w:pPr>
              <w:jc w:val="center"/>
              <w:rPr>
                <w:color w:val="000000"/>
                <w:szCs w:val="26"/>
              </w:rPr>
            </w:pPr>
            <w:r>
              <w:rPr>
                <w:color w:val="000000"/>
                <w:szCs w:val="26"/>
              </w:rPr>
              <w:t>0,5</w:t>
            </w:r>
          </w:p>
        </w:tc>
      </w:tr>
      <w:tr w:rsidR="00DF5C28">
        <w:tc>
          <w:tcPr>
            <w:tcW w:w="901"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lastRenderedPageBreak/>
              <w:t>Bài</w:t>
            </w:r>
            <w:r>
              <w:rPr>
                <w:b/>
                <w:bCs/>
                <w:color w:val="000000"/>
                <w:szCs w:val="26"/>
              </w:rPr>
              <w:t xml:space="preserve"> 3 (1,0</w:t>
            </w:r>
            <w:r>
              <w:rPr>
                <w:b/>
                <w:bCs/>
                <w:color w:val="000000"/>
              </w:rPr>
              <w:t xml:space="preserve"> điểm)</w:t>
            </w:r>
          </w:p>
        </w:tc>
        <w:tc>
          <w:tcPr>
            <w:tcW w:w="8434"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005"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90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8434" w:type="dxa"/>
            <w:tcBorders>
              <w:top w:val="single" w:sz="4" w:space="0" w:color="000000"/>
              <w:left w:val="single" w:sz="4" w:space="0" w:color="000000"/>
              <w:right w:val="single" w:sz="4" w:space="0" w:color="000000"/>
            </w:tcBorders>
          </w:tcPr>
          <w:p w:rsidR="00DF5C28" w:rsidRDefault="00504772">
            <w:pPr>
              <w:tabs>
                <w:tab w:val="left" w:pos="2268"/>
              </w:tabs>
              <w:spacing w:after="0" w:line="360" w:lineRule="auto"/>
              <w:contextualSpacing/>
              <w:rPr>
                <w:sz w:val="26"/>
                <w:szCs w:val="26"/>
              </w:rPr>
            </w:pPr>
            <w:r>
              <w:rPr>
                <w:sz w:val="26"/>
                <w:szCs w:val="26"/>
                <w:lang w:val="fr-FR"/>
              </w:rPr>
              <w:t xml:space="preserve">a) </w:t>
            </w:r>
            <w:r>
              <w:rPr>
                <w:sz w:val="26"/>
                <w:szCs w:val="26"/>
              </w:rPr>
              <w:object w:dxaOrig="1399" w:dyaOrig="279">
                <v:shape id="ole_rId3917" o:spid="_x0000_i2844" style="width:69.75pt;height:14.25pt" coordsize="" o:spt="100" adj="0,,0" path="" stroked="f">
                  <v:stroke joinstyle="miter"/>
                  <v:imagedata r:id="rId3450" o:title=""/>
                  <v:formulas/>
                  <v:path o:connecttype="segments"/>
                </v:shape>
                <o:OLEObject Type="Embed" ProgID="Equation.DSMT4" ShapeID="ole_rId3917" DrawAspect="Content" ObjectID="_1795180451" r:id="rId3557"/>
              </w:object>
            </w:r>
          </w:p>
          <w:p w:rsidR="00DF5C28" w:rsidRDefault="00504772">
            <w:pPr>
              <w:tabs>
                <w:tab w:val="left" w:pos="2268"/>
              </w:tabs>
              <w:spacing w:after="0" w:line="360" w:lineRule="auto"/>
              <w:contextualSpacing/>
            </w:pPr>
            <w:r>
              <w:rPr>
                <w:sz w:val="26"/>
                <w:szCs w:val="26"/>
              </w:rPr>
              <w:object w:dxaOrig="1539" w:dyaOrig="279">
                <v:shape id="ole_rId3919" o:spid="_x0000_i2845" style="width:77.25pt;height:14.25pt" coordsize="" o:spt="100" adj="0,,0" path="" stroked="f">
                  <v:stroke joinstyle="miter"/>
                  <v:imagedata r:id="rId3558" o:title=""/>
                  <v:formulas/>
                  <v:path o:connecttype="segments"/>
                </v:shape>
                <o:OLEObject Type="Embed" ProgID="Equation.DSMT4" ShapeID="ole_rId3919" DrawAspect="Content" ObjectID="_1795180452" r:id="rId3559"/>
              </w:object>
            </w:r>
            <w:r>
              <w:rPr>
                <w:sz w:val="26"/>
                <w:szCs w:val="26"/>
                <w:lang w:val="fr-FR"/>
              </w:rPr>
              <w:tab/>
            </w:r>
          </w:p>
          <w:p w:rsidR="00DF5C28" w:rsidRDefault="00504772">
            <w:pPr>
              <w:tabs>
                <w:tab w:val="left" w:pos="2268"/>
              </w:tabs>
              <w:spacing w:after="0" w:line="360" w:lineRule="auto"/>
              <w:contextualSpacing/>
              <w:rPr>
                <w:sz w:val="26"/>
                <w:szCs w:val="26"/>
              </w:rPr>
            </w:pPr>
            <w:r>
              <w:rPr>
                <w:sz w:val="26"/>
                <w:szCs w:val="26"/>
              </w:rPr>
              <w:object w:dxaOrig="719" w:dyaOrig="320">
                <v:shape id="ole_rId3921" o:spid="_x0000_i2846" style="width:36pt;height:15.75pt" coordsize="" o:spt="100" adj="0,,0" path="" stroked="f">
                  <v:stroke joinstyle="miter"/>
                  <v:imagedata r:id="rId3560" o:title=""/>
                  <v:formulas/>
                  <v:path o:connecttype="segments"/>
                </v:shape>
                <o:OLEObject Type="Embed" ProgID="Equation.DSMT4" ShapeID="ole_rId3921" DrawAspect="Content" ObjectID="_1795180453" r:id="rId3561"/>
              </w:object>
            </w:r>
          </w:p>
          <w:p w:rsidR="00DF5C28" w:rsidRDefault="00504772">
            <w:pPr>
              <w:tabs>
                <w:tab w:val="left" w:pos="2268"/>
              </w:tabs>
              <w:spacing w:after="0" w:line="360" w:lineRule="auto"/>
              <w:contextualSpacing/>
              <w:rPr>
                <w:sz w:val="26"/>
                <w:szCs w:val="26"/>
              </w:rPr>
            </w:pPr>
            <w:r>
              <w:rPr>
                <w:sz w:val="26"/>
                <w:szCs w:val="26"/>
              </w:rPr>
              <w:t xml:space="preserve">Vậy nghiệm của bất phương trình là </w:t>
            </w:r>
            <w:r>
              <w:rPr>
                <w:sz w:val="26"/>
                <w:szCs w:val="26"/>
              </w:rPr>
              <w:object w:dxaOrig="719" w:dyaOrig="320">
                <v:shape id="ole_rId3923" o:spid="_x0000_i2847" style="width:36pt;height:15.75pt" coordsize="" o:spt="100" adj="0,,0" path="" stroked="f">
                  <v:stroke joinstyle="miter"/>
                  <v:imagedata r:id="rId3562" o:title=""/>
                  <v:formulas/>
                  <v:path o:connecttype="segments"/>
                </v:shape>
                <o:OLEObject Type="Embed" ProgID="Equation.DSMT4" ShapeID="ole_rId3923" DrawAspect="Content" ObjectID="_1795180454" r:id="rId3563"/>
              </w:object>
            </w:r>
          </w:p>
          <w:p w:rsidR="00DF5C28" w:rsidRDefault="00504772">
            <w:pPr>
              <w:tabs>
                <w:tab w:val="left" w:pos="2268"/>
              </w:tabs>
              <w:spacing w:after="0" w:line="360" w:lineRule="auto"/>
              <w:contextualSpacing/>
            </w:pPr>
            <w:r>
              <w:rPr>
                <w:sz w:val="26"/>
                <w:szCs w:val="26"/>
                <w:lang w:val="fr-FR"/>
              </w:rPr>
              <w:t xml:space="preserve">b) </w:t>
            </w:r>
            <w:r>
              <w:rPr>
                <w:sz w:val="26"/>
                <w:szCs w:val="26"/>
              </w:rPr>
              <w:object w:dxaOrig="1820" w:dyaOrig="620">
                <v:shape id="ole_rId3925" o:spid="_x0000_i2848" style="width:92.25pt;height:30.75pt" coordsize="" o:spt="100" adj="0,,0" path="" stroked="f">
                  <v:stroke joinstyle="miter"/>
                  <v:imagedata r:id="rId2259" o:title=""/>
                  <v:formulas/>
                  <v:path o:connecttype="segments"/>
                </v:shape>
                <o:OLEObject Type="Embed" ProgID="Equation.DSMT4" ShapeID="ole_rId3925" DrawAspect="Content" ObjectID="_1795180455" r:id="rId3564"/>
              </w:object>
            </w:r>
            <w:r>
              <w:rPr>
                <w:sz w:val="26"/>
                <w:szCs w:val="26"/>
                <w:lang w:val="fr-FR"/>
              </w:rPr>
              <w:tab/>
            </w:r>
            <w:r>
              <w:rPr>
                <w:sz w:val="26"/>
                <w:szCs w:val="26"/>
                <w:lang w:val="fr-FR"/>
              </w:rPr>
              <w:tab/>
            </w:r>
          </w:p>
          <w:p w:rsidR="00DF5C28" w:rsidRDefault="00504772">
            <w:pPr>
              <w:tabs>
                <w:tab w:val="left" w:pos="2268"/>
              </w:tabs>
              <w:spacing w:after="0" w:line="360" w:lineRule="auto"/>
              <w:contextualSpacing/>
            </w:pPr>
            <w:r>
              <w:rPr>
                <w:sz w:val="26"/>
                <w:szCs w:val="26"/>
              </w:rPr>
              <w:object w:dxaOrig="2358" w:dyaOrig="400">
                <v:shape id="ole_rId3927" o:spid="_x0000_i2849" style="width:118.5pt;height:20.25pt" coordsize="" o:spt="100" adj="0,,0" path="" stroked="f">
                  <v:stroke joinstyle="miter"/>
                  <v:imagedata r:id="rId3565" o:title=""/>
                  <v:formulas/>
                  <v:path o:connecttype="segments"/>
                </v:shape>
                <o:OLEObject Type="Embed" ProgID="Equation.DSMT4" ShapeID="ole_rId3927" DrawAspect="Content" ObjectID="_1795180456" r:id="rId3566"/>
              </w:object>
            </w:r>
            <w:r>
              <w:rPr>
                <w:sz w:val="26"/>
                <w:szCs w:val="26"/>
                <w:lang w:val="fr-FR"/>
              </w:rPr>
              <w:tab/>
            </w:r>
          </w:p>
          <w:p w:rsidR="00DF5C28" w:rsidRDefault="00504772">
            <w:pPr>
              <w:tabs>
                <w:tab w:val="left" w:pos="2268"/>
              </w:tabs>
              <w:spacing w:after="0" w:line="360" w:lineRule="auto"/>
              <w:contextualSpacing/>
              <w:rPr>
                <w:sz w:val="26"/>
                <w:szCs w:val="26"/>
              </w:rPr>
            </w:pPr>
            <w:r>
              <w:rPr>
                <w:sz w:val="26"/>
                <w:szCs w:val="26"/>
              </w:rPr>
              <w:object w:dxaOrig="1779" w:dyaOrig="279">
                <v:shape id="ole_rId3929" o:spid="_x0000_i2850" style="width:89.25pt;height:14.25pt" coordsize="" o:spt="100" adj="0,,0" path="" stroked="f">
                  <v:stroke joinstyle="miter"/>
                  <v:imagedata r:id="rId3567" o:title=""/>
                  <v:formulas/>
                  <v:path o:connecttype="segments"/>
                </v:shape>
                <o:OLEObject Type="Embed" ProgID="Equation.DSMT4" ShapeID="ole_rId3929" DrawAspect="Content" ObjectID="_1795180457" r:id="rId3568"/>
              </w:object>
            </w:r>
          </w:p>
          <w:p w:rsidR="00DF5C28" w:rsidRDefault="00504772">
            <w:pPr>
              <w:tabs>
                <w:tab w:val="left" w:pos="2268"/>
              </w:tabs>
              <w:spacing w:after="0" w:line="360" w:lineRule="auto"/>
              <w:contextualSpacing/>
              <w:rPr>
                <w:sz w:val="26"/>
                <w:szCs w:val="26"/>
              </w:rPr>
            </w:pPr>
            <w:r>
              <w:rPr>
                <w:sz w:val="26"/>
                <w:szCs w:val="26"/>
              </w:rPr>
              <w:object w:dxaOrig="1779" w:dyaOrig="279">
                <v:shape id="ole_rId3931" o:spid="_x0000_i2851" style="width:89.25pt;height:14.25pt" coordsize="" o:spt="100" adj="0,,0" path="" stroked="f">
                  <v:stroke joinstyle="miter"/>
                  <v:imagedata r:id="rId3569" o:title=""/>
                  <v:formulas/>
                  <v:path o:connecttype="segments"/>
                </v:shape>
                <o:OLEObject Type="Embed" ProgID="Equation.DSMT4" ShapeID="ole_rId3931" DrawAspect="Content" ObjectID="_1795180458" r:id="rId3570"/>
              </w:object>
            </w:r>
          </w:p>
          <w:p w:rsidR="00DF5C28" w:rsidRDefault="00504772">
            <w:pPr>
              <w:tabs>
                <w:tab w:val="left" w:pos="2268"/>
              </w:tabs>
              <w:spacing w:after="0" w:line="360" w:lineRule="auto"/>
              <w:contextualSpacing/>
              <w:rPr>
                <w:sz w:val="26"/>
                <w:szCs w:val="26"/>
              </w:rPr>
            </w:pPr>
            <w:r>
              <w:rPr>
                <w:sz w:val="26"/>
                <w:szCs w:val="26"/>
              </w:rPr>
              <w:object w:dxaOrig="679" w:dyaOrig="279">
                <v:shape id="ole_rId3933" o:spid="_x0000_i2852" style="width:33.75pt;height:14.25pt" coordsize="" o:spt="100" adj="0,,0" path="" stroked="f">
                  <v:stroke joinstyle="miter"/>
                  <v:imagedata r:id="rId3571" o:title=""/>
                  <v:formulas/>
                  <v:path o:connecttype="segments"/>
                </v:shape>
                <o:OLEObject Type="Embed" ProgID="Equation.DSMT4" ShapeID="ole_rId3933" DrawAspect="Content" ObjectID="_1795180459" r:id="rId3572"/>
              </w:object>
            </w:r>
          </w:p>
          <w:p w:rsidR="00DF5C28" w:rsidRDefault="00504772">
            <w:pPr>
              <w:tabs>
                <w:tab w:val="left" w:pos="2268"/>
              </w:tabs>
              <w:spacing w:after="0" w:line="360" w:lineRule="auto"/>
              <w:contextualSpacing/>
              <w:rPr>
                <w:sz w:val="26"/>
                <w:szCs w:val="26"/>
              </w:rPr>
            </w:pPr>
            <w:r>
              <w:rPr>
                <w:sz w:val="26"/>
                <w:szCs w:val="26"/>
              </w:rPr>
              <w:object w:dxaOrig="700" w:dyaOrig="320">
                <v:shape id="ole_rId3935" o:spid="_x0000_i2853" style="width:35.25pt;height:15.75pt" coordsize="" o:spt="100" adj="0,,0" path="" stroked="f">
                  <v:stroke joinstyle="miter"/>
                  <v:imagedata r:id="rId3573" o:title=""/>
                  <v:formulas/>
                  <v:path o:connecttype="segments"/>
                </v:shape>
                <o:OLEObject Type="Embed" ProgID="Equation.DSMT4" ShapeID="ole_rId3935" DrawAspect="Content" ObjectID="_1795180460" r:id="rId3574"/>
              </w:object>
            </w:r>
          </w:p>
          <w:p w:rsidR="00DF5C28" w:rsidRDefault="00504772">
            <w:pPr>
              <w:tabs>
                <w:tab w:val="left" w:pos="2268"/>
              </w:tabs>
              <w:spacing w:after="0" w:line="360" w:lineRule="auto"/>
              <w:contextualSpacing/>
              <w:rPr>
                <w:color w:val="000000"/>
                <w:szCs w:val="26"/>
              </w:rPr>
            </w:pPr>
            <w:r>
              <w:rPr>
                <w:sz w:val="26"/>
                <w:szCs w:val="26"/>
              </w:rPr>
              <w:t xml:space="preserve">Vậy nghiệm của bất phương trình là </w:t>
            </w:r>
            <w:r>
              <w:rPr>
                <w:sz w:val="26"/>
                <w:szCs w:val="26"/>
              </w:rPr>
              <w:object w:dxaOrig="700" w:dyaOrig="320">
                <v:shape id="ole_rId3937" o:spid="_x0000_i2854" style="width:35.25pt;height:15.75pt" coordsize="" o:spt="100" adj="0,,0" path="" stroked="f">
                  <v:stroke joinstyle="miter"/>
                  <v:imagedata r:id="rId3573" o:title=""/>
                  <v:formulas/>
                  <v:path o:connecttype="segments"/>
                </v:shape>
                <o:OLEObject Type="Embed" ProgID="Equation.DSMT4" ShapeID="ole_rId3937" DrawAspect="Content" ObjectID="_1795180461" r:id="rId3575"/>
              </w:object>
            </w:r>
          </w:p>
        </w:tc>
        <w:tc>
          <w:tcPr>
            <w:tcW w:w="1005" w:type="dxa"/>
            <w:tcBorders>
              <w:top w:val="single" w:sz="4" w:space="0" w:color="000000"/>
              <w:left w:val="single" w:sz="4" w:space="0" w:color="000000"/>
              <w:right w:val="single" w:sz="4" w:space="0" w:color="000000"/>
            </w:tcBorders>
          </w:tcPr>
          <w:p w:rsidR="00DF5C28" w:rsidRDefault="00504772">
            <w:pPr>
              <w:jc w:val="center"/>
              <w:rPr>
                <w:color w:val="000000"/>
                <w:szCs w:val="26"/>
              </w:rPr>
            </w:pPr>
            <w:r>
              <w:rPr>
                <w:color w:val="000000"/>
                <w:szCs w:val="26"/>
              </w:rPr>
              <w:t>0,5</w:t>
            </w: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504772">
            <w:pPr>
              <w:jc w:val="center"/>
              <w:rPr>
                <w:color w:val="000000"/>
                <w:szCs w:val="26"/>
              </w:rPr>
            </w:pPr>
            <w:r>
              <w:rPr>
                <w:color w:val="000000"/>
                <w:szCs w:val="26"/>
              </w:rPr>
              <w:t>0,5</w:t>
            </w:r>
          </w:p>
        </w:tc>
      </w:tr>
      <w:tr w:rsidR="00DF5C28">
        <w:trPr>
          <w:trHeight w:val="23"/>
        </w:trPr>
        <w:tc>
          <w:tcPr>
            <w:tcW w:w="901"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Bài 4 (1,0</w:t>
            </w:r>
            <w:r>
              <w:rPr>
                <w:b/>
                <w:bCs/>
                <w:color w:val="000000"/>
              </w:rPr>
              <w:t xml:space="preserve"> điểm)</w:t>
            </w:r>
          </w:p>
        </w:tc>
        <w:tc>
          <w:tcPr>
            <w:tcW w:w="8434"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005"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901"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8434"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 w:val="26"/>
                <w:szCs w:val="26"/>
              </w:rPr>
            </w:pPr>
            <w:r>
              <w:rPr>
                <w:sz w:val="26"/>
                <w:szCs w:val="26"/>
              </w:rPr>
              <w:t xml:space="preserve">Chiều dài phần đất làm nhà là </w:t>
            </w:r>
            <w:r>
              <w:rPr>
                <w:sz w:val="26"/>
                <w:szCs w:val="26"/>
              </w:rPr>
              <w:object w:dxaOrig="1899" w:dyaOrig="400">
                <v:shape id="ole_rId3939" o:spid="_x0000_i2855" style="width:94.5pt;height:20.25pt" coordsize="" o:spt="100" adj="0,,0" path="" stroked="f">
                  <v:stroke joinstyle="miter"/>
                  <v:imagedata r:id="rId3576" o:title=""/>
                  <v:formulas/>
                  <v:path o:connecttype="segments"/>
                </v:shape>
                <o:OLEObject Type="Embed" ProgID="Equation.DSMT4" ShapeID="ole_rId3939" DrawAspect="Content" ObjectID="_1795180462" r:id="rId3577"/>
              </w:object>
            </w:r>
            <w:r>
              <w:rPr>
                <w:sz w:val="26"/>
                <w:szCs w:val="26"/>
              </w:rPr>
              <w:t xml:space="preserve"> </w:t>
            </w:r>
            <w:r>
              <w:rPr>
                <w:sz w:val="26"/>
                <w:szCs w:val="26"/>
              </w:rPr>
              <w:object w:dxaOrig="840" w:dyaOrig="400">
                <v:shape id="ole_rId3941" o:spid="_x0000_i2856" style="width:42pt;height:20.25pt" coordsize="" o:spt="100" adj="0,,0" path="" stroked="f">
                  <v:stroke joinstyle="miter"/>
                  <v:imagedata r:id="rId3578" o:title=""/>
                  <v:formulas/>
                  <v:path o:connecttype="segments"/>
                </v:shape>
                <o:OLEObject Type="Embed" ProgID="Equation.DSMT4" ShapeID="ole_rId3941" DrawAspect="Content" ObjectID="_1795180463" r:id="rId3579"/>
              </w:object>
            </w:r>
          </w:p>
          <w:p w:rsidR="00DF5C28" w:rsidRDefault="00504772">
            <w:pPr>
              <w:spacing w:after="0"/>
              <w:rPr>
                <w:sz w:val="26"/>
                <w:szCs w:val="26"/>
              </w:rPr>
            </w:pPr>
            <w:r>
              <w:rPr>
                <w:sz w:val="26"/>
                <w:szCs w:val="26"/>
              </w:rPr>
              <w:t xml:space="preserve">Chiều rộng phần đất làm nhà là </w:t>
            </w:r>
            <w:r>
              <w:rPr>
                <w:sz w:val="26"/>
                <w:szCs w:val="26"/>
              </w:rPr>
              <w:object w:dxaOrig="619" w:dyaOrig="279">
                <v:shape id="ole_rId3943" o:spid="_x0000_i2857" style="width:30.75pt;height:14.25pt" coordsize="" o:spt="100" adj="0,,0" path="" stroked="f">
                  <v:stroke joinstyle="miter"/>
                  <v:imagedata r:id="rId3580" o:title=""/>
                  <v:formulas/>
                  <v:path o:connecttype="segments"/>
                </v:shape>
                <o:OLEObject Type="Embed" ProgID="Equation.DSMT4" ShapeID="ole_rId3943" DrawAspect="Content" ObjectID="_1795180464" r:id="rId3581"/>
              </w:object>
            </w:r>
            <w:r>
              <w:rPr>
                <w:sz w:val="26"/>
                <w:szCs w:val="26"/>
              </w:rPr>
              <w:object w:dxaOrig="819" w:dyaOrig="400">
                <v:shape id="ole_rId3945" o:spid="_x0000_i2858" style="width:41.25pt;height:20.25pt" coordsize="" o:spt="100" adj="0,,0" path="" stroked="f">
                  <v:stroke joinstyle="miter"/>
                  <v:imagedata r:id="rId3582" o:title=""/>
                  <v:formulas/>
                  <v:path o:connecttype="segments"/>
                </v:shape>
                <o:OLEObject Type="Embed" ProgID="Equation.DSMT4" ShapeID="ole_rId3945" DrawAspect="Content" ObjectID="_1795180465" r:id="rId3583"/>
              </w:object>
            </w:r>
          </w:p>
          <w:p w:rsidR="00DF5C28" w:rsidRDefault="00504772">
            <w:pPr>
              <w:spacing w:after="0"/>
            </w:pPr>
            <w:r>
              <w:rPr>
                <w:sz w:val="26"/>
                <w:szCs w:val="26"/>
              </w:rPr>
              <w:t xml:space="preserve">Vì diện tích đất làm nhà là </w:t>
            </w:r>
            <w:r>
              <w:rPr>
                <w:sz w:val="26"/>
                <w:szCs w:val="26"/>
              </w:rPr>
              <w:object w:dxaOrig="700" w:dyaOrig="359">
                <v:shape id="ole_rId3947" o:spid="_x0000_i2859" style="width:35.25pt;height:18pt" coordsize="" o:spt="100" adj="0,,0" path="" stroked="f">
                  <v:stroke joinstyle="miter"/>
                  <v:imagedata r:id="rId3584" o:title=""/>
                  <v:formulas/>
                  <v:path o:connecttype="segments"/>
                </v:shape>
                <o:OLEObject Type="Embed" ProgID="Equation.DSMT4" ShapeID="ole_rId3947" DrawAspect="Content" ObjectID="_1795180466" r:id="rId3585"/>
              </w:object>
            </w:r>
            <w:r>
              <w:rPr>
                <w:sz w:val="26"/>
                <w:szCs w:val="26"/>
              </w:rPr>
              <w:t xml:space="preserve"> nên ta có </w:t>
            </w:r>
          </w:p>
          <w:p w:rsidR="00DF5C28" w:rsidRDefault="00504772">
            <w:pPr>
              <w:pStyle w:val="ListParagraph"/>
              <w:spacing w:after="0"/>
              <w:ind w:left="1440"/>
              <w:rPr>
                <w:sz w:val="26"/>
                <w:szCs w:val="26"/>
              </w:rPr>
            </w:pPr>
            <w:r>
              <w:rPr>
                <w:sz w:val="26"/>
                <w:szCs w:val="26"/>
              </w:rPr>
              <w:object w:dxaOrig="2139" w:dyaOrig="400">
                <v:shape id="ole_rId3949" o:spid="_x0000_i2860" style="width:107.25pt;height:20.25pt" coordsize="" o:spt="100" adj="0,,0" path="" stroked="f">
                  <v:stroke joinstyle="miter"/>
                  <v:imagedata r:id="rId3586" o:title=""/>
                  <v:formulas/>
                  <v:path o:connecttype="segments"/>
                </v:shape>
                <o:OLEObject Type="Embed" ProgID="Equation.DSMT4" ShapeID="ole_rId3949" DrawAspect="Content" ObjectID="_1795180467" r:id="rId3587"/>
              </w:object>
            </w:r>
          </w:p>
          <w:p w:rsidR="00DF5C28" w:rsidRDefault="00504772">
            <w:pPr>
              <w:pStyle w:val="ListParagraph"/>
              <w:spacing w:after="0"/>
              <w:ind w:left="1440"/>
              <w:rPr>
                <w:sz w:val="26"/>
                <w:szCs w:val="26"/>
              </w:rPr>
            </w:pPr>
            <w:r>
              <w:rPr>
                <w:sz w:val="26"/>
                <w:szCs w:val="26"/>
              </w:rPr>
              <w:object w:dxaOrig="2020" w:dyaOrig="320">
                <v:shape id="ole_rId3951" o:spid="_x0000_i2861" style="width:101.25pt;height:15.75pt" coordsize="" o:spt="100" adj="0,,0" path="" stroked="f">
                  <v:stroke joinstyle="miter"/>
                  <v:imagedata r:id="rId3588" o:title=""/>
                  <v:formulas/>
                  <v:path o:connecttype="segments"/>
                </v:shape>
                <o:OLEObject Type="Embed" ProgID="Equation.DSMT4" ShapeID="ole_rId3951" DrawAspect="Content" ObjectID="_1795180468" r:id="rId3589"/>
              </w:object>
            </w:r>
          </w:p>
          <w:p w:rsidR="00DF5C28" w:rsidRDefault="00504772">
            <w:pPr>
              <w:spacing w:after="0"/>
              <w:ind w:left="1080"/>
              <w:rPr>
                <w:sz w:val="26"/>
                <w:szCs w:val="26"/>
              </w:rPr>
            </w:pPr>
            <w:r>
              <w:rPr>
                <w:sz w:val="26"/>
                <w:szCs w:val="26"/>
              </w:rPr>
              <w:t xml:space="preserve">      </w:t>
            </w:r>
            <w:r>
              <w:rPr>
                <w:sz w:val="26"/>
                <w:szCs w:val="26"/>
              </w:rPr>
              <w:object w:dxaOrig="1779" w:dyaOrig="320">
                <v:shape id="ole_rId3953" o:spid="_x0000_i2862" style="width:87.75pt;height:15.75pt" coordsize="" o:spt="100" adj="0,,0" path="" stroked="f">
                  <v:stroke joinstyle="miter"/>
                  <v:imagedata r:id="rId3590" o:title=""/>
                  <v:formulas/>
                  <v:path o:connecttype="segments"/>
                </v:shape>
                <o:OLEObject Type="Embed" ProgID="Equation.DSMT4" ShapeID="ole_rId3953" DrawAspect="Content" ObjectID="_1795180469" r:id="rId3591"/>
              </w:object>
            </w:r>
          </w:p>
          <w:p w:rsidR="00DF5C28" w:rsidRDefault="00504772">
            <w:pPr>
              <w:pStyle w:val="ListParagraph"/>
              <w:spacing w:after="0"/>
              <w:ind w:left="1440"/>
              <w:rPr>
                <w:sz w:val="26"/>
                <w:szCs w:val="26"/>
              </w:rPr>
            </w:pPr>
            <w:r>
              <w:rPr>
                <w:sz w:val="26"/>
                <w:szCs w:val="26"/>
              </w:rPr>
              <w:object w:dxaOrig="2219" w:dyaOrig="320">
                <v:shape id="ole_rId3955" o:spid="_x0000_i2863" style="width:111pt;height:15.75pt" coordsize="" o:spt="100" adj="0,,0" path="" stroked="f">
                  <v:stroke joinstyle="miter"/>
                  <v:imagedata r:id="rId3592" o:title=""/>
                  <v:formulas/>
                  <v:path o:connecttype="segments"/>
                </v:shape>
                <o:OLEObject Type="Embed" ProgID="Equation.DSMT4" ShapeID="ole_rId3955" DrawAspect="Content" ObjectID="_1795180470" r:id="rId3593"/>
              </w:object>
            </w:r>
          </w:p>
          <w:p w:rsidR="00DF5C28" w:rsidRDefault="00504772">
            <w:pPr>
              <w:pStyle w:val="ListParagraph"/>
              <w:spacing w:after="0"/>
              <w:ind w:left="1440"/>
              <w:rPr>
                <w:sz w:val="26"/>
                <w:szCs w:val="26"/>
              </w:rPr>
            </w:pPr>
            <w:r>
              <w:rPr>
                <w:sz w:val="26"/>
                <w:szCs w:val="26"/>
              </w:rPr>
              <w:object w:dxaOrig="2439" w:dyaOrig="400">
                <v:shape id="ole_rId3957" o:spid="_x0000_i2864" style="width:122.25pt;height:20.25pt" coordsize="" o:spt="100" adj="0,,0" path="" stroked="f">
                  <v:stroke joinstyle="miter"/>
                  <v:imagedata r:id="rId3594" o:title=""/>
                  <v:formulas/>
                  <v:path o:connecttype="segments"/>
                </v:shape>
                <o:OLEObject Type="Embed" ProgID="Equation.DSMT4" ShapeID="ole_rId3957" DrawAspect="Content" ObjectID="_1795180471" r:id="rId3595"/>
              </w:object>
            </w:r>
          </w:p>
          <w:p w:rsidR="00DF5C28" w:rsidRDefault="00504772">
            <w:pPr>
              <w:pStyle w:val="ListParagraph"/>
              <w:spacing w:after="0"/>
              <w:ind w:left="1440"/>
              <w:rPr>
                <w:sz w:val="26"/>
                <w:szCs w:val="26"/>
              </w:rPr>
            </w:pPr>
            <w:r>
              <w:rPr>
                <w:sz w:val="26"/>
                <w:szCs w:val="26"/>
              </w:rPr>
              <w:object w:dxaOrig="1839" w:dyaOrig="400">
                <v:shape id="ole_rId3959" o:spid="_x0000_i2865" style="width:92.25pt;height:20.25pt" coordsize="" o:spt="100" adj="0,,0" path="" stroked="f">
                  <v:stroke joinstyle="miter"/>
                  <v:imagedata r:id="rId3596" o:title=""/>
                  <v:formulas/>
                  <v:path o:connecttype="segments"/>
                </v:shape>
                <o:OLEObject Type="Embed" ProgID="Equation.DSMT4" ShapeID="ole_rId3959" DrawAspect="Content" ObjectID="_1795180472" r:id="rId3597"/>
              </w:object>
            </w:r>
          </w:p>
          <w:p w:rsidR="00DF5C28" w:rsidRDefault="00504772">
            <w:pPr>
              <w:pStyle w:val="ListParagraph"/>
              <w:spacing w:after="0"/>
              <w:ind w:left="1440"/>
            </w:pPr>
            <w:r>
              <w:rPr>
                <w:sz w:val="26"/>
                <w:szCs w:val="26"/>
              </w:rPr>
              <w:t xml:space="preserve"> </w:t>
            </w:r>
            <w:r>
              <w:rPr>
                <w:sz w:val="26"/>
                <w:szCs w:val="26"/>
              </w:rPr>
              <w:object w:dxaOrig="679" w:dyaOrig="279">
                <v:shape id="ole_rId3961" o:spid="_x0000_i2866" style="width:33pt;height:14.25pt" coordsize="" o:spt="100" adj="0,,0" path="" stroked="f">
                  <v:stroke joinstyle="miter"/>
                  <v:imagedata r:id="rId3598" o:title=""/>
                  <v:formulas/>
                  <v:path o:connecttype="segments"/>
                </v:shape>
                <o:OLEObject Type="Embed" ProgID="Equation.DSMT4" ShapeID="ole_rId3961" DrawAspect="Content" ObjectID="_1795180473" r:id="rId3599"/>
              </w:object>
            </w:r>
            <w:r>
              <w:rPr>
                <w:sz w:val="26"/>
                <w:szCs w:val="26"/>
              </w:rPr>
              <w:t xml:space="preserve"> (không thỏa ĐK) hoặc </w:t>
            </w:r>
            <w:r>
              <w:rPr>
                <w:sz w:val="26"/>
                <w:szCs w:val="26"/>
              </w:rPr>
              <w:object w:dxaOrig="539" w:dyaOrig="279">
                <v:shape id="ole_rId3963" o:spid="_x0000_i2867" style="width:27.75pt;height:14.25pt" coordsize="" o:spt="100" adj="0,,0" path="" stroked="f">
                  <v:stroke joinstyle="miter"/>
                  <v:imagedata r:id="rId3600" o:title=""/>
                  <v:formulas/>
                  <v:path o:connecttype="segments"/>
                </v:shape>
                <o:OLEObject Type="Embed" ProgID="Equation.DSMT4" ShapeID="ole_rId3963" DrawAspect="Content" ObjectID="_1795180474" r:id="rId3601"/>
              </w:object>
            </w:r>
            <w:r>
              <w:rPr>
                <w:sz w:val="26"/>
                <w:szCs w:val="26"/>
              </w:rPr>
              <w:t xml:space="preserve"> (thỏa ĐK)</w:t>
            </w:r>
          </w:p>
          <w:p w:rsidR="00DF5C28" w:rsidRDefault="00504772">
            <w:pPr>
              <w:pStyle w:val="ListParagraph"/>
              <w:spacing w:after="0"/>
              <w:ind w:left="1440"/>
              <w:rPr>
                <w:color w:val="000000"/>
                <w:szCs w:val="26"/>
              </w:rPr>
            </w:pPr>
            <w:r>
              <w:rPr>
                <w:sz w:val="26"/>
                <w:szCs w:val="26"/>
              </w:rPr>
              <w:t xml:space="preserve">Vậy </w:t>
            </w:r>
            <w:r>
              <w:rPr>
                <w:sz w:val="26"/>
                <w:szCs w:val="26"/>
              </w:rPr>
              <w:object w:dxaOrig="859" w:dyaOrig="319">
                <v:shape id="ole_rId3965" o:spid="_x0000_i2868" style="width:42.75pt;height:15.75pt" coordsize="" o:spt="100" adj="0,,0" path="" stroked="f">
                  <v:stroke joinstyle="miter"/>
                  <v:imagedata r:id="rId3602" o:title=""/>
                  <v:formulas/>
                  <v:path o:connecttype="segments"/>
                </v:shape>
                <o:OLEObject Type="Embed" ProgID="Equation.DSMT4" ShapeID="ole_rId3965" DrawAspect="Content" ObjectID="_1795180475" r:id="rId3603"/>
              </w:object>
            </w:r>
          </w:p>
        </w:tc>
        <w:tc>
          <w:tcPr>
            <w:tcW w:w="1005"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Cs w:val="26"/>
              </w:rPr>
            </w:pPr>
            <w:r>
              <w:rPr>
                <w:color w:val="000000"/>
                <w:szCs w:val="26"/>
              </w:rPr>
              <w:t>1,0</w:t>
            </w:r>
          </w:p>
        </w:tc>
      </w:tr>
      <w:tr w:rsidR="00DF5C28">
        <w:tc>
          <w:tcPr>
            <w:tcW w:w="901"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Bài 5 </w:t>
            </w:r>
            <w:r>
              <w:rPr>
                <w:b/>
                <w:bCs/>
                <w:color w:val="000000"/>
              </w:rPr>
              <w:lastRenderedPageBreak/>
              <w:t>(1,5 điểm)</w:t>
            </w:r>
          </w:p>
        </w:tc>
        <w:tc>
          <w:tcPr>
            <w:tcW w:w="8434"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005"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90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8434"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0"/>
              <w:rPr>
                <w:sz w:val="26"/>
                <w:szCs w:val="26"/>
              </w:rPr>
            </w:pPr>
            <w:r>
              <w:rPr>
                <w:spacing w:val="3"/>
                <w:sz w:val="26"/>
                <w:szCs w:val="26"/>
                <w:shd w:val="clear" w:color="auto" w:fill="FFFFFF"/>
              </w:rPr>
              <w:t xml:space="preserve">a) Xét tam giác </w:t>
            </w:r>
            <w:r>
              <w:rPr>
                <w:sz w:val="26"/>
                <w:szCs w:val="26"/>
              </w:rPr>
              <w:object w:dxaOrig="559" w:dyaOrig="279">
                <v:shape id="ole_rId3967" o:spid="_x0000_i2869" style="width:27.75pt;height:14.25pt" coordsize="" o:spt="100" adj="0,,0" path="" stroked="f">
                  <v:stroke joinstyle="miter"/>
                  <v:imagedata r:id="rId3604" o:title=""/>
                  <v:formulas/>
                  <v:path o:connecttype="segments"/>
                </v:shape>
                <o:OLEObject Type="Embed" ProgID="Equation.DSMT4" ShapeID="ole_rId3967" DrawAspect="Content" ObjectID="_1795180476" r:id="rId3605"/>
              </w:object>
            </w:r>
            <w:r>
              <w:rPr>
                <w:spacing w:val="3"/>
                <w:sz w:val="26"/>
                <w:szCs w:val="26"/>
                <w:shd w:val="clear" w:color="auto" w:fill="FFFFFF"/>
              </w:rPr>
              <w:t xml:space="preserve"> vuông tại </w:t>
            </w:r>
            <w:r>
              <w:rPr>
                <w:sz w:val="26"/>
                <w:szCs w:val="26"/>
              </w:rPr>
              <w:object w:dxaOrig="279" w:dyaOrig="279">
                <v:shape id="ole_rId3969" o:spid="_x0000_i2870" style="width:14.25pt;height:14.25pt" coordsize="" o:spt="100" adj="0,,0" path="" stroked="f">
                  <v:stroke joinstyle="miter"/>
                  <v:imagedata r:id="rId3606" o:title=""/>
                  <v:formulas/>
                  <v:path o:connecttype="segments"/>
                </v:shape>
                <o:OLEObject Type="Embed" ProgID="Equation.DSMT4" ShapeID="ole_rId3969" DrawAspect="Content" ObjectID="_1795180477" r:id="rId3607"/>
              </w:object>
            </w:r>
            <w:r>
              <w:rPr>
                <w:sz w:val="26"/>
                <w:szCs w:val="26"/>
              </w:rPr>
              <w:t xml:space="preserve"> có </w:t>
            </w:r>
            <w:r>
              <w:rPr>
                <w:noProof/>
                <w:lang w:eastAsia="en-US"/>
              </w:rPr>
              <w:drawing>
                <wp:anchor distT="0" distB="0" distL="114935" distR="114935" simplePos="0" relativeHeight="251655168" behindDoc="1" locked="0" layoutInCell="1" allowOverlap="1">
                  <wp:simplePos x="0" y="0"/>
                  <wp:positionH relativeFrom="column">
                    <wp:posOffset>2724785</wp:posOffset>
                  </wp:positionH>
                  <wp:positionV relativeFrom="paragraph">
                    <wp:posOffset>372745</wp:posOffset>
                  </wp:positionV>
                  <wp:extent cx="2332990" cy="1344930"/>
                  <wp:effectExtent l="0" t="0" r="0" b="0"/>
                  <wp:wrapSquare wrapText="bothSides"/>
                  <wp:docPr id="2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8"/>
                          <pic:cNvPicPr>
                            <a:picLocks noChangeAspect="1" noChangeArrowheads="1"/>
                          </pic:cNvPicPr>
                        </pic:nvPicPr>
                        <pic:blipFill>
                          <a:blip r:embed="rId2699" cstate="print">
                            <a:extLst>
                              <a:ext uri="{28A0092B-C50C-407E-A947-70E740481C1C}">
                                <a14:useLocalDpi xmlns:a14="http://schemas.microsoft.com/office/drawing/2010/main"/>
                              </a:ext>
                            </a:extLst>
                          </a:blip>
                          <a:srcRect l="-10" t="-17" r="-10" b="-17"/>
                          <a:stretch>
                            <a:fillRect/>
                          </a:stretch>
                        </pic:blipFill>
                        <pic:spPr bwMode="auto">
                          <a:xfrm>
                            <a:off x="0" y="0"/>
                            <a:ext cx="2332990" cy="1344930"/>
                          </a:xfrm>
                          <a:prstGeom prst="rect">
                            <a:avLst/>
                          </a:prstGeom>
                        </pic:spPr>
                      </pic:pic>
                    </a:graphicData>
                  </a:graphic>
                </wp:anchor>
              </w:drawing>
            </w:r>
            <w:r>
              <w:rPr>
                <w:sz w:val="26"/>
                <w:szCs w:val="26"/>
              </w:rPr>
              <w:object w:dxaOrig="1979" w:dyaOrig="620">
                <v:shape id="ole_rId3972" o:spid="_x0000_i2871" style="width:99.75pt;height:30.75pt" coordsize="" o:spt="100" adj="0,,0" path="" stroked="f">
                  <v:stroke joinstyle="miter"/>
                  <v:imagedata r:id="rId3608" o:title=""/>
                  <v:formulas/>
                  <v:path o:connecttype="segments"/>
                </v:shape>
                <o:OLEObject Type="Embed" ProgID="Equation.DSMT4" ShapeID="ole_rId3972" DrawAspect="Content" ObjectID="_1795180478" r:id="rId3609"/>
              </w:object>
            </w:r>
          </w:p>
          <w:p w:rsidR="00DF5C28" w:rsidRDefault="00504772">
            <w:pPr>
              <w:pStyle w:val="ListParagraph"/>
              <w:spacing w:after="0"/>
              <w:ind w:left="1440"/>
              <w:rPr>
                <w:sz w:val="26"/>
                <w:szCs w:val="26"/>
              </w:rPr>
            </w:pPr>
            <w:r>
              <w:rPr>
                <w:sz w:val="26"/>
                <w:szCs w:val="26"/>
              </w:rPr>
              <w:object w:dxaOrig="1080" w:dyaOrig="360">
                <v:shape id="ole_rId3974" o:spid="_x0000_i2872" style="width:54.75pt;height:18pt" coordsize="" o:spt="100" adj="0,,0" path="" stroked="f">
                  <v:stroke joinstyle="miter"/>
                  <v:imagedata r:id="rId3610" o:title=""/>
                  <v:formulas/>
                  <v:path o:connecttype="segments"/>
                </v:shape>
                <o:OLEObject Type="Embed" ProgID="Equation.DSMT4" ShapeID="ole_rId3974" DrawAspect="Content" ObjectID="_1795180479" r:id="rId3611"/>
              </w:object>
            </w:r>
          </w:p>
          <w:p w:rsidR="00DF5C28" w:rsidRDefault="00504772">
            <w:pPr>
              <w:spacing w:after="0"/>
              <w:rPr>
                <w:sz w:val="26"/>
                <w:szCs w:val="26"/>
              </w:rPr>
            </w:pPr>
            <w:r>
              <w:rPr>
                <w:sz w:val="26"/>
                <w:szCs w:val="26"/>
              </w:rPr>
              <w:t>b)</w:t>
            </w:r>
            <w:r>
              <w:rPr>
                <w:spacing w:val="3"/>
                <w:sz w:val="26"/>
                <w:szCs w:val="26"/>
                <w:shd w:val="clear" w:color="auto" w:fill="FFFFFF"/>
              </w:rPr>
              <w:t xml:space="preserve"> Xét tam giác </w:t>
            </w:r>
            <w:r>
              <w:rPr>
                <w:sz w:val="26"/>
                <w:szCs w:val="26"/>
              </w:rPr>
              <w:object w:dxaOrig="679" w:dyaOrig="279">
                <v:shape id="ole_rId3976" o:spid="_x0000_i2873" style="width:33pt;height:14.25pt" coordsize="" o:spt="100" adj="0,,0" path="" stroked="f">
                  <v:stroke joinstyle="miter"/>
                  <v:imagedata r:id="rId3612" o:title=""/>
                  <v:formulas/>
                  <v:path o:connecttype="segments"/>
                </v:shape>
                <o:OLEObject Type="Embed" ProgID="Equation.DSMT4" ShapeID="ole_rId3976" DrawAspect="Content" ObjectID="_1795180480" r:id="rId3613"/>
              </w:object>
            </w:r>
            <w:r>
              <w:rPr>
                <w:spacing w:val="3"/>
                <w:sz w:val="26"/>
                <w:szCs w:val="26"/>
                <w:shd w:val="clear" w:color="auto" w:fill="FFFFFF"/>
              </w:rPr>
              <w:t xml:space="preserve"> vuông tại </w:t>
            </w:r>
            <w:r>
              <w:rPr>
                <w:sz w:val="26"/>
                <w:szCs w:val="26"/>
              </w:rPr>
              <w:object w:dxaOrig="239" w:dyaOrig="260">
                <v:shape id="ole_rId3978" o:spid="_x0000_i2874" style="width:12.75pt;height:13.5pt" coordsize="" o:spt="100" adj="0,,0" path="" stroked="f">
                  <v:stroke joinstyle="miter"/>
                  <v:imagedata r:id="rId3614" o:title=""/>
                  <v:formulas/>
                  <v:path o:connecttype="segments"/>
                </v:shape>
                <o:OLEObject Type="Embed" ProgID="Equation.DSMT4" ShapeID="ole_rId3978" DrawAspect="Content" ObjectID="_1795180481" r:id="rId3615"/>
              </w:object>
            </w:r>
            <w:r>
              <w:rPr>
                <w:sz w:val="26"/>
                <w:szCs w:val="26"/>
              </w:rPr>
              <w:t xml:space="preserve"> có </w:t>
            </w:r>
            <w:r>
              <w:rPr>
                <w:sz w:val="26"/>
                <w:szCs w:val="26"/>
              </w:rPr>
              <w:object w:dxaOrig="800" w:dyaOrig="360">
                <v:shape id="ole_rId3980" o:spid="_x0000_i2875" style="width:40.5pt;height:18pt" coordsize="" o:spt="100" adj="0,,0" path="" stroked="f">
                  <v:stroke joinstyle="miter"/>
                  <v:imagedata r:id="rId3616" o:title=""/>
                  <v:formulas/>
                  <v:path o:connecttype="segments"/>
                </v:shape>
                <o:OLEObject Type="Embed" ProgID="Equation.DSMT4" ShapeID="ole_rId3980" DrawAspect="Content" ObjectID="_1795180482" r:id="rId3617"/>
              </w:object>
            </w:r>
          </w:p>
          <w:p w:rsidR="00DF5C28" w:rsidRDefault="00504772">
            <w:pPr>
              <w:spacing w:after="0"/>
              <w:rPr>
                <w:sz w:val="26"/>
                <w:szCs w:val="26"/>
              </w:rPr>
            </w:pPr>
            <w:r>
              <w:rPr>
                <w:sz w:val="26"/>
                <w:szCs w:val="26"/>
              </w:rPr>
              <w:t xml:space="preserve">suy ra </w:t>
            </w:r>
            <w:r>
              <w:rPr>
                <w:sz w:val="26"/>
                <w:szCs w:val="26"/>
              </w:rPr>
              <w:object w:dxaOrig="2860" w:dyaOrig="360">
                <v:shape id="ole_rId3982" o:spid="_x0000_i2876" style="width:144.75pt;height:18pt" coordsize="" o:spt="100" adj="0,,0" path="" stroked="f">
                  <v:stroke joinstyle="miter"/>
                  <v:imagedata r:id="rId3618" o:title=""/>
                  <v:formulas/>
                  <v:path o:connecttype="segments"/>
                </v:shape>
                <o:OLEObject Type="Embed" ProgID="Equation.DSMT4" ShapeID="ole_rId3982" DrawAspect="Content" ObjectID="_1795180483" r:id="rId3619"/>
              </w:object>
            </w:r>
          </w:p>
          <w:p w:rsidR="00DF5C28" w:rsidRDefault="00504772">
            <w:pPr>
              <w:spacing w:after="0"/>
              <w:rPr>
                <w:sz w:val="26"/>
                <w:szCs w:val="26"/>
              </w:rPr>
            </w:pPr>
            <w:r>
              <w:rPr>
                <w:spacing w:val="3"/>
                <w:sz w:val="26"/>
                <w:szCs w:val="26"/>
                <w:shd w:val="clear" w:color="auto" w:fill="FFFFFF"/>
              </w:rPr>
              <w:t xml:space="preserve">Xét tam giác </w:t>
            </w:r>
            <w:r>
              <w:rPr>
                <w:sz w:val="26"/>
                <w:szCs w:val="26"/>
              </w:rPr>
              <w:object w:dxaOrig="579" w:dyaOrig="279">
                <v:shape id="ole_rId3984" o:spid="_x0000_i2877" style="width:29.25pt;height:14.25pt" coordsize="" o:spt="100" adj="0,,0" path="" stroked="f">
                  <v:stroke joinstyle="miter"/>
                  <v:imagedata r:id="rId3620" o:title=""/>
                  <v:formulas/>
                  <v:path o:connecttype="segments"/>
                </v:shape>
                <o:OLEObject Type="Embed" ProgID="Equation.DSMT4" ShapeID="ole_rId3984" DrawAspect="Content" ObjectID="_1795180484" r:id="rId3621"/>
              </w:object>
            </w:r>
            <w:r>
              <w:rPr>
                <w:spacing w:val="3"/>
                <w:sz w:val="26"/>
                <w:szCs w:val="26"/>
                <w:shd w:val="clear" w:color="auto" w:fill="FFFFFF"/>
              </w:rPr>
              <w:t xml:space="preserve"> vuông tại </w:t>
            </w:r>
            <w:r>
              <w:rPr>
                <w:sz w:val="26"/>
                <w:szCs w:val="26"/>
              </w:rPr>
              <w:object w:dxaOrig="279" w:dyaOrig="279">
                <v:shape id="ole_rId3986" o:spid="_x0000_i2878" style="width:14.25pt;height:14.25pt" coordsize="" o:spt="100" adj="0,,0" path="" stroked="f">
                  <v:stroke joinstyle="miter"/>
                  <v:imagedata r:id="rId3622" o:title=""/>
                  <v:formulas/>
                  <v:path o:connecttype="segments"/>
                </v:shape>
                <o:OLEObject Type="Embed" ProgID="Equation.DSMT4" ShapeID="ole_rId3986" DrawAspect="Content" ObjectID="_1795180485" r:id="rId3623"/>
              </w:object>
            </w:r>
            <w:r>
              <w:rPr>
                <w:sz w:val="26"/>
                <w:szCs w:val="26"/>
              </w:rPr>
              <w:t>có</w:t>
            </w:r>
            <w:r>
              <w:rPr>
                <w:sz w:val="26"/>
                <w:szCs w:val="26"/>
                <w:lang w:eastAsia="en-US"/>
              </w:rPr>
              <w:t xml:space="preserve"> </w:t>
            </w:r>
          </w:p>
          <w:p w:rsidR="00DF5C28" w:rsidRDefault="00504772">
            <w:pPr>
              <w:spacing w:after="0"/>
              <w:rPr>
                <w:sz w:val="26"/>
                <w:szCs w:val="26"/>
              </w:rPr>
            </w:pPr>
            <w:r>
              <w:rPr>
                <w:sz w:val="26"/>
                <w:szCs w:val="26"/>
              </w:rPr>
              <w:object w:dxaOrig="1300" w:dyaOrig="680">
                <v:shape id="ole_rId3988" o:spid="_x0000_i2879" style="width:64.5pt;height:33.75pt" coordsize="" o:spt="100" adj="0,,0" path="" stroked="f">
                  <v:stroke joinstyle="miter"/>
                  <v:imagedata r:id="rId3624" o:title=""/>
                  <v:formulas/>
                  <v:path o:connecttype="segments"/>
                </v:shape>
                <o:OLEObject Type="Embed" ProgID="Equation.DSMT4" ShapeID="ole_rId3988" DrawAspect="Content" ObjectID="_1795180486" r:id="rId3625"/>
              </w:object>
            </w:r>
          </w:p>
          <w:p w:rsidR="00DF5C28" w:rsidRDefault="00DF5C28">
            <w:pPr>
              <w:spacing w:after="0"/>
              <w:rPr>
                <w:sz w:val="26"/>
                <w:szCs w:val="26"/>
              </w:rPr>
            </w:pPr>
          </w:p>
          <w:p w:rsidR="00DF5C28" w:rsidRDefault="00504772">
            <w:pPr>
              <w:spacing w:after="0"/>
              <w:rPr>
                <w:sz w:val="26"/>
                <w:szCs w:val="26"/>
              </w:rPr>
            </w:pPr>
            <w:r>
              <w:rPr>
                <w:sz w:val="26"/>
                <w:szCs w:val="26"/>
              </w:rPr>
              <w:object w:dxaOrig="1460" w:dyaOrig="680">
                <v:shape id="ole_rId3990" o:spid="_x0000_i2880" style="width:72.75pt;height:33.75pt" coordsize="" o:spt="100" adj="0,,0" path="" stroked="f">
                  <v:stroke joinstyle="miter"/>
                  <v:imagedata r:id="rId3626" o:title=""/>
                  <v:formulas/>
                  <v:path o:connecttype="segments"/>
                </v:shape>
                <o:OLEObject Type="Embed" ProgID="Equation.DSMT4" ShapeID="ole_rId3990" DrawAspect="Content" ObjectID="_1795180487" r:id="rId3627"/>
              </w:object>
            </w:r>
          </w:p>
          <w:p w:rsidR="00DF5C28" w:rsidRDefault="00504772">
            <w:pPr>
              <w:spacing w:after="0"/>
              <w:rPr>
                <w:sz w:val="26"/>
                <w:szCs w:val="26"/>
              </w:rPr>
            </w:pPr>
            <w:r>
              <w:rPr>
                <w:sz w:val="26"/>
                <w:szCs w:val="26"/>
              </w:rPr>
              <w:object w:dxaOrig="1680" w:dyaOrig="680">
                <v:shape id="ole_rId3992" o:spid="_x0000_i2881" style="width:84pt;height:33.75pt" coordsize="" o:spt="100" adj="0,,0" path="" stroked="f">
                  <v:stroke joinstyle="miter"/>
                  <v:imagedata r:id="rId3628" o:title=""/>
                  <v:formulas/>
                  <v:path o:connecttype="segments"/>
                </v:shape>
                <o:OLEObject Type="Embed" ProgID="Equation.DSMT4" ShapeID="ole_rId3992" DrawAspect="Content" ObjectID="_1795180488" r:id="rId3629"/>
              </w:object>
            </w:r>
          </w:p>
          <w:p w:rsidR="00DF5C28" w:rsidRDefault="00DF5C28">
            <w:pPr>
              <w:rPr>
                <w:color w:val="000000"/>
                <w:sz w:val="26"/>
                <w:szCs w:val="26"/>
              </w:rPr>
            </w:pPr>
          </w:p>
        </w:tc>
        <w:tc>
          <w:tcPr>
            <w:tcW w:w="1005"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Cs w:val="26"/>
              </w:rPr>
            </w:pPr>
            <w:r>
              <w:rPr>
                <w:color w:val="000000"/>
                <w:szCs w:val="26"/>
              </w:rPr>
              <w:t>0,75</w:t>
            </w: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504772">
            <w:pPr>
              <w:jc w:val="center"/>
              <w:rPr>
                <w:color w:val="000000"/>
                <w:szCs w:val="26"/>
              </w:rPr>
            </w:pPr>
            <w:r>
              <w:rPr>
                <w:color w:val="000000"/>
                <w:szCs w:val="26"/>
              </w:rPr>
              <w:t>0,75</w:t>
            </w:r>
          </w:p>
        </w:tc>
      </w:tr>
      <w:tr w:rsidR="00DF5C28">
        <w:tc>
          <w:tcPr>
            <w:tcW w:w="90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lastRenderedPageBreak/>
              <w:t xml:space="preserve">Bài 6 </w:t>
            </w:r>
            <w:r>
              <w:rPr>
                <w:b/>
                <w:bCs/>
                <w:color w:val="000000"/>
              </w:rPr>
              <w:t>(1,0 điểm)</w:t>
            </w:r>
          </w:p>
        </w:tc>
        <w:tc>
          <w:tcPr>
            <w:tcW w:w="8434"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sz w:val="26"/>
                <w:szCs w:val="26"/>
              </w:rPr>
            </w:pPr>
            <w:r>
              <w:rPr>
                <w:sz w:val="26"/>
                <w:szCs w:val="26"/>
              </w:rPr>
              <w:t xml:space="preserve">Gọi </w:t>
            </w:r>
            <w:r>
              <w:rPr>
                <w:sz w:val="26"/>
                <w:szCs w:val="26"/>
              </w:rPr>
              <w:object w:dxaOrig="200" w:dyaOrig="219">
                <v:shape id="ole_rId3994" o:spid="_x0000_i2882" style="width:9.75pt;height:11.25pt" coordsize="" o:spt="100" adj="0,,0" path="" stroked="f">
                  <v:stroke joinstyle="miter"/>
                  <v:imagedata r:id="rId3630" o:title=""/>
                  <v:formulas/>
                  <v:path o:connecttype="segments"/>
                </v:shape>
                <o:OLEObject Type="Embed" ProgID="Equation.DSMT4" ShapeID="ole_rId3994" DrawAspect="Content" ObjectID="_1795180489" r:id="rId3631"/>
              </w:object>
            </w:r>
            <w:r>
              <w:rPr>
                <w:sz w:val="26"/>
                <w:szCs w:val="26"/>
              </w:rPr>
              <w:t xml:space="preserve"> (quả) là số quả bóng phải ném ít nhất vào rổ </w:t>
            </w:r>
            <w:r>
              <w:rPr>
                <w:sz w:val="26"/>
                <w:szCs w:val="26"/>
              </w:rPr>
              <w:object w:dxaOrig="920" w:dyaOrig="400">
                <v:shape id="ole_rId3996" o:spid="_x0000_i2883" style="width:45pt;height:20.25pt" coordsize="" o:spt="100" adj="0,,0" path="" stroked="f">
                  <v:stroke joinstyle="miter"/>
                  <v:imagedata r:id="rId3632" o:title=""/>
                  <v:formulas/>
                  <v:path o:connecttype="segments"/>
                </v:shape>
                <o:OLEObject Type="Embed" ProgID="Equation.DSMT4" ShapeID="ole_rId3996" DrawAspect="Content" ObjectID="_1795180490" r:id="rId3633"/>
              </w:object>
            </w:r>
          </w:p>
          <w:p w:rsidR="00DF5C28" w:rsidRDefault="00504772">
            <w:pPr>
              <w:spacing w:after="0"/>
              <w:rPr>
                <w:sz w:val="26"/>
                <w:szCs w:val="26"/>
                <w:lang w:val="fr-FR"/>
              </w:rPr>
            </w:pPr>
            <w:r>
              <w:rPr>
                <w:sz w:val="26"/>
                <w:szCs w:val="26"/>
                <w:lang w:val="fr-FR"/>
              </w:rPr>
              <w:t xml:space="preserve">Số quả ném trượt là </w:t>
            </w:r>
            <w:r>
              <w:rPr>
                <w:sz w:val="26"/>
                <w:szCs w:val="26"/>
              </w:rPr>
              <w:object w:dxaOrig="639" w:dyaOrig="279">
                <v:shape id="ole_rId3998" o:spid="_x0000_i2884" style="width:32.25pt;height:14.25pt" coordsize="" o:spt="100" adj="0,,0" path="" stroked="f">
                  <v:stroke joinstyle="miter"/>
                  <v:imagedata r:id="rId3634" o:title=""/>
                  <v:formulas/>
                  <v:path o:connecttype="segments"/>
                </v:shape>
                <o:OLEObject Type="Embed" ProgID="Equation.DSMT4" ShapeID="ole_rId3998" DrawAspect="Content" ObjectID="_1795180491" r:id="rId3635"/>
              </w:object>
            </w:r>
          </w:p>
          <w:p w:rsidR="00DF5C28" w:rsidRDefault="00504772">
            <w:pPr>
              <w:spacing w:after="0"/>
            </w:pPr>
            <w:r>
              <w:rPr>
                <w:sz w:val="26"/>
                <w:szCs w:val="26"/>
                <w:lang w:val="fr-FR"/>
              </w:rPr>
              <w:t xml:space="preserve">Số điểm đạt được khi ném trúng </w:t>
            </w:r>
            <w:r>
              <w:rPr>
                <w:sz w:val="26"/>
                <w:szCs w:val="26"/>
              </w:rPr>
              <w:object w:dxaOrig="200" w:dyaOrig="219">
                <v:shape id="ole_rId4000" o:spid="_x0000_i2885" style="width:9.75pt;height:11.25pt" coordsize="" o:spt="100" adj="0,,0" path="" stroked="f">
                  <v:stroke joinstyle="miter"/>
                  <v:imagedata r:id="rId3636" o:title=""/>
                  <v:formulas/>
                  <v:path o:connecttype="segments"/>
                </v:shape>
                <o:OLEObject Type="Embed" ProgID="Equation.DSMT4" ShapeID="ole_rId4000" DrawAspect="Content" ObjectID="_1795180492" r:id="rId3637"/>
              </w:object>
            </w:r>
            <w:r>
              <w:rPr>
                <w:sz w:val="26"/>
                <w:szCs w:val="26"/>
                <w:lang w:val="fr-FR"/>
              </w:rPr>
              <w:t xml:space="preserve"> quả và ném trượt </w:t>
            </w:r>
            <w:r>
              <w:rPr>
                <w:sz w:val="26"/>
                <w:szCs w:val="26"/>
              </w:rPr>
              <w:object w:dxaOrig="639" w:dyaOrig="279">
                <v:shape id="ole_rId4002" o:spid="_x0000_i2886" style="width:32.25pt;height:14.25pt" coordsize="" o:spt="100" adj="0,,0" path="" stroked="f">
                  <v:stroke joinstyle="miter"/>
                  <v:imagedata r:id="rId3638" o:title=""/>
                  <v:formulas/>
                  <v:path o:connecttype="segments"/>
                </v:shape>
                <o:OLEObject Type="Embed" ProgID="Equation.DSMT4" ShapeID="ole_rId4002" DrawAspect="Content" ObjectID="_1795180493" r:id="rId3639"/>
              </w:object>
            </w:r>
            <w:r>
              <w:rPr>
                <w:sz w:val="26"/>
                <w:szCs w:val="26"/>
                <w:lang w:val="fr-FR"/>
              </w:rPr>
              <w:t xml:space="preserve"> quả là </w:t>
            </w:r>
          </w:p>
          <w:p w:rsidR="00DF5C28" w:rsidRDefault="00504772">
            <w:pPr>
              <w:spacing w:after="0"/>
              <w:ind w:left="1080"/>
              <w:rPr>
                <w:sz w:val="26"/>
                <w:szCs w:val="26"/>
              </w:rPr>
            </w:pPr>
            <w:r>
              <w:rPr>
                <w:sz w:val="26"/>
                <w:szCs w:val="26"/>
              </w:rPr>
              <w:object w:dxaOrig="2219" w:dyaOrig="400">
                <v:shape id="ole_rId4004" o:spid="_x0000_i2887" style="width:111pt;height:20.25pt" coordsize="" o:spt="100" adj="0,,0" path="" stroked="f">
                  <v:stroke joinstyle="miter"/>
                  <v:imagedata r:id="rId3640" o:title=""/>
                  <v:formulas/>
                  <v:path o:connecttype="segments"/>
                </v:shape>
                <o:OLEObject Type="Embed" ProgID="Equation.DSMT4" ShapeID="ole_rId4004" DrawAspect="Content" ObjectID="_1795180494" r:id="rId3641"/>
              </w:object>
            </w:r>
          </w:p>
          <w:p w:rsidR="00DF5C28" w:rsidRDefault="00504772">
            <w:pPr>
              <w:spacing w:after="0"/>
            </w:pPr>
            <w:r>
              <w:rPr>
                <w:sz w:val="26"/>
                <w:szCs w:val="26"/>
              </w:rPr>
              <w:t xml:space="preserve">Vì số điểm từ </w:t>
            </w:r>
            <w:r>
              <w:rPr>
                <w:sz w:val="26"/>
                <w:szCs w:val="26"/>
              </w:rPr>
              <w:object w:dxaOrig="319" w:dyaOrig="279">
                <v:shape id="ole_rId4006" o:spid="_x0000_i2888" style="width:15.75pt;height:14.25pt" coordsize="" o:spt="100" adj="0,,0" path="" stroked="f">
                  <v:stroke joinstyle="miter"/>
                  <v:imagedata r:id="rId3642" o:title=""/>
                  <v:formulas/>
                  <v:path o:connecttype="segments"/>
                </v:shape>
                <o:OLEObject Type="Embed" ProgID="Equation.DSMT4" ShapeID="ole_rId4006" DrawAspect="Content" ObjectID="_1795180495" r:id="rId3643"/>
              </w:object>
            </w:r>
            <w:r>
              <w:rPr>
                <w:sz w:val="26"/>
                <w:szCs w:val="26"/>
              </w:rPr>
              <w:t xml:space="preserve"> điểm trở lên sẽ được vào đội tuyển nên </w:t>
            </w:r>
          </w:p>
          <w:p w:rsidR="00DF5C28" w:rsidRDefault="00504772">
            <w:pPr>
              <w:spacing w:after="0"/>
              <w:ind w:left="1080"/>
              <w:rPr>
                <w:sz w:val="26"/>
                <w:szCs w:val="26"/>
              </w:rPr>
            </w:pPr>
            <w:r>
              <w:rPr>
                <w:sz w:val="26"/>
                <w:szCs w:val="26"/>
              </w:rPr>
              <w:object w:dxaOrig="1239" w:dyaOrig="279">
                <v:shape id="ole_rId4008" o:spid="_x0000_i2889" style="width:62.25pt;height:14.25pt" coordsize="" o:spt="100" adj="0,,0" path="" stroked="f">
                  <v:stroke joinstyle="miter"/>
                  <v:imagedata r:id="rId3644" o:title=""/>
                  <v:formulas/>
                  <v:path o:connecttype="segments"/>
                </v:shape>
                <o:OLEObject Type="Embed" ProgID="Equation.DSMT4" ShapeID="ole_rId4008" DrawAspect="Content" ObjectID="_1795180496" r:id="rId3645"/>
              </w:object>
            </w:r>
          </w:p>
          <w:p w:rsidR="00DF5C28" w:rsidRDefault="00504772">
            <w:pPr>
              <w:pStyle w:val="ListParagraph"/>
              <w:spacing w:after="0"/>
              <w:ind w:left="1440"/>
              <w:rPr>
                <w:sz w:val="26"/>
                <w:szCs w:val="26"/>
              </w:rPr>
            </w:pPr>
            <w:r>
              <w:rPr>
                <w:sz w:val="26"/>
                <w:szCs w:val="26"/>
              </w:rPr>
              <w:object w:dxaOrig="799" w:dyaOrig="279">
                <v:shape id="ole_rId4010" o:spid="_x0000_i2890" style="width:41.25pt;height:14.25pt" coordsize="" o:spt="100" adj="0,,0" path="" stroked="f">
                  <v:stroke joinstyle="miter"/>
                  <v:imagedata r:id="rId3646" o:title=""/>
                  <v:formulas/>
                  <v:path o:connecttype="segments"/>
                </v:shape>
                <o:OLEObject Type="Embed" ProgID="Equation.DSMT4" ShapeID="ole_rId4010" DrawAspect="Content" ObjectID="_1795180497" r:id="rId3647"/>
              </w:object>
            </w:r>
          </w:p>
          <w:p w:rsidR="00DF5C28" w:rsidRDefault="00504772">
            <w:pPr>
              <w:pStyle w:val="ListParagraph"/>
              <w:spacing w:after="0"/>
              <w:ind w:left="1440"/>
              <w:rPr>
                <w:sz w:val="26"/>
                <w:szCs w:val="26"/>
              </w:rPr>
            </w:pPr>
            <w:r>
              <w:rPr>
                <w:sz w:val="26"/>
                <w:szCs w:val="26"/>
              </w:rPr>
              <w:object w:dxaOrig="639" w:dyaOrig="279">
                <v:shape id="ole_rId4012" o:spid="_x0000_i2891" style="width:32.25pt;height:14.25pt" coordsize="" o:spt="100" adj="0,,0" path="" stroked="f">
                  <v:stroke joinstyle="miter"/>
                  <v:imagedata r:id="rId3648" o:title=""/>
                  <v:formulas/>
                  <v:path o:connecttype="segments"/>
                </v:shape>
                <o:OLEObject Type="Embed" ProgID="Equation.DSMT4" ShapeID="ole_rId4012" DrawAspect="Content" ObjectID="_1795180498" r:id="rId3649"/>
              </w:object>
            </w:r>
          </w:p>
          <w:p w:rsidR="00DF5C28" w:rsidRDefault="00504772">
            <w:pPr>
              <w:spacing w:after="0"/>
            </w:pPr>
            <w:r>
              <w:rPr>
                <w:sz w:val="26"/>
                <w:szCs w:val="26"/>
              </w:rPr>
              <w:t xml:space="preserve">Vậy nếu bạn nào có số điểm từ </w:t>
            </w:r>
            <w:r>
              <w:rPr>
                <w:sz w:val="26"/>
                <w:szCs w:val="26"/>
              </w:rPr>
              <w:object w:dxaOrig="319" w:dyaOrig="279">
                <v:shape id="ole_rId4014" o:spid="_x0000_i2892" style="width:15.75pt;height:14.25pt" coordsize="" o:spt="100" adj="0,,0" path="" stroked="f">
                  <v:stroke joinstyle="miter"/>
                  <v:imagedata r:id="rId3650" o:title=""/>
                  <v:formulas/>
                  <v:path o:connecttype="segments"/>
                </v:shape>
                <o:OLEObject Type="Embed" ProgID="Equation.DSMT4" ShapeID="ole_rId4014" DrawAspect="Content" ObjectID="_1795180499" r:id="rId3651"/>
              </w:object>
            </w:r>
            <w:r>
              <w:rPr>
                <w:sz w:val="26"/>
                <w:szCs w:val="26"/>
              </w:rPr>
              <w:t xml:space="preserve"> điểm trở lên sẽ được vào đội tuyển thì phải ném ít nhất </w:t>
            </w:r>
            <w:r>
              <w:rPr>
                <w:sz w:val="26"/>
                <w:szCs w:val="26"/>
              </w:rPr>
              <w:object w:dxaOrig="279" w:dyaOrig="259">
                <v:shape id="ole_rId4016" o:spid="_x0000_i2893" style="width:14.25pt;height:12.75pt" coordsize="" o:spt="100" adj="0,,0" path="" stroked="f">
                  <v:stroke joinstyle="miter"/>
                  <v:imagedata r:id="rId3652" o:title=""/>
                  <v:formulas/>
                  <v:path o:connecttype="segments"/>
                </v:shape>
                <o:OLEObject Type="Embed" ProgID="Equation.DSMT4" ShapeID="ole_rId4016" DrawAspect="Content" ObjectID="_1795180500" r:id="rId3653"/>
              </w:object>
            </w:r>
            <w:r>
              <w:rPr>
                <w:sz w:val="26"/>
                <w:szCs w:val="26"/>
              </w:rPr>
              <w:t xml:space="preserve"> quả bóng vào rổ.</w:t>
            </w:r>
          </w:p>
          <w:p w:rsidR="00DF5C28" w:rsidRDefault="00DF5C28">
            <w:pPr>
              <w:rPr>
                <w:color w:val="000000"/>
                <w:sz w:val="26"/>
                <w:szCs w:val="26"/>
              </w:rPr>
            </w:pPr>
          </w:p>
        </w:tc>
        <w:tc>
          <w:tcPr>
            <w:tcW w:w="1005"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Cs w:val="26"/>
              </w:rPr>
            </w:pPr>
            <w:r>
              <w:rPr>
                <w:color w:val="000000"/>
                <w:szCs w:val="26"/>
              </w:rPr>
              <w:t>1,0</w:t>
            </w:r>
          </w:p>
        </w:tc>
      </w:tr>
      <w:tr w:rsidR="00DF5C28">
        <w:tc>
          <w:tcPr>
            <w:tcW w:w="90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Câu 7 </w:t>
            </w:r>
            <w:r>
              <w:rPr>
                <w:b/>
                <w:bCs/>
                <w:color w:val="000000"/>
              </w:rPr>
              <w:t>(0,5 điểm)</w:t>
            </w:r>
          </w:p>
        </w:tc>
        <w:tc>
          <w:tcPr>
            <w:tcW w:w="8434"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0"/>
              <w:ind w:left="1440"/>
              <w:rPr>
                <w:b/>
                <w:bCs/>
                <w:sz w:val="26"/>
                <w:szCs w:val="26"/>
                <w:lang w:val="fr-FR"/>
              </w:rPr>
            </w:pPr>
            <w:r>
              <w:rPr>
                <w:b/>
                <w:bCs/>
                <w:sz w:val="26"/>
                <w:szCs w:val="26"/>
                <w:lang w:val="fr-FR"/>
              </w:rPr>
              <w:t>Lời giải</w:t>
            </w:r>
          </w:p>
          <w:p w:rsidR="00DF5C28" w:rsidRDefault="00504772">
            <w:pPr>
              <w:spacing w:after="0" w:line="360" w:lineRule="auto"/>
              <w:contextualSpacing/>
            </w:pPr>
            <w:r>
              <w:rPr>
                <w:rFonts w:eastAsia="Arial"/>
                <w:sz w:val="26"/>
                <w:szCs w:val="26"/>
                <w:lang w:val="fr-FR"/>
              </w:rPr>
              <w:t xml:space="preserve">Xét </w:t>
            </w:r>
            <w:r>
              <w:rPr>
                <w:rFonts w:eastAsia="Arial"/>
                <w:sz w:val="26"/>
                <w:szCs w:val="26"/>
                <w:lang w:val="fr-FR"/>
              </w:rPr>
              <w:object w:dxaOrig="779" w:dyaOrig="260">
                <v:shape id="ole_rId4018" o:spid="_x0000_i2894" style="width:39pt;height:12.75pt" coordsize="" o:spt="100" adj="0,,0" path="" stroked="f">
                  <v:stroke joinstyle="miter"/>
                  <v:imagedata r:id="rId3654" o:title=""/>
                  <v:formulas/>
                  <v:path o:connecttype="segments"/>
                </v:shape>
                <o:OLEObject Type="Embed" ProgID="Equation.DSMT4" ShapeID="ole_rId4018" DrawAspect="Content" ObjectID="_1795180501" r:id="rId3655"/>
              </w:object>
            </w:r>
            <w:r>
              <w:rPr>
                <w:rFonts w:eastAsia="Arial"/>
                <w:sz w:val="26"/>
                <w:szCs w:val="26"/>
                <w:lang w:val="fr-FR"/>
              </w:rPr>
              <w:t>vuông t</w:t>
            </w:r>
            <w:r>
              <w:rPr>
                <w:rFonts w:eastAsia="Arial"/>
                <w:sz w:val="26"/>
                <w:szCs w:val="26"/>
                <w:lang w:val="fr-FR"/>
              </w:rPr>
              <w:t>ạ</w:t>
            </w:r>
            <w:r>
              <w:rPr>
                <w:rFonts w:eastAsia="Arial"/>
                <w:sz w:val="26"/>
                <w:szCs w:val="26"/>
                <w:lang w:val="fr-FR"/>
              </w:rPr>
              <w:t xml:space="preserve">i </w:t>
            </w:r>
            <w:r>
              <w:rPr>
                <w:rFonts w:eastAsia="Arial"/>
                <w:sz w:val="26"/>
                <w:szCs w:val="26"/>
                <w:lang w:val="fr-FR"/>
              </w:rPr>
              <w:object w:dxaOrig="299" w:dyaOrig="260">
                <v:shape id="ole_rId4020" o:spid="_x0000_i2895" style="width:15pt;height:12.75pt" coordsize="" o:spt="100" adj="0,,0" path="" stroked="f">
                  <v:stroke joinstyle="miter"/>
                  <v:imagedata r:id="rId3656" o:title=""/>
                  <v:formulas/>
                  <v:path o:connecttype="segments"/>
                </v:shape>
                <o:OLEObject Type="Embed" ProgID="Equation.DSMT4" ShapeID="ole_rId4020" DrawAspect="Content" ObjectID="_1795180502" r:id="rId3657"/>
              </w:object>
            </w:r>
            <w:r>
              <w:rPr>
                <w:rFonts w:eastAsia="Arial"/>
                <w:sz w:val="26"/>
                <w:szCs w:val="26"/>
                <w:lang w:val="fr-FR"/>
              </w:rPr>
              <w:t xml:space="preserve"> ta có :</w:t>
            </w:r>
          </w:p>
          <w:p w:rsidR="00DF5C28" w:rsidRDefault="00504772">
            <w:pPr>
              <w:spacing w:after="0" w:line="360" w:lineRule="auto"/>
              <w:contextualSpacing/>
              <w:rPr>
                <w:rFonts w:eastAsia="Arial"/>
                <w:sz w:val="26"/>
                <w:szCs w:val="26"/>
                <w:lang w:val="fr-FR"/>
              </w:rPr>
            </w:pPr>
            <w:r>
              <w:rPr>
                <w:rFonts w:eastAsia="Arial"/>
                <w:sz w:val="26"/>
                <w:szCs w:val="26"/>
                <w:lang w:val="fr-FR"/>
              </w:rPr>
              <w:object w:dxaOrig="2980" w:dyaOrig="340">
                <v:shape id="ole_rId4022" o:spid="_x0000_i2896" style="width:149.25pt;height:17.25pt" coordsize="" o:spt="100" adj="0,,0" path="" stroked="f">
                  <v:stroke joinstyle="miter"/>
                  <v:imagedata r:id="rId3658" o:title=""/>
                  <v:formulas/>
                  <v:path o:connecttype="segments"/>
                </v:shape>
                <o:OLEObject Type="Embed" ProgID="Equation.DSMT4" ShapeID="ole_rId4022" DrawAspect="Content" ObjectID="_1795180503" r:id="rId3659"/>
              </w:object>
            </w:r>
          </w:p>
          <w:p w:rsidR="00DF5C28" w:rsidRDefault="00504772">
            <w:pPr>
              <w:spacing w:after="0" w:line="360" w:lineRule="auto"/>
              <w:contextualSpacing/>
              <w:rPr>
                <w:rFonts w:eastAsia="Arial"/>
                <w:sz w:val="26"/>
                <w:szCs w:val="26"/>
                <w:lang w:val="fr-FR"/>
              </w:rPr>
            </w:pPr>
            <w:r>
              <w:rPr>
                <w:sz w:val="26"/>
                <w:szCs w:val="26"/>
                <w:lang w:val="fr-FR"/>
              </w:rPr>
              <w:t xml:space="preserve">Vậy khoảng cách từ vị trí chạm đất (vị trí </w:t>
            </w:r>
            <w:r>
              <w:rPr>
                <w:sz w:val="26"/>
                <w:szCs w:val="26"/>
              </w:rPr>
              <w:object w:dxaOrig="279" w:dyaOrig="259">
                <v:shape id="ole_rId4024" o:spid="_x0000_i2897" style="width:14.25pt;height:13.5pt" coordsize="" o:spt="100" adj="0,,0" path="" stroked="f">
                  <v:stroke joinstyle="miter"/>
                  <v:imagedata r:id="rId3480" o:title=""/>
                  <v:formulas/>
                  <v:path o:connecttype="segments"/>
                </v:shape>
                <o:OLEObject Type="Embed" ProgID="Equation.DSMT4" ShapeID="ole_rId4024" DrawAspect="Content" ObjectID="_1795180504" r:id="rId3660"/>
              </w:object>
            </w:r>
            <w:r>
              <w:rPr>
                <w:sz w:val="26"/>
                <w:szCs w:val="26"/>
                <w:lang w:val="fr-FR"/>
              </w:rPr>
              <w:t xml:space="preserve">) đó đến chân tháp (vị trí </w:t>
            </w:r>
            <w:r>
              <w:rPr>
                <w:sz w:val="26"/>
                <w:szCs w:val="26"/>
              </w:rPr>
              <w:object w:dxaOrig="239" w:dyaOrig="260">
                <v:shape id="ole_rId4026" o:spid="_x0000_i2898" style="width:12pt;height:13.5pt" coordsize="" o:spt="100" adj="0,,0" path="" stroked="f">
                  <v:stroke joinstyle="miter"/>
                  <v:imagedata r:id="rId3482" o:title=""/>
                  <v:formulas/>
                  <v:path o:connecttype="segments"/>
                </v:shape>
                <o:OLEObject Type="Embed" ProgID="Equation.DSMT4" ShapeID="ole_rId4026" DrawAspect="Content" ObjectID="_1795180505" r:id="rId3661"/>
              </w:object>
            </w:r>
            <w:r>
              <w:rPr>
                <w:sz w:val="26"/>
                <w:szCs w:val="26"/>
                <w:lang w:val="fr-FR"/>
              </w:rPr>
              <w:t xml:space="preserve">) là </w:t>
            </w:r>
          </w:p>
          <w:p w:rsidR="00DF5C28" w:rsidRDefault="00DF5C28">
            <w:pPr>
              <w:rPr>
                <w:rFonts w:eastAsia="Arial"/>
                <w:color w:val="000000"/>
                <w:sz w:val="26"/>
                <w:szCs w:val="26"/>
                <w:lang w:val="fr-FR"/>
              </w:rPr>
            </w:pPr>
          </w:p>
        </w:tc>
        <w:tc>
          <w:tcPr>
            <w:tcW w:w="1005"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lang w:val="fr-FR"/>
              </w:rPr>
            </w:pPr>
          </w:p>
          <w:p w:rsidR="00DF5C28" w:rsidRDefault="00504772">
            <w:pPr>
              <w:jc w:val="center"/>
              <w:rPr>
                <w:color w:val="000000"/>
                <w:szCs w:val="26"/>
                <w:lang w:val="fr-FR"/>
              </w:rPr>
            </w:pPr>
            <w:r>
              <w:rPr>
                <w:color w:val="000000"/>
                <w:szCs w:val="26"/>
                <w:lang w:val="fr-FR"/>
              </w:rPr>
              <w:t>0,5</w:t>
            </w:r>
          </w:p>
        </w:tc>
      </w:tr>
      <w:tr w:rsidR="00DF5C28">
        <w:tc>
          <w:tcPr>
            <w:tcW w:w="90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lang w:val="fr-FR"/>
              </w:rPr>
            </w:pPr>
            <w:r>
              <w:rPr>
                <w:b/>
                <w:bCs/>
                <w:color w:val="000000"/>
                <w:szCs w:val="26"/>
              </w:rPr>
              <w:lastRenderedPageBreak/>
              <w:t xml:space="preserve">Câu 8 </w:t>
            </w:r>
            <w:r>
              <w:rPr>
                <w:b/>
                <w:bCs/>
                <w:color w:val="000000"/>
              </w:rPr>
              <w:t>(2,0 điểm)</w:t>
            </w:r>
          </w:p>
        </w:tc>
        <w:tc>
          <w:tcPr>
            <w:tcW w:w="843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2268"/>
              </w:tabs>
              <w:snapToGrid w:val="0"/>
              <w:spacing w:after="0"/>
              <w:rPr>
                <w:b/>
                <w:bCs/>
                <w:color w:val="000000"/>
                <w:sz w:val="26"/>
                <w:szCs w:val="26"/>
                <w:lang w:val="fr-FR" w:eastAsia="en-US"/>
              </w:rPr>
            </w:pPr>
            <w:r>
              <w:rPr>
                <w:b/>
                <w:bCs/>
                <w:noProof/>
                <w:color w:val="000000"/>
                <w:sz w:val="26"/>
                <w:szCs w:val="26"/>
                <w:lang w:eastAsia="en-US"/>
              </w:rPr>
              <w:drawing>
                <wp:anchor distT="0" distB="0" distL="114935" distR="114935" simplePos="0" relativeHeight="251656192" behindDoc="1" locked="0" layoutInCell="1" allowOverlap="1">
                  <wp:simplePos x="0" y="0"/>
                  <wp:positionH relativeFrom="column">
                    <wp:posOffset>692785</wp:posOffset>
                  </wp:positionH>
                  <wp:positionV relativeFrom="paragraph">
                    <wp:posOffset>635</wp:posOffset>
                  </wp:positionV>
                  <wp:extent cx="3397250" cy="2400300"/>
                  <wp:effectExtent l="0" t="0" r="0" b="0"/>
                  <wp:wrapTight wrapText="bothSides">
                    <wp:wrapPolygon edited="0">
                      <wp:start x="-60" y="0"/>
                      <wp:lineTo x="-60" y="21510"/>
                      <wp:lineTo x="21600" y="21510"/>
                      <wp:lineTo x="21600" y="0"/>
                      <wp:lineTo x="-60" y="0"/>
                    </wp:wrapPolygon>
                  </wp:wrapTight>
                  <wp:docPr id="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1"/>
                          <pic:cNvPicPr>
                            <a:picLocks noChangeAspect="1" noChangeArrowheads="1"/>
                          </pic:cNvPicPr>
                        </pic:nvPicPr>
                        <pic:blipFill>
                          <a:blip r:embed="rId3662" cstate="print">
                            <a:extLst>
                              <a:ext uri="{28A0092B-C50C-407E-A947-70E740481C1C}">
                                <a14:useLocalDpi xmlns:a14="http://schemas.microsoft.com/office/drawing/2010/main"/>
                              </a:ext>
                            </a:extLst>
                          </a:blip>
                          <a:srcRect l="-11" t="-15" r="-11" b="-15"/>
                          <a:stretch>
                            <a:fillRect/>
                          </a:stretch>
                        </pic:blipFill>
                        <pic:spPr bwMode="auto">
                          <a:xfrm>
                            <a:off x="0" y="0"/>
                            <a:ext cx="3397250" cy="2400300"/>
                          </a:xfrm>
                          <a:prstGeom prst="rect">
                            <a:avLst/>
                          </a:prstGeom>
                        </pic:spPr>
                      </pic:pic>
                    </a:graphicData>
                  </a:graphic>
                </wp:anchor>
              </w:drawing>
            </w: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DF5C28">
            <w:pPr>
              <w:tabs>
                <w:tab w:val="left" w:pos="2268"/>
              </w:tabs>
              <w:spacing w:after="0"/>
              <w:rPr>
                <w:sz w:val="26"/>
                <w:szCs w:val="26"/>
                <w:lang w:val="fr-FR"/>
              </w:rPr>
            </w:pPr>
          </w:p>
          <w:p w:rsidR="00DF5C28" w:rsidRDefault="00504772">
            <w:pPr>
              <w:tabs>
                <w:tab w:val="left" w:pos="2268"/>
              </w:tabs>
              <w:spacing w:after="0"/>
            </w:pPr>
            <w:r>
              <w:rPr>
                <w:sz w:val="26"/>
                <w:szCs w:val="26"/>
                <w:lang w:val="fr-FR"/>
              </w:rPr>
              <w:t xml:space="preserve">a) Chứng minh </w:t>
            </w:r>
            <w:r>
              <w:rPr>
                <w:sz w:val="26"/>
                <w:szCs w:val="26"/>
              </w:rPr>
              <w:object w:dxaOrig="479" w:dyaOrig="279">
                <v:shape id="ole_rId4029" o:spid="_x0000_i2899" style="width:23.25pt;height:14.25pt" coordsize="" o:spt="100" adj="0,,0" path="" stroked="f">
                  <v:stroke joinstyle="miter"/>
                  <v:imagedata r:id="rId3663" o:title=""/>
                  <v:formulas/>
                  <v:path o:connecttype="segments"/>
                </v:shape>
                <o:OLEObject Type="Embed" ProgID="Equation.DSMT4" ShapeID="ole_rId4029" DrawAspect="Content" ObjectID="_1795180506" r:id="rId3664"/>
              </w:object>
            </w:r>
            <w:r>
              <w:rPr>
                <w:sz w:val="26"/>
                <w:szCs w:val="26"/>
                <w:lang w:val="fr-FR"/>
              </w:rPr>
              <w:t xml:space="preserve">là tia phân giác của </w:t>
            </w:r>
            <w:r>
              <w:rPr>
                <w:sz w:val="26"/>
                <w:szCs w:val="26"/>
              </w:rPr>
              <w:object w:dxaOrig="560" w:dyaOrig="359">
                <v:shape id="ole_rId4031" o:spid="_x0000_i2900" style="width:29.25pt;height:18pt" coordsize="" o:spt="100" adj="0,,0" path="" stroked="f">
                  <v:stroke joinstyle="miter"/>
                  <v:imagedata r:id="rId3665" o:title=""/>
                  <v:formulas/>
                  <v:path o:connecttype="segments"/>
                </v:shape>
                <o:OLEObject Type="Embed" ProgID="Equation.DSMT4" ShapeID="ole_rId4031" DrawAspect="Content" ObjectID="_1795180507" r:id="rId3666"/>
              </w:object>
            </w:r>
            <w:r>
              <w:rPr>
                <w:sz w:val="26"/>
                <w:szCs w:val="26"/>
                <w:lang w:val="fr-FR"/>
              </w:rPr>
              <w:t>.</w:t>
            </w:r>
          </w:p>
          <w:p w:rsidR="00DF5C28" w:rsidRDefault="00504772">
            <w:pPr>
              <w:tabs>
                <w:tab w:val="left" w:pos="2268"/>
              </w:tabs>
              <w:spacing w:after="0"/>
            </w:pPr>
            <w:r>
              <w:rPr>
                <w:sz w:val="26"/>
                <w:szCs w:val="26"/>
                <w:lang w:val="fr-FR"/>
              </w:rPr>
              <w:t xml:space="preserve">Xét </w:t>
            </w:r>
            <w:r>
              <w:rPr>
                <w:sz w:val="26"/>
                <w:szCs w:val="26"/>
              </w:rPr>
              <w:object w:dxaOrig="739" w:dyaOrig="279">
                <v:shape id="ole_rId4033" o:spid="_x0000_i2901" style="width:36.75pt;height:14.25pt" coordsize="" o:spt="100" adj="0,,0" path="" stroked="f">
                  <v:stroke joinstyle="miter"/>
                  <v:imagedata r:id="rId3667" o:title=""/>
                  <v:formulas/>
                  <v:path o:connecttype="segments"/>
                </v:shape>
                <o:OLEObject Type="Embed" ProgID="Equation.DSMT4" ShapeID="ole_rId4033" DrawAspect="Content" ObjectID="_1795180508" r:id="rId3668"/>
              </w:object>
            </w:r>
            <w:r>
              <w:rPr>
                <w:sz w:val="26"/>
                <w:szCs w:val="26"/>
                <w:lang w:val="fr-FR"/>
              </w:rPr>
              <w:t xml:space="preserve"> và </w:t>
            </w:r>
            <w:r>
              <w:rPr>
                <w:sz w:val="26"/>
                <w:szCs w:val="26"/>
              </w:rPr>
              <w:object w:dxaOrig="739" w:dyaOrig="279">
                <v:shape id="ole_rId4035" o:spid="_x0000_i2902" style="width:36.75pt;height:14.25pt" coordsize="" o:spt="100" adj="0,,0" path="" stroked="f">
                  <v:stroke joinstyle="miter"/>
                  <v:imagedata r:id="rId3669" o:title=""/>
                  <v:formulas/>
                  <v:path o:connecttype="segments"/>
                </v:shape>
                <o:OLEObject Type="Embed" ProgID="Equation.DSMT4" ShapeID="ole_rId4035" DrawAspect="Content" ObjectID="_1795180509" r:id="rId3670"/>
              </w:object>
            </w:r>
            <w:r>
              <w:rPr>
                <w:sz w:val="26"/>
                <w:szCs w:val="26"/>
                <w:lang w:val="fr-FR"/>
              </w:rPr>
              <w:t xml:space="preserve">có: </w:t>
            </w:r>
          </w:p>
          <w:p w:rsidR="00DF5C28" w:rsidRDefault="00504772">
            <w:pPr>
              <w:tabs>
                <w:tab w:val="left" w:pos="2268"/>
              </w:tabs>
              <w:spacing w:after="0"/>
              <w:rPr>
                <w:sz w:val="26"/>
                <w:szCs w:val="26"/>
              </w:rPr>
            </w:pPr>
            <w:r>
              <w:rPr>
                <w:sz w:val="26"/>
                <w:szCs w:val="26"/>
              </w:rPr>
              <w:object w:dxaOrig="1900" w:dyaOrig="360">
                <v:shape id="ole_rId4037" o:spid="_x0000_i2903" style="width:94.5pt;height:18pt" coordsize="" o:spt="100" adj="0,,0" path="" stroked="f">
                  <v:stroke joinstyle="miter"/>
                  <v:imagedata r:id="rId3671" o:title=""/>
                  <v:formulas/>
                  <v:path o:connecttype="segments"/>
                </v:shape>
                <o:OLEObject Type="Embed" ProgID="Equation.DSMT4" ShapeID="ole_rId4037" DrawAspect="Content" ObjectID="_1795180510" r:id="rId3672"/>
              </w:object>
            </w:r>
          </w:p>
          <w:p w:rsidR="00DF5C28" w:rsidRDefault="00504772">
            <w:pPr>
              <w:tabs>
                <w:tab w:val="left" w:pos="2268"/>
              </w:tabs>
              <w:spacing w:after="0"/>
              <w:rPr>
                <w:sz w:val="26"/>
                <w:szCs w:val="26"/>
              </w:rPr>
            </w:pPr>
            <w:r>
              <w:rPr>
                <w:sz w:val="26"/>
                <w:szCs w:val="26"/>
              </w:rPr>
              <w:object w:dxaOrig="1339" w:dyaOrig="279">
                <v:shape id="ole_rId4039" o:spid="_x0000_i2904" style="width:67.5pt;height:14.25pt" coordsize="" o:spt="100" adj="0,,0" path="" stroked="f">
                  <v:stroke joinstyle="miter"/>
                  <v:imagedata r:id="rId3673" o:title=""/>
                  <v:formulas/>
                  <v:path o:connecttype="segments"/>
                </v:shape>
                <o:OLEObject Type="Embed" ProgID="Equation.DSMT4" ShapeID="ole_rId4039" DrawAspect="Content" ObjectID="_1795180511" r:id="rId3674"/>
              </w:object>
            </w:r>
            <w:r>
              <w:rPr>
                <w:sz w:val="26"/>
                <w:szCs w:val="26"/>
                <w:lang w:eastAsia="en-US"/>
              </w:rPr>
              <w:t xml:space="preserve"> </w:t>
            </w:r>
          </w:p>
          <w:p w:rsidR="00DF5C28" w:rsidRDefault="00504772">
            <w:pPr>
              <w:tabs>
                <w:tab w:val="left" w:pos="2268"/>
              </w:tabs>
              <w:spacing w:after="0"/>
            </w:pPr>
            <w:r>
              <w:rPr>
                <w:sz w:val="26"/>
                <w:szCs w:val="26"/>
              </w:rPr>
              <w:object w:dxaOrig="439" w:dyaOrig="279">
                <v:shape id="ole_rId4041" o:spid="_x0000_i2905" style="width:22.5pt;height:14.25pt" coordsize="" o:spt="100" adj="0,,0" path="" stroked="f">
                  <v:stroke joinstyle="miter"/>
                  <v:imagedata r:id="rId3675" o:title=""/>
                  <v:formulas/>
                  <v:path o:connecttype="segments"/>
                </v:shape>
                <o:OLEObject Type="Embed" ProgID="Equation.DSMT4" ShapeID="ole_rId4041" DrawAspect="Content" ObjectID="_1795180512" r:id="rId3676"/>
              </w:object>
            </w:r>
            <w:r>
              <w:rPr>
                <w:sz w:val="26"/>
                <w:szCs w:val="26"/>
              </w:rPr>
              <w:t>chung</w:t>
            </w:r>
          </w:p>
          <w:p w:rsidR="00DF5C28" w:rsidRDefault="00504772">
            <w:pPr>
              <w:tabs>
                <w:tab w:val="left" w:pos="2268"/>
              </w:tabs>
              <w:spacing w:after="0"/>
            </w:pPr>
            <w:r>
              <w:rPr>
                <w:sz w:val="26"/>
                <w:szCs w:val="26"/>
              </w:rPr>
              <w:t xml:space="preserve">Suy ra </w:t>
            </w:r>
            <w:r>
              <w:rPr>
                <w:sz w:val="26"/>
                <w:szCs w:val="26"/>
              </w:rPr>
              <w:object w:dxaOrig="1659" w:dyaOrig="279">
                <v:shape id="ole_rId4043" o:spid="_x0000_i2906" style="width:81.75pt;height:14.25pt" coordsize="" o:spt="100" adj="0,,0" path="" stroked="f">
                  <v:stroke joinstyle="miter"/>
                  <v:imagedata r:id="rId3677" o:title=""/>
                  <v:formulas/>
                  <v:path o:connecttype="segments"/>
                </v:shape>
                <o:OLEObject Type="Embed" ProgID="Equation.DSMT4" ShapeID="ole_rId4043" DrawAspect="Content" ObjectID="_1795180513" r:id="rId3678"/>
              </w:object>
            </w:r>
            <w:r>
              <w:rPr>
                <w:sz w:val="26"/>
                <w:szCs w:val="26"/>
              </w:rPr>
              <w:t xml:space="preserve"> (ch-cgv)</w:t>
            </w:r>
          </w:p>
          <w:p w:rsidR="00DF5C28" w:rsidRDefault="00504772">
            <w:pPr>
              <w:tabs>
                <w:tab w:val="left" w:pos="2268"/>
              </w:tabs>
              <w:spacing w:after="0"/>
            </w:pPr>
            <w:r>
              <w:rPr>
                <w:sz w:val="26"/>
                <w:szCs w:val="26"/>
              </w:rPr>
              <w:t xml:space="preserve">Suy ra </w:t>
            </w:r>
            <w:r>
              <w:rPr>
                <w:sz w:val="26"/>
                <w:szCs w:val="26"/>
              </w:rPr>
              <w:object w:dxaOrig="1400" w:dyaOrig="360">
                <v:shape id="ole_rId4045" o:spid="_x0000_i2907" style="width:69.75pt;height:18pt" coordsize="" o:spt="100" adj="0,,0" path="" stroked="f">
                  <v:stroke joinstyle="miter"/>
                  <v:imagedata r:id="rId3679" o:title=""/>
                  <v:formulas/>
                  <v:path o:connecttype="segments"/>
                </v:shape>
                <o:OLEObject Type="Embed" ProgID="Equation.DSMT4" ShapeID="ole_rId4045" DrawAspect="Content" ObjectID="_1795180514" r:id="rId3680"/>
              </w:object>
            </w:r>
            <w:r>
              <w:rPr>
                <w:sz w:val="26"/>
                <w:szCs w:val="26"/>
              </w:rPr>
              <w:t xml:space="preserve">(2 góc tương ứng) nên </w:t>
            </w:r>
            <w:r>
              <w:rPr>
                <w:sz w:val="26"/>
                <w:szCs w:val="26"/>
              </w:rPr>
              <w:object w:dxaOrig="479" w:dyaOrig="279">
                <v:shape id="ole_rId4047" o:spid="_x0000_i2908" style="width:23.25pt;height:14.25pt" coordsize="" o:spt="100" adj="0,,0" path="" stroked="f">
                  <v:stroke joinstyle="miter"/>
                  <v:imagedata r:id="rId3681" o:title=""/>
                  <v:formulas/>
                  <v:path o:connecttype="segments"/>
                </v:shape>
                <o:OLEObject Type="Embed" ProgID="Equation.DSMT4" ShapeID="ole_rId4047" DrawAspect="Content" ObjectID="_1795180515" r:id="rId3682"/>
              </w:object>
            </w:r>
            <w:r>
              <w:rPr>
                <w:sz w:val="26"/>
                <w:szCs w:val="26"/>
              </w:rPr>
              <w:t xml:space="preserve">là tia phân giác của </w:t>
            </w:r>
            <w:r>
              <w:rPr>
                <w:sz w:val="26"/>
                <w:szCs w:val="26"/>
              </w:rPr>
              <w:object w:dxaOrig="560" w:dyaOrig="359">
                <v:shape id="ole_rId4049" o:spid="_x0000_i2909" style="width:29.25pt;height:18pt" coordsize="" o:spt="100" adj="0,,0" path="" stroked="f">
                  <v:stroke joinstyle="miter"/>
                  <v:imagedata r:id="rId3683" o:title=""/>
                  <v:formulas/>
                  <v:path o:connecttype="segments"/>
                </v:shape>
                <o:OLEObject Type="Embed" ProgID="Equation.DSMT4" ShapeID="ole_rId4049" DrawAspect="Content" ObjectID="_1795180516" r:id="rId3684"/>
              </w:object>
            </w:r>
            <w:r>
              <w:rPr>
                <w:sz w:val="26"/>
                <w:szCs w:val="26"/>
              </w:rPr>
              <w:t>.</w:t>
            </w:r>
          </w:p>
          <w:p w:rsidR="00DF5C28" w:rsidRDefault="00504772">
            <w:pPr>
              <w:tabs>
                <w:tab w:val="left" w:pos="2268"/>
              </w:tabs>
              <w:spacing w:after="0"/>
            </w:pPr>
            <w:r>
              <w:rPr>
                <w:sz w:val="26"/>
                <w:szCs w:val="26"/>
              </w:rPr>
              <w:t xml:space="preserve">b) So sánh </w:t>
            </w:r>
            <w:r>
              <w:rPr>
                <w:sz w:val="26"/>
                <w:szCs w:val="26"/>
              </w:rPr>
              <w:object w:dxaOrig="779" w:dyaOrig="279">
                <v:shape id="ole_rId4051" o:spid="_x0000_i2910" style="width:39pt;height:14.25pt" coordsize="" o:spt="100" adj="0,,0" path="" stroked="f">
                  <v:stroke joinstyle="miter"/>
                  <v:imagedata r:id="rId3685" o:title=""/>
                  <v:formulas/>
                  <v:path o:connecttype="segments"/>
                </v:shape>
                <o:OLEObject Type="Embed" ProgID="Equation.DSMT4" ShapeID="ole_rId4051" DrawAspect="Content" ObjectID="_1795180517" r:id="rId3686"/>
              </w:object>
            </w:r>
            <w:r>
              <w:rPr>
                <w:sz w:val="26"/>
                <w:szCs w:val="26"/>
              </w:rPr>
              <w:t xml:space="preserve"> và </w:t>
            </w:r>
            <w:r>
              <w:rPr>
                <w:sz w:val="26"/>
                <w:szCs w:val="26"/>
              </w:rPr>
              <w:object w:dxaOrig="779" w:dyaOrig="279">
                <v:shape id="ole_rId4053" o:spid="_x0000_i2911" style="width:39pt;height:14.25pt" coordsize="" o:spt="100" adj="0,,0" path="" stroked="f">
                  <v:stroke joinstyle="miter"/>
                  <v:imagedata r:id="rId3508" o:title=""/>
                  <v:formulas/>
                  <v:path o:connecttype="segments"/>
                </v:shape>
                <o:OLEObject Type="Embed" ProgID="Equation.DSMT4" ShapeID="ole_rId4053" DrawAspect="Content" ObjectID="_1795180518" r:id="rId3687"/>
              </w:object>
            </w:r>
            <w:r>
              <w:rPr>
                <w:sz w:val="26"/>
                <w:szCs w:val="26"/>
              </w:rPr>
              <w:t xml:space="preserve">. Chứng minh đường </w:t>
            </w:r>
          </w:p>
          <w:p w:rsidR="00DF5C28" w:rsidRDefault="00504772">
            <w:pPr>
              <w:tabs>
                <w:tab w:val="left" w:pos="2268"/>
              </w:tabs>
              <w:spacing w:after="0"/>
            </w:pPr>
            <w:r>
              <w:rPr>
                <w:sz w:val="26"/>
                <w:szCs w:val="26"/>
              </w:rPr>
              <w:t xml:space="preserve">thẳng </w:t>
            </w:r>
            <w:r>
              <w:rPr>
                <w:sz w:val="26"/>
                <w:szCs w:val="26"/>
              </w:rPr>
              <w:object w:dxaOrig="439" w:dyaOrig="260">
                <v:shape id="ole_rId4055" o:spid="_x0000_i2912" style="width:22.5pt;height:12.75pt" coordsize="" o:spt="100" adj="0,,0" path="" stroked="f">
                  <v:stroke joinstyle="miter"/>
                  <v:imagedata r:id="rId3688" o:title=""/>
                  <v:formulas/>
                  <v:path o:connecttype="segments"/>
                </v:shape>
                <o:OLEObject Type="Embed" ProgID="Equation.DSMT4" ShapeID="ole_rId4055" DrawAspect="Content" ObjectID="_1795180519" r:id="rId3689"/>
              </w:object>
            </w:r>
            <w:r>
              <w:rPr>
                <w:sz w:val="26"/>
                <w:szCs w:val="26"/>
              </w:rPr>
              <w:t xml:space="preserve"> là tiếp tuyến của </w:t>
            </w:r>
            <w:r>
              <w:rPr>
                <w:sz w:val="26"/>
                <w:szCs w:val="26"/>
              </w:rPr>
              <w:object w:dxaOrig="439" w:dyaOrig="400">
                <v:shape id="ole_rId4057" o:spid="_x0000_i2913" style="width:22.5pt;height:20.25pt" coordsize="" o:spt="100" adj="0,,0" path="" stroked="f">
                  <v:stroke joinstyle="miter"/>
                  <v:imagedata r:id="rId3690" o:title=""/>
                  <v:formulas/>
                  <v:path o:connecttype="segments"/>
                </v:shape>
                <o:OLEObject Type="Embed" ProgID="Equation.DSMT4" ShapeID="ole_rId4057" DrawAspect="Content" ObjectID="_1795180520" r:id="rId3691"/>
              </w:object>
            </w:r>
            <w:r>
              <w:rPr>
                <w:sz w:val="26"/>
                <w:szCs w:val="26"/>
              </w:rPr>
              <w:t>.</w:t>
            </w:r>
          </w:p>
          <w:p w:rsidR="00DF5C28" w:rsidRDefault="00504772">
            <w:pPr>
              <w:tabs>
                <w:tab w:val="left" w:pos="2268"/>
              </w:tabs>
              <w:spacing w:after="0"/>
            </w:pPr>
            <w:r>
              <w:rPr>
                <w:sz w:val="26"/>
                <w:szCs w:val="26"/>
              </w:rPr>
              <w:t xml:space="preserve">Xét </w:t>
            </w:r>
            <w:r>
              <w:rPr>
                <w:sz w:val="26"/>
                <w:szCs w:val="26"/>
              </w:rPr>
              <w:object w:dxaOrig="779" w:dyaOrig="279">
                <v:shape id="ole_rId4059" o:spid="_x0000_i2914" style="width:39pt;height:14.25pt" coordsize="" o:spt="100" adj="0,,0" path="" stroked="f">
                  <v:stroke joinstyle="miter"/>
                  <v:imagedata r:id="rId3692" o:title=""/>
                  <v:formulas/>
                  <v:path o:connecttype="segments"/>
                </v:shape>
                <o:OLEObject Type="Embed" ProgID="Equation.DSMT4" ShapeID="ole_rId4059" DrawAspect="Content" ObjectID="_1795180521" r:id="rId3693"/>
              </w:object>
            </w:r>
            <w:r>
              <w:rPr>
                <w:sz w:val="26"/>
                <w:szCs w:val="26"/>
              </w:rPr>
              <w:t xml:space="preserve"> và </w:t>
            </w:r>
            <w:r>
              <w:rPr>
                <w:sz w:val="26"/>
                <w:szCs w:val="26"/>
              </w:rPr>
              <w:object w:dxaOrig="779" w:dyaOrig="279">
                <v:shape id="ole_rId4061" o:spid="_x0000_i2915" style="width:39pt;height:14.25pt" coordsize="" o:spt="100" adj="0,,0" path="" stroked="f">
                  <v:stroke joinstyle="miter"/>
                  <v:imagedata r:id="rId3694" o:title=""/>
                  <v:formulas/>
                  <v:path o:connecttype="segments"/>
                </v:shape>
                <o:OLEObject Type="Embed" ProgID="Equation.DSMT4" ShapeID="ole_rId4061" DrawAspect="Content" ObjectID="_1795180522" r:id="rId3695"/>
              </w:object>
            </w:r>
            <w:r>
              <w:rPr>
                <w:sz w:val="26"/>
                <w:szCs w:val="26"/>
              </w:rPr>
              <w:t>có:</w:t>
            </w:r>
          </w:p>
          <w:p w:rsidR="00DF5C28" w:rsidRDefault="00504772">
            <w:pPr>
              <w:tabs>
                <w:tab w:val="left" w:pos="2268"/>
              </w:tabs>
              <w:spacing w:after="0"/>
              <w:rPr>
                <w:sz w:val="26"/>
                <w:szCs w:val="26"/>
              </w:rPr>
            </w:pPr>
            <w:r>
              <w:rPr>
                <w:sz w:val="26"/>
                <w:szCs w:val="26"/>
              </w:rPr>
              <w:object w:dxaOrig="1339" w:dyaOrig="279">
                <v:shape id="ole_rId4063" o:spid="_x0000_i2916" style="width:67.5pt;height:14.25pt" coordsize="" o:spt="100" adj="0,,0" path="" stroked="f">
                  <v:stroke joinstyle="miter"/>
                  <v:imagedata r:id="rId3696" o:title=""/>
                  <v:formulas/>
                  <v:path o:connecttype="segments"/>
                </v:shape>
                <o:OLEObject Type="Embed" ProgID="Equation.DSMT4" ShapeID="ole_rId4063" DrawAspect="Content" ObjectID="_1795180523" r:id="rId3697"/>
              </w:object>
            </w:r>
          </w:p>
          <w:p w:rsidR="00DF5C28" w:rsidRDefault="00504772">
            <w:pPr>
              <w:tabs>
                <w:tab w:val="left" w:pos="2268"/>
              </w:tabs>
              <w:spacing w:after="0"/>
            </w:pPr>
            <w:r>
              <w:rPr>
                <w:sz w:val="26"/>
                <w:szCs w:val="26"/>
              </w:rPr>
              <w:object w:dxaOrig="479" w:dyaOrig="279">
                <v:shape id="ole_rId4065" o:spid="_x0000_i2917" style="width:23.25pt;height:14.25pt" coordsize="" o:spt="100" adj="0,,0" path="" stroked="f">
                  <v:stroke joinstyle="miter"/>
                  <v:imagedata r:id="rId3698" o:title=""/>
                  <v:formulas/>
                  <v:path o:connecttype="segments"/>
                </v:shape>
                <o:OLEObject Type="Embed" ProgID="Equation.DSMT4" ShapeID="ole_rId4065" DrawAspect="Content" ObjectID="_1795180524" r:id="rId3699"/>
              </w:object>
            </w:r>
            <w:r>
              <w:rPr>
                <w:sz w:val="26"/>
                <w:szCs w:val="26"/>
              </w:rPr>
              <w:t>chung</w:t>
            </w:r>
          </w:p>
          <w:p w:rsidR="00DF5C28" w:rsidRDefault="00504772">
            <w:pPr>
              <w:tabs>
                <w:tab w:val="left" w:pos="2268"/>
              </w:tabs>
              <w:spacing w:after="0"/>
              <w:rPr>
                <w:sz w:val="26"/>
                <w:szCs w:val="26"/>
              </w:rPr>
            </w:pPr>
            <w:r>
              <w:rPr>
                <w:sz w:val="26"/>
                <w:szCs w:val="26"/>
              </w:rPr>
              <w:object w:dxaOrig="1400" w:dyaOrig="360">
                <v:shape id="ole_rId4067" o:spid="_x0000_i2918" style="width:69.75pt;height:18pt" coordsize="" o:spt="100" adj="0,,0" path="" stroked="f">
                  <v:stroke joinstyle="miter"/>
                  <v:imagedata r:id="rId3700" o:title=""/>
                  <v:formulas/>
                  <v:path o:connecttype="segments"/>
                </v:shape>
                <o:OLEObject Type="Embed" ProgID="Equation.DSMT4" ShapeID="ole_rId4067" DrawAspect="Content" ObjectID="_1795180525" r:id="rId3701"/>
              </w:object>
            </w:r>
          </w:p>
          <w:p w:rsidR="00DF5C28" w:rsidRDefault="00504772">
            <w:pPr>
              <w:tabs>
                <w:tab w:val="left" w:pos="2268"/>
              </w:tabs>
              <w:spacing w:after="0"/>
            </w:pPr>
            <w:r>
              <w:rPr>
                <w:sz w:val="26"/>
                <w:szCs w:val="26"/>
              </w:rPr>
              <w:t xml:space="preserve">Suy ra </w:t>
            </w:r>
            <w:r>
              <w:rPr>
                <w:sz w:val="26"/>
                <w:szCs w:val="26"/>
              </w:rPr>
              <w:object w:dxaOrig="1719" w:dyaOrig="279">
                <v:shape id="ole_rId4069" o:spid="_x0000_i2919" style="width:86.25pt;height:14.25pt" coordsize="" o:spt="100" adj="0,,0" path="" stroked="f">
                  <v:stroke joinstyle="miter"/>
                  <v:imagedata r:id="rId3702" o:title=""/>
                  <v:formulas/>
                  <v:path o:connecttype="segments"/>
                </v:shape>
                <o:OLEObject Type="Embed" ProgID="Equation.DSMT4" ShapeID="ole_rId4069" DrawAspect="Content" ObjectID="_1795180526" r:id="rId3703"/>
              </w:object>
            </w:r>
            <w:r>
              <w:rPr>
                <w:sz w:val="26"/>
                <w:szCs w:val="26"/>
              </w:rPr>
              <w:t xml:space="preserve"> (c.g.c)</w:t>
            </w:r>
          </w:p>
          <w:p w:rsidR="00DF5C28" w:rsidRDefault="00504772">
            <w:pPr>
              <w:tabs>
                <w:tab w:val="left" w:pos="2268"/>
              </w:tabs>
              <w:spacing w:after="0"/>
              <w:rPr>
                <w:color w:val="000000"/>
                <w:szCs w:val="26"/>
              </w:rPr>
            </w:pPr>
            <w:r>
              <w:rPr>
                <w:sz w:val="26"/>
                <w:szCs w:val="26"/>
              </w:rPr>
              <w:t xml:space="preserve">Suy ra </w:t>
            </w:r>
            <w:r>
              <w:rPr>
                <w:sz w:val="26"/>
                <w:szCs w:val="26"/>
              </w:rPr>
              <w:object w:dxaOrig="1380" w:dyaOrig="360">
                <v:shape id="ole_rId4071" o:spid="_x0000_i2920" style="width:69pt;height:18pt" coordsize="" o:spt="100" adj="0,,0" path="" stroked="f">
                  <v:stroke joinstyle="miter"/>
                  <v:imagedata r:id="rId3704" o:title=""/>
                  <v:formulas/>
                  <v:path o:connecttype="segments"/>
                </v:shape>
                <o:OLEObject Type="Embed" ProgID="Equation.DSMT4" ShapeID="ole_rId4071" DrawAspect="Content" ObjectID="_1795180527" r:id="rId3705"/>
              </w:object>
            </w:r>
            <w:r>
              <w:rPr>
                <w:sz w:val="26"/>
                <w:szCs w:val="26"/>
              </w:rPr>
              <w:t xml:space="preserve">(2 góc tương ứng), mà </w:t>
            </w:r>
            <w:r>
              <w:rPr>
                <w:sz w:val="26"/>
                <w:szCs w:val="26"/>
              </w:rPr>
              <w:object w:dxaOrig="1160" w:dyaOrig="360">
                <v:shape id="ole_rId4073" o:spid="_x0000_i2921" style="width:57.75pt;height:18pt" coordsize="" o:spt="100" adj="0,,0" path="" stroked="f">
                  <v:stroke joinstyle="miter"/>
                  <v:imagedata r:id="rId3706" o:title=""/>
                  <v:formulas/>
                  <v:path o:connecttype="segments"/>
                </v:shape>
                <o:OLEObject Type="Embed" ProgID="Equation.DSMT4" ShapeID="ole_rId4073" DrawAspect="Content" ObjectID="_1795180528" r:id="rId3707"/>
              </w:object>
            </w:r>
            <w:r>
              <w:rPr>
                <w:sz w:val="26"/>
                <w:szCs w:val="26"/>
              </w:rPr>
              <w:t xml:space="preserve">(do </w:t>
            </w:r>
            <w:r>
              <w:rPr>
                <w:sz w:val="26"/>
                <w:szCs w:val="26"/>
              </w:rPr>
              <w:object w:dxaOrig="419" w:dyaOrig="260">
                <v:shape id="ole_rId4075" o:spid="_x0000_i2922" style="width:21pt;height:12.75pt" coordsize="" o:spt="100" adj="0,,0" path="" stroked="f">
                  <v:stroke joinstyle="miter"/>
                  <v:imagedata r:id="rId3708" o:title=""/>
                  <v:formulas/>
                  <v:path o:connecttype="segments"/>
                </v:shape>
                <o:OLEObject Type="Embed" ProgID="Equation.DSMT4" ShapeID="ole_rId4075" DrawAspect="Content" ObjectID="_1795180529" r:id="rId3709"/>
              </w:object>
            </w:r>
            <w:r>
              <w:rPr>
                <w:sz w:val="26"/>
                <w:szCs w:val="26"/>
              </w:rPr>
              <w:t xml:space="preserve">là tiếp tuyến tại </w:t>
            </w:r>
            <w:r>
              <w:rPr>
                <w:sz w:val="26"/>
                <w:szCs w:val="26"/>
              </w:rPr>
              <w:object w:dxaOrig="239" w:dyaOrig="260">
                <v:shape id="ole_rId4077" o:spid="_x0000_i2923" style="width:12.75pt;height:12.75pt" coordsize="" o:spt="100" adj="0,,0" path="" stroked="f">
                  <v:stroke joinstyle="miter"/>
                  <v:imagedata r:id="rId3493" o:title=""/>
                  <v:formulas/>
                  <v:path o:connecttype="segments"/>
                </v:shape>
                <o:OLEObject Type="Embed" ProgID="Equation.DSMT4" ShapeID="ole_rId4077" DrawAspect="Content" ObjectID="_1795180530" r:id="rId3710"/>
              </w:object>
            </w:r>
            <w:r>
              <w:rPr>
                <w:sz w:val="26"/>
                <w:szCs w:val="26"/>
              </w:rPr>
              <w:t xml:space="preserve"> của đường tròn </w:t>
            </w:r>
            <w:r>
              <w:rPr>
                <w:sz w:val="26"/>
                <w:szCs w:val="26"/>
              </w:rPr>
              <w:object w:dxaOrig="439" w:dyaOrig="400">
                <v:shape id="ole_rId4079" o:spid="_x0000_i2924" style="width:22.5pt;height:20.25pt" coordsize="" o:spt="100" adj="0,,0" path="" stroked="f">
                  <v:stroke joinstyle="miter"/>
                  <v:imagedata r:id="rId3711" o:title=""/>
                  <v:formulas/>
                  <v:path o:connecttype="segments"/>
                </v:shape>
                <o:OLEObject Type="Embed" ProgID="Equation.DSMT4" ShapeID="ole_rId4079" DrawAspect="Content" ObjectID="_1795180531" r:id="rId3712"/>
              </w:object>
            </w:r>
            <w:r>
              <w:rPr>
                <w:sz w:val="26"/>
                <w:szCs w:val="26"/>
              </w:rPr>
              <w:t xml:space="preserve">) nên </w:t>
            </w:r>
            <w:r>
              <w:rPr>
                <w:sz w:val="26"/>
                <w:szCs w:val="26"/>
              </w:rPr>
              <w:object w:dxaOrig="1160" w:dyaOrig="360">
                <v:shape id="ole_rId4081" o:spid="_x0000_i2925" style="width:57.75pt;height:18pt" coordsize="" o:spt="100" adj="0,,0" path="" stroked="f">
                  <v:stroke joinstyle="miter"/>
                  <v:imagedata r:id="rId3713" o:title=""/>
                  <v:formulas/>
                  <v:path o:connecttype="segments"/>
                </v:shape>
                <o:OLEObject Type="Embed" ProgID="Equation.DSMT4" ShapeID="ole_rId4081" DrawAspect="Content" ObjectID="_1795180532" r:id="rId3714"/>
              </w:object>
            </w:r>
            <w:r>
              <w:rPr>
                <w:sz w:val="26"/>
                <w:szCs w:val="26"/>
              </w:rPr>
              <w:t xml:space="preserve"> hay </w:t>
            </w:r>
            <w:r>
              <w:rPr>
                <w:sz w:val="26"/>
                <w:szCs w:val="26"/>
              </w:rPr>
              <w:object w:dxaOrig="439" w:dyaOrig="260">
                <v:shape id="ole_rId4083" o:spid="_x0000_i2926" style="width:22.5pt;height:12.75pt" coordsize="" o:spt="100" adj="0,,0" path="" stroked="f">
                  <v:stroke joinstyle="miter"/>
                  <v:imagedata r:id="rId3715" o:title=""/>
                  <v:formulas/>
                  <v:path o:connecttype="segments"/>
                </v:shape>
                <o:OLEObject Type="Embed" ProgID="Equation.DSMT4" ShapeID="ole_rId4083" DrawAspect="Content" ObjectID="_1795180533" r:id="rId3716"/>
              </w:object>
            </w:r>
            <w:r>
              <w:rPr>
                <w:sz w:val="26"/>
                <w:szCs w:val="26"/>
              </w:rPr>
              <w:t xml:space="preserve"> là tiếp tuyến tại </w:t>
            </w:r>
            <w:r>
              <w:rPr>
                <w:sz w:val="26"/>
                <w:szCs w:val="26"/>
              </w:rPr>
              <w:object w:dxaOrig="239" w:dyaOrig="260">
                <v:shape id="ole_rId4085" o:spid="_x0000_i2927" style="width:12.75pt;height:12.75pt" coordsize="" o:spt="100" adj="0,,0" path="" stroked="f">
                  <v:stroke joinstyle="miter"/>
                  <v:imagedata r:id="rId3717" o:title=""/>
                  <v:formulas/>
                  <v:path o:connecttype="segments"/>
                </v:shape>
                <o:OLEObject Type="Embed" ProgID="Equation.DSMT4" ShapeID="ole_rId4085" DrawAspect="Content" ObjectID="_1795180534" r:id="rId3718"/>
              </w:object>
            </w:r>
            <w:r>
              <w:rPr>
                <w:sz w:val="26"/>
                <w:szCs w:val="26"/>
              </w:rPr>
              <w:t xml:space="preserve"> của </w:t>
            </w:r>
            <w:r>
              <w:rPr>
                <w:sz w:val="26"/>
                <w:szCs w:val="26"/>
              </w:rPr>
              <w:object w:dxaOrig="439" w:dyaOrig="400">
                <v:shape id="ole_rId4087" o:spid="_x0000_i2928" style="width:22.5pt;height:20.25pt" coordsize="" o:spt="100" adj="0,,0" path="" stroked="f">
                  <v:stroke joinstyle="miter"/>
                  <v:imagedata r:id="rId3719" o:title=""/>
                  <v:formulas/>
                  <v:path o:connecttype="segments"/>
                </v:shape>
                <o:OLEObject Type="Embed" ProgID="Equation.DSMT4" ShapeID="ole_rId4087" DrawAspect="Content" ObjectID="_1795180535" r:id="rId3720"/>
              </w:object>
            </w:r>
            <w:r>
              <w:rPr>
                <w:sz w:val="26"/>
                <w:szCs w:val="26"/>
              </w:rPr>
              <w:t>.</w:t>
            </w:r>
          </w:p>
        </w:tc>
        <w:tc>
          <w:tcPr>
            <w:tcW w:w="1005"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504772">
            <w:pPr>
              <w:jc w:val="center"/>
              <w:rPr>
                <w:color w:val="000000"/>
                <w:szCs w:val="26"/>
                <w:lang w:val="fr-FR"/>
              </w:rPr>
            </w:pPr>
            <w:r>
              <w:rPr>
                <w:color w:val="000000"/>
                <w:szCs w:val="26"/>
                <w:lang w:val="fr-FR"/>
              </w:rPr>
              <w:t>1,0</w:t>
            </w: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504772">
            <w:pPr>
              <w:jc w:val="center"/>
              <w:rPr>
                <w:color w:val="000000"/>
                <w:szCs w:val="26"/>
                <w:lang w:val="fr-FR"/>
              </w:rPr>
            </w:pPr>
            <w:r>
              <w:rPr>
                <w:color w:val="000000"/>
                <w:szCs w:val="26"/>
                <w:lang w:val="fr-FR"/>
              </w:rPr>
              <w:t>0, 5</w:t>
            </w: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DF5C28">
            <w:pPr>
              <w:jc w:val="center"/>
              <w:rPr>
                <w:color w:val="000000"/>
                <w:szCs w:val="26"/>
                <w:lang w:val="fr-FR"/>
              </w:rPr>
            </w:pPr>
          </w:p>
          <w:p w:rsidR="00DF5C28" w:rsidRDefault="00504772">
            <w:pPr>
              <w:jc w:val="center"/>
              <w:rPr>
                <w:color w:val="000000"/>
                <w:szCs w:val="26"/>
                <w:lang w:val="fr-FR"/>
              </w:rPr>
            </w:pPr>
            <w:r>
              <w:rPr>
                <w:color w:val="000000"/>
                <w:szCs w:val="26"/>
                <w:lang w:val="fr-FR"/>
              </w:rPr>
              <w:t>0,5</w:t>
            </w:r>
          </w:p>
        </w:tc>
      </w:tr>
    </w:tbl>
    <w:p w:rsidR="00DF5C28" w:rsidRDefault="00DF5C28">
      <w:pPr>
        <w:rPr>
          <w:b/>
          <w:bCs/>
          <w:color w:val="000000"/>
          <w:sz w:val="26"/>
          <w:szCs w:val="26"/>
          <w:lang w:val="fr-FR"/>
        </w:rPr>
      </w:pPr>
    </w:p>
    <w:p w:rsidR="00DF5C28" w:rsidRDefault="00DF5C28">
      <w:pPr>
        <w:shd w:val="clear" w:color="auto" w:fill="FFFFFF"/>
        <w:jc w:val="center"/>
        <w:rPr>
          <w:b/>
          <w:bCs/>
          <w:color w:val="000000"/>
          <w:sz w:val="26"/>
          <w:szCs w:val="26"/>
          <w:lang w:val="fr-FR"/>
        </w:rPr>
      </w:pPr>
    </w:p>
    <w:p w:rsidR="00DF5C28" w:rsidRDefault="00504772">
      <w:pPr>
        <w:shd w:val="clear" w:color="auto" w:fill="FFFFFF"/>
        <w:jc w:val="center"/>
        <w:rPr>
          <w:color w:val="000000"/>
        </w:rPr>
      </w:pPr>
      <w:r>
        <w:rPr>
          <w:b/>
          <w:color w:val="000000"/>
          <w:szCs w:val="26"/>
        </w:rPr>
        <w:t>-</w:t>
      </w:r>
      <w:r>
        <w:rPr>
          <w:b/>
          <w:color w:val="000000"/>
          <w:szCs w:val="26"/>
          <w:lang w:val="vi-VN"/>
        </w:rPr>
        <w:t>---- HẾT -----</w: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lastRenderedPageBreak/>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26</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0"/>
        <w:rPr>
          <w:sz w:val="26"/>
          <w:szCs w:val="26"/>
        </w:rPr>
      </w:pPr>
    </w:p>
    <w:p w:rsidR="00DF5C28" w:rsidRDefault="00504772">
      <w:pPr>
        <w:spacing w:line="360" w:lineRule="auto"/>
        <w:rPr>
          <w:b/>
          <w:bCs/>
          <w:lang w:val="pt-BR"/>
        </w:rPr>
      </w:pPr>
      <w:r>
        <w:rPr>
          <w:b/>
          <w:bCs/>
          <w:lang w:val="pt-BR"/>
        </w:rPr>
        <w:t>A. TRẮC NGHIỆM (2,0 ĐIỂM)</w:t>
      </w:r>
    </w:p>
    <w:p w:rsidR="00DF5C28" w:rsidRDefault="00504772">
      <w:pPr>
        <w:pStyle w:val="NormalWeb"/>
        <w:spacing w:before="0" w:after="0"/>
      </w:pPr>
      <w:r>
        <w:rPr>
          <w:rStyle w:val="StrongEmphasis"/>
          <w:sz w:val="28"/>
          <w:szCs w:val="28"/>
        </w:rPr>
        <w:t xml:space="preserve">Câu 1. </w:t>
      </w:r>
      <w:r>
        <w:rPr>
          <w:sz w:val="28"/>
          <w:szCs w:val="28"/>
        </w:rPr>
        <w:t xml:space="preserve">Trong các biểu thức sau, biểu thức nào là </w:t>
      </w:r>
      <w:r>
        <w:rPr>
          <w:sz w:val="28"/>
          <w:szCs w:val="28"/>
        </w:rPr>
        <w:t>đơn thức?</w:t>
      </w:r>
    </w:p>
    <w:p w:rsidR="00DF5C28" w:rsidRDefault="00504772">
      <w:pPr>
        <w:pStyle w:val="NormalWeb"/>
        <w:tabs>
          <w:tab w:val="left" w:pos="2552"/>
          <w:tab w:val="left" w:pos="5103"/>
          <w:tab w:val="left" w:pos="7655"/>
        </w:tabs>
        <w:spacing w:before="0" w:after="0"/>
        <w:rPr>
          <w:sz w:val="28"/>
          <w:szCs w:val="28"/>
        </w:rPr>
      </w:pPr>
      <w:r>
        <w:rPr>
          <w:b/>
          <w:bCs/>
          <w:sz w:val="28"/>
          <w:szCs w:val="28"/>
        </w:rPr>
        <w:t>A.</w:t>
      </w:r>
      <w:r>
        <w:rPr>
          <w:sz w:val="28"/>
          <w:szCs w:val="28"/>
        </w:rPr>
        <w:t xml:space="preserve"> </w:t>
      </w:r>
      <w:r>
        <w:fldChar w:fldCharType="begin"/>
      </w:r>
      <w:r>
        <w:rPr>
          <w:position w:val="-35"/>
        </w:rPr>
        <w:instrText>QUOTE _x0001_</w:instrText>
      </w:r>
      <w:r>
        <w:rPr>
          <w:position w:val="-35"/>
        </w:rPr>
        <w:fldChar w:fldCharType="separate"/>
      </w:r>
      <w:r>
        <w:rPr>
          <w:noProof/>
          <w:position w:val="-35"/>
          <w:lang w:eastAsia="en-US"/>
        </w:rPr>
        <w:drawing>
          <wp:inline distT="0" distB="0" distL="0" distR="0">
            <wp:extent cx="600075" cy="390525"/>
            <wp:effectExtent l="0" t="0" r="0" b="0"/>
            <wp:docPr id="273" name="Image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517"/>
                    <pic:cNvPicPr>
                      <a:picLocks noChangeAspect="1" noChangeArrowheads="1"/>
                    </pic:cNvPicPr>
                  </pic:nvPicPr>
                  <pic:blipFill>
                    <a:blip r:embed="rId3721" cstate="print">
                      <a:extLst>
                        <a:ext uri="{28A0092B-C50C-407E-A947-70E740481C1C}">
                          <a14:useLocalDpi xmlns:a14="http://schemas.microsoft.com/office/drawing/2010/main"/>
                        </a:ext>
                      </a:extLst>
                    </a:blip>
                    <a:srcRect l="-60" t="-92" r="-60" b="-92"/>
                    <a:stretch>
                      <a:fillRect/>
                    </a:stretch>
                  </pic:blipFill>
                  <pic:spPr bwMode="auto">
                    <a:xfrm>
                      <a:off x="0" y="0"/>
                      <a:ext cx="600075" cy="390525"/>
                    </a:xfrm>
                    <a:prstGeom prst="rect">
                      <a:avLst/>
                    </a:prstGeom>
                  </pic:spPr>
                </pic:pic>
              </a:graphicData>
            </a:graphic>
          </wp:inline>
        </w:drawing>
      </w:r>
      <w:r>
        <w:rPr>
          <w:position w:val="-35"/>
        </w:rPr>
        <w:fldChar w:fldCharType="end"/>
      </w:r>
      <w:r>
        <w:rPr>
          <w:sz w:val="28"/>
          <w:szCs w:val="28"/>
        </w:rPr>
        <w:tab/>
      </w:r>
      <w:r>
        <w:rPr>
          <w:b/>
          <w:bCs/>
          <w:sz w:val="28"/>
          <w:szCs w:val="28"/>
        </w:rPr>
        <w:t>B.</w:t>
      </w:r>
      <w:r>
        <w:rPr>
          <w:sz w:val="28"/>
          <w:szCs w:val="28"/>
        </w:rPr>
        <w:t xml:space="preserve"> </w:t>
      </w:r>
      <w:r>
        <w:fldChar w:fldCharType="begin"/>
      </w:r>
      <w:r>
        <w:rPr>
          <w:position w:val="-44"/>
        </w:rPr>
        <w:instrText>QUOTE _x0001_</w:instrText>
      </w:r>
      <w:r>
        <w:rPr>
          <w:position w:val="-44"/>
        </w:rPr>
        <w:fldChar w:fldCharType="separate"/>
      </w:r>
      <w:r>
        <w:rPr>
          <w:noProof/>
          <w:position w:val="-44"/>
          <w:lang w:eastAsia="en-US"/>
        </w:rPr>
        <w:drawing>
          <wp:inline distT="0" distB="0" distL="0" distR="0">
            <wp:extent cx="638175" cy="476250"/>
            <wp:effectExtent l="0" t="0" r="0" b="0"/>
            <wp:docPr id="274" name="Image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518"/>
                    <pic:cNvPicPr>
                      <a:picLocks noChangeAspect="1" noChangeArrowheads="1"/>
                    </pic:cNvPicPr>
                  </pic:nvPicPr>
                  <pic:blipFill>
                    <a:blip r:embed="rId3722" cstate="print">
                      <a:extLst>
                        <a:ext uri="{28A0092B-C50C-407E-A947-70E740481C1C}">
                          <a14:useLocalDpi xmlns:a14="http://schemas.microsoft.com/office/drawing/2010/main"/>
                        </a:ext>
                      </a:extLst>
                    </a:blip>
                    <a:srcRect l="-56" t="-76" r="-56" b="-76"/>
                    <a:stretch>
                      <a:fillRect/>
                    </a:stretch>
                  </pic:blipFill>
                  <pic:spPr bwMode="auto">
                    <a:xfrm>
                      <a:off x="0" y="0"/>
                      <a:ext cx="638175" cy="476250"/>
                    </a:xfrm>
                    <a:prstGeom prst="rect">
                      <a:avLst/>
                    </a:prstGeom>
                  </pic:spPr>
                </pic:pic>
              </a:graphicData>
            </a:graphic>
          </wp:inline>
        </w:drawing>
      </w:r>
      <w:r>
        <w:rPr>
          <w:position w:val="-44"/>
        </w:rPr>
        <w:fldChar w:fldCharType="end"/>
      </w:r>
      <w:r>
        <w:rPr>
          <w:sz w:val="28"/>
          <w:szCs w:val="28"/>
        </w:rPr>
        <w:tab/>
      </w:r>
      <w:r>
        <w:rPr>
          <w:b/>
          <w:bCs/>
          <w:sz w:val="28"/>
          <w:szCs w:val="28"/>
        </w:rPr>
        <w:t>C.</w:t>
      </w:r>
      <w:r>
        <w:rPr>
          <w:sz w:val="28"/>
          <w:szCs w:val="28"/>
        </w:rPr>
        <w:t xml:space="preserve"> </w:t>
      </w:r>
      <w:r>
        <w:fldChar w:fldCharType="begin"/>
      </w:r>
      <w:r>
        <w:rPr>
          <w:position w:val="-47"/>
        </w:rPr>
        <w:instrText>QUOTE _x0001_</w:instrText>
      </w:r>
      <w:r>
        <w:rPr>
          <w:position w:val="-47"/>
        </w:rPr>
        <w:fldChar w:fldCharType="separate"/>
      </w:r>
      <w:r>
        <w:rPr>
          <w:noProof/>
          <w:position w:val="-47"/>
          <w:lang w:eastAsia="en-US"/>
        </w:rPr>
        <w:drawing>
          <wp:inline distT="0" distB="0" distL="0" distR="0">
            <wp:extent cx="323850" cy="533400"/>
            <wp:effectExtent l="0" t="0" r="0" b="0"/>
            <wp:docPr id="275" name="Image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519"/>
                    <pic:cNvPicPr>
                      <a:picLocks noChangeAspect="1" noChangeArrowheads="1"/>
                    </pic:cNvPicPr>
                  </pic:nvPicPr>
                  <pic:blipFill>
                    <a:blip r:embed="rId3723" cstate="print">
                      <a:extLst>
                        <a:ext uri="{28A0092B-C50C-407E-A947-70E740481C1C}">
                          <a14:useLocalDpi xmlns:a14="http://schemas.microsoft.com/office/drawing/2010/main"/>
                        </a:ext>
                      </a:extLst>
                    </a:blip>
                    <a:srcRect l="-111" t="-68" r="-111" b="-68"/>
                    <a:stretch>
                      <a:fillRect/>
                    </a:stretch>
                  </pic:blipFill>
                  <pic:spPr bwMode="auto">
                    <a:xfrm>
                      <a:off x="0" y="0"/>
                      <a:ext cx="323850" cy="533400"/>
                    </a:xfrm>
                    <a:prstGeom prst="rect">
                      <a:avLst/>
                    </a:prstGeom>
                  </pic:spPr>
                </pic:pic>
              </a:graphicData>
            </a:graphic>
          </wp:inline>
        </w:drawing>
      </w:r>
      <w:r>
        <w:rPr>
          <w:position w:val="-47"/>
        </w:rPr>
        <w:fldChar w:fldCharType="end"/>
      </w:r>
      <w:r>
        <w:rPr>
          <w:sz w:val="28"/>
          <w:szCs w:val="28"/>
        </w:rPr>
        <w:tab/>
      </w:r>
      <w:r>
        <w:rPr>
          <w:b/>
          <w:bCs/>
          <w:sz w:val="28"/>
          <w:szCs w:val="28"/>
        </w:rPr>
        <w:t>D.</w:t>
      </w:r>
      <w:r>
        <w:rPr>
          <w:sz w:val="28"/>
          <w:szCs w:val="28"/>
        </w:rPr>
        <w:t xml:space="preserve"> </w:t>
      </w:r>
      <w:r>
        <w:fldChar w:fldCharType="begin"/>
      </w:r>
      <w:r>
        <w:rPr>
          <w:position w:val="-35"/>
        </w:rPr>
        <w:instrText>QUOTE _x0001_</w:instrText>
      </w:r>
      <w:r>
        <w:rPr>
          <w:position w:val="-35"/>
        </w:rPr>
        <w:fldChar w:fldCharType="separate"/>
      </w:r>
      <w:r>
        <w:rPr>
          <w:noProof/>
          <w:position w:val="-35"/>
          <w:lang w:eastAsia="en-US"/>
        </w:rPr>
        <w:drawing>
          <wp:inline distT="0" distB="0" distL="0" distR="0">
            <wp:extent cx="1095375" cy="390525"/>
            <wp:effectExtent l="0" t="0" r="0" b="0"/>
            <wp:docPr id="276" name="Image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520"/>
                    <pic:cNvPicPr>
                      <a:picLocks noChangeAspect="1" noChangeArrowheads="1"/>
                    </pic:cNvPicPr>
                  </pic:nvPicPr>
                  <pic:blipFill>
                    <a:blip r:embed="rId3724" cstate="print">
                      <a:extLst>
                        <a:ext uri="{28A0092B-C50C-407E-A947-70E740481C1C}">
                          <a14:useLocalDpi xmlns:a14="http://schemas.microsoft.com/office/drawing/2010/main"/>
                        </a:ext>
                      </a:extLst>
                    </a:blip>
                    <a:srcRect l="-33" t="-92" r="-33" b="-92"/>
                    <a:stretch>
                      <a:fillRect/>
                    </a:stretch>
                  </pic:blipFill>
                  <pic:spPr bwMode="auto">
                    <a:xfrm>
                      <a:off x="0" y="0"/>
                      <a:ext cx="1095375" cy="390525"/>
                    </a:xfrm>
                    <a:prstGeom prst="rect">
                      <a:avLst/>
                    </a:prstGeom>
                  </pic:spPr>
                </pic:pic>
              </a:graphicData>
            </a:graphic>
          </wp:inline>
        </w:drawing>
      </w:r>
      <w:r>
        <w:rPr>
          <w:position w:val="-35"/>
        </w:rPr>
        <w:fldChar w:fldCharType="end"/>
      </w:r>
    </w:p>
    <w:p w:rsidR="00DF5C28" w:rsidRDefault="00504772">
      <w:r>
        <w:rPr>
          <w:b/>
          <w:bCs/>
          <w:lang w:val="vi-VN"/>
        </w:rPr>
        <w:t xml:space="preserve">Câu 2. </w:t>
      </w:r>
      <w:r>
        <w:rPr>
          <w:lang w:val="vi-VN"/>
        </w:rPr>
        <w:t>Sau khi thu gọn đơn thức 3</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923925" cy="285750"/>
            <wp:effectExtent l="0" t="0" r="0" b="0"/>
            <wp:docPr id="277" name="Image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521"/>
                    <pic:cNvPicPr>
                      <a:picLocks noChangeAspect="1" noChangeArrowheads="1"/>
                    </pic:cNvPicPr>
                  </pic:nvPicPr>
                  <pic:blipFill>
                    <a:blip r:embed="rId3725" cstate="print">
                      <a:extLst>
                        <a:ext uri="{28A0092B-C50C-407E-A947-70E740481C1C}">
                          <a14:useLocalDpi xmlns:a14="http://schemas.microsoft.com/office/drawing/2010/main"/>
                        </a:ext>
                      </a:extLst>
                    </a:blip>
                    <a:srcRect l="-39" t="-126" r="-39" b="-126"/>
                    <a:stretch>
                      <a:fillRect/>
                    </a:stretch>
                  </pic:blipFill>
                  <pic:spPr bwMode="auto">
                    <a:xfrm>
                      <a:off x="0" y="0"/>
                      <a:ext cx="923925" cy="285750"/>
                    </a:xfrm>
                    <a:prstGeom prst="rect">
                      <a:avLst/>
                    </a:prstGeom>
                  </pic:spPr>
                </pic:pic>
              </a:graphicData>
            </a:graphic>
          </wp:inline>
        </w:drawing>
      </w:r>
      <w:r>
        <w:rPr>
          <w:position w:val="-8"/>
        </w:rPr>
        <w:fldChar w:fldCharType="end"/>
      </w:r>
      <w:r>
        <w:rPr>
          <w:lang w:val="vi-VN"/>
        </w:rPr>
        <w:t>ta được đơn thức:</w:t>
      </w:r>
    </w:p>
    <w:p w:rsidR="00DF5C28" w:rsidRDefault="00504772">
      <w:pPr>
        <w:tabs>
          <w:tab w:val="left" w:pos="2552"/>
          <w:tab w:val="left" w:pos="5103"/>
          <w:tab w:val="left" w:pos="7655"/>
        </w:tabs>
        <w:rPr>
          <w:lang w:val="vi-VN"/>
        </w:rPr>
      </w:pPr>
      <w:r>
        <w:rPr>
          <w:b/>
          <w:bCs/>
          <w:lang w:val="vi-VN"/>
        </w:rPr>
        <w:t>A.</w:t>
      </w:r>
      <w:r>
        <w:rPr>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85750"/>
            <wp:effectExtent l="0" t="0" r="0" b="0"/>
            <wp:docPr id="278" name="Image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522"/>
                    <pic:cNvPicPr>
                      <a:picLocks noChangeAspect="1" noChangeArrowheads="1"/>
                    </pic:cNvPicPr>
                  </pic:nvPicPr>
                  <pic:blipFill>
                    <a:blip r:embed="rId3726" cstate="print">
                      <a:extLst>
                        <a:ext uri="{28A0092B-C50C-407E-A947-70E740481C1C}">
                          <a14:useLocalDpi xmlns:a14="http://schemas.microsoft.com/office/drawing/2010/main"/>
                        </a:ext>
                      </a:extLst>
                    </a:blip>
                    <a:srcRect l="-59" t="-126" r="-59" b="-126"/>
                    <a:stretch>
                      <a:fillRect/>
                    </a:stretch>
                  </pic:blipFill>
                  <pic:spPr bwMode="auto">
                    <a:xfrm>
                      <a:off x="0" y="0"/>
                      <a:ext cx="609600" cy="285750"/>
                    </a:xfrm>
                    <a:prstGeom prst="rect">
                      <a:avLst/>
                    </a:prstGeom>
                  </pic:spPr>
                </pic:pic>
              </a:graphicData>
            </a:graphic>
          </wp:inline>
        </w:drawing>
      </w:r>
      <w:r>
        <w:rPr>
          <w:position w:val="-6"/>
        </w:rPr>
        <w:fldChar w:fldCharType="end"/>
      </w:r>
      <w:r>
        <w:rPr>
          <w:lang w:val="vi-VN"/>
        </w:rPr>
        <w:tab/>
      </w:r>
      <w:r>
        <w:rPr>
          <w:b/>
          <w:bCs/>
          <w:lang w:val="vi-VN"/>
        </w:rPr>
        <w:t>B</w:t>
      </w:r>
      <w:r>
        <w:rPr>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76250" cy="285750"/>
            <wp:effectExtent l="0" t="0" r="0" b="0"/>
            <wp:docPr id="279" name="Image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523"/>
                    <pic:cNvPicPr>
                      <a:picLocks noChangeAspect="1" noChangeArrowheads="1"/>
                    </pic:cNvPicPr>
                  </pic:nvPicPr>
                  <pic:blipFill>
                    <a:blip r:embed="rId3727" cstate="print">
                      <a:extLst>
                        <a:ext uri="{28A0092B-C50C-407E-A947-70E740481C1C}">
                          <a14:useLocalDpi xmlns:a14="http://schemas.microsoft.com/office/drawing/2010/main"/>
                        </a:ext>
                      </a:extLst>
                    </a:blip>
                    <a:srcRect l="-76" t="-126" r="-76" b="-126"/>
                    <a:stretch>
                      <a:fillRect/>
                    </a:stretch>
                  </pic:blipFill>
                  <pic:spPr bwMode="auto">
                    <a:xfrm>
                      <a:off x="0" y="0"/>
                      <a:ext cx="476250" cy="285750"/>
                    </a:xfrm>
                    <a:prstGeom prst="rect">
                      <a:avLst/>
                    </a:prstGeom>
                  </pic:spPr>
                </pic:pic>
              </a:graphicData>
            </a:graphic>
          </wp:inline>
        </w:drawing>
      </w:r>
      <w:r>
        <w:rPr>
          <w:position w:val="-6"/>
        </w:rPr>
        <w:fldChar w:fldCharType="end"/>
      </w:r>
      <w:r>
        <w:rPr>
          <w:lang w:val="vi-VN"/>
        </w:rPr>
        <w:tab/>
      </w:r>
      <w:r>
        <w:rPr>
          <w:b/>
          <w:bCs/>
          <w:lang w:val="vi-VN"/>
        </w:rPr>
        <w:t>C.</w:t>
      </w:r>
      <w:r>
        <w:rPr>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76250" cy="285750"/>
            <wp:effectExtent l="0" t="0" r="0" b="0"/>
            <wp:docPr id="280" name="Image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524"/>
                    <pic:cNvPicPr>
                      <a:picLocks noChangeAspect="1" noChangeArrowheads="1"/>
                    </pic:cNvPicPr>
                  </pic:nvPicPr>
                  <pic:blipFill>
                    <a:blip r:embed="rId3728" cstate="print">
                      <a:extLst>
                        <a:ext uri="{28A0092B-C50C-407E-A947-70E740481C1C}">
                          <a14:useLocalDpi xmlns:a14="http://schemas.microsoft.com/office/drawing/2010/main"/>
                        </a:ext>
                      </a:extLst>
                    </a:blip>
                    <a:srcRect l="-76" t="-126" r="-76" b="-126"/>
                    <a:stretch>
                      <a:fillRect/>
                    </a:stretch>
                  </pic:blipFill>
                  <pic:spPr bwMode="auto">
                    <a:xfrm>
                      <a:off x="0" y="0"/>
                      <a:ext cx="476250" cy="285750"/>
                    </a:xfrm>
                    <a:prstGeom prst="rect">
                      <a:avLst/>
                    </a:prstGeom>
                  </pic:spPr>
                </pic:pic>
              </a:graphicData>
            </a:graphic>
          </wp:inline>
        </w:drawing>
      </w:r>
      <w:r>
        <w:rPr>
          <w:position w:val="-6"/>
        </w:rPr>
        <w:fldChar w:fldCharType="end"/>
      </w:r>
      <w:r>
        <w:rPr>
          <w:lang w:val="vi-VN"/>
        </w:rPr>
        <w:tab/>
      </w:r>
      <w:r>
        <w:rPr>
          <w:b/>
          <w:bCs/>
          <w:lang w:val="vi-VN"/>
        </w:rPr>
        <w:t>D</w:t>
      </w:r>
      <w:r>
        <w:rPr>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85750"/>
            <wp:effectExtent l="0" t="0" r="0" b="0"/>
            <wp:docPr id="281" name="Image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525"/>
                    <pic:cNvPicPr>
                      <a:picLocks noChangeAspect="1" noChangeArrowheads="1"/>
                    </pic:cNvPicPr>
                  </pic:nvPicPr>
                  <pic:blipFill>
                    <a:blip r:embed="rId3729" cstate="print">
                      <a:extLst>
                        <a:ext uri="{28A0092B-C50C-407E-A947-70E740481C1C}">
                          <a14:useLocalDpi xmlns:a14="http://schemas.microsoft.com/office/drawing/2010/main"/>
                        </a:ext>
                      </a:extLst>
                    </a:blip>
                    <a:srcRect l="-59" t="-126" r="-59" b="-126"/>
                    <a:stretch>
                      <a:fillRect/>
                    </a:stretch>
                  </pic:blipFill>
                  <pic:spPr bwMode="auto">
                    <a:xfrm>
                      <a:off x="0" y="0"/>
                      <a:ext cx="609600" cy="285750"/>
                    </a:xfrm>
                    <a:prstGeom prst="rect">
                      <a:avLst/>
                    </a:prstGeom>
                  </pic:spPr>
                </pic:pic>
              </a:graphicData>
            </a:graphic>
          </wp:inline>
        </w:drawing>
      </w:r>
      <w:r>
        <w:rPr>
          <w:position w:val="-6"/>
        </w:rPr>
        <w:fldChar w:fldCharType="end"/>
      </w:r>
    </w:p>
    <w:p w:rsidR="00DF5C28" w:rsidRDefault="00504772">
      <w:r>
        <w:rPr>
          <w:b/>
          <w:lang w:val="vi-VN"/>
        </w:rPr>
        <w:t xml:space="preserve">Câu 3. </w:t>
      </w:r>
      <w:r>
        <w:rPr>
          <w:bCs/>
          <w:lang w:val="vi-VN"/>
        </w:rPr>
        <w:t>Khai triển hằng đẳng thức (a + 5)</w:t>
      </w:r>
      <w:r>
        <w:rPr>
          <w:bCs/>
          <w:vertAlign w:val="superscript"/>
          <w:lang w:val="vi-VN"/>
        </w:rPr>
        <w:t>2</w:t>
      </w:r>
      <w:r>
        <w:rPr>
          <w:bCs/>
          <w:lang w:val="vi-VN"/>
        </w:rPr>
        <w:t xml:space="preserve"> </w:t>
      </w:r>
      <w:r>
        <w:rPr>
          <w:lang w:val="vi-VN"/>
        </w:rPr>
        <w:t>ta được:</w:t>
      </w:r>
    </w:p>
    <w:p w:rsidR="00DF5C28" w:rsidRDefault="00504772">
      <w:pPr>
        <w:tabs>
          <w:tab w:val="left" w:pos="2552"/>
          <w:tab w:val="left" w:pos="5103"/>
          <w:tab w:val="left" w:pos="7655"/>
        </w:tabs>
      </w:pPr>
      <w:r>
        <w:rPr>
          <w:b/>
        </w:rPr>
        <w:t>A.</w:t>
      </w:r>
      <w:r>
        <w:rPr>
          <w:bCs/>
        </w:rPr>
        <w:t xml:space="preserve"> a</w:t>
      </w:r>
      <w:r>
        <w:rPr>
          <w:bCs/>
          <w:vertAlign w:val="superscript"/>
        </w:rPr>
        <w:t>2</w:t>
      </w:r>
      <w:r>
        <w:rPr>
          <w:bCs/>
        </w:rPr>
        <w:t xml:space="preserve"> + 25</w:t>
      </w:r>
      <w:r>
        <w:rPr>
          <w:bCs/>
        </w:rPr>
        <w:tab/>
      </w:r>
      <w:r>
        <w:rPr>
          <w:b/>
        </w:rPr>
        <w:t>B</w:t>
      </w:r>
      <w:r>
        <w:rPr>
          <w:bCs/>
        </w:rPr>
        <w:t>. a</w:t>
      </w:r>
      <w:r>
        <w:rPr>
          <w:bCs/>
          <w:vertAlign w:val="superscript"/>
        </w:rPr>
        <w:t>2</w:t>
      </w:r>
      <w:r>
        <w:rPr>
          <w:bCs/>
        </w:rPr>
        <w:t xml:space="preserve"> + 10a + 10 </w:t>
      </w:r>
      <w:r>
        <w:rPr>
          <w:bCs/>
        </w:rPr>
        <w:tab/>
      </w:r>
      <w:r>
        <w:rPr>
          <w:b/>
        </w:rPr>
        <w:t>C</w:t>
      </w:r>
      <w:r>
        <w:rPr>
          <w:bCs/>
        </w:rPr>
        <w:t>. a</w:t>
      </w:r>
      <w:r>
        <w:rPr>
          <w:bCs/>
          <w:vertAlign w:val="superscript"/>
        </w:rPr>
        <w:t>2</w:t>
      </w:r>
      <w:r>
        <w:rPr>
          <w:bCs/>
        </w:rPr>
        <w:t xml:space="preserve"> + 10a +25</w:t>
      </w:r>
      <w:r>
        <w:rPr>
          <w:bCs/>
        </w:rPr>
        <w:tab/>
      </w:r>
      <w:r>
        <w:rPr>
          <w:b/>
        </w:rPr>
        <w:t>D</w:t>
      </w:r>
      <w:r>
        <w:rPr>
          <w:bCs/>
        </w:rPr>
        <w:t>. a</w:t>
      </w:r>
      <w:r>
        <w:rPr>
          <w:bCs/>
          <w:vertAlign w:val="superscript"/>
        </w:rPr>
        <w:t>2</w:t>
      </w:r>
      <w:r>
        <w:rPr>
          <w:bCs/>
        </w:rPr>
        <w:t xml:space="preserve"> + 5a + 25</w:t>
      </w:r>
    </w:p>
    <w:p w:rsidR="00DF5C28" w:rsidRDefault="00504772">
      <w:pPr>
        <w:spacing w:after="0"/>
      </w:pPr>
      <w:r>
        <w:rPr>
          <w:b/>
          <w:lang w:val="pt-BR"/>
        </w:rPr>
        <w:t xml:space="preserve">Câu 4. </w:t>
      </w:r>
      <w:r>
        <w:rPr>
          <w:lang w:val="pt-BR"/>
        </w:rPr>
        <w:t xml:space="preserve">Rút gọn phân thức </w:t>
      </w:r>
      <w:bookmarkStart w:id="77" w:name="_Hlk141118844"/>
      <w:r>
        <w:object w:dxaOrig="939" w:dyaOrig="840">
          <v:shape id="ole_rId4098" o:spid="_x0000_i2929" style="width:48pt;height:40.5pt" coordsize="" o:spt="100" adj="0,,0" path="" stroked="f">
            <v:stroke joinstyle="miter"/>
            <v:imagedata r:id="rId3730" o:title=""/>
            <v:formulas/>
            <v:path o:connecttype="segments"/>
          </v:shape>
          <o:OLEObject Type="Embed" ProgID="Equation.DSMT4" ShapeID="ole_rId4098" DrawAspect="Content" ObjectID="_1795180536" r:id="rId3731"/>
        </w:object>
      </w:r>
      <w:bookmarkEnd w:id="77"/>
      <w:r>
        <w:rPr>
          <w:lang w:val="pt-BR"/>
        </w:rPr>
        <w:t xml:space="preserve"> được kết quả bằng</w:t>
      </w:r>
    </w:p>
    <w:p w:rsidR="00DF5C28" w:rsidRDefault="00504772">
      <w:pPr>
        <w:tabs>
          <w:tab w:val="left" w:pos="2552"/>
          <w:tab w:val="left" w:pos="5103"/>
          <w:tab w:val="left" w:pos="7655"/>
        </w:tabs>
        <w:spacing w:after="0"/>
      </w:pPr>
      <w:r>
        <w:rPr>
          <w:b/>
          <w:bCs/>
          <w:lang w:val="fr-FR"/>
        </w:rPr>
        <w:t>A.</w:t>
      </w:r>
      <w:r>
        <w:rPr>
          <w:lang w:val="fr-FR"/>
        </w:rPr>
        <w:t xml:space="preserve"> </w:t>
      </w:r>
      <w:r>
        <w:rPr>
          <w:lang w:val="fr-FR"/>
        </w:rPr>
        <w:object w:dxaOrig="620" w:dyaOrig="679">
          <v:shape id="ole_rId4100" o:spid="_x0000_i2930" style="width:30.75pt;height:34.5pt" coordsize="" o:spt="100" adj="0,,0" path="" stroked="f">
            <v:stroke joinstyle="miter"/>
            <v:imagedata r:id="rId3732" o:title=""/>
            <v:formulas/>
            <v:path o:connecttype="segments"/>
          </v:shape>
          <o:OLEObject Type="Embed" ProgID="Equation.DSMT4" ShapeID="ole_rId4100" DrawAspect="Content" ObjectID="_1795180537" r:id="rId3733"/>
        </w:object>
      </w:r>
      <w:r>
        <w:rPr>
          <w:lang w:val="fr-FR"/>
        </w:rPr>
        <w:tab/>
      </w:r>
      <w:r>
        <w:rPr>
          <w:b/>
          <w:bCs/>
          <w:lang w:val="fr-FR"/>
        </w:rPr>
        <w:t>B</w:t>
      </w:r>
      <w:r>
        <w:rPr>
          <w:lang w:val="fr-FR"/>
        </w:rPr>
        <w:t>.</w:t>
      </w:r>
      <w:r>
        <w:rPr>
          <w:lang w:val="vi-VN"/>
        </w:rPr>
        <w:t xml:space="preserve"> x – y</w:t>
      </w:r>
      <w:r>
        <w:rPr>
          <w:lang w:val="fr-FR" w:eastAsia="en-US"/>
        </w:rPr>
        <w:tab/>
      </w:r>
      <w:r>
        <w:rPr>
          <w:b/>
          <w:bCs/>
          <w:lang w:val="fr-FR"/>
        </w:rPr>
        <w:t>C</w:t>
      </w:r>
      <w:r>
        <w:rPr>
          <w:lang w:val="fr-FR"/>
        </w:rPr>
        <w:t>.</w:t>
      </w:r>
      <w:r>
        <w:rPr>
          <w:lang w:val="vi-VN"/>
        </w:rPr>
        <w:t xml:space="preserve"> x + y</w:t>
      </w:r>
      <w:r>
        <w:rPr>
          <w:lang w:val="vi-VN"/>
        </w:rPr>
        <w:tab/>
      </w:r>
      <w:r>
        <w:rPr>
          <w:lang w:val="fr-FR" w:eastAsia="en-US"/>
        </w:rPr>
        <w:tab/>
      </w:r>
      <w:r>
        <w:rPr>
          <w:b/>
          <w:bCs/>
          <w:lang w:val="fr-FR"/>
        </w:rPr>
        <w:t>D</w:t>
      </w:r>
      <w:r>
        <w:rPr>
          <w:lang w:val="fr-FR"/>
        </w:rPr>
        <w:t>.</w:t>
      </w:r>
      <w:r>
        <w:rPr>
          <w:lang w:val="vi-VN"/>
        </w:rPr>
        <w:t xml:space="preserve"> </w:t>
      </w:r>
      <w:r>
        <w:rPr>
          <w:lang w:val="fr-FR"/>
        </w:rPr>
        <w:object w:dxaOrig="620" w:dyaOrig="679">
          <v:shape id="ole_rId4102" o:spid="_x0000_i2931" style="width:30pt;height:34.5pt" coordsize="" o:spt="100" adj="0,,0" path="" stroked="f">
            <v:stroke joinstyle="miter"/>
            <v:imagedata r:id="rId3734" o:title=""/>
            <v:formulas/>
            <v:path o:connecttype="segments"/>
          </v:shape>
          <o:OLEObject Type="Embed" ProgID="Equation.DSMT4" ShapeID="ole_rId4102" DrawAspect="Content" ObjectID="_1795180538" r:id="rId3735"/>
        </w:object>
      </w:r>
      <w:r>
        <w:rPr>
          <w:lang w:val="fr-FR"/>
        </w:rPr>
        <w:t xml:space="preserve"> </w:t>
      </w:r>
    </w:p>
    <w:p w:rsidR="00DF5C28" w:rsidRDefault="00504772">
      <w:pPr>
        <w:spacing w:line="276" w:lineRule="auto"/>
      </w:pPr>
      <w:r>
        <w:rPr>
          <w:b/>
          <w:lang w:val="fr-FR"/>
        </w:rPr>
        <w:t>Câu 5</w:t>
      </w:r>
      <w:r>
        <w:rPr>
          <w:bCs/>
          <w:lang w:val="fr-FR"/>
        </w:rPr>
        <w:t xml:space="preserve">. Cho tứ giác ABCD có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219325" cy="295275"/>
            <wp:effectExtent l="0" t="0" r="0" b="0"/>
            <wp:docPr id="282" name="Image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526"/>
                    <pic:cNvPicPr>
                      <a:picLocks noChangeAspect="1" noChangeArrowheads="1"/>
                    </pic:cNvPicPr>
                  </pic:nvPicPr>
                  <pic:blipFill>
                    <a:blip r:embed="rId3736" cstate="print">
                      <a:extLst>
                        <a:ext uri="{28A0092B-C50C-407E-A947-70E740481C1C}">
                          <a14:useLocalDpi xmlns:a14="http://schemas.microsoft.com/office/drawing/2010/main"/>
                        </a:ext>
                      </a:extLst>
                    </a:blip>
                    <a:srcRect l="-16" t="-122" r="-16" b="-122"/>
                    <a:stretch>
                      <a:fillRect/>
                    </a:stretch>
                  </pic:blipFill>
                  <pic:spPr bwMode="auto">
                    <a:xfrm>
                      <a:off x="0" y="0"/>
                      <a:ext cx="2219325" cy="295275"/>
                    </a:xfrm>
                    <a:prstGeom prst="rect">
                      <a:avLst/>
                    </a:prstGeom>
                  </pic:spPr>
                </pic:pic>
              </a:graphicData>
            </a:graphic>
          </wp:inline>
        </w:drawing>
      </w:r>
      <w:r>
        <w:rPr>
          <w:position w:val="-6"/>
        </w:rPr>
        <w:fldChar w:fldCharType="end"/>
      </w:r>
      <w:r>
        <w:rPr>
          <w:bCs/>
          <w:lang w:val="fr-FR"/>
        </w:rPr>
        <w:t xml:space="preserve">. Số đo góc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4300" cy="295275"/>
            <wp:effectExtent l="0" t="0" r="0" b="0"/>
            <wp:docPr id="283" name="Image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527"/>
                    <pic:cNvPicPr>
                      <a:picLocks noChangeAspect="1" noChangeArrowheads="1"/>
                    </pic:cNvPicPr>
                  </pic:nvPicPr>
                  <pic:blipFill>
                    <a:blip r:embed="rId3737" cstate="print">
                      <a:extLst>
                        <a:ext uri="{28A0092B-C50C-407E-A947-70E740481C1C}">
                          <a14:useLocalDpi xmlns:a14="http://schemas.microsoft.com/office/drawing/2010/main"/>
                        </a:ext>
                      </a:extLst>
                    </a:blip>
                    <a:srcRect l="-315" t="-122" r="-315" b="-122"/>
                    <a:stretch>
                      <a:fillRect/>
                    </a:stretch>
                  </pic:blipFill>
                  <pic:spPr bwMode="auto">
                    <a:xfrm>
                      <a:off x="0" y="0"/>
                      <a:ext cx="114300" cy="295275"/>
                    </a:xfrm>
                    <a:prstGeom prst="rect">
                      <a:avLst/>
                    </a:prstGeom>
                  </pic:spPr>
                </pic:pic>
              </a:graphicData>
            </a:graphic>
          </wp:inline>
        </w:drawing>
      </w:r>
      <w:r>
        <w:rPr>
          <w:position w:val="-6"/>
        </w:rPr>
        <w:fldChar w:fldCharType="end"/>
      </w:r>
      <w:r>
        <w:rPr>
          <w:bCs/>
          <w:lang w:val="fr-FR"/>
        </w:rPr>
        <w:t xml:space="preserve"> là:</w:t>
      </w:r>
    </w:p>
    <w:p w:rsidR="00DF5C28" w:rsidRDefault="00504772">
      <w:pPr>
        <w:tabs>
          <w:tab w:val="left" w:pos="2552"/>
          <w:tab w:val="left" w:pos="5103"/>
          <w:tab w:val="left" w:pos="7655"/>
        </w:tabs>
        <w:spacing w:line="276" w:lineRule="auto"/>
      </w:pPr>
      <w:r>
        <w:rPr>
          <w:b/>
          <w:lang w:val="fr-FR"/>
        </w:rPr>
        <w:t>A</w:t>
      </w:r>
      <w:r>
        <w:rPr>
          <w:bCs/>
          <w:lang w:val="fr-FR"/>
        </w:rPr>
        <w:t>. 137</w:t>
      </w:r>
      <w:r>
        <w:rPr>
          <w:bCs/>
          <w:vertAlign w:val="superscript"/>
          <w:lang w:val="fr-FR"/>
        </w:rPr>
        <w:t>0</w:t>
      </w:r>
      <w:r>
        <w:rPr>
          <w:bCs/>
          <w:lang w:val="fr-FR"/>
        </w:rPr>
        <w:tab/>
      </w:r>
      <w:r>
        <w:rPr>
          <w:b/>
          <w:lang w:val="fr-FR"/>
        </w:rPr>
        <w:t>B</w:t>
      </w:r>
      <w:r>
        <w:rPr>
          <w:bCs/>
          <w:lang w:val="fr-FR"/>
        </w:rPr>
        <w:t>. 136</w:t>
      </w:r>
      <w:r>
        <w:rPr>
          <w:bCs/>
          <w:vertAlign w:val="superscript"/>
          <w:lang w:val="fr-FR"/>
        </w:rPr>
        <w:t>0</w:t>
      </w:r>
      <w:r>
        <w:rPr>
          <w:bCs/>
          <w:lang w:val="fr-FR"/>
        </w:rPr>
        <w:tab/>
      </w:r>
      <w:r>
        <w:rPr>
          <w:b/>
          <w:lang w:val="fr-FR"/>
        </w:rPr>
        <w:t>C.</w:t>
      </w:r>
      <w:r>
        <w:rPr>
          <w:bCs/>
          <w:lang w:val="fr-FR"/>
        </w:rPr>
        <w:t xml:space="preserve"> 90</w:t>
      </w:r>
      <w:r>
        <w:rPr>
          <w:bCs/>
          <w:vertAlign w:val="superscript"/>
          <w:lang w:val="fr-FR"/>
        </w:rPr>
        <w:t>0</w:t>
      </w:r>
      <w:r>
        <w:rPr>
          <w:bCs/>
          <w:lang w:val="fr-FR"/>
        </w:rPr>
        <w:tab/>
      </w:r>
      <w:r>
        <w:rPr>
          <w:bCs/>
          <w:lang w:val="fr-FR"/>
        </w:rPr>
        <w:tab/>
      </w:r>
      <w:r>
        <w:rPr>
          <w:b/>
          <w:lang w:val="fr-FR"/>
        </w:rPr>
        <w:t>D</w:t>
      </w:r>
      <w:r>
        <w:rPr>
          <w:bCs/>
          <w:lang w:val="fr-FR"/>
        </w:rPr>
        <w:t>. 126</w:t>
      </w:r>
      <w:r>
        <w:rPr>
          <w:bCs/>
          <w:vertAlign w:val="superscript"/>
          <w:lang w:val="fr-FR"/>
        </w:rPr>
        <w:t>0</w:t>
      </w:r>
    </w:p>
    <w:p w:rsidR="00DF5C28" w:rsidRDefault="00504772">
      <w:pPr>
        <w:spacing w:before="60" w:after="60" w:line="276" w:lineRule="auto"/>
      </w:pPr>
      <w:r>
        <w:rPr>
          <w:noProof/>
          <w:lang w:eastAsia="en-US"/>
        </w:rPr>
        <w:drawing>
          <wp:anchor distT="0" distB="0" distL="114935" distR="114935" simplePos="0" relativeHeight="251659264" behindDoc="0" locked="0" layoutInCell="0" allowOverlap="1">
            <wp:simplePos x="0" y="0"/>
            <wp:positionH relativeFrom="column">
              <wp:posOffset>3429000</wp:posOffset>
            </wp:positionH>
            <wp:positionV relativeFrom="paragraph">
              <wp:posOffset>167005</wp:posOffset>
            </wp:positionV>
            <wp:extent cx="1871345" cy="988060"/>
            <wp:effectExtent l="0" t="0" r="0" b="0"/>
            <wp:wrapSquare wrapText="bothSides"/>
            <wp:docPr id="284" name="Hình ảnh 22316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Hình ảnh 223162164"/>
                    <pic:cNvPicPr>
                      <a:picLocks noChangeAspect="1" noChangeArrowheads="1"/>
                    </pic:cNvPicPr>
                  </pic:nvPicPr>
                  <pic:blipFill>
                    <a:blip r:embed="rId3738" cstate="print">
                      <a:extLst>
                        <a:ext uri="{28A0092B-C50C-407E-A947-70E740481C1C}">
                          <a14:useLocalDpi xmlns:a14="http://schemas.microsoft.com/office/drawing/2010/main"/>
                        </a:ext>
                      </a:extLst>
                    </a:blip>
                    <a:srcRect l="-9" t="-20" r="-9" b="-20"/>
                    <a:stretch>
                      <a:fillRect/>
                    </a:stretch>
                  </pic:blipFill>
                  <pic:spPr bwMode="auto">
                    <a:xfrm>
                      <a:off x="0" y="0"/>
                      <a:ext cx="1871345" cy="988060"/>
                    </a:xfrm>
                    <a:prstGeom prst="rect">
                      <a:avLst/>
                    </a:prstGeom>
                  </pic:spPr>
                </pic:pic>
              </a:graphicData>
            </a:graphic>
          </wp:anchor>
        </w:drawing>
      </w:r>
      <w:r>
        <w:rPr>
          <w:b/>
          <w:spacing w:val="-10"/>
          <w:lang w:val="de-DE"/>
        </w:rPr>
        <w:t xml:space="preserve">Câu 6. </w:t>
      </w:r>
      <w:r>
        <w:rPr>
          <w:lang w:val="nl-NL"/>
        </w:rPr>
        <w:t xml:space="preserve">Tứ giác ABCD trong hình vẽ sau là: </w:t>
      </w:r>
    </w:p>
    <w:p w:rsidR="00DF5C28" w:rsidRDefault="00504772">
      <w:pPr>
        <w:tabs>
          <w:tab w:val="left" w:pos="2552"/>
          <w:tab w:val="left" w:pos="5103"/>
          <w:tab w:val="left" w:pos="7655"/>
        </w:tabs>
        <w:spacing w:before="60" w:after="60" w:line="276" w:lineRule="auto"/>
      </w:pPr>
      <w:r>
        <w:rPr>
          <w:b/>
          <w:bCs/>
          <w:lang w:val="nl-NL"/>
        </w:rPr>
        <w:t>A.</w:t>
      </w:r>
      <w:r>
        <w:rPr>
          <w:lang w:val="nl-NL"/>
        </w:rPr>
        <w:t xml:space="preserve"> Hình vuông</w:t>
      </w:r>
    </w:p>
    <w:p w:rsidR="00DF5C28" w:rsidRDefault="00504772">
      <w:pPr>
        <w:tabs>
          <w:tab w:val="left" w:pos="2552"/>
          <w:tab w:val="left" w:pos="5103"/>
          <w:tab w:val="left" w:pos="7655"/>
        </w:tabs>
        <w:spacing w:before="60" w:after="60" w:line="276" w:lineRule="auto"/>
      </w:pPr>
      <w:r>
        <w:rPr>
          <w:b/>
          <w:bCs/>
          <w:lang w:val="nl-NL"/>
        </w:rPr>
        <w:t>B.</w:t>
      </w:r>
      <w:r>
        <w:rPr>
          <w:lang w:val="nl-NL"/>
        </w:rPr>
        <w:t xml:space="preserve"> Hình chữ nhật    </w:t>
      </w:r>
    </w:p>
    <w:p w:rsidR="00DF5C28" w:rsidRDefault="00504772">
      <w:pPr>
        <w:tabs>
          <w:tab w:val="left" w:pos="2552"/>
          <w:tab w:val="left" w:pos="5103"/>
          <w:tab w:val="left" w:pos="7655"/>
        </w:tabs>
        <w:spacing w:before="60" w:after="60" w:line="276" w:lineRule="auto"/>
      </w:pPr>
      <w:r>
        <w:rPr>
          <w:b/>
          <w:bCs/>
          <w:lang w:val="nl-NL"/>
        </w:rPr>
        <w:t>C.</w:t>
      </w:r>
      <w:r>
        <w:rPr>
          <w:lang w:val="nl-NL"/>
        </w:rPr>
        <w:t xml:space="preserve"> Hình thoi</w:t>
      </w:r>
    </w:p>
    <w:p w:rsidR="00DF5C28" w:rsidRDefault="00504772">
      <w:pPr>
        <w:tabs>
          <w:tab w:val="left" w:pos="2552"/>
          <w:tab w:val="left" w:pos="5103"/>
          <w:tab w:val="left" w:pos="7655"/>
        </w:tabs>
        <w:spacing w:before="60" w:after="60" w:line="276" w:lineRule="auto"/>
      </w:pPr>
      <w:r>
        <w:rPr>
          <w:b/>
          <w:bCs/>
          <w:lang w:val="nl-NL"/>
        </w:rPr>
        <w:t>D</w:t>
      </w:r>
      <w:r>
        <w:rPr>
          <w:lang w:val="nl-NL"/>
        </w:rPr>
        <w:t>. Hình bình hành</w:t>
      </w:r>
    </w:p>
    <w:p w:rsidR="00DF5C28" w:rsidRDefault="00504772">
      <w:pPr>
        <w:rPr>
          <w:bCs/>
          <w:lang w:val="vi-VN"/>
        </w:rPr>
      </w:pPr>
      <w:r>
        <w:rPr>
          <w:b/>
          <w:lang w:val="vi-VN"/>
        </w:rPr>
        <w:t xml:space="preserve">Câu </w:t>
      </w:r>
      <w:r>
        <w:rPr>
          <w:b/>
          <w:lang w:val="nl-NL"/>
        </w:rPr>
        <w:t>7</w:t>
      </w:r>
      <w:r>
        <w:rPr>
          <w:b/>
          <w:lang w:val="vi-VN"/>
        </w:rPr>
        <w:t xml:space="preserve">. </w:t>
      </w:r>
      <w:r>
        <w:rPr>
          <w:rFonts w:eastAsia="Arial"/>
          <w:lang w:val="vi-VN"/>
        </w:rPr>
        <w:t>Hình chóp t</w:t>
      </w:r>
      <w:r>
        <w:rPr>
          <w:rFonts w:eastAsia="Arial"/>
          <w:lang w:val="vi-VN"/>
        </w:rPr>
        <w:t>ứ</w:t>
      </w:r>
      <w:r>
        <w:rPr>
          <w:rFonts w:eastAsia="Arial"/>
          <w:lang w:val="vi-VN"/>
        </w:rPr>
        <w:t xml:space="preserve"> giác đ</w:t>
      </w:r>
      <w:r>
        <w:rPr>
          <w:rFonts w:eastAsia="Arial"/>
          <w:lang w:val="vi-VN"/>
        </w:rPr>
        <w:t>ề</w:t>
      </w:r>
      <w:r>
        <w:rPr>
          <w:rFonts w:eastAsia="Arial"/>
          <w:lang w:val="vi-VN"/>
        </w:rPr>
        <w:t>u có di</w:t>
      </w:r>
      <w:r>
        <w:rPr>
          <w:rFonts w:eastAsia="Arial"/>
          <w:lang w:val="vi-VN"/>
        </w:rPr>
        <w:t>ệ</w:t>
      </w:r>
      <w:r>
        <w:rPr>
          <w:rFonts w:eastAsia="Arial"/>
          <w:lang w:val="vi-VN"/>
        </w:rPr>
        <w:t>n tích đáy là 30 cm</w:t>
      </w:r>
      <w:r>
        <w:rPr>
          <w:rFonts w:eastAsia="Arial"/>
          <w:vertAlign w:val="superscript"/>
          <w:lang w:val="vi-VN"/>
        </w:rPr>
        <w:t>2</w:t>
      </w:r>
      <w:r>
        <w:rPr>
          <w:rFonts w:eastAsia="Arial"/>
          <w:lang w:val="vi-VN"/>
        </w:rPr>
        <w:t>, đư</w:t>
      </w:r>
      <w:r>
        <w:rPr>
          <w:rFonts w:eastAsia="Arial"/>
          <w:lang w:val="vi-VN"/>
        </w:rPr>
        <w:t>ờ</w:t>
      </w:r>
      <w:r>
        <w:rPr>
          <w:rFonts w:eastAsia="Arial"/>
          <w:lang w:val="vi-VN"/>
        </w:rPr>
        <w:t>ng cao là 7cm, khi đó th</w:t>
      </w:r>
      <w:r>
        <w:rPr>
          <w:rFonts w:eastAsia="Arial"/>
          <w:lang w:val="vi-VN"/>
        </w:rPr>
        <w:t>ể</w:t>
      </w:r>
      <w:r>
        <w:rPr>
          <w:rFonts w:eastAsia="Arial"/>
          <w:lang w:val="vi-VN"/>
        </w:rPr>
        <w:t xml:space="preserve"> tích c</w:t>
      </w:r>
      <w:r>
        <w:rPr>
          <w:rFonts w:eastAsia="Arial"/>
          <w:lang w:val="vi-VN"/>
        </w:rPr>
        <w:t>ủ</w:t>
      </w:r>
      <w:r>
        <w:rPr>
          <w:rFonts w:eastAsia="Arial"/>
          <w:lang w:val="vi-VN"/>
        </w:rPr>
        <w:t xml:space="preserve">a hình chóp trên là: </w:t>
      </w:r>
    </w:p>
    <w:p w:rsidR="00DF5C28" w:rsidRDefault="00504772">
      <w:pPr>
        <w:tabs>
          <w:tab w:val="left" w:pos="2552"/>
          <w:tab w:val="left" w:pos="5103"/>
          <w:tab w:val="left" w:pos="7655"/>
        </w:tabs>
      </w:pPr>
      <w:r>
        <w:rPr>
          <w:b/>
          <w:bCs/>
          <w:lang w:val="vi-VN"/>
        </w:rPr>
        <w:t>A.</w:t>
      </w:r>
      <w:r>
        <w:rPr>
          <w:lang w:val="vi-VN"/>
        </w:rPr>
        <w:t xml:space="preserve"> 30 cm</w:t>
      </w:r>
      <w:r>
        <w:rPr>
          <w:vertAlign w:val="superscript"/>
          <w:lang w:val="vi-VN"/>
        </w:rPr>
        <w:t>3</w:t>
      </w:r>
      <w:r>
        <w:rPr>
          <w:lang w:val="vi-VN"/>
        </w:rPr>
        <w:t>.</w:t>
      </w:r>
      <w:r>
        <w:rPr>
          <w:lang w:val="vi-VN"/>
        </w:rPr>
        <w:tab/>
        <w:t xml:space="preserve"> </w:t>
      </w:r>
      <w:r>
        <w:rPr>
          <w:b/>
          <w:bCs/>
          <w:lang w:val="vi-VN"/>
        </w:rPr>
        <w:t>B.</w:t>
      </w:r>
      <w:r>
        <w:rPr>
          <w:lang w:val="vi-VN"/>
        </w:rPr>
        <w:t xml:space="preserve"> 70 cm</w:t>
      </w:r>
      <w:r>
        <w:rPr>
          <w:vertAlign w:val="superscript"/>
          <w:lang w:val="vi-VN"/>
        </w:rPr>
        <w:t>3</w:t>
      </w:r>
      <w:r>
        <w:rPr>
          <w:lang w:val="vi-VN"/>
        </w:rPr>
        <w:t>.</w:t>
      </w:r>
      <w:r>
        <w:rPr>
          <w:lang w:val="vi-VN"/>
        </w:rPr>
        <w:tab/>
      </w:r>
      <w:r>
        <w:rPr>
          <w:b/>
          <w:bCs/>
          <w:lang w:val="vi-VN"/>
        </w:rPr>
        <w:t>C.</w:t>
      </w:r>
      <w:r>
        <w:rPr>
          <w:lang w:val="vi-VN"/>
        </w:rPr>
        <w:t xml:space="preserve"> 90 cm</w:t>
      </w:r>
      <w:r>
        <w:rPr>
          <w:vertAlign w:val="superscript"/>
          <w:lang w:val="vi-VN"/>
        </w:rPr>
        <w:t>3</w:t>
      </w:r>
      <w:r>
        <w:rPr>
          <w:lang w:val="vi-VN"/>
        </w:rPr>
        <w:t>.</w:t>
      </w:r>
      <w:r>
        <w:rPr>
          <w:lang w:val="vi-VN"/>
        </w:rPr>
        <w:tab/>
      </w:r>
      <w:r>
        <w:rPr>
          <w:b/>
          <w:bCs/>
          <w:lang w:val="vi-VN"/>
        </w:rPr>
        <w:t>D.</w:t>
      </w:r>
      <w:r>
        <w:rPr>
          <w:lang w:val="vi-VN"/>
        </w:rPr>
        <w:t xml:space="preserve"> 90 cm</w:t>
      </w:r>
      <w:r>
        <w:rPr>
          <w:vertAlign w:val="superscript"/>
          <w:lang w:val="vi-VN"/>
        </w:rPr>
        <w:t>3</w:t>
      </w:r>
      <w:r>
        <w:rPr>
          <w:lang w:val="vi-VN"/>
        </w:rPr>
        <w:t>.</w:t>
      </w:r>
    </w:p>
    <w:p w:rsidR="00DF5C28" w:rsidRDefault="00504772">
      <w:r>
        <w:rPr>
          <w:noProof/>
          <w:lang w:eastAsia="en-US"/>
        </w:rPr>
        <w:lastRenderedPageBreak/>
        <w:drawing>
          <wp:anchor distT="0" distB="0" distL="114935" distR="114935" simplePos="0" relativeHeight="251660288" behindDoc="0" locked="0" layoutInCell="0" allowOverlap="1">
            <wp:simplePos x="0" y="0"/>
            <wp:positionH relativeFrom="margin">
              <wp:posOffset>3364865</wp:posOffset>
            </wp:positionH>
            <wp:positionV relativeFrom="paragraph">
              <wp:posOffset>88900</wp:posOffset>
            </wp:positionV>
            <wp:extent cx="3007360" cy="1840865"/>
            <wp:effectExtent l="0" t="0" r="0" b="0"/>
            <wp:wrapSquare wrapText="bothSides"/>
            <wp:docPr id="285" name="Picture 15090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150902090"/>
                    <pic:cNvPicPr>
                      <a:picLocks noChangeAspect="1" noChangeArrowheads="1"/>
                    </pic:cNvPicPr>
                  </pic:nvPicPr>
                  <pic:blipFill>
                    <a:blip r:embed="rId3739" cstate="print">
                      <a:extLst>
                        <a:ext uri="{28A0092B-C50C-407E-A947-70E740481C1C}">
                          <a14:useLocalDpi xmlns:a14="http://schemas.microsoft.com/office/drawing/2010/main"/>
                        </a:ext>
                      </a:extLst>
                    </a:blip>
                    <a:srcRect l="4037" t="5619" r="6163" b="-14"/>
                    <a:stretch>
                      <a:fillRect/>
                    </a:stretch>
                  </pic:blipFill>
                  <pic:spPr bwMode="auto">
                    <a:xfrm>
                      <a:off x="0" y="0"/>
                      <a:ext cx="3007360" cy="1840865"/>
                    </a:xfrm>
                    <a:prstGeom prst="rect">
                      <a:avLst/>
                    </a:prstGeom>
                  </pic:spPr>
                </pic:pic>
              </a:graphicData>
            </a:graphic>
          </wp:anchor>
        </w:drawing>
      </w:r>
      <w:r>
        <w:rPr>
          <w:b/>
          <w:lang w:val="vi-VN"/>
        </w:rPr>
        <w:t xml:space="preserve">Câu 8. </w:t>
      </w:r>
      <w:r>
        <w:rPr>
          <w:lang w:val="vi-VN"/>
        </w:rPr>
        <w:t>Đọc biểu đồ bên dưới. Hãy cho biết loại trái cây cửa hàng bán được ít nhất.</w:t>
      </w:r>
    </w:p>
    <w:p w:rsidR="00DF5C28" w:rsidRDefault="00504772">
      <w:pPr>
        <w:tabs>
          <w:tab w:val="left" w:pos="2552"/>
          <w:tab w:val="left" w:pos="5103"/>
          <w:tab w:val="left" w:pos="7655"/>
        </w:tabs>
      </w:pPr>
      <w:r>
        <w:rPr>
          <w:b/>
          <w:lang w:val="vi-VN"/>
        </w:rPr>
        <w:t>A.</w:t>
      </w:r>
      <w:r>
        <w:rPr>
          <w:lang w:val="vi-VN"/>
        </w:rPr>
        <w:t xml:space="preserve"> Xoài</w:t>
      </w:r>
    </w:p>
    <w:p w:rsidR="00DF5C28" w:rsidRDefault="00504772">
      <w:pPr>
        <w:tabs>
          <w:tab w:val="left" w:pos="2552"/>
          <w:tab w:val="left" w:pos="5103"/>
          <w:tab w:val="left" w:pos="7655"/>
        </w:tabs>
      </w:pPr>
      <w:r>
        <w:rPr>
          <w:b/>
          <w:lang w:val="vi-VN"/>
        </w:rPr>
        <w:t>B.</w:t>
      </w:r>
      <w:r>
        <w:rPr>
          <w:lang w:val="vi-VN"/>
        </w:rPr>
        <w:t xml:space="preserve"> Ổi</w:t>
      </w:r>
    </w:p>
    <w:p w:rsidR="00DF5C28" w:rsidRDefault="00504772">
      <w:pPr>
        <w:tabs>
          <w:tab w:val="left" w:pos="2552"/>
          <w:tab w:val="left" w:pos="5103"/>
          <w:tab w:val="left" w:pos="7655"/>
        </w:tabs>
      </w:pPr>
      <w:r>
        <w:rPr>
          <w:b/>
          <w:lang w:val="vi-VN"/>
        </w:rPr>
        <w:t>C.</w:t>
      </w:r>
      <w:r>
        <w:rPr>
          <w:lang w:val="vi-VN"/>
        </w:rPr>
        <w:t xml:space="preserve"> Sầu riêng</w:t>
      </w:r>
    </w:p>
    <w:p w:rsidR="00DF5C28" w:rsidRDefault="00504772">
      <w:pPr>
        <w:tabs>
          <w:tab w:val="left" w:pos="2552"/>
          <w:tab w:val="left" w:pos="5103"/>
          <w:tab w:val="left" w:pos="7655"/>
        </w:tabs>
      </w:pPr>
      <w:r>
        <w:rPr>
          <w:b/>
          <w:lang w:val="vi-VN"/>
        </w:rPr>
        <w:t>D.</w:t>
      </w:r>
      <w:r>
        <w:rPr>
          <w:lang w:val="vi-VN"/>
        </w:rPr>
        <w:t xml:space="preserve"> Cam</w:t>
      </w:r>
    </w:p>
    <w:p w:rsidR="00DF5C28" w:rsidRDefault="00504772">
      <w:pPr>
        <w:spacing w:before="60" w:after="60" w:line="276" w:lineRule="auto"/>
        <w:rPr>
          <w:b/>
          <w:bCs/>
          <w:lang w:val="pt-BR"/>
        </w:rPr>
      </w:pPr>
      <w:r>
        <w:rPr>
          <w:b/>
          <w:bCs/>
          <w:lang w:val="pt-BR"/>
        </w:rPr>
        <w:t>B. TỰ LUẬN (8,0 ĐIỂM)</w:t>
      </w:r>
    </w:p>
    <w:p w:rsidR="00DF5C28" w:rsidRDefault="00504772">
      <w:pPr>
        <w:spacing w:after="0"/>
        <w:rPr>
          <w:b/>
          <w:color w:val="FF0000"/>
          <w:lang w:val="vi-VN"/>
        </w:rPr>
      </w:pPr>
      <w:r>
        <w:rPr>
          <w:b/>
          <w:bCs/>
          <w:lang w:val="vi-VN"/>
        </w:rPr>
        <w:t>Bài 1: (</w:t>
      </w:r>
      <w:r>
        <w:rPr>
          <w:b/>
          <w:lang w:val="pt-BR"/>
        </w:rPr>
        <w:t>2</w:t>
      </w:r>
      <w:r>
        <w:rPr>
          <w:b/>
          <w:lang w:val="vi-VN"/>
        </w:rPr>
        <w:t>,</w:t>
      </w:r>
      <w:r>
        <w:rPr>
          <w:b/>
          <w:lang w:val="pt-BR"/>
        </w:rPr>
        <w:t>0</w:t>
      </w:r>
      <w:r>
        <w:rPr>
          <w:b/>
          <w:lang w:val="vi-VN"/>
        </w:rPr>
        <w:t xml:space="preserve"> điểm)</w:t>
      </w:r>
      <w:r>
        <w:rPr>
          <w:b/>
          <w:lang w:val="pt-BR"/>
        </w:rPr>
        <w:t>.</w:t>
      </w:r>
      <w:r>
        <w:rPr>
          <w:bCs/>
          <w:lang w:val="vi-VN"/>
        </w:rPr>
        <w:t xml:space="preserve"> </w:t>
      </w:r>
      <w:r>
        <w:rPr>
          <w:bCs/>
          <w:lang w:val="pt-BR"/>
        </w:rPr>
        <w:t>T</w:t>
      </w:r>
      <w:r>
        <w:rPr>
          <w:bCs/>
          <w:lang w:val="vi-VN"/>
        </w:rPr>
        <w:t>hu gọn</w:t>
      </w:r>
      <w:r>
        <w:rPr>
          <w:bCs/>
          <w:lang w:val="pt-BR"/>
        </w:rPr>
        <w:t xml:space="preserve"> các biểu thức sau (các phân thức đã được xác định)</w:t>
      </w:r>
      <w:r>
        <w:rPr>
          <w:bCs/>
          <w:lang w:val="vi-VN"/>
        </w:rPr>
        <w:t xml:space="preserve">: </w:t>
      </w:r>
    </w:p>
    <w:p w:rsidR="00DF5C28" w:rsidRDefault="00504772">
      <w:pPr>
        <w:spacing w:after="0"/>
      </w:pPr>
      <w:r>
        <w:rPr>
          <w:lang w:val="vi-VN"/>
        </w:rPr>
        <w:t xml:space="preserve">a) </w:t>
      </w:r>
      <w:r>
        <w:object w:dxaOrig="1660" w:dyaOrig="680">
          <v:shape id="ole_rId4108" o:spid="_x0000_i2932" style="width:82.5pt;height:34.5pt" coordsize="" o:spt="100" adj="0,,0" path="" stroked="f">
            <v:stroke joinstyle="miter"/>
            <v:imagedata r:id="rId3740" o:title=""/>
            <v:formulas/>
            <v:path o:connecttype="segments"/>
          </v:shape>
          <o:OLEObject Type="Embed" ProgID="Equation.DSMT4" ShapeID="ole_rId4108" DrawAspect="Content" ObjectID="_1795180539" r:id="rId3741"/>
        </w:object>
      </w:r>
      <w:r>
        <w:rPr>
          <w:lang w:val="vi-VN"/>
        </w:rPr>
        <w:tab/>
      </w:r>
      <w:r>
        <w:rPr>
          <w:lang w:val="vi-VN"/>
        </w:rPr>
        <w:tab/>
      </w:r>
      <w:r>
        <w:rPr>
          <w:lang w:val="vi-VN"/>
        </w:rPr>
        <w:tab/>
      </w:r>
      <w:r>
        <w:rPr>
          <w:lang w:val="vi-VN"/>
        </w:rPr>
        <w:tab/>
      </w:r>
    </w:p>
    <w:p w:rsidR="00DF5C28" w:rsidRDefault="00504772">
      <w:pPr>
        <w:spacing w:after="0"/>
        <w:rPr>
          <w:i/>
          <w:lang w:val="vi-VN"/>
        </w:rPr>
      </w:pPr>
      <w:r>
        <w:rPr>
          <w:lang w:val="vi-VN"/>
        </w:rPr>
        <w:t xml:space="preserve">b) </w:t>
      </w:r>
      <w:r>
        <w:object w:dxaOrig="2400" w:dyaOrig="740">
          <v:shape id="ole_rId4110" o:spid="_x0000_i2933" style="width:120pt;height:36.75pt" coordsize="" o:spt="100" adj="0,,0" path="" stroked="f">
            <v:stroke joinstyle="miter"/>
            <v:imagedata r:id="rId3742" o:title=""/>
            <v:formulas/>
            <v:path o:connecttype="segments"/>
          </v:shape>
          <o:OLEObject Type="Embed" ProgID="Equation.DSMT4" ShapeID="ole_rId4110" DrawAspect="Content" ObjectID="_1795180540" r:id="rId3743"/>
        </w:object>
      </w:r>
    </w:p>
    <w:p w:rsidR="00DF5C28" w:rsidRDefault="00504772">
      <w:pPr>
        <w:spacing w:after="0"/>
        <w:rPr>
          <w:color w:val="FF0000"/>
          <w:lang w:val="vi-VN"/>
        </w:rPr>
      </w:pPr>
      <w:r>
        <w:rPr>
          <w:b/>
          <w:lang w:val="pt-BR"/>
        </w:rPr>
        <w:t>Bài 2 (2,0 điểm).</w:t>
      </w:r>
      <w:r>
        <w:rPr>
          <w:color w:val="FF0000"/>
          <w:lang w:val="vi-VN"/>
        </w:rPr>
        <w:t xml:space="preserve"> </w:t>
      </w:r>
      <w:r>
        <w:rPr>
          <w:lang w:val="vi-VN"/>
        </w:rPr>
        <w:t>Phân tích đa thức sau thành nhân tử:</w:t>
      </w:r>
    </w:p>
    <w:p w:rsidR="00DF5C28" w:rsidRDefault="00504772">
      <w:pPr>
        <w:spacing w:after="0"/>
      </w:pPr>
      <w:r>
        <w:rPr>
          <w:lang w:val="fr-FR"/>
        </w:rPr>
        <w:t>a) 3x</w:t>
      </w:r>
      <w:r>
        <w:rPr>
          <w:vertAlign w:val="superscript"/>
          <w:lang w:val="fr-FR"/>
        </w:rPr>
        <w:t>2</w:t>
      </w:r>
      <w:r>
        <w:rPr>
          <w:lang w:val="fr-FR"/>
        </w:rPr>
        <w:t xml:space="preserve"> + 6xy</w:t>
      </w:r>
    </w:p>
    <w:p w:rsidR="00DF5C28" w:rsidRDefault="00504772">
      <w:pPr>
        <w:spacing w:after="0"/>
        <w:rPr>
          <w:lang w:val="fr-FR"/>
        </w:rPr>
      </w:pPr>
      <w:r>
        <w:rPr>
          <w:lang w:val="fr-FR"/>
        </w:rPr>
        <w:t>b) x</w:t>
      </w:r>
      <w:r>
        <w:rPr>
          <w:vertAlign w:val="superscript"/>
          <w:lang w:val="fr-FR"/>
        </w:rPr>
        <w:t>2</w:t>
      </w:r>
      <w:r>
        <w:rPr>
          <w:lang w:val="fr-FR"/>
        </w:rPr>
        <w:t xml:space="preserve"> – 25y</w:t>
      </w:r>
      <w:r>
        <w:rPr>
          <w:vertAlign w:val="superscript"/>
          <w:lang w:val="fr-FR"/>
        </w:rPr>
        <w:t>2</w:t>
      </w:r>
    </w:p>
    <w:p w:rsidR="00DF5C28" w:rsidRDefault="00504772">
      <w:pPr>
        <w:spacing w:after="0"/>
        <w:rPr>
          <w:rStyle w:val="fontstyle21"/>
          <w:rFonts w:ascii="Times New Roman" w:hAnsi="Times New Roman" w:cs="Times New Roman"/>
          <w:bCs/>
          <w:lang w:val="fr-FR"/>
        </w:rPr>
      </w:pPr>
      <w:r>
        <w:rPr>
          <w:lang w:val="fr-FR"/>
        </w:rPr>
        <w:t xml:space="preserve">c) </w:t>
      </w:r>
      <w:r>
        <w:rPr>
          <w:bCs/>
          <w:lang w:val="fr-FR"/>
        </w:rPr>
        <w:t>x</w:t>
      </w:r>
      <w:r>
        <w:rPr>
          <w:bCs/>
          <w:vertAlign w:val="superscript"/>
          <w:lang w:val="fr-FR"/>
        </w:rPr>
        <w:t>2</w:t>
      </w:r>
      <w:r>
        <w:rPr>
          <w:bCs/>
          <w:lang w:val="fr-FR"/>
        </w:rPr>
        <w:t xml:space="preserve"> – 6x – 25y</w:t>
      </w:r>
      <w:r>
        <w:rPr>
          <w:bCs/>
          <w:vertAlign w:val="superscript"/>
          <w:lang w:val="fr-FR"/>
        </w:rPr>
        <w:t>2</w:t>
      </w:r>
      <w:r>
        <w:rPr>
          <w:bCs/>
          <w:noProof/>
          <w:lang w:eastAsia="en-US"/>
        </w:rPr>
        <w:drawing>
          <wp:anchor distT="0" distB="0" distL="114935" distR="114935" simplePos="0" relativeHeight="251657216" behindDoc="1" locked="0" layoutInCell="0" allowOverlap="1">
            <wp:simplePos x="0" y="0"/>
            <wp:positionH relativeFrom="column">
              <wp:posOffset>3912870</wp:posOffset>
            </wp:positionH>
            <wp:positionV relativeFrom="paragraph">
              <wp:posOffset>59055</wp:posOffset>
            </wp:positionV>
            <wp:extent cx="2527300" cy="1250315"/>
            <wp:effectExtent l="0" t="0" r="0" b="0"/>
            <wp:wrapTight wrapText="bothSides">
              <wp:wrapPolygon edited="0">
                <wp:start x="-703" y="0"/>
                <wp:lineTo x="-703" y="21430"/>
                <wp:lineTo x="22304" y="21430"/>
                <wp:lineTo x="22304" y="0"/>
                <wp:lineTo x="-703" y="0"/>
              </wp:wrapPolygon>
            </wp:wrapTight>
            <wp:docPr id="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1"/>
                    <pic:cNvPicPr>
                      <a:picLocks noChangeAspect="1" noChangeArrowheads="1"/>
                    </pic:cNvPicPr>
                  </pic:nvPicPr>
                  <pic:blipFill>
                    <a:blip r:embed="rId3744" cstate="print">
                      <a:extLst>
                        <a:ext uri="{28A0092B-C50C-407E-A947-70E740481C1C}">
                          <a14:useLocalDpi xmlns:a14="http://schemas.microsoft.com/office/drawing/2010/main"/>
                        </a:ext>
                      </a:extLst>
                    </a:blip>
                    <a:srcRect t="-23" b="-23"/>
                    <a:stretch>
                      <a:fillRect/>
                    </a:stretch>
                  </pic:blipFill>
                  <pic:spPr bwMode="auto">
                    <a:xfrm>
                      <a:off x="0" y="0"/>
                      <a:ext cx="2527300" cy="1250315"/>
                    </a:xfrm>
                    <a:prstGeom prst="rect">
                      <a:avLst/>
                    </a:prstGeom>
                  </pic:spPr>
                </pic:pic>
              </a:graphicData>
            </a:graphic>
          </wp:anchor>
        </w:drawing>
      </w:r>
      <w:r>
        <w:rPr>
          <w:bCs/>
          <w:lang w:val="fr-FR"/>
        </w:rPr>
        <w:t xml:space="preserve"> + 9</w:t>
      </w:r>
    </w:p>
    <w:p w:rsidR="00DF5C28" w:rsidRDefault="00504772">
      <w:pPr>
        <w:spacing w:after="0"/>
        <w:rPr>
          <w:b/>
          <w:color w:val="FF0000"/>
          <w:lang w:val="vi-VN"/>
        </w:rPr>
      </w:pPr>
      <w:r>
        <w:rPr>
          <w:b/>
          <w:lang w:val="vi-VN"/>
        </w:rPr>
        <w:t xml:space="preserve">Bài </w:t>
      </w:r>
      <w:r>
        <w:rPr>
          <w:b/>
          <w:lang w:val="fr-FR"/>
        </w:rPr>
        <w:t>3</w:t>
      </w:r>
      <w:r>
        <w:rPr>
          <w:b/>
          <w:lang w:val="vi-VN"/>
        </w:rPr>
        <w:t xml:space="preserve"> (1,0 điểm)</w:t>
      </w:r>
      <w:r>
        <w:rPr>
          <w:b/>
          <w:lang w:val="fr-FR"/>
        </w:rPr>
        <w:t>.</w:t>
      </w:r>
      <w:r>
        <w:rPr>
          <w:bCs/>
          <w:lang w:val="vi-VN"/>
        </w:rPr>
        <w:t xml:space="preserve"> </w:t>
      </w:r>
      <w:r>
        <w:rPr>
          <w:color w:val="000000"/>
          <w:shd w:val="clear" w:color="auto" w:fill="FFFFFF"/>
          <w:lang w:val="vi-VN"/>
        </w:rPr>
        <w:t xml:space="preserve">Một cầu trượt có đường lên BA dài 5m, độ cao AC là 4m, độ dài DB là 9m, HD là 2m. Tính độ dài đường trượt tổng cộng ADH. </w:t>
      </w:r>
      <w:r>
        <w:rPr>
          <w:color w:val="000000"/>
          <w:lang w:val="vi-VN"/>
        </w:rPr>
        <w:t>(Làm tròn kết quả đến hàng phần mườ</w:t>
      </w:r>
      <w:r>
        <w:rPr>
          <w:color w:val="000000"/>
          <w:spacing w:val="-7"/>
          <w:lang w:val="vi-VN"/>
        </w:rPr>
        <w:t>i)</w:t>
      </w:r>
      <w:r>
        <w:rPr>
          <w:color w:val="000000"/>
          <w:shd w:val="clear" w:color="auto" w:fill="FFFFFF"/>
          <w:lang w:val="vi-VN"/>
        </w:rPr>
        <w:t>.</w:t>
      </w:r>
    </w:p>
    <w:p w:rsidR="00DF5C28" w:rsidRDefault="00504772">
      <w:pPr>
        <w:spacing w:after="0"/>
        <w:rPr>
          <w:color w:val="000000"/>
          <w:shd w:val="clear" w:color="auto" w:fill="FFFFFF"/>
          <w:lang w:val="vi-VN"/>
        </w:rPr>
      </w:pPr>
      <w:r>
        <w:rPr>
          <w:noProof/>
          <w:lang w:eastAsia="en-US"/>
        </w:rPr>
        <w:drawing>
          <wp:anchor distT="0" distB="0" distL="114935" distR="114935" simplePos="0" relativeHeight="251661312" behindDoc="0" locked="0" layoutInCell="0" allowOverlap="1">
            <wp:simplePos x="0" y="0"/>
            <wp:positionH relativeFrom="margin">
              <wp:posOffset>3596005</wp:posOffset>
            </wp:positionH>
            <wp:positionV relativeFrom="paragraph">
              <wp:posOffset>81280</wp:posOffset>
            </wp:positionV>
            <wp:extent cx="2940050" cy="1565910"/>
            <wp:effectExtent l="0" t="0" r="0" b="0"/>
            <wp:wrapTight wrapText="bothSides">
              <wp:wrapPolygon edited="0">
                <wp:start x="-67" y="0"/>
                <wp:lineTo x="-67" y="21464"/>
                <wp:lineTo x="21600" y="21464"/>
                <wp:lineTo x="21600" y="0"/>
                <wp:lineTo x="-67" y="0"/>
              </wp:wrapPolygon>
            </wp:wrapTight>
            <wp:docPr id="287" name="Picture 15090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150902091"/>
                    <pic:cNvPicPr>
                      <a:picLocks noChangeAspect="1" noChangeArrowheads="1"/>
                    </pic:cNvPicPr>
                  </pic:nvPicPr>
                  <pic:blipFill>
                    <a:blip r:embed="rId3745" cstate="print">
                      <a:extLst>
                        <a:ext uri="{28A0092B-C50C-407E-A947-70E740481C1C}">
                          <a14:useLocalDpi xmlns:a14="http://schemas.microsoft.com/office/drawing/2010/main"/>
                        </a:ext>
                      </a:extLst>
                    </a:blip>
                    <a:srcRect l="-9" t="-18" r="-9" b="-18"/>
                    <a:stretch>
                      <a:fillRect/>
                    </a:stretch>
                  </pic:blipFill>
                  <pic:spPr bwMode="auto">
                    <a:xfrm>
                      <a:off x="0" y="0"/>
                      <a:ext cx="2940050" cy="1565910"/>
                    </a:xfrm>
                    <a:prstGeom prst="rect">
                      <a:avLst/>
                    </a:prstGeom>
                  </pic:spPr>
                </pic:pic>
              </a:graphicData>
            </a:graphic>
          </wp:anchor>
        </w:drawing>
      </w:r>
      <w:r>
        <w:rPr>
          <w:b/>
          <w:bCs/>
          <w:lang w:val="vi-VN"/>
        </w:rPr>
        <w:t>Bài 4 (1,0 điểm).</w:t>
      </w:r>
      <w:r>
        <w:rPr>
          <w:color w:val="000000"/>
          <w:shd w:val="clear" w:color="auto" w:fill="FFFFFF"/>
          <w:lang w:val="vi-VN"/>
        </w:rPr>
        <w:t xml:space="preserve"> </w:t>
      </w:r>
      <w:r>
        <w:rPr>
          <w:bCs/>
          <w:color w:val="000000"/>
          <w:spacing w:val="-4"/>
          <w:w w:val="95"/>
          <w:shd w:val="clear" w:color="auto" w:fill="FFFFFF"/>
          <w:lang w:val="vi-VN"/>
        </w:rPr>
        <w:t>H</w:t>
      </w:r>
      <w:r>
        <w:rPr>
          <w:bCs/>
          <w:color w:val="000000"/>
          <w:spacing w:val="-4"/>
          <w:w w:val="95"/>
          <w:lang w:val="vi-VN" w:eastAsia="en-US"/>
        </w:rPr>
        <w:t>o</w:t>
      </w:r>
      <w:r>
        <w:rPr>
          <w:color w:val="000000"/>
          <w:spacing w:val="-4"/>
          <w:w w:val="95"/>
          <w:lang w:val="vi-VN" w:eastAsia="en-US"/>
        </w:rPr>
        <w:t>ạt động giờ ra chơi của các bạn lớp 8A</w:t>
      </w:r>
      <w:r>
        <w:rPr>
          <w:color w:val="000000"/>
          <w:spacing w:val="-4"/>
          <w:w w:val="95"/>
          <w:lang w:val="vi-VN"/>
        </w:rPr>
        <w:t xml:space="preserve"> được biểu diễn trong biểu đồ sau (hì</w:t>
      </w:r>
      <w:r>
        <w:rPr>
          <w:color w:val="000000"/>
          <w:spacing w:val="-4"/>
          <w:w w:val="95"/>
          <w:lang w:val="vi-VN"/>
        </w:rPr>
        <w:t>nh bên).</w:t>
      </w:r>
    </w:p>
    <w:p w:rsidR="00DF5C28" w:rsidRDefault="00504772">
      <w:pPr>
        <w:pStyle w:val="NormalWeb"/>
        <w:shd w:val="clear" w:color="auto" w:fill="FFFFFF"/>
        <w:spacing w:before="120" w:after="0"/>
        <w:jc w:val="both"/>
        <w:rPr>
          <w:color w:val="000000"/>
          <w:sz w:val="28"/>
          <w:szCs w:val="28"/>
          <w:lang w:val="vi-VN"/>
        </w:rPr>
      </w:pPr>
      <w:r>
        <w:rPr>
          <w:color w:val="000000"/>
          <w:sz w:val="28"/>
          <w:szCs w:val="28"/>
          <w:lang w:val="vi-VN"/>
        </w:rPr>
        <w:t>a) Lập bảng thống kê tương ứng với biểu đồ bên.</w:t>
      </w:r>
    </w:p>
    <w:p w:rsidR="00DF5C28" w:rsidRDefault="00504772">
      <w:pPr>
        <w:shd w:val="clear" w:color="auto" w:fill="FFFFFF"/>
        <w:spacing w:after="0"/>
      </w:pPr>
      <w:r>
        <w:rPr>
          <w:bCs/>
          <w:iCs/>
          <w:color w:val="000000"/>
          <w:lang w:val="vi-VN"/>
        </w:rPr>
        <w:t>b) Hãy cho biết tỉ lệ các em đọc sách chiếm bao nhiêu phần trăm (</w:t>
      </w:r>
      <w:r>
        <w:rPr>
          <w:bCs/>
          <w:i/>
          <w:color w:val="000000"/>
          <w:lang w:val="vi-VN"/>
        </w:rPr>
        <w:t>kết quả làm tròn đến hàng phần mười</w:t>
      </w:r>
      <w:r>
        <w:rPr>
          <w:bCs/>
          <w:iCs/>
          <w:color w:val="000000"/>
          <w:lang w:val="vi-VN"/>
        </w:rPr>
        <w:t>).</w:t>
      </w:r>
    </w:p>
    <w:p w:rsidR="00DF5C28" w:rsidRDefault="00DF5C28">
      <w:pPr>
        <w:shd w:val="clear" w:color="auto" w:fill="FFFFFF"/>
        <w:spacing w:after="0"/>
        <w:rPr>
          <w:bCs/>
          <w:iCs/>
          <w:color w:val="000000"/>
          <w:lang w:val="vi-VN"/>
        </w:rPr>
      </w:pPr>
    </w:p>
    <w:p w:rsidR="00DF5C28" w:rsidRDefault="00504772">
      <w:pPr>
        <w:spacing w:after="0"/>
        <w:rPr>
          <w:b/>
          <w:bCs/>
          <w:lang w:val="vi-VN"/>
        </w:rPr>
      </w:pPr>
      <w:r>
        <w:rPr>
          <w:b/>
          <w:bCs/>
          <w:lang w:val="vi-VN"/>
        </w:rPr>
        <w:t xml:space="preserve">Bài 5 (2,0 điểm). </w:t>
      </w:r>
      <w:r>
        <w:rPr>
          <w:lang w:val="vi-VN"/>
        </w:rPr>
        <w:t xml:space="preserve">Cho </w:t>
      </w:r>
      <w:r>
        <w:rPr>
          <w:rFonts w:ascii="Wingdings 3" w:eastAsia="Wingdings 3" w:hAnsi="Wingdings 3" w:cs="Wingdings 3"/>
          <w:lang w:val="fr-FR"/>
        </w:rPr>
        <w:t></w:t>
      </w:r>
      <w:r>
        <w:rPr>
          <w:lang w:val="vi-VN"/>
        </w:rPr>
        <w:t xml:space="preserve">ABC vuông tại A (AB &lt; AC) có M là trung điểm của đoạn thẳng BC. Kẻ ME </w:t>
      </w:r>
      <w:r>
        <w:object w:dxaOrig="279" w:dyaOrig="299">
          <v:shape id="ole_rId4114" o:spid="_x0000_i2934" style="width:14.25pt;height:14.25pt" coordsize="" o:spt="100" adj="0,,0" path="" stroked="f">
            <v:stroke joinstyle="miter"/>
            <v:imagedata r:id="rId3746" o:title=""/>
            <v:formulas/>
            <v:path o:connecttype="segments"/>
          </v:shape>
          <o:OLEObject Type="Embed" ProgID="Equation.DSMT4" ShapeID="ole_rId4114" DrawAspect="Content" ObjectID="_1795180541" r:id="rId3747"/>
        </w:object>
      </w:r>
      <w:r>
        <w:rPr>
          <w:lang w:val="vi-VN"/>
        </w:rPr>
        <w:t xml:space="preserve">AB tại E, MF </w:t>
      </w:r>
      <w:r>
        <w:object w:dxaOrig="279" w:dyaOrig="299">
          <v:shape id="ole_rId4116" o:spid="_x0000_i2935" style="width:14.25pt;height:14.25pt" coordsize="" o:spt="100" adj="0,,0" path="" stroked="f">
            <v:stroke joinstyle="miter"/>
            <v:imagedata r:id="rId3746" o:title=""/>
            <v:formulas/>
            <v:path o:connecttype="segments"/>
          </v:shape>
          <o:OLEObject Type="Embed" ProgID="Equation.DSMT4" ShapeID="ole_rId4116" DrawAspect="Content" ObjectID="_1795180542" r:id="rId3748"/>
        </w:object>
      </w:r>
      <w:r>
        <w:rPr>
          <w:lang w:val="vi-VN"/>
        </w:rPr>
        <w:t>AC tại F.</w:t>
      </w:r>
    </w:p>
    <w:p w:rsidR="00DF5C28" w:rsidRDefault="00504772">
      <w:pPr>
        <w:spacing w:after="0"/>
      </w:pPr>
      <w:r>
        <w:rPr>
          <w:b/>
          <w:bCs/>
          <w:lang w:val="vi-VN"/>
        </w:rPr>
        <w:t>a/</w:t>
      </w:r>
      <w:r>
        <w:rPr>
          <w:lang w:val="vi-VN"/>
        </w:rPr>
        <w:t xml:space="preserve"> Chứng minh tứ giác AEMF là hình chữ nhật.</w:t>
      </w:r>
    </w:p>
    <w:p w:rsidR="00DF5C28" w:rsidRDefault="00504772">
      <w:pPr>
        <w:spacing w:after="0"/>
      </w:pPr>
      <w:r>
        <w:rPr>
          <w:b/>
          <w:bCs/>
          <w:lang w:val="vi-VN"/>
        </w:rPr>
        <w:t>b/</w:t>
      </w:r>
      <w:r>
        <w:rPr>
          <w:lang w:val="vi-VN"/>
        </w:rPr>
        <w:t xml:space="preserve"> Trên tia đối của tia FM lấy điểm D sao cho FM = FD. </w:t>
      </w:r>
    </w:p>
    <w:p w:rsidR="00DF5C28" w:rsidRDefault="00504772">
      <w:pPr>
        <w:spacing w:after="0"/>
        <w:rPr>
          <w:lang w:val="vi-VN"/>
        </w:rPr>
      </w:pPr>
      <w:r>
        <w:rPr>
          <w:lang w:val="vi-VN"/>
        </w:rPr>
        <w:t>Tứ giác AMCD là hình gì? Vì sao?</w:t>
      </w:r>
    </w:p>
    <w:p w:rsidR="00DF5C28" w:rsidRDefault="00504772">
      <w:pPr>
        <w:spacing w:after="0"/>
        <w:jc w:val="center"/>
        <w:rPr>
          <w:lang w:val="vi-VN"/>
        </w:rPr>
      </w:pPr>
      <w:r>
        <w:rPr>
          <w:b/>
          <w:lang w:val="pt-BR"/>
        </w:rPr>
        <w:lastRenderedPageBreak/>
        <w:t>____HẾT____</w:t>
      </w:r>
    </w:p>
    <w:p w:rsidR="00DF5C28" w:rsidRDefault="00504772">
      <w:pPr>
        <w:spacing w:after="0" w:line="276" w:lineRule="auto"/>
        <w:jc w:val="center"/>
        <w:rPr>
          <w:b/>
          <w:lang w:val="vi-VN"/>
        </w:rPr>
      </w:pPr>
      <w:r>
        <w:rPr>
          <w:b/>
          <w:bCs/>
          <w:lang w:val="pt-BR"/>
        </w:rPr>
        <w:t>ĐÁP ÁN VÀ THANG ĐIỂM</w:t>
      </w:r>
      <w:r>
        <w:rPr>
          <w:b/>
          <w:bCs/>
          <w:lang w:val="vi-VN"/>
        </w:rPr>
        <w:t xml:space="preserve"> ĐỀ THAM KHẢO</w:t>
      </w:r>
    </w:p>
    <w:p w:rsidR="00DF5C28" w:rsidRDefault="00504772">
      <w:pPr>
        <w:spacing w:line="276" w:lineRule="auto"/>
        <w:rPr>
          <w:b/>
        </w:rPr>
      </w:pPr>
      <w:r>
        <w:rPr>
          <w:b/>
        </w:rPr>
        <w:t>A. TRẮC NGHIỆM (2,0 ĐIỂM)</w:t>
      </w:r>
    </w:p>
    <w:p w:rsidR="00DF5C28" w:rsidRDefault="00504772">
      <w:pPr>
        <w:pStyle w:val="NormalWeb"/>
        <w:spacing w:before="0" w:after="0"/>
      </w:pPr>
      <w:r>
        <w:rPr>
          <w:rStyle w:val="StrongEmphasis"/>
          <w:sz w:val="28"/>
          <w:szCs w:val="28"/>
        </w:rPr>
        <w:t>1B</w:t>
      </w:r>
      <w:r>
        <w:rPr>
          <w:rStyle w:val="StrongEmphasis"/>
          <w:sz w:val="28"/>
          <w:szCs w:val="28"/>
        </w:rPr>
        <w:tab/>
      </w:r>
      <w:r>
        <w:rPr>
          <w:rStyle w:val="StrongEmphasis"/>
          <w:sz w:val="28"/>
          <w:szCs w:val="28"/>
        </w:rPr>
        <w:tab/>
      </w:r>
      <w:r>
        <w:rPr>
          <w:rStyle w:val="StrongEmphasis"/>
          <w:sz w:val="28"/>
          <w:szCs w:val="28"/>
        </w:rPr>
        <w:t>2A</w:t>
      </w:r>
      <w:r>
        <w:rPr>
          <w:rStyle w:val="StrongEmphasis"/>
          <w:sz w:val="28"/>
          <w:szCs w:val="28"/>
        </w:rPr>
        <w:tab/>
      </w:r>
      <w:r>
        <w:rPr>
          <w:rStyle w:val="StrongEmphasis"/>
          <w:sz w:val="28"/>
          <w:szCs w:val="28"/>
        </w:rPr>
        <w:tab/>
        <w:t>3C</w:t>
      </w:r>
      <w:r>
        <w:rPr>
          <w:rStyle w:val="StrongEmphasis"/>
          <w:sz w:val="28"/>
          <w:szCs w:val="28"/>
        </w:rPr>
        <w:tab/>
      </w:r>
      <w:r>
        <w:rPr>
          <w:rStyle w:val="StrongEmphasis"/>
          <w:sz w:val="28"/>
          <w:szCs w:val="28"/>
        </w:rPr>
        <w:tab/>
        <w:t>4A</w:t>
      </w:r>
      <w:r>
        <w:rPr>
          <w:rStyle w:val="StrongEmphasis"/>
          <w:sz w:val="28"/>
          <w:szCs w:val="28"/>
        </w:rPr>
        <w:tab/>
      </w:r>
      <w:r>
        <w:rPr>
          <w:rStyle w:val="StrongEmphasis"/>
          <w:sz w:val="28"/>
          <w:szCs w:val="28"/>
        </w:rPr>
        <w:tab/>
        <w:t>5D</w:t>
      </w:r>
      <w:r>
        <w:rPr>
          <w:rStyle w:val="StrongEmphasis"/>
          <w:sz w:val="28"/>
          <w:szCs w:val="28"/>
        </w:rPr>
        <w:tab/>
      </w:r>
      <w:r>
        <w:rPr>
          <w:rStyle w:val="StrongEmphasis"/>
          <w:sz w:val="28"/>
          <w:szCs w:val="28"/>
        </w:rPr>
        <w:tab/>
        <w:t>6D</w:t>
      </w:r>
      <w:r>
        <w:rPr>
          <w:rStyle w:val="StrongEmphasis"/>
          <w:sz w:val="28"/>
          <w:szCs w:val="28"/>
        </w:rPr>
        <w:tab/>
      </w:r>
      <w:r>
        <w:rPr>
          <w:rStyle w:val="StrongEmphasis"/>
          <w:sz w:val="28"/>
          <w:szCs w:val="28"/>
        </w:rPr>
        <w:tab/>
        <w:t>7B</w:t>
      </w:r>
      <w:r>
        <w:rPr>
          <w:rStyle w:val="StrongEmphasis"/>
          <w:sz w:val="28"/>
          <w:szCs w:val="28"/>
        </w:rPr>
        <w:tab/>
      </w:r>
      <w:r>
        <w:rPr>
          <w:rStyle w:val="StrongEmphasis"/>
          <w:sz w:val="28"/>
          <w:szCs w:val="28"/>
        </w:rPr>
        <w:tab/>
        <w:t>8B</w:t>
      </w:r>
    </w:p>
    <w:p w:rsidR="00DF5C28" w:rsidRDefault="00DF5C28">
      <w:pPr>
        <w:spacing w:after="0" w:line="276" w:lineRule="auto"/>
        <w:rPr>
          <w:rStyle w:val="StrongEmphasis"/>
          <w:szCs w:val="28"/>
        </w:rPr>
      </w:pPr>
    </w:p>
    <w:p w:rsidR="00DF5C28" w:rsidRDefault="00504772">
      <w:pPr>
        <w:spacing w:after="0" w:line="276" w:lineRule="auto"/>
        <w:rPr>
          <w:b/>
        </w:rPr>
      </w:pPr>
      <w:r>
        <w:rPr>
          <w:b/>
        </w:rPr>
        <w:t xml:space="preserve">B. TỰ LUẬN (8,0 ĐIỂM) </w:t>
      </w:r>
    </w:p>
    <w:tbl>
      <w:tblPr>
        <w:tblW w:w="10211" w:type="dxa"/>
        <w:tblInd w:w="-118" w:type="dxa"/>
        <w:tblLayout w:type="fixed"/>
        <w:tblLook w:val="0000" w:firstRow="0" w:lastRow="0" w:firstColumn="0" w:lastColumn="0" w:noHBand="0" w:noVBand="0"/>
      </w:tblPr>
      <w:tblGrid>
        <w:gridCol w:w="1555"/>
        <w:gridCol w:w="7229"/>
        <w:gridCol w:w="1427"/>
      </w:tblGrid>
      <w:tr w:rsidR="00DF5C28">
        <w:tc>
          <w:tcPr>
            <w:tcW w:w="1555"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
                <w:lang w:val="vi-VN"/>
              </w:rPr>
            </w:pPr>
            <w:r>
              <w:rPr>
                <w:b/>
              </w:rPr>
              <w:t>BÀI</w:t>
            </w:r>
          </w:p>
        </w:tc>
        <w:tc>
          <w:tcPr>
            <w:tcW w:w="7229"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rPr>
                <w:b/>
              </w:rPr>
              <w:t>ĐÁP</w:t>
            </w:r>
            <w:r>
              <w:rPr>
                <w:b/>
                <w:lang w:val="vi-VN"/>
              </w:rPr>
              <w:t xml:space="preserve"> ÁN</w:t>
            </w:r>
          </w:p>
        </w:tc>
        <w:tc>
          <w:tcPr>
            <w:tcW w:w="1427"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
              </w:rPr>
            </w:pPr>
            <w:r>
              <w:rPr>
                <w:b/>
              </w:rPr>
              <w:t>ĐIỂM</w:t>
            </w:r>
          </w:p>
        </w:tc>
      </w:tr>
      <w:tr w:rsidR="00DF5C28">
        <w:tc>
          <w:tcPr>
            <w:tcW w:w="1555"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
              </w:rPr>
            </w:pPr>
            <w:r>
              <w:rPr>
                <w:b/>
              </w:rPr>
              <w:t>1</w:t>
            </w:r>
          </w:p>
          <w:p w:rsidR="00DF5C28" w:rsidRDefault="00504772">
            <w:pPr>
              <w:spacing w:line="276" w:lineRule="auto"/>
              <w:jc w:val="center"/>
              <w:rPr>
                <w:b/>
              </w:rPr>
            </w:pPr>
            <w:r>
              <w:rPr>
                <w:b/>
                <w:lang w:val="vi-VN"/>
              </w:rPr>
              <w:t>(</w:t>
            </w:r>
            <w:r>
              <w:rPr>
                <w:b/>
              </w:rPr>
              <w:t>2</w:t>
            </w:r>
            <w:r>
              <w:rPr>
                <w:b/>
                <w:lang w:val="vi-VN"/>
              </w:rPr>
              <w:t>,</w:t>
            </w:r>
            <w:r>
              <w:rPr>
                <w:b/>
              </w:rPr>
              <w:t>0</w:t>
            </w:r>
            <w:r>
              <w:rPr>
                <w:b/>
                <w:lang w:val="vi-VN"/>
              </w:rPr>
              <w:t xml:space="preserve"> điểm)</w:t>
            </w:r>
          </w:p>
        </w:tc>
        <w:tc>
          <w:tcPr>
            <w:tcW w:w="7229" w:type="dxa"/>
            <w:tcBorders>
              <w:top w:val="single" w:sz="4" w:space="0" w:color="000000"/>
              <w:left w:val="single" w:sz="4" w:space="0" w:color="000000"/>
              <w:bottom w:val="single" w:sz="4" w:space="0" w:color="000000"/>
              <w:right w:val="single" w:sz="4" w:space="0" w:color="000000"/>
            </w:tcBorders>
          </w:tcPr>
          <w:p w:rsidR="00DF5C28" w:rsidRDefault="00504772">
            <w:pPr>
              <w:rPr>
                <w:lang w:val="vi-VN"/>
              </w:rPr>
            </w:pPr>
            <w:r>
              <w:rPr>
                <w:lang w:val="fr-FR"/>
              </w:rPr>
              <w:t xml:space="preserve">a) </w:t>
            </w:r>
            <w:r>
              <w:object w:dxaOrig="5960" w:dyaOrig="720">
                <v:shape id="ole_rId4118" o:spid="_x0000_i2936" style="width:297.75pt;height:36.75pt" coordsize="" o:spt="100" adj="0,,0" path="" stroked="f">
                  <v:stroke joinstyle="miter"/>
                  <v:imagedata r:id="rId3749" o:title=""/>
                  <v:formulas/>
                  <v:path o:connecttype="segments"/>
                </v:shape>
                <o:OLEObject Type="Embed" ProgID="Equation.DSMT4" ShapeID="ole_rId4118" DrawAspect="Content" ObjectID="_1795180543" r:id="rId3750"/>
              </w:object>
            </w:r>
          </w:p>
          <w:p w:rsidR="00DF5C28" w:rsidRDefault="00504772">
            <w:r>
              <w:t xml:space="preserve">b) </w:t>
            </w:r>
            <w:r>
              <w:object w:dxaOrig="5400" w:dyaOrig="800">
                <v:shape id="ole_rId4120" o:spid="_x0000_i2937" style="width:270pt;height:39.75pt" coordsize="" o:spt="100" adj="0,,0" path="" stroked="f">
                  <v:stroke joinstyle="miter"/>
                  <v:imagedata r:id="rId3751" o:title=""/>
                  <v:formulas/>
                  <v:path o:connecttype="segments"/>
                </v:shape>
                <o:OLEObject Type="Embed" ProgID="Equation.DSMT4" ShapeID="ole_rId4120" DrawAspect="Content" ObjectID="_1795180544" r:id="rId3752"/>
              </w:object>
            </w:r>
          </w:p>
          <w:p w:rsidR="00DF5C28" w:rsidRDefault="00504772">
            <w:pPr>
              <w:rPr>
                <w:i/>
              </w:rPr>
            </w:pPr>
            <w:r>
              <w:t xml:space="preserve"> </w:t>
            </w:r>
            <w:r>
              <w:object w:dxaOrig="6720" w:dyaOrig="1540">
                <v:shape id="ole_rId4122" o:spid="_x0000_i2938" style="width:336pt;height:76.5pt" coordsize="" o:spt="100" adj="0,,0" path="" stroked="f">
                  <v:stroke joinstyle="miter"/>
                  <v:imagedata r:id="rId3753" o:title=""/>
                  <v:formulas/>
                  <v:path o:connecttype="segments"/>
                </v:shape>
                <o:OLEObject Type="Embed" ProgID="Equation.DSMT4" ShapeID="ole_rId4122" DrawAspect="Content" ObjectID="_1795180545" r:id="rId3754"/>
              </w:object>
            </w:r>
          </w:p>
        </w:tc>
        <w:tc>
          <w:tcPr>
            <w:tcW w:w="1427"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jc w:val="center"/>
              <w:rPr>
                <w:bCs/>
                <w:i/>
              </w:rPr>
            </w:pPr>
          </w:p>
          <w:p w:rsidR="00DF5C28" w:rsidRDefault="00504772">
            <w:pPr>
              <w:spacing w:line="276" w:lineRule="auto"/>
              <w:jc w:val="center"/>
              <w:rPr>
                <w:bCs/>
              </w:rPr>
            </w:pPr>
            <w:r>
              <w:rPr>
                <w:bCs/>
              </w:rPr>
              <w:t>0,5 x 2</w:t>
            </w:r>
          </w:p>
          <w:p w:rsidR="00DF5C28" w:rsidRDefault="00DF5C28">
            <w:pPr>
              <w:spacing w:line="276" w:lineRule="auto"/>
              <w:rPr>
                <w:bCs/>
              </w:rPr>
            </w:pPr>
          </w:p>
          <w:p w:rsidR="00DF5C28" w:rsidRDefault="00DF5C28">
            <w:pPr>
              <w:spacing w:line="276" w:lineRule="auto"/>
              <w:jc w:val="center"/>
              <w:rPr>
                <w:bCs/>
              </w:rPr>
            </w:pPr>
          </w:p>
          <w:p w:rsidR="00DF5C28" w:rsidRDefault="00504772">
            <w:pPr>
              <w:spacing w:line="276" w:lineRule="auto"/>
              <w:jc w:val="center"/>
              <w:rPr>
                <w:bCs/>
              </w:rPr>
            </w:pPr>
            <w:r>
              <w:rPr>
                <w:bCs/>
              </w:rPr>
              <w:t>0,5</w:t>
            </w:r>
          </w:p>
          <w:p w:rsidR="00DF5C28" w:rsidRDefault="00DF5C28">
            <w:pPr>
              <w:spacing w:line="276" w:lineRule="auto"/>
              <w:rPr>
                <w:bCs/>
              </w:rPr>
            </w:pPr>
          </w:p>
          <w:p w:rsidR="00DF5C28" w:rsidRDefault="00DF5C28">
            <w:pPr>
              <w:spacing w:line="276" w:lineRule="auto"/>
              <w:jc w:val="center"/>
              <w:rPr>
                <w:bCs/>
              </w:rPr>
            </w:pPr>
          </w:p>
          <w:p w:rsidR="00DF5C28" w:rsidRDefault="00504772">
            <w:pPr>
              <w:spacing w:line="276" w:lineRule="auto"/>
              <w:jc w:val="center"/>
              <w:rPr>
                <w:bCs/>
              </w:rPr>
            </w:pPr>
            <w:r>
              <w:rPr>
                <w:bCs/>
              </w:rPr>
              <w:t>0,25+0,25</w:t>
            </w:r>
          </w:p>
        </w:tc>
      </w:tr>
      <w:tr w:rsidR="00DF5C28">
        <w:tc>
          <w:tcPr>
            <w:tcW w:w="1555"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
              </w:rPr>
            </w:pPr>
            <w:r>
              <w:rPr>
                <w:b/>
              </w:rPr>
              <w:t>2</w:t>
            </w:r>
          </w:p>
          <w:p w:rsidR="00DF5C28" w:rsidRDefault="00504772">
            <w:pPr>
              <w:spacing w:line="276" w:lineRule="auto"/>
              <w:jc w:val="center"/>
            </w:pPr>
            <w:r>
              <w:rPr>
                <w:b/>
                <w:lang w:val="vi-VN"/>
              </w:rPr>
              <w:t>(</w:t>
            </w:r>
            <w:r>
              <w:rPr>
                <w:b/>
              </w:rPr>
              <w:t>2</w:t>
            </w:r>
            <w:r>
              <w:rPr>
                <w:b/>
                <w:lang w:val="vi-VN"/>
              </w:rPr>
              <w:t>,</w:t>
            </w:r>
            <w:r>
              <w:rPr>
                <w:b/>
              </w:rPr>
              <w:t>0</w:t>
            </w:r>
            <w:r>
              <w:rPr>
                <w:b/>
                <w:lang w:val="vi-VN"/>
              </w:rPr>
              <w:t xml:space="preserve"> điểm)</w:t>
            </w:r>
          </w:p>
        </w:tc>
        <w:tc>
          <w:tcPr>
            <w:tcW w:w="7229" w:type="dxa"/>
            <w:tcBorders>
              <w:top w:val="single" w:sz="4" w:space="0" w:color="000000"/>
              <w:left w:val="single" w:sz="4" w:space="0" w:color="000000"/>
              <w:bottom w:val="single" w:sz="4" w:space="0" w:color="000000"/>
              <w:right w:val="single" w:sz="4" w:space="0" w:color="000000"/>
            </w:tcBorders>
          </w:tcPr>
          <w:p w:rsidR="00DF5C28" w:rsidRDefault="00504772">
            <w:r>
              <w:rPr>
                <w:lang w:val="fr-FR"/>
              </w:rPr>
              <w:t>a) 3x</w:t>
            </w:r>
            <w:r>
              <w:rPr>
                <w:vertAlign w:val="superscript"/>
                <w:lang w:val="fr-FR"/>
              </w:rPr>
              <w:t>2</w:t>
            </w:r>
            <w:r>
              <w:rPr>
                <w:lang w:val="fr-FR"/>
              </w:rPr>
              <w:t xml:space="preserve"> + 6xy = 3x(x + 2y)</w:t>
            </w:r>
          </w:p>
          <w:p w:rsidR="00DF5C28" w:rsidRDefault="00504772">
            <w:r>
              <w:rPr>
                <w:lang w:val="fr-FR"/>
              </w:rPr>
              <w:t>b) x</w:t>
            </w:r>
            <w:r>
              <w:rPr>
                <w:vertAlign w:val="superscript"/>
                <w:lang w:val="fr-FR"/>
              </w:rPr>
              <w:t>2</w:t>
            </w:r>
            <w:r>
              <w:rPr>
                <w:lang w:val="fr-FR"/>
              </w:rPr>
              <w:t xml:space="preserve"> – 25y</w:t>
            </w:r>
            <w:r>
              <w:rPr>
                <w:vertAlign w:val="superscript"/>
                <w:lang w:val="fr-FR"/>
              </w:rPr>
              <w:t>2</w:t>
            </w:r>
            <w:r>
              <w:rPr>
                <w:lang w:val="fr-FR"/>
              </w:rPr>
              <w:t xml:space="preserve"> = (x + 5y)(x – 5y)</w:t>
            </w:r>
          </w:p>
          <w:p w:rsidR="00DF5C28" w:rsidRDefault="00504772">
            <w:pPr>
              <w:rPr>
                <w:bCs/>
                <w:lang w:val="fr-FR"/>
              </w:rPr>
            </w:pPr>
            <w:r>
              <w:rPr>
                <w:lang w:val="fr-FR"/>
              </w:rPr>
              <w:t xml:space="preserve">c) </w:t>
            </w:r>
            <w:r>
              <w:rPr>
                <w:bCs/>
                <w:lang w:val="fr-FR"/>
              </w:rPr>
              <w:t>x</w:t>
            </w:r>
            <w:r>
              <w:rPr>
                <w:bCs/>
                <w:vertAlign w:val="superscript"/>
                <w:lang w:val="fr-FR"/>
              </w:rPr>
              <w:t>2</w:t>
            </w:r>
            <w:r>
              <w:rPr>
                <w:bCs/>
                <w:lang w:val="fr-FR"/>
              </w:rPr>
              <w:t xml:space="preserve"> – 6x – 25y</w:t>
            </w:r>
            <w:r>
              <w:rPr>
                <w:bCs/>
                <w:vertAlign w:val="superscript"/>
                <w:lang w:val="fr-FR"/>
              </w:rPr>
              <w:t>2</w:t>
            </w:r>
            <w:r>
              <w:rPr>
                <w:bCs/>
                <w:lang w:val="fr-FR"/>
              </w:rPr>
              <w:t xml:space="preserve"> + 9 = (x</w:t>
            </w:r>
            <w:r>
              <w:rPr>
                <w:bCs/>
                <w:vertAlign w:val="superscript"/>
                <w:lang w:val="fr-FR"/>
              </w:rPr>
              <w:t>2</w:t>
            </w:r>
            <w:r>
              <w:rPr>
                <w:bCs/>
                <w:lang w:val="fr-FR"/>
              </w:rPr>
              <w:t xml:space="preserve"> – 6x + 9) – 25y</w:t>
            </w:r>
            <w:r>
              <w:rPr>
                <w:bCs/>
                <w:vertAlign w:val="superscript"/>
                <w:lang w:val="fr-FR"/>
              </w:rPr>
              <w:t>2</w:t>
            </w:r>
          </w:p>
          <w:p w:rsidR="00DF5C28" w:rsidRDefault="00504772">
            <w:r>
              <w:rPr>
                <w:bCs/>
                <w:lang w:val="fr-FR"/>
              </w:rPr>
              <w:t>= (x – 3)</w:t>
            </w:r>
            <w:r>
              <w:rPr>
                <w:bCs/>
                <w:vertAlign w:val="superscript"/>
                <w:lang w:val="fr-FR"/>
              </w:rPr>
              <w:t>2</w:t>
            </w:r>
            <w:r>
              <w:rPr>
                <w:bCs/>
                <w:lang w:val="fr-FR"/>
              </w:rPr>
              <w:t xml:space="preserve"> – 25y</w:t>
            </w:r>
            <w:r>
              <w:rPr>
                <w:bCs/>
                <w:vertAlign w:val="superscript"/>
                <w:lang w:val="fr-FR"/>
              </w:rPr>
              <w:t>2</w:t>
            </w:r>
            <w:r>
              <w:rPr>
                <w:bCs/>
                <w:lang w:val="fr-FR"/>
              </w:rPr>
              <w:t xml:space="preserve"> = (x – 3 + 5y)(x – 3 – 5y)</w:t>
            </w:r>
          </w:p>
        </w:tc>
        <w:tc>
          <w:tcPr>
            <w:tcW w:w="1427"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Cs/>
              </w:rPr>
            </w:pPr>
            <w:r>
              <w:rPr>
                <w:bCs/>
              </w:rPr>
              <w:t>0,5 x 2</w:t>
            </w:r>
          </w:p>
          <w:p w:rsidR="00DF5C28" w:rsidRDefault="00504772">
            <w:pPr>
              <w:jc w:val="center"/>
              <w:rPr>
                <w:bCs/>
              </w:rPr>
            </w:pPr>
            <w:r>
              <w:rPr>
                <w:bCs/>
              </w:rPr>
              <w:t>0,5</w:t>
            </w:r>
          </w:p>
          <w:p w:rsidR="00DF5C28" w:rsidRDefault="00DF5C28">
            <w:pPr>
              <w:rPr>
                <w:bCs/>
              </w:rPr>
            </w:pPr>
          </w:p>
          <w:p w:rsidR="00DF5C28" w:rsidRDefault="00504772">
            <w:pPr>
              <w:jc w:val="center"/>
              <w:rPr>
                <w:bCs/>
              </w:rPr>
            </w:pPr>
            <w:r>
              <w:rPr>
                <w:bCs/>
              </w:rPr>
              <w:t>0,25  x 2</w:t>
            </w:r>
          </w:p>
        </w:tc>
      </w:tr>
      <w:tr w:rsidR="00DF5C28">
        <w:tc>
          <w:tcPr>
            <w:tcW w:w="1555"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
              </w:rPr>
            </w:pPr>
            <w:r>
              <w:rPr>
                <w:b/>
              </w:rPr>
              <w:t>3</w:t>
            </w:r>
          </w:p>
          <w:p w:rsidR="00DF5C28" w:rsidRDefault="00504772">
            <w:pPr>
              <w:spacing w:line="276" w:lineRule="auto"/>
              <w:jc w:val="center"/>
              <w:rPr>
                <w:b/>
              </w:rPr>
            </w:pPr>
            <w:r>
              <w:rPr>
                <w:b/>
                <w:lang w:val="vi-VN"/>
              </w:rPr>
              <w:t>(1,0 điểm)</w:t>
            </w:r>
          </w:p>
        </w:tc>
        <w:tc>
          <w:tcPr>
            <w:tcW w:w="7229" w:type="dxa"/>
            <w:tcBorders>
              <w:top w:val="single" w:sz="4" w:space="0" w:color="000000"/>
              <w:left w:val="single" w:sz="4" w:space="0" w:color="000000"/>
              <w:bottom w:val="single" w:sz="4" w:space="0" w:color="000000"/>
              <w:right w:val="single" w:sz="4" w:space="0" w:color="000000"/>
            </w:tcBorders>
          </w:tcPr>
          <w:p w:rsidR="00DF5C28" w:rsidRDefault="00504772">
            <w:pPr>
              <w:rPr>
                <w:bCs/>
              </w:rPr>
            </w:pPr>
            <w:r>
              <w:rPr>
                <w:bCs/>
              </w:rPr>
              <w:t>Tính BC = 3m: Tính CD = 6m</w:t>
            </w:r>
          </w:p>
          <w:p w:rsidR="00DF5C28" w:rsidRDefault="00504772">
            <w:r>
              <w:rPr>
                <w:bCs/>
              </w:rPr>
              <w:t xml:space="preserve">Tính AD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33350" cy="285750"/>
                  <wp:effectExtent l="0" t="0" r="0" b="0"/>
                  <wp:docPr id="288" name="Image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528"/>
                          <pic:cNvPicPr>
                            <a:picLocks noChangeAspect="1" noChangeArrowheads="1"/>
                          </pic:cNvPicPr>
                        </pic:nvPicPr>
                        <pic:blipFill>
                          <a:blip r:embed="rId3755" cstate="print">
                            <a:extLst>
                              <a:ext uri="{28A0092B-C50C-407E-A947-70E740481C1C}">
                                <a14:useLocalDpi xmlns:a14="http://schemas.microsoft.com/office/drawing/2010/main"/>
                              </a:ext>
                            </a:extLst>
                          </a:blip>
                          <a:srcRect l="-270" t="-126" r="-270" b="-126"/>
                          <a:stretch>
                            <a:fillRect/>
                          </a:stretch>
                        </pic:blipFill>
                        <pic:spPr bwMode="auto">
                          <a:xfrm>
                            <a:off x="0" y="0"/>
                            <a:ext cx="133350" cy="285750"/>
                          </a:xfrm>
                          <a:prstGeom prst="rect">
                            <a:avLst/>
                          </a:prstGeom>
                        </pic:spPr>
                      </pic:pic>
                    </a:graphicData>
                  </a:graphic>
                </wp:inline>
              </w:drawing>
            </w:r>
            <w:r>
              <w:rPr>
                <w:position w:val="-6"/>
              </w:rPr>
              <w:fldChar w:fldCharType="end"/>
            </w:r>
            <w:r>
              <w:rPr>
                <w:bCs/>
              </w:rPr>
              <w:t xml:space="preserve"> 7,2m</w:t>
            </w:r>
          </w:p>
          <w:p w:rsidR="00DF5C28" w:rsidRDefault="00504772">
            <w:pPr>
              <w:rPr>
                <w:b/>
              </w:rPr>
            </w:pPr>
            <w:r>
              <w:rPr>
                <w:bCs/>
              </w:rPr>
              <w:t>Tính độ dài ADH khoảng 9,2m</w:t>
            </w:r>
          </w:p>
        </w:tc>
        <w:tc>
          <w:tcPr>
            <w:tcW w:w="1427"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Cs/>
              </w:rPr>
            </w:pPr>
            <w:r>
              <w:rPr>
                <w:bCs/>
              </w:rPr>
              <w:t>0,25 x 2</w:t>
            </w:r>
          </w:p>
          <w:p w:rsidR="00DF5C28" w:rsidRDefault="00504772">
            <w:pPr>
              <w:spacing w:line="276" w:lineRule="auto"/>
              <w:jc w:val="center"/>
              <w:rPr>
                <w:bCs/>
              </w:rPr>
            </w:pPr>
            <w:r>
              <w:rPr>
                <w:bCs/>
              </w:rPr>
              <w:t>0,25</w:t>
            </w:r>
          </w:p>
          <w:p w:rsidR="00DF5C28" w:rsidRDefault="00504772">
            <w:pPr>
              <w:spacing w:line="276" w:lineRule="auto"/>
              <w:jc w:val="center"/>
              <w:rPr>
                <w:bCs/>
              </w:rPr>
            </w:pPr>
            <w:r>
              <w:rPr>
                <w:bCs/>
              </w:rPr>
              <w:t>0,25</w:t>
            </w:r>
          </w:p>
        </w:tc>
      </w:tr>
      <w:tr w:rsidR="00DF5C28">
        <w:tc>
          <w:tcPr>
            <w:tcW w:w="1555"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
              </w:rPr>
            </w:pPr>
            <w:r>
              <w:rPr>
                <w:b/>
              </w:rPr>
              <w:t>4</w:t>
            </w:r>
          </w:p>
          <w:p w:rsidR="00DF5C28" w:rsidRDefault="00504772">
            <w:pPr>
              <w:spacing w:line="276" w:lineRule="auto"/>
              <w:jc w:val="center"/>
            </w:pPr>
            <w:r>
              <w:t>(1,0 điểm)</w:t>
            </w:r>
          </w:p>
        </w:tc>
        <w:tc>
          <w:tcPr>
            <w:tcW w:w="7229" w:type="dxa"/>
            <w:tcBorders>
              <w:top w:val="single" w:sz="4" w:space="0" w:color="000000"/>
              <w:left w:val="single" w:sz="4" w:space="0" w:color="000000"/>
              <w:bottom w:val="single" w:sz="4" w:space="0" w:color="000000"/>
              <w:right w:val="single" w:sz="4" w:space="0" w:color="000000"/>
            </w:tcBorders>
          </w:tcPr>
          <w:tbl>
            <w:tblPr>
              <w:tblW w:w="6869" w:type="dxa"/>
              <w:tblLayout w:type="fixed"/>
              <w:tblLook w:val="0000" w:firstRow="0" w:lastRow="0" w:firstColumn="0" w:lastColumn="0" w:noHBand="0" w:noVBand="0"/>
            </w:tblPr>
            <w:tblGrid>
              <w:gridCol w:w="1591"/>
              <w:gridCol w:w="878"/>
              <w:gridCol w:w="878"/>
              <w:gridCol w:w="878"/>
              <w:gridCol w:w="878"/>
              <w:gridCol w:w="878"/>
              <w:gridCol w:w="888"/>
            </w:tblGrid>
            <w:tr w:rsidR="00DF5C28">
              <w:tc>
                <w:tcPr>
                  <w:tcW w:w="1591"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kern w:val="2"/>
                      <w:lang w:val="vi-VN"/>
                    </w:rPr>
                  </w:pPr>
                  <w:r>
                    <w:rPr>
                      <w:rFonts w:eastAsia="Arial"/>
                      <w:kern w:val="2"/>
                      <w:lang w:val="vi-VN"/>
                    </w:rPr>
                    <w:t>a)</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b/>
                      <w:bCs/>
                      <w:kern w:val="2"/>
                      <w:lang w:val="vi-VN"/>
                    </w:rPr>
                  </w:pPr>
                  <w:r>
                    <w:rPr>
                      <w:rFonts w:eastAsia="Arial"/>
                      <w:b/>
                      <w:bCs/>
                      <w:kern w:val="2"/>
                      <w:lang w:val="vi-VN"/>
                    </w:rPr>
                    <w:t>Đ</w:t>
                  </w:r>
                  <w:r>
                    <w:rPr>
                      <w:rFonts w:eastAsia="Arial"/>
                      <w:b/>
                      <w:bCs/>
                      <w:kern w:val="2"/>
                      <w:lang w:val="vi-VN"/>
                    </w:rPr>
                    <w:t>ọ</w:t>
                  </w:r>
                  <w:r>
                    <w:rPr>
                      <w:rFonts w:eastAsia="Arial"/>
                      <w:b/>
                      <w:bCs/>
                      <w:kern w:val="2"/>
                      <w:lang w:val="vi-VN"/>
                    </w:rPr>
                    <w:t>c sách</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b/>
                      <w:bCs/>
                      <w:kern w:val="2"/>
                      <w:lang w:val="vi-VN"/>
                    </w:rPr>
                  </w:pPr>
                  <w:r>
                    <w:rPr>
                      <w:rFonts w:eastAsia="Arial"/>
                      <w:b/>
                      <w:bCs/>
                      <w:kern w:val="2"/>
                      <w:lang w:val="vi-VN"/>
                    </w:rPr>
                    <w:t>Ôn bài</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b/>
                      <w:bCs/>
                      <w:kern w:val="2"/>
                      <w:lang w:val="vi-VN"/>
                    </w:rPr>
                  </w:pPr>
                  <w:r>
                    <w:rPr>
                      <w:rFonts w:eastAsia="Arial"/>
                      <w:b/>
                      <w:bCs/>
                      <w:kern w:val="2"/>
                      <w:lang w:val="vi-VN"/>
                    </w:rPr>
                    <w:t>C</w:t>
                  </w:r>
                  <w:r>
                    <w:rPr>
                      <w:rFonts w:eastAsia="Arial"/>
                      <w:b/>
                      <w:bCs/>
                      <w:kern w:val="2"/>
                      <w:lang w:val="vi-VN"/>
                    </w:rPr>
                    <w:t>ầ</w:t>
                  </w:r>
                  <w:r>
                    <w:rPr>
                      <w:rFonts w:eastAsia="Arial"/>
                      <w:b/>
                      <w:bCs/>
                      <w:kern w:val="2"/>
                      <w:lang w:val="vi-VN"/>
                    </w:rPr>
                    <w:t>u lông</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b/>
                      <w:bCs/>
                      <w:kern w:val="2"/>
                      <w:lang w:val="vi-VN"/>
                    </w:rPr>
                  </w:pPr>
                  <w:r>
                    <w:rPr>
                      <w:rFonts w:eastAsia="Arial"/>
                      <w:b/>
                      <w:bCs/>
                      <w:kern w:val="2"/>
                      <w:lang w:val="vi-VN"/>
                    </w:rPr>
                    <w:t>Đá c</w:t>
                  </w:r>
                  <w:r>
                    <w:rPr>
                      <w:rFonts w:eastAsia="Arial"/>
                      <w:b/>
                      <w:bCs/>
                      <w:kern w:val="2"/>
                      <w:lang w:val="vi-VN"/>
                    </w:rPr>
                    <w:t>ầ</w:t>
                  </w:r>
                  <w:r>
                    <w:rPr>
                      <w:rFonts w:eastAsia="Arial"/>
                      <w:b/>
                      <w:bCs/>
                      <w:kern w:val="2"/>
                      <w:lang w:val="vi-VN"/>
                    </w:rPr>
                    <w:t>u</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b/>
                      <w:bCs/>
                      <w:kern w:val="2"/>
                      <w:lang w:val="vi-VN"/>
                    </w:rPr>
                  </w:pPr>
                  <w:r>
                    <w:rPr>
                      <w:rFonts w:eastAsia="Arial"/>
                      <w:b/>
                      <w:bCs/>
                      <w:kern w:val="2"/>
                      <w:lang w:val="vi-VN"/>
                    </w:rPr>
                    <w:t>C</w:t>
                  </w:r>
                  <w:r>
                    <w:rPr>
                      <w:rFonts w:eastAsia="Arial"/>
                      <w:b/>
                      <w:bCs/>
                      <w:kern w:val="2"/>
                      <w:lang w:val="vi-VN"/>
                    </w:rPr>
                    <w:t>ờ</w:t>
                  </w:r>
                  <w:r>
                    <w:rPr>
                      <w:rFonts w:eastAsia="Arial"/>
                      <w:b/>
                      <w:bCs/>
                      <w:kern w:val="2"/>
                      <w:lang w:val="vi-VN"/>
                    </w:rPr>
                    <w:t xml:space="preserve"> vua</w:t>
                  </w:r>
                </w:p>
              </w:tc>
              <w:tc>
                <w:tcPr>
                  <w:tcW w:w="88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b/>
                      <w:bCs/>
                      <w:kern w:val="2"/>
                      <w:lang w:val="vi-VN"/>
                    </w:rPr>
                  </w:pPr>
                  <w:r>
                    <w:rPr>
                      <w:rFonts w:eastAsia="Arial"/>
                      <w:b/>
                      <w:bCs/>
                      <w:kern w:val="2"/>
                      <w:lang w:val="vi-VN"/>
                    </w:rPr>
                    <w:t>Nh</w:t>
                  </w:r>
                  <w:r>
                    <w:rPr>
                      <w:rFonts w:eastAsia="Arial"/>
                      <w:b/>
                      <w:bCs/>
                      <w:kern w:val="2"/>
                      <w:lang w:val="vi-VN"/>
                    </w:rPr>
                    <w:t>ả</w:t>
                  </w:r>
                  <w:r>
                    <w:rPr>
                      <w:rFonts w:eastAsia="Arial"/>
                      <w:b/>
                      <w:bCs/>
                      <w:kern w:val="2"/>
                      <w:lang w:val="vi-VN"/>
                    </w:rPr>
                    <w:t>y dây</w:t>
                  </w:r>
                </w:p>
              </w:tc>
            </w:tr>
            <w:tr w:rsidR="00DF5C28">
              <w:tc>
                <w:tcPr>
                  <w:tcW w:w="1591"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b/>
                      <w:bCs/>
                      <w:kern w:val="2"/>
                      <w:lang w:val="vi-VN"/>
                    </w:rPr>
                  </w:pPr>
                  <w:r>
                    <w:rPr>
                      <w:rFonts w:eastAsia="Arial"/>
                      <w:b/>
                      <w:bCs/>
                      <w:kern w:val="2"/>
                      <w:lang w:val="vi-VN"/>
                    </w:rPr>
                    <w:t>S</w:t>
                  </w:r>
                  <w:r>
                    <w:rPr>
                      <w:rFonts w:eastAsia="Arial"/>
                      <w:b/>
                      <w:bCs/>
                      <w:kern w:val="2"/>
                      <w:lang w:val="vi-VN"/>
                    </w:rPr>
                    <w:t>ố</w:t>
                  </w:r>
                  <w:r>
                    <w:rPr>
                      <w:rFonts w:eastAsia="Arial"/>
                      <w:b/>
                      <w:bCs/>
                      <w:kern w:val="2"/>
                      <w:lang w:val="vi-VN"/>
                    </w:rPr>
                    <w:t xml:space="preserve"> h</w:t>
                  </w:r>
                  <w:r>
                    <w:rPr>
                      <w:rFonts w:eastAsia="Arial"/>
                      <w:b/>
                      <w:bCs/>
                      <w:kern w:val="2"/>
                      <w:lang w:val="vi-VN"/>
                    </w:rPr>
                    <w:t>ọ</w:t>
                  </w:r>
                  <w:r>
                    <w:rPr>
                      <w:rFonts w:eastAsia="Arial"/>
                      <w:b/>
                      <w:bCs/>
                      <w:kern w:val="2"/>
                      <w:lang w:val="vi-VN"/>
                    </w:rPr>
                    <w:t>c sinh</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kern w:val="2"/>
                      <w:lang w:val="vi-VN"/>
                    </w:rPr>
                  </w:pPr>
                  <w:r>
                    <w:rPr>
                      <w:rFonts w:eastAsia="Arial"/>
                      <w:kern w:val="2"/>
                      <w:lang w:val="vi-VN"/>
                    </w:rPr>
                    <w:t>10</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kern w:val="2"/>
                      <w:lang w:val="vi-VN"/>
                    </w:rPr>
                  </w:pPr>
                  <w:r>
                    <w:rPr>
                      <w:rFonts w:eastAsia="Arial"/>
                      <w:kern w:val="2"/>
                      <w:lang w:val="vi-VN"/>
                    </w:rPr>
                    <w:t>10</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kern w:val="2"/>
                      <w:lang w:val="vi-VN"/>
                    </w:rPr>
                  </w:pPr>
                  <w:r>
                    <w:rPr>
                      <w:rFonts w:eastAsia="Arial"/>
                      <w:kern w:val="2"/>
                      <w:lang w:val="vi-VN"/>
                    </w:rPr>
                    <w:t>5</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kern w:val="2"/>
                      <w:lang w:val="vi-VN"/>
                    </w:rPr>
                  </w:pPr>
                  <w:r>
                    <w:rPr>
                      <w:rFonts w:eastAsia="Arial"/>
                      <w:kern w:val="2"/>
                      <w:lang w:val="vi-VN"/>
                    </w:rPr>
                    <w:t>4</w:t>
                  </w:r>
                </w:p>
              </w:tc>
              <w:tc>
                <w:tcPr>
                  <w:tcW w:w="87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kern w:val="2"/>
                      <w:lang w:val="vi-VN"/>
                    </w:rPr>
                  </w:pPr>
                  <w:r>
                    <w:rPr>
                      <w:rFonts w:eastAsia="Arial"/>
                      <w:kern w:val="2"/>
                      <w:lang w:val="vi-VN"/>
                    </w:rPr>
                    <w:t>8</w:t>
                  </w:r>
                </w:p>
              </w:tc>
              <w:tc>
                <w:tcPr>
                  <w:tcW w:w="888" w:type="dxa"/>
                  <w:tcBorders>
                    <w:top w:val="single" w:sz="4" w:space="0" w:color="000000"/>
                    <w:left w:val="single" w:sz="4" w:space="0" w:color="000000"/>
                    <w:bottom w:val="single" w:sz="4" w:space="0" w:color="000000"/>
                    <w:right w:val="single" w:sz="4" w:space="0" w:color="000000"/>
                  </w:tcBorders>
                </w:tcPr>
                <w:p w:rsidR="00DF5C28" w:rsidRDefault="00504772">
                  <w:pPr>
                    <w:rPr>
                      <w:rFonts w:eastAsia="Arial"/>
                      <w:kern w:val="2"/>
                      <w:lang w:val="vi-VN"/>
                    </w:rPr>
                  </w:pPr>
                  <w:r>
                    <w:rPr>
                      <w:rFonts w:eastAsia="Arial"/>
                      <w:kern w:val="2"/>
                      <w:lang w:val="vi-VN"/>
                    </w:rPr>
                    <w:t>5</w:t>
                  </w:r>
                </w:p>
              </w:tc>
            </w:tr>
          </w:tbl>
          <w:p w:rsidR="00DF5C28" w:rsidRDefault="00504772">
            <w:pPr>
              <w:rPr>
                <w:rFonts w:eastAsia="Arial"/>
                <w:kern w:val="2"/>
                <w:lang w:val="vi-VN"/>
              </w:rPr>
            </w:pPr>
            <w:r>
              <w:rPr>
                <w:rFonts w:eastAsia="Arial"/>
                <w:kern w:val="2"/>
                <w:lang w:val="vi-VN"/>
              </w:rPr>
              <w:t xml:space="preserve">b) </w:t>
            </w:r>
            <w:r>
              <w:object w:dxaOrig="4360" w:dyaOrig="740">
                <v:shape id="ole_rId4125" o:spid="_x0000_i2939" style="width:218.25pt;height:36.75pt" coordsize="" o:spt="100" adj="0,,0" path="" stroked="f">
                  <v:stroke joinstyle="miter"/>
                  <v:imagedata r:id="rId3756" o:title=""/>
                  <v:formulas/>
                  <v:path o:connecttype="segments"/>
                </v:shape>
                <o:OLEObject Type="Embed" ProgID="Equation.DSMT4" ShapeID="ole_rId4125" DrawAspect="Content" ObjectID="_1795180546" r:id="rId3757"/>
              </w:object>
            </w:r>
          </w:p>
        </w:tc>
        <w:tc>
          <w:tcPr>
            <w:tcW w:w="1427"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276" w:lineRule="auto"/>
              <w:jc w:val="center"/>
              <w:rPr>
                <w:rFonts w:eastAsia="Arial"/>
                <w:bCs/>
                <w:kern w:val="2"/>
                <w:lang w:val="vi-VN"/>
              </w:rPr>
            </w:pPr>
          </w:p>
          <w:p w:rsidR="00DF5C28" w:rsidRDefault="00504772">
            <w:pPr>
              <w:spacing w:line="276" w:lineRule="auto"/>
              <w:jc w:val="center"/>
              <w:rPr>
                <w:bCs/>
              </w:rPr>
            </w:pPr>
            <w:r>
              <w:rPr>
                <w:bCs/>
              </w:rPr>
              <w:t>0,5</w:t>
            </w:r>
          </w:p>
          <w:p w:rsidR="00DF5C28" w:rsidRDefault="00DF5C28">
            <w:pPr>
              <w:spacing w:line="276" w:lineRule="auto"/>
              <w:rPr>
                <w:bCs/>
              </w:rPr>
            </w:pPr>
          </w:p>
          <w:p w:rsidR="00DF5C28" w:rsidRDefault="00DF5C28">
            <w:pPr>
              <w:spacing w:line="276" w:lineRule="auto"/>
              <w:jc w:val="center"/>
              <w:rPr>
                <w:bCs/>
              </w:rPr>
            </w:pPr>
          </w:p>
          <w:p w:rsidR="00DF5C28" w:rsidRDefault="00504772">
            <w:pPr>
              <w:spacing w:line="276" w:lineRule="auto"/>
              <w:jc w:val="center"/>
              <w:rPr>
                <w:bCs/>
              </w:rPr>
            </w:pPr>
            <w:r>
              <w:rPr>
                <w:bCs/>
              </w:rPr>
              <w:t>0,5</w:t>
            </w:r>
          </w:p>
        </w:tc>
      </w:tr>
      <w:tr w:rsidR="00DF5C28">
        <w:tc>
          <w:tcPr>
            <w:tcW w:w="1555"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rPr>
                <w:b/>
              </w:rPr>
            </w:pPr>
            <w:r>
              <w:rPr>
                <w:b/>
              </w:rPr>
              <w:lastRenderedPageBreak/>
              <w:t>5</w:t>
            </w:r>
          </w:p>
          <w:p w:rsidR="00DF5C28" w:rsidRDefault="00504772">
            <w:pPr>
              <w:spacing w:line="276" w:lineRule="auto"/>
              <w:jc w:val="center"/>
              <w:rPr>
                <w:b/>
              </w:rPr>
            </w:pPr>
            <w:r>
              <w:rPr>
                <w:b/>
                <w:lang w:val="vi-VN"/>
              </w:rPr>
              <w:t>(</w:t>
            </w:r>
            <w:r>
              <w:rPr>
                <w:b/>
              </w:rPr>
              <w:t>2</w:t>
            </w:r>
            <w:r>
              <w:rPr>
                <w:b/>
                <w:lang w:val="vi-VN"/>
              </w:rPr>
              <w:t>,</w:t>
            </w:r>
            <w:r>
              <w:rPr>
                <w:b/>
              </w:rPr>
              <w:t>0</w:t>
            </w:r>
            <w:r>
              <w:rPr>
                <w:b/>
                <w:lang w:val="vi-VN"/>
              </w:rPr>
              <w:t xml:space="preserve"> điểm)</w:t>
            </w:r>
          </w:p>
        </w:tc>
        <w:tc>
          <w:tcPr>
            <w:tcW w:w="7229" w:type="dxa"/>
            <w:tcBorders>
              <w:top w:val="single" w:sz="4" w:space="0" w:color="000000"/>
              <w:left w:val="single" w:sz="4" w:space="0" w:color="000000"/>
              <w:bottom w:val="single" w:sz="4" w:space="0" w:color="000000"/>
              <w:right w:val="single" w:sz="4" w:space="0" w:color="000000"/>
            </w:tcBorders>
          </w:tcPr>
          <w:p w:rsidR="00DF5C28" w:rsidRDefault="00504772">
            <w:r>
              <w:rPr>
                <w:noProof/>
                <w:lang w:eastAsia="en-US"/>
              </w:rPr>
              <w:drawing>
                <wp:anchor distT="0" distB="0" distL="114935" distR="114935" simplePos="0" relativeHeight="251658240" behindDoc="0" locked="0" layoutInCell="1" allowOverlap="1">
                  <wp:simplePos x="0" y="0"/>
                  <wp:positionH relativeFrom="column">
                    <wp:posOffset>2254250</wp:posOffset>
                  </wp:positionH>
                  <wp:positionV relativeFrom="paragraph">
                    <wp:posOffset>8255</wp:posOffset>
                  </wp:positionV>
                  <wp:extent cx="2200910" cy="1238250"/>
                  <wp:effectExtent l="0" t="0" r="0" b="0"/>
                  <wp:wrapSquare wrapText="bothSides"/>
                  <wp:docPr id="289" name="Picture 15090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150902092"/>
                          <pic:cNvPicPr>
                            <a:picLocks noChangeAspect="1" noChangeArrowheads="1"/>
                          </pic:cNvPicPr>
                        </pic:nvPicPr>
                        <pic:blipFill>
                          <a:blip r:embed="rId3758" cstate="print">
                            <a:extLst>
                              <a:ext uri="{28A0092B-C50C-407E-A947-70E740481C1C}">
                                <a14:useLocalDpi xmlns:a14="http://schemas.microsoft.com/office/drawing/2010/main"/>
                              </a:ext>
                            </a:extLst>
                          </a:blip>
                          <a:srcRect l="-6" t="-11" r="-6" b="-11"/>
                          <a:stretch>
                            <a:fillRect/>
                          </a:stretch>
                        </pic:blipFill>
                        <pic:spPr bwMode="auto">
                          <a:xfrm>
                            <a:off x="0" y="0"/>
                            <a:ext cx="2200910" cy="1238250"/>
                          </a:xfrm>
                          <a:prstGeom prst="rect">
                            <a:avLst/>
                          </a:prstGeom>
                        </pic:spPr>
                      </pic:pic>
                    </a:graphicData>
                  </a:graphic>
                </wp:anchor>
              </w:drawing>
            </w:r>
            <w:r>
              <w:rPr>
                <w:lang w:val="vi-VN"/>
              </w:rPr>
              <w:t>a</w:t>
            </w:r>
            <w:r>
              <w:t>)</w:t>
            </w:r>
            <w:r>
              <w:rPr>
                <w:lang w:val="vi-VN"/>
              </w:rPr>
              <w:t xml:space="preserve"> HS nêu được mỗi góc 90</w:t>
            </w:r>
            <w:r>
              <w:rPr>
                <w:vertAlign w:val="superscript"/>
                <w:lang w:val="vi-VN"/>
              </w:rPr>
              <w:t>0</w:t>
            </w:r>
            <w:r>
              <w:rPr>
                <w:lang w:val="vi-VN"/>
              </w:rPr>
              <w:t xml:space="preserve"> </w:t>
            </w:r>
          </w:p>
          <w:p w:rsidR="00DF5C28" w:rsidRDefault="00504772">
            <w:r>
              <w:rPr>
                <w:rFonts w:ascii="Symbol" w:eastAsia="Symbol" w:hAnsi="Symbol" w:cs="Symbol"/>
                <w:lang w:val="vi-VN"/>
              </w:rPr>
              <w:t></w:t>
            </w:r>
            <w:r>
              <w:rPr>
                <w:rFonts w:ascii="Symbol" w:eastAsia="Symbol" w:hAnsi="Symbol" w:cs="Symbol"/>
                <w:lang w:val="vi-VN"/>
              </w:rPr>
              <w:t></w:t>
            </w:r>
            <w:r>
              <w:rPr>
                <w:lang w:val="vi-VN"/>
              </w:rPr>
              <w:t xml:space="preserve"> tứ giác AEMF là hình chữ nhật.</w:t>
            </w:r>
          </w:p>
          <w:p w:rsidR="00DF5C28" w:rsidRDefault="00504772">
            <w:pPr>
              <w:rPr>
                <w:lang w:val="vi-VN"/>
              </w:rPr>
            </w:pPr>
            <w:r>
              <w:rPr>
                <w:lang w:val="vi-VN"/>
              </w:rPr>
              <w:t>b) C/m F là trung điểm của AC</w:t>
            </w:r>
          </w:p>
          <w:p w:rsidR="00DF5C28" w:rsidRDefault="00504772">
            <w:pPr>
              <w:rPr>
                <w:lang w:val="vi-VN"/>
              </w:rPr>
            </w:pPr>
            <w:r>
              <w:rPr>
                <w:lang w:val="vi-VN"/>
              </w:rPr>
              <w:t>C/m tứ giác AMCD là hình thoi.</w:t>
            </w:r>
          </w:p>
        </w:tc>
        <w:tc>
          <w:tcPr>
            <w:tcW w:w="1427"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jc w:val="center"/>
            </w:pPr>
            <w:r>
              <w:rPr>
                <w:bCs/>
              </w:rPr>
              <w:t>0,25</w:t>
            </w:r>
            <w:r>
              <w:rPr>
                <w:bCs/>
                <w:lang w:val="vi-VN"/>
              </w:rPr>
              <w:t xml:space="preserve"> x 3</w:t>
            </w:r>
          </w:p>
          <w:p w:rsidR="00DF5C28" w:rsidRDefault="00504772">
            <w:pPr>
              <w:spacing w:line="276" w:lineRule="auto"/>
              <w:jc w:val="center"/>
              <w:rPr>
                <w:bCs/>
              </w:rPr>
            </w:pPr>
            <w:r>
              <w:rPr>
                <w:bCs/>
              </w:rPr>
              <w:t>0,25</w:t>
            </w:r>
          </w:p>
          <w:p w:rsidR="00DF5C28" w:rsidRDefault="00504772">
            <w:pPr>
              <w:spacing w:line="276" w:lineRule="auto"/>
              <w:jc w:val="center"/>
              <w:rPr>
                <w:bCs/>
              </w:rPr>
            </w:pPr>
            <w:r>
              <w:rPr>
                <w:bCs/>
              </w:rPr>
              <w:t>0,5</w:t>
            </w:r>
          </w:p>
          <w:p w:rsidR="00DF5C28" w:rsidRDefault="00504772">
            <w:pPr>
              <w:spacing w:line="276" w:lineRule="auto"/>
              <w:jc w:val="center"/>
              <w:rPr>
                <w:bCs/>
              </w:rPr>
            </w:pPr>
            <w:r>
              <w:rPr>
                <w:bCs/>
              </w:rPr>
              <w:t>0,5</w:t>
            </w:r>
          </w:p>
          <w:p w:rsidR="00DF5C28" w:rsidRDefault="00DF5C28">
            <w:pPr>
              <w:spacing w:line="276" w:lineRule="auto"/>
              <w:jc w:val="center"/>
              <w:rPr>
                <w:bCs/>
              </w:rPr>
            </w:pPr>
          </w:p>
        </w:tc>
      </w:tr>
    </w:tbl>
    <w:p w:rsidR="00DF5C28" w:rsidRDefault="00DF5C28">
      <w:pPr>
        <w:rPr>
          <w:b/>
          <w:bCs/>
          <w:iCs/>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27</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lang w:val="vi-VN"/>
        </w:rPr>
      </w:pPr>
    </w:p>
    <w:p w:rsidR="00DF5C28" w:rsidRDefault="00504772">
      <w:pPr>
        <w:spacing w:before="80" w:after="80"/>
        <w:rPr>
          <w:b/>
          <w:bCs/>
          <w:sz w:val="26"/>
          <w:szCs w:val="26"/>
          <w:lang w:val="vi-VN"/>
        </w:rPr>
      </w:pPr>
      <w:r>
        <w:rPr>
          <w:b/>
          <w:bCs/>
          <w:sz w:val="26"/>
          <w:szCs w:val="26"/>
          <w:lang w:val="vi-VN"/>
        </w:rPr>
        <w:t xml:space="preserve">A. TRẮC NGHIỆM: (3,0 điểm) </w:t>
      </w:r>
      <w:r>
        <w:rPr>
          <w:b/>
          <w:bCs/>
          <w:i/>
          <w:iCs/>
          <w:sz w:val="26"/>
          <w:szCs w:val="26"/>
          <w:lang w:val="vi-VN"/>
        </w:rPr>
        <w:t>Trong mỗi câu sau,</w:t>
      </w:r>
      <w:r>
        <w:rPr>
          <w:b/>
          <w:bCs/>
          <w:sz w:val="26"/>
          <w:szCs w:val="26"/>
          <w:lang w:val="vi-VN"/>
        </w:rPr>
        <w:t xml:space="preserve"> </w:t>
      </w:r>
      <w:r>
        <w:rPr>
          <w:b/>
          <w:bCs/>
          <w:i/>
          <w:iCs/>
          <w:sz w:val="26"/>
          <w:szCs w:val="26"/>
          <w:lang w:val="vi-VN"/>
        </w:rPr>
        <w:t xml:space="preserve">học sinh hãy chọn đáp án đúng nhất và ghi kết quả đã chọn vào giấy làm bài </w:t>
      </w:r>
      <w:r>
        <w:rPr>
          <w:i/>
          <w:iCs/>
          <w:sz w:val="26"/>
          <w:szCs w:val="26"/>
          <w:lang w:val="vi-VN"/>
        </w:rPr>
        <w:t>(Ví dụ: 1.A; 2.A; …)</w:t>
      </w:r>
      <w:r>
        <w:rPr>
          <w:b/>
          <w:bCs/>
          <w:i/>
          <w:iCs/>
          <w:sz w:val="26"/>
          <w:szCs w:val="26"/>
          <w:lang w:val="vi-VN"/>
        </w:rPr>
        <w:t xml:space="preserve"> </w:t>
      </w:r>
    </w:p>
    <w:p w:rsidR="00DF5C28" w:rsidRDefault="00504772">
      <w:pPr>
        <w:spacing w:before="80" w:after="80"/>
      </w:pPr>
      <w:r>
        <w:rPr>
          <w:b/>
          <w:bCs/>
          <w:sz w:val="26"/>
          <w:szCs w:val="26"/>
          <w:lang w:val="vi-VN"/>
        </w:rPr>
        <w:t xml:space="preserve">Câu 1. [NB] </w:t>
      </w:r>
      <w:r>
        <w:rPr>
          <w:spacing w:val="4"/>
          <w:sz w:val="26"/>
          <w:szCs w:val="26"/>
          <w:lang w:val="vi-VN"/>
        </w:rPr>
        <w:t>Trong các hệ thức sau, hệ thức nào không phải là phương trình bậc nhất hai ẩn:</w:t>
      </w:r>
      <w:r>
        <w:rPr>
          <w:sz w:val="26"/>
          <w:szCs w:val="26"/>
          <w:lang w:val="vi-VN"/>
        </w:rPr>
        <w:t xml:space="preserve">  </w:t>
      </w:r>
    </w:p>
    <w:p w:rsidR="00DF5C28" w:rsidRDefault="00504772">
      <w:pPr>
        <w:tabs>
          <w:tab w:val="left" w:pos="284"/>
          <w:tab w:val="left" w:pos="2552"/>
          <w:tab w:val="left" w:pos="4678"/>
          <w:tab w:val="left" w:pos="7230"/>
        </w:tabs>
        <w:spacing w:before="80" w:after="80"/>
        <w:rPr>
          <w:b/>
          <w:bCs/>
          <w:sz w:val="26"/>
          <w:szCs w:val="26"/>
          <w:lang w:val="vi-VN"/>
        </w:rPr>
      </w:pPr>
      <w:r>
        <w:rPr>
          <w:b/>
          <w:bCs/>
          <w:sz w:val="26"/>
          <w:szCs w:val="26"/>
          <w:lang w:val="vi-VN"/>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81050" cy="266700"/>
            <wp:effectExtent l="0" t="0" r="0" b="0"/>
            <wp:docPr id="290" name="Image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529"/>
                    <pic:cNvPicPr>
                      <a:picLocks noChangeAspect="1" noChangeArrowheads="1"/>
                    </pic:cNvPicPr>
                  </pic:nvPicPr>
                  <pic:blipFill>
                    <a:blip r:embed="rId3759" cstate="print">
                      <a:extLst>
                        <a:ext uri="{28A0092B-C50C-407E-A947-70E740481C1C}">
                          <a14:useLocalDpi xmlns:a14="http://schemas.microsoft.com/office/drawing/2010/main"/>
                        </a:ext>
                      </a:extLst>
                    </a:blip>
                    <a:srcRect l="-46" t="-135" r="-46" b="-135"/>
                    <a:stretch>
                      <a:fillRect/>
                    </a:stretch>
                  </pic:blipFill>
                  <pic:spPr bwMode="auto">
                    <a:xfrm>
                      <a:off x="0" y="0"/>
                      <a:ext cx="781050" cy="266700"/>
                    </a:xfrm>
                    <a:prstGeom prst="rect">
                      <a:avLst/>
                    </a:prstGeom>
                  </pic:spPr>
                </pic:pic>
              </a:graphicData>
            </a:graphic>
          </wp:inline>
        </w:drawing>
      </w:r>
      <w:r>
        <w:rPr>
          <w:position w:val="-6"/>
        </w:rPr>
        <w:fldChar w:fldCharType="end"/>
      </w:r>
      <w:r>
        <w:rPr>
          <w:b/>
          <w:bCs/>
          <w:sz w:val="26"/>
          <w:szCs w:val="26"/>
          <w:lang w:val="vi-VN"/>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76300" cy="266700"/>
            <wp:effectExtent l="0" t="0" r="0" b="0"/>
            <wp:docPr id="291" name="Image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530"/>
                    <pic:cNvPicPr>
                      <a:picLocks noChangeAspect="1" noChangeArrowheads="1"/>
                    </pic:cNvPicPr>
                  </pic:nvPicPr>
                  <pic:blipFill>
                    <a:blip r:embed="rId3760" cstate="print">
                      <a:extLst>
                        <a:ext uri="{28A0092B-C50C-407E-A947-70E740481C1C}">
                          <a14:useLocalDpi xmlns:a14="http://schemas.microsoft.com/office/drawing/2010/main"/>
                        </a:ext>
                      </a:extLst>
                    </a:blip>
                    <a:srcRect l="-41" t="-135" r="-41" b="-135"/>
                    <a:stretch>
                      <a:fillRect/>
                    </a:stretch>
                  </pic:blipFill>
                  <pic:spPr bwMode="auto">
                    <a:xfrm>
                      <a:off x="0" y="0"/>
                      <a:ext cx="876300" cy="266700"/>
                    </a:xfrm>
                    <a:prstGeom prst="rect">
                      <a:avLst/>
                    </a:prstGeom>
                  </pic:spPr>
                </pic:pic>
              </a:graphicData>
            </a:graphic>
          </wp:inline>
        </w:drawing>
      </w:r>
      <w:r>
        <w:rPr>
          <w:position w:val="-6"/>
        </w:rPr>
        <w:fldChar w:fldCharType="end"/>
      </w:r>
      <w:r>
        <w:rPr>
          <w:b/>
          <w:bCs/>
          <w:sz w:val="26"/>
          <w:szCs w:val="26"/>
          <w:lang w:val="vi-VN"/>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76300" cy="266700"/>
            <wp:effectExtent l="0" t="0" r="0" b="0"/>
            <wp:docPr id="292" name="Image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531"/>
                    <pic:cNvPicPr>
                      <a:picLocks noChangeAspect="1" noChangeArrowheads="1"/>
                    </pic:cNvPicPr>
                  </pic:nvPicPr>
                  <pic:blipFill>
                    <a:blip r:embed="rId3761" cstate="print">
                      <a:extLst>
                        <a:ext uri="{28A0092B-C50C-407E-A947-70E740481C1C}">
                          <a14:useLocalDpi xmlns:a14="http://schemas.microsoft.com/office/drawing/2010/main"/>
                        </a:ext>
                      </a:extLst>
                    </a:blip>
                    <a:srcRect l="-41" t="-135" r="-41" b="-135"/>
                    <a:stretch>
                      <a:fillRect/>
                    </a:stretch>
                  </pic:blipFill>
                  <pic:spPr bwMode="auto">
                    <a:xfrm>
                      <a:off x="0" y="0"/>
                      <a:ext cx="876300" cy="266700"/>
                    </a:xfrm>
                    <a:prstGeom prst="rect">
                      <a:avLst/>
                    </a:prstGeom>
                  </pic:spPr>
                </pic:pic>
              </a:graphicData>
            </a:graphic>
          </wp:inline>
        </w:drawing>
      </w:r>
      <w:r>
        <w:rPr>
          <w:position w:val="-6"/>
        </w:rPr>
        <w:fldChar w:fldCharType="end"/>
      </w:r>
      <w:r>
        <w:rPr>
          <w:b/>
          <w:bCs/>
          <w:sz w:val="26"/>
          <w:szCs w:val="26"/>
          <w:lang w:val="vi-VN"/>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00125" cy="266700"/>
            <wp:effectExtent l="0" t="0" r="0" b="0"/>
            <wp:docPr id="293" name="Image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532"/>
                    <pic:cNvPicPr>
                      <a:picLocks noChangeAspect="1" noChangeArrowheads="1"/>
                    </pic:cNvPicPr>
                  </pic:nvPicPr>
                  <pic:blipFill>
                    <a:blip r:embed="rId3762" cstate="print">
                      <a:extLst>
                        <a:ext uri="{28A0092B-C50C-407E-A947-70E740481C1C}">
                          <a14:useLocalDpi xmlns:a14="http://schemas.microsoft.com/office/drawing/2010/main"/>
                        </a:ext>
                      </a:extLst>
                    </a:blip>
                    <a:srcRect l="-36" t="-135" r="-36" b="-135"/>
                    <a:stretch>
                      <a:fillRect/>
                    </a:stretch>
                  </pic:blipFill>
                  <pic:spPr bwMode="auto">
                    <a:xfrm>
                      <a:off x="0" y="0"/>
                      <a:ext cx="1000125" cy="266700"/>
                    </a:xfrm>
                    <a:prstGeom prst="rect">
                      <a:avLst/>
                    </a:prstGeom>
                  </pic:spPr>
                </pic:pic>
              </a:graphicData>
            </a:graphic>
          </wp:inline>
        </w:drawing>
      </w:r>
      <w:r>
        <w:rPr>
          <w:position w:val="-6"/>
        </w:rPr>
        <w:fldChar w:fldCharType="end"/>
      </w:r>
    </w:p>
    <w:p w:rsidR="00DF5C28" w:rsidRDefault="00504772">
      <w:pPr>
        <w:spacing w:before="80" w:after="80"/>
        <w:rPr>
          <w:b/>
          <w:bCs/>
          <w:sz w:val="26"/>
          <w:szCs w:val="26"/>
          <w:lang w:val="vi-VN"/>
        </w:rPr>
      </w:pPr>
      <w:r>
        <w:rPr>
          <w:b/>
          <w:bCs/>
          <w:sz w:val="26"/>
          <w:szCs w:val="26"/>
          <w:lang w:val="vi-VN"/>
        </w:rPr>
        <w:t xml:space="preserve">Câu 2. [NB] </w:t>
      </w:r>
      <w:r>
        <w:rPr>
          <w:sz w:val="26"/>
          <w:szCs w:val="26"/>
          <w:lang w:val="vi-VN"/>
        </w:rPr>
        <w:t>Số nghiệm của</w:t>
      </w:r>
      <w:r>
        <w:rPr>
          <w:b/>
          <w:bCs/>
          <w:sz w:val="26"/>
          <w:szCs w:val="26"/>
          <w:lang w:val="vi-VN"/>
        </w:rPr>
        <w:t xml:space="preserve"> </w:t>
      </w:r>
      <w:r>
        <w:rPr>
          <w:sz w:val="26"/>
          <w:szCs w:val="26"/>
          <w:lang w:val="vi-VN"/>
        </w:rPr>
        <w:t xml:space="preserve">hệ phương trình: </w:t>
      </w: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847725" cy="438150"/>
            <wp:effectExtent l="0" t="0" r="0" b="0"/>
            <wp:docPr id="294" name="Image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533"/>
                    <pic:cNvPicPr>
                      <a:picLocks noChangeAspect="1" noChangeArrowheads="1"/>
                    </pic:cNvPicPr>
                  </pic:nvPicPr>
                  <pic:blipFill>
                    <a:blip r:embed="rId3763" cstate="print">
                      <a:extLst>
                        <a:ext uri="{28A0092B-C50C-407E-A947-70E740481C1C}">
                          <a14:useLocalDpi xmlns:a14="http://schemas.microsoft.com/office/drawing/2010/main"/>
                        </a:ext>
                      </a:extLst>
                    </a:blip>
                    <a:srcRect l="-42" t="-82" r="-42" b="-82"/>
                    <a:stretch>
                      <a:fillRect/>
                    </a:stretch>
                  </pic:blipFill>
                  <pic:spPr bwMode="auto">
                    <a:xfrm>
                      <a:off x="0" y="0"/>
                      <a:ext cx="847725" cy="438150"/>
                    </a:xfrm>
                    <a:prstGeom prst="rect">
                      <a:avLst/>
                    </a:prstGeom>
                  </pic:spPr>
                </pic:pic>
              </a:graphicData>
            </a:graphic>
          </wp:inline>
        </w:drawing>
      </w:r>
      <w:r>
        <w:rPr>
          <w:position w:val="-20"/>
        </w:rPr>
        <w:fldChar w:fldCharType="end"/>
      </w:r>
      <w:r>
        <w:rPr>
          <w:sz w:val="26"/>
          <w:szCs w:val="26"/>
          <w:lang w:val="vi-VN"/>
        </w:rPr>
        <w:t xml:space="preserve">  là: </w:t>
      </w:r>
    </w:p>
    <w:p w:rsidR="00DF5C28" w:rsidRDefault="00504772">
      <w:pPr>
        <w:tabs>
          <w:tab w:val="left" w:pos="284"/>
          <w:tab w:val="left" w:pos="2552"/>
          <w:tab w:val="left" w:pos="4678"/>
          <w:tab w:val="left" w:pos="7230"/>
        </w:tabs>
        <w:spacing w:before="80" w:after="80"/>
      </w:pPr>
      <w:r>
        <w:rPr>
          <w:b/>
          <w:bCs/>
          <w:sz w:val="26"/>
          <w:szCs w:val="26"/>
          <w:lang w:val="vi-VN"/>
        </w:rPr>
        <w:tab/>
        <w:t xml:space="preserve">A. </w:t>
      </w:r>
      <w:r>
        <w:fldChar w:fldCharType="begin"/>
      </w:r>
      <w:r>
        <w:rPr>
          <w:position w:val="-6"/>
        </w:rPr>
        <w:instrText xml:space="preserve">QUOTE </w:instrText>
      </w:r>
      <w:r>
        <w:rPr>
          <w:position w:val="-6"/>
        </w:rPr>
        <w:instrText>_x0001_</w:instrText>
      </w:r>
      <w:r>
        <w:rPr>
          <w:position w:val="-6"/>
        </w:rPr>
        <w:fldChar w:fldCharType="separate"/>
      </w:r>
      <w:r>
        <w:rPr>
          <w:noProof/>
          <w:position w:val="-6"/>
          <w:lang w:eastAsia="en-US"/>
        </w:rPr>
        <w:drawing>
          <wp:inline distT="0" distB="0" distL="0" distR="0">
            <wp:extent cx="95250" cy="266700"/>
            <wp:effectExtent l="0" t="0" r="0" b="0"/>
            <wp:docPr id="295" name="Image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534"/>
                    <pic:cNvPicPr>
                      <a:picLocks noChangeAspect="1" noChangeArrowheads="1"/>
                    </pic:cNvPicPr>
                  </pic:nvPicPr>
                  <pic:blipFill>
                    <a:blip r:embed="rId3764" cstate="print">
                      <a:extLst>
                        <a:ext uri="{28A0092B-C50C-407E-A947-70E740481C1C}">
                          <a14:useLocalDpi xmlns:a14="http://schemas.microsoft.com/office/drawing/2010/main"/>
                        </a:ext>
                      </a:extLst>
                    </a:blip>
                    <a:srcRect l="-379" t="-135" r="-379" b="-135"/>
                    <a:stretch>
                      <a:fillRect/>
                    </a:stretch>
                  </pic:blipFill>
                  <pic:spPr bwMode="auto">
                    <a:xfrm>
                      <a:off x="0" y="0"/>
                      <a:ext cx="95250" cy="266700"/>
                    </a:xfrm>
                    <a:prstGeom prst="rect">
                      <a:avLst/>
                    </a:prstGeom>
                  </pic:spPr>
                </pic:pic>
              </a:graphicData>
            </a:graphic>
          </wp:inline>
        </w:drawing>
      </w:r>
      <w:r>
        <w:rPr>
          <w:position w:val="-6"/>
        </w:rPr>
        <w:fldChar w:fldCharType="end"/>
      </w:r>
      <w:r>
        <w:rPr>
          <w:b/>
          <w:bCs/>
          <w:sz w:val="26"/>
          <w:szCs w:val="26"/>
          <w:lang w:val="vi-VN"/>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66700"/>
            <wp:effectExtent l="0" t="0" r="0" b="0"/>
            <wp:docPr id="296" name="Image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535"/>
                    <pic:cNvPicPr>
                      <a:picLocks noChangeAspect="1" noChangeArrowheads="1"/>
                    </pic:cNvPicPr>
                  </pic:nvPicPr>
                  <pic:blipFill>
                    <a:blip r:embed="rId3765" cstate="print">
                      <a:extLst>
                        <a:ext uri="{28A0092B-C50C-407E-A947-70E740481C1C}">
                          <a14:useLocalDpi xmlns:a14="http://schemas.microsoft.com/office/drawing/2010/main"/>
                        </a:ext>
                      </a:extLst>
                    </a:blip>
                    <a:srcRect l="-379" t="-135" r="-379" b="-135"/>
                    <a:stretch>
                      <a:fillRect/>
                    </a:stretch>
                  </pic:blipFill>
                  <pic:spPr bwMode="auto">
                    <a:xfrm>
                      <a:off x="0" y="0"/>
                      <a:ext cx="95250" cy="266700"/>
                    </a:xfrm>
                    <a:prstGeom prst="rect">
                      <a:avLst/>
                    </a:prstGeom>
                  </pic:spPr>
                </pic:pic>
              </a:graphicData>
            </a:graphic>
          </wp:inline>
        </w:drawing>
      </w:r>
      <w:r>
        <w:rPr>
          <w:position w:val="-6"/>
        </w:rPr>
        <w:fldChar w:fldCharType="end"/>
      </w:r>
      <w:r>
        <w:rPr>
          <w:b/>
          <w:bCs/>
          <w:sz w:val="26"/>
          <w:szCs w:val="26"/>
          <w:lang w:val="vi-VN"/>
        </w:rPr>
        <w:t xml:space="preserve"> </w:t>
      </w:r>
      <w:r>
        <w:rPr>
          <w:b/>
          <w:bCs/>
          <w:sz w:val="26"/>
          <w:szCs w:val="26"/>
          <w:lang w:val="vi-VN"/>
        </w:rPr>
        <w:tab/>
        <w:t xml:space="preserve">C. </w:t>
      </w:r>
      <w:r>
        <w:rPr>
          <w:sz w:val="26"/>
          <w:szCs w:val="26"/>
          <w:lang w:val="vi-VN"/>
        </w:rPr>
        <w:t>vô nghiệm</w:t>
      </w:r>
      <w:r>
        <w:rPr>
          <w:b/>
          <w:bCs/>
          <w:sz w:val="26"/>
          <w:szCs w:val="26"/>
          <w:lang w:val="vi-VN"/>
        </w:rPr>
        <w:tab/>
        <w:t xml:space="preserve">D. </w:t>
      </w:r>
      <w:r>
        <w:rPr>
          <w:sz w:val="26"/>
          <w:szCs w:val="26"/>
          <w:lang w:val="vi-VN"/>
        </w:rPr>
        <w:t>vô số nghiệm</w:t>
      </w:r>
      <w:r>
        <w:rPr>
          <w:b/>
          <w:bCs/>
          <w:sz w:val="26"/>
          <w:szCs w:val="26"/>
          <w:lang w:val="vi-VN"/>
        </w:rPr>
        <w:t xml:space="preserve"> </w:t>
      </w:r>
    </w:p>
    <w:p w:rsidR="00DF5C28" w:rsidRDefault="00504772">
      <w:pPr>
        <w:spacing w:before="80" w:after="80"/>
      </w:pPr>
      <w:r>
        <w:rPr>
          <w:b/>
          <w:bCs/>
          <w:sz w:val="26"/>
          <w:szCs w:val="26"/>
          <w:lang w:val="vi-VN"/>
        </w:rPr>
        <w:t xml:space="preserve">Câu 3. [NB] </w:t>
      </w:r>
      <w:r>
        <w:rPr>
          <w:sz w:val="26"/>
          <w:szCs w:val="26"/>
          <w:lang w:val="vi-VN"/>
        </w:rPr>
        <w:t xml:space="preserve">Cho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38225" cy="266700"/>
            <wp:effectExtent l="0" t="0" r="0" b="0"/>
            <wp:docPr id="297" name="Image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536"/>
                    <pic:cNvPicPr>
                      <a:picLocks noChangeAspect="1" noChangeArrowheads="1"/>
                    </pic:cNvPicPr>
                  </pic:nvPicPr>
                  <pic:blipFill>
                    <a:blip r:embed="rId3766" cstate="print">
                      <a:extLst>
                        <a:ext uri="{28A0092B-C50C-407E-A947-70E740481C1C}">
                          <a14:useLocalDpi xmlns:a14="http://schemas.microsoft.com/office/drawing/2010/main"/>
                        </a:ext>
                      </a:extLst>
                    </a:blip>
                    <a:srcRect l="-35" t="-135" r="-35" b="-135"/>
                    <a:stretch>
                      <a:fillRect/>
                    </a:stretch>
                  </pic:blipFill>
                  <pic:spPr bwMode="auto">
                    <a:xfrm>
                      <a:off x="0" y="0"/>
                      <a:ext cx="1038225" cy="266700"/>
                    </a:xfrm>
                    <a:prstGeom prst="rect">
                      <a:avLst/>
                    </a:prstGeom>
                  </pic:spPr>
                </pic:pic>
              </a:graphicData>
            </a:graphic>
          </wp:inline>
        </w:drawing>
      </w:r>
      <w:r>
        <w:rPr>
          <w:position w:val="-6"/>
        </w:rPr>
        <w:fldChar w:fldCharType="end"/>
      </w:r>
      <w:r>
        <w:rPr>
          <w:sz w:val="26"/>
          <w:szCs w:val="26"/>
          <w:lang w:val="vi-VN"/>
        </w:rPr>
        <w:t xml:space="preserve">. Phát biểu nào sau đây là đúng:  </w:t>
      </w:r>
    </w:p>
    <w:p w:rsidR="00DF5C28" w:rsidRDefault="00504772">
      <w:pPr>
        <w:tabs>
          <w:tab w:val="left" w:pos="284"/>
          <w:tab w:val="left" w:pos="2552"/>
          <w:tab w:val="left" w:pos="4678"/>
          <w:tab w:val="left" w:pos="7230"/>
        </w:tabs>
        <w:spacing w:before="80" w:after="80"/>
        <w:rPr>
          <w:b/>
          <w:bCs/>
          <w:sz w:val="26"/>
          <w:szCs w:val="26"/>
          <w:lang w:val="fr-FR"/>
        </w:rPr>
      </w:pPr>
      <w:r>
        <w:rPr>
          <w:b/>
          <w:bCs/>
          <w:sz w:val="26"/>
          <w:szCs w:val="26"/>
          <w:lang w:val="vi-VN"/>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66700"/>
            <wp:effectExtent l="0" t="0" r="0" b="0"/>
            <wp:docPr id="298" name="Image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537"/>
                    <pic:cNvPicPr>
                      <a:picLocks noChangeAspect="1" noChangeArrowheads="1"/>
                    </pic:cNvPicPr>
                  </pic:nvPicPr>
                  <pic:blipFill>
                    <a:blip r:embed="rId3767" cstate="print">
                      <a:extLst>
                        <a:ext uri="{28A0092B-C50C-407E-A947-70E740481C1C}">
                          <a14:useLocalDpi xmlns:a14="http://schemas.microsoft.com/office/drawing/2010/main"/>
                        </a:ext>
                      </a:extLst>
                    </a:blip>
                    <a:srcRect l="-64" t="-135" r="-64" b="-135"/>
                    <a:stretch>
                      <a:fillRect/>
                    </a:stretch>
                  </pic:blipFill>
                  <pic:spPr bwMode="auto">
                    <a:xfrm>
                      <a:off x="0" y="0"/>
                      <a:ext cx="561975" cy="266700"/>
                    </a:xfrm>
                    <a:prstGeom prst="rect">
                      <a:avLst/>
                    </a:prstGeom>
                  </pic:spPr>
                </pic:pic>
              </a:graphicData>
            </a:graphic>
          </wp:inline>
        </w:drawing>
      </w:r>
      <w:r>
        <w:rPr>
          <w:position w:val="-6"/>
        </w:rPr>
        <w:fldChar w:fldCharType="end"/>
      </w:r>
      <w:r>
        <w:rPr>
          <w:b/>
          <w:bCs/>
          <w:sz w:val="26"/>
          <w:szCs w:val="26"/>
          <w:lang w:val="vi-VN"/>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66700"/>
            <wp:effectExtent l="0" t="0" r="0" b="0"/>
            <wp:docPr id="299" name="Image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538"/>
                    <pic:cNvPicPr>
                      <a:picLocks noChangeAspect="1" noChangeArrowheads="1"/>
                    </pic:cNvPicPr>
                  </pic:nvPicPr>
                  <pic:blipFill>
                    <a:blip r:embed="rId3768" cstate="print">
                      <a:extLst>
                        <a:ext uri="{28A0092B-C50C-407E-A947-70E740481C1C}">
                          <a14:useLocalDpi xmlns:a14="http://schemas.microsoft.com/office/drawing/2010/main"/>
                        </a:ext>
                      </a:extLst>
                    </a:blip>
                    <a:srcRect l="-64" t="-135" r="-64" b="-135"/>
                    <a:stretch>
                      <a:fillRect/>
                    </a:stretch>
                  </pic:blipFill>
                  <pic:spPr bwMode="auto">
                    <a:xfrm>
                      <a:off x="0" y="0"/>
                      <a:ext cx="561975" cy="266700"/>
                    </a:xfrm>
                    <a:prstGeom prst="rect">
                      <a:avLst/>
                    </a:prstGeom>
                  </pic:spPr>
                </pic:pic>
              </a:graphicData>
            </a:graphic>
          </wp:inline>
        </w:drawing>
      </w:r>
      <w:r>
        <w:rPr>
          <w:position w:val="-6"/>
        </w:rPr>
        <w:fldChar w:fldCharType="end"/>
      </w:r>
      <w:r>
        <w:rPr>
          <w:b/>
          <w:bCs/>
          <w:sz w:val="26"/>
          <w:szCs w:val="26"/>
          <w:lang w:val="vi-VN"/>
        </w:rPr>
        <w:tab/>
      </w:r>
      <w:r>
        <w:rPr>
          <w:b/>
          <w:bCs/>
          <w:sz w:val="26"/>
          <w:szCs w:val="26"/>
          <w:lang w:val="fr-FR"/>
        </w:rPr>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66700"/>
            <wp:effectExtent l="0" t="0" r="0" b="0"/>
            <wp:docPr id="300" name="Image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539"/>
                    <pic:cNvPicPr>
                      <a:picLocks noChangeAspect="1" noChangeArrowheads="1"/>
                    </pic:cNvPicPr>
                  </pic:nvPicPr>
                  <pic:blipFill>
                    <a:blip r:embed="rId3769" cstate="print">
                      <a:extLst>
                        <a:ext uri="{28A0092B-C50C-407E-A947-70E740481C1C}">
                          <a14:useLocalDpi xmlns:a14="http://schemas.microsoft.com/office/drawing/2010/main"/>
                        </a:ext>
                      </a:extLst>
                    </a:blip>
                    <a:srcRect l="-64" t="-135" r="-64" b="-135"/>
                    <a:stretch>
                      <a:fillRect/>
                    </a:stretch>
                  </pic:blipFill>
                  <pic:spPr bwMode="auto">
                    <a:xfrm>
                      <a:off x="0" y="0"/>
                      <a:ext cx="561975" cy="266700"/>
                    </a:xfrm>
                    <a:prstGeom prst="rect">
                      <a:avLst/>
                    </a:prstGeom>
                  </pic:spPr>
                </pic:pic>
              </a:graphicData>
            </a:graphic>
          </wp:inline>
        </w:drawing>
      </w:r>
      <w:r>
        <w:rPr>
          <w:position w:val="-6"/>
        </w:rPr>
        <w:fldChar w:fldCharType="end"/>
      </w:r>
      <w:r>
        <w:rPr>
          <w:b/>
          <w:bCs/>
          <w:sz w:val="26"/>
          <w:szCs w:val="26"/>
          <w:lang w:val="fr-FR"/>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66700"/>
            <wp:effectExtent l="0" t="0" r="0" b="0"/>
            <wp:docPr id="301" name="Image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540"/>
                    <pic:cNvPicPr>
                      <a:picLocks noChangeAspect="1" noChangeArrowheads="1"/>
                    </pic:cNvPicPr>
                  </pic:nvPicPr>
                  <pic:blipFill>
                    <a:blip r:embed="rId3770" cstate="print">
                      <a:extLst>
                        <a:ext uri="{28A0092B-C50C-407E-A947-70E740481C1C}">
                          <a14:useLocalDpi xmlns:a14="http://schemas.microsoft.com/office/drawing/2010/main"/>
                        </a:ext>
                      </a:extLst>
                    </a:blip>
                    <a:srcRect l="-64" t="-135" r="-64" b="-135"/>
                    <a:stretch>
                      <a:fillRect/>
                    </a:stretch>
                  </pic:blipFill>
                  <pic:spPr bwMode="auto">
                    <a:xfrm>
                      <a:off x="0" y="0"/>
                      <a:ext cx="561975" cy="266700"/>
                    </a:xfrm>
                    <a:prstGeom prst="rect">
                      <a:avLst/>
                    </a:prstGeom>
                  </pic:spPr>
                </pic:pic>
              </a:graphicData>
            </a:graphic>
          </wp:inline>
        </w:drawing>
      </w:r>
      <w:r>
        <w:rPr>
          <w:position w:val="-6"/>
        </w:rPr>
        <w:fldChar w:fldCharType="end"/>
      </w:r>
    </w:p>
    <w:p w:rsidR="00DF5C28" w:rsidRDefault="00504772">
      <w:pPr>
        <w:spacing w:before="80" w:after="80"/>
      </w:pPr>
      <w:r>
        <w:rPr>
          <w:b/>
          <w:bCs/>
          <w:sz w:val="26"/>
          <w:szCs w:val="26"/>
          <w:lang w:val="fr-FR"/>
        </w:rPr>
        <w:t xml:space="preserve">Câu 4. [NB] </w:t>
      </w:r>
      <w:r>
        <w:rPr>
          <w:sz w:val="26"/>
          <w:szCs w:val="26"/>
          <w:lang w:val="fr-FR"/>
        </w:rPr>
        <w:t xml:space="preserve">Bất phương trình nào không </w:t>
      </w:r>
      <w:r>
        <w:rPr>
          <w:sz w:val="26"/>
          <w:szCs w:val="26"/>
          <w:lang w:val="fr-FR"/>
        </w:rPr>
        <w:t xml:space="preserve">phải là bất phương trình bậc nhất một ẩn: </w:t>
      </w:r>
    </w:p>
    <w:p w:rsidR="00DF5C28" w:rsidRDefault="00504772">
      <w:pPr>
        <w:tabs>
          <w:tab w:val="left" w:pos="284"/>
          <w:tab w:val="left" w:pos="2552"/>
          <w:tab w:val="left" w:pos="4678"/>
          <w:tab w:val="left" w:pos="7230"/>
        </w:tabs>
        <w:spacing w:before="80" w:after="80"/>
        <w:rPr>
          <w:b/>
          <w:bCs/>
          <w:sz w:val="26"/>
          <w:szCs w:val="26"/>
          <w:lang w:val="fr-FR"/>
        </w:rPr>
      </w:pPr>
      <w:r>
        <w:rPr>
          <w:b/>
          <w:bCs/>
          <w:sz w:val="26"/>
          <w:szCs w:val="26"/>
          <w:lang w:val="fr-FR"/>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81050" cy="266700"/>
            <wp:effectExtent l="0" t="0" r="0" b="0"/>
            <wp:docPr id="302" name="Image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541"/>
                    <pic:cNvPicPr>
                      <a:picLocks noChangeAspect="1" noChangeArrowheads="1"/>
                    </pic:cNvPicPr>
                  </pic:nvPicPr>
                  <pic:blipFill>
                    <a:blip r:embed="rId3771" cstate="print">
                      <a:extLst>
                        <a:ext uri="{28A0092B-C50C-407E-A947-70E740481C1C}">
                          <a14:useLocalDpi xmlns:a14="http://schemas.microsoft.com/office/drawing/2010/main"/>
                        </a:ext>
                      </a:extLst>
                    </a:blip>
                    <a:srcRect l="-46" t="-135" r="-46" b="-135"/>
                    <a:stretch>
                      <a:fillRect/>
                    </a:stretch>
                  </pic:blipFill>
                  <pic:spPr bwMode="auto">
                    <a:xfrm>
                      <a:off x="0" y="0"/>
                      <a:ext cx="781050" cy="266700"/>
                    </a:xfrm>
                    <a:prstGeom prst="rect">
                      <a:avLst/>
                    </a:prstGeom>
                  </pic:spPr>
                </pic:pic>
              </a:graphicData>
            </a:graphic>
          </wp:inline>
        </w:drawing>
      </w:r>
      <w:r>
        <w:rPr>
          <w:position w:val="-6"/>
        </w:rPr>
        <w:fldChar w:fldCharType="end"/>
      </w:r>
      <w:r>
        <w:rPr>
          <w:b/>
          <w:bCs/>
          <w:sz w:val="26"/>
          <w:szCs w:val="26"/>
          <w:lang w:val="fr-FR"/>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81050" cy="266700"/>
            <wp:effectExtent l="0" t="0" r="0" b="0"/>
            <wp:docPr id="303" name="Image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542"/>
                    <pic:cNvPicPr>
                      <a:picLocks noChangeAspect="1" noChangeArrowheads="1"/>
                    </pic:cNvPicPr>
                  </pic:nvPicPr>
                  <pic:blipFill>
                    <a:blip r:embed="rId3772" cstate="print">
                      <a:extLst>
                        <a:ext uri="{28A0092B-C50C-407E-A947-70E740481C1C}">
                          <a14:useLocalDpi xmlns:a14="http://schemas.microsoft.com/office/drawing/2010/main"/>
                        </a:ext>
                      </a:extLst>
                    </a:blip>
                    <a:srcRect l="-46" t="-135" r="-46" b="-135"/>
                    <a:stretch>
                      <a:fillRect/>
                    </a:stretch>
                  </pic:blipFill>
                  <pic:spPr bwMode="auto">
                    <a:xfrm>
                      <a:off x="0" y="0"/>
                      <a:ext cx="781050" cy="266700"/>
                    </a:xfrm>
                    <a:prstGeom prst="rect">
                      <a:avLst/>
                    </a:prstGeom>
                  </pic:spPr>
                </pic:pic>
              </a:graphicData>
            </a:graphic>
          </wp:inline>
        </w:drawing>
      </w:r>
      <w:r>
        <w:rPr>
          <w:position w:val="-6"/>
        </w:rPr>
        <w:fldChar w:fldCharType="end"/>
      </w:r>
      <w:r>
        <w:rPr>
          <w:b/>
          <w:bCs/>
          <w:sz w:val="26"/>
          <w:szCs w:val="26"/>
          <w:lang w:val="fr-FR"/>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95300" cy="266700"/>
            <wp:effectExtent l="0" t="0" r="0" b="0"/>
            <wp:docPr id="304" name="Image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543"/>
                    <pic:cNvPicPr>
                      <a:picLocks noChangeAspect="1" noChangeArrowheads="1"/>
                    </pic:cNvPicPr>
                  </pic:nvPicPr>
                  <pic:blipFill>
                    <a:blip r:embed="rId3773" cstate="print">
                      <a:extLst>
                        <a:ext uri="{28A0092B-C50C-407E-A947-70E740481C1C}">
                          <a14:useLocalDpi xmlns:a14="http://schemas.microsoft.com/office/drawing/2010/main"/>
                        </a:ext>
                      </a:extLst>
                    </a:blip>
                    <a:srcRect l="-73" t="-135" r="-73" b="-135"/>
                    <a:stretch>
                      <a:fillRect/>
                    </a:stretch>
                  </pic:blipFill>
                  <pic:spPr bwMode="auto">
                    <a:xfrm>
                      <a:off x="0" y="0"/>
                      <a:ext cx="495300" cy="266700"/>
                    </a:xfrm>
                    <a:prstGeom prst="rect">
                      <a:avLst/>
                    </a:prstGeom>
                  </pic:spPr>
                </pic:pic>
              </a:graphicData>
            </a:graphic>
          </wp:inline>
        </w:drawing>
      </w:r>
      <w:r>
        <w:rPr>
          <w:position w:val="-6"/>
        </w:rPr>
        <w:fldChar w:fldCharType="end"/>
      </w:r>
      <w:r>
        <w:rPr>
          <w:b/>
          <w:bCs/>
          <w:sz w:val="26"/>
          <w:szCs w:val="26"/>
          <w:lang w:val="fr-FR"/>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62000" cy="266700"/>
            <wp:effectExtent l="0" t="0" r="0" b="0"/>
            <wp:docPr id="305" name="Image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544"/>
                    <pic:cNvPicPr>
                      <a:picLocks noChangeAspect="1" noChangeArrowheads="1"/>
                    </pic:cNvPicPr>
                  </pic:nvPicPr>
                  <pic:blipFill>
                    <a:blip r:embed="rId3774" cstate="print">
                      <a:extLst>
                        <a:ext uri="{28A0092B-C50C-407E-A947-70E740481C1C}">
                          <a14:useLocalDpi xmlns:a14="http://schemas.microsoft.com/office/drawing/2010/main"/>
                        </a:ext>
                      </a:extLst>
                    </a:blip>
                    <a:srcRect l="-47" t="-135" r="-47" b="-135"/>
                    <a:stretch>
                      <a:fillRect/>
                    </a:stretch>
                  </pic:blipFill>
                  <pic:spPr bwMode="auto">
                    <a:xfrm>
                      <a:off x="0" y="0"/>
                      <a:ext cx="762000" cy="266700"/>
                    </a:xfrm>
                    <a:prstGeom prst="rect">
                      <a:avLst/>
                    </a:prstGeom>
                  </pic:spPr>
                </pic:pic>
              </a:graphicData>
            </a:graphic>
          </wp:inline>
        </w:drawing>
      </w:r>
      <w:r>
        <w:rPr>
          <w:position w:val="-6"/>
        </w:rPr>
        <w:fldChar w:fldCharType="end"/>
      </w:r>
    </w:p>
    <w:p w:rsidR="00DF5C28" w:rsidRDefault="00504772">
      <w:pPr>
        <w:spacing w:before="80" w:after="80"/>
        <w:rPr>
          <w:b/>
          <w:color w:val="0000FF"/>
          <w:sz w:val="26"/>
          <w:szCs w:val="26"/>
          <w:lang w:val="fr-FR"/>
        </w:rPr>
      </w:pPr>
      <w:r>
        <w:rPr>
          <w:b/>
          <w:bCs/>
          <w:sz w:val="26"/>
          <w:szCs w:val="26"/>
          <w:lang w:val="fr-FR"/>
        </w:rPr>
        <w:t xml:space="preserve">Câu 5. [NB]  </w:t>
      </w:r>
      <w:r>
        <w:rPr>
          <w:sz w:val="26"/>
          <w:szCs w:val="26"/>
          <w:lang w:val="fr-FR"/>
        </w:rPr>
        <w:t xml:space="preserve">Số </w:t>
      </w:r>
      <w:r>
        <w:rPr>
          <w:i/>
          <w:iCs/>
          <w:sz w:val="26"/>
          <w:szCs w:val="26"/>
          <w:lang w:val="fr-FR"/>
        </w:rPr>
        <w:t>x</w:t>
      </w:r>
      <w:r>
        <w:rPr>
          <w:sz w:val="26"/>
          <w:szCs w:val="26"/>
          <w:lang w:val="fr-FR"/>
        </w:rPr>
        <w:t xml:space="preserve"> không âm thỏa mãn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04825" cy="285750"/>
            <wp:effectExtent l="0" t="0" r="0" b="0"/>
            <wp:docPr id="306" name="Image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545"/>
                    <pic:cNvPicPr>
                      <a:picLocks noChangeAspect="1" noChangeArrowheads="1"/>
                    </pic:cNvPicPr>
                  </pic:nvPicPr>
                  <pic:blipFill>
                    <a:blip r:embed="rId3775" cstate="print">
                      <a:extLst>
                        <a:ext uri="{28A0092B-C50C-407E-A947-70E740481C1C}">
                          <a14:useLocalDpi xmlns:a14="http://schemas.microsoft.com/office/drawing/2010/main"/>
                        </a:ext>
                      </a:extLst>
                    </a:blip>
                    <a:srcRect l="-71" t="-126" r="-71" b="-126"/>
                    <a:stretch>
                      <a:fillRect/>
                    </a:stretch>
                  </pic:blipFill>
                  <pic:spPr bwMode="auto">
                    <a:xfrm>
                      <a:off x="0" y="0"/>
                      <a:ext cx="504825" cy="285750"/>
                    </a:xfrm>
                    <a:prstGeom prst="rect">
                      <a:avLst/>
                    </a:prstGeom>
                  </pic:spPr>
                </pic:pic>
              </a:graphicData>
            </a:graphic>
          </wp:inline>
        </w:drawing>
      </w:r>
      <w:r>
        <w:rPr>
          <w:position w:val="-6"/>
        </w:rPr>
        <w:fldChar w:fldCharType="end"/>
      </w:r>
      <w:r>
        <w:rPr>
          <w:sz w:val="26"/>
          <w:szCs w:val="26"/>
          <w:lang w:val="fr-FR"/>
        </w:rPr>
        <w:t xml:space="preserve">  là:</w:t>
      </w:r>
    </w:p>
    <w:p w:rsidR="00DF5C28" w:rsidRDefault="00504772">
      <w:pPr>
        <w:tabs>
          <w:tab w:val="left" w:pos="284"/>
          <w:tab w:val="left" w:pos="2552"/>
          <w:tab w:val="left" w:pos="4678"/>
          <w:tab w:val="left" w:pos="7230"/>
        </w:tabs>
        <w:spacing w:before="80" w:after="80"/>
        <w:rPr>
          <w:b/>
          <w:bCs/>
          <w:sz w:val="26"/>
          <w:szCs w:val="26"/>
          <w:lang w:val="fr-FR"/>
        </w:rPr>
      </w:pPr>
      <w:r>
        <w:rPr>
          <w:b/>
          <w:bCs/>
          <w:sz w:val="26"/>
          <w:szCs w:val="26"/>
          <w:lang w:val="fr-FR"/>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66700"/>
            <wp:effectExtent l="0" t="0" r="0" b="0"/>
            <wp:docPr id="307" name="Image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546"/>
                    <pic:cNvPicPr>
                      <a:picLocks noChangeAspect="1" noChangeArrowheads="1"/>
                    </pic:cNvPicPr>
                  </pic:nvPicPr>
                  <pic:blipFill>
                    <a:blip r:embed="rId3776" cstate="print">
                      <a:extLst>
                        <a:ext uri="{28A0092B-C50C-407E-A947-70E740481C1C}">
                          <a14:useLocalDpi xmlns:a14="http://schemas.microsoft.com/office/drawing/2010/main"/>
                        </a:ext>
                      </a:extLst>
                    </a:blip>
                    <a:srcRect l="-379" t="-135" r="-379" b="-135"/>
                    <a:stretch>
                      <a:fillRect/>
                    </a:stretch>
                  </pic:blipFill>
                  <pic:spPr bwMode="auto">
                    <a:xfrm>
                      <a:off x="0" y="0"/>
                      <a:ext cx="95250" cy="266700"/>
                    </a:xfrm>
                    <a:prstGeom prst="rect">
                      <a:avLst/>
                    </a:prstGeom>
                  </pic:spPr>
                </pic:pic>
              </a:graphicData>
            </a:graphic>
          </wp:inline>
        </w:drawing>
      </w:r>
      <w:r>
        <w:rPr>
          <w:position w:val="-6"/>
        </w:rPr>
        <w:fldChar w:fldCharType="end"/>
      </w:r>
      <w:r>
        <w:rPr>
          <w:b/>
          <w:bCs/>
          <w:sz w:val="26"/>
          <w:szCs w:val="26"/>
          <w:lang w:val="fr-FR"/>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66700"/>
            <wp:effectExtent l="0" t="0" r="0" b="0"/>
            <wp:docPr id="308" name="Image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547"/>
                    <pic:cNvPicPr>
                      <a:picLocks noChangeAspect="1" noChangeArrowheads="1"/>
                    </pic:cNvPicPr>
                  </pic:nvPicPr>
                  <pic:blipFill>
                    <a:blip r:embed="rId3777" cstate="print">
                      <a:extLst>
                        <a:ext uri="{28A0092B-C50C-407E-A947-70E740481C1C}">
                          <a14:useLocalDpi xmlns:a14="http://schemas.microsoft.com/office/drawing/2010/main"/>
                        </a:ext>
                      </a:extLst>
                    </a:blip>
                    <a:srcRect l="-379" t="-135" r="-379" b="-135"/>
                    <a:stretch>
                      <a:fillRect/>
                    </a:stretch>
                  </pic:blipFill>
                  <pic:spPr bwMode="auto">
                    <a:xfrm>
                      <a:off x="0" y="0"/>
                      <a:ext cx="95250" cy="266700"/>
                    </a:xfrm>
                    <a:prstGeom prst="rect">
                      <a:avLst/>
                    </a:prstGeom>
                  </pic:spPr>
                </pic:pic>
              </a:graphicData>
            </a:graphic>
          </wp:inline>
        </w:drawing>
      </w:r>
      <w:r>
        <w:rPr>
          <w:position w:val="-6"/>
        </w:rPr>
        <w:fldChar w:fldCharType="end"/>
      </w:r>
      <w:r>
        <w:rPr>
          <w:b/>
          <w:bCs/>
          <w:sz w:val="26"/>
          <w:szCs w:val="26"/>
          <w:lang w:val="fr-FR"/>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80975" cy="266700"/>
            <wp:effectExtent l="0" t="0" r="0" b="0"/>
            <wp:docPr id="309" name="Image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548"/>
                    <pic:cNvPicPr>
                      <a:picLocks noChangeAspect="1" noChangeArrowheads="1"/>
                    </pic:cNvPicPr>
                  </pic:nvPicPr>
                  <pic:blipFill>
                    <a:blip r:embed="rId3778" cstate="print">
                      <a:extLst>
                        <a:ext uri="{28A0092B-C50C-407E-A947-70E740481C1C}">
                          <a14:useLocalDpi xmlns:a14="http://schemas.microsoft.com/office/drawing/2010/main"/>
                        </a:ext>
                      </a:extLst>
                    </a:blip>
                    <a:srcRect l="-199" t="-135" r="-199" b="-135"/>
                    <a:stretch>
                      <a:fillRect/>
                    </a:stretch>
                  </pic:blipFill>
                  <pic:spPr bwMode="auto">
                    <a:xfrm>
                      <a:off x="0" y="0"/>
                      <a:ext cx="180975" cy="266700"/>
                    </a:xfrm>
                    <a:prstGeom prst="rect">
                      <a:avLst/>
                    </a:prstGeom>
                  </pic:spPr>
                </pic:pic>
              </a:graphicData>
            </a:graphic>
          </wp:inline>
        </w:drawing>
      </w:r>
      <w:r>
        <w:rPr>
          <w:position w:val="-6"/>
        </w:rPr>
        <w:fldChar w:fldCharType="end"/>
      </w:r>
      <w:r>
        <w:rPr>
          <w:b/>
          <w:bCs/>
          <w:sz w:val="26"/>
          <w:szCs w:val="26"/>
          <w:lang w:val="fr-FR"/>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80975" cy="266700"/>
            <wp:effectExtent l="0" t="0" r="0" b="0"/>
            <wp:docPr id="310" name="Image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549"/>
                    <pic:cNvPicPr>
                      <a:picLocks noChangeAspect="1" noChangeArrowheads="1"/>
                    </pic:cNvPicPr>
                  </pic:nvPicPr>
                  <pic:blipFill>
                    <a:blip r:embed="rId3779" cstate="print">
                      <a:extLst>
                        <a:ext uri="{28A0092B-C50C-407E-A947-70E740481C1C}">
                          <a14:useLocalDpi xmlns:a14="http://schemas.microsoft.com/office/drawing/2010/main"/>
                        </a:ext>
                      </a:extLst>
                    </a:blip>
                    <a:srcRect l="-199" t="-135" r="-199" b="-135"/>
                    <a:stretch>
                      <a:fillRect/>
                    </a:stretch>
                  </pic:blipFill>
                  <pic:spPr bwMode="auto">
                    <a:xfrm>
                      <a:off x="0" y="0"/>
                      <a:ext cx="180975" cy="266700"/>
                    </a:xfrm>
                    <a:prstGeom prst="rect">
                      <a:avLst/>
                    </a:prstGeom>
                  </pic:spPr>
                </pic:pic>
              </a:graphicData>
            </a:graphic>
          </wp:inline>
        </w:drawing>
      </w:r>
      <w:r>
        <w:rPr>
          <w:position w:val="-6"/>
        </w:rPr>
        <w:fldChar w:fldCharType="end"/>
      </w:r>
    </w:p>
    <w:p w:rsidR="00DF5C28" w:rsidRDefault="00504772">
      <w:pPr>
        <w:spacing w:before="80" w:after="80"/>
      </w:pPr>
      <w:r>
        <w:rPr>
          <w:b/>
          <w:bCs/>
          <w:sz w:val="26"/>
          <w:szCs w:val="26"/>
          <w:lang w:val="fr-FR"/>
        </w:rPr>
        <w:t xml:space="preserve">Câu 6. [NB] </w:t>
      </w:r>
      <w:r>
        <w:rPr>
          <w:rFonts w:eastAsia="Calibri"/>
          <w:bCs/>
          <w:sz w:val="26"/>
          <w:szCs w:val="26"/>
          <w:lang w:val="fr-FR"/>
        </w:rPr>
        <w:t>V</w:t>
      </w:r>
      <w:r>
        <w:rPr>
          <w:rFonts w:eastAsia="Calibri"/>
          <w:bCs/>
          <w:sz w:val="26"/>
          <w:szCs w:val="26"/>
          <w:lang w:val="fr-FR"/>
        </w:rPr>
        <w:t>ớ</w:t>
      </w:r>
      <w:r>
        <w:rPr>
          <w:rFonts w:eastAsia="Calibri"/>
          <w:bCs/>
          <w:sz w:val="26"/>
          <w:szCs w:val="26"/>
          <w:lang w:val="fr-FR"/>
        </w:rPr>
        <w:t>i giá tr</w:t>
      </w:r>
      <w:r>
        <w:rPr>
          <w:rFonts w:eastAsia="Calibri"/>
          <w:bCs/>
          <w:sz w:val="26"/>
          <w:szCs w:val="26"/>
          <w:lang w:val="fr-FR"/>
        </w:rPr>
        <w:t>ị</w:t>
      </w:r>
      <w:r>
        <w:rPr>
          <w:rFonts w:eastAsia="Calibri"/>
          <w:bCs/>
          <w:sz w:val="26"/>
          <w:szCs w:val="26"/>
          <w:lang w:val="fr-FR"/>
        </w:rPr>
        <w:t xml:space="preserve"> nào c</w:t>
      </w:r>
      <w:r>
        <w:rPr>
          <w:rFonts w:eastAsia="Calibri"/>
          <w:bCs/>
          <w:sz w:val="26"/>
          <w:szCs w:val="26"/>
          <w:lang w:val="fr-FR"/>
        </w:rPr>
        <w:t>ủ</w:t>
      </w:r>
      <w:r>
        <w:rPr>
          <w:rFonts w:eastAsia="Calibri"/>
          <w:bCs/>
          <w:sz w:val="26"/>
          <w:szCs w:val="26"/>
          <w:lang w:val="fr-FR"/>
        </w:rPr>
        <w:t xml:space="preserve">a </w:t>
      </w:r>
      <w:r>
        <w:rPr>
          <w:rFonts w:eastAsia="Calibri"/>
          <w:bCs/>
          <w:i/>
          <w:iCs/>
          <w:sz w:val="26"/>
          <w:szCs w:val="26"/>
          <w:lang w:val="fr-FR"/>
        </w:rPr>
        <w:t>x</w:t>
      </w:r>
      <w:r>
        <w:rPr>
          <w:rFonts w:eastAsia="Calibri"/>
          <w:bCs/>
          <w:sz w:val="26"/>
          <w:szCs w:val="26"/>
          <w:lang w:val="fr-FR"/>
        </w:rPr>
        <w:t xml:space="preserve"> đ</w:t>
      </w:r>
      <w:r>
        <w:rPr>
          <w:rFonts w:eastAsia="Calibri"/>
          <w:bCs/>
          <w:sz w:val="26"/>
          <w:szCs w:val="26"/>
          <w:lang w:val="fr-FR"/>
        </w:rPr>
        <w:t>ể</w:t>
      </w:r>
      <w:r>
        <w:rPr>
          <w:rFonts w:eastAsia="Calibri"/>
          <w:bCs/>
          <w:sz w:val="26"/>
          <w:szCs w:val="26"/>
          <w:lang w:val="fr-FR"/>
        </w:rPr>
        <w:t xml:space="preserve"> bi</w:t>
      </w:r>
      <w:r>
        <w:rPr>
          <w:rFonts w:eastAsia="Calibri"/>
          <w:bCs/>
          <w:sz w:val="26"/>
          <w:szCs w:val="26"/>
          <w:lang w:val="fr-FR"/>
        </w:rPr>
        <w:t>ể</w:t>
      </w:r>
      <w:r>
        <w:rPr>
          <w:rFonts w:eastAsia="Calibri"/>
          <w:bCs/>
          <w:sz w:val="26"/>
          <w:szCs w:val="26"/>
          <w:lang w:val="fr-FR"/>
        </w:rPr>
        <w:t>u th</w:t>
      </w:r>
      <w:r>
        <w:rPr>
          <w:rFonts w:eastAsia="Calibri"/>
          <w:bCs/>
          <w:sz w:val="26"/>
          <w:szCs w:val="26"/>
          <w:lang w:val="fr-FR"/>
        </w:rPr>
        <w:t>ứ</w:t>
      </w:r>
      <w:r>
        <w:rPr>
          <w:rFonts w:eastAsia="Calibri"/>
          <w:bCs/>
          <w:sz w:val="26"/>
          <w:szCs w:val="26"/>
          <w:lang w:val="fr-FR"/>
        </w:rPr>
        <w:t xml:space="preserve">c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1495425" cy="295275"/>
            <wp:effectExtent l="0" t="0" r="0" b="0"/>
            <wp:docPr id="311" name="Image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550"/>
                    <pic:cNvPicPr>
                      <a:picLocks noChangeAspect="1" noChangeArrowheads="1"/>
                    </pic:cNvPicPr>
                  </pic:nvPicPr>
                  <pic:blipFill>
                    <a:blip r:embed="rId3780" cstate="print">
                      <a:extLst>
                        <a:ext uri="{28A0092B-C50C-407E-A947-70E740481C1C}">
                          <a14:useLocalDpi xmlns:a14="http://schemas.microsoft.com/office/drawing/2010/main"/>
                        </a:ext>
                      </a:extLst>
                    </a:blip>
                    <a:srcRect l="-24" t="-122" r="-24" b="-122"/>
                    <a:stretch>
                      <a:fillRect/>
                    </a:stretch>
                  </pic:blipFill>
                  <pic:spPr bwMode="auto">
                    <a:xfrm>
                      <a:off x="0" y="0"/>
                      <a:ext cx="1495425" cy="295275"/>
                    </a:xfrm>
                    <a:prstGeom prst="rect">
                      <a:avLst/>
                    </a:prstGeom>
                  </pic:spPr>
                </pic:pic>
              </a:graphicData>
            </a:graphic>
          </wp:inline>
        </w:drawing>
      </w:r>
      <w:r>
        <w:rPr>
          <w:rFonts w:eastAsia="Calibri"/>
          <w:position w:val="-6"/>
        </w:rPr>
        <w:fldChar w:fldCharType="end"/>
      </w:r>
      <w:r>
        <w:rPr>
          <w:rFonts w:eastAsia="Calibri"/>
          <w:bCs/>
          <w:sz w:val="26"/>
          <w:szCs w:val="26"/>
          <w:lang w:val="fr-FR"/>
        </w:rPr>
        <w:t xml:space="preserve"> có nghĩa: </w:t>
      </w:r>
    </w:p>
    <w:p w:rsidR="00DF5C28" w:rsidRDefault="00504772">
      <w:pPr>
        <w:tabs>
          <w:tab w:val="left" w:pos="284"/>
          <w:tab w:val="left" w:pos="2552"/>
          <w:tab w:val="left" w:pos="4678"/>
          <w:tab w:val="left" w:pos="7230"/>
        </w:tabs>
        <w:spacing w:before="80" w:after="80"/>
        <w:rPr>
          <w:b/>
          <w:bCs/>
          <w:sz w:val="26"/>
          <w:szCs w:val="26"/>
          <w:lang w:val="fr-FR"/>
        </w:rPr>
      </w:pPr>
      <w:r>
        <w:rPr>
          <w:b/>
          <w:bCs/>
          <w:sz w:val="26"/>
          <w:szCs w:val="26"/>
          <w:lang w:val="fr-FR"/>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28675" cy="266700"/>
            <wp:effectExtent l="0" t="0" r="0" b="0"/>
            <wp:docPr id="312" name="Image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551"/>
                    <pic:cNvPicPr>
                      <a:picLocks noChangeAspect="1" noChangeArrowheads="1"/>
                    </pic:cNvPicPr>
                  </pic:nvPicPr>
                  <pic:blipFill>
                    <a:blip r:embed="rId3781" cstate="print">
                      <a:extLst>
                        <a:ext uri="{28A0092B-C50C-407E-A947-70E740481C1C}">
                          <a14:useLocalDpi xmlns:a14="http://schemas.microsoft.com/office/drawing/2010/main"/>
                        </a:ext>
                      </a:extLst>
                    </a:blip>
                    <a:srcRect l="-43" t="-135" r="-43" b="-135"/>
                    <a:stretch>
                      <a:fillRect/>
                    </a:stretch>
                  </pic:blipFill>
                  <pic:spPr bwMode="auto">
                    <a:xfrm>
                      <a:off x="0" y="0"/>
                      <a:ext cx="828675" cy="266700"/>
                    </a:xfrm>
                    <a:prstGeom prst="rect">
                      <a:avLst/>
                    </a:prstGeom>
                  </pic:spPr>
                </pic:pic>
              </a:graphicData>
            </a:graphic>
          </wp:inline>
        </w:drawing>
      </w:r>
      <w:r>
        <w:rPr>
          <w:position w:val="-6"/>
        </w:rPr>
        <w:fldChar w:fldCharType="end"/>
      </w:r>
      <w:r>
        <w:rPr>
          <w:b/>
          <w:bCs/>
          <w:sz w:val="26"/>
          <w:szCs w:val="26"/>
          <w:lang w:val="fr-FR"/>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23875" cy="266700"/>
            <wp:effectExtent l="0" t="0" r="0" b="0"/>
            <wp:docPr id="313" name="Image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552"/>
                    <pic:cNvPicPr>
                      <a:picLocks noChangeAspect="1" noChangeArrowheads="1"/>
                    </pic:cNvPicPr>
                  </pic:nvPicPr>
                  <pic:blipFill>
                    <a:blip r:embed="rId3782" cstate="print">
                      <a:extLst>
                        <a:ext uri="{28A0092B-C50C-407E-A947-70E740481C1C}">
                          <a14:useLocalDpi xmlns:a14="http://schemas.microsoft.com/office/drawing/2010/main"/>
                        </a:ext>
                      </a:extLst>
                    </a:blip>
                    <a:srcRect l="-69" t="-135" r="-69" b="-135"/>
                    <a:stretch>
                      <a:fillRect/>
                    </a:stretch>
                  </pic:blipFill>
                  <pic:spPr bwMode="auto">
                    <a:xfrm>
                      <a:off x="0" y="0"/>
                      <a:ext cx="523875" cy="266700"/>
                    </a:xfrm>
                    <a:prstGeom prst="rect">
                      <a:avLst/>
                    </a:prstGeom>
                  </pic:spPr>
                </pic:pic>
              </a:graphicData>
            </a:graphic>
          </wp:inline>
        </w:drawing>
      </w:r>
      <w:r>
        <w:rPr>
          <w:position w:val="-6"/>
        </w:rPr>
        <w:fldChar w:fldCharType="end"/>
      </w:r>
      <w:r>
        <w:rPr>
          <w:b/>
          <w:bCs/>
          <w:sz w:val="26"/>
          <w:szCs w:val="26"/>
          <w:lang w:val="fr-FR"/>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66700"/>
            <wp:effectExtent l="0" t="0" r="0" b="0"/>
            <wp:docPr id="314" name="Image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553"/>
                    <pic:cNvPicPr>
                      <a:picLocks noChangeAspect="1" noChangeArrowheads="1"/>
                    </pic:cNvPicPr>
                  </pic:nvPicPr>
                  <pic:blipFill>
                    <a:blip r:embed="rId3783" cstate="print">
                      <a:extLst>
                        <a:ext uri="{28A0092B-C50C-407E-A947-70E740481C1C}">
                          <a14:useLocalDpi xmlns:a14="http://schemas.microsoft.com/office/drawing/2010/main"/>
                        </a:ext>
                      </a:extLst>
                    </a:blip>
                    <a:srcRect l="-90" t="-135" r="-90" b="-135"/>
                    <a:stretch>
                      <a:fillRect/>
                    </a:stretch>
                  </pic:blipFill>
                  <pic:spPr bwMode="auto">
                    <a:xfrm>
                      <a:off x="0" y="0"/>
                      <a:ext cx="400050" cy="266700"/>
                    </a:xfrm>
                    <a:prstGeom prst="rect">
                      <a:avLst/>
                    </a:prstGeom>
                  </pic:spPr>
                </pic:pic>
              </a:graphicData>
            </a:graphic>
          </wp:inline>
        </w:drawing>
      </w:r>
      <w:r>
        <w:rPr>
          <w:position w:val="-6"/>
        </w:rPr>
        <w:fldChar w:fldCharType="end"/>
      </w:r>
      <w:r>
        <w:rPr>
          <w:b/>
          <w:bCs/>
          <w:sz w:val="26"/>
          <w:szCs w:val="26"/>
          <w:lang w:val="fr-FR"/>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04850" cy="266700"/>
            <wp:effectExtent l="0" t="0" r="0" b="0"/>
            <wp:docPr id="315" name="Image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554"/>
                    <pic:cNvPicPr>
                      <a:picLocks noChangeAspect="1" noChangeArrowheads="1"/>
                    </pic:cNvPicPr>
                  </pic:nvPicPr>
                  <pic:blipFill>
                    <a:blip r:embed="rId3784" cstate="print">
                      <a:extLst>
                        <a:ext uri="{28A0092B-C50C-407E-A947-70E740481C1C}">
                          <a14:useLocalDpi xmlns:a14="http://schemas.microsoft.com/office/drawing/2010/main"/>
                        </a:ext>
                      </a:extLst>
                    </a:blip>
                    <a:srcRect l="-51" t="-135" r="-51" b="-135"/>
                    <a:stretch>
                      <a:fillRect/>
                    </a:stretch>
                  </pic:blipFill>
                  <pic:spPr bwMode="auto">
                    <a:xfrm>
                      <a:off x="0" y="0"/>
                      <a:ext cx="704850" cy="266700"/>
                    </a:xfrm>
                    <a:prstGeom prst="rect">
                      <a:avLst/>
                    </a:prstGeom>
                  </pic:spPr>
                </pic:pic>
              </a:graphicData>
            </a:graphic>
          </wp:inline>
        </w:drawing>
      </w:r>
      <w:r>
        <w:rPr>
          <w:position w:val="-6"/>
        </w:rPr>
        <w:fldChar w:fldCharType="end"/>
      </w:r>
    </w:p>
    <w:p w:rsidR="00DF5C28" w:rsidRDefault="00504772">
      <w:pPr>
        <w:spacing w:before="80" w:after="80"/>
        <w:rPr>
          <w:sz w:val="26"/>
          <w:szCs w:val="26"/>
          <w:lang w:val="fr-FR"/>
        </w:rPr>
      </w:pPr>
      <w:r>
        <w:rPr>
          <w:b/>
          <w:bCs/>
          <w:sz w:val="26"/>
          <w:szCs w:val="26"/>
          <w:lang w:val="fr-FR"/>
        </w:rPr>
        <w:t xml:space="preserve">Câu 7. [VD] </w:t>
      </w:r>
      <w:r>
        <w:rPr>
          <w:sz w:val="26"/>
          <w:szCs w:val="26"/>
          <w:lang w:val="fr-FR"/>
        </w:rPr>
        <w:t xml:space="preserve">Tính giá trị biểu thức: </w:t>
      </w:r>
      <w:r>
        <w:fldChar w:fldCharType="begin"/>
      </w:r>
      <w:r>
        <w:rPr>
          <w:position w:val="-17"/>
        </w:rPr>
        <w:instrText>QUOTE _x0001_</w:instrText>
      </w:r>
      <w:r>
        <w:rPr>
          <w:position w:val="-17"/>
        </w:rPr>
        <w:fldChar w:fldCharType="separate"/>
      </w:r>
      <w:r>
        <w:rPr>
          <w:noProof/>
          <w:position w:val="-17"/>
          <w:lang w:eastAsia="en-US"/>
        </w:rPr>
        <w:drawing>
          <wp:inline distT="0" distB="0" distL="0" distR="0">
            <wp:extent cx="1866900" cy="476250"/>
            <wp:effectExtent l="0" t="0" r="0" b="0"/>
            <wp:docPr id="316" name="Image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555"/>
                    <pic:cNvPicPr>
                      <a:picLocks noChangeAspect="1" noChangeArrowheads="1"/>
                    </pic:cNvPicPr>
                  </pic:nvPicPr>
                  <pic:blipFill>
                    <a:blip r:embed="rId3785" cstate="print">
                      <a:extLst>
                        <a:ext uri="{28A0092B-C50C-407E-A947-70E740481C1C}">
                          <a14:useLocalDpi xmlns:a14="http://schemas.microsoft.com/office/drawing/2010/main"/>
                        </a:ext>
                      </a:extLst>
                    </a:blip>
                    <a:srcRect l="-19" t="-76" r="-19" b="-76"/>
                    <a:stretch>
                      <a:fillRect/>
                    </a:stretch>
                  </pic:blipFill>
                  <pic:spPr bwMode="auto">
                    <a:xfrm>
                      <a:off x="0" y="0"/>
                      <a:ext cx="1866900" cy="476250"/>
                    </a:xfrm>
                    <a:prstGeom prst="rect">
                      <a:avLst/>
                    </a:prstGeom>
                  </pic:spPr>
                </pic:pic>
              </a:graphicData>
            </a:graphic>
          </wp:inline>
        </w:drawing>
      </w:r>
      <w:r>
        <w:rPr>
          <w:position w:val="-17"/>
        </w:rPr>
        <w:fldChar w:fldCharType="end"/>
      </w:r>
    </w:p>
    <w:p w:rsidR="00DF5C28" w:rsidRDefault="00504772">
      <w:pPr>
        <w:tabs>
          <w:tab w:val="left" w:pos="284"/>
          <w:tab w:val="left" w:pos="2552"/>
          <w:tab w:val="left" w:pos="4678"/>
          <w:tab w:val="left" w:pos="7230"/>
        </w:tabs>
        <w:spacing w:before="80" w:after="80"/>
        <w:rPr>
          <w:b/>
          <w:bCs/>
          <w:sz w:val="26"/>
          <w:szCs w:val="26"/>
          <w:lang w:val="fr-FR"/>
        </w:rPr>
      </w:pPr>
      <w:r>
        <w:rPr>
          <w:b/>
          <w:bCs/>
          <w:sz w:val="26"/>
          <w:szCs w:val="26"/>
          <w:lang w:val="fr-FR"/>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66700"/>
            <wp:effectExtent l="0" t="0" r="0" b="0"/>
            <wp:docPr id="317" name="Image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556"/>
                    <pic:cNvPicPr>
                      <a:picLocks noChangeAspect="1" noChangeArrowheads="1"/>
                    </pic:cNvPicPr>
                  </pic:nvPicPr>
                  <pic:blipFill>
                    <a:blip r:embed="rId3776" cstate="print">
                      <a:extLst>
                        <a:ext uri="{28A0092B-C50C-407E-A947-70E740481C1C}">
                          <a14:useLocalDpi xmlns:a14="http://schemas.microsoft.com/office/drawing/2010/main"/>
                        </a:ext>
                      </a:extLst>
                    </a:blip>
                    <a:srcRect l="-379" t="-135" r="-379" b="-135"/>
                    <a:stretch>
                      <a:fillRect/>
                    </a:stretch>
                  </pic:blipFill>
                  <pic:spPr bwMode="auto">
                    <a:xfrm>
                      <a:off x="0" y="0"/>
                      <a:ext cx="95250" cy="266700"/>
                    </a:xfrm>
                    <a:prstGeom prst="rect">
                      <a:avLst/>
                    </a:prstGeom>
                  </pic:spPr>
                </pic:pic>
              </a:graphicData>
            </a:graphic>
          </wp:inline>
        </w:drawing>
      </w:r>
      <w:r>
        <w:rPr>
          <w:position w:val="-6"/>
        </w:rPr>
        <w:fldChar w:fldCharType="end"/>
      </w:r>
      <w:r>
        <w:rPr>
          <w:b/>
          <w:bCs/>
          <w:sz w:val="26"/>
          <w:szCs w:val="26"/>
          <w:lang w:val="fr-FR"/>
        </w:rPr>
        <w:tab/>
      </w:r>
      <w:r>
        <w:rPr>
          <w:b/>
          <w:bCs/>
          <w:sz w:val="26"/>
          <w:szCs w:val="26"/>
          <w:lang w:val="fr-FR"/>
        </w:rPr>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80975" cy="266700"/>
            <wp:effectExtent l="0" t="0" r="0" b="0"/>
            <wp:docPr id="318" name="Image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557"/>
                    <pic:cNvPicPr>
                      <a:picLocks noChangeAspect="1" noChangeArrowheads="1"/>
                    </pic:cNvPicPr>
                  </pic:nvPicPr>
                  <pic:blipFill>
                    <a:blip r:embed="rId3778" cstate="print">
                      <a:extLst>
                        <a:ext uri="{28A0092B-C50C-407E-A947-70E740481C1C}">
                          <a14:useLocalDpi xmlns:a14="http://schemas.microsoft.com/office/drawing/2010/main"/>
                        </a:ext>
                      </a:extLst>
                    </a:blip>
                    <a:srcRect l="-199" t="-135" r="-199" b="-135"/>
                    <a:stretch>
                      <a:fillRect/>
                    </a:stretch>
                  </pic:blipFill>
                  <pic:spPr bwMode="auto">
                    <a:xfrm>
                      <a:off x="0" y="0"/>
                      <a:ext cx="180975" cy="266700"/>
                    </a:xfrm>
                    <a:prstGeom prst="rect">
                      <a:avLst/>
                    </a:prstGeom>
                  </pic:spPr>
                </pic:pic>
              </a:graphicData>
            </a:graphic>
          </wp:inline>
        </w:drawing>
      </w:r>
      <w:r>
        <w:rPr>
          <w:position w:val="-6"/>
        </w:rPr>
        <w:fldChar w:fldCharType="end"/>
      </w:r>
      <w:r>
        <w:rPr>
          <w:b/>
          <w:bCs/>
          <w:sz w:val="26"/>
          <w:szCs w:val="26"/>
          <w:lang w:val="fr-FR"/>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66700"/>
            <wp:effectExtent l="0" t="0" r="0" b="0"/>
            <wp:docPr id="319" name="Image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558"/>
                    <pic:cNvPicPr>
                      <a:picLocks noChangeAspect="1" noChangeArrowheads="1"/>
                    </pic:cNvPicPr>
                  </pic:nvPicPr>
                  <pic:blipFill>
                    <a:blip r:embed="rId3764" cstate="print">
                      <a:extLst>
                        <a:ext uri="{28A0092B-C50C-407E-A947-70E740481C1C}">
                          <a14:useLocalDpi xmlns:a14="http://schemas.microsoft.com/office/drawing/2010/main"/>
                        </a:ext>
                      </a:extLst>
                    </a:blip>
                    <a:srcRect l="-379" t="-135" r="-379" b="-135"/>
                    <a:stretch>
                      <a:fillRect/>
                    </a:stretch>
                  </pic:blipFill>
                  <pic:spPr bwMode="auto">
                    <a:xfrm>
                      <a:off x="0" y="0"/>
                      <a:ext cx="95250" cy="266700"/>
                    </a:xfrm>
                    <a:prstGeom prst="rect">
                      <a:avLst/>
                    </a:prstGeom>
                  </pic:spPr>
                </pic:pic>
              </a:graphicData>
            </a:graphic>
          </wp:inline>
        </w:drawing>
      </w:r>
      <w:r>
        <w:rPr>
          <w:position w:val="-6"/>
        </w:rPr>
        <w:fldChar w:fldCharType="end"/>
      </w:r>
      <w:r>
        <w:rPr>
          <w:b/>
          <w:bCs/>
          <w:sz w:val="26"/>
          <w:szCs w:val="26"/>
          <w:lang w:val="fr-FR"/>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95275" cy="295275"/>
            <wp:effectExtent l="0" t="0" r="0" b="0"/>
            <wp:docPr id="320" name="Image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559"/>
                    <pic:cNvPicPr>
                      <a:picLocks noChangeAspect="1" noChangeArrowheads="1"/>
                    </pic:cNvPicPr>
                  </pic:nvPicPr>
                  <pic:blipFill>
                    <a:blip r:embed="rId3786" cstate="print">
                      <a:extLst>
                        <a:ext uri="{28A0092B-C50C-407E-A947-70E740481C1C}">
                          <a14:useLocalDpi xmlns:a14="http://schemas.microsoft.com/office/drawing/2010/main"/>
                        </a:ext>
                      </a:extLst>
                    </a:blip>
                    <a:srcRect l="-122" t="-122" r="-122" b="-122"/>
                    <a:stretch>
                      <a:fillRect/>
                    </a:stretch>
                  </pic:blipFill>
                  <pic:spPr bwMode="auto">
                    <a:xfrm>
                      <a:off x="0" y="0"/>
                      <a:ext cx="295275" cy="295275"/>
                    </a:xfrm>
                    <a:prstGeom prst="rect">
                      <a:avLst/>
                    </a:prstGeom>
                  </pic:spPr>
                </pic:pic>
              </a:graphicData>
            </a:graphic>
          </wp:inline>
        </w:drawing>
      </w:r>
      <w:r>
        <w:rPr>
          <w:position w:val="-6"/>
        </w:rPr>
        <w:fldChar w:fldCharType="end"/>
      </w:r>
    </w:p>
    <w:p w:rsidR="00DF5C28" w:rsidRDefault="00504772">
      <w:pPr>
        <w:spacing w:before="80" w:after="80"/>
      </w:pPr>
      <w:r>
        <w:rPr>
          <w:b/>
          <w:bCs/>
          <w:sz w:val="26"/>
          <w:szCs w:val="26"/>
          <w:lang w:val="fr-FR"/>
        </w:rPr>
        <w:lastRenderedPageBreak/>
        <w:t xml:space="preserve">Câu 8. [NB] </w:t>
      </w:r>
      <w:r>
        <w:rPr>
          <w:sz w:val="26"/>
          <w:szCs w:val="26"/>
          <w:lang w:val="fr-FR"/>
        </w:rPr>
        <w:t xml:space="preserve">Biết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857250" cy="371475"/>
            <wp:effectExtent l="0" t="0" r="0" b="0"/>
            <wp:docPr id="321" name="Image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560"/>
                    <pic:cNvPicPr>
                      <a:picLocks noChangeAspect="1" noChangeArrowheads="1"/>
                    </pic:cNvPicPr>
                  </pic:nvPicPr>
                  <pic:blipFill>
                    <a:blip r:embed="rId3787" cstate="print">
                      <a:extLst>
                        <a:ext uri="{28A0092B-C50C-407E-A947-70E740481C1C}">
                          <a14:useLocalDpi xmlns:a14="http://schemas.microsoft.com/office/drawing/2010/main"/>
                        </a:ext>
                      </a:extLst>
                    </a:blip>
                    <a:srcRect l="-42" t="-97" r="-42" b="-97"/>
                    <a:stretch>
                      <a:fillRect/>
                    </a:stretch>
                  </pic:blipFill>
                  <pic:spPr bwMode="auto">
                    <a:xfrm>
                      <a:off x="0" y="0"/>
                      <a:ext cx="857250" cy="371475"/>
                    </a:xfrm>
                    <a:prstGeom prst="rect">
                      <a:avLst/>
                    </a:prstGeom>
                  </pic:spPr>
                </pic:pic>
              </a:graphicData>
            </a:graphic>
          </wp:inline>
        </w:drawing>
      </w:r>
      <w:r>
        <w:rPr>
          <w:position w:val="-15"/>
        </w:rPr>
        <w:fldChar w:fldCharType="end"/>
      </w:r>
      <w:r>
        <w:rPr>
          <w:sz w:val="26"/>
          <w:szCs w:val="26"/>
          <w:lang w:val="fr-FR"/>
        </w:rPr>
        <w:t xml:space="preserve"> . Khẳng định nào sau đây đúng: </w:t>
      </w:r>
    </w:p>
    <w:p w:rsidR="00DF5C28" w:rsidRDefault="00504772">
      <w:pPr>
        <w:tabs>
          <w:tab w:val="left" w:pos="284"/>
          <w:tab w:val="left" w:pos="2552"/>
          <w:tab w:val="left" w:pos="4678"/>
          <w:tab w:val="left" w:pos="7230"/>
        </w:tabs>
        <w:spacing w:before="80" w:after="80"/>
        <w:rPr>
          <w:b/>
          <w:bCs/>
          <w:sz w:val="26"/>
          <w:szCs w:val="26"/>
          <w:lang w:val="fr-FR"/>
        </w:rPr>
      </w:pPr>
      <w:r>
        <w:rPr>
          <w:b/>
          <w:bCs/>
          <w:sz w:val="26"/>
          <w:szCs w:val="26"/>
          <w:lang w:val="fr-FR"/>
        </w:rPr>
        <w:tab/>
        <w:t xml:space="preserve">A.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838200" cy="371475"/>
            <wp:effectExtent l="0" t="0" r="0" b="0"/>
            <wp:docPr id="322" name="Image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561"/>
                    <pic:cNvPicPr>
                      <a:picLocks noChangeAspect="1" noChangeArrowheads="1"/>
                    </pic:cNvPicPr>
                  </pic:nvPicPr>
                  <pic:blipFill>
                    <a:blip r:embed="rId3788" cstate="print">
                      <a:extLst>
                        <a:ext uri="{28A0092B-C50C-407E-A947-70E740481C1C}">
                          <a14:useLocalDpi xmlns:a14="http://schemas.microsoft.com/office/drawing/2010/main"/>
                        </a:ext>
                      </a:extLst>
                    </a:blip>
                    <a:srcRect l="-43" t="-97" r="-43" b="-97"/>
                    <a:stretch>
                      <a:fillRect/>
                    </a:stretch>
                  </pic:blipFill>
                  <pic:spPr bwMode="auto">
                    <a:xfrm>
                      <a:off x="0" y="0"/>
                      <a:ext cx="838200" cy="371475"/>
                    </a:xfrm>
                    <a:prstGeom prst="rect">
                      <a:avLst/>
                    </a:prstGeom>
                  </pic:spPr>
                </pic:pic>
              </a:graphicData>
            </a:graphic>
          </wp:inline>
        </w:drawing>
      </w:r>
      <w:r>
        <w:rPr>
          <w:position w:val="-15"/>
        </w:rPr>
        <w:fldChar w:fldCharType="end"/>
      </w:r>
      <w:r>
        <w:rPr>
          <w:b/>
          <w:bCs/>
          <w:sz w:val="26"/>
          <w:szCs w:val="26"/>
          <w:lang w:val="fr-FR"/>
        </w:rPr>
        <w:tab/>
        <w:t xml:space="preserve">B.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838200" cy="371475"/>
            <wp:effectExtent l="0" t="0" r="0" b="0"/>
            <wp:docPr id="323" name="Image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562"/>
                    <pic:cNvPicPr>
                      <a:picLocks noChangeAspect="1" noChangeArrowheads="1"/>
                    </pic:cNvPicPr>
                  </pic:nvPicPr>
                  <pic:blipFill>
                    <a:blip r:embed="rId3789" cstate="print">
                      <a:extLst>
                        <a:ext uri="{28A0092B-C50C-407E-A947-70E740481C1C}">
                          <a14:useLocalDpi xmlns:a14="http://schemas.microsoft.com/office/drawing/2010/main"/>
                        </a:ext>
                      </a:extLst>
                    </a:blip>
                    <a:srcRect l="-43" t="-97" r="-43" b="-97"/>
                    <a:stretch>
                      <a:fillRect/>
                    </a:stretch>
                  </pic:blipFill>
                  <pic:spPr bwMode="auto">
                    <a:xfrm>
                      <a:off x="0" y="0"/>
                      <a:ext cx="838200" cy="371475"/>
                    </a:xfrm>
                    <a:prstGeom prst="rect">
                      <a:avLst/>
                    </a:prstGeom>
                  </pic:spPr>
                </pic:pic>
              </a:graphicData>
            </a:graphic>
          </wp:inline>
        </w:drawing>
      </w:r>
      <w:r>
        <w:rPr>
          <w:position w:val="-15"/>
        </w:rPr>
        <w:fldChar w:fldCharType="end"/>
      </w:r>
      <w:r>
        <w:rPr>
          <w:b/>
          <w:bCs/>
          <w:sz w:val="26"/>
          <w:szCs w:val="26"/>
          <w:lang w:val="fr-FR"/>
        </w:rPr>
        <w:tab/>
        <w:t xml:space="preserve">C.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857250" cy="371475"/>
            <wp:effectExtent l="0" t="0" r="0" b="0"/>
            <wp:docPr id="324" name="Image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563"/>
                    <pic:cNvPicPr>
                      <a:picLocks noChangeAspect="1" noChangeArrowheads="1"/>
                    </pic:cNvPicPr>
                  </pic:nvPicPr>
                  <pic:blipFill>
                    <a:blip r:embed="rId3790" cstate="print">
                      <a:extLst>
                        <a:ext uri="{28A0092B-C50C-407E-A947-70E740481C1C}">
                          <a14:useLocalDpi xmlns:a14="http://schemas.microsoft.com/office/drawing/2010/main"/>
                        </a:ext>
                      </a:extLst>
                    </a:blip>
                    <a:srcRect l="-42" t="-97" r="-42" b="-97"/>
                    <a:stretch>
                      <a:fillRect/>
                    </a:stretch>
                  </pic:blipFill>
                  <pic:spPr bwMode="auto">
                    <a:xfrm>
                      <a:off x="0" y="0"/>
                      <a:ext cx="857250" cy="371475"/>
                    </a:xfrm>
                    <a:prstGeom prst="rect">
                      <a:avLst/>
                    </a:prstGeom>
                  </pic:spPr>
                </pic:pic>
              </a:graphicData>
            </a:graphic>
          </wp:inline>
        </w:drawing>
      </w:r>
      <w:r>
        <w:rPr>
          <w:position w:val="-15"/>
        </w:rPr>
        <w:fldChar w:fldCharType="end"/>
      </w:r>
      <w:r>
        <w:rPr>
          <w:b/>
          <w:bCs/>
          <w:sz w:val="26"/>
          <w:szCs w:val="26"/>
          <w:lang w:val="fr-FR"/>
        </w:rPr>
        <w:tab/>
        <w:t xml:space="preserve">D.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857250" cy="371475"/>
            <wp:effectExtent l="0" t="0" r="0" b="0"/>
            <wp:docPr id="325" name="Image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564"/>
                    <pic:cNvPicPr>
                      <a:picLocks noChangeAspect="1" noChangeArrowheads="1"/>
                    </pic:cNvPicPr>
                  </pic:nvPicPr>
                  <pic:blipFill>
                    <a:blip r:embed="rId3791" cstate="print">
                      <a:extLst>
                        <a:ext uri="{28A0092B-C50C-407E-A947-70E740481C1C}">
                          <a14:useLocalDpi xmlns:a14="http://schemas.microsoft.com/office/drawing/2010/main"/>
                        </a:ext>
                      </a:extLst>
                    </a:blip>
                    <a:srcRect l="-42" t="-97" r="-42" b="-97"/>
                    <a:stretch>
                      <a:fillRect/>
                    </a:stretch>
                  </pic:blipFill>
                  <pic:spPr bwMode="auto">
                    <a:xfrm>
                      <a:off x="0" y="0"/>
                      <a:ext cx="857250" cy="371475"/>
                    </a:xfrm>
                    <a:prstGeom prst="rect">
                      <a:avLst/>
                    </a:prstGeom>
                  </pic:spPr>
                </pic:pic>
              </a:graphicData>
            </a:graphic>
          </wp:inline>
        </w:drawing>
      </w:r>
      <w:r>
        <w:rPr>
          <w:position w:val="-15"/>
        </w:rPr>
        <w:fldChar w:fldCharType="end"/>
      </w:r>
    </w:p>
    <w:p w:rsidR="00DF5C28" w:rsidRDefault="00504772">
      <w:pPr>
        <w:spacing w:before="80" w:after="80"/>
        <w:rPr>
          <w:sz w:val="26"/>
          <w:szCs w:val="26"/>
          <w:lang w:val="fr-FR"/>
        </w:rPr>
      </w:pPr>
      <w:r>
        <w:rPr>
          <w:b/>
          <w:bCs/>
          <w:sz w:val="26"/>
          <w:szCs w:val="26"/>
          <w:lang w:val="fr-FR"/>
        </w:rPr>
        <w:t xml:space="preserve">Câu 9. [TH] </w:t>
      </w:r>
      <w:r>
        <w:rPr>
          <w:sz w:val="26"/>
          <w:szCs w:val="26"/>
          <w:lang w:val="fr-FR"/>
        </w:rPr>
        <w:t xml:space="preserve">Điền cụm từ thích hợp vào chỗ trống: </w:t>
      </w:r>
      <w:r>
        <w:rPr>
          <w:b/>
          <w:bCs/>
          <w:i/>
          <w:iCs/>
          <w:sz w:val="26"/>
          <w:szCs w:val="26"/>
          <w:lang w:val="fr-FR"/>
        </w:rPr>
        <w:t>“Trong các dây của một đường tròn, đường kính là dây có độ dài ….”</w:t>
      </w:r>
    </w:p>
    <w:p w:rsidR="00DF5C28" w:rsidRDefault="00504772">
      <w:pPr>
        <w:tabs>
          <w:tab w:val="left" w:pos="284"/>
          <w:tab w:val="left" w:pos="2552"/>
          <w:tab w:val="left" w:pos="4678"/>
          <w:tab w:val="left" w:pos="7230"/>
        </w:tabs>
        <w:spacing w:before="80" w:after="80"/>
      </w:pPr>
      <w:r>
        <w:rPr>
          <w:b/>
          <w:bCs/>
          <w:sz w:val="26"/>
          <w:szCs w:val="26"/>
          <w:lang w:val="fr-FR"/>
        </w:rPr>
        <w:tab/>
        <w:t xml:space="preserve">A. </w:t>
      </w:r>
      <w:r>
        <w:rPr>
          <w:sz w:val="26"/>
          <w:szCs w:val="26"/>
          <w:lang w:val="fr-FR"/>
        </w:rPr>
        <w:t xml:space="preserve"> nhỏ nhất </w:t>
      </w:r>
      <w:r>
        <w:rPr>
          <w:b/>
          <w:bCs/>
          <w:sz w:val="26"/>
          <w:szCs w:val="26"/>
          <w:lang w:val="fr-FR"/>
        </w:rPr>
        <w:tab/>
      </w:r>
      <w:r>
        <w:rPr>
          <w:b/>
          <w:bCs/>
          <w:sz w:val="26"/>
          <w:szCs w:val="26"/>
          <w:lang w:val="fr-FR"/>
        </w:rPr>
        <w:tab/>
        <w:t xml:space="preserve">B. </w:t>
      </w:r>
      <w:r>
        <w:rPr>
          <w:sz w:val="26"/>
          <w:szCs w:val="26"/>
          <w:lang w:val="fr-FR"/>
        </w:rPr>
        <w:t xml:space="preserve">bằng tổng hai dây bất kỳ </w:t>
      </w:r>
    </w:p>
    <w:p w:rsidR="00DF5C28" w:rsidRDefault="00504772">
      <w:pPr>
        <w:tabs>
          <w:tab w:val="left" w:pos="284"/>
          <w:tab w:val="left" w:pos="2552"/>
          <w:tab w:val="left" w:pos="4678"/>
          <w:tab w:val="left" w:pos="7230"/>
        </w:tabs>
        <w:spacing w:before="80" w:after="80"/>
      </w:pPr>
      <w:r>
        <w:rPr>
          <w:b/>
          <w:bCs/>
          <w:sz w:val="26"/>
          <w:szCs w:val="26"/>
          <w:lang w:val="fr-FR"/>
        </w:rPr>
        <w:tab/>
        <w:t xml:space="preserve">C. </w:t>
      </w:r>
      <w:r>
        <w:rPr>
          <w:sz w:val="26"/>
          <w:szCs w:val="26"/>
          <w:lang w:val="fr-FR"/>
        </w:rPr>
        <w:t xml:space="preserve">lớn nhất </w:t>
      </w:r>
      <w:r>
        <w:rPr>
          <w:b/>
          <w:bCs/>
          <w:sz w:val="26"/>
          <w:szCs w:val="26"/>
          <w:lang w:val="fr-FR"/>
        </w:rPr>
        <w:tab/>
      </w:r>
      <w:r>
        <w:rPr>
          <w:b/>
          <w:bCs/>
          <w:sz w:val="26"/>
          <w:szCs w:val="26"/>
          <w:lang w:val="fr-FR"/>
        </w:rPr>
        <w:tab/>
        <w:t xml:space="preserve">D. </w:t>
      </w:r>
      <w:r>
        <w:rPr>
          <w:sz w:val="26"/>
          <w:szCs w:val="26"/>
          <w:lang w:val="fr-FR"/>
        </w:rPr>
        <w:t xml:space="preserve">bằng trung bình cộng của hai dây bất kỳ </w:t>
      </w:r>
    </w:p>
    <w:p w:rsidR="00DF5C28" w:rsidRDefault="00504772">
      <w:pPr>
        <w:spacing w:before="80" w:after="80"/>
        <w:rPr>
          <w:b/>
          <w:bCs/>
          <w:spacing w:val="-8"/>
          <w:sz w:val="26"/>
          <w:szCs w:val="26"/>
          <w:lang w:val="nl-NL"/>
        </w:rPr>
      </w:pPr>
      <w:r>
        <w:rPr>
          <w:b/>
          <w:bCs/>
          <w:spacing w:val="-8"/>
          <w:sz w:val="26"/>
          <w:szCs w:val="26"/>
          <w:lang w:val="fr-FR"/>
        </w:rPr>
        <w:t xml:space="preserve">Câu 10. [NB] </w:t>
      </w:r>
      <w:r>
        <w:rPr>
          <w:sz w:val="26"/>
          <w:szCs w:val="26"/>
          <w:lang w:val="nl-NL"/>
        </w:rPr>
        <w:t>Chọn câu phát biểu sai. Nếu hai tiế</w:t>
      </w:r>
      <w:r>
        <w:rPr>
          <w:sz w:val="26"/>
          <w:szCs w:val="26"/>
          <w:lang w:val="nl-NL"/>
        </w:rPr>
        <w:t>p tuyến của đường tròn (O) cắt nhau tại điểm P thì:</w:t>
      </w:r>
    </w:p>
    <w:p w:rsidR="00DF5C28" w:rsidRDefault="00504772">
      <w:pPr>
        <w:tabs>
          <w:tab w:val="left" w:pos="284"/>
          <w:tab w:val="left" w:pos="2552"/>
          <w:tab w:val="left" w:pos="4678"/>
          <w:tab w:val="left" w:pos="7230"/>
        </w:tabs>
        <w:spacing w:before="80" w:after="80"/>
      </w:pPr>
      <w:r>
        <w:rPr>
          <w:b/>
          <w:bCs/>
          <w:sz w:val="26"/>
          <w:szCs w:val="26"/>
          <w:lang w:val="nl-NL"/>
        </w:rPr>
        <w:tab/>
        <w:t xml:space="preserve">A. </w:t>
      </w:r>
      <w:r>
        <w:rPr>
          <w:sz w:val="26"/>
          <w:szCs w:val="26"/>
          <w:lang w:val="nl-NL"/>
        </w:rPr>
        <w:t>Điểm P cách đều hai tiếp điểm.</w:t>
      </w:r>
      <w:r>
        <w:rPr>
          <w:b/>
          <w:bCs/>
          <w:sz w:val="26"/>
          <w:szCs w:val="26"/>
          <w:lang w:val="nl-NL"/>
        </w:rPr>
        <w:tab/>
      </w:r>
    </w:p>
    <w:p w:rsidR="00DF5C28" w:rsidRDefault="00504772">
      <w:pPr>
        <w:tabs>
          <w:tab w:val="left" w:pos="284"/>
          <w:tab w:val="left" w:pos="2552"/>
          <w:tab w:val="left" w:pos="4678"/>
          <w:tab w:val="left" w:pos="7230"/>
        </w:tabs>
        <w:spacing w:before="80" w:after="80"/>
      </w:pPr>
      <w:r>
        <w:rPr>
          <w:b/>
          <w:bCs/>
          <w:sz w:val="26"/>
          <w:szCs w:val="26"/>
          <w:lang w:val="nl-NL"/>
        </w:rPr>
        <w:tab/>
        <w:t xml:space="preserve">B. </w:t>
      </w:r>
      <w:r>
        <w:rPr>
          <w:sz w:val="26"/>
          <w:szCs w:val="26"/>
          <w:lang w:val="nl-NL"/>
        </w:rPr>
        <w:t>PO là tia phân giác của góc tạo bởi hai tiếp tuyến đi qua hai tiếp điểm.</w:t>
      </w:r>
      <w:r>
        <w:rPr>
          <w:b/>
          <w:bCs/>
          <w:sz w:val="26"/>
          <w:szCs w:val="26"/>
          <w:lang w:val="nl-NL"/>
        </w:rPr>
        <w:tab/>
      </w:r>
    </w:p>
    <w:p w:rsidR="00DF5C28" w:rsidRDefault="00504772">
      <w:pPr>
        <w:tabs>
          <w:tab w:val="left" w:pos="284"/>
          <w:tab w:val="left" w:pos="2552"/>
          <w:tab w:val="left" w:pos="4678"/>
          <w:tab w:val="left" w:pos="7230"/>
        </w:tabs>
        <w:spacing w:before="80" w:after="80"/>
      </w:pPr>
      <w:r>
        <w:rPr>
          <w:b/>
          <w:bCs/>
          <w:sz w:val="26"/>
          <w:szCs w:val="26"/>
          <w:lang w:val="nl-NL"/>
        </w:rPr>
        <w:tab/>
        <w:t xml:space="preserve">C. </w:t>
      </w:r>
      <w:r>
        <w:rPr>
          <w:sz w:val="26"/>
          <w:szCs w:val="26"/>
          <w:lang w:val="nl-NL"/>
        </w:rPr>
        <w:t>OP là tia phân giác của góc tạo bởi hai bán kính qua hai tiếp điểm</w:t>
      </w:r>
      <w:r>
        <w:rPr>
          <w:b/>
          <w:bCs/>
          <w:sz w:val="26"/>
          <w:szCs w:val="26"/>
          <w:lang w:val="nl-NL"/>
        </w:rPr>
        <w:tab/>
      </w:r>
    </w:p>
    <w:p w:rsidR="00DF5C28" w:rsidRDefault="00504772">
      <w:pPr>
        <w:tabs>
          <w:tab w:val="left" w:pos="284"/>
          <w:tab w:val="left" w:pos="2552"/>
          <w:tab w:val="left" w:pos="4678"/>
          <w:tab w:val="left" w:pos="7230"/>
        </w:tabs>
        <w:spacing w:before="80" w:after="80"/>
      </w:pPr>
      <w:r>
        <w:rPr>
          <w:b/>
          <w:bCs/>
          <w:sz w:val="26"/>
          <w:szCs w:val="26"/>
          <w:lang w:val="nl-NL"/>
        </w:rPr>
        <w:tab/>
        <w:t xml:space="preserve">D. </w:t>
      </w:r>
      <w:r>
        <w:rPr>
          <w:sz w:val="26"/>
          <w:szCs w:val="26"/>
          <w:lang w:val="nl-NL"/>
        </w:rPr>
        <w:t>OP bằng độ dài</w:t>
      </w:r>
      <w:r>
        <w:rPr>
          <w:sz w:val="26"/>
          <w:szCs w:val="26"/>
          <w:lang w:val="nl-NL"/>
        </w:rPr>
        <w:t xml:space="preserve"> đoạn thẳng nối hai tiếp điểm</w:t>
      </w:r>
    </w:p>
    <w:p w:rsidR="00DF5C28" w:rsidRDefault="00504772">
      <w:pPr>
        <w:spacing w:before="80" w:after="80"/>
      </w:pPr>
      <w:r>
        <w:rPr>
          <w:b/>
          <w:bCs/>
          <w:sz w:val="26"/>
          <w:szCs w:val="26"/>
          <w:lang w:val="nl-NL"/>
        </w:rPr>
        <w:t xml:space="preserve">Câu 11. [NB] </w:t>
      </w:r>
      <w:bookmarkStart w:id="78" w:name="OLE_LINK126"/>
      <w:bookmarkStart w:id="79" w:name="OLE_LINK125"/>
      <w:r>
        <w:rPr>
          <w:sz w:val="26"/>
          <w:szCs w:val="26"/>
          <w:lang w:val="nl-NL"/>
        </w:rPr>
        <w:t>Diện tích hình vành khăn nằm giữa hai đường tròn đồng tâm có bán kính là 4 cm và 6 cm là</w:t>
      </w:r>
      <w:bookmarkEnd w:id="78"/>
      <w:bookmarkEnd w:id="79"/>
      <w:r>
        <w:rPr>
          <w:sz w:val="26"/>
          <w:szCs w:val="26"/>
          <w:lang w:val="nl-NL"/>
        </w:rPr>
        <w:t xml:space="preserve">: </w:t>
      </w:r>
    </w:p>
    <w:p w:rsidR="00DF5C28" w:rsidRDefault="00504772">
      <w:pPr>
        <w:tabs>
          <w:tab w:val="left" w:pos="284"/>
          <w:tab w:val="left" w:pos="2552"/>
          <w:tab w:val="left" w:pos="4678"/>
          <w:tab w:val="left" w:pos="7230"/>
        </w:tabs>
        <w:spacing w:before="80" w:after="80"/>
        <w:rPr>
          <w:b/>
          <w:bCs/>
          <w:sz w:val="26"/>
          <w:szCs w:val="26"/>
          <w:lang w:val="nl-NL"/>
        </w:rPr>
      </w:pPr>
      <w:r>
        <w:rPr>
          <w:b/>
          <w:bCs/>
          <w:sz w:val="26"/>
          <w:szCs w:val="26"/>
          <w:lang w:val="nl-NL"/>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66700"/>
            <wp:effectExtent l="0" t="0" r="0" b="0"/>
            <wp:docPr id="326" name="Image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565"/>
                    <pic:cNvPicPr>
                      <a:picLocks noChangeAspect="1" noChangeArrowheads="1"/>
                    </pic:cNvPicPr>
                  </pic:nvPicPr>
                  <pic:blipFill>
                    <a:blip r:embed="rId3792" cstate="print">
                      <a:extLst>
                        <a:ext uri="{28A0092B-C50C-407E-A947-70E740481C1C}">
                          <a14:useLocalDpi xmlns:a14="http://schemas.microsoft.com/office/drawing/2010/main"/>
                        </a:ext>
                      </a:extLst>
                    </a:blip>
                    <a:srcRect l="-48" t="-135" r="-48" b="-135"/>
                    <a:stretch>
                      <a:fillRect/>
                    </a:stretch>
                  </pic:blipFill>
                  <pic:spPr bwMode="auto">
                    <a:xfrm>
                      <a:off x="0" y="0"/>
                      <a:ext cx="752475" cy="266700"/>
                    </a:xfrm>
                    <a:prstGeom prst="rect">
                      <a:avLst/>
                    </a:prstGeom>
                  </pic:spPr>
                </pic:pic>
              </a:graphicData>
            </a:graphic>
          </wp:inline>
        </w:drawing>
      </w:r>
      <w:r>
        <w:rPr>
          <w:position w:val="-6"/>
        </w:rPr>
        <w:fldChar w:fldCharType="end"/>
      </w:r>
      <w:r>
        <w:rPr>
          <w:b/>
          <w:bCs/>
          <w:sz w:val="26"/>
          <w:szCs w:val="26"/>
          <w:lang w:val="nl-NL"/>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66700"/>
            <wp:effectExtent l="0" t="0" r="0" b="0"/>
            <wp:docPr id="327" name="Image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566"/>
                    <pic:cNvPicPr>
                      <a:picLocks noChangeAspect="1" noChangeArrowheads="1"/>
                    </pic:cNvPicPr>
                  </pic:nvPicPr>
                  <pic:blipFill>
                    <a:blip r:embed="rId3793" cstate="print">
                      <a:extLst>
                        <a:ext uri="{28A0092B-C50C-407E-A947-70E740481C1C}">
                          <a14:useLocalDpi xmlns:a14="http://schemas.microsoft.com/office/drawing/2010/main"/>
                        </a:ext>
                      </a:extLst>
                    </a:blip>
                    <a:srcRect l="-48" t="-135" r="-48" b="-135"/>
                    <a:stretch>
                      <a:fillRect/>
                    </a:stretch>
                  </pic:blipFill>
                  <pic:spPr bwMode="auto">
                    <a:xfrm>
                      <a:off x="0" y="0"/>
                      <a:ext cx="752475" cy="266700"/>
                    </a:xfrm>
                    <a:prstGeom prst="rect">
                      <a:avLst/>
                    </a:prstGeom>
                  </pic:spPr>
                </pic:pic>
              </a:graphicData>
            </a:graphic>
          </wp:inline>
        </w:drawing>
      </w:r>
      <w:r>
        <w:rPr>
          <w:position w:val="-6"/>
        </w:rPr>
        <w:fldChar w:fldCharType="end"/>
      </w:r>
      <w:r>
        <w:rPr>
          <w:b/>
          <w:bCs/>
          <w:sz w:val="26"/>
          <w:szCs w:val="26"/>
          <w:lang w:val="nl-NL"/>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66700"/>
            <wp:effectExtent l="0" t="0" r="0" b="0"/>
            <wp:docPr id="328" name="Image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567"/>
                    <pic:cNvPicPr>
                      <a:picLocks noChangeAspect="1" noChangeArrowheads="1"/>
                    </pic:cNvPicPr>
                  </pic:nvPicPr>
                  <pic:blipFill>
                    <a:blip r:embed="rId3794" cstate="print">
                      <a:extLst>
                        <a:ext uri="{28A0092B-C50C-407E-A947-70E740481C1C}">
                          <a14:useLocalDpi xmlns:a14="http://schemas.microsoft.com/office/drawing/2010/main"/>
                        </a:ext>
                      </a:extLst>
                    </a:blip>
                    <a:srcRect l="-48" t="-135" r="-48" b="-135"/>
                    <a:stretch>
                      <a:fillRect/>
                    </a:stretch>
                  </pic:blipFill>
                  <pic:spPr bwMode="auto">
                    <a:xfrm>
                      <a:off x="0" y="0"/>
                      <a:ext cx="752475" cy="266700"/>
                    </a:xfrm>
                    <a:prstGeom prst="rect">
                      <a:avLst/>
                    </a:prstGeom>
                  </pic:spPr>
                </pic:pic>
              </a:graphicData>
            </a:graphic>
          </wp:inline>
        </w:drawing>
      </w:r>
      <w:r>
        <w:rPr>
          <w:position w:val="-6"/>
        </w:rPr>
        <w:fldChar w:fldCharType="end"/>
      </w:r>
      <w:r>
        <w:rPr>
          <w:b/>
          <w:bCs/>
          <w:sz w:val="26"/>
          <w:szCs w:val="26"/>
          <w:lang w:val="nl-NL"/>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76275" cy="266700"/>
            <wp:effectExtent l="0" t="0" r="0" b="0"/>
            <wp:docPr id="329" name="Image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568"/>
                    <pic:cNvPicPr>
                      <a:picLocks noChangeAspect="1" noChangeArrowheads="1"/>
                    </pic:cNvPicPr>
                  </pic:nvPicPr>
                  <pic:blipFill>
                    <a:blip r:embed="rId3795" cstate="print">
                      <a:extLst>
                        <a:ext uri="{28A0092B-C50C-407E-A947-70E740481C1C}">
                          <a14:useLocalDpi xmlns:a14="http://schemas.microsoft.com/office/drawing/2010/main"/>
                        </a:ext>
                      </a:extLst>
                    </a:blip>
                    <a:srcRect l="-53" t="-135" r="-53" b="-135"/>
                    <a:stretch>
                      <a:fillRect/>
                    </a:stretch>
                  </pic:blipFill>
                  <pic:spPr bwMode="auto">
                    <a:xfrm>
                      <a:off x="0" y="0"/>
                      <a:ext cx="676275" cy="266700"/>
                    </a:xfrm>
                    <a:prstGeom prst="rect">
                      <a:avLst/>
                    </a:prstGeom>
                  </pic:spPr>
                </pic:pic>
              </a:graphicData>
            </a:graphic>
          </wp:inline>
        </w:drawing>
      </w:r>
      <w:r>
        <w:rPr>
          <w:position w:val="-6"/>
        </w:rPr>
        <w:fldChar w:fldCharType="end"/>
      </w:r>
    </w:p>
    <w:p w:rsidR="00DF5C28" w:rsidRDefault="00504772">
      <w:pPr>
        <w:spacing w:before="80" w:after="80"/>
      </w:pPr>
      <w:r>
        <w:rPr>
          <w:b/>
          <w:bCs/>
          <w:sz w:val="26"/>
          <w:szCs w:val="26"/>
          <w:lang w:val="nl-NL"/>
        </w:rPr>
        <w:t xml:space="preserve">Câu 12. [NB] </w:t>
      </w:r>
      <w:r>
        <w:rPr>
          <w:sz w:val="26"/>
          <w:szCs w:val="26"/>
          <w:lang w:val="nl-NL"/>
        </w:rPr>
        <w:t xml:space="preserve">Hình nào dưới đây biểu </w:t>
      </w:r>
      <w:r>
        <w:rPr>
          <w:sz w:val="26"/>
          <w:szCs w:val="26"/>
          <w:lang w:val="nl-NL"/>
        </w:rPr>
        <w:t>diễn góc nội tiếp ?</w:t>
      </w:r>
    </w:p>
    <w:p w:rsidR="00DF5C28" w:rsidRDefault="00504772">
      <w:pPr>
        <w:spacing w:before="90" w:after="90"/>
        <w:jc w:val="center"/>
        <w:rPr>
          <w:sz w:val="26"/>
          <w:szCs w:val="26"/>
          <w:lang w:val="vi-VN"/>
        </w:rPr>
      </w:pPr>
      <w:r>
        <w:rPr>
          <w:noProof/>
          <w:sz w:val="26"/>
          <w:szCs w:val="26"/>
          <w:lang w:eastAsia="en-US"/>
        </w:rPr>
        <w:drawing>
          <wp:inline distT="0" distB="0" distL="0" distR="0">
            <wp:extent cx="5387975" cy="1303020"/>
            <wp:effectExtent l="0" t="0" r="0" b="0"/>
            <wp:docPr id="330" name="Image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569"/>
                    <pic:cNvPicPr>
                      <a:picLocks noChangeAspect="1" noChangeArrowheads="1"/>
                    </pic:cNvPicPr>
                  </pic:nvPicPr>
                  <pic:blipFill>
                    <a:blip r:embed="rId3796" cstate="print">
                      <a:extLst>
                        <a:ext uri="{28A0092B-C50C-407E-A947-70E740481C1C}">
                          <a14:useLocalDpi xmlns:a14="http://schemas.microsoft.com/office/drawing/2010/main"/>
                        </a:ext>
                      </a:extLst>
                    </a:blip>
                    <a:srcRect l="-6" t="-26" r="-6" b="-26"/>
                    <a:stretch>
                      <a:fillRect/>
                    </a:stretch>
                  </pic:blipFill>
                  <pic:spPr bwMode="auto">
                    <a:xfrm>
                      <a:off x="0" y="0"/>
                      <a:ext cx="5387975" cy="1303020"/>
                    </a:xfrm>
                    <a:prstGeom prst="rect">
                      <a:avLst/>
                    </a:prstGeom>
                  </pic:spPr>
                </pic:pic>
              </a:graphicData>
            </a:graphic>
          </wp:inline>
        </w:drawing>
      </w:r>
    </w:p>
    <w:p w:rsidR="00DF5C28" w:rsidRDefault="00504772">
      <w:pPr>
        <w:tabs>
          <w:tab w:val="left" w:pos="284"/>
          <w:tab w:val="left" w:pos="2552"/>
          <w:tab w:val="left" w:pos="4678"/>
          <w:tab w:val="left" w:pos="7230"/>
        </w:tabs>
        <w:spacing w:before="90" w:after="90"/>
      </w:pPr>
      <w:r>
        <w:rPr>
          <w:b/>
          <w:bCs/>
          <w:sz w:val="26"/>
          <w:szCs w:val="26"/>
        </w:rPr>
        <w:tab/>
      </w:r>
      <w:r>
        <w:rPr>
          <w:b/>
          <w:bCs/>
          <w:sz w:val="26"/>
          <w:szCs w:val="26"/>
          <w:lang w:val="vi-VN"/>
        </w:rPr>
        <w:t xml:space="preserve">A. </w:t>
      </w:r>
      <w:r>
        <w:rPr>
          <w:sz w:val="26"/>
          <w:szCs w:val="26"/>
        </w:rPr>
        <w:t>Hình 1.</w:t>
      </w:r>
      <w:r>
        <w:rPr>
          <w:sz w:val="26"/>
          <w:szCs w:val="26"/>
          <w:lang w:val="vi-VN"/>
        </w:rPr>
        <w:t xml:space="preserve">          </w:t>
      </w:r>
      <w:r>
        <w:rPr>
          <w:sz w:val="26"/>
          <w:szCs w:val="26"/>
        </w:rPr>
        <w:tab/>
      </w:r>
      <w:r>
        <w:rPr>
          <w:b/>
          <w:bCs/>
          <w:sz w:val="26"/>
          <w:szCs w:val="26"/>
          <w:lang w:val="vi-VN"/>
        </w:rPr>
        <w:t xml:space="preserve">B. </w:t>
      </w:r>
      <w:r>
        <w:rPr>
          <w:sz w:val="26"/>
          <w:szCs w:val="26"/>
        </w:rPr>
        <w:t>Hình 2</w:t>
      </w:r>
      <w:r>
        <w:rPr>
          <w:sz w:val="26"/>
          <w:szCs w:val="26"/>
          <w:lang w:val="vi-VN"/>
        </w:rPr>
        <w:t>.</w:t>
      </w:r>
      <w:r>
        <w:rPr>
          <w:sz w:val="26"/>
          <w:szCs w:val="26"/>
        </w:rPr>
        <w:tab/>
      </w:r>
      <w:r>
        <w:rPr>
          <w:b/>
          <w:bCs/>
          <w:sz w:val="26"/>
          <w:szCs w:val="26"/>
          <w:lang w:val="vi-VN"/>
        </w:rPr>
        <w:t xml:space="preserve">C. </w:t>
      </w:r>
      <w:r>
        <w:rPr>
          <w:sz w:val="26"/>
          <w:szCs w:val="26"/>
        </w:rPr>
        <w:t>Hình 3</w:t>
      </w:r>
      <w:r>
        <w:rPr>
          <w:sz w:val="26"/>
          <w:szCs w:val="26"/>
          <w:lang w:val="vi-VN"/>
        </w:rPr>
        <w:t>.</w:t>
      </w:r>
      <w:r>
        <w:rPr>
          <w:sz w:val="26"/>
          <w:szCs w:val="26"/>
          <w:lang w:val="vi-VN"/>
        </w:rPr>
        <w:tab/>
        <w:t xml:space="preserve">   </w:t>
      </w:r>
      <w:r>
        <w:rPr>
          <w:b/>
          <w:bCs/>
          <w:sz w:val="26"/>
          <w:szCs w:val="26"/>
          <w:lang w:val="vi-VN"/>
        </w:rPr>
        <w:t xml:space="preserve">D. </w:t>
      </w:r>
      <w:r>
        <w:rPr>
          <w:sz w:val="26"/>
          <w:szCs w:val="26"/>
          <w:lang w:val="vi-VN"/>
        </w:rPr>
        <w:t>Hình 4.</w:t>
      </w:r>
    </w:p>
    <w:p w:rsidR="00DF5C28" w:rsidRDefault="00504772">
      <w:pPr>
        <w:rPr>
          <w:b/>
          <w:bCs/>
          <w:sz w:val="26"/>
          <w:szCs w:val="26"/>
          <w:lang w:val="vi-VN"/>
        </w:rPr>
      </w:pPr>
      <w:r>
        <w:rPr>
          <w:b/>
          <w:bCs/>
          <w:sz w:val="26"/>
          <w:szCs w:val="26"/>
          <w:lang w:val="vi-VN"/>
        </w:rPr>
        <w:t>B. TỰ LUẬN: (7,0 điểm)</w:t>
      </w:r>
    </w:p>
    <w:p w:rsidR="00DF5C28" w:rsidRDefault="00504772">
      <w:pPr>
        <w:rPr>
          <w:sz w:val="26"/>
          <w:szCs w:val="26"/>
        </w:rPr>
      </w:pPr>
      <w:r>
        <w:rPr>
          <w:b/>
          <w:bCs/>
          <w:sz w:val="26"/>
          <w:szCs w:val="26"/>
        </w:rPr>
        <w:t xml:space="preserve">Bài 1. (1,5 điểm) </w:t>
      </w:r>
    </w:p>
    <w:p w:rsidR="00DF5C28" w:rsidRDefault="00504772">
      <w:r>
        <w:rPr>
          <w:b/>
          <w:bCs/>
          <w:sz w:val="26"/>
          <w:szCs w:val="26"/>
        </w:rPr>
        <w:tab/>
      </w:r>
      <w:r>
        <w:rPr>
          <w:sz w:val="26"/>
          <w:szCs w:val="26"/>
        </w:rPr>
        <w:t xml:space="preserve">a) </w:t>
      </w:r>
      <w:r>
        <w:rPr>
          <w:b/>
          <w:bCs/>
          <w:sz w:val="26"/>
          <w:szCs w:val="26"/>
        </w:rPr>
        <w:t>[TH]</w:t>
      </w:r>
      <w:r>
        <w:rPr>
          <w:sz w:val="26"/>
          <w:szCs w:val="26"/>
        </w:rPr>
        <w:t xml:space="preserve"> Giải phương trình: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771650" cy="266700"/>
            <wp:effectExtent l="0" t="0" r="0" b="0"/>
            <wp:docPr id="331" name="Image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570"/>
                    <pic:cNvPicPr>
                      <a:picLocks noChangeAspect="1" noChangeArrowheads="1"/>
                    </pic:cNvPicPr>
                  </pic:nvPicPr>
                  <pic:blipFill>
                    <a:blip r:embed="rId3797" cstate="print">
                      <a:extLst>
                        <a:ext uri="{28A0092B-C50C-407E-A947-70E740481C1C}">
                          <a14:useLocalDpi xmlns:a14="http://schemas.microsoft.com/office/drawing/2010/main"/>
                        </a:ext>
                      </a:extLst>
                    </a:blip>
                    <a:srcRect l="-20" t="-135" r="-20" b="-135"/>
                    <a:stretch>
                      <a:fillRect/>
                    </a:stretch>
                  </pic:blipFill>
                  <pic:spPr bwMode="auto">
                    <a:xfrm>
                      <a:off x="0" y="0"/>
                      <a:ext cx="1771650" cy="266700"/>
                    </a:xfrm>
                    <a:prstGeom prst="rect">
                      <a:avLst/>
                    </a:prstGeom>
                  </pic:spPr>
                </pic:pic>
              </a:graphicData>
            </a:graphic>
          </wp:inline>
        </w:drawing>
      </w:r>
      <w:r>
        <w:rPr>
          <w:position w:val="-6"/>
        </w:rPr>
        <w:fldChar w:fldCharType="end"/>
      </w:r>
      <w:r>
        <w:rPr>
          <w:sz w:val="26"/>
          <w:szCs w:val="26"/>
        </w:rPr>
        <w:t xml:space="preserve"> </w:t>
      </w:r>
    </w:p>
    <w:p w:rsidR="00DF5C28" w:rsidRDefault="00504772">
      <w:r>
        <w:rPr>
          <w:sz w:val="26"/>
          <w:szCs w:val="26"/>
        </w:rPr>
        <w:tab/>
        <w:t xml:space="preserve">b) </w:t>
      </w:r>
      <w:r>
        <w:rPr>
          <w:b/>
          <w:bCs/>
          <w:sz w:val="26"/>
          <w:szCs w:val="26"/>
        </w:rPr>
        <w:t>[VD]</w:t>
      </w:r>
      <w:r>
        <w:rPr>
          <w:sz w:val="26"/>
          <w:szCs w:val="26"/>
        </w:rPr>
        <w:t xml:space="preserve"> </w:t>
      </w:r>
      <w:r>
        <w:rPr>
          <w:spacing w:val="-4"/>
          <w:sz w:val="26"/>
          <w:szCs w:val="26"/>
        </w:rPr>
        <w:t xml:space="preserve">Không sử dụng máy tính cầm tay, giải hệ pt: </w:t>
      </w:r>
      <w:r>
        <w:fldChar w:fldCharType="begin"/>
      </w:r>
      <w:r>
        <w:rPr>
          <w:position w:val="-23"/>
        </w:rPr>
        <w:instrText>QUOTE _x0001_</w:instrText>
      </w:r>
      <w:r>
        <w:rPr>
          <w:position w:val="-23"/>
        </w:rPr>
        <w:fldChar w:fldCharType="separate"/>
      </w:r>
      <w:r>
        <w:rPr>
          <w:noProof/>
          <w:position w:val="-23"/>
          <w:lang w:eastAsia="en-US"/>
        </w:rPr>
        <w:drawing>
          <wp:inline distT="0" distB="0" distL="0" distR="0">
            <wp:extent cx="1790700" cy="466725"/>
            <wp:effectExtent l="0" t="0" r="0" b="0"/>
            <wp:docPr id="332" name="Image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571"/>
                    <pic:cNvPicPr>
                      <a:picLocks noChangeAspect="1" noChangeArrowheads="1"/>
                    </pic:cNvPicPr>
                  </pic:nvPicPr>
                  <pic:blipFill>
                    <a:blip r:embed="rId3798" cstate="print">
                      <a:extLst>
                        <a:ext uri="{28A0092B-C50C-407E-A947-70E740481C1C}">
                          <a14:useLocalDpi xmlns:a14="http://schemas.microsoft.com/office/drawing/2010/main"/>
                        </a:ext>
                      </a:extLst>
                    </a:blip>
                    <a:srcRect l="-20" t="-77" r="-20" b="-77"/>
                    <a:stretch>
                      <a:fillRect/>
                    </a:stretch>
                  </pic:blipFill>
                  <pic:spPr bwMode="auto">
                    <a:xfrm>
                      <a:off x="0" y="0"/>
                      <a:ext cx="1790700" cy="466725"/>
                    </a:xfrm>
                    <a:prstGeom prst="rect">
                      <a:avLst/>
                    </a:prstGeom>
                  </pic:spPr>
                </pic:pic>
              </a:graphicData>
            </a:graphic>
          </wp:inline>
        </w:drawing>
      </w:r>
      <w:r>
        <w:rPr>
          <w:position w:val="-23"/>
        </w:rPr>
        <w:fldChar w:fldCharType="end"/>
      </w:r>
      <w:r>
        <w:rPr>
          <w:sz w:val="26"/>
          <w:szCs w:val="26"/>
        </w:rPr>
        <w:t xml:space="preserve"> </w:t>
      </w:r>
    </w:p>
    <w:p w:rsidR="00DF5C28" w:rsidRDefault="00504772">
      <w:r>
        <w:rPr>
          <w:b/>
          <w:bCs/>
          <w:sz w:val="26"/>
          <w:szCs w:val="26"/>
        </w:rPr>
        <w:t xml:space="preserve">Bài 2. (1,0 điểm) </w:t>
      </w:r>
      <w:r>
        <w:rPr>
          <w:sz w:val="26"/>
          <w:szCs w:val="26"/>
        </w:rPr>
        <w:t xml:space="preserve">Thực hiện phép tính: </w:t>
      </w:r>
    </w:p>
    <w:p w:rsidR="00DF5C28" w:rsidRDefault="00504772">
      <w:r>
        <w:rPr>
          <w:b/>
          <w:bCs/>
          <w:sz w:val="26"/>
          <w:szCs w:val="26"/>
        </w:rPr>
        <w:tab/>
      </w:r>
      <w:r>
        <w:rPr>
          <w:sz w:val="26"/>
          <w:szCs w:val="26"/>
        </w:rPr>
        <w:t xml:space="preserve">a) </w:t>
      </w:r>
      <w:r>
        <w:rPr>
          <w:b/>
          <w:bCs/>
          <w:sz w:val="26"/>
          <w:szCs w:val="26"/>
        </w:rPr>
        <w:t xml:space="preserve">[TH]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43050" cy="295275"/>
            <wp:effectExtent l="0" t="0" r="0" b="0"/>
            <wp:docPr id="333" name="Image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572"/>
                    <pic:cNvPicPr>
                      <a:picLocks noChangeAspect="1" noChangeArrowheads="1"/>
                    </pic:cNvPicPr>
                  </pic:nvPicPr>
                  <pic:blipFill>
                    <a:blip r:embed="rId3799" cstate="print">
                      <a:extLst>
                        <a:ext uri="{28A0092B-C50C-407E-A947-70E740481C1C}">
                          <a14:useLocalDpi xmlns:a14="http://schemas.microsoft.com/office/drawing/2010/main"/>
                        </a:ext>
                      </a:extLst>
                    </a:blip>
                    <a:srcRect l="-23" t="-122" r="-23" b="-122"/>
                    <a:stretch>
                      <a:fillRect/>
                    </a:stretch>
                  </pic:blipFill>
                  <pic:spPr bwMode="auto">
                    <a:xfrm>
                      <a:off x="0" y="0"/>
                      <a:ext cx="1543050" cy="295275"/>
                    </a:xfrm>
                    <a:prstGeom prst="rect">
                      <a:avLst/>
                    </a:prstGeom>
                  </pic:spPr>
                </pic:pic>
              </a:graphicData>
            </a:graphic>
          </wp:inline>
        </w:drawing>
      </w:r>
      <w:r>
        <w:rPr>
          <w:position w:val="-6"/>
        </w:rPr>
        <w:fldChar w:fldCharType="end"/>
      </w:r>
      <w:r>
        <w:rPr>
          <w:b/>
          <w:bCs/>
          <w:sz w:val="26"/>
          <w:szCs w:val="26"/>
        </w:rPr>
        <w:tab/>
      </w:r>
      <w:r>
        <w:rPr>
          <w:b/>
          <w:bCs/>
          <w:sz w:val="26"/>
          <w:szCs w:val="26"/>
        </w:rPr>
        <w:tab/>
      </w:r>
    </w:p>
    <w:p w:rsidR="00DF5C28" w:rsidRDefault="00504772">
      <w:pPr>
        <w:rPr>
          <w:b/>
          <w:bCs/>
          <w:sz w:val="26"/>
          <w:szCs w:val="26"/>
        </w:rPr>
      </w:pPr>
      <w:r>
        <w:rPr>
          <w:b/>
          <w:bCs/>
          <w:sz w:val="26"/>
          <w:szCs w:val="26"/>
        </w:rPr>
        <w:tab/>
      </w:r>
      <w:r>
        <w:rPr>
          <w:sz w:val="26"/>
          <w:szCs w:val="26"/>
        </w:rPr>
        <w:t xml:space="preserve">b) </w:t>
      </w:r>
      <w:r>
        <w:rPr>
          <w:b/>
          <w:bCs/>
          <w:sz w:val="26"/>
          <w:szCs w:val="26"/>
        </w:rPr>
        <w:t>[VD]</w:t>
      </w:r>
      <w:r>
        <w:rPr>
          <w:sz w:val="26"/>
          <w:szCs w:val="26"/>
        </w:rPr>
        <w:t xml:space="preserve">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1752600" cy="504825"/>
            <wp:effectExtent l="0" t="0" r="0" b="0"/>
            <wp:docPr id="334" name="Image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573"/>
                    <pic:cNvPicPr>
                      <a:picLocks noChangeAspect="1" noChangeArrowheads="1"/>
                    </pic:cNvPicPr>
                  </pic:nvPicPr>
                  <pic:blipFill>
                    <a:blip r:embed="rId3800" cstate="print">
                      <a:extLst>
                        <a:ext uri="{28A0092B-C50C-407E-A947-70E740481C1C}">
                          <a14:useLocalDpi xmlns:a14="http://schemas.microsoft.com/office/drawing/2010/main"/>
                        </a:ext>
                      </a:extLst>
                    </a:blip>
                    <a:srcRect l="-21" t="-71" r="-21" b="-71"/>
                    <a:stretch>
                      <a:fillRect/>
                    </a:stretch>
                  </pic:blipFill>
                  <pic:spPr bwMode="auto">
                    <a:xfrm>
                      <a:off x="0" y="0"/>
                      <a:ext cx="1752600" cy="504825"/>
                    </a:xfrm>
                    <a:prstGeom prst="rect">
                      <a:avLst/>
                    </a:prstGeom>
                  </pic:spPr>
                </pic:pic>
              </a:graphicData>
            </a:graphic>
          </wp:inline>
        </w:drawing>
      </w:r>
      <w:r>
        <w:rPr>
          <w:position w:val="-21"/>
        </w:rPr>
        <w:fldChar w:fldCharType="end"/>
      </w:r>
    </w:p>
    <w:p w:rsidR="00DF5C28" w:rsidRDefault="00504772">
      <w:pPr>
        <w:rPr>
          <w:sz w:val="26"/>
          <w:szCs w:val="26"/>
          <w:lang w:val="pt-BR"/>
        </w:rPr>
      </w:pPr>
      <w:r>
        <w:rPr>
          <w:noProof/>
          <w:lang w:eastAsia="en-US"/>
        </w:rPr>
        <w:drawing>
          <wp:anchor distT="0" distB="0" distL="114935" distR="114935" simplePos="0" relativeHeight="251662336" behindDoc="0" locked="0" layoutInCell="0" allowOverlap="1">
            <wp:simplePos x="0" y="0"/>
            <wp:positionH relativeFrom="column">
              <wp:posOffset>3374390</wp:posOffset>
            </wp:positionH>
            <wp:positionV relativeFrom="paragraph">
              <wp:posOffset>466725</wp:posOffset>
            </wp:positionV>
            <wp:extent cx="2476500" cy="1145540"/>
            <wp:effectExtent l="0" t="0" r="0" b="0"/>
            <wp:wrapSquare wrapText="bothSides"/>
            <wp:docPr id="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1"/>
                    <pic:cNvPicPr>
                      <a:picLocks noChangeAspect="1" noChangeArrowheads="1"/>
                    </pic:cNvPicPr>
                  </pic:nvPicPr>
                  <pic:blipFill>
                    <a:blip r:embed="rId3801" cstate="print">
                      <a:extLst>
                        <a:ext uri="{28A0092B-C50C-407E-A947-70E740481C1C}">
                          <a14:useLocalDpi xmlns:a14="http://schemas.microsoft.com/office/drawing/2010/main"/>
                        </a:ext>
                      </a:extLst>
                    </a:blip>
                    <a:srcRect l="-13" r="-13" b="-29"/>
                    <a:stretch>
                      <a:fillRect/>
                    </a:stretch>
                  </pic:blipFill>
                  <pic:spPr bwMode="auto">
                    <a:xfrm>
                      <a:off x="0" y="0"/>
                      <a:ext cx="2476500" cy="1145540"/>
                    </a:xfrm>
                    <a:prstGeom prst="rect">
                      <a:avLst/>
                    </a:prstGeom>
                  </pic:spPr>
                </pic:pic>
              </a:graphicData>
            </a:graphic>
          </wp:anchor>
        </w:drawing>
      </w:r>
      <w:r>
        <w:rPr>
          <w:b/>
          <w:bCs/>
          <w:sz w:val="26"/>
          <w:szCs w:val="26"/>
        </w:rPr>
        <w:t xml:space="preserve">Bài 3. (0,5 điểm) [VD] </w:t>
      </w:r>
      <w:r>
        <w:rPr>
          <w:color w:val="000000"/>
          <w:sz w:val="26"/>
          <w:szCs w:val="26"/>
          <w:lang w:val="pt-BR"/>
        </w:rPr>
        <w:t xml:space="preserve">Một người thợ muốn làm một thùng gỗ hình lập phương có thể tích bằng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33425" cy="266700"/>
            <wp:effectExtent l="0" t="0" r="0" b="0"/>
            <wp:docPr id="336" name="Image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574"/>
                    <pic:cNvPicPr>
                      <a:picLocks noChangeAspect="1" noChangeArrowheads="1"/>
                    </pic:cNvPicPr>
                  </pic:nvPicPr>
                  <pic:blipFill>
                    <a:blip r:embed="rId3802" cstate="print">
                      <a:extLst>
                        <a:ext uri="{28A0092B-C50C-407E-A947-70E740481C1C}">
                          <a14:useLocalDpi xmlns:a14="http://schemas.microsoft.com/office/drawing/2010/main"/>
                        </a:ext>
                      </a:extLst>
                    </a:blip>
                    <a:srcRect l="-49" t="-135" r="-49" b="-135"/>
                    <a:stretch>
                      <a:fillRect/>
                    </a:stretch>
                  </pic:blipFill>
                  <pic:spPr bwMode="auto">
                    <a:xfrm>
                      <a:off x="0" y="0"/>
                      <a:ext cx="733425" cy="266700"/>
                    </a:xfrm>
                    <a:prstGeom prst="rect">
                      <a:avLst/>
                    </a:prstGeom>
                  </pic:spPr>
                </pic:pic>
              </a:graphicData>
            </a:graphic>
          </wp:inline>
        </w:drawing>
      </w:r>
      <w:r>
        <w:rPr>
          <w:position w:val="-6"/>
        </w:rPr>
        <w:fldChar w:fldCharType="end"/>
      </w:r>
      <w:r>
        <w:rPr>
          <w:color w:val="000000"/>
          <w:sz w:val="26"/>
          <w:szCs w:val="26"/>
          <w:lang w:val="pt-BR"/>
        </w:rPr>
        <w:t>. Hãy tính diện tích xung quanh của thùng gỗ hình</w:t>
      </w:r>
      <w:r>
        <w:rPr>
          <w:color w:val="000000"/>
          <w:sz w:val="26"/>
          <w:szCs w:val="26"/>
          <w:lang w:val="pt-BR"/>
        </w:rPr>
        <w:t xml:space="preserve"> lập phương ?</w:t>
      </w:r>
    </w:p>
    <w:p w:rsidR="00DF5C28" w:rsidRDefault="00504772">
      <w:pPr>
        <w:rPr>
          <w:sz w:val="26"/>
          <w:szCs w:val="26"/>
          <w:lang w:val="pt-BR"/>
        </w:rPr>
      </w:pPr>
      <w:r>
        <w:rPr>
          <w:b/>
          <w:bCs/>
          <w:sz w:val="26"/>
          <w:szCs w:val="26"/>
          <w:lang w:val="pt-BR"/>
        </w:rPr>
        <w:lastRenderedPageBreak/>
        <w:t xml:space="preserve">Bài 4. (1,0 điểm) [TH] </w:t>
      </w:r>
      <w:r>
        <w:rPr>
          <w:sz w:val="26"/>
          <w:szCs w:val="26"/>
          <w:lang w:val="pt-BR"/>
        </w:rPr>
        <w:t>Một người quan sát tại ngọn hải đăng ở vị trí cao 149 m so với mặt nước biển thì thấy một du thuyền ở xa với góc nghiên xuống là 27</w:t>
      </w:r>
      <w:r>
        <w:rPr>
          <w:sz w:val="26"/>
          <w:szCs w:val="26"/>
          <w:vertAlign w:val="superscript"/>
          <w:lang w:val="pt-BR"/>
        </w:rPr>
        <w:t>0</w:t>
      </w:r>
      <w:r>
        <w:rPr>
          <w:sz w:val="26"/>
          <w:szCs w:val="26"/>
          <w:lang w:val="pt-BR"/>
        </w:rPr>
        <w:t xml:space="preserve"> (Hình 1). Tính khoảng cách từ du thuyền đến chân ngọn hải đăng. </w:t>
      </w:r>
      <w:r>
        <w:rPr>
          <w:i/>
          <w:iCs/>
          <w:sz w:val="26"/>
          <w:szCs w:val="26"/>
          <w:lang w:val="pt-BR"/>
        </w:rPr>
        <w:t xml:space="preserve">(kết quả làm tròn đến </w:t>
      </w:r>
      <w:r>
        <w:rPr>
          <w:i/>
          <w:iCs/>
          <w:sz w:val="26"/>
          <w:szCs w:val="26"/>
          <w:lang w:val="pt-BR"/>
        </w:rPr>
        <w:t>hàng phần mười)</w:t>
      </w:r>
      <w:r>
        <w:rPr>
          <w:sz w:val="26"/>
          <w:szCs w:val="26"/>
          <w:lang w:val="pt-BR" w:eastAsia="en-US"/>
        </w:rPr>
        <w:t xml:space="preserve"> </w:t>
      </w:r>
    </w:p>
    <w:p w:rsidR="00DF5C28" w:rsidRDefault="00504772">
      <w:pPr>
        <w:rPr>
          <w:sz w:val="26"/>
          <w:szCs w:val="26"/>
          <w:lang w:val="pt-BR"/>
        </w:rPr>
      </w:pPr>
      <w:r>
        <w:rPr>
          <w:b/>
          <w:bCs/>
          <w:sz w:val="26"/>
          <w:szCs w:val="26"/>
          <w:lang w:val="pt-BR"/>
        </w:rPr>
        <w:t xml:space="preserve">Bài 5. (0,5 điểm) [NB] </w:t>
      </w:r>
    </w:p>
    <w:p w:rsidR="00DF5C28" w:rsidRDefault="00504772">
      <w:r>
        <w:rPr>
          <w:sz w:val="26"/>
          <w:szCs w:val="26"/>
          <w:lang w:val="pt-BR"/>
        </w:rPr>
        <w:tab/>
        <w:t xml:space="preserve">Cho hai đường tròn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19125" cy="266700"/>
            <wp:effectExtent l="0" t="0" r="0" b="0"/>
            <wp:docPr id="337" name="Image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575"/>
                    <pic:cNvPicPr>
                      <a:picLocks noChangeAspect="1" noChangeArrowheads="1"/>
                    </pic:cNvPicPr>
                  </pic:nvPicPr>
                  <pic:blipFill>
                    <a:blip r:embed="rId3803" cstate="print">
                      <a:extLst>
                        <a:ext uri="{28A0092B-C50C-407E-A947-70E740481C1C}">
                          <a14:useLocalDpi xmlns:a14="http://schemas.microsoft.com/office/drawing/2010/main"/>
                        </a:ext>
                      </a:extLst>
                    </a:blip>
                    <a:srcRect l="-58" t="-135" r="-58" b="-135"/>
                    <a:stretch>
                      <a:fillRect/>
                    </a:stretch>
                  </pic:blipFill>
                  <pic:spPr bwMode="auto">
                    <a:xfrm>
                      <a:off x="0" y="0"/>
                      <a:ext cx="619125" cy="266700"/>
                    </a:xfrm>
                    <a:prstGeom prst="rect">
                      <a:avLst/>
                    </a:prstGeom>
                  </pic:spPr>
                </pic:pic>
              </a:graphicData>
            </a:graphic>
          </wp:inline>
        </w:drawing>
      </w:r>
      <w:r>
        <w:rPr>
          <w:position w:val="-6"/>
        </w:rPr>
        <w:fldChar w:fldCharType="end"/>
      </w:r>
      <w:r>
        <w:rPr>
          <w:sz w:val="26"/>
          <w:szCs w:val="26"/>
          <w:lang w:val="pt-BR"/>
        </w:rPr>
        <w:t xml:space="preserve">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28650" cy="266700"/>
            <wp:effectExtent l="0" t="0" r="0" b="0"/>
            <wp:docPr id="338" name="Image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576"/>
                    <pic:cNvPicPr>
                      <a:picLocks noChangeAspect="1" noChangeArrowheads="1"/>
                    </pic:cNvPicPr>
                  </pic:nvPicPr>
                  <pic:blipFill>
                    <a:blip r:embed="rId3804" cstate="print">
                      <a:extLst>
                        <a:ext uri="{28A0092B-C50C-407E-A947-70E740481C1C}">
                          <a14:useLocalDpi xmlns:a14="http://schemas.microsoft.com/office/drawing/2010/main"/>
                        </a:ext>
                      </a:extLst>
                    </a:blip>
                    <a:srcRect l="-57" t="-135" r="-57" b="-135"/>
                    <a:stretch>
                      <a:fillRect/>
                    </a:stretch>
                  </pic:blipFill>
                  <pic:spPr bwMode="auto">
                    <a:xfrm>
                      <a:off x="0" y="0"/>
                      <a:ext cx="628650" cy="266700"/>
                    </a:xfrm>
                    <a:prstGeom prst="rect">
                      <a:avLst/>
                    </a:prstGeom>
                  </pic:spPr>
                </pic:pic>
              </a:graphicData>
            </a:graphic>
          </wp:inline>
        </w:drawing>
      </w:r>
      <w:r>
        <w:rPr>
          <w:position w:val="-6"/>
        </w:rPr>
        <w:fldChar w:fldCharType="end"/>
      </w:r>
      <w:r>
        <w:rPr>
          <w:sz w:val="26"/>
          <w:szCs w:val="26"/>
          <w:lang w:val="pt-BR"/>
        </w:rPr>
        <w:t xml:space="preserve">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66775" cy="266700"/>
            <wp:effectExtent l="0" t="0" r="0" b="0"/>
            <wp:docPr id="339" name="Image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577"/>
                    <pic:cNvPicPr>
                      <a:picLocks noChangeAspect="1" noChangeArrowheads="1"/>
                    </pic:cNvPicPr>
                  </pic:nvPicPr>
                  <pic:blipFill>
                    <a:blip r:embed="rId3805" cstate="print">
                      <a:extLst>
                        <a:ext uri="{28A0092B-C50C-407E-A947-70E740481C1C}">
                          <a14:useLocalDpi xmlns:a14="http://schemas.microsoft.com/office/drawing/2010/main"/>
                        </a:ext>
                      </a:extLst>
                    </a:blip>
                    <a:srcRect l="-42" t="-135" r="-42" b="-135"/>
                    <a:stretch>
                      <a:fillRect/>
                    </a:stretch>
                  </pic:blipFill>
                  <pic:spPr bwMode="auto">
                    <a:xfrm>
                      <a:off x="0" y="0"/>
                      <a:ext cx="866775" cy="266700"/>
                    </a:xfrm>
                    <a:prstGeom prst="rect">
                      <a:avLst/>
                    </a:prstGeom>
                  </pic:spPr>
                </pic:pic>
              </a:graphicData>
            </a:graphic>
          </wp:inline>
        </w:drawing>
      </w:r>
      <w:r>
        <w:rPr>
          <w:position w:val="-6"/>
        </w:rPr>
        <w:fldChar w:fldCharType="end"/>
      </w:r>
      <w:r>
        <w:rPr>
          <w:sz w:val="26"/>
          <w:szCs w:val="26"/>
          <w:lang w:val="pt-BR"/>
        </w:rPr>
        <w:t xml:space="preserve">. Xác định vị trí tương đối của hai đường tròn này. Giải thích. </w:t>
      </w:r>
    </w:p>
    <w:p w:rsidR="00DF5C28" w:rsidRDefault="00504772">
      <w:r>
        <w:rPr>
          <w:b/>
          <w:bCs/>
          <w:sz w:val="26"/>
          <w:szCs w:val="26"/>
          <w:lang w:val="pt-BR"/>
        </w:rPr>
        <w:t xml:space="preserve">Bài 6. (2,0 điểm) </w:t>
      </w:r>
      <w:r>
        <w:rPr>
          <w:sz w:val="26"/>
          <w:szCs w:val="26"/>
          <w:lang w:val="pt-BR"/>
        </w:rPr>
        <w:t xml:space="preserve">Cho đường tròn (O; R) có đường kính AB. </w:t>
      </w:r>
      <w:r>
        <w:rPr>
          <w:sz w:val="26"/>
          <w:szCs w:val="26"/>
        </w:rPr>
        <w:t xml:space="preserve">Lấy điểm M thuộc (O) sao cho MA &gt; MB. </w:t>
      </w:r>
    </w:p>
    <w:p w:rsidR="00DF5C28" w:rsidRDefault="00504772">
      <w:bookmarkStart w:id="80" w:name="_Hlk178665620"/>
      <w:bookmarkEnd w:id="80"/>
      <w:r>
        <w:rPr>
          <w:b/>
          <w:bCs/>
          <w:sz w:val="26"/>
          <w:szCs w:val="26"/>
        </w:rPr>
        <w:tab/>
      </w:r>
      <w:r>
        <w:rPr>
          <w:sz w:val="26"/>
          <w:szCs w:val="26"/>
        </w:rPr>
        <w:t>a)</w:t>
      </w:r>
      <w:r>
        <w:rPr>
          <w:b/>
          <w:bCs/>
          <w:sz w:val="26"/>
          <w:szCs w:val="26"/>
        </w:rPr>
        <w:t xml:space="preserve"> [NB] </w:t>
      </w:r>
      <w:r>
        <w:rPr>
          <w:sz w:val="26"/>
          <w:szCs w:val="26"/>
        </w:rPr>
        <w:t xml:space="preserve">Chứng minh </w:t>
      </w:r>
      <w:r>
        <w:rPr>
          <w:rFonts w:ascii="Symbol" w:eastAsia="Symbol" w:hAnsi="Symbol" w:cs="Symbol"/>
          <w:sz w:val="26"/>
          <w:szCs w:val="26"/>
        </w:rPr>
        <w:t></w:t>
      </w:r>
      <w:r>
        <w:rPr>
          <w:sz w:val="26"/>
          <w:szCs w:val="26"/>
        </w:rPr>
        <w:t xml:space="preserve"> ABM là tam giác vuông. </w:t>
      </w:r>
    </w:p>
    <w:p w:rsidR="00DF5C28" w:rsidRDefault="00504772">
      <w:r>
        <w:rPr>
          <w:sz w:val="26"/>
          <w:szCs w:val="26"/>
        </w:rPr>
        <w:tab/>
        <w:t xml:space="preserve">b) </w:t>
      </w:r>
      <w:r>
        <w:rPr>
          <w:b/>
          <w:bCs/>
          <w:sz w:val="26"/>
          <w:szCs w:val="26"/>
        </w:rPr>
        <w:t>[TH]</w:t>
      </w:r>
      <w:r>
        <w:rPr>
          <w:sz w:val="26"/>
          <w:szCs w:val="26"/>
        </w:rPr>
        <w:t xml:space="preserve">  Qua điểm O, vẽ đường thẳng vuông góc với AM và cắt tiếp tuyến tại A của đường tròn (O) tại K. Chứng minh MK là tiếp tuyến của đường tròn (O). </w:t>
      </w:r>
    </w:p>
    <w:p w:rsidR="00DF5C28" w:rsidRDefault="00504772">
      <w:r>
        <w:rPr>
          <w:noProof/>
          <w:lang w:eastAsia="en-US"/>
        </w:rPr>
        <w:drawing>
          <wp:anchor distT="0" distB="0" distL="114935" distR="114935" simplePos="0" relativeHeight="251663360" behindDoc="0" locked="0" layoutInCell="0" allowOverlap="1">
            <wp:simplePos x="0" y="0"/>
            <wp:positionH relativeFrom="column">
              <wp:posOffset>4041140</wp:posOffset>
            </wp:positionH>
            <wp:positionV relativeFrom="paragraph">
              <wp:posOffset>18415</wp:posOffset>
            </wp:positionV>
            <wp:extent cx="1943100" cy="1333500"/>
            <wp:effectExtent l="0" t="0" r="0" b="0"/>
            <wp:wrapSquare wrapText="bothSides"/>
            <wp:docPr id="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1"/>
                    <pic:cNvPicPr>
                      <a:picLocks noChangeAspect="1" noChangeArrowheads="1"/>
                    </pic:cNvPicPr>
                  </pic:nvPicPr>
                  <pic:blipFill>
                    <a:blip r:embed="rId3806" cstate="print">
                      <a:extLst>
                        <a:ext uri="{28A0092B-C50C-407E-A947-70E740481C1C}">
                          <a14:useLocalDpi xmlns:a14="http://schemas.microsoft.com/office/drawing/2010/main"/>
                        </a:ext>
                      </a:extLst>
                    </a:blip>
                    <a:srcRect l="-11" t="-14" r="-11" b="-14"/>
                    <a:stretch>
                      <a:fillRect/>
                    </a:stretch>
                  </pic:blipFill>
                  <pic:spPr bwMode="auto">
                    <a:xfrm>
                      <a:off x="0" y="0"/>
                      <a:ext cx="1943100" cy="1333500"/>
                    </a:xfrm>
                    <a:prstGeom prst="rect">
                      <a:avLst/>
                    </a:prstGeom>
                  </pic:spPr>
                </pic:pic>
              </a:graphicData>
            </a:graphic>
          </wp:anchor>
        </w:drawing>
      </w:r>
      <w:r>
        <w:rPr>
          <w:sz w:val="26"/>
          <w:szCs w:val="26"/>
        </w:rPr>
        <w:tab/>
      </w:r>
      <w:r>
        <w:rPr>
          <w:spacing w:val="-4"/>
          <w:sz w:val="26"/>
          <w:szCs w:val="26"/>
        </w:rPr>
        <w:t xml:space="preserve">c) </w:t>
      </w:r>
      <w:r>
        <w:rPr>
          <w:b/>
          <w:bCs/>
          <w:spacing w:val="-4"/>
          <w:sz w:val="26"/>
          <w:szCs w:val="26"/>
        </w:rPr>
        <w:t>[VDC]</w:t>
      </w:r>
      <w:r>
        <w:rPr>
          <w:spacing w:val="-4"/>
          <w:sz w:val="26"/>
          <w:szCs w:val="26"/>
        </w:rPr>
        <w:t xml:space="preserve"> Gọi H l</w:t>
      </w:r>
      <w:r>
        <w:rPr>
          <w:spacing w:val="-4"/>
          <w:sz w:val="26"/>
          <w:szCs w:val="26"/>
        </w:rPr>
        <w:t xml:space="preserve">à giao điểm của AM và OK. Từ điểm K vẽ cát tuyến KCD với đường tròn (O) (C nằm giữa K và D; K, C, O không thẳng hàng). Chứng minh: KC.KD = KH.KO </w:t>
      </w:r>
    </w:p>
    <w:p w:rsidR="00DF5C28" w:rsidRDefault="00504772">
      <w:r>
        <w:rPr>
          <w:b/>
          <w:bCs/>
          <w:sz w:val="26"/>
          <w:szCs w:val="26"/>
        </w:rPr>
        <w:t xml:space="preserve">Bài 7. (0,5 điểm) [VDC] </w:t>
      </w:r>
      <w:r>
        <w:rPr>
          <w:sz w:val="26"/>
          <w:szCs w:val="26"/>
        </w:rPr>
        <w:t>Tính</w:t>
      </w:r>
      <w:r>
        <w:rPr>
          <w:b/>
          <w:bCs/>
          <w:sz w:val="26"/>
          <w:szCs w:val="26"/>
        </w:rPr>
        <w:t xml:space="preserve"> </w:t>
      </w:r>
      <w:r>
        <w:rPr>
          <w:bCs/>
          <w:sz w:val="26"/>
          <w:szCs w:val="26"/>
          <w:lang w:val="es-ES_tradnl"/>
        </w:rPr>
        <w:t xml:space="preserve">diện tích của phần giấy để làm chiếc quạt như hình vẽ, biết rằng diện tích các mép dán không đáng kể. </w:t>
      </w:r>
      <w:r>
        <w:rPr>
          <w:bCs/>
          <w:i/>
          <w:iCs/>
          <w:sz w:val="26"/>
          <w:szCs w:val="26"/>
          <w:lang w:val="es-ES_tradnl"/>
        </w:rPr>
        <w:t>(kết quả làm tròn đến hàng đơn vị)</w:t>
      </w:r>
      <w:r>
        <w:rPr>
          <w:bCs/>
          <w:sz w:val="26"/>
          <w:szCs w:val="26"/>
          <w:lang w:val="es-ES_tradnl"/>
        </w:rPr>
        <w:t xml:space="preserve"> </w:t>
      </w:r>
    </w:p>
    <w:p w:rsidR="00DF5C28" w:rsidRDefault="00DF5C28">
      <w:pPr>
        <w:spacing w:before="90" w:after="90"/>
        <w:rPr>
          <w:bCs/>
          <w:sz w:val="26"/>
          <w:szCs w:val="26"/>
          <w:lang w:val="es-ES_tradnl"/>
        </w:rPr>
      </w:pPr>
    </w:p>
    <w:p w:rsidR="00DF5C28" w:rsidRDefault="00504772">
      <w:pPr>
        <w:spacing w:before="90" w:after="90"/>
        <w:jc w:val="center"/>
        <w:rPr>
          <w:b/>
          <w:bCs/>
          <w:sz w:val="26"/>
          <w:szCs w:val="26"/>
        </w:rPr>
      </w:pPr>
      <w:r>
        <w:rPr>
          <w:b/>
          <w:bCs/>
          <w:sz w:val="26"/>
          <w:szCs w:val="26"/>
        </w:rPr>
        <w:t>--- HẾT ----</w:t>
      </w:r>
    </w:p>
    <w:p w:rsidR="00DF5C28" w:rsidRDefault="00504772">
      <w:pPr>
        <w:jc w:val="center"/>
        <w:rPr>
          <w:b/>
          <w:bCs/>
          <w:color w:val="000000"/>
          <w:sz w:val="26"/>
          <w:szCs w:val="26"/>
        </w:rPr>
      </w:pPr>
      <w:r>
        <w:rPr>
          <w:b/>
          <w:bCs/>
          <w:color w:val="000000"/>
          <w:sz w:val="26"/>
          <w:szCs w:val="26"/>
        </w:rPr>
        <w:t>ĐÁP ÁN</w:t>
      </w:r>
    </w:p>
    <w:p w:rsidR="00DF5C28" w:rsidRDefault="00504772">
      <w:pPr>
        <w:rPr>
          <w:b/>
          <w:bCs/>
          <w:color w:val="000000"/>
          <w:sz w:val="26"/>
          <w:szCs w:val="26"/>
        </w:rPr>
      </w:pPr>
      <w:r>
        <w:rPr>
          <w:b/>
          <w:bCs/>
          <w:color w:val="000000"/>
          <w:sz w:val="26"/>
          <w:szCs w:val="26"/>
        </w:rPr>
        <w:t>I. TRẮC NGHIỆM: (3,0 điểm)</w:t>
      </w:r>
    </w:p>
    <w:tbl>
      <w:tblPr>
        <w:tblW w:w="9581" w:type="dxa"/>
        <w:tblInd w:w="-118" w:type="dxa"/>
        <w:tblLayout w:type="fixed"/>
        <w:tblLook w:val="0000" w:firstRow="0" w:lastRow="0" w:firstColumn="0" w:lastColumn="0" w:noHBand="0" w:noVBand="0"/>
      </w:tblPr>
      <w:tblGrid>
        <w:gridCol w:w="1196"/>
        <w:gridCol w:w="1196"/>
        <w:gridCol w:w="1196"/>
        <w:gridCol w:w="1196"/>
        <w:gridCol w:w="1196"/>
        <w:gridCol w:w="1197"/>
        <w:gridCol w:w="1197"/>
        <w:gridCol w:w="1207"/>
      </w:tblGrid>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left"/>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left"/>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left"/>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left"/>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left"/>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left"/>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left"/>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B</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left"/>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left"/>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A</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left"/>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left"/>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left"/>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B</w:t>
            </w:r>
          </w:p>
        </w:tc>
      </w:tr>
    </w:tbl>
    <w:p w:rsidR="00DF5C28" w:rsidRDefault="00504772">
      <w:pPr>
        <w:rPr>
          <w:b/>
          <w:bCs/>
          <w:color w:val="000000"/>
          <w:sz w:val="26"/>
          <w:szCs w:val="26"/>
        </w:rPr>
      </w:pPr>
      <w:r>
        <w:rPr>
          <w:b/>
          <w:bCs/>
          <w:color w:val="000000"/>
          <w:sz w:val="26"/>
          <w:szCs w:val="26"/>
        </w:rPr>
        <w:t>II. TỰ LUẬN: (7,0 điểm)</w:t>
      </w:r>
    </w:p>
    <w:tbl>
      <w:tblPr>
        <w:tblW w:w="9928" w:type="dxa"/>
        <w:tblInd w:w="-118" w:type="dxa"/>
        <w:tblLayout w:type="fixed"/>
        <w:tblLook w:val="0000" w:firstRow="0" w:lastRow="0" w:firstColumn="0" w:lastColumn="0" w:noHBand="0" w:noVBand="0"/>
      </w:tblPr>
      <w:tblGrid>
        <w:gridCol w:w="2122"/>
        <w:gridCol w:w="5953"/>
        <w:gridCol w:w="1853"/>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Nội dung đáp án</w:t>
            </w:r>
          </w:p>
        </w:tc>
        <w:tc>
          <w:tcPr>
            <w:tcW w:w="18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Thang điểm</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  1 (1,5 điểm)</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sz w:val="26"/>
                <w:szCs w:val="26"/>
              </w:rPr>
            </w:pPr>
            <w:r>
              <w:rPr>
                <w:b/>
                <w:bCs/>
                <w:color w:val="000000"/>
                <w:sz w:val="26"/>
                <w:szCs w:val="26"/>
              </w:rPr>
              <w:t xml:space="preserve">a) </w:t>
            </w:r>
            <w:r>
              <w:rPr>
                <w:sz w:val="26"/>
                <w:szCs w:val="26"/>
              </w:rPr>
              <w:t xml:space="preserve">Giải phương trình: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771650" cy="266700"/>
                  <wp:effectExtent l="0" t="0" r="0" b="0"/>
                  <wp:docPr id="341" name="Image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578"/>
                          <pic:cNvPicPr>
                            <a:picLocks noChangeAspect="1" noChangeArrowheads="1"/>
                          </pic:cNvPicPr>
                        </pic:nvPicPr>
                        <pic:blipFill>
                          <a:blip r:embed="rId3797" cstate="print">
                            <a:extLst>
                              <a:ext uri="{28A0092B-C50C-407E-A947-70E740481C1C}">
                                <a14:useLocalDpi xmlns:a14="http://schemas.microsoft.com/office/drawing/2010/main"/>
                              </a:ext>
                            </a:extLst>
                          </a:blip>
                          <a:srcRect l="-20" t="-135" r="-20" b="-135"/>
                          <a:stretch>
                            <a:fillRect/>
                          </a:stretch>
                        </pic:blipFill>
                        <pic:spPr bwMode="auto">
                          <a:xfrm>
                            <a:off x="0" y="0"/>
                            <a:ext cx="1771650" cy="266700"/>
                          </a:xfrm>
                          <a:prstGeom prst="rect">
                            <a:avLst/>
                          </a:prstGeom>
                        </pic:spPr>
                      </pic:pic>
                    </a:graphicData>
                  </a:graphic>
                </wp:inline>
              </w:drawing>
            </w:r>
            <w:r>
              <w:rPr>
                <w:position w:val="-6"/>
              </w:rPr>
              <w:fldChar w:fldCharType="end"/>
            </w:r>
          </w:p>
          <w:p w:rsidR="00DF5C28" w:rsidRDefault="00504772">
            <w:pPr>
              <w:rPr>
                <w:sz w:val="26"/>
                <w:szCs w:val="26"/>
              </w:rPr>
            </w:pPr>
            <w:r>
              <w:rPr>
                <w:noProof/>
                <w:lang w:eastAsia="en-US"/>
              </w:rPr>
              <w:drawing>
                <wp:inline distT="0" distB="0" distL="0" distR="0">
                  <wp:extent cx="1819275" cy="266700"/>
                  <wp:effectExtent l="0" t="0" r="0" b="0"/>
                  <wp:docPr id="342" name="Image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579"/>
                          <pic:cNvPicPr>
                            <a:picLocks noChangeAspect="1" noChangeArrowheads="1"/>
                          </pic:cNvPicPr>
                        </pic:nvPicPr>
                        <pic:blipFill>
                          <a:blip r:embed="rId3807" cstate="print">
                            <a:extLst>
                              <a:ext uri="{28A0092B-C50C-407E-A947-70E740481C1C}">
                                <a14:useLocalDpi xmlns:a14="http://schemas.microsoft.com/office/drawing/2010/main"/>
                              </a:ext>
                            </a:extLst>
                          </a:blip>
                          <a:srcRect l="-20" t="-135" r="-20" b="-135"/>
                          <a:stretch>
                            <a:fillRect/>
                          </a:stretch>
                        </pic:blipFill>
                        <pic:spPr bwMode="auto">
                          <a:xfrm>
                            <a:off x="0" y="0"/>
                            <a:ext cx="1819275" cy="266700"/>
                          </a:xfrm>
                          <a:prstGeom prst="rect">
                            <a:avLst/>
                          </a:prstGeom>
                        </pic:spPr>
                      </pic:pic>
                    </a:graphicData>
                  </a:graphic>
                </wp:inline>
              </w:drawing>
            </w:r>
          </w:p>
          <w:p w:rsidR="00DF5C28" w:rsidRDefault="00504772">
            <w:pPr>
              <w:rPr>
                <w:sz w:val="26"/>
                <w:szCs w:val="26"/>
              </w:rPr>
            </w:pPr>
            <w:r>
              <w:rPr>
                <w:noProof/>
                <w:lang w:eastAsia="en-US"/>
              </w:rPr>
              <w:drawing>
                <wp:inline distT="0" distB="0" distL="0" distR="0">
                  <wp:extent cx="1438275" cy="266700"/>
                  <wp:effectExtent l="0" t="0" r="0" b="0"/>
                  <wp:docPr id="343" name="Image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580"/>
                          <pic:cNvPicPr>
                            <a:picLocks noChangeAspect="1" noChangeArrowheads="1"/>
                          </pic:cNvPicPr>
                        </pic:nvPicPr>
                        <pic:blipFill>
                          <a:blip r:embed="rId3808" cstate="print">
                            <a:extLst>
                              <a:ext uri="{28A0092B-C50C-407E-A947-70E740481C1C}">
                                <a14:useLocalDpi xmlns:a14="http://schemas.microsoft.com/office/drawing/2010/main"/>
                              </a:ext>
                            </a:extLst>
                          </a:blip>
                          <a:srcRect l="-25" t="-135" r="-25" b="-135"/>
                          <a:stretch>
                            <a:fillRect/>
                          </a:stretch>
                        </pic:blipFill>
                        <pic:spPr bwMode="auto">
                          <a:xfrm>
                            <a:off x="0" y="0"/>
                            <a:ext cx="1438275" cy="266700"/>
                          </a:xfrm>
                          <a:prstGeom prst="rect">
                            <a:avLst/>
                          </a:prstGeom>
                        </pic:spPr>
                      </pic:pic>
                    </a:graphicData>
                  </a:graphic>
                </wp:inline>
              </w:drawing>
            </w:r>
          </w:p>
          <w:p w:rsidR="00DF5C28" w:rsidRDefault="00504772">
            <w:pPr>
              <w:rPr>
                <w:color w:val="000000"/>
                <w:sz w:val="26"/>
                <w:szCs w:val="26"/>
              </w:rPr>
            </w:pPr>
            <w:r>
              <w:rPr>
                <w:noProof/>
                <w:lang w:eastAsia="en-US"/>
              </w:rPr>
              <w:drawing>
                <wp:inline distT="0" distB="0" distL="0" distR="0">
                  <wp:extent cx="1819275" cy="266700"/>
                  <wp:effectExtent l="0" t="0" r="0" b="0"/>
                  <wp:docPr id="344" name="Image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581"/>
                          <pic:cNvPicPr>
                            <a:picLocks noChangeAspect="1" noChangeArrowheads="1"/>
                          </pic:cNvPicPr>
                        </pic:nvPicPr>
                        <pic:blipFill>
                          <a:blip r:embed="rId3809" cstate="print">
                            <a:extLst>
                              <a:ext uri="{28A0092B-C50C-407E-A947-70E740481C1C}">
                                <a14:useLocalDpi xmlns:a14="http://schemas.microsoft.com/office/drawing/2010/main"/>
                              </a:ext>
                            </a:extLst>
                          </a:blip>
                          <a:srcRect l="-20" t="-135" r="-20" b="-135"/>
                          <a:stretch>
                            <a:fillRect/>
                          </a:stretch>
                        </pic:blipFill>
                        <pic:spPr bwMode="auto">
                          <a:xfrm>
                            <a:off x="0" y="0"/>
                            <a:ext cx="1819275" cy="266700"/>
                          </a:xfrm>
                          <a:prstGeom prst="rect">
                            <a:avLst/>
                          </a:prstGeom>
                        </pic:spPr>
                      </pic:pic>
                    </a:graphicData>
                  </a:graphic>
                </wp:inline>
              </w:drawing>
            </w:r>
          </w:p>
          <w:p w:rsidR="00DF5C28" w:rsidRDefault="00504772">
            <w:pPr>
              <w:rPr>
                <w:color w:val="000000"/>
                <w:sz w:val="26"/>
                <w:szCs w:val="26"/>
              </w:rPr>
            </w:pPr>
            <w:r>
              <w:rPr>
                <w:noProof/>
                <w:lang w:eastAsia="en-US"/>
              </w:rPr>
              <w:drawing>
                <wp:inline distT="0" distB="0" distL="0" distR="0">
                  <wp:extent cx="1276350" cy="447675"/>
                  <wp:effectExtent l="0" t="0" r="0" b="0"/>
                  <wp:docPr id="345" name="Image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582"/>
                          <pic:cNvPicPr>
                            <a:picLocks noChangeAspect="1" noChangeArrowheads="1"/>
                          </pic:cNvPicPr>
                        </pic:nvPicPr>
                        <pic:blipFill>
                          <a:blip r:embed="rId3810" cstate="print">
                            <a:extLst>
                              <a:ext uri="{28A0092B-C50C-407E-A947-70E740481C1C}">
                                <a14:useLocalDpi xmlns:a14="http://schemas.microsoft.com/office/drawing/2010/main"/>
                              </a:ext>
                            </a:extLst>
                          </a:blip>
                          <a:srcRect l="-28" t="-80" r="-28" b="-80"/>
                          <a:stretch>
                            <a:fillRect/>
                          </a:stretch>
                        </pic:blipFill>
                        <pic:spPr bwMode="auto">
                          <a:xfrm>
                            <a:off x="0" y="0"/>
                            <a:ext cx="1276350" cy="447675"/>
                          </a:xfrm>
                          <a:prstGeom prst="rect">
                            <a:avLst/>
                          </a:prstGeom>
                        </pic:spPr>
                      </pic:pic>
                    </a:graphicData>
                  </a:graphic>
                </wp:inline>
              </w:drawing>
            </w:r>
          </w:p>
        </w:tc>
        <w:tc>
          <w:tcPr>
            <w:tcW w:w="185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sz w:val="26"/>
                <w:szCs w:val="26"/>
              </w:rPr>
            </w:pPr>
            <w:r>
              <w:rPr>
                <w:b/>
                <w:bCs/>
                <w:color w:val="000000"/>
                <w:sz w:val="26"/>
                <w:szCs w:val="26"/>
              </w:rPr>
              <w:t xml:space="preserve">b) </w:t>
            </w:r>
            <w:r>
              <w:rPr>
                <w:color w:val="000000"/>
                <w:sz w:val="26"/>
                <w:szCs w:val="26"/>
              </w:rPr>
              <w:t>G</w:t>
            </w:r>
            <w:r>
              <w:rPr>
                <w:spacing w:val="-4"/>
                <w:sz w:val="26"/>
                <w:szCs w:val="26"/>
              </w:rPr>
              <w:t xml:space="preserve">iải hệ pt: </w:t>
            </w:r>
            <w:r>
              <w:fldChar w:fldCharType="begin"/>
            </w:r>
            <w:r>
              <w:rPr>
                <w:position w:val="-23"/>
              </w:rPr>
              <w:instrText>QUOTE _x0001_</w:instrText>
            </w:r>
            <w:r>
              <w:rPr>
                <w:position w:val="-23"/>
              </w:rPr>
              <w:fldChar w:fldCharType="separate"/>
            </w:r>
            <w:r>
              <w:rPr>
                <w:noProof/>
                <w:position w:val="-23"/>
                <w:lang w:eastAsia="en-US"/>
              </w:rPr>
              <w:drawing>
                <wp:inline distT="0" distB="0" distL="0" distR="0">
                  <wp:extent cx="1790700" cy="466725"/>
                  <wp:effectExtent l="0" t="0" r="0" b="0"/>
                  <wp:docPr id="346" name="Image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583"/>
                          <pic:cNvPicPr>
                            <a:picLocks noChangeAspect="1" noChangeArrowheads="1"/>
                          </pic:cNvPicPr>
                        </pic:nvPicPr>
                        <pic:blipFill>
                          <a:blip r:embed="rId3798" cstate="print">
                            <a:extLst>
                              <a:ext uri="{28A0092B-C50C-407E-A947-70E740481C1C}">
                                <a14:useLocalDpi xmlns:a14="http://schemas.microsoft.com/office/drawing/2010/main"/>
                              </a:ext>
                            </a:extLst>
                          </a:blip>
                          <a:srcRect l="-20" t="-77" r="-20" b="-77"/>
                          <a:stretch>
                            <a:fillRect/>
                          </a:stretch>
                        </pic:blipFill>
                        <pic:spPr bwMode="auto">
                          <a:xfrm>
                            <a:off x="0" y="0"/>
                            <a:ext cx="1790700" cy="466725"/>
                          </a:xfrm>
                          <a:prstGeom prst="rect">
                            <a:avLst/>
                          </a:prstGeom>
                        </pic:spPr>
                      </pic:pic>
                    </a:graphicData>
                  </a:graphic>
                </wp:inline>
              </w:drawing>
            </w:r>
            <w:r>
              <w:rPr>
                <w:position w:val="-23"/>
              </w:rPr>
              <w:fldChar w:fldCharType="end"/>
            </w:r>
          </w:p>
          <w:p w:rsidR="00DF5C28" w:rsidRDefault="00504772">
            <w:pPr>
              <w:rPr>
                <w:sz w:val="26"/>
                <w:szCs w:val="26"/>
              </w:rPr>
            </w:pPr>
            <w:r>
              <w:rPr>
                <w:noProof/>
                <w:lang w:eastAsia="en-US"/>
              </w:rPr>
              <w:drawing>
                <wp:inline distT="0" distB="0" distL="0" distR="0">
                  <wp:extent cx="1514475" cy="447675"/>
                  <wp:effectExtent l="0" t="0" r="0" b="0"/>
                  <wp:docPr id="347" name="Image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584"/>
                          <pic:cNvPicPr>
                            <a:picLocks noChangeAspect="1" noChangeArrowheads="1"/>
                          </pic:cNvPicPr>
                        </pic:nvPicPr>
                        <pic:blipFill>
                          <a:blip r:embed="rId3811" cstate="print">
                            <a:extLst>
                              <a:ext uri="{28A0092B-C50C-407E-A947-70E740481C1C}">
                                <a14:useLocalDpi xmlns:a14="http://schemas.microsoft.com/office/drawing/2010/main"/>
                              </a:ext>
                            </a:extLst>
                          </a:blip>
                          <a:srcRect l="-24" t="-80" r="-24" b="-80"/>
                          <a:stretch>
                            <a:fillRect/>
                          </a:stretch>
                        </pic:blipFill>
                        <pic:spPr bwMode="auto">
                          <a:xfrm>
                            <a:off x="0" y="0"/>
                            <a:ext cx="1514475" cy="447675"/>
                          </a:xfrm>
                          <a:prstGeom prst="rect">
                            <a:avLst/>
                          </a:prstGeom>
                        </pic:spPr>
                      </pic:pic>
                    </a:graphicData>
                  </a:graphic>
                </wp:inline>
              </w:drawing>
            </w:r>
          </w:p>
          <w:p w:rsidR="00DF5C28" w:rsidRDefault="00504772">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1028700" cy="447675"/>
                  <wp:effectExtent l="0" t="0" r="0" b="0"/>
                  <wp:docPr id="348" name="Image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585"/>
                          <pic:cNvPicPr>
                            <a:picLocks noChangeAspect="1" noChangeArrowheads="1"/>
                          </pic:cNvPicPr>
                        </pic:nvPicPr>
                        <pic:blipFill>
                          <a:blip r:embed="rId3812" cstate="print">
                            <a:extLst>
                              <a:ext uri="{28A0092B-C50C-407E-A947-70E740481C1C}">
                                <a14:useLocalDpi xmlns:a14="http://schemas.microsoft.com/office/drawing/2010/main"/>
                              </a:ext>
                            </a:extLst>
                          </a:blip>
                          <a:srcRect l="-35" t="-80" r="-35" b="-80"/>
                          <a:stretch>
                            <a:fillRect/>
                          </a:stretch>
                        </pic:blipFill>
                        <pic:spPr bwMode="auto">
                          <a:xfrm>
                            <a:off x="0" y="0"/>
                            <a:ext cx="1028700" cy="447675"/>
                          </a:xfrm>
                          <a:prstGeom prst="rect">
                            <a:avLst/>
                          </a:prstGeom>
                        </pic:spPr>
                      </pic:pic>
                    </a:graphicData>
                  </a:graphic>
                </wp:inline>
              </w:drawing>
            </w:r>
            <w:r>
              <w:rPr>
                <w:position w:val="-21"/>
              </w:rPr>
              <w:fldChar w:fldCharType="end"/>
            </w:r>
            <w:r>
              <w:rPr>
                <w:sz w:val="26"/>
                <w:szCs w:val="26"/>
              </w:rPr>
              <w:t xml:space="preserve"> ;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1276350" cy="447675"/>
                  <wp:effectExtent l="0" t="0" r="0" b="0"/>
                  <wp:docPr id="349" name="Image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586"/>
                          <pic:cNvPicPr>
                            <a:picLocks noChangeAspect="1" noChangeArrowheads="1"/>
                          </pic:cNvPicPr>
                        </pic:nvPicPr>
                        <pic:blipFill>
                          <a:blip r:embed="rId3813" cstate="print">
                            <a:extLst>
                              <a:ext uri="{28A0092B-C50C-407E-A947-70E740481C1C}">
                                <a14:useLocalDpi xmlns:a14="http://schemas.microsoft.com/office/drawing/2010/main"/>
                              </a:ext>
                            </a:extLst>
                          </a:blip>
                          <a:srcRect l="-28" t="-80" r="-28" b="-80"/>
                          <a:stretch>
                            <a:fillRect/>
                          </a:stretch>
                        </pic:blipFill>
                        <pic:spPr bwMode="auto">
                          <a:xfrm>
                            <a:off x="0" y="0"/>
                            <a:ext cx="1276350" cy="447675"/>
                          </a:xfrm>
                          <a:prstGeom prst="rect">
                            <a:avLst/>
                          </a:prstGeom>
                        </pic:spPr>
                      </pic:pic>
                    </a:graphicData>
                  </a:graphic>
                </wp:inline>
              </w:drawing>
            </w:r>
            <w:r>
              <w:rPr>
                <w:position w:val="-21"/>
              </w:rPr>
              <w:fldChar w:fldCharType="end"/>
            </w:r>
            <w:r>
              <w:rPr>
                <w:sz w:val="26"/>
                <w:szCs w:val="26"/>
              </w:rPr>
              <w:t xml:space="preserve"> … </w:t>
            </w:r>
          </w:p>
          <w:p w:rsidR="00DF5C28" w:rsidRDefault="00504772">
            <w:pPr>
              <w:rPr>
                <w:color w:val="000000"/>
                <w:sz w:val="26"/>
                <w:szCs w:val="26"/>
              </w:rPr>
            </w:pPr>
            <w:r>
              <w:rPr>
                <w:noProof/>
                <w:lang w:eastAsia="en-US"/>
              </w:rPr>
              <w:drawing>
                <wp:inline distT="0" distB="0" distL="0" distR="0">
                  <wp:extent cx="466725" cy="438150"/>
                  <wp:effectExtent l="0" t="0" r="0" b="0"/>
                  <wp:docPr id="350" name="Image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587"/>
                          <pic:cNvPicPr>
                            <a:picLocks noChangeAspect="1" noChangeArrowheads="1"/>
                          </pic:cNvPicPr>
                        </pic:nvPicPr>
                        <pic:blipFill>
                          <a:blip r:embed="rId3814" cstate="print">
                            <a:extLst>
                              <a:ext uri="{28A0092B-C50C-407E-A947-70E740481C1C}">
                                <a14:useLocalDpi xmlns:a14="http://schemas.microsoft.com/office/drawing/2010/main"/>
                              </a:ext>
                            </a:extLst>
                          </a:blip>
                          <a:srcRect l="-77" t="-82" r="-77" b="-82"/>
                          <a:stretch>
                            <a:fillRect/>
                          </a:stretch>
                        </pic:blipFill>
                        <pic:spPr bwMode="auto">
                          <a:xfrm>
                            <a:off x="0" y="0"/>
                            <a:ext cx="466725" cy="438150"/>
                          </a:xfrm>
                          <a:prstGeom prst="rect">
                            <a:avLst/>
                          </a:prstGeom>
                        </pic:spPr>
                      </pic:pic>
                    </a:graphicData>
                  </a:graphic>
                </wp:inline>
              </w:drawing>
            </w:r>
          </w:p>
        </w:tc>
        <w:tc>
          <w:tcPr>
            <w:tcW w:w="185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 xml:space="preserve">0,25 </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w:t>
            </w:r>
            <w:r>
              <w:rPr>
                <w:b/>
                <w:bCs/>
                <w:color w:val="000000"/>
                <w:sz w:val="26"/>
                <w:szCs w:val="26"/>
              </w:rPr>
              <w:t xml:space="preserve"> 2 (1,0 điểm)</w:t>
            </w:r>
          </w:p>
        </w:tc>
        <w:tc>
          <w:tcPr>
            <w:tcW w:w="5953" w:type="dxa"/>
            <w:tcBorders>
              <w:left w:val="single" w:sz="4" w:space="0" w:color="000000"/>
              <w:bottom w:val="single" w:sz="4" w:space="0" w:color="000000"/>
              <w:right w:val="single" w:sz="4" w:space="0" w:color="000000"/>
            </w:tcBorders>
            <w:vAlign w:val="center"/>
          </w:tcPr>
          <w:p w:rsidR="00DF5C28" w:rsidRDefault="00DF5C28">
            <w:pPr>
              <w:snapToGrid w:val="0"/>
              <w:rPr>
                <w:b/>
                <w:bCs/>
                <w:color w:val="000000"/>
                <w:sz w:val="26"/>
                <w:szCs w:val="26"/>
              </w:rPr>
            </w:pPr>
          </w:p>
        </w:tc>
        <w:tc>
          <w:tcPr>
            <w:tcW w:w="1853" w:type="dxa"/>
            <w:tcBorders>
              <w:left w:val="single" w:sz="4" w:space="0" w:color="000000"/>
              <w:bottom w:val="single" w:sz="4" w:space="0" w:color="000000"/>
              <w:right w:val="single" w:sz="4" w:space="0" w:color="000000"/>
            </w:tcBorders>
            <w:vAlign w:val="center"/>
          </w:tcPr>
          <w:p w:rsidR="00DF5C28" w:rsidRDefault="00DF5C28">
            <w:pPr>
              <w:snapToGrid w:val="0"/>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sz w:val="26"/>
                <w:szCs w:val="26"/>
              </w:rPr>
            </w:pPr>
            <w:r>
              <w:rPr>
                <w:b/>
                <w:bCs/>
                <w:color w:val="000000"/>
                <w:sz w:val="26"/>
                <w:szCs w:val="26"/>
              </w:rPr>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43050" cy="295275"/>
                  <wp:effectExtent l="0" t="0" r="0" b="0"/>
                  <wp:docPr id="351" name="Image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588"/>
                          <pic:cNvPicPr>
                            <a:picLocks noChangeAspect="1" noChangeArrowheads="1"/>
                          </pic:cNvPicPr>
                        </pic:nvPicPr>
                        <pic:blipFill>
                          <a:blip r:embed="rId3799" cstate="print">
                            <a:extLst>
                              <a:ext uri="{28A0092B-C50C-407E-A947-70E740481C1C}">
                                <a14:useLocalDpi xmlns:a14="http://schemas.microsoft.com/office/drawing/2010/main"/>
                              </a:ext>
                            </a:extLst>
                          </a:blip>
                          <a:srcRect l="-23" t="-122" r="-23" b="-122"/>
                          <a:stretch>
                            <a:fillRect/>
                          </a:stretch>
                        </pic:blipFill>
                        <pic:spPr bwMode="auto">
                          <a:xfrm>
                            <a:off x="0" y="0"/>
                            <a:ext cx="1543050" cy="295275"/>
                          </a:xfrm>
                          <a:prstGeom prst="rect">
                            <a:avLst/>
                          </a:prstGeom>
                        </pic:spPr>
                      </pic:pic>
                    </a:graphicData>
                  </a:graphic>
                </wp:inline>
              </w:drawing>
            </w:r>
            <w:r>
              <w:rPr>
                <w:position w:val="-6"/>
              </w:rPr>
              <w:fldChar w:fldCharType="end"/>
            </w:r>
          </w:p>
          <w:p w:rsidR="00DF5C28" w:rsidRDefault="00504772">
            <w:pPr>
              <w:rPr>
                <w:color w:val="000000"/>
                <w:sz w:val="26"/>
                <w:szCs w:val="26"/>
              </w:rPr>
            </w:pPr>
            <w:r>
              <w:rPr>
                <w:sz w:val="26"/>
                <w:szCs w:val="26"/>
              </w:rPr>
              <w:t>= 6</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771650" cy="295275"/>
                  <wp:effectExtent l="0" t="0" r="0" b="0"/>
                  <wp:docPr id="352" name="Image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589"/>
                          <pic:cNvPicPr>
                            <a:picLocks noChangeAspect="1" noChangeArrowheads="1"/>
                          </pic:cNvPicPr>
                        </pic:nvPicPr>
                        <pic:blipFill>
                          <a:blip r:embed="rId3815" cstate="print">
                            <a:extLst>
                              <a:ext uri="{28A0092B-C50C-407E-A947-70E740481C1C}">
                                <a14:useLocalDpi xmlns:a14="http://schemas.microsoft.com/office/drawing/2010/main"/>
                              </a:ext>
                            </a:extLst>
                          </a:blip>
                          <a:srcRect l="-20" t="-122" r="-20" b="-122"/>
                          <a:stretch>
                            <a:fillRect/>
                          </a:stretch>
                        </pic:blipFill>
                        <pic:spPr bwMode="auto">
                          <a:xfrm>
                            <a:off x="0" y="0"/>
                            <a:ext cx="1771650" cy="295275"/>
                          </a:xfrm>
                          <a:prstGeom prst="rect">
                            <a:avLst/>
                          </a:prstGeom>
                        </pic:spPr>
                      </pic:pic>
                    </a:graphicData>
                  </a:graphic>
                </wp:inline>
              </w:drawing>
            </w:r>
            <w:r>
              <w:rPr>
                <w:position w:val="-6"/>
              </w:rPr>
              <w:fldChar w:fldCharType="end"/>
            </w:r>
            <w:r>
              <w:rPr>
                <w:sz w:val="26"/>
                <w:szCs w:val="26"/>
              </w:rPr>
              <w:t xml:space="preserve">  </w:t>
            </w:r>
          </w:p>
        </w:tc>
        <w:tc>
          <w:tcPr>
            <w:tcW w:w="185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color w:val="000000"/>
                <w:sz w:val="26"/>
                <w:szCs w:val="26"/>
              </w:rPr>
            </w:pPr>
          </w:p>
          <w:p w:rsidR="00DF5C28" w:rsidRDefault="00504772">
            <w:pPr>
              <w:jc w:val="center"/>
              <w:rPr>
                <w:color w:val="000000"/>
                <w:sz w:val="26"/>
                <w:szCs w:val="26"/>
              </w:rPr>
            </w:pPr>
            <w:r>
              <w:rPr>
                <w:color w:val="000000"/>
                <w:sz w:val="26"/>
                <w:szCs w:val="26"/>
              </w:rPr>
              <w:t xml:space="preserve">0,25 x 2 </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right w:val="single" w:sz="4" w:space="0" w:color="000000"/>
            </w:tcBorders>
            <w:vAlign w:val="center"/>
          </w:tcPr>
          <w:p w:rsidR="00DF5C28" w:rsidRDefault="00504772">
            <w:pPr>
              <w:rPr>
                <w:sz w:val="34"/>
                <w:szCs w:val="34"/>
              </w:rPr>
            </w:pPr>
            <w:r>
              <w:rPr>
                <w:b/>
                <w:bCs/>
                <w:color w:val="000000"/>
                <w:sz w:val="26"/>
                <w:szCs w:val="26"/>
              </w:rPr>
              <w:t xml:space="preserve">b)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1752600" cy="504825"/>
                  <wp:effectExtent l="0" t="0" r="0" b="0"/>
                  <wp:docPr id="353" name="Image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590"/>
                          <pic:cNvPicPr>
                            <a:picLocks noChangeAspect="1" noChangeArrowheads="1"/>
                          </pic:cNvPicPr>
                        </pic:nvPicPr>
                        <pic:blipFill>
                          <a:blip r:embed="rId3800" cstate="print">
                            <a:extLst>
                              <a:ext uri="{28A0092B-C50C-407E-A947-70E740481C1C}">
                                <a14:useLocalDpi xmlns:a14="http://schemas.microsoft.com/office/drawing/2010/main"/>
                              </a:ext>
                            </a:extLst>
                          </a:blip>
                          <a:srcRect l="-21" t="-71" r="-21" b="-71"/>
                          <a:stretch>
                            <a:fillRect/>
                          </a:stretch>
                        </pic:blipFill>
                        <pic:spPr bwMode="auto">
                          <a:xfrm>
                            <a:off x="0" y="0"/>
                            <a:ext cx="1752600" cy="504825"/>
                          </a:xfrm>
                          <a:prstGeom prst="rect">
                            <a:avLst/>
                          </a:prstGeom>
                        </pic:spPr>
                      </pic:pic>
                    </a:graphicData>
                  </a:graphic>
                </wp:inline>
              </w:drawing>
            </w:r>
            <w:r>
              <w:rPr>
                <w:position w:val="-21"/>
              </w:rPr>
              <w:fldChar w:fldCharType="end"/>
            </w:r>
          </w:p>
          <w:p w:rsidR="00DF5C28" w:rsidRDefault="00504772">
            <w:pPr>
              <w:rPr>
                <w:sz w:val="26"/>
                <w:szCs w:val="26"/>
              </w:rPr>
            </w:pPr>
            <w:r>
              <w:rPr>
                <w:noProof/>
                <w:lang w:eastAsia="en-US"/>
              </w:rPr>
              <w:drawing>
                <wp:inline distT="0" distB="0" distL="0" distR="0">
                  <wp:extent cx="2505075" cy="533400"/>
                  <wp:effectExtent l="0" t="0" r="0" b="0"/>
                  <wp:docPr id="354" name="Image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591"/>
                          <pic:cNvPicPr>
                            <a:picLocks noChangeAspect="1" noChangeArrowheads="1"/>
                          </pic:cNvPicPr>
                        </pic:nvPicPr>
                        <pic:blipFill>
                          <a:blip r:embed="rId3816" cstate="print">
                            <a:extLst>
                              <a:ext uri="{28A0092B-C50C-407E-A947-70E740481C1C}">
                                <a14:useLocalDpi xmlns:a14="http://schemas.microsoft.com/office/drawing/2010/main"/>
                              </a:ext>
                            </a:extLst>
                          </a:blip>
                          <a:srcRect l="-14" t="-68" r="-14" b="-68"/>
                          <a:stretch>
                            <a:fillRect/>
                          </a:stretch>
                        </pic:blipFill>
                        <pic:spPr bwMode="auto">
                          <a:xfrm>
                            <a:off x="0" y="0"/>
                            <a:ext cx="2505075" cy="533400"/>
                          </a:xfrm>
                          <a:prstGeom prst="rect">
                            <a:avLst/>
                          </a:prstGeom>
                        </pic:spPr>
                      </pic:pic>
                    </a:graphicData>
                  </a:graphic>
                </wp:inline>
              </w:drawing>
            </w:r>
          </w:p>
          <w:p w:rsidR="00DF5C28" w:rsidRDefault="00504772">
            <w:pPr>
              <w:rPr>
                <w:sz w:val="26"/>
                <w:szCs w:val="26"/>
              </w:rPr>
            </w:pPr>
            <w:r>
              <w:rPr>
                <w:sz w:val="26"/>
                <w:szCs w:val="26"/>
              </w:rPr>
              <w:t xml:space="preserve">= … =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85775" cy="295275"/>
                  <wp:effectExtent l="0" t="0" r="0" b="0"/>
                  <wp:docPr id="355" name="Image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592"/>
                          <pic:cNvPicPr>
                            <a:picLocks noChangeAspect="1" noChangeArrowheads="1"/>
                          </pic:cNvPicPr>
                        </pic:nvPicPr>
                        <pic:blipFill>
                          <a:blip r:embed="rId3817" cstate="print">
                            <a:extLst>
                              <a:ext uri="{28A0092B-C50C-407E-A947-70E740481C1C}">
                                <a14:useLocalDpi xmlns:a14="http://schemas.microsoft.com/office/drawing/2010/main"/>
                              </a:ext>
                            </a:extLst>
                          </a:blip>
                          <a:srcRect l="-74" t="-122" r="-74" b="-122"/>
                          <a:stretch>
                            <a:fillRect/>
                          </a:stretch>
                        </pic:blipFill>
                        <pic:spPr bwMode="auto">
                          <a:xfrm>
                            <a:off x="0" y="0"/>
                            <a:ext cx="485775" cy="295275"/>
                          </a:xfrm>
                          <a:prstGeom prst="rect">
                            <a:avLst/>
                          </a:prstGeom>
                        </pic:spPr>
                      </pic:pic>
                    </a:graphicData>
                  </a:graphic>
                </wp:inline>
              </w:drawing>
            </w:r>
            <w:r>
              <w:rPr>
                <w:position w:val="-6"/>
              </w:rPr>
              <w:fldChar w:fldCharType="end"/>
            </w:r>
          </w:p>
        </w:tc>
        <w:tc>
          <w:tcPr>
            <w:tcW w:w="1853" w:type="dxa"/>
            <w:tcBorders>
              <w:top w:val="single" w:sz="4" w:space="0" w:color="000000"/>
              <w:left w:val="single" w:sz="4" w:space="0" w:color="000000"/>
              <w:right w:val="single" w:sz="4" w:space="0" w:color="000000"/>
            </w:tcBorders>
            <w:vAlign w:val="center"/>
          </w:tcPr>
          <w:p w:rsidR="00DF5C28" w:rsidRDefault="00DF5C28">
            <w:pPr>
              <w:snapToGrid w:val="0"/>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 xml:space="preserve">0,25 </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 3 (0,5 điểm)</w:t>
            </w:r>
          </w:p>
        </w:tc>
        <w:tc>
          <w:tcPr>
            <w:tcW w:w="5953" w:type="dxa"/>
            <w:tcBorders>
              <w:left w:val="single" w:sz="4" w:space="0" w:color="000000"/>
              <w:bottom w:val="single" w:sz="4" w:space="0" w:color="000000"/>
              <w:right w:val="single" w:sz="4" w:space="0" w:color="000000"/>
            </w:tcBorders>
            <w:vAlign w:val="center"/>
          </w:tcPr>
          <w:p w:rsidR="00DF5C28" w:rsidRDefault="00DF5C28">
            <w:pPr>
              <w:snapToGrid w:val="0"/>
              <w:rPr>
                <w:b/>
                <w:bCs/>
                <w:color w:val="000000"/>
                <w:sz w:val="26"/>
                <w:szCs w:val="26"/>
              </w:rPr>
            </w:pPr>
          </w:p>
        </w:tc>
        <w:tc>
          <w:tcPr>
            <w:tcW w:w="1853" w:type="dxa"/>
            <w:tcBorders>
              <w:left w:val="single" w:sz="4" w:space="0" w:color="000000"/>
              <w:bottom w:val="single" w:sz="4" w:space="0" w:color="000000"/>
              <w:right w:val="single" w:sz="4" w:space="0" w:color="000000"/>
            </w:tcBorders>
            <w:vAlign w:val="center"/>
          </w:tcPr>
          <w:p w:rsidR="00DF5C28" w:rsidRDefault="00DF5C28">
            <w:pPr>
              <w:snapToGrid w:val="0"/>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color w:val="000000"/>
                <w:sz w:val="26"/>
                <w:szCs w:val="26"/>
              </w:rPr>
            </w:pPr>
            <w:r>
              <w:rPr>
                <w:color w:val="000000"/>
                <w:sz w:val="26"/>
                <w:szCs w:val="26"/>
              </w:rPr>
              <w:t xml:space="preserve">Độ dài cạnh thùng gỗ lập phương: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57275" cy="295275"/>
                  <wp:effectExtent l="0" t="0" r="0" b="0"/>
                  <wp:docPr id="356" name="Image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593"/>
                          <pic:cNvPicPr>
                            <a:picLocks noChangeAspect="1" noChangeArrowheads="1"/>
                          </pic:cNvPicPr>
                        </pic:nvPicPr>
                        <pic:blipFill>
                          <a:blip r:embed="rId3818" cstate="print">
                            <a:extLst>
                              <a:ext uri="{28A0092B-C50C-407E-A947-70E740481C1C}">
                                <a14:useLocalDpi xmlns:a14="http://schemas.microsoft.com/office/drawing/2010/main"/>
                              </a:ext>
                            </a:extLst>
                          </a:blip>
                          <a:srcRect l="-34" t="-122" r="-34" b="-122"/>
                          <a:stretch>
                            <a:fillRect/>
                          </a:stretch>
                        </pic:blipFill>
                        <pic:spPr bwMode="auto">
                          <a:xfrm>
                            <a:off x="0" y="0"/>
                            <a:ext cx="1057275" cy="295275"/>
                          </a:xfrm>
                          <a:prstGeom prst="rect">
                            <a:avLst/>
                          </a:prstGeom>
                        </pic:spPr>
                      </pic:pic>
                    </a:graphicData>
                  </a:graphic>
                </wp:inline>
              </w:drawing>
            </w:r>
            <w:r>
              <w:rPr>
                <w:position w:val="-6"/>
              </w:rPr>
              <w:fldChar w:fldCharType="end"/>
            </w:r>
          </w:p>
          <w:p w:rsidR="00DF5C28" w:rsidRDefault="00504772">
            <w:r>
              <w:rPr>
                <w:color w:val="000000"/>
                <w:sz w:val="26"/>
                <w:szCs w:val="26"/>
              </w:rPr>
              <w:t xml:space="preserve">Diện tích xung quanh của khối gỗ: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66825" cy="266700"/>
                  <wp:effectExtent l="0" t="0" r="0" b="0"/>
                  <wp:docPr id="357" name="Image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594"/>
                          <pic:cNvPicPr>
                            <a:picLocks noChangeAspect="1" noChangeArrowheads="1"/>
                          </pic:cNvPicPr>
                        </pic:nvPicPr>
                        <pic:blipFill>
                          <a:blip r:embed="rId3819" cstate="print">
                            <a:extLst>
                              <a:ext uri="{28A0092B-C50C-407E-A947-70E740481C1C}">
                                <a14:useLocalDpi xmlns:a14="http://schemas.microsoft.com/office/drawing/2010/main"/>
                              </a:ext>
                            </a:extLst>
                          </a:blip>
                          <a:srcRect l="-28" t="-135" r="-28" b="-135"/>
                          <a:stretch>
                            <a:fillRect/>
                          </a:stretch>
                        </pic:blipFill>
                        <pic:spPr bwMode="auto">
                          <a:xfrm>
                            <a:off x="0" y="0"/>
                            <a:ext cx="1266825" cy="266700"/>
                          </a:xfrm>
                          <a:prstGeom prst="rect">
                            <a:avLst/>
                          </a:prstGeom>
                        </pic:spPr>
                      </pic:pic>
                    </a:graphicData>
                  </a:graphic>
                </wp:inline>
              </w:drawing>
            </w:r>
            <w:r>
              <w:rPr>
                <w:position w:val="-6"/>
              </w:rPr>
              <w:fldChar w:fldCharType="end"/>
            </w:r>
            <w:r>
              <w:rPr>
                <w:color w:val="000000"/>
                <w:sz w:val="26"/>
                <w:szCs w:val="26"/>
              </w:rPr>
              <w:t xml:space="preserve"> </w:t>
            </w:r>
          </w:p>
        </w:tc>
        <w:tc>
          <w:tcPr>
            <w:tcW w:w="18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 xml:space="preserve">0,25 </w:t>
            </w:r>
          </w:p>
        </w:tc>
      </w:tr>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 4 (1,0 điểm)</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i/>
                <w:iCs/>
                <w:color w:val="000000"/>
                <w:sz w:val="26"/>
                <w:szCs w:val="26"/>
              </w:rPr>
            </w:pPr>
            <w:r>
              <w:rPr>
                <w:i/>
                <w:iCs/>
                <w:color w:val="000000"/>
                <w:sz w:val="26"/>
                <w:szCs w:val="26"/>
              </w:rPr>
              <w:t>(HS không cần phải vẽ lại hình)</w:t>
            </w:r>
          </w:p>
          <w:p w:rsidR="00DF5C28" w:rsidRDefault="00504772">
            <w:r>
              <w:rPr>
                <w:color w:val="000000"/>
                <w:sz w:val="26"/>
                <w:szCs w:val="26"/>
                <w:lang w:val="fr-FR"/>
              </w:rPr>
              <w:t xml:space="preserve">Vì Cx // AB nên ta có: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85850" cy="285750"/>
                  <wp:effectExtent l="0" t="0" r="0" b="0"/>
                  <wp:docPr id="358" name="Image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595"/>
                          <pic:cNvPicPr>
                            <a:picLocks noChangeAspect="1" noChangeArrowheads="1"/>
                          </pic:cNvPicPr>
                        </pic:nvPicPr>
                        <pic:blipFill>
                          <a:blip r:embed="rId3820" cstate="print">
                            <a:extLst>
                              <a:ext uri="{28A0092B-C50C-407E-A947-70E740481C1C}">
                                <a14:useLocalDpi xmlns:a14="http://schemas.microsoft.com/office/drawing/2010/main"/>
                              </a:ext>
                            </a:extLst>
                          </a:blip>
                          <a:srcRect l="-33" t="-126" r="-33" b="-126"/>
                          <a:stretch>
                            <a:fillRect/>
                          </a:stretch>
                        </pic:blipFill>
                        <pic:spPr bwMode="auto">
                          <a:xfrm>
                            <a:off x="0" y="0"/>
                            <a:ext cx="1085850" cy="285750"/>
                          </a:xfrm>
                          <a:prstGeom prst="rect">
                            <a:avLst/>
                          </a:prstGeom>
                        </pic:spPr>
                      </pic:pic>
                    </a:graphicData>
                  </a:graphic>
                </wp:inline>
              </w:drawing>
            </w:r>
            <w:r>
              <w:rPr>
                <w:position w:val="-6"/>
              </w:rPr>
              <w:fldChar w:fldCharType="end"/>
            </w:r>
            <w:r>
              <w:rPr>
                <w:color w:val="000000"/>
                <w:sz w:val="26"/>
                <w:szCs w:val="26"/>
                <w:lang w:val="fr-FR"/>
              </w:rPr>
              <w:t xml:space="preserve"> (hai góc so le trong bằng nhau) </w:t>
            </w:r>
          </w:p>
          <w:p w:rsidR="00DF5C28" w:rsidRDefault="00504772">
            <w:r>
              <w:rPr>
                <w:color w:val="000000"/>
                <w:sz w:val="26"/>
                <w:szCs w:val="26"/>
                <w:lang w:val="fr-FR"/>
              </w:rPr>
              <w:t xml:space="preserve">Xét </w:t>
            </w:r>
            <w:r>
              <w:rPr>
                <w:rFonts w:ascii="Symbol" w:eastAsia="Symbol" w:hAnsi="Symbol" w:cs="Symbol"/>
                <w:color w:val="000000"/>
                <w:sz w:val="26"/>
                <w:szCs w:val="26"/>
              </w:rPr>
              <w:t></w:t>
            </w:r>
            <w:r>
              <w:rPr>
                <w:color w:val="000000"/>
                <w:sz w:val="26"/>
                <w:szCs w:val="26"/>
                <w:lang w:val="fr-FR"/>
              </w:rPr>
              <w:t xml:space="preserve"> ABC vuông tại B, ta có:</w:t>
            </w:r>
          </w:p>
          <w:p w:rsidR="00DF5C28" w:rsidRDefault="00504772">
            <w:r>
              <w:fldChar w:fldCharType="begin"/>
            </w:r>
            <w:r>
              <w:rPr>
                <w:position w:val="-6"/>
              </w:rPr>
              <w:instrText>QUOTE _x0001_</w:instrText>
            </w:r>
            <w:r>
              <w:rPr>
                <w:position w:val="-6"/>
              </w:rPr>
              <w:fldChar w:fldCharType="separate"/>
            </w:r>
            <w:r>
              <w:rPr>
                <w:noProof/>
                <w:position w:val="-6"/>
                <w:lang w:eastAsia="en-US"/>
              </w:rPr>
              <w:drawing>
                <wp:inline distT="0" distB="0" distL="0" distR="0">
                  <wp:extent cx="1057275" cy="266700"/>
                  <wp:effectExtent l="0" t="0" r="0" b="0"/>
                  <wp:docPr id="359" name="Image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596"/>
                          <pic:cNvPicPr>
                            <a:picLocks noChangeAspect="1" noChangeArrowheads="1"/>
                          </pic:cNvPicPr>
                        </pic:nvPicPr>
                        <pic:blipFill>
                          <a:blip r:embed="rId3821" cstate="print">
                            <a:extLst>
                              <a:ext uri="{28A0092B-C50C-407E-A947-70E740481C1C}">
                                <a14:useLocalDpi xmlns:a14="http://schemas.microsoft.com/office/drawing/2010/main"/>
                              </a:ext>
                            </a:extLst>
                          </a:blip>
                          <a:srcRect l="-34" t="-135" r="-34" b="-135"/>
                          <a:stretch>
                            <a:fillRect/>
                          </a:stretch>
                        </pic:blipFill>
                        <pic:spPr bwMode="auto">
                          <a:xfrm>
                            <a:off x="0" y="0"/>
                            <a:ext cx="1057275" cy="266700"/>
                          </a:xfrm>
                          <a:prstGeom prst="rect">
                            <a:avLst/>
                          </a:prstGeom>
                        </pic:spPr>
                      </pic:pic>
                    </a:graphicData>
                  </a:graphic>
                </wp:inline>
              </w:drawing>
            </w:r>
            <w:r>
              <w:rPr>
                <w:position w:val="-6"/>
              </w:rPr>
              <w:fldChar w:fldCharType="end"/>
            </w:r>
            <w:r>
              <w:rPr>
                <w:color w:val="000000"/>
                <w:sz w:val="26"/>
                <w:szCs w:val="26"/>
                <w:lang w:val="fr-FR"/>
              </w:rPr>
              <w:t xml:space="preserve"> (hệ thức giữa cạnh và góc)</w:t>
            </w:r>
          </w:p>
          <w:p w:rsidR="00DF5C28" w:rsidRDefault="00504772">
            <w:pPr>
              <w:rPr>
                <w:color w:val="000000"/>
                <w:sz w:val="26"/>
                <w:szCs w:val="26"/>
              </w:rPr>
            </w:pPr>
            <w:r>
              <w:rPr>
                <w:noProof/>
                <w:lang w:eastAsia="en-US"/>
              </w:rPr>
              <w:drawing>
                <wp:inline distT="0" distB="0" distL="0" distR="0">
                  <wp:extent cx="2162175" cy="266700"/>
                  <wp:effectExtent l="0" t="0" r="0" b="0"/>
                  <wp:docPr id="360" name="Image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597"/>
                          <pic:cNvPicPr>
                            <a:picLocks noChangeAspect="1" noChangeArrowheads="1"/>
                          </pic:cNvPicPr>
                        </pic:nvPicPr>
                        <pic:blipFill>
                          <a:blip r:embed="rId3822" cstate="print">
                            <a:extLst>
                              <a:ext uri="{28A0092B-C50C-407E-A947-70E740481C1C}">
                                <a14:useLocalDpi xmlns:a14="http://schemas.microsoft.com/office/drawing/2010/main"/>
                              </a:ext>
                            </a:extLst>
                          </a:blip>
                          <a:srcRect l="-17" t="-135" r="-17" b="-135"/>
                          <a:stretch>
                            <a:fillRect/>
                          </a:stretch>
                        </pic:blipFill>
                        <pic:spPr bwMode="auto">
                          <a:xfrm>
                            <a:off x="0" y="0"/>
                            <a:ext cx="2162175" cy="266700"/>
                          </a:xfrm>
                          <a:prstGeom prst="rect">
                            <a:avLst/>
                          </a:prstGeom>
                        </pic:spPr>
                      </pic:pic>
                    </a:graphicData>
                  </a:graphic>
                </wp:inline>
              </w:drawing>
            </w:r>
          </w:p>
          <w:p w:rsidR="00DF5C28" w:rsidRDefault="00504772">
            <w:pPr>
              <w:rPr>
                <w:color w:val="000000"/>
                <w:sz w:val="26"/>
                <w:szCs w:val="26"/>
              </w:rPr>
            </w:pPr>
            <w:r>
              <w:rPr>
                <w:color w:val="000000"/>
                <w:sz w:val="26"/>
                <w:szCs w:val="26"/>
              </w:rPr>
              <w:t xml:space="preserve">Vậy khoảng cách từ du thuyền đến chân ngọn hải đăng khoảng 292, 4 (m) </w:t>
            </w:r>
          </w:p>
        </w:tc>
        <w:tc>
          <w:tcPr>
            <w:tcW w:w="185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color w:val="000000"/>
                <w:sz w:val="26"/>
                <w:szCs w:val="26"/>
              </w:rPr>
            </w:pPr>
          </w:p>
          <w:p w:rsidR="00DF5C28" w:rsidRDefault="00504772">
            <w:pPr>
              <w:jc w:val="center"/>
              <w:rPr>
                <w:color w:val="000000"/>
                <w:sz w:val="26"/>
                <w:szCs w:val="26"/>
              </w:rPr>
            </w:pPr>
            <w:r>
              <w:rPr>
                <w:color w:val="000000"/>
                <w:sz w:val="26"/>
                <w:szCs w:val="26"/>
              </w:rPr>
              <w:t xml:space="preserve">0,25 </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 xml:space="preserve">0,25 </w:t>
            </w:r>
          </w:p>
          <w:p w:rsidR="00DF5C28" w:rsidRDefault="00DF5C28">
            <w:pPr>
              <w:jc w:val="center"/>
              <w:rPr>
                <w:color w:val="000000"/>
                <w:sz w:val="26"/>
                <w:szCs w:val="26"/>
              </w:rPr>
            </w:pPr>
          </w:p>
        </w:tc>
      </w:tr>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 5 (0,5 điểm)</w:t>
            </w:r>
          </w:p>
        </w:tc>
        <w:tc>
          <w:tcPr>
            <w:tcW w:w="5953" w:type="dxa"/>
            <w:tcBorders>
              <w:top w:val="single" w:sz="4" w:space="0" w:color="000000"/>
              <w:left w:val="single" w:sz="4" w:space="0" w:color="000000"/>
              <w:right w:val="single" w:sz="4" w:space="0" w:color="000000"/>
            </w:tcBorders>
            <w:vAlign w:val="center"/>
          </w:tcPr>
          <w:p w:rsidR="00DF5C28" w:rsidRDefault="00504772">
            <w:r>
              <w:rPr>
                <w:sz w:val="26"/>
                <w:szCs w:val="26"/>
                <w:lang w:val="fr-FR"/>
              </w:rPr>
              <w:t xml:space="preserve">Xét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19125" cy="266700"/>
                  <wp:effectExtent l="0" t="0" r="0" b="0"/>
                  <wp:docPr id="361" name="Image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598"/>
                          <pic:cNvPicPr>
                            <a:picLocks noChangeAspect="1" noChangeArrowheads="1"/>
                          </pic:cNvPicPr>
                        </pic:nvPicPr>
                        <pic:blipFill>
                          <a:blip r:embed="rId3803" cstate="print">
                            <a:extLst>
                              <a:ext uri="{28A0092B-C50C-407E-A947-70E740481C1C}">
                                <a14:useLocalDpi xmlns:a14="http://schemas.microsoft.com/office/drawing/2010/main"/>
                              </a:ext>
                            </a:extLst>
                          </a:blip>
                          <a:srcRect l="-58" t="-135" r="-58" b="-135"/>
                          <a:stretch>
                            <a:fillRect/>
                          </a:stretch>
                        </pic:blipFill>
                        <pic:spPr bwMode="auto">
                          <a:xfrm>
                            <a:off x="0" y="0"/>
                            <a:ext cx="619125" cy="266700"/>
                          </a:xfrm>
                          <a:prstGeom prst="rect">
                            <a:avLst/>
                          </a:prstGeom>
                        </pic:spPr>
                      </pic:pic>
                    </a:graphicData>
                  </a:graphic>
                </wp:inline>
              </w:drawing>
            </w:r>
            <w:r>
              <w:rPr>
                <w:position w:val="-6"/>
              </w:rPr>
              <w:fldChar w:fldCharType="end"/>
            </w:r>
            <w:r>
              <w:rPr>
                <w:sz w:val="26"/>
                <w:szCs w:val="26"/>
                <w:lang w:val="fr-FR"/>
              </w:rPr>
              <w:t xml:space="preserve">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28650" cy="266700"/>
                  <wp:effectExtent l="0" t="0" r="0" b="0"/>
                  <wp:docPr id="362" name="Image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599"/>
                          <pic:cNvPicPr>
                            <a:picLocks noChangeAspect="1" noChangeArrowheads="1"/>
                          </pic:cNvPicPr>
                        </pic:nvPicPr>
                        <pic:blipFill>
                          <a:blip r:embed="rId3804" cstate="print">
                            <a:extLst>
                              <a:ext uri="{28A0092B-C50C-407E-A947-70E740481C1C}">
                                <a14:useLocalDpi xmlns:a14="http://schemas.microsoft.com/office/drawing/2010/main"/>
                              </a:ext>
                            </a:extLst>
                          </a:blip>
                          <a:srcRect l="-57" t="-135" r="-57" b="-135"/>
                          <a:stretch>
                            <a:fillRect/>
                          </a:stretch>
                        </pic:blipFill>
                        <pic:spPr bwMode="auto">
                          <a:xfrm>
                            <a:off x="0" y="0"/>
                            <a:ext cx="628650" cy="266700"/>
                          </a:xfrm>
                          <a:prstGeom prst="rect">
                            <a:avLst/>
                          </a:prstGeom>
                        </pic:spPr>
                      </pic:pic>
                    </a:graphicData>
                  </a:graphic>
                </wp:inline>
              </w:drawing>
            </w:r>
            <w:r>
              <w:rPr>
                <w:position w:val="-6"/>
              </w:rPr>
              <w:fldChar w:fldCharType="end"/>
            </w:r>
            <w:r>
              <w:rPr>
                <w:sz w:val="26"/>
                <w:szCs w:val="26"/>
                <w:lang w:val="fr-FR"/>
              </w:rPr>
              <w:t>, ta có:</w:t>
            </w:r>
          </w:p>
          <w:p w:rsidR="00DF5C28" w:rsidRDefault="00504772">
            <w:pPr>
              <w:rPr>
                <w:color w:val="000000"/>
                <w:sz w:val="26"/>
                <w:szCs w:val="26"/>
              </w:rPr>
            </w:pPr>
            <w:r>
              <w:rPr>
                <w:color w:val="000000"/>
                <w:sz w:val="26"/>
                <w:szCs w:val="26"/>
                <w:lang w:val="fr-FR"/>
              </w:rPr>
              <w:lastRenderedPageBreak/>
              <w:tab/>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694940" cy="266700"/>
                  <wp:effectExtent l="0" t="0" r="0" b="0"/>
                  <wp:docPr id="363" name="Image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600"/>
                          <pic:cNvPicPr>
                            <a:picLocks noChangeAspect="1" noChangeArrowheads="1"/>
                          </pic:cNvPicPr>
                        </pic:nvPicPr>
                        <pic:blipFill>
                          <a:blip r:embed="rId3823" cstate="print">
                            <a:extLst>
                              <a:ext uri="{28A0092B-C50C-407E-A947-70E740481C1C}">
                                <a14:useLocalDpi xmlns:a14="http://schemas.microsoft.com/office/drawing/2010/main"/>
                              </a:ext>
                            </a:extLst>
                          </a:blip>
                          <a:srcRect l="-13" t="-135" r="-13" b="-135"/>
                          <a:stretch>
                            <a:fillRect/>
                          </a:stretch>
                        </pic:blipFill>
                        <pic:spPr bwMode="auto">
                          <a:xfrm>
                            <a:off x="0" y="0"/>
                            <a:ext cx="2694940" cy="266700"/>
                          </a:xfrm>
                          <a:prstGeom prst="rect">
                            <a:avLst/>
                          </a:prstGeom>
                        </pic:spPr>
                      </pic:pic>
                    </a:graphicData>
                  </a:graphic>
                </wp:inline>
              </w:drawing>
            </w:r>
            <w:r>
              <w:rPr>
                <w:position w:val="-6"/>
              </w:rPr>
              <w:fldChar w:fldCharType="end"/>
            </w:r>
          </w:p>
          <w:p w:rsidR="00DF5C28" w:rsidRDefault="00504772">
            <w:pPr>
              <w:rPr>
                <w:b/>
                <w:bCs/>
                <w:color w:val="000000"/>
                <w:sz w:val="26"/>
                <w:szCs w:val="26"/>
              </w:rPr>
            </w:pPr>
            <w:r>
              <w:rPr>
                <w:color w:val="000000"/>
                <w:sz w:val="26"/>
                <w:szCs w:val="26"/>
              </w:rPr>
              <w:t>Vậy</w:t>
            </w:r>
            <w:r>
              <w:rPr>
                <w:b/>
                <w:bCs/>
                <w:color w:val="000000"/>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19125" cy="266700"/>
                  <wp:effectExtent l="0" t="0" r="0" b="0"/>
                  <wp:docPr id="364" name="Image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601"/>
                          <pic:cNvPicPr>
                            <a:picLocks noChangeAspect="1" noChangeArrowheads="1"/>
                          </pic:cNvPicPr>
                        </pic:nvPicPr>
                        <pic:blipFill>
                          <a:blip r:embed="rId3803" cstate="print">
                            <a:extLst>
                              <a:ext uri="{28A0092B-C50C-407E-A947-70E740481C1C}">
                                <a14:useLocalDpi xmlns:a14="http://schemas.microsoft.com/office/drawing/2010/main"/>
                              </a:ext>
                            </a:extLst>
                          </a:blip>
                          <a:srcRect l="-58" t="-135" r="-58" b="-135"/>
                          <a:stretch>
                            <a:fillRect/>
                          </a:stretch>
                        </pic:blipFill>
                        <pic:spPr bwMode="auto">
                          <a:xfrm>
                            <a:off x="0" y="0"/>
                            <a:ext cx="619125" cy="266700"/>
                          </a:xfrm>
                          <a:prstGeom prst="rect">
                            <a:avLst/>
                          </a:prstGeom>
                        </pic:spPr>
                      </pic:pic>
                    </a:graphicData>
                  </a:graphic>
                </wp:inline>
              </w:drawing>
            </w:r>
            <w:r>
              <w:rPr>
                <w:position w:val="-6"/>
              </w:rPr>
              <w:fldChar w:fldCharType="end"/>
            </w:r>
            <w:r>
              <w:rPr>
                <w:sz w:val="26"/>
                <w:szCs w:val="26"/>
              </w:rPr>
              <w:t xml:space="preserve">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28650" cy="266700"/>
                  <wp:effectExtent l="0" t="0" r="0" b="0"/>
                  <wp:docPr id="365" name="Image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602"/>
                          <pic:cNvPicPr>
                            <a:picLocks noChangeAspect="1" noChangeArrowheads="1"/>
                          </pic:cNvPicPr>
                        </pic:nvPicPr>
                        <pic:blipFill>
                          <a:blip r:embed="rId3804" cstate="print">
                            <a:extLst>
                              <a:ext uri="{28A0092B-C50C-407E-A947-70E740481C1C}">
                                <a14:useLocalDpi xmlns:a14="http://schemas.microsoft.com/office/drawing/2010/main"/>
                              </a:ext>
                            </a:extLst>
                          </a:blip>
                          <a:srcRect l="-57" t="-135" r="-57" b="-135"/>
                          <a:stretch>
                            <a:fillRect/>
                          </a:stretch>
                        </pic:blipFill>
                        <pic:spPr bwMode="auto">
                          <a:xfrm>
                            <a:off x="0" y="0"/>
                            <a:ext cx="628650" cy="266700"/>
                          </a:xfrm>
                          <a:prstGeom prst="rect">
                            <a:avLst/>
                          </a:prstGeom>
                        </pic:spPr>
                      </pic:pic>
                    </a:graphicData>
                  </a:graphic>
                </wp:inline>
              </w:drawing>
            </w:r>
            <w:r>
              <w:rPr>
                <w:position w:val="-6"/>
              </w:rPr>
              <w:fldChar w:fldCharType="end"/>
            </w:r>
            <w:r>
              <w:rPr>
                <w:sz w:val="26"/>
                <w:szCs w:val="26"/>
              </w:rPr>
              <w:t xml:space="preserve"> ở ngoài nhau. </w:t>
            </w:r>
          </w:p>
        </w:tc>
        <w:tc>
          <w:tcPr>
            <w:tcW w:w="1853" w:type="dxa"/>
            <w:tcBorders>
              <w:top w:val="single" w:sz="4" w:space="0" w:color="000000"/>
              <w:left w:val="single" w:sz="4" w:space="0" w:color="000000"/>
              <w:right w:val="single" w:sz="4" w:space="0" w:color="000000"/>
            </w:tcBorders>
            <w:vAlign w:val="center"/>
          </w:tcPr>
          <w:p w:rsidR="00DF5C28" w:rsidRDefault="00DF5C28">
            <w:pPr>
              <w:snapToGrid w:val="0"/>
              <w:jc w:val="center"/>
              <w:rPr>
                <w:b/>
                <w:bCs/>
                <w:color w:val="000000"/>
                <w:sz w:val="26"/>
                <w:szCs w:val="26"/>
              </w:rPr>
            </w:pPr>
          </w:p>
          <w:p w:rsidR="00DF5C28" w:rsidRDefault="00504772">
            <w:pPr>
              <w:jc w:val="center"/>
              <w:rPr>
                <w:color w:val="000000"/>
                <w:sz w:val="26"/>
                <w:szCs w:val="26"/>
              </w:rPr>
            </w:pPr>
            <w:r>
              <w:rPr>
                <w:color w:val="000000"/>
                <w:sz w:val="26"/>
                <w:szCs w:val="26"/>
              </w:rPr>
              <w:t xml:space="preserve">0,25 </w:t>
            </w:r>
          </w:p>
          <w:p w:rsidR="00DF5C28" w:rsidRDefault="00504772">
            <w:pPr>
              <w:jc w:val="center"/>
              <w:rPr>
                <w:color w:val="000000"/>
                <w:sz w:val="26"/>
                <w:szCs w:val="26"/>
              </w:rPr>
            </w:pPr>
            <w:r>
              <w:rPr>
                <w:color w:val="000000"/>
                <w:sz w:val="26"/>
                <w:szCs w:val="26"/>
              </w:rPr>
              <w:lastRenderedPageBreak/>
              <w:t xml:space="preserve">0,25 </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lastRenderedPageBreak/>
              <w:t>Bài 6 (2,0 điểm)</w:t>
            </w:r>
          </w:p>
        </w:tc>
        <w:tc>
          <w:tcPr>
            <w:tcW w:w="5953" w:type="dxa"/>
            <w:tcBorders>
              <w:top w:val="single" w:sz="4" w:space="0" w:color="000000"/>
              <w:left w:val="single" w:sz="4" w:space="0" w:color="000000"/>
              <w:right w:val="single" w:sz="4" w:space="0" w:color="000000"/>
            </w:tcBorders>
            <w:vAlign w:val="center"/>
          </w:tcPr>
          <w:p w:rsidR="00DF5C28" w:rsidRDefault="00504772">
            <w:pPr>
              <w:rPr>
                <w:b/>
                <w:bCs/>
                <w:color w:val="000000"/>
                <w:sz w:val="26"/>
                <w:szCs w:val="26"/>
                <w:lang w:val="fr-FR"/>
              </w:rPr>
            </w:pPr>
            <w:r>
              <w:rPr>
                <w:b/>
                <w:bCs/>
                <w:sz w:val="26"/>
                <w:szCs w:val="26"/>
                <w:lang w:val="fr-FR"/>
              </w:rPr>
              <w:t>a)</w:t>
            </w:r>
            <w:r>
              <w:rPr>
                <w:sz w:val="26"/>
                <w:szCs w:val="26"/>
                <w:lang w:val="fr-FR"/>
              </w:rPr>
              <w:t xml:space="preserve"> Chứng minh </w:t>
            </w:r>
            <w:r>
              <w:rPr>
                <w:rFonts w:ascii="Symbol" w:eastAsia="Symbol" w:hAnsi="Symbol" w:cs="Symbol"/>
              </w:rPr>
              <w:t></w:t>
            </w:r>
            <w:r>
              <w:rPr>
                <w:sz w:val="26"/>
                <w:szCs w:val="26"/>
                <w:lang w:val="fr-FR"/>
              </w:rPr>
              <w:t xml:space="preserve"> ABM là tam giác vuông.</w:t>
            </w:r>
          </w:p>
          <w:p w:rsidR="00DF5C28" w:rsidRDefault="00504772">
            <w:pPr>
              <w:rPr>
                <w:color w:val="000000"/>
                <w:sz w:val="26"/>
                <w:szCs w:val="26"/>
                <w:lang w:val="fr-FR"/>
              </w:rPr>
            </w:pPr>
            <w:r>
              <w:rPr>
                <w:color w:val="000000"/>
                <w:sz w:val="26"/>
                <w:szCs w:val="26"/>
                <w:lang w:val="fr-FR"/>
              </w:rPr>
              <w:t>Xét (O) ta có:</w:t>
            </w:r>
          </w:p>
          <w:p w:rsidR="00DF5C28" w:rsidRDefault="00504772">
            <w:r>
              <w:fldChar w:fldCharType="begin"/>
            </w:r>
            <w:r>
              <w:rPr>
                <w:position w:val="-6"/>
              </w:rPr>
              <w:instrText>QUOTE _x0001_</w:instrText>
            </w:r>
            <w:r>
              <w:rPr>
                <w:position w:val="-6"/>
              </w:rPr>
              <w:fldChar w:fldCharType="separate"/>
            </w:r>
            <w:r>
              <w:rPr>
                <w:noProof/>
                <w:position w:val="-6"/>
                <w:lang w:eastAsia="en-US"/>
              </w:rPr>
              <w:drawing>
                <wp:inline distT="0" distB="0" distL="0" distR="0">
                  <wp:extent cx="866775" cy="276225"/>
                  <wp:effectExtent l="0" t="0" r="0" b="0"/>
                  <wp:docPr id="366" name="Image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603"/>
                          <pic:cNvPicPr>
                            <a:picLocks noChangeAspect="1" noChangeArrowheads="1"/>
                          </pic:cNvPicPr>
                        </pic:nvPicPr>
                        <pic:blipFill>
                          <a:blip r:embed="rId3824" cstate="print">
                            <a:extLst>
                              <a:ext uri="{28A0092B-C50C-407E-A947-70E740481C1C}">
                                <a14:useLocalDpi xmlns:a14="http://schemas.microsoft.com/office/drawing/2010/main"/>
                              </a:ext>
                            </a:extLst>
                          </a:blip>
                          <a:srcRect l="-42" t="-130" r="-42" b="-130"/>
                          <a:stretch>
                            <a:fillRect/>
                          </a:stretch>
                        </pic:blipFill>
                        <pic:spPr bwMode="auto">
                          <a:xfrm>
                            <a:off x="0" y="0"/>
                            <a:ext cx="866775" cy="276225"/>
                          </a:xfrm>
                          <a:prstGeom prst="rect">
                            <a:avLst/>
                          </a:prstGeom>
                        </pic:spPr>
                      </pic:pic>
                    </a:graphicData>
                  </a:graphic>
                </wp:inline>
              </w:drawing>
            </w:r>
            <w:r>
              <w:rPr>
                <w:position w:val="-6"/>
              </w:rPr>
              <w:fldChar w:fldCharType="end"/>
            </w:r>
            <w:r>
              <w:rPr>
                <w:color w:val="000000"/>
                <w:sz w:val="26"/>
                <w:szCs w:val="26"/>
                <w:lang w:val="fr-FR"/>
              </w:rPr>
              <w:t xml:space="preserve"> (góc nội tiếp chắn nửa đường tròn)</w:t>
            </w:r>
          </w:p>
          <w:p w:rsidR="00DF5C28" w:rsidRDefault="00504772">
            <w:pPr>
              <w:rPr>
                <w:color w:val="000000"/>
                <w:sz w:val="26"/>
                <w:szCs w:val="26"/>
                <w:lang w:val="fr-FR"/>
              </w:rPr>
            </w:pPr>
            <w:r>
              <w:rPr>
                <w:color w:val="000000"/>
                <w:sz w:val="26"/>
                <w:szCs w:val="26"/>
                <w:lang w:val="fr-FR"/>
              </w:rPr>
              <w:t xml:space="preserve">Nên </w:t>
            </w:r>
            <w:r>
              <w:rPr>
                <w:rFonts w:ascii="Symbol" w:eastAsia="Symbol" w:hAnsi="Symbol" w:cs="Symbol"/>
              </w:rPr>
              <w:t></w:t>
            </w:r>
            <w:r>
              <w:rPr>
                <w:sz w:val="26"/>
                <w:szCs w:val="26"/>
                <w:lang w:val="fr-FR"/>
              </w:rPr>
              <w:t xml:space="preserve"> ABM là tam giác vuông tại M </w:t>
            </w:r>
          </w:p>
        </w:tc>
        <w:tc>
          <w:tcPr>
            <w:tcW w:w="1853" w:type="dxa"/>
            <w:tcBorders>
              <w:top w:val="single" w:sz="4" w:space="0" w:color="000000"/>
              <w:left w:val="single" w:sz="4" w:space="0" w:color="000000"/>
              <w:right w:val="single" w:sz="4" w:space="0" w:color="000000"/>
            </w:tcBorders>
            <w:vAlign w:val="center"/>
          </w:tcPr>
          <w:p w:rsidR="00DF5C28" w:rsidRDefault="00DF5C28">
            <w:pPr>
              <w:snapToGrid w:val="0"/>
              <w:jc w:val="center"/>
              <w:rPr>
                <w:color w:val="000000"/>
                <w:sz w:val="26"/>
                <w:szCs w:val="26"/>
                <w:lang w:val="fr-FR"/>
              </w:rPr>
            </w:pPr>
          </w:p>
          <w:p w:rsidR="00DF5C28" w:rsidRDefault="00DF5C28">
            <w:pPr>
              <w:jc w:val="center"/>
              <w:rPr>
                <w:color w:val="000000"/>
                <w:sz w:val="26"/>
                <w:szCs w:val="26"/>
                <w:lang w:val="fr-FR"/>
              </w:rPr>
            </w:pPr>
          </w:p>
          <w:p w:rsidR="00DF5C28" w:rsidRDefault="00504772">
            <w:pPr>
              <w:jc w:val="center"/>
              <w:rPr>
                <w:color w:val="000000"/>
                <w:sz w:val="26"/>
                <w:szCs w:val="26"/>
              </w:rPr>
            </w:pPr>
            <w:r>
              <w:rPr>
                <w:color w:val="000000"/>
                <w:sz w:val="26"/>
                <w:szCs w:val="26"/>
              </w:rPr>
              <w:t xml:space="preserve">0,25 </w:t>
            </w:r>
          </w:p>
          <w:p w:rsidR="00DF5C28" w:rsidRDefault="00504772">
            <w:pPr>
              <w:jc w:val="center"/>
              <w:rPr>
                <w:color w:val="000000"/>
                <w:sz w:val="26"/>
                <w:szCs w:val="26"/>
              </w:rPr>
            </w:pPr>
            <w:r>
              <w:rPr>
                <w:color w:val="000000"/>
                <w:sz w:val="26"/>
                <w:szCs w:val="26"/>
              </w:rPr>
              <w:t xml:space="preserve">0,25 </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right w:val="single" w:sz="4" w:space="0" w:color="000000"/>
            </w:tcBorders>
            <w:vAlign w:val="center"/>
          </w:tcPr>
          <w:p w:rsidR="00DF5C28" w:rsidRDefault="00504772">
            <w:r>
              <w:rPr>
                <w:b/>
                <w:bCs/>
                <w:color w:val="000000"/>
                <w:sz w:val="26"/>
                <w:szCs w:val="26"/>
              </w:rPr>
              <w:t xml:space="preserve">b) </w:t>
            </w:r>
            <w:r>
              <w:rPr>
                <w:sz w:val="26"/>
                <w:szCs w:val="26"/>
              </w:rPr>
              <w:t>Chứng minh MK là tiếp tuyến của đường tròn (O)</w:t>
            </w:r>
          </w:p>
          <w:p w:rsidR="00DF5C28" w:rsidRDefault="00504772">
            <w:pPr>
              <w:rPr>
                <w:color w:val="000000"/>
                <w:sz w:val="26"/>
                <w:szCs w:val="26"/>
              </w:rPr>
            </w:pPr>
            <w:r>
              <w:rPr>
                <w:color w:val="000000"/>
                <w:sz w:val="26"/>
                <w:szCs w:val="26"/>
              </w:rPr>
              <w:t xml:space="preserve">+ Cm được OK là đường </w:t>
            </w:r>
            <w:r>
              <w:rPr>
                <w:color w:val="000000"/>
                <w:sz w:val="26"/>
                <w:szCs w:val="26"/>
              </w:rPr>
              <w:t>trung trực (hoặc phân giác)</w:t>
            </w:r>
          </w:p>
          <w:p w:rsidR="00DF5C28" w:rsidRDefault="00504772">
            <w:r>
              <w:rPr>
                <w:color w:val="000000"/>
                <w:sz w:val="26"/>
                <w:szCs w:val="26"/>
              </w:rPr>
              <w:t xml:space="preserve">+ Cm được </w:t>
            </w:r>
            <w:r>
              <w:rPr>
                <w:rFonts w:ascii="Symbol" w:eastAsia="Symbol" w:hAnsi="Symbol" w:cs="Symbol"/>
                <w:color w:val="000000"/>
                <w:sz w:val="26"/>
                <w:szCs w:val="26"/>
              </w:rPr>
              <w:t></w:t>
            </w:r>
            <w:r>
              <w:rPr>
                <w:color w:val="000000"/>
                <w:sz w:val="26"/>
                <w:szCs w:val="26"/>
              </w:rPr>
              <w:t xml:space="preserve"> KAO = </w:t>
            </w:r>
            <w:r>
              <w:rPr>
                <w:rFonts w:ascii="Symbol" w:eastAsia="Symbol" w:hAnsi="Symbol" w:cs="Symbol"/>
                <w:color w:val="000000"/>
                <w:sz w:val="26"/>
                <w:szCs w:val="26"/>
              </w:rPr>
              <w:t></w:t>
            </w:r>
            <w:r>
              <w:rPr>
                <w:color w:val="000000"/>
                <w:sz w:val="26"/>
                <w:szCs w:val="26"/>
              </w:rPr>
              <w:t xml:space="preserve"> KMO </w:t>
            </w:r>
          </w:p>
          <w:p w:rsidR="00DF5C28" w:rsidRDefault="00504772">
            <w:pPr>
              <w:rPr>
                <w:color w:val="000000"/>
                <w:sz w:val="26"/>
                <w:szCs w:val="26"/>
              </w:rPr>
            </w:pPr>
            <w:r>
              <w:rPr>
                <w:color w:val="000000"/>
                <w:sz w:val="26"/>
                <w:szCs w:val="26"/>
              </w:rPr>
              <w:t xml:space="preserve">+ Cm được MK là tiếp tuyến của đường (O) </w:t>
            </w:r>
          </w:p>
        </w:tc>
        <w:tc>
          <w:tcPr>
            <w:tcW w:w="1853" w:type="dxa"/>
            <w:tcBorders>
              <w:top w:val="single" w:sz="4" w:space="0" w:color="000000"/>
              <w:left w:val="single" w:sz="4" w:space="0" w:color="000000"/>
              <w:right w:val="single" w:sz="4" w:space="0" w:color="000000"/>
            </w:tcBorders>
            <w:vAlign w:val="center"/>
          </w:tcPr>
          <w:p w:rsidR="00DF5C28" w:rsidRDefault="00504772">
            <w:pPr>
              <w:jc w:val="center"/>
              <w:rPr>
                <w:color w:val="000000"/>
                <w:sz w:val="26"/>
                <w:szCs w:val="26"/>
              </w:rPr>
            </w:pPr>
            <w:r>
              <w:rPr>
                <w:color w:val="000000"/>
                <w:sz w:val="26"/>
                <w:szCs w:val="26"/>
              </w:rPr>
              <w:t xml:space="preserve"> </w:t>
            </w:r>
          </w:p>
          <w:p w:rsidR="00DF5C28" w:rsidRDefault="00504772">
            <w:pPr>
              <w:jc w:val="center"/>
              <w:rPr>
                <w:color w:val="000000"/>
                <w:sz w:val="26"/>
                <w:szCs w:val="26"/>
              </w:rPr>
            </w:pPr>
            <w:r>
              <w:rPr>
                <w:color w:val="000000"/>
                <w:sz w:val="26"/>
                <w:szCs w:val="26"/>
              </w:rPr>
              <w:t xml:space="preserve">0,25 </w:t>
            </w: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 xml:space="preserve">0,25 </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5953" w:type="dxa"/>
            <w:tcBorders>
              <w:top w:val="single" w:sz="4" w:space="0" w:color="000000"/>
              <w:left w:val="single" w:sz="4" w:space="0" w:color="000000"/>
              <w:right w:val="single" w:sz="4" w:space="0" w:color="000000"/>
            </w:tcBorders>
            <w:vAlign w:val="center"/>
          </w:tcPr>
          <w:p w:rsidR="00DF5C28" w:rsidRDefault="00504772">
            <w:r>
              <w:rPr>
                <w:b/>
                <w:bCs/>
                <w:color w:val="000000"/>
                <w:sz w:val="26"/>
                <w:szCs w:val="26"/>
              </w:rPr>
              <w:t xml:space="preserve">c) </w:t>
            </w:r>
            <w:r>
              <w:rPr>
                <w:spacing w:val="-4"/>
                <w:sz w:val="26"/>
                <w:szCs w:val="26"/>
              </w:rPr>
              <w:t xml:space="preserve">Chứng minh: KC.KD = KH.KO </w:t>
            </w:r>
          </w:p>
          <w:p w:rsidR="00DF5C28" w:rsidRDefault="00504772">
            <w:r>
              <w:rPr>
                <w:color w:val="000000"/>
                <w:sz w:val="26"/>
                <w:szCs w:val="26"/>
              </w:rPr>
              <w:t>+ Cm được KH.KO = KM</w:t>
            </w:r>
            <w:r>
              <w:rPr>
                <w:color w:val="000000"/>
                <w:sz w:val="26"/>
                <w:szCs w:val="26"/>
                <w:vertAlign w:val="superscript"/>
              </w:rPr>
              <w:t>2</w:t>
            </w:r>
            <w:r>
              <w:rPr>
                <w:color w:val="000000"/>
                <w:sz w:val="26"/>
                <w:szCs w:val="26"/>
              </w:rPr>
              <w:t xml:space="preserve"> </w:t>
            </w:r>
          </w:p>
          <w:p w:rsidR="00DF5C28" w:rsidRDefault="00504772">
            <w:pPr>
              <w:rPr>
                <w:color w:val="000000"/>
                <w:sz w:val="26"/>
                <w:szCs w:val="26"/>
              </w:rPr>
            </w:pPr>
            <w:r>
              <w:rPr>
                <w:color w:val="000000"/>
                <w:sz w:val="26"/>
                <w:szCs w:val="26"/>
              </w:rPr>
              <w:t>+ Cm được KC.KD = KM</w:t>
            </w:r>
            <w:r>
              <w:rPr>
                <w:color w:val="000000"/>
                <w:sz w:val="26"/>
                <w:szCs w:val="26"/>
                <w:vertAlign w:val="superscript"/>
              </w:rPr>
              <w:t>2</w:t>
            </w:r>
          </w:p>
          <w:p w:rsidR="00DF5C28" w:rsidRDefault="00504772">
            <w:pPr>
              <w:rPr>
                <w:b/>
                <w:bCs/>
                <w:color w:val="000000"/>
                <w:sz w:val="26"/>
                <w:szCs w:val="26"/>
              </w:rPr>
            </w:pPr>
            <w:r>
              <w:rPr>
                <w:color w:val="000000"/>
                <w:sz w:val="26"/>
                <w:szCs w:val="26"/>
              </w:rPr>
              <w:t xml:space="preserve">+ suy ra được </w:t>
            </w:r>
            <w:r>
              <w:rPr>
                <w:spacing w:val="-4"/>
                <w:sz w:val="26"/>
                <w:szCs w:val="26"/>
              </w:rPr>
              <w:t>KC.KD = KH.KO</w:t>
            </w:r>
          </w:p>
        </w:tc>
        <w:tc>
          <w:tcPr>
            <w:tcW w:w="1853" w:type="dxa"/>
            <w:tcBorders>
              <w:top w:val="single" w:sz="4" w:space="0" w:color="000000"/>
              <w:left w:val="single" w:sz="4" w:space="0" w:color="000000"/>
              <w:right w:val="single" w:sz="4" w:space="0" w:color="000000"/>
            </w:tcBorders>
            <w:vAlign w:val="center"/>
          </w:tcPr>
          <w:p w:rsidR="00DF5C28" w:rsidRDefault="00DF5C28">
            <w:pPr>
              <w:snapToGrid w:val="0"/>
              <w:jc w:val="center"/>
              <w:rPr>
                <w:b/>
                <w:bCs/>
                <w:color w:val="000000"/>
                <w:sz w:val="26"/>
                <w:szCs w:val="26"/>
              </w:rPr>
            </w:pPr>
          </w:p>
          <w:p w:rsidR="00DF5C28" w:rsidRDefault="00504772">
            <w:pPr>
              <w:jc w:val="center"/>
              <w:rPr>
                <w:color w:val="000000"/>
                <w:sz w:val="26"/>
                <w:szCs w:val="26"/>
              </w:rPr>
            </w:pPr>
            <w:r>
              <w:rPr>
                <w:color w:val="000000"/>
                <w:sz w:val="26"/>
                <w:szCs w:val="26"/>
              </w:rPr>
              <w:t xml:space="preserve">0,25 </w:t>
            </w:r>
          </w:p>
          <w:p w:rsidR="00DF5C28" w:rsidRDefault="00504772">
            <w:pPr>
              <w:jc w:val="center"/>
              <w:rPr>
                <w:color w:val="000000"/>
                <w:sz w:val="26"/>
                <w:szCs w:val="26"/>
              </w:rPr>
            </w:pPr>
            <w:r>
              <w:rPr>
                <w:color w:val="000000"/>
                <w:sz w:val="26"/>
                <w:szCs w:val="26"/>
              </w:rPr>
              <w:t xml:space="preserve">0,25 </w:t>
            </w:r>
          </w:p>
          <w:p w:rsidR="00DF5C28" w:rsidRDefault="00504772">
            <w:pPr>
              <w:jc w:val="center"/>
              <w:rPr>
                <w:color w:val="000000"/>
                <w:sz w:val="26"/>
                <w:szCs w:val="26"/>
              </w:rPr>
            </w:pPr>
            <w:r>
              <w:rPr>
                <w:color w:val="000000"/>
                <w:sz w:val="26"/>
                <w:szCs w:val="26"/>
              </w:rPr>
              <w:t xml:space="preserve">0,25 </w:t>
            </w:r>
          </w:p>
        </w:tc>
      </w:tr>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 7 (0,5 điểm)</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rPr>
                <w:color w:val="000000"/>
                <w:sz w:val="26"/>
                <w:szCs w:val="26"/>
              </w:rPr>
            </w:pPr>
            <w:r>
              <w:rPr>
                <w:color w:val="000000"/>
                <w:sz w:val="26"/>
                <w:szCs w:val="26"/>
                <w:lang w:val="es-ES_tradnl"/>
              </w:rPr>
              <w:t xml:space="preserve">Diện tích hình quạt có bán kính R = 14 cm: </w:t>
            </w:r>
          </w:p>
          <w:p w:rsidR="00DF5C28" w:rsidRDefault="00504772">
            <w:pPr>
              <w:rPr>
                <w:color w:val="000000"/>
                <w:lang w:val="es-ES_tradnl"/>
              </w:rPr>
            </w:pPr>
            <w:r>
              <w:rPr>
                <w:noProof/>
                <w:lang w:eastAsia="en-US"/>
              </w:rPr>
              <w:drawing>
                <wp:inline distT="0" distB="0" distL="0" distR="0">
                  <wp:extent cx="2333625" cy="504825"/>
                  <wp:effectExtent l="0" t="0" r="0" b="0"/>
                  <wp:docPr id="367" name="Image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604"/>
                          <pic:cNvPicPr>
                            <a:picLocks noChangeAspect="1" noChangeArrowheads="1"/>
                          </pic:cNvPicPr>
                        </pic:nvPicPr>
                        <pic:blipFill>
                          <a:blip r:embed="rId3825" cstate="print">
                            <a:extLst>
                              <a:ext uri="{28A0092B-C50C-407E-A947-70E740481C1C}">
                                <a14:useLocalDpi xmlns:a14="http://schemas.microsoft.com/office/drawing/2010/main"/>
                              </a:ext>
                            </a:extLst>
                          </a:blip>
                          <a:srcRect l="-15" t="-71" r="-15" b="-71"/>
                          <a:stretch>
                            <a:fillRect/>
                          </a:stretch>
                        </pic:blipFill>
                        <pic:spPr bwMode="auto">
                          <a:xfrm>
                            <a:off x="0" y="0"/>
                            <a:ext cx="2333625" cy="504825"/>
                          </a:xfrm>
                          <a:prstGeom prst="rect">
                            <a:avLst/>
                          </a:prstGeom>
                        </pic:spPr>
                      </pic:pic>
                    </a:graphicData>
                  </a:graphic>
                </wp:inline>
              </w:drawing>
            </w:r>
          </w:p>
          <w:p w:rsidR="00DF5C28" w:rsidRDefault="00504772">
            <w:pPr>
              <w:rPr>
                <w:color w:val="000000"/>
                <w:lang w:val="es-ES_tradnl"/>
              </w:rPr>
            </w:pPr>
            <w:r>
              <w:rPr>
                <w:color w:val="000000"/>
                <w:sz w:val="26"/>
                <w:szCs w:val="26"/>
                <w:lang w:val="es-ES_tradnl"/>
              </w:rPr>
              <w:t xml:space="preserve">Diện tích hình quạt có bán kính R= 4 cm: </w:t>
            </w:r>
            <w:r>
              <w:rPr>
                <w:i/>
                <w:color w:val="000000"/>
                <w:sz w:val="26"/>
                <w:szCs w:val="26"/>
                <w:lang w:val="es-ES_tradnl"/>
              </w:rPr>
              <w:br/>
            </w:r>
            <w:r>
              <w:rPr>
                <w:noProof/>
                <w:lang w:eastAsia="en-US"/>
              </w:rPr>
              <w:drawing>
                <wp:inline distT="0" distB="0" distL="0" distR="0">
                  <wp:extent cx="2143125" cy="504825"/>
                  <wp:effectExtent l="0" t="0" r="0" b="0"/>
                  <wp:docPr id="368" name="Image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605"/>
                          <pic:cNvPicPr>
                            <a:picLocks noChangeAspect="1" noChangeArrowheads="1"/>
                          </pic:cNvPicPr>
                        </pic:nvPicPr>
                        <pic:blipFill>
                          <a:blip r:embed="rId3826" cstate="print">
                            <a:extLst>
                              <a:ext uri="{28A0092B-C50C-407E-A947-70E740481C1C}">
                                <a14:useLocalDpi xmlns:a14="http://schemas.microsoft.com/office/drawing/2010/main"/>
                              </a:ext>
                            </a:extLst>
                          </a:blip>
                          <a:srcRect l="-17" t="-71" r="-17" b="-71"/>
                          <a:stretch>
                            <a:fillRect/>
                          </a:stretch>
                        </pic:blipFill>
                        <pic:spPr bwMode="auto">
                          <a:xfrm>
                            <a:off x="0" y="0"/>
                            <a:ext cx="2143125" cy="504825"/>
                          </a:xfrm>
                          <a:prstGeom prst="rect">
                            <a:avLst/>
                          </a:prstGeom>
                        </pic:spPr>
                      </pic:pic>
                    </a:graphicData>
                  </a:graphic>
                </wp:inline>
              </w:drawing>
            </w:r>
          </w:p>
          <w:p w:rsidR="00DF5C28" w:rsidRDefault="00504772">
            <w:pPr>
              <w:rPr>
                <w:b/>
                <w:bCs/>
                <w:color w:val="000000"/>
                <w:sz w:val="26"/>
                <w:szCs w:val="26"/>
                <w:lang w:val="es-ES_tradnl"/>
              </w:rPr>
            </w:pPr>
            <w:r>
              <w:rPr>
                <w:color w:val="000000"/>
                <w:sz w:val="26"/>
                <w:szCs w:val="26"/>
                <w:lang w:val="es-ES_tradnl"/>
              </w:rPr>
              <w:t xml:space="preserve">Diện tích phần giấy của chiếc quạt là: </w:t>
            </w:r>
            <w:r>
              <w:rPr>
                <w:i/>
                <w:color w:val="000000"/>
                <w:sz w:val="26"/>
                <w:szCs w:val="26"/>
                <w:lang w:val="es-ES_tradnl"/>
              </w:rPr>
              <w:br/>
            </w:r>
            <w:r>
              <w:rPr>
                <w:noProof/>
                <w:lang w:eastAsia="en-US"/>
              </w:rPr>
              <w:drawing>
                <wp:inline distT="0" distB="0" distL="0" distR="0">
                  <wp:extent cx="3552190" cy="476250"/>
                  <wp:effectExtent l="0" t="0" r="0" b="0"/>
                  <wp:docPr id="369" name="Image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606"/>
                          <pic:cNvPicPr>
                            <a:picLocks noChangeAspect="1" noChangeArrowheads="1"/>
                          </pic:cNvPicPr>
                        </pic:nvPicPr>
                        <pic:blipFill>
                          <a:blip r:embed="rId3827" cstate="print">
                            <a:extLst>
                              <a:ext uri="{28A0092B-C50C-407E-A947-70E740481C1C}">
                                <a14:useLocalDpi xmlns:a14="http://schemas.microsoft.com/office/drawing/2010/main"/>
                              </a:ext>
                            </a:extLst>
                          </a:blip>
                          <a:srcRect l="-10" t="-76" r="-10" b="-76"/>
                          <a:stretch>
                            <a:fillRect/>
                          </a:stretch>
                        </pic:blipFill>
                        <pic:spPr bwMode="auto">
                          <a:xfrm>
                            <a:off x="0" y="0"/>
                            <a:ext cx="3552190" cy="476250"/>
                          </a:xfrm>
                          <a:prstGeom prst="rect">
                            <a:avLst/>
                          </a:prstGeom>
                        </pic:spPr>
                      </pic:pic>
                    </a:graphicData>
                  </a:graphic>
                </wp:inline>
              </w:drawing>
            </w:r>
          </w:p>
        </w:tc>
        <w:tc>
          <w:tcPr>
            <w:tcW w:w="185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lang w:val="es-ES_tradnl"/>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 xml:space="preserve">0,25 </w:t>
            </w:r>
          </w:p>
        </w:tc>
      </w:tr>
    </w:tbl>
    <w:p w:rsidR="00DF5C28" w:rsidRDefault="00504772">
      <w:pPr>
        <w:shd w:val="clear" w:color="auto" w:fill="FFFFFF"/>
        <w:jc w:val="center"/>
        <w:rPr>
          <w:b/>
          <w:color w:val="000000"/>
          <w:sz w:val="26"/>
          <w:szCs w:val="26"/>
        </w:rPr>
      </w:pPr>
      <w:r>
        <w:rPr>
          <w:b/>
          <w:noProof/>
          <w:color w:val="000000"/>
          <w:sz w:val="26"/>
          <w:szCs w:val="26"/>
          <w:lang w:eastAsia="en-US"/>
        </w:rPr>
        <w:lastRenderedPageBreak/>
        <w:drawing>
          <wp:inline distT="0" distB="0" distL="0" distR="0">
            <wp:extent cx="3343910" cy="4165600"/>
            <wp:effectExtent l="0" t="0" r="0" b="0"/>
            <wp:docPr id="370" name="Image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607"/>
                    <pic:cNvPicPr>
                      <a:picLocks noChangeAspect="1" noChangeArrowheads="1"/>
                    </pic:cNvPicPr>
                  </pic:nvPicPr>
                  <pic:blipFill>
                    <a:blip r:embed="rId3828" cstate="print">
                      <a:extLst>
                        <a:ext uri="{28A0092B-C50C-407E-A947-70E740481C1C}">
                          <a14:useLocalDpi xmlns:a14="http://schemas.microsoft.com/office/drawing/2010/main"/>
                        </a:ext>
                      </a:extLst>
                    </a:blip>
                    <a:srcRect l="-10" t="-8" r="-10" b="-8"/>
                    <a:stretch>
                      <a:fillRect/>
                    </a:stretch>
                  </pic:blipFill>
                  <pic:spPr bwMode="auto">
                    <a:xfrm>
                      <a:off x="0" y="0"/>
                      <a:ext cx="3343910" cy="4165600"/>
                    </a:xfrm>
                    <a:prstGeom prst="rect">
                      <a:avLst/>
                    </a:prstGeom>
                  </pic:spPr>
                </pic:pic>
              </a:graphicData>
            </a:graphic>
          </wp:inline>
        </w:drawing>
      </w:r>
    </w:p>
    <w:p w:rsidR="00DF5C28" w:rsidRDefault="00504772">
      <w:pPr>
        <w:shd w:val="clear" w:color="auto" w:fill="FFFFFF"/>
        <w:jc w:val="center"/>
        <w:rPr>
          <w:color w:val="000000"/>
          <w:sz w:val="26"/>
          <w:szCs w:val="26"/>
        </w:rPr>
      </w:pPr>
      <w:r>
        <w:rPr>
          <w:b/>
          <w:color w:val="000000"/>
          <w:sz w:val="26"/>
          <w:szCs w:val="26"/>
        </w:rPr>
        <w:t>-</w:t>
      </w:r>
      <w:r>
        <w:rPr>
          <w:b/>
          <w:color w:val="000000"/>
          <w:sz w:val="26"/>
          <w:szCs w:val="26"/>
          <w:lang w:val="vi-VN"/>
        </w:rPr>
        <w:t>---- HẾT -----</w:t>
      </w:r>
    </w:p>
    <w:p w:rsidR="00DF5C28" w:rsidRDefault="00DF5C28">
      <w:pPr>
        <w:ind w:left="360"/>
        <w:rPr>
          <w:b/>
          <w:bCs/>
          <w:color w:val="000000"/>
          <w:sz w:val="26"/>
          <w:szCs w:val="26"/>
        </w:rPr>
      </w:pPr>
    </w:p>
    <w:p w:rsidR="00DF5C28" w:rsidRDefault="00DF5C28">
      <w:pPr>
        <w:rPr>
          <w:b/>
          <w:bCs/>
          <w:sz w:val="26"/>
          <w:szCs w:val="26"/>
        </w:rPr>
      </w:pPr>
    </w:p>
    <w:p w:rsidR="00DF5C28" w:rsidRDefault="00DF5C28">
      <w:pPr>
        <w:shd w:val="clear" w:color="auto" w:fill="FFFFFF"/>
        <w:spacing w:line="276" w:lineRule="auto"/>
        <w:jc w:val="center"/>
        <w:rPr>
          <w:color w:val="000000"/>
          <w:sz w:val="26"/>
          <w:szCs w:val="26"/>
        </w:rPr>
      </w:pPr>
    </w:p>
    <w:p w:rsidR="00DF5C28" w:rsidRDefault="00DF5C28">
      <w:pPr>
        <w:shd w:val="clear" w:color="auto" w:fill="FFFFFF"/>
        <w:spacing w:line="276" w:lineRule="auto"/>
        <w:jc w:val="center"/>
        <w:rPr>
          <w:color w:val="000000"/>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bookmarkStart w:id="81" w:name="_Hlk116396869"/>
            <w:bookmarkEnd w:id="81"/>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28</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 xml:space="preserve">C </w:t>
            </w:r>
            <w:r>
              <w:rPr>
                <w:rFonts w:eastAsia="Malgun Gothic"/>
                <w:b/>
                <w:bCs/>
                <w:color w:val="1F497D"/>
                <w:sz w:val="24"/>
                <w:lang w:eastAsia="ko-KR"/>
              </w:rPr>
              <w:t>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pStyle w:val="ListParagraph"/>
        <w:numPr>
          <w:ilvl w:val="0"/>
          <w:numId w:val="87"/>
        </w:numPr>
        <w:spacing w:before="0" w:after="160" w:line="256" w:lineRule="auto"/>
        <w:ind w:right="-284"/>
        <w:rPr>
          <w:b/>
          <w:sz w:val="26"/>
          <w:szCs w:val="26"/>
          <w:lang w:val="vi-VN"/>
        </w:rPr>
      </w:pPr>
      <w:r>
        <w:rPr>
          <w:b/>
          <w:sz w:val="26"/>
          <w:szCs w:val="26"/>
          <w:lang w:val="vi-VN"/>
        </w:rPr>
        <w:t>TRẮC NGHIỆM : (3đ) Chọn đáp án đúng nhất.</w:t>
      </w:r>
    </w:p>
    <w:p w:rsidR="00DF5C28" w:rsidRDefault="00504772">
      <w:pPr>
        <w:ind w:left="-993" w:right="-284"/>
      </w:pPr>
      <w:r>
        <w:rPr>
          <w:b/>
          <w:sz w:val="26"/>
          <w:szCs w:val="26"/>
          <w:lang w:val="vi-VN"/>
        </w:rPr>
        <w:t>Câu 1.</w:t>
      </w:r>
      <w:r>
        <w:rPr>
          <w:sz w:val="26"/>
          <w:szCs w:val="26"/>
          <w:lang w:val="vi-VN"/>
        </w:rPr>
        <w:t xml:space="preserve"> Tìm điều kiện xác định của phương trình </w:t>
      </w:r>
      <w:r>
        <w:rPr>
          <w:sz w:val="26"/>
          <w:szCs w:val="26"/>
        </w:rPr>
        <w:object w:dxaOrig="1399" w:dyaOrig="679">
          <v:shape id="ole_rId4209" o:spid="_x0000_i2940" style="width:71.25pt;height:34.5pt" coordsize="" o:spt="100" adj="0,,0" path="" stroked="f">
            <v:stroke joinstyle="miter"/>
            <v:imagedata r:id="rId3829" o:title=""/>
            <v:formulas/>
            <v:path o:connecttype="segments"/>
          </v:shape>
          <o:OLEObject Type="Embed" ProgID="Equation.DSMT4" ShapeID="ole_rId4209" DrawAspect="Content" ObjectID="_1795180547" r:id="rId3830"/>
        </w:object>
      </w:r>
      <w:r>
        <w:rPr>
          <w:sz w:val="26"/>
          <w:szCs w:val="26"/>
          <w:lang w:val="vi-VN"/>
        </w:rPr>
        <w:t>. Kết quả là</w:t>
      </w:r>
    </w:p>
    <w:p w:rsidR="00DF5C28" w:rsidRDefault="00504772">
      <w:pPr>
        <w:ind w:left="-993" w:right="-284"/>
        <w:rPr>
          <w:b/>
          <w:bCs/>
          <w:sz w:val="26"/>
          <w:szCs w:val="26"/>
          <w:lang w:val="vi-VN"/>
        </w:rPr>
      </w:pPr>
      <w:r>
        <w:rPr>
          <w:b/>
          <w:bCs/>
          <w:sz w:val="26"/>
          <w:szCs w:val="26"/>
          <w:lang w:val="vi-VN"/>
        </w:rPr>
        <w:t xml:space="preserve">A. </w:t>
      </w:r>
      <w:r>
        <w:rPr>
          <w:b/>
        </w:rPr>
        <w:object w:dxaOrig="579" w:dyaOrig="279">
          <v:shape id="ole_rId4211" o:spid="_x0000_i2941" style="width:28.5pt;height:14.25pt" coordsize="" o:spt="100" adj="0,,0" path="" stroked="f">
            <v:stroke joinstyle="miter"/>
            <v:imagedata r:id="rId3831" o:title=""/>
            <v:formulas/>
            <v:path o:connecttype="segments"/>
          </v:shape>
          <o:OLEObject Type="Embed" ProgID="Equation.DSMT4" ShapeID="ole_rId4211" DrawAspect="Content" ObjectID="_1795180548" r:id="rId3832"/>
        </w:object>
      </w:r>
      <w:r>
        <w:rPr>
          <w:b/>
          <w:bCs/>
          <w:sz w:val="26"/>
          <w:szCs w:val="26"/>
          <w:lang w:val="vi-VN"/>
        </w:rPr>
        <w:tab/>
      </w:r>
      <w:r>
        <w:rPr>
          <w:b/>
          <w:bCs/>
          <w:sz w:val="26"/>
          <w:szCs w:val="26"/>
          <w:lang w:val="vi-VN"/>
        </w:rPr>
        <w:tab/>
      </w:r>
      <w:r>
        <w:rPr>
          <w:b/>
          <w:bCs/>
          <w:sz w:val="26"/>
          <w:szCs w:val="26"/>
          <w:lang w:val="vi-VN"/>
        </w:rPr>
        <w:tab/>
        <w:t xml:space="preserve">B. </w:t>
      </w:r>
      <w:r>
        <w:rPr>
          <w:b/>
        </w:rPr>
        <w:object w:dxaOrig="739" w:dyaOrig="279">
          <v:shape id="ole_rId4213" o:spid="_x0000_i2942" style="width:36.75pt;height:14.25pt" coordsize="" o:spt="100" adj="0,,0" path="" stroked="f">
            <v:stroke joinstyle="miter"/>
            <v:imagedata r:id="rId3833" o:title=""/>
            <v:formulas/>
            <v:path o:connecttype="segments"/>
          </v:shape>
          <o:OLEObject Type="Embed" ProgID="Equation.DSMT4" ShapeID="ole_rId4213" DrawAspect="Content" ObjectID="_1795180549" r:id="rId3834"/>
        </w:object>
      </w:r>
      <w:r>
        <w:rPr>
          <w:b/>
          <w:bCs/>
          <w:sz w:val="26"/>
          <w:szCs w:val="26"/>
          <w:lang w:val="vi-VN"/>
        </w:rPr>
        <w:tab/>
      </w:r>
      <w:r>
        <w:rPr>
          <w:b/>
          <w:bCs/>
          <w:sz w:val="26"/>
          <w:szCs w:val="26"/>
          <w:lang w:val="vi-VN"/>
        </w:rPr>
        <w:tab/>
      </w:r>
      <w:r>
        <w:rPr>
          <w:b/>
          <w:bCs/>
          <w:sz w:val="26"/>
          <w:szCs w:val="26"/>
          <w:lang w:val="vi-VN"/>
        </w:rPr>
        <w:tab/>
        <w:t xml:space="preserve">C. </w:t>
      </w:r>
      <w:r>
        <w:rPr>
          <w:b/>
        </w:rPr>
        <w:object w:dxaOrig="579" w:dyaOrig="279">
          <v:shape id="ole_rId4215" o:spid="_x0000_i2943" style="width:28.5pt;height:14.25pt" coordsize="" o:spt="100" adj="0,,0" path="" stroked="f">
            <v:stroke joinstyle="miter"/>
            <v:imagedata r:id="rId3835" o:title=""/>
            <v:formulas/>
            <v:path o:connecttype="segments"/>
          </v:shape>
          <o:OLEObject Type="Embed" ProgID="Equation.DSMT4" ShapeID="ole_rId4215" DrawAspect="Content" ObjectID="_1795180550" r:id="rId3836"/>
        </w:object>
      </w:r>
      <w:r>
        <w:rPr>
          <w:b/>
          <w:bCs/>
          <w:sz w:val="26"/>
          <w:szCs w:val="26"/>
          <w:lang w:val="vi-VN"/>
        </w:rPr>
        <w:t xml:space="preserve">và </w:t>
      </w:r>
      <w:r>
        <w:rPr>
          <w:b/>
        </w:rPr>
        <w:object w:dxaOrig="739" w:dyaOrig="279">
          <v:shape id="ole_rId4217" o:spid="_x0000_i2944" style="width:36.75pt;height:14.25pt" coordsize="" o:spt="100" adj="0,,0" path="" stroked="f">
            <v:stroke joinstyle="miter"/>
            <v:imagedata r:id="rId3837" o:title=""/>
            <v:formulas/>
            <v:path o:connecttype="segments"/>
          </v:shape>
          <o:OLEObject Type="Embed" ProgID="Equation.DSMT4" ShapeID="ole_rId4217" DrawAspect="Content" ObjectID="_1795180551" r:id="rId3838"/>
        </w:object>
      </w:r>
      <w:r>
        <w:rPr>
          <w:b/>
          <w:bCs/>
          <w:sz w:val="26"/>
          <w:szCs w:val="26"/>
          <w:lang w:val="vi-VN"/>
        </w:rPr>
        <w:tab/>
      </w:r>
      <w:r>
        <w:rPr>
          <w:b/>
          <w:bCs/>
          <w:sz w:val="26"/>
          <w:szCs w:val="26"/>
          <w:lang w:val="vi-VN"/>
        </w:rPr>
        <w:tab/>
      </w:r>
      <w:r>
        <w:rPr>
          <w:b/>
          <w:bCs/>
          <w:color w:val="000000"/>
          <w:sz w:val="26"/>
          <w:szCs w:val="26"/>
          <w:lang w:val="vi-VN"/>
        </w:rPr>
        <w:t xml:space="preserve">D. </w:t>
      </w:r>
      <w:r>
        <w:rPr>
          <w:b/>
          <w:color w:val="000000"/>
        </w:rPr>
        <w:object w:dxaOrig="579" w:dyaOrig="279">
          <v:shape id="ole_rId4219" o:spid="_x0000_i2945" style="width:28.5pt;height:14.25pt" coordsize="" o:spt="100" adj="0,,0" path="" stroked="f">
            <v:stroke joinstyle="miter"/>
            <v:imagedata r:id="rId3839" o:title=""/>
            <v:formulas/>
            <v:path o:connecttype="segments"/>
          </v:shape>
          <o:OLEObject Type="Embed" ProgID="Equation.DSMT4" ShapeID="ole_rId4219" DrawAspect="Content" ObjectID="_1795180552" r:id="rId3840"/>
        </w:object>
      </w:r>
      <w:r>
        <w:rPr>
          <w:b/>
          <w:bCs/>
          <w:color w:val="000000"/>
          <w:sz w:val="26"/>
          <w:szCs w:val="26"/>
          <w:lang w:val="vi-VN"/>
        </w:rPr>
        <w:t xml:space="preserve">và </w:t>
      </w:r>
      <w:r>
        <w:rPr>
          <w:b/>
          <w:color w:val="000000"/>
        </w:rPr>
        <w:object w:dxaOrig="739" w:dyaOrig="279">
          <v:shape id="ole_rId4221" o:spid="_x0000_i2946" style="width:36.75pt;height:14.25pt" coordsize="" o:spt="100" adj="0,,0" path="" stroked="f">
            <v:stroke joinstyle="miter"/>
            <v:imagedata r:id="rId3841" o:title=""/>
            <v:formulas/>
            <v:path o:connecttype="segments"/>
          </v:shape>
          <o:OLEObject Type="Embed" ProgID="Equation.DSMT4" ShapeID="ole_rId4221" DrawAspect="Content" ObjectID="_1795180553" r:id="rId3842"/>
        </w:object>
      </w:r>
    </w:p>
    <w:p w:rsidR="00DF5C28" w:rsidRDefault="00504772">
      <w:pPr>
        <w:ind w:left="-993"/>
      </w:pPr>
      <w:r>
        <w:rPr>
          <w:rFonts w:eastAsia="Calibri"/>
          <w:b/>
          <w:bCs/>
          <w:kern w:val="2"/>
          <w:sz w:val="26"/>
          <w:szCs w:val="26"/>
          <w:lang w:val="vi-VN"/>
        </w:rPr>
        <w:t>Câu 2.</w:t>
      </w:r>
      <w:r>
        <w:rPr>
          <w:rFonts w:eastAsia="Calibri"/>
          <w:kern w:val="2"/>
          <w:sz w:val="26"/>
          <w:szCs w:val="26"/>
          <w:lang w:val="vi-VN"/>
        </w:rPr>
        <w:t xml:space="preserve"> C</w:t>
      </w:r>
      <w:r>
        <w:rPr>
          <w:rFonts w:eastAsia="Calibri"/>
          <w:kern w:val="2"/>
          <w:sz w:val="26"/>
          <w:szCs w:val="26"/>
          <w:lang w:val="vi-VN"/>
        </w:rPr>
        <w:t>ặ</w:t>
      </w:r>
      <w:r>
        <w:rPr>
          <w:rFonts w:eastAsia="Calibri"/>
          <w:kern w:val="2"/>
          <w:sz w:val="26"/>
          <w:szCs w:val="26"/>
          <w:lang w:val="vi-VN"/>
        </w:rPr>
        <w:t>p s</w:t>
      </w:r>
      <w:r>
        <w:rPr>
          <w:rFonts w:eastAsia="Calibri"/>
          <w:kern w:val="2"/>
          <w:sz w:val="26"/>
          <w:szCs w:val="26"/>
          <w:lang w:val="vi-VN"/>
        </w:rPr>
        <w:t>ố</w:t>
      </w:r>
      <w:r>
        <w:rPr>
          <w:rFonts w:eastAsia="Calibri"/>
          <w:kern w:val="2"/>
          <w:sz w:val="26"/>
          <w:szCs w:val="26"/>
          <w:lang w:val="vi-VN"/>
        </w:rPr>
        <w:t xml:space="preserve"> </w:t>
      </w:r>
      <w:r>
        <w:rPr>
          <w:rFonts w:eastAsia="Calibri"/>
          <w:kern w:val="2"/>
          <w:sz w:val="26"/>
          <w:szCs w:val="26"/>
        </w:rPr>
        <w:object w:dxaOrig="1440" w:dyaOrig="400">
          <v:shape id="ole_rId4223" o:spid="_x0000_i2947" style="width:1in;height:19.5pt" coordsize="" o:spt="100" adj="0,,0" path="" stroked="f">
            <v:stroke joinstyle="miter"/>
            <v:imagedata r:id="rId3843" o:title=""/>
            <v:formulas/>
            <v:path o:connecttype="segments"/>
          </v:shape>
          <o:OLEObject Type="Embed" ProgID="Equation.DSMT4" ShapeID="ole_rId4223" DrawAspect="Content" ObjectID="_1795180554" r:id="rId3844"/>
        </w:object>
      </w:r>
      <w:r>
        <w:rPr>
          <w:rFonts w:eastAsia="Calibri"/>
          <w:kern w:val="2"/>
          <w:sz w:val="26"/>
          <w:szCs w:val="26"/>
          <w:lang w:val="vi-VN"/>
        </w:rPr>
        <w:t>là nghi</w:t>
      </w:r>
      <w:r>
        <w:rPr>
          <w:rFonts w:eastAsia="Calibri"/>
          <w:kern w:val="2"/>
          <w:sz w:val="26"/>
          <w:szCs w:val="26"/>
          <w:lang w:val="vi-VN"/>
        </w:rPr>
        <w:t>ệ</w:t>
      </w:r>
      <w:r>
        <w:rPr>
          <w:rFonts w:eastAsia="Calibri"/>
          <w:kern w:val="2"/>
          <w:sz w:val="26"/>
          <w:szCs w:val="26"/>
          <w:lang w:val="vi-VN"/>
        </w:rPr>
        <w:t>m c</w:t>
      </w:r>
      <w:r>
        <w:rPr>
          <w:rFonts w:eastAsia="Calibri"/>
          <w:kern w:val="2"/>
          <w:sz w:val="26"/>
          <w:szCs w:val="26"/>
          <w:lang w:val="vi-VN"/>
        </w:rPr>
        <w:t>ủ</w:t>
      </w:r>
      <w:r>
        <w:rPr>
          <w:rFonts w:eastAsia="Calibri"/>
          <w:kern w:val="2"/>
          <w:sz w:val="26"/>
          <w:szCs w:val="26"/>
          <w:lang w:val="vi-VN"/>
        </w:rPr>
        <w:t>a h</w:t>
      </w:r>
      <w:r>
        <w:rPr>
          <w:rFonts w:eastAsia="Calibri"/>
          <w:kern w:val="2"/>
          <w:sz w:val="26"/>
          <w:szCs w:val="26"/>
          <w:lang w:val="vi-VN"/>
        </w:rPr>
        <w:t>ệ</w:t>
      </w:r>
      <w:r>
        <w:rPr>
          <w:rFonts w:eastAsia="Calibri"/>
          <w:kern w:val="2"/>
          <w:sz w:val="26"/>
          <w:szCs w:val="26"/>
          <w:lang w:val="vi-VN"/>
        </w:rPr>
        <w:t xml:space="preserve"> phương trình nào dư</w:t>
      </w:r>
      <w:r>
        <w:rPr>
          <w:rFonts w:eastAsia="Calibri"/>
          <w:kern w:val="2"/>
          <w:sz w:val="26"/>
          <w:szCs w:val="26"/>
          <w:lang w:val="vi-VN"/>
        </w:rPr>
        <w:t>ớ</w:t>
      </w:r>
      <w:r>
        <w:rPr>
          <w:rFonts w:eastAsia="Calibri"/>
          <w:kern w:val="2"/>
          <w:sz w:val="26"/>
          <w:szCs w:val="26"/>
          <w:lang w:val="vi-VN"/>
        </w:rPr>
        <w:t>i đây?</w:t>
      </w:r>
    </w:p>
    <w:p w:rsidR="00DF5C28" w:rsidRDefault="00504772">
      <w:pPr>
        <w:ind w:left="-993"/>
        <w:rPr>
          <w:rFonts w:eastAsia="Calibri"/>
          <w:b/>
          <w:kern w:val="2"/>
          <w:sz w:val="26"/>
          <w:szCs w:val="26"/>
          <w:lang w:val="vi-VN"/>
        </w:rPr>
      </w:pPr>
      <w:r>
        <w:rPr>
          <w:rFonts w:eastAsia="Calibri"/>
          <w:b/>
          <w:kern w:val="2"/>
          <w:sz w:val="26"/>
          <w:szCs w:val="26"/>
          <w:lang w:val="vi-VN"/>
        </w:rPr>
        <w:t>A.</w:t>
      </w:r>
      <w:r>
        <w:rPr>
          <w:rFonts w:eastAsia="Calibri"/>
          <w:b/>
          <w:kern w:val="2"/>
          <w:sz w:val="26"/>
          <w:szCs w:val="26"/>
        </w:rPr>
        <w:object w:dxaOrig="1279" w:dyaOrig="719">
          <v:shape id="ole_rId4225" o:spid="_x0000_i2948" style="width:64.5pt;height:36.75pt" coordsize="" o:spt="100" adj="0,,0" path="" stroked="f">
            <v:stroke joinstyle="miter"/>
            <v:imagedata r:id="rId3845" o:title=""/>
            <v:formulas/>
            <v:path o:connecttype="segments"/>
          </v:shape>
          <o:OLEObject Type="Embed" ProgID="Equation.DSMT4" ShapeID="ole_rId4225" DrawAspect="Content" ObjectID="_1795180555" r:id="rId3846"/>
        </w:object>
      </w:r>
      <w:r>
        <w:rPr>
          <w:rFonts w:eastAsia="Calibri"/>
          <w:b/>
          <w:kern w:val="2"/>
          <w:sz w:val="26"/>
          <w:szCs w:val="26"/>
          <w:lang w:val="vi-VN"/>
        </w:rPr>
        <w:tab/>
      </w:r>
      <w:r>
        <w:rPr>
          <w:rFonts w:eastAsia="Calibri"/>
          <w:b/>
          <w:kern w:val="2"/>
          <w:sz w:val="26"/>
          <w:szCs w:val="26"/>
          <w:lang w:val="vi-VN"/>
        </w:rPr>
        <w:tab/>
        <w:t xml:space="preserve">B. </w:t>
      </w:r>
      <w:r>
        <w:rPr>
          <w:rFonts w:eastAsia="Calibri"/>
          <w:b/>
          <w:kern w:val="2"/>
          <w:sz w:val="26"/>
          <w:szCs w:val="26"/>
        </w:rPr>
        <w:object w:dxaOrig="1279" w:dyaOrig="719">
          <v:shape id="ole_rId4227" o:spid="_x0000_i2949" style="width:63pt;height:36.75pt" coordsize="" o:spt="100" adj="0,,0" path="" stroked="f">
            <v:stroke joinstyle="miter"/>
            <v:imagedata r:id="rId3847" o:title=""/>
            <v:formulas/>
            <v:path o:connecttype="segments"/>
          </v:shape>
          <o:OLEObject Type="Embed" ProgID="Equation.DSMT4" ShapeID="ole_rId4227" DrawAspect="Content" ObjectID="_1795180556" r:id="rId3848"/>
        </w:object>
      </w:r>
      <w:r>
        <w:rPr>
          <w:rFonts w:eastAsia="Calibri"/>
          <w:b/>
          <w:kern w:val="2"/>
          <w:sz w:val="26"/>
          <w:szCs w:val="26"/>
          <w:lang w:val="vi-VN"/>
        </w:rPr>
        <w:t xml:space="preserve">            </w:t>
      </w:r>
      <w:r>
        <w:rPr>
          <w:rFonts w:eastAsia="Calibri"/>
          <w:b/>
          <w:kern w:val="2"/>
          <w:sz w:val="26"/>
          <w:szCs w:val="26"/>
          <w:lang w:val="vi-VN"/>
        </w:rPr>
        <w:tab/>
        <w:t xml:space="preserve">C. </w:t>
      </w:r>
      <w:r>
        <w:rPr>
          <w:rFonts w:eastAsia="Calibri"/>
          <w:b/>
          <w:kern w:val="2"/>
          <w:sz w:val="26"/>
          <w:szCs w:val="26"/>
        </w:rPr>
        <w:object w:dxaOrig="1420" w:dyaOrig="720">
          <v:shape id="ole_rId4229" o:spid="_x0000_i2950" style="width:71.25pt;height:36.75pt" coordsize="" o:spt="100" adj="0,,0" path="" stroked="f">
            <v:stroke joinstyle="miter"/>
            <v:imagedata r:id="rId3849" o:title=""/>
            <v:formulas/>
            <v:path o:connecttype="segments"/>
          </v:shape>
          <o:OLEObject Type="Embed" ProgID="Equation.DSMT4" ShapeID="ole_rId4229" DrawAspect="Content" ObjectID="_1795180557" r:id="rId3850"/>
        </w:object>
      </w:r>
      <w:r>
        <w:rPr>
          <w:rFonts w:eastAsia="Calibri"/>
          <w:b/>
          <w:kern w:val="2"/>
          <w:sz w:val="26"/>
          <w:szCs w:val="26"/>
          <w:lang w:val="vi-VN"/>
        </w:rPr>
        <w:t xml:space="preserve">          </w:t>
      </w:r>
      <w:r>
        <w:rPr>
          <w:rFonts w:eastAsia="Calibri"/>
          <w:b/>
          <w:kern w:val="2"/>
          <w:sz w:val="26"/>
          <w:szCs w:val="26"/>
          <w:lang w:val="vi-VN"/>
        </w:rPr>
        <w:tab/>
        <w:t xml:space="preserve">D. </w:t>
      </w:r>
      <w:r>
        <w:rPr>
          <w:rFonts w:eastAsia="Calibri"/>
          <w:b/>
          <w:kern w:val="2"/>
          <w:sz w:val="26"/>
          <w:szCs w:val="26"/>
        </w:rPr>
        <w:object w:dxaOrig="1180" w:dyaOrig="720">
          <v:shape id="ole_rId4231" o:spid="_x0000_i2951" style="width:57.75pt;height:36.75pt" coordsize="" o:spt="100" adj="0,,0" path="" stroked="f">
            <v:stroke joinstyle="miter"/>
            <v:imagedata r:id="rId3851" o:title=""/>
            <v:formulas/>
            <v:path o:connecttype="segments"/>
          </v:shape>
          <o:OLEObject Type="Embed" ProgID="Equation.DSMT4" ShapeID="ole_rId4231" DrawAspect="Content" ObjectID="_1795180558" r:id="rId3852"/>
        </w:object>
      </w:r>
    </w:p>
    <w:p w:rsidR="00DF5C28" w:rsidRDefault="00DF5C28">
      <w:pPr>
        <w:ind w:left="-993"/>
        <w:rPr>
          <w:rFonts w:eastAsia="Calibri"/>
          <w:b/>
          <w:kern w:val="2"/>
          <w:sz w:val="26"/>
          <w:szCs w:val="26"/>
          <w:lang w:val="vi-VN"/>
        </w:rPr>
      </w:pPr>
    </w:p>
    <w:p w:rsidR="00DF5C28" w:rsidRDefault="00504772">
      <w:pPr>
        <w:tabs>
          <w:tab w:val="left" w:pos="992"/>
        </w:tabs>
        <w:ind w:hanging="993"/>
        <w:contextualSpacing/>
      </w:pPr>
      <w:r>
        <w:rPr>
          <w:rFonts w:eastAsia="Calibri"/>
          <w:b/>
          <w:kern w:val="2"/>
          <w:sz w:val="26"/>
          <w:szCs w:val="26"/>
          <w:lang w:val="vi-VN"/>
        </w:rPr>
        <w:lastRenderedPageBreak/>
        <w:t>Câu 3.</w:t>
      </w:r>
      <w:r>
        <w:rPr>
          <w:rFonts w:eastAsia="Calibri"/>
          <w:kern w:val="2"/>
          <w:sz w:val="26"/>
          <w:szCs w:val="26"/>
          <w:lang w:val="vi-VN"/>
        </w:rPr>
        <w:t xml:space="preserve"> Hai l</w:t>
      </w:r>
      <w:r>
        <w:rPr>
          <w:rFonts w:eastAsia="Calibri"/>
          <w:kern w:val="2"/>
          <w:sz w:val="26"/>
          <w:szCs w:val="26"/>
          <w:lang w:val="vi-VN"/>
        </w:rPr>
        <w:t>ớ</w:t>
      </w:r>
      <w:r>
        <w:rPr>
          <w:rFonts w:eastAsia="Calibri"/>
          <w:kern w:val="2"/>
          <w:sz w:val="26"/>
          <w:szCs w:val="26"/>
          <w:lang w:val="vi-VN"/>
        </w:rPr>
        <w:t>p 9A và 9B có t</w:t>
      </w:r>
      <w:r>
        <w:rPr>
          <w:rFonts w:eastAsia="Calibri"/>
          <w:kern w:val="2"/>
          <w:sz w:val="26"/>
          <w:szCs w:val="26"/>
          <w:lang w:val="vi-VN"/>
        </w:rPr>
        <w:t>ổ</w:t>
      </w:r>
      <w:r>
        <w:rPr>
          <w:rFonts w:eastAsia="Calibri"/>
          <w:kern w:val="2"/>
          <w:sz w:val="26"/>
          <w:szCs w:val="26"/>
          <w:lang w:val="vi-VN"/>
        </w:rPr>
        <w:t>ng s</w:t>
      </w:r>
      <w:r>
        <w:rPr>
          <w:rFonts w:eastAsia="Calibri"/>
          <w:kern w:val="2"/>
          <w:sz w:val="26"/>
          <w:szCs w:val="26"/>
          <w:lang w:val="vi-VN"/>
        </w:rPr>
        <w:t>ố</w:t>
      </w:r>
      <w:r>
        <w:rPr>
          <w:rFonts w:eastAsia="Calibri"/>
          <w:kern w:val="2"/>
          <w:sz w:val="26"/>
          <w:szCs w:val="26"/>
          <w:lang w:val="vi-VN"/>
        </w:rPr>
        <w:t xml:space="preserve"> 82 h</w:t>
      </w:r>
      <w:r>
        <w:rPr>
          <w:rFonts w:eastAsia="Calibri"/>
          <w:kern w:val="2"/>
          <w:sz w:val="26"/>
          <w:szCs w:val="26"/>
          <w:lang w:val="vi-VN"/>
        </w:rPr>
        <w:t>ọ</w:t>
      </w:r>
      <w:r>
        <w:rPr>
          <w:rFonts w:eastAsia="Calibri"/>
          <w:kern w:val="2"/>
          <w:sz w:val="26"/>
          <w:szCs w:val="26"/>
          <w:lang w:val="vi-VN"/>
        </w:rPr>
        <w:t>c sinh. Trong d</w:t>
      </w:r>
      <w:r>
        <w:rPr>
          <w:rFonts w:eastAsia="Calibri"/>
          <w:kern w:val="2"/>
          <w:sz w:val="26"/>
          <w:szCs w:val="26"/>
          <w:lang w:val="vi-VN"/>
        </w:rPr>
        <w:t>ị</w:t>
      </w:r>
      <w:r>
        <w:rPr>
          <w:rFonts w:eastAsia="Calibri"/>
          <w:kern w:val="2"/>
          <w:sz w:val="26"/>
          <w:szCs w:val="26"/>
          <w:lang w:val="vi-VN"/>
        </w:rPr>
        <w:t>p t</w:t>
      </w:r>
      <w:r>
        <w:rPr>
          <w:rFonts w:eastAsia="Calibri"/>
          <w:kern w:val="2"/>
          <w:sz w:val="26"/>
          <w:szCs w:val="26"/>
          <w:lang w:val="vi-VN"/>
        </w:rPr>
        <w:t>ế</w:t>
      </w:r>
      <w:r>
        <w:rPr>
          <w:rFonts w:eastAsia="Calibri"/>
          <w:kern w:val="2"/>
          <w:sz w:val="26"/>
          <w:szCs w:val="26"/>
          <w:lang w:val="vi-VN"/>
        </w:rPr>
        <w:t>t tr</w:t>
      </w:r>
      <w:r>
        <w:rPr>
          <w:rFonts w:eastAsia="Calibri"/>
          <w:kern w:val="2"/>
          <w:sz w:val="26"/>
          <w:szCs w:val="26"/>
          <w:lang w:val="vi-VN"/>
        </w:rPr>
        <w:t>ồ</w:t>
      </w:r>
      <w:r>
        <w:rPr>
          <w:rFonts w:eastAsia="Calibri"/>
          <w:kern w:val="2"/>
          <w:sz w:val="26"/>
          <w:szCs w:val="26"/>
          <w:lang w:val="vi-VN"/>
        </w:rPr>
        <w:t>ng cây năm 2022, m</w:t>
      </w:r>
      <w:r>
        <w:rPr>
          <w:rFonts w:eastAsia="Calibri"/>
          <w:kern w:val="2"/>
          <w:sz w:val="26"/>
          <w:szCs w:val="26"/>
          <w:lang w:val="vi-VN"/>
        </w:rPr>
        <w:t>ỗ</w:t>
      </w:r>
      <w:r>
        <w:rPr>
          <w:rFonts w:eastAsia="Calibri"/>
          <w:kern w:val="2"/>
          <w:sz w:val="26"/>
          <w:szCs w:val="26"/>
          <w:lang w:val="vi-VN"/>
        </w:rPr>
        <w:t>i h</w:t>
      </w:r>
      <w:r>
        <w:rPr>
          <w:rFonts w:eastAsia="Calibri"/>
          <w:kern w:val="2"/>
          <w:sz w:val="26"/>
          <w:szCs w:val="26"/>
          <w:lang w:val="vi-VN"/>
        </w:rPr>
        <w:t>ọ</w:t>
      </w:r>
      <w:r>
        <w:rPr>
          <w:rFonts w:eastAsia="Calibri"/>
          <w:kern w:val="2"/>
          <w:sz w:val="26"/>
          <w:szCs w:val="26"/>
          <w:lang w:val="vi-VN"/>
        </w:rPr>
        <w:t>c sinh l</w:t>
      </w:r>
      <w:r>
        <w:rPr>
          <w:rFonts w:eastAsia="Calibri"/>
          <w:kern w:val="2"/>
          <w:sz w:val="26"/>
          <w:szCs w:val="26"/>
          <w:lang w:val="vi-VN"/>
        </w:rPr>
        <w:t>ớ</w:t>
      </w:r>
      <w:r>
        <w:rPr>
          <w:rFonts w:eastAsia="Calibri"/>
          <w:kern w:val="2"/>
          <w:sz w:val="26"/>
          <w:szCs w:val="26"/>
          <w:lang w:val="vi-VN"/>
        </w:rPr>
        <w:t>p 9A tr</w:t>
      </w:r>
      <w:r>
        <w:rPr>
          <w:rFonts w:eastAsia="Calibri"/>
          <w:kern w:val="2"/>
          <w:sz w:val="26"/>
          <w:szCs w:val="26"/>
          <w:lang w:val="vi-VN"/>
        </w:rPr>
        <w:t>ồ</w:t>
      </w:r>
      <w:r>
        <w:rPr>
          <w:rFonts w:eastAsia="Calibri"/>
          <w:kern w:val="2"/>
          <w:sz w:val="26"/>
          <w:szCs w:val="26"/>
          <w:lang w:val="vi-VN"/>
        </w:rPr>
        <w:t>ng đư</w:t>
      </w:r>
      <w:r>
        <w:rPr>
          <w:rFonts w:eastAsia="Calibri"/>
          <w:kern w:val="2"/>
          <w:sz w:val="26"/>
          <w:szCs w:val="26"/>
          <w:lang w:val="vi-VN"/>
        </w:rPr>
        <w:t>ợ</w:t>
      </w:r>
      <w:r>
        <w:rPr>
          <w:rFonts w:eastAsia="Calibri"/>
          <w:kern w:val="2"/>
          <w:sz w:val="26"/>
          <w:szCs w:val="26"/>
          <w:lang w:val="vi-VN"/>
        </w:rPr>
        <w:t>c 3 cây, m</w:t>
      </w:r>
      <w:r>
        <w:rPr>
          <w:rFonts w:eastAsia="Calibri"/>
          <w:kern w:val="2"/>
          <w:sz w:val="26"/>
          <w:szCs w:val="26"/>
          <w:lang w:val="vi-VN"/>
        </w:rPr>
        <w:t>ỗ</w:t>
      </w:r>
      <w:r>
        <w:rPr>
          <w:rFonts w:eastAsia="Calibri"/>
          <w:kern w:val="2"/>
          <w:sz w:val="26"/>
          <w:szCs w:val="26"/>
          <w:lang w:val="vi-VN"/>
        </w:rPr>
        <w:t>i h</w:t>
      </w:r>
      <w:r>
        <w:rPr>
          <w:rFonts w:eastAsia="Calibri"/>
          <w:kern w:val="2"/>
          <w:sz w:val="26"/>
          <w:szCs w:val="26"/>
          <w:lang w:val="vi-VN"/>
        </w:rPr>
        <w:t>ọ</w:t>
      </w:r>
      <w:r>
        <w:rPr>
          <w:rFonts w:eastAsia="Calibri"/>
          <w:kern w:val="2"/>
          <w:sz w:val="26"/>
          <w:szCs w:val="26"/>
          <w:lang w:val="vi-VN"/>
        </w:rPr>
        <w:t>c sinh l</w:t>
      </w:r>
      <w:r>
        <w:rPr>
          <w:rFonts w:eastAsia="Calibri"/>
          <w:kern w:val="2"/>
          <w:sz w:val="26"/>
          <w:szCs w:val="26"/>
          <w:lang w:val="vi-VN"/>
        </w:rPr>
        <w:t>ớ</w:t>
      </w:r>
      <w:r>
        <w:rPr>
          <w:rFonts w:eastAsia="Calibri"/>
          <w:kern w:val="2"/>
          <w:sz w:val="26"/>
          <w:szCs w:val="26"/>
          <w:lang w:val="vi-VN"/>
        </w:rPr>
        <w:t>p 9B tr</w:t>
      </w:r>
      <w:r>
        <w:rPr>
          <w:rFonts w:eastAsia="Calibri"/>
          <w:kern w:val="2"/>
          <w:sz w:val="26"/>
          <w:szCs w:val="26"/>
          <w:lang w:val="vi-VN"/>
        </w:rPr>
        <w:t>ồ</w:t>
      </w:r>
      <w:r>
        <w:rPr>
          <w:rFonts w:eastAsia="Calibri"/>
          <w:kern w:val="2"/>
          <w:sz w:val="26"/>
          <w:szCs w:val="26"/>
          <w:lang w:val="vi-VN"/>
        </w:rPr>
        <w:t>ng đư</w:t>
      </w:r>
      <w:r>
        <w:rPr>
          <w:rFonts w:eastAsia="Calibri"/>
          <w:kern w:val="2"/>
          <w:sz w:val="26"/>
          <w:szCs w:val="26"/>
          <w:lang w:val="vi-VN"/>
        </w:rPr>
        <w:t>ợ</w:t>
      </w:r>
      <w:r>
        <w:rPr>
          <w:rFonts w:eastAsia="Calibri"/>
          <w:kern w:val="2"/>
          <w:sz w:val="26"/>
          <w:szCs w:val="26"/>
          <w:lang w:val="vi-VN"/>
        </w:rPr>
        <w:t>c 4 cây nên c</w:t>
      </w:r>
      <w:r>
        <w:rPr>
          <w:rFonts w:eastAsia="Calibri"/>
          <w:kern w:val="2"/>
          <w:sz w:val="26"/>
          <w:szCs w:val="26"/>
          <w:lang w:val="vi-VN"/>
        </w:rPr>
        <w:t>ả</w:t>
      </w:r>
      <w:r>
        <w:rPr>
          <w:rFonts w:eastAsia="Calibri"/>
          <w:kern w:val="2"/>
          <w:sz w:val="26"/>
          <w:szCs w:val="26"/>
          <w:lang w:val="vi-VN"/>
        </w:rPr>
        <w:t xml:space="preserve"> hai l</w:t>
      </w:r>
      <w:r>
        <w:rPr>
          <w:rFonts w:eastAsia="Calibri"/>
          <w:kern w:val="2"/>
          <w:sz w:val="26"/>
          <w:szCs w:val="26"/>
          <w:lang w:val="vi-VN"/>
        </w:rPr>
        <w:t>ớ</w:t>
      </w:r>
      <w:r>
        <w:rPr>
          <w:rFonts w:eastAsia="Calibri"/>
          <w:kern w:val="2"/>
          <w:sz w:val="26"/>
          <w:szCs w:val="26"/>
          <w:lang w:val="vi-VN"/>
        </w:rPr>
        <w:t>p tr</w:t>
      </w:r>
      <w:r>
        <w:rPr>
          <w:rFonts w:eastAsia="Calibri"/>
          <w:kern w:val="2"/>
          <w:sz w:val="26"/>
          <w:szCs w:val="26"/>
          <w:lang w:val="vi-VN"/>
        </w:rPr>
        <w:t>ồ</w:t>
      </w:r>
      <w:r>
        <w:rPr>
          <w:rFonts w:eastAsia="Calibri"/>
          <w:kern w:val="2"/>
          <w:sz w:val="26"/>
          <w:szCs w:val="26"/>
          <w:lang w:val="vi-VN"/>
        </w:rPr>
        <w:t>ng đư</w:t>
      </w:r>
      <w:r>
        <w:rPr>
          <w:rFonts w:eastAsia="Calibri"/>
          <w:kern w:val="2"/>
          <w:sz w:val="26"/>
          <w:szCs w:val="26"/>
          <w:lang w:val="vi-VN"/>
        </w:rPr>
        <w:t>ợ</w:t>
      </w:r>
      <w:r>
        <w:rPr>
          <w:rFonts w:eastAsia="Calibri"/>
          <w:kern w:val="2"/>
          <w:sz w:val="26"/>
          <w:szCs w:val="26"/>
          <w:lang w:val="vi-VN"/>
        </w:rPr>
        <w:t>c t</w:t>
      </w:r>
      <w:r>
        <w:rPr>
          <w:rFonts w:eastAsia="Calibri"/>
          <w:kern w:val="2"/>
          <w:sz w:val="26"/>
          <w:szCs w:val="26"/>
          <w:lang w:val="vi-VN"/>
        </w:rPr>
        <w:t>ổ</w:t>
      </w:r>
      <w:r>
        <w:rPr>
          <w:rFonts w:eastAsia="Calibri"/>
          <w:kern w:val="2"/>
          <w:sz w:val="26"/>
          <w:szCs w:val="26"/>
          <w:lang w:val="vi-VN"/>
        </w:rPr>
        <w:t>ng s</w:t>
      </w:r>
      <w:r>
        <w:rPr>
          <w:rFonts w:eastAsia="Calibri"/>
          <w:kern w:val="2"/>
          <w:sz w:val="26"/>
          <w:szCs w:val="26"/>
          <w:lang w:val="vi-VN"/>
        </w:rPr>
        <w:t>ố</w:t>
      </w:r>
      <w:r>
        <w:rPr>
          <w:rFonts w:eastAsia="Calibri"/>
          <w:kern w:val="2"/>
          <w:sz w:val="26"/>
          <w:szCs w:val="26"/>
          <w:lang w:val="vi-VN"/>
        </w:rPr>
        <w:t xml:space="preserve"> 288 cây.</w:t>
      </w:r>
    </w:p>
    <w:p w:rsidR="00DF5C28" w:rsidRDefault="00504772">
      <w:pPr>
        <w:tabs>
          <w:tab w:val="left" w:pos="992"/>
        </w:tabs>
        <w:contextualSpacing/>
      </w:pPr>
      <w:r>
        <w:rPr>
          <w:rFonts w:eastAsia="Calibri"/>
          <w:kern w:val="2"/>
          <w:sz w:val="26"/>
          <w:szCs w:val="26"/>
          <w:lang w:val="fr-FR"/>
        </w:rPr>
        <w:t>G</w:t>
      </w:r>
      <w:r>
        <w:rPr>
          <w:rFonts w:eastAsia="Calibri"/>
          <w:kern w:val="2"/>
          <w:sz w:val="26"/>
          <w:szCs w:val="26"/>
          <w:lang w:val="fr-FR"/>
        </w:rPr>
        <w:t>ọ</w:t>
      </w:r>
      <w:r>
        <w:rPr>
          <w:rFonts w:eastAsia="Calibri"/>
          <w:kern w:val="2"/>
          <w:sz w:val="26"/>
          <w:szCs w:val="26"/>
          <w:lang w:val="fr-FR"/>
        </w:rPr>
        <w:t xml:space="preserve">i </w:t>
      </w:r>
      <w:r>
        <w:rPr>
          <w:rFonts w:eastAsia="Calibri"/>
          <w:i/>
          <w:iCs/>
          <w:kern w:val="2"/>
          <w:sz w:val="26"/>
          <w:szCs w:val="26"/>
          <w:lang w:val="fr-FR"/>
        </w:rPr>
        <w:t>x</w:t>
      </w:r>
      <w:r>
        <w:rPr>
          <w:rFonts w:eastAsia="Calibri"/>
          <w:kern w:val="2"/>
          <w:sz w:val="26"/>
          <w:szCs w:val="26"/>
          <w:lang w:val="fr-FR"/>
        </w:rPr>
        <w:t xml:space="preserve">, </w:t>
      </w:r>
      <w:r>
        <w:rPr>
          <w:rFonts w:eastAsia="Calibri"/>
          <w:i/>
          <w:iCs/>
          <w:kern w:val="2"/>
          <w:sz w:val="26"/>
          <w:szCs w:val="26"/>
          <w:lang w:val="fr-FR"/>
        </w:rPr>
        <w:t>y</w:t>
      </w:r>
      <w:r>
        <w:rPr>
          <w:rFonts w:eastAsia="Calibri"/>
          <w:kern w:val="2"/>
          <w:sz w:val="26"/>
          <w:szCs w:val="26"/>
          <w:lang w:val="fr-FR"/>
        </w:rPr>
        <w:t xml:space="preserve"> l</w:t>
      </w:r>
      <w:r>
        <w:rPr>
          <w:rFonts w:eastAsia="Calibri"/>
          <w:kern w:val="2"/>
          <w:sz w:val="26"/>
          <w:szCs w:val="26"/>
          <w:lang w:val="fr-FR"/>
        </w:rPr>
        <w:t>ầ</w:t>
      </w:r>
      <w:r>
        <w:rPr>
          <w:rFonts w:eastAsia="Calibri"/>
          <w:kern w:val="2"/>
          <w:sz w:val="26"/>
          <w:szCs w:val="26"/>
          <w:lang w:val="fr-FR"/>
        </w:rPr>
        <w:t>n lư</w:t>
      </w:r>
      <w:r>
        <w:rPr>
          <w:rFonts w:eastAsia="Calibri"/>
          <w:kern w:val="2"/>
          <w:sz w:val="26"/>
          <w:szCs w:val="26"/>
          <w:lang w:val="fr-FR"/>
        </w:rPr>
        <w:t>ợ</w:t>
      </w:r>
      <w:r>
        <w:rPr>
          <w:rFonts w:eastAsia="Calibri"/>
          <w:kern w:val="2"/>
          <w:sz w:val="26"/>
          <w:szCs w:val="26"/>
          <w:lang w:val="fr-FR"/>
        </w:rPr>
        <w:t>t là s</w:t>
      </w:r>
      <w:r>
        <w:rPr>
          <w:rFonts w:eastAsia="Calibri"/>
          <w:kern w:val="2"/>
          <w:sz w:val="26"/>
          <w:szCs w:val="26"/>
          <w:lang w:val="fr-FR"/>
        </w:rPr>
        <w:t>ố</w:t>
      </w:r>
      <w:r>
        <w:rPr>
          <w:rFonts w:eastAsia="Calibri"/>
          <w:kern w:val="2"/>
          <w:sz w:val="26"/>
          <w:szCs w:val="26"/>
          <w:lang w:val="fr-FR"/>
        </w:rPr>
        <w:t xml:space="preserve"> h</w:t>
      </w:r>
      <w:r>
        <w:rPr>
          <w:rFonts w:eastAsia="Calibri"/>
          <w:kern w:val="2"/>
          <w:sz w:val="26"/>
          <w:szCs w:val="26"/>
          <w:lang w:val="fr-FR"/>
        </w:rPr>
        <w:t>ọ</w:t>
      </w:r>
      <w:r>
        <w:rPr>
          <w:rFonts w:eastAsia="Calibri"/>
          <w:kern w:val="2"/>
          <w:sz w:val="26"/>
          <w:szCs w:val="26"/>
          <w:lang w:val="fr-FR"/>
        </w:rPr>
        <w:t>c sinh l</w:t>
      </w:r>
      <w:r>
        <w:rPr>
          <w:rFonts w:eastAsia="Calibri"/>
          <w:kern w:val="2"/>
          <w:sz w:val="26"/>
          <w:szCs w:val="26"/>
          <w:lang w:val="fr-FR"/>
        </w:rPr>
        <w:t>ớ</w:t>
      </w:r>
      <w:r>
        <w:rPr>
          <w:rFonts w:eastAsia="Calibri"/>
          <w:kern w:val="2"/>
          <w:sz w:val="26"/>
          <w:szCs w:val="26"/>
          <w:lang w:val="fr-FR"/>
        </w:rPr>
        <w:t>p 9A, 9B (</w:t>
      </w:r>
      <w:r>
        <w:rPr>
          <w:rFonts w:eastAsia="Calibri"/>
          <w:kern w:val="2"/>
          <w:sz w:val="26"/>
          <w:szCs w:val="26"/>
        </w:rPr>
        <w:object w:dxaOrig="1619" w:dyaOrig="340">
          <v:shape id="ole_rId4233" o:spid="_x0000_i2952" style="width:81pt;height:16.5pt" coordsize="" o:spt="100" adj="0,,0" path="" stroked="f">
            <v:stroke joinstyle="miter"/>
            <v:imagedata r:id="rId3853" o:title=""/>
            <v:formulas/>
            <v:path o:connecttype="segments"/>
          </v:shape>
          <o:OLEObject Type="Embed" ProgID="Equation.DSMT4" ShapeID="ole_rId4233" DrawAspect="Content" ObjectID="_1795180559" r:id="rId3854"/>
        </w:object>
      </w:r>
      <w:r>
        <w:rPr>
          <w:rFonts w:eastAsia="Calibri"/>
          <w:kern w:val="2"/>
          <w:sz w:val="26"/>
          <w:szCs w:val="26"/>
          <w:lang w:val="fr-FR"/>
        </w:rPr>
        <w:t>)</w:t>
      </w:r>
    </w:p>
    <w:p w:rsidR="00DF5C28" w:rsidRDefault="00504772">
      <w:pPr>
        <w:tabs>
          <w:tab w:val="left" w:pos="992"/>
        </w:tabs>
        <w:contextualSpacing/>
        <w:rPr>
          <w:rFonts w:eastAsia="Arial"/>
          <w:b/>
          <w:bCs/>
          <w:lang w:val="vi-VN"/>
        </w:rPr>
      </w:pPr>
      <w:r>
        <w:rPr>
          <w:rFonts w:eastAsia="Calibri"/>
          <w:kern w:val="2"/>
          <w:sz w:val="26"/>
          <w:szCs w:val="26"/>
          <w:lang w:val="fr-FR"/>
        </w:rPr>
        <w:t>T</w:t>
      </w:r>
      <w:r>
        <w:rPr>
          <w:rFonts w:eastAsia="Calibri"/>
          <w:kern w:val="2"/>
          <w:sz w:val="26"/>
          <w:szCs w:val="26"/>
          <w:lang w:val="fr-FR"/>
        </w:rPr>
        <w:t>ừ</w:t>
      </w:r>
      <w:r>
        <w:rPr>
          <w:rFonts w:eastAsia="Calibri"/>
          <w:kern w:val="2"/>
          <w:sz w:val="26"/>
          <w:szCs w:val="26"/>
          <w:lang w:val="fr-FR"/>
        </w:rPr>
        <w:t xml:space="preserve"> </w:t>
      </w:r>
      <w:r>
        <w:rPr>
          <w:rFonts w:eastAsia="Calibri"/>
          <w:kern w:val="2"/>
          <w:sz w:val="26"/>
          <w:szCs w:val="26"/>
          <w:lang w:val="fr-FR"/>
        </w:rPr>
        <w:t>d</w:t>
      </w:r>
      <w:r>
        <w:rPr>
          <w:rFonts w:eastAsia="Calibri"/>
          <w:kern w:val="2"/>
          <w:sz w:val="26"/>
          <w:szCs w:val="26"/>
          <w:lang w:val="fr-FR"/>
        </w:rPr>
        <w:t>ữ</w:t>
      </w:r>
      <w:r>
        <w:rPr>
          <w:rFonts w:eastAsia="Calibri"/>
          <w:kern w:val="2"/>
          <w:sz w:val="26"/>
          <w:szCs w:val="26"/>
          <w:lang w:val="fr-FR"/>
        </w:rPr>
        <w:t xml:space="preserve"> li</w:t>
      </w:r>
      <w:r>
        <w:rPr>
          <w:rFonts w:eastAsia="Calibri"/>
          <w:kern w:val="2"/>
          <w:sz w:val="26"/>
          <w:szCs w:val="26"/>
          <w:lang w:val="fr-FR"/>
        </w:rPr>
        <w:t>ệ</w:t>
      </w:r>
      <w:r>
        <w:rPr>
          <w:rFonts w:eastAsia="Calibri"/>
          <w:kern w:val="2"/>
          <w:sz w:val="26"/>
          <w:szCs w:val="26"/>
          <w:lang w:val="fr-FR"/>
        </w:rPr>
        <w:t>u đã cho, l</w:t>
      </w:r>
      <w:r>
        <w:rPr>
          <w:rFonts w:eastAsia="Calibri"/>
          <w:kern w:val="2"/>
          <w:sz w:val="26"/>
          <w:szCs w:val="26"/>
          <w:lang w:val="fr-FR"/>
        </w:rPr>
        <w:t>ậ</w:t>
      </w:r>
      <w:r>
        <w:rPr>
          <w:rFonts w:eastAsia="Calibri"/>
          <w:kern w:val="2"/>
          <w:sz w:val="26"/>
          <w:szCs w:val="26"/>
          <w:lang w:val="fr-FR"/>
        </w:rPr>
        <w:t>p h</w:t>
      </w:r>
      <w:r>
        <w:rPr>
          <w:rFonts w:eastAsia="Calibri"/>
          <w:kern w:val="2"/>
          <w:sz w:val="26"/>
          <w:szCs w:val="26"/>
          <w:lang w:val="fr-FR"/>
        </w:rPr>
        <w:t>ệ</w:t>
      </w:r>
      <w:r>
        <w:rPr>
          <w:rFonts w:eastAsia="Calibri"/>
          <w:kern w:val="2"/>
          <w:sz w:val="26"/>
          <w:szCs w:val="26"/>
          <w:lang w:val="fr-FR"/>
        </w:rPr>
        <w:t xml:space="preserve"> hai phương trình b</w:t>
      </w:r>
      <w:r>
        <w:rPr>
          <w:rFonts w:eastAsia="Calibri"/>
          <w:kern w:val="2"/>
          <w:sz w:val="26"/>
          <w:szCs w:val="26"/>
          <w:lang w:val="fr-FR"/>
        </w:rPr>
        <w:t>ậ</w:t>
      </w:r>
      <w:r>
        <w:rPr>
          <w:rFonts w:eastAsia="Calibri"/>
          <w:kern w:val="2"/>
          <w:sz w:val="26"/>
          <w:szCs w:val="26"/>
          <w:lang w:val="fr-FR"/>
        </w:rPr>
        <w:t>c nh</w:t>
      </w:r>
      <w:r>
        <w:rPr>
          <w:rFonts w:eastAsia="Calibri"/>
          <w:kern w:val="2"/>
          <w:sz w:val="26"/>
          <w:szCs w:val="26"/>
          <w:lang w:val="fr-FR"/>
        </w:rPr>
        <w:t>ấ</w:t>
      </w:r>
      <w:r>
        <w:rPr>
          <w:rFonts w:eastAsia="Calibri"/>
          <w:kern w:val="2"/>
          <w:sz w:val="26"/>
          <w:szCs w:val="26"/>
          <w:lang w:val="fr-FR"/>
        </w:rPr>
        <w:t xml:space="preserve">t hai </w:t>
      </w:r>
      <w:r>
        <w:rPr>
          <w:rFonts w:eastAsia="Calibri"/>
          <w:kern w:val="2"/>
          <w:sz w:val="26"/>
          <w:szCs w:val="26"/>
          <w:lang w:val="fr-FR"/>
        </w:rPr>
        <w:t>ẩ</w:t>
      </w:r>
      <w:r>
        <w:rPr>
          <w:rFonts w:eastAsia="Calibri"/>
          <w:kern w:val="2"/>
          <w:sz w:val="26"/>
          <w:szCs w:val="26"/>
          <w:lang w:val="fr-FR"/>
        </w:rPr>
        <w:t>n bi</w:t>
      </w:r>
      <w:r>
        <w:rPr>
          <w:rFonts w:eastAsia="Calibri"/>
          <w:kern w:val="2"/>
          <w:sz w:val="26"/>
          <w:szCs w:val="26"/>
          <w:lang w:val="fr-FR"/>
        </w:rPr>
        <w:t>ể</w:t>
      </w:r>
      <w:r>
        <w:rPr>
          <w:rFonts w:eastAsia="Calibri"/>
          <w:kern w:val="2"/>
          <w:sz w:val="26"/>
          <w:szCs w:val="26"/>
          <w:lang w:val="fr-FR"/>
        </w:rPr>
        <w:t>u th</w:t>
      </w:r>
      <w:r>
        <w:rPr>
          <w:rFonts w:eastAsia="Calibri"/>
          <w:kern w:val="2"/>
          <w:sz w:val="26"/>
          <w:szCs w:val="26"/>
          <w:lang w:val="fr-FR"/>
        </w:rPr>
        <w:t>ị</w:t>
      </w:r>
      <w:r>
        <w:rPr>
          <w:rFonts w:eastAsia="Calibri"/>
          <w:kern w:val="2"/>
          <w:sz w:val="26"/>
          <w:szCs w:val="26"/>
          <w:lang w:val="fr-FR"/>
        </w:rPr>
        <w:t xml:space="preserve"> s</w:t>
      </w:r>
      <w:r>
        <w:rPr>
          <w:rFonts w:eastAsia="Calibri"/>
          <w:kern w:val="2"/>
          <w:sz w:val="26"/>
          <w:szCs w:val="26"/>
          <w:lang w:val="fr-FR"/>
        </w:rPr>
        <w:t>ố</w:t>
      </w:r>
      <w:r>
        <w:rPr>
          <w:rFonts w:eastAsia="Calibri"/>
          <w:kern w:val="2"/>
          <w:sz w:val="26"/>
          <w:szCs w:val="26"/>
          <w:lang w:val="fr-FR"/>
        </w:rPr>
        <w:t xml:space="preserve"> h</w:t>
      </w:r>
      <w:r>
        <w:rPr>
          <w:rFonts w:eastAsia="Calibri"/>
          <w:kern w:val="2"/>
          <w:sz w:val="26"/>
          <w:szCs w:val="26"/>
          <w:lang w:val="fr-FR"/>
        </w:rPr>
        <w:t>ọ</w:t>
      </w:r>
      <w:r>
        <w:rPr>
          <w:rFonts w:eastAsia="Calibri"/>
          <w:kern w:val="2"/>
          <w:sz w:val="26"/>
          <w:szCs w:val="26"/>
          <w:lang w:val="fr-FR"/>
        </w:rPr>
        <w:t>c sinh c</w:t>
      </w:r>
      <w:r>
        <w:rPr>
          <w:rFonts w:eastAsia="Calibri"/>
          <w:kern w:val="2"/>
          <w:sz w:val="26"/>
          <w:szCs w:val="26"/>
          <w:lang w:val="fr-FR"/>
        </w:rPr>
        <w:t>ủ</w:t>
      </w:r>
      <w:r>
        <w:rPr>
          <w:rFonts w:eastAsia="Calibri"/>
          <w:kern w:val="2"/>
          <w:sz w:val="26"/>
          <w:szCs w:val="26"/>
          <w:lang w:val="fr-FR"/>
        </w:rPr>
        <w:t>a hai l</w:t>
      </w:r>
      <w:r>
        <w:rPr>
          <w:rFonts w:eastAsia="Calibri"/>
          <w:kern w:val="2"/>
          <w:sz w:val="26"/>
          <w:szCs w:val="26"/>
          <w:lang w:val="fr-FR"/>
        </w:rPr>
        <w:t>ớ</w:t>
      </w:r>
      <w:r>
        <w:rPr>
          <w:rFonts w:eastAsia="Calibri"/>
          <w:kern w:val="2"/>
          <w:sz w:val="26"/>
          <w:szCs w:val="26"/>
          <w:lang w:val="fr-FR"/>
        </w:rPr>
        <w:t>p và s</w:t>
      </w:r>
      <w:r>
        <w:rPr>
          <w:rFonts w:eastAsia="Calibri"/>
          <w:kern w:val="2"/>
          <w:sz w:val="26"/>
          <w:szCs w:val="26"/>
          <w:lang w:val="fr-FR"/>
        </w:rPr>
        <w:t>ố</w:t>
      </w:r>
      <w:r>
        <w:rPr>
          <w:rFonts w:eastAsia="Calibri"/>
          <w:kern w:val="2"/>
          <w:sz w:val="26"/>
          <w:szCs w:val="26"/>
          <w:lang w:val="fr-FR"/>
        </w:rPr>
        <w:t xml:space="preserve"> cây tr</w:t>
      </w:r>
      <w:r>
        <w:rPr>
          <w:rFonts w:eastAsia="Calibri"/>
          <w:kern w:val="2"/>
          <w:sz w:val="26"/>
          <w:szCs w:val="26"/>
          <w:lang w:val="fr-FR"/>
        </w:rPr>
        <w:t>ồ</w:t>
      </w:r>
      <w:r>
        <w:rPr>
          <w:rFonts w:eastAsia="Calibri"/>
          <w:kern w:val="2"/>
          <w:sz w:val="26"/>
          <w:szCs w:val="26"/>
          <w:lang w:val="fr-FR"/>
        </w:rPr>
        <w:t>ng đư</w:t>
      </w:r>
      <w:r>
        <w:rPr>
          <w:rFonts w:eastAsia="Calibri"/>
          <w:kern w:val="2"/>
          <w:sz w:val="26"/>
          <w:szCs w:val="26"/>
          <w:lang w:val="fr-FR"/>
        </w:rPr>
        <w:t>ợ</w:t>
      </w:r>
      <w:r>
        <w:rPr>
          <w:rFonts w:eastAsia="Calibri"/>
          <w:kern w:val="2"/>
          <w:sz w:val="26"/>
          <w:szCs w:val="26"/>
          <w:lang w:val="fr-FR"/>
        </w:rPr>
        <w:t>c.</w:t>
      </w:r>
    </w:p>
    <w:p w:rsidR="00DF5C28" w:rsidRDefault="00504772">
      <w:pPr>
        <w:tabs>
          <w:tab w:val="left" w:pos="992"/>
        </w:tabs>
        <w:ind w:left="-993"/>
        <w:rPr>
          <w:rFonts w:eastAsia="Arial"/>
          <w:b/>
          <w:bCs/>
          <w:lang w:val="vi-VN"/>
        </w:rPr>
      </w:pPr>
      <w:r>
        <w:rPr>
          <w:rFonts w:eastAsia="Arial"/>
          <w:b/>
          <w:lang w:val="vi-VN"/>
        </w:rPr>
        <w:t>A.</w:t>
      </w:r>
      <w:r>
        <w:rPr>
          <w:b/>
          <w:lang w:val="vi-VN"/>
        </w:rPr>
        <w:object w:dxaOrig="1640" w:dyaOrig="800">
          <v:shape id="ole_rId4235" o:spid="_x0000_i2953" style="width:81.75pt;height:39.75pt" coordsize="" o:spt="100" adj="0,,0" path="" stroked="f">
            <v:stroke joinstyle="miter"/>
            <v:imagedata r:id="rId3855" o:title=""/>
            <v:formulas/>
            <v:path o:connecttype="segments"/>
          </v:shape>
          <o:OLEObject Type="Embed" ProgID="Equation.DSMT4" ShapeID="ole_rId4235" DrawAspect="Content" ObjectID="_1795180560" r:id="rId3856"/>
        </w:object>
      </w:r>
      <w:r>
        <w:rPr>
          <w:rFonts w:eastAsia="Arial"/>
          <w:b/>
          <w:lang w:val="vi-VN"/>
        </w:rPr>
        <w:tab/>
      </w:r>
      <w:r>
        <w:rPr>
          <w:rFonts w:eastAsia="Arial"/>
          <w:b/>
          <w:lang w:val="vi-VN"/>
        </w:rPr>
        <w:tab/>
      </w:r>
      <w:r>
        <w:rPr>
          <w:b/>
          <w:lang w:val="vi-VN"/>
        </w:rPr>
        <w:t>B.</w:t>
      </w:r>
      <w:r>
        <w:rPr>
          <w:rFonts w:eastAsia="Arial"/>
          <w:b/>
          <w:lang w:val="vi-VN"/>
        </w:rPr>
        <w:t xml:space="preserve"> </w:t>
      </w:r>
      <w:r>
        <w:rPr>
          <w:b/>
          <w:lang w:val="vi-VN"/>
        </w:rPr>
        <w:object w:dxaOrig="1499" w:dyaOrig="799">
          <v:shape id="ole_rId4237" o:spid="_x0000_i2954" style="width:75pt;height:39.75pt" coordsize="" o:spt="100" adj="0,,0" path="" stroked="f">
            <v:stroke joinstyle="miter"/>
            <v:imagedata r:id="rId3857" o:title=""/>
            <v:formulas/>
            <v:path o:connecttype="segments"/>
          </v:shape>
          <o:OLEObject Type="Embed" ProgID="Equation.DSMT4" ShapeID="ole_rId4237" DrawAspect="Content" ObjectID="_1795180561" r:id="rId3858"/>
        </w:object>
      </w:r>
      <w:r>
        <w:rPr>
          <w:b/>
          <w:lang w:val="vi-VN"/>
        </w:rPr>
        <w:tab/>
      </w:r>
      <w:r>
        <w:rPr>
          <w:b/>
          <w:lang w:val="vi-VN"/>
        </w:rPr>
        <w:tab/>
        <w:t xml:space="preserve">C. </w:t>
      </w:r>
      <w:r>
        <w:rPr>
          <w:b/>
          <w:lang w:val="vi-VN"/>
        </w:rPr>
        <w:object w:dxaOrig="1520" w:dyaOrig="800">
          <v:shape id="ole_rId4239" o:spid="_x0000_i2955" style="width:76.5pt;height:39.75pt" coordsize="" o:spt="100" adj="0,,0" path="" stroked="f">
            <v:stroke joinstyle="miter"/>
            <v:imagedata r:id="rId3859" o:title=""/>
            <v:formulas/>
            <v:path o:connecttype="segments"/>
          </v:shape>
          <o:OLEObject Type="Embed" ProgID="Equation.DSMT4" ShapeID="ole_rId4239" DrawAspect="Content" ObjectID="_1795180562" r:id="rId3860"/>
        </w:object>
      </w:r>
      <w:r>
        <w:rPr>
          <w:rFonts w:eastAsia="Arial"/>
          <w:b/>
          <w:lang w:val="vi-VN"/>
        </w:rPr>
        <w:tab/>
      </w:r>
      <w:r>
        <w:rPr>
          <w:rFonts w:eastAsia="Arial"/>
          <w:b/>
          <w:lang w:val="vi-VN"/>
        </w:rPr>
        <w:tab/>
      </w:r>
      <w:r>
        <w:rPr>
          <w:rFonts w:eastAsia="Arial"/>
          <w:b/>
          <w:color w:val="000000"/>
          <w:lang w:val="vi-VN"/>
        </w:rPr>
        <w:t xml:space="preserve">D. </w:t>
      </w:r>
      <w:r>
        <w:rPr>
          <w:b/>
          <w:lang w:val="vi-VN"/>
        </w:rPr>
        <w:object w:dxaOrig="1499" w:dyaOrig="799">
          <v:shape id="ole_rId4241" o:spid="_x0000_i2956" style="width:75pt;height:39.75pt" coordsize="" o:spt="100" adj="0,,0" path="" stroked="f">
            <v:stroke joinstyle="miter"/>
            <v:imagedata r:id="rId3861" o:title=""/>
            <v:formulas/>
            <v:path o:connecttype="segments"/>
          </v:shape>
          <o:OLEObject Type="Embed" ProgID="Equation.DSMT4" ShapeID="ole_rId4241" DrawAspect="Content" ObjectID="_1795180563" r:id="rId3862"/>
        </w:object>
      </w:r>
    </w:p>
    <w:p w:rsidR="00DF5C28" w:rsidRDefault="00504772">
      <w:pPr>
        <w:ind w:left="-993" w:right="-284"/>
      </w:pPr>
      <w:r>
        <w:rPr>
          <w:b/>
          <w:sz w:val="26"/>
          <w:szCs w:val="26"/>
          <w:lang w:val="vi-VN"/>
        </w:rPr>
        <w:t>Câu 4.</w:t>
      </w:r>
      <w:r>
        <w:rPr>
          <w:bCs/>
          <w:color w:val="000000"/>
          <w:sz w:val="26"/>
          <w:szCs w:val="26"/>
          <w:lang w:val="vi-VN"/>
        </w:rPr>
        <w:t xml:space="preserve"> Bất đẳng thức biểu diễn khẳng định “ a nhỏ hơn hay bằng 7” là </w:t>
      </w:r>
    </w:p>
    <w:p w:rsidR="00DF5C28" w:rsidRDefault="00504772">
      <w:pPr>
        <w:ind w:left="-993" w:right="-284"/>
        <w:rPr>
          <w:b/>
          <w:bCs/>
          <w:color w:val="000000"/>
          <w:sz w:val="26"/>
          <w:szCs w:val="26"/>
          <w:lang w:val="fr-FR"/>
        </w:rPr>
      </w:pPr>
      <w:r>
        <w:rPr>
          <w:b/>
          <w:bCs/>
          <w:color w:val="000000"/>
          <w:sz w:val="26"/>
          <w:szCs w:val="26"/>
          <w:lang w:val="fr-FR"/>
        </w:rPr>
        <w:t xml:space="preserve">A. </w:t>
      </w:r>
      <w:r>
        <w:rPr>
          <w:b/>
          <w:sz w:val="26"/>
          <w:szCs w:val="26"/>
        </w:rPr>
        <w:object w:dxaOrig="579" w:dyaOrig="340">
          <v:shape id="ole_rId4243" o:spid="_x0000_i2957" style="width:28.5pt;height:16.5pt" coordsize="" o:spt="100" adj="0,,0" path="" stroked="f">
            <v:stroke joinstyle="miter"/>
            <v:imagedata r:id="rId3863" o:title=""/>
            <v:formulas/>
            <v:path o:connecttype="segments"/>
          </v:shape>
          <o:OLEObject Type="Embed" ProgID="Equation.DSMT4" ShapeID="ole_rId4243" DrawAspect="Content" ObjectID="_1795180564" r:id="rId3864"/>
        </w:object>
      </w:r>
      <w:r>
        <w:rPr>
          <w:b/>
          <w:sz w:val="26"/>
          <w:szCs w:val="26"/>
          <w:lang w:val="fr-FR"/>
        </w:rPr>
        <w:tab/>
      </w:r>
      <w:r>
        <w:rPr>
          <w:b/>
          <w:sz w:val="26"/>
          <w:szCs w:val="26"/>
          <w:lang w:val="fr-FR"/>
        </w:rPr>
        <w:tab/>
      </w:r>
      <w:r>
        <w:rPr>
          <w:b/>
          <w:sz w:val="26"/>
          <w:szCs w:val="26"/>
          <w:lang w:val="fr-FR"/>
        </w:rPr>
        <w:tab/>
        <w:t xml:space="preserve">B. </w:t>
      </w:r>
      <w:r>
        <w:rPr>
          <w:b/>
          <w:sz w:val="26"/>
          <w:szCs w:val="26"/>
        </w:rPr>
        <w:object w:dxaOrig="579" w:dyaOrig="279">
          <v:shape id="ole_rId4245" o:spid="_x0000_i2958" style="width:28.5pt;height:14.25pt" coordsize="" o:spt="100" adj="0,,0" path="" stroked="f">
            <v:stroke joinstyle="miter"/>
            <v:imagedata r:id="rId3865" o:title=""/>
            <v:formulas/>
            <v:path o:connecttype="segments"/>
          </v:shape>
          <o:OLEObject Type="Embed" ProgID="Equation.DSMT4" ShapeID="ole_rId4245" DrawAspect="Content" ObjectID="_1795180565" r:id="rId3866"/>
        </w:object>
      </w:r>
      <w:r>
        <w:rPr>
          <w:b/>
          <w:sz w:val="26"/>
          <w:szCs w:val="26"/>
          <w:lang w:val="fr-FR"/>
        </w:rPr>
        <w:tab/>
      </w:r>
      <w:r>
        <w:rPr>
          <w:b/>
          <w:sz w:val="26"/>
          <w:szCs w:val="26"/>
          <w:lang w:val="fr-FR"/>
        </w:rPr>
        <w:tab/>
      </w:r>
      <w:r>
        <w:rPr>
          <w:b/>
          <w:sz w:val="26"/>
          <w:szCs w:val="26"/>
          <w:lang w:val="fr-FR"/>
        </w:rPr>
        <w:tab/>
        <w:t xml:space="preserve">C. </w:t>
      </w:r>
      <w:r>
        <w:rPr>
          <w:b/>
          <w:sz w:val="26"/>
          <w:szCs w:val="26"/>
        </w:rPr>
        <w:object w:dxaOrig="579" w:dyaOrig="279">
          <v:shape id="ole_rId4247" o:spid="_x0000_i2959" style="width:28.5pt;height:14.25pt" coordsize="" o:spt="100" adj="0,,0" path="" stroked="f">
            <v:stroke joinstyle="miter"/>
            <v:imagedata r:id="rId3867" o:title=""/>
            <v:formulas/>
            <v:path o:connecttype="segments"/>
          </v:shape>
          <o:OLEObject Type="Embed" ProgID="Equation.DSMT4" ShapeID="ole_rId4247" DrawAspect="Content" ObjectID="_1795180566" r:id="rId3868"/>
        </w:object>
      </w:r>
      <w:r>
        <w:rPr>
          <w:b/>
          <w:sz w:val="26"/>
          <w:szCs w:val="26"/>
          <w:lang w:val="fr-FR"/>
        </w:rPr>
        <w:tab/>
      </w:r>
      <w:r>
        <w:rPr>
          <w:b/>
          <w:sz w:val="26"/>
          <w:szCs w:val="26"/>
          <w:lang w:val="fr-FR"/>
        </w:rPr>
        <w:tab/>
      </w:r>
      <w:r>
        <w:rPr>
          <w:b/>
          <w:sz w:val="26"/>
          <w:szCs w:val="26"/>
          <w:lang w:val="fr-FR"/>
        </w:rPr>
        <w:tab/>
      </w:r>
      <w:r>
        <w:rPr>
          <w:b/>
          <w:color w:val="000000"/>
          <w:sz w:val="26"/>
          <w:szCs w:val="26"/>
          <w:lang w:val="fr-FR"/>
        </w:rPr>
        <w:t xml:space="preserve">D. </w:t>
      </w:r>
      <w:r>
        <w:rPr>
          <w:b/>
          <w:sz w:val="26"/>
          <w:szCs w:val="26"/>
        </w:rPr>
        <w:object w:dxaOrig="579" w:dyaOrig="340">
          <v:shape id="ole_rId4249" o:spid="_x0000_i2960" style="width:28.5pt;height:16.5pt" coordsize="" o:spt="100" adj="0,,0" path="" stroked="f">
            <v:stroke joinstyle="miter"/>
            <v:imagedata r:id="rId3869" o:title=""/>
            <v:formulas/>
            <v:path o:connecttype="segments"/>
          </v:shape>
          <o:OLEObject Type="Embed" ProgID="Equation.DSMT4" ShapeID="ole_rId4249" DrawAspect="Content" ObjectID="_1795180567" r:id="rId3870"/>
        </w:object>
      </w:r>
    </w:p>
    <w:p w:rsidR="00DF5C28" w:rsidRDefault="00504772">
      <w:pPr>
        <w:ind w:left="-993" w:right="-284"/>
        <w:rPr>
          <w:b/>
          <w:color w:val="0000CC"/>
          <w:sz w:val="26"/>
          <w:szCs w:val="26"/>
          <w:lang w:val="fr-FR"/>
        </w:rPr>
      </w:pPr>
      <w:r>
        <w:rPr>
          <w:b/>
          <w:sz w:val="26"/>
          <w:szCs w:val="26"/>
          <w:lang w:val="fr-FR"/>
        </w:rPr>
        <w:t>Câu 5.</w:t>
      </w:r>
      <w:r>
        <w:rPr>
          <w:b/>
          <w:color w:val="0000CC"/>
          <w:sz w:val="26"/>
          <w:szCs w:val="26"/>
          <w:lang w:val="fr-FR"/>
        </w:rPr>
        <w:t xml:space="preserve">  </w:t>
      </w:r>
      <w:r>
        <w:rPr>
          <w:bCs/>
          <w:color w:val="000000"/>
          <w:sz w:val="26"/>
          <w:szCs w:val="26"/>
          <w:lang w:val="fr-FR"/>
        </w:rPr>
        <w:t xml:space="preserve">Cho </w:t>
      </w:r>
      <w:r>
        <w:rPr>
          <w:bCs/>
          <w:color w:val="000000"/>
          <w:sz w:val="26"/>
          <w:szCs w:val="26"/>
        </w:rPr>
        <w:object w:dxaOrig="540" w:dyaOrig="359">
          <v:shape id="ole_rId4251" o:spid="_x0000_i2961" style="width:27.75pt;height:18pt" coordsize="" o:spt="100" adj="0,,0" path="" stroked="f">
            <v:stroke joinstyle="miter"/>
            <v:imagedata r:id="rId3871" o:title=""/>
            <v:formulas/>
            <v:path o:connecttype="segments"/>
          </v:shape>
          <o:OLEObject Type="Embed" ProgID="Equation.DSMT4" ShapeID="ole_rId4251" DrawAspect="Content" ObjectID="_1795180568" r:id="rId3872"/>
        </w:object>
      </w:r>
      <w:r>
        <w:rPr>
          <w:bCs/>
          <w:color w:val="000000"/>
          <w:sz w:val="26"/>
          <w:szCs w:val="26"/>
          <w:lang w:val="fr-FR"/>
        </w:rPr>
        <w:t>. Khẳng định nào sau đây là SAI</w:t>
      </w:r>
    </w:p>
    <w:p w:rsidR="00DF5C28" w:rsidRDefault="00504772">
      <w:pPr>
        <w:ind w:left="-993" w:right="-284"/>
        <w:rPr>
          <w:rFonts w:eastAsia="Calibri"/>
          <w:b/>
          <w:color w:val="000000"/>
          <w:sz w:val="26"/>
          <w:szCs w:val="26"/>
          <w:lang w:val="fr-FR"/>
        </w:rPr>
      </w:pPr>
      <w:r>
        <w:rPr>
          <w:b/>
          <w:color w:val="000000"/>
          <w:sz w:val="26"/>
          <w:szCs w:val="26"/>
          <w:lang w:val="fr-FR"/>
        </w:rPr>
        <w:t>A.</w:t>
      </w:r>
      <w:r>
        <w:rPr>
          <w:b/>
          <w:bCs/>
          <w:color w:val="000000"/>
          <w:sz w:val="26"/>
          <w:szCs w:val="26"/>
          <w:lang w:val="fr-FR"/>
        </w:rPr>
        <w:t xml:space="preserve"> </w:t>
      </w:r>
      <w:r>
        <w:rPr>
          <w:b/>
          <w:bCs/>
          <w:color w:val="000000"/>
          <w:sz w:val="26"/>
          <w:szCs w:val="26"/>
        </w:rPr>
        <w:object w:dxaOrig="1059" w:dyaOrig="359">
          <v:shape id="ole_rId4253" o:spid="_x0000_i2962" style="width:53.25pt;height:18pt" coordsize="" o:spt="100" adj="0,,0" path="" stroked="f">
            <v:stroke joinstyle="miter"/>
            <v:imagedata r:id="rId3873" o:title=""/>
            <v:formulas/>
            <v:path o:connecttype="segments"/>
          </v:shape>
          <o:OLEObject Type="Embed" ProgID="Equation.DSMT4" ShapeID="ole_rId4253" DrawAspect="Content" ObjectID="_1795180569" r:id="rId3874"/>
        </w:object>
      </w:r>
      <w:r>
        <w:rPr>
          <w:b/>
          <w:color w:val="000000"/>
          <w:sz w:val="26"/>
          <w:szCs w:val="26"/>
          <w:lang w:val="fr-FR"/>
        </w:rPr>
        <w:tab/>
      </w:r>
      <w:r>
        <w:rPr>
          <w:b/>
          <w:color w:val="000000"/>
          <w:sz w:val="26"/>
          <w:szCs w:val="26"/>
          <w:lang w:val="fr-FR"/>
        </w:rPr>
        <w:tab/>
        <w:t xml:space="preserve">B. </w:t>
      </w:r>
      <w:r>
        <w:rPr>
          <w:b/>
          <w:bCs/>
          <w:color w:val="000000"/>
          <w:sz w:val="26"/>
          <w:szCs w:val="26"/>
        </w:rPr>
        <w:object w:dxaOrig="940" w:dyaOrig="360">
          <v:shape id="ole_rId4255" o:spid="_x0000_i2963" style="width:47.25pt;height:18pt" coordsize="" o:spt="100" adj="0,,0" path="" stroked="f">
            <v:stroke joinstyle="miter"/>
            <v:imagedata r:id="rId3875" o:title=""/>
            <v:formulas/>
            <v:path o:connecttype="segments"/>
          </v:shape>
          <o:OLEObject Type="Embed" ProgID="Equation.DSMT4" ShapeID="ole_rId4255" DrawAspect="Content" ObjectID="_1795180570" r:id="rId3876"/>
        </w:object>
      </w:r>
      <w:r>
        <w:rPr>
          <w:b/>
          <w:color w:val="000000"/>
          <w:sz w:val="26"/>
          <w:szCs w:val="26"/>
          <w:lang w:val="fr-FR"/>
        </w:rPr>
        <w:t xml:space="preserve"> </w:t>
      </w:r>
      <w:r>
        <w:rPr>
          <w:b/>
          <w:color w:val="000000"/>
          <w:sz w:val="26"/>
          <w:szCs w:val="26"/>
          <w:lang w:val="fr-FR"/>
        </w:rPr>
        <w:tab/>
      </w:r>
      <w:r>
        <w:rPr>
          <w:b/>
          <w:color w:val="000000"/>
          <w:sz w:val="26"/>
          <w:szCs w:val="26"/>
          <w:lang w:val="fr-FR"/>
        </w:rPr>
        <w:tab/>
      </w:r>
      <w:r>
        <w:rPr>
          <w:b/>
          <w:color w:val="000000"/>
          <w:sz w:val="26"/>
          <w:szCs w:val="26"/>
          <w:lang w:val="fr-FR"/>
        </w:rPr>
        <w:tab/>
        <w:t xml:space="preserve">C. </w:t>
      </w:r>
      <w:r>
        <w:rPr>
          <w:b/>
          <w:bCs/>
          <w:color w:val="000000"/>
          <w:sz w:val="26"/>
          <w:szCs w:val="26"/>
        </w:rPr>
        <w:object w:dxaOrig="1040" w:dyaOrig="360">
          <v:shape id="ole_rId4257" o:spid="_x0000_i2964" style="width:52.5pt;height:18pt" coordsize="" o:spt="100" adj="0,,0" path="" stroked="f">
            <v:stroke joinstyle="miter"/>
            <v:imagedata r:id="rId3877" o:title=""/>
            <v:formulas/>
            <v:path o:connecttype="segments"/>
          </v:shape>
          <o:OLEObject Type="Embed" ProgID="Equation.DSMT4" ShapeID="ole_rId4257" DrawAspect="Content" ObjectID="_1795180571" r:id="rId3878"/>
        </w:object>
      </w:r>
      <w:r>
        <w:rPr>
          <w:b/>
          <w:color w:val="000000"/>
          <w:sz w:val="26"/>
          <w:szCs w:val="26"/>
          <w:lang w:val="fr-FR"/>
        </w:rPr>
        <w:tab/>
      </w:r>
      <w:r>
        <w:rPr>
          <w:b/>
          <w:color w:val="000000"/>
          <w:sz w:val="26"/>
          <w:szCs w:val="26"/>
          <w:lang w:val="fr-FR"/>
        </w:rPr>
        <w:tab/>
      </w:r>
      <w:r>
        <w:rPr>
          <w:b/>
          <w:color w:val="000000"/>
          <w:sz w:val="26"/>
          <w:szCs w:val="26"/>
          <w:lang w:val="fr-FR"/>
        </w:rPr>
        <w:tab/>
        <w:t xml:space="preserve">D. </w:t>
      </w:r>
      <w:r>
        <w:rPr>
          <w:b/>
          <w:color w:val="000000"/>
          <w:sz w:val="26"/>
          <w:szCs w:val="26"/>
        </w:rPr>
        <w:object w:dxaOrig="780" w:dyaOrig="359">
          <v:shape id="ole_rId4259" o:spid="_x0000_i2965" style="width:39.75pt;height:18pt" coordsize="" o:spt="100" adj="0,,0" path="" stroked="f">
            <v:stroke joinstyle="miter"/>
            <v:imagedata r:id="rId3879" o:title=""/>
            <v:formulas/>
            <v:path o:connecttype="segments"/>
          </v:shape>
          <o:OLEObject Type="Embed" ProgID="Equation.DSMT4" ShapeID="ole_rId4259" DrawAspect="Content" ObjectID="_1795180572" r:id="rId3880"/>
        </w:object>
      </w:r>
    </w:p>
    <w:p w:rsidR="00DF5C28" w:rsidRDefault="00504772">
      <w:pPr>
        <w:ind w:left="-993"/>
        <w:rPr>
          <w:rFonts w:eastAsia="Arial"/>
          <w:sz w:val="22"/>
          <w:szCs w:val="22"/>
          <w:lang w:val="fr-FR"/>
        </w:rPr>
      </w:pPr>
      <w:r>
        <w:rPr>
          <w:b/>
          <w:sz w:val="26"/>
          <w:szCs w:val="26"/>
          <w:lang w:val="fr-FR"/>
        </w:rPr>
        <w:t>Câu 6.</w:t>
      </w:r>
      <w:r>
        <w:rPr>
          <w:b/>
          <w:color w:val="0000CC"/>
          <w:sz w:val="26"/>
          <w:szCs w:val="26"/>
          <w:lang w:val="fr-FR"/>
        </w:rPr>
        <w:t xml:space="preserve"> </w:t>
      </w:r>
      <w:r>
        <w:rPr>
          <w:color w:val="000000"/>
          <w:sz w:val="26"/>
          <w:szCs w:val="26"/>
          <w:lang w:val="fr-FR"/>
        </w:rPr>
        <w:t xml:space="preserve">Căn bậc hai của </w:t>
      </w:r>
      <w:r>
        <w:rPr>
          <w:color w:val="000000"/>
          <w:sz w:val="26"/>
          <w:szCs w:val="26"/>
        </w:rPr>
        <w:object w:dxaOrig="340" w:dyaOrig="679">
          <v:shape id="ole_rId4261" o:spid="_x0000_i2966" style="width:16.5pt;height:34.5pt" coordsize="" o:spt="100" adj="0,,0" path="" stroked="f">
            <v:stroke joinstyle="miter"/>
            <v:imagedata r:id="rId3881" o:title=""/>
            <v:formulas/>
            <v:path o:connecttype="segments"/>
          </v:shape>
          <o:OLEObject Type="Embed" ProgID="Equation.DSMT4" ShapeID="ole_rId4261" DrawAspect="Content" ObjectID="_1795180573" r:id="rId3882"/>
        </w:object>
      </w:r>
      <w:r>
        <w:rPr>
          <w:color w:val="000000"/>
          <w:sz w:val="26"/>
          <w:szCs w:val="26"/>
          <w:lang w:val="fr-FR"/>
        </w:rPr>
        <w:t>, là</w:t>
      </w:r>
    </w:p>
    <w:p w:rsidR="00DF5C28" w:rsidRDefault="00504772">
      <w:pPr>
        <w:ind w:left="-993"/>
        <w:rPr>
          <w:rFonts w:eastAsia="Arial"/>
          <w:b/>
          <w:sz w:val="22"/>
          <w:szCs w:val="22"/>
          <w:lang w:val="vi-VN"/>
        </w:rPr>
      </w:pPr>
      <w:r>
        <w:rPr>
          <w:b/>
          <w:bCs/>
          <w:lang w:val="nl-NL"/>
        </w:rPr>
        <w:t>A.</w:t>
      </w:r>
      <w:r>
        <w:rPr>
          <w:b/>
          <w:bCs/>
          <w:lang w:val="vi-VN"/>
        </w:rPr>
        <w:tab/>
      </w:r>
      <w:r>
        <w:rPr>
          <w:b/>
          <w:bCs/>
          <w:lang w:val="vi-VN"/>
        </w:rPr>
        <w:tab/>
      </w:r>
      <w:r>
        <w:rPr>
          <w:b/>
          <w:bCs/>
          <w:lang w:val="fr-FR"/>
        </w:rPr>
        <w:t xml:space="preserve"> </w:t>
      </w:r>
      <w:r>
        <w:rPr>
          <w:b/>
          <w:bCs/>
        </w:rPr>
        <w:object w:dxaOrig="340" w:dyaOrig="679">
          <v:shape id="ole_rId4263" o:spid="_x0000_i2967" style="width:16.5pt;height:34.5pt" coordsize="" o:spt="100" adj="0,,0" path="" stroked="f">
            <v:stroke joinstyle="miter"/>
            <v:imagedata r:id="rId3881" o:title=""/>
            <v:formulas/>
            <v:path o:connecttype="segments"/>
          </v:shape>
          <o:OLEObject Type="Embed" ProgID="Equation.DSMT4" ShapeID="ole_rId4263" DrawAspect="Content" ObjectID="_1795180574" r:id="rId3883"/>
        </w:object>
      </w:r>
      <w:r>
        <w:rPr>
          <w:b/>
          <w:bCs/>
          <w:lang w:val="fr-FR"/>
        </w:rPr>
        <w:t xml:space="preserve"> và </w:t>
      </w:r>
      <w:r>
        <w:rPr>
          <w:b/>
        </w:rPr>
        <w:object w:dxaOrig="519" w:dyaOrig="679">
          <v:shape id="ole_rId4265" o:spid="_x0000_i2968" style="width:25.5pt;height:34.5pt" coordsize="" o:spt="100" adj="0,,0" path="" stroked="f">
            <v:stroke joinstyle="miter"/>
            <v:imagedata r:id="rId3884" o:title=""/>
            <v:formulas/>
            <v:path o:connecttype="segments"/>
          </v:shape>
          <o:OLEObject Type="Embed" ProgID="Equation.DSMT4" ShapeID="ole_rId4265" DrawAspect="Content" ObjectID="_1795180575" r:id="rId3885"/>
        </w:object>
      </w:r>
      <w:r>
        <w:rPr>
          <w:b/>
          <w:bCs/>
          <w:lang w:val="fr-FR"/>
        </w:rPr>
        <w:tab/>
      </w:r>
      <w:r>
        <w:rPr>
          <w:b/>
          <w:bCs/>
          <w:lang w:val="fr-FR"/>
        </w:rPr>
        <w:tab/>
        <w:t>B</w:t>
      </w:r>
      <w:r>
        <w:rPr>
          <w:b/>
          <w:bCs/>
          <w:lang w:val="nl-NL"/>
        </w:rPr>
        <w:t xml:space="preserve">. </w:t>
      </w:r>
      <w:r>
        <w:rPr>
          <w:b/>
          <w:bCs/>
          <w:lang w:val="nl-NL"/>
        </w:rPr>
        <w:object w:dxaOrig="340" w:dyaOrig="679">
          <v:shape id="ole_rId4267" o:spid="_x0000_i2969" style="width:16.5pt;height:34.5pt" coordsize="" o:spt="100" adj="0,,0" path="" stroked="f">
            <v:stroke joinstyle="miter"/>
            <v:imagedata r:id="rId3886" o:title=""/>
            <v:formulas/>
            <v:path o:connecttype="segments"/>
          </v:shape>
          <o:OLEObject Type="Embed" ProgID="Equation.DSMT4" ShapeID="ole_rId4267" DrawAspect="Content" ObjectID="_1795180576" r:id="rId3887"/>
        </w:object>
      </w:r>
      <w:r>
        <w:rPr>
          <w:b/>
          <w:bCs/>
          <w:lang w:val="nl-NL"/>
        </w:rPr>
        <w:tab/>
        <w:t xml:space="preserve"> và </w:t>
      </w:r>
      <w:r>
        <w:rPr>
          <w:b/>
        </w:rPr>
        <w:object w:dxaOrig="519" w:dyaOrig="679">
          <v:shape id="ole_rId4269" o:spid="_x0000_i2970" style="width:25.5pt;height:34.5pt" coordsize="" o:spt="100" adj="0,,0" path="" stroked="f">
            <v:stroke joinstyle="miter"/>
            <v:imagedata r:id="rId3888" o:title=""/>
            <v:formulas/>
            <v:path o:connecttype="segments"/>
          </v:shape>
          <o:OLEObject Type="Embed" ProgID="Equation.DSMT4" ShapeID="ole_rId4269" DrawAspect="Content" ObjectID="_1795180577" r:id="rId3889"/>
        </w:object>
      </w:r>
      <w:r>
        <w:rPr>
          <w:b/>
          <w:bCs/>
          <w:lang w:val="nl-NL"/>
        </w:rPr>
        <w:tab/>
      </w:r>
      <w:r>
        <w:rPr>
          <w:b/>
          <w:bCs/>
          <w:lang w:val="nl-NL"/>
        </w:rPr>
        <w:tab/>
        <w:t>C</w:t>
      </w:r>
      <w:r>
        <w:rPr>
          <w:b/>
          <w:bCs/>
          <w:color w:val="000000"/>
          <w:lang w:val="nl-NL"/>
        </w:rPr>
        <w:t xml:space="preserve">. </w:t>
      </w:r>
      <w:r>
        <w:rPr>
          <w:b/>
          <w:bCs/>
          <w:color w:val="000000"/>
          <w:lang w:val="nl-NL"/>
        </w:rPr>
        <w:object w:dxaOrig="240" w:dyaOrig="679">
          <v:shape id="ole_rId4271" o:spid="_x0000_i2971" style="width:12.75pt;height:34.5pt" coordsize="" o:spt="100" adj="0,,0" path="" stroked="f">
            <v:stroke joinstyle="miter"/>
            <v:imagedata r:id="rId3890" o:title=""/>
            <v:formulas/>
            <v:path o:connecttype="segments"/>
          </v:shape>
          <o:OLEObject Type="Embed" ProgID="Equation.DSMT4" ShapeID="ole_rId4271" DrawAspect="Content" ObjectID="_1795180578" r:id="rId3891"/>
        </w:object>
      </w:r>
      <w:r>
        <w:rPr>
          <w:b/>
          <w:bCs/>
          <w:color w:val="000000"/>
          <w:lang w:val="nl-NL"/>
        </w:rPr>
        <w:t xml:space="preserve"> và </w:t>
      </w:r>
      <w:r>
        <w:rPr>
          <w:b/>
          <w:bCs/>
          <w:color w:val="000000"/>
          <w:lang w:val="nl-NL"/>
        </w:rPr>
        <w:object w:dxaOrig="420" w:dyaOrig="679">
          <v:shape id="ole_rId4273" o:spid="_x0000_i2972" style="width:21pt;height:34.5pt" coordsize="" o:spt="100" adj="0,,0" path="" stroked="f">
            <v:stroke joinstyle="miter"/>
            <v:imagedata r:id="rId3892" o:title=""/>
            <v:formulas/>
            <v:path o:connecttype="segments"/>
          </v:shape>
          <o:OLEObject Type="Embed" ProgID="Equation.DSMT4" ShapeID="ole_rId4273" DrawAspect="Content" ObjectID="_1795180579" r:id="rId3893"/>
        </w:object>
      </w:r>
      <w:r>
        <w:rPr>
          <w:b/>
          <w:bCs/>
          <w:color w:val="000000"/>
          <w:lang w:val="nl-NL"/>
        </w:rPr>
        <w:tab/>
      </w:r>
      <w:r>
        <w:rPr>
          <w:b/>
          <w:bCs/>
          <w:color w:val="000000"/>
          <w:lang w:val="vi-VN"/>
        </w:rPr>
        <w:tab/>
      </w:r>
      <w:r>
        <w:rPr>
          <w:b/>
          <w:bCs/>
          <w:color w:val="000000"/>
          <w:lang w:val="vi-VN"/>
        </w:rPr>
        <w:tab/>
      </w:r>
      <w:r>
        <w:rPr>
          <w:b/>
          <w:bCs/>
          <w:lang w:val="vi-VN"/>
        </w:rPr>
        <w:t>D.</w:t>
      </w:r>
      <w:r>
        <w:rPr>
          <w:b/>
          <w:bCs/>
          <w:lang w:val="vi-VN"/>
        </w:rPr>
        <w:object w:dxaOrig="240" w:dyaOrig="679">
          <v:shape id="ole_rId4275" o:spid="_x0000_i2973" style="width:12.75pt;height:34.5pt" coordsize="" o:spt="100" adj="0,,0" path="" stroked="f">
            <v:stroke joinstyle="miter"/>
            <v:imagedata r:id="rId3894" o:title=""/>
            <v:formulas/>
            <v:path o:connecttype="segments"/>
          </v:shape>
          <o:OLEObject Type="Embed" ProgID="Equation.DSMT4" ShapeID="ole_rId4275" DrawAspect="Content" ObjectID="_1795180580" r:id="rId3895"/>
        </w:object>
      </w:r>
      <w:r>
        <w:rPr>
          <w:b/>
          <w:bCs/>
          <w:lang w:val="fr-FR"/>
        </w:rPr>
        <w:t xml:space="preserve"> và </w:t>
      </w:r>
      <w:r>
        <w:rPr>
          <w:b/>
          <w:bCs/>
          <w:lang w:val="vi-VN"/>
        </w:rPr>
        <w:object w:dxaOrig="420" w:dyaOrig="679">
          <v:shape id="ole_rId4277" o:spid="_x0000_i2974" style="width:21pt;height:34.5pt" coordsize="" o:spt="100" adj="0,,0" path="" stroked="f">
            <v:stroke joinstyle="miter"/>
            <v:imagedata r:id="rId3896" o:title=""/>
            <v:formulas/>
            <v:path o:connecttype="segments"/>
          </v:shape>
          <o:OLEObject Type="Embed" ProgID="Equation.DSMT4" ShapeID="ole_rId4277" DrawAspect="Content" ObjectID="_1795180581" r:id="rId3897"/>
        </w:object>
      </w:r>
      <w:r>
        <w:rPr>
          <w:b/>
          <w:bCs/>
          <w:lang w:val="vi-VN"/>
        </w:rPr>
        <w:t xml:space="preserve"> </w:t>
      </w:r>
    </w:p>
    <w:p w:rsidR="00DF5C28" w:rsidRDefault="00504772">
      <w:pPr>
        <w:ind w:left="-993"/>
        <w:rPr>
          <w:sz w:val="26"/>
          <w:szCs w:val="26"/>
          <w:lang w:val="fr-FR"/>
        </w:rPr>
      </w:pPr>
      <w:r>
        <w:rPr>
          <w:b/>
          <w:sz w:val="26"/>
          <w:szCs w:val="26"/>
          <w:lang w:val="fr-FR"/>
        </w:rPr>
        <w:t>Câu 7.</w:t>
      </w:r>
      <w:r>
        <w:rPr>
          <w:b/>
          <w:color w:val="0000CC"/>
          <w:sz w:val="26"/>
          <w:szCs w:val="26"/>
          <w:lang w:val="fr-FR"/>
        </w:rPr>
        <w:t xml:space="preserve"> </w:t>
      </w:r>
      <w:r>
        <w:rPr>
          <w:bCs/>
          <w:sz w:val="26"/>
          <w:szCs w:val="26"/>
          <w:lang w:val="fr-FR"/>
        </w:rPr>
        <w:t xml:space="preserve">Cho hình hộp chữ nhật có chiều dài </w:t>
      </w:r>
      <w:r>
        <w:rPr>
          <w:bCs/>
          <w:sz w:val="26"/>
          <w:szCs w:val="26"/>
        </w:rPr>
        <w:object w:dxaOrig="499" w:dyaOrig="379">
          <v:shape id="ole_rId4279" o:spid="_x0000_i2975" style="width:24.75pt;height:19.5pt" coordsize="" o:spt="100" adj="0,,0" path="" stroked="f">
            <v:stroke joinstyle="miter"/>
            <v:imagedata r:id="rId3898" o:title=""/>
            <v:formulas/>
            <v:path o:connecttype="segments"/>
          </v:shape>
          <o:OLEObject Type="Embed" ProgID="Equation.DSMT4" ShapeID="ole_rId4279" DrawAspect="Content" ObjectID="_1795180582" r:id="rId3899"/>
        </w:object>
      </w:r>
      <w:r>
        <w:rPr>
          <w:bCs/>
          <w:sz w:val="26"/>
          <w:szCs w:val="26"/>
          <w:lang w:val="fr-FR"/>
        </w:rPr>
        <w:t xml:space="preserve">cm, chiều rộng </w:t>
      </w:r>
      <w:r>
        <w:rPr>
          <w:bCs/>
          <w:sz w:val="26"/>
          <w:szCs w:val="26"/>
        </w:rPr>
        <w:object w:dxaOrig="379" w:dyaOrig="379">
          <v:shape id="ole_rId4281" o:spid="_x0000_i2976" style="width:19.5pt;height:19.5pt" coordsize="" o:spt="100" adj="0,,0" path="" stroked="f">
            <v:stroke joinstyle="miter"/>
            <v:imagedata r:id="rId3900" o:title=""/>
            <v:formulas/>
            <v:path o:connecttype="segments"/>
          </v:shape>
          <o:OLEObject Type="Embed" ProgID="Equation.DSMT4" ShapeID="ole_rId4281" DrawAspect="Content" ObjectID="_1795180583" r:id="rId3901"/>
        </w:object>
      </w:r>
      <w:r>
        <w:rPr>
          <w:bCs/>
          <w:sz w:val="26"/>
          <w:szCs w:val="26"/>
          <w:lang w:val="fr-FR"/>
        </w:rPr>
        <w:t xml:space="preserve">cm và chiều cao </w:t>
      </w:r>
      <w:r>
        <w:rPr>
          <w:bCs/>
          <w:sz w:val="26"/>
          <w:szCs w:val="26"/>
        </w:rPr>
        <w:object w:dxaOrig="400" w:dyaOrig="379">
          <v:shape id="ole_rId4283" o:spid="_x0000_i2977" style="width:20.25pt;height:19.5pt" coordsize="" o:spt="100" adj="0,,0" path="" stroked="f">
            <v:stroke joinstyle="miter"/>
            <v:imagedata r:id="rId3902" o:title=""/>
            <v:formulas/>
            <v:path o:connecttype="segments"/>
          </v:shape>
          <o:OLEObject Type="Embed" ProgID="Equation.DSMT4" ShapeID="ole_rId4283" DrawAspect="Content" ObjectID="_1795180584" r:id="rId3903"/>
        </w:object>
      </w:r>
      <w:r>
        <w:rPr>
          <w:bCs/>
          <w:sz w:val="26"/>
          <w:szCs w:val="26"/>
          <w:lang w:val="fr-FR"/>
        </w:rPr>
        <w:t>cm. Tính thể tích của hình hộp chữ nhật</w:t>
      </w:r>
    </w:p>
    <w:p w:rsidR="00DF5C28" w:rsidRDefault="00504772">
      <w:pPr>
        <w:ind w:left="-993"/>
        <w:rPr>
          <w:sz w:val="26"/>
          <w:szCs w:val="26"/>
          <w:lang w:val="vi-VN"/>
        </w:rPr>
      </w:pPr>
      <w:r>
        <w:rPr>
          <w:b/>
          <w:sz w:val="26"/>
          <w:szCs w:val="26"/>
          <w:lang w:val="de-DE"/>
        </w:rPr>
        <w:t>A.</w:t>
      </w:r>
      <w:r>
        <w:rPr>
          <w:b/>
          <w:sz w:val="26"/>
          <w:szCs w:val="26"/>
          <w:lang w:val="de-DE"/>
        </w:rPr>
        <w:tab/>
      </w:r>
      <w:r>
        <w:rPr>
          <w:sz w:val="26"/>
          <w:szCs w:val="26"/>
          <w:lang w:val="de-DE"/>
        </w:rPr>
        <w:t>24 cm</w:t>
      </w:r>
      <w:r>
        <w:rPr>
          <w:sz w:val="26"/>
          <w:szCs w:val="26"/>
          <w:vertAlign w:val="superscript"/>
          <w:lang w:val="de-DE"/>
        </w:rPr>
        <w:t>3</w:t>
      </w:r>
      <w:r>
        <w:rPr>
          <w:sz w:val="26"/>
          <w:szCs w:val="26"/>
          <w:lang w:val="de-DE"/>
        </w:rPr>
        <w:tab/>
      </w:r>
      <w:r>
        <w:rPr>
          <w:sz w:val="26"/>
          <w:szCs w:val="26"/>
          <w:lang w:val="de-DE"/>
        </w:rPr>
        <w:tab/>
      </w:r>
      <w:r>
        <w:rPr>
          <w:b/>
          <w:color w:val="000000"/>
          <w:sz w:val="26"/>
          <w:szCs w:val="26"/>
          <w:lang w:val="de-DE"/>
        </w:rPr>
        <w:t>B.</w:t>
      </w:r>
      <w:r>
        <w:rPr>
          <w:color w:val="000000"/>
          <w:sz w:val="26"/>
          <w:szCs w:val="26"/>
          <w:lang w:val="de-DE"/>
        </w:rPr>
        <w:t xml:space="preserve"> </w:t>
      </w:r>
      <w:r>
        <w:rPr>
          <w:color w:val="000000"/>
          <w:sz w:val="26"/>
          <w:szCs w:val="26"/>
          <w:lang w:val="de-DE"/>
        </w:rPr>
        <w:object w:dxaOrig="540" w:dyaOrig="379">
          <v:shape id="ole_rId4285" o:spid="_x0000_i2978" style="width:27.75pt;height:19.5pt" coordsize="" o:spt="100" adj="0,,0" path="" stroked="f">
            <v:stroke joinstyle="miter"/>
            <v:imagedata r:id="rId3904" o:title=""/>
            <v:formulas/>
            <v:path o:connecttype="segments"/>
          </v:shape>
          <o:OLEObject Type="Embed" ProgID="Equation.DSMT4" ShapeID="ole_rId4285" DrawAspect="Content" ObjectID="_1795180585" r:id="rId3905"/>
        </w:object>
      </w:r>
      <w:r>
        <w:rPr>
          <w:color w:val="000000"/>
          <w:sz w:val="26"/>
          <w:szCs w:val="26"/>
          <w:lang w:val="de-DE"/>
        </w:rPr>
        <w:t>cm</w:t>
      </w:r>
      <w:r>
        <w:rPr>
          <w:color w:val="000000"/>
          <w:sz w:val="26"/>
          <w:szCs w:val="26"/>
          <w:vertAlign w:val="superscript"/>
          <w:lang w:val="de-DE"/>
        </w:rPr>
        <w:t>3</w:t>
      </w:r>
      <w:r>
        <w:rPr>
          <w:color w:val="000000"/>
          <w:sz w:val="26"/>
          <w:szCs w:val="26"/>
          <w:lang w:val="de-DE"/>
        </w:rPr>
        <w:tab/>
      </w:r>
      <w:r>
        <w:rPr>
          <w:color w:val="000000"/>
          <w:sz w:val="26"/>
          <w:szCs w:val="26"/>
          <w:lang w:val="de-DE"/>
        </w:rPr>
        <w:tab/>
      </w:r>
      <w:r>
        <w:rPr>
          <w:color w:val="000000"/>
          <w:sz w:val="26"/>
          <w:szCs w:val="26"/>
          <w:lang w:val="de-DE"/>
        </w:rPr>
        <w:tab/>
      </w:r>
      <w:r>
        <w:rPr>
          <w:b/>
          <w:sz w:val="26"/>
          <w:szCs w:val="26"/>
          <w:lang w:val="de-DE"/>
        </w:rPr>
        <w:t>C.</w:t>
      </w:r>
      <w:r>
        <w:rPr>
          <w:sz w:val="26"/>
          <w:szCs w:val="26"/>
          <w:lang w:val="de-DE"/>
        </w:rPr>
        <w:t xml:space="preserve"> </w:t>
      </w:r>
      <w:r>
        <w:rPr>
          <w:sz w:val="26"/>
          <w:szCs w:val="26"/>
          <w:lang w:val="de-DE"/>
        </w:rPr>
        <w:object w:dxaOrig="519" w:dyaOrig="379">
          <v:shape id="ole_rId4287" o:spid="_x0000_i2979" style="width:25.5pt;height:19.5pt" coordsize="" o:spt="100" adj="0,,0" path="" stroked="f">
            <v:stroke joinstyle="miter"/>
            <v:imagedata r:id="rId3906" o:title=""/>
            <v:formulas/>
            <v:path o:connecttype="segments"/>
          </v:shape>
          <o:OLEObject Type="Embed" ProgID="Equation.DSMT4" ShapeID="ole_rId4287" DrawAspect="Content" ObjectID="_1795180586" r:id="rId3907"/>
        </w:object>
      </w:r>
      <w:r>
        <w:rPr>
          <w:sz w:val="26"/>
          <w:szCs w:val="26"/>
          <w:lang w:val="de-DE"/>
        </w:rPr>
        <w:t>cm</w:t>
      </w:r>
      <w:r>
        <w:rPr>
          <w:sz w:val="26"/>
          <w:szCs w:val="26"/>
          <w:vertAlign w:val="superscript"/>
          <w:lang w:val="de-DE"/>
        </w:rPr>
        <w:t>3</w:t>
      </w:r>
      <w:r>
        <w:rPr>
          <w:sz w:val="26"/>
          <w:szCs w:val="26"/>
          <w:lang w:val="de-DE"/>
        </w:rPr>
        <w:tab/>
      </w:r>
      <w:r>
        <w:rPr>
          <w:sz w:val="26"/>
          <w:szCs w:val="26"/>
          <w:lang w:val="de-DE"/>
        </w:rPr>
        <w:tab/>
      </w:r>
      <w:r>
        <w:rPr>
          <w:sz w:val="26"/>
          <w:szCs w:val="26"/>
          <w:lang w:val="de-DE"/>
        </w:rPr>
        <w:tab/>
      </w:r>
      <w:r>
        <w:rPr>
          <w:b/>
          <w:sz w:val="26"/>
          <w:szCs w:val="26"/>
          <w:lang w:val="de-DE"/>
        </w:rPr>
        <w:t>D.</w:t>
      </w:r>
      <w:r>
        <w:rPr>
          <w:sz w:val="26"/>
          <w:szCs w:val="26"/>
          <w:lang w:val="de-DE"/>
        </w:rPr>
        <w:t xml:space="preserve"> </w:t>
      </w:r>
      <w:r>
        <w:rPr>
          <w:sz w:val="26"/>
          <w:szCs w:val="26"/>
          <w:lang w:val="de-DE"/>
        </w:rPr>
        <w:object w:dxaOrig="540" w:dyaOrig="379">
          <v:shape id="ole_rId4289" o:spid="_x0000_i2980" style="width:27.75pt;height:19.5pt" coordsize="" o:spt="100" adj="0,,0" path="" stroked="f">
            <v:stroke joinstyle="miter"/>
            <v:imagedata r:id="rId3908" o:title=""/>
            <v:formulas/>
            <v:path o:connecttype="segments"/>
          </v:shape>
          <o:OLEObject Type="Embed" ProgID="Equation.DSMT4" ShapeID="ole_rId4289" DrawAspect="Content" ObjectID="_1795180587" r:id="rId3909"/>
        </w:object>
      </w:r>
      <w:r>
        <w:rPr>
          <w:sz w:val="26"/>
          <w:szCs w:val="26"/>
          <w:lang w:val="de-DE"/>
        </w:rPr>
        <w:t>cm</w:t>
      </w:r>
      <w:r>
        <w:rPr>
          <w:sz w:val="26"/>
          <w:szCs w:val="26"/>
          <w:vertAlign w:val="superscript"/>
          <w:lang w:val="de-DE"/>
        </w:rPr>
        <w:t>3</w:t>
      </w:r>
      <w:r>
        <w:rPr>
          <w:sz w:val="26"/>
          <w:szCs w:val="26"/>
          <w:lang w:val="de-DE"/>
        </w:rPr>
        <w:t xml:space="preserve"> </w:t>
      </w:r>
    </w:p>
    <w:p w:rsidR="00DF5C28" w:rsidRDefault="00504772">
      <w:pPr>
        <w:ind w:left="-993"/>
        <w:rPr>
          <w:rFonts w:eastAsia="Arial"/>
          <w:sz w:val="22"/>
          <w:szCs w:val="22"/>
          <w:lang w:val="fr-FR"/>
        </w:rPr>
      </w:pPr>
      <w:r>
        <w:rPr>
          <w:b/>
          <w:sz w:val="26"/>
          <w:szCs w:val="26"/>
          <w:lang w:val="fr-FR"/>
        </w:rPr>
        <w:t>Câu 8.</w:t>
      </w:r>
      <w:r>
        <w:rPr>
          <w:color w:val="000000"/>
          <w:sz w:val="26"/>
          <w:szCs w:val="26"/>
          <w:lang w:val="fr-FR"/>
        </w:rPr>
        <w:t xml:space="preserve"> Căn bậc ba của </w:t>
      </w:r>
      <w:r>
        <w:rPr>
          <w:color w:val="000000"/>
          <w:sz w:val="26"/>
          <w:szCs w:val="26"/>
        </w:rPr>
        <w:object w:dxaOrig="379" w:dyaOrig="679">
          <v:shape id="ole_rId4291" o:spid="_x0000_i2981" style="width:19.5pt;height:34.5pt" coordsize="" o:spt="100" adj="0,,0" path="" stroked="f">
            <v:stroke joinstyle="miter"/>
            <v:imagedata r:id="rId3910" o:title=""/>
            <v:formulas/>
            <v:path o:connecttype="segments"/>
          </v:shape>
          <o:OLEObject Type="Embed" ProgID="Equation.DSMT4" ShapeID="ole_rId4291" DrawAspect="Content" ObjectID="_1795180588" r:id="rId3911"/>
        </w:object>
      </w:r>
      <w:r>
        <w:rPr>
          <w:color w:val="000000"/>
          <w:sz w:val="26"/>
          <w:szCs w:val="26"/>
          <w:lang w:val="fr-FR"/>
        </w:rPr>
        <w:t>, là</w:t>
      </w:r>
    </w:p>
    <w:p w:rsidR="00DF5C28" w:rsidRDefault="00504772">
      <w:pPr>
        <w:ind w:left="-993"/>
        <w:rPr>
          <w:rFonts w:eastAsia="Arial"/>
          <w:sz w:val="22"/>
          <w:szCs w:val="22"/>
          <w:lang w:val="vi-VN"/>
        </w:rPr>
      </w:pPr>
      <w:r>
        <w:rPr>
          <w:b/>
          <w:bCs/>
          <w:lang w:val="nl-NL"/>
        </w:rPr>
        <w:t>A.</w:t>
      </w:r>
      <w:r>
        <w:rPr>
          <w:b/>
          <w:bCs/>
          <w:lang w:val="vi-VN"/>
        </w:rPr>
        <w:tab/>
      </w:r>
      <w:r>
        <w:rPr>
          <w:b/>
          <w:bCs/>
          <w:lang w:val="vi-VN"/>
        </w:rPr>
        <w:tab/>
      </w:r>
      <w:r>
        <w:rPr>
          <w:bCs/>
          <w:lang w:val="fr-FR"/>
        </w:rPr>
        <w:t xml:space="preserve"> </w:t>
      </w:r>
      <w:r>
        <w:rPr>
          <w:bCs/>
        </w:rPr>
        <w:object w:dxaOrig="379" w:dyaOrig="679">
          <v:shape id="ole_rId4293" o:spid="_x0000_i2982" style="width:19.5pt;height:34.5pt" coordsize="" o:spt="100" adj="0,,0" path="" stroked="f">
            <v:stroke joinstyle="miter"/>
            <v:imagedata r:id="rId3910" o:title=""/>
            <v:formulas/>
            <v:path o:connecttype="segments"/>
          </v:shape>
          <o:OLEObject Type="Embed" ProgID="Equation.DSMT4" ShapeID="ole_rId4293" DrawAspect="Content" ObjectID="_1795180589" r:id="rId3912"/>
        </w:object>
      </w:r>
      <w:r>
        <w:rPr>
          <w:bCs/>
          <w:lang w:val="fr-FR"/>
        </w:rPr>
        <w:t xml:space="preserve"> </w:t>
      </w:r>
      <w:r>
        <w:rPr>
          <w:bCs/>
          <w:lang w:val="fr-FR"/>
        </w:rPr>
        <w:tab/>
      </w:r>
      <w:r>
        <w:rPr>
          <w:bCs/>
          <w:lang w:val="fr-FR"/>
        </w:rPr>
        <w:tab/>
      </w:r>
      <w:r>
        <w:rPr>
          <w:bCs/>
          <w:lang w:val="fr-FR"/>
        </w:rPr>
        <w:tab/>
      </w:r>
      <w:r>
        <w:rPr>
          <w:b/>
          <w:bCs/>
          <w:lang w:val="fr-FR"/>
        </w:rPr>
        <w:t>B</w:t>
      </w:r>
      <w:r>
        <w:rPr>
          <w:b/>
          <w:bCs/>
          <w:lang w:val="nl-NL"/>
        </w:rPr>
        <w:t>.</w:t>
      </w:r>
      <w:r>
        <w:rPr>
          <w:bCs/>
          <w:color w:val="000000"/>
          <w:lang w:val="nl-NL"/>
        </w:rPr>
        <w:t xml:space="preserve"> </w:t>
      </w:r>
      <w:r>
        <w:rPr>
          <w:bCs/>
          <w:color w:val="000000"/>
          <w:lang w:val="nl-NL"/>
        </w:rPr>
        <w:object w:dxaOrig="420" w:dyaOrig="679">
          <v:shape id="ole_rId4295" o:spid="_x0000_i2983" style="width:21pt;height:34.5pt" coordsize="" o:spt="100" adj="0,,0" path="" stroked="f">
            <v:stroke joinstyle="miter"/>
            <v:imagedata r:id="rId3913" o:title=""/>
            <v:formulas/>
            <v:path o:connecttype="segments"/>
          </v:shape>
          <o:OLEObject Type="Embed" ProgID="Equation.DSMT4" ShapeID="ole_rId4295" DrawAspect="Content" ObjectID="_1795180590" r:id="rId3914"/>
        </w:object>
      </w:r>
      <w:r>
        <w:rPr>
          <w:bCs/>
          <w:lang w:val="nl-NL"/>
        </w:rPr>
        <w:t xml:space="preserve"> và </w:t>
      </w:r>
      <w:r>
        <w:rPr>
          <w:bCs/>
          <w:lang w:val="vi-VN"/>
        </w:rPr>
        <w:object w:dxaOrig="240" w:dyaOrig="679">
          <v:shape id="ole_rId4297" o:spid="_x0000_i2984" style="width:12.75pt;height:34.5pt" coordsize="" o:spt="100" adj="0,,0" path="" stroked="f">
            <v:stroke joinstyle="miter"/>
            <v:imagedata r:id="rId3915" o:title=""/>
            <v:formulas/>
            <v:path o:connecttype="segments"/>
          </v:shape>
          <o:OLEObject Type="Embed" ProgID="Equation.DSMT4" ShapeID="ole_rId4297" DrawAspect="Content" ObjectID="_1795180591" r:id="rId3916"/>
        </w:object>
      </w:r>
      <w:r>
        <w:rPr>
          <w:bCs/>
          <w:lang w:val="vi-VN"/>
        </w:rPr>
        <w:tab/>
      </w:r>
      <w:r>
        <w:rPr>
          <w:bCs/>
          <w:lang w:val="vi-VN"/>
        </w:rPr>
        <w:tab/>
      </w:r>
      <w:r>
        <w:rPr>
          <w:bCs/>
          <w:lang w:val="vi-VN"/>
        </w:rPr>
        <w:tab/>
      </w:r>
      <w:r>
        <w:rPr>
          <w:b/>
          <w:bCs/>
          <w:lang w:val="nl-NL"/>
        </w:rPr>
        <w:t>C</w:t>
      </w:r>
      <w:r>
        <w:rPr>
          <w:b/>
          <w:bCs/>
          <w:color w:val="000000"/>
          <w:lang w:val="nl-NL"/>
        </w:rPr>
        <w:t>.</w:t>
      </w:r>
      <w:r>
        <w:rPr>
          <w:bCs/>
          <w:color w:val="000000"/>
          <w:lang w:val="nl-NL"/>
        </w:rPr>
        <w:t xml:space="preserve"> </w:t>
      </w:r>
      <w:r>
        <w:rPr>
          <w:bCs/>
          <w:color w:val="000000"/>
          <w:lang w:val="nl-NL"/>
        </w:rPr>
        <w:object w:dxaOrig="420" w:dyaOrig="679">
          <v:shape id="ole_rId4299" o:spid="_x0000_i2985" style="width:21pt;height:34.5pt" coordsize="" o:spt="100" adj="0,,0" path="" stroked="f">
            <v:stroke joinstyle="miter"/>
            <v:imagedata r:id="rId3913" o:title=""/>
            <v:formulas/>
            <v:path o:connecttype="segments"/>
          </v:shape>
          <o:OLEObject Type="Embed" ProgID="Equation.DSMT4" ShapeID="ole_rId4299" DrawAspect="Content" ObjectID="_1795180592" r:id="rId3917"/>
        </w:object>
      </w:r>
      <w:r>
        <w:rPr>
          <w:bCs/>
          <w:color w:val="000000"/>
          <w:lang w:val="nl-NL"/>
        </w:rPr>
        <w:tab/>
      </w:r>
      <w:r>
        <w:rPr>
          <w:bCs/>
          <w:color w:val="000000"/>
          <w:lang w:val="vi-VN"/>
        </w:rPr>
        <w:tab/>
      </w:r>
      <w:r>
        <w:rPr>
          <w:bCs/>
          <w:color w:val="000000"/>
          <w:lang w:val="vi-VN"/>
        </w:rPr>
        <w:tab/>
      </w:r>
      <w:r>
        <w:rPr>
          <w:b/>
          <w:bCs/>
          <w:lang w:val="vi-VN"/>
        </w:rPr>
        <w:t>D.</w:t>
      </w:r>
      <w:r>
        <w:rPr>
          <w:bCs/>
          <w:lang w:val="vi-VN"/>
        </w:rPr>
        <w:object w:dxaOrig="240" w:dyaOrig="679">
          <v:shape id="ole_rId4301" o:spid="_x0000_i2986" style="width:12.75pt;height:34.5pt" coordsize="" o:spt="100" adj="0,,0" path="" stroked="f">
            <v:stroke joinstyle="miter"/>
            <v:imagedata r:id="rId3915" o:title=""/>
            <v:formulas/>
            <v:path o:connecttype="segments"/>
          </v:shape>
          <o:OLEObject Type="Embed" ProgID="Equation.DSMT4" ShapeID="ole_rId4301" DrawAspect="Content" ObjectID="_1795180593" r:id="rId3918"/>
        </w:object>
      </w:r>
      <w:r>
        <w:rPr>
          <w:sz w:val="26"/>
          <w:szCs w:val="26"/>
          <w:lang w:val="fr-FR"/>
        </w:rPr>
        <w:tab/>
      </w:r>
      <w:r>
        <w:rPr>
          <w:sz w:val="26"/>
          <w:szCs w:val="26"/>
          <w:lang w:val="fr-FR"/>
        </w:rPr>
        <w:tab/>
        <w:t xml:space="preserve"> </w:t>
      </w:r>
      <w:r>
        <w:rPr>
          <w:sz w:val="26"/>
          <w:szCs w:val="26"/>
          <w:lang w:val="fr-FR"/>
        </w:rPr>
        <w:tab/>
      </w:r>
      <w:r>
        <w:rPr>
          <w:sz w:val="26"/>
          <w:szCs w:val="26"/>
          <w:lang w:val="fr-FR"/>
        </w:rPr>
        <w:tab/>
      </w:r>
      <w:r>
        <w:rPr>
          <w:sz w:val="26"/>
          <w:szCs w:val="26"/>
          <w:lang w:val="fr-FR"/>
        </w:rPr>
        <w:tab/>
      </w:r>
      <w:r>
        <w:rPr>
          <w:sz w:val="26"/>
          <w:szCs w:val="26"/>
          <w:lang w:val="fr-FR"/>
        </w:rPr>
        <w:tab/>
      </w:r>
      <w:r>
        <w:rPr>
          <w:sz w:val="26"/>
          <w:szCs w:val="26"/>
          <w:lang w:val="fr-FR"/>
        </w:rPr>
        <w:tab/>
      </w:r>
    </w:p>
    <w:p w:rsidR="00DF5C28" w:rsidRDefault="00504772">
      <w:pPr>
        <w:ind w:left="-993"/>
      </w:pPr>
      <w:r>
        <w:rPr>
          <w:noProof/>
          <w:lang w:eastAsia="en-US"/>
        </w:rPr>
        <w:drawing>
          <wp:anchor distT="0" distB="0" distL="114935" distR="114935" simplePos="0" relativeHeight="251664384" behindDoc="0" locked="0" layoutInCell="0" allowOverlap="1">
            <wp:simplePos x="0" y="0"/>
            <wp:positionH relativeFrom="margin">
              <wp:posOffset>4622800</wp:posOffset>
            </wp:positionH>
            <wp:positionV relativeFrom="paragraph">
              <wp:posOffset>635</wp:posOffset>
            </wp:positionV>
            <wp:extent cx="1527175" cy="793115"/>
            <wp:effectExtent l="0" t="0" r="0" b="0"/>
            <wp:wrapSquare wrapText="bothSides"/>
            <wp:docPr id="371" name="Picture 15090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150902097"/>
                    <pic:cNvPicPr>
                      <a:picLocks noChangeAspect="1" noChangeArrowheads="1"/>
                    </pic:cNvPicPr>
                  </pic:nvPicPr>
                  <pic:blipFill>
                    <a:blip r:embed="rId3919" cstate="print">
                      <a:extLst>
                        <a:ext uri="{28A0092B-C50C-407E-A947-70E740481C1C}">
                          <a14:useLocalDpi xmlns:a14="http://schemas.microsoft.com/office/drawing/2010/main"/>
                        </a:ext>
                      </a:extLst>
                    </a:blip>
                    <a:srcRect l="-24" t="-45" r="-24" b="-45"/>
                    <a:stretch>
                      <a:fillRect/>
                    </a:stretch>
                  </pic:blipFill>
                  <pic:spPr bwMode="auto">
                    <a:xfrm>
                      <a:off x="0" y="0"/>
                      <a:ext cx="1527175" cy="793115"/>
                    </a:xfrm>
                    <a:prstGeom prst="rect">
                      <a:avLst/>
                    </a:prstGeom>
                  </pic:spPr>
                </pic:pic>
              </a:graphicData>
            </a:graphic>
          </wp:anchor>
        </w:drawing>
      </w:r>
      <w:r>
        <w:rPr>
          <w:b/>
          <w:sz w:val="26"/>
          <w:szCs w:val="26"/>
          <w:lang w:val="fr-FR"/>
        </w:rPr>
        <w:t>Câu 9.</w:t>
      </w:r>
      <w:r>
        <w:rPr>
          <w:color w:val="0000CC"/>
          <w:sz w:val="26"/>
          <w:szCs w:val="26"/>
          <w:lang w:val="fr-FR"/>
        </w:rPr>
        <w:t xml:space="preserve"> </w:t>
      </w:r>
      <w:r>
        <w:rPr>
          <w:sz w:val="26"/>
          <w:szCs w:val="26"/>
          <w:lang w:val="fr-FR"/>
        </w:rPr>
        <w:t xml:space="preserve">Cho tam giác ABC vuông tại A, khi đó công thức để tính </w:t>
      </w:r>
      <w:r>
        <w:rPr>
          <w:sz w:val="26"/>
          <w:szCs w:val="26"/>
        </w:rPr>
        <w:object w:dxaOrig="580" w:dyaOrig="300">
          <v:shape id="ole_rId4304" o:spid="_x0000_i2987" style="width:28.5pt;height:15pt" coordsize="" o:spt="100" adj="0,,0" path="" stroked="f">
            <v:stroke joinstyle="miter"/>
            <v:imagedata r:id="rId3920" o:title=""/>
            <v:formulas/>
            <v:path o:connecttype="segments"/>
          </v:shape>
          <o:OLEObject Type="Embed" ProgID="Equation.DSMT4" ShapeID="ole_rId4304" DrawAspect="Content" ObjectID="_1795180594" r:id="rId3921"/>
        </w:object>
      </w:r>
      <w:r>
        <w:rPr>
          <w:sz w:val="26"/>
          <w:szCs w:val="26"/>
          <w:lang w:val="fr-FR"/>
        </w:rPr>
        <w:t>là</w:t>
      </w:r>
    </w:p>
    <w:p w:rsidR="00DF5C28" w:rsidRDefault="00504772">
      <w:pPr>
        <w:ind w:left="-993"/>
        <w:rPr>
          <w:b/>
          <w:sz w:val="26"/>
          <w:szCs w:val="26"/>
          <w:lang w:val="fr-FR"/>
        </w:rPr>
      </w:pPr>
      <w:r>
        <w:rPr>
          <w:b/>
          <w:sz w:val="26"/>
          <w:szCs w:val="26"/>
          <w:lang w:val="fr-FR"/>
        </w:rPr>
        <w:t xml:space="preserve">A. </w:t>
      </w:r>
      <w:r>
        <w:rPr>
          <w:b/>
          <w:sz w:val="26"/>
          <w:szCs w:val="26"/>
        </w:rPr>
        <w:object w:dxaOrig="460" w:dyaOrig="679">
          <v:shape id="ole_rId4306" o:spid="_x0000_i2988" style="width:23.25pt;height:34.5pt" coordsize="" o:spt="100" adj="0,,0" path="" stroked="f">
            <v:stroke joinstyle="miter"/>
            <v:imagedata r:id="rId3922" o:title=""/>
            <v:formulas/>
            <v:path o:connecttype="segments"/>
          </v:shape>
          <o:OLEObject Type="Embed" ProgID="Equation.DSMT4" ShapeID="ole_rId4306" DrawAspect="Content" ObjectID="_1795180595" r:id="rId3923"/>
        </w:object>
      </w:r>
      <w:r>
        <w:rPr>
          <w:b/>
          <w:sz w:val="26"/>
          <w:szCs w:val="26"/>
          <w:lang w:val="vi-VN"/>
        </w:rPr>
        <w:tab/>
      </w:r>
      <w:r>
        <w:rPr>
          <w:b/>
          <w:sz w:val="26"/>
          <w:szCs w:val="26"/>
          <w:lang w:val="vi-VN"/>
        </w:rPr>
        <w:tab/>
      </w:r>
      <w:r>
        <w:rPr>
          <w:b/>
          <w:sz w:val="26"/>
          <w:szCs w:val="26"/>
          <w:lang w:val="vi-VN"/>
        </w:rPr>
        <w:tab/>
        <w:t>B.</w:t>
      </w:r>
      <w:r>
        <w:rPr>
          <w:b/>
          <w:sz w:val="26"/>
          <w:szCs w:val="26"/>
          <w:lang w:val="fr-FR"/>
        </w:rPr>
        <w:t xml:space="preserve"> </w:t>
      </w:r>
      <w:r>
        <w:rPr>
          <w:b/>
          <w:sz w:val="26"/>
          <w:szCs w:val="26"/>
        </w:rPr>
        <w:object w:dxaOrig="480" w:dyaOrig="679">
          <v:shape id="ole_rId4308" o:spid="_x0000_i2989" style="width:24pt;height:34.5pt" coordsize="" o:spt="100" adj="0,,0" path="" stroked="f">
            <v:stroke joinstyle="miter"/>
            <v:imagedata r:id="rId3924" o:title=""/>
            <v:formulas/>
            <v:path o:connecttype="segments"/>
          </v:shape>
          <o:OLEObject Type="Embed" ProgID="Equation.DSMT4" ShapeID="ole_rId4308" DrawAspect="Content" ObjectID="_1795180596" r:id="rId3925"/>
        </w:object>
      </w:r>
      <w:r>
        <w:rPr>
          <w:b/>
          <w:sz w:val="26"/>
          <w:szCs w:val="26"/>
          <w:lang w:val="vi-VN"/>
        </w:rPr>
        <w:tab/>
      </w:r>
      <w:r>
        <w:rPr>
          <w:b/>
          <w:sz w:val="26"/>
          <w:szCs w:val="26"/>
          <w:lang w:val="vi-VN"/>
        </w:rPr>
        <w:tab/>
        <w:t>C.</w:t>
      </w:r>
      <w:r>
        <w:rPr>
          <w:b/>
          <w:sz w:val="26"/>
          <w:szCs w:val="26"/>
          <w:lang w:val="fr-FR"/>
        </w:rPr>
        <w:t xml:space="preserve"> </w:t>
      </w:r>
      <w:r>
        <w:rPr>
          <w:b/>
        </w:rPr>
        <w:object w:dxaOrig="480" w:dyaOrig="679">
          <v:shape id="ole_rId4310" o:spid="_x0000_i2990" style="width:24pt;height:34.5pt" coordsize="" o:spt="100" adj="0,,0" path="" stroked="f">
            <v:stroke joinstyle="miter"/>
            <v:imagedata r:id="rId3926" o:title=""/>
            <v:formulas/>
            <v:path o:connecttype="segments"/>
          </v:shape>
          <o:OLEObject Type="Embed" ProgID="Equation.DSMT4" ShapeID="ole_rId4310" DrawAspect="Content" ObjectID="_1795180597" r:id="rId3927"/>
        </w:object>
      </w:r>
      <w:r>
        <w:rPr>
          <w:b/>
          <w:sz w:val="26"/>
          <w:szCs w:val="26"/>
          <w:lang w:val="vi-VN"/>
        </w:rPr>
        <w:tab/>
      </w:r>
      <w:r>
        <w:rPr>
          <w:b/>
          <w:sz w:val="26"/>
          <w:szCs w:val="26"/>
          <w:lang w:val="vi-VN"/>
        </w:rPr>
        <w:tab/>
      </w:r>
      <w:r>
        <w:rPr>
          <w:b/>
          <w:color w:val="000000"/>
          <w:sz w:val="26"/>
          <w:szCs w:val="26"/>
          <w:lang w:val="vi-VN"/>
        </w:rPr>
        <w:t>D.</w:t>
      </w:r>
      <w:r>
        <w:rPr>
          <w:b/>
          <w:color w:val="000000"/>
          <w:sz w:val="26"/>
          <w:szCs w:val="26"/>
          <w:lang w:val="fr-FR"/>
        </w:rPr>
        <w:t xml:space="preserve"> </w:t>
      </w:r>
      <w:r>
        <w:rPr>
          <w:b/>
          <w:sz w:val="26"/>
          <w:szCs w:val="26"/>
        </w:rPr>
        <w:object w:dxaOrig="460" w:dyaOrig="679">
          <v:shape id="ole_rId4312" o:spid="_x0000_i2991" style="width:23.25pt;height:34.5pt" coordsize="" o:spt="100" adj="0,,0" path="" stroked="f">
            <v:stroke joinstyle="miter"/>
            <v:imagedata r:id="rId3928" o:title=""/>
            <v:formulas/>
            <v:path o:connecttype="segments"/>
          </v:shape>
          <o:OLEObject Type="Embed" ProgID="Equation.DSMT4" ShapeID="ole_rId4312" DrawAspect="Content" ObjectID="_1795180598" r:id="rId3929"/>
        </w:object>
      </w:r>
    </w:p>
    <w:p w:rsidR="00DF5C28" w:rsidRDefault="00DF5C28">
      <w:pPr>
        <w:ind w:hanging="851"/>
        <w:rPr>
          <w:b/>
          <w:color w:val="0000CC"/>
          <w:sz w:val="26"/>
          <w:szCs w:val="26"/>
          <w:u w:val="single"/>
          <w:lang w:val="fr-FR"/>
        </w:rPr>
      </w:pPr>
    </w:p>
    <w:p w:rsidR="00DF5C28" w:rsidRDefault="00504772">
      <w:pPr>
        <w:ind w:hanging="851"/>
      </w:pPr>
      <w:r>
        <w:rPr>
          <w:b/>
          <w:sz w:val="26"/>
          <w:szCs w:val="26"/>
          <w:lang w:val="fr-FR"/>
        </w:rPr>
        <w:t>Câu 10.</w:t>
      </w:r>
      <w:r>
        <w:rPr>
          <w:sz w:val="26"/>
          <w:szCs w:val="26"/>
          <w:lang w:val="fr-FR"/>
        </w:rPr>
        <w:t xml:space="preserve"> Cho </w:t>
      </w:r>
      <w:r>
        <w:rPr>
          <w:sz w:val="26"/>
          <w:szCs w:val="26"/>
        </w:rPr>
        <w:object w:dxaOrig="1200" w:dyaOrig="720">
          <v:shape id="ole_rId4314" o:spid="_x0000_i2992" style="width:59.25pt;height:36.75pt" coordsize="" o:spt="100" adj="0,,0" path="" stroked="f">
            <v:stroke joinstyle="miter"/>
            <v:imagedata r:id="rId3930" o:title=""/>
            <v:formulas/>
            <v:path o:connecttype="segments"/>
          </v:shape>
          <o:OLEObject Type="Embed" ProgID="Equation.DSMT4" ShapeID="ole_rId4314" DrawAspect="Content" ObjectID="_1795180599" r:id="rId3931"/>
        </w:object>
      </w:r>
      <w:r>
        <w:rPr>
          <w:sz w:val="26"/>
          <w:szCs w:val="26"/>
          <w:lang w:val="fr-FR"/>
        </w:rPr>
        <w:t>. Chọn phát biểu đúng</w:t>
      </w:r>
    </w:p>
    <w:p w:rsidR="00DF5C28" w:rsidRDefault="00504772">
      <w:pPr>
        <w:ind w:hanging="851"/>
        <w:rPr>
          <w:b/>
          <w:lang w:val="fr-FR"/>
        </w:rPr>
      </w:pPr>
      <w:r>
        <w:rPr>
          <w:b/>
          <w:lang w:val="fr-FR"/>
        </w:rPr>
        <w:t xml:space="preserve">A. </w:t>
      </w:r>
      <w:r>
        <w:rPr>
          <w:b/>
          <w:sz w:val="26"/>
          <w:szCs w:val="26"/>
        </w:rPr>
        <w:object w:dxaOrig="1160" w:dyaOrig="720">
          <v:shape id="ole_rId4316" o:spid="_x0000_i2993" style="width:57.75pt;height:36.75pt" coordsize="" o:spt="100" adj="0,,0" path="" stroked="f">
            <v:stroke joinstyle="miter"/>
            <v:imagedata r:id="rId3932" o:title=""/>
            <v:formulas/>
            <v:path o:connecttype="segments"/>
          </v:shape>
          <o:OLEObject Type="Embed" ProgID="Equation.DSMT4" ShapeID="ole_rId4316" DrawAspect="Content" ObjectID="_1795180600" r:id="rId3933"/>
        </w:object>
      </w:r>
      <w:r>
        <w:rPr>
          <w:b/>
          <w:sz w:val="26"/>
          <w:szCs w:val="26"/>
          <w:lang w:val="fr-FR"/>
        </w:rPr>
        <w:tab/>
      </w:r>
      <w:r>
        <w:rPr>
          <w:b/>
          <w:sz w:val="26"/>
          <w:szCs w:val="26"/>
          <w:lang w:val="fr-FR"/>
        </w:rPr>
        <w:tab/>
      </w:r>
      <w:r>
        <w:rPr>
          <w:b/>
          <w:sz w:val="26"/>
          <w:szCs w:val="26"/>
          <w:lang w:val="fr-FR"/>
        </w:rPr>
        <w:tab/>
      </w:r>
      <w:r>
        <w:rPr>
          <w:b/>
          <w:sz w:val="26"/>
          <w:szCs w:val="26"/>
          <w:lang w:val="fr-FR"/>
        </w:rPr>
        <w:tab/>
      </w:r>
      <w:r>
        <w:rPr>
          <w:b/>
          <w:sz w:val="26"/>
          <w:szCs w:val="26"/>
          <w:lang w:val="fr-FR"/>
        </w:rPr>
        <w:tab/>
      </w:r>
      <w:r>
        <w:rPr>
          <w:b/>
          <w:sz w:val="26"/>
          <w:szCs w:val="26"/>
          <w:lang w:val="fr-FR"/>
        </w:rPr>
        <w:tab/>
      </w:r>
      <w:r>
        <w:rPr>
          <w:b/>
          <w:lang w:val="fr-FR"/>
        </w:rPr>
        <w:t xml:space="preserve">B. </w:t>
      </w:r>
      <w:r>
        <w:rPr>
          <w:b/>
          <w:sz w:val="26"/>
          <w:szCs w:val="26"/>
        </w:rPr>
        <w:object w:dxaOrig="1900" w:dyaOrig="720">
          <v:shape id="ole_rId4318" o:spid="_x0000_i2994" style="width:96pt;height:36.75pt" coordsize="" o:spt="100" adj="0,,0" path="" stroked="f">
            <v:stroke joinstyle="miter"/>
            <v:imagedata r:id="rId3934" o:title=""/>
            <v:formulas/>
            <v:path o:connecttype="segments"/>
          </v:shape>
          <o:OLEObject Type="Embed" ProgID="Equation.DSMT4" ShapeID="ole_rId4318" DrawAspect="Content" ObjectID="_1795180601" r:id="rId3935"/>
        </w:object>
      </w:r>
    </w:p>
    <w:p w:rsidR="00DF5C28" w:rsidRDefault="00504772">
      <w:pPr>
        <w:ind w:hanging="851"/>
        <w:rPr>
          <w:b/>
          <w:lang w:val="fr-FR"/>
        </w:rPr>
      </w:pPr>
      <w:r>
        <w:rPr>
          <w:b/>
          <w:color w:val="000000"/>
          <w:lang w:val="fr-FR"/>
        </w:rPr>
        <w:lastRenderedPageBreak/>
        <w:t>C.</w:t>
      </w:r>
      <w:r>
        <w:rPr>
          <w:b/>
          <w:color w:val="C00000"/>
          <w:lang w:val="fr-FR"/>
        </w:rPr>
        <w:t xml:space="preserve"> </w:t>
      </w:r>
      <w:r>
        <w:rPr>
          <w:b/>
          <w:sz w:val="26"/>
          <w:szCs w:val="26"/>
        </w:rPr>
        <w:object w:dxaOrig="1939" w:dyaOrig="720">
          <v:shape id="ole_rId4320" o:spid="_x0000_i2995" style="width:96.75pt;height:36.75pt" coordsize="" o:spt="100" adj="0,,0" path="" stroked="f">
            <v:stroke joinstyle="miter"/>
            <v:imagedata r:id="rId3936" o:title=""/>
            <v:formulas/>
            <v:path o:connecttype="segments"/>
          </v:shape>
          <o:OLEObject Type="Embed" ProgID="Equation.DSMT4" ShapeID="ole_rId4320" DrawAspect="Content" ObjectID="_1795180602" r:id="rId3937"/>
        </w:object>
      </w:r>
      <w:r>
        <w:rPr>
          <w:b/>
          <w:sz w:val="26"/>
          <w:szCs w:val="26"/>
          <w:lang w:val="fr-FR"/>
        </w:rPr>
        <w:tab/>
      </w:r>
      <w:r>
        <w:rPr>
          <w:b/>
          <w:sz w:val="26"/>
          <w:szCs w:val="26"/>
          <w:lang w:val="fr-FR"/>
        </w:rPr>
        <w:tab/>
      </w:r>
      <w:r>
        <w:rPr>
          <w:b/>
          <w:sz w:val="26"/>
          <w:szCs w:val="26"/>
          <w:lang w:val="fr-FR"/>
        </w:rPr>
        <w:tab/>
      </w:r>
      <w:r>
        <w:rPr>
          <w:b/>
          <w:sz w:val="26"/>
          <w:szCs w:val="26"/>
          <w:lang w:val="fr-FR"/>
        </w:rPr>
        <w:tab/>
      </w:r>
      <w:r>
        <w:rPr>
          <w:b/>
          <w:sz w:val="26"/>
          <w:szCs w:val="26"/>
          <w:lang w:val="fr-FR"/>
        </w:rPr>
        <w:tab/>
      </w:r>
      <w:r>
        <w:rPr>
          <w:b/>
          <w:lang w:val="fr-FR"/>
        </w:rPr>
        <w:t xml:space="preserve">D. </w:t>
      </w:r>
      <w:r>
        <w:rPr>
          <w:b/>
          <w:sz w:val="26"/>
          <w:szCs w:val="26"/>
        </w:rPr>
        <w:object w:dxaOrig="1900" w:dyaOrig="720">
          <v:shape id="ole_rId4322" o:spid="_x0000_i2996" style="width:96pt;height:36.75pt" coordsize="" o:spt="100" adj="0,,0" path="" stroked="f">
            <v:stroke joinstyle="miter"/>
            <v:imagedata r:id="rId3938" o:title=""/>
            <v:formulas/>
            <v:path o:connecttype="segments"/>
          </v:shape>
          <o:OLEObject Type="Embed" ProgID="Equation.DSMT4" ShapeID="ole_rId4322" DrawAspect="Content" ObjectID="_1795180603" r:id="rId3939"/>
        </w:object>
      </w:r>
    </w:p>
    <w:p w:rsidR="00DF5C28" w:rsidRDefault="00DF5C28">
      <w:pPr>
        <w:ind w:left="-851"/>
        <w:rPr>
          <w:b/>
          <w:color w:val="0000CC"/>
          <w:sz w:val="26"/>
          <w:szCs w:val="26"/>
          <w:u w:val="single"/>
          <w:lang w:val="fr-FR"/>
        </w:rPr>
      </w:pPr>
    </w:p>
    <w:p w:rsidR="00DF5C28" w:rsidRDefault="00504772">
      <w:pPr>
        <w:ind w:left="-851"/>
        <w:rPr>
          <w:color w:val="000000"/>
          <w:sz w:val="26"/>
          <w:szCs w:val="26"/>
          <w:lang w:val="fr-FR"/>
        </w:rPr>
      </w:pPr>
      <w:r>
        <w:rPr>
          <w:b/>
          <w:sz w:val="26"/>
          <w:szCs w:val="26"/>
          <w:lang w:val="fr-FR"/>
        </w:rPr>
        <w:t>Câu 11</w:t>
      </w:r>
      <w:r>
        <w:rPr>
          <w:sz w:val="26"/>
          <w:szCs w:val="26"/>
          <w:lang w:val="fr-FR"/>
        </w:rPr>
        <w:t>. Góc ở tâm là góc</w:t>
      </w:r>
    </w:p>
    <w:p w:rsidR="00DF5C28" w:rsidRDefault="00504772">
      <w:pPr>
        <w:tabs>
          <w:tab w:val="left" w:pos="4253"/>
          <w:tab w:val="left" w:pos="5669"/>
          <w:tab w:val="left" w:pos="7937"/>
        </w:tabs>
        <w:spacing w:line="264" w:lineRule="auto"/>
        <w:ind w:left="992" w:hanging="1843"/>
      </w:pPr>
      <w:r>
        <w:rPr>
          <w:b/>
          <w:color w:val="000000"/>
          <w:sz w:val="26"/>
          <w:szCs w:val="26"/>
          <w:lang w:val="fr-FR"/>
        </w:rPr>
        <w:t>A.</w:t>
      </w:r>
      <w:r>
        <w:rPr>
          <w:color w:val="000000"/>
          <w:sz w:val="26"/>
          <w:szCs w:val="26"/>
          <w:lang w:val="fr-FR"/>
        </w:rPr>
        <w:t xml:space="preserve"> có đỉnh nằm trên đường tròn.</w:t>
      </w:r>
      <w:r>
        <w:rPr>
          <w:color w:val="000000"/>
          <w:sz w:val="26"/>
          <w:szCs w:val="26"/>
          <w:lang w:val="fr-FR"/>
        </w:rPr>
        <w:tab/>
        <w:t xml:space="preserve"> </w:t>
      </w:r>
      <w:r>
        <w:rPr>
          <w:b/>
          <w:bCs/>
          <w:color w:val="000000"/>
          <w:sz w:val="26"/>
          <w:szCs w:val="26"/>
          <w:lang w:val="fr-FR"/>
        </w:rPr>
        <w:t>B.</w:t>
      </w:r>
      <w:r>
        <w:rPr>
          <w:bCs/>
          <w:color w:val="000000"/>
          <w:sz w:val="26"/>
          <w:szCs w:val="26"/>
          <w:lang w:val="fr-FR"/>
        </w:rPr>
        <w:t xml:space="preserve"> có đỉnh nằm trên bán kính của đường tròn. </w:t>
      </w:r>
      <w:r>
        <w:rPr>
          <w:color w:val="000000"/>
          <w:sz w:val="26"/>
          <w:szCs w:val="26"/>
          <w:lang w:val="fr-FR"/>
        </w:rPr>
        <w:t xml:space="preserve"> </w:t>
      </w:r>
      <w:r>
        <w:rPr>
          <w:color w:val="000000"/>
          <w:sz w:val="26"/>
          <w:szCs w:val="26"/>
          <w:lang w:val="fr-FR"/>
        </w:rPr>
        <w:tab/>
      </w:r>
    </w:p>
    <w:p w:rsidR="00DF5C28" w:rsidRDefault="00504772">
      <w:pPr>
        <w:tabs>
          <w:tab w:val="left" w:pos="4253"/>
          <w:tab w:val="left" w:pos="5669"/>
          <w:tab w:val="left" w:pos="7937"/>
        </w:tabs>
        <w:spacing w:line="264" w:lineRule="auto"/>
        <w:ind w:left="992" w:hanging="1843"/>
      </w:pPr>
      <w:r>
        <w:rPr>
          <w:b/>
          <w:bCs/>
          <w:color w:val="000000"/>
          <w:sz w:val="26"/>
          <w:szCs w:val="26"/>
          <w:lang w:val="fr-FR"/>
        </w:rPr>
        <w:t>C.</w:t>
      </w:r>
      <w:r>
        <w:rPr>
          <w:bCs/>
          <w:color w:val="000000"/>
          <w:sz w:val="26"/>
          <w:szCs w:val="26"/>
          <w:lang w:val="fr-FR"/>
        </w:rPr>
        <w:t xml:space="preserve"> có hai cạnh là hai bán kính của đường tròn.</w:t>
      </w:r>
      <w:r>
        <w:rPr>
          <w:bCs/>
          <w:color w:val="000000"/>
          <w:sz w:val="26"/>
          <w:szCs w:val="26"/>
          <w:lang w:val="fr-FR"/>
        </w:rPr>
        <w:tab/>
        <w:t xml:space="preserve"> </w:t>
      </w:r>
      <w:r>
        <w:rPr>
          <w:b/>
          <w:bCs/>
          <w:color w:val="000000"/>
          <w:sz w:val="26"/>
          <w:szCs w:val="26"/>
          <w:lang w:val="fr-FR"/>
        </w:rPr>
        <w:t xml:space="preserve">D. </w:t>
      </w:r>
      <w:r>
        <w:rPr>
          <w:color w:val="000000"/>
          <w:sz w:val="26"/>
          <w:szCs w:val="26"/>
          <w:lang w:val="fr-FR"/>
        </w:rPr>
        <w:t>có đỉnh trùng với tâm đường tròn.</w:t>
      </w:r>
    </w:p>
    <w:p w:rsidR="00DF5C28" w:rsidRDefault="00DF5C28">
      <w:pPr>
        <w:ind w:left="-851"/>
        <w:rPr>
          <w:b/>
          <w:color w:val="0000CC"/>
          <w:sz w:val="26"/>
          <w:szCs w:val="26"/>
          <w:u w:val="single"/>
          <w:lang w:val="fr-FR"/>
        </w:rPr>
      </w:pPr>
    </w:p>
    <w:p w:rsidR="00DF5C28" w:rsidRDefault="00504772">
      <w:pPr>
        <w:ind w:left="-851"/>
      </w:pPr>
      <w:r>
        <w:rPr>
          <w:b/>
          <w:sz w:val="26"/>
          <w:szCs w:val="26"/>
          <w:lang w:val="fr-FR"/>
        </w:rPr>
        <w:t>Câu 12.</w:t>
      </w:r>
      <w:r>
        <w:rPr>
          <w:color w:val="0000CC"/>
          <w:sz w:val="26"/>
          <w:szCs w:val="26"/>
          <w:lang w:val="fr-FR"/>
        </w:rPr>
        <w:t xml:space="preserve"> </w:t>
      </w:r>
      <w:r>
        <w:rPr>
          <w:sz w:val="26"/>
          <w:szCs w:val="26"/>
          <w:lang w:val="fr-FR"/>
        </w:rPr>
        <w:t>Có hai chiếc bánh pizza hình tròn, c</w:t>
      </w:r>
      <w:r>
        <w:rPr>
          <w:sz w:val="26"/>
          <w:szCs w:val="26"/>
          <w:shd w:val="clear" w:color="auto" w:fill="FFFFFF"/>
          <w:lang w:val="fr-FR"/>
        </w:rPr>
        <w:t xml:space="preserve">hiếc bánh thứ </w:t>
      </w:r>
      <w:r>
        <w:rPr>
          <w:sz w:val="26"/>
          <w:szCs w:val="26"/>
          <w:shd w:val="clear" w:color="auto" w:fill="FFFFFF"/>
          <w:lang w:val="fr-FR"/>
        </w:rPr>
        <w:t>nhất có đường kính 16 cm được cắt thành 6 miếng đều nhau có dạng hình quạt tròn. Chiếc bánh thứ hai có đường kính 18 cm được cắt thành 8 miếng đều nhau có dạng hình quạt tròn. Hãy so sánh diện tích bề mặt của hai miếng bánh cắt ra từ chiếc bánh thứ nhất và</w:t>
      </w:r>
      <w:r>
        <w:rPr>
          <w:sz w:val="26"/>
          <w:szCs w:val="26"/>
          <w:shd w:val="clear" w:color="auto" w:fill="FFFFFF"/>
          <w:lang w:val="fr-FR"/>
        </w:rPr>
        <w:t xml:space="preserve"> thứ hai.</w:t>
      </w:r>
    </w:p>
    <w:p w:rsidR="00DF5C28" w:rsidRDefault="00504772">
      <w:pPr>
        <w:ind w:left="-851"/>
      </w:pPr>
      <w:r>
        <w:rPr>
          <w:b/>
          <w:sz w:val="26"/>
          <w:szCs w:val="26"/>
          <w:lang w:val="fr-FR"/>
        </w:rPr>
        <w:t>A.</w:t>
      </w:r>
      <w:r>
        <w:rPr>
          <w:sz w:val="19"/>
          <w:szCs w:val="19"/>
          <w:shd w:val="clear" w:color="auto" w:fill="FFFFFF"/>
          <w:lang w:val="fr-FR"/>
        </w:rPr>
        <w:t xml:space="preserve"> </w:t>
      </w:r>
      <w:r>
        <w:rPr>
          <w:sz w:val="26"/>
          <w:szCs w:val="26"/>
          <w:shd w:val="clear" w:color="auto" w:fill="FFFFFF"/>
          <w:lang w:val="fr-FR"/>
        </w:rPr>
        <w:t>Diện tích 1 miếng bánh được cắt ra từ chiếc bánh thứ nhất lớn hơn diện tích 1 miếng bánh được cắt ra từ chiếc bánh thứ hai.</w:t>
      </w:r>
      <w:r>
        <w:rPr>
          <w:sz w:val="26"/>
          <w:szCs w:val="26"/>
          <w:lang w:val="fr-FR"/>
        </w:rPr>
        <w:tab/>
      </w:r>
    </w:p>
    <w:p w:rsidR="00DF5C28" w:rsidRDefault="00504772">
      <w:pPr>
        <w:ind w:left="-851"/>
      </w:pPr>
      <w:r>
        <w:rPr>
          <w:b/>
          <w:sz w:val="26"/>
          <w:szCs w:val="26"/>
          <w:lang w:val="fr-FR"/>
        </w:rPr>
        <w:t>B.</w:t>
      </w:r>
      <w:r>
        <w:rPr>
          <w:sz w:val="26"/>
          <w:szCs w:val="26"/>
          <w:lang w:val="fr-FR"/>
        </w:rPr>
        <w:t xml:space="preserve"> </w:t>
      </w:r>
      <w:r>
        <w:rPr>
          <w:sz w:val="26"/>
          <w:szCs w:val="26"/>
          <w:shd w:val="clear" w:color="auto" w:fill="FFFFFF"/>
          <w:lang w:val="fr-FR"/>
        </w:rPr>
        <w:t>Diện tích 1 miếng bánh được cắt ra từ chiếc bánh thứ hai lớn hơn diện tích 1 miếng bánh được cắt ra từ chiếc bánh t</w:t>
      </w:r>
      <w:r>
        <w:rPr>
          <w:sz w:val="26"/>
          <w:szCs w:val="26"/>
          <w:shd w:val="clear" w:color="auto" w:fill="FFFFFF"/>
          <w:lang w:val="fr-FR"/>
        </w:rPr>
        <w:t>hứ nhất.</w:t>
      </w:r>
      <w:r>
        <w:rPr>
          <w:sz w:val="26"/>
          <w:szCs w:val="26"/>
          <w:lang w:val="fr-FR"/>
        </w:rPr>
        <w:tab/>
      </w:r>
      <w:r>
        <w:rPr>
          <w:sz w:val="26"/>
          <w:szCs w:val="26"/>
          <w:lang w:val="fr-FR"/>
        </w:rPr>
        <w:tab/>
      </w:r>
    </w:p>
    <w:p w:rsidR="00DF5C28" w:rsidRDefault="00504772">
      <w:pPr>
        <w:ind w:left="-851"/>
      </w:pPr>
      <w:r>
        <w:rPr>
          <w:b/>
          <w:sz w:val="26"/>
          <w:szCs w:val="26"/>
          <w:lang w:val="fr-FR"/>
        </w:rPr>
        <w:t>C.</w:t>
      </w:r>
      <w:r>
        <w:rPr>
          <w:sz w:val="26"/>
          <w:szCs w:val="26"/>
          <w:lang w:val="fr-FR"/>
        </w:rPr>
        <w:t xml:space="preserve"> Diện tích hai miếng bánh bằng nhau.</w:t>
      </w:r>
    </w:p>
    <w:p w:rsidR="00DF5C28" w:rsidRDefault="00504772">
      <w:pPr>
        <w:ind w:left="-851"/>
      </w:pPr>
      <w:r>
        <w:rPr>
          <w:b/>
          <w:color w:val="000000"/>
          <w:sz w:val="26"/>
          <w:szCs w:val="26"/>
          <w:lang w:val="fr-FR"/>
        </w:rPr>
        <w:t>D.</w:t>
      </w:r>
      <w:r>
        <w:rPr>
          <w:color w:val="000000"/>
          <w:sz w:val="26"/>
          <w:szCs w:val="26"/>
          <w:lang w:val="fr-FR"/>
        </w:rPr>
        <w:t xml:space="preserve"> </w:t>
      </w:r>
      <w:r>
        <w:rPr>
          <w:sz w:val="26"/>
          <w:szCs w:val="26"/>
          <w:shd w:val="clear" w:color="auto" w:fill="FFFFFF"/>
          <w:lang w:val="fr-FR"/>
        </w:rPr>
        <w:t>Diện tích 1 miếng bánh được cắt ra từ chiếc bánh thứ hai lớn gấp đôi diện tích 1 miếng bánh được cắt ra từ chiếc bánh thứ nhất.</w:t>
      </w:r>
      <w:r>
        <w:rPr>
          <w:sz w:val="26"/>
          <w:szCs w:val="26"/>
          <w:lang w:val="fr-FR"/>
        </w:rPr>
        <w:tab/>
      </w:r>
    </w:p>
    <w:p w:rsidR="00DF5C28" w:rsidRDefault="00504772">
      <w:pPr>
        <w:pStyle w:val="ListParagraph"/>
        <w:numPr>
          <w:ilvl w:val="0"/>
          <w:numId w:val="87"/>
        </w:numPr>
        <w:spacing w:before="0" w:after="160" w:line="256" w:lineRule="auto"/>
        <w:ind w:right="-284"/>
        <w:rPr>
          <w:sz w:val="26"/>
          <w:szCs w:val="26"/>
        </w:rPr>
      </w:pPr>
      <w:r>
        <w:rPr>
          <w:b/>
          <w:sz w:val="26"/>
          <w:szCs w:val="26"/>
        </w:rPr>
        <w:t>TỰ LUẬN: (7đ)</w:t>
      </w:r>
    </w:p>
    <w:p w:rsidR="00DF5C28" w:rsidRDefault="00504772">
      <w:pPr>
        <w:ind w:left="-851"/>
        <w:rPr>
          <w:color w:val="0000CC"/>
          <w:sz w:val="26"/>
          <w:szCs w:val="26"/>
        </w:rPr>
      </w:pPr>
      <w:r>
        <w:rPr>
          <w:b/>
          <w:sz w:val="26"/>
          <w:szCs w:val="26"/>
        </w:rPr>
        <w:t>Bài 1.</w:t>
      </w:r>
      <w:r>
        <w:rPr>
          <w:sz w:val="26"/>
          <w:szCs w:val="26"/>
        </w:rPr>
        <w:t xml:space="preserve"> </w:t>
      </w:r>
      <w:r>
        <w:rPr>
          <w:b/>
          <w:sz w:val="26"/>
          <w:szCs w:val="26"/>
        </w:rPr>
        <w:t xml:space="preserve">(1,0đ) </w:t>
      </w:r>
      <w:r>
        <w:rPr>
          <w:bCs/>
          <w:sz w:val="26"/>
          <w:szCs w:val="26"/>
        </w:rPr>
        <w:t>Giải phương trình và hệ phương trình</w:t>
      </w:r>
      <w:r>
        <w:rPr>
          <w:color w:val="000000"/>
          <w:sz w:val="26"/>
          <w:szCs w:val="26"/>
        </w:rPr>
        <w:br/>
        <w:t xml:space="preserve">a) </w:t>
      </w:r>
      <w:r>
        <w:rPr>
          <w:color w:val="000000"/>
          <w:sz w:val="26"/>
          <w:szCs w:val="26"/>
        </w:rPr>
        <w:object w:dxaOrig="1479" w:dyaOrig="400">
          <v:shape id="ole_rId4324" o:spid="_x0000_i2997" style="width:74.25pt;height:19.5pt" coordsize="" o:spt="100" adj="0,,0" path="" stroked="f">
            <v:stroke joinstyle="miter"/>
            <v:imagedata r:id="rId3940" o:title=""/>
            <v:formulas/>
            <v:path o:connecttype="segments"/>
          </v:shape>
          <o:OLEObject Type="Embed" ProgID="Equation.DSMT4" ShapeID="ole_rId4324" DrawAspect="Content" ObjectID="_1795180604" r:id="rId3941"/>
        </w:object>
      </w:r>
      <w:r>
        <w:rPr>
          <w:color w:val="000000"/>
          <w:sz w:val="26"/>
          <w:szCs w:val="26"/>
        </w:rPr>
        <w:tab/>
      </w:r>
      <w:r>
        <w:rPr>
          <w:color w:val="000000"/>
          <w:sz w:val="26"/>
          <w:szCs w:val="26"/>
        </w:rPr>
        <w:tab/>
      </w:r>
      <w:r>
        <w:rPr>
          <w:color w:val="000000"/>
          <w:sz w:val="26"/>
          <w:szCs w:val="26"/>
        </w:rPr>
        <w:tab/>
      </w:r>
      <w:r>
        <w:rPr>
          <w:color w:val="000000"/>
          <w:sz w:val="26"/>
          <w:szCs w:val="26"/>
        </w:rPr>
        <w:tab/>
      </w:r>
      <w:r>
        <w:rPr>
          <w:color w:val="000000"/>
          <w:sz w:val="26"/>
          <w:szCs w:val="26"/>
        </w:rPr>
        <w:tab/>
        <w:t xml:space="preserve">b) </w:t>
      </w:r>
      <w:r>
        <w:rPr>
          <w:color w:val="000000"/>
          <w:sz w:val="26"/>
          <w:szCs w:val="26"/>
        </w:rPr>
        <w:object w:dxaOrig="1380" w:dyaOrig="800">
          <v:shape id="ole_rId4326" o:spid="_x0000_i2998" style="width:69.75pt;height:39.75pt" coordsize="" o:spt="100" adj="0,,0" path="" stroked="f">
            <v:stroke joinstyle="miter"/>
            <v:imagedata r:id="rId3942" o:title=""/>
            <v:formulas/>
            <v:path o:connecttype="segments"/>
          </v:shape>
          <o:OLEObject Type="Embed" ProgID="Equation.DSMT4" ShapeID="ole_rId4326" DrawAspect="Content" ObjectID="_1795180605" r:id="rId3943"/>
        </w:object>
      </w:r>
      <w:r>
        <w:rPr>
          <w:color w:val="000000"/>
          <w:sz w:val="26"/>
          <w:szCs w:val="26"/>
        </w:rPr>
        <w:br/>
      </w:r>
      <w:r>
        <w:rPr>
          <w:b/>
          <w:sz w:val="26"/>
          <w:szCs w:val="26"/>
        </w:rPr>
        <w:t>Bài 2.</w:t>
      </w:r>
      <w:r>
        <w:rPr>
          <w:sz w:val="26"/>
          <w:szCs w:val="26"/>
        </w:rPr>
        <w:t xml:space="preserve"> </w:t>
      </w:r>
      <w:r>
        <w:rPr>
          <w:b/>
          <w:sz w:val="26"/>
          <w:szCs w:val="26"/>
        </w:rPr>
        <w:t>(1,0đ)</w:t>
      </w:r>
      <w:r>
        <w:rPr>
          <w:sz w:val="26"/>
          <w:szCs w:val="26"/>
        </w:rPr>
        <w:t xml:space="preserve"> Giải các bất phương trình sau</w:t>
      </w:r>
    </w:p>
    <w:p w:rsidR="00DF5C28" w:rsidRDefault="00504772">
      <w:pPr>
        <w:ind w:left="-851"/>
        <w:rPr>
          <w:sz w:val="26"/>
          <w:szCs w:val="26"/>
        </w:rPr>
      </w:pPr>
      <w:r>
        <w:rPr>
          <w:color w:val="000000"/>
          <w:sz w:val="26"/>
          <w:szCs w:val="26"/>
        </w:rPr>
        <w:t xml:space="preserve">a) </w:t>
      </w:r>
      <w:r>
        <w:rPr>
          <w:color w:val="0000CC"/>
          <w:sz w:val="26"/>
          <w:szCs w:val="26"/>
        </w:rPr>
        <w:object w:dxaOrig="1439" w:dyaOrig="279">
          <v:shape id="ole_rId4328" o:spid="_x0000_i2999" style="width:1in;height:14.25pt" coordsize="" o:spt="100" adj="0,,0" path="" stroked="f">
            <v:stroke joinstyle="miter"/>
            <v:imagedata r:id="rId3944" o:title=""/>
            <v:formulas/>
            <v:path o:connecttype="segments"/>
          </v:shape>
          <o:OLEObject Type="Embed" ProgID="Equation.DSMT4" ShapeID="ole_rId4328" DrawAspect="Content" ObjectID="_1795180606" r:id="rId3945"/>
        </w:object>
      </w:r>
      <w:r>
        <w:rPr>
          <w:color w:val="0000CC"/>
          <w:sz w:val="26"/>
          <w:szCs w:val="26"/>
        </w:rPr>
        <w:tab/>
      </w:r>
      <w:r>
        <w:rPr>
          <w:color w:val="0000CC"/>
          <w:sz w:val="26"/>
          <w:szCs w:val="26"/>
        </w:rPr>
        <w:tab/>
      </w:r>
      <w:r>
        <w:rPr>
          <w:color w:val="0000CC"/>
          <w:sz w:val="26"/>
          <w:szCs w:val="26"/>
        </w:rPr>
        <w:tab/>
      </w:r>
      <w:r>
        <w:rPr>
          <w:color w:val="0000CC"/>
          <w:sz w:val="26"/>
          <w:szCs w:val="26"/>
        </w:rPr>
        <w:tab/>
      </w:r>
      <w:r>
        <w:rPr>
          <w:color w:val="0000CC"/>
          <w:sz w:val="26"/>
          <w:szCs w:val="26"/>
        </w:rPr>
        <w:tab/>
      </w:r>
      <w:r>
        <w:rPr>
          <w:color w:val="000000"/>
          <w:sz w:val="26"/>
          <w:szCs w:val="26"/>
        </w:rPr>
        <w:t xml:space="preserve">b) </w:t>
      </w:r>
      <w:r>
        <w:rPr>
          <w:color w:val="000000"/>
          <w:sz w:val="26"/>
          <w:szCs w:val="26"/>
        </w:rPr>
        <w:object w:dxaOrig="1639" w:dyaOrig="679">
          <v:shape id="ole_rId4330" o:spid="_x0000_i3000" style="width:81.75pt;height:34.5pt" coordsize="" o:spt="100" adj="0,,0" path="" stroked="f">
            <v:stroke joinstyle="miter"/>
            <v:imagedata r:id="rId3946" o:title=""/>
            <v:formulas/>
            <v:path o:connecttype="segments"/>
          </v:shape>
          <o:OLEObject Type="Embed" ProgID="Equation.DSMT4" ShapeID="ole_rId4330" DrawAspect="Content" ObjectID="_1795180607" r:id="rId3947"/>
        </w:object>
      </w:r>
    </w:p>
    <w:p w:rsidR="00DF5C28" w:rsidRDefault="00504772">
      <w:pPr>
        <w:ind w:left="-851"/>
        <w:rPr>
          <w:color w:val="0000CC"/>
          <w:sz w:val="26"/>
          <w:szCs w:val="26"/>
        </w:rPr>
      </w:pPr>
      <w:r>
        <w:rPr>
          <w:b/>
          <w:sz w:val="26"/>
          <w:szCs w:val="26"/>
        </w:rPr>
        <w:t>Bài 3. (2,0đ)</w:t>
      </w:r>
      <w:r>
        <w:rPr>
          <w:sz w:val="26"/>
          <w:szCs w:val="26"/>
        </w:rPr>
        <w:t xml:space="preserve"> Thực hiện phép tính</w:t>
      </w:r>
    </w:p>
    <w:p w:rsidR="00DF5C28" w:rsidRDefault="00504772">
      <w:pPr>
        <w:ind w:left="-851"/>
        <w:rPr>
          <w:b/>
          <w:bCs/>
          <w:sz w:val="26"/>
          <w:szCs w:val="26"/>
        </w:rPr>
      </w:pPr>
      <w:r>
        <w:rPr>
          <w:color w:val="000000"/>
          <w:sz w:val="26"/>
          <w:szCs w:val="26"/>
        </w:rPr>
        <w:t>a)</w:t>
      </w:r>
      <w:r>
        <w:rPr>
          <w:b/>
          <w:bCs/>
          <w:color w:val="000000"/>
          <w:spacing w:val="-8"/>
          <w:sz w:val="26"/>
          <w:szCs w:val="26"/>
          <w:lang w:eastAsia="en-US"/>
        </w:rPr>
        <w:t xml:space="preserve"> </w:t>
      </w:r>
      <w:r>
        <w:rPr>
          <w:b/>
          <w:bCs/>
          <w:color w:val="000000"/>
          <w:spacing w:val="-8"/>
          <w:sz w:val="26"/>
          <w:szCs w:val="26"/>
          <w:lang w:eastAsia="en-US"/>
        </w:rPr>
        <w:object w:dxaOrig="2020" w:dyaOrig="660">
          <v:shape id="ole_rId4332" o:spid="_x0000_i3001" style="width:100.5pt;height:33pt" coordsize="" o:spt="100" adj="0,,0" path="" stroked="f">
            <v:stroke joinstyle="miter"/>
            <v:imagedata r:id="rId3948" o:title=""/>
            <v:formulas/>
            <v:path o:connecttype="segments"/>
          </v:shape>
          <o:OLEObject Type="Embed" ProgID="Equation.DSMT4" ShapeID="ole_rId4332" DrawAspect="Content" ObjectID="_1795180608" r:id="rId3949"/>
        </w:object>
      </w:r>
      <w:r>
        <w:rPr>
          <w:b/>
          <w:bCs/>
          <w:color w:val="000000"/>
          <w:spacing w:val="-8"/>
          <w:sz w:val="26"/>
          <w:szCs w:val="26"/>
          <w:lang w:eastAsia="en-US"/>
        </w:rPr>
        <w:tab/>
      </w:r>
      <w:r>
        <w:rPr>
          <w:b/>
          <w:bCs/>
          <w:color w:val="000000"/>
          <w:spacing w:val="-8"/>
          <w:sz w:val="26"/>
          <w:szCs w:val="26"/>
          <w:lang w:eastAsia="en-US"/>
        </w:rPr>
        <w:tab/>
      </w:r>
      <w:r>
        <w:rPr>
          <w:b/>
          <w:bCs/>
          <w:color w:val="000000"/>
          <w:spacing w:val="-8"/>
          <w:sz w:val="26"/>
          <w:szCs w:val="26"/>
          <w:lang w:eastAsia="en-US"/>
        </w:rPr>
        <w:tab/>
      </w:r>
      <w:r>
        <w:rPr>
          <w:b/>
          <w:bCs/>
          <w:color w:val="000000"/>
          <w:spacing w:val="-8"/>
          <w:sz w:val="26"/>
          <w:szCs w:val="26"/>
          <w:lang w:eastAsia="en-US"/>
        </w:rPr>
        <w:tab/>
      </w:r>
      <w:r>
        <w:rPr>
          <w:b/>
          <w:bCs/>
          <w:color w:val="000000"/>
          <w:spacing w:val="-8"/>
          <w:sz w:val="26"/>
          <w:szCs w:val="26"/>
          <w:lang w:eastAsia="en-US"/>
        </w:rPr>
        <w:tab/>
      </w:r>
      <w:r>
        <w:rPr>
          <w:sz w:val="26"/>
          <w:szCs w:val="26"/>
        </w:rPr>
        <w:t>b)</w:t>
      </w:r>
      <w:r>
        <w:rPr>
          <w:b/>
          <w:bCs/>
          <w:spacing w:val="-8"/>
          <w:sz w:val="26"/>
          <w:szCs w:val="26"/>
          <w:lang w:eastAsia="en-US"/>
        </w:rPr>
        <w:t xml:space="preserve"> </w:t>
      </w:r>
      <w:r>
        <w:rPr>
          <w:b/>
          <w:bCs/>
          <w:sz w:val="26"/>
          <w:szCs w:val="26"/>
        </w:rPr>
        <w:object w:dxaOrig="2600" w:dyaOrig="780">
          <v:shape id="ole_rId4334" o:spid="_x0000_i3002" style="width:129.75pt;height:39pt" coordsize="" o:spt="100" adj="0,,0" path="" stroked="f">
            <v:stroke joinstyle="miter"/>
            <v:imagedata r:id="rId3950" o:title=""/>
            <v:formulas/>
            <v:path o:connecttype="segments"/>
          </v:shape>
          <o:OLEObject Type="Embed" ProgID="Equation.DSMT4" ShapeID="ole_rId4334" DrawAspect="Content" ObjectID="_1795180609" r:id="rId3951"/>
        </w:object>
      </w:r>
    </w:p>
    <w:p w:rsidR="00DF5C28" w:rsidRDefault="00504772">
      <w:pPr>
        <w:ind w:left="-851"/>
        <w:rPr>
          <w:b/>
          <w:bCs/>
          <w:spacing w:val="-8"/>
          <w:sz w:val="26"/>
          <w:szCs w:val="26"/>
          <w:lang w:eastAsia="en-US"/>
        </w:rPr>
      </w:pPr>
      <w:r>
        <w:rPr>
          <w:sz w:val="26"/>
          <w:szCs w:val="26"/>
        </w:rPr>
        <w:t>c)</w:t>
      </w:r>
      <w:r>
        <w:rPr>
          <w:b/>
          <w:bCs/>
          <w:spacing w:val="-8"/>
          <w:sz w:val="26"/>
          <w:szCs w:val="26"/>
          <w:lang w:eastAsia="en-US"/>
        </w:rPr>
        <w:t xml:space="preserve"> </w:t>
      </w:r>
      <w:r>
        <w:rPr>
          <w:b/>
          <w:bCs/>
          <w:spacing w:val="-8"/>
          <w:sz w:val="26"/>
          <w:szCs w:val="26"/>
          <w:lang w:eastAsia="en-US"/>
        </w:rPr>
        <w:object w:dxaOrig="2880" w:dyaOrig="760">
          <v:shape id="ole_rId4336" o:spid="_x0000_i3003" style="width:2in;height:37.5pt" coordsize="" o:spt="100" adj="0,,0" path="" stroked="f">
            <v:stroke joinstyle="miter"/>
            <v:imagedata r:id="rId3952" o:title=""/>
            <v:formulas/>
            <v:path o:connecttype="segments"/>
          </v:shape>
          <o:OLEObject Type="Embed" ProgID="Equation.DSMT4" ShapeID="ole_rId4336" DrawAspect="Content" ObjectID="_1795180610" r:id="rId3953"/>
        </w:object>
      </w:r>
    </w:p>
    <w:p w:rsidR="00DF5C28" w:rsidRDefault="00504772">
      <w:pPr>
        <w:ind w:left="-851"/>
      </w:pPr>
      <w:r>
        <w:rPr>
          <w:b/>
          <w:sz w:val="26"/>
          <w:szCs w:val="26"/>
        </w:rPr>
        <w:t>Bài 4.</w:t>
      </w:r>
      <w:r>
        <w:rPr>
          <w:sz w:val="26"/>
          <w:szCs w:val="26"/>
        </w:rPr>
        <w:t xml:space="preserve"> </w:t>
      </w:r>
      <w:r>
        <w:rPr>
          <w:b/>
          <w:sz w:val="26"/>
          <w:szCs w:val="26"/>
        </w:rPr>
        <w:t xml:space="preserve">(1,0đ) </w:t>
      </w:r>
    </w:p>
    <w:p w:rsidR="00DF5C28" w:rsidRDefault="00504772">
      <w:pPr>
        <w:ind w:left="-851"/>
      </w:pPr>
      <w:r>
        <w:rPr>
          <w:bCs/>
          <w:sz w:val="26"/>
          <w:szCs w:val="26"/>
        </w:rPr>
        <w:t xml:space="preserve">a) Một người quan sát đứng cách tháp 172m </w:t>
      </w:r>
      <w:r>
        <w:rPr>
          <w:bCs/>
          <w:sz w:val="26"/>
          <w:szCs w:val="26"/>
        </w:rPr>
        <w:t>nhìn thấy đỉnh tháp với góc nâng 62</w:t>
      </w:r>
      <w:r>
        <w:rPr>
          <w:bCs/>
          <w:sz w:val="26"/>
          <w:szCs w:val="26"/>
          <w:vertAlign w:val="superscript"/>
        </w:rPr>
        <w:t>o</w:t>
      </w:r>
      <w:r>
        <w:rPr>
          <w:bCs/>
          <w:sz w:val="26"/>
          <w:szCs w:val="26"/>
        </w:rPr>
        <w:t>. Tính chiều cao của tháp (kết quả làm tròn đến hàng phần trăm)</w:t>
      </w:r>
    </w:p>
    <w:p w:rsidR="00DF5C28" w:rsidRDefault="00DF5C28">
      <w:pPr>
        <w:ind w:left="-851"/>
        <w:rPr>
          <w:bCs/>
          <w:sz w:val="26"/>
          <w:szCs w:val="26"/>
        </w:rPr>
      </w:pPr>
    </w:p>
    <w:p w:rsidR="00DF5C28" w:rsidRDefault="00DF5C28">
      <w:pPr>
        <w:ind w:left="-851"/>
        <w:rPr>
          <w:bCs/>
          <w:sz w:val="26"/>
          <w:szCs w:val="26"/>
        </w:rPr>
      </w:pPr>
    </w:p>
    <w:p w:rsidR="00DF5C28" w:rsidRDefault="00504772">
      <w:pPr>
        <w:ind w:left="-851"/>
        <w:rPr>
          <w:bCs/>
          <w:sz w:val="26"/>
          <w:szCs w:val="26"/>
          <w:lang w:eastAsia="en-US"/>
        </w:rPr>
      </w:pPr>
      <w:r>
        <w:rPr>
          <w:bCs/>
          <w:noProof/>
          <w:sz w:val="26"/>
          <w:szCs w:val="26"/>
          <w:lang w:eastAsia="en-US"/>
        </w:rPr>
        <w:lastRenderedPageBreak/>
        <w:drawing>
          <wp:anchor distT="0" distB="0" distL="114935" distR="0" simplePos="0" relativeHeight="251665408" behindDoc="0" locked="0" layoutInCell="0" allowOverlap="1">
            <wp:simplePos x="0" y="0"/>
            <wp:positionH relativeFrom="margin">
              <wp:align>right</wp:align>
            </wp:positionH>
            <wp:positionV relativeFrom="paragraph">
              <wp:posOffset>-1250315</wp:posOffset>
            </wp:positionV>
            <wp:extent cx="1696720" cy="1869440"/>
            <wp:effectExtent l="0" t="0" r="0" b="0"/>
            <wp:wrapSquare wrapText="bothSides"/>
            <wp:docPr id="372" name="Picture 15090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150902098"/>
                    <pic:cNvPicPr>
                      <a:picLocks noChangeAspect="1" noChangeArrowheads="1"/>
                    </pic:cNvPicPr>
                  </pic:nvPicPr>
                  <pic:blipFill>
                    <a:blip r:embed="rId3954" cstate="print">
                      <a:extLst>
                        <a:ext uri="{28A0092B-C50C-407E-A947-70E740481C1C}">
                          <a14:useLocalDpi xmlns:a14="http://schemas.microsoft.com/office/drawing/2010/main"/>
                        </a:ext>
                      </a:extLst>
                    </a:blip>
                    <a:srcRect l="-22" t="-20" r="-22" b="-20"/>
                    <a:stretch>
                      <a:fillRect/>
                    </a:stretch>
                  </pic:blipFill>
                  <pic:spPr bwMode="auto">
                    <a:xfrm>
                      <a:off x="0" y="0"/>
                      <a:ext cx="1696720" cy="1869440"/>
                    </a:xfrm>
                    <a:prstGeom prst="rect">
                      <a:avLst/>
                    </a:prstGeom>
                  </pic:spPr>
                </pic:pic>
              </a:graphicData>
            </a:graphic>
          </wp:anchor>
        </w:drawing>
      </w:r>
    </w:p>
    <w:p w:rsidR="00DF5C28" w:rsidRDefault="00DF5C28">
      <w:pPr>
        <w:ind w:left="-851"/>
        <w:rPr>
          <w:bCs/>
          <w:sz w:val="26"/>
          <w:szCs w:val="26"/>
        </w:rPr>
      </w:pPr>
    </w:p>
    <w:p w:rsidR="00DF5C28" w:rsidRDefault="00DF5C28">
      <w:pPr>
        <w:rPr>
          <w:bCs/>
          <w:sz w:val="26"/>
          <w:szCs w:val="26"/>
        </w:rPr>
      </w:pPr>
    </w:p>
    <w:p w:rsidR="00DF5C28" w:rsidRDefault="00504772">
      <w:pPr>
        <w:ind w:left="-851"/>
      </w:pPr>
      <w:r>
        <w:rPr>
          <w:noProof/>
          <w:lang w:eastAsia="en-US"/>
        </w:rPr>
        <w:drawing>
          <wp:anchor distT="0" distB="0" distL="114935" distR="114935" simplePos="0" relativeHeight="251666432" behindDoc="0" locked="0" layoutInCell="0" allowOverlap="1">
            <wp:simplePos x="0" y="0"/>
            <wp:positionH relativeFrom="margin">
              <wp:posOffset>3616325</wp:posOffset>
            </wp:positionH>
            <wp:positionV relativeFrom="paragraph">
              <wp:posOffset>31750</wp:posOffset>
            </wp:positionV>
            <wp:extent cx="2586355" cy="1191895"/>
            <wp:effectExtent l="0" t="0" r="0" b="0"/>
            <wp:wrapSquare wrapText="bothSides"/>
            <wp:docPr id="373" name="Picture 15090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150902099"/>
                    <pic:cNvPicPr>
                      <a:picLocks noChangeAspect="1" noChangeArrowheads="1"/>
                    </pic:cNvPicPr>
                  </pic:nvPicPr>
                  <pic:blipFill>
                    <a:blip r:embed="rId3955" cstate="print">
                      <a:extLst>
                        <a:ext uri="{28A0092B-C50C-407E-A947-70E740481C1C}">
                          <a14:useLocalDpi xmlns:a14="http://schemas.microsoft.com/office/drawing/2010/main"/>
                        </a:ext>
                      </a:extLst>
                    </a:blip>
                    <a:srcRect l="-9" t="-24" r="-9" b="-24"/>
                    <a:stretch>
                      <a:fillRect/>
                    </a:stretch>
                  </pic:blipFill>
                  <pic:spPr bwMode="auto">
                    <a:xfrm>
                      <a:off x="0" y="0"/>
                      <a:ext cx="2586355" cy="1191895"/>
                    </a:xfrm>
                    <a:prstGeom prst="rect">
                      <a:avLst/>
                    </a:prstGeom>
                  </pic:spPr>
                </pic:pic>
              </a:graphicData>
            </a:graphic>
          </wp:anchor>
        </w:drawing>
      </w:r>
      <w:r>
        <w:rPr>
          <w:bCs/>
          <w:sz w:val="26"/>
          <w:szCs w:val="26"/>
        </w:rPr>
        <w:t xml:space="preserve">b) </w:t>
      </w:r>
      <w:r>
        <w:rPr>
          <w:sz w:val="26"/>
          <w:szCs w:val="26"/>
        </w:rPr>
        <w:t>Trong thực tế, người ta có thể tính được khoảng cách giữa hai thuyền trên biển bằng cách dùng thước cuộn, eke, cọc và giác kế để xác định các vị t</w:t>
      </w:r>
      <w:r>
        <w:rPr>
          <w:sz w:val="26"/>
          <w:szCs w:val="26"/>
        </w:rPr>
        <w:t xml:space="preserve">rí G, F, H, E như hình vẽ. Người ta đo được FG = 20m, </w:t>
      </w:r>
      <w:r>
        <w:rPr>
          <w:sz w:val="26"/>
          <w:szCs w:val="26"/>
        </w:rPr>
        <w:object w:dxaOrig="1199" w:dyaOrig="379">
          <v:shape id="ole_rId4340" o:spid="_x0000_i3004" style="width:60pt;height:19.5pt" coordsize="" o:spt="100" adj="0,,0" path="" stroked="f">
            <v:stroke joinstyle="miter"/>
            <v:imagedata r:id="rId3956" o:title=""/>
            <v:formulas/>
            <v:path o:connecttype="segments"/>
          </v:shape>
          <o:OLEObject Type="Embed" ProgID="Equation.DSMT4" ShapeID="ole_rId4340" DrawAspect="Content" ObjectID="_1795180611" r:id="rId3957"/>
        </w:object>
      </w:r>
      <w:r>
        <w:rPr>
          <w:sz w:val="26"/>
          <w:szCs w:val="26"/>
        </w:rPr>
        <w:t xml:space="preserve"> và </w:t>
      </w:r>
      <w:r>
        <w:rPr>
          <w:sz w:val="26"/>
          <w:szCs w:val="26"/>
        </w:rPr>
        <w:object w:dxaOrig="1179" w:dyaOrig="379">
          <v:shape id="ole_rId4342" o:spid="_x0000_i3005" style="width:59.25pt;height:19.5pt" coordsize="" o:spt="100" adj="0,,0" path="" stroked="f">
            <v:stroke joinstyle="miter"/>
            <v:imagedata r:id="rId3958" o:title=""/>
            <v:formulas/>
            <v:path o:connecttype="segments"/>
          </v:shape>
          <o:OLEObject Type="Embed" ProgID="Equation.DSMT4" ShapeID="ole_rId4342" DrawAspect="Content" ObjectID="_1795180612" r:id="rId3959"/>
        </w:object>
      </w:r>
      <w:r>
        <w:rPr>
          <w:sz w:val="26"/>
          <w:szCs w:val="26"/>
        </w:rPr>
        <w:t>. Em hãy cho biết người ta tính được khoảng  cách giữa hai thuyền là bao nhiêu? (kết quả làm tròn đến hàng phần trăm)</w:t>
      </w:r>
    </w:p>
    <w:p w:rsidR="00DF5C28" w:rsidRDefault="00DF5C28">
      <w:pPr>
        <w:ind w:left="-851"/>
        <w:rPr>
          <w:bCs/>
          <w:sz w:val="26"/>
          <w:szCs w:val="26"/>
        </w:rPr>
      </w:pPr>
    </w:p>
    <w:p w:rsidR="00DF5C28" w:rsidRDefault="00504772">
      <w:pPr>
        <w:ind w:left="-851"/>
      </w:pPr>
      <w:r>
        <w:rPr>
          <w:b/>
          <w:sz w:val="26"/>
          <w:szCs w:val="26"/>
        </w:rPr>
        <w:t>Bài 5.</w:t>
      </w:r>
      <w:r>
        <w:rPr>
          <w:sz w:val="26"/>
          <w:szCs w:val="26"/>
        </w:rPr>
        <w:t xml:space="preserve"> </w:t>
      </w:r>
      <w:r>
        <w:rPr>
          <w:b/>
          <w:sz w:val="26"/>
          <w:szCs w:val="26"/>
        </w:rPr>
        <w:t>(0,5đ)</w:t>
      </w:r>
      <w:r>
        <w:rPr>
          <w:sz w:val="26"/>
          <w:szCs w:val="26"/>
        </w:rPr>
        <w:t xml:space="preserve"> Nhân dịp kỷ niệm Quốc Khánh 2/9,  nhà sác</w:t>
      </w:r>
      <w:r>
        <w:rPr>
          <w:sz w:val="26"/>
          <w:szCs w:val="26"/>
        </w:rPr>
        <w:t xml:space="preserve">h giảm giá mỗi cây bút bi 20% và mỗi quyển vở là 10% so với giá niêm yết. Bạn Thanh vào nhà sách mua 20 quyển vở và 10 cây bút bi. Khi tính tiền, bạn Thannh đưa 175 000 đồng và được trả lại 3 000 đồng. Tính giá niêm yết của mỗi quyển vở và mỗi cây bút bi, </w:t>
      </w:r>
      <w:r>
        <w:rPr>
          <w:sz w:val="26"/>
          <w:szCs w:val="26"/>
        </w:rPr>
        <w:t>biết rằng tổng số tiền phải trả nếu không được giảm giá là 195 000 đồng.</w:t>
      </w:r>
    </w:p>
    <w:p w:rsidR="00DF5C28" w:rsidRDefault="00DF5C28">
      <w:pPr>
        <w:ind w:left="-851"/>
        <w:rPr>
          <w:b/>
          <w:sz w:val="26"/>
          <w:szCs w:val="26"/>
        </w:rPr>
      </w:pPr>
    </w:p>
    <w:p w:rsidR="00DF5C28" w:rsidRDefault="00504772">
      <w:pPr>
        <w:ind w:left="-851"/>
      </w:pPr>
      <w:r>
        <w:rPr>
          <w:b/>
          <w:sz w:val="26"/>
          <w:szCs w:val="26"/>
        </w:rPr>
        <w:t>Bài 6. (1,5đ)</w:t>
      </w:r>
      <w:r>
        <w:rPr>
          <w:sz w:val="26"/>
          <w:szCs w:val="26"/>
        </w:rPr>
        <w:t xml:space="preserve"> Cho nửa đường tròn tâm O đường kính AB. Về cùng phía với nửa đường tròn, vẽ hai tia Ax, By vuông góc với AB. Gọi M là một điểm bất kỳ thuộc tia Ax. Qua M vẽ tiếp tuyến MC với nửa đường tròn (C là tiếp điểm), cắt tia By tại N.</w:t>
      </w:r>
    </w:p>
    <w:p w:rsidR="00DF5C28" w:rsidRDefault="00504772">
      <w:pPr>
        <w:ind w:left="-851"/>
      </w:pPr>
      <w:r>
        <w:rPr>
          <w:sz w:val="26"/>
          <w:szCs w:val="26"/>
        </w:rPr>
        <w:t>a)</w:t>
      </w:r>
      <w:r>
        <w:rPr>
          <w:b/>
          <w:bCs/>
          <w:spacing w:val="-8"/>
          <w:sz w:val="26"/>
          <w:szCs w:val="26"/>
          <w:lang w:eastAsia="en-US"/>
        </w:rPr>
        <w:t xml:space="preserve"> </w:t>
      </w:r>
      <w:r>
        <w:rPr>
          <w:sz w:val="26"/>
          <w:szCs w:val="26"/>
        </w:rPr>
        <w:t>Chứng minh: bốn điểm A, M,</w:t>
      </w:r>
      <w:r>
        <w:rPr>
          <w:sz w:val="26"/>
          <w:szCs w:val="26"/>
        </w:rPr>
        <w:t xml:space="preserve"> C, O cùng thuộc một đường tròn và xác định tâm I của đường tròn đó. </w:t>
      </w:r>
    </w:p>
    <w:p w:rsidR="00DF5C28" w:rsidRDefault="00504772">
      <w:pPr>
        <w:ind w:left="-851"/>
        <w:rPr>
          <w:sz w:val="26"/>
          <w:szCs w:val="26"/>
        </w:rPr>
      </w:pPr>
      <w:r>
        <w:rPr>
          <w:sz w:val="26"/>
          <w:szCs w:val="26"/>
        </w:rPr>
        <w:t>b) Chứng minh: MA + NB = MN</w:t>
      </w:r>
    </w:p>
    <w:p w:rsidR="00DF5C28" w:rsidRDefault="00504772">
      <w:pPr>
        <w:ind w:left="-851"/>
      </w:pPr>
      <w:r>
        <w:rPr>
          <w:sz w:val="26"/>
          <w:szCs w:val="26"/>
        </w:rPr>
        <w:t>c)</w:t>
      </w:r>
      <w:r>
        <w:rPr>
          <w:b/>
          <w:bCs/>
          <w:spacing w:val="-8"/>
          <w:sz w:val="26"/>
          <w:szCs w:val="26"/>
          <w:lang w:eastAsia="en-US"/>
        </w:rPr>
        <w:t xml:space="preserve"> </w:t>
      </w:r>
      <w:r>
        <w:rPr>
          <w:sz w:val="26"/>
          <w:szCs w:val="26"/>
        </w:rPr>
        <w:t>Xác định tâm của đường tròn đi qua M, O, N.</w:t>
      </w:r>
    </w:p>
    <w:p w:rsidR="00DF5C28" w:rsidRDefault="00504772">
      <w:pPr>
        <w:jc w:val="center"/>
      </w:pPr>
      <w:r>
        <w:rPr>
          <w:b/>
          <w:sz w:val="26"/>
          <w:szCs w:val="26"/>
        </w:rPr>
        <w:t>--</w:t>
      </w:r>
      <w:r>
        <w:rPr>
          <w:b/>
          <w:sz w:val="26"/>
          <w:szCs w:val="26"/>
          <w:lang w:val="vi-VN"/>
        </w:rPr>
        <w:t>-----------</w:t>
      </w:r>
      <w:r>
        <w:rPr>
          <w:b/>
          <w:sz w:val="26"/>
          <w:szCs w:val="26"/>
        </w:rPr>
        <w:t>--- Hết -----</w:t>
      </w:r>
      <w:r>
        <w:rPr>
          <w:b/>
          <w:sz w:val="26"/>
          <w:szCs w:val="26"/>
          <w:lang w:val="vi-VN"/>
        </w:rPr>
        <w:t>----------</w:t>
      </w:r>
    </w:p>
    <w:p w:rsidR="00DF5C28" w:rsidRDefault="00504772">
      <w:pPr>
        <w:jc w:val="center"/>
        <w:rPr>
          <w:b/>
          <w:bCs/>
          <w:sz w:val="26"/>
          <w:szCs w:val="26"/>
        </w:rPr>
      </w:pPr>
      <w:r>
        <w:rPr>
          <w:b/>
          <w:bCs/>
          <w:sz w:val="26"/>
          <w:szCs w:val="26"/>
        </w:rPr>
        <w:t>ĐÁP ÁN</w:t>
      </w:r>
    </w:p>
    <w:p w:rsidR="00DF5C28" w:rsidRDefault="00504772">
      <w:pPr>
        <w:pStyle w:val="ListParagraph"/>
        <w:numPr>
          <w:ilvl w:val="0"/>
          <w:numId w:val="63"/>
        </w:numPr>
        <w:spacing w:before="0" w:after="160" w:line="256" w:lineRule="auto"/>
        <w:jc w:val="left"/>
      </w:pPr>
      <w:r>
        <w:t>TRẮC NGHIỆM: ( 3đ)</w:t>
      </w:r>
    </w:p>
    <w:tbl>
      <w:tblPr>
        <w:tblW w:w="9026" w:type="dxa"/>
        <w:tblInd w:w="-379" w:type="dxa"/>
        <w:tblLayout w:type="fixed"/>
        <w:tblLook w:val="0000" w:firstRow="0" w:lastRow="0" w:firstColumn="0" w:lastColumn="0" w:noHBand="0" w:noVBand="0"/>
      </w:tblPr>
      <w:tblGrid>
        <w:gridCol w:w="1127"/>
        <w:gridCol w:w="1127"/>
        <w:gridCol w:w="1127"/>
        <w:gridCol w:w="1127"/>
        <w:gridCol w:w="1127"/>
        <w:gridCol w:w="1127"/>
        <w:gridCol w:w="1127"/>
        <w:gridCol w:w="1137"/>
      </w:tblGrid>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C</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lang w:val="vi-VN"/>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lang w:val="vi-VN"/>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A</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lang w:val="vi-VN"/>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B</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lang w:val="vi-VN"/>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D</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lang w:val="vi-VN"/>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lang w:val="vi-VN"/>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D</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lang w:val="vi-VN"/>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D</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lang w:val="vi-VN"/>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A</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lang w:val="vi-VN"/>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C</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lang w:val="vi-VN"/>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C</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lang w:val="vi-VN"/>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color w:val="000000"/>
                <w:szCs w:val="26"/>
                <w:lang w:val="vi-VN"/>
              </w:rPr>
            </w:pPr>
            <w:r>
              <w:rPr>
                <w:color w:val="000000"/>
                <w:szCs w:val="26"/>
                <w:lang w:val="vi-VN"/>
              </w:rPr>
              <w:t>A</w:t>
            </w:r>
          </w:p>
        </w:tc>
      </w:tr>
    </w:tbl>
    <w:p w:rsidR="00DF5C28" w:rsidRDefault="00504772">
      <w:pPr>
        <w:pStyle w:val="ListParagraph"/>
        <w:numPr>
          <w:ilvl w:val="0"/>
          <w:numId w:val="63"/>
        </w:numPr>
        <w:spacing w:before="0" w:after="160" w:line="256" w:lineRule="auto"/>
        <w:jc w:val="left"/>
      </w:pPr>
      <w:r>
        <w:t>TỰ LUẬN: (7đ)</w:t>
      </w:r>
    </w:p>
    <w:tbl>
      <w:tblPr>
        <w:tblW w:w="10720" w:type="dxa"/>
        <w:tblInd w:w="-1257" w:type="dxa"/>
        <w:tblLayout w:type="fixed"/>
        <w:tblLook w:val="0000" w:firstRow="0" w:lastRow="0" w:firstColumn="0" w:lastColumn="0" w:noHBand="0" w:noVBand="0"/>
      </w:tblPr>
      <w:tblGrid>
        <w:gridCol w:w="1211"/>
        <w:gridCol w:w="8645"/>
        <w:gridCol w:w="864"/>
      </w:tblGrid>
      <w:tr w:rsidR="00DF5C28">
        <w:tc>
          <w:tcPr>
            <w:tcW w:w="121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kern w:val="2"/>
                <w:sz w:val="26"/>
                <w:szCs w:val="26"/>
              </w:rPr>
            </w:pPr>
            <w:r>
              <w:rPr>
                <w:b/>
                <w:kern w:val="2"/>
                <w:sz w:val="26"/>
                <w:szCs w:val="26"/>
              </w:rPr>
              <w:t>Bài</w:t>
            </w: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rPr>
                <w:b/>
                <w:kern w:val="2"/>
                <w:sz w:val="26"/>
                <w:szCs w:val="26"/>
              </w:rPr>
            </w:pPr>
            <w:r>
              <w:rPr>
                <w:b/>
                <w:kern w:val="2"/>
                <w:sz w:val="26"/>
                <w:szCs w:val="26"/>
              </w:rPr>
              <w:t>Đáp án</w:t>
            </w:r>
          </w:p>
        </w:tc>
        <w:tc>
          <w:tcPr>
            <w:tcW w:w="864" w:type="dxa"/>
            <w:tcBorders>
              <w:top w:val="single" w:sz="4" w:space="0" w:color="000000"/>
              <w:left w:val="single" w:sz="4" w:space="0" w:color="000000"/>
              <w:bottom w:val="single" w:sz="4" w:space="0" w:color="000000"/>
              <w:right w:val="single" w:sz="4" w:space="0" w:color="000000"/>
            </w:tcBorders>
          </w:tcPr>
          <w:p w:rsidR="00DF5C28" w:rsidRDefault="00504772">
            <w:pPr>
              <w:rPr>
                <w:b/>
                <w:kern w:val="2"/>
                <w:sz w:val="26"/>
                <w:szCs w:val="26"/>
              </w:rPr>
            </w:pPr>
            <w:r>
              <w:rPr>
                <w:b/>
                <w:kern w:val="2"/>
                <w:sz w:val="26"/>
                <w:szCs w:val="26"/>
              </w:rPr>
              <w:t>Thang Điểm</w:t>
            </w:r>
          </w:p>
        </w:tc>
      </w:tr>
      <w:tr w:rsidR="00DF5C28">
        <w:tc>
          <w:tcPr>
            <w:tcW w:w="1211"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kern w:val="2"/>
                <w:sz w:val="26"/>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504772">
            <w:pPr>
              <w:jc w:val="center"/>
              <w:rPr>
                <w:b/>
                <w:kern w:val="2"/>
                <w:sz w:val="26"/>
                <w:szCs w:val="26"/>
              </w:rPr>
            </w:pPr>
            <w:r>
              <w:rPr>
                <w:b/>
                <w:bCs/>
                <w:color w:val="000000"/>
                <w:kern w:val="2"/>
                <w:szCs w:val="26"/>
              </w:rPr>
              <w:t xml:space="preserve">Bài  1 </w:t>
            </w:r>
            <w:r>
              <w:rPr>
                <w:b/>
                <w:bCs/>
                <w:color w:val="000000"/>
                <w:kern w:val="2"/>
              </w:rPr>
              <w:t>(</w:t>
            </w:r>
            <w:r>
              <w:rPr>
                <w:b/>
                <w:bCs/>
                <w:color w:val="000000"/>
                <w:kern w:val="2"/>
                <w:lang w:val="vi-VN"/>
              </w:rPr>
              <w:t>1,0</w:t>
            </w:r>
            <w:r>
              <w:rPr>
                <w:b/>
                <w:bCs/>
                <w:color w:val="000000"/>
                <w:kern w:val="2"/>
              </w:rPr>
              <w:t>điểm)</w:t>
            </w: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kern w:val="2"/>
                <w:sz w:val="26"/>
                <w:szCs w:val="26"/>
              </w:rPr>
            </w:pPr>
            <w:r>
              <w:rPr>
                <w:color w:val="000000"/>
                <w:kern w:val="2"/>
                <w:sz w:val="26"/>
                <w:szCs w:val="26"/>
                <w:lang w:val="vi-VN"/>
              </w:rPr>
              <w:lastRenderedPageBreak/>
              <w:t xml:space="preserve">a)  </w:t>
            </w:r>
            <w:r>
              <w:rPr>
                <w:color w:val="000000"/>
                <w:kern w:val="2"/>
                <w:sz w:val="26"/>
                <w:szCs w:val="26"/>
              </w:rPr>
              <w:object w:dxaOrig="2920" w:dyaOrig="400">
                <v:shape id="ole_rId4344" o:spid="_x0000_i3006" style="width:146.25pt;height:19.5pt" coordsize="" o:spt="100" adj="0,,0" path="" stroked="f">
                  <v:stroke joinstyle="miter"/>
                  <v:imagedata r:id="rId3960" o:title=""/>
                  <v:formulas/>
                  <v:path o:connecttype="segments"/>
                </v:shape>
                <o:OLEObject Type="Embed" ProgID="Equation.DSMT4" ShapeID="ole_rId4344" DrawAspect="Content" ObjectID="_1795180613" r:id="rId3961"/>
              </w:object>
            </w:r>
          </w:p>
          <w:p w:rsidR="00DF5C28" w:rsidRDefault="00504772">
            <w:pPr>
              <w:rPr>
                <w:kern w:val="2"/>
                <w:sz w:val="26"/>
                <w:szCs w:val="26"/>
              </w:rPr>
            </w:pPr>
            <w:r>
              <w:rPr>
                <w:kern w:val="2"/>
                <w:szCs w:val="28"/>
              </w:rPr>
              <w:object w:dxaOrig="2140" w:dyaOrig="360">
                <v:shape id="ole_rId4346" o:spid="_x0000_i3007" style="width:107.25pt;height:18pt" coordsize="" o:spt="100" adj="0,,0" path="" stroked="f">
                  <v:stroke joinstyle="miter"/>
                  <v:imagedata r:id="rId3962" o:title=""/>
                  <v:formulas/>
                  <v:path o:connecttype="segments"/>
                </v:shape>
                <o:OLEObject Type="Embed" ProgID="Equation.DSMT4" ShapeID="ole_rId4346" DrawAspect="Content" ObjectID="_1795180614" r:id="rId3963"/>
              </w:object>
            </w:r>
          </w:p>
        </w:tc>
        <w:tc>
          <w:tcPr>
            <w:tcW w:w="864" w:type="dxa"/>
            <w:tcBorders>
              <w:top w:val="single" w:sz="4" w:space="0" w:color="000000"/>
              <w:left w:val="single" w:sz="4" w:space="0" w:color="000000"/>
              <w:bottom w:val="single" w:sz="4" w:space="0" w:color="000000"/>
              <w:right w:val="single" w:sz="4" w:space="0" w:color="000000"/>
            </w:tcBorders>
          </w:tcPr>
          <w:p w:rsidR="00DF5C28" w:rsidRDefault="00504772">
            <w:pPr>
              <w:rPr>
                <w:kern w:val="2"/>
                <w:sz w:val="26"/>
                <w:szCs w:val="26"/>
              </w:rPr>
            </w:pPr>
            <w:r>
              <w:rPr>
                <w:kern w:val="2"/>
                <w:sz w:val="26"/>
                <w:szCs w:val="26"/>
              </w:rPr>
              <w:t>0,25</w:t>
            </w:r>
          </w:p>
          <w:p w:rsidR="00DF5C28" w:rsidRDefault="00504772">
            <w:pPr>
              <w:rPr>
                <w:kern w:val="2"/>
                <w:sz w:val="26"/>
                <w:szCs w:val="26"/>
              </w:rPr>
            </w:pPr>
            <w:r>
              <w:rPr>
                <w:kern w:val="2"/>
                <w:sz w:val="26"/>
                <w:szCs w:val="26"/>
              </w:rPr>
              <w:t>0,25</w:t>
            </w:r>
          </w:p>
        </w:tc>
      </w:tr>
      <w:tr w:rsidR="00DF5C28">
        <w:tc>
          <w:tcPr>
            <w:tcW w:w="12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kern w:val="2"/>
                <w:sz w:val="26"/>
                <w:szCs w:val="26"/>
              </w:rPr>
            </w:pP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kern w:val="2"/>
                <w:sz w:val="26"/>
                <w:szCs w:val="26"/>
                <w:lang w:val="vi-VN"/>
              </w:rPr>
            </w:pPr>
            <w:r>
              <w:rPr>
                <w:color w:val="000000"/>
                <w:kern w:val="2"/>
                <w:sz w:val="26"/>
                <w:szCs w:val="26"/>
                <w:lang w:val="vi-VN"/>
              </w:rPr>
              <w:t>b)</w:t>
            </w:r>
          </w:p>
          <w:p w:rsidR="00DF5C28" w:rsidRDefault="00504772">
            <w:pPr>
              <w:rPr>
                <w:kern w:val="2"/>
                <w:sz w:val="26"/>
                <w:szCs w:val="26"/>
              </w:rPr>
            </w:pPr>
            <w:r>
              <w:rPr>
                <w:color w:val="000000"/>
                <w:kern w:val="2"/>
                <w:sz w:val="26"/>
                <w:szCs w:val="26"/>
              </w:rPr>
              <w:object w:dxaOrig="1380" w:dyaOrig="1620">
                <v:shape id="ole_rId4348" o:spid="_x0000_i3008" style="width:69.75pt;height:81.75pt" coordsize="" o:spt="100" adj="0,,0" path="" stroked="f">
                  <v:stroke joinstyle="miter"/>
                  <v:imagedata r:id="rId3964" o:title=""/>
                  <v:formulas/>
                  <v:path o:connecttype="segments"/>
                </v:shape>
                <o:OLEObject Type="Embed" ProgID="Equation.DSMT4" ShapeID="ole_rId4348" DrawAspect="Content" ObjectID="_1795180615" r:id="rId3965"/>
              </w:object>
            </w:r>
          </w:p>
        </w:tc>
        <w:tc>
          <w:tcPr>
            <w:tcW w:w="864" w:type="dxa"/>
            <w:tcBorders>
              <w:top w:val="single" w:sz="4" w:space="0" w:color="000000"/>
              <w:left w:val="single" w:sz="4" w:space="0" w:color="000000"/>
              <w:bottom w:val="single" w:sz="4" w:space="0" w:color="000000"/>
              <w:right w:val="single" w:sz="4" w:space="0" w:color="000000"/>
            </w:tcBorders>
          </w:tcPr>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tc>
      </w:tr>
      <w:tr w:rsidR="00DF5C28">
        <w:tc>
          <w:tcPr>
            <w:tcW w:w="1211"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kern w:val="2"/>
                <w:sz w:val="26"/>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504772">
            <w:pPr>
              <w:jc w:val="center"/>
              <w:rPr>
                <w:b/>
                <w:kern w:val="2"/>
                <w:sz w:val="26"/>
                <w:szCs w:val="26"/>
              </w:rPr>
            </w:pPr>
            <w:r>
              <w:rPr>
                <w:b/>
                <w:bCs/>
                <w:color w:val="000000"/>
                <w:kern w:val="2"/>
                <w:szCs w:val="26"/>
              </w:rPr>
              <w:t xml:space="preserve">Bài  </w:t>
            </w:r>
            <w:r>
              <w:rPr>
                <w:b/>
                <w:bCs/>
                <w:color w:val="000000"/>
                <w:kern w:val="2"/>
                <w:szCs w:val="26"/>
                <w:lang w:val="vi-VN"/>
              </w:rPr>
              <w:t>2</w:t>
            </w:r>
            <w:r>
              <w:rPr>
                <w:b/>
                <w:bCs/>
                <w:color w:val="000000"/>
                <w:kern w:val="2"/>
                <w:szCs w:val="26"/>
              </w:rPr>
              <w:t xml:space="preserve"> </w:t>
            </w:r>
            <w:r>
              <w:rPr>
                <w:b/>
                <w:bCs/>
                <w:color w:val="000000"/>
                <w:kern w:val="2"/>
              </w:rPr>
              <w:t>(</w:t>
            </w:r>
            <w:r>
              <w:rPr>
                <w:b/>
                <w:bCs/>
                <w:color w:val="000000"/>
                <w:kern w:val="2"/>
                <w:lang w:val="vi-VN"/>
              </w:rPr>
              <w:t>1,0</w:t>
            </w:r>
            <w:r>
              <w:rPr>
                <w:b/>
                <w:bCs/>
                <w:color w:val="000000"/>
                <w:kern w:val="2"/>
              </w:rPr>
              <w:t>điểm)</w:t>
            </w: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kern w:val="2"/>
                <w:sz w:val="26"/>
                <w:szCs w:val="26"/>
                <w:lang w:val="vi-VN"/>
              </w:rPr>
            </w:pPr>
            <w:r>
              <w:rPr>
                <w:color w:val="000000"/>
                <w:kern w:val="2"/>
                <w:sz w:val="26"/>
                <w:szCs w:val="26"/>
                <w:lang w:val="vi-VN"/>
              </w:rPr>
              <w:t>a)</w:t>
            </w:r>
          </w:p>
          <w:p w:rsidR="00DF5C28" w:rsidRDefault="00504772">
            <w:pPr>
              <w:rPr>
                <w:kern w:val="2"/>
                <w:sz w:val="26"/>
                <w:szCs w:val="26"/>
              </w:rPr>
            </w:pPr>
            <w:r>
              <w:rPr>
                <w:color w:val="0000CC"/>
                <w:kern w:val="2"/>
                <w:sz w:val="26"/>
                <w:szCs w:val="26"/>
              </w:rPr>
              <w:object w:dxaOrig="959" w:dyaOrig="679">
                <v:shape id="ole_rId4350" o:spid="_x0000_i3009" style="width:48pt;height:33pt" coordsize="" o:spt="100" adj="0,,0" path="" stroked="f">
                  <v:stroke joinstyle="miter"/>
                  <v:imagedata r:id="rId3966" o:title=""/>
                  <v:formulas/>
                  <v:path o:connecttype="segments"/>
                </v:shape>
                <o:OLEObject Type="Embed" ProgID="Equation.DSMT4" ShapeID="ole_rId4350" DrawAspect="Content" ObjectID="_1795180616" r:id="rId3967"/>
              </w:object>
            </w:r>
          </w:p>
        </w:tc>
        <w:tc>
          <w:tcPr>
            <w:tcW w:w="864" w:type="dxa"/>
            <w:tcBorders>
              <w:top w:val="single" w:sz="4" w:space="0" w:color="000000"/>
              <w:left w:val="single" w:sz="4" w:space="0" w:color="000000"/>
              <w:bottom w:val="single" w:sz="4" w:space="0" w:color="000000"/>
              <w:right w:val="single" w:sz="4" w:space="0" w:color="000000"/>
            </w:tcBorders>
          </w:tcPr>
          <w:p w:rsidR="00DF5C28" w:rsidRDefault="00504772">
            <w:pPr>
              <w:rPr>
                <w:kern w:val="2"/>
                <w:sz w:val="26"/>
                <w:szCs w:val="26"/>
              </w:rPr>
            </w:pPr>
            <w:r>
              <w:rPr>
                <w:kern w:val="2"/>
                <w:sz w:val="26"/>
                <w:szCs w:val="26"/>
              </w:rPr>
              <w:t>0,25</w:t>
            </w:r>
          </w:p>
          <w:p w:rsidR="00DF5C28" w:rsidRDefault="00504772">
            <w:pPr>
              <w:rPr>
                <w:kern w:val="2"/>
                <w:sz w:val="26"/>
                <w:szCs w:val="26"/>
              </w:rPr>
            </w:pPr>
            <w:r>
              <w:rPr>
                <w:kern w:val="2"/>
                <w:sz w:val="26"/>
                <w:szCs w:val="26"/>
              </w:rPr>
              <w:t>0,25</w:t>
            </w:r>
          </w:p>
        </w:tc>
      </w:tr>
      <w:tr w:rsidR="00DF5C28">
        <w:tc>
          <w:tcPr>
            <w:tcW w:w="12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kern w:val="2"/>
                <w:sz w:val="26"/>
                <w:szCs w:val="26"/>
              </w:rPr>
            </w:pP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1280"/>
              </w:tabs>
              <w:rPr>
                <w:color w:val="000000"/>
                <w:kern w:val="2"/>
                <w:sz w:val="26"/>
                <w:szCs w:val="26"/>
                <w:lang w:val="vi-VN"/>
              </w:rPr>
            </w:pPr>
            <w:r>
              <w:rPr>
                <w:color w:val="000000"/>
                <w:kern w:val="2"/>
                <w:sz w:val="26"/>
                <w:szCs w:val="26"/>
                <w:lang w:val="vi-VN"/>
              </w:rPr>
              <w:t>b)</w:t>
            </w:r>
          </w:p>
          <w:p w:rsidR="00DF5C28" w:rsidRDefault="00504772">
            <w:pPr>
              <w:tabs>
                <w:tab w:val="left" w:pos="1280"/>
              </w:tabs>
              <w:rPr>
                <w:kern w:val="2"/>
                <w:sz w:val="26"/>
                <w:szCs w:val="26"/>
              </w:rPr>
            </w:pPr>
            <w:r>
              <w:rPr>
                <w:color w:val="000000"/>
                <w:kern w:val="2"/>
                <w:sz w:val="26"/>
                <w:szCs w:val="26"/>
              </w:rPr>
              <w:object w:dxaOrig="2320" w:dyaOrig="1120">
                <v:shape id="ole_rId4352" o:spid="_x0000_i3010" style="width:116.25pt;height:56.25pt" coordsize="" o:spt="100" adj="0,,0" path="" stroked="f">
                  <v:stroke joinstyle="miter"/>
                  <v:imagedata r:id="rId3968" o:title=""/>
                  <v:formulas/>
                  <v:path o:connecttype="segments"/>
                </v:shape>
                <o:OLEObject Type="Embed" ProgID="Equation.DSMT4" ShapeID="ole_rId4352" DrawAspect="Content" ObjectID="_1795180617" r:id="rId3969"/>
              </w:object>
            </w:r>
          </w:p>
        </w:tc>
        <w:tc>
          <w:tcPr>
            <w:tcW w:w="864" w:type="dxa"/>
            <w:tcBorders>
              <w:top w:val="single" w:sz="4" w:space="0" w:color="000000"/>
              <w:left w:val="single" w:sz="4" w:space="0" w:color="000000"/>
              <w:bottom w:val="single" w:sz="4" w:space="0" w:color="000000"/>
              <w:right w:val="single" w:sz="4" w:space="0" w:color="000000"/>
            </w:tcBorders>
          </w:tcPr>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504772">
            <w:pPr>
              <w:rPr>
                <w:kern w:val="2"/>
                <w:sz w:val="26"/>
                <w:szCs w:val="26"/>
              </w:rPr>
            </w:pPr>
            <w:r>
              <w:rPr>
                <w:kern w:val="2"/>
                <w:sz w:val="26"/>
                <w:szCs w:val="26"/>
              </w:rPr>
              <w:t>0,25</w:t>
            </w:r>
          </w:p>
        </w:tc>
      </w:tr>
      <w:tr w:rsidR="00DF5C28">
        <w:tc>
          <w:tcPr>
            <w:tcW w:w="1211"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kern w:val="2"/>
                <w:sz w:val="26"/>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504772">
            <w:pPr>
              <w:jc w:val="center"/>
              <w:rPr>
                <w:b/>
                <w:kern w:val="2"/>
                <w:sz w:val="26"/>
                <w:szCs w:val="26"/>
              </w:rPr>
            </w:pPr>
            <w:r>
              <w:rPr>
                <w:b/>
                <w:bCs/>
                <w:color w:val="000000"/>
                <w:kern w:val="2"/>
                <w:szCs w:val="26"/>
              </w:rPr>
              <w:t xml:space="preserve">Bài  </w:t>
            </w:r>
            <w:r>
              <w:rPr>
                <w:b/>
                <w:bCs/>
                <w:color w:val="000000"/>
                <w:kern w:val="2"/>
                <w:szCs w:val="26"/>
                <w:lang w:val="vi-VN"/>
              </w:rPr>
              <w:t xml:space="preserve">3 </w:t>
            </w:r>
            <w:r>
              <w:rPr>
                <w:b/>
                <w:bCs/>
                <w:color w:val="000000"/>
                <w:kern w:val="2"/>
              </w:rPr>
              <w:t>(</w:t>
            </w:r>
            <w:r>
              <w:rPr>
                <w:b/>
                <w:bCs/>
                <w:color w:val="000000"/>
                <w:kern w:val="2"/>
                <w:lang w:val="vi-VN"/>
              </w:rPr>
              <w:t>2,0</w:t>
            </w:r>
            <w:r>
              <w:rPr>
                <w:b/>
                <w:bCs/>
                <w:color w:val="000000"/>
                <w:kern w:val="2"/>
              </w:rPr>
              <w:t>điểm)</w:t>
            </w: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pacing w:val="-8"/>
                <w:kern w:val="2"/>
                <w:sz w:val="26"/>
                <w:szCs w:val="26"/>
                <w:lang w:val="vi-VN" w:eastAsia="en-US"/>
              </w:rPr>
            </w:pPr>
            <w:r>
              <w:rPr>
                <w:color w:val="000000"/>
                <w:spacing w:val="-8"/>
                <w:kern w:val="2"/>
                <w:sz w:val="26"/>
                <w:szCs w:val="26"/>
                <w:lang w:val="vi-VN" w:eastAsia="en-US"/>
              </w:rPr>
              <w:t>a)</w:t>
            </w:r>
          </w:p>
          <w:p w:rsidR="00DF5C28" w:rsidRDefault="00504772">
            <w:pPr>
              <w:rPr>
                <w:kern w:val="2"/>
                <w:sz w:val="26"/>
                <w:szCs w:val="26"/>
              </w:rPr>
            </w:pPr>
            <w:r>
              <w:rPr>
                <w:b/>
                <w:bCs/>
                <w:color w:val="000000"/>
                <w:spacing w:val="-8"/>
                <w:kern w:val="2"/>
                <w:sz w:val="26"/>
                <w:szCs w:val="26"/>
                <w:lang w:eastAsia="en-US"/>
              </w:rPr>
              <w:object w:dxaOrig="2020" w:dyaOrig="1980">
                <v:shape id="ole_rId4354" o:spid="_x0000_i3011" style="width:100.5pt;height:99.75pt" coordsize="" o:spt="100" adj="0,,0" path="" stroked="f">
                  <v:stroke joinstyle="miter"/>
                  <v:imagedata r:id="rId3970" o:title=""/>
                  <v:formulas/>
                  <v:path o:connecttype="segments"/>
                </v:shape>
                <o:OLEObject Type="Embed" ProgID="Equation.DSMT4" ShapeID="ole_rId4354" DrawAspect="Content" ObjectID="_1795180618" r:id="rId3971"/>
              </w:object>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504772">
            <w:pPr>
              <w:rPr>
                <w:kern w:val="2"/>
                <w:sz w:val="26"/>
                <w:szCs w:val="26"/>
              </w:rPr>
            </w:pPr>
            <w:r>
              <w:rPr>
                <w:kern w:val="2"/>
                <w:sz w:val="26"/>
                <w:szCs w:val="26"/>
              </w:rPr>
              <w:t>0,25</w:t>
            </w:r>
          </w:p>
        </w:tc>
      </w:tr>
      <w:tr w:rsidR="00DF5C28">
        <w:tc>
          <w:tcPr>
            <w:tcW w:w="12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kern w:val="2"/>
                <w:sz w:val="26"/>
                <w:szCs w:val="26"/>
              </w:rPr>
            </w:pP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rPr>
                <w:kern w:val="2"/>
                <w:sz w:val="26"/>
                <w:szCs w:val="26"/>
                <w:lang w:val="vi-VN"/>
              </w:rPr>
            </w:pPr>
            <w:r>
              <w:rPr>
                <w:kern w:val="2"/>
                <w:sz w:val="26"/>
                <w:szCs w:val="26"/>
                <w:lang w:val="vi-VN"/>
              </w:rPr>
              <w:t>b)</w:t>
            </w:r>
          </w:p>
          <w:p w:rsidR="00DF5C28" w:rsidRDefault="00504772">
            <w:pPr>
              <w:rPr>
                <w:kern w:val="2"/>
                <w:sz w:val="26"/>
                <w:szCs w:val="26"/>
              </w:rPr>
            </w:pPr>
            <w:r>
              <w:rPr>
                <w:b/>
                <w:bCs/>
                <w:kern w:val="2"/>
                <w:sz w:val="26"/>
                <w:szCs w:val="26"/>
              </w:rPr>
              <w:object w:dxaOrig="3580" w:dyaOrig="2820">
                <v:shape id="ole_rId4356" o:spid="_x0000_i3012" style="width:179.25pt;height:140.25pt" coordsize="" o:spt="100" adj="0,,0" path="" stroked="f">
                  <v:stroke joinstyle="miter"/>
                  <v:imagedata r:id="rId3972" o:title=""/>
                  <v:formulas/>
                  <v:path o:connecttype="segments"/>
                </v:shape>
                <o:OLEObject Type="Embed" ProgID="Equation.DSMT4" ShapeID="ole_rId4356" DrawAspect="Content" ObjectID="_1795180619" r:id="rId3973"/>
              </w:object>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 x 2</w:t>
            </w: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tc>
      </w:tr>
      <w:tr w:rsidR="00DF5C28">
        <w:tc>
          <w:tcPr>
            <w:tcW w:w="12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kern w:val="2"/>
                <w:sz w:val="26"/>
                <w:szCs w:val="26"/>
              </w:rPr>
            </w:pP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rPr>
                <w:spacing w:val="-8"/>
                <w:kern w:val="2"/>
                <w:sz w:val="26"/>
                <w:szCs w:val="26"/>
                <w:lang w:val="vi-VN" w:eastAsia="en-US"/>
              </w:rPr>
            </w:pPr>
            <w:r>
              <w:rPr>
                <w:spacing w:val="-8"/>
                <w:kern w:val="2"/>
                <w:sz w:val="26"/>
                <w:szCs w:val="26"/>
                <w:lang w:val="vi-VN" w:eastAsia="en-US"/>
              </w:rPr>
              <w:t>c)</w:t>
            </w:r>
          </w:p>
          <w:p w:rsidR="00DF5C28" w:rsidRDefault="00504772">
            <w:pPr>
              <w:rPr>
                <w:kern w:val="2"/>
                <w:sz w:val="26"/>
                <w:szCs w:val="26"/>
              </w:rPr>
            </w:pPr>
            <w:r>
              <w:rPr>
                <w:b/>
                <w:bCs/>
                <w:spacing w:val="-8"/>
                <w:kern w:val="2"/>
                <w:sz w:val="26"/>
                <w:szCs w:val="26"/>
                <w:lang w:eastAsia="en-US"/>
              </w:rPr>
              <w:object w:dxaOrig="4660" w:dyaOrig="2659">
                <v:shape id="ole_rId4358" o:spid="_x0000_i3013" style="width:233.25pt;height:132pt" coordsize="" o:spt="100" adj="0,,0" path="" stroked="f">
                  <v:stroke joinstyle="miter"/>
                  <v:imagedata r:id="rId3974" o:title=""/>
                  <v:formulas/>
                  <v:path o:connecttype="segments"/>
                </v:shape>
                <o:OLEObject Type="Embed" ProgID="Equation.DSMT4" ShapeID="ole_rId4358" DrawAspect="Content" ObjectID="_1795180620" r:id="rId3975"/>
              </w:object>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tc>
      </w:tr>
      <w:tr w:rsidR="00DF5C28">
        <w:tc>
          <w:tcPr>
            <w:tcW w:w="1211"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kern w:val="2"/>
                <w:sz w:val="26"/>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504772">
            <w:pPr>
              <w:jc w:val="center"/>
              <w:rPr>
                <w:b/>
                <w:kern w:val="2"/>
                <w:sz w:val="26"/>
                <w:szCs w:val="26"/>
              </w:rPr>
            </w:pPr>
            <w:r>
              <w:rPr>
                <w:b/>
                <w:bCs/>
                <w:color w:val="000000"/>
                <w:kern w:val="2"/>
                <w:szCs w:val="26"/>
              </w:rPr>
              <w:t xml:space="preserve">Bài  </w:t>
            </w:r>
            <w:r>
              <w:rPr>
                <w:b/>
                <w:bCs/>
                <w:color w:val="000000"/>
                <w:kern w:val="2"/>
                <w:szCs w:val="26"/>
                <w:lang w:val="vi-VN"/>
              </w:rPr>
              <w:t>4</w:t>
            </w:r>
            <w:r>
              <w:rPr>
                <w:b/>
                <w:bCs/>
                <w:color w:val="000000"/>
                <w:kern w:val="2"/>
                <w:szCs w:val="26"/>
              </w:rPr>
              <w:t xml:space="preserve"> </w:t>
            </w:r>
            <w:r>
              <w:rPr>
                <w:b/>
                <w:bCs/>
                <w:color w:val="000000"/>
                <w:kern w:val="2"/>
              </w:rPr>
              <w:t>(</w:t>
            </w:r>
            <w:r>
              <w:rPr>
                <w:b/>
                <w:bCs/>
                <w:color w:val="000000"/>
                <w:kern w:val="2"/>
                <w:lang w:val="vi-VN"/>
              </w:rPr>
              <w:t>1,0</w:t>
            </w:r>
            <w:r>
              <w:rPr>
                <w:b/>
                <w:bCs/>
                <w:color w:val="000000"/>
                <w:kern w:val="2"/>
              </w:rPr>
              <w:t>điểm)</w:t>
            </w: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ind w:left="-851"/>
            </w:pPr>
            <w:r>
              <w:rPr>
                <w:kern w:val="2"/>
                <w:sz w:val="26"/>
                <w:szCs w:val="26"/>
              </w:rPr>
              <w:t xml:space="preserve">            </w:t>
            </w:r>
            <w:r>
              <w:rPr>
                <w:kern w:val="2"/>
                <w:sz w:val="26"/>
                <w:szCs w:val="26"/>
                <w:lang w:val="vi-VN"/>
              </w:rPr>
              <w:t xml:space="preserve">a) </w:t>
            </w:r>
            <w:r>
              <w:rPr>
                <w:bCs/>
                <w:kern w:val="2"/>
                <w:sz w:val="26"/>
                <w:szCs w:val="26"/>
              </w:rPr>
              <w:t>Xét tam giác ABH vuông tại H</w:t>
            </w:r>
          </w:p>
          <w:p w:rsidR="00DF5C28" w:rsidRDefault="00504772">
            <w:pPr>
              <w:rPr>
                <w:bCs/>
                <w:kern w:val="2"/>
                <w:sz w:val="26"/>
                <w:szCs w:val="26"/>
              </w:rPr>
            </w:pPr>
            <w:r>
              <w:rPr>
                <w:bCs/>
                <w:kern w:val="2"/>
                <w:sz w:val="26"/>
                <w:szCs w:val="26"/>
              </w:rPr>
              <w:object w:dxaOrig="4000" w:dyaOrig="1080">
                <v:shape id="ole_rId4360" o:spid="_x0000_i3014" style="width:200.25pt;height:54.75pt" coordsize="" o:spt="100" adj="0,,0" path="" stroked="f">
                  <v:stroke joinstyle="miter"/>
                  <v:imagedata r:id="rId3976" o:title=""/>
                  <v:formulas/>
                  <v:path o:connecttype="segments"/>
                </v:shape>
                <o:OLEObject Type="Embed" ProgID="Equation.DSMT4" ShapeID="ole_rId4360" DrawAspect="Content" ObjectID="_1795180621" r:id="rId3977"/>
              </w:object>
            </w:r>
          </w:p>
          <w:p w:rsidR="00DF5C28" w:rsidRDefault="00504772">
            <w:pPr>
              <w:rPr>
                <w:kern w:val="2"/>
                <w:sz w:val="26"/>
                <w:szCs w:val="26"/>
              </w:rPr>
            </w:pPr>
            <w:r>
              <w:rPr>
                <w:kern w:val="2"/>
                <w:sz w:val="26"/>
                <w:szCs w:val="26"/>
              </w:rPr>
              <w:t>Vậy chiều cao của tháp là 323,48m.</w:t>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504772">
            <w:pPr>
              <w:rPr>
                <w:kern w:val="2"/>
                <w:sz w:val="26"/>
                <w:szCs w:val="26"/>
              </w:rPr>
            </w:pPr>
            <w:r>
              <w:rPr>
                <w:kern w:val="2"/>
                <w:sz w:val="26"/>
                <w:szCs w:val="26"/>
              </w:rPr>
              <w:t>0,25</w:t>
            </w:r>
          </w:p>
        </w:tc>
      </w:tr>
      <w:tr w:rsidR="00DF5C28">
        <w:tc>
          <w:tcPr>
            <w:tcW w:w="12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kern w:val="2"/>
                <w:sz w:val="26"/>
                <w:szCs w:val="26"/>
              </w:rPr>
            </w:pP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ind w:left="-851"/>
            </w:pPr>
            <w:r>
              <w:rPr>
                <w:kern w:val="2"/>
                <w:sz w:val="26"/>
                <w:szCs w:val="26"/>
              </w:rPr>
              <w:t xml:space="preserve">              </w:t>
            </w:r>
            <w:r>
              <w:rPr>
                <w:kern w:val="2"/>
                <w:sz w:val="26"/>
                <w:szCs w:val="26"/>
                <w:lang w:val="vi-VN"/>
              </w:rPr>
              <w:t xml:space="preserve">b) </w:t>
            </w:r>
            <w:r>
              <w:rPr>
                <w:bCs/>
                <w:kern w:val="2"/>
                <w:sz w:val="26"/>
                <w:szCs w:val="26"/>
              </w:rPr>
              <w:t xml:space="preserve">Xét tam giác GFH vuông tại F, </w:t>
            </w:r>
          </w:p>
          <w:p w:rsidR="00DF5C28" w:rsidRDefault="00504772">
            <w:pPr>
              <w:ind w:left="-851"/>
              <w:rPr>
                <w:bCs/>
                <w:kern w:val="2"/>
                <w:sz w:val="26"/>
                <w:szCs w:val="26"/>
              </w:rPr>
            </w:pPr>
            <w:r>
              <w:rPr>
                <w:bCs/>
                <w:kern w:val="2"/>
                <w:sz w:val="26"/>
                <w:szCs w:val="26"/>
              </w:rPr>
              <w:t xml:space="preserve">              </w:t>
            </w:r>
            <w:r>
              <w:rPr>
                <w:bCs/>
                <w:kern w:val="2"/>
                <w:sz w:val="26"/>
                <w:szCs w:val="26"/>
              </w:rPr>
              <w:object w:dxaOrig="4360" w:dyaOrig="380">
                <v:shape id="ole_rId4362" o:spid="_x0000_i3015" style="width:218.25pt;height:19.5pt" coordsize="" o:spt="100" adj="0,,0" path="" stroked="f">
                  <v:stroke joinstyle="miter"/>
                  <v:imagedata r:id="rId3978" o:title=""/>
                  <v:formulas/>
                  <v:path o:connecttype="segments"/>
                </v:shape>
                <o:OLEObject Type="Embed" ProgID="Equation.DSMT4" ShapeID="ole_rId4362" DrawAspect="Content" ObjectID="_1795180622" r:id="rId3979"/>
              </w:object>
            </w:r>
          </w:p>
          <w:p w:rsidR="00DF5C28" w:rsidRDefault="00504772">
            <w:pPr>
              <w:ind w:left="-851"/>
              <w:rPr>
                <w:bCs/>
                <w:kern w:val="2"/>
                <w:sz w:val="26"/>
                <w:szCs w:val="26"/>
              </w:rPr>
            </w:pPr>
            <w:r>
              <w:rPr>
                <w:bCs/>
                <w:kern w:val="2"/>
                <w:sz w:val="26"/>
                <w:szCs w:val="26"/>
              </w:rPr>
              <w:t xml:space="preserve">              Xét tam giác GFE vuông tại F,</w:t>
            </w:r>
          </w:p>
          <w:p w:rsidR="00DF5C28" w:rsidRDefault="00504772">
            <w:pPr>
              <w:ind w:left="-851"/>
              <w:rPr>
                <w:bCs/>
                <w:kern w:val="2"/>
                <w:sz w:val="26"/>
                <w:szCs w:val="26"/>
              </w:rPr>
            </w:pPr>
            <w:r>
              <w:rPr>
                <w:bCs/>
                <w:kern w:val="2"/>
                <w:sz w:val="26"/>
                <w:szCs w:val="26"/>
              </w:rPr>
              <w:t xml:space="preserve">              </w:t>
            </w:r>
            <w:r>
              <w:rPr>
                <w:bCs/>
                <w:kern w:val="2"/>
                <w:sz w:val="26"/>
                <w:szCs w:val="26"/>
              </w:rPr>
              <w:object w:dxaOrig="4320" w:dyaOrig="380">
                <v:shape id="ole_rId4364" o:spid="_x0000_i3016" style="width:3in;height:19.5pt" coordsize="" o:spt="100" adj="0,,0" path="" stroked="f">
                  <v:stroke joinstyle="miter"/>
                  <v:imagedata r:id="rId3980" o:title=""/>
                  <v:formulas/>
                  <v:path o:connecttype="segments"/>
                </v:shape>
                <o:OLEObject Type="Embed" ProgID="Equation.DSMT4" ShapeID="ole_rId4364" DrawAspect="Content" ObjectID="_1795180623" r:id="rId3981"/>
              </w:object>
            </w:r>
          </w:p>
          <w:p w:rsidR="00DF5C28" w:rsidRDefault="00504772">
            <w:pPr>
              <w:ind w:left="-676"/>
              <w:rPr>
                <w:bCs/>
                <w:kern w:val="2"/>
                <w:sz w:val="26"/>
                <w:szCs w:val="26"/>
              </w:rPr>
            </w:pPr>
            <w:r>
              <w:rPr>
                <w:bCs/>
                <w:kern w:val="2"/>
                <w:sz w:val="26"/>
                <w:szCs w:val="26"/>
              </w:rPr>
              <w:t xml:space="preserve">             Vậy khoảng cách giữa hai thuyền là 86,63 – 54,95 = 31,68m</w:t>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Cs/>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tc>
      </w:tr>
      <w:tr w:rsidR="00DF5C28">
        <w:tc>
          <w:tcPr>
            <w:tcW w:w="1211"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kern w:val="2"/>
                <w:sz w:val="26"/>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504772">
            <w:pPr>
              <w:jc w:val="center"/>
              <w:rPr>
                <w:b/>
                <w:bCs/>
                <w:color w:val="000000"/>
                <w:kern w:val="2"/>
                <w:szCs w:val="26"/>
              </w:rPr>
            </w:pPr>
            <w:r>
              <w:rPr>
                <w:b/>
                <w:bCs/>
                <w:color w:val="000000"/>
                <w:kern w:val="2"/>
                <w:szCs w:val="26"/>
              </w:rPr>
              <w:t xml:space="preserve">Bài  </w:t>
            </w:r>
            <w:r>
              <w:rPr>
                <w:b/>
                <w:bCs/>
                <w:color w:val="000000"/>
                <w:kern w:val="2"/>
                <w:szCs w:val="26"/>
                <w:lang w:val="vi-VN"/>
              </w:rPr>
              <w:t>5</w:t>
            </w:r>
          </w:p>
          <w:p w:rsidR="00DF5C28" w:rsidRDefault="00504772">
            <w:pPr>
              <w:jc w:val="center"/>
              <w:rPr>
                <w:b/>
                <w:kern w:val="2"/>
                <w:sz w:val="26"/>
                <w:szCs w:val="26"/>
              </w:rPr>
            </w:pPr>
            <w:r>
              <w:rPr>
                <w:b/>
                <w:bCs/>
                <w:color w:val="000000"/>
                <w:kern w:val="2"/>
              </w:rPr>
              <w:t>(</w:t>
            </w:r>
            <w:r>
              <w:rPr>
                <w:b/>
                <w:bCs/>
                <w:color w:val="000000"/>
                <w:kern w:val="2"/>
                <w:lang w:val="vi-VN"/>
              </w:rPr>
              <w:t>0,5</w:t>
            </w:r>
            <w:r>
              <w:rPr>
                <w:b/>
                <w:bCs/>
                <w:color w:val="000000"/>
                <w:kern w:val="2"/>
              </w:rPr>
              <w:t>điểm)</w:t>
            </w: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ind w:left="176"/>
            </w:pPr>
            <w:r>
              <w:rPr>
                <w:kern w:val="2"/>
                <w:sz w:val="26"/>
                <w:szCs w:val="26"/>
              </w:rPr>
              <w:t xml:space="preserve">Gọi </w:t>
            </w:r>
            <w:r>
              <w:rPr>
                <w:kern w:val="2"/>
                <w:sz w:val="26"/>
                <w:szCs w:val="26"/>
              </w:rPr>
              <w:object w:dxaOrig="439" w:dyaOrig="260">
                <v:shape id="ole_rId4366" o:spid="_x0000_i3017" style="width:21.75pt;height:12.75pt" coordsize="" o:spt="100" adj="0,,0" path="" stroked="f">
                  <v:stroke joinstyle="miter"/>
                  <v:imagedata r:id="rId3982" o:title=""/>
                  <v:formulas/>
                  <v:path o:connecttype="segments"/>
                </v:shape>
                <o:OLEObject Type="Embed" ProgID="Equation.DSMT4" ShapeID="ole_rId4366" DrawAspect="Content" ObjectID="_1795180624" r:id="rId3983"/>
              </w:object>
            </w:r>
            <w:r>
              <w:rPr>
                <w:kern w:val="2"/>
                <w:sz w:val="26"/>
                <w:szCs w:val="26"/>
              </w:rPr>
              <w:t>(đồng) là giá niêm yết của mỗi quyển vở, mỗi cây bút bi (</w:t>
            </w:r>
            <w:r>
              <w:rPr>
                <w:kern w:val="2"/>
                <w:sz w:val="26"/>
                <w:szCs w:val="26"/>
              </w:rPr>
              <w:object w:dxaOrig="840" w:dyaOrig="320">
                <v:shape id="ole_rId4368" o:spid="_x0000_i3018" style="width:42pt;height:15.75pt" coordsize="" o:spt="100" adj="0,,0" path="" stroked="f">
                  <v:stroke joinstyle="miter"/>
                  <v:imagedata r:id="rId3984" o:title=""/>
                  <v:formulas/>
                  <v:path o:connecttype="segments"/>
                </v:shape>
                <o:OLEObject Type="Embed" ProgID="Equation.DSMT4" ShapeID="ole_rId4368" DrawAspect="Content" ObjectID="_1795180625" r:id="rId3985"/>
              </w:object>
            </w:r>
            <w:r>
              <w:rPr>
                <w:kern w:val="2"/>
                <w:sz w:val="26"/>
                <w:szCs w:val="26"/>
              </w:rPr>
              <w:t>)</w:t>
            </w:r>
          </w:p>
          <w:p w:rsidR="00DF5C28" w:rsidRDefault="00504772">
            <w:pPr>
              <w:ind w:left="176"/>
              <w:rPr>
                <w:kern w:val="2"/>
                <w:sz w:val="26"/>
                <w:szCs w:val="26"/>
              </w:rPr>
            </w:pPr>
            <w:r>
              <w:rPr>
                <w:kern w:val="2"/>
                <w:sz w:val="26"/>
                <w:szCs w:val="26"/>
              </w:rPr>
              <w:t>Nhân dịp kỷ niệm Quốc Khánh 2/9,  nhà sách giảm giá mỗi cây bút bi 20% và mỗi quyển vở là 10% so với giá niêm yết. Bạn Thanh vào nhà sách mua 20 quyển vở và 10 cây</w:t>
            </w:r>
            <w:r>
              <w:rPr>
                <w:kern w:val="2"/>
                <w:sz w:val="26"/>
                <w:szCs w:val="26"/>
              </w:rPr>
              <w:t xml:space="preserve"> bút bi. Khi tính tiền, bạn Thannh đưa 175 000 đồng và được trả lại 3 000 đồng nên ta có phương trình </w:t>
            </w:r>
          </w:p>
          <w:p w:rsidR="00DF5C28" w:rsidRDefault="00504772">
            <w:pPr>
              <w:ind w:left="176"/>
            </w:pPr>
            <w:r>
              <w:rPr>
                <w:kern w:val="2"/>
                <w:sz w:val="26"/>
                <w:szCs w:val="26"/>
              </w:rPr>
              <w:object w:dxaOrig="1960" w:dyaOrig="320">
                <v:shape id="ole_rId4370" o:spid="_x0000_i3019" style="width:97.5pt;height:15.75pt" coordsize="" o:spt="100" adj="0,,0" path="" stroked="f">
                  <v:stroke joinstyle="miter"/>
                  <v:imagedata r:id="rId3986" o:title=""/>
                  <v:formulas/>
                  <v:path o:connecttype="segments"/>
                </v:shape>
                <o:OLEObject Type="Embed" ProgID="Equation.DSMT4" ShapeID="ole_rId4370" DrawAspect="Content" ObjectID="_1795180626" r:id="rId3987"/>
              </w:object>
            </w:r>
            <w:r>
              <w:rPr>
                <w:kern w:val="2"/>
                <w:sz w:val="26"/>
                <w:szCs w:val="26"/>
              </w:rPr>
              <w:tab/>
            </w:r>
            <w:r>
              <w:rPr>
                <w:kern w:val="2"/>
                <w:sz w:val="26"/>
                <w:szCs w:val="26"/>
              </w:rPr>
              <w:tab/>
              <w:t>(1)</w:t>
            </w:r>
          </w:p>
          <w:p w:rsidR="00DF5C28" w:rsidRDefault="00504772">
            <w:pPr>
              <w:ind w:left="176"/>
              <w:rPr>
                <w:kern w:val="2"/>
                <w:sz w:val="26"/>
                <w:szCs w:val="26"/>
              </w:rPr>
            </w:pPr>
            <w:r>
              <w:rPr>
                <w:kern w:val="2"/>
                <w:sz w:val="26"/>
                <w:szCs w:val="26"/>
              </w:rPr>
              <w:t>Tổng số tiền phải trả nếu không được giảm giá là 195 000 đồng nên ta có phương trình</w:t>
            </w:r>
          </w:p>
          <w:p w:rsidR="00DF5C28" w:rsidRDefault="00504772">
            <w:pPr>
              <w:ind w:left="176"/>
            </w:pPr>
            <w:r>
              <w:rPr>
                <w:kern w:val="2"/>
                <w:sz w:val="26"/>
                <w:szCs w:val="26"/>
              </w:rPr>
              <w:object w:dxaOrig="2120" w:dyaOrig="320">
                <v:shape id="ole_rId4372" o:spid="_x0000_i3020" style="width:105.75pt;height:15.75pt" coordsize="" o:spt="100" adj="0,,0" path="" stroked="f">
                  <v:stroke joinstyle="miter"/>
                  <v:imagedata r:id="rId3988" o:title=""/>
                  <v:formulas/>
                  <v:path o:connecttype="segments"/>
                </v:shape>
                <o:OLEObject Type="Embed" ProgID="Equation.DSMT4" ShapeID="ole_rId4372" DrawAspect="Content" ObjectID="_1795180627" r:id="rId3989"/>
              </w:object>
            </w:r>
            <w:r>
              <w:rPr>
                <w:kern w:val="2"/>
                <w:sz w:val="26"/>
                <w:szCs w:val="26"/>
              </w:rPr>
              <w:tab/>
              <w:t>(2)</w:t>
            </w:r>
          </w:p>
          <w:p w:rsidR="00DF5C28" w:rsidRDefault="00504772">
            <w:pPr>
              <w:ind w:left="176"/>
              <w:rPr>
                <w:kern w:val="2"/>
                <w:sz w:val="26"/>
                <w:szCs w:val="26"/>
              </w:rPr>
            </w:pPr>
            <w:r>
              <w:rPr>
                <w:kern w:val="2"/>
                <w:sz w:val="26"/>
                <w:szCs w:val="26"/>
              </w:rPr>
              <w:t>Từ (1) và (2), ta có hệ phương tr</w:t>
            </w:r>
            <w:r>
              <w:rPr>
                <w:kern w:val="2"/>
                <w:sz w:val="26"/>
                <w:szCs w:val="26"/>
              </w:rPr>
              <w:t>ình</w:t>
            </w:r>
          </w:p>
          <w:p w:rsidR="00DF5C28" w:rsidRDefault="00504772">
            <w:pPr>
              <w:ind w:left="176"/>
              <w:rPr>
                <w:kern w:val="2"/>
                <w:sz w:val="26"/>
                <w:szCs w:val="26"/>
              </w:rPr>
            </w:pPr>
            <w:r>
              <w:rPr>
                <w:kern w:val="2"/>
                <w:sz w:val="26"/>
                <w:szCs w:val="26"/>
              </w:rPr>
              <w:object w:dxaOrig="2240" w:dyaOrig="800">
                <v:shape id="ole_rId4374" o:spid="_x0000_i3021" style="width:111.75pt;height:39.75pt" coordsize="" o:spt="100" adj="0,,0" path="" stroked="f">
                  <v:stroke joinstyle="miter"/>
                  <v:imagedata r:id="rId3990" o:title=""/>
                  <v:formulas/>
                  <v:path o:connecttype="segments"/>
                </v:shape>
                <o:OLEObject Type="Embed" ProgID="Equation.DSMT4" ShapeID="ole_rId4374" DrawAspect="Content" ObjectID="_1795180628" r:id="rId3991"/>
              </w:object>
            </w:r>
          </w:p>
          <w:p w:rsidR="00DF5C28" w:rsidRDefault="00504772">
            <w:pPr>
              <w:ind w:left="176"/>
              <w:rPr>
                <w:kern w:val="2"/>
                <w:sz w:val="26"/>
                <w:szCs w:val="26"/>
              </w:rPr>
            </w:pPr>
            <w:r>
              <w:rPr>
                <w:kern w:val="2"/>
                <w:sz w:val="26"/>
                <w:szCs w:val="26"/>
              </w:rPr>
              <w:t>Giải hệ phương trình trên, ta được</w:t>
            </w:r>
          </w:p>
          <w:p w:rsidR="00DF5C28" w:rsidRDefault="00504772">
            <w:pPr>
              <w:ind w:left="176"/>
            </w:pPr>
            <w:r>
              <w:rPr>
                <w:kern w:val="2"/>
                <w:sz w:val="26"/>
                <w:szCs w:val="26"/>
              </w:rPr>
              <w:object w:dxaOrig="1139" w:dyaOrig="799">
                <v:shape id="ole_rId4376" o:spid="_x0000_i3022" style="width:57pt;height:39.75pt" coordsize="" o:spt="100" adj="0,,0" path="" stroked="f">
                  <v:stroke joinstyle="miter"/>
                  <v:imagedata r:id="rId3992" o:title=""/>
                  <v:formulas/>
                  <v:path o:connecttype="segments"/>
                </v:shape>
                <o:OLEObject Type="Embed" ProgID="Equation.DSMT4" ShapeID="ole_rId4376" DrawAspect="Content" ObjectID="_1795180629" r:id="rId3993"/>
              </w:object>
            </w:r>
            <w:r>
              <w:rPr>
                <w:kern w:val="2"/>
                <w:sz w:val="26"/>
                <w:szCs w:val="26"/>
              </w:rPr>
              <w:t>(thỏa điều kiện)</w:t>
            </w:r>
          </w:p>
          <w:p w:rsidR="00DF5C28" w:rsidRDefault="00504772">
            <w:pPr>
              <w:ind w:left="176"/>
              <w:rPr>
                <w:b/>
                <w:kern w:val="2"/>
                <w:sz w:val="26"/>
                <w:szCs w:val="26"/>
              </w:rPr>
            </w:pPr>
            <w:r>
              <w:rPr>
                <w:kern w:val="2"/>
                <w:sz w:val="26"/>
                <w:szCs w:val="26"/>
              </w:rPr>
              <w:t xml:space="preserve">Vậy giá niêm yết của mỗi quyển vở là 8000 đồng và mỗi cây bút bi là 3500 </w:t>
            </w:r>
            <w:r>
              <w:rPr>
                <w:kern w:val="2"/>
                <w:sz w:val="26"/>
                <w:szCs w:val="26"/>
              </w:rPr>
              <w:lastRenderedPageBreak/>
              <w:t>đồng.</w:t>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tc>
      </w:tr>
      <w:tr w:rsidR="00DF5C28">
        <w:tc>
          <w:tcPr>
            <w:tcW w:w="1211"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kern w:val="2"/>
                <w:sz w:val="26"/>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DF5C28">
            <w:pPr>
              <w:jc w:val="center"/>
              <w:rPr>
                <w:b/>
                <w:bCs/>
                <w:color w:val="000000"/>
                <w:kern w:val="2"/>
                <w:szCs w:val="26"/>
              </w:rPr>
            </w:pPr>
          </w:p>
          <w:p w:rsidR="00DF5C28" w:rsidRDefault="00504772">
            <w:pPr>
              <w:jc w:val="center"/>
              <w:rPr>
                <w:b/>
                <w:kern w:val="2"/>
                <w:sz w:val="26"/>
                <w:szCs w:val="26"/>
              </w:rPr>
            </w:pPr>
            <w:r>
              <w:rPr>
                <w:b/>
                <w:bCs/>
                <w:color w:val="000000"/>
                <w:kern w:val="2"/>
                <w:szCs w:val="26"/>
              </w:rPr>
              <w:t xml:space="preserve">Bài  </w:t>
            </w:r>
            <w:r>
              <w:rPr>
                <w:b/>
                <w:bCs/>
                <w:color w:val="000000"/>
                <w:kern w:val="2"/>
                <w:szCs w:val="26"/>
                <w:lang w:val="vi-VN"/>
              </w:rPr>
              <w:t>6</w:t>
            </w:r>
            <w:r>
              <w:rPr>
                <w:b/>
                <w:bCs/>
                <w:color w:val="000000"/>
                <w:kern w:val="2"/>
                <w:szCs w:val="26"/>
              </w:rPr>
              <w:t xml:space="preserve"> </w:t>
            </w:r>
            <w:r>
              <w:rPr>
                <w:b/>
                <w:bCs/>
                <w:color w:val="000000"/>
                <w:kern w:val="2"/>
              </w:rPr>
              <w:t>(</w:t>
            </w:r>
            <w:r>
              <w:rPr>
                <w:b/>
                <w:bCs/>
                <w:color w:val="000000"/>
                <w:kern w:val="2"/>
                <w:lang w:val="vi-VN"/>
              </w:rPr>
              <w:t>1,5</w:t>
            </w:r>
            <w:r>
              <w:rPr>
                <w:b/>
                <w:bCs/>
                <w:color w:val="000000"/>
                <w:kern w:val="2"/>
              </w:rPr>
              <w:t>điểm)</w:t>
            </w: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5804"/>
              </w:tabs>
              <w:ind w:left="320"/>
              <w:rPr>
                <w:kern w:val="2"/>
                <w:sz w:val="26"/>
                <w:szCs w:val="26"/>
              </w:rPr>
            </w:pPr>
            <w:r>
              <w:rPr>
                <w:kern w:val="2"/>
                <w:sz w:val="26"/>
                <w:szCs w:val="26"/>
              </w:rPr>
              <w:tab/>
            </w:r>
            <w:r>
              <w:rPr>
                <w:noProof/>
                <w:kern w:val="2"/>
                <w:sz w:val="26"/>
                <w:szCs w:val="26"/>
                <w:lang w:eastAsia="en-US"/>
              </w:rPr>
              <w:drawing>
                <wp:inline distT="0" distB="0" distL="0" distR="0">
                  <wp:extent cx="2178050" cy="2235200"/>
                  <wp:effectExtent l="0" t="0" r="0" b="0"/>
                  <wp:docPr id="374" name="Picture 15090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150902100"/>
                          <pic:cNvPicPr>
                            <a:picLocks noChangeAspect="1" noChangeArrowheads="1"/>
                          </pic:cNvPicPr>
                        </pic:nvPicPr>
                        <pic:blipFill>
                          <a:blip r:embed="rId3994" cstate="print">
                            <a:extLst>
                              <a:ext uri="{28A0092B-C50C-407E-A947-70E740481C1C}">
                                <a14:useLocalDpi xmlns:a14="http://schemas.microsoft.com/office/drawing/2010/main"/>
                              </a:ext>
                            </a:extLst>
                          </a:blip>
                          <a:srcRect l="-17" t="-16" r="-17" b="-16"/>
                          <a:stretch>
                            <a:fillRect/>
                          </a:stretch>
                        </pic:blipFill>
                        <pic:spPr bwMode="auto">
                          <a:xfrm>
                            <a:off x="0" y="0"/>
                            <a:ext cx="2178050" cy="2235200"/>
                          </a:xfrm>
                          <a:prstGeom prst="rect">
                            <a:avLst/>
                          </a:prstGeom>
                        </pic:spPr>
                      </pic:pic>
                    </a:graphicData>
                  </a:graphic>
                </wp:inline>
              </w:drawing>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kern w:val="2"/>
                <w:sz w:val="26"/>
                <w:szCs w:val="26"/>
              </w:rPr>
            </w:pPr>
          </w:p>
        </w:tc>
      </w:tr>
      <w:tr w:rsidR="00DF5C28">
        <w:tc>
          <w:tcPr>
            <w:tcW w:w="12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kern w:val="2"/>
                <w:sz w:val="26"/>
                <w:szCs w:val="26"/>
              </w:rPr>
            </w:pP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r>
              <w:rPr>
                <w:bCs/>
                <w:kern w:val="2"/>
                <w:sz w:val="26"/>
                <w:szCs w:val="26"/>
                <w:lang w:val="vi-VN"/>
              </w:rPr>
              <w:t xml:space="preserve">a) </w:t>
            </w:r>
            <w:r>
              <w:rPr>
                <w:bCs/>
                <w:kern w:val="2"/>
                <w:sz w:val="26"/>
                <w:szCs w:val="26"/>
              </w:rPr>
              <w:t xml:space="preserve">Gọi I là trung </w:t>
            </w:r>
            <w:r>
              <w:rPr>
                <w:bCs/>
                <w:kern w:val="2"/>
                <w:sz w:val="26"/>
                <w:szCs w:val="26"/>
              </w:rPr>
              <w:t>điểm của OM</w:t>
            </w:r>
          </w:p>
          <w:p w:rsidR="00DF5C28" w:rsidRDefault="00504772">
            <w:pPr>
              <w:rPr>
                <w:bCs/>
                <w:kern w:val="2"/>
                <w:sz w:val="26"/>
                <w:szCs w:val="26"/>
              </w:rPr>
            </w:pPr>
            <w:r>
              <w:rPr>
                <w:bCs/>
                <w:kern w:val="2"/>
                <w:sz w:val="26"/>
                <w:szCs w:val="26"/>
              </w:rPr>
              <w:t xml:space="preserve">Xét tam giác AMO vuông tại A, ta có AO là đường trung tuyến </w:t>
            </w:r>
          </w:p>
          <w:p w:rsidR="00DF5C28" w:rsidRDefault="00504772">
            <w:r>
              <w:rPr>
                <w:bCs/>
                <w:kern w:val="2"/>
                <w:sz w:val="26"/>
                <w:szCs w:val="26"/>
                <w:lang w:val="fr-FR"/>
              </w:rPr>
              <w:t xml:space="preserve">Nên AI = MI = IO  = </w:t>
            </w:r>
            <w:r>
              <w:rPr>
                <w:bCs/>
                <w:kern w:val="2"/>
                <w:sz w:val="26"/>
                <w:szCs w:val="26"/>
              </w:rPr>
              <w:object w:dxaOrig="240" w:dyaOrig="679">
                <v:shape id="ole_rId4379" o:spid="_x0000_i3023" style="width:12.75pt;height:33.75pt" coordsize="" o:spt="100" adj="0,,0" path="" stroked="f">
                  <v:stroke joinstyle="miter"/>
                  <v:imagedata r:id="rId3995" o:title=""/>
                  <v:formulas/>
                  <v:path o:connecttype="segments"/>
                </v:shape>
                <o:OLEObject Type="Embed" ProgID="Equation.DSMT4" ShapeID="ole_rId4379" DrawAspect="Content" ObjectID="_1795180630" r:id="rId3996"/>
              </w:object>
            </w:r>
            <w:r>
              <w:rPr>
                <w:bCs/>
                <w:kern w:val="2"/>
                <w:sz w:val="26"/>
                <w:szCs w:val="26"/>
                <w:lang w:val="fr-FR"/>
              </w:rPr>
              <w:t>MO</w:t>
            </w:r>
          </w:p>
          <w:p w:rsidR="00DF5C28" w:rsidRDefault="00504772">
            <w:r>
              <w:rPr>
                <w:bCs/>
                <w:kern w:val="2"/>
                <w:sz w:val="26"/>
                <w:szCs w:val="26"/>
                <w:lang w:val="fr-FR"/>
              </w:rPr>
              <w:t xml:space="preserve">Cm: CI = MI = IO = </w:t>
            </w:r>
            <w:r>
              <w:rPr>
                <w:bCs/>
                <w:kern w:val="2"/>
                <w:sz w:val="26"/>
                <w:szCs w:val="26"/>
              </w:rPr>
              <w:object w:dxaOrig="240" w:dyaOrig="679">
                <v:shape id="ole_rId4381" o:spid="_x0000_i3024" style="width:12.75pt;height:33.75pt" coordsize="" o:spt="100" adj="0,,0" path="" stroked="f">
                  <v:stroke joinstyle="miter"/>
                  <v:imagedata r:id="rId3995" o:title=""/>
                  <v:formulas/>
                  <v:path o:connecttype="segments"/>
                </v:shape>
                <o:OLEObject Type="Embed" ProgID="Equation.DSMT4" ShapeID="ole_rId4381" DrawAspect="Content" ObjectID="_1795180631" r:id="rId3997"/>
              </w:object>
            </w:r>
            <w:r>
              <w:rPr>
                <w:bCs/>
                <w:kern w:val="2"/>
                <w:sz w:val="26"/>
                <w:szCs w:val="26"/>
                <w:lang w:val="fr-FR"/>
              </w:rPr>
              <w:t>MO</w:t>
            </w:r>
          </w:p>
          <w:p w:rsidR="00DF5C28" w:rsidRDefault="00504772">
            <w:pPr>
              <w:rPr>
                <w:bCs/>
                <w:kern w:val="2"/>
                <w:sz w:val="26"/>
                <w:szCs w:val="26"/>
                <w:lang w:val="fr-FR"/>
              </w:rPr>
            </w:pPr>
            <w:r>
              <w:rPr>
                <w:bCs/>
                <w:kern w:val="2"/>
                <w:sz w:val="26"/>
                <w:szCs w:val="26"/>
                <w:lang w:val="fr-FR"/>
              </w:rPr>
              <w:t>Vậy CI = MI = IO = AI.</w:t>
            </w:r>
          </w:p>
          <w:p w:rsidR="00DF5C28" w:rsidRDefault="00504772">
            <w:pPr>
              <w:rPr>
                <w:b/>
                <w:kern w:val="2"/>
                <w:sz w:val="26"/>
                <w:szCs w:val="26"/>
                <w:lang w:val="fr-FR"/>
              </w:rPr>
            </w:pPr>
            <w:r>
              <w:rPr>
                <w:bCs/>
                <w:kern w:val="2"/>
                <w:sz w:val="26"/>
                <w:szCs w:val="26"/>
                <w:lang w:val="fr-FR"/>
              </w:rPr>
              <w:t>Do đó, bốn điểm A, M, C, O cùng thuộc đường tròn tâm I với I là trung điểm của MO.</w:t>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kern w:val="2"/>
                <w:sz w:val="26"/>
                <w:szCs w:val="26"/>
                <w:lang w:val="fr-FR"/>
              </w:rPr>
            </w:pPr>
          </w:p>
          <w:p w:rsidR="00DF5C28" w:rsidRDefault="00DF5C28">
            <w:pPr>
              <w:rPr>
                <w:kern w:val="2"/>
                <w:sz w:val="26"/>
                <w:szCs w:val="26"/>
                <w:lang w:val="fr-FR"/>
              </w:rPr>
            </w:pPr>
          </w:p>
          <w:p w:rsidR="00DF5C28" w:rsidRDefault="00DF5C28">
            <w:pPr>
              <w:rPr>
                <w:kern w:val="2"/>
                <w:sz w:val="26"/>
                <w:szCs w:val="26"/>
                <w:lang w:val="fr-FR"/>
              </w:rPr>
            </w:pPr>
          </w:p>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tc>
      </w:tr>
      <w:tr w:rsidR="00DF5C28">
        <w:tc>
          <w:tcPr>
            <w:tcW w:w="12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kern w:val="2"/>
                <w:sz w:val="26"/>
                <w:szCs w:val="26"/>
              </w:rPr>
            </w:pP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r>
              <w:rPr>
                <w:bCs/>
                <w:kern w:val="2"/>
                <w:sz w:val="26"/>
                <w:szCs w:val="26"/>
                <w:lang w:val="vi-VN"/>
              </w:rPr>
              <w:t xml:space="preserve">b) </w:t>
            </w:r>
            <w:r>
              <w:rPr>
                <w:bCs/>
                <w:kern w:val="2"/>
                <w:sz w:val="26"/>
                <w:szCs w:val="26"/>
              </w:rPr>
              <w:t>Ta có: MA, MC là hai tiếp tuyến của đường tròn tâm O (gt)</w:t>
            </w:r>
          </w:p>
          <w:p w:rsidR="00DF5C28" w:rsidRDefault="00504772">
            <w:pPr>
              <w:rPr>
                <w:bCs/>
                <w:kern w:val="2"/>
                <w:sz w:val="26"/>
                <w:szCs w:val="26"/>
              </w:rPr>
            </w:pPr>
            <w:r>
              <w:rPr>
                <w:bCs/>
                <w:kern w:val="2"/>
                <w:sz w:val="26"/>
                <w:szCs w:val="26"/>
              </w:rPr>
              <w:t>Nên MA = MC</w:t>
            </w:r>
          </w:p>
          <w:p w:rsidR="00DF5C28" w:rsidRDefault="00504772">
            <w:pPr>
              <w:rPr>
                <w:bCs/>
                <w:kern w:val="2"/>
                <w:sz w:val="26"/>
                <w:szCs w:val="26"/>
              </w:rPr>
            </w:pPr>
            <w:r>
              <w:rPr>
                <w:bCs/>
                <w:kern w:val="2"/>
                <w:sz w:val="26"/>
                <w:szCs w:val="26"/>
              </w:rPr>
              <w:t>Ta có: NB, NC là hai tiếp tuyến của đường tròn tâm O (gt)</w:t>
            </w:r>
          </w:p>
          <w:p w:rsidR="00DF5C28" w:rsidRDefault="00504772">
            <w:pPr>
              <w:rPr>
                <w:bCs/>
                <w:kern w:val="2"/>
                <w:sz w:val="26"/>
                <w:szCs w:val="26"/>
              </w:rPr>
            </w:pPr>
            <w:r>
              <w:rPr>
                <w:bCs/>
                <w:kern w:val="2"/>
                <w:sz w:val="26"/>
                <w:szCs w:val="26"/>
              </w:rPr>
              <w:t>Nên NB = NC</w:t>
            </w:r>
          </w:p>
          <w:p w:rsidR="00DF5C28" w:rsidRDefault="00504772">
            <w:pPr>
              <w:rPr>
                <w:bCs/>
                <w:kern w:val="2"/>
                <w:sz w:val="26"/>
                <w:szCs w:val="26"/>
              </w:rPr>
            </w:pPr>
            <w:r>
              <w:rPr>
                <w:bCs/>
                <w:kern w:val="2"/>
                <w:sz w:val="26"/>
                <w:szCs w:val="26"/>
              </w:rPr>
              <w:t>Mà MN = MC + CN ( C nằm giữa M, N)</w:t>
            </w:r>
          </w:p>
          <w:p w:rsidR="00DF5C28" w:rsidRDefault="00504772">
            <w:pPr>
              <w:rPr>
                <w:bCs/>
                <w:kern w:val="2"/>
                <w:sz w:val="26"/>
                <w:szCs w:val="26"/>
              </w:rPr>
            </w:pPr>
            <w:r>
              <w:rPr>
                <w:bCs/>
                <w:kern w:val="2"/>
                <w:sz w:val="26"/>
                <w:szCs w:val="26"/>
              </w:rPr>
              <w:t>Vậy MN = MA + NB</w:t>
            </w:r>
          </w:p>
        </w:tc>
        <w:tc>
          <w:tcPr>
            <w:tcW w:w="86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Cs/>
                <w:kern w:val="2"/>
                <w:sz w:val="26"/>
                <w:szCs w:val="26"/>
              </w:rPr>
            </w:pPr>
          </w:p>
          <w:p w:rsidR="00DF5C28" w:rsidRDefault="00504772">
            <w:pPr>
              <w:rPr>
                <w:kern w:val="2"/>
                <w:sz w:val="26"/>
                <w:szCs w:val="26"/>
              </w:rPr>
            </w:pPr>
            <w:r>
              <w:rPr>
                <w:kern w:val="2"/>
                <w:sz w:val="26"/>
                <w:szCs w:val="26"/>
              </w:rPr>
              <w:t>0,25</w:t>
            </w:r>
          </w:p>
          <w:p w:rsidR="00DF5C28" w:rsidRDefault="00DF5C28">
            <w:pPr>
              <w:rPr>
                <w:kern w:val="2"/>
                <w:sz w:val="26"/>
                <w:szCs w:val="26"/>
              </w:rPr>
            </w:pPr>
          </w:p>
          <w:p w:rsidR="00DF5C28" w:rsidRDefault="00DF5C28">
            <w:pPr>
              <w:rPr>
                <w:kern w:val="2"/>
                <w:sz w:val="26"/>
                <w:szCs w:val="26"/>
              </w:rPr>
            </w:pPr>
          </w:p>
          <w:p w:rsidR="00DF5C28" w:rsidRDefault="00DF5C28">
            <w:pPr>
              <w:rPr>
                <w:kern w:val="2"/>
                <w:sz w:val="26"/>
                <w:szCs w:val="26"/>
              </w:rPr>
            </w:pPr>
          </w:p>
          <w:p w:rsidR="00DF5C28" w:rsidRDefault="00504772">
            <w:pPr>
              <w:rPr>
                <w:kern w:val="2"/>
                <w:sz w:val="26"/>
                <w:szCs w:val="26"/>
              </w:rPr>
            </w:pPr>
            <w:r>
              <w:rPr>
                <w:kern w:val="2"/>
                <w:sz w:val="26"/>
                <w:szCs w:val="26"/>
              </w:rPr>
              <w:t>0,25</w:t>
            </w:r>
          </w:p>
        </w:tc>
      </w:tr>
      <w:tr w:rsidR="00DF5C28">
        <w:tc>
          <w:tcPr>
            <w:tcW w:w="121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kern w:val="2"/>
                <w:sz w:val="26"/>
                <w:szCs w:val="26"/>
              </w:rPr>
            </w:pPr>
          </w:p>
        </w:tc>
        <w:tc>
          <w:tcPr>
            <w:tcW w:w="8645" w:type="dxa"/>
            <w:tcBorders>
              <w:top w:val="single" w:sz="4" w:space="0" w:color="000000"/>
              <w:left w:val="single" w:sz="4" w:space="0" w:color="000000"/>
              <w:bottom w:val="single" w:sz="4" w:space="0" w:color="000000"/>
              <w:right w:val="single" w:sz="4" w:space="0" w:color="000000"/>
            </w:tcBorders>
          </w:tcPr>
          <w:p w:rsidR="00DF5C28" w:rsidRDefault="00504772">
            <w:r>
              <w:rPr>
                <w:bCs/>
                <w:kern w:val="2"/>
                <w:sz w:val="26"/>
                <w:szCs w:val="26"/>
                <w:lang w:val="vi-VN"/>
              </w:rPr>
              <w:t xml:space="preserve">c) </w:t>
            </w:r>
            <w:r>
              <w:rPr>
                <w:bCs/>
                <w:kern w:val="2"/>
                <w:sz w:val="26"/>
                <w:szCs w:val="26"/>
              </w:rPr>
              <w:t>Cm: góc MON vuông</w:t>
            </w:r>
          </w:p>
          <w:p w:rsidR="00DF5C28" w:rsidRDefault="00504772">
            <w:pPr>
              <w:rPr>
                <w:bCs/>
                <w:kern w:val="2"/>
                <w:sz w:val="26"/>
                <w:szCs w:val="26"/>
              </w:rPr>
            </w:pPr>
            <w:r>
              <w:rPr>
                <w:bCs/>
                <w:kern w:val="2"/>
                <w:sz w:val="26"/>
                <w:szCs w:val="26"/>
              </w:rPr>
              <w:t xml:space="preserve">Xác định tâm </w:t>
            </w:r>
            <w:r>
              <w:rPr>
                <w:bCs/>
                <w:kern w:val="2"/>
                <w:sz w:val="26"/>
                <w:szCs w:val="26"/>
              </w:rPr>
              <w:t>của đường tròn đi qua M, O, N.</w:t>
            </w:r>
          </w:p>
        </w:tc>
        <w:tc>
          <w:tcPr>
            <w:tcW w:w="864" w:type="dxa"/>
            <w:tcBorders>
              <w:top w:val="single" w:sz="4" w:space="0" w:color="000000"/>
              <w:left w:val="single" w:sz="4" w:space="0" w:color="000000"/>
              <w:bottom w:val="single" w:sz="4" w:space="0" w:color="000000"/>
              <w:right w:val="single" w:sz="4" w:space="0" w:color="000000"/>
            </w:tcBorders>
          </w:tcPr>
          <w:p w:rsidR="00DF5C28" w:rsidRDefault="00504772">
            <w:pPr>
              <w:rPr>
                <w:kern w:val="2"/>
                <w:sz w:val="26"/>
                <w:szCs w:val="26"/>
              </w:rPr>
            </w:pPr>
            <w:r>
              <w:rPr>
                <w:kern w:val="2"/>
                <w:sz w:val="26"/>
                <w:szCs w:val="26"/>
              </w:rPr>
              <w:t>0,25</w:t>
            </w:r>
          </w:p>
          <w:p w:rsidR="00DF5C28" w:rsidRDefault="00504772">
            <w:pPr>
              <w:rPr>
                <w:kern w:val="2"/>
                <w:sz w:val="26"/>
                <w:szCs w:val="26"/>
              </w:rPr>
            </w:pPr>
            <w:r>
              <w:rPr>
                <w:kern w:val="2"/>
                <w:sz w:val="26"/>
                <w:szCs w:val="26"/>
              </w:rPr>
              <w:t>0,25</w:t>
            </w:r>
          </w:p>
        </w:tc>
      </w:tr>
    </w:tbl>
    <w:p w:rsidR="00DF5C28" w:rsidRDefault="00DF5C28">
      <w:pPr>
        <w:ind w:left="-851"/>
        <w:rPr>
          <w:sz w:val="26"/>
          <w:szCs w:val="26"/>
        </w:rPr>
      </w:pPr>
    </w:p>
    <w:p w:rsidR="00DF5C28" w:rsidRDefault="00DF5C28">
      <w:pPr>
        <w:ind w:left="-851"/>
        <w:rPr>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29</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after="240"/>
        <w:rPr>
          <w:rFonts w:eastAsia="Georgia"/>
          <w:b/>
          <w:bCs/>
        </w:rPr>
      </w:pPr>
      <w:r>
        <w:rPr>
          <w:rFonts w:eastAsia="Georgia"/>
          <w:b/>
          <w:bCs/>
        </w:rPr>
        <w:t>I. TR</w:t>
      </w:r>
      <w:r>
        <w:rPr>
          <w:rFonts w:eastAsia="Georgia"/>
          <w:b/>
          <w:bCs/>
        </w:rPr>
        <w:t>Ắ</w:t>
      </w:r>
      <w:r>
        <w:rPr>
          <w:rFonts w:eastAsia="Georgia"/>
          <w:b/>
          <w:bCs/>
        </w:rPr>
        <w:t>C NGHI</w:t>
      </w:r>
      <w:r>
        <w:rPr>
          <w:rFonts w:eastAsia="Georgia"/>
          <w:b/>
          <w:bCs/>
        </w:rPr>
        <w:t>Ệ</w:t>
      </w:r>
      <w:r>
        <w:rPr>
          <w:rFonts w:eastAsia="Georgia"/>
          <w:b/>
          <w:bCs/>
        </w:rPr>
        <w:t>M (2 đi</w:t>
      </w:r>
      <w:r>
        <w:rPr>
          <w:rFonts w:eastAsia="Georgia"/>
          <w:b/>
          <w:bCs/>
        </w:rPr>
        <w:t>ể</w:t>
      </w:r>
      <w:r>
        <w:rPr>
          <w:rFonts w:eastAsia="Georgia"/>
          <w:b/>
          <w:bCs/>
        </w:rPr>
        <w:t>m).</w:t>
      </w:r>
    </w:p>
    <w:p w:rsidR="00DF5C28" w:rsidRDefault="00504772">
      <w:pPr>
        <w:spacing w:after="0"/>
      </w:pPr>
      <w:r>
        <w:rPr>
          <w:b/>
          <w:bCs/>
        </w:rPr>
        <w:t xml:space="preserve">Câu 1. </w:t>
      </w:r>
      <w:r>
        <w:t xml:space="preserve">Hệ phương trình nào dưới đây là hệ hai phương trình bậc </w:t>
      </w:r>
      <w:r>
        <w:t>nhất hai ẩn?</w:t>
      </w:r>
    </w:p>
    <w:p w:rsidR="00DF5C28" w:rsidRDefault="00504772">
      <w:pPr>
        <w:tabs>
          <w:tab w:val="left" w:pos="283"/>
          <w:tab w:val="left" w:pos="2835"/>
          <w:tab w:val="left" w:pos="5386"/>
          <w:tab w:val="left" w:pos="7937"/>
        </w:tabs>
        <w:spacing w:after="240" w:line="240" w:lineRule="atLeast"/>
      </w:pPr>
      <w:r>
        <w:tab/>
        <w:t xml:space="preserve">A. </w:t>
      </w:r>
      <w:r>
        <w:object w:dxaOrig="1279" w:dyaOrig="719">
          <v:shape id="ole_rId4383" o:spid="_x0000_i3025" style="width:63.75pt;height:36pt" coordsize="" o:spt="100" adj="0,,0" path="" stroked="f">
            <v:stroke joinstyle="miter"/>
            <v:imagedata r:id="rId3998" o:title=""/>
            <v:formulas/>
            <v:path o:connecttype="segments"/>
          </v:shape>
          <o:OLEObject Type="Embed" ProgID="Equation.DSMT4" ShapeID="ole_rId4383" DrawAspect="Content" ObjectID="_1795180632" r:id="rId3999"/>
        </w:object>
      </w:r>
      <w:r>
        <w:tab/>
        <w:t xml:space="preserve">B. </w:t>
      </w:r>
      <w:r>
        <w:object w:dxaOrig="1279" w:dyaOrig="719">
          <v:shape id="ole_rId4385" o:spid="_x0000_i3026" style="width:63.75pt;height:36pt" coordsize="" o:spt="100" adj="0,,0" path="" stroked="f">
            <v:stroke joinstyle="miter"/>
            <v:imagedata r:id="rId4000" o:title=""/>
            <v:formulas/>
            <v:path o:connecttype="segments"/>
          </v:shape>
          <o:OLEObject Type="Embed" ProgID="Equation.DSMT4" ShapeID="ole_rId4385" DrawAspect="Content" ObjectID="_1795180633" r:id="rId4001"/>
        </w:object>
      </w:r>
      <w:r>
        <w:tab/>
        <w:t xml:space="preserve">C. </w:t>
      </w:r>
      <w:r>
        <w:object w:dxaOrig="1100" w:dyaOrig="720">
          <v:shape id="ole_rId4387" o:spid="_x0000_i3027" style="width:54.75pt;height:36pt" coordsize="" o:spt="100" adj="0,,0" path="" stroked="f">
            <v:stroke joinstyle="miter"/>
            <v:imagedata r:id="rId4002" o:title=""/>
            <v:formulas/>
            <v:path o:connecttype="segments"/>
          </v:shape>
          <o:OLEObject Type="Embed" ProgID="Equation.DSMT4" ShapeID="ole_rId4387" DrawAspect="Content" ObjectID="_1795180634" r:id="rId4003"/>
        </w:object>
      </w:r>
      <w:r>
        <w:tab/>
        <w:t xml:space="preserve">D. </w:t>
      </w:r>
      <w:r>
        <w:object w:dxaOrig="1240" w:dyaOrig="720">
          <v:shape id="ole_rId4389" o:spid="_x0000_i3028" style="width:62.25pt;height:36pt" coordsize="" o:spt="100" adj="0,,0" path="" stroked="f">
            <v:stroke joinstyle="miter"/>
            <v:imagedata r:id="rId4004" o:title=""/>
            <v:formulas/>
            <v:path o:connecttype="segments"/>
          </v:shape>
          <o:OLEObject Type="Embed" ProgID="Equation.DSMT4" ShapeID="ole_rId4389" DrawAspect="Content" ObjectID="_1795180635" r:id="rId4005"/>
        </w:object>
      </w:r>
    </w:p>
    <w:p w:rsidR="00DF5C28" w:rsidRDefault="00504772">
      <w:pPr>
        <w:spacing w:after="0"/>
        <w:rPr>
          <w:b/>
          <w:bCs/>
        </w:rPr>
      </w:pPr>
      <w:r>
        <w:rPr>
          <w:rFonts w:eastAsia="Georgia"/>
          <w:b/>
          <w:bCs/>
        </w:rPr>
        <w:t>Câu 2</w:t>
      </w:r>
      <w:r>
        <w:t>. Phương trình (5x + 5 )(x – 7 ) = 0 có nghiệm là :</w:t>
      </w:r>
    </w:p>
    <w:p w:rsidR="00DF5C28" w:rsidRDefault="00504772">
      <w:r>
        <w:t xml:space="preserve">     A.</w:t>
      </w:r>
      <w:r>
        <w:tab/>
        <w:t xml:space="preserve"> x=5; x = 7</w:t>
      </w:r>
      <w:r>
        <w:tab/>
        <w:t xml:space="preserve">          B. x= 1; x = -7</w:t>
      </w:r>
      <w:r>
        <w:tab/>
        <w:t xml:space="preserve">     C. x= 7; x = -1              D. x = - 1; x = - 7</w:t>
      </w:r>
    </w:p>
    <w:p w:rsidR="00DF5C28" w:rsidRDefault="00504772">
      <w:r>
        <w:rPr>
          <w:rFonts w:eastAsia="Georgia"/>
          <w:b/>
          <w:bCs/>
        </w:rPr>
        <w:t>Câu 3</w:t>
      </w:r>
      <w:r>
        <w:t xml:space="preserve">. </w:t>
      </w:r>
      <w:r>
        <w:rPr>
          <w:lang w:val="vi-VN"/>
        </w:rPr>
        <w:t xml:space="preserve">Biểu thức </w:t>
      </w:r>
      <w:r>
        <w:object w:dxaOrig="700" w:dyaOrig="359">
          <v:shape id="ole_rId4391" o:spid="_x0000_i3029" style="width:34.5pt;height:18pt" coordsize="" o:spt="100" adj="0,,0" path="" stroked="f">
            <v:stroke joinstyle="miter"/>
            <v:imagedata r:id="rId4006" o:title=""/>
            <v:formulas/>
            <v:path o:connecttype="segments"/>
          </v:shape>
          <o:OLEObject Type="Embed" ProgID="Equation.DSMT4" ShapeID="ole_rId4391" DrawAspect="Content" ObjectID="_1795180636" r:id="rId4007"/>
        </w:object>
      </w:r>
      <w:r>
        <w:rPr>
          <w:lang w:val="vi-VN"/>
        </w:rPr>
        <w:t xml:space="preserve"> có điều kiện xác định là</w:t>
      </w:r>
    </w:p>
    <w:p w:rsidR="00DF5C28" w:rsidRDefault="00504772">
      <w:pPr>
        <w:pStyle w:val="ListParagraph"/>
        <w:numPr>
          <w:ilvl w:val="0"/>
          <w:numId w:val="35"/>
        </w:numPr>
        <w:spacing w:before="0" w:after="0" w:line="276" w:lineRule="auto"/>
        <w:jc w:val="left"/>
        <w:rPr>
          <w:lang w:val="vi-VN"/>
        </w:rPr>
      </w:pPr>
      <w:r>
        <w:object w:dxaOrig="559" w:dyaOrig="279">
          <v:shape id="ole_rId4393" o:spid="_x0000_i3030" style="width:27.75pt;height:13.5pt" coordsize="" o:spt="100" adj="0,,0" path="" stroked="f">
            <v:stroke joinstyle="miter"/>
            <v:imagedata r:id="rId4008" o:title=""/>
            <v:formulas/>
            <v:path o:connecttype="segments"/>
          </v:shape>
          <o:OLEObject Type="Embed" ProgID="Equation.DSMT4" ShapeID="ole_rId4393" DrawAspect="Content" ObjectID="_1795180637" r:id="rId4009"/>
        </w:object>
      </w:r>
      <w:r>
        <w:rPr>
          <w:lang w:val="vi-VN"/>
        </w:rPr>
        <w:t xml:space="preserve">                  </w:t>
      </w:r>
      <w:r>
        <w:rPr>
          <w:lang w:val="vi-VN"/>
        </w:rPr>
        <w:tab/>
        <w:t xml:space="preserve"> B. </w:t>
      </w:r>
      <w:r>
        <w:object w:dxaOrig="599" w:dyaOrig="279">
          <v:shape id="ole_rId4395" o:spid="_x0000_i3031" style="width:30pt;height:13.5pt" coordsize="" o:spt="100" adj="0,,0" path="" stroked="f">
            <v:stroke joinstyle="miter"/>
            <v:imagedata r:id="rId4010" o:title=""/>
            <v:formulas/>
            <v:path o:connecttype="segments"/>
          </v:shape>
          <o:OLEObject Type="Embed" ProgID="Equation.DSMT4" ShapeID="ole_rId4395" DrawAspect="Content" ObjectID="_1795180638" r:id="rId4011"/>
        </w:object>
      </w:r>
      <w:r>
        <w:rPr>
          <w:lang w:val="vi-VN"/>
        </w:rPr>
        <w:t xml:space="preserve">                          C.</w:t>
      </w:r>
      <w:r>
        <w:t xml:space="preserve"> </w:t>
      </w:r>
      <w:r>
        <w:object w:dxaOrig="599" w:dyaOrig="279">
          <v:shape id="ole_rId4397" o:spid="_x0000_i3032" style="width:30pt;height:13.5pt" coordsize="" o:spt="100" adj="0,,0" path="" stroked="f">
            <v:stroke joinstyle="miter"/>
            <v:imagedata r:id="rId4012" o:title=""/>
            <v:formulas/>
            <v:path o:connecttype="segments"/>
          </v:shape>
          <o:OLEObject Type="Embed" ProgID="Equation.DSMT4" ShapeID="ole_rId4397" DrawAspect="Content" ObjectID="_1795180639" r:id="rId4013"/>
        </w:object>
      </w:r>
      <w:r>
        <w:rPr>
          <w:lang w:val="vi-VN"/>
        </w:rPr>
        <w:t xml:space="preserve">                      D. </w:t>
      </w:r>
      <w:r>
        <w:object w:dxaOrig="599" w:dyaOrig="279">
          <v:shape id="ole_rId4399" o:spid="_x0000_i3033" style="width:30pt;height:13.5pt" coordsize="" o:spt="100" adj="0,,0" path="" stroked="f">
            <v:stroke joinstyle="miter"/>
            <v:imagedata r:id="rId4014" o:title=""/>
            <v:formulas/>
            <v:path o:connecttype="segments"/>
          </v:shape>
          <o:OLEObject Type="Embed" ProgID="Equation.DSMT4" ShapeID="ole_rId4399" DrawAspect="Content" ObjectID="_1795180640" r:id="rId4015"/>
        </w:object>
      </w:r>
    </w:p>
    <w:p w:rsidR="00DF5C28" w:rsidRDefault="00504772">
      <w:r>
        <w:rPr>
          <w:rFonts w:eastAsia="Georgia"/>
          <w:b/>
          <w:bCs/>
          <w:lang w:val="vi-VN"/>
        </w:rPr>
        <w:t>Câu 4</w:t>
      </w:r>
      <w:r>
        <w:rPr>
          <w:lang w:val="vi-VN"/>
        </w:rPr>
        <w:t xml:space="preserve">. </w:t>
      </w:r>
      <w:r>
        <w:rPr>
          <w:bCs/>
          <w:lang w:val="vi-VN"/>
        </w:rPr>
        <w:t>Tính giá trị biểu thức</w:t>
      </w:r>
      <w:r>
        <w:object w:dxaOrig="1900" w:dyaOrig="440">
          <v:shape id="ole_rId4401" o:spid="_x0000_i3034" style="width:92.25pt;height:23.25pt" coordsize="" o:spt="100" adj="0,,0" path="" stroked="f">
            <v:stroke joinstyle="miter"/>
            <v:imagedata r:id="rId4016" o:title=""/>
            <v:formulas/>
            <v:path o:connecttype="segments"/>
          </v:shape>
          <o:OLEObject Type="Embed" ProgID="Equation.DSMT4" ShapeID="ole_rId4401" DrawAspect="Content" ObjectID="_1795180641" r:id="rId4017"/>
        </w:object>
      </w:r>
      <w:r>
        <w:rPr>
          <w:b/>
          <w:bCs/>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38100" cy="257175"/>
            <wp:effectExtent l="0" t="0" r="0" b="0"/>
            <wp:docPr id="375" name="Image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608"/>
                    <pic:cNvPicPr>
                      <a:picLocks noChangeAspect="1" noChangeArrowheads="1"/>
                    </pic:cNvPicPr>
                  </pic:nvPicPr>
                  <pic:blipFill>
                    <a:blip r:embed="rId4018" cstate="print">
                      <a:extLst>
                        <a:ext uri="{28A0092B-C50C-407E-A947-70E740481C1C}">
                          <a14:useLocalDpi xmlns:a14="http://schemas.microsoft.com/office/drawing/2010/main"/>
                        </a:ext>
                      </a:extLst>
                    </a:blip>
                    <a:srcRect l="-952" t="-140" r="-952" b="-140"/>
                    <a:stretch>
                      <a:fillRect/>
                    </a:stretch>
                  </pic:blipFill>
                  <pic:spPr bwMode="auto">
                    <a:xfrm>
                      <a:off x="0" y="0"/>
                      <a:ext cx="38100" cy="257175"/>
                    </a:xfrm>
                    <a:prstGeom prst="rect">
                      <a:avLst/>
                    </a:prstGeom>
                  </pic:spPr>
                </pic:pic>
              </a:graphicData>
            </a:graphic>
          </wp:inline>
        </w:drawing>
      </w:r>
      <w:r>
        <w:rPr>
          <w:position w:val="-6"/>
        </w:rPr>
        <w:fldChar w:fldCharType="end"/>
      </w:r>
      <w:r>
        <w:rPr>
          <w:lang w:val="vi-VN"/>
        </w:rPr>
        <w:t>ta được kết quả</w:t>
      </w:r>
    </w:p>
    <w:p w:rsidR="00DF5C28" w:rsidRDefault="00504772">
      <w:pPr>
        <w:rPr>
          <w:lang w:val="vi-VN"/>
        </w:rPr>
      </w:pPr>
      <w:r>
        <w:rPr>
          <w:lang w:val="vi-VN"/>
        </w:rPr>
        <w:t xml:space="preserve">A. 15             </w:t>
      </w:r>
      <w:r>
        <w:rPr>
          <w:lang w:val="vi-VN"/>
        </w:rPr>
        <w:t xml:space="preserve">                    B. -9                               C. 12                            D. 21</w:t>
      </w:r>
    </w:p>
    <w:p w:rsidR="00DF5C28" w:rsidRDefault="00504772">
      <w:pPr>
        <w:tabs>
          <w:tab w:val="left" w:pos="284"/>
          <w:tab w:val="left" w:pos="2552"/>
          <w:tab w:val="left" w:pos="4820"/>
          <w:tab w:val="left" w:pos="7088"/>
        </w:tabs>
      </w:pPr>
      <w:r>
        <w:rPr>
          <w:b/>
          <w:lang w:val="vi-VN"/>
        </w:rPr>
        <w:t xml:space="preserve">Câu </w:t>
      </w:r>
      <w:bookmarkStart w:id="82" w:name="c8q"/>
      <w:bookmarkEnd w:id="82"/>
      <w:r>
        <w:rPr>
          <w:b/>
          <w:lang w:val="vi-VN"/>
        </w:rPr>
        <w:t>5.</w:t>
      </w:r>
      <w:r>
        <w:rPr>
          <w:rFonts w:eastAsia="Georgia"/>
          <w:lang w:val="vi-VN"/>
        </w:rPr>
        <w:t xml:space="preserve"> </w:t>
      </w:r>
      <w:r>
        <w:rPr>
          <w:sz w:val="26"/>
          <w:szCs w:val="26"/>
          <w:lang w:val="vi-VN"/>
        </w:rPr>
        <w:t xml:space="preserve">Tính giá trị biểu thức </w:t>
      </w:r>
      <w:r>
        <w:rPr>
          <w:sz w:val="26"/>
          <w:szCs w:val="26"/>
          <w:lang w:val="vi-VN"/>
        </w:rPr>
        <w:object w:dxaOrig="2480" w:dyaOrig="840">
          <v:shape id="ole_rId4404" o:spid="_x0000_i3035" style="width:108.75pt;height:36.75pt" coordsize="" o:spt="100" adj="0,,0" path="" stroked="f">
            <v:stroke joinstyle="miter"/>
            <v:imagedata r:id="rId4019" o:title=""/>
            <v:formulas/>
            <v:path o:connecttype="segments"/>
          </v:shape>
          <o:OLEObject Type="Embed" ProgID="Equation.DSMT4" ShapeID="ole_rId4404" DrawAspect="Content" ObjectID="_1795180642" r:id="rId4020"/>
        </w:object>
      </w:r>
      <w:r>
        <w:rPr>
          <w:sz w:val="26"/>
          <w:szCs w:val="26"/>
          <w:lang w:val="vi-VN"/>
        </w:rPr>
        <w:t xml:space="preserve">. </w:t>
      </w:r>
    </w:p>
    <w:p w:rsidR="00DF5C28" w:rsidRDefault="00504772">
      <w:pPr>
        <w:tabs>
          <w:tab w:val="left" w:pos="284"/>
          <w:tab w:val="left" w:pos="2552"/>
          <w:tab w:val="left" w:pos="4820"/>
          <w:tab w:val="left" w:pos="7088"/>
        </w:tabs>
        <w:rPr>
          <w:sz w:val="26"/>
          <w:szCs w:val="26"/>
          <w:lang w:val="vi-VN"/>
        </w:rPr>
      </w:pPr>
      <w:r>
        <w:rPr>
          <w:sz w:val="26"/>
          <w:szCs w:val="26"/>
          <w:lang w:val="vi-VN"/>
        </w:rPr>
        <w:t xml:space="preserve">A. </w:t>
      </w:r>
      <w:r>
        <w:rPr>
          <w:sz w:val="26"/>
          <w:szCs w:val="26"/>
          <w:lang w:val="vi-VN"/>
        </w:rPr>
        <w:object w:dxaOrig="499" w:dyaOrig="719">
          <v:shape id="ole_rId4406" o:spid="_x0000_i3036" style="width:24.75pt;height:36pt" coordsize="" o:spt="100" adj="0,,0" path="" stroked="f">
            <v:stroke joinstyle="miter"/>
            <v:imagedata r:id="rId4021" o:title=""/>
            <v:formulas/>
            <v:path o:connecttype="segments"/>
          </v:shape>
          <o:OLEObject Type="Embed" ProgID="Equation.DSMT4" ShapeID="ole_rId4406" DrawAspect="Content" ObjectID="_1795180643" r:id="rId4022"/>
        </w:object>
      </w:r>
      <w:r>
        <w:rPr>
          <w:sz w:val="26"/>
          <w:szCs w:val="26"/>
          <w:lang w:val="vi-VN"/>
        </w:rPr>
        <w:tab/>
        <w:t xml:space="preserve">        B. </w:t>
      </w:r>
      <w:r>
        <w:rPr>
          <w:sz w:val="26"/>
          <w:szCs w:val="26"/>
          <w:lang w:val="vi-VN"/>
        </w:rPr>
        <w:object w:dxaOrig="540" w:dyaOrig="379">
          <v:shape id="ole_rId4408" o:spid="_x0000_i3037" style="width:27pt;height:18pt" coordsize="" o:spt="100" adj="0,,0" path="" stroked="f">
            <v:stroke joinstyle="miter"/>
            <v:imagedata r:id="rId4023" o:title=""/>
            <v:formulas/>
            <v:path o:connecttype="segments"/>
          </v:shape>
          <o:OLEObject Type="Embed" ProgID="Equation.DSMT4" ShapeID="ole_rId4408" DrawAspect="Content" ObjectID="_1795180644" r:id="rId4024"/>
        </w:object>
      </w:r>
      <w:r>
        <w:rPr>
          <w:sz w:val="26"/>
          <w:szCs w:val="26"/>
          <w:lang w:val="vi-VN"/>
        </w:rPr>
        <w:tab/>
        <w:t xml:space="preserve">                 C. </w:t>
      </w:r>
      <w:r>
        <w:rPr>
          <w:sz w:val="26"/>
          <w:szCs w:val="26"/>
          <w:lang w:val="vi-VN"/>
        </w:rPr>
        <w:object w:dxaOrig="499" w:dyaOrig="719">
          <v:shape id="ole_rId4410" o:spid="_x0000_i3038" style="width:24.75pt;height:36pt" coordsize="" o:spt="100" adj="0,,0" path="" stroked="f">
            <v:stroke joinstyle="miter"/>
            <v:imagedata r:id="rId4025" o:title=""/>
            <v:formulas/>
            <v:path o:connecttype="segments"/>
          </v:shape>
          <o:OLEObject Type="Embed" ProgID="Equation.DSMT4" ShapeID="ole_rId4410" DrawAspect="Content" ObjectID="_1795180645" r:id="rId4026"/>
        </w:object>
      </w:r>
      <w:r>
        <w:rPr>
          <w:sz w:val="26"/>
          <w:szCs w:val="26"/>
          <w:lang w:val="vi-VN"/>
        </w:rPr>
        <w:tab/>
        <w:t xml:space="preserve">                     D. </w:t>
      </w:r>
      <w:r>
        <w:rPr>
          <w:sz w:val="26"/>
          <w:szCs w:val="26"/>
          <w:lang w:val="vi-VN"/>
        </w:rPr>
        <w:object w:dxaOrig="239" w:dyaOrig="279">
          <v:shape id="ole_rId4412" o:spid="_x0000_i3039" style="width:12pt;height:14.25pt" coordsize="" o:spt="100" adj="0,,0" path="" stroked="f">
            <v:stroke joinstyle="miter"/>
            <v:imagedata r:id="rId4027" o:title=""/>
            <v:formulas/>
            <v:path o:connecttype="segments"/>
          </v:shape>
          <o:OLEObject Type="Embed" ProgID="Equation.DSMT4" ShapeID="ole_rId4412" DrawAspect="Content" ObjectID="_1795180646" r:id="rId4028"/>
        </w:object>
      </w:r>
    </w:p>
    <w:p w:rsidR="00DF5C28" w:rsidRDefault="00504772">
      <w:pPr>
        <w:spacing w:after="0" w:line="312" w:lineRule="auto"/>
        <w:rPr>
          <w:lang w:val="vi-VN"/>
        </w:rPr>
      </w:pPr>
      <w:r>
        <w:rPr>
          <w:rFonts w:eastAsia="Georgia"/>
          <w:b/>
          <w:bCs/>
          <w:lang w:val="vi-VN"/>
        </w:rPr>
        <w:t>Câu 6.</w:t>
      </w:r>
      <w:r>
        <w:rPr>
          <w:rFonts w:eastAsia="Georgia"/>
          <w:lang w:val="vi-VN"/>
        </w:rPr>
        <w:t xml:space="preserve"> Nghi</w:t>
      </w:r>
      <w:r>
        <w:rPr>
          <w:rFonts w:eastAsia="Georgia"/>
          <w:lang w:val="vi-VN"/>
        </w:rPr>
        <w:t>ệ</w:t>
      </w:r>
      <w:r>
        <w:rPr>
          <w:rFonts w:eastAsia="Georgia"/>
          <w:lang w:val="vi-VN"/>
        </w:rPr>
        <w:t>m c</w:t>
      </w:r>
      <w:r>
        <w:rPr>
          <w:rFonts w:eastAsia="Georgia"/>
          <w:lang w:val="vi-VN"/>
        </w:rPr>
        <w:t>ủ</w:t>
      </w:r>
      <w:r>
        <w:rPr>
          <w:rFonts w:eastAsia="Georgia"/>
          <w:lang w:val="vi-VN"/>
        </w:rPr>
        <w:t>a b</w:t>
      </w:r>
      <w:r>
        <w:rPr>
          <w:rFonts w:eastAsia="Georgia"/>
          <w:lang w:val="vi-VN"/>
        </w:rPr>
        <w:t>ấ</w:t>
      </w:r>
      <w:r>
        <w:rPr>
          <w:rFonts w:eastAsia="Georgia"/>
          <w:lang w:val="vi-VN"/>
        </w:rPr>
        <w:t xml:space="preserve">t phương trình </w:t>
      </w:r>
      <w:r>
        <w:fldChar w:fldCharType="begin"/>
      </w:r>
      <w:r>
        <w:rPr>
          <w:rFonts w:eastAsia="Georgia"/>
          <w:position w:val="-6"/>
          <w:lang w:val="vi-VN"/>
        </w:rPr>
        <w:instrText>QUOTE _x0001_</w:instrText>
      </w:r>
      <w:r>
        <w:rPr>
          <w:rFonts w:eastAsia="Georgia"/>
          <w:position w:val="-6"/>
          <w:lang w:val="vi-VN"/>
        </w:rPr>
        <w:fldChar w:fldCharType="separate"/>
      </w:r>
      <w:r>
        <w:rPr>
          <w:rFonts w:eastAsia="Georgia"/>
          <w:noProof/>
          <w:position w:val="-6"/>
          <w:lang w:eastAsia="en-US"/>
        </w:rPr>
        <w:drawing>
          <wp:inline distT="0" distB="0" distL="0" distR="0">
            <wp:extent cx="838200" cy="285750"/>
            <wp:effectExtent l="0" t="0" r="0" b="0"/>
            <wp:docPr id="376" name="Image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609"/>
                    <pic:cNvPicPr>
                      <a:picLocks noChangeAspect="1" noChangeArrowheads="1"/>
                    </pic:cNvPicPr>
                  </pic:nvPicPr>
                  <pic:blipFill>
                    <a:blip r:embed="rId886"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rFonts w:eastAsia="Georgia"/>
          <w:position w:val="-6"/>
          <w:lang w:val="vi-VN"/>
        </w:rPr>
        <w:fldChar w:fldCharType="end"/>
      </w:r>
      <w:r>
        <w:rPr>
          <w:rFonts w:eastAsia="Georgia"/>
          <w:lang w:val="vi-VN"/>
        </w:rPr>
        <w:t xml:space="preserve"> là:</w:t>
      </w:r>
    </w:p>
    <w:tbl>
      <w:tblPr>
        <w:tblW w:w="9571" w:type="dxa"/>
        <w:tblInd w:w="-108" w:type="dxa"/>
        <w:tblLayout w:type="fixed"/>
        <w:tblLook w:val="0000" w:firstRow="0" w:lastRow="0" w:firstColumn="0" w:lastColumn="0" w:noHBand="0" w:noVBand="0"/>
      </w:tblPr>
      <w:tblGrid>
        <w:gridCol w:w="2381"/>
        <w:gridCol w:w="2378"/>
        <w:gridCol w:w="2406"/>
        <w:gridCol w:w="2406"/>
      </w:tblGrid>
      <w:tr w:rsidR="00DF5C28">
        <w:tc>
          <w:tcPr>
            <w:tcW w:w="2381" w:type="dxa"/>
            <w:vAlign w:val="center"/>
          </w:tcPr>
          <w:p w:rsidR="00DF5C28" w:rsidRDefault="00504772">
            <w:pPr>
              <w:spacing w:line="312" w:lineRule="auto"/>
              <w:rPr>
                <w:lang w:val="vi-VN"/>
              </w:rPr>
            </w:pPr>
            <w:r>
              <w:rPr>
                <w:bCs/>
                <w:lang w:val="vi-VN"/>
              </w:rPr>
              <w:t>A.</w:t>
            </w:r>
            <w:r>
              <w:rPr>
                <w:lang w:val="vi-VN"/>
              </w:rPr>
              <w:t xml:space="preserve"> </w:t>
            </w:r>
            <w:r>
              <w:rPr>
                <w:lang w:val="vi-VN"/>
              </w:rPr>
              <w:object w:dxaOrig="559" w:dyaOrig="279">
                <v:shape id="ole_rId4415" o:spid="_x0000_i3040" style="width:27.75pt;height:14.25pt" coordsize="" o:spt="100" adj="0,,0" path="" stroked="f">
                  <v:stroke joinstyle="miter"/>
                  <v:imagedata r:id="rId887" o:title=""/>
                  <v:formulas/>
                  <v:path o:connecttype="segments"/>
                </v:shape>
                <o:OLEObject Type="Embed" ProgID="Equation.DSMT4" ShapeID="ole_rId4415" DrawAspect="Content" ObjectID="_1795180647" r:id="rId4029"/>
              </w:object>
            </w:r>
          </w:p>
        </w:tc>
        <w:tc>
          <w:tcPr>
            <w:tcW w:w="2378" w:type="dxa"/>
            <w:vAlign w:val="center"/>
          </w:tcPr>
          <w:p w:rsidR="00DF5C28" w:rsidRDefault="00504772">
            <w:pPr>
              <w:spacing w:line="312" w:lineRule="auto"/>
              <w:rPr>
                <w:lang w:val="vi-VN"/>
              </w:rPr>
            </w:pPr>
            <w:r>
              <w:rPr>
                <w:bCs/>
                <w:lang w:val="vi-VN"/>
              </w:rPr>
              <w:t>B.</w:t>
            </w:r>
            <w:r>
              <w:rPr>
                <w:lang w:val="vi-VN"/>
              </w:rPr>
              <w:t xml:space="preserve"> </w:t>
            </w:r>
            <w:r>
              <w:rPr>
                <w:lang w:val="vi-VN"/>
              </w:rPr>
              <w:object w:dxaOrig="519" w:dyaOrig="279">
                <v:shape id="ole_rId4417" o:spid="_x0000_i3041" style="width:27pt;height:14.25pt" coordsize="" o:spt="100" adj="0,,0" path="" stroked="f">
                  <v:stroke joinstyle="miter"/>
                  <v:imagedata r:id="rId889" o:title=""/>
                  <v:formulas/>
                  <v:path o:connecttype="segments"/>
                </v:shape>
                <o:OLEObject Type="Embed" ProgID="Equation.DSMT4" ShapeID="ole_rId4417" DrawAspect="Content" ObjectID="_1795180648" r:id="rId4030"/>
              </w:object>
            </w:r>
          </w:p>
        </w:tc>
        <w:tc>
          <w:tcPr>
            <w:tcW w:w="2406" w:type="dxa"/>
            <w:vAlign w:val="center"/>
          </w:tcPr>
          <w:p w:rsidR="00DF5C28" w:rsidRDefault="00504772">
            <w:pPr>
              <w:spacing w:line="312" w:lineRule="auto"/>
              <w:rPr>
                <w:lang w:val="vi-VN"/>
              </w:rPr>
            </w:pPr>
            <w:r>
              <w:rPr>
                <w:bCs/>
                <w:lang w:val="vi-VN"/>
              </w:rPr>
              <w:t>C.</w:t>
            </w:r>
            <w:r>
              <w:rPr>
                <w:lang w:val="vi-VN"/>
              </w:rPr>
              <w:t xml:space="preserve"> </w:t>
            </w:r>
            <w:r>
              <w:rPr>
                <w:lang w:val="vi-VN"/>
              </w:rPr>
              <w:object w:dxaOrig="700" w:dyaOrig="620">
                <v:shape id="ole_rId4419" o:spid="_x0000_i3042" style="width:34.5pt;height:30.75pt" coordsize="" o:spt="100" adj="0,,0" path="" stroked="f">
                  <v:stroke joinstyle="miter"/>
                  <v:imagedata r:id="rId891" o:title=""/>
                  <v:formulas/>
                  <v:path o:connecttype="segments"/>
                </v:shape>
                <o:OLEObject Type="Embed" ProgID="Equation.DSMT4" ShapeID="ole_rId4419" DrawAspect="Content" ObjectID="_1795180649" r:id="rId4031"/>
              </w:object>
            </w:r>
          </w:p>
        </w:tc>
        <w:tc>
          <w:tcPr>
            <w:tcW w:w="2406" w:type="dxa"/>
            <w:vAlign w:val="center"/>
          </w:tcPr>
          <w:p w:rsidR="00DF5C28" w:rsidRDefault="00504772">
            <w:pPr>
              <w:spacing w:line="312" w:lineRule="auto"/>
              <w:rPr>
                <w:lang w:val="vi-VN"/>
              </w:rPr>
            </w:pPr>
            <w:r>
              <w:rPr>
                <w:bCs/>
                <w:lang w:val="vi-VN"/>
              </w:rPr>
              <w:t>D.</w:t>
            </w:r>
            <w:r>
              <w:rPr>
                <w:lang w:val="vi-VN"/>
              </w:rPr>
              <w:t xml:space="preserve"> </w:t>
            </w:r>
            <w:r>
              <w:rPr>
                <w:lang w:val="vi-VN"/>
              </w:rPr>
              <w:object w:dxaOrig="700" w:dyaOrig="620">
                <v:shape id="ole_rId4421" o:spid="_x0000_i3043" style="width:34.5pt;height:32.25pt" coordsize="" o:spt="100" adj="0,,0" path="" stroked="f">
                  <v:stroke joinstyle="miter"/>
                  <v:imagedata r:id="rId893" o:title=""/>
                  <v:formulas/>
                  <v:path o:connecttype="segments"/>
                </v:shape>
                <o:OLEObject Type="Embed" ProgID="Equation.DSMT4" ShapeID="ole_rId4421" DrawAspect="Content" ObjectID="_1795180650" r:id="rId4032"/>
              </w:object>
            </w:r>
          </w:p>
        </w:tc>
      </w:tr>
    </w:tbl>
    <w:p w:rsidR="00DF5C28" w:rsidRDefault="00504772">
      <w:r>
        <w:rPr>
          <w:rFonts w:eastAsia="Georgia"/>
          <w:b/>
          <w:bCs/>
        </w:rPr>
        <w:t>Câu 7</w:t>
      </w:r>
      <w:r>
        <w:t xml:space="preserve">. </w:t>
      </w:r>
      <w:r>
        <w:rPr>
          <w:bCs/>
        </w:rPr>
        <w:t>Hình tròn có đường kính 24cm thì diện tích là:</w:t>
      </w:r>
    </w:p>
    <w:p w:rsidR="00DF5C28" w:rsidRDefault="00504772">
      <w:pPr>
        <w:rPr>
          <w:sz w:val="26"/>
          <w:szCs w:val="26"/>
          <w:lang w:val="vi-VN"/>
        </w:rPr>
      </w:pPr>
      <w:r>
        <w:t xml:space="preserve">A. </w:t>
      </w:r>
      <w:r>
        <w:rPr>
          <w:sz w:val="26"/>
          <w:szCs w:val="26"/>
          <w:lang w:val="vi-VN"/>
        </w:rPr>
        <w:object w:dxaOrig="1239" w:dyaOrig="480">
          <v:shape id="ole_rId4423" o:spid="_x0000_i3044" style="width:62.25pt;height:24pt" coordsize="" o:spt="100" adj="0,,0" path="" stroked="f">
            <v:stroke joinstyle="miter"/>
            <v:imagedata r:id="rId4033" o:title=""/>
            <v:formulas/>
            <v:path o:connecttype="segments"/>
          </v:shape>
          <o:OLEObject Type="Embed" ProgID="Equation.DSMT4" ShapeID="ole_rId4423" DrawAspect="Content" ObjectID="_1795180651" r:id="rId4034"/>
        </w:object>
      </w:r>
      <w:r>
        <w:t xml:space="preserve">              B. </w:t>
      </w:r>
      <w:r>
        <w:rPr>
          <w:sz w:val="26"/>
          <w:szCs w:val="26"/>
          <w:lang w:val="vi-VN"/>
        </w:rPr>
        <w:object w:dxaOrig="1259" w:dyaOrig="480">
          <v:shape id="ole_rId4425" o:spid="_x0000_i3045" style="width:63pt;height:24pt" coordsize="" o:spt="100" adj="0,,0" path="" stroked="f">
            <v:stroke joinstyle="miter"/>
            <v:imagedata r:id="rId4035" o:title=""/>
            <v:formulas/>
            <v:path o:connecttype="segments"/>
          </v:shape>
          <o:OLEObject Type="Embed" ProgID="Equation.DSMT4" ShapeID="ole_rId4425" DrawAspect="Content" ObjectID="_1795180652" r:id="rId4036"/>
        </w:object>
      </w:r>
      <w:r>
        <w:t xml:space="preserve">               C. </w:t>
      </w:r>
      <w:r>
        <w:rPr>
          <w:sz w:val="26"/>
          <w:szCs w:val="26"/>
          <w:lang w:val="vi-VN"/>
        </w:rPr>
        <w:object w:dxaOrig="1139" w:dyaOrig="480">
          <v:shape id="ole_rId4427" o:spid="_x0000_i3046" style="width:57pt;height:24pt" coordsize="" o:spt="100" adj="0,,0" path="" stroked="f">
            <v:stroke joinstyle="miter"/>
            <v:imagedata r:id="rId4037" o:title=""/>
            <v:formulas/>
            <v:path o:connecttype="segments"/>
          </v:shape>
          <o:OLEObject Type="Embed" ProgID="Equation.DSMT4" ShapeID="ole_rId4427" DrawAspect="Content" ObjectID="_1795180653" r:id="rId4038"/>
        </w:object>
      </w:r>
      <w:r>
        <w:t xml:space="preserve">                 D. </w:t>
      </w:r>
      <w:r>
        <w:rPr>
          <w:sz w:val="26"/>
          <w:szCs w:val="26"/>
          <w:lang w:val="vi-VN"/>
        </w:rPr>
        <w:object w:dxaOrig="1139" w:dyaOrig="480">
          <v:shape id="ole_rId4429" o:spid="_x0000_i3047" style="width:57pt;height:24pt" coordsize="" o:spt="100" adj="0,,0" path="" stroked="f">
            <v:stroke joinstyle="miter"/>
            <v:imagedata r:id="rId4039" o:title=""/>
            <v:formulas/>
            <v:path o:connecttype="segments"/>
          </v:shape>
          <o:OLEObject Type="Embed" ProgID="Equation.DSMT4" ShapeID="ole_rId4429" DrawAspect="Content" ObjectID="_1795180654" r:id="rId4040"/>
        </w:object>
      </w:r>
    </w:p>
    <w:p w:rsidR="00DF5C28" w:rsidRDefault="00504772">
      <w:pPr>
        <w:rPr>
          <w:sz w:val="26"/>
          <w:szCs w:val="26"/>
          <w:lang w:val="vi-VN"/>
        </w:rPr>
      </w:pPr>
      <w:r>
        <w:rPr>
          <w:noProof/>
          <w:lang w:eastAsia="en-US"/>
        </w:rPr>
        <w:drawing>
          <wp:anchor distT="0" distB="0" distL="114935" distR="114935" simplePos="0" relativeHeight="251668480" behindDoc="1" locked="0" layoutInCell="0" allowOverlap="1">
            <wp:simplePos x="0" y="0"/>
            <wp:positionH relativeFrom="page">
              <wp:posOffset>5140960</wp:posOffset>
            </wp:positionH>
            <wp:positionV relativeFrom="paragraph">
              <wp:posOffset>-68580</wp:posOffset>
            </wp:positionV>
            <wp:extent cx="2152015" cy="1797685"/>
            <wp:effectExtent l="0" t="0" r="0" b="0"/>
            <wp:wrapTight wrapText="bothSides">
              <wp:wrapPolygon edited="0">
                <wp:start x="-92" y="0"/>
                <wp:lineTo x="-92" y="21483"/>
                <wp:lineTo x="21596" y="21483"/>
                <wp:lineTo x="21596" y="0"/>
                <wp:lineTo x="-92" y="0"/>
              </wp:wrapPolygon>
            </wp:wrapTight>
            <wp:docPr id="377" name="Picture 15090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150902103"/>
                    <pic:cNvPicPr>
                      <a:picLocks noChangeAspect="1" noChangeArrowheads="1"/>
                    </pic:cNvPicPr>
                  </pic:nvPicPr>
                  <pic:blipFill>
                    <a:blip r:embed="rId1803" cstate="print">
                      <a:extLst>
                        <a:ext uri="{28A0092B-C50C-407E-A947-70E740481C1C}">
                          <a14:useLocalDpi xmlns:a14="http://schemas.microsoft.com/office/drawing/2010/main"/>
                        </a:ext>
                      </a:extLst>
                    </a:blip>
                    <a:srcRect l="-13" t="-15" r="-13" b="-15"/>
                    <a:stretch>
                      <a:fillRect/>
                    </a:stretch>
                  </pic:blipFill>
                  <pic:spPr bwMode="auto">
                    <a:xfrm>
                      <a:off x="0" y="0"/>
                      <a:ext cx="2152015" cy="1797685"/>
                    </a:xfrm>
                    <a:prstGeom prst="rect">
                      <a:avLst/>
                    </a:prstGeom>
                  </pic:spPr>
                </pic:pic>
              </a:graphicData>
            </a:graphic>
          </wp:anchor>
        </w:drawing>
      </w:r>
      <w:r>
        <w:rPr>
          <w:b/>
          <w:lang w:val="pt-BR"/>
        </w:rPr>
        <w:t>Câu 8.</w:t>
      </w:r>
      <w:r>
        <w:rPr>
          <w:lang w:val="pt-BR"/>
        </w:rPr>
        <w:t xml:space="preserve"> </w:t>
      </w:r>
      <w:r>
        <w:t xml:space="preserve">Một tòa tháp có bóng trên mặt đất dài 15 m, biết rằng góc tạo bởi tia nắng mặt trời với mặt đất </w:t>
      </w:r>
      <w:r>
        <w:rPr>
          <w:lang w:val="vi-VN"/>
        </w:rPr>
        <w:t xml:space="preserve">là </w:t>
      </w:r>
      <w:r>
        <w:rPr>
          <w:lang w:val="vi-VN"/>
        </w:rPr>
        <w:object w:dxaOrig="420" w:dyaOrig="299">
          <v:shape id="ole_rId4432" o:spid="_x0000_i3048" style="width:21pt;height:15pt" coordsize="" o:spt="100" adj="0,,0" path="" stroked="f">
            <v:stroke joinstyle="miter"/>
            <v:imagedata r:id="rId1804" o:title=""/>
            <v:formulas/>
            <v:path o:connecttype="segments"/>
          </v:shape>
          <o:OLEObject Type="Embed" ProgID="Equation.DSMT4" ShapeID="ole_rId4432" DrawAspect="Content" ObjectID="_1795180655" r:id="rId4041"/>
        </w:object>
      </w:r>
      <w:r>
        <w:rPr>
          <w:lang w:val="vi-VN"/>
        </w:rPr>
        <w:t xml:space="preserve"> </w:t>
      </w:r>
      <w:r>
        <w:t>(xem</w:t>
      </w:r>
      <w:r>
        <w:rPr>
          <w:lang w:val="vi-VN"/>
        </w:rPr>
        <w:t xml:space="preserve"> </w:t>
      </w:r>
      <w:r>
        <w:t>hình vẽ). Tính</w:t>
      </w:r>
      <w:r>
        <w:rPr>
          <w:lang w:val="vi-VN"/>
        </w:rPr>
        <w:t xml:space="preserve"> </w:t>
      </w:r>
      <w:r>
        <w:t xml:space="preserve">chiều cao của tòa tháp </w:t>
      </w:r>
      <w:r>
        <w:rPr>
          <w:lang w:val="vi-VN"/>
        </w:rPr>
        <w:t>(làm tròn đến chữ số thập phân thứ</w:t>
      </w:r>
      <w:r>
        <w:rPr>
          <w:lang w:val="vi-VN"/>
        </w:rPr>
        <w:t xml:space="preserve"> hai của mét).</w:t>
      </w:r>
      <w:r>
        <w:rPr>
          <w:b/>
          <w:lang w:eastAsia="en-US"/>
        </w:rPr>
        <w:t xml:space="preserve"> </w:t>
      </w:r>
    </w:p>
    <w:p w:rsidR="00DF5C28" w:rsidRDefault="00504772">
      <w:pPr>
        <w:pStyle w:val="NormalWeb"/>
        <w:shd w:val="clear" w:color="auto" w:fill="FFFFFF"/>
        <w:spacing w:before="0" w:after="0"/>
        <w:jc w:val="both"/>
        <w:rPr>
          <w:sz w:val="28"/>
          <w:szCs w:val="28"/>
          <w:lang w:val="vi-VN"/>
        </w:rPr>
      </w:pPr>
      <w:r>
        <w:rPr>
          <w:sz w:val="28"/>
          <w:szCs w:val="28"/>
          <w:lang w:val="vi-VN"/>
        </w:rPr>
        <w:lastRenderedPageBreak/>
        <w:t>A.21,24 m</w:t>
      </w:r>
      <w:r>
        <w:rPr>
          <w:sz w:val="28"/>
          <w:szCs w:val="28"/>
          <w:lang w:val="vi-VN"/>
        </w:rPr>
        <w:tab/>
        <w:t xml:space="preserve">          </w:t>
      </w:r>
      <w:r>
        <w:rPr>
          <w:sz w:val="28"/>
          <w:szCs w:val="28"/>
          <w:lang w:val="vi-VN"/>
        </w:rPr>
        <w:tab/>
      </w:r>
      <w:r>
        <w:rPr>
          <w:sz w:val="28"/>
          <w:szCs w:val="28"/>
          <w:lang w:val="vi-VN"/>
        </w:rPr>
        <w:tab/>
        <w:t xml:space="preserve">B. 21,42m     </w:t>
      </w:r>
    </w:p>
    <w:p w:rsidR="00DF5C28" w:rsidRDefault="00504772">
      <w:pPr>
        <w:pStyle w:val="NormalWeb"/>
        <w:shd w:val="clear" w:color="auto" w:fill="FFFFFF"/>
        <w:spacing w:before="0" w:after="0"/>
        <w:jc w:val="both"/>
        <w:rPr>
          <w:sz w:val="28"/>
          <w:szCs w:val="28"/>
          <w:lang w:val="vi-VN"/>
        </w:rPr>
      </w:pPr>
      <w:r>
        <w:rPr>
          <w:sz w:val="28"/>
          <w:szCs w:val="28"/>
          <w:lang w:val="vi-VN"/>
        </w:rPr>
        <w:t xml:space="preserve">C. 10,50 m            </w:t>
      </w:r>
      <w:r>
        <w:rPr>
          <w:sz w:val="28"/>
          <w:szCs w:val="28"/>
          <w:lang w:val="vi-VN"/>
        </w:rPr>
        <w:tab/>
      </w:r>
      <w:r>
        <w:rPr>
          <w:sz w:val="28"/>
          <w:szCs w:val="28"/>
          <w:lang w:val="vi-VN"/>
        </w:rPr>
        <w:tab/>
        <w:t>D. 12,42m</w:t>
      </w:r>
    </w:p>
    <w:p w:rsidR="00DF5C28" w:rsidRDefault="00DF5C28">
      <w:pPr>
        <w:pStyle w:val="NormalWeb"/>
        <w:shd w:val="clear" w:color="auto" w:fill="FFFFFF"/>
        <w:spacing w:before="0" w:after="0"/>
        <w:jc w:val="both"/>
        <w:rPr>
          <w:rFonts w:eastAsia="Georgia"/>
          <w:b/>
          <w:bCs/>
          <w:sz w:val="28"/>
          <w:szCs w:val="28"/>
          <w:lang w:val="vi-VN"/>
        </w:rPr>
      </w:pPr>
    </w:p>
    <w:p w:rsidR="00DF5C28" w:rsidRDefault="00504772">
      <w:pPr>
        <w:pStyle w:val="NormalWeb"/>
        <w:shd w:val="clear" w:color="auto" w:fill="FFFFFF"/>
        <w:spacing w:before="0" w:after="0"/>
        <w:jc w:val="both"/>
        <w:rPr>
          <w:rFonts w:eastAsia="Georgia"/>
          <w:b/>
          <w:bCs/>
          <w:sz w:val="28"/>
          <w:lang w:val="vi-VN"/>
        </w:rPr>
      </w:pPr>
      <w:r>
        <w:rPr>
          <w:rFonts w:eastAsia="Georgia"/>
          <w:b/>
          <w:bCs/>
          <w:sz w:val="28"/>
          <w:lang w:val="vi-VN"/>
        </w:rPr>
        <w:t>II. T</w:t>
      </w:r>
      <w:r>
        <w:rPr>
          <w:rFonts w:eastAsia="Georgia"/>
          <w:b/>
          <w:bCs/>
          <w:sz w:val="28"/>
          <w:lang w:val="vi-VN"/>
        </w:rPr>
        <w:t>Ự</w:t>
      </w:r>
      <w:r>
        <w:rPr>
          <w:rFonts w:eastAsia="Georgia"/>
          <w:b/>
          <w:bCs/>
          <w:sz w:val="28"/>
          <w:lang w:val="vi-VN"/>
        </w:rPr>
        <w:t xml:space="preserve"> LU</w:t>
      </w:r>
      <w:r>
        <w:rPr>
          <w:rFonts w:eastAsia="Georgia"/>
          <w:b/>
          <w:bCs/>
          <w:sz w:val="28"/>
          <w:lang w:val="vi-VN"/>
        </w:rPr>
        <w:t>Ậ</w:t>
      </w:r>
      <w:r>
        <w:rPr>
          <w:rFonts w:eastAsia="Georgia"/>
          <w:b/>
          <w:bCs/>
          <w:sz w:val="28"/>
          <w:lang w:val="vi-VN"/>
        </w:rPr>
        <w:t>N (8 đi</w:t>
      </w:r>
      <w:r>
        <w:rPr>
          <w:rFonts w:eastAsia="Georgia"/>
          <w:b/>
          <w:bCs/>
          <w:sz w:val="28"/>
          <w:lang w:val="vi-VN"/>
        </w:rPr>
        <w:t>ể</w:t>
      </w:r>
      <w:r>
        <w:rPr>
          <w:rFonts w:eastAsia="Georgia"/>
          <w:b/>
          <w:bCs/>
          <w:sz w:val="28"/>
          <w:lang w:val="vi-VN"/>
        </w:rPr>
        <w:t>m)</w:t>
      </w:r>
    </w:p>
    <w:p w:rsidR="00DF5C28" w:rsidRDefault="00504772">
      <w:pPr>
        <w:shd w:val="clear" w:color="auto" w:fill="FFFFFF"/>
        <w:spacing w:line="300" w:lineRule="auto"/>
      </w:pPr>
      <w:r>
        <w:rPr>
          <w:b/>
          <w:lang w:val="pt-BR"/>
        </w:rPr>
        <w:t>Câu 1. (2 điểm)</w:t>
      </w:r>
      <w:r>
        <w:rPr>
          <w:lang w:val="pt-BR"/>
        </w:rPr>
        <w:t xml:space="preserve"> </w:t>
      </w:r>
    </w:p>
    <w:p w:rsidR="00DF5C28" w:rsidRDefault="00504772">
      <w:pPr>
        <w:shd w:val="clear" w:color="auto" w:fill="FFFFFF"/>
        <w:spacing w:line="300" w:lineRule="auto"/>
      </w:pPr>
      <w:r>
        <w:rPr>
          <w:lang w:val="vi-VN"/>
        </w:rPr>
        <w:t xml:space="preserve">a) Giải phương trình: </w:t>
      </w:r>
      <w:r>
        <w:object w:dxaOrig="1960" w:dyaOrig="400">
          <v:shape id="ole_rId4434" o:spid="_x0000_i3049" style="width:109.5pt;height:22.5pt" coordsize="" o:spt="100" adj="0,,0" path="" stroked="f">
            <v:stroke joinstyle="miter"/>
            <v:imagedata r:id="rId45" o:title=""/>
            <v:formulas/>
            <v:path o:connecttype="segments"/>
          </v:shape>
          <o:OLEObject Type="Embed" ProgID="Equation.DSMT4" ShapeID="ole_rId4434" DrawAspect="Content" ObjectID="_1795180656" r:id="rId4042"/>
        </w:object>
      </w:r>
      <w:r>
        <w:rPr>
          <w:lang w:val="vi-VN"/>
        </w:rPr>
        <w:t xml:space="preserve"> </w:t>
      </w:r>
    </w:p>
    <w:p w:rsidR="00DF5C28" w:rsidRDefault="00504772">
      <w:pPr>
        <w:shd w:val="clear" w:color="auto" w:fill="FFFFFF"/>
        <w:spacing w:line="300" w:lineRule="auto"/>
        <w:rPr>
          <w:lang w:val="vi-VN"/>
        </w:rPr>
      </w:pPr>
      <w:r>
        <w:rPr>
          <w:lang w:val="vi-VN"/>
        </w:rPr>
        <w:t xml:space="preserve">b) Giải bất phương trình: </w:t>
      </w:r>
      <w:r>
        <w:object w:dxaOrig="1759" w:dyaOrig="320">
          <v:shape id="ole_rId4436" o:spid="_x0000_i3050" style="width:98.25pt;height:17.25pt" coordsize="" o:spt="100" adj="0,,0" path="" stroked="f">
            <v:stroke joinstyle="miter"/>
            <v:imagedata r:id="rId4043" o:title=""/>
            <v:formulas/>
            <v:path o:connecttype="segments"/>
          </v:shape>
          <o:OLEObject Type="Embed" ProgID="Equation.DSMT4" ShapeID="ole_rId4436" DrawAspect="Content" ObjectID="_1795180657" r:id="rId4044"/>
        </w:object>
      </w:r>
    </w:p>
    <w:p w:rsidR="00DF5C28" w:rsidRDefault="00504772">
      <w:pPr>
        <w:spacing w:after="240"/>
      </w:pPr>
      <w:r>
        <w:rPr>
          <w:rFonts w:eastAsia="Georgia"/>
          <w:b/>
          <w:bCs/>
          <w:lang w:val="vi-VN"/>
        </w:rPr>
        <w:t>Câu 2. (1,5 đi</w:t>
      </w:r>
      <w:r>
        <w:rPr>
          <w:rFonts w:eastAsia="Georgia"/>
          <w:b/>
          <w:bCs/>
          <w:lang w:val="vi-VN"/>
        </w:rPr>
        <w:t>ể</w:t>
      </w:r>
      <w:r>
        <w:rPr>
          <w:rFonts w:eastAsia="Georgia"/>
          <w:b/>
          <w:bCs/>
          <w:lang w:val="vi-VN"/>
        </w:rPr>
        <w:t xml:space="preserve">m). </w:t>
      </w:r>
      <w:r>
        <w:rPr>
          <w:lang w:val="pt-BR"/>
        </w:rPr>
        <w:t xml:space="preserve">Bạn Nam có 150 000 đồng. Nam đã mua </w:t>
      </w:r>
      <w:r>
        <w:rPr>
          <w:lang w:val="pt-BR"/>
        </w:rPr>
        <w:t>một hộp bút hết 45 000 đồng và mua sách hết 38 000 đồng. Số tiền còn lại Nam định mua thêm loại vở có giá 8 500 đồng mỗi quyển. Hỏi Nam có thể mua nhiều nhất bao nhiêu quyển vở ?</w:t>
      </w:r>
    </w:p>
    <w:p w:rsidR="00DF5C28" w:rsidRDefault="00504772">
      <w:pPr>
        <w:spacing w:line="276" w:lineRule="auto"/>
        <w:rPr>
          <w:color w:val="000000"/>
          <w:lang w:val="pt-BR"/>
        </w:rPr>
      </w:pPr>
      <w:r>
        <w:rPr>
          <w:noProof/>
          <w:lang w:eastAsia="en-US"/>
        </w:rPr>
        <w:drawing>
          <wp:anchor distT="0" distB="0" distL="114935" distR="114935" simplePos="0" relativeHeight="251669504" behindDoc="0" locked="0" layoutInCell="0" allowOverlap="1">
            <wp:simplePos x="0" y="0"/>
            <wp:positionH relativeFrom="margin">
              <wp:posOffset>4677410</wp:posOffset>
            </wp:positionH>
            <wp:positionV relativeFrom="paragraph">
              <wp:posOffset>283845</wp:posOffset>
            </wp:positionV>
            <wp:extent cx="2003425" cy="2020570"/>
            <wp:effectExtent l="0" t="0" r="0" b="0"/>
            <wp:wrapSquare wrapText="bothSides"/>
            <wp:docPr id="378" name="Picture 15090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150902104"/>
                    <pic:cNvPicPr>
                      <a:picLocks noChangeAspect="1" noChangeArrowheads="1"/>
                    </pic:cNvPicPr>
                  </pic:nvPicPr>
                  <pic:blipFill>
                    <a:blip r:embed="rId4045" cstate="print">
                      <a:extLst>
                        <a:ext uri="{28A0092B-C50C-407E-A947-70E740481C1C}">
                          <a14:useLocalDpi xmlns:a14="http://schemas.microsoft.com/office/drawing/2010/main"/>
                        </a:ext>
                      </a:extLst>
                    </a:blip>
                    <a:srcRect t="-18" b="-18"/>
                    <a:stretch>
                      <a:fillRect/>
                    </a:stretch>
                  </pic:blipFill>
                  <pic:spPr bwMode="auto">
                    <a:xfrm>
                      <a:off x="0" y="0"/>
                      <a:ext cx="2003425" cy="2020570"/>
                    </a:xfrm>
                    <a:prstGeom prst="rect">
                      <a:avLst/>
                    </a:prstGeom>
                  </pic:spPr>
                </pic:pic>
              </a:graphicData>
            </a:graphic>
          </wp:anchor>
        </w:drawing>
      </w:r>
      <w:r>
        <w:rPr>
          <w:rFonts w:eastAsia="Georgia"/>
          <w:b/>
          <w:bCs/>
          <w:lang w:val="pt-BR"/>
        </w:rPr>
        <w:t>Câu 3. (1,5 đi</w:t>
      </w:r>
      <w:r>
        <w:rPr>
          <w:rFonts w:eastAsia="Georgia"/>
          <w:b/>
          <w:bCs/>
          <w:lang w:val="pt-BR"/>
        </w:rPr>
        <w:t>ể</w:t>
      </w:r>
      <w:r>
        <w:rPr>
          <w:rFonts w:eastAsia="Georgia"/>
          <w:b/>
          <w:bCs/>
          <w:lang w:val="pt-BR"/>
        </w:rPr>
        <w:t xml:space="preserve">m). </w:t>
      </w:r>
      <w:r>
        <w:rPr>
          <w:b/>
          <w:lang w:val="pt-BR"/>
        </w:rPr>
        <w:t xml:space="preserve"> </w:t>
      </w:r>
      <w:r>
        <w:rPr>
          <w:color w:val="000000"/>
          <w:lang w:val="pt-BR"/>
        </w:rPr>
        <w:t>Một vận động viên khi leo núi nhận thấy rằng càng lên ca</w:t>
      </w:r>
      <w:r>
        <w:rPr>
          <w:color w:val="000000"/>
          <w:lang w:val="pt-BR"/>
        </w:rPr>
        <w:t xml:space="preserve">o thì nhiệt độ không khí  càng giảm. Mối liên hệ giữa nhiệt độ không khí </w:t>
      </w:r>
      <w:r>
        <w:rPr>
          <w:color w:val="000000"/>
        </w:rPr>
        <w:object w:dxaOrig="260" w:dyaOrig="260">
          <v:shape id="ole_rId4439" o:spid="_x0000_i3051" style="width:12.75pt;height:12.75pt" coordsize="" o:spt="100" adj="0,,0" path="" stroked="f">
            <v:stroke joinstyle="miter"/>
            <v:imagedata r:id="rId4046" o:title=""/>
            <v:formulas/>
            <v:path o:connecttype="segments"/>
          </v:shape>
          <o:OLEObject Type="Embed" ProgID="Equation.DSMT4" ShapeID="ole_rId4439" DrawAspect="Content" ObjectID="_1795180658" r:id="rId4047"/>
        </w:object>
      </w:r>
      <w:r>
        <w:rPr>
          <w:color w:val="000000"/>
          <w:lang w:val="pt-BR"/>
        </w:rPr>
        <w:t xml:space="preserve"> và độ cao </w:t>
      </w:r>
      <w:r>
        <w:rPr>
          <w:color w:val="000000"/>
        </w:rPr>
        <w:object w:dxaOrig="219" w:dyaOrig="260">
          <v:shape id="ole_rId4441" o:spid="_x0000_i3052" style="width:10.5pt;height:12.75pt" coordsize="" o:spt="100" adj="0,,0" path="" stroked="f">
            <v:stroke joinstyle="miter"/>
            <v:imagedata r:id="rId4048" o:title=""/>
            <v:formulas/>
            <v:path o:connecttype="segments"/>
          </v:shape>
          <o:OLEObject Type="Embed" ProgID="Equation.DSMT4" ShapeID="ole_rId4441" DrawAspect="Content" ObjectID="_1795180659" r:id="rId4049"/>
        </w:object>
      </w:r>
      <w:r>
        <w:rPr>
          <w:color w:val="000000"/>
          <w:lang w:val="pt-BR"/>
        </w:rPr>
        <w:t xml:space="preserve"> (so với chân núi) được cho bởi hàm số </w:t>
      </w:r>
      <w:r>
        <w:rPr>
          <w:color w:val="000000"/>
        </w:rPr>
        <w:object w:dxaOrig="1399" w:dyaOrig="279">
          <v:shape id="ole_rId4443" o:spid="_x0000_i3053" style="width:69.75pt;height:14.25pt" coordsize="" o:spt="100" adj="0,,0" path="" stroked="f">
            <v:stroke joinstyle="miter"/>
            <v:imagedata r:id="rId4050" o:title=""/>
            <v:formulas/>
            <v:path o:connecttype="segments"/>
          </v:shape>
          <o:OLEObject Type="Embed" ProgID="Equation.DSMT4" ShapeID="ole_rId4443" DrawAspect="Content" ObjectID="_1795180660" r:id="rId4051"/>
        </w:object>
      </w:r>
      <w:r>
        <w:rPr>
          <w:color w:val="000000"/>
          <w:lang w:val="pt-BR"/>
        </w:rPr>
        <w:t xml:space="preserve"> có đồ thị như hình vẽ bên (nhiệt độ </w:t>
      </w:r>
      <w:r>
        <w:rPr>
          <w:color w:val="000000"/>
        </w:rPr>
        <w:object w:dxaOrig="260" w:dyaOrig="260">
          <v:shape id="ole_rId4445" o:spid="_x0000_i3054" style="width:12.75pt;height:12.75pt" coordsize="" o:spt="100" adj="0,,0" path="" stroked="f">
            <v:stroke joinstyle="miter"/>
            <v:imagedata r:id="rId4052" o:title=""/>
            <v:formulas/>
            <v:path o:connecttype="segments"/>
          </v:shape>
          <o:OLEObject Type="Embed" ProgID="Equation.DSMT4" ShapeID="ole_rId4445" DrawAspect="Content" ObjectID="_1795180661" r:id="rId4053"/>
        </w:object>
      </w:r>
      <w:r>
        <w:rPr>
          <w:color w:val="000000"/>
          <w:lang w:val="pt-BR"/>
        </w:rPr>
        <w:t xml:space="preserve"> tính theo </w:t>
      </w:r>
      <w:r>
        <w:rPr>
          <w:color w:val="000000"/>
        </w:rPr>
        <w:object w:dxaOrig="339" w:dyaOrig="279">
          <v:shape id="ole_rId4447" o:spid="_x0000_i3055" style="width:17.25pt;height:14.25pt" coordsize="" o:spt="100" adj="0,,0" path="" stroked="f">
            <v:stroke joinstyle="miter"/>
            <v:imagedata r:id="rId4054" o:title=""/>
            <v:formulas/>
            <v:path o:connecttype="segments"/>
          </v:shape>
          <o:OLEObject Type="Embed" ProgID="Equation.DSMT4" ShapeID="ole_rId4447" DrawAspect="Content" ObjectID="_1795180662" r:id="rId4055"/>
        </w:object>
      </w:r>
      <w:r>
        <w:rPr>
          <w:color w:val="000000"/>
          <w:lang w:val="pt-BR"/>
        </w:rPr>
        <w:t xml:space="preserve"> và độ cao </w:t>
      </w:r>
      <w:r>
        <w:rPr>
          <w:color w:val="000000"/>
        </w:rPr>
        <w:object w:dxaOrig="219" w:dyaOrig="260">
          <v:shape id="ole_rId4449" o:spid="_x0000_i3056" style="width:10.5pt;height:12.75pt" coordsize="" o:spt="100" adj="0,,0" path="" stroked="f">
            <v:stroke joinstyle="miter"/>
            <v:imagedata r:id="rId4056" o:title=""/>
            <v:formulas/>
            <v:path o:connecttype="segments"/>
          </v:shape>
          <o:OLEObject Type="Embed" ProgID="Equation.DSMT4" ShapeID="ole_rId4449" DrawAspect="Content" ObjectID="_1795180663" r:id="rId4057"/>
        </w:object>
      </w:r>
      <w:r>
        <w:rPr>
          <w:color w:val="000000"/>
          <w:lang w:val="pt-BR"/>
        </w:rPr>
        <w:t xml:space="preserve"> t</w:t>
      </w:r>
      <w:r>
        <w:rPr>
          <w:color w:val="000000"/>
          <w:lang w:val="pt-BR"/>
        </w:rPr>
        <w:t xml:space="preserve">ính theo mét </w:t>
      </w:r>
      <w:r>
        <w:rPr>
          <w:color w:val="000000"/>
        </w:rPr>
        <w:object w:dxaOrig="160" w:dyaOrig="359">
          <v:shape id="ole_rId4451" o:spid="_x0000_i3057" style="width:8.25pt;height:18pt" coordsize="" o:spt="100" adj="0,,0" path="" stroked="f">
            <v:stroke joinstyle="miter"/>
            <v:imagedata r:id="rId4058" o:title=""/>
            <v:formulas/>
            <v:path o:connecttype="segments"/>
          </v:shape>
          <o:OLEObject Type="Embed" ProgID="Equation.DSMT4" ShapeID="ole_rId4451" DrawAspect="Content" ObjectID="_1795180664" r:id="rId4059"/>
        </w:object>
      </w:r>
      <w:r>
        <w:rPr>
          <w:color w:val="000000"/>
          <w:lang w:val="pt-BR"/>
        </w:rPr>
        <w:t xml:space="preserve">. Tại chân núi, người đó đo được nhiệt độ không khí lá </w:t>
      </w:r>
      <w:r>
        <w:rPr>
          <w:color w:val="000000"/>
        </w:rPr>
        <w:object w:dxaOrig="639" w:dyaOrig="420">
          <v:shape id="ole_rId4453" o:spid="_x0000_i3058" style="width:32.25pt;height:21pt" coordsize="" o:spt="100" adj="0,,0" path="" stroked="f">
            <v:stroke joinstyle="miter"/>
            <v:imagedata r:id="rId4060" o:title=""/>
            <v:formulas/>
            <v:path o:connecttype="segments"/>
          </v:shape>
          <o:OLEObject Type="Embed" ProgID="Equation.DSMT4" ShapeID="ole_rId4453" DrawAspect="Content" ObjectID="_1795180665" r:id="rId4061"/>
        </w:object>
      </w:r>
      <w:r>
        <w:rPr>
          <w:color w:val="000000"/>
          <w:lang w:val="pt-BR"/>
        </w:rPr>
        <w:t xml:space="preserve"> và trung bình cứ lên cao </w:t>
      </w:r>
      <w:r>
        <w:rPr>
          <w:color w:val="000000"/>
        </w:rPr>
        <w:object w:dxaOrig="659" w:dyaOrig="260">
          <v:shape id="ole_rId4455" o:spid="_x0000_i3059" style="width:33pt;height:12.75pt" coordsize="" o:spt="100" adj="0,,0" path="" stroked="f">
            <v:stroke joinstyle="miter"/>
            <v:imagedata r:id="rId4062" o:title=""/>
            <v:formulas/>
            <v:path o:connecttype="segments"/>
          </v:shape>
          <o:OLEObject Type="Embed" ProgID="Equation.DSMT4" ShapeID="ole_rId4455" DrawAspect="Content" ObjectID="_1795180666" r:id="rId4063"/>
        </w:object>
      </w:r>
      <w:r>
        <w:rPr>
          <w:color w:val="000000"/>
          <w:lang w:val="pt-BR"/>
        </w:rPr>
        <w:t xml:space="preserve"> thì nhiệt độ giảm </w:t>
      </w:r>
      <w:r>
        <w:rPr>
          <w:color w:val="000000"/>
        </w:rPr>
        <w:object w:dxaOrig="739" w:dyaOrig="420">
          <v:shape id="ole_rId4457" o:spid="_x0000_i3060" style="width:36.75pt;height:21pt" coordsize="" o:spt="100" adj="0,,0" path="" stroked="f">
            <v:stroke joinstyle="miter"/>
            <v:imagedata r:id="rId4064" o:title=""/>
            <v:formulas/>
            <v:path o:connecttype="segments"/>
          </v:shape>
          <o:OLEObject Type="Embed" ProgID="Equation.DSMT4" ShapeID="ole_rId4457" DrawAspect="Content" ObjectID="_1795180667" r:id="rId4065"/>
        </w:object>
      </w:r>
    </w:p>
    <w:p w:rsidR="00DF5C28" w:rsidRDefault="00504772">
      <w:pPr>
        <w:pStyle w:val="ListParagraph"/>
        <w:numPr>
          <w:ilvl w:val="0"/>
          <w:numId w:val="7"/>
        </w:numPr>
        <w:spacing w:before="0" w:after="0" w:line="276" w:lineRule="auto"/>
        <w:ind w:left="709"/>
      </w:pPr>
      <w:r>
        <w:rPr>
          <w:color w:val="000000"/>
        </w:rPr>
        <w:t xml:space="preserve">Xác định </w:t>
      </w:r>
      <w:r>
        <w:rPr>
          <w:color w:val="000000"/>
        </w:rPr>
        <w:object w:dxaOrig="200" w:dyaOrig="200">
          <v:shape id="ole_rId4459" o:spid="_x0000_i3061" style="width:9.75pt;height:9.75pt" coordsize="" o:spt="100" adj="0,,0" path="" stroked="f">
            <v:stroke joinstyle="miter"/>
            <v:imagedata r:id="rId4066" o:title=""/>
            <v:formulas/>
            <v:path o:connecttype="segments"/>
          </v:shape>
          <o:OLEObject Type="Embed" ProgID="Equation.DSMT4" ShapeID="ole_rId4459" DrawAspect="Content" ObjectID="_1795180668" r:id="rId4067"/>
        </w:object>
      </w:r>
      <w:r>
        <w:rPr>
          <w:color w:val="000000"/>
        </w:rPr>
        <w:t xml:space="preserve">, </w:t>
      </w:r>
      <w:r>
        <w:rPr>
          <w:color w:val="000000"/>
        </w:rPr>
        <w:object w:dxaOrig="219" w:dyaOrig="260">
          <v:shape id="ole_rId4461" o:spid="_x0000_i3062" style="width:10.5pt;height:12.75pt" coordsize="" o:spt="100" adj="0,,0" path="" stroked="f">
            <v:stroke joinstyle="miter"/>
            <v:imagedata r:id="rId4068" o:title=""/>
            <v:formulas/>
            <v:path o:connecttype="segments"/>
          </v:shape>
          <o:OLEObject Type="Embed" ProgID="Equation.DSMT4" ShapeID="ole_rId4461" DrawAspect="Content" ObjectID="_1795180669" r:id="rId4069"/>
        </w:object>
      </w:r>
      <w:r>
        <w:rPr>
          <w:color w:val="000000"/>
        </w:rPr>
        <w:t xml:space="preserve"> trong công thức trên.</w:t>
      </w:r>
    </w:p>
    <w:p w:rsidR="00DF5C28" w:rsidRDefault="00504772">
      <w:pPr>
        <w:pStyle w:val="ListParagraph"/>
        <w:numPr>
          <w:ilvl w:val="0"/>
          <w:numId w:val="7"/>
        </w:numPr>
        <w:spacing w:before="0" w:after="0" w:line="276" w:lineRule="auto"/>
        <w:ind w:left="709"/>
      </w:pPr>
      <w:r>
        <w:rPr>
          <w:color w:val="000000"/>
        </w:rPr>
        <w:t xml:space="preserve">Bạn Minh đang leo núi và dùng nhiệt kế đo được nhiệt độ không khí tại vị trí dừng chân là </w:t>
      </w:r>
      <w:r>
        <w:rPr>
          <w:color w:val="000000"/>
        </w:rPr>
        <w:object w:dxaOrig="859" w:dyaOrig="420">
          <v:shape id="ole_rId4463" o:spid="_x0000_i3063" style="width:42.75pt;height:21pt" coordsize="" o:spt="100" adj="0,,0" path="" stroked="f">
            <v:stroke joinstyle="miter"/>
            <v:imagedata r:id="rId4070" o:title=""/>
            <v:formulas/>
            <v:path o:connecttype="segments"/>
          </v:shape>
          <o:OLEObject Type="Embed" ProgID="Equation.DSMT4" ShapeID="ole_rId4463" DrawAspect="Content" ObjectID="_1795180670" r:id="rId4071"/>
        </w:object>
      </w:r>
      <w:r>
        <w:rPr>
          <w:color w:val="000000"/>
        </w:rPr>
        <w:t>. Hỏi bạn Minh đang ở độ cao bao nhiêu mét so với chân núi?</w:t>
      </w:r>
    </w:p>
    <w:p w:rsidR="00DF5C28" w:rsidRDefault="00504772">
      <w:pPr>
        <w:spacing w:after="240"/>
        <w:rPr>
          <w:b/>
          <w:lang w:val="pt-BR"/>
        </w:rPr>
      </w:pPr>
      <w:r>
        <w:rPr>
          <w:rFonts w:eastAsia="Georgia"/>
          <w:b/>
          <w:bCs/>
        </w:rPr>
        <w:t>Câu 4.</w:t>
      </w:r>
      <w:r>
        <w:rPr>
          <w:b/>
          <w:lang w:val="pt-BR"/>
        </w:rPr>
        <w:t xml:space="preserve"> (3 điểm)  </w:t>
      </w:r>
      <w:r>
        <w:rPr>
          <w:color w:val="000000"/>
        </w:rPr>
        <w:t>Cho đường tròn tâm</w:t>
      </w:r>
      <w:r>
        <w:rPr>
          <w:b/>
          <w:bCs/>
          <w:color w:val="000000"/>
        </w:rPr>
        <w:t xml:space="preserve"> </w:t>
      </w:r>
      <w:r>
        <w:rPr>
          <w:color w:val="000000"/>
        </w:rPr>
        <w:object w:dxaOrig="239" w:dyaOrig="279">
          <v:shape id="ole_rId4465" o:spid="_x0000_i3064" style="width:12pt;height:13.5pt" coordsize="" o:spt="100" adj="0,,0" path="" stroked="f">
            <v:stroke joinstyle="miter"/>
            <v:imagedata r:id="rId4072" o:title=""/>
            <v:formulas/>
            <v:path o:connecttype="segments"/>
          </v:shape>
          <o:OLEObject Type="Embed" ProgID="Equation.DSMT4" ShapeID="ole_rId4465" DrawAspect="Content" ObjectID="_1795180671" r:id="rId4073"/>
        </w:object>
      </w:r>
      <w:r>
        <w:rPr>
          <w:color w:val="000000"/>
        </w:rPr>
        <w:t xml:space="preserve"> và điểm </w:t>
      </w:r>
      <w:r>
        <w:rPr>
          <w:color w:val="000000"/>
        </w:rPr>
        <w:object w:dxaOrig="239" w:dyaOrig="260">
          <v:shape id="ole_rId4467" o:spid="_x0000_i3065" style="width:12pt;height:12.75pt" coordsize="" o:spt="100" adj="0,,0" path="" stroked="f">
            <v:stroke joinstyle="miter"/>
            <v:imagedata r:id="rId4074" o:title=""/>
            <v:formulas/>
            <v:path o:connecttype="segments"/>
          </v:shape>
          <o:OLEObject Type="Embed" ProgID="Equation.DSMT4" ShapeID="ole_rId4467" DrawAspect="Content" ObjectID="_1795180672" r:id="rId4075"/>
        </w:object>
      </w:r>
      <w:r>
        <w:rPr>
          <w:color w:val="000000"/>
        </w:rPr>
        <w:t xml:space="preserve"> nằm ngoài đường tròn </w:t>
      </w:r>
      <w:r>
        <w:rPr>
          <w:color w:val="000000"/>
        </w:rPr>
        <w:object w:dxaOrig="439" w:dyaOrig="400">
          <v:shape id="ole_rId4469" o:spid="_x0000_i3066" style="width:22.5pt;height:19.5pt" coordsize="" o:spt="100" adj="0,,0" path="" stroked="f">
            <v:stroke joinstyle="miter"/>
            <v:imagedata r:id="rId4076" o:title=""/>
            <v:formulas/>
            <v:path o:connecttype="segments"/>
          </v:shape>
          <o:OLEObject Type="Embed" ProgID="Equation.DSMT4" ShapeID="ole_rId4469" DrawAspect="Content" ObjectID="_1795180673" r:id="rId4077"/>
        </w:object>
      </w:r>
      <w:r>
        <w:rPr>
          <w:color w:val="000000"/>
        </w:rPr>
        <w:t xml:space="preserve">. Vẽ các tiếp tuyến </w:t>
      </w:r>
      <w:r>
        <w:rPr>
          <w:color w:val="000000"/>
        </w:rPr>
        <w:object w:dxaOrig="819" w:dyaOrig="320">
          <v:shape id="ole_rId4471" o:spid="_x0000_i3067" style="width:42pt;height:16.5pt" coordsize="" o:spt="100" adj="0,,0" path="" stroked="f">
            <v:stroke joinstyle="miter"/>
            <v:imagedata r:id="rId4078" o:title=""/>
            <v:formulas/>
            <v:path o:connecttype="segments"/>
          </v:shape>
          <o:OLEObject Type="Embed" ProgID="Equation.DSMT4" ShapeID="ole_rId4471" DrawAspect="Content" ObjectID="_1795180674" r:id="rId4079"/>
        </w:object>
      </w:r>
      <w:r>
        <w:rPr>
          <w:color w:val="000000"/>
        </w:rPr>
        <w:t xml:space="preserve"> với  </w:t>
      </w:r>
      <w:r>
        <w:rPr>
          <w:color w:val="000000"/>
        </w:rPr>
        <w:object w:dxaOrig="499" w:dyaOrig="319">
          <v:shape id="ole_rId4473" o:spid="_x0000_i3068" style="width:24.75pt;height:16.5pt" coordsize="" o:spt="100" adj="0,,0" path="" stroked="f">
            <v:stroke joinstyle="miter"/>
            <v:imagedata r:id="rId4080" o:title=""/>
            <v:formulas/>
            <v:path o:connecttype="segments"/>
          </v:shape>
          <o:OLEObject Type="Embed" ProgID="Equation.DSMT4" ShapeID="ole_rId4473" DrawAspect="Content" ObjectID="_1795180675" r:id="rId4081"/>
        </w:object>
      </w:r>
      <w:r>
        <w:rPr>
          <w:color w:val="000000"/>
        </w:rPr>
        <w:t xml:space="preserve"> là hai tiếp điểm. </w:t>
      </w:r>
    </w:p>
    <w:p w:rsidR="00DF5C28" w:rsidRDefault="00504772">
      <w:pPr>
        <w:shd w:val="clear" w:color="auto" w:fill="FFFFFF"/>
        <w:tabs>
          <w:tab w:val="left" w:pos="0"/>
          <w:tab w:val="left" w:pos="2835"/>
          <w:tab w:val="left" w:pos="5386"/>
          <w:tab w:val="left" w:pos="7937"/>
        </w:tabs>
        <w:spacing w:after="0" w:line="300" w:lineRule="auto"/>
      </w:pPr>
      <w:r>
        <w:rPr>
          <w:color w:val="000000"/>
        </w:rPr>
        <w:t xml:space="preserve">a) Chứng minh bốn điểm </w:t>
      </w:r>
      <w:r>
        <w:rPr>
          <w:color w:val="000000"/>
        </w:rPr>
        <w:object w:dxaOrig="999" w:dyaOrig="320">
          <v:shape id="ole_rId4475" o:spid="_x0000_i3069" style="width:49.5pt;height:15pt" coordsize="" o:spt="100" adj="0,,0" path="" stroked="f">
            <v:stroke joinstyle="miter"/>
            <v:imagedata r:id="rId4082" o:title=""/>
            <v:formulas/>
            <v:path o:connecttype="segments"/>
          </v:shape>
          <o:OLEObject Type="Embed" ProgID="Equation.DSMT4" ShapeID="ole_rId4475" DrawAspect="Content" ObjectID="_1795180676" r:id="rId4083"/>
        </w:object>
      </w:r>
      <w:r>
        <w:rPr>
          <w:color w:val="000000"/>
        </w:rPr>
        <w:t xml:space="preserve"> thuộc cùng một đường tròn.</w:t>
      </w:r>
    </w:p>
    <w:p w:rsidR="00DF5C28" w:rsidRDefault="00504772">
      <w:pPr>
        <w:shd w:val="clear" w:color="auto" w:fill="FFFFFF"/>
        <w:tabs>
          <w:tab w:val="left" w:pos="0"/>
          <w:tab w:val="left" w:pos="2835"/>
          <w:tab w:val="left" w:pos="5386"/>
          <w:tab w:val="left" w:pos="7937"/>
        </w:tabs>
        <w:spacing w:after="0" w:line="300" w:lineRule="auto"/>
      </w:pPr>
      <w:r>
        <w:rPr>
          <w:color w:val="000000"/>
        </w:rPr>
        <w:t xml:space="preserve">b) Chứng minh </w:t>
      </w:r>
      <w:r>
        <w:rPr>
          <w:color w:val="000000"/>
        </w:rPr>
        <w:object w:dxaOrig="979" w:dyaOrig="279">
          <v:shape id="ole_rId4477" o:spid="_x0000_i3070" style="width:48.75pt;height:13.5pt" coordsize="" o:spt="100" adj="0,,0" path="" stroked="f">
            <v:stroke joinstyle="miter"/>
            <v:imagedata r:id="rId4084" o:title=""/>
            <v:formulas/>
            <v:path o:connecttype="segments"/>
          </v:shape>
          <o:OLEObject Type="Embed" ProgID="Equation.DSMT4" ShapeID="ole_rId4477" DrawAspect="Content" ObjectID="_1795180677" r:id="rId4085"/>
        </w:object>
      </w:r>
      <w:r>
        <w:rPr>
          <w:color w:val="000000"/>
        </w:rPr>
        <w:t xml:space="preserve"> tại H.</w:t>
      </w:r>
    </w:p>
    <w:p w:rsidR="00DF5C28" w:rsidRDefault="00504772">
      <w:pPr>
        <w:shd w:val="clear" w:color="auto" w:fill="FFFFFF"/>
        <w:tabs>
          <w:tab w:val="left" w:pos="0"/>
          <w:tab w:val="left" w:pos="2835"/>
          <w:tab w:val="left" w:pos="5386"/>
          <w:tab w:val="left" w:pos="7937"/>
        </w:tabs>
        <w:spacing w:after="0" w:line="300" w:lineRule="auto"/>
      </w:pPr>
      <w:r>
        <w:rPr>
          <w:color w:val="000000"/>
        </w:rPr>
        <w:t xml:space="preserve">c) Lấy điểm </w:t>
      </w:r>
      <w:r>
        <w:rPr>
          <w:color w:val="000000"/>
        </w:rPr>
        <w:object w:dxaOrig="260" w:dyaOrig="260">
          <v:shape id="ole_rId4479" o:spid="_x0000_i3071" style="width:12.75pt;height:12.75pt" coordsize="" o:spt="100" adj="0,,0" path="" stroked="f">
            <v:stroke joinstyle="miter"/>
            <v:imagedata r:id="rId4086" o:title=""/>
            <v:formulas/>
            <v:path o:connecttype="segments"/>
          </v:shape>
          <o:OLEObject Type="Embed" ProgID="Equation.DSMT4" ShapeID="ole_rId4479" DrawAspect="Content" ObjectID="_1795180678" r:id="rId4087"/>
        </w:object>
      </w:r>
      <w:r>
        <w:rPr>
          <w:color w:val="000000"/>
        </w:rPr>
        <w:t xml:space="preserve"> trên </w:t>
      </w:r>
      <w:r>
        <w:rPr>
          <w:color w:val="000000"/>
        </w:rPr>
        <w:object w:dxaOrig="439" w:dyaOrig="400">
          <v:shape id="ole_rId4481" o:spid="_x0000_i3072" style="width:22.5pt;height:19.5pt" coordsize="" o:spt="100" adj="0,,0" path="" stroked="f">
            <v:stroke joinstyle="miter"/>
            <v:imagedata r:id="rId4076" o:title=""/>
            <v:formulas/>
            <v:path o:connecttype="segments"/>
          </v:shape>
          <o:OLEObject Type="Embed" ProgID="Equation.DSMT4" ShapeID="ole_rId4481" DrawAspect="Content" ObjectID="_1795180679" r:id="rId4088"/>
        </w:object>
      </w:r>
      <w:r>
        <w:rPr>
          <w:color w:val="000000"/>
        </w:rPr>
        <w:t xml:space="preserve"> sao cho </w:t>
      </w:r>
      <w:r>
        <w:rPr>
          <w:color w:val="000000"/>
        </w:rPr>
        <w:object w:dxaOrig="979" w:dyaOrig="279">
          <v:shape id="ole_rId4483" o:spid="_x0000_i3073" style="width:48.75pt;height:13.5pt" coordsize="" o:spt="100" adj="0,,0" path="" stroked="f">
            <v:stroke joinstyle="miter"/>
            <v:imagedata r:id="rId4089" o:title=""/>
            <v:formulas/>
            <v:path o:connecttype="segments"/>
          </v:shape>
          <o:OLEObject Type="Embed" ProgID="Equation.DSMT4" ShapeID="ole_rId4483" DrawAspect="Content" ObjectID="_1795180680" r:id="rId4090"/>
        </w:object>
      </w:r>
      <w:r>
        <w:rPr>
          <w:color w:val="000000"/>
        </w:rPr>
        <w:t xml:space="preserve">. Chứng minh </w:t>
      </w:r>
      <w:r>
        <w:rPr>
          <w:color w:val="000000"/>
        </w:rPr>
        <w:object w:dxaOrig="399" w:dyaOrig="279">
          <v:shape id="ole_rId4485" o:spid="_x0000_i3074" style="width:19.5pt;height:13.5pt" coordsize="" o:spt="100" adj="0,,0" path="" stroked="f">
            <v:stroke joinstyle="miter"/>
            <v:imagedata r:id="rId4091" o:title=""/>
            <v:formulas/>
            <v:path o:connecttype="segments"/>
          </v:shape>
          <o:OLEObject Type="Embed" ProgID="Equation.DSMT4" ShapeID="ole_rId4485" DrawAspect="Content" ObjectID="_1795180681" r:id="rId4092"/>
        </w:object>
      </w:r>
      <w:r>
        <w:rPr>
          <w:color w:val="000000"/>
        </w:rPr>
        <w:t xml:space="preserve">là đường trung trực của </w:t>
      </w:r>
      <w:r>
        <w:rPr>
          <w:color w:val="000000"/>
        </w:rPr>
        <w:object w:dxaOrig="399" w:dyaOrig="279">
          <v:shape id="ole_rId4487" o:spid="_x0000_i3075" style="width:19.5pt;height:13.5pt" coordsize="" o:spt="100" adj="0,,0" path="" stroked="f">
            <v:stroke joinstyle="miter"/>
            <v:imagedata r:id="rId4093" o:title=""/>
            <v:formulas/>
            <v:path o:connecttype="segments"/>
          </v:shape>
          <o:OLEObject Type="Embed" ProgID="Equation.DSMT4" ShapeID="ole_rId4487" DrawAspect="Content" ObjectID="_1795180682" r:id="rId4094"/>
        </w:object>
      </w:r>
      <w:r>
        <w:rPr>
          <w:color w:val="000000"/>
        </w:rPr>
        <w:t>.</w:t>
      </w:r>
    </w:p>
    <w:p w:rsidR="00DF5C28" w:rsidRDefault="00504772">
      <w:pPr>
        <w:spacing w:after="0" w:line="312" w:lineRule="auto"/>
        <w:jc w:val="center"/>
      </w:pPr>
      <w:r>
        <w:t>HẾT</w:t>
      </w:r>
      <w:r>
        <w:rPr>
          <w:lang w:val="vi-VN"/>
        </w:rPr>
        <w:t>.</w:t>
      </w:r>
    </w:p>
    <w:p w:rsidR="00DF5C28" w:rsidRDefault="00504772">
      <w:pPr>
        <w:spacing w:after="240"/>
        <w:jc w:val="center"/>
        <w:rPr>
          <w:rFonts w:eastAsia="Georgia"/>
          <w:b/>
          <w:bCs/>
        </w:rPr>
      </w:pPr>
      <w:r>
        <w:rPr>
          <w:rFonts w:eastAsia="Georgia"/>
          <w:b/>
          <w:bCs/>
        </w:rPr>
        <w:t>ĐÁP ÁN</w:t>
      </w:r>
    </w:p>
    <w:p w:rsidR="00DF5C28" w:rsidRDefault="00504772">
      <w:r>
        <w:t>I. TRẮC NGHIỆM: (2,0 điểm)</w:t>
      </w:r>
    </w:p>
    <w:tbl>
      <w:tblPr>
        <w:tblW w:w="9283" w:type="dxa"/>
        <w:tblInd w:w="-118" w:type="dxa"/>
        <w:tblLayout w:type="fixed"/>
        <w:tblLook w:val="0000" w:firstRow="0" w:lastRow="0" w:firstColumn="0" w:lastColumn="0" w:noHBand="0" w:noVBand="0"/>
      </w:tblPr>
      <w:tblGrid>
        <w:gridCol w:w="1105"/>
        <w:gridCol w:w="1021"/>
        <w:gridCol w:w="1021"/>
        <w:gridCol w:w="1021"/>
        <w:gridCol w:w="1021"/>
        <w:gridCol w:w="1021"/>
        <w:gridCol w:w="1021"/>
        <w:gridCol w:w="1021"/>
        <w:gridCol w:w="1031"/>
      </w:tblGrid>
      <w:tr w:rsidR="00DF5C28">
        <w:trPr>
          <w:trHeight w:val="435"/>
        </w:trPr>
        <w:tc>
          <w:tcPr>
            <w:tcW w:w="1105"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lastRenderedPageBreak/>
              <w:t>Câu</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1</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2</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3</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4</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5</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6</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7</w:t>
            </w:r>
          </w:p>
        </w:tc>
        <w:tc>
          <w:tcPr>
            <w:tcW w:w="103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8</w:t>
            </w:r>
          </w:p>
        </w:tc>
      </w:tr>
      <w:tr w:rsidR="00DF5C28">
        <w:trPr>
          <w:trHeight w:val="435"/>
        </w:trPr>
        <w:tc>
          <w:tcPr>
            <w:tcW w:w="1105"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Đáp án</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B</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A</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C</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C</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B</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B</w:t>
            </w:r>
          </w:p>
        </w:tc>
        <w:tc>
          <w:tcPr>
            <w:tcW w:w="102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C</w:t>
            </w:r>
          </w:p>
        </w:tc>
        <w:tc>
          <w:tcPr>
            <w:tcW w:w="103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B</w:t>
            </w:r>
          </w:p>
        </w:tc>
      </w:tr>
    </w:tbl>
    <w:p w:rsidR="00DF5C28" w:rsidRDefault="00DF5C28">
      <w:pPr>
        <w:rPr>
          <w:b/>
          <w:bCs/>
          <w:color w:val="000000"/>
        </w:rPr>
      </w:pPr>
    </w:p>
    <w:p w:rsidR="00DF5C28" w:rsidRDefault="00504772">
      <w:pPr>
        <w:rPr>
          <w:b/>
          <w:bCs/>
          <w:color w:val="000000"/>
        </w:rPr>
      </w:pPr>
      <w:r>
        <w:rPr>
          <w:b/>
          <w:bCs/>
          <w:color w:val="000000"/>
        </w:rPr>
        <w:t>II. TỰ LUẬN: (8,0 điểm)</w:t>
      </w:r>
    </w:p>
    <w:tbl>
      <w:tblPr>
        <w:tblW w:w="9786" w:type="dxa"/>
        <w:tblInd w:w="-118" w:type="dxa"/>
        <w:tblLayout w:type="fixed"/>
        <w:tblLook w:val="0000" w:firstRow="0" w:lastRow="0" w:firstColumn="0" w:lastColumn="0" w:noHBand="0" w:noVBand="0"/>
      </w:tblPr>
      <w:tblGrid>
        <w:gridCol w:w="863"/>
        <w:gridCol w:w="7682"/>
        <w:gridCol w:w="1241"/>
      </w:tblGrid>
      <w:tr w:rsidR="00DF5C28">
        <w:tc>
          <w:tcPr>
            <w:tcW w:w="86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t>Câu</w:t>
            </w:r>
          </w:p>
        </w:tc>
        <w:tc>
          <w:tcPr>
            <w:tcW w:w="768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t>Nội dung đáp án</w:t>
            </w:r>
          </w:p>
        </w:tc>
        <w:tc>
          <w:tcPr>
            <w:tcW w:w="1241"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t>Thang điểm</w:t>
            </w:r>
          </w:p>
        </w:tc>
      </w:tr>
      <w:tr w:rsidR="00DF5C28">
        <w:trPr>
          <w:trHeight w:val="2236"/>
        </w:trPr>
        <w:tc>
          <w:tcPr>
            <w:tcW w:w="863"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t>1</w:t>
            </w:r>
          </w:p>
        </w:tc>
        <w:tc>
          <w:tcPr>
            <w:tcW w:w="7682" w:type="dxa"/>
            <w:tcBorders>
              <w:top w:val="single" w:sz="4" w:space="0" w:color="000000"/>
              <w:left w:val="single" w:sz="4" w:space="0" w:color="000000"/>
              <w:bottom w:val="single" w:sz="4" w:space="0" w:color="000000"/>
              <w:right w:val="single" w:sz="4" w:space="0" w:color="000000"/>
            </w:tcBorders>
          </w:tcPr>
          <w:p w:rsidR="00DF5C28" w:rsidRDefault="00504772">
            <w:pPr>
              <w:spacing w:after="240"/>
            </w:pPr>
            <w:r>
              <w:rPr>
                <w:b/>
                <w:color w:val="000000"/>
              </w:rPr>
              <w:t>a)</w:t>
            </w:r>
            <w:r>
              <w:rPr>
                <w:rFonts w:eastAsia="Georgia"/>
                <w:bCs/>
              </w:rPr>
              <w:t xml:space="preserve"> </w:t>
            </w:r>
            <w:r>
              <w:rPr>
                <w:lang w:val="vi-VN" w:eastAsia="vi-VN"/>
              </w:rPr>
              <w:object w:dxaOrig="2240" w:dyaOrig="1760">
                <v:shape id="ole_rId4489" o:spid="_x0000_i3076" style="width:131.25pt;height:102.75pt" coordsize="" o:spt="100" adj="0,,0" path="" stroked="f">
                  <v:stroke joinstyle="miter"/>
                  <v:imagedata r:id="rId4095" o:title=""/>
                  <v:formulas/>
                  <v:path o:connecttype="segments"/>
                </v:shape>
                <o:OLEObject Type="Embed" ProgID="Equation.DSMT4" ShapeID="ole_rId4489" DrawAspect="Content" ObjectID="_1795180683" r:id="rId4096"/>
              </w:object>
            </w:r>
            <w:r>
              <w:rPr>
                <w:lang w:val="vi-VN" w:eastAsia="vi-VN"/>
              </w:rPr>
              <w:tab/>
            </w:r>
            <w:r>
              <w:rPr>
                <w:lang w:eastAsia="vi-VN"/>
              </w:rPr>
              <w:t xml:space="preserve"> </w:t>
            </w:r>
            <w:r>
              <w:rPr>
                <w:lang w:val="vi-VN" w:eastAsia="vi-VN"/>
              </w:rPr>
              <w:t xml:space="preserve"> </w:t>
            </w:r>
          </w:p>
        </w:tc>
        <w:tc>
          <w:tcPr>
            <w:tcW w:w="1241"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lang w:val="vi-VN" w:eastAsia="vi-VN"/>
              </w:rPr>
            </w:pPr>
          </w:p>
          <w:p w:rsidR="00DF5C28" w:rsidRDefault="00504772">
            <w:pPr>
              <w:jc w:val="center"/>
              <w:rPr>
                <w:b/>
                <w:bCs/>
                <w:color w:val="000000"/>
              </w:rPr>
            </w:pPr>
            <w:r>
              <w:rPr>
                <w:b/>
                <w:bCs/>
                <w:color w:val="000000"/>
              </w:rPr>
              <w:t>0,5</w:t>
            </w:r>
          </w:p>
          <w:p w:rsidR="00DF5C28" w:rsidRDefault="00DF5C28">
            <w:pPr>
              <w:jc w:val="center"/>
              <w:rPr>
                <w:b/>
                <w:bCs/>
                <w:color w:val="000000"/>
              </w:rPr>
            </w:pPr>
          </w:p>
          <w:p w:rsidR="00DF5C28" w:rsidRDefault="00504772">
            <w:pPr>
              <w:jc w:val="center"/>
              <w:rPr>
                <w:b/>
                <w:bCs/>
                <w:color w:val="000000"/>
              </w:rPr>
            </w:pPr>
            <w:r>
              <w:rPr>
                <w:b/>
                <w:bCs/>
                <w:color w:val="000000"/>
              </w:rPr>
              <w:t>0,25x2</w:t>
            </w:r>
          </w:p>
        </w:tc>
      </w:tr>
      <w:tr w:rsidR="00DF5C28">
        <w:trPr>
          <w:trHeight w:val="1730"/>
        </w:trPr>
        <w:tc>
          <w:tcPr>
            <w:tcW w:w="863"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rPr>
            </w:pPr>
          </w:p>
        </w:tc>
        <w:tc>
          <w:tcPr>
            <w:tcW w:w="7682" w:type="dxa"/>
            <w:tcBorders>
              <w:top w:val="single" w:sz="4" w:space="0" w:color="000000"/>
              <w:left w:val="single" w:sz="4" w:space="0" w:color="000000"/>
              <w:bottom w:val="single" w:sz="4" w:space="0" w:color="000000"/>
              <w:right w:val="single" w:sz="4" w:space="0" w:color="000000"/>
            </w:tcBorders>
          </w:tcPr>
          <w:p w:rsidR="00DF5C28" w:rsidRDefault="00504772">
            <w:pPr>
              <w:rPr>
                <w:lang w:val="vi-VN" w:eastAsia="vi-VN"/>
              </w:rPr>
            </w:pPr>
            <w:r>
              <w:rPr>
                <w:b/>
                <w:color w:val="000000"/>
              </w:rPr>
              <w:t xml:space="preserve">b) </w:t>
            </w:r>
            <w:r>
              <w:rPr>
                <w:lang w:val="vi-VN" w:eastAsia="vi-VN"/>
              </w:rPr>
              <w:object w:dxaOrig="1400" w:dyaOrig="1480">
                <v:shape id="ole_rId4491" o:spid="_x0000_i3077" style="width:82.5pt;height:87pt" coordsize="" o:spt="100" adj="0,,0" path="" stroked="f">
                  <v:stroke joinstyle="miter"/>
                  <v:imagedata r:id="rId4097" o:title=""/>
                  <v:formulas/>
                  <v:path o:connecttype="segments"/>
                </v:shape>
                <o:OLEObject Type="Embed" ProgID="Equation.DSMT4" ShapeID="ole_rId4491" DrawAspect="Content" ObjectID="_1795180684" r:id="rId4098"/>
              </w:object>
            </w:r>
          </w:p>
        </w:tc>
        <w:tc>
          <w:tcPr>
            <w:tcW w:w="1241"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lang w:val="vi-VN" w:eastAsia="vi-VN"/>
              </w:rPr>
            </w:pPr>
          </w:p>
          <w:p w:rsidR="00DF5C28" w:rsidRDefault="00504772">
            <w:pPr>
              <w:jc w:val="center"/>
              <w:rPr>
                <w:color w:val="000000"/>
              </w:rPr>
            </w:pPr>
            <w:r>
              <w:rPr>
                <w:b/>
                <w:bCs/>
                <w:color w:val="000000"/>
              </w:rPr>
              <w:t>0,25x4</w:t>
            </w:r>
          </w:p>
        </w:tc>
      </w:tr>
      <w:tr w:rsidR="00DF5C28">
        <w:trPr>
          <w:trHeight w:val="2259"/>
        </w:trPr>
        <w:tc>
          <w:tcPr>
            <w:tcW w:w="86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7682" w:type="dxa"/>
            <w:tcBorders>
              <w:top w:val="single" w:sz="4" w:space="0" w:color="000000"/>
              <w:left w:val="single" w:sz="4" w:space="0" w:color="000000"/>
              <w:bottom w:val="single" w:sz="4" w:space="0" w:color="000000"/>
              <w:right w:val="single" w:sz="4" w:space="0" w:color="000000"/>
            </w:tcBorders>
          </w:tcPr>
          <w:p w:rsidR="00DF5C28" w:rsidRDefault="00504772">
            <w:pPr>
              <w:rPr>
                <w:b/>
                <w:color w:val="000000"/>
              </w:rPr>
            </w:pPr>
            <w:r>
              <w:rPr>
                <w:b/>
                <w:lang w:eastAsia="vi-VN"/>
              </w:rPr>
              <w:t>c)</w:t>
            </w:r>
            <w:r>
              <w:rPr>
                <w:lang w:eastAsia="vi-VN"/>
              </w:rPr>
              <w:t xml:space="preserve"> </w:t>
            </w:r>
            <w:r>
              <w:rPr>
                <w:lang w:val="vi-VN" w:eastAsia="vi-VN"/>
              </w:rPr>
              <w:object w:dxaOrig="2100" w:dyaOrig="1340">
                <v:shape id="ole_rId4493" o:spid="_x0000_i3078" style="width:129pt;height:81.75pt" coordsize="" o:spt="100" adj="0,,0" path="" stroked="f">
                  <v:stroke joinstyle="miter"/>
                  <v:imagedata r:id="rId4099" o:title=""/>
                  <v:formulas/>
                  <v:path o:connecttype="segments"/>
                </v:shape>
                <o:OLEObject Type="Embed" ProgID="Equation.DSMT4" ShapeID="ole_rId4493" DrawAspect="Content" ObjectID="_1795180685" r:id="rId4100"/>
              </w:object>
            </w:r>
          </w:p>
        </w:tc>
        <w:tc>
          <w:tcPr>
            <w:tcW w:w="1241"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rPr>
            </w:pPr>
            <w:r>
              <w:rPr>
                <w:b/>
                <w:bCs/>
                <w:color w:val="000000"/>
              </w:rPr>
              <w:t>0,5x2</w:t>
            </w:r>
          </w:p>
        </w:tc>
      </w:tr>
      <w:tr w:rsidR="00DF5C28">
        <w:trPr>
          <w:trHeight w:val="3579"/>
        </w:trPr>
        <w:tc>
          <w:tcPr>
            <w:tcW w:w="86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504772">
            <w:pPr>
              <w:jc w:val="center"/>
              <w:rPr>
                <w:b/>
                <w:bCs/>
                <w:color w:val="000000"/>
              </w:rPr>
            </w:pPr>
            <w:r>
              <w:rPr>
                <w:b/>
                <w:bCs/>
                <w:color w:val="000000"/>
              </w:rPr>
              <w:t>2</w:t>
            </w:r>
          </w:p>
        </w:tc>
        <w:tc>
          <w:tcPr>
            <w:tcW w:w="7682" w:type="dxa"/>
            <w:tcBorders>
              <w:top w:val="single" w:sz="4" w:space="0" w:color="000000"/>
              <w:left w:val="single" w:sz="4" w:space="0" w:color="000000"/>
              <w:bottom w:val="single" w:sz="4" w:space="0" w:color="000000"/>
              <w:right w:val="single" w:sz="4" w:space="0" w:color="000000"/>
            </w:tcBorders>
          </w:tcPr>
          <w:p w:rsidR="00DF5C28" w:rsidRDefault="00504772">
            <w:pPr>
              <w:rPr>
                <w:rFonts w:eastAsia="Georgia"/>
              </w:rPr>
            </w:pPr>
            <w:r>
              <w:rPr>
                <w:rFonts w:eastAsia="Georgia"/>
              </w:rPr>
              <w:t>G</w:t>
            </w:r>
            <w:r>
              <w:rPr>
                <w:rFonts w:eastAsia="Georgia"/>
              </w:rPr>
              <w:t>ọ</w:t>
            </w:r>
            <w:r>
              <w:rPr>
                <w:rFonts w:eastAsia="Georgia"/>
              </w:rPr>
              <w:t>i x,y (tri</w:t>
            </w:r>
            <w:r>
              <w:rPr>
                <w:rFonts w:eastAsia="Georgia"/>
              </w:rPr>
              <w:t>ệ</w:t>
            </w:r>
            <w:r>
              <w:rPr>
                <w:rFonts w:eastAsia="Georgia"/>
              </w:rPr>
              <w:t>u đ</w:t>
            </w:r>
            <w:r>
              <w:rPr>
                <w:rFonts w:eastAsia="Georgia"/>
              </w:rPr>
              <w:t>ồ</w:t>
            </w:r>
            <w:r>
              <w:rPr>
                <w:rFonts w:eastAsia="Georgia"/>
              </w:rPr>
              <w:t>ng) l</w:t>
            </w:r>
            <w:r>
              <w:rPr>
                <w:rFonts w:eastAsia="Georgia"/>
              </w:rPr>
              <w:t>ầ</w:t>
            </w:r>
            <w:r>
              <w:rPr>
                <w:rFonts w:eastAsia="Georgia"/>
              </w:rPr>
              <w:t>n lư</w:t>
            </w:r>
            <w:r>
              <w:rPr>
                <w:rFonts w:eastAsia="Georgia"/>
              </w:rPr>
              <w:t>ợ</w:t>
            </w:r>
            <w:r>
              <w:rPr>
                <w:rFonts w:eastAsia="Georgia"/>
              </w:rPr>
              <w:t>t là giá niêm y</w:t>
            </w:r>
            <w:r>
              <w:rPr>
                <w:rFonts w:eastAsia="Georgia"/>
              </w:rPr>
              <w:t>ế</w:t>
            </w:r>
            <w:r>
              <w:rPr>
                <w:rFonts w:eastAsia="Georgia"/>
              </w:rPr>
              <w:t>t c</w:t>
            </w:r>
            <w:r>
              <w:rPr>
                <w:rFonts w:eastAsia="Georgia"/>
              </w:rPr>
              <w:t>ủ</w:t>
            </w:r>
            <w:r>
              <w:rPr>
                <w:rFonts w:eastAsia="Georgia"/>
              </w:rPr>
              <w:t>a đi</w:t>
            </w:r>
            <w:r>
              <w:rPr>
                <w:rFonts w:eastAsia="Georgia"/>
              </w:rPr>
              <w:t>ề</w:t>
            </w:r>
            <w:r>
              <w:rPr>
                <w:rFonts w:eastAsia="Georgia"/>
              </w:rPr>
              <w:t>u hoà và ti vi</w:t>
            </w:r>
          </w:p>
          <w:p w:rsidR="00DF5C28" w:rsidRDefault="00504772">
            <w:pPr>
              <w:rPr>
                <w:rFonts w:eastAsia="Georgia"/>
              </w:rPr>
            </w:pPr>
            <w:r>
              <w:rPr>
                <w:rFonts w:eastAsia="Georgia"/>
              </w:rPr>
              <w:t>Giá niêm y</w:t>
            </w:r>
            <w:r>
              <w:rPr>
                <w:rFonts w:eastAsia="Georgia"/>
              </w:rPr>
              <w:t>ế</w:t>
            </w:r>
            <w:r>
              <w:rPr>
                <w:rFonts w:eastAsia="Georgia"/>
              </w:rPr>
              <w:t>t c</w:t>
            </w:r>
            <w:r>
              <w:rPr>
                <w:rFonts w:eastAsia="Georgia"/>
              </w:rPr>
              <w:t>ủ</w:t>
            </w:r>
            <w:r>
              <w:rPr>
                <w:rFonts w:eastAsia="Georgia"/>
              </w:rPr>
              <w:t>a m</w:t>
            </w:r>
            <w:r>
              <w:rPr>
                <w:rFonts w:eastAsia="Georgia"/>
              </w:rPr>
              <w:t>ộ</w:t>
            </w:r>
            <w:r>
              <w:rPr>
                <w:rFonts w:eastAsia="Georgia"/>
              </w:rPr>
              <w:t>t chi</w:t>
            </w:r>
            <w:r>
              <w:rPr>
                <w:rFonts w:eastAsia="Georgia"/>
              </w:rPr>
              <w:t>ế</w:t>
            </w:r>
            <w:r>
              <w:rPr>
                <w:rFonts w:eastAsia="Georgia"/>
              </w:rPr>
              <w:t>c đi</w:t>
            </w:r>
            <w:r>
              <w:rPr>
                <w:rFonts w:eastAsia="Georgia"/>
              </w:rPr>
              <w:t>ề</w:t>
            </w:r>
            <w:r>
              <w:rPr>
                <w:rFonts w:eastAsia="Georgia"/>
              </w:rPr>
              <w:t>u hoà nhi</w:t>
            </w:r>
            <w:r>
              <w:rPr>
                <w:rFonts w:eastAsia="Georgia"/>
              </w:rPr>
              <w:t>ệ</w:t>
            </w:r>
            <w:r>
              <w:rPr>
                <w:rFonts w:eastAsia="Georgia"/>
              </w:rPr>
              <w:t>t đ</w:t>
            </w:r>
            <w:r>
              <w:rPr>
                <w:rFonts w:eastAsia="Georgia"/>
              </w:rPr>
              <w:t>ộ</w:t>
            </w:r>
            <w:r>
              <w:rPr>
                <w:rFonts w:eastAsia="Georgia"/>
              </w:rPr>
              <w:t xml:space="preserve"> và m</w:t>
            </w:r>
            <w:r>
              <w:rPr>
                <w:rFonts w:eastAsia="Georgia"/>
              </w:rPr>
              <w:t>ộ</w:t>
            </w:r>
            <w:r>
              <w:rPr>
                <w:rFonts w:eastAsia="Georgia"/>
              </w:rPr>
              <w:t>t chi</w:t>
            </w:r>
            <w:r>
              <w:rPr>
                <w:rFonts w:eastAsia="Georgia"/>
              </w:rPr>
              <w:t>ế</w:t>
            </w:r>
            <w:r>
              <w:rPr>
                <w:rFonts w:eastAsia="Georgia"/>
              </w:rPr>
              <w:t>c ti vi có t</w:t>
            </w:r>
            <w:r>
              <w:rPr>
                <w:rFonts w:eastAsia="Georgia"/>
              </w:rPr>
              <w:t>ổ</w:t>
            </w:r>
            <w:r>
              <w:rPr>
                <w:rFonts w:eastAsia="Georgia"/>
              </w:rPr>
              <w:t>ng s</w:t>
            </w:r>
            <w:r>
              <w:rPr>
                <w:rFonts w:eastAsia="Georgia"/>
              </w:rPr>
              <w:t>ố</w:t>
            </w:r>
            <w:r>
              <w:rPr>
                <w:rFonts w:eastAsia="Georgia"/>
              </w:rPr>
              <w:t xml:space="preserve"> ti</w:t>
            </w:r>
            <w:r>
              <w:rPr>
                <w:rFonts w:eastAsia="Georgia"/>
              </w:rPr>
              <w:t>ề</w:t>
            </w:r>
            <w:r>
              <w:rPr>
                <w:rFonts w:eastAsia="Georgia"/>
              </w:rPr>
              <w:t>n là 22 tri</w:t>
            </w:r>
            <w:r>
              <w:rPr>
                <w:rFonts w:eastAsia="Georgia"/>
              </w:rPr>
              <w:t>ệ</w:t>
            </w:r>
            <w:r>
              <w:rPr>
                <w:rFonts w:eastAsia="Georgia"/>
              </w:rPr>
              <w:t>u đ</w:t>
            </w:r>
            <w:r>
              <w:rPr>
                <w:rFonts w:eastAsia="Georgia"/>
              </w:rPr>
              <w:t>ồ</w:t>
            </w:r>
            <w:r>
              <w:rPr>
                <w:rFonts w:eastAsia="Georgia"/>
              </w:rPr>
              <w:t>ng : x  +y  =22   (1)</w:t>
            </w:r>
          </w:p>
          <w:p w:rsidR="00DF5C28" w:rsidRDefault="00504772">
            <w:pPr>
              <w:rPr>
                <w:rFonts w:eastAsia="Georgia"/>
              </w:rPr>
            </w:pPr>
            <w:r>
              <w:rPr>
                <w:rFonts w:eastAsia="Georgia"/>
              </w:rPr>
              <w:t>T</w:t>
            </w:r>
            <w:r>
              <w:rPr>
                <w:rFonts w:eastAsia="Georgia"/>
              </w:rPr>
              <w:t>ổ</w:t>
            </w:r>
            <w:r>
              <w:rPr>
                <w:rFonts w:eastAsia="Georgia"/>
              </w:rPr>
              <w:t>ng s</w:t>
            </w:r>
            <w:r>
              <w:rPr>
                <w:rFonts w:eastAsia="Georgia"/>
              </w:rPr>
              <w:t>ố</w:t>
            </w:r>
            <w:r>
              <w:rPr>
                <w:rFonts w:eastAsia="Georgia"/>
              </w:rPr>
              <w:t xml:space="preserve"> ti</w:t>
            </w:r>
            <w:r>
              <w:rPr>
                <w:rFonts w:eastAsia="Georgia"/>
              </w:rPr>
              <w:t>ề</w:t>
            </w:r>
            <w:r>
              <w:rPr>
                <w:rFonts w:eastAsia="Georgia"/>
              </w:rPr>
              <w:t>n sau khi gi</w:t>
            </w:r>
            <w:r>
              <w:rPr>
                <w:rFonts w:eastAsia="Georgia"/>
              </w:rPr>
              <w:t>ả</w:t>
            </w:r>
            <w:r>
              <w:rPr>
                <w:rFonts w:eastAsia="Georgia"/>
              </w:rPr>
              <w:t>m giá là 14,4 tri</w:t>
            </w:r>
            <w:r>
              <w:rPr>
                <w:rFonts w:eastAsia="Georgia"/>
              </w:rPr>
              <w:t>ệ</w:t>
            </w:r>
            <w:r>
              <w:rPr>
                <w:rFonts w:eastAsia="Georgia"/>
              </w:rPr>
              <w:t>u đ</w:t>
            </w:r>
            <w:r>
              <w:rPr>
                <w:rFonts w:eastAsia="Georgia"/>
              </w:rPr>
              <w:t>ồ</w:t>
            </w:r>
            <w:r>
              <w:rPr>
                <w:rFonts w:eastAsia="Georgia"/>
              </w:rPr>
              <w:t>n</w:t>
            </w:r>
            <w:r>
              <w:rPr>
                <w:rFonts w:eastAsia="Georgia"/>
              </w:rPr>
              <w:t>g:</w:t>
            </w:r>
          </w:p>
          <w:p w:rsidR="00DF5C28" w:rsidRDefault="00504772">
            <w:pPr>
              <w:rPr>
                <w:rFonts w:eastAsia="Georgia"/>
                <w:lang w:val="fr-FR"/>
              </w:rPr>
            </w:pPr>
            <w:r>
              <w:rPr>
                <w:rFonts w:eastAsia="Georgia"/>
                <w:lang w:val="fr-FR"/>
              </w:rPr>
              <w:t>40%x + 75% y = 14,4                                (2)</w:t>
            </w:r>
          </w:p>
          <w:p w:rsidR="00DF5C28" w:rsidRDefault="00504772">
            <w:pPr>
              <w:rPr>
                <w:rFonts w:eastAsia="Georgia"/>
                <w:lang w:val="fr-FR"/>
              </w:rPr>
            </w:pPr>
            <w:r>
              <w:rPr>
                <w:rFonts w:eastAsia="Georgia"/>
                <w:lang w:val="fr-FR"/>
              </w:rPr>
              <w:t>T</w:t>
            </w:r>
            <w:r>
              <w:rPr>
                <w:rFonts w:eastAsia="Georgia"/>
                <w:lang w:val="fr-FR"/>
              </w:rPr>
              <w:t>ừ</w:t>
            </w:r>
            <w:r>
              <w:rPr>
                <w:rFonts w:eastAsia="Georgia"/>
                <w:lang w:val="fr-FR"/>
              </w:rPr>
              <w:t xml:space="preserve"> (1) và (2) ta có h</w:t>
            </w:r>
            <w:r>
              <w:rPr>
                <w:rFonts w:eastAsia="Georgia"/>
                <w:lang w:val="fr-FR"/>
              </w:rPr>
              <w:t>ệ</w:t>
            </w:r>
            <w:r>
              <w:rPr>
                <w:rFonts w:eastAsia="Georgia"/>
                <w:lang w:val="fr-FR"/>
              </w:rPr>
              <w:t xml:space="preserve"> pt sau:</w:t>
            </w:r>
          </w:p>
          <w:p w:rsidR="00DF5C28" w:rsidRDefault="00504772">
            <w:pPr>
              <w:rPr>
                <w:lang w:val="vi-VN" w:eastAsia="vi-VN"/>
              </w:rPr>
            </w:pPr>
            <w:r>
              <w:rPr>
                <w:lang w:val="vi-VN" w:eastAsia="vi-VN"/>
              </w:rPr>
              <w:object w:dxaOrig="2100" w:dyaOrig="720">
                <v:shape id="ole_rId4495" o:spid="_x0000_i3079" style="width:123.75pt;height:42.75pt" coordsize="" o:spt="100" adj="0,,0" path="" stroked="f">
                  <v:stroke joinstyle="miter"/>
                  <v:imagedata r:id="rId4101" o:title=""/>
                  <v:formulas/>
                  <v:path o:connecttype="segments"/>
                </v:shape>
                <o:OLEObject Type="Embed" ProgID="Equation.DSMT4" ShapeID="ole_rId4495" DrawAspect="Content" ObjectID="_1795180686" r:id="rId4102"/>
              </w:object>
            </w:r>
            <w:r>
              <w:rPr>
                <w:lang w:val="fr-FR" w:eastAsia="vi-VN"/>
              </w:rPr>
              <w:t>. Giải hệ pt ta được:</w:t>
            </w:r>
            <w:r>
              <w:rPr>
                <w:lang w:val="vi-VN" w:eastAsia="vi-VN"/>
              </w:rPr>
              <w:t xml:space="preserve"> </w:t>
            </w:r>
            <w:r>
              <w:rPr>
                <w:lang w:val="vi-VN" w:eastAsia="vi-VN"/>
              </w:rPr>
              <w:object w:dxaOrig="800" w:dyaOrig="720">
                <v:shape id="ole_rId4497" o:spid="_x0000_i3080" style="width:47.25pt;height:42.75pt" coordsize="" o:spt="100" adj="0,,0" path="" stroked="f">
                  <v:stroke joinstyle="miter"/>
                  <v:imagedata r:id="rId4103" o:title=""/>
                  <v:formulas/>
                  <v:path o:connecttype="segments"/>
                </v:shape>
                <o:OLEObject Type="Embed" ProgID="Equation.DSMT4" ShapeID="ole_rId4497" DrawAspect="Content" ObjectID="_1795180687" r:id="rId4104"/>
              </w:object>
            </w:r>
          </w:p>
          <w:p w:rsidR="00DF5C28" w:rsidRDefault="00504772">
            <w:pPr>
              <w:rPr>
                <w:b/>
                <w:color w:val="000000"/>
                <w:lang w:val="vi-VN"/>
              </w:rPr>
            </w:pPr>
            <w:r>
              <w:rPr>
                <w:lang w:val="vi-VN" w:eastAsia="vi-VN"/>
              </w:rPr>
              <w:t>Vậy giá niêm yết của điều hoà là 6 triệu đồng và ti vi là 16 triệu đồng.</w:t>
            </w:r>
          </w:p>
        </w:tc>
        <w:tc>
          <w:tcPr>
            <w:tcW w:w="1241"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color w:val="000000"/>
                <w:lang w:val="vi-VN"/>
              </w:rPr>
            </w:pPr>
          </w:p>
          <w:p w:rsidR="00DF5C28" w:rsidRDefault="00504772">
            <w:pPr>
              <w:jc w:val="center"/>
              <w:rPr>
                <w:b/>
                <w:color w:val="000000"/>
              </w:rPr>
            </w:pPr>
            <w:r>
              <w:rPr>
                <w:b/>
                <w:color w:val="000000"/>
              </w:rPr>
              <w:t>0,5 x 2</w:t>
            </w:r>
          </w:p>
          <w:p w:rsidR="00DF5C28" w:rsidRDefault="00DF5C28">
            <w:pPr>
              <w:jc w:val="center"/>
              <w:rPr>
                <w:b/>
                <w:color w:val="000000"/>
              </w:rPr>
            </w:pPr>
          </w:p>
          <w:p w:rsidR="00DF5C28" w:rsidRDefault="00DF5C28">
            <w:pPr>
              <w:jc w:val="center"/>
              <w:rPr>
                <w:b/>
                <w:color w:val="000000"/>
              </w:rPr>
            </w:pPr>
          </w:p>
          <w:p w:rsidR="00DF5C28" w:rsidRDefault="00DF5C28">
            <w:pPr>
              <w:jc w:val="center"/>
              <w:rPr>
                <w:b/>
                <w:color w:val="000000"/>
              </w:rPr>
            </w:pPr>
          </w:p>
          <w:p w:rsidR="00DF5C28" w:rsidRDefault="00DF5C28">
            <w:pPr>
              <w:jc w:val="center"/>
              <w:rPr>
                <w:b/>
                <w:color w:val="000000"/>
              </w:rPr>
            </w:pPr>
          </w:p>
          <w:p w:rsidR="00DF5C28" w:rsidRDefault="00504772">
            <w:pPr>
              <w:jc w:val="center"/>
              <w:rPr>
                <w:b/>
                <w:color w:val="000000"/>
              </w:rPr>
            </w:pPr>
            <w:r>
              <w:rPr>
                <w:b/>
                <w:color w:val="000000"/>
              </w:rPr>
              <w:t>0,5 x 2</w:t>
            </w:r>
          </w:p>
        </w:tc>
      </w:tr>
      <w:tr w:rsidR="00DF5C28">
        <w:trPr>
          <w:trHeight w:val="3579"/>
        </w:trPr>
        <w:tc>
          <w:tcPr>
            <w:tcW w:w="86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504772">
            <w:pPr>
              <w:jc w:val="center"/>
              <w:rPr>
                <w:b/>
                <w:bCs/>
                <w:color w:val="000000"/>
              </w:rPr>
            </w:pPr>
            <w:r>
              <w:rPr>
                <w:b/>
                <w:bCs/>
                <w:color w:val="000000"/>
              </w:rPr>
              <w:t>3</w:t>
            </w:r>
          </w:p>
        </w:tc>
        <w:tc>
          <w:tcPr>
            <w:tcW w:w="7682" w:type="dxa"/>
            <w:tcBorders>
              <w:top w:val="single" w:sz="4" w:space="0" w:color="000000"/>
              <w:left w:val="single" w:sz="4" w:space="0" w:color="000000"/>
              <w:bottom w:val="single" w:sz="4" w:space="0" w:color="000000"/>
              <w:right w:val="single" w:sz="4" w:space="0" w:color="000000"/>
            </w:tcBorders>
          </w:tcPr>
          <w:p w:rsidR="00DF5C28" w:rsidRDefault="00504772">
            <w:pPr>
              <w:snapToGrid w:val="0"/>
              <w:rPr>
                <w:rFonts w:eastAsia="Georgia"/>
                <w:b/>
                <w:bCs/>
                <w:color w:val="000000"/>
                <w:lang w:eastAsia="en-US"/>
              </w:rPr>
            </w:pPr>
            <w:r>
              <w:rPr>
                <w:rFonts w:eastAsia="Georgia"/>
                <w:b/>
                <w:bCs/>
                <w:noProof/>
                <w:color w:val="000000"/>
                <w:lang w:eastAsia="en-US"/>
              </w:rPr>
              <w:drawing>
                <wp:anchor distT="0" distB="0" distL="114935" distR="114935" simplePos="0" relativeHeight="251667456" behindDoc="0" locked="0" layoutInCell="1" allowOverlap="1">
                  <wp:simplePos x="0" y="0"/>
                  <wp:positionH relativeFrom="column">
                    <wp:posOffset>1185545</wp:posOffset>
                  </wp:positionH>
                  <wp:positionV relativeFrom="paragraph">
                    <wp:posOffset>56515</wp:posOffset>
                  </wp:positionV>
                  <wp:extent cx="2336800" cy="1895475"/>
                  <wp:effectExtent l="0" t="0" r="0" b="0"/>
                  <wp:wrapSquare wrapText="bothSides"/>
                  <wp:docPr id="379" name="Picture 15090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150902105"/>
                          <pic:cNvPicPr>
                            <a:picLocks noChangeAspect="1" noChangeArrowheads="1"/>
                          </pic:cNvPicPr>
                        </pic:nvPicPr>
                        <pic:blipFill>
                          <a:blip r:embed="rId4105" cstate="print">
                            <a:extLst>
                              <a:ext uri="{28A0092B-C50C-407E-A947-70E740481C1C}">
                                <a14:useLocalDpi xmlns:a14="http://schemas.microsoft.com/office/drawing/2010/main"/>
                              </a:ext>
                            </a:extLst>
                          </a:blip>
                          <a:srcRect l="-9" t="-11" r="-9" b="-11"/>
                          <a:stretch>
                            <a:fillRect/>
                          </a:stretch>
                        </pic:blipFill>
                        <pic:spPr bwMode="auto">
                          <a:xfrm>
                            <a:off x="0" y="0"/>
                            <a:ext cx="2336800" cy="1895475"/>
                          </a:xfrm>
                          <a:prstGeom prst="rect">
                            <a:avLst/>
                          </a:prstGeom>
                        </pic:spPr>
                      </pic:pic>
                    </a:graphicData>
                  </a:graphic>
                </wp:anchor>
              </w:drawing>
            </w:r>
          </w:p>
        </w:tc>
        <w:tc>
          <w:tcPr>
            <w:tcW w:w="1241"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rFonts w:eastAsia="Georgia"/>
                <w:bCs/>
                <w:color w:val="000000"/>
                <w:lang w:eastAsia="en-US"/>
              </w:rPr>
            </w:pPr>
          </w:p>
        </w:tc>
      </w:tr>
      <w:tr w:rsidR="00DF5C28">
        <w:trPr>
          <w:trHeight w:val="1681"/>
        </w:trPr>
        <w:tc>
          <w:tcPr>
            <w:tcW w:w="86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7682" w:type="dxa"/>
            <w:tcBorders>
              <w:top w:val="single" w:sz="4" w:space="0" w:color="000000"/>
              <w:left w:val="single" w:sz="4" w:space="0" w:color="000000"/>
              <w:bottom w:val="single" w:sz="4" w:space="0" w:color="000000"/>
              <w:right w:val="single" w:sz="4" w:space="0" w:color="000000"/>
            </w:tcBorders>
          </w:tcPr>
          <w:p w:rsidR="00DF5C28" w:rsidRDefault="00504772">
            <w:pPr>
              <w:rPr>
                <w:rFonts w:eastAsia="Georgia"/>
                <w:bCs/>
                <w:lang w:eastAsia="en-US"/>
              </w:rPr>
            </w:pPr>
            <w:r>
              <w:rPr>
                <w:rFonts w:eastAsia="Georgia"/>
                <w:bCs/>
                <w:lang w:eastAsia="en-US"/>
              </w:rPr>
              <w:t>a) Ch</w:t>
            </w:r>
            <w:r>
              <w:rPr>
                <w:rFonts w:eastAsia="Georgia"/>
                <w:bCs/>
                <w:lang w:eastAsia="en-US"/>
              </w:rPr>
              <w:t>ứ</w:t>
            </w:r>
            <w:r>
              <w:rPr>
                <w:rFonts w:eastAsia="Georgia"/>
                <w:bCs/>
                <w:lang w:eastAsia="en-US"/>
              </w:rPr>
              <w:t>ng minh đư</w:t>
            </w:r>
            <w:r>
              <w:rPr>
                <w:rFonts w:eastAsia="Georgia"/>
                <w:bCs/>
                <w:lang w:eastAsia="en-US"/>
              </w:rPr>
              <w:t>ợ</w:t>
            </w:r>
            <w:r>
              <w:rPr>
                <w:rFonts w:eastAsia="Georgia"/>
                <w:bCs/>
                <w:lang w:eastAsia="en-US"/>
              </w:rPr>
              <w:t>c 4 đi</w:t>
            </w:r>
            <w:r>
              <w:rPr>
                <w:rFonts w:eastAsia="Georgia"/>
                <w:bCs/>
                <w:lang w:eastAsia="en-US"/>
              </w:rPr>
              <w:t>ể</w:t>
            </w:r>
            <w:r>
              <w:rPr>
                <w:rFonts w:eastAsia="Georgia"/>
                <w:bCs/>
                <w:lang w:eastAsia="en-US"/>
              </w:rPr>
              <w:t>m B, C, D, E cùng thu</w:t>
            </w:r>
            <w:r>
              <w:rPr>
                <w:rFonts w:eastAsia="Georgia"/>
                <w:bCs/>
                <w:lang w:eastAsia="en-US"/>
              </w:rPr>
              <w:t>ộ</w:t>
            </w:r>
            <w:r>
              <w:rPr>
                <w:rFonts w:eastAsia="Georgia"/>
                <w:bCs/>
                <w:lang w:eastAsia="en-US"/>
              </w:rPr>
              <w:t>c đư</w:t>
            </w:r>
            <w:r>
              <w:rPr>
                <w:rFonts w:eastAsia="Georgia"/>
                <w:bCs/>
                <w:lang w:eastAsia="en-US"/>
              </w:rPr>
              <w:t>ờ</w:t>
            </w:r>
            <w:r>
              <w:rPr>
                <w:rFonts w:eastAsia="Georgia"/>
                <w:bCs/>
                <w:lang w:eastAsia="en-US"/>
              </w:rPr>
              <w:t>ng tròn đư</w:t>
            </w:r>
            <w:r>
              <w:rPr>
                <w:rFonts w:eastAsia="Georgia"/>
                <w:bCs/>
                <w:lang w:eastAsia="en-US"/>
              </w:rPr>
              <w:t>ờ</w:t>
            </w:r>
            <w:r>
              <w:rPr>
                <w:rFonts w:eastAsia="Georgia"/>
                <w:bCs/>
                <w:lang w:eastAsia="en-US"/>
              </w:rPr>
              <w:t>ng kính BC có tâm M là trung đi</w:t>
            </w:r>
            <w:r>
              <w:rPr>
                <w:rFonts w:eastAsia="Georgia"/>
                <w:bCs/>
                <w:lang w:eastAsia="en-US"/>
              </w:rPr>
              <w:t>ể</w:t>
            </w:r>
            <w:r>
              <w:rPr>
                <w:rFonts w:eastAsia="Georgia"/>
                <w:bCs/>
                <w:lang w:eastAsia="en-US"/>
              </w:rPr>
              <w:t>m c</w:t>
            </w:r>
            <w:r>
              <w:rPr>
                <w:rFonts w:eastAsia="Georgia"/>
                <w:bCs/>
                <w:lang w:eastAsia="en-US"/>
              </w:rPr>
              <w:t>ủ</w:t>
            </w:r>
            <w:r>
              <w:rPr>
                <w:rFonts w:eastAsia="Georgia"/>
                <w:bCs/>
                <w:lang w:eastAsia="en-US"/>
              </w:rPr>
              <w:t xml:space="preserve">a BC. </w:t>
            </w:r>
          </w:p>
          <w:p w:rsidR="00DF5C28" w:rsidRDefault="00504772">
            <w:pPr>
              <w:rPr>
                <w:rFonts w:eastAsia="Georgia"/>
                <w:bCs/>
                <w:lang w:val="fr-FR" w:eastAsia="en-US"/>
              </w:rPr>
            </w:pPr>
            <w:r>
              <w:rPr>
                <w:rFonts w:eastAsia="Georgia"/>
                <w:bCs/>
                <w:lang w:val="fr-FR" w:eastAsia="en-US"/>
              </w:rPr>
              <w:t>b) Ta có: ME = MD (….)</w:t>
            </w:r>
          </w:p>
          <w:p w:rsidR="00DF5C28" w:rsidRDefault="00504772">
            <w:pPr>
              <w:rPr>
                <w:rFonts w:eastAsia="Georgia"/>
                <w:bCs/>
                <w:lang w:val="fr-FR" w:eastAsia="en-US"/>
              </w:rPr>
            </w:pPr>
            <w:r>
              <w:rPr>
                <w:rFonts w:eastAsia="Georgia"/>
                <w:bCs/>
                <w:lang w:val="fr-FR" w:eastAsia="en-US"/>
              </w:rPr>
              <w:t>IE = ID (….)</w:t>
            </w:r>
          </w:p>
          <w:p w:rsidR="00DF5C28" w:rsidRDefault="00504772">
            <w:pPr>
              <w:rPr>
                <w:rFonts w:eastAsia="Georgia"/>
                <w:bCs/>
                <w:lang w:eastAsia="en-US"/>
              </w:rPr>
            </w:pPr>
            <w:r>
              <w:rPr>
                <w:rFonts w:eastAsia="Georgia"/>
                <w:bCs/>
                <w:lang w:eastAsia="en-US"/>
              </w:rPr>
              <w:t>Do đó IM là đư</w:t>
            </w:r>
            <w:r>
              <w:rPr>
                <w:rFonts w:eastAsia="Georgia"/>
                <w:bCs/>
                <w:lang w:eastAsia="en-US"/>
              </w:rPr>
              <w:t>ờ</w:t>
            </w:r>
            <w:r>
              <w:rPr>
                <w:rFonts w:eastAsia="Georgia"/>
                <w:bCs/>
                <w:lang w:eastAsia="en-US"/>
              </w:rPr>
              <w:t>ng trung tr</w:t>
            </w:r>
            <w:r>
              <w:rPr>
                <w:rFonts w:eastAsia="Georgia"/>
                <w:bCs/>
                <w:lang w:eastAsia="en-US"/>
              </w:rPr>
              <w:t>ự</w:t>
            </w:r>
            <w:r>
              <w:rPr>
                <w:rFonts w:eastAsia="Georgia"/>
                <w:bCs/>
                <w:lang w:eastAsia="en-US"/>
              </w:rPr>
              <w:t>c c</w:t>
            </w:r>
            <w:r>
              <w:rPr>
                <w:rFonts w:eastAsia="Georgia"/>
                <w:bCs/>
                <w:lang w:eastAsia="en-US"/>
              </w:rPr>
              <w:t>ủ</w:t>
            </w:r>
            <w:r>
              <w:rPr>
                <w:rFonts w:eastAsia="Georgia"/>
                <w:bCs/>
                <w:lang w:eastAsia="en-US"/>
              </w:rPr>
              <w:t>a ED. V</w:t>
            </w:r>
            <w:r>
              <w:rPr>
                <w:rFonts w:eastAsia="Georgia"/>
                <w:bCs/>
                <w:lang w:eastAsia="en-US"/>
              </w:rPr>
              <w:t>ậ</w:t>
            </w:r>
            <w:r>
              <w:rPr>
                <w:rFonts w:eastAsia="Georgia"/>
                <w:bCs/>
                <w:lang w:eastAsia="en-US"/>
              </w:rPr>
              <w:t>y IM vuông góc v</w:t>
            </w:r>
            <w:r>
              <w:rPr>
                <w:rFonts w:eastAsia="Georgia"/>
                <w:bCs/>
                <w:lang w:eastAsia="en-US"/>
              </w:rPr>
              <w:t>ớ</w:t>
            </w:r>
            <w:r>
              <w:rPr>
                <w:rFonts w:eastAsia="Georgia"/>
                <w:bCs/>
                <w:lang w:eastAsia="en-US"/>
              </w:rPr>
              <w:t>i ED</w:t>
            </w:r>
          </w:p>
        </w:tc>
        <w:tc>
          <w:tcPr>
            <w:tcW w:w="124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color w:val="000000"/>
              </w:rPr>
            </w:pPr>
            <w:r>
              <w:rPr>
                <w:b/>
                <w:color w:val="000000"/>
              </w:rPr>
              <w:t>0,5x3</w:t>
            </w:r>
          </w:p>
          <w:p w:rsidR="00DF5C28" w:rsidRDefault="00DF5C28">
            <w:pPr>
              <w:jc w:val="center"/>
              <w:rPr>
                <w:b/>
                <w:color w:val="000000"/>
              </w:rPr>
            </w:pPr>
          </w:p>
          <w:p w:rsidR="00DF5C28" w:rsidRDefault="00DF5C28">
            <w:pPr>
              <w:jc w:val="center"/>
              <w:rPr>
                <w:b/>
                <w:color w:val="000000"/>
              </w:rPr>
            </w:pPr>
          </w:p>
          <w:p w:rsidR="00DF5C28" w:rsidRDefault="00504772">
            <w:pPr>
              <w:jc w:val="center"/>
              <w:rPr>
                <w:b/>
                <w:color w:val="000000"/>
              </w:rPr>
            </w:pPr>
            <w:r>
              <w:rPr>
                <w:b/>
                <w:color w:val="000000"/>
              </w:rPr>
              <w:t>0,5x3</w:t>
            </w:r>
          </w:p>
          <w:p w:rsidR="00DF5C28" w:rsidRDefault="00DF5C28">
            <w:pPr>
              <w:jc w:val="center"/>
              <w:rPr>
                <w:b/>
                <w:color w:val="000000"/>
              </w:rPr>
            </w:pPr>
          </w:p>
        </w:tc>
      </w:tr>
    </w:tbl>
    <w:p w:rsidR="00DF5C28" w:rsidRDefault="00DF5C28"/>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30</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sz w:val="24"/>
          <w:lang w:val="vi-VN"/>
        </w:rPr>
      </w:pPr>
    </w:p>
    <w:p w:rsidR="00DF5C28" w:rsidRDefault="00504772">
      <w:pPr>
        <w:rPr>
          <w:b/>
          <w:bCs/>
          <w:sz w:val="24"/>
          <w:lang w:val="vi-VN"/>
        </w:rPr>
      </w:pPr>
      <w:r>
        <w:rPr>
          <w:b/>
          <w:bCs/>
          <w:sz w:val="24"/>
          <w:lang w:val="vi-VN"/>
        </w:rPr>
        <w:t xml:space="preserve">A. TRẮC NGHIỆM: (3,0đ) </w:t>
      </w:r>
    </w:p>
    <w:p w:rsidR="00DF5C28" w:rsidRDefault="00504772">
      <w:pPr>
        <w:spacing w:before="30" w:after="30"/>
      </w:pPr>
      <w:r>
        <w:rPr>
          <w:b/>
          <w:bCs/>
          <w:sz w:val="24"/>
          <w:lang w:val="vi-VN"/>
        </w:rPr>
        <w:t xml:space="preserve">Câu 1. </w:t>
      </w:r>
      <w:r>
        <w:rPr>
          <w:color w:val="0D0D0D"/>
          <w:sz w:val="24"/>
          <w:lang w:val="vi-VN"/>
        </w:rPr>
        <w:t xml:space="preserve">Phương trình </w:t>
      </w:r>
      <w:r>
        <w:rPr>
          <w:sz w:val="24"/>
        </w:rPr>
        <w:object w:dxaOrig="1999" w:dyaOrig="320">
          <v:shape id="ole_rId4500" o:spid="_x0000_i3081" style="width:100.5pt;height:16.5pt" coordsize="" o:spt="100" adj="0,,0" path="" stroked="f">
            <v:stroke joinstyle="miter"/>
            <v:imagedata r:id="rId307" o:title=""/>
            <v:formulas/>
            <v:path o:connecttype="segments"/>
          </v:shape>
          <o:OLEObject Type="Embed" ProgID="Equation.DSMT4" ShapeID="ole_rId4500" DrawAspect="Content" ObjectID="_1795180688" r:id="rId4106"/>
        </w:object>
      </w:r>
      <w:r>
        <w:rPr>
          <w:color w:val="0D0D0D"/>
          <w:sz w:val="24"/>
          <w:lang w:val="vi-VN"/>
        </w:rPr>
        <w:t xml:space="preserve"> có nghiệm là:</w:t>
      </w:r>
    </w:p>
    <w:p w:rsidR="00DF5C28" w:rsidRDefault="00504772">
      <w:pPr>
        <w:spacing w:before="30" w:after="30"/>
        <w:ind w:firstLine="720"/>
        <w:rPr>
          <w:b/>
          <w:bCs/>
          <w:sz w:val="24"/>
          <w:lang w:val="vi-VN"/>
        </w:rPr>
      </w:pPr>
      <w:r>
        <w:rPr>
          <w:b/>
          <w:bCs/>
          <w:sz w:val="24"/>
          <w:lang w:val="vi-VN"/>
        </w:rPr>
        <w:t xml:space="preserve">A. </w:t>
      </w:r>
      <w:r>
        <w:rPr>
          <w:sz w:val="24"/>
        </w:rPr>
        <w:object w:dxaOrig="1259" w:dyaOrig="320">
          <v:shape id="ole_rId4502" o:spid="_x0000_i3082" style="width:63.75pt;height:16.5pt" coordsize="" o:spt="100" adj="0,,0" path="" stroked="f">
            <v:stroke joinstyle="miter"/>
            <v:imagedata r:id="rId309" o:title=""/>
            <v:formulas/>
            <v:path o:connecttype="segments"/>
          </v:shape>
          <o:OLEObject Type="Embed" ProgID="Equation.DSMT4" ShapeID="ole_rId4502" DrawAspect="Content" ObjectID="_1795180689" r:id="rId4107"/>
        </w:object>
      </w:r>
      <w:r>
        <w:rPr>
          <w:position w:val="-10"/>
          <w:sz w:val="24"/>
          <w:lang w:val="vi-VN"/>
        </w:rPr>
        <w:t xml:space="preserve">         </w:t>
      </w:r>
      <w:r>
        <w:rPr>
          <w:b/>
          <w:bCs/>
          <w:sz w:val="24"/>
          <w:lang w:val="vi-VN"/>
        </w:rPr>
        <w:t xml:space="preserve"> B. </w:t>
      </w:r>
      <w:r>
        <w:rPr>
          <w:sz w:val="24"/>
        </w:rPr>
        <w:object w:dxaOrig="1440" w:dyaOrig="320">
          <v:shape id="ole_rId4504" o:spid="_x0000_i3083" style="width:1in;height:16.5pt" coordsize="" o:spt="100" adj="0,,0" path="" stroked="f">
            <v:stroke joinstyle="miter"/>
            <v:imagedata r:id="rId311" o:title=""/>
            <v:formulas/>
            <v:path o:connecttype="segments"/>
          </v:shape>
          <o:OLEObject Type="Embed" ProgID="Equation.DSMT4" ShapeID="ole_rId4504" DrawAspect="Content" ObjectID="_1795180690" r:id="rId4108"/>
        </w:object>
      </w:r>
      <w:r>
        <w:rPr>
          <w:b/>
          <w:bCs/>
          <w:sz w:val="24"/>
          <w:lang w:val="vi-VN"/>
        </w:rPr>
        <w:tab/>
        <w:t>C.</w:t>
      </w:r>
      <w:r>
        <w:rPr>
          <w:sz w:val="24"/>
        </w:rPr>
        <w:object w:dxaOrig="1440" w:dyaOrig="320">
          <v:shape id="ole_rId4506" o:spid="_x0000_i3084" style="width:1in;height:16.5pt" coordsize="" o:spt="100" adj="0,,0" path="" stroked="f">
            <v:stroke joinstyle="miter"/>
            <v:imagedata r:id="rId313" o:title=""/>
            <v:formulas/>
            <v:path o:connecttype="segments"/>
          </v:shape>
          <o:OLEObject Type="Embed" ProgID="Equation.DSMT4" ShapeID="ole_rId4506" DrawAspect="Content" ObjectID="_1795180691" r:id="rId4109"/>
        </w:object>
      </w:r>
      <w:r>
        <w:rPr>
          <w:b/>
          <w:bCs/>
          <w:sz w:val="24"/>
          <w:lang w:val="vi-VN"/>
        </w:rPr>
        <w:t xml:space="preserve">       D. </w:t>
      </w:r>
      <w:r>
        <w:rPr>
          <w:sz w:val="24"/>
        </w:rPr>
        <w:object w:dxaOrig="1300" w:dyaOrig="660">
          <v:shape id="ole_rId4508" o:spid="_x0000_i3085" style="width:64.5pt;height:33pt" coordsize="" o:spt="100" adj="0,,0" path="" stroked="f">
            <v:stroke joinstyle="miter"/>
            <v:imagedata r:id="rId315" o:title=""/>
            <v:formulas/>
            <v:path o:connecttype="segments"/>
          </v:shape>
          <o:OLEObject Type="Embed" ProgID="Equation.DSMT4" ShapeID="ole_rId4508" DrawAspect="Content" ObjectID="_1795180692" r:id="rId4110"/>
        </w:object>
      </w:r>
    </w:p>
    <w:p w:rsidR="00DF5C28" w:rsidRDefault="00504772">
      <w:pPr>
        <w:spacing w:after="0" w:line="288" w:lineRule="auto"/>
      </w:pPr>
      <w:r>
        <w:rPr>
          <w:b/>
          <w:bCs/>
          <w:sz w:val="24"/>
          <w:lang w:val="vi-VN"/>
        </w:rPr>
        <w:t xml:space="preserve">Câu 2. </w:t>
      </w:r>
      <w:r>
        <w:rPr>
          <w:b/>
          <w:bCs/>
          <w:i/>
          <w:iCs/>
          <w:color w:val="3333FF"/>
          <w:sz w:val="24"/>
          <w:lang w:val="nl-NL"/>
        </w:rPr>
        <w:t xml:space="preserve"> </w:t>
      </w:r>
      <w:r>
        <w:rPr>
          <w:sz w:val="24"/>
          <w:lang w:val="nl-NL"/>
        </w:rPr>
        <w:t xml:space="preserve">Điều kiện xác định của phương trình </w:t>
      </w:r>
      <w:r>
        <w:rPr>
          <w:sz w:val="24"/>
        </w:rPr>
        <w:object w:dxaOrig="1639" w:dyaOrig="620">
          <v:shape id="ole_rId4510" o:spid="_x0000_i3086" style="width:84pt;height:30pt" coordsize="" o:spt="100" adj="0,,0" path="" stroked="f">
            <v:stroke joinstyle="miter"/>
            <v:imagedata r:id="rId317" o:title=""/>
            <v:formulas/>
            <v:path o:connecttype="segments"/>
          </v:shape>
          <o:OLEObject Type="Embed" ProgID="Equation.DSMT4" ShapeID="ole_rId4510" DrawAspect="Content" ObjectID="_1795180693" r:id="rId4111"/>
        </w:object>
      </w:r>
      <w:r>
        <w:rPr>
          <w:sz w:val="24"/>
          <w:lang w:val="nl-NL"/>
        </w:rPr>
        <w:t xml:space="preserve"> là:</w:t>
      </w:r>
    </w:p>
    <w:p w:rsidR="00DF5C28" w:rsidRDefault="00504772">
      <w:pPr>
        <w:numPr>
          <w:ilvl w:val="0"/>
          <w:numId w:val="76"/>
        </w:numPr>
        <w:spacing w:before="0" w:after="160" w:line="256" w:lineRule="auto"/>
        <w:ind w:left="2574" w:hanging="360"/>
        <w:jc w:val="left"/>
        <w:rPr>
          <w:b/>
          <w:bCs/>
          <w:sz w:val="24"/>
        </w:rPr>
      </w:pPr>
      <w:r>
        <w:rPr>
          <w:sz w:val="24"/>
        </w:rPr>
        <w:object w:dxaOrig="699" w:dyaOrig="279">
          <v:shape id="ole_rId4512" o:spid="_x0000_i3087" style="width:36.75pt;height:12pt" coordsize="" o:spt="100" adj="0,,0" path="" stroked="f">
            <v:stroke joinstyle="miter"/>
            <v:imagedata r:id="rId319" o:title=""/>
            <v:formulas/>
            <v:path o:connecttype="segments"/>
          </v:shape>
          <o:OLEObject Type="Embed" ProgID="Equation.DSMT4" ShapeID="ole_rId4512" DrawAspect="Content" ObjectID="_1795180694" r:id="rId4112"/>
        </w:object>
      </w:r>
      <w:r>
        <w:rPr>
          <w:b/>
          <w:bCs/>
          <w:sz w:val="24"/>
        </w:rPr>
        <w:tab/>
      </w:r>
      <w:r>
        <w:rPr>
          <w:b/>
          <w:bCs/>
          <w:sz w:val="24"/>
        </w:rPr>
        <w:tab/>
        <w:t xml:space="preserve">B. </w:t>
      </w:r>
      <w:r>
        <w:rPr>
          <w:sz w:val="24"/>
        </w:rPr>
        <w:object w:dxaOrig="539" w:dyaOrig="279">
          <v:shape id="ole_rId4514" o:spid="_x0000_i3088" style="width:30pt;height:12.75pt" coordsize="" o:spt="100" adj="0,,0" path="" stroked="f">
            <v:stroke joinstyle="miter"/>
            <v:imagedata r:id="rId321" o:title=""/>
            <v:formulas/>
            <v:path o:connecttype="segments"/>
          </v:shape>
          <o:OLEObject Type="Embed" ProgID="Equation.DSMT4" ShapeID="ole_rId4514" DrawAspect="Content" ObjectID="_1795180695" r:id="rId4113"/>
        </w:object>
      </w:r>
      <w:r>
        <w:rPr>
          <w:b/>
          <w:bCs/>
          <w:sz w:val="24"/>
        </w:rPr>
        <w:tab/>
      </w:r>
      <w:r>
        <w:rPr>
          <w:b/>
          <w:bCs/>
          <w:sz w:val="24"/>
        </w:rPr>
        <w:tab/>
        <w:t xml:space="preserve">C. </w:t>
      </w:r>
      <w:r>
        <w:rPr>
          <w:b/>
          <w:bCs/>
          <w:color w:val="3333FF"/>
          <w:sz w:val="24"/>
          <w:lang w:val="nl-NL"/>
        </w:rPr>
        <w:t xml:space="preserve"> </w:t>
      </w:r>
      <w:r>
        <w:rPr>
          <w:sz w:val="24"/>
        </w:rPr>
        <w:object w:dxaOrig="699" w:dyaOrig="279">
          <v:shape id="ole_rId4516" o:spid="_x0000_i3089" style="width:36.75pt;height:12pt" coordsize="" o:spt="100" adj="0,,0" path="" stroked="f">
            <v:stroke joinstyle="miter"/>
            <v:imagedata r:id="rId319" o:title=""/>
            <v:formulas/>
            <v:path o:connecttype="segments"/>
          </v:shape>
          <o:OLEObject Type="Embed" ProgID="Equation.DSMT4" ShapeID="ole_rId4516" DrawAspect="Content" ObjectID="_1795180696" r:id="rId4114"/>
        </w:object>
      </w:r>
      <w:r>
        <w:rPr>
          <w:sz w:val="24"/>
          <w:lang w:val="nl-NL"/>
        </w:rPr>
        <w:t xml:space="preserve"> và </w:t>
      </w:r>
      <w:r>
        <w:rPr>
          <w:sz w:val="24"/>
        </w:rPr>
        <w:object w:dxaOrig="539" w:dyaOrig="279">
          <v:shape id="ole_rId4518" o:spid="_x0000_i3090" style="width:30pt;height:12pt" coordsize="" o:spt="100" adj="0,,0" path="" stroked="f">
            <v:stroke joinstyle="miter"/>
            <v:imagedata r:id="rId321" o:title=""/>
            <v:formulas/>
            <v:path o:connecttype="segments"/>
          </v:shape>
          <o:OLEObject Type="Embed" ProgID="Equation.DSMT4" ShapeID="ole_rId4518" DrawAspect="Content" ObjectID="_1795180697" r:id="rId4115"/>
        </w:object>
      </w:r>
      <w:r>
        <w:rPr>
          <w:b/>
          <w:bCs/>
          <w:sz w:val="24"/>
        </w:rPr>
        <w:tab/>
        <w:t>D.</w:t>
      </w:r>
      <w:r>
        <w:rPr>
          <w:sz w:val="24"/>
        </w:rPr>
        <w:object w:dxaOrig="679" w:dyaOrig="279">
          <v:shape id="ole_rId4520" o:spid="_x0000_i3091" style="width:36.75pt;height:12pt" coordsize="" o:spt="100" adj="0,,0" path="" stroked="f">
            <v:stroke joinstyle="miter"/>
            <v:imagedata r:id="rId325" o:title=""/>
            <v:formulas/>
            <v:path o:connecttype="segments"/>
          </v:shape>
          <o:OLEObject Type="Embed" ProgID="Equation.DSMT4" ShapeID="ole_rId4520" DrawAspect="Content" ObjectID="_1795180698" r:id="rId4116"/>
        </w:object>
      </w:r>
      <w:r>
        <w:rPr>
          <w:sz w:val="24"/>
          <w:lang w:val="nl-NL"/>
        </w:rPr>
        <w:t xml:space="preserve"> và </w:t>
      </w:r>
      <w:r>
        <w:rPr>
          <w:sz w:val="24"/>
        </w:rPr>
        <w:object w:dxaOrig="539" w:dyaOrig="279">
          <v:shape id="ole_rId4522" o:spid="_x0000_i3092" style="width:30pt;height:12pt" coordsize="" o:spt="100" adj="0,,0" path="" stroked="f">
            <v:stroke joinstyle="miter"/>
            <v:imagedata r:id="rId327" o:title=""/>
            <v:formulas/>
            <v:path o:connecttype="segments"/>
          </v:shape>
          <o:OLEObject Type="Embed" ProgID="Equation.DSMT4" ShapeID="ole_rId4522" DrawAspect="Content" ObjectID="_1795180699" r:id="rId4117"/>
        </w:object>
      </w:r>
    </w:p>
    <w:p w:rsidR="00DF5C28" w:rsidRDefault="00504772">
      <w:pPr>
        <w:spacing w:after="0" w:line="288" w:lineRule="auto"/>
      </w:pPr>
      <w:r>
        <w:rPr>
          <w:b/>
          <w:bCs/>
          <w:sz w:val="24"/>
        </w:rPr>
        <w:t xml:space="preserve">Câu 3. </w:t>
      </w:r>
      <w:r>
        <w:rPr>
          <w:sz w:val="24"/>
          <w:lang w:val="nl-NL"/>
        </w:rPr>
        <w:t xml:space="preserve">Trong các hệ thức sau, hệ thức nào </w:t>
      </w:r>
      <w:r>
        <w:rPr>
          <w:b/>
          <w:bCs/>
          <w:sz w:val="24"/>
          <w:lang w:val="nl-NL"/>
        </w:rPr>
        <w:t xml:space="preserve">không </w:t>
      </w:r>
      <w:r>
        <w:rPr>
          <w:sz w:val="24"/>
          <w:lang w:val="nl-NL"/>
        </w:rPr>
        <w:t>phải là phương trình bậc nhất hai ẩn?</w:t>
      </w:r>
    </w:p>
    <w:p w:rsidR="00DF5C28" w:rsidRDefault="00504772">
      <w:pPr>
        <w:ind w:left="720"/>
        <w:rPr>
          <w:position w:val="-11"/>
          <w:sz w:val="24"/>
          <w:lang w:val="nl-NL"/>
        </w:rPr>
      </w:pPr>
      <w:r>
        <w:rPr>
          <w:b/>
          <w:bCs/>
          <w:sz w:val="24"/>
          <w:lang w:val="nl-NL"/>
        </w:rPr>
        <w:t>A.</w:t>
      </w:r>
      <w:r>
        <w:rPr>
          <w:sz w:val="24"/>
        </w:rPr>
        <w:object w:dxaOrig="1019" w:dyaOrig="320">
          <v:shape id="ole_rId4524" o:spid="_x0000_i3093" style="width:50.25pt;height:15pt" coordsize="" o:spt="100" adj="0,,0" path="" stroked="f">
            <v:stroke joinstyle="miter"/>
            <v:imagedata r:id="rId329" o:title=""/>
            <v:formulas/>
            <v:path o:connecttype="segments"/>
          </v:shape>
          <o:OLEObject Type="Embed" ProgID="Equation.DSMT4" ShapeID="ole_rId4524" DrawAspect="Content" ObjectID="_1795180700" r:id="rId4118"/>
        </w:object>
      </w:r>
      <w:r>
        <w:rPr>
          <w:b/>
          <w:bCs/>
          <w:sz w:val="24"/>
          <w:lang w:val="nl-NL"/>
        </w:rPr>
        <w:tab/>
      </w:r>
      <w:r>
        <w:rPr>
          <w:b/>
          <w:bCs/>
          <w:sz w:val="24"/>
          <w:lang w:val="nl-NL"/>
        </w:rPr>
        <w:tab/>
        <w:t xml:space="preserve">B. </w:t>
      </w:r>
      <w:r>
        <w:rPr>
          <w:sz w:val="24"/>
        </w:rPr>
        <w:object w:dxaOrig="1139" w:dyaOrig="320">
          <v:shape id="ole_rId4526" o:spid="_x0000_i3094" style="width:57pt;height:15pt" coordsize="" o:spt="100" adj="0,,0" path="" stroked="f">
            <v:stroke joinstyle="miter"/>
            <v:imagedata r:id="rId331" o:title=""/>
            <v:formulas/>
            <v:path o:connecttype="segments"/>
          </v:shape>
          <o:OLEObject Type="Embed" ProgID="Equation.DSMT4" ShapeID="ole_rId4526" DrawAspect="Content" ObjectID="_1795180701" r:id="rId4119"/>
        </w:object>
      </w:r>
      <w:r>
        <w:rPr>
          <w:b/>
          <w:bCs/>
          <w:sz w:val="24"/>
          <w:lang w:val="nl-NL"/>
        </w:rPr>
        <w:tab/>
      </w:r>
      <w:r>
        <w:rPr>
          <w:b/>
          <w:bCs/>
          <w:sz w:val="24"/>
          <w:lang w:val="nl-NL"/>
        </w:rPr>
        <w:tab/>
        <w:t xml:space="preserve">C. </w:t>
      </w:r>
      <w:r>
        <w:rPr>
          <w:sz w:val="24"/>
        </w:rPr>
        <w:object w:dxaOrig="1099" w:dyaOrig="320">
          <v:shape id="ole_rId4528" o:spid="_x0000_i3095" style="width:54.75pt;height:15pt" coordsize="" o:spt="100" adj="0,,0" path="" stroked="f">
            <v:stroke joinstyle="miter"/>
            <v:imagedata r:id="rId333" o:title=""/>
            <v:formulas/>
            <v:path o:connecttype="segments"/>
          </v:shape>
          <o:OLEObject Type="Embed" ProgID="Equation.DSMT4" ShapeID="ole_rId4528" DrawAspect="Content" ObjectID="_1795180702" r:id="rId4120"/>
        </w:object>
      </w:r>
      <w:r>
        <w:rPr>
          <w:b/>
          <w:bCs/>
          <w:sz w:val="24"/>
          <w:lang w:val="nl-NL"/>
        </w:rPr>
        <w:tab/>
      </w:r>
      <w:r>
        <w:rPr>
          <w:b/>
          <w:bCs/>
          <w:sz w:val="24"/>
          <w:lang w:val="nl-NL"/>
        </w:rPr>
        <w:tab/>
        <w:t xml:space="preserve">D. </w:t>
      </w:r>
      <w:r>
        <w:rPr>
          <w:sz w:val="24"/>
        </w:rPr>
        <w:object w:dxaOrig="1259" w:dyaOrig="320">
          <v:shape id="ole_rId4530" o:spid="_x0000_i3096" style="width:63.75pt;height:15pt" coordsize="" o:spt="100" adj="0,,0" path="" stroked="f">
            <v:stroke joinstyle="miter"/>
            <v:imagedata r:id="rId335" o:title=""/>
            <v:formulas/>
            <v:path o:connecttype="segments"/>
          </v:shape>
          <o:OLEObject Type="Embed" ProgID="Equation.DSMT4" ShapeID="ole_rId4530" DrawAspect="Content" ObjectID="_1795180703" r:id="rId4121"/>
        </w:object>
      </w:r>
    </w:p>
    <w:p w:rsidR="00DF5C28" w:rsidRDefault="00504772">
      <w:pPr>
        <w:tabs>
          <w:tab w:val="left" w:pos="5812"/>
        </w:tabs>
        <w:spacing w:after="0" w:line="288" w:lineRule="auto"/>
      </w:pPr>
      <w:r>
        <w:rPr>
          <w:b/>
          <w:bCs/>
          <w:sz w:val="24"/>
          <w:lang w:val="nl-NL"/>
        </w:rPr>
        <w:t xml:space="preserve">Câu 4. </w:t>
      </w:r>
      <w:r>
        <w:rPr>
          <w:sz w:val="24"/>
          <w:lang w:val="nl-NL"/>
        </w:rPr>
        <w:t xml:space="preserve">Cho hệ phương trình </w:t>
      </w:r>
      <w:r>
        <w:rPr>
          <w:sz w:val="24"/>
        </w:rPr>
        <w:object w:dxaOrig="1160" w:dyaOrig="720">
          <v:shape id="ole_rId4532" o:spid="_x0000_i3097" style="width:57.75pt;height:36.75pt" coordsize="" o:spt="100" adj="0,,0" path="" stroked="f">
            <v:stroke joinstyle="miter"/>
            <v:imagedata r:id="rId337" o:title=""/>
            <v:formulas/>
            <v:path o:connecttype="segments"/>
          </v:shape>
          <o:OLEObject Type="Embed" ProgID="Equation.DSMT4" ShapeID="ole_rId4532" DrawAspect="Content" ObjectID="_1795180704" r:id="rId4122"/>
        </w:object>
      </w:r>
      <w:r>
        <w:rPr>
          <w:sz w:val="24"/>
          <w:lang w:val="nl-NL"/>
        </w:rPr>
        <w:t>, cặp số nào sau đây là nghiệm của hệ phương trình?</w:t>
      </w:r>
    </w:p>
    <w:p w:rsidR="00DF5C28" w:rsidRDefault="00504772">
      <w:pPr>
        <w:rPr>
          <w:b/>
          <w:bCs/>
          <w:sz w:val="24"/>
          <w:lang w:val="nl-NL"/>
        </w:rPr>
      </w:pPr>
      <w:r>
        <w:rPr>
          <w:b/>
          <w:bCs/>
          <w:sz w:val="24"/>
          <w:lang w:val="nl-NL"/>
        </w:rPr>
        <w:lastRenderedPageBreak/>
        <w:tab/>
        <w:t xml:space="preserve">A. </w:t>
      </w:r>
      <w:r>
        <w:rPr>
          <w:sz w:val="24"/>
        </w:rPr>
        <w:object w:dxaOrig="540" w:dyaOrig="400">
          <v:shape id="ole_rId4534" o:spid="_x0000_i3098" style="width:27pt;height:20.25pt" coordsize="" o:spt="100" adj="0,,0" path="" stroked="f">
            <v:stroke joinstyle="miter"/>
            <v:imagedata r:id="rId339" o:title=""/>
            <v:formulas/>
            <v:path o:connecttype="segments"/>
          </v:shape>
          <o:OLEObject Type="Embed" ProgID="Equation.DSMT4" ShapeID="ole_rId4534" DrawAspect="Content" ObjectID="_1795180705" r:id="rId4123"/>
        </w:object>
      </w:r>
      <w:r>
        <w:rPr>
          <w:b/>
          <w:bCs/>
          <w:sz w:val="24"/>
          <w:lang w:val="nl-NL"/>
        </w:rPr>
        <w:tab/>
      </w:r>
      <w:r>
        <w:rPr>
          <w:b/>
          <w:bCs/>
          <w:sz w:val="24"/>
          <w:lang w:val="nl-NL"/>
        </w:rPr>
        <w:tab/>
        <w:t xml:space="preserve">B. </w:t>
      </w:r>
      <w:r>
        <w:rPr>
          <w:sz w:val="24"/>
        </w:rPr>
        <w:object w:dxaOrig="559" w:dyaOrig="399">
          <v:shape id="ole_rId4536" o:spid="_x0000_i3099" style="width:27.75pt;height:20.25pt" coordsize="" o:spt="100" adj="0,,0" path="" stroked="f">
            <v:stroke joinstyle="miter"/>
            <v:imagedata r:id="rId341" o:title=""/>
            <v:formulas/>
            <v:path o:connecttype="segments"/>
          </v:shape>
          <o:OLEObject Type="Embed" ProgID="Equation.DSMT4" ShapeID="ole_rId4536" DrawAspect="Content" ObjectID="_1795180706" r:id="rId4124"/>
        </w:object>
      </w:r>
      <w:r>
        <w:rPr>
          <w:b/>
          <w:bCs/>
          <w:sz w:val="24"/>
          <w:lang w:val="nl-NL"/>
        </w:rPr>
        <w:tab/>
      </w:r>
      <w:r>
        <w:rPr>
          <w:b/>
          <w:bCs/>
          <w:sz w:val="24"/>
          <w:lang w:val="nl-NL"/>
        </w:rPr>
        <w:tab/>
        <w:t xml:space="preserve">C. </w:t>
      </w:r>
      <w:r>
        <w:rPr>
          <w:sz w:val="24"/>
        </w:rPr>
        <w:object w:dxaOrig="579" w:dyaOrig="400">
          <v:shape id="ole_rId4538" o:spid="_x0000_i3100" style="width:28.5pt;height:20.25pt" coordsize="" o:spt="100" adj="0,,0" path="" stroked="f">
            <v:stroke joinstyle="miter"/>
            <v:imagedata r:id="rId343" o:title=""/>
            <v:formulas/>
            <v:path o:connecttype="segments"/>
          </v:shape>
          <o:OLEObject Type="Embed" ProgID="Equation.DSMT4" ShapeID="ole_rId4538" DrawAspect="Content" ObjectID="_1795180707" r:id="rId4125"/>
        </w:object>
      </w:r>
      <w:r>
        <w:rPr>
          <w:b/>
          <w:bCs/>
          <w:sz w:val="24"/>
          <w:lang w:val="nl-NL"/>
        </w:rPr>
        <w:tab/>
      </w:r>
      <w:r>
        <w:rPr>
          <w:b/>
          <w:bCs/>
          <w:sz w:val="24"/>
          <w:lang w:val="nl-NL"/>
        </w:rPr>
        <w:tab/>
        <w:t>D.</w:t>
      </w:r>
      <w:r>
        <w:rPr>
          <w:sz w:val="24"/>
        </w:rPr>
        <w:object w:dxaOrig="699" w:dyaOrig="399">
          <v:shape id="ole_rId4540" o:spid="_x0000_i3101" style="width:35.25pt;height:20.25pt" coordsize="" o:spt="100" adj="0,,0" path="" stroked="f">
            <v:stroke joinstyle="miter"/>
            <v:imagedata r:id="rId345" o:title=""/>
            <v:formulas/>
            <v:path o:connecttype="segments"/>
          </v:shape>
          <o:OLEObject Type="Embed" ProgID="Equation.DSMT4" ShapeID="ole_rId4540" DrawAspect="Content" ObjectID="_1795180708" r:id="rId4126"/>
        </w:object>
      </w:r>
    </w:p>
    <w:p w:rsidR="00DF5C28" w:rsidRDefault="00504772">
      <w:pPr>
        <w:spacing w:after="0" w:line="276" w:lineRule="auto"/>
        <w:rPr>
          <w:sz w:val="24"/>
          <w:lang w:val="nl-NL"/>
        </w:rPr>
      </w:pPr>
      <w:r>
        <w:rPr>
          <w:b/>
          <w:bCs/>
          <w:sz w:val="24"/>
          <w:lang w:val="nl-NL"/>
        </w:rPr>
        <w:t xml:space="preserve">Câu 5. </w:t>
      </w:r>
      <w:r>
        <w:rPr>
          <w:sz w:val="24"/>
          <w:lang w:val="nl-NL"/>
        </w:rPr>
        <w:t xml:space="preserve">Cân bằng phương trình hoá học sau bằng phương pháp đại số: </w:t>
      </w:r>
      <w:r>
        <w:rPr>
          <w:sz w:val="24"/>
        </w:rPr>
        <w:object w:dxaOrig="1760" w:dyaOrig="360">
          <v:shape id="ole_rId4542" o:spid="_x0000_i3102" style="width:87.75pt;height:18pt" coordsize="" o:spt="100" adj="0,,0" path="" stroked="f">
            <v:stroke joinstyle="miter"/>
            <v:imagedata r:id="rId1882" o:title=""/>
            <v:formulas/>
            <v:path o:connecttype="segments"/>
          </v:shape>
          <o:OLEObject Type="Embed" ProgID="Equation.DSMT4" ShapeID="ole_rId4542" DrawAspect="Content" ObjectID="_1795180709" r:id="rId4127"/>
        </w:object>
      </w:r>
    </w:p>
    <w:p w:rsidR="00DF5C28" w:rsidRDefault="00504772">
      <w:pPr>
        <w:spacing w:after="0" w:line="276" w:lineRule="auto"/>
      </w:pPr>
      <w:r>
        <w:rPr>
          <w:sz w:val="24"/>
          <w:lang w:val="nl-NL"/>
        </w:rPr>
        <w:t xml:space="preserve">Gọi </w:t>
      </w:r>
      <w:r>
        <w:rPr>
          <w:sz w:val="24"/>
        </w:rPr>
        <w:object w:dxaOrig="419" w:dyaOrig="260">
          <v:shape id="ole_rId4544" o:spid="_x0000_i3103" style="width:21.75pt;height:12.75pt" coordsize="" o:spt="100" adj="0,,0" path="" stroked="f">
            <v:stroke joinstyle="miter"/>
            <v:imagedata r:id="rId1884" o:title=""/>
            <v:formulas/>
            <v:path o:connecttype="segments"/>
          </v:shape>
          <o:OLEObject Type="Embed" ProgID="Equation.DSMT4" ShapeID="ole_rId4544" DrawAspect="Content" ObjectID="_1795180710" r:id="rId4128"/>
        </w:object>
      </w:r>
      <w:r>
        <w:rPr>
          <w:sz w:val="24"/>
          <w:lang w:val="nl-NL"/>
        </w:rPr>
        <w:t xml:space="preserve">lần lượt là hệ số của </w:t>
      </w:r>
      <w:r>
        <w:rPr>
          <w:sz w:val="24"/>
        </w:rPr>
        <w:object w:dxaOrig="339" w:dyaOrig="279">
          <v:shape id="ole_rId4546" o:spid="_x0000_i3104" style="width:17.25pt;height:14.25pt" coordsize="" o:spt="100" adj="0,,0" path="" stroked="f">
            <v:stroke joinstyle="miter"/>
            <v:imagedata r:id="rId1886" o:title=""/>
            <v:formulas/>
            <v:path o:connecttype="segments"/>
          </v:shape>
          <o:OLEObject Type="Embed" ProgID="Equation.DSMT4" ShapeID="ole_rId4546" DrawAspect="Content" ObjectID="_1795180711" r:id="rId4129"/>
        </w:object>
      </w:r>
      <w:r>
        <w:rPr>
          <w:sz w:val="24"/>
          <w:lang w:val="nl-NL"/>
        </w:rPr>
        <w:t xml:space="preserve">và </w:t>
      </w:r>
      <w:r>
        <w:rPr>
          <w:sz w:val="24"/>
        </w:rPr>
        <w:object w:dxaOrig="360" w:dyaOrig="360">
          <v:shape id="ole_rId4548" o:spid="_x0000_i3105" style="width:18pt;height:18pt" coordsize="" o:spt="100" adj="0,,0" path="" stroked="f">
            <v:stroke joinstyle="miter"/>
            <v:imagedata r:id="rId1888" o:title=""/>
            <v:formulas/>
            <v:path o:connecttype="segments"/>
          </v:shape>
          <o:OLEObject Type="Embed" ProgID="Equation.DSMT4" ShapeID="ole_rId4548" DrawAspect="Content" ObjectID="_1795180712" r:id="rId4130"/>
        </w:object>
      </w:r>
      <w:r>
        <w:rPr>
          <w:sz w:val="24"/>
          <w:lang w:val="nl-NL"/>
        </w:rPr>
        <w:t xml:space="preserve"> thoả mãn cân bằng phương trình hoá học với </w:t>
      </w:r>
      <w:r>
        <w:rPr>
          <w:sz w:val="24"/>
        </w:rPr>
        <w:object w:dxaOrig="419" w:dyaOrig="260">
          <v:shape id="ole_rId4550" o:spid="_x0000_i3106" style="width:21.75pt;height:12.75pt" coordsize="" o:spt="100" adj="0,,0" path="" stroked="f">
            <v:stroke joinstyle="miter"/>
            <v:imagedata r:id="rId1890" o:title=""/>
            <v:formulas/>
            <v:path o:connecttype="segments"/>
          </v:shape>
          <o:OLEObject Type="Embed" ProgID="Equation.DSMT4" ShapeID="ole_rId4550" DrawAspect="Content" ObjectID="_1795180713" r:id="rId4131"/>
        </w:object>
      </w:r>
      <w:r>
        <w:rPr>
          <w:sz w:val="24"/>
          <w:lang w:val="nl-NL"/>
        </w:rPr>
        <w:t xml:space="preserve"> nguyên. Khi đó cặp số </w:t>
      </w:r>
      <w:r>
        <w:rPr>
          <w:sz w:val="24"/>
        </w:rPr>
        <w:object w:dxaOrig="499" w:dyaOrig="260">
          <v:shape id="ole_rId4552" o:spid="_x0000_i3107" style="width:24.75pt;height:12.75pt" coordsize="" o:spt="100" adj="0,,0" path="" stroked="f">
            <v:stroke joinstyle="miter"/>
            <v:imagedata r:id="rId1892" o:title=""/>
            <v:formulas/>
            <v:path o:connecttype="segments"/>
          </v:shape>
          <o:OLEObject Type="Embed" ProgID="Equation.DSMT4" ShapeID="ole_rId4552" DrawAspect="Content" ObjectID="_1795180714" r:id="rId4132"/>
        </w:object>
      </w:r>
      <w:r>
        <w:rPr>
          <w:sz w:val="24"/>
          <w:lang w:val="nl-NL"/>
        </w:rPr>
        <w:t xml:space="preserve"> thoả mãn là</w:t>
      </w:r>
    </w:p>
    <w:p w:rsidR="00DF5C28" w:rsidRDefault="00504772">
      <w:pPr>
        <w:rPr>
          <w:b/>
          <w:bCs/>
          <w:sz w:val="24"/>
          <w:lang w:val="nl-NL"/>
        </w:rPr>
      </w:pPr>
      <w:r>
        <w:rPr>
          <w:b/>
          <w:bCs/>
          <w:sz w:val="24"/>
          <w:lang w:val="nl-NL"/>
        </w:rPr>
        <w:tab/>
        <w:t xml:space="preserve">A. </w:t>
      </w:r>
      <w:r>
        <w:rPr>
          <w:sz w:val="24"/>
        </w:rPr>
        <w:object w:dxaOrig="460" w:dyaOrig="320">
          <v:shape id="ole_rId4554" o:spid="_x0000_i3108" style="width:23.25pt;height:15pt" coordsize="" o:spt="100" adj="0,,0" path="" stroked="f">
            <v:stroke joinstyle="miter"/>
            <v:imagedata r:id="rId1894" o:title=""/>
            <v:formulas/>
            <v:path o:connecttype="segments"/>
          </v:shape>
          <o:OLEObject Type="Embed" ProgID="Equation.DSMT4" ShapeID="ole_rId4554" DrawAspect="Content" ObjectID="_1795180715" r:id="rId4133"/>
        </w:object>
      </w:r>
      <w:r>
        <w:rPr>
          <w:b/>
          <w:bCs/>
          <w:sz w:val="24"/>
          <w:lang w:val="nl-NL"/>
        </w:rPr>
        <w:tab/>
      </w:r>
      <w:r>
        <w:rPr>
          <w:b/>
          <w:bCs/>
          <w:sz w:val="24"/>
          <w:lang w:val="nl-NL"/>
        </w:rPr>
        <w:tab/>
        <w:t xml:space="preserve">B. </w:t>
      </w:r>
      <w:r>
        <w:rPr>
          <w:sz w:val="24"/>
        </w:rPr>
        <w:object w:dxaOrig="460" w:dyaOrig="320">
          <v:shape id="ole_rId4556" o:spid="_x0000_i3109" style="width:23.25pt;height:15pt" coordsize="" o:spt="100" adj="0,,0" path="" stroked="f">
            <v:stroke joinstyle="miter"/>
            <v:imagedata r:id="rId1896" o:title=""/>
            <v:formulas/>
            <v:path o:connecttype="segments"/>
          </v:shape>
          <o:OLEObject Type="Embed" ProgID="Equation.DSMT4" ShapeID="ole_rId4556" DrawAspect="Content" ObjectID="_1795180716" r:id="rId4134"/>
        </w:object>
      </w:r>
      <w:r>
        <w:rPr>
          <w:b/>
          <w:bCs/>
          <w:sz w:val="24"/>
          <w:lang w:val="nl-NL"/>
        </w:rPr>
        <w:tab/>
      </w:r>
      <w:r>
        <w:rPr>
          <w:b/>
          <w:bCs/>
          <w:sz w:val="24"/>
          <w:lang w:val="nl-NL"/>
        </w:rPr>
        <w:tab/>
        <w:t xml:space="preserve">C. </w:t>
      </w:r>
      <w:r>
        <w:rPr>
          <w:sz w:val="24"/>
        </w:rPr>
        <w:object w:dxaOrig="420" w:dyaOrig="319">
          <v:shape id="ole_rId4558" o:spid="_x0000_i3110" style="width:21.75pt;height:15pt" coordsize="" o:spt="100" adj="0,,0" path="" stroked="f">
            <v:stroke joinstyle="miter"/>
            <v:imagedata r:id="rId1898" o:title=""/>
            <v:formulas/>
            <v:path o:connecttype="segments"/>
          </v:shape>
          <o:OLEObject Type="Embed" ProgID="Equation.DSMT4" ShapeID="ole_rId4558" DrawAspect="Content" ObjectID="_1795180717" r:id="rId4135"/>
        </w:object>
      </w:r>
      <w:r>
        <w:rPr>
          <w:b/>
          <w:bCs/>
          <w:sz w:val="24"/>
          <w:lang w:val="nl-NL"/>
        </w:rPr>
        <w:tab/>
      </w:r>
      <w:r>
        <w:rPr>
          <w:b/>
          <w:bCs/>
          <w:sz w:val="24"/>
          <w:lang w:val="nl-NL"/>
        </w:rPr>
        <w:tab/>
      </w:r>
      <w:r>
        <w:rPr>
          <w:b/>
          <w:bCs/>
          <w:sz w:val="24"/>
          <w:lang w:val="nl-NL"/>
        </w:rPr>
        <w:tab/>
        <w:t xml:space="preserve">D. </w:t>
      </w:r>
      <w:r>
        <w:rPr>
          <w:sz w:val="24"/>
        </w:rPr>
        <w:object w:dxaOrig="420" w:dyaOrig="319">
          <v:shape id="ole_rId4560" o:spid="_x0000_i3111" style="width:21.75pt;height:15pt" coordsize="" o:spt="100" adj="0,,0" path="" stroked="f">
            <v:stroke joinstyle="miter"/>
            <v:imagedata r:id="rId1900" o:title=""/>
            <v:formulas/>
            <v:path o:connecttype="segments"/>
          </v:shape>
          <o:OLEObject Type="Embed" ProgID="Equation.DSMT4" ShapeID="ole_rId4560" DrawAspect="Content" ObjectID="_1795180718" r:id="rId4136"/>
        </w:object>
      </w:r>
    </w:p>
    <w:p w:rsidR="00DF5C28" w:rsidRDefault="00504772">
      <w:pPr>
        <w:tabs>
          <w:tab w:val="left" w:pos="3402"/>
          <w:tab w:val="left" w:pos="5670"/>
          <w:tab w:val="left" w:pos="7938"/>
        </w:tabs>
        <w:spacing w:after="240" w:line="360" w:lineRule="atLeast"/>
        <w:ind w:left="993" w:right="48" w:hanging="993"/>
        <w:rPr>
          <w:color w:val="002060"/>
          <w:sz w:val="24"/>
          <w:lang w:val="nl-NL"/>
        </w:rPr>
      </w:pPr>
      <w:r>
        <w:rPr>
          <w:b/>
          <w:bCs/>
          <w:sz w:val="24"/>
          <w:lang w:val="nl-NL"/>
        </w:rPr>
        <w:t xml:space="preserve">Câu 6. </w:t>
      </w:r>
      <w:r>
        <w:rPr>
          <w:sz w:val="24"/>
          <w:lang w:val="nl-NL"/>
        </w:rPr>
        <w:t xml:space="preserve">Biết rằng </w:t>
      </w:r>
      <w:r>
        <w:rPr>
          <w:sz w:val="24"/>
        </w:rPr>
        <w:object w:dxaOrig="620" w:dyaOrig="219">
          <v:shape id="ole_rId4562" o:spid="_x0000_i3112" style="width:30.75pt;height:10.5pt" coordsize="" o:spt="100" adj="0,,0" path="" stroked="f">
            <v:stroke joinstyle="miter"/>
            <v:imagedata r:id="rId347" o:title=""/>
            <v:formulas/>
            <v:path o:connecttype="segments"/>
          </v:shape>
          <o:OLEObject Type="Embed" ProgID="Equation.DSMT4" ShapeID="ole_rId4562" DrawAspect="Content" ObjectID="_1795180719" r:id="rId4137"/>
        </w:object>
      </w:r>
      <w:r>
        <w:rPr>
          <w:sz w:val="24"/>
          <w:lang w:val="nl-NL"/>
        </w:rPr>
        <w:t xml:space="preserve"> với </w:t>
      </w:r>
      <w:r>
        <w:rPr>
          <w:sz w:val="24"/>
        </w:rPr>
        <w:object w:dxaOrig="260" w:dyaOrig="219">
          <v:shape id="ole_rId4564" o:spid="_x0000_i3113" style="width:12.75pt;height:10.5pt" coordsize="" o:spt="100" adj="0,,0" path="" stroked="f">
            <v:stroke joinstyle="miter"/>
            <v:imagedata r:id="rId349" o:title=""/>
            <v:formulas/>
            <v:path o:connecttype="segments"/>
          </v:shape>
          <o:OLEObject Type="Embed" ProgID="Equation.DSMT4" ShapeID="ole_rId4564" DrawAspect="Content" ObjectID="_1795180720" r:id="rId4138"/>
        </w:object>
      </w:r>
      <w:r>
        <w:rPr>
          <w:sz w:val="24"/>
          <w:lang w:val="nl-NL"/>
        </w:rPr>
        <w:t xml:space="preserve">, </w:t>
      </w:r>
      <w:r>
        <w:rPr>
          <w:sz w:val="24"/>
        </w:rPr>
        <w:object w:dxaOrig="200" w:dyaOrig="219">
          <v:shape id="ole_rId4566" o:spid="_x0000_i3114" style="width:12pt;height:10.5pt" coordsize="" o:spt="100" adj="0,,0" path="" stroked="f">
            <v:stroke joinstyle="miter"/>
            <v:imagedata r:id="rId351" o:title=""/>
            <v:formulas/>
            <v:path o:connecttype="segments"/>
          </v:shape>
          <o:OLEObject Type="Embed" ProgID="Equation.DSMT4" ShapeID="ole_rId4566" DrawAspect="Content" ObjectID="_1795180721" r:id="rId4139"/>
        </w:object>
      </w:r>
      <w:r>
        <w:rPr>
          <w:position w:val="-6"/>
          <w:sz w:val="24"/>
          <w:lang w:val="nl-NL"/>
        </w:rPr>
        <w:t xml:space="preserve"> </w:t>
      </w:r>
      <w:r>
        <w:rPr>
          <w:sz w:val="24"/>
          <w:lang w:val="nl-NL"/>
        </w:rPr>
        <w:t>bất kỳ, chọn câu </w:t>
      </w:r>
      <w:r>
        <w:rPr>
          <w:bCs/>
          <w:sz w:val="24"/>
          <w:lang w:val="nl-NL"/>
        </w:rPr>
        <w:t>đúng.</w:t>
      </w:r>
    </w:p>
    <w:p w:rsidR="00DF5C28" w:rsidRDefault="00504772">
      <w:pPr>
        <w:ind w:firstLine="720"/>
        <w:rPr>
          <w:b/>
          <w:bCs/>
          <w:sz w:val="24"/>
          <w:lang w:val="nl-NL"/>
        </w:rPr>
      </w:pPr>
      <w:r>
        <w:rPr>
          <w:b/>
          <w:color w:val="002060"/>
          <w:sz w:val="24"/>
          <w:lang w:val="it-IT"/>
        </w:rPr>
        <w:t>A.</w:t>
      </w:r>
      <w:r>
        <w:rPr>
          <w:color w:val="002060"/>
          <w:sz w:val="24"/>
          <w:lang w:val="it-IT"/>
        </w:rPr>
        <w:t xml:space="preserve"> </w:t>
      </w:r>
      <w:r>
        <w:rPr>
          <w:color w:val="002060"/>
          <w:sz w:val="24"/>
        </w:rPr>
        <w:object w:dxaOrig="1239" w:dyaOrig="279">
          <v:shape id="ole_rId4568" o:spid="_x0000_i3115" style="width:62.25pt;height:14.25pt" coordsize="" o:spt="100" adj="0,,0" path="" stroked="f">
            <v:stroke joinstyle="miter"/>
            <v:imagedata r:id="rId353" o:title=""/>
            <v:formulas/>
            <v:path o:connecttype="segments"/>
          </v:shape>
          <o:OLEObject Type="Embed" ProgID="Equation.DSMT4" ShapeID="ole_rId4568" DrawAspect="Content" ObjectID="_1795180722" r:id="rId4140"/>
        </w:object>
      </w:r>
      <w:r>
        <w:rPr>
          <w:color w:val="002060"/>
          <w:sz w:val="24"/>
          <w:lang w:val="it-IT"/>
        </w:rPr>
        <w:t>.</w:t>
      </w:r>
      <w:r>
        <w:rPr>
          <w:color w:val="002060"/>
          <w:sz w:val="24"/>
          <w:lang w:val="it-IT"/>
        </w:rPr>
        <w:tab/>
      </w:r>
      <w:r>
        <w:rPr>
          <w:b/>
          <w:color w:val="002060"/>
          <w:sz w:val="24"/>
          <w:lang w:val="it-IT"/>
        </w:rPr>
        <w:t xml:space="preserve">B. </w:t>
      </w:r>
      <w:r>
        <w:rPr>
          <w:color w:val="002060"/>
          <w:sz w:val="24"/>
        </w:rPr>
        <w:object w:dxaOrig="1239" w:dyaOrig="279">
          <v:shape id="ole_rId4570" o:spid="_x0000_i3116" style="width:62.25pt;height:14.25pt" coordsize="" o:spt="100" adj="0,,0" path="" stroked="f">
            <v:stroke joinstyle="miter"/>
            <v:imagedata r:id="rId355" o:title=""/>
            <v:formulas/>
            <v:path o:connecttype="segments"/>
          </v:shape>
          <o:OLEObject Type="Embed" ProgID="Equation.DSMT4" ShapeID="ole_rId4570" DrawAspect="Content" ObjectID="_1795180723" r:id="rId4141"/>
        </w:object>
      </w:r>
      <w:r>
        <w:rPr>
          <w:color w:val="002060"/>
          <w:sz w:val="24"/>
          <w:lang w:val="it-IT"/>
        </w:rPr>
        <w:t>.</w:t>
      </w:r>
      <w:r>
        <w:rPr>
          <w:color w:val="002060"/>
          <w:sz w:val="24"/>
          <w:lang w:val="it-IT"/>
        </w:rPr>
        <w:tab/>
      </w:r>
      <w:r>
        <w:rPr>
          <w:b/>
          <w:color w:val="002060"/>
          <w:sz w:val="24"/>
          <w:lang w:val="it-IT"/>
        </w:rPr>
        <w:t>C.</w:t>
      </w:r>
      <w:r>
        <w:rPr>
          <w:color w:val="002060"/>
          <w:sz w:val="24"/>
          <w:lang w:val="it-IT"/>
        </w:rPr>
        <w:t xml:space="preserve"> </w:t>
      </w:r>
      <w:r>
        <w:rPr>
          <w:color w:val="002060"/>
          <w:sz w:val="24"/>
        </w:rPr>
        <w:object w:dxaOrig="1279" w:dyaOrig="279">
          <v:shape id="ole_rId4572" o:spid="_x0000_i3117" style="width:62.25pt;height:14.25pt" coordsize="" o:spt="100" adj="0,,0" path="" stroked="f">
            <v:stroke joinstyle="miter"/>
            <v:imagedata r:id="rId357" o:title=""/>
            <v:formulas/>
            <v:path o:connecttype="segments"/>
          </v:shape>
          <o:OLEObject Type="Embed" ProgID="Equation.DSMT4" ShapeID="ole_rId4572" DrawAspect="Content" ObjectID="_1795180724" r:id="rId4142"/>
        </w:object>
      </w:r>
      <w:r>
        <w:rPr>
          <w:color w:val="002060"/>
          <w:sz w:val="24"/>
          <w:lang w:val="it-IT"/>
        </w:rPr>
        <w:t>.</w:t>
      </w:r>
      <w:r>
        <w:rPr>
          <w:color w:val="002060"/>
          <w:sz w:val="24"/>
          <w:lang w:val="it-IT"/>
        </w:rPr>
        <w:tab/>
      </w:r>
      <w:r>
        <w:rPr>
          <w:b/>
          <w:color w:val="002060"/>
          <w:sz w:val="24"/>
          <w:lang w:val="it-IT"/>
        </w:rPr>
        <w:t>D.</w:t>
      </w:r>
      <w:r>
        <w:rPr>
          <w:color w:val="002060"/>
          <w:sz w:val="24"/>
          <w:lang w:val="it-IT"/>
        </w:rPr>
        <w:t xml:space="preserve"> </w:t>
      </w:r>
      <w:r>
        <w:rPr>
          <w:color w:val="002060"/>
          <w:sz w:val="24"/>
        </w:rPr>
        <w:object w:dxaOrig="1279" w:dyaOrig="279">
          <v:shape id="ole_rId4574" o:spid="_x0000_i3118" style="width:62.25pt;height:14.25pt" coordsize="" o:spt="100" adj="0,,0" path="" stroked="f">
            <v:stroke joinstyle="miter"/>
            <v:imagedata r:id="rId359" o:title=""/>
            <v:formulas/>
            <v:path o:connecttype="segments"/>
          </v:shape>
          <o:OLEObject Type="Embed" ProgID="Equation.DSMT4" ShapeID="ole_rId4574" DrawAspect="Content" ObjectID="_1795180725" r:id="rId4143"/>
        </w:object>
      </w:r>
    </w:p>
    <w:p w:rsidR="00DF5C28" w:rsidRDefault="00504772">
      <w:pPr>
        <w:tabs>
          <w:tab w:val="left" w:pos="992"/>
        </w:tabs>
        <w:spacing w:after="0" w:line="276" w:lineRule="auto"/>
      </w:pPr>
      <w:r>
        <w:rPr>
          <w:b/>
          <w:bCs/>
          <w:sz w:val="24"/>
          <w:lang w:val="nl-NL"/>
        </w:rPr>
        <w:t xml:space="preserve">Câu 7. </w:t>
      </w:r>
      <w:r>
        <w:rPr>
          <w:sz w:val="24"/>
          <w:lang w:val="nl-NL"/>
        </w:rPr>
        <w:t xml:space="preserve">Hãy chọn câu đúng, </w:t>
      </w:r>
      <w:r>
        <w:rPr>
          <w:sz w:val="24"/>
        </w:rPr>
        <w:object w:dxaOrig="679" w:dyaOrig="279">
          <v:shape id="ole_rId4576" o:spid="_x0000_i3119" style="width:35.25pt;height:14.25pt" coordsize="" o:spt="100" adj="0,,0" path="" stroked="f">
            <v:stroke joinstyle="miter"/>
            <v:imagedata r:id="rId1909" o:title=""/>
            <v:formulas/>
            <v:path o:connecttype="segments"/>
          </v:shape>
          <o:OLEObject Type="Embed" ProgID="Equation.DSMT4" ShapeID="ole_rId4576" DrawAspect="Content" ObjectID="_1795180726" r:id="rId4144"/>
        </w:object>
      </w:r>
      <w:r>
        <w:rPr>
          <w:sz w:val="24"/>
          <w:lang w:val="nl-NL"/>
        </w:rPr>
        <w:t xml:space="preserve"> là một nghiệm của bất phương trình</w:t>
      </w:r>
    </w:p>
    <w:p w:rsidR="00DF5C28" w:rsidRDefault="00504772">
      <w:pPr>
        <w:rPr>
          <w:b/>
          <w:bCs/>
          <w:sz w:val="24"/>
          <w:lang w:val="nl-NL"/>
        </w:rPr>
      </w:pPr>
      <w:r>
        <w:rPr>
          <w:b/>
          <w:bCs/>
          <w:sz w:val="24"/>
          <w:lang w:val="nl-NL"/>
        </w:rPr>
        <w:tab/>
        <w:t xml:space="preserve">A. </w:t>
      </w:r>
      <w:r>
        <w:rPr>
          <w:sz w:val="24"/>
        </w:rPr>
        <w:object w:dxaOrig="959" w:dyaOrig="279">
          <v:shape id="ole_rId4578" o:spid="_x0000_i3120" style="width:48pt;height:14.25pt" coordsize="" o:spt="100" adj="0,,0" path="" stroked="f">
            <v:stroke joinstyle="miter"/>
            <v:imagedata r:id="rId1911" o:title=""/>
            <v:formulas/>
            <v:path o:connecttype="segments"/>
          </v:shape>
          <o:OLEObject Type="Embed" ProgID="Equation.DSMT4" ShapeID="ole_rId4578" DrawAspect="Content" ObjectID="_1795180727" r:id="rId4145"/>
        </w:object>
      </w:r>
      <w:r>
        <w:rPr>
          <w:b/>
          <w:bCs/>
          <w:sz w:val="24"/>
          <w:lang w:val="nl-NL"/>
        </w:rPr>
        <w:tab/>
      </w:r>
      <w:r>
        <w:rPr>
          <w:b/>
          <w:bCs/>
          <w:sz w:val="24"/>
          <w:lang w:val="nl-NL"/>
        </w:rPr>
        <w:tab/>
        <w:t xml:space="preserve">B. </w:t>
      </w:r>
      <w:r>
        <w:rPr>
          <w:sz w:val="24"/>
        </w:rPr>
        <w:object w:dxaOrig="1439" w:dyaOrig="279">
          <v:shape id="ole_rId4580" o:spid="_x0000_i3121" style="width:1in;height:14.25pt" coordsize="" o:spt="100" adj="0,,0" path="" stroked="f">
            <v:stroke joinstyle="miter"/>
            <v:imagedata r:id="rId1913" o:title=""/>
            <v:formulas/>
            <v:path o:connecttype="segments"/>
          </v:shape>
          <o:OLEObject Type="Embed" ProgID="Equation.DSMT4" ShapeID="ole_rId4580" DrawAspect="Content" ObjectID="_1795180728" r:id="rId4146"/>
        </w:object>
      </w:r>
      <w:r>
        <w:rPr>
          <w:b/>
          <w:bCs/>
          <w:sz w:val="24"/>
          <w:lang w:val="nl-NL"/>
        </w:rPr>
        <w:tab/>
        <w:t xml:space="preserve">C. </w:t>
      </w:r>
      <w:r>
        <w:rPr>
          <w:sz w:val="24"/>
        </w:rPr>
        <w:object w:dxaOrig="1339" w:dyaOrig="279">
          <v:shape id="ole_rId4582" o:spid="_x0000_i3122" style="width:66.75pt;height:14.25pt" coordsize="" o:spt="100" adj="0,,0" path="" stroked="f">
            <v:stroke joinstyle="miter"/>
            <v:imagedata r:id="rId1915" o:title=""/>
            <v:formulas/>
            <v:path o:connecttype="segments"/>
          </v:shape>
          <o:OLEObject Type="Embed" ProgID="Equation.DSMT4" ShapeID="ole_rId4582" DrawAspect="Content" ObjectID="_1795180729" r:id="rId4147"/>
        </w:object>
      </w:r>
      <w:r>
        <w:rPr>
          <w:b/>
          <w:bCs/>
          <w:sz w:val="24"/>
          <w:lang w:val="nl-NL"/>
        </w:rPr>
        <w:tab/>
        <w:t xml:space="preserve">D. </w:t>
      </w:r>
      <w:r>
        <w:rPr>
          <w:sz w:val="24"/>
        </w:rPr>
        <w:object w:dxaOrig="1259" w:dyaOrig="279">
          <v:shape id="ole_rId4584" o:spid="_x0000_i3123" style="width:63.75pt;height:14.25pt" coordsize="" o:spt="100" adj="0,,0" path="" stroked="f">
            <v:stroke joinstyle="miter"/>
            <v:imagedata r:id="rId1917" o:title=""/>
            <v:formulas/>
            <v:path o:connecttype="segments"/>
          </v:shape>
          <o:OLEObject Type="Embed" ProgID="Equation.DSMT4" ShapeID="ole_rId4584" DrawAspect="Content" ObjectID="_1795180730" r:id="rId4148"/>
        </w:object>
      </w:r>
    </w:p>
    <w:p w:rsidR="00DF5C28" w:rsidRDefault="00504772">
      <w:pPr>
        <w:tabs>
          <w:tab w:val="left" w:pos="992"/>
        </w:tabs>
        <w:spacing w:after="0" w:line="276" w:lineRule="auto"/>
      </w:pPr>
      <w:r>
        <w:rPr>
          <w:b/>
          <w:bCs/>
          <w:sz w:val="24"/>
          <w:lang w:val="nl-NL"/>
        </w:rPr>
        <w:t xml:space="preserve">Câu 8. </w:t>
      </w:r>
      <w:r>
        <w:rPr>
          <w:sz w:val="24"/>
          <w:lang w:val="nl-NL"/>
        </w:rPr>
        <w:t xml:space="preserve">Tìm </w:t>
      </w:r>
      <w:r>
        <w:rPr>
          <w:sz w:val="24"/>
        </w:rPr>
        <w:object w:dxaOrig="200" w:dyaOrig="219">
          <v:shape id="ole_rId4586" o:spid="_x0000_i3124" style="width:9.75pt;height:12pt" coordsize="" o:spt="100" adj="0,,0" path="" stroked="f">
            <v:stroke joinstyle="miter"/>
            <v:imagedata r:id="rId361" o:title=""/>
            <v:formulas/>
            <v:path o:connecttype="segments"/>
          </v:shape>
          <o:OLEObject Type="Embed" ProgID="Equation.DSMT4" ShapeID="ole_rId4586" DrawAspect="Content" ObjectID="_1795180731" r:id="rId4149"/>
        </w:object>
      </w:r>
      <w:r>
        <w:rPr>
          <w:sz w:val="24"/>
          <w:lang w:val="nl-NL"/>
        </w:rPr>
        <w:t xml:space="preserve"> sao cho giá trị của biểu thức </w:t>
      </w:r>
      <w:r>
        <w:rPr>
          <w:sz w:val="24"/>
        </w:rPr>
        <w:object w:dxaOrig="639" w:dyaOrig="279">
          <v:shape id="ole_rId4588" o:spid="_x0000_i3125" style="width:32.25pt;height:14.25pt" coordsize="" o:spt="100" adj="0,,0" path="" stroked="f">
            <v:stroke joinstyle="miter"/>
            <v:imagedata r:id="rId363" o:title=""/>
            <v:formulas/>
            <v:path o:connecttype="segments"/>
          </v:shape>
          <o:OLEObject Type="Embed" ProgID="Equation.DSMT4" ShapeID="ole_rId4588" DrawAspect="Content" ObjectID="_1795180732" r:id="rId4150"/>
        </w:object>
      </w:r>
      <w:r>
        <w:rPr>
          <w:sz w:val="24"/>
          <w:lang w:val="nl-NL"/>
        </w:rPr>
        <w:t>là số dương ?</w:t>
      </w:r>
    </w:p>
    <w:p w:rsidR="00DF5C28" w:rsidRDefault="00504772">
      <w:pPr>
        <w:ind w:firstLine="720"/>
        <w:rPr>
          <w:b/>
          <w:bCs/>
          <w:sz w:val="24"/>
          <w:lang w:val="nl-NL"/>
        </w:rPr>
      </w:pPr>
      <w:r>
        <w:rPr>
          <w:noProof/>
          <w:lang w:eastAsia="en-US"/>
        </w:rPr>
        <w:drawing>
          <wp:anchor distT="0" distB="0" distL="0" distR="0" simplePos="0" relativeHeight="251670528" behindDoc="0" locked="0" layoutInCell="0" allowOverlap="1">
            <wp:simplePos x="0" y="0"/>
            <wp:positionH relativeFrom="column">
              <wp:posOffset>3542665</wp:posOffset>
            </wp:positionH>
            <wp:positionV relativeFrom="paragraph">
              <wp:posOffset>666750</wp:posOffset>
            </wp:positionV>
            <wp:extent cx="2482215" cy="1546225"/>
            <wp:effectExtent l="0" t="0" r="0" b="0"/>
            <wp:wrapSquare wrapText="bothSides"/>
            <wp:docPr id="380" name="Picture 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8307"/>
                    <pic:cNvPicPr>
                      <a:picLocks noChangeAspect="1" noChangeArrowheads="1"/>
                    </pic:cNvPicPr>
                  </pic:nvPicPr>
                  <pic:blipFill>
                    <a:blip r:embed="rId373" cstate="print">
                      <a:extLst>
                        <a:ext uri="{28A0092B-C50C-407E-A947-70E740481C1C}">
                          <a14:useLocalDpi xmlns:a14="http://schemas.microsoft.com/office/drawing/2010/main"/>
                        </a:ext>
                      </a:extLst>
                    </a:blip>
                    <a:srcRect l="-21" t="-29" r="-21" b="-29"/>
                    <a:stretch>
                      <a:fillRect/>
                    </a:stretch>
                  </pic:blipFill>
                  <pic:spPr bwMode="auto">
                    <a:xfrm>
                      <a:off x="0" y="0"/>
                      <a:ext cx="2482215" cy="1546225"/>
                    </a:xfrm>
                    <a:prstGeom prst="rect">
                      <a:avLst/>
                    </a:prstGeom>
                  </pic:spPr>
                </pic:pic>
              </a:graphicData>
            </a:graphic>
          </wp:anchor>
        </w:drawing>
      </w:r>
      <w:r>
        <w:rPr>
          <w:b/>
          <w:bCs/>
          <w:sz w:val="24"/>
          <w:lang w:val="nl-NL"/>
        </w:rPr>
        <w:t xml:space="preserve">A. </w:t>
      </w:r>
      <w:r>
        <w:rPr>
          <w:sz w:val="24"/>
        </w:rPr>
        <w:object w:dxaOrig="719" w:dyaOrig="620">
          <v:shape id="ole_rId4591" o:spid="_x0000_i3126" style="width:36.75pt;height:30.75pt" coordsize="" o:spt="100" adj="0,,0" path="" stroked="f">
            <v:stroke joinstyle="miter"/>
            <v:imagedata r:id="rId365" o:title=""/>
            <v:formulas/>
            <v:path o:connecttype="segments"/>
          </v:shape>
          <o:OLEObject Type="Embed" ProgID="Equation.DSMT4" ShapeID="ole_rId4591" DrawAspect="Content" ObjectID="_1795180733" r:id="rId4151"/>
        </w:object>
      </w:r>
      <w:r>
        <w:rPr>
          <w:b/>
          <w:bCs/>
          <w:sz w:val="24"/>
          <w:lang w:val="nl-NL"/>
        </w:rPr>
        <w:tab/>
      </w:r>
      <w:r>
        <w:rPr>
          <w:b/>
          <w:bCs/>
          <w:sz w:val="24"/>
          <w:lang w:val="nl-NL"/>
        </w:rPr>
        <w:tab/>
        <w:t>B.</w:t>
      </w:r>
      <w:r>
        <w:rPr>
          <w:sz w:val="24"/>
        </w:rPr>
        <w:object w:dxaOrig="719" w:dyaOrig="620">
          <v:shape id="ole_rId4593" o:spid="_x0000_i3127" style="width:36.75pt;height:30.75pt" coordsize="" o:spt="100" adj="0,,0" path="" stroked="f">
            <v:stroke joinstyle="miter"/>
            <v:imagedata r:id="rId367" o:title=""/>
            <v:formulas/>
            <v:path o:connecttype="segments"/>
          </v:shape>
          <o:OLEObject Type="Embed" ProgID="Equation.DSMT4" ShapeID="ole_rId4593" DrawAspect="Content" ObjectID="_1795180734" r:id="rId4152"/>
        </w:object>
      </w:r>
      <w:r>
        <w:rPr>
          <w:b/>
          <w:bCs/>
          <w:sz w:val="24"/>
          <w:lang w:val="nl-NL"/>
        </w:rPr>
        <w:t xml:space="preserve"> </w:t>
      </w:r>
      <w:r>
        <w:rPr>
          <w:b/>
          <w:bCs/>
          <w:sz w:val="24"/>
          <w:lang w:val="nl-NL"/>
        </w:rPr>
        <w:tab/>
      </w:r>
      <w:r>
        <w:rPr>
          <w:b/>
          <w:bCs/>
          <w:sz w:val="24"/>
          <w:lang w:val="nl-NL"/>
        </w:rPr>
        <w:tab/>
        <w:t xml:space="preserve">C. </w:t>
      </w:r>
      <w:r>
        <w:rPr>
          <w:sz w:val="24"/>
        </w:rPr>
        <w:object w:dxaOrig="719" w:dyaOrig="620">
          <v:shape id="ole_rId4595" o:spid="_x0000_i3128" style="width:36.75pt;height:30.75pt" coordsize="" o:spt="100" adj="0,,0" path="" stroked="f">
            <v:stroke joinstyle="miter"/>
            <v:imagedata r:id="rId369" o:title=""/>
            <v:formulas/>
            <v:path o:connecttype="segments"/>
          </v:shape>
          <o:OLEObject Type="Embed" ProgID="Equation.DSMT4" ShapeID="ole_rId4595" DrawAspect="Content" ObjectID="_1795180735" r:id="rId4153"/>
        </w:object>
      </w:r>
      <w:r>
        <w:rPr>
          <w:b/>
          <w:bCs/>
          <w:sz w:val="24"/>
          <w:lang w:val="nl-NL"/>
        </w:rPr>
        <w:tab/>
      </w:r>
      <w:r>
        <w:rPr>
          <w:b/>
          <w:bCs/>
          <w:sz w:val="24"/>
          <w:lang w:val="nl-NL"/>
        </w:rPr>
        <w:tab/>
        <w:t>D.</w:t>
      </w:r>
      <w:r>
        <w:rPr>
          <w:sz w:val="24"/>
        </w:rPr>
        <w:object w:dxaOrig="719" w:dyaOrig="620">
          <v:shape id="ole_rId4597" o:spid="_x0000_i3129" style="width:36.75pt;height:30.75pt" coordsize="" o:spt="100" adj="0,,0" path="" stroked="f">
            <v:stroke joinstyle="miter"/>
            <v:imagedata r:id="rId371" o:title=""/>
            <v:formulas/>
            <v:path o:connecttype="segments"/>
          </v:shape>
          <o:OLEObject Type="Embed" ProgID="Equation.DSMT4" ShapeID="ole_rId4597" DrawAspect="Content" ObjectID="_1795180736" r:id="rId4154"/>
        </w:object>
      </w:r>
    </w:p>
    <w:p w:rsidR="00DF5C28" w:rsidRDefault="00504772">
      <w:pPr>
        <w:shd w:val="clear" w:color="auto" w:fill="FFFFFF"/>
        <w:tabs>
          <w:tab w:val="left" w:pos="993"/>
        </w:tabs>
        <w:ind w:left="993" w:hanging="993"/>
      </w:pPr>
      <w:r>
        <w:rPr>
          <w:b/>
          <w:bCs/>
          <w:sz w:val="24"/>
          <w:lang w:val="nl-NL"/>
        </w:rPr>
        <w:t>Câu 9.</w:t>
      </w:r>
      <w:r>
        <w:rPr>
          <w:color w:val="000000"/>
          <w:sz w:val="24"/>
          <w:lang w:val="nl-NL" w:eastAsia="vi-VN"/>
        </w:rPr>
        <w:t>Cho hình vẽ bên. Hệ thức nào dưới đây đúng?</w:t>
      </w:r>
    </w:p>
    <w:p w:rsidR="00DF5C28" w:rsidRDefault="00504772">
      <w:pPr>
        <w:numPr>
          <w:ilvl w:val="0"/>
          <w:numId w:val="24"/>
        </w:numPr>
        <w:spacing w:before="0" w:after="160" w:line="256" w:lineRule="auto"/>
        <w:jc w:val="left"/>
      </w:pPr>
      <w:r>
        <w:rPr>
          <w:sz w:val="24"/>
        </w:rPr>
        <w:object w:dxaOrig="999" w:dyaOrig="620">
          <v:shape id="ole_rId4599" o:spid="_x0000_i3130" style="width:50.25pt;height:31.5pt" coordsize="" o:spt="100" adj="0,,0" path="" stroked="f">
            <v:stroke joinstyle="miter"/>
            <v:imagedata r:id="rId374" o:title=""/>
            <v:formulas/>
            <v:path o:connecttype="segments"/>
          </v:shape>
          <o:OLEObject Type="Embed" ProgID="Equation.DSMT4" ShapeID="ole_rId4599" DrawAspect="Content" ObjectID="_1795180737" r:id="rId4155"/>
        </w:object>
      </w:r>
      <w:r>
        <w:rPr>
          <w:b/>
          <w:bCs/>
          <w:sz w:val="24"/>
        </w:rPr>
        <w:tab/>
      </w:r>
      <w:r>
        <w:rPr>
          <w:b/>
          <w:bCs/>
          <w:sz w:val="24"/>
        </w:rPr>
        <w:tab/>
        <w:t xml:space="preserve">B. </w:t>
      </w:r>
      <w:r>
        <w:rPr>
          <w:sz w:val="24"/>
        </w:rPr>
        <w:object w:dxaOrig="999" w:dyaOrig="620">
          <v:shape id="ole_rId4601" o:spid="_x0000_i3131" style="width:50.25pt;height:31.5pt" coordsize="" o:spt="100" adj="0,,0" path="" stroked="f">
            <v:stroke joinstyle="miter"/>
            <v:imagedata r:id="rId376" o:title=""/>
            <v:formulas/>
            <v:path o:connecttype="segments"/>
          </v:shape>
          <o:OLEObject Type="Embed" ProgID="Equation.DSMT4" ShapeID="ole_rId4601" DrawAspect="Content" ObjectID="_1795180738" r:id="rId4156"/>
        </w:object>
      </w:r>
      <w:r>
        <w:rPr>
          <w:b/>
          <w:bCs/>
          <w:sz w:val="24"/>
        </w:rPr>
        <w:tab/>
      </w:r>
      <w:r>
        <w:rPr>
          <w:b/>
          <w:bCs/>
          <w:sz w:val="24"/>
        </w:rPr>
        <w:tab/>
      </w:r>
    </w:p>
    <w:p w:rsidR="00DF5C28" w:rsidRDefault="00504772">
      <w:pPr>
        <w:ind w:left="720"/>
        <w:rPr>
          <w:b/>
          <w:bCs/>
          <w:sz w:val="24"/>
        </w:rPr>
      </w:pPr>
      <w:r>
        <w:rPr>
          <w:b/>
          <w:bCs/>
          <w:sz w:val="24"/>
        </w:rPr>
        <w:t>C.</w:t>
      </w:r>
      <w:r>
        <w:rPr>
          <w:sz w:val="24"/>
        </w:rPr>
        <w:object w:dxaOrig="1019" w:dyaOrig="620">
          <v:shape id="ole_rId4603" o:spid="_x0000_i3132" style="width:50.25pt;height:31.5pt" coordsize="" o:spt="100" adj="0,,0" path="" stroked="f">
            <v:stroke joinstyle="miter"/>
            <v:imagedata r:id="rId378" o:title=""/>
            <v:formulas/>
            <v:path o:connecttype="segments"/>
          </v:shape>
          <o:OLEObject Type="Embed" ProgID="Equation.DSMT4" ShapeID="ole_rId4603" DrawAspect="Content" ObjectID="_1795180739" r:id="rId4157"/>
        </w:object>
      </w:r>
      <w:r>
        <w:rPr>
          <w:b/>
          <w:bCs/>
          <w:sz w:val="24"/>
        </w:rPr>
        <w:t xml:space="preserve">    </w:t>
      </w:r>
      <w:r>
        <w:rPr>
          <w:b/>
          <w:bCs/>
          <w:sz w:val="24"/>
        </w:rPr>
        <w:tab/>
        <w:t xml:space="preserve">D. </w:t>
      </w:r>
      <w:r>
        <w:rPr>
          <w:sz w:val="24"/>
        </w:rPr>
        <w:object w:dxaOrig="979" w:dyaOrig="620">
          <v:shape id="ole_rId4605" o:spid="_x0000_i3133" style="width:48.75pt;height:31.5pt" coordsize="" o:spt="100" adj="0,,0" path="" stroked="f">
            <v:stroke joinstyle="miter"/>
            <v:imagedata r:id="rId380" o:title=""/>
            <v:formulas/>
            <v:path o:connecttype="segments"/>
          </v:shape>
          <o:OLEObject Type="Embed" ProgID="Equation.DSMT4" ShapeID="ole_rId4605" DrawAspect="Content" ObjectID="_1795180740" r:id="rId4158"/>
        </w:object>
      </w:r>
    </w:p>
    <w:p w:rsidR="00DF5C28" w:rsidRDefault="00DF5C28">
      <w:pPr>
        <w:rPr>
          <w:b/>
          <w:bCs/>
          <w:sz w:val="24"/>
        </w:rPr>
      </w:pPr>
    </w:p>
    <w:p w:rsidR="00DF5C28" w:rsidRDefault="00DF5C28">
      <w:pPr>
        <w:rPr>
          <w:b/>
          <w:bCs/>
          <w:sz w:val="24"/>
        </w:rPr>
      </w:pPr>
    </w:p>
    <w:p w:rsidR="00DF5C28" w:rsidRDefault="00504772">
      <w:pPr>
        <w:pStyle w:val="ListParagraph"/>
        <w:tabs>
          <w:tab w:val="left" w:pos="992"/>
        </w:tabs>
        <w:spacing w:after="0" w:line="276" w:lineRule="auto"/>
        <w:ind w:left="0"/>
      </w:pPr>
      <w:r>
        <w:rPr>
          <w:b/>
          <w:bCs/>
          <w:sz w:val="24"/>
        </w:rPr>
        <w:t>Câu 10.</w:t>
      </w:r>
      <w:r>
        <w:rPr>
          <w:sz w:val="24"/>
          <w:lang w:val="nl-NL"/>
        </w:rPr>
        <w:t xml:space="preserve">Hai đường tròn </w:t>
      </w:r>
      <w:r>
        <w:rPr>
          <w:sz w:val="24"/>
        </w:rPr>
        <w:object w:dxaOrig="959" w:dyaOrig="400">
          <v:shape id="ole_rId4607" o:spid="_x0000_i3134" style="width:47.25pt;height:18pt" coordsize="" o:spt="100" adj="0,,0" path="" stroked="f">
            <v:stroke joinstyle="miter"/>
            <v:imagedata r:id="rId1929" o:title=""/>
            <v:formulas/>
            <v:path o:connecttype="segments"/>
          </v:shape>
          <o:OLEObject Type="Embed" ProgID="Equation.DSMT4" ShapeID="ole_rId4607" DrawAspect="Content" ObjectID="_1795180741" r:id="rId4159"/>
        </w:object>
      </w:r>
      <w:r>
        <w:rPr>
          <w:sz w:val="24"/>
          <w:lang w:val="nl-NL"/>
        </w:rPr>
        <w:t xml:space="preserve">và </w:t>
      </w:r>
      <w:r>
        <w:rPr>
          <w:sz w:val="24"/>
        </w:rPr>
        <w:object w:dxaOrig="1039" w:dyaOrig="400">
          <v:shape id="ole_rId4609" o:spid="_x0000_i3135" style="width:51.75pt;height:18pt" coordsize="" o:spt="100" adj="0,,0" path="" stroked="f">
            <v:stroke joinstyle="miter"/>
            <v:imagedata r:id="rId1931" o:title=""/>
            <v:formulas/>
            <v:path o:connecttype="segments"/>
          </v:shape>
          <o:OLEObject Type="Embed" ProgID="Equation.DSMT4" ShapeID="ole_rId4609" DrawAspect="Content" ObjectID="_1795180742" r:id="rId4160"/>
        </w:object>
      </w:r>
      <w:r>
        <w:rPr>
          <w:sz w:val="24"/>
        </w:rPr>
        <w:object w:dxaOrig="1219" w:dyaOrig="359">
          <v:shape id="ole_rId4611" o:spid="_x0000_i3136" style="width:60pt;height:17.25pt" coordsize="" o:spt="100" adj="0,,0" path="" stroked="f">
            <v:stroke joinstyle="miter"/>
            <v:imagedata r:id="rId1933" o:title=""/>
            <v:formulas/>
            <v:path o:connecttype="segments"/>
          </v:shape>
          <o:OLEObject Type="Embed" ProgID="Equation.DSMT4" ShapeID="ole_rId4611" DrawAspect="Content" ObjectID="_1795180743" r:id="rId4161"/>
        </w:object>
      </w:r>
      <w:r>
        <w:rPr>
          <w:sz w:val="24"/>
          <w:lang w:val="nl-NL"/>
        </w:rPr>
        <w:t>chúng có vị trí tương đối.</w:t>
      </w:r>
    </w:p>
    <w:p w:rsidR="00DF5C28" w:rsidRDefault="00504772">
      <w:pPr>
        <w:numPr>
          <w:ilvl w:val="0"/>
          <w:numId w:val="64"/>
        </w:numPr>
        <w:spacing w:before="0" w:after="160" w:line="256" w:lineRule="auto"/>
        <w:ind w:left="218" w:hanging="360"/>
        <w:jc w:val="left"/>
      </w:pPr>
      <w:r>
        <w:rPr>
          <w:sz w:val="24"/>
          <w:lang w:val="nl-NL"/>
        </w:rPr>
        <w:t>Cắt nhau</w:t>
      </w:r>
      <w:r>
        <w:rPr>
          <w:b/>
          <w:bCs/>
          <w:sz w:val="24"/>
          <w:lang w:val="nl-NL"/>
        </w:rPr>
        <w:tab/>
        <w:t xml:space="preserve">           B. </w:t>
      </w:r>
      <w:r>
        <w:rPr>
          <w:sz w:val="24"/>
          <w:lang w:val="nl-NL"/>
        </w:rPr>
        <w:t>Tiếp xúc ngoài</w:t>
      </w:r>
      <w:r>
        <w:rPr>
          <w:b/>
          <w:bCs/>
          <w:sz w:val="24"/>
          <w:lang w:val="nl-NL"/>
        </w:rPr>
        <w:tab/>
      </w:r>
    </w:p>
    <w:p w:rsidR="00DF5C28" w:rsidRDefault="00504772">
      <w:pPr>
        <w:ind w:firstLine="723"/>
      </w:pPr>
      <w:r>
        <w:rPr>
          <w:b/>
          <w:bCs/>
          <w:sz w:val="24"/>
          <w:lang w:val="nl-NL"/>
        </w:rPr>
        <w:t xml:space="preserve">C. </w:t>
      </w:r>
      <w:r>
        <w:rPr>
          <w:sz w:val="24"/>
          <w:lang w:val="nl-NL"/>
        </w:rPr>
        <w:t>Tiếp xúc ngoà</w:t>
      </w:r>
      <w:r>
        <w:rPr>
          <w:sz w:val="24"/>
          <w:lang w:val="nl-NL"/>
        </w:rPr>
        <w:t xml:space="preserve">i      </w:t>
      </w:r>
      <w:r>
        <w:rPr>
          <w:b/>
          <w:bCs/>
          <w:sz w:val="24"/>
          <w:lang w:val="nl-NL"/>
        </w:rPr>
        <w:t xml:space="preserve">D. </w:t>
      </w:r>
      <w:r>
        <w:rPr>
          <w:sz w:val="24"/>
          <w:lang w:val="nl-NL"/>
        </w:rPr>
        <w:t>(O) đựng (O’)</w:t>
      </w:r>
    </w:p>
    <w:p w:rsidR="00DF5C28" w:rsidRDefault="00504772">
      <w:pPr>
        <w:tabs>
          <w:tab w:val="left" w:pos="992"/>
        </w:tabs>
        <w:spacing w:after="0" w:line="276" w:lineRule="auto"/>
        <w:contextualSpacing/>
      </w:pPr>
      <w:r>
        <w:rPr>
          <w:b/>
          <w:bCs/>
          <w:sz w:val="24"/>
          <w:lang w:val="nl-NL"/>
        </w:rPr>
        <w:t>Câu 11.</w:t>
      </w:r>
      <w:r>
        <w:rPr>
          <w:sz w:val="24"/>
          <w:lang w:val="vi-VN"/>
        </w:rPr>
        <w:t xml:space="preserve">Cho đường tròn </w:t>
      </w:r>
      <w:r>
        <w:rPr>
          <w:sz w:val="24"/>
          <w:lang w:val="vi-VN"/>
        </w:rPr>
        <w:object w:dxaOrig="679" w:dyaOrig="400">
          <v:shape id="ole_rId4613" o:spid="_x0000_i3137" style="width:33.75pt;height:20.25pt" coordsize="" o:spt="100" adj="0,,0" path="" stroked="f">
            <v:stroke joinstyle="miter"/>
            <v:imagedata r:id="rId1935" o:title=""/>
            <v:formulas/>
            <v:path o:connecttype="segments"/>
          </v:shape>
          <o:OLEObject Type="Embed" ProgID="Equation.DSMT4" ShapeID="ole_rId4613" DrawAspect="Content" ObjectID="_1795180744" r:id="rId4162"/>
        </w:object>
      </w:r>
      <w:r>
        <w:rPr>
          <w:sz w:val="24"/>
          <w:lang w:val="vi-VN"/>
        </w:rPr>
        <w:t xml:space="preserve"> đường kính </w:t>
      </w:r>
      <w:r>
        <w:rPr>
          <w:sz w:val="24"/>
          <w:lang w:val="vi-VN"/>
        </w:rPr>
        <w:object w:dxaOrig="399" w:dyaOrig="260">
          <v:shape id="ole_rId4615" o:spid="_x0000_i3138" style="width:20.25pt;height:13.5pt" coordsize="" o:spt="100" adj="0,,0" path="" stroked="f">
            <v:stroke joinstyle="miter"/>
            <v:imagedata r:id="rId1937" o:title=""/>
            <v:formulas/>
            <v:path o:connecttype="segments"/>
          </v:shape>
          <o:OLEObject Type="Embed" ProgID="Equation.DSMT4" ShapeID="ole_rId4615" DrawAspect="Content" ObjectID="_1795180745" r:id="rId4163"/>
        </w:object>
      </w:r>
      <w:r>
        <w:rPr>
          <w:sz w:val="24"/>
          <w:lang w:val="vi-VN"/>
        </w:rPr>
        <w:t xml:space="preserve">, lấy </w:t>
      </w:r>
      <w:r>
        <w:rPr>
          <w:sz w:val="24"/>
          <w:lang w:val="vi-VN"/>
        </w:rPr>
        <w:object w:dxaOrig="319" w:dyaOrig="260">
          <v:shape id="ole_rId4617" o:spid="_x0000_i3139" style="width:15.75pt;height:13.5pt" coordsize="" o:spt="100" adj="0,,0" path="" stroked="f">
            <v:stroke joinstyle="miter"/>
            <v:imagedata r:id="rId1939" o:title=""/>
            <v:formulas/>
            <v:path o:connecttype="segments"/>
          </v:shape>
          <o:OLEObject Type="Embed" ProgID="Equation.DSMT4" ShapeID="ole_rId4617" DrawAspect="Content" ObjectID="_1795180746" r:id="rId4164"/>
        </w:object>
      </w:r>
      <w:r>
        <w:rPr>
          <w:sz w:val="24"/>
          <w:lang w:val="vi-VN"/>
        </w:rPr>
        <w:t xml:space="preserve"> thuộc tia đối của tia </w:t>
      </w:r>
      <w:r>
        <w:rPr>
          <w:sz w:val="24"/>
          <w:lang w:val="vi-VN"/>
        </w:rPr>
        <w:object w:dxaOrig="399" w:dyaOrig="260">
          <v:shape id="ole_rId4619" o:spid="_x0000_i3140" style="width:20.25pt;height:13.5pt" coordsize="" o:spt="100" adj="0,,0" path="" stroked="f">
            <v:stroke joinstyle="miter"/>
            <v:imagedata r:id="rId1941" o:title=""/>
            <v:formulas/>
            <v:path o:connecttype="segments"/>
          </v:shape>
          <o:OLEObject Type="Embed" ProgID="Equation.DSMT4" ShapeID="ole_rId4619" DrawAspect="Content" ObjectID="_1795180747" r:id="rId4165"/>
        </w:object>
      </w:r>
      <w:r>
        <w:rPr>
          <w:sz w:val="24"/>
          <w:lang w:val="vi-VN"/>
        </w:rPr>
        <w:t xml:space="preserve"> sao cho: </w:t>
      </w:r>
      <w:r>
        <w:rPr>
          <w:sz w:val="24"/>
          <w:lang w:val="vi-VN"/>
        </w:rPr>
        <w:object w:dxaOrig="879" w:dyaOrig="260">
          <v:shape id="ole_rId4621" o:spid="_x0000_i3141" style="width:43.5pt;height:13.5pt" coordsize="" o:spt="100" adj="0,,0" path="" stroked="f">
            <v:stroke joinstyle="miter"/>
            <v:imagedata r:id="rId1943" o:title=""/>
            <v:formulas/>
            <v:path o:connecttype="segments"/>
          </v:shape>
          <o:OLEObject Type="Embed" ProgID="Equation.DSMT4" ShapeID="ole_rId4621" DrawAspect="Content" ObjectID="_1795180748" r:id="rId4166"/>
        </w:object>
      </w:r>
      <w:r>
        <w:rPr>
          <w:sz w:val="24"/>
          <w:lang w:val="vi-VN"/>
        </w:rPr>
        <w:t xml:space="preserve">. Kẻ tiếp tuyến </w:t>
      </w:r>
      <w:r>
        <w:rPr>
          <w:sz w:val="24"/>
          <w:lang w:val="vi-VN"/>
        </w:rPr>
        <w:object w:dxaOrig="459" w:dyaOrig="279">
          <v:shape id="ole_rId4623" o:spid="_x0000_i3142" style="width:23.25pt;height:14.25pt" coordsize="" o:spt="100" adj="0,,0" path="" stroked="f">
            <v:stroke joinstyle="miter"/>
            <v:imagedata r:id="rId1945" o:title=""/>
            <v:formulas/>
            <v:path o:connecttype="segments"/>
          </v:shape>
          <o:OLEObject Type="Embed" ProgID="Equation.DSMT4" ShapeID="ole_rId4623" DrawAspect="Content" ObjectID="_1795180749" r:id="rId4167"/>
        </w:object>
      </w:r>
      <w:r>
        <w:rPr>
          <w:sz w:val="24"/>
          <w:lang w:val="vi-VN"/>
        </w:rPr>
        <w:t xml:space="preserve"> tới đường tròn </w:t>
      </w:r>
      <w:r>
        <w:rPr>
          <w:sz w:val="24"/>
          <w:lang w:val="vi-VN"/>
        </w:rPr>
        <w:object w:dxaOrig="679" w:dyaOrig="400">
          <v:shape id="ole_rId4625" o:spid="_x0000_i3143" style="width:33.75pt;height:20.25pt" coordsize="" o:spt="100" adj="0,,0" path="" stroked="f">
            <v:stroke joinstyle="miter"/>
            <v:imagedata r:id="rId1947" o:title=""/>
            <v:formulas/>
            <v:path o:connecttype="segments"/>
          </v:shape>
          <o:OLEObject Type="Embed" ProgID="Equation.DSMT4" ShapeID="ole_rId4625" DrawAspect="Content" ObjectID="_1795180750" r:id="rId4168"/>
        </w:object>
      </w:r>
      <w:r>
        <w:rPr>
          <w:sz w:val="24"/>
          <w:lang w:val="vi-VN"/>
        </w:rPr>
        <w:t xml:space="preserve">. Số đo cung nhỏ </w:t>
      </w:r>
      <w:r>
        <w:rPr>
          <w:sz w:val="24"/>
          <w:lang w:val="vi-VN"/>
        </w:rPr>
        <w:object w:dxaOrig="400" w:dyaOrig="359">
          <v:shape id="ole_rId4627" o:spid="_x0000_i3144" style="width:20.25pt;height:18pt" coordsize="" o:spt="100" adj="0,,0" path="" stroked="f">
            <v:stroke joinstyle="miter"/>
            <v:imagedata r:id="rId1949" o:title=""/>
            <v:formulas/>
            <v:path o:connecttype="segments"/>
          </v:shape>
          <o:OLEObject Type="Embed" ProgID="Equation.DSMT4" ShapeID="ole_rId4627" DrawAspect="Content" ObjectID="_1795180751" r:id="rId4169"/>
        </w:object>
      </w:r>
      <w:r>
        <w:rPr>
          <w:sz w:val="24"/>
          <w:lang w:val="vi-VN"/>
        </w:rPr>
        <w:t xml:space="preserve"> là:</w:t>
      </w:r>
    </w:p>
    <w:p w:rsidR="00DF5C28" w:rsidRDefault="00504772">
      <w:pPr>
        <w:ind w:left="720"/>
        <w:rPr>
          <w:position w:val="-7"/>
          <w:sz w:val="24"/>
          <w:lang w:val="vi-VN"/>
        </w:rPr>
      </w:pPr>
      <w:r>
        <w:rPr>
          <w:b/>
          <w:bCs/>
          <w:sz w:val="24"/>
          <w:lang w:val="vi-VN"/>
        </w:rPr>
        <w:t>A.</w:t>
      </w:r>
      <w:r>
        <w:rPr>
          <w:sz w:val="24"/>
          <w:lang w:val="vi-VN"/>
        </w:rPr>
        <w:t>120</w:t>
      </w:r>
      <w:r>
        <w:rPr>
          <w:sz w:val="24"/>
          <w:vertAlign w:val="superscript"/>
          <w:lang w:val="vi-VN"/>
        </w:rPr>
        <w:t>0</w:t>
      </w:r>
      <w:r>
        <w:rPr>
          <w:b/>
          <w:bCs/>
          <w:sz w:val="24"/>
          <w:lang w:val="vi-VN"/>
        </w:rPr>
        <w:tab/>
      </w:r>
      <w:r>
        <w:rPr>
          <w:b/>
          <w:bCs/>
          <w:sz w:val="24"/>
          <w:lang w:val="vi-VN"/>
        </w:rPr>
        <w:tab/>
      </w:r>
      <w:r>
        <w:rPr>
          <w:b/>
          <w:bCs/>
          <w:sz w:val="24"/>
          <w:lang w:val="vi-VN"/>
        </w:rPr>
        <w:t xml:space="preserve">          B. </w:t>
      </w:r>
      <w:r>
        <w:rPr>
          <w:sz w:val="24"/>
          <w:lang w:val="vi-VN"/>
        </w:rPr>
        <w:object w:dxaOrig="499" w:dyaOrig="279">
          <v:shape id="ole_rId4629" o:spid="_x0000_i3145" style="width:24.75pt;height:14.25pt" coordsize="" o:spt="100" adj="0,,0" path="" stroked="f">
            <v:stroke joinstyle="miter"/>
            <v:imagedata r:id="rId1951" o:title=""/>
            <v:formulas/>
            <v:path o:connecttype="segments"/>
          </v:shape>
          <o:OLEObject Type="Embed" ProgID="Equation.DSMT4" ShapeID="ole_rId4629" DrawAspect="Content" ObjectID="_1795180752" r:id="rId4170"/>
        </w:object>
      </w:r>
      <w:r>
        <w:rPr>
          <w:b/>
          <w:bCs/>
          <w:sz w:val="24"/>
          <w:lang w:val="vi-VN"/>
        </w:rPr>
        <w:tab/>
      </w:r>
      <w:r>
        <w:rPr>
          <w:b/>
          <w:bCs/>
          <w:sz w:val="24"/>
          <w:lang w:val="vi-VN"/>
        </w:rPr>
        <w:tab/>
        <w:t xml:space="preserve">            C. </w:t>
      </w:r>
      <w:r>
        <w:rPr>
          <w:sz w:val="24"/>
          <w:lang w:val="vi-VN"/>
        </w:rPr>
        <w:object w:dxaOrig="399" w:dyaOrig="279">
          <v:shape id="ole_rId4631" o:spid="_x0000_i3146" style="width:20.25pt;height:14.25pt" coordsize="" o:spt="100" adj="0,,0" path="" stroked="f">
            <v:stroke joinstyle="miter"/>
            <v:imagedata r:id="rId1953" o:title=""/>
            <v:formulas/>
            <v:path o:connecttype="segments"/>
          </v:shape>
          <o:OLEObject Type="Embed" ProgID="Equation.DSMT4" ShapeID="ole_rId4631" DrawAspect="Content" ObjectID="_1795180753" r:id="rId4171"/>
        </w:object>
      </w:r>
      <w:r>
        <w:rPr>
          <w:b/>
          <w:bCs/>
          <w:sz w:val="24"/>
          <w:lang w:val="vi-VN"/>
        </w:rPr>
        <w:tab/>
      </w:r>
      <w:r>
        <w:rPr>
          <w:b/>
          <w:bCs/>
          <w:sz w:val="24"/>
          <w:lang w:val="vi-VN"/>
        </w:rPr>
        <w:tab/>
      </w:r>
      <w:r>
        <w:rPr>
          <w:b/>
          <w:bCs/>
          <w:sz w:val="24"/>
          <w:lang w:val="vi-VN"/>
        </w:rPr>
        <w:tab/>
        <w:t xml:space="preserve">D. </w:t>
      </w:r>
      <w:r>
        <w:rPr>
          <w:sz w:val="24"/>
          <w:lang w:val="vi-VN"/>
        </w:rPr>
        <w:object w:dxaOrig="399" w:dyaOrig="279">
          <v:shape id="ole_rId4633" o:spid="_x0000_i3147" style="width:20.25pt;height:14.25pt" coordsize="" o:spt="100" adj="0,,0" path="" stroked="f">
            <v:stroke joinstyle="miter"/>
            <v:imagedata r:id="rId1955" o:title=""/>
            <v:formulas/>
            <v:path o:connecttype="segments"/>
          </v:shape>
          <o:OLEObject Type="Embed" ProgID="Equation.DSMT4" ShapeID="ole_rId4633" DrawAspect="Content" ObjectID="_1795180754" r:id="rId4172"/>
        </w:object>
      </w:r>
    </w:p>
    <w:p w:rsidR="00DF5C28" w:rsidRDefault="00504772">
      <w:pPr>
        <w:rPr>
          <w:b/>
          <w:bCs/>
          <w:sz w:val="24"/>
          <w:lang w:val="vi-VN"/>
        </w:rPr>
      </w:pPr>
      <w:r>
        <w:rPr>
          <w:b/>
          <w:bCs/>
          <w:sz w:val="24"/>
          <w:lang w:val="vi-VN"/>
        </w:rPr>
        <w:t xml:space="preserve">Câu 12. </w:t>
      </w:r>
      <w:r>
        <w:rPr>
          <w:sz w:val="24"/>
          <w:lang w:val="vi-VN"/>
        </w:rPr>
        <w:t>Một con đò chèo qua một khúc sông bị dòng nước đẩy xiên một góc 70</w:t>
      </w:r>
      <w:r>
        <w:rPr>
          <w:sz w:val="24"/>
          <w:vertAlign w:val="superscript"/>
          <w:lang w:val="vi-VN"/>
        </w:rPr>
        <w:t>0</w:t>
      </w:r>
      <w:r>
        <w:rPr>
          <w:sz w:val="24"/>
          <w:lang w:val="vi-VN"/>
        </w:rPr>
        <w:t xml:space="preserve"> so với bờ nên phải chèo 300m mới sang được bờ bên kia. Hãy tính chiều rộng của khúc sông ( làm tròn đến mét ). </w:t>
      </w:r>
    </w:p>
    <w:p w:rsidR="00DF5C28" w:rsidRDefault="00504772">
      <w:pPr>
        <w:numPr>
          <w:ilvl w:val="0"/>
          <w:numId w:val="106"/>
        </w:numPr>
        <w:spacing w:before="0" w:after="160" w:line="256" w:lineRule="auto"/>
        <w:ind w:left="720" w:hanging="360"/>
        <w:jc w:val="left"/>
      </w:pPr>
      <w:r>
        <w:rPr>
          <w:sz w:val="24"/>
        </w:rPr>
        <w:t>282m</w:t>
      </w:r>
      <w:r>
        <w:rPr>
          <w:b/>
          <w:bCs/>
          <w:sz w:val="24"/>
        </w:rPr>
        <w:tab/>
        <w:t xml:space="preserve">         B. </w:t>
      </w:r>
      <w:r>
        <w:rPr>
          <w:sz w:val="24"/>
        </w:rPr>
        <w:t>312m</w:t>
      </w:r>
      <w:r>
        <w:rPr>
          <w:b/>
          <w:bCs/>
          <w:sz w:val="24"/>
        </w:rPr>
        <w:tab/>
      </w:r>
      <w:r>
        <w:rPr>
          <w:b/>
          <w:bCs/>
          <w:sz w:val="24"/>
        </w:rPr>
        <w:tab/>
        <w:t xml:space="preserve">           C. </w:t>
      </w:r>
      <w:r>
        <w:rPr>
          <w:sz w:val="24"/>
        </w:rPr>
        <w:t>281m</w:t>
      </w:r>
      <w:r>
        <w:rPr>
          <w:b/>
          <w:bCs/>
          <w:sz w:val="24"/>
        </w:rPr>
        <w:tab/>
      </w:r>
      <w:r>
        <w:rPr>
          <w:b/>
          <w:bCs/>
          <w:sz w:val="24"/>
        </w:rPr>
        <w:tab/>
        <w:t>D.</w:t>
      </w:r>
      <w:r>
        <w:rPr>
          <w:sz w:val="24"/>
        </w:rPr>
        <w:t>228m.</w:t>
      </w:r>
    </w:p>
    <w:p w:rsidR="00DF5C28" w:rsidRDefault="00504772">
      <w:pPr>
        <w:numPr>
          <w:ilvl w:val="0"/>
          <w:numId w:val="106"/>
        </w:numPr>
        <w:spacing w:before="0" w:after="160" w:line="256" w:lineRule="auto"/>
        <w:ind w:left="720" w:hanging="360"/>
        <w:jc w:val="left"/>
        <w:rPr>
          <w:b/>
          <w:bCs/>
          <w:sz w:val="24"/>
        </w:rPr>
      </w:pPr>
      <w:r>
        <w:rPr>
          <w:b/>
          <w:bCs/>
          <w:sz w:val="24"/>
        </w:rPr>
        <w:t>TỰ LUẬN: (7,0đ)</w:t>
      </w:r>
    </w:p>
    <w:p w:rsidR="00DF5C28" w:rsidRDefault="00504772">
      <w:pPr>
        <w:tabs>
          <w:tab w:val="left" w:pos="992"/>
        </w:tabs>
        <w:spacing w:before="60"/>
        <w:ind w:left="992" w:hanging="992"/>
      </w:pPr>
      <w:r>
        <w:rPr>
          <w:b/>
          <w:sz w:val="24"/>
          <w:lang w:val="vi-VN"/>
        </w:rPr>
        <w:t xml:space="preserve">Bài </w:t>
      </w:r>
      <w:r>
        <w:rPr>
          <w:b/>
          <w:sz w:val="24"/>
        </w:rPr>
        <w:t>1</w:t>
      </w:r>
      <w:r>
        <w:rPr>
          <w:b/>
          <w:sz w:val="24"/>
          <w:lang w:val="vi-VN"/>
        </w:rPr>
        <w:t>.</w:t>
      </w:r>
      <w:r>
        <w:rPr>
          <w:rFonts w:eastAsia="Calibri"/>
          <w:b/>
          <w:bCs/>
          <w:sz w:val="24"/>
        </w:rPr>
        <w:t xml:space="preserve"> </w:t>
      </w:r>
      <w:r>
        <w:rPr>
          <w:rFonts w:eastAsia="Calibri"/>
          <w:b/>
          <w:bCs/>
          <w:sz w:val="24"/>
          <w:lang w:val="vi-VN"/>
        </w:rPr>
        <w:t>(</w:t>
      </w:r>
      <w:r>
        <w:rPr>
          <w:rFonts w:eastAsia="Calibri"/>
          <w:b/>
          <w:bCs/>
          <w:sz w:val="24"/>
        </w:rPr>
        <w:t>1,0</w:t>
      </w:r>
      <w:r>
        <w:rPr>
          <w:rFonts w:eastAsia="Calibri"/>
          <w:b/>
          <w:bCs/>
          <w:sz w:val="24"/>
          <w:lang w:val="vi-VN"/>
        </w:rPr>
        <w:t xml:space="preserve"> đi</w:t>
      </w:r>
      <w:r>
        <w:rPr>
          <w:rFonts w:eastAsia="Calibri"/>
          <w:b/>
          <w:bCs/>
          <w:sz w:val="24"/>
          <w:lang w:val="vi-VN"/>
        </w:rPr>
        <w:t>ể</w:t>
      </w:r>
      <w:r>
        <w:rPr>
          <w:rFonts w:eastAsia="Calibri"/>
          <w:b/>
          <w:bCs/>
          <w:sz w:val="24"/>
          <w:lang w:val="vi-VN"/>
        </w:rPr>
        <w:t xml:space="preserve">m) </w:t>
      </w:r>
      <w:r>
        <w:rPr>
          <w:rFonts w:eastAsia="Calibri"/>
          <w:b/>
          <w:bCs/>
          <w:color w:val="FF0000"/>
          <w:sz w:val="24"/>
          <w:lang w:val="vi-VN"/>
        </w:rPr>
        <w:t xml:space="preserve"> </w:t>
      </w:r>
      <w:r>
        <w:rPr>
          <w:sz w:val="24"/>
          <w:lang w:val="vi-VN"/>
        </w:rPr>
        <w:t xml:space="preserve">Giải phương trình </w:t>
      </w:r>
      <w:r>
        <w:rPr>
          <w:sz w:val="24"/>
        </w:rPr>
        <w:t>sau : 2x.(x +6) + 5.(x +6) = 0</w:t>
      </w:r>
    </w:p>
    <w:p w:rsidR="00DF5C28" w:rsidRDefault="00504772">
      <w:pPr>
        <w:tabs>
          <w:tab w:val="left" w:pos="992"/>
        </w:tabs>
        <w:ind w:left="992" w:hanging="992"/>
      </w:pPr>
      <w:r>
        <w:rPr>
          <w:b/>
          <w:sz w:val="24"/>
        </w:rPr>
        <w:t>Bài 2.</w:t>
      </w:r>
      <w:r>
        <w:rPr>
          <w:rFonts w:eastAsia="Calibri"/>
          <w:b/>
          <w:bCs/>
          <w:sz w:val="24"/>
        </w:rPr>
        <w:t xml:space="preserve"> (1,0 đi</w:t>
      </w:r>
      <w:r>
        <w:rPr>
          <w:rFonts w:eastAsia="Calibri"/>
          <w:b/>
          <w:bCs/>
          <w:sz w:val="24"/>
        </w:rPr>
        <w:t>ể</w:t>
      </w:r>
      <w:r>
        <w:rPr>
          <w:rFonts w:eastAsia="Calibri"/>
          <w:b/>
          <w:bCs/>
          <w:sz w:val="24"/>
        </w:rPr>
        <w:t>m)</w:t>
      </w:r>
    </w:p>
    <w:p w:rsidR="00DF5C28" w:rsidRDefault="00504772">
      <w:pPr>
        <w:tabs>
          <w:tab w:val="left" w:pos="992"/>
        </w:tabs>
        <w:ind w:left="992" w:hanging="992"/>
        <w:rPr>
          <w:bCs/>
          <w:sz w:val="24"/>
        </w:rPr>
      </w:pPr>
      <w:r>
        <w:rPr>
          <w:b/>
          <w:bCs/>
          <w:sz w:val="24"/>
        </w:rPr>
        <w:lastRenderedPageBreak/>
        <w:t xml:space="preserve"> </w:t>
      </w:r>
      <w:r>
        <w:rPr>
          <w:sz w:val="24"/>
        </w:rPr>
        <w:t>a) Giải hệ phương trình sau.</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p>
    <w:p w:rsidR="00DF5C28" w:rsidRDefault="00504772">
      <w:r>
        <w:rPr>
          <w:sz w:val="24"/>
        </w:rPr>
        <w:t xml:space="preserve">b) </w:t>
      </w:r>
      <w:r>
        <w:rPr>
          <w:i/>
          <w:iCs/>
          <w:sz w:val="24"/>
        </w:rPr>
        <w:t>Giải bài toán bằng cách lập hệ phương trình.</w:t>
      </w:r>
    </w:p>
    <w:p w:rsidR="00DF5C28" w:rsidRDefault="00504772">
      <w:pPr>
        <w:ind w:firstLine="720"/>
        <w:contextualSpacing/>
        <w:rPr>
          <w:bCs/>
          <w:sz w:val="24"/>
          <w:lang w:val="vi-VN"/>
        </w:rPr>
      </w:pPr>
      <w:r>
        <w:rPr>
          <w:sz w:val="24"/>
          <w:lang w:val="nl-NL"/>
        </w:rPr>
        <w:t>Tháng giêng</w:t>
      </w:r>
      <w:r>
        <w:rPr>
          <w:sz w:val="24"/>
          <w:lang w:val="vi-VN"/>
        </w:rPr>
        <w:t xml:space="preserve"> 2 </w:t>
      </w:r>
      <w:r>
        <w:rPr>
          <w:sz w:val="24"/>
          <w:lang w:val="nl-NL"/>
        </w:rPr>
        <w:t>tổ</w:t>
      </w:r>
      <w:r>
        <w:rPr>
          <w:sz w:val="24"/>
          <w:lang w:val="vi-VN"/>
        </w:rPr>
        <w:t xml:space="preserve"> sản xuất </w:t>
      </w:r>
      <w:r>
        <w:rPr>
          <w:sz w:val="24"/>
          <w:lang w:val="vi-VN"/>
        </w:rPr>
        <w:object w:dxaOrig="439" w:dyaOrig="279">
          <v:shape id="ole_rId4635" o:spid="_x0000_i3148" style="width:21.75pt;height:14.25pt" coordsize="" o:spt="100" adj="0,,0" path="" stroked="f">
            <v:stroke joinstyle="miter"/>
            <v:imagedata r:id="rId384" o:title=""/>
            <v:formulas/>
            <v:path o:connecttype="segments"/>
          </v:shape>
          <o:OLEObject Type="Embed" ProgID="Equation.DSMT4" ShapeID="ole_rId4635" DrawAspect="Content" ObjectID="_1795180755" r:id="rId4173"/>
        </w:object>
      </w:r>
      <w:r>
        <w:rPr>
          <w:sz w:val="24"/>
          <w:lang w:val="vi-VN"/>
        </w:rPr>
        <w:t xml:space="preserve"> </w:t>
      </w:r>
      <w:r>
        <w:rPr>
          <w:sz w:val="24"/>
          <w:lang w:val="nl-NL"/>
        </w:rPr>
        <w:t>chi tiết máy</w:t>
      </w:r>
      <w:r>
        <w:rPr>
          <w:sz w:val="24"/>
          <w:lang w:val="vi-VN"/>
        </w:rPr>
        <w:t xml:space="preserve">. Tháng hai do áp dụng khoa học kĩ thuật nên tổ 1 làm vượt mức </w:t>
      </w:r>
      <w:r>
        <w:rPr>
          <w:sz w:val="24"/>
          <w:lang w:val="vi-VN"/>
        </w:rPr>
        <w:object w:dxaOrig="279" w:dyaOrig="279">
          <v:shape id="ole_rId4637" o:spid="_x0000_i3149" style="width:14.25pt;height:14.25pt" coordsize="" o:spt="100" adj="0,,0" path="" stroked="f">
            <v:stroke joinstyle="miter"/>
            <v:imagedata r:id="rId386" o:title=""/>
            <v:formulas/>
            <v:path o:connecttype="segments"/>
          </v:shape>
          <o:OLEObject Type="Embed" ProgID="Equation.DSMT4" ShapeID="ole_rId4637" DrawAspect="Content" ObjectID="_1795180756" r:id="rId4174"/>
        </w:object>
      </w:r>
      <w:r>
        <w:rPr>
          <w:sz w:val="24"/>
          <w:lang w:val="vi-VN"/>
        </w:rPr>
        <w:t xml:space="preserve">%, tổ 2 vượt mức </w:t>
      </w:r>
      <w:r>
        <w:rPr>
          <w:sz w:val="24"/>
          <w:lang w:val="vi-VN"/>
        </w:rPr>
        <w:object w:dxaOrig="299" w:dyaOrig="260">
          <v:shape id="ole_rId4639" o:spid="_x0000_i3150" style="width:15pt;height:12.75pt" coordsize="" o:spt="100" adj="0,,0" path="" stroked="f">
            <v:stroke joinstyle="miter"/>
            <v:imagedata r:id="rId388" o:title=""/>
            <v:formulas/>
            <v:path o:connecttype="segments"/>
          </v:shape>
          <o:OLEObject Type="Embed" ProgID="Equation.DSMT4" ShapeID="ole_rId4639" DrawAspect="Content" ObjectID="_1795180757" r:id="rId4175"/>
        </w:object>
      </w:r>
      <w:r>
        <w:rPr>
          <w:sz w:val="24"/>
          <w:lang w:val="vi-VN"/>
        </w:rPr>
        <w:t xml:space="preserve">% so với tháng giêng. Vì vậy mà tháng hai họ đã sản xuất được </w:t>
      </w:r>
      <w:r>
        <w:rPr>
          <w:sz w:val="24"/>
          <w:lang w:val="vi-VN"/>
        </w:rPr>
        <w:object w:dxaOrig="439" w:dyaOrig="279">
          <v:shape id="ole_rId4641" o:spid="_x0000_i3151" style="width:21.75pt;height:14.25pt" coordsize="" o:spt="100" adj="0,,0" path="" stroked="f">
            <v:stroke joinstyle="miter"/>
            <v:imagedata r:id="rId390" o:title=""/>
            <v:formulas/>
            <v:path o:connecttype="segments"/>
          </v:shape>
          <o:OLEObject Type="Embed" ProgID="Equation.DSMT4" ShapeID="ole_rId4641" DrawAspect="Content" ObjectID="_1795180758" r:id="rId4176"/>
        </w:object>
      </w:r>
      <w:r>
        <w:rPr>
          <w:sz w:val="24"/>
          <w:lang w:val="vi-VN"/>
        </w:rPr>
        <w:t xml:space="preserve"> chi tiết máy. Hỏi số chi tiết máy tháng giêng được giao của mỗi tổ là bao nhiêu?</w:t>
      </w:r>
    </w:p>
    <w:p w:rsidR="00DF5C28" w:rsidRDefault="00504772">
      <w:pPr>
        <w:spacing w:after="240"/>
        <w:rPr>
          <w:sz w:val="24"/>
          <w:lang w:val="vi-VN"/>
        </w:rPr>
      </w:pPr>
      <w:r>
        <w:rPr>
          <w:b/>
          <w:sz w:val="24"/>
          <w:lang w:val="vi-VN"/>
        </w:rPr>
        <w:t>Bài 3.</w:t>
      </w:r>
      <w:r>
        <w:rPr>
          <w:rFonts w:eastAsia="Calibri"/>
          <w:b/>
          <w:bCs/>
          <w:sz w:val="24"/>
          <w:lang w:val="vi-VN"/>
        </w:rPr>
        <w:t xml:space="preserve"> (0,5 đi</w:t>
      </w:r>
      <w:r>
        <w:rPr>
          <w:rFonts w:eastAsia="Calibri"/>
          <w:b/>
          <w:bCs/>
          <w:sz w:val="24"/>
          <w:lang w:val="vi-VN"/>
        </w:rPr>
        <w:t>ể</w:t>
      </w:r>
      <w:r>
        <w:rPr>
          <w:rFonts w:eastAsia="Calibri"/>
          <w:b/>
          <w:bCs/>
          <w:sz w:val="24"/>
          <w:lang w:val="vi-VN"/>
        </w:rPr>
        <w:t>m)</w:t>
      </w:r>
      <w:r>
        <w:rPr>
          <w:rFonts w:eastAsia="Calibri"/>
          <w:b/>
          <w:bCs/>
          <w:color w:val="FF0000"/>
          <w:sz w:val="24"/>
          <w:lang w:val="vi-VN"/>
        </w:rPr>
        <w:t xml:space="preserve"> </w:t>
      </w:r>
      <w:r>
        <w:rPr>
          <w:sz w:val="24"/>
          <w:lang w:val="vi-VN"/>
        </w:rPr>
        <w:t xml:space="preserve">Giải bất phương trình sau  </w:t>
      </w:r>
      <w:r>
        <w:rPr>
          <w:sz w:val="24"/>
          <w:lang w:val="vi-VN"/>
        </w:rPr>
        <w:object w:dxaOrig="1719" w:dyaOrig="279">
          <v:shape id="ole_rId4643" o:spid="_x0000_i3152" style="width:85.5pt;height:15pt" coordsize="" o:spt="100" adj="0,,0" path="" stroked="f">
            <v:stroke joinstyle="miter"/>
            <v:imagedata r:id="rId1961" o:title=""/>
            <v:formulas/>
            <v:path o:connecttype="segments"/>
          </v:shape>
          <o:OLEObject Type="Embed" ProgID="Equation.DSMT4" ShapeID="ole_rId4643" DrawAspect="Content" ObjectID="_1795180759" r:id="rId4177"/>
        </w:object>
      </w:r>
    </w:p>
    <w:p w:rsidR="00DF5C28" w:rsidRDefault="00504772">
      <w:pPr>
        <w:tabs>
          <w:tab w:val="left" w:pos="992"/>
        </w:tabs>
        <w:ind w:left="992" w:hanging="992"/>
      </w:pPr>
      <w:r>
        <w:rPr>
          <w:b/>
          <w:sz w:val="24"/>
          <w:lang w:val="vi-VN"/>
        </w:rPr>
        <w:t xml:space="preserve">Bài 4. </w:t>
      </w:r>
      <w:r>
        <w:rPr>
          <w:rFonts w:eastAsia="Calibri"/>
          <w:b/>
          <w:bCs/>
          <w:sz w:val="24"/>
          <w:lang w:val="vi-VN"/>
        </w:rPr>
        <w:t>(2,0 đi</w:t>
      </w:r>
      <w:r>
        <w:rPr>
          <w:rFonts w:eastAsia="Calibri"/>
          <w:b/>
          <w:bCs/>
          <w:sz w:val="24"/>
          <w:lang w:val="vi-VN"/>
        </w:rPr>
        <w:t>ể</w:t>
      </w:r>
      <w:r>
        <w:rPr>
          <w:rFonts w:eastAsia="Calibri"/>
          <w:b/>
          <w:bCs/>
          <w:sz w:val="24"/>
          <w:lang w:val="vi-VN"/>
        </w:rPr>
        <w:t>m)</w:t>
      </w:r>
      <w:r>
        <w:rPr>
          <w:rFonts w:eastAsia="Calibri"/>
          <w:b/>
          <w:bCs/>
          <w:color w:val="FF0000"/>
          <w:sz w:val="24"/>
          <w:lang w:val="vi-VN"/>
        </w:rPr>
        <w:t xml:space="preserve"> </w:t>
      </w:r>
      <w:r>
        <w:rPr>
          <w:rFonts w:eastAsia="Calibri"/>
          <w:b/>
          <w:bCs/>
          <w:sz w:val="24"/>
          <w:lang w:val="vi-VN"/>
        </w:rPr>
        <w:t xml:space="preserve"> </w:t>
      </w:r>
      <w:r>
        <w:rPr>
          <w:sz w:val="24"/>
          <w:lang w:val="vi-VN"/>
        </w:rPr>
        <w:t>Rút gọn các biểu thức s</w:t>
      </w:r>
      <w:r>
        <w:rPr>
          <w:sz w:val="24"/>
          <w:lang w:val="vi-VN"/>
        </w:rPr>
        <w:t>au :</w:t>
      </w:r>
    </w:p>
    <w:p w:rsidR="00DF5C28" w:rsidRDefault="00504772">
      <w:pPr>
        <w:ind w:left="992"/>
      </w:pPr>
      <w:r>
        <w:rPr>
          <w:sz w:val="24"/>
          <w:lang w:val="pt-PT"/>
        </w:rPr>
        <w:t>a)</w:t>
      </w:r>
      <w:r>
        <w:rPr>
          <w:sz w:val="24"/>
          <w:lang w:val="pt-PT"/>
        </w:rPr>
        <w:tab/>
      </w:r>
      <w:r>
        <w:rPr>
          <w:sz w:val="24"/>
        </w:rPr>
        <w:object w:dxaOrig="2580" w:dyaOrig="360">
          <v:shape id="ole_rId4645" o:spid="_x0000_i3153" style="width:129.75pt;height:18pt" coordsize="" o:spt="100" adj="0,,0" path="" stroked="f">
            <v:stroke joinstyle="miter"/>
            <v:imagedata r:id="rId392" o:title=""/>
            <v:formulas/>
            <v:path o:connecttype="segments"/>
          </v:shape>
          <o:OLEObject Type="Embed" ProgID="Equation.DSMT4" ShapeID="ole_rId4645" DrawAspect="Content" ObjectID="_1795180760" r:id="rId4178"/>
        </w:object>
      </w:r>
      <w:r>
        <w:rPr>
          <w:sz w:val="24"/>
          <w:lang w:val="pt-PT"/>
        </w:rPr>
        <w:tab/>
      </w:r>
      <w:r>
        <w:rPr>
          <w:sz w:val="24"/>
          <w:lang w:val="pt-PT"/>
        </w:rPr>
        <w:tab/>
        <w:t xml:space="preserve">b) </w:t>
      </w:r>
      <w:r>
        <w:rPr>
          <w:sz w:val="24"/>
        </w:rPr>
        <w:object w:dxaOrig="1740" w:dyaOrig="720">
          <v:shape id="ole_rId4647" o:spid="_x0000_i3154" style="width:87pt;height:36.75pt" coordsize="" o:spt="100" adj="0,,0" path="" stroked="f">
            <v:stroke joinstyle="miter"/>
            <v:imagedata r:id="rId394" o:title=""/>
            <v:formulas/>
            <v:path o:connecttype="segments"/>
          </v:shape>
          <o:OLEObject Type="Embed" ProgID="Equation.DSMT4" ShapeID="ole_rId4647" DrawAspect="Content" ObjectID="_1795180761" r:id="rId4179"/>
        </w:object>
      </w:r>
      <w:r>
        <w:rPr>
          <w:sz w:val="24"/>
          <w:lang w:val="pt-PT"/>
        </w:rPr>
        <w:t>.</w:t>
      </w:r>
    </w:p>
    <w:p w:rsidR="00DF5C28" w:rsidRDefault="00504772">
      <w:pPr>
        <w:tabs>
          <w:tab w:val="left" w:pos="992"/>
        </w:tabs>
        <w:ind w:left="992" w:hanging="992"/>
      </w:pPr>
      <w:r>
        <w:rPr>
          <w:b/>
          <w:sz w:val="24"/>
          <w:lang w:val="pt-PT"/>
        </w:rPr>
        <w:t xml:space="preserve">Bài </w:t>
      </w:r>
      <w:r>
        <w:rPr>
          <w:b/>
          <w:sz w:val="24"/>
        </w:rPr>
        <w:t>5</w:t>
      </w:r>
      <w:r>
        <w:rPr>
          <w:b/>
          <w:sz w:val="24"/>
          <w:lang w:val="pt-PT"/>
        </w:rPr>
        <w:t xml:space="preserve">. </w:t>
      </w:r>
      <w:r>
        <w:rPr>
          <w:rFonts w:eastAsia="Calibri"/>
          <w:b/>
          <w:bCs/>
          <w:sz w:val="24"/>
        </w:rPr>
        <w:t>(1,0 đi</w:t>
      </w:r>
      <w:r>
        <w:rPr>
          <w:rFonts w:eastAsia="Calibri"/>
          <w:b/>
          <w:bCs/>
          <w:sz w:val="24"/>
        </w:rPr>
        <w:t>ể</w:t>
      </w:r>
      <w:r>
        <w:rPr>
          <w:rFonts w:eastAsia="Calibri"/>
          <w:b/>
          <w:bCs/>
          <w:sz w:val="24"/>
        </w:rPr>
        <w:t xml:space="preserve">m) </w:t>
      </w:r>
      <w:r>
        <w:rPr>
          <w:b/>
          <w:sz w:val="24"/>
        </w:rPr>
        <w:tab/>
      </w:r>
    </w:p>
    <w:p w:rsidR="00DF5C28" w:rsidRDefault="00504772">
      <w:r>
        <w:rPr>
          <w:bCs/>
          <w:sz w:val="24"/>
        </w:rPr>
        <w:t>a)</w:t>
      </w:r>
      <w:r>
        <w:rPr>
          <w:b/>
          <w:sz w:val="24"/>
        </w:rPr>
        <w:t xml:space="preserve"> </w:t>
      </w:r>
      <w:r>
        <w:rPr>
          <w:sz w:val="24"/>
        </w:rPr>
        <w:t xml:space="preserve">Cho </w:t>
      </w:r>
      <w:r>
        <w:rPr>
          <w:rFonts w:ascii="Symbol" w:eastAsia="Symbol" w:hAnsi="Symbol" w:cs="Symbol"/>
          <w:sz w:val="24"/>
        </w:rPr>
        <w:t></w:t>
      </w:r>
      <w:r>
        <w:rPr>
          <w:sz w:val="24"/>
        </w:rPr>
        <w:t xml:space="preserve">MNP vuông tại P biết </w:t>
      </w:r>
      <w:r>
        <w:rPr>
          <w:sz w:val="24"/>
        </w:rPr>
        <w:object w:dxaOrig="1099" w:dyaOrig="279">
          <v:shape id="ole_rId4649" o:spid="_x0000_i3155" style="width:54.75pt;height:14.25pt" coordsize="" o:spt="100" adj="0,,0" path="" stroked="f">
            <v:stroke joinstyle="miter"/>
            <v:imagedata r:id="rId1965" o:title=""/>
            <v:formulas/>
            <v:path o:connecttype="segments"/>
          </v:shape>
          <o:OLEObject Type="Embed" ProgID="Equation.DSMT4" ShapeID="ole_rId4649" DrawAspect="Content" ObjectID="_1795180762" r:id="rId4180"/>
        </w:object>
      </w:r>
      <w:r>
        <w:rPr>
          <w:sz w:val="24"/>
        </w:rPr>
        <w:t xml:space="preserve">; </w:t>
      </w:r>
      <w:r>
        <w:rPr>
          <w:sz w:val="24"/>
        </w:rPr>
        <w:object w:dxaOrig="800" w:dyaOrig="360">
          <v:shape id="ole_rId4651" o:spid="_x0000_i3156" style="width:39.75pt;height:18pt" coordsize="" o:spt="100" adj="0,,0" path="" stroked="f">
            <v:stroke joinstyle="miter"/>
            <v:imagedata r:id="rId1967" o:title=""/>
            <v:formulas/>
            <v:path o:connecttype="segments"/>
          </v:shape>
          <o:OLEObject Type="Embed" ProgID="Equation.DSMT4" ShapeID="ole_rId4651" DrawAspect="Content" ObjectID="_1795180763" r:id="rId4181"/>
        </w:object>
      </w:r>
      <w:r>
        <w:rPr>
          <w:sz w:val="24"/>
        </w:rPr>
        <w:t xml:space="preserve">. Tính độ dài các cạnh </w:t>
      </w:r>
      <w:r>
        <w:rPr>
          <w:sz w:val="24"/>
        </w:rPr>
        <w:object w:dxaOrig="840" w:dyaOrig="320">
          <v:shape id="ole_rId4653" o:spid="_x0000_i3157" style="width:42pt;height:16.5pt" coordsize="" o:spt="100" adj="0,,0" path="" stroked="f">
            <v:stroke joinstyle="miter"/>
            <v:imagedata r:id="rId1969" o:title=""/>
            <v:formulas/>
            <v:path o:connecttype="segments"/>
          </v:shape>
          <o:OLEObject Type="Embed" ProgID="Equation.DSMT4" ShapeID="ole_rId4653" DrawAspect="Content" ObjectID="_1795180764" r:id="rId4182"/>
        </w:object>
      </w:r>
      <w:r>
        <w:rPr>
          <w:sz w:val="24"/>
        </w:rPr>
        <w:t>.(kết quả làm tròn đến hàng phần trăm).</w:t>
      </w:r>
    </w:p>
    <w:p w:rsidR="00DF5C28" w:rsidRDefault="00504772">
      <w:pPr>
        <w:tabs>
          <w:tab w:val="left" w:pos="0"/>
        </w:tabs>
        <w:spacing w:line="276" w:lineRule="auto"/>
        <w:ind w:left="12" w:hanging="12"/>
      </w:pPr>
      <w:r>
        <w:rPr>
          <w:bCs/>
          <w:sz w:val="24"/>
        </w:rPr>
        <w:t>b)</w:t>
      </w:r>
      <w:r>
        <w:rPr>
          <w:b/>
          <w:sz w:val="24"/>
        </w:rPr>
        <w:t xml:space="preserve"> </w:t>
      </w:r>
      <w:r>
        <w:rPr>
          <w:sz w:val="24"/>
          <w:lang w:val="nl-NL"/>
        </w:rPr>
        <w:t xml:space="preserve">Một người đang ở trên tầng thượng của một tòa nhà quan sát con </w:t>
      </w:r>
      <w:r>
        <w:rPr>
          <w:sz w:val="24"/>
          <w:lang w:val="nl-NL"/>
        </w:rPr>
        <w:t>đường chạy thẳng đến chân</w:t>
      </w:r>
      <w:r>
        <w:rPr>
          <w:sz w:val="24"/>
        </w:rPr>
        <w:t xml:space="preserve"> </w:t>
      </w:r>
      <w:r>
        <w:rPr>
          <w:sz w:val="24"/>
          <w:lang w:val="nl-NL"/>
        </w:rPr>
        <w:t xml:space="preserve">tòa nhà. Anh ta nhìn thấy một người điều khiển chiếc xe máy đi về phía tòa nhà với góc nghiêng xuống bằng </w:t>
      </w:r>
      <w:r>
        <w:rPr>
          <w:sz w:val="24"/>
        </w:rPr>
        <w:object w:dxaOrig="399" w:dyaOrig="279">
          <v:shape id="ole_rId4655" o:spid="_x0000_i3158" style="width:20.25pt;height:13.5pt" coordsize="" o:spt="100" adj="0,,0" path="" stroked="f">
            <v:stroke joinstyle="miter"/>
            <v:imagedata r:id="rId398" o:title=""/>
            <v:formulas/>
            <v:path o:connecttype="segments"/>
          </v:shape>
          <o:OLEObject Type="Embed" ProgID="Equation.DSMT4" ShapeID="ole_rId4655" DrawAspect="Content" ObjectID="_1795180765" r:id="rId4183"/>
        </w:object>
      </w:r>
      <w:r>
        <w:rPr>
          <w:sz w:val="24"/>
          <w:lang w:val="nl-NL"/>
        </w:rPr>
        <w:t xml:space="preserve">. Sau </w:t>
      </w:r>
      <w:r>
        <w:rPr>
          <w:sz w:val="24"/>
        </w:rPr>
        <w:object w:dxaOrig="200" w:dyaOrig="279">
          <v:shape id="ole_rId4657" o:spid="_x0000_i3159" style="width:9.75pt;height:13.5pt" coordsize="" o:spt="100" adj="0,,0" path="" stroked="f">
            <v:stroke joinstyle="miter"/>
            <v:imagedata r:id="rId400" o:title=""/>
            <v:formulas/>
            <v:path o:connecttype="segments"/>
          </v:shape>
          <o:OLEObject Type="Embed" ProgID="Equation.DSMT4" ShapeID="ole_rId4657" DrawAspect="Content" ObjectID="_1795180766" r:id="rId4184"/>
        </w:object>
      </w:r>
      <w:r>
        <w:rPr>
          <w:sz w:val="24"/>
          <w:lang w:val="nl-NL"/>
        </w:rPr>
        <w:t xml:space="preserve"> phút, người quan sát vẫn nhìn thấy người điều khiển chiếc xe máy với góc nghiêng xuống bằng</w:t>
      </w:r>
      <w:r>
        <w:rPr>
          <w:position w:val="-6"/>
          <w:sz w:val="24"/>
          <w:lang w:val="nl-NL"/>
        </w:rPr>
        <w:t xml:space="preserve"> </w:t>
      </w:r>
      <w:r>
        <w:rPr>
          <w:sz w:val="24"/>
        </w:rPr>
        <w:object w:dxaOrig="399" w:dyaOrig="279">
          <v:shape id="ole_rId4659" o:spid="_x0000_i3160" style="width:20.25pt;height:13.5pt" coordsize="" o:spt="100" adj="0,,0" path="" stroked="f">
            <v:stroke joinstyle="miter"/>
            <v:imagedata r:id="rId402" o:title=""/>
            <v:formulas/>
            <v:path o:connecttype="segments"/>
          </v:shape>
          <o:OLEObject Type="Embed" ProgID="Equation.DSMT4" ShapeID="ole_rId4659" DrawAspect="Content" ObjectID="_1795180767" r:id="rId4185"/>
        </w:object>
      </w:r>
      <w:r>
        <w:rPr>
          <w:sz w:val="24"/>
          <w:lang w:val="nl-NL"/>
        </w:rPr>
        <w:t>. Hỏi sau bao nhiêu phút nữa thì xe máy sẽ chạy đến chân tòa nhà? Cho biết vận tốc xe máy không đổi.</w:t>
      </w:r>
    </w:p>
    <w:p w:rsidR="00DF5C28" w:rsidRDefault="00504772">
      <w:pPr>
        <w:tabs>
          <w:tab w:val="left" w:pos="0"/>
        </w:tabs>
        <w:spacing w:line="276" w:lineRule="auto"/>
        <w:ind w:left="12" w:hanging="12"/>
        <w:rPr>
          <w:sz w:val="24"/>
          <w:lang w:val="nl-NL" w:eastAsia="en-US"/>
        </w:rPr>
      </w:pPr>
      <w:r>
        <w:rPr>
          <w:noProof/>
          <w:sz w:val="24"/>
          <w:lang w:eastAsia="en-US"/>
        </w:rPr>
        <w:drawing>
          <wp:anchor distT="0" distB="0" distL="114935" distR="114935" simplePos="0" relativeHeight="251672576" behindDoc="0" locked="0" layoutInCell="0" allowOverlap="1">
            <wp:simplePos x="0" y="0"/>
            <wp:positionH relativeFrom="column">
              <wp:posOffset>1586865</wp:posOffset>
            </wp:positionH>
            <wp:positionV relativeFrom="paragraph">
              <wp:posOffset>-92710</wp:posOffset>
            </wp:positionV>
            <wp:extent cx="2489200" cy="1503680"/>
            <wp:effectExtent l="0" t="0" r="0" b="0"/>
            <wp:wrapSquare wrapText="bothSides"/>
            <wp:docPr id="38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Hình ảnh 1"/>
                    <pic:cNvPicPr>
                      <a:picLocks noChangeAspect="1" noChangeArrowheads="1"/>
                    </pic:cNvPicPr>
                  </pic:nvPicPr>
                  <pic:blipFill>
                    <a:blip r:embed="rId1974" cstate="print">
                      <a:extLst>
                        <a:ext uri="{28A0092B-C50C-407E-A947-70E740481C1C}">
                          <a14:useLocalDpi xmlns:a14="http://schemas.microsoft.com/office/drawing/2010/main"/>
                        </a:ext>
                      </a:extLst>
                    </a:blip>
                    <a:srcRect l="-9" t="-14" r="-9" b="-14"/>
                    <a:stretch>
                      <a:fillRect/>
                    </a:stretch>
                  </pic:blipFill>
                  <pic:spPr bwMode="auto">
                    <a:xfrm>
                      <a:off x="0" y="0"/>
                      <a:ext cx="2489200" cy="1503680"/>
                    </a:xfrm>
                    <a:prstGeom prst="rect">
                      <a:avLst/>
                    </a:prstGeom>
                  </pic:spPr>
                </pic:pic>
              </a:graphicData>
            </a:graphic>
          </wp:anchor>
        </w:drawing>
      </w:r>
    </w:p>
    <w:p w:rsidR="00DF5C28" w:rsidRDefault="00DF5C28">
      <w:pPr>
        <w:tabs>
          <w:tab w:val="left" w:pos="0"/>
        </w:tabs>
        <w:spacing w:line="276" w:lineRule="auto"/>
        <w:ind w:left="12" w:hanging="12"/>
        <w:rPr>
          <w:sz w:val="24"/>
          <w:lang w:val="nl-NL"/>
        </w:rPr>
      </w:pPr>
    </w:p>
    <w:p w:rsidR="00DF5C28" w:rsidRDefault="00DF5C28">
      <w:pPr>
        <w:tabs>
          <w:tab w:val="left" w:pos="0"/>
        </w:tabs>
        <w:spacing w:line="276" w:lineRule="auto"/>
        <w:ind w:left="12" w:hanging="12"/>
        <w:rPr>
          <w:sz w:val="24"/>
          <w:lang w:val="nl-NL"/>
        </w:rPr>
      </w:pPr>
    </w:p>
    <w:p w:rsidR="00DF5C28" w:rsidRDefault="00DF5C28">
      <w:pPr>
        <w:tabs>
          <w:tab w:val="left" w:pos="0"/>
        </w:tabs>
        <w:spacing w:line="276" w:lineRule="auto"/>
        <w:ind w:left="12" w:hanging="12"/>
        <w:rPr>
          <w:sz w:val="24"/>
          <w:lang w:val="nl-NL"/>
        </w:rPr>
      </w:pPr>
    </w:p>
    <w:p w:rsidR="00DF5C28" w:rsidRDefault="00DF5C28">
      <w:pPr>
        <w:tabs>
          <w:tab w:val="left" w:pos="0"/>
        </w:tabs>
        <w:spacing w:line="276" w:lineRule="auto"/>
        <w:ind w:left="12" w:hanging="12"/>
        <w:rPr>
          <w:sz w:val="24"/>
          <w:lang w:val="nl-NL"/>
        </w:rPr>
      </w:pPr>
    </w:p>
    <w:p w:rsidR="00DF5C28" w:rsidRDefault="00504772">
      <w:pPr>
        <w:spacing w:before="100"/>
      </w:pPr>
      <w:r>
        <w:rPr>
          <w:b/>
          <w:bCs/>
          <w:sz w:val="24"/>
          <w:lang w:val="pt-PT"/>
        </w:rPr>
        <w:t xml:space="preserve">Bài </w:t>
      </w:r>
      <w:r>
        <w:rPr>
          <w:b/>
          <w:bCs/>
          <w:sz w:val="24"/>
          <w:lang w:val="nl-NL"/>
        </w:rPr>
        <w:t>6</w:t>
      </w:r>
      <w:r>
        <w:rPr>
          <w:b/>
          <w:bCs/>
          <w:sz w:val="24"/>
          <w:lang w:val="pt-PT"/>
        </w:rPr>
        <w:t xml:space="preserve">. </w:t>
      </w:r>
      <w:r>
        <w:rPr>
          <w:rFonts w:eastAsia="Calibri"/>
          <w:b/>
          <w:bCs/>
          <w:sz w:val="24"/>
          <w:lang w:val="nl-NL"/>
        </w:rPr>
        <w:t>(1,5 đi</w:t>
      </w:r>
      <w:r>
        <w:rPr>
          <w:rFonts w:eastAsia="Calibri"/>
          <w:b/>
          <w:bCs/>
          <w:sz w:val="24"/>
          <w:lang w:val="nl-NL"/>
        </w:rPr>
        <w:t>ể</w:t>
      </w:r>
      <w:r>
        <w:rPr>
          <w:rFonts w:eastAsia="Calibri"/>
          <w:b/>
          <w:bCs/>
          <w:sz w:val="24"/>
          <w:lang w:val="nl-NL"/>
        </w:rPr>
        <w:t xml:space="preserve">m) </w:t>
      </w:r>
      <w:r>
        <w:rPr>
          <w:sz w:val="24"/>
          <w:lang w:val="pt-BR"/>
        </w:rPr>
        <w:t xml:space="preserve">Từ điểm M ở ngoài đường tròn (O; R), vẽ hai tiếp tuyến MA, MB đến đường tròn (O) (A, B là 2 tiếp điểm). Vẽ đường kính AC, MC cắt đường tròn (O) tại D. </w:t>
      </w:r>
    </w:p>
    <w:p w:rsidR="00DF5C28" w:rsidRDefault="00504772">
      <w:pPr>
        <w:spacing w:before="100"/>
        <w:ind w:firstLine="720"/>
      </w:pPr>
      <w:r>
        <w:rPr>
          <w:sz w:val="24"/>
          <w:lang w:val="pt-BR"/>
        </w:rPr>
        <w:t xml:space="preserve">a) Chứng minh OM </w:t>
      </w:r>
      <w:r>
        <w:rPr>
          <w:rFonts w:ascii="Symbol" w:eastAsia="Symbol" w:hAnsi="Symbol" w:cs="Symbol"/>
          <w:sz w:val="24"/>
          <w:lang w:val="pt-BR"/>
        </w:rPr>
        <w:t></w:t>
      </w:r>
      <w:r>
        <w:rPr>
          <w:sz w:val="24"/>
          <w:lang w:val="pt-BR"/>
        </w:rPr>
        <w:t xml:space="preserve"> AB tại H và BC // MO. </w:t>
      </w:r>
    </w:p>
    <w:p w:rsidR="00DF5C28" w:rsidRDefault="00504772">
      <w:pPr>
        <w:spacing w:before="100"/>
        <w:ind w:firstLine="720"/>
        <w:rPr>
          <w:rFonts w:eastAsia="Calibri"/>
          <w:b/>
          <w:bCs/>
          <w:sz w:val="24"/>
          <w:lang w:val="fr-FR"/>
        </w:rPr>
      </w:pPr>
      <w:r>
        <w:rPr>
          <w:sz w:val="24"/>
          <w:lang w:val="pt-BR"/>
        </w:rPr>
        <w:t>b) Qua O vẽ đường thẳng vuông góc với CD tại I, đường thẳng nà</w:t>
      </w:r>
      <w:r>
        <w:rPr>
          <w:sz w:val="24"/>
          <w:lang w:val="pt-BR"/>
        </w:rPr>
        <w:t xml:space="preserve">y cắt AB tại N. Chứng minh: OI . ON = OH . OM và </w:t>
      </w:r>
      <w:r>
        <w:rPr>
          <w:sz w:val="24"/>
        </w:rPr>
        <w:object w:dxaOrig="1480" w:dyaOrig="360">
          <v:shape id="ole_rId4662" o:spid="_x0000_i3161" style="width:74.25pt;height:18pt" coordsize="" o:spt="100" adj="0,,0" path="" stroked="f">
            <v:stroke joinstyle="miter"/>
            <v:imagedata r:id="rId1975" o:title=""/>
            <v:formulas/>
            <v:path o:connecttype="segments"/>
          </v:shape>
          <o:OLEObject Type="Embed" ProgID="Equation.DSMT4" ShapeID="ole_rId4662" DrawAspect="Content" ObjectID="_1795180768" r:id="rId4186"/>
        </w:object>
      </w:r>
      <w:r>
        <w:rPr>
          <w:sz w:val="24"/>
          <w:lang w:val="pt-BR"/>
        </w:rPr>
        <w:t>.</w:t>
      </w:r>
    </w:p>
    <w:p w:rsidR="00DF5C28" w:rsidRDefault="00504772">
      <w:pPr>
        <w:ind w:left="2880" w:firstLine="720"/>
        <w:rPr>
          <w:b/>
          <w:bCs/>
          <w:sz w:val="24"/>
        </w:rPr>
      </w:pPr>
      <w:r>
        <w:rPr>
          <w:b/>
          <w:bCs/>
          <w:sz w:val="24"/>
        </w:rPr>
        <w:t>--- HẾT ----</w:t>
      </w:r>
    </w:p>
    <w:p w:rsidR="00DF5C28" w:rsidRDefault="00504772">
      <w:pPr>
        <w:jc w:val="center"/>
        <w:rPr>
          <w:b/>
          <w:bCs/>
          <w:color w:val="000000"/>
          <w:sz w:val="24"/>
        </w:rPr>
      </w:pPr>
      <w:r>
        <w:rPr>
          <w:b/>
          <w:bCs/>
          <w:color w:val="000000"/>
          <w:sz w:val="24"/>
        </w:rPr>
        <w:t>ĐÁP ÁN</w:t>
      </w:r>
    </w:p>
    <w:p w:rsidR="00DF5C28" w:rsidRDefault="00504772">
      <w:pPr>
        <w:rPr>
          <w:b/>
          <w:bCs/>
          <w:color w:val="000000"/>
          <w:sz w:val="24"/>
        </w:rPr>
      </w:pPr>
      <w:r>
        <w:rPr>
          <w:b/>
          <w:bCs/>
          <w:color w:val="000000"/>
          <w:sz w:val="24"/>
        </w:rPr>
        <w:t>I. TRẮC NGHIỆM: (3,0 điểm)</w:t>
      </w:r>
    </w:p>
    <w:tbl>
      <w:tblPr>
        <w:tblW w:w="9581" w:type="dxa"/>
        <w:tblInd w:w="-118" w:type="dxa"/>
        <w:tblLayout w:type="fixed"/>
        <w:tblLook w:val="0000" w:firstRow="0" w:lastRow="0" w:firstColumn="0" w:lastColumn="0" w:noHBand="0" w:noVBand="0"/>
      </w:tblPr>
      <w:tblGrid>
        <w:gridCol w:w="1196"/>
        <w:gridCol w:w="1196"/>
        <w:gridCol w:w="1196"/>
        <w:gridCol w:w="1196"/>
        <w:gridCol w:w="1196"/>
        <w:gridCol w:w="1197"/>
        <w:gridCol w:w="1197"/>
        <w:gridCol w:w="1207"/>
      </w:tblGrid>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4"/>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D</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4"/>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4"/>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4"/>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A</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A</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4"/>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D</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4"/>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A</w:t>
            </w:r>
          </w:p>
        </w:tc>
      </w:tr>
    </w:tbl>
    <w:p w:rsidR="00DF5C28" w:rsidRDefault="00504772">
      <w:pPr>
        <w:rPr>
          <w:b/>
          <w:bCs/>
          <w:color w:val="000000"/>
          <w:sz w:val="24"/>
        </w:rPr>
      </w:pPr>
      <w:r>
        <w:rPr>
          <w:b/>
          <w:bCs/>
          <w:color w:val="000000"/>
          <w:sz w:val="24"/>
        </w:rPr>
        <w:t>II. TỰ LUẬN: (7,0 điểm)</w:t>
      </w:r>
    </w:p>
    <w:tbl>
      <w:tblPr>
        <w:tblW w:w="10607" w:type="dxa"/>
        <w:tblInd w:w="-118" w:type="dxa"/>
        <w:tblLayout w:type="fixed"/>
        <w:tblLook w:val="0000" w:firstRow="0" w:lastRow="0" w:firstColumn="0" w:lastColumn="0" w:noHBand="0" w:noVBand="0"/>
      </w:tblPr>
      <w:tblGrid>
        <w:gridCol w:w="803"/>
        <w:gridCol w:w="8094"/>
        <w:gridCol w:w="1710"/>
      </w:tblGrid>
      <w:tr w:rsidR="00DF5C28">
        <w:tc>
          <w:tcPr>
            <w:tcW w:w="80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lastRenderedPageBreak/>
              <w:t>Câu</w:t>
            </w:r>
          </w:p>
        </w:tc>
        <w:tc>
          <w:tcPr>
            <w:tcW w:w="80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Nội dung đáp án</w:t>
            </w:r>
          </w:p>
        </w:tc>
        <w:tc>
          <w:tcPr>
            <w:tcW w:w="1710"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Thang điểm</w:t>
            </w:r>
          </w:p>
        </w:tc>
      </w:tr>
      <w:tr w:rsidR="00DF5C28">
        <w:trPr>
          <w:trHeight w:val="2671"/>
        </w:trPr>
        <w:tc>
          <w:tcPr>
            <w:tcW w:w="80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 xml:space="preserve">Bài 1 </w:t>
            </w:r>
          </w:p>
          <w:p w:rsidR="00DF5C28" w:rsidRDefault="00504772">
            <w:pPr>
              <w:jc w:val="center"/>
              <w:rPr>
                <w:b/>
                <w:bCs/>
                <w:color w:val="000000"/>
                <w:sz w:val="24"/>
              </w:rPr>
            </w:pPr>
            <w:r>
              <w:rPr>
                <w:b/>
                <w:bCs/>
                <w:color w:val="000000"/>
                <w:sz w:val="24"/>
              </w:rPr>
              <w:t>(1,0 điểm)</w:t>
            </w:r>
          </w:p>
        </w:tc>
        <w:tc>
          <w:tcPr>
            <w:tcW w:w="8094" w:type="dxa"/>
            <w:tcBorders>
              <w:left w:val="single" w:sz="4" w:space="0" w:color="000000"/>
              <w:bottom w:val="single" w:sz="4" w:space="0" w:color="000000"/>
              <w:right w:val="single" w:sz="4" w:space="0" w:color="000000"/>
            </w:tcBorders>
          </w:tcPr>
          <w:p w:rsidR="00DF5C28" w:rsidRDefault="00504772">
            <w:pPr>
              <w:spacing w:after="0"/>
              <w:rPr>
                <w:sz w:val="24"/>
              </w:rPr>
            </w:pPr>
            <w:r>
              <w:rPr>
                <w:sz w:val="24"/>
              </w:rPr>
              <w:t xml:space="preserve"> </w:t>
            </w:r>
            <w:r>
              <w:rPr>
                <w:sz w:val="24"/>
                <w:lang w:val="vi-VN"/>
              </w:rPr>
              <w:object w:dxaOrig="2339" w:dyaOrig="400">
                <v:shape id="ole_rId4664" o:spid="_x0000_i3162" style="width:120pt;height:18pt" coordsize="" o:spt="100" adj="0,,0" path="" stroked="f">
                  <v:stroke joinstyle="miter"/>
                  <v:imagedata r:id="rId1977" o:title=""/>
                  <v:formulas/>
                  <v:path o:connecttype="segments"/>
                </v:shape>
                <o:OLEObject Type="Embed" ProgID="Equation.DSMT4" ShapeID="ole_rId4664" DrawAspect="Content" ObjectID="_1795180769" r:id="rId4187"/>
              </w:object>
            </w:r>
          </w:p>
          <w:p w:rsidR="00DF5C28" w:rsidRDefault="00504772">
            <w:pPr>
              <w:spacing w:after="0"/>
              <w:rPr>
                <w:sz w:val="24"/>
              </w:rPr>
            </w:pPr>
            <w:r>
              <w:rPr>
                <w:sz w:val="24"/>
                <w:lang w:val="vi-VN"/>
              </w:rPr>
              <w:object w:dxaOrig="1859" w:dyaOrig="400">
                <v:shape id="ole_rId4666" o:spid="_x0000_i3163" style="width:96pt;height:18pt" coordsize="" o:spt="100" adj="0,,0" path="" stroked="f">
                  <v:stroke joinstyle="miter"/>
                  <v:imagedata r:id="rId1979" o:title=""/>
                  <v:formulas/>
                  <v:path o:connecttype="segments"/>
                </v:shape>
                <o:OLEObject Type="Embed" ProgID="Equation.DSMT4" ShapeID="ole_rId4666" DrawAspect="Content" ObjectID="_1795180770" r:id="rId4188"/>
              </w:object>
            </w:r>
          </w:p>
          <w:p w:rsidR="00DF5C28" w:rsidRDefault="00504772">
            <w:pPr>
              <w:spacing w:after="0"/>
              <w:rPr>
                <w:sz w:val="24"/>
              </w:rPr>
            </w:pPr>
            <w:r>
              <w:rPr>
                <w:sz w:val="24"/>
                <w:lang w:val="vi-VN"/>
              </w:rPr>
              <w:object w:dxaOrig="999" w:dyaOrig="279">
                <v:shape id="ole_rId4668" o:spid="_x0000_i3164" style="width:48pt;height:12pt" coordsize="" o:spt="100" adj="0,,0" path="" stroked="f">
                  <v:stroke joinstyle="miter"/>
                  <v:imagedata r:id="rId1981" o:title=""/>
                  <v:formulas/>
                  <v:path o:connecttype="segments"/>
                </v:shape>
                <o:OLEObject Type="Embed" ProgID="Equation.DSMT4" ShapeID="ole_rId4668" DrawAspect="Content" ObjectID="_1795180771" r:id="rId4189"/>
              </w:object>
            </w:r>
            <w:r>
              <w:rPr>
                <w:sz w:val="24"/>
              </w:rPr>
              <w:t xml:space="preserve"> hoặc </w:t>
            </w:r>
            <w:r>
              <w:rPr>
                <w:sz w:val="24"/>
                <w:lang w:val="vi-VN"/>
              </w:rPr>
              <w:object w:dxaOrig="879" w:dyaOrig="279">
                <v:shape id="ole_rId4670" o:spid="_x0000_i3165" style="width:42pt;height:12pt" coordsize="" o:spt="100" adj="0,,0" path="" stroked="f">
                  <v:stroke joinstyle="miter"/>
                  <v:imagedata r:id="rId1983" o:title=""/>
                  <v:formulas/>
                  <v:path o:connecttype="segments"/>
                </v:shape>
                <o:OLEObject Type="Embed" ProgID="Equation.DSMT4" ShapeID="ole_rId4670" DrawAspect="Content" ObjectID="_1795180772" r:id="rId4190"/>
              </w:object>
            </w:r>
          </w:p>
          <w:p w:rsidR="00DF5C28" w:rsidRDefault="00504772">
            <w:pPr>
              <w:rPr>
                <w:color w:val="000000"/>
                <w:sz w:val="24"/>
              </w:rPr>
            </w:pPr>
            <w:r>
              <w:rPr>
                <w:sz w:val="24"/>
                <w:lang w:val="vi-VN"/>
              </w:rPr>
              <w:object w:dxaOrig="759" w:dyaOrig="620">
                <v:shape id="ole_rId4672" o:spid="_x0000_i3166" style="width:36.75pt;height:30pt" coordsize="" o:spt="100" adj="0,,0" path="" stroked="f">
                  <v:stroke joinstyle="miter"/>
                  <v:imagedata r:id="rId1985" o:title=""/>
                  <v:formulas/>
                  <v:path o:connecttype="segments"/>
                </v:shape>
                <o:OLEObject Type="Embed" ProgID="Equation.DSMT4" ShapeID="ole_rId4672" DrawAspect="Content" ObjectID="_1795180773" r:id="rId4191"/>
              </w:object>
            </w:r>
            <w:r>
              <w:rPr>
                <w:sz w:val="24"/>
              </w:rPr>
              <w:t xml:space="preserve"> hoặc x = -6</w:t>
            </w:r>
          </w:p>
        </w:tc>
        <w:tc>
          <w:tcPr>
            <w:tcW w:w="1710" w:type="dxa"/>
            <w:tcBorders>
              <w:left w:val="single" w:sz="4" w:space="0" w:color="000000"/>
              <w:right w:val="single" w:sz="4" w:space="0" w:color="000000"/>
            </w:tcBorders>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0,25x2</w:t>
            </w:r>
          </w:p>
          <w:p w:rsidR="00DF5C28" w:rsidRDefault="00DF5C28">
            <w:pPr>
              <w:ind w:firstLine="600"/>
              <w:rPr>
                <w:color w:val="000000"/>
                <w:sz w:val="24"/>
              </w:rPr>
            </w:pPr>
          </w:p>
          <w:p w:rsidR="00DF5C28" w:rsidRDefault="00504772">
            <w:pPr>
              <w:rPr>
                <w:color w:val="000000"/>
                <w:sz w:val="24"/>
              </w:rPr>
            </w:pPr>
            <w:r>
              <w:rPr>
                <w:color w:val="000000"/>
                <w:sz w:val="24"/>
              </w:rPr>
              <w:t>0,25x2</w:t>
            </w:r>
          </w:p>
        </w:tc>
      </w:tr>
      <w:tr w:rsidR="00DF5C28">
        <w:tc>
          <w:tcPr>
            <w:tcW w:w="803"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 xml:space="preserve">Bài 2 </w:t>
            </w:r>
          </w:p>
          <w:p w:rsidR="00DF5C28" w:rsidRDefault="00504772">
            <w:pPr>
              <w:jc w:val="center"/>
              <w:rPr>
                <w:b/>
                <w:bCs/>
                <w:color w:val="000000"/>
                <w:sz w:val="24"/>
              </w:rPr>
            </w:pPr>
            <w:r>
              <w:rPr>
                <w:b/>
                <w:bCs/>
                <w:color w:val="000000"/>
                <w:sz w:val="24"/>
              </w:rPr>
              <w:t>( 1,0 điểm)</w:t>
            </w:r>
          </w:p>
        </w:tc>
        <w:tc>
          <w:tcPr>
            <w:tcW w:w="8094" w:type="dxa"/>
            <w:tcBorders>
              <w:left w:val="single" w:sz="4" w:space="0" w:color="000000"/>
              <w:bottom w:val="single" w:sz="4" w:space="0" w:color="000000"/>
              <w:right w:val="single" w:sz="4" w:space="0" w:color="000000"/>
            </w:tcBorders>
          </w:tcPr>
          <w:p w:rsidR="00DF5C28" w:rsidRDefault="00504772">
            <w:pPr>
              <w:spacing w:before="60" w:after="0"/>
              <w:rPr>
                <w:sz w:val="24"/>
              </w:rPr>
            </w:pPr>
            <w:r>
              <w:rPr>
                <w:sz w:val="24"/>
              </w:rPr>
              <w:t xml:space="preserve">a)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p>
          <w:p w:rsidR="00DF5C28" w:rsidRDefault="00504772">
            <w:pPr>
              <w:spacing w:before="60" w:after="0"/>
              <w:ind w:left="992"/>
              <w:rPr>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y</m:t>
                        </m:r>
                        <m:r>
                          <w:rPr>
                            <w:rFonts w:ascii="Cambria Math" w:hAnsi="Cambria Math"/>
                          </w:rPr>
                          <m:t>=2</m:t>
                        </m:r>
                        <m:r>
                          <w:rPr>
                            <w:rFonts w:ascii="Cambria Math" w:hAnsi="Cambria Math"/>
                          </w:rPr>
                          <m:t>x</m:t>
                        </m:r>
                        <m:r>
                          <w:rPr>
                            <w:rFonts w:ascii="Cambria Math" w:hAnsi="Cambria Math"/>
                          </w:rPr>
                          <m:t>+1</m:t>
                        </m:r>
                      </m:e>
                      <m:e/>
                    </m:d>
                  </m:e>
                </m:eqArr>
              </m:oMath>
            </m:oMathPara>
          </w:p>
          <w:p w:rsidR="00DF5C28" w:rsidRDefault="00504772">
            <w:pPr>
              <w:spacing w:before="60" w:after="0"/>
              <w:ind w:left="992"/>
              <w:rPr>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y</m:t>
                        </m:r>
                        <m:r>
                          <w:rPr>
                            <w:rFonts w:ascii="Cambria Math" w:hAnsi="Cambria Math"/>
                          </w:rPr>
                          <m:t>=2</m:t>
                        </m:r>
                        <m:r>
                          <w:rPr>
                            <w:rFonts w:ascii="Cambria Math" w:hAnsi="Cambria Math"/>
                          </w:rPr>
                          <m:t>x</m:t>
                        </m:r>
                        <m:r>
                          <w:rPr>
                            <w:rFonts w:ascii="Cambria Math" w:hAnsi="Cambria Math"/>
                          </w:rPr>
                          <m:t>+1</m:t>
                        </m:r>
                      </m:e>
                      <m:e/>
                    </m:d>
                  </m:e>
                </m:eqArr>
              </m:oMath>
            </m:oMathPara>
          </w:p>
          <w:p w:rsidR="00DF5C28" w:rsidRDefault="00504772">
            <w:pPr>
              <w:spacing w:before="60" w:after="0"/>
              <w:ind w:left="992"/>
              <w:rPr>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y</m:t>
                        </m:r>
                        <m:r>
                          <w:rPr>
                            <w:rFonts w:ascii="Cambria Math" w:hAnsi="Cambria Math"/>
                          </w:rPr>
                          <m:t>=2</m:t>
                        </m:r>
                        <m:r>
                          <w:rPr>
                            <w:rFonts w:ascii="Cambria Math" w:hAnsi="Cambria Math"/>
                          </w:rPr>
                          <m:t>x</m:t>
                        </m:r>
                        <m:r>
                          <w:rPr>
                            <w:rFonts w:ascii="Cambria Math" w:hAnsi="Cambria Math"/>
                          </w:rPr>
                          <m:t>+1</m:t>
                        </m:r>
                      </m:e>
                      <m:e/>
                    </m:d>
                  </m:e>
                </m:eqArr>
              </m:oMath>
            </m:oMathPara>
          </w:p>
          <w:p w:rsidR="00DF5C28" w:rsidRDefault="00504772">
            <w:pPr>
              <w:spacing w:before="60" w:after="0"/>
              <w:ind w:left="992"/>
              <w:rPr>
                <w:sz w:val="24"/>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x</m:t>
                        </m:r>
                        <m:r>
                          <w:rPr>
                            <w:rFonts w:ascii="Cambria Math" w:hAnsi="Cambria Math"/>
                          </w:rPr>
                          <m:t>=1</m:t>
                        </m:r>
                      </m:e>
                      <m:e/>
                    </m:d>
                  </m:e>
                </m:eqArr>
              </m:oMath>
            </m:oMathPara>
          </w:p>
          <w:p w:rsidR="00DF5C28" w:rsidRDefault="00504772">
            <w:pPr>
              <w:spacing w:before="60" w:after="0"/>
              <w:ind w:left="992"/>
              <w:rPr>
                <w:bCs/>
                <w:sz w:val="24"/>
              </w:rPr>
            </w:pPr>
            <w:r>
              <w:rPr>
                <w:sz w:val="24"/>
              </w:rPr>
              <w:t xml:space="preserve">Vậy hệ phương trình có nghiệm duy nhất là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x</m:t>
                      </m:r>
                      <m:r>
                        <w:rPr>
                          <w:rFonts w:ascii="Cambria Math" w:hAnsi="Cambria Math"/>
                        </w:rPr>
                        <m:t>=1</m:t>
                      </m:r>
                    </m:e>
                    <m:e/>
                  </m:d>
                </m:e>
              </m:eqArr>
            </m:oMath>
          </w:p>
          <w:p w:rsidR="00DF5C28" w:rsidRDefault="00DF5C28">
            <w:pPr>
              <w:tabs>
                <w:tab w:val="left" w:pos="283"/>
              </w:tabs>
              <w:spacing w:after="0" w:line="360" w:lineRule="auto"/>
              <w:rPr>
                <w:bCs/>
                <w:color w:val="000000"/>
                <w:sz w:val="24"/>
              </w:rPr>
            </w:pPr>
          </w:p>
        </w:tc>
        <w:tc>
          <w:tcPr>
            <w:tcW w:w="1710" w:type="dxa"/>
            <w:tcBorders>
              <w:left w:val="single" w:sz="4" w:space="0" w:color="000000"/>
              <w:bottom w:val="single" w:sz="4" w:space="0" w:color="000000"/>
              <w:right w:val="single" w:sz="4" w:space="0" w:color="000000"/>
            </w:tcBorders>
          </w:tcPr>
          <w:p w:rsidR="00DF5C28" w:rsidRDefault="00DF5C28">
            <w:pPr>
              <w:tabs>
                <w:tab w:val="left" w:pos="283"/>
              </w:tabs>
              <w:snapToGrid w:val="0"/>
              <w:spacing w:after="0" w:line="360" w:lineRule="auto"/>
              <w:rPr>
                <w:rFonts w:eastAsia="Calibri"/>
                <w:b/>
                <w:color w:val="000000"/>
                <w:sz w:val="24"/>
              </w:rPr>
            </w:pPr>
          </w:p>
          <w:p w:rsidR="00DF5C28" w:rsidRDefault="00DF5C28">
            <w:pPr>
              <w:tabs>
                <w:tab w:val="left" w:pos="283"/>
              </w:tabs>
              <w:spacing w:after="0" w:line="360" w:lineRule="auto"/>
              <w:rPr>
                <w:rFonts w:eastAsia="Calibri"/>
                <w:b/>
                <w:sz w:val="24"/>
              </w:rPr>
            </w:pPr>
          </w:p>
          <w:p w:rsidR="00DF5C28" w:rsidRDefault="00DF5C28">
            <w:pPr>
              <w:tabs>
                <w:tab w:val="left" w:pos="283"/>
              </w:tabs>
              <w:spacing w:after="0" w:line="360" w:lineRule="auto"/>
              <w:rPr>
                <w:rFonts w:eastAsia="Calibri"/>
                <w:b/>
                <w:sz w:val="24"/>
              </w:rPr>
            </w:pPr>
          </w:p>
          <w:p w:rsidR="00DF5C28" w:rsidRDefault="00504772">
            <w:pPr>
              <w:tabs>
                <w:tab w:val="left" w:pos="283"/>
              </w:tabs>
              <w:spacing w:after="0" w:line="360" w:lineRule="auto"/>
              <w:rPr>
                <w:color w:val="000000"/>
                <w:sz w:val="24"/>
              </w:rPr>
            </w:pPr>
            <w:r>
              <w:rPr>
                <w:color w:val="000000"/>
                <w:sz w:val="24"/>
              </w:rPr>
              <w:t>0,25</w:t>
            </w: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DF5C28">
            <w:pPr>
              <w:tabs>
                <w:tab w:val="left" w:pos="283"/>
              </w:tabs>
              <w:spacing w:after="0" w:line="360" w:lineRule="auto"/>
              <w:rPr>
                <w:color w:val="000000"/>
                <w:sz w:val="24"/>
              </w:rPr>
            </w:pPr>
          </w:p>
          <w:p w:rsidR="00DF5C28" w:rsidRDefault="00504772">
            <w:pPr>
              <w:tabs>
                <w:tab w:val="left" w:pos="283"/>
              </w:tabs>
              <w:spacing w:after="0" w:line="360" w:lineRule="auto"/>
              <w:rPr>
                <w:color w:val="000000"/>
                <w:sz w:val="24"/>
              </w:rPr>
            </w:pPr>
            <w:r>
              <w:rPr>
                <w:color w:val="000000"/>
                <w:sz w:val="24"/>
              </w:rPr>
              <w:t>0,25</w:t>
            </w:r>
          </w:p>
        </w:tc>
      </w:tr>
      <w:tr w:rsidR="00DF5C28">
        <w:tc>
          <w:tcPr>
            <w:tcW w:w="80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8094" w:type="dxa"/>
            <w:tcBorders>
              <w:top w:val="single" w:sz="4" w:space="0" w:color="000000"/>
              <w:left w:val="single" w:sz="4" w:space="0" w:color="000000"/>
              <w:right w:val="single" w:sz="4" w:space="0" w:color="000000"/>
            </w:tcBorders>
          </w:tcPr>
          <w:p w:rsidR="00DF5C28" w:rsidRDefault="00504772">
            <w:pPr>
              <w:tabs>
                <w:tab w:val="left" w:pos="0"/>
              </w:tabs>
              <w:spacing w:after="0"/>
            </w:pPr>
            <w:r>
              <w:rPr>
                <w:sz w:val="24"/>
                <w:lang w:val="vi-VN"/>
              </w:rPr>
              <w:t xml:space="preserve">Gọi số chi tiết máy tháng giêng được giao của tổ 1 là </w:t>
            </w:r>
            <w:r>
              <w:rPr>
                <w:sz w:val="24"/>
                <w:lang w:val="vi-VN"/>
              </w:rPr>
              <w:object w:dxaOrig="200" w:dyaOrig="219">
                <v:shape id="ole_rId4674" o:spid="_x0000_i3167" style="width:9.75pt;height:12pt" coordsize="" o:spt="100" adj="0,,0" path="" stroked="f">
                  <v:stroke joinstyle="miter"/>
                  <v:imagedata r:id="rId1987" o:title=""/>
                  <v:formulas/>
                  <v:path o:connecttype="segments"/>
                </v:shape>
                <o:OLEObject Type="Embed" ProgID="Equation.DSMT4" ShapeID="ole_rId4674" DrawAspect="Content" ObjectID="_1795180774" r:id="rId4192"/>
              </w:object>
            </w:r>
            <w:r>
              <w:rPr>
                <w:sz w:val="24"/>
                <w:lang w:val="vi-VN"/>
              </w:rPr>
              <w:t xml:space="preserve"> (chi tiết máy, </w:t>
            </w:r>
            <w:r>
              <w:rPr>
                <w:sz w:val="24"/>
                <w:lang w:val="vi-VN"/>
              </w:rPr>
              <w:object w:dxaOrig="619" w:dyaOrig="279">
                <v:shape id="ole_rId4676" o:spid="_x0000_i3168" style="width:30pt;height:14.25pt" coordsize="" o:spt="100" adj="0,,0" path="" stroked="f">
                  <v:stroke joinstyle="miter"/>
                  <v:imagedata r:id="rId1989" o:title=""/>
                  <v:formulas/>
                  <v:path o:connecttype="segments"/>
                </v:shape>
                <o:OLEObject Type="Embed" ProgID="Equation.DSMT4" ShapeID="ole_rId4676" DrawAspect="Content" ObjectID="_1795180775" r:id="rId4193"/>
              </w:object>
            </w:r>
            <w:r>
              <w:rPr>
                <w:sz w:val="24"/>
                <w:lang w:val="vi-VN"/>
              </w:rPr>
              <w:t>)</w:t>
            </w:r>
          </w:p>
          <w:p w:rsidR="00DF5C28" w:rsidRDefault="00504772">
            <w:pPr>
              <w:spacing w:after="0"/>
              <w:ind w:hanging="11"/>
            </w:pPr>
            <w:r>
              <w:rPr>
                <w:sz w:val="24"/>
                <w:lang w:val="vi-VN"/>
              </w:rPr>
              <w:t xml:space="preserve"> số chi tiết máy tháng giêng được giao của tổ 2 là </w:t>
            </w:r>
            <w:r>
              <w:rPr>
                <w:sz w:val="24"/>
                <w:lang w:val="vi-VN"/>
              </w:rPr>
              <w:object w:dxaOrig="219" w:dyaOrig="260">
                <v:shape id="ole_rId4678" o:spid="_x0000_i3169" style="width:12pt;height:12.75pt" coordsize="" o:spt="100" adj="0,,0" path="" stroked="f">
                  <v:stroke joinstyle="miter"/>
                  <v:imagedata r:id="rId1991" o:title=""/>
                  <v:formulas/>
                  <v:path o:connecttype="segments"/>
                </v:shape>
                <o:OLEObject Type="Embed" ProgID="Equation.DSMT4" ShapeID="ole_rId4678" DrawAspect="Content" ObjectID="_1795180776" r:id="rId4194"/>
              </w:object>
            </w:r>
            <w:r>
              <w:rPr>
                <w:sz w:val="24"/>
                <w:lang w:val="vi-VN"/>
              </w:rPr>
              <w:t xml:space="preserve"> (chi tiết máy, </w:t>
            </w:r>
            <w:r>
              <w:rPr>
                <w:sz w:val="24"/>
                <w:lang w:val="vi-VN"/>
              </w:rPr>
              <w:object w:dxaOrig="639" w:dyaOrig="319">
                <v:shape id="ole_rId4680" o:spid="_x0000_i3170" style="width:32.25pt;height:15pt" coordsize="" o:spt="100" adj="0,,0" path="" stroked="f">
                  <v:stroke joinstyle="miter"/>
                  <v:imagedata r:id="rId1993" o:title=""/>
                  <v:formulas/>
                  <v:path o:connecttype="segments"/>
                </v:shape>
                <o:OLEObject Type="Embed" ProgID="Equation.DSMT4" ShapeID="ole_rId4680" DrawAspect="Content" ObjectID="_1795180777" r:id="rId4195"/>
              </w:object>
            </w:r>
            <w:r>
              <w:rPr>
                <w:sz w:val="24"/>
                <w:lang w:val="vi-VN"/>
              </w:rPr>
              <w:t>)</w:t>
            </w:r>
          </w:p>
          <w:p w:rsidR="00DF5C28" w:rsidRDefault="00504772">
            <w:pPr>
              <w:tabs>
                <w:tab w:val="left" w:pos="992"/>
              </w:tabs>
              <w:spacing w:after="0"/>
            </w:pPr>
            <w:r>
              <w:rPr>
                <w:sz w:val="24"/>
                <w:lang w:val="vi-VN"/>
              </w:rPr>
              <w:t xml:space="preserve">Tháng giêng 2 tổ sản xuất 600 chi tiết máy nên ta có phương trình: </w:t>
            </w:r>
            <w:r>
              <w:rPr>
                <w:sz w:val="24"/>
                <w:lang w:val="vi-VN"/>
              </w:rPr>
              <w:object w:dxaOrig="1619" w:dyaOrig="400">
                <v:shape id="ole_rId4682" o:spid="_x0000_i3171" style="width:80.25pt;height:20.25pt" coordsize="" o:spt="100" adj="0,,0" path="" stroked="f">
                  <v:stroke joinstyle="miter"/>
                  <v:imagedata r:id="rId1995" o:title=""/>
                  <v:formulas/>
                  <v:path o:connecttype="segments"/>
                </v:shape>
                <o:OLEObject Type="Embed" ProgID="Equation.DSMT4" ShapeID="ole_rId4682" DrawAspect="Content" ObjectID="_1795180778" r:id="rId4196"/>
              </w:object>
            </w:r>
            <w:r>
              <w:rPr>
                <w:sz w:val="24"/>
                <w:lang w:val="vi-VN"/>
              </w:rPr>
              <w:t xml:space="preserve"> </w:t>
            </w:r>
          </w:p>
          <w:p w:rsidR="00DF5C28" w:rsidRDefault="00504772">
            <w:pPr>
              <w:tabs>
                <w:tab w:val="left" w:pos="992"/>
              </w:tabs>
              <w:spacing w:after="0"/>
              <w:rPr>
                <w:sz w:val="24"/>
                <w:lang w:val="vi-VN"/>
              </w:rPr>
            </w:pPr>
            <w:r>
              <w:rPr>
                <w:sz w:val="24"/>
                <w:lang w:val="vi-VN"/>
              </w:rPr>
              <w:t xml:space="preserve">Tháng hai do áp dụng khoa học kĩ thuật nên tổ 1 làm vượt mức 18%, tổ 2 vượt mức 21%. Vì vậy mà thời gian quy định họ đã sản xuất được 720 chi tiết máy. </w:t>
            </w:r>
            <w:r>
              <w:rPr>
                <w:sz w:val="24"/>
                <w:lang w:val="vi-VN"/>
              </w:rPr>
              <w:object w:dxaOrig="2439" w:dyaOrig="400">
                <v:shape id="ole_rId4684" o:spid="_x0000_i3172" style="width:122.25pt;height:20.25pt" coordsize="" o:spt="100" adj="0,,0" path="" stroked="f">
                  <v:stroke joinstyle="miter"/>
                  <v:imagedata r:id="rId1997" o:title=""/>
                  <v:formulas/>
                  <v:path o:connecttype="segments"/>
                </v:shape>
                <o:OLEObject Type="Embed" ProgID="Equation.DSMT4" ShapeID="ole_rId4684" DrawAspect="Content" ObjectID="_1795180779" r:id="rId4197"/>
              </w:object>
            </w:r>
          </w:p>
          <w:p w:rsidR="00DF5C28" w:rsidRDefault="00504772">
            <w:pPr>
              <w:tabs>
                <w:tab w:val="left" w:pos="992"/>
              </w:tabs>
              <w:spacing w:after="0"/>
            </w:pPr>
            <w:r>
              <w:rPr>
                <w:sz w:val="24"/>
                <w:lang w:val="vi-VN"/>
              </w:rPr>
              <w:t xml:space="preserve">Từ (1) và </w:t>
            </w:r>
            <w:r>
              <w:rPr>
                <w:sz w:val="24"/>
                <w:lang w:val="vi-VN"/>
              </w:rPr>
              <w:t xml:space="preserve">(2) ta có hệ phương trình: </w:t>
            </w:r>
            <w:r>
              <w:rPr>
                <w:sz w:val="24"/>
                <w:lang w:val="vi-VN"/>
              </w:rPr>
              <w:object w:dxaOrig="2260" w:dyaOrig="2240">
                <v:shape id="ole_rId4686" o:spid="_x0000_i3173" style="width:113.25pt;height:112.5pt" coordsize="" o:spt="100" adj="0,,0" path="" stroked="f">
                  <v:stroke joinstyle="miter"/>
                  <v:imagedata r:id="rId1999" o:title=""/>
                  <v:formulas/>
                  <v:path o:connecttype="segments"/>
                </v:shape>
                <o:OLEObject Type="Embed" ProgID="Equation.DSMT4" ShapeID="ole_rId4686" DrawAspect="Content" ObjectID="_1795180780" r:id="rId4198"/>
              </w:object>
            </w:r>
            <w:r>
              <w:rPr>
                <w:sz w:val="24"/>
                <w:lang w:val="vi-VN"/>
              </w:rPr>
              <w:t xml:space="preserve"> </w:t>
            </w:r>
          </w:p>
          <w:p w:rsidR="00DF5C28" w:rsidRDefault="00504772">
            <w:pPr>
              <w:tabs>
                <w:tab w:val="left" w:pos="992"/>
              </w:tabs>
              <w:spacing w:after="0"/>
            </w:pPr>
            <w:r>
              <w:rPr>
                <w:sz w:val="24"/>
                <w:lang w:val="vi-VN"/>
              </w:rPr>
              <w:lastRenderedPageBreak/>
              <w:t xml:space="preserve">Vậy số chi tiết máy  được giao của tổ 1 là </w:t>
            </w:r>
            <w:r>
              <w:rPr>
                <w:sz w:val="24"/>
                <w:lang w:val="vi-VN"/>
              </w:rPr>
              <w:object w:dxaOrig="439" w:dyaOrig="279">
                <v:shape id="ole_rId4688" o:spid="_x0000_i3174" style="width:21.75pt;height:14.25pt" coordsize="" o:spt="100" adj="0,,0" path="" stroked="f">
                  <v:stroke joinstyle="miter"/>
                  <v:imagedata r:id="rId2001" o:title=""/>
                  <v:formulas/>
                  <v:path o:connecttype="segments"/>
                </v:shape>
                <o:OLEObject Type="Embed" ProgID="Equation.DSMT4" ShapeID="ole_rId4688" DrawAspect="Content" ObjectID="_1795180781" r:id="rId4199"/>
              </w:object>
            </w:r>
            <w:r>
              <w:rPr>
                <w:sz w:val="24"/>
                <w:lang w:val="vi-VN"/>
              </w:rPr>
              <w:t xml:space="preserve"> chi tiết máy, số chi tiết máy  được giao của tổ 2 là </w:t>
            </w:r>
            <w:r>
              <w:rPr>
                <w:sz w:val="24"/>
                <w:lang w:val="vi-VN"/>
              </w:rPr>
              <w:object w:dxaOrig="439" w:dyaOrig="279">
                <v:shape id="ole_rId4690" o:spid="_x0000_i3175" style="width:21.75pt;height:14.25pt" coordsize="" o:spt="100" adj="0,,0" path="" stroked="f">
                  <v:stroke joinstyle="miter"/>
                  <v:imagedata r:id="rId2003" o:title=""/>
                  <v:formulas/>
                  <v:path o:connecttype="segments"/>
                </v:shape>
                <o:OLEObject Type="Embed" ProgID="Equation.DSMT4" ShapeID="ole_rId4690" DrawAspect="Content" ObjectID="_1795180782" r:id="rId4200"/>
              </w:object>
            </w:r>
            <w:r>
              <w:rPr>
                <w:sz w:val="24"/>
                <w:lang w:val="vi-VN"/>
              </w:rPr>
              <w:t xml:space="preserve"> chi tiết máy.</w:t>
            </w:r>
          </w:p>
          <w:p w:rsidR="00DF5C28" w:rsidRDefault="00DF5C28">
            <w:pPr>
              <w:rPr>
                <w:color w:val="000000"/>
                <w:sz w:val="24"/>
                <w:lang w:val="vi-VN"/>
              </w:rPr>
            </w:pPr>
          </w:p>
        </w:tc>
        <w:tc>
          <w:tcPr>
            <w:tcW w:w="1710" w:type="dxa"/>
            <w:tcBorders>
              <w:top w:val="single" w:sz="4" w:space="0" w:color="000000"/>
              <w:left w:val="single" w:sz="4" w:space="0" w:color="000000"/>
              <w:right w:val="single" w:sz="4" w:space="0" w:color="000000"/>
            </w:tcBorders>
          </w:tcPr>
          <w:p w:rsidR="00DF5C28" w:rsidRDefault="00504772">
            <w:pPr>
              <w:jc w:val="center"/>
              <w:rPr>
                <w:color w:val="000000"/>
                <w:sz w:val="24"/>
              </w:rPr>
            </w:pPr>
            <w:r>
              <w:rPr>
                <w:color w:val="000000"/>
                <w:sz w:val="24"/>
              </w:rPr>
              <w:lastRenderedPageBreak/>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rPr>
          <w:trHeight w:val="2277"/>
        </w:trPr>
        <w:tc>
          <w:tcPr>
            <w:tcW w:w="80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lastRenderedPageBreak/>
              <w:t>Bài 3</w:t>
            </w:r>
          </w:p>
          <w:p w:rsidR="00DF5C28" w:rsidRDefault="00504772">
            <w:pPr>
              <w:jc w:val="center"/>
              <w:rPr>
                <w:b/>
                <w:bCs/>
                <w:color w:val="000000"/>
                <w:sz w:val="24"/>
              </w:rPr>
            </w:pPr>
            <w:r>
              <w:rPr>
                <w:b/>
                <w:bCs/>
                <w:color w:val="000000"/>
                <w:sz w:val="24"/>
              </w:rPr>
              <w:t>(0,5 điểm)</w:t>
            </w:r>
          </w:p>
        </w:tc>
        <w:tc>
          <w:tcPr>
            <w:tcW w:w="8094" w:type="dxa"/>
            <w:tcBorders>
              <w:left w:val="single" w:sz="4" w:space="0" w:color="000000"/>
              <w:bottom w:val="single" w:sz="4" w:space="0" w:color="000000"/>
              <w:right w:val="single" w:sz="4" w:space="0" w:color="000000"/>
            </w:tcBorders>
          </w:tcPr>
          <w:p w:rsidR="00DF5C28" w:rsidRDefault="00504772">
            <w:pPr>
              <w:spacing w:after="240"/>
              <w:rPr>
                <w:sz w:val="24"/>
              </w:rPr>
            </w:pPr>
            <w:r>
              <w:rPr>
                <w:sz w:val="24"/>
              </w:rPr>
              <w:t xml:space="preserve"> </w:t>
            </w:r>
            <w:r>
              <w:rPr>
                <w:sz w:val="24"/>
                <w:lang w:val="vi-VN"/>
              </w:rPr>
              <w:object w:dxaOrig="1719" w:dyaOrig="279">
                <v:shape id="ole_rId4692" o:spid="_x0000_i3176" style="width:85.5pt;height:15pt" coordsize="" o:spt="100" adj="0,,0" path="" stroked="f">
                  <v:stroke joinstyle="miter"/>
                  <v:imagedata r:id="rId1961" o:title=""/>
                  <v:formulas/>
                  <v:path o:connecttype="segments"/>
                </v:shape>
                <o:OLEObject Type="Embed" ProgID="Equation.DSMT4" ShapeID="ole_rId4692" DrawAspect="Content" ObjectID="_1795180783" r:id="rId4201"/>
              </w:object>
            </w:r>
          </w:p>
          <w:p w:rsidR="00DF5C28" w:rsidRDefault="00504772">
            <w:pPr>
              <w:spacing w:after="240"/>
              <w:rPr>
                <w:sz w:val="24"/>
              </w:rPr>
            </w:pPr>
            <w:r>
              <w:rPr>
                <w:sz w:val="24"/>
                <w:lang w:val="vi-VN"/>
              </w:rPr>
              <w:object w:dxaOrig="1599" w:dyaOrig="279">
                <v:shape id="ole_rId4694" o:spid="_x0000_i3177" style="width:79.5pt;height:15pt" coordsize="" o:spt="100" adj="0,,0" path="" stroked="f">
                  <v:stroke joinstyle="miter"/>
                  <v:imagedata r:id="rId2006" o:title=""/>
                  <v:formulas/>
                  <v:path o:connecttype="segments"/>
                </v:shape>
                <o:OLEObject Type="Embed" ProgID="Equation.DSMT4" ShapeID="ole_rId4694" DrawAspect="Content" ObjectID="_1795180784" r:id="rId4202"/>
              </w:object>
            </w:r>
          </w:p>
          <w:p w:rsidR="00DF5C28" w:rsidRDefault="00504772">
            <w:pPr>
              <w:spacing w:after="240"/>
            </w:pPr>
            <w:r>
              <w:rPr>
                <w:sz w:val="24"/>
              </w:rPr>
              <w:t xml:space="preserve">            </w:t>
            </w:r>
            <w:r>
              <w:rPr>
                <w:sz w:val="24"/>
                <w:lang w:val="vi-VN"/>
              </w:rPr>
              <w:object w:dxaOrig="539" w:dyaOrig="279">
                <v:shape id="ole_rId4696" o:spid="_x0000_i3178" style="width:27pt;height:15pt" coordsize="" o:spt="100" adj="0,,0" path="" stroked="f">
                  <v:stroke joinstyle="miter"/>
                  <v:imagedata r:id="rId2008" o:title=""/>
                  <v:formulas/>
                  <v:path o:connecttype="segments"/>
                </v:shape>
                <o:OLEObject Type="Embed" ProgID="Equation.DSMT4" ShapeID="ole_rId4696" DrawAspect="Content" ObjectID="_1795180785" r:id="rId4203"/>
              </w:object>
            </w:r>
            <w:r>
              <w:rPr>
                <w:sz w:val="24"/>
              </w:rPr>
              <w:t>.</w:t>
            </w:r>
          </w:p>
          <w:p w:rsidR="00DF5C28" w:rsidRDefault="00504772">
            <w:pPr>
              <w:rPr>
                <w:color w:val="000000"/>
                <w:sz w:val="24"/>
              </w:rPr>
            </w:pPr>
            <w:r>
              <w:rPr>
                <w:sz w:val="24"/>
              </w:rPr>
              <w:t xml:space="preserve">Vậy nghiệm của bất phương trình là </w:t>
            </w:r>
            <w:r>
              <w:rPr>
                <w:sz w:val="24"/>
                <w:lang w:val="vi-VN"/>
              </w:rPr>
              <w:object w:dxaOrig="539" w:dyaOrig="279">
                <v:shape id="ole_rId4698" o:spid="_x0000_i3179" style="width:26.25pt;height:15pt" coordsize="" o:spt="100" adj="0,,0" path="" stroked="f">
                  <v:stroke joinstyle="miter"/>
                  <v:imagedata r:id="rId2010" o:title=""/>
                  <v:formulas/>
                  <v:path o:connecttype="segments"/>
                </v:shape>
                <o:OLEObject Type="Embed" ProgID="Equation.DSMT4" ShapeID="ole_rId4698" DrawAspect="Content" ObjectID="_1795180786" r:id="rId4204"/>
              </w:object>
            </w:r>
            <w:r>
              <w:rPr>
                <w:sz w:val="24"/>
              </w:rPr>
              <w:t>.</w:t>
            </w:r>
          </w:p>
        </w:tc>
        <w:tc>
          <w:tcPr>
            <w:tcW w:w="1710" w:type="dxa"/>
            <w:tcBorders>
              <w:left w:val="single" w:sz="4" w:space="0" w:color="000000"/>
              <w:right w:val="single" w:sz="4" w:space="0" w:color="000000"/>
            </w:tcBorders>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c>
          <w:tcPr>
            <w:tcW w:w="803"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Bài 4</w:t>
            </w:r>
          </w:p>
          <w:p w:rsidR="00DF5C28" w:rsidRDefault="00504772">
            <w:pPr>
              <w:jc w:val="center"/>
              <w:rPr>
                <w:b/>
                <w:bCs/>
                <w:color w:val="000000"/>
                <w:sz w:val="24"/>
              </w:rPr>
            </w:pPr>
            <w:r>
              <w:rPr>
                <w:b/>
                <w:bCs/>
                <w:color w:val="000000"/>
                <w:sz w:val="24"/>
              </w:rPr>
              <w:t>( 2,0 điểm)</w:t>
            </w:r>
          </w:p>
        </w:tc>
        <w:tc>
          <w:tcPr>
            <w:tcW w:w="8094" w:type="dxa"/>
            <w:tcBorders>
              <w:left w:val="single" w:sz="4" w:space="0" w:color="000000"/>
              <w:bottom w:val="single" w:sz="4" w:space="0" w:color="000000"/>
              <w:right w:val="single" w:sz="4" w:space="0" w:color="000000"/>
            </w:tcBorders>
          </w:tcPr>
          <w:p w:rsidR="00DF5C28" w:rsidRDefault="00504772">
            <w:pPr>
              <w:tabs>
                <w:tab w:val="left" w:pos="450"/>
              </w:tabs>
              <w:spacing w:after="0" w:line="360" w:lineRule="auto"/>
              <w:rPr>
                <w:sz w:val="24"/>
              </w:rPr>
            </w:pPr>
            <w:r>
              <w:rPr>
                <w:sz w:val="24"/>
                <w:lang w:val="vi-VN"/>
              </w:rPr>
              <w:t xml:space="preserve">a) </w:t>
            </w:r>
            <w:r>
              <w:rPr>
                <w:sz w:val="24"/>
              </w:rPr>
              <w:object w:dxaOrig="2580" w:dyaOrig="360">
                <v:shape id="ole_rId4700" o:spid="_x0000_i3180" style="width:129.75pt;height:18pt" coordsize="" o:spt="100" adj="0,,0" path="" stroked="f">
                  <v:stroke joinstyle="miter"/>
                  <v:imagedata r:id="rId2012" o:title=""/>
                  <v:formulas/>
                  <v:path o:connecttype="segments"/>
                </v:shape>
                <o:OLEObject Type="Embed" ProgID="Equation.DSMT4" ShapeID="ole_rId4700" DrawAspect="Content" ObjectID="_1795180787" r:id="rId4205"/>
              </w:object>
            </w:r>
          </w:p>
          <w:p w:rsidR="00DF5C28" w:rsidRDefault="00504772">
            <w:pPr>
              <w:tabs>
                <w:tab w:val="left" w:pos="720"/>
              </w:tabs>
              <w:spacing w:after="0" w:line="360" w:lineRule="auto"/>
              <w:rPr>
                <w:sz w:val="24"/>
              </w:rPr>
            </w:pPr>
            <w:r>
              <w:rPr>
                <w:sz w:val="24"/>
              </w:rPr>
              <w:tab/>
            </w:r>
            <w:r>
              <w:rPr>
                <w:sz w:val="24"/>
              </w:rPr>
              <w:object w:dxaOrig="3018" w:dyaOrig="400">
                <v:shape id="ole_rId4702" o:spid="_x0000_i3181" style="width:152.25pt;height:20.25pt" coordsize="" o:spt="100" adj="0,,0" path="" stroked="f">
                  <v:stroke joinstyle="miter"/>
                  <v:imagedata r:id="rId2014" o:title=""/>
                  <v:formulas/>
                  <v:path o:connecttype="segments"/>
                </v:shape>
                <o:OLEObject Type="Embed" ProgID="Equation.DSMT4" ShapeID="ole_rId4702" DrawAspect="Content" ObjectID="_1795180788" r:id="rId4206"/>
              </w:object>
            </w:r>
          </w:p>
          <w:p w:rsidR="00DF5C28" w:rsidRDefault="00504772">
            <w:pPr>
              <w:tabs>
                <w:tab w:val="left" w:pos="720"/>
              </w:tabs>
              <w:spacing w:after="0" w:line="360" w:lineRule="auto"/>
              <w:rPr>
                <w:sz w:val="24"/>
              </w:rPr>
            </w:pPr>
            <w:r>
              <w:rPr>
                <w:sz w:val="24"/>
              </w:rPr>
              <w:tab/>
            </w:r>
            <w:r>
              <w:rPr>
                <w:sz w:val="24"/>
              </w:rPr>
              <w:object w:dxaOrig="2620" w:dyaOrig="360">
                <v:shape id="ole_rId4704" o:spid="_x0000_i3182" style="width:131.25pt;height:18pt" coordsize="" o:spt="100" adj="0,,0" path="" stroked="f">
                  <v:stroke joinstyle="miter"/>
                  <v:imagedata r:id="rId2016" o:title=""/>
                  <v:formulas/>
                  <v:path o:connecttype="segments"/>
                </v:shape>
                <o:OLEObject Type="Embed" ProgID="Equation.DSMT4" ShapeID="ole_rId4704" DrawAspect="Content" ObjectID="_1795180789" r:id="rId4207"/>
              </w:object>
            </w:r>
          </w:p>
          <w:p w:rsidR="00DF5C28" w:rsidRDefault="00504772">
            <w:pPr>
              <w:tabs>
                <w:tab w:val="left" w:pos="720"/>
              </w:tabs>
              <w:spacing w:after="0" w:line="360" w:lineRule="auto"/>
              <w:rPr>
                <w:sz w:val="24"/>
              </w:rPr>
            </w:pPr>
            <w:r>
              <w:rPr>
                <w:sz w:val="24"/>
              </w:rPr>
              <w:tab/>
            </w:r>
            <w:r>
              <w:rPr>
                <w:sz w:val="24"/>
              </w:rPr>
              <w:object w:dxaOrig="679" w:dyaOrig="359">
                <v:shape id="ole_rId4706" o:spid="_x0000_i3183" style="width:33pt;height:18pt" coordsize="" o:spt="100" adj="0,,0" path="" stroked="f">
                  <v:stroke joinstyle="miter"/>
                  <v:imagedata r:id="rId2018" o:title=""/>
                  <v:formulas/>
                  <v:path o:connecttype="segments"/>
                </v:shape>
                <o:OLEObject Type="Embed" ProgID="Equation.DSMT4" ShapeID="ole_rId4706" DrawAspect="Content" ObjectID="_1795180790" r:id="rId4208"/>
              </w:object>
            </w:r>
          </w:p>
          <w:p w:rsidR="00DF5C28" w:rsidRDefault="00DF5C28">
            <w:pPr>
              <w:rPr>
                <w:color w:val="000000"/>
                <w:sz w:val="24"/>
              </w:rPr>
            </w:pPr>
          </w:p>
        </w:tc>
        <w:tc>
          <w:tcPr>
            <w:tcW w:w="1710"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4"/>
              </w:rPr>
            </w:pPr>
          </w:p>
          <w:p w:rsidR="00DF5C28" w:rsidRDefault="00504772">
            <w:pPr>
              <w:jc w:val="center"/>
              <w:rPr>
                <w:color w:val="000000"/>
                <w:sz w:val="24"/>
              </w:rPr>
            </w:pPr>
            <w:r>
              <w:rPr>
                <w:color w:val="000000"/>
                <w:sz w:val="24"/>
              </w:rPr>
              <w:t>0,5</w:t>
            </w:r>
          </w:p>
          <w:p w:rsidR="00DF5C28" w:rsidRDefault="00504772">
            <w:pPr>
              <w:jc w:val="center"/>
              <w:rPr>
                <w:color w:val="000000"/>
                <w:sz w:val="24"/>
              </w:rPr>
            </w:pPr>
            <w:r>
              <w:rPr>
                <w:color w:val="000000"/>
                <w:sz w:val="24"/>
              </w:rPr>
              <w:t>0,25</w:t>
            </w:r>
          </w:p>
          <w:p w:rsidR="00DF5C28" w:rsidRDefault="00504772">
            <w:pPr>
              <w:jc w:val="center"/>
              <w:rPr>
                <w:color w:val="000000"/>
                <w:sz w:val="24"/>
              </w:rPr>
            </w:pPr>
            <w:r>
              <w:rPr>
                <w:color w:val="000000"/>
                <w:sz w:val="24"/>
              </w:rPr>
              <w:t>0,25</w:t>
            </w:r>
          </w:p>
        </w:tc>
      </w:tr>
      <w:tr w:rsidR="00DF5C28">
        <w:tc>
          <w:tcPr>
            <w:tcW w:w="80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809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450"/>
              </w:tabs>
              <w:spacing w:after="0" w:line="360" w:lineRule="auto"/>
              <w:rPr>
                <w:position w:val="-32"/>
                <w:sz w:val="24"/>
              </w:rPr>
            </w:pPr>
            <w:r>
              <w:rPr>
                <w:sz w:val="24"/>
              </w:rPr>
              <w:t>b</w:t>
            </w:r>
            <w:r>
              <w:rPr>
                <w:sz w:val="24"/>
                <w:lang w:val="vi-VN"/>
              </w:rPr>
              <w:t xml:space="preserve">) </w:t>
            </w:r>
            <w:r>
              <w:rPr>
                <w:sz w:val="24"/>
              </w:rPr>
              <w:object w:dxaOrig="1740" w:dyaOrig="720">
                <v:shape id="ole_rId4708" o:spid="_x0000_i3184" style="width:87pt;height:36.75pt" coordsize="" o:spt="100" adj="0,,0" path="" stroked="f">
                  <v:stroke joinstyle="miter"/>
                  <v:imagedata r:id="rId2020" o:title=""/>
                  <v:formulas/>
                  <v:path o:connecttype="segments"/>
                </v:shape>
                <o:OLEObject Type="Embed" ProgID="Equation.DSMT4" ShapeID="ole_rId4708" DrawAspect="Content" ObjectID="_1795180791" r:id="rId4209"/>
              </w:object>
            </w:r>
          </w:p>
          <w:p w:rsidR="00DF5C28" w:rsidRDefault="00504772">
            <w:pPr>
              <w:tabs>
                <w:tab w:val="left" w:pos="450"/>
              </w:tabs>
              <w:spacing w:after="0" w:line="360" w:lineRule="auto"/>
              <w:rPr>
                <w:position w:val="-49"/>
                <w:sz w:val="24"/>
              </w:rPr>
            </w:pPr>
            <w:r>
              <w:rPr>
                <w:position w:val="-28"/>
                <w:sz w:val="24"/>
              </w:rPr>
              <w:tab/>
            </w:r>
            <w:r>
              <w:rPr>
                <w:sz w:val="24"/>
              </w:rPr>
              <w:object w:dxaOrig="3400" w:dyaOrig="960">
                <v:shape id="ole_rId4710" o:spid="_x0000_i3185" style="width:170.25pt;height:48pt" coordsize="" o:spt="100" adj="0,,0" path="" stroked="f">
                  <v:stroke joinstyle="miter"/>
                  <v:imagedata r:id="rId2022" o:title=""/>
                  <v:formulas/>
                  <v:path o:connecttype="segments"/>
                </v:shape>
                <o:OLEObject Type="Embed" ProgID="Equation.DSMT4" ShapeID="ole_rId4710" DrawAspect="Content" ObjectID="_1795180792" r:id="rId4210"/>
              </w:object>
            </w:r>
          </w:p>
          <w:p w:rsidR="00DF5C28" w:rsidRDefault="00504772">
            <w:pPr>
              <w:tabs>
                <w:tab w:val="left" w:pos="450"/>
              </w:tabs>
              <w:spacing w:after="0" w:line="360" w:lineRule="auto"/>
              <w:rPr>
                <w:position w:val="-28"/>
                <w:sz w:val="24"/>
              </w:rPr>
            </w:pPr>
            <w:r>
              <w:rPr>
                <w:position w:val="-42"/>
                <w:sz w:val="24"/>
              </w:rPr>
              <w:tab/>
            </w:r>
            <w:r>
              <w:rPr>
                <w:sz w:val="24"/>
              </w:rPr>
              <w:object w:dxaOrig="1719" w:dyaOrig="780">
                <v:shape id="ole_rId4712" o:spid="_x0000_i3186" style="width:86.25pt;height:38.25pt" coordsize="" o:spt="100" adj="0,,0" path="" stroked="f">
                  <v:stroke joinstyle="miter"/>
                  <v:imagedata r:id="rId2024" o:title=""/>
                  <v:formulas/>
                  <v:path o:connecttype="segments"/>
                </v:shape>
                <o:OLEObject Type="Embed" ProgID="Equation.DSMT4" ShapeID="ole_rId4712" DrawAspect="Content" ObjectID="_1795180793" r:id="rId4211"/>
              </w:object>
            </w:r>
          </w:p>
          <w:p w:rsidR="00DF5C28" w:rsidRDefault="00504772">
            <w:pPr>
              <w:tabs>
                <w:tab w:val="left" w:pos="450"/>
              </w:tabs>
              <w:spacing w:after="0" w:line="360" w:lineRule="auto"/>
              <w:rPr>
                <w:sz w:val="24"/>
              </w:rPr>
            </w:pPr>
            <w:r>
              <w:rPr>
                <w:position w:val="-24"/>
                <w:sz w:val="24"/>
              </w:rPr>
              <w:tab/>
            </w:r>
            <w:r>
              <w:rPr>
                <w:sz w:val="24"/>
              </w:rPr>
              <w:object w:dxaOrig="1519" w:dyaOrig="480">
                <v:shape id="ole_rId4714" o:spid="_x0000_i3187" style="width:75pt;height:23.25pt" coordsize="" o:spt="100" adj="0,,0" path="" stroked="f">
                  <v:stroke joinstyle="miter"/>
                  <v:imagedata r:id="rId2026" o:title=""/>
                  <v:formulas/>
                  <v:path o:connecttype="segments"/>
                </v:shape>
                <o:OLEObject Type="Embed" ProgID="Equation.DSMT4" ShapeID="ole_rId4714" DrawAspect="Content" ObjectID="_1795180794" r:id="rId4212"/>
              </w:object>
            </w:r>
          </w:p>
          <w:p w:rsidR="00DF5C28" w:rsidRDefault="00504772">
            <w:pPr>
              <w:tabs>
                <w:tab w:val="left" w:pos="450"/>
              </w:tabs>
              <w:spacing w:after="0" w:line="360" w:lineRule="auto"/>
              <w:rPr>
                <w:sz w:val="24"/>
              </w:rPr>
            </w:pPr>
            <w:r>
              <w:rPr>
                <w:position w:val="-8"/>
                <w:sz w:val="24"/>
              </w:rPr>
              <w:tab/>
            </w:r>
            <w:r>
              <w:rPr>
                <w:sz w:val="24"/>
              </w:rPr>
              <w:object w:dxaOrig="1800" w:dyaOrig="360">
                <v:shape id="ole_rId4716" o:spid="_x0000_i3188" style="width:90pt;height:18pt" coordsize="" o:spt="100" adj="0,,0" path="" stroked="f">
                  <v:stroke joinstyle="miter"/>
                  <v:imagedata r:id="rId2028" o:title=""/>
                  <v:formulas/>
                  <v:path o:connecttype="segments"/>
                </v:shape>
                <o:OLEObject Type="Embed" ProgID="Equation.DSMT4" ShapeID="ole_rId4716" DrawAspect="Content" ObjectID="_1795180795" r:id="rId4213"/>
              </w:object>
            </w:r>
          </w:p>
          <w:p w:rsidR="00DF5C28" w:rsidRDefault="00DF5C28">
            <w:pPr>
              <w:rPr>
                <w:color w:val="000000"/>
                <w:sz w:val="24"/>
              </w:rPr>
            </w:pPr>
          </w:p>
        </w:tc>
        <w:tc>
          <w:tcPr>
            <w:tcW w:w="1710"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0,25x2</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c>
          <w:tcPr>
            <w:tcW w:w="80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Bài 5</w:t>
            </w:r>
          </w:p>
          <w:p w:rsidR="00DF5C28" w:rsidRDefault="00504772">
            <w:pPr>
              <w:jc w:val="center"/>
              <w:rPr>
                <w:b/>
                <w:bCs/>
                <w:color w:val="000000"/>
                <w:sz w:val="24"/>
              </w:rPr>
            </w:pPr>
            <w:r>
              <w:rPr>
                <w:b/>
                <w:bCs/>
                <w:color w:val="000000"/>
                <w:sz w:val="24"/>
              </w:rPr>
              <w:t xml:space="preserve"> (1,0 điểm)</w:t>
            </w:r>
          </w:p>
        </w:tc>
        <w:tc>
          <w:tcPr>
            <w:tcW w:w="809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spacing w:after="0"/>
              <w:ind w:left="992" w:hanging="992"/>
            </w:pPr>
            <w:r>
              <w:rPr>
                <w:rFonts w:eastAsia="Calibri"/>
                <w:bCs/>
                <w:color w:val="000000"/>
                <w:sz w:val="24"/>
                <w:lang w:val="fr-FR"/>
              </w:rPr>
              <w:t xml:space="preserve">a/ Xét </w:t>
            </w:r>
            <w:r>
              <w:rPr>
                <w:rFonts w:ascii="Symbol" w:eastAsia="Symbol" w:hAnsi="Symbol" w:cs="Symbol"/>
                <w:color w:val="000000"/>
                <w:sz w:val="24"/>
              </w:rPr>
              <w:t></w:t>
            </w:r>
            <w:r>
              <w:rPr>
                <w:color w:val="000000"/>
                <w:sz w:val="24"/>
                <w:lang w:val="fr-FR"/>
              </w:rPr>
              <w:t>MNP vuông tại M,</w:t>
            </w:r>
            <m:oMath>
              <m:acc>
                <m:accPr>
                  <m:chr m:val="^"/>
                  <m:ctrlPr>
                    <w:rPr>
                      <w:rFonts w:ascii="Cambria Math" w:hAnsi="Cambria Math"/>
                    </w:rPr>
                  </m:ctrlPr>
                </m:accPr>
                <m:e>
                  <m:r>
                    <w:rPr>
                      <w:rFonts w:ascii="Cambria Math" w:hAnsi="Cambria Math"/>
                    </w:rPr>
                    <m:t>P</m:t>
                  </m:r>
                </m:e>
              </m:acc>
              <m:r>
                <w:rPr>
                  <w:rFonts w:ascii="Cambria Math" w:hAnsi="Cambria Math"/>
                </w:rPr>
                <m:t>=</m:t>
              </m:r>
              <m:sSup>
                <m:sSupPr>
                  <m:ctrlPr>
                    <w:rPr>
                      <w:rFonts w:ascii="Cambria Math" w:hAnsi="Cambria Math"/>
                    </w:rPr>
                  </m:ctrlPr>
                </m:sSupPr>
                <m:e>
                  <m:r>
                    <m:rPr>
                      <m:lit/>
                      <m:nor/>
                    </m:rPr>
                    <m:t>50</m:t>
                  </m:r>
                </m:e>
                <m:sup>
                  <m:r>
                    <w:rPr>
                      <w:rFonts w:ascii="Cambria Math" w:hAnsi="Cambria Math"/>
                    </w:rPr>
                    <m:t>0</m:t>
                  </m:r>
                </m:sup>
              </m:sSup>
            </m:oMath>
            <w:r>
              <w:rPr>
                <w:color w:val="000000"/>
                <w:sz w:val="24"/>
                <w:lang w:val="fr-FR"/>
              </w:rPr>
              <w:t>, ta có:</w:t>
            </w:r>
          </w:p>
          <w:p w:rsidR="00DF5C28" w:rsidRDefault="00504772">
            <w:pPr>
              <w:tabs>
                <w:tab w:val="left" w:pos="992"/>
              </w:tabs>
              <w:spacing w:after="0"/>
              <w:ind w:left="992" w:hanging="992"/>
            </w:pPr>
            <w:r>
              <w:rPr>
                <w:rFonts w:eastAsia="Calibri"/>
                <w:bCs/>
                <w:color w:val="000000"/>
                <w:sz w:val="24"/>
              </w:rPr>
              <w:t>MP = MN. cotP=5.</w:t>
            </w:r>
            <m:oMath>
              <m:r>
                <m:rPr>
                  <m:lit/>
                  <m:nor/>
                </m:rPr>
                <m:t>cot</m:t>
              </m:r>
              <m:sSup>
                <m:sSupPr>
                  <m:ctrlPr>
                    <w:rPr>
                      <w:rFonts w:ascii="Cambria Math" w:hAnsi="Cambria Math"/>
                    </w:rPr>
                  </m:ctrlPr>
                </m:sSupPr>
                <m:e>
                  <m:r>
                    <m:rPr>
                      <m:lit/>
                      <m:nor/>
                    </m:rPr>
                    <m:t>50</m:t>
                  </m:r>
                </m:e>
                <m:sup>
                  <m:r>
                    <w:rPr>
                      <w:rFonts w:ascii="Cambria Math" w:hAnsi="Cambria Math"/>
                    </w:rPr>
                    <m:t>0</m:t>
                  </m:r>
                </m:sup>
              </m:sSup>
              <m:r>
                <w:rPr>
                  <w:rFonts w:ascii="Cambria Math" w:hAnsi="Cambria Math"/>
                </w:rPr>
                <m:t>4,2</m:t>
              </m:r>
            </m:oMath>
            <w:r>
              <w:rPr>
                <w:rFonts w:eastAsia="Calibri"/>
                <w:bCs/>
                <w:color w:val="000000"/>
                <w:sz w:val="24"/>
              </w:rPr>
              <w:t>cm</w:t>
            </w:r>
          </w:p>
          <w:p w:rsidR="00DF5C28" w:rsidRDefault="00504772">
            <w:pPr>
              <w:tabs>
                <w:tab w:val="left" w:pos="992"/>
              </w:tabs>
              <w:spacing w:after="0"/>
              <w:ind w:left="992" w:hanging="992"/>
              <w:rPr>
                <w:rFonts w:eastAsia="Calibri"/>
                <w:bCs/>
                <w:color w:val="000000"/>
                <w:sz w:val="24"/>
              </w:rPr>
            </w:pPr>
            <w:r>
              <w:rPr>
                <w:rFonts w:eastAsia="Calibri"/>
                <w:bCs/>
                <w:color w:val="000000"/>
                <w:sz w:val="24"/>
              </w:rPr>
              <w:t>Theo đ</w:t>
            </w:r>
            <w:r>
              <w:rPr>
                <w:rFonts w:eastAsia="Calibri"/>
                <w:bCs/>
                <w:color w:val="000000"/>
                <w:sz w:val="24"/>
              </w:rPr>
              <w:t>ị</w:t>
            </w:r>
            <w:r>
              <w:rPr>
                <w:rFonts w:eastAsia="Calibri"/>
                <w:bCs/>
                <w:color w:val="000000"/>
                <w:sz w:val="24"/>
              </w:rPr>
              <w:t>nh lí Pythagore, ta có</w:t>
            </w:r>
          </w:p>
          <w:bookmarkStart w:id="83" w:name="_GoBack"/>
          <w:p w:rsidR="00DF5C28" w:rsidRDefault="00504772">
            <w:pPr>
              <w:tabs>
                <w:tab w:val="left" w:pos="992"/>
              </w:tabs>
              <w:spacing w:after="0"/>
              <w:ind w:left="992" w:hanging="992"/>
              <w:rPr>
                <w:color w:val="000000"/>
                <w:sz w:val="24"/>
              </w:rPr>
            </w:pPr>
            <w:r>
              <w:rPr>
                <w:color w:val="000000"/>
                <w:sz w:val="24"/>
              </w:rPr>
              <w:object w:dxaOrig="6920" w:dyaOrig="660">
                <v:shape id="ole_rId4718" o:spid="_x0000_i3189" style="width:223.5pt;height:21.75pt" coordsize="" o:spt="100" adj="0,,0" path="" stroked="f">
                  <v:stroke joinstyle="miter"/>
                  <v:imagedata r:id="rId2030" o:title=""/>
                  <v:formulas/>
                  <v:path o:connecttype="segments"/>
                </v:shape>
                <o:OLEObject Type="Embed" ProgID="Equation.DSMT4" ShapeID="ole_rId4718" DrawAspect="Content" ObjectID="_1795180796" r:id="rId4214"/>
              </w:object>
            </w:r>
            <w:bookmarkEnd w:id="83"/>
            <w:r>
              <w:rPr>
                <w:color w:val="000000"/>
                <w:sz w:val="24"/>
              </w:rPr>
              <w:object w:dxaOrig="239" w:dyaOrig="399">
                <v:shape id="ole_rId4720" o:spid="_x0000_i3190" style="width:7.5pt;height:12.75pt" coordsize="" o:spt="100" adj="0,,0" path="" stroked="f">
                  <v:stroke joinstyle="miter"/>
                  <v:imagedata r:id="rId2032" o:title=""/>
                  <v:formulas/>
                  <v:path o:connecttype="segments"/>
                </v:shape>
                <o:OLEObject Type="Embed" ProgID="Equation.DSMT4" ShapeID="ole_rId4720" DrawAspect="Content" ObjectID="_1795180797" r:id="rId4215"/>
              </w:object>
            </w:r>
          </w:p>
        </w:tc>
        <w:tc>
          <w:tcPr>
            <w:tcW w:w="1710"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c>
          <w:tcPr>
            <w:tcW w:w="80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8094"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left="12" w:hanging="12"/>
            </w:pPr>
            <w:r>
              <w:rPr>
                <w:sz w:val="24"/>
              </w:rPr>
              <w:t xml:space="preserve">Vì Bx // CD nên  </w:t>
            </w:r>
            <w:r>
              <w:rPr>
                <w:sz w:val="24"/>
              </w:rPr>
              <w:object w:dxaOrig="2280" w:dyaOrig="440">
                <v:shape id="ole_rId4722" o:spid="_x0000_i3191" style="width:114.75pt;height:22.5pt" coordsize="" o:spt="100" adj="0,,0" path="" stroked="f">
                  <v:stroke joinstyle="miter"/>
                  <v:imagedata r:id="rId2034" o:title=""/>
                  <v:formulas/>
                  <v:path o:connecttype="segments"/>
                </v:shape>
                <o:OLEObject Type="Embed" ProgID="Equation.DSMT4" ShapeID="ole_rId4722" DrawAspect="Content" ObjectID="_1795180798" r:id="rId4216"/>
              </w:object>
            </w:r>
            <w:r>
              <w:rPr>
                <w:sz w:val="24"/>
              </w:rPr>
              <w:t xml:space="preserve"> và </w:t>
            </w:r>
            <w:r>
              <w:rPr>
                <w:sz w:val="24"/>
              </w:rPr>
              <w:object w:dxaOrig="2299" w:dyaOrig="439">
                <v:shape id="ole_rId4724" o:spid="_x0000_i3192" style="width:115.5pt;height:22.5pt" coordsize="" o:spt="100" adj="0,,0" path="" stroked="f">
                  <v:stroke joinstyle="miter"/>
                  <v:imagedata r:id="rId2036" o:title=""/>
                  <v:formulas/>
                  <v:path o:connecttype="segments"/>
                </v:shape>
                <o:OLEObject Type="Embed" ProgID="Equation.DSMT4" ShapeID="ole_rId4724" DrawAspect="Content" ObjectID="_1795180799" r:id="rId4217"/>
              </w:object>
            </w:r>
            <w:r>
              <w:rPr>
                <w:sz w:val="24"/>
              </w:rPr>
              <w:t>.</w:t>
            </w:r>
          </w:p>
          <w:p w:rsidR="00DF5C28" w:rsidRDefault="00504772">
            <w:pPr>
              <w:spacing w:line="276" w:lineRule="auto"/>
            </w:pPr>
            <w:r>
              <w:rPr>
                <w:sz w:val="24"/>
              </w:rPr>
              <w:t xml:space="preserve">Gọi </w:t>
            </w:r>
            <w:r>
              <w:rPr>
                <w:sz w:val="24"/>
              </w:rPr>
              <w:object w:dxaOrig="200" w:dyaOrig="219">
                <v:shape id="ole_rId4726" o:spid="_x0000_i3193" style="width:9.75pt;height:12pt" coordsize="" o:spt="100" adj="0,,0" path="" stroked="f">
                  <v:stroke joinstyle="miter"/>
                  <v:imagedata r:id="rId2038" o:title=""/>
                  <v:formulas/>
                  <v:path o:connecttype="segments"/>
                </v:shape>
                <o:OLEObject Type="Embed" ProgID="Equation.DSMT4" ShapeID="ole_rId4726" DrawAspect="Content" ObjectID="_1795180800" r:id="rId4218"/>
              </w:object>
            </w:r>
            <w:r>
              <w:rPr>
                <w:sz w:val="24"/>
              </w:rPr>
              <w:t xml:space="preserve">(m/phút) là vận tốc xe máy, điều kiện </w:t>
            </w:r>
            <w:r>
              <w:rPr>
                <w:sz w:val="24"/>
              </w:rPr>
              <w:object w:dxaOrig="559" w:dyaOrig="279">
                <v:shape id="ole_rId4728" o:spid="_x0000_i3194" style="width:27.75pt;height:13.5pt" coordsize="" o:spt="100" adj="0,,0" path="" stroked="f">
                  <v:stroke joinstyle="miter"/>
                  <v:imagedata r:id="rId2040" o:title=""/>
                  <v:formulas/>
                  <v:path o:connecttype="segments"/>
                </v:shape>
                <o:OLEObject Type="Embed" ProgID="Equation.DSMT4" ShapeID="ole_rId4728" DrawAspect="Content" ObjectID="_1795180801" r:id="rId4219"/>
              </w:object>
            </w:r>
            <w:r>
              <w:rPr>
                <w:sz w:val="24"/>
              </w:rPr>
              <w:t>.</w:t>
            </w:r>
          </w:p>
          <w:p w:rsidR="00DF5C28" w:rsidRDefault="00504772">
            <w:pPr>
              <w:spacing w:line="276" w:lineRule="auto"/>
              <w:rPr>
                <w:sz w:val="24"/>
              </w:rPr>
            </w:pPr>
            <w:r>
              <w:rPr>
                <w:sz w:val="24"/>
              </w:rPr>
              <w:t xml:space="preserve">Vì xe máy đi từ </w:t>
            </w:r>
            <w:r>
              <w:rPr>
                <w:sz w:val="24"/>
              </w:rPr>
              <w:object w:dxaOrig="239" w:dyaOrig="279">
                <v:shape id="ole_rId4730" o:spid="_x0000_i3195" style="width:12pt;height:13.5pt" coordsize="" o:spt="100" adj="0,,0" path="" stroked="f">
                  <v:stroke joinstyle="miter"/>
                  <v:imagedata r:id="rId2042" o:title=""/>
                  <v:formulas/>
                  <v:path o:connecttype="segments"/>
                </v:shape>
                <o:OLEObject Type="Embed" ProgID="Equation.DSMT4" ShapeID="ole_rId4730" DrawAspect="Content" ObjectID="_1795180802" r:id="rId4220"/>
              </w:object>
            </w:r>
            <w:r>
              <w:rPr>
                <w:sz w:val="24"/>
              </w:rPr>
              <w:t xml:space="preserve"> đến </w:t>
            </w:r>
            <w:r>
              <w:rPr>
                <w:sz w:val="24"/>
              </w:rPr>
              <w:object w:dxaOrig="260" w:dyaOrig="260">
                <v:shape id="ole_rId4732" o:spid="_x0000_i3196" style="width:12.75pt;height:12.75pt" coordsize="" o:spt="100" adj="0,,0" path="" stroked="f">
                  <v:stroke joinstyle="miter"/>
                  <v:imagedata r:id="rId2044" o:title=""/>
                  <v:formulas/>
                  <v:path o:connecttype="segments"/>
                </v:shape>
                <o:OLEObject Type="Embed" ProgID="Equation.DSMT4" ShapeID="ole_rId4732" DrawAspect="Content" ObjectID="_1795180803" r:id="rId4221"/>
              </w:object>
            </w:r>
            <w:r>
              <w:rPr>
                <w:sz w:val="24"/>
              </w:rPr>
              <w:t xml:space="preserve"> trong </w:t>
            </w:r>
            <w:r>
              <w:rPr>
                <w:sz w:val="24"/>
              </w:rPr>
              <w:object w:dxaOrig="200" w:dyaOrig="279">
                <v:shape id="ole_rId4734" o:spid="_x0000_i3197" style="width:9.75pt;height:13.5pt" coordsize="" o:spt="100" adj="0,,0" path="" stroked="f">
                  <v:stroke joinstyle="miter"/>
                  <v:imagedata r:id="rId400" o:title=""/>
                  <v:formulas/>
                  <v:path o:connecttype="segments"/>
                </v:shape>
                <o:OLEObject Type="Embed" ProgID="Equation.DSMT4" ShapeID="ole_rId4734" DrawAspect="Content" ObjectID="_1795180804" r:id="rId4222"/>
              </w:object>
            </w:r>
            <w:r>
              <w:rPr>
                <w:sz w:val="24"/>
              </w:rPr>
              <w:t xml:space="preserve"> phút nên </w:t>
            </w:r>
            <w:r>
              <w:rPr>
                <w:sz w:val="24"/>
              </w:rPr>
              <w:object w:dxaOrig="1339" w:dyaOrig="400">
                <v:shape id="ole_rId4736" o:spid="_x0000_i3198" style="width:66.75pt;height:20.25pt" coordsize="" o:spt="100" adj="0,,0" path="" stroked="f">
                  <v:stroke joinstyle="miter"/>
                  <v:imagedata r:id="rId2047" o:title=""/>
                  <v:formulas/>
                  <v:path o:connecttype="segments"/>
                </v:shape>
                <o:OLEObject Type="Embed" ProgID="Equation.DSMT4" ShapeID="ole_rId4736" DrawAspect="Content" ObjectID="_1795180805" r:id="rId4223"/>
              </w:object>
            </w:r>
          </w:p>
          <w:p w:rsidR="00DF5C28" w:rsidRDefault="00504772">
            <w:pPr>
              <w:spacing w:line="276" w:lineRule="auto"/>
            </w:pPr>
            <w:r>
              <w:rPr>
                <w:sz w:val="24"/>
              </w:rPr>
              <w:t xml:space="preserve">Xét </w:t>
            </w:r>
            <w:r>
              <w:rPr>
                <w:sz w:val="24"/>
              </w:rPr>
              <w:object w:dxaOrig="679" w:dyaOrig="279">
                <v:shape id="ole_rId4738" o:spid="_x0000_i3199" style="width:33.75pt;height:13.5pt" coordsize="" o:spt="100" adj="0,,0" path="" stroked="f">
                  <v:stroke joinstyle="miter"/>
                  <v:imagedata r:id="rId2049" o:title=""/>
                  <v:formulas/>
                  <v:path o:connecttype="segments"/>
                </v:shape>
                <o:OLEObject Type="Embed" ProgID="Equation.DSMT4" ShapeID="ole_rId4738" DrawAspect="Content" ObjectID="_1795180806" r:id="rId4224"/>
              </w:object>
            </w:r>
            <w:r>
              <w:rPr>
                <w:sz w:val="24"/>
              </w:rPr>
              <w:t xml:space="preserve"> vuông tại </w:t>
            </w:r>
            <w:r>
              <w:rPr>
                <w:sz w:val="24"/>
              </w:rPr>
              <w:object w:dxaOrig="239" w:dyaOrig="260">
                <v:shape id="ole_rId4740" o:spid="_x0000_i3200" style="width:12pt;height:12.75pt" coordsize="" o:spt="100" adj="0,,0" path="" stroked="f">
                  <v:stroke joinstyle="miter"/>
                  <v:imagedata r:id="rId2051" o:title=""/>
                  <v:formulas/>
                  <v:path o:connecttype="segments"/>
                </v:shape>
                <o:OLEObject Type="Embed" ProgID="Equation.DSMT4" ShapeID="ole_rId4740" DrawAspect="Content" ObjectID="_1795180807" r:id="rId4225"/>
              </w:object>
            </w:r>
            <w:r>
              <w:rPr>
                <w:sz w:val="24"/>
              </w:rPr>
              <w:t>, áp dụng hệ thức giữa cạnh và góc nhọn trong tam giác ta có:</w:t>
            </w:r>
          </w:p>
          <w:p w:rsidR="00DF5C28" w:rsidRDefault="00504772">
            <w:pPr>
              <w:spacing w:line="276" w:lineRule="auto"/>
              <w:rPr>
                <w:sz w:val="24"/>
              </w:rPr>
            </w:pPr>
            <w:r>
              <w:rPr>
                <w:sz w:val="24"/>
              </w:rPr>
              <w:object w:dxaOrig="5260" w:dyaOrig="400">
                <v:shape id="ole_rId4742" o:spid="_x0000_i3201" style="width:263.25pt;height:20.25pt" coordsize="" o:spt="100" adj="0,,0" path="" stroked="f">
                  <v:stroke joinstyle="miter"/>
                  <v:imagedata r:id="rId2053" o:title=""/>
                  <v:formulas/>
                  <v:path o:connecttype="segments"/>
                </v:shape>
                <o:OLEObject Type="Embed" ProgID="Equation.DSMT4" ShapeID="ole_rId4742" DrawAspect="Content" ObjectID="_1795180808" r:id="rId4226"/>
              </w:object>
            </w:r>
            <w:r>
              <w:rPr>
                <w:sz w:val="24"/>
              </w:rPr>
              <w:t xml:space="preserve"> </w:t>
            </w:r>
            <w:r>
              <w:rPr>
                <w:sz w:val="24"/>
              </w:rPr>
              <w:t xml:space="preserve">(do </w:t>
            </w:r>
            <w:r>
              <w:rPr>
                <w:sz w:val="24"/>
              </w:rPr>
              <w:object w:dxaOrig="1639" w:dyaOrig="320">
                <v:shape id="ole_rId4744" o:spid="_x0000_i3202" style="width:81.75pt;height:16.5pt" coordsize="" o:spt="100" adj="0,,0" path="" stroked="f">
                  <v:stroke joinstyle="miter"/>
                  <v:imagedata r:id="rId2055" o:title=""/>
                  <v:formulas/>
                  <v:path o:connecttype="segments"/>
                </v:shape>
                <o:OLEObject Type="Embed" ProgID="Equation.DSMT4" ShapeID="ole_rId4744" DrawAspect="Content" ObjectID="_1795180809" r:id="rId4227"/>
              </w:object>
            </w:r>
            <w:r>
              <w:rPr>
                <w:sz w:val="24"/>
              </w:rPr>
              <w:t xml:space="preserve">) </w:t>
            </w:r>
            <w:r>
              <w:rPr>
                <w:sz w:val="24"/>
              </w:rPr>
              <w:object w:dxaOrig="340" w:dyaOrig="399">
                <v:shape id="ole_rId4746" o:spid="_x0000_i3203" style="width:16.5pt;height:20.25pt" coordsize="" o:spt="100" adj="0,,0" path="" stroked="f">
                  <v:stroke joinstyle="miter"/>
                  <v:imagedata r:id="rId2057" o:title=""/>
                  <v:formulas/>
                  <v:path o:connecttype="segments"/>
                </v:shape>
                <o:OLEObject Type="Embed" ProgID="Equation.DSMT4" ShapeID="ole_rId4746" DrawAspect="Content" ObjectID="_1795180810" r:id="rId4228"/>
              </w:object>
            </w:r>
          </w:p>
          <w:p w:rsidR="00DF5C28" w:rsidRDefault="00504772">
            <w:pPr>
              <w:spacing w:line="276" w:lineRule="auto"/>
            </w:pPr>
            <w:r>
              <w:rPr>
                <w:sz w:val="24"/>
              </w:rPr>
              <w:t xml:space="preserve">Xét </w:t>
            </w:r>
            <w:r>
              <w:rPr>
                <w:sz w:val="24"/>
              </w:rPr>
              <w:object w:dxaOrig="699" w:dyaOrig="260">
                <v:shape id="ole_rId4748" o:spid="_x0000_i3204" style="width:35.25pt;height:12.75pt" coordsize="" o:spt="100" adj="0,,0" path="" stroked="f">
                  <v:stroke joinstyle="miter"/>
                  <v:imagedata r:id="rId2059" o:title=""/>
                  <v:formulas/>
                  <v:path o:connecttype="segments"/>
                </v:shape>
                <o:OLEObject Type="Embed" ProgID="Equation.DSMT4" ShapeID="ole_rId4748" DrawAspect="Content" ObjectID="_1795180811" r:id="rId4229"/>
              </w:object>
            </w:r>
            <w:r>
              <w:rPr>
                <w:sz w:val="24"/>
              </w:rPr>
              <w:t xml:space="preserve"> vuông tại </w:t>
            </w:r>
            <w:r>
              <w:rPr>
                <w:sz w:val="24"/>
              </w:rPr>
              <w:object w:dxaOrig="239" w:dyaOrig="260">
                <v:shape id="ole_rId4750" o:spid="_x0000_i3205" style="width:12pt;height:12.75pt" coordsize="" o:spt="100" adj="0,,0" path="" stroked="f">
                  <v:stroke joinstyle="miter"/>
                  <v:imagedata r:id="rId2061" o:title=""/>
                  <v:formulas/>
                  <v:path o:connecttype="segments"/>
                </v:shape>
                <o:OLEObject Type="Embed" ProgID="Equation.DSMT4" ShapeID="ole_rId4750" DrawAspect="Content" ObjectID="_1795180812" r:id="rId4230"/>
              </w:object>
            </w:r>
            <w:r>
              <w:rPr>
                <w:sz w:val="24"/>
              </w:rPr>
              <w:t>, áp dụng hệ thức giữa cạnh và góc nhọn trong tam giác ta có:</w:t>
            </w:r>
          </w:p>
          <w:p w:rsidR="00DF5C28" w:rsidRDefault="00504772">
            <w:pPr>
              <w:spacing w:line="276" w:lineRule="auto"/>
              <w:rPr>
                <w:sz w:val="24"/>
              </w:rPr>
            </w:pPr>
            <w:r>
              <w:rPr>
                <w:sz w:val="24"/>
              </w:rPr>
              <w:object w:dxaOrig="5300" w:dyaOrig="680">
                <v:shape id="ole_rId4752" o:spid="_x0000_i3206" style="width:264.75pt;height:33.75pt" coordsize="" o:spt="100" adj="0,,0" path="" stroked="f">
                  <v:stroke joinstyle="miter"/>
                  <v:imagedata r:id="rId2063" o:title=""/>
                  <v:formulas/>
                  <v:path o:connecttype="segments"/>
                </v:shape>
                <o:OLEObject Type="Embed" ProgID="Equation.DSMT4" ShapeID="ole_rId4752" DrawAspect="Content" ObjectID="_1795180813" r:id="rId4231"/>
              </w:object>
            </w:r>
            <w:r>
              <w:rPr>
                <w:sz w:val="24"/>
              </w:rPr>
              <w:t xml:space="preserve"> (do </w:t>
            </w:r>
            <w:r>
              <w:rPr>
                <w:sz w:val="24"/>
              </w:rPr>
              <w:object w:dxaOrig="1639" w:dyaOrig="320">
                <v:shape id="ole_rId4754" o:spid="_x0000_i3207" style="width:81.75pt;height:16.5pt" coordsize="" o:spt="100" adj="0,,0" path="" stroked="f">
                  <v:stroke joinstyle="miter"/>
                  <v:imagedata r:id="rId2065" o:title=""/>
                  <v:formulas/>
                  <v:path o:connecttype="segments"/>
                </v:shape>
                <o:OLEObject Type="Embed" ProgID="Equation.DSMT4" ShapeID="ole_rId4754" DrawAspect="Content" ObjectID="_1795180814" r:id="rId4232"/>
              </w:object>
            </w:r>
            <w:r>
              <w:rPr>
                <w:sz w:val="24"/>
              </w:rPr>
              <w:t xml:space="preserve">) </w:t>
            </w:r>
            <w:r>
              <w:rPr>
                <w:sz w:val="24"/>
              </w:rPr>
              <w:object w:dxaOrig="379" w:dyaOrig="400">
                <v:shape id="ole_rId4756" o:spid="_x0000_i3208" style="width:18pt;height:20.25pt" coordsize="" o:spt="100" adj="0,,0" path="" stroked="f">
                  <v:stroke joinstyle="miter"/>
                  <v:imagedata r:id="rId2067" o:title=""/>
                  <v:formulas/>
                  <v:path o:connecttype="segments"/>
                </v:shape>
                <o:OLEObject Type="Embed" ProgID="Equation.DSMT4" ShapeID="ole_rId4756" DrawAspect="Content" ObjectID="_1795180815" r:id="rId4233"/>
              </w:object>
            </w:r>
          </w:p>
          <w:p w:rsidR="00DF5C28" w:rsidRDefault="00504772">
            <w:pPr>
              <w:spacing w:line="276" w:lineRule="auto"/>
            </w:pPr>
            <w:r>
              <w:rPr>
                <w:sz w:val="24"/>
              </w:rPr>
              <w:t xml:space="preserve">Từ </w:t>
            </w:r>
            <w:r>
              <w:rPr>
                <w:sz w:val="24"/>
              </w:rPr>
              <w:object w:dxaOrig="340" w:dyaOrig="399">
                <v:shape id="ole_rId4758" o:spid="_x0000_i3209" style="width:16.5pt;height:20.25pt" coordsize="" o:spt="100" adj="0,,0" path="" stroked="f">
                  <v:stroke joinstyle="miter"/>
                  <v:imagedata r:id="rId2069" o:title=""/>
                  <v:formulas/>
                  <v:path o:connecttype="segments"/>
                </v:shape>
                <o:OLEObject Type="Embed" ProgID="Equation.DSMT4" ShapeID="ole_rId4758" DrawAspect="Content" ObjectID="_1795180816" r:id="rId4234"/>
              </w:object>
            </w:r>
            <w:r>
              <w:rPr>
                <w:sz w:val="24"/>
              </w:rPr>
              <w:t xml:space="preserve"> và </w:t>
            </w:r>
            <w:r>
              <w:rPr>
                <w:sz w:val="24"/>
              </w:rPr>
              <w:object w:dxaOrig="379" w:dyaOrig="400">
                <v:shape id="ole_rId4760" o:spid="_x0000_i3210" style="width:18pt;height:20.25pt" coordsize="" o:spt="100" adj="0,,0" path="" stroked="f">
                  <v:stroke joinstyle="miter"/>
                  <v:imagedata r:id="rId2071" o:title=""/>
                  <v:formulas/>
                  <v:path o:connecttype="segments"/>
                </v:shape>
                <o:OLEObject Type="Embed" ProgID="Equation.DSMT4" ShapeID="ole_rId4760" DrawAspect="Content" ObjectID="_1795180817" r:id="rId4235"/>
              </w:object>
            </w:r>
            <w:r>
              <w:rPr>
                <w:sz w:val="24"/>
              </w:rPr>
              <w:t xml:space="preserve"> suy ra </w:t>
            </w:r>
            <w:r>
              <w:rPr>
                <w:sz w:val="24"/>
              </w:rPr>
              <w:object w:dxaOrig="4320" w:dyaOrig="800">
                <v:shape id="ole_rId4762" o:spid="_x0000_i3211" style="width:3in;height:40.5pt" coordsize="" o:spt="100" adj="0,,0" path="" stroked="f">
                  <v:stroke joinstyle="miter"/>
                  <v:imagedata r:id="rId2073" o:title=""/>
                  <v:formulas/>
                  <v:path o:connecttype="segments"/>
                </v:shape>
                <o:OLEObject Type="Embed" ProgID="Equation.DSMT4" ShapeID="ole_rId4762" DrawAspect="Content" ObjectID="_1795180818" r:id="rId4236"/>
              </w:object>
            </w:r>
            <w:r>
              <w:rPr>
                <w:sz w:val="24"/>
              </w:rPr>
              <w:t>.</w:t>
            </w:r>
          </w:p>
          <w:p w:rsidR="00DF5C28" w:rsidRDefault="00504772">
            <w:pPr>
              <w:spacing w:line="276" w:lineRule="auto"/>
              <w:rPr>
                <w:sz w:val="24"/>
              </w:rPr>
            </w:pPr>
            <w:r>
              <w:rPr>
                <w:sz w:val="24"/>
              </w:rPr>
              <w:t xml:space="preserve">Xét tỉ số </w:t>
            </w:r>
            <w:r>
              <w:rPr>
                <w:sz w:val="24"/>
              </w:rPr>
              <w:object w:dxaOrig="5740" w:dyaOrig="680">
                <v:shape id="ole_rId4764" o:spid="_x0000_i3212" style="width:286.5pt;height:33.75pt" coordsize="" o:spt="100" adj="0,,0" path="" stroked="f">
                  <v:stroke joinstyle="miter"/>
                  <v:imagedata r:id="rId2075" o:title=""/>
                  <v:formulas/>
                  <v:path o:connecttype="segments"/>
                </v:shape>
                <o:OLEObject Type="Embed" ProgID="Equation.DSMT4" ShapeID="ole_rId4764" DrawAspect="Content" ObjectID="_1795180819" r:id="rId4237"/>
              </w:object>
            </w:r>
          </w:p>
          <w:p w:rsidR="00DF5C28" w:rsidRDefault="00504772">
            <w:pPr>
              <w:spacing w:line="276" w:lineRule="auto"/>
            </w:pPr>
            <w:r>
              <w:rPr>
                <w:sz w:val="24"/>
              </w:rPr>
              <w:t xml:space="preserve">Vậy thời gian để xe máy chạy từ </w:t>
            </w:r>
            <w:r>
              <w:rPr>
                <w:sz w:val="24"/>
              </w:rPr>
              <w:object w:dxaOrig="260" w:dyaOrig="260">
                <v:shape id="ole_rId4766" o:spid="_x0000_i3213" style="width:12.75pt;height:12.75pt" coordsize="" o:spt="100" adj="0,,0" path="" stroked="f">
                  <v:stroke joinstyle="miter"/>
                  <v:imagedata r:id="rId2077" o:title=""/>
                  <v:formulas/>
                  <v:path o:connecttype="segments"/>
                </v:shape>
                <o:OLEObject Type="Embed" ProgID="Equation.DSMT4" ShapeID="ole_rId4766" DrawAspect="Content" ObjectID="_1795180820" r:id="rId4238"/>
              </w:object>
            </w:r>
            <w:r>
              <w:rPr>
                <w:sz w:val="24"/>
              </w:rPr>
              <w:t xml:space="preserve"> đến tòa nhà là </w:t>
            </w:r>
            <w:r>
              <w:rPr>
                <w:sz w:val="24"/>
              </w:rPr>
              <w:object w:dxaOrig="679" w:dyaOrig="620">
                <v:shape id="ole_rId4768" o:spid="_x0000_i3214" style="width:33.75pt;height:31.5pt" coordsize="" o:spt="100" adj="0,,0" path="" stroked="f">
                  <v:stroke joinstyle="miter"/>
                  <v:imagedata r:id="rId2079" o:title=""/>
                  <v:formulas/>
                  <v:path o:connecttype="segments"/>
                </v:shape>
                <o:OLEObject Type="Embed" ProgID="Equation.DSMT4" ShapeID="ole_rId4768" DrawAspect="Content" ObjectID="_1795180821" r:id="rId4239"/>
              </w:object>
            </w:r>
            <w:r>
              <w:rPr>
                <w:sz w:val="24"/>
              </w:rPr>
              <w:t xml:space="preserve"> (phút).</w:t>
            </w:r>
          </w:p>
        </w:tc>
        <w:tc>
          <w:tcPr>
            <w:tcW w:w="1710"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c>
          <w:tcPr>
            <w:tcW w:w="80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Câu 6</w:t>
            </w:r>
          </w:p>
          <w:p w:rsidR="00DF5C28" w:rsidRDefault="00504772">
            <w:pPr>
              <w:jc w:val="center"/>
              <w:rPr>
                <w:b/>
                <w:bCs/>
                <w:color w:val="000000"/>
                <w:sz w:val="24"/>
              </w:rPr>
            </w:pPr>
            <w:r>
              <w:rPr>
                <w:b/>
                <w:bCs/>
                <w:color w:val="000000"/>
                <w:sz w:val="24"/>
              </w:rPr>
              <w:t xml:space="preserve"> (1,5 điểm)</w:t>
            </w:r>
          </w:p>
        </w:tc>
        <w:tc>
          <w:tcPr>
            <w:tcW w:w="809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720"/>
                <w:tab w:val="right" w:pos="10080"/>
              </w:tabs>
              <w:spacing w:line="276" w:lineRule="auto"/>
              <w:ind w:left="440"/>
              <w:contextualSpacing/>
              <w:rPr>
                <w:sz w:val="24"/>
                <w:lang w:val="pt-BR"/>
              </w:rPr>
            </w:pPr>
            <w:r>
              <w:rPr>
                <w:noProof/>
                <w:sz w:val="24"/>
                <w:lang w:eastAsia="en-US"/>
              </w:rPr>
              <w:drawing>
                <wp:inline distT="0" distB="0" distL="0" distR="0">
                  <wp:extent cx="3260090" cy="2201545"/>
                  <wp:effectExtent l="0" t="0" r="0" b="0"/>
                  <wp:docPr id="382" name="Image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610"/>
                          <pic:cNvPicPr>
                            <a:picLocks noChangeAspect="1" noChangeArrowheads="1"/>
                          </pic:cNvPicPr>
                        </pic:nvPicPr>
                        <pic:blipFill>
                          <a:blip r:embed="rId2081" cstate="print">
                            <a:extLst>
                              <a:ext uri="{28A0092B-C50C-407E-A947-70E740481C1C}">
                                <a14:useLocalDpi xmlns:a14="http://schemas.microsoft.com/office/drawing/2010/main"/>
                              </a:ext>
                            </a:extLst>
                          </a:blip>
                          <a:srcRect l="-5" t="-7" r="-5" b="-7"/>
                          <a:stretch>
                            <a:fillRect/>
                          </a:stretch>
                        </pic:blipFill>
                        <pic:spPr bwMode="auto">
                          <a:xfrm>
                            <a:off x="0" y="0"/>
                            <a:ext cx="3260090" cy="2201545"/>
                          </a:xfrm>
                          <a:prstGeom prst="rect">
                            <a:avLst/>
                          </a:prstGeom>
                        </pic:spPr>
                      </pic:pic>
                    </a:graphicData>
                  </a:graphic>
                </wp:inline>
              </w:drawing>
            </w:r>
          </w:p>
          <w:p w:rsidR="00DF5C28" w:rsidRDefault="00504772">
            <w:pPr>
              <w:numPr>
                <w:ilvl w:val="0"/>
                <w:numId w:val="71"/>
              </w:numPr>
              <w:tabs>
                <w:tab w:val="left" w:pos="720"/>
                <w:tab w:val="right" w:pos="10080"/>
              </w:tabs>
              <w:spacing w:before="0" w:after="160" w:line="276" w:lineRule="auto"/>
              <w:contextualSpacing/>
              <w:rPr>
                <w:sz w:val="24"/>
                <w:lang w:val="pt-BR"/>
              </w:rPr>
            </w:pPr>
            <w:r>
              <w:rPr>
                <w:b/>
                <w:sz w:val="24"/>
                <w:lang w:val="pt-BR"/>
              </w:rPr>
              <w:t xml:space="preserve">Chứng minh OM </w:t>
            </w:r>
            <w:r>
              <w:rPr>
                <w:rFonts w:ascii="Symbol" w:eastAsia="Symbol" w:hAnsi="Symbol" w:cs="Symbol"/>
                <w:b/>
                <w:sz w:val="24"/>
                <w:lang w:val="pt-BR"/>
              </w:rPr>
              <w:t></w:t>
            </w:r>
            <w:r>
              <w:rPr>
                <w:b/>
                <w:sz w:val="24"/>
                <w:lang w:val="pt-BR"/>
              </w:rPr>
              <w:t xml:space="preserve"> AB và BC // MO.</w:t>
            </w:r>
            <w:r>
              <w:rPr>
                <w:sz w:val="24"/>
                <w:lang w:val="pt-BR"/>
              </w:rPr>
              <w:tab/>
            </w:r>
            <w:r>
              <w:rPr>
                <w:b/>
                <w:sz w:val="24"/>
                <w:lang w:val="pt-BR"/>
              </w:rPr>
              <w:t>1</w:t>
            </w:r>
          </w:p>
          <w:p w:rsidR="00DF5C28" w:rsidRDefault="00504772">
            <w:pPr>
              <w:ind w:firstLine="704"/>
              <w:rPr>
                <w:rFonts w:eastAsia="Calibri"/>
                <w:sz w:val="24"/>
                <w:lang w:val="es-ES"/>
              </w:rPr>
            </w:pPr>
            <w:r>
              <w:rPr>
                <w:noProof/>
                <w:lang w:eastAsia="en-US"/>
              </w:rPr>
              <mc:AlternateContent>
                <mc:Choice Requires="wps">
                  <w:drawing>
                    <wp:anchor distT="0" distB="0" distL="114935" distR="114935" simplePos="0" relativeHeight="251671552" behindDoc="0" locked="0" layoutInCell="1" allowOverlap="1">
                      <wp:simplePos x="0" y="0"/>
                      <wp:positionH relativeFrom="column">
                        <wp:posOffset>901700</wp:posOffset>
                      </wp:positionH>
                      <wp:positionV relativeFrom="paragraph">
                        <wp:posOffset>67945</wp:posOffset>
                      </wp:positionV>
                      <wp:extent cx="91440" cy="256540"/>
                      <wp:effectExtent l="0" t="0" r="0" b="0"/>
                      <wp:wrapNone/>
                      <wp:docPr id="383" name="Left Brace 150902108"/>
                      <wp:cNvGraphicFramePr/>
                      <a:graphic xmlns:a="http://schemas.openxmlformats.org/drawingml/2006/main">
                        <a:graphicData uri="http://schemas.microsoft.com/office/word/2010/wordprocessingShape">
                          <wps:wsp>
                            <wps:cNvSpPr/>
                            <wps:spPr>
                              <a:xfrm>
                                <a:off x="0" y="0"/>
                                <a:ext cx="90720" cy="255960"/>
                              </a:xfrm>
                              <a:custGeom>
                                <a:avLst/>
                                <a:gdLst/>
                                <a:ahLst/>
                                <a:cxnLst/>
                                <a:rect l="0" t="0" r="r" b="b"/>
                                <a:pathLst>
                                  <a:path w="145" h="405">
                                    <a:moveTo>
                                      <a:pt x="144" y="0"/>
                                    </a:moveTo>
                                    <a:cubicBezTo>
                                      <a:pt x="108" y="0"/>
                                      <a:pt x="72" y="16"/>
                                      <a:pt x="72" y="33"/>
                                    </a:cubicBezTo>
                                    <a:lnTo>
                                      <a:pt x="72" y="168"/>
                                    </a:lnTo>
                                    <a:cubicBezTo>
                                      <a:pt x="72" y="185"/>
                                      <a:pt x="36" y="202"/>
                                      <a:pt x="0" y="202"/>
                                    </a:cubicBezTo>
                                    <a:cubicBezTo>
                                      <a:pt x="36" y="202"/>
                                      <a:pt x="72" y="218"/>
                                      <a:pt x="72" y="235"/>
                                    </a:cubicBezTo>
                                    <a:lnTo>
                                      <a:pt x="72" y="370"/>
                                    </a:lnTo>
                                    <a:cubicBezTo>
                                      <a:pt x="72" y="387"/>
                                      <a:pt x="108" y="404"/>
                                      <a:pt x="144" y="404"/>
                                    </a:cubicBezTo>
                                  </a:path>
                                </a:pathLst>
                              </a:custGeom>
                              <a:noFill/>
                              <a:ln w="936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Left Brace 150902108" stroked="t" style="position:absolute;margin-left:71pt;margin-top:5.35pt;width:7.1pt;height:20.1pt;v-text-anchor:middle" type="shapetype_87">
                      <w10:wrap type="none"/>
                      <v:fill o:detectmouseclick="t" on="false"/>
                      <v:stroke color="black" weight="9360" joinstyle="miter" endcap="flat"/>
                    </v:shape>
                  </w:pict>
                </mc:Fallback>
              </mc:AlternateContent>
            </w:r>
            <w:r>
              <w:rPr>
                <w:rFonts w:eastAsia="Calibri"/>
                <w:sz w:val="24"/>
                <w:lang w:val="es-ES"/>
              </w:rPr>
              <w:t>Ta có:   MA = MB (T/c 2 ti</w:t>
            </w:r>
            <w:r>
              <w:rPr>
                <w:rFonts w:eastAsia="Calibri"/>
                <w:sz w:val="24"/>
                <w:lang w:val="es-ES"/>
              </w:rPr>
              <w:t>ế</w:t>
            </w:r>
            <w:r>
              <w:rPr>
                <w:rFonts w:eastAsia="Calibri"/>
                <w:sz w:val="24"/>
                <w:lang w:val="es-ES"/>
              </w:rPr>
              <w:t>p tuy</w:t>
            </w:r>
            <w:r>
              <w:rPr>
                <w:rFonts w:eastAsia="Calibri"/>
                <w:sz w:val="24"/>
                <w:lang w:val="es-ES"/>
              </w:rPr>
              <w:t>ế</w:t>
            </w:r>
            <w:r>
              <w:rPr>
                <w:rFonts w:eastAsia="Calibri"/>
                <w:sz w:val="24"/>
                <w:lang w:val="es-ES"/>
              </w:rPr>
              <w:t>n c</w:t>
            </w:r>
            <w:r>
              <w:rPr>
                <w:rFonts w:eastAsia="Calibri"/>
                <w:sz w:val="24"/>
                <w:lang w:val="es-ES"/>
              </w:rPr>
              <w:t>ắ</w:t>
            </w:r>
            <w:r>
              <w:rPr>
                <w:rFonts w:eastAsia="Calibri"/>
                <w:sz w:val="24"/>
                <w:lang w:val="es-ES"/>
              </w:rPr>
              <w:t>t nhau)</w:t>
            </w:r>
          </w:p>
          <w:p w:rsidR="00DF5C28" w:rsidRDefault="00504772">
            <w:pPr>
              <w:ind w:firstLine="704"/>
              <w:rPr>
                <w:sz w:val="24"/>
                <w:lang w:val="es-ES"/>
              </w:rPr>
            </w:pPr>
            <w:r>
              <w:rPr>
                <w:sz w:val="24"/>
                <w:lang w:val="es-ES"/>
              </w:rPr>
              <w:t xml:space="preserve">             </w:t>
            </w:r>
            <w:r>
              <w:rPr>
                <w:rFonts w:eastAsia="Calibri"/>
                <w:sz w:val="24"/>
                <w:lang w:val="es-ES"/>
              </w:rPr>
              <w:t>OA = OB ( Bán kính (O))</w:t>
            </w:r>
          </w:p>
          <w:p w:rsidR="00DF5C28" w:rsidRDefault="00504772">
            <w:pPr>
              <w:ind w:firstLine="704"/>
              <w:rPr>
                <w:rFonts w:eastAsia="MS Mincho;ＭＳ 明朝"/>
                <w:sz w:val="24"/>
                <w:lang w:val="es-ES" w:eastAsia="ja-JP"/>
              </w:rPr>
            </w:pPr>
            <w:r>
              <w:rPr>
                <w:rFonts w:ascii="Symbol" w:eastAsia="Symbol" w:hAnsi="Symbol" w:cs="Symbol"/>
                <w:sz w:val="24"/>
                <w:lang w:val="fr-FR"/>
              </w:rPr>
              <w:t></w:t>
            </w:r>
            <w:r>
              <w:rPr>
                <w:sz w:val="24"/>
                <w:lang w:val="es-ES"/>
              </w:rPr>
              <w:t xml:space="preserve"> </w:t>
            </w:r>
            <w:r>
              <w:rPr>
                <w:sz w:val="24"/>
                <w:lang w:val="es-ES"/>
              </w:rPr>
              <w:t xml:space="preserve">OM là đường trung trực của đoạn thẳng AB         </w:t>
            </w:r>
          </w:p>
          <w:p w:rsidR="00DF5C28" w:rsidRDefault="00504772">
            <w:pPr>
              <w:ind w:firstLine="704"/>
            </w:pPr>
            <w:r>
              <w:rPr>
                <w:rFonts w:ascii="Symbol" w:eastAsia="Symbol" w:hAnsi="Symbol" w:cs="Symbol"/>
                <w:sz w:val="24"/>
                <w:lang w:val="fr-FR"/>
              </w:rPr>
              <w:t></w:t>
            </w:r>
            <w:r>
              <w:rPr>
                <w:sz w:val="24"/>
                <w:lang w:val="es-ES"/>
              </w:rPr>
              <w:t xml:space="preserve"> OM </w:t>
            </w:r>
            <w:r>
              <w:rPr>
                <w:rFonts w:ascii="Symbol" w:eastAsia="Symbol" w:hAnsi="Symbol" w:cs="Symbol"/>
                <w:sz w:val="24"/>
                <w:lang w:val="es-ES"/>
              </w:rPr>
              <w:t></w:t>
            </w:r>
            <w:r>
              <w:rPr>
                <w:sz w:val="24"/>
                <w:lang w:val="es-ES"/>
              </w:rPr>
              <w:t xml:space="preserve"> AB tại H </w:t>
            </w:r>
          </w:p>
          <w:p w:rsidR="00DF5C28" w:rsidRDefault="00504772">
            <w:pPr>
              <w:ind w:firstLine="704"/>
            </w:pPr>
            <w:r>
              <w:rPr>
                <w:sz w:val="24"/>
                <w:lang w:val="es-ES"/>
              </w:rPr>
              <w:t xml:space="preserve"> </w:t>
            </w:r>
            <w:r>
              <w:rPr>
                <w:sz w:val="24"/>
                <w:lang w:val="pt-BR"/>
              </w:rPr>
              <w:t xml:space="preserve">Ta có: </w:t>
            </w:r>
            <w:r>
              <w:rPr>
                <w:sz w:val="24"/>
                <w:lang w:val="es-ES"/>
              </w:rPr>
              <w:t>góc ACB = 90</w:t>
            </w:r>
            <w:r>
              <w:rPr>
                <w:sz w:val="24"/>
                <w:vertAlign w:val="superscript"/>
                <w:lang w:val="es-ES"/>
              </w:rPr>
              <w:t xml:space="preserve">0 </w:t>
            </w:r>
            <w:r>
              <w:rPr>
                <w:sz w:val="24"/>
                <w:lang w:val="es-ES"/>
              </w:rPr>
              <w:t>(góc nội tiếp chắn nửa đường tròn đường kính AB)</w:t>
            </w:r>
          </w:p>
          <w:p w:rsidR="00DF5C28" w:rsidRDefault="00504772">
            <w:pPr>
              <w:ind w:firstLine="704"/>
            </w:pPr>
            <w:r>
              <w:rPr>
                <w:sz w:val="24"/>
                <w:lang w:val="pt-BR"/>
              </w:rPr>
              <w:t xml:space="preserve">nên BC </w:t>
            </w:r>
            <w:r>
              <w:rPr>
                <w:rFonts w:ascii="Symbol" w:eastAsia="Symbol" w:hAnsi="Symbol" w:cs="Symbol"/>
                <w:sz w:val="24"/>
                <w:lang w:val="es-ES"/>
              </w:rPr>
              <w:t></w:t>
            </w:r>
            <w:r>
              <w:rPr>
                <w:sz w:val="24"/>
                <w:lang w:val="es-ES"/>
              </w:rPr>
              <w:t xml:space="preserve"> AB</w:t>
            </w:r>
          </w:p>
          <w:p w:rsidR="00DF5C28" w:rsidRDefault="00504772">
            <w:pPr>
              <w:ind w:firstLine="704"/>
              <w:rPr>
                <w:sz w:val="24"/>
                <w:lang w:val="pt-BR"/>
              </w:rPr>
            </w:pPr>
            <w:r>
              <w:rPr>
                <w:sz w:val="24"/>
                <w:lang w:val="es-ES"/>
              </w:rPr>
              <w:lastRenderedPageBreak/>
              <w:t xml:space="preserve">Mà OM </w:t>
            </w:r>
            <w:r>
              <w:rPr>
                <w:rFonts w:ascii="Symbol" w:eastAsia="Symbol" w:hAnsi="Symbol" w:cs="Symbol"/>
                <w:sz w:val="24"/>
                <w:lang w:val="es-ES"/>
              </w:rPr>
              <w:t></w:t>
            </w:r>
            <w:r>
              <w:rPr>
                <w:sz w:val="24"/>
                <w:lang w:val="es-ES"/>
              </w:rPr>
              <w:t xml:space="preserve"> AB tại H (cmt)</w:t>
            </w:r>
          </w:p>
          <w:p w:rsidR="00DF5C28" w:rsidRDefault="00504772">
            <w:pPr>
              <w:rPr>
                <w:sz w:val="24"/>
                <w:lang w:val="pt-BR"/>
              </w:rPr>
            </w:pPr>
            <w:r>
              <w:rPr>
                <w:sz w:val="24"/>
                <w:lang w:val="pt-BR"/>
              </w:rPr>
              <w:t>Do đó: BC // MO</w:t>
            </w:r>
          </w:p>
        </w:tc>
        <w:tc>
          <w:tcPr>
            <w:tcW w:w="1710"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lang w:val="pt-BR"/>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r w:rsidR="00DF5C28">
        <w:tc>
          <w:tcPr>
            <w:tcW w:w="80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8094" w:type="dxa"/>
            <w:tcBorders>
              <w:top w:val="single" w:sz="4" w:space="0" w:color="000000"/>
              <w:left w:val="single" w:sz="4" w:space="0" w:color="000000"/>
              <w:bottom w:val="single" w:sz="4" w:space="0" w:color="000000"/>
              <w:right w:val="single" w:sz="4" w:space="0" w:color="000000"/>
            </w:tcBorders>
          </w:tcPr>
          <w:p w:rsidR="00DF5C28" w:rsidRDefault="00504772">
            <w:pPr>
              <w:numPr>
                <w:ilvl w:val="0"/>
                <w:numId w:val="71"/>
              </w:numPr>
              <w:tabs>
                <w:tab w:val="left" w:pos="720"/>
                <w:tab w:val="right" w:pos="10080"/>
              </w:tabs>
              <w:spacing w:before="0" w:after="160" w:line="276" w:lineRule="auto"/>
              <w:contextualSpacing/>
              <w:rPr>
                <w:sz w:val="24"/>
                <w:lang w:val="pt-BR"/>
              </w:rPr>
            </w:pPr>
            <w:r>
              <w:rPr>
                <w:b/>
                <w:sz w:val="24"/>
                <w:lang w:val="pt-BR"/>
              </w:rPr>
              <w:t xml:space="preserve">Chứng minh </w:t>
            </w:r>
            <w:r>
              <w:rPr>
                <w:b/>
                <w:sz w:val="24"/>
              </w:rPr>
              <w:t>:</w:t>
            </w:r>
            <w:r>
              <w:rPr>
                <w:b/>
                <w:sz w:val="24"/>
                <w:lang w:val="pt-BR"/>
              </w:rPr>
              <w:t xml:space="preserve"> </w:t>
            </w:r>
            <w:r>
              <w:rPr>
                <w:sz w:val="24"/>
              </w:rPr>
              <w:object w:dxaOrig="1480" w:dyaOrig="360">
                <v:shape id="ole_rId4771" o:spid="_x0000_i3215" style="width:74.25pt;height:18pt" coordsize="" o:spt="100" adj="0,,0" path="" stroked="f">
                  <v:stroke joinstyle="miter"/>
                  <v:imagedata r:id="rId1975" o:title=""/>
                  <v:formulas/>
                  <v:path o:connecttype="segments"/>
                </v:shape>
                <o:OLEObject Type="Embed" ProgID="Equation.DSMT4" ShapeID="ole_rId4771" DrawAspect="Content" ObjectID="_1795180822" r:id="rId4240"/>
              </w:object>
            </w:r>
            <w:r>
              <w:rPr>
                <w:sz w:val="24"/>
                <w:lang w:val="pt-BR"/>
              </w:rPr>
              <w:tab/>
            </w:r>
            <w:r>
              <w:rPr>
                <w:b/>
                <w:sz w:val="24"/>
                <w:lang w:val="pt-BR"/>
              </w:rPr>
              <w:t>1</w:t>
            </w:r>
          </w:p>
          <w:p w:rsidR="00DF5C28" w:rsidRDefault="00504772">
            <w:pPr>
              <w:tabs>
                <w:tab w:val="left" w:pos="720"/>
                <w:tab w:val="right" w:pos="10080"/>
              </w:tabs>
              <w:spacing w:line="276" w:lineRule="auto"/>
              <w:ind w:left="720"/>
              <w:contextualSpacing/>
            </w:pPr>
            <w:r>
              <w:rPr>
                <w:sz w:val="24"/>
              </w:rPr>
              <w:t xml:space="preserve">*cm: </w:t>
            </w:r>
            <w:r>
              <w:rPr>
                <w:rFonts w:ascii="Symbol" w:eastAsia="Symbol" w:hAnsi="Symbol" w:cs="Symbol"/>
                <w:sz w:val="24"/>
                <w:lang w:val="pt-BR"/>
              </w:rPr>
              <w:t></w:t>
            </w:r>
            <w:r>
              <w:rPr>
                <w:sz w:val="24"/>
                <w:lang w:val="pt-BR"/>
              </w:rPr>
              <w:t xml:space="preserve">OHN </w:t>
            </w:r>
            <w:r>
              <w:rPr>
                <w:noProof/>
                <w:sz w:val="24"/>
                <w:lang w:eastAsia="en-US"/>
              </w:rPr>
              <w:drawing>
                <wp:inline distT="0" distB="0" distL="0" distR="0">
                  <wp:extent cx="219075" cy="113665"/>
                  <wp:effectExtent l="0" t="0" r="0" b="0"/>
                  <wp:docPr id="384" name="Image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611"/>
                          <pic:cNvPicPr>
                            <a:picLocks noChangeAspect="1" noChangeArrowheads="1"/>
                          </pic:cNvPicPr>
                        </pic:nvPicPr>
                        <pic:blipFill>
                          <a:blip r:embed="rId2083" cstate="print">
                            <a:extLst>
                              <a:ext uri="{28A0092B-C50C-407E-A947-70E740481C1C}">
                                <a14:useLocalDpi xmlns:a14="http://schemas.microsoft.com/office/drawing/2010/main"/>
                              </a:ext>
                            </a:extLst>
                          </a:blip>
                          <a:srcRect l="-164" t="-189" r="-164" b="-189"/>
                          <a:stretch>
                            <a:fillRect/>
                          </a:stretch>
                        </pic:blipFill>
                        <pic:spPr bwMode="auto">
                          <a:xfrm>
                            <a:off x="0" y="0"/>
                            <a:ext cx="219075" cy="113665"/>
                          </a:xfrm>
                          <a:prstGeom prst="rect">
                            <a:avLst/>
                          </a:prstGeom>
                        </pic:spPr>
                      </pic:pic>
                    </a:graphicData>
                  </a:graphic>
                </wp:inline>
              </w:drawing>
            </w:r>
            <w:r>
              <w:rPr>
                <w:sz w:val="24"/>
                <w:lang w:val="pt-BR"/>
              </w:rPr>
              <w:t xml:space="preserve"> </w:t>
            </w:r>
            <w:r>
              <w:rPr>
                <w:rFonts w:ascii="Symbol" w:eastAsia="Symbol" w:hAnsi="Symbol" w:cs="Symbol"/>
                <w:sz w:val="24"/>
                <w:lang w:val="pt-BR"/>
              </w:rPr>
              <w:t></w:t>
            </w:r>
            <w:r>
              <w:rPr>
                <w:sz w:val="24"/>
                <w:lang w:val="pt-BR"/>
              </w:rPr>
              <w:t xml:space="preserve">OIM  </w:t>
            </w:r>
          </w:p>
          <w:p w:rsidR="00DF5C28" w:rsidRDefault="00504772">
            <w:pPr>
              <w:tabs>
                <w:tab w:val="left" w:pos="720"/>
                <w:tab w:val="right" w:pos="10080"/>
              </w:tabs>
              <w:spacing w:line="276" w:lineRule="auto"/>
              <w:ind w:left="720"/>
              <w:contextualSpacing/>
            </w:pPr>
            <w:r>
              <w:rPr>
                <w:sz w:val="24"/>
                <w:lang w:val="pt-BR"/>
              </w:rPr>
              <w:t>Suy ra: OI . ON = OH . OM</w:t>
            </w:r>
            <w:r>
              <w:rPr>
                <w:sz w:val="24"/>
              </w:rPr>
              <w:t xml:space="preserve"> (1)</w:t>
            </w:r>
          </w:p>
          <w:p w:rsidR="00DF5C28" w:rsidRDefault="00DF5C28">
            <w:pPr>
              <w:tabs>
                <w:tab w:val="left" w:pos="720"/>
                <w:tab w:val="right" w:pos="10080"/>
              </w:tabs>
              <w:spacing w:line="276" w:lineRule="auto"/>
              <w:ind w:left="720"/>
              <w:contextualSpacing/>
              <w:rPr>
                <w:b/>
                <w:bCs/>
                <w:sz w:val="24"/>
                <w:u w:val="single"/>
              </w:rPr>
            </w:pPr>
          </w:p>
          <w:p w:rsidR="00DF5C28" w:rsidRDefault="00504772">
            <w:pPr>
              <w:tabs>
                <w:tab w:val="left" w:pos="720"/>
                <w:tab w:val="right" w:pos="10080"/>
              </w:tabs>
              <w:spacing w:line="276" w:lineRule="auto"/>
              <w:ind w:left="720"/>
              <w:contextualSpacing/>
            </w:pPr>
            <w:r>
              <w:rPr>
                <w:sz w:val="24"/>
              </w:rPr>
              <w:t>* CM: ΔAHO</w:t>
            </w:r>
            <w:r>
              <w:rPr>
                <w:noProof/>
                <w:sz w:val="24"/>
                <w:lang w:eastAsia="en-US"/>
              </w:rPr>
              <w:drawing>
                <wp:inline distT="0" distB="0" distL="0" distR="0">
                  <wp:extent cx="219075" cy="113665"/>
                  <wp:effectExtent l="0" t="0" r="0" b="0"/>
                  <wp:docPr id="385" name="Image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612"/>
                          <pic:cNvPicPr>
                            <a:picLocks noChangeAspect="1" noChangeArrowheads="1"/>
                          </pic:cNvPicPr>
                        </pic:nvPicPr>
                        <pic:blipFill>
                          <a:blip r:embed="rId2083" cstate="print">
                            <a:extLst>
                              <a:ext uri="{28A0092B-C50C-407E-A947-70E740481C1C}">
                                <a14:useLocalDpi xmlns:a14="http://schemas.microsoft.com/office/drawing/2010/main"/>
                              </a:ext>
                            </a:extLst>
                          </a:blip>
                          <a:srcRect l="-164" t="-189" r="-164" b="-189"/>
                          <a:stretch>
                            <a:fillRect/>
                          </a:stretch>
                        </pic:blipFill>
                        <pic:spPr bwMode="auto">
                          <a:xfrm>
                            <a:off x="0" y="0"/>
                            <a:ext cx="219075" cy="113665"/>
                          </a:xfrm>
                          <a:prstGeom prst="rect">
                            <a:avLst/>
                          </a:prstGeom>
                        </pic:spPr>
                      </pic:pic>
                    </a:graphicData>
                  </a:graphic>
                </wp:inline>
              </w:drawing>
            </w:r>
            <w:r>
              <w:rPr>
                <w:sz w:val="24"/>
              </w:rPr>
              <w:t>ΔAOM</w:t>
            </w:r>
          </w:p>
          <w:p w:rsidR="00DF5C28" w:rsidRDefault="00504772">
            <w:pPr>
              <w:tabs>
                <w:tab w:val="left" w:pos="720"/>
                <w:tab w:val="right" w:pos="10080"/>
              </w:tabs>
              <w:spacing w:line="276" w:lineRule="auto"/>
              <w:contextualSpacing/>
            </w:pPr>
            <w:r>
              <w:rPr>
                <w:sz w:val="24"/>
                <w:lang w:val="pt-BR"/>
              </w:rPr>
              <w:t xml:space="preserve"> </w:t>
            </w:r>
            <w:r>
              <w:rPr>
                <w:sz w:val="24"/>
              </w:rPr>
              <w:t xml:space="preserve">             Suy ra  </w:t>
            </w:r>
            <w:r>
              <w:rPr>
                <w:sz w:val="24"/>
                <w:lang w:val="pt-BR"/>
              </w:rPr>
              <w:t>OH . OM = AO</w:t>
            </w:r>
            <w:r>
              <w:rPr>
                <w:sz w:val="24"/>
                <w:vertAlign w:val="superscript"/>
                <w:lang w:val="pt-BR"/>
              </w:rPr>
              <w:t>2</w:t>
            </w:r>
            <w:r>
              <w:rPr>
                <w:sz w:val="24"/>
                <w:lang w:val="pt-BR"/>
              </w:rPr>
              <w:t xml:space="preserve"> </w:t>
            </w:r>
            <w:r>
              <w:rPr>
                <w:sz w:val="24"/>
              </w:rPr>
              <w:t>(2)</w:t>
            </w:r>
          </w:p>
          <w:p w:rsidR="00DF5C28" w:rsidRDefault="00504772">
            <w:pPr>
              <w:tabs>
                <w:tab w:val="left" w:pos="720"/>
                <w:tab w:val="right" w:pos="10080"/>
              </w:tabs>
              <w:spacing w:line="276" w:lineRule="auto"/>
              <w:ind w:left="720"/>
              <w:contextualSpacing/>
            </w:pPr>
            <w:r>
              <w:rPr>
                <w:sz w:val="24"/>
              </w:rPr>
              <w:object w:dxaOrig="339" w:dyaOrig="260">
                <v:shape id="ole_rId4775" o:spid="_x0000_i3216" style="width:17.25pt;height:13.5pt" coordsize="" o:spt="100" adj="0,,0" path="" stroked="f">
                  <v:stroke joinstyle="miter"/>
                  <v:imagedata r:id="rId2084" o:title=""/>
                  <v:formulas/>
                  <v:path o:connecttype="segments"/>
                </v:shape>
                <o:OLEObject Type="Embed" ProgID="Equation.DSMT4" ShapeID="ole_rId4775" DrawAspect="Content" ObjectID="_1795180823" r:id="rId4241"/>
              </w:object>
            </w:r>
            <w:r>
              <w:rPr>
                <w:sz w:val="24"/>
                <w:lang w:val="fr-FR"/>
              </w:rPr>
              <w:t xml:space="preserve"> </w:t>
            </w:r>
            <w:r>
              <w:rPr>
                <w:sz w:val="24"/>
                <w:lang w:val="pt-BR"/>
              </w:rPr>
              <w:t>OI . ON = OA</w:t>
            </w:r>
            <w:r>
              <w:rPr>
                <w:sz w:val="24"/>
                <w:vertAlign w:val="superscript"/>
                <w:lang w:val="pt-BR"/>
              </w:rPr>
              <w:t>2</w:t>
            </w:r>
          </w:p>
          <w:p w:rsidR="00DF5C28" w:rsidRDefault="00504772">
            <w:pPr>
              <w:tabs>
                <w:tab w:val="left" w:pos="720"/>
                <w:tab w:val="right" w:pos="10080"/>
              </w:tabs>
              <w:spacing w:line="276" w:lineRule="auto"/>
              <w:ind w:left="720"/>
              <w:contextualSpacing/>
            </w:pPr>
            <w:r>
              <w:rPr>
                <w:sz w:val="24"/>
              </w:rPr>
              <w:object w:dxaOrig="339" w:dyaOrig="260">
                <v:shape id="ole_rId4777" o:spid="_x0000_i3217" style="width:17.25pt;height:13.5pt" coordsize="" o:spt="100" adj="0,,0" path="" stroked="f">
                  <v:stroke joinstyle="miter"/>
                  <v:imagedata r:id="rId2086" o:title=""/>
                  <v:formulas/>
                  <v:path o:connecttype="segments"/>
                </v:shape>
                <o:OLEObject Type="Embed" ProgID="Equation.DSMT4" ShapeID="ole_rId4777" DrawAspect="Content" ObjectID="_1795180824" r:id="rId4242"/>
              </w:object>
            </w:r>
            <w:r>
              <w:rPr>
                <w:sz w:val="24"/>
                <w:lang w:val="pt-BR"/>
              </w:rPr>
              <w:t xml:space="preserve"> </w:t>
            </w:r>
            <w:r>
              <w:rPr>
                <w:rFonts w:ascii="Symbol" w:eastAsia="Symbol" w:hAnsi="Symbol" w:cs="Symbol"/>
                <w:sz w:val="24"/>
                <w:lang w:val="pt-BR"/>
              </w:rPr>
              <w:t></w:t>
            </w:r>
            <w:r>
              <w:rPr>
                <w:sz w:val="24"/>
                <w:lang w:val="pt-BR"/>
              </w:rPr>
              <w:t xml:space="preserve">OAI </w:t>
            </w:r>
            <w:r>
              <w:rPr>
                <w:noProof/>
                <w:sz w:val="24"/>
                <w:lang w:eastAsia="en-US"/>
              </w:rPr>
              <w:drawing>
                <wp:inline distT="0" distB="0" distL="0" distR="0">
                  <wp:extent cx="219075" cy="113665"/>
                  <wp:effectExtent l="0" t="0" r="0" b="0"/>
                  <wp:docPr id="386" name="Image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613"/>
                          <pic:cNvPicPr>
                            <a:picLocks noChangeAspect="1" noChangeArrowheads="1"/>
                          </pic:cNvPicPr>
                        </pic:nvPicPr>
                        <pic:blipFill>
                          <a:blip r:embed="rId2083" cstate="print">
                            <a:extLst>
                              <a:ext uri="{28A0092B-C50C-407E-A947-70E740481C1C}">
                                <a14:useLocalDpi xmlns:a14="http://schemas.microsoft.com/office/drawing/2010/main"/>
                              </a:ext>
                            </a:extLst>
                          </a:blip>
                          <a:srcRect l="-164" t="-189" r="-164" b="-189"/>
                          <a:stretch>
                            <a:fillRect/>
                          </a:stretch>
                        </pic:blipFill>
                        <pic:spPr bwMode="auto">
                          <a:xfrm>
                            <a:off x="0" y="0"/>
                            <a:ext cx="219075" cy="113665"/>
                          </a:xfrm>
                          <a:prstGeom prst="rect">
                            <a:avLst/>
                          </a:prstGeom>
                        </pic:spPr>
                      </pic:pic>
                    </a:graphicData>
                  </a:graphic>
                </wp:inline>
              </w:drawing>
            </w:r>
            <w:r>
              <w:rPr>
                <w:sz w:val="24"/>
                <w:lang w:val="fr-FR"/>
              </w:rPr>
              <w:t xml:space="preserve"> </w:t>
            </w:r>
            <w:r>
              <w:rPr>
                <w:rFonts w:ascii="Symbol" w:eastAsia="Symbol" w:hAnsi="Symbol" w:cs="Symbol"/>
                <w:sz w:val="24"/>
                <w:lang w:val="pt-BR"/>
              </w:rPr>
              <w:t></w:t>
            </w:r>
            <w:r>
              <w:rPr>
                <w:sz w:val="24"/>
                <w:lang w:val="pt-BR"/>
              </w:rPr>
              <w:t>ONA</w:t>
            </w:r>
            <w:r>
              <w:rPr>
                <w:sz w:val="24"/>
                <w:lang w:val="fr-FR"/>
              </w:rPr>
              <w:tab/>
            </w:r>
            <w:r>
              <w:rPr>
                <w:sz w:val="24"/>
                <w:lang w:val="pt-BR"/>
              </w:rPr>
              <w:t>0.25</w:t>
            </w:r>
          </w:p>
          <w:p w:rsidR="00DF5C28" w:rsidRDefault="00504772">
            <w:pPr>
              <w:rPr>
                <w:color w:val="000000"/>
                <w:sz w:val="24"/>
              </w:rPr>
            </w:pPr>
            <w:r>
              <w:rPr>
                <w:sz w:val="24"/>
              </w:rPr>
              <w:object w:dxaOrig="339" w:dyaOrig="260">
                <v:shape id="ole_rId4780" o:spid="_x0000_i3218" style="width:17.25pt;height:13.5pt" coordsize="" o:spt="100" adj="0,,0" path="" stroked="f">
                  <v:stroke joinstyle="miter"/>
                  <v:imagedata r:id="rId2086" o:title=""/>
                  <v:formulas/>
                  <v:path o:connecttype="segments"/>
                </v:shape>
                <o:OLEObject Type="Embed" ProgID="Equation.DSMT4" ShapeID="ole_rId4780" DrawAspect="Content" ObjectID="_1795180825" r:id="rId4243"/>
              </w:object>
            </w:r>
            <w:r>
              <w:rPr>
                <w:sz w:val="24"/>
              </w:rPr>
              <w:t xml:space="preserve"> </w:t>
            </w:r>
            <w:r>
              <w:rPr>
                <w:sz w:val="24"/>
              </w:rPr>
              <w:object w:dxaOrig="1480" w:dyaOrig="360">
                <v:shape id="ole_rId4782" o:spid="_x0000_i3219" style="width:74.25pt;height:18pt" coordsize="" o:spt="100" adj="0,,0" path="" stroked="f">
                  <v:stroke joinstyle="miter"/>
                  <v:imagedata r:id="rId1975" o:title=""/>
                  <v:formulas/>
                  <v:path o:connecttype="segments"/>
                </v:shape>
                <o:OLEObject Type="Embed" ProgID="Equation.DSMT4" ShapeID="ole_rId4782" DrawAspect="Content" ObjectID="_1795180826" r:id="rId4244"/>
              </w:object>
            </w:r>
            <w:r>
              <w:rPr>
                <w:sz w:val="24"/>
                <w:lang w:val="pt-BR"/>
              </w:rPr>
              <w:t xml:space="preserve">. </w:t>
            </w:r>
          </w:p>
        </w:tc>
        <w:tc>
          <w:tcPr>
            <w:tcW w:w="1710"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DF5C28">
            <w:pPr>
              <w:jc w:val="center"/>
              <w:rPr>
                <w:color w:val="000000"/>
                <w:sz w:val="24"/>
              </w:rPr>
            </w:pPr>
          </w:p>
          <w:p w:rsidR="00DF5C28" w:rsidRDefault="00504772">
            <w:pPr>
              <w:jc w:val="center"/>
              <w:rPr>
                <w:color w:val="000000"/>
                <w:sz w:val="24"/>
              </w:rPr>
            </w:pPr>
            <w:r>
              <w:rPr>
                <w:color w:val="000000"/>
                <w:sz w:val="24"/>
              </w:rPr>
              <w:t>0,25</w:t>
            </w:r>
          </w:p>
        </w:tc>
      </w:tr>
    </w:tbl>
    <w:p w:rsidR="00DF5C28" w:rsidRDefault="00DF5C28">
      <w:pPr>
        <w:ind w:left="360"/>
        <w:rPr>
          <w:b/>
          <w:bCs/>
          <w:sz w:val="24"/>
        </w:rPr>
      </w:pPr>
    </w:p>
    <w:p w:rsidR="00DF5C28" w:rsidRDefault="00DF5C28">
      <w:pPr>
        <w:rPr>
          <w:b/>
          <w:bCs/>
          <w:sz w:val="24"/>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31</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 w:rsidR="00DF5C28" w:rsidRDefault="00504772">
      <w:r>
        <w:rPr>
          <w:b/>
          <w:bCs/>
          <w:color w:val="000000"/>
          <w:sz w:val="24"/>
        </w:rPr>
        <w:t>B</w:t>
      </w:r>
      <w:r>
        <w:rPr>
          <w:b/>
          <w:bCs/>
          <w:sz w:val="24"/>
        </w:rPr>
        <w:t>ài 1.</w:t>
      </w:r>
      <w:r>
        <w:rPr>
          <w:sz w:val="24"/>
        </w:rPr>
        <w:t xml:space="preserve"> Giải các phương trình và hệ phương trình sau:</w:t>
      </w:r>
    </w:p>
    <w:p w:rsidR="00DF5C28" w:rsidRDefault="00504772">
      <w:pPr>
        <w:rPr>
          <w:sz w:val="24"/>
        </w:rPr>
      </w:pPr>
      <w:r>
        <w:rPr>
          <w:sz w:val="24"/>
        </w:rPr>
        <w:t xml:space="preserve">a) </w:t>
      </w:r>
      <w:r>
        <w:rPr>
          <w:sz w:val="24"/>
        </w:rPr>
        <w:object w:dxaOrig="1979" w:dyaOrig="400">
          <v:shape id="ole_rId4784" o:spid="_x0000_i3220" style="width:99pt;height:19.5pt" coordsize="" o:spt="100" adj="0,,0" path="" stroked="f">
            <v:stroke joinstyle="miter"/>
            <v:imagedata r:id="rId4245" o:title=""/>
            <v:formulas/>
            <v:path o:connecttype="segments"/>
          </v:shape>
          <o:OLEObject Type="Embed" ProgID="Equation.DSMT4" ShapeID="ole_rId4784" DrawAspect="Content" ObjectID="_1795180827" r:id="rId4246"/>
        </w:object>
      </w:r>
      <w:r>
        <w:rPr>
          <w:sz w:val="24"/>
        </w:rPr>
        <w:tab/>
        <w:t xml:space="preserve">b) </w:t>
      </w:r>
      <w:r>
        <w:rPr>
          <w:sz w:val="24"/>
        </w:rPr>
        <w:object w:dxaOrig="2779" w:dyaOrig="700">
          <v:shape id="ole_rId4786" o:spid="_x0000_i3221" style="width:138.75pt;height:34.5pt" coordsize="" o:spt="100" adj="0,,0" path="" stroked="f">
            <v:stroke joinstyle="miter"/>
            <v:imagedata r:id="rId4247" o:title=""/>
            <v:formulas/>
            <v:path o:connecttype="segments"/>
          </v:shape>
          <o:OLEObject Type="Embed" ProgID="Equation.DSMT4" ShapeID="ole_rId4786" DrawAspect="Content" ObjectID="_1795180828" r:id="rId4248"/>
        </w:object>
      </w:r>
      <w:r>
        <w:rPr>
          <w:sz w:val="24"/>
        </w:rPr>
        <w:tab/>
      </w:r>
      <w:r>
        <w:rPr>
          <w:sz w:val="24"/>
        </w:rPr>
        <w:tab/>
        <w:t xml:space="preserve">c) </w:t>
      </w:r>
      <w:r>
        <w:rPr>
          <w:sz w:val="24"/>
        </w:rPr>
        <w:object w:dxaOrig="1260" w:dyaOrig="720">
          <v:shape id="ole_rId4788" o:spid="_x0000_i3222" style="width:62.25pt;height:36.75pt" coordsize="" o:spt="100" adj="0,,0" path="" stroked="f">
            <v:stroke joinstyle="miter"/>
            <v:imagedata r:id="rId4249" o:title=""/>
            <v:formulas/>
            <v:path o:connecttype="segments"/>
          </v:shape>
          <o:OLEObject Type="Embed" ProgID="Equation.DSMT4" ShapeID="ole_rId4788" DrawAspect="Content" ObjectID="_1795180829" r:id="rId4250"/>
        </w:object>
      </w:r>
    </w:p>
    <w:p w:rsidR="00DF5C28" w:rsidRDefault="00504772">
      <w:r>
        <w:rPr>
          <w:b/>
          <w:bCs/>
          <w:w w:val="110"/>
          <w:sz w:val="24"/>
        </w:rPr>
        <w:t>Bài 2.</w:t>
      </w:r>
      <w:r>
        <w:rPr>
          <w:w w:val="110"/>
          <w:sz w:val="24"/>
        </w:rPr>
        <w:t xml:space="preserve"> Tính chính xác chu vi khu vườn hình tam giác có độ dài các cạnh lần lượt là </w:t>
      </w:r>
      <w:r>
        <w:rPr>
          <w:sz w:val="24"/>
        </w:rPr>
        <w:object w:dxaOrig="2200" w:dyaOrig="380">
          <v:shape id="ole_rId4790" o:spid="_x0000_i3223" style="width:110.25pt;height:18pt" coordsize="" o:spt="100" adj="0,,0" path="" stroked="f">
            <v:stroke joinstyle="miter"/>
            <v:imagedata r:id="rId4251" o:title=""/>
            <v:formulas/>
            <v:path o:connecttype="segments"/>
          </v:shape>
          <o:OLEObject Type="Embed" ProgID="Equation.DSMT4" ShapeID="ole_rId4790" DrawAspect="Content" ObjectID="_1795180830" r:id="rId4252"/>
        </w:object>
      </w:r>
      <w:r>
        <w:rPr>
          <w:w w:val="110"/>
          <w:sz w:val="24"/>
        </w:rPr>
        <w:t>.</w:t>
      </w:r>
    </w:p>
    <w:p w:rsidR="00DF5C28" w:rsidRDefault="00504772">
      <w:r>
        <w:rPr>
          <w:noProof/>
          <w:lang w:eastAsia="en-US"/>
        </w:rPr>
        <w:drawing>
          <wp:anchor distT="0" distB="0" distL="114935" distR="114935" simplePos="0" relativeHeight="251673600" behindDoc="0" locked="0" layoutInCell="0" allowOverlap="1">
            <wp:simplePos x="0" y="0"/>
            <wp:positionH relativeFrom="column">
              <wp:posOffset>4244975</wp:posOffset>
            </wp:positionH>
            <wp:positionV relativeFrom="paragraph">
              <wp:posOffset>457835</wp:posOffset>
            </wp:positionV>
            <wp:extent cx="1962785" cy="1358900"/>
            <wp:effectExtent l="0" t="0" r="0" b="0"/>
            <wp:wrapSquare wrapText="bothSides"/>
            <wp:docPr id="387" name="Picture 44338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443381636"/>
                    <pic:cNvPicPr>
                      <a:picLocks noChangeAspect="1" noChangeArrowheads="1"/>
                    </pic:cNvPicPr>
                  </pic:nvPicPr>
                  <pic:blipFill>
                    <a:blip r:embed="rId4253" cstate="print">
                      <a:extLst>
                        <a:ext uri="{28A0092B-C50C-407E-A947-70E740481C1C}">
                          <a14:useLocalDpi xmlns:a14="http://schemas.microsoft.com/office/drawing/2010/main"/>
                        </a:ext>
                      </a:extLst>
                    </a:blip>
                    <a:srcRect l="-6" t="-11" r="18240" b="-11"/>
                    <a:stretch>
                      <a:fillRect/>
                    </a:stretch>
                  </pic:blipFill>
                  <pic:spPr bwMode="auto">
                    <a:xfrm>
                      <a:off x="0" y="0"/>
                      <a:ext cx="1962785" cy="1358900"/>
                    </a:xfrm>
                    <a:prstGeom prst="rect">
                      <a:avLst/>
                    </a:prstGeom>
                  </pic:spPr>
                </pic:pic>
              </a:graphicData>
            </a:graphic>
          </wp:anchor>
        </w:drawing>
      </w:r>
      <w:r>
        <w:rPr>
          <w:b/>
          <w:bCs/>
          <w:w w:val="110"/>
          <w:sz w:val="24"/>
        </w:rPr>
        <w:t>Bài 3.</w:t>
      </w:r>
      <w:r>
        <w:rPr>
          <w:w w:val="110"/>
          <w:sz w:val="24"/>
        </w:rPr>
        <w:t xml:space="preserve"> Bác Ba gửi </w:t>
      </w:r>
      <w:r>
        <w:rPr>
          <w:sz w:val="24"/>
        </w:rPr>
        <w:object w:dxaOrig="399" w:dyaOrig="279">
          <v:shape id="ole_rId4793" o:spid="_x0000_i3224" style="width:19.5pt;height:14.25pt" coordsize="" o:spt="100" adj="0,,0" path="" stroked="f">
            <v:stroke joinstyle="miter"/>
            <v:imagedata r:id="rId4254" o:title=""/>
            <v:formulas/>
            <v:path o:connecttype="segments"/>
          </v:shape>
          <o:OLEObject Type="Embed" ProgID="Equation.DSMT4" ShapeID="ole_rId4793" DrawAspect="Content" ObjectID="_1795180831" r:id="rId4255"/>
        </w:object>
      </w:r>
      <w:r>
        <w:rPr>
          <w:w w:val="110"/>
          <w:sz w:val="24"/>
        </w:rPr>
        <w:t xml:space="preserve"> triệu đồng vào ngân hàng với lãi suất </w:t>
      </w:r>
      <w:r>
        <w:rPr>
          <w:sz w:val="24"/>
        </w:rPr>
        <w:object w:dxaOrig="519" w:dyaOrig="279">
          <v:shape id="ole_rId4795" o:spid="_x0000_i3225" style="width:25.5pt;height:14.25pt" coordsize="" o:spt="100" adj="0,,0" path="" stroked="f">
            <v:stroke joinstyle="miter"/>
            <v:imagedata r:id="rId4256" o:title=""/>
            <v:formulas/>
            <v:path o:connecttype="segments"/>
          </v:shape>
          <o:OLEObject Type="Embed" ProgID="Equation.DSMT4" ShapeID="ole_rId4795" DrawAspect="Content" ObjectID="_1795180832" r:id="rId4257"/>
        </w:object>
      </w:r>
      <w:r>
        <w:rPr>
          <w:w w:val="110"/>
          <w:sz w:val="24"/>
        </w:rPr>
        <w:t xml:space="preserve">năm. Sau hai năm, bác rút tiền ra. Hỏi bác Ba nhận được cả vốn và lãi là bao nhiêu </w:t>
      </w:r>
      <w:r>
        <w:rPr>
          <w:w w:val="110"/>
          <w:sz w:val="24"/>
        </w:rPr>
        <w:t>tiền? (biết tiền lãi được cộng dồn vào tiền vốn sau mỗi năm).</w:t>
      </w:r>
    </w:p>
    <w:p w:rsidR="00DF5C28" w:rsidRDefault="00504772">
      <w:r>
        <w:rPr>
          <w:b/>
          <w:bCs/>
          <w:w w:val="110"/>
          <w:sz w:val="24"/>
        </w:rPr>
        <w:t>Bài 4.</w:t>
      </w:r>
      <w:r>
        <w:rPr>
          <w:w w:val="110"/>
          <w:sz w:val="24"/>
        </w:rPr>
        <w:t xml:space="preserve"> </w:t>
      </w:r>
      <w:r>
        <w:rPr>
          <w:spacing w:val="-3"/>
          <w:sz w:val="24"/>
        </w:rPr>
        <w:t xml:space="preserve">Tính </w:t>
      </w:r>
      <w:r>
        <w:rPr>
          <w:sz w:val="24"/>
        </w:rPr>
        <w:t xml:space="preserve">chiều cao của một </w:t>
      </w:r>
      <w:r>
        <w:rPr>
          <w:spacing w:val="-4"/>
          <w:sz w:val="24"/>
        </w:rPr>
        <w:t xml:space="preserve">ngọn </w:t>
      </w:r>
      <w:r>
        <w:rPr>
          <w:sz w:val="24"/>
        </w:rPr>
        <w:t xml:space="preserve">núi cho biết tại hai </w:t>
      </w:r>
      <w:r>
        <w:rPr>
          <w:spacing w:val="-4"/>
          <w:sz w:val="24"/>
        </w:rPr>
        <w:t>điểm</w:t>
      </w:r>
      <w:r>
        <w:rPr>
          <w:spacing w:val="57"/>
          <w:sz w:val="24"/>
        </w:rPr>
        <w:t xml:space="preserve"> </w:t>
      </w:r>
      <w:r>
        <w:rPr>
          <w:sz w:val="24"/>
        </w:rPr>
        <w:t xml:space="preserve">cách nhau 1000m trên </w:t>
      </w:r>
      <w:r>
        <w:rPr>
          <w:spacing w:val="-5"/>
          <w:sz w:val="24"/>
        </w:rPr>
        <w:t xml:space="preserve">mặt </w:t>
      </w:r>
      <w:r>
        <w:rPr>
          <w:sz w:val="24"/>
        </w:rPr>
        <w:t xml:space="preserve">đất người ta nhìn </w:t>
      </w:r>
      <w:r>
        <w:rPr>
          <w:spacing w:val="-3"/>
          <w:sz w:val="24"/>
        </w:rPr>
        <w:t xml:space="preserve">thấy </w:t>
      </w:r>
      <w:r>
        <w:rPr>
          <w:sz w:val="24"/>
        </w:rPr>
        <w:t xml:space="preserve">đỉnh núi với góc nâng </w:t>
      </w:r>
      <w:r>
        <w:rPr>
          <w:spacing w:val="-5"/>
          <w:sz w:val="24"/>
        </w:rPr>
        <w:t xml:space="preserve">lần </w:t>
      </w:r>
      <w:r>
        <w:rPr>
          <w:sz w:val="24"/>
        </w:rPr>
        <w:t xml:space="preserve">lượt là </w:t>
      </w:r>
      <w:r>
        <w:rPr>
          <w:sz w:val="24"/>
        </w:rPr>
        <w:object w:dxaOrig="399" w:dyaOrig="319">
          <v:shape id="ole_rId4797" o:spid="_x0000_i3226" style="width:19.5pt;height:17.25pt" coordsize="" o:spt="100" adj="0,,0" path="" stroked="f">
            <v:stroke joinstyle="miter"/>
            <v:imagedata r:id="rId4258" o:title=""/>
            <v:formulas/>
            <v:path o:connecttype="segments"/>
          </v:shape>
          <o:OLEObject Type="Embed" ProgID="Equation.DSMT4" ShapeID="ole_rId4797" DrawAspect="Content" ObjectID="_1795180833" r:id="rId4259"/>
        </w:object>
      </w:r>
      <w:r>
        <w:rPr>
          <w:sz w:val="24"/>
        </w:rPr>
        <w:t xml:space="preserve"> và </w:t>
      </w:r>
      <w:r>
        <w:rPr>
          <w:sz w:val="24"/>
        </w:rPr>
        <w:object w:dxaOrig="379" w:dyaOrig="320">
          <v:shape id="ole_rId4799" o:spid="_x0000_i3227" style="width:18pt;height:17.25pt" coordsize="" o:spt="100" adj="0,,0" path="" stroked="f">
            <v:stroke joinstyle="miter"/>
            <v:imagedata r:id="rId4260" o:title=""/>
            <v:formulas/>
            <v:path o:connecttype="segments"/>
          </v:shape>
          <o:OLEObject Type="Embed" ProgID="Equation.DSMT4" ShapeID="ole_rId4799" DrawAspect="Content" ObjectID="_1795180834" r:id="rId4261"/>
        </w:object>
      </w:r>
      <w:r>
        <w:rPr>
          <w:sz w:val="24"/>
        </w:rPr>
        <w:t xml:space="preserve"> </w:t>
      </w:r>
      <w:r>
        <w:rPr>
          <w:sz w:val="24"/>
          <w:vertAlign w:val="superscript"/>
        </w:rPr>
        <w:t xml:space="preserve"> </w:t>
      </w:r>
      <w:r>
        <w:rPr>
          <w:i/>
          <w:sz w:val="24"/>
        </w:rPr>
        <w:t>(như hình vẽ).</w:t>
      </w:r>
      <w:r>
        <w:rPr>
          <w:spacing w:val="6"/>
          <w:sz w:val="24"/>
        </w:rPr>
        <w:t xml:space="preserve"> </w:t>
      </w:r>
      <w:r>
        <w:rPr>
          <w:i/>
          <w:spacing w:val="-3"/>
          <w:sz w:val="24"/>
        </w:rPr>
        <w:t xml:space="preserve">(Kết quả làm </w:t>
      </w:r>
      <w:r>
        <w:rPr>
          <w:i/>
          <w:sz w:val="24"/>
        </w:rPr>
        <w:t>tròn đến hàng phần trăm).</w:t>
      </w:r>
    </w:p>
    <w:p w:rsidR="00DF5C28" w:rsidRDefault="00504772">
      <w:pPr>
        <w:rPr>
          <w:i/>
          <w:sz w:val="24"/>
        </w:rPr>
      </w:pPr>
      <w:r>
        <w:rPr>
          <w:b/>
          <w:bCs/>
          <w:w w:val="110"/>
          <w:sz w:val="24"/>
        </w:rPr>
        <w:t>Bài 5.</w:t>
      </w:r>
      <w:r>
        <w:rPr>
          <w:w w:val="110"/>
          <w:sz w:val="24"/>
        </w:rPr>
        <w:t xml:space="preserve"> Nhân kỉ niệm ngày Quốc khánh 2/9, một nhà sách giảm giá mỗi cây bút bi là 20% và mỗi quyển</w:t>
      </w:r>
      <w:r>
        <w:rPr>
          <w:spacing w:val="-13"/>
          <w:w w:val="110"/>
          <w:sz w:val="24"/>
        </w:rPr>
        <w:t xml:space="preserve"> </w:t>
      </w:r>
      <w:r>
        <w:rPr>
          <w:w w:val="110"/>
          <w:sz w:val="24"/>
        </w:rPr>
        <w:t>vở</w:t>
      </w:r>
      <w:r>
        <w:rPr>
          <w:spacing w:val="-14"/>
          <w:w w:val="110"/>
          <w:sz w:val="24"/>
        </w:rPr>
        <w:t xml:space="preserve"> </w:t>
      </w:r>
      <w:r>
        <w:rPr>
          <w:w w:val="110"/>
          <w:sz w:val="24"/>
        </w:rPr>
        <w:t>là</w:t>
      </w:r>
      <w:r>
        <w:rPr>
          <w:spacing w:val="-13"/>
          <w:w w:val="110"/>
          <w:sz w:val="24"/>
        </w:rPr>
        <w:t xml:space="preserve"> </w:t>
      </w:r>
      <w:r>
        <w:rPr>
          <w:w w:val="110"/>
          <w:sz w:val="24"/>
        </w:rPr>
        <w:t>10%</w:t>
      </w:r>
      <w:r>
        <w:rPr>
          <w:spacing w:val="-14"/>
          <w:w w:val="110"/>
          <w:sz w:val="24"/>
        </w:rPr>
        <w:t xml:space="preserve"> </w:t>
      </w:r>
      <w:r>
        <w:rPr>
          <w:w w:val="110"/>
          <w:sz w:val="24"/>
        </w:rPr>
        <w:t>so</w:t>
      </w:r>
      <w:r>
        <w:rPr>
          <w:spacing w:val="-13"/>
          <w:w w:val="110"/>
          <w:sz w:val="24"/>
        </w:rPr>
        <w:t xml:space="preserve"> </w:t>
      </w:r>
      <w:r>
        <w:rPr>
          <w:w w:val="110"/>
          <w:sz w:val="24"/>
        </w:rPr>
        <w:t>với</w:t>
      </w:r>
      <w:r>
        <w:rPr>
          <w:spacing w:val="-14"/>
          <w:w w:val="110"/>
          <w:sz w:val="24"/>
        </w:rPr>
        <w:t xml:space="preserve"> </w:t>
      </w:r>
      <w:r>
        <w:rPr>
          <w:w w:val="110"/>
          <w:sz w:val="24"/>
        </w:rPr>
        <w:t>giá</w:t>
      </w:r>
      <w:r>
        <w:rPr>
          <w:spacing w:val="-13"/>
          <w:w w:val="110"/>
          <w:sz w:val="24"/>
        </w:rPr>
        <w:t xml:space="preserve"> </w:t>
      </w:r>
      <w:r>
        <w:rPr>
          <w:w w:val="110"/>
          <w:sz w:val="24"/>
        </w:rPr>
        <w:t>niêm</w:t>
      </w:r>
      <w:r>
        <w:rPr>
          <w:spacing w:val="-14"/>
          <w:w w:val="110"/>
          <w:sz w:val="24"/>
        </w:rPr>
        <w:t xml:space="preserve"> </w:t>
      </w:r>
      <w:r>
        <w:rPr>
          <w:w w:val="110"/>
          <w:sz w:val="24"/>
        </w:rPr>
        <w:t>yết.</w:t>
      </w:r>
      <w:r>
        <w:rPr>
          <w:spacing w:val="-13"/>
          <w:w w:val="110"/>
          <w:sz w:val="24"/>
        </w:rPr>
        <w:t xml:space="preserve"> </w:t>
      </w:r>
      <w:r>
        <w:rPr>
          <w:w w:val="110"/>
          <w:sz w:val="24"/>
        </w:rPr>
        <w:t>Bạn</w:t>
      </w:r>
      <w:r>
        <w:rPr>
          <w:spacing w:val="-13"/>
          <w:w w:val="110"/>
          <w:sz w:val="24"/>
        </w:rPr>
        <w:t xml:space="preserve"> </w:t>
      </w:r>
      <w:r>
        <w:rPr>
          <w:w w:val="110"/>
          <w:sz w:val="24"/>
        </w:rPr>
        <w:t>Thanh</w:t>
      </w:r>
      <w:r>
        <w:rPr>
          <w:spacing w:val="-14"/>
          <w:w w:val="110"/>
          <w:sz w:val="24"/>
        </w:rPr>
        <w:t xml:space="preserve"> </w:t>
      </w:r>
      <w:r>
        <w:rPr>
          <w:w w:val="110"/>
          <w:sz w:val="24"/>
        </w:rPr>
        <w:t>vào</w:t>
      </w:r>
      <w:r>
        <w:rPr>
          <w:spacing w:val="-13"/>
          <w:w w:val="110"/>
          <w:sz w:val="24"/>
        </w:rPr>
        <w:t xml:space="preserve"> </w:t>
      </w:r>
      <w:r>
        <w:rPr>
          <w:w w:val="110"/>
          <w:sz w:val="24"/>
        </w:rPr>
        <w:t>nhà</w:t>
      </w:r>
      <w:r>
        <w:rPr>
          <w:spacing w:val="-14"/>
          <w:w w:val="110"/>
          <w:sz w:val="24"/>
        </w:rPr>
        <w:t xml:space="preserve"> </w:t>
      </w:r>
      <w:r>
        <w:rPr>
          <w:w w:val="110"/>
          <w:sz w:val="24"/>
        </w:rPr>
        <w:t>sách</w:t>
      </w:r>
      <w:r>
        <w:rPr>
          <w:spacing w:val="-13"/>
          <w:w w:val="110"/>
          <w:sz w:val="24"/>
        </w:rPr>
        <w:t xml:space="preserve"> </w:t>
      </w:r>
      <w:r>
        <w:rPr>
          <w:w w:val="110"/>
          <w:sz w:val="24"/>
        </w:rPr>
        <w:t>mua</w:t>
      </w:r>
      <w:r>
        <w:rPr>
          <w:spacing w:val="-13"/>
          <w:w w:val="110"/>
          <w:sz w:val="24"/>
        </w:rPr>
        <w:t xml:space="preserve"> </w:t>
      </w:r>
      <w:r>
        <w:rPr>
          <w:w w:val="110"/>
          <w:sz w:val="24"/>
        </w:rPr>
        <w:t>20</w:t>
      </w:r>
      <w:r>
        <w:rPr>
          <w:spacing w:val="-14"/>
          <w:w w:val="110"/>
          <w:sz w:val="24"/>
        </w:rPr>
        <w:t xml:space="preserve"> </w:t>
      </w:r>
      <w:r>
        <w:rPr>
          <w:w w:val="110"/>
          <w:sz w:val="24"/>
        </w:rPr>
        <w:t>quyển</w:t>
      </w:r>
      <w:r>
        <w:rPr>
          <w:spacing w:val="-13"/>
          <w:w w:val="110"/>
          <w:sz w:val="24"/>
        </w:rPr>
        <w:t xml:space="preserve"> </w:t>
      </w:r>
      <w:r>
        <w:rPr>
          <w:w w:val="110"/>
          <w:sz w:val="24"/>
        </w:rPr>
        <w:t>vở</w:t>
      </w:r>
      <w:r>
        <w:rPr>
          <w:spacing w:val="-14"/>
          <w:w w:val="110"/>
          <w:sz w:val="24"/>
        </w:rPr>
        <w:t xml:space="preserve"> </w:t>
      </w:r>
      <w:r>
        <w:rPr>
          <w:w w:val="110"/>
          <w:sz w:val="24"/>
        </w:rPr>
        <w:t>và</w:t>
      </w:r>
      <w:r>
        <w:rPr>
          <w:spacing w:val="-13"/>
          <w:w w:val="110"/>
          <w:sz w:val="24"/>
        </w:rPr>
        <w:t xml:space="preserve"> </w:t>
      </w:r>
      <w:r>
        <w:rPr>
          <w:w w:val="110"/>
          <w:sz w:val="24"/>
        </w:rPr>
        <w:t>10</w:t>
      </w:r>
      <w:r>
        <w:rPr>
          <w:spacing w:val="-14"/>
          <w:w w:val="110"/>
          <w:sz w:val="24"/>
        </w:rPr>
        <w:t xml:space="preserve"> </w:t>
      </w:r>
      <w:r>
        <w:rPr>
          <w:w w:val="110"/>
          <w:sz w:val="24"/>
        </w:rPr>
        <w:t>cây</w:t>
      </w:r>
      <w:r>
        <w:rPr>
          <w:spacing w:val="-13"/>
          <w:w w:val="110"/>
          <w:sz w:val="24"/>
        </w:rPr>
        <w:t xml:space="preserve"> </w:t>
      </w:r>
      <w:r>
        <w:rPr>
          <w:w w:val="110"/>
          <w:sz w:val="24"/>
        </w:rPr>
        <w:t>bút</w:t>
      </w:r>
      <w:r>
        <w:rPr>
          <w:spacing w:val="-14"/>
          <w:w w:val="110"/>
          <w:sz w:val="24"/>
        </w:rPr>
        <w:t xml:space="preserve"> </w:t>
      </w:r>
      <w:r>
        <w:rPr>
          <w:w w:val="110"/>
          <w:sz w:val="24"/>
        </w:rPr>
        <w:t>bi.</w:t>
      </w:r>
      <w:r>
        <w:rPr>
          <w:spacing w:val="-13"/>
          <w:w w:val="110"/>
          <w:sz w:val="24"/>
        </w:rPr>
        <w:t xml:space="preserve"> </w:t>
      </w:r>
      <w:r>
        <w:rPr>
          <w:w w:val="110"/>
          <w:sz w:val="24"/>
        </w:rPr>
        <w:t>Khi</w:t>
      </w:r>
      <w:r>
        <w:rPr>
          <w:spacing w:val="-14"/>
          <w:w w:val="110"/>
          <w:sz w:val="24"/>
        </w:rPr>
        <w:t xml:space="preserve"> </w:t>
      </w:r>
      <w:r>
        <w:rPr>
          <w:w w:val="110"/>
          <w:sz w:val="24"/>
        </w:rPr>
        <w:t>tính tiền,</w:t>
      </w:r>
      <w:r>
        <w:rPr>
          <w:spacing w:val="-8"/>
          <w:w w:val="110"/>
          <w:sz w:val="24"/>
        </w:rPr>
        <w:t xml:space="preserve"> </w:t>
      </w:r>
      <w:r>
        <w:rPr>
          <w:w w:val="110"/>
          <w:sz w:val="24"/>
        </w:rPr>
        <w:t>bạn</w:t>
      </w:r>
      <w:r>
        <w:rPr>
          <w:spacing w:val="-8"/>
          <w:w w:val="110"/>
          <w:sz w:val="24"/>
        </w:rPr>
        <w:t xml:space="preserve"> </w:t>
      </w:r>
      <w:r>
        <w:rPr>
          <w:w w:val="110"/>
          <w:sz w:val="24"/>
        </w:rPr>
        <w:t>Thanh</w:t>
      </w:r>
      <w:r>
        <w:rPr>
          <w:spacing w:val="-8"/>
          <w:w w:val="110"/>
          <w:sz w:val="24"/>
        </w:rPr>
        <w:t xml:space="preserve"> </w:t>
      </w:r>
      <w:r>
        <w:rPr>
          <w:w w:val="110"/>
          <w:sz w:val="24"/>
        </w:rPr>
        <w:t>đưa</w:t>
      </w:r>
      <w:r>
        <w:rPr>
          <w:spacing w:val="-8"/>
          <w:w w:val="110"/>
          <w:sz w:val="24"/>
        </w:rPr>
        <w:t xml:space="preserve"> </w:t>
      </w:r>
      <w:r>
        <w:rPr>
          <w:w w:val="110"/>
          <w:sz w:val="24"/>
        </w:rPr>
        <w:t>175000</w:t>
      </w:r>
      <w:r>
        <w:rPr>
          <w:spacing w:val="-8"/>
          <w:w w:val="110"/>
          <w:sz w:val="24"/>
        </w:rPr>
        <w:t xml:space="preserve"> </w:t>
      </w:r>
      <w:r>
        <w:rPr>
          <w:w w:val="110"/>
          <w:sz w:val="24"/>
        </w:rPr>
        <w:t>đồng</w:t>
      </w:r>
      <w:r>
        <w:rPr>
          <w:spacing w:val="-8"/>
          <w:w w:val="110"/>
          <w:sz w:val="24"/>
        </w:rPr>
        <w:t xml:space="preserve"> </w:t>
      </w:r>
      <w:r>
        <w:rPr>
          <w:w w:val="110"/>
          <w:sz w:val="24"/>
        </w:rPr>
        <w:t>và</w:t>
      </w:r>
      <w:r>
        <w:rPr>
          <w:spacing w:val="-8"/>
          <w:w w:val="110"/>
          <w:sz w:val="24"/>
        </w:rPr>
        <w:t xml:space="preserve"> </w:t>
      </w:r>
      <w:r>
        <w:rPr>
          <w:w w:val="110"/>
          <w:sz w:val="24"/>
        </w:rPr>
        <w:t>được</w:t>
      </w:r>
      <w:r>
        <w:rPr>
          <w:spacing w:val="-8"/>
          <w:w w:val="110"/>
          <w:sz w:val="24"/>
        </w:rPr>
        <w:t xml:space="preserve"> </w:t>
      </w:r>
      <w:r>
        <w:rPr>
          <w:w w:val="110"/>
          <w:sz w:val="24"/>
        </w:rPr>
        <w:t>trả</w:t>
      </w:r>
      <w:r>
        <w:rPr>
          <w:spacing w:val="-8"/>
          <w:w w:val="110"/>
          <w:sz w:val="24"/>
        </w:rPr>
        <w:t xml:space="preserve"> </w:t>
      </w:r>
      <w:r>
        <w:rPr>
          <w:w w:val="110"/>
          <w:sz w:val="24"/>
        </w:rPr>
        <w:t>lại</w:t>
      </w:r>
      <w:r>
        <w:rPr>
          <w:spacing w:val="-8"/>
          <w:w w:val="110"/>
          <w:sz w:val="24"/>
        </w:rPr>
        <w:t xml:space="preserve"> </w:t>
      </w:r>
      <w:r>
        <w:rPr>
          <w:w w:val="110"/>
          <w:sz w:val="24"/>
        </w:rPr>
        <w:t>3000</w:t>
      </w:r>
      <w:r>
        <w:rPr>
          <w:spacing w:val="-8"/>
          <w:w w:val="110"/>
          <w:sz w:val="24"/>
        </w:rPr>
        <w:t xml:space="preserve"> </w:t>
      </w:r>
      <w:r>
        <w:rPr>
          <w:w w:val="110"/>
          <w:sz w:val="24"/>
        </w:rPr>
        <w:t>đồng.</w:t>
      </w:r>
      <w:r>
        <w:rPr>
          <w:spacing w:val="-8"/>
          <w:w w:val="110"/>
          <w:sz w:val="24"/>
        </w:rPr>
        <w:t xml:space="preserve"> </w:t>
      </w:r>
      <w:r>
        <w:rPr>
          <w:w w:val="110"/>
          <w:sz w:val="24"/>
        </w:rPr>
        <w:t>Tính</w:t>
      </w:r>
      <w:r>
        <w:rPr>
          <w:spacing w:val="-8"/>
          <w:w w:val="110"/>
          <w:sz w:val="24"/>
        </w:rPr>
        <w:t xml:space="preserve"> </w:t>
      </w:r>
      <w:r>
        <w:rPr>
          <w:w w:val="110"/>
          <w:sz w:val="24"/>
        </w:rPr>
        <w:t>giá</w:t>
      </w:r>
      <w:r>
        <w:rPr>
          <w:spacing w:val="-8"/>
          <w:w w:val="110"/>
          <w:sz w:val="24"/>
        </w:rPr>
        <w:t xml:space="preserve"> </w:t>
      </w:r>
      <w:r>
        <w:rPr>
          <w:w w:val="110"/>
          <w:sz w:val="24"/>
        </w:rPr>
        <w:t>niêm</w:t>
      </w:r>
      <w:r>
        <w:rPr>
          <w:spacing w:val="-8"/>
          <w:w w:val="110"/>
          <w:sz w:val="24"/>
        </w:rPr>
        <w:t xml:space="preserve"> </w:t>
      </w:r>
      <w:r>
        <w:rPr>
          <w:w w:val="110"/>
          <w:sz w:val="24"/>
        </w:rPr>
        <w:t>yết</w:t>
      </w:r>
      <w:r>
        <w:rPr>
          <w:spacing w:val="-8"/>
          <w:w w:val="110"/>
          <w:sz w:val="24"/>
        </w:rPr>
        <w:t xml:space="preserve"> </w:t>
      </w:r>
      <w:r>
        <w:rPr>
          <w:w w:val="110"/>
          <w:sz w:val="24"/>
        </w:rPr>
        <w:t>của</w:t>
      </w:r>
      <w:r>
        <w:rPr>
          <w:spacing w:val="-8"/>
          <w:w w:val="110"/>
          <w:sz w:val="24"/>
        </w:rPr>
        <w:t xml:space="preserve"> </w:t>
      </w:r>
      <w:r>
        <w:rPr>
          <w:w w:val="110"/>
          <w:sz w:val="24"/>
        </w:rPr>
        <w:t>mỗi</w:t>
      </w:r>
      <w:r>
        <w:rPr>
          <w:spacing w:val="-8"/>
          <w:w w:val="110"/>
          <w:sz w:val="24"/>
        </w:rPr>
        <w:t xml:space="preserve"> </w:t>
      </w:r>
      <w:r>
        <w:rPr>
          <w:w w:val="110"/>
          <w:sz w:val="24"/>
        </w:rPr>
        <w:t>quyển</w:t>
      </w:r>
      <w:r>
        <w:rPr>
          <w:spacing w:val="-8"/>
          <w:w w:val="110"/>
          <w:sz w:val="24"/>
        </w:rPr>
        <w:t xml:space="preserve"> </w:t>
      </w:r>
      <w:r>
        <w:rPr>
          <w:w w:val="110"/>
          <w:sz w:val="24"/>
        </w:rPr>
        <w:t>vở</w:t>
      </w:r>
      <w:r>
        <w:rPr>
          <w:spacing w:val="-8"/>
          <w:w w:val="110"/>
          <w:sz w:val="24"/>
        </w:rPr>
        <w:t xml:space="preserve"> </w:t>
      </w:r>
      <w:r>
        <w:rPr>
          <w:w w:val="110"/>
          <w:sz w:val="24"/>
        </w:rPr>
        <w:t>và</w:t>
      </w:r>
      <w:r>
        <w:rPr>
          <w:spacing w:val="-8"/>
          <w:w w:val="110"/>
          <w:sz w:val="24"/>
        </w:rPr>
        <w:t xml:space="preserve"> </w:t>
      </w:r>
      <w:r>
        <w:rPr>
          <w:w w:val="110"/>
          <w:sz w:val="24"/>
        </w:rPr>
        <w:t>mỗi cây bút bi, biết rằng tổng số tiền phải trả nếu không được giảm giá là 195000 đồng.</w:t>
      </w:r>
    </w:p>
    <w:p w:rsidR="00DF5C28" w:rsidRDefault="00504772">
      <w:r>
        <w:rPr>
          <w:b/>
          <w:bCs/>
          <w:sz w:val="24"/>
        </w:rPr>
        <w:t xml:space="preserve">Bài 6. </w:t>
      </w:r>
      <w:r>
        <w:rPr>
          <w:w w:val="110"/>
          <w:sz w:val="24"/>
        </w:rPr>
        <w:t>Một</w:t>
      </w:r>
      <w:r>
        <w:rPr>
          <w:spacing w:val="-8"/>
          <w:w w:val="110"/>
          <w:sz w:val="24"/>
        </w:rPr>
        <w:t xml:space="preserve"> </w:t>
      </w:r>
      <w:r>
        <w:rPr>
          <w:w w:val="110"/>
          <w:sz w:val="24"/>
        </w:rPr>
        <w:t>kì</w:t>
      </w:r>
      <w:r>
        <w:rPr>
          <w:spacing w:val="-8"/>
          <w:w w:val="110"/>
          <w:sz w:val="24"/>
        </w:rPr>
        <w:t xml:space="preserve"> </w:t>
      </w:r>
      <w:r>
        <w:rPr>
          <w:w w:val="110"/>
          <w:sz w:val="24"/>
        </w:rPr>
        <w:t>thi</w:t>
      </w:r>
      <w:r>
        <w:rPr>
          <w:spacing w:val="-8"/>
          <w:w w:val="110"/>
          <w:sz w:val="24"/>
        </w:rPr>
        <w:t xml:space="preserve"> </w:t>
      </w:r>
      <w:r>
        <w:rPr>
          <w:w w:val="110"/>
          <w:sz w:val="24"/>
        </w:rPr>
        <w:t>Tiếng</w:t>
      </w:r>
      <w:r>
        <w:rPr>
          <w:spacing w:val="-8"/>
          <w:w w:val="110"/>
          <w:sz w:val="24"/>
        </w:rPr>
        <w:t xml:space="preserve"> </w:t>
      </w:r>
      <w:r>
        <w:rPr>
          <w:w w:val="110"/>
          <w:sz w:val="24"/>
        </w:rPr>
        <w:t>Anh</w:t>
      </w:r>
      <w:r>
        <w:rPr>
          <w:spacing w:val="-8"/>
          <w:w w:val="110"/>
          <w:sz w:val="24"/>
        </w:rPr>
        <w:t xml:space="preserve"> </w:t>
      </w:r>
      <w:r>
        <w:rPr>
          <w:w w:val="110"/>
          <w:sz w:val="24"/>
        </w:rPr>
        <w:t>gồm</w:t>
      </w:r>
      <w:r>
        <w:rPr>
          <w:spacing w:val="-8"/>
          <w:w w:val="110"/>
          <w:sz w:val="24"/>
        </w:rPr>
        <w:t xml:space="preserve"> </w:t>
      </w:r>
      <w:r>
        <w:rPr>
          <w:w w:val="110"/>
          <w:sz w:val="24"/>
        </w:rPr>
        <w:t>bốn</w:t>
      </w:r>
      <w:r>
        <w:rPr>
          <w:spacing w:val="-8"/>
          <w:w w:val="110"/>
          <w:sz w:val="24"/>
        </w:rPr>
        <w:t xml:space="preserve"> </w:t>
      </w:r>
      <w:r>
        <w:rPr>
          <w:w w:val="110"/>
          <w:sz w:val="24"/>
        </w:rPr>
        <w:t>kĩ</w:t>
      </w:r>
      <w:r>
        <w:rPr>
          <w:spacing w:val="-8"/>
          <w:w w:val="110"/>
          <w:sz w:val="24"/>
        </w:rPr>
        <w:t xml:space="preserve"> </w:t>
      </w:r>
      <w:r>
        <w:rPr>
          <w:w w:val="110"/>
          <w:sz w:val="24"/>
        </w:rPr>
        <w:t>năng:</w:t>
      </w:r>
      <w:r>
        <w:rPr>
          <w:spacing w:val="-8"/>
          <w:w w:val="110"/>
          <w:sz w:val="24"/>
        </w:rPr>
        <w:t xml:space="preserve"> </w:t>
      </w:r>
      <w:r>
        <w:rPr>
          <w:w w:val="110"/>
          <w:sz w:val="24"/>
        </w:rPr>
        <w:t>nghe,</w:t>
      </w:r>
      <w:r>
        <w:rPr>
          <w:spacing w:val="-8"/>
          <w:w w:val="110"/>
          <w:sz w:val="24"/>
        </w:rPr>
        <w:t xml:space="preserve"> </w:t>
      </w:r>
      <w:r>
        <w:rPr>
          <w:w w:val="110"/>
          <w:sz w:val="24"/>
        </w:rPr>
        <w:t>nói,</w:t>
      </w:r>
      <w:r>
        <w:rPr>
          <w:spacing w:val="-8"/>
          <w:w w:val="110"/>
          <w:sz w:val="24"/>
        </w:rPr>
        <w:t xml:space="preserve"> </w:t>
      </w:r>
      <w:r>
        <w:rPr>
          <w:w w:val="110"/>
          <w:sz w:val="24"/>
        </w:rPr>
        <w:t>đọc</w:t>
      </w:r>
      <w:r>
        <w:rPr>
          <w:spacing w:val="-8"/>
          <w:w w:val="110"/>
          <w:sz w:val="24"/>
        </w:rPr>
        <w:t xml:space="preserve"> </w:t>
      </w:r>
      <w:r>
        <w:rPr>
          <w:w w:val="110"/>
          <w:sz w:val="24"/>
        </w:rPr>
        <w:t>và</w:t>
      </w:r>
      <w:r>
        <w:rPr>
          <w:spacing w:val="-8"/>
          <w:w w:val="110"/>
          <w:sz w:val="24"/>
        </w:rPr>
        <w:t xml:space="preserve"> </w:t>
      </w:r>
      <w:r>
        <w:rPr>
          <w:w w:val="110"/>
          <w:sz w:val="24"/>
        </w:rPr>
        <w:t>viết.</w:t>
      </w:r>
      <w:r>
        <w:rPr>
          <w:spacing w:val="-8"/>
          <w:w w:val="110"/>
          <w:sz w:val="24"/>
        </w:rPr>
        <w:t xml:space="preserve"> </w:t>
      </w:r>
      <w:r>
        <w:rPr>
          <w:w w:val="110"/>
          <w:sz w:val="24"/>
        </w:rPr>
        <w:t>Kết</w:t>
      </w:r>
      <w:r>
        <w:rPr>
          <w:spacing w:val="-8"/>
          <w:w w:val="110"/>
          <w:sz w:val="24"/>
        </w:rPr>
        <w:t xml:space="preserve"> </w:t>
      </w:r>
      <w:r>
        <w:rPr>
          <w:w w:val="110"/>
          <w:sz w:val="24"/>
        </w:rPr>
        <w:t>quả</w:t>
      </w:r>
      <w:r>
        <w:rPr>
          <w:spacing w:val="-8"/>
          <w:w w:val="110"/>
          <w:sz w:val="24"/>
        </w:rPr>
        <w:t xml:space="preserve"> </w:t>
      </w:r>
      <w:r>
        <w:rPr>
          <w:w w:val="110"/>
          <w:sz w:val="24"/>
        </w:rPr>
        <w:t>của</w:t>
      </w:r>
      <w:r>
        <w:rPr>
          <w:spacing w:val="-8"/>
          <w:w w:val="110"/>
          <w:sz w:val="24"/>
        </w:rPr>
        <w:t xml:space="preserve"> </w:t>
      </w:r>
      <w:r>
        <w:rPr>
          <w:w w:val="110"/>
          <w:sz w:val="24"/>
        </w:rPr>
        <w:t>bài</w:t>
      </w:r>
      <w:r>
        <w:rPr>
          <w:spacing w:val="-8"/>
          <w:w w:val="110"/>
          <w:sz w:val="24"/>
        </w:rPr>
        <w:t xml:space="preserve"> </w:t>
      </w:r>
      <w:r>
        <w:rPr>
          <w:w w:val="110"/>
          <w:sz w:val="24"/>
        </w:rPr>
        <w:t>thi</w:t>
      </w:r>
      <w:r>
        <w:rPr>
          <w:spacing w:val="-8"/>
          <w:w w:val="110"/>
          <w:sz w:val="24"/>
        </w:rPr>
        <w:t xml:space="preserve"> </w:t>
      </w:r>
      <w:r>
        <w:rPr>
          <w:w w:val="110"/>
          <w:sz w:val="24"/>
        </w:rPr>
        <w:t>là</w:t>
      </w:r>
      <w:r>
        <w:rPr>
          <w:spacing w:val="-8"/>
          <w:w w:val="110"/>
          <w:sz w:val="24"/>
        </w:rPr>
        <w:t xml:space="preserve"> </w:t>
      </w:r>
      <w:r>
        <w:rPr>
          <w:w w:val="110"/>
          <w:sz w:val="24"/>
        </w:rPr>
        <w:t>điểm</w:t>
      </w:r>
      <w:r>
        <w:rPr>
          <w:spacing w:val="-8"/>
          <w:w w:val="110"/>
          <w:sz w:val="24"/>
        </w:rPr>
        <w:t xml:space="preserve"> </w:t>
      </w:r>
      <w:r>
        <w:rPr>
          <w:w w:val="110"/>
          <w:sz w:val="24"/>
        </w:rPr>
        <w:t xml:space="preserve">số trung bình của bốn kĩ nảng này. Bạn Hà đã đạt được điểm số của ba kĩ năng </w:t>
      </w:r>
      <w:r>
        <w:rPr>
          <w:w w:val="110"/>
          <w:sz w:val="24"/>
        </w:rPr>
        <w:lastRenderedPageBreak/>
        <w:t>nghe, đọc, viết lần lượt là 6,</w:t>
      </w:r>
      <w:r>
        <w:rPr>
          <w:spacing w:val="-16"/>
          <w:w w:val="110"/>
          <w:sz w:val="24"/>
        </w:rPr>
        <w:t xml:space="preserve"> </w:t>
      </w:r>
      <w:r>
        <w:rPr>
          <w:w w:val="110"/>
          <w:sz w:val="24"/>
        </w:rPr>
        <w:t>5.</w:t>
      </w:r>
      <w:r>
        <w:rPr>
          <w:spacing w:val="-15"/>
          <w:w w:val="110"/>
          <w:sz w:val="24"/>
        </w:rPr>
        <w:t xml:space="preserve"> </w:t>
      </w:r>
      <w:r>
        <w:rPr>
          <w:w w:val="110"/>
          <w:sz w:val="24"/>
        </w:rPr>
        <w:t>6,</w:t>
      </w:r>
      <w:r>
        <w:rPr>
          <w:spacing w:val="-15"/>
          <w:w w:val="110"/>
          <w:sz w:val="24"/>
        </w:rPr>
        <w:t xml:space="preserve"> </w:t>
      </w:r>
      <w:r>
        <w:rPr>
          <w:w w:val="110"/>
          <w:sz w:val="24"/>
        </w:rPr>
        <w:t>5.</w:t>
      </w:r>
      <w:r>
        <w:rPr>
          <w:spacing w:val="-15"/>
          <w:w w:val="110"/>
          <w:sz w:val="24"/>
        </w:rPr>
        <w:t xml:space="preserve"> </w:t>
      </w:r>
      <w:r>
        <w:rPr>
          <w:w w:val="110"/>
          <w:sz w:val="24"/>
        </w:rPr>
        <w:t>5,</w:t>
      </w:r>
      <w:r>
        <w:rPr>
          <w:spacing w:val="-15"/>
          <w:w w:val="110"/>
          <w:sz w:val="24"/>
        </w:rPr>
        <w:t xml:space="preserve"> </w:t>
      </w:r>
      <w:r>
        <w:rPr>
          <w:w w:val="110"/>
          <w:sz w:val="24"/>
        </w:rPr>
        <w:t>5.</w:t>
      </w:r>
      <w:r>
        <w:rPr>
          <w:spacing w:val="-16"/>
          <w:w w:val="110"/>
          <w:sz w:val="24"/>
        </w:rPr>
        <w:t xml:space="preserve"> </w:t>
      </w:r>
      <w:r>
        <w:rPr>
          <w:w w:val="110"/>
          <w:sz w:val="24"/>
        </w:rPr>
        <w:t>Hỏi</w:t>
      </w:r>
      <w:r>
        <w:rPr>
          <w:spacing w:val="-15"/>
          <w:w w:val="110"/>
          <w:sz w:val="24"/>
        </w:rPr>
        <w:t xml:space="preserve"> </w:t>
      </w:r>
      <w:r>
        <w:rPr>
          <w:w w:val="110"/>
          <w:sz w:val="24"/>
        </w:rPr>
        <w:t>bạn</w:t>
      </w:r>
      <w:r>
        <w:rPr>
          <w:spacing w:val="-15"/>
          <w:w w:val="110"/>
          <w:sz w:val="24"/>
        </w:rPr>
        <w:t xml:space="preserve"> </w:t>
      </w:r>
      <w:r>
        <w:rPr>
          <w:w w:val="110"/>
          <w:sz w:val="24"/>
        </w:rPr>
        <w:t>Hà</w:t>
      </w:r>
      <w:r>
        <w:rPr>
          <w:spacing w:val="-15"/>
          <w:w w:val="110"/>
          <w:sz w:val="24"/>
        </w:rPr>
        <w:t xml:space="preserve"> </w:t>
      </w:r>
      <w:r>
        <w:rPr>
          <w:w w:val="110"/>
          <w:sz w:val="24"/>
        </w:rPr>
        <w:t>cần</w:t>
      </w:r>
      <w:r>
        <w:rPr>
          <w:spacing w:val="-15"/>
          <w:w w:val="110"/>
          <w:sz w:val="24"/>
        </w:rPr>
        <w:t xml:space="preserve"> </w:t>
      </w:r>
      <w:r>
        <w:rPr>
          <w:w w:val="110"/>
          <w:sz w:val="24"/>
        </w:rPr>
        <w:t>đạt</w:t>
      </w:r>
      <w:r>
        <w:rPr>
          <w:spacing w:val="-15"/>
          <w:w w:val="110"/>
          <w:sz w:val="24"/>
        </w:rPr>
        <w:t xml:space="preserve"> </w:t>
      </w:r>
      <w:r>
        <w:rPr>
          <w:w w:val="110"/>
          <w:sz w:val="24"/>
        </w:rPr>
        <w:t>bao</w:t>
      </w:r>
      <w:r>
        <w:rPr>
          <w:spacing w:val="-8"/>
          <w:w w:val="110"/>
          <w:sz w:val="24"/>
        </w:rPr>
        <w:t xml:space="preserve"> </w:t>
      </w:r>
      <w:r>
        <w:rPr>
          <w:w w:val="110"/>
          <w:sz w:val="24"/>
        </w:rPr>
        <w:t>nhiêu</w:t>
      </w:r>
      <w:r>
        <w:rPr>
          <w:spacing w:val="-8"/>
          <w:w w:val="110"/>
          <w:sz w:val="24"/>
        </w:rPr>
        <w:t xml:space="preserve"> </w:t>
      </w:r>
      <w:r>
        <w:rPr>
          <w:w w:val="110"/>
          <w:sz w:val="24"/>
        </w:rPr>
        <w:t>điểm</w:t>
      </w:r>
      <w:r>
        <w:rPr>
          <w:spacing w:val="-8"/>
          <w:w w:val="110"/>
          <w:sz w:val="24"/>
        </w:rPr>
        <w:t xml:space="preserve"> </w:t>
      </w:r>
      <w:r>
        <w:rPr>
          <w:w w:val="110"/>
          <w:sz w:val="24"/>
        </w:rPr>
        <w:t>trong</w:t>
      </w:r>
      <w:r>
        <w:rPr>
          <w:spacing w:val="-8"/>
          <w:w w:val="110"/>
          <w:sz w:val="24"/>
        </w:rPr>
        <w:t xml:space="preserve"> </w:t>
      </w:r>
      <w:r>
        <w:rPr>
          <w:w w:val="110"/>
          <w:sz w:val="24"/>
        </w:rPr>
        <w:t>kĩ</w:t>
      </w:r>
      <w:r>
        <w:rPr>
          <w:spacing w:val="-8"/>
          <w:w w:val="110"/>
          <w:sz w:val="24"/>
        </w:rPr>
        <w:t xml:space="preserve"> </w:t>
      </w:r>
      <w:r>
        <w:rPr>
          <w:w w:val="110"/>
          <w:sz w:val="24"/>
        </w:rPr>
        <w:t>năng</w:t>
      </w:r>
      <w:r>
        <w:rPr>
          <w:spacing w:val="-8"/>
          <w:w w:val="110"/>
          <w:sz w:val="24"/>
        </w:rPr>
        <w:t xml:space="preserve"> </w:t>
      </w:r>
      <w:r>
        <w:rPr>
          <w:w w:val="110"/>
          <w:sz w:val="24"/>
        </w:rPr>
        <w:t>nói</w:t>
      </w:r>
      <w:r>
        <w:rPr>
          <w:spacing w:val="-8"/>
          <w:w w:val="110"/>
          <w:sz w:val="24"/>
        </w:rPr>
        <w:t xml:space="preserve"> </w:t>
      </w:r>
      <w:r>
        <w:rPr>
          <w:w w:val="110"/>
          <w:sz w:val="24"/>
        </w:rPr>
        <w:t>để</w:t>
      </w:r>
      <w:r>
        <w:rPr>
          <w:spacing w:val="-8"/>
          <w:w w:val="110"/>
          <w:sz w:val="24"/>
        </w:rPr>
        <w:t xml:space="preserve"> </w:t>
      </w:r>
      <w:r>
        <w:rPr>
          <w:w w:val="110"/>
          <w:sz w:val="24"/>
        </w:rPr>
        <w:t>kết</w:t>
      </w:r>
      <w:r>
        <w:rPr>
          <w:spacing w:val="-8"/>
          <w:w w:val="110"/>
          <w:sz w:val="24"/>
        </w:rPr>
        <w:t xml:space="preserve"> </w:t>
      </w:r>
      <w:r>
        <w:rPr>
          <w:w w:val="110"/>
          <w:sz w:val="24"/>
        </w:rPr>
        <w:t>quả</w:t>
      </w:r>
      <w:r>
        <w:rPr>
          <w:spacing w:val="-8"/>
          <w:w w:val="110"/>
          <w:sz w:val="24"/>
        </w:rPr>
        <w:t xml:space="preserve"> </w:t>
      </w:r>
      <w:r>
        <w:rPr>
          <w:w w:val="110"/>
          <w:sz w:val="24"/>
        </w:rPr>
        <w:t>đạt</w:t>
      </w:r>
      <w:r>
        <w:rPr>
          <w:spacing w:val="-8"/>
          <w:w w:val="110"/>
          <w:sz w:val="24"/>
        </w:rPr>
        <w:t xml:space="preserve"> </w:t>
      </w:r>
      <w:r>
        <w:rPr>
          <w:w w:val="110"/>
          <w:sz w:val="24"/>
        </w:rPr>
        <w:t>được</w:t>
      </w:r>
      <w:r>
        <w:rPr>
          <w:spacing w:val="-8"/>
          <w:w w:val="110"/>
          <w:sz w:val="24"/>
        </w:rPr>
        <w:t xml:space="preserve"> </w:t>
      </w:r>
      <w:r>
        <w:rPr>
          <w:w w:val="110"/>
          <w:sz w:val="24"/>
        </w:rPr>
        <w:t>của</w:t>
      </w:r>
      <w:r>
        <w:rPr>
          <w:spacing w:val="-8"/>
          <w:w w:val="110"/>
          <w:sz w:val="24"/>
        </w:rPr>
        <w:t xml:space="preserve"> </w:t>
      </w:r>
      <w:r>
        <w:rPr>
          <w:w w:val="110"/>
          <w:sz w:val="24"/>
        </w:rPr>
        <w:t>bài</w:t>
      </w:r>
      <w:r>
        <w:rPr>
          <w:spacing w:val="-8"/>
          <w:w w:val="110"/>
          <w:sz w:val="24"/>
        </w:rPr>
        <w:t xml:space="preserve"> </w:t>
      </w:r>
      <w:r>
        <w:rPr>
          <w:w w:val="110"/>
          <w:sz w:val="24"/>
        </w:rPr>
        <w:t>thi</w:t>
      </w:r>
      <w:r>
        <w:rPr>
          <w:spacing w:val="-8"/>
          <w:w w:val="110"/>
          <w:sz w:val="24"/>
        </w:rPr>
        <w:t xml:space="preserve"> </w:t>
      </w:r>
      <w:r>
        <w:rPr>
          <w:w w:val="110"/>
          <w:sz w:val="24"/>
        </w:rPr>
        <w:t>ít</w:t>
      </w:r>
      <w:r>
        <w:rPr>
          <w:spacing w:val="-8"/>
          <w:w w:val="110"/>
          <w:sz w:val="24"/>
        </w:rPr>
        <w:t xml:space="preserve"> </w:t>
      </w:r>
      <w:r>
        <w:rPr>
          <w:w w:val="110"/>
          <w:sz w:val="24"/>
        </w:rPr>
        <w:t>nhất là 6,</w:t>
      </w:r>
      <w:r>
        <w:rPr>
          <w:spacing w:val="-5"/>
          <w:w w:val="110"/>
          <w:sz w:val="24"/>
        </w:rPr>
        <w:t xml:space="preserve"> </w:t>
      </w:r>
      <w:r>
        <w:rPr>
          <w:w w:val="110"/>
          <w:sz w:val="24"/>
        </w:rPr>
        <w:t>25?</w:t>
      </w:r>
    </w:p>
    <w:p w:rsidR="00DF5C28" w:rsidRDefault="00504772">
      <w:pPr>
        <w:rPr>
          <w:sz w:val="24"/>
        </w:rPr>
      </w:pPr>
      <w:r>
        <w:rPr>
          <w:b/>
          <w:bCs/>
          <w:w w:val="110"/>
          <w:sz w:val="24"/>
        </w:rPr>
        <w:t>Bài 7.</w:t>
      </w:r>
      <w:r>
        <w:rPr>
          <w:w w:val="110"/>
          <w:sz w:val="24"/>
        </w:rPr>
        <w:t xml:space="preserve"> Cho</w:t>
      </w:r>
      <w:r>
        <w:rPr>
          <w:spacing w:val="4"/>
          <w:w w:val="110"/>
          <w:sz w:val="24"/>
        </w:rPr>
        <w:t xml:space="preserve"> </w:t>
      </w:r>
      <w:r>
        <w:rPr>
          <w:w w:val="110"/>
          <w:sz w:val="24"/>
        </w:rPr>
        <w:t>tam</w:t>
      </w:r>
      <w:r>
        <w:rPr>
          <w:spacing w:val="3"/>
          <w:w w:val="110"/>
          <w:sz w:val="24"/>
        </w:rPr>
        <w:t xml:space="preserve"> </w:t>
      </w:r>
      <w:r>
        <w:rPr>
          <w:w w:val="110"/>
          <w:sz w:val="24"/>
        </w:rPr>
        <w:t>giác</w:t>
      </w:r>
      <w:r>
        <w:rPr>
          <w:spacing w:val="16"/>
          <w:w w:val="110"/>
          <w:sz w:val="24"/>
        </w:rPr>
        <w:t xml:space="preserve"> </w:t>
      </w:r>
      <w:r>
        <w:rPr>
          <w:i/>
          <w:w w:val="110"/>
          <w:sz w:val="24"/>
        </w:rPr>
        <w:t>ABC</w:t>
      </w:r>
      <w:r>
        <w:rPr>
          <w:i/>
          <w:spacing w:val="7"/>
          <w:w w:val="110"/>
          <w:sz w:val="24"/>
        </w:rPr>
        <w:t xml:space="preserve"> </w:t>
      </w:r>
      <w:r>
        <w:rPr>
          <w:w w:val="110"/>
          <w:sz w:val="24"/>
        </w:rPr>
        <w:t>có</w:t>
      </w:r>
      <w:r>
        <w:rPr>
          <w:spacing w:val="3"/>
          <w:w w:val="110"/>
          <w:sz w:val="24"/>
        </w:rPr>
        <w:t xml:space="preserve"> </w:t>
      </w:r>
      <w:r>
        <w:rPr>
          <w:w w:val="110"/>
          <w:sz w:val="24"/>
        </w:rPr>
        <w:t>ba</w:t>
      </w:r>
      <w:r>
        <w:rPr>
          <w:spacing w:val="4"/>
          <w:w w:val="110"/>
          <w:sz w:val="24"/>
        </w:rPr>
        <w:t xml:space="preserve"> </w:t>
      </w:r>
      <w:r>
        <w:rPr>
          <w:w w:val="110"/>
          <w:sz w:val="24"/>
        </w:rPr>
        <w:t>đỉnh</w:t>
      </w:r>
      <w:r>
        <w:rPr>
          <w:spacing w:val="3"/>
          <w:w w:val="110"/>
          <w:sz w:val="24"/>
        </w:rPr>
        <w:t xml:space="preserve"> </w:t>
      </w:r>
      <w:r>
        <w:rPr>
          <w:w w:val="110"/>
          <w:sz w:val="24"/>
        </w:rPr>
        <w:t>nằm</w:t>
      </w:r>
      <w:r>
        <w:rPr>
          <w:spacing w:val="4"/>
          <w:w w:val="110"/>
          <w:sz w:val="24"/>
        </w:rPr>
        <w:t xml:space="preserve"> </w:t>
      </w:r>
      <w:r>
        <w:rPr>
          <w:w w:val="110"/>
          <w:sz w:val="24"/>
        </w:rPr>
        <w:t>trên</w:t>
      </w:r>
      <w:r>
        <w:rPr>
          <w:spacing w:val="3"/>
          <w:w w:val="110"/>
          <w:sz w:val="24"/>
        </w:rPr>
        <w:t xml:space="preserve"> </w:t>
      </w:r>
      <w:r>
        <w:rPr>
          <w:w w:val="110"/>
          <w:sz w:val="24"/>
        </w:rPr>
        <w:t>đường</w:t>
      </w:r>
      <w:r>
        <w:rPr>
          <w:spacing w:val="4"/>
          <w:w w:val="110"/>
          <w:sz w:val="24"/>
        </w:rPr>
        <w:t xml:space="preserve"> </w:t>
      </w:r>
      <w:r>
        <w:rPr>
          <w:w w:val="110"/>
          <w:sz w:val="24"/>
        </w:rPr>
        <w:t>tròn</w:t>
      </w:r>
      <w:r>
        <w:rPr>
          <w:spacing w:val="5"/>
          <w:w w:val="110"/>
          <w:sz w:val="24"/>
        </w:rPr>
        <w:t xml:space="preserve"> </w:t>
      </w:r>
      <w:r>
        <w:rPr>
          <w:w w:val="110"/>
          <w:sz w:val="24"/>
        </w:rPr>
        <w:t>(</w:t>
      </w:r>
      <w:r>
        <w:rPr>
          <w:i/>
          <w:w w:val="110"/>
          <w:sz w:val="24"/>
        </w:rPr>
        <w:t>O</w:t>
      </w:r>
      <w:r>
        <w:rPr>
          <w:w w:val="110"/>
          <w:sz w:val="24"/>
        </w:rPr>
        <w:t>)</w:t>
      </w:r>
      <w:r>
        <w:rPr>
          <w:spacing w:val="-14"/>
          <w:w w:val="110"/>
          <w:sz w:val="24"/>
        </w:rPr>
        <w:t xml:space="preserve"> </w:t>
      </w:r>
      <w:r>
        <w:rPr>
          <w:w w:val="110"/>
          <w:sz w:val="24"/>
        </w:rPr>
        <w:t>và</w:t>
      </w:r>
      <w:r>
        <w:rPr>
          <w:spacing w:val="15"/>
          <w:w w:val="110"/>
          <w:sz w:val="24"/>
        </w:rPr>
        <w:t xml:space="preserve"> </w:t>
      </w:r>
      <w:r>
        <w:rPr>
          <w:i/>
          <w:w w:val="110"/>
          <w:sz w:val="24"/>
        </w:rPr>
        <w:t>AH</w:t>
      </w:r>
      <w:r>
        <w:rPr>
          <w:i/>
          <w:spacing w:val="11"/>
          <w:w w:val="110"/>
          <w:sz w:val="24"/>
        </w:rPr>
        <w:t xml:space="preserve"> </w:t>
      </w:r>
      <w:r>
        <w:rPr>
          <w:w w:val="110"/>
          <w:sz w:val="24"/>
        </w:rPr>
        <w:t>là</w:t>
      </w:r>
      <w:r>
        <w:rPr>
          <w:spacing w:val="3"/>
          <w:w w:val="110"/>
          <w:sz w:val="24"/>
        </w:rPr>
        <w:t xml:space="preserve"> </w:t>
      </w:r>
      <w:r>
        <w:rPr>
          <w:w w:val="110"/>
          <w:sz w:val="24"/>
        </w:rPr>
        <w:t>đường</w:t>
      </w:r>
      <w:r>
        <w:rPr>
          <w:spacing w:val="4"/>
          <w:w w:val="110"/>
          <w:sz w:val="24"/>
        </w:rPr>
        <w:t xml:space="preserve"> </w:t>
      </w:r>
      <w:r>
        <w:rPr>
          <w:w w:val="110"/>
          <w:sz w:val="24"/>
        </w:rPr>
        <w:t>cao.</w:t>
      </w:r>
      <w:r>
        <w:rPr>
          <w:spacing w:val="3"/>
          <w:w w:val="110"/>
          <w:sz w:val="24"/>
        </w:rPr>
        <w:t xml:space="preserve"> </w:t>
      </w:r>
      <w:r>
        <w:rPr>
          <w:w w:val="110"/>
          <w:sz w:val="24"/>
        </w:rPr>
        <w:t>Đường</w:t>
      </w:r>
      <w:r>
        <w:rPr>
          <w:spacing w:val="4"/>
          <w:w w:val="110"/>
          <w:sz w:val="24"/>
        </w:rPr>
        <w:t xml:space="preserve"> </w:t>
      </w:r>
      <w:r>
        <w:rPr>
          <w:spacing w:val="-2"/>
          <w:w w:val="110"/>
          <w:sz w:val="24"/>
        </w:rPr>
        <w:t xml:space="preserve">thẳng </w:t>
      </w:r>
      <w:r>
        <w:rPr>
          <w:i/>
          <w:w w:val="110"/>
          <w:sz w:val="24"/>
        </w:rPr>
        <w:t>AO</w:t>
      </w:r>
      <w:r>
        <w:rPr>
          <w:i/>
          <w:spacing w:val="-6"/>
          <w:w w:val="110"/>
          <w:sz w:val="24"/>
        </w:rPr>
        <w:t xml:space="preserve"> </w:t>
      </w:r>
      <w:r>
        <w:rPr>
          <w:w w:val="110"/>
          <w:sz w:val="24"/>
        </w:rPr>
        <w:t>cắt</w:t>
      </w:r>
      <w:r>
        <w:rPr>
          <w:spacing w:val="-7"/>
          <w:w w:val="110"/>
          <w:sz w:val="24"/>
        </w:rPr>
        <w:t xml:space="preserve"> </w:t>
      </w:r>
      <w:r>
        <w:rPr>
          <w:w w:val="110"/>
          <w:sz w:val="24"/>
        </w:rPr>
        <w:t>đường</w:t>
      </w:r>
      <w:r>
        <w:rPr>
          <w:spacing w:val="-7"/>
          <w:w w:val="110"/>
          <w:sz w:val="24"/>
        </w:rPr>
        <w:t xml:space="preserve"> </w:t>
      </w:r>
      <w:r>
        <w:rPr>
          <w:w w:val="110"/>
          <w:sz w:val="24"/>
        </w:rPr>
        <w:t>tròn</w:t>
      </w:r>
      <w:r>
        <w:rPr>
          <w:spacing w:val="-5"/>
          <w:w w:val="110"/>
          <w:sz w:val="24"/>
        </w:rPr>
        <w:t xml:space="preserve"> </w:t>
      </w:r>
      <w:r>
        <w:rPr>
          <w:w w:val="110"/>
          <w:sz w:val="24"/>
        </w:rPr>
        <w:t>(</w:t>
      </w:r>
      <w:r>
        <w:rPr>
          <w:i/>
          <w:w w:val="110"/>
          <w:sz w:val="24"/>
        </w:rPr>
        <w:t>O</w:t>
      </w:r>
      <w:r>
        <w:rPr>
          <w:w w:val="110"/>
          <w:sz w:val="24"/>
        </w:rPr>
        <w:t>)</w:t>
      </w:r>
      <w:r>
        <w:rPr>
          <w:spacing w:val="-24"/>
          <w:w w:val="110"/>
          <w:sz w:val="24"/>
        </w:rPr>
        <w:t xml:space="preserve"> </w:t>
      </w:r>
      <w:r>
        <w:rPr>
          <w:w w:val="110"/>
          <w:sz w:val="24"/>
        </w:rPr>
        <w:t>tại</w:t>
      </w:r>
      <w:r>
        <w:rPr>
          <w:spacing w:val="-7"/>
          <w:w w:val="110"/>
          <w:sz w:val="24"/>
        </w:rPr>
        <w:t xml:space="preserve"> </w:t>
      </w:r>
      <w:r>
        <w:rPr>
          <w:w w:val="110"/>
          <w:sz w:val="24"/>
        </w:rPr>
        <w:t>điểm</w:t>
      </w:r>
      <w:r>
        <w:rPr>
          <w:spacing w:val="-7"/>
          <w:w w:val="110"/>
          <w:sz w:val="24"/>
        </w:rPr>
        <w:t xml:space="preserve"> </w:t>
      </w:r>
      <w:r>
        <w:rPr>
          <w:w w:val="110"/>
          <w:sz w:val="24"/>
        </w:rPr>
        <w:t>thứ</w:t>
      </w:r>
      <w:r>
        <w:rPr>
          <w:spacing w:val="-8"/>
          <w:w w:val="110"/>
          <w:sz w:val="24"/>
        </w:rPr>
        <w:t xml:space="preserve"> </w:t>
      </w:r>
      <w:r>
        <w:rPr>
          <w:w w:val="110"/>
          <w:sz w:val="24"/>
        </w:rPr>
        <w:t xml:space="preserve">hai </w:t>
      </w:r>
      <w:r>
        <w:rPr>
          <w:i/>
          <w:w w:val="110"/>
          <w:sz w:val="24"/>
        </w:rPr>
        <w:t>D</w:t>
      </w:r>
      <w:r>
        <w:rPr>
          <w:w w:val="110"/>
          <w:sz w:val="24"/>
        </w:rPr>
        <w:t>.</w:t>
      </w:r>
      <w:r>
        <w:rPr>
          <w:spacing w:val="-7"/>
          <w:w w:val="110"/>
          <w:sz w:val="24"/>
        </w:rPr>
        <w:t xml:space="preserve"> </w:t>
      </w:r>
      <w:r>
        <w:rPr>
          <w:w w:val="110"/>
          <w:sz w:val="24"/>
        </w:rPr>
        <w:t>Chứng</w:t>
      </w:r>
      <w:r>
        <w:rPr>
          <w:spacing w:val="-8"/>
          <w:w w:val="110"/>
          <w:sz w:val="24"/>
        </w:rPr>
        <w:t xml:space="preserve"> </w:t>
      </w:r>
      <w:r>
        <w:rPr>
          <w:w w:val="110"/>
          <w:sz w:val="24"/>
        </w:rPr>
        <w:t>minh</w:t>
      </w:r>
      <w:r>
        <w:rPr>
          <w:spacing w:val="-7"/>
          <w:w w:val="110"/>
          <w:sz w:val="24"/>
        </w:rPr>
        <w:t xml:space="preserve"> </w:t>
      </w:r>
      <w:r>
        <w:rPr>
          <w:spacing w:val="-4"/>
          <w:w w:val="110"/>
          <w:sz w:val="24"/>
        </w:rPr>
        <w:t>rằng:</w:t>
      </w:r>
    </w:p>
    <w:p w:rsidR="00DF5C28" w:rsidRDefault="00504772">
      <w:pPr>
        <w:pStyle w:val="ListParagraph"/>
        <w:widowControl w:val="0"/>
        <w:tabs>
          <w:tab w:val="left" w:pos="687"/>
        </w:tabs>
        <w:autoSpaceDE w:val="0"/>
        <w:spacing w:before="112" w:after="0"/>
        <w:ind w:left="0"/>
        <w:rPr>
          <w:sz w:val="24"/>
        </w:rPr>
      </w:pPr>
      <w:r>
        <w:rPr>
          <w:w w:val="105"/>
          <w:sz w:val="24"/>
        </w:rPr>
        <w:t>a)</w:t>
      </w:r>
      <w:r>
        <w:rPr>
          <w:i/>
          <w:w w:val="105"/>
          <w:sz w:val="24"/>
        </w:rPr>
        <w:t xml:space="preserve"> AC</w:t>
      </w:r>
      <w:r>
        <w:rPr>
          <w:i/>
          <w:spacing w:val="6"/>
          <w:w w:val="105"/>
          <w:sz w:val="24"/>
        </w:rPr>
        <w:t xml:space="preserve"> </w:t>
      </w:r>
      <w:r>
        <w:rPr>
          <w:w w:val="105"/>
          <w:sz w:val="24"/>
        </w:rPr>
        <w:t>vuông</w:t>
      </w:r>
      <w:r>
        <w:rPr>
          <w:spacing w:val="1"/>
          <w:w w:val="105"/>
          <w:sz w:val="24"/>
        </w:rPr>
        <w:t xml:space="preserve"> </w:t>
      </w:r>
      <w:r>
        <w:rPr>
          <w:w w:val="105"/>
          <w:sz w:val="24"/>
        </w:rPr>
        <w:t>góc</w:t>
      </w:r>
      <w:r>
        <w:rPr>
          <w:spacing w:val="1"/>
          <w:w w:val="105"/>
          <w:sz w:val="24"/>
        </w:rPr>
        <w:t xml:space="preserve"> </w:t>
      </w:r>
      <w:r>
        <w:rPr>
          <w:w w:val="105"/>
          <w:sz w:val="24"/>
        </w:rPr>
        <w:t>với</w:t>
      </w:r>
      <w:r>
        <w:rPr>
          <w:spacing w:val="9"/>
          <w:w w:val="105"/>
          <w:sz w:val="24"/>
        </w:rPr>
        <w:t xml:space="preserve"> </w:t>
      </w:r>
      <w:r>
        <w:rPr>
          <w:i/>
          <w:spacing w:val="-5"/>
          <w:w w:val="105"/>
          <w:sz w:val="24"/>
        </w:rPr>
        <w:t>DC</w:t>
      </w:r>
      <w:r>
        <w:rPr>
          <w:spacing w:val="-5"/>
          <w:w w:val="105"/>
          <w:sz w:val="24"/>
        </w:rPr>
        <w:t>.</w:t>
      </w:r>
    </w:p>
    <w:p w:rsidR="00DF5C28" w:rsidRDefault="00504772">
      <w:pPr>
        <w:pStyle w:val="ListParagraph"/>
        <w:widowControl w:val="0"/>
        <w:tabs>
          <w:tab w:val="left" w:pos="687"/>
        </w:tabs>
        <w:autoSpaceDE w:val="0"/>
        <w:spacing w:before="144" w:after="0"/>
        <w:ind w:left="0"/>
        <w:rPr>
          <w:sz w:val="24"/>
        </w:rPr>
      </w:pPr>
      <w:r>
        <w:rPr>
          <w:sz w:val="24"/>
        </w:rPr>
        <w:t>b/</w:t>
      </w:r>
      <w:r>
        <w:rPr>
          <w:i/>
          <w:sz w:val="24"/>
        </w:rPr>
        <w:t xml:space="preserve"> </w:t>
      </w:r>
      <w:r>
        <w:rPr>
          <w:i/>
          <w:sz w:val="24"/>
        </w:rPr>
        <w:object w:dxaOrig="1379" w:dyaOrig="400">
          <v:shape id="ole_rId4801" o:spid="_x0000_i3228" style="width:69pt;height:19.5pt" coordsize="" o:spt="100" adj="0,,0" path="" stroked="f">
            <v:stroke joinstyle="miter"/>
            <v:imagedata r:id="rId4262" o:title=""/>
            <v:formulas/>
            <v:path o:connecttype="segments"/>
          </v:shape>
          <o:OLEObject Type="Embed" ProgID="Equation.DSMT4" ShapeID="ole_rId4801" DrawAspect="Content" ObjectID="_1795180835" r:id="rId4263"/>
        </w:object>
      </w:r>
    </w:p>
    <w:p w:rsidR="00DF5C28" w:rsidRDefault="00504772">
      <w:pPr>
        <w:pStyle w:val="ListParagraph"/>
        <w:widowControl w:val="0"/>
        <w:tabs>
          <w:tab w:val="left" w:pos="687"/>
        </w:tabs>
        <w:autoSpaceDE w:val="0"/>
        <w:spacing w:before="95" w:after="0"/>
        <w:ind w:left="0"/>
        <w:rPr>
          <w:i/>
          <w:sz w:val="24"/>
        </w:rPr>
      </w:pPr>
      <w:r>
        <w:rPr>
          <w:sz w:val="24"/>
        </w:rPr>
        <w:t>c/</w:t>
      </w:r>
      <w:r>
        <w:rPr>
          <w:i/>
          <w:sz w:val="24"/>
        </w:rPr>
        <w:t xml:space="preserve"> </w:t>
      </w:r>
      <w:r>
        <w:rPr>
          <w:i/>
          <w:sz w:val="24"/>
        </w:rPr>
        <w:object w:dxaOrig="1779" w:dyaOrig="279">
          <v:shape id="ole_rId4803" o:spid="_x0000_i3229" style="width:89.25pt;height:14.25pt" coordsize="" o:spt="100" adj="0,,0" path="" stroked="f">
            <v:stroke joinstyle="miter"/>
            <v:imagedata r:id="rId4264" o:title=""/>
            <v:formulas/>
            <v:path o:connecttype="segments"/>
          </v:shape>
          <o:OLEObject Type="Embed" ProgID="Equation.DSMT4" ShapeID="ole_rId4803" DrawAspect="Content" ObjectID="_1795180836" r:id="rId4265"/>
        </w:object>
      </w:r>
    </w:p>
    <w:p w:rsidR="00DF5C28" w:rsidRDefault="00DF5C28">
      <w:pPr>
        <w:rPr>
          <w:b/>
          <w:bCs/>
          <w:i/>
          <w:sz w:val="24"/>
        </w:rPr>
      </w:pPr>
    </w:p>
    <w:p w:rsidR="00DF5C28" w:rsidRDefault="00504772">
      <w:pPr>
        <w:jc w:val="center"/>
        <w:rPr>
          <w:b/>
          <w:bCs/>
        </w:rPr>
      </w:pPr>
      <w:r>
        <w:rPr>
          <w:b/>
        </w:rPr>
        <w:t>--- HẾT ----</w:t>
      </w:r>
    </w:p>
    <w:p w:rsidR="00DF5C28" w:rsidRDefault="00504772">
      <w:pPr>
        <w:jc w:val="center"/>
        <w:rPr>
          <w:b/>
          <w:bCs/>
          <w:color w:val="000000"/>
        </w:rPr>
      </w:pPr>
      <w:r>
        <w:rPr>
          <w:b/>
          <w:bCs/>
          <w:color w:val="000000"/>
        </w:rPr>
        <w:t>ĐÁP ÁN</w:t>
      </w:r>
    </w:p>
    <w:tbl>
      <w:tblPr>
        <w:tblW w:w="11510" w:type="dxa"/>
        <w:tblInd w:w="-118" w:type="dxa"/>
        <w:tblLayout w:type="fixed"/>
        <w:tblLook w:val="0000" w:firstRow="0" w:lastRow="0" w:firstColumn="0" w:lastColumn="0" w:noHBand="0" w:noVBand="0"/>
      </w:tblPr>
      <w:tblGrid>
        <w:gridCol w:w="901"/>
        <w:gridCol w:w="7854"/>
        <w:gridCol w:w="1005"/>
        <w:gridCol w:w="1501"/>
        <w:gridCol w:w="249"/>
      </w:tblGrid>
      <w:tr w:rsidR="00DF5C28">
        <w:tc>
          <w:tcPr>
            <w:tcW w:w="901"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t>Câu</w:t>
            </w:r>
          </w:p>
        </w:tc>
        <w:tc>
          <w:tcPr>
            <w:tcW w:w="785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t>Nội dung đáp án</w:t>
            </w:r>
          </w:p>
        </w:tc>
        <w:tc>
          <w:tcPr>
            <w:tcW w:w="1005"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t>Thang điểm</w:t>
            </w:r>
          </w:p>
        </w:tc>
        <w:tc>
          <w:tcPr>
            <w:tcW w:w="1750" w:type="dxa"/>
            <w:gridSpan w:val="2"/>
            <w:tcMar>
              <w:left w:w="0" w:type="dxa"/>
              <w:right w:w="0" w:type="dxa"/>
            </w:tcMar>
          </w:tcPr>
          <w:p w:rsidR="00DF5C28" w:rsidRDefault="00DF5C28">
            <w:pPr>
              <w:snapToGrid w:val="0"/>
              <w:rPr>
                <w:b/>
                <w:bCs/>
                <w:color w:val="000000"/>
              </w:rPr>
            </w:pPr>
          </w:p>
        </w:tc>
      </w:tr>
      <w:tr w:rsidR="00DF5C28">
        <w:tc>
          <w:tcPr>
            <w:tcW w:w="901"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t>Bài  1 (…. điểm)</w:t>
            </w:r>
          </w:p>
        </w:tc>
        <w:tc>
          <w:tcPr>
            <w:tcW w:w="7854" w:type="dxa"/>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b/>
                <w:color w:val="000000"/>
              </w:rPr>
              <w:t xml:space="preserve">a) </w:t>
            </w:r>
            <w:r>
              <w:rPr>
                <w:sz w:val="24"/>
              </w:rPr>
              <w:object w:dxaOrig="1979" w:dyaOrig="400">
                <v:shape id="ole_rId4805" o:spid="_x0000_i3230" style="width:99pt;height:19.5pt" coordsize="" o:spt="100" adj="0,,0" path="" stroked="f">
                  <v:stroke joinstyle="miter"/>
                  <v:imagedata r:id="rId4266" o:title=""/>
                  <v:formulas/>
                  <v:path o:connecttype="segments"/>
                </v:shape>
                <o:OLEObject Type="Embed" ProgID="Equation.DSMT4" ShapeID="ole_rId4805" DrawAspect="Content" ObjectID="_1795180837" r:id="rId4267"/>
              </w:object>
            </w:r>
          </w:p>
          <w:p w:rsidR="00DF5C28" w:rsidRDefault="00504772">
            <w:r>
              <w:rPr>
                <w:sz w:val="24"/>
              </w:rPr>
              <w:t xml:space="preserve">Nếu </w:t>
            </w:r>
            <w:r>
              <w:rPr>
                <w:sz w:val="24"/>
              </w:rPr>
              <w:object w:dxaOrig="999" w:dyaOrig="279">
                <v:shape id="ole_rId4807" o:spid="_x0000_i3231" style="width:49.5pt;height:14.25pt" coordsize="" o:spt="100" adj="0,,0" path="" stroked="f">
                  <v:stroke joinstyle="miter"/>
                  <v:imagedata r:id="rId4268" o:title=""/>
                  <v:formulas/>
                  <v:path o:connecttype="segments"/>
                </v:shape>
                <o:OLEObject Type="Embed" ProgID="Equation.DSMT4" ShapeID="ole_rId4807" DrawAspect="Content" ObjectID="_1795180838" r:id="rId4269"/>
              </w:object>
            </w:r>
            <w:r>
              <w:rPr>
                <w:sz w:val="24"/>
              </w:rPr>
              <w:t xml:space="preserve"> thì </w:t>
            </w:r>
            <w:r>
              <w:rPr>
                <w:sz w:val="24"/>
              </w:rPr>
              <w:object w:dxaOrig="719" w:dyaOrig="620">
                <v:shape id="ole_rId4809" o:spid="_x0000_i3232" style="width:36.75pt;height:30.75pt" coordsize="" o:spt="100" adj="0,,0" path="" stroked="f">
                  <v:stroke joinstyle="miter"/>
                  <v:imagedata r:id="rId4270" o:title=""/>
                  <v:formulas/>
                  <v:path o:connecttype="segments"/>
                </v:shape>
                <o:OLEObject Type="Embed" ProgID="Equation.DSMT4" ShapeID="ole_rId4809" DrawAspect="Content" ObjectID="_1795180839" r:id="rId4271"/>
              </w:object>
            </w:r>
            <w:r>
              <w:rPr>
                <w:sz w:val="24"/>
              </w:rPr>
              <w:t>.</w:t>
            </w:r>
          </w:p>
          <w:p w:rsidR="00DF5C28" w:rsidRDefault="00504772">
            <w:r>
              <w:rPr>
                <w:sz w:val="24"/>
              </w:rPr>
              <w:t xml:space="preserve">Nếu </w:t>
            </w:r>
            <w:r>
              <w:rPr>
                <w:sz w:val="24"/>
              </w:rPr>
              <w:object w:dxaOrig="999" w:dyaOrig="279">
                <v:shape id="ole_rId4811" o:spid="_x0000_i3233" style="width:49.5pt;height:14.25pt" coordsize="" o:spt="100" adj="0,,0" path="" stroked="f">
                  <v:stroke joinstyle="miter"/>
                  <v:imagedata r:id="rId4272" o:title=""/>
                  <v:formulas/>
                  <v:path o:connecttype="segments"/>
                </v:shape>
                <o:OLEObject Type="Embed" ProgID="Equation.DSMT4" ShapeID="ole_rId4811" DrawAspect="Content" ObjectID="_1795180840" r:id="rId4273"/>
              </w:object>
            </w:r>
            <w:r>
              <w:rPr>
                <w:sz w:val="24"/>
              </w:rPr>
              <w:t xml:space="preserve"> thì </w:t>
            </w:r>
            <w:r>
              <w:rPr>
                <w:sz w:val="24"/>
              </w:rPr>
              <w:object w:dxaOrig="599" w:dyaOrig="620">
                <v:shape id="ole_rId4813" o:spid="_x0000_i3234" style="width:30pt;height:30.75pt" coordsize="" o:spt="100" adj="0,,0" path="" stroked="f">
                  <v:stroke joinstyle="miter"/>
                  <v:imagedata r:id="rId4274" o:title=""/>
                  <v:formulas/>
                  <v:path o:connecttype="segments"/>
                </v:shape>
                <o:OLEObject Type="Embed" ProgID="Equation.DSMT4" ShapeID="ole_rId4813" DrawAspect="Content" ObjectID="_1795180841" r:id="rId4275"/>
              </w:object>
            </w:r>
            <w:r>
              <w:rPr>
                <w:sz w:val="24"/>
              </w:rPr>
              <w:t>.</w:t>
            </w:r>
          </w:p>
          <w:p w:rsidR="00DF5C28" w:rsidRDefault="00504772">
            <w:pPr>
              <w:rPr>
                <w:b/>
                <w:bCs/>
                <w:color w:val="000000"/>
              </w:rPr>
            </w:pPr>
            <w:r>
              <w:rPr>
                <w:sz w:val="24"/>
              </w:rPr>
              <w:t xml:space="preserve">Vậy, phương trình có nghiệm: </w:t>
            </w:r>
            <w:r>
              <w:rPr>
                <w:sz w:val="24"/>
              </w:rPr>
              <w:object w:dxaOrig="1359" w:dyaOrig="620">
                <v:shape id="ole_rId4815" o:spid="_x0000_i3235" style="width:69pt;height:30.75pt" coordsize="" o:spt="100" adj="0,,0" path="" stroked="f">
                  <v:stroke joinstyle="miter"/>
                  <v:imagedata r:id="rId4276" o:title=""/>
                  <v:formulas/>
                  <v:path o:connecttype="segments"/>
                </v:shape>
                <o:OLEObject Type="Embed" ProgID="Equation.DSMT4" ShapeID="ole_rId4815" DrawAspect="Content" ObjectID="_1795180842" r:id="rId4277"/>
              </w:object>
            </w:r>
            <w:r>
              <w:rPr>
                <w:sz w:val="24"/>
              </w:rPr>
              <w:t>.</w:t>
            </w:r>
          </w:p>
        </w:tc>
        <w:tc>
          <w:tcPr>
            <w:tcW w:w="1005"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1750" w:type="dxa"/>
            <w:gridSpan w:val="2"/>
            <w:tcMar>
              <w:left w:w="0" w:type="dxa"/>
              <w:right w:w="0" w:type="dxa"/>
            </w:tcMar>
          </w:tcPr>
          <w:p w:rsidR="00DF5C28" w:rsidRDefault="00DF5C28">
            <w:pPr>
              <w:snapToGrid w:val="0"/>
              <w:rPr>
                <w:b/>
                <w:bCs/>
                <w:color w:val="000000"/>
              </w:rPr>
            </w:pPr>
          </w:p>
        </w:tc>
      </w:tr>
      <w:tr w:rsidR="00DF5C28">
        <w:tc>
          <w:tcPr>
            <w:tcW w:w="901"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rPr>
            </w:pPr>
          </w:p>
        </w:tc>
        <w:tc>
          <w:tcPr>
            <w:tcW w:w="7854" w:type="dxa"/>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b/>
                <w:color w:val="000000"/>
              </w:rPr>
              <w:t xml:space="preserve">b) </w:t>
            </w:r>
            <w:r>
              <w:rPr>
                <w:sz w:val="24"/>
              </w:rPr>
              <w:object w:dxaOrig="2779" w:dyaOrig="700">
                <v:shape id="ole_rId4817" o:spid="_x0000_i3236" style="width:138.75pt;height:34.5pt" coordsize="" o:spt="100" adj="0,,0" path="" stroked="f">
                  <v:stroke joinstyle="miter"/>
                  <v:imagedata r:id="rId4278" o:title=""/>
                  <v:formulas/>
                  <v:path o:connecttype="segments"/>
                </v:shape>
                <o:OLEObject Type="Embed" ProgID="Equation.DSMT4" ShapeID="ole_rId4817" DrawAspect="Content" ObjectID="_1795180843" r:id="rId4279"/>
              </w:object>
            </w:r>
          </w:p>
          <w:p w:rsidR="00DF5C28" w:rsidRDefault="00504772">
            <w:pPr>
              <w:rPr>
                <w:sz w:val="24"/>
              </w:rPr>
            </w:pPr>
            <w:r>
              <w:rPr>
                <w:sz w:val="24"/>
              </w:rPr>
              <w:t xml:space="preserve">Điều kiện: </w:t>
            </w:r>
            <w:r>
              <w:rPr>
                <w:sz w:val="24"/>
              </w:rPr>
              <w:object w:dxaOrig="1219" w:dyaOrig="320">
                <v:shape id="ole_rId4819" o:spid="_x0000_i3237" style="width:61.5pt;height:15.75pt" coordsize="" o:spt="100" adj="0,,0" path="" stroked="f">
                  <v:stroke joinstyle="miter"/>
                  <v:imagedata r:id="rId4280" o:title=""/>
                  <v:formulas/>
                  <v:path o:connecttype="segments"/>
                </v:shape>
                <o:OLEObject Type="Embed" ProgID="Equation.DSMT4" ShapeID="ole_rId4819" DrawAspect="Content" ObjectID="_1795180844" r:id="rId4281"/>
              </w:object>
            </w:r>
          </w:p>
          <w:p w:rsidR="00DF5C28" w:rsidRDefault="00504772">
            <w:pPr>
              <w:rPr>
                <w:sz w:val="24"/>
              </w:rPr>
            </w:pPr>
            <w:r>
              <w:rPr>
                <w:sz w:val="24"/>
              </w:rPr>
              <w:t>Phương trình đã cho trở thành:</w:t>
            </w:r>
          </w:p>
          <w:p w:rsidR="00DF5C28" w:rsidRDefault="00504772">
            <w:pPr>
              <w:jc w:val="center"/>
              <w:rPr>
                <w:sz w:val="24"/>
              </w:rPr>
            </w:pPr>
            <w:r>
              <w:rPr>
                <w:sz w:val="24"/>
              </w:rPr>
              <w:object w:dxaOrig="4440" w:dyaOrig="740">
                <v:shape id="ole_rId4821" o:spid="_x0000_i3238" style="width:221.25pt;height:36.75pt" coordsize="" o:spt="100" adj="0,,0" path="" stroked="f">
                  <v:stroke joinstyle="miter"/>
                  <v:imagedata r:id="rId4282" o:title=""/>
                  <v:formulas/>
                  <v:path o:connecttype="segments"/>
                </v:shape>
                <o:OLEObject Type="Embed" ProgID="Equation.DSMT4" ShapeID="ole_rId4821" DrawAspect="Content" ObjectID="_1795180845" r:id="rId4283"/>
              </w:object>
            </w:r>
          </w:p>
          <w:p w:rsidR="00DF5C28" w:rsidRDefault="00504772">
            <w:pPr>
              <w:pStyle w:val="MTDisplayEquation"/>
              <w:numPr>
                <w:ilvl w:val="0"/>
                <w:numId w:val="42"/>
              </w:numPr>
              <w:jc w:val="center"/>
            </w:pPr>
            <w:r>
              <w:object w:dxaOrig="2520" w:dyaOrig="320">
                <v:shape id="ole_rId4823" o:spid="_x0000_i3239" style="width:126.75pt;height:15.75pt" coordsize="" o:spt="100" adj="0,,0" path="" stroked="f">
                  <v:stroke joinstyle="miter"/>
                  <v:imagedata r:id="rId4284" o:title=""/>
                  <v:formulas/>
                  <v:path o:connecttype="segments"/>
                </v:shape>
                <o:OLEObject Type="Embed" ProgID="Equation.DSMT4" ShapeID="ole_rId4823" DrawAspect="Content" ObjectID="_1795180846" r:id="rId4285"/>
              </w:object>
            </w:r>
          </w:p>
          <w:p w:rsidR="00DF5C28" w:rsidRDefault="00504772">
            <w:pPr>
              <w:pStyle w:val="MTDisplayEquation"/>
              <w:numPr>
                <w:ilvl w:val="0"/>
                <w:numId w:val="42"/>
              </w:numPr>
              <w:jc w:val="center"/>
            </w:pPr>
            <w:r>
              <w:object w:dxaOrig="2219" w:dyaOrig="279">
                <v:shape id="ole_rId4825" o:spid="_x0000_i3240" style="width:111.75pt;height:14.25pt" coordsize="" o:spt="100" adj="0,,0" path="" stroked="f">
                  <v:stroke joinstyle="miter"/>
                  <v:imagedata r:id="rId4286" o:title=""/>
                  <v:formulas/>
                  <v:path o:connecttype="segments"/>
                </v:shape>
                <o:OLEObject Type="Embed" ProgID="Equation.DSMT4" ShapeID="ole_rId4825" DrawAspect="Content" ObjectID="_1795180847" r:id="rId4287"/>
              </w:object>
            </w:r>
          </w:p>
          <w:p w:rsidR="00DF5C28" w:rsidRDefault="00504772">
            <w:pPr>
              <w:pStyle w:val="MTDisplayEquation"/>
              <w:numPr>
                <w:ilvl w:val="0"/>
                <w:numId w:val="42"/>
              </w:numPr>
              <w:jc w:val="center"/>
            </w:pPr>
            <w:r>
              <w:object w:dxaOrig="1759" w:dyaOrig="279">
                <v:shape id="ole_rId4827" o:spid="_x0000_i3241" style="width:87.75pt;height:14.25pt" coordsize="" o:spt="100" adj="0,,0" path="" stroked="f">
                  <v:stroke joinstyle="miter"/>
                  <v:imagedata r:id="rId4288" o:title=""/>
                  <v:formulas/>
                  <v:path o:connecttype="segments"/>
                </v:shape>
                <o:OLEObject Type="Embed" ProgID="Equation.DSMT4" ShapeID="ole_rId4827" DrawAspect="Content" ObjectID="_1795180848" r:id="rId4289"/>
              </w:object>
            </w:r>
          </w:p>
          <w:p w:rsidR="00DF5C28" w:rsidRDefault="00504772">
            <w:pPr>
              <w:pStyle w:val="MTDisplayEquation"/>
              <w:numPr>
                <w:ilvl w:val="0"/>
                <w:numId w:val="42"/>
              </w:numPr>
              <w:jc w:val="center"/>
            </w:pPr>
            <w:r>
              <w:object w:dxaOrig="679" w:dyaOrig="279">
                <v:shape id="ole_rId4829" o:spid="_x0000_i3242" style="width:33.75pt;height:14.25pt" coordsize="" o:spt="100" adj="0,,0" path="" stroked="f">
                  <v:stroke joinstyle="miter"/>
                  <v:imagedata r:id="rId4290" o:title=""/>
                  <v:formulas/>
                  <v:path o:connecttype="segments"/>
                </v:shape>
                <o:OLEObject Type="Embed" ProgID="Equation.DSMT4" ShapeID="ole_rId4829" DrawAspect="Content" ObjectID="_1795180849" r:id="rId4291"/>
              </w:object>
            </w:r>
          </w:p>
          <w:p w:rsidR="00DF5C28" w:rsidRDefault="00504772">
            <w:pPr>
              <w:pStyle w:val="MTDisplayEquation"/>
              <w:numPr>
                <w:ilvl w:val="0"/>
                <w:numId w:val="42"/>
              </w:numPr>
              <w:jc w:val="center"/>
            </w:pPr>
            <w:r>
              <w:object w:dxaOrig="599" w:dyaOrig="620">
                <v:shape id="ole_rId4831" o:spid="_x0000_i3243" style="width:30pt;height:30.75pt" coordsize="" o:spt="100" adj="0,,0" path="" stroked="f">
                  <v:stroke joinstyle="miter"/>
                  <v:imagedata r:id="rId4292" o:title=""/>
                  <v:formulas/>
                  <v:path o:connecttype="segments"/>
                </v:shape>
                <o:OLEObject Type="Embed" ProgID="Equation.DSMT4" ShapeID="ole_rId4831" DrawAspect="Content" ObjectID="_1795180850" r:id="rId4293"/>
              </w:object>
            </w:r>
            <w:r>
              <w:t xml:space="preserve">  (nhận)</w:t>
            </w:r>
          </w:p>
          <w:p w:rsidR="00DF5C28" w:rsidRDefault="00504772">
            <w:r>
              <w:rPr>
                <w:sz w:val="24"/>
              </w:rPr>
              <w:t xml:space="preserve">Vậy, nghiệm của phương trình là: </w:t>
            </w:r>
            <w:r>
              <w:rPr>
                <w:sz w:val="24"/>
              </w:rPr>
              <w:object w:dxaOrig="599" w:dyaOrig="620">
                <v:shape id="ole_rId4833" o:spid="_x0000_i3244" style="width:30pt;height:30.75pt" coordsize="" o:spt="100" adj="0,,0" path="" stroked="f">
                  <v:stroke joinstyle="miter"/>
                  <v:imagedata r:id="rId4294" o:title=""/>
                  <v:formulas/>
                  <v:path o:connecttype="segments"/>
                </v:shape>
                <o:OLEObject Type="Embed" ProgID="Equation.DSMT4" ShapeID="ole_rId4833" DrawAspect="Content" ObjectID="_1795180851" r:id="rId4295"/>
              </w:object>
            </w:r>
            <w:r>
              <w:rPr>
                <w:sz w:val="24"/>
              </w:rPr>
              <w:t>.</w:t>
            </w:r>
          </w:p>
        </w:tc>
        <w:tc>
          <w:tcPr>
            <w:tcW w:w="1005"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c>
          <w:tcPr>
            <w:tcW w:w="1750" w:type="dxa"/>
            <w:gridSpan w:val="2"/>
            <w:tcMar>
              <w:left w:w="0" w:type="dxa"/>
              <w:right w:w="0" w:type="dxa"/>
            </w:tcMar>
          </w:tcPr>
          <w:p w:rsidR="00DF5C28" w:rsidRDefault="00DF5C28">
            <w:pPr>
              <w:snapToGrid w:val="0"/>
              <w:rPr>
                <w:color w:val="000000"/>
              </w:rPr>
            </w:pPr>
          </w:p>
        </w:tc>
      </w:tr>
      <w:tr w:rsidR="00DF5C28">
        <w:tc>
          <w:tcPr>
            <w:tcW w:w="901"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rPr>
            </w:pPr>
          </w:p>
        </w:tc>
        <w:tc>
          <w:tcPr>
            <w:tcW w:w="7854" w:type="dxa"/>
            <w:tcBorders>
              <w:top w:val="single" w:sz="4" w:space="0" w:color="000000"/>
              <w:left w:val="single" w:sz="4" w:space="0" w:color="000000"/>
              <w:right w:val="single" w:sz="4" w:space="0" w:color="000000"/>
            </w:tcBorders>
          </w:tcPr>
          <w:p w:rsidR="00DF5C28" w:rsidRDefault="00504772">
            <w:pPr>
              <w:rPr>
                <w:sz w:val="24"/>
              </w:rPr>
            </w:pPr>
            <w:r>
              <w:rPr>
                <w:b/>
                <w:color w:val="000000"/>
              </w:rPr>
              <w:t xml:space="preserve">c) </w:t>
            </w:r>
            <w:r>
              <w:rPr>
                <w:sz w:val="24"/>
              </w:rPr>
              <w:object w:dxaOrig="1939" w:dyaOrig="840">
                <v:shape id="ole_rId4835" o:spid="_x0000_i3245" style="width:97.5pt;height:42pt" coordsize="" o:spt="100" adj="0,,0" path="" stroked="f">
                  <v:stroke joinstyle="miter"/>
                  <v:imagedata r:id="rId4296" o:title=""/>
                  <v:formulas/>
                  <v:path o:connecttype="segments"/>
                </v:shape>
                <o:OLEObject Type="Embed" ProgID="Equation.DSMT4" ShapeID="ole_rId4835" DrawAspect="Content" ObjectID="_1795180852" r:id="rId4297"/>
              </w:object>
            </w:r>
          </w:p>
          <w:p w:rsidR="00DF5C28" w:rsidRDefault="00504772">
            <w:r>
              <w:rPr>
                <w:sz w:val="24"/>
              </w:rPr>
              <w:t xml:space="preserve">Từ (2), suy ra: </w:t>
            </w:r>
            <w:r>
              <w:rPr>
                <w:sz w:val="24"/>
              </w:rPr>
              <w:object w:dxaOrig="1039" w:dyaOrig="320">
                <v:shape id="ole_rId4837" o:spid="_x0000_i3246" style="width:52.5pt;height:15.75pt" coordsize="" o:spt="100" adj="0,,0" path="" stroked="f">
                  <v:stroke joinstyle="miter"/>
                  <v:imagedata r:id="rId4298" o:title=""/>
                  <v:formulas/>
                  <v:path o:connecttype="segments"/>
                </v:shape>
                <o:OLEObject Type="Embed" ProgID="Equation.DSMT4" ShapeID="ole_rId4837" DrawAspect="Content" ObjectID="_1795180853" r:id="rId4299"/>
              </w:object>
            </w:r>
            <w:r>
              <w:rPr>
                <w:sz w:val="24"/>
              </w:rPr>
              <w:t xml:space="preserve"> thay vào (1), ta được:</w:t>
            </w:r>
          </w:p>
          <w:p w:rsidR="00DF5C28" w:rsidRDefault="00504772">
            <w:pPr>
              <w:jc w:val="center"/>
              <w:rPr>
                <w:sz w:val="24"/>
              </w:rPr>
            </w:pPr>
            <w:r>
              <w:rPr>
                <w:sz w:val="24"/>
              </w:rPr>
              <w:object w:dxaOrig="1740" w:dyaOrig="320">
                <v:shape id="ole_rId4839" o:spid="_x0000_i3247" style="width:87pt;height:15.75pt" coordsize="" o:spt="100" adj="0,,0" path="" stroked="f">
                  <v:stroke joinstyle="miter"/>
                  <v:imagedata r:id="rId4300" o:title=""/>
                  <v:formulas/>
                  <v:path o:connecttype="segments"/>
                </v:shape>
                <o:OLEObject Type="Embed" ProgID="Equation.DSMT4" ShapeID="ole_rId4839" DrawAspect="Content" ObjectID="_1795180854" r:id="rId4301"/>
              </w:object>
            </w:r>
          </w:p>
          <w:p w:rsidR="00DF5C28" w:rsidRDefault="00504772">
            <w:pPr>
              <w:jc w:val="center"/>
              <w:rPr>
                <w:sz w:val="24"/>
              </w:rPr>
            </w:pPr>
            <w:r>
              <w:rPr>
                <w:sz w:val="24"/>
              </w:rPr>
              <w:object w:dxaOrig="1519" w:dyaOrig="279">
                <v:shape id="ole_rId4841" o:spid="_x0000_i3248" style="width:75.75pt;height:14.25pt" coordsize="" o:spt="100" adj="0,,0" path="" stroked="f">
                  <v:stroke joinstyle="miter"/>
                  <v:imagedata r:id="rId4302" o:title=""/>
                  <v:formulas/>
                  <v:path o:connecttype="segments"/>
                </v:shape>
                <o:OLEObject Type="Embed" ProgID="Equation.DSMT4" ShapeID="ole_rId4841" DrawAspect="Content" ObjectID="_1795180855" r:id="rId4303"/>
              </w:object>
            </w:r>
          </w:p>
          <w:p w:rsidR="00DF5C28" w:rsidRDefault="00504772">
            <w:pPr>
              <w:jc w:val="center"/>
              <w:rPr>
                <w:sz w:val="24"/>
              </w:rPr>
            </w:pPr>
            <w:r>
              <w:rPr>
                <w:sz w:val="24"/>
              </w:rPr>
              <w:object w:dxaOrig="1179" w:dyaOrig="279">
                <v:shape id="ole_rId4843" o:spid="_x0000_i3249" style="width:59.25pt;height:14.25pt" coordsize="" o:spt="100" adj="0,,0" path="" stroked="f">
                  <v:stroke joinstyle="miter"/>
                  <v:imagedata r:id="rId4304" o:title=""/>
                  <v:formulas/>
                  <v:path o:connecttype="segments"/>
                </v:shape>
                <o:OLEObject Type="Embed" ProgID="Equation.DSMT4" ShapeID="ole_rId4843" DrawAspect="Content" ObjectID="_1795180856" r:id="rId4305"/>
              </w:object>
            </w:r>
          </w:p>
          <w:p w:rsidR="00DF5C28" w:rsidRDefault="00504772">
            <w:pPr>
              <w:jc w:val="center"/>
              <w:rPr>
                <w:sz w:val="24"/>
              </w:rPr>
            </w:pPr>
            <w:r>
              <w:rPr>
                <w:sz w:val="24"/>
              </w:rPr>
              <w:object w:dxaOrig="859" w:dyaOrig="279">
                <v:shape id="ole_rId4845" o:spid="_x0000_i3250" style="width:42.75pt;height:14.25pt" coordsize="" o:spt="100" adj="0,,0" path="" stroked="f">
                  <v:stroke joinstyle="miter"/>
                  <v:imagedata r:id="rId4306" o:title=""/>
                  <v:formulas/>
                  <v:path o:connecttype="segments"/>
                </v:shape>
                <o:OLEObject Type="Embed" ProgID="Equation.DSMT4" ShapeID="ole_rId4845" DrawAspect="Content" ObjectID="_1795180857" r:id="rId4307"/>
              </w:object>
            </w:r>
          </w:p>
          <w:p w:rsidR="00DF5C28" w:rsidRDefault="00504772">
            <w:pPr>
              <w:jc w:val="center"/>
              <w:rPr>
                <w:sz w:val="24"/>
              </w:rPr>
            </w:pPr>
            <w:r>
              <w:rPr>
                <w:sz w:val="24"/>
              </w:rPr>
              <w:object w:dxaOrig="700" w:dyaOrig="620">
                <v:shape id="ole_rId4847" o:spid="_x0000_i3251" style="width:34.5pt;height:30.75pt" coordsize="" o:spt="100" adj="0,,0" path="" stroked="f">
                  <v:stroke joinstyle="miter"/>
                  <v:imagedata r:id="rId4308" o:title=""/>
                  <v:formulas/>
                  <v:path o:connecttype="segments"/>
                </v:shape>
                <o:OLEObject Type="Embed" ProgID="Equation.DSMT4" ShapeID="ole_rId4847" DrawAspect="Content" ObjectID="_1795180858" r:id="rId4309"/>
              </w:object>
            </w:r>
          </w:p>
          <w:p w:rsidR="00DF5C28" w:rsidRDefault="00504772">
            <w:r>
              <w:rPr>
                <w:sz w:val="24"/>
              </w:rPr>
              <w:t xml:space="preserve">Do đó: </w:t>
            </w:r>
            <w:r>
              <w:rPr>
                <w:sz w:val="24"/>
              </w:rPr>
              <w:object w:dxaOrig="2578" w:dyaOrig="620">
                <v:shape id="ole_rId4849" o:spid="_x0000_i3252" style="width:129pt;height:30.75pt" coordsize="" o:spt="100" adj="0,,0" path="" stroked="f">
                  <v:stroke joinstyle="miter"/>
                  <v:imagedata r:id="rId4310" o:title=""/>
                  <v:formulas/>
                  <v:path o:connecttype="segments"/>
                </v:shape>
                <o:OLEObject Type="Embed" ProgID="Equation.DSMT4" ShapeID="ole_rId4849" DrawAspect="Content" ObjectID="_1795180859" r:id="rId4311"/>
              </w:object>
            </w:r>
            <w:r>
              <w:rPr>
                <w:sz w:val="24"/>
              </w:rPr>
              <w:t>.</w:t>
            </w:r>
          </w:p>
          <w:p w:rsidR="00DF5C28" w:rsidRDefault="00504772">
            <w:r>
              <w:rPr>
                <w:sz w:val="24"/>
              </w:rPr>
              <w:t xml:space="preserve">Vậy, nghiệm của hệ phương trình là: </w:t>
            </w:r>
            <w:r>
              <w:rPr>
                <w:sz w:val="24"/>
              </w:rPr>
              <w:object w:dxaOrig="1440" w:dyaOrig="620">
                <v:shape id="ole_rId4851" o:spid="_x0000_i3253" style="width:1in;height:30.75pt" coordsize="" o:spt="100" adj="0,,0" path="" stroked="f">
                  <v:stroke joinstyle="miter"/>
                  <v:imagedata r:id="rId4312" o:title=""/>
                  <v:formulas/>
                  <v:path o:connecttype="segments"/>
                </v:shape>
                <o:OLEObject Type="Embed" ProgID="Equation.DSMT4" ShapeID="ole_rId4851" DrawAspect="Content" ObjectID="_1795180860" r:id="rId4313"/>
              </w:object>
            </w:r>
            <w:r>
              <w:rPr>
                <w:sz w:val="24"/>
              </w:rPr>
              <w:t>.</w:t>
            </w:r>
          </w:p>
        </w:tc>
        <w:tc>
          <w:tcPr>
            <w:tcW w:w="1005" w:type="dxa"/>
            <w:tcBorders>
              <w:top w:val="single" w:sz="4" w:space="0" w:color="000000"/>
              <w:left w:val="single" w:sz="4" w:space="0" w:color="000000"/>
              <w:right w:val="single" w:sz="4" w:space="0" w:color="000000"/>
            </w:tcBorders>
          </w:tcPr>
          <w:p w:rsidR="00DF5C28" w:rsidRDefault="00DF5C28">
            <w:pPr>
              <w:snapToGrid w:val="0"/>
              <w:jc w:val="center"/>
              <w:rPr>
                <w:color w:val="000000"/>
                <w:sz w:val="24"/>
              </w:rPr>
            </w:pPr>
          </w:p>
        </w:tc>
        <w:tc>
          <w:tcPr>
            <w:tcW w:w="1750" w:type="dxa"/>
            <w:gridSpan w:val="2"/>
            <w:tcMar>
              <w:left w:w="0" w:type="dxa"/>
              <w:right w:w="0" w:type="dxa"/>
            </w:tcMar>
          </w:tcPr>
          <w:p w:rsidR="00DF5C28" w:rsidRDefault="00DF5C28">
            <w:pPr>
              <w:snapToGrid w:val="0"/>
              <w:rPr>
                <w:color w:val="000000"/>
              </w:rPr>
            </w:pPr>
          </w:p>
        </w:tc>
      </w:tr>
      <w:tr w:rsidR="00DF5C28">
        <w:tc>
          <w:tcPr>
            <w:tcW w:w="901"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color w:val="000000"/>
              </w:rPr>
              <w:t>Bài 2 (… điểm)</w:t>
            </w:r>
          </w:p>
        </w:tc>
        <w:tc>
          <w:tcPr>
            <w:tcW w:w="7854" w:type="dxa"/>
            <w:tcBorders>
              <w:left w:val="single" w:sz="4" w:space="0" w:color="000000"/>
              <w:bottom w:val="single" w:sz="4" w:space="0" w:color="000000"/>
              <w:right w:val="single" w:sz="4" w:space="0" w:color="000000"/>
            </w:tcBorders>
          </w:tcPr>
          <w:p w:rsidR="00DF5C28" w:rsidRDefault="00DF5C28">
            <w:pPr>
              <w:snapToGrid w:val="0"/>
              <w:rPr>
                <w:b/>
                <w:bCs/>
                <w:color w:val="000000"/>
              </w:rPr>
            </w:pPr>
          </w:p>
        </w:tc>
        <w:tc>
          <w:tcPr>
            <w:tcW w:w="1005" w:type="dxa"/>
            <w:tcBorders>
              <w:left w:val="single" w:sz="4" w:space="0" w:color="000000"/>
              <w:bottom w:val="single" w:sz="4" w:space="0" w:color="000000"/>
              <w:right w:val="single" w:sz="4" w:space="0" w:color="000000"/>
            </w:tcBorders>
          </w:tcPr>
          <w:p w:rsidR="00DF5C28" w:rsidRDefault="00DF5C28">
            <w:pPr>
              <w:snapToGrid w:val="0"/>
              <w:jc w:val="center"/>
              <w:rPr>
                <w:color w:val="000000"/>
              </w:rPr>
            </w:pPr>
          </w:p>
        </w:tc>
        <w:tc>
          <w:tcPr>
            <w:tcW w:w="1750" w:type="dxa"/>
            <w:gridSpan w:val="2"/>
            <w:tcMar>
              <w:left w:w="0" w:type="dxa"/>
              <w:right w:w="0" w:type="dxa"/>
            </w:tcMar>
          </w:tcPr>
          <w:p w:rsidR="00DF5C28" w:rsidRDefault="00DF5C28">
            <w:pPr>
              <w:snapToGrid w:val="0"/>
              <w:rPr>
                <w:color w:val="000000"/>
              </w:rPr>
            </w:pPr>
          </w:p>
        </w:tc>
      </w:tr>
      <w:tr w:rsidR="00DF5C28">
        <w:trPr>
          <w:trHeight w:val="2087"/>
        </w:trPr>
        <w:tc>
          <w:tcPr>
            <w:tcW w:w="90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7854" w:type="dxa"/>
            <w:tcBorders>
              <w:top w:val="single" w:sz="4" w:space="0" w:color="000000"/>
              <w:left w:val="single" w:sz="4" w:space="0" w:color="000000"/>
              <w:bottom w:val="single" w:sz="4" w:space="0" w:color="000000"/>
              <w:right w:val="single" w:sz="4" w:space="0" w:color="000000"/>
            </w:tcBorders>
          </w:tcPr>
          <w:p w:rsidR="00DF5C28" w:rsidRDefault="00504772">
            <w:pPr>
              <w:rPr>
                <w:w w:val="110"/>
                <w:sz w:val="24"/>
              </w:rPr>
            </w:pPr>
            <w:r>
              <w:rPr>
                <w:w w:val="110"/>
                <w:sz w:val="24"/>
              </w:rPr>
              <w:t xml:space="preserve">Chu vi của khu vườn: </w:t>
            </w:r>
          </w:p>
          <w:p w:rsidR="00DF5C28" w:rsidRDefault="00504772">
            <w:pPr>
              <w:pStyle w:val="MTDisplayEquation"/>
              <w:numPr>
                <w:ilvl w:val="0"/>
                <w:numId w:val="42"/>
              </w:numPr>
              <w:rPr>
                <w:w w:val="110"/>
              </w:rPr>
            </w:pPr>
            <w:r>
              <w:object w:dxaOrig="1760" w:dyaOrig="360">
                <v:shape id="ole_rId4853" o:spid="_x0000_i3254" style="width:87.75pt;height:18pt" coordsize="" o:spt="100" adj="0,,0" path="" stroked="f">
                  <v:stroke joinstyle="miter"/>
                  <v:imagedata r:id="rId4314" o:title=""/>
                  <v:formulas/>
                  <v:path o:connecttype="segments"/>
                </v:shape>
                <o:OLEObject Type="Embed" ProgID="Equation.DSMT4" ShapeID="ole_rId4853" DrawAspect="Content" ObjectID="_1795180861" r:id="rId4315"/>
              </w:object>
            </w:r>
            <w:r>
              <w:object w:dxaOrig="2360" w:dyaOrig="360">
                <v:shape id="ole_rId4855" o:spid="_x0000_i3255" style="width:117.75pt;height:18pt" coordsize="" o:spt="100" adj="0,,0" path="" stroked="f">
                  <v:stroke joinstyle="miter"/>
                  <v:imagedata r:id="rId4316" o:title=""/>
                  <v:formulas/>
                  <v:path o:connecttype="segments"/>
                </v:shape>
                <o:OLEObject Type="Embed" ProgID="Equation.DSMT4" ShapeID="ole_rId4855" DrawAspect="Content" ObjectID="_1795180862" r:id="rId4317"/>
              </w:object>
            </w:r>
          </w:p>
          <w:p w:rsidR="00DF5C28" w:rsidRDefault="00504772">
            <w:pPr>
              <w:rPr>
                <w:w w:val="110"/>
                <w:sz w:val="24"/>
                <w:lang w:val="fr-FR"/>
              </w:rPr>
            </w:pPr>
            <w:r>
              <w:rPr>
                <w:sz w:val="24"/>
              </w:rPr>
              <w:object w:dxaOrig="1880" w:dyaOrig="360">
                <v:shape id="ole_rId4857" o:spid="_x0000_i3256" style="width:94.5pt;height:18pt" coordsize="" o:spt="100" adj="0,,0" path="" stroked="f">
                  <v:stroke joinstyle="miter"/>
                  <v:imagedata r:id="rId4318" o:title=""/>
                  <v:formulas/>
                  <v:path o:connecttype="segments"/>
                </v:shape>
                <o:OLEObject Type="Embed" ProgID="Equation.DSMT4" ShapeID="ole_rId4857" DrawAspect="Content" ObjectID="_1795180863" r:id="rId4319"/>
              </w:object>
            </w:r>
            <w:r>
              <w:rPr>
                <w:sz w:val="24"/>
              </w:rPr>
              <w:object w:dxaOrig="1279" w:dyaOrig="359">
                <v:shape id="ole_rId4859" o:spid="_x0000_i3257" style="width:63.75pt;height:18pt" coordsize="" o:spt="100" adj="0,,0" path="" stroked="f">
                  <v:stroke joinstyle="miter"/>
                  <v:imagedata r:id="rId4320" o:title=""/>
                  <v:formulas/>
                  <v:path o:connecttype="segments"/>
                </v:shape>
                <o:OLEObject Type="Embed" ProgID="Equation.DSMT4" ShapeID="ole_rId4859" DrawAspect="Content" ObjectID="_1795180864" r:id="rId4321"/>
              </w:object>
            </w:r>
          </w:p>
          <w:p w:rsidR="00DF5C28" w:rsidRDefault="00504772">
            <w:r>
              <w:rPr>
                <w:w w:val="110"/>
                <w:sz w:val="24"/>
                <w:lang w:val="fr-FR"/>
              </w:rPr>
              <w:t>Vậy, chu vi của khu vườn là</w:t>
            </w:r>
            <w:r>
              <w:rPr>
                <w:sz w:val="24"/>
              </w:rPr>
              <w:object w:dxaOrig="1080" w:dyaOrig="360">
                <v:shape id="ole_rId4861" o:spid="_x0000_i3258" style="width:54.75pt;height:18pt" coordsize="" o:spt="100" adj="0,,0" path="" stroked="f">
                  <v:stroke joinstyle="miter"/>
                  <v:imagedata r:id="rId4322" o:title=""/>
                  <v:formulas/>
                  <v:path o:connecttype="segments"/>
                </v:shape>
                <o:OLEObject Type="Embed" ProgID="Equation.DSMT4" ShapeID="ole_rId4861" DrawAspect="Content" ObjectID="_1795180865" r:id="rId4323"/>
              </w:object>
            </w:r>
            <w:r>
              <w:rPr>
                <w:w w:val="110"/>
                <w:sz w:val="24"/>
                <w:lang w:val="fr-FR"/>
              </w:rPr>
              <w:t xml:space="preserve"> mét.</w:t>
            </w:r>
          </w:p>
        </w:tc>
        <w:tc>
          <w:tcPr>
            <w:tcW w:w="1005"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000000"/>
                <w:w w:val="110"/>
                <w:sz w:val="24"/>
                <w:lang w:val="fr-FR"/>
              </w:rPr>
            </w:pPr>
          </w:p>
        </w:tc>
        <w:tc>
          <w:tcPr>
            <w:tcW w:w="1750" w:type="dxa"/>
            <w:gridSpan w:val="2"/>
            <w:tcMar>
              <w:left w:w="0" w:type="dxa"/>
              <w:right w:w="0" w:type="dxa"/>
            </w:tcMar>
          </w:tcPr>
          <w:p w:rsidR="00DF5C28" w:rsidRDefault="00DF5C28">
            <w:pPr>
              <w:snapToGrid w:val="0"/>
              <w:rPr>
                <w:color w:val="000000"/>
                <w:lang w:val="fr-FR"/>
              </w:rPr>
            </w:pPr>
          </w:p>
        </w:tc>
      </w:tr>
      <w:tr w:rsidR="00DF5C28">
        <w:trPr>
          <w:trHeight w:val="815"/>
        </w:trPr>
        <w:tc>
          <w:tcPr>
            <w:tcW w:w="90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color w:val="000000"/>
              </w:rPr>
              <w:t>Bài 3 (… điểm)</w:t>
            </w:r>
          </w:p>
        </w:tc>
        <w:tc>
          <w:tcPr>
            <w:tcW w:w="7854" w:type="dxa"/>
            <w:tcBorders>
              <w:left w:val="single" w:sz="4" w:space="0" w:color="000000"/>
              <w:bottom w:val="single" w:sz="4" w:space="0" w:color="000000"/>
              <w:right w:val="single" w:sz="4" w:space="0" w:color="000000"/>
            </w:tcBorders>
          </w:tcPr>
          <w:p w:rsidR="00DF5C28" w:rsidRDefault="00504772">
            <w:pPr>
              <w:rPr>
                <w:color w:val="000000"/>
                <w:w w:val="110"/>
              </w:rPr>
            </w:pPr>
            <w:r>
              <w:rPr>
                <w:color w:val="000000"/>
                <w:w w:val="110"/>
              </w:rPr>
              <w:t>Số tiền bác Ba nhận được sau hai năm là:</w:t>
            </w:r>
          </w:p>
          <w:p w:rsidR="00DF5C28" w:rsidRDefault="00504772">
            <w:pPr>
              <w:rPr>
                <w:color w:val="000000"/>
              </w:rPr>
            </w:pPr>
            <w:r>
              <w:rPr>
                <w:noProof/>
                <w:lang w:eastAsia="en-US"/>
              </w:rPr>
              <w:drawing>
                <wp:inline distT="0" distB="0" distL="0" distR="0">
                  <wp:extent cx="3018790" cy="285750"/>
                  <wp:effectExtent l="0" t="0" r="0" b="0"/>
                  <wp:docPr id="388" name="Image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614"/>
                          <pic:cNvPicPr>
                            <a:picLocks noChangeAspect="1" noChangeArrowheads="1"/>
                          </pic:cNvPicPr>
                        </pic:nvPicPr>
                        <pic:blipFill>
                          <a:blip r:embed="rId4324" cstate="print">
                            <a:extLst>
                              <a:ext uri="{28A0092B-C50C-407E-A947-70E740481C1C}">
                                <a14:useLocalDpi xmlns:a14="http://schemas.microsoft.com/office/drawing/2010/main"/>
                              </a:ext>
                            </a:extLst>
                          </a:blip>
                          <a:srcRect l="-12" t="-126" r="-12" b="-126"/>
                          <a:stretch>
                            <a:fillRect/>
                          </a:stretch>
                        </pic:blipFill>
                        <pic:spPr bwMode="auto">
                          <a:xfrm>
                            <a:off x="0" y="0"/>
                            <a:ext cx="3018790" cy="285750"/>
                          </a:xfrm>
                          <a:prstGeom prst="rect">
                            <a:avLst/>
                          </a:prstGeom>
                        </pic:spPr>
                      </pic:pic>
                    </a:graphicData>
                  </a:graphic>
                </wp:inline>
              </w:drawing>
            </w:r>
          </w:p>
        </w:tc>
        <w:tc>
          <w:tcPr>
            <w:tcW w:w="1005" w:type="dxa"/>
            <w:tcBorders>
              <w:left w:val="single" w:sz="4" w:space="0" w:color="000000"/>
              <w:bottom w:val="single" w:sz="4" w:space="0" w:color="000000"/>
              <w:right w:val="single" w:sz="4" w:space="0" w:color="000000"/>
            </w:tcBorders>
          </w:tcPr>
          <w:p w:rsidR="00DF5C28" w:rsidRDefault="00DF5C28">
            <w:pPr>
              <w:snapToGrid w:val="0"/>
              <w:jc w:val="center"/>
              <w:rPr>
                <w:color w:val="000000"/>
              </w:rPr>
            </w:pPr>
          </w:p>
        </w:tc>
        <w:tc>
          <w:tcPr>
            <w:tcW w:w="1750" w:type="dxa"/>
            <w:gridSpan w:val="2"/>
            <w:tcMar>
              <w:left w:w="0" w:type="dxa"/>
              <w:right w:w="0" w:type="dxa"/>
            </w:tcMar>
          </w:tcPr>
          <w:p w:rsidR="00DF5C28" w:rsidRDefault="00DF5C28">
            <w:pPr>
              <w:snapToGrid w:val="0"/>
              <w:rPr>
                <w:color w:val="000000"/>
              </w:rPr>
            </w:pPr>
          </w:p>
        </w:tc>
      </w:tr>
      <w:tr w:rsidR="00DF5C28">
        <w:trPr>
          <w:trHeight w:val="5930"/>
        </w:trPr>
        <w:tc>
          <w:tcPr>
            <w:tcW w:w="901"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color w:val="000000"/>
              </w:rPr>
              <w:lastRenderedPageBreak/>
              <w:t>Bài 4 (… điểm)</w:t>
            </w:r>
          </w:p>
        </w:tc>
        <w:tc>
          <w:tcPr>
            <w:tcW w:w="7854" w:type="dxa"/>
            <w:tcBorders>
              <w:top w:val="single" w:sz="4" w:space="0" w:color="000000"/>
              <w:left w:val="single" w:sz="4" w:space="0" w:color="000000"/>
              <w:bottom w:val="single" w:sz="4" w:space="0" w:color="000000"/>
              <w:right w:val="single" w:sz="4" w:space="0" w:color="000000"/>
            </w:tcBorders>
          </w:tcPr>
          <w:p w:rsidR="00DF5C28" w:rsidRDefault="00504772">
            <w:r>
              <w:rPr>
                <w:color w:val="000000"/>
                <w:sz w:val="24"/>
              </w:rPr>
              <w:t xml:space="preserve">Xét tam giác </w:t>
            </w:r>
            <w:r>
              <w:rPr>
                <w:sz w:val="24"/>
              </w:rPr>
              <w:object w:dxaOrig="559" w:dyaOrig="279">
                <v:shape id="ole_rId4864" o:spid="_x0000_i3259" style="width:27.75pt;height:14.25pt" coordsize="" o:spt="100" adj="0,,0" path="" stroked="f">
                  <v:stroke joinstyle="miter"/>
                  <v:imagedata r:id="rId4325" o:title=""/>
                  <v:formulas/>
                  <v:path o:connecttype="segments"/>
                </v:shape>
                <o:OLEObject Type="Embed" ProgID="Equation.DSMT4" ShapeID="ole_rId4864" DrawAspect="Content" ObjectID="_1795180866" r:id="rId4326"/>
              </w:object>
            </w:r>
            <w:r>
              <w:rPr>
                <w:color w:val="000000"/>
                <w:sz w:val="24"/>
              </w:rPr>
              <w:t xml:space="preserve"> vuông tại </w:t>
            </w:r>
            <w:r>
              <w:rPr>
                <w:sz w:val="24"/>
              </w:rPr>
              <w:object w:dxaOrig="239" w:dyaOrig="279">
                <v:shape id="ole_rId4866" o:spid="_x0000_i3260" style="width:12pt;height:14.25pt" coordsize="" o:spt="100" adj="0,,0" path="" stroked="f">
                  <v:stroke joinstyle="miter"/>
                  <v:imagedata r:id="rId4327" o:title=""/>
                  <v:formulas/>
                  <v:path o:connecttype="segments"/>
                </v:shape>
                <o:OLEObject Type="Embed" ProgID="Equation.DSMT4" ShapeID="ole_rId4866" DrawAspect="Content" ObjectID="_1795180867" r:id="rId4328"/>
              </w:object>
            </w:r>
            <w:r>
              <w:rPr>
                <w:color w:val="000000"/>
                <w:sz w:val="24"/>
              </w:rPr>
              <w:t xml:space="preserve">: </w:t>
            </w:r>
            <w:r>
              <w:rPr>
                <w:sz w:val="24"/>
              </w:rPr>
              <w:object w:dxaOrig="1499" w:dyaOrig="620">
                <v:shape id="ole_rId4868" o:spid="_x0000_i3261" style="width:75pt;height:30.75pt" coordsize="" o:spt="100" adj="0,,0" path="" stroked="f">
                  <v:stroke joinstyle="miter"/>
                  <v:imagedata r:id="rId4329" o:title=""/>
                  <v:formulas/>
                  <v:path o:connecttype="segments"/>
                </v:shape>
                <o:OLEObject Type="Embed" ProgID="Equation.DSMT4" ShapeID="ole_rId4868" DrawAspect="Content" ObjectID="_1795180868" r:id="rId4330"/>
              </w:object>
            </w:r>
            <w:r>
              <w:rPr>
                <w:w w:val="110"/>
                <w:sz w:val="24"/>
              </w:rPr>
              <w:t xml:space="preserve"> suy ra </w:t>
            </w:r>
            <w:r>
              <w:rPr>
                <w:sz w:val="24"/>
              </w:rPr>
              <w:object w:dxaOrig="1499" w:dyaOrig="659">
                <v:shape id="ole_rId4870" o:spid="_x0000_i3262" style="width:75pt;height:33pt" coordsize="" o:spt="100" adj="0,,0" path="" stroked="f">
                  <v:stroke joinstyle="miter"/>
                  <v:imagedata r:id="rId4331" o:title=""/>
                  <v:formulas/>
                  <v:path o:connecttype="segments"/>
                </v:shape>
                <o:OLEObject Type="Embed" ProgID="Equation.DSMT4" ShapeID="ole_rId4870" DrawAspect="Content" ObjectID="_1795180869" r:id="rId4332"/>
              </w:object>
            </w:r>
            <w:r>
              <w:rPr>
                <w:w w:val="110"/>
                <w:sz w:val="24"/>
              </w:rPr>
              <w:t>.</w:t>
            </w:r>
          </w:p>
          <w:p w:rsidR="00DF5C28" w:rsidRDefault="00504772">
            <w:r>
              <w:rPr>
                <w:color w:val="000000"/>
                <w:sz w:val="24"/>
              </w:rPr>
              <w:t xml:space="preserve">Xét tam giác </w:t>
            </w:r>
            <w:r>
              <w:rPr>
                <w:sz w:val="24"/>
              </w:rPr>
              <w:object w:dxaOrig="579" w:dyaOrig="279">
                <v:shape id="ole_rId4872" o:spid="_x0000_i3263" style="width:29.25pt;height:14.25pt" coordsize="" o:spt="100" adj="0,,0" path="" stroked="f">
                  <v:stroke joinstyle="miter"/>
                  <v:imagedata r:id="rId4333" o:title=""/>
                  <v:formulas/>
                  <v:path o:connecttype="segments"/>
                </v:shape>
                <o:OLEObject Type="Embed" ProgID="Equation.DSMT4" ShapeID="ole_rId4872" DrawAspect="Content" ObjectID="_1795180870" r:id="rId4334"/>
              </w:object>
            </w:r>
            <w:r>
              <w:rPr>
                <w:color w:val="000000"/>
                <w:sz w:val="24"/>
              </w:rPr>
              <w:t xml:space="preserve"> vuông tại </w:t>
            </w:r>
            <w:r>
              <w:rPr>
                <w:sz w:val="24"/>
              </w:rPr>
              <w:object w:dxaOrig="239" w:dyaOrig="279">
                <v:shape id="ole_rId4874" o:spid="_x0000_i3264" style="width:12pt;height:14.25pt" coordsize="" o:spt="100" adj="0,,0" path="" stroked="f">
                  <v:stroke joinstyle="miter"/>
                  <v:imagedata r:id="rId4327" o:title=""/>
                  <v:formulas/>
                  <v:path o:connecttype="segments"/>
                </v:shape>
                <o:OLEObject Type="Embed" ProgID="Equation.DSMT4" ShapeID="ole_rId4874" DrawAspect="Content" ObjectID="_1795180871" r:id="rId4335"/>
              </w:object>
            </w:r>
            <w:r>
              <w:rPr>
                <w:color w:val="000000"/>
                <w:sz w:val="24"/>
              </w:rPr>
              <w:t xml:space="preserve">: </w:t>
            </w:r>
            <w:r>
              <w:rPr>
                <w:sz w:val="24"/>
              </w:rPr>
              <w:object w:dxaOrig="1499" w:dyaOrig="620">
                <v:shape id="ole_rId4876" o:spid="_x0000_i3265" style="width:75pt;height:30.75pt" coordsize="" o:spt="100" adj="0,,0" path="" stroked="f">
                  <v:stroke joinstyle="miter"/>
                  <v:imagedata r:id="rId4336" o:title=""/>
                  <v:formulas/>
                  <v:path o:connecttype="segments"/>
                </v:shape>
                <o:OLEObject Type="Embed" ProgID="Equation.DSMT4" ShapeID="ole_rId4876" DrawAspect="Content" ObjectID="_1795180872" r:id="rId4337"/>
              </w:object>
            </w:r>
            <w:r>
              <w:rPr>
                <w:w w:val="110"/>
                <w:sz w:val="24"/>
              </w:rPr>
              <w:t xml:space="preserve"> suy ra </w:t>
            </w:r>
            <w:r>
              <w:rPr>
                <w:sz w:val="24"/>
              </w:rPr>
              <w:object w:dxaOrig="1520" w:dyaOrig="660">
                <v:shape id="ole_rId4878" o:spid="_x0000_i3266" style="width:75.75pt;height:33pt" coordsize="" o:spt="100" adj="0,,0" path="" stroked="f">
                  <v:stroke joinstyle="miter"/>
                  <v:imagedata r:id="rId4338" o:title=""/>
                  <v:formulas/>
                  <v:path o:connecttype="segments"/>
                </v:shape>
                <o:OLEObject Type="Embed" ProgID="Equation.DSMT4" ShapeID="ole_rId4878" DrawAspect="Content" ObjectID="_1795180873" r:id="rId4339"/>
              </w:object>
            </w:r>
            <w:r>
              <w:rPr>
                <w:w w:val="110"/>
                <w:sz w:val="24"/>
              </w:rPr>
              <w:t>.</w:t>
            </w:r>
          </w:p>
          <w:p w:rsidR="00DF5C28" w:rsidRDefault="00504772">
            <w:pPr>
              <w:rPr>
                <w:w w:val="110"/>
                <w:sz w:val="24"/>
                <w:lang w:val="fr-FR"/>
              </w:rPr>
            </w:pPr>
            <w:r>
              <w:rPr>
                <w:w w:val="110"/>
                <w:sz w:val="24"/>
                <w:lang w:val="fr-FR"/>
              </w:rPr>
              <w:t xml:space="preserve">Ta có: </w:t>
            </w:r>
            <w:r>
              <w:rPr>
                <w:sz w:val="24"/>
              </w:rPr>
              <w:object w:dxaOrig="1519" w:dyaOrig="279">
                <v:shape id="ole_rId4880" o:spid="_x0000_i3267" style="width:75.75pt;height:14.25pt" coordsize="" o:spt="100" adj="0,,0" path="" stroked="f">
                  <v:stroke joinstyle="miter"/>
                  <v:imagedata r:id="rId4340" o:title=""/>
                  <v:formulas/>
                  <v:path o:connecttype="segments"/>
                </v:shape>
                <o:OLEObject Type="Embed" ProgID="Equation.DSMT4" ShapeID="ole_rId4880" DrawAspect="Content" ObjectID="_1795180874" r:id="rId4341"/>
              </w:object>
            </w:r>
          </w:p>
          <w:p w:rsidR="00DF5C28" w:rsidRDefault="00504772">
            <w:pPr>
              <w:jc w:val="center"/>
              <w:rPr>
                <w:w w:val="110"/>
                <w:sz w:val="24"/>
                <w:lang w:val="fr-FR"/>
              </w:rPr>
            </w:pPr>
            <w:r>
              <w:rPr>
                <w:sz w:val="24"/>
              </w:rPr>
              <w:object w:dxaOrig="2700" w:dyaOrig="660">
                <v:shape id="ole_rId4882" o:spid="_x0000_i3268" style="width:134.25pt;height:33pt" coordsize="" o:spt="100" adj="0,,0" path="" stroked="f">
                  <v:stroke joinstyle="miter"/>
                  <v:imagedata r:id="rId4342" o:title=""/>
                  <v:formulas/>
                  <v:path o:connecttype="segments"/>
                </v:shape>
                <o:OLEObject Type="Embed" ProgID="Equation.DSMT4" ShapeID="ole_rId4882" DrawAspect="Content" ObjectID="_1795180875" r:id="rId4343"/>
              </w:object>
            </w:r>
          </w:p>
          <w:p w:rsidR="00DF5C28" w:rsidRDefault="00504772">
            <w:pPr>
              <w:jc w:val="center"/>
              <w:rPr>
                <w:w w:val="110"/>
                <w:sz w:val="24"/>
                <w:lang w:val="fr-FR"/>
              </w:rPr>
            </w:pPr>
            <w:r>
              <w:rPr>
                <w:sz w:val="24"/>
              </w:rPr>
              <w:object w:dxaOrig="3379" w:dyaOrig="720">
                <v:shape id="ole_rId4884" o:spid="_x0000_i3269" style="width:169.5pt;height:36.75pt" coordsize="" o:spt="100" adj="0,,0" path="" stroked="f">
                  <v:stroke joinstyle="miter"/>
                  <v:imagedata r:id="rId4344" o:title=""/>
                  <v:formulas/>
                  <v:path o:connecttype="segments"/>
                </v:shape>
                <o:OLEObject Type="Embed" ProgID="Equation.DSMT4" ShapeID="ole_rId4884" DrawAspect="Content" ObjectID="_1795180876" r:id="rId4345"/>
              </w:object>
            </w:r>
          </w:p>
          <w:p w:rsidR="00DF5C28" w:rsidRDefault="00504772">
            <w:pPr>
              <w:jc w:val="center"/>
            </w:pPr>
            <w:r>
              <w:rPr>
                <w:sz w:val="24"/>
              </w:rPr>
              <w:object w:dxaOrig="7119" w:dyaOrig="720">
                <v:shape id="ole_rId4886" o:spid="_x0000_i3270" style="width:357pt;height:36.75pt" coordsize="" o:spt="100" adj="0,,0" path="" stroked="f">
                  <v:stroke joinstyle="miter"/>
                  <v:imagedata r:id="rId4346" o:title=""/>
                  <v:formulas/>
                  <v:path o:connecttype="segments"/>
                </v:shape>
                <o:OLEObject Type="Embed" ProgID="Equation.DSMT4" ShapeID="ole_rId4886" DrawAspect="Content" ObjectID="_1795180877" r:id="rId4347"/>
              </w:object>
            </w:r>
            <w:r>
              <w:rPr>
                <w:w w:val="110"/>
                <w:sz w:val="24"/>
                <w:lang w:val="fr-FR"/>
              </w:rPr>
              <w:t xml:space="preserve"> (mét)</w:t>
            </w:r>
          </w:p>
          <w:p w:rsidR="00DF5C28" w:rsidRDefault="00504772">
            <w:r>
              <w:rPr>
                <w:w w:val="110"/>
                <w:sz w:val="24"/>
                <w:lang w:val="fr-FR"/>
              </w:rPr>
              <w:t xml:space="preserve">Vậy, </w:t>
            </w:r>
            <w:r>
              <w:rPr>
                <w:sz w:val="24"/>
                <w:lang w:val="fr-FR"/>
              </w:rPr>
              <w:t xml:space="preserve">chiều cao của ngọn núi  khoảng </w:t>
            </w:r>
            <w:r>
              <w:rPr>
                <w:sz w:val="24"/>
              </w:rPr>
              <w:object w:dxaOrig="840" w:dyaOrig="320">
                <v:shape id="ole_rId4888" o:spid="_x0000_i3271" style="width:42pt;height:15.75pt" coordsize="" o:spt="100" adj="0,,0" path="" stroked="f">
                  <v:stroke joinstyle="miter"/>
                  <v:imagedata r:id="rId4348" o:title=""/>
                  <v:formulas/>
                  <v:path o:connecttype="segments"/>
                </v:shape>
                <o:OLEObject Type="Embed" ProgID="Equation.DSMT4" ShapeID="ole_rId4888" DrawAspect="Content" ObjectID="_1795180878" r:id="rId4349"/>
              </w:object>
            </w:r>
            <w:r>
              <w:rPr>
                <w:sz w:val="24"/>
                <w:lang w:val="fr-FR"/>
              </w:rPr>
              <w:t xml:space="preserve"> mét.</w:t>
            </w:r>
          </w:p>
        </w:tc>
        <w:tc>
          <w:tcPr>
            <w:tcW w:w="1005"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lang w:val="fr-FR"/>
              </w:rPr>
            </w:pPr>
          </w:p>
        </w:tc>
        <w:tc>
          <w:tcPr>
            <w:tcW w:w="1750" w:type="dxa"/>
            <w:gridSpan w:val="2"/>
            <w:tcMar>
              <w:left w:w="0" w:type="dxa"/>
              <w:right w:w="0" w:type="dxa"/>
            </w:tcMar>
          </w:tcPr>
          <w:p w:rsidR="00DF5C28" w:rsidRDefault="00DF5C28">
            <w:pPr>
              <w:snapToGrid w:val="0"/>
              <w:rPr>
                <w:color w:val="000000"/>
                <w:lang w:val="fr-FR"/>
              </w:rPr>
            </w:pPr>
          </w:p>
        </w:tc>
      </w:tr>
      <w:tr w:rsidR="00DF5C28">
        <w:trPr>
          <w:trHeight w:val="815"/>
        </w:trPr>
        <w:tc>
          <w:tcPr>
            <w:tcW w:w="90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color w:val="000000"/>
              </w:rPr>
              <w:t>Bài 5 (… điểm)</w:t>
            </w:r>
          </w:p>
        </w:tc>
        <w:tc>
          <w:tcPr>
            <w:tcW w:w="7854" w:type="dxa"/>
            <w:tcBorders>
              <w:left w:val="single" w:sz="4" w:space="0" w:color="000000"/>
              <w:bottom w:val="single" w:sz="4" w:space="0" w:color="000000"/>
              <w:right w:val="single" w:sz="4" w:space="0" w:color="000000"/>
            </w:tcBorders>
          </w:tcPr>
          <w:p w:rsidR="00DF5C28" w:rsidRDefault="00504772">
            <w:r>
              <w:rPr>
                <w:iCs/>
                <w:sz w:val="24"/>
              </w:rPr>
              <w:t xml:space="preserve">Gọi </w:t>
            </w:r>
            <w:r>
              <w:rPr>
                <w:sz w:val="24"/>
              </w:rPr>
              <w:object w:dxaOrig="419" w:dyaOrig="260">
                <v:shape id="ole_rId4890" o:spid="_x0000_i3272" style="width:20.25pt;height:12.75pt" coordsize="" o:spt="100" adj="0,,0" path="" stroked="f">
                  <v:stroke joinstyle="miter"/>
                  <v:imagedata r:id="rId4350" o:title=""/>
                  <v:formulas/>
                  <v:path o:connecttype="segments"/>
                </v:shape>
                <o:OLEObject Type="Embed" ProgID="Equation.DSMT4" ShapeID="ole_rId4890" DrawAspect="Content" ObjectID="_1795180879" r:id="rId4351"/>
              </w:object>
            </w:r>
            <w:r>
              <w:rPr>
                <w:iCs/>
                <w:sz w:val="24"/>
              </w:rPr>
              <w:t xml:space="preserve"> là </w:t>
            </w:r>
            <w:r>
              <w:rPr>
                <w:w w:val="110"/>
                <w:sz w:val="24"/>
              </w:rPr>
              <w:t>giá</w:t>
            </w:r>
            <w:r>
              <w:rPr>
                <w:spacing w:val="-8"/>
                <w:w w:val="110"/>
                <w:sz w:val="24"/>
              </w:rPr>
              <w:t xml:space="preserve"> </w:t>
            </w:r>
            <w:r>
              <w:rPr>
                <w:w w:val="110"/>
                <w:sz w:val="24"/>
              </w:rPr>
              <w:t>niêm</w:t>
            </w:r>
            <w:r>
              <w:rPr>
                <w:spacing w:val="-8"/>
                <w:w w:val="110"/>
                <w:sz w:val="24"/>
              </w:rPr>
              <w:t xml:space="preserve"> </w:t>
            </w:r>
            <w:r>
              <w:rPr>
                <w:w w:val="110"/>
                <w:sz w:val="24"/>
              </w:rPr>
              <w:t>yết</w:t>
            </w:r>
            <w:r>
              <w:rPr>
                <w:spacing w:val="-8"/>
                <w:w w:val="110"/>
                <w:sz w:val="24"/>
              </w:rPr>
              <w:t xml:space="preserve"> </w:t>
            </w:r>
            <w:r>
              <w:rPr>
                <w:w w:val="110"/>
                <w:sz w:val="24"/>
              </w:rPr>
              <w:t>của</w:t>
            </w:r>
            <w:r>
              <w:rPr>
                <w:spacing w:val="-8"/>
                <w:w w:val="110"/>
                <w:sz w:val="24"/>
              </w:rPr>
              <w:t xml:space="preserve"> </w:t>
            </w:r>
            <w:r>
              <w:rPr>
                <w:w w:val="110"/>
                <w:sz w:val="24"/>
              </w:rPr>
              <w:t>mỗi</w:t>
            </w:r>
            <w:r>
              <w:rPr>
                <w:spacing w:val="-8"/>
                <w:w w:val="110"/>
                <w:sz w:val="24"/>
              </w:rPr>
              <w:t xml:space="preserve"> </w:t>
            </w:r>
            <w:r>
              <w:rPr>
                <w:w w:val="110"/>
                <w:sz w:val="24"/>
              </w:rPr>
              <w:t>quyển</w:t>
            </w:r>
            <w:r>
              <w:rPr>
                <w:spacing w:val="-8"/>
                <w:w w:val="110"/>
                <w:sz w:val="24"/>
              </w:rPr>
              <w:t xml:space="preserve"> </w:t>
            </w:r>
            <w:r>
              <w:rPr>
                <w:w w:val="110"/>
                <w:sz w:val="24"/>
              </w:rPr>
              <w:t>vở</w:t>
            </w:r>
            <w:r>
              <w:rPr>
                <w:spacing w:val="-8"/>
                <w:w w:val="110"/>
                <w:sz w:val="24"/>
              </w:rPr>
              <w:t xml:space="preserve"> </w:t>
            </w:r>
            <w:r>
              <w:rPr>
                <w:w w:val="110"/>
                <w:sz w:val="24"/>
              </w:rPr>
              <w:t>và</w:t>
            </w:r>
            <w:r>
              <w:rPr>
                <w:spacing w:val="-8"/>
                <w:w w:val="110"/>
                <w:sz w:val="24"/>
              </w:rPr>
              <w:t xml:space="preserve"> </w:t>
            </w:r>
            <w:r>
              <w:rPr>
                <w:w w:val="110"/>
                <w:sz w:val="24"/>
              </w:rPr>
              <w:t>mỗi cây bút bi. (</w:t>
            </w:r>
            <w:r>
              <w:rPr>
                <w:sz w:val="24"/>
              </w:rPr>
              <w:object w:dxaOrig="779" w:dyaOrig="319">
                <v:shape id="ole_rId4892" o:spid="_x0000_i3273" style="width:39.75pt;height:15.75pt" coordsize="" o:spt="100" adj="0,,0" path="" stroked="f">
                  <v:stroke joinstyle="miter"/>
                  <v:imagedata r:id="rId4352" o:title=""/>
                  <v:formulas/>
                  <v:path o:connecttype="segments"/>
                </v:shape>
                <o:OLEObject Type="Embed" ProgID="Equation.DSMT4" ShapeID="ole_rId4892" DrawAspect="Content" ObjectID="_1795180880" r:id="rId4353"/>
              </w:object>
            </w:r>
            <w:r>
              <w:rPr>
                <w:w w:val="110"/>
                <w:sz w:val="24"/>
              </w:rPr>
              <w:t>)</w:t>
            </w:r>
          </w:p>
          <w:p w:rsidR="00DF5C28" w:rsidRDefault="00504772">
            <w:r>
              <w:rPr>
                <w:w w:val="110"/>
                <w:sz w:val="24"/>
              </w:rPr>
              <w:t xml:space="preserve">Tổng số tiền phải trả nếu không được giảm giá là </w:t>
            </w:r>
            <w:r>
              <w:rPr>
                <w:sz w:val="24"/>
              </w:rPr>
              <w:object w:dxaOrig="819" w:dyaOrig="320">
                <v:shape id="ole_rId4894" o:spid="_x0000_i3274" style="width:40.5pt;height:15.75pt" coordsize="" o:spt="100" adj="0,,0" path="" stroked="f">
                  <v:stroke joinstyle="miter"/>
                  <v:imagedata r:id="rId4354" o:title=""/>
                  <v:formulas/>
                  <v:path o:connecttype="segments"/>
                </v:shape>
                <o:OLEObject Type="Embed" ProgID="Equation.DSMT4" ShapeID="ole_rId4894" DrawAspect="Content" ObjectID="_1795180881" r:id="rId4355"/>
              </w:object>
            </w:r>
            <w:r>
              <w:rPr>
                <w:w w:val="110"/>
                <w:sz w:val="24"/>
              </w:rPr>
              <w:t xml:space="preserve"> đồng: </w:t>
            </w:r>
            <w:r>
              <w:rPr>
                <w:sz w:val="24"/>
              </w:rPr>
              <w:object w:dxaOrig="1999" w:dyaOrig="320">
                <v:shape id="ole_rId4896" o:spid="_x0000_i3275" style="width:99.75pt;height:15.75pt" coordsize="" o:spt="100" adj="0,,0" path="" stroked="f">
                  <v:stroke joinstyle="miter"/>
                  <v:imagedata r:id="rId4356" o:title=""/>
                  <v:formulas/>
                  <v:path o:connecttype="segments"/>
                </v:shape>
                <o:OLEObject Type="Embed" ProgID="Equation.DSMT4" ShapeID="ole_rId4896" DrawAspect="Content" ObjectID="_1795180882" r:id="rId4357"/>
              </w:object>
            </w:r>
            <w:r>
              <w:rPr>
                <w:w w:val="110"/>
                <w:sz w:val="24"/>
              </w:rPr>
              <w:t>.</w:t>
            </w:r>
          </w:p>
          <w:p w:rsidR="00DF5C28" w:rsidRDefault="00504772">
            <w:r>
              <w:rPr>
                <w:w w:val="110"/>
                <w:sz w:val="24"/>
              </w:rPr>
              <w:t xml:space="preserve">Số tiền Thanh trả khi mua các mặt hàng trên: </w:t>
            </w:r>
            <w:r>
              <w:rPr>
                <w:sz w:val="24"/>
              </w:rPr>
              <w:object w:dxaOrig="2520" w:dyaOrig="320">
                <v:shape id="ole_rId4898" o:spid="_x0000_i3276" style="width:126.75pt;height:15.75pt" coordsize="" o:spt="100" adj="0,,0" path="" stroked="f">
                  <v:stroke joinstyle="miter"/>
                  <v:imagedata r:id="rId4358" o:title=""/>
                  <v:formulas/>
                  <v:path o:connecttype="segments"/>
                </v:shape>
                <o:OLEObject Type="Embed" ProgID="Equation.DSMT4" ShapeID="ole_rId4898" DrawAspect="Content" ObjectID="_1795180883" r:id="rId4359"/>
              </w:object>
            </w:r>
            <w:r>
              <w:rPr>
                <w:w w:val="110"/>
                <w:sz w:val="24"/>
              </w:rPr>
              <w:t xml:space="preserve"> (đồng)</w:t>
            </w:r>
          </w:p>
          <w:p w:rsidR="00DF5C28" w:rsidRDefault="00504772">
            <w:r>
              <w:rPr>
                <w:w w:val="110"/>
                <w:sz w:val="24"/>
              </w:rPr>
              <w:t xml:space="preserve">Số tiền được giảm: </w:t>
            </w:r>
            <w:r>
              <w:rPr>
                <w:sz w:val="24"/>
              </w:rPr>
              <w:object w:dxaOrig="2640" w:dyaOrig="320">
                <v:shape id="ole_rId4900" o:spid="_x0000_i3277" style="width:132pt;height:15.75pt" coordsize="" o:spt="100" adj="0,,0" path="" stroked="f">
                  <v:stroke joinstyle="miter"/>
                  <v:imagedata r:id="rId4360" o:title=""/>
                  <v:formulas/>
                  <v:path o:connecttype="segments"/>
                </v:shape>
                <o:OLEObject Type="Embed" ProgID="Equation.DSMT4" ShapeID="ole_rId4900" DrawAspect="Content" ObjectID="_1795180884" r:id="rId4361"/>
              </w:object>
            </w:r>
            <w:r>
              <w:rPr>
                <w:w w:val="110"/>
                <w:sz w:val="24"/>
              </w:rPr>
              <w:t xml:space="preserve"> (đồng)</w:t>
            </w:r>
          </w:p>
          <w:p w:rsidR="00DF5C28" w:rsidRDefault="00504772">
            <w:pPr>
              <w:rPr>
                <w:w w:val="110"/>
                <w:sz w:val="24"/>
              </w:rPr>
            </w:pPr>
            <w:r>
              <w:rPr>
                <w:w w:val="110"/>
                <w:sz w:val="24"/>
              </w:rPr>
              <w:t>Vì giảm giá mỗi cây bút bi là 20% và mỗi quyển</w:t>
            </w:r>
            <w:r>
              <w:rPr>
                <w:spacing w:val="-13"/>
                <w:w w:val="110"/>
                <w:sz w:val="24"/>
              </w:rPr>
              <w:t xml:space="preserve"> </w:t>
            </w:r>
            <w:r>
              <w:rPr>
                <w:w w:val="110"/>
                <w:sz w:val="24"/>
              </w:rPr>
              <w:t>vở</w:t>
            </w:r>
            <w:r>
              <w:rPr>
                <w:spacing w:val="-14"/>
                <w:w w:val="110"/>
                <w:sz w:val="24"/>
              </w:rPr>
              <w:t xml:space="preserve"> </w:t>
            </w:r>
            <w:r>
              <w:rPr>
                <w:w w:val="110"/>
                <w:sz w:val="24"/>
              </w:rPr>
              <w:t>là</w:t>
            </w:r>
            <w:r>
              <w:rPr>
                <w:spacing w:val="-13"/>
                <w:w w:val="110"/>
                <w:sz w:val="24"/>
              </w:rPr>
              <w:t xml:space="preserve"> </w:t>
            </w:r>
            <w:r>
              <w:rPr>
                <w:w w:val="110"/>
                <w:sz w:val="24"/>
              </w:rPr>
              <w:t xml:space="preserve">10% nên: </w:t>
            </w:r>
            <w:r>
              <w:rPr>
                <w:sz w:val="24"/>
              </w:rPr>
              <w:object w:dxaOrig="3200" w:dyaOrig="320">
                <v:shape id="ole_rId4902" o:spid="_x0000_i3278" style="width:160.5pt;height:15.75pt" coordsize="" o:spt="100" adj="0,,0" path="" stroked="f">
                  <v:stroke joinstyle="miter"/>
                  <v:imagedata r:id="rId4362" o:title=""/>
                  <v:formulas/>
                  <v:path o:connecttype="segments"/>
                </v:shape>
                <o:OLEObject Type="Embed" ProgID="Equation.DSMT4" ShapeID="ole_rId4902" DrawAspect="Content" ObjectID="_1795180885" r:id="rId4363"/>
              </w:object>
            </w:r>
            <w:r>
              <w:rPr>
                <w:w w:val="110"/>
                <w:sz w:val="24"/>
              </w:rPr>
              <w:t xml:space="preserve"> (đồng) nên </w:t>
            </w:r>
            <w:r>
              <w:rPr>
                <w:sz w:val="24"/>
              </w:rPr>
              <w:object w:dxaOrig="1559" w:dyaOrig="320">
                <v:shape id="ole_rId4904" o:spid="_x0000_i3279" style="width:77.25pt;height:15.75pt" coordsize="" o:spt="100" adj="0,,0" path="" stroked="f">
                  <v:stroke joinstyle="miter"/>
                  <v:imagedata r:id="rId4364" o:title=""/>
                  <v:formulas/>
                  <v:path o:connecttype="segments"/>
                </v:shape>
                <o:OLEObject Type="Embed" ProgID="Equation.DSMT4" ShapeID="ole_rId4904" DrawAspect="Content" ObjectID="_1795180886" r:id="rId4365"/>
              </w:object>
            </w:r>
          </w:p>
          <w:p w:rsidR="00DF5C28" w:rsidRDefault="00504772">
            <w:pPr>
              <w:rPr>
                <w:w w:val="110"/>
                <w:sz w:val="24"/>
              </w:rPr>
            </w:pPr>
            <w:r>
              <w:rPr>
                <w:w w:val="110"/>
                <w:sz w:val="24"/>
              </w:rPr>
              <w:t>Ta có hệ phương trình :</w:t>
            </w:r>
          </w:p>
          <w:p w:rsidR="00DF5C28" w:rsidRDefault="00504772">
            <w:pPr>
              <w:jc w:val="center"/>
              <w:rPr>
                <w:sz w:val="24"/>
              </w:rPr>
            </w:pPr>
            <w:r>
              <w:rPr>
                <w:sz w:val="24"/>
              </w:rPr>
              <w:object w:dxaOrig="2120" w:dyaOrig="720">
                <v:shape id="ole_rId4906" o:spid="_x0000_i3280" style="width:105.75pt;height:36.75pt" coordsize="" o:spt="100" adj="0,,0" path="" stroked="f">
                  <v:stroke joinstyle="miter"/>
                  <v:imagedata r:id="rId4366" o:title=""/>
                  <v:formulas/>
                  <v:path o:connecttype="segments"/>
                </v:shape>
                <o:OLEObject Type="Embed" ProgID="Equation.DSMT4" ShapeID="ole_rId4906" DrawAspect="Content" ObjectID="_1795180887" r:id="rId4367"/>
              </w:object>
            </w:r>
          </w:p>
          <w:p w:rsidR="00DF5C28" w:rsidRDefault="00504772">
            <w:pPr>
              <w:rPr>
                <w:w w:val="110"/>
                <w:sz w:val="24"/>
              </w:rPr>
            </w:pPr>
            <w:r>
              <w:rPr>
                <w:sz w:val="24"/>
              </w:rPr>
              <w:t>Giải hệ phương t</w:t>
            </w:r>
            <w:r>
              <w:rPr>
                <w:sz w:val="24"/>
              </w:rPr>
              <w:t xml:space="preserve">rình, ta được: </w:t>
            </w:r>
            <w:r>
              <w:rPr>
                <w:sz w:val="24"/>
              </w:rPr>
              <w:object w:dxaOrig="920" w:dyaOrig="320">
                <v:shape id="ole_rId4908" o:spid="_x0000_i3281" style="width:45.75pt;height:15.75pt" coordsize="" o:spt="100" adj="0,,0" path="" stroked="f">
                  <v:stroke joinstyle="miter"/>
                  <v:imagedata r:id="rId4368" o:title=""/>
                  <v:formulas/>
                  <v:path o:connecttype="segments"/>
                </v:shape>
                <o:OLEObject Type="Embed" ProgID="Equation.DSMT4" ShapeID="ole_rId4908" DrawAspect="Content" ObjectID="_1795180888" r:id="rId4369"/>
              </w:object>
            </w:r>
            <w:r>
              <w:rPr>
                <w:sz w:val="24"/>
              </w:rPr>
              <w:t xml:space="preserve"> đồng, </w:t>
            </w:r>
            <w:r>
              <w:rPr>
                <w:sz w:val="24"/>
              </w:rPr>
              <w:object w:dxaOrig="1080" w:dyaOrig="320">
                <v:shape id="ole_rId4910" o:spid="_x0000_i3282" style="width:54.75pt;height:15.75pt" coordsize="" o:spt="100" adj="0,,0" path="" stroked="f">
                  <v:stroke joinstyle="miter"/>
                  <v:imagedata r:id="rId4370" o:title=""/>
                  <v:formulas/>
                  <v:path o:connecttype="segments"/>
                </v:shape>
                <o:OLEObject Type="Embed" ProgID="Equation.DSMT4" ShapeID="ole_rId4910" DrawAspect="Content" ObjectID="_1795180889" r:id="rId4371"/>
              </w:object>
            </w:r>
            <w:r>
              <w:rPr>
                <w:sz w:val="24"/>
              </w:rPr>
              <w:t xml:space="preserve"> (đồng)</w:t>
            </w:r>
          </w:p>
          <w:p w:rsidR="00DF5C28" w:rsidRDefault="00504772">
            <w:r>
              <w:rPr>
                <w:w w:val="110"/>
                <w:sz w:val="24"/>
              </w:rPr>
              <w:t>Vậy giá</w:t>
            </w:r>
            <w:r>
              <w:rPr>
                <w:spacing w:val="-8"/>
                <w:w w:val="110"/>
                <w:sz w:val="24"/>
              </w:rPr>
              <w:t xml:space="preserve"> </w:t>
            </w:r>
            <w:r>
              <w:rPr>
                <w:w w:val="110"/>
                <w:sz w:val="24"/>
              </w:rPr>
              <w:t>niêm</w:t>
            </w:r>
            <w:r>
              <w:rPr>
                <w:spacing w:val="-8"/>
                <w:w w:val="110"/>
                <w:sz w:val="24"/>
              </w:rPr>
              <w:t xml:space="preserve"> </w:t>
            </w:r>
            <w:r>
              <w:rPr>
                <w:w w:val="110"/>
                <w:sz w:val="24"/>
              </w:rPr>
              <w:t>yết</w:t>
            </w:r>
            <w:r>
              <w:rPr>
                <w:spacing w:val="-8"/>
                <w:w w:val="110"/>
                <w:sz w:val="24"/>
              </w:rPr>
              <w:t xml:space="preserve"> </w:t>
            </w:r>
            <w:r>
              <w:rPr>
                <w:w w:val="110"/>
                <w:sz w:val="24"/>
              </w:rPr>
              <w:t>của</w:t>
            </w:r>
            <w:r>
              <w:rPr>
                <w:spacing w:val="-8"/>
                <w:w w:val="110"/>
                <w:sz w:val="24"/>
              </w:rPr>
              <w:t xml:space="preserve"> </w:t>
            </w:r>
            <w:r>
              <w:rPr>
                <w:w w:val="110"/>
                <w:sz w:val="24"/>
              </w:rPr>
              <w:t>mỗi</w:t>
            </w:r>
            <w:r>
              <w:rPr>
                <w:spacing w:val="-8"/>
                <w:w w:val="110"/>
                <w:sz w:val="24"/>
              </w:rPr>
              <w:t xml:space="preserve"> </w:t>
            </w:r>
            <w:r>
              <w:rPr>
                <w:w w:val="110"/>
                <w:sz w:val="24"/>
              </w:rPr>
              <w:t>quyển</w:t>
            </w:r>
            <w:r>
              <w:rPr>
                <w:spacing w:val="-8"/>
                <w:w w:val="110"/>
                <w:sz w:val="24"/>
              </w:rPr>
              <w:t xml:space="preserve"> </w:t>
            </w:r>
            <w:r>
              <w:rPr>
                <w:w w:val="110"/>
                <w:sz w:val="24"/>
              </w:rPr>
              <w:t>vở là 1750 đồng</w:t>
            </w:r>
            <w:r>
              <w:rPr>
                <w:spacing w:val="-8"/>
                <w:w w:val="110"/>
                <w:sz w:val="24"/>
              </w:rPr>
              <w:t xml:space="preserve"> </w:t>
            </w:r>
            <w:r>
              <w:rPr>
                <w:w w:val="110"/>
                <w:sz w:val="24"/>
              </w:rPr>
              <w:t>và</w:t>
            </w:r>
            <w:r>
              <w:rPr>
                <w:spacing w:val="-8"/>
                <w:w w:val="110"/>
                <w:sz w:val="24"/>
              </w:rPr>
              <w:t xml:space="preserve"> </w:t>
            </w:r>
            <w:r>
              <w:rPr>
                <w:w w:val="110"/>
                <w:sz w:val="24"/>
              </w:rPr>
              <w:t>mỗi cây bút bi là 16000 đồng.</w:t>
            </w:r>
          </w:p>
        </w:tc>
        <w:tc>
          <w:tcPr>
            <w:tcW w:w="1005" w:type="dxa"/>
            <w:tcBorders>
              <w:left w:val="single" w:sz="4" w:space="0" w:color="000000"/>
              <w:bottom w:val="single" w:sz="4" w:space="0" w:color="000000"/>
              <w:right w:val="single" w:sz="4" w:space="0" w:color="000000"/>
            </w:tcBorders>
          </w:tcPr>
          <w:p w:rsidR="00DF5C28" w:rsidRDefault="00DF5C28">
            <w:pPr>
              <w:snapToGrid w:val="0"/>
              <w:jc w:val="center"/>
              <w:rPr>
                <w:color w:val="000000"/>
                <w:w w:val="110"/>
                <w:sz w:val="24"/>
              </w:rPr>
            </w:pPr>
          </w:p>
        </w:tc>
        <w:tc>
          <w:tcPr>
            <w:tcW w:w="1750" w:type="dxa"/>
            <w:gridSpan w:val="2"/>
            <w:tcMar>
              <w:left w:w="0" w:type="dxa"/>
              <w:right w:w="0" w:type="dxa"/>
            </w:tcMar>
          </w:tcPr>
          <w:p w:rsidR="00DF5C28" w:rsidRDefault="00DF5C28">
            <w:pPr>
              <w:snapToGrid w:val="0"/>
              <w:rPr>
                <w:color w:val="000000"/>
              </w:rPr>
            </w:pPr>
          </w:p>
        </w:tc>
      </w:tr>
      <w:tr w:rsidR="00DF5C28">
        <w:tc>
          <w:tcPr>
            <w:tcW w:w="901"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color w:val="000000"/>
              </w:rPr>
              <w:t>Bài 6 (… điểm)</w:t>
            </w:r>
          </w:p>
        </w:tc>
        <w:tc>
          <w:tcPr>
            <w:tcW w:w="7854" w:type="dxa"/>
            <w:tcBorders>
              <w:top w:val="single" w:sz="4" w:space="0" w:color="000000"/>
              <w:left w:val="single" w:sz="4" w:space="0" w:color="000000"/>
              <w:bottom w:val="single" w:sz="4" w:space="0" w:color="000000"/>
              <w:right w:val="single" w:sz="4" w:space="0" w:color="000000"/>
            </w:tcBorders>
          </w:tcPr>
          <w:p w:rsidR="00DF5C28" w:rsidRDefault="00504772">
            <w:r>
              <w:rPr>
                <w:w w:val="110"/>
                <w:sz w:val="24"/>
              </w:rPr>
              <w:t xml:space="preserve">Tổng số điểm của các bài thi: </w:t>
            </w:r>
            <w:r>
              <w:rPr>
                <w:sz w:val="24"/>
              </w:rPr>
              <w:object w:dxaOrig="1219" w:dyaOrig="320">
                <v:shape id="ole_rId4912" o:spid="_x0000_i3283" style="width:61.5pt;height:15.75pt" coordsize="" o:spt="100" adj="0,,0" path="" stroked="f">
                  <v:stroke joinstyle="miter"/>
                  <v:imagedata r:id="rId4372" o:title=""/>
                  <v:formulas/>
                  <v:path o:connecttype="segments"/>
                </v:shape>
                <o:OLEObject Type="Embed" ProgID="Equation.DSMT4" ShapeID="ole_rId4912" DrawAspect="Content" ObjectID="_1795180890" r:id="rId4373"/>
              </w:object>
            </w:r>
            <w:r>
              <w:rPr>
                <w:w w:val="110"/>
                <w:sz w:val="24"/>
              </w:rPr>
              <w:t xml:space="preserve"> (điểm)</w:t>
            </w:r>
          </w:p>
          <w:p w:rsidR="00DF5C28" w:rsidRDefault="00504772">
            <w:r>
              <w:rPr>
                <w:w w:val="110"/>
                <w:sz w:val="24"/>
              </w:rPr>
              <w:t xml:space="preserve">Số điểm kĩ năng nói là: </w:t>
            </w:r>
            <w:r>
              <w:rPr>
                <w:sz w:val="24"/>
              </w:rPr>
              <w:object w:dxaOrig="2419" w:dyaOrig="320">
                <v:shape id="ole_rId4914" o:spid="_x0000_i3284" style="width:120pt;height:15.75pt" coordsize="" o:spt="100" adj="0,,0" path="" stroked="f">
                  <v:stroke joinstyle="miter"/>
                  <v:imagedata r:id="rId4374" o:title=""/>
                  <v:formulas/>
                  <v:path o:connecttype="segments"/>
                </v:shape>
                <o:OLEObject Type="Embed" ProgID="Equation.DSMT4" ShapeID="ole_rId4914" DrawAspect="Content" ObjectID="_1795180891" r:id="rId4375"/>
              </w:object>
            </w:r>
            <w:r>
              <w:rPr>
                <w:w w:val="110"/>
                <w:sz w:val="24"/>
              </w:rPr>
              <w:t xml:space="preserve"> (điểm)</w:t>
            </w:r>
          </w:p>
        </w:tc>
        <w:tc>
          <w:tcPr>
            <w:tcW w:w="1005"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w w:val="110"/>
                <w:sz w:val="24"/>
              </w:rPr>
            </w:pPr>
          </w:p>
        </w:tc>
        <w:tc>
          <w:tcPr>
            <w:tcW w:w="1750" w:type="dxa"/>
            <w:gridSpan w:val="2"/>
            <w:tcMar>
              <w:left w:w="0" w:type="dxa"/>
              <w:right w:w="0" w:type="dxa"/>
            </w:tcMar>
          </w:tcPr>
          <w:p w:rsidR="00DF5C28" w:rsidRDefault="00DF5C28">
            <w:pPr>
              <w:snapToGrid w:val="0"/>
              <w:rPr>
                <w:color w:val="000000"/>
              </w:rPr>
            </w:pPr>
          </w:p>
        </w:tc>
      </w:tr>
      <w:tr w:rsidR="00DF5C28">
        <w:trPr>
          <w:trHeight w:val="118"/>
        </w:trPr>
        <w:tc>
          <w:tcPr>
            <w:tcW w:w="11261" w:type="dxa"/>
            <w:gridSpan w:val="4"/>
            <w:tcMar>
              <w:left w:w="0" w:type="dxa"/>
              <w:right w:w="0" w:type="dxa"/>
            </w:tcMar>
          </w:tcPr>
          <w:p w:rsidR="00DF5C28" w:rsidRDefault="00DF5C28">
            <w:pPr>
              <w:pStyle w:val="TableContents"/>
            </w:pPr>
          </w:p>
        </w:tc>
        <w:tc>
          <w:tcPr>
            <w:tcW w:w="249"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color w:val="000000"/>
              </w:rPr>
            </w:pPr>
          </w:p>
        </w:tc>
      </w:tr>
      <w:tr w:rsidR="00DF5C28">
        <w:trPr>
          <w:trHeight w:val="2160"/>
        </w:trPr>
        <w:tc>
          <w:tcPr>
            <w:tcW w:w="901"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color w:val="000000"/>
              </w:rPr>
              <w:lastRenderedPageBreak/>
              <w:t xml:space="preserve">Câu </w:t>
            </w:r>
            <w:r>
              <w:rPr>
                <w:b/>
                <w:color w:val="000000"/>
              </w:rPr>
              <w:t>7 (0,5 điểm)</w:t>
            </w:r>
          </w:p>
        </w:tc>
        <w:tc>
          <w:tcPr>
            <w:tcW w:w="7854"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rPr>
            </w:pPr>
            <w:r>
              <w:rPr>
                <w:noProof/>
                <w:sz w:val="24"/>
                <w:lang w:eastAsia="en-US"/>
              </w:rPr>
              <w:drawing>
                <wp:inline distT="0" distB="0" distL="0" distR="0">
                  <wp:extent cx="1718945" cy="1824990"/>
                  <wp:effectExtent l="0" t="0" r="0" b="0"/>
                  <wp:docPr id="389" name="Picture 44338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443381637"/>
                          <pic:cNvPicPr>
                            <a:picLocks noChangeAspect="1" noChangeArrowheads="1"/>
                          </pic:cNvPicPr>
                        </pic:nvPicPr>
                        <pic:blipFill>
                          <a:blip r:embed="rId4376" cstate="print">
                            <a:extLst>
                              <a:ext uri="{28A0092B-C50C-407E-A947-70E740481C1C}">
                                <a14:useLocalDpi xmlns:a14="http://schemas.microsoft.com/office/drawing/2010/main"/>
                              </a:ext>
                            </a:extLst>
                          </a:blip>
                          <a:srcRect l="-9" t="-8" r="-9" b="-8"/>
                          <a:stretch>
                            <a:fillRect/>
                          </a:stretch>
                        </pic:blipFill>
                        <pic:spPr bwMode="auto">
                          <a:xfrm>
                            <a:off x="0" y="0"/>
                            <a:ext cx="1718945" cy="1824990"/>
                          </a:xfrm>
                          <a:prstGeom prst="rect">
                            <a:avLst/>
                          </a:prstGeom>
                        </pic:spPr>
                      </pic:pic>
                    </a:graphicData>
                  </a:graphic>
                </wp:inline>
              </w:drawing>
            </w:r>
          </w:p>
          <w:p w:rsidR="00DF5C28" w:rsidRDefault="00DF5C28">
            <w:pPr>
              <w:rPr>
                <w:color w:val="000000"/>
              </w:rPr>
            </w:pPr>
          </w:p>
          <w:p w:rsidR="00DF5C28" w:rsidRDefault="00504772">
            <w:r>
              <w:rPr>
                <w:iCs/>
                <w:sz w:val="24"/>
              </w:rPr>
              <w:t xml:space="preserve">a) Xét tam giác </w:t>
            </w:r>
            <w:r>
              <w:rPr>
                <w:sz w:val="24"/>
              </w:rPr>
              <w:object w:dxaOrig="579" w:dyaOrig="279">
                <v:shape id="ole_rId4917" o:spid="_x0000_i3285" style="width:29.25pt;height:14.25pt" coordsize="" o:spt="100" adj="0,,0" path="" stroked="f">
                  <v:stroke joinstyle="miter"/>
                  <v:imagedata r:id="rId4377" o:title=""/>
                  <v:formulas/>
                  <v:path o:connecttype="segments"/>
                </v:shape>
                <o:OLEObject Type="Embed" ProgID="Equation.DSMT4" ShapeID="ole_rId4917" DrawAspect="Content" ObjectID="_1795180892" r:id="rId4378"/>
              </w:object>
            </w:r>
            <w:r>
              <w:rPr>
                <w:iCs/>
                <w:sz w:val="24"/>
              </w:rPr>
              <w:t xml:space="preserve"> có </w:t>
            </w:r>
            <w:r>
              <w:rPr>
                <w:sz w:val="24"/>
              </w:rPr>
              <w:object w:dxaOrig="419" w:dyaOrig="260">
                <v:shape id="ole_rId4919" o:spid="_x0000_i3286" style="width:20.25pt;height:12.75pt" coordsize="" o:spt="100" adj="0,,0" path="" stroked="f">
                  <v:stroke joinstyle="miter"/>
                  <v:imagedata r:id="rId4379" o:title=""/>
                  <v:formulas/>
                  <v:path o:connecttype="segments"/>
                </v:shape>
                <o:OLEObject Type="Embed" ProgID="Equation.DSMT4" ShapeID="ole_rId4919" DrawAspect="Content" ObjectID="_1795180893" r:id="rId4380"/>
              </w:object>
            </w:r>
            <w:r>
              <w:rPr>
                <w:iCs/>
                <w:sz w:val="24"/>
              </w:rPr>
              <w:t xml:space="preserve"> là đường kính nên tam giác </w:t>
            </w:r>
            <w:r>
              <w:rPr>
                <w:sz w:val="24"/>
              </w:rPr>
              <w:object w:dxaOrig="579" w:dyaOrig="279">
                <v:shape id="ole_rId4921" o:spid="_x0000_i3287" style="width:29.25pt;height:14.25pt" coordsize="" o:spt="100" adj="0,,0" path="" stroked="f">
                  <v:stroke joinstyle="miter"/>
                  <v:imagedata r:id="rId4377" o:title=""/>
                  <v:formulas/>
                  <v:path o:connecttype="segments"/>
                </v:shape>
                <o:OLEObject Type="Embed" ProgID="Equation.DSMT4" ShapeID="ole_rId4921" DrawAspect="Content" ObjectID="_1795180894" r:id="rId4381"/>
              </w:object>
            </w:r>
            <w:r>
              <w:rPr>
                <w:iCs/>
                <w:sz w:val="24"/>
              </w:rPr>
              <w:t xml:space="preserve"> vuông tại </w:t>
            </w:r>
            <w:r>
              <w:rPr>
                <w:sz w:val="24"/>
              </w:rPr>
              <w:object w:dxaOrig="239" w:dyaOrig="279">
                <v:shape id="ole_rId4923" o:spid="_x0000_i3288" style="width:12pt;height:14.25pt" coordsize="" o:spt="100" adj="0,,0" path="" stroked="f">
                  <v:stroke joinstyle="miter"/>
                  <v:imagedata r:id="rId4382" o:title=""/>
                  <v:formulas/>
                  <v:path o:connecttype="segments"/>
                </v:shape>
                <o:OLEObject Type="Embed" ProgID="Equation.DSMT4" ShapeID="ole_rId4923" DrawAspect="Content" ObjectID="_1795180895" r:id="rId4383"/>
              </w:object>
            </w:r>
            <w:r>
              <w:rPr>
                <w:iCs/>
                <w:sz w:val="24"/>
              </w:rPr>
              <w:t xml:space="preserve"> (góc nội tiếp chắn nửa đường tròn)</w:t>
            </w:r>
          </w:p>
          <w:p w:rsidR="00DF5C28" w:rsidRDefault="00504772">
            <w:r>
              <w:rPr>
                <w:iCs/>
                <w:sz w:val="24"/>
              </w:rPr>
              <w:t xml:space="preserve">Do đó </w:t>
            </w:r>
            <w:r>
              <w:rPr>
                <w:sz w:val="24"/>
              </w:rPr>
              <w:object w:dxaOrig="419" w:dyaOrig="279">
                <v:shape id="ole_rId4925" o:spid="_x0000_i3289" style="width:20.25pt;height:14.25pt" coordsize="" o:spt="100" adj="0,,0" path="" stroked="f">
                  <v:stroke joinstyle="miter"/>
                  <v:imagedata r:id="rId4384" o:title=""/>
                  <v:formulas/>
                  <v:path o:connecttype="segments"/>
                </v:shape>
                <o:OLEObject Type="Embed" ProgID="Equation.DSMT4" ShapeID="ole_rId4925" DrawAspect="Content" ObjectID="_1795180896" r:id="rId4385"/>
              </w:object>
            </w:r>
            <w:r>
              <w:rPr>
                <w:iCs/>
                <w:sz w:val="24"/>
              </w:rPr>
              <w:t xml:space="preserve"> vuông góc với </w:t>
            </w:r>
            <w:r>
              <w:rPr>
                <w:sz w:val="24"/>
              </w:rPr>
              <w:object w:dxaOrig="439" w:dyaOrig="279">
                <v:shape id="ole_rId4927" o:spid="_x0000_i3290" style="width:22.5pt;height:14.25pt" coordsize="" o:spt="100" adj="0,,0" path="" stroked="f">
                  <v:stroke joinstyle="miter"/>
                  <v:imagedata r:id="rId4386" o:title=""/>
                  <v:formulas/>
                  <v:path o:connecttype="segments"/>
                </v:shape>
                <o:OLEObject Type="Embed" ProgID="Equation.DSMT4" ShapeID="ole_rId4927" DrawAspect="Content" ObjectID="_1795180897" r:id="rId4387"/>
              </w:object>
            </w:r>
            <w:r>
              <w:rPr>
                <w:iCs/>
                <w:sz w:val="24"/>
              </w:rPr>
              <w:t>.</w:t>
            </w:r>
          </w:p>
          <w:p w:rsidR="00DF5C28" w:rsidRDefault="00DF5C28">
            <w:pPr>
              <w:rPr>
                <w:iCs/>
                <w:sz w:val="24"/>
              </w:rPr>
            </w:pPr>
          </w:p>
          <w:p w:rsidR="00DF5C28" w:rsidRDefault="00DF5C28">
            <w:pPr>
              <w:rPr>
                <w:iCs/>
                <w:sz w:val="24"/>
              </w:rPr>
            </w:pPr>
          </w:p>
          <w:p w:rsidR="00DF5C28" w:rsidRDefault="00DF5C28">
            <w:pPr>
              <w:rPr>
                <w:iCs/>
                <w:sz w:val="24"/>
              </w:rPr>
            </w:pPr>
          </w:p>
          <w:p w:rsidR="00DF5C28" w:rsidRDefault="00504772">
            <w:pPr>
              <w:rPr>
                <w:iCs/>
                <w:sz w:val="24"/>
              </w:rPr>
            </w:pPr>
            <w:r>
              <w:rPr>
                <w:iCs/>
                <w:sz w:val="24"/>
              </w:rPr>
              <w:t>b) Ta có:</w:t>
            </w:r>
          </w:p>
          <w:p w:rsidR="00DF5C28" w:rsidRDefault="00504772">
            <w:r>
              <w:rPr>
                <w:sz w:val="24"/>
              </w:rPr>
              <w:object w:dxaOrig="959" w:dyaOrig="620">
                <v:shape id="ole_rId4929" o:spid="_x0000_i3291" style="width:47.25pt;height:30.75pt" coordsize="" o:spt="100" adj="0,,0" path="" stroked="f">
                  <v:stroke joinstyle="miter"/>
                  <v:imagedata r:id="rId4388" o:title=""/>
                  <v:formulas/>
                  <v:path o:connecttype="segments"/>
                </v:shape>
                <o:OLEObject Type="Embed" ProgID="Equation.DSMT4" ShapeID="ole_rId4929" DrawAspect="Content" ObjectID="_1795180898" r:id="rId4389"/>
              </w:object>
            </w:r>
            <w:r>
              <w:rPr>
                <w:sz w:val="24"/>
              </w:rPr>
              <w:t>sđ</w:t>
            </w:r>
            <w:r>
              <w:rPr>
                <w:sz w:val="24"/>
              </w:rPr>
              <w:object w:dxaOrig="420" w:dyaOrig="359">
                <v:shape id="ole_rId4931" o:spid="_x0000_i3292" style="width:20.25pt;height:18pt" coordsize="" o:spt="100" adj="0,,0" path="" stroked="f">
                  <v:stroke joinstyle="miter"/>
                  <v:imagedata r:id="rId4390" o:title=""/>
                  <v:formulas/>
                  <v:path o:connecttype="segments"/>
                </v:shape>
                <o:OLEObject Type="Embed" ProgID="Equation.DSMT4" ShapeID="ole_rId4931" DrawAspect="Content" ObjectID="_1795180899" r:id="rId4391"/>
              </w:object>
            </w:r>
            <w:r>
              <w:rPr>
                <w:sz w:val="24"/>
              </w:rPr>
              <w:t xml:space="preserve"> và </w:t>
            </w:r>
            <w:r>
              <w:rPr>
                <w:sz w:val="24"/>
              </w:rPr>
              <w:object w:dxaOrig="979" w:dyaOrig="620">
                <v:shape id="ole_rId4933" o:spid="_x0000_i3293" style="width:48.75pt;height:30.75pt" coordsize="" o:spt="100" adj="0,,0" path="" stroked="f">
                  <v:stroke joinstyle="miter"/>
                  <v:imagedata r:id="rId4392" o:title=""/>
                  <v:formulas/>
                  <v:path o:connecttype="segments"/>
                </v:shape>
                <o:OLEObject Type="Embed" ProgID="Equation.DSMT4" ShapeID="ole_rId4933" DrawAspect="Content" ObjectID="_1795180900" r:id="rId4393"/>
              </w:object>
            </w:r>
            <w:r>
              <w:rPr>
                <w:sz w:val="24"/>
              </w:rPr>
              <w:t>sđ</w:t>
            </w:r>
            <w:r>
              <w:rPr>
                <w:sz w:val="24"/>
              </w:rPr>
              <w:object w:dxaOrig="420" w:dyaOrig="359">
                <v:shape id="ole_rId4935" o:spid="_x0000_i3294" style="width:20.25pt;height:18pt" coordsize="" o:spt="100" adj="0,,0" path="" stroked="f">
                  <v:stroke joinstyle="miter"/>
                  <v:imagedata r:id="rId4394" o:title=""/>
                  <v:formulas/>
                  <v:path o:connecttype="segments"/>
                </v:shape>
                <o:OLEObject Type="Embed" ProgID="Equation.DSMT4" ShapeID="ole_rId4935" DrawAspect="Content" ObjectID="_1795180901" r:id="rId4395"/>
              </w:object>
            </w:r>
            <w:r>
              <w:rPr>
                <w:sz w:val="24"/>
              </w:rPr>
              <w:t xml:space="preserve"> (góc nội tiếp chắn </w:t>
            </w:r>
            <w:r>
              <w:rPr>
                <w:sz w:val="24"/>
              </w:rPr>
              <w:object w:dxaOrig="420" w:dyaOrig="359">
                <v:shape id="ole_rId4937" o:spid="_x0000_i3295" style="width:20.25pt;height:18pt" coordsize="" o:spt="100" adj="0,,0" path="" stroked="f">
                  <v:stroke joinstyle="miter"/>
                  <v:imagedata r:id="rId4396" o:title=""/>
                  <v:formulas/>
                  <v:path o:connecttype="segments"/>
                </v:shape>
                <o:OLEObject Type="Embed" ProgID="Equation.DSMT4" ShapeID="ole_rId4937" DrawAspect="Content" ObjectID="_1795180902" r:id="rId4397"/>
              </w:object>
            </w:r>
            <w:r>
              <w:rPr>
                <w:sz w:val="24"/>
              </w:rPr>
              <w:t>)</w:t>
            </w:r>
          </w:p>
          <w:p w:rsidR="00DF5C28" w:rsidRDefault="00504772">
            <w:pPr>
              <w:rPr>
                <w:color w:val="000000"/>
              </w:rPr>
            </w:pPr>
            <w:r>
              <w:rPr>
                <w:sz w:val="24"/>
              </w:rPr>
              <w:t xml:space="preserve">Do đó: </w:t>
            </w:r>
            <w:r>
              <w:rPr>
                <w:i/>
                <w:sz w:val="24"/>
              </w:rPr>
              <w:object w:dxaOrig="1320" w:dyaOrig="360">
                <v:shape id="ole_rId4939" o:spid="_x0000_i3296" style="width:65.25pt;height:18pt" coordsize="" o:spt="100" adj="0,,0" path="" stroked="f">
                  <v:stroke joinstyle="miter"/>
                  <v:imagedata r:id="rId4398" o:title=""/>
                  <v:formulas/>
                  <v:path o:connecttype="segments"/>
                </v:shape>
                <o:OLEObject Type="Embed" ProgID="Equation.DSMT4" ShapeID="ole_rId4939" DrawAspect="Content" ObjectID="_1795180903" r:id="rId4399"/>
              </w:object>
            </w:r>
          </w:p>
        </w:tc>
        <w:tc>
          <w:tcPr>
            <w:tcW w:w="1005"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rPr>
            </w:pPr>
          </w:p>
        </w:tc>
        <w:tc>
          <w:tcPr>
            <w:tcW w:w="1750" w:type="dxa"/>
            <w:gridSpan w:val="2"/>
            <w:tcMar>
              <w:left w:w="0" w:type="dxa"/>
              <w:right w:w="0" w:type="dxa"/>
            </w:tcMar>
          </w:tcPr>
          <w:p w:rsidR="00DF5C28" w:rsidRDefault="00DF5C28">
            <w:pPr>
              <w:snapToGrid w:val="0"/>
              <w:rPr>
                <w:color w:val="000000"/>
              </w:rPr>
            </w:pPr>
          </w:p>
        </w:tc>
      </w:tr>
      <w:tr w:rsidR="00DF5C28">
        <w:trPr>
          <w:trHeight w:val="3879"/>
        </w:trPr>
        <w:tc>
          <w:tcPr>
            <w:tcW w:w="901"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color w:val="000000"/>
              </w:rPr>
            </w:pPr>
          </w:p>
        </w:tc>
        <w:tc>
          <w:tcPr>
            <w:tcW w:w="785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iCs/>
                <w:color w:val="000000"/>
                <w:sz w:val="24"/>
              </w:rPr>
            </w:pPr>
          </w:p>
          <w:p w:rsidR="00DF5C28" w:rsidRDefault="00DF5C28">
            <w:pPr>
              <w:rPr>
                <w:iCs/>
                <w:sz w:val="24"/>
              </w:rPr>
            </w:pPr>
          </w:p>
          <w:p w:rsidR="00DF5C28" w:rsidRDefault="00504772">
            <w:pPr>
              <w:rPr>
                <w:b/>
              </w:rPr>
            </w:pPr>
            <w:r>
              <w:rPr>
                <w:iCs/>
                <w:sz w:val="24"/>
              </w:rPr>
              <w:t>c)</w:t>
            </w:r>
          </w:p>
          <w:p w:rsidR="00DF5C28" w:rsidRDefault="00504772">
            <w:r>
              <w:rPr>
                <w:iCs/>
                <w:sz w:val="24"/>
              </w:rPr>
              <w:t xml:space="preserve">Xét tam giác </w:t>
            </w:r>
            <w:r>
              <w:rPr>
                <w:sz w:val="24"/>
              </w:rPr>
              <w:object w:dxaOrig="599" w:dyaOrig="260">
                <v:shape id="ole_rId4941" o:spid="_x0000_i3297" style="width:30pt;height:12.75pt" coordsize="" o:spt="100" adj="0,,0" path="" stroked="f">
                  <v:stroke joinstyle="miter"/>
                  <v:imagedata r:id="rId4400" o:title=""/>
                  <v:formulas/>
                  <v:path o:connecttype="segments"/>
                </v:shape>
                <o:OLEObject Type="Embed" ProgID="Equation.DSMT4" ShapeID="ole_rId4941" DrawAspect="Content" ObjectID="_1795180904" r:id="rId4401"/>
              </w:object>
            </w:r>
            <w:r>
              <w:rPr>
                <w:iCs/>
                <w:sz w:val="24"/>
              </w:rPr>
              <w:t xml:space="preserve"> và tam giác </w:t>
            </w:r>
            <w:r>
              <w:rPr>
                <w:sz w:val="24"/>
              </w:rPr>
              <w:object w:dxaOrig="579" w:dyaOrig="279">
                <v:shape id="ole_rId4943" o:spid="_x0000_i3298" style="width:29.25pt;height:14.25pt" coordsize="" o:spt="100" adj="0,,0" path="" stroked="f">
                  <v:stroke joinstyle="miter"/>
                  <v:imagedata r:id="rId4402" o:title=""/>
                  <v:formulas/>
                  <v:path o:connecttype="segments"/>
                </v:shape>
                <o:OLEObject Type="Embed" ProgID="Equation.DSMT4" ShapeID="ole_rId4943" DrawAspect="Content" ObjectID="_1795180905" r:id="rId4403"/>
              </w:object>
            </w:r>
            <w:r>
              <w:rPr>
                <w:iCs/>
                <w:sz w:val="24"/>
              </w:rPr>
              <w:t>:</w:t>
            </w:r>
          </w:p>
          <w:p w:rsidR="00DF5C28" w:rsidRDefault="00504772">
            <w:pPr>
              <w:rPr>
                <w:iCs/>
                <w:sz w:val="24"/>
              </w:rPr>
            </w:pPr>
            <w:r>
              <w:rPr>
                <w:i/>
                <w:sz w:val="24"/>
              </w:rPr>
              <w:object w:dxaOrig="1840" w:dyaOrig="360">
                <v:shape id="ole_rId4945" o:spid="_x0000_i3299" style="width:91.5pt;height:18pt" coordsize="" o:spt="100" adj="0,,0" path="" stroked="f">
                  <v:stroke joinstyle="miter"/>
                  <v:imagedata r:id="rId4404" o:title=""/>
                  <v:formulas/>
                  <v:path o:connecttype="segments"/>
                </v:shape>
                <o:OLEObject Type="Embed" ProgID="Equation.DSMT4" ShapeID="ole_rId4945" DrawAspect="Content" ObjectID="_1795180906" r:id="rId4405"/>
              </w:object>
            </w:r>
          </w:p>
          <w:p w:rsidR="00DF5C28" w:rsidRDefault="00504772">
            <w:r>
              <w:rPr>
                <w:i/>
                <w:sz w:val="24"/>
              </w:rPr>
              <w:object w:dxaOrig="1320" w:dyaOrig="360">
                <v:shape id="ole_rId4947" o:spid="_x0000_i3300" style="width:65.25pt;height:18pt" coordsize="" o:spt="100" adj="0,,0" path="" stroked="f">
                  <v:stroke joinstyle="miter"/>
                  <v:imagedata r:id="rId4406" o:title=""/>
                  <v:formulas/>
                  <v:path o:connecttype="segments"/>
                </v:shape>
                <o:OLEObject Type="Embed" ProgID="Equation.DSMT4" ShapeID="ole_rId4947" DrawAspect="Content" ObjectID="_1795180907" r:id="rId4407"/>
              </w:object>
            </w:r>
            <w:r>
              <w:rPr>
                <w:iCs/>
                <w:sz w:val="24"/>
              </w:rPr>
              <w:t>(chứng minh trên)</w:t>
            </w:r>
          </w:p>
          <w:p w:rsidR="00DF5C28" w:rsidRDefault="00504772">
            <w:r>
              <w:rPr>
                <w:iCs/>
                <w:sz w:val="24"/>
              </w:rPr>
              <w:t xml:space="preserve">Suy ra: </w:t>
            </w:r>
            <w:r>
              <w:rPr>
                <w:sz w:val="24"/>
              </w:rPr>
              <w:object w:dxaOrig="1579" w:dyaOrig="279">
                <v:shape id="ole_rId4949" o:spid="_x0000_i3301" style="width:78.75pt;height:14.25pt" coordsize="" o:spt="100" adj="0,,0" path="" stroked="f">
                  <v:stroke joinstyle="miter"/>
                  <v:imagedata r:id="rId4408" o:title=""/>
                  <v:formulas/>
                  <v:path o:connecttype="segments"/>
                </v:shape>
                <o:OLEObject Type="Embed" ProgID="Equation.DSMT4" ShapeID="ole_rId4949" DrawAspect="Content" ObjectID="_1795180908" r:id="rId4409"/>
              </w:object>
            </w:r>
            <w:r>
              <w:rPr>
                <w:sz w:val="24"/>
              </w:rPr>
              <w:t xml:space="preserve"> (g-g)</w:t>
            </w:r>
          </w:p>
          <w:p w:rsidR="00DF5C28" w:rsidRDefault="00504772">
            <w:pPr>
              <w:rPr>
                <w:sz w:val="24"/>
              </w:rPr>
            </w:pPr>
            <w:r>
              <w:rPr>
                <w:sz w:val="24"/>
              </w:rPr>
              <w:t xml:space="preserve">Do đó: </w:t>
            </w:r>
            <w:r>
              <w:rPr>
                <w:sz w:val="24"/>
              </w:rPr>
              <w:object w:dxaOrig="1119" w:dyaOrig="620">
                <v:shape id="ole_rId4951" o:spid="_x0000_i3302" style="width:56.25pt;height:30.75pt" coordsize="" o:spt="100" adj="0,,0" path="" stroked="f">
                  <v:stroke joinstyle="miter"/>
                  <v:imagedata r:id="rId4410" o:title=""/>
                  <v:formulas/>
                  <v:path o:connecttype="segments"/>
                </v:shape>
                <o:OLEObject Type="Embed" ProgID="Equation.DSMT4" ShapeID="ole_rId4951" DrawAspect="Content" ObjectID="_1795180909" r:id="rId4411"/>
              </w:object>
            </w:r>
            <w:r>
              <w:rPr>
                <w:sz w:val="24"/>
              </w:rPr>
              <w:t xml:space="preserve"> nên </w:t>
            </w:r>
            <w:r>
              <w:rPr>
                <w:i/>
                <w:sz w:val="24"/>
              </w:rPr>
              <w:object w:dxaOrig="1779" w:dyaOrig="279">
                <v:shape id="ole_rId4953" o:spid="_x0000_i3303" style="width:89.25pt;height:14.25pt" coordsize="" o:spt="100" adj="0,,0" path="" stroked="f">
                  <v:stroke joinstyle="miter"/>
                  <v:imagedata r:id="rId4264" o:title=""/>
                  <v:formulas/>
                  <v:path o:connecttype="segments"/>
                </v:shape>
                <o:OLEObject Type="Embed" ProgID="Equation.DSMT4" ShapeID="ole_rId4953" DrawAspect="Content" ObjectID="_1795180910" r:id="rId4412"/>
              </w:object>
            </w:r>
            <w:r>
              <w:rPr>
                <w:i/>
                <w:sz w:val="24"/>
              </w:rPr>
              <w:t>.</w:t>
            </w:r>
          </w:p>
        </w:tc>
        <w:tc>
          <w:tcPr>
            <w:tcW w:w="100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c>
          <w:tcPr>
            <w:tcW w:w="1750" w:type="dxa"/>
            <w:gridSpan w:val="2"/>
            <w:tcMar>
              <w:left w:w="0" w:type="dxa"/>
              <w:right w:w="0" w:type="dxa"/>
            </w:tcMar>
          </w:tcPr>
          <w:p w:rsidR="00DF5C28" w:rsidRDefault="00DF5C28">
            <w:pPr>
              <w:snapToGrid w:val="0"/>
              <w:rPr>
                <w:color w:val="000000"/>
              </w:rPr>
            </w:pPr>
          </w:p>
        </w:tc>
      </w:tr>
    </w:tbl>
    <w:p w:rsidR="00DF5C28" w:rsidRDefault="00DF5C28"/>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32</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b/>
          <w:bCs/>
          <w:lang w:val="vi-VN"/>
        </w:rPr>
      </w:pPr>
    </w:p>
    <w:p w:rsidR="00DF5C28" w:rsidRDefault="00504772">
      <w:pPr>
        <w:spacing w:after="0"/>
      </w:pPr>
      <w:r>
        <w:rPr>
          <w:b/>
          <w:bCs/>
          <w:lang w:val="vi-VN"/>
        </w:rPr>
        <w:lastRenderedPageBreak/>
        <w:t xml:space="preserve">Bài 1. </w:t>
      </w:r>
      <w:r>
        <w:rPr>
          <w:b/>
          <w:bCs/>
          <w:iCs/>
          <w:lang w:val="vi-VN"/>
        </w:rPr>
        <w:t>(1,5 điểm)</w:t>
      </w:r>
      <w:r>
        <w:rPr>
          <w:b/>
          <w:bCs/>
          <w:lang w:val="vi-VN"/>
        </w:rPr>
        <w:t xml:space="preserve"> Giải các phương trình, hệ phương trình sau</w:t>
      </w:r>
    </w:p>
    <w:p w:rsidR="00DF5C28" w:rsidRDefault="00504772">
      <w:pPr>
        <w:spacing w:after="0"/>
        <w:rPr>
          <w:b/>
          <w:bCs/>
          <w:lang w:val="vi-VN"/>
        </w:rPr>
      </w:pPr>
      <w:r>
        <w:rPr>
          <w:lang w:val="vi-VN"/>
        </w:rPr>
        <w:t xml:space="preserve"> a) Giải phương trình: </w:t>
      </w:r>
      <w:r>
        <w:object w:dxaOrig="1960" w:dyaOrig="400">
          <v:shape id="ole_rId4955" o:spid="_x0000_i3304" style="width:98.25pt;height:20.25pt" coordsize="" o:spt="100" adj="0,,0" path="" stroked="f">
            <v:stroke joinstyle="miter"/>
            <v:imagedata r:id="rId45" o:title=""/>
            <v:formulas/>
            <v:path o:connecttype="segments"/>
          </v:shape>
          <o:OLEObject Type="Embed" ProgID="Equation.DSMT4" ShapeID="ole_rId4955" DrawAspect="Content" ObjectID="_1795180911" r:id="rId4413"/>
        </w:object>
      </w:r>
      <w:r>
        <w:rPr>
          <w:lang w:val="vi-VN"/>
        </w:rPr>
        <w:t xml:space="preserve"> </w:t>
      </w:r>
    </w:p>
    <w:p w:rsidR="00DF5C28" w:rsidRDefault="00504772">
      <w:pPr>
        <w:shd w:val="clear" w:color="auto" w:fill="FFFFFF"/>
        <w:spacing w:line="300" w:lineRule="auto"/>
        <w:rPr>
          <w:lang w:val="vi-VN"/>
        </w:rPr>
      </w:pPr>
      <w:r>
        <w:rPr>
          <w:lang w:val="vi-VN"/>
        </w:rPr>
        <w:t xml:space="preserve"> b) Giải hệ phương trình: </w:t>
      </w:r>
      <w:r>
        <w:object w:dxaOrig="1180" w:dyaOrig="720">
          <v:shape id="ole_rId4957" o:spid="_x0000_i3305" style="width:66pt;height:39.75pt" coordsize="" o:spt="100" adj="0,,0" path="" stroked="f">
            <v:stroke joinstyle="miter"/>
            <v:imagedata r:id="rId1808" o:title=""/>
            <v:formulas/>
            <v:path o:connecttype="segments"/>
          </v:shape>
          <o:OLEObject Type="Embed" ProgID="Equation.DSMT4" ShapeID="ole_rId4957" DrawAspect="Content" ObjectID="_1795180912" r:id="rId4414"/>
        </w:object>
      </w:r>
    </w:p>
    <w:p w:rsidR="00DF5C28" w:rsidRDefault="00504772">
      <w:r>
        <w:rPr>
          <w:b/>
          <w:color w:val="000000"/>
          <w:shd w:val="clear" w:color="auto" w:fill="FFFFFF"/>
          <w:lang w:val="vi-VN"/>
        </w:rPr>
        <w:t xml:space="preserve">Bài 2. (1,5 điểm) </w:t>
      </w:r>
      <w:r>
        <w:rPr>
          <w:color w:val="000000"/>
          <w:shd w:val="clear" w:color="auto" w:fill="FFFFFF"/>
          <w:lang w:val="vi-VN"/>
        </w:rPr>
        <w:t xml:space="preserve">Cho hình hộp chữ nhật có chiều dài </w:t>
      </w:r>
      <w:r>
        <w:object w:dxaOrig="459" w:dyaOrig="340">
          <v:shape id="ole_rId4959" o:spid="_x0000_i3306" style="width:23.25pt;height:17.25pt" coordsize="" o:spt="100" adj="0,,0" path="" stroked="f">
            <v:stroke joinstyle="miter"/>
            <v:imagedata r:id="rId4415" o:title=""/>
            <v:formulas/>
            <v:path o:connecttype="segments"/>
          </v:shape>
          <o:OLEObject Type="Embed" ProgID="Equation.DSMT4" ShapeID="ole_rId4959" DrawAspect="Content" ObjectID="_1795180913" r:id="rId4416"/>
        </w:object>
      </w:r>
      <w:r>
        <w:rPr>
          <w:color w:val="000000"/>
          <w:shd w:val="clear" w:color="auto" w:fill="FFFFFF"/>
          <w:lang w:val="vi-VN"/>
        </w:rPr>
        <w:t xml:space="preserve">cm, chiều rộng </w:t>
      </w:r>
      <w:r>
        <w:object w:dxaOrig="360" w:dyaOrig="360">
          <v:shape id="ole_rId4961" o:spid="_x0000_i3307" style="width:18pt;height:18pt" coordsize="" o:spt="100" adj="0,,0" path="" stroked="f">
            <v:stroke joinstyle="miter"/>
            <v:imagedata r:id="rId4417" o:title=""/>
            <v:formulas/>
            <v:path o:connecttype="segments"/>
          </v:shape>
          <o:OLEObject Type="Embed" ProgID="Equation.DSMT4" ShapeID="ole_rId4961" DrawAspect="Content" ObjectID="_1795180914" r:id="rId4418"/>
        </w:object>
      </w:r>
      <w:r>
        <w:rPr>
          <w:color w:val="000000"/>
          <w:shd w:val="clear" w:color="auto" w:fill="FFFFFF"/>
          <w:lang w:val="vi-VN"/>
        </w:rPr>
        <w:t>cm, chiều cao </w:t>
      </w:r>
      <w:r>
        <w:object w:dxaOrig="380" w:dyaOrig="360">
          <v:shape id="ole_rId4963" o:spid="_x0000_i3308" style="width:19.5pt;height:18pt" coordsize="" o:spt="100" adj="0,,0" path="" stroked="f">
            <v:stroke joinstyle="miter"/>
            <v:imagedata r:id="rId4419" o:title=""/>
            <v:formulas/>
            <v:path o:connecttype="segments"/>
          </v:shape>
          <o:OLEObject Type="Embed" ProgID="Equation.DSMT4" ShapeID="ole_rId4963" DrawAspect="Content" ObjectID="_1795180915" r:id="rId4420"/>
        </w:object>
      </w:r>
      <w:r>
        <w:rPr>
          <w:rStyle w:val="mjxassistivemathml"/>
          <w:color w:val="000000"/>
          <w:shd w:val="clear" w:color="auto" w:fill="FFFFFF"/>
          <w:lang w:val="vi-VN"/>
        </w:rPr>
        <w:t xml:space="preserve">cm </w:t>
      </w:r>
      <w:r>
        <w:rPr>
          <w:color w:val="000000"/>
          <w:shd w:val="clear" w:color="auto" w:fill="FFFFFF"/>
          <w:lang w:val="vi-VN"/>
        </w:rPr>
        <w:t>như Hình 2</w:t>
      </w:r>
    </w:p>
    <w:p w:rsidR="00DF5C28" w:rsidRDefault="00504772">
      <w:pPr>
        <w:jc w:val="center"/>
        <w:rPr>
          <w:lang w:val="vi-VN"/>
        </w:rPr>
      </w:pPr>
      <w:r>
        <w:rPr>
          <w:noProof/>
          <w:lang w:eastAsia="en-US"/>
        </w:rPr>
        <w:drawing>
          <wp:inline distT="0" distB="0" distL="0" distR="0">
            <wp:extent cx="2145030" cy="1447800"/>
            <wp:effectExtent l="0" t="0" r="0" b="0"/>
            <wp:docPr id="390" name="Picture 44338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443381639"/>
                    <pic:cNvPicPr>
                      <a:picLocks noChangeAspect="1" noChangeArrowheads="1"/>
                    </pic:cNvPicPr>
                  </pic:nvPicPr>
                  <pic:blipFill>
                    <a:blip r:embed="rId4421" cstate="print">
                      <a:extLst>
                        <a:ext uri="{28A0092B-C50C-407E-A947-70E740481C1C}">
                          <a14:useLocalDpi xmlns:a14="http://schemas.microsoft.com/office/drawing/2010/main"/>
                        </a:ext>
                      </a:extLst>
                    </a:blip>
                    <a:srcRect l="-17" t="-25" r="-17" b="-25"/>
                    <a:stretch>
                      <a:fillRect/>
                    </a:stretch>
                  </pic:blipFill>
                  <pic:spPr bwMode="auto">
                    <a:xfrm>
                      <a:off x="0" y="0"/>
                      <a:ext cx="2145030" cy="1447800"/>
                    </a:xfrm>
                    <a:prstGeom prst="rect">
                      <a:avLst/>
                    </a:prstGeom>
                  </pic:spPr>
                </pic:pic>
              </a:graphicData>
            </a:graphic>
          </wp:inline>
        </w:drawing>
      </w:r>
    </w:p>
    <w:p w:rsidR="00DF5C28" w:rsidRDefault="00504772">
      <w:pPr>
        <w:ind w:left="43" w:right="43"/>
        <w:rPr>
          <w:color w:val="000000"/>
          <w:lang w:val="vi-VN"/>
        </w:rPr>
      </w:pPr>
      <w:r>
        <w:rPr>
          <w:color w:val="000000"/>
          <w:lang w:val="vi-VN"/>
        </w:rPr>
        <w:t>a) Tính thể tích của hình hộp chữ nhật đó.</w:t>
      </w:r>
    </w:p>
    <w:p w:rsidR="00DF5C28" w:rsidRDefault="00504772">
      <w:pPr>
        <w:ind w:left="43" w:right="43"/>
        <w:rPr>
          <w:color w:val="000000"/>
          <w:lang w:val="vi-VN"/>
        </w:rPr>
      </w:pPr>
      <w:r>
        <w:rPr>
          <w:color w:val="000000"/>
          <w:lang w:val="vi-VN"/>
        </w:rPr>
        <w:t>b) Tính diện tích xung quanh của hình hộp chữ nhật đó.</w:t>
      </w:r>
    </w:p>
    <w:p w:rsidR="00DF5C28" w:rsidRDefault="00504772">
      <w:r>
        <w:rPr>
          <w:b/>
          <w:lang w:val="vi-VN"/>
        </w:rPr>
        <w:t xml:space="preserve">Bài 3. (1,0 điểm) </w:t>
      </w:r>
      <w:r>
        <w:rPr>
          <w:lang w:val="vi-VN"/>
        </w:rPr>
        <w:t>Tổng số học sinh của cả hai lớp 9A và 9B là 76 học sinh. Trong dịp tết trồng cây thì cả hai lớp trồng được 189 cây. Biết rằng mỗi học sinh lớp 9A trồng 3 cây, mỗi học sinh lớp 9B trồng được 2 cây. Tính số học sinh của mỗi lớp?</w:t>
      </w:r>
    </w:p>
    <w:p w:rsidR="00DF5C28" w:rsidRDefault="00504772">
      <w:pPr>
        <w:rPr>
          <w:lang w:val="vi-VN"/>
        </w:rPr>
      </w:pPr>
      <w:r>
        <w:rPr>
          <w:b/>
          <w:color w:val="000000"/>
          <w:shd w:val="clear" w:color="auto" w:fill="FFFFFF"/>
          <w:lang w:val="vi-VN"/>
        </w:rPr>
        <w:t>Bài 4. (1,0 điểm)</w:t>
      </w:r>
      <w:r>
        <w:rPr>
          <w:b/>
          <w:bCs/>
          <w:lang w:val="vi-VN"/>
        </w:rPr>
        <w:t xml:space="preserve"> </w:t>
      </w:r>
      <w:r>
        <w:rPr>
          <w:bCs/>
          <w:lang w:val="vi-VN"/>
        </w:rPr>
        <w:t>Cho tam giá</w:t>
      </w:r>
      <w:r>
        <w:rPr>
          <w:bCs/>
          <w:lang w:val="vi-VN"/>
        </w:rPr>
        <w:t>c ABC vuông tại A, biết AB = 18 cm, AC = 24 cm. Tính các tỉ số lượng giác của góc B, rồi từ đó suy ra các tỉ số lượng giác của góc C.</w:t>
      </w:r>
    </w:p>
    <w:p w:rsidR="00DF5C28" w:rsidRDefault="00504772">
      <w:pPr>
        <w:pStyle w:val="NormalWeb"/>
        <w:spacing w:after="240" w:line="360" w:lineRule="atLeast"/>
        <w:ind w:left="48" w:right="48"/>
        <w:jc w:val="both"/>
      </w:pPr>
      <w:r>
        <w:rPr>
          <w:b/>
          <w:sz w:val="28"/>
          <w:szCs w:val="28"/>
          <w:lang w:val="vi-VN"/>
        </w:rPr>
        <w:t>Bài 5.</w:t>
      </w:r>
      <w:r>
        <w:rPr>
          <w:sz w:val="28"/>
          <w:szCs w:val="28"/>
          <w:lang w:val="pt-BR"/>
        </w:rPr>
        <w:t xml:space="preserve"> </w:t>
      </w:r>
      <w:r>
        <w:rPr>
          <w:b/>
          <w:sz w:val="28"/>
          <w:szCs w:val="28"/>
          <w:lang w:val="pt-BR"/>
        </w:rPr>
        <w:t>(1,0 điểm)</w:t>
      </w:r>
      <w:r>
        <w:rPr>
          <w:sz w:val="28"/>
          <w:szCs w:val="28"/>
          <w:lang w:val="pt-BR"/>
        </w:rPr>
        <w:t xml:space="preserve"> </w:t>
      </w:r>
      <w:r>
        <w:rPr>
          <w:color w:val="000000"/>
          <w:sz w:val="28"/>
          <w:szCs w:val="28"/>
          <w:lang w:val="vi-VN"/>
        </w:rPr>
        <w:t>Trong cuộc thi “Đố vui để học”, mỗi thí sinh phải trả lời 12 câu hỏi của ban tổ chức. Mỗi câu hỏi gồm bố</w:t>
      </w:r>
      <w:r>
        <w:rPr>
          <w:color w:val="000000"/>
          <w:sz w:val="28"/>
          <w:szCs w:val="28"/>
          <w:lang w:val="vi-VN"/>
        </w:rPr>
        <w:t>n phương án, trong đó chỉ có một phương án đúng. Với mỗi câu hỏi, nếu trả lời đúng thì được cộng 5 điểm, trả lời sai bị trừ 2 điểm. Khi bắt đầu cuộc thi, mỗi thí sinh có sẵn 20 điểm. Thí sinh nào đạt từ 50 điểm trở lên sẽ được vào vòng thi tiếp theo. Hỏi t</w:t>
      </w:r>
      <w:r>
        <w:rPr>
          <w:color w:val="000000"/>
          <w:sz w:val="28"/>
          <w:szCs w:val="28"/>
          <w:lang w:val="vi-VN"/>
        </w:rPr>
        <w:t>hí sinh phải trả lời đúng ít nhất bao nhiêu câu thì được vào vòng thi tiếp theo?</w:t>
      </w:r>
    </w:p>
    <w:p w:rsidR="00DF5C28" w:rsidRDefault="00504772">
      <w:r>
        <w:rPr>
          <w:noProof/>
          <w:lang w:eastAsia="en-US"/>
        </w:rPr>
        <w:drawing>
          <wp:anchor distT="0" distB="0" distL="114935" distR="114935" simplePos="0" relativeHeight="251674624" behindDoc="0" locked="0" layoutInCell="0" allowOverlap="1">
            <wp:simplePos x="0" y="0"/>
            <wp:positionH relativeFrom="margin">
              <wp:posOffset>4561840</wp:posOffset>
            </wp:positionH>
            <wp:positionV relativeFrom="paragraph">
              <wp:posOffset>31750</wp:posOffset>
            </wp:positionV>
            <wp:extent cx="1732280" cy="1390650"/>
            <wp:effectExtent l="0" t="0" r="0" b="0"/>
            <wp:wrapSquare wrapText="bothSides"/>
            <wp:docPr id="391"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Hình ảnh 14"/>
                    <pic:cNvPicPr>
                      <a:picLocks noChangeAspect="1" noChangeArrowheads="1"/>
                    </pic:cNvPicPr>
                  </pic:nvPicPr>
                  <pic:blipFill>
                    <a:blip r:embed="rId4422" cstate="print">
                      <a:extLst>
                        <a:ext uri="{28A0092B-C50C-407E-A947-70E740481C1C}">
                          <a14:useLocalDpi xmlns:a14="http://schemas.microsoft.com/office/drawing/2010/main"/>
                        </a:ext>
                      </a:extLst>
                    </a:blip>
                    <a:srcRect l="-13" t="-16" r="-13" b="-16"/>
                    <a:stretch>
                      <a:fillRect/>
                    </a:stretch>
                  </pic:blipFill>
                  <pic:spPr bwMode="auto">
                    <a:xfrm>
                      <a:off x="0" y="0"/>
                      <a:ext cx="1732280" cy="1390650"/>
                    </a:xfrm>
                    <a:prstGeom prst="rect">
                      <a:avLst/>
                    </a:prstGeom>
                  </pic:spPr>
                </pic:pic>
              </a:graphicData>
            </a:graphic>
          </wp:anchor>
        </w:drawing>
      </w:r>
      <w:r>
        <w:rPr>
          <w:b/>
          <w:lang w:val="vi-VN"/>
        </w:rPr>
        <w:t xml:space="preserve">Bài 6. (1,5 điểm) </w:t>
      </w:r>
      <w:r>
        <w:rPr>
          <w:bCs/>
          <w:lang w:val="vi-VN"/>
        </w:rPr>
        <w:t>Hai điểm D và C cách nhau 20 m và thẳng hàng với chân B của tháp như hình. Từ hai điểm D và C, người ta nhìn thấy đỉnh tháp dưới các góc 30</w:t>
      </w:r>
      <w:r>
        <w:rPr>
          <w:bCs/>
          <w:vertAlign w:val="superscript"/>
          <w:lang w:val="vi-VN"/>
        </w:rPr>
        <w:t xml:space="preserve">0 </w:t>
      </w:r>
      <w:r>
        <w:rPr>
          <w:bCs/>
          <w:lang w:val="vi-VN"/>
        </w:rPr>
        <w:t>và góc 60</w:t>
      </w:r>
      <w:r>
        <w:rPr>
          <w:bCs/>
          <w:vertAlign w:val="superscript"/>
          <w:lang w:val="vi-VN"/>
        </w:rPr>
        <w:t>0</w:t>
      </w:r>
      <w:r>
        <w:rPr>
          <w:bCs/>
          <w:lang w:val="vi-VN"/>
        </w:rPr>
        <w:t>.</w:t>
      </w:r>
      <w:r>
        <w:rPr>
          <w:lang w:val="vi-VN"/>
        </w:rPr>
        <w:t xml:space="preserve"> Đặt</w:t>
      </w:r>
      <w:r>
        <w:rPr>
          <w:lang w:val="vi-VN"/>
        </w:rPr>
        <w:t xml:space="preserve"> h = AB là chiều cao của tháp.</w:t>
      </w:r>
    </w:p>
    <w:p w:rsidR="00DF5C28" w:rsidRDefault="00504772">
      <w:pPr>
        <w:rPr>
          <w:lang w:val="vi-VN"/>
        </w:rPr>
      </w:pPr>
      <w:r>
        <w:rPr>
          <w:lang w:val="vi-VN"/>
        </w:rPr>
        <w:t>a) Tính BC, BD theo h.</w:t>
      </w:r>
    </w:p>
    <w:p w:rsidR="00DF5C28" w:rsidRDefault="00504772">
      <w:pPr>
        <w:rPr>
          <w:lang w:val="vi-VN"/>
        </w:rPr>
      </w:pPr>
      <w:r>
        <w:rPr>
          <w:lang w:val="vi-VN"/>
        </w:rPr>
        <w:t>b) Tính chiều cao của tháp (kết quả làm tròn đến hàng phần mười).</w:t>
      </w:r>
    </w:p>
    <w:p w:rsidR="00DF5C28" w:rsidRDefault="00504772">
      <w:pPr>
        <w:spacing w:before="20" w:after="20"/>
      </w:pPr>
      <w:r>
        <w:rPr>
          <w:b/>
          <w:lang w:val="pt-BR"/>
        </w:rPr>
        <w:t xml:space="preserve">Bài 7. (2,5 điểm) </w:t>
      </w:r>
      <w:r>
        <w:rPr>
          <w:lang w:val="vi-VN"/>
        </w:rPr>
        <w:t xml:space="preserve">Cho đường tròn (O; R), đường kính AB. </w:t>
      </w:r>
      <w:r>
        <w:rPr>
          <w:lang w:val="pt-BR"/>
        </w:rPr>
        <w:t xml:space="preserve">Lấy điểm C thuộc (O; R) sao cho AC &gt; BC. Kẻ đường cao CH của </w:t>
      </w:r>
      <w:r>
        <w:object w:dxaOrig="219" w:dyaOrig="260">
          <v:shape id="ole_rId4967" o:spid="_x0000_i3309" style="width:9.75pt;height:12.75pt" coordsize="" o:spt="100" adj="0,,0" path="" stroked="f">
            <v:stroke joinstyle="miter"/>
            <v:imagedata r:id="rId47" o:title=""/>
            <v:formulas/>
            <v:path o:connecttype="segments"/>
          </v:shape>
          <o:OLEObject Type="Embed" ProgID="Equation.DSMT4" ShapeID="ole_rId4967" DrawAspect="Content" ObjectID="_1795180916" r:id="rId4423"/>
        </w:object>
      </w:r>
      <w:r>
        <w:rPr>
          <w:lang w:val="pt-BR"/>
        </w:rPr>
        <w:t>ABC (H</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2400" cy="285750"/>
            <wp:effectExtent l="0" t="0" r="0" b="0"/>
            <wp:docPr id="392" name="Image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615"/>
                    <pic:cNvPicPr>
                      <a:picLocks noChangeAspect="1" noChangeArrowheads="1"/>
                    </pic:cNvPicPr>
                  </pic:nvPicPr>
                  <pic:blipFill>
                    <a:blip r:embed="rId49" cstate="print">
                      <a:extLst>
                        <a:ext uri="{28A0092B-C50C-407E-A947-70E740481C1C}">
                          <a14:useLocalDpi xmlns:a14="http://schemas.microsoft.com/office/drawing/2010/main"/>
                        </a:ext>
                      </a:extLst>
                    </a:blip>
                    <a:srcRect l="-236" t="-126" r="-236" b="-126"/>
                    <a:stretch>
                      <a:fillRect/>
                    </a:stretch>
                  </pic:blipFill>
                  <pic:spPr bwMode="auto">
                    <a:xfrm>
                      <a:off x="0" y="0"/>
                      <a:ext cx="152400" cy="285750"/>
                    </a:xfrm>
                    <a:prstGeom prst="rect">
                      <a:avLst/>
                    </a:prstGeom>
                  </pic:spPr>
                </pic:pic>
              </a:graphicData>
            </a:graphic>
          </wp:inline>
        </w:drawing>
      </w:r>
      <w:r>
        <w:rPr>
          <w:position w:val="-6"/>
        </w:rPr>
        <w:fldChar w:fldCharType="end"/>
      </w:r>
      <w:r>
        <w:rPr>
          <w:rFonts w:eastAsia="MS Mincho;ＭＳ 明朝"/>
          <w:lang w:val="vi-VN"/>
        </w:rPr>
        <w:t xml:space="preserve"> </w:t>
      </w:r>
      <w:r>
        <w:rPr>
          <w:rFonts w:eastAsia="MS Mincho;ＭＳ 明朝"/>
          <w:lang w:val="pt-BR"/>
        </w:rPr>
        <w:t>AB), kéo dài CH c</w:t>
      </w:r>
      <w:r>
        <w:rPr>
          <w:rFonts w:eastAsia="MS Mincho;ＭＳ 明朝"/>
          <w:lang w:val="pt-BR"/>
        </w:rPr>
        <w:t>ắ</w:t>
      </w:r>
      <w:r>
        <w:rPr>
          <w:rFonts w:eastAsia="MS Mincho;ＭＳ 明朝"/>
          <w:lang w:val="pt-BR"/>
        </w:rPr>
        <w:t xml:space="preserve">t (O; </w:t>
      </w:r>
      <w:r>
        <w:rPr>
          <w:rFonts w:eastAsia="MS Mincho;ＭＳ 明朝"/>
          <w:lang w:val="pt-BR"/>
        </w:rPr>
        <w:lastRenderedPageBreak/>
        <w:t>R)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D (D ≠ C).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A và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C c</w:t>
      </w:r>
      <w:r>
        <w:rPr>
          <w:rFonts w:eastAsia="MS Mincho;ＭＳ 明朝"/>
          <w:lang w:val="pt-BR"/>
        </w:rPr>
        <w:t>ủ</w:t>
      </w:r>
      <w:r>
        <w:rPr>
          <w:rFonts w:eastAsia="MS Mincho;ＭＳ 明朝"/>
          <w:lang w:val="pt-BR"/>
        </w:rPr>
        <w:t>a đư</w:t>
      </w:r>
      <w:r>
        <w:rPr>
          <w:rFonts w:eastAsia="MS Mincho;ＭＳ 明朝"/>
          <w:lang w:val="pt-BR"/>
        </w:rPr>
        <w:t>ờ</w:t>
      </w:r>
      <w:r>
        <w:rPr>
          <w:rFonts w:eastAsia="MS Mincho;ＭＳ 明朝"/>
          <w:lang w:val="pt-BR"/>
        </w:rPr>
        <w:t>ng tròn (O; R) c</w:t>
      </w:r>
      <w:r>
        <w:rPr>
          <w:rFonts w:eastAsia="MS Mincho;ＭＳ 明朝"/>
          <w:lang w:val="pt-BR"/>
        </w:rPr>
        <w:t>ắ</w:t>
      </w:r>
      <w:r>
        <w:rPr>
          <w:rFonts w:eastAsia="MS Mincho;ＭＳ 明朝"/>
          <w:lang w:val="pt-BR"/>
        </w:rPr>
        <w:t>t nhau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M. Hai đư</w:t>
      </w:r>
      <w:r>
        <w:rPr>
          <w:rFonts w:eastAsia="MS Mincho;ＭＳ 明朝"/>
          <w:lang w:val="pt-BR"/>
        </w:rPr>
        <w:t>ờ</w:t>
      </w:r>
      <w:r>
        <w:rPr>
          <w:rFonts w:eastAsia="MS Mincho;ＭＳ 明朝"/>
          <w:lang w:val="pt-BR"/>
        </w:rPr>
        <w:t>ng th</w:t>
      </w:r>
      <w:r>
        <w:rPr>
          <w:rFonts w:eastAsia="MS Mincho;ＭＳ 明朝"/>
          <w:lang w:val="pt-BR"/>
        </w:rPr>
        <w:t>ẳ</w:t>
      </w:r>
      <w:r>
        <w:rPr>
          <w:rFonts w:eastAsia="MS Mincho;ＭＳ 明朝"/>
          <w:lang w:val="pt-BR"/>
        </w:rPr>
        <w:t>ng MC và AB c</w:t>
      </w:r>
      <w:r>
        <w:rPr>
          <w:rFonts w:eastAsia="MS Mincho;ＭＳ 明朝"/>
          <w:lang w:val="pt-BR"/>
        </w:rPr>
        <w:t>ắ</w:t>
      </w:r>
      <w:r>
        <w:rPr>
          <w:rFonts w:eastAsia="MS Mincho;ＭＳ 明朝"/>
          <w:lang w:val="pt-BR"/>
        </w:rPr>
        <w:t>t nhau t</w:t>
      </w:r>
      <w:r>
        <w:rPr>
          <w:rFonts w:eastAsia="MS Mincho;ＭＳ 明朝"/>
          <w:lang w:val="pt-BR"/>
        </w:rPr>
        <w:t>ạ</w:t>
      </w:r>
      <w:r>
        <w:rPr>
          <w:rFonts w:eastAsia="MS Mincho;ＭＳ 明朝"/>
          <w:lang w:val="pt-BR"/>
        </w:rPr>
        <w:t>i F.</w:t>
      </w:r>
    </w:p>
    <w:p w:rsidR="00DF5C28" w:rsidRDefault="00504772">
      <w:pPr>
        <w:spacing w:before="20" w:after="20"/>
        <w:ind w:firstLine="426"/>
        <w:rPr>
          <w:rFonts w:eastAsia="MS Mincho;ＭＳ 明朝"/>
          <w:lang w:val="pt-BR"/>
        </w:rPr>
      </w:pPr>
      <w:r>
        <w:rPr>
          <w:rFonts w:eastAsia="MS Mincho;ＭＳ 明朝"/>
          <w:lang w:val="pt-BR"/>
        </w:rPr>
        <w:tab/>
        <w:t>a) Ch</w:t>
      </w:r>
      <w:r>
        <w:rPr>
          <w:rFonts w:eastAsia="MS Mincho;ＭＳ 明朝"/>
          <w:lang w:val="pt-BR"/>
        </w:rPr>
        <w:t>ứ</w:t>
      </w:r>
      <w:r>
        <w:rPr>
          <w:rFonts w:eastAsia="MS Mincho;ＭＳ 明朝"/>
          <w:lang w:val="pt-BR"/>
        </w:rPr>
        <w:t>ng minh DF là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c</w:t>
      </w:r>
      <w:r>
        <w:rPr>
          <w:rFonts w:eastAsia="MS Mincho;ＭＳ 明朝"/>
          <w:lang w:val="pt-BR"/>
        </w:rPr>
        <w:t>ủ</w:t>
      </w:r>
      <w:r>
        <w:rPr>
          <w:rFonts w:eastAsia="MS Mincho;ＭＳ 明朝"/>
          <w:lang w:val="pt-BR"/>
        </w:rPr>
        <w:t>a (O; R).</w:t>
      </w:r>
    </w:p>
    <w:p w:rsidR="00DF5C28" w:rsidRDefault="00504772">
      <w:pPr>
        <w:spacing w:before="20" w:after="20"/>
        <w:ind w:firstLine="41"/>
      </w:pPr>
      <w:r>
        <w:rPr>
          <w:rFonts w:eastAsia="MS Mincho;ＭＳ 明朝"/>
          <w:lang w:val="pt-BR"/>
        </w:rPr>
        <w:tab/>
        <w:t>b) Ch</w:t>
      </w:r>
      <w:r>
        <w:rPr>
          <w:rFonts w:eastAsia="MS Mincho;ＭＳ 明朝"/>
          <w:lang w:val="pt-BR"/>
        </w:rPr>
        <w:t>ứ</w:t>
      </w:r>
      <w:r>
        <w:rPr>
          <w:rFonts w:eastAsia="MS Mincho;ＭＳ 明朝"/>
          <w:lang w:val="pt-BR"/>
        </w:rPr>
        <w:t>ng minh:</w:t>
      </w:r>
      <w:r>
        <w:rPr>
          <w:rFonts w:eastAsia="MS Mincho;ＭＳ 明朝"/>
          <w:lang w:val="pt-BR"/>
        </w:rPr>
        <w:t xml:space="preserve">  MF = MA + DF và tính MO theo R n</w:t>
      </w:r>
      <w:r>
        <w:rPr>
          <w:rFonts w:eastAsia="MS Mincho;ＭＳ 明朝"/>
          <w:lang w:val="pt-BR"/>
        </w:rPr>
        <w:t>ế</w:t>
      </w:r>
      <w:r>
        <w:rPr>
          <w:rFonts w:eastAsia="MS Mincho;ＭＳ 明朝"/>
          <w:lang w:val="pt-BR"/>
        </w:rPr>
        <w:t>u góc AMC b</w:t>
      </w:r>
      <w:r>
        <w:rPr>
          <w:rFonts w:eastAsia="MS Mincho;ＭＳ 明朝"/>
          <w:lang w:val="pt-BR"/>
        </w:rPr>
        <w:t>ằ</w:t>
      </w:r>
      <w:r>
        <w:rPr>
          <w:rFonts w:eastAsia="MS Mincho;ＭＳ 明朝"/>
          <w:lang w:val="pt-BR"/>
        </w:rPr>
        <w:t>ng 60</w:t>
      </w:r>
      <w:r>
        <w:rPr>
          <w:rFonts w:eastAsia="MS Mincho;ＭＳ 明朝"/>
          <w:vertAlign w:val="superscript"/>
          <w:lang w:val="pt-BR"/>
        </w:rPr>
        <w:t>0</w:t>
      </w:r>
      <w:r>
        <w:rPr>
          <w:rFonts w:eastAsia="MS Mincho;ＭＳ 明朝"/>
          <w:lang w:val="pt-BR"/>
        </w:rPr>
        <w:t>.</w:t>
      </w:r>
    </w:p>
    <w:p w:rsidR="00DF5C28" w:rsidRDefault="00504772">
      <w:pPr>
        <w:spacing w:after="0"/>
        <w:ind w:hanging="360"/>
        <w:jc w:val="center"/>
        <w:rPr>
          <w:lang w:val="vi-VN"/>
        </w:rPr>
      </w:pPr>
      <w:r>
        <w:rPr>
          <w:b/>
          <w:lang w:val="vi-VN"/>
        </w:rPr>
        <w:t>...HẾT...</w: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33</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tabs>
          <w:tab w:val="left" w:pos="992"/>
        </w:tabs>
        <w:spacing w:before="60"/>
        <w:ind w:left="992" w:hanging="992"/>
        <w:rPr>
          <w:b/>
          <w:sz w:val="26"/>
          <w:szCs w:val="26"/>
          <w:lang w:val="vi-VN"/>
        </w:rPr>
      </w:pPr>
    </w:p>
    <w:p w:rsidR="00DF5C28" w:rsidRDefault="00504772">
      <w:pPr>
        <w:tabs>
          <w:tab w:val="left" w:pos="992"/>
        </w:tabs>
        <w:spacing w:before="60"/>
        <w:ind w:left="992" w:hanging="992"/>
        <w:rPr>
          <w:b/>
          <w:sz w:val="26"/>
          <w:szCs w:val="26"/>
          <w:lang w:val="vi-VN"/>
        </w:rPr>
      </w:pPr>
      <w:r>
        <w:rPr>
          <w:b/>
          <w:sz w:val="26"/>
          <w:szCs w:val="26"/>
          <w:lang w:val="vi-VN"/>
        </w:rPr>
        <w:t>ĐỀ BÀI</w:t>
      </w:r>
    </w:p>
    <w:p w:rsidR="00DF5C28" w:rsidRDefault="00504772">
      <w:pPr>
        <w:tabs>
          <w:tab w:val="left" w:pos="992"/>
        </w:tabs>
        <w:spacing w:before="60"/>
        <w:ind w:left="992" w:hanging="992"/>
      </w:pPr>
      <w:r>
        <w:rPr>
          <w:b/>
          <w:sz w:val="26"/>
          <w:szCs w:val="26"/>
          <w:lang w:val="vi-VN"/>
        </w:rPr>
        <w:t xml:space="preserve">Bài 1. </w:t>
      </w:r>
      <w:r>
        <w:rPr>
          <w:rFonts w:eastAsia="Calibri"/>
          <w:b/>
          <w:bCs/>
          <w:sz w:val="26"/>
          <w:szCs w:val="26"/>
          <w:lang w:val="vi-VN" w:eastAsia="en-US"/>
        </w:rPr>
        <w:t>(1,5 đi</w:t>
      </w:r>
      <w:r>
        <w:rPr>
          <w:rFonts w:eastAsia="Calibri"/>
          <w:b/>
          <w:bCs/>
          <w:sz w:val="26"/>
          <w:szCs w:val="26"/>
          <w:lang w:val="vi-VN" w:eastAsia="en-US"/>
        </w:rPr>
        <w:t>ể</w:t>
      </w:r>
      <w:r>
        <w:rPr>
          <w:rFonts w:eastAsia="Calibri"/>
          <w:b/>
          <w:bCs/>
          <w:sz w:val="26"/>
          <w:szCs w:val="26"/>
          <w:lang w:val="vi-VN" w:eastAsia="en-US"/>
        </w:rPr>
        <w:t xml:space="preserve">m) </w:t>
      </w:r>
      <w:r>
        <w:rPr>
          <w:sz w:val="26"/>
          <w:szCs w:val="26"/>
          <w:lang w:val="vi-VN"/>
        </w:rPr>
        <w:t xml:space="preserve">Giải các phương trình sau </w:t>
      </w:r>
    </w:p>
    <w:p w:rsidR="00DF5C28" w:rsidRDefault="00504772">
      <w:pPr>
        <w:tabs>
          <w:tab w:val="left" w:pos="992"/>
        </w:tabs>
        <w:spacing w:before="60"/>
        <w:rPr>
          <w:sz w:val="26"/>
          <w:szCs w:val="26"/>
        </w:rPr>
      </w:pPr>
      <w:r>
        <w:rPr>
          <w:sz w:val="26"/>
          <w:szCs w:val="26"/>
        </w:rPr>
        <w:t>a) </w:t>
      </w:r>
      <w:r>
        <w:object w:dxaOrig="2180" w:dyaOrig="480">
          <v:shape id="ole_rId4970" o:spid="_x0000_i3310" style="width:108.75pt;height:24pt" coordsize="" o:spt="100" adj="0,,0" path="" stroked="f">
            <v:stroke joinstyle="miter"/>
            <v:imagedata r:id="rId4424" o:title=""/>
            <v:formulas/>
            <v:path o:connecttype="segments"/>
          </v:shape>
          <o:OLEObject Type="Embed" ProgID="Equation.DSMT4" ShapeID="ole_rId4970" DrawAspect="Content" ObjectID="_1795180917" r:id="rId4425"/>
        </w:object>
      </w:r>
      <w:r>
        <w:rPr>
          <w:sz w:val="26"/>
          <w:szCs w:val="26"/>
        </w:rPr>
        <w:tab/>
      </w:r>
      <w:r>
        <w:rPr>
          <w:sz w:val="26"/>
          <w:szCs w:val="26"/>
        </w:rPr>
        <w:tab/>
        <w:t xml:space="preserve"> </w:t>
      </w:r>
      <w:r>
        <w:rPr>
          <w:sz w:val="26"/>
          <w:szCs w:val="26"/>
        </w:rPr>
        <w:tab/>
        <w:t>c) </w:t>
      </w:r>
      <w:r>
        <w:object w:dxaOrig="2560" w:dyaOrig="740">
          <v:shape id="ole_rId4972" o:spid="_x0000_i3311" style="width:127.5pt;height:36.75pt" coordsize="" o:spt="100" adj="0,,0" path="" stroked="f">
            <v:stroke joinstyle="miter"/>
            <v:imagedata r:id="rId4426" o:title=""/>
            <v:formulas/>
            <v:path o:connecttype="segments"/>
          </v:shape>
          <o:OLEObject Type="Embed" ProgID="Equation.DSMT4" ShapeID="ole_rId4972" DrawAspect="Content" ObjectID="_1795180918" r:id="rId4427"/>
        </w:object>
      </w:r>
      <w:r>
        <w:rPr>
          <w:sz w:val="26"/>
          <w:szCs w:val="26"/>
          <w:lang w:eastAsia="en-US"/>
        </w:rPr>
        <w:t xml:space="preserve"> </w:t>
      </w:r>
    </w:p>
    <w:p w:rsidR="00DF5C28" w:rsidRDefault="00504772">
      <w:pPr>
        <w:rPr>
          <w:sz w:val="26"/>
          <w:szCs w:val="26"/>
        </w:rPr>
      </w:pPr>
      <w:r>
        <w:rPr>
          <w:b/>
          <w:sz w:val="26"/>
          <w:szCs w:val="26"/>
          <w:lang w:val="vi-VN"/>
        </w:rPr>
        <w:t>Bài 2.</w:t>
      </w:r>
      <w:r>
        <w:rPr>
          <w:rFonts w:eastAsia="Calibri"/>
          <w:b/>
          <w:bCs/>
          <w:sz w:val="26"/>
          <w:szCs w:val="26"/>
          <w:lang w:eastAsia="en-US"/>
        </w:rPr>
        <w:t xml:space="preserve"> (0.5 đi</w:t>
      </w:r>
      <w:r>
        <w:rPr>
          <w:rFonts w:eastAsia="Calibri"/>
          <w:b/>
          <w:bCs/>
          <w:sz w:val="26"/>
          <w:szCs w:val="26"/>
          <w:lang w:eastAsia="en-US"/>
        </w:rPr>
        <w:t>ể</w:t>
      </w:r>
      <w:r>
        <w:rPr>
          <w:rFonts w:eastAsia="Calibri"/>
          <w:b/>
          <w:bCs/>
          <w:sz w:val="26"/>
          <w:szCs w:val="26"/>
          <w:lang w:eastAsia="en-US"/>
        </w:rPr>
        <w:t xml:space="preserve">m)  </w:t>
      </w:r>
      <w:r>
        <w:rPr>
          <w:sz w:val="26"/>
          <w:szCs w:val="26"/>
        </w:rPr>
        <w:t xml:space="preserve">Cho phương trình  </w:t>
      </w:r>
      <w:r>
        <w:object w:dxaOrig="1359" w:dyaOrig="320">
          <v:shape id="ole_rId4974" o:spid="_x0000_i3312" style="width:67.5pt;height:16.5pt" coordsize="" o:spt="100" adj="0,,0" path="" stroked="f">
            <v:stroke joinstyle="miter"/>
            <v:imagedata r:id="rId4428" o:title=""/>
            <v:formulas/>
            <v:path o:connecttype="segments"/>
          </v:shape>
          <o:OLEObject Type="Embed" ProgID="Equation.DSMT4" ShapeID="ole_rId4974" DrawAspect="Content" ObjectID="_1795180919" r:id="rId4429"/>
        </w:object>
      </w:r>
      <w:r>
        <w:rPr>
          <w:sz w:val="26"/>
          <w:szCs w:val="26"/>
        </w:rPr>
        <w:t xml:space="preserve">  </w:t>
      </w:r>
      <w:r>
        <w:object w:dxaOrig="340" w:dyaOrig="479">
          <v:shape id="ole_rId4976" o:spid="_x0000_i3313" style="width:17.25pt;height:24pt" coordsize="" o:spt="100" adj="0,,0" path="" stroked="f">
            <v:stroke joinstyle="miter"/>
            <v:imagedata r:id="rId4430" o:title=""/>
            <v:formulas/>
            <v:path o:connecttype="segments"/>
          </v:shape>
          <o:OLEObject Type="Embed" ProgID="Equation.DSMT4" ShapeID="ole_rId4976" DrawAspect="Content" ObjectID="_1795180920" r:id="rId4431"/>
        </w:object>
      </w:r>
    </w:p>
    <w:p w:rsidR="00DF5C28" w:rsidRDefault="00504772">
      <w:r>
        <w:rPr>
          <w:sz w:val="26"/>
          <w:szCs w:val="26"/>
        </w:rPr>
        <w:t xml:space="preserve">Trong các cặp số </w:t>
      </w:r>
      <w:r>
        <w:object w:dxaOrig="1399" w:dyaOrig="420">
          <v:shape id="ole_rId4978" o:spid="_x0000_i3314" style="width:70.5pt;height:21.75pt" coordsize="" o:spt="100" adj="0,,0" path="" stroked="f">
            <v:stroke joinstyle="miter"/>
            <v:imagedata r:id="rId4432" o:title=""/>
            <v:formulas/>
            <v:path o:connecttype="segments"/>
          </v:shape>
          <o:OLEObject Type="Embed" ProgID="Equation.DSMT4" ShapeID="ole_rId4978" DrawAspect="Content" ObjectID="_1795180921" r:id="rId4433"/>
        </w:object>
      </w:r>
      <w:r>
        <w:rPr>
          <w:sz w:val="26"/>
          <w:szCs w:val="26"/>
        </w:rPr>
        <w:t xml:space="preserve"> cặp số nào là nghiệm của phương trình </w:t>
      </w:r>
      <w:r>
        <w:object w:dxaOrig="340" w:dyaOrig="479">
          <v:shape id="ole_rId4980" o:spid="_x0000_i3315" style="width:17.25pt;height:24pt" coordsize="" o:spt="100" adj="0,,0" path="" stroked="f">
            <v:stroke joinstyle="miter"/>
            <v:imagedata r:id="rId4434" o:title=""/>
            <v:formulas/>
            <v:path o:connecttype="segments"/>
          </v:shape>
          <o:OLEObject Type="Embed" ProgID="Equation.DSMT4" ShapeID="ole_rId4980" DrawAspect="Content" ObjectID="_1795180922" r:id="rId4435"/>
        </w:object>
      </w:r>
      <w:r>
        <w:rPr>
          <w:sz w:val="26"/>
          <w:szCs w:val="26"/>
        </w:rPr>
        <w:t>? Giải thích?</w:t>
      </w:r>
    </w:p>
    <w:p w:rsidR="00DF5C28" w:rsidRDefault="00504772">
      <w:pPr>
        <w:tabs>
          <w:tab w:val="left" w:pos="992"/>
        </w:tabs>
        <w:ind w:left="992" w:hanging="992"/>
        <w:rPr>
          <w:sz w:val="26"/>
          <w:szCs w:val="26"/>
        </w:rPr>
      </w:pPr>
      <w:r>
        <w:rPr>
          <w:b/>
          <w:sz w:val="26"/>
          <w:szCs w:val="26"/>
        </w:rPr>
        <w:t>Bài 3.</w:t>
      </w:r>
      <w:r>
        <w:rPr>
          <w:rFonts w:eastAsia="Calibri"/>
          <w:b/>
          <w:bCs/>
          <w:sz w:val="26"/>
          <w:szCs w:val="26"/>
          <w:lang w:eastAsia="en-US"/>
        </w:rPr>
        <w:t xml:space="preserve"> (1,5 đi</w:t>
      </w:r>
      <w:r>
        <w:rPr>
          <w:rFonts w:eastAsia="Calibri"/>
          <w:b/>
          <w:bCs/>
          <w:sz w:val="26"/>
          <w:szCs w:val="26"/>
          <w:lang w:eastAsia="en-US"/>
        </w:rPr>
        <w:t>ể</w:t>
      </w:r>
      <w:r>
        <w:rPr>
          <w:rFonts w:eastAsia="Calibri"/>
          <w:b/>
          <w:bCs/>
          <w:sz w:val="26"/>
          <w:szCs w:val="26"/>
          <w:lang w:eastAsia="en-US"/>
        </w:rPr>
        <w:t>m)</w:t>
      </w:r>
      <w:r>
        <w:rPr>
          <w:b/>
          <w:sz w:val="26"/>
          <w:szCs w:val="26"/>
        </w:rPr>
        <w:tab/>
      </w:r>
    </w:p>
    <w:p w:rsidR="00DF5C28" w:rsidRDefault="00504772">
      <w:pPr>
        <w:spacing w:before="60"/>
        <w:rPr>
          <w:bCs/>
          <w:sz w:val="26"/>
          <w:szCs w:val="26"/>
        </w:rPr>
      </w:pPr>
      <w:r>
        <w:rPr>
          <w:sz w:val="26"/>
          <w:szCs w:val="26"/>
        </w:rPr>
        <w:t xml:space="preserve">a) </w:t>
      </w:r>
      <w:r>
        <w:rPr>
          <w:rFonts w:eastAsia="Calibri"/>
          <w:b/>
          <w:bCs/>
          <w:sz w:val="26"/>
          <w:szCs w:val="26"/>
          <w:lang w:eastAsia="en-US"/>
        </w:rPr>
        <w:t xml:space="preserve"> </w:t>
      </w:r>
      <w:r>
        <w:rPr>
          <w:sz w:val="26"/>
          <w:szCs w:val="26"/>
        </w:rPr>
        <w:t xml:space="preserve">Giải hệ phương trình sau </w:t>
      </w:r>
      <w:r>
        <w:object w:dxaOrig="1479" w:dyaOrig="899">
          <v:shape id="ole_rId4982" o:spid="_x0000_i3316" style="width:73.5pt;height:45pt" coordsize="" o:spt="100" adj="0,,0" path="" stroked="f">
            <v:stroke joinstyle="miter"/>
            <v:imagedata r:id="rId4436" o:title=""/>
            <v:formulas/>
            <v:path o:connecttype="segments"/>
          </v:shape>
          <o:OLEObject Type="Embed" ProgID="Equation.DSMT4" ShapeID="ole_rId4982" DrawAspect="Content" ObjectID="_1795180923" r:id="rId4437"/>
        </w:object>
      </w:r>
      <w:r>
        <w:rPr>
          <w:sz w:val="26"/>
          <w:szCs w:val="26"/>
        </w:rPr>
        <w:t>.</w:t>
      </w:r>
    </w:p>
    <w:p w:rsidR="00DF5C28" w:rsidRDefault="00504772">
      <w:pPr>
        <w:rPr>
          <w:bCs/>
          <w:sz w:val="26"/>
          <w:szCs w:val="26"/>
        </w:rPr>
      </w:pPr>
      <w:r>
        <w:rPr>
          <w:sz w:val="26"/>
          <w:szCs w:val="26"/>
        </w:rPr>
        <w:t xml:space="preserve">b) </w:t>
      </w:r>
      <w:r>
        <w:rPr>
          <w:rFonts w:eastAsia="Calibri"/>
          <w:b/>
          <w:bCs/>
          <w:sz w:val="26"/>
          <w:szCs w:val="26"/>
          <w:lang w:eastAsia="en-US"/>
        </w:rPr>
        <w:t xml:space="preserve"> </w:t>
      </w:r>
      <w:r>
        <w:rPr>
          <w:i/>
          <w:iCs/>
          <w:sz w:val="26"/>
          <w:szCs w:val="26"/>
        </w:rPr>
        <w:t xml:space="preserve">Giải bài </w:t>
      </w:r>
      <w:r>
        <w:rPr>
          <w:i/>
          <w:iCs/>
          <w:sz w:val="26"/>
          <w:szCs w:val="26"/>
        </w:rPr>
        <w:t>toán bằng cách lập hệ phương trình.</w:t>
      </w:r>
    </w:p>
    <w:p w:rsidR="00DF5C28" w:rsidRDefault="00504772">
      <w:pPr>
        <w:tabs>
          <w:tab w:val="left" w:pos="792"/>
        </w:tabs>
        <w:spacing w:after="0" w:line="360" w:lineRule="auto"/>
        <w:contextualSpacing/>
      </w:pPr>
      <w:r>
        <w:rPr>
          <w:sz w:val="26"/>
          <w:szCs w:val="26"/>
        </w:rPr>
        <w:t xml:space="preserve">Một hình chữ nhật có chu vi là </w:t>
      </w:r>
      <w:r>
        <w:object w:dxaOrig="319" w:dyaOrig="279">
          <v:shape id="ole_rId4984" o:spid="_x0000_i3317" style="width:16.5pt;height:13.5pt" coordsize="" o:spt="100" adj="0,,0" path="" stroked="f">
            <v:stroke joinstyle="miter"/>
            <v:imagedata r:id="rId4438" o:title=""/>
            <v:formulas/>
            <v:path o:connecttype="segments"/>
          </v:shape>
          <o:OLEObject Type="Embed" ProgID="Equation.DSMT4" ShapeID="ole_rId4984" DrawAspect="Content" ObjectID="_1795180924" r:id="rId4439"/>
        </w:object>
      </w:r>
      <w:r>
        <w:rPr>
          <w:sz w:val="26"/>
          <w:szCs w:val="26"/>
        </w:rPr>
        <w:t xml:space="preserve">m ,nếu giảm chiều rộng đi </w:t>
      </w:r>
      <w:r>
        <w:object w:dxaOrig="200" w:dyaOrig="259">
          <v:shape id="ole_rId4986" o:spid="_x0000_i3318" style="width:10.5pt;height:12.75pt" coordsize="" o:spt="100" adj="0,,0" path="" stroked="f">
            <v:stroke joinstyle="miter"/>
            <v:imagedata r:id="rId4440" o:title=""/>
            <v:formulas/>
            <v:path o:connecttype="segments"/>
          </v:shape>
          <o:OLEObject Type="Embed" ProgID="Equation.DSMT4" ShapeID="ole_rId4986" DrawAspect="Content" ObjectID="_1795180925" r:id="rId4441"/>
        </w:object>
      </w:r>
      <w:r>
        <w:rPr>
          <w:sz w:val="26"/>
          <w:szCs w:val="26"/>
        </w:rPr>
        <w:t xml:space="preserve">m và tăng chiều dài </w:t>
      </w:r>
      <w:r>
        <w:object w:dxaOrig="200" w:dyaOrig="259">
          <v:shape id="ole_rId4988" o:spid="_x0000_i3319" style="width:10.5pt;height:12.75pt" coordsize="" o:spt="100" adj="0,,0" path="" stroked="f">
            <v:stroke joinstyle="miter"/>
            <v:imagedata r:id="rId4442" o:title=""/>
            <v:formulas/>
            <v:path o:connecttype="segments"/>
          </v:shape>
          <o:OLEObject Type="Embed" ProgID="Equation.DSMT4" ShapeID="ole_rId4988" DrawAspect="Content" ObjectID="_1795180926" r:id="rId4443"/>
        </w:object>
      </w:r>
      <w:r>
        <w:rPr>
          <w:sz w:val="26"/>
          <w:szCs w:val="26"/>
        </w:rPr>
        <w:t>m thì diện tích không thay đổi .Hãy tìm chiều rộng và chiều dài ?</w:t>
      </w:r>
    </w:p>
    <w:p w:rsidR="00DF5C28" w:rsidRDefault="00504772">
      <w:pPr>
        <w:rPr>
          <w:sz w:val="26"/>
          <w:szCs w:val="26"/>
        </w:rPr>
      </w:pPr>
      <w:r>
        <w:rPr>
          <w:b/>
          <w:sz w:val="26"/>
          <w:szCs w:val="26"/>
        </w:rPr>
        <w:t>Bài 4.</w:t>
      </w:r>
      <w:r>
        <w:rPr>
          <w:rFonts w:eastAsia="Calibri"/>
          <w:b/>
          <w:bCs/>
          <w:sz w:val="26"/>
          <w:szCs w:val="26"/>
          <w:lang w:eastAsia="en-US"/>
        </w:rPr>
        <w:t xml:space="preserve"> (0,5 đi</w:t>
      </w:r>
      <w:r>
        <w:rPr>
          <w:rFonts w:eastAsia="Calibri"/>
          <w:b/>
          <w:bCs/>
          <w:sz w:val="26"/>
          <w:szCs w:val="26"/>
          <w:lang w:eastAsia="en-US"/>
        </w:rPr>
        <w:t>ể</w:t>
      </w:r>
      <w:r>
        <w:rPr>
          <w:rFonts w:eastAsia="Calibri"/>
          <w:b/>
          <w:bCs/>
          <w:sz w:val="26"/>
          <w:szCs w:val="26"/>
          <w:lang w:eastAsia="en-US"/>
        </w:rPr>
        <w:t xml:space="preserve">m) </w:t>
      </w:r>
      <w:r>
        <w:rPr>
          <w:b/>
          <w:sz w:val="26"/>
          <w:szCs w:val="26"/>
        </w:rPr>
        <w:t xml:space="preserve"> </w:t>
      </w:r>
      <w:r>
        <w:rPr>
          <w:sz w:val="26"/>
          <w:szCs w:val="26"/>
        </w:rPr>
        <w:t xml:space="preserve">Giải bất phương trình </w:t>
      </w:r>
      <w:r>
        <w:rPr>
          <w:sz w:val="26"/>
          <w:szCs w:val="26"/>
        </w:rPr>
        <w:t xml:space="preserve">sau : </w:t>
      </w:r>
      <w:r>
        <w:object w:dxaOrig="1219" w:dyaOrig="279">
          <v:shape id="ole_rId4990" o:spid="_x0000_i3320" style="width:61.5pt;height:13.5pt" coordsize="" o:spt="100" adj="0,,0" path="" stroked="f">
            <v:stroke joinstyle="miter"/>
            <v:imagedata r:id="rId4444" o:title=""/>
            <v:formulas/>
            <v:path o:connecttype="segments"/>
          </v:shape>
          <o:OLEObject Type="Embed" ProgID="Equation.DSMT4" ShapeID="ole_rId4990" DrawAspect="Content" ObjectID="_1795180927" r:id="rId4445"/>
        </w:object>
      </w:r>
    </w:p>
    <w:p w:rsidR="00DF5C28" w:rsidRDefault="00504772">
      <w:r>
        <w:rPr>
          <w:b/>
          <w:sz w:val="26"/>
          <w:szCs w:val="26"/>
        </w:rPr>
        <w:t xml:space="preserve">Bài 5. </w:t>
      </w:r>
      <w:r>
        <w:rPr>
          <w:rFonts w:eastAsia="Calibri"/>
          <w:b/>
          <w:bCs/>
          <w:sz w:val="26"/>
          <w:szCs w:val="26"/>
          <w:lang w:eastAsia="en-US"/>
        </w:rPr>
        <w:t>(2,0 đi</w:t>
      </w:r>
      <w:r>
        <w:rPr>
          <w:rFonts w:eastAsia="Calibri"/>
          <w:b/>
          <w:bCs/>
          <w:sz w:val="26"/>
          <w:szCs w:val="26"/>
          <w:lang w:eastAsia="en-US"/>
        </w:rPr>
        <w:t>ể</w:t>
      </w:r>
      <w:r>
        <w:rPr>
          <w:rFonts w:eastAsia="Calibri"/>
          <w:b/>
          <w:bCs/>
          <w:sz w:val="26"/>
          <w:szCs w:val="26"/>
          <w:lang w:eastAsia="en-US"/>
        </w:rPr>
        <w:t xml:space="preserve">m) </w:t>
      </w:r>
      <w:r>
        <w:rPr>
          <w:sz w:val="26"/>
          <w:szCs w:val="26"/>
        </w:rPr>
        <w:t>Rút gọn các biểu thức sau :</w:t>
      </w:r>
    </w:p>
    <w:p w:rsidR="00DF5C28" w:rsidRDefault="00504772">
      <w:pPr>
        <w:rPr>
          <w:sz w:val="26"/>
          <w:szCs w:val="26"/>
        </w:rPr>
      </w:pPr>
      <w:r>
        <w:rPr>
          <w:sz w:val="26"/>
          <w:szCs w:val="26"/>
          <w:lang w:val="pt-PT"/>
        </w:rPr>
        <w:t xml:space="preserve"> a)</w:t>
      </w:r>
      <w:r>
        <w:object w:dxaOrig="2020" w:dyaOrig="420">
          <v:shape id="ole_rId4992" o:spid="_x0000_i3321" style="width:101.25pt;height:21.75pt" coordsize="" o:spt="100" adj="0,,0" path="" stroked="f">
            <v:stroke joinstyle="miter"/>
            <v:imagedata r:id="rId4446" o:title=""/>
            <v:formulas/>
            <v:path o:connecttype="segments"/>
          </v:shape>
          <o:OLEObject Type="Embed" ProgID="Equation.DSMT4" ShapeID="ole_rId4992" DrawAspect="Content" ObjectID="_1795180928" r:id="rId4447"/>
        </w:object>
      </w:r>
      <w:r>
        <w:rPr>
          <w:sz w:val="26"/>
          <w:szCs w:val="26"/>
          <w:lang w:val="pt-PT"/>
        </w:rPr>
        <w:t>.</w:t>
      </w:r>
      <w:r>
        <w:rPr>
          <w:sz w:val="26"/>
          <w:szCs w:val="26"/>
          <w:lang w:val="pt-PT"/>
        </w:rPr>
        <w:tab/>
      </w:r>
      <w:r>
        <w:rPr>
          <w:sz w:val="26"/>
          <w:szCs w:val="26"/>
          <w:lang w:val="pt-PT"/>
        </w:rPr>
        <w:tab/>
      </w:r>
      <w:r>
        <w:rPr>
          <w:sz w:val="26"/>
          <w:szCs w:val="26"/>
          <w:lang w:val="pt-PT"/>
        </w:rPr>
        <w:tab/>
        <w:t xml:space="preserve">b) </w:t>
      </w:r>
      <w:r>
        <w:object w:dxaOrig="1960" w:dyaOrig="820">
          <v:shape id="ole_rId4994" o:spid="_x0000_i3322" style="width:97.5pt;height:41.25pt" coordsize="" o:spt="100" adj="0,,0" path="" stroked="f">
            <v:stroke joinstyle="miter"/>
            <v:imagedata r:id="rId4448" o:title=""/>
            <v:formulas/>
            <v:path o:connecttype="segments"/>
          </v:shape>
          <o:OLEObject Type="Embed" ProgID="Equation.DSMT4" ShapeID="ole_rId4994" DrawAspect="Content" ObjectID="_1795180929" r:id="rId4449"/>
        </w:object>
      </w:r>
      <w:r>
        <w:object w:dxaOrig="200" w:dyaOrig="319">
          <v:shape id="ole_rId4996" o:spid="_x0000_i3323" style="width:10.5pt;height:16.5pt" coordsize="" o:spt="100" adj="0,,0" path="" stroked="f">
            <v:stroke joinstyle="miter"/>
            <v:imagedata r:id="rId4450" o:title=""/>
            <v:formulas/>
            <v:path o:connecttype="segments"/>
          </v:shape>
          <o:OLEObject Type="Embed" ProgID="Equation.DSMT4" ShapeID="ole_rId4996" DrawAspect="Content" ObjectID="_1795180930" r:id="rId4451"/>
        </w:object>
      </w:r>
    </w:p>
    <w:p w:rsidR="00DF5C28" w:rsidRDefault="00504772">
      <w:pPr>
        <w:tabs>
          <w:tab w:val="left" w:pos="992"/>
        </w:tabs>
        <w:ind w:left="992" w:hanging="992"/>
      </w:pPr>
      <w:r>
        <w:rPr>
          <w:b/>
          <w:sz w:val="26"/>
          <w:szCs w:val="26"/>
          <w:lang w:val="pt-PT"/>
        </w:rPr>
        <w:t xml:space="preserve">Bài 6. </w:t>
      </w:r>
      <w:r>
        <w:rPr>
          <w:rFonts w:eastAsia="Calibri"/>
          <w:b/>
          <w:bCs/>
          <w:sz w:val="26"/>
          <w:szCs w:val="26"/>
          <w:lang w:eastAsia="en-US"/>
        </w:rPr>
        <w:t>(2,0 đi</w:t>
      </w:r>
      <w:r>
        <w:rPr>
          <w:rFonts w:eastAsia="Calibri"/>
          <w:b/>
          <w:bCs/>
          <w:sz w:val="26"/>
          <w:szCs w:val="26"/>
          <w:lang w:eastAsia="en-US"/>
        </w:rPr>
        <w:t>ể</w:t>
      </w:r>
      <w:r>
        <w:rPr>
          <w:rFonts w:eastAsia="Calibri"/>
          <w:b/>
          <w:bCs/>
          <w:sz w:val="26"/>
          <w:szCs w:val="26"/>
          <w:lang w:eastAsia="en-US"/>
        </w:rPr>
        <w:t xml:space="preserve">m) </w:t>
      </w:r>
    </w:p>
    <w:p w:rsidR="00DF5C28" w:rsidRDefault="00504772">
      <w:pPr>
        <w:spacing w:after="0" w:line="360" w:lineRule="auto"/>
        <w:rPr>
          <w:color w:val="000000"/>
          <w:sz w:val="26"/>
          <w:szCs w:val="26"/>
          <w:lang w:val="nl-NL"/>
        </w:rPr>
      </w:pPr>
      <w:r>
        <w:rPr>
          <w:bCs/>
          <w:sz w:val="26"/>
          <w:szCs w:val="26"/>
        </w:rPr>
        <w:t>a)</w:t>
      </w:r>
      <w:r>
        <w:rPr>
          <w:b/>
          <w:sz w:val="26"/>
          <w:szCs w:val="26"/>
        </w:rPr>
        <w:t xml:space="preserve"> </w:t>
      </w:r>
      <w:r>
        <w:rPr>
          <w:color w:val="000000"/>
          <w:sz w:val="26"/>
          <w:szCs w:val="26"/>
          <w:lang w:val="nl-NL"/>
        </w:rPr>
        <w:t xml:space="preserve">Cho tam giác </w:t>
      </w:r>
      <w:r>
        <w:object w:dxaOrig="659" w:dyaOrig="279">
          <v:shape id="ole_rId4998" o:spid="_x0000_i3324" style="width:33pt;height:13.5pt" coordsize="" o:spt="100" adj="0,,0" path="" stroked="f">
            <v:stroke joinstyle="miter"/>
            <v:imagedata r:id="rId4452" o:title=""/>
            <v:formulas/>
            <v:path o:connecttype="segments"/>
          </v:shape>
          <o:OLEObject Type="Embed" ProgID="Equation.DSMT4" ShapeID="ole_rId4998" DrawAspect="Content" ObjectID="_1795180931" r:id="rId4453"/>
        </w:object>
      </w:r>
      <w:r>
        <w:rPr>
          <w:color w:val="000000"/>
          <w:sz w:val="26"/>
          <w:szCs w:val="26"/>
          <w:lang w:val="nl-NL"/>
        </w:rPr>
        <w:t xml:space="preserve"> vuông tại </w:t>
      </w:r>
      <w:r>
        <w:object w:dxaOrig="260" w:dyaOrig="260">
          <v:shape id="ole_rId5000" o:spid="_x0000_i3325" style="width:12.75pt;height:12.75pt" coordsize="" o:spt="100" adj="0,,0" path="" stroked="f">
            <v:stroke joinstyle="miter"/>
            <v:imagedata r:id="rId4454" o:title=""/>
            <v:formulas/>
            <v:path o:connecttype="segments"/>
          </v:shape>
          <o:OLEObject Type="Embed" ProgID="Equation.DSMT4" ShapeID="ole_rId5000" DrawAspect="Content" ObjectID="_1795180932" r:id="rId4455"/>
        </w:object>
      </w:r>
      <w:r>
        <w:rPr>
          <w:color w:val="000000"/>
          <w:sz w:val="26"/>
          <w:szCs w:val="26"/>
          <w:lang w:val="nl-NL"/>
        </w:rPr>
        <w:t xml:space="preserve"> có </w:t>
      </w:r>
      <w:r>
        <w:object w:dxaOrig="2960" w:dyaOrig="340">
          <v:shape id="ole_rId5002" o:spid="_x0000_i3326" style="width:148.5pt;height:17.25pt" coordsize="" o:spt="100" adj="0,,0" path="" stroked="f">
            <v:stroke joinstyle="miter"/>
            <v:imagedata r:id="rId4456" o:title=""/>
            <v:formulas/>
            <v:path o:connecttype="segments"/>
          </v:shape>
          <o:OLEObject Type="Embed" ProgID="Equation.DSMT4" ShapeID="ole_rId5002" DrawAspect="Content" ObjectID="_1795180933" r:id="rId4457"/>
        </w:object>
      </w:r>
      <w:r>
        <w:rPr>
          <w:color w:val="000000"/>
          <w:sz w:val="26"/>
          <w:szCs w:val="26"/>
          <w:lang w:val="nl-NL"/>
        </w:rPr>
        <w:t xml:space="preserve">. Tính các tỉ số lượng giác của góc </w:t>
      </w:r>
      <w:r>
        <w:object w:dxaOrig="260" w:dyaOrig="260">
          <v:shape id="ole_rId5004" o:spid="_x0000_i3327" style="width:12.75pt;height:12.75pt" coordsize="" o:spt="100" adj="0,,0" path="" stroked="f">
            <v:stroke joinstyle="miter"/>
            <v:imagedata r:id="rId4458" o:title=""/>
            <v:formulas/>
            <v:path o:connecttype="segments"/>
          </v:shape>
          <o:OLEObject Type="Embed" ProgID="Equation.DSMT4" ShapeID="ole_rId5004" DrawAspect="Content" ObjectID="_1795180934" r:id="rId4459"/>
        </w:object>
      </w:r>
      <w:r>
        <w:rPr>
          <w:rFonts w:eastAsia="Calibri"/>
          <w:color w:val="000000"/>
          <w:position w:val="-4"/>
          <w:sz w:val="26"/>
          <w:szCs w:val="26"/>
          <w:lang w:val="nl-NL"/>
        </w:rPr>
        <w:t>.</w:t>
      </w:r>
    </w:p>
    <w:p w:rsidR="00DF5C28" w:rsidRDefault="00504772">
      <w:pPr>
        <w:ind w:left="709" w:hanging="709"/>
      </w:pPr>
      <w:r>
        <w:rPr>
          <w:b/>
          <w:sz w:val="26"/>
          <w:szCs w:val="26"/>
          <w:lang w:val="nl-NL"/>
        </w:rPr>
        <w:t xml:space="preserve"> </w:t>
      </w:r>
      <w:r>
        <w:rPr>
          <w:bCs/>
          <w:sz w:val="26"/>
          <w:szCs w:val="26"/>
          <w:lang w:val="nl-NL"/>
        </w:rPr>
        <w:t>b)</w:t>
      </w:r>
      <w:r>
        <w:rPr>
          <w:rFonts w:eastAsia="Calibri"/>
          <w:b/>
          <w:bCs/>
          <w:sz w:val="26"/>
          <w:szCs w:val="26"/>
          <w:lang w:val="nl-NL" w:eastAsia="en-US"/>
        </w:rPr>
        <w:t xml:space="preserve"> </w:t>
      </w:r>
      <w:r>
        <w:rPr>
          <w:b/>
          <w:sz w:val="26"/>
          <w:szCs w:val="26"/>
          <w:lang w:val="nl-NL"/>
        </w:rPr>
        <w:t xml:space="preserve"> </w:t>
      </w:r>
      <w:r>
        <w:rPr>
          <w:sz w:val="26"/>
          <w:szCs w:val="26"/>
          <w:lang w:val="nl-NL"/>
        </w:rPr>
        <w:t xml:space="preserve">Để </w:t>
      </w:r>
      <w:r>
        <w:rPr>
          <w:sz w:val="26"/>
          <w:szCs w:val="26"/>
          <w:lang w:val="nl-NL"/>
        </w:rPr>
        <w:t>ước lượng chiều cao của một cây trong sân trường, bạn Hoàng đứng ở sân</w:t>
      </w:r>
    </w:p>
    <w:p w:rsidR="00DF5C28" w:rsidRDefault="00504772">
      <w:pPr>
        <w:ind w:left="709" w:hanging="709"/>
      </w:pPr>
      <w:r>
        <w:rPr>
          <w:sz w:val="26"/>
          <w:szCs w:val="26"/>
          <w:lang w:val="nl-NL"/>
        </w:rPr>
        <w:lastRenderedPageBreak/>
        <w:t xml:space="preserve">trường theo phương thẳng đứng, mắt bạn Hoàng đặt tại vị trí </w:t>
      </w:r>
      <w:r>
        <w:object w:dxaOrig="260" w:dyaOrig="260">
          <v:shape id="ole_rId5006" o:spid="_x0000_i3328" style="width:12.75pt;height:12.75pt" coordsize="" o:spt="100" adj="0,,0" path="" stroked="f">
            <v:stroke joinstyle="miter"/>
            <v:imagedata r:id="rId4460" o:title=""/>
            <v:formulas/>
            <v:path o:connecttype="segments"/>
          </v:shape>
          <o:OLEObject Type="Embed" ProgID="Equation.DSMT4" ShapeID="ole_rId5006" DrawAspect="Content" ObjectID="_1795180935" r:id="rId4461"/>
        </w:object>
      </w:r>
      <w:r>
        <w:rPr>
          <w:sz w:val="26"/>
          <w:szCs w:val="26"/>
          <w:lang w:val="nl-NL"/>
        </w:rPr>
        <w:t xml:space="preserve"> cách mặt đất một</w:t>
      </w:r>
    </w:p>
    <w:p w:rsidR="00DF5C28" w:rsidRDefault="00504772">
      <w:pPr>
        <w:ind w:left="709" w:hanging="709"/>
      </w:pPr>
      <w:r>
        <w:rPr>
          <w:sz w:val="26"/>
          <w:szCs w:val="26"/>
          <w:lang w:val="nl-NL"/>
        </w:rPr>
        <w:t xml:space="preserve">khoảng </w:t>
      </w:r>
      <w:r>
        <w:object w:dxaOrig="2059" w:dyaOrig="320">
          <v:shape id="ole_rId5008" o:spid="_x0000_i3329" style="width:102.75pt;height:16.5pt" coordsize="" o:spt="100" adj="0,,0" path="" stroked="f">
            <v:stroke joinstyle="miter"/>
            <v:imagedata r:id="rId4462" o:title=""/>
            <v:formulas/>
            <v:path o:connecttype="segments"/>
          </v:shape>
          <o:OLEObject Type="Embed" ProgID="Equation.DSMT4" ShapeID="ole_rId5008" DrawAspect="Content" ObjectID="_1795180936" r:id="rId4463"/>
        </w:object>
      </w:r>
      <w:r>
        <w:rPr>
          <w:sz w:val="26"/>
          <w:szCs w:val="26"/>
          <w:lang w:val="nl-NL"/>
        </w:rPr>
        <w:t xml:space="preserve"> và cách cây một khoảng </w:t>
      </w:r>
      <w:r>
        <w:object w:dxaOrig="1880" w:dyaOrig="260">
          <v:shape id="ole_rId5010" o:spid="_x0000_i3330" style="width:94.5pt;height:12.75pt" coordsize="" o:spt="100" adj="0,,0" path="" stroked="f">
            <v:stroke joinstyle="miter"/>
            <v:imagedata r:id="rId4464" o:title=""/>
            <v:formulas/>
            <v:path o:connecttype="segments"/>
          </v:shape>
          <o:OLEObject Type="Embed" ProgID="Equation.DSMT4" ShapeID="ole_rId5010" DrawAspect="Content" ObjectID="_1795180937" r:id="rId4465"/>
        </w:object>
      </w:r>
      <w:r>
        <w:rPr>
          <w:sz w:val="26"/>
          <w:szCs w:val="26"/>
          <w:lang w:val="nl-NL"/>
        </w:rPr>
        <w:t>. Tính chiều</w:t>
      </w:r>
    </w:p>
    <w:p w:rsidR="00DF5C28" w:rsidRDefault="00504772">
      <w:pPr>
        <w:ind w:left="709" w:hanging="709"/>
        <w:rPr>
          <w:sz w:val="26"/>
          <w:szCs w:val="26"/>
          <w:lang w:val="nl-NL"/>
        </w:rPr>
      </w:pPr>
      <w:r>
        <w:rPr>
          <w:sz w:val="26"/>
          <w:szCs w:val="26"/>
          <w:lang w:val="nl-NL"/>
        </w:rPr>
        <w:t xml:space="preserve">cao </w:t>
      </w:r>
      <w:r>
        <w:object w:dxaOrig="499" w:dyaOrig="279">
          <v:shape id="ole_rId5012" o:spid="_x0000_i3331" style="width:24.75pt;height:13.5pt" coordsize="" o:spt="100" adj="0,,0" path="" stroked="f">
            <v:stroke joinstyle="miter"/>
            <v:imagedata r:id="rId4466" o:title=""/>
            <v:formulas/>
            <v:path o:connecttype="segments"/>
          </v:shape>
          <o:OLEObject Type="Embed" ProgID="Equation.DSMT4" ShapeID="ole_rId5012" DrawAspect="Content" ObjectID="_1795180938" r:id="rId4467"/>
        </w:object>
      </w:r>
      <w:r>
        <w:rPr>
          <w:sz w:val="26"/>
          <w:szCs w:val="26"/>
          <w:lang w:val="nl-NL"/>
        </w:rPr>
        <w:t xml:space="preserve"> của cây (làm tròn kết quả đến hàng phần chục của mét), biết góc nhìn </w:t>
      </w:r>
      <w:r>
        <w:object w:dxaOrig="659" w:dyaOrig="279">
          <v:shape id="ole_rId5014" o:spid="_x0000_i3332" style="width:33pt;height:13.5pt" coordsize="" o:spt="100" adj="0,,0" path="" stroked="f">
            <v:stroke joinstyle="miter"/>
            <v:imagedata r:id="rId4468" o:title=""/>
            <v:formulas/>
            <v:path o:connecttype="segments"/>
          </v:shape>
          <o:OLEObject Type="Embed" ProgID="Equation.DSMT4" ShapeID="ole_rId5014" DrawAspect="Content" ObjectID="_1795180939" r:id="rId4469"/>
        </w:object>
      </w:r>
    </w:p>
    <w:p w:rsidR="00DF5C28" w:rsidRDefault="00504772">
      <w:pPr>
        <w:ind w:left="709" w:hanging="709"/>
      </w:pPr>
      <w:r>
        <w:rPr>
          <w:sz w:val="26"/>
          <w:szCs w:val="26"/>
          <w:lang w:val="nl-NL"/>
        </w:rPr>
        <w:t xml:space="preserve">bằng </w:t>
      </w:r>
      <w:r>
        <w:object w:dxaOrig="439" w:dyaOrig="279">
          <v:shape id="ole_rId5016" o:spid="_x0000_i3333" style="width:22.5pt;height:13.5pt" coordsize="" o:spt="100" adj="0,,0" path="" stroked="f">
            <v:stroke joinstyle="miter"/>
            <v:imagedata r:id="rId4470" o:title=""/>
            <v:formulas/>
            <v:path o:connecttype="segments"/>
          </v:shape>
          <o:OLEObject Type="Embed" ProgID="Equation.DSMT4" ShapeID="ole_rId5016" DrawAspect="Content" ObjectID="_1795180940" r:id="rId4471"/>
        </w:object>
      </w:r>
      <w:r>
        <w:rPr>
          <w:sz w:val="26"/>
          <w:szCs w:val="26"/>
          <w:lang w:val="nl-NL"/>
        </w:rPr>
        <w:t xml:space="preserve"> minh họa ở hình bên.</w:t>
      </w:r>
    </w:p>
    <w:p w:rsidR="00DF5C28" w:rsidRDefault="00504772">
      <w:pPr>
        <w:spacing w:line="276" w:lineRule="auto"/>
        <w:ind w:left="720"/>
        <w:jc w:val="center"/>
        <w:rPr>
          <w:sz w:val="26"/>
          <w:szCs w:val="26"/>
        </w:rPr>
      </w:pPr>
      <w:r>
        <w:rPr>
          <w:noProof/>
          <w:sz w:val="26"/>
          <w:szCs w:val="26"/>
          <w:lang w:eastAsia="en-US"/>
        </w:rPr>
        <w:drawing>
          <wp:inline distT="0" distB="0" distL="0" distR="0">
            <wp:extent cx="1946275" cy="1661795"/>
            <wp:effectExtent l="0" t="0" r="0" b="0"/>
            <wp:docPr id="393" name="Image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616"/>
                    <pic:cNvPicPr>
                      <a:picLocks noChangeAspect="1" noChangeArrowheads="1"/>
                    </pic:cNvPicPr>
                  </pic:nvPicPr>
                  <pic:blipFill>
                    <a:blip r:embed="rId4472" cstate="print">
                      <a:extLst>
                        <a:ext uri="{28A0092B-C50C-407E-A947-70E740481C1C}">
                          <a14:useLocalDpi xmlns:a14="http://schemas.microsoft.com/office/drawing/2010/main"/>
                        </a:ext>
                      </a:extLst>
                    </a:blip>
                    <a:srcRect l="-7" t="-9" r="-7" b="-9"/>
                    <a:stretch>
                      <a:fillRect/>
                    </a:stretch>
                  </pic:blipFill>
                  <pic:spPr bwMode="auto">
                    <a:xfrm>
                      <a:off x="0" y="0"/>
                      <a:ext cx="1946275" cy="1661795"/>
                    </a:xfrm>
                    <a:prstGeom prst="rect">
                      <a:avLst/>
                    </a:prstGeom>
                  </pic:spPr>
                </pic:pic>
              </a:graphicData>
            </a:graphic>
          </wp:inline>
        </w:drawing>
      </w:r>
    </w:p>
    <w:p w:rsidR="00DF5C28" w:rsidRDefault="00504772">
      <w:pPr>
        <w:rPr>
          <w:color w:val="000000"/>
          <w:sz w:val="26"/>
          <w:szCs w:val="26"/>
          <w:shd w:val="clear" w:color="auto" w:fill="FFFFFF"/>
        </w:rPr>
      </w:pPr>
      <w:r>
        <w:rPr>
          <w:b/>
          <w:bCs/>
          <w:sz w:val="26"/>
          <w:szCs w:val="26"/>
          <w:lang w:val="pt-PT"/>
        </w:rPr>
        <w:t xml:space="preserve">Bài 7. (0,5 điểm) </w:t>
      </w:r>
      <w:r>
        <w:rPr>
          <w:sz w:val="26"/>
          <w:szCs w:val="26"/>
          <w:lang w:val="pt-PT"/>
        </w:rPr>
        <w:t xml:space="preserve"> </w:t>
      </w:r>
      <w:r>
        <w:rPr>
          <w:color w:val="000000"/>
          <w:sz w:val="26"/>
          <w:szCs w:val="26"/>
          <w:shd w:val="clear" w:color="auto" w:fill="FFFFFF"/>
        </w:rPr>
        <w:t>Tính diện tích của hình vành khuyên đó giới hạn bởi hai đường tròn cùng tâm và có bán kính lần lượt là </w:t>
      </w:r>
      <w:r>
        <w:object w:dxaOrig="1279" w:dyaOrig="400">
          <v:shape id="ole_rId5019" o:spid="_x0000_i3334" style="width:64.5pt;height:19.5pt" coordsize="" o:spt="100" adj="0,,0" path="" stroked="f">
            <v:stroke joinstyle="miter"/>
            <v:imagedata r:id="rId4473" o:title=""/>
            <v:formulas/>
            <v:path o:connecttype="segments"/>
          </v:shape>
          <o:OLEObject Type="Embed" ProgID="Equation.DSMT4" ShapeID="ole_rId5019" DrawAspect="Content" ObjectID="_1795180941" r:id="rId4474"/>
        </w:object>
      </w:r>
      <w:r>
        <w:rPr>
          <w:sz w:val="26"/>
          <w:szCs w:val="26"/>
        </w:rPr>
        <w:t xml:space="preserve">( Lấy </w:t>
      </w:r>
      <w:r>
        <w:object w:dxaOrig="1039" w:dyaOrig="320">
          <v:shape id="ole_rId5021" o:spid="_x0000_i3335" style="width:52.5pt;height:16.5pt" coordsize="" o:spt="100" adj="0,,0" path="" stroked="f">
            <v:stroke joinstyle="miter"/>
            <v:imagedata r:id="rId4475" o:title=""/>
            <v:formulas/>
            <v:path o:connecttype="segments"/>
          </v:shape>
          <o:OLEObject Type="Embed" ProgID="Equation.DSMT4" ShapeID="ole_rId5021" DrawAspect="Content" ObjectID="_1795180942" r:id="rId4476"/>
        </w:object>
      </w:r>
      <w:r>
        <w:rPr>
          <w:sz w:val="26"/>
          <w:szCs w:val="26"/>
        </w:rPr>
        <w:t>).</w:t>
      </w:r>
    </w:p>
    <w:p w:rsidR="00DF5C28" w:rsidRDefault="00504772">
      <w:pPr>
        <w:spacing w:line="276" w:lineRule="auto"/>
        <w:jc w:val="center"/>
        <w:rPr>
          <w:sz w:val="26"/>
          <w:szCs w:val="26"/>
          <w:lang w:val="pt-PT"/>
        </w:rPr>
      </w:pPr>
      <w:r>
        <w:rPr>
          <w:noProof/>
          <w:color w:val="000000"/>
          <w:sz w:val="26"/>
          <w:szCs w:val="26"/>
          <w:lang w:eastAsia="en-US"/>
        </w:rPr>
        <w:drawing>
          <wp:inline distT="0" distB="0" distL="0" distR="0">
            <wp:extent cx="1623060" cy="1580515"/>
            <wp:effectExtent l="0" t="0" r="0" b="0"/>
            <wp:docPr id="394" name="Image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617"/>
                    <pic:cNvPicPr>
                      <a:picLocks noChangeAspect="1" noChangeArrowheads="1"/>
                    </pic:cNvPicPr>
                  </pic:nvPicPr>
                  <pic:blipFill>
                    <a:blip r:embed="rId4477" cstate="print">
                      <a:extLst>
                        <a:ext uri="{28A0092B-C50C-407E-A947-70E740481C1C}">
                          <a14:useLocalDpi xmlns:a14="http://schemas.microsoft.com/office/drawing/2010/main"/>
                        </a:ext>
                      </a:extLst>
                    </a:blip>
                    <a:srcRect l="-22" t="-23" r="-22" b="-23"/>
                    <a:stretch>
                      <a:fillRect/>
                    </a:stretch>
                  </pic:blipFill>
                  <pic:spPr bwMode="auto">
                    <a:xfrm>
                      <a:off x="0" y="0"/>
                      <a:ext cx="1623060" cy="1580515"/>
                    </a:xfrm>
                    <a:prstGeom prst="rect">
                      <a:avLst/>
                    </a:prstGeom>
                  </pic:spPr>
                </pic:pic>
              </a:graphicData>
            </a:graphic>
          </wp:inline>
        </w:drawing>
      </w:r>
    </w:p>
    <w:p w:rsidR="00DF5C28" w:rsidRDefault="00504772">
      <w:pPr>
        <w:spacing w:line="276" w:lineRule="auto"/>
      </w:pPr>
      <w:r>
        <w:rPr>
          <w:b/>
          <w:bCs/>
          <w:sz w:val="26"/>
          <w:szCs w:val="26"/>
          <w:lang w:val="pt-PT"/>
        </w:rPr>
        <w:t xml:space="preserve">Bài 8. </w:t>
      </w:r>
      <w:r>
        <w:rPr>
          <w:rFonts w:eastAsia="Calibri"/>
          <w:b/>
          <w:bCs/>
          <w:sz w:val="26"/>
          <w:szCs w:val="26"/>
          <w:lang w:val="pt-PT" w:eastAsia="en-US"/>
        </w:rPr>
        <w:t>(1,5 đi</w:t>
      </w:r>
      <w:r>
        <w:rPr>
          <w:rFonts w:eastAsia="Calibri"/>
          <w:b/>
          <w:bCs/>
          <w:sz w:val="26"/>
          <w:szCs w:val="26"/>
          <w:lang w:val="pt-PT" w:eastAsia="en-US"/>
        </w:rPr>
        <w:t>ể</w:t>
      </w:r>
      <w:r>
        <w:rPr>
          <w:rFonts w:eastAsia="Calibri"/>
          <w:b/>
          <w:bCs/>
          <w:sz w:val="26"/>
          <w:szCs w:val="26"/>
          <w:lang w:val="pt-PT" w:eastAsia="en-US"/>
        </w:rPr>
        <w:t xml:space="preserve">m) </w:t>
      </w:r>
      <w:r>
        <w:rPr>
          <w:b/>
          <w:bCs/>
          <w:sz w:val="26"/>
          <w:szCs w:val="26"/>
          <w:lang w:val="pt-PT"/>
        </w:rPr>
        <w:t>:</w:t>
      </w:r>
      <w:r>
        <w:rPr>
          <w:sz w:val="26"/>
          <w:szCs w:val="26"/>
          <w:lang w:val="pt-PT"/>
        </w:rPr>
        <w:t xml:space="preserve"> Cho </w:t>
      </w:r>
      <w:r>
        <w:object w:dxaOrig="879" w:dyaOrig="279">
          <v:shape id="ole_rId5024" o:spid="_x0000_i3336" style="width:43.5pt;height:13.5pt" coordsize="" o:spt="100" adj="0,,0" path="" stroked="f">
            <v:stroke joinstyle="miter"/>
            <v:imagedata r:id="rId4478" o:title=""/>
            <v:formulas/>
            <v:path o:connecttype="segments"/>
          </v:shape>
          <o:OLEObject Type="Embed" ProgID="Equation.DSMT4" ShapeID="ole_rId5024" DrawAspect="Content" ObjectID="_1795180943" r:id="rId4479"/>
        </w:object>
      </w:r>
      <w:r>
        <w:rPr>
          <w:sz w:val="26"/>
          <w:szCs w:val="26"/>
          <w:lang w:val="pt-PT"/>
        </w:rPr>
        <w:t xml:space="preserve">, hai đường cao </w:t>
      </w:r>
      <w:r>
        <w:object w:dxaOrig="459" w:dyaOrig="260">
          <v:shape id="ole_rId5026" o:spid="_x0000_i3337" style="width:23.25pt;height:12.75pt" coordsize="" o:spt="100" adj="0,,0" path="" stroked="f">
            <v:stroke joinstyle="miter"/>
            <v:imagedata r:id="rId4480" o:title=""/>
            <v:formulas/>
            <v:path o:connecttype="segments"/>
          </v:shape>
          <o:OLEObject Type="Embed" ProgID="Equation.DSMT4" ShapeID="ole_rId5026" DrawAspect="Content" ObjectID="_1795180944" r:id="rId4481"/>
        </w:object>
      </w:r>
      <w:r>
        <w:rPr>
          <w:sz w:val="26"/>
          <w:szCs w:val="26"/>
          <w:lang w:val="pt-PT"/>
        </w:rPr>
        <w:t xml:space="preserve"> và </w:t>
      </w:r>
      <w:r>
        <w:object w:dxaOrig="439" w:dyaOrig="260">
          <v:shape id="ole_rId5028" o:spid="_x0000_i3338" style="width:22.5pt;height:12.75pt" coordsize="" o:spt="100" adj="0,,0" path="" stroked="f">
            <v:stroke joinstyle="miter"/>
            <v:imagedata r:id="rId4482" o:title=""/>
            <v:formulas/>
            <v:path o:connecttype="segments"/>
          </v:shape>
          <o:OLEObject Type="Embed" ProgID="Equation.DSMT4" ShapeID="ole_rId5028" DrawAspect="Content" ObjectID="_1795180945" r:id="rId4483"/>
        </w:object>
      </w:r>
      <w:r>
        <w:rPr>
          <w:sz w:val="26"/>
          <w:szCs w:val="26"/>
          <w:lang w:val="pt-PT"/>
        </w:rPr>
        <w:t xml:space="preserve"> cắt nhau tại </w:t>
      </w:r>
      <w:r>
        <w:object w:dxaOrig="299" w:dyaOrig="260">
          <v:shape id="ole_rId5030" o:spid="_x0000_i3339" style="width:15.75pt;height:12.75pt" coordsize="" o:spt="100" adj="0,,0" path="" stroked="f">
            <v:stroke joinstyle="miter"/>
            <v:imagedata r:id="rId4484" o:title=""/>
            <v:formulas/>
            <v:path o:connecttype="segments"/>
          </v:shape>
          <o:OLEObject Type="Embed" ProgID="Equation.DSMT4" ShapeID="ole_rId5030" DrawAspect="Content" ObjectID="_1795180946" r:id="rId4485"/>
        </w:object>
      </w:r>
      <w:r>
        <w:rPr>
          <w:sz w:val="26"/>
          <w:szCs w:val="26"/>
          <w:lang w:val="pt-PT"/>
        </w:rPr>
        <w:t>.</w:t>
      </w:r>
    </w:p>
    <w:p w:rsidR="00DF5C28" w:rsidRDefault="00504772">
      <w:pPr>
        <w:spacing w:line="360" w:lineRule="auto"/>
      </w:pPr>
      <w:r>
        <w:rPr>
          <w:sz w:val="26"/>
          <w:szCs w:val="26"/>
          <w:lang w:val="pt-PT"/>
        </w:rPr>
        <w:t xml:space="preserve">a) Chứng minh rằng bốn điểm </w:t>
      </w:r>
      <w:r>
        <w:object w:dxaOrig="1139" w:dyaOrig="340">
          <v:shape id="ole_rId5032" o:spid="_x0000_i3340" style="width:57pt;height:17.25pt" coordsize="" o:spt="100" adj="0,,0" path="" stroked="f">
            <v:stroke joinstyle="miter"/>
            <v:imagedata r:id="rId4486" o:title=""/>
            <v:formulas/>
            <v:path o:connecttype="segments"/>
          </v:shape>
          <o:OLEObject Type="Embed" ProgID="Equation.DSMT4" ShapeID="ole_rId5032" DrawAspect="Content" ObjectID="_1795180947" r:id="rId4487"/>
        </w:object>
      </w:r>
      <w:r>
        <w:rPr>
          <w:sz w:val="26"/>
          <w:szCs w:val="26"/>
          <w:lang w:val="pt-PT"/>
        </w:rPr>
        <w:t xml:space="preserve"> cùng nằm trên một đường tròn đường kính </w:t>
      </w:r>
      <w:r>
        <w:object w:dxaOrig="499" w:dyaOrig="279">
          <v:shape id="ole_rId5034" o:spid="_x0000_i3341" style="width:24.75pt;height:13.5pt" coordsize="" o:spt="100" adj="0,,0" path="" stroked="f">
            <v:stroke joinstyle="miter"/>
            <v:imagedata r:id="rId4466" o:title=""/>
            <v:formulas/>
            <v:path o:connecttype="segments"/>
          </v:shape>
          <o:OLEObject Type="Embed" ProgID="Equation.DSMT4" ShapeID="ole_rId5034" DrawAspect="Content" ObjectID="_1795180948" r:id="rId4488"/>
        </w:object>
      </w:r>
      <w:r>
        <w:rPr>
          <w:sz w:val="26"/>
          <w:szCs w:val="26"/>
          <w:lang w:val="pt-PT"/>
        </w:rPr>
        <w:t>.</w:t>
      </w:r>
    </w:p>
    <w:p w:rsidR="00DF5C28" w:rsidRDefault="00504772">
      <w:pPr>
        <w:spacing w:line="360" w:lineRule="auto"/>
      </w:pPr>
      <w:r>
        <w:rPr>
          <w:sz w:val="26"/>
          <w:szCs w:val="26"/>
          <w:lang w:val="pt-PT"/>
        </w:rPr>
        <w:t xml:space="preserve">b) Gọi </w:t>
      </w:r>
      <w:r>
        <w:object w:dxaOrig="339" w:dyaOrig="260">
          <v:shape id="ole_rId5036" o:spid="_x0000_i3342" style="width:17.25pt;height:12.75pt" coordsize="" o:spt="100" adj="0,,0" path="" stroked="f">
            <v:stroke joinstyle="miter"/>
            <v:imagedata r:id="rId4489" o:title=""/>
            <v:formulas/>
            <v:path o:connecttype="segments"/>
          </v:shape>
          <o:OLEObject Type="Embed" ProgID="Equation.DSMT4" ShapeID="ole_rId5036" DrawAspect="Content" ObjectID="_1795180949" r:id="rId4490"/>
        </w:object>
      </w:r>
      <w:r>
        <w:rPr>
          <w:sz w:val="26"/>
          <w:szCs w:val="26"/>
          <w:lang w:val="pt-PT"/>
        </w:rPr>
        <w:t xml:space="preserve"> là trung điểm của </w:t>
      </w:r>
      <w:r>
        <w:object w:dxaOrig="479" w:dyaOrig="260">
          <v:shape id="ole_rId5038" o:spid="_x0000_i3343" style="width:24pt;height:12.75pt" coordsize="" o:spt="100" adj="0,,0" path="" stroked="f">
            <v:stroke joinstyle="miter"/>
            <v:imagedata r:id="rId4491" o:title=""/>
            <v:formulas/>
            <v:path o:connecttype="segments"/>
          </v:shape>
          <o:OLEObject Type="Embed" ProgID="Equation.DSMT4" ShapeID="ole_rId5038" DrawAspect="Content" ObjectID="_1795180950" r:id="rId4492"/>
        </w:object>
      </w:r>
      <w:r>
        <w:rPr>
          <w:sz w:val="26"/>
          <w:szCs w:val="26"/>
          <w:lang w:val="pt-PT"/>
        </w:rPr>
        <w:t xml:space="preserve">. Chứng minh rằng </w:t>
      </w:r>
      <w:r>
        <w:object w:dxaOrig="499" w:dyaOrig="260">
          <v:shape id="ole_rId5040" o:spid="_x0000_i3344" style="width:24.75pt;height:12.75pt" coordsize="" o:spt="100" adj="0,,0" path="" stroked="f">
            <v:stroke joinstyle="miter"/>
            <v:imagedata r:id="rId4493" o:title=""/>
            <v:formulas/>
            <v:path o:connecttype="segments"/>
          </v:shape>
          <o:OLEObject Type="Embed" ProgID="Equation.DSMT4" ShapeID="ole_rId5040" DrawAspect="Content" ObjectID="_1795180951" r:id="rId4494"/>
        </w:object>
      </w:r>
      <w:r>
        <w:rPr>
          <w:sz w:val="26"/>
          <w:szCs w:val="26"/>
          <w:lang w:val="pt-PT"/>
        </w:rPr>
        <w:t xml:space="preserve"> là tiếp tuyến của đường tròn đường kính </w:t>
      </w:r>
      <w:r>
        <w:object w:dxaOrig="499" w:dyaOrig="279">
          <v:shape id="ole_rId5042" o:spid="_x0000_i3345" style="width:24.75pt;height:13.5pt" coordsize="" o:spt="100" adj="0,,0" path="" stroked="f">
            <v:stroke joinstyle="miter"/>
            <v:imagedata r:id="rId4466" o:title=""/>
            <v:formulas/>
            <v:path o:connecttype="segments"/>
          </v:shape>
          <o:OLEObject Type="Embed" ProgID="Equation.DSMT4" ShapeID="ole_rId5042" DrawAspect="Content" ObjectID="_1795180952" r:id="rId4495"/>
        </w:object>
      </w:r>
      <w:r>
        <w:rPr>
          <w:sz w:val="26"/>
          <w:szCs w:val="26"/>
          <w:lang w:val="pt-PT"/>
        </w:rPr>
        <w:t>.</w:t>
      </w:r>
    </w:p>
    <w:p w:rsidR="00DF5C28" w:rsidRDefault="00DF5C28">
      <w:pPr>
        <w:spacing w:line="360" w:lineRule="auto"/>
        <w:rPr>
          <w:sz w:val="26"/>
          <w:szCs w:val="26"/>
          <w:lang w:val="pt-PT"/>
        </w:rPr>
      </w:pPr>
    </w:p>
    <w:p w:rsidR="00DF5C28" w:rsidRDefault="00DF5C28">
      <w:pPr>
        <w:spacing w:line="360" w:lineRule="auto"/>
        <w:rPr>
          <w:sz w:val="26"/>
          <w:szCs w:val="26"/>
          <w:lang w:val="pt-PT"/>
        </w:rPr>
      </w:pPr>
    </w:p>
    <w:p w:rsidR="00DF5C28" w:rsidRDefault="00DF5C28">
      <w:pPr>
        <w:spacing w:line="360" w:lineRule="auto"/>
        <w:rPr>
          <w:sz w:val="26"/>
          <w:szCs w:val="26"/>
          <w:lang w:val="pt-PT"/>
        </w:rPr>
      </w:pPr>
    </w:p>
    <w:p w:rsidR="00DF5C28" w:rsidRDefault="00DF5C28">
      <w:pPr>
        <w:spacing w:line="360" w:lineRule="auto"/>
        <w:rPr>
          <w:sz w:val="26"/>
          <w:szCs w:val="26"/>
          <w:lang w:val="pt-PT"/>
        </w:rPr>
      </w:pPr>
    </w:p>
    <w:p w:rsidR="00DF5C28" w:rsidRDefault="00DF5C28">
      <w:pPr>
        <w:spacing w:line="360" w:lineRule="auto"/>
        <w:rPr>
          <w:sz w:val="26"/>
          <w:szCs w:val="26"/>
          <w:lang w:val="pt-PT"/>
        </w:rPr>
      </w:pPr>
    </w:p>
    <w:p w:rsidR="00DF5C28" w:rsidRDefault="00DF5C28">
      <w:pPr>
        <w:spacing w:line="360" w:lineRule="auto"/>
        <w:rPr>
          <w:sz w:val="26"/>
          <w:szCs w:val="26"/>
          <w:lang w:val="pt-PT"/>
        </w:rPr>
      </w:pPr>
    </w:p>
    <w:p w:rsidR="00DF5C28" w:rsidRDefault="00DF5C28">
      <w:pPr>
        <w:spacing w:line="360" w:lineRule="auto"/>
        <w:rPr>
          <w:sz w:val="26"/>
          <w:szCs w:val="26"/>
          <w:lang w:val="pt-PT"/>
        </w:rPr>
      </w:pPr>
    </w:p>
    <w:p w:rsidR="00DF5C28" w:rsidRDefault="00504772">
      <w:pPr>
        <w:ind w:right="-1"/>
        <w:jc w:val="center"/>
        <w:rPr>
          <w:b/>
          <w:bCs/>
          <w:sz w:val="26"/>
          <w:szCs w:val="26"/>
        </w:rPr>
      </w:pPr>
      <w:r>
        <w:rPr>
          <w:b/>
          <w:bCs/>
          <w:sz w:val="26"/>
          <w:szCs w:val="26"/>
        </w:rPr>
        <w:t>Hết.</w:t>
      </w:r>
      <w:r>
        <w:br w:type="page"/>
      </w:r>
    </w:p>
    <w:p w:rsidR="00DF5C28" w:rsidRDefault="00504772">
      <w:pPr>
        <w:jc w:val="center"/>
        <w:rPr>
          <w:b/>
          <w:bCs/>
          <w:color w:val="000000"/>
          <w:sz w:val="26"/>
          <w:szCs w:val="26"/>
        </w:rPr>
      </w:pPr>
      <w:r>
        <w:rPr>
          <w:b/>
          <w:bCs/>
          <w:color w:val="000000"/>
          <w:sz w:val="26"/>
          <w:szCs w:val="26"/>
        </w:rPr>
        <w:lastRenderedPageBreak/>
        <w:t>ĐÁP ÁN</w:t>
      </w:r>
    </w:p>
    <w:tbl>
      <w:tblPr>
        <w:tblW w:w="10455" w:type="dxa"/>
        <w:tblInd w:w="-265" w:type="dxa"/>
        <w:tblLayout w:type="fixed"/>
        <w:tblLook w:val="0000" w:firstRow="0" w:lastRow="0" w:firstColumn="0" w:lastColumn="0" w:noHBand="0" w:noVBand="0"/>
      </w:tblPr>
      <w:tblGrid>
        <w:gridCol w:w="1402"/>
        <w:gridCol w:w="8104"/>
        <w:gridCol w:w="949"/>
      </w:tblGrid>
      <w:tr w:rsidR="00DF5C28">
        <w:tc>
          <w:tcPr>
            <w:tcW w:w="140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Câu</w:t>
            </w:r>
          </w:p>
        </w:tc>
        <w:tc>
          <w:tcPr>
            <w:tcW w:w="810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Nội dung đáp án</w:t>
            </w:r>
          </w:p>
        </w:tc>
        <w:tc>
          <w:tcPr>
            <w:tcW w:w="949"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Thang điểm</w:t>
            </w:r>
          </w:p>
        </w:tc>
      </w:tr>
      <w:tr w:rsidR="00DF5C28">
        <w:tc>
          <w:tcPr>
            <w:tcW w:w="140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  1</w:t>
            </w:r>
          </w:p>
          <w:p w:rsidR="00DF5C28" w:rsidRDefault="00504772">
            <w:pPr>
              <w:jc w:val="center"/>
              <w:rPr>
                <w:b/>
                <w:bCs/>
                <w:color w:val="000000"/>
                <w:sz w:val="26"/>
                <w:szCs w:val="26"/>
              </w:rPr>
            </w:pPr>
            <w:r>
              <w:rPr>
                <w:b/>
                <w:bCs/>
                <w:color w:val="000000"/>
                <w:sz w:val="26"/>
                <w:szCs w:val="26"/>
              </w:rPr>
              <w:t xml:space="preserve"> (1,5 điểm)</w:t>
            </w: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spacing w:before="60"/>
            </w:pPr>
            <w:r>
              <w:rPr>
                <w:b/>
                <w:bCs/>
                <w:color w:val="000000"/>
                <w:sz w:val="26"/>
                <w:szCs w:val="26"/>
              </w:rPr>
              <w:t>a)</w:t>
            </w:r>
            <w:r>
              <w:rPr>
                <w:sz w:val="26"/>
                <w:szCs w:val="26"/>
              </w:rPr>
              <w:t> </w:t>
            </w:r>
            <w:r>
              <w:object w:dxaOrig="2180" w:dyaOrig="480">
                <v:shape id="ole_rId5044" o:spid="_x0000_i3346" style="width:108.75pt;height:24pt" coordsize="" o:spt="100" adj="0,,0" path="" stroked="f">
                  <v:stroke joinstyle="miter"/>
                  <v:imagedata r:id="rId4496" o:title=""/>
                  <v:formulas/>
                  <v:path o:connecttype="segments"/>
                </v:shape>
                <o:OLEObject Type="Embed" ProgID="Equation.DSMT4" ShapeID="ole_rId5044" DrawAspect="Content" ObjectID="_1795180953" r:id="rId4497"/>
              </w:object>
            </w:r>
            <w:r>
              <w:rPr>
                <w:sz w:val="26"/>
                <w:szCs w:val="26"/>
              </w:rPr>
              <w:tab/>
            </w:r>
          </w:p>
          <w:p w:rsidR="00DF5C28" w:rsidRDefault="00504772">
            <w:pPr>
              <w:tabs>
                <w:tab w:val="left" w:pos="992"/>
              </w:tabs>
              <w:spacing w:before="60"/>
              <w:rPr>
                <w:sz w:val="26"/>
                <w:szCs w:val="26"/>
              </w:rPr>
            </w:pPr>
            <w:r>
              <w:rPr>
                <w:sz w:val="26"/>
                <w:szCs w:val="26"/>
              </w:rPr>
              <w:t xml:space="preserve">     </w:t>
            </w:r>
            <w:r>
              <w:object w:dxaOrig="1119" w:dyaOrig="279">
                <v:shape id="ole_rId5046" o:spid="_x0000_i3347" style="width:55.5pt;height:13.5pt" coordsize="" o:spt="100" adj="0,,0" path="" stroked="f">
                  <v:stroke joinstyle="miter"/>
                  <v:imagedata r:id="rId4498" o:title=""/>
                  <v:formulas/>
                  <v:path o:connecttype="segments"/>
                </v:shape>
                <o:OLEObject Type="Embed" ProgID="Equation.DSMT4" ShapeID="ole_rId5046" DrawAspect="Content" ObjectID="_1795180954" r:id="rId4499"/>
              </w:object>
            </w:r>
            <w:r>
              <w:rPr>
                <w:sz w:val="26"/>
                <w:szCs w:val="26"/>
              </w:rPr>
              <w:t xml:space="preserve"> hoặc </w:t>
            </w:r>
            <w:r>
              <w:object w:dxaOrig="1099" w:dyaOrig="260">
                <v:shape id="ole_rId5048" o:spid="_x0000_i3348" style="width:54.75pt;height:12.75pt" coordsize="" o:spt="100" adj="0,,0" path="" stroked="f">
                  <v:stroke joinstyle="miter"/>
                  <v:imagedata r:id="rId4500" o:title=""/>
                  <v:formulas/>
                  <v:path o:connecttype="segments"/>
                </v:shape>
                <o:OLEObject Type="Embed" ProgID="Equation.DSMT4" ShapeID="ole_rId5048" DrawAspect="Content" ObjectID="_1795180955" r:id="rId4501"/>
              </w:object>
            </w:r>
          </w:p>
          <w:p w:rsidR="00DF5C28" w:rsidRDefault="00504772">
            <w:pPr>
              <w:tabs>
                <w:tab w:val="left" w:pos="283"/>
              </w:tabs>
              <w:spacing w:after="0"/>
              <w:rPr>
                <w:sz w:val="26"/>
                <w:szCs w:val="26"/>
              </w:rPr>
            </w:pPr>
            <w:r>
              <w:rPr>
                <w:sz w:val="26"/>
                <w:szCs w:val="26"/>
              </w:rPr>
              <w:t xml:space="preserve">     </w:t>
            </w:r>
            <w:r>
              <w:object w:dxaOrig="879" w:dyaOrig="260">
                <v:shape id="ole_rId5050" o:spid="_x0000_i3349" style="width:43.5pt;height:12.75pt" coordsize="" o:spt="100" adj="0,,0" path="" stroked="f">
                  <v:stroke joinstyle="miter"/>
                  <v:imagedata r:id="rId4502" o:title=""/>
                  <v:formulas/>
                  <v:path o:connecttype="segments"/>
                </v:shape>
                <o:OLEObject Type="Embed" ProgID="Equation.DSMT4" ShapeID="ole_rId5050" DrawAspect="Content" ObjectID="_1795180956" r:id="rId4503"/>
              </w:object>
            </w:r>
            <w:r>
              <w:rPr>
                <w:sz w:val="26"/>
                <w:szCs w:val="26"/>
              </w:rPr>
              <w:t xml:space="preserve"> hoặc </w:t>
            </w:r>
            <w:r>
              <w:object w:dxaOrig="679" w:dyaOrig="260">
                <v:shape id="ole_rId5052" o:spid="_x0000_i3350" style="width:34.5pt;height:12.75pt" coordsize="" o:spt="100" adj="0,,0" path="" stroked="f">
                  <v:stroke joinstyle="miter"/>
                  <v:imagedata r:id="rId4504" o:title=""/>
                  <v:formulas/>
                  <v:path o:connecttype="segments"/>
                </v:shape>
                <o:OLEObject Type="Embed" ProgID="Equation.DSMT4" ShapeID="ole_rId5052" DrawAspect="Content" ObjectID="_1795180957" r:id="rId4505"/>
              </w:object>
            </w:r>
          </w:p>
          <w:p w:rsidR="00DF5C28" w:rsidRDefault="00504772">
            <w:pPr>
              <w:tabs>
                <w:tab w:val="left" w:pos="283"/>
              </w:tabs>
              <w:spacing w:after="0"/>
              <w:rPr>
                <w:sz w:val="26"/>
                <w:szCs w:val="26"/>
              </w:rPr>
            </w:pPr>
            <w:r>
              <w:rPr>
                <w:sz w:val="26"/>
                <w:szCs w:val="26"/>
              </w:rPr>
              <w:tab/>
            </w:r>
          </w:p>
          <w:p w:rsidR="00DF5C28" w:rsidRDefault="00504772">
            <w:pPr>
              <w:tabs>
                <w:tab w:val="left" w:pos="283"/>
              </w:tabs>
              <w:spacing w:after="0"/>
              <w:rPr>
                <w:sz w:val="26"/>
                <w:szCs w:val="26"/>
              </w:rPr>
            </w:pPr>
            <w:r>
              <w:rPr>
                <w:sz w:val="26"/>
                <w:szCs w:val="26"/>
              </w:rPr>
              <w:t xml:space="preserve">Vậy phương trình có 2 nghiệm </w:t>
            </w:r>
            <w:r>
              <w:object w:dxaOrig="879" w:dyaOrig="260">
                <v:shape id="ole_rId5054" o:spid="_x0000_i3351" style="width:43.5pt;height:12.75pt" coordsize="" o:spt="100" adj="0,,0" path="" stroked="f">
                  <v:stroke joinstyle="miter"/>
                  <v:imagedata r:id="rId4502" o:title=""/>
                  <v:formulas/>
                  <v:path o:connecttype="segments"/>
                </v:shape>
                <o:OLEObject Type="Embed" ProgID="Equation.DSMT4" ShapeID="ole_rId5054" DrawAspect="Content" ObjectID="_1795180958" r:id="rId4506"/>
              </w:object>
            </w:r>
            <w:r>
              <w:rPr>
                <w:sz w:val="26"/>
                <w:szCs w:val="26"/>
              </w:rPr>
              <w:t xml:space="preserve"> và </w:t>
            </w:r>
            <w:r>
              <w:object w:dxaOrig="679" w:dyaOrig="260">
                <v:shape id="ole_rId5056" o:spid="_x0000_i3352" style="width:34.5pt;height:12.75pt" coordsize="" o:spt="100" adj="0,,0" path="" stroked="f">
                  <v:stroke joinstyle="miter"/>
                  <v:imagedata r:id="rId4507" o:title=""/>
                  <v:formulas/>
                  <v:path o:connecttype="segments"/>
                </v:shape>
                <o:OLEObject Type="Embed" ProgID="Equation.DSMT4" ShapeID="ole_rId5056" DrawAspect="Content" ObjectID="_1795180959" r:id="rId4508"/>
              </w:object>
            </w:r>
          </w:p>
          <w:p w:rsidR="00DF5C28" w:rsidRDefault="00DF5C28">
            <w:pPr>
              <w:rPr>
                <w:b/>
                <w:bCs/>
                <w:color w:val="000000"/>
                <w:sz w:val="26"/>
                <w:szCs w:val="26"/>
              </w:rPr>
            </w:pP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p w:rsidR="00DF5C28" w:rsidRDefault="00504772">
            <w:pPr>
              <w:jc w:val="center"/>
              <w:rPr>
                <w:b/>
                <w:bCs/>
                <w:color w:val="000000"/>
                <w:sz w:val="26"/>
                <w:szCs w:val="26"/>
              </w:rPr>
            </w:pPr>
            <w:r>
              <w:rPr>
                <w:color w:val="000000"/>
                <w:sz w:val="26"/>
                <w:szCs w:val="26"/>
              </w:rPr>
              <w:t>0,25</w:t>
            </w:r>
          </w:p>
        </w:tc>
      </w:tr>
      <w:tr w:rsidR="00DF5C28">
        <w:trPr>
          <w:trHeight w:val="876"/>
        </w:trPr>
        <w:tc>
          <w:tcPr>
            <w:tcW w:w="140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spacing w:before="60"/>
              <w:ind w:left="992" w:hanging="992"/>
              <w:rPr>
                <w:sz w:val="26"/>
                <w:szCs w:val="26"/>
              </w:rPr>
            </w:pPr>
            <w:r>
              <w:rPr>
                <w:b/>
                <w:bCs/>
                <w:color w:val="000000"/>
                <w:sz w:val="26"/>
                <w:szCs w:val="26"/>
              </w:rPr>
              <w:t xml:space="preserve">b)          </w:t>
            </w:r>
            <w:r>
              <w:object w:dxaOrig="2560" w:dyaOrig="740">
                <v:shape id="ole_rId5058" o:spid="_x0000_i3353" style="width:127.5pt;height:36.75pt" coordsize="" o:spt="100" adj="0,,0" path="" stroked="f">
                  <v:stroke joinstyle="miter"/>
                  <v:imagedata r:id="rId4509" o:title=""/>
                  <v:formulas/>
                  <v:path o:connecttype="segments"/>
                </v:shape>
                <o:OLEObject Type="Embed" ProgID="Equation.DSMT4" ShapeID="ole_rId5058" DrawAspect="Content" ObjectID="_1795180960" r:id="rId4510"/>
              </w:object>
            </w:r>
          </w:p>
          <w:p w:rsidR="00DF5C28" w:rsidRDefault="00504772">
            <w:pPr>
              <w:ind w:left="709"/>
              <w:rPr>
                <w:sz w:val="26"/>
                <w:szCs w:val="26"/>
              </w:rPr>
            </w:pPr>
            <w:r>
              <w:rPr>
                <w:sz w:val="26"/>
                <w:szCs w:val="26"/>
                <w:lang w:val="vi-VN"/>
              </w:rPr>
              <w:t>Điều kiện xác định</w:t>
            </w:r>
            <w:r>
              <w:object w:dxaOrig="979" w:dyaOrig="899">
                <v:shape id="ole_rId5060" o:spid="_x0000_i3354" style="width:48.75pt;height:45pt" coordsize="" o:spt="100" adj="0,,0" path="" stroked="f">
                  <v:stroke joinstyle="miter"/>
                  <v:imagedata r:id="rId4511" o:title=""/>
                  <v:formulas/>
                  <v:path o:connecttype="segments"/>
                </v:shape>
                <o:OLEObject Type="Embed" ProgID="Equation.DSMT4" ShapeID="ole_rId5060" DrawAspect="Content" ObjectID="_1795180961" r:id="rId4512"/>
              </w:object>
            </w:r>
            <w:r>
              <w:rPr>
                <w:sz w:val="26"/>
                <w:szCs w:val="26"/>
                <w:lang w:val="vi-VN"/>
              </w:rPr>
              <w:t xml:space="preserve"> </w:t>
            </w:r>
          </w:p>
          <w:p w:rsidR="00DF5C28" w:rsidRDefault="00504772">
            <w:pPr>
              <w:ind w:left="709"/>
              <w:rPr>
                <w:sz w:val="26"/>
                <w:szCs w:val="26"/>
              </w:rPr>
            </w:pPr>
            <w:r>
              <w:rPr>
                <w:sz w:val="26"/>
                <w:szCs w:val="26"/>
              </w:rPr>
              <w:t xml:space="preserve">MTC: </w:t>
            </w:r>
            <w:r>
              <w:object w:dxaOrig="1499" w:dyaOrig="359">
                <v:shape id="ole_rId5062" o:spid="_x0000_i3355" style="width:75pt;height:18pt" coordsize="" o:spt="100" adj="0,,0" path="" stroked="f">
                  <v:stroke joinstyle="miter"/>
                  <v:imagedata r:id="rId4513" o:title=""/>
                  <v:formulas/>
                  <v:path o:connecttype="segments"/>
                </v:shape>
                <o:OLEObject Type="Embed" ProgID="Equation.DSMT4" ShapeID="ole_rId5062" DrawAspect="Content" ObjectID="_1795180962" r:id="rId4514"/>
              </w:object>
            </w:r>
          </w:p>
          <w:p w:rsidR="00DF5C28" w:rsidRDefault="00504772">
            <w:pPr>
              <w:ind w:left="709"/>
              <w:rPr>
                <w:sz w:val="26"/>
                <w:szCs w:val="26"/>
              </w:rPr>
            </w:pPr>
            <w:r>
              <w:object w:dxaOrig="5200" w:dyaOrig="1719">
                <v:shape id="ole_rId5064" o:spid="_x0000_i3356" style="width:259.5pt;height:85.5pt" coordsize="" o:spt="100" adj="0,,0" path="" stroked="f">
                  <v:stroke joinstyle="miter"/>
                  <v:imagedata r:id="rId4515" o:title=""/>
                  <v:formulas/>
                  <v:path o:connecttype="segments"/>
                </v:shape>
                <o:OLEObject Type="Embed" ProgID="Equation.DSMT4" ShapeID="ole_rId5064" DrawAspect="Content" ObjectID="_1795180963" r:id="rId4516"/>
              </w:object>
            </w:r>
          </w:p>
          <w:p w:rsidR="00DF5C28" w:rsidRDefault="00504772">
            <w:pPr>
              <w:ind w:left="709"/>
            </w:pPr>
            <w:r>
              <w:object w:dxaOrig="679" w:dyaOrig="260">
                <v:shape id="ole_rId5066" o:spid="_x0000_i3357" style="width:34.5pt;height:12.75pt" coordsize="" o:spt="100" adj="0,,0" path="" stroked="f">
                  <v:stroke joinstyle="miter"/>
                  <v:imagedata r:id="rId4517" o:title=""/>
                  <v:formulas/>
                  <v:path o:connecttype="segments"/>
                </v:shape>
                <o:OLEObject Type="Embed" ProgID="Equation.DSMT4" ShapeID="ole_rId5066" DrawAspect="Content" ObjectID="_1795180964" r:id="rId4518"/>
              </w:object>
            </w:r>
            <w:r>
              <w:rPr>
                <w:sz w:val="26"/>
                <w:szCs w:val="26"/>
              </w:rPr>
              <w:t xml:space="preserve"> ( thỏa mãn điều kiện)</w:t>
            </w:r>
          </w:p>
          <w:p w:rsidR="00DF5C28" w:rsidRDefault="00504772">
            <w:pPr>
              <w:ind w:left="709"/>
              <w:rPr>
                <w:b/>
                <w:bCs/>
                <w:sz w:val="26"/>
                <w:szCs w:val="26"/>
              </w:rPr>
            </w:pPr>
            <w:r>
              <w:rPr>
                <w:sz w:val="26"/>
                <w:szCs w:val="26"/>
              </w:rPr>
              <w:tab/>
            </w:r>
            <w:r>
              <w:rPr>
                <w:sz w:val="26"/>
                <w:szCs w:val="26"/>
              </w:rPr>
              <w:tab/>
            </w:r>
            <w:r>
              <w:rPr>
                <w:sz w:val="26"/>
                <w:szCs w:val="26"/>
              </w:rPr>
              <w:tab/>
            </w:r>
            <w:r>
              <w:rPr>
                <w:sz w:val="26"/>
                <w:szCs w:val="26"/>
              </w:rPr>
              <w:tab/>
            </w:r>
            <w:r>
              <w:rPr>
                <w:sz w:val="26"/>
                <w:szCs w:val="26"/>
              </w:rPr>
              <w:tab/>
            </w:r>
            <w:r>
              <w:rPr>
                <w:sz w:val="26"/>
                <w:szCs w:val="26"/>
              </w:rPr>
              <w:tab/>
            </w:r>
          </w:p>
          <w:p w:rsidR="00DF5C28" w:rsidRDefault="00504772">
            <w:pPr>
              <w:ind w:left="709"/>
            </w:pPr>
            <w:r>
              <w:rPr>
                <w:sz w:val="26"/>
                <w:szCs w:val="26"/>
                <w:lang w:val="vi-VN"/>
              </w:rPr>
              <w:t>Vậy phương trình đã cho</w:t>
            </w:r>
            <w:r>
              <w:rPr>
                <w:sz w:val="26"/>
                <w:szCs w:val="26"/>
              </w:rPr>
              <w:t xml:space="preserve"> có nghiệm duy nhất </w:t>
            </w:r>
            <w:r>
              <w:object w:dxaOrig="679" w:dyaOrig="260">
                <v:shape id="ole_rId5068" o:spid="_x0000_i3358" style="width:34.5pt;height:12.75pt" coordsize="" o:spt="100" adj="0,,0" path="" stroked="f">
                  <v:stroke joinstyle="miter"/>
                  <v:imagedata r:id="rId4519" o:title=""/>
                  <v:formulas/>
                  <v:path o:connecttype="segments"/>
                </v:shape>
                <o:OLEObject Type="Embed" ProgID="Equation.DSMT4" ShapeID="ole_rId5068" DrawAspect="Content" ObjectID="_1795180965" r:id="rId4520"/>
              </w:object>
            </w:r>
            <w:r>
              <w:rPr>
                <w:sz w:val="26"/>
                <w:szCs w:val="26"/>
              </w:rPr>
              <w:t>.</w:t>
            </w:r>
          </w:p>
          <w:p w:rsidR="00DF5C28" w:rsidRDefault="00DF5C28">
            <w:pPr>
              <w:rPr>
                <w:color w:val="000000"/>
                <w:sz w:val="26"/>
                <w:szCs w:val="26"/>
              </w:rPr>
            </w:pP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tc>
      </w:tr>
      <w:tr w:rsidR="00DF5C28">
        <w:trPr>
          <w:trHeight w:val="573"/>
        </w:trPr>
        <w:tc>
          <w:tcPr>
            <w:tcW w:w="140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6"/>
                <w:szCs w:val="26"/>
              </w:rPr>
            </w:pPr>
            <w:r>
              <w:rPr>
                <w:b/>
                <w:bCs/>
                <w:color w:val="000000"/>
                <w:sz w:val="26"/>
                <w:szCs w:val="26"/>
              </w:rPr>
              <w:t xml:space="preserve">Bài 2 </w:t>
            </w:r>
          </w:p>
          <w:p w:rsidR="00DF5C28" w:rsidRDefault="00504772">
            <w:pPr>
              <w:jc w:val="center"/>
              <w:rPr>
                <w:b/>
                <w:bCs/>
                <w:color w:val="000000"/>
                <w:sz w:val="26"/>
                <w:szCs w:val="26"/>
              </w:rPr>
            </w:pPr>
            <w:r>
              <w:rPr>
                <w:b/>
                <w:bCs/>
                <w:color w:val="000000"/>
                <w:sz w:val="26"/>
                <w:szCs w:val="26"/>
              </w:rPr>
              <w:t>(0,5 điểm)</w:t>
            </w:r>
          </w:p>
        </w:tc>
        <w:tc>
          <w:tcPr>
            <w:tcW w:w="8104" w:type="dxa"/>
            <w:tcBorders>
              <w:left w:val="single" w:sz="4" w:space="0" w:color="000000"/>
              <w:bottom w:val="single" w:sz="4" w:space="0" w:color="000000"/>
              <w:right w:val="single" w:sz="4" w:space="0" w:color="000000"/>
            </w:tcBorders>
          </w:tcPr>
          <w:p w:rsidR="00DF5C28" w:rsidRDefault="00504772">
            <w:r>
              <w:rPr>
                <w:b/>
                <w:bCs/>
                <w:color w:val="000000"/>
                <w:sz w:val="26"/>
                <w:szCs w:val="26"/>
              </w:rPr>
              <w:t xml:space="preserve">a) </w:t>
            </w:r>
            <w:r>
              <w:rPr>
                <w:color w:val="000000"/>
                <w:sz w:val="26"/>
                <w:szCs w:val="26"/>
              </w:rPr>
              <w:t xml:space="preserve">Vì </w:t>
            </w:r>
            <w:r>
              <w:object w:dxaOrig="1479" w:dyaOrig="279">
                <v:shape id="ole_rId5070" o:spid="_x0000_i3359" style="width:73.5pt;height:13.5pt" coordsize="" o:spt="100" adj="0,,0" path="" stroked="f">
                  <v:stroke joinstyle="miter"/>
                  <v:imagedata r:id="rId4521" o:title=""/>
                  <v:formulas/>
                  <v:path o:connecttype="segments"/>
                </v:shape>
                <o:OLEObject Type="Embed" ProgID="Equation.DSMT4" ShapeID="ole_rId5070" DrawAspect="Content" ObjectID="_1795180966" r:id="rId4522"/>
              </w:object>
            </w:r>
            <w:r>
              <w:rPr>
                <w:color w:val="000000"/>
                <w:sz w:val="26"/>
                <w:szCs w:val="26"/>
              </w:rPr>
              <w:t xml:space="preserve">nên </w:t>
            </w:r>
            <w:r>
              <w:object w:dxaOrig="559" w:dyaOrig="479">
                <v:shape id="ole_rId5072" o:spid="_x0000_i3360" style="width:28.5pt;height:24pt" coordsize="" o:spt="100" adj="0,,0" path="" stroked="f">
                  <v:stroke joinstyle="miter"/>
                  <v:imagedata r:id="rId4523" o:title=""/>
                  <v:formulas/>
                  <v:path o:connecttype="segments"/>
                </v:shape>
                <o:OLEObject Type="Embed" ProgID="Equation.DSMT4" ShapeID="ole_rId5072" DrawAspect="Content" ObjectID="_1795180967" r:id="rId4524"/>
              </w:object>
            </w:r>
            <w:r>
              <w:rPr>
                <w:color w:val="000000"/>
                <w:sz w:val="26"/>
                <w:szCs w:val="26"/>
              </w:rPr>
              <w:t xml:space="preserve">là nghiệm của phương trình </w:t>
            </w:r>
            <w:r>
              <w:object w:dxaOrig="340" w:dyaOrig="479">
                <v:shape id="ole_rId5074" o:spid="_x0000_i3361" style="width:17.25pt;height:24pt" coordsize="" o:spt="100" adj="0,,0" path="" stroked="f">
                  <v:stroke joinstyle="miter"/>
                  <v:imagedata r:id="rId4525" o:title=""/>
                  <v:formulas/>
                  <v:path o:connecttype="segments"/>
                </v:shape>
                <o:OLEObject Type="Embed" ProgID="Equation.DSMT4" ShapeID="ole_rId5074" DrawAspect="Content" ObjectID="_1795180968" r:id="rId4526"/>
              </w:object>
            </w:r>
            <w:r>
              <w:rPr>
                <w:color w:val="000000"/>
                <w:sz w:val="26"/>
                <w:szCs w:val="26"/>
              </w:rPr>
              <w:t>.</w:t>
            </w:r>
          </w:p>
        </w:tc>
        <w:tc>
          <w:tcPr>
            <w:tcW w:w="949" w:type="dxa"/>
            <w:tcBorders>
              <w:left w:val="single" w:sz="4" w:space="0" w:color="000000"/>
              <w:bottom w:val="single" w:sz="4" w:space="0" w:color="000000"/>
              <w:right w:val="single" w:sz="4" w:space="0" w:color="000000"/>
            </w:tcBorders>
          </w:tcPr>
          <w:p w:rsidR="00DF5C28" w:rsidRDefault="00504772">
            <w:pPr>
              <w:jc w:val="center"/>
              <w:rPr>
                <w:color w:val="000000"/>
                <w:sz w:val="26"/>
                <w:szCs w:val="26"/>
              </w:rPr>
            </w:pPr>
            <w:r>
              <w:rPr>
                <w:color w:val="000000"/>
                <w:sz w:val="26"/>
                <w:szCs w:val="26"/>
              </w:rPr>
              <w:t>0,25</w:t>
            </w:r>
          </w:p>
        </w:tc>
      </w:tr>
      <w:tr w:rsidR="00DF5C28">
        <w:tc>
          <w:tcPr>
            <w:tcW w:w="140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right w:val="single" w:sz="4" w:space="0" w:color="000000"/>
            </w:tcBorders>
          </w:tcPr>
          <w:p w:rsidR="00DF5C28" w:rsidRDefault="00504772">
            <w:r>
              <w:rPr>
                <w:b/>
                <w:bCs/>
                <w:color w:val="000000"/>
                <w:sz w:val="26"/>
                <w:szCs w:val="26"/>
              </w:rPr>
              <w:t xml:space="preserve">b) </w:t>
            </w:r>
            <w:r>
              <w:rPr>
                <w:color w:val="000000"/>
                <w:sz w:val="26"/>
                <w:szCs w:val="26"/>
              </w:rPr>
              <w:t xml:space="preserve">Vì </w:t>
            </w:r>
            <w:r>
              <w:object w:dxaOrig="2320" w:dyaOrig="480">
                <v:shape id="ole_rId5076" o:spid="_x0000_i3362" style="width:115.5pt;height:24pt" coordsize="" o:spt="100" adj="0,,0" path="" stroked="f">
                  <v:stroke joinstyle="miter"/>
                  <v:imagedata r:id="rId4527" o:title=""/>
                  <v:formulas/>
                  <v:path o:connecttype="segments"/>
                </v:shape>
                <o:OLEObject Type="Embed" ProgID="Equation.DSMT4" ShapeID="ole_rId5076" DrawAspect="Content" ObjectID="_1795180969" r:id="rId4528"/>
              </w:object>
            </w:r>
            <w:r>
              <w:rPr>
                <w:color w:val="000000"/>
                <w:sz w:val="26"/>
                <w:szCs w:val="26"/>
              </w:rPr>
              <w:t xml:space="preserve">nên </w:t>
            </w:r>
            <w:r>
              <w:object w:dxaOrig="759" w:dyaOrig="480">
                <v:shape id="ole_rId5078" o:spid="_x0000_i3363" style="width:37.5pt;height:24pt" coordsize="" o:spt="100" adj="0,,0" path="" stroked="f">
                  <v:stroke joinstyle="miter"/>
                  <v:imagedata r:id="rId4529" o:title=""/>
                  <v:formulas/>
                  <v:path o:connecttype="segments"/>
                </v:shape>
                <o:OLEObject Type="Embed" ProgID="Equation.DSMT4" ShapeID="ole_rId5078" DrawAspect="Content" ObjectID="_1795180970" r:id="rId4530"/>
              </w:object>
            </w:r>
            <w:r>
              <w:rPr>
                <w:color w:val="000000"/>
                <w:sz w:val="26"/>
                <w:szCs w:val="26"/>
              </w:rPr>
              <w:t xml:space="preserve">không phải  nghiệm của phương trình </w:t>
            </w:r>
            <w:r>
              <w:object w:dxaOrig="340" w:dyaOrig="479">
                <v:shape id="ole_rId5080" o:spid="_x0000_i3364" style="width:17.25pt;height:24pt" coordsize="" o:spt="100" adj="0,,0" path="" stroked="f">
                  <v:stroke joinstyle="miter"/>
                  <v:imagedata r:id="rId4531" o:title=""/>
                  <v:formulas/>
                  <v:path o:connecttype="segments"/>
                </v:shape>
                <o:OLEObject Type="Embed" ProgID="Equation.DSMT4" ShapeID="ole_rId5080" DrawAspect="Content" ObjectID="_1795180971" r:id="rId4532"/>
              </w:object>
            </w:r>
            <w:r>
              <w:rPr>
                <w:color w:val="000000"/>
                <w:sz w:val="26"/>
                <w:szCs w:val="26"/>
              </w:rPr>
              <w:t>.</w:t>
            </w:r>
          </w:p>
        </w:tc>
        <w:tc>
          <w:tcPr>
            <w:tcW w:w="949" w:type="dxa"/>
            <w:tcBorders>
              <w:top w:val="single" w:sz="4" w:space="0" w:color="000000"/>
              <w:left w:val="single" w:sz="4" w:space="0" w:color="000000"/>
              <w:right w:val="single" w:sz="4" w:space="0" w:color="000000"/>
            </w:tcBorders>
          </w:tcPr>
          <w:p w:rsidR="00DF5C28" w:rsidRDefault="00504772">
            <w:pPr>
              <w:jc w:val="center"/>
              <w:rPr>
                <w:color w:val="000000"/>
                <w:sz w:val="26"/>
                <w:szCs w:val="26"/>
              </w:rPr>
            </w:pPr>
            <w:r>
              <w:rPr>
                <w:color w:val="000000"/>
                <w:sz w:val="26"/>
                <w:szCs w:val="26"/>
              </w:rPr>
              <w:t>0,25</w:t>
            </w:r>
          </w:p>
        </w:tc>
      </w:tr>
      <w:tr w:rsidR="00DF5C28">
        <w:tc>
          <w:tcPr>
            <w:tcW w:w="1402"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p w:rsidR="00DF5C28" w:rsidRDefault="00DF5C28">
            <w:pPr>
              <w:jc w:val="center"/>
              <w:rPr>
                <w:b/>
                <w:bCs/>
                <w:color w:val="000000"/>
                <w:sz w:val="26"/>
                <w:szCs w:val="26"/>
              </w:rPr>
            </w:pPr>
          </w:p>
          <w:p w:rsidR="00DF5C28" w:rsidRDefault="00504772">
            <w:pPr>
              <w:jc w:val="center"/>
              <w:rPr>
                <w:b/>
                <w:bCs/>
                <w:color w:val="000000"/>
                <w:sz w:val="26"/>
                <w:szCs w:val="26"/>
              </w:rPr>
            </w:pPr>
            <w:r>
              <w:rPr>
                <w:b/>
                <w:bCs/>
                <w:color w:val="000000"/>
                <w:sz w:val="26"/>
                <w:szCs w:val="26"/>
              </w:rPr>
              <w:t xml:space="preserve">Bài 3 </w:t>
            </w:r>
          </w:p>
          <w:p w:rsidR="00DF5C28" w:rsidRDefault="00504772">
            <w:pPr>
              <w:jc w:val="center"/>
              <w:rPr>
                <w:b/>
                <w:bCs/>
                <w:color w:val="000000"/>
                <w:sz w:val="26"/>
                <w:szCs w:val="26"/>
              </w:rPr>
            </w:pPr>
            <w:r>
              <w:rPr>
                <w:b/>
                <w:bCs/>
                <w:color w:val="000000"/>
                <w:sz w:val="26"/>
                <w:szCs w:val="26"/>
              </w:rPr>
              <w:t>(1,5 điểm)</w:t>
            </w:r>
          </w:p>
        </w:tc>
        <w:tc>
          <w:tcPr>
            <w:tcW w:w="8104"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949"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r w:rsidR="00DF5C28">
        <w:tc>
          <w:tcPr>
            <w:tcW w:w="140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right w:val="single" w:sz="4" w:space="0" w:color="000000"/>
            </w:tcBorders>
          </w:tcPr>
          <w:p w:rsidR="00DF5C28" w:rsidRDefault="00DF5C28">
            <w:pPr>
              <w:snapToGrid w:val="0"/>
              <w:rPr>
                <w:b/>
                <w:bCs/>
                <w:color w:val="000000"/>
                <w:sz w:val="26"/>
                <w:szCs w:val="26"/>
              </w:rPr>
            </w:pPr>
          </w:p>
          <w:p w:rsidR="00DF5C28" w:rsidRDefault="00504772">
            <w:pPr>
              <w:rPr>
                <w:sz w:val="26"/>
                <w:szCs w:val="26"/>
              </w:rPr>
            </w:pPr>
            <w:r>
              <w:rPr>
                <w:sz w:val="26"/>
                <w:szCs w:val="26"/>
              </w:rPr>
              <w:t xml:space="preserve">a) </w:t>
            </w:r>
          </w:p>
          <w:p w:rsidR="00DF5C28" w:rsidRDefault="00504772">
            <w:pPr>
              <w:jc w:val="center"/>
              <w:rPr>
                <w:sz w:val="26"/>
                <w:szCs w:val="26"/>
              </w:rPr>
            </w:pPr>
            <w:r>
              <w:object w:dxaOrig="1480" w:dyaOrig="4180">
                <v:shape id="ole_rId5082" o:spid="_x0000_i3365" style="width:73.5pt;height:209.25pt" coordsize="" o:spt="100" adj="0,,0" path="" stroked="f">
                  <v:stroke joinstyle="miter"/>
                  <v:imagedata r:id="rId4533" o:title=""/>
                  <v:formulas/>
                  <v:path o:connecttype="segments"/>
                </v:shape>
                <o:OLEObject Type="Embed" ProgID="Equation.DSMT4" ShapeID="ole_rId5082" DrawAspect="Content" ObjectID="_1795180972" r:id="rId4534"/>
              </w:object>
            </w:r>
          </w:p>
          <w:p w:rsidR="00DF5C28" w:rsidRDefault="00504772">
            <w:pPr>
              <w:rPr>
                <w:color w:val="000000"/>
                <w:sz w:val="26"/>
                <w:szCs w:val="26"/>
              </w:rPr>
            </w:pPr>
            <w:r>
              <w:rPr>
                <w:color w:val="000000"/>
                <w:sz w:val="26"/>
                <w:szCs w:val="26"/>
              </w:rPr>
              <w:t xml:space="preserve">Vậy, hệ phương trình có một nghiệm là </w:t>
            </w:r>
            <w:r>
              <w:object w:dxaOrig="559" w:dyaOrig="479">
                <v:shape id="ole_rId5084" o:spid="_x0000_i3366" style="width:28.5pt;height:24pt" coordsize="" o:spt="100" adj="0,,0" path="" stroked="f">
                  <v:stroke joinstyle="miter"/>
                  <v:imagedata r:id="rId4535" o:title=""/>
                  <v:formulas/>
                  <v:path o:connecttype="segments"/>
                </v:shape>
                <o:OLEObject Type="Embed" ProgID="Equation.DSMT4" ShapeID="ole_rId5084" DrawAspect="Content" ObjectID="_1795180973" r:id="rId4536"/>
              </w:object>
            </w:r>
          </w:p>
        </w:tc>
        <w:tc>
          <w:tcPr>
            <w:tcW w:w="949" w:type="dxa"/>
            <w:tcBorders>
              <w:top w:val="single" w:sz="4" w:space="0" w:color="000000"/>
              <w:left w:val="single" w:sz="4" w:space="0" w:color="000000"/>
              <w:right w:val="single" w:sz="4" w:space="0" w:color="000000"/>
            </w:tcBorders>
          </w:tcPr>
          <w:p w:rsidR="00DF5C28" w:rsidRDefault="00DF5C28">
            <w:pPr>
              <w:snapToGrid w:val="0"/>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lastRenderedPageBreak/>
              <w:t>0,25</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rPr>
                <w:color w:val="000000"/>
                <w:sz w:val="26"/>
                <w:szCs w:val="26"/>
              </w:rPr>
            </w:pPr>
          </w:p>
          <w:p w:rsidR="00DF5C28" w:rsidRDefault="00504772">
            <w:pPr>
              <w:jc w:val="center"/>
              <w:rPr>
                <w:color w:val="000000"/>
                <w:sz w:val="26"/>
                <w:szCs w:val="26"/>
              </w:rPr>
            </w:pPr>
            <w:r>
              <w:rPr>
                <w:color w:val="000000"/>
                <w:sz w:val="26"/>
                <w:szCs w:val="26"/>
              </w:rPr>
              <w:t>0,25</w:t>
            </w:r>
          </w:p>
        </w:tc>
      </w:tr>
      <w:tr w:rsidR="00DF5C28">
        <w:trPr>
          <w:trHeight w:val="570"/>
        </w:trPr>
        <w:tc>
          <w:tcPr>
            <w:tcW w:w="140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right w:val="single" w:sz="4" w:space="0" w:color="000000"/>
            </w:tcBorders>
          </w:tcPr>
          <w:p w:rsidR="00DF5C28" w:rsidRDefault="00504772">
            <w:pPr>
              <w:spacing w:line="360" w:lineRule="auto"/>
              <w:contextualSpacing/>
            </w:pPr>
            <w:r>
              <w:rPr>
                <w:sz w:val="26"/>
                <w:szCs w:val="26"/>
                <w:lang w:val="fr-FR"/>
              </w:rPr>
              <w:t xml:space="preserve">Gọi chiều rộng là </w:t>
            </w:r>
            <w:r>
              <w:object w:dxaOrig="219" w:dyaOrig="200">
                <v:shape id="ole_rId5086" o:spid="_x0000_i3367" style="width:10.5pt;height:10.5pt" coordsize="" o:spt="100" adj="0,,0" path="" stroked="f">
                  <v:stroke joinstyle="miter"/>
                  <v:imagedata r:id="rId4537" o:title=""/>
                  <v:formulas/>
                  <v:path o:connecttype="segments"/>
                </v:shape>
                <o:OLEObject Type="Embed" ProgID="Equation.DSMT4" ShapeID="ole_rId5086" DrawAspect="Content" ObjectID="_1795180974" r:id="rId4538"/>
              </w:object>
            </w:r>
            <w:r>
              <w:rPr>
                <w:sz w:val="26"/>
                <w:szCs w:val="26"/>
                <w:lang w:val="fr-FR"/>
              </w:rPr>
              <w:t>(m), chiều dài là</w:t>
            </w:r>
            <w:r>
              <w:object w:dxaOrig="200" w:dyaOrig="259">
                <v:shape id="ole_rId5088" o:spid="_x0000_i3368" style="width:10.5pt;height:12.75pt" coordsize="" o:spt="100" adj="0,,0" path="" stroked="f">
                  <v:stroke joinstyle="miter"/>
                  <v:imagedata r:id="rId4539" o:title=""/>
                  <v:formulas/>
                  <v:path o:connecttype="segments"/>
                </v:shape>
                <o:OLEObject Type="Embed" ProgID="Equation.DSMT4" ShapeID="ole_rId5088" DrawAspect="Content" ObjectID="_1795180975" r:id="rId4540"/>
              </w:object>
            </w:r>
            <w:r>
              <w:rPr>
                <w:sz w:val="26"/>
                <w:szCs w:val="26"/>
                <w:lang w:val="fr-FR"/>
              </w:rPr>
              <w:t>(m) (</w:t>
            </w:r>
            <w:r>
              <w:object w:dxaOrig="879" w:dyaOrig="320">
                <v:shape id="ole_rId5090" o:spid="_x0000_i3369" style="width:43.5pt;height:16.5pt" coordsize="" o:spt="100" adj="0,,0" path="" stroked="f">
                  <v:stroke joinstyle="miter"/>
                  <v:imagedata r:id="rId4541" o:title=""/>
                  <v:formulas/>
                  <v:path o:connecttype="segments"/>
                </v:shape>
                <o:OLEObject Type="Embed" ProgID="Equation.DSMT4" ShapeID="ole_rId5090" DrawAspect="Content" ObjectID="_1795180976" r:id="rId4542"/>
              </w:object>
            </w:r>
            <w:r>
              <w:rPr>
                <w:sz w:val="26"/>
                <w:szCs w:val="26"/>
                <w:lang w:val="fr-FR"/>
              </w:rPr>
              <w:t>)</w:t>
            </w:r>
          </w:p>
          <w:p w:rsidR="00DF5C28" w:rsidRDefault="00504772">
            <w:pPr>
              <w:spacing w:line="360" w:lineRule="auto"/>
              <w:contextualSpacing/>
              <w:rPr>
                <w:sz w:val="26"/>
                <w:szCs w:val="26"/>
                <w:lang w:val="fr-FR"/>
              </w:rPr>
            </w:pPr>
            <w:r>
              <w:rPr>
                <w:sz w:val="26"/>
                <w:szCs w:val="26"/>
                <w:lang w:val="fr-FR"/>
              </w:rPr>
              <w:t xml:space="preserve">Nửa chu vi là </w:t>
            </w:r>
            <w:r>
              <w:object w:dxaOrig="2540" w:dyaOrig="720">
                <v:shape id="ole_rId5092" o:spid="_x0000_i3370" style="width:126.75pt;height:36pt" coordsize="" o:spt="100" adj="0,,0" path="" stroked="f">
                  <v:stroke joinstyle="miter"/>
                  <v:imagedata r:id="rId4543" o:title=""/>
                  <v:formulas/>
                  <v:path o:connecttype="segments"/>
                </v:shape>
                <o:OLEObject Type="Embed" ProgID="Equation.DSMT4" ShapeID="ole_rId5092" DrawAspect="Content" ObjectID="_1795180977" r:id="rId4544"/>
              </w:object>
            </w:r>
          </w:p>
          <w:p w:rsidR="00DF5C28" w:rsidRDefault="00504772">
            <w:pPr>
              <w:spacing w:line="360" w:lineRule="auto"/>
              <w:contextualSpacing/>
              <w:rPr>
                <w:sz w:val="26"/>
                <w:szCs w:val="26"/>
                <w:lang w:val="fr-FR"/>
              </w:rPr>
            </w:pPr>
            <w:r>
              <w:rPr>
                <w:sz w:val="26"/>
                <w:szCs w:val="26"/>
                <w:lang w:val="fr-FR"/>
              </w:rPr>
              <w:t xml:space="preserve">Khi chiều rộng tăng và chiều giảm ta có </w:t>
            </w:r>
            <w:r>
              <w:object w:dxaOrig="2180" w:dyaOrig="480">
                <v:shape id="ole_rId5094" o:spid="_x0000_i3371" style="width:108.75pt;height:24pt" coordsize="" o:spt="100" adj="0,,0" path="" stroked="f">
                  <v:stroke joinstyle="miter"/>
                  <v:imagedata r:id="rId4545" o:title=""/>
                  <v:formulas/>
                  <v:path o:connecttype="segments"/>
                </v:shape>
                <o:OLEObject Type="Embed" ProgID="Equation.DSMT4" ShapeID="ole_rId5094" DrawAspect="Content" ObjectID="_1795180978" r:id="rId4546"/>
              </w:object>
            </w:r>
          </w:p>
          <w:p w:rsidR="00DF5C28" w:rsidRDefault="00504772">
            <w:pPr>
              <w:spacing w:line="360" w:lineRule="auto"/>
              <w:contextualSpacing/>
              <w:rPr>
                <w:sz w:val="26"/>
                <w:szCs w:val="26"/>
                <w:lang w:val="fr-FR"/>
              </w:rPr>
            </w:pPr>
            <w:r>
              <w:rPr>
                <w:sz w:val="26"/>
                <w:szCs w:val="26"/>
                <w:lang w:val="fr-FR"/>
              </w:rPr>
              <w:t xml:space="preserve">Theo bài ra ta HPT : </w:t>
            </w:r>
            <w:r>
              <w:object w:dxaOrig="3519" w:dyaOrig="920">
                <v:shape id="ole_rId5096" o:spid="_x0000_i3372" style="width:175.5pt;height:46.5pt" coordsize="" o:spt="100" adj="0,,0" path="" stroked="f">
                  <v:stroke joinstyle="miter"/>
                  <v:imagedata r:id="rId4547" o:title=""/>
                  <v:formulas/>
                  <v:path o:connecttype="segments"/>
                </v:shape>
                <o:OLEObject Type="Embed" ProgID="Equation.DSMT4" ShapeID="ole_rId5096" DrawAspect="Content" ObjectID="_1795180979" r:id="rId4548"/>
              </w:object>
            </w:r>
          </w:p>
          <w:p w:rsidR="00DF5C28" w:rsidRDefault="00504772">
            <w:pPr>
              <w:widowControl w:val="0"/>
              <w:tabs>
                <w:tab w:val="left" w:pos="360"/>
                <w:tab w:val="left" w:pos="456"/>
              </w:tabs>
              <w:spacing w:line="360" w:lineRule="auto"/>
              <w:rPr>
                <w:sz w:val="26"/>
                <w:szCs w:val="26"/>
                <w:lang w:val="fr-FR"/>
              </w:rPr>
            </w:pPr>
            <w:r>
              <w:rPr>
                <w:sz w:val="26"/>
                <w:szCs w:val="26"/>
                <w:lang w:val="fr-FR"/>
              </w:rPr>
              <w:t xml:space="preserve">Vậy chiều rộng là 15m và chiều dài là 20m.  </w:t>
            </w:r>
          </w:p>
        </w:tc>
        <w:tc>
          <w:tcPr>
            <w:tcW w:w="949" w:type="dxa"/>
            <w:tcBorders>
              <w:top w:val="single" w:sz="4" w:space="0" w:color="000000"/>
              <w:left w:val="single" w:sz="4" w:space="0" w:color="000000"/>
              <w:right w:val="single" w:sz="4" w:space="0" w:color="000000"/>
            </w:tcBorders>
          </w:tcPr>
          <w:p w:rsidR="00DF5C28" w:rsidRDefault="00504772">
            <w:pPr>
              <w:jc w:val="center"/>
              <w:rPr>
                <w:color w:val="000000"/>
                <w:sz w:val="26"/>
                <w:szCs w:val="26"/>
              </w:rPr>
            </w:pPr>
            <w:r>
              <w:rPr>
                <w:color w:val="000000"/>
                <w:sz w:val="26"/>
                <w:szCs w:val="26"/>
              </w:rPr>
              <w:t>0,25đ</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0,25đ</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0,25đ</w:t>
            </w:r>
          </w:p>
        </w:tc>
      </w:tr>
      <w:tr w:rsidR="00DF5C28">
        <w:trPr>
          <w:trHeight w:val="23"/>
        </w:trPr>
        <w:tc>
          <w:tcPr>
            <w:tcW w:w="140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6"/>
                <w:szCs w:val="26"/>
              </w:rPr>
            </w:pPr>
            <w:r>
              <w:rPr>
                <w:b/>
                <w:bCs/>
                <w:color w:val="000000"/>
                <w:sz w:val="26"/>
                <w:szCs w:val="26"/>
              </w:rPr>
              <w:t>Bài 4 (0,5điểm)</w:t>
            </w:r>
          </w:p>
        </w:tc>
        <w:tc>
          <w:tcPr>
            <w:tcW w:w="8104"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949"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r w:rsidR="00DF5C28">
        <w:trPr>
          <w:trHeight w:val="2906"/>
        </w:trPr>
        <w:tc>
          <w:tcPr>
            <w:tcW w:w="140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jc w:val="center"/>
              <w:rPr>
                <w:sz w:val="26"/>
                <w:szCs w:val="26"/>
              </w:rPr>
            </w:pPr>
            <w:r>
              <w:object w:dxaOrig="1219" w:dyaOrig="1419">
                <v:shape id="ole_rId5098" o:spid="_x0000_i3373" style="width:61.5pt;height:71.25pt" coordsize="" o:spt="100" adj="0,,0" path="" stroked="f">
                  <v:stroke joinstyle="miter"/>
                  <v:imagedata r:id="rId4549" o:title=""/>
                  <v:formulas/>
                  <v:path o:connecttype="segments"/>
                </v:shape>
                <o:OLEObject Type="Embed" ProgID="Equation.DSMT4" ShapeID="ole_rId5098" DrawAspect="Content" ObjectID="_1795180980" r:id="rId4550"/>
              </w:object>
            </w:r>
          </w:p>
          <w:p w:rsidR="00DF5C28" w:rsidRDefault="00504772">
            <w:pPr>
              <w:rPr>
                <w:color w:val="000000"/>
                <w:sz w:val="26"/>
                <w:szCs w:val="26"/>
              </w:rPr>
            </w:pPr>
            <w:r>
              <w:rPr>
                <w:sz w:val="26"/>
                <w:szCs w:val="26"/>
              </w:rPr>
              <w:t xml:space="preserve">Vậy nghiệm của bất phương trình là </w:t>
            </w:r>
            <w:r>
              <w:object w:dxaOrig="720" w:dyaOrig="720">
                <v:shape id="ole_rId5100" o:spid="_x0000_i3374" style="width:36pt;height:36pt" coordsize="" o:spt="100" adj="0,,0" path="" stroked="f">
                  <v:stroke joinstyle="miter"/>
                  <v:imagedata r:id="rId4551" o:title=""/>
                  <v:formulas/>
                  <v:path o:connecttype="segments"/>
                </v:shape>
                <o:OLEObject Type="Embed" ProgID="Equation.DSMT4" ShapeID="ole_rId5100" DrawAspect="Content" ObjectID="_1795180981" r:id="rId4552"/>
              </w:object>
            </w:r>
            <w:r>
              <w:rPr>
                <w:sz w:val="26"/>
                <w:szCs w:val="26"/>
              </w:rPr>
              <w:t>.</w:t>
            </w: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000000"/>
                <w:sz w:val="26"/>
                <w:szCs w:val="26"/>
              </w:rPr>
            </w:pPr>
          </w:p>
          <w:p w:rsidR="00DF5C28" w:rsidRDefault="00504772">
            <w:pPr>
              <w:jc w:val="center"/>
              <w:rPr>
                <w:color w:val="000000"/>
                <w:sz w:val="26"/>
                <w:szCs w:val="26"/>
              </w:rPr>
            </w:pPr>
            <w:r>
              <w:rPr>
                <w:color w:val="000000"/>
                <w:sz w:val="26"/>
                <w:szCs w:val="26"/>
              </w:rPr>
              <w:t>0.25đ</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0,25đ</w:t>
            </w:r>
          </w:p>
        </w:tc>
      </w:tr>
      <w:tr w:rsidR="00DF5C28">
        <w:tc>
          <w:tcPr>
            <w:tcW w:w="140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6"/>
                <w:szCs w:val="26"/>
              </w:rPr>
            </w:pPr>
            <w:r>
              <w:rPr>
                <w:b/>
                <w:bCs/>
                <w:color w:val="000000"/>
                <w:sz w:val="26"/>
                <w:szCs w:val="26"/>
              </w:rPr>
              <w:t>Bài</w:t>
            </w:r>
            <w:r>
              <w:rPr>
                <w:b/>
                <w:bCs/>
                <w:color w:val="000000"/>
                <w:sz w:val="26"/>
                <w:szCs w:val="26"/>
              </w:rPr>
              <w:t xml:space="preserve"> 5 (0,5điểm)</w:t>
            </w: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lang w:val="pt-PT"/>
              </w:rPr>
            </w:pPr>
            <w:r>
              <w:rPr>
                <w:sz w:val="26"/>
                <w:szCs w:val="26"/>
                <w:lang w:val="pt-PT"/>
              </w:rPr>
              <w:t xml:space="preserve">        a)</w:t>
            </w:r>
          </w:p>
          <w:p w:rsidR="00DF5C28" w:rsidRDefault="00504772">
            <w:pPr>
              <w:rPr>
                <w:color w:val="000000"/>
                <w:sz w:val="26"/>
                <w:szCs w:val="26"/>
              </w:rPr>
            </w:pPr>
            <w:r>
              <w:object w:dxaOrig="2720" w:dyaOrig="1760">
                <v:shape id="ole_rId5102" o:spid="_x0000_i3375" style="width:136.5pt;height:88.5pt" coordsize="" o:spt="100" adj="0,,0" path="" stroked="f">
                  <v:stroke joinstyle="miter"/>
                  <v:imagedata r:id="rId4553" o:title=""/>
                  <v:formulas/>
                  <v:path o:connecttype="segments"/>
                </v:shape>
                <o:OLEObject Type="Embed" ProgID="Equation.DSMT4" ShapeID="ole_rId5102" DrawAspect="Content" ObjectID="_1795180982" r:id="rId4554"/>
              </w:object>
            </w:r>
            <w:r>
              <w:rPr>
                <w:sz w:val="26"/>
                <w:szCs w:val="26"/>
                <w:lang w:val="pt-PT"/>
              </w:rPr>
              <w:t>.</w:t>
            </w:r>
            <w:r>
              <w:rPr>
                <w:sz w:val="26"/>
                <w:szCs w:val="26"/>
                <w:lang w:val="pt-PT"/>
              </w:rPr>
              <w:tab/>
            </w:r>
            <w:r>
              <w:rPr>
                <w:sz w:val="26"/>
                <w:szCs w:val="26"/>
                <w:lang w:val="pt-PT"/>
              </w:rPr>
              <w:tab/>
            </w:r>
            <w:r>
              <w:rPr>
                <w:sz w:val="26"/>
                <w:szCs w:val="26"/>
                <w:lang w:val="pt-PT"/>
              </w:rPr>
              <w:tab/>
            </w: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0,5</w:t>
            </w: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lastRenderedPageBreak/>
              <w:t>0,25</w:t>
            </w:r>
          </w:p>
          <w:p w:rsidR="00DF5C28" w:rsidRDefault="00DF5C28">
            <w:pPr>
              <w:jc w:val="center"/>
              <w:rPr>
                <w:color w:val="000000"/>
                <w:sz w:val="26"/>
                <w:szCs w:val="26"/>
              </w:rPr>
            </w:pPr>
          </w:p>
          <w:p w:rsidR="00DF5C28" w:rsidRDefault="00DF5C28">
            <w:pPr>
              <w:jc w:val="center"/>
              <w:rPr>
                <w:color w:val="000000"/>
                <w:sz w:val="26"/>
                <w:szCs w:val="26"/>
              </w:rPr>
            </w:pPr>
          </w:p>
        </w:tc>
      </w:tr>
      <w:tr w:rsidR="00DF5C28">
        <w:tc>
          <w:tcPr>
            <w:tcW w:w="140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right w:val="single" w:sz="4" w:space="0" w:color="000000"/>
            </w:tcBorders>
          </w:tcPr>
          <w:p w:rsidR="00DF5C28" w:rsidRDefault="00504772">
            <w:pPr>
              <w:rPr>
                <w:sz w:val="26"/>
                <w:szCs w:val="26"/>
                <w:lang w:val="pt-PT"/>
              </w:rPr>
            </w:pPr>
            <w:r>
              <w:rPr>
                <w:sz w:val="26"/>
                <w:szCs w:val="26"/>
                <w:lang w:val="pt-PT"/>
              </w:rPr>
              <w:t xml:space="preserve">b) </w:t>
            </w:r>
          </w:p>
          <w:p w:rsidR="00DF5C28" w:rsidRDefault="00504772">
            <w:pPr>
              <w:rPr>
                <w:sz w:val="26"/>
                <w:szCs w:val="26"/>
              </w:rPr>
            </w:pPr>
            <w:r>
              <w:object w:dxaOrig="2920" w:dyaOrig="3180">
                <v:shape id="ole_rId5104" o:spid="_x0000_i3376" style="width:145.5pt;height:159.75pt" coordsize="" o:spt="100" adj="0,,0" path="" stroked="f">
                  <v:stroke joinstyle="miter"/>
                  <v:imagedata r:id="rId4555" o:title=""/>
                  <v:formulas/>
                  <v:path o:connecttype="segments"/>
                </v:shape>
                <o:OLEObject Type="Embed" ProgID="Equation.DSMT4" ShapeID="ole_rId5104" DrawAspect="Content" ObjectID="_1795180983" r:id="rId4556"/>
              </w:object>
            </w:r>
            <w:r>
              <w:object w:dxaOrig="200" w:dyaOrig="319">
                <v:shape id="ole_rId5106" o:spid="_x0000_i3377" style="width:10.5pt;height:16.5pt" coordsize="" o:spt="100" adj="0,,0" path="" stroked="f">
                  <v:stroke joinstyle="miter"/>
                  <v:imagedata r:id="rId4557" o:title=""/>
                  <v:formulas/>
                  <v:path o:connecttype="segments"/>
                </v:shape>
                <o:OLEObject Type="Embed" ProgID="Equation.DSMT4" ShapeID="ole_rId5106" DrawAspect="Content" ObjectID="_1795180984" r:id="rId4558"/>
              </w:object>
            </w:r>
          </w:p>
          <w:p w:rsidR="00DF5C28" w:rsidRDefault="00DF5C28">
            <w:pPr>
              <w:rPr>
                <w:color w:val="000000"/>
                <w:sz w:val="26"/>
                <w:szCs w:val="26"/>
              </w:rPr>
            </w:pPr>
          </w:p>
        </w:tc>
        <w:tc>
          <w:tcPr>
            <w:tcW w:w="949" w:type="dxa"/>
            <w:tcBorders>
              <w:top w:val="single" w:sz="4" w:space="0" w:color="000000"/>
              <w:left w:val="single" w:sz="4" w:space="0" w:color="000000"/>
              <w:right w:val="single" w:sz="4" w:space="0" w:color="000000"/>
            </w:tcBorders>
          </w:tcPr>
          <w:p w:rsidR="00DF5C28" w:rsidRDefault="00DF5C28">
            <w:pPr>
              <w:snapToGrid w:val="0"/>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tc>
      </w:tr>
      <w:tr w:rsidR="00DF5C28">
        <w:tc>
          <w:tcPr>
            <w:tcW w:w="140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6"/>
                <w:szCs w:val="26"/>
              </w:rPr>
            </w:pPr>
            <w:r>
              <w:rPr>
                <w:b/>
                <w:bCs/>
                <w:color w:val="000000"/>
                <w:sz w:val="26"/>
                <w:szCs w:val="26"/>
              </w:rPr>
              <w:t xml:space="preserve">Bài 6 </w:t>
            </w:r>
          </w:p>
          <w:p w:rsidR="00DF5C28" w:rsidRDefault="00504772">
            <w:pPr>
              <w:jc w:val="center"/>
              <w:rPr>
                <w:b/>
                <w:bCs/>
                <w:color w:val="000000"/>
                <w:sz w:val="26"/>
                <w:szCs w:val="26"/>
              </w:rPr>
            </w:pPr>
            <w:r>
              <w:rPr>
                <w:b/>
                <w:bCs/>
                <w:color w:val="000000"/>
                <w:sz w:val="26"/>
                <w:szCs w:val="26"/>
              </w:rPr>
              <w:t>(2,0 điểm)</w:t>
            </w:r>
          </w:p>
        </w:tc>
        <w:tc>
          <w:tcPr>
            <w:tcW w:w="8104" w:type="dxa"/>
            <w:tcBorders>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949"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r w:rsidR="00DF5C28">
        <w:tc>
          <w:tcPr>
            <w:tcW w:w="140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sz w:val="26"/>
                <w:szCs w:val="26"/>
              </w:rPr>
            </w:pPr>
            <w:r>
              <w:rPr>
                <w:noProof/>
                <w:sz w:val="26"/>
                <w:szCs w:val="26"/>
                <w:lang w:eastAsia="en-US"/>
              </w:rPr>
              <w:drawing>
                <wp:inline distT="0" distB="0" distL="0" distR="0">
                  <wp:extent cx="2209800" cy="1790065"/>
                  <wp:effectExtent l="0" t="0" r="0" b="0"/>
                  <wp:docPr id="395" name="Image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618"/>
                          <pic:cNvPicPr>
                            <a:picLocks noChangeAspect="1" noChangeArrowheads="1"/>
                          </pic:cNvPicPr>
                        </pic:nvPicPr>
                        <pic:blipFill>
                          <a:blip r:embed="rId4559" cstate="print">
                            <a:extLst>
                              <a:ext uri="{28A0092B-C50C-407E-A947-70E740481C1C}">
                                <a14:useLocalDpi xmlns:a14="http://schemas.microsoft.com/office/drawing/2010/main"/>
                              </a:ext>
                            </a:extLst>
                          </a:blip>
                          <a:srcRect l="-17" t="-21" r="-17" b="-21"/>
                          <a:stretch>
                            <a:fillRect/>
                          </a:stretch>
                        </pic:blipFill>
                        <pic:spPr bwMode="auto">
                          <a:xfrm>
                            <a:off x="0" y="0"/>
                            <a:ext cx="2209800" cy="1790065"/>
                          </a:xfrm>
                          <a:prstGeom prst="rect">
                            <a:avLst/>
                          </a:prstGeom>
                        </pic:spPr>
                      </pic:pic>
                    </a:graphicData>
                  </a:graphic>
                </wp:inline>
              </w:drawing>
            </w:r>
          </w:p>
          <w:p w:rsidR="00DF5C28" w:rsidRDefault="00504772">
            <w:pPr>
              <w:spacing w:line="360" w:lineRule="auto"/>
              <w:rPr>
                <w:rFonts w:eastAsia="Calibri"/>
                <w:color w:val="000000"/>
                <w:position w:val="-6"/>
                <w:sz w:val="26"/>
                <w:szCs w:val="26"/>
                <w:lang w:val="nl-NL"/>
              </w:rPr>
            </w:pPr>
            <w:r>
              <w:rPr>
                <w:color w:val="000000"/>
                <w:sz w:val="26"/>
                <w:szCs w:val="26"/>
                <w:lang w:val="nl-NL"/>
              </w:rPr>
              <w:t xml:space="preserve">tam giác </w:t>
            </w:r>
            <w:r>
              <w:object w:dxaOrig="659" w:dyaOrig="279">
                <v:shape id="ole_rId5109" o:spid="_x0000_i3378" style="width:33pt;height:13.5pt" coordsize="" o:spt="100" adj="0,,0" path="" stroked="f">
                  <v:stroke joinstyle="miter"/>
                  <v:imagedata r:id="rId4560" o:title=""/>
                  <v:formulas/>
                  <v:path o:connecttype="segments"/>
                </v:shape>
                <o:OLEObject Type="Embed" ProgID="Equation.DSMT4" ShapeID="ole_rId5109" DrawAspect="Content" ObjectID="_1795180985" r:id="rId4561"/>
              </w:object>
            </w:r>
            <w:r>
              <w:rPr>
                <w:color w:val="000000"/>
                <w:sz w:val="26"/>
                <w:szCs w:val="26"/>
                <w:lang w:val="nl-NL"/>
              </w:rPr>
              <w:t xml:space="preserve"> vuông tại </w:t>
            </w:r>
            <w:r>
              <w:object w:dxaOrig="260" w:dyaOrig="260">
                <v:shape id="ole_rId5111" o:spid="_x0000_i3379" style="width:12.75pt;height:12.75pt" coordsize="" o:spt="100" adj="0,,0" path="" stroked="f">
                  <v:stroke joinstyle="miter"/>
                  <v:imagedata r:id="rId4562" o:title=""/>
                  <v:formulas/>
                  <v:path o:connecttype="segments"/>
                </v:shape>
                <o:OLEObject Type="Embed" ProgID="Equation.DSMT4" ShapeID="ole_rId5111" DrawAspect="Content" ObjectID="_1795180986" r:id="rId4563"/>
              </w:object>
            </w:r>
            <w:r>
              <w:rPr>
                <w:rFonts w:eastAsia="Calibri"/>
                <w:color w:val="000000"/>
                <w:position w:val="-6"/>
                <w:sz w:val="26"/>
                <w:szCs w:val="26"/>
                <w:lang w:val="nl-NL"/>
              </w:rPr>
              <w:t xml:space="preserve"> </w:t>
            </w:r>
            <w:r>
              <w:rPr>
                <w:color w:val="000000"/>
                <w:sz w:val="26"/>
                <w:szCs w:val="26"/>
                <w:lang w:val="nl-NL"/>
              </w:rPr>
              <w:t xml:space="preserve">nên theo Pythagone ta có: </w:t>
            </w:r>
            <w:r>
              <w:object w:dxaOrig="2740" w:dyaOrig="1320">
                <v:shape id="ole_rId5113" o:spid="_x0000_i3380" style="width:136.5pt;height:66pt" coordsize="" o:spt="100" adj="0,,0" path="" stroked="f">
                  <v:stroke joinstyle="miter"/>
                  <v:imagedata r:id="rId4564" o:title=""/>
                  <v:formulas/>
                  <v:path o:connecttype="segments"/>
                </v:shape>
                <o:OLEObject Type="Embed" ProgID="Equation.DSMT4" ShapeID="ole_rId5113" DrawAspect="Content" ObjectID="_1795180987" r:id="rId4565"/>
              </w:object>
            </w:r>
          </w:p>
          <w:p w:rsidR="00DF5C28" w:rsidRDefault="00504772">
            <w:pPr>
              <w:spacing w:line="360" w:lineRule="auto"/>
              <w:rPr>
                <w:color w:val="000000"/>
                <w:sz w:val="26"/>
                <w:szCs w:val="26"/>
                <w:lang w:val="nl-NL"/>
              </w:rPr>
            </w:pPr>
            <w:r>
              <w:rPr>
                <w:color w:val="000000"/>
                <w:sz w:val="26"/>
                <w:szCs w:val="26"/>
                <w:lang w:val="nl-NL"/>
              </w:rPr>
              <w:t xml:space="preserve">Ta có: </w:t>
            </w:r>
          </w:p>
          <w:p w:rsidR="00DF5C28" w:rsidRDefault="00504772">
            <w:pPr>
              <w:spacing w:line="360" w:lineRule="auto"/>
              <w:jc w:val="center"/>
              <w:rPr>
                <w:rFonts w:eastAsia="Calibri"/>
                <w:color w:val="000000"/>
                <w:position w:val="-26"/>
                <w:sz w:val="26"/>
                <w:szCs w:val="26"/>
                <w:lang w:val="nl-NL"/>
              </w:rPr>
            </w:pPr>
            <w:r>
              <w:object w:dxaOrig="2000" w:dyaOrig="2580">
                <v:shape id="ole_rId5115" o:spid="_x0000_i3381" style="width:100.5pt;height:129.75pt" coordsize="" o:spt="100" adj="0,,0" path="" stroked="f">
                  <v:stroke joinstyle="miter"/>
                  <v:imagedata r:id="rId4566" o:title=""/>
                  <v:formulas/>
                  <v:path o:connecttype="segments"/>
                </v:shape>
                <o:OLEObject Type="Embed" ProgID="Equation.DSMT4" ShapeID="ole_rId5115" DrawAspect="Content" ObjectID="_1795180988" r:id="rId4567"/>
              </w:object>
            </w:r>
          </w:p>
          <w:p w:rsidR="00DF5C28" w:rsidRDefault="00DF5C28">
            <w:pPr>
              <w:rPr>
                <w:rFonts w:eastAsia="Calibri"/>
                <w:color w:val="000000"/>
                <w:position w:val="-24"/>
                <w:sz w:val="26"/>
                <w:szCs w:val="26"/>
                <w:lang w:val="nl-NL"/>
              </w:rPr>
            </w:pP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rPr>
                <w:color w:val="000000"/>
                <w:sz w:val="26"/>
                <w:szCs w:val="26"/>
              </w:rPr>
            </w:pPr>
          </w:p>
          <w:p w:rsidR="00DF5C28" w:rsidRDefault="00DF5C28">
            <w:pP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rPr>
                <w:color w:val="000000"/>
                <w:sz w:val="26"/>
                <w:szCs w:val="26"/>
              </w:rPr>
            </w:pPr>
          </w:p>
          <w:p w:rsidR="00DF5C28" w:rsidRDefault="00504772">
            <w:pPr>
              <w:jc w:val="center"/>
              <w:rPr>
                <w:color w:val="000000"/>
                <w:sz w:val="26"/>
                <w:szCs w:val="26"/>
              </w:rPr>
            </w:pPr>
            <w:r>
              <w:rPr>
                <w:color w:val="000000"/>
                <w:sz w:val="26"/>
                <w:szCs w:val="26"/>
              </w:rPr>
              <w:t>0,25</w:t>
            </w:r>
          </w:p>
        </w:tc>
      </w:tr>
      <w:tr w:rsidR="00DF5C28">
        <w:tc>
          <w:tcPr>
            <w:tcW w:w="140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ind w:left="720"/>
              <w:jc w:val="center"/>
              <w:rPr>
                <w:sz w:val="26"/>
                <w:szCs w:val="26"/>
              </w:rPr>
            </w:pPr>
            <w:r>
              <w:rPr>
                <w:noProof/>
                <w:sz w:val="26"/>
                <w:szCs w:val="26"/>
                <w:lang w:eastAsia="en-US"/>
              </w:rPr>
              <w:drawing>
                <wp:inline distT="0" distB="0" distL="0" distR="0">
                  <wp:extent cx="2580640" cy="2203450"/>
                  <wp:effectExtent l="0" t="0" r="0" b="0"/>
                  <wp:docPr id="396" name="Image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619"/>
                          <pic:cNvPicPr>
                            <a:picLocks noChangeAspect="1" noChangeArrowheads="1"/>
                          </pic:cNvPicPr>
                        </pic:nvPicPr>
                        <pic:blipFill>
                          <a:blip r:embed="rId4568" cstate="print">
                            <a:extLst>
                              <a:ext uri="{28A0092B-C50C-407E-A947-70E740481C1C}">
                                <a14:useLocalDpi xmlns:a14="http://schemas.microsoft.com/office/drawing/2010/main"/>
                              </a:ext>
                            </a:extLst>
                          </a:blip>
                          <a:srcRect l="-7" t="-9" r="-7" b="-9"/>
                          <a:stretch>
                            <a:fillRect/>
                          </a:stretch>
                        </pic:blipFill>
                        <pic:spPr bwMode="auto">
                          <a:xfrm>
                            <a:off x="0" y="0"/>
                            <a:ext cx="2580640" cy="2203450"/>
                          </a:xfrm>
                          <a:prstGeom prst="rect">
                            <a:avLst/>
                          </a:prstGeom>
                        </pic:spPr>
                      </pic:pic>
                    </a:graphicData>
                  </a:graphic>
                </wp:inline>
              </w:drawing>
            </w:r>
          </w:p>
          <w:p w:rsidR="00DF5C28" w:rsidRDefault="00504772">
            <w:pPr>
              <w:spacing w:line="276" w:lineRule="auto"/>
            </w:pPr>
            <w:r>
              <w:rPr>
                <w:sz w:val="26"/>
                <w:szCs w:val="26"/>
              </w:rPr>
              <w:t xml:space="preserve">Xét </w:t>
            </w:r>
            <w:r>
              <w:object w:dxaOrig="899" w:dyaOrig="279">
                <v:shape id="ole_rId5118" o:spid="_x0000_i3382" style="width:45pt;height:13.5pt" coordsize="" o:spt="100" adj="0,,0" path="" stroked="f">
                  <v:stroke joinstyle="miter"/>
                  <v:imagedata r:id="rId4569" o:title=""/>
                  <v:formulas/>
                  <v:path o:connecttype="segments"/>
                </v:shape>
                <o:OLEObject Type="Embed" ProgID="Equation.DSMT4" ShapeID="ole_rId5118" DrawAspect="Content" ObjectID="_1795180989" r:id="rId4570"/>
              </w:object>
            </w:r>
            <w:r>
              <w:rPr>
                <w:sz w:val="26"/>
                <w:szCs w:val="26"/>
              </w:rPr>
              <w:t xml:space="preserve">vuông tại </w:t>
            </w:r>
            <w:r>
              <w:object w:dxaOrig="279" w:dyaOrig="259">
                <v:shape id="ole_rId5120" o:spid="_x0000_i3383" style="width:13.5pt;height:12.75pt" coordsize="" o:spt="100" adj="0,,0" path="" stroked="f">
                  <v:stroke joinstyle="miter"/>
                  <v:imagedata r:id="rId4571" o:title=""/>
                  <v:formulas/>
                  <v:path o:connecttype="segments"/>
                </v:shape>
                <o:OLEObject Type="Embed" ProgID="Equation.DSMT4" ShapeID="ole_rId5120" DrawAspect="Content" ObjectID="_1795180990" r:id="rId4572"/>
              </w:object>
            </w:r>
            <w:r>
              <w:rPr>
                <w:sz w:val="26"/>
                <w:szCs w:val="26"/>
              </w:rPr>
              <w:t>:</w:t>
            </w:r>
          </w:p>
          <w:p w:rsidR="00DF5C28" w:rsidRDefault="00504772">
            <w:pPr>
              <w:spacing w:line="360" w:lineRule="auto"/>
              <w:rPr>
                <w:sz w:val="26"/>
                <w:szCs w:val="26"/>
                <w:lang w:eastAsia="en-US"/>
              </w:rPr>
            </w:pPr>
            <w:r>
              <w:object w:dxaOrig="4520" w:dyaOrig="1100">
                <v:shape id="ole_rId5122" o:spid="_x0000_i3384" style="width:226.5pt;height:54.75pt" coordsize="" o:spt="100" adj="0,,0" path="" stroked="f">
                  <v:stroke joinstyle="miter"/>
                  <v:imagedata r:id="rId4573" o:title=""/>
                  <v:formulas/>
                  <v:path o:connecttype="segments"/>
                </v:shape>
                <o:OLEObject Type="Embed" ProgID="Equation.DSMT4" ShapeID="ole_rId5122" DrawAspect="Content" ObjectID="_1795180991" r:id="rId4574"/>
              </w:object>
            </w:r>
          </w:p>
          <w:p w:rsidR="00DF5C28" w:rsidRDefault="00504772">
            <w:pPr>
              <w:spacing w:line="360" w:lineRule="auto"/>
            </w:pPr>
            <w:r>
              <w:object w:dxaOrig="3920" w:dyaOrig="340">
                <v:shape id="ole_rId5124" o:spid="_x0000_i3385" style="width:196.5pt;height:17.25pt" coordsize="" o:spt="100" adj="0,,0" path="" stroked="f">
                  <v:stroke joinstyle="miter"/>
                  <v:imagedata r:id="rId4575" o:title=""/>
                  <v:formulas/>
                  <v:path o:connecttype="segments"/>
                </v:shape>
                <o:OLEObject Type="Embed" ProgID="Equation.DSMT4" ShapeID="ole_rId5124" DrawAspect="Content" ObjectID="_1795180992" r:id="rId4576"/>
              </w:object>
            </w:r>
            <w:r>
              <w:rPr>
                <w:sz w:val="26"/>
                <w:szCs w:val="26"/>
                <w:lang w:eastAsia="en-US"/>
              </w:rPr>
              <w:t>m.</w:t>
            </w:r>
          </w:p>
          <w:p w:rsidR="00DF5C28" w:rsidRDefault="00504772">
            <w:pPr>
              <w:spacing w:line="360" w:lineRule="auto"/>
            </w:pPr>
            <w:r>
              <w:rPr>
                <w:sz w:val="26"/>
                <w:szCs w:val="26"/>
                <w:lang w:eastAsia="en-US"/>
              </w:rPr>
              <w:t xml:space="preserve">Suy ra chiều cao của cái cây là </w:t>
            </w:r>
            <w:r>
              <w:object w:dxaOrig="399" w:dyaOrig="319">
                <v:shape id="ole_rId5126" o:spid="_x0000_i3386" style="width:19.5pt;height:16.5pt" coordsize="" o:spt="100" adj="0,,0" path="" stroked="f">
                  <v:stroke joinstyle="miter"/>
                  <v:imagedata r:id="rId4577" o:title=""/>
                  <v:formulas/>
                  <v:path o:connecttype="segments"/>
                </v:shape>
                <o:OLEObject Type="Embed" ProgID="Equation.DSMT4" ShapeID="ole_rId5126" DrawAspect="Content" ObjectID="_1795180993" r:id="rId4578"/>
              </w:object>
            </w:r>
            <w:r>
              <w:rPr>
                <w:sz w:val="26"/>
                <w:szCs w:val="26"/>
                <w:lang w:eastAsia="en-US"/>
              </w:rPr>
              <w:t>m.</w:t>
            </w: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lang w:eastAsia="en-US"/>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t>0,25</w:t>
            </w:r>
          </w:p>
        </w:tc>
      </w:tr>
      <w:tr w:rsidR="00DF5C28">
        <w:tc>
          <w:tcPr>
            <w:tcW w:w="140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6"/>
                <w:szCs w:val="26"/>
              </w:rPr>
            </w:pPr>
            <w:r>
              <w:rPr>
                <w:b/>
                <w:bCs/>
                <w:color w:val="000000"/>
                <w:sz w:val="26"/>
                <w:szCs w:val="26"/>
              </w:rPr>
              <w:t xml:space="preserve">Bài 7 </w:t>
            </w:r>
          </w:p>
          <w:p w:rsidR="00DF5C28" w:rsidRDefault="00504772">
            <w:pPr>
              <w:jc w:val="center"/>
              <w:rPr>
                <w:b/>
                <w:bCs/>
                <w:color w:val="000000"/>
                <w:sz w:val="26"/>
                <w:szCs w:val="26"/>
              </w:rPr>
            </w:pPr>
            <w:r>
              <w:rPr>
                <w:b/>
                <w:bCs/>
                <w:color w:val="000000"/>
                <w:sz w:val="26"/>
                <w:szCs w:val="26"/>
              </w:rPr>
              <w:t>(0,5 điểm)</w:t>
            </w: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6"/>
                <w:szCs w:val="26"/>
                <w:shd w:val="clear" w:color="auto" w:fill="FFFFFF"/>
              </w:rPr>
            </w:pPr>
            <w:r>
              <w:rPr>
                <w:color w:val="000000"/>
                <w:sz w:val="26"/>
                <w:szCs w:val="26"/>
                <w:shd w:val="clear" w:color="auto" w:fill="FFFFFF"/>
              </w:rPr>
              <w:t xml:space="preserve">Tính diện tích của hình vành khuyên đó giới hạn bởi hai đường </w:t>
            </w:r>
            <w:r>
              <w:rPr>
                <w:color w:val="000000"/>
                <w:sz w:val="26"/>
                <w:szCs w:val="26"/>
                <w:shd w:val="clear" w:color="auto" w:fill="FFFFFF"/>
              </w:rPr>
              <w:t>tròn cùng tâm và có bán kính lần lượt là </w:t>
            </w:r>
            <w:r>
              <w:object w:dxaOrig="1279" w:dyaOrig="400">
                <v:shape id="ole_rId5128" o:spid="_x0000_i3387" style="width:64.5pt;height:19.5pt" coordsize="" o:spt="100" adj="0,,0" path="" stroked="f">
                  <v:stroke joinstyle="miter"/>
                  <v:imagedata r:id="rId4473" o:title=""/>
                  <v:formulas/>
                  <v:path o:connecttype="segments"/>
                </v:shape>
                <o:OLEObject Type="Embed" ProgID="Equation.DSMT4" ShapeID="ole_rId5128" DrawAspect="Content" ObjectID="_1795180994" r:id="rId4579"/>
              </w:object>
            </w:r>
            <w:r>
              <w:rPr>
                <w:sz w:val="26"/>
                <w:szCs w:val="26"/>
              </w:rPr>
              <w:t>.</w:t>
            </w:r>
          </w:p>
          <w:p w:rsidR="00DF5C28" w:rsidRDefault="00504772">
            <w:pPr>
              <w:spacing w:line="276" w:lineRule="auto"/>
              <w:ind w:left="720"/>
              <w:jc w:val="center"/>
              <w:rPr>
                <w:sz w:val="26"/>
                <w:szCs w:val="26"/>
                <w:lang w:eastAsia="en-US"/>
              </w:rPr>
            </w:pPr>
            <w:r>
              <w:rPr>
                <w:noProof/>
                <w:color w:val="000000"/>
                <w:sz w:val="26"/>
                <w:szCs w:val="26"/>
                <w:lang w:eastAsia="en-US"/>
              </w:rPr>
              <w:drawing>
                <wp:inline distT="0" distB="0" distL="0" distR="0">
                  <wp:extent cx="1259840" cy="1228090"/>
                  <wp:effectExtent l="0" t="0" r="0" b="0"/>
                  <wp:docPr id="397" name="Image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620"/>
                          <pic:cNvPicPr>
                            <a:picLocks noChangeAspect="1" noChangeArrowheads="1"/>
                          </pic:cNvPicPr>
                        </pic:nvPicPr>
                        <pic:blipFill>
                          <a:blip r:embed="rId4580" cstate="print">
                            <a:extLst>
                              <a:ext uri="{28A0092B-C50C-407E-A947-70E740481C1C}">
                                <a14:useLocalDpi xmlns:a14="http://schemas.microsoft.com/office/drawing/2010/main"/>
                              </a:ext>
                            </a:extLst>
                          </a:blip>
                          <a:srcRect l="-28" t="-29" r="-28" b="-29"/>
                          <a:stretch>
                            <a:fillRect/>
                          </a:stretch>
                        </pic:blipFill>
                        <pic:spPr bwMode="auto">
                          <a:xfrm>
                            <a:off x="0" y="0"/>
                            <a:ext cx="1259840" cy="1228090"/>
                          </a:xfrm>
                          <a:prstGeom prst="rect">
                            <a:avLst/>
                          </a:prstGeom>
                        </pic:spPr>
                      </pic:pic>
                    </a:graphicData>
                  </a:graphic>
                </wp:inline>
              </w:drawing>
            </w:r>
          </w:p>
          <w:p w:rsidR="00DF5C28" w:rsidRDefault="00504772">
            <w:r>
              <w:rPr>
                <w:color w:val="000000"/>
                <w:sz w:val="26"/>
                <w:szCs w:val="26"/>
                <w:shd w:val="clear" w:color="auto" w:fill="FFFFFF"/>
              </w:rPr>
              <w:t>Diện tích của hình vành khuyên đó giới hạn bởi hai đường tròn cùng tâm và có bán kính lần lượt là </w:t>
            </w:r>
            <w:r>
              <w:object w:dxaOrig="1279" w:dyaOrig="400">
                <v:shape id="ole_rId5131" o:spid="_x0000_i3388" style="width:64.5pt;height:19.5pt" coordsize="" o:spt="100" adj="0,,0" path="" stroked="f">
                  <v:stroke joinstyle="miter"/>
                  <v:imagedata r:id="rId4581" o:title=""/>
                  <v:formulas/>
                  <v:path o:connecttype="segments"/>
                </v:shape>
                <o:OLEObject Type="Embed" ProgID="Equation.DSMT4" ShapeID="ole_rId5131" DrawAspect="Content" ObjectID="_1795180995" r:id="rId4582"/>
              </w:object>
            </w:r>
            <w:r>
              <w:rPr>
                <w:sz w:val="26"/>
                <w:szCs w:val="26"/>
              </w:rPr>
              <w:t>là</w:t>
            </w:r>
          </w:p>
          <w:p w:rsidR="00DF5C28" w:rsidRDefault="00504772">
            <w:pPr>
              <w:rPr>
                <w:color w:val="000000"/>
                <w:sz w:val="26"/>
                <w:szCs w:val="26"/>
                <w:shd w:val="clear" w:color="auto" w:fill="FFFFFF"/>
              </w:rPr>
            </w:pPr>
            <w:r>
              <w:object w:dxaOrig="2560" w:dyaOrig="900">
                <v:shape id="ole_rId5133" o:spid="_x0000_i3389" style="width:127.5pt;height:45pt" coordsize="" o:spt="100" adj="0,,0" path="" stroked="f">
                  <v:stroke joinstyle="miter"/>
                  <v:imagedata r:id="rId4583" o:title=""/>
                  <v:formulas/>
                  <v:path o:connecttype="segments"/>
                </v:shape>
                <o:OLEObject Type="Embed" ProgID="Equation.DSMT4" ShapeID="ole_rId5133" DrawAspect="Content" ObjectID="_1795180996" r:id="rId4584"/>
              </w:object>
            </w: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shd w:val="clear" w:color="auto" w:fill="FFFFFF"/>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504772">
            <w:pPr>
              <w:jc w:val="center"/>
              <w:rPr>
                <w:color w:val="000000"/>
                <w:sz w:val="26"/>
                <w:szCs w:val="26"/>
              </w:rPr>
            </w:pPr>
            <w:r>
              <w:rPr>
                <w:color w:val="000000"/>
                <w:sz w:val="26"/>
                <w:szCs w:val="26"/>
              </w:rPr>
              <w:lastRenderedPageBreak/>
              <w:t>0,25</w:t>
            </w:r>
          </w:p>
        </w:tc>
      </w:tr>
      <w:tr w:rsidR="00DF5C28">
        <w:tc>
          <w:tcPr>
            <w:tcW w:w="140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p w:rsidR="00DF5C28" w:rsidRDefault="00DF5C28">
            <w:pPr>
              <w:jc w:val="center"/>
              <w:rPr>
                <w:b/>
                <w:bCs/>
                <w:color w:val="000000"/>
                <w:sz w:val="26"/>
                <w:szCs w:val="26"/>
              </w:rPr>
            </w:pPr>
          </w:p>
          <w:p w:rsidR="00DF5C28" w:rsidRDefault="00DF5C28">
            <w:pPr>
              <w:jc w:val="center"/>
              <w:rPr>
                <w:b/>
                <w:bCs/>
                <w:color w:val="000000"/>
                <w:sz w:val="26"/>
                <w:szCs w:val="26"/>
              </w:rPr>
            </w:pPr>
          </w:p>
          <w:p w:rsidR="00DF5C28" w:rsidRDefault="00DF5C28">
            <w:pPr>
              <w:jc w:val="center"/>
              <w:rPr>
                <w:b/>
                <w:bCs/>
                <w:color w:val="000000"/>
                <w:sz w:val="26"/>
                <w:szCs w:val="26"/>
              </w:rPr>
            </w:pPr>
          </w:p>
          <w:p w:rsidR="00DF5C28" w:rsidRDefault="00DF5C28">
            <w:pPr>
              <w:jc w:val="center"/>
              <w:rPr>
                <w:b/>
                <w:bCs/>
                <w:color w:val="000000"/>
                <w:sz w:val="26"/>
                <w:szCs w:val="26"/>
              </w:rPr>
            </w:pPr>
          </w:p>
          <w:p w:rsidR="00DF5C28" w:rsidRDefault="00504772">
            <w:pPr>
              <w:jc w:val="center"/>
              <w:rPr>
                <w:b/>
                <w:bCs/>
                <w:color w:val="000000"/>
                <w:sz w:val="26"/>
                <w:szCs w:val="26"/>
              </w:rPr>
            </w:pPr>
            <w:r>
              <w:rPr>
                <w:b/>
                <w:bCs/>
                <w:color w:val="000000"/>
                <w:sz w:val="26"/>
                <w:szCs w:val="26"/>
              </w:rPr>
              <w:t>Câu 8</w:t>
            </w:r>
          </w:p>
          <w:p w:rsidR="00DF5C28" w:rsidRDefault="00504772">
            <w:pPr>
              <w:jc w:val="center"/>
              <w:rPr>
                <w:b/>
                <w:bCs/>
                <w:color w:val="000000"/>
                <w:sz w:val="26"/>
                <w:szCs w:val="26"/>
              </w:rPr>
            </w:pPr>
            <w:r>
              <w:rPr>
                <w:b/>
                <w:bCs/>
                <w:color w:val="000000"/>
                <w:sz w:val="26"/>
                <w:szCs w:val="26"/>
              </w:rPr>
              <w:t xml:space="preserve"> (1,5 điểm)</w:t>
            </w: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6"/>
                <w:szCs w:val="26"/>
                <w:lang w:val="nl-NL" w:eastAsia="en-US"/>
              </w:rPr>
            </w:pPr>
            <w:r>
              <w:rPr>
                <w:noProof/>
                <w:sz w:val="26"/>
                <w:szCs w:val="26"/>
                <w:lang w:eastAsia="en-US"/>
              </w:rPr>
              <w:drawing>
                <wp:inline distT="0" distB="0" distL="0" distR="0">
                  <wp:extent cx="2225675" cy="2117725"/>
                  <wp:effectExtent l="0" t="0" r="0" b="0"/>
                  <wp:docPr id="398" name="Image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621"/>
                          <pic:cNvPicPr>
                            <a:picLocks noChangeAspect="1" noChangeArrowheads="1"/>
                          </pic:cNvPicPr>
                        </pic:nvPicPr>
                        <pic:blipFill>
                          <a:blip r:embed="rId4585" cstate="print">
                            <a:extLst>
                              <a:ext uri="{28A0092B-C50C-407E-A947-70E740481C1C}">
                                <a14:useLocalDpi xmlns:a14="http://schemas.microsoft.com/office/drawing/2010/main"/>
                              </a:ext>
                            </a:extLst>
                          </a:blip>
                          <a:srcRect l="-18" t="-18" r="-18" b="-18"/>
                          <a:stretch>
                            <a:fillRect/>
                          </a:stretch>
                        </pic:blipFill>
                        <pic:spPr bwMode="auto">
                          <a:xfrm>
                            <a:off x="0" y="0"/>
                            <a:ext cx="2225675" cy="2117725"/>
                          </a:xfrm>
                          <a:prstGeom prst="rect">
                            <a:avLst/>
                          </a:prstGeom>
                        </pic:spPr>
                      </pic:pic>
                    </a:graphicData>
                  </a:graphic>
                </wp:inline>
              </w:drawing>
            </w:r>
          </w:p>
          <w:p w:rsidR="00DF5C28" w:rsidRDefault="00504772">
            <w:pPr>
              <w:spacing w:line="360" w:lineRule="auto"/>
              <w:rPr>
                <w:sz w:val="26"/>
                <w:szCs w:val="26"/>
                <w:lang w:val="fr-FR"/>
              </w:rPr>
            </w:pPr>
            <w:r>
              <w:rPr>
                <w:sz w:val="26"/>
                <w:szCs w:val="26"/>
                <w:lang w:val="fr-FR"/>
              </w:rPr>
              <w:t xml:space="preserve">a) Gọi </w:t>
            </w:r>
            <w:r>
              <w:object w:dxaOrig="260" w:dyaOrig="260">
                <v:shape id="ole_rId5136" o:spid="_x0000_i3390" style="width:12.75pt;height:12.75pt" coordsize="" o:spt="100" adj="0,,0" path="" stroked="f">
                  <v:stroke joinstyle="miter"/>
                  <v:imagedata r:id="rId4586" o:title=""/>
                  <v:formulas/>
                  <v:path o:connecttype="segments"/>
                </v:shape>
                <o:OLEObject Type="Embed" ProgID="Equation.DSMT4" ShapeID="ole_rId5136" DrawAspect="Content" ObjectID="_1795180997" r:id="rId4587"/>
              </w:object>
            </w:r>
            <w:r>
              <w:rPr>
                <w:sz w:val="26"/>
                <w:szCs w:val="26"/>
                <w:lang w:val="fr-FR"/>
              </w:rPr>
              <w:t xml:space="preserve"> là trung điểm của </w:t>
            </w:r>
            <w:r>
              <w:object w:dxaOrig="499" w:dyaOrig="279">
                <v:shape id="ole_rId5138" o:spid="_x0000_i3391" style="width:24.75pt;height:13.5pt" coordsize="" o:spt="100" adj="0,,0" path="" stroked="f">
                  <v:stroke joinstyle="miter"/>
                  <v:imagedata r:id="rId4466" o:title=""/>
                  <v:formulas/>
                  <v:path o:connecttype="segments"/>
                </v:shape>
                <o:OLEObject Type="Embed" ProgID="Equation.DSMT4" ShapeID="ole_rId5138" DrawAspect="Content" ObjectID="_1795180998" r:id="rId4588"/>
              </w:object>
            </w:r>
          </w:p>
          <w:p w:rsidR="00DF5C28" w:rsidRDefault="00504772">
            <w:pPr>
              <w:spacing w:line="360" w:lineRule="auto"/>
            </w:pPr>
            <w:r>
              <w:rPr>
                <w:sz w:val="26"/>
                <w:szCs w:val="26"/>
                <w:lang w:val="fr-FR"/>
              </w:rPr>
              <w:t xml:space="preserve">Xét </w:t>
            </w:r>
            <w:r>
              <w:object w:dxaOrig="899" w:dyaOrig="279">
                <v:shape id="ole_rId5140" o:spid="_x0000_i3392" style="width:45pt;height:13.5pt" coordsize="" o:spt="100" adj="0,,0" path="" stroked="f">
                  <v:stroke joinstyle="miter"/>
                  <v:imagedata r:id="rId4589" o:title=""/>
                  <v:formulas/>
                  <v:path o:connecttype="segments"/>
                </v:shape>
                <o:OLEObject Type="Embed" ProgID="Equation.DSMT4" ShapeID="ole_rId5140" DrawAspect="Content" ObjectID="_1795180999" r:id="rId4590"/>
              </w:object>
            </w:r>
            <w:r>
              <w:rPr>
                <w:sz w:val="26"/>
                <w:szCs w:val="26"/>
                <w:lang w:val="fr-FR"/>
              </w:rPr>
              <w:t xml:space="preserve"> và </w:t>
            </w:r>
            <w:r>
              <w:object w:dxaOrig="879" w:dyaOrig="279">
                <v:shape id="ole_rId5142" o:spid="_x0000_i3393" style="width:43.5pt;height:13.5pt" coordsize="" o:spt="100" adj="0,,0" path="" stroked="f">
                  <v:stroke joinstyle="miter"/>
                  <v:imagedata r:id="rId4591" o:title=""/>
                  <v:formulas/>
                  <v:path o:connecttype="segments"/>
                </v:shape>
                <o:OLEObject Type="Embed" ProgID="Equation.DSMT4" ShapeID="ole_rId5142" DrawAspect="Content" ObjectID="_1795181000" r:id="rId4592"/>
              </w:object>
            </w:r>
            <w:r>
              <w:rPr>
                <w:sz w:val="26"/>
                <w:szCs w:val="26"/>
                <w:lang w:val="fr-FR"/>
              </w:rPr>
              <w:t xml:space="preserve"> vuông tại </w:t>
            </w:r>
            <w:r>
              <w:object w:dxaOrig="279" w:dyaOrig="259">
                <v:shape id="ole_rId5144" o:spid="_x0000_i3394" style="width:13.5pt;height:12.75pt" coordsize="" o:spt="100" adj="0,,0" path="" stroked="f">
                  <v:stroke joinstyle="miter"/>
                  <v:imagedata r:id="rId4593" o:title=""/>
                  <v:formulas/>
                  <v:path o:connecttype="segments"/>
                </v:shape>
                <o:OLEObject Type="Embed" ProgID="Equation.DSMT4" ShapeID="ole_rId5144" DrawAspect="Content" ObjectID="_1795181001" r:id="rId4594"/>
              </w:object>
            </w:r>
            <w:r>
              <w:rPr>
                <w:sz w:val="26"/>
                <w:szCs w:val="26"/>
                <w:lang w:val="fr-FR"/>
              </w:rPr>
              <w:t xml:space="preserve"> và </w:t>
            </w:r>
            <w:r>
              <w:object w:dxaOrig="260" w:dyaOrig="260">
                <v:shape id="ole_rId5146" o:spid="_x0000_i3395" style="width:12.75pt;height:12.75pt" coordsize="" o:spt="100" adj="0,,0" path="" stroked="f">
                  <v:stroke joinstyle="miter"/>
                  <v:imagedata r:id="rId4595" o:title=""/>
                  <v:formulas/>
                  <v:path o:connecttype="segments"/>
                </v:shape>
                <o:OLEObject Type="Embed" ProgID="Equation.DSMT4" ShapeID="ole_rId5146" DrawAspect="Content" ObjectID="_1795181002" r:id="rId4596"/>
              </w:object>
            </w:r>
            <w:r>
              <w:rPr>
                <w:sz w:val="26"/>
                <w:szCs w:val="26"/>
                <w:lang w:val="fr-FR"/>
              </w:rPr>
              <w:t xml:space="preserve"> có </w:t>
            </w:r>
            <w:r>
              <w:object w:dxaOrig="939" w:dyaOrig="400">
                <v:shape id="ole_rId5148" o:spid="_x0000_i3396" style="width:47.25pt;height:19.5pt" coordsize="" o:spt="100" adj="0,,0" path="" stroked="f">
                  <v:stroke joinstyle="miter"/>
                  <v:imagedata r:id="rId4597" o:title=""/>
                  <v:formulas/>
                  <v:path o:connecttype="segments"/>
                </v:shape>
                <o:OLEObject Type="Embed" ProgID="Equation.DSMT4" ShapeID="ole_rId5148" DrawAspect="Content" ObjectID="_1795181003" r:id="rId4598"/>
              </w:object>
            </w:r>
            <w:r>
              <w:rPr>
                <w:sz w:val="26"/>
                <w:szCs w:val="26"/>
                <w:lang w:val="fr-FR"/>
              </w:rPr>
              <w:t xml:space="preserve"> là đường trung tuyến ứng với cạnh huyền,</w:t>
            </w:r>
          </w:p>
          <w:p w:rsidR="00DF5C28" w:rsidRDefault="00504772">
            <w:pPr>
              <w:spacing w:line="360" w:lineRule="auto"/>
              <w:rPr>
                <w:sz w:val="26"/>
                <w:szCs w:val="26"/>
                <w:lang w:val="fr-FR"/>
              </w:rPr>
            </w:pPr>
            <w:r>
              <w:rPr>
                <w:sz w:val="26"/>
                <w:szCs w:val="26"/>
                <w:lang w:val="fr-FR"/>
              </w:rPr>
              <w:t xml:space="preserve">Suy ra: </w:t>
            </w:r>
            <w:r>
              <w:object w:dxaOrig="3560" w:dyaOrig="720">
                <v:shape id="ole_rId5150" o:spid="_x0000_i3397" style="width:178.5pt;height:36pt" coordsize="" o:spt="100" adj="0,,0" path="" stroked="f">
                  <v:stroke joinstyle="miter"/>
                  <v:imagedata r:id="rId4599" o:title=""/>
                  <v:formulas/>
                  <v:path o:connecttype="segments"/>
                </v:shape>
                <o:OLEObject Type="Embed" ProgID="Equation.DSMT4" ShapeID="ole_rId5150" DrawAspect="Content" ObjectID="_1795181004" r:id="rId4600"/>
              </w:object>
            </w:r>
          </w:p>
          <w:p w:rsidR="00DF5C28" w:rsidRDefault="00504772">
            <w:pPr>
              <w:spacing w:line="360" w:lineRule="auto"/>
              <w:rPr>
                <w:sz w:val="26"/>
                <w:szCs w:val="26"/>
                <w:lang w:val="fr-FR"/>
              </w:rPr>
            </w:pPr>
            <w:r>
              <w:rPr>
                <w:sz w:val="26"/>
                <w:szCs w:val="26"/>
                <w:lang w:val="fr-FR"/>
              </w:rPr>
              <w:t xml:space="preserve">Suy ra bốn điểm </w:t>
            </w:r>
            <w:r>
              <w:object w:dxaOrig="1139" w:dyaOrig="340">
                <v:shape id="ole_rId5152" o:spid="_x0000_i3398" style="width:57pt;height:17.25pt" coordsize="" o:spt="100" adj="0,,0" path="" stroked="f">
                  <v:stroke joinstyle="miter"/>
                  <v:imagedata r:id="rId4486" o:title=""/>
                  <v:formulas/>
                  <v:path o:connecttype="segments"/>
                </v:shape>
                <o:OLEObject Type="Embed" ProgID="Equation.DSMT4" ShapeID="ole_rId5152" DrawAspect="Content" ObjectID="_1795181005" r:id="rId4601"/>
              </w:object>
            </w:r>
            <w:r>
              <w:rPr>
                <w:sz w:val="26"/>
                <w:szCs w:val="26"/>
                <w:lang w:val="fr-FR"/>
              </w:rPr>
              <w:t xml:space="preserve"> cùng nằm trên một đường tròn đường kính </w:t>
            </w:r>
            <w:r>
              <w:object w:dxaOrig="499" w:dyaOrig="279">
                <v:shape id="ole_rId5154" o:spid="_x0000_i3399" style="width:24.75pt;height:13.5pt" coordsize="" o:spt="100" adj="0,,0" path="" stroked="f">
                  <v:stroke joinstyle="miter"/>
                  <v:imagedata r:id="rId4466" o:title=""/>
                  <v:formulas/>
                  <v:path o:connecttype="segments"/>
                </v:shape>
                <o:OLEObject Type="Embed" ProgID="Equation.DSMT4" ShapeID="ole_rId5154" DrawAspect="Content" ObjectID="_1795181006" r:id="rId4602"/>
              </w:object>
            </w: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jc w:val="center"/>
              <w:rPr>
                <w:color w:val="000000"/>
                <w:sz w:val="26"/>
                <w:szCs w:val="26"/>
                <w:lang w:val="fr-FR"/>
              </w:rPr>
            </w:pPr>
          </w:p>
          <w:p w:rsidR="00DF5C28" w:rsidRDefault="00DF5C28">
            <w:pPr>
              <w:rPr>
                <w:color w:val="000000"/>
                <w:sz w:val="26"/>
                <w:szCs w:val="26"/>
                <w:lang w:val="fr-FR"/>
              </w:rPr>
            </w:pPr>
          </w:p>
          <w:p w:rsidR="00DF5C28" w:rsidRDefault="00504772">
            <w:pPr>
              <w:jc w:val="center"/>
              <w:rPr>
                <w:color w:val="000000"/>
                <w:sz w:val="26"/>
                <w:szCs w:val="26"/>
              </w:rPr>
            </w:pPr>
            <w:r>
              <w:rPr>
                <w:color w:val="000000"/>
                <w:sz w:val="26"/>
                <w:szCs w:val="26"/>
              </w:rPr>
              <w:t>0,25</w:t>
            </w:r>
          </w:p>
        </w:tc>
      </w:tr>
      <w:tr w:rsidR="00DF5C28">
        <w:tc>
          <w:tcPr>
            <w:tcW w:w="140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6"/>
                <w:szCs w:val="26"/>
              </w:rPr>
            </w:pPr>
          </w:p>
        </w:tc>
        <w:tc>
          <w:tcPr>
            <w:tcW w:w="8104"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 w:val="26"/>
                <w:szCs w:val="26"/>
              </w:rPr>
            </w:pPr>
            <w:r>
              <w:rPr>
                <w:sz w:val="26"/>
                <w:szCs w:val="26"/>
              </w:rPr>
              <w:t xml:space="preserve">b) Tam giác </w:t>
            </w:r>
            <w:r>
              <w:object w:dxaOrig="659" w:dyaOrig="260">
                <v:shape id="ole_rId5156" o:spid="_x0000_i3400" style="width:33pt;height:12.75pt" coordsize="" o:spt="100" adj="0,,0" path="" stroked="f">
                  <v:stroke joinstyle="miter"/>
                  <v:imagedata r:id="rId4603" o:title=""/>
                  <v:formulas/>
                  <v:path o:connecttype="segments"/>
                </v:shape>
                <o:OLEObject Type="Embed" ProgID="Equation.DSMT4" ShapeID="ole_rId5156" DrawAspect="Content" ObjectID="_1795181007" r:id="rId4604"/>
              </w:object>
            </w:r>
            <w:r>
              <w:rPr>
                <w:sz w:val="26"/>
                <w:szCs w:val="26"/>
              </w:rPr>
              <w:t xml:space="preserve"> vuông tại </w:t>
            </w:r>
            <w:r>
              <w:object w:dxaOrig="279" w:dyaOrig="259">
                <v:shape id="ole_rId5158" o:spid="_x0000_i3401" style="width:13.5pt;height:12.75pt" coordsize="" o:spt="100" adj="0,,0" path="" stroked="f">
                  <v:stroke joinstyle="miter"/>
                  <v:imagedata r:id="rId4605" o:title=""/>
                  <v:formulas/>
                  <v:path o:connecttype="segments"/>
                </v:shape>
                <o:OLEObject Type="Embed" ProgID="Equation.DSMT4" ShapeID="ole_rId5158" DrawAspect="Content" ObjectID="_1795181008" r:id="rId4606"/>
              </w:object>
            </w:r>
            <w:r>
              <w:rPr>
                <w:sz w:val="26"/>
                <w:szCs w:val="26"/>
              </w:rPr>
              <w:t xml:space="preserve"> có </w:t>
            </w:r>
            <w:r>
              <w:object w:dxaOrig="519" w:dyaOrig="260">
                <v:shape id="ole_rId5160" o:spid="_x0000_i3402" style="width:25.5pt;height:12.75pt" coordsize="" o:spt="100" adj="0,,0" path="" stroked="f">
                  <v:stroke joinstyle="miter"/>
                  <v:imagedata r:id="rId4607" o:title=""/>
                  <v:formulas/>
                  <v:path o:connecttype="segments"/>
                </v:shape>
                <o:OLEObject Type="Embed" ProgID="Equation.DSMT4" ShapeID="ole_rId5160" DrawAspect="Content" ObjectID="_1795181009" r:id="rId4608"/>
              </w:object>
            </w:r>
            <w:r>
              <w:rPr>
                <w:sz w:val="26"/>
                <w:szCs w:val="26"/>
              </w:rPr>
              <w:t xml:space="preserve"> là đường trung tuyến nên </w:t>
            </w:r>
            <w:r>
              <w:object w:dxaOrig="2200" w:dyaOrig="720">
                <v:shape id="ole_rId5162" o:spid="_x0000_i3403" style="width:109.5pt;height:36pt" coordsize="" o:spt="100" adj="0,,0" path="" stroked="f">
                  <v:stroke joinstyle="miter"/>
                  <v:imagedata r:id="rId4609" o:title=""/>
                  <v:formulas/>
                  <v:path o:connecttype="segments"/>
                </v:shape>
                <o:OLEObject Type="Embed" ProgID="Equation.DSMT4" ShapeID="ole_rId5162" DrawAspect="Content" ObjectID="_1795181010" r:id="rId4610"/>
              </w:object>
            </w:r>
          </w:p>
          <w:p w:rsidR="00DF5C28" w:rsidRDefault="00504772">
            <w:pPr>
              <w:spacing w:line="360" w:lineRule="auto"/>
            </w:pPr>
            <w:r>
              <w:rPr>
                <w:sz w:val="26"/>
                <w:szCs w:val="26"/>
                <w:lang w:val="fr-FR"/>
              </w:rPr>
              <w:t xml:space="preserve">Ta có: </w:t>
            </w:r>
            <w:r>
              <w:object w:dxaOrig="1539" w:dyaOrig="400">
                <v:shape id="ole_rId5164" o:spid="_x0000_i3404" style="width:77.25pt;height:19.5pt" coordsize="" o:spt="100" adj="0,,0" path="" stroked="f">
                  <v:stroke joinstyle="miter"/>
                  <v:imagedata r:id="rId4611" o:title=""/>
                  <v:formulas/>
                  <v:path o:connecttype="segments"/>
                </v:shape>
                <o:OLEObject Type="Embed" ProgID="Equation.DSMT4" ShapeID="ole_rId5164" DrawAspect="Content" ObjectID="_1795181011" r:id="rId4612"/>
              </w:object>
            </w:r>
            <w:r>
              <w:rPr>
                <w:sz w:val="26"/>
                <w:szCs w:val="26"/>
                <w:lang w:val="fr-FR"/>
              </w:rPr>
              <w:t xml:space="preserve"> (</w:t>
            </w:r>
            <w:r>
              <w:object w:dxaOrig="879" w:dyaOrig="279">
                <v:shape id="ole_rId5166" o:spid="_x0000_i3405" style="width:43.5pt;height:13.5pt" coordsize="" o:spt="100" adj="0,,0" path="" stroked="f">
                  <v:stroke joinstyle="miter"/>
                  <v:imagedata r:id="rId4613" o:title=""/>
                  <v:formulas/>
                  <v:path o:connecttype="segments"/>
                </v:shape>
                <o:OLEObject Type="Embed" ProgID="Equation.DSMT4" ShapeID="ole_rId5166" DrawAspect="Content" ObjectID="_1795181012" r:id="rId4614"/>
              </w:object>
            </w:r>
            <w:r>
              <w:rPr>
                <w:sz w:val="26"/>
                <w:szCs w:val="26"/>
                <w:lang w:val="fr-FR"/>
              </w:rPr>
              <w:t xml:space="preserve"> cân)</w:t>
            </w:r>
          </w:p>
          <w:p w:rsidR="00DF5C28" w:rsidRDefault="00504772">
            <w:pPr>
              <w:spacing w:line="360" w:lineRule="auto"/>
            </w:pPr>
            <w:r>
              <w:object w:dxaOrig="1579" w:dyaOrig="400">
                <v:shape id="ole_rId5168" o:spid="_x0000_i3406" style="width:78.75pt;height:19.5pt" coordsize="" o:spt="100" adj="0,,0" path="" stroked="f">
                  <v:stroke joinstyle="miter"/>
                  <v:imagedata r:id="rId4615" o:title=""/>
                  <v:formulas/>
                  <v:path o:connecttype="segments"/>
                </v:shape>
                <o:OLEObject Type="Embed" ProgID="Equation.DSMT4" ShapeID="ole_rId5168" DrawAspect="Content" ObjectID="_1795181013" r:id="rId4616"/>
              </w:object>
            </w:r>
            <w:r>
              <w:rPr>
                <w:sz w:val="26"/>
                <w:szCs w:val="26"/>
                <w:lang w:val="fr-FR"/>
              </w:rPr>
              <w:t xml:space="preserve"> (phụ với </w:t>
            </w:r>
            <w:r>
              <w:object w:dxaOrig="639" w:dyaOrig="399">
                <v:shape id="ole_rId5170" o:spid="_x0000_i3407" style="width:31.5pt;height:19.5pt" coordsize="" o:spt="100" adj="0,,0" path="" stroked="f">
                  <v:stroke joinstyle="miter"/>
                  <v:imagedata r:id="rId4617" o:title=""/>
                  <v:formulas/>
                  <v:path o:connecttype="segments"/>
                </v:shape>
                <o:OLEObject Type="Embed" ProgID="Equation.DSMT4" ShapeID="ole_rId5170" DrawAspect="Content" ObjectID="_1795181014" r:id="rId4618"/>
              </w:object>
            </w:r>
            <w:r>
              <w:rPr>
                <w:sz w:val="26"/>
                <w:szCs w:val="26"/>
                <w:lang w:val="fr-FR"/>
              </w:rPr>
              <w:t>)</w:t>
            </w:r>
          </w:p>
          <w:p w:rsidR="00DF5C28" w:rsidRDefault="00504772">
            <w:pPr>
              <w:spacing w:line="360" w:lineRule="auto"/>
            </w:pPr>
            <w:r>
              <w:object w:dxaOrig="1639" w:dyaOrig="400">
                <v:shape id="ole_rId5172" o:spid="_x0000_i3408" style="width:82.5pt;height:19.5pt" coordsize="" o:spt="100" adj="0,,0" path="" stroked="f">
                  <v:stroke joinstyle="miter"/>
                  <v:imagedata r:id="rId4619" o:title=""/>
                  <v:formulas/>
                  <v:path o:connecttype="segments"/>
                </v:shape>
                <o:OLEObject Type="Embed" ProgID="Equation.DSMT4" ShapeID="ole_rId5172" DrawAspect="Content" ObjectID="_1795181015" r:id="rId4620"/>
              </w:object>
            </w:r>
            <w:r>
              <w:rPr>
                <w:sz w:val="26"/>
                <w:szCs w:val="26"/>
                <w:lang w:val="fr-FR"/>
              </w:rPr>
              <w:t xml:space="preserve"> (Vì </w:t>
            </w:r>
            <w:r>
              <w:object w:dxaOrig="899" w:dyaOrig="279">
                <v:shape id="ole_rId5174" o:spid="_x0000_i3409" style="width:45pt;height:13.5pt" coordsize="" o:spt="100" adj="0,,0" path="" stroked="f">
                  <v:stroke joinstyle="miter"/>
                  <v:imagedata r:id="rId4621" o:title=""/>
                  <v:formulas/>
                  <v:path o:connecttype="segments"/>
                </v:shape>
                <o:OLEObject Type="Embed" ProgID="Equation.DSMT4" ShapeID="ole_rId5174" DrawAspect="Content" ObjectID="_1795181016" r:id="rId4622"/>
              </w:object>
            </w:r>
            <w:r>
              <w:rPr>
                <w:sz w:val="26"/>
                <w:szCs w:val="26"/>
                <w:lang w:val="fr-FR"/>
              </w:rPr>
              <w:t xml:space="preserve"> cân)</w:t>
            </w:r>
          </w:p>
          <w:p w:rsidR="00DF5C28" w:rsidRDefault="00504772">
            <w:pPr>
              <w:spacing w:line="360" w:lineRule="auto"/>
              <w:rPr>
                <w:sz w:val="26"/>
                <w:szCs w:val="26"/>
                <w:lang w:val="fr-FR"/>
              </w:rPr>
            </w:pPr>
            <w:r>
              <w:rPr>
                <w:sz w:val="26"/>
                <w:szCs w:val="26"/>
                <w:lang w:val="fr-FR"/>
              </w:rPr>
              <w:t xml:space="preserve">Do đó: </w:t>
            </w:r>
            <w:r>
              <w:object w:dxaOrig="1599" w:dyaOrig="400">
                <v:shape id="ole_rId5176" o:spid="_x0000_i3410" style="width:79.5pt;height:19.5pt" coordsize="" o:spt="100" adj="0,,0" path="" stroked="f">
                  <v:stroke joinstyle="miter"/>
                  <v:imagedata r:id="rId4623" o:title=""/>
                  <v:formulas/>
                  <v:path o:connecttype="segments"/>
                </v:shape>
                <o:OLEObject Type="Embed" ProgID="Equation.DSMT4" ShapeID="ole_rId5176" DrawAspect="Content" ObjectID="_1795181017" r:id="rId4624"/>
              </w:object>
            </w:r>
          </w:p>
          <w:p w:rsidR="00DF5C28" w:rsidRDefault="00504772">
            <w:pPr>
              <w:spacing w:line="360" w:lineRule="auto"/>
              <w:rPr>
                <w:sz w:val="26"/>
                <w:szCs w:val="26"/>
                <w:lang w:val="fr-FR"/>
              </w:rPr>
            </w:pPr>
            <w:r>
              <w:rPr>
                <w:sz w:val="26"/>
                <w:szCs w:val="26"/>
                <w:lang w:val="fr-FR"/>
              </w:rPr>
              <w:t>Ta có:</w:t>
            </w:r>
          </w:p>
          <w:p w:rsidR="00DF5C28" w:rsidRDefault="00504772">
            <w:pPr>
              <w:spacing w:line="360" w:lineRule="auto"/>
              <w:rPr>
                <w:sz w:val="26"/>
                <w:szCs w:val="26"/>
              </w:rPr>
            </w:pPr>
            <w:r>
              <w:object w:dxaOrig="7880" w:dyaOrig="620">
                <v:shape id="ole_rId5178" o:spid="_x0000_i3411" style="width:394.5pt;height:30.75pt" coordsize="" o:spt="100" adj="0,,0" path="" stroked="f">
                  <v:stroke joinstyle="miter"/>
                  <v:imagedata r:id="rId4625" o:title=""/>
                  <v:formulas/>
                  <v:path o:connecttype="segments"/>
                </v:shape>
                <o:OLEObject Type="Embed" ProgID="Equation.DSMT4" ShapeID="ole_rId5178" DrawAspect="Content" ObjectID="_1795181018" r:id="rId4626"/>
              </w:object>
            </w:r>
          </w:p>
          <w:p w:rsidR="00DF5C28" w:rsidRDefault="00504772">
            <w:pPr>
              <w:spacing w:line="360" w:lineRule="auto"/>
              <w:rPr>
                <w:sz w:val="26"/>
                <w:szCs w:val="26"/>
              </w:rPr>
            </w:pPr>
            <w:r>
              <w:rPr>
                <w:sz w:val="26"/>
                <w:szCs w:val="26"/>
              </w:rPr>
              <w:t xml:space="preserve">Hay </w:t>
            </w:r>
            <w:r>
              <w:object w:dxaOrig="2960" w:dyaOrig="420">
                <v:shape id="ole_rId5180" o:spid="_x0000_i3412" style="width:148.5pt;height:21.75pt" coordsize="" o:spt="100" adj="0,,0" path="" stroked="f">
                  <v:stroke joinstyle="miter"/>
                  <v:imagedata r:id="rId4627" o:title=""/>
                  <v:formulas/>
                  <v:path o:connecttype="segments"/>
                </v:shape>
                <o:OLEObject Type="Embed" ProgID="Equation.DSMT4" ShapeID="ole_rId5180" DrawAspect="Content" ObjectID="_1795181019" r:id="rId4628"/>
              </w:object>
            </w:r>
          </w:p>
          <w:p w:rsidR="00DF5C28" w:rsidRDefault="00504772">
            <w:pPr>
              <w:spacing w:line="360" w:lineRule="auto"/>
              <w:rPr>
                <w:sz w:val="26"/>
                <w:szCs w:val="26"/>
                <w:lang w:eastAsia="en-US"/>
              </w:rPr>
            </w:pPr>
            <w:r>
              <w:rPr>
                <w:sz w:val="26"/>
                <w:szCs w:val="26"/>
              </w:rPr>
              <w:t xml:space="preserve">Vậy </w:t>
            </w:r>
            <w:r>
              <w:object w:dxaOrig="499" w:dyaOrig="260">
                <v:shape id="ole_rId5182" o:spid="_x0000_i3413" style="width:24.75pt;height:12.75pt" coordsize="" o:spt="100" adj="0,,0" path="" stroked="f">
                  <v:stroke joinstyle="miter"/>
                  <v:imagedata r:id="rId4493" o:title=""/>
                  <v:formulas/>
                  <v:path o:connecttype="segments"/>
                </v:shape>
                <o:OLEObject Type="Embed" ProgID="Equation.DSMT4" ShapeID="ole_rId5182" DrawAspect="Content" ObjectID="_1795181020" r:id="rId4629"/>
              </w:object>
            </w:r>
            <w:r>
              <w:rPr>
                <w:sz w:val="26"/>
                <w:szCs w:val="26"/>
              </w:rPr>
              <w:t xml:space="preserve"> là tiếp tuyến của đường tròn đường kính </w:t>
            </w:r>
            <w:r>
              <w:object w:dxaOrig="499" w:dyaOrig="279">
                <v:shape id="ole_rId5184" o:spid="_x0000_i3414" style="width:24.75pt;height:13.5pt" coordsize="" o:spt="100" adj="0,,0" path="" stroked="f">
                  <v:stroke joinstyle="miter"/>
                  <v:imagedata r:id="rId4466" o:title=""/>
                  <v:formulas/>
                  <v:path o:connecttype="segments"/>
                </v:shape>
                <o:OLEObject Type="Embed" ProgID="Equation.DSMT4" ShapeID="ole_rId5184" DrawAspect="Content" ObjectID="_1795181021" r:id="rId4630"/>
              </w:object>
            </w:r>
            <w:r>
              <w:rPr>
                <w:sz w:val="26"/>
                <w:szCs w:val="26"/>
              </w:rPr>
              <w:t>.</w:t>
            </w:r>
          </w:p>
        </w:tc>
        <w:tc>
          <w:tcPr>
            <w:tcW w:w="949"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lang w:eastAsia="en-US"/>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504772">
            <w:pPr>
              <w:jc w:val="center"/>
              <w:rPr>
                <w:color w:val="000000"/>
                <w:sz w:val="26"/>
                <w:szCs w:val="26"/>
              </w:rPr>
            </w:pPr>
            <w:r>
              <w:rPr>
                <w:color w:val="000000"/>
                <w:sz w:val="26"/>
                <w:szCs w:val="26"/>
              </w:rPr>
              <w:t>0,25</w:t>
            </w: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jc w:val="center"/>
              <w:rPr>
                <w:color w:val="000000"/>
                <w:sz w:val="26"/>
                <w:szCs w:val="26"/>
              </w:rPr>
            </w:pPr>
          </w:p>
          <w:p w:rsidR="00DF5C28" w:rsidRDefault="00DF5C28">
            <w:pPr>
              <w:rPr>
                <w:color w:val="000000"/>
                <w:sz w:val="26"/>
                <w:szCs w:val="26"/>
              </w:rPr>
            </w:pPr>
          </w:p>
          <w:p w:rsidR="00DF5C28" w:rsidRDefault="00504772">
            <w:pPr>
              <w:rPr>
                <w:color w:val="000000"/>
                <w:sz w:val="26"/>
                <w:szCs w:val="26"/>
              </w:rPr>
            </w:pPr>
            <w:r>
              <w:rPr>
                <w:color w:val="000000"/>
                <w:sz w:val="26"/>
                <w:szCs w:val="26"/>
              </w:rPr>
              <w:lastRenderedPageBreak/>
              <w:t>0,25</w:t>
            </w:r>
          </w:p>
        </w:tc>
      </w:tr>
    </w:tbl>
    <w:p w:rsidR="00DF5C28" w:rsidRDefault="00DF5C28">
      <w:pPr>
        <w:rPr>
          <w:b/>
          <w:bCs/>
          <w:color w:val="000000"/>
          <w:sz w:val="26"/>
          <w:szCs w:val="26"/>
        </w:rPr>
      </w:pPr>
    </w:p>
    <w:p w:rsidR="00DF5C28" w:rsidRDefault="00DF5C28">
      <w:pPr>
        <w:tabs>
          <w:tab w:val="left" w:pos="283"/>
        </w:tabs>
        <w:spacing w:after="0"/>
        <w:rPr>
          <w:rFonts w:eastAsia="Calibri"/>
          <w:b/>
          <w:bCs/>
          <w:color w:val="000000"/>
          <w:sz w:val="26"/>
          <w:szCs w:val="26"/>
          <w:lang w:eastAsia="en-US"/>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34</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 xml:space="preserve">I </w:t>
            </w:r>
            <w:r>
              <w:rPr>
                <w:rFonts w:eastAsia="Malgun Gothic"/>
                <w:b/>
                <w:bCs/>
                <w:color w:val="000000"/>
                <w:sz w:val="24"/>
                <w:highlight w:val="yellow"/>
                <w:lang w:eastAsia="vi-VN"/>
              </w:rPr>
              <w:t>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0" w:line="276" w:lineRule="auto"/>
        <w:rPr>
          <w:b/>
          <w:u w:val="single"/>
          <w:lang w:val="vi-VN"/>
        </w:rPr>
      </w:pPr>
    </w:p>
    <w:p w:rsidR="00DF5C28" w:rsidRDefault="00504772">
      <w:pPr>
        <w:spacing w:after="0" w:line="276" w:lineRule="auto"/>
      </w:pPr>
      <w:r>
        <w:rPr>
          <w:b/>
          <w:u w:val="single"/>
          <w:lang w:val="vi-VN"/>
        </w:rPr>
        <w:t>Bài 1</w:t>
      </w:r>
      <w:r>
        <w:rPr>
          <w:b/>
          <w:lang w:val="vi-VN"/>
        </w:rPr>
        <w:t xml:space="preserve">. </w:t>
      </w:r>
      <w:r>
        <w:rPr>
          <w:bCs/>
          <w:i/>
          <w:lang w:val="vi-VN"/>
        </w:rPr>
        <w:t>(2,0 điểm)</w:t>
      </w:r>
      <w:r>
        <w:t xml:space="preserve"> Giải các phương trình và hệ phương trình sau:</w:t>
      </w:r>
    </w:p>
    <w:tbl>
      <w:tblPr>
        <w:tblW w:w="9571" w:type="dxa"/>
        <w:tblInd w:w="-108" w:type="dxa"/>
        <w:tblLayout w:type="fixed"/>
        <w:tblLook w:val="0000" w:firstRow="0" w:lastRow="0" w:firstColumn="0" w:lastColumn="0" w:noHBand="0" w:noVBand="0"/>
      </w:tblPr>
      <w:tblGrid>
        <w:gridCol w:w="4651"/>
        <w:gridCol w:w="4920"/>
      </w:tblGrid>
      <w:tr w:rsidR="00DF5C28">
        <w:tc>
          <w:tcPr>
            <w:tcW w:w="4651" w:type="dxa"/>
          </w:tcPr>
          <w:p w:rsidR="00DF5C28" w:rsidRDefault="00504772">
            <w:pPr>
              <w:pStyle w:val="ListParagraph"/>
              <w:numPr>
                <w:ilvl w:val="0"/>
                <w:numId w:val="22"/>
              </w:numPr>
              <w:spacing w:before="0" w:after="0" w:line="276" w:lineRule="auto"/>
              <w:jc w:val="left"/>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85750"/>
                  <wp:effectExtent l="0" t="0" r="0" b="0"/>
                  <wp:docPr id="399" name="Image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622"/>
                          <pic:cNvPicPr>
                            <a:picLocks noChangeAspect="1" noChangeArrowheads="1"/>
                          </pic:cNvPicPr>
                        </pic:nvPicPr>
                        <pic:blipFill>
                          <a:blip r:embed="rId511" cstate="print">
                            <a:extLst>
                              <a:ext uri="{28A0092B-C50C-407E-A947-70E740481C1C}">
                                <a14:useLocalDpi xmlns:a14="http://schemas.microsoft.com/office/drawing/2010/main"/>
                              </a:ext>
                            </a:extLst>
                          </a:blip>
                          <a:srcRect l="-48" t="-126" r="-48" b="-126"/>
                          <a:stretch>
                            <a:fillRect/>
                          </a:stretch>
                        </pic:blipFill>
                        <pic:spPr bwMode="auto">
                          <a:xfrm>
                            <a:off x="0" y="0"/>
                            <a:ext cx="752475" cy="285750"/>
                          </a:xfrm>
                          <a:prstGeom prst="rect">
                            <a:avLst/>
                          </a:prstGeom>
                        </pic:spPr>
                      </pic:pic>
                    </a:graphicData>
                  </a:graphic>
                </wp:inline>
              </w:drawing>
            </w:r>
            <w:r>
              <w:rPr>
                <w:position w:val="-6"/>
              </w:rPr>
              <w:fldChar w:fldCharType="end"/>
            </w:r>
            <w:r>
              <w:rPr>
                <w:lang w:val="vi-VN"/>
              </w:rPr>
              <w:t xml:space="preserve"> = (x+4)</w:t>
            </w:r>
          </w:p>
          <w:p w:rsidR="00DF5C28" w:rsidRDefault="00DF5C28">
            <w:pPr>
              <w:spacing w:line="276" w:lineRule="auto"/>
              <w:rPr>
                <w:lang w:val="vi-VN"/>
              </w:rPr>
            </w:pPr>
          </w:p>
        </w:tc>
        <w:tc>
          <w:tcPr>
            <w:tcW w:w="4920" w:type="dxa"/>
          </w:tcPr>
          <w:p w:rsidR="00DF5C28" w:rsidRDefault="00504772">
            <w:pPr>
              <w:pStyle w:val="ListParagraph"/>
              <w:numPr>
                <w:ilvl w:val="0"/>
                <w:numId w:val="22"/>
              </w:numPr>
              <w:spacing w:before="0" w:after="0" w:line="276" w:lineRule="auto"/>
              <w:rPr>
                <w:lang w:val="vi-VN"/>
              </w:rPr>
            </w:pPr>
            <w:r>
              <w:object w:dxaOrig="2820" w:dyaOrig="700">
                <v:shape id="ole_rId5187" o:spid="_x0000_i3415" style="width:2in;height:36pt" coordsize="" o:spt="100" adj="0,,0" path="" stroked="f">
                  <v:stroke joinstyle="miter"/>
                  <v:imagedata r:id="rId512" o:title=""/>
                  <v:formulas/>
                  <v:path o:connecttype="segments"/>
                </v:shape>
                <o:OLEObject Type="Embed" ProgID="Equation.DSMT4" ShapeID="ole_rId5187" DrawAspect="Content" ObjectID="_1795181022" r:id="rId4631"/>
              </w:object>
            </w:r>
          </w:p>
          <w:p w:rsidR="00DF5C28" w:rsidRDefault="00DF5C28">
            <w:pPr>
              <w:pStyle w:val="ListParagraph"/>
              <w:spacing w:line="276" w:lineRule="auto"/>
              <w:rPr>
                <w:lang w:val="vi-VN"/>
              </w:rPr>
            </w:pPr>
          </w:p>
        </w:tc>
      </w:tr>
      <w:tr w:rsidR="00DF5C28">
        <w:tc>
          <w:tcPr>
            <w:tcW w:w="4651" w:type="dxa"/>
          </w:tcPr>
          <w:p w:rsidR="00DF5C28" w:rsidRDefault="00504772">
            <w:pPr>
              <w:pStyle w:val="ListParagraph"/>
              <w:numPr>
                <w:ilvl w:val="0"/>
                <w:numId w:val="22"/>
              </w:numPr>
              <w:spacing w:before="0" w:after="0" w:line="276" w:lineRule="auto"/>
              <w:rPr>
                <w:lang w:val="vi-VN"/>
              </w:rPr>
            </w:pPr>
            <w:r>
              <w:object w:dxaOrig="1540" w:dyaOrig="720">
                <v:shape id="ole_rId5189" o:spid="_x0000_i3416" style="width:77.25pt;height:36.75pt" coordsize="" o:spt="100" adj="0,,0" path="" stroked="f">
                  <v:stroke joinstyle="miter"/>
                  <v:imagedata r:id="rId514" o:title=""/>
                  <v:formulas/>
                  <v:path o:connecttype="segments"/>
                </v:shape>
                <o:OLEObject Type="Embed" ProgID="Equation.DSMT4" ShapeID="ole_rId5189" DrawAspect="Content" ObjectID="_1795181023" r:id="rId4632"/>
              </w:object>
            </w:r>
          </w:p>
        </w:tc>
        <w:tc>
          <w:tcPr>
            <w:tcW w:w="4920" w:type="dxa"/>
          </w:tcPr>
          <w:p w:rsidR="00DF5C28" w:rsidRDefault="00504772">
            <w:pPr>
              <w:pStyle w:val="ListParagraph"/>
              <w:numPr>
                <w:ilvl w:val="0"/>
                <w:numId w:val="22"/>
              </w:numPr>
              <w:spacing w:before="0" w:after="0" w:line="276" w:lineRule="auto"/>
              <w:rPr>
                <w:lang w:val="vi-VN"/>
              </w:rPr>
            </w:pPr>
            <w:r>
              <w:object w:dxaOrig="1259" w:dyaOrig="620">
                <v:shape id="ole_rId5191" o:spid="_x0000_i3417" style="width:63pt;height:30.75pt" coordsize="" o:spt="100" adj="0,,0" path="" stroked="f">
                  <v:stroke joinstyle="miter"/>
                  <v:imagedata r:id="rId516" o:title=""/>
                  <v:formulas/>
                  <v:path o:connecttype="segments"/>
                </v:shape>
                <o:OLEObject Type="Embed" ProgID="Equation.DSMT4" ShapeID="ole_rId5191" DrawAspect="Content" ObjectID="_1795181024" r:id="rId4633"/>
              </w:object>
            </w:r>
          </w:p>
        </w:tc>
      </w:tr>
    </w:tbl>
    <w:p w:rsidR="00DF5C28" w:rsidRDefault="00DF5C28">
      <w:pPr>
        <w:spacing w:after="0" w:line="276" w:lineRule="auto"/>
        <w:rPr>
          <w:b/>
          <w:u w:val="single"/>
          <w:lang w:val="vi-VN"/>
        </w:rPr>
      </w:pPr>
    </w:p>
    <w:p w:rsidR="00DF5C28" w:rsidRDefault="00504772">
      <w:pPr>
        <w:spacing w:after="0" w:line="276" w:lineRule="auto"/>
      </w:pPr>
      <w:r>
        <w:rPr>
          <w:b/>
          <w:u w:val="single"/>
          <w:lang w:val="vi-VN"/>
        </w:rPr>
        <w:t>Bài 2</w:t>
      </w:r>
      <w:r>
        <w:rPr>
          <w:b/>
          <w:lang w:val="vi-VN"/>
        </w:rPr>
        <w:t xml:space="preserve">. </w:t>
      </w:r>
      <w:r>
        <w:rPr>
          <w:bCs/>
          <w:i/>
          <w:lang w:val="vi-VN"/>
        </w:rPr>
        <w:t>(1,5 điểm)</w:t>
      </w:r>
      <w:r>
        <w:t xml:space="preserve"> Thực hiện các phép tính</w:t>
      </w:r>
    </w:p>
    <w:tbl>
      <w:tblPr>
        <w:tblW w:w="9571" w:type="dxa"/>
        <w:tblInd w:w="-108" w:type="dxa"/>
        <w:tblLayout w:type="fixed"/>
        <w:tblLook w:val="0000" w:firstRow="0" w:lastRow="0" w:firstColumn="0" w:lastColumn="0" w:noHBand="0" w:noVBand="0"/>
      </w:tblPr>
      <w:tblGrid>
        <w:gridCol w:w="4932"/>
        <w:gridCol w:w="4639"/>
      </w:tblGrid>
      <w:tr w:rsidR="00DF5C28">
        <w:tc>
          <w:tcPr>
            <w:tcW w:w="4932" w:type="dxa"/>
          </w:tcPr>
          <w:p w:rsidR="00DF5C28" w:rsidRDefault="00504772">
            <w:pPr>
              <w:pStyle w:val="ListParagraph"/>
              <w:numPr>
                <w:ilvl w:val="0"/>
                <w:numId w:val="73"/>
              </w:numPr>
              <w:spacing w:before="0" w:after="0" w:line="276" w:lineRule="auto"/>
              <w:rPr>
                <w:bCs/>
                <w:lang w:val="vi-VN"/>
              </w:rPr>
            </w:pPr>
            <w:r>
              <w:object w:dxaOrig="3200" w:dyaOrig="680">
                <v:shape id="ole_rId5193" o:spid="_x0000_i3418" style="width:160.5pt;height:33pt" coordsize="" o:spt="100" adj="0,,0" path="" stroked="f">
                  <v:stroke joinstyle="miter"/>
                  <v:imagedata r:id="rId518" o:title=""/>
                  <v:formulas/>
                  <v:path o:connecttype="segments"/>
                </v:shape>
                <o:OLEObject Type="Embed" ProgID="Equation.DSMT4" ShapeID="ole_rId5193" DrawAspect="Content" ObjectID="_1795181025" r:id="rId4634"/>
              </w:object>
            </w:r>
          </w:p>
        </w:tc>
        <w:tc>
          <w:tcPr>
            <w:tcW w:w="4639" w:type="dxa"/>
          </w:tcPr>
          <w:p w:rsidR="00DF5C28" w:rsidRDefault="00504772">
            <w:pPr>
              <w:pStyle w:val="ListParagraph"/>
              <w:numPr>
                <w:ilvl w:val="0"/>
                <w:numId w:val="73"/>
              </w:numPr>
              <w:spacing w:before="0" w:after="0" w:line="276" w:lineRule="auto"/>
              <w:rPr>
                <w:bCs/>
                <w:iCs/>
                <w:lang w:val="vi-VN"/>
              </w:rPr>
            </w:pPr>
            <w:r>
              <w:object w:dxaOrig="2180" w:dyaOrig="760">
                <v:shape id="ole_rId5195" o:spid="_x0000_i3419" style="width:109.5pt;height:38.25pt" coordsize="" o:spt="100" adj="0,,0" path="" stroked="f">
                  <v:stroke joinstyle="miter"/>
                  <v:imagedata r:id="rId520" o:title=""/>
                  <v:formulas/>
                  <v:path o:connecttype="segments"/>
                </v:shape>
                <o:OLEObject Type="Embed" ProgID="Equation.DSMT4" ShapeID="ole_rId5195" DrawAspect="Content" ObjectID="_1795181026" r:id="rId4635"/>
              </w:object>
            </w:r>
          </w:p>
        </w:tc>
      </w:tr>
    </w:tbl>
    <w:p w:rsidR="00DF5C28" w:rsidRDefault="00504772">
      <w:pPr>
        <w:tabs>
          <w:tab w:val="left" w:pos="1029"/>
        </w:tabs>
        <w:spacing w:after="0"/>
        <w:rPr>
          <w:bCs/>
          <w:color w:val="000000"/>
          <w:lang w:val="vi-VN"/>
        </w:rPr>
      </w:pPr>
      <w:r>
        <w:rPr>
          <w:b/>
          <w:color w:val="000000"/>
          <w:u w:val="single"/>
          <w:lang w:val="pt-BR"/>
        </w:rPr>
        <w:t xml:space="preserve">Bài </w:t>
      </w:r>
      <w:r>
        <w:rPr>
          <w:b/>
          <w:color w:val="000000"/>
          <w:u w:val="single"/>
        </w:rPr>
        <w:t>3</w:t>
      </w:r>
      <w:r>
        <w:rPr>
          <w:b/>
          <w:color w:val="000000"/>
          <w:lang w:val="pt-BR"/>
        </w:rPr>
        <w:t>.</w:t>
      </w:r>
      <w:r>
        <w:rPr>
          <w:color w:val="000000"/>
          <w:lang w:val="pt-BR"/>
        </w:rPr>
        <w:t xml:space="preserve"> </w:t>
      </w:r>
      <w:r>
        <w:rPr>
          <w:bCs/>
          <w:i/>
          <w:lang w:val="vi-VN"/>
        </w:rPr>
        <w:t>(1</w:t>
      </w:r>
      <w:r>
        <w:rPr>
          <w:bCs/>
          <w:i/>
        </w:rPr>
        <w:t>,</w:t>
      </w:r>
      <w:r>
        <w:rPr>
          <w:bCs/>
          <w:i/>
          <w:lang w:val="vi-VN"/>
        </w:rPr>
        <w:t xml:space="preserve">5 điểm) </w:t>
      </w:r>
      <w:r>
        <w:rPr>
          <w:lang w:val="vi-VN"/>
        </w:rPr>
        <w:t xml:space="preserve">Tháng giêng 2 tổ sản xuất </w:t>
      </w:r>
      <w:r>
        <w:rPr>
          <w:lang w:val="vi-VN"/>
        </w:rPr>
        <w:object w:dxaOrig="439" w:dyaOrig="279">
          <v:shape id="ole_rId5197" o:spid="_x0000_i3420" style="width:21.75pt;height:14.25pt" coordsize="" o:spt="100" adj="0,,0" path="" stroked="f">
            <v:stroke joinstyle="miter"/>
            <v:imagedata r:id="rId522" o:title=""/>
            <v:formulas/>
            <v:path o:connecttype="segments"/>
          </v:shape>
          <o:OLEObject Type="Embed" ProgID="Equation.DSMT4" ShapeID="ole_rId5197" DrawAspect="Content" ObjectID="_1795181027" r:id="rId4636"/>
        </w:object>
      </w:r>
      <w:r>
        <w:rPr>
          <w:lang w:val="vi-VN"/>
        </w:rPr>
        <w:t xml:space="preserve"> chi tiết máy. Tháng hai do áp dụng khoa học kĩ thuật nên tổ 1 làm vượt mức </w:t>
      </w:r>
      <w:r>
        <w:rPr>
          <w:lang w:val="vi-VN"/>
        </w:rPr>
        <w:object w:dxaOrig="279" w:dyaOrig="279">
          <v:shape id="ole_rId5199" o:spid="_x0000_i3421" style="width:14.25pt;height:14.25pt" coordsize="" o:spt="100" adj="0,,0" path="" stroked="f">
            <v:stroke joinstyle="miter"/>
            <v:imagedata r:id="rId524" o:title=""/>
            <v:formulas/>
            <v:path o:connecttype="segments"/>
          </v:shape>
          <o:OLEObject Type="Embed" ProgID="Equation.DSMT4" ShapeID="ole_rId5199" DrawAspect="Content" ObjectID="_1795181028" r:id="rId4637"/>
        </w:object>
      </w:r>
      <w:r>
        <w:rPr>
          <w:lang w:val="vi-VN"/>
        </w:rPr>
        <w:t xml:space="preserve">%, tổ 2 vượt mức </w:t>
      </w:r>
      <w:r>
        <w:rPr>
          <w:lang w:val="vi-VN"/>
        </w:rPr>
        <w:object w:dxaOrig="279" w:dyaOrig="259">
          <v:shape id="ole_rId5201" o:spid="_x0000_i3422" style="width:14.25pt;height:12.75pt" coordsize="" o:spt="100" adj="0,,0" path="" stroked="f">
            <v:stroke joinstyle="miter"/>
            <v:imagedata r:id="rId526" o:title=""/>
            <v:formulas/>
            <v:path o:connecttype="segments"/>
          </v:shape>
          <o:OLEObject Type="Embed" ProgID="Equation.DSMT4" ShapeID="ole_rId5201" DrawAspect="Content" ObjectID="_1795181029" r:id="rId4638"/>
        </w:object>
      </w:r>
      <w:r>
        <w:rPr>
          <w:lang w:val="vi-VN"/>
        </w:rPr>
        <w:t xml:space="preserve">%. Vì vậy mà tháng hai họ đã sản xuất được </w:t>
      </w:r>
      <w:r>
        <w:rPr>
          <w:lang w:val="vi-VN"/>
        </w:rPr>
        <w:object w:dxaOrig="419" w:dyaOrig="279">
          <v:shape id="ole_rId5203" o:spid="_x0000_i3423" style="width:21pt;height:14.25pt" coordsize="" o:spt="100" adj="0,,0" path="" stroked="f">
            <v:stroke joinstyle="miter"/>
            <v:imagedata r:id="rId528" o:title=""/>
            <v:formulas/>
            <v:path o:connecttype="segments"/>
          </v:shape>
          <o:OLEObject Type="Embed" ProgID="Equation.DSMT4" ShapeID="ole_rId5203" DrawAspect="Content" ObjectID="_1795181030" r:id="rId4639"/>
        </w:object>
      </w:r>
      <w:r>
        <w:rPr>
          <w:lang w:val="vi-VN"/>
        </w:rPr>
        <w:t xml:space="preserve"> chi tiết máy. Hỏi số chi tiết máy tháng giêng được giao của mỗi tổ là bao nhiêu?</w:t>
      </w:r>
    </w:p>
    <w:p w:rsidR="00DF5C28" w:rsidRDefault="00504772">
      <w:pPr>
        <w:spacing w:after="0" w:line="288" w:lineRule="auto"/>
        <w:rPr>
          <w:lang w:val="pt-BR"/>
        </w:rPr>
      </w:pPr>
      <w:r>
        <w:rPr>
          <w:u w:val="single"/>
          <w:lang w:val="vi-VN"/>
        </w:rPr>
        <w:t>Bài 4</w:t>
      </w:r>
      <w:r>
        <w:rPr>
          <w:lang w:val="vi-VN"/>
        </w:rPr>
        <w:t xml:space="preserve">. </w:t>
      </w:r>
      <w:r>
        <w:rPr>
          <w:i/>
          <w:color w:val="000000"/>
          <w:lang w:val="pt-BR"/>
        </w:rPr>
        <w:t>(</w:t>
      </w:r>
      <w:r>
        <w:rPr>
          <w:i/>
          <w:color w:val="000000"/>
          <w:lang w:val="vi-VN"/>
        </w:rPr>
        <w:t>1,0</w:t>
      </w:r>
      <w:r>
        <w:rPr>
          <w:i/>
          <w:color w:val="000000"/>
          <w:lang w:val="pt-BR"/>
        </w:rPr>
        <w:t xml:space="preserve"> </w:t>
      </w:r>
      <w:r>
        <w:rPr>
          <w:i/>
          <w:color w:val="000000"/>
          <w:lang w:val="vi-VN"/>
        </w:rPr>
        <w:t>điểm</w:t>
      </w:r>
      <w:r>
        <w:rPr>
          <w:i/>
          <w:color w:val="000000"/>
          <w:lang w:val="pt-BR"/>
        </w:rPr>
        <w:t>)</w:t>
      </w:r>
      <w:r>
        <w:rPr>
          <w:color w:val="000000"/>
          <w:lang w:val="pt-BR"/>
        </w:rPr>
        <w:t xml:space="preserve"> Treo quả cầu kim loại nhỏ vào giá thí nghiệm bằng sợi dây mảnh nhẹ không dãn. Khi quả cầu đứng yên tại vị trí cân bằng, dẫy treo có phương thẳng đứng. Kéo q</w:t>
      </w:r>
      <w:r>
        <w:rPr>
          <w:color w:val="000000"/>
          <w:lang w:val="pt-BR"/>
        </w:rPr>
        <w:t xml:space="preserve">uả cầu khỏi vị trí cân bằng một đoạn nhỏ rồi buông ra thì quả cầu sẽ chuyển động qua lại quanh vị trí cân bằng. Khi kéo quả cầu khỏi vị trí cân bằng, giả sử tâm </w:t>
      </w:r>
      <w:r>
        <w:object w:dxaOrig="239" w:dyaOrig="260">
          <v:shape id="ole_rId5205" o:spid="_x0000_i3424" style="width:12pt;height:12.75pt" coordsize="" o:spt="100" adj="0,,0" path="" stroked="f">
            <v:stroke joinstyle="miter"/>
            <v:imagedata r:id="rId531" o:title=""/>
            <v:formulas/>
            <v:path o:connecttype="segments"/>
          </v:shape>
          <o:OLEObject Type="Embed" ProgID="Equation.DSMT4" ShapeID="ole_rId5205" DrawAspect="Content" ObjectID="_1795181031" r:id="rId4640"/>
        </w:object>
      </w:r>
      <w:r>
        <w:rPr>
          <w:color w:val="000000"/>
          <w:lang w:val="pt-BR"/>
        </w:rPr>
        <w:t xml:space="preserve"> của quả cầu cách </w:t>
      </w:r>
      <w:r>
        <w:object w:dxaOrig="239" w:dyaOrig="260">
          <v:shape id="ole_rId5207" o:spid="_x0000_i3425" style="width:12pt;height:12.75pt" coordsize="" o:spt="100" adj="0,,0" path="" stroked="f">
            <v:stroke joinstyle="miter"/>
            <v:imagedata r:id="rId533" o:title=""/>
            <v:formulas/>
            <v:path o:connecttype="segments"/>
          </v:shape>
          <o:OLEObject Type="Embed" ProgID="Equation.DSMT4" ShapeID="ole_rId5207" DrawAspect="Content" ObjectID="_1795181032" r:id="rId4641"/>
        </w:object>
      </w:r>
      <w:r>
        <w:rPr>
          <w:color w:val="000000"/>
          <w:lang w:val="pt-BR"/>
        </w:rPr>
        <w:t xml:space="preserve"> một khoảng </w:t>
      </w:r>
      <w:r>
        <w:object w:dxaOrig="979" w:dyaOrig="279">
          <v:shape id="ole_rId5209" o:spid="_x0000_i3426" style="width:48.75pt;height:14.25pt" coordsize="" o:spt="100" adj="0,,0" path="" stroked="f">
            <v:stroke joinstyle="miter"/>
            <v:imagedata r:id="rId535" o:title=""/>
            <v:formulas/>
            <v:path o:connecttype="segments"/>
          </v:shape>
          <o:OLEObject Type="Embed" ProgID="Equation.DSMT4" ShapeID="ole_rId5209" DrawAspect="Content" ObjectID="_1795181033" r:id="rId4642"/>
        </w:object>
      </w:r>
      <w:r>
        <w:rPr>
          <w:color w:val="000000"/>
          <w:lang w:val="pt-BR"/>
        </w:rPr>
        <w:t>cm và cách vị trí cân bằng mộ</w:t>
      </w:r>
      <w:r>
        <w:rPr>
          <w:color w:val="000000"/>
          <w:lang w:val="pt-BR"/>
        </w:rPr>
        <w:t xml:space="preserve">t khoảng </w:t>
      </w:r>
      <w:r>
        <w:object w:dxaOrig="1039" w:dyaOrig="279">
          <v:shape id="ole_rId5211" o:spid="_x0000_i3427" style="width:51.75pt;height:14.25pt" coordsize="" o:spt="100" adj="0,,0" path="" stroked="f">
            <v:stroke joinstyle="miter"/>
            <v:imagedata r:id="rId537" o:title=""/>
            <v:formulas/>
            <v:path o:connecttype="segments"/>
          </v:shape>
          <o:OLEObject Type="Embed" ProgID="Equation.DSMT4" ShapeID="ole_rId5211" DrawAspect="Content" ObjectID="_1795181034" r:id="rId4643"/>
        </w:object>
      </w:r>
      <w:r>
        <w:rPr>
          <w:color w:val="000000"/>
          <w:lang w:val="pt-BR"/>
        </w:rPr>
        <w:t xml:space="preserve">cm. Tính số đo góc </w:t>
      </w:r>
      <w:r>
        <w:object w:dxaOrig="239" w:dyaOrig="200">
          <v:shape id="ole_rId5213" o:spid="_x0000_i3428" style="width:12pt;height:9.75pt" coordsize="" o:spt="100" adj="0,,0" path="" stroked="f">
            <v:stroke joinstyle="miter"/>
            <v:imagedata r:id="rId539" o:title=""/>
            <v:formulas/>
            <v:path o:connecttype="segments"/>
          </v:shape>
          <o:OLEObject Type="Embed" ProgID="Equation.DSMT4" ShapeID="ole_rId5213" DrawAspect="Content" ObjectID="_1795181035" r:id="rId4644"/>
        </w:object>
      </w:r>
      <w:r>
        <w:rPr>
          <w:color w:val="000000"/>
          <w:lang w:val="pt-BR"/>
        </w:rPr>
        <w:t xml:space="preserve"> tạo bởi sợi dây </w:t>
      </w:r>
      <w:r>
        <w:object w:dxaOrig="399" w:dyaOrig="260">
          <v:shape id="ole_rId5215" o:spid="_x0000_i3429" style="width:20.25pt;height:12.75pt" coordsize="" o:spt="100" adj="0,,0" path="" stroked="f">
            <v:stroke joinstyle="miter"/>
            <v:imagedata r:id="rId541" o:title=""/>
            <v:formulas/>
            <v:path o:connecttype="segments"/>
          </v:shape>
          <o:OLEObject Type="Embed" ProgID="Equation.DSMT4" ShapeID="ole_rId5215" DrawAspect="Content" ObjectID="_1795181036" r:id="rId4645"/>
        </w:object>
      </w:r>
      <w:r>
        <w:rPr>
          <w:color w:val="000000"/>
          <w:lang w:val="pt-BR"/>
        </w:rPr>
        <w:t xml:space="preserve"> và vị trí cân bằng (làm tròn kết quả đến hàng đơn vị của độ).</w:t>
      </w:r>
    </w:p>
    <w:p w:rsidR="00DF5C28" w:rsidRDefault="00504772">
      <w:pPr>
        <w:pStyle w:val="Subtitle"/>
        <w:spacing w:line="276" w:lineRule="auto"/>
        <w:jc w:val="both"/>
        <w:rPr>
          <w:b w:val="0"/>
          <w:bCs w:val="0"/>
          <w:lang w:val="vi-VN"/>
        </w:rPr>
      </w:pPr>
      <w:r>
        <w:rPr>
          <w:color w:val="000000"/>
          <w:lang w:val="vi-VN"/>
        </w:rPr>
        <w:lastRenderedPageBreak/>
        <w:t xml:space="preserve">                                                                                                               </w:t>
      </w:r>
      <w:r>
        <w:rPr>
          <w:noProof/>
          <w:color w:val="000000"/>
          <w:lang w:eastAsia="en-US"/>
        </w:rPr>
        <w:drawing>
          <wp:inline distT="0" distB="0" distL="0" distR="0">
            <wp:extent cx="1388110" cy="1638300"/>
            <wp:effectExtent l="0" t="0" r="0" b="0"/>
            <wp:docPr id="400" name="Picture 44338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43381644"/>
                    <pic:cNvPicPr>
                      <a:picLocks noChangeAspect="1" noChangeArrowheads="1"/>
                    </pic:cNvPicPr>
                  </pic:nvPicPr>
                  <pic:blipFill>
                    <a:blip r:embed="rId530" cstate="print">
                      <a:extLst>
                        <a:ext uri="{28A0092B-C50C-407E-A947-70E740481C1C}">
                          <a14:useLocalDpi xmlns:a14="http://schemas.microsoft.com/office/drawing/2010/main"/>
                        </a:ext>
                      </a:extLst>
                    </a:blip>
                    <a:srcRect l="-21" t="-17" r="-21" b="-17"/>
                    <a:stretch>
                      <a:fillRect/>
                    </a:stretch>
                  </pic:blipFill>
                  <pic:spPr bwMode="auto">
                    <a:xfrm>
                      <a:off x="0" y="0"/>
                      <a:ext cx="1388110" cy="1638300"/>
                    </a:xfrm>
                    <a:prstGeom prst="rect">
                      <a:avLst/>
                    </a:prstGeom>
                  </pic:spPr>
                </pic:pic>
              </a:graphicData>
            </a:graphic>
          </wp:inline>
        </w:drawing>
      </w:r>
      <w:r>
        <w:rPr>
          <w:color w:val="000000"/>
          <w:lang w:val="vi-VN"/>
        </w:rPr>
        <w:t xml:space="preserve">                                                                                             </w:t>
      </w:r>
    </w:p>
    <w:p w:rsidR="00DF5C28" w:rsidRDefault="00DF5C28">
      <w:pPr>
        <w:spacing w:after="0" w:line="276" w:lineRule="auto"/>
        <w:rPr>
          <w:b/>
          <w:bCs/>
          <w:color w:val="000000"/>
          <w:u w:val="single"/>
          <w:lang w:val="pt-BR"/>
        </w:rPr>
      </w:pPr>
    </w:p>
    <w:p w:rsidR="00DF5C28" w:rsidRDefault="00504772">
      <w:pPr>
        <w:spacing w:after="0" w:line="276" w:lineRule="auto"/>
      </w:pPr>
      <w:r>
        <w:rPr>
          <w:noProof/>
          <w:lang w:eastAsia="en-US"/>
        </w:rPr>
        <w:drawing>
          <wp:anchor distT="0" distB="0" distL="114935" distR="114935" simplePos="0" relativeHeight="251676672" behindDoc="0" locked="0" layoutInCell="0" allowOverlap="1">
            <wp:simplePos x="0" y="0"/>
            <wp:positionH relativeFrom="column">
              <wp:posOffset>4775200</wp:posOffset>
            </wp:positionH>
            <wp:positionV relativeFrom="paragraph">
              <wp:posOffset>285115</wp:posOffset>
            </wp:positionV>
            <wp:extent cx="1400175" cy="1395730"/>
            <wp:effectExtent l="0" t="0" r="0" b="0"/>
            <wp:wrapTight wrapText="bothSides">
              <wp:wrapPolygon edited="0">
                <wp:start x="19835" y="437"/>
                <wp:lineTo x="3083" y="437"/>
                <wp:lineTo x="1906" y="586"/>
                <wp:lineTo x="2347" y="5140"/>
                <wp:lineTo x="731" y="7490"/>
                <wp:lineTo x="2202" y="9841"/>
                <wp:lineTo x="2347" y="12193"/>
                <wp:lineTo x="1026" y="13369"/>
                <wp:lineTo x="438" y="14104"/>
                <wp:lineTo x="438" y="14691"/>
                <wp:lineTo x="1174" y="16895"/>
                <wp:lineTo x="1759" y="19245"/>
                <wp:lineTo x="1467" y="20129"/>
                <wp:lineTo x="8518" y="20276"/>
                <wp:lineTo x="9549" y="20276"/>
                <wp:lineTo x="9989" y="19394"/>
                <wp:lineTo x="19247" y="19245"/>
                <wp:lineTo x="21451" y="18951"/>
                <wp:lineTo x="21008" y="437"/>
                <wp:lineTo x="19835" y="437"/>
              </wp:wrapPolygon>
            </wp:wrapTight>
            <wp:docPr id="4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17"/>
                    <pic:cNvPicPr>
                      <a:picLocks noChangeAspect="1" noChangeArrowheads="1"/>
                    </pic:cNvPicPr>
                  </pic:nvPicPr>
                  <pic:blipFill>
                    <a:blip r:embed="rId543" cstate="print">
                      <a:extLst>
                        <a:ext uri="{28A0092B-C50C-407E-A947-70E740481C1C}">
                          <a14:useLocalDpi xmlns:a14="http://schemas.microsoft.com/office/drawing/2010/main"/>
                        </a:ext>
                      </a:extLst>
                    </a:blip>
                    <a:srcRect l="-13" t="-13" r="-13" b="-13"/>
                    <a:stretch>
                      <a:fillRect/>
                    </a:stretch>
                  </pic:blipFill>
                  <pic:spPr bwMode="auto">
                    <a:xfrm>
                      <a:off x="0" y="0"/>
                      <a:ext cx="1400175" cy="1395730"/>
                    </a:xfrm>
                    <a:prstGeom prst="rect">
                      <a:avLst/>
                    </a:prstGeom>
                  </pic:spPr>
                </pic:pic>
              </a:graphicData>
            </a:graphic>
          </wp:anchor>
        </w:drawing>
      </w:r>
      <w:r>
        <w:rPr>
          <w:b/>
          <w:color w:val="000000"/>
          <w:u w:val="single"/>
          <w:lang w:val="pt-BR"/>
        </w:rPr>
        <w:t xml:space="preserve">Bài </w:t>
      </w:r>
      <w:r>
        <w:rPr>
          <w:b/>
          <w:color w:val="000000"/>
          <w:u w:val="single"/>
          <w:lang w:val="vi-VN"/>
        </w:rPr>
        <w:t>5</w:t>
      </w:r>
      <w:r>
        <w:rPr>
          <w:b/>
          <w:color w:val="000000"/>
          <w:lang w:val="pt-BR"/>
        </w:rPr>
        <w:t xml:space="preserve">. </w:t>
      </w:r>
      <w:r>
        <w:rPr>
          <w:bCs/>
          <w:i/>
          <w:color w:val="000000"/>
          <w:lang w:val="pt-BR"/>
        </w:rPr>
        <w:t>(</w:t>
      </w:r>
      <w:r>
        <w:rPr>
          <w:bCs/>
          <w:i/>
          <w:color w:val="000000"/>
          <w:lang w:val="vi-VN"/>
        </w:rPr>
        <w:t>1,0</w:t>
      </w:r>
      <w:r>
        <w:rPr>
          <w:bCs/>
          <w:i/>
          <w:color w:val="000000"/>
          <w:lang w:val="pt-BR"/>
        </w:rPr>
        <w:t xml:space="preserve"> </w:t>
      </w:r>
      <w:r>
        <w:rPr>
          <w:bCs/>
          <w:i/>
          <w:color w:val="000000"/>
          <w:lang w:val="vi-VN"/>
        </w:rPr>
        <w:t>điểm</w:t>
      </w:r>
      <w:r>
        <w:rPr>
          <w:bCs/>
          <w:i/>
          <w:color w:val="000000"/>
          <w:lang w:val="pt-BR"/>
        </w:rPr>
        <w:t>)</w:t>
      </w:r>
      <w:r>
        <w:rPr>
          <w:b/>
          <w:color w:val="000000"/>
          <w:lang w:val="pt-BR"/>
        </w:rPr>
        <w:t xml:space="preserve"> </w:t>
      </w:r>
      <w:r>
        <w:rPr>
          <w:rFonts w:eastAsia="Calibri"/>
          <w:lang w:val="pt-BR"/>
        </w:rPr>
        <w:t>B</w:t>
      </w:r>
      <w:r>
        <w:rPr>
          <w:rFonts w:eastAsia="Calibri"/>
          <w:lang w:val="pt-BR"/>
        </w:rPr>
        <w:t>ố</w:t>
      </w:r>
      <w:r>
        <w:rPr>
          <w:rFonts w:eastAsia="Calibri"/>
          <w:lang w:val="pt-BR"/>
        </w:rPr>
        <w:t>n n</w:t>
      </w:r>
      <w:r>
        <w:rPr>
          <w:rFonts w:eastAsia="Calibri"/>
          <w:lang w:val="pt-BR"/>
        </w:rPr>
        <w:t>ử</w:t>
      </w:r>
      <w:r>
        <w:rPr>
          <w:rFonts w:eastAsia="Calibri"/>
          <w:lang w:val="pt-BR"/>
        </w:rPr>
        <w:t>a hình tròn v</w:t>
      </w:r>
      <w:r>
        <w:rPr>
          <w:rFonts w:eastAsia="Calibri"/>
          <w:lang w:val="pt-BR"/>
        </w:rPr>
        <w:t>ớ</w:t>
      </w:r>
      <w:r>
        <w:rPr>
          <w:rFonts w:eastAsia="Calibri"/>
          <w:lang w:val="pt-BR"/>
        </w:rPr>
        <w:t xml:space="preserve">i bán kính là </w:t>
      </w:r>
      <w:r>
        <w:object w:dxaOrig="200" w:dyaOrig="259">
          <v:shape id="ole_rId5219" o:spid="_x0000_i3430" style="width:9.75pt;height:13.5pt" coordsize="" o:spt="100" adj="0,,0" path="" stroked="f">
            <v:stroke joinstyle="miter"/>
            <v:imagedata r:id="rId544" o:title=""/>
            <v:formulas/>
            <v:path o:connecttype="segments"/>
          </v:shape>
          <o:OLEObject Type="Embed" ProgID="Equation.DSMT4" ShapeID="ole_rId5219" DrawAspect="Content" ObjectID="_1795181037" r:id="rId4646"/>
        </w:object>
      </w:r>
      <w:r>
        <w:rPr>
          <w:rFonts w:eastAsia="Calibri"/>
          <w:lang w:val="pt-BR"/>
        </w:rPr>
        <w:t xml:space="preserve"> đư</w:t>
      </w:r>
      <w:r>
        <w:rPr>
          <w:rFonts w:eastAsia="Calibri"/>
          <w:lang w:val="pt-BR"/>
        </w:rPr>
        <w:t>ợ</w:t>
      </w:r>
      <w:r>
        <w:rPr>
          <w:rFonts w:eastAsia="Calibri"/>
          <w:lang w:val="pt-BR"/>
        </w:rPr>
        <w:t>c đ</w:t>
      </w:r>
      <w:r>
        <w:rPr>
          <w:rFonts w:eastAsia="Calibri"/>
          <w:lang w:val="pt-BR"/>
        </w:rPr>
        <w:t>ặ</w:t>
      </w:r>
      <w:r>
        <w:rPr>
          <w:rFonts w:eastAsia="Calibri"/>
          <w:lang w:val="pt-BR"/>
        </w:rPr>
        <w:t>t trong hình vuông như hình bên. Hãy tính di</w:t>
      </w:r>
      <w:r>
        <w:rPr>
          <w:rFonts w:eastAsia="Calibri"/>
          <w:lang w:val="pt-BR"/>
        </w:rPr>
        <w:t>ệ</w:t>
      </w:r>
      <w:r>
        <w:rPr>
          <w:rFonts w:eastAsia="Calibri"/>
          <w:lang w:val="pt-BR"/>
        </w:rPr>
        <w:t xml:space="preserve">n tích hình vuông?   </w:t>
      </w:r>
    </w:p>
    <w:p w:rsidR="00DF5C28" w:rsidRDefault="00DF5C28">
      <w:pPr>
        <w:spacing w:after="0" w:line="276" w:lineRule="auto"/>
        <w:rPr>
          <w:rFonts w:eastAsia="Calibri"/>
          <w:lang w:val="pt-BR"/>
        </w:rPr>
      </w:pPr>
    </w:p>
    <w:p w:rsidR="00DF5C28" w:rsidRDefault="00DF5C28">
      <w:pPr>
        <w:spacing w:after="0" w:line="276" w:lineRule="auto"/>
        <w:rPr>
          <w:rFonts w:eastAsia="Calibri"/>
          <w:lang w:val="pt-BR"/>
        </w:rPr>
      </w:pPr>
    </w:p>
    <w:p w:rsidR="00DF5C28" w:rsidRDefault="00DF5C28">
      <w:pPr>
        <w:spacing w:after="0" w:line="276" w:lineRule="auto"/>
        <w:rPr>
          <w:rFonts w:eastAsia="Calibri"/>
          <w:lang w:val="pt-BR"/>
        </w:rPr>
      </w:pPr>
    </w:p>
    <w:p w:rsidR="00DF5C28" w:rsidRDefault="00DF5C28">
      <w:pPr>
        <w:spacing w:after="0" w:line="276" w:lineRule="auto"/>
        <w:rPr>
          <w:rFonts w:eastAsia="Calibri"/>
          <w:lang w:val="pt-BR"/>
        </w:rPr>
      </w:pPr>
    </w:p>
    <w:p w:rsidR="00DF5C28" w:rsidRDefault="00DF5C28">
      <w:pPr>
        <w:spacing w:after="0" w:line="276" w:lineRule="auto"/>
        <w:rPr>
          <w:rFonts w:eastAsia="Calibri"/>
          <w:lang w:val="vi-VN"/>
        </w:rPr>
      </w:pPr>
    </w:p>
    <w:p w:rsidR="00DF5C28" w:rsidRDefault="00504772">
      <w:pPr>
        <w:pStyle w:val="NoSpacing"/>
        <w:spacing w:line="276" w:lineRule="auto"/>
        <w:rPr>
          <w:b/>
          <w:lang w:val="pt-BR"/>
        </w:rPr>
      </w:pPr>
      <w:r>
        <w:rPr>
          <w:b/>
          <w:sz w:val="28"/>
          <w:u w:val="single"/>
          <w:lang w:val="pt-BR"/>
        </w:rPr>
        <w:t xml:space="preserve">Bài </w:t>
      </w:r>
      <w:r>
        <w:rPr>
          <w:b/>
          <w:sz w:val="28"/>
          <w:u w:val="single"/>
        </w:rPr>
        <w:t>6</w:t>
      </w:r>
      <w:r>
        <w:rPr>
          <w:b/>
          <w:sz w:val="28"/>
          <w:lang w:val="pt-BR"/>
        </w:rPr>
        <w:t xml:space="preserve">. </w:t>
      </w:r>
      <w:r>
        <w:rPr>
          <w:i/>
          <w:sz w:val="28"/>
          <w:lang w:val="pt-BR"/>
        </w:rPr>
        <w:t xml:space="preserve">(3,0 </w:t>
      </w:r>
      <w:r>
        <w:rPr>
          <w:i/>
          <w:sz w:val="28"/>
          <w:lang w:val="pt-BR"/>
        </w:rPr>
        <w:t>điểm)</w:t>
      </w:r>
      <w:r>
        <w:rPr>
          <w:b/>
          <w:sz w:val="28"/>
          <w:lang w:val="pt-BR"/>
        </w:rPr>
        <w:t xml:space="preserve"> </w:t>
      </w:r>
    </w:p>
    <w:p w:rsidR="00DF5C28" w:rsidRDefault="00504772">
      <w:pPr>
        <w:spacing w:before="20" w:after="20"/>
        <w:ind w:firstLine="426"/>
      </w:pPr>
      <w:r>
        <w:rPr>
          <w:lang w:val="vi-VN"/>
        </w:rPr>
        <w:t xml:space="preserve">Cho đường tròn (O; R), đường kính AB. </w:t>
      </w:r>
      <w:r>
        <w:rPr>
          <w:lang w:val="pt-BR"/>
        </w:rPr>
        <w:t xml:space="preserve">Lấy điểm C thuộc (O; R) sao cho AC &gt; BC. Kẻ đường cao CH của </w:t>
      </w:r>
      <w:r>
        <w:object w:dxaOrig="219" w:dyaOrig="260">
          <v:shape id="ole_rId5221" o:spid="_x0000_i3431" style="width:9.75pt;height:12.75pt" coordsize="" o:spt="100" adj="0,,0" path="" stroked="f">
            <v:stroke joinstyle="miter"/>
            <v:imagedata r:id="rId47" o:title=""/>
            <v:formulas/>
            <v:path o:connecttype="segments"/>
          </v:shape>
          <o:OLEObject Type="Embed" ProgID="Equation.DSMT4" ShapeID="ole_rId5221" DrawAspect="Content" ObjectID="_1795181038" r:id="rId4647"/>
        </w:object>
      </w:r>
      <w:r>
        <w:rPr>
          <w:lang w:val="pt-BR"/>
        </w:rPr>
        <w:t>ABC (H</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2400" cy="285750"/>
            <wp:effectExtent l="0" t="0" r="0" b="0"/>
            <wp:docPr id="402" name="Image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623"/>
                    <pic:cNvPicPr>
                      <a:picLocks noChangeAspect="1" noChangeArrowheads="1"/>
                    </pic:cNvPicPr>
                  </pic:nvPicPr>
                  <pic:blipFill>
                    <a:blip r:embed="rId49" cstate="print">
                      <a:extLst>
                        <a:ext uri="{28A0092B-C50C-407E-A947-70E740481C1C}">
                          <a14:useLocalDpi xmlns:a14="http://schemas.microsoft.com/office/drawing/2010/main"/>
                        </a:ext>
                      </a:extLst>
                    </a:blip>
                    <a:srcRect l="-236" t="-126" r="-236" b="-126"/>
                    <a:stretch>
                      <a:fillRect/>
                    </a:stretch>
                  </pic:blipFill>
                  <pic:spPr bwMode="auto">
                    <a:xfrm>
                      <a:off x="0" y="0"/>
                      <a:ext cx="152400" cy="285750"/>
                    </a:xfrm>
                    <a:prstGeom prst="rect">
                      <a:avLst/>
                    </a:prstGeom>
                  </pic:spPr>
                </pic:pic>
              </a:graphicData>
            </a:graphic>
          </wp:inline>
        </w:drawing>
      </w:r>
      <w:r>
        <w:rPr>
          <w:position w:val="-6"/>
        </w:rPr>
        <w:fldChar w:fldCharType="end"/>
      </w:r>
      <w:r>
        <w:rPr>
          <w:rFonts w:eastAsia="MS Mincho;ＭＳ 明朝"/>
          <w:lang w:val="vi-VN"/>
        </w:rPr>
        <w:t xml:space="preserve"> </w:t>
      </w:r>
      <w:r>
        <w:rPr>
          <w:rFonts w:eastAsia="MS Mincho;ＭＳ 明朝"/>
          <w:lang w:val="pt-BR"/>
        </w:rPr>
        <w:t>AB), kéo dài CH c</w:t>
      </w:r>
      <w:r>
        <w:rPr>
          <w:rFonts w:eastAsia="MS Mincho;ＭＳ 明朝"/>
          <w:lang w:val="pt-BR"/>
        </w:rPr>
        <w:t>ắ</w:t>
      </w:r>
      <w:r>
        <w:rPr>
          <w:rFonts w:eastAsia="MS Mincho;ＭＳ 明朝"/>
          <w:lang w:val="pt-BR"/>
        </w:rPr>
        <w:t>t (O; R)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D (D ≠ C).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A và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C c</w:t>
      </w:r>
      <w:r>
        <w:rPr>
          <w:rFonts w:eastAsia="MS Mincho;ＭＳ 明朝"/>
          <w:lang w:val="pt-BR"/>
        </w:rPr>
        <w:t>ủ</w:t>
      </w:r>
      <w:r>
        <w:rPr>
          <w:rFonts w:eastAsia="MS Mincho;ＭＳ 明朝"/>
          <w:lang w:val="pt-BR"/>
        </w:rPr>
        <w:t>a đư</w:t>
      </w:r>
      <w:r>
        <w:rPr>
          <w:rFonts w:eastAsia="MS Mincho;ＭＳ 明朝"/>
          <w:lang w:val="pt-BR"/>
        </w:rPr>
        <w:t>ờ</w:t>
      </w:r>
      <w:r>
        <w:rPr>
          <w:rFonts w:eastAsia="MS Mincho;ＭＳ 明朝"/>
          <w:lang w:val="pt-BR"/>
        </w:rPr>
        <w:t xml:space="preserve">ng tròn (O; </w:t>
      </w:r>
      <w:r>
        <w:rPr>
          <w:rFonts w:eastAsia="MS Mincho;ＭＳ 明朝"/>
          <w:lang w:val="pt-BR"/>
        </w:rPr>
        <w:t>R) c</w:t>
      </w:r>
      <w:r>
        <w:rPr>
          <w:rFonts w:eastAsia="MS Mincho;ＭＳ 明朝"/>
          <w:lang w:val="pt-BR"/>
        </w:rPr>
        <w:t>ắ</w:t>
      </w:r>
      <w:r>
        <w:rPr>
          <w:rFonts w:eastAsia="MS Mincho;ＭＳ 明朝"/>
          <w:lang w:val="pt-BR"/>
        </w:rPr>
        <w:t>t nhau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M. Hai đư</w:t>
      </w:r>
      <w:r>
        <w:rPr>
          <w:rFonts w:eastAsia="MS Mincho;ＭＳ 明朝"/>
          <w:lang w:val="pt-BR"/>
        </w:rPr>
        <w:t>ờ</w:t>
      </w:r>
      <w:r>
        <w:rPr>
          <w:rFonts w:eastAsia="MS Mincho;ＭＳ 明朝"/>
          <w:lang w:val="pt-BR"/>
        </w:rPr>
        <w:t>ng th</w:t>
      </w:r>
      <w:r>
        <w:rPr>
          <w:rFonts w:eastAsia="MS Mincho;ＭＳ 明朝"/>
          <w:lang w:val="pt-BR"/>
        </w:rPr>
        <w:t>ẳ</w:t>
      </w:r>
      <w:r>
        <w:rPr>
          <w:rFonts w:eastAsia="MS Mincho;ＭＳ 明朝"/>
          <w:lang w:val="pt-BR"/>
        </w:rPr>
        <w:t>ng MC và AB c</w:t>
      </w:r>
      <w:r>
        <w:rPr>
          <w:rFonts w:eastAsia="MS Mincho;ＭＳ 明朝"/>
          <w:lang w:val="pt-BR"/>
        </w:rPr>
        <w:t>ắ</w:t>
      </w:r>
      <w:r>
        <w:rPr>
          <w:rFonts w:eastAsia="MS Mincho;ＭＳ 明朝"/>
          <w:lang w:val="pt-BR"/>
        </w:rPr>
        <w:t>t nhau t</w:t>
      </w:r>
      <w:r>
        <w:rPr>
          <w:rFonts w:eastAsia="MS Mincho;ＭＳ 明朝"/>
          <w:lang w:val="pt-BR"/>
        </w:rPr>
        <w:t>ạ</w:t>
      </w:r>
      <w:r>
        <w:rPr>
          <w:rFonts w:eastAsia="MS Mincho;ＭＳ 明朝"/>
          <w:lang w:val="pt-BR"/>
        </w:rPr>
        <w:t>i F.</w:t>
      </w:r>
    </w:p>
    <w:p w:rsidR="00DF5C28" w:rsidRDefault="00504772">
      <w:pPr>
        <w:spacing w:before="20" w:after="20"/>
        <w:ind w:firstLine="426"/>
        <w:rPr>
          <w:rFonts w:eastAsia="MS Mincho;ＭＳ 明朝"/>
          <w:lang w:val="pt-BR"/>
        </w:rPr>
      </w:pPr>
      <w:r>
        <w:rPr>
          <w:rFonts w:eastAsia="MS Mincho;ＭＳ 明朝"/>
          <w:lang w:val="pt-BR"/>
        </w:rPr>
        <w:tab/>
        <w:t>a) Ch</w:t>
      </w:r>
      <w:r>
        <w:rPr>
          <w:rFonts w:eastAsia="MS Mincho;ＭＳ 明朝"/>
          <w:lang w:val="pt-BR"/>
        </w:rPr>
        <w:t>ứ</w:t>
      </w:r>
      <w:r>
        <w:rPr>
          <w:rFonts w:eastAsia="MS Mincho;ＭＳ 明朝"/>
          <w:lang w:val="pt-BR"/>
        </w:rPr>
        <w:t>ng minh DF là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c</w:t>
      </w:r>
      <w:r>
        <w:rPr>
          <w:rFonts w:eastAsia="MS Mincho;ＭＳ 明朝"/>
          <w:lang w:val="pt-BR"/>
        </w:rPr>
        <w:t>ủ</w:t>
      </w:r>
      <w:r>
        <w:rPr>
          <w:rFonts w:eastAsia="MS Mincho;ＭＳ 明朝"/>
          <w:lang w:val="pt-BR"/>
        </w:rPr>
        <w:t>a (O; R).</w:t>
      </w:r>
    </w:p>
    <w:p w:rsidR="00DF5C28" w:rsidRDefault="00504772">
      <w:pPr>
        <w:spacing w:before="20" w:after="20"/>
        <w:ind w:firstLine="41"/>
        <w:rPr>
          <w:b/>
          <w:lang w:val="nl-NL"/>
        </w:rPr>
      </w:pPr>
      <w:r>
        <w:rPr>
          <w:rFonts w:eastAsia="MS Mincho;ＭＳ 明朝"/>
          <w:lang w:val="pt-BR"/>
        </w:rPr>
        <w:tab/>
        <w:t>b) Ch</w:t>
      </w:r>
      <w:r>
        <w:rPr>
          <w:rFonts w:eastAsia="MS Mincho;ＭＳ 明朝"/>
          <w:lang w:val="pt-BR"/>
        </w:rPr>
        <w:t>ứ</w:t>
      </w:r>
      <w:r>
        <w:rPr>
          <w:rFonts w:eastAsia="MS Mincho;ＭＳ 明朝"/>
          <w:lang w:val="pt-BR"/>
        </w:rPr>
        <w:t>ng minh:  MF = MA + DF và tính MO theo R n</w:t>
      </w:r>
      <w:r>
        <w:rPr>
          <w:rFonts w:eastAsia="MS Mincho;ＭＳ 明朝"/>
          <w:lang w:val="pt-BR"/>
        </w:rPr>
        <w:t>ế</w:t>
      </w:r>
      <w:r>
        <w:rPr>
          <w:rFonts w:eastAsia="MS Mincho;ＭＳ 明朝"/>
          <w:lang w:val="pt-BR"/>
        </w:rPr>
        <w:t>u góc AMC b</w:t>
      </w:r>
      <w:r>
        <w:rPr>
          <w:rFonts w:eastAsia="MS Mincho;ＭＳ 明朝"/>
          <w:lang w:val="pt-BR"/>
        </w:rPr>
        <w:t>ằ</w:t>
      </w:r>
      <w:r>
        <w:rPr>
          <w:rFonts w:eastAsia="MS Mincho;ＭＳ 明朝"/>
          <w:lang w:val="pt-BR"/>
        </w:rPr>
        <w:t>ng 60</w:t>
      </w:r>
      <w:r>
        <w:rPr>
          <w:rFonts w:eastAsia="MS Mincho;ＭＳ 明朝"/>
          <w:vertAlign w:val="superscript"/>
          <w:lang w:val="pt-BR"/>
        </w:rPr>
        <w:t>0</w:t>
      </w:r>
      <w:r>
        <w:rPr>
          <w:rFonts w:eastAsia="MS Mincho;ＭＳ 明朝"/>
          <w:lang w:val="pt-BR"/>
        </w:rPr>
        <w:t>.</w:t>
      </w:r>
    </w:p>
    <w:p w:rsidR="00DF5C28" w:rsidRDefault="00DF5C28">
      <w:pPr>
        <w:spacing w:after="0" w:line="276" w:lineRule="auto"/>
        <w:rPr>
          <w:b/>
          <w:lang w:val="es-BO"/>
        </w:rPr>
      </w:pPr>
    </w:p>
    <w:p w:rsidR="00DF5C28" w:rsidRDefault="00504772">
      <w:pPr>
        <w:spacing w:after="0" w:line="276" w:lineRule="auto"/>
        <w:jc w:val="center"/>
        <w:rPr>
          <w:b/>
          <w:color w:val="000000"/>
          <w:lang w:val="pt-BR"/>
        </w:rPr>
      </w:pPr>
      <w:r>
        <w:rPr>
          <w:b/>
          <w:color w:val="000000"/>
          <w:lang w:val="pt-BR"/>
        </w:rPr>
        <w:t>---HẾT---</w:t>
      </w:r>
    </w:p>
    <w:p w:rsidR="00DF5C28" w:rsidRDefault="00DF5C28">
      <w:pPr>
        <w:spacing w:after="0" w:line="276" w:lineRule="auto"/>
        <w:jc w:val="center"/>
        <w:rPr>
          <w:b/>
          <w:color w:val="000000"/>
          <w:lang w:val="pt-BR"/>
        </w:rPr>
      </w:pPr>
    </w:p>
    <w:p w:rsidR="00DF5C28" w:rsidRDefault="00504772">
      <w:pPr>
        <w:spacing w:after="0" w:line="276" w:lineRule="auto"/>
        <w:jc w:val="center"/>
        <w:rPr>
          <w:b/>
          <w:color w:val="000000"/>
          <w:lang w:val="pt-BR"/>
        </w:rPr>
      </w:pPr>
      <w:r>
        <w:rPr>
          <w:b/>
          <w:color w:val="000000"/>
          <w:lang w:val="pt-BR"/>
        </w:rPr>
        <w:t>ĐÁP ÁN</w:t>
      </w:r>
    </w:p>
    <w:p w:rsidR="00DF5C28" w:rsidRDefault="00DF5C28">
      <w:pPr>
        <w:spacing w:after="0" w:line="276" w:lineRule="auto"/>
        <w:jc w:val="center"/>
        <w:rPr>
          <w:b/>
          <w:color w:val="000000"/>
          <w:lang w:val="pt-BR"/>
        </w:rPr>
      </w:pPr>
    </w:p>
    <w:p w:rsidR="00DF5C28" w:rsidRDefault="00504772">
      <w:pPr>
        <w:spacing w:after="0" w:line="276" w:lineRule="auto"/>
      </w:pPr>
      <w:r>
        <w:rPr>
          <w:b/>
          <w:color w:val="000000"/>
          <w:lang w:val="vi-VN"/>
        </w:rPr>
        <w:t xml:space="preserve">Bài 1: </w:t>
      </w:r>
      <w:r>
        <w:rPr>
          <w:b/>
          <w:lang w:val="pt-BR"/>
        </w:rPr>
        <w:t xml:space="preserve"> </w:t>
      </w:r>
      <w:r>
        <w:rPr>
          <w:b/>
          <w:lang w:val="vi-VN"/>
        </w:rPr>
        <w:t>(2</w:t>
      </w:r>
      <w:r>
        <w:rPr>
          <w:b/>
          <w:lang w:val="pt-BR"/>
        </w:rPr>
        <w:t>,0</w:t>
      </w:r>
      <w:r>
        <w:rPr>
          <w:b/>
          <w:lang w:val="vi-VN"/>
        </w:rPr>
        <w:t xml:space="preserve"> điểm</w:t>
      </w:r>
      <w:r>
        <w:rPr>
          <w:bCs/>
          <w:lang w:val="vi-VN"/>
        </w:rPr>
        <w:t>)</w:t>
      </w:r>
      <w:r>
        <w:rPr>
          <w:bCs/>
          <w:i/>
          <w:lang w:val="vi-VN"/>
        </w:rPr>
        <w:t xml:space="preserve"> </w:t>
      </w:r>
      <w:r>
        <w:rPr>
          <w:b/>
          <w:color w:val="000000"/>
          <w:lang w:val="vi-VN"/>
        </w:rPr>
        <w:t>Giải phương trình và hệ phương trình</w:t>
      </w:r>
    </w:p>
    <w:p w:rsidR="00DF5C28" w:rsidRDefault="00504772">
      <w:pPr>
        <w:pStyle w:val="ListParagraph"/>
        <w:spacing w:line="276" w:lineRule="auto"/>
        <w:ind w:left="0"/>
      </w:pPr>
      <w:r>
        <w:rPr>
          <w:lang w:val="vi-VN"/>
        </w:rPr>
        <w:t>a)</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85750"/>
            <wp:effectExtent l="0" t="0" r="0" b="0"/>
            <wp:docPr id="403" name="Image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624"/>
                    <pic:cNvPicPr>
                      <a:picLocks noChangeAspect="1" noChangeArrowheads="1"/>
                    </pic:cNvPicPr>
                  </pic:nvPicPr>
                  <pic:blipFill>
                    <a:blip r:embed="rId511" cstate="print">
                      <a:extLst>
                        <a:ext uri="{28A0092B-C50C-407E-A947-70E740481C1C}">
                          <a14:useLocalDpi xmlns:a14="http://schemas.microsoft.com/office/drawing/2010/main"/>
                        </a:ext>
                      </a:extLst>
                    </a:blip>
                    <a:srcRect l="-48" t="-126" r="-48" b="-126"/>
                    <a:stretch>
                      <a:fillRect/>
                    </a:stretch>
                  </pic:blipFill>
                  <pic:spPr bwMode="auto">
                    <a:xfrm>
                      <a:off x="0" y="0"/>
                      <a:ext cx="752475" cy="285750"/>
                    </a:xfrm>
                    <a:prstGeom prst="rect">
                      <a:avLst/>
                    </a:prstGeom>
                  </pic:spPr>
                </pic:pic>
              </a:graphicData>
            </a:graphic>
          </wp:inline>
        </w:drawing>
      </w:r>
      <w:r>
        <w:rPr>
          <w:position w:val="-6"/>
        </w:rPr>
        <w:fldChar w:fldCharType="end"/>
      </w:r>
      <w:r>
        <w:rPr>
          <w:lang w:val="vi-VN"/>
        </w:rPr>
        <w:t xml:space="preserve"> = (x+4)</w:t>
      </w:r>
    </w:p>
    <w:p w:rsidR="00DF5C28" w:rsidRDefault="00504772">
      <w:pPr>
        <w:pStyle w:val="ListParagraph"/>
        <w:spacing w:line="276" w:lineRule="auto"/>
        <w:ind w:left="0"/>
        <w:rPr>
          <w:lang w:val="vi-VN"/>
        </w:rPr>
      </w:pPr>
      <w:r>
        <w:rPr>
          <w:lang w:val="vi-VN"/>
        </w:rPr>
        <w:t>7x (x+4) - (x+4) =0</w:t>
      </w:r>
    </w:p>
    <w:p w:rsidR="00DF5C28" w:rsidRDefault="00504772">
      <w:pPr>
        <w:pStyle w:val="ListParagraph"/>
        <w:spacing w:line="276" w:lineRule="auto"/>
        <w:ind w:left="0"/>
        <w:rPr>
          <w:lang w:val="vi-VN"/>
        </w:rPr>
      </w:pPr>
      <w:r>
        <w:rPr>
          <w:lang w:val="vi-VN"/>
        </w:rPr>
        <w:t>(x+4)(7x-1)=0</w:t>
      </w:r>
    </w:p>
    <w:p w:rsidR="00DF5C28" w:rsidRDefault="00504772">
      <w:pPr>
        <w:pStyle w:val="ListParagraph"/>
        <w:spacing w:line="276" w:lineRule="auto"/>
        <w:ind w:left="0"/>
        <w:rPr>
          <w:lang w:val="vi-VN"/>
        </w:rPr>
      </w:pPr>
      <w:r>
        <w:rPr>
          <w:lang w:val="vi-VN"/>
        </w:rPr>
        <w:t>x+4 = 0 hay 7x-1 = 0</w:t>
      </w:r>
    </w:p>
    <w:p w:rsidR="00DF5C28" w:rsidRDefault="00504772">
      <w:pPr>
        <w:pStyle w:val="ListParagraph"/>
        <w:spacing w:line="276" w:lineRule="auto"/>
        <w:ind w:left="0"/>
        <w:rPr>
          <w:lang w:val="vi-VN"/>
        </w:rPr>
      </w:pPr>
      <w:r>
        <w:rPr>
          <w:lang w:val="vi-VN"/>
        </w:rPr>
        <w:lastRenderedPageBreak/>
        <w:t xml:space="preserve">x = - 4 hay x =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76200" cy="371475"/>
            <wp:effectExtent l="0" t="0" r="0" b="0"/>
            <wp:docPr id="404" name="Image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625"/>
                    <pic:cNvPicPr>
                      <a:picLocks noChangeAspect="1" noChangeArrowheads="1"/>
                    </pic:cNvPicPr>
                  </pic:nvPicPr>
                  <pic:blipFill>
                    <a:blip r:embed="rId547" cstate="print">
                      <a:extLst>
                        <a:ext uri="{28A0092B-C50C-407E-A947-70E740481C1C}">
                          <a14:useLocalDpi xmlns:a14="http://schemas.microsoft.com/office/drawing/2010/main"/>
                        </a:ext>
                      </a:extLst>
                    </a:blip>
                    <a:srcRect l="-474" t="-97" r="-474" b="-97"/>
                    <a:stretch>
                      <a:fillRect/>
                    </a:stretch>
                  </pic:blipFill>
                  <pic:spPr bwMode="auto">
                    <a:xfrm>
                      <a:off x="0" y="0"/>
                      <a:ext cx="76200" cy="371475"/>
                    </a:xfrm>
                    <a:prstGeom prst="rect">
                      <a:avLst/>
                    </a:prstGeom>
                  </pic:spPr>
                </pic:pic>
              </a:graphicData>
            </a:graphic>
          </wp:inline>
        </w:drawing>
      </w:r>
      <w:r>
        <w:rPr>
          <w:position w:val="-15"/>
        </w:rPr>
        <w:fldChar w:fldCharType="end"/>
      </w:r>
    </w:p>
    <w:p w:rsidR="00DF5C28" w:rsidRDefault="00504772">
      <w:pPr>
        <w:pStyle w:val="ListParagraph"/>
        <w:spacing w:line="276" w:lineRule="auto"/>
        <w:ind w:left="0"/>
        <w:rPr>
          <w:b/>
          <w:color w:val="000000"/>
          <w:lang w:val="pt-BR"/>
        </w:rPr>
      </w:pPr>
      <w:r>
        <w:rPr>
          <w:bCs/>
          <w:color w:val="000000"/>
          <w:lang w:val="vi-VN"/>
        </w:rPr>
        <w:t xml:space="preserve"> Vậy nghiệm của phương trình là x</w:t>
      </w:r>
      <w:r>
        <w:rPr>
          <w:bCs/>
          <w:lang w:val="vi-VN"/>
        </w:rPr>
        <w:t xml:space="preserve">= - 4 và x =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76200" cy="371475"/>
            <wp:effectExtent l="0" t="0" r="0" b="0"/>
            <wp:docPr id="405" name="Image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626"/>
                    <pic:cNvPicPr>
                      <a:picLocks noChangeAspect="1" noChangeArrowheads="1"/>
                    </pic:cNvPicPr>
                  </pic:nvPicPr>
                  <pic:blipFill>
                    <a:blip r:embed="rId547" cstate="print">
                      <a:extLst>
                        <a:ext uri="{28A0092B-C50C-407E-A947-70E740481C1C}">
                          <a14:useLocalDpi xmlns:a14="http://schemas.microsoft.com/office/drawing/2010/main"/>
                        </a:ext>
                      </a:extLst>
                    </a:blip>
                    <a:srcRect l="-474" t="-97" r="-474" b="-97"/>
                    <a:stretch>
                      <a:fillRect/>
                    </a:stretch>
                  </pic:blipFill>
                  <pic:spPr bwMode="auto">
                    <a:xfrm>
                      <a:off x="0" y="0"/>
                      <a:ext cx="76200" cy="371475"/>
                    </a:xfrm>
                    <a:prstGeom prst="rect">
                      <a:avLst/>
                    </a:prstGeom>
                  </pic:spPr>
                </pic:pic>
              </a:graphicData>
            </a:graphic>
          </wp:inline>
        </w:drawing>
      </w:r>
      <w:r>
        <w:rPr>
          <w:position w:val="-15"/>
        </w:rPr>
        <w:fldChar w:fldCharType="end"/>
      </w:r>
    </w:p>
    <w:p w:rsidR="00DF5C28" w:rsidRDefault="00504772">
      <w:pPr>
        <w:spacing w:after="0"/>
      </w:pPr>
      <w:r>
        <w:rPr>
          <w:lang w:val="fr-FR"/>
        </w:rPr>
        <w:t xml:space="preserve">b) Điều kiện  </w:t>
      </w:r>
      <w:r>
        <w:rPr>
          <w:lang w:val="vi-VN"/>
        </w:rPr>
        <w:object w:dxaOrig="559" w:dyaOrig="279">
          <v:shape id="ole_rId5227" o:spid="_x0000_i3432" style="width:30pt;height:12pt" coordsize="" o:spt="100" adj="0,,0" path="" stroked="f">
            <v:stroke joinstyle="miter"/>
            <v:imagedata r:id="rId548" o:title=""/>
            <v:formulas/>
            <v:path o:connecttype="segments"/>
          </v:shape>
          <o:OLEObject Type="Embed" ProgID="Equation.DSMT4" ShapeID="ole_rId5227" DrawAspect="Content" ObjectID="_1795181039" r:id="rId4648"/>
        </w:object>
      </w:r>
      <w:r>
        <w:rPr>
          <w:lang w:val="fr-FR"/>
        </w:rPr>
        <w:t xml:space="preserve"> và </w:t>
      </w:r>
      <w:r>
        <w:rPr>
          <w:lang w:val="vi-VN"/>
        </w:rPr>
        <w:object w:dxaOrig="539" w:dyaOrig="279">
          <v:shape id="ole_rId5229" o:spid="_x0000_i3433" style="width:30pt;height:12pt" coordsize="" o:spt="100" adj="0,,0" path="" stroked="f">
            <v:stroke joinstyle="miter"/>
            <v:imagedata r:id="rId550" o:title=""/>
            <v:formulas/>
            <v:path o:connecttype="segments"/>
          </v:shape>
          <o:OLEObject Type="Embed" ProgID="Equation.DSMT4" ShapeID="ole_rId5229" DrawAspect="Content" ObjectID="_1795181040" r:id="rId4649"/>
        </w:object>
      </w:r>
      <w:r>
        <w:rPr>
          <w:lang w:val="fr-FR"/>
        </w:rPr>
        <w:t>.</w:t>
      </w:r>
    </w:p>
    <w:p w:rsidR="00DF5C28" w:rsidRDefault="00504772">
      <w:pPr>
        <w:spacing w:after="0"/>
        <w:rPr>
          <w:lang w:val="fr-FR"/>
        </w:rPr>
      </w:pPr>
      <w:r>
        <w:rPr>
          <w:lang w:val="fr-FR"/>
        </w:rPr>
        <w:t xml:space="preserve">Ta có: </w:t>
      </w:r>
      <w:r>
        <w:rPr>
          <w:lang w:val="vi-VN"/>
        </w:rPr>
        <w:object w:dxaOrig="2820" w:dyaOrig="700">
          <v:shape id="ole_rId5231" o:spid="_x0000_i3434" style="width:2in;height:36pt" coordsize="" o:spt="100" adj="0,,0" path="" stroked="f">
            <v:stroke joinstyle="miter"/>
            <v:imagedata r:id="rId552" o:title=""/>
            <v:formulas/>
            <v:path o:connecttype="segments"/>
          </v:shape>
          <o:OLEObject Type="Embed" ProgID="Equation.DSMT4" ShapeID="ole_rId5231" DrawAspect="Content" ObjectID="_1795181041" r:id="rId4650"/>
        </w:object>
      </w:r>
    </w:p>
    <w:p w:rsidR="00DF5C28" w:rsidRDefault="00504772">
      <w:pPr>
        <w:spacing w:after="0"/>
        <w:rPr>
          <w:lang w:val="vi-VN"/>
        </w:rPr>
      </w:pPr>
      <w:r>
        <w:rPr>
          <w:lang w:val="vi-VN"/>
        </w:rPr>
        <w:object w:dxaOrig="2760" w:dyaOrig="400">
          <v:shape id="ole_rId5233" o:spid="_x0000_i3435" style="width:138pt;height:18pt" coordsize="" o:spt="100" adj="0,,0" path="" stroked="f">
            <v:stroke joinstyle="miter"/>
            <v:imagedata r:id="rId554" o:title=""/>
            <v:formulas/>
            <v:path o:connecttype="segments"/>
          </v:shape>
          <o:OLEObject Type="Embed" ProgID="Equation.DSMT4" ShapeID="ole_rId5233" DrawAspect="Content" ObjectID="_1795181042" r:id="rId4651"/>
        </w:object>
      </w:r>
    </w:p>
    <w:p w:rsidR="00DF5C28" w:rsidRDefault="00504772">
      <w:pPr>
        <w:spacing w:after="0"/>
        <w:rPr>
          <w:lang w:val="vi-VN"/>
        </w:rPr>
      </w:pPr>
      <w:r>
        <w:rPr>
          <w:lang w:val="vi-VN"/>
        </w:rPr>
        <w:object w:dxaOrig="2339" w:dyaOrig="279">
          <v:shape id="ole_rId5235" o:spid="_x0000_i3436" style="width:120pt;height:12pt" coordsize="" o:spt="100" adj="0,,0" path="" stroked="f">
            <v:stroke joinstyle="miter"/>
            <v:imagedata r:id="rId556" o:title=""/>
            <v:formulas/>
            <v:path o:connecttype="segments"/>
          </v:shape>
          <o:OLEObject Type="Embed" ProgID="Equation.DSMT4" ShapeID="ole_rId5235" DrawAspect="Content" ObjectID="_1795181043" r:id="rId4652"/>
        </w:object>
      </w:r>
    </w:p>
    <w:p w:rsidR="00DF5C28" w:rsidRDefault="00504772">
      <w:pPr>
        <w:spacing w:after="0"/>
        <w:rPr>
          <w:lang w:val="vi-VN"/>
        </w:rPr>
      </w:pPr>
      <w:r>
        <w:rPr>
          <w:lang w:val="vi-VN"/>
        </w:rPr>
        <w:object w:dxaOrig="1059" w:dyaOrig="279">
          <v:shape id="ole_rId5237" o:spid="_x0000_i3437" style="width:54pt;height:12pt" coordsize="" o:spt="100" adj="0,,0" path="" stroked="f">
            <v:stroke joinstyle="miter"/>
            <v:imagedata r:id="rId558" o:title=""/>
            <v:formulas/>
            <v:path o:connecttype="segments"/>
          </v:shape>
          <o:OLEObject Type="Embed" ProgID="Equation.DSMT4" ShapeID="ole_rId5237" DrawAspect="Content" ObjectID="_1795181044" r:id="rId4653"/>
        </w:object>
      </w:r>
    </w:p>
    <w:p w:rsidR="00DF5C28" w:rsidRDefault="00504772">
      <w:pPr>
        <w:spacing w:after="0"/>
      </w:pPr>
      <w:r>
        <w:rPr>
          <w:lang w:val="vi-VN"/>
        </w:rPr>
        <w:object w:dxaOrig="539" w:dyaOrig="279">
          <v:shape id="ole_rId5239" o:spid="_x0000_i3438" style="width:30pt;height:12pt" coordsize="" o:spt="100" adj="0,,0" path="" stroked="f">
            <v:stroke joinstyle="miter"/>
            <v:imagedata r:id="rId560" o:title=""/>
            <v:formulas/>
            <v:path o:connecttype="segments"/>
          </v:shape>
          <o:OLEObject Type="Embed" ProgID="Equation.DSMT4" ShapeID="ole_rId5239" DrawAspect="Content" ObjectID="_1795181045" r:id="rId4654"/>
        </w:object>
      </w:r>
      <w:r>
        <w:t xml:space="preserve"> (thỏa mãn điều kiện).</w:t>
      </w:r>
    </w:p>
    <w:p w:rsidR="00DF5C28" w:rsidRDefault="00504772">
      <w:pPr>
        <w:spacing w:line="276" w:lineRule="auto"/>
        <w:rPr>
          <w:position w:val="-6"/>
          <w:lang w:val="vi-VN"/>
        </w:rPr>
      </w:pPr>
      <w:r>
        <w:t xml:space="preserve">Vậy phương trình đã cho có nghiệm </w:t>
      </w:r>
      <w:r>
        <w:rPr>
          <w:lang w:val="vi-VN"/>
        </w:rPr>
        <w:object w:dxaOrig="539" w:dyaOrig="279">
          <v:shape id="ole_rId5241" o:spid="_x0000_i3439" style="width:30pt;height:12pt" coordsize="" o:spt="100" adj="0,,0" path="" stroked="f">
            <v:stroke joinstyle="miter"/>
            <v:imagedata r:id="rId562" o:title=""/>
            <v:formulas/>
            <v:path o:connecttype="segments"/>
          </v:shape>
          <o:OLEObject Type="Embed" ProgID="Equation.DSMT4" ShapeID="ole_rId5241" DrawAspect="Content" ObjectID="_1795181046" r:id="rId4655"/>
        </w:object>
      </w:r>
    </w:p>
    <w:p w:rsidR="00DF5C28" w:rsidRDefault="00504772">
      <w:pPr>
        <w:spacing w:after="0" w:line="288" w:lineRule="auto"/>
        <w:rPr>
          <w:lang w:val="nl-NL"/>
        </w:rPr>
      </w:pPr>
      <w:r>
        <w:rPr>
          <w:bCs/>
          <w:iCs/>
          <w:lang w:val="vi-VN"/>
        </w:rPr>
        <w:t>c)</w:t>
      </w:r>
      <w:r>
        <w:rPr>
          <w:bCs/>
          <w:iCs/>
          <w:lang w:val="nl-NL"/>
        </w:rPr>
        <w:t xml:space="preserve">Ta có: </w:t>
      </w:r>
      <w:r>
        <w:object w:dxaOrig="1880" w:dyaOrig="720">
          <v:shape id="ole_rId5243" o:spid="_x0000_i3440" style="width:93.75pt;height:36.75pt" coordsize="" o:spt="100" adj="0,,0" path="" stroked="f">
            <v:stroke joinstyle="miter"/>
            <v:imagedata r:id="rId564" o:title=""/>
            <v:formulas/>
            <v:path o:connecttype="segments"/>
          </v:shape>
          <o:OLEObject Type="Embed" ProgID="Equation.DSMT4" ShapeID="ole_rId5243" DrawAspect="Content" ObjectID="_1795181047" r:id="rId4656"/>
        </w:object>
      </w:r>
    </w:p>
    <w:p w:rsidR="00DF5C28" w:rsidRDefault="00504772">
      <w:pPr>
        <w:spacing w:after="0" w:line="288" w:lineRule="auto"/>
        <w:rPr>
          <w:bCs/>
          <w:iCs/>
          <w:lang w:val="nl-NL"/>
        </w:rPr>
      </w:pPr>
      <w:r>
        <w:rPr>
          <w:bCs/>
          <w:iCs/>
          <w:lang w:val="nl-NL"/>
        </w:rPr>
        <w:t>Từ (1) và (2) suy ra:</w:t>
      </w:r>
    </w:p>
    <w:p w:rsidR="00DF5C28" w:rsidRDefault="00504772">
      <w:pPr>
        <w:spacing w:after="0" w:line="288" w:lineRule="auto"/>
      </w:pPr>
      <w:r>
        <w:rPr>
          <w:bCs/>
          <w:iCs/>
          <w:lang w:val="nl-NL"/>
        </w:rPr>
        <w:t xml:space="preserve"> </w:t>
      </w:r>
      <w:r>
        <w:object w:dxaOrig="3200" w:dyaOrig="400">
          <v:shape id="ole_rId5245" o:spid="_x0000_i3441" style="width:160.5pt;height:20.25pt" coordsize="" o:spt="100" adj="0,,0" path="" stroked="f">
            <v:stroke joinstyle="miter"/>
            <v:imagedata r:id="rId566" o:title=""/>
            <v:formulas/>
            <v:path o:connecttype="segments"/>
          </v:shape>
          <o:OLEObject Type="Embed" ProgID="Equation.DSMT4" ShapeID="ole_rId5245" DrawAspect="Content" ObjectID="_1795181048" r:id="rId4657"/>
        </w:object>
      </w:r>
      <w:r>
        <w:rPr>
          <w:bCs/>
          <w:iCs/>
          <w:lang w:val="nl-NL"/>
        </w:rPr>
        <w:t xml:space="preserve"> </w:t>
      </w:r>
    </w:p>
    <w:p w:rsidR="00DF5C28" w:rsidRDefault="00504772">
      <w:pPr>
        <w:spacing w:after="0" w:line="288" w:lineRule="auto"/>
      </w:pPr>
      <w:r>
        <w:object w:dxaOrig="2059" w:dyaOrig="320">
          <v:shape id="ole_rId5247" o:spid="_x0000_i3442" style="width:102.75pt;height:15.75pt" coordsize="" o:spt="100" adj="0,,0" path="" stroked="f">
            <v:stroke joinstyle="miter"/>
            <v:imagedata r:id="rId568" o:title=""/>
            <v:formulas/>
            <v:path o:connecttype="segments"/>
          </v:shape>
          <o:OLEObject Type="Embed" ProgID="Equation.DSMT4" ShapeID="ole_rId5247" DrawAspect="Content" ObjectID="_1795181049" r:id="rId4658"/>
        </w:object>
      </w:r>
      <w:r>
        <w:rPr>
          <w:bCs/>
          <w:iCs/>
          <w:lang w:val="nl-NL"/>
        </w:rPr>
        <w:t xml:space="preserve"> </w:t>
      </w:r>
    </w:p>
    <w:p w:rsidR="00DF5C28" w:rsidRDefault="00504772">
      <w:pPr>
        <w:spacing w:after="0" w:line="288" w:lineRule="auto"/>
      </w:pPr>
      <w:r>
        <w:object w:dxaOrig="679" w:dyaOrig="320">
          <v:shape id="ole_rId5249" o:spid="_x0000_i3443" style="width:33pt;height:15.75pt" coordsize="" o:spt="100" adj="0,,0" path="" stroked="f">
            <v:stroke joinstyle="miter"/>
            <v:imagedata r:id="rId570" o:title=""/>
            <v:formulas/>
            <v:path o:connecttype="segments"/>
          </v:shape>
          <o:OLEObject Type="Embed" ProgID="Equation.DSMT4" ShapeID="ole_rId5249" DrawAspect="Content" ObjectID="_1795181050" r:id="rId4659"/>
        </w:object>
      </w:r>
      <w:r>
        <w:rPr>
          <w:bCs/>
          <w:iCs/>
          <w:lang w:val="nl-NL"/>
        </w:rPr>
        <w:t xml:space="preserve"> </w:t>
      </w:r>
    </w:p>
    <w:p w:rsidR="00DF5C28" w:rsidRDefault="00504772">
      <w:pPr>
        <w:spacing w:after="0" w:line="288" w:lineRule="auto"/>
      </w:pPr>
      <w:r>
        <w:object w:dxaOrig="519" w:dyaOrig="320">
          <v:shape id="ole_rId5251" o:spid="_x0000_i3444" style="width:25.5pt;height:15.75pt" coordsize="" o:spt="100" adj="0,,0" path="" stroked="f">
            <v:stroke joinstyle="miter"/>
            <v:imagedata r:id="rId572" o:title=""/>
            <v:formulas/>
            <v:path o:connecttype="segments"/>
          </v:shape>
          <o:OLEObject Type="Embed" ProgID="Equation.DSMT4" ShapeID="ole_rId5251" DrawAspect="Content" ObjectID="_1795181051" r:id="rId4660"/>
        </w:object>
      </w:r>
      <w:r>
        <w:rPr>
          <w:bCs/>
          <w:iCs/>
          <w:lang w:val="nl-NL"/>
        </w:rPr>
        <w:t xml:space="preserve"> </w:t>
      </w:r>
    </w:p>
    <w:p w:rsidR="00DF5C28" w:rsidRDefault="00504772">
      <w:pPr>
        <w:spacing w:after="0" w:line="288" w:lineRule="auto"/>
        <w:rPr>
          <w:bCs/>
          <w:iCs/>
          <w:lang w:val="nl-NL"/>
        </w:rPr>
      </w:pPr>
      <w:r>
        <w:rPr>
          <w:bCs/>
          <w:iCs/>
          <w:lang w:val="nl-NL"/>
        </w:rPr>
        <w:t xml:space="preserve">Thay </w:t>
      </w:r>
      <w:r>
        <w:object w:dxaOrig="519" w:dyaOrig="320">
          <v:shape id="ole_rId5253" o:spid="_x0000_i3445" style="width:25.5pt;height:15.75pt" coordsize="" o:spt="100" adj="0,,0" path="" stroked="f">
            <v:stroke joinstyle="miter"/>
            <v:imagedata r:id="rId574" o:title=""/>
            <v:formulas/>
            <v:path o:connecttype="segments"/>
          </v:shape>
          <o:OLEObject Type="Embed" ProgID="Equation.DSMT4" ShapeID="ole_rId5253" DrawAspect="Content" ObjectID="_1795181052" r:id="rId4661"/>
        </w:object>
      </w:r>
      <w:r>
        <w:rPr>
          <w:lang w:val="nl-NL"/>
        </w:rPr>
        <w:t xml:space="preserve"> vào phương trình (1) ta được </w:t>
      </w:r>
      <w:r>
        <w:object w:dxaOrig="1139" w:dyaOrig="279">
          <v:shape id="ole_rId5255" o:spid="_x0000_i3446" style="width:57pt;height:14.25pt" coordsize="" o:spt="100" adj="0,,0" path="" stroked="f">
            <v:stroke joinstyle="miter"/>
            <v:imagedata r:id="rId576" o:title=""/>
            <v:formulas/>
            <v:path o:connecttype="segments"/>
          </v:shape>
          <o:OLEObject Type="Embed" ProgID="Equation.DSMT4" ShapeID="ole_rId5255" DrawAspect="Content" ObjectID="_1795181053" r:id="rId4662"/>
        </w:object>
      </w:r>
      <w:r>
        <w:rPr>
          <w:lang w:val="nl-NL"/>
        </w:rPr>
        <w:t xml:space="preserve"> suy ra </w:t>
      </w:r>
      <w:r>
        <w:object w:dxaOrig="559" w:dyaOrig="279">
          <v:shape id="ole_rId5257" o:spid="_x0000_i3447" style="width:27.75pt;height:14.25pt" coordsize="" o:spt="100" adj="0,,0" path="" stroked="f">
            <v:stroke joinstyle="miter"/>
            <v:imagedata r:id="rId578" o:title=""/>
            <v:formulas/>
            <v:path o:connecttype="segments"/>
          </v:shape>
          <o:OLEObject Type="Embed" ProgID="Equation.DSMT4" ShapeID="ole_rId5257" DrawAspect="Content" ObjectID="_1795181054" r:id="rId4663"/>
        </w:object>
      </w:r>
      <w:r>
        <w:rPr>
          <w:lang w:val="nl-NL"/>
        </w:rPr>
        <w:t>.</w:t>
      </w:r>
    </w:p>
    <w:p w:rsidR="00DF5C28" w:rsidRDefault="00504772">
      <w:pPr>
        <w:spacing w:after="0" w:line="288" w:lineRule="auto"/>
        <w:rPr>
          <w:position w:val="-6"/>
          <w:lang w:val="vi-VN"/>
        </w:rPr>
      </w:pPr>
      <w:r>
        <w:rPr>
          <w:bCs/>
          <w:iCs/>
          <w:lang w:val="nl-NL"/>
        </w:rPr>
        <w:t xml:space="preserve">Vậy hệ phương trình có nghiệm </w:t>
      </w:r>
      <w:r>
        <w:object w:dxaOrig="1319" w:dyaOrig="400">
          <v:shape id="ole_rId5259" o:spid="_x0000_i3448" style="width:65.25pt;height:20.25pt" coordsize="" o:spt="100" adj="0,,0" path="" stroked="f">
            <v:stroke joinstyle="miter"/>
            <v:imagedata r:id="rId580" o:title=""/>
            <v:formulas/>
            <v:path o:connecttype="segments"/>
          </v:shape>
          <o:OLEObject Type="Embed" ProgID="Equation.DSMT4" ShapeID="ole_rId5259" DrawAspect="Content" ObjectID="_1795181055" r:id="rId4664"/>
        </w:object>
      </w:r>
      <w:r>
        <w:rPr>
          <w:bCs/>
          <w:iCs/>
          <w:lang w:val="nl-NL"/>
        </w:rPr>
        <w:t>.</w:t>
      </w:r>
    </w:p>
    <w:p w:rsidR="00DF5C28" w:rsidRDefault="00504772">
      <w:pPr>
        <w:spacing w:after="0"/>
      </w:pPr>
      <w:r>
        <w:rPr>
          <w:lang w:val="vi-VN"/>
        </w:rPr>
        <w:t>d)</w:t>
      </w:r>
      <w:r>
        <w:t xml:space="preserve"> </w:t>
      </w:r>
      <w:r>
        <w:rPr>
          <w:lang w:val="vi-VN"/>
        </w:rPr>
        <w:object w:dxaOrig="1259" w:dyaOrig="620">
          <v:shape id="ole_rId5261" o:spid="_x0000_i3449" style="width:63pt;height:30.75pt" coordsize="" o:spt="100" adj="0,,0" path="" stroked="f">
            <v:stroke joinstyle="miter"/>
            <v:imagedata r:id="rId516" o:title=""/>
            <v:formulas/>
            <v:path o:connecttype="segments"/>
          </v:shape>
          <o:OLEObject Type="Embed" ProgID="Equation.DSMT4" ShapeID="ole_rId5261" DrawAspect="Content" ObjectID="_1795181056" r:id="rId4665"/>
        </w:object>
      </w:r>
    </w:p>
    <w:p w:rsidR="00DF5C28" w:rsidRDefault="00504772">
      <w:pPr>
        <w:spacing w:after="0"/>
      </w:pPr>
      <w:r>
        <w:t xml:space="preserve">        </w:t>
      </w:r>
      <w:r>
        <w:rPr>
          <w:lang w:val="vi-VN"/>
        </w:rPr>
        <w:object w:dxaOrig="1920" w:dyaOrig="660">
          <v:shape id="ole_rId5263" o:spid="_x0000_i3450" style="width:96pt;height:33pt" coordsize="" o:spt="100" adj="0,,0" path="" stroked="f">
            <v:stroke joinstyle="miter"/>
            <v:imagedata r:id="rId583" o:title=""/>
            <v:formulas/>
            <v:path o:connecttype="segments"/>
          </v:shape>
          <o:OLEObject Type="Embed" ProgID="Equation.DSMT4" ShapeID="ole_rId5263" DrawAspect="Content" ObjectID="_1795181057" r:id="rId4666"/>
        </w:object>
      </w:r>
    </w:p>
    <w:p w:rsidR="00DF5C28" w:rsidRDefault="00504772">
      <w:pPr>
        <w:spacing w:after="0"/>
      </w:pPr>
      <w:r>
        <w:t xml:space="preserve">            </w:t>
      </w:r>
      <w:r>
        <w:rPr>
          <w:lang w:val="vi-VN"/>
        </w:rPr>
        <w:object w:dxaOrig="1579" w:dyaOrig="279">
          <v:shape id="ole_rId5265" o:spid="_x0000_i3451" style="width:78.75pt;height:14.25pt" coordsize="" o:spt="100" adj="0,,0" path="" stroked="f">
            <v:stroke joinstyle="miter"/>
            <v:imagedata r:id="rId585" o:title=""/>
            <v:formulas/>
            <v:path o:connecttype="segments"/>
          </v:shape>
          <o:OLEObject Type="Embed" ProgID="Equation.DSMT4" ShapeID="ole_rId5265" DrawAspect="Content" ObjectID="_1795181058" r:id="rId4667"/>
        </w:object>
      </w:r>
    </w:p>
    <w:p w:rsidR="00DF5C28" w:rsidRDefault="00504772">
      <w:pPr>
        <w:spacing w:after="0"/>
      </w:pPr>
      <w:r>
        <w:t xml:space="preserve">                  </w:t>
      </w:r>
      <w:r>
        <w:rPr>
          <w:lang w:val="vi-VN"/>
        </w:rPr>
        <w:object w:dxaOrig="779" w:dyaOrig="279">
          <v:shape id="ole_rId5267" o:spid="_x0000_i3452" style="width:39pt;height:14.25pt" coordsize="" o:spt="100" adj="0,,0" path="" stroked="f">
            <v:stroke joinstyle="miter"/>
            <v:imagedata r:id="rId587" o:title=""/>
            <v:formulas/>
            <v:path o:connecttype="segments"/>
          </v:shape>
          <o:OLEObject Type="Embed" ProgID="Equation.DSMT4" ShapeID="ole_rId5267" DrawAspect="Content" ObjectID="_1795181059" r:id="rId4668"/>
        </w:object>
      </w:r>
    </w:p>
    <w:p w:rsidR="00DF5C28" w:rsidRDefault="00504772">
      <w:pPr>
        <w:spacing w:after="0"/>
      </w:pPr>
      <w:r>
        <w:t xml:space="preserve">                   </w:t>
      </w:r>
      <w:r>
        <w:rPr>
          <w:lang w:val="vi-VN"/>
        </w:rPr>
        <w:object w:dxaOrig="719" w:dyaOrig="620">
          <v:shape id="ole_rId5269" o:spid="_x0000_i3453" style="width:36pt;height:30.75pt" coordsize="" o:spt="100" adj="0,,0" path="" stroked="f">
            <v:stroke joinstyle="miter"/>
            <v:imagedata r:id="rId589" o:title=""/>
            <v:formulas/>
            <v:path o:connecttype="segments"/>
          </v:shape>
          <o:OLEObject Type="Embed" ProgID="Equation.DSMT4" ShapeID="ole_rId5269" DrawAspect="Content" ObjectID="_1795181060" r:id="rId4669"/>
        </w:object>
      </w:r>
      <w:r>
        <w:t>.</w:t>
      </w:r>
    </w:p>
    <w:p w:rsidR="00DF5C28" w:rsidRDefault="00504772">
      <w:pPr>
        <w:spacing w:after="0" w:line="276" w:lineRule="auto"/>
        <w:rPr>
          <w:b/>
          <w:color w:val="000000"/>
          <w:lang w:val="vi-VN"/>
        </w:rPr>
      </w:pPr>
      <w:r>
        <w:t xml:space="preserve">Vậy nghiệm của bất phương trình là </w:t>
      </w:r>
      <w:r>
        <w:rPr>
          <w:lang w:val="vi-VN"/>
        </w:rPr>
        <w:object w:dxaOrig="719" w:dyaOrig="620">
          <v:shape id="ole_rId5271" o:spid="_x0000_i3454" style="width:36pt;height:32.25pt" coordsize="" o:spt="100" adj="0,,0" path="" stroked="f">
            <v:stroke joinstyle="miter"/>
            <v:imagedata r:id="rId591" o:title=""/>
            <v:formulas/>
            <v:path o:connecttype="segments"/>
          </v:shape>
          <o:OLEObject Type="Embed" ProgID="Equation.DSMT4" ShapeID="ole_rId5271" DrawAspect="Content" ObjectID="_1795181061" r:id="rId4670"/>
        </w:object>
      </w:r>
    </w:p>
    <w:p w:rsidR="00DF5C28" w:rsidRDefault="00504772">
      <w:pPr>
        <w:spacing w:line="276" w:lineRule="auto"/>
      </w:pPr>
      <w:r>
        <w:rPr>
          <w:b/>
          <w:bCs/>
          <w:position w:val="-6"/>
          <w:lang w:val="vi-VN"/>
        </w:rPr>
        <w:t>Bài 2:</w:t>
      </w:r>
      <w:r>
        <w:rPr>
          <w:b/>
          <w:lang w:val="vi-VN"/>
        </w:rPr>
        <w:t xml:space="preserve"> </w:t>
      </w:r>
      <w:r>
        <w:rPr>
          <w:b/>
          <w:iCs/>
          <w:lang w:val="vi-VN"/>
        </w:rPr>
        <w:t>(1,5 điểm)</w:t>
      </w:r>
      <w:r>
        <w:rPr>
          <w:bCs/>
          <w:i/>
          <w:lang w:val="vi-VN"/>
        </w:rPr>
        <w:t xml:space="preserve"> </w:t>
      </w:r>
      <w:r>
        <w:rPr>
          <w:b/>
          <w:bCs/>
          <w:position w:val="-6"/>
          <w:lang w:val="vi-VN"/>
        </w:rPr>
        <w:t>Thực hiện phép tính</w:t>
      </w:r>
    </w:p>
    <w:p w:rsidR="00DF5C28" w:rsidRDefault="00504772">
      <w:pPr>
        <w:numPr>
          <w:ilvl w:val="0"/>
          <w:numId w:val="2"/>
        </w:numPr>
        <w:spacing w:before="0" w:after="160" w:line="276" w:lineRule="auto"/>
        <w:ind w:left="218" w:hanging="360"/>
        <w:jc w:val="left"/>
        <w:rPr>
          <w:position w:val="-30"/>
        </w:rPr>
      </w:pPr>
      <w:r>
        <w:object w:dxaOrig="9920" w:dyaOrig="740">
          <v:shape id="ole_rId5273" o:spid="_x0000_i3455" style="width:495.75pt;height:36.75pt" coordsize="" o:spt="100" adj="0,,0" path="" stroked="f">
            <v:stroke joinstyle="miter"/>
            <v:imagedata r:id="rId593" o:title=""/>
            <v:formulas/>
            <v:path o:connecttype="segments"/>
          </v:shape>
          <o:OLEObject Type="Embed" ProgID="Equation.DSMT4" ShapeID="ole_rId5273" DrawAspect="Content" ObjectID="_1795181062" r:id="rId4671"/>
        </w:object>
      </w:r>
    </w:p>
    <w:p w:rsidR="00DF5C28" w:rsidRDefault="00504772">
      <w:pPr>
        <w:numPr>
          <w:ilvl w:val="0"/>
          <w:numId w:val="2"/>
        </w:numPr>
        <w:spacing w:before="0" w:after="160" w:line="276" w:lineRule="auto"/>
        <w:ind w:left="218" w:hanging="360"/>
        <w:jc w:val="left"/>
        <w:rPr>
          <w:position w:val="-30"/>
          <w:lang w:val="vi-VN"/>
        </w:rPr>
      </w:pPr>
      <w:r>
        <w:rPr>
          <w:position w:val="-30"/>
          <w:lang w:val="vi-VN"/>
        </w:rPr>
        <w:t xml:space="preserve">  </w:t>
      </w:r>
      <w:r>
        <w:object w:dxaOrig="5940" w:dyaOrig="1020">
          <v:shape id="ole_rId5275" o:spid="_x0000_i3456" style="width:297pt;height:51pt" coordsize="" o:spt="100" adj="0,,0" path="" stroked="f">
            <v:stroke joinstyle="miter"/>
            <v:imagedata r:id="rId595" o:title=""/>
            <v:formulas/>
            <v:path o:connecttype="segments"/>
          </v:shape>
          <o:OLEObject Type="Embed" ProgID="Equation.DSMT4" ShapeID="ole_rId5275" DrawAspect="Content" ObjectID="_1795181063" r:id="rId4672"/>
        </w:object>
      </w:r>
    </w:p>
    <w:p w:rsidR="00DF5C28" w:rsidRDefault="00504772">
      <w:pPr>
        <w:spacing w:line="276" w:lineRule="auto"/>
        <w:rPr>
          <w:b/>
          <w:bCs/>
          <w:position w:val="-30"/>
          <w:lang w:val="vi-VN"/>
        </w:rPr>
      </w:pPr>
      <w:r>
        <w:rPr>
          <w:b/>
          <w:bCs/>
          <w:position w:val="-26"/>
          <w:lang w:val="vi-VN"/>
        </w:rPr>
        <w:t>Bài 3:(1,5 điểm)</w:t>
      </w:r>
    </w:p>
    <w:p w:rsidR="00DF5C28" w:rsidRDefault="00504772">
      <w:pPr>
        <w:tabs>
          <w:tab w:val="left" w:pos="1029"/>
        </w:tabs>
        <w:spacing w:after="0"/>
      </w:pPr>
      <w:r>
        <w:rPr>
          <w:lang w:val="vi-VN"/>
        </w:rPr>
        <w:t xml:space="preserve">Tháng giêng 2 tổ sản xuất </w:t>
      </w:r>
      <w:r>
        <w:rPr>
          <w:lang w:val="vi-VN"/>
        </w:rPr>
        <w:object w:dxaOrig="439" w:dyaOrig="279">
          <v:shape id="ole_rId5277" o:spid="_x0000_i3457" style="width:21.75pt;height:14.25pt" coordsize="" o:spt="100" adj="0,,0" path="" stroked="f">
            <v:stroke joinstyle="miter"/>
            <v:imagedata r:id="rId522" o:title=""/>
            <v:formulas/>
            <v:path o:connecttype="segments"/>
          </v:shape>
          <o:OLEObject Type="Embed" ProgID="Equation.DSMT4" ShapeID="ole_rId5277" DrawAspect="Content" ObjectID="_1795181064" r:id="rId4673"/>
        </w:object>
      </w:r>
      <w:r>
        <w:rPr>
          <w:lang w:val="vi-VN"/>
        </w:rPr>
        <w:t xml:space="preserve"> chi tiết máy. Tháng hai do áp dụng khoa học kĩ thuật nên tổ 1 làm vượt mức </w:t>
      </w:r>
      <w:r>
        <w:rPr>
          <w:lang w:val="vi-VN"/>
        </w:rPr>
        <w:object w:dxaOrig="279" w:dyaOrig="279">
          <v:shape id="ole_rId5279" o:spid="_x0000_i3458" style="width:14.25pt;height:14.25pt" coordsize="" o:spt="100" adj="0,,0" path="" stroked="f">
            <v:stroke joinstyle="miter"/>
            <v:imagedata r:id="rId524" o:title=""/>
            <v:formulas/>
            <v:path o:connecttype="segments"/>
          </v:shape>
          <o:OLEObject Type="Embed" ProgID="Equation.DSMT4" ShapeID="ole_rId5279" DrawAspect="Content" ObjectID="_1795181065" r:id="rId4674"/>
        </w:object>
      </w:r>
      <w:r>
        <w:rPr>
          <w:lang w:val="vi-VN"/>
        </w:rPr>
        <w:t xml:space="preserve">%, tổ 2 vượt mức </w:t>
      </w:r>
      <w:r>
        <w:rPr>
          <w:lang w:val="vi-VN"/>
        </w:rPr>
        <w:object w:dxaOrig="279" w:dyaOrig="259">
          <v:shape id="ole_rId5281" o:spid="_x0000_i3459" style="width:14.25pt;height:12.75pt" coordsize="" o:spt="100" adj="0,,0" path="" stroked="f">
            <v:stroke joinstyle="miter"/>
            <v:imagedata r:id="rId526" o:title=""/>
            <v:formulas/>
            <v:path o:connecttype="segments"/>
          </v:shape>
          <o:OLEObject Type="Embed" ProgID="Equation.DSMT4" ShapeID="ole_rId5281" DrawAspect="Content" ObjectID="_1795181066" r:id="rId4675"/>
        </w:object>
      </w:r>
      <w:r>
        <w:rPr>
          <w:lang w:val="vi-VN"/>
        </w:rPr>
        <w:t xml:space="preserve">%. Vì vậy mà tháng hai họ đã sản xuất được </w:t>
      </w:r>
      <w:r>
        <w:rPr>
          <w:lang w:val="vi-VN"/>
        </w:rPr>
        <w:object w:dxaOrig="419" w:dyaOrig="279">
          <v:shape id="ole_rId5283" o:spid="_x0000_i3460" style="width:21pt;height:14.25pt" coordsize="" o:spt="100" adj="0,,0" path="" stroked="f">
            <v:stroke joinstyle="miter"/>
            <v:imagedata r:id="rId528" o:title=""/>
            <v:formulas/>
            <v:path o:connecttype="segments"/>
          </v:shape>
          <o:OLEObject Type="Embed" ProgID="Equation.DSMT4" ShapeID="ole_rId5283" DrawAspect="Content" ObjectID="_1795181067" r:id="rId4676"/>
        </w:object>
      </w:r>
      <w:r>
        <w:rPr>
          <w:lang w:val="vi-VN"/>
        </w:rPr>
        <w:t xml:space="preserve"> chi tiết máy. Hỏi số chi tiết máy tháng giêng được giao của mỗi tổ là bao nhiêu?</w:t>
      </w:r>
    </w:p>
    <w:p w:rsidR="00DF5C28" w:rsidRDefault="00504772">
      <w:pPr>
        <w:spacing w:line="24" w:lineRule="atLeast"/>
        <w:jc w:val="center"/>
        <w:rPr>
          <w:b/>
          <w:color w:val="0000FF"/>
          <w:lang w:val="nl-NL"/>
        </w:rPr>
      </w:pPr>
      <w:r>
        <w:rPr>
          <w:b/>
          <w:color w:val="0000FF"/>
          <w:lang w:val="nl-NL"/>
        </w:rPr>
        <w:t>Lời giải</w:t>
      </w:r>
    </w:p>
    <w:p w:rsidR="00DF5C28" w:rsidRDefault="00504772">
      <w:pPr>
        <w:tabs>
          <w:tab w:val="left" w:pos="992"/>
        </w:tabs>
        <w:spacing w:after="0"/>
      </w:pPr>
      <w:r>
        <w:rPr>
          <w:lang w:val="vi-VN"/>
        </w:rPr>
        <w:t xml:space="preserve">Gọi số chi tiết máy tháng giêng được giao của tổ 1 là </w:t>
      </w:r>
      <w:r>
        <w:rPr>
          <w:lang w:val="vi-VN"/>
        </w:rPr>
        <w:object w:dxaOrig="200" w:dyaOrig="219">
          <v:shape id="ole_rId5285" o:spid="_x0000_i3461" style="width:9.75pt;height:12pt" coordsize="" o:spt="100" adj="0,,0" path="" stroked="f">
            <v:stroke joinstyle="miter"/>
            <v:imagedata r:id="rId601" o:title=""/>
            <v:formulas/>
            <v:path o:connecttype="segments"/>
          </v:shape>
          <o:OLEObject Type="Embed" ProgID="Equation.DSMT4" ShapeID="ole_rId5285" DrawAspect="Content" ObjectID="_1795181068" r:id="rId4677"/>
        </w:object>
      </w:r>
      <w:r>
        <w:rPr>
          <w:lang w:val="vi-VN"/>
        </w:rPr>
        <w:t xml:space="preserve"> (chi tiết máy, </w:t>
      </w:r>
      <w:r>
        <w:rPr>
          <w:lang w:val="vi-VN"/>
        </w:rPr>
        <w:object w:dxaOrig="619" w:dyaOrig="279">
          <v:shape id="ole_rId5287" o:spid="_x0000_i3462" style="width:30pt;height:14.25pt" coordsize="" o:spt="100" adj="0,,0" path="" stroked="f">
            <v:stroke joinstyle="miter"/>
            <v:imagedata r:id="rId603" o:title=""/>
            <v:formulas/>
            <v:path o:connecttype="segments"/>
          </v:shape>
          <o:OLEObject Type="Embed" ProgID="Equation.DSMT4" ShapeID="ole_rId5287" DrawAspect="Content" ObjectID="_1795181069" r:id="rId4678"/>
        </w:object>
      </w:r>
      <w:r>
        <w:rPr>
          <w:lang w:val="vi-VN"/>
        </w:rPr>
        <w:t>)</w:t>
      </w:r>
    </w:p>
    <w:p w:rsidR="00DF5C28" w:rsidRDefault="00504772">
      <w:pPr>
        <w:tabs>
          <w:tab w:val="left" w:pos="992"/>
        </w:tabs>
        <w:spacing w:after="0"/>
      </w:pPr>
      <w:r>
        <w:rPr>
          <w:lang w:val="vi-VN"/>
        </w:rPr>
        <w:t xml:space="preserve"> số chi tiết máy tháng giêng được giao của tổ 2 là </w:t>
      </w:r>
      <w:r>
        <w:rPr>
          <w:lang w:val="vi-VN"/>
        </w:rPr>
        <w:object w:dxaOrig="219" w:dyaOrig="260">
          <v:shape id="ole_rId5289" o:spid="_x0000_i3463" style="width:12pt;height:12.75pt" coordsize="" o:spt="100" adj="0,,0" path="" stroked="f">
            <v:stroke joinstyle="miter"/>
            <v:imagedata r:id="rId605" o:title=""/>
            <v:formulas/>
            <v:path o:connecttype="segments"/>
          </v:shape>
          <o:OLEObject Type="Embed" ProgID="Equation.DSMT4" ShapeID="ole_rId5289" DrawAspect="Content" ObjectID="_1795181070" r:id="rId4679"/>
        </w:object>
      </w:r>
      <w:r>
        <w:rPr>
          <w:lang w:val="vi-VN"/>
        </w:rPr>
        <w:t xml:space="preserve"> (chi tiết máy, </w:t>
      </w:r>
      <w:r>
        <w:rPr>
          <w:lang w:val="vi-VN"/>
        </w:rPr>
        <w:object w:dxaOrig="639" w:dyaOrig="319">
          <v:shape id="ole_rId5291" o:spid="_x0000_i3464" style="width:32.25pt;height:15pt" coordsize="" o:spt="100" adj="0,,0" path="" stroked="f">
            <v:stroke joinstyle="miter"/>
            <v:imagedata r:id="rId607" o:title=""/>
            <v:formulas/>
            <v:path o:connecttype="segments"/>
          </v:shape>
          <o:OLEObject Type="Embed" ProgID="Equation.DSMT4" ShapeID="ole_rId5291" DrawAspect="Content" ObjectID="_1795181071" r:id="rId4680"/>
        </w:object>
      </w:r>
      <w:r>
        <w:rPr>
          <w:lang w:val="vi-VN"/>
        </w:rPr>
        <w:t>)</w:t>
      </w:r>
    </w:p>
    <w:p w:rsidR="00DF5C28" w:rsidRDefault="00504772">
      <w:pPr>
        <w:tabs>
          <w:tab w:val="left" w:pos="992"/>
        </w:tabs>
        <w:spacing w:after="0"/>
      </w:pPr>
      <w:r>
        <w:rPr>
          <w:lang w:val="vi-VN"/>
        </w:rPr>
        <w:t xml:space="preserve">Tháng giêng 2 tổ sản xuất 720 chi tiết máy nên ta có phương trình: </w:t>
      </w:r>
      <w:r>
        <w:rPr>
          <w:lang w:val="vi-VN"/>
        </w:rPr>
        <w:object w:dxaOrig="1619" w:dyaOrig="400">
          <v:shape id="ole_rId5293" o:spid="_x0000_i3465" style="width:81pt;height:20.25pt" coordsize="" o:spt="100" adj="0,,0" path="" stroked="f">
            <v:stroke joinstyle="miter"/>
            <v:imagedata r:id="rId609" o:title=""/>
            <v:formulas/>
            <v:path o:connecttype="segments"/>
          </v:shape>
          <o:OLEObject Type="Embed" ProgID="Equation.DSMT4" ShapeID="ole_rId5293" DrawAspect="Content" ObjectID="_1795181072" r:id="rId4681"/>
        </w:object>
      </w:r>
      <w:r>
        <w:rPr>
          <w:lang w:val="vi-VN"/>
        </w:rPr>
        <w:t xml:space="preserve"> </w:t>
      </w:r>
    </w:p>
    <w:p w:rsidR="00DF5C28" w:rsidRDefault="00504772">
      <w:pPr>
        <w:tabs>
          <w:tab w:val="left" w:pos="992"/>
        </w:tabs>
        <w:spacing w:after="0"/>
        <w:rPr>
          <w:lang w:val="vi-VN"/>
        </w:rPr>
      </w:pPr>
      <w:r>
        <w:rPr>
          <w:lang w:val="vi-VN"/>
        </w:rPr>
        <w:t xml:space="preserve">Tháng hai do áp dụng khoa học kĩ thuật nên tổ 1 làm </w:t>
      </w:r>
      <w:r>
        <w:rPr>
          <w:lang w:val="vi-VN"/>
        </w:rPr>
        <w:t xml:space="preserve">vượt mức 15%, tổ 2 vượt mức 12%. Vì vậy mà  tháng hai họ đã sản xuất được 819 chi tiết máy. </w:t>
      </w:r>
      <w:r>
        <w:rPr>
          <w:lang w:val="vi-VN"/>
        </w:rPr>
        <w:object w:dxaOrig="2439" w:dyaOrig="400">
          <v:shape id="ole_rId5295" o:spid="_x0000_i3466" style="width:122.25pt;height:20.25pt" coordsize="" o:spt="100" adj="0,,0" path="" stroked="f">
            <v:stroke joinstyle="miter"/>
            <v:imagedata r:id="rId611" o:title=""/>
            <v:formulas/>
            <v:path o:connecttype="segments"/>
          </v:shape>
          <o:OLEObject Type="Embed" ProgID="Equation.DSMT4" ShapeID="ole_rId5295" DrawAspect="Content" ObjectID="_1795181073" r:id="rId4682"/>
        </w:object>
      </w:r>
    </w:p>
    <w:p w:rsidR="00DF5C28" w:rsidRDefault="00504772">
      <w:pPr>
        <w:tabs>
          <w:tab w:val="left" w:pos="992"/>
        </w:tabs>
        <w:spacing w:after="0"/>
      </w:pPr>
      <w:r>
        <w:rPr>
          <w:lang w:val="vi-VN"/>
        </w:rPr>
        <w:t xml:space="preserve">Từ (1) và (2) ta có hệ phương trình: </w:t>
      </w:r>
      <w:r>
        <w:rPr>
          <w:lang w:val="vi-VN"/>
        </w:rPr>
        <w:object w:dxaOrig="6360" w:dyaOrig="720">
          <v:shape id="ole_rId5297" o:spid="_x0000_i3467" style="width:318pt;height:36pt" coordsize="" o:spt="100" adj="0,,0" path="" stroked="f">
            <v:stroke joinstyle="miter"/>
            <v:imagedata r:id="rId613" o:title=""/>
            <v:formulas/>
            <v:path o:connecttype="segments"/>
          </v:shape>
          <o:OLEObject Type="Embed" ProgID="Equation.DSMT4" ShapeID="ole_rId5297" DrawAspect="Content" ObjectID="_1795181074" r:id="rId4683"/>
        </w:object>
      </w:r>
      <w:r>
        <w:rPr>
          <w:lang w:val="vi-VN"/>
        </w:rPr>
        <w:t xml:space="preserve"> </w:t>
      </w:r>
    </w:p>
    <w:p w:rsidR="00DF5C28" w:rsidRDefault="00504772">
      <w:pPr>
        <w:tabs>
          <w:tab w:val="left" w:pos="992"/>
        </w:tabs>
        <w:spacing w:after="0"/>
        <w:rPr>
          <w:b/>
          <w:bCs/>
          <w:position w:val="-30"/>
          <w:lang w:val="vi-VN"/>
        </w:rPr>
      </w:pPr>
      <w:r>
        <w:rPr>
          <w:lang w:val="vi-VN"/>
        </w:rPr>
        <w:t xml:space="preserve">Vậy số chi tiết máy  được giao của tổ 1 là </w:t>
      </w:r>
      <w:r>
        <w:rPr>
          <w:lang w:val="vi-VN"/>
        </w:rPr>
        <w:object w:dxaOrig="439" w:dyaOrig="279">
          <v:shape id="ole_rId5299" o:spid="_x0000_i3468" style="width:21.75pt;height:14.25pt" coordsize="" o:spt="100" adj="0,,0" path="" stroked="f">
            <v:stroke joinstyle="miter"/>
            <v:imagedata r:id="rId615" o:title=""/>
            <v:formulas/>
            <v:path o:connecttype="segments"/>
          </v:shape>
          <o:OLEObject Type="Embed" ProgID="Equation.DSMT4" ShapeID="ole_rId5299" DrawAspect="Content" ObjectID="_1795181075" r:id="rId4684"/>
        </w:object>
      </w:r>
      <w:r>
        <w:rPr>
          <w:lang w:val="vi-VN"/>
        </w:rPr>
        <w:t xml:space="preserve"> chi tiết máy, số chi tiết máy  được giao của</w:t>
      </w:r>
      <w:r>
        <w:rPr>
          <w:lang w:val="vi-VN"/>
        </w:rPr>
        <w:t xml:space="preserve"> tổ 2 là </w:t>
      </w:r>
      <w:r>
        <w:rPr>
          <w:lang w:val="vi-VN"/>
        </w:rPr>
        <w:object w:dxaOrig="419" w:dyaOrig="279">
          <v:shape id="ole_rId5301" o:spid="_x0000_i3469" style="width:21pt;height:14.25pt" coordsize="" o:spt="100" adj="0,,0" path="" stroked="f">
            <v:stroke joinstyle="miter"/>
            <v:imagedata r:id="rId617" o:title=""/>
            <v:formulas/>
            <v:path o:connecttype="segments"/>
          </v:shape>
          <o:OLEObject Type="Embed" ProgID="Equation.DSMT4" ShapeID="ole_rId5301" DrawAspect="Content" ObjectID="_1795181076" r:id="rId4685"/>
        </w:object>
      </w:r>
      <w:r>
        <w:rPr>
          <w:lang w:val="vi-VN"/>
        </w:rPr>
        <w:t xml:space="preserve"> chi tiết máy.</w:t>
      </w:r>
    </w:p>
    <w:p w:rsidR="00DF5C28" w:rsidRDefault="00504772">
      <w:pPr>
        <w:spacing w:line="276" w:lineRule="auto"/>
        <w:rPr>
          <w:b/>
          <w:bCs/>
          <w:position w:val="-30"/>
          <w:lang w:val="vi-VN"/>
        </w:rPr>
      </w:pPr>
      <w:r>
        <w:rPr>
          <w:noProof/>
          <w:lang w:eastAsia="en-US"/>
        </w:rPr>
        <w:drawing>
          <wp:anchor distT="0" distB="0" distL="114935" distR="114935" simplePos="0" relativeHeight="251675648" behindDoc="0" locked="0" layoutInCell="0" allowOverlap="1">
            <wp:simplePos x="0" y="0"/>
            <wp:positionH relativeFrom="column">
              <wp:posOffset>4993005</wp:posOffset>
            </wp:positionH>
            <wp:positionV relativeFrom="paragraph">
              <wp:posOffset>72390</wp:posOffset>
            </wp:positionV>
            <wp:extent cx="1400175" cy="1395730"/>
            <wp:effectExtent l="0" t="0" r="0" b="0"/>
            <wp:wrapTight wrapText="bothSides">
              <wp:wrapPolygon edited="0">
                <wp:start x="19835" y="437"/>
                <wp:lineTo x="3083" y="437"/>
                <wp:lineTo x="1906" y="586"/>
                <wp:lineTo x="2347" y="5140"/>
                <wp:lineTo x="731" y="7490"/>
                <wp:lineTo x="2202" y="9841"/>
                <wp:lineTo x="2347" y="12193"/>
                <wp:lineTo x="1026" y="13369"/>
                <wp:lineTo x="438" y="14104"/>
                <wp:lineTo x="438" y="14691"/>
                <wp:lineTo x="1174" y="16895"/>
                <wp:lineTo x="1759" y="19245"/>
                <wp:lineTo x="1467" y="20129"/>
                <wp:lineTo x="8518" y="20276"/>
                <wp:lineTo x="9549" y="20276"/>
                <wp:lineTo x="9989" y="19394"/>
                <wp:lineTo x="19247" y="19245"/>
                <wp:lineTo x="21451" y="18951"/>
                <wp:lineTo x="21008" y="437"/>
                <wp:lineTo x="19835" y="437"/>
              </wp:wrapPolygon>
            </wp:wrapTight>
            <wp:docPr id="4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17"/>
                    <pic:cNvPicPr>
                      <a:picLocks noChangeAspect="1" noChangeArrowheads="1"/>
                    </pic:cNvPicPr>
                  </pic:nvPicPr>
                  <pic:blipFill>
                    <a:blip r:embed="rId543" cstate="print">
                      <a:extLst>
                        <a:ext uri="{28A0092B-C50C-407E-A947-70E740481C1C}">
                          <a14:useLocalDpi xmlns:a14="http://schemas.microsoft.com/office/drawing/2010/main"/>
                        </a:ext>
                      </a:extLst>
                    </a:blip>
                    <a:srcRect l="-13" t="-13" r="-13" b="-13"/>
                    <a:stretch>
                      <a:fillRect/>
                    </a:stretch>
                  </pic:blipFill>
                  <pic:spPr bwMode="auto">
                    <a:xfrm>
                      <a:off x="0" y="0"/>
                      <a:ext cx="1400175" cy="1395730"/>
                    </a:xfrm>
                    <a:prstGeom prst="rect">
                      <a:avLst/>
                    </a:prstGeom>
                  </pic:spPr>
                </pic:pic>
              </a:graphicData>
            </a:graphic>
          </wp:anchor>
        </w:drawing>
      </w:r>
      <w:r>
        <w:rPr>
          <w:b/>
          <w:bCs/>
          <w:position w:val="-44"/>
          <w:lang w:val="vi-VN"/>
        </w:rPr>
        <w:t>Bài 4: ( 1 điểm)</w:t>
      </w:r>
    </w:p>
    <w:p w:rsidR="00DF5C28" w:rsidRDefault="00504772">
      <w:pPr>
        <w:rPr>
          <w:lang w:val="vi-VN"/>
        </w:rPr>
      </w:pPr>
      <w:r>
        <w:rPr>
          <w:lang w:val="vi-VN"/>
        </w:rPr>
        <w:t xml:space="preserve">Xét </w:t>
      </w:r>
      <w:r>
        <w:object w:dxaOrig="719" w:dyaOrig="260">
          <v:shape id="ole_rId5304" o:spid="_x0000_i3470" style="width:36.75pt;height:12.75pt" coordsize="" o:spt="100" adj="0,,0" path="" stroked="f">
            <v:stroke joinstyle="miter"/>
            <v:imagedata r:id="rId619" o:title=""/>
            <v:formulas/>
            <v:path o:connecttype="segments"/>
          </v:shape>
          <o:OLEObject Type="Embed" ProgID="Equation.DSMT4" ShapeID="ole_rId5304" DrawAspect="Content" ObjectID="_1795181077" r:id="rId4686"/>
        </w:object>
      </w:r>
      <w:r>
        <w:rPr>
          <w:lang w:val="vi-VN"/>
        </w:rPr>
        <w:t xml:space="preserve"> vuông tại </w:t>
      </w:r>
      <w:r>
        <w:object w:dxaOrig="279" w:dyaOrig="259">
          <v:shape id="ole_rId5306" o:spid="_x0000_i3471" style="width:13.5pt;height:12.75pt" coordsize="" o:spt="100" adj="0,,0" path="" stroked="f">
            <v:stroke joinstyle="miter"/>
            <v:imagedata r:id="rId621" o:title=""/>
            <v:formulas/>
            <v:path o:connecttype="segments"/>
          </v:shape>
          <o:OLEObject Type="Embed" ProgID="Equation.DSMT4" ShapeID="ole_rId5306" DrawAspect="Content" ObjectID="_1795181078" r:id="rId4687"/>
        </w:object>
      </w:r>
      <w:r>
        <w:rPr>
          <w:lang w:val="vi-VN"/>
        </w:rPr>
        <w:t xml:space="preserve">, ta có </w:t>
      </w:r>
      <w:r>
        <w:object w:dxaOrig="2100" w:dyaOrig="620">
          <v:shape id="ole_rId5308" o:spid="_x0000_i3472" style="width:105.75pt;height:30.75pt" coordsize="" o:spt="100" adj="0,,0" path="" stroked="f">
            <v:stroke joinstyle="miter"/>
            <v:imagedata r:id="rId623" o:title=""/>
            <v:formulas/>
            <v:path o:connecttype="segments"/>
          </v:shape>
          <o:OLEObject Type="Embed" ProgID="Equation.DSMT4" ShapeID="ole_rId5308" DrawAspect="Content" ObjectID="_1795181079" r:id="rId4688"/>
        </w:object>
      </w:r>
    </w:p>
    <w:p w:rsidR="00DF5C28" w:rsidRDefault="00504772">
      <w:pPr>
        <w:rPr>
          <w:lang w:val="vi-VN"/>
        </w:rPr>
      </w:pPr>
      <w:r>
        <w:rPr>
          <w:lang w:val="vi-VN"/>
        </w:rPr>
        <w:t xml:space="preserve">Do đó </w:t>
      </w:r>
      <w:r>
        <w:object w:dxaOrig="779" w:dyaOrig="279">
          <v:shape id="ole_rId5310" o:spid="_x0000_i3473" style="width:38.25pt;height:13.5pt" coordsize="" o:spt="100" adj="0,,0" path="" stroked="f">
            <v:stroke joinstyle="miter"/>
            <v:imagedata r:id="rId625" o:title=""/>
            <v:formulas/>
            <v:path o:connecttype="segments"/>
          </v:shape>
          <o:OLEObject Type="Embed" ProgID="Equation.DSMT4" ShapeID="ole_rId5310" DrawAspect="Content" ObjectID="_1795181080" r:id="rId4689"/>
        </w:object>
      </w:r>
    </w:p>
    <w:p w:rsidR="00DF5C28" w:rsidRDefault="00504772">
      <w:r>
        <w:rPr>
          <w:lang w:val="vi-VN"/>
        </w:rPr>
        <w:t xml:space="preserve">Vậy góc tạo bởi sợi dây </w:t>
      </w:r>
      <w:r>
        <w:object w:dxaOrig="379" w:dyaOrig="260">
          <v:shape id="ole_rId5312" o:spid="_x0000_i3474" style="width:18.75pt;height:12.75pt" coordsize="" o:spt="100" adj="0,,0" path="" stroked="f">
            <v:stroke joinstyle="miter"/>
            <v:imagedata r:id="rId627" o:title=""/>
            <v:formulas/>
            <v:path o:connecttype="segments"/>
          </v:shape>
          <o:OLEObject Type="Embed" ProgID="Equation.DSMT4" ShapeID="ole_rId5312" DrawAspect="Content" ObjectID="_1795181081" r:id="rId4690"/>
        </w:object>
      </w:r>
      <w:r>
        <w:rPr>
          <w:lang w:val="vi-VN"/>
        </w:rPr>
        <w:t xml:space="preserve"> và vị trí cân bằng có số đo khoảng </w:t>
      </w:r>
      <w:r>
        <w:object w:dxaOrig="379" w:dyaOrig="279">
          <v:shape id="ole_rId5314" o:spid="_x0000_i3475" style="width:18.75pt;height:13.5pt" coordsize="" o:spt="100" adj="0,,0" path="" stroked="f">
            <v:stroke joinstyle="miter"/>
            <v:imagedata r:id="rId629" o:title=""/>
            <v:formulas/>
            <v:path o:connecttype="segments"/>
          </v:shape>
          <o:OLEObject Type="Embed" ProgID="Equation.DSMT4" ShapeID="ole_rId5314" DrawAspect="Content" ObjectID="_1795181082" r:id="rId4691"/>
        </w:object>
      </w:r>
      <w:r>
        <w:rPr>
          <w:lang w:val="vi-VN"/>
        </w:rPr>
        <w:t>.</w:t>
      </w:r>
    </w:p>
    <w:p w:rsidR="00DF5C28" w:rsidRDefault="00504772">
      <w:pPr>
        <w:rPr>
          <w:rFonts w:eastAsia="Calibri"/>
          <w:b/>
          <w:u w:val="single"/>
          <w:lang w:val="vi-VN"/>
        </w:rPr>
      </w:pPr>
      <w:r>
        <w:rPr>
          <w:rFonts w:eastAsia="Calibri"/>
          <w:b/>
          <w:u w:val="single"/>
          <w:lang w:val="vi-VN"/>
        </w:rPr>
        <w:t>Bài 5</w:t>
      </w:r>
      <w:r>
        <w:rPr>
          <w:rFonts w:eastAsia="Calibri"/>
          <w:b/>
          <w:lang w:val="vi-VN"/>
        </w:rPr>
        <w:t>: (1 đi</w:t>
      </w:r>
      <w:r>
        <w:rPr>
          <w:rFonts w:eastAsia="Calibri"/>
          <w:b/>
          <w:lang w:val="vi-VN"/>
        </w:rPr>
        <w:t>ể</w:t>
      </w:r>
      <w:r>
        <w:rPr>
          <w:rFonts w:eastAsia="Calibri"/>
          <w:b/>
          <w:lang w:val="vi-VN"/>
        </w:rPr>
        <w:t>m)</w:t>
      </w:r>
    </w:p>
    <w:p w:rsidR="00DF5C28" w:rsidRDefault="00504772">
      <w:r>
        <w:rPr>
          <w:rFonts w:eastAsia="Calibri"/>
          <w:lang w:val="pt-BR"/>
        </w:rPr>
        <w:t>Áp d</w:t>
      </w:r>
      <w:r>
        <w:rPr>
          <w:rFonts w:eastAsia="Calibri"/>
          <w:lang w:val="pt-BR"/>
        </w:rPr>
        <w:t>ụ</w:t>
      </w:r>
      <w:r>
        <w:rPr>
          <w:rFonts w:eastAsia="Calibri"/>
          <w:lang w:val="pt-BR"/>
        </w:rPr>
        <w:t>ng đ</w:t>
      </w:r>
      <w:r>
        <w:rPr>
          <w:rFonts w:eastAsia="Calibri"/>
          <w:lang w:val="pt-BR"/>
        </w:rPr>
        <w:t>ị</w:t>
      </w:r>
      <w:r>
        <w:rPr>
          <w:rFonts w:eastAsia="Calibri"/>
          <w:lang w:val="pt-BR"/>
        </w:rPr>
        <w:t xml:space="preserve">nh lý py-ta-go trong tam giác vuông </w:t>
      </w:r>
      <w:r>
        <w:rPr>
          <w:rFonts w:eastAsia="Calibri"/>
          <w:lang w:val="pt-BR"/>
        </w:rPr>
        <w:object w:dxaOrig="559" w:dyaOrig="279">
          <v:shape id="ole_rId5316" o:spid="_x0000_i3476" style="width:27.75pt;height:14.25pt" coordsize="" o:spt="100" adj="0,,0" path="" stroked="f">
            <v:stroke joinstyle="miter"/>
            <v:imagedata r:id="rId631" o:title=""/>
            <v:formulas/>
            <v:path o:connecttype="segments"/>
          </v:shape>
          <o:OLEObject Type="Embed" ProgID="Equation.DSMT4" ShapeID="ole_rId5316" DrawAspect="Content" ObjectID="_1795181083" r:id="rId4692"/>
        </w:object>
      </w:r>
      <w:r>
        <w:rPr>
          <w:rFonts w:eastAsia="Calibri"/>
          <w:lang w:val="pt-BR"/>
        </w:rPr>
        <w:t>ta có</w:t>
      </w:r>
    </w:p>
    <w:p w:rsidR="00DF5C28" w:rsidRDefault="00504772">
      <w:pPr>
        <w:rPr>
          <w:rFonts w:eastAsia="Calibri"/>
          <w:lang w:val="pt-BR"/>
        </w:rPr>
      </w:pPr>
      <w:r>
        <w:rPr>
          <w:lang w:val="pt-BR"/>
        </w:rPr>
        <w:t xml:space="preserve">  </w:t>
      </w:r>
      <w:r>
        <w:object w:dxaOrig="2139" w:dyaOrig="1219">
          <v:shape id="ole_rId5318" o:spid="_x0000_i3477" style="width:107.25pt;height:61.5pt" coordsize="" o:spt="100" adj="0,,0" path="" stroked="f">
            <v:stroke joinstyle="miter"/>
            <v:imagedata r:id="rId633" o:title=""/>
            <v:formulas/>
            <v:path o:connecttype="segments"/>
          </v:shape>
          <o:OLEObject Type="Embed" ProgID="Equation.DSMT4" ShapeID="ole_rId5318" DrawAspect="Content" ObjectID="_1795181084" r:id="rId4693"/>
        </w:object>
      </w:r>
    </w:p>
    <w:p w:rsidR="00DF5C28" w:rsidRDefault="00504772">
      <w:pPr>
        <w:rPr>
          <w:lang w:val="pt-BR"/>
        </w:rPr>
      </w:pPr>
      <w:r>
        <w:rPr>
          <w:rFonts w:eastAsia="Calibri"/>
          <w:lang w:val="pt-BR"/>
        </w:rPr>
        <w:lastRenderedPageBreak/>
        <w:t>Gi</w:t>
      </w:r>
      <w:r>
        <w:rPr>
          <w:rFonts w:eastAsia="Calibri"/>
          <w:lang w:val="pt-BR"/>
        </w:rPr>
        <w:t>ả</w:t>
      </w:r>
      <w:r>
        <w:rPr>
          <w:rFonts w:eastAsia="Calibri"/>
          <w:lang w:val="pt-BR"/>
        </w:rPr>
        <w:t>i phương trình ta đư</w:t>
      </w:r>
      <w:r>
        <w:rPr>
          <w:rFonts w:eastAsia="Calibri"/>
          <w:lang w:val="pt-BR"/>
        </w:rPr>
        <w:t>ợ</w:t>
      </w:r>
      <w:r>
        <w:rPr>
          <w:rFonts w:eastAsia="Calibri"/>
          <w:lang w:val="pt-BR"/>
        </w:rPr>
        <w:t>c (nh</w:t>
      </w:r>
      <w:r>
        <w:rPr>
          <w:rFonts w:eastAsia="Calibri"/>
          <w:lang w:val="pt-BR"/>
        </w:rPr>
        <w:t>ậ</w:t>
      </w:r>
      <w:r>
        <w:rPr>
          <w:rFonts w:eastAsia="Calibri"/>
          <w:lang w:val="pt-BR"/>
        </w:rPr>
        <w:t>n)</w:t>
      </w:r>
      <w:r>
        <w:rPr>
          <w:lang w:val="pt-BR"/>
        </w:rPr>
        <w:t xml:space="preserve"> </w:t>
      </w:r>
      <w:r>
        <w:object w:dxaOrig="1239" w:dyaOrig="400">
          <v:shape id="ole_rId5320" o:spid="_x0000_i3478" style="width:62.25pt;height:20.25pt" coordsize="" o:spt="100" adj="0,,0" path="" stroked="f">
            <v:stroke joinstyle="miter"/>
            <v:imagedata r:id="rId635" o:title=""/>
            <v:formulas/>
            <v:path o:connecttype="segments"/>
          </v:shape>
          <o:OLEObject Type="Embed" ProgID="Equation.DSMT4" ShapeID="ole_rId5320" DrawAspect="Content" ObjectID="_1795181085" r:id="rId4694"/>
        </w:object>
      </w:r>
    </w:p>
    <w:p w:rsidR="00DF5C28" w:rsidRDefault="00504772">
      <w:pPr>
        <w:ind w:left="2160" w:firstLine="720"/>
      </w:pPr>
      <w:r>
        <w:rPr>
          <w:lang w:val="pt-BR"/>
        </w:rPr>
        <w:t xml:space="preserve">     </w:t>
      </w:r>
      <w:r>
        <w:object w:dxaOrig="1759" w:dyaOrig="400">
          <v:shape id="ole_rId5322" o:spid="_x0000_i3479" style="width:87.75pt;height:20.25pt" coordsize="" o:spt="100" adj="0,,0" path="" stroked="f">
            <v:stroke joinstyle="miter"/>
            <v:imagedata r:id="rId637" o:title=""/>
            <v:formulas/>
            <v:path o:connecttype="segments"/>
          </v:shape>
          <o:OLEObject Type="Embed" ProgID="Equation.DSMT4" ShapeID="ole_rId5322" DrawAspect="Content" ObjectID="_1795181086" r:id="rId4695"/>
        </w:object>
      </w:r>
      <w:r>
        <w:rPr>
          <w:rFonts w:eastAsia="Calibri"/>
          <w:lang w:val="pt-BR"/>
        </w:rPr>
        <w:t>(lo</w:t>
      </w:r>
      <w:r>
        <w:rPr>
          <w:rFonts w:eastAsia="Calibri"/>
          <w:lang w:val="pt-BR"/>
        </w:rPr>
        <w:t>ạ</w:t>
      </w:r>
      <w:r>
        <w:rPr>
          <w:rFonts w:eastAsia="Calibri"/>
          <w:lang w:val="pt-BR"/>
        </w:rPr>
        <w:t>i)</w:t>
      </w:r>
    </w:p>
    <w:p w:rsidR="00DF5C28" w:rsidRDefault="00504772">
      <w:pPr>
        <w:rPr>
          <w:rFonts w:eastAsia="Calibri"/>
          <w:lang w:val="pt-BR"/>
        </w:rPr>
      </w:pPr>
      <w:r>
        <w:rPr>
          <w:rFonts w:eastAsia="Calibri"/>
          <w:lang w:val="pt-BR"/>
        </w:rPr>
        <w:t>Do đó c</w:t>
      </w:r>
      <w:r>
        <w:rPr>
          <w:rFonts w:eastAsia="Calibri"/>
          <w:lang w:val="pt-BR"/>
        </w:rPr>
        <w:t>ạ</w:t>
      </w:r>
      <w:r>
        <w:rPr>
          <w:rFonts w:eastAsia="Calibri"/>
          <w:lang w:val="pt-BR"/>
        </w:rPr>
        <w:t xml:space="preserve">nh hình vuông là: </w:t>
      </w:r>
      <w:r>
        <w:object w:dxaOrig="2140" w:dyaOrig="360">
          <v:shape id="ole_rId5324" o:spid="_x0000_i3480" style="width:107.25pt;height:18pt" coordsize="" o:spt="100" adj="0,,0" path="" stroked="f">
            <v:stroke joinstyle="miter"/>
            <v:imagedata r:id="rId639" o:title=""/>
            <v:formulas/>
            <v:path o:connecttype="segments"/>
          </v:shape>
          <o:OLEObject Type="Embed" ProgID="Equation.DSMT4" ShapeID="ole_rId5324" DrawAspect="Content" ObjectID="_1795181087" r:id="rId4696"/>
        </w:object>
      </w:r>
    </w:p>
    <w:p w:rsidR="00DF5C28" w:rsidRDefault="00504772">
      <w:pPr>
        <w:spacing w:line="276" w:lineRule="auto"/>
        <w:rPr>
          <w:lang w:val="pt-BR"/>
        </w:rPr>
      </w:pPr>
      <w:r>
        <w:rPr>
          <w:rFonts w:eastAsia="Calibri"/>
          <w:lang w:val="pt-BR"/>
        </w:rPr>
        <w:t>Di</w:t>
      </w:r>
      <w:r>
        <w:rPr>
          <w:rFonts w:eastAsia="Calibri"/>
          <w:lang w:val="pt-BR"/>
        </w:rPr>
        <w:t>ệ</w:t>
      </w:r>
      <w:r>
        <w:rPr>
          <w:rFonts w:eastAsia="Calibri"/>
          <w:lang w:val="pt-BR"/>
        </w:rPr>
        <w:t xml:space="preserve">n tích hình vuông là </w:t>
      </w:r>
      <w:r>
        <w:object w:dxaOrig="3240" w:dyaOrig="540">
          <v:shape id="ole_rId5326" o:spid="_x0000_i3481" style="width:162pt;height:27.75pt" coordsize="" o:spt="100" adj="0,,0" path="" stroked="f">
            <v:stroke joinstyle="miter"/>
            <v:imagedata r:id="rId641" o:title=""/>
            <v:formulas/>
            <v:path o:connecttype="segments"/>
          </v:shape>
          <o:OLEObject Type="Embed" ProgID="Equation.DSMT4" ShapeID="ole_rId5326" DrawAspect="Content" ObjectID="_1795181088" r:id="rId4697"/>
        </w:object>
      </w:r>
    </w:p>
    <w:p w:rsidR="00DF5C28" w:rsidRDefault="00504772">
      <w:pPr>
        <w:spacing w:line="276" w:lineRule="auto"/>
        <w:rPr>
          <w:b/>
          <w:bCs/>
          <w:position w:val="-30"/>
          <w:lang w:val="vi-VN"/>
        </w:rPr>
      </w:pPr>
      <w:r>
        <w:rPr>
          <w:b/>
          <w:bCs/>
          <w:position w:val="-26"/>
          <w:lang w:val="vi-VN"/>
        </w:rPr>
        <w:t>Bài 6:( 3 điểm )</w:t>
      </w:r>
    </w:p>
    <w:p w:rsidR="00DF5C28" w:rsidRDefault="00504772">
      <w:pPr>
        <w:spacing w:line="276" w:lineRule="auto"/>
        <w:rPr>
          <w:lang w:eastAsia="en-US"/>
        </w:rPr>
      </w:pPr>
      <w:r>
        <w:rPr>
          <w:noProof/>
          <w:lang w:eastAsia="en-US"/>
        </w:rPr>
        <w:drawing>
          <wp:inline distT="0" distB="0" distL="0" distR="0">
            <wp:extent cx="2381885" cy="1548765"/>
            <wp:effectExtent l="0" t="0" r="0" b="0"/>
            <wp:docPr id="407" name="Picture 44338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43381646"/>
                    <pic:cNvPicPr>
                      <a:picLocks noChangeAspect="1" noChangeArrowheads="1"/>
                    </pic:cNvPicPr>
                  </pic:nvPicPr>
                  <pic:blipFill>
                    <a:blip r:embed="rId644" cstate="print">
                      <a:extLst>
                        <a:ext uri="{28A0092B-C50C-407E-A947-70E740481C1C}">
                          <a14:useLocalDpi xmlns:a14="http://schemas.microsoft.com/office/drawing/2010/main"/>
                        </a:ext>
                      </a:extLst>
                    </a:blip>
                    <a:srcRect l="-15" t="-23" r="-15" b="-23"/>
                    <a:stretch>
                      <a:fillRect/>
                    </a:stretch>
                  </pic:blipFill>
                  <pic:spPr bwMode="auto">
                    <a:xfrm>
                      <a:off x="0" y="0"/>
                      <a:ext cx="2381885" cy="1548765"/>
                    </a:xfrm>
                    <a:prstGeom prst="rect">
                      <a:avLst/>
                    </a:prstGeom>
                  </pic:spPr>
                </pic:pic>
              </a:graphicData>
            </a:graphic>
          </wp:inline>
        </w:drawing>
      </w:r>
    </w:p>
    <w:tbl>
      <w:tblPr>
        <w:tblW w:w="10544" w:type="dxa"/>
        <w:jc w:val="center"/>
        <w:tblLayout w:type="fixed"/>
        <w:tblLook w:val="0000" w:firstRow="0" w:lastRow="0" w:firstColumn="0" w:lastColumn="0" w:noHBand="0" w:noVBand="0"/>
      </w:tblPr>
      <w:tblGrid>
        <w:gridCol w:w="10544"/>
      </w:tblGrid>
      <w:tr w:rsidR="00DF5C28">
        <w:trPr>
          <w:trHeight w:val="465"/>
          <w:jc w:val="center"/>
        </w:trPr>
        <w:tc>
          <w:tcPr>
            <w:tcW w:w="10544" w:type="dxa"/>
            <w:tcBorders>
              <w:top w:val="dotted" w:sz="4" w:space="0" w:color="000000"/>
              <w:left w:val="single" w:sz="4" w:space="0" w:color="000000"/>
              <w:bottom w:val="single" w:sz="4" w:space="0" w:color="000000"/>
              <w:right w:val="single" w:sz="4" w:space="0" w:color="000000"/>
            </w:tcBorders>
          </w:tcPr>
          <w:p w:rsidR="00DF5C28" w:rsidRDefault="00504772">
            <w:pPr>
              <w:spacing w:line="276" w:lineRule="auto"/>
            </w:pPr>
            <w:r>
              <w:rPr>
                <w:lang w:val="vi-VN"/>
              </w:rPr>
              <w:t xml:space="preserve">Xét </w:t>
            </w:r>
            <w:r>
              <w:object w:dxaOrig="239" w:dyaOrig="260">
                <v:shape id="ole_rId5329" o:spid="_x0000_i3482" style="width:10.5pt;height:12.75pt" coordsize="" o:spt="100" adj="0,,0" path="" stroked="f">
                  <v:stroke joinstyle="miter"/>
                  <v:imagedata r:id="rId73" o:title=""/>
                  <v:formulas/>
                  <v:path o:connecttype="segments"/>
                </v:shape>
                <o:OLEObject Type="Embed" ProgID="Equation.DSMT4" ShapeID="ole_rId5329" DrawAspect="Content" ObjectID="_1795181089" r:id="rId4698"/>
              </w:object>
            </w:r>
            <w:r>
              <w:rPr>
                <w:lang w:val="vi-VN"/>
              </w:rPr>
              <w:t xml:space="preserve">OCD có: OC = OD = R nên </w:t>
            </w:r>
            <w:r>
              <w:object w:dxaOrig="219" w:dyaOrig="260">
                <v:shape id="ole_rId5331" o:spid="_x0000_i3483" style="width:9.75pt;height:12.75pt" coordsize="" o:spt="100" adj="0,,0" path="" stroked="f">
                  <v:stroke joinstyle="miter"/>
                  <v:imagedata r:id="rId47" o:title=""/>
                  <v:formulas/>
                  <v:path o:connecttype="segments"/>
                </v:shape>
                <o:OLEObject Type="Embed" ProgID="Equation.DSMT4" ShapeID="ole_rId5331" DrawAspect="Content" ObjectID="_1795181090" r:id="rId4699"/>
              </w:object>
            </w:r>
            <w:r>
              <w:rPr>
                <w:lang w:val="vi-VN"/>
              </w:rPr>
              <w:t>OCD cân tại O.</w:t>
            </w:r>
          </w:p>
          <w:p w:rsidR="00DF5C28" w:rsidRDefault="00504772">
            <w:pPr>
              <w:spacing w:line="276" w:lineRule="auto"/>
              <w:rPr>
                <w:lang w:val="vi-VN"/>
              </w:rPr>
            </w:pPr>
            <w:r>
              <w:rPr>
                <w:lang w:val="vi-VN"/>
              </w:rPr>
              <w:t xml:space="preserve">Mà OH là đường cao của </w:t>
            </w:r>
            <w:r>
              <w:object w:dxaOrig="239" w:dyaOrig="260">
                <v:shape id="ole_rId5333" o:spid="_x0000_i3484" style="width:10.5pt;height:12.75pt" coordsize="" o:spt="100" adj="0,,0" path="" stroked="f">
                  <v:stroke joinstyle="miter"/>
                  <v:imagedata r:id="rId76" o:title=""/>
                  <v:formulas/>
                  <v:path o:connecttype="segments"/>
                </v:shape>
                <o:OLEObject Type="Embed" ProgID="Equation.DSMT4" ShapeID="ole_rId5333" DrawAspect="Content" ObjectID="_1795181091" r:id="rId4700"/>
              </w:object>
            </w:r>
            <w:r>
              <w:rPr>
                <w:lang w:val="vi-VN"/>
              </w:rPr>
              <w:t xml:space="preserve">OCD nên OH là đường phân giác của </w:t>
            </w:r>
            <w:r>
              <w:object w:dxaOrig="219" w:dyaOrig="260">
                <v:shape id="ole_rId5335" o:spid="_x0000_i3485" style="width:9.75pt;height:12.75pt" coordsize="" o:spt="100" adj="0,,0" path="" stroked="f">
                  <v:stroke joinstyle="miter"/>
                  <v:imagedata r:id="rId47" o:title=""/>
                  <v:formulas/>
                  <v:path o:connecttype="segments"/>
                </v:shape>
                <o:OLEObject Type="Embed" ProgID="Equation.DSMT4" ShapeID="ole_rId5335" DrawAspect="Content" ObjectID="_1795181092" r:id="rId4701"/>
              </w:object>
            </w:r>
            <w:r>
              <w:rPr>
                <w:lang w:val="vi-VN"/>
              </w:rPr>
              <w:t xml:space="preserve">OCD </w:t>
            </w:r>
            <w:r>
              <w:object w:dxaOrig="1660" w:dyaOrig="380">
                <v:shape id="ole_rId5337" o:spid="_x0000_i3486" style="width:81.75pt;height:20.25pt" coordsize="" o:spt="100" adj="0,,0" path="" stroked="f">
                  <v:stroke joinstyle="miter"/>
                  <v:imagedata r:id="rId79" o:title=""/>
                  <v:formulas/>
                  <v:path o:connecttype="segments"/>
                </v:shape>
                <o:OLEObject Type="Embed" ProgID="Equation.DSMT4" ShapeID="ole_rId5337" DrawAspect="Content" ObjectID="_1795181093" r:id="rId4702"/>
              </w:object>
            </w:r>
          </w:p>
          <w:p w:rsidR="00DF5C28" w:rsidRDefault="00504772">
            <w:pPr>
              <w:spacing w:line="276" w:lineRule="auto"/>
            </w:pPr>
            <w:r>
              <w:rPr>
                <w:lang w:val="vi-VN"/>
              </w:rPr>
              <w:t xml:space="preserve">Chứng minh được: </w:t>
            </w:r>
            <w:r>
              <w:object w:dxaOrig="239" w:dyaOrig="260">
                <v:shape id="ole_rId5339" o:spid="_x0000_i3487" style="width:10.5pt;height:12.75pt" coordsize="" o:spt="100" adj="0,,0" path="" stroked="f">
                  <v:stroke joinstyle="miter"/>
                  <v:imagedata r:id="rId76" o:title=""/>
                  <v:formulas/>
                  <v:path o:connecttype="segments"/>
                </v:shape>
                <o:OLEObject Type="Embed" ProgID="Equation.DSMT4" ShapeID="ole_rId5339" DrawAspect="Content" ObjectID="_1795181094" r:id="rId4703"/>
              </w:object>
            </w:r>
            <w:r>
              <w:rPr>
                <w:lang w:val="vi-VN"/>
              </w:rPr>
              <w:t xml:space="preserve">COF = </w:t>
            </w:r>
            <w:r>
              <w:object w:dxaOrig="239" w:dyaOrig="260">
                <v:shape id="ole_rId5341" o:spid="_x0000_i3488" style="width:10.5pt;height:12.75pt" coordsize="" o:spt="100" adj="0,,0" path="" stroked="f">
                  <v:stroke joinstyle="miter"/>
                  <v:imagedata r:id="rId82" o:title=""/>
                  <v:formulas/>
                  <v:path o:connecttype="segments"/>
                </v:shape>
                <o:OLEObject Type="Embed" ProgID="Equation.DSMT4" ShapeID="ole_rId5341" DrawAspect="Content" ObjectID="_1795181095" r:id="rId4704"/>
              </w:object>
            </w:r>
            <w:r>
              <w:rPr>
                <w:lang w:val="vi-VN"/>
              </w:rPr>
              <w:t>DOF (c.g.c)</w:t>
            </w:r>
            <w:r>
              <w:object w:dxaOrig="1660" w:dyaOrig="380">
                <v:shape id="ole_rId5343" o:spid="_x0000_i3489" style="width:81.75pt;height:20.25pt" coordsize="" o:spt="100" adj="0,,0" path="" stroked="f">
                  <v:stroke joinstyle="miter"/>
                  <v:imagedata r:id="rId652" o:title=""/>
                  <v:formulas/>
                  <v:path o:connecttype="segments"/>
                </v:shape>
                <o:OLEObject Type="Embed" ProgID="Equation.DSMT4" ShapeID="ole_rId5343" DrawAspect="Content" ObjectID="_1795181096" r:id="rId4705"/>
              </w:object>
            </w:r>
            <w:r>
              <w:rPr>
                <w:lang w:val="vi-VN"/>
              </w:rPr>
              <w:t xml:space="preserve"> (tương ứng)</w:t>
            </w:r>
          </w:p>
          <w:p w:rsidR="00DF5C28" w:rsidRDefault="00504772">
            <w:pPr>
              <w:spacing w:after="0" w:line="276" w:lineRule="auto"/>
              <w:rPr>
                <w:position w:val="-6"/>
              </w:rPr>
            </w:pPr>
            <w:r>
              <w:t xml:space="preserve">Mà </w:t>
            </w:r>
            <w:r>
              <w:object w:dxaOrig="1179" w:dyaOrig="379">
                <v:shape id="ole_rId5345" o:spid="_x0000_i3490" style="width:58.5pt;height:20.25pt" coordsize="" o:spt="100" adj="0,,0" path="" stroked="f">
                  <v:stroke joinstyle="miter"/>
                  <v:imagedata r:id="rId86" o:title=""/>
                  <v:formulas/>
                  <v:path o:connecttype="segments"/>
                </v:shape>
                <o:OLEObject Type="Embed" ProgID="Equation.DSMT4" ShapeID="ole_rId5345" DrawAspect="Content" ObjectID="_1795181097" r:id="rId4706"/>
              </w:object>
            </w:r>
            <w:r>
              <w:t xml:space="preserve">(do </w:t>
            </w:r>
            <w:r>
              <w:t>OC</w:t>
            </w:r>
            <w:r>
              <w:object w:dxaOrig="239" w:dyaOrig="260">
                <v:shape id="ole_rId5347" o:spid="_x0000_i3491" style="width:10.5pt;height:12.75pt" coordsize="" o:spt="100" adj="0,,0" path="" stroked="f">
                  <v:stroke joinstyle="miter"/>
                  <v:imagedata r:id="rId88" o:title=""/>
                  <v:formulas/>
                  <v:path o:connecttype="segments"/>
                </v:shape>
                <o:OLEObject Type="Embed" ProgID="Equation.DSMT4" ShapeID="ole_rId5347" DrawAspect="Content" ObjectID="_1795181098" r:id="rId4707"/>
              </w:object>
            </w:r>
            <w:r>
              <w:t xml:space="preserve">MF) </w:t>
            </w:r>
            <w:r>
              <w:object w:dxaOrig="319" w:dyaOrig="239">
                <v:shape id="ole_rId5349" o:spid="_x0000_i3492" style="width:15.75pt;height:10.5pt" coordsize="" o:spt="100" adj="0,,0" path="" stroked="f">
                  <v:stroke joinstyle="miter"/>
                  <v:imagedata r:id="rId90" o:title=""/>
                  <v:formulas/>
                  <v:path o:connecttype="segments"/>
                </v:shape>
                <o:OLEObject Type="Embed" ProgID="Equation.DSMT4" ShapeID="ole_rId5349" DrawAspect="Content" ObjectID="_1795181099" r:id="rId4708"/>
              </w:object>
            </w:r>
            <w:r>
              <w:object w:dxaOrig="1179" w:dyaOrig="379">
                <v:shape id="ole_rId5351" o:spid="_x0000_i3493" style="width:58.5pt;height:20.25pt" coordsize="" o:spt="100" adj="0,,0" path="" stroked="f">
                  <v:stroke joinstyle="miter"/>
                  <v:imagedata r:id="rId92" o:title=""/>
                  <v:formulas/>
                  <v:path o:connecttype="segments"/>
                </v:shape>
                <o:OLEObject Type="Embed" ProgID="Equation.DSMT4" ShapeID="ole_rId5351" DrawAspect="Content" ObjectID="_1795181100" r:id="rId4709"/>
              </w:object>
            </w:r>
          </w:p>
          <w:p w:rsidR="00DF5C28" w:rsidRDefault="00504772">
            <w:pPr>
              <w:pStyle w:val="ListParagraph"/>
              <w:ind w:left="0"/>
            </w:pPr>
            <w:r>
              <w:t xml:space="preserve"> </w:t>
            </w:r>
            <w:r>
              <w:object w:dxaOrig="319" w:dyaOrig="239">
                <v:shape id="ole_rId5353" o:spid="_x0000_i3494" style="width:15.75pt;height:10.5pt" coordsize="" o:spt="100" adj="0,,0" path="" stroked="f">
                  <v:stroke joinstyle="miter"/>
                  <v:imagedata r:id="rId90" o:title=""/>
                  <v:formulas/>
                  <v:path o:connecttype="segments"/>
                </v:shape>
                <o:OLEObject Type="Embed" ProgID="Equation.DSMT4" ShapeID="ole_rId5353" DrawAspect="Content" ObjectID="_1795181101" r:id="rId4710"/>
              </w:object>
            </w:r>
            <w:r>
              <w:t xml:space="preserve"> OD</w:t>
            </w:r>
            <w:r>
              <w:object w:dxaOrig="239" w:dyaOrig="260">
                <v:shape id="ole_rId5355" o:spid="_x0000_i3495" style="width:10.5pt;height:12.75pt" coordsize="" o:spt="100" adj="0,,0" path="" stroked="f">
                  <v:stroke joinstyle="miter"/>
                  <v:imagedata r:id="rId88" o:title=""/>
                  <v:formulas/>
                  <v:path o:connecttype="segments"/>
                </v:shape>
                <o:OLEObject Type="Embed" ProgID="Equation.DSMT4" ShapeID="ole_rId5355" DrawAspect="Content" ObjectID="_1795181102" r:id="rId4711"/>
              </w:object>
            </w:r>
            <w:r>
              <w:t>DF tại D.</w:t>
            </w:r>
          </w:p>
          <w:p w:rsidR="00DF5C28" w:rsidRDefault="00504772">
            <w:pPr>
              <w:pStyle w:val="ListParagraph"/>
              <w:ind w:left="0"/>
            </w:pPr>
            <w:r>
              <w:t>Xét (O; R) có: OD</w:t>
            </w:r>
            <w:r>
              <w:object w:dxaOrig="239" w:dyaOrig="260">
                <v:shape id="ole_rId5357" o:spid="_x0000_i3496" style="width:10.5pt;height:12.75pt" coordsize="" o:spt="100" adj="0,,0" path="" stroked="f">
                  <v:stroke joinstyle="miter"/>
                  <v:imagedata r:id="rId88" o:title=""/>
                  <v:formulas/>
                  <v:path o:connecttype="segments"/>
                </v:shape>
                <o:OLEObject Type="Embed" ProgID="Equation.DSMT4" ShapeID="ole_rId5357" DrawAspect="Content" ObjectID="_1795181103" r:id="rId4712"/>
              </w:object>
            </w:r>
            <w:r>
              <w:t xml:space="preserve">DF tại D  và D </w:t>
            </w:r>
            <w:r>
              <w:rPr>
                <w:lang w:val="nl-NL"/>
              </w:rPr>
              <w:object w:dxaOrig="200" w:dyaOrig="200">
                <v:shape id="ole_rId5359" o:spid="_x0000_i3497" style="width:9.75pt;height:9.75pt" coordsize="" o:spt="100" adj="0,,0" path="" stroked="f">
                  <v:stroke joinstyle="miter"/>
                  <v:imagedata r:id="rId99" o:title=""/>
                  <v:formulas/>
                  <v:path o:connecttype="segments"/>
                </v:shape>
                <o:OLEObject Type="Embed" ProgID="Equation.DSMT4" ShapeID="ole_rId5359" DrawAspect="Content" ObjectID="_1795181104" r:id="rId4713"/>
              </w:object>
            </w:r>
            <w:r>
              <w:t xml:space="preserve"> (O; R)</w:t>
            </w:r>
          </w:p>
          <w:p w:rsidR="00DF5C28" w:rsidRDefault="00504772">
            <w:pPr>
              <w:spacing w:after="0" w:line="276" w:lineRule="auto"/>
              <w:rPr>
                <w:bCs/>
                <w:lang w:eastAsia="vi-VN"/>
              </w:rPr>
            </w:pPr>
            <w:r>
              <w:t>Suy ra: DF là tiếp tuyến của (O; R) tại D (đpcm)</w:t>
            </w:r>
          </w:p>
        </w:tc>
      </w:tr>
      <w:tr w:rsidR="00DF5C28">
        <w:trPr>
          <w:trHeight w:val="465"/>
          <w:jc w:val="center"/>
        </w:trPr>
        <w:tc>
          <w:tcPr>
            <w:tcW w:w="10544"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0"/>
              </w:tabs>
              <w:spacing w:after="0"/>
              <w:rPr>
                <w:lang w:val="fr-FR"/>
              </w:rPr>
            </w:pPr>
            <w:r>
              <w:rPr>
                <w:lang w:val="fr-FR"/>
              </w:rPr>
              <w:t xml:space="preserve">Có MA, MC là các tiếp tuyến của (O) nên MA = MC </w:t>
            </w:r>
          </w:p>
          <w:p w:rsidR="00DF5C28" w:rsidRDefault="00504772">
            <w:pPr>
              <w:tabs>
                <w:tab w:val="left" w:pos="990"/>
              </w:tabs>
              <w:spacing w:after="0"/>
              <w:rPr>
                <w:lang w:val="fr-FR"/>
              </w:rPr>
            </w:pPr>
            <w:r>
              <w:rPr>
                <w:lang w:val="fr-FR"/>
              </w:rPr>
              <w:t>Có FC, FD là</w:t>
            </w:r>
            <w:r>
              <w:rPr>
                <w:lang w:val="fr-FR"/>
              </w:rPr>
              <w:t xml:space="preserve"> các tiếp tuyến của (O) nên FC =FD</w:t>
            </w:r>
          </w:p>
          <w:p w:rsidR="00DF5C28" w:rsidRDefault="00504772">
            <w:pPr>
              <w:tabs>
                <w:tab w:val="left" w:pos="990"/>
              </w:tabs>
              <w:spacing w:after="0"/>
            </w:pPr>
            <w:r>
              <w:t>Do đó  MF = MC + FC = MA + DF</w:t>
            </w:r>
          </w:p>
          <w:p w:rsidR="00DF5C28" w:rsidRDefault="00504772">
            <w:pPr>
              <w:tabs>
                <w:tab w:val="left" w:pos="990"/>
              </w:tabs>
              <w:spacing w:after="0"/>
              <w:rPr>
                <w:position w:val="-6"/>
              </w:rPr>
            </w:pPr>
            <w:r>
              <w:t xml:space="preserve">Có MA, MC là các tiếp tuyến của (O) nên MO là phân giác của </w:t>
            </w:r>
            <w:r>
              <w:rPr>
                <w:rFonts w:eastAsia="MS Mincho;ＭＳ 明朝"/>
              </w:rPr>
              <w:t xml:space="preserve">góc AMC do đó </w:t>
            </w:r>
            <w:r>
              <w:object w:dxaOrig="1160" w:dyaOrig="360">
                <v:shape id="ole_rId5361" o:spid="_x0000_i3498" style="width:57pt;height:18pt" coordsize="" o:spt="100" adj="0,,0" path="" stroked="f">
                  <v:stroke joinstyle="miter"/>
                  <v:imagedata r:id="rId662" o:title=""/>
                  <v:formulas/>
                  <v:path o:connecttype="segments"/>
                </v:shape>
                <o:OLEObject Type="Embed" ProgID="Equation.DSMT4" ShapeID="ole_rId5361" DrawAspect="Content" ObjectID="_1795181105" r:id="rId4714"/>
              </w:object>
            </w:r>
          </w:p>
          <w:p w:rsidR="00DF5C28" w:rsidRDefault="00504772">
            <w:pPr>
              <w:tabs>
                <w:tab w:val="left" w:pos="990"/>
              </w:tabs>
              <w:spacing w:after="0"/>
              <w:rPr>
                <w:rFonts w:eastAsia="Calibri"/>
                <w:bCs/>
                <w:iCs/>
                <w:color w:val="000000"/>
              </w:rPr>
            </w:pPr>
            <w:r>
              <w:rPr>
                <w:position w:val="-6"/>
              </w:rPr>
              <w:t xml:space="preserve">MC = MO.cos </w:t>
            </w:r>
            <w:r>
              <w:object w:dxaOrig="5520" w:dyaOrig="660">
                <v:shape id="ole_rId5363" o:spid="_x0000_i3499" style="width:274.5pt;height:35.25pt" coordsize="" o:spt="100" adj="0,,0" path="" stroked="f">
                  <v:stroke joinstyle="miter"/>
                  <v:imagedata r:id="rId664" o:title=""/>
                  <v:formulas/>
                  <v:path o:connecttype="segments"/>
                </v:shape>
                <o:OLEObject Type="Embed" ProgID="Equation.DSMT4" ShapeID="ole_rId5363" DrawAspect="Content" ObjectID="_1795181106" r:id="rId4715"/>
              </w:object>
            </w:r>
          </w:p>
        </w:tc>
      </w:tr>
    </w:tbl>
    <w:p w:rsidR="00DF5C28" w:rsidRDefault="00DF5C28">
      <w:pPr>
        <w:spacing w:line="276" w:lineRule="auto"/>
        <w:rPr>
          <w:lang w:val="vi-VN"/>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35</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 xml:space="preserve">NĂM </w:t>
            </w:r>
            <w:r>
              <w:rPr>
                <w:rFonts w:eastAsia="Malgun Gothic"/>
                <w:b/>
                <w:bCs/>
                <w:color w:val="1F497D"/>
                <w:sz w:val="24"/>
                <w:lang w:eastAsia="ko-KR"/>
              </w:rPr>
              <w:t>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lang w:val="vi-VN"/>
        </w:rPr>
      </w:pPr>
    </w:p>
    <w:p w:rsidR="00DF5C28" w:rsidRDefault="00504772">
      <w:pPr>
        <w:rPr>
          <w:b/>
          <w:bCs/>
          <w:sz w:val="26"/>
          <w:szCs w:val="26"/>
          <w:lang w:val="vi-VN"/>
        </w:rPr>
      </w:pPr>
      <w:r>
        <w:rPr>
          <w:b/>
          <w:bCs/>
          <w:sz w:val="26"/>
          <w:szCs w:val="26"/>
          <w:lang w:val="vi-VN"/>
        </w:rPr>
        <w:t xml:space="preserve">A. TRẮC NGHIỆM: (3,0đ) </w:t>
      </w:r>
    </w:p>
    <w:p w:rsidR="00DF5C28" w:rsidRDefault="00504772">
      <w:r>
        <w:rPr>
          <w:b/>
          <w:bCs/>
          <w:sz w:val="26"/>
          <w:szCs w:val="26"/>
          <w:lang w:val="vi-VN"/>
        </w:rPr>
        <w:t xml:space="preserve">Câu 1. </w:t>
      </w:r>
      <w:r>
        <w:rPr>
          <w:sz w:val="26"/>
          <w:szCs w:val="26"/>
          <w:lang w:val="vi-VN"/>
        </w:rPr>
        <w:t xml:space="preserve">Cho bất phương trình </w:t>
      </w:r>
      <w:r>
        <w:rPr>
          <w:sz w:val="26"/>
          <w:szCs w:val="26"/>
          <w:lang w:val="fr-FR"/>
        </w:rPr>
        <w:object w:dxaOrig="959" w:dyaOrig="279">
          <v:shape id="ole_rId5365" o:spid="_x0000_i3500" style="width:48pt;height:14.25pt" coordsize="" o:spt="100" adj="0,,0" path="" stroked="f">
            <v:stroke joinstyle="miter"/>
            <v:imagedata r:id="rId4716" o:title=""/>
            <v:formulas/>
            <v:path o:connecttype="segments"/>
          </v:shape>
          <o:OLEObject Type="Embed" ProgID="Equation.DSMT4" ShapeID="ole_rId5365" DrawAspect="Content" ObjectID="_1795181107" r:id="rId4717"/>
        </w:object>
      </w:r>
      <w:r>
        <w:rPr>
          <w:sz w:val="26"/>
          <w:szCs w:val="26"/>
          <w:lang w:val="vi-VN"/>
        </w:rPr>
        <w:t>, nghiệm của bất phương trình là</w:t>
      </w:r>
    </w:p>
    <w:p w:rsidR="00DF5C28" w:rsidRDefault="00504772">
      <w:pPr>
        <w:rPr>
          <w:b/>
          <w:bCs/>
          <w:sz w:val="26"/>
          <w:szCs w:val="26"/>
          <w:lang w:val="vi-VN"/>
        </w:rPr>
      </w:pPr>
      <w:r>
        <w:rPr>
          <w:b/>
          <w:bCs/>
          <w:sz w:val="26"/>
          <w:szCs w:val="26"/>
          <w:lang w:val="vi-VN"/>
        </w:rPr>
        <w:tab/>
        <w:t xml:space="preserve">A. </w:t>
      </w:r>
      <w:r>
        <w:rPr>
          <w:b/>
          <w:bCs/>
          <w:sz w:val="26"/>
          <w:szCs w:val="26"/>
          <w:lang w:val="fr-FR"/>
        </w:rPr>
        <w:object w:dxaOrig="799" w:dyaOrig="279">
          <v:shape id="ole_rId5367" o:spid="_x0000_i3501" style="width:39.75pt;height:14.25pt" coordsize="" o:spt="100" adj="0,,0" path="" stroked="f">
            <v:stroke joinstyle="miter"/>
            <v:imagedata r:id="rId4718" o:title=""/>
            <v:formulas/>
            <v:path o:connecttype="segments"/>
          </v:shape>
          <o:OLEObject Type="Embed" ProgID="Equation.DSMT4" ShapeID="ole_rId5367" DrawAspect="Content" ObjectID="_1795181108" r:id="rId4719"/>
        </w:object>
      </w:r>
      <w:r>
        <w:rPr>
          <w:b/>
          <w:bCs/>
          <w:sz w:val="26"/>
          <w:szCs w:val="26"/>
          <w:lang w:val="vi-VN"/>
        </w:rPr>
        <w:tab/>
      </w:r>
      <w:r>
        <w:rPr>
          <w:b/>
          <w:bCs/>
          <w:sz w:val="26"/>
          <w:szCs w:val="26"/>
          <w:lang w:val="vi-VN"/>
        </w:rPr>
        <w:tab/>
        <w:t xml:space="preserve">B. </w:t>
      </w:r>
      <w:r>
        <w:rPr>
          <w:b/>
          <w:bCs/>
          <w:sz w:val="26"/>
          <w:szCs w:val="26"/>
          <w:lang w:val="fr-FR"/>
        </w:rPr>
        <w:object w:dxaOrig="799" w:dyaOrig="279">
          <v:shape id="ole_rId5369" o:spid="_x0000_i3502" style="width:39.75pt;height:14.25pt" coordsize="" o:spt="100" adj="0,,0" path="" stroked="f">
            <v:stroke joinstyle="miter"/>
            <v:imagedata r:id="rId4720" o:title=""/>
            <v:formulas/>
            <v:path o:connecttype="segments"/>
          </v:shape>
          <o:OLEObject Type="Embed" ProgID="Equation.DSMT4" ShapeID="ole_rId5369" DrawAspect="Content" ObjectID="_1795181109" r:id="rId4721"/>
        </w:object>
      </w:r>
      <w:r>
        <w:rPr>
          <w:b/>
          <w:bCs/>
          <w:sz w:val="26"/>
          <w:szCs w:val="26"/>
          <w:lang w:val="vi-VN"/>
        </w:rPr>
        <w:tab/>
      </w:r>
      <w:r>
        <w:rPr>
          <w:b/>
          <w:bCs/>
          <w:sz w:val="26"/>
          <w:szCs w:val="26"/>
          <w:lang w:val="vi-VN"/>
        </w:rPr>
        <w:tab/>
        <w:t xml:space="preserve">C. </w:t>
      </w:r>
      <w:r>
        <w:rPr>
          <w:b/>
          <w:bCs/>
          <w:sz w:val="26"/>
          <w:szCs w:val="26"/>
          <w:lang w:val="fr-FR"/>
        </w:rPr>
        <w:object w:dxaOrig="659" w:dyaOrig="279">
          <v:shape id="ole_rId5371" o:spid="_x0000_i3503" style="width:33pt;height:14.25pt" coordsize="" o:spt="100" adj="0,,0" path="" stroked="f">
            <v:stroke joinstyle="miter"/>
            <v:imagedata r:id="rId4722" o:title=""/>
            <v:formulas/>
            <v:path o:connecttype="segments"/>
          </v:shape>
          <o:OLEObject Type="Embed" ProgID="Equation.DSMT4" ShapeID="ole_rId5371" DrawAspect="Content" ObjectID="_1795181110" r:id="rId4723"/>
        </w:object>
      </w:r>
      <w:r>
        <w:rPr>
          <w:b/>
          <w:bCs/>
          <w:sz w:val="26"/>
          <w:szCs w:val="26"/>
          <w:lang w:val="vi-VN"/>
        </w:rPr>
        <w:t xml:space="preserve"> </w:t>
      </w:r>
      <w:r>
        <w:rPr>
          <w:b/>
          <w:bCs/>
          <w:sz w:val="26"/>
          <w:szCs w:val="26"/>
          <w:lang w:val="vi-VN"/>
        </w:rPr>
        <w:tab/>
      </w:r>
      <w:r>
        <w:rPr>
          <w:b/>
          <w:bCs/>
          <w:sz w:val="26"/>
          <w:szCs w:val="26"/>
          <w:lang w:val="vi-VN"/>
        </w:rPr>
        <w:tab/>
        <w:t xml:space="preserve">D. </w:t>
      </w:r>
      <w:r>
        <w:rPr>
          <w:b/>
          <w:bCs/>
          <w:sz w:val="26"/>
          <w:szCs w:val="26"/>
          <w:lang w:val="fr-FR"/>
        </w:rPr>
        <w:object w:dxaOrig="639" w:dyaOrig="279">
          <v:shape id="ole_rId5373" o:spid="_x0000_i3504" style="width:32.25pt;height:14.25pt" coordsize="" o:spt="100" adj="0,,0" path="" stroked="f">
            <v:stroke joinstyle="miter"/>
            <v:imagedata r:id="rId4724" o:title=""/>
            <v:formulas/>
            <v:path o:connecttype="segments"/>
          </v:shape>
          <o:OLEObject Type="Embed" ProgID="Equation.DSMT4" ShapeID="ole_rId5373" DrawAspect="Content" ObjectID="_1795181111" r:id="rId4725"/>
        </w:object>
      </w:r>
    </w:p>
    <w:p w:rsidR="00DF5C28" w:rsidRDefault="00504772">
      <w:r>
        <w:rPr>
          <w:b/>
          <w:bCs/>
          <w:sz w:val="26"/>
          <w:szCs w:val="26"/>
          <w:lang w:val="vi-VN"/>
        </w:rPr>
        <w:t xml:space="preserve">Câu 2. </w:t>
      </w:r>
      <w:r>
        <w:rPr>
          <w:sz w:val="26"/>
          <w:szCs w:val="26"/>
          <w:lang w:val="vi-VN"/>
        </w:rPr>
        <w:t xml:space="preserve">Trong các bất phương trình sau, bất </w:t>
      </w:r>
      <w:r>
        <w:rPr>
          <w:sz w:val="26"/>
          <w:szCs w:val="26"/>
          <w:lang w:val="vi-VN"/>
        </w:rPr>
        <w:t>phương trình bậc nhất một ẩn là</w:t>
      </w:r>
    </w:p>
    <w:p w:rsidR="00DF5C28" w:rsidRDefault="00504772">
      <w:pPr>
        <w:ind w:firstLine="720"/>
        <w:rPr>
          <w:b/>
          <w:bCs/>
          <w:sz w:val="26"/>
          <w:szCs w:val="26"/>
          <w:lang w:val="vi-VN"/>
        </w:rPr>
      </w:pPr>
      <w:r>
        <w:rPr>
          <w:b/>
          <w:bCs/>
          <w:sz w:val="26"/>
          <w:szCs w:val="26"/>
          <w:lang w:val="vi-VN"/>
        </w:rPr>
        <w:t xml:space="preserve">A. </w:t>
      </w:r>
      <w:r>
        <w:rPr>
          <w:sz w:val="26"/>
          <w:szCs w:val="26"/>
          <w:lang w:val="fr-FR"/>
        </w:rPr>
        <w:object w:dxaOrig="1539" w:dyaOrig="340">
          <v:shape id="ole_rId5375" o:spid="_x0000_i3505" style="width:77.25pt;height:17.25pt" coordsize="" o:spt="100" adj="0,,0" path="" stroked="f">
            <v:stroke joinstyle="miter"/>
            <v:imagedata r:id="rId4726" o:title=""/>
            <v:formulas/>
            <v:path o:connecttype="segments"/>
          </v:shape>
          <o:OLEObject Type="Embed" ProgID="Equation.DSMT4" ShapeID="ole_rId5375" DrawAspect="Content" ObjectID="_1795181112" r:id="rId4727"/>
        </w:object>
      </w:r>
      <w:r>
        <w:rPr>
          <w:b/>
          <w:bCs/>
          <w:sz w:val="26"/>
          <w:szCs w:val="26"/>
          <w:lang w:val="vi-VN"/>
        </w:rPr>
        <w:tab/>
        <w:t xml:space="preserve">B. </w:t>
      </w:r>
      <w:r>
        <w:rPr>
          <w:sz w:val="26"/>
          <w:szCs w:val="26"/>
          <w:lang w:val="fr-FR"/>
        </w:rPr>
        <w:object w:dxaOrig="1079" w:dyaOrig="279">
          <v:shape id="ole_rId5377" o:spid="_x0000_i3506" style="width:54pt;height:14.25pt" coordsize="" o:spt="100" adj="0,,0" path="" stroked="f">
            <v:stroke joinstyle="miter"/>
            <v:imagedata r:id="rId4728" o:title=""/>
            <v:formulas/>
            <v:path o:connecttype="segments"/>
          </v:shape>
          <o:OLEObject Type="Embed" ProgID="Equation.DSMT4" ShapeID="ole_rId5377" DrawAspect="Content" ObjectID="_1795181113" r:id="rId4729"/>
        </w:object>
      </w:r>
      <w:r>
        <w:rPr>
          <w:b/>
          <w:bCs/>
          <w:sz w:val="26"/>
          <w:szCs w:val="26"/>
          <w:lang w:val="vi-VN"/>
        </w:rPr>
        <w:tab/>
      </w:r>
      <w:r>
        <w:rPr>
          <w:b/>
          <w:bCs/>
          <w:sz w:val="26"/>
          <w:szCs w:val="26"/>
          <w:lang w:val="fr-FR"/>
        </w:rPr>
        <w:tab/>
      </w:r>
      <w:r>
        <w:rPr>
          <w:b/>
          <w:bCs/>
          <w:sz w:val="26"/>
          <w:szCs w:val="26"/>
          <w:lang w:val="vi-VN"/>
        </w:rPr>
        <w:t xml:space="preserve">C. </w:t>
      </w:r>
      <w:r>
        <w:rPr>
          <w:sz w:val="26"/>
          <w:szCs w:val="26"/>
          <w:lang w:val="fr-FR"/>
        </w:rPr>
        <w:object w:dxaOrig="1059" w:dyaOrig="679">
          <v:shape id="ole_rId5379" o:spid="_x0000_i3507" style="width:52.5pt;height:33.75pt" coordsize="" o:spt="100" adj="0,,0" path="" stroked="f">
            <v:stroke joinstyle="miter"/>
            <v:imagedata r:id="rId4730" o:title=""/>
            <v:formulas/>
            <v:path o:connecttype="segments"/>
          </v:shape>
          <o:OLEObject Type="Embed" ProgID="Equation.DSMT4" ShapeID="ole_rId5379" DrawAspect="Content" ObjectID="_1795181114" r:id="rId4731"/>
        </w:object>
      </w:r>
      <w:r>
        <w:rPr>
          <w:b/>
          <w:bCs/>
          <w:sz w:val="26"/>
          <w:szCs w:val="26"/>
          <w:lang w:val="vi-VN"/>
        </w:rPr>
        <w:tab/>
      </w:r>
      <w:r>
        <w:rPr>
          <w:b/>
          <w:bCs/>
          <w:sz w:val="26"/>
          <w:szCs w:val="26"/>
          <w:lang w:val="fr-FR"/>
        </w:rPr>
        <w:tab/>
      </w:r>
      <w:r>
        <w:rPr>
          <w:b/>
          <w:bCs/>
          <w:sz w:val="26"/>
          <w:szCs w:val="26"/>
          <w:lang w:val="vi-VN"/>
        </w:rPr>
        <w:t xml:space="preserve">D. </w:t>
      </w:r>
      <w:r>
        <w:rPr>
          <w:sz w:val="26"/>
          <w:szCs w:val="26"/>
          <w:lang w:val="fr-FR"/>
        </w:rPr>
        <w:object w:dxaOrig="1119" w:dyaOrig="279">
          <v:shape id="ole_rId5381" o:spid="_x0000_i3508" style="width:56.25pt;height:14.25pt" coordsize="" o:spt="100" adj="0,,0" path="" stroked="f">
            <v:stroke joinstyle="miter"/>
            <v:imagedata r:id="rId4732" o:title=""/>
            <v:formulas/>
            <v:path o:connecttype="segments"/>
          </v:shape>
          <o:OLEObject Type="Embed" ProgID="Equation.DSMT4" ShapeID="ole_rId5381" DrawAspect="Content" ObjectID="_1795181115" r:id="rId4733"/>
        </w:object>
      </w:r>
      <w:r>
        <w:rPr>
          <w:sz w:val="26"/>
          <w:szCs w:val="26"/>
          <w:lang w:val="vi-VN"/>
        </w:rPr>
        <w:t xml:space="preserve"> </w:t>
      </w:r>
    </w:p>
    <w:p w:rsidR="00DF5C28" w:rsidRDefault="00504772">
      <w:r>
        <w:rPr>
          <w:b/>
          <w:bCs/>
          <w:sz w:val="26"/>
          <w:szCs w:val="26"/>
          <w:lang w:val="vi-VN"/>
        </w:rPr>
        <w:t xml:space="preserve">Câu 3. </w:t>
      </w:r>
      <w:r>
        <w:rPr>
          <w:sz w:val="26"/>
          <w:szCs w:val="26"/>
          <w:lang w:val="fr-FR"/>
        </w:rPr>
        <w:t>Căn bậc hai của 25 là</w:t>
      </w:r>
    </w:p>
    <w:p w:rsidR="00DF5C28" w:rsidRDefault="00504772">
      <w:pPr>
        <w:ind w:firstLine="720"/>
        <w:rPr>
          <w:b/>
          <w:bCs/>
          <w:sz w:val="26"/>
          <w:szCs w:val="26"/>
          <w:lang w:val="vi-VN"/>
        </w:rPr>
      </w:pPr>
      <w:r>
        <w:rPr>
          <w:b/>
          <w:bCs/>
          <w:sz w:val="26"/>
          <w:szCs w:val="26"/>
          <w:lang w:val="vi-VN"/>
        </w:rPr>
        <w:t xml:space="preserve">A. </w:t>
      </w:r>
      <w:r>
        <w:rPr>
          <w:b/>
          <w:bCs/>
          <w:sz w:val="26"/>
          <w:szCs w:val="26"/>
        </w:rPr>
        <w:object w:dxaOrig="239" w:dyaOrig="279">
          <v:shape id="ole_rId5383" o:spid="_x0000_i3509" style="width:12pt;height:14.25pt" coordsize="" o:spt="100" adj="0,,0" path="" stroked="f">
            <v:stroke joinstyle="miter"/>
            <v:imagedata r:id="rId4734" o:title=""/>
            <v:formulas/>
            <v:path o:connecttype="segments"/>
          </v:shape>
          <o:OLEObject Type="Embed" ProgID="Equation.DSMT4" ShapeID="ole_rId5383" DrawAspect="Content" ObjectID="_1795181116" r:id="rId4735"/>
        </w:object>
      </w:r>
      <w:r>
        <w:rPr>
          <w:b/>
          <w:bCs/>
          <w:sz w:val="26"/>
          <w:szCs w:val="26"/>
          <w:lang w:val="vi-VN"/>
        </w:rPr>
        <w:tab/>
      </w:r>
      <w:r>
        <w:rPr>
          <w:b/>
          <w:bCs/>
          <w:sz w:val="26"/>
          <w:szCs w:val="26"/>
          <w:lang w:val="vi-VN"/>
        </w:rPr>
        <w:tab/>
      </w:r>
      <w:r>
        <w:rPr>
          <w:b/>
          <w:bCs/>
          <w:sz w:val="26"/>
          <w:szCs w:val="26"/>
          <w:lang w:val="fr-FR"/>
        </w:rPr>
        <w:tab/>
      </w:r>
      <w:r>
        <w:rPr>
          <w:b/>
          <w:bCs/>
          <w:sz w:val="26"/>
          <w:szCs w:val="26"/>
          <w:lang w:val="vi-VN"/>
        </w:rPr>
        <w:t xml:space="preserve">B. </w:t>
      </w:r>
      <w:r>
        <w:rPr>
          <w:b/>
          <w:bCs/>
          <w:sz w:val="26"/>
          <w:szCs w:val="26"/>
        </w:rPr>
        <w:object w:dxaOrig="859" w:dyaOrig="340">
          <v:shape id="ole_rId5385" o:spid="_x0000_i3510" style="width:42.75pt;height:17.25pt" coordsize="" o:spt="100" adj="0,,0" path="" stroked="f">
            <v:stroke joinstyle="miter"/>
            <v:imagedata r:id="rId4736" o:title=""/>
            <v:formulas/>
            <v:path o:connecttype="segments"/>
          </v:shape>
          <o:OLEObject Type="Embed" ProgID="Equation.DSMT4" ShapeID="ole_rId5385" DrawAspect="Content" ObjectID="_1795181117" r:id="rId4737"/>
        </w:object>
      </w:r>
      <w:r>
        <w:rPr>
          <w:b/>
          <w:bCs/>
          <w:sz w:val="26"/>
          <w:szCs w:val="26"/>
          <w:lang w:val="vi-VN"/>
        </w:rPr>
        <w:tab/>
      </w:r>
      <w:r>
        <w:rPr>
          <w:b/>
          <w:bCs/>
          <w:sz w:val="26"/>
          <w:szCs w:val="26"/>
          <w:lang w:val="vi-VN"/>
        </w:rPr>
        <w:tab/>
        <w:t xml:space="preserve">C. </w:t>
      </w:r>
      <w:r>
        <w:rPr>
          <w:b/>
          <w:bCs/>
          <w:sz w:val="26"/>
          <w:szCs w:val="26"/>
        </w:rPr>
        <w:object w:dxaOrig="399" w:dyaOrig="279">
          <v:shape id="ole_rId5387" o:spid="_x0000_i3511" style="width:20.25pt;height:14.25pt" coordsize="" o:spt="100" adj="0,,0" path="" stroked="f">
            <v:stroke joinstyle="miter"/>
            <v:imagedata r:id="rId4738" o:title=""/>
            <v:formulas/>
            <v:path o:connecttype="segments"/>
          </v:shape>
          <o:OLEObject Type="Embed" ProgID="Equation.DSMT4" ShapeID="ole_rId5387" DrawAspect="Content" ObjectID="_1795181118" r:id="rId4739"/>
        </w:object>
      </w:r>
      <w:r>
        <w:rPr>
          <w:b/>
          <w:bCs/>
          <w:sz w:val="26"/>
          <w:szCs w:val="26"/>
          <w:lang w:val="vi-VN"/>
        </w:rPr>
        <w:tab/>
      </w:r>
      <w:r>
        <w:rPr>
          <w:b/>
          <w:bCs/>
          <w:sz w:val="26"/>
          <w:szCs w:val="26"/>
          <w:lang w:val="vi-VN"/>
        </w:rPr>
        <w:tab/>
      </w:r>
      <w:r>
        <w:rPr>
          <w:b/>
          <w:bCs/>
          <w:sz w:val="26"/>
          <w:szCs w:val="26"/>
          <w:lang w:val="fr-FR"/>
        </w:rPr>
        <w:tab/>
      </w:r>
      <w:r>
        <w:rPr>
          <w:b/>
          <w:bCs/>
          <w:sz w:val="26"/>
          <w:szCs w:val="26"/>
          <w:lang w:val="vi-VN"/>
        </w:rPr>
        <w:t xml:space="preserve">D. </w:t>
      </w:r>
      <w:r>
        <w:rPr>
          <w:b/>
          <w:bCs/>
          <w:sz w:val="26"/>
          <w:szCs w:val="26"/>
        </w:rPr>
        <w:object w:dxaOrig="519" w:dyaOrig="279">
          <v:shape id="ole_rId5389" o:spid="_x0000_i3512" style="width:25.5pt;height:14.25pt" coordsize="" o:spt="100" adj="0,,0" path="" stroked="f">
            <v:stroke joinstyle="miter"/>
            <v:imagedata r:id="rId4740" o:title=""/>
            <v:formulas/>
            <v:path o:connecttype="segments"/>
          </v:shape>
          <o:OLEObject Type="Embed" ProgID="Equation.DSMT4" ShapeID="ole_rId5389" DrawAspect="Content" ObjectID="_1795181119" r:id="rId4741"/>
        </w:object>
      </w:r>
    </w:p>
    <w:p w:rsidR="00DF5C28" w:rsidRDefault="00504772">
      <w:r>
        <w:rPr>
          <w:b/>
          <w:bCs/>
          <w:sz w:val="26"/>
          <w:szCs w:val="26"/>
          <w:lang w:val="vi-VN"/>
        </w:rPr>
        <w:t xml:space="preserve">Câu 4. </w:t>
      </w:r>
      <w:r>
        <w:rPr>
          <w:sz w:val="26"/>
          <w:szCs w:val="26"/>
          <w:lang w:val="vi-VN"/>
        </w:rPr>
        <w:t>Căn bậc ba c</w:t>
      </w:r>
      <w:r>
        <w:rPr>
          <w:sz w:val="26"/>
          <w:szCs w:val="26"/>
          <w:lang w:val="fr-FR"/>
        </w:rPr>
        <w:t xml:space="preserve">ủa </w:t>
      </w:r>
      <w:r>
        <w:rPr>
          <w:sz w:val="26"/>
          <w:szCs w:val="26"/>
        </w:rPr>
        <w:object w:dxaOrig="479" w:dyaOrig="279">
          <v:shape id="ole_rId5391" o:spid="_x0000_i3513" style="width:24pt;height:14.25pt" coordsize="" o:spt="100" adj="0,,0" path="" stroked="f">
            <v:stroke joinstyle="miter"/>
            <v:imagedata r:id="rId4742" o:title=""/>
            <v:formulas/>
            <v:path o:connecttype="segments"/>
          </v:shape>
          <o:OLEObject Type="Embed" ProgID="Equation.DSMT4" ShapeID="ole_rId5391" DrawAspect="Content" ObjectID="_1795181120" r:id="rId4743"/>
        </w:object>
      </w:r>
      <w:r>
        <w:rPr>
          <w:sz w:val="26"/>
          <w:szCs w:val="26"/>
          <w:lang w:val="fr-FR"/>
        </w:rPr>
        <w:t xml:space="preserve"> là</w:t>
      </w:r>
    </w:p>
    <w:p w:rsidR="00DF5C28" w:rsidRDefault="00504772">
      <w:pPr>
        <w:ind w:firstLine="720"/>
        <w:rPr>
          <w:b/>
          <w:bCs/>
          <w:sz w:val="26"/>
          <w:szCs w:val="26"/>
          <w:lang w:val="vi-VN"/>
        </w:rPr>
      </w:pPr>
      <w:r>
        <w:rPr>
          <w:b/>
          <w:bCs/>
          <w:sz w:val="26"/>
          <w:szCs w:val="26"/>
          <w:lang w:val="vi-VN"/>
        </w:rPr>
        <w:t xml:space="preserve">A. </w:t>
      </w:r>
      <w:r>
        <w:rPr>
          <w:b/>
          <w:bCs/>
          <w:sz w:val="26"/>
          <w:szCs w:val="26"/>
          <w:lang w:val="fr-FR"/>
        </w:rPr>
        <w:object w:dxaOrig="879" w:dyaOrig="340">
          <v:shape id="ole_rId5393" o:spid="_x0000_i3514" style="width:44.25pt;height:17.25pt" coordsize="" o:spt="100" adj="0,,0" path="" stroked="f">
            <v:stroke joinstyle="miter"/>
            <v:imagedata r:id="rId4744" o:title=""/>
            <v:formulas/>
            <v:path o:connecttype="segments"/>
          </v:shape>
          <o:OLEObject Type="Embed" ProgID="Equation.DSMT4" ShapeID="ole_rId5393" DrawAspect="Content" ObjectID="_1795181121" r:id="rId4745"/>
        </w:object>
      </w:r>
      <w:r>
        <w:rPr>
          <w:b/>
          <w:bCs/>
          <w:sz w:val="26"/>
          <w:szCs w:val="26"/>
          <w:lang w:val="vi-VN"/>
        </w:rPr>
        <w:tab/>
      </w:r>
      <w:r>
        <w:rPr>
          <w:b/>
          <w:bCs/>
          <w:sz w:val="26"/>
          <w:szCs w:val="26"/>
          <w:lang w:val="vi-VN"/>
        </w:rPr>
        <w:tab/>
        <w:t xml:space="preserve">B. </w:t>
      </w:r>
      <w:r>
        <w:rPr>
          <w:b/>
          <w:bCs/>
          <w:sz w:val="26"/>
          <w:szCs w:val="26"/>
          <w:lang w:val="fr-FR"/>
        </w:rPr>
        <w:object w:dxaOrig="399" w:dyaOrig="279">
          <v:shape id="ole_rId5395" o:spid="_x0000_i3515" style="width:20.25pt;height:14.25pt" coordsize="" o:spt="100" adj="0,,0" path="" stroked="f">
            <v:stroke joinstyle="miter"/>
            <v:imagedata r:id="rId4746" o:title=""/>
            <v:formulas/>
            <v:path o:connecttype="segments"/>
          </v:shape>
          <o:OLEObject Type="Embed" ProgID="Equation.DSMT4" ShapeID="ole_rId5395" DrawAspect="Content" ObjectID="_1795181122" r:id="rId4747"/>
        </w:object>
      </w:r>
      <w:r>
        <w:rPr>
          <w:b/>
          <w:bCs/>
          <w:sz w:val="26"/>
          <w:szCs w:val="26"/>
          <w:lang w:val="vi-VN"/>
        </w:rPr>
        <w:tab/>
      </w:r>
      <w:r>
        <w:rPr>
          <w:b/>
          <w:bCs/>
          <w:sz w:val="26"/>
          <w:szCs w:val="26"/>
          <w:lang w:val="vi-VN"/>
        </w:rPr>
        <w:tab/>
      </w:r>
      <w:r>
        <w:rPr>
          <w:b/>
          <w:bCs/>
          <w:sz w:val="26"/>
          <w:szCs w:val="26"/>
          <w:lang w:val="fr-FR"/>
        </w:rPr>
        <w:tab/>
      </w:r>
      <w:r>
        <w:rPr>
          <w:b/>
          <w:bCs/>
          <w:sz w:val="26"/>
          <w:szCs w:val="26"/>
          <w:lang w:val="vi-VN"/>
        </w:rPr>
        <w:t xml:space="preserve">C. </w:t>
      </w:r>
      <w:r>
        <w:rPr>
          <w:b/>
          <w:bCs/>
          <w:sz w:val="26"/>
          <w:szCs w:val="26"/>
          <w:lang w:val="fr-FR"/>
        </w:rPr>
        <w:object w:dxaOrig="239" w:dyaOrig="279">
          <v:shape id="ole_rId5397" o:spid="_x0000_i3516" style="width:12pt;height:14.25pt" coordsize="" o:spt="100" adj="0,,0" path="" stroked="f">
            <v:stroke joinstyle="miter"/>
            <v:imagedata r:id="rId4748" o:title=""/>
            <v:formulas/>
            <v:path o:connecttype="segments"/>
          </v:shape>
          <o:OLEObject Type="Embed" ProgID="Equation.DSMT4" ShapeID="ole_rId5397" DrawAspect="Content" ObjectID="_1795181123" r:id="rId4749"/>
        </w:object>
      </w:r>
      <w:r>
        <w:rPr>
          <w:b/>
          <w:bCs/>
          <w:sz w:val="26"/>
          <w:szCs w:val="26"/>
          <w:lang w:val="vi-VN"/>
        </w:rPr>
        <w:tab/>
      </w:r>
      <w:r>
        <w:rPr>
          <w:b/>
          <w:bCs/>
          <w:sz w:val="26"/>
          <w:szCs w:val="26"/>
          <w:lang w:val="vi-VN"/>
        </w:rPr>
        <w:tab/>
      </w:r>
      <w:r>
        <w:rPr>
          <w:b/>
          <w:bCs/>
          <w:sz w:val="26"/>
          <w:szCs w:val="26"/>
          <w:lang w:val="fr-FR"/>
        </w:rPr>
        <w:tab/>
      </w:r>
      <w:r>
        <w:rPr>
          <w:b/>
          <w:bCs/>
          <w:sz w:val="26"/>
          <w:szCs w:val="26"/>
          <w:lang w:val="vi-VN"/>
        </w:rPr>
        <w:t xml:space="preserve">D. </w:t>
      </w:r>
      <w:r>
        <w:rPr>
          <w:b/>
          <w:bCs/>
          <w:sz w:val="26"/>
          <w:szCs w:val="26"/>
          <w:lang w:val="fr-FR"/>
        </w:rPr>
        <w:object w:dxaOrig="339" w:dyaOrig="279">
          <v:shape id="ole_rId5399" o:spid="_x0000_i3517" style="width:17.25pt;height:14.25pt" coordsize="" o:spt="100" adj="0,,0" path="" stroked="f">
            <v:stroke joinstyle="miter"/>
            <v:imagedata r:id="rId4750" o:title=""/>
            <v:formulas/>
            <v:path o:connecttype="segments"/>
          </v:shape>
          <o:OLEObject Type="Embed" ProgID="Equation.DSMT4" ShapeID="ole_rId5399" DrawAspect="Content" ObjectID="_1795181124" r:id="rId4751"/>
        </w:object>
      </w:r>
    </w:p>
    <w:p w:rsidR="00DF5C28" w:rsidRDefault="00504772">
      <w:r>
        <w:rPr>
          <w:b/>
          <w:bCs/>
          <w:sz w:val="26"/>
          <w:szCs w:val="26"/>
          <w:lang w:val="vi-VN"/>
        </w:rPr>
        <w:t xml:space="preserve">Câu 5. </w:t>
      </w:r>
      <w:r>
        <w:rPr>
          <w:sz w:val="26"/>
          <w:szCs w:val="26"/>
          <w:lang w:val="vi-VN"/>
        </w:rPr>
        <w:t xml:space="preserve">Biểu thức </w:t>
      </w:r>
      <w:r>
        <w:rPr>
          <w:sz w:val="26"/>
          <w:szCs w:val="26"/>
        </w:rPr>
        <w:object w:dxaOrig="859" w:dyaOrig="379">
          <v:shape id="ole_rId5401" o:spid="_x0000_i3518" style="width:42.75pt;height:19.5pt" coordsize="" o:spt="100" adj="0,,0" path="" stroked="f">
            <v:stroke joinstyle="miter"/>
            <v:imagedata r:id="rId4752" o:title=""/>
            <v:formulas/>
            <v:path o:connecttype="segments"/>
          </v:shape>
          <o:OLEObject Type="Embed" ProgID="Equation.DSMT4" ShapeID="ole_rId5401" DrawAspect="Content" ObjectID="_1795181125" r:id="rId4753"/>
        </w:object>
      </w:r>
      <w:r>
        <w:rPr>
          <w:sz w:val="26"/>
          <w:szCs w:val="26"/>
          <w:lang w:val="vi-VN"/>
        </w:rPr>
        <w:t xml:space="preserve"> có nghĩa k</w:t>
      </w:r>
      <w:r>
        <w:rPr>
          <w:sz w:val="26"/>
          <w:szCs w:val="26"/>
          <w:lang w:val="fr-FR"/>
        </w:rPr>
        <w:t>hi</w:t>
      </w:r>
    </w:p>
    <w:p w:rsidR="00DF5C28" w:rsidRDefault="00504772">
      <w:pPr>
        <w:ind w:firstLine="720"/>
        <w:rPr>
          <w:b/>
          <w:bCs/>
          <w:sz w:val="26"/>
          <w:szCs w:val="26"/>
          <w:lang w:val="vi-VN"/>
        </w:rPr>
      </w:pPr>
      <w:r>
        <w:rPr>
          <w:b/>
          <w:bCs/>
          <w:sz w:val="26"/>
          <w:szCs w:val="26"/>
          <w:lang w:val="vi-VN"/>
        </w:rPr>
        <w:t xml:space="preserve">A. </w:t>
      </w:r>
      <w:r>
        <w:rPr>
          <w:b/>
          <w:bCs/>
          <w:sz w:val="26"/>
          <w:szCs w:val="26"/>
          <w:lang w:val="fr-FR"/>
        </w:rPr>
        <w:object w:dxaOrig="700" w:dyaOrig="679">
          <v:shape id="ole_rId5403" o:spid="_x0000_i3519" style="width:35.25pt;height:33.75pt" coordsize="" o:spt="100" adj="0,,0" path="" stroked="f">
            <v:stroke joinstyle="miter"/>
            <v:imagedata r:id="rId4754" o:title=""/>
            <v:formulas/>
            <v:path o:connecttype="segments"/>
          </v:shape>
          <o:OLEObject Type="Embed" ProgID="Equation.DSMT4" ShapeID="ole_rId5403" DrawAspect="Content" ObjectID="_1795181126" r:id="rId4755"/>
        </w:object>
      </w:r>
      <w:r>
        <w:rPr>
          <w:b/>
          <w:bCs/>
          <w:sz w:val="26"/>
          <w:szCs w:val="26"/>
          <w:lang w:val="vi-VN"/>
        </w:rPr>
        <w:tab/>
      </w:r>
      <w:r>
        <w:rPr>
          <w:b/>
          <w:bCs/>
          <w:sz w:val="26"/>
          <w:szCs w:val="26"/>
          <w:lang w:val="vi-VN"/>
        </w:rPr>
        <w:tab/>
        <w:t>B.</w:t>
      </w:r>
      <w:r>
        <w:rPr>
          <w:b/>
          <w:bCs/>
          <w:sz w:val="26"/>
          <w:szCs w:val="26"/>
          <w:lang w:val="fr-FR"/>
        </w:rPr>
        <w:t xml:space="preserve"> </w:t>
      </w:r>
      <w:r>
        <w:rPr>
          <w:b/>
          <w:bCs/>
          <w:sz w:val="26"/>
          <w:szCs w:val="26"/>
          <w:lang w:val="fr-FR"/>
        </w:rPr>
        <w:object w:dxaOrig="700" w:dyaOrig="679">
          <v:shape id="ole_rId5405" o:spid="_x0000_i3520" style="width:35.25pt;height:33.75pt" coordsize="" o:spt="100" adj="0,,0" path="" stroked="f">
            <v:stroke joinstyle="miter"/>
            <v:imagedata r:id="rId4756" o:title=""/>
            <v:formulas/>
            <v:path o:connecttype="segments"/>
          </v:shape>
          <o:OLEObject Type="Embed" ProgID="Equation.DSMT4" ShapeID="ole_rId5405" DrawAspect="Content" ObjectID="_1795181127" r:id="rId4757"/>
        </w:object>
      </w:r>
      <w:r>
        <w:rPr>
          <w:b/>
          <w:bCs/>
          <w:sz w:val="26"/>
          <w:szCs w:val="26"/>
          <w:lang w:val="vi-VN"/>
        </w:rPr>
        <w:tab/>
      </w:r>
      <w:r>
        <w:rPr>
          <w:b/>
          <w:bCs/>
          <w:sz w:val="26"/>
          <w:szCs w:val="26"/>
          <w:lang w:val="vi-VN"/>
        </w:rPr>
        <w:tab/>
        <w:t>C.</w:t>
      </w:r>
      <w:r>
        <w:rPr>
          <w:b/>
          <w:bCs/>
          <w:sz w:val="26"/>
          <w:szCs w:val="26"/>
          <w:lang w:val="fr-FR"/>
        </w:rPr>
        <w:t xml:space="preserve"> </w:t>
      </w:r>
      <w:r>
        <w:rPr>
          <w:b/>
          <w:bCs/>
          <w:sz w:val="26"/>
          <w:szCs w:val="26"/>
          <w:lang w:val="fr-FR"/>
        </w:rPr>
        <w:object w:dxaOrig="700" w:dyaOrig="679">
          <v:shape id="ole_rId5407" o:spid="_x0000_i3521" style="width:35.25pt;height:33.75pt" coordsize="" o:spt="100" adj="0,,0" path="" stroked="f">
            <v:stroke joinstyle="miter"/>
            <v:imagedata r:id="rId4758" o:title=""/>
            <v:formulas/>
            <v:path o:connecttype="segments"/>
          </v:shape>
          <o:OLEObject Type="Embed" ProgID="Equation.DSMT4" ShapeID="ole_rId5407" DrawAspect="Content" ObjectID="_1795181128" r:id="rId4759"/>
        </w:object>
      </w:r>
      <w:r>
        <w:rPr>
          <w:b/>
          <w:bCs/>
          <w:sz w:val="26"/>
          <w:szCs w:val="26"/>
          <w:lang w:val="vi-VN"/>
        </w:rPr>
        <w:tab/>
      </w:r>
      <w:r>
        <w:rPr>
          <w:b/>
          <w:bCs/>
          <w:sz w:val="26"/>
          <w:szCs w:val="26"/>
          <w:lang w:val="vi-VN"/>
        </w:rPr>
        <w:tab/>
        <w:t xml:space="preserve">D. </w:t>
      </w:r>
      <w:r>
        <w:rPr>
          <w:b/>
          <w:bCs/>
          <w:sz w:val="26"/>
          <w:szCs w:val="26"/>
          <w:lang w:val="fr-FR"/>
        </w:rPr>
        <w:object w:dxaOrig="700" w:dyaOrig="679">
          <v:shape id="ole_rId5409" o:spid="_x0000_i3522" style="width:35.25pt;height:33.75pt" coordsize="" o:spt="100" adj="0,,0" path="" stroked="f">
            <v:stroke joinstyle="miter"/>
            <v:imagedata r:id="rId4760" o:title=""/>
            <v:formulas/>
            <v:path o:connecttype="segments"/>
          </v:shape>
          <o:OLEObject Type="Embed" ProgID="Equation.DSMT4" ShapeID="ole_rId5409" DrawAspect="Content" ObjectID="_1795181129" r:id="rId4761"/>
        </w:object>
      </w:r>
    </w:p>
    <w:p w:rsidR="00DF5C28" w:rsidRDefault="00504772">
      <w:r>
        <w:rPr>
          <w:b/>
          <w:bCs/>
          <w:sz w:val="26"/>
          <w:szCs w:val="26"/>
          <w:lang w:val="vi-VN"/>
        </w:rPr>
        <w:t xml:space="preserve">Câu 6. </w:t>
      </w:r>
      <w:r>
        <w:rPr>
          <w:sz w:val="26"/>
          <w:szCs w:val="26"/>
          <w:lang w:val="vi-VN"/>
        </w:rPr>
        <w:t xml:space="preserve">Kết quả của </w:t>
      </w:r>
      <w:r>
        <w:rPr>
          <w:sz w:val="26"/>
          <w:szCs w:val="26"/>
        </w:rPr>
        <w:object w:dxaOrig="999" w:dyaOrig="460">
          <v:shape id="ole_rId5411" o:spid="_x0000_i3523" style="width:50.25pt;height:23.25pt" coordsize="" o:spt="100" adj="0,,0" path="" stroked="f">
            <v:stroke joinstyle="miter"/>
            <v:imagedata r:id="rId4762" o:title=""/>
            <v:formulas/>
            <v:path o:connecttype="segments"/>
          </v:shape>
          <o:OLEObject Type="Embed" ProgID="Equation.DSMT4" ShapeID="ole_rId5411" DrawAspect="Content" ObjectID="_1795181130" r:id="rId4763"/>
        </w:object>
      </w:r>
      <w:r>
        <w:rPr>
          <w:sz w:val="26"/>
          <w:szCs w:val="26"/>
          <w:lang w:val="vi-VN"/>
        </w:rPr>
        <w:t xml:space="preserve"> l</w:t>
      </w:r>
      <w:r>
        <w:rPr>
          <w:sz w:val="26"/>
          <w:szCs w:val="26"/>
          <w:lang w:val="fr-FR"/>
        </w:rPr>
        <w:t>à</w:t>
      </w:r>
    </w:p>
    <w:p w:rsidR="00DF5C28" w:rsidRDefault="00504772">
      <w:pPr>
        <w:ind w:firstLine="720"/>
        <w:rPr>
          <w:sz w:val="26"/>
          <w:szCs w:val="26"/>
          <w:lang w:val="vi-VN"/>
        </w:rPr>
      </w:pPr>
      <w:r>
        <w:rPr>
          <w:b/>
          <w:bCs/>
          <w:sz w:val="26"/>
          <w:szCs w:val="26"/>
          <w:lang w:val="vi-VN"/>
        </w:rPr>
        <w:t>A.</w:t>
      </w:r>
      <w:r>
        <w:rPr>
          <w:b/>
          <w:bCs/>
          <w:sz w:val="26"/>
          <w:szCs w:val="26"/>
          <w:lang w:val="vi-VN"/>
        </w:rPr>
        <w:object w:dxaOrig="620" w:dyaOrig="679">
          <v:shape id="ole_rId5413" o:spid="_x0000_i3524" style="width:30.75pt;height:33.75pt" coordsize="" o:spt="100" adj="0,,0" path="" stroked="f">
            <v:stroke joinstyle="miter"/>
            <v:imagedata r:id="rId4764" o:title=""/>
            <v:formulas/>
            <v:path o:connecttype="segments"/>
          </v:shape>
          <o:OLEObject Type="Embed" ProgID="Equation.DSMT4" ShapeID="ole_rId5413" DrawAspect="Content" ObjectID="_1795181131" r:id="rId4765"/>
        </w:object>
      </w:r>
      <w:r>
        <w:rPr>
          <w:b/>
          <w:bCs/>
          <w:sz w:val="26"/>
          <w:szCs w:val="26"/>
          <w:lang w:val="vi-VN"/>
        </w:rPr>
        <w:tab/>
      </w:r>
      <w:r>
        <w:rPr>
          <w:b/>
          <w:bCs/>
          <w:sz w:val="26"/>
          <w:szCs w:val="26"/>
          <w:lang w:val="fr-FR"/>
        </w:rPr>
        <w:tab/>
      </w:r>
      <w:r>
        <w:rPr>
          <w:b/>
          <w:bCs/>
          <w:sz w:val="26"/>
          <w:szCs w:val="26"/>
          <w:lang w:val="vi-VN"/>
        </w:rPr>
        <w:t>B.</w:t>
      </w:r>
      <w:r>
        <w:rPr>
          <w:b/>
          <w:bCs/>
          <w:sz w:val="26"/>
          <w:szCs w:val="26"/>
          <w:lang w:val="fr-FR"/>
        </w:rPr>
        <w:t xml:space="preserve"> </w:t>
      </w:r>
      <w:r>
        <w:rPr>
          <w:b/>
          <w:bCs/>
          <w:sz w:val="26"/>
          <w:szCs w:val="26"/>
        </w:rPr>
        <w:object w:dxaOrig="559" w:dyaOrig="279">
          <v:shape id="ole_rId5415" o:spid="_x0000_i3525" style="width:27.75pt;height:14.25pt" coordsize="" o:spt="100" adj="0,,0" path="" stroked="f">
            <v:stroke joinstyle="miter"/>
            <v:imagedata r:id="rId4766" o:title=""/>
            <v:formulas/>
            <v:path o:connecttype="segments"/>
          </v:shape>
          <o:OLEObject Type="Embed" ProgID="Equation.DSMT4" ShapeID="ole_rId5415" DrawAspect="Content" ObjectID="_1795181132" r:id="rId4767"/>
        </w:object>
      </w:r>
      <w:r>
        <w:rPr>
          <w:b/>
          <w:bCs/>
          <w:sz w:val="26"/>
          <w:szCs w:val="26"/>
          <w:lang w:val="vi-VN"/>
        </w:rPr>
        <w:tab/>
      </w:r>
      <w:r>
        <w:rPr>
          <w:b/>
          <w:bCs/>
          <w:sz w:val="26"/>
          <w:szCs w:val="26"/>
          <w:lang w:val="fr-FR"/>
        </w:rPr>
        <w:tab/>
      </w:r>
      <w:r>
        <w:rPr>
          <w:b/>
          <w:bCs/>
          <w:sz w:val="26"/>
          <w:szCs w:val="26"/>
          <w:lang w:val="vi-VN"/>
        </w:rPr>
        <w:t>C.</w:t>
      </w:r>
      <w:r>
        <w:rPr>
          <w:b/>
          <w:bCs/>
          <w:sz w:val="26"/>
          <w:szCs w:val="26"/>
          <w:lang w:val="fr-FR"/>
        </w:rPr>
        <w:t xml:space="preserve"> </w:t>
      </w:r>
      <w:r>
        <w:rPr>
          <w:b/>
          <w:bCs/>
          <w:sz w:val="26"/>
          <w:szCs w:val="26"/>
        </w:rPr>
        <w:object w:dxaOrig="859" w:dyaOrig="340">
          <v:shape id="ole_rId5417" o:spid="_x0000_i3526" style="width:42.75pt;height:17.25pt" coordsize="" o:spt="100" adj="0,,0" path="" stroked="f">
            <v:stroke joinstyle="miter"/>
            <v:imagedata r:id="rId4768" o:title=""/>
            <v:formulas/>
            <v:path o:connecttype="segments"/>
          </v:shape>
          <o:OLEObject Type="Embed" ProgID="Equation.DSMT4" ShapeID="ole_rId5417" DrawAspect="Content" ObjectID="_1795181133" r:id="rId4769"/>
        </w:object>
      </w:r>
      <w:r>
        <w:rPr>
          <w:b/>
          <w:bCs/>
          <w:sz w:val="26"/>
          <w:szCs w:val="26"/>
          <w:lang w:val="vi-VN"/>
        </w:rPr>
        <w:tab/>
      </w:r>
      <w:r>
        <w:rPr>
          <w:b/>
          <w:bCs/>
          <w:sz w:val="26"/>
          <w:szCs w:val="26"/>
          <w:lang w:val="fr-FR"/>
        </w:rPr>
        <w:tab/>
      </w:r>
      <w:r>
        <w:rPr>
          <w:b/>
          <w:bCs/>
          <w:sz w:val="26"/>
          <w:szCs w:val="26"/>
          <w:lang w:val="vi-VN"/>
        </w:rPr>
        <w:t xml:space="preserve">D. </w:t>
      </w:r>
      <w:r>
        <w:rPr>
          <w:b/>
          <w:bCs/>
          <w:sz w:val="26"/>
          <w:szCs w:val="26"/>
          <w:lang w:val="vi-VN"/>
        </w:rPr>
        <w:object w:dxaOrig="519" w:dyaOrig="279">
          <v:shape id="ole_rId5419" o:spid="_x0000_i3527" style="width:25.5pt;height:14.25pt" coordsize="" o:spt="100" adj="0,,0" path="" stroked="f">
            <v:stroke joinstyle="miter"/>
            <v:imagedata r:id="rId4770" o:title=""/>
            <v:formulas/>
            <v:path o:connecttype="segments"/>
          </v:shape>
          <o:OLEObject Type="Embed" ProgID="Equation.DSMT4" ShapeID="ole_rId5419" DrawAspect="Content" ObjectID="_1795181134" r:id="rId4771"/>
        </w:object>
      </w:r>
    </w:p>
    <w:p w:rsidR="00DF5C28" w:rsidRDefault="00504772">
      <w:pPr>
        <w:rPr>
          <w:b/>
          <w:bCs/>
          <w:sz w:val="26"/>
          <w:szCs w:val="26"/>
          <w:lang w:val="vi-VN"/>
        </w:rPr>
      </w:pPr>
      <w:r>
        <w:rPr>
          <w:noProof/>
          <w:lang w:eastAsia="en-US"/>
        </w:rPr>
        <w:drawing>
          <wp:anchor distT="0" distB="0" distL="114935" distR="114935" simplePos="0" relativeHeight="251678720" behindDoc="0" locked="0" layoutInCell="0" allowOverlap="1">
            <wp:simplePos x="0" y="0"/>
            <wp:positionH relativeFrom="column">
              <wp:posOffset>2339340</wp:posOffset>
            </wp:positionH>
            <wp:positionV relativeFrom="paragraph">
              <wp:posOffset>354330</wp:posOffset>
            </wp:positionV>
            <wp:extent cx="2252980" cy="1470660"/>
            <wp:effectExtent l="0" t="0" r="0" b="0"/>
            <wp:wrapTopAndBottom/>
            <wp:docPr id="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1"/>
                    <pic:cNvPicPr>
                      <a:picLocks noChangeAspect="1" noChangeArrowheads="1"/>
                    </pic:cNvPicPr>
                  </pic:nvPicPr>
                  <pic:blipFill>
                    <a:blip r:embed="rId4772" cstate="print">
                      <a:extLst>
                        <a:ext uri="{28A0092B-C50C-407E-A947-70E740481C1C}">
                          <a14:useLocalDpi xmlns:a14="http://schemas.microsoft.com/office/drawing/2010/main"/>
                        </a:ext>
                      </a:extLst>
                    </a:blip>
                    <a:srcRect l="-23" t="-35" r="-23" b="-35"/>
                    <a:stretch>
                      <a:fillRect/>
                    </a:stretch>
                  </pic:blipFill>
                  <pic:spPr bwMode="auto">
                    <a:xfrm>
                      <a:off x="0" y="0"/>
                      <a:ext cx="2252980" cy="1470660"/>
                    </a:xfrm>
                    <a:prstGeom prst="rect">
                      <a:avLst/>
                    </a:prstGeom>
                  </pic:spPr>
                </pic:pic>
              </a:graphicData>
            </a:graphic>
          </wp:anchor>
        </w:drawing>
      </w:r>
      <w:r>
        <w:rPr>
          <w:b/>
          <w:bCs/>
          <w:sz w:val="26"/>
          <w:szCs w:val="26"/>
          <w:lang w:val="vi-VN"/>
        </w:rPr>
        <w:t>Dựa vào hình vẽ sau để trả lời câu 7 và câu 8</w:t>
      </w:r>
    </w:p>
    <w:p w:rsidR="00DF5C28" w:rsidRDefault="00DF5C28">
      <w:pPr>
        <w:rPr>
          <w:b/>
          <w:bCs/>
          <w:sz w:val="26"/>
          <w:szCs w:val="26"/>
          <w:lang w:val="vi-VN"/>
        </w:rPr>
      </w:pPr>
    </w:p>
    <w:p w:rsidR="00DF5C28" w:rsidRDefault="00504772">
      <w:r>
        <w:rPr>
          <w:b/>
          <w:bCs/>
          <w:sz w:val="26"/>
          <w:szCs w:val="26"/>
          <w:lang w:val="vi-VN"/>
        </w:rPr>
        <w:t xml:space="preserve">Câu 7. </w:t>
      </w:r>
      <w:r>
        <w:rPr>
          <w:sz w:val="26"/>
          <w:szCs w:val="26"/>
          <w:lang w:val="fr-FR"/>
        </w:rPr>
        <w:t xml:space="preserve">Cho </w:t>
      </w:r>
      <w:r>
        <w:rPr>
          <w:sz w:val="26"/>
          <w:szCs w:val="26"/>
        </w:rPr>
        <w:object w:dxaOrig="739" w:dyaOrig="279">
          <v:shape id="ole_rId5422" o:spid="_x0000_i3528" style="width:36.75pt;height:14.25pt" coordsize="" o:spt="100" adj="0,,0" path="" stroked="f">
            <v:stroke joinstyle="miter"/>
            <v:imagedata r:id="rId4773" o:title=""/>
            <v:formulas/>
            <v:path o:connecttype="segments"/>
          </v:shape>
          <o:OLEObject Type="Embed" ProgID="Equation.DSMT4" ShapeID="ole_rId5422" DrawAspect="Content" ObjectID="_1795181135" r:id="rId4774"/>
        </w:object>
      </w:r>
      <w:r>
        <w:rPr>
          <w:sz w:val="26"/>
          <w:szCs w:val="26"/>
          <w:lang w:val="fr-FR"/>
        </w:rPr>
        <w:t xml:space="preserve"> vuông tại </w:t>
      </w:r>
      <w:r>
        <w:rPr>
          <w:sz w:val="26"/>
          <w:szCs w:val="26"/>
          <w:lang w:val="fr-FR"/>
        </w:rPr>
        <w:object w:dxaOrig="239" w:dyaOrig="260">
          <v:shape id="ole_rId5424" o:spid="_x0000_i3529" style="width:12pt;height:12.75pt" coordsize="" o:spt="100" adj="0,,0" path="" stroked="f">
            <v:stroke joinstyle="miter"/>
            <v:imagedata r:id="rId4775" o:title=""/>
            <v:formulas/>
            <v:path o:connecttype="segments"/>
          </v:shape>
          <o:OLEObject Type="Embed" ProgID="Equation.DSMT4" ShapeID="ole_rId5424" DrawAspect="Content" ObjectID="_1795181136" r:id="rId4776"/>
        </w:object>
      </w:r>
      <w:r>
        <w:rPr>
          <w:sz w:val="26"/>
          <w:szCs w:val="26"/>
          <w:lang w:val="fr-FR"/>
        </w:rPr>
        <w:t xml:space="preserve">, </w:t>
      </w:r>
      <w:r>
        <w:rPr>
          <w:sz w:val="26"/>
          <w:szCs w:val="26"/>
        </w:rPr>
        <w:object w:dxaOrig="580" w:dyaOrig="300">
          <v:shape id="ole_rId5426" o:spid="_x0000_i3530" style="width:29.25pt;height:15pt" coordsize="" o:spt="100" adj="0,,0" path="" stroked="f">
            <v:stroke joinstyle="miter"/>
            <v:imagedata r:id="rId4777" o:title=""/>
            <v:formulas/>
            <v:path o:connecttype="segments"/>
          </v:shape>
          <o:OLEObject Type="Embed" ProgID="Equation.DSMT4" ShapeID="ole_rId5426" DrawAspect="Content" ObjectID="_1795181137" r:id="rId4778"/>
        </w:object>
      </w:r>
      <w:r>
        <w:rPr>
          <w:sz w:val="26"/>
          <w:szCs w:val="26"/>
          <w:lang w:val="fr-FR"/>
        </w:rPr>
        <w:t xml:space="preserve"> là </w:t>
      </w:r>
    </w:p>
    <w:p w:rsidR="00DF5C28" w:rsidRDefault="00504772">
      <w:pPr>
        <w:ind w:firstLine="720"/>
        <w:rPr>
          <w:b/>
          <w:bCs/>
          <w:sz w:val="26"/>
          <w:szCs w:val="26"/>
          <w:lang w:val="vi-VN"/>
        </w:rPr>
      </w:pPr>
      <w:r>
        <w:rPr>
          <w:b/>
          <w:bCs/>
          <w:sz w:val="26"/>
          <w:szCs w:val="26"/>
          <w:lang w:val="vi-VN"/>
        </w:rPr>
        <w:t xml:space="preserve">A. </w:t>
      </w:r>
      <w:r>
        <w:rPr>
          <w:b/>
          <w:bCs/>
          <w:sz w:val="26"/>
          <w:szCs w:val="26"/>
          <w:lang w:val="fr-FR"/>
        </w:rPr>
        <w:object w:dxaOrig="540" w:dyaOrig="679">
          <v:shape id="ole_rId5428" o:spid="_x0000_i3531" style="width:27pt;height:33.75pt" coordsize="" o:spt="100" adj="0,,0" path="" stroked="f">
            <v:stroke joinstyle="miter"/>
            <v:imagedata r:id="rId4779" o:title=""/>
            <v:formulas/>
            <v:path o:connecttype="segments"/>
          </v:shape>
          <o:OLEObject Type="Embed" ProgID="Equation.DSMT4" ShapeID="ole_rId5428" DrawAspect="Content" ObjectID="_1795181138" r:id="rId4780"/>
        </w:object>
      </w:r>
      <w:r>
        <w:rPr>
          <w:b/>
          <w:bCs/>
          <w:sz w:val="26"/>
          <w:szCs w:val="26"/>
          <w:lang w:val="vi-VN"/>
        </w:rPr>
        <w:tab/>
      </w:r>
      <w:r>
        <w:rPr>
          <w:b/>
          <w:bCs/>
          <w:sz w:val="26"/>
          <w:szCs w:val="26"/>
          <w:lang w:val="fr-FR"/>
        </w:rPr>
        <w:tab/>
      </w:r>
      <w:r>
        <w:rPr>
          <w:b/>
          <w:bCs/>
          <w:sz w:val="26"/>
          <w:szCs w:val="26"/>
          <w:lang w:val="vi-VN"/>
        </w:rPr>
        <w:t xml:space="preserve">B. </w:t>
      </w:r>
      <w:r>
        <w:rPr>
          <w:b/>
          <w:bCs/>
          <w:sz w:val="26"/>
          <w:szCs w:val="26"/>
          <w:lang w:val="fr-FR"/>
        </w:rPr>
        <w:object w:dxaOrig="540" w:dyaOrig="679">
          <v:shape id="ole_rId5430" o:spid="_x0000_i3532" style="width:27pt;height:33.75pt" coordsize="" o:spt="100" adj="0,,0" path="" stroked="f">
            <v:stroke joinstyle="miter"/>
            <v:imagedata r:id="rId4781" o:title=""/>
            <v:formulas/>
            <v:path o:connecttype="segments"/>
          </v:shape>
          <o:OLEObject Type="Embed" ProgID="Equation.DSMT4" ShapeID="ole_rId5430" DrawAspect="Content" ObjectID="_1795181139" r:id="rId4782"/>
        </w:object>
      </w:r>
      <w:r>
        <w:rPr>
          <w:b/>
          <w:bCs/>
          <w:sz w:val="26"/>
          <w:szCs w:val="26"/>
          <w:lang w:val="vi-VN"/>
        </w:rPr>
        <w:tab/>
      </w:r>
      <w:r>
        <w:rPr>
          <w:b/>
          <w:bCs/>
          <w:sz w:val="26"/>
          <w:szCs w:val="26"/>
          <w:lang w:val="fr-FR"/>
        </w:rPr>
        <w:tab/>
      </w:r>
      <w:r>
        <w:rPr>
          <w:b/>
          <w:bCs/>
          <w:sz w:val="26"/>
          <w:szCs w:val="26"/>
          <w:lang w:val="vi-VN"/>
        </w:rPr>
        <w:t xml:space="preserve">C. </w:t>
      </w:r>
      <w:r>
        <w:rPr>
          <w:b/>
          <w:bCs/>
          <w:sz w:val="26"/>
          <w:szCs w:val="26"/>
          <w:lang w:val="fr-FR"/>
        </w:rPr>
        <w:object w:dxaOrig="540" w:dyaOrig="679">
          <v:shape id="ole_rId5432" o:spid="_x0000_i3533" style="width:27pt;height:33.75pt" coordsize="" o:spt="100" adj="0,,0" path="" stroked="f">
            <v:stroke joinstyle="miter"/>
            <v:imagedata r:id="rId4783" o:title=""/>
            <v:formulas/>
            <v:path o:connecttype="segments"/>
          </v:shape>
          <o:OLEObject Type="Embed" ProgID="Equation.DSMT4" ShapeID="ole_rId5432" DrawAspect="Content" ObjectID="_1795181140" r:id="rId4784"/>
        </w:object>
      </w:r>
      <w:r>
        <w:rPr>
          <w:b/>
          <w:bCs/>
          <w:sz w:val="26"/>
          <w:szCs w:val="26"/>
          <w:lang w:val="vi-VN"/>
        </w:rPr>
        <w:tab/>
      </w:r>
      <w:r>
        <w:rPr>
          <w:b/>
          <w:bCs/>
          <w:sz w:val="26"/>
          <w:szCs w:val="26"/>
          <w:lang w:val="fr-FR"/>
        </w:rPr>
        <w:tab/>
      </w:r>
      <w:r>
        <w:rPr>
          <w:b/>
          <w:bCs/>
          <w:sz w:val="26"/>
          <w:szCs w:val="26"/>
          <w:lang w:val="vi-VN"/>
        </w:rPr>
        <w:t xml:space="preserve">D. </w:t>
      </w:r>
      <w:r>
        <w:rPr>
          <w:b/>
          <w:bCs/>
          <w:sz w:val="26"/>
          <w:szCs w:val="26"/>
          <w:lang w:val="fr-FR"/>
        </w:rPr>
        <w:object w:dxaOrig="540" w:dyaOrig="679">
          <v:shape id="ole_rId5434" o:spid="_x0000_i3534" style="width:27pt;height:33.75pt" coordsize="" o:spt="100" adj="0,,0" path="" stroked="f">
            <v:stroke joinstyle="miter"/>
            <v:imagedata r:id="rId4785" o:title=""/>
            <v:formulas/>
            <v:path o:connecttype="segments"/>
          </v:shape>
          <o:OLEObject Type="Embed" ProgID="Equation.DSMT4" ShapeID="ole_rId5434" DrawAspect="Content" ObjectID="_1795181141" r:id="rId4786"/>
        </w:object>
      </w:r>
    </w:p>
    <w:p w:rsidR="00DF5C28" w:rsidRDefault="00504772">
      <w:r>
        <w:rPr>
          <w:b/>
          <w:bCs/>
          <w:sz w:val="26"/>
          <w:szCs w:val="26"/>
          <w:lang w:val="vi-VN"/>
        </w:rPr>
        <w:t xml:space="preserve">Câu 8. </w:t>
      </w:r>
      <w:r>
        <w:rPr>
          <w:sz w:val="26"/>
          <w:szCs w:val="26"/>
          <w:lang w:val="vi-VN"/>
        </w:rPr>
        <w:t xml:space="preserve">Cho </w:t>
      </w:r>
      <w:r>
        <w:rPr>
          <w:sz w:val="26"/>
          <w:szCs w:val="26"/>
        </w:rPr>
        <w:object w:dxaOrig="739" w:dyaOrig="279">
          <v:shape id="ole_rId5436" o:spid="_x0000_i3535" style="width:36.75pt;height:14.25pt" coordsize="" o:spt="100" adj="0,,0" path="" stroked="f">
            <v:stroke joinstyle="miter"/>
            <v:imagedata r:id="rId4773" o:title=""/>
            <v:formulas/>
            <v:path o:connecttype="segments"/>
          </v:shape>
          <o:OLEObject Type="Embed" ProgID="Equation.DSMT4" ShapeID="ole_rId5436" DrawAspect="Content" ObjectID="_1795181142" r:id="rId4787"/>
        </w:object>
      </w:r>
      <w:r>
        <w:rPr>
          <w:sz w:val="26"/>
          <w:szCs w:val="26"/>
          <w:lang w:val="vi-VN"/>
        </w:rPr>
        <w:t xml:space="preserve"> vuông tại </w:t>
      </w:r>
      <w:r>
        <w:rPr>
          <w:sz w:val="26"/>
          <w:szCs w:val="26"/>
          <w:lang w:val="fr-FR"/>
        </w:rPr>
        <w:object w:dxaOrig="239" w:dyaOrig="260">
          <v:shape id="ole_rId5438" o:spid="_x0000_i3536" style="width:12pt;height:12.75pt" coordsize="" o:spt="100" adj="0,,0" path="" stroked="f">
            <v:stroke joinstyle="miter"/>
            <v:imagedata r:id="rId4775" o:title=""/>
            <v:formulas/>
            <v:path o:connecttype="segments"/>
          </v:shape>
          <o:OLEObject Type="Embed" ProgID="Equation.DSMT4" ShapeID="ole_rId5438" DrawAspect="Content" ObjectID="_1795181143" r:id="rId4788"/>
        </w:object>
      </w:r>
      <w:r>
        <w:rPr>
          <w:sz w:val="26"/>
          <w:szCs w:val="26"/>
          <w:lang w:val="vi-VN"/>
        </w:rPr>
        <w:t xml:space="preserve"> có </w:t>
      </w:r>
      <w:r>
        <w:rPr>
          <w:sz w:val="26"/>
          <w:szCs w:val="26"/>
        </w:rPr>
        <w:object w:dxaOrig="1719" w:dyaOrig="340">
          <v:shape id="ole_rId5440" o:spid="_x0000_i3537" style="width:86.25pt;height:17.25pt" coordsize="" o:spt="100" adj="0,,0" path="" stroked="f">
            <v:stroke joinstyle="miter"/>
            <v:imagedata r:id="rId4789" o:title=""/>
            <v:formulas/>
            <v:path o:connecttype="segments"/>
          </v:shape>
          <o:OLEObject Type="Embed" ProgID="Equation.DSMT4" ShapeID="ole_rId5440" DrawAspect="Content" ObjectID="_1795181144" r:id="rId4790"/>
        </w:object>
      </w:r>
      <w:r>
        <w:rPr>
          <w:sz w:val="26"/>
          <w:szCs w:val="26"/>
          <w:lang w:val="vi-VN"/>
        </w:rPr>
        <w:t>Khi đó</w:t>
      </w:r>
    </w:p>
    <w:p w:rsidR="00DF5C28" w:rsidRDefault="00504772">
      <w:pPr>
        <w:ind w:firstLine="720"/>
      </w:pPr>
      <w:r>
        <w:rPr>
          <w:b/>
          <w:bCs/>
          <w:sz w:val="26"/>
          <w:szCs w:val="26"/>
          <w:lang w:val="vi-VN"/>
        </w:rPr>
        <w:t xml:space="preserve">A. </w:t>
      </w:r>
      <w:r>
        <w:rPr>
          <w:b/>
          <w:bCs/>
          <w:sz w:val="26"/>
          <w:szCs w:val="26"/>
          <w:lang w:val="fr-FR"/>
        </w:rPr>
        <w:object w:dxaOrig="1399" w:dyaOrig="320">
          <v:shape id="ole_rId5442" o:spid="_x0000_i3538" style="width:69.75pt;height:15.75pt" coordsize="" o:spt="100" adj="0,,0" path="" stroked="f">
            <v:stroke joinstyle="miter"/>
            <v:imagedata r:id="rId4791" o:title=""/>
            <v:formulas/>
            <v:path o:connecttype="segments"/>
          </v:shape>
          <o:OLEObject Type="Embed" ProgID="Equation.DSMT4" ShapeID="ole_rId5442" DrawAspect="Content" ObjectID="_1795181145" r:id="rId4792"/>
        </w:object>
      </w:r>
      <w:r>
        <w:rPr>
          <w:b/>
          <w:bCs/>
          <w:sz w:val="26"/>
          <w:szCs w:val="26"/>
          <w:lang w:val="vi-VN"/>
        </w:rPr>
        <w:t>.</w:t>
      </w:r>
      <w:r>
        <w:rPr>
          <w:b/>
          <w:bCs/>
          <w:sz w:val="26"/>
          <w:szCs w:val="26"/>
          <w:lang w:val="vi-VN"/>
        </w:rPr>
        <w:tab/>
        <w:t xml:space="preserve">B. </w:t>
      </w:r>
      <w:r>
        <w:rPr>
          <w:b/>
          <w:bCs/>
          <w:sz w:val="26"/>
          <w:szCs w:val="26"/>
          <w:lang w:val="fr-FR"/>
        </w:rPr>
        <w:object w:dxaOrig="1059" w:dyaOrig="679">
          <v:shape id="ole_rId5444" o:spid="_x0000_i3539" style="width:52.5pt;height:33pt" coordsize="" o:spt="100" adj="0,,0" path="" stroked="f">
            <v:stroke joinstyle="miter"/>
            <v:imagedata r:id="rId4793" o:title=""/>
            <v:formulas/>
            <v:path o:connecttype="segments"/>
          </v:shape>
          <o:OLEObject Type="Embed" ProgID="Equation.DSMT4" ShapeID="ole_rId5444" DrawAspect="Content" ObjectID="_1795181146" r:id="rId4794"/>
        </w:object>
      </w:r>
      <w:r>
        <w:rPr>
          <w:b/>
          <w:bCs/>
          <w:sz w:val="26"/>
          <w:szCs w:val="26"/>
          <w:lang w:val="vi-VN"/>
        </w:rPr>
        <w:t>.</w:t>
      </w:r>
      <w:r>
        <w:rPr>
          <w:b/>
          <w:bCs/>
          <w:sz w:val="26"/>
          <w:szCs w:val="26"/>
          <w:lang w:val="vi-VN"/>
        </w:rPr>
        <w:tab/>
      </w:r>
      <w:r>
        <w:rPr>
          <w:b/>
          <w:bCs/>
          <w:sz w:val="26"/>
          <w:szCs w:val="26"/>
          <w:lang w:val="vi-VN"/>
        </w:rPr>
        <w:tab/>
        <w:t xml:space="preserve">C. </w:t>
      </w:r>
      <w:r>
        <w:rPr>
          <w:b/>
          <w:bCs/>
          <w:sz w:val="26"/>
          <w:szCs w:val="26"/>
          <w:lang w:val="fr-FR"/>
        </w:rPr>
        <w:object w:dxaOrig="1059" w:dyaOrig="679">
          <v:shape id="ole_rId5446" o:spid="_x0000_i3540" style="width:52.5pt;height:33pt" coordsize="" o:spt="100" adj="0,,0" path="" stroked="f">
            <v:stroke joinstyle="miter"/>
            <v:imagedata r:id="rId4795" o:title=""/>
            <v:formulas/>
            <v:path o:connecttype="segments"/>
          </v:shape>
          <o:OLEObject Type="Embed" ProgID="Equation.DSMT4" ShapeID="ole_rId5446" DrawAspect="Content" ObjectID="_1795181147" r:id="rId4796"/>
        </w:object>
      </w:r>
      <w:r>
        <w:rPr>
          <w:b/>
          <w:bCs/>
          <w:sz w:val="26"/>
          <w:szCs w:val="26"/>
          <w:lang w:val="vi-VN"/>
        </w:rPr>
        <w:t>.</w:t>
      </w:r>
      <w:r>
        <w:rPr>
          <w:b/>
          <w:bCs/>
          <w:sz w:val="26"/>
          <w:szCs w:val="26"/>
          <w:lang w:val="vi-VN"/>
        </w:rPr>
        <w:tab/>
        <w:t xml:space="preserve">D. </w:t>
      </w:r>
      <w:r>
        <w:rPr>
          <w:b/>
          <w:bCs/>
          <w:sz w:val="26"/>
          <w:szCs w:val="26"/>
          <w:lang w:val="fr-FR"/>
        </w:rPr>
        <w:object w:dxaOrig="1099" w:dyaOrig="679">
          <v:shape id="ole_rId5448" o:spid="_x0000_i3541" style="width:54.75pt;height:33pt" coordsize="" o:spt="100" adj="0,,0" path="" stroked="f">
            <v:stroke joinstyle="miter"/>
            <v:imagedata r:id="rId4797" o:title=""/>
            <v:formulas/>
            <v:path o:connecttype="segments"/>
          </v:shape>
          <o:OLEObject Type="Embed" ProgID="Equation.DSMT4" ShapeID="ole_rId5448" DrawAspect="Content" ObjectID="_1795181148" r:id="rId4798"/>
        </w:object>
      </w:r>
      <w:r>
        <w:rPr>
          <w:b/>
          <w:bCs/>
          <w:sz w:val="26"/>
          <w:szCs w:val="26"/>
          <w:lang w:val="vi-VN"/>
        </w:rPr>
        <w:t>.</w:t>
      </w:r>
    </w:p>
    <w:p w:rsidR="00DF5C28" w:rsidRDefault="00504772">
      <w:r>
        <w:rPr>
          <w:b/>
          <w:bCs/>
          <w:sz w:val="26"/>
          <w:szCs w:val="26"/>
          <w:lang w:val="vi-VN"/>
        </w:rPr>
        <w:t xml:space="preserve">Câu 9. </w:t>
      </w:r>
      <w:r>
        <w:rPr>
          <w:sz w:val="26"/>
          <w:szCs w:val="26"/>
          <w:lang w:val="vi-VN"/>
        </w:rPr>
        <w:t>Chọn phát biểu đúng</w:t>
      </w:r>
    </w:p>
    <w:p w:rsidR="00DF5C28" w:rsidRDefault="00504772">
      <w:pPr>
        <w:ind w:firstLine="720"/>
      </w:pPr>
      <w:r>
        <w:rPr>
          <w:b/>
          <w:bCs/>
          <w:sz w:val="26"/>
          <w:szCs w:val="26"/>
          <w:lang w:val="vi-VN"/>
        </w:rPr>
        <w:lastRenderedPageBreak/>
        <w:t xml:space="preserve">A. </w:t>
      </w:r>
      <w:r>
        <w:rPr>
          <w:sz w:val="26"/>
          <w:szCs w:val="26"/>
          <w:lang w:val="vi-VN"/>
        </w:rPr>
        <w:t>Đường tròn không có trục đối xứng.</w:t>
      </w:r>
      <w:r>
        <w:rPr>
          <w:b/>
          <w:bCs/>
          <w:sz w:val="26"/>
          <w:szCs w:val="26"/>
          <w:lang w:val="vi-VN"/>
        </w:rPr>
        <w:tab/>
      </w:r>
      <w:r>
        <w:rPr>
          <w:b/>
          <w:bCs/>
          <w:sz w:val="26"/>
          <w:szCs w:val="26"/>
          <w:lang w:val="vi-VN"/>
        </w:rPr>
        <w:tab/>
      </w:r>
    </w:p>
    <w:p w:rsidR="00DF5C28" w:rsidRDefault="00504772">
      <w:pPr>
        <w:ind w:firstLine="720"/>
      </w:pPr>
      <w:r>
        <w:rPr>
          <w:b/>
          <w:bCs/>
          <w:sz w:val="26"/>
          <w:szCs w:val="26"/>
          <w:lang w:val="vi-VN"/>
        </w:rPr>
        <w:t xml:space="preserve">B. </w:t>
      </w:r>
      <w:r>
        <w:rPr>
          <w:sz w:val="26"/>
          <w:szCs w:val="26"/>
          <w:lang w:val="vi-VN"/>
        </w:rPr>
        <w:t>Đường tròn có duy nhất một trục đối xứng là đường kính.</w:t>
      </w:r>
      <w:r>
        <w:rPr>
          <w:b/>
          <w:bCs/>
          <w:sz w:val="26"/>
          <w:szCs w:val="26"/>
          <w:lang w:val="vi-VN"/>
        </w:rPr>
        <w:t xml:space="preserve"> </w:t>
      </w:r>
      <w:r>
        <w:rPr>
          <w:b/>
          <w:bCs/>
          <w:sz w:val="26"/>
          <w:szCs w:val="26"/>
          <w:lang w:val="vi-VN"/>
        </w:rPr>
        <w:tab/>
      </w:r>
      <w:r>
        <w:rPr>
          <w:b/>
          <w:bCs/>
          <w:sz w:val="26"/>
          <w:szCs w:val="26"/>
          <w:lang w:val="vi-VN"/>
        </w:rPr>
        <w:tab/>
      </w:r>
      <w:r>
        <w:rPr>
          <w:b/>
          <w:bCs/>
          <w:sz w:val="26"/>
          <w:szCs w:val="26"/>
          <w:lang w:val="vi-VN"/>
        </w:rPr>
        <w:tab/>
      </w:r>
    </w:p>
    <w:p w:rsidR="00DF5C28" w:rsidRDefault="00504772">
      <w:pPr>
        <w:ind w:firstLine="720"/>
      </w:pPr>
      <w:r>
        <w:rPr>
          <w:b/>
          <w:bCs/>
          <w:sz w:val="26"/>
          <w:szCs w:val="26"/>
          <w:lang w:val="vi-VN"/>
        </w:rPr>
        <w:t xml:space="preserve">C. </w:t>
      </w:r>
      <w:r>
        <w:rPr>
          <w:sz w:val="26"/>
          <w:szCs w:val="26"/>
          <w:lang w:val="vi-VN"/>
        </w:rPr>
        <w:t>Đường tròn có hai trục đối xứng là hai đường kính vuông gó</w:t>
      </w:r>
      <w:r>
        <w:rPr>
          <w:sz w:val="26"/>
          <w:szCs w:val="26"/>
          <w:lang w:val="vi-VN"/>
        </w:rPr>
        <w:t>c với nhau.</w:t>
      </w:r>
      <w:r>
        <w:rPr>
          <w:b/>
          <w:bCs/>
          <w:sz w:val="26"/>
          <w:szCs w:val="26"/>
          <w:lang w:val="vi-VN"/>
        </w:rPr>
        <w:tab/>
      </w:r>
    </w:p>
    <w:p w:rsidR="00DF5C28" w:rsidRDefault="00504772">
      <w:pPr>
        <w:ind w:firstLine="720"/>
        <w:rPr>
          <w:b/>
          <w:bCs/>
          <w:sz w:val="26"/>
          <w:szCs w:val="26"/>
          <w:lang w:val="vi-VN"/>
        </w:rPr>
      </w:pPr>
      <w:r>
        <w:rPr>
          <w:b/>
          <w:bCs/>
          <w:sz w:val="26"/>
          <w:szCs w:val="26"/>
          <w:lang w:val="vi-VN"/>
        </w:rPr>
        <w:t xml:space="preserve">D. </w:t>
      </w:r>
      <w:r>
        <w:rPr>
          <w:sz w:val="26"/>
          <w:szCs w:val="26"/>
          <w:lang w:val="vi-VN"/>
        </w:rPr>
        <w:t>Đường tròn có vô số trục đối cứng là đường kính.</w:t>
      </w:r>
    </w:p>
    <w:p w:rsidR="00DF5C28" w:rsidRDefault="00504772">
      <w:r>
        <w:rPr>
          <w:b/>
          <w:bCs/>
          <w:sz w:val="26"/>
          <w:szCs w:val="26"/>
          <w:lang w:val="vi-VN"/>
        </w:rPr>
        <w:t xml:space="preserve">Câu 10. </w:t>
      </w:r>
      <w:r>
        <w:rPr>
          <w:sz w:val="26"/>
          <w:szCs w:val="26"/>
          <w:lang w:val="vi-VN"/>
        </w:rPr>
        <w:t xml:space="preserve">Số tâm đối xứng của đường tròn là </w:t>
      </w:r>
    </w:p>
    <w:p w:rsidR="00DF5C28" w:rsidRDefault="00504772">
      <w:pPr>
        <w:ind w:firstLine="720"/>
        <w:rPr>
          <w:b/>
          <w:bCs/>
          <w:sz w:val="26"/>
          <w:szCs w:val="26"/>
          <w:lang w:val="vi-VN"/>
        </w:rPr>
      </w:pPr>
      <w:r>
        <w:rPr>
          <w:b/>
          <w:bCs/>
          <w:sz w:val="26"/>
          <w:szCs w:val="26"/>
          <w:lang w:val="vi-VN"/>
        </w:rPr>
        <w:t xml:space="preserve">A. </w:t>
      </w:r>
      <w:r>
        <w:rPr>
          <w:b/>
          <w:bCs/>
          <w:sz w:val="26"/>
          <w:szCs w:val="26"/>
        </w:rPr>
        <w:object w:dxaOrig="219" w:dyaOrig="279">
          <v:shape id="ole_rId5450" o:spid="_x0000_i3542" style="width:10.5pt;height:14.25pt" coordsize="" o:spt="100" adj="0,,0" path="" stroked="f">
            <v:stroke joinstyle="miter"/>
            <v:imagedata r:id="rId4799" o:title=""/>
            <v:formulas/>
            <v:path o:connecttype="segments"/>
          </v:shape>
          <o:OLEObject Type="Embed" ProgID="Equation.DSMT4" ShapeID="ole_rId5450" DrawAspect="Content" ObjectID="_1795181149" r:id="rId4800"/>
        </w:object>
      </w:r>
      <w:r>
        <w:rPr>
          <w:b/>
          <w:bCs/>
          <w:sz w:val="26"/>
          <w:szCs w:val="26"/>
          <w:lang w:val="vi-VN"/>
        </w:rPr>
        <w:tab/>
      </w:r>
      <w:r>
        <w:rPr>
          <w:b/>
          <w:bCs/>
          <w:sz w:val="26"/>
          <w:szCs w:val="26"/>
          <w:lang w:val="vi-VN"/>
        </w:rPr>
        <w:tab/>
      </w:r>
      <w:r>
        <w:rPr>
          <w:b/>
          <w:bCs/>
          <w:sz w:val="26"/>
          <w:szCs w:val="26"/>
          <w:lang w:val="vi-VN"/>
        </w:rPr>
        <w:tab/>
        <w:t xml:space="preserve">B. </w:t>
      </w:r>
      <w:r>
        <w:rPr>
          <w:b/>
          <w:bCs/>
          <w:sz w:val="26"/>
          <w:szCs w:val="26"/>
        </w:rPr>
        <w:object w:dxaOrig="259" w:dyaOrig="279">
          <v:shape id="ole_rId5452" o:spid="_x0000_i3543" style="width:12.75pt;height:14.25pt" coordsize="" o:spt="100" adj="0,,0" path="" stroked="f">
            <v:stroke joinstyle="miter"/>
            <v:imagedata r:id="rId4801" o:title=""/>
            <v:formulas/>
            <v:path o:connecttype="segments"/>
          </v:shape>
          <o:OLEObject Type="Embed" ProgID="Equation.DSMT4" ShapeID="ole_rId5452" DrawAspect="Content" ObjectID="_1795181150" r:id="rId4802"/>
        </w:object>
      </w:r>
      <w:r>
        <w:rPr>
          <w:b/>
          <w:bCs/>
          <w:sz w:val="26"/>
          <w:szCs w:val="26"/>
          <w:lang w:val="vi-VN"/>
        </w:rPr>
        <w:t xml:space="preserve"> </w:t>
      </w:r>
      <w:r>
        <w:rPr>
          <w:b/>
          <w:bCs/>
          <w:sz w:val="26"/>
          <w:szCs w:val="26"/>
          <w:lang w:val="vi-VN"/>
        </w:rPr>
        <w:tab/>
      </w:r>
      <w:r>
        <w:rPr>
          <w:b/>
          <w:bCs/>
          <w:sz w:val="26"/>
          <w:szCs w:val="26"/>
          <w:lang w:val="vi-VN"/>
        </w:rPr>
        <w:tab/>
      </w:r>
      <w:r>
        <w:rPr>
          <w:b/>
          <w:bCs/>
          <w:sz w:val="26"/>
          <w:szCs w:val="26"/>
          <w:lang w:val="vi-VN"/>
        </w:rPr>
        <w:tab/>
        <w:t xml:space="preserve">C. </w:t>
      </w:r>
      <w:r>
        <w:rPr>
          <w:b/>
          <w:bCs/>
          <w:sz w:val="26"/>
          <w:szCs w:val="26"/>
        </w:rPr>
        <w:object w:dxaOrig="239" w:dyaOrig="279">
          <v:shape id="ole_rId5454" o:spid="_x0000_i3544" style="width:12pt;height:14.25pt" coordsize="" o:spt="100" adj="0,,0" path="" stroked="f">
            <v:stroke joinstyle="miter"/>
            <v:imagedata r:id="rId4748" o:title=""/>
            <v:formulas/>
            <v:path o:connecttype="segments"/>
          </v:shape>
          <o:OLEObject Type="Embed" ProgID="Equation.DSMT4" ShapeID="ole_rId5454" DrawAspect="Content" ObjectID="_1795181151" r:id="rId4803"/>
        </w:object>
      </w:r>
      <w:r>
        <w:rPr>
          <w:b/>
          <w:bCs/>
          <w:sz w:val="26"/>
          <w:szCs w:val="26"/>
          <w:lang w:val="vi-VN"/>
        </w:rPr>
        <w:t xml:space="preserve"> </w:t>
      </w:r>
      <w:r>
        <w:rPr>
          <w:b/>
          <w:bCs/>
          <w:sz w:val="26"/>
          <w:szCs w:val="26"/>
          <w:lang w:val="vi-VN"/>
        </w:rPr>
        <w:tab/>
      </w:r>
      <w:r>
        <w:rPr>
          <w:b/>
          <w:bCs/>
          <w:sz w:val="26"/>
          <w:szCs w:val="26"/>
          <w:lang w:val="vi-VN"/>
        </w:rPr>
        <w:tab/>
      </w:r>
      <w:r>
        <w:rPr>
          <w:b/>
          <w:bCs/>
          <w:sz w:val="26"/>
          <w:szCs w:val="26"/>
          <w:lang w:val="vi-VN"/>
        </w:rPr>
        <w:tab/>
        <w:t xml:space="preserve">D. </w:t>
      </w:r>
      <w:r>
        <w:rPr>
          <w:sz w:val="26"/>
          <w:szCs w:val="26"/>
          <w:lang w:val="vi-VN"/>
        </w:rPr>
        <w:t>Vô số.</w:t>
      </w:r>
    </w:p>
    <w:p w:rsidR="00DF5C28" w:rsidRDefault="00504772">
      <w:r>
        <w:rPr>
          <w:noProof/>
          <w:lang w:eastAsia="en-US"/>
        </w:rPr>
        <w:drawing>
          <wp:anchor distT="0" distB="0" distL="114935" distR="114935" simplePos="0" relativeHeight="251679744" behindDoc="0" locked="0" layoutInCell="0" allowOverlap="1">
            <wp:simplePos x="0" y="0"/>
            <wp:positionH relativeFrom="column">
              <wp:posOffset>2255520</wp:posOffset>
            </wp:positionH>
            <wp:positionV relativeFrom="paragraph">
              <wp:posOffset>342900</wp:posOffset>
            </wp:positionV>
            <wp:extent cx="1552575" cy="1314450"/>
            <wp:effectExtent l="0" t="0" r="0" b="0"/>
            <wp:wrapTopAndBottom/>
            <wp:docPr id="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1"/>
                    <pic:cNvPicPr>
                      <a:picLocks noChangeAspect="1" noChangeArrowheads="1"/>
                    </pic:cNvPicPr>
                  </pic:nvPicPr>
                  <pic:blipFill>
                    <a:blip r:embed="rId4804" cstate="print">
                      <a:extLst>
                        <a:ext uri="{28A0092B-C50C-407E-A947-70E740481C1C}">
                          <a14:useLocalDpi xmlns:a14="http://schemas.microsoft.com/office/drawing/2010/main"/>
                        </a:ext>
                      </a:extLst>
                    </a:blip>
                    <a:srcRect l="-23" t="-27" r="-23" b="-27"/>
                    <a:stretch>
                      <a:fillRect/>
                    </a:stretch>
                  </pic:blipFill>
                  <pic:spPr bwMode="auto">
                    <a:xfrm>
                      <a:off x="0" y="0"/>
                      <a:ext cx="1552575" cy="1314450"/>
                    </a:xfrm>
                    <a:prstGeom prst="rect">
                      <a:avLst/>
                    </a:prstGeom>
                  </pic:spPr>
                </pic:pic>
              </a:graphicData>
            </a:graphic>
          </wp:anchor>
        </w:drawing>
      </w:r>
      <w:r>
        <w:rPr>
          <w:b/>
          <w:bCs/>
          <w:sz w:val="26"/>
          <w:szCs w:val="26"/>
          <w:lang w:val="vi-VN"/>
        </w:rPr>
        <w:t xml:space="preserve">Câu 11. </w:t>
      </w:r>
      <w:r>
        <w:rPr>
          <w:sz w:val="26"/>
          <w:szCs w:val="26"/>
          <w:lang w:val="vi-VN"/>
        </w:rPr>
        <w:t xml:space="preserve">Cho đường tròn (O), </w:t>
      </w:r>
      <w:r>
        <w:rPr>
          <w:sz w:val="26"/>
          <w:szCs w:val="26"/>
        </w:rPr>
        <w:object w:dxaOrig="599" w:dyaOrig="379">
          <v:shape id="ole_rId5457" o:spid="_x0000_i3545" style="width:30pt;height:19.5pt" coordsize="" o:spt="100" adj="0,,0" path="" stroked="f">
            <v:stroke joinstyle="miter"/>
            <v:imagedata r:id="rId4805" o:title=""/>
            <v:formulas/>
            <v:path o:connecttype="segments"/>
          </v:shape>
          <o:OLEObject Type="Embed" ProgID="Equation.DSMT4" ShapeID="ole_rId5457" DrawAspect="Content" ObjectID="_1795181152" r:id="rId4806"/>
        </w:object>
      </w:r>
      <w:r>
        <w:rPr>
          <w:sz w:val="26"/>
          <w:szCs w:val="26"/>
          <w:lang w:val="vi-VN"/>
        </w:rPr>
        <w:t xml:space="preserve"> là </w:t>
      </w:r>
    </w:p>
    <w:p w:rsidR="00DF5C28" w:rsidRDefault="00DF5C28">
      <w:pPr>
        <w:rPr>
          <w:sz w:val="26"/>
          <w:szCs w:val="26"/>
          <w:lang w:val="vi-VN"/>
        </w:rPr>
      </w:pPr>
    </w:p>
    <w:p w:rsidR="00DF5C28" w:rsidRDefault="00504772">
      <w:pPr>
        <w:ind w:firstLine="720"/>
      </w:pPr>
      <w:r>
        <w:rPr>
          <w:b/>
          <w:bCs/>
          <w:sz w:val="26"/>
          <w:szCs w:val="26"/>
          <w:lang w:val="vi-VN"/>
        </w:rPr>
        <w:t xml:space="preserve">A. </w:t>
      </w:r>
      <w:r>
        <w:rPr>
          <w:sz w:val="26"/>
          <w:szCs w:val="26"/>
          <w:lang w:val="vi-VN"/>
        </w:rPr>
        <w:t>Góc nội tiếp.</w:t>
      </w:r>
      <w:r>
        <w:rPr>
          <w:b/>
          <w:bCs/>
          <w:sz w:val="26"/>
          <w:szCs w:val="26"/>
          <w:lang w:val="vi-VN"/>
        </w:rPr>
        <w:tab/>
      </w:r>
      <w:r>
        <w:rPr>
          <w:b/>
          <w:bCs/>
          <w:sz w:val="26"/>
          <w:szCs w:val="26"/>
          <w:lang w:val="vi-VN"/>
        </w:rPr>
        <w:tab/>
      </w:r>
    </w:p>
    <w:p w:rsidR="00DF5C28" w:rsidRDefault="00504772">
      <w:pPr>
        <w:ind w:firstLine="720"/>
      </w:pPr>
      <w:r>
        <w:rPr>
          <w:b/>
          <w:bCs/>
          <w:sz w:val="26"/>
          <w:szCs w:val="26"/>
          <w:lang w:val="vi-VN"/>
        </w:rPr>
        <w:t xml:space="preserve">B. </w:t>
      </w:r>
      <w:r>
        <w:rPr>
          <w:sz w:val="26"/>
          <w:szCs w:val="26"/>
          <w:lang w:val="vi-VN"/>
        </w:rPr>
        <w:t>Góc ở tâm.</w:t>
      </w:r>
      <w:r>
        <w:rPr>
          <w:b/>
          <w:bCs/>
          <w:sz w:val="26"/>
          <w:szCs w:val="26"/>
          <w:lang w:val="vi-VN"/>
        </w:rPr>
        <w:tab/>
      </w:r>
      <w:r>
        <w:rPr>
          <w:b/>
          <w:bCs/>
          <w:sz w:val="26"/>
          <w:szCs w:val="26"/>
          <w:lang w:val="vi-VN"/>
        </w:rPr>
        <w:tab/>
      </w:r>
      <w:r>
        <w:rPr>
          <w:b/>
          <w:bCs/>
          <w:sz w:val="26"/>
          <w:szCs w:val="26"/>
          <w:lang w:val="vi-VN"/>
        </w:rPr>
        <w:tab/>
      </w:r>
    </w:p>
    <w:p w:rsidR="00DF5C28" w:rsidRDefault="00504772">
      <w:pPr>
        <w:ind w:firstLine="720"/>
      </w:pPr>
      <w:r>
        <w:rPr>
          <w:b/>
          <w:bCs/>
          <w:sz w:val="26"/>
          <w:szCs w:val="26"/>
          <w:lang w:val="vi-VN"/>
        </w:rPr>
        <w:t xml:space="preserve">C. </w:t>
      </w:r>
      <w:r>
        <w:rPr>
          <w:sz w:val="26"/>
          <w:szCs w:val="26"/>
          <w:lang w:val="vi-VN"/>
        </w:rPr>
        <w:t>Góc tù.</w:t>
      </w:r>
      <w:r>
        <w:rPr>
          <w:b/>
          <w:bCs/>
          <w:sz w:val="26"/>
          <w:szCs w:val="26"/>
          <w:lang w:val="vi-VN"/>
        </w:rPr>
        <w:tab/>
      </w:r>
      <w:r>
        <w:rPr>
          <w:b/>
          <w:bCs/>
          <w:sz w:val="26"/>
          <w:szCs w:val="26"/>
          <w:lang w:val="vi-VN"/>
        </w:rPr>
        <w:tab/>
      </w:r>
      <w:r>
        <w:rPr>
          <w:b/>
          <w:bCs/>
          <w:sz w:val="26"/>
          <w:szCs w:val="26"/>
          <w:lang w:val="vi-VN"/>
        </w:rPr>
        <w:tab/>
      </w:r>
    </w:p>
    <w:p w:rsidR="00DF5C28" w:rsidRDefault="00504772">
      <w:pPr>
        <w:ind w:firstLine="720"/>
        <w:rPr>
          <w:b/>
          <w:bCs/>
          <w:sz w:val="26"/>
          <w:szCs w:val="26"/>
          <w:lang w:val="vi-VN"/>
        </w:rPr>
      </w:pPr>
      <w:r>
        <w:rPr>
          <w:b/>
          <w:bCs/>
          <w:sz w:val="26"/>
          <w:szCs w:val="26"/>
          <w:lang w:val="vi-VN"/>
        </w:rPr>
        <w:t xml:space="preserve">D. </w:t>
      </w:r>
      <w:r>
        <w:rPr>
          <w:sz w:val="26"/>
          <w:szCs w:val="26"/>
          <w:lang w:val="vi-VN"/>
        </w:rPr>
        <w:t>Góc vuông.</w:t>
      </w:r>
    </w:p>
    <w:p w:rsidR="00DF5C28" w:rsidRDefault="00504772">
      <w:pPr>
        <w:rPr>
          <w:sz w:val="26"/>
          <w:szCs w:val="26"/>
          <w:lang w:val="vi-VN"/>
        </w:rPr>
      </w:pPr>
      <w:r>
        <w:rPr>
          <w:b/>
          <w:bCs/>
          <w:sz w:val="26"/>
          <w:szCs w:val="26"/>
          <w:lang w:val="vi-VN"/>
        </w:rPr>
        <w:t xml:space="preserve">Câu 12. </w:t>
      </w:r>
      <w:r>
        <w:rPr>
          <w:sz w:val="26"/>
          <w:szCs w:val="26"/>
          <w:lang w:val="vi-VN"/>
        </w:rPr>
        <w:t>Chọn phát biểu</w:t>
      </w:r>
      <w:r>
        <w:rPr>
          <w:b/>
          <w:bCs/>
          <w:sz w:val="26"/>
          <w:szCs w:val="26"/>
          <w:lang w:val="vi-VN"/>
        </w:rPr>
        <w:t xml:space="preserve"> sai</w:t>
      </w:r>
    </w:p>
    <w:p w:rsidR="00DF5C28" w:rsidRDefault="00504772">
      <w:pPr>
        <w:ind w:firstLine="720"/>
      </w:pPr>
      <w:r>
        <w:rPr>
          <w:b/>
          <w:bCs/>
          <w:sz w:val="26"/>
          <w:szCs w:val="26"/>
          <w:lang w:val="vi-VN"/>
        </w:rPr>
        <w:t xml:space="preserve">A. </w:t>
      </w:r>
      <w:r>
        <w:rPr>
          <w:sz w:val="26"/>
          <w:szCs w:val="26"/>
          <w:lang w:val="vi-VN"/>
        </w:rPr>
        <w:t>Trong một đường tròn, góc nội tiếp chắn nửa đường tròn là góc vuông.</w:t>
      </w:r>
    </w:p>
    <w:p w:rsidR="00DF5C28" w:rsidRDefault="00504772">
      <w:pPr>
        <w:ind w:firstLine="720"/>
      </w:pPr>
      <w:r>
        <w:rPr>
          <w:b/>
          <w:bCs/>
          <w:sz w:val="26"/>
          <w:szCs w:val="26"/>
          <w:lang w:val="vi-VN"/>
        </w:rPr>
        <w:t xml:space="preserve">B. </w:t>
      </w:r>
      <w:r>
        <w:rPr>
          <w:sz w:val="26"/>
          <w:szCs w:val="26"/>
          <w:lang w:val="vi-VN"/>
        </w:rPr>
        <w:t>Trong một đường tròn, hai góc nội tiếp bằng nhay chắn hai cung bằng nhau.</w:t>
      </w:r>
    </w:p>
    <w:p w:rsidR="00DF5C28" w:rsidRDefault="00504772">
      <w:pPr>
        <w:ind w:firstLine="720"/>
      </w:pPr>
      <w:r>
        <w:rPr>
          <w:b/>
          <w:bCs/>
          <w:sz w:val="26"/>
          <w:szCs w:val="26"/>
          <w:lang w:val="vi-VN"/>
        </w:rPr>
        <w:t xml:space="preserve">C. </w:t>
      </w:r>
      <w:r>
        <w:rPr>
          <w:sz w:val="26"/>
          <w:szCs w:val="26"/>
          <w:lang w:val="vi-VN"/>
        </w:rPr>
        <w:t>Trong một đường tròn, hai góc nội tiếp cùng chắn</w:t>
      </w:r>
      <w:r>
        <w:rPr>
          <w:sz w:val="26"/>
          <w:szCs w:val="26"/>
          <w:lang w:val="vi-VN"/>
        </w:rPr>
        <w:t xml:space="preserve"> một cung thì bằng nhau.</w:t>
      </w:r>
    </w:p>
    <w:p w:rsidR="00DF5C28" w:rsidRDefault="00504772">
      <w:pPr>
        <w:ind w:firstLine="720"/>
      </w:pPr>
      <w:r>
        <w:rPr>
          <w:b/>
          <w:bCs/>
          <w:sz w:val="26"/>
          <w:szCs w:val="26"/>
          <w:lang w:val="vi-VN"/>
        </w:rPr>
        <w:t xml:space="preserve">D. </w:t>
      </w:r>
      <w:r>
        <w:rPr>
          <w:sz w:val="26"/>
          <w:szCs w:val="26"/>
          <w:lang w:val="vi-VN"/>
        </w:rPr>
        <w:t>Trong một đường tròn, hai góc nội tiếp bằng nhau thì cùng chắn một cung.</w:t>
      </w:r>
    </w:p>
    <w:p w:rsidR="00DF5C28" w:rsidRDefault="00504772">
      <w:pPr>
        <w:rPr>
          <w:b/>
          <w:bCs/>
          <w:sz w:val="26"/>
          <w:szCs w:val="26"/>
          <w:lang w:val="vi-VN"/>
        </w:rPr>
      </w:pPr>
      <w:r>
        <w:rPr>
          <w:b/>
          <w:bCs/>
          <w:sz w:val="26"/>
          <w:szCs w:val="26"/>
          <w:lang w:val="vi-VN"/>
        </w:rPr>
        <w:t>B. TỰ LUẬN: (7,0đ)</w:t>
      </w:r>
    </w:p>
    <w:p w:rsidR="00DF5C28" w:rsidRDefault="00504772">
      <w:pPr>
        <w:rPr>
          <w:b/>
          <w:bCs/>
          <w:sz w:val="26"/>
          <w:szCs w:val="26"/>
          <w:lang w:val="vi-VN"/>
        </w:rPr>
      </w:pPr>
      <w:r>
        <w:rPr>
          <w:b/>
          <w:bCs/>
          <w:sz w:val="26"/>
          <w:szCs w:val="26"/>
          <w:lang w:val="vi-VN"/>
        </w:rPr>
        <w:t xml:space="preserve">Bài 1. (1,0đ) </w:t>
      </w:r>
      <w:r>
        <w:rPr>
          <w:sz w:val="26"/>
          <w:szCs w:val="26"/>
          <w:lang w:val="vi-VN"/>
        </w:rPr>
        <w:t>Rút gọn biểu thức sau</w:t>
      </w:r>
    </w:p>
    <w:p w:rsidR="00DF5C28" w:rsidRDefault="00504772">
      <w:r>
        <w:rPr>
          <w:sz w:val="26"/>
          <w:szCs w:val="26"/>
          <w:lang w:val="vi-VN"/>
        </w:rPr>
        <w:t xml:space="preserve"> </w:t>
      </w:r>
      <w:r>
        <w:rPr>
          <w:sz w:val="26"/>
          <w:szCs w:val="26"/>
        </w:rPr>
        <w:object w:dxaOrig="4700" w:dyaOrig="840">
          <v:shape id="ole_rId5459" o:spid="_x0000_i3546" style="width:235.5pt;height:41.25pt" coordsize="" o:spt="100" adj="0,,0" path="" stroked="f">
            <v:stroke joinstyle="miter"/>
            <v:imagedata r:id="rId4807" o:title=""/>
            <v:formulas/>
            <v:path o:connecttype="segments"/>
          </v:shape>
          <o:OLEObject Type="Embed" ProgID="Equation.DSMT4" ShapeID="ole_rId5459" DrawAspect="Content" ObjectID="_1795181153" r:id="rId4808"/>
        </w:object>
      </w:r>
      <w:r>
        <w:rPr>
          <w:sz w:val="26"/>
          <w:szCs w:val="26"/>
        </w:rPr>
        <w:tab/>
      </w:r>
      <w:r>
        <w:rPr>
          <w:sz w:val="26"/>
          <w:szCs w:val="26"/>
        </w:rPr>
        <w:tab/>
      </w:r>
      <w:r>
        <w:rPr>
          <w:sz w:val="26"/>
          <w:szCs w:val="26"/>
        </w:rPr>
        <w:tab/>
      </w:r>
      <w:r>
        <w:rPr>
          <w:sz w:val="26"/>
          <w:szCs w:val="26"/>
        </w:rPr>
        <w:tab/>
      </w:r>
    </w:p>
    <w:p w:rsidR="00DF5C28" w:rsidRDefault="00504772">
      <w:r>
        <w:rPr>
          <w:b/>
          <w:bCs/>
          <w:sz w:val="26"/>
          <w:szCs w:val="26"/>
        </w:rPr>
        <w:t xml:space="preserve">Bài 2. (1,0đ) </w:t>
      </w:r>
      <w:r>
        <w:rPr>
          <w:sz w:val="26"/>
          <w:szCs w:val="26"/>
        </w:rPr>
        <w:t xml:space="preserve">Tính </w:t>
      </w:r>
    </w:p>
    <w:p w:rsidR="00DF5C28" w:rsidRDefault="00504772">
      <w:pPr>
        <w:rPr>
          <w:sz w:val="26"/>
          <w:szCs w:val="26"/>
        </w:rPr>
      </w:pPr>
      <w:r>
        <w:rPr>
          <w:sz w:val="26"/>
          <w:szCs w:val="26"/>
        </w:rPr>
        <w:t xml:space="preserve">a) </w:t>
      </w:r>
      <w:r>
        <w:rPr>
          <w:sz w:val="26"/>
          <w:szCs w:val="26"/>
        </w:rPr>
        <w:object w:dxaOrig="1139" w:dyaOrig="420">
          <v:shape id="ole_rId5461" o:spid="_x0000_i3547" style="width:57pt;height:21pt" coordsize="" o:spt="100" adj="0,,0" path="" stroked="f">
            <v:stroke joinstyle="miter"/>
            <v:imagedata r:id="rId4809" o:title=""/>
            <v:formulas/>
            <v:path o:connecttype="segments"/>
          </v:shape>
          <o:OLEObject Type="Embed" ProgID="Equation.DSMT4" ShapeID="ole_rId5461" DrawAspect="Content" ObjectID="_1795181154" r:id="rId4810"/>
        </w:object>
      </w:r>
      <w:r>
        <w:rPr>
          <w:sz w:val="26"/>
          <w:szCs w:val="26"/>
        </w:rPr>
        <w:tab/>
      </w:r>
      <w:r>
        <w:rPr>
          <w:sz w:val="26"/>
          <w:szCs w:val="26"/>
        </w:rPr>
        <w:tab/>
      </w:r>
      <w:r>
        <w:rPr>
          <w:sz w:val="26"/>
          <w:szCs w:val="26"/>
        </w:rPr>
        <w:tab/>
      </w:r>
      <w:r>
        <w:rPr>
          <w:sz w:val="26"/>
          <w:szCs w:val="26"/>
        </w:rPr>
        <w:tab/>
      </w:r>
      <w:r>
        <w:rPr>
          <w:sz w:val="26"/>
          <w:szCs w:val="26"/>
        </w:rPr>
        <w:tab/>
        <w:t xml:space="preserve">b) </w:t>
      </w:r>
      <w:r>
        <w:rPr>
          <w:sz w:val="26"/>
          <w:szCs w:val="26"/>
        </w:rPr>
        <w:object w:dxaOrig="999" w:dyaOrig="460">
          <v:shape id="ole_rId5463" o:spid="_x0000_i3548" style="width:50.25pt;height:23.25pt" coordsize="" o:spt="100" adj="0,,0" path="" stroked="f">
            <v:stroke joinstyle="miter"/>
            <v:imagedata r:id="rId4811" o:title=""/>
            <v:formulas/>
            <v:path o:connecttype="segments"/>
          </v:shape>
          <o:OLEObject Type="Embed" ProgID="Equation.DSMT4" ShapeID="ole_rId5463" DrawAspect="Content" ObjectID="_1795181155" r:id="rId4812"/>
        </w:object>
      </w:r>
    </w:p>
    <w:p w:rsidR="00DF5C28" w:rsidRDefault="00504772">
      <w:pPr>
        <w:rPr>
          <w:b/>
          <w:sz w:val="26"/>
          <w:szCs w:val="26"/>
        </w:rPr>
      </w:pPr>
      <w:r>
        <w:rPr>
          <w:b/>
          <w:bCs/>
          <w:sz w:val="26"/>
          <w:szCs w:val="26"/>
        </w:rPr>
        <w:t xml:space="preserve">Bài 3. (1,0đ) </w:t>
      </w:r>
      <w:r>
        <w:rPr>
          <w:bCs/>
          <w:sz w:val="26"/>
          <w:szCs w:val="26"/>
        </w:rPr>
        <w:t>Bạn Hoa có x</w:t>
      </w:r>
      <w:r>
        <w:rPr>
          <w:bCs/>
          <w:sz w:val="26"/>
          <w:szCs w:val="26"/>
        </w:rPr>
        <w:t xml:space="preserve"> quyển vở, bạn Lâm có y quyển vở. Ba bạn Lâm tặng thêm mỗi bạn 10 quyển vở. Viết biểu thức biểu thị mối liên hệ số quyển vở của hai bạn sau khi được ba bạn Lâm tặng, biết rằng ban đầu số vở bạn Hoa nhiều hơn bạn Lâm.</w:t>
      </w:r>
    </w:p>
    <w:p w:rsidR="00DF5C28" w:rsidRDefault="00504772">
      <w:pPr>
        <w:spacing w:line="288" w:lineRule="auto"/>
        <w:ind w:right="142"/>
      </w:pPr>
      <w:r>
        <w:rPr>
          <w:b/>
          <w:bCs/>
          <w:sz w:val="26"/>
          <w:szCs w:val="26"/>
        </w:rPr>
        <w:t xml:space="preserve">Bài 4. (1,0đ) </w:t>
      </w:r>
      <w:r>
        <w:rPr>
          <w:bCs/>
          <w:iCs/>
          <w:color w:val="000000"/>
          <w:sz w:val="26"/>
          <w:szCs w:val="26"/>
          <w:lang w:val="nl-NL"/>
        </w:rPr>
        <w:t>Trục căn thức ở mẫu</w:t>
      </w:r>
    </w:p>
    <w:p w:rsidR="00DF5C28" w:rsidRDefault="00504772">
      <w:pPr>
        <w:spacing w:line="288" w:lineRule="auto"/>
        <w:ind w:right="142"/>
      </w:pPr>
      <w:r>
        <w:rPr>
          <w:bCs/>
          <w:iCs/>
          <w:color w:val="000000"/>
          <w:sz w:val="26"/>
          <w:szCs w:val="26"/>
          <w:lang w:val="nl-NL"/>
        </w:rPr>
        <w:lastRenderedPageBreak/>
        <w:t xml:space="preserve">a) </w:t>
      </w:r>
      <w:r>
        <w:rPr>
          <w:bCs/>
          <w:iCs/>
          <w:color w:val="000000"/>
          <w:sz w:val="26"/>
          <w:szCs w:val="26"/>
          <w:lang w:val="nl-NL"/>
        </w:rPr>
        <w:object w:dxaOrig="859" w:dyaOrig="719">
          <v:shape id="ole_rId5465" o:spid="_x0000_i3549" style="width:42.75pt;height:36pt" coordsize="" o:spt="100" adj="0,,0" path="" stroked="f">
            <v:stroke joinstyle="miter"/>
            <v:imagedata r:id="rId4813" o:title=""/>
            <v:formulas/>
            <v:path o:connecttype="segments"/>
          </v:shape>
          <o:OLEObject Type="Embed" ProgID="Equation.DSMT4" ShapeID="ole_rId5465" DrawAspect="Content" ObjectID="_1795181156" r:id="rId4814"/>
        </w:object>
      </w:r>
      <w:r>
        <w:rPr>
          <w:bCs/>
          <w:iCs/>
          <w:color w:val="000000"/>
          <w:sz w:val="26"/>
          <w:szCs w:val="26"/>
          <w:lang w:val="nl-NL"/>
        </w:rPr>
        <w:tab/>
      </w:r>
      <w:r>
        <w:rPr>
          <w:bCs/>
          <w:iCs/>
          <w:color w:val="000000"/>
          <w:sz w:val="26"/>
          <w:szCs w:val="26"/>
          <w:lang w:val="nl-NL"/>
        </w:rPr>
        <w:tab/>
      </w:r>
      <w:r>
        <w:rPr>
          <w:bCs/>
          <w:iCs/>
          <w:color w:val="000000"/>
          <w:sz w:val="26"/>
          <w:szCs w:val="26"/>
          <w:lang w:val="nl-NL"/>
        </w:rPr>
        <w:tab/>
      </w:r>
      <w:r>
        <w:rPr>
          <w:bCs/>
          <w:iCs/>
          <w:color w:val="000000"/>
          <w:sz w:val="26"/>
          <w:szCs w:val="26"/>
          <w:lang w:val="nl-NL"/>
        </w:rPr>
        <w:tab/>
      </w:r>
      <w:r>
        <w:rPr>
          <w:bCs/>
          <w:iCs/>
          <w:color w:val="000000"/>
          <w:sz w:val="26"/>
          <w:szCs w:val="26"/>
          <w:lang w:val="nl-NL"/>
        </w:rPr>
        <w:tab/>
        <w:t xml:space="preserve">b) </w:t>
      </w:r>
      <w:r>
        <w:rPr>
          <w:bCs/>
          <w:iCs/>
          <w:color w:val="000000"/>
          <w:sz w:val="26"/>
          <w:szCs w:val="26"/>
          <w:lang w:val="nl-NL"/>
        </w:rPr>
        <w:object w:dxaOrig="800" w:dyaOrig="720">
          <v:shape id="ole_rId5467" o:spid="_x0000_i3550" style="width:39.75pt;height:36pt" coordsize="" o:spt="100" adj="0,,0" path="" stroked="f">
            <v:stroke joinstyle="miter"/>
            <v:imagedata r:id="rId4815" o:title=""/>
            <v:formulas/>
            <v:path o:connecttype="segments"/>
          </v:shape>
          <o:OLEObject Type="Embed" ProgID="Equation.DSMT4" ShapeID="ole_rId5467" DrawAspect="Content" ObjectID="_1795181157" r:id="rId4816"/>
        </w:object>
      </w:r>
      <w:r>
        <w:rPr>
          <w:bCs/>
          <w:iCs/>
          <w:color w:val="000000"/>
          <w:sz w:val="26"/>
          <w:szCs w:val="26"/>
          <w:lang w:val="nl-NL"/>
        </w:rPr>
        <w:t xml:space="preserve"> với </w:t>
      </w:r>
      <w:r>
        <w:rPr>
          <w:bCs/>
          <w:iCs/>
          <w:color w:val="000000"/>
          <w:sz w:val="26"/>
          <w:szCs w:val="26"/>
          <w:lang w:val="nl-NL"/>
        </w:rPr>
        <w:object w:dxaOrig="599" w:dyaOrig="279">
          <v:shape id="ole_rId5469" o:spid="_x0000_i3551" style="width:30pt;height:14.25pt" coordsize="" o:spt="100" adj="0,,0" path="" stroked="f">
            <v:stroke joinstyle="miter"/>
            <v:imagedata r:id="rId4817" o:title=""/>
            <v:formulas/>
            <v:path o:connecttype="segments"/>
          </v:shape>
          <o:OLEObject Type="Embed" ProgID="Equation.DSMT4" ShapeID="ole_rId5469" DrawAspect="Content" ObjectID="_1795181158" r:id="rId4818"/>
        </w:object>
      </w:r>
      <w:r>
        <w:rPr>
          <w:bCs/>
          <w:iCs/>
          <w:color w:val="000000"/>
          <w:sz w:val="26"/>
          <w:szCs w:val="26"/>
          <w:lang w:val="nl-NL"/>
        </w:rPr>
        <w:t>.</w:t>
      </w:r>
    </w:p>
    <w:p w:rsidR="00DF5C28" w:rsidRDefault="00504772">
      <w:pPr>
        <w:spacing w:line="288" w:lineRule="auto"/>
        <w:ind w:right="142"/>
        <w:rPr>
          <w:sz w:val="26"/>
          <w:szCs w:val="26"/>
          <w:lang w:val="nl-NL"/>
        </w:rPr>
      </w:pPr>
      <w:r>
        <w:rPr>
          <w:b/>
          <w:bCs/>
          <w:sz w:val="26"/>
          <w:szCs w:val="26"/>
          <w:lang w:val="nl-NL"/>
        </w:rPr>
        <w:t xml:space="preserve">Bài 5. (1,0đ) </w:t>
      </w:r>
      <w:r>
        <w:rPr>
          <w:bCs/>
          <w:sz w:val="26"/>
          <w:szCs w:val="26"/>
          <w:lang w:val="nl-NL"/>
        </w:rPr>
        <w:t>Hai bạn An và Bình đến một nhà sách để mua bút và vở. Bạn An mua 5</w:t>
      </w:r>
      <w:r>
        <w:rPr>
          <w:bCs/>
          <w:i/>
          <w:iCs/>
          <w:sz w:val="26"/>
          <w:szCs w:val="26"/>
          <w:lang w:val="nl-NL"/>
        </w:rPr>
        <w:t xml:space="preserve"> </w:t>
      </w:r>
      <w:r>
        <w:rPr>
          <w:bCs/>
          <w:sz w:val="26"/>
          <w:szCs w:val="26"/>
          <w:lang w:val="nl-NL"/>
        </w:rPr>
        <w:t>chiếc bút và 10</w:t>
      </w:r>
      <w:r>
        <w:rPr>
          <w:bCs/>
          <w:i/>
          <w:iCs/>
          <w:sz w:val="26"/>
          <w:szCs w:val="26"/>
          <w:lang w:val="nl-NL"/>
        </w:rPr>
        <w:t xml:space="preserve"> </w:t>
      </w:r>
      <w:r>
        <w:rPr>
          <w:bCs/>
          <w:sz w:val="26"/>
          <w:szCs w:val="26"/>
          <w:lang w:val="nl-NL"/>
        </w:rPr>
        <w:t>quyển vở với tổng số tiền là 230 nghìn đồng. Bạn Bình mua 10 chiếc bút và 8 quyển vở với</w:t>
      </w:r>
      <w:r>
        <w:rPr>
          <w:bCs/>
          <w:sz w:val="26"/>
          <w:szCs w:val="26"/>
          <w:lang w:val="nl-NL"/>
        </w:rPr>
        <w:t xml:space="preserve"> tổng số tiền là 220 nghìn đồng. Tính giá bán của mỗi chiếc bút và của mỗi quyển vở, biết rằng hai bạn An và Bình mua cùng loại bút và vở.</w:t>
      </w:r>
    </w:p>
    <w:p w:rsidR="00DF5C28" w:rsidRDefault="00504772">
      <w:pPr>
        <w:rPr>
          <w:sz w:val="26"/>
          <w:szCs w:val="26"/>
          <w:lang w:val="nl-NL"/>
        </w:rPr>
      </w:pPr>
      <w:r>
        <w:rPr>
          <w:noProof/>
          <w:lang w:eastAsia="en-US"/>
        </w:rPr>
        <w:drawing>
          <wp:anchor distT="0" distB="0" distL="114935" distR="114935" simplePos="0" relativeHeight="251680768" behindDoc="0" locked="0" layoutInCell="0" allowOverlap="1">
            <wp:simplePos x="0" y="0"/>
            <wp:positionH relativeFrom="column">
              <wp:posOffset>4137660</wp:posOffset>
            </wp:positionH>
            <wp:positionV relativeFrom="paragraph">
              <wp:posOffset>9525</wp:posOffset>
            </wp:positionV>
            <wp:extent cx="2000250" cy="1800225"/>
            <wp:effectExtent l="0" t="0" r="0" b="0"/>
            <wp:wrapSquare wrapText="bothSides"/>
            <wp:docPr id="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1"/>
                    <pic:cNvPicPr>
                      <a:picLocks noChangeAspect="1" noChangeArrowheads="1"/>
                    </pic:cNvPicPr>
                  </pic:nvPicPr>
                  <pic:blipFill>
                    <a:blip r:embed="rId4819" cstate="print">
                      <a:extLst>
                        <a:ext uri="{28A0092B-C50C-407E-A947-70E740481C1C}">
                          <a14:useLocalDpi xmlns:a14="http://schemas.microsoft.com/office/drawing/2010/main"/>
                        </a:ext>
                      </a:extLst>
                    </a:blip>
                    <a:srcRect l="-18" t="-20" r="-18" b="-20"/>
                    <a:stretch>
                      <a:fillRect/>
                    </a:stretch>
                  </pic:blipFill>
                  <pic:spPr bwMode="auto">
                    <a:xfrm>
                      <a:off x="0" y="0"/>
                      <a:ext cx="2000250" cy="1800225"/>
                    </a:xfrm>
                    <a:prstGeom prst="rect">
                      <a:avLst/>
                    </a:prstGeom>
                  </pic:spPr>
                </pic:pic>
              </a:graphicData>
            </a:graphic>
          </wp:anchor>
        </w:drawing>
      </w:r>
      <w:r>
        <w:rPr>
          <w:b/>
          <w:bCs/>
          <w:sz w:val="26"/>
          <w:szCs w:val="26"/>
          <w:lang w:val="nl-NL"/>
        </w:rPr>
        <w:t xml:space="preserve">Bài 6. (1,0đ) </w:t>
      </w:r>
      <w:r>
        <w:rPr>
          <w:sz w:val="26"/>
          <w:szCs w:val="26"/>
          <w:lang w:val="nl-NL"/>
        </w:rPr>
        <w:t>Cho bốn điểm O, M, N, P cùng nằm trên một đường thẳng sao cho điểm M nằm giữa hai điểm O v</w:t>
      </w:r>
      <w:r>
        <w:rPr>
          <w:sz w:val="26"/>
          <w:szCs w:val="26"/>
          <w:lang w:val="nl-NL"/>
        </w:rPr>
        <w:t>à N; điểm N nằm giữa hai điểm M và P. Gọi a, b, c lần lượt là các đường thẳng đi qua M, N, P và vuông góc với đường thẳng OP. Xác định vị trí tương đối của mỗi đường thẳng a, b, c và đường tròn (O; ON)</w:t>
      </w:r>
      <w:r>
        <w:rPr>
          <w:lang w:val="nl-NL" w:eastAsia="en-US"/>
        </w:rPr>
        <w:t xml:space="preserve"> </w:t>
      </w:r>
    </w:p>
    <w:p w:rsidR="00DF5C28" w:rsidRDefault="00DF5C28">
      <w:pPr>
        <w:rPr>
          <w:sz w:val="26"/>
          <w:szCs w:val="26"/>
          <w:lang w:val="nl-NL"/>
        </w:rPr>
      </w:pPr>
    </w:p>
    <w:tbl>
      <w:tblPr>
        <w:tblW w:w="10111" w:type="dxa"/>
        <w:tblInd w:w="-108" w:type="dxa"/>
        <w:tblLayout w:type="fixed"/>
        <w:tblLook w:val="0000" w:firstRow="0" w:lastRow="0" w:firstColumn="0" w:lastColumn="0" w:noHBand="0" w:noVBand="0"/>
      </w:tblPr>
      <w:tblGrid>
        <w:gridCol w:w="5580"/>
        <w:gridCol w:w="4531"/>
      </w:tblGrid>
      <w:tr w:rsidR="00DF5C28">
        <w:tc>
          <w:tcPr>
            <w:tcW w:w="5580" w:type="dxa"/>
          </w:tcPr>
          <w:p w:rsidR="00DF5C28" w:rsidRDefault="00504772">
            <w:r>
              <w:rPr>
                <w:b/>
                <w:bCs/>
                <w:szCs w:val="26"/>
                <w:lang w:val="nl-NL"/>
              </w:rPr>
              <w:t xml:space="preserve">Bài 7. (1,0đ)  </w:t>
            </w:r>
            <w:r>
              <w:rPr>
                <w:color w:val="000000"/>
                <w:szCs w:val="26"/>
                <w:lang w:val="nl-NL"/>
              </w:rPr>
              <w:t>Cho đường tròn (O; R) và dây AB sao c</w:t>
            </w:r>
            <w:r>
              <w:rPr>
                <w:color w:val="000000"/>
                <w:szCs w:val="26"/>
                <w:lang w:val="nl-NL"/>
              </w:rPr>
              <w:t>ho </w:t>
            </w:r>
            <w:r>
              <w:rPr>
                <w:kern w:val="2"/>
                <w:szCs w:val="26"/>
              </w:rPr>
              <w:object w:dxaOrig="639" w:dyaOrig="399">
                <v:shape id="ole_rId5472" o:spid="_x0000_i3552" style="width:32.25pt;height:20.25pt" coordsize="" o:spt="100" adj="0,,0" path="" stroked="f">
                  <v:stroke joinstyle="miter"/>
                  <v:imagedata r:id="rId4820" o:title=""/>
                  <v:formulas/>
                  <v:path o:connecttype="segments"/>
                </v:shape>
                <o:OLEObject Type="Embed" ProgID="Equation.DSMT4" ShapeID="ole_rId5472" DrawAspect="Content" ObjectID="_1795181159" r:id="rId4821"/>
              </w:object>
            </w:r>
            <w:r>
              <w:rPr>
                <w:rStyle w:val="mjx-char"/>
                <w:color w:val="000000"/>
                <w:szCs w:val="26"/>
                <w:lang w:val="nl-NL"/>
              </w:rPr>
              <w:t>= 90°</w:t>
            </w:r>
            <w:r>
              <w:rPr>
                <w:rStyle w:val="mjxassistivemathml"/>
                <w:color w:val="000000"/>
                <w:szCs w:val="26"/>
                <w:lang w:val="nl-NL"/>
              </w:rPr>
              <w:t>.</w:t>
            </w:r>
            <w:r>
              <w:rPr>
                <w:color w:val="000000"/>
                <w:szCs w:val="26"/>
                <w:lang w:val="vi-VN"/>
              </w:rPr>
              <w:t xml:space="preserve"> Giả sử M, N lần lượt là các điểm thuộc cung lớn AB và cung nhỏ AB (M, N khác A và B) </w:t>
            </w:r>
            <w:r>
              <w:rPr>
                <w:i/>
                <w:iCs/>
                <w:color w:val="000000"/>
                <w:szCs w:val="26"/>
                <w:lang w:val="vi-VN"/>
              </w:rPr>
              <w:t>(Hình 1)</w:t>
            </w:r>
          </w:p>
          <w:p w:rsidR="00DF5C28" w:rsidRDefault="00504772">
            <w:pPr>
              <w:pStyle w:val="NormalWeb"/>
              <w:spacing w:before="0" w:after="0" w:line="360" w:lineRule="atLeast"/>
              <w:ind w:right="48"/>
              <w:jc w:val="both"/>
            </w:pPr>
            <w:r>
              <w:rPr>
                <w:color w:val="000000"/>
                <w:sz w:val="26"/>
                <w:szCs w:val="26"/>
              </w:rPr>
              <w:t>a) T</w:t>
            </w:r>
            <w:r>
              <w:rPr>
                <w:color w:val="000000"/>
                <w:sz w:val="26"/>
                <w:szCs w:val="26"/>
                <w:lang w:val="vi-VN"/>
              </w:rPr>
              <w:t>ính số đo cung lớn AB</w:t>
            </w:r>
            <w:r>
              <w:rPr>
                <w:color w:val="000000"/>
                <w:sz w:val="26"/>
                <w:szCs w:val="26"/>
              </w:rPr>
              <w:t>.</w:t>
            </w:r>
          </w:p>
          <w:p w:rsidR="00DF5C28" w:rsidRDefault="00504772">
            <w:pPr>
              <w:pStyle w:val="NormalWeb"/>
              <w:spacing w:before="0" w:after="0" w:line="360" w:lineRule="atLeast"/>
              <w:ind w:right="48"/>
              <w:jc w:val="both"/>
              <w:rPr>
                <w:i/>
                <w:iCs/>
                <w:color w:val="FF0000"/>
                <w:sz w:val="26"/>
                <w:szCs w:val="26"/>
              </w:rPr>
            </w:pPr>
            <w:r>
              <w:rPr>
                <w:color w:val="000000"/>
                <w:sz w:val="26"/>
                <w:szCs w:val="26"/>
              </w:rPr>
              <w:t>b) Tính số đo các</w:t>
            </w:r>
            <w:bookmarkStart w:id="84" w:name="_Hlk175302499"/>
            <w:r>
              <w:rPr>
                <w:color w:val="000000"/>
                <w:sz w:val="26"/>
                <w:szCs w:val="26"/>
              </w:rPr>
              <w:t xml:space="preserve"> </w:t>
            </w:r>
            <w:r>
              <w:rPr>
                <w:sz w:val="26"/>
                <w:szCs w:val="26"/>
              </w:rPr>
              <w:object w:dxaOrig="719" w:dyaOrig="400">
                <v:shape id="ole_rId5474" o:spid="_x0000_i3553" style="width:36.75pt;height:20.25pt" coordsize="" o:spt="100" adj="0,,0" path="" stroked="f">
                  <v:stroke joinstyle="miter"/>
                  <v:imagedata r:id="rId4822" o:title=""/>
                  <v:formulas/>
                  <v:path o:connecttype="segments"/>
                </v:shape>
                <o:OLEObject Type="Embed" ProgID="Equation.DSMT4" ShapeID="ole_rId5474" DrawAspect="Content" ObjectID="_1795181160" r:id="rId4823"/>
              </w:object>
            </w:r>
            <w:bookmarkEnd w:id="84"/>
          </w:p>
          <w:p w:rsidR="00DF5C28" w:rsidRDefault="00DF5C28">
            <w:pPr>
              <w:rPr>
                <w:i/>
                <w:iCs/>
                <w:color w:val="000000"/>
                <w:sz w:val="26"/>
                <w:szCs w:val="26"/>
              </w:rPr>
            </w:pPr>
          </w:p>
        </w:tc>
        <w:tc>
          <w:tcPr>
            <w:tcW w:w="4531" w:type="dxa"/>
          </w:tcPr>
          <w:p w:rsidR="00DF5C28" w:rsidRDefault="00504772">
            <w:pPr>
              <w:snapToGrid w:val="0"/>
              <w:rPr>
                <w:b/>
                <w:bCs/>
                <w:i/>
                <w:iCs/>
                <w:color w:val="000000"/>
                <w:szCs w:val="26"/>
                <w:lang w:eastAsia="en-US"/>
              </w:rPr>
            </w:pPr>
            <w:r>
              <w:rPr>
                <w:b/>
                <w:bCs/>
                <w:i/>
                <w:iCs/>
                <w:noProof/>
                <w:color w:val="000000"/>
                <w:szCs w:val="26"/>
                <w:lang w:eastAsia="en-US"/>
              </w:rPr>
              <w:drawing>
                <wp:anchor distT="0" distB="0" distL="114935" distR="114935" simplePos="0" relativeHeight="251681792" behindDoc="0" locked="0" layoutInCell="1" allowOverlap="1">
                  <wp:simplePos x="0" y="0"/>
                  <wp:positionH relativeFrom="column">
                    <wp:posOffset>292100</wp:posOffset>
                  </wp:positionH>
                  <wp:positionV relativeFrom="paragraph">
                    <wp:posOffset>635</wp:posOffset>
                  </wp:positionV>
                  <wp:extent cx="1800225" cy="1470660"/>
                  <wp:effectExtent l="0" t="0" r="0" b="0"/>
                  <wp:wrapSquare wrapText="bothSides"/>
                  <wp:docPr id="411" name="Picture 44338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43381650"/>
                          <pic:cNvPicPr>
                            <a:picLocks noChangeAspect="1" noChangeArrowheads="1"/>
                          </pic:cNvPicPr>
                        </pic:nvPicPr>
                        <pic:blipFill>
                          <a:blip r:embed="rId4824" cstate="print">
                            <a:extLst>
                              <a:ext uri="{28A0092B-C50C-407E-A947-70E740481C1C}">
                                <a14:useLocalDpi xmlns:a14="http://schemas.microsoft.com/office/drawing/2010/main"/>
                              </a:ext>
                            </a:extLst>
                          </a:blip>
                          <a:srcRect l="-15" t="-18" r="-15" b="-18"/>
                          <a:stretch>
                            <a:fillRect/>
                          </a:stretch>
                        </pic:blipFill>
                        <pic:spPr bwMode="auto">
                          <a:xfrm>
                            <a:off x="0" y="0"/>
                            <a:ext cx="1800225" cy="1470660"/>
                          </a:xfrm>
                          <a:prstGeom prst="rect">
                            <a:avLst/>
                          </a:prstGeom>
                        </pic:spPr>
                      </pic:pic>
                    </a:graphicData>
                  </a:graphic>
                </wp:anchor>
              </w:drawing>
            </w:r>
          </w:p>
        </w:tc>
      </w:tr>
    </w:tbl>
    <w:p w:rsidR="00DF5C28" w:rsidRDefault="00DF5C28">
      <w:pPr>
        <w:rPr>
          <w:sz w:val="26"/>
          <w:szCs w:val="26"/>
        </w:rPr>
      </w:pPr>
    </w:p>
    <w:p w:rsidR="00DF5C28" w:rsidRDefault="00DF5C28">
      <w:pPr>
        <w:rPr>
          <w:b/>
          <w:bCs/>
          <w:sz w:val="26"/>
          <w:szCs w:val="26"/>
        </w:rPr>
      </w:pPr>
    </w:p>
    <w:p w:rsidR="00DF5C28" w:rsidRDefault="00504772">
      <w:pPr>
        <w:jc w:val="center"/>
        <w:rPr>
          <w:b/>
          <w:bCs/>
          <w:sz w:val="26"/>
          <w:szCs w:val="26"/>
        </w:rPr>
      </w:pPr>
      <w:r>
        <w:rPr>
          <w:b/>
          <w:bCs/>
          <w:sz w:val="26"/>
          <w:szCs w:val="26"/>
        </w:rPr>
        <w:t>--- HẾT ----</w:t>
      </w:r>
    </w:p>
    <w:p w:rsidR="00DF5C28" w:rsidRDefault="00504772">
      <w:pPr>
        <w:rPr>
          <w:b/>
          <w:bCs/>
          <w:sz w:val="26"/>
          <w:szCs w:val="26"/>
          <w:lang w:eastAsia="en-US"/>
        </w:rPr>
      </w:pPr>
      <w:r>
        <w:rPr>
          <w:b/>
          <w:bCs/>
          <w:noProof/>
          <w:sz w:val="26"/>
          <w:szCs w:val="26"/>
          <w:lang w:eastAsia="en-US"/>
        </w:rPr>
        <mc:AlternateContent>
          <mc:Choice Requires="wps">
            <w:drawing>
              <wp:anchor distT="0" distB="0" distL="114935" distR="114935" simplePos="0" relativeHeight="251677696" behindDoc="0" locked="0" layoutInCell="0" allowOverlap="1">
                <wp:simplePos x="0" y="0"/>
                <wp:positionH relativeFrom="column">
                  <wp:posOffset>127635</wp:posOffset>
                </wp:positionH>
                <wp:positionV relativeFrom="paragraph">
                  <wp:posOffset>245110</wp:posOffset>
                </wp:positionV>
                <wp:extent cx="5550535" cy="635"/>
                <wp:effectExtent l="0" t="0" r="0" b="0"/>
                <wp:wrapNone/>
                <wp:docPr id="412" name="Đường nối Thẳng 1"/>
                <wp:cNvGraphicFramePr/>
                <a:graphic xmlns:a="http://schemas.openxmlformats.org/drawingml/2006/main">
                  <a:graphicData uri="http://schemas.microsoft.com/office/word/2010/wordprocessingShape">
                    <wps:wsp>
                      <wps:cNvCnPr/>
                      <wps:spPr>
                        <a:xfrm>
                          <a:off x="0" y="0"/>
                          <a:ext cx="5549760" cy="0"/>
                        </a:xfrm>
                        <a:prstGeom prst="line">
                          <a:avLst/>
                        </a:prstGeom>
                        <a:ln w="9360">
                          <a:solidFill>
                            <a:srgbClr val="4A7EBB"/>
                          </a:solidFill>
                          <a:miter/>
                        </a:ln>
                      </wps:spPr>
                      <wps:style>
                        <a:lnRef idx="0">
                          <a:scrgbClr r="0" g="0" b="0"/>
                        </a:lnRef>
                        <a:fillRef idx="0">
                          <a:scrgbClr r="0" g="0" b="0"/>
                        </a:fillRef>
                        <a:effectRef idx="0">
                          <a:scrgbClr r="0" g="0" b="0"/>
                        </a:effectRef>
                        <a:fontRef idx="minor"/>
                      </wps:style>
                      <wps:bodyPr/>
                    </wps:wsp>
                  </a:graphicData>
                </a:graphic>
              </wp:anchor>
            </w:drawing>
          </mc:Choice>
          <mc:Fallback>
            <w:pict>
              <v:line id="shape_0" from="10.05pt,19.3pt" to="447pt,19.3pt" ID="Đường nối Thẳng 1" stroked="t" style="position:absolute">
                <v:stroke color="#4a7ebb" weight="9360" joinstyle="miter" endcap="flat"/>
                <v:fill o:detectmouseclick="t" on="false"/>
              </v:line>
            </w:pict>
          </mc:Fallback>
        </mc:AlternateContent>
      </w:r>
      <w:r>
        <w:br w:type="page"/>
      </w:r>
    </w:p>
    <w:p w:rsidR="00DF5C28" w:rsidRDefault="00DF5C28">
      <w:pPr>
        <w:rPr>
          <w:b/>
          <w:bCs/>
        </w:rPr>
      </w:pPr>
    </w:p>
    <w:p w:rsidR="00DF5C28" w:rsidRDefault="00504772">
      <w:pPr>
        <w:rPr>
          <w:b/>
          <w:bCs/>
          <w:color w:val="000000"/>
          <w:szCs w:val="26"/>
        </w:rPr>
      </w:pPr>
      <w:r>
        <w:rPr>
          <w:b/>
          <w:bCs/>
          <w:color w:val="000000"/>
          <w:szCs w:val="26"/>
        </w:rPr>
        <w:t>ĐÁP ÁN</w:t>
      </w:r>
    </w:p>
    <w:p w:rsidR="00DF5C28" w:rsidRDefault="00504772">
      <w:pPr>
        <w:rPr>
          <w:b/>
          <w:bCs/>
          <w:color w:val="000000"/>
          <w:sz w:val="26"/>
          <w:szCs w:val="26"/>
        </w:rPr>
      </w:pPr>
      <w:r>
        <w:rPr>
          <w:b/>
          <w:bCs/>
          <w:color w:val="000000"/>
          <w:sz w:val="26"/>
          <w:szCs w:val="26"/>
        </w:rPr>
        <w:t>I. TRẮC NGHIỆM: (3,0 điểm)</w:t>
      </w:r>
    </w:p>
    <w:tbl>
      <w:tblPr>
        <w:tblW w:w="9581" w:type="dxa"/>
        <w:tblInd w:w="-118" w:type="dxa"/>
        <w:tblLayout w:type="fixed"/>
        <w:tblLook w:val="0000" w:firstRow="0" w:lastRow="0" w:firstColumn="0" w:lastColumn="0" w:noHBand="0" w:noVBand="0"/>
      </w:tblPr>
      <w:tblGrid>
        <w:gridCol w:w="1196"/>
        <w:gridCol w:w="1196"/>
        <w:gridCol w:w="1196"/>
        <w:gridCol w:w="1196"/>
        <w:gridCol w:w="1196"/>
        <w:gridCol w:w="1197"/>
        <w:gridCol w:w="1197"/>
        <w:gridCol w:w="1207"/>
      </w:tblGrid>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A</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A</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D</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w:t>
            </w:r>
          </w:p>
        </w:tc>
      </w:tr>
    </w:tbl>
    <w:p w:rsidR="00DF5C28" w:rsidRDefault="00504772">
      <w:pPr>
        <w:rPr>
          <w:b/>
          <w:bCs/>
          <w:color w:val="000000"/>
          <w:sz w:val="26"/>
          <w:szCs w:val="26"/>
        </w:rPr>
      </w:pPr>
      <w:r>
        <w:rPr>
          <w:b/>
          <w:bCs/>
          <w:color w:val="000000"/>
          <w:sz w:val="26"/>
          <w:szCs w:val="26"/>
        </w:rPr>
        <w:t>II. TỰ LUẬN: (7,0 điểm)</w:t>
      </w:r>
    </w:p>
    <w:tbl>
      <w:tblPr>
        <w:tblW w:w="10069" w:type="dxa"/>
        <w:tblInd w:w="-118"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Thang điểm</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 xml:space="preserve">Bài  1 </w:t>
            </w:r>
            <w:r>
              <w:rPr>
                <w:b/>
                <w:bCs/>
                <w:color w:val="000000"/>
              </w:rPr>
              <w:t>(1điểm)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szCs w:val="26"/>
              </w:rPr>
            </w:pPr>
            <w:r>
              <w:rPr>
                <w:sz w:val="26"/>
                <w:szCs w:val="26"/>
              </w:rPr>
              <w:object w:dxaOrig="3980" w:dyaOrig="740">
                <v:shape id="ole_rId5477" o:spid="_x0000_i3554" style="width:198.75pt;height:36.75pt" coordsize="" o:spt="100" adj="0,,0" path="" stroked="f">
                  <v:stroke joinstyle="miter"/>
                  <v:imagedata r:id="rId4825" o:title=""/>
                  <v:formulas/>
                  <v:path o:connecttype="segments"/>
                </v:shape>
                <o:OLEObject Type="Embed" ProgID="Equation.DSMT4" ShapeID="ole_rId5477" DrawAspect="Content" ObjectID="_1795181161" r:id="rId4826"/>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object w:dxaOrig="3100" w:dyaOrig="680">
                <v:shape id="ole_rId5479" o:spid="_x0000_i3555" style="width:154.5pt;height:33.75pt" coordsize="" o:spt="100" adj="0,,0" path="" stroked="f">
                  <v:stroke joinstyle="miter"/>
                  <v:imagedata r:id="rId4827" o:title=""/>
                  <v:formulas/>
                  <v:path o:connecttype="segments"/>
                </v:shape>
                <o:OLEObject Type="Embed" ProgID="Equation.DSMT4" ShapeID="ole_rId5479" DrawAspect="Content" ObjectID="_1795181162" r:id="rId4828"/>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0.5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rPr>
                <w:color w:val="000000"/>
                <w:szCs w:val="26"/>
              </w:rPr>
            </w:pPr>
            <w:r>
              <w:object w:dxaOrig="3140" w:dyaOrig="660">
                <v:shape id="ole_rId5481" o:spid="_x0000_i3556" style="width:156.75pt;height:33pt" coordsize="" o:spt="100" adj="0,,0" path="" stroked="f">
                  <v:stroke joinstyle="miter"/>
                  <v:imagedata r:id="rId4829" o:title=""/>
                  <v:formulas/>
                  <v:path o:connecttype="segments"/>
                </v:shape>
                <o:OLEObject Type="Embed" ProgID="Equation.DSMT4" ShapeID="ole_rId5481" DrawAspect="Content" ObjectID="_1795181163" r:id="rId4830"/>
              </w:object>
            </w:r>
          </w:p>
        </w:tc>
        <w:tc>
          <w:tcPr>
            <w:tcW w:w="1994" w:type="dxa"/>
            <w:tcBorders>
              <w:top w:val="single" w:sz="4" w:space="0" w:color="000000"/>
              <w:left w:val="single" w:sz="4" w:space="0" w:color="000000"/>
              <w:right w:val="single" w:sz="4" w:space="0" w:color="000000"/>
            </w:tcBorders>
          </w:tcPr>
          <w:p w:rsidR="00DF5C28" w:rsidRDefault="00504772">
            <w:pPr>
              <w:jc w:val="center"/>
              <w:rPr>
                <w:b/>
                <w:bCs/>
                <w:color w:val="000000"/>
                <w:szCs w:val="26"/>
              </w:rPr>
            </w:pPr>
            <w:r>
              <w:rPr>
                <w:b/>
                <w:bCs/>
                <w:color w:val="000000"/>
                <w:szCs w:val="26"/>
              </w:rPr>
              <w:t>0.5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Bài 2 </w:t>
            </w:r>
            <w:r>
              <w:rPr>
                <w:b/>
                <w:bCs/>
                <w:color w:val="000000"/>
              </w:rPr>
              <w:t>(1điểm)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b/>
                <w:bCs/>
                <w:color w:val="000000"/>
                <w:szCs w:val="26"/>
              </w:rPr>
              <w:t xml:space="preserve">a) </w:t>
            </w:r>
            <w:r>
              <w:rPr>
                <w:sz w:val="26"/>
                <w:szCs w:val="26"/>
              </w:rPr>
              <w:object w:dxaOrig="1620" w:dyaOrig="360">
                <v:shape id="ole_rId5483" o:spid="_x0000_i3557" style="width:81pt;height:18pt" coordsize="" o:spt="100" adj="0,,0" path="" stroked="f">
                  <v:stroke joinstyle="miter"/>
                  <v:imagedata r:id="rId4831" o:title=""/>
                  <v:formulas/>
                  <v:path o:connecttype="segments"/>
                </v:shape>
                <o:OLEObject Type="Embed" ProgID="Equation.DSMT4" ShapeID="ole_rId5483" DrawAspect="Content" ObjectID="_1795181164" r:id="rId4832"/>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0.25x2</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rPr>
                <w:color w:val="000000"/>
                <w:szCs w:val="26"/>
              </w:rPr>
            </w:pPr>
            <w:r>
              <w:rPr>
                <w:b/>
                <w:bCs/>
                <w:color w:val="000000"/>
                <w:szCs w:val="26"/>
              </w:rPr>
              <w:t xml:space="preserve">b) </w:t>
            </w:r>
            <w:r>
              <w:rPr>
                <w:sz w:val="26"/>
                <w:szCs w:val="26"/>
              </w:rPr>
              <w:object w:dxaOrig="1459" w:dyaOrig="420">
                <v:shape id="ole_rId5485" o:spid="_x0000_i3558" style="width:72.75pt;height:21pt" coordsize="" o:spt="100" adj="0,,0" path="" stroked="f">
                  <v:stroke joinstyle="miter"/>
                  <v:imagedata r:id="rId4833" o:title=""/>
                  <v:formulas/>
                  <v:path o:connecttype="segments"/>
                </v:shape>
                <o:OLEObject Type="Embed" ProgID="Equation.DSMT4" ShapeID="ole_rId5485" DrawAspect="Content" ObjectID="_1795181165" r:id="rId4834"/>
              </w:object>
            </w:r>
          </w:p>
        </w:tc>
        <w:tc>
          <w:tcPr>
            <w:tcW w:w="1994" w:type="dxa"/>
            <w:tcBorders>
              <w:top w:val="single" w:sz="4" w:space="0" w:color="000000"/>
              <w:left w:val="single" w:sz="4" w:space="0" w:color="000000"/>
              <w:right w:val="single" w:sz="4" w:space="0" w:color="000000"/>
            </w:tcBorders>
          </w:tcPr>
          <w:p w:rsidR="00DF5C28" w:rsidRDefault="00504772">
            <w:pPr>
              <w:jc w:val="center"/>
              <w:rPr>
                <w:b/>
                <w:bCs/>
                <w:color w:val="000000"/>
                <w:szCs w:val="26"/>
              </w:rPr>
            </w:pPr>
            <w:r>
              <w:rPr>
                <w:b/>
                <w:bCs/>
                <w:color w:val="000000"/>
                <w:szCs w:val="26"/>
              </w:rPr>
              <w:t>0,5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rPr>
            </w:pPr>
            <w:r>
              <w:rPr>
                <w:b/>
                <w:bCs/>
                <w:color w:val="000000"/>
                <w:szCs w:val="26"/>
              </w:rPr>
              <w:t xml:space="preserve">Bài 3 </w:t>
            </w:r>
            <w:r>
              <w:rPr>
                <w:b/>
                <w:bCs/>
                <w:color w:val="000000"/>
              </w:rPr>
              <w:t>(1điểm)</w:t>
            </w:r>
          </w:p>
        </w:tc>
        <w:tc>
          <w:tcPr>
            <w:tcW w:w="5953" w:type="dxa"/>
            <w:tcBorders>
              <w:top w:val="single" w:sz="4" w:space="0" w:color="000000"/>
              <w:left w:val="single" w:sz="4" w:space="0" w:color="000000"/>
              <w:right w:val="single" w:sz="4" w:space="0" w:color="000000"/>
            </w:tcBorders>
          </w:tcPr>
          <w:p w:rsidR="00DF5C28" w:rsidRDefault="00504772">
            <w:pPr>
              <w:spacing w:line="276" w:lineRule="auto"/>
              <w:rPr>
                <w:lang w:val="nl-NL"/>
              </w:rPr>
            </w:pPr>
            <w:r>
              <w:rPr>
                <w:lang w:val="nl-NL"/>
              </w:rPr>
              <w:t xml:space="preserve">- Vì số vở ban đầu của Hoa nhiều hơn số vở của Lâm nên ta có: </w:t>
            </w:r>
          </w:p>
          <w:p w:rsidR="00DF5C28" w:rsidRDefault="00504772">
            <w:pPr>
              <w:spacing w:line="276" w:lineRule="auto"/>
              <w:rPr>
                <w:lang w:val="nl-NL"/>
              </w:rPr>
            </w:pPr>
            <w:r>
              <w:rPr>
                <w:lang w:val="nl-NL"/>
              </w:rPr>
              <w:t>x &gt; y.</w:t>
            </w:r>
          </w:p>
          <w:p w:rsidR="00DF5C28" w:rsidRDefault="00504772">
            <w:pPr>
              <w:spacing w:line="276" w:lineRule="auto"/>
              <w:rPr>
                <w:lang w:val="nl-NL"/>
              </w:rPr>
            </w:pPr>
            <w:r>
              <w:rPr>
                <w:lang w:val="nl-NL"/>
              </w:rPr>
              <w:t>- Cố giáo tặng thêm mỗi bạn 10 quyển vở nên ta có biểu thức:</w:t>
            </w:r>
          </w:p>
          <w:p w:rsidR="00DF5C28" w:rsidRDefault="00504772">
            <w:pPr>
              <w:rPr>
                <w:b/>
                <w:bCs/>
                <w:color w:val="000000"/>
              </w:rPr>
            </w:pPr>
            <w:r>
              <w:t>x + 10 &gt; y +10</w:t>
            </w:r>
          </w:p>
        </w:tc>
        <w:tc>
          <w:tcPr>
            <w:tcW w:w="1994" w:type="dxa"/>
            <w:tcBorders>
              <w:top w:val="single" w:sz="4" w:space="0" w:color="000000"/>
              <w:left w:val="single" w:sz="4" w:space="0" w:color="000000"/>
              <w:right w:val="single" w:sz="4" w:space="0" w:color="000000"/>
            </w:tcBorders>
          </w:tcPr>
          <w:p w:rsidR="00DF5C28" w:rsidRDefault="00504772">
            <w:pPr>
              <w:jc w:val="center"/>
              <w:rPr>
                <w:b/>
                <w:bCs/>
                <w:color w:val="000000"/>
                <w:szCs w:val="26"/>
              </w:rPr>
            </w:pPr>
            <w:r>
              <w:rPr>
                <w:b/>
                <w:bCs/>
                <w:color w:val="000000"/>
                <w:szCs w:val="26"/>
              </w:rPr>
              <w:t>0.5x2</w:t>
            </w:r>
          </w:p>
        </w:tc>
      </w:tr>
      <w:tr w:rsidR="00DF5C28">
        <w:trPr>
          <w:trHeight w:val="23"/>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 xml:space="preserve">Bài 4 </w:t>
            </w:r>
            <w:r>
              <w:rPr>
                <w:b/>
                <w:bCs/>
                <w:color w:val="000000"/>
              </w:rPr>
              <w:t>(1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color w:val="000000"/>
                <w:szCs w:val="26"/>
              </w:rPr>
              <w:t xml:space="preserve">a) </w:t>
            </w:r>
            <w:r>
              <w:object w:dxaOrig="2360" w:dyaOrig="720">
                <v:shape id="ole_rId5487" o:spid="_x0000_i3559" style="width:118.5pt;height:36pt" coordsize="" o:spt="100" adj="0,,0" path="" stroked="f">
                  <v:stroke joinstyle="miter"/>
                  <v:imagedata r:id="rId4835" o:title=""/>
                  <v:formulas/>
                  <v:path o:connecttype="segments"/>
                </v:shape>
                <o:OLEObject Type="Embed" ProgID="Equation.DSMT4" ShapeID="ole_rId5487" DrawAspect="Content" ObjectID="_1795181166" r:id="rId4836"/>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0.25x2</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rPr>
                <w:color w:val="000000"/>
                <w:szCs w:val="26"/>
              </w:rPr>
            </w:pPr>
            <w:r>
              <w:t xml:space="preserve">b) </w:t>
            </w:r>
            <w:r>
              <w:object w:dxaOrig="4599" w:dyaOrig="680">
                <v:shape id="ole_rId5489" o:spid="_x0000_i3560" style="width:231pt;height:33.75pt" coordsize="" o:spt="100" adj="0,,0" path="" stroked="f">
                  <v:stroke joinstyle="miter"/>
                  <v:imagedata r:id="rId4837" o:title=""/>
                  <v:formulas/>
                  <v:path o:connecttype="segments"/>
                </v:shape>
                <o:OLEObject Type="Embed" ProgID="Equation.DSMT4" ShapeID="ole_rId5489" DrawAspect="Content" ObjectID="_1795181167" r:id="rId4838"/>
              </w:object>
            </w:r>
          </w:p>
        </w:tc>
        <w:tc>
          <w:tcPr>
            <w:tcW w:w="1994" w:type="dxa"/>
            <w:tcBorders>
              <w:top w:val="single" w:sz="4" w:space="0" w:color="000000"/>
              <w:left w:val="single" w:sz="4" w:space="0" w:color="000000"/>
              <w:right w:val="single" w:sz="4" w:space="0" w:color="000000"/>
            </w:tcBorders>
          </w:tcPr>
          <w:p w:rsidR="00DF5C28" w:rsidRDefault="00504772">
            <w:pPr>
              <w:jc w:val="center"/>
              <w:rPr>
                <w:b/>
                <w:bCs/>
                <w:color w:val="000000"/>
                <w:szCs w:val="26"/>
              </w:rPr>
            </w:pPr>
            <w:r>
              <w:rPr>
                <w:b/>
                <w:bCs/>
                <w:color w:val="000000"/>
                <w:szCs w:val="26"/>
              </w:rPr>
              <w:t>0.25x2</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lastRenderedPageBreak/>
              <w:t xml:space="preserve">Bài 5 </w:t>
            </w:r>
            <w:r>
              <w:rPr>
                <w:b/>
                <w:bCs/>
                <w:color w:val="000000"/>
              </w:rPr>
              <w:t>(1 điểm)</w:t>
            </w:r>
          </w:p>
        </w:tc>
        <w:tc>
          <w:tcPr>
            <w:tcW w:w="5953" w:type="dxa"/>
            <w:tcBorders>
              <w:top w:val="single" w:sz="4" w:space="0" w:color="000000"/>
              <w:left w:val="single" w:sz="4" w:space="0" w:color="000000"/>
              <w:right w:val="single" w:sz="4" w:space="0" w:color="000000"/>
            </w:tcBorders>
          </w:tcPr>
          <w:p w:rsidR="00DF5C28" w:rsidRDefault="00504772">
            <w:pPr>
              <w:spacing w:line="276" w:lineRule="auto"/>
              <w:rPr>
                <w:b/>
                <w:bCs/>
                <w:lang w:val="nl-NL"/>
              </w:rPr>
            </w:pPr>
            <w:r>
              <w:rPr>
                <w:lang w:val="vi-VN"/>
              </w:rPr>
              <w:t>Gọi x (nghìn</w:t>
            </w:r>
            <w:r>
              <w:rPr>
                <w:lang w:val="vi-VN"/>
              </w:rPr>
              <w:t xml:space="preserve"> đồng), y (nghìn đồng) lần lượt là giá của mỗi chiếc bút và mỗi quyển vở.</w:t>
            </w:r>
            <w:r>
              <w:rPr>
                <w:lang w:val="nl-NL"/>
              </w:rPr>
              <w:t xml:space="preserve"> (x&gt;0; y&gt;0)</w:t>
            </w:r>
          </w:p>
          <w:p w:rsidR="00DF5C28" w:rsidRDefault="00504772">
            <w:pPr>
              <w:spacing w:line="276" w:lineRule="auto"/>
              <w:rPr>
                <w:b/>
                <w:bCs/>
                <w:lang w:val="nl-NL"/>
              </w:rPr>
            </w:pPr>
            <w:r>
              <w:rPr>
                <w:lang w:val="nl-NL"/>
              </w:rPr>
              <w:t xml:space="preserve">Theo đề bài ta có hệ </w:t>
            </w:r>
            <w:r>
              <w:object w:dxaOrig="1520" w:dyaOrig="680">
                <v:shape id="ole_rId5491" o:spid="_x0000_i3561" style="width:75pt;height:35.25pt" coordsize="" o:spt="100" adj="0,,0" path="" stroked="f">
                  <v:stroke joinstyle="miter"/>
                  <v:imagedata r:id="rId4839" o:title=""/>
                  <v:formulas/>
                  <v:path o:connecttype="segments"/>
                </v:shape>
                <o:OLEObject Type="Embed" ProgID="Equation.DSMT4" ShapeID="ole_rId5491" DrawAspect="Content" ObjectID="_1795181168" r:id="rId4840"/>
              </w:object>
            </w:r>
          </w:p>
          <w:p w:rsidR="00DF5C28" w:rsidRDefault="00504772">
            <w:pPr>
              <w:spacing w:line="276" w:lineRule="auto"/>
              <w:rPr>
                <w:lang w:val="vi-VN"/>
              </w:rPr>
            </w:pPr>
            <w:r>
              <w:rPr>
                <w:lang w:val="vi-VN"/>
              </w:rPr>
              <w:t xml:space="preserve">Giải hệ này ta được nghiệm </w:t>
            </w:r>
            <w:r>
              <w:object w:dxaOrig="1539" w:dyaOrig="400">
                <v:shape id="ole_rId5493" o:spid="_x0000_i3562" style="width:77.25pt;height:20.25pt" coordsize="" o:spt="100" adj="0,,0" path="" stroked="f">
                  <v:stroke joinstyle="miter"/>
                  <v:imagedata r:id="rId70" o:title=""/>
                  <v:formulas/>
                  <v:path o:connecttype="segments"/>
                </v:shape>
                <o:OLEObject Type="Embed" ProgID="Equation.DSMT4" ShapeID="ole_rId5493" DrawAspect="Content" ObjectID="_1795181169" r:id="rId4841"/>
              </w:object>
            </w:r>
          </w:p>
          <w:p w:rsidR="00DF5C28" w:rsidRDefault="00504772">
            <w:pPr>
              <w:rPr>
                <w:lang w:val="vi-VN"/>
              </w:rPr>
            </w:pPr>
            <w:r>
              <w:rPr>
                <w:lang w:val="vi-VN"/>
              </w:rPr>
              <w:t>Vậy giá mỗi chiếc bút là 6 nghìn đồng, giá mỗi quyển vở là 20 nghìn đồng</w:t>
            </w:r>
          </w:p>
        </w:tc>
        <w:tc>
          <w:tcPr>
            <w:tcW w:w="1994" w:type="dxa"/>
            <w:tcBorders>
              <w:top w:val="single" w:sz="4" w:space="0" w:color="000000"/>
              <w:left w:val="single" w:sz="4" w:space="0" w:color="000000"/>
              <w:right w:val="single" w:sz="4" w:space="0" w:color="000000"/>
            </w:tcBorders>
          </w:tcPr>
          <w:p w:rsidR="00DF5C28" w:rsidRDefault="00504772">
            <w:pPr>
              <w:jc w:val="center"/>
              <w:rPr>
                <w:b/>
                <w:bCs/>
                <w:color w:val="000000"/>
                <w:szCs w:val="26"/>
              </w:rPr>
            </w:pPr>
            <w:r>
              <w:rPr>
                <w:b/>
                <w:bCs/>
                <w:color w:val="000000"/>
                <w:szCs w:val="26"/>
              </w:rPr>
              <w:t>0.25</w:t>
            </w:r>
          </w:p>
          <w:p w:rsidR="00DF5C28" w:rsidRDefault="00DF5C28">
            <w:pPr>
              <w:jc w:val="center"/>
              <w:rPr>
                <w:b/>
                <w:bCs/>
                <w:color w:val="000000"/>
                <w:szCs w:val="26"/>
              </w:rPr>
            </w:pPr>
          </w:p>
          <w:p w:rsidR="00DF5C28" w:rsidRDefault="00DF5C28">
            <w:pPr>
              <w:jc w:val="center"/>
              <w:rPr>
                <w:b/>
                <w:bCs/>
                <w:color w:val="000000"/>
                <w:szCs w:val="26"/>
              </w:rPr>
            </w:pPr>
          </w:p>
          <w:p w:rsidR="00DF5C28" w:rsidRDefault="00504772">
            <w:pPr>
              <w:jc w:val="center"/>
              <w:rPr>
                <w:b/>
                <w:bCs/>
                <w:color w:val="000000"/>
                <w:szCs w:val="26"/>
              </w:rPr>
            </w:pPr>
            <w:r>
              <w:rPr>
                <w:b/>
                <w:bCs/>
                <w:color w:val="000000"/>
                <w:szCs w:val="26"/>
              </w:rPr>
              <w:t>0.25</w:t>
            </w:r>
          </w:p>
          <w:p w:rsidR="00DF5C28" w:rsidRDefault="00DF5C28">
            <w:pPr>
              <w:jc w:val="center"/>
              <w:rPr>
                <w:b/>
                <w:bCs/>
                <w:color w:val="000000"/>
                <w:szCs w:val="26"/>
              </w:rPr>
            </w:pPr>
          </w:p>
          <w:p w:rsidR="00DF5C28" w:rsidRDefault="00504772">
            <w:pPr>
              <w:jc w:val="center"/>
              <w:rPr>
                <w:b/>
                <w:bCs/>
                <w:color w:val="000000"/>
                <w:szCs w:val="26"/>
              </w:rPr>
            </w:pPr>
            <w:r>
              <w:rPr>
                <w:b/>
                <w:bCs/>
                <w:color w:val="000000"/>
                <w:szCs w:val="26"/>
              </w:rPr>
              <w:t>0.25</w:t>
            </w:r>
          </w:p>
          <w:p w:rsidR="00DF5C28" w:rsidRDefault="00DF5C28">
            <w:pPr>
              <w:jc w:val="center"/>
              <w:rPr>
                <w:b/>
                <w:bCs/>
                <w:color w:val="000000"/>
                <w:szCs w:val="26"/>
              </w:rPr>
            </w:pPr>
          </w:p>
          <w:p w:rsidR="00DF5C28" w:rsidRDefault="00504772">
            <w:pPr>
              <w:jc w:val="center"/>
              <w:rPr>
                <w:b/>
                <w:bCs/>
                <w:color w:val="000000"/>
                <w:szCs w:val="26"/>
                <w:lang w:val="vi-VN"/>
              </w:rPr>
            </w:pPr>
            <w:r>
              <w:rPr>
                <w:b/>
                <w:bCs/>
                <w:color w:val="000000"/>
                <w:szCs w:val="26"/>
              </w:rPr>
              <w:t>0.25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Bài 6 </w:t>
            </w:r>
            <w:r>
              <w:rPr>
                <w:b/>
                <w:bCs/>
                <w:color w:val="000000"/>
              </w:rPr>
              <w:t>(1điểm)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lang w:val="nl-NL"/>
              </w:rPr>
            </w:pPr>
            <w:r>
              <w:rPr>
                <w:lang w:val="nl-NL"/>
              </w:rPr>
              <w:t>Vì điểm M nằm giữa hai điểm O và N nên OM &lt; ON suy ra khoảng cách từ O đến đường thẳng a nhỏ hơn bán kính của đường tròn (O; ON). Vậy đường thẳng a và đường tròn (O; ON) cắt nhau.</w:t>
            </w:r>
          </w:p>
          <w:p w:rsidR="00DF5C28" w:rsidRDefault="00504772">
            <w:pPr>
              <w:rPr>
                <w:lang w:val="nl-NL"/>
              </w:rPr>
            </w:pPr>
            <w:r>
              <w:rPr>
                <w:lang w:val="nl-NL"/>
              </w:rPr>
              <w:t xml:space="preserve">Vì khoảng cách từ O đến đường thẳng b (là ON) bằng bán </w:t>
            </w:r>
            <w:r>
              <w:rPr>
                <w:lang w:val="nl-NL"/>
              </w:rPr>
              <w:t>kính của đường tròn (O; ON). Vậy đường thẳng b và đường tròn (O; ON) tiếp xúc nhau.</w:t>
            </w:r>
          </w:p>
          <w:p w:rsidR="00DF5C28" w:rsidRDefault="00504772">
            <w:pPr>
              <w:rPr>
                <w:lang w:val="nl-NL"/>
              </w:rPr>
            </w:pPr>
            <w:r>
              <w:rPr>
                <w:lang w:val="nl-NL"/>
              </w:rPr>
              <w:t>Vì điểm M nằm giữa hai điểm O và N; điểm N nằm giữa hai điểm M và P nên điểm N nằm giữa hai điểm O và P.</w:t>
            </w:r>
          </w:p>
          <w:p w:rsidR="00DF5C28" w:rsidRDefault="00504772">
            <w:r>
              <w:rPr>
                <w:lang w:val="nl-NL"/>
              </w:rPr>
              <w:t>Suy ra OP &gt; ON nên khoảng cách từ O đến đường thẳng c lớn hơn bán k</w:t>
            </w:r>
            <w:r>
              <w:rPr>
                <w:lang w:val="nl-NL"/>
              </w:rPr>
              <w:t>ính của đường tròn (O; ON). Vậy đường thẳng b và đường tròn (O; ON) không giao nhau.</w:t>
            </w:r>
            <w:r>
              <w:rPr>
                <w:i/>
                <w:iCs/>
                <w:color w:val="FF0000"/>
                <w:lang w:val="nl-NL"/>
              </w:rPr>
              <w:t xml:space="preserve"> </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lang w:val="nl-NL"/>
              </w:rPr>
            </w:pPr>
            <w:r>
              <w:rPr>
                <w:b/>
                <w:bCs/>
                <w:color w:val="000000"/>
                <w:szCs w:val="26"/>
                <w:lang w:val="nl-NL"/>
              </w:rPr>
              <w:t>0.25x4</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Bài 7 </w:t>
            </w:r>
            <w:r>
              <w:rPr>
                <w:b/>
                <w:bCs/>
                <w:color w:val="000000"/>
              </w:rPr>
              <w:t>(1.0điểm)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noProof/>
                <w:lang w:eastAsia="en-US"/>
              </w:rPr>
              <w:drawing>
                <wp:inline distT="0" distB="0" distL="0" distR="0">
                  <wp:extent cx="1874520" cy="1530985"/>
                  <wp:effectExtent l="0" t="0" r="0" b="0"/>
                  <wp:docPr id="413" name="Picture 72460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724600910"/>
                          <pic:cNvPicPr>
                            <a:picLocks noChangeAspect="1" noChangeArrowheads="1"/>
                          </pic:cNvPicPr>
                        </pic:nvPicPr>
                        <pic:blipFill>
                          <a:blip r:embed="rId4824" cstate="print">
                            <a:extLst>
                              <a:ext uri="{28A0092B-C50C-407E-A947-70E740481C1C}">
                                <a14:useLocalDpi xmlns:a14="http://schemas.microsoft.com/office/drawing/2010/main"/>
                              </a:ext>
                            </a:extLst>
                          </a:blip>
                          <a:srcRect l="-15" t="-18" r="-15" b="-18"/>
                          <a:stretch>
                            <a:fillRect/>
                          </a:stretch>
                        </pic:blipFill>
                        <pic:spPr bwMode="auto">
                          <a:xfrm>
                            <a:off x="0" y="0"/>
                            <a:ext cx="1874520" cy="1530985"/>
                          </a:xfrm>
                          <a:prstGeom prst="rect">
                            <a:avLst/>
                          </a:prstGeom>
                        </pic:spPr>
                      </pic:pic>
                    </a:graphicData>
                  </a:graphic>
                </wp:inline>
              </w:drawing>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i/>
                <w:iCs/>
                <w:color w:val="FF0000"/>
                <w:lang w:val="nl-NL"/>
              </w:rPr>
            </w:pPr>
            <w:r>
              <w:rPr>
                <w:lang w:val="nl-NL"/>
              </w:rPr>
              <w:t>a) Ta có:  </w:t>
            </w:r>
            <w:bookmarkStart w:id="85" w:name="_Hlk175301264"/>
            <w:r>
              <w:object w:dxaOrig="519" w:dyaOrig="340">
                <v:shape id="ole_rId5496" o:spid="_x0000_i3563" style="width:25.5pt;height:17.25pt" coordsize="" o:spt="100" adj="0,,0" path="" stroked="f">
                  <v:stroke joinstyle="miter"/>
                  <v:imagedata r:id="rId4842" o:title=""/>
                  <v:formulas/>
                  <v:path o:connecttype="segments"/>
                </v:shape>
                <o:OLEObject Type="Embed" ProgID="Equation.DSMT4" ShapeID="ole_rId5496" DrawAspect="Content" ObjectID="_1795181170" r:id="rId4843"/>
              </w:object>
            </w:r>
            <w:bookmarkEnd w:id="85"/>
            <w:r>
              <w:rPr>
                <w:lang w:val="vi-VN"/>
              </w:rPr>
              <w:t xml:space="preserve">= </w:t>
            </w:r>
            <w:bookmarkStart w:id="86" w:name="_Hlk175302077"/>
            <w:r>
              <w:rPr>
                <w:lang w:val="vi-VN"/>
              </w:rPr>
              <w:t>sđ</w:t>
            </w:r>
            <w:r>
              <w:object w:dxaOrig="519" w:dyaOrig="340">
                <v:shape id="ole_rId5498" o:spid="_x0000_i3564" style="width:25.5pt;height:17.25pt" coordsize="" o:spt="100" adj="0,,0" path="" stroked="f">
                  <v:stroke joinstyle="miter"/>
                  <v:imagedata r:id="rId4844" o:title=""/>
                  <v:formulas/>
                  <v:path o:connecttype="segments"/>
                </v:shape>
                <o:OLEObject Type="Embed" ProgID="Equation.DSMT4" ShapeID="ole_rId5498" DrawAspect="Content" ObjectID="_1795181171" r:id="rId4845"/>
              </w:object>
            </w:r>
            <w:bookmarkEnd w:id="86"/>
            <w:r>
              <w:rPr>
                <w:lang w:val="vi-VN"/>
              </w:rPr>
              <w:t xml:space="preserve"> = 90</w:t>
            </w:r>
            <w:r>
              <w:rPr>
                <w:vertAlign w:val="superscript"/>
                <w:lang w:val="vi-VN"/>
              </w:rPr>
              <w:t>0</w:t>
            </w:r>
            <w:r>
              <w:rPr>
                <w:lang w:val="vi-VN"/>
              </w:rPr>
              <w:t xml:space="preserve"> </w:t>
            </w:r>
            <w:r>
              <w:t xml:space="preserve">; </w:t>
            </w:r>
            <w:r>
              <w:rPr>
                <w:lang w:val="vi-VN"/>
              </w:rPr>
              <w:t>sđ</w:t>
            </w:r>
            <w:r>
              <w:object w:dxaOrig="540" w:dyaOrig="320">
                <v:shape id="ole_rId5500" o:spid="_x0000_i3565" style="width:27.75pt;height:15.75pt" coordsize="" o:spt="100" adj="0,,0" path="" stroked="f">
                  <v:stroke joinstyle="miter"/>
                  <v:imagedata r:id="rId4846" o:title=""/>
                  <v:formulas/>
                  <v:path o:connecttype="segments"/>
                </v:shape>
                <o:OLEObject Type="Embed" ProgID="Equation.DSMT4" ShapeID="ole_rId5500" DrawAspect="Content" ObjectID="_1795181172" r:id="rId4847"/>
              </w:object>
            </w:r>
            <w:r>
              <w:rPr>
                <w:lang w:val="vi-VN"/>
              </w:rPr>
              <w:t>= 360</w:t>
            </w:r>
            <w:r>
              <w:rPr>
                <w:vertAlign w:val="superscript"/>
                <w:lang w:val="vi-VN"/>
              </w:rPr>
              <w:t>0</w:t>
            </w:r>
            <w:r>
              <w:rPr>
                <w:lang w:val="vi-VN"/>
              </w:rPr>
              <w:t xml:space="preserve"> – </w:t>
            </w:r>
            <w:bookmarkStart w:id="87" w:name="_Hlk175302184"/>
            <w:r>
              <w:rPr>
                <w:lang w:val="vi-VN"/>
              </w:rPr>
              <w:t>90</w:t>
            </w:r>
            <w:r>
              <w:rPr>
                <w:vertAlign w:val="superscript"/>
                <w:lang w:val="vi-VN"/>
              </w:rPr>
              <w:t>0</w:t>
            </w:r>
            <w:bookmarkEnd w:id="87"/>
            <w:r>
              <w:rPr>
                <w:lang w:val="vi-VN"/>
              </w:rPr>
              <w:t xml:space="preserve"> = 270</w:t>
            </w:r>
            <w:r>
              <w:rPr>
                <w:vertAlign w:val="superscript"/>
                <w:lang w:val="vi-VN"/>
              </w:rPr>
              <w:t>0</w:t>
            </w:r>
            <w:r>
              <w:rPr>
                <w:lang w:val="vi-VN"/>
              </w:rPr>
              <w:t xml:space="preserve"> </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lang w:val="nl-NL"/>
              </w:rPr>
            </w:pPr>
            <w:r>
              <w:rPr>
                <w:b/>
                <w:bCs/>
                <w:color w:val="000000"/>
                <w:szCs w:val="26"/>
                <w:lang w:val="nl-NL"/>
              </w:rPr>
              <w:t>0.25x2</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lang w:val="nl-NL"/>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i/>
                <w:iCs/>
                <w:color w:val="FF0000"/>
                <w:lang w:val="nl-NL"/>
              </w:rPr>
            </w:pPr>
            <w:r>
              <w:rPr>
                <w:lang w:val="nl-NL"/>
              </w:rPr>
              <w:t>Ta</w:t>
            </w:r>
            <w:r>
              <w:rPr>
                <w:lang w:val="vi-VN"/>
              </w:rPr>
              <w:t xml:space="preserve"> có</w:t>
            </w:r>
            <w:r>
              <w:rPr>
                <w:lang w:val="nl-NL"/>
              </w:rPr>
              <w:t xml:space="preserve">: </w:t>
            </w:r>
            <w:bookmarkStart w:id="88" w:name="_Hlk175302571"/>
            <w:r>
              <w:object w:dxaOrig="540" w:dyaOrig="320">
                <v:shape id="ole_rId5502" o:spid="_x0000_i3566" style="width:27.75pt;height:15.75pt" coordsize="" o:spt="100" adj="0,,0" path="" stroked="f">
                  <v:stroke joinstyle="miter"/>
                  <v:imagedata r:id="rId4848" o:title=""/>
                  <v:formulas/>
                  <v:path o:connecttype="segments"/>
                </v:shape>
                <o:OLEObject Type="Embed" ProgID="Equation.DSMT4" ShapeID="ole_rId5502" DrawAspect="Content" ObjectID="_1795181173" r:id="rId4849"/>
              </w:object>
            </w:r>
            <w:bookmarkEnd w:id="88"/>
            <w:r>
              <w:rPr>
                <w:lang w:val="vi-VN"/>
              </w:rPr>
              <w:t xml:space="preserve">= </w:t>
            </w:r>
            <w:bookmarkStart w:id="89" w:name="_Hlk175302636"/>
            <w:r>
              <w:object w:dxaOrig="220" w:dyaOrig="580">
                <v:shape id="ole_rId5504" o:spid="_x0000_i3567" style="width:10.5pt;height:29.25pt" coordsize="" o:spt="100" adj="0,,0" path="" stroked="f">
                  <v:stroke joinstyle="miter"/>
                  <v:imagedata r:id="rId4850" o:title=""/>
                  <v:formulas/>
                  <v:path o:connecttype="segments"/>
                </v:shape>
                <o:OLEObject Type="Embed" ProgID="Equation.DSMT4" ShapeID="ole_rId5504" DrawAspect="Content" ObjectID="_1795181174" r:id="rId4851"/>
              </w:object>
            </w:r>
            <w:bookmarkEnd w:id="89"/>
            <w:r>
              <w:rPr>
                <w:lang w:val="nl-NL"/>
              </w:rPr>
              <w:t>s</w:t>
            </w:r>
            <w:r>
              <w:rPr>
                <w:lang w:val="vi-VN"/>
              </w:rPr>
              <w:t xml:space="preserve">đ </w:t>
            </w:r>
            <w:r>
              <w:object w:dxaOrig="519" w:dyaOrig="340">
                <v:shape id="ole_rId5506" o:spid="_x0000_i3568" style="width:25.5pt;height:17.25pt" coordsize="" o:spt="100" adj="0,,0" path="" stroked="f">
                  <v:stroke joinstyle="miter"/>
                  <v:imagedata r:id="rId4852" o:title=""/>
                  <v:formulas/>
                  <v:path o:connecttype="segments"/>
                </v:shape>
                <o:OLEObject Type="Embed" ProgID="Equation.DSMT4" ShapeID="ole_rId5506" DrawAspect="Content" ObjectID="_1795181175" r:id="rId4853"/>
              </w:object>
            </w:r>
            <w:r>
              <w:rPr>
                <w:lang w:val="vi-VN"/>
              </w:rPr>
              <w:t>=</w:t>
            </w:r>
            <w:r>
              <w:object w:dxaOrig="220" w:dyaOrig="580">
                <v:shape id="ole_rId5508" o:spid="_x0000_i3569" style="width:10.5pt;height:29.25pt" coordsize="" o:spt="100" adj="0,,0" path="" stroked="f">
                  <v:stroke joinstyle="miter"/>
                  <v:imagedata r:id="rId4854" o:title=""/>
                  <v:formulas/>
                  <v:path o:connecttype="segments"/>
                </v:shape>
                <o:OLEObject Type="Embed" ProgID="Equation.DSMT4" ShapeID="ole_rId5508" DrawAspect="Content" ObjectID="_1795181176" r:id="rId4855"/>
              </w:object>
            </w:r>
            <w:r>
              <w:rPr>
                <w:lang w:val="vi-VN"/>
              </w:rPr>
              <w:t>. 90</w:t>
            </w:r>
            <w:r>
              <w:rPr>
                <w:vertAlign w:val="superscript"/>
                <w:lang w:val="vi-VN"/>
              </w:rPr>
              <w:t>0</w:t>
            </w:r>
            <w:r>
              <w:rPr>
                <w:lang w:val="vi-VN"/>
              </w:rPr>
              <w:t xml:space="preserve"> = 45</w:t>
            </w:r>
            <w:r>
              <w:rPr>
                <w:vertAlign w:val="superscript"/>
                <w:lang w:val="vi-VN"/>
              </w:rPr>
              <w:t>0</w:t>
            </w:r>
            <w:r>
              <w:rPr>
                <w:lang w:val="vi-VN"/>
              </w:rPr>
              <w:t xml:space="preserve"> (Vì số đo góc nội tiết bằng nửa số đo góc ở tâm cùng chắn </w:t>
            </w:r>
            <w:r>
              <w:rPr>
                <w:lang w:val="vi-VN"/>
              </w:rPr>
              <w:lastRenderedPageBreak/>
              <w:t>một cung)</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lastRenderedPageBreak/>
              <w:t>0.5</w:t>
            </w:r>
          </w:p>
        </w:tc>
      </w:tr>
    </w:tbl>
    <w:p w:rsidR="00DF5C28" w:rsidRDefault="00DF5C28">
      <w:pPr>
        <w:shd w:val="clear" w:color="auto" w:fill="FFFFFF"/>
        <w:jc w:val="center"/>
        <w:rPr>
          <w:b/>
          <w:color w:val="000000"/>
          <w:szCs w:val="26"/>
          <w:lang w:val="vi-VN"/>
        </w:rPr>
      </w:pPr>
    </w:p>
    <w:p w:rsidR="00DF5C28" w:rsidRDefault="00504772">
      <w:pPr>
        <w:shd w:val="clear" w:color="auto" w:fill="FFFFFF"/>
        <w:jc w:val="center"/>
        <w:rPr>
          <w:color w:val="000000"/>
        </w:rPr>
      </w:pPr>
      <w:r>
        <w:rPr>
          <w:b/>
          <w:color w:val="000000"/>
          <w:szCs w:val="26"/>
        </w:rPr>
        <w:t>-</w:t>
      </w:r>
      <w:r>
        <w:rPr>
          <w:b/>
          <w:color w:val="000000"/>
          <w:szCs w:val="26"/>
          <w:lang w:val="vi-VN"/>
        </w:rPr>
        <w:t>---- HẾT -----</w:t>
      </w:r>
    </w:p>
    <w:p w:rsidR="00DF5C28" w:rsidRDefault="00DF5C28">
      <w:pPr>
        <w:ind w:left="360"/>
        <w:rPr>
          <w:b/>
          <w:bCs/>
          <w:color w:val="000000"/>
          <w:sz w:val="32"/>
          <w:szCs w:val="32"/>
        </w:rPr>
      </w:pPr>
    </w:p>
    <w:p w:rsidR="00DF5C28" w:rsidRDefault="00DF5C28">
      <w:pPr>
        <w:rPr>
          <w:b/>
          <w:bCs/>
          <w:sz w:val="32"/>
          <w:szCs w:val="32"/>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36</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lang w:val="vi-VN"/>
        </w:rPr>
      </w:pPr>
    </w:p>
    <w:p w:rsidR="00DF5C28" w:rsidRDefault="00504772">
      <w:r>
        <w:rPr>
          <w:b/>
          <w:bCs/>
          <w:lang w:val="vi-VN"/>
        </w:rPr>
        <w:t>Bài 1. (1 đ)</w:t>
      </w:r>
      <w:r>
        <w:rPr>
          <w:lang w:val="vi-VN"/>
        </w:rPr>
        <w:t xml:space="preserve">  Trong các hệ phương trình sau, hệ phương trình nào là hệ phương trình bậc nhất hai ẩn</w:t>
      </w:r>
    </w:p>
    <w:p w:rsidR="00DF5C28" w:rsidRDefault="00504772">
      <w:pPr>
        <w:rPr>
          <w:lang w:val="vi-VN"/>
        </w:rPr>
      </w:pPr>
      <w:r>
        <w:rPr>
          <w:b/>
          <w:bCs/>
          <w:lang w:val="vi-VN"/>
        </w:rPr>
        <w:tab/>
      </w:r>
      <w:r>
        <w:rPr>
          <w:lang w:val="vi-VN"/>
        </w:rPr>
        <w:t xml:space="preserve">a) </w:t>
      </w:r>
      <w:r>
        <w:object w:dxaOrig="1260" w:dyaOrig="720">
          <v:shape id="ole_rId5510" o:spid="_x0000_i3570" style="width:62.25pt;height:36pt" coordsize="" o:spt="100" adj="0,,0" path="" stroked="f">
            <v:stroke joinstyle="miter"/>
            <v:imagedata r:id="rId4856" o:title=""/>
            <v:formulas/>
            <v:path o:connecttype="segments"/>
          </v:shape>
          <o:OLEObject Type="Embed" ProgID="Equation.DSMT4" ShapeID="ole_rId5510" DrawAspect="Content" ObjectID="_1795181177" r:id="rId4857"/>
        </w:object>
      </w:r>
    </w:p>
    <w:p w:rsidR="00DF5C28" w:rsidRDefault="00504772">
      <w:pPr>
        <w:rPr>
          <w:lang w:val="vi-VN"/>
        </w:rPr>
      </w:pPr>
      <w:r>
        <w:rPr>
          <w:lang w:val="vi-VN"/>
        </w:rPr>
        <w:tab/>
        <w:t xml:space="preserve">b) </w:t>
      </w:r>
      <w:r>
        <w:object w:dxaOrig="1480" w:dyaOrig="720">
          <v:shape id="ole_rId5512" o:spid="_x0000_i3571" style="width:72.75pt;height:36pt" coordsize="" o:spt="100" adj="0,,0" path="" stroked="f">
            <v:stroke joinstyle="miter"/>
            <v:imagedata r:id="rId4858" o:title=""/>
            <v:formulas/>
            <v:path o:connecttype="segments"/>
          </v:shape>
          <o:OLEObject Type="Embed" ProgID="Equation.DSMT4" ShapeID="ole_rId5512" DrawAspect="Content" ObjectID="_1795181178" r:id="rId4859"/>
        </w:object>
      </w:r>
    </w:p>
    <w:p w:rsidR="00DF5C28" w:rsidRDefault="00504772">
      <w:r>
        <w:rPr>
          <w:b/>
          <w:bCs/>
          <w:lang w:val="vi-VN"/>
        </w:rPr>
        <w:t>Bài 2. (0,5đ)</w:t>
      </w:r>
      <w:r>
        <w:rPr>
          <w:lang w:val="vi-VN"/>
        </w:rPr>
        <w:t xml:space="preserve">  Trong các số </w:t>
      </w:r>
      <w:r>
        <w:object w:dxaOrig="499" w:dyaOrig="299">
          <v:shape id="ole_rId5514" o:spid="_x0000_i3572" style="width:24.75pt;height:15pt" coordsize="" o:spt="100" adj="0,,0" path="" stroked="f">
            <v:stroke joinstyle="miter"/>
            <v:imagedata r:id="rId4860" o:title=""/>
            <v:formulas/>
            <v:path o:connecttype="segments"/>
          </v:shape>
          <o:OLEObject Type="Embed" ProgID="Equation.DSMT4" ShapeID="ole_rId5514" DrawAspect="Content" ObjectID="_1795181179" r:id="rId4861"/>
        </w:object>
      </w:r>
      <w:r>
        <w:rPr>
          <w:lang w:val="vi-VN"/>
        </w:rPr>
        <w:t xml:space="preserve"> thì số nào là nghiệm của phương trình    </w:t>
      </w:r>
      <w:r>
        <w:object w:dxaOrig="1139" w:dyaOrig="620">
          <v:shape id="ole_rId5516" o:spid="_x0000_i3573" style="width:56.25pt;height:30.75pt" coordsize="" o:spt="100" adj="0,,0" path="" stroked="f">
            <v:stroke joinstyle="miter"/>
            <v:imagedata r:id="rId4862" o:title=""/>
            <v:formulas/>
            <v:path o:connecttype="segments"/>
          </v:shape>
          <o:OLEObject Type="Embed" ProgID="Equation.DSMT4" ShapeID="ole_rId5516" DrawAspect="Content" ObjectID="_1795181180" r:id="rId4863"/>
        </w:object>
      </w:r>
      <w:r>
        <w:rPr>
          <w:lang w:val="vi-VN"/>
        </w:rPr>
        <w:t xml:space="preserve"> ?</w:t>
      </w:r>
    </w:p>
    <w:p w:rsidR="00DF5C28" w:rsidRDefault="00504772">
      <w:pPr>
        <w:rPr>
          <w:b/>
          <w:bCs/>
          <w:lang w:val="vi-VN"/>
        </w:rPr>
      </w:pPr>
      <w:r>
        <w:rPr>
          <w:b/>
          <w:bCs/>
          <w:lang w:val="vi-VN"/>
        </w:rPr>
        <w:t xml:space="preserve">Bài 3. (1,5 đ) </w:t>
      </w:r>
      <w:r>
        <w:rPr>
          <w:lang w:val="vi-VN"/>
        </w:rPr>
        <w:t>Giải phương trình và h</w:t>
      </w:r>
      <w:r>
        <w:rPr>
          <w:lang w:val="vi-VN"/>
        </w:rPr>
        <w:t>ệ phương trình sau</w:t>
      </w:r>
    </w:p>
    <w:p w:rsidR="00DF5C28" w:rsidRDefault="00504772">
      <w:r>
        <w:rPr>
          <w:b/>
          <w:bCs/>
          <w:lang w:val="vi-VN"/>
        </w:rPr>
        <w:tab/>
      </w:r>
      <w:r>
        <w:t xml:space="preserve">a) </w:t>
      </w:r>
      <w:r>
        <w:object w:dxaOrig="1839" w:dyaOrig="320">
          <v:shape id="ole_rId5518" o:spid="_x0000_i3574" style="width:91.5pt;height:15.75pt" coordsize="" o:spt="100" adj="0,,0" path="" stroked="f">
            <v:stroke joinstyle="miter"/>
            <v:imagedata r:id="rId4864" o:title=""/>
            <v:formulas/>
            <v:path o:connecttype="segments"/>
          </v:shape>
          <o:OLEObject Type="Embed" ProgID="Equation.DSMT4" ShapeID="ole_rId5518" DrawAspect="Content" ObjectID="_1795181181" r:id="rId4865"/>
        </w:object>
      </w:r>
    </w:p>
    <w:p w:rsidR="00DF5C28" w:rsidRDefault="00504772">
      <w:r>
        <w:tab/>
        <w:t xml:space="preserve">b) </w:t>
      </w:r>
      <w:r>
        <w:object w:dxaOrig="1300" w:dyaOrig="720">
          <v:shape id="ole_rId5520" o:spid="_x0000_i3575" style="width:63.75pt;height:36pt" coordsize="" o:spt="100" adj="0,,0" path="" stroked="f">
            <v:stroke joinstyle="miter"/>
            <v:imagedata r:id="rId4866" o:title=""/>
            <v:formulas/>
            <v:path o:connecttype="segments"/>
          </v:shape>
          <o:OLEObject Type="Embed" ProgID="Equation.DSMT4" ShapeID="ole_rId5520" DrawAspect="Content" ObjectID="_1795181182" r:id="rId4867"/>
        </w:object>
      </w:r>
    </w:p>
    <w:p w:rsidR="00DF5C28" w:rsidRDefault="00504772">
      <w:pPr>
        <w:rPr>
          <w:b/>
          <w:bCs/>
        </w:rPr>
      </w:pPr>
      <w:r>
        <w:rPr>
          <w:b/>
          <w:bCs/>
        </w:rPr>
        <w:t xml:space="preserve">Bài 4. (0,5đ) </w:t>
      </w:r>
      <w:r>
        <w:t xml:space="preserve">Cho </w:t>
      </w:r>
      <w:r>
        <w:object w:dxaOrig="559" w:dyaOrig="260">
          <v:shape id="ole_rId5522" o:spid="_x0000_i3576" style="width:27.75pt;height:12.75pt" coordsize="" o:spt="100" adj="0,,0" path="" stroked="f">
            <v:stroke joinstyle="miter"/>
            <v:imagedata r:id="rId4868" o:title=""/>
            <v:formulas/>
            <v:path o:connecttype="segments"/>
          </v:shape>
          <o:OLEObject Type="Embed" ProgID="Equation.DSMT4" ShapeID="ole_rId5522" DrawAspect="Content" ObjectID="_1795181183" r:id="rId4869"/>
        </w:object>
      </w:r>
      <w:r>
        <w:t xml:space="preserve">, so sánh </w:t>
      </w:r>
      <w:r>
        <w:object w:dxaOrig="639" w:dyaOrig="260">
          <v:shape id="ole_rId5524" o:spid="_x0000_i3577" style="width:31.5pt;height:12.75pt" coordsize="" o:spt="100" adj="0,,0" path="" stroked="f">
            <v:stroke joinstyle="miter"/>
            <v:imagedata r:id="rId4870" o:title=""/>
            <v:formulas/>
            <v:path o:connecttype="segments"/>
          </v:shape>
          <o:OLEObject Type="Embed" ProgID="Equation.DSMT4" ShapeID="ole_rId5524" DrawAspect="Content" ObjectID="_1795181184" r:id="rId4871"/>
        </w:object>
      </w:r>
      <w:r>
        <w:t xml:space="preserve"> và </w:t>
      </w:r>
      <w:r>
        <w:object w:dxaOrig="639" w:dyaOrig="319">
          <v:shape id="ole_rId5526" o:spid="_x0000_i3578" style="width:31.5pt;height:15.75pt" coordsize="" o:spt="100" adj="0,,0" path="" stroked="f">
            <v:stroke joinstyle="miter"/>
            <v:imagedata r:id="rId4872" o:title=""/>
            <v:formulas/>
            <v:path o:connecttype="segments"/>
          </v:shape>
          <o:OLEObject Type="Embed" ProgID="Equation.DSMT4" ShapeID="ole_rId5526" DrawAspect="Content" ObjectID="_1795181185" r:id="rId4873"/>
        </w:object>
      </w:r>
    </w:p>
    <w:p w:rsidR="00DF5C28" w:rsidRDefault="00504772">
      <w:pPr>
        <w:rPr>
          <w:b/>
          <w:bCs/>
        </w:rPr>
      </w:pPr>
      <w:r>
        <w:rPr>
          <w:b/>
          <w:bCs/>
        </w:rPr>
        <w:t xml:space="preserve">Bài 5. (1,5đ) </w:t>
      </w:r>
      <w:r>
        <w:t>Rút gọn</w:t>
      </w:r>
    </w:p>
    <w:p w:rsidR="00DF5C28" w:rsidRDefault="00504772">
      <w:pPr>
        <w:ind w:firstLine="720"/>
      </w:pPr>
      <w:r>
        <w:t xml:space="preserve">a) </w:t>
      </w:r>
      <w:r>
        <w:object w:dxaOrig="2040" w:dyaOrig="620">
          <v:shape id="ole_rId5528" o:spid="_x0000_i3579" style="width:101.25pt;height:30.75pt" coordsize="" o:spt="100" adj="0,,0" path="" stroked="f">
            <v:stroke joinstyle="miter"/>
            <v:imagedata r:id="rId4874" o:title=""/>
            <v:formulas/>
            <v:path o:connecttype="segments"/>
          </v:shape>
          <o:OLEObject Type="Embed" ProgID="Equation.DSMT4" ShapeID="ole_rId5528" DrawAspect="Content" ObjectID="_1795181186" r:id="rId4875"/>
        </w:object>
      </w:r>
      <w:r>
        <w:t xml:space="preserve">                </w:t>
      </w:r>
    </w:p>
    <w:p w:rsidR="00DF5C28" w:rsidRDefault="00504772">
      <w:pPr>
        <w:ind w:firstLine="720"/>
      </w:pPr>
      <w:r>
        <w:t xml:space="preserve">b) </w:t>
      </w:r>
      <w:r>
        <w:object w:dxaOrig="2039" w:dyaOrig="700">
          <v:shape id="ole_rId5530" o:spid="_x0000_i3580" style="width:101.25pt;height:35.25pt" coordsize="" o:spt="100" adj="0,,0" path="" stroked="f">
            <v:stroke joinstyle="miter"/>
            <v:imagedata r:id="rId4876" o:title=""/>
            <v:formulas/>
            <v:path o:connecttype="segments"/>
          </v:shape>
          <o:OLEObject Type="Embed" ProgID="Equation.DSMT4" ShapeID="ole_rId5530" DrawAspect="Content" ObjectID="_1795181187" r:id="rId4877"/>
        </w:object>
      </w:r>
    </w:p>
    <w:p w:rsidR="00DF5C28" w:rsidRDefault="00504772">
      <w:pPr>
        <w:rPr>
          <w:b/>
          <w:bCs/>
        </w:rPr>
      </w:pPr>
      <w:r>
        <w:rPr>
          <w:b/>
          <w:bCs/>
        </w:rPr>
        <w:t xml:space="preserve">Bài 6. (1đ) </w:t>
      </w:r>
      <w:r>
        <w:t>Giải toán bằng cách lập hệ phương trình</w:t>
      </w:r>
    </w:p>
    <w:p w:rsidR="00DF5C28" w:rsidRDefault="00504772">
      <w:r>
        <w:t xml:space="preserve">Hôm nay anh An và anh Bình đi công tác. Quãng đường anh An di chuyển ngắn hơn quãng đường anh Bình di chuyển là 20 km. Vận tốc của anh An và anh Bình </w:t>
      </w:r>
      <w:r>
        <w:lastRenderedPageBreak/>
        <w:t xml:space="preserve">lần lượt là    </w:t>
      </w:r>
      <w:r>
        <w:object w:dxaOrig="899" w:dyaOrig="299">
          <v:shape id="ole_rId5532" o:spid="_x0000_i3581" style="width:45pt;height:15pt" coordsize="" o:spt="100" adj="0,,0" path="" stroked="f">
            <v:stroke joinstyle="miter"/>
            <v:imagedata r:id="rId4878" o:title=""/>
            <v:formulas/>
            <v:path o:connecttype="segments"/>
          </v:shape>
          <o:OLEObject Type="Embed" ProgID="Equation.DSMT4" ShapeID="ole_rId5532" DrawAspect="Content" ObjectID="_1795181188" r:id="rId4879"/>
        </w:object>
      </w:r>
      <w:r>
        <w:t xml:space="preserve">; </w:t>
      </w:r>
      <w:r>
        <w:object w:dxaOrig="880" w:dyaOrig="300">
          <v:shape id="ole_rId5534" o:spid="_x0000_i3582" style="width:43.5pt;height:15pt" coordsize="" o:spt="100" adj="0,,0" path="" stroked="f">
            <v:stroke joinstyle="miter"/>
            <v:imagedata r:id="rId4880" o:title=""/>
            <v:formulas/>
            <v:path o:connecttype="segments"/>
          </v:shape>
          <o:OLEObject Type="Embed" ProgID="Equation.DSMT4" ShapeID="ole_rId5534" DrawAspect="Content" ObjectID="_1795181189" r:id="rId4881"/>
        </w:object>
      </w:r>
      <w:r>
        <w:t xml:space="preserve"> nên thời gian đi anh Bình nhiều hơn thời gian đi anh An là 15 ph</w:t>
      </w:r>
      <w:r>
        <w:t xml:space="preserve">út. Tính quãng đường di chuyển mỗi người? </w:t>
      </w:r>
    </w:p>
    <w:p w:rsidR="00DF5C28" w:rsidRDefault="00504772">
      <w:pPr>
        <w:rPr>
          <w:b/>
          <w:bCs/>
        </w:rPr>
      </w:pPr>
      <w:r>
        <w:rPr>
          <w:b/>
          <w:bCs/>
        </w:rPr>
        <w:t xml:space="preserve">Bài 7. (1đ) </w:t>
      </w:r>
      <w:r>
        <w:rPr>
          <w:color w:val="000000"/>
        </w:rPr>
        <w:t xml:space="preserve">Tại một thời điểm trong ngày, tia nắng mặt trời hợp với mặt đất </w:t>
      </w:r>
    </w:p>
    <w:p w:rsidR="00DF5C28" w:rsidRDefault="00504772">
      <w:pPr>
        <w:spacing w:after="0"/>
        <w:rPr>
          <w:lang w:eastAsia="en-US"/>
        </w:rPr>
      </w:pPr>
      <w:r>
        <w:rPr>
          <w:color w:val="000000"/>
        </w:rPr>
        <w:t xml:space="preserve">một góc bằng </w:t>
      </w:r>
      <w:r>
        <w:object w:dxaOrig="379" w:dyaOrig="299">
          <v:shape id="ole_rId5536" o:spid="_x0000_i3583" style="width:19.5pt;height:15pt" coordsize="" o:spt="100" adj="0,,0" path="" stroked="f">
            <v:stroke joinstyle="miter"/>
            <v:imagedata r:id="rId4882" o:title=""/>
            <v:formulas/>
            <v:path o:connecttype="segments"/>
          </v:shape>
          <o:OLEObject Type="Embed" ProgID="Equation.DSMT4" ShapeID="ole_rId5536" DrawAspect="Content" ObjectID="_1795181190" r:id="rId4883"/>
        </w:object>
      </w:r>
      <w:r>
        <w:rPr>
          <w:color w:val="000000"/>
        </w:rPr>
        <w:t xml:space="preserve">. Một tòa nhà có bóng trên mặt đường có độ dài </w:t>
      </w:r>
      <w:r>
        <w:object w:dxaOrig="499" w:dyaOrig="260">
          <v:shape id="ole_rId5538" o:spid="_x0000_i3584" style="width:24.75pt;height:12.75pt" coordsize="" o:spt="100" adj="0,,0" path="" stroked="f">
            <v:stroke joinstyle="miter"/>
            <v:imagedata r:id="rId4884" o:title=""/>
            <v:formulas/>
            <v:path o:connecttype="segments"/>
          </v:shape>
          <o:OLEObject Type="Embed" ProgID="Equation.DSMT4" ShapeID="ole_rId5538" DrawAspect="Content" ObjectID="_1795181191" r:id="rId4885"/>
        </w:object>
      </w:r>
      <w:r>
        <w:rPr>
          <w:color w:val="000000"/>
        </w:rPr>
        <w:t xml:space="preserve">. Tính chiều cao của tòa nhà ( làm tròn đến hàng </w:t>
      </w:r>
      <w:r>
        <w:rPr>
          <w:color w:val="000000"/>
        </w:rPr>
        <w:t>phần mười)</w:t>
      </w:r>
    </w:p>
    <w:p w:rsidR="00DF5C28" w:rsidRDefault="00504772">
      <w:pPr>
        <w:rPr>
          <w:b/>
          <w:bCs/>
        </w:rPr>
      </w:pPr>
      <w:r>
        <w:rPr>
          <w:noProof/>
          <w:lang w:eastAsia="en-US"/>
        </w:rPr>
        <w:drawing>
          <wp:inline distT="0" distB="0" distL="0" distR="0">
            <wp:extent cx="1986915" cy="1560830"/>
            <wp:effectExtent l="0" t="0" r="0" b="0"/>
            <wp:docPr id="414" name="Picture 13874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138743429"/>
                    <pic:cNvPicPr>
                      <a:picLocks noChangeAspect="1" noChangeArrowheads="1"/>
                    </pic:cNvPicPr>
                  </pic:nvPicPr>
                  <pic:blipFill>
                    <a:blip r:embed="rId4886" cstate="print">
                      <a:extLst>
                        <a:ext uri="{28A0092B-C50C-407E-A947-70E740481C1C}">
                          <a14:useLocalDpi xmlns:a14="http://schemas.microsoft.com/office/drawing/2010/main"/>
                        </a:ext>
                      </a:extLst>
                    </a:blip>
                    <a:srcRect l="-11" t="-14" r="-11" b="-14"/>
                    <a:stretch>
                      <a:fillRect/>
                    </a:stretch>
                  </pic:blipFill>
                  <pic:spPr bwMode="auto">
                    <a:xfrm>
                      <a:off x="0" y="0"/>
                      <a:ext cx="1986915" cy="1560830"/>
                    </a:xfrm>
                    <a:prstGeom prst="rect">
                      <a:avLst/>
                    </a:prstGeom>
                  </pic:spPr>
                </pic:pic>
              </a:graphicData>
            </a:graphic>
          </wp:inline>
        </w:drawing>
      </w:r>
    </w:p>
    <w:p w:rsidR="00DF5C28" w:rsidRDefault="00504772">
      <w:pPr>
        <w:spacing w:after="0"/>
      </w:pPr>
      <w:r>
        <w:rPr>
          <w:b/>
          <w:bCs/>
        </w:rPr>
        <w:t xml:space="preserve">Bài 8. (3đ) </w:t>
      </w:r>
      <w:r>
        <w:rPr>
          <w:lang w:eastAsia="en-US"/>
        </w:rPr>
        <w:t>Cho tam giác ABC vuông tại A. Vẽ đường tròn tâm O đường kính AB cắt BC tại D.</w:t>
      </w:r>
    </w:p>
    <w:p w:rsidR="00DF5C28" w:rsidRDefault="00504772">
      <w:pPr>
        <w:pStyle w:val="ListParagraph"/>
        <w:spacing w:after="0"/>
      </w:pPr>
      <w:r>
        <w:t xml:space="preserve">a) Chứng minh tam giác BAD vuông và </w:t>
      </w:r>
      <w:r>
        <w:object w:dxaOrig="1699" w:dyaOrig="279">
          <v:shape id="ole_rId5541" o:spid="_x0000_i3585" style="width:84.75pt;height:14.25pt" coordsize="" o:spt="100" adj="0,,0" path="" stroked="f">
            <v:stroke joinstyle="miter"/>
            <v:imagedata r:id="rId4887" o:title=""/>
            <v:formulas/>
            <v:path o:connecttype="segments"/>
          </v:shape>
          <o:OLEObject Type="Embed" ProgID="Equation.DSMT4" ShapeID="ole_rId5541" DrawAspect="Content" ObjectID="_1795181192" r:id="rId4888"/>
        </w:object>
      </w:r>
    </w:p>
    <w:p w:rsidR="00DF5C28" w:rsidRDefault="00504772">
      <w:pPr>
        <w:pStyle w:val="ListParagraph"/>
        <w:spacing w:after="0"/>
      </w:pPr>
      <w:r>
        <w:t>b) Lấy M là trung điểm AC, chứng minh MD là tiếp tuyến của (O).</w:t>
      </w:r>
    </w:p>
    <w:p w:rsidR="00DF5C28" w:rsidRDefault="00504772">
      <w:pPr>
        <w:ind w:left="720"/>
        <w:rPr>
          <w:b/>
          <w:bCs/>
        </w:rPr>
      </w:pPr>
      <w:r>
        <w:t xml:space="preserve">c) Kẻ OI vuông góc với BC, đường cao DH </w:t>
      </w:r>
      <w:r>
        <w:t xml:space="preserve">của tam giác ABD cắt MB tại K. Chứng minh </w:t>
      </w:r>
      <w:r>
        <w:object w:dxaOrig="959" w:dyaOrig="620">
          <v:shape id="ole_rId5543" o:spid="_x0000_i3586" style="width:48pt;height:30.75pt" coordsize="" o:spt="100" adj="0,,0" path="" stroked="f">
            <v:stroke joinstyle="miter"/>
            <v:imagedata r:id="rId4889" o:title=""/>
            <v:formulas/>
            <v:path o:connecttype="segments"/>
          </v:shape>
          <o:OLEObject Type="Embed" ProgID="Equation.DSMT4" ShapeID="ole_rId5543" DrawAspect="Content" ObjectID="_1795181193" r:id="rId4890"/>
        </w:object>
      </w:r>
    </w:p>
    <w:p w:rsidR="00DF5C28" w:rsidRDefault="00504772">
      <w:pPr>
        <w:jc w:val="center"/>
        <w:rPr>
          <w:b/>
          <w:bCs/>
        </w:rPr>
      </w:pPr>
      <w:r>
        <w:rPr>
          <w:b/>
          <w:bCs/>
        </w:rPr>
        <w:t>--- HẾT ----</w:t>
      </w:r>
    </w:p>
    <w:p w:rsidR="00DF5C28" w:rsidRDefault="00DF5C28">
      <w:pPr>
        <w:jc w:val="center"/>
        <w:rPr>
          <w:b/>
          <w:bCs/>
        </w:rPr>
      </w:pPr>
    </w:p>
    <w:p w:rsidR="00DF5C28" w:rsidRDefault="00504772">
      <w:pPr>
        <w:jc w:val="center"/>
        <w:rPr>
          <w:b/>
          <w:bCs/>
        </w:rPr>
      </w:pPr>
      <w:r>
        <w:rPr>
          <w:b/>
          <w:bCs/>
        </w:rPr>
        <w:t>HƯỚNG DẪN CHẤM</w:t>
      </w:r>
    </w:p>
    <w:p w:rsidR="00DF5C28" w:rsidRDefault="00DF5C28">
      <w:pPr>
        <w:pStyle w:val="ListParagraph"/>
        <w:spacing w:after="0"/>
        <w:rPr>
          <w:b/>
          <w:bCs/>
        </w:rPr>
      </w:pPr>
    </w:p>
    <w:tbl>
      <w:tblPr>
        <w:tblW w:w="9026" w:type="dxa"/>
        <w:tblInd w:w="-118" w:type="dxa"/>
        <w:tblLayout w:type="fixed"/>
        <w:tblLook w:val="0000" w:firstRow="0" w:lastRow="0" w:firstColumn="0" w:lastColumn="0" w:noHBand="0" w:noVBand="0"/>
      </w:tblPr>
      <w:tblGrid>
        <w:gridCol w:w="1024"/>
        <w:gridCol w:w="6909"/>
        <w:gridCol w:w="1093"/>
      </w:tblGrid>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rPr>
            </w:pPr>
            <w:r>
              <w:rPr>
                <w:b/>
                <w:bCs/>
              </w:rPr>
              <w:t>Bài</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rPr>
            </w:pPr>
            <w:r>
              <w:rPr>
                <w:b/>
                <w:bCs/>
              </w:rPr>
              <w:t>Nội dung</w:t>
            </w:r>
          </w:p>
        </w:tc>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rPr>
            </w:pPr>
            <w:r>
              <w:rPr>
                <w:b/>
                <w:bCs/>
              </w:rPr>
              <w:t>Điểm</w:t>
            </w:r>
          </w:p>
        </w:tc>
      </w:tr>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1</w:t>
            </w:r>
          </w:p>
          <w:p w:rsidR="00DF5C28" w:rsidRDefault="00504772">
            <w:pPr>
              <w:jc w:val="center"/>
            </w:pPr>
            <w:r>
              <w:t>(1đ)</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r>
              <w:t>a)</w:t>
            </w:r>
            <w:r>
              <w:rPr>
                <w:kern w:val="2"/>
              </w:rPr>
              <w:object w:dxaOrig="1260" w:dyaOrig="720">
                <v:shape id="ole_rId5545" o:spid="_x0000_i3587" style="width:62.25pt;height:36pt" coordsize="" o:spt="100" adj="0,,0" path="" stroked="f">
                  <v:stroke joinstyle="miter"/>
                  <v:imagedata r:id="rId4856" o:title=""/>
                  <v:formulas/>
                  <v:path o:connecttype="segments"/>
                </v:shape>
                <o:OLEObject Type="Embed" ProgID="Equation.DSMT4" ShapeID="ole_rId5545" DrawAspect="Content" ObjectID="_1795181194" r:id="rId4891"/>
              </w:object>
            </w:r>
            <w:r>
              <w:t xml:space="preserve"> là hệ phương trình bậc nhất một ẩn vì </w:t>
            </w:r>
            <w:r>
              <w:rPr>
                <w:kern w:val="2"/>
              </w:rPr>
              <w:object w:dxaOrig="1900" w:dyaOrig="680">
                <v:shape id="ole_rId5547" o:spid="_x0000_i3588" style="width:94.5pt;height:33.75pt" coordsize="" o:spt="100" adj="0,,0" path="" stroked="f">
                  <v:stroke joinstyle="miter"/>
                  <v:imagedata r:id="rId4892" o:title=""/>
                  <v:formulas/>
                  <v:path o:connecttype="segments"/>
                </v:shape>
                <o:OLEObject Type="Embed" ProgID="Equation.DSMT4" ShapeID="ole_rId5547" DrawAspect="Content" ObjectID="_1795181195" r:id="rId4893"/>
              </w:object>
            </w:r>
            <w:r>
              <w:t xml:space="preserve">         </w:t>
            </w:r>
          </w:p>
          <w:p w:rsidR="00DF5C28" w:rsidRDefault="00504772">
            <w:r>
              <w:t xml:space="preserve">b) </w:t>
            </w:r>
            <w:r>
              <w:rPr>
                <w:kern w:val="2"/>
              </w:rPr>
              <w:object w:dxaOrig="1480" w:dyaOrig="720">
                <v:shape id="ole_rId5549" o:spid="_x0000_i3589" style="width:72.75pt;height:36pt" coordsize="" o:spt="100" adj="0,,0" path="" stroked="f">
                  <v:stroke joinstyle="miter"/>
                  <v:imagedata r:id="rId4858" o:title=""/>
                  <v:formulas/>
                  <v:path o:connecttype="segments"/>
                </v:shape>
                <o:OLEObject Type="Embed" ProgID="Equation.DSMT4" ShapeID="ole_rId5549" DrawAspect="Content" ObjectID="_1795181196" r:id="rId4894"/>
              </w:object>
            </w:r>
            <w:r>
              <w:t xml:space="preserve">không phải hệ phương trình bậc nhất một ẩn vì  </w:t>
            </w:r>
            <w:r>
              <w:rPr>
                <w:kern w:val="2"/>
              </w:rPr>
              <w:object w:dxaOrig="1639" w:dyaOrig="299">
                <v:shape id="ole_rId5551" o:spid="_x0000_i3590" style="width:81.75pt;height:15pt" coordsize="" o:spt="100" adj="0,,0" path="" stroked="f">
                  <v:stroke joinstyle="miter"/>
                  <v:imagedata r:id="rId4895" o:title=""/>
                  <v:formulas/>
                  <v:path o:connecttype="segments"/>
                </v:shape>
                <o:OLEObject Type="Embed" ProgID="Equation.DSMT4" ShapeID="ole_rId5551" DrawAspect="Content" ObjectID="_1795181197" r:id="rId4896"/>
              </w:object>
            </w:r>
            <w:r>
              <w:t xml:space="preserve">                             </w:t>
            </w:r>
          </w:p>
        </w:tc>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0,5</w:t>
            </w: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504772">
            <w:pPr>
              <w:jc w:val="center"/>
            </w:pPr>
            <w:r>
              <w:t>0,5</w:t>
            </w:r>
          </w:p>
        </w:tc>
      </w:tr>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2</w:t>
            </w:r>
          </w:p>
          <w:p w:rsidR="00DF5C28" w:rsidRDefault="00504772">
            <w:pPr>
              <w:jc w:val="center"/>
            </w:pPr>
            <w:r>
              <w:t>(0,5đ)</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r>
              <w:t xml:space="preserve">Với x = 1 thì </w:t>
            </w:r>
            <w:r>
              <w:rPr>
                <w:kern w:val="2"/>
              </w:rPr>
              <w:object w:dxaOrig="1119" w:dyaOrig="620">
                <v:shape id="ole_rId5553" o:spid="_x0000_i3591" style="width:55.5pt;height:30.75pt" coordsize="" o:spt="100" adj="0,,0" path="" stroked="f">
                  <v:stroke joinstyle="miter"/>
                  <v:imagedata r:id="rId4897" o:title=""/>
                  <v:formulas/>
                  <v:path o:connecttype="segments"/>
                </v:shape>
                <o:OLEObject Type="Embed" ProgID="Equation.DSMT4" ShapeID="ole_rId5553" DrawAspect="Content" ObjectID="_1795181198" r:id="rId4898"/>
              </w:object>
            </w:r>
            <w:r>
              <w:t xml:space="preserve"> </w:t>
            </w:r>
            <w:r>
              <w:rPr>
                <w:kern w:val="2"/>
              </w:rPr>
              <w:object w:dxaOrig="920" w:dyaOrig="620">
                <v:shape id="ole_rId5555" o:spid="_x0000_i3592" style="width:45pt;height:30.75pt" coordsize="" o:spt="100" adj="0,,0" path="" stroked="f">
                  <v:stroke joinstyle="miter"/>
                  <v:imagedata r:id="rId4899" o:title=""/>
                  <v:formulas/>
                  <v:path o:connecttype="segments"/>
                </v:shape>
                <o:OLEObject Type="Embed" ProgID="Equation.DSMT4" ShapeID="ole_rId5555" DrawAspect="Content" ObjectID="_1795181199" r:id="rId4900"/>
              </w:object>
            </w:r>
            <w:r>
              <w:t xml:space="preserve"> (đúng)</w:t>
            </w:r>
          </w:p>
          <w:p w:rsidR="00DF5C28" w:rsidRDefault="00504772">
            <w:r>
              <w:lastRenderedPageBreak/>
              <w:t xml:space="preserve">Với x = -2  thì </w:t>
            </w:r>
            <w:r>
              <w:rPr>
                <w:kern w:val="2"/>
              </w:rPr>
              <w:object w:dxaOrig="1620" w:dyaOrig="660">
                <v:shape id="ole_rId5557" o:spid="_x0000_i3593" style="width:80.25pt;height:33pt" coordsize="" o:spt="100" adj="0,,0" path="" stroked="f">
                  <v:stroke joinstyle="miter"/>
                  <v:imagedata r:id="rId4901" o:title=""/>
                  <v:formulas/>
                  <v:path o:connecttype="segments"/>
                </v:shape>
                <o:OLEObject Type="Embed" ProgID="Equation.DSMT4" ShapeID="ole_rId5557" DrawAspect="Content" ObjectID="_1795181200" r:id="rId4902"/>
              </w:object>
            </w:r>
            <w:r>
              <w:t xml:space="preserve"> </w:t>
            </w:r>
            <w:r>
              <w:rPr>
                <w:kern w:val="2"/>
              </w:rPr>
              <w:object w:dxaOrig="1039" w:dyaOrig="620">
                <v:shape id="ole_rId5559" o:spid="_x0000_i3594" style="width:51.75pt;height:30.75pt" coordsize="" o:spt="100" adj="0,,0" path="" stroked="f">
                  <v:stroke joinstyle="miter"/>
                  <v:imagedata r:id="rId4903" o:title=""/>
                  <v:formulas/>
                  <v:path o:connecttype="segments"/>
                </v:shape>
                <o:OLEObject Type="Embed" ProgID="Equation.DSMT4" ShapeID="ole_rId5559" DrawAspect="Content" ObjectID="_1795181201" r:id="rId4904"/>
              </w:object>
            </w:r>
            <w:r>
              <w:t xml:space="preserve"> (sai)</w:t>
            </w:r>
          </w:p>
          <w:p w:rsidR="00DF5C28" w:rsidRDefault="00504772">
            <w:pPr>
              <w:rPr>
                <w:lang w:val="fr-FR"/>
              </w:rPr>
            </w:pPr>
            <w:r>
              <w:rPr>
                <w:lang w:val="fr-FR"/>
              </w:rPr>
              <w:t>1 là nghiệm; -2 không là nghiệm</w:t>
            </w:r>
          </w:p>
        </w:tc>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lastRenderedPageBreak/>
              <w:t>0,25x2</w:t>
            </w:r>
          </w:p>
        </w:tc>
      </w:tr>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lastRenderedPageBreak/>
              <w:t>3</w:t>
            </w:r>
          </w:p>
          <w:p w:rsidR="00DF5C28" w:rsidRDefault="00504772">
            <w:pPr>
              <w:jc w:val="center"/>
            </w:pPr>
            <w:r>
              <w:t>(1,5đ)</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r>
              <w:t xml:space="preserve">a) </w:t>
            </w:r>
            <w:r>
              <w:rPr>
                <w:kern w:val="2"/>
              </w:rPr>
              <w:object w:dxaOrig="1839" w:dyaOrig="320">
                <v:shape id="ole_rId5561" o:spid="_x0000_i3595" style="width:91.5pt;height:15.75pt" coordsize="" o:spt="100" adj="0,,0" path="" stroked="f">
                  <v:stroke joinstyle="miter"/>
                  <v:imagedata r:id="rId4864" o:title=""/>
                  <v:formulas/>
                  <v:path o:connecttype="segments"/>
                </v:shape>
                <o:OLEObject Type="Embed" ProgID="Equation.DSMT4" ShapeID="ole_rId5561" DrawAspect="Content" ObjectID="_1795181202" r:id="rId4905"/>
              </w:object>
            </w:r>
            <w:r>
              <w:t xml:space="preserve">   </w:t>
            </w:r>
            <w:r>
              <w:rPr>
                <w:kern w:val="2"/>
              </w:rPr>
              <w:object w:dxaOrig="1540" w:dyaOrig="300">
                <v:shape id="ole_rId5563" o:spid="_x0000_i3596" style="width:76.5pt;height:15pt" coordsize="" o:spt="100" adj="0,,0" path="" stroked="f">
                  <v:stroke joinstyle="miter"/>
                  <v:imagedata r:id="rId4906" o:title=""/>
                  <v:formulas/>
                  <v:path o:connecttype="segments"/>
                </v:shape>
                <o:OLEObject Type="Embed" ProgID="Equation.DSMT4" ShapeID="ole_rId5563" DrawAspect="Content" ObjectID="_1795181203" r:id="rId4907"/>
              </w:object>
            </w:r>
            <w:r>
              <w:t xml:space="preserve">    </w:t>
            </w:r>
          </w:p>
          <w:p w:rsidR="00DF5C28" w:rsidRDefault="00504772">
            <w:r>
              <w:t xml:space="preserve"> b) </w:t>
            </w:r>
            <w:r>
              <w:rPr>
                <w:kern w:val="2"/>
              </w:rPr>
              <w:object w:dxaOrig="1300" w:dyaOrig="720">
                <v:shape id="ole_rId5565" o:spid="_x0000_i3597" style="width:63.75pt;height:36pt" coordsize="" o:spt="100" adj="0,,0" path="" stroked="f">
                  <v:stroke joinstyle="miter"/>
                  <v:imagedata r:id="rId4866" o:title=""/>
                  <v:formulas/>
                  <v:path o:connecttype="segments"/>
                </v:shape>
                <o:OLEObject Type="Embed" ProgID="Equation.DSMT4" ShapeID="ole_rId5565" DrawAspect="Content" ObjectID="_1795181204" r:id="rId4908"/>
              </w:object>
            </w:r>
            <w:r>
              <w:rPr>
                <w:kern w:val="2"/>
              </w:rPr>
              <w:object w:dxaOrig="1160" w:dyaOrig="720">
                <v:shape id="ole_rId5567" o:spid="_x0000_i3598" style="width:57.75pt;height:36pt" coordsize="" o:spt="100" adj="0,,0" path="" stroked="f">
                  <v:stroke joinstyle="miter"/>
                  <v:imagedata r:id="rId4909" o:title=""/>
                  <v:formulas/>
                  <v:path o:connecttype="segments"/>
                </v:shape>
                <o:OLEObject Type="Embed" ProgID="Equation.DSMT4" ShapeID="ole_rId5567" DrawAspect="Content" ObjectID="_1795181205" r:id="rId4910"/>
              </w:object>
            </w:r>
            <w:r>
              <w:rPr>
                <w:kern w:val="2"/>
              </w:rPr>
              <w:object w:dxaOrig="999" w:dyaOrig="719">
                <v:shape id="ole_rId5569" o:spid="_x0000_i3599" style="width:50.25pt;height:36pt" coordsize="" o:spt="100" adj="0,,0" path="" stroked="f">
                  <v:stroke joinstyle="miter"/>
                  <v:imagedata r:id="rId4911" o:title=""/>
                  <v:formulas/>
                  <v:path o:connecttype="segments"/>
                </v:shape>
                <o:OLEObject Type="Embed" ProgID="Equation.DSMT4" ShapeID="ole_rId5569" DrawAspect="Content" ObjectID="_1795181206" r:id="rId4912"/>
              </w:object>
            </w:r>
            <w:r>
              <w:rPr>
                <w:kern w:val="2"/>
              </w:rPr>
              <w:object w:dxaOrig="800" w:dyaOrig="720">
                <v:shape id="ole_rId5571" o:spid="_x0000_i3600" style="width:39.75pt;height:36pt" coordsize="" o:spt="100" adj="0,,0" path="" stroked="f">
                  <v:stroke joinstyle="miter"/>
                  <v:imagedata r:id="rId4913" o:title=""/>
                  <v:formulas/>
                  <v:path o:connecttype="segments"/>
                </v:shape>
                <o:OLEObject Type="Embed" ProgID="Equation.DSMT4" ShapeID="ole_rId5571" DrawAspect="Content" ObjectID="_1795181207" r:id="rId4914"/>
              </w:object>
            </w:r>
          </w:p>
        </w:tc>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0,75</w:t>
            </w:r>
          </w:p>
          <w:p w:rsidR="00DF5C28" w:rsidRDefault="00DF5C28">
            <w:pPr>
              <w:jc w:val="center"/>
            </w:pPr>
          </w:p>
          <w:p w:rsidR="00DF5C28" w:rsidRDefault="00504772">
            <w:pPr>
              <w:jc w:val="center"/>
            </w:pPr>
            <w:r>
              <w:t>0,75</w:t>
            </w:r>
          </w:p>
        </w:tc>
      </w:tr>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4 (0,5đ)</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r>
              <w:rPr>
                <w:kern w:val="2"/>
              </w:rPr>
              <w:object w:dxaOrig="559" w:dyaOrig="260">
                <v:shape id="ole_rId5573" o:spid="_x0000_i3601" style="width:27.75pt;height:12.75pt" coordsize="" o:spt="100" adj="0,,0" path="" stroked="f">
                  <v:stroke joinstyle="miter"/>
                  <v:imagedata r:id="rId4868" o:title=""/>
                  <v:formulas/>
                  <v:path o:connecttype="segments"/>
                </v:shape>
                <o:OLEObject Type="Embed" ProgID="Equation.DSMT4" ShapeID="ole_rId5573" DrawAspect="Content" ObjectID="_1795181208" r:id="rId4915"/>
              </w:object>
            </w:r>
            <w:r>
              <w:t xml:space="preserve">      </w:t>
            </w:r>
            <w:r>
              <w:rPr>
                <w:kern w:val="2"/>
              </w:rPr>
              <w:object w:dxaOrig="779" w:dyaOrig="319">
                <v:shape id="ole_rId5575" o:spid="_x0000_i3602" style="width:39pt;height:15.75pt" coordsize="" o:spt="100" adj="0,,0" path="" stroked="f">
                  <v:stroke joinstyle="miter"/>
                  <v:imagedata r:id="rId4916" o:title=""/>
                  <v:formulas/>
                  <v:path o:connecttype="segments"/>
                </v:shape>
                <o:OLEObject Type="Embed" ProgID="Equation.DSMT4" ShapeID="ole_rId5575" DrawAspect="Content" ObjectID="_1795181209" r:id="rId4917"/>
              </w:object>
            </w:r>
            <w:r>
              <w:t xml:space="preserve">       </w:t>
            </w:r>
            <w:r>
              <w:rPr>
                <w:kern w:val="2"/>
              </w:rPr>
              <w:object w:dxaOrig="1440" w:dyaOrig="320">
                <v:shape id="ole_rId5577" o:spid="_x0000_i3603" style="width:71.25pt;height:15.75pt" coordsize="" o:spt="100" adj="0,,0" path="" stroked="f">
                  <v:stroke joinstyle="miter"/>
                  <v:imagedata r:id="rId4918" o:title=""/>
                  <v:formulas/>
                  <v:path o:connecttype="segments"/>
                </v:shape>
                <o:OLEObject Type="Embed" ProgID="Equation.DSMT4" ShapeID="ole_rId5577" DrawAspect="Content" ObjectID="_1795181210" r:id="rId4919"/>
              </w:object>
            </w:r>
            <w:r>
              <w:t xml:space="preserve">   </w:t>
            </w:r>
          </w:p>
        </w:tc>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0,5</w:t>
            </w:r>
          </w:p>
        </w:tc>
      </w:tr>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5</w:t>
            </w:r>
          </w:p>
          <w:p w:rsidR="00DF5C28" w:rsidRDefault="00504772">
            <w:pPr>
              <w:jc w:val="center"/>
            </w:pPr>
            <w:r>
              <w:t>(1,5đ)</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r>
              <w:t xml:space="preserve">a) </w:t>
            </w:r>
            <w:r>
              <w:rPr>
                <w:kern w:val="2"/>
              </w:rPr>
              <w:object w:dxaOrig="4780" w:dyaOrig="620">
                <v:shape id="ole_rId5579" o:spid="_x0000_i3604" style="width:237pt;height:30.75pt" coordsize="" o:spt="100" adj="0,,0" path="" stroked="f">
                  <v:stroke joinstyle="miter"/>
                  <v:imagedata r:id="rId4920" o:title=""/>
                  <v:formulas/>
                  <v:path o:connecttype="segments"/>
                </v:shape>
                <o:OLEObject Type="Embed" ProgID="Equation.DSMT4" ShapeID="ole_rId5579" DrawAspect="Content" ObjectID="_1795181211" r:id="rId4921"/>
              </w:object>
            </w:r>
          </w:p>
          <w:p w:rsidR="00DF5C28" w:rsidRDefault="00504772">
            <w:r>
              <w:t xml:space="preserve">b) </w:t>
            </w:r>
            <w:r>
              <w:rPr>
                <w:kern w:val="2"/>
              </w:rPr>
              <w:object w:dxaOrig="6920" w:dyaOrig="720">
                <v:shape id="ole_rId5581" o:spid="_x0000_i3605" style="width:343.5pt;height:36pt" coordsize="" o:spt="100" adj="0,,0" path="" stroked="f">
                  <v:stroke joinstyle="miter"/>
                  <v:imagedata r:id="rId4922" o:title=""/>
                  <v:formulas/>
                  <v:path o:connecttype="segments"/>
                </v:shape>
                <o:OLEObject Type="Embed" ProgID="Equation.DSMT4" ShapeID="ole_rId5581" DrawAspect="Content" ObjectID="_1795181212" r:id="rId4923"/>
              </w:object>
            </w:r>
          </w:p>
        </w:tc>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0,5</w:t>
            </w:r>
          </w:p>
          <w:p w:rsidR="00DF5C28" w:rsidRDefault="00DF5C28">
            <w:pPr>
              <w:jc w:val="center"/>
            </w:pPr>
          </w:p>
          <w:p w:rsidR="00DF5C28" w:rsidRDefault="00DF5C28">
            <w:pPr>
              <w:jc w:val="center"/>
            </w:pPr>
          </w:p>
          <w:p w:rsidR="00DF5C28" w:rsidRDefault="00504772">
            <w:pPr>
              <w:jc w:val="center"/>
            </w:pPr>
            <w:r>
              <w:t>1</w:t>
            </w:r>
          </w:p>
        </w:tc>
      </w:tr>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6</w:t>
            </w:r>
          </w:p>
          <w:p w:rsidR="00DF5C28" w:rsidRDefault="00504772">
            <w:pPr>
              <w:jc w:val="center"/>
            </w:pPr>
            <w:r>
              <w:t>(1đ)</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r>
              <w:t xml:space="preserve">Gọi x;y lần lượt là quãng đường anh An và anh Bình di chuyển (km;  </w:t>
            </w:r>
            <w:r>
              <w:rPr>
                <w:kern w:val="2"/>
              </w:rPr>
              <w:object w:dxaOrig="1600" w:dyaOrig="320">
                <v:shape id="ole_rId5583" o:spid="_x0000_i3606" style="width:80.25pt;height:15.75pt" coordsize="" o:spt="100" adj="0,,0" path="" stroked="f">
                  <v:stroke joinstyle="miter"/>
                  <v:imagedata r:id="rId4924" o:title=""/>
                  <v:formulas/>
                  <v:path o:connecttype="segments"/>
                </v:shape>
                <o:OLEObject Type="Embed" ProgID="Equation.DSMT4" ShapeID="ole_rId5583" DrawAspect="Content" ObjectID="_1795181213" r:id="rId4925"/>
              </w:object>
            </w:r>
            <w:r>
              <w:t>)</w:t>
            </w:r>
          </w:p>
          <w:p w:rsidR="00DF5C28" w:rsidRDefault="00504772">
            <w:r>
              <w:rPr>
                <w:kern w:val="2"/>
              </w:rPr>
              <w:object w:dxaOrig="1359" w:dyaOrig="1039">
                <v:shape id="ole_rId5585" o:spid="_x0000_i3607" style="width:67.5pt;height:51.75pt" coordsize="" o:spt="100" adj="0,,0" path="" stroked="f">
                  <v:stroke joinstyle="miter"/>
                  <v:imagedata r:id="rId4926" o:title=""/>
                  <v:formulas/>
                  <v:path o:connecttype="segments"/>
                </v:shape>
                <o:OLEObject Type="Embed" ProgID="Equation.DSMT4" ShapeID="ole_rId5585" DrawAspect="Content" ObjectID="_1795181214" r:id="rId4927"/>
              </w:object>
            </w:r>
            <w:r>
              <w:rPr>
                <w:kern w:val="2"/>
              </w:rPr>
              <w:object w:dxaOrig="800" w:dyaOrig="720">
                <v:shape id="ole_rId5587" o:spid="_x0000_i3608" style="width:39.75pt;height:36pt" coordsize="" o:spt="100" adj="0,,0" path="" stroked="f">
                  <v:stroke joinstyle="miter"/>
                  <v:imagedata r:id="rId4928" o:title=""/>
                  <v:formulas/>
                  <v:path o:connecttype="segments"/>
                </v:shape>
                <o:OLEObject Type="Embed" ProgID="Equation.DSMT4" ShapeID="ole_rId5587" DrawAspect="Content" ObjectID="_1795181215" r:id="rId4929"/>
              </w:object>
            </w:r>
          </w:p>
          <w:p w:rsidR="00DF5C28" w:rsidRDefault="00504772">
            <w:r>
              <w:t>Quãng đường anh An:  30 km; quãng đường anh Bình 50 km</w:t>
            </w:r>
          </w:p>
        </w:tc>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0,25</w:t>
            </w:r>
          </w:p>
          <w:p w:rsidR="00DF5C28" w:rsidRDefault="00DF5C28">
            <w:pPr>
              <w:jc w:val="center"/>
            </w:pPr>
          </w:p>
          <w:p w:rsidR="00DF5C28" w:rsidRDefault="00504772">
            <w:pPr>
              <w:jc w:val="center"/>
            </w:pPr>
            <w:r>
              <w:t>0,25x2</w:t>
            </w:r>
          </w:p>
          <w:p w:rsidR="00DF5C28" w:rsidRDefault="00DF5C28">
            <w:pPr>
              <w:jc w:val="center"/>
            </w:pPr>
          </w:p>
          <w:p w:rsidR="00DF5C28" w:rsidRDefault="00DF5C28">
            <w:pPr>
              <w:jc w:val="center"/>
            </w:pPr>
          </w:p>
          <w:p w:rsidR="00DF5C28" w:rsidRDefault="00504772">
            <w:pPr>
              <w:jc w:val="center"/>
            </w:pPr>
            <w:r>
              <w:t>0,25</w:t>
            </w:r>
          </w:p>
        </w:tc>
      </w:tr>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7</w:t>
            </w:r>
          </w:p>
          <w:p w:rsidR="00DF5C28" w:rsidRDefault="00504772">
            <w:pPr>
              <w:jc w:val="center"/>
            </w:pPr>
            <w:r>
              <w:t>(1đ)</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1185"/>
              </w:tabs>
            </w:pPr>
            <w:r>
              <w:tab/>
              <w:t>Xét tg ABH vuông tại H</w:t>
            </w:r>
          </w:p>
          <w:p w:rsidR="00DF5C28" w:rsidRDefault="00504772">
            <w:pPr>
              <w:tabs>
                <w:tab w:val="left" w:pos="1185"/>
              </w:tabs>
            </w:pPr>
            <w:r>
              <w:rPr>
                <w:kern w:val="2"/>
              </w:rPr>
              <w:object w:dxaOrig="1939" w:dyaOrig="620">
                <v:shape id="ole_rId5589" o:spid="_x0000_i3609" style="width:96pt;height:30.75pt" coordsize="" o:spt="100" adj="0,,0" path="" stroked="f">
                  <v:stroke joinstyle="miter"/>
                  <v:imagedata r:id="rId4930" o:title=""/>
                  <v:formulas/>
                  <v:path o:connecttype="segments"/>
                </v:shape>
                <o:OLEObject Type="Embed" ProgID="Equation.DSMT4" ShapeID="ole_rId5589" DrawAspect="Content" ObjectID="_1795181216" r:id="rId4931"/>
              </w:object>
            </w:r>
            <w:r>
              <w:t xml:space="preserve">, </w:t>
            </w:r>
            <w:r>
              <w:rPr>
                <w:kern w:val="2"/>
              </w:rPr>
              <w:object w:dxaOrig="2240" w:dyaOrig="340">
                <v:shape id="ole_rId5591" o:spid="_x0000_i3610" style="width:111pt;height:17.25pt" coordsize="" o:spt="100" adj="0,,0" path="" stroked="f">
                  <v:stroke joinstyle="miter"/>
                  <v:imagedata r:id="rId4932" o:title=""/>
                  <v:formulas/>
                  <v:path o:connecttype="segments"/>
                </v:shape>
                <o:OLEObject Type="Embed" ProgID="Equation.DSMT4" ShapeID="ole_rId5591" DrawAspect="Content" ObjectID="_1795181217" r:id="rId4933"/>
              </w:object>
            </w:r>
            <w:r>
              <w:t xml:space="preserve"> (m)</w:t>
            </w:r>
          </w:p>
        </w:tc>
        <w:tc>
          <w:tcPr>
            <w:tcW w:w="1093"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0,25x4</w:t>
            </w:r>
          </w:p>
        </w:tc>
      </w:tr>
      <w:tr w:rsidR="00DF5C28">
        <w:tc>
          <w:tcPr>
            <w:tcW w:w="1024" w:type="dxa"/>
            <w:tcBorders>
              <w:top w:val="single" w:sz="4" w:space="0" w:color="000000"/>
              <w:left w:val="single" w:sz="4" w:space="0" w:color="000000"/>
              <w:bottom w:val="single" w:sz="4" w:space="0" w:color="000000"/>
              <w:right w:val="single" w:sz="4" w:space="0" w:color="000000"/>
            </w:tcBorders>
          </w:tcPr>
          <w:p w:rsidR="00DF5C28" w:rsidRDefault="00504772">
            <w:pPr>
              <w:jc w:val="center"/>
            </w:pPr>
            <w:r>
              <w:t>8</w:t>
            </w:r>
          </w:p>
          <w:p w:rsidR="00DF5C28" w:rsidRDefault="00504772">
            <w:pPr>
              <w:jc w:val="center"/>
            </w:pPr>
            <w:r>
              <w:t>(3đ)</w:t>
            </w:r>
          </w:p>
        </w:tc>
        <w:tc>
          <w:tcPr>
            <w:tcW w:w="6909"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1185"/>
              </w:tabs>
              <w:rPr>
                <w:lang w:eastAsia="en-US"/>
              </w:rPr>
            </w:pPr>
            <w:r>
              <w:rPr>
                <w:noProof/>
                <w:lang w:eastAsia="en-US"/>
              </w:rPr>
              <w:drawing>
                <wp:inline distT="0" distB="0" distL="0" distR="0">
                  <wp:extent cx="3552825" cy="2185670"/>
                  <wp:effectExtent l="0" t="0" r="0" b="0"/>
                  <wp:docPr id="415" name="Picture 44338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43381654"/>
                          <pic:cNvPicPr>
                            <a:picLocks noChangeAspect="1" noChangeArrowheads="1"/>
                          </pic:cNvPicPr>
                        </pic:nvPicPr>
                        <pic:blipFill>
                          <a:blip r:embed="rId4934" cstate="print">
                            <a:extLst>
                              <a:ext uri="{28A0092B-C50C-407E-A947-70E740481C1C}">
                                <a14:useLocalDpi xmlns:a14="http://schemas.microsoft.com/office/drawing/2010/main"/>
                              </a:ext>
                            </a:extLst>
                          </a:blip>
                          <a:srcRect l="-6" t="-10" r="-6" b="-10"/>
                          <a:stretch>
                            <a:fillRect/>
                          </a:stretch>
                        </pic:blipFill>
                        <pic:spPr bwMode="auto">
                          <a:xfrm>
                            <a:off x="0" y="0"/>
                            <a:ext cx="3552825" cy="2185670"/>
                          </a:xfrm>
                          <a:prstGeom prst="rect">
                            <a:avLst/>
                          </a:prstGeom>
                        </pic:spPr>
                      </pic:pic>
                    </a:graphicData>
                  </a:graphic>
                </wp:inline>
              </w:drawing>
            </w:r>
          </w:p>
          <w:p w:rsidR="00DF5C28" w:rsidRDefault="00504772">
            <w:pPr>
              <w:tabs>
                <w:tab w:val="left" w:pos="1185"/>
              </w:tabs>
            </w:pPr>
            <w:r>
              <w:lastRenderedPageBreak/>
              <w:t xml:space="preserve">a) </w:t>
            </w:r>
            <w:r>
              <w:rPr>
                <w:kern w:val="2"/>
              </w:rPr>
              <w:object w:dxaOrig="1100" w:dyaOrig="360">
                <v:shape id="ole_rId5594" o:spid="_x0000_i3611" style="width:54.75pt;height:18pt" coordsize="" o:spt="100" adj="0,,0" path="" stroked="f">
                  <v:stroke joinstyle="miter"/>
                  <v:imagedata r:id="rId4935" o:title=""/>
                  <v:formulas/>
                  <v:path o:connecttype="segments"/>
                </v:shape>
                <o:OLEObject Type="Embed" ProgID="Equation.DSMT4" ShapeID="ole_rId5594" DrawAspect="Content" ObjectID="_1795181218" r:id="rId4936"/>
              </w:object>
            </w:r>
          </w:p>
          <w:p w:rsidR="00DF5C28" w:rsidRDefault="00504772">
            <w:pPr>
              <w:tabs>
                <w:tab w:val="left" w:pos="1185"/>
              </w:tabs>
            </w:pPr>
            <w:r>
              <w:rPr>
                <w:kern w:val="2"/>
              </w:rPr>
              <w:object w:dxaOrig="3080" w:dyaOrig="620">
                <v:shape id="ole_rId5596" o:spid="_x0000_i3612" style="width:153pt;height:30.75pt" coordsize="" o:spt="100" adj="0,,0" path="" stroked="f">
                  <v:stroke joinstyle="miter"/>
                  <v:imagedata r:id="rId4937" o:title=""/>
                  <v:formulas/>
                  <v:path o:connecttype="segments"/>
                </v:shape>
                <o:OLEObject Type="Embed" ProgID="Equation.DSMT4" ShapeID="ole_rId5596" DrawAspect="Content" ObjectID="_1795181219" r:id="rId4938"/>
              </w:object>
            </w:r>
            <w:r>
              <w:t xml:space="preserve"> ; </w:t>
            </w:r>
            <w:r>
              <w:rPr>
                <w:kern w:val="2"/>
              </w:rPr>
              <w:object w:dxaOrig="5280" w:dyaOrig="620">
                <v:shape id="ole_rId5598" o:spid="_x0000_i3613" style="width:261.75pt;height:30.75pt" coordsize="" o:spt="100" adj="0,,0" path="" stroked="f">
                  <v:stroke joinstyle="miter"/>
                  <v:imagedata r:id="rId4939" o:title=""/>
                  <v:formulas/>
                  <v:path o:connecttype="segments"/>
                </v:shape>
                <o:OLEObject Type="Embed" ProgID="Equation.DSMT4" ShapeID="ole_rId5598" DrawAspect="Content" ObjectID="_1795181220" r:id="rId4940"/>
              </w:object>
            </w:r>
          </w:p>
          <w:p w:rsidR="00DF5C28" w:rsidRDefault="00504772">
            <w:pPr>
              <w:tabs>
                <w:tab w:val="left" w:pos="1185"/>
              </w:tabs>
            </w:pPr>
            <w:r>
              <w:t xml:space="preserve">b) tg ADC vuông, trung tuyến DM, </w:t>
            </w:r>
            <w:r>
              <w:rPr>
                <w:kern w:val="2"/>
              </w:rPr>
              <w:object w:dxaOrig="1079" w:dyaOrig="260">
                <v:shape id="ole_rId5600" o:spid="_x0000_i3614" style="width:52.5pt;height:12.75pt" coordsize="" o:spt="100" adj="0,,0" path="" stroked="f">
                  <v:stroke joinstyle="miter"/>
                  <v:imagedata r:id="rId4941" o:title=""/>
                  <v:formulas/>
                  <v:path o:connecttype="segments"/>
                </v:shape>
                <o:OLEObject Type="Embed" ProgID="Equation.DSMT4" ShapeID="ole_rId5600" DrawAspect="Content" ObjectID="_1795181221" r:id="rId4942"/>
              </w:object>
            </w:r>
          </w:p>
          <w:p w:rsidR="00DF5C28" w:rsidRDefault="00504772">
            <w:pPr>
              <w:tabs>
                <w:tab w:val="left" w:pos="1185"/>
              </w:tabs>
            </w:pPr>
            <w:r>
              <w:rPr>
                <w:kern w:val="2"/>
              </w:rPr>
              <w:object w:dxaOrig="1699" w:dyaOrig="279">
                <v:shape id="ole_rId5602" o:spid="_x0000_i3615" style="width:84.75pt;height:14.25pt" coordsize="" o:spt="100" adj="0,,0" path="" stroked="f">
                  <v:stroke joinstyle="miter"/>
                  <v:imagedata r:id="rId4943" o:title=""/>
                  <v:formulas/>
                  <v:path o:connecttype="segments"/>
                </v:shape>
                <o:OLEObject Type="Embed" ProgID="Equation.DSMT4" ShapeID="ole_rId5602" DrawAspect="Content" ObjectID="_1795181222" r:id="rId4944"/>
              </w:object>
            </w:r>
            <w:r>
              <w:rPr>
                <w:kern w:val="2"/>
              </w:rPr>
              <w:object w:dxaOrig="2220" w:dyaOrig="360">
                <v:shape id="ole_rId5604" o:spid="_x0000_i3616" style="width:110.25pt;height:18pt" coordsize="" o:spt="100" adj="0,,0" path="" stroked="f">
                  <v:stroke joinstyle="miter"/>
                  <v:imagedata r:id="rId4945" o:title=""/>
                  <v:formulas/>
                  <v:path o:connecttype="segments"/>
                </v:shape>
                <o:OLEObject Type="Embed" ProgID="Equation.DSMT4" ShapeID="ole_rId5604" DrawAspect="Content" ObjectID="_1795181223" r:id="rId4946"/>
              </w:object>
            </w:r>
          </w:p>
          <w:p w:rsidR="00DF5C28" w:rsidRDefault="00504772">
            <w:pPr>
              <w:tabs>
                <w:tab w:val="left" w:pos="1185"/>
              </w:tabs>
            </w:pPr>
            <w:r>
              <w:t>MD là tiếp tuyến)</w:t>
            </w:r>
          </w:p>
          <w:p w:rsidR="00DF5C28" w:rsidRDefault="00504772">
            <w:pPr>
              <w:tabs>
                <w:tab w:val="left" w:pos="1185"/>
              </w:tabs>
            </w:pPr>
            <w:r>
              <w:t>c) theo hệ quả đl Ta- lét: M trung điểm AC thì chứng minh được K trung điểm HD</w:t>
            </w:r>
          </w:p>
          <w:p w:rsidR="00DF5C28" w:rsidRDefault="00504772">
            <w:pPr>
              <w:tabs>
                <w:tab w:val="left" w:pos="1185"/>
              </w:tabs>
            </w:pPr>
            <w:r>
              <w:t>I trung điểm BD ( tg cân và đường cao)</w:t>
            </w:r>
          </w:p>
          <w:p w:rsidR="00DF5C28" w:rsidRDefault="00504772">
            <w:pPr>
              <w:tabs>
                <w:tab w:val="left" w:pos="1185"/>
              </w:tabs>
            </w:pPr>
            <w:r>
              <w:t xml:space="preserve">IK là đường trung bình tg BDH </w:t>
            </w:r>
            <w:r>
              <w:rPr>
                <w:kern w:val="2"/>
              </w:rPr>
              <w:object w:dxaOrig="1239" w:dyaOrig="620">
                <v:shape id="ole_rId5606" o:spid="_x0000_i3617" style="width:61.5pt;height:30.75pt" coordsize="" o:spt="100" adj="0,,0" path="" stroked="f">
                  <v:stroke joinstyle="miter"/>
                  <v:imagedata r:id="rId4947" o:title=""/>
                  <v:formulas/>
                  <v:path o:connecttype="segments"/>
                </v:shape>
                <o:OLEObject Type="Embed" ProgID="Equation.DSMT4" ShapeID="ole_rId5606" DrawAspect="Content" ObjectID="_1795181224" r:id="rId4948"/>
              </w:object>
            </w:r>
          </w:p>
        </w:tc>
        <w:tc>
          <w:tcPr>
            <w:tcW w:w="1093"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DF5C28">
            <w:pPr>
              <w:jc w:val="center"/>
            </w:pPr>
          </w:p>
          <w:p w:rsidR="00DF5C28" w:rsidRDefault="00504772">
            <w:pPr>
              <w:jc w:val="center"/>
            </w:pPr>
            <w:r>
              <w:t>1,0</w:t>
            </w:r>
          </w:p>
          <w:p w:rsidR="00DF5C28" w:rsidRDefault="00DF5C28">
            <w:pPr>
              <w:jc w:val="center"/>
            </w:pPr>
          </w:p>
          <w:p w:rsidR="00DF5C28" w:rsidRDefault="00DF5C28">
            <w:pPr>
              <w:jc w:val="center"/>
            </w:pPr>
          </w:p>
          <w:p w:rsidR="00DF5C28" w:rsidRDefault="00DF5C28">
            <w:pPr>
              <w:jc w:val="center"/>
            </w:pPr>
          </w:p>
          <w:p w:rsidR="00DF5C28" w:rsidRDefault="00504772">
            <w:pPr>
              <w:jc w:val="center"/>
            </w:pPr>
            <w:r>
              <w:t>1,0</w:t>
            </w:r>
          </w:p>
          <w:p w:rsidR="00DF5C28" w:rsidRDefault="00DF5C28">
            <w:pPr>
              <w:jc w:val="center"/>
            </w:pPr>
          </w:p>
          <w:p w:rsidR="00DF5C28" w:rsidRDefault="00DF5C28">
            <w:pPr>
              <w:jc w:val="center"/>
            </w:pPr>
          </w:p>
          <w:p w:rsidR="00DF5C28" w:rsidRDefault="00504772">
            <w:pPr>
              <w:jc w:val="center"/>
            </w:pPr>
            <w:r>
              <w:t>1,0</w:t>
            </w:r>
          </w:p>
        </w:tc>
      </w:tr>
    </w:tbl>
    <w:p w:rsidR="00DF5C28" w:rsidRDefault="00504772">
      <w:pPr>
        <w:pStyle w:val="ListParagraph"/>
        <w:spacing w:after="0"/>
      </w:pPr>
      <w:r>
        <w:lastRenderedPageBreak/>
        <w:t>ĐÁP ÁN</w:t>
      </w:r>
    </w:p>
    <w:p w:rsidR="00DF5C28" w:rsidRDefault="00504772">
      <w:pPr>
        <w:rPr>
          <w:b/>
          <w:bCs/>
          <w:color w:val="000000"/>
          <w:sz w:val="26"/>
          <w:szCs w:val="26"/>
        </w:rPr>
      </w:pPr>
      <w:r>
        <w:rPr>
          <w:b/>
          <w:bCs/>
          <w:color w:val="000000"/>
          <w:sz w:val="26"/>
          <w:szCs w:val="26"/>
        </w:rPr>
        <w:t>I.</w:t>
      </w:r>
      <w:r>
        <w:rPr>
          <w:b/>
          <w:bCs/>
          <w:color w:val="000000"/>
          <w:sz w:val="26"/>
          <w:szCs w:val="26"/>
        </w:rPr>
        <w:t xml:space="preserve"> TRẮC NGHIỆM: (3,0 điểm)</w:t>
      </w:r>
    </w:p>
    <w:tbl>
      <w:tblPr>
        <w:tblW w:w="9581" w:type="dxa"/>
        <w:tblInd w:w="-118" w:type="dxa"/>
        <w:tblLayout w:type="fixed"/>
        <w:tblLook w:val="0000" w:firstRow="0" w:lastRow="0" w:firstColumn="0" w:lastColumn="0" w:noHBand="0" w:noVBand="0"/>
      </w:tblPr>
      <w:tblGrid>
        <w:gridCol w:w="1196"/>
        <w:gridCol w:w="1196"/>
        <w:gridCol w:w="1196"/>
        <w:gridCol w:w="1196"/>
        <w:gridCol w:w="1196"/>
        <w:gridCol w:w="1197"/>
        <w:gridCol w:w="1197"/>
        <w:gridCol w:w="1207"/>
      </w:tblGrid>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Cs w:val="26"/>
              </w:rPr>
            </w:pPr>
          </w:p>
        </w:tc>
      </w:tr>
    </w:tbl>
    <w:p w:rsidR="00DF5C28" w:rsidRDefault="00504772">
      <w:pPr>
        <w:rPr>
          <w:b/>
          <w:bCs/>
          <w:color w:val="000000"/>
          <w:sz w:val="26"/>
          <w:szCs w:val="26"/>
        </w:rPr>
      </w:pPr>
      <w:r>
        <w:rPr>
          <w:b/>
          <w:bCs/>
          <w:color w:val="000000"/>
          <w:sz w:val="26"/>
          <w:szCs w:val="26"/>
        </w:rPr>
        <w:t>II. TỰ LUẬN: (7,0 điểm)</w:t>
      </w:r>
    </w:p>
    <w:tbl>
      <w:tblPr>
        <w:tblW w:w="10069" w:type="dxa"/>
        <w:tblInd w:w="-118"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Thang điểm</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 xml:space="preserve">Bài  1 </w:t>
            </w:r>
            <w:r>
              <w:rPr>
                <w:b/>
                <w:bCs/>
                <w:color w:val="000000"/>
              </w:rPr>
              <w:t>(….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szCs w:val="26"/>
              </w:rPr>
            </w:pPr>
            <w:r>
              <w:rPr>
                <w:b/>
                <w:bCs/>
                <w:color w:val="000000"/>
                <w:szCs w:val="26"/>
              </w:rPr>
              <w:t>a)</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b/>
                <w:bCs/>
                <w:color w:val="000000"/>
                <w:szCs w:val="26"/>
              </w:rPr>
              <w:t>b)</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rPr>
                <w:color w:val="000000"/>
                <w:szCs w:val="26"/>
              </w:rPr>
            </w:pPr>
            <w:r>
              <w:rPr>
                <w:b/>
                <w:bCs/>
                <w:color w:val="000000"/>
                <w:szCs w:val="26"/>
              </w:rPr>
              <w:t>c)</w:t>
            </w: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Bài 2 </w:t>
            </w:r>
            <w:r>
              <w:rPr>
                <w:b/>
                <w:bCs/>
                <w:color w:val="000000"/>
              </w:rPr>
              <w:t>(…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b/>
                <w:bCs/>
                <w:color w:val="000000"/>
                <w:szCs w:val="26"/>
              </w:rPr>
              <w:t>a)</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rPr>
                <w:color w:val="000000"/>
                <w:szCs w:val="26"/>
              </w:rPr>
            </w:pPr>
            <w:r>
              <w:rPr>
                <w:b/>
                <w:bCs/>
                <w:color w:val="000000"/>
                <w:szCs w:val="26"/>
              </w:rPr>
              <w:t>b)</w:t>
            </w: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Bài 3 </w:t>
            </w:r>
            <w:r>
              <w:rPr>
                <w:b/>
                <w:bCs/>
                <w:color w:val="000000"/>
              </w:rPr>
              <w:t>(…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DF5C28">
            <w:pPr>
              <w:snapToGrid w:val="0"/>
              <w:rPr>
                <w:b/>
                <w:bCs/>
                <w:color w:val="000000"/>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color w:val="000000"/>
                <w:szCs w:val="26"/>
              </w:rPr>
            </w:pPr>
          </w:p>
        </w:tc>
      </w:tr>
      <w:tr w:rsidR="00DF5C28">
        <w:trPr>
          <w:trHeight w:val="23"/>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 xml:space="preserve">Bài 4 </w:t>
            </w:r>
            <w:r>
              <w:rPr>
                <w:b/>
                <w:bCs/>
                <w:color w:val="000000"/>
              </w:rPr>
              <w:t>(…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DF5C28">
            <w:pPr>
              <w:snapToGrid w:val="0"/>
              <w:rPr>
                <w:b/>
                <w:bCs/>
                <w:color w:val="000000"/>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Bài 5 </w:t>
            </w:r>
            <w:r>
              <w:rPr>
                <w:b/>
                <w:bCs/>
                <w:color w:val="000000"/>
              </w:rPr>
              <w:t>(…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6"/>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Bài 6 </w:t>
            </w:r>
            <w:r>
              <w:rPr>
                <w:b/>
                <w:bCs/>
                <w:color w:val="000000"/>
              </w:rPr>
              <w:t>(…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Cs w:val="26"/>
              </w:rPr>
            </w:pPr>
            <w:r>
              <w:rPr>
                <w:b/>
                <w:bCs/>
                <w:color w:val="000000"/>
                <w:szCs w:val="26"/>
              </w:rPr>
              <w:t xml:space="preserve">Câu 7 </w:t>
            </w:r>
            <w:r>
              <w:rPr>
                <w:b/>
                <w:bCs/>
                <w:color w:val="000000"/>
              </w:rPr>
              <w:t>(0,5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bl>
    <w:p w:rsidR="00DF5C28" w:rsidRDefault="00DF5C28">
      <w:pPr>
        <w:rPr>
          <w:b/>
          <w:bCs/>
          <w:color w:val="000000"/>
          <w:sz w:val="26"/>
          <w:szCs w:val="26"/>
        </w:rPr>
      </w:pPr>
    </w:p>
    <w:p w:rsidR="00DF5C28" w:rsidRDefault="00DF5C28">
      <w:pPr>
        <w:shd w:val="clear" w:color="auto" w:fill="FFFFFF"/>
        <w:jc w:val="center"/>
        <w:rPr>
          <w:b/>
          <w:bCs/>
          <w:color w:val="000000"/>
          <w:sz w:val="26"/>
          <w:szCs w:val="26"/>
        </w:rPr>
      </w:pPr>
    </w:p>
    <w:p w:rsidR="00DF5C28" w:rsidRDefault="00DF5C28">
      <w:pPr>
        <w:shd w:val="clear" w:color="auto" w:fill="FFFFFF"/>
        <w:jc w:val="center"/>
        <w:rPr>
          <w:b/>
          <w:color w:val="000000"/>
          <w:szCs w:val="26"/>
        </w:rPr>
      </w:pPr>
    </w:p>
    <w:p w:rsidR="00DF5C28" w:rsidRDefault="00DF5C28">
      <w:pPr>
        <w:shd w:val="clear" w:color="auto" w:fill="FFFFFF"/>
        <w:jc w:val="center"/>
        <w:rPr>
          <w:b/>
          <w:color w:val="000000"/>
          <w:szCs w:val="26"/>
        </w:rPr>
      </w:pPr>
    </w:p>
    <w:p w:rsidR="00DF5C28" w:rsidRDefault="00DF5C28">
      <w:pPr>
        <w:shd w:val="clear" w:color="auto" w:fill="FFFFFF"/>
        <w:jc w:val="center"/>
        <w:rPr>
          <w:b/>
          <w:color w:val="000000"/>
          <w:szCs w:val="26"/>
        </w:rPr>
      </w:pPr>
    </w:p>
    <w:p w:rsidR="00DF5C28" w:rsidRDefault="00DF5C28">
      <w:pPr>
        <w:shd w:val="clear" w:color="auto" w:fill="FFFFFF"/>
        <w:jc w:val="center"/>
        <w:rPr>
          <w:b/>
          <w:color w:val="000000"/>
          <w:szCs w:val="26"/>
        </w:rPr>
      </w:pPr>
    </w:p>
    <w:p w:rsidR="00DF5C28" w:rsidRDefault="00504772">
      <w:pPr>
        <w:shd w:val="clear" w:color="auto" w:fill="FFFFFF"/>
        <w:jc w:val="center"/>
        <w:rPr>
          <w:b/>
          <w:color w:val="000000"/>
          <w:szCs w:val="26"/>
        </w:rPr>
      </w:pPr>
      <w:r>
        <w:rPr>
          <w:b/>
          <w:color w:val="000000"/>
          <w:szCs w:val="26"/>
        </w:rPr>
        <w:t>-</w:t>
      </w:r>
      <w:r>
        <w:rPr>
          <w:b/>
          <w:color w:val="000000"/>
          <w:szCs w:val="26"/>
          <w:lang w:val="vi-VN"/>
        </w:rPr>
        <w:t>---- HẾT -----</w: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38</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ind w:left="360"/>
        <w:rPr>
          <w:b/>
          <w:bCs/>
          <w:sz w:val="32"/>
          <w:szCs w:val="32"/>
        </w:rPr>
      </w:pPr>
    </w:p>
    <w:p w:rsidR="00DF5C28" w:rsidRDefault="00504772">
      <w:pPr>
        <w:rPr>
          <w:b/>
          <w:bCs/>
          <w:sz w:val="26"/>
          <w:szCs w:val="26"/>
          <w:lang w:val="vi-VN"/>
        </w:rPr>
      </w:pPr>
      <w:r>
        <w:rPr>
          <w:b/>
          <w:bCs/>
          <w:sz w:val="26"/>
          <w:szCs w:val="26"/>
          <w:lang w:val="vi-VN"/>
        </w:rPr>
        <w:t xml:space="preserve">A. TRẮC NGHIỆM: (3,0đ) </w:t>
      </w:r>
    </w:p>
    <w:p w:rsidR="00DF5C28" w:rsidRDefault="00504772">
      <w:pPr>
        <w:rPr>
          <w:b/>
          <w:bCs/>
          <w:sz w:val="26"/>
          <w:szCs w:val="26"/>
          <w:lang w:val="vi-VN"/>
        </w:rPr>
      </w:pPr>
      <w:r>
        <w:rPr>
          <w:b/>
          <w:bCs/>
          <w:sz w:val="26"/>
          <w:szCs w:val="26"/>
          <w:lang w:val="vi-VN"/>
        </w:rPr>
        <w:t xml:space="preserve">Câu 1. </w:t>
      </w:r>
      <w:r>
        <w:rPr>
          <w:sz w:val="26"/>
          <w:szCs w:val="26"/>
          <w:lang w:val="vi-VN"/>
        </w:rPr>
        <w:t xml:space="preserve">Phương </w:t>
      </w:r>
      <w:r>
        <w:rPr>
          <w:sz w:val="26"/>
          <w:szCs w:val="26"/>
          <w:lang w:val="vi-VN"/>
        </w:rPr>
        <w:t>trình bậc nhất một ẩn có dạng:</w:t>
      </w:r>
    </w:p>
    <w:p w:rsidR="00DF5C28" w:rsidRDefault="00504772">
      <w:pPr>
        <w:ind w:firstLine="720"/>
      </w:pPr>
      <w:r>
        <w:rPr>
          <w:b/>
          <w:bCs/>
          <w:sz w:val="26"/>
          <w:szCs w:val="26"/>
          <w:lang w:val="vi-VN"/>
        </w:rPr>
        <w:t>A.</w:t>
      </w:r>
      <w:r>
        <w:rPr>
          <w:b/>
          <w:bCs/>
          <w:sz w:val="26"/>
          <w:szCs w:val="26"/>
        </w:rPr>
        <w:object w:dxaOrig="1920" w:dyaOrig="360">
          <v:shape id="ole_rId5608" o:spid="_x0000_i3618" style="width:96pt;height:18pt" coordsize="" o:spt="100" adj="0,,0" path="" stroked="f">
            <v:stroke joinstyle="miter"/>
            <v:imagedata r:id="rId4949" o:title=""/>
            <v:formulas/>
            <v:path o:connecttype="segments"/>
          </v:shape>
          <o:OLEObject Type="Embed" ProgID="Equation.DSMT4" ShapeID="ole_rId5608" DrawAspect="Content" ObjectID="_1795181225" r:id="rId4950"/>
        </w:object>
      </w:r>
      <w:r>
        <w:rPr>
          <w:b/>
          <w:bCs/>
          <w:sz w:val="26"/>
          <w:szCs w:val="26"/>
          <w:lang w:val="vi-VN"/>
        </w:rPr>
        <w:t>.</w:t>
      </w:r>
      <w:r>
        <w:rPr>
          <w:b/>
          <w:bCs/>
          <w:sz w:val="26"/>
          <w:szCs w:val="26"/>
          <w:lang w:val="vi-VN"/>
        </w:rPr>
        <w:tab/>
        <w:t xml:space="preserve">B. </w:t>
      </w:r>
      <w:r>
        <w:rPr>
          <w:b/>
          <w:bCs/>
          <w:sz w:val="26"/>
          <w:szCs w:val="26"/>
        </w:rPr>
        <w:object w:dxaOrig="1080" w:dyaOrig="300">
          <v:shape id="ole_rId5610" o:spid="_x0000_i3619" style="width:54pt;height:15pt" coordsize="" o:spt="100" adj="0,,0" path="" stroked="f">
            <v:stroke joinstyle="miter"/>
            <v:imagedata r:id="rId4951" o:title=""/>
            <v:formulas/>
            <v:path o:connecttype="segments"/>
          </v:shape>
          <o:OLEObject Type="Embed" ProgID="Equation.DSMT4" ShapeID="ole_rId5610" DrawAspect="Content" ObjectID="_1795181226" r:id="rId4952"/>
        </w:object>
      </w:r>
      <w:r>
        <w:rPr>
          <w:b/>
          <w:bCs/>
          <w:sz w:val="26"/>
          <w:szCs w:val="26"/>
          <w:lang w:val="vi-VN"/>
        </w:rPr>
        <w:t>.</w:t>
      </w:r>
      <w:r>
        <w:rPr>
          <w:b/>
          <w:bCs/>
          <w:sz w:val="26"/>
          <w:szCs w:val="26"/>
          <w:lang w:val="vi-VN"/>
        </w:rPr>
        <w:tab/>
        <w:t xml:space="preserve">C. </w:t>
      </w:r>
      <w:r>
        <w:rPr>
          <w:b/>
          <w:bCs/>
          <w:sz w:val="26"/>
          <w:szCs w:val="26"/>
        </w:rPr>
        <w:object w:dxaOrig="1179" w:dyaOrig="340">
          <v:shape id="ole_rId5612" o:spid="_x0000_i3620" style="width:59.25pt;height:17.25pt" coordsize="" o:spt="100" adj="0,,0" path="" stroked="f">
            <v:stroke joinstyle="miter"/>
            <v:imagedata r:id="rId4953" o:title=""/>
            <v:formulas/>
            <v:path o:connecttype="segments"/>
          </v:shape>
          <o:OLEObject Type="Embed" ProgID="Equation.DSMT4" ShapeID="ole_rId5612" DrawAspect="Content" ObjectID="_1795181227" r:id="rId4954"/>
        </w:object>
      </w:r>
      <w:r>
        <w:rPr>
          <w:b/>
          <w:bCs/>
          <w:sz w:val="26"/>
          <w:szCs w:val="26"/>
          <w:lang w:val="vi-VN"/>
        </w:rPr>
        <w:tab/>
        <w:t>D.</w:t>
      </w:r>
      <w:r>
        <w:rPr>
          <w:b/>
          <w:bCs/>
          <w:sz w:val="26"/>
          <w:szCs w:val="26"/>
        </w:rPr>
        <w:object w:dxaOrig="1199" w:dyaOrig="340">
          <v:shape id="ole_rId5614" o:spid="_x0000_i3621" style="width:60pt;height:17.25pt" coordsize="" o:spt="100" adj="0,,0" path="" stroked="f">
            <v:stroke joinstyle="miter"/>
            <v:imagedata r:id="rId4955" o:title=""/>
            <v:formulas/>
            <v:path o:connecttype="segments"/>
          </v:shape>
          <o:OLEObject Type="Embed" ProgID="Equation.DSMT4" ShapeID="ole_rId5614" DrawAspect="Content" ObjectID="_1795181228" r:id="rId4956"/>
        </w:object>
      </w:r>
      <w:r>
        <w:rPr>
          <w:b/>
          <w:bCs/>
          <w:sz w:val="26"/>
          <w:szCs w:val="26"/>
          <w:lang w:val="vi-VN"/>
        </w:rPr>
        <w:t xml:space="preserve"> </w:t>
      </w:r>
    </w:p>
    <w:p w:rsidR="00DF5C28" w:rsidRDefault="00504772">
      <w:pPr>
        <w:rPr>
          <w:b/>
          <w:bCs/>
          <w:sz w:val="26"/>
          <w:szCs w:val="26"/>
          <w:lang w:val="vi-VN"/>
        </w:rPr>
      </w:pPr>
      <w:r>
        <w:rPr>
          <w:b/>
          <w:bCs/>
          <w:sz w:val="26"/>
          <w:szCs w:val="26"/>
          <w:lang w:val="vi-VN"/>
        </w:rPr>
        <w:t xml:space="preserve">Câu 2. </w:t>
      </w:r>
      <w:r>
        <w:rPr>
          <w:sz w:val="26"/>
          <w:szCs w:val="26"/>
          <w:lang w:val="vi-VN"/>
        </w:rPr>
        <w:t xml:space="preserve">Nghiệm của phương trình </w:t>
      </w:r>
      <w:r>
        <w:rPr>
          <w:sz w:val="26"/>
          <w:szCs w:val="26"/>
        </w:rPr>
        <w:object w:dxaOrig="939" w:dyaOrig="279">
          <v:shape id="ole_rId5616" o:spid="_x0000_i3622" style="width:47.25pt;height:14.25pt" coordsize="" o:spt="100" adj="0,,0" path="" stroked="f">
            <v:stroke joinstyle="miter"/>
            <v:imagedata r:id="rId4957" o:title=""/>
            <v:formulas/>
            <v:path o:connecttype="segments"/>
          </v:shape>
          <o:OLEObject Type="Embed" ProgID="Equation.DSMT4" ShapeID="ole_rId5616" DrawAspect="Content" ObjectID="_1795181229" r:id="rId4958"/>
        </w:object>
      </w:r>
      <w:r>
        <w:rPr>
          <w:sz w:val="26"/>
          <w:szCs w:val="26"/>
          <w:lang w:val="vi-VN"/>
        </w:rPr>
        <w:t xml:space="preserve"> là</w:t>
      </w:r>
    </w:p>
    <w:p w:rsidR="00DF5C28" w:rsidRDefault="00504772">
      <w:pPr>
        <w:ind w:firstLine="720"/>
      </w:pPr>
      <w:r>
        <w:rPr>
          <w:b/>
          <w:bCs/>
          <w:sz w:val="26"/>
          <w:szCs w:val="26"/>
          <w:lang w:val="vi-VN"/>
        </w:rPr>
        <w:t xml:space="preserve">A. </w:t>
      </w:r>
      <w:r>
        <w:rPr>
          <w:b/>
          <w:bCs/>
          <w:sz w:val="26"/>
          <w:szCs w:val="26"/>
        </w:rPr>
        <w:object w:dxaOrig="579" w:dyaOrig="279">
          <v:shape id="ole_rId5618" o:spid="_x0000_i3623" style="width:29.25pt;height:14.25pt" coordsize="" o:spt="100" adj="0,,0" path="" stroked="f">
            <v:stroke joinstyle="miter"/>
            <v:imagedata r:id="rId4959" o:title=""/>
            <v:formulas/>
            <v:path o:connecttype="segments"/>
          </v:shape>
          <o:OLEObject Type="Embed" ProgID="Equation.DSMT4" ShapeID="ole_rId5618" DrawAspect="Content" ObjectID="_1795181230" r:id="rId4960"/>
        </w:object>
      </w:r>
      <w:r>
        <w:rPr>
          <w:b/>
          <w:bCs/>
          <w:sz w:val="26"/>
          <w:szCs w:val="26"/>
          <w:lang w:val="vi-VN"/>
        </w:rPr>
        <w:t>.</w:t>
      </w:r>
      <w:r>
        <w:rPr>
          <w:b/>
          <w:bCs/>
          <w:sz w:val="26"/>
          <w:szCs w:val="26"/>
          <w:lang w:val="vi-VN"/>
        </w:rPr>
        <w:tab/>
      </w:r>
      <w:r>
        <w:rPr>
          <w:b/>
          <w:bCs/>
          <w:sz w:val="26"/>
          <w:szCs w:val="26"/>
          <w:lang w:val="vi-VN"/>
        </w:rPr>
        <w:tab/>
      </w:r>
      <w:r>
        <w:rPr>
          <w:b/>
          <w:bCs/>
          <w:sz w:val="26"/>
          <w:szCs w:val="26"/>
          <w:lang w:val="vi-VN"/>
        </w:rPr>
        <w:tab/>
        <w:t xml:space="preserve">B. </w:t>
      </w:r>
      <w:r>
        <w:rPr>
          <w:b/>
          <w:bCs/>
          <w:sz w:val="26"/>
          <w:szCs w:val="26"/>
        </w:rPr>
        <w:object w:dxaOrig="599" w:dyaOrig="279">
          <v:shape id="ole_rId5620" o:spid="_x0000_i3624" style="width:30pt;height:14.25pt" coordsize="" o:spt="100" adj="0,,0" path="" stroked="f">
            <v:stroke joinstyle="miter"/>
            <v:imagedata r:id="rId4961" o:title=""/>
            <v:formulas/>
            <v:path o:connecttype="segments"/>
          </v:shape>
          <o:OLEObject Type="Embed" ProgID="Equation.DSMT4" ShapeID="ole_rId5620" DrawAspect="Content" ObjectID="_1795181231" r:id="rId4962"/>
        </w:object>
      </w:r>
      <w:r>
        <w:rPr>
          <w:b/>
          <w:bCs/>
          <w:sz w:val="26"/>
          <w:szCs w:val="26"/>
          <w:lang w:val="vi-VN"/>
        </w:rPr>
        <w:t>.</w:t>
      </w:r>
      <w:r>
        <w:rPr>
          <w:b/>
          <w:bCs/>
          <w:sz w:val="26"/>
          <w:szCs w:val="26"/>
          <w:lang w:val="vi-VN"/>
        </w:rPr>
        <w:tab/>
      </w:r>
      <w:r>
        <w:rPr>
          <w:b/>
          <w:bCs/>
          <w:sz w:val="26"/>
          <w:szCs w:val="26"/>
          <w:lang w:val="vi-VN"/>
        </w:rPr>
        <w:tab/>
        <w:t xml:space="preserve">C. </w:t>
      </w:r>
      <w:r>
        <w:rPr>
          <w:b/>
          <w:bCs/>
          <w:sz w:val="26"/>
          <w:szCs w:val="26"/>
        </w:rPr>
        <w:object w:dxaOrig="599" w:dyaOrig="279">
          <v:shape id="ole_rId5622" o:spid="_x0000_i3625" style="width:30pt;height:14.25pt" coordsize="" o:spt="100" adj="0,,0" path="" stroked="f">
            <v:stroke joinstyle="miter"/>
            <v:imagedata r:id="rId4963" o:title=""/>
            <v:formulas/>
            <v:path o:connecttype="segments"/>
          </v:shape>
          <o:OLEObject Type="Embed" ProgID="Equation.DSMT4" ShapeID="ole_rId5622" DrawAspect="Content" ObjectID="_1795181232" r:id="rId4964"/>
        </w:object>
      </w:r>
      <w:r>
        <w:rPr>
          <w:b/>
          <w:bCs/>
          <w:sz w:val="26"/>
          <w:szCs w:val="26"/>
          <w:lang w:val="vi-VN"/>
        </w:rPr>
        <w:t>.</w:t>
      </w:r>
      <w:r>
        <w:rPr>
          <w:b/>
          <w:bCs/>
          <w:sz w:val="26"/>
          <w:szCs w:val="26"/>
          <w:lang w:val="vi-VN"/>
        </w:rPr>
        <w:tab/>
      </w:r>
      <w:r>
        <w:rPr>
          <w:b/>
          <w:bCs/>
          <w:sz w:val="26"/>
          <w:szCs w:val="26"/>
          <w:lang w:val="vi-VN"/>
        </w:rPr>
        <w:tab/>
        <w:t xml:space="preserve">D. </w:t>
      </w:r>
      <w:r>
        <w:rPr>
          <w:b/>
          <w:bCs/>
          <w:sz w:val="26"/>
          <w:szCs w:val="26"/>
        </w:rPr>
        <w:object w:dxaOrig="699" w:dyaOrig="279">
          <v:shape id="ole_rId5624" o:spid="_x0000_i3626" style="width:35.25pt;height:14.25pt" coordsize="" o:spt="100" adj="0,,0" path="" stroked="f">
            <v:stroke joinstyle="miter"/>
            <v:imagedata r:id="rId4965" o:title=""/>
            <v:formulas/>
            <v:path o:connecttype="segments"/>
          </v:shape>
          <o:OLEObject Type="Embed" ProgID="Equation.DSMT4" ShapeID="ole_rId5624" DrawAspect="Content" ObjectID="_1795181233" r:id="rId4966"/>
        </w:object>
      </w:r>
      <w:r>
        <w:rPr>
          <w:b/>
          <w:bCs/>
          <w:sz w:val="26"/>
          <w:szCs w:val="26"/>
          <w:lang w:val="vi-VN"/>
        </w:rPr>
        <w:t>.</w:t>
      </w:r>
    </w:p>
    <w:p w:rsidR="00DF5C28" w:rsidRDefault="00504772">
      <w:pPr>
        <w:rPr>
          <w:b/>
          <w:bCs/>
          <w:sz w:val="26"/>
          <w:szCs w:val="26"/>
          <w:lang w:val="vi-VN"/>
        </w:rPr>
      </w:pPr>
      <w:r>
        <w:rPr>
          <w:b/>
          <w:bCs/>
          <w:sz w:val="26"/>
          <w:szCs w:val="26"/>
          <w:lang w:val="vi-VN"/>
        </w:rPr>
        <w:t>Câu 3.</w:t>
      </w:r>
      <w:r>
        <w:rPr>
          <w:sz w:val="26"/>
          <w:szCs w:val="26"/>
          <w:lang w:val="vi-VN"/>
        </w:rPr>
        <w:t xml:space="preserve"> Hệ phương trình </w:t>
      </w:r>
      <w:r>
        <w:rPr>
          <w:sz w:val="26"/>
          <w:szCs w:val="26"/>
        </w:rPr>
        <w:object w:dxaOrig="1520" w:dyaOrig="800">
          <v:shape id="ole_rId5626" o:spid="_x0000_i3627" style="width:76.5pt;height:39.75pt" coordsize="" o:spt="100" adj="0,,0" path="" stroked="f">
            <v:stroke joinstyle="miter"/>
            <v:imagedata r:id="rId4967" o:title=""/>
            <v:formulas/>
            <v:path o:connecttype="segments"/>
          </v:shape>
          <o:OLEObject Type="Embed" ProgID="Equation.DSMT4" ShapeID="ole_rId5626" DrawAspect="Content" ObjectID="_1795181234" r:id="rId4968"/>
        </w:object>
      </w:r>
      <w:r>
        <w:rPr>
          <w:sz w:val="26"/>
          <w:szCs w:val="26"/>
          <w:lang w:val="vi-VN"/>
        </w:rPr>
        <w:t xml:space="preserve"> nhận cặp số nào sau đây là nghiệm</w:t>
      </w:r>
    </w:p>
    <w:p w:rsidR="00DF5C28" w:rsidRDefault="00504772">
      <w:pPr>
        <w:ind w:firstLine="720"/>
      </w:pPr>
      <w:r>
        <w:rPr>
          <w:b/>
          <w:bCs/>
          <w:sz w:val="26"/>
          <w:szCs w:val="26"/>
          <w:lang w:val="vi-VN"/>
        </w:rPr>
        <w:t xml:space="preserve">A. </w:t>
      </w:r>
      <w:r>
        <w:rPr>
          <w:b/>
          <w:bCs/>
          <w:sz w:val="26"/>
          <w:szCs w:val="26"/>
        </w:rPr>
        <w:object w:dxaOrig="979" w:dyaOrig="359">
          <v:shape id="ole_rId5628" o:spid="_x0000_i3628" style="width:48.75pt;height:18pt" coordsize="" o:spt="100" adj="0,,0" path="" stroked="f">
            <v:stroke joinstyle="miter"/>
            <v:imagedata r:id="rId4969" o:title=""/>
            <v:formulas/>
            <v:path o:connecttype="segments"/>
          </v:shape>
          <o:OLEObject Type="Embed" ProgID="Equation.DSMT4" ShapeID="ole_rId5628" DrawAspect="Content" ObjectID="_1795181235" r:id="rId4970"/>
        </w:object>
      </w:r>
      <w:r>
        <w:rPr>
          <w:b/>
          <w:bCs/>
          <w:sz w:val="26"/>
          <w:szCs w:val="26"/>
          <w:lang w:val="vi-VN"/>
        </w:rPr>
        <w:t>.</w:t>
      </w:r>
      <w:r>
        <w:rPr>
          <w:b/>
          <w:bCs/>
          <w:sz w:val="26"/>
          <w:szCs w:val="26"/>
          <w:lang w:val="vi-VN"/>
        </w:rPr>
        <w:tab/>
      </w:r>
      <w:r>
        <w:rPr>
          <w:b/>
          <w:bCs/>
          <w:sz w:val="26"/>
          <w:szCs w:val="26"/>
          <w:lang w:val="vi-VN"/>
        </w:rPr>
        <w:tab/>
      </w:r>
      <w:r>
        <w:rPr>
          <w:b/>
          <w:bCs/>
          <w:sz w:val="26"/>
          <w:szCs w:val="26"/>
          <w:lang w:val="vi-VN"/>
        </w:rPr>
        <w:tab/>
        <w:t xml:space="preserve">B. </w:t>
      </w:r>
      <w:r>
        <w:rPr>
          <w:b/>
          <w:bCs/>
          <w:sz w:val="26"/>
          <w:szCs w:val="26"/>
        </w:rPr>
        <w:object w:dxaOrig="1020" w:dyaOrig="360">
          <v:shape id="ole_rId5630" o:spid="_x0000_i3629" style="width:51pt;height:18pt" coordsize="" o:spt="100" adj="0,,0" path="" stroked="f">
            <v:stroke joinstyle="miter"/>
            <v:imagedata r:id="rId4971" o:title=""/>
            <v:formulas/>
            <v:path o:connecttype="segments"/>
          </v:shape>
          <o:OLEObject Type="Embed" ProgID="Equation.DSMT4" ShapeID="ole_rId5630" DrawAspect="Content" ObjectID="_1795181236" r:id="rId4972"/>
        </w:object>
      </w:r>
      <w:r>
        <w:rPr>
          <w:b/>
          <w:bCs/>
          <w:sz w:val="26"/>
          <w:szCs w:val="26"/>
          <w:lang w:val="vi-VN"/>
        </w:rPr>
        <w:t>.</w:t>
      </w:r>
      <w:r>
        <w:rPr>
          <w:b/>
          <w:bCs/>
          <w:sz w:val="26"/>
          <w:szCs w:val="26"/>
          <w:lang w:val="vi-VN"/>
        </w:rPr>
        <w:tab/>
      </w:r>
      <w:r>
        <w:rPr>
          <w:b/>
          <w:bCs/>
          <w:sz w:val="26"/>
          <w:szCs w:val="26"/>
          <w:lang w:val="vi-VN"/>
        </w:rPr>
        <w:tab/>
        <w:t xml:space="preserve">C. </w:t>
      </w:r>
      <w:r>
        <w:rPr>
          <w:b/>
          <w:bCs/>
          <w:sz w:val="26"/>
          <w:szCs w:val="26"/>
        </w:rPr>
        <w:object w:dxaOrig="540" w:dyaOrig="359">
          <v:shape id="ole_rId5632" o:spid="_x0000_i3630" style="width:27pt;height:18pt" coordsize="" o:spt="100" adj="0,,0" path="" stroked="f">
            <v:stroke joinstyle="miter"/>
            <v:imagedata r:id="rId4973" o:title=""/>
            <v:formulas/>
            <v:path o:connecttype="segments"/>
          </v:shape>
          <o:OLEObject Type="Embed" ProgID="Equation.DSMT4" ShapeID="ole_rId5632" DrawAspect="Content" ObjectID="_1795181237" r:id="rId4974"/>
        </w:object>
      </w:r>
      <w:r>
        <w:rPr>
          <w:b/>
          <w:bCs/>
          <w:sz w:val="26"/>
          <w:szCs w:val="26"/>
          <w:lang w:val="vi-VN"/>
        </w:rPr>
        <w:t>.</w:t>
      </w:r>
      <w:r>
        <w:rPr>
          <w:b/>
          <w:bCs/>
          <w:sz w:val="26"/>
          <w:szCs w:val="26"/>
          <w:lang w:val="vi-VN"/>
        </w:rPr>
        <w:tab/>
      </w:r>
      <w:r>
        <w:rPr>
          <w:b/>
          <w:bCs/>
          <w:sz w:val="26"/>
          <w:szCs w:val="26"/>
          <w:lang w:val="vi-VN"/>
        </w:rPr>
        <w:tab/>
        <w:t xml:space="preserve">D. </w:t>
      </w:r>
      <w:r>
        <w:rPr>
          <w:b/>
          <w:bCs/>
          <w:sz w:val="26"/>
          <w:szCs w:val="26"/>
        </w:rPr>
        <w:object w:dxaOrig="720" w:dyaOrig="360">
          <v:shape id="ole_rId5634" o:spid="_x0000_i3631" style="width:36pt;height:18pt" coordsize="" o:spt="100" adj="0,,0" path="" stroked="f">
            <v:stroke joinstyle="miter"/>
            <v:imagedata r:id="rId4975" o:title=""/>
            <v:formulas/>
            <v:path o:connecttype="segments"/>
          </v:shape>
          <o:OLEObject Type="Embed" ProgID="Equation.DSMT4" ShapeID="ole_rId5634" DrawAspect="Content" ObjectID="_1795181238" r:id="rId4976"/>
        </w:object>
      </w:r>
      <w:r>
        <w:rPr>
          <w:b/>
          <w:bCs/>
          <w:sz w:val="26"/>
          <w:szCs w:val="26"/>
          <w:lang w:val="vi-VN"/>
        </w:rPr>
        <w:t>.</w:t>
      </w:r>
    </w:p>
    <w:p w:rsidR="00DF5C28" w:rsidRDefault="00504772">
      <w:pPr>
        <w:rPr>
          <w:b/>
          <w:bCs/>
          <w:sz w:val="26"/>
          <w:szCs w:val="26"/>
          <w:lang w:val="vi-VN"/>
        </w:rPr>
      </w:pPr>
      <w:r>
        <w:rPr>
          <w:b/>
          <w:bCs/>
          <w:sz w:val="26"/>
          <w:szCs w:val="26"/>
          <w:lang w:val="vi-VN"/>
        </w:rPr>
        <w:t xml:space="preserve">Câu 4. </w:t>
      </w:r>
      <w:r>
        <w:rPr>
          <w:sz w:val="26"/>
          <w:szCs w:val="26"/>
          <w:lang w:val="vi-VN"/>
        </w:rPr>
        <w:t xml:space="preserve">Bất phương trình </w:t>
      </w:r>
      <w:r>
        <w:rPr>
          <w:sz w:val="26"/>
          <w:szCs w:val="26"/>
        </w:rPr>
        <w:object w:dxaOrig="1079" w:dyaOrig="279">
          <v:shape id="ole_rId5636" o:spid="_x0000_i3632" style="width:54pt;height:14.25pt" coordsize="" o:spt="100" adj="0,,0" path="" stroked="f">
            <v:stroke joinstyle="miter"/>
            <v:imagedata r:id="rId4977" o:title=""/>
            <v:formulas/>
            <v:path o:connecttype="segments"/>
          </v:shape>
          <o:OLEObject Type="Embed" ProgID="Equation.DSMT4" ShapeID="ole_rId5636" DrawAspect="Content" ObjectID="_1795181239" r:id="rId4978"/>
        </w:object>
      </w:r>
      <w:r>
        <w:rPr>
          <w:sz w:val="26"/>
          <w:szCs w:val="26"/>
          <w:lang w:val="vi-VN"/>
        </w:rPr>
        <w:t xml:space="preserve"> có nghiệm là</w:t>
      </w:r>
    </w:p>
    <w:p w:rsidR="00DF5C28" w:rsidRDefault="00504772">
      <w:pPr>
        <w:ind w:firstLine="720"/>
      </w:pPr>
      <w:r>
        <w:rPr>
          <w:b/>
          <w:bCs/>
          <w:sz w:val="26"/>
          <w:szCs w:val="26"/>
          <w:lang w:val="vi-VN"/>
        </w:rPr>
        <w:lastRenderedPageBreak/>
        <w:t xml:space="preserve">A. </w:t>
      </w:r>
      <w:r>
        <w:rPr>
          <w:b/>
          <w:bCs/>
          <w:sz w:val="26"/>
          <w:szCs w:val="26"/>
        </w:rPr>
        <w:object w:dxaOrig="579" w:dyaOrig="279">
          <v:shape id="ole_rId5638" o:spid="_x0000_i3633" style="width:29.25pt;height:14.25pt" coordsize="" o:spt="100" adj="0,,0" path="" stroked="f">
            <v:stroke joinstyle="miter"/>
            <v:imagedata r:id="rId2221" o:title=""/>
            <v:formulas/>
            <v:path o:connecttype="segments"/>
          </v:shape>
          <o:OLEObject Type="Embed" ProgID="Equation.DSMT4" ShapeID="ole_rId5638" DrawAspect="Content" ObjectID="_1795181240" r:id="rId4979"/>
        </w:object>
      </w:r>
      <w:r>
        <w:rPr>
          <w:b/>
          <w:bCs/>
          <w:sz w:val="26"/>
          <w:szCs w:val="26"/>
          <w:lang w:val="vi-VN"/>
        </w:rPr>
        <w:t>.</w:t>
      </w:r>
      <w:r>
        <w:rPr>
          <w:b/>
          <w:bCs/>
          <w:sz w:val="26"/>
          <w:szCs w:val="26"/>
          <w:lang w:val="vi-VN"/>
        </w:rPr>
        <w:tab/>
      </w:r>
      <w:r>
        <w:rPr>
          <w:b/>
          <w:bCs/>
          <w:sz w:val="26"/>
          <w:szCs w:val="26"/>
          <w:lang w:val="vi-VN"/>
        </w:rPr>
        <w:tab/>
      </w:r>
      <w:r>
        <w:rPr>
          <w:b/>
          <w:bCs/>
          <w:sz w:val="26"/>
          <w:szCs w:val="26"/>
          <w:lang w:val="vi-VN"/>
        </w:rPr>
        <w:tab/>
        <w:t xml:space="preserve">B. </w:t>
      </w:r>
      <w:r>
        <w:rPr>
          <w:b/>
          <w:bCs/>
          <w:sz w:val="26"/>
          <w:szCs w:val="26"/>
        </w:rPr>
        <w:object w:dxaOrig="579" w:dyaOrig="279">
          <v:shape id="ole_rId5640" o:spid="_x0000_i3634" style="width:29.25pt;height:14.25pt" coordsize="" o:spt="100" adj="0,,0" path="" stroked="f">
            <v:stroke joinstyle="miter"/>
            <v:imagedata r:id="rId2223" o:title=""/>
            <v:formulas/>
            <v:path o:connecttype="segments"/>
          </v:shape>
          <o:OLEObject Type="Embed" ProgID="Equation.DSMT4" ShapeID="ole_rId5640" DrawAspect="Content" ObjectID="_1795181241" r:id="rId4980"/>
        </w:object>
      </w:r>
      <w:r>
        <w:rPr>
          <w:b/>
          <w:bCs/>
          <w:sz w:val="26"/>
          <w:szCs w:val="26"/>
          <w:lang w:val="vi-VN"/>
        </w:rPr>
        <w:t>.</w:t>
      </w:r>
      <w:r>
        <w:rPr>
          <w:b/>
          <w:bCs/>
          <w:sz w:val="26"/>
          <w:szCs w:val="26"/>
          <w:lang w:val="vi-VN"/>
        </w:rPr>
        <w:tab/>
      </w:r>
      <w:r>
        <w:rPr>
          <w:b/>
          <w:bCs/>
          <w:sz w:val="26"/>
          <w:szCs w:val="26"/>
          <w:lang w:val="vi-VN"/>
        </w:rPr>
        <w:tab/>
        <w:t xml:space="preserve">C. </w:t>
      </w:r>
      <w:r>
        <w:rPr>
          <w:b/>
          <w:bCs/>
          <w:sz w:val="26"/>
          <w:szCs w:val="26"/>
        </w:rPr>
        <w:object w:dxaOrig="620" w:dyaOrig="679">
          <v:shape id="ole_rId5642" o:spid="_x0000_i3635" style="width:30.75pt;height:33.75pt" coordsize="" o:spt="100" adj="0,,0" path="" stroked="f">
            <v:stroke joinstyle="miter"/>
            <v:imagedata r:id="rId4981" o:title=""/>
            <v:formulas/>
            <v:path o:connecttype="segments"/>
          </v:shape>
          <o:OLEObject Type="Embed" ProgID="Equation.DSMT4" ShapeID="ole_rId5642" DrawAspect="Content" ObjectID="_1795181242" r:id="rId4982"/>
        </w:object>
      </w:r>
      <w:r>
        <w:rPr>
          <w:b/>
          <w:bCs/>
          <w:sz w:val="26"/>
          <w:szCs w:val="26"/>
          <w:lang w:val="vi-VN"/>
        </w:rPr>
        <w:t>.</w:t>
      </w:r>
      <w:r>
        <w:rPr>
          <w:b/>
          <w:bCs/>
          <w:sz w:val="26"/>
          <w:szCs w:val="26"/>
          <w:lang w:val="vi-VN"/>
        </w:rPr>
        <w:tab/>
      </w:r>
      <w:r>
        <w:rPr>
          <w:b/>
          <w:bCs/>
          <w:sz w:val="26"/>
          <w:szCs w:val="26"/>
          <w:lang w:val="vi-VN"/>
        </w:rPr>
        <w:tab/>
        <w:t xml:space="preserve">D. </w:t>
      </w:r>
      <w:r>
        <w:rPr>
          <w:b/>
          <w:bCs/>
          <w:sz w:val="26"/>
          <w:szCs w:val="26"/>
        </w:rPr>
        <w:object w:dxaOrig="620" w:dyaOrig="679">
          <v:shape id="ole_rId5644" o:spid="_x0000_i3636" style="width:30.75pt;height:33.75pt" coordsize="" o:spt="100" adj="0,,0" path="" stroked="f">
            <v:stroke joinstyle="miter"/>
            <v:imagedata r:id="rId4983" o:title=""/>
            <v:formulas/>
            <v:path o:connecttype="segments"/>
          </v:shape>
          <o:OLEObject Type="Embed" ProgID="Equation.DSMT4" ShapeID="ole_rId5644" DrawAspect="Content" ObjectID="_1795181243" r:id="rId4984"/>
        </w:object>
      </w:r>
      <w:r>
        <w:rPr>
          <w:b/>
          <w:bCs/>
          <w:sz w:val="26"/>
          <w:szCs w:val="26"/>
          <w:lang w:val="vi-VN"/>
        </w:rPr>
        <w:t>.</w:t>
      </w:r>
    </w:p>
    <w:p w:rsidR="00DF5C28" w:rsidRDefault="00504772">
      <w:pPr>
        <w:rPr>
          <w:b/>
          <w:bCs/>
          <w:sz w:val="26"/>
          <w:szCs w:val="26"/>
          <w:lang w:val="vi-VN"/>
        </w:rPr>
      </w:pPr>
      <w:r>
        <w:rPr>
          <w:b/>
          <w:bCs/>
          <w:sz w:val="26"/>
          <w:szCs w:val="26"/>
          <w:lang w:val="vi-VN"/>
        </w:rPr>
        <w:t>Câu 5.</w:t>
      </w:r>
      <w:r>
        <w:rPr>
          <w:sz w:val="26"/>
          <w:szCs w:val="26"/>
          <w:lang w:val="vi-VN"/>
        </w:rPr>
        <w:t xml:space="preserve"> Căn bậc hai của </w:t>
      </w:r>
      <w:r>
        <w:rPr>
          <w:sz w:val="26"/>
          <w:szCs w:val="26"/>
        </w:rPr>
        <w:object w:dxaOrig="200" w:dyaOrig="259">
          <v:shape id="ole_rId5646" o:spid="_x0000_i3637" style="width:9.75pt;height:12.75pt" coordsize="" o:spt="100" adj="0,,0" path="" stroked="f">
            <v:stroke joinstyle="miter"/>
            <v:imagedata r:id="rId4985" o:title=""/>
            <v:formulas/>
            <v:path o:connecttype="segments"/>
          </v:shape>
          <o:OLEObject Type="Embed" ProgID="Equation.DSMT4" ShapeID="ole_rId5646" DrawAspect="Content" ObjectID="_1795181244" r:id="rId4986"/>
        </w:object>
      </w:r>
      <w:r>
        <w:rPr>
          <w:sz w:val="26"/>
          <w:szCs w:val="26"/>
          <w:lang w:val="vi-VN"/>
        </w:rPr>
        <w:t xml:space="preserve"> la</w:t>
      </w:r>
    </w:p>
    <w:p w:rsidR="00DF5C28" w:rsidRDefault="00504772">
      <w:r>
        <w:rPr>
          <w:b/>
          <w:bCs/>
          <w:sz w:val="26"/>
          <w:szCs w:val="26"/>
          <w:lang w:val="vi-VN"/>
        </w:rPr>
        <w:tab/>
        <w:t xml:space="preserve">A. </w:t>
      </w:r>
      <w:r>
        <w:rPr>
          <w:b/>
          <w:bCs/>
          <w:sz w:val="26"/>
          <w:szCs w:val="26"/>
        </w:rPr>
        <w:object w:dxaOrig="299" w:dyaOrig="279">
          <v:shape id="ole_rId5648" o:spid="_x0000_i3638" style="width:15pt;height:14.25pt" coordsize="" o:spt="100" adj="0,,0" path="" stroked="f">
            <v:stroke joinstyle="miter"/>
            <v:imagedata r:id="rId4987" o:title=""/>
            <v:formulas/>
            <v:path o:connecttype="segments"/>
          </v:shape>
          <o:OLEObject Type="Embed" ProgID="Equation.DSMT4" ShapeID="ole_rId5648" DrawAspect="Content" ObjectID="_1795181245" r:id="rId4988"/>
        </w:object>
      </w:r>
      <w:r>
        <w:rPr>
          <w:b/>
          <w:bCs/>
          <w:sz w:val="26"/>
          <w:szCs w:val="26"/>
          <w:lang w:val="vi-VN"/>
        </w:rPr>
        <w:t xml:space="preserve"> </w:t>
      </w:r>
      <w:r>
        <w:rPr>
          <w:sz w:val="26"/>
          <w:szCs w:val="26"/>
          <w:lang w:val="vi-VN"/>
        </w:rPr>
        <w:t xml:space="preserve">và </w:t>
      </w:r>
      <w:r>
        <w:rPr>
          <w:sz w:val="26"/>
          <w:szCs w:val="26"/>
        </w:rPr>
        <w:object w:dxaOrig="479" w:dyaOrig="279">
          <v:shape id="ole_rId5650" o:spid="_x0000_i3639" style="width:24pt;height:14.25pt" coordsize="" o:spt="100" adj="0,,0" path="" stroked="f">
            <v:stroke joinstyle="miter"/>
            <v:imagedata r:id="rId4989" o:title=""/>
            <v:formulas/>
            <v:path o:connecttype="segments"/>
          </v:shape>
          <o:OLEObject Type="Embed" ProgID="Equation.DSMT4" ShapeID="ole_rId5650" DrawAspect="Content" ObjectID="_1795181246" r:id="rId4990"/>
        </w:object>
      </w:r>
      <w:r>
        <w:rPr>
          <w:b/>
          <w:bCs/>
          <w:sz w:val="26"/>
          <w:szCs w:val="26"/>
          <w:lang w:val="vi-VN"/>
        </w:rPr>
        <w:t>.</w:t>
      </w:r>
      <w:r>
        <w:rPr>
          <w:b/>
          <w:bCs/>
          <w:sz w:val="26"/>
          <w:szCs w:val="26"/>
          <w:lang w:val="vi-VN"/>
        </w:rPr>
        <w:tab/>
      </w:r>
      <w:r>
        <w:rPr>
          <w:b/>
          <w:bCs/>
          <w:sz w:val="26"/>
          <w:szCs w:val="26"/>
          <w:lang w:val="vi-VN"/>
        </w:rPr>
        <w:tab/>
        <w:t xml:space="preserve">B. </w:t>
      </w:r>
      <w:r>
        <w:rPr>
          <w:b/>
          <w:bCs/>
          <w:sz w:val="26"/>
          <w:szCs w:val="26"/>
        </w:rPr>
        <w:object w:dxaOrig="339" w:dyaOrig="260">
          <v:shape id="ole_rId5652" o:spid="_x0000_i3640" style="width:17.25pt;height:12.75pt" coordsize="" o:spt="100" adj="0,,0" path="" stroked="f">
            <v:stroke joinstyle="miter"/>
            <v:imagedata r:id="rId4991" o:title=""/>
            <v:formulas/>
            <v:path o:connecttype="segments"/>
          </v:shape>
          <o:OLEObject Type="Embed" ProgID="Equation.DSMT4" ShapeID="ole_rId5652" DrawAspect="Content" ObjectID="_1795181247" r:id="rId4992"/>
        </w:object>
      </w:r>
      <w:r>
        <w:rPr>
          <w:b/>
          <w:bCs/>
          <w:sz w:val="26"/>
          <w:szCs w:val="26"/>
          <w:lang w:val="vi-VN"/>
        </w:rPr>
        <w:t>.</w:t>
      </w:r>
      <w:r>
        <w:rPr>
          <w:b/>
          <w:bCs/>
          <w:sz w:val="26"/>
          <w:szCs w:val="26"/>
          <w:lang w:val="vi-VN"/>
        </w:rPr>
        <w:tab/>
      </w:r>
      <w:r>
        <w:rPr>
          <w:b/>
          <w:bCs/>
          <w:sz w:val="26"/>
          <w:szCs w:val="26"/>
          <w:lang w:val="vi-VN"/>
        </w:rPr>
        <w:tab/>
      </w:r>
      <w:r>
        <w:rPr>
          <w:b/>
          <w:bCs/>
          <w:sz w:val="26"/>
          <w:szCs w:val="26"/>
          <w:lang w:val="vi-VN"/>
        </w:rPr>
        <w:tab/>
        <w:t xml:space="preserve">C. </w:t>
      </w:r>
      <w:r>
        <w:rPr>
          <w:b/>
          <w:bCs/>
          <w:sz w:val="26"/>
          <w:szCs w:val="26"/>
        </w:rPr>
        <w:object w:dxaOrig="200" w:dyaOrig="259">
          <v:shape id="ole_rId5654" o:spid="_x0000_i3641" style="width:9.75pt;height:12.75pt" coordsize="" o:spt="100" adj="0,,0" path="" stroked="f">
            <v:stroke joinstyle="miter"/>
            <v:imagedata r:id="rId2249" o:title=""/>
            <v:formulas/>
            <v:path o:connecttype="segments"/>
          </v:shape>
          <o:OLEObject Type="Embed" ProgID="Equation.DSMT4" ShapeID="ole_rId5654" DrawAspect="Content" ObjectID="_1795181248" r:id="rId4993"/>
        </w:object>
      </w:r>
      <w:r>
        <w:rPr>
          <w:sz w:val="26"/>
          <w:szCs w:val="26"/>
          <w:lang w:val="vi-VN"/>
        </w:rPr>
        <w:t xml:space="preserve">. </w:t>
      </w:r>
      <w:r>
        <w:rPr>
          <w:sz w:val="26"/>
          <w:szCs w:val="26"/>
          <w:lang w:val="vi-VN"/>
        </w:rPr>
        <w:tab/>
      </w:r>
      <w:r>
        <w:rPr>
          <w:sz w:val="26"/>
          <w:szCs w:val="26"/>
          <w:lang w:val="vi-VN"/>
        </w:rPr>
        <w:tab/>
      </w:r>
      <w:r>
        <w:rPr>
          <w:b/>
          <w:bCs/>
          <w:sz w:val="26"/>
          <w:szCs w:val="26"/>
          <w:lang w:val="vi-VN"/>
        </w:rPr>
        <w:tab/>
        <w:t xml:space="preserve">D. </w:t>
      </w:r>
      <w:r>
        <w:rPr>
          <w:b/>
          <w:bCs/>
          <w:sz w:val="26"/>
          <w:szCs w:val="26"/>
        </w:rPr>
        <w:object w:dxaOrig="200" w:dyaOrig="259">
          <v:shape id="ole_rId5656" o:spid="_x0000_i3642" style="width:9.75pt;height:12.75pt" coordsize="" o:spt="100" adj="0,,0" path="" stroked="f">
            <v:stroke joinstyle="miter"/>
            <v:imagedata r:id="rId4994" o:title=""/>
            <v:formulas/>
            <v:path o:connecttype="segments"/>
          </v:shape>
          <o:OLEObject Type="Embed" ProgID="Equation.DSMT4" ShapeID="ole_rId5656" DrawAspect="Content" ObjectID="_1795181249" r:id="rId4995"/>
        </w:object>
      </w:r>
      <w:r>
        <w:rPr>
          <w:b/>
          <w:bCs/>
          <w:sz w:val="26"/>
          <w:szCs w:val="26"/>
          <w:lang w:val="vi-VN"/>
        </w:rPr>
        <w:t xml:space="preserve"> </w:t>
      </w:r>
      <w:r>
        <w:rPr>
          <w:sz w:val="26"/>
          <w:szCs w:val="26"/>
          <w:lang w:val="vi-VN"/>
        </w:rPr>
        <w:t xml:space="preserve">và </w:t>
      </w:r>
      <w:r>
        <w:rPr>
          <w:sz w:val="26"/>
          <w:szCs w:val="26"/>
        </w:rPr>
        <w:object w:dxaOrig="339" w:dyaOrig="260">
          <v:shape id="ole_rId5658" o:spid="_x0000_i3643" style="width:17.25pt;height:12.75pt" coordsize="" o:spt="100" adj="0,,0" path="" stroked="f">
            <v:stroke joinstyle="miter"/>
            <v:imagedata r:id="rId4991" o:title=""/>
            <v:formulas/>
            <v:path o:connecttype="segments"/>
          </v:shape>
          <o:OLEObject Type="Embed" ProgID="Equation.DSMT4" ShapeID="ole_rId5658" DrawAspect="Content" ObjectID="_1795181250" r:id="rId4996"/>
        </w:object>
      </w:r>
      <w:r>
        <w:rPr>
          <w:sz w:val="26"/>
          <w:szCs w:val="26"/>
          <w:lang w:val="vi-VN"/>
        </w:rPr>
        <w:t>.</w:t>
      </w:r>
      <w:r>
        <w:rPr>
          <w:b/>
          <w:bCs/>
          <w:sz w:val="26"/>
          <w:szCs w:val="26"/>
          <w:lang w:val="vi-VN"/>
        </w:rPr>
        <w:t xml:space="preserve"> </w:t>
      </w:r>
    </w:p>
    <w:p w:rsidR="00DF5C28" w:rsidRDefault="00504772">
      <w:pPr>
        <w:rPr>
          <w:b/>
          <w:bCs/>
          <w:sz w:val="26"/>
          <w:szCs w:val="26"/>
          <w:lang w:val="vi-VN"/>
        </w:rPr>
      </w:pPr>
      <w:r>
        <w:rPr>
          <w:b/>
          <w:bCs/>
          <w:sz w:val="26"/>
          <w:szCs w:val="26"/>
          <w:lang w:val="vi-VN"/>
        </w:rPr>
        <w:t xml:space="preserve">Câu 6. </w:t>
      </w:r>
      <w:r>
        <w:rPr>
          <w:sz w:val="26"/>
          <w:szCs w:val="26"/>
          <w:lang w:val="vi-VN"/>
        </w:rPr>
        <w:t xml:space="preserve">Biểu thức </w:t>
      </w:r>
      <w:r>
        <w:rPr>
          <w:sz w:val="26"/>
          <w:szCs w:val="26"/>
        </w:rPr>
        <w:object w:dxaOrig="759" w:dyaOrig="379">
          <v:shape id="ole_rId5660" o:spid="_x0000_i3644" style="width:38.25pt;height:19.5pt" coordsize="" o:spt="100" adj="0,,0" path="" stroked="f">
            <v:stroke joinstyle="miter"/>
            <v:imagedata r:id="rId2219" o:title=""/>
            <v:formulas/>
            <v:path o:connecttype="segments"/>
          </v:shape>
          <o:OLEObject Type="Embed" ProgID="Equation.DSMT4" ShapeID="ole_rId5660" DrawAspect="Content" ObjectID="_1795181251" r:id="rId4997"/>
        </w:object>
      </w:r>
      <w:r>
        <w:rPr>
          <w:sz w:val="26"/>
          <w:szCs w:val="26"/>
          <w:lang w:val="vi-VN"/>
        </w:rPr>
        <w:t xml:space="preserve"> có nghĩa khi</w:t>
      </w:r>
    </w:p>
    <w:p w:rsidR="00DF5C28" w:rsidRDefault="00504772">
      <w:pPr>
        <w:ind w:firstLine="720"/>
      </w:pPr>
      <w:r>
        <w:rPr>
          <w:b/>
          <w:bCs/>
          <w:sz w:val="26"/>
          <w:szCs w:val="26"/>
          <w:lang w:val="vi-VN"/>
        </w:rPr>
        <w:t xml:space="preserve">A. </w:t>
      </w:r>
      <w:r>
        <w:rPr>
          <w:b/>
          <w:bCs/>
          <w:sz w:val="26"/>
          <w:szCs w:val="26"/>
        </w:rPr>
        <w:object w:dxaOrig="579" w:dyaOrig="279">
          <v:shape id="ole_rId5662" o:spid="_x0000_i3645" style="width:29.25pt;height:14.25pt" coordsize="" o:spt="100" adj="0,,0" path="" stroked="f">
            <v:stroke joinstyle="miter"/>
            <v:imagedata r:id="rId2221" o:title=""/>
            <v:formulas/>
            <v:path o:connecttype="segments"/>
          </v:shape>
          <o:OLEObject Type="Embed" ProgID="Equation.DSMT4" ShapeID="ole_rId5662" DrawAspect="Content" ObjectID="_1795181252" r:id="rId4998"/>
        </w:object>
      </w:r>
      <w:r>
        <w:rPr>
          <w:b/>
          <w:bCs/>
          <w:sz w:val="26"/>
          <w:szCs w:val="26"/>
        </w:rPr>
        <w:t>.</w:t>
      </w:r>
      <w:r>
        <w:rPr>
          <w:b/>
          <w:bCs/>
          <w:sz w:val="26"/>
          <w:szCs w:val="26"/>
        </w:rPr>
        <w:tab/>
      </w:r>
      <w:r>
        <w:rPr>
          <w:b/>
          <w:bCs/>
          <w:sz w:val="26"/>
          <w:szCs w:val="26"/>
        </w:rPr>
        <w:tab/>
      </w:r>
      <w:r>
        <w:rPr>
          <w:b/>
          <w:bCs/>
          <w:sz w:val="26"/>
          <w:szCs w:val="26"/>
        </w:rPr>
        <w:tab/>
        <w:t xml:space="preserve">B. </w:t>
      </w:r>
      <w:r>
        <w:rPr>
          <w:b/>
          <w:bCs/>
          <w:sz w:val="26"/>
          <w:szCs w:val="26"/>
        </w:rPr>
        <w:object w:dxaOrig="579" w:dyaOrig="279">
          <v:shape id="ole_rId5664" o:spid="_x0000_i3646" style="width:29.25pt;height:14.25pt" coordsize="" o:spt="100" adj="0,,0" path="" stroked="f">
            <v:stroke joinstyle="miter"/>
            <v:imagedata r:id="rId2223" o:title=""/>
            <v:formulas/>
            <v:path o:connecttype="segments"/>
          </v:shape>
          <o:OLEObject Type="Embed" ProgID="Equation.DSMT4" ShapeID="ole_rId5664" DrawAspect="Content" ObjectID="_1795181253" r:id="rId4999"/>
        </w:object>
      </w:r>
      <w:r>
        <w:rPr>
          <w:b/>
          <w:bCs/>
          <w:sz w:val="26"/>
          <w:szCs w:val="26"/>
        </w:rPr>
        <w:t>.</w:t>
      </w:r>
      <w:r>
        <w:rPr>
          <w:b/>
          <w:bCs/>
          <w:sz w:val="26"/>
          <w:szCs w:val="26"/>
        </w:rPr>
        <w:tab/>
      </w:r>
      <w:r>
        <w:rPr>
          <w:b/>
          <w:bCs/>
          <w:sz w:val="26"/>
          <w:szCs w:val="26"/>
        </w:rPr>
        <w:tab/>
        <w:t xml:space="preserve">C. </w:t>
      </w:r>
      <w:r>
        <w:rPr>
          <w:b/>
          <w:bCs/>
          <w:sz w:val="26"/>
          <w:szCs w:val="26"/>
        </w:rPr>
        <w:object w:dxaOrig="599" w:dyaOrig="279">
          <v:shape id="ole_rId5666" o:spid="_x0000_i3647" style="width:30pt;height:14.25pt" coordsize="" o:spt="100" adj="0,,0" path="" stroked="f">
            <v:stroke joinstyle="miter"/>
            <v:imagedata r:id="rId2225" o:title=""/>
            <v:formulas/>
            <v:path o:connecttype="segments"/>
          </v:shape>
          <o:OLEObject Type="Embed" ProgID="Equation.DSMT4" ShapeID="ole_rId5666" DrawAspect="Content" ObjectID="_1795181254" r:id="rId5000"/>
        </w:object>
      </w:r>
      <w:r>
        <w:rPr>
          <w:b/>
          <w:bCs/>
          <w:sz w:val="26"/>
          <w:szCs w:val="26"/>
        </w:rPr>
        <w:t>.</w:t>
      </w:r>
      <w:r>
        <w:rPr>
          <w:b/>
          <w:bCs/>
          <w:sz w:val="26"/>
          <w:szCs w:val="26"/>
        </w:rPr>
        <w:tab/>
      </w:r>
      <w:r>
        <w:rPr>
          <w:b/>
          <w:bCs/>
          <w:sz w:val="26"/>
          <w:szCs w:val="26"/>
        </w:rPr>
        <w:tab/>
        <w:t xml:space="preserve">D. </w:t>
      </w:r>
      <w:r>
        <w:rPr>
          <w:b/>
          <w:bCs/>
          <w:sz w:val="26"/>
          <w:szCs w:val="26"/>
        </w:rPr>
        <w:object w:dxaOrig="599" w:dyaOrig="279">
          <v:shape id="ole_rId5668" o:spid="_x0000_i3648" style="width:30pt;height:14.25pt" coordsize="" o:spt="100" adj="0,,0" path="" stroked="f">
            <v:stroke joinstyle="miter"/>
            <v:imagedata r:id="rId2227" o:title=""/>
            <v:formulas/>
            <v:path o:connecttype="segments"/>
          </v:shape>
          <o:OLEObject Type="Embed" ProgID="Equation.DSMT4" ShapeID="ole_rId5668" DrawAspect="Content" ObjectID="_1795181255" r:id="rId5001"/>
        </w:object>
      </w:r>
      <w:r>
        <w:rPr>
          <w:b/>
          <w:bCs/>
          <w:sz w:val="26"/>
          <w:szCs w:val="26"/>
        </w:rPr>
        <w:t>.</w:t>
      </w:r>
    </w:p>
    <w:p w:rsidR="00DF5C28" w:rsidRDefault="00504772">
      <w:pPr>
        <w:rPr>
          <w:b/>
          <w:bCs/>
          <w:sz w:val="26"/>
          <w:szCs w:val="26"/>
        </w:rPr>
      </w:pPr>
      <w:r>
        <w:rPr>
          <w:b/>
          <w:bCs/>
          <w:sz w:val="26"/>
          <w:szCs w:val="26"/>
        </w:rPr>
        <w:t>Câu 7.</w:t>
      </w:r>
      <w:r>
        <w:rPr>
          <w:sz w:val="26"/>
          <w:szCs w:val="26"/>
        </w:rPr>
        <w:t xml:space="preserve"> Giá trị của biểu thức </w:t>
      </w:r>
      <w:r>
        <w:rPr>
          <w:sz w:val="26"/>
          <w:szCs w:val="26"/>
        </w:rPr>
        <w:object w:dxaOrig="2840" w:dyaOrig="340">
          <v:shape id="ole_rId5670" o:spid="_x0000_i3649" style="width:141.75pt;height:17.25pt" coordsize="" o:spt="100" adj="0,,0" path="" stroked="f">
            <v:stroke joinstyle="miter"/>
            <v:imagedata r:id="rId5002" o:title=""/>
            <v:formulas/>
            <v:path o:connecttype="segments"/>
          </v:shape>
          <o:OLEObject Type="Embed" ProgID="Equation.DSMT4" ShapeID="ole_rId5670" DrawAspect="Content" ObjectID="_1795181256" r:id="rId5003"/>
        </w:object>
      </w:r>
      <w:r>
        <w:rPr>
          <w:sz w:val="26"/>
          <w:szCs w:val="26"/>
        </w:rPr>
        <w:t xml:space="preserve"> bằng</w:t>
      </w:r>
    </w:p>
    <w:p w:rsidR="00DF5C28" w:rsidRDefault="00504772">
      <w:r>
        <w:rPr>
          <w:b/>
          <w:bCs/>
          <w:sz w:val="26"/>
          <w:szCs w:val="26"/>
        </w:rPr>
        <w:tab/>
        <w:t xml:space="preserve">A. </w:t>
      </w:r>
      <w:r>
        <w:rPr>
          <w:b/>
          <w:bCs/>
          <w:sz w:val="26"/>
          <w:szCs w:val="26"/>
        </w:rPr>
        <w:object w:dxaOrig="780" w:dyaOrig="679">
          <v:shape id="ole_rId5672" o:spid="_x0000_i3650" style="width:39pt;height:33.75pt" coordsize="" o:spt="100" adj="0,,0" path="" stroked="f">
            <v:stroke joinstyle="miter"/>
            <v:imagedata r:id="rId5004" o:title=""/>
            <v:formulas/>
            <v:path o:connecttype="segments"/>
          </v:shape>
          <o:OLEObject Type="Embed" ProgID="Equation.DSMT4" ShapeID="ole_rId5672" DrawAspect="Content" ObjectID="_1795181257" r:id="rId5005"/>
        </w:object>
      </w:r>
      <w:r>
        <w:rPr>
          <w:b/>
          <w:bCs/>
          <w:sz w:val="26"/>
          <w:szCs w:val="26"/>
        </w:rPr>
        <w:t>.</w:t>
      </w:r>
      <w:r>
        <w:rPr>
          <w:b/>
          <w:bCs/>
          <w:sz w:val="26"/>
          <w:szCs w:val="26"/>
        </w:rPr>
        <w:tab/>
      </w:r>
      <w:r>
        <w:rPr>
          <w:b/>
          <w:bCs/>
          <w:sz w:val="26"/>
          <w:szCs w:val="26"/>
        </w:rPr>
        <w:tab/>
      </w:r>
      <w:r>
        <w:rPr>
          <w:b/>
          <w:bCs/>
          <w:sz w:val="26"/>
          <w:szCs w:val="26"/>
        </w:rPr>
        <w:tab/>
        <w:t xml:space="preserve">B. </w:t>
      </w:r>
      <w:r>
        <w:rPr>
          <w:b/>
          <w:bCs/>
          <w:sz w:val="26"/>
          <w:szCs w:val="26"/>
        </w:rPr>
        <w:object w:dxaOrig="780" w:dyaOrig="679">
          <v:shape id="ole_rId5674" o:spid="_x0000_i3651" style="width:39pt;height:33.75pt" coordsize="" o:spt="100" adj="0,,0" path="" stroked="f">
            <v:stroke joinstyle="miter"/>
            <v:imagedata r:id="rId5006" o:title=""/>
            <v:formulas/>
            <v:path o:connecttype="segments"/>
          </v:shape>
          <o:OLEObject Type="Embed" ProgID="Equation.DSMT4" ShapeID="ole_rId5674" DrawAspect="Content" ObjectID="_1795181258" r:id="rId5007"/>
        </w:object>
      </w:r>
      <w:r>
        <w:rPr>
          <w:b/>
          <w:bCs/>
          <w:sz w:val="26"/>
          <w:szCs w:val="26"/>
        </w:rPr>
        <w:t xml:space="preserve">. </w:t>
      </w:r>
      <w:r>
        <w:rPr>
          <w:b/>
          <w:bCs/>
          <w:sz w:val="26"/>
          <w:szCs w:val="26"/>
        </w:rPr>
        <w:tab/>
      </w:r>
      <w:r>
        <w:rPr>
          <w:b/>
          <w:bCs/>
          <w:sz w:val="26"/>
          <w:szCs w:val="26"/>
        </w:rPr>
        <w:tab/>
        <w:t xml:space="preserve">C. </w:t>
      </w:r>
      <w:r>
        <w:rPr>
          <w:b/>
          <w:bCs/>
          <w:sz w:val="26"/>
          <w:szCs w:val="26"/>
        </w:rPr>
        <w:object w:dxaOrig="960" w:dyaOrig="720">
          <v:shape id="ole_rId5676" o:spid="_x0000_i3652" style="width:48pt;height:36pt" coordsize="" o:spt="100" adj="0,,0" path="" stroked="f">
            <v:stroke joinstyle="miter"/>
            <v:imagedata r:id="rId5008" o:title=""/>
            <v:formulas/>
            <v:path o:connecttype="segments"/>
          </v:shape>
          <o:OLEObject Type="Embed" ProgID="Equation.DSMT4" ShapeID="ole_rId5676" DrawAspect="Content" ObjectID="_1795181259" r:id="rId5009"/>
        </w:object>
      </w:r>
      <w:r>
        <w:rPr>
          <w:b/>
          <w:bCs/>
          <w:sz w:val="26"/>
          <w:szCs w:val="26"/>
        </w:rPr>
        <w:t xml:space="preserve">. </w:t>
      </w:r>
      <w:r>
        <w:rPr>
          <w:b/>
          <w:bCs/>
          <w:sz w:val="26"/>
          <w:szCs w:val="26"/>
        </w:rPr>
        <w:tab/>
      </w:r>
      <w:r>
        <w:rPr>
          <w:b/>
          <w:bCs/>
          <w:sz w:val="26"/>
          <w:szCs w:val="26"/>
        </w:rPr>
        <w:tab/>
        <w:t xml:space="preserve">D. </w:t>
      </w:r>
      <w:r>
        <w:rPr>
          <w:b/>
          <w:bCs/>
          <w:sz w:val="26"/>
          <w:szCs w:val="26"/>
        </w:rPr>
        <w:object w:dxaOrig="960" w:dyaOrig="720">
          <v:shape id="ole_rId5678" o:spid="_x0000_i3653" style="width:48pt;height:36pt" coordsize="" o:spt="100" adj="0,,0" path="" stroked="f">
            <v:stroke joinstyle="miter"/>
            <v:imagedata r:id="rId5010" o:title=""/>
            <v:formulas/>
            <v:path o:connecttype="segments"/>
          </v:shape>
          <o:OLEObject Type="Embed" ProgID="Equation.DSMT4" ShapeID="ole_rId5678" DrawAspect="Content" ObjectID="_1795181260" r:id="rId5011"/>
        </w:object>
      </w:r>
      <w:r>
        <w:rPr>
          <w:b/>
          <w:bCs/>
          <w:sz w:val="26"/>
          <w:szCs w:val="26"/>
        </w:rPr>
        <w:t>.</w:t>
      </w:r>
    </w:p>
    <w:p w:rsidR="00DF5C28" w:rsidRDefault="00504772">
      <w:pPr>
        <w:rPr>
          <w:b/>
          <w:bCs/>
          <w:sz w:val="26"/>
          <w:szCs w:val="26"/>
        </w:rPr>
      </w:pPr>
      <w:r>
        <w:rPr>
          <w:b/>
          <w:bCs/>
          <w:sz w:val="26"/>
          <w:szCs w:val="26"/>
        </w:rPr>
        <w:t xml:space="preserve">Câu 8. </w:t>
      </w:r>
      <w:r>
        <w:rPr>
          <w:sz w:val="26"/>
          <w:szCs w:val="26"/>
        </w:rPr>
        <w:t xml:space="preserve">Cho tam giác </w:t>
      </w:r>
      <w:r>
        <w:rPr>
          <w:sz w:val="26"/>
          <w:szCs w:val="26"/>
        </w:rPr>
        <w:object w:dxaOrig="599" w:dyaOrig="279">
          <v:shape id="ole_rId5680" o:spid="_x0000_i3654" style="width:30pt;height:14.25pt" coordsize="" o:spt="100" adj="0,,0" path="" stroked="f">
            <v:stroke joinstyle="miter"/>
            <v:imagedata r:id="rId2229" o:title=""/>
            <v:formulas/>
            <v:path o:connecttype="segments"/>
          </v:shape>
          <o:OLEObject Type="Embed" ProgID="Equation.DSMT4" ShapeID="ole_rId5680" DrawAspect="Content" ObjectID="_1795181261" r:id="rId5012"/>
        </w:object>
      </w:r>
      <w:r>
        <w:rPr>
          <w:sz w:val="26"/>
          <w:szCs w:val="26"/>
        </w:rPr>
        <w:t xml:space="preserve"> vuông tại </w:t>
      </w:r>
      <w:r>
        <w:rPr>
          <w:sz w:val="26"/>
          <w:szCs w:val="26"/>
        </w:rPr>
        <w:object w:dxaOrig="239" w:dyaOrig="260">
          <v:shape id="ole_rId5682" o:spid="_x0000_i3655" style="width:12pt;height:12.75pt" coordsize="" o:spt="100" adj="0,,0" path="" stroked="f">
            <v:stroke joinstyle="miter"/>
            <v:imagedata r:id="rId2231" o:title=""/>
            <v:formulas/>
            <v:path o:connecttype="segments"/>
          </v:shape>
          <o:OLEObject Type="Embed" ProgID="Equation.DSMT4" ShapeID="ole_rId5682" DrawAspect="Content" ObjectID="_1795181262" r:id="rId5013"/>
        </w:object>
      </w:r>
      <w:r>
        <w:rPr>
          <w:sz w:val="26"/>
          <w:szCs w:val="26"/>
        </w:rPr>
        <w:t xml:space="preserve"> có </w:t>
      </w:r>
      <w:r>
        <w:rPr>
          <w:sz w:val="26"/>
          <w:szCs w:val="26"/>
        </w:rPr>
        <w:object w:dxaOrig="1679" w:dyaOrig="340">
          <v:shape id="ole_rId5684" o:spid="_x0000_i3656" style="width:84pt;height:17.25pt" coordsize="" o:spt="100" adj="0,,0" path="" stroked="f">
            <v:stroke joinstyle="miter"/>
            <v:imagedata r:id="rId2233" o:title=""/>
            <v:formulas/>
            <v:path o:connecttype="segments"/>
          </v:shape>
          <o:OLEObject Type="Embed" ProgID="Equation.DSMT4" ShapeID="ole_rId5684" DrawAspect="Content" ObjectID="_1795181263" r:id="rId5014"/>
        </w:object>
      </w:r>
      <w:r>
        <w:rPr>
          <w:sz w:val="26"/>
          <w:szCs w:val="26"/>
        </w:rPr>
        <w:t xml:space="preserve">, khi đó </w:t>
      </w:r>
      <w:r>
        <w:rPr>
          <w:sz w:val="26"/>
          <w:szCs w:val="26"/>
        </w:rPr>
        <w:object w:dxaOrig="599" w:dyaOrig="279">
          <v:shape id="ole_rId5686" o:spid="_x0000_i3657" style="width:30pt;height:14.25pt" coordsize="" o:spt="100" adj="0,,0" path="" stroked="f">
            <v:stroke joinstyle="miter"/>
            <v:imagedata r:id="rId2235" o:title=""/>
            <v:formulas/>
            <v:path o:connecttype="segments"/>
          </v:shape>
          <o:OLEObject Type="Embed" ProgID="Equation.DSMT4" ShapeID="ole_rId5686" DrawAspect="Content" ObjectID="_1795181264" r:id="rId5015"/>
        </w:object>
      </w:r>
      <w:r>
        <w:rPr>
          <w:sz w:val="26"/>
          <w:szCs w:val="26"/>
        </w:rPr>
        <w:t xml:space="preserve"> bằng</w:t>
      </w:r>
    </w:p>
    <w:p w:rsidR="00DF5C28" w:rsidRDefault="00504772">
      <w:pPr>
        <w:ind w:firstLine="720"/>
      </w:pPr>
      <w:r>
        <w:rPr>
          <w:b/>
          <w:bCs/>
          <w:sz w:val="26"/>
          <w:szCs w:val="26"/>
        </w:rPr>
        <w:t xml:space="preserve">A. </w:t>
      </w:r>
      <w:r>
        <w:rPr>
          <w:b/>
          <w:bCs/>
          <w:sz w:val="26"/>
          <w:szCs w:val="26"/>
        </w:rPr>
        <w:object w:dxaOrig="240" w:dyaOrig="679">
          <v:shape id="ole_rId5688" o:spid="_x0000_i3658" style="width:12pt;height:33.75pt" coordsize="" o:spt="100" adj="0,,0" path="" stroked="f">
            <v:stroke joinstyle="miter"/>
            <v:imagedata r:id="rId2237" o:title=""/>
            <v:formulas/>
            <v:path o:connecttype="segments"/>
          </v:shape>
          <o:OLEObject Type="Embed" ProgID="Equation.DSMT4" ShapeID="ole_rId5688" DrawAspect="Content" ObjectID="_1795181265" r:id="rId5016"/>
        </w:object>
      </w:r>
      <w:r>
        <w:rPr>
          <w:b/>
          <w:bCs/>
          <w:sz w:val="26"/>
          <w:szCs w:val="26"/>
        </w:rPr>
        <w:t>.</w:t>
      </w:r>
      <w:r>
        <w:rPr>
          <w:b/>
          <w:bCs/>
          <w:sz w:val="26"/>
          <w:szCs w:val="26"/>
        </w:rPr>
        <w:tab/>
      </w:r>
      <w:r>
        <w:rPr>
          <w:b/>
          <w:bCs/>
          <w:sz w:val="26"/>
          <w:szCs w:val="26"/>
        </w:rPr>
        <w:tab/>
      </w:r>
      <w:r>
        <w:rPr>
          <w:b/>
          <w:bCs/>
          <w:sz w:val="26"/>
          <w:szCs w:val="26"/>
        </w:rPr>
        <w:tab/>
        <w:t xml:space="preserve">B. </w:t>
      </w:r>
      <w:r>
        <w:rPr>
          <w:b/>
          <w:bCs/>
          <w:sz w:val="26"/>
          <w:szCs w:val="26"/>
        </w:rPr>
        <w:object w:dxaOrig="240" w:dyaOrig="679">
          <v:shape id="ole_rId5690" o:spid="_x0000_i3659" style="width:12pt;height:33.75pt" coordsize="" o:spt="100" adj="0,,0" path="" stroked="f">
            <v:stroke joinstyle="miter"/>
            <v:imagedata r:id="rId2239" o:title=""/>
            <v:formulas/>
            <v:path o:connecttype="segments"/>
          </v:shape>
          <o:OLEObject Type="Embed" ProgID="Equation.DSMT4" ShapeID="ole_rId5690" DrawAspect="Content" ObjectID="_1795181266" r:id="rId5017"/>
        </w:object>
      </w:r>
      <w:r>
        <w:rPr>
          <w:b/>
          <w:bCs/>
          <w:sz w:val="26"/>
          <w:szCs w:val="26"/>
        </w:rPr>
        <w:t xml:space="preserve">. </w:t>
      </w:r>
      <w:r>
        <w:rPr>
          <w:b/>
          <w:bCs/>
          <w:sz w:val="26"/>
          <w:szCs w:val="26"/>
        </w:rPr>
        <w:tab/>
      </w:r>
      <w:r>
        <w:rPr>
          <w:b/>
          <w:bCs/>
          <w:sz w:val="26"/>
          <w:szCs w:val="26"/>
        </w:rPr>
        <w:tab/>
      </w:r>
      <w:r>
        <w:rPr>
          <w:b/>
          <w:bCs/>
          <w:sz w:val="26"/>
          <w:szCs w:val="26"/>
        </w:rPr>
        <w:tab/>
        <w:t xml:space="preserve">C. </w:t>
      </w:r>
      <w:r>
        <w:rPr>
          <w:b/>
          <w:bCs/>
          <w:sz w:val="26"/>
          <w:szCs w:val="26"/>
        </w:rPr>
        <w:object w:dxaOrig="240" w:dyaOrig="679">
          <v:shape id="ole_rId5692" o:spid="_x0000_i3660" style="width:12pt;height:33.75pt" coordsize="" o:spt="100" adj="0,,0" path="" stroked="f">
            <v:stroke joinstyle="miter"/>
            <v:imagedata r:id="rId2241" o:title=""/>
            <v:formulas/>
            <v:path o:connecttype="segments"/>
          </v:shape>
          <o:OLEObject Type="Embed" ProgID="Equation.DSMT4" ShapeID="ole_rId5692" DrawAspect="Content" ObjectID="_1795181267" r:id="rId5018"/>
        </w:object>
      </w:r>
      <w:r>
        <w:rPr>
          <w:b/>
          <w:bCs/>
          <w:sz w:val="26"/>
          <w:szCs w:val="26"/>
        </w:rPr>
        <w:t>.</w:t>
      </w:r>
      <w:r>
        <w:rPr>
          <w:b/>
          <w:bCs/>
          <w:sz w:val="26"/>
          <w:szCs w:val="26"/>
        </w:rPr>
        <w:tab/>
      </w:r>
      <w:r>
        <w:rPr>
          <w:b/>
          <w:bCs/>
          <w:sz w:val="26"/>
          <w:szCs w:val="26"/>
        </w:rPr>
        <w:tab/>
      </w:r>
      <w:r>
        <w:rPr>
          <w:b/>
          <w:bCs/>
          <w:sz w:val="26"/>
          <w:szCs w:val="26"/>
        </w:rPr>
        <w:tab/>
        <w:t xml:space="preserve">D. </w:t>
      </w:r>
      <w:r>
        <w:rPr>
          <w:b/>
          <w:bCs/>
          <w:sz w:val="26"/>
          <w:szCs w:val="26"/>
        </w:rPr>
        <w:object w:dxaOrig="240" w:dyaOrig="679">
          <v:shape id="ole_rId5694" o:spid="_x0000_i3661" style="width:12pt;height:33.75pt" coordsize="" o:spt="100" adj="0,,0" path="" stroked="f">
            <v:stroke joinstyle="miter"/>
            <v:imagedata r:id="rId2243" o:title=""/>
            <v:formulas/>
            <v:path o:connecttype="segments"/>
          </v:shape>
          <o:OLEObject Type="Embed" ProgID="Equation.DSMT4" ShapeID="ole_rId5694" DrawAspect="Content" ObjectID="_1795181268" r:id="rId5019"/>
        </w:object>
      </w:r>
      <w:r>
        <w:rPr>
          <w:b/>
          <w:bCs/>
          <w:sz w:val="26"/>
          <w:szCs w:val="26"/>
        </w:rPr>
        <w:t>.</w:t>
      </w:r>
    </w:p>
    <w:p w:rsidR="00DF5C28" w:rsidRDefault="00504772">
      <w:pPr>
        <w:rPr>
          <w:b/>
          <w:bCs/>
          <w:sz w:val="26"/>
          <w:szCs w:val="26"/>
        </w:rPr>
      </w:pPr>
      <w:r>
        <w:rPr>
          <w:b/>
          <w:bCs/>
          <w:sz w:val="26"/>
          <w:szCs w:val="26"/>
        </w:rPr>
        <w:t>Câu 9.</w:t>
      </w:r>
      <w:r>
        <w:rPr>
          <w:sz w:val="26"/>
          <w:szCs w:val="26"/>
        </w:rPr>
        <w:t xml:space="preserve"> Đường thẳng và đường tròn có nhiều nhất bao nhiêu điểm chung?</w:t>
      </w:r>
    </w:p>
    <w:p w:rsidR="00DF5C28" w:rsidRDefault="00504772">
      <w:r>
        <w:rPr>
          <w:b/>
          <w:bCs/>
          <w:sz w:val="26"/>
          <w:szCs w:val="26"/>
        </w:rPr>
        <w:tab/>
        <w:t xml:space="preserve">A. </w:t>
      </w:r>
      <w:r>
        <w:rPr>
          <w:b/>
          <w:bCs/>
          <w:sz w:val="26"/>
          <w:szCs w:val="26"/>
        </w:rPr>
        <w:object w:dxaOrig="159" w:dyaOrig="260">
          <v:shape id="ole_rId5696" o:spid="_x0000_i3662" style="width:8.25pt;height:12.75pt" coordsize="" o:spt="100" adj="0,,0" path="" stroked="f">
            <v:stroke joinstyle="miter"/>
            <v:imagedata r:id="rId2247" o:title=""/>
            <v:formulas/>
            <v:path o:connecttype="segments"/>
          </v:shape>
          <o:OLEObject Type="Embed" ProgID="Equation.DSMT4" ShapeID="ole_rId5696" DrawAspect="Content" ObjectID="_1795181269" r:id="rId5020"/>
        </w:object>
      </w:r>
      <w:r>
        <w:rPr>
          <w:b/>
          <w:bCs/>
          <w:sz w:val="26"/>
          <w:szCs w:val="26"/>
        </w:rPr>
        <w:t>.</w:t>
      </w:r>
      <w:r>
        <w:rPr>
          <w:b/>
          <w:bCs/>
          <w:sz w:val="26"/>
          <w:szCs w:val="26"/>
        </w:rPr>
        <w:tab/>
      </w:r>
      <w:r>
        <w:rPr>
          <w:b/>
          <w:bCs/>
          <w:sz w:val="26"/>
          <w:szCs w:val="26"/>
        </w:rPr>
        <w:tab/>
      </w:r>
      <w:r>
        <w:rPr>
          <w:b/>
          <w:bCs/>
          <w:sz w:val="26"/>
          <w:szCs w:val="26"/>
        </w:rPr>
        <w:tab/>
        <w:t xml:space="preserve">B. </w:t>
      </w:r>
      <w:r>
        <w:rPr>
          <w:b/>
          <w:bCs/>
          <w:sz w:val="26"/>
          <w:szCs w:val="26"/>
        </w:rPr>
        <w:object w:dxaOrig="200" w:dyaOrig="259">
          <v:shape id="ole_rId5698" o:spid="_x0000_i3663" style="width:9.75pt;height:12.75pt" coordsize="" o:spt="100" adj="0,,0" path="" stroked="f">
            <v:stroke joinstyle="miter"/>
            <v:imagedata r:id="rId2249" o:title=""/>
            <v:formulas/>
            <v:path o:connecttype="segments"/>
          </v:shape>
          <o:OLEObject Type="Embed" ProgID="Equation.DSMT4" ShapeID="ole_rId5698" DrawAspect="Content" ObjectID="_1795181270" r:id="rId5021"/>
        </w:object>
      </w:r>
      <w:r>
        <w:rPr>
          <w:b/>
          <w:bCs/>
          <w:sz w:val="26"/>
          <w:szCs w:val="26"/>
        </w:rPr>
        <w:t xml:space="preserve">. </w:t>
      </w:r>
      <w:r>
        <w:rPr>
          <w:b/>
          <w:bCs/>
          <w:sz w:val="26"/>
          <w:szCs w:val="26"/>
        </w:rPr>
        <w:tab/>
      </w:r>
      <w:r>
        <w:rPr>
          <w:b/>
          <w:bCs/>
          <w:sz w:val="26"/>
          <w:szCs w:val="26"/>
        </w:rPr>
        <w:tab/>
      </w:r>
      <w:r>
        <w:rPr>
          <w:b/>
          <w:bCs/>
          <w:sz w:val="26"/>
          <w:szCs w:val="26"/>
        </w:rPr>
        <w:tab/>
        <w:t>C.</w:t>
      </w:r>
      <w:r>
        <w:rPr>
          <w:b/>
          <w:bCs/>
          <w:sz w:val="26"/>
          <w:szCs w:val="26"/>
        </w:rPr>
        <w:object w:dxaOrig="179" w:dyaOrig="279">
          <v:shape id="ole_rId5700" o:spid="_x0000_i3664" style="width:9pt;height:14.25pt" coordsize="" o:spt="100" adj="0,,0" path="" stroked="f">
            <v:stroke joinstyle="miter"/>
            <v:imagedata r:id="rId5022" o:title=""/>
            <v:formulas/>
            <v:path o:connecttype="segments"/>
          </v:shape>
          <o:OLEObject Type="Embed" ProgID="Equation.DSMT4" ShapeID="ole_rId5700" DrawAspect="Content" ObjectID="_1795181271" r:id="rId5023"/>
        </w:object>
      </w:r>
      <w:r>
        <w:rPr>
          <w:b/>
          <w:bCs/>
          <w:sz w:val="26"/>
          <w:szCs w:val="26"/>
        </w:rPr>
        <w:t xml:space="preserve">. </w:t>
      </w:r>
      <w:r>
        <w:rPr>
          <w:b/>
          <w:bCs/>
          <w:sz w:val="26"/>
          <w:szCs w:val="26"/>
        </w:rPr>
        <w:tab/>
      </w:r>
      <w:r>
        <w:rPr>
          <w:b/>
          <w:bCs/>
          <w:sz w:val="26"/>
          <w:szCs w:val="26"/>
        </w:rPr>
        <w:tab/>
      </w:r>
      <w:r>
        <w:rPr>
          <w:b/>
          <w:bCs/>
          <w:sz w:val="26"/>
          <w:szCs w:val="26"/>
        </w:rPr>
        <w:tab/>
        <w:t>D.</w:t>
      </w:r>
      <w:r>
        <w:rPr>
          <w:b/>
          <w:bCs/>
          <w:sz w:val="26"/>
          <w:szCs w:val="26"/>
        </w:rPr>
        <w:object w:dxaOrig="200" w:dyaOrig="259">
          <v:shape id="ole_rId5702" o:spid="_x0000_i3665" style="width:9.75pt;height:12.75pt" coordsize="" o:spt="100" adj="0,,0" path="" stroked="f">
            <v:stroke joinstyle="miter"/>
            <v:imagedata r:id="rId4985" o:title=""/>
            <v:formulas/>
            <v:path o:connecttype="segments"/>
          </v:shape>
          <o:OLEObject Type="Embed" ProgID="Equation.DSMT4" ShapeID="ole_rId5702" DrawAspect="Content" ObjectID="_1795181272" r:id="rId5024"/>
        </w:object>
      </w:r>
      <w:r>
        <w:rPr>
          <w:b/>
          <w:bCs/>
          <w:sz w:val="26"/>
          <w:szCs w:val="26"/>
        </w:rPr>
        <w:t>.</w:t>
      </w:r>
    </w:p>
    <w:p w:rsidR="00DF5C28" w:rsidRDefault="00504772">
      <w:pPr>
        <w:rPr>
          <w:b/>
          <w:bCs/>
          <w:sz w:val="26"/>
          <w:szCs w:val="26"/>
        </w:rPr>
      </w:pPr>
      <w:r>
        <w:rPr>
          <w:b/>
          <w:bCs/>
          <w:sz w:val="26"/>
          <w:szCs w:val="26"/>
        </w:rPr>
        <w:t xml:space="preserve">Câu 10. </w:t>
      </w:r>
      <w:r>
        <w:rPr>
          <w:sz w:val="26"/>
          <w:szCs w:val="26"/>
        </w:rPr>
        <w:t>Nếu hai đường tròn tiếp xúc ngoài nhau</w:t>
      </w:r>
      <w:r>
        <w:rPr>
          <w:sz w:val="26"/>
          <w:szCs w:val="26"/>
        </w:rPr>
        <w:object w:dxaOrig="699" w:dyaOrig="340">
          <v:shape id="ole_rId5704" o:spid="_x0000_i3666" style="width:35.25pt;height:17.25pt" coordsize="" o:spt="100" adj="0,,0" path="" stroked="f">
            <v:stroke joinstyle="miter"/>
            <v:imagedata r:id="rId5025" o:title=""/>
            <v:formulas/>
            <v:path o:connecttype="segments"/>
          </v:shape>
          <o:OLEObject Type="Embed" ProgID="Equation.DSMT4" ShapeID="ole_rId5704" DrawAspect="Content" ObjectID="_1795181273" r:id="rId5026"/>
        </w:object>
      </w:r>
      <w:r>
        <w:rPr>
          <w:sz w:val="26"/>
          <w:szCs w:val="26"/>
        </w:rPr>
        <w:t xml:space="preserve">và </w:t>
      </w:r>
      <w:r>
        <w:rPr>
          <w:sz w:val="26"/>
          <w:szCs w:val="26"/>
        </w:rPr>
        <w:object w:dxaOrig="740" w:dyaOrig="360">
          <v:shape id="ole_rId5706" o:spid="_x0000_i3667" style="width:36.75pt;height:18pt" coordsize="" o:spt="100" adj="0,,0" path="" stroked="f">
            <v:stroke joinstyle="miter"/>
            <v:imagedata r:id="rId5027" o:title=""/>
            <v:formulas/>
            <v:path o:connecttype="segments"/>
          </v:shape>
          <o:OLEObject Type="Embed" ProgID="Equation.DSMT4" ShapeID="ole_rId5706" DrawAspect="Content" ObjectID="_1795181274" r:id="rId5028"/>
        </w:object>
      </w:r>
      <w:r>
        <w:rPr>
          <w:sz w:val="26"/>
          <w:szCs w:val="26"/>
        </w:rPr>
        <w:t xml:space="preserve">, với </w:t>
      </w:r>
      <w:r>
        <w:rPr>
          <w:sz w:val="26"/>
          <w:szCs w:val="26"/>
        </w:rPr>
        <w:object w:dxaOrig="619" w:dyaOrig="260">
          <v:shape id="ole_rId5708" o:spid="_x0000_i3668" style="width:30.75pt;height:12.75pt" coordsize="" o:spt="100" adj="0,,0" path="" stroked="f">
            <v:stroke joinstyle="miter"/>
            <v:imagedata r:id="rId5029" o:title=""/>
            <v:formulas/>
            <v:path o:connecttype="segments"/>
          </v:shape>
          <o:OLEObject Type="Embed" ProgID="Equation.DSMT4" ShapeID="ole_rId5708" DrawAspect="Content" ObjectID="_1795181275" r:id="rId5030"/>
        </w:object>
      </w:r>
      <w:r>
        <w:rPr>
          <w:sz w:val="26"/>
          <w:szCs w:val="26"/>
        </w:rPr>
        <w:t xml:space="preserve">và có </w:t>
      </w:r>
      <w:r>
        <w:rPr>
          <w:sz w:val="26"/>
          <w:szCs w:val="26"/>
        </w:rPr>
        <w:object w:dxaOrig="940" w:dyaOrig="300">
          <v:shape id="ole_rId5710" o:spid="_x0000_i3669" style="width:47.25pt;height:15pt" coordsize="" o:spt="100" adj="0,,0" path="" stroked="f">
            <v:stroke joinstyle="miter"/>
            <v:imagedata r:id="rId5031" o:title=""/>
            <v:formulas/>
            <v:path o:connecttype="segments"/>
          </v:shape>
          <o:OLEObject Type="Embed" ProgID="Equation.DSMT4" ShapeID="ole_rId5710" DrawAspect="Content" ObjectID="_1795181276" r:id="rId5032"/>
        </w:object>
      </w:r>
      <w:r>
        <w:rPr>
          <w:sz w:val="26"/>
          <w:szCs w:val="26"/>
        </w:rPr>
        <w:t>. Hãy chọn khẳng định đúng</w:t>
      </w:r>
    </w:p>
    <w:p w:rsidR="00DF5C28" w:rsidRDefault="00504772">
      <w:pPr>
        <w:ind w:firstLine="720"/>
        <w:rPr>
          <w:b/>
          <w:bCs/>
          <w:sz w:val="26"/>
          <w:szCs w:val="26"/>
        </w:rPr>
      </w:pPr>
      <w:r>
        <w:rPr>
          <w:b/>
          <w:bCs/>
          <w:sz w:val="26"/>
          <w:szCs w:val="26"/>
        </w:rPr>
        <w:t xml:space="preserve">A. </w:t>
      </w:r>
      <w:r>
        <w:rPr>
          <w:b/>
          <w:bCs/>
          <w:sz w:val="26"/>
          <w:szCs w:val="26"/>
        </w:rPr>
        <w:object w:dxaOrig="1020" w:dyaOrig="300">
          <v:shape id="ole_rId5712" o:spid="_x0000_i3670" style="width:51pt;height:15pt" coordsize="" o:spt="100" adj="0,,0" path="" stroked="f">
            <v:stroke joinstyle="miter"/>
            <v:imagedata r:id="rId5033" o:title=""/>
            <v:formulas/>
            <v:path o:connecttype="segments"/>
          </v:shape>
          <o:OLEObject Type="Embed" ProgID="Equation.DSMT4" ShapeID="ole_rId5712" DrawAspect="Content" ObjectID="_1795181277" r:id="rId5034"/>
        </w:object>
      </w:r>
      <w:r>
        <w:rPr>
          <w:b/>
          <w:bCs/>
          <w:sz w:val="26"/>
          <w:szCs w:val="26"/>
        </w:rPr>
        <w:tab/>
      </w:r>
      <w:r>
        <w:rPr>
          <w:b/>
          <w:bCs/>
          <w:sz w:val="26"/>
          <w:szCs w:val="26"/>
        </w:rPr>
        <w:tab/>
        <w:t xml:space="preserve">B. </w:t>
      </w:r>
      <w:r>
        <w:rPr>
          <w:b/>
          <w:bCs/>
          <w:sz w:val="26"/>
          <w:szCs w:val="26"/>
        </w:rPr>
        <w:object w:dxaOrig="1020" w:dyaOrig="300">
          <v:shape id="ole_rId5714" o:spid="_x0000_i3671" style="width:51pt;height:15pt" coordsize="" o:spt="100" adj="0,,0" path="" stroked="f">
            <v:stroke joinstyle="miter"/>
            <v:imagedata r:id="rId5035" o:title=""/>
            <v:formulas/>
            <v:path o:connecttype="segments"/>
          </v:shape>
          <o:OLEObject Type="Embed" ProgID="Equation.DSMT4" ShapeID="ole_rId5714" DrawAspect="Content" ObjectID="_1795181278" r:id="rId5036"/>
        </w:object>
      </w:r>
      <w:r>
        <w:rPr>
          <w:b/>
          <w:bCs/>
          <w:sz w:val="26"/>
          <w:szCs w:val="26"/>
        </w:rPr>
        <w:tab/>
      </w:r>
      <w:r>
        <w:rPr>
          <w:b/>
          <w:bCs/>
          <w:sz w:val="26"/>
          <w:szCs w:val="26"/>
        </w:rPr>
        <w:tab/>
        <w:t xml:space="preserve">C. </w:t>
      </w:r>
      <w:r>
        <w:rPr>
          <w:b/>
          <w:bCs/>
          <w:sz w:val="26"/>
          <w:szCs w:val="26"/>
        </w:rPr>
        <w:object w:dxaOrig="1020" w:dyaOrig="300">
          <v:shape id="ole_rId5716" o:spid="_x0000_i3672" style="width:51pt;height:15pt" coordsize="" o:spt="100" adj="0,,0" path="" stroked="f">
            <v:stroke joinstyle="miter"/>
            <v:imagedata r:id="rId5037" o:title=""/>
            <v:formulas/>
            <v:path o:connecttype="segments"/>
          </v:shape>
          <o:OLEObject Type="Embed" ProgID="Equation.DSMT4" ShapeID="ole_rId5716" DrawAspect="Content" ObjectID="_1795181279" r:id="rId5038"/>
        </w:object>
      </w:r>
      <w:r>
        <w:rPr>
          <w:b/>
          <w:bCs/>
          <w:sz w:val="26"/>
          <w:szCs w:val="26"/>
        </w:rPr>
        <w:t xml:space="preserve"> </w:t>
      </w:r>
      <w:r>
        <w:rPr>
          <w:b/>
          <w:bCs/>
          <w:sz w:val="26"/>
          <w:szCs w:val="26"/>
        </w:rPr>
        <w:tab/>
      </w:r>
      <w:r>
        <w:rPr>
          <w:b/>
          <w:bCs/>
          <w:sz w:val="26"/>
          <w:szCs w:val="26"/>
        </w:rPr>
        <w:tab/>
        <w:t xml:space="preserve">D. </w:t>
      </w:r>
      <w:r>
        <w:rPr>
          <w:b/>
          <w:bCs/>
          <w:sz w:val="26"/>
          <w:szCs w:val="26"/>
        </w:rPr>
        <w:object w:dxaOrig="1800" w:dyaOrig="300">
          <v:shape id="ole_rId5718" o:spid="_x0000_i3673" style="width:90pt;height:15pt" coordsize="" o:spt="100" adj="0,,0" path="" stroked="f">
            <v:stroke joinstyle="miter"/>
            <v:imagedata r:id="rId5039" o:title=""/>
            <v:formulas/>
            <v:path o:connecttype="segments"/>
          </v:shape>
          <o:OLEObject Type="Embed" ProgID="Equation.DSMT4" ShapeID="ole_rId5718" DrawAspect="Content" ObjectID="_1795181280" r:id="rId5040"/>
        </w:object>
      </w:r>
    </w:p>
    <w:p w:rsidR="00DF5C28" w:rsidRDefault="00504772">
      <w:pPr>
        <w:rPr>
          <w:b/>
          <w:bCs/>
          <w:sz w:val="26"/>
          <w:szCs w:val="26"/>
        </w:rPr>
      </w:pPr>
      <w:r>
        <w:rPr>
          <w:b/>
          <w:bCs/>
          <w:sz w:val="26"/>
          <w:szCs w:val="26"/>
        </w:rPr>
        <w:t>Câu 11.</w:t>
      </w:r>
      <w:r>
        <w:rPr>
          <w:sz w:val="26"/>
          <w:szCs w:val="26"/>
        </w:rPr>
        <w:t xml:space="preserve"> Nếu hai đường tròn cắt nhau thì số điểm chung của hai đường tròn là</w:t>
      </w:r>
    </w:p>
    <w:p w:rsidR="00DF5C28" w:rsidRDefault="00504772">
      <w:r>
        <w:rPr>
          <w:b/>
          <w:bCs/>
          <w:sz w:val="26"/>
          <w:szCs w:val="26"/>
        </w:rPr>
        <w:tab/>
        <w:t xml:space="preserve">A. </w:t>
      </w:r>
      <w:r>
        <w:rPr>
          <w:b/>
          <w:bCs/>
          <w:sz w:val="26"/>
          <w:szCs w:val="26"/>
        </w:rPr>
        <w:object w:dxaOrig="200" w:dyaOrig="279">
          <v:shape id="ole_rId5720" o:spid="_x0000_i3674" style="width:9.75pt;height:14.25pt" coordsize="" o:spt="100" adj="0,,0" path="" stroked="f">
            <v:stroke joinstyle="miter"/>
            <v:imagedata r:id="rId2245" o:title=""/>
            <v:formulas/>
            <v:path o:connecttype="segments"/>
          </v:shape>
          <o:OLEObject Type="Embed" ProgID="Equation.DSMT4" ShapeID="ole_rId5720" DrawAspect="Content" ObjectID="_1795181281" r:id="rId5041"/>
        </w:object>
      </w:r>
      <w:r>
        <w:rPr>
          <w:b/>
          <w:bCs/>
          <w:sz w:val="26"/>
          <w:szCs w:val="26"/>
        </w:rPr>
        <w:t>.</w:t>
      </w:r>
      <w:r>
        <w:rPr>
          <w:b/>
          <w:bCs/>
          <w:sz w:val="26"/>
          <w:szCs w:val="26"/>
        </w:rPr>
        <w:tab/>
      </w:r>
      <w:r>
        <w:rPr>
          <w:b/>
          <w:bCs/>
          <w:sz w:val="26"/>
          <w:szCs w:val="26"/>
        </w:rPr>
        <w:tab/>
      </w:r>
      <w:r>
        <w:rPr>
          <w:b/>
          <w:bCs/>
          <w:sz w:val="26"/>
          <w:szCs w:val="26"/>
        </w:rPr>
        <w:tab/>
        <w:t xml:space="preserve">B. </w:t>
      </w:r>
      <w:r>
        <w:rPr>
          <w:b/>
          <w:bCs/>
          <w:sz w:val="26"/>
          <w:szCs w:val="26"/>
        </w:rPr>
        <w:object w:dxaOrig="159" w:dyaOrig="260">
          <v:shape id="ole_rId5722" o:spid="_x0000_i3675" style="width:8.25pt;height:12.75pt" coordsize="" o:spt="100" adj="0,,0" path="" stroked="f">
            <v:stroke joinstyle="miter"/>
            <v:imagedata r:id="rId2247" o:title=""/>
            <v:formulas/>
            <v:path o:connecttype="segments"/>
          </v:shape>
          <o:OLEObject Type="Embed" ProgID="Equation.DSMT4" ShapeID="ole_rId5722" DrawAspect="Content" ObjectID="_1795181282" r:id="rId5042"/>
        </w:object>
      </w:r>
      <w:r>
        <w:rPr>
          <w:b/>
          <w:bCs/>
          <w:sz w:val="26"/>
          <w:szCs w:val="26"/>
        </w:rPr>
        <w:t>.</w:t>
      </w:r>
      <w:r>
        <w:rPr>
          <w:b/>
          <w:bCs/>
          <w:sz w:val="26"/>
          <w:szCs w:val="26"/>
        </w:rPr>
        <w:tab/>
      </w:r>
      <w:r>
        <w:rPr>
          <w:b/>
          <w:bCs/>
          <w:sz w:val="26"/>
          <w:szCs w:val="26"/>
        </w:rPr>
        <w:tab/>
      </w:r>
      <w:r>
        <w:rPr>
          <w:b/>
          <w:bCs/>
          <w:sz w:val="26"/>
          <w:szCs w:val="26"/>
        </w:rPr>
        <w:tab/>
        <w:t xml:space="preserve">C. </w:t>
      </w:r>
      <w:r>
        <w:rPr>
          <w:b/>
          <w:bCs/>
          <w:sz w:val="26"/>
          <w:szCs w:val="26"/>
        </w:rPr>
        <w:object w:dxaOrig="200" w:dyaOrig="259">
          <v:shape id="ole_rId5724" o:spid="_x0000_i3676" style="width:9.75pt;height:12.75pt" coordsize="" o:spt="100" adj="0,,0" path="" stroked="f">
            <v:stroke joinstyle="miter"/>
            <v:imagedata r:id="rId2249" o:title=""/>
            <v:formulas/>
            <v:path o:connecttype="segments"/>
          </v:shape>
          <o:OLEObject Type="Embed" ProgID="Equation.DSMT4" ShapeID="ole_rId5724" DrawAspect="Content" ObjectID="_1795181283" r:id="rId5043"/>
        </w:object>
      </w:r>
      <w:r>
        <w:rPr>
          <w:b/>
          <w:bCs/>
          <w:sz w:val="26"/>
          <w:szCs w:val="26"/>
        </w:rPr>
        <w:t>.</w:t>
      </w:r>
      <w:r>
        <w:rPr>
          <w:b/>
          <w:bCs/>
          <w:sz w:val="26"/>
          <w:szCs w:val="26"/>
        </w:rPr>
        <w:tab/>
      </w:r>
      <w:r>
        <w:rPr>
          <w:b/>
          <w:bCs/>
          <w:sz w:val="26"/>
          <w:szCs w:val="26"/>
        </w:rPr>
        <w:tab/>
      </w:r>
      <w:r>
        <w:rPr>
          <w:b/>
          <w:bCs/>
          <w:sz w:val="26"/>
          <w:szCs w:val="26"/>
        </w:rPr>
        <w:tab/>
      </w:r>
      <w:r>
        <w:rPr>
          <w:b/>
          <w:bCs/>
          <w:sz w:val="26"/>
          <w:szCs w:val="26"/>
        </w:rPr>
        <w:tab/>
        <w:t xml:space="preserve">D. </w:t>
      </w:r>
      <w:r>
        <w:rPr>
          <w:b/>
          <w:bCs/>
          <w:sz w:val="26"/>
          <w:szCs w:val="26"/>
        </w:rPr>
        <w:object w:dxaOrig="179" w:dyaOrig="279">
          <v:shape id="ole_rId5726" o:spid="_x0000_i3677" style="width:9pt;height:14.25pt" coordsize="" o:spt="100" adj="0,,0" path="" stroked="f">
            <v:stroke joinstyle="miter"/>
            <v:imagedata r:id="rId2251" o:title=""/>
            <v:formulas/>
            <v:path o:connecttype="segments"/>
          </v:shape>
          <o:OLEObject Type="Embed" ProgID="Equation.DSMT4" ShapeID="ole_rId5726" DrawAspect="Content" ObjectID="_1795181284" r:id="rId5044"/>
        </w:object>
      </w:r>
      <w:r>
        <w:rPr>
          <w:b/>
          <w:bCs/>
          <w:sz w:val="26"/>
          <w:szCs w:val="26"/>
        </w:rPr>
        <w:t>.</w:t>
      </w:r>
    </w:p>
    <w:p w:rsidR="00DF5C28" w:rsidRDefault="00504772">
      <w:pPr>
        <w:rPr>
          <w:b/>
          <w:bCs/>
          <w:sz w:val="26"/>
          <w:szCs w:val="26"/>
        </w:rPr>
      </w:pPr>
      <w:r>
        <w:rPr>
          <w:b/>
          <w:bCs/>
          <w:sz w:val="26"/>
          <w:szCs w:val="26"/>
        </w:rPr>
        <w:t xml:space="preserve">Câu 12. </w:t>
      </w:r>
      <w:r>
        <w:rPr>
          <w:sz w:val="26"/>
          <w:szCs w:val="26"/>
        </w:rPr>
        <w:t xml:space="preserve">Nếu đường thẳng </w:t>
      </w:r>
      <w:r>
        <w:rPr>
          <w:sz w:val="26"/>
          <w:szCs w:val="26"/>
        </w:rPr>
        <w:object w:dxaOrig="240" w:dyaOrig="299">
          <v:shape id="ole_rId5728" o:spid="_x0000_i3678" style="width:12pt;height:15pt" coordsize="" o:spt="100" adj="0,,0" path="" stroked="f">
            <v:stroke joinstyle="miter"/>
            <v:imagedata r:id="rId5045" o:title=""/>
            <v:formulas/>
            <v:path o:connecttype="segments"/>
          </v:shape>
          <o:OLEObject Type="Embed" ProgID="Equation.DSMT4" ShapeID="ole_rId5728" DrawAspect="Content" ObjectID="_1795181285" r:id="rId5046"/>
        </w:object>
      </w:r>
      <w:r>
        <w:rPr>
          <w:sz w:val="26"/>
          <w:szCs w:val="26"/>
        </w:rPr>
        <w:t xml:space="preserve"> là tiếp tuyến của đường tròn </w:t>
      </w:r>
      <w:r>
        <w:rPr>
          <w:sz w:val="26"/>
          <w:szCs w:val="26"/>
        </w:rPr>
        <w:object w:dxaOrig="439" w:dyaOrig="340">
          <v:shape id="ole_rId5730" o:spid="_x0000_i3679" style="width:21.75pt;height:17.25pt" coordsize="" o:spt="100" adj="0,,0" path="" stroked="f">
            <v:stroke joinstyle="miter"/>
            <v:imagedata r:id="rId5047" o:title=""/>
            <v:formulas/>
            <v:path o:connecttype="segments"/>
          </v:shape>
          <o:OLEObject Type="Embed" ProgID="Equation.DSMT4" ShapeID="ole_rId5730" DrawAspect="Content" ObjectID="_1795181286" r:id="rId5048"/>
        </w:object>
      </w:r>
      <w:r>
        <w:rPr>
          <w:sz w:val="26"/>
          <w:szCs w:val="26"/>
        </w:rPr>
        <w:t xml:space="preserve"> tại</w:t>
      </w:r>
      <w:r>
        <w:rPr>
          <w:sz w:val="26"/>
          <w:szCs w:val="26"/>
        </w:rPr>
        <w:object w:dxaOrig="239" w:dyaOrig="260">
          <v:shape id="ole_rId5732" o:spid="_x0000_i3680" style="width:12pt;height:12.75pt" coordsize="" o:spt="100" adj="0,,0" path="" stroked="f">
            <v:stroke joinstyle="miter"/>
            <v:imagedata r:id="rId5049" o:title=""/>
            <v:formulas/>
            <v:path o:connecttype="segments"/>
          </v:shape>
          <o:OLEObject Type="Embed" ProgID="Equation.DSMT4" ShapeID="ole_rId5732" DrawAspect="Content" ObjectID="_1795181287" r:id="rId5050"/>
        </w:object>
      </w:r>
      <w:r>
        <w:rPr>
          <w:sz w:val="26"/>
          <w:szCs w:val="26"/>
        </w:rPr>
        <w:t xml:space="preserve">thì </w:t>
      </w:r>
    </w:p>
    <w:p w:rsidR="00DF5C28" w:rsidRDefault="00504772">
      <w:pPr>
        <w:ind w:firstLine="720"/>
      </w:pPr>
      <w:r>
        <w:rPr>
          <w:b/>
          <w:bCs/>
          <w:sz w:val="26"/>
          <w:szCs w:val="26"/>
        </w:rPr>
        <w:t xml:space="preserve">A. </w:t>
      </w:r>
      <w:r>
        <w:rPr>
          <w:b/>
          <w:bCs/>
          <w:sz w:val="26"/>
          <w:szCs w:val="26"/>
        </w:rPr>
        <w:object w:dxaOrig="720" w:dyaOrig="300">
          <v:shape id="ole_rId5734" o:spid="_x0000_i3681" style="width:36pt;height:15pt" coordsize="" o:spt="100" adj="0,,0" path="" stroked="f">
            <v:stroke joinstyle="miter"/>
            <v:imagedata r:id="rId5051" o:title=""/>
            <v:formulas/>
            <v:path o:connecttype="segments"/>
          </v:shape>
          <o:OLEObject Type="Embed" ProgID="Equation.DSMT4" ShapeID="ole_rId5734" DrawAspect="Content" ObjectID="_1795181288" r:id="rId5052"/>
        </w:object>
      </w:r>
      <w:r>
        <w:rPr>
          <w:b/>
          <w:bCs/>
          <w:sz w:val="26"/>
          <w:szCs w:val="26"/>
        </w:rPr>
        <w:tab/>
      </w:r>
      <w:r>
        <w:rPr>
          <w:b/>
          <w:bCs/>
          <w:sz w:val="26"/>
          <w:szCs w:val="26"/>
        </w:rPr>
        <w:tab/>
        <w:t xml:space="preserve">B. </w:t>
      </w:r>
      <w:r>
        <w:rPr>
          <w:b/>
          <w:bCs/>
          <w:sz w:val="26"/>
          <w:szCs w:val="26"/>
        </w:rPr>
        <w:object w:dxaOrig="840" w:dyaOrig="359">
          <v:shape id="ole_rId5736" o:spid="_x0000_i3682" style="width:42pt;height:18pt" coordsize="" o:spt="100" adj="0,,0" path="" stroked="f">
            <v:stroke joinstyle="miter"/>
            <v:imagedata r:id="rId5053" o:title=""/>
            <v:formulas/>
            <v:path o:connecttype="segments"/>
          </v:shape>
          <o:OLEObject Type="Embed" ProgID="Equation.DSMT4" ShapeID="ole_rId5736" DrawAspect="Content" ObjectID="_1795181289" r:id="rId5054"/>
        </w:object>
      </w:r>
      <w:r>
        <w:rPr>
          <w:b/>
          <w:bCs/>
          <w:sz w:val="26"/>
          <w:szCs w:val="26"/>
        </w:rPr>
        <w:t xml:space="preserve"> </w:t>
      </w:r>
      <w:r>
        <w:rPr>
          <w:b/>
          <w:bCs/>
          <w:sz w:val="26"/>
          <w:szCs w:val="26"/>
        </w:rPr>
        <w:tab/>
      </w:r>
      <w:r>
        <w:rPr>
          <w:b/>
          <w:bCs/>
          <w:sz w:val="26"/>
          <w:szCs w:val="26"/>
        </w:rPr>
        <w:tab/>
        <w:t xml:space="preserve">C. </w:t>
      </w:r>
      <w:r>
        <w:rPr>
          <w:b/>
          <w:bCs/>
          <w:sz w:val="26"/>
          <w:szCs w:val="26"/>
        </w:rPr>
        <w:object w:dxaOrig="859" w:dyaOrig="299">
          <v:shape id="ole_rId5738" o:spid="_x0000_i3683" style="width:42.75pt;height:15pt" coordsize="" o:spt="100" adj="0,,0" path="" stroked="f">
            <v:stroke joinstyle="miter"/>
            <v:imagedata r:id="rId5055" o:title=""/>
            <v:formulas/>
            <v:path o:connecttype="segments"/>
          </v:shape>
          <o:OLEObject Type="Embed" ProgID="Equation.DSMT4" ShapeID="ole_rId5738" DrawAspect="Content" ObjectID="_1795181290" r:id="rId5056"/>
        </w:object>
      </w:r>
      <w:r>
        <w:rPr>
          <w:sz w:val="26"/>
          <w:szCs w:val="26"/>
        </w:rPr>
        <w:t xml:space="preserve">tại </w:t>
      </w:r>
      <w:r>
        <w:rPr>
          <w:b/>
          <w:bCs/>
          <w:sz w:val="26"/>
          <w:szCs w:val="26"/>
        </w:rPr>
        <w:object w:dxaOrig="259" w:dyaOrig="279">
          <v:shape id="ole_rId5740" o:spid="_x0000_i3684" style="width:12.75pt;height:14.25pt" coordsize="" o:spt="100" adj="0,,0" path="" stroked="f">
            <v:stroke joinstyle="miter"/>
            <v:imagedata r:id="rId5057" o:title=""/>
            <v:formulas/>
            <v:path o:connecttype="segments"/>
          </v:shape>
          <o:OLEObject Type="Embed" ProgID="Equation.DSMT4" ShapeID="ole_rId5740" DrawAspect="Content" ObjectID="_1795181291" r:id="rId5058"/>
        </w:object>
      </w:r>
      <w:r>
        <w:rPr>
          <w:b/>
          <w:bCs/>
          <w:sz w:val="26"/>
          <w:szCs w:val="26"/>
        </w:rPr>
        <w:t>.</w:t>
      </w:r>
      <w:r>
        <w:rPr>
          <w:b/>
          <w:bCs/>
          <w:sz w:val="26"/>
          <w:szCs w:val="26"/>
        </w:rPr>
        <w:tab/>
      </w:r>
      <w:r>
        <w:rPr>
          <w:b/>
          <w:bCs/>
          <w:sz w:val="26"/>
          <w:szCs w:val="26"/>
        </w:rPr>
        <w:tab/>
        <w:t xml:space="preserve">D. </w:t>
      </w:r>
      <w:r>
        <w:rPr>
          <w:b/>
          <w:bCs/>
          <w:sz w:val="26"/>
          <w:szCs w:val="26"/>
        </w:rPr>
        <w:object w:dxaOrig="859" w:dyaOrig="299">
          <v:shape id="ole_rId5742" o:spid="_x0000_i3685" style="width:42.75pt;height:15pt" coordsize="" o:spt="100" adj="0,,0" path="" stroked="f">
            <v:stroke joinstyle="miter"/>
            <v:imagedata r:id="rId5055" o:title=""/>
            <v:formulas/>
            <v:path o:connecttype="segments"/>
          </v:shape>
          <o:OLEObject Type="Embed" ProgID="Equation.DSMT4" ShapeID="ole_rId5742" DrawAspect="Content" ObjectID="_1795181292" r:id="rId5059"/>
        </w:object>
      </w:r>
      <w:r>
        <w:rPr>
          <w:sz w:val="26"/>
          <w:szCs w:val="26"/>
        </w:rPr>
        <w:t xml:space="preserve">tại </w:t>
      </w:r>
      <w:r>
        <w:rPr>
          <w:b/>
          <w:bCs/>
          <w:sz w:val="26"/>
          <w:szCs w:val="26"/>
        </w:rPr>
        <w:object w:dxaOrig="239" w:dyaOrig="260">
          <v:shape id="ole_rId5744" o:spid="_x0000_i3686" style="width:12pt;height:12.75pt" coordsize="" o:spt="100" adj="0,,0" path="" stroked="f">
            <v:stroke joinstyle="miter"/>
            <v:imagedata r:id="rId2231" o:title=""/>
            <v:formulas/>
            <v:path o:connecttype="segments"/>
          </v:shape>
          <o:OLEObject Type="Embed" ProgID="Equation.DSMT4" ShapeID="ole_rId5744" DrawAspect="Content" ObjectID="_1795181293" r:id="rId5060"/>
        </w:object>
      </w:r>
      <w:r>
        <w:rPr>
          <w:b/>
          <w:bCs/>
          <w:sz w:val="26"/>
          <w:szCs w:val="26"/>
        </w:rPr>
        <w:t>.</w:t>
      </w:r>
    </w:p>
    <w:p w:rsidR="00DF5C28" w:rsidRDefault="00504772">
      <w:pPr>
        <w:rPr>
          <w:b/>
          <w:bCs/>
          <w:sz w:val="26"/>
          <w:szCs w:val="26"/>
        </w:rPr>
      </w:pPr>
      <w:r>
        <w:rPr>
          <w:b/>
          <w:bCs/>
          <w:sz w:val="26"/>
          <w:szCs w:val="26"/>
        </w:rPr>
        <w:t xml:space="preserve">B. TỰ LUẬN: (7,0đ) </w:t>
      </w:r>
    </w:p>
    <w:p w:rsidR="00DF5C28" w:rsidRDefault="00504772">
      <w:pPr>
        <w:rPr>
          <w:b/>
          <w:bCs/>
          <w:sz w:val="26"/>
          <w:szCs w:val="26"/>
        </w:rPr>
      </w:pPr>
      <w:r>
        <w:rPr>
          <w:b/>
          <w:bCs/>
          <w:sz w:val="26"/>
          <w:szCs w:val="26"/>
        </w:rPr>
        <w:t xml:space="preserve">Bài 1. (2,5đ) </w:t>
      </w:r>
      <w:r>
        <w:rPr>
          <w:sz w:val="26"/>
          <w:szCs w:val="26"/>
        </w:rPr>
        <w:t>Giải các phương trình và hệ phương trình sau:</w:t>
      </w:r>
    </w:p>
    <w:p w:rsidR="00DF5C28" w:rsidRDefault="00504772">
      <w:pPr>
        <w:ind w:firstLine="720"/>
        <w:rPr>
          <w:b/>
          <w:bCs/>
          <w:sz w:val="26"/>
          <w:szCs w:val="26"/>
        </w:rPr>
      </w:pPr>
      <w:r>
        <w:rPr>
          <w:b/>
          <w:bCs/>
          <w:sz w:val="26"/>
          <w:szCs w:val="26"/>
        </w:rPr>
        <w:t xml:space="preserve">a) </w:t>
      </w:r>
      <w:r>
        <w:rPr>
          <w:b/>
          <w:bCs/>
          <w:sz w:val="26"/>
          <w:szCs w:val="26"/>
        </w:rPr>
        <w:object w:dxaOrig="1899" w:dyaOrig="340">
          <v:shape id="ole_rId5746" o:spid="_x0000_i3687" style="width:95.25pt;height:17.25pt" coordsize="" o:spt="100" adj="0,,0" path="" stroked="f">
            <v:stroke joinstyle="miter"/>
            <v:imagedata r:id="rId5061" o:title=""/>
            <v:formulas/>
            <v:path o:connecttype="segments"/>
          </v:shape>
          <o:OLEObject Type="Embed" ProgID="Equation.DSMT4" ShapeID="ole_rId5746" DrawAspect="Content" ObjectID="_1795181294" r:id="rId5062"/>
        </w:object>
      </w:r>
    </w:p>
    <w:p w:rsidR="00DF5C28" w:rsidRDefault="00504772">
      <w:pPr>
        <w:ind w:firstLine="720"/>
        <w:rPr>
          <w:b/>
          <w:bCs/>
          <w:sz w:val="26"/>
          <w:szCs w:val="26"/>
        </w:rPr>
      </w:pPr>
      <w:r>
        <w:rPr>
          <w:b/>
          <w:bCs/>
          <w:sz w:val="26"/>
          <w:szCs w:val="26"/>
        </w:rPr>
        <w:t xml:space="preserve">b) </w:t>
      </w:r>
      <w:r>
        <w:rPr>
          <w:b/>
          <w:bCs/>
          <w:sz w:val="26"/>
          <w:szCs w:val="26"/>
        </w:rPr>
        <w:object w:dxaOrig="2260" w:dyaOrig="680">
          <v:shape id="ole_rId5748" o:spid="_x0000_i3688" style="width:113.25pt;height:33.75pt" coordsize="" o:spt="100" adj="0,,0" path="" stroked="f">
            <v:stroke joinstyle="miter"/>
            <v:imagedata r:id="rId5063" o:title=""/>
            <v:formulas/>
            <v:path o:connecttype="segments"/>
          </v:shape>
          <o:OLEObject Type="Embed" ProgID="Equation.DSMT4" ShapeID="ole_rId5748" DrawAspect="Content" ObjectID="_1795181295" r:id="rId5064"/>
        </w:object>
      </w:r>
    </w:p>
    <w:p w:rsidR="00DF5C28" w:rsidRDefault="00504772">
      <w:pPr>
        <w:ind w:firstLine="720"/>
        <w:rPr>
          <w:b/>
          <w:bCs/>
          <w:sz w:val="26"/>
          <w:szCs w:val="26"/>
        </w:rPr>
      </w:pPr>
      <w:r>
        <w:rPr>
          <w:b/>
          <w:bCs/>
          <w:sz w:val="26"/>
          <w:szCs w:val="26"/>
        </w:rPr>
        <w:t xml:space="preserve">c) </w:t>
      </w:r>
      <w:r>
        <w:rPr>
          <w:b/>
          <w:bCs/>
          <w:sz w:val="26"/>
          <w:szCs w:val="26"/>
        </w:rPr>
        <w:object w:dxaOrig="1219" w:dyaOrig="799">
          <v:shape id="ole_rId5750" o:spid="_x0000_i3689" style="width:61.5pt;height:39.75pt" coordsize="" o:spt="100" adj="0,,0" path="" stroked="f">
            <v:stroke joinstyle="miter"/>
            <v:imagedata r:id="rId5065" o:title=""/>
            <v:formulas/>
            <v:path o:connecttype="segments"/>
          </v:shape>
          <o:OLEObject Type="Embed" ProgID="Equation.DSMT4" ShapeID="ole_rId5750" DrawAspect="Content" ObjectID="_1795181296" r:id="rId5066"/>
        </w:object>
      </w:r>
    </w:p>
    <w:p w:rsidR="00DF5C28" w:rsidRDefault="00504772">
      <w:pPr>
        <w:rPr>
          <w:b/>
          <w:bCs/>
          <w:sz w:val="26"/>
          <w:szCs w:val="26"/>
        </w:rPr>
      </w:pPr>
      <w:r>
        <w:rPr>
          <w:b/>
          <w:bCs/>
          <w:sz w:val="26"/>
          <w:szCs w:val="26"/>
        </w:rPr>
        <w:t xml:space="preserve">Bài 2. (1,5đ) </w:t>
      </w:r>
      <w:r>
        <w:rPr>
          <w:sz w:val="26"/>
          <w:szCs w:val="26"/>
        </w:rPr>
        <w:t>Thực hiện các phép tính sau:</w:t>
      </w:r>
    </w:p>
    <w:p w:rsidR="00DF5C28" w:rsidRDefault="00504772">
      <w:pPr>
        <w:ind w:firstLine="720"/>
        <w:rPr>
          <w:b/>
          <w:bCs/>
          <w:sz w:val="26"/>
          <w:szCs w:val="26"/>
        </w:rPr>
      </w:pPr>
      <w:r>
        <w:rPr>
          <w:b/>
          <w:bCs/>
          <w:sz w:val="26"/>
          <w:szCs w:val="26"/>
        </w:rPr>
        <w:t xml:space="preserve">a) </w:t>
      </w:r>
      <w:r>
        <w:rPr>
          <w:b/>
          <w:bCs/>
          <w:sz w:val="26"/>
          <w:szCs w:val="26"/>
        </w:rPr>
        <w:object w:dxaOrig="1900" w:dyaOrig="380">
          <v:shape id="ole_rId5752" o:spid="_x0000_i3690" style="width:95.25pt;height:19.5pt" coordsize="" o:spt="100" adj="0,,0" path="" stroked="f">
            <v:stroke joinstyle="miter"/>
            <v:imagedata r:id="rId5067" o:title=""/>
            <v:formulas/>
            <v:path o:connecttype="segments"/>
          </v:shape>
          <o:OLEObject Type="Embed" ProgID="Equation.DSMT4" ShapeID="ole_rId5752" DrawAspect="Content" ObjectID="_1795181297" r:id="rId5068"/>
        </w:object>
      </w:r>
    </w:p>
    <w:p w:rsidR="00DF5C28" w:rsidRDefault="00504772">
      <w:pPr>
        <w:ind w:firstLine="720"/>
      </w:pPr>
      <w:r>
        <w:rPr>
          <w:b/>
          <w:bCs/>
          <w:sz w:val="26"/>
          <w:szCs w:val="26"/>
        </w:rPr>
        <w:lastRenderedPageBreak/>
        <w:t xml:space="preserve">b) </w:t>
      </w:r>
      <w:r>
        <w:rPr>
          <w:b/>
          <w:bCs/>
          <w:sz w:val="26"/>
          <w:szCs w:val="26"/>
        </w:rPr>
        <w:object w:dxaOrig="1779" w:dyaOrig="480">
          <v:shape id="ole_rId5754" o:spid="_x0000_i3691" style="width:89.25pt;height:24pt" coordsize="" o:spt="100" adj="0,,0" path="" stroked="f">
            <v:stroke joinstyle="miter"/>
            <v:imagedata r:id="rId5069" o:title=""/>
            <v:formulas/>
            <v:path o:connecttype="segments"/>
          </v:shape>
          <o:OLEObject Type="Embed" ProgID="Equation.DSMT4" ShapeID="ole_rId5754" DrawAspect="Content" ObjectID="_1795181298" r:id="rId5070"/>
        </w:object>
      </w:r>
      <w:r>
        <w:rPr>
          <w:b/>
          <w:bCs/>
          <w:sz w:val="26"/>
          <w:szCs w:val="26"/>
        </w:rPr>
        <w:tab/>
      </w:r>
    </w:p>
    <w:p w:rsidR="00DF5C28" w:rsidRDefault="00504772">
      <w:pPr>
        <w:rPr>
          <w:b/>
          <w:bCs/>
          <w:sz w:val="26"/>
          <w:szCs w:val="26"/>
        </w:rPr>
      </w:pPr>
      <w:r>
        <w:rPr>
          <w:b/>
          <w:bCs/>
          <w:sz w:val="26"/>
          <w:szCs w:val="26"/>
        </w:rPr>
        <w:t>Bài 3. (075đ)</w:t>
      </w:r>
    </w:p>
    <w:p w:rsidR="00DF5C28" w:rsidRDefault="00504772">
      <w:r>
        <w:rPr>
          <w:noProof/>
          <w:lang w:eastAsia="en-US"/>
        </w:rPr>
        <w:drawing>
          <wp:anchor distT="0" distB="0" distL="114935" distR="114935" simplePos="0" relativeHeight="251682816" behindDoc="0" locked="0" layoutInCell="0" allowOverlap="1">
            <wp:simplePos x="0" y="0"/>
            <wp:positionH relativeFrom="column">
              <wp:posOffset>4400550</wp:posOffset>
            </wp:positionH>
            <wp:positionV relativeFrom="paragraph">
              <wp:posOffset>589280</wp:posOffset>
            </wp:positionV>
            <wp:extent cx="2038350" cy="1790700"/>
            <wp:effectExtent l="0" t="0" r="0" b="0"/>
            <wp:wrapSquare wrapText="bothSides"/>
            <wp:docPr id="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1"/>
                    <pic:cNvPicPr>
                      <a:picLocks noChangeAspect="1" noChangeArrowheads="1"/>
                    </pic:cNvPicPr>
                  </pic:nvPicPr>
                  <pic:blipFill>
                    <a:blip r:embed="rId5071" cstate="print">
                      <a:extLst>
                        <a:ext uri="{28A0092B-C50C-407E-A947-70E740481C1C}">
                          <a14:useLocalDpi xmlns:a14="http://schemas.microsoft.com/office/drawing/2010/main"/>
                        </a:ext>
                      </a:extLst>
                    </a:blip>
                    <a:srcRect l="-18" t="-20" r="-18" b="-20"/>
                    <a:stretch>
                      <a:fillRect/>
                    </a:stretch>
                  </pic:blipFill>
                  <pic:spPr bwMode="auto">
                    <a:xfrm>
                      <a:off x="0" y="0"/>
                      <a:ext cx="2038350" cy="1790700"/>
                    </a:xfrm>
                    <a:prstGeom prst="rect">
                      <a:avLst/>
                    </a:prstGeom>
                  </pic:spPr>
                </pic:pic>
              </a:graphicData>
            </a:graphic>
          </wp:anchor>
        </w:drawing>
      </w:r>
      <w:r>
        <w:rPr>
          <w:sz w:val="26"/>
          <w:szCs w:val="26"/>
        </w:rPr>
        <w:t xml:space="preserve">Tại một buổi biểu diễn gây quỹ từ thiện , ban tổ chức đã  bán được </w:t>
      </w:r>
      <w:r>
        <w:rPr>
          <w:sz w:val="26"/>
          <w:szCs w:val="26"/>
        </w:rPr>
        <w:object w:dxaOrig="459" w:dyaOrig="279">
          <v:shape id="ole_rId5757" o:spid="_x0000_i3692" style="width:23.25pt;height:14.25pt" coordsize="" o:spt="100" adj="0,,0" path="" stroked="f">
            <v:stroke joinstyle="miter"/>
            <v:imagedata r:id="rId5072" o:title=""/>
            <v:formulas/>
            <v:path o:connecttype="segments"/>
          </v:shape>
          <o:OLEObject Type="Embed" ProgID="Equation.DSMT4" ShapeID="ole_rId5757" DrawAspect="Content" ObjectID="_1795181299" r:id="rId5073"/>
        </w:object>
      </w:r>
      <w:r>
        <w:rPr>
          <w:sz w:val="26"/>
          <w:szCs w:val="26"/>
        </w:rPr>
        <w:t xml:space="preserve"> vé. Trong đó có hai loại vé : vé loại một giá </w:t>
      </w:r>
      <w:r>
        <w:rPr>
          <w:sz w:val="26"/>
          <w:szCs w:val="26"/>
        </w:rPr>
        <w:object w:dxaOrig="879" w:dyaOrig="340">
          <v:shape id="ole_rId5759" o:spid="_x0000_i3693" style="width:44.25pt;height:17.25pt" coordsize="" o:spt="100" adj="0,,0" path="" stroked="f">
            <v:stroke joinstyle="miter"/>
            <v:imagedata r:id="rId5074" o:title=""/>
            <v:formulas/>
            <v:path o:connecttype="segments"/>
          </v:shape>
          <o:OLEObject Type="Embed" ProgID="Equation.DSMT4" ShapeID="ole_rId5759" DrawAspect="Content" ObjectID="_1795181300" r:id="rId5075"/>
        </w:object>
      </w:r>
      <w:r>
        <w:rPr>
          <w:sz w:val="26"/>
          <w:szCs w:val="26"/>
        </w:rPr>
        <w:t xml:space="preserve">đồng; vé loại hai bán </w:t>
      </w:r>
      <w:r>
        <w:rPr>
          <w:sz w:val="26"/>
          <w:szCs w:val="26"/>
        </w:rPr>
        <w:object w:dxaOrig="759" w:dyaOrig="340">
          <v:shape id="ole_rId5761" o:spid="_x0000_i3694" style="width:38.25pt;height:17.25pt" coordsize="" o:spt="100" adj="0,,0" path="" stroked="f">
            <v:stroke joinstyle="miter"/>
            <v:imagedata r:id="rId5076" o:title=""/>
            <v:formulas/>
            <v:path o:connecttype="segments"/>
          </v:shape>
          <o:OLEObject Type="Embed" ProgID="Equation.DSMT4" ShapeID="ole_rId5761" DrawAspect="Content" ObjectID="_1795181301" r:id="rId5077"/>
        </w:object>
      </w:r>
      <w:r>
        <w:rPr>
          <w:sz w:val="26"/>
          <w:szCs w:val="26"/>
        </w:rPr>
        <w:t xml:space="preserve">đồng . Tổng số tiền thu được từ bán vé là </w:t>
      </w:r>
      <w:r>
        <w:rPr>
          <w:sz w:val="26"/>
          <w:szCs w:val="26"/>
        </w:rPr>
        <w:object w:dxaOrig="1219" w:dyaOrig="340">
          <v:shape id="ole_rId5763" o:spid="_x0000_i3695" style="width:61.5pt;height:17.25pt" coordsize="" o:spt="100" adj="0,,0" path="" stroked="f">
            <v:stroke joinstyle="miter"/>
            <v:imagedata r:id="rId5078" o:title=""/>
            <v:formulas/>
            <v:path o:connecttype="segments"/>
          </v:shape>
          <o:OLEObject Type="Embed" ProgID="Equation.DSMT4" ShapeID="ole_rId5763" DrawAspect="Content" ObjectID="_1795181302" r:id="rId5079"/>
        </w:object>
      </w:r>
      <w:r>
        <w:rPr>
          <w:sz w:val="26"/>
          <w:szCs w:val="26"/>
        </w:rPr>
        <w:t>đồng . Tính số vé bán ra của mỗi loại.</w:t>
      </w:r>
    </w:p>
    <w:p w:rsidR="00DF5C28" w:rsidRDefault="00504772">
      <w:pPr>
        <w:rPr>
          <w:sz w:val="26"/>
          <w:szCs w:val="26"/>
        </w:rPr>
      </w:pPr>
      <w:r>
        <w:rPr>
          <w:b/>
          <w:bCs/>
          <w:sz w:val="26"/>
          <w:szCs w:val="26"/>
        </w:rPr>
        <w:t xml:space="preserve">Bài 4. (0,75đ) </w:t>
      </w:r>
      <w:r>
        <w:rPr>
          <w:sz w:val="26"/>
          <w:szCs w:val="26"/>
        </w:rPr>
        <w:t xml:space="preserve">Để ước lượng chiều cao của một cây trong sân trường , bạn Hoàng đứng ở sân trường ( theo phương thẳng đứng) mắt bạn Hoàng đặt tại vị trí </w:t>
      </w:r>
      <w:r>
        <w:rPr>
          <w:sz w:val="26"/>
          <w:szCs w:val="26"/>
        </w:rPr>
        <w:object w:dxaOrig="259" w:dyaOrig="279">
          <v:shape id="ole_rId5765" o:spid="_x0000_i3696" style="width:12.75pt;height:14.25pt" coordsize="" o:spt="100" adj="0,,0" path="" stroked="f">
            <v:stroke joinstyle="miter"/>
            <v:imagedata r:id="rId5080" o:title=""/>
            <v:formulas/>
            <v:path o:connecttype="segments"/>
          </v:shape>
          <o:OLEObject Type="Embed" ProgID="Equation.DSMT4" ShapeID="ole_rId5765" DrawAspect="Content" ObjectID="_1795181303" r:id="rId5081"/>
        </w:object>
      </w:r>
      <w:r>
        <w:rPr>
          <w:sz w:val="26"/>
          <w:szCs w:val="26"/>
        </w:rPr>
        <w:t xml:space="preserve"> cách mặt đất một khoảng </w:t>
      </w:r>
      <w:r>
        <w:rPr>
          <w:sz w:val="26"/>
          <w:szCs w:val="26"/>
        </w:rPr>
        <w:object w:dxaOrig="1979" w:dyaOrig="320">
          <v:shape id="ole_rId5767" o:spid="_x0000_i3697" style="width:99pt;height:15.75pt" coordsize="" o:spt="100" adj="0,,0" path="" stroked="f">
            <v:stroke joinstyle="miter"/>
            <v:imagedata r:id="rId5082" o:title=""/>
            <v:formulas/>
            <v:path o:connecttype="segments"/>
          </v:shape>
          <o:OLEObject Type="Embed" ProgID="Equation.DSMT4" ShapeID="ole_rId5767" DrawAspect="Content" ObjectID="_1795181304" r:id="rId5083"/>
        </w:object>
      </w:r>
      <w:r>
        <w:rPr>
          <w:sz w:val="26"/>
          <w:szCs w:val="26"/>
        </w:rPr>
        <w:t xml:space="preserve"> và cách cây một khoảng </w:t>
      </w:r>
      <w:r>
        <w:rPr>
          <w:sz w:val="26"/>
          <w:szCs w:val="26"/>
        </w:rPr>
        <w:object w:dxaOrig="1679" w:dyaOrig="279">
          <v:shape id="ole_rId5769" o:spid="_x0000_i3698" style="width:84pt;height:14.25pt" coordsize="" o:spt="100" adj="0,,0" path="" stroked="f">
            <v:stroke joinstyle="miter"/>
            <v:imagedata r:id="rId5084" o:title=""/>
            <v:formulas/>
            <v:path o:connecttype="segments"/>
          </v:shape>
          <o:OLEObject Type="Embed" ProgID="Equation.DSMT4" ShapeID="ole_rId5769" DrawAspect="Content" ObjectID="_1795181305" r:id="rId5085"/>
        </w:object>
      </w:r>
      <w:r>
        <w:rPr>
          <w:sz w:val="26"/>
          <w:szCs w:val="26"/>
        </w:rPr>
        <w:t xml:space="preserve">. Tính chiều cao </w:t>
      </w:r>
      <w:r>
        <w:rPr>
          <w:sz w:val="26"/>
          <w:szCs w:val="26"/>
        </w:rPr>
        <w:object w:dxaOrig="479" w:dyaOrig="260">
          <v:shape id="ole_rId5771" o:spid="_x0000_i3699" style="width:24pt;height:12.75pt" coordsize="" o:spt="100" adj="0,,0" path="" stroked="f">
            <v:stroke joinstyle="miter"/>
            <v:imagedata r:id="rId5086" o:title=""/>
            <v:formulas/>
            <v:path o:connecttype="segments"/>
          </v:shape>
          <o:OLEObject Type="Embed" ProgID="Equation.DSMT4" ShapeID="ole_rId5771" DrawAspect="Content" ObjectID="_1795181306" r:id="rId5087"/>
        </w:object>
      </w:r>
      <w:r>
        <w:rPr>
          <w:sz w:val="26"/>
          <w:szCs w:val="26"/>
        </w:rPr>
        <w:t>của c</w:t>
      </w:r>
      <w:r>
        <w:rPr>
          <w:sz w:val="26"/>
          <w:szCs w:val="26"/>
        </w:rPr>
        <w:t xml:space="preserve">ây ( làm tròn kết quả đến hàng phần trăm), biết góc nhìn </w:t>
      </w:r>
      <w:r>
        <w:rPr>
          <w:sz w:val="26"/>
          <w:szCs w:val="26"/>
        </w:rPr>
        <w:object w:dxaOrig="619" w:dyaOrig="279">
          <v:shape id="ole_rId5773" o:spid="_x0000_i3700" style="width:30.75pt;height:14.25pt" coordsize="" o:spt="100" adj="0,,0" path="" stroked="f">
            <v:stroke joinstyle="miter"/>
            <v:imagedata r:id="rId5088" o:title=""/>
            <v:formulas/>
            <v:path o:connecttype="segments"/>
          </v:shape>
          <o:OLEObject Type="Embed" ProgID="Equation.DSMT4" ShapeID="ole_rId5773" DrawAspect="Content" ObjectID="_1795181307" r:id="rId5089"/>
        </w:object>
      </w:r>
      <w:r>
        <w:rPr>
          <w:sz w:val="26"/>
          <w:szCs w:val="26"/>
        </w:rPr>
        <w:t xml:space="preserve">bằng </w:t>
      </w:r>
      <w:r>
        <w:rPr>
          <w:sz w:val="26"/>
          <w:szCs w:val="26"/>
        </w:rPr>
        <w:object w:dxaOrig="399" w:dyaOrig="340">
          <v:shape id="ole_rId5775" o:spid="_x0000_i3701" style="width:20.25pt;height:17.25pt" coordsize="" o:spt="100" adj="0,,0" path="" stroked="f">
            <v:stroke joinstyle="miter"/>
            <v:imagedata r:id="rId5090" o:title=""/>
            <v:formulas/>
            <v:path o:connecttype="segments"/>
          </v:shape>
          <o:OLEObject Type="Embed" ProgID="Equation.DSMT4" ShapeID="ole_rId5775" DrawAspect="Content" ObjectID="_1795181308" r:id="rId5091"/>
        </w:object>
      </w:r>
    </w:p>
    <w:p w:rsidR="00DF5C28" w:rsidRDefault="00DF5C28">
      <w:pPr>
        <w:rPr>
          <w:b/>
          <w:bCs/>
          <w:sz w:val="26"/>
          <w:szCs w:val="26"/>
        </w:rPr>
      </w:pPr>
    </w:p>
    <w:p w:rsidR="00DF5C28" w:rsidRDefault="00504772">
      <w:r>
        <w:rPr>
          <w:b/>
          <w:bCs/>
          <w:sz w:val="26"/>
          <w:szCs w:val="26"/>
        </w:rPr>
        <w:t xml:space="preserve">Bài 5. (1,5đ) </w:t>
      </w:r>
      <w:r>
        <w:rPr>
          <w:sz w:val="26"/>
          <w:szCs w:val="26"/>
        </w:rPr>
        <w:t xml:space="preserve">Cho </w:t>
      </w:r>
      <w:r>
        <w:rPr>
          <w:sz w:val="26"/>
          <w:szCs w:val="26"/>
        </w:rPr>
        <w:object w:dxaOrig="699" w:dyaOrig="340">
          <v:shape id="ole_rId5777" o:spid="_x0000_i3702" style="width:35.25pt;height:17.25pt" coordsize="" o:spt="100" adj="0,,0" path="" stroked="f">
            <v:stroke joinstyle="miter"/>
            <v:imagedata r:id="rId5092" o:title=""/>
            <v:formulas/>
            <v:path o:connecttype="segments"/>
          </v:shape>
          <o:OLEObject Type="Embed" ProgID="Equation.DSMT4" ShapeID="ole_rId5777" DrawAspect="Content" ObjectID="_1795181309" r:id="rId5093"/>
        </w:object>
      </w:r>
      <w:r>
        <w:rPr>
          <w:sz w:val="26"/>
          <w:szCs w:val="26"/>
        </w:rPr>
        <w:t xml:space="preserve">. Từ điểm </w:t>
      </w:r>
      <w:r>
        <w:rPr>
          <w:sz w:val="26"/>
          <w:szCs w:val="26"/>
        </w:rPr>
        <w:object w:dxaOrig="239" w:dyaOrig="279">
          <v:shape id="ole_rId5779" o:spid="_x0000_i3703" style="width:12pt;height:14.25pt" coordsize="" o:spt="100" adj="0,,0" path="" stroked="f">
            <v:stroke joinstyle="miter"/>
            <v:imagedata r:id="rId5094" o:title=""/>
            <v:formulas/>
            <v:path o:connecttype="segments"/>
          </v:shape>
          <o:OLEObject Type="Embed" ProgID="Equation.DSMT4" ShapeID="ole_rId5779" DrawAspect="Content" ObjectID="_1795181310" r:id="rId5095"/>
        </w:object>
      </w:r>
      <w:r>
        <w:rPr>
          <w:sz w:val="26"/>
          <w:szCs w:val="26"/>
        </w:rPr>
        <w:t xml:space="preserve">nằm ngoài đường tròn kẻ hai tiếp tuyến </w:t>
      </w:r>
      <w:r>
        <w:rPr>
          <w:sz w:val="26"/>
          <w:szCs w:val="26"/>
        </w:rPr>
        <w:object w:dxaOrig="779" w:dyaOrig="340">
          <v:shape id="ole_rId5781" o:spid="_x0000_i3704" style="width:39pt;height:17.25pt" coordsize="" o:spt="100" adj="0,,0" path="" stroked="f">
            <v:stroke joinstyle="miter"/>
            <v:imagedata r:id="rId5096" o:title=""/>
            <v:formulas/>
            <v:path o:connecttype="segments"/>
          </v:shape>
          <o:OLEObject Type="Embed" ProgID="Equation.DSMT4" ShapeID="ole_rId5781" DrawAspect="Content" ObjectID="_1795181311" r:id="rId5097"/>
        </w:object>
      </w:r>
      <w:r>
        <w:rPr>
          <w:sz w:val="26"/>
          <w:szCs w:val="26"/>
        </w:rPr>
        <w:t xml:space="preserve"> đến đường tròn (</w:t>
      </w:r>
      <w:r>
        <w:rPr>
          <w:sz w:val="26"/>
          <w:szCs w:val="26"/>
        </w:rPr>
        <w:object w:dxaOrig="539" w:dyaOrig="340">
          <v:shape id="ole_rId5783" o:spid="_x0000_i3705" style="width:27pt;height:17.25pt" coordsize="" o:spt="100" adj="0,,0" path="" stroked="f">
            <v:stroke joinstyle="miter"/>
            <v:imagedata r:id="rId5098" o:title=""/>
            <v:formulas/>
            <v:path o:connecttype="segments"/>
          </v:shape>
          <o:OLEObject Type="Embed" ProgID="Equation.DSMT4" ShapeID="ole_rId5783" DrawAspect="Content" ObjectID="_1795181312" r:id="rId5099"/>
        </w:object>
      </w:r>
      <w:r>
        <w:rPr>
          <w:sz w:val="26"/>
          <w:szCs w:val="26"/>
        </w:rPr>
        <w:t xml:space="preserve"> là các tiếp điểm )</w:t>
      </w:r>
    </w:p>
    <w:p w:rsidR="00DF5C28" w:rsidRDefault="00504772">
      <w:pPr>
        <w:rPr>
          <w:sz w:val="26"/>
          <w:szCs w:val="26"/>
        </w:rPr>
      </w:pPr>
      <w:r>
        <w:rPr>
          <w:sz w:val="26"/>
          <w:szCs w:val="26"/>
        </w:rPr>
        <w:t xml:space="preserve">a) Chứng minh: </w:t>
      </w:r>
      <w:r>
        <w:rPr>
          <w:sz w:val="26"/>
          <w:szCs w:val="26"/>
        </w:rPr>
        <w:object w:dxaOrig="399" w:dyaOrig="279">
          <v:shape id="ole_rId5785" o:spid="_x0000_i3706" style="width:20.25pt;height:14.25pt" coordsize="" o:spt="100" adj="0,,0" path="" stroked="f">
            <v:stroke joinstyle="miter"/>
            <v:imagedata r:id="rId5100" o:title=""/>
            <v:formulas/>
            <v:path o:connecttype="segments"/>
          </v:shape>
          <o:OLEObject Type="Embed" ProgID="Equation.DSMT4" ShapeID="ole_rId5785" DrawAspect="Content" ObjectID="_1795181313" r:id="rId5101"/>
        </w:object>
      </w:r>
      <w:r>
        <w:rPr>
          <w:sz w:val="26"/>
          <w:szCs w:val="26"/>
        </w:rPr>
        <w:t xml:space="preserve"> là đường trung trực của đoạn</w:t>
      </w:r>
      <w:r>
        <w:rPr>
          <w:sz w:val="26"/>
          <w:szCs w:val="26"/>
        </w:rPr>
        <w:object w:dxaOrig="419" w:dyaOrig="260">
          <v:shape id="ole_rId5787" o:spid="_x0000_i3707" style="width:21pt;height:12.75pt" coordsize="" o:spt="100" adj="0,,0" path="" stroked="f">
            <v:stroke joinstyle="miter"/>
            <v:imagedata r:id="rId5102" o:title=""/>
            <v:formulas/>
            <v:path o:connecttype="segments"/>
          </v:shape>
          <o:OLEObject Type="Embed" ProgID="Equation.DSMT4" ShapeID="ole_rId5787" DrawAspect="Content" ObjectID="_1795181314" r:id="rId5103"/>
        </w:object>
      </w:r>
    </w:p>
    <w:p w:rsidR="00DF5C28" w:rsidRDefault="00504772">
      <w:r>
        <w:rPr>
          <w:sz w:val="26"/>
          <w:szCs w:val="26"/>
        </w:rPr>
        <w:t xml:space="preserve">b) Gọi </w:t>
      </w:r>
      <w:r>
        <w:rPr>
          <w:sz w:val="26"/>
          <w:szCs w:val="26"/>
        </w:rPr>
        <w:object w:dxaOrig="200" w:dyaOrig="259">
          <v:shape id="ole_rId5789" o:spid="_x0000_i3708" style="width:9.75pt;height:12.75pt" coordsize="" o:spt="100" adj="0,,0" path="" stroked="f">
            <v:stroke joinstyle="miter"/>
            <v:imagedata r:id="rId5104" o:title=""/>
            <v:formulas/>
            <v:path o:connecttype="segments"/>
          </v:shape>
          <o:OLEObject Type="Embed" ProgID="Equation.DSMT4" ShapeID="ole_rId5789" DrawAspect="Content" ObjectID="_1795181315" r:id="rId5105"/>
        </w:object>
      </w:r>
      <w:r>
        <w:rPr>
          <w:sz w:val="26"/>
          <w:szCs w:val="26"/>
        </w:rPr>
        <w:t xml:space="preserve">là trung điểm của </w:t>
      </w:r>
      <w:r>
        <w:rPr>
          <w:sz w:val="26"/>
          <w:szCs w:val="26"/>
        </w:rPr>
        <w:object w:dxaOrig="399" w:dyaOrig="279">
          <v:shape id="ole_rId5791" o:spid="_x0000_i3709" style="width:20.25pt;height:14.25pt" coordsize="" o:spt="100" adj="0,,0" path="" stroked="f">
            <v:stroke joinstyle="miter"/>
            <v:imagedata r:id="rId5106" o:title=""/>
            <v:formulas/>
            <v:path o:connecttype="segments"/>
          </v:shape>
          <o:OLEObject Type="Embed" ProgID="Equation.DSMT4" ShapeID="ole_rId5791" DrawAspect="Content" ObjectID="_1795181316" r:id="rId5107"/>
        </w:object>
      </w:r>
      <w:r>
        <w:rPr>
          <w:sz w:val="26"/>
          <w:szCs w:val="26"/>
        </w:rPr>
        <w:t xml:space="preserve">, chứng minh: bốn điểm </w:t>
      </w:r>
      <w:r>
        <w:rPr>
          <w:sz w:val="26"/>
          <w:szCs w:val="26"/>
        </w:rPr>
        <w:object w:dxaOrig="1199" w:dyaOrig="340">
          <v:shape id="ole_rId5793" o:spid="_x0000_i3710" style="width:60pt;height:17.25pt" coordsize="" o:spt="100" adj="0,,0" path="" stroked="f">
            <v:stroke joinstyle="miter"/>
            <v:imagedata r:id="rId5108" o:title=""/>
            <v:formulas/>
            <v:path o:connecttype="segments"/>
          </v:shape>
          <o:OLEObject Type="Embed" ProgID="Equation.DSMT4" ShapeID="ole_rId5793" DrawAspect="Content" ObjectID="_1795181317" r:id="rId5109"/>
        </w:object>
      </w:r>
      <w:r>
        <w:rPr>
          <w:sz w:val="26"/>
          <w:szCs w:val="26"/>
        </w:rPr>
        <w:t>cùng thuộc đường tròn.</w:t>
      </w:r>
    </w:p>
    <w:p w:rsidR="00DF5C28" w:rsidRDefault="00DF5C28">
      <w:pPr>
        <w:rPr>
          <w:b/>
          <w:bCs/>
          <w:sz w:val="26"/>
          <w:szCs w:val="26"/>
        </w:rPr>
      </w:pPr>
    </w:p>
    <w:p w:rsidR="00DF5C28" w:rsidRDefault="00504772">
      <w:pPr>
        <w:jc w:val="center"/>
      </w:pPr>
      <w:r>
        <w:t>--- HẾT ---</w: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39</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 xml:space="preserve">C </w:t>
            </w:r>
            <w:r>
              <w:rPr>
                <w:rFonts w:eastAsia="Malgun Gothic"/>
                <w:b/>
                <w:bCs/>
                <w:color w:val="1F497D"/>
                <w:sz w:val="24"/>
                <w:lang w:eastAsia="ko-KR"/>
              </w:rPr>
              <w:t>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after="0" w:line="312" w:lineRule="auto"/>
      </w:pPr>
      <w:r>
        <w:rPr>
          <w:b/>
          <w:bCs/>
          <w:sz w:val="26"/>
          <w:szCs w:val="26"/>
          <w:lang w:val="vi-VN"/>
        </w:rPr>
        <w:t xml:space="preserve">Bài 1. (2 đ) </w:t>
      </w:r>
      <w:r>
        <w:rPr>
          <w:sz w:val="26"/>
          <w:szCs w:val="26"/>
          <w:lang w:val="vi-VN"/>
        </w:rPr>
        <w:t>Không sử dụng máy tính cầm tay, hãy giải các phương trình và hệ phương trình sau</w:t>
      </w:r>
    </w:p>
    <w:p w:rsidR="00DF5C28" w:rsidRDefault="00504772">
      <w:pPr>
        <w:spacing w:after="0" w:line="312" w:lineRule="auto"/>
        <w:rPr>
          <w:sz w:val="26"/>
          <w:szCs w:val="26"/>
        </w:rPr>
      </w:pPr>
      <w:r>
        <w:rPr>
          <w:sz w:val="26"/>
          <w:szCs w:val="26"/>
        </w:rPr>
        <w:t xml:space="preserve">a)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1485900" cy="371475"/>
            <wp:effectExtent l="0" t="0" r="0" b="0"/>
            <wp:docPr id="417" name="Image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627"/>
                    <pic:cNvPicPr>
                      <a:picLocks noChangeAspect="1" noChangeArrowheads="1"/>
                    </pic:cNvPicPr>
                  </pic:nvPicPr>
                  <pic:blipFill>
                    <a:blip r:embed="rId5110" cstate="print">
                      <a:extLst>
                        <a:ext uri="{28A0092B-C50C-407E-A947-70E740481C1C}">
                          <a14:useLocalDpi xmlns:a14="http://schemas.microsoft.com/office/drawing/2010/main"/>
                        </a:ext>
                      </a:extLst>
                    </a:blip>
                    <a:srcRect l="-24" t="-97" r="-24" b="-97"/>
                    <a:stretch>
                      <a:fillRect/>
                    </a:stretch>
                  </pic:blipFill>
                  <pic:spPr bwMode="auto">
                    <a:xfrm>
                      <a:off x="0" y="0"/>
                      <a:ext cx="1485900" cy="371475"/>
                    </a:xfrm>
                    <a:prstGeom prst="rect">
                      <a:avLst/>
                    </a:prstGeom>
                  </pic:spPr>
                </pic:pic>
              </a:graphicData>
            </a:graphic>
          </wp:inline>
        </w:drawing>
      </w:r>
      <w:r>
        <w:rPr>
          <w:position w:val="-15"/>
        </w:rPr>
        <w:fldChar w:fldCharType="end"/>
      </w:r>
      <w:r>
        <w:rPr>
          <w:sz w:val="26"/>
          <w:szCs w:val="26"/>
        </w:rPr>
        <w:tab/>
        <w:t xml:space="preserve">b)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857250" cy="352425"/>
            <wp:effectExtent l="0" t="0" r="0" b="0"/>
            <wp:docPr id="418" name="Image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628"/>
                    <pic:cNvPicPr>
                      <a:picLocks noChangeAspect="1" noChangeArrowheads="1"/>
                    </pic:cNvPicPr>
                  </pic:nvPicPr>
                  <pic:blipFill>
                    <a:blip r:embed="rId5111" cstate="print">
                      <a:extLst>
                        <a:ext uri="{28A0092B-C50C-407E-A947-70E740481C1C}">
                          <a14:useLocalDpi xmlns:a14="http://schemas.microsoft.com/office/drawing/2010/main"/>
                        </a:ext>
                      </a:extLst>
                    </a:blip>
                    <a:srcRect l="-42" t="-102" r="-42" b="-102"/>
                    <a:stretch>
                      <a:fillRect/>
                    </a:stretch>
                  </pic:blipFill>
                  <pic:spPr bwMode="auto">
                    <a:xfrm>
                      <a:off x="0" y="0"/>
                      <a:ext cx="857250" cy="352425"/>
                    </a:xfrm>
                    <a:prstGeom prst="rect">
                      <a:avLst/>
                    </a:prstGeom>
                  </pic:spPr>
                </pic:pic>
              </a:graphicData>
            </a:graphic>
          </wp:inline>
        </w:drawing>
      </w:r>
      <w:r>
        <w:rPr>
          <w:position w:val="-14"/>
        </w:rPr>
        <w:fldChar w:fldCharType="end"/>
      </w:r>
      <w:r>
        <w:rPr>
          <w:sz w:val="26"/>
          <w:szCs w:val="26"/>
        </w:rPr>
        <w:tab/>
        <w:t xml:space="preserve">c)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1028700" cy="457200"/>
            <wp:effectExtent l="0" t="0" r="0" b="0"/>
            <wp:docPr id="419" name="Image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629"/>
                    <pic:cNvPicPr>
                      <a:picLocks noChangeAspect="1" noChangeArrowheads="1"/>
                    </pic:cNvPicPr>
                  </pic:nvPicPr>
                  <pic:blipFill>
                    <a:blip r:embed="rId5112" cstate="print">
                      <a:extLst>
                        <a:ext uri="{28A0092B-C50C-407E-A947-70E740481C1C}">
                          <a14:useLocalDpi xmlns:a14="http://schemas.microsoft.com/office/drawing/2010/main"/>
                        </a:ext>
                      </a:extLst>
                    </a:blip>
                    <a:srcRect l="-35" t="-79" r="-35" b="-79"/>
                    <a:stretch>
                      <a:fillRect/>
                    </a:stretch>
                  </pic:blipFill>
                  <pic:spPr bwMode="auto">
                    <a:xfrm>
                      <a:off x="0" y="0"/>
                      <a:ext cx="1028700" cy="457200"/>
                    </a:xfrm>
                    <a:prstGeom prst="rect">
                      <a:avLst/>
                    </a:prstGeom>
                  </pic:spPr>
                </pic:pic>
              </a:graphicData>
            </a:graphic>
          </wp:inline>
        </w:drawing>
      </w:r>
      <w:r>
        <w:rPr>
          <w:position w:val="-21"/>
        </w:rPr>
        <w:fldChar w:fldCharType="end"/>
      </w:r>
    </w:p>
    <w:p w:rsidR="00DF5C28" w:rsidRDefault="00504772">
      <w:pPr>
        <w:spacing w:after="0" w:line="312" w:lineRule="auto"/>
        <w:ind w:right="-188"/>
      </w:pPr>
      <w:r>
        <w:rPr>
          <w:b/>
          <w:bCs/>
          <w:sz w:val="26"/>
          <w:szCs w:val="26"/>
        </w:rPr>
        <w:t xml:space="preserve">Bài 2. (1 đ) </w:t>
      </w:r>
      <w:r>
        <w:rPr>
          <w:sz w:val="26"/>
          <w:szCs w:val="26"/>
        </w:rPr>
        <w:t xml:space="preserve">Một mảnh đất hình chữ nhật có chu vi 34m. Nếu tăng chiều dài thêm 3m, và tăng chiều rộng thêm 2m thì diện tích của mảnh đất tăng thêm 45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09550" cy="266700"/>
            <wp:effectExtent l="0" t="0" r="0" b="0"/>
            <wp:docPr id="420" name="Image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630"/>
                    <pic:cNvPicPr>
                      <a:picLocks noChangeAspect="1" noChangeArrowheads="1"/>
                    </pic:cNvPicPr>
                  </pic:nvPicPr>
                  <pic:blipFill>
                    <a:blip r:embed="rId2161" cstate="print">
                      <a:extLst>
                        <a:ext uri="{28A0092B-C50C-407E-A947-70E740481C1C}">
                          <a14:useLocalDpi xmlns:a14="http://schemas.microsoft.com/office/drawing/2010/main"/>
                        </a:ext>
                      </a:extLst>
                    </a:blip>
                    <a:srcRect l="-172" t="-135" r="-172" b="-135"/>
                    <a:stretch>
                      <a:fillRect/>
                    </a:stretch>
                  </pic:blipFill>
                  <pic:spPr bwMode="auto">
                    <a:xfrm>
                      <a:off x="0" y="0"/>
                      <a:ext cx="209550" cy="266700"/>
                    </a:xfrm>
                    <a:prstGeom prst="rect">
                      <a:avLst/>
                    </a:prstGeom>
                  </pic:spPr>
                </pic:pic>
              </a:graphicData>
            </a:graphic>
          </wp:inline>
        </w:drawing>
      </w:r>
      <w:r>
        <w:rPr>
          <w:position w:val="-6"/>
        </w:rPr>
        <w:fldChar w:fldCharType="end"/>
      </w:r>
      <w:r>
        <w:rPr>
          <w:sz w:val="26"/>
          <w:szCs w:val="26"/>
        </w:rPr>
        <w:t>. Tính chiều dài, chiều rộng của mảnh đất.</w:t>
      </w:r>
    </w:p>
    <w:p w:rsidR="00DF5C28" w:rsidRDefault="00504772">
      <w:pPr>
        <w:spacing w:after="0" w:line="312" w:lineRule="auto"/>
        <w:rPr>
          <w:b/>
          <w:bCs/>
          <w:sz w:val="26"/>
          <w:szCs w:val="26"/>
        </w:rPr>
      </w:pPr>
      <w:r>
        <w:rPr>
          <w:b/>
          <w:bCs/>
          <w:sz w:val="26"/>
          <w:szCs w:val="26"/>
        </w:rPr>
        <w:t xml:space="preserve">Bài 3. (1,5 đ) </w:t>
      </w:r>
    </w:p>
    <w:p w:rsidR="00DF5C28" w:rsidRDefault="00504772">
      <w:pPr>
        <w:spacing w:after="0" w:line="312" w:lineRule="auto"/>
        <w:rPr>
          <w:sz w:val="26"/>
          <w:szCs w:val="26"/>
        </w:rPr>
      </w:pPr>
      <w:r>
        <w:rPr>
          <w:sz w:val="26"/>
          <w:szCs w:val="26"/>
        </w:rPr>
        <w:t xml:space="preserve">a) Tìm số nguyên x nhỏ nhất thoả mãn </w:t>
      </w:r>
      <w:r>
        <w:fldChar w:fldCharType="begin"/>
      </w:r>
      <w:r>
        <w:rPr>
          <w:position w:val="-6"/>
        </w:rPr>
        <w:instrText xml:space="preserve">QUOTE </w:instrText>
      </w:r>
      <w:r>
        <w:rPr>
          <w:position w:val="-6"/>
        </w:rPr>
        <w:instrText>_x0001_</w:instrText>
      </w:r>
      <w:r>
        <w:rPr>
          <w:position w:val="-6"/>
        </w:rPr>
        <w:fldChar w:fldCharType="separate"/>
      </w:r>
      <w:r>
        <w:rPr>
          <w:noProof/>
          <w:position w:val="-6"/>
          <w:lang w:eastAsia="en-US"/>
        </w:rPr>
        <w:drawing>
          <wp:inline distT="0" distB="0" distL="0" distR="0">
            <wp:extent cx="866775" cy="266700"/>
            <wp:effectExtent l="0" t="0" r="0" b="0"/>
            <wp:docPr id="421" name="Image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631"/>
                    <pic:cNvPicPr>
                      <a:picLocks noChangeAspect="1" noChangeArrowheads="1"/>
                    </pic:cNvPicPr>
                  </pic:nvPicPr>
                  <pic:blipFill>
                    <a:blip r:embed="rId5113" cstate="print">
                      <a:extLst>
                        <a:ext uri="{28A0092B-C50C-407E-A947-70E740481C1C}">
                          <a14:useLocalDpi xmlns:a14="http://schemas.microsoft.com/office/drawing/2010/main"/>
                        </a:ext>
                      </a:extLst>
                    </a:blip>
                    <a:srcRect l="-42" t="-135" r="-42" b="-135"/>
                    <a:stretch>
                      <a:fillRect/>
                    </a:stretch>
                  </pic:blipFill>
                  <pic:spPr bwMode="auto">
                    <a:xfrm>
                      <a:off x="0" y="0"/>
                      <a:ext cx="866775" cy="266700"/>
                    </a:xfrm>
                    <a:prstGeom prst="rect">
                      <a:avLst/>
                    </a:prstGeom>
                  </pic:spPr>
                </pic:pic>
              </a:graphicData>
            </a:graphic>
          </wp:inline>
        </w:drawing>
      </w:r>
      <w:r>
        <w:rPr>
          <w:position w:val="-6"/>
        </w:rPr>
        <w:fldChar w:fldCharType="end"/>
      </w:r>
    </w:p>
    <w:p w:rsidR="00DF5C28" w:rsidRDefault="00504772">
      <w:pPr>
        <w:spacing w:after="0" w:line="312" w:lineRule="auto"/>
        <w:rPr>
          <w:sz w:val="26"/>
          <w:szCs w:val="26"/>
        </w:rPr>
      </w:pPr>
      <w:r>
        <w:rPr>
          <w:sz w:val="26"/>
          <w:szCs w:val="26"/>
        </w:rPr>
        <w:lastRenderedPageBreak/>
        <w:t xml:space="preserve">b) Giải bất phương trình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009650" cy="352425"/>
            <wp:effectExtent l="0" t="0" r="0" b="0"/>
            <wp:docPr id="422" name="Image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632"/>
                    <pic:cNvPicPr>
                      <a:picLocks noChangeAspect="1" noChangeArrowheads="1"/>
                    </pic:cNvPicPr>
                  </pic:nvPicPr>
                  <pic:blipFill>
                    <a:blip r:embed="rId5114" cstate="print">
                      <a:extLst>
                        <a:ext uri="{28A0092B-C50C-407E-A947-70E740481C1C}">
                          <a14:useLocalDpi xmlns:a14="http://schemas.microsoft.com/office/drawing/2010/main"/>
                        </a:ext>
                      </a:extLst>
                    </a:blip>
                    <a:srcRect l="-36" t="-102" r="-36" b="-102"/>
                    <a:stretch>
                      <a:fillRect/>
                    </a:stretch>
                  </pic:blipFill>
                  <pic:spPr bwMode="auto">
                    <a:xfrm>
                      <a:off x="0" y="0"/>
                      <a:ext cx="1009650" cy="352425"/>
                    </a:xfrm>
                    <a:prstGeom prst="rect">
                      <a:avLst/>
                    </a:prstGeom>
                  </pic:spPr>
                </pic:pic>
              </a:graphicData>
            </a:graphic>
          </wp:inline>
        </w:drawing>
      </w:r>
      <w:r>
        <w:rPr>
          <w:position w:val="-14"/>
        </w:rPr>
        <w:fldChar w:fldCharType="end"/>
      </w:r>
    </w:p>
    <w:p w:rsidR="00DF5C28" w:rsidRDefault="00504772">
      <w:pPr>
        <w:spacing w:after="0" w:line="312" w:lineRule="auto"/>
        <w:rPr>
          <w:b/>
          <w:bCs/>
          <w:sz w:val="26"/>
          <w:szCs w:val="26"/>
        </w:rPr>
      </w:pPr>
      <w:r>
        <w:rPr>
          <w:b/>
          <w:bCs/>
          <w:sz w:val="26"/>
          <w:szCs w:val="26"/>
        </w:rPr>
        <w:t xml:space="preserve">Bài 4. (2,0 đ) </w:t>
      </w:r>
    </w:p>
    <w:p w:rsidR="00DF5C28" w:rsidRDefault="00504772">
      <w:pPr>
        <w:spacing w:after="0" w:line="312" w:lineRule="auto"/>
        <w:rPr>
          <w:sz w:val="26"/>
          <w:szCs w:val="26"/>
        </w:rPr>
      </w:pPr>
      <w:r>
        <w:rPr>
          <w:sz w:val="26"/>
          <w:szCs w:val="26"/>
        </w:rPr>
        <w:t xml:space="preserve">a) Tìm điều kiện xác định của căn thức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409575" cy="476250"/>
            <wp:effectExtent l="0" t="0" r="0" b="0"/>
            <wp:docPr id="423" name="Image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633"/>
                    <pic:cNvPicPr>
                      <a:picLocks noChangeAspect="1" noChangeArrowheads="1"/>
                    </pic:cNvPicPr>
                  </pic:nvPicPr>
                  <pic:blipFill>
                    <a:blip r:embed="rId5115" cstate="print">
                      <a:extLst>
                        <a:ext uri="{28A0092B-C50C-407E-A947-70E740481C1C}">
                          <a14:useLocalDpi xmlns:a14="http://schemas.microsoft.com/office/drawing/2010/main"/>
                        </a:ext>
                      </a:extLst>
                    </a:blip>
                    <a:srcRect l="-88" t="-76" r="-88" b="-76"/>
                    <a:stretch>
                      <a:fillRect/>
                    </a:stretch>
                  </pic:blipFill>
                  <pic:spPr bwMode="auto">
                    <a:xfrm>
                      <a:off x="0" y="0"/>
                      <a:ext cx="409575" cy="476250"/>
                    </a:xfrm>
                    <a:prstGeom prst="rect">
                      <a:avLst/>
                    </a:prstGeom>
                  </pic:spPr>
                </pic:pic>
              </a:graphicData>
            </a:graphic>
          </wp:inline>
        </w:drawing>
      </w:r>
      <w:r>
        <w:rPr>
          <w:position w:val="-21"/>
        </w:rPr>
        <w:fldChar w:fldCharType="end"/>
      </w:r>
    </w:p>
    <w:p w:rsidR="00DF5C28" w:rsidRDefault="00504772">
      <w:pPr>
        <w:spacing w:after="0" w:line="312" w:lineRule="auto"/>
        <w:ind w:right="-188"/>
      </w:pPr>
      <w:r>
        <w:rPr>
          <w:sz w:val="26"/>
          <w:szCs w:val="26"/>
        </w:rPr>
        <w:t xml:space="preserve">b) Cho biểu thức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14400" cy="295275"/>
            <wp:effectExtent l="0" t="0" r="0" b="0"/>
            <wp:docPr id="424" name="Image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634"/>
                    <pic:cNvPicPr>
                      <a:picLocks noChangeAspect="1" noChangeArrowheads="1"/>
                    </pic:cNvPicPr>
                  </pic:nvPicPr>
                  <pic:blipFill>
                    <a:blip r:embed="rId5116" cstate="print">
                      <a:extLst>
                        <a:ext uri="{28A0092B-C50C-407E-A947-70E740481C1C}">
                          <a14:useLocalDpi xmlns:a14="http://schemas.microsoft.com/office/drawing/2010/main"/>
                        </a:ext>
                      </a:extLst>
                    </a:blip>
                    <a:srcRect l="-39" t="-122" r="-39" b="-122"/>
                    <a:stretch>
                      <a:fillRect/>
                    </a:stretch>
                  </pic:blipFill>
                  <pic:spPr bwMode="auto">
                    <a:xfrm>
                      <a:off x="0" y="0"/>
                      <a:ext cx="914400" cy="295275"/>
                    </a:xfrm>
                    <a:prstGeom prst="rect">
                      <a:avLst/>
                    </a:prstGeom>
                  </pic:spPr>
                </pic:pic>
              </a:graphicData>
            </a:graphic>
          </wp:inline>
        </w:drawing>
      </w:r>
      <w:r>
        <w:rPr>
          <w:position w:val="-6"/>
        </w:rPr>
        <w:fldChar w:fldCharType="end"/>
      </w:r>
      <w:r>
        <w:rPr>
          <w:sz w:val="26"/>
          <w:szCs w:val="26"/>
        </w:rPr>
        <w:t xml:space="preserve">. Tính giá trị của A khi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66700"/>
            <wp:effectExtent l="0" t="0" r="0" b="0"/>
            <wp:docPr id="425" name="Image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635"/>
                    <pic:cNvPicPr>
                      <a:picLocks noChangeAspect="1" noChangeArrowheads="1"/>
                    </pic:cNvPicPr>
                  </pic:nvPicPr>
                  <pic:blipFill>
                    <a:blip r:embed="rId5117" cstate="print">
                      <a:extLst>
                        <a:ext uri="{28A0092B-C50C-407E-A947-70E740481C1C}">
                          <a14:useLocalDpi xmlns:a14="http://schemas.microsoft.com/office/drawing/2010/main"/>
                        </a:ext>
                      </a:extLst>
                    </a:blip>
                    <a:srcRect l="-90" t="-135" r="-90" b="-135"/>
                    <a:stretch>
                      <a:fillRect/>
                    </a:stretch>
                  </pic:blipFill>
                  <pic:spPr bwMode="auto">
                    <a:xfrm>
                      <a:off x="0" y="0"/>
                      <a:ext cx="400050" cy="266700"/>
                    </a:xfrm>
                    <a:prstGeom prst="rect">
                      <a:avLst/>
                    </a:prstGeom>
                  </pic:spPr>
                </pic:pic>
              </a:graphicData>
            </a:graphic>
          </wp:inline>
        </w:drawing>
      </w:r>
      <w:r>
        <w:rPr>
          <w:position w:val="-6"/>
        </w:rPr>
        <w:fldChar w:fldCharType="end"/>
      </w:r>
      <w:r>
        <w:rPr>
          <w:sz w:val="26"/>
          <w:szCs w:val="26"/>
        </w:rPr>
        <w:t xml:space="preserve"> và khi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66700"/>
            <wp:effectExtent l="0" t="0" r="0" b="0"/>
            <wp:docPr id="426" name="Image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636"/>
                    <pic:cNvPicPr>
                      <a:picLocks noChangeAspect="1" noChangeArrowheads="1"/>
                    </pic:cNvPicPr>
                  </pic:nvPicPr>
                  <pic:blipFill>
                    <a:blip r:embed="rId5118" cstate="print">
                      <a:extLst>
                        <a:ext uri="{28A0092B-C50C-407E-A947-70E740481C1C}">
                          <a14:useLocalDpi xmlns:a14="http://schemas.microsoft.com/office/drawing/2010/main"/>
                        </a:ext>
                      </a:extLst>
                    </a:blip>
                    <a:srcRect l="-59" t="-135" r="-59" b="-135"/>
                    <a:stretch>
                      <a:fillRect/>
                    </a:stretch>
                  </pic:blipFill>
                  <pic:spPr bwMode="auto">
                    <a:xfrm>
                      <a:off x="0" y="0"/>
                      <a:ext cx="609600" cy="266700"/>
                    </a:xfrm>
                    <a:prstGeom prst="rect">
                      <a:avLst/>
                    </a:prstGeom>
                  </pic:spPr>
                </pic:pic>
              </a:graphicData>
            </a:graphic>
          </wp:inline>
        </w:drawing>
      </w:r>
      <w:r>
        <w:rPr>
          <w:position w:val="-6"/>
        </w:rPr>
        <w:fldChar w:fldCharType="end"/>
      </w:r>
      <w:r>
        <w:rPr>
          <w:sz w:val="26"/>
          <w:szCs w:val="26"/>
        </w:rPr>
        <w:t xml:space="preserve"> (kết quả làm tròn đến hàng phần trăm).</w:t>
      </w:r>
    </w:p>
    <w:p w:rsidR="00DF5C28" w:rsidRDefault="00504772">
      <w:pPr>
        <w:spacing w:after="0" w:line="312" w:lineRule="auto"/>
        <w:ind w:right="-187"/>
        <w:rPr>
          <w:sz w:val="26"/>
          <w:szCs w:val="26"/>
        </w:rPr>
      </w:pPr>
      <w:r>
        <w:rPr>
          <w:sz w:val="26"/>
          <w:szCs w:val="26"/>
        </w:rPr>
        <w:t xml:space="preserve">c) Rút gọn biểu thức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781050" cy="361950"/>
            <wp:effectExtent l="0" t="0" r="0" b="0"/>
            <wp:docPr id="427" name="Image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637"/>
                    <pic:cNvPicPr>
                      <a:picLocks noChangeAspect="1" noChangeArrowheads="1"/>
                    </pic:cNvPicPr>
                  </pic:nvPicPr>
                  <pic:blipFill>
                    <a:blip r:embed="rId5119" cstate="print">
                      <a:extLst>
                        <a:ext uri="{28A0092B-C50C-407E-A947-70E740481C1C}">
                          <a14:useLocalDpi xmlns:a14="http://schemas.microsoft.com/office/drawing/2010/main"/>
                        </a:ext>
                      </a:extLst>
                    </a:blip>
                    <a:srcRect l="-46" t="-100" r="-46" b="-100"/>
                    <a:stretch>
                      <a:fillRect/>
                    </a:stretch>
                  </pic:blipFill>
                  <pic:spPr bwMode="auto">
                    <a:xfrm>
                      <a:off x="0" y="0"/>
                      <a:ext cx="781050" cy="361950"/>
                    </a:xfrm>
                    <a:prstGeom prst="rect">
                      <a:avLst/>
                    </a:prstGeom>
                  </pic:spPr>
                </pic:pic>
              </a:graphicData>
            </a:graphic>
          </wp:inline>
        </w:drawing>
      </w:r>
      <w:r>
        <w:rPr>
          <w:position w:val="-15"/>
        </w:rPr>
        <w:fldChar w:fldCharType="end"/>
      </w:r>
    </w:p>
    <w:p w:rsidR="00DF5C28" w:rsidRDefault="00504772">
      <w:pPr>
        <w:spacing w:after="0" w:line="312" w:lineRule="auto"/>
        <w:ind w:right="-188"/>
        <w:rPr>
          <w:sz w:val="26"/>
          <w:szCs w:val="26"/>
        </w:rPr>
      </w:pPr>
      <w:r>
        <w:rPr>
          <w:sz w:val="26"/>
          <w:szCs w:val="26"/>
        </w:rPr>
        <w:t xml:space="preserve">d) Rút gọn biểu thức </w:t>
      </w:r>
      <w:r>
        <w:fldChar w:fldCharType="begin"/>
      </w:r>
      <w:r>
        <w:rPr>
          <w:position w:val="-17"/>
        </w:rPr>
        <w:instrText>QUOTE _x0001_</w:instrText>
      </w:r>
      <w:r>
        <w:rPr>
          <w:position w:val="-17"/>
        </w:rPr>
        <w:fldChar w:fldCharType="separate"/>
      </w:r>
      <w:r>
        <w:rPr>
          <w:noProof/>
          <w:position w:val="-17"/>
          <w:lang w:eastAsia="en-US"/>
        </w:rPr>
        <w:drawing>
          <wp:inline distT="0" distB="0" distL="0" distR="0">
            <wp:extent cx="1276350" cy="400050"/>
            <wp:effectExtent l="0" t="0" r="0" b="0"/>
            <wp:docPr id="428" name="Image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638"/>
                    <pic:cNvPicPr>
                      <a:picLocks noChangeAspect="1" noChangeArrowheads="1"/>
                    </pic:cNvPicPr>
                  </pic:nvPicPr>
                  <pic:blipFill>
                    <a:blip r:embed="rId5120" cstate="print">
                      <a:extLst>
                        <a:ext uri="{28A0092B-C50C-407E-A947-70E740481C1C}">
                          <a14:useLocalDpi xmlns:a14="http://schemas.microsoft.com/office/drawing/2010/main"/>
                        </a:ext>
                      </a:extLst>
                    </a:blip>
                    <a:srcRect l="-28" t="-90" r="-28" b="-90"/>
                    <a:stretch>
                      <a:fillRect/>
                    </a:stretch>
                  </pic:blipFill>
                  <pic:spPr bwMode="auto">
                    <a:xfrm>
                      <a:off x="0" y="0"/>
                      <a:ext cx="1276350" cy="400050"/>
                    </a:xfrm>
                    <a:prstGeom prst="rect">
                      <a:avLst/>
                    </a:prstGeom>
                  </pic:spPr>
                </pic:pic>
              </a:graphicData>
            </a:graphic>
          </wp:inline>
        </w:drawing>
      </w:r>
      <w:r>
        <w:rPr>
          <w:position w:val="-17"/>
        </w:rPr>
        <w:fldChar w:fldCharType="end"/>
      </w:r>
      <w:r>
        <w:rPr>
          <w:sz w:val="26"/>
          <w:szCs w:val="26"/>
        </w:rPr>
        <w:t xml:space="preserve"> với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66775" cy="266700"/>
            <wp:effectExtent l="0" t="0" r="0" b="0"/>
            <wp:docPr id="429" name="Image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639"/>
                    <pic:cNvPicPr>
                      <a:picLocks noChangeAspect="1" noChangeArrowheads="1"/>
                    </pic:cNvPicPr>
                  </pic:nvPicPr>
                  <pic:blipFill>
                    <a:blip r:embed="rId5121" cstate="print">
                      <a:extLst>
                        <a:ext uri="{28A0092B-C50C-407E-A947-70E740481C1C}">
                          <a14:useLocalDpi xmlns:a14="http://schemas.microsoft.com/office/drawing/2010/main"/>
                        </a:ext>
                      </a:extLst>
                    </a:blip>
                    <a:srcRect l="-42" t="-135" r="-42" b="-135"/>
                    <a:stretch>
                      <a:fillRect/>
                    </a:stretch>
                  </pic:blipFill>
                  <pic:spPr bwMode="auto">
                    <a:xfrm>
                      <a:off x="0" y="0"/>
                      <a:ext cx="866775" cy="266700"/>
                    </a:xfrm>
                    <a:prstGeom prst="rect">
                      <a:avLst/>
                    </a:prstGeom>
                  </pic:spPr>
                </pic:pic>
              </a:graphicData>
            </a:graphic>
          </wp:inline>
        </w:drawing>
      </w:r>
      <w:r>
        <w:rPr>
          <w:position w:val="-6"/>
        </w:rPr>
        <w:fldChar w:fldCharType="end"/>
      </w:r>
    </w:p>
    <w:p w:rsidR="00DF5C28" w:rsidRDefault="00504772">
      <w:pPr>
        <w:spacing w:after="0" w:line="312" w:lineRule="auto"/>
      </w:pPr>
      <w:r>
        <w:rPr>
          <w:b/>
          <w:bCs/>
          <w:sz w:val="26"/>
          <w:szCs w:val="26"/>
        </w:rPr>
        <w:t xml:space="preserve">Bài 5. (1,0đ) </w:t>
      </w:r>
      <w:r>
        <w:rPr>
          <w:sz w:val="26"/>
          <w:szCs w:val="26"/>
        </w:rPr>
        <w:t xml:space="preserve">Từ điểm  A trên mặt đất cách tòa nhà 30m, người ta đo được các góc như hình vẽ. Tìm chiều cao của cột </w:t>
      </w:r>
      <w:r>
        <w:rPr>
          <w:sz w:val="26"/>
          <w:szCs w:val="26"/>
        </w:rPr>
        <w:t>cờ (làm tròn đến hàng phần mười).</w:t>
      </w:r>
      <w:r>
        <w:rPr>
          <w:sz w:val="26"/>
          <w:szCs w:val="26"/>
          <w:lang w:eastAsia="en-US"/>
        </w:rPr>
        <w:t xml:space="preserve"> </w:t>
      </w:r>
    </w:p>
    <w:p w:rsidR="00DF5C28" w:rsidRDefault="00504772">
      <w:pPr>
        <w:spacing w:after="0" w:line="312" w:lineRule="auto"/>
        <w:rPr>
          <w:b/>
          <w:bCs/>
          <w:sz w:val="26"/>
          <w:szCs w:val="26"/>
          <w:lang w:eastAsia="en-US"/>
        </w:rPr>
      </w:pPr>
      <w:r>
        <w:rPr>
          <w:b/>
          <w:bCs/>
          <w:noProof/>
          <w:sz w:val="26"/>
          <w:szCs w:val="26"/>
          <w:lang w:eastAsia="en-US"/>
        </w:rPr>
        <w:drawing>
          <wp:anchor distT="0" distB="0" distL="114935" distR="114935" simplePos="0" relativeHeight="251683840" behindDoc="0" locked="0" layoutInCell="0" allowOverlap="1">
            <wp:simplePos x="0" y="0"/>
            <wp:positionH relativeFrom="column">
              <wp:posOffset>1594485</wp:posOffset>
            </wp:positionH>
            <wp:positionV relativeFrom="paragraph">
              <wp:posOffset>-52705</wp:posOffset>
            </wp:positionV>
            <wp:extent cx="2426335" cy="2417445"/>
            <wp:effectExtent l="0" t="0" r="0" b="0"/>
            <wp:wrapSquare wrapText="bothSides"/>
            <wp:docPr id="430" name="Picture 44338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43381663"/>
                    <pic:cNvPicPr>
                      <a:picLocks noChangeAspect="1" noChangeArrowheads="1"/>
                    </pic:cNvPicPr>
                  </pic:nvPicPr>
                  <pic:blipFill>
                    <a:blip r:embed="rId5122" cstate="print">
                      <a:extLst>
                        <a:ext uri="{28A0092B-C50C-407E-A947-70E740481C1C}">
                          <a14:useLocalDpi xmlns:a14="http://schemas.microsoft.com/office/drawing/2010/main"/>
                        </a:ext>
                      </a:extLst>
                    </a:blip>
                    <a:srcRect l="-12" t="-13" r="-12" b="-13"/>
                    <a:stretch>
                      <a:fillRect/>
                    </a:stretch>
                  </pic:blipFill>
                  <pic:spPr bwMode="auto">
                    <a:xfrm>
                      <a:off x="0" y="0"/>
                      <a:ext cx="2426335" cy="2417445"/>
                    </a:xfrm>
                    <a:prstGeom prst="rect">
                      <a:avLst/>
                    </a:prstGeom>
                  </pic:spPr>
                </pic:pic>
              </a:graphicData>
            </a:graphic>
          </wp:anchor>
        </w:drawing>
      </w:r>
    </w:p>
    <w:p w:rsidR="00DF5C28" w:rsidRDefault="00DF5C28">
      <w:pPr>
        <w:tabs>
          <w:tab w:val="left" w:pos="8820"/>
        </w:tabs>
        <w:spacing w:after="0" w:line="312" w:lineRule="auto"/>
        <w:rPr>
          <w:b/>
          <w:bCs/>
          <w:sz w:val="26"/>
          <w:szCs w:val="26"/>
        </w:rPr>
      </w:pPr>
    </w:p>
    <w:p w:rsidR="00DF5C28" w:rsidRDefault="00DF5C28">
      <w:pPr>
        <w:spacing w:after="0" w:line="312" w:lineRule="auto"/>
        <w:rPr>
          <w:b/>
          <w:bCs/>
          <w:sz w:val="26"/>
          <w:szCs w:val="26"/>
        </w:rPr>
      </w:pPr>
    </w:p>
    <w:p w:rsidR="00DF5C28" w:rsidRDefault="00DF5C28">
      <w:pPr>
        <w:spacing w:after="0" w:line="312" w:lineRule="auto"/>
        <w:rPr>
          <w:b/>
          <w:bCs/>
          <w:sz w:val="26"/>
          <w:szCs w:val="26"/>
        </w:rPr>
      </w:pPr>
    </w:p>
    <w:p w:rsidR="00DF5C28" w:rsidRDefault="00504772">
      <w:pPr>
        <w:spacing w:after="0" w:line="312" w:lineRule="auto"/>
        <w:rPr>
          <w:b/>
          <w:bCs/>
          <w:sz w:val="26"/>
          <w:szCs w:val="26"/>
        </w:rPr>
      </w:pPr>
      <w:r>
        <w:rPr>
          <w:noProof/>
          <w:lang w:eastAsia="en-US"/>
        </w:rPr>
        <w:drawing>
          <wp:anchor distT="0" distB="0" distL="114935" distR="114935" simplePos="0" relativeHeight="251684864" behindDoc="0" locked="0" layoutInCell="0" allowOverlap="1">
            <wp:simplePos x="0" y="0"/>
            <wp:positionH relativeFrom="column">
              <wp:posOffset>4524375</wp:posOffset>
            </wp:positionH>
            <wp:positionV relativeFrom="paragraph">
              <wp:posOffset>635</wp:posOffset>
            </wp:positionV>
            <wp:extent cx="1669415" cy="1534160"/>
            <wp:effectExtent l="0" t="0" r="0" b="0"/>
            <wp:wrapSquare wrapText="bothSides"/>
            <wp:docPr id="43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155"/>
                    <pic:cNvPicPr>
                      <a:picLocks noChangeAspect="1" noChangeArrowheads="1"/>
                    </pic:cNvPicPr>
                  </pic:nvPicPr>
                  <pic:blipFill>
                    <a:blip r:embed="rId5123" cstate="print">
                      <a:extLst>
                        <a:ext uri="{28A0092B-C50C-407E-A947-70E740481C1C}">
                          <a14:useLocalDpi xmlns:a14="http://schemas.microsoft.com/office/drawing/2010/main"/>
                        </a:ext>
                      </a:extLst>
                    </a:blip>
                    <a:srcRect l="-14" t="-15" r="-14" b="-15"/>
                    <a:stretch>
                      <a:fillRect/>
                    </a:stretch>
                  </pic:blipFill>
                  <pic:spPr bwMode="auto">
                    <a:xfrm>
                      <a:off x="0" y="0"/>
                      <a:ext cx="1669415" cy="1534160"/>
                    </a:xfrm>
                    <a:prstGeom prst="rect">
                      <a:avLst/>
                    </a:prstGeom>
                  </pic:spPr>
                </pic:pic>
              </a:graphicData>
            </a:graphic>
          </wp:anchor>
        </w:drawing>
      </w:r>
      <w:r>
        <w:rPr>
          <w:b/>
          <w:bCs/>
          <w:sz w:val="26"/>
          <w:szCs w:val="26"/>
        </w:rPr>
        <w:t>Bài 6. (0,5 đ)</w:t>
      </w:r>
      <w:r>
        <w:rPr>
          <w:sz w:val="26"/>
          <w:szCs w:val="26"/>
        </w:rPr>
        <w:t xml:space="preserve"> Một tấm poster hình tam giác đều mỗi cạnh 5 dm. Ba cung tròn thuộc 3 đường tròn bán kính 2,5dm có tâm lần lượt là 3 điểm A, B, C. Tính diện tích phần còn lại (không tô màu) của tam giác ( kết quả làm tròn đến hàng đơn vị).</w:t>
      </w:r>
      <w:r>
        <w:rPr>
          <w:rFonts w:eastAsia="Calibri"/>
          <w:sz w:val="26"/>
          <w:szCs w:val="26"/>
          <w:lang w:eastAsia="en-US"/>
        </w:rPr>
        <w:t xml:space="preserve"> </w:t>
      </w:r>
    </w:p>
    <w:p w:rsidR="00DF5C28" w:rsidRDefault="00DF5C28">
      <w:pPr>
        <w:spacing w:after="0" w:line="312" w:lineRule="auto"/>
        <w:rPr>
          <w:b/>
          <w:bCs/>
          <w:sz w:val="26"/>
          <w:szCs w:val="26"/>
        </w:rPr>
      </w:pPr>
    </w:p>
    <w:p w:rsidR="00DF5C28" w:rsidRDefault="00DF5C28">
      <w:pPr>
        <w:spacing w:after="0" w:line="312" w:lineRule="auto"/>
        <w:rPr>
          <w:b/>
          <w:bCs/>
          <w:sz w:val="26"/>
          <w:szCs w:val="26"/>
        </w:rPr>
      </w:pPr>
    </w:p>
    <w:p w:rsidR="00DF5C28" w:rsidRDefault="00DF5C28">
      <w:pPr>
        <w:spacing w:after="0" w:line="312" w:lineRule="auto"/>
        <w:rPr>
          <w:b/>
          <w:bCs/>
          <w:sz w:val="26"/>
          <w:szCs w:val="26"/>
        </w:rPr>
      </w:pPr>
    </w:p>
    <w:p w:rsidR="00DF5C28" w:rsidRDefault="00DF5C28">
      <w:pPr>
        <w:spacing w:after="0" w:line="312" w:lineRule="auto"/>
        <w:rPr>
          <w:b/>
          <w:bCs/>
          <w:sz w:val="26"/>
          <w:szCs w:val="26"/>
        </w:rPr>
      </w:pPr>
    </w:p>
    <w:p w:rsidR="00DF5C28" w:rsidRDefault="00504772">
      <w:pPr>
        <w:spacing w:after="0" w:line="312" w:lineRule="auto"/>
      </w:pPr>
      <w:r>
        <w:rPr>
          <w:b/>
          <w:bCs/>
          <w:sz w:val="26"/>
          <w:szCs w:val="26"/>
        </w:rPr>
        <w:t xml:space="preserve">Bài 7. (2.0 đ). </w:t>
      </w:r>
      <w:r>
        <w:rPr>
          <w:sz w:val="26"/>
          <w:szCs w:val="26"/>
          <w:lang w:val="nl-NL"/>
        </w:rPr>
        <w:t xml:space="preserve">Từ điểm M </w:t>
      </w:r>
      <w:r>
        <w:rPr>
          <w:sz w:val="26"/>
          <w:szCs w:val="26"/>
          <w:lang w:val="nl-NL"/>
        </w:rPr>
        <w:t>nằm ngoài đường tròn (O), vẽ hai tiếp tuyến MA và MB. Gọi H là giao điểm của MA và MB.</w:t>
      </w:r>
    </w:p>
    <w:p w:rsidR="00DF5C28" w:rsidRDefault="00504772">
      <w:pPr>
        <w:spacing w:after="0" w:line="312" w:lineRule="auto"/>
      </w:pPr>
      <w:r>
        <w:rPr>
          <w:sz w:val="26"/>
          <w:szCs w:val="26"/>
          <w:lang w:val="nl-NL"/>
        </w:rPr>
        <w:t>a) Chứng minh</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66700"/>
            <wp:effectExtent l="0" t="0" r="0" b="0"/>
            <wp:docPr id="432" name="Image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640"/>
                    <pic:cNvPicPr>
                      <a:picLocks noChangeAspect="1" noChangeArrowheads="1"/>
                    </pic:cNvPicPr>
                  </pic:nvPicPr>
                  <pic:blipFill>
                    <a:blip r:embed="rId5124" cstate="print">
                      <a:extLst>
                        <a:ext uri="{28A0092B-C50C-407E-A947-70E740481C1C}">
                          <a14:useLocalDpi xmlns:a14="http://schemas.microsoft.com/office/drawing/2010/main"/>
                        </a:ext>
                      </a:extLst>
                    </a:blip>
                    <a:srcRect l="-48" t="-135" r="-48" b="-135"/>
                    <a:stretch>
                      <a:fillRect/>
                    </a:stretch>
                  </pic:blipFill>
                  <pic:spPr bwMode="auto">
                    <a:xfrm>
                      <a:off x="0" y="0"/>
                      <a:ext cx="752475" cy="266700"/>
                    </a:xfrm>
                    <a:prstGeom prst="rect">
                      <a:avLst/>
                    </a:prstGeom>
                  </pic:spPr>
                </pic:pic>
              </a:graphicData>
            </a:graphic>
          </wp:inline>
        </w:drawing>
      </w:r>
      <w:r>
        <w:rPr>
          <w:position w:val="-6"/>
        </w:rPr>
        <w:fldChar w:fldCharType="end"/>
      </w:r>
      <w:r>
        <w:rPr>
          <w:sz w:val="26"/>
          <w:szCs w:val="26"/>
          <w:lang w:val="nl-NL"/>
        </w:rPr>
        <w:t xml:space="preserve">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76250" cy="266700"/>
            <wp:effectExtent l="0" t="0" r="0" b="0"/>
            <wp:docPr id="433" name="Image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641"/>
                    <pic:cNvPicPr>
                      <a:picLocks noChangeAspect="1" noChangeArrowheads="1"/>
                    </pic:cNvPicPr>
                  </pic:nvPicPr>
                  <pic:blipFill>
                    <a:blip r:embed="rId5125" cstate="print">
                      <a:extLst>
                        <a:ext uri="{28A0092B-C50C-407E-A947-70E740481C1C}">
                          <a14:useLocalDpi xmlns:a14="http://schemas.microsoft.com/office/drawing/2010/main"/>
                        </a:ext>
                      </a:extLst>
                    </a:blip>
                    <a:srcRect l="-76" t="-135" r="-76" b="-135"/>
                    <a:stretch>
                      <a:fillRect/>
                    </a:stretch>
                  </pic:blipFill>
                  <pic:spPr bwMode="auto">
                    <a:xfrm>
                      <a:off x="0" y="0"/>
                      <a:ext cx="476250" cy="266700"/>
                    </a:xfrm>
                    <a:prstGeom prst="rect">
                      <a:avLst/>
                    </a:prstGeom>
                  </pic:spPr>
                </pic:pic>
              </a:graphicData>
            </a:graphic>
          </wp:inline>
        </w:drawing>
      </w:r>
      <w:r>
        <w:rPr>
          <w:position w:val="-6"/>
        </w:rPr>
        <w:fldChar w:fldCharType="end"/>
      </w:r>
      <w:r>
        <w:rPr>
          <w:sz w:val="26"/>
          <w:szCs w:val="26"/>
          <w:lang w:val="nl-NL"/>
        </w:rPr>
        <w:t xml:space="preserve"> vuông.</w:t>
      </w:r>
    </w:p>
    <w:p w:rsidR="00DF5C28" w:rsidRDefault="00504772">
      <w:pPr>
        <w:spacing w:after="0" w:line="312" w:lineRule="auto"/>
        <w:rPr>
          <w:sz w:val="26"/>
          <w:szCs w:val="26"/>
          <w:lang w:val="nl-NL"/>
        </w:rPr>
      </w:pPr>
      <w:r>
        <w:rPr>
          <w:sz w:val="26"/>
          <w:szCs w:val="26"/>
          <w:lang w:val="nl-NL"/>
        </w:rPr>
        <w:lastRenderedPageBreak/>
        <w:t xml:space="preserve">b)  Vẽ đường kính AC của đường tròn (O) và MC cắt (O) tại D. Chứng minh </w:t>
      </w:r>
    </w:p>
    <w:p w:rsidR="00DF5C28" w:rsidRDefault="00504772">
      <w:pPr>
        <w:spacing w:after="0" w:line="312" w:lineRule="auto"/>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00150" cy="266700"/>
            <wp:effectExtent l="0" t="0" r="0" b="0"/>
            <wp:docPr id="434" name="Image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642"/>
                    <pic:cNvPicPr>
                      <a:picLocks noChangeAspect="1" noChangeArrowheads="1"/>
                    </pic:cNvPicPr>
                  </pic:nvPicPr>
                  <pic:blipFill>
                    <a:blip r:embed="rId5126" cstate="print">
                      <a:extLst>
                        <a:ext uri="{28A0092B-C50C-407E-A947-70E740481C1C}">
                          <a14:useLocalDpi xmlns:a14="http://schemas.microsoft.com/office/drawing/2010/main"/>
                        </a:ext>
                      </a:extLst>
                    </a:blip>
                    <a:srcRect l="-30" t="-135" r="-30" b="-135"/>
                    <a:stretch>
                      <a:fillRect/>
                    </a:stretch>
                  </pic:blipFill>
                  <pic:spPr bwMode="auto">
                    <a:xfrm>
                      <a:off x="0" y="0"/>
                      <a:ext cx="1200150" cy="266700"/>
                    </a:xfrm>
                    <a:prstGeom prst="rect">
                      <a:avLst/>
                    </a:prstGeom>
                  </pic:spPr>
                </pic:pic>
              </a:graphicData>
            </a:graphic>
          </wp:inline>
        </w:drawing>
      </w:r>
      <w:r>
        <w:rPr>
          <w:position w:val="-6"/>
        </w:rPr>
        <w:fldChar w:fldCharType="end"/>
      </w:r>
      <w:r>
        <w:rPr>
          <w:sz w:val="26"/>
          <w:szCs w:val="26"/>
          <w:lang w:val="nl-NL"/>
        </w:rPr>
        <w:t>.</w:t>
      </w:r>
    </w:p>
    <w:p w:rsidR="00DF5C28" w:rsidRDefault="00504772">
      <w:pPr>
        <w:spacing w:after="0" w:line="312" w:lineRule="auto"/>
        <w:jc w:val="center"/>
        <w:rPr>
          <w:b/>
          <w:bCs/>
          <w:sz w:val="26"/>
          <w:szCs w:val="26"/>
        </w:rPr>
      </w:pPr>
      <w:r>
        <w:rPr>
          <w:b/>
          <w:bCs/>
          <w:sz w:val="26"/>
          <w:szCs w:val="26"/>
        </w:rPr>
        <w:t>--- HẾT ----</w:t>
      </w:r>
    </w:p>
    <w:p w:rsidR="00DF5C28" w:rsidRDefault="00504772">
      <w:pPr>
        <w:spacing w:after="0" w:line="312" w:lineRule="auto"/>
        <w:jc w:val="center"/>
        <w:rPr>
          <w:b/>
          <w:bCs/>
          <w:sz w:val="26"/>
          <w:szCs w:val="26"/>
        </w:rPr>
      </w:pPr>
      <w:r>
        <w:rPr>
          <w:b/>
          <w:bCs/>
          <w:sz w:val="26"/>
          <w:szCs w:val="26"/>
        </w:rPr>
        <w:t>ĐÁP Á</w:t>
      </w:r>
      <w:r>
        <w:rPr>
          <w:b/>
          <w:bCs/>
          <w:sz w:val="26"/>
          <w:szCs w:val="26"/>
        </w:rPr>
        <w:t>N</w:t>
      </w:r>
    </w:p>
    <w:p w:rsidR="00DF5C28" w:rsidRDefault="00DF5C28">
      <w:pPr>
        <w:spacing w:after="0" w:line="312" w:lineRule="auto"/>
        <w:jc w:val="center"/>
        <w:rPr>
          <w:b/>
          <w:bCs/>
          <w:sz w:val="26"/>
          <w:szCs w:val="26"/>
        </w:rPr>
      </w:pPr>
    </w:p>
    <w:tbl>
      <w:tblPr>
        <w:tblW w:w="10069" w:type="dxa"/>
        <w:tblInd w:w="-108" w:type="dxa"/>
        <w:tblLayout w:type="fixed"/>
        <w:tblCellMar>
          <w:left w:w="0" w:type="dxa"/>
          <w:right w:w="0" w:type="dxa"/>
        </w:tblCellMar>
        <w:tblLook w:val="0000" w:firstRow="0" w:lastRow="0" w:firstColumn="0" w:lastColumn="0" w:noHBand="0" w:noVBand="0"/>
      </w:tblPr>
      <w:tblGrid>
        <w:gridCol w:w="103"/>
        <w:gridCol w:w="2019"/>
        <w:gridCol w:w="2216"/>
        <w:gridCol w:w="3737"/>
        <w:gridCol w:w="946"/>
        <w:gridCol w:w="1048"/>
      </w:tblGrid>
      <w:tr w:rsidR="00DF5C28">
        <w:trPr>
          <w:trHeight w:val="80"/>
        </w:trPr>
        <w:tc>
          <w:tcPr>
            <w:tcW w:w="103" w:type="dxa"/>
          </w:tcPr>
          <w:p w:rsidR="00DF5C28" w:rsidRDefault="00DF5C28">
            <w:pPr>
              <w:pStyle w:val="TableHeading"/>
            </w:pPr>
          </w:p>
        </w:tc>
        <w:tc>
          <w:tcPr>
            <w:tcW w:w="4235" w:type="dxa"/>
            <w:gridSpan w:val="2"/>
            <w:tcMar>
              <w:left w:w="108" w:type="dxa"/>
              <w:right w:w="108" w:type="dxa"/>
            </w:tcMar>
          </w:tcPr>
          <w:p w:rsidR="00DF5C28" w:rsidRDefault="00DF5C28">
            <w:pPr>
              <w:snapToGrid w:val="0"/>
              <w:spacing w:after="0" w:line="312" w:lineRule="auto"/>
              <w:jc w:val="center"/>
              <w:rPr>
                <w:color w:val="000000"/>
                <w:sz w:val="26"/>
                <w:szCs w:val="26"/>
                <w:lang w:val="vi-VN"/>
              </w:rPr>
            </w:pPr>
          </w:p>
        </w:tc>
        <w:tc>
          <w:tcPr>
            <w:tcW w:w="4683" w:type="dxa"/>
            <w:gridSpan w:val="2"/>
            <w:tcMar>
              <w:left w:w="108" w:type="dxa"/>
              <w:right w:w="108" w:type="dxa"/>
            </w:tcMar>
          </w:tcPr>
          <w:p w:rsidR="00DF5C28" w:rsidRDefault="00504772">
            <w:pPr>
              <w:spacing w:after="0" w:line="312" w:lineRule="auto"/>
              <w:jc w:val="center"/>
              <w:rPr>
                <w:color w:val="000000"/>
                <w:sz w:val="26"/>
                <w:szCs w:val="26"/>
                <w:lang w:val="vi-VN"/>
              </w:rPr>
            </w:pPr>
            <w:r>
              <w:rPr>
                <w:i/>
                <w:color w:val="000000"/>
                <w:sz w:val="26"/>
                <w:szCs w:val="26"/>
                <w:lang w:val="vi-VN"/>
              </w:rPr>
              <w:t xml:space="preserve"> </w:t>
            </w:r>
          </w:p>
        </w:tc>
        <w:tc>
          <w:tcPr>
            <w:tcW w:w="1048" w:type="dxa"/>
          </w:tcPr>
          <w:p w:rsidR="00DF5C28" w:rsidRDefault="00DF5C28">
            <w:pPr>
              <w:snapToGrid w:val="0"/>
              <w:rPr>
                <w:color w:val="000000"/>
                <w:sz w:val="26"/>
                <w:szCs w:val="26"/>
                <w:lang w:val="vi-VN"/>
              </w:rPr>
            </w:pPr>
          </w:p>
        </w:tc>
      </w:tr>
      <w:tr w:rsidR="00DF5C28">
        <w:tc>
          <w:tcPr>
            <w:tcW w:w="21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spacing w:after="0" w:line="312" w:lineRule="auto"/>
              <w:jc w:val="center"/>
              <w:rPr>
                <w:b/>
                <w:bCs/>
                <w:color w:val="000000"/>
                <w:sz w:val="26"/>
                <w:szCs w:val="26"/>
              </w:rPr>
            </w:pPr>
            <w:r>
              <w:rPr>
                <w:b/>
                <w:bCs/>
                <w:color w:val="000000"/>
                <w:sz w:val="26"/>
                <w:szCs w:val="26"/>
              </w:rPr>
              <w:t>Câu</w:t>
            </w: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spacing w:after="0" w:line="312" w:lineRule="auto"/>
              <w:jc w:val="center"/>
              <w:rPr>
                <w:b/>
                <w:bCs/>
                <w:color w:val="000000"/>
                <w:sz w:val="26"/>
                <w:szCs w:val="26"/>
              </w:rPr>
            </w:pPr>
            <w:r>
              <w:rPr>
                <w:b/>
                <w:bCs/>
                <w:color w:val="000000"/>
                <w:sz w:val="26"/>
                <w:szCs w:val="26"/>
              </w:rPr>
              <w:t>Nội dung đáp án</w:t>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spacing w:after="0" w:line="312" w:lineRule="auto"/>
              <w:jc w:val="center"/>
              <w:rPr>
                <w:b/>
                <w:bCs/>
                <w:color w:val="000000"/>
                <w:sz w:val="26"/>
                <w:szCs w:val="26"/>
              </w:rPr>
            </w:pPr>
            <w:r>
              <w:rPr>
                <w:b/>
                <w:bCs/>
                <w:color w:val="000000"/>
                <w:sz w:val="26"/>
                <w:szCs w:val="26"/>
              </w:rPr>
              <w:t>Thang điểm</w:t>
            </w:r>
          </w:p>
        </w:tc>
      </w:tr>
      <w:tr w:rsidR="00DF5C28">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spacing w:after="0" w:line="312" w:lineRule="auto"/>
              <w:jc w:val="center"/>
              <w:rPr>
                <w:b/>
                <w:bCs/>
                <w:color w:val="000000"/>
                <w:sz w:val="26"/>
                <w:szCs w:val="26"/>
              </w:rPr>
            </w:pPr>
            <w:r>
              <w:rPr>
                <w:b/>
                <w:bCs/>
                <w:color w:val="000000"/>
                <w:sz w:val="26"/>
                <w:szCs w:val="26"/>
              </w:rPr>
              <w:t>Bài  1 (2 điểm)</w:t>
            </w: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line="312" w:lineRule="auto"/>
              <w:rPr>
                <w:sz w:val="26"/>
                <w:szCs w:val="26"/>
              </w:rPr>
            </w:pPr>
            <w:r>
              <w:rPr>
                <w:b/>
                <w:bCs/>
                <w:color w:val="000000"/>
                <w:sz w:val="26"/>
                <w:szCs w:val="26"/>
              </w:rPr>
              <w:t xml:space="preserve">a)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1485900" cy="371475"/>
                  <wp:effectExtent l="0" t="0" r="0" b="0"/>
                  <wp:docPr id="435" name="Image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643"/>
                          <pic:cNvPicPr>
                            <a:picLocks noChangeAspect="1" noChangeArrowheads="1"/>
                          </pic:cNvPicPr>
                        </pic:nvPicPr>
                        <pic:blipFill>
                          <a:blip r:embed="rId5110" cstate="print">
                            <a:extLst>
                              <a:ext uri="{28A0092B-C50C-407E-A947-70E740481C1C}">
                                <a14:useLocalDpi xmlns:a14="http://schemas.microsoft.com/office/drawing/2010/main"/>
                              </a:ext>
                            </a:extLst>
                          </a:blip>
                          <a:srcRect l="-24" t="-97" r="-24" b="-97"/>
                          <a:stretch>
                            <a:fillRect/>
                          </a:stretch>
                        </pic:blipFill>
                        <pic:spPr bwMode="auto">
                          <a:xfrm>
                            <a:off x="0" y="0"/>
                            <a:ext cx="1485900" cy="371475"/>
                          </a:xfrm>
                          <a:prstGeom prst="rect">
                            <a:avLst/>
                          </a:prstGeom>
                        </pic:spPr>
                      </pic:pic>
                    </a:graphicData>
                  </a:graphic>
                </wp:inline>
              </w:drawing>
            </w:r>
            <w:r>
              <w:rPr>
                <w:position w:val="-15"/>
              </w:rPr>
              <w:fldChar w:fldCharType="end"/>
            </w:r>
          </w:p>
          <w:p w:rsidR="00DF5C28" w:rsidRDefault="00504772">
            <w:pPr>
              <w:spacing w:after="0" w:line="312" w:lineRule="auto"/>
              <w:rPr>
                <w:color w:val="000000"/>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685800" cy="266700"/>
                  <wp:effectExtent l="0" t="0" r="0" b="0"/>
                  <wp:docPr id="436" name="Image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644"/>
                          <pic:cNvPicPr>
                            <a:picLocks noChangeAspect="1" noChangeArrowheads="1"/>
                          </pic:cNvPicPr>
                        </pic:nvPicPr>
                        <pic:blipFill>
                          <a:blip r:embed="rId5127" cstate="print">
                            <a:extLst>
                              <a:ext uri="{28A0092B-C50C-407E-A947-70E740481C1C}">
                                <a14:useLocalDpi xmlns:a14="http://schemas.microsoft.com/office/drawing/2010/main"/>
                              </a:ext>
                            </a:extLst>
                          </a:blip>
                          <a:srcRect l="-53" t="-135" r="-53" b="-135"/>
                          <a:stretch>
                            <a:fillRect/>
                          </a:stretch>
                        </pic:blipFill>
                        <pic:spPr bwMode="auto">
                          <a:xfrm>
                            <a:off x="0" y="0"/>
                            <a:ext cx="685800" cy="266700"/>
                          </a:xfrm>
                          <a:prstGeom prst="rect">
                            <a:avLst/>
                          </a:prstGeom>
                        </pic:spPr>
                      </pic:pic>
                    </a:graphicData>
                  </a:graphic>
                </wp:inline>
              </w:drawing>
            </w:r>
            <w:r>
              <w:rPr>
                <w:position w:val="-6"/>
              </w:rPr>
              <w:fldChar w:fldCharType="end"/>
            </w:r>
            <w:r>
              <w:rPr>
                <w:b/>
                <w:bCs/>
                <w:color w:val="000000"/>
                <w:sz w:val="26"/>
                <w:szCs w:val="26"/>
              </w:rPr>
              <w:t xml:space="preserve"> </w:t>
            </w:r>
            <w:r>
              <w:rPr>
                <w:color w:val="000000"/>
                <w:sz w:val="26"/>
                <w:szCs w:val="26"/>
              </w:rPr>
              <w:t xml:space="preserve">hoặc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781050" cy="352425"/>
                  <wp:effectExtent l="0" t="0" r="0" b="0"/>
                  <wp:docPr id="437" name="Image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645"/>
                          <pic:cNvPicPr>
                            <a:picLocks noChangeAspect="1" noChangeArrowheads="1"/>
                          </pic:cNvPicPr>
                        </pic:nvPicPr>
                        <pic:blipFill>
                          <a:blip r:embed="rId5128" cstate="print">
                            <a:extLst>
                              <a:ext uri="{28A0092B-C50C-407E-A947-70E740481C1C}">
                                <a14:useLocalDpi xmlns:a14="http://schemas.microsoft.com/office/drawing/2010/main"/>
                              </a:ext>
                            </a:extLst>
                          </a:blip>
                          <a:srcRect l="-46" t="-102" r="-46" b="-102"/>
                          <a:stretch>
                            <a:fillRect/>
                          </a:stretch>
                        </pic:blipFill>
                        <pic:spPr bwMode="auto">
                          <a:xfrm>
                            <a:off x="0" y="0"/>
                            <a:ext cx="781050" cy="352425"/>
                          </a:xfrm>
                          <a:prstGeom prst="rect">
                            <a:avLst/>
                          </a:prstGeom>
                        </pic:spPr>
                      </pic:pic>
                    </a:graphicData>
                  </a:graphic>
                </wp:inline>
              </w:drawing>
            </w:r>
            <w:r>
              <w:rPr>
                <w:position w:val="-14"/>
              </w:rPr>
              <w:fldChar w:fldCharType="end"/>
            </w:r>
          </w:p>
          <w:p w:rsidR="00DF5C28" w:rsidRDefault="00504772">
            <w:pPr>
              <w:spacing w:after="0" w:line="312" w:lineRule="auto"/>
              <w:rPr>
                <w:color w:val="000000"/>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523875" cy="266700"/>
                  <wp:effectExtent l="0" t="0" r="0" b="0"/>
                  <wp:docPr id="438" name="Image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646"/>
                          <pic:cNvPicPr>
                            <a:picLocks noChangeAspect="1" noChangeArrowheads="1"/>
                          </pic:cNvPicPr>
                        </pic:nvPicPr>
                        <pic:blipFill>
                          <a:blip r:embed="rId5129" cstate="print">
                            <a:extLst>
                              <a:ext uri="{28A0092B-C50C-407E-A947-70E740481C1C}">
                                <a14:useLocalDpi xmlns:a14="http://schemas.microsoft.com/office/drawing/2010/main"/>
                              </a:ext>
                            </a:extLst>
                          </a:blip>
                          <a:srcRect l="-69" t="-135" r="-69" b="-135"/>
                          <a:stretch>
                            <a:fillRect/>
                          </a:stretch>
                        </pic:blipFill>
                        <pic:spPr bwMode="auto">
                          <a:xfrm>
                            <a:off x="0" y="0"/>
                            <a:ext cx="523875" cy="266700"/>
                          </a:xfrm>
                          <a:prstGeom prst="rect">
                            <a:avLst/>
                          </a:prstGeom>
                        </pic:spPr>
                      </pic:pic>
                    </a:graphicData>
                  </a:graphic>
                </wp:inline>
              </w:drawing>
            </w:r>
            <w:r>
              <w:rPr>
                <w:position w:val="-6"/>
              </w:rPr>
              <w:fldChar w:fldCharType="end"/>
            </w:r>
            <w:r>
              <w:rPr>
                <w:color w:val="000000"/>
                <w:sz w:val="26"/>
                <w:szCs w:val="26"/>
              </w:rPr>
              <w:t xml:space="preserve">hoặc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438150" cy="352425"/>
                  <wp:effectExtent l="0" t="0" r="0" b="0"/>
                  <wp:docPr id="439" name="Image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647"/>
                          <pic:cNvPicPr>
                            <a:picLocks noChangeAspect="1" noChangeArrowheads="1"/>
                          </pic:cNvPicPr>
                        </pic:nvPicPr>
                        <pic:blipFill>
                          <a:blip r:embed="rId5130" cstate="print">
                            <a:extLst>
                              <a:ext uri="{28A0092B-C50C-407E-A947-70E740481C1C}">
                                <a14:useLocalDpi xmlns:a14="http://schemas.microsoft.com/office/drawing/2010/main"/>
                              </a:ext>
                            </a:extLst>
                          </a:blip>
                          <a:srcRect l="-82" t="-102" r="-82" b="-102"/>
                          <a:stretch>
                            <a:fillRect/>
                          </a:stretch>
                        </pic:blipFill>
                        <pic:spPr bwMode="auto">
                          <a:xfrm>
                            <a:off x="0" y="0"/>
                            <a:ext cx="438150" cy="352425"/>
                          </a:xfrm>
                          <a:prstGeom prst="rect">
                            <a:avLst/>
                          </a:prstGeom>
                        </pic:spPr>
                      </pic:pic>
                    </a:graphicData>
                  </a:graphic>
                </wp:inline>
              </w:drawing>
            </w:r>
            <w:r>
              <w:rPr>
                <w:position w:val="-14"/>
              </w:rPr>
              <w:fldChar w:fldCharType="end"/>
            </w:r>
          </w:p>
          <w:p w:rsidR="00DF5C28" w:rsidRDefault="00504772">
            <w:pPr>
              <w:spacing w:after="0" w:line="312" w:lineRule="auto"/>
              <w:rPr>
                <w:color w:val="000000"/>
                <w:sz w:val="26"/>
                <w:szCs w:val="26"/>
              </w:rPr>
            </w:pPr>
            <w:r>
              <w:rPr>
                <w:color w:val="000000"/>
                <w:sz w:val="26"/>
                <w:szCs w:val="26"/>
              </w:rPr>
              <w:t xml:space="preserve">Vậy phương trình có nghiệm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057275" cy="352425"/>
                  <wp:effectExtent l="0" t="0" r="0" b="0"/>
                  <wp:docPr id="440" name="Image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648"/>
                          <pic:cNvPicPr>
                            <a:picLocks noChangeAspect="1" noChangeArrowheads="1"/>
                          </pic:cNvPicPr>
                        </pic:nvPicPr>
                        <pic:blipFill>
                          <a:blip r:embed="rId5131" cstate="print">
                            <a:extLst>
                              <a:ext uri="{28A0092B-C50C-407E-A947-70E740481C1C}">
                                <a14:useLocalDpi xmlns:a14="http://schemas.microsoft.com/office/drawing/2010/main"/>
                              </a:ext>
                            </a:extLst>
                          </a:blip>
                          <a:srcRect l="-34" t="-102" r="-34" b="-102"/>
                          <a:stretch>
                            <a:fillRect/>
                          </a:stretch>
                        </pic:blipFill>
                        <pic:spPr bwMode="auto">
                          <a:xfrm>
                            <a:off x="0" y="0"/>
                            <a:ext cx="1057275" cy="352425"/>
                          </a:xfrm>
                          <a:prstGeom prst="rect">
                            <a:avLst/>
                          </a:prstGeom>
                        </pic:spPr>
                      </pic:pic>
                    </a:graphicData>
                  </a:graphic>
                </wp:inline>
              </w:drawing>
            </w:r>
            <w:r>
              <w:rPr>
                <w:position w:val="-14"/>
              </w:rPr>
              <w:fldChar w:fldCharType="end"/>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line="312" w:lineRule="auto"/>
              <w:jc w:val="center"/>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504772">
            <w:pPr>
              <w:spacing w:after="0" w:line="312" w:lineRule="auto"/>
              <w:rPr>
                <w:b/>
                <w:bCs/>
                <w:color w:val="000000"/>
                <w:sz w:val="26"/>
                <w:szCs w:val="26"/>
              </w:rPr>
            </w:pPr>
            <w:r>
              <w:rPr>
                <w:b/>
                <w:bCs/>
                <w:color w:val="000000"/>
                <w:sz w:val="26"/>
                <w:szCs w:val="26"/>
              </w:rPr>
              <w:t>0,25</w:t>
            </w:r>
          </w:p>
        </w:tc>
      </w:tr>
      <w:tr w:rsidR="00DF5C28">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DF5C28">
            <w:pPr>
              <w:snapToGrid w:val="0"/>
              <w:spacing w:after="0" w:line="312" w:lineRule="auto"/>
              <w:jc w:val="center"/>
              <w:rPr>
                <w:b/>
                <w:bCs/>
                <w:color w:val="000000"/>
                <w:sz w:val="26"/>
                <w:szCs w:val="26"/>
              </w:rPr>
            </w:pPr>
          </w:p>
        </w:tc>
        <w:tc>
          <w:tcPr>
            <w:tcW w:w="595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line="312" w:lineRule="auto"/>
              <w:rPr>
                <w:sz w:val="26"/>
                <w:szCs w:val="26"/>
              </w:rPr>
            </w:pPr>
            <w:r>
              <w:rPr>
                <w:b/>
                <w:bCs/>
                <w:color w:val="000000"/>
                <w:sz w:val="26"/>
                <w:szCs w:val="26"/>
              </w:rPr>
              <w:t>b)</w:t>
            </w:r>
            <w:r>
              <w:rPr>
                <w:sz w:val="26"/>
                <w:szCs w:val="26"/>
              </w:rPr>
              <w:t xml:space="preserve">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857250" cy="352425"/>
                  <wp:effectExtent l="0" t="0" r="0" b="0"/>
                  <wp:docPr id="441" name="Image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649"/>
                          <pic:cNvPicPr>
                            <a:picLocks noChangeAspect="1" noChangeArrowheads="1"/>
                          </pic:cNvPicPr>
                        </pic:nvPicPr>
                        <pic:blipFill>
                          <a:blip r:embed="rId5111" cstate="print">
                            <a:extLst>
                              <a:ext uri="{28A0092B-C50C-407E-A947-70E740481C1C}">
                                <a14:useLocalDpi xmlns:a14="http://schemas.microsoft.com/office/drawing/2010/main"/>
                              </a:ext>
                            </a:extLst>
                          </a:blip>
                          <a:srcRect l="-42" t="-102" r="-42" b="-102"/>
                          <a:stretch>
                            <a:fillRect/>
                          </a:stretch>
                        </pic:blipFill>
                        <pic:spPr bwMode="auto">
                          <a:xfrm>
                            <a:off x="0" y="0"/>
                            <a:ext cx="857250" cy="352425"/>
                          </a:xfrm>
                          <a:prstGeom prst="rect">
                            <a:avLst/>
                          </a:prstGeom>
                        </pic:spPr>
                      </pic:pic>
                    </a:graphicData>
                  </a:graphic>
                </wp:inline>
              </w:drawing>
            </w:r>
            <w:r>
              <w:rPr>
                <w:position w:val="-14"/>
              </w:rPr>
              <w:fldChar w:fldCharType="end"/>
            </w:r>
            <w:r>
              <w:rPr>
                <w:sz w:val="26"/>
                <w:szCs w:val="26"/>
              </w:rPr>
              <w:t xml:space="preserve"> ĐKXĐ: </w:t>
            </w:r>
            <w:r>
              <w:fldChar w:fldCharType="begin"/>
            </w:r>
            <w:r>
              <w:rPr>
                <w:position w:val="-6"/>
              </w:rPr>
              <w:instrText xml:space="preserve">QUOTE </w:instrText>
            </w:r>
            <w:r>
              <w:rPr>
                <w:position w:val="-6"/>
              </w:rPr>
              <w:instrText>_x0001_</w:instrText>
            </w:r>
            <w:r>
              <w:rPr>
                <w:position w:val="-6"/>
              </w:rPr>
              <w:fldChar w:fldCharType="separate"/>
            </w:r>
            <w:r>
              <w:rPr>
                <w:noProof/>
                <w:position w:val="-6"/>
                <w:lang w:eastAsia="en-US"/>
              </w:rPr>
              <w:drawing>
                <wp:inline distT="0" distB="0" distL="0" distR="0">
                  <wp:extent cx="400050" cy="266700"/>
                  <wp:effectExtent l="0" t="0" r="0" b="0"/>
                  <wp:docPr id="442" name="Image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650"/>
                          <pic:cNvPicPr>
                            <a:picLocks noChangeAspect="1" noChangeArrowheads="1"/>
                          </pic:cNvPicPr>
                        </pic:nvPicPr>
                        <pic:blipFill>
                          <a:blip r:embed="rId5132" cstate="print">
                            <a:extLst>
                              <a:ext uri="{28A0092B-C50C-407E-A947-70E740481C1C}">
                                <a14:useLocalDpi xmlns:a14="http://schemas.microsoft.com/office/drawing/2010/main"/>
                              </a:ext>
                            </a:extLst>
                          </a:blip>
                          <a:srcRect l="-90" t="-135" r="-90" b="-135"/>
                          <a:stretch>
                            <a:fillRect/>
                          </a:stretch>
                        </pic:blipFill>
                        <pic:spPr bwMode="auto">
                          <a:xfrm>
                            <a:off x="0" y="0"/>
                            <a:ext cx="400050" cy="266700"/>
                          </a:xfrm>
                          <a:prstGeom prst="rect">
                            <a:avLst/>
                          </a:prstGeom>
                        </pic:spPr>
                      </pic:pic>
                    </a:graphicData>
                  </a:graphic>
                </wp:inline>
              </w:drawing>
            </w:r>
            <w:r>
              <w:rPr>
                <w:position w:val="-6"/>
              </w:rPr>
              <w:fldChar w:fldCharType="end"/>
            </w:r>
            <w:r>
              <w:rPr>
                <w:sz w:val="26"/>
                <w:szCs w:val="26"/>
              </w:rPr>
              <w:t xml:space="preserve">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66700"/>
                  <wp:effectExtent l="0" t="0" r="0" b="0"/>
                  <wp:docPr id="443" name="Image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651"/>
                          <pic:cNvPicPr>
                            <a:picLocks noChangeAspect="1" noChangeArrowheads="1"/>
                          </pic:cNvPicPr>
                        </pic:nvPicPr>
                        <pic:blipFill>
                          <a:blip r:embed="rId5133" cstate="print">
                            <a:extLst>
                              <a:ext uri="{28A0092B-C50C-407E-A947-70E740481C1C}">
                                <a14:useLocalDpi xmlns:a14="http://schemas.microsoft.com/office/drawing/2010/main"/>
                              </a:ext>
                            </a:extLst>
                          </a:blip>
                          <a:srcRect l="-90" t="-135" r="-90" b="-135"/>
                          <a:stretch>
                            <a:fillRect/>
                          </a:stretch>
                        </pic:blipFill>
                        <pic:spPr bwMode="auto">
                          <a:xfrm>
                            <a:off x="0" y="0"/>
                            <a:ext cx="400050" cy="266700"/>
                          </a:xfrm>
                          <a:prstGeom prst="rect">
                            <a:avLst/>
                          </a:prstGeom>
                        </pic:spPr>
                      </pic:pic>
                    </a:graphicData>
                  </a:graphic>
                </wp:inline>
              </w:drawing>
            </w:r>
            <w:r>
              <w:rPr>
                <w:position w:val="-6"/>
              </w:rPr>
              <w:fldChar w:fldCharType="end"/>
            </w:r>
          </w:p>
          <w:p w:rsidR="00DF5C28" w:rsidRDefault="00504772">
            <w:pPr>
              <w:spacing w:after="0" w:line="312" w:lineRule="auto"/>
            </w:pPr>
            <w:r>
              <w:rPr>
                <w:noProof/>
                <w:lang w:eastAsia="en-US"/>
              </w:rPr>
              <w:drawing>
                <wp:inline distT="0" distB="0" distL="0" distR="0">
                  <wp:extent cx="2428875" cy="495300"/>
                  <wp:effectExtent l="0" t="0" r="0" b="0"/>
                  <wp:docPr id="444" name="Image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652"/>
                          <pic:cNvPicPr>
                            <a:picLocks noChangeAspect="1" noChangeArrowheads="1"/>
                          </pic:cNvPicPr>
                        </pic:nvPicPr>
                        <pic:blipFill>
                          <a:blip r:embed="rId5134" cstate="print">
                            <a:extLst>
                              <a:ext uri="{28A0092B-C50C-407E-A947-70E740481C1C}">
                                <a14:useLocalDpi xmlns:a14="http://schemas.microsoft.com/office/drawing/2010/main"/>
                              </a:ext>
                            </a:extLst>
                          </a:blip>
                          <a:srcRect l="-15" t="-73" r="-15" b="-73"/>
                          <a:stretch>
                            <a:fillRect/>
                          </a:stretch>
                        </pic:blipFill>
                        <pic:spPr bwMode="auto">
                          <a:xfrm>
                            <a:off x="0" y="0"/>
                            <a:ext cx="2428875" cy="495300"/>
                          </a:xfrm>
                          <a:prstGeom prst="rect">
                            <a:avLst/>
                          </a:prstGeom>
                        </pic:spPr>
                      </pic:pic>
                    </a:graphicData>
                  </a:graphic>
                </wp:inline>
              </w:drawing>
            </w:r>
            <w:r>
              <w:rPr>
                <w:sz w:val="26"/>
                <w:szCs w:val="26"/>
              </w:rPr>
              <w:br/>
            </w:r>
            <w:r>
              <w:rPr>
                <w:noProof/>
                <w:lang w:eastAsia="en-US"/>
              </w:rPr>
              <w:drawing>
                <wp:inline distT="0" distB="0" distL="0" distR="0">
                  <wp:extent cx="2257425" cy="266700"/>
                  <wp:effectExtent l="0" t="0" r="0" b="0"/>
                  <wp:docPr id="445" name="Image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653"/>
                          <pic:cNvPicPr>
                            <a:picLocks noChangeAspect="1" noChangeArrowheads="1"/>
                          </pic:cNvPicPr>
                        </pic:nvPicPr>
                        <pic:blipFill>
                          <a:blip r:embed="rId5135" cstate="print">
                            <a:extLst>
                              <a:ext uri="{28A0092B-C50C-407E-A947-70E740481C1C}">
                                <a14:useLocalDpi xmlns:a14="http://schemas.microsoft.com/office/drawing/2010/main"/>
                              </a:ext>
                            </a:extLst>
                          </a:blip>
                          <a:srcRect l="-16" t="-135" r="-16" b="-135"/>
                          <a:stretch>
                            <a:fillRect/>
                          </a:stretch>
                        </pic:blipFill>
                        <pic:spPr bwMode="auto">
                          <a:xfrm>
                            <a:off x="0" y="0"/>
                            <a:ext cx="2257425" cy="266700"/>
                          </a:xfrm>
                          <a:prstGeom prst="rect">
                            <a:avLst/>
                          </a:prstGeom>
                        </pic:spPr>
                      </pic:pic>
                    </a:graphicData>
                  </a:graphic>
                </wp:inline>
              </w:drawing>
            </w:r>
            <w:r>
              <w:rPr>
                <w:sz w:val="26"/>
                <w:szCs w:val="26"/>
              </w:rPr>
              <w:br/>
            </w:r>
            <w:r>
              <w:rPr>
                <w:noProof/>
                <w:lang w:eastAsia="en-US"/>
              </w:rPr>
              <w:drawing>
                <wp:inline distT="0" distB="0" distL="0" distR="0">
                  <wp:extent cx="581025" cy="266700"/>
                  <wp:effectExtent l="0" t="0" r="0" b="0"/>
                  <wp:docPr id="446" name="Image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654"/>
                          <pic:cNvPicPr>
                            <a:picLocks noChangeAspect="1" noChangeArrowheads="1"/>
                          </pic:cNvPicPr>
                        </pic:nvPicPr>
                        <pic:blipFill>
                          <a:blip r:embed="rId5136" cstate="print">
                            <a:extLst>
                              <a:ext uri="{28A0092B-C50C-407E-A947-70E740481C1C}">
                                <a14:useLocalDpi xmlns:a14="http://schemas.microsoft.com/office/drawing/2010/main"/>
                              </a:ext>
                            </a:extLst>
                          </a:blip>
                          <a:srcRect l="-62" t="-135" r="-62" b="-135"/>
                          <a:stretch>
                            <a:fillRect/>
                          </a:stretch>
                        </pic:blipFill>
                        <pic:spPr bwMode="auto">
                          <a:xfrm>
                            <a:off x="0" y="0"/>
                            <a:ext cx="581025" cy="266700"/>
                          </a:xfrm>
                          <a:prstGeom prst="rect">
                            <a:avLst/>
                          </a:prstGeom>
                        </pic:spPr>
                      </pic:pic>
                    </a:graphicData>
                  </a:graphic>
                </wp:inline>
              </w:drawing>
            </w:r>
            <w:r>
              <w:rPr>
                <w:sz w:val="26"/>
                <w:szCs w:val="26"/>
              </w:rPr>
              <w:br/>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476250" cy="352425"/>
                  <wp:effectExtent l="0" t="0" r="0" b="0"/>
                  <wp:docPr id="447" name="Image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655"/>
                          <pic:cNvPicPr>
                            <a:picLocks noChangeAspect="1" noChangeArrowheads="1"/>
                          </pic:cNvPicPr>
                        </pic:nvPicPr>
                        <pic:blipFill>
                          <a:blip r:embed="rId5137" cstate="print">
                            <a:extLst>
                              <a:ext uri="{28A0092B-C50C-407E-A947-70E740481C1C}">
                                <a14:useLocalDpi xmlns:a14="http://schemas.microsoft.com/office/drawing/2010/main"/>
                              </a:ext>
                            </a:extLst>
                          </a:blip>
                          <a:srcRect l="-76" t="-102" r="-76" b="-102"/>
                          <a:stretch>
                            <a:fillRect/>
                          </a:stretch>
                        </pic:blipFill>
                        <pic:spPr bwMode="auto">
                          <a:xfrm>
                            <a:off x="0" y="0"/>
                            <a:ext cx="476250" cy="352425"/>
                          </a:xfrm>
                          <a:prstGeom prst="rect">
                            <a:avLst/>
                          </a:prstGeom>
                        </pic:spPr>
                      </pic:pic>
                    </a:graphicData>
                  </a:graphic>
                </wp:inline>
              </w:drawing>
            </w:r>
            <w:r>
              <w:rPr>
                <w:position w:val="-14"/>
              </w:rPr>
              <w:fldChar w:fldCharType="end"/>
            </w:r>
            <w:r>
              <w:rPr>
                <w:sz w:val="26"/>
                <w:szCs w:val="26"/>
              </w:rPr>
              <w:t xml:space="preserve"> (thỏa ĐKXĐ)</w:t>
            </w:r>
          </w:p>
          <w:p w:rsidR="00DF5C28" w:rsidRDefault="00504772">
            <w:pPr>
              <w:spacing w:after="0" w:line="312" w:lineRule="auto"/>
              <w:rPr>
                <w:color w:val="000000"/>
                <w:sz w:val="26"/>
                <w:szCs w:val="26"/>
              </w:rPr>
            </w:pPr>
            <w:r>
              <w:rPr>
                <w:color w:val="000000"/>
                <w:sz w:val="26"/>
                <w:szCs w:val="26"/>
              </w:rPr>
              <w:t xml:space="preserve">Vậy phương trình có nghiệm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438150" cy="352425"/>
                  <wp:effectExtent l="0" t="0" r="0" b="0"/>
                  <wp:docPr id="448" name="Image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656"/>
                          <pic:cNvPicPr>
                            <a:picLocks noChangeAspect="1" noChangeArrowheads="1"/>
                          </pic:cNvPicPr>
                        </pic:nvPicPr>
                        <pic:blipFill>
                          <a:blip r:embed="rId5138" cstate="print">
                            <a:extLst>
                              <a:ext uri="{28A0092B-C50C-407E-A947-70E740481C1C}">
                                <a14:useLocalDpi xmlns:a14="http://schemas.microsoft.com/office/drawing/2010/main"/>
                              </a:ext>
                            </a:extLst>
                          </a:blip>
                          <a:srcRect l="-82" t="-102" r="-82" b="-102"/>
                          <a:stretch>
                            <a:fillRect/>
                          </a:stretch>
                        </pic:blipFill>
                        <pic:spPr bwMode="auto">
                          <a:xfrm>
                            <a:off x="0" y="0"/>
                            <a:ext cx="438150" cy="352425"/>
                          </a:xfrm>
                          <a:prstGeom prst="rect">
                            <a:avLst/>
                          </a:prstGeom>
                        </pic:spPr>
                      </pic:pic>
                    </a:graphicData>
                  </a:graphic>
                </wp:inline>
              </w:drawing>
            </w:r>
            <w:r>
              <w:rPr>
                <w:position w:val="-14"/>
              </w:rPr>
              <w:fldChar w:fldCharType="end"/>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color w:val="000000"/>
                <w:sz w:val="26"/>
                <w:szCs w:val="26"/>
              </w:rPr>
            </w:pPr>
            <w:r>
              <w:rPr>
                <w:b/>
                <w:bCs/>
                <w:color w:val="000000"/>
                <w:sz w:val="26"/>
                <w:szCs w:val="26"/>
              </w:rPr>
              <w:t>0,25</w:t>
            </w:r>
          </w:p>
        </w:tc>
      </w:tr>
      <w:tr w:rsidR="00DF5C28">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DF5C28">
            <w:pPr>
              <w:snapToGrid w:val="0"/>
              <w:spacing w:after="0" w:line="312" w:lineRule="auto"/>
              <w:jc w:val="center"/>
              <w:rPr>
                <w:b/>
                <w:bCs/>
                <w:color w:val="000000"/>
                <w:sz w:val="26"/>
                <w:szCs w:val="26"/>
              </w:rPr>
            </w:pPr>
          </w:p>
        </w:tc>
        <w:tc>
          <w:tcPr>
            <w:tcW w:w="5953" w:type="dxa"/>
            <w:gridSpan w:val="2"/>
            <w:tcBorders>
              <w:top w:val="single" w:sz="4" w:space="0" w:color="000000"/>
              <w:left w:val="single" w:sz="4" w:space="0" w:color="000000"/>
              <w:right w:val="single" w:sz="4" w:space="0" w:color="000000"/>
            </w:tcBorders>
            <w:tcMar>
              <w:left w:w="108" w:type="dxa"/>
              <w:right w:w="108" w:type="dxa"/>
            </w:tcMar>
          </w:tcPr>
          <w:p w:rsidR="00DF5C28" w:rsidRDefault="00504772">
            <w:pPr>
              <w:spacing w:after="0" w:line="312" w:lineRule="auto"/>
              <w:rPr>
                <w:sz w:val="26"/>
                <w:szCs w:val="26"/>
              </w:rPr>
            </w:pPr>
            <w:r>
              <w:rPr>
                <w:b/>
                <w:bCs/>
                <w:color w:val="000000"/>
                <w:sz w:val="26"/>
                <w:szCs w:val="26"/>
              </w:rPr>
              <w:t>c)</w:t>
            </w:r>
            <w:r>
              <w:rPr>
                <w:sz w:val="26"/>
                <w:szCs w:val="26"/>
              </w:rPr>
              <w:t xml:space="preserve">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1028700" cy="457200"/>
                  <wp:effectExtent l="0" t="0" r="0" b="0"/>
                  <wp:docPr id="449" name="Image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657"/>
                          <pic:cNvPicPr>
                            <a:picLocks noChangeAspect="1" noChangeArrowheads="1"/>
                          </pic:cNvPicPr>
                        </pic:nvPicPr>
                        <pic:blipFill>
                          <a:blip r:embed="rId5112" cstate="print">
                            <a:extLst>
                              <a:ext uri="{28A0092B-C50C-407E-A947-70E740481C1C}">
                                <a14:useLocalDpi xmlns:a14="http://schemas.microsoft.com/office/drawing/2010/main"/>
                              </a:ext>
                            </a:extLst>
                          </a:blip>
                          <a:srcRect l="-35" t="-79" r="-35" b="-79"/>
                          <a:stretch>
                            <a:fillRect/>
                          </a:stretch>
                        </pic:blipFill>
                        <pic:spPr bwMode="auto">
                          <a:xfrm>
                            <a:off x="0" y="0"/>
                            <a:ext cx="1028700" cy="457200"/>
                          </a:xfrm>
                          <a:prstGeom prst="rect">
                            <a:avLst/>
                          </a:prstGeom>
                        </pic:spPr>
                      </pic:pic>
                    </a:graphicData>
                  </a:graphic>
                </wp:inline>
              </w:drawing>
            </w:r>
            <w:r>
              <w:rPr>
                <w:position w:val="-21"/>
              </w:rPr>
              <w:fldChar w:fldCharType="end"/>
            </w:r>
          </w:p>
          <w:p w:rsidR="00DF5C28" w:rsidRDefault="00504772">
            <w:pPr>
              <w:spacing w:after="0" w:line="312" w:lineRule="auto"/>
              <w:rPr>
                <w:sz w:val="26"/>
                <w:szCs w:val="26"/>
              </w:rPr>
            </w:pPr>
            <w:r>
              <w:rPr>
                <w:noProof/>
                <w:lang w:eastAsia="en-US"/>
              </w:rPr>
              <w:drawing>
                <wp:inline distT="0" distB="0" distL="0" distR="0">
                  <wp:extent cx="1304925" cy="447675"/>
                  <wp:effectExtent l="0" t="0" r="0" b="0"/>
                  <wp:docPr id="450" name="Image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658"/>
                          <pic:cNvPicPr>
                            <a:picLocks noChangeAspect="1" noChangeArrowheads="1"/>
                          </pic:cNvPicPr>
                        </pic:nvPicPr>
                        <pic:blipFill>
                          <a:blip r:embed="rId5139" cstate="print">
                            <a:extLst>
                              <a:ext uri="{28A0092B-C50C-407E-A947-70E740481C1C}">
                                <a14:useLocalDpi xmlns:a14="http://schemas.microsoft.com/office/drawing/2010/main"/>
                              </a:ext>
                            </a:extLst>
                          </a:blip>
                          <a:srcRect l="-28" t="-80" r="-28" b="-80"/>
                          <a:stretch>
                            <a:fillRect/>
                          </a:stretch>
                        </pic:blipFill>
                        <pic:spPr bwMode="auto">
                          <a:xfrm>
                            <a:off x="0" y="0"/>
                            <a:ext cx="1304925" cy="447675"/>
                          </a:xfrm>
                          <a:prstGeom prst="rect">
                            <a:avLst/>
                          </a:prstGeom>
                        </pic:spPr>
                      </pic:pic>
                    </a:graphicData>
                  </a:graphic>
                </wp:inline>
              </w:drawing>
            </w:r>
            <w:r>
              <w:rPr>
                <w:sz w:val="26"/>
                <w:szCs w:val="26"/>
              </w:rPr>
              <w:br/>
            </w:r>
            <w:r>
              <w:rPr>
                <w:noProof/>
                <w:lang w:eastAsia="en-US"/>
              </w:rPr>
              <w:drawing>
                <wp:inline distT="0" distB="0" distL="0" distR="0">
                  <wp:extent cx="933450" cy="438150"/>
                  <wp:effectExtent l="0" t="0" r="0" b="0"/>
                  <wp:docPr id="451" name="Image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659"/>
                          <pic:cNvPicPr>
                            <a:picLocks noChangeAspect="1" noChangeArrowheads="1"/>
                          </pic:cNvPicPr>
                        </pic:nvPicPr>
                        <pic:blipFill>
                          <a:blip r:embed="rId5140" cstate="print">
                            <a:extLst>
                              <a:ext uri="{28A0092B-C50C-407E-A947-70E740481C1C}">
                                <a14:useLocalDpi xmlns:a14="http://schemas.microsoft.com/office/drawing/2010/main"/>
                              </a:ext>
                            </a:extLst>
                          </a:blip>
                          <a:srcRect l="-39" t="-82" r="-39" b="-82"/>
                          <a:stretch>
                            <a:fillRect/>
                          </a:stretch>
                        </pic:blipFill>
                        <pic:spPr bwMode="auto">
                          <a:xfrm>
                            <a:off x="0" y="0"/>
                            <a:ext cx="933450" cy="438150"/>
                          </a:xfrm>
                          <a:prstGeom prst="rect">
                            <a:avLst/>
                          </a:prstGeom>
                        </pic:spPr>
                      </pic:pic>
                    </a:graphicData>
                  </a:graphic>
                </wp:inline>
              </w:drawing>
            </w:r>
            <w:r>
              <w:rPr>
                <w:sz w:val="26"/>
                <w:szCs w:val="26"/>
              </w:rPr>
              <w:br/>
            </w:r>
            <w:r>
              <w:rPr>
                <w:noProof/>
                <w:lang w:eastAsia="en-US"/>
              </w:rPr>
              <w:drawing>
                <wp:inline distT="0" distB="0" distL="0" distR="0">
                  <wp:extent cx="590550" cy="438150"/>
                  <wp:effectExtent l="0" t="0" r="0" b="0"/>
                  <wp:docPr id="452" name="Image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660"/>
                          <pic:cNvPicPr>
                            <a:picLocks noChangeAspect="1" noChangeArrowheads="1"/>
                          </pic:cNvPicPr>
                        </pic:nvPicPr>
                        <pic:blipFill>
                          <a:blip r:embed="rId5141" cstate="print">
                            <a:extLst>
                              <a:ext uri="{28A0092B-C50C-407E-A947-70E740481C1C}">
                                <a14:useLocalDpi xmlns:a14="http://schemas.microsoft.com/office/drawing/2010/main"/>
                              </a:ext>
                            </a:extLst>
                          </a:blip>
                          <a:srcRect l="-61" t="-82" r="-61" b="-82"/>
                          <a:stretch>
                            <a:fillRect/>
                          </a:stretch>
                        </pic:blipFill>
                        <pic:spPr bwMode="auto">
                          <a:xfrm>
                            <a:off x="0" y="0"/>
                            <a:ext cx="590550" cy="438150"/>
                          </a:xfrm>
                          <a:prstGeom prst="rect">
                            <a:avLst/>
                          </a:prstGeom>
                        </pic:spPr>
                      </pic:pic>
                    </a:graphicData>
                  </a:graphic>
                </wp:inline>
              </w:drawing>
            </w:r>
          </w:p>
          <w:p w:rsidR="00DF5C28" w:rsidRDefault="00504772">
            <w:pPr>
              <w:spacing w:after="0" w:line="312" w:lineRule="auto"/>
              <w:rPr>
                <w:color w:val="000000"/>
                <w:sz w:val="26"/>
                <w:szCs w:val="26"/>
              </w:rPr>
            </w:pPr>
            <w:r>
              <w:rPr>
                <w:color w:val="000000"/>
                <w:sz w:val="26"/>
                <w:szCs w:val="26"/>
              </w:rPr>
              <w:lastRenderedPageBreak/>
              <w:t xml:space="preserve">Vậy hệ phương trình có nghiệm duy nhất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14350" cy="266700"/>
                  <wp:effectExtent l="0" t="0" r="0" b="0"/>
                  <wp:docPr id="453" name="Image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661"/>
                          <pic:cNvPicPr>
                            <a:picLocks noChangeAspect="1" noChangeArrowheads="1"/>
                          </pic:cNvPicPr>
                        </pic:nvPicPr>
                        <pic:blipFill>
                          <a:blip r:embed="rId5142" cstate="print">
                            <a:extLst>
                              <a:ext uri="{28A0092B-C50C-407E-A947-70E740481C1C}">
                                <a14:useLocalDpi xmlns:a14="http://schemas.microsoft.com/office/drawing/2010/main"/>
                              </a:ext>
                            </a:extLst>
                          </a:blip>
                          <a:srcRect l="-70" t="-135" r="-70" b="-135"/>
                          <a:stretch>
                            <a:fillRect/>
                          </a:stretch>
                        </pic:blipFill>
                        <pic:spPr bwMode="auto">
                          <a:xfrm>
                            <a:off x="0" y="0"/>
                            <a:ext cx="514350" cy="266700"/>
                          </a:xfrm>
                          <a:prstGeom prst="rect">
                            <a:avLst/>
                          </a:prstGeom>
                        </pic:spPr>
                      </pic:pic>
                    </a:graphicData>
                  </a:graphic>
                </wp:inline>
              </w:drawing>
            </w:r>
            <w:r>
              <w:rPr>
                <w:position w:val="-6"/>
              </w:rPr>
              <w:fldChar w:fldCharType="end"/>
            </w:r>
          </w:p>
        </w:tc>
        <w:tc>
          <w:tcPr>
            <w:tcW w:w="1994" w:type="dxa"/>
            <w:gridSpan w:val="2"/>
            <w:tcBorders>
              <w:top w:val="single" w:sz="4" w:space="0" w:color="000000"/>
              <w:left w:val="single" w:sz="4" w:space="0" w:color="000000"/>
              <w:right w:val="single" w:sz="4" w:space="0" w:color="000000"/>
            </w:tcBorders>
            <w:tcMar>
              <w:left w:w="108" w:type="dxa"/>
              <w:right w:w="108" w:type="dxa"/>
            </w:tcMar>
          </w:tcPr>
          <w:p w:rsidR="00DF5C28" w:rsidRDefault="00DF5C28">
            <w:pPr>
              <w:snapToGrid w:val="0"/>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color w:val="000000"/>
                <w:sz w:val="26"/>
                <w:szCs w:val="26"/>
              </w:rPr>
            </w:pPr>
            <w:r>
              <w:rPr>
                <w:b/>
                <w:bCs/>
                <w:color w:val="000000"/>
                <w:sz w:val="26"/>
                <w:szCs w:val="26"/>
              </w:rPr>
              <w:t>0,25</w:t>
            </w:r>
          </w:p>
        </w:tc>
      </w:tr>
      <w:tr w:rsidR="00DF5C28">
        <w:tc>
          <w:tcPr>
            <w:tcW w:w="2122"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line="312" w:lineRule="auto"/>
              <w:jc w:val="center"/>
              <w:rPr>
                <w:b/>
                <w:bCs/>
                <w:color w:val="000000"/>
                <w:sz w:val="26"/>
                <w:szCs w:val="26"/>
              </w:rPr>
            </w:pPr>
            <w:r>
              <w:rPr>
                <w:b/>
                <w:bCs/>
                <w:color w:val="000000"/>
                <w:sz w:val="26"/>
                <w:szCs w:val="26"/>
              </w:rPr>
              <w:lastRenderedPageBreak/>
              <w:t>Bài 2 (1,0 điểm)</w:t>
            </w:r>
          </w:p>
        </w:tc>
        <w:tc>
          <w:tcPr>
            <w:tcW w:w="5953" w:type="dxa"/>
            <w:gridSpan w:val="2"/>
            <w:tcBorders>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line="312" w:lineRule="auto"/>
              <w:rPr>
                <w:b/>
                <w:bCs/>
                <w:color w:val="000000"/>
                <w:sz w:val="26"/>
                <w:szCs w:val="26"/>
              </w:rPr>
            </w:pPr>
          </w:p>
        </w:tc>
        <w:tc>
          <w:tcPr>
            <w:tcW w:w="1994" w:type="dxa"/>
            <w:gridSpan w:val="2"/>
            <w:tcBorders>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line="312" w:lineRule="auto"/>
              <w:jc w:val="center"/>
              <w:rPr>
                <w:color w:val="000000"/>
                <w:sz w:val="26"/>
                <w:szCs w:val="26"/>
              </w:rPr>
            </w:pPr>
          </w:p>
        </w:tc>
      </w:tr>
      <w:tr w:rsidR="00DF5C28">
        <w:tc>
          <w:tcPr>
            <w:tcW w:w="2122"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line="312" w:lineRule="auto"/>
              <w:jc w:val="center"/>
              <w:rPr>
                <w:b/>
                <w:bCs/>
                <w:color w:val="000000"/>
                <w:sz w:val="26"/>
                <w:szCs w:val="26"/>
              </w:rPr>
            </w:pPr>
          </w:p>
        </w:tc>
        <w:tc>
          <w:tcPr>
            <w:tcW w:w="5953" w:type="dxa"/>
            <w:gridSpan w:val="2"/>
            <w:tcBorders>
              <w:top w:val="single" w:sz="4" w:space="0" w:color="000000"/>
              <w:left w:val="single" w:sz="4" w:space="0" w:color="000000"/>
              <w:bottom w:val="single" w:sz="2" w:space="0" w:color="000000"/>
              <w:right w:val="single" w:sz="4" w:space="0" w:color="000000"/>
            </w:tcBorders>
            <w:tcMar>
              <w:left w:w="108" w:type="dxa"/>
              <w:right w:w="108" w:type="dxa"/>
            </w:tcMar>
          </w:tcPr>
          <w:p w:rsidR="00DF5C28" w:rsidRDefault="00504772">
            <w:pPr>
              <w:spacing w:after="0" w:line="312" w:lineRule="auto"/>
              <w:rPr>
                <w:color w:val="000000"/>
                <w:sz w:val="26"/>
                <w:szCs w:val="26"/>
              </w:rPr>
            </w:pPr>
            <w:r>
              <w:rPr>
                <w:color w:val="000000"/>
                <w:sz w:val="26"/>
                <w:szCs w:val="26"/>
              </w:rPr>
              <w:t>Gọi x, y (m) lần lượt là chiều dài và chiều rộng mảnh đất (x, y &gt; 0)</w:t>
            </w:r>
          </w:p>
          <w:p w:rsidR="00DF5C28" w:rsidRDefault="00504772">
            <w:pPr>
              <w:spacing w:after="0" w:line="312" w:lineRule="auto"/>
              <w:rPr>
                <w:color w:val="000000"/>
                <w:sz w:val="26"/>
                <w:szCs w:val="26"/>
              </w:rPr>
            </w:pPr>
            <w:r>
              <w:rPr>
                <w:color w:val="000000"/>
                <w:sz w:val="26"/>
                <w:szCs w:val="26"/>
              </w:rPr>
              <w:t xml:space="preserve">Ta có hệ phương trình </w:t>
            </w:r>
            <w:r>
              <w:fldChar w:fldCharType="begin"/>
            </w:r>
            <w:r>
              <w:rPr>
                <w:position w:val="-23"/>
              </w:rPr>
              <w:instrText>QUOTE _x0001_</w:instrText>
            </w:r>
            <w:r>
              <w:rPr>
                <w:position w:val="-23"/>
              </w:rPr>
              <w:fldChar w:fldCharType="separate"/>
            </w:r>
            <w:r>
              <w:rPr>
                <w:noProof/>
                <w:position w:val="-23"/>
                <w:lang w:eastAsia="en-US"/>
              </w:rPr>
              <w:drawing>
                <wp:inline distT="0" distB="0" distL="0" distR="0">
                  <wp:extent cx="1876425" cy="466725"/>
                  <wp:effectExtent l="0" t="0" r="0" b="0"/>
                  <wp:docPr id="454" name="Image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662"/>
                          <pic:cNvPicPr>
                            <a:picLocks noChangeAspect="1" noChangeArrowheads="1"/>
                          </pic:cNvPicPr>
                        </pic:nvPicPr>
                        <pic:blipFill>
                          <a:blip r:embed="rId2197" cstate="print">
                            <a:extLst>
                              <a:ext uri="{28A0092B-C50C-407E-A947-70E740481C1C}">
                                <a14:useLocalDpi xmlns:a14="http://schemas.microsoft.com/office/drawing/2010/main"/>
                              </a:ext>
                            </a:extLst>
                          </a:blip>
                          <a:srcRect l="-19" t="-77" r="-19" b="-77"/>
                          <a:stretch>
                            <a:fillRect/>
                          </a:stretch>
                        </pic:blipFill>
                        <pic:spPr bwMode="auto">
                          <a:xfrm>
                            <a:off x="0" y="0"/>
                            <a:ext cx="1876425" cy="466725"/>
                          </a:xfrm>
                          <a:prstGeom prst="rect">
                            <a:avLst/>
                          </a:prstGeom>
                        </pic:spPr>
                      </pic:pic>
                    </a:graphicData>
                  </a:graphic>
                </wp:inline>
              </w:drawing>
            </w:r>
            <w:r>
              <w:rPr>
                <w:position w:val="-23"/>
              </w:rPr>
              <w:fldChar w:fldCharType="end"/>
            </w:r>
          </w:p>
          <w:p w:rsidR="00DF5C28" w:rsidRDefault="00504772">
            <w:pPr>
              <w:spacing w:after="0" w:line="312" w:lineRule="auto"/>
              <w:rPr>
                <w:color w:val="000000"/>
                <w:sz w:val="26"/>
                <w:szCs w:val="26"/>
              </w:rPr>
            </w:pPr>
            <w:r>
              <w:rPr>
                <w:noProof/>
                <w:lang w:eastAsia="en-US"/>
              </w:rPr>
              <w:drawing>
                <wp:inline distT="0" distB="0" distL="0" distR="0">
                  <wp:extent cx="1028700" cy="447675"/>
                  <wp:effectExtent l="0" t="0" r="0" b="0"/>
                  <wp:docPr id="455" name="Image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663"/>
                          <pic:cNvPicPr>
                            <a:picLocks noChangeAspect="1" noChangeArrowheads="1"/>
                          </pic:cNvPicPr>
                        </pic:nvPicPr>
                        <pic:blipFill>
                          <a:blip r:embed="rId2198" cstate="print">
                            <a:extLst>
                              <a:ext uri="{28A0092B-C50C-407E-A947-70E740481C1C}">
                                <a14:useLocalDpi xmlns:a14="http://schemas.microsoft.com/office/drawing/2010/main"/>
                              </a:ext>
                            </a:extLst>
                          </a:blip>
                          <a:srcRect l="-35" t="-80" r="-35" b="-80"/>
                          <a:stretch>
                            <a:fillRect/>
                          </a:stretch>
                        </pic:blipFill>
                        <pic:spPr bwMode="auto">
                          <a:xfrm>
                            <a:off x="0" y="0"/>
                            <a:ext cx="1028700" cy="447675"/>
                          </a:xfrm>
                          <a:prstGeom prst="rect">
                            <a:avLst/>
                          </a:prstGeom>
                        </pic:spPr>
                      </pic:pic>
                    </a:graphicData>
                  </a:graphic>
                </wp:inline>
              </w:drawing>
            </w:r>
          </w:p>
          <w:p w:rsidR="00DF5C28" w:rsidRDefault="00504772">
            <w:pPr>
              <w:spacing w:after="0" w:line="312" w:lineRule="auto"/>
            </w:pPr>
            <w:r>
              <w:rPr>
                <w:color w:val="000000"/>
                <w:sz w:val="26"/>
                <w:szCs w:val="26"/>
              </w:rPr>
              <w:t xml:space="preserve">Giải hệ phương trình ta được </w:t>
            </w: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552450" cy="438150"/>
                  <wp:effectExtent l="0" t="0" r="0" b="0"/>
                  <wp:docPr id="456" name="Image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664"/>
                          <pic:cNvPicPr>
                            <a:picLocks noChangeAspect="1" noChangeArrowheads="1"/>
                          </pic:cNvPicPr>
                        </pic:nvPicPr>
                        <pic:blipFill>
                          <a:blip r:embed="rId2199" cstate="print">
                            <a:extLst>
                              <a:ext uri="{28A0092B-C50C-407E-A947-70E740481C1C}">
                                <a14:useLocalDpi xmlns:a14="http://schemas.microsoft.com/office/drawing/2010/main"/>
                              </a:ext>
                            </a:extLst>
                          </a:blip>
                          <a:srcRect l="-65" t="-82" r="-65" b="-82"/>
                          <a:stretch>
                            <a:fillRect/>
                          </a:stretch>
                        </pic:blipFill>
                        <pic:spPr bwMode="auto">
                          <a:xfrm>
                            <a:off x="0" y="0"/>
                            <a:ext cx="552450" cy="438150"/>
                          </a:xfrm>
                          <a:prstGeom prst="rect">
                            <a:avLst/>
                          </a:prstGeom>
                        </pic:spPr>
                      </pic:pic>
                    </a:graphicData>
                  </a:graphic>
                </wp:inline>
              </w:drawing>
            </w:r>
            <w:r>
              <w:rPr>
                <w:position w:val="-20"/>
              </w:rPr>
              <w:fldChar w:fldCharType="end"/>
            </w:r>
            <w:r>
              <w:rPr>
                <w:color w:val="000000"/>
                <w:sz w:val="26"/>
                <w:szCs w:val="26"/>
              </w:rPr>
              <w:t xml:space="preserve"> (thoả)</w:t>
            </w:r>
          </w:p>
          <w:p w:rsidR="00DF5C28" w:rsidRDefault="00504772">
            <w:pPr>
              <w:spacing w:after="0" w:line="312" w:lineRule="auto"/>
              <w:rPr>
                <w:color w:val="000000"/>
                <w:sz w:val="26"/>
                <w:szCs w:val="26"/>
              </w:rPr>
            </w:pPr>
            <w:r>
              <w:rPr>
                <w:color w:val="000000"/>
                <w:sz w:val="26"/>
                <w:szCs w:val="26"/>
              </w:rPr>
              <w:t>Vậy chiều dài, chiều rộng mảnh đất lần lượt là 12m và 15m.</w:t>
            </w:r>
          </w:p>
        </w:tc>
        <w:tc>
          <w:tcPr>
            <w:tcW w:w="1994" w:type="dxa"/>
            <w:gridSpan w:val="2"/>
            <w:tcBorders>
              <w:top w:val="single" w:sz="4" w:space="0" w:color="000000"/>
              <w:left w:val="single" w:sz="4" w:space="0" w:color="000000"/>
              <w:bottom w:val="single" w:sz="2" w:space="0" w:color="000000"/>
              <w:right w:val="single" w:sz="4" w:space="0" w:color="000000"/>
            </w:tcBorders>
            <w:tcMar>
              <w:left w:w="108" w:type="dxa"/>
              <w:right w:w="108" w:type="dxa"/>
            </w:tcMar>
          </w:tcPr>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tc>
      </w:tr>
      <w:tr w:rsidR="00DF5C28">
        <w:tc>
          <w:tcPr>
            <w:tcW w:w="2122" w:type="dxa"/>
            <w:gridSpan w:val="2"/>
            <w:vMerge w:val="restart"/>
            <w:tcBorders>
              <w:top w:val="single" w:sz="2" w:space="0" w:color="000000"/>
              <w:left w:val="single" w:sz="2" w:space="0" w:color="000000"/>
              <w:bottom w:val="single" w:sz="2" w:space="0" w:color="000000"/>
              <w:right w:val="single" w:sz="2" w:space="0" w:color="000000"/>
            </w:tcBorders>
            <w:tcMar>
              <w:left w:w="108" w:type="dxa"/>
              <w:right w:w="108" w:type="dxa"/>
            </w:tcMar>
            <w:vAlign w:val="center"/>
          </w:tcPr>
          <w:p w:rsidR="00DF5C28" w:rsidRDefault="00504772">
            <w:pPr>
              <w:spacing w:after="0" w:line="312" w:lineRule="auto"/>
              <w:jc w:val="center"/>
              <w:rPr>
                <w:b/>
                <w:bCs/>
                <w:color w:val="000000"/>
                <w:sz w:val="26"/>
                <w:szCs w:val="26"/>
              </w:rPr>
            </w:pPr>
            <w:r>
              <w:rPr>
                <w:b/>
                <w:bCs/>
                <w:color w:val="000000"/>
                <w:sz w:val="26"/>
                <w:szCs w:val="26"/>
              </w:rPr>
              <w:t>Bài</w:t>
            </w:r>
            <w:r>
              <w:rPr>
                <w:b/>
                <w:bCs/>
                <w:color w:val="000000"/>
                <w:sz w:val="26"/>
                <w:szCs w:val="26"/>
              </w:rPr>
              <w:t xml:space="preserve"> 3 (1,5 điểm)</w:t>
            </w:r>
          </w:p>
        </w:tc>
        <w:tc>
          <w:tcPr>
            <w:tcW w:w="5953"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504772">
            <w:pPr>
              <w:spacing w:after="0" w:line="312" w:lineRule="auto"/>
              <w:rPr>
                <w:sz w:val="26"/>
                <w:szCs w:val="26"/>
              </w:rPr>
            </w:pPr>
            <w:r>
              <w:rPr>
                <w:sz w:val="26"/>
                <w:szCs w:val="26"/>
              </w:rPr>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66775" cy="266700"/>
                  <wp:effectExtent l="0" t="0" r="0" b="0"/>
                  <wp:docPr id="457" name="Image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665"/>
                          <pic:cNvPicPr>
                            <a:picLocks noChangeAspect="1" noChangeArrowheads="1"/>
                          </pic:cNvPicPr>
                        </pic:nvPicPr>
                        <pic:blipFill>
                          <a:blip r:embed="rId5113" cstate="print">
                            <a:extLst>
                              <a:ext uri="{28A0092B-C50C-407E-A947-70E740481C1C}">
                                <a14:useLocalDpi xmlns:a14="http://schemas.microsoft.com/office/drawing/2010/main"/>
                              </a:ext>
                            </a:extLst>
                          </a:blip>
                          <a:srcRect l="-42" t="-135" r="-42" b="-135"/>
                          <a:stretch>
                            <a:fillRect/>
                          </a:stretch>
                        </pic:blipFill>
                        <pic:spPr bwMode="auto">
                          <a:xfrm>
                            <a:off x="0" y="0"/>
                            <a:ext cx="866775" cy="266700"/>
                          </a:xfrm>
                          <a:prstGeom prst="rect">
                            <a:avLst/>
                          </a:prstGeom>
                        </pic:spPr>
                      </pic:pic>
                    </a:graphicData>
                  </a:graphic>
                </wp:inline>
              </w:drawing>
            </w:r>
            <w:r>
              <w:rPr>
                <w:position w:val="-6"/>
              </w:rPr>
              <w:fldChar w:fldCharType="end"/>
            </w:r>
          </w:p>
          <w:p w:rsidR="00DF5C28" w:rsidRDefault="00504772">
            <w:pPr>
              <w:spacing w:after="0" w:line="312" w:lineRule="auto"/>
              <w:rPr>
                <w:sz w:val="26"/>
                <w:szCs w:val="26"/>
              </w:rPr>
            </w:pPr>
            <w:r>
              <w:rPr>
                <w:noProof/>
                <w:lang w:eastAsia="en-US"/>
              </w:rPr>
              <w:drawing>
                <wp:inline distT="0" distB="0" distL="0" distR="0">
                  <wp:extent cx="581025" cy="266700"/>
                  <wp:effectExtent l="0" t="0" r="0" b="0"/>
                  <wp:docPr id="458" name="Image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666"/>
                          <pic:cNvPicPr>
                            <a:picLocks noChangeAspect="1" noChangeArrowheads="1"/>
                          </pic:cNvPicPr>
                        </pic:nvPicPr>
                        <pic:blipFill>
                          <a:blip r:embed="rId5143" cstate="print">
                            <a:extLst>
                              <a:ext uri="{28A0092B-C50C-407E-A947-70E740481C1C}">
                                <a14:useLocalDpi xmlns:a14="http://schemas.microsoft.com/office/drawing/2010/main"/>
                              </a:ext>
                            </a:extLst>
                          </a:blip>
                          <a:srcRect l="-62" t="-135" r="-62" b="-135"/>
                          <a:stretch>
                            <a:fillRect/>
                          </a:stretch>
                        </pic:blipFill>
                        <pic:spPr bwMode="auto">
                          <a:xfrm>
                            <a:off x="0" y="0"/>
                            <a:ext cx="581025" cy="266700"/>
                          </a:xfrm>
                          <a:prstGeom prst="rect">
                            <a:avLst/>
                          </a:prstGeom>
                        </pic:spPr>
                      </pic:pic>
                    </a:graphicData>
                  </a:graphic>
                </wp:inline>
              </w:drawing>
            </w:r>
            <w:r>
              <w:rPr>
                <w:sz w:val="26"/>
                <w:szCs w:val="26"/>
              </w:rPr>
              <w:br/>
            </w:r>
            <w:r>
              <w:rPr>
                <w:noProof/>
                <w:lang w:eastAsia="en-US"/>
              </w:rPr>
              <w:drawing>
                <wp:inline distT="0" distB="0" distL="0" distR="0">
                  <wp:extent cx="1323975" cy="447675"/>
                  <wp:effectExtent l="0" t="0" r="0" b="0"/>
                  <wp:docPr id="459" name="Image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667"/>
                          <pic:cNvPicPr>
                            <a:picLocks noChangeAspect="1" noChangeArrowheads="1"/>
                          </pic:cNvPicPr>
                        </pic:nvPicPr>
                        <pic:blipFill>
                          <a:blip r:embed="rId5144" cstate="print">
                            <a:extLst>
                              <a:ext uri="{28A0092B-C50C-407E-A947-70E740481C1C}">
                                <a14:useLocalDpi xmlns:a14="http://schemas.microsoft.com/office/drawing/2010/main"/>
                              </a:ext>
                            </a:extLst>
                          </a:blip>
                          <a:srcRect l="-27" t="-80" r="-27" b="-80"/>
                          <a:stretch>
                            <a:fillRect/>
                          </a:stretch>
                        </pic:blipFill>
                        <pic:spPr bwMode="auto">
                          <a:xfrm>
                            <a:off x="0" y="0"/>
                            <a:ext cx="1323975" cy="447675"/>
                          </a:xfrm>
                          <a:prstGeom prst="rect">
                            <a:avLst/>
                          </a:prstGeom>
                        </pic:spPr>
                      </pic:pic>
                    </a:graphicData>
                  </a:graphic>
                </wp:inline>
              </w:drawing>
            </w:r>
          </w:p>
          <w:p w:rsidR="00DF5C28" w:rsidRDefault="00504772">
            <w:pPr>
              <w:spacing w:after="0" w:line="312" w:lineRule="auto"/>
              <w:rPr>
                <w:b/>
                <w:bCs/>
                <w:color w:val="000000"/>
                <w:sz w:val="26"/>
                <w:szCs w:val="26"/>
              </w:rPr>
            </w:pPr>
            <w:r>
              <w:rPr>
                <w:sz w:val="26"/>
                <w:szCs w:val="26"/>
              </w:rPr>
              <w:t xml:space="preserve">Vì x là số nguyên nhỏ nhất nên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66700"/>
                  <wp:effectExtent l="0" t="0" r="0" b="0"/>
                  <wp:docPr id="460" name="Image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668"/>
                          <pic:cNvPicPr>
                            <a:picLocks noChangeAspect="1" noChangeArrowheads="1"/>
                          </pic:cNvPicPr>
                        </pic:nvPicPr>
                        <pic:blipFill>
                          <a:blip r:embed="rId5145" cstate="print">
                            <a:extLst>
                              <a:ext uri="{28A0092B-C50C-407E-A947-70E740481C1C}">
                                <a14:useLocalDpi xmlns:a14="http://schemas.microsoft.com/office/drawing/2010/main"/>
                              </a:ext>
                            </a:extLst>
                          </a:blip>
                          <a:srcRect l="-90" t="-135" r="-90" b="-135"/>
                          <a:stretch>
                            <a:fillRect/>
                          </a:stretch>
                        </pic:blipFill>
                        <pic:spPr bwMode="auto">
                          <a:xfrm>
                            <a:off x="0" y="0"/>
                            <a:ext cx="400050" cy="266700"/>
                          </a:xfrm>
                          <a:prstGeom prst="rect">
                            <a:avLst/>
                          </a:prstGeom>
                        </pic:spPr>
                      </pic:pic>
                    </a:graphicData>
                  </a:graphic>
                </wp:inline>
              </w:drawing>
            </w:r>
            <w:r>
              <w:rPr>
                <w:position w:val="-6"/>
              </w:rPr>
              <w:fldChar w:fldCharType="end"/>
            </w:r>
          </w:p>
        </w:tc>
        <w:tc>
          <w:tcPr>
            <w:tcW w:w="1989"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DF5C28">
            <w:pPr>
              <w:snapToGrid w:val="0"/>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tc>
      </w:tr>
      <w:tr w:rsidR="00DF5C28">
        <w:tc>
          <w:tcPr>
            <w:tcW w:w="2122" w:type="dxa"/>
            <w:gridSpan w:val="2"/>
            <w:vMerge/>
            <w:tcBorders>
              <w:top w:val="single" w:sz="2" w:space="0" w:color="000000"/>
              <w:left w:val="single" w:sz="2" w:space="0" w:color="000000"/>
              <w:bottom w:val="single" w:sz="2" w:space="0" w:color="000000"/>
              <w:right w:val="single" w:sz="2" w:space="0" w:color="000000"/>
            </w:tcBorders>
            <w:tcMar>
              <w:left w:w="108" w:type="dxa"/>
              <w:right w:w="108" w:type="dxa"/>
            </w:tcMar>
            <w:vAlign w:val="center"/>
          </w:tcPr>
          <w:p w:rsidR="00DF5C28" w:rsidRDefault="00DF5C28">
            <w:pPr>
              <w:snapToGrid w:val="0"/>
              <w:spacing w:after="0" w:line="312" w:lineRule="auto"/>
              <w:jc w:val="center"/>
              <w:rPr>
                <w:b/>
                <w:bCs/>
                <w:color w:val="000000"/>
                <w:sz w:val="26"/>
                <w:szCs w:val="26"/>
              </w:rPr>
            </w:pPr>
          </w:p>
        </w:tc>
        <w:tc>
          <w:tcPr>
            <w:tcW w:w="5953"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504772">
            <w:pPr>
              <w:spacing w:after="0" w:line="312" w:lineRule="auto"/>
              <w:rPr>
                <w:sz w:val="26"/>
                <w:szCs w:val="26"/>
              </w:rPr>
            </w:pPr>
            <w:r>
              <w:rPr>
                <w:sz w:val="26"/>
                <w:szCs w:val="26"/>
              </w:rPr>
              <w:t xml:space="preserve">b)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009650" cy="352425"/>
                  <wp:effectExtent l="0" t="0" r="0" b="0"/>
                  <wp:docPr id="461" name="Image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669"/>
                          <pic:cNvPicPr>
                            <a:picLocks noChangeAspect="1" noChangeArrowheads="1"/>
                          </pic:cNvPicPr>
                        </pic:nvPicPr>
                        <pic:blipFill>
                          <a:blip r:embed="rId5114" cstate="print">
                            <a:extLst>
                              <a:ext uri="{28A0092B-C50C-407E-A947-70E740481C1C}">
                                <a14:useLocalDpi xmlns:a14="http://schemas.microsoft.com/office/drawing/2010/main"/>
                              </a:ext>
                            </a:extLst>
                          </a:blip>
                          <a:srcRect l="-36" t="-102" r="-36" b="-102"/>
                          <a:stretch>
                            <a:fillRect/>
                          </a:stretch>
                        </pic:blipFill>
                        <pic:spPr bwMode="auto">
                          <a:xfrm>
                            <a:off x="0" y="0"/>
                            <a:ext cx="1009650" cy="352425"/>
                          </a:xfrm>
                          <a:prstGeom prst="rect">
                            <a:avLst/>
                          </a:prstGeom>
                        </pic:spPr>
                      </pic:pic>
                    </a:graphicData>
                  </a:graphic>
                </wp:inline>
              </w:drawing>
            </w:r>
            <w:r>
              <w:rPr>
                <w:position w:val="-14"/>
              </w:rPr>
              <w:fldChar w:fldCharType="end"/>
            </w:r>
          </w:p>
          <w:p w:rsidR="00DF5C28" w:rsidRDefault="00504772">
            <w:pPr>
              <w:spacing w:after="0" w:line="312" w:lineRule="auto"/>
              <w:rPr>
                <w:sz w:val="26"/>
                <w:szCs w:val="26"/>
              </w:rPr>
            </w:pPr>
            <w:r>
              <w:rPr>
                <w:noProof/>
                <w:lang w:eastAsia="en-US"/>
              </w:rPr>
              <w:drawing>
                <wp:inline distT="0" distB="0" distL="0" distR="0">
                  <wp:extent cx="2028825" cy="457200"/>
                  <wp:effectExtent l="0" t="0" r="0" b="0"/>
                  <wp:docPr id="462" name="Image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670"/>
                          <pic:cNvPicPr>
                            <a:picLocks noChangeAspect="1" noChangeArrowheads="1"/>
                          </pic:cNvPicPr>
                        </pic:nvPicPr>
                        <pic:blipFill>
                          <a:blip r:embed="rId5146" cstate="print">
                            <a:extLst>
                              <a:ext uri="{28A0092B-C50C-407E-A947-70E740481C1C}">
                                <a14:useLocalDpi xmlns:a14="http://schemas.microsoft.com/office/drawing/2010/main"/>
                              </a:ext>
                            </a:extLst>
                          </a:blip>
                          <a:srcRect l="-18" t="-79" r="-18" b="-79"/>
                          <a:stretch>
                            <a:fillRect/>
                          </a:stretch>
                        </pic:blipFill>
                        <pic:spPr bwMode="auto">
                          <a:xfrm>
                            <a:off x="0" y="0"/>
                            <a:ext cx="2028825" cy="457200"/>
                          </a:xfrm>
                          <a:prstGeom prst="rect">
                            <a:avLst/>
                          </a:prstGeom>
                        </pic:spPr>
                      </pic:pic>
                    </a:graphicData>
                  </a:graphic>
                </wp:inline>
              </w:drawing>
            </w:r>
            <w:r>
              <w:rPr>
                <w:sz w:val="26"/>
                <w:szCs w:val="26"/>
              </w:rPr>
              <w:br/>
            </w:r>
            <w:r>
              <w:rPr>
                <w:noProof/>
                <w:lang w:eastAsia="en-US"/>
              </w:rPr>
              <w:drawing>
                <wp:inline distT="0" distB="0" distL="0" distR="0">
                  <wp:extent cx="1809750" cy="266700"/>
                  <wp:effectExtent l="0" t="0" r="0" b="0"/>
                  <wp:docPr id="463" name="Image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671"/>
                          <pic:cNvPicPr>
                            <a:picLocks noChangeAspect="1" noChangeArrowheads="1"/>
                          </pic:cNvPicPr>
                        </pic:nvPicPr>
                        <pic:blipFill>
                          <a:blip r:embed="rId5147" cstate="print">
                            <a:extLst>
                              <a:ext uri="{28A0092B-C50C-407E-A947-70E740481C1C}">
                                <a14:useLocalDpi xmlns:a14="http://schemas.microsoft.com/office/drawing/2010/main"/>
                              </a:ext>
                            </a:extLst>
                          </a:blip>
                          <a:srcRect l="-20" t="-135" r="-20" b="-135"/>
                          <a:stretch>
                            <a:fillRect/>
                          </a:stretch>
                        </pic:blipFill>
                        <pic:spPr bwMode="auto">
                          <a:xfrm>
                            <a:off x="0" y="0"/>
                            <a:ext cx="1809750" cy="266700"/>
                          </a:xfrm>
                          <a:prstGeom prst="rect">
                            <a:avLst/>
                          </a:prstGeom>
                        </pic:spPr>
                      </pic:pic>
                    </a:graphicData>
                  </a:graphic>
                </wp:inline>
              </w:drawing>
            </w:r>
            <w:r>
              <w:rPr>
                <w:sz w:val="26"/>
                <w:szCs w:val="26"/>
              </w:rPr>
              <w:br/>
            </w:r>
            <w:r>
              <w:rPr>
                <w:noProof/>
                <w:lang w:eastAsia="en-US"/>
              </w:rPr>
              <w:drawing>
                <wp:inline distT="0" distB="0" distL="0" distR="0">
                  <wp:extent cx="923925" cy="266700"/>
                  <wp:effectExtent l="0" t="0" r="0" b="0"/>
                  <wp:docPr id="464" name="Image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672"/>
                          <pic:cNvPicPr>
                            <a:picLocks noChangeAspect="1" noChangeArrowheads="1"/>
                          </pic:cNvPicPr>
                        </pic:nvPicPr>
                        <pic:blipFill>
                          <a:blip r:embed="rId5148" cstate="print">
                            <a:extLst>
                              <a:ext uri="{28A0092B-C50C-407E-A947-70E740481C1C}">
                                <a14:useLocalDpi xmlns:a14="http://schemas.microsoft.com/office/drawing/2010/main"/>
                              </a:ext>
                            </a:extLst>
                          </a:blip>
                          <a:srcRect l="-39" t="-135" r="-39" b="-135"/>
                          <a:stretch>
                            <a:fillRect/>
                          </a:stretch>
                        </pic:blipFill>
                        <pic:spPr bwMode="auto">
                          <a:xfrm>
                            <a:off x="0" y="0"/>
                            <a:ext cx="923925" cy="266700"/>
                          </a:xfrm>
                          <a:prstGeom prst="rect">
                            <a:avLst/>
                          </a:prstGeom>
                        </pic:spPr>
                      </pic:pic>
                    </a:graphicData>
                  </a:graphic>
                </wp:inline>
              </w:drawing>
            </w:r>
            <w:r>
              <w:rPr>
                <w:sz w:val="26"/>
                <w:szCs w:val="26"/>
              </w:rPr>
              <w:br/>
            </w:r>
            <w:r>
              <w:rPr>
                <w:noProof/>
                <w:lang w:eastAsia="en-US"/>
              </w:rPr>
              <w:drawing>
                <wp:inline distT="0" distB="0" distL="0" distR="0">
                  <wp:extent cx="495300" cy="447675"/>
                  <wp:effectExtent l="0" t="0" r="0" b="0"/>
                  <wp:docPr id="465" name="Image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673"/>
                          <pic:cNvPicPr>
                            <a:picLocks noChangeAspect="1" noChangeArrowheads="1"/>
                          </pic:cNvPicPr>
                        </pic:nvPicPr>
                        <pic:blipFill>
                          <a:blip r:embed="rId5149" cstate="print">
                            <a:extLst>
                              <a:ext uri="{28A0092B-C50C-407E-A947-70E740481C1C}">
                                <a14:useLocalDpi xmlns:a14="http://schemas.microsoft.com/office/drawing/2010/main"/>
                              </a:ext>
                            </a:extLst>
                          </a:blip>
                          <a:srcRect l="-73" t="-80" r="-73" b="-80"/>
                          <a:stretch>
                            <a:fillRect/>
                          </a:stretch>
                        </pic:blipFill>
                        <pic:spPr bwMode="auto">
                          <a:xfrm>
                            <a:off x="0" y="0"/>
                            <a:ext cx="495300" cy="447675"/>
                          </a:xfrm>
                          <a:prstGeom prst="rect">
                            <a:avLst/>
                          </a:prstGeom>
                        </pic:spPr>
                      </pic:pic>
                    </a:graphicData>
                  </a:graphic>
                </wp:inline>
              </w:drawing>
            </w:r>
          </w:p>
          <w:p w:rsidR="00DF5C28" w:rsidRDefault="00504772">
            <w:pPr>
              <w:spacing w:after="0" w:line="312" w:lineRule="auto"/>
              <w:rPr>
                <w:sz w:val="26"/>
                <w:szCs w:val="26"/>
              </w:rPr>
            </w:pPr>
            <w:r>
              <w:rPr>
                <w:color w:val="000000"/>
                <w:sz w:val="26"/>
                <w:szCs w:val="26"/>
              </w:rPr>
              <w:t xml:space="preserve">Vậy bất phương trình có nghiệm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438150" cy="352425"/>
                  <wp:effectExtent l="0" t="0" r="0" b="0"/>
                  <wp:docPr id="466" name="Image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674"/>
                          <pic:cNvPicPr>
                            <a:picLocks noChangeAspect="1" noChangeArrowheads="1"/>
                          </pic:cNvPicPr>
                        </pic:nvPicPr>
                        <pic:blipFill>
                          <a:blip r:embed="rId5150" cstate="print">
                            <a:extLst>
                              <a:ext uri="{28A0092B-C50C-407E-A947-70E740481C1C}">
                                <a14:useLocalDpi xmlns:a14="http://schemas.microsoft.com/office/drawing/2010/main"/>
                              </a:ext>
                            </a:extLst>
                          </a:blip>
                          <a:srcRect l="-82" t="-102" r="-82" b="-102"/>
                          <a:stretch>
                            <a:fillRect/>
                          </a:stretch>
                        </pic:blipFill>
                        <pic:spPr bwMode="auto">
                          <a:xfrm>
                            <a:off x="0" y="0"/>
                            <a:ext cx="438150" cy="352425"/>
                          </a:xfrm>
                          <a:prstGeom prst="rect">
                            <a:avLst/>
                          </a:prstGeom>
                        </pic:spPr>
                      </pic:pic>
                    </a:graphicData>
                  </a:graphic>
                </wp:inline>
              </w:drawing>
            </w:r>
            <w:r>
              <w:rPr>
                <w:position w:val="-14"/>
              </w:rPr>
              <w:fldChar w:fldCharType="end"/>
            </w:r>
          </w:p>
        </w:tc>
        <w:tc>
          <w:tcPr>
            <w:tcW w:w="1989"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DF5C28">
            <w:pPr>
              <w:snapToGrid w:val="0"/>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tc>
      </w:tr>
      <w:tr w:rsidR="00DF5C28">
        <w:tc>
          <w:tcPr>
            <w:tcW w:w="2122" w:type="dxa"/>
            <w:gridSpan w:val="2"/>
            <w:vMerge w:val="restart"/>
            <w:tcBorders>
              <w:top w:val="single" w:sz="2" w:space="0" w:color="000000"/>
              <w:left w:val="single" w:sz="2" w:space="0" w:color="000000"/>
              <w:bottom w:val="single" w:sz="4" w:space="0" w:color="000000"/>
              <w:right w:val="single" w:sz="2" w:space="0" w:color="000000"/>
            </w:tcBorders>
            <w:tcMar>
              <w:left w:w="108" w:type="dxa"/>
              <w:right w:w="108" w:type="dxa"/>
            </w:tcMar>
            <w:vAlign w:val="center"/>
          </w:tcPr>
          <w:p w:rsidR="00DF5C28" w:rsidRDefault="00504772">
            <w:pPr>
              <w:spacing w:after="0" w:line="312" w:lineRule="auto"/>
              <w:rPr>
                <w:b/>
                <w:bCs/>
                <w:sz w:val="26"/>
                <w:szCs w:val="26"/>
              </w:rPr>
            </w:pPr>
            <w:r>
              <w:rPr>
                <w:b/>
                <w:bCs/>
                <w:sz w:val="26"/>
                <w:szCs w:val="26"/>
              </w:rPr>
              <w:lastRenderedPageBreak/>
              <w:t xml:space="preserve">Bài 4. (2,0 điểm) </w:t>
            </w:r>
          </w:p>
          <w:p w:rsidR="00DF5C28" w:rsidRDefault="00DF5C28">
            <w:pPr>
              <w:spacing w:after="0" w:line="312" w:lineRule="auto"/>
              <w:jc w:val="center"/>
              <w:rPr>
                <w:b/>
                <w:bCs/>
                <w:color w:val="000000"/>
                <w:sz w:val="26"/>
                <w:szCs w:val="26"/>
              </w:rPr>
            </w:pPr>
          </w:p>
        </w:tc>
        <w:tc>
          <w:tcPr>
            <w:tcW w:w="5953"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504772">
            <w:pPr>
              <w:spacing w:after="0" w:line="312" w:lineRule="auto"/>
              <w:rPr>
                <w:sz w:val="26"/>
                <w:szCs w:val="26"/>
              </w:rPr>
            </w:pPr>
            <w:r>
              <w:rPr>
                <w:sz w:val="26"/>
                <w:szCs w:val="26"/>
              </w:rPr>
              <w:t xml:space="preserve">a) Căn thức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409575" cy="476250"/>
                  <wp:effectExtent l="0" t="0" r="0" b="0"/>
                  <wp:docPr id="467" name="Image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675"/>
                          <pic:cNvPicPr>
                            <a:picLocks noChangeAspect="1" noChangeArrowheads="1"/>
                          </pic:cNvPicPr>
                        </pic:nvPicPr>
                        <pic:blipFill>
                          <a:blip r:embed="rId5115" cstate="print">
                            <a:extLst>
                              <a:ext uri="{28A0092B-C50C-407E-A947-70E740481C1C}">
                                <a14:useLocalDpi xmlns:a14="http://schemas.microsoft.com/office/drawing/2010/main"/>
                              </a:ext>
                            </a:extLst>
                          </a:blip>
                          <a:srcRect l="-88" t="-76" r="-88" b="-76"/>
                          <a:stretch>
                            <a:fillRect/>
                          </a:stretch>
                        </pic:blipFill>
                        <pic:spPr bwMode="auto">
                          <a:xfrm>
                            <a:off x="0" y="0"/>
                            <a:ext cx="409575" cy="476250"/>
                          </a:xfrm>
                          <a:prstGeom prst="rect">
                            <a:avLst/>
                          </a:prstGeom>
                        </pic:spPr>
                      </pic:pic>
                    </a:graphicData>
                  </a:graphic>
                </wp:inline>
              </w:drawing>
            </w:r>
            <w:r>
              <w:rPr>
                <w:position w:val="-21"/>
              </w:rPr>
              <w:fldChar w:fldCharType="end"/>
            </w:r>
            <w:r>
              <w:rPr>
                <w:sz w:val="26"/>
                <w:szCs w:val="26"/>
              </w:rPr>
              <w:t xml:space="preserve"> xác định khi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590550" cy="352425"/>
                  <wp:effectExtent l="0" t="0" r="0" b="0"/>
                  <wp:docPr id="468" name="Image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676"/>
                          <pic:cNvPicPr>
                            <a:picLocks noChangeAspect="1" noChangeArrowheads="1"/>
                          </pic:cNvPicPr>
                        </pic:nvPicPr>
                        <pic:blipFill>
                          <a:blip r:embed="rId5151" cstate="print">
                            <a:extLst>
                              <a:ext uri="{28A0092B-C50C-407E-A947-70E740481C1C}">
                                <a14:useLocalDpi xmlns:a14="http://schemas.microsoft.com/office/drawing/2010/main"/>
                              </a:ext>
                            </a:extLst>
                          </a:blip>
                          <a:srcRect l="-61" t="-102" r="-61" b="-102"/>
                          <a:stretch>
                            <a:fillRect/>
                          </a:stretch>
                        </pic:blipFill>
                        <pic:spPr bwMode="auto">
                          <a:xfrm>
                            <a:off x="0" y="0"/>
                            <a:ext cx="590550" cy="352425"/>
                          </a:xfrm>
                          <a:prstGeom prst="rect">
                            <a:avLst/>
                          </a:prstGeom>
                        </pic:spPr>
                      </pic:pic>
                    </a:graphicData>
                  </a:graphic>
                </wp:inline>
              </w:drawing>
            </w:r>
            <w:r>
              <w:rPr>
                <w:position w:val="-14"/>
              </w:rPr>
              <w:fldChar w:fldCharType="end"/>
            </w:r>
          </w:p>
          <w:p w:rsidR="00DF5C28" w:rsidRDefault="00504772">
            <w:pPr>
              <w:spacing w:after="0" w:line="312" w:lineRule="auto"/>
              <w:rPr>
                <w:sz w:val="26"/>
                <w:szCs w:val="26"/>
              </w:rPr>
            </w:pPr>
            <w:r>
              <w:rPr>
                <w:noProof/>
                <w:lang w:eastAsia="en-US"/>
              </w:rPr>
              <w:drawing>
                <wp:inline distT="0" distB="0" distL="0" distR="0">
                  <wp:extent cx="781050" cy="266700"/>
                  <wp:effectExtent l="0" t="0" r="0" b="0"/>
                  <wp:docPr id="469" name="Image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677"/>
                          <pic:cNvPicPr>
                            <a:picLocks noChangeAspect="1" noChangeArrowheads="1"/>
                          </pic:cNvPicPr>
                        </pic:nvPicPr>
                        <pic:blipFill>
                          <a:blip r:embed="rId5152" cstate="print">
                            <a:extLst>
                              <a:ext uri="{28A0092B-C50C-407E-A947-70E740481C1C}">
                                <a14:useLocalDpi xmlns:a14="http://schemas.microsoft.com/office/drawing/2010/main"/>
                              </a:ext>
                            </a:extLst>
                          </a:blip>
                          <a:srcRect l="-46" t="-135" r="-46" b="-135"/>
                          <a:stretch>
                            <a:fillRect/>
                          </a:stretch>
                        </pic:blipFill>
                        <pic:spPr bwMode="auto">
                          <a:xfrm>
                            <a:off x="0" y="0"/>
                            <a:ext cx="781050" cy="266700"/>
                          </a:xfrm>
                          <a:prstGeom prst="rect">
                            <a:avLst/>
                          </a:prstGeom>
                        </pic:spPr>
                      </pic:pic>
                    </a:graphicData>
                  </a:graphic>
                </wp:inline>
              </w:drawing>
            </w:r>
            <w:r>
              <w:rPr>
                <w:sz w:val="26"/>
                <w:szCs w:val="26"/>
              </w:rPr>
              <w:br/>
            </w:r>
            <w:r>
              <w:rPr>
                <w:noProof/>
                <w:lang w:eastAsia="en-US"/>
              </w:rPr>
              <w:drawing>
                <wp:inline distT="0" distB="0" distL="0" distR="0">
                  <wp:extent cx="400050" cy="447675"/>
                  <wp:effectExtent l="0" t="0" r="0" b="0"/>
                  <wp:docPr id="470" name="Image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678"/>
                          <pic:cNvPicPr>
                            <a:picLocks noChangeAspect="1" noChangeArrowheads="1"/>
                          </pic:cNvPicPr>
                        </pic:nvPicPr>
                        <pic:blipFill>
                          <a:blip r:embed="rId5153" cstate="print">
                            <a:extLst>
                              <a:ext uri="{28A0092B-C50C-407E-A947-70E740481C1C}">
                                <a14:useLocalDpi xmlns:a14="http://schemas.microsoft.com/office/drawing/2010/main"/>
                              </a:ext>
                            </a:extLst>
                          </a:blip>
                          <a:srcRect l="-90" t="-80" r="-90" b="-80"/>
                          <a:stretch>
                            <a:fillRect/>
                          </a:stretch>
                        </pic:blipFill>
                        <pic:spPr bwMode="auto">
                          <a:xfrm>
                            <a:off x="0" y="0"/>
                            <a:ext cx="400050" cy="447675"/>
                          </a:xfrm>
                          <a:prstGeom prst="rect">
                            <a:avLst/>
                          </a:prstGeom>
                        </pic:spPr>
                      </pic:pic>
                    </a:graphicData>
                  </a:graphic>
                </wp:inline>
              </w:drawing>
            </w:r>
          </w:p>
          <w:p w:rsidR="00DF5C28" w:rsidRDefault="00DF5C28">
            <w:pPr>
              <w:spacing w:after="0" w:line="312" w:lineRule="auto"/>
              <w:rPr>
                <w:b/>
                <w:bCs/>
                <w:color w:val="000000"/>
                <w:sz w:val="26"/>
                <w:szCs w:val="26"/>
              </w:rPr>
            </w:pPr>
          </w:p>
        </w:tc>
        <w:tc>
          <w:tcPr>
            <w:tcW w:w="1989"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DF5C28">
            <w:pPr>
              <w:snapToGrid w:val="0"/>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tc>
      </w:tr>
      <w:tr w:rsidR="00DF5C28">
        <w:tc>
          <w:tcPr>
            <w:tcW w:w="2122" w:type="dxa"/>
            <w:gridSpan w:val="2"/>
            <w:vMerge/>
            <w:tcBorders>
              <w:top w:val="single" w:sz="2" w:space="0" w:color="000000"/>
              <w:left w:val="single" w:sz="2" w:space="0" w:color="000000"/>
              <w:bottom w:val="single" w:sz="4" w:space="0" w:color="000000"/>
              <w:right w:val="single" w:sz="2" w:space="0" w:color="000000"/>
            </w:tcBorders>
            <w:tcMar>
              <w:left w:w="108" w:type="dxa"/>
              <w:right w:w="108" w:type="dxa"/>
            </w:tcMar>
            <w:vAlign w:val="center"/>
          </w:tcPr>
          <w:p w:rsidR="00DF5C28" w:rsidRDefault="00DF5C28">
            <w:pPr>
              <w:snapToGrid w:val="0"/>
              <w:spacing w:after="0" w:line="312" w:lineRule="auto"/>
              <w:jc w:val="center"/>
              <w:rPr>
                <w:b/>
                <w:bCs/>
                <w:color w:val="000000"/>
                <w:sz w:val="26"/>
                <w:szCs w:val="26"/>
              </w:rPr>
            </w:pPr>
          </w:p>
        </w:tc>
        <w:tc>
          <w:tcPr>
            <w:tcW w:w="5953" w:type="dxa"/>
            <w:gridSpan w:val="2"/>
            <w:tcBorders>
              <w:top w:val="single" w:sz="2" w:space="0" w:color="000000"/>
              <w:left w:val="single" w:sz="2" w:space="0" w:color="000000"/>
              <w:bottom w:val="single" w:sz="4" w:space="0" w:color="000000"/>
              <w:right w:val="single" w:sz="4" w:space="0" w:color="000000"/>
            </w:tcBorders>
            <w:tcMar>
              <w:left w:w="108" w:type="dxa"/>
              <w:right w:w="108" w:type="dxa"/>
            </w:tcMar>
          </w:tcPr>
          <w:p w:rsidR="00DF5C28" w:rsidRDefault="00504772">
            <w:pPr>
              <w:spacing w:after="0" w:line="312" w:lineRule="auto"/>
              <w:ind w:right="-188"/>
            </w:pPr>
            <w:r>
              <w:rPr>
                <w:sz w:val="26"/>
                <w:szCs w:val="26"/>
              </w:rPr>
              <w:t xml:space="preserve">b) Cho biểu thức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14400" cy="295275"/>
                  <wp:effectExtent l="0" t="0" r="0" b="0"/>
                  <wp:docPr id="471" name="Image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679"/>
                          <pic:cNvPicPr>
                            <a:picLocks noChangeAspect="1" noChangeArrowheads="1"/>
                          </pic:cNvPicPr>
                        </pic:nvPicPr>
                        <pic:blipFill>
                          <a:blip r:embed="rId5116" cstate="print">
                            <a:extLst>
                              <a:ext uri="{28A0092B-C50C-407E-A947-70E740481C1C}">
                                <a14:useLocalDpi xmlns:a14="http://schemas.microsoft.com/office/drawing/2010/main"/>
                              </a:ext>
                            </a:extLst>
                          </a:blip>
                          <a:srcRect l="-39" t="-122" r="-39" b="-122"/>
                          <a:stretch>
                            <a:fillRect/>
                          </a:stretch>
                        </pic:blipFill>
                        <pic:spPr bwMode="auto">
                          <a:xfrm>
                            <a:off x="0" y="0"/>
                            <a:ext cx="914400" cy="295275"/>
                          </a:xfrm>
                          <a:prstGeom prst="rect">
                            <a:avLst/>
                          </a:prstGeom>
                        </pic:spPr>
                      </pic:pic>
                    </a:graphicData>
                  </a:graphic>
                </wp:inline>
              </w:drawing>
            </w:r>
            <w:r>
              <w:rPr>
                <w:position w:val="-6"/>
              </w:rPr>
              <w:fldChar w:fldCharType="end"/>
            </w:r>
            <w:r>
              <w:rPr>
                <w:sz w:val="26"/>
                <w:szCs w:val="26"/>
              </w:rPr>
              <w:t xml:space="preserve">. Tính giá trị của A khi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66700"/>
                  <wp:effectExtent l="0" t="0" r="0" b="0"/>
                  <wp:docPr id="472" name="Image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680"/>
                          <pic:cNvPicPr>
                            <a:picLocks noChangeAspect="1" noChangeArrowheads="1"/>
                          </pic:cNvPicPr>
                        </pic:nvPicPr>
                        <pic:blipFill>
                          <a:blip r:embed="rId5117" cstate="print">
                            <a:extLst>
                              <a:ext uri="{28A0092B-C50C-407E-A947-70E740481C1C}">
                                <a14:useLocalDpi xmlns:a14="http://schemas.microsoft.com/office/drawing/2010/main"/>
                              </a:ext>
                            </a:extLst>
                          </a:blip>
                          <a:srcRect l="-90" t="-135" r="-90" b="-135"/>
                          <a:stretch>
                            <a:fillRect/>
                          </a:stretch>
                        </pic:blipFill>
                        <pic:spPr bwMode="auto">
                          <a:xfrm>
                            <a:off x="0" y="0"/>
                            <a:ext cx="400050" cy="266700"/>
                          </a:xfrm>
                          <a:prstGeom prst="rect">
                            <a:avLst/>
                          </a:prstGeom>
                        </pic:spPr>
                      </pic:pic>
                    </a:graphicData>
                  </a:graphic>
                </wp:inline>
              </w:drawing>
            </w:r>
            <w:r>
              <w:rPr>
                <w:position w:val="-6"/>
              </w:rPr>
              <w:fldChar w:fldCharType="end"/>
            </w:r>
            <w:r>
              <w:rPr>
                <w:sz w:val="26"/>
                <w:szCs w:val="26"/>
              </w:rPr>
              <w:t xml:space="preserve"> và khi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66700"/>
                  <wp:effectExtent l="0" t="0" r="0" b="0"/>
                  <wp:docPr id="473" name="Image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681"/>
                          <pic:cNvPicPr>
                            <a:picLocks noChangeAspect="1" noChangeArrowheads="1"/>
                          </pic:cNvPicPr>
                        </pic:nvPicPr>
                        <pic:blipFill>
                          <a:blip r:embed="rId5118" cstate="print">
                            <a:extLst>
                              <a:ext uri="{28A0092B-C50C-407E-A947-70E740481C1C}">
                                <a14:useLocalDpi xmlns:a14="http://schemas.microsoft.com/office/drawing/2010/main"/>
                              </a:ext>
                            </a:extLst>
                          </a:blip>
                          <a:srcRect l="-59" t="-135" r="-59" b="-135"/>
                          <a:stretch>
                            <a:fillRect/>
                          </a:stretch>
                        </pic:blipFill>
                        <pic:spPr bwMode="auto">
                          <a:xfrm>
                            <a:off x="0" y="0"/>
                            <a:ext cx="609600" cy="266700"/>
                          </a:xfrm>
                          <a:prstGeom prst="rect">
                            <a:avLst/>
                          </a:prstGeom>
                        </pic:spPr>
                      </pic:pic>
                    </a:graphicData>
                  </a:graphic>
                </wp:inline>
              </w:drawing>
            </w:r>
            <w:r>
              <w:rPr>
                <w:position w:val="-6"/>
              </w:rPr>
              <w:fldChar w:fldCharType="end"/>
            </w:r>
            <w:r>
              <w:rPr>
                <w:sz w:val="26"/>
                <w:szCs w:val="26"/>
              </w:rPr>
              <w:t xml:space="preserve"> (kết quả làm tròn đến hàng phần trăm).</w:t>
            </w:r>
          </w:p>
          <w:p w:rsidR="00DF5C28" w:rsidRDefault="00504772">
            <w:pPr>
              <w:spacing w:after="0" w:line="312" w:lineRule="auto"/>
              <w:ind w:right="-188"/>
              <w:rPr>
                <w:sz w:val="26"/>
                <w:szCs w:val="26"/>
              </w:rPr>
            </w:pPr>
            <w:r>
              <w:rPr>
                <w:sz w:val="26"/>
                <w:szCs w:val="26"/>
              </w:rPr>
              <w:t xml:space="preserve">Khi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66700"/>
                  <wp:effectExtent l="0" t="0" r="0" b="0"/>
                  <wp:docPr id="474" name="Image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682"/>
                          <pic:cNvPicPr>
                            <a:picLocks noChangeAspect="1" noChangeArrowheads="1"/>
                          </pic:cNvPicPr>
                        </pic:nvPicPr>
                        <pic:blipFill>
                          <a:blip r:embed="rId5117" cstate="print">
                            <a:extLst>
                              <a:ext uri="{28A0092B-C50C-407E-A947-70E740481C1C}">
                                <a14:useLocalDpi xmlns:a14="http://schemas.microsoft.com/office/drawing/2010/main"/>
                              </a:ext>
                            </a:extLst>
                          </a:blip>
                          <a:srcRect l="-90" t="-135" r="-90" b="-135"/>
                          <a:stretch>
                            <a:fillRect/>
                          </a:stretch>
                        </pic:blipFill>
                        <pic:spPr bwMode="auto">
                          <a:xfrm>
                            <a:off x="0" y="0"/>
                            <a:ext cx="400050" cy="266700"/>
                          </a:xfrm>
                          <a:prstGeom prst="rect">
                            <a:avLst/>
                          </a:prstGeom>
                        </pic:spPr>
                      </pic:pic>
                    </a:graphicData>
                  </a:graphic>
                </wp:inline>
              </w:drawing>
            </w:r>
            <w:r>
              <w:rPr>
                <w:position w:val="-6"/>
              </w:rPr>
              <w:fldChar w:fldCharType="end"/>
            </w:r>
          </w:p>
          <w:p w:rsidR="00DF5C28" w:rsidRDefault="00504772">
            <w:pPr>
              <w:spacing w:after="0" w:line="312" w:lineRule="auto"/>
              <w:ind w:right="-188"/>
              <w:rPr>
                <w:sz w:val="26"/>
                <w:szCs w:val="26"/>
              </w:rPr>
            </w:pPr>
            <w:r>
              <w:rPr>
                <w:noProof/>
                <w:lang w:eastAsia="en-US"/>
              </w:rPr>
              <w:drawing>
                <wp:inline distT="0" distB="0" distL="0" distR="0">
                  <wp:extent cx="1990725" cy="304800"/>
                  <wp:effectExtent l="0" t="0" r="0" b="0"/>
                  <wp:docPr id="475" name="Image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683"/>
                          <pic:cNvPicPr>
                            <a:picLocks noChangeAspect="1" noChangeArrowheads="1"/>
                          </pic:cNvPicPr>
                        </pic:nvPicPr>
                        <pic:blipFill>
                          <a:blip r:embed="rId5154" cstate="print">
                            <a:extLst>
                              <a:ext uri="{28A0092B-C50C-407E-A947-70E740481C1C}">
                                <a14:useLocalDpi xmlns:a14="http://schemas.microsoft.com/office/drawing/2010/main"/>
                              </a:ext>
                            </a:extLst>
                          </a:blip>
                          <a:srcRect l="-18" t="-118" r="-18" b="-118"/>
                          <a:stretch>
                            <a:fillRect/>
                          </a:stretch>
                        </pic:blipFill>
                        <pic:spPr bwMode="auto">
                          <a:xfrm>
                            <a:off x="0" y="0"/>
                            <a:ext cx="1990725" cy="304800"/>
                          </a:xfrm>
                          <a:prstGeom prst="rect">
                            <a:avLst/>
                          </a:prstGeom>
                        </pic:spPr>
                      </pic:pic>
                    </a:graphicData>
                  </a:graphic>
                </wp:inline>
              </w:drawing>
            </w:r>
          </w:p>
          <w:p w:rsidR="00DF5C28" w:rsidRDefault="00504772">
            <w:pPr>
              <w:spacing w:after="0" w:line="312" w:lineRule="auto"/>
              <w:ind w:right="-188"/>
              <w:rPr>
                <w:sz w:val="26"/>
                <w:szCs w:val="26"/>
              </w:rPr>
            </w:pPr>
            <w:r>
              <w:rPr>
                <w:sz w:val="26"/>
                <w:szCs w:val="26"/>
              </w:rPr>
              <w:t xml:space="preserve">Khi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66700"/>
                  <wp:effectExtent l="0" t="0" r="0" b="0"/>
                  <wp:docPr id="476" name="Image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684"/>
                          <pic:cNvPicPr>
                            <a:picLocks noChangeAspect="1" noChangeArrowheads="1"/>
                          </pic:cNvPicPr>
                        </pic:nvPicPr>
                        <pic:blipFill>
                          <a:blip r:embed="rId5118" cstate="print">
                            <a:extLst>
                              <a:ext uri="{28A0092B-C50C-407E-A947-70E740481C1C}">
                                <a14:useLocalDpi xmlns:a14="http://schemas.microsoft.com/office/drawing/2010/main"/>
                              </a:ext>
                            </a:extLst>
                          </a:blip>
                          <a:srcRect l="-59" t="-135" r="-59" b="-135"/>
                          <a:stretch>
                            <a:fillRect/>
                          </a:stretch>
                        </pic:blipFill>
                        <pic:spPr bwMode="auto">
                          <a:xfrm>
                            <a:off x="0" y="0"/>
                            <a:ext cx="609600" cy="266700"/>
                          </a:xfrm>
                          <a:prstGeom prst="rect">
                            <a:avLst/>
                          </a:prstGeom>
                        </pic:spPr>
                      </pic:pic>
                    </a:graphicData>
                  </a:graphic>
                </wp:inline>
              </w:drawing>
            </w:r>
            <w:r>
              <w:rPr>
                <w:position w:val="-6"/>
              </w:rPr>
              <w:fldChar w:fldCharType="end"/>
            </w:r>
          </w:p>
          <w:p w:rsidR="00DF5C28" w:rsidRDefault="00504772">
            <w:pPr>
              <w:spacing w:after="0" w:line="312" w:lineRule="auto"/>
              <w:ind w:right="-188"/>
              <w:rPr>
                <w:sz w:val="26"/>
                <w:szCs w:val="26"/>
              </w:rPr>
            </w:pPr>
            <w:r>
              <w:rPr>
                <w:noProof/>
                <w:lang w:eastAsia="en-US"/>
              </w:rPr>
              <w:drawing>
                <wp:inline distT="0" distB="0" distL="0" distR="0">
                  <wp:extent cx="2637790" cy="314325"/>
                  <wp:effectExtent l="0" t="0" r="0" b="0"/>
                  <wp:docPr id="477" name="Image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685"/>
                          <pic:cNvPicPr>
                            <a:picLocks noChangeAspect="1" noChangeArrowheads="1"/>
                          </pic:cNvPicPr>
                        </pic:nvPicPr>
                        <pic:blipFill>
                          <a:blip r:embed="rId5155" cstate="print">
                            <a:extLst>
                              <a:ext uri="{28A0092B-C50C-407E-A947-70E740481C1C}">
                                <a14:useLocalDpi xmlns:a14="http://schemas.microsoft.com/office/drawing/2010/main"/>
                              </a:ext>
                            </a:extLst>
                          </a:blip>
                          <a:srcRect l="-14" t="-115" r="-14" b="-115"/>
                          <a:stretch>
                            <a:fillRect/>
                          </a:stretch>
                        </pic:blipFill>
                        <pic:spPr bwMode="auto">
                          <a:xfrm>
                            <a:off x="0" y="0"/>
                            <a:ext cx="2637790" cy="314325"/>
                          </a:xfrm>
                          <a:prstGeom prst="rect">
                            <a:avLst/>
                          </a:prstGeom>
                        </pic:spPr>
                      </pic:pic>
                    </a:graphicData>
                  </a:graphic>
                </wp:inline>
              </w:drawing>
            </w:r>
          </w:p>
        </w:tc>
        <w:tc>
          <w:tcPr>
            <w:tcW w:w="1994" w:type="dxa"/>
            <w:gridSpan w:val="2"/>
            <w:tcBorders>
              <w:top w:val="single" w:sz="2"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32"/>
                <w:szCs w:val="32"/>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36"/>
                <w:szCs w:val="36"/>
              </w:rPr>
            </w:pPr>
          </w:p>
          <w:p w:rsidR="00DF5C28" w:rsidRDefault="00504772">
            <w:pPr>
              <w:spacing w:after="0" w:line="312" w:lineRule="auto"/>
              <w:rPr>
                <w:b/>
                <w:bCs/>
                <w:color w:val="000000"/>
                <w:sz w:val="26"/>
                <w:szCs w:val="26"/>
              </w:rPr>
            </w:pPr>
            <w:r>
              <w:rPr>
                <w:b/>
                <w:bCs/>
                <w:color w:val="000000"/>
                <w:sz w:val="26"/>
                <w:szCs w:val="26"/>
              </w:rPr>
              <w:t>0,25</w:t>
            </w:r>
          </w:p>
        </w:tc>
      </w:tr>
      <w:tr w:rsidR="00DF5C28">
        <w:tc>
          <w:tcPr>
            <w:tcW w:w="2122" w:type="dxa"/>
            <w:gridSpan w:val="2"/>
            <w:vMerge/>
            <w:tcBorders>
              <w:top w:val="single" w:sz="2" w:space="0" w:color="000000"/>
              <w:left w:val="single" w:sz="2" w:space="0" w:color="000000"/>
              <w:bottom w:val="single" w:sz="4" w:space="0" w:color="000000"/>
              <w:right w:val="single" w:sz="2" w:space="0" w:color="000000"/>
            </w:tcBorders>
            <w:tcMar>
              <w:left w:w="108" w:type="dxa"/>
              <w:right w:w="108" w:type="dxa"/>
            </w:tcMar>
            <w:vAlign w:val="center"/>
          </w:tcPr>
          <w:p w:rsidR="00DF5C28" w:rsidRDefault="00DF5C28">
            <w:pPr>
              <w:snapToGrid w:val="0"/>
              <w:spacing w:after="0" w:line="312" w:lineRule="auto"/>
              <w:jc w:val="center"/>
              <w:rPr>
                <w:b/>
                <w:bCs/>
                <w:color w:val="000000"/>
                <w:sz w:val="26"/>
                <w:szCs w:val="26"/>
              </w:rPr>
            </w:pPr>
          </w:p>
        </w:tc>
        <w:tc>
          <w:tcPr>
            <w:tcW w:w="5953" w:type="dxa"/>
            <w:gridSpan w:val="2"/>
            <w:tcBorders>
              <w:top w:val="single" w:sz="4" w:space="0" w:color="000000"/>
              <w:left w:val="single" w:sz="2" w:space="0" w:color="000000"/>
              <w:bottom w:val="single" w:sz="4" w:space="0" w:color="000000"/>
              <w:right w:val="single" w:sz="4" w:space="0" w:color="000000"/>
            </w:tcBorders>
            <w:tcMar>
              <w:left w:w="108" w:type="dxa"/>
              <w:right w:w="108" w:type="dxa"/>
            </w:tcMar>
          </w:tcPr>
          <w:p w:rsidR="00DF5C28" w:rsidRDefault="00504772">
            <w:pPr>
              <w:spacing w:after="0" w:line="312" w:lineRule="auto"/>
              <w:ind w:right="-187"/>
              <w:rPr>
                <w:sz w:val="26"/>
                <w:szCs w:val="26"/>
              </w:rPr>
            </w:pPr>
            <w:r>
              <w:rPr>
                <w:sz w:val="26"/>
                <w:szCs w:val="26"/>
              </w:rPr>
              <w:t xml:space="preserve">c) </w:t>
            </w: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2495550" cy="419100"/>
                  <wp:effectExtent l="0" t="0" r="0" b="0"/>
                  <wp:docPr id="478" name="Image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686"/>
                          <pic:cNvPicPr>
                            <a:picLocks noChangeAspect="1" noChangeArrowheads="1"/>
                          </pic:cNvPicPr>
                        </pic:nvPicPr>
                        <pic:blipFill>
                          <a:blip r:embed="rId5156" cstate="print">
                            <a:extLst>
                              <a:ext uri="{28A0092B-C50C-407E-A947-70E740481C1C}">
                                <a14:useLocalDpi xmlns:a14="http://schemas.microsoft.com/office/drawing/2010/main"/>
                              </a:ext>
                            </a:extLst>
                          </a:blip>
                          <a:srcRect l="-14" t="-86" r="-14" b="-86"/>
                          <a:stretch>
                            <a:fillRect/>
                          </a:stretch>
                        </pic:blipFill>
                        <pic:spPr bwMode="auto">
                          <a:xfrm>
                            <a:off x="0" y="0"/>
                            <a:ext cx="2495550" cy="419100"/>
                          </a:xfrm>
                          <a:prstGeom prst="rect">
                            <a:avLst/>
                          </a:prstGeom>
                        </pic:spPr>
                      </pic:pic>
                    </a:graphicData>
                  </a:graphic>
                </wp:inline>
              </w:drawing>
            </w:r>
            <w:r>
              <w:rPr>
                <w:position w:val="-20"/>
              </w:rPr>
              <w:fldChar w:fldCharType="end"/>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line="312" w:lineRule="auto"/>
              <w:rPr>
                <w:b/>
                <w:bCs/>
                <w:color w:val="000000"/>
                <w:sz w:val="26"/>
                <w:szCs w:val="26"/>
              </w:rPr>
            </w:pPr>
            <w:r>
              <w:rPr>
                <w:b/>
                <w:bCs/>
                <w:color w:val="000000"/>
                <w:sz w:val="26"/>
                <w:szCs w:val="26"/>
              </w:rPr>
              <w:t>0,5</w:t>
            </w:r>
          </w:p>
        </w:tc>
      </w:tr>
      <w:tr w:rsidR="00DF5C28">
        <w:tc>
          <w:tcPr>
            <w:tcW w:w="2122" w:type="dxa"/>
            <w:gridSpan w:val="2"/>
            <w:vMerge/>
            <w:tcBorders>
              <w:top w:val="single" w:sz="2" w:space="0" w:color="000000"/>
              <w:left w:val="single" w:sz="2" w:space="0" w:color="000000"/>
              <w:bottom w:val="single" w:sz="4" w:space="0" w:color="000000"/>
              <w:right w:val="single" w:sz="2" w:space="0" w:color="000000"/>
            </w:tcBorders>
            <w:tcMar>
              <w:left w:w="108" w:type="dxa"/>
              <w:right w:w="108" w:type="dxa"/>
            </w:tcMar>
            <w:vAlign w:val="center"/>
          </w:tcPr>
          <w:p w:rsidR="00DF5C28" w:rsidRDefault="00DF5C28">
            <w:pPr>
              <w:snapToGrid w:val="0"/>
              <w:spacing w:after="0" w:line="312" w:lineRule="auto"/>
              <w:jc w:val="center"/>
              <w:rPr>
                <w:b/>
                <w:bCs/>
                <w:color w:val="000000"/>
                <w:sz w:val="26"/>
                <w:szCs w:val="26"/>
              </w:rPr>
            </w:pPr>
          </w:p>
        </w:tc>
        <w:tc>
          <w:tcPr>
            <w:tcW w:w="5953" w:type="dxa"/>
            <w:gridSpan w:val="2"/>
            <w:tcBorders>
              <w:top w:val="single" w:sz="4" w:space="0" w:color="000000"/>
              <w:left w:val="single" w:sz="2" w:space="0" w:color="000000"/>
              <w:bottom w:val="single" w:sz="4" w:space="0" w:color="000000"/>
              <w:right w:val="single" w:sz="4" w:space="0" w:color="000000"/>
            </w:tcBorders>
            <w:tcMar>
              <w:left w:w="108" w:type="dxa"/>
              <w:right w:w="108" w:type="dxa"/>
            </w:tcMar>
          </w:tcPr>
          <w:p w:rsidR="00DF5C28" w:rsidRDefault="00504772">
            <w:pPr>
              <w:spacing w:after="0" w:line="312" w:lineRule="auto"/>
              <w:rPr>
                <w:sz w:val="26"/>
                <w:szCs w:val="26"/>
              </w:rPr>
            </w:pPr>
            <w:r>
              <w:rPr>
                <w:sz w:val="26"/>
                <w:szCs w:val="26"/>
              </w:rPr>
              <w:t xml:space="preserve">d) </w:t>
            </w:r>
            <w:r>
              <w:fldChar w:fldCharType="begin"/>
            </w:r>
            <w:r>
              <w:rPr>
                <w:position w:val="-17"/>
              </w:rPr>
              <w:instrText>QUOTE _x0001_</w:instrText>
            </w:r>
            <w:r>
              <w:rPr>
                <w:position w:val="-17"/>
              </w:rPr>
              <w:fldChar w:fldCharType="separate"/>
            </w:r>
            <w:r>
              <w:rPr>
                <w:noProof/>
                <w:position w:val="-17"/>
                <w:lang w:eastAsia="en-US"/>
              </w:rPr>
              <w:drawing>
                <wp:inline distT="0" distB="0" distL="0" distR="0">
                  <wp:extent cx="1276350" cy="400050"/>
                  <wp:effectExtent l="0" t="0" r="0" b="0"/>
                  <wp:docPr id="479" name="Image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687"/>
                          <pic:cNvPicPr>
                            <a:picLocks noChangeAspect="1" noChangeArrowheads="1"/>
                          </pic:cNvPicPr>
                        </pic:nvPicPr>
                        <pic:blipFill>
                          <a:blip r:embed="rId5120" cstate="print">
                            <a:extLst>
                              <a:ext uri="{28A0092B-C50C-407E-A947-70E740481C1C}">
                                <a14:useLocalDpi xmlns:a14="http://schemas.microsoft.com/office/drawing/2010/main"/>
                              </a:ext>
                            </a:extLst>
                          </a:blip>
                          <a:srcRect l="-28" t="-90" r="-28" b="-90"/>
                          <a:stretch>
                            <a:fillRect/>
                          </a:stretch>
                        </pic:blipFill>
                        <pic:spPr bwMode="auto">
                          <a:xfrm>
                            <a:off x="0" y="0"/>
                            <a:ext cx="1276350" cy="400050"/>
                          </a:xfrm>
                          <a:prstGeom prst="rect">
                            <a:avLst/>
                          </a:prstGeom>
                        </pic:spPr>
                      </pic:pic>
                    </a:graphicData>
                  </a:graphic>
                </wp:inline>
              </w:drawing>
            </w:r>
            <w:r>
              <w:rPr>
                <w:position w:val="-17"/>
              </w:rPr>
              <w:fldChar w:fldCharType="end"/>
            </w:r>
          </w:p>
          <w:p w:rsidR="00DF5C28" w:rsidRDefault="00504772">
            <w:pPr>
              <w:spacing w:after="0" w:line="312" w:lineRule="auto"/>
              <w:rPr>
                <w:b/>
                <w:bCs/>
                <w:color w:val="000000"/>
                <w:sz w:val="26"/>
                <w:szCs w:val="26"/>
              </w:rPr>
            </w:pPr>
            <w:r>
              <w:rPr>
                <w:noProof/>
                <w:lang w:eastAsia="en-US"/>
              </w:rPr>
              <w:drawing>
                <wp:inline distT="0" distB="0" distL="0" distR="0">
                  <wp:extent cx="2713990" cy="542925"/>
                  <wp:effectExtent l="0" t="0" r="0" b="0"/>
                  <wp:docPr id="480" name="Image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688"/>
                          <pic:cNvPicPr>
                            <a:picLocks noChangeAspect="1" noChangeArrowheads="1"/>
                          </pic:cNvPicPr>
                        </pic:nvPicPr>
                        <pic:blipFill>
                          <a:blip r:embed="rId5157" cstate="print">
                            <a:extLst>
                              <a:ext uri="{28A0092B-C50C-407E-A947-70E740481C1C}">
                                <a14:useLocalDpi xmlns:a14="http://schemas.microsoft.com/office/drawing/2010/main"/>
                              </a:ext>
                            </a:extLst>
                          </a:blip>
                          <a:srcRect l="-13" t="-66" r="-13" b="-66"/>
                          <a:stretch>
                            <a:fillRect/>
                          </a:stretch>
                        </pic:blipFill>
                        <pic:spPr bwMode="auto">
                          <a:xfrm>
                            <a:off x="0" y="0"/>
                            <a:ext cx="2713990" cy="542925"/>
                          </a:xfrm>
                          <a:prstGeom prst="rect">
                            <a:avLst/>
                          </a:prstGeom>
                        </pic:spPr>
                      </pic:pic>
                    </a:graphicData>
                  </a:graphic>
                </wp:inline>
              </w:drawing>
            </w:r>
            <w:r>
              <w:rPr>
                <w:sz w:val="26"/>
                <w:szCs w:val="26"/>
              </w:rPr>
              <w:br/>
            </w:r>
            <w:r>
              <w:rPr>
                <w:noProof/>
                <w:lang w:eastAsia="en-US"/>
              </w:rPr>
              <w:drawing>
                <wp:inline distT="0" distB="0" distL="0" distR="0">
                  <wp:extent cx="2019300" cy="523875"/>
                  <wp:effectExtent l="0" t="0" r="0" b="0"/>
                  <wp:docPr id="481" name="Image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689"/>
                          <pic:cNvPicPr>
                            <a:picLocks noChangeAspect="1" noChangeArrowheads="1"/>
                          </pic:cNvPicPr>
                        </pic:nvPicPr>
                        <pic:blipFill>
                          <a:blip r:embed="rId5158" cstate="print">
                            <a:extLst>
                              <a:ext uri="{28A0092B-C50C-407E-A947-70E740481C1C}">
                                <a14:useLocalDpi xmlns:a14="http://schemas.microsoft.com/office/drawing/2010/main"/>
                              </a:ext>
                            </a:extLst>
                          </a:blip>
                          <a:srcRect l="-18" t="-69" r="-18" b="-69"/>
                          <a:stretch>
                            <a:fillRect/>
                          </a:stretch>
                        </pic:blipFill>
                        <pic:spPr bwMode="auto">
                          <a:xfrm>
                            <a:off x="0" y="0"/>
                            <a:ext cx="2019300" cy="523875"/>
                          </a:xfrm>
                          <a:prstGeom prst="rect">
                            <a:avLst/>
                          </a:prstGeom>
                        </pic:spPr>
                      </pic:pic>
                    </a:graphicData>
                  </a:graphic>
                </wp:inline>
              </w:drawing>
            </w:r>
            <w:r>
              <w:rPr>
                <w:sz w:val="26"/>
                <w:szCs w:val="26"/>
              </w:rPr>
              <w:br/>
            </w:r>
            <w:r>
              <w:rPr>
                <w:noProof/>
                <w:lang w:eastAsia="en-US"/>
              </w:rPr>
              <w:drawing>
                <wp:inline distT="0" distB="0" distL="0" distR="0">
                  <wp:extent cx="885825" cy="485775"/>
                  <wp:effectExtent l="0" t="0" r="0" b="0"/>
                  <wp:docPr id="482" name="Image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690"/>
                          <pic:cNvPicPr>
                            <a:picLocks noChangeAspect="1" noChangeArrowheads="1"/>
                          </pic:cNvPicPr>
                        </pic:nvPicPr>
                        <pic:blipFill>
                          <a:blip r:embed="rId5159" cstate="print">
                            <a:extLst>
                              <a:ext uri="{28A0092B-C50C-407E-A947-70E740481C1C}">
                                <a14:useLocalDpi xmlns:a14="http://schemas.microsoft.com/office/drawing/2010/main"/>
                              </a:ext>
                            </a:extLst>
                          </a:blip>
                          <a:srcRect l="-41" t="-74" r="-41" b="-74"/>
                          <a:stretch>
                            <a:fillRect/>
                          </a:stretch>
                        </pic:blipFill>
                        <pic:spPr bwMode="auto">
                          <a:xfrm>
                            <a:off x="0" y="0"/>
                            <a:ext cx="885825" cy="485775"/>
                          </a:xfrm>
                          <a:prstGeom prst="rect">
                            <a:avLst/>
                          </a:prstGeom>
                        </pic:spPr>
                      </pic:pic>
                    </a:graphicData>
                  </a:graphic>
                </wp:inline>
              </w:drawing>
            </w:r>
          </w:p>
        </w:tc>
        <w:tc>
          <w:tcPr>
            <w:tcW w:w="199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 xml:space="preserve">0,25 </w:t>
            </w:r>
          </w:p>
        </w:tc>
      </w:tr>
      <w:tr w:rsidR="00DF5C28">
        <w:tc>
          <w:tcPr>
            <w:tcW w:w="2122" w:type="dxa"/>
            <w:gridSpan w:val="2"/>
            <w:tcBorders>
              <w:top w:val="single" w:sz="4" w:space="0" w:color="000000"/>
              <w:left w:val="single" w:sz="4" w:space="0" w:color="000000"/>
              <w:bottom w:val="single" w:sz="2" w:space="0" w:color="000000"/>
              <w:right w:val="single" w:sz="4" w:space="0" w:color="000000"/>
            </w:tcBorders>
            <w:tcMar>
              <w:left w:w="108" w:type="dxa"/>
              <w:right w:w="108" w:type="dxa"/>
            </w:tcMar>
          </w:tcPr>
          <w:p w:rsidR="00DF5C28" w:rsidRDefault="00504772">
            <w:pPr>
              <w:spacing w:after="0" w:line="312" w:lineRule="auto"/>
              <w:jc w:val="center"/>
              <w:rPr>
                <w:b/>
                <w:bCs/>
                <w:color w:val="000000"/>
                <w:sz w:val="26"/>
                <w:szCs w:val="26"/>
              </w:rPr>
            </w:pPr>
            <w:r>
              <w:rPr>
                <w:b/>
                <w:bCs/>
                <w:color w:val="000000"/>
                <w:sz w:val="26"/>
                <w:szCs w:val="26"/>
              </w:rPr>
              <w:t>Bài 5 (1,0 điểm)</w:t>
            </w:r>
          </w:p>
        </w:tc>
        <w:tc>
          <w:tcPr>
            <w:tcW w:w="5953" w:type="dxa"/>
            <w:gridSpan w:val="2"/>
            <w:tcBorders>
              <w:top w:val="single" w:sz="4" w:space="0" w:color="000000"/>
              <w:left w:val="single" w:sz="4" w:space="0" w:color="000000"/>
              <w:bottom w:val="single" w:sz="2" w:space="0" w:color="000000"/>
              <w:right w:val="single" w:sz="4" w:space="0" w:color="000000"/>
            </w:tcBorders>
            <w:tcMar>
              <w:left w:w="108" w:type="dxa"/>
              <w:right w:w="108" w:type="dxa"/>
            </w:tcMar>
          </w:tcPr>
          <w:p w:rsidR="00DF5C28" w:rsidRDefault="00504772">
            <w:pPr>
              <w:spacing w:after="0" w:line="312" w:lineRule="auto"/>
            </w:pPr>
            <w:r>
              <w:rPr>
                <w:color w:val="000000"/>
                <w:sz w:val="26"/>
                <w:szCs w:val="26"/>
              </w:rPr>
              <w:t xml:space="preserve">Xét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76250" cy="266700"/>
                  <wp:effectExtent l="0" t="0" r="0" b="0"/>
                  <wp:docPr id="483" name="Image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691"/>
                          <pic:cNvPicPr>
                            <a:picLocks noChangeAspect="1" noChangeArrowheads="1"/>
                          </pic:cNvPicPr>
                        </pic:nvPicPr>
                        <pic:blipFill>
                          <a:blip r:embed="rId5160" cstate="print">
                            <a:extLst>
                              <a:ext uri="{28A0092B-C50C-407E-A947-70E740481C1C}">
                                <a14:useLocalDpi xmlns:a14="http://schemas.microsoft.com/office/drawing/2010/main"/>
                              </a:ext>
                            </a:extLst>
                          </a:blip>
                          <a:srcRect l="-76" t="-135" r="-76" b="-135"/>
                          <a:stretch>
                            <a:fillRect/>
                          </a:stretch>
                        </pic:blipFill>
                        <pic:spPr bwMode="auto">
                          <a:xfrm>
                            <a:off x="0" y="0"/>
                            <a:ext cx="476250" cy="266700"/>
                          </a:xfrm>
                          <a:prstGeom prst="rect">
                            <a:avLst/>
                          </a:prstGeom>
                        </pic:spPr>
                      </pic:pic>
                    </a:graphicData>
                  </a:graphic>
                </wp:inline>
              </w:drawing>
            </w:r>
            <w:r>
              <w:rPr>
                <w:position w:val="-6"/>
              </w:rPr>
              <w:fldChar w:fldCharType="end"/>
            </w:r>
            <w:r>
              <w:rPr>
                <w:color w:val="000000"/>
                <w:sz w:val="26"/>
                <w:szCs w:val="26"/>
              </w:rPr>
              <w:t xml:space="preserve">vuông tại B có </w:t>
            </w:r>
          </w:p>
          <w:p w:rsidR="00DF5C28" w:rsidRDefault="00504772">
            <w:pPr>
              <w:spacing w:after="0" w:line="312" w:lineRule="auto"/>
              <w:rPr>
                <w:color w:val="000000"/>
                <w:sz w:val="26"/>
                <w:szCs w:val="26"/>
              </w:rPr>
            </w:pPr>
            <w:r>
              <w:rPr>
                <w:noProof/>
                <w:lang w:eastAsia="en-US"/>
              </w:rPr>
              <w:drawing>
                <wp:inline distT="0" distB="0" distL="0" distR="0">
                  <wp:extent cx="2343150" cy="276225"/>
                  <wp:effectExtent l="0" t="0" r="0" b="0"/>
                  <wp:docPr id="484" name="Image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692"/>
                          <pic:cNvPicPr>
                            <a:picLocks noChangeAspect="1" noChangeArrowheads="1"/>
                          </pic:cNvPicPr>
                        </pic:nvPicPr>
                        <pic:blipFill>
                          <a:blip r:embed="rId5161" cstate="print">
                            <a:extLst>
                              <a:ext uri="{28A0092B-C50C-407E-A947-70E740481C1C}">
                                <a14:useLocalDpi xmlns:a14="http://schemas.microsoft.com/office/drawing/2010/main"/>
                              </a:ext>
                            </a:extLst>
                          </a:blip>
                          <a:srcRect l="-15" t="-130" r="-15" b="-130"/>
                          <a:stretch>
                            <a:fillRect/>
                          </a:stretch>
                        </pic:blipFill>
                        <pic:spPr bwMode="auto">
                          <a:xfrm>
                            <a:off x="0" y="0"/>
                            <a:ext cx="2343150" cy="276225"/>
                          </a:xfrm>
                          <a:prstGeom prst="rect">
                            <a:avLst/>
                          </a:prstGeom>
                        </pic:spPr>
                      </pic:pic>
                    </a:graphicData>
                  </a:graphic>
                </wp:inline>
              </w:drawing>
            </w:r>
          </w:p>
          <w:p w:rsidR="00DF5C28" w:rsidRDefault="00504772">
            <w:pPr>
              <w:spacing w:after="0" w:line="312" w:lineRule="auto"/>
            </w:pPr>
            <w:r>
              <w:rPr>
                <w:color w:val="000000"/>
                <w:sz w:val="26"/>
                <w:szCs w:val="26"/>
              </w:rPr>
              <w:t xml:space="preserve">Xét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85775" cy="266700"/>
                  <wp:effectExtent l="0" t="0" r="0" b="0"/>
                  <wp:docPr id="485" name="Image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693"/>
                          <pic:cNvPicPr>
                            <a:picLocks noChangeAspect="1" noChangeArrowheads="1"/>
                          </pic:cNvPicPr>
                        </pic:nvPicPr>
                        <pic:blipFill>
                          <a:blip r:embed="rId5162" cstate="print">
                            <a:extLst>
                              <a:ext uri="{28A0092B-C50C-407E-A947-70E740481C1C}">
                                <a14:useLocalDpi xmlns:a14="http://schemas.microsoft.com/office/drawing/2010/main"/>
                              </a:ext>
                            </a:extLst>
                          </a:blip>
                          <a:srcRect l="-74" t="-135" r="-74" b="-135"/>
                          <a:stretch>
                            <a:fillRect/>
                          </a:stretch>
                        </pic:blipFill>
                        <pic:spPr bwMode="auto">
                          <a:xfrm>
                            <a:off x="0" y="0"/>
                            <a:ext cx="485775" cy="266700"/>
                          </a:xfrm>
                          <a:prstGeom prst="rect">
                            <a:avLst/>
                          </a:prstGeom>
                        </pic:spPr>
                      </pic:pic>
                    </a:graphicData>
                  </a:graphic>
                </wp:inline>
              </w:drawing>
            </w:r>
            <w:r>
              <w:rPr>
                <w:position w:val="-6"/>
              </w:rPr>
              <w:fldChar w:fldCharType="end"/>
            </w:r>
            <w:r>
              <w:rPr>
                <w:color w:val="000000"/>
                <w:sz w:val="26"/>
                <w:szCs w:val="26"/>
              </w:rPr>
              <w:t>vuông tại B có</w:t>
            </w:r>
          </w:p>
          <w:p w:rsidR="00DF5C28" w:rsidRDefault="00504772">
            <w:pPr>
              <w:spacing w:after="0" w:line="312" w:lineRule="auto"/>
            </w:pPr>
            <w:r>
              <w:rPr>
                <w:noProof/>
                <w:lang w:eastAsia="en-US"/>
              </w:rPr>
              <w:lastRenderedPageBreak/>
              <w:drawing>
                <wp:inline distT="0" distB="0" distL="0" distR="0">
                  <wp:extent cx="2552065" cy="295275"/>
                  <wp:effectExtent l="0" t="0" r="0" b="0"/>
                  <wp:docPr id="486" name="Image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694"/>
                          <pic:cNvPicPr>
                            <a:picLocks noChangeAspect="1" noChangeArrowheads="1"/>
                          </pic:cNvPicPr>
                        </pic:nvPicPr>
                        <pic:blipFill>
                          <a:blip r:embed="rId5163" cstate="print">
                            <a:extLst>
                              <a:ext uri="{28A0092B-C50C-407E-A947-70E740481C1C}">
                                <a14:useLocalDpi xmlns:a14="http://schemas.microsoft.com/office/drawing/2010/main"/>
                              </a:ext>
                            </a:extLst>
                          </a:blip>
                          <a:srcRect l="-14" t="-122" r="-14" b="-122"/>
                          <a:stretch>
                            <a:fillRect/>
                          </a:stretch>
                        </pic:blipFill>
                        <pic:spPr bwMode="auto">
                          <a:xfrm>
                            <a:off x="0" y="0"/>
                            <a:ext cx="2552065" cy="295275"/>
                          </a:xfrm>
                          <a:prstGeom prst="rect">
                            <a:avLst/>
                          </a:prstGeom>
                        </pic:spPr>
                      </pic:pic>
                    </a:graphicData>
                  </a:graphic>
                </wp:inline>
              </w:drawing>
            </w:r>
          </w:p>
          <w:p w:rsidR="00DF5C28" w:rsidRDefault="00504772">
            <w:pPr>
              <w:spacing w:after="0" w:line="312" w:lineRule="auto"/>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3485515" cy="276225"/>
                  <wp:effectExtent l="0" t="0" r="0" b="0"/>
                  <wp:docPr id="487" name="Image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695"/>
                          <pic:cNvPicPr>
                            <a:picLocks noChangeAspect="1" noChangeArrowheads="1"/>
                          </pic:cNvPicPr>
                        </pic:nvPicPr>
                        <pic:blipFill>
                          <a:blip r:embed="rId5164" cstate="print">
                            <a:extLst>
                              <a:ext uri="{28A0092B-C50C-407E-A947-70E740481C1C}">
                                <a14:useLocalDpi xmlns:a14="http://schemas.microsoft.com/office/drawing/2010/main"/>
                              </a:ext>
                            </a:extLst>
                          </a:blip>
                          <a:srcRect l="-10" t="-130" r="-10" b="-130"/>
                          <a:stretch>
                            <a:fillRect/>
                          </a:stretch>
                        </pic:blipFill>
                        <pic:spPr bwMode="auto">
                          <a:xfrm>
                            <a:off x="0" y="0"/>
                            <a:ext cx="3485515" cy="276225"/>
                          </a:xfrm>
                          <a:prstGeom prst="rect">
                            <a:avLst/>
                          </a:prstGeom>
                        </pic:spPr>
                      </pic:pic>
                    </a:graphicData>
                  </a:graphic>
                </wp:inline>
              </w:drawing>
            </w:r>
            <w:r>
              <w:rPr>
                <w:position w:val="-6"/>
              </w:rPr>
              <w:fldChar w:fldCharType="end"/>
            </w:r>
            <w:r>
              <w:rPr>
                <w:sz w:val="26"/>
                <w:szCs w:val="26"/>
              </w:rPr>
              <w:t xml:space="preserve"> (m)</w:t>
            </w:r>
          </w:p>
          <w:p w:rsidR="00DF5C28" w:rsidRDefault="00504772">
            <w:pPr>
              <w:spacing w:after="0" w:line="312" w:lineRule="auto"/>
              <w:rPr>
                <w:color w:val="000000"/>
                <w:sz w:val="26"/>
                <w:szCs w:val="26"/>
              </w:rPr>
            </w:pPr>
            <w:r>
              <w:rPr>
                <w:color w:val="000000"/>
                <w:sz w:val="26"/>
                <w:szCs w:val="26"/>
              </w:rPr>
              <w:t>Vậy cột cờ cao 7,5m.</w:t>
            </w:r>
          </w:p>
        </w:tc>
        <w:tc>
          <w:tcPr>
            <w:tcW w:w="1994" w:type="dxa"/>
            <w:gridSpan w:val="2"/>
            <w:tcBorders>
              <w:top w:val="single" w:sz="4" w:space="0" w:color="000000"/>
              <w:left w:val="single" w:sz="4" w:space="0" w:color="000000"/>
              <w:bottom w:val="single" w:sz="2" w:space="0" w:color="000000"/>
              <w:right w:val="single" w:sz="4" w:space="0" w:color="000000"/>
            </w:tcBorders>
            <w:tcMar>
              <w:left w:w="108" w:type="dxa"/>
              <w:right w:w="108" w:type="dxa"/>
            </w:tcMar>
          </w:tcPr>
          <w:p w:rsidR="00DF5C28" w:rsidRDefault="00DF5C28">
            <w:pPr>
              <w:snapToGrid w:val="0"/>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504772">
            <w:pPr>
              <w:spacing w:after="0" w:line="312" w:lineRule="auto"/>
              <w:rPr>
                <w:b/>
                <w:bCs/>
                <w:color w:val="000000"/>
                <w:sz w:val="26"/>
                <w:szCs w:val="26"/>
              </w:rPr>
            </w:pPr>
            <w:r>
              <w:rPr>
                <w:b/>
                <w:bCs/>
                <w:color w:val="000000"/>
                <w:sz w:val="26"/>
                <w:szCs w:val="26"/>
              </w:rPr>
              <w:lastRenderedPageBreak/>
              <w:t>0,25</w:t>
            </w:r>
          </w:p>
          <w:p w:rsidR="00DF5C28" w:rsidRDefault="00504772">
            <w:pPr>
              <w:spacing w:after="0" w:line="312" w:lineRule="auto"/>
              <w:rPr>
                <w:b/>
                <w:bCs/>
                <w:color w:val="000000"/>
                <w:sz w:val="26"/>
                <w:szCs w:val="26"/>
              </w:rPr>
            </w:pPr>
            <w:r>
              <w:rPr>
                <w:b/>
                <w:bCs/>
                <w:color w:val="000000"/>
                <w:sz w:val="26"/>
                <w:szCs w:val="26"/>
              </w:rPr>
              <w:t>0,25</w:t>
            </w:r>
          </w:p>
        </w:tc>
      </w:tr>
      <w:tr w:rsidR="00DF5C28">
        <w:tc>
          <w:tcPr>
            <w:tcW w:w="2122"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504772">
            <w:pPr>
              <w:spacing w:after="0" w:line="312" w:lineRule="auto"/>
              <w:jc w:val="center"/>
              <w:rPr>
                <w:b/>
                <w:bCs/>
                <w:color w:val="000000"/>
                <w:sz w:val="26"/>
                <w:szCs w:val="26"/>
              </w:rPr>
            </w:pPr>
            <w:r>
              <w:rPr>
                <w:b/>
                <w:bCs/>
                <w:color w:val="000000"/>
                <w:sz w:val="26"/>
                <w:szCs w:val="26"/>
              </w:rPr>
              <w:lastRenderedPageBreak/>
              <w:t>Bài 6 (0,5 điểm)</w:t>
            </w:r>
          </w:p>
        </w:tc>
        <w:tc>
          <w:tcPr>
            <w:tcW w:w="5953"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504772">
            <w:pPr>
              <w:tabs>
                <w:tab w:val="left" w:pos="284"/>
              </w:tabs>
              <w:spacing w:after="0" w:line="312" w:lineRule="auto"/>
              <w:ind w:left="1080"/>
              <w:rPr>
                <w:rFonts w:eastAsia="Calibri"/>
                <w:sz w:val="26"/>
                <w:szCs w:val="26"/>
                <w:vertAlign w:val="superscript"/>
                <w:lang w:val="pt-BR"/>
              </w:rPr>
            </w:pPr>
            <w:r>
              <w:rPr>
                <w:sz w:val="26"/>
                <w:szCs w:val="26"/>
              </w:rPr>
              <w:t xml:space="preserve">Diện tích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66700"/>
                  <wp:effectExtent l="0" t="0" r="0" b="0"/>
                  <wp:docPr id="488" name="Image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696"/>
                          <pic:cNvPicPr>
                            <a:picLocks noChangeAspect="1" noChangeArrowheads="1"/>
                          </pic:cNvPicPr>
                        </pic:nvPicPr>
                        <pic:blipFill>
                          <a:blip r:embed="rId3776" cstate="print">
                            <a:extLst>
                              <a:ext uri="{28A0092B-C50C-407E-A947-70E740481C1C}">
                                <a14:useLocalDpi xmlns:a14="http://schemas.microsoft.com/office/drawing/2010/main"/>
                              </a:ext>
                            </a:extLst>
                          </a:blip>
                          <a:srcRect l="-379" t="-135" r="-379" b="-135"/>
                          <a:stretch>
                            <a:fillRect/>
                          </a:stretch>
                        </pic:blipFill>
                        <pic:spPr bwMode="auto">
                          <a:xfrm>
                            <a:off x="0" y="0"/>
                            <a:ext cx="95250" cy="266700"/>
                          </a:xfrm>
                          <a:prstGeom prst="rect">
                            <a:avLst/>
                          </a:prstGeom>
                        </pic:spPr>
                      </pic:pic>
                    </a:graphicData>
                  </a:graphic>
                </wp:inline>
              </w:drawing>
            </w:r>
            <w:r>
              <w:rPr>
                <w:position w:val="-6"/>
              </w:rPr>
              <w:fldChar w:fldCharType="end"/>
            </w:r>
            <w:r>
              <w:rPr>
                <w:rFonts w:eastAsia="Calibri"/>
                <w:sz w:val="26"/>
                <w:szCs w:val="26"/>
                <w:lang w:val="pt-BR"/>
              </w:rPr>
              <w:t>hình qu</w:t>
            </w:r>
            <w:r>
              <w:rPr>
                <w:rFonts w:eastAsia="Calibri"/>
                <w:sz w:val="26"/>
                <w:szCs w:val="26"/>
                <w:lang w:val="pt-BR"/>
              </w:rPr>
              <w:t>ạ</w:t>
            </w:r>
            <w:r>
              <w:rPr>
                <w:rFonts w:eastAsia="Calibri"/>
                <w:sz w:val="26"/>
                <w:szCs w:val="26"/>
                <w:lang w:val="pt-BR"/>
              </w:rPr>
              <w:t xml:space="preserve">t tròn là </w:t>
            </w:r>
            <w:r>
              <w:rPr>
                <w:sz w:val="26"/>
                <w:szCs w:val="26"/>
              </w:rPr>
              <w:object w:dxaOrig="2059" w:dyaOrig="700">
                <v:shape id="ole_rId5867" o:spid="_x0000_i3711" style="width:102pt;height:35.25pt" coordsize="" o:spt="100" adj="0,,0" path="" stroked="f">
                  <v:stroke joinstyle="miter"/>
                  <v:imagedata r:id="rId5165" o:title=""/>
                  <v:formulas/>
                  <v:path o:connecttype="segments"/>
                </v:shape>
                <o:OLEObject Type="Embed" ProgID="Equation.DSMT4" ShapeID="ole_rId5867" DrawAspect="Content" ObjectID="_1795181318" r:id="rId5166"/>
              </w:objec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47675" cy="266700"/>
                  <wp:effectExtent l="0" t="0" r="0" b="0"/>
                  <wp:docPr id="489" name="Image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697"/>
                          <pic:cNvPicPr>
                            <a:picLocks noChangeAspect="1" noChangeArrowheads="1"/>
                          </pic:cNvPicPr>
                        </pic:nvPicPr>
                        <pic:blipFill>
                          <a:blip r:embed="rId5167" cstate="print">
                            <a:extLst>
                              <a:ext uri="{28A0092B-C50C-407E-A947-70E740481C1C}">
                                <a14:useLocalDpi xmlns:a14="http://schemas.microsoft.com/office/drawing/2010/main"/>
                              </a:ext>
                            </a:extLst>
                          </a:blip>
                          <a:srcRect l="-80" t="-135" r="-80" b="-135"/>
                          <a:stretch>
                            <a:fillRect/>
                          </a:stretch>
                        </pic:blipFill>
                        <pic:spPr bwMode="auto">
                          <a:xfrm>
                            <a:off x="0" y="0"/>
                            <a:ext cx="447675" cy="266700"/>
                          </a:xfrm>
                          <a:prstGeom prst="rect">
                            <a:avLst/>
                          </a:prstGeom>
                        </pic:spPr>
                      </pic:pic>
                    </a:graphicData>
                  </a:graphic>
                </wp:inline>
              </w:drawing>
            </w:r>
            <w:r>
              <w:rPr>
                <w:position w:val="-6"/>
              </w:rPr>
              <w:fldChar w:fldCharType="end"/>
            </w:r>
          </w:p>
          <w:p w:rsidR="00DF5C28" w:rsidRDefault="00504772">
            <w:pPr>
              <w:tabs>
                <w:tab w:val="left" w:pos="284"/>
              </w:tabs>
              <w:spacing w:after="0" w:line="312" w:lineRule="auto"/>
              <w:ind w:left="1080"/>
              <w:rPr>
                <w:rFonts w:eastAsia="Calibri"/>
                <w:sz w:val="26"/>
                <w:szCs w:val="26"/>
                <w:vertAlign w:val="superscript"/>
                <w:lang w:val="pt-BR"/>
              </w:rPr>
            </w:pPr>
            <w:r>
              <w:rPr>
                <w:sz w:val="26"/>
                <w:szCs w:val="26"/>
                <w:lang w:val="pt-BR"/>
              </w:rPr>
              <w:t xml:space="preserve">Diện tích </w:t>
            </w:r>
            <w:r>
              <w:rPr>
                <w:rFonts w:eastAsia="Calibri"/>
                <w:sz w:val="26"/>
                <w:szCs w:val="26"/>
                <w:lang w:val="pt-BR"/>
              </w:rPr>
              <w:t>tam giác đ</w:t>
            </w:r>
            <w:r>
              <w:rPr>
                <w:rFonts w:eastAsia="Calibri"/>
                <w:sz w:val="26"/>
                <w:szCs w:val="26"/>
                <w:lang w:val="pt-BR"/>
              </w:rPr>
              <w:t>ề</w:t>
            </w:r>
            <w:r>
              <w:rPr>
                <w:rFonts w:eastAsia="Calibri"/>
                <w:sz w:val="26"/>
                <w:szCs w:val="26"/>
                <w:lang w:val="pt-BR"/>
              </w:rPr>
              <w:t>u c</w:t>
            </w:r>
            <w:r>
              <w:rPr>
                <w:rFonts w:eastAsia="Calibri"/>
                <w:sz w:val="26"/>
                <w:szCs w:val="26"/>
                <w:lang w:val="pt-BR"/>
              </w:rPr>
              <w:t>ạ</w:t>
            </w:r>
            <w:r>
              <w:rPr>
                <w:rFonts w:eastAsia="Calibri"/>
                <w:sz w:val="26"/>
                <w:szCs w:val="26"/>
                <w:lang w:val="pt-BR"/>
              </w:rPr>
              <w:t xml:space="preserve">nh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323850" cy="266700"/>
                  <wp:effectExtent l="0" t="0" r="0" b="0"/>
                  <wp:docPr id="490" name="Image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698"/>
                          <pic:cNvPicPr>
                            <a:picLocks noChangeAspect="1" noChangeArrowheads="1"/>
                          </pic:cNvPicPr>
                        </pic:nvPicPr>
                        <pic:blipFill>
                          <a:blip r:embed="rId5168" cstate="print">
                            <a:extLst>
                              <a:ext uri="{28A0092B-C50C-407E-A947-70E740481C1C}">
                                <a14:useLocalDpi xmlns:a14="http://schemas.microsoft.com/office/drawing/2010/main"/>
                              </a:ext>
                            </a:extLst>
                          </a:blip>
                          <a:srcRect l="-111" t="-135" r="-111" b="-135"/>
                          <a:stretch>
                            <a:fillRect/>
                          </a:stretch>
                        </pic:blipFill>
                        <pic:spPr bwMode="auto">
                          <a:xfrm>
                            <a:off x="0" y="0"/>
                            <a:ext cx="323850" cy="266700"/>
                          </a:xfrm>
                          <a:prstGeom prst="rect">
                            <a:avLst/>
                          </a:prstGeom>
                        </pic:spPr>
                      </pic:pic>
                    </a:graphicData>
                  </a:graphic>
                </wp:inline>
              </w:drawing>
            </w:r>
            <w:r>
              <w:rPr>
                <w:rFonts w:eastAsia="Calibri"/>
                <w:position w:val="-6"/>
              </w:rPr>
              <w:fldChar w:fldCharType="end"/>
            </w:r>
            <w:r>
              <w:rPr>
                <w:rFonts w:eastAsia="Calibri"/>
                <w:sz w:val="26"/>
                <w:szCs w:val="26"/>
                <w:lang w:val="pt-BR"/>
              </w:rPr>
              <w:t xml:space="preserve">là </w:t>
            </w:r>
            <w:r>
              <w:rPr>
                <w:sz w:val="26"/>
                <w:szCs w:val="26"/>
              </w:rPr>
              <w:object w:dxaOrig="2020" w:dyaOrig="720">
                <v:shape id="ole_rId5871" o:spid="_x0000_i3712" style="width:100.5pt;height:36.75pt" coordsize="" o:spt="100" adj="0,,0" path="" stroked="f">
                  <v:stroke joinstyle="miter"/>
                  <v:imagedata r:id="rId5169" o:title=""/>
                  <v:formulas/>
                  <v:path o:connecttype="segments"/>
                </v:shape>
                <o:OLEObject Type="Embed" ProgID="Equation.DSMT4" ShapeID="ole_rId5871" DrawAspect="Content" ObjectID="_1795181319" r:id="rId5170"/>
              </w:objec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47675" cy="266700"/>
                  <wp:effectExtent l="0" t="0" r="0" b="0"/>
                  <wp:docPr id="491" name="Image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699"/>
                          <pic:cNvPicPr>
                            <a:picLocks noChangeAspect="1" noChangeArrowheads="1"/>
                          </pic:cNvPicPr>
                        </pic:nvPicPr>
                        <pic:blipFill>
                          <a:blip r:embed="rId5167" cstate="print">
                            <a:extLst>
                              <a:ext uri="{28A0092B-C50C-407E-A947-70E740481C1C}">
                                <a14:useLocalDpi xmlns:a14="http://schemas.microsoft.com/office/drawing/2010/main"/>
                              </a:ext>
                            </a:extLst>
                          </a:blip>
                          <a:srcRect l="-80" t="-135" r="-80" b="-135"/>
                          <a:stretch>
                            <a:fillRect/>
                          </a:stretch>
                        </pic:blipFill>
                        <pic:spPr bwMode="auto">
                          <a:xfrm>
                            <a:off x="0" y="0"/>
                            <a:ext cx="447675" cy="266700"/>
                          </a:xfrm>
                          <a:prstGeom prst="rect">
                            <a:avLst/>
                          </a:prstGeom>
                        </pic:spPr>
                      </pic:pic>
                    </a:graphicData>
                  </a:graphic>
                </wp:inline>
              </w:drawing>
            </w:r>
            <w:r>
              <w:rPr>
                <w:position w:val="-6"/>
              </w:rPr>
              <w:fldChar w:fldCharType="end"/>
            </w:r>
          </w:p>
          <w:p w:rsidR="00DF5C28" w:rsidRDefault="00504772">
            <w:pPr>
              <w:tabs>
                <w:tab w:val="left" w:pos="992"/>
                <w:tab w:val="left" w:pos="3402"/>
                <w:tab w:val="left" w:pos="5670"/>
                <w:tab w:val="left" w:pos="7938"/>
              </w:tabs>
              <w:spacing w:after="0" w:line="312" w:lineRule="auto"/>
              <w:ind w:left="1080"/>
              <w:contextualSpacing/>
            </w:pPr>
            <w:r>
              <w:rPr>
                <w:sz w:val="26"/>
                <w:szCs w:val="26"/>
                <w:lang w:val="pt-BR"/>
              </w:rPr>
              <w:t xml:space="preserve">Diện tích </w:t>
            </w:r>
            <w:r>
              <w:rPr>
                <w:rFonts w:eastAsia="Calibri"/>
                <w:sz w:val="26"/>
                <w:szCs w:val="26"/>
                <w:lang w:val="pt-BR"/>
              </w:rPr>
              <w:t>ph</w:t>
            </w:r>
            <w:r>
              <w:rPr>
                <w:rFonts w:eastAsia="Calibri"/>
                <w:sz w:val="26"/>
                <w:szCs w:val="26"/>
                <w:lang w:val="pt-BR"/>
              </w:rPr>
              <w:t>ầ</w:t>
            </w:r>
            <w:r>
              <w:rPr>
                <w:rFonts w:eastAsia="Calibri"/>
                <w:sz w:val="26"/>
                <w:szCs w:val="26"/>
                <w:lang w:val="pt-BR"/>
              </w:rPr>
              <w:t>n còn l</w:t>
            </w:r>
            <w:r>
              <w:rPr>
                <w:rFonts w:eastAsia="Calibri"/>
                <w:sz w:val="26"/>
                <w:szCs w:val="26"/>
                <w:lang w:val="pt-BR"/>
              </w:rPr>
              <w:t>ạ</w:t>
            </w:r>
            <w:r>
              <w:rPr>
                <w:rFonts w:eastAsia="Calibri"/>
                <w:sz w:val="26"/>
                <w:szCs w:val="26"/>
                <w:lang w:val="pt-BR"/>
              </w:rPr>
              <w:t xml:space="preserve">i là: </w:t>
            </w:r>
          </w:p>
          <w:p w:rsidR="00DF5C28" w:rsidRDefault="00504772">
            <w:pPr>
              <w:tabs>
                <w:tab w:val="left" w:pos="992"/>
                <w:tab w:val="left" w:pos="3402"/>
                <w:tab w:val="left" w:pos="5670"/>
                <w:tab w:val="left" w:pos="7938"/>
              </w:tabs>
              <w:spacing w:after="0" w:line="312" w:lineRule="auto"/>
              <w:ind w:left="1080"/>
              <w:contextualSpacing/>
              <w:rPr>
                <w:color w:val="000000"/>
                <w:sz w:val="26"/>
                <w:szCs w:val="26"/>
              </w:rPr>
            </w:pPr>
            <w:r>
              <w:rPr>
                <w:sz w:val="26"/>
                <w:szCs w:val="26"/>
              </w:rPr>
              <w:object w:dxaOrig="1820" w:dyaOrig="720">
                <v:shape id="ole_rId5874" o:spid="_x0000_i3713" style="width:91.5pt;height:36.75pt" coordsize="" o:spt="100" adj="0,,0" path="" stroked="f">
                  <v:stroke joinstyle="miter"/>
                  <v:imagedata r:id="rId5171" o:title=""/>
                  <v:formulas/>
                  <v:path o:connecttype="segments"/>
                </v:shape>
                <o:OLEObject Type="Embed" ProgID="Equation.DSMT4" ShapeID="ole_rId5874" DrawAspect="Content" ObjectID="_1795181320" r:id="rId5172"/>
              </w:objec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47675" cy="266700"/>
                  <wp:effectExtent l="0" t="0" r="0" b="0"/>
                  <wp:docPr id="492" name="Image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700"/>
                          <pic:cNvPicPr>
                            <a:picLocks noChangeAspect="1" noChangeArrowheads="1"/>
                          </pic:cNvPicPr>
                        </pic:nvPicPr>
                        <pic:blipFill>
                          <a:blip r:embed="rId5167" cstate="print">
                            <a:extLst>
                              <a:ext uri="{28A0092B-C50C-407E-A947-70E740481C1C}">
                                <a14:useLocalDpi xmlns:a14="http://schemas.microsoft.com/office/drawing/2010/main"/>
                              </a:ext>
                            </a:extLst>
                          </a:blip>
                          <a:srcRect l="-80" t="-135" r="-80" b="-135"/>
                          <a:stretch>
                            <a:fillRect/>
                          </a:stretch>
                        </pic:blipFill>
                        <pic:spPr bwMode="auto">
                          <a:xfrm>
                            <a:off x="0" y="0"/>
                            <a:ext cx="447675" cy="266700"/>
                          </a:xfrm>
                          <a:prstGeom prst="rect">
                            <a:avLst/>
                          </a:prstGeom>
                        </pic:spPr>
                      </pic:pic>
                    </a:graphicData>
                  </a:graphic>
                </wp:inline>
              </w:drawing>
            </w:r>
            <w:r>
              <w:rPr>
                <w:position w:val="-6"/>
              </w:rPr>
              <w:fldChar w:fldCharType="end"/>
            </w:r>
            <w:r>
              <w:rPr>
                <w:rFonts w:eastAsia="Calibri"/>
                <w:sz w:val="26"/>
                <w:szCs w:val="26"/>
              </w:rPr>
              <w:t>.</w:t>
            </w:r>
          </w:p>
        </w:tc>
        <w:tc>
          <w:tcPr>
            <w:tcW w:w="1989"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DF5C28">
            <w:pPr>
              <w:snapToGrid w:val="0"/>
              <w:spacing w:after="0" w:line="312" w:lineRule="auto"/>
              <w:jc w:val="center"/>
              <w:rPr>
                <w:b/>
                <w:bCs/>
                <w:color w:val="000000"/>
                <w:sz w:val="26"/>
                <w:szCs w:val="26"/>
              </w:rPr>
            </w:pPr>
          </w:p>
          <w:p w:rsidR="00DF5C28" w:rsidRDefault="00DF5C28">
            <w:pPr>
              <w:spacing w:after="0" w:line="312" w:lineRule="auto"/>
              <w:jc w:val="center"/>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jc w:val="center"/>
              <w:rPr>
                <w:b/>
                <w:bCs/>
                <w:color w:val="000000"/>
                <w:sz w:val="26"/>
                <w:szCs w:val="26"/>
              </w:rPr>
            </w:pPr>
          </w:p>
          <w:p w:rsidR="00DF5C28" w:rsidRDefault="00DF5C28">
            <w:pPr>
              <w:spacing w:after="0" w:line="312" w:lineRule="auto"/>
              <w:jc w:val="center"/>
              <w:rPr>
                <w:b/>
                <w:bCs/>
                <w:color w:val="000000"/>
                <w:sz w:val="26"/>
                <w:szCs w:val="26"/>
              </w:rPr>
            </w:pPr>
          </w:p>
          <w:p w:rsidR="00DF5C28" w:rsidRDefault="00DF5C28">
            <w:pPr>
              <w:spacing w:after="0" w:line="312" w:lineRule="auto"/>
              <w:jc w:val="center"/>
              <w:rPr>
                <w:b/>
                <w:bCs/>
                <w:color w:val="000000"/>
                <w:sz w:val="26"/>
                <w:szCs w:val="26"/>
              </w:rPr>
            </w:pPr>
          </w:p>
          <w:p w:rsidR="00DF5C28" w:rsidRDefault="00DF5C28">
            <w:pPr>
              <w:spacing w:after="0" w:line="312" w:lineRule="auto"/>
              <w:jc w:val="center"/>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tc>
      </w:tr>
      <w:tr w:rsidR="00DF5C28">
        <w:tc>
          <w:tcPr>
            <w:tcW w:w="2122"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504772">
            <w:pPr>
              <w:spacing w:after="0" w:line="312" w:lineRule="auto"/>
              <w:jc w:val="center"/>
              <w:rPr>
                <w:b/>
                <w:bCs/>
                <w:color w:val="000000"/>
                <w:sz w:val="26"/>
                <w:szCs w:val="26"/>
              </w:rPr>
            </w:pPr>
            <w:r>
              <w:rPr>
                <w:b/>
                <w:bCs/>
                <w:color w:val="000000"/>
                <w:sz w:val="26"/>
                <w:szCs w:val="26"/>
              </w:rPr>
              <w:t>Bài 7 (2 điểm)</w:t>
            </w:r>
          </w:p>
        </w:tc>
        <w:tc>
          <w:tcPr>
            <w:tcW w:w="5953"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504772">
            <w:pPr>
              <w:spacing w:after="0" w:line="312" w:lineRule="auto"/>
              <w:rPr>
                <w:color w:val="000000"/>
                <w:sz w:val="26"/>
                <w:szCs w:val="26"/>
              </w:rPr>
            </w:pPr>
            <w:r>
              <w:rPr>
                <w:color w:val="000000"/>
                <w:sz w:val="26"/>
                <w:szCs w:val="26"/>
              </w:rPr>
              <w:t xml:space="preserve">a) Ta có OA </w:t>
            </w:r>
            <w:r>
              <w:rPr>
                <w:color w:val="000000"/>
                <w:sz w:val="26"/>
                <w:szCs w:val="26"/>
              </w:rPr>
              <w:t>= OB (bán kính) nên O thuộc đường trung trục của đoạn thẳng AB.</w:t>
            </w:r>
          </w:p>
          <w:p w:rsidR="00DF5C28" w:rsidRDefault="00504772">
            <w:pPr>
              <w:spacing w:after="0" w:line="312" w:lineRule="auto"/>
              <w:rPr>
                <w:color w:val="000000"/>
                <w:sz w:val="26"/>
                <w:szCs w:val="26"/>
              </w:rPr>
            </w:pPr>
            <w:r>
              <w:rPr>
                <w:color w:val="000000"/>
                <w:sz w:val="26"/>
                <w:szCs w:val="26"/>
              </w:rPr>
              <w:t>Ta có MA = MB (tính chất 2 tiếp tuyến cắt nhau) nên M thuộc đường trung trục của đoạn thẳng AB.</w:t>
            </w:r>
          </w:p>
          <w:p w:rsidR="00DF5C28" w:rsidRDefault="00504772">
            <w:pPr>
              <w:spacing w:after="0" w:line="312" w:lineRule="auto"/>
              <w:rPr>
                <w:color w:val="000000"/>
                <w:sz w:val="26"/>
                <w:szCs w:val="26"/>
              </w:rPr>
            </w:pPr>
            <w:r>
              <w:rPr>
                <w:color w:val="000000"/>
                <w:sz w:val="26"/>
                <w:szCs w:val="26"/>
              </w:rPr>
              <w:t>Do đó MO là đường trung trực của đoạn thẳng AB</w:t>
            </w:r>
          </w:p>
          <w:p w:rsidR="00DF5C28" w:rsidRDefault="00504772">
            <w:pPr>
              <w:spacing w:after="0" w:line="312" w:lineRule="auto"/>
            </w:pPr>
            <w:r>
              <w:rPr>
                <w:color w:val="000000"/>
                <w:sz w:val="26"/>
                <w:szCs w:val="26"/>
              </w:rPr>
              <w:t xml:space="preserve">Suy ra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76275" cy="266700"/>
                  <wp:effectExtent l="0" t="0" r="0" b="0"/>
                  <wp:docPr id="493" name="Imag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701"/>
                          <pic:cNvPicPr>
                            <a:picLocks noChangeAspect="1" noChangeArrowheads="1"/>
                          </pic:cNvPicPr>
                        </pic:nvPicPr>
                        <pic:blipFill>
                          <a:blip r:embed="rId5173" cstate="print">
                            <a:extLst>
                              <a:ext uri="{28A0092B-C50C-407E-A947-70E740481C1C}">
                                <a14:useLocalDpi xmlns:a14="http://schemas.microsoft.com/office/drawing/2010/main"/>
                              </a:ext>
                            </a:extLst>
                          </a:blip>
                          <a:srcRect l="-53" t="-135" r="-53" b="-135"/>
                          <a:stretch>
                            <a:fillRect/>
                          </a:stretch>
                        </pic:blipFill>
                        <pic:spPr bwMode="auto">
                          <a:xfrm>
                            <a:off x="0" y="0"/>
                            <a:ext cx="676275" cy="266700"/>
                          </a:xfrm>
                          <a:prstGeom prst="rect">
                            <a:avLst/>
                          </a:prstGeom>
                        </pic:spPr>
                      </pic:pic>
                    </a:graphicData>
                  </a:graphic>
                </wp:inline>
              </w:drawing>
            </w:r>
            <w:r>
              <w:rPr>
                <w:position w:val="-6"/>
              </w:rPr>
              <w:fldChar w:fldCharType="end"/>
            </w:r>
            <w:r>
              <w:rPr>
                <w:sz w:val="26"/>
                <w:szCs w:val="26"/>
              </w:rPr>
              <w:t>.</w:t>
            </w:r>
          </w:p>
          <w:p w:rsidR="00DF5C28" w:rsidRDefault="00504772">
            <w:pPr>
              <w:spacing w:after="0" w:line="312" w:lineRule="auto"/>
            </w:pPr>
            <w:r>
              <w:rPr>
                <w:sz w:val="26"/>
                <w:szCs w:val="26"/>
              </w:rPr>
              <w:t xml:space="preserve">Ta có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71525" cy="276225"/>
                  <wp:effectExtent l="0" t="0" r="0" b="0"/>
                  <wp:docPr id="494" name="Image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702"/>
                          <pic:cNvPicPr>
                            <a:picLocks noChangeAspect="1" noChangeArrowheads="1"/>
                          </pic:cNvPicPr>
                        </pic:nvPicPr>
                        <pic:blipFill>
                          <a:blip r:embed="rId5174" cstate="print">
                            <a:extLst>
                              <a:ext uri="{28A0092B-C50C-407E-A947-70E740481C1C}">
                                <a14:useLocalDpi xmlns:a14="http://schemas.microsoft.com/office/drawing/2010/main"/>
                              </a:ext>
                            </a:extLst>
                          </a:blip>
                          <a:srcRect l="-47" t="-130" r="-47" b="-130"/>
                          <a:stretch>
                            <a:fillRect/>
                          </a:stretch>
                        </pic:blipFill>
                        <pic:spPr bwMode="auto">
                          <a:xfrm>
                            <a:off x="0" y="0"/>
                            <a:ext cx="771525" cy="276225"/>
                          </a:xfrm>
                          <a:prstGeom prst="rect">
                            <a:avLst/>
                          </a:prstGeom>
                        </pic:spPr>
                      </pic:pic>
                    </a:graphicData>
                  </a:graphic>
                </wp:inline>
              </w:drawing>
            </w:r>
            <w:r>
              <w:rPr>
                <w:position w:val="-6"/>
              </w:rPr>
              <w:fldChar w:fldCharType="end"/>
            </w:r>
            <w:r>
              <w:rPr>
                <w:sz w:val="26"/>
                <w:szCs w:val="26"/>
              </w:rPr>
              <w:t xml:space="preserve"> (góc nội tiếp chắn nửa đường tròn)</w:t>
            </w:r>
          </w:p>
          <w:p w:rsidR="00DF5C28" w:rsidRDefault="00504772">
            <w:pPr>
              <w:spacing w:after="0" w:line="312" w:lineRule="auto"/>
            </w:pPr>
            <w:r>
              <w:rPr>
                <w:color w:val="000000"/>
                <w:sz w:val="26"/>
                <w:szCs w:val="26"/>
              </w:rPr>
              <w:t xml:space="preserve">Nên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76250" cy="266700"/>
                  <wp:effectExtent l="0" t="0" r="0" b="0"/>
                  <wp:docPr id="495" name="Image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703"/>
                          <pic:cNvPicPr>
                            <a:picLocks noChangeAspect="1" noChangeArrowheads="1"/>
                          </pic:cNvPicPr>
                        </pic:nvPicPr>
                        <pic:blipFill>
                          <a:blip r:embed="rId5125" cstate="print">
                            <a:extLst>
                              <a:ext uri="{28A0092B-C50C-407E-A947-70E740481C1C}">
                                <a14:useLocalDpi xmlns:a14="http://schemas.microsoft.com/office/drawing/2010/main"/>
                              </a:ext>
                            </a:extLst>
                          </a:blip>
                          <a:srcRect l="-76" t="-135" r="-76" b="-135"/>
                          <a:stretch>
                            <a:fillRect/>
                          </a:stretch>
                        </pic:blipFill>
                        <pic:spPr bwMode="auto">
                          <a:xfrm>
                            <a:off x="0" y="0"/>
                            <a:ext cx="476250" cy="266700"/>
                          </a:xfrm>
                          <a:prstGeom prst="rect">
                            <a:avLst/>
                          </a:prstGeom>
                        </pic:spPr>
                      </pic:pic>
                    </a:graphicData>
                  </a:graphic>
                </wp:inline>
              </w:drawing>
            </w:r>
            <w:r>
              <w:rPr>
                <w:position w:val="-6"/>
              </w:rPr>
              <w:fldChar w:fldCharType="end"/>
            </w:r>
            <w:r>
              <w:rPr>
                <w:sz w:val="26"/>
                <w:szCs w:val="26"/>
                <w:lang w:val="nl-NL"/>
              </w:rPr>
              <w:t xml:space="preserve"> vuông tại D.</w:t>
            </w:r>
          </w:p>
          <w:p w:rsidR="00DF5C28" w:rsidRDefault="00504772">
            <w:pPr>
              <w:spacing w:after="0" w:line="312" w:lineRule="auto"/>
            </w:pPr>
            <w:r>
              <w:rPr>
                <w:color w:val="000000"/>
                <w:sz w:val="26"/>
                <w:szCs w:val="26"/>
                <w:lang w:val="fr-FR"/>
              </w:rPr>
              <w:t xml:space="preserve">b) Ta có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466850" cy="352425"/>
                  <wp:effectExtent l="0" t="0" r="0" b="0"/>
                  <wp:docPr id="496" name="Image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704"/>
                          <pic:cNvPicPr>
                            <a:picLocks noChangeAspect="1" noChangeArrowheads="1"/>
                          </pic:cNvPicPr>
                        </pic:nvPicPr>
                        <pic:blipFill>
                          <a:blip r:embed="rId5175" cstate="print">
                            <a:extLst>
                              <a:ext uri="{28A0092B-C50C-407E-A947-70E740481C1C}">
                                <a14:useLocalDpi xmlns:a14="http://schemas.microsoft.com/office/drawing/2010/main"/>
                              </a:ext>
                            </a:extLst>
                          </a:blip>
                          <a:srcRect l="-25" t="-102" r="-25" b="-102"/>
                          <a:stretch>
                            <a:fillRect/>
                          </a:stretch>
                        </pic:blipFill>
                        <pic:spPr bwMode="auto">
                          <a:xfrm>
                            <a:off x="0" y="0"/>
                            <a:ext cx="1466850" cy="352425"/>
                          </a:xfrm>
                          <a:prstGeom prst="rect">
                            <a:avLst/>
                          </a:prstGeom>
                        </pic:spPr>
                      </pic:pic>
                    </a:graphicData>
                  </a:graphic>
                </wp:inline>
              </w:drawing>
            </w:r>
            <w:r>
              <w:rPr>
                <w:position w:val="-14"/>
              </w:rPr>
              <w:fldChar w:fldCharType="end"/>
            </w:r>
            <w:r>
              <w:rPr>
                <w:color w:val="000000"/>
                <w:sz w:val="26"/>
                <w:szCs w:val="26"/>
                <w:lang w:val="fr-FR"/>
              </w:rPr>
              <w:t xml:space="preserve"> nên</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14425" cy="266700"/>
                  <wp:effectExtent l="0" t="0" r="0" b="0"/>
                  <wp:docPr id="497" name="Image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705"/>
                          <pic:cNvPicPr>
                            <a:picLocks noChangeAspect="1" noChangeArrowheads="1"/>
                          </pic:cNvPicPr>
                        </pic:nvPicPr>
                        <pic:blipFill>
                          <a:blip r:embed="rId5176" cstate="print">
                            <a:extLst>
                              <a:ext uri="{28A0092B-C50C-407E-A947-70E740481C1C}">
                                <a14:useLocalDpi xmlns:a14="http://schemas.microsoft.com/office/drawing/2010/main"/>
                              </a:ext>
                            </a:extLst>
                          </a:blip>
                          <a:srcRect l="-32" t="-135" r="-32" b="-135"/>
                          <a:stretch>
                            <a:fillRect/>
                          </a:stretch>
                        </pic:blipFill>
                        <pic:spPr bwMode="auto">
                          <a:xfrm>
                            <a:off x="0" y="0"/>
                            <a:ext cx="1114425" cy="266700"/>
                          </a:xfrm>
                          <a:prstGeom prst="rect">
                            <a:avLst/>
                          </a:prstGeom>
                        </pic:spPr>
                      </pic:pic>
                    </a:graphicData>
                  </a:graphic>
                </wp:inline>
              </w:drawing>
            </w:r>
            <w:r>
              <w:rPr>
                <w:position w:val="-6"/>
              </w:rPr>
              <w:fldChar w:fldCharType="end"/>
            </w:r>
            <w:r>
              <w:rPr>
                <w:color w:val="000000"/>
                <w:sz w:val="26"/>
                <w:szCs w:val="26"/>
                <w:lang w:val="fr-FR"/>
              </w:rPr>
              <w:t xml:space="preserve"> </w:t>
            </w:r>
          </w:p>
          <w:p w:rsidR="00DF5C28" w:rsidRDefault="00504772">
            <w:pPr>
              <w:spacing w:after="0" w:line="312" w:lineRule="auto"/>
              <w:rPr>
                <w:color w:val="000000"/>
                <w:sz w:val="26"/>
                <w:szCs w:val="26"/>
                <w:lang w:val="fr-FR"/>
              </w:rPr>
            </w:pPr>
            <w:r>
              <w:rPr>
                <w:color w:val="000000"/>
                <w:sz w:val="26"/>
                <w:szCs w:val="26"/>
                <w:lang w:val="fr-FR"/>
              </w:rPr>
              <w:t xml:space="preserve">Ta có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2571115" cy="352425"/>
                  <wp:effectExtent l="0" t="0" r="0" b="0"/>
                  <wp:docPr id="498" name="Image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706"/>
                          <pic:cNvPicPr>
                            <a:picLocks noChangeAspect="1" noChangeArrowheads="1"/>
                          </pic:cNvPicPr>
                        </pic:nvPicPr>
                        <pic:blipFill>
                          <a:blip r:embed="rId5177" cstate="print">
                            <a:extLst>
                              <a:ext uri="{28A0092B-C50C-407E-A947-70E740481C1C}">
                                <a14:useLocalDpi xmlns:a14="http://schemas.microsoft.com/office/drawing/2010/main"/>
                              </a:ext>
                            </a:extLst>
                          </a:blip>
                          <a:srcRect l="-14" t="-102" r="-14" b="-102"/>
                          <a:stretch>
                            <a:fillRect/>
                          </a:stretch>
                        </pic:blipFill>
                        <pic:spPr bwMode="auto">
                          <a:xfrm>
                            <a:off x="0" y="0"/>
                            <a:ext cx="2571115" cy="352425"/>
                          </a:xfrm>
                          <a:prstGeom prst="rect">
                            <a:avLst/>
                          </a:prstGeom>
                        </pic:spPr>
                      </pic:pic>
                    </a:graphicData>
                  </a:graphic>
                </wp:inline>
              </w:drawing>
            </w:r>
            <w:r>
              <w:rPr>
                <w:position w:val="-14"/>
              </w:rPr>
              <w:fldChar w:fldCharType="end"/>
            </w:r>
          </w:p>
          <w:p w:rsidR="00DF5C28" w:rsidRDefault="00504772">
            <w:pPr>
              <w:spacing w:after="0" w:line="312" w:lineRule="auto"/>
              <w:rPr>
                <w:color w:val="000000"/>
                <w:sz w:val="26"/>
                <w:szCs w:val="26"/>
              </w:rPr>
            </w:pPr>
            <w:r>
              <w:rPr>
                <w:color w:val="000000"/>
                <w:sz w:val="26"/>
                <w:szCs w:val="26"/>
              </w:rPr>
              <w:t xml:space="preserve">Do đó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362075" cy="266700"/>
                  <wp:effectExtent l="0" t="0" r="0" b="0"/>
                  <wp:docPr id="499" name="Image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707"/>
                          <pic:cNvPicPr>
                            <a:picLocks noChangeAspect="1" noChangeArrowheads="1"/>
                          </pic:cNvPicPr>
                        </pic:nvPicPr>
                        <pic:blipFill>
                          <a:blip r:embed="rId5178" cstate="print">
                            <a:extLst>
                              <a:ext uri="{28A0092B-C50C-407E-A947-70E740481C1C}">
                                <a14:useLocalDpi xmlns:a14="http://schemas.microsoft.com/office/drawing/2010/main"/>
                              </a:ext>
                            </a:extLst>
                          </a:blip>
                          <a:srcRect l="-26" t="-135" r="-26" b="-135"/>
                          <a:stretch>
                            <a:fillRect/>
                          </a:stretch>
                        </pic:blipFill>
                        <pic:spPr bwMode="auto">
                          <a:xfrm>
                            <a:off x="0" y="0"/>
                            <a:ext cx="1362075" cy="266700"/>
                          </a:xfrm>
                          <a:prstGeom prst="rect">
                            <a:avLst/>
                          </a:prstGeom>
                        </pic:spPr>
                      </pic:pic>
                    </a:graphicData>
                  </a:graphic>
                </wp:inline>
              </w:drawing>
            </w:r>
            <w:r>
              <w:rPr>
                <w:position w:val="-6"/>
              </w:rPr>
              <w:fldChar w:fldCharType="end"/>
            </w:r>
            <w:r>
              <w:rPr>
                <w:color w:val="000000"/>
                <w:sz w:val="26"/>
                <w:szCs w:val="26"/>
              </w:rPr>
              <w:t xml:space="preserve"> hay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590550" cy="352425"/>
                  <wp:effectExtent l="0" t="0" r="0" b="0"/>
                  <wp:docPr id="500" name="Image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708"/>
                          <pic:cNvPicPr>
                            <a:picLocks noChangeAspect="1" noChangeArrowheads="1"/>
                          </pic:cNvPicPr>
                        </pic:nvPicPr>
                        <pic:blipFill>
                          <a:blip r:embed="rId5179" cstate="print">
                            <a:extLst>
                              <a:ext uri="{28A0092B-C50C-407E-A947-70E740481C1C}">
                                <a14:useLocalDpi xmlns:a14="http://schemas.microsoft.com/office/drawing/2010/main"/>
                              </a:ext>
                            </a:extLst>
                          </a:blip>
                          <a:srcRect l="-61" t="-102" r="-61" b="-102"/>
                          <a:stretch>
                            <a:fillRect/>
                          </a:stretch>
                        </pic:blipFill>
                        <pic:spPr bwMode="auto">
                          <a:xfrm>
                            <a:off x="0" y="0"/>
                            <a:ext cx="590550" cy="352425"/>
                          </a:xfrm>
                          <a:prstGeom prst="rect">
                            <a:avLst/>
                          </a:prstGeom>
                        </pic:spPr>
                      </pic:pic>
                    </a:graphicData>
                  </a:graphic>
                </wp:inline>
              </w:drawing>
            </w:r>
            <w:r>
              <w:rPr>
                <w:position w:val="-14"/>
              </w:rPr>
              <w:fldChar w:fldCharType="end"/>
            </w:r>
          </w:p>
          <w:p w:rsidR="00DF5C28" w:rsidRDefault="00504772">
            <w:pPr>
              <w:spacing w:after="0" w:line="312" w:lineRule="auto"/>
              <w:rPr>
                <w:color w:val="000000"/>
                <w:sz w:val="26"/>
                <w:szCs w:val="26"/>
              </w:rPr>
            </w:pPr>
            <w:r>
              <w:rPr>
                <w:color w:val="000000"/>
                <w:sz w:val="26"/>
                <w:szCs w:val="26"/>
              </w:rPr>
              <w:t xml:space="preserve">Từ đó chứng minh được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00150" cy="266700"/>
                  <wp:effectExtent l="0" t="0" r="0" b="0"/>
                  <wp:docPr id="501" name="Image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709"/>
                          <pic:cNvPicPr>
                            <a:picLocks noChangeAspect="1" noChangeArrowheads="1"/>
                          </pic:cNvPicPr>
                        </pic:nvPicPr>
                        <pic:blipFill>
                          <a:blip r:embed="rId5126" cstate="print">
                            <a:extLst>
                              <a:ext uri="{28A0092B-C50C-407E-A947-70E740481C1C}">
                                <a14:useLocalDpi xmlns:a14="http://schemas.microsoft.com/office/drawing/2010/main"/>
                              </a:ext>
                            </a:extLst>
                          </a:blip>
                          <a:srcRect l="-30" t="-135" r="-30" b="-135"/>
                          <a:stretch>
                            <a:fillRect/>
                          </a:stretch>
                        </pic:blipFill>
                        <pic:spPr bwMode="auto">
                          <a:xfrm>
                            <a:off x="0" y="0"/>
                            <a:ext cx="1200150" cy="266700"/>
                          </a:xfrm>
                          <a:prstGeom prst="rect">
                            <a:avLst/>
                          </a:prstGeom>
                        </pic:spPr>
                      </pic:pic>
                    </a:graphicData>
                  </a:graphic>
                </wp:inline>
              </w:drawing>
            </w:r>
            <w:r>
              <w:rPr>
                <w:position w:val="-6"/>
              </w:rPr>
              <w:fldChar w:fldCharType="end"/>
            </w:r>
            <w:r>
              <w:rPr>
                <w:sz w:val="26"/>
                <w:szCs w:val="26"/>
              </w:rPr>
              <w:t xml:space="preserve"> (c.g.c)</w:t>
            </w:r>
          </w:p>
        </w:tc>
        <w:tc>
          <w:tcPr>
            <w:tcW w:w="1989" w:type="dxa"/>
            <w:gridSpan w:val="2"/>
            <w:tcBorders>
              <w:top w:val="single" w:sz="2" w:space="0" w:color="000000"/>
              <w:left w:val="single" w:sz="2" w:space="0" w:color="000000"/>
              <w:bottom w:val="single" w:sz="2" w:space="0" w:color="000000"/>
              <w:right w:val="single" w:sz="2" w:space="0" w:color="000000"/>
            </w:tcBorders>
            <w:tcMar>
              <w:left w:w="108" w:type="dxa"/>
              <w:right w:w="108" w:type="dxa"/>
            </w:tcMar>
          </w:tcPr>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rPr>
                <w:b/>
                <w:bCs/>
                <w:color w:val="000000"/>
                <w:sz w:val="26"/>
                <w:szCs w:val="26"/>
              </w:rPr>
            </w:pPr>
          </w:p>
          <w:p w:rsidR="00DF5C28" w:rsidRDefault="00DF5C28">
            <w:pPr>
              <w:spacing w:after="0" w:line="312" w:lineRule="auto"/>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DF5C28">
            <w:pPr>
              <w:spacing w:after="0" w:line="312" w:lineRule="auto"/>
              <w:jc w:val="center"/>
              <w:rPr>
                <w:b/>
                <w:bCs/>
                <w:color w:val="000000"/>
                <w:sz w:val="26"/>
                <w:szCs w:val="26"/>
              </w:rPr>
            </w:pPr>
          </w:p>
          <w:p w:rsidR="00DF5C28" w:rsidRDefault="00504772">
            <w:pPr>
              <w:spacing w:after="0" w:line="312" w:lineRule="auto"/>
              <w:rPr>
                <w:b/>
                <w:bCs/>
                <w:color w:val="000000"/>
                <w:sz w:val="26"/>
                <w:szCs w:val="26"/>
              </w:rPr>
            </w:pPr>
            <w:r>
              <w:rPr>
                <w:b/>
                <w:bCs/>
                <w:color w:val="000000"/>
                <w:sz w:val="26"/>
                <w:szCs w:val="26"/>
              </w:rPr>
              <w:t>0,25</w:t>
            </w:r>
          </w:p>
          <w:p w:rsidR="00DF5C28" w:rsidRDefault="00504772">
            <w:pPr>
              <w:spacing w:after="0" w:line="312" w:lineRule="auto"/>
              <w:rPr>
                <w:b/>
                <w:bCs/>
                <w:color w:val="000000"/>
                <w:sz w:val="26"/>
                <w:szCs w:val="26"/>
              </w:rPr>
            </w:pPr>
            <w:r>
              <w:rPr>
                <w:b/>
                <w:bCs/>
                <w:color w:val="000000"/>
                <w:sz w:val="26"/>
                <w:szCs w:val="26"/>
              </w:rPr>
              <w:t>0,25</w:t>
            </w:r>
          </w:p>
          <w:p w:rsidR="00DF5C28" w:rsidRDefault="00504772">
            <w:pPr>
              <w:spacing w:before="160" w:after="0" w:line="312" w:lineRule="auto"/>
              <w:rPr>
                <w:b/>
                <w:bCs/>
                <w:color w:val="000000"/>
                <w:sz w:val="26"/>
                <w:szCs w:val="26"/>
              </w:rPr>
            </w:pPr>
            <w:r>
              <w:rPr>
                <w:b/>
                <w:bCs/>
                <w:color w:val="000000"/>
                <w:sz w:val="26"/>
                <w:szCs w:val="26"/>
              </w:rPr>
              <w:t>0,25</w:t>
            </w:r>
          </w:p>
          <w:p w:rsidR="00DF5C28" w:rsidRDefault="00504772">
            <w:pPr>
              <w:spacing w:before="160" w:after="0" w:line="312" w:lineRule="auto"/>
              <w:rPr>
                <w:b/>
                <w:bCs/>
                <w:color w:val="000000"/>
                <w:sz w:val="26"/>
                <w:szCs w:val="26"/>
              </w:rPr>
            </w:pPr>
            <w:r>
              <w:rPr>
                <w:b/>
                <w:bCs/>
                <w:color w:val="000000"/>
                <w:sz w:val="26"/>
                <w:szCs w:val="26"/>
              </w:rPr>
              <w:t>0,25</w:t>
            </w:r>
          </w:p>
          <w:p w:rsidR="00DF5C28" w:rsidRDefault="00504772">
            <w:pPr>
              <w:spacing w:before="160" w:after="0" w:line="312" w:lineRule="auto"/>
              <w:rPr>
                <w:b/>
                <w:bCs/>
                <w:color w:val="000000"/>
                <w:sz w:val="26"/>
                <w:szCs w:val="26"/>
              </w:rPr>
            </w:pPr>
            <w:r>
              <w:rPr>
                <w:b/>
                <w:bCs/>
                <w:color w:val="000000"/>
                <w:sz w:val="26"/>
                <w:szCs w:val="26"/>
              </w:rPr>
              <w:t>0,25</w:t>
            </w:r>
          </w:p>
        </w:tc>
      </w:tr>
    </w:tbl>
    <w:p w:rsidR="00DF5C28" w:rsidRDefault="00DF5C28">
      <w:pPr>
        <w:shd w:val="clear" w:color="auto" w:fill="FFFFFF"/>
        <w:spacing w:after="0" w:line="312" w:lineRule="auto"/>
        <w:rPr>
          <w:b/>
          <w:color w:val="000000"/>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lastRenderedPageBreak/>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40</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0" w:line="276" w:lineRule="auto"/>
        <w:rPr>
          <w:sz w:val="26"/>
          <w:szCs w:val="26"/>
          <w:lang w:val="vi-VN"/>
        </w:rPr>
      </w:pPr>
    </w:p>
    <w:p w:rsidR="00DF5C28" w:rsidRDefault="00504772">
      <w:pPr>
        <w:spacing w:after="0" w:line="276" w:lineRule="auto"/>
        <w:rPr>
          <w:b/>
          <w:bCs/>
          <w:sz w:val="26"/>
          <w:szCs w:val="26"/>
          <w:lang w:val="vi-VN"/>
        </w:rPr>
      </w:pPr>
      <w:r>
        <w:rPr>
          <w:b/>
          <w:bCs/>
          <w:sz w:val="26"/>
          <w:szCs w:val="26"/>
          <w:lang w:val="vi-VN"/>
        </w:rPr>
        <w:t>A. TRẮC NGHIỆM: (2,0đ)</w:t>
      </w:r>
    </w:p>
    <w:p w:rsidR="00DF5C28" w:rsidRDefault="00504772">
      <w:pPr>
        <w:spacing w:after="0" w:line="276" w:lineRule="auto"/>
        <w:rPr>
          <w:sz w:val="26"/>
          <w:szCs w:val="26"/>
          <w:lang w:val="vi-VN"/>
        </w:rPr>
      </w:pPr>
      <w:r>
        <w:rPr>
          <w:b/>
          <w:bCs/>
          <w:sz w:val="26"/>
          <w:szCs w:val="26"/>
          <w:lang w:val="vi-VN"/>
        </w:rPr>
        <w:t xml:space="preserve">Câu 1. </w:t>
      </w:r>
      <w:r>
        <w:rPr>
          <w:rFonts w:eastAsia="Georgia"/>
          <w:sz w:val="26"/>
          <w:szCs w:val="26"/>
          <w:lang w:val="vi-VN"/>
        </w:rPr>
        <w:t>C</w:t>
      </w:r>
      <w:r>
        <w:rPr>
          <w:rFonts w:eastAsia="Georgia"/>
          <w:sz w:val="26"/>
          <w:szCs w:val="26"/>
          <w:lang w:val="vi-VN"/>
        </w:rPr>
        <w:t>ặ</w:t>
      </w:r>
      <w:r>
        <w:rPr>
          <w:rFonts w:eastAsia="Georgia"/>
          <w:sz w:val="26"/>
          <w:szCs w:val="26"/>
          <w:lang w:val="vi-VN"/>
        </w:rPr>
        <w:t>p s</w:t>
      </w:r>
      <w:r>
        <w:rPr>
          <w:rFonts w:eastAsia="Georgia"/>
          <w:sz w:val="26"/>
          <w:szCs w:val="26"/>
          <w:lang w:val="vi-VN"/>
        </w:rPr>
        <w:t>ố</w:t>
      </w:r>
      <w:r>
        <w:rPr>
          <w:rFonts w:eastAsia="Georgia"/>
          <w:sz w:val="26"/>
          <w:szCs w:val="26"/>
          <w:lang w:val="vi-VN"/>
        </w:rPr>
        <w:t xml:space="preserve"> </w:t>
      </w:r>
      <w:r>
        <w:rPr>
          <w:sz w:val="26"/>
          <w:szCs w:val="26"/>
        </w:rPr>
        <w:object w:dxaOrig="699" w:dyaOrig="399">
          <v:shape id="ole_rId5886" o:spid="_x0000_i3714" style="width:35.25pt;height:19.5pt" coordsize="" o:spt="100" adj="0,,0" path="" stroked="f">
            <v:stroke joinstyle="miter"/>
            <v:imagedata r:id="rId5180" o:title=""/>
            <v:formulas/>
            <v:path o:connecttype="segments"/>
          </v:shape>
          <o:OLEObject Type="Embed" ProgID="Equation.DSMT4" ShapeID="ole_rId5886" DrawAspect="Content" ObjectID="_1795181321" r:id="rId5181"/>
        </w:object>
      </w:r>
      <w:r>
        <w:rPr>
          <w:rFonts w:eastAsia="Georgia"/>
          <w:sz w:val="26"/>
          <w:szCs w:val="26"/>
          <w:lang w:val="vi-VN"/>
        </w:rPr>
        <w:t xml:space="preserve"> là nghi</w:t>
      </w:r>
      <w:r>
        <w:rPr>
          <w:rFonts w:eastAsia="Georgia"/>
          <w:sz w:val="26"/>
          <w:szCs w:val="26"/>
          <w:lang w:val="vi-VN"/>
        </w:rPr>
        <w:t>ệ</w:t>
      </w:r>
      <w:r>
        <w:rPr>
          <w:rFonts w:eastAsia="Georgia"/>
          <w:sz w:val="26"/>
          <w:szCs w:val="26"/>
          <w:lang w:val="vi-VN"/>
        </w:rPr>
        <w:t>m c</w:t>
      </w:r>
      <w:r>
        <w:rPr>
          <w:rFonts w:eastAsia="Georgia"/>
          <w:sz w:val="26"/>
          <w:szCs w:val="26"/>
          <w:lang w:val="vi-VN"/>
        </w:rPr>
        <w:t>ủ</w:t>
      </w:r>
      <w:r>
        <w:rPr>
          <w:rFonts w:eastAsia="Georgia"/>
          <w:sz w:val="26"/>
          <w:szCs w:val="26"/>
          <w:lang w:val="vi-VN"/>
        </w:rPr>
        <w:t>a h</w:t>
      </w:r>
      <w:r>
        <w:rPr>
          <w:rFonts w:eastAsia="Georgia"/>
          <w:sz w:val="26"/>
          <w:szCs w:val="26"/>
          <w:lang w:val="vi-VN"/>
        </w:rPr>
        <w:t>ệ</w:t>
      </w:r>
      <w:r>
        <w:rPr>
          <w:rFonts w:eastAsia="Georgia"/>
          <w:sz w:val="26"/>
          <w:szCs w:val="26"/>
          <w:lang w:val="vi-VN"/>
        </w:rPr>
        <w:t xml:space="preserve"> phương trình nào?</w:t>
      </w:r>
    </w:p>
    <w:p w:rsidR="00DF5C28" w:rsidRDefault="00504772">
      <w:pPr>
        <w:tabs>
          <w:tab w:val="left" w:pos="283"/>
          <w:tab w:val="left" w:pos="2835"/>
          <w:tab w:val="left" w:pos="5386"/>
          <w:tab w:val="left" w:pos="7937"/>
        </w:tabs>
        <w:spacing w:after="0" w:line="276" w:lineRule="auto"/>
        <w:rPr>
          <w:b/>
          <w:sz w:val="26"/>
          <w:szCs w:val="26"/>
          <w:lang w:val="vi-VN"/>
        </w:rPr>
      </w:pPr>
      <w:r>
        <w:rPr>
          <w:rFonts w:eastAsia="Georgia"/>
          <w:sz w:val="26"/>
          <w:szCs w:val="26"/>
          <w:lang w:val="vi-VN"/>
        </w:rPr>
        <w:tab/>
      </w:r>
      <w:r>
        <w:rPr>
          <w:rFonts w:eastAsia="Georgia"/>
          <w:b/>
          <w:bCs/>
          <w:sz w:val="26"/>
          <w:szCs w:val="26"/>
          <w:lang w:val="vi-VN"/>
        </w:rPr>
        <w:t>А.</w:t>
      </w:r>
      <w:r>
        <w:rPr>
          <w:rFonts w:eastAsia="Georgia"/>
          <w:sz w:val="26"/>
          <w:szCs w:val="26"/>
          <w:lang w:val="vi-VN"/>
        </w:rPr>
        <w:t xml:space="preserve"> </w:t>
      </w:r>
      <w:r>
        <w:rPr>
          <w:sz w:val="26"/>
          <w:szCs w:val="26"/>
        </w:rPr>
        <w:object w:dxaOrig="1260" w:dyaOrig="720">
          <v:shape id="ole_rId5888" o:spid="_x0000_i3715" style="width:63pt;height:36pt" coordsize="" o:spt="100" adj="0,,0" path="" stroked="f">
            <v:stroke joinstyle="miter"/>
            <v:imagedata r:id="rId5182" o:title=""/>
            <v:formulas/>
            <v:path o:connecttype="segments"/>
          </v:shape>
          <o:OLEObject Type="Embed" ProgID="Equation.DSMT4" ShapeID="ole_rId5888" DrawAspect="Content" ObjectID="_1795181322" r:id="rId5183"/>
        </w:object>
      </w:r>
      <w:bookmarkStart w:id="90" w:name="c4b"/>
      <w:r>
        <w:rPr>
          <w:b/>
          <w:sz w:val="26"/>
          <w:szCs w:val="26"/>
          <w:lang w:val="vi-VN"/>
        </w:rPr>
        <w:tab/>
        <w:t xml:space="preserve">B. </w:t>
      </w:r>
      <w:r>
        <w:rPr>
          <w:sz w:val="26"/>
          <w:szCs w:val="26"/>
        </w:rPr>
        <w:object w:dxaOrig="1139" w:dyaOrig="719">
          <v:shape id="ole_rId5890" o:spid="_x0000_i3716" style="width:57pt;height:36pt" coordsize="" o:spt="100" adj="0,,0" path="" stroked="f">
            <v:stroke joinstyle="miter"/>
            <v:imagedata r:id="rId5184" o:title=""/>
            <v:formulas/>
            <v:path o:connecttype="segments"/>
          </v:shape>
          <o:OLEObject Type="Embed" ProgID="Equation.DSMT4" ShapeID="ole_rId5890" DrawAspect="Content" ObjectID="_1795181323" r:id="rId5185"/>
        </w:object>
      </w:r>
      <w:bookmarkStart w:id="91" w:name="c4c"/>
      <w:bookmarkEnd w:id="90"/>
      <w:r>
        <w:rPr>
          <w:b/>
          <w:sz w:val="26"/>
          <w:szCs w:val="26"/>
          <w:lang w:val="vi-VN"/>
        </w:rPr>
        <w:tab/>
        <w:t xml:space="preserve">C. </w:t>
      </w:r>
      <w:r>
        <w:rPr>
          <w:sz w:val="26"/>
          <w:szCs w:val="26"/>
        </w:rPr>
        <w:object w:dxaOrig="1139" w:dyaOrig="719">
          <v:shape id="ole_rId5892" o:spid="_x0000_i3717" style="width:57pt;height:36pt" coordsize="" o:spt="100" adj="0,,0" path="" stroked="f">
            <v:stroke joinstyle="miter"/>
            <v:imagedata r:id="rId5186" o:title=""/>
            <v:formulas/>
            <v:path o:connecttype="segments"/>
          </v:shape>
          <o:OLEObject Type="Embed" ProgID="Equation.DSMT4" ShapeID="ole_rId5892" DrawAspect="Content" ObjectID="_1795181324" r:id="rId5187"/>
        </w:object>
      </w:r>
      <w:bookmarkStart w:id="92" w:name="c4d"/>
      <w:bookmarkEnd w:id="91"/>
      <w:r>
        <w:rPr>
          <w:b/>
          <w:sz w:val="26"/>
          <w:szCs w:val="26"/>
          <w:lang w:val="vi-VN"/>
        </w:rPr>
        <w:tab/>
        <w:t xml:space="preserve">D. </w:t>
      </w:r>
      <w:r>
        <w:rPr>
          <w:sz w:val="26"/>
          <w:szCs w:val="26"/>
        </w:rPr>
        <w:object w:dxaOrig="1120" w:dyaOrig="720">
          <v:shape id="ole_rId5894" o:spid="_x0000_i3718" style="width:55.5pt;height:36pt" coordsize="" o:spt="100" adj="0,,0" path="" stroked="f">
            <v:stroke joinstyle="miter"/>
            <v:imagedata r:id="rId5188" o:title=""/>
            <v:formulas/>
            <v:path o:connecttype="segments"/>
          </v:shape>
          <o:OLEObject Type="Embed" ProgID="Equation.DSMT4" ShapeID="ole_rId5894" DrawAspect="Content" ObjectID="_1795181325" r:id="rId5189"/>
        </w:object>
      </w:r>
      <w:r>
        <w:rPr>
          <w:sz w:val="26"/>
          <w:szCs w:val="26"/>
          <w:lang w:val="vi-VN"/>
        </w:rPr>
        <w:tab/>
      </w:r>
    </w:p>
    <w:bookmarkEnd w:id="92"/>
    <w:p w:rsidR="00DF5C28" w:rsidRDefault="00504772">
      <w:pPr>
        <w:spacing w:after="0" w:line="276" w:lineRule="auto"/>
        <w:rPr>
          <w:b/>
          <w:sz w:val="26"/>
          <w:szCs w:val="26"/>
          <w:lang w:val="vi-VN"/>
        </w:rPr>
      </w:pPr>
      <w:r>
        <w:rPr>
          <w:b/>
          <w:bCs/>
          <w:sz w:val="26"/>
          <w:szCs w:val="26"/>
          <w:lang w:val="vi-VN"/>
        </w:rPr>
        <w:t xml:space="preserve">Câu 2. </w:t>
      </w:r>
      <w:r>
        <w:rPr>
          <w:rFonts w:eastAsia="Georgia"/>
          <w:sz w:val="26"/>
          <w:szCs w:val="26"/>
          <w:lang w:val="vi-VN"/>
        </w:rPr>
        <w:t>Trong các kh</w:t>
      </w:r>
      <w:r>
        <w:rPr>
          <w:rFonts w:eastAsia="Georgia"/>
          <w:sz w:val="26"/>
          <w:szCs w:val="26"/>
          <w:lang w:val="vi-VN"/>
        </w:rPr>
        <w:t>ẳ</w:t>
      </w:r>
      <w:r>
        <w:rPr>
          <w:rFonts w:eastAsia="Georgia"/>
          <w:sz w:val="26"/>
          <w:szCs w:val="26"/>
          <w:lang w:val="vi-VN"/>
        </w:rPr>
        <w:t>ng đ</w:t>
      </w:r>
      <w:r>
        <w:rPr>
          <w:rFonts w:eastAsia="Georgia"/>
          <w:sz w:val="26"/>
          <w:szCs w:val="26"/>
          <w:lang w:val="vi-VN"/>
        </w:rPr>
        <w:t>ị</w:t>
      </w:r>
      <w:r>
        <w:rPr>
          <w:rFonts w:eastAsia="Georgia"/>
          <w:sz w:val="26"/>
          <w:szCs w:val="26"/>
          <w:lang w:val="vi-VN"/>
        </w:rPr>
        <w:t>nh sau, kh</w:t>
      </w:r>
      <w:r>
        <w:rPr>
          <w:rFonts w:eastAsia="Georgia"/>
          <w:sz w:val="26"/>
          <w:szCs w:val="26"/>
          <w:lang w:val="vi-VN"/>
        </w:rPr>
        <w:t>ẳ</w:t>
      </w:r>
      <w:r>
        <w:rPr>
          <w:rFonts w:eastAsia="Georgia"/>
          <w:sz w:val="26"/>
          <w:szCs w:val="26"/>
          <w:lang w:val="vi-VN"/>
        </w:rPr>
        <w:t>ng đ</w:t>
      </w:r>
      <w:r>
        <w:rPr>
          <w:rFonts w:eastAsia="Georgia"/>
          <w:sz w:val="26"/>
          <w:szCs w:val="26"/>
          <w:lang w:val="vi-VN"/>
        </w:rPr>
        <w:t>ị</w:t>
      </w:r>
      <w:r>
        <w:rPr>
          <w:rFonts w:eastAsia="Georgia"/>
          <w:sz w:val="26"/>
          <w:szCs w:val="26"/>
          <w:lang w:val="vi-VN"/>
        </w:rPr>
        <w:t xml:space="preserve">nh </w:t>
      </w:r>
      <w:r>
        <w:rPr>
          <w:rFonts w:eastAsia="Georgia"/>
          <w:b/>
          <w:bCs/>
          <w:sz w:val="26"/>
          <w:szCs w:val="26"/>
          <w:lang w:val="vi-VN"/>
        </w:rPr>
        <w:t>đúng</w:t>
      </w:r>
      <w:r>
        <w:rPr>
          <w:rFonts w:eastAsia="Georgia"/>
          <w:sz w:val="26"/>
          <w:szCs w:val="26"/>
          <w:lang w:val="vi-VN"/>
        </w:rPr>
        <w:t xml:space="preserve"> là:</w:t>
      </w:r>
      <w:bookmarkStart w:id="93" w:name="c2a"/>
    </w:p>
    <w:p w:rsidR="00DF5C28" w:rsidRDefault="00504772">
      <w:pPr>
        <w:tabs>
          <w:tab w:val="left" w:pos="283"/>
          <w:tab w:val="left" w:pos="2835"/>
          <w:tab w:val="left" w:pos="5386"/>
          <w:tab w:val="left" w:pos="7937"/>
        </w:tabs>
        <w:spacing w:after="0" w:line="276" w:lineRule="auto"/>
        <w:rPr>
          <w:b/>
          <w:sz w:val="26"/>
          <w:szCs w:val="26"/>
          <w:lang w:val="vi-VN"/>
        </w:rPr>
      </w:pPr>
      <w:r>
        <w:rPr>
          <w:b/>
          <w:sz w:val="26"/>
          <w:szCs w:val="26"/>
          <w:lang w:val="vi-VN"/>
        </w:rPr>
        <w:tab/>
        <w:t xml:space="preserve">A. </w:t>
      </w:r>
      <w:r>
        <w:rPr>
          <w:sz w:val="26"/>
          <w:szCs w:val="26"/>
        </w:rPr>
        <w:object w:dxaOrig="2200" w:dyaOrig="720">
          <v:shape id="ole_rId5896" o:spid="_x0000_i3719" style="width:110.25pt;height:36pt" coordsize="" o:spt="100" adj="0,,0" path="" stroked="f">
            <v:stroke joinstyle="miter"/>
            <v:imagedata r:id="rId5190" o:title=""/>
            <v:formulas/>
            <v:path o:connecttype="segments"/>
          </v:shape>
          <o:OLEObject Type="Embed" ProgID="Equation.DSMT4" ShapeID="ole_rId5896" DrawAspect="Content" ObjectID="_1795181326" r:id="rId5191"/>
        </w:object>
      </w:r>
      <w:bookmarkStart w:id="94" w:name="c2b"/>
      <w:bookmarkEnd w:id="93"/>
      <w:r>
        <w:rPr>
          <w:b/>
          <w:sz w:val="26"/>
          <w:szCs w:val="26"/>
          <w:lang w:val="vi-VN"/>
        </w:rPr>
        <w:tab/>
      </w:r>
      <w:r>
        <w:rPr>
          <w:b/>
          <w:sz w:val="26"/>
          <w:szCs w:val="26"/>
          <w:lang w:val="vi-VN"/>
        </w:rPr>
        <w:tab/>
        <w:t xml:space="preserve">B. </w:t>
      </w:r>
      <w:r>
        <w:rPr>
          <w:sz w:val="26"/>
          <w:szCs w:val="26"/>
        </w:rPr>
        <w:object w:dxaOrig="2200" w:dyaOrig="720">
          <v:shape id="ole_rId5898" o:spid="_x0000_i3720" style="width:110.25pt;height:36pt" coordsize="" o:spt="100" adj="0,,0" path="" stroked="f">
            <v:stroke joinstyle="miter"/>
            <v:imagedata r:id="rId5192" o:title=""/>
            <v:formulas/>
            <v:path o:connecttype="segments"/>
          </v:shape>
          <o:OLEObject Type="Embed" ProgID="Equation.DSMT4" ShapeID="ole_rId5898" DrawAspect="Content" ObjectID="_1795181327" r:id="rId5193"/>
        </w:object>
      </w:r>
      <w:bookmarkStart w:id="95" w:name="c2c"/>
      <w:bookmarkEnd w:id="94"/>
    </w:p>
    <w:p w:rsidR="00DF5C28" w:rsidRDefault="00504772">
      <w:pPr>
        <w:tabs>
          <w:tab w:val="left" w:pos="283"/>
          <w:tab w:val="left" w:pos="2835"/>
          <w:tab w:val="left" w:pos="5386"/>
          <w:tab w:val="left" w:pos="7937"/>
        </w:tabs>
        <w:spacing w:after="0" w:line="276" w:lineRule="auto"/>
        <w:rPr>
          <w:b/>
          <w:sz w:val="26"/>
          <w:szCs w:val="26"/>
          <w:lang w:val="vi-VN"/>
        </w:rPr>
      </w:pPr>
      <w:r>
        <w:rPr>
          <w:b/>
          <w:sz w:val="26"/>
          <w:szCs w:val="26"/>
          <w:lang w:val="vi-VN"/>
        </w:rPr>
        <w:tab/>
        <w:t xml:space="preserve">C. </w:t>
      </w:r>
      <w:r>
        <w:rPr>
          <w:sz w:val="26"/>
          <w:szCs w:val="26"/>
        </w:rPr>
        <w:object w:dxaOrig="1760" w:dyaOrig="720">
          <v:shape id="ole_rId5900" o:spid="_x0000_i3721" style="width:87.75pt;height:36pt" coordsize="" o:spt="100" adj="0,,0" path="" stroked="f">
            <v:stroke joinstyle="miter"/>
            <v:imagedata r:id="rId5194" o:title=""/>
            <v:formulas/>
            <v:path o:connecttype="segments"/>
          </v:shape>
          <o:OLEObject Type="Embed" ProgID="Equation.DSMT4" ShapeID="ole_rId5900" DrawAspect="Content" ObjectID="_1795181328" r:id="rId5195"/>
        </w:object>
      </w:r>
      <w:bookmarkStart w:id="96" w:name="c2d"/>
      <w:bookmarkEnd w:id="95"/>
      <w:r>
        <w:rPr>
          <w:b/>
          <w:sz w:val="26"/>
          <w:szCs w:val="26"/>
          <w:lang w:val="vi-VN"/>
        </w:rPr>
        <w:tab/>
      </w:r>
      <w:r>
        <w:rPr>
          <w:b/>
          <w:sz w:val="26"/>
          <w:szCs w:val="26"/>
          <w:lang w:val="vi-VN"/>
        </w:rPr>
        <w:tab/>
        <w:t xml:space="preserve">D. </w:t>
      </w:r>
      <w:r>
        <w:rPr>
          <w:sz w:val="26"/>
          <w:szCs w:val="26"/>
        </w:rPr>
        <w:object w:dxaOrig="2200" w:dyaOrig="720">
          <v:shape id="ole_rId5902" o:spid="_x0000_i3722" style="width:110.25pt;height:36pt" coordsize="" o:spt="100" adj="0,,0" path="" stroked="f">
            <v:stroke joinstyle="miter"/>
            <v:imagedata r:id="rId5196" o:title=""/>
            <v:formulas/>
            <v:path o:connecttype="segments"/>
          </v:shape>
          <o:OLEObject Type="Embed" ProgID="Equation.DSMT4" ShapeID="ole_rId5902" DrawAspect="Content" ObjectID="_1795181329" r:id="rId5197"/>
        </w:object>
      </w:r>
    </w:p>
    <w:bookmarkEnd w:id="96"/>
    <w:p w:rsidR="00DF5C28" w:rsidRDefault="00504772">
      <w:pPr>
        <w:tabs>
          <w:tab w:val="left" w:pos="992"/>
        </w:tabs>
        <w:spacing w:after="0" w:line="276" w:lineRule="auto"/>
        <w:ind w:left="992" w:hanging="992"/>
        <w:rPr>
          <w:b/>
          <w:bCs/>
          <w:sz w:val="26"/>
          <w:szCs w:val="26"/>
          <w:lang w:val="vi-VN"/>
        </w:rPr>
      </w:pPr>
      <w:r>
        <w:rPr>
          <w:b/>
          <w:bCs/>
          <w:sz w:val="26"/>
          <w:szCs w:val="26"/>
          <w:lang w:val="vi-VN"/>
        </w:rPr>
        <w:t xml:space="preserve">Câu 3. </w:t>
      </w:r>
      <w:r>
        <w:rPr>
          <w:sz w:val="26"/>
          <w:szCs w:val="26"/>
          <w:lang w:val="vi-VN"/>
        </w:rPr>
        <w:t>Giá tr</w:t>
      </w:r>
      <w:r>
        <w:rPr>
          <w:sz w:val="26"/>
          <w:szCs w:val="26"/>
          <w:lang w:val="vi-VN"/>
        </w:rPr>
        <w:t>ị</w:t>
      </w:r>
      <w:r>
        <w:rPr>
          <w:sz w:val="26"/>
          <w:szCs w:val="26"/>
          <w:lang w:val="vi-VN"/>
        </w:rPr>
        <w:t xml:space="preserve"> </w:t>
      </w:r>
      <m:oMath>
        <m:r>
          <w:rPr>
            <w:rFonts w:ascii="Cambria Math" w:hAnsi="Cambria Math"/>
          </w:rPr>
          <m:t>x</m:t>
        </m:r>
        <m:r>
          <w:rPr>
            <w:rFonts w:ascii="Cambria Math" w:hAnsi="Cambria Math"/>
          </w:rPr>
          <m:t>=-2</m:t>
        </m:r>
      </m:oMath>
      <w:r>
        <w:rPr>
          <w:sz w:val="26"/>
          <w:szCs w:val="26"/>
          <w:lang w:val="vi-VN"/>
        </w:rPr>
        <w:t xml:space="preserve"> là nghiệm của bất phương trình nào trong các bất phương trình dưới đây?</w:t>
      </w:r>
    </w:p>
    <w:p w:rsidR="00DF5C28" w:rsidRDefault="00504772">
      <w:pPr>
        <w:tabs>
          <w:tab w:val="left" w:pos="283"/>
          <w:tab w:val="left" w:pos="2835"/>
          <w:tab w:val="left" w:pos="5386"/>
          <w:tab w:val="left" w:pos="7937"/>
        </w:tabs>
        <w:spacing w:after="0" w:line="276" w:lineRule="auto"/>
        <w:rPr>
          <w:bCs/>
          <w:sz w:val="26"/>
          <w:szCs w:val="26"/>
          <w:lang w:val="vi-VN"/>
        </w:rPr>
      </w:pPr>
      <w:r>
        <w:rPr>
          <w:rFonts w:eastAsia="Calibri"/>
          <w:b/>
          <w:sz w:val="26"/>
          <w:szCs w:val="26"/>
          <w:lang w:val="vi-VN"/>
        </w:rPr>
        <w:tab/>
        <w:t>A.</w:t>
      </w:r>
      <m:oMath>
        <m:r>
          <w:rPr>
            <w:rFonts w:ascii="Cambria Math" w:hAnsi="Cambria Math"/>
          </w:rPr>
          <m:t>x</m:t>
        </m:r>
        <m:r>
          <w:rPr>
            <w:rFonts w:ascii="Cambria Math" w:hAnsi="Cambria Math"/>
          </w:rPr>
          <m:t>-</m:t>
        </m:r>
        <m:r>
          <w:rPr>
            <w:rFonts w:ascii="Cambria Math" w:hAnsi="Cambria Math"/>
          </w:rPr>
          <m:t>1&gt;2</m:t>
        </m:r>
        <m:r>
          <w:rPr>
            <w:rFonts w:ascii="Cambria Math" w:hAnsi="Cambria Math"/>
          </w:rPr>
          <m:t>x</m:t>
        </m:r>
      </m:oMath>
      <w:r>
        <w:rPr>
          <w:rFonts w:eastAsia="Calibri"/>
          <w:b/>
          <w:sz w:val="26"/>
          <w:szCs w:val="26"/>
          <w:lang w:val="vi-VN"/>
        </w:rPr>
        <w:tab/>
        <w:t>B.</w:t>
      </w:r>
      <m:oMath>
        <m:r>
          <w:rPr>
            <w:rFonts w:ascii="Cambria Math" w:hAnsi="Cambria Math"/>
          </w:rPr>
          <m:t>-</m:t>
        </m:r>
        <m:r>
          <w:rPr>
            <w:rFonts w:ascii="Cambria Math" w:hAnsi="Cambria Math"/>
          </w:rPr>
          <m:t>5</m:t>
        </m:r>
        <m:r>
          <w:rPr>
            <w:rFonts w:ascii="Cambria Math" w:hAnsi="Cambria Math"/>
          </w:rPr>
          <m:t>x</m:t>
        </m:r>
        <m:r>
          <w:rPr>
            <w:rFonts w:ascii="Cambria Math" w:hAnsi="Cambria Math"/>
          </w:rPr>
          <m:t>&lt;4</m:t>
        </m:r>
        <m:r>
          <w:rPr>
            <w:rFonts w:ascii="Cambria Math" w:hAnsi="Cambria Math"/>
          </w:rPr>
          <m:t>x</m:t>
        </m:r>
        <m:r>
          <w:rPr>
            <w:rFonts w:ascii="Cambria Math" w:hAnsi="Cambria Math"/>
          </w:rPr>
          <m:t>+1</m:t>
        </m:r>
      </m:oMath>
      <w:r>
        <w:rPr>
          <w:rFonts w:eastAsia="Calibri"/>
          <w:b/>
          <w:sz w:val="26"/>
          <w:szCs w:val="26"/>
          <w:lang w:val="vi-VN"/>
        </w:rPr>
        <w:tab/>
        <w:t xml:space="preserve">C. </w:t>
      </w:r>
      <m:oMath>
        <m:r>
          <w:rPr>
            <w:rFonts w:ascii="Cambria Math" w:hAnsi="Cambria Math"/>
          </w:rPr>
          <m:t>-</m:t>
        </m:r>
        <m:r>
          <w:rPr>
            <w:rFonts w:ascii="Cambria Math" w:hAnsi="Cambria Math"/>
          </w:rPr>
          <m:t>5</m:t>
        </m:r>
        <m:r>
          <w:rPr>
            <w:rFonts w:ascii="Cambria Math" w:hAnsi="Cambria Math"/>
          </w:rPr>
          <m:t>x</m:t>
        </m:r>
        <m:r>
          <w:rPr>
            <w:rFonts w:ascii="Cambria Math" w:hAnsi="Cambria Math"/>
          </w:rPr>
          <m:t>&lt;0</m:t>
        </m:r>
      </m:oMath>
      <w:r>
        <w:rPr>
          <w:rFonts w:eastAsia="Calibri"/>
          <w:b/>
          <w:sz w:val="26"/>
          <w:szCs w:val="26"/>
          <w:lang w:val="vi-VN"/>
        </w:rPr>
        <w:tab/>
        <w:t xml:space="preserve">D. </w:t>
      </w:r>
      <m:oMath>
        <m:r>
          <w:rPr>
            <w:rFonts w:ascii="Cambria Math" w:hAnsi="Cambria Math"/>
          </w:rPr>
          <m:t>2</m:t>
        </m:r>
        <m:r>
          <w:rPr>
            <w:rFonts w:ascii="Cambria Math" w:hAnsi="Cambria Math"/>
          </w:rPr>
          <m:t>x</m:t>
        </m:r>
        <m:r>
          <w:rPr>
            <w:rFonts w:ascii="Cambria Math" w:hAnsi="Cambria Math"/>
          </w:rPr>
          <m:t>&gt;0</m:t>
        </m:r>
      </m:oMath>
    </w:p>
    <w:p w:rsidR="00DF5C28" w:rsidRDefault="00504772">
      <w:pPr>
        <w:spacing w:after="0" w:line="276" w:lineRule="auto"/>
        <w:contextualSpacing/>
        <w:rPr>
          <w:b/>
          <w:sz w:val="26"/>
          <w:szCs w:val="26"/>
          <w:lang w:val="vi-VN"/>
        </w:rPr>
      </w:pPr>
      <w:r>
        <w:rPr>
          <w:b/>
          <w:bCs/>
          <w:sz w:val="26"/>
          <w:szCs w:val="26"/>
          <w:lang w:val="vi-VN"/>
        </w:rPr>
        <w:t xml:space="preserve">Câu 4. </w:t>
      </w:r>
      <w:r>
        <w:rPr>
          <w:rFonts w:eastAsia="Georgia"/>
          <w:sz w:val="26"/>
          <w:szCs w:val="26"/>
          <w:lang w:val="vi-VN"/>
        </w:rPr>
        <w:t>Bi</w:t>
      </w:r>
      <w:r>
        <w:rPr>
          <w:rFonts w:eastAsia="Georgia"/>
          <w:sz w:val="26"/>
          <w:szCs w:val="26"/>
          <w:lang w:val="vi-VN"/>
        </w:rPr>
        <w:t>ể</w:t>
      </w:r>
      <w:r>
        <w:rPr>
          <w:rFonts w:eastAsia="Georgia"/>
          <w:sz w:val="26"/>
          <w:szCs w:val="26"/>
          <w:lang w:val="vi-VN"/>
        </w:rPr>
        <w:t>u th</w:t>
      </w:r>
      <w:r>
        <w:rPr>
          <w:rFonts w:eastAsia="Georgia"/>
          <w:sz w:val="26"/>
          <w:szCs w:val="26"/>
          <w:lang w:val="vi-VN"/>
        </w:rPr>
        <w:t>ứ</w:t>
      </w:r>
      <w:r>
        <w:rPr>
          <w:rFonts w:eastAsia="Georgia"/>
          <w:sz w:val="26"/>
          <w:szCs w:val="26"/>
          <w:lang w:val="vi-VN"/>
        </w:rPr>
        <w:t xml:space="preserve">c </w:t>
      </w:r>
      <w:r>
        <w:rPr>
          <w:sz w:val="26"/>
          <w:szCs w:val="26"/>
        </w:rPr>
        <w:object w:dxaOrig="460" w:dyaOrig="359">
          <v:shape id="ole_rId5904" o:spid="_x0000_i3723" style="width:23.25pt;height:18pt" coordsize="" o:spt="100" adj="0,,0" path="" stroked="f">
            <v:stroke joinstyle="miter"/>
            <v:imagedata r:id="rId2214" o:title=""/>
            <v:formulas/>
            <v:path o:connecttype="segments"/>
          </v:shape>
          <o:OLEObject Type="Embed" ProgID="Equation.DSMT4" ShapeID="ole_rId5904" DrawAspect="Content" ObjectID="_1795181330" r:id="rId5198"/>
        </w:object>
      </w:r>
      <w:r>
        <w:rPr>
          <w:rFonts w:eastAsia="Georgia"/>
          <w:sz w:val="26"/>
          <w:szCs w:val="26"/>
          <w:lang w:val="vi-VN"/>
        </w:rPr>
        <w:t xml:space="preserve"> b</w:t>
      </w:r>
      <w:r>
        <w:rPr>
          <w:rFonts w:eastAsia="Georgia"/>
          <w:sz w:val="26"/>
          <w:szCs w:val="26"/>
          <w:lang w:val="vi-VN"/>
        </w:rPr>
        <w:t>ằ</w:t>
      </w:r>
      <w:r>
        <w:rPr>
          <w:rFonts w:eastAsia="Georgia"/>
          <w:sz w:val="26"/>
          <w:szCs w:val="26"/>
          <w:lang w:val="vi-VN"/>
        </w:rPr>
        <w:t>ng:</w:t>
      </w:r>
    </w:p>
    <w:p w:rsidR="00DF5C28" w:rsidRDefault="00504772">
      <w:pPr>
        <w:tabs>
          <w:tab w:val="left" w:pos="283"/>
          <w:tab w:val="left" w:pos="2835"/>
          <w:tab w:val="left" w:pos="5386"/>
          <w:tab w:val="left" w:pos="7937"/>
        </w:tabs>
        <w:spacing w:after="0" w:line="276" w:lineRule="auto"/>
        <w:rPr>
          <w:b/>
          <w:sz w:val="26"/>
          <w:szCs w:val="26"/>
          <w:lang w:val="vi-VN"/>
        </w:rPr>
      </w:pPr>
      <w:r>
        <w:rPr>
          <w:b/>
          <w:sz w:val="26"/>
          <w:szCs w:val="26"/>
          <w:lang w:val="vi-VN"/>
        </w:rPr>
        <w:tab/>
        <w:t xml:space="preserve">A. </w:t>
      </w:r>
      <w:r>
        <w:rPr>
          <w:sz w:val="26"/>
          <w:szCs w:val="26"/>
          <w:lang w:val="vi-VN"/>
        </w:rPr>
        <w:t>9.</w:t>
      </w:r>
      <w:r>
        <w:rPr>
          <w:b/>
          <w:sz w:val="26"/>
          <w:szCs w:val="26"/>
          <w:lang w:val="vi-VN"/>
        </w:rPr>
        <w:tab/>
        <w:t xml:space="preserve">B. </w:t>
      </w:r>
      <w:r>
        <w:rPr>
          <w:sz w:val="26"/>
          <w:szCs w:val="26"/>
          <w:lang w:val="vi-VN"/>
        </w:rPr>
        <w:t>-9.</w:t>
      </w:r>
      <w:r>
        <w:rPr>
          <w:b/>
          <w:sz w:val="26"/>
          <w:szCs w:val="26"/>
          <w:lang w:val="vi-VN"/>
        </w:rPr>
        <w:tab/>
        <w:t xml:space="preserve">C. </w:t>
      </w:r>
      <w:r>
        <w:rPr>
          <w:sz w:val="26"/>
          <w:szCs w:val="26"/>
        </w:rPr>
        <w:object w:dxaOrig="319" w:dyaOrig="279">
          <v:shape id="ole_rId5906" o:spid="_x0000_i3724" style="width:15.75pt;height:14.25pt" coordsize="" o:spt="100" adj="0,,0" path="" stroked="f">
            <v:stroke joinstyle="miter"/>
            <v:imagedata r:id="rId2216" o:title=""/>
            <v:formulas/>
            <v:path o:connecttype="segments"/>
          </v:shape>
          <o:OLEObject Type="Embed" ProgID="Equation.DSMT4" ShapeID="ole_rId5906" DrawAspect="Content" ObjectID="_1795181331" r:id="rId5199"/>
        </w:object>
      </w:r>
      <w:r>
        <w:rPr>
          <w:sz w:val="26"/>
          <w:szCs w:val="26"/>
          <w:lang w:val="vi-VN"/>
        </w:rPr>
        <w:t>.</w:t>
      </w:r>
      <w:r>
        <w:rPr>
          <w:b/>
          <w:sz w:val="26"/>
          <w:szCs w:val="26"/>
          <w:lang w:val="vi-VN"/>
        </w:rPr>
        <w:tab/>
        <w:t xml:space="preserve">D. </w:t>
      </w:r>
      <w:r>
        <w:rPr>
          <w:sz w:val="26"/>
          <w:szCs w:val="26"/>
          <w:lang w:val="vi-VN"/>
        </w:rPr>
        <w:t>81.</w:t>
      </w:r>
    </w:p>
    <w:p w:rsidR="00DF5C28" w:rsidRDefault="00504772">
      <w:pPr>
        <w:spacing w:after="0" w:line="276" w:lineRule="auto"/>
        <w:contextualSpacing/>
        <w:rPr>
          <w:b/>
          <w:sz w:val="26"/>
          <w:szCs w:val="26"/>
          <w:lang w:val="vi-VN"/>
        </w:rPr>
      </w:pPr>
      <w:r>
        <w:rPr>
          <w:b/>
          <w:bCs/>
          <w:sz w:val="26"/>
          <w:szCs w:val="26"/>
          <w:lang w:val="vi-VN"/>
        </w:rPr>
        <w:t xml:space="preserve">Câu 5. </w:t>
      </w:r>
      <w:r>
        <w:rPr>
          <w:rFonts w:eastAsia="Georgia"/>
          <w:sz w:val="26"/>
          <w:szCs w:val="26"/>
          <w:lang w:val="vi-VN"/>
        </w:rPr>
        <w:t>Tìm kh</w:t>
      </w:r>
      <w:r>
        <w:rPr>
          <w:rFonts w:eastAsia="Georgia"/>
          <w:sz w:val="26"/>
          <w:szCs w:val="26"/>
          <w:lang w:val="vi-VN"/>
        </w:rPr>
        <w:t>ẳ</w:t>
      </w:r>
      <w:r>
        <w:rPr>
          <w:rFonts w:eastAsia="Georgia"/>
          <w:sz w:val="26"/>
          <w:szCs w:val="26"/>
          <w:lang w:val="vi-VN"/>
        </w:rPr>
        <w:t>ng đ</w:t>
      </w:r>
      <w:r>
        <w:rPr>
          <w:rFonts w:eastAsia="Georgia"/>
          <w:sz w:val="26"/>
          <w:szCs w:val="26"/>
          <w:lang w:val="vi-VN"/>
        </w:rPr>
        <w:t>ị</w:t>
      </w:r>
      <w:r>
        <w:rPr>
          <w:rFonts w:eastAsia="Georgia"/>
          <w:sz w:val="26"/>
          <w:szCs w:val="26"/>
          <w:lang w:val="vi-VN"/>
        </w:rPr>
        <w:t xml:space="preserve">nh </w:t>
      </w:r>
      <w:r>
        <w:rPr>
          <w:rFonts w:eastAsia="Georgia"/>
          <w:b/>
          <w:bCs/>
          <w:sz w:val="26"/>
          <w:szCs w:val="26"/>
          <w:lang w:val="vi-VN"/>
        </w:rPr>
        <w:t>đúng</w:t>
      </w:r>
      <w:r>
        <w:rPr>
          <w:rFonts w:eastAsia="Georgia"/>
          <w:sz w:val="26"/>
          <w:szCs w:val="26"/>
          <w:lang w:val="vi-VN"/>
        </w:rPr>
        <w:t>.</w:t>
      </w:r>
    </w:p>
    <w:p w:rsidR="00DF5C28" w:rsidRDefault="00504772">
      <w:pPr>
        <w:tabs>
          <w:tab w:val="left" w:pos="283"/>
          <w:tab w:val="left" w:pos="2835"/>
          <w:tab w:val="left" w:pos="5386"/>
          <w:tab w:val="left" w:pos="7937"/>
        </w:tabs>
        <w:spacing w:after="0" w:line="276" w:lineRule="auto"/>
        <w:rPr>
          <w:b/>
          <w:sz w:val="26"/>
          <w:szCs w:val="26"/>
          <w:lang w:val="vi-VN"/>
        </w:rPr>
      </w:pPr>
      <w:bookmarkStart w:id="97" w:name="c8a"/>
      <w:r>
        <w:rPr>
          <w:b/>
          <w:sz w:val="26"/>
          <w:szCs w:val="26"/>
          <w:lang w:val="vi-VN"/>
        </w:rPr>
        <w:tab/>
        <w:t xml:space="preserve">A. </w:t>
      </w:r>
      <w:r>
        <w:rPr>
          <w:sz w:val="26"/>
          <w:szCs w:val="26"/>
        </w:rPr>
        <w:object w:dxaOrig="740" w:dyaOrig="360">
          <v:shape id="ole_rId5908" o:spid="_x0000_i3725" style="width:36.75pt;height:18pt" coordsize="" o:spt="100" adj="0,,0" path="" stroked="f">
            <v:stroke joinstyle="miter"/>
            <v:imagedata r:id="rId5200" o:title=""/>
            <v:formulas/>
            <v:path o:connecttype="segments"/>
          </v:shape>
          <o:OLEObject Type="Embed" ProgID="Equation.DSMT4" ShapeID="ole_rId5908" DrawAspect="Content" ObjectID="_1795181332" r:id="rId5201"/>
        </w:object>
      </w:r>
      <w:r>
        <w:rPr>
          <w:sz w:val="26"/>
          <w:szCs w:val="26"/>
          <w:lang w:val="vi-VN"/>
        </w:rPr>
        <w:t>.</w:t>
      </w:r>
      <w:bookmarkStart w:id="98" w:name="c8b"/>
      <w:bookmarkEnd w:id="97"/>
      <w:r>
        <w:rPr>
          <w:b/>
          <w:sz w:val="26"/>
          <w:szCs w:val="26"/>
          <w:lang w:val="vi-VN"/>
        </w:rPr>
        <w:tab/>
        <w:t xml:space="preserve">B. </w:t>
      </w:r>
      <w:r>
        <w:rPr>
          <w:sz w:val="26"/>
          <w:szCs w:val="26"/>
        </w:rPr>
        <w:object w:dxaOrig="1120" w:dyaOrig="360">
          <v:shape id="ole_rId5910" o:spid="_x0000_i3726" style="width:56.25pt;height:18pt" coordsize="" o:spt="100" adj="0,,0" path="" stroked="f">
            <v:stroke joinstyle="miter"/>
            <v:imagedata r:id="rId5202" o:title=""/>
            <v:formulas/>
            <v:path o:connecttype="segments"/>
          </v:shape>
          <o:OLEObject Type="Embed" ProgID="Equation.DSMT4" ShapeID="ole_rId5910" DrawAspect="Content" ObjectID="_1795181333" r:id="rId5203"/>
        </w:object>
      </w:r>
      <w:r>
        <w:rPr>
          <w:sz w:val="26"/>
          <w:szCs w:val="26"/>
          <w:lang w:val="vi-VN"/>
        </w:rPr>
        <w:t>.</w:t>
      </w:r>
      <w:bookmarkStart w:id="99" w:name="c8c"/>
      <w:bookmarkEnd w:id="98"/>
      <w:r>
        <w:rPr>
          <w:b/>
          <w:sz w:val="26"/>
          <w:szCs w:val="26"/>
          <w:lang w:val="vi-VN"/>
        </w:rPr>
        <w:tab/>
      </w:r>
      <w:r>
        <w:rPr>
          <w:b/>
          <w:sz w:val="26"/>
          <w:szCs w:val="26"/>
          <w:lang w:val="vi-VN"/>
        </w:rPr>
        <w:t xml:space="preserve">C. </w:t>
      </w:r>
      <w:r>
        <w:rPr>
          <w:sz w:val="26"/>
          <w:szCs w:val="26"/>
        </w:rPr>
        <w:object w:dxaOrig="859" w:dyaOrig="359">
          <v:shape id="ole_rId5912" o:spid="_x0000_i3727" style="width:42.75pt;height:18pt" coordsize="" o:spt="100" adj="0,,0" path="" stroked="f">
            <v:stroke joinstyle="miter"/>
            <v:imagedata r:id="rId5204" o:title=""/>
            <v:formulas/>
            <v:path o:connecttype="segments"/>
          </v:shape>
          <o:OLEObject Type="Embed" ProgID="Equation.DSMT4" ShapeID="ole_rId5912" DrawAspect="Content" ObjectID="_1795181334" r:id="rId5205"/>
        </w:object>
      </w:r>
      <w:r>
        <w:rPr>
          <w:sz w:val="26"/>
          <w:szCs w:val="26"/>
          <w:lang w:val="vi-VN"/>
        </w:rPr>
        <w:t>.</w:t>
      </w:r>
      <w:bookmarkStart w:id="100" w:name="c8d"/>
      <w:bookmarkEnd w:id="99"/>
      <w:r>
        <w:rPr>
          <w:b/>
          <w:sz w:val="26"/>
          <w:szCs w:val="26"/>
          <w:lang w:val="vi-VN"/>
        </w:rPr>
        <w:tab/>
        <w:t xml:space="preserve">D. </w:t>
      </w:r>
      <w:r>
        <w:rPr>
          <w:sz w:val="26"/>
          <w:szCs w:val="26"/>
        </w:rPr>
        <w:object w:dxaOrig="1139" w:dyaOrig="359">
          <v:shape id="ole_rId5914" o:spid="_x0000_i3728" style="width:57pt;height:18pt" coordsize="" o:spt="100" adj="0,,0" path="" stroked="f">
            <v:stroke joinstyle="miter"/>
            <v:imagedata r:id="rId5206" o:title=""/>
            <v:formulas/>
            <v:path o:connecttype="segments"/>
          </v:shape>
          <o:OLEObject Type="Embed" ProgID="Equation.DSMT4" ShapeID="ole_rId5914" DrawAspect="Content" ObjectID="_1795181335" r:id="rId5207"/>
        </w:object>
      </w:r>
      <w:r>
        <w:rPr>
          <w:sz w:val="26"/>
          <w:szCs w:val="26"/>
          <w:lang w:val="vi-VN"/>
        </w:rPr>
        <w:t>.</w:t>
      </w:r>
    </w:p>
    <w:bookmarkEnd w:id="100"/>
    <w:p w:rsidR="00DF5C28" w:rsidRDefault="00504772">
      <w:pPr>
        <w:tabs>
          <w:tab w:val="left" w:pos="992"/>
        </w:tabs>
        <w:spacing w:after="0" w:line="276" w:lineRule="auto"/>
        <w:ind w:left="992" w:hanging="992"/>
        <w:rPr>
          <w:b/>
          <w:sz w:val="26"/>
          <w:szCs w:val="26"/>
          <w:lang w:val="vi-VN"/>
        </w:rPr>
      </w:pPr>
      <w:r>
        <w:rPr>
          <w:b/>
          <w:sz w:val="26"/>
          <w:szCs w:val="26"/>
          <w:lang w:val="pt-PT"/>
        </w:rPr>
        <w:t>Câu 6.</w:t>
      </w:r>
      <w:r>
        <w:rPr>
          <w:b/>
          <w:bCs/>
          <w:sz w:val="26"/>
          <w:szCs w:val="26"/>
          <w:lang w:val="pt-PT"/>
        </w:rPr>
        <w:t xml:space="preserve"> </w:t>
      </w:r>
      <w:r>
        <w:rPr>
          <w:rFonts w:eastAsia="Georgia"/>
          <w:sz w:val="26"/>
          <w:szCs w:val="26"/>
          <w:lang w:val="vi-VN"/>
        </w:rPr>
        <w:t>Bi</w:t>
      </w:r>
      <w:r>
        <w:rPr>
          <w:rFonts w:eastAsia="Georgia"/>
          <w:sz w:val="26"/>
          <w:szCs w:val="26"/>
          <w:lang w:val="vi-VN"/>
        </w:rPr>
        <w:t>ể</w:t>
      </w:r>
      <w:r>
        <w:rPr>
          <w:rFonts w:eastAsia="Georgia"/>
          <w:sz w:val="26"/>
          <w:szCs w:val="26"/>
          <w:lang w:val="vi-VN"/>
        </w:rPr>
        <w:t>u th</w:t>
      </w:r>
      <w:r>
        <w:rPr>
          <w:rFonts w:eastAsia="Georgia"/>
          <w:sz w:val="26"/>
          <w:szCs w:val="26"/>
          <w:lang w:val="vi-VN"/>
        </w:rPr>
        <w:t>ứ</w:t>
      </w:r>
      <w:r>
        <w:rPr>
          <w:rFonts w:eastAsia="Georgia"/>
          <w:sz w:val="26"/>
          <w:szCs w:val="26"/>
          <w:lang w:val="vi-VN"/>
        </w:rPr>
        <w:t xml:space="preserve">c </w:t>
      </w:r>
      <w:r>
        <w:rPr>
          <w:sz w:val="26"/>
          <w:szCs w:val="26"/>
        </w:rPr>
        <w:object w:dxaOrig="780" w:dyaOrig="359">
          <v:shape id="ole_rId5916" o:spid="_x0000_i3729" style="width:39pt;height:18pt" coordsize="" o:spt="100" adj="0,,0" path="" stroked="f">
            <v:stroke joinstyle="miter"/>
            <v:imagedata r:id="rId5208" o:title=""/>
            <v:formulas/>
            <v:path o:connecttype="segments"/>
          </v:shape>
          <o:OLEObject Type="Embed" ProgID="Equation.DSMT4" ShapeID="ole_rId5916" DrawAspect="Content" ObjectID="_1795181336" r:id="rId5209"/>
        </w:object>
      </w:r>
      <w:r>
        <w:rPr>
          <w:rFonts w:eastAsia="Georgia"/>
          <w:sz w:val="26"/>
          <w:szCs w:val="26"/>
          <w:lang w:val="vi-VN"/>
        </w:rPr>
        <w:t xml:space="preserve"> có đi</w:t>
      </w:r>
      <w:r>
        <w:rPr>
          <w:rFonts w:eastAsia="Georgia"/>
          <w:sz w:val="26"/>
          <w:szCs w:val="26"/>
          <w:lang w:val="vi-VN"/>
        </w:rPr>
        <w:t>ề</w:t>
      </w:r>
      <w:r>
        <w:rPr>
          <w:rFonts w:eastAsia="Georgia"/>
          <w:sz w:val="26"/>
          <w:szCs w:val="26"/>
          <w:lang w:val="vi-VN"/>
        </w:rPr>
        <w:t>u ki</w:t>
      </w:r>
      <w:r>
        <w:rPr>
          <w:rFonts w:eastAsia="Georgia"/>
          <w:sz w:val="26"/>
          <w:szCs w:val="26"/>
          <w:lang w:val="vi-VN"/>
        </w:rPr>
        <w:t>ệ</w:t>
      </w:r>
      <w:r>
        <w:rPr>
          <w:rFonts w:eastAsia="Georgia"/>
          <w:sz w:val="26"/>
          <w:szCs w:val="26"/>
          <w:lang w:val="vi-VN"/>
        </w:rPr>
        <w:t>n xác đ</w:t>
      </w:r>
      <w:r>
        <w:rPr>
          <w:rFonts w:eastAsia="Georgia"/>
          <w:sz w:val="26"/>
          <w:szCs w:val="26"/>
          <w:lang w:val="vi-VN"/>
        </w:rPr>
        <w:t>ị</w:t>
      </w:r>
      <w:r>
        <w:rPr>
          <w:rFonts w:eastAsia="Georgia"/>
          <w:sz w:val="26"/>
          <w:szCs w:val="26"/>
          <w:lang w:val="vi-VN"/>
        </w:rPr>
        <w:t>nh là:</w:t>
      </w:r>
    </w:p>
    <w:p w:rsidR="00DF5C28" w:rsidRDefault="00504772">
      <w:pPr>
        <w:tabs>
          <w:tab w:val="left" w:pos="283"/>
          <w:tab w:val="left" w:pos="2835"/>
          <w:tab w:val="left" w:pos="5386"/>
          <w:tab w:val="left" w:pos="7937"/>
        </w:tabs>
        <w:spacing w:after="0" w:line="276" w:lineRule="auto"/>
        <w:rPr>
          <w:b/>
          <w:sz w:val="26"/>
          <w:szCs w:val="26"/>
          <w:lang w:val="vi-VN"/>
        </w:rPr>
      </w:pPr>
      <w:bookmarkStart w:id="101" w:name="c9a"/>
      <w:r>
        <w:rPr>
          <w:b/>
          <w:sz w:val="26"/>
          <w:szCs w:val="26"/>
          <w:lang w:val="vi-VN"/>
        </w:rPr>
        <w:tab/>
        <w:t xml:space="preserve">A. </w:t>
      </w:r>
      <w:r>
        <w:rPr>
          <w:sz w:val="26"/>
          <w:szCs w:val="26"/>
        </w:rPr>
        <w:object w:dxaOrig="599" w:dyaOrig="620">
          <v:shape id="ole_rId5918" o:spid="_x0000_i3730" style="width:30pt;height:30.75pt" coordsize="" o:spt="100" adj="0,,0" path="" stroked="f">
            <v:stroke joinstyle="miter"/>
            <v:imagedata r:id="rId5210" o:title=""/>
            <v:formulas/>
            <v:path o:connecttype="segments"/>
          </v:shape>
          <o:OLEObject Type="Embed" ProgID="Equation.DSMT4" ShapeID="ole_rId5918" DrawAspect="Content" ObjectID="_1795181337" r:id="rId5211"/>
        </w:object>
      </w:r>
      <w:r>
        <w:rPr>
          <w:sz w:val="26"/>
          <w:szCs w:val="26"/>
          <w:lang w:val="vi-VN"/>
        </w:rPr>
        <w:t>.</w:t>
      </w:r>
      <w:bookmarkStart w:id="102" w:name="c9b"/>
      <w:bookmarkEnd w:id="101"/>
      <w:r>
        <w:rPr>
          <w:b/>
          <w:sz w:val="26"/>
          <w:szCs w:val="26"/>
          <w:lang w:val="vi-VN"/>
        </w:rPr>
        <w:tab/>
        <w:t xml:space="preserve">B. </w:t>
      </w:r>
      <w:r>
        <w:rPr>
          <w:sz w:val="26"/>
          <w:szCs w:val="26"/>
        </w:rPr>
        <w:object w:dxaOrig="620" w:dyaOrig="620">
          <v:shape id="ole_rId5920" o:spid="_x0000_i3731" style="width:30.75pt;height:30.75pt" coordsize="" o:spt="100" adj="0,,0" path="" stroked="f">
            <v:stroke joinstyle="miter"/>
            <v:imagedata r:id="rId5212" o:title=""/>
            <v:formulas/>
            <v:path o:connecttype="segments"/>
          </v:shape>
          <o:OLEObject Type="Embed" ProgID="Equation.DSMT4" ShapeID="ole_rId5920" DrawAspect="Content" ObjectID="_1795181338" r:id="rId5213"/>
        </w:object>
      </w:r>
      <w:r>
        <w:rPr>
          <w:sz w:val="26"/>
          <w:szCs w:val="26"/>
          <w:lang w:val="vi-VN"/>
        </w:rPr>
        <w:t>.</w:t>
      </w:r>
      <w:bookmarkStart w:id="103" w:name="c9c"/>
      <w:bookmarkEnd w:id="102"/>
      <w:r>
        <w:rPr>
          <w:b/>
          <w:sz w:val="26"/>
          <w:szCs w:val="26"/>
          <w:lang w:val="vi-VN"/>
        </w:rPr>
        <w:tab/>
        <w:t xml:space="preserve">C. </w:t>
      </w:r>
      <w:r>
        <w:rPr>
          <w:sz w:val="26"/>
          <w:szCs w:val="26"/>
        </w:rPr>
        <w:object w:dxaOrig="599" w:dyaOrig="620">
          <v:shape id="ole_rId5922" o:spid="_x0000_i3732" style="width:30pt;height:30.75pt" coordsize="" o:spt="100" adj="0,,0" path="" stroked="f">
            <v:stroke joinstyle="miter"/>
            <v:imagedata r:id="rId5214" o:title=""/>
            <v:formulas/>
            <v:path o:connecttype="segments"/>
          </v:shape>
          <o:OLEObject Type="Embed" ProgID="Equation.DSMT4" ShapeID="ole_rId5922" DrawAspect="Content" ObjectID="_1795181339" r:id="rId5215"/>
        </w:object>
      </w:r>
      <w:r>
        <w:rPr>
          <w:sz w:val="26"/>
          <w:szCs w:val="26"/>
          <w:lang w:val="vi-VN"/>
        </w:rPr>
        <w:t>.</w:t>
      </w:r>
      <w:bookmarkStart w:id="104" w:name="c9d"/>
      <w:bookmarkEnd w:id="103"/>
      <w:r>
        <w:rPr>
          <w:b/>
          <w:sz w:val="26"/>
          <w:szCs w:val="26"/>
          <w:lang w:val="vi-VN"/>
        </w:rPr>
        <w:tab/>
        <w:t xml:space="preserve">D. </w:t>
      </w:r>
      <w:r>
        <w:rPr>
          <w:sz w:val="26"/>
          <w:szCs w:val="26"/>
        </w:rPr>
        <w:object w:dxaOrig="599" w:dyaOrig="620">
          <v:shape id="ole_rId5924" o:spid="_x0000_i3733" style="width:30pt;height:30.75pt" coordsize="" o:spt="100" adj="0,,0" path="" stroked="f">
            <v:stroke joinstyle="miter"/>
            <v:imagedata r:id="rId5216" o:title=""/>
            <v:formulas/>
            <v:path o:connecttype="segments"/>
          </v:shape>
          <o:OLEObject Type="Embed" ProgID="Equation.DSMT4" ShapeID="ole_rId5924" DrawAspect="Content" ObjectID="_1795181340" r:id="rId5217"/>
        </w:object>
      </w:r>
    </w:p>
    <w:bookmarkEnd w:id="104"/>
    <w:p w:rsidR="00DF5C28" w:rsidRDefault="00504772">
      <w:pPr>
        <w:spacing w:after="0" w:line="276" w:lineRule="auto"/>
      </w:pPr>
      <w:r>
        <w:rPr>
          <w:b/>
          <w:bCs/>
          <w:sz w:val="26"/>
          <w:szCs w:val="26"/>
          <w:lang w:val="pt-PT"/>
        </w:rPr>
        <w:t xml:space="preserve">Câu 7. </w:t>
      </w:r>
      <w:r>
        <w:rPr>
          <w:rFonts w:eastAsia="Georgia"/>
          <w:sz w:val="26"/>
          <w:szCs w:val="26"/>
          <w:lang w:val="vi-VN"/>
        </w:rPr>
        <w:t>Kh</w:t>
      </w:r>
      <w:r>
        <w:rPr>
          <w:rFonts w:eastAsia="Georgia"/>
          <w:sz w:val="26"/>
          <w:szCs w:val="26"/>
          <w:lang w:val="vi-VN"/>
        </w:rPr>
        <w:t>ẳ</w:t>
      </w:r>
      <w:r>
        <w:rPr>
          <w:rFonts w:eastAsia="Georgia"/>
          <w:sz w:val="26"/>
          <w:szCs w:val="26"/>
          <w:lang w:val="vi-VN"/>
        </w:rPr>
        <w:t>ng đ</w:t>
      </w:r>
      <w:r>
        <w:rPr>
          <w:rFonts w:eastAsia="Georgia"/>
          <w:sz w:val="26"/>
          <w:szCs w:val="26"/>
          <w:lang w:val="vi-VN"/>
        </w:rPr>
        <w:t>ị</w:t>
      </w:r>
      <w:r>
        <w:rPr>
          <w:rFonts w:eastAsia="Georgia"/>
          <w:sz w:val="26"/>
          <w:szCs w:val="26"/>
          <w:lang w:val="vi-VN"/>
        </w:rPr>
        <w:t xml:space="preserve">nh </w:t>
      </w:r>
      <w:r>
        <w:rPr>
          <w:rFonts w:eastAsia="Georgia"/>
          <w:b/>
          <w:bCs/>
          <w:sz w:val="26"/>
          <w:szCs w:val="26"/>
          <w:lang w:val="vi-VN"/>
        </w:rPr>
        <w:t xml:space="preserve">sai </w:t>
      </w:r>
      <w:r>
        <w:rPr>
          <w:rFonts w:eastAsia="Georgia"/>
          <w:sz w:val="26"/>
          <w:szCs w:val="26"/>
          <w:lang w:val="vi-VN"/>
        </w:rPr>
        <w:t>là:</w:t>
      </w:r>
    </w:p>
    <w:p w:rsidR="00DF5C28" w:rsidRDefault="00504772">
      <w:pPr>
        <w:spacing w:after="0" w:line="276" w:lineRule="auto"/>
        <w:rPr>
          <w:b/>
          <w:sz w:val="26"/>
          <w:szCs w:val="26"/>
          <w:lang w:val="vi-VN"/>
        </w:rPr>
      </w:pPr>
      <w:r>
        <w:rPr>
          <w:rFonts w:eastAsia="Georgia"/>
          <w:sz w:val="26"/>
          <w:szCs w:val="26"/>
          <w:lang w:val="vi-VN"/>
        </w:rPr>
        <w:t>Cho tam giác vuông, có góc nh</w:t>
      </w:r>
      <w:r>
        <w:rPr>
          <w:rFonts w:eastAsia="Georgia"/>
          <w:sz w:val="26"/>
          <w:szCs w:val="26"/>
          <w:lang w:val="vi-VN"/>
        </w:rPr>
        <w:t>ọ</w:t>
      </w:r>
      <w:r>
        <w:rPr>
          <w:rFonts w:eastAsia="Georgia"/>
          <w:sz w:val="26"/>
          <w:szCs w:val="26"/>
          <w:lang w:val="vi-VN"/>
        </w:rPr>
        <w:t xml:space="preserve">n </w:t>
      </w:r>
      <w:r>
        <w:rPr>
          <w:sz w:val="26"/>
          <w:szCs w:val="26"/>
        </w:rPr>
        <w:object w:dxaOrig="240" w:dyaOrig="219">
          <v:shape id="ole_rId5926" o:spid="_x0000_i3734" style="width:12pt;height:11.25pt" coordsize="" o:spt="100" adj="0,,0" path="" stroked="f">
            <v:stroke joinstyle="miter"/>
            <v:imagedata r:id="rId5218" o:title=""/>
            <v:formulas/>
            <v:path o:connecttype="segments"/>
          </v:shape>
          <o:OLEObject Type="Embed" ProgID="Equation.DSMT4" ShapeID="ole_rId5926" DrawAspect="Content" ObjectID="_1795181341" r:id="rId5219"/>
        </w:object>
      </w:r>
      <w:r>
        <w:rPr>
          <w:sz w:val="26"/>
          <w:szCs w:val="26"/>
          <w:lang w:val="vi-VN"/>
        </w:rPr>
        <w:t>.</w:t>
      </w:r>
    </w:p>
    <w:p w:rsidR="00DF5C28" w:rsidRDefault="00504772">
      <w:pPr>
        <w:tabs>
          <w:tab w:val="left" w:pos="283"/>
          <w:tab w:val="left" w:pos="2835"/>
          <w:tab w:val="left" w:pos="5386"/>
          <w:tab w:val="left" w:pos="7937"/>
        </w:tabs>
        <w:spacing w:after="0" w:line="276" w:lineRule="auto"/>
        <w:rPr>
          <w:b/>
          <w:sz w:val="26"/>
          <w:szCs w:val="26"/>
          <w:lang w:val="vi-VN"/>
        </w:rPr>
      </w:pPr>
      <w:r>
        <w:rPr>
          <w:rFonts w:eastAsia="Georgia"/>
          <w:b/>
          <w:sz w:val="26"/>
          <w:szCs w:val="26"/>
          <w:lang w:val="vi-VN"/>
        </w:rPr>
        <w:tab/>
        <w:t>A.</w:t>
      </w:r>
      <w:r>
        <w:rPr>
          <w:b/>
          <w:sz w:val="26"/>
          <w:szCs w:val="26"/>
          <w:lang w:val="vi-VN"/>
        </w:rPr>
        <w:t xml:space="preserve"> </w:t>
      </w:r>
      <w:r>
        <w:rPr>
          <w:rFonts w:eastAsia="Georgia"/>
          <w:sz w:val="26"/>
          <w:szCs w:val="26"/>
          <w:lang w:val="vi-VN"/>
        </w:rPr>
        <w:t>T</w:t>
      </w:r>
      <w:r>
        <w:rPr>
          <w:rFonts w:eastAsia="Georgia"/>
          <w:sz w:val="26"/>
          <w:szCs w:val="26"/>
          <w:lang w:val="vi-VN"/>
        </w:rPr>
        <w:t>ỉ</w:t>
      </w:r>
      <w:r>
        <w:rPr>
          <w:rFonts w:eastAsia="Georgia"/>
          <w:sz w:val="26"/>
          <w:szCs w:val="26"/>
          <w:lang w:val="vi-VN"/>
        </w:rPr>
        <w:t xml:space="preserve"> s</w:t>
      </w:r>
      <w:r>
        <w:rPr>
          <w:rFonts w:eastAsia="Georgia"/>
          <w:sz w:val="26"/>
          <w:szCs w:val="26"/>
          <w:lang w:val="vi-VN"/>
        </w:rPr>
        <w:t>ố</w:t>
      </w:r>
      <w:r>
        <w:rPr>
          <w:rFonts w:eastAsia="Georgia"/>
          <w:sz w:val="26"/>
          <w:szCs w:val="26"/>
          <w:lang w:val="vi-VN"/>
        </w:rPr>
        <w:t xml:space="preserve"> gi</w:t>
      </w:r>
      <w:r>
        <w:rPr>
          <w:rFonts w:eastAsia="Georgia"/>
          <w:sz w:val="26"/>
          <w:szCs w:val="26"/>
          <w:lang w:val="vi-VN"/>
        </w:rPr>
        <w:t>ữ</w:t>
      </w:r>
      <w:r>
        <w:rPr>
          <w:rFonts w:eastAsia="Georgia"/>
          <w:sz w:val="26"/>
          <w:szCs w:val="26"/>
          <w:lang w:val="vi-VN"/>
        </w:rPr>
        <w:t>a c</w:t>
      </w:r>
      <w:r>
        <w:rPr>
          <w:rFonts w:eastAsia="Georgia"/>
          <w:sz w:val="26"/>
          <w:szCs w:val="26"/>
          <w:lang w:val="vi-VN"/>
        </w:rPr>
        <w:t>ạ</w:t>
      </w:r>
      <w:r>
        <w:rPr>
          <w:rFonts w:eastAsia="Georgia"/>
          <w:sz w:val="26"/>
          <w:szCs w:val="26"/>
          <w:lang w:val="vi-VN"/>
        </w:rPr>
        <w:t>nh đ</w:t>
      </w:r>
      <w:r>
        <w:rPr>
          <w:rFonts w:eastAsia="Georgia"/>
          <w:sz w:val="26"/>
          <w:szCs w:val="26"/>
          <w:lang w:val="vi-VN"/>
        </w:rPr>
        <w:t>ố</w:t>
      </w:r>
      <w:r>
        <w:rPr>
          <w:rFonts w:eastAsia="Georgia"/>
          <w:sz w:val="26"/>
          <w:szCs w:val="26"/>
          <w:lang w:val="vi-VN"/>
        </w:rPr>
        <w:t>i và c</w:t>
      </w:r>
      <w:r>
        <w:rPr>
          <w:rFonts w:eastAsia="Georgia"/>
          <w:sz w:val="26"/>
          <w:szCs w:val="26"/>
          <w:lang w:val="vi-VN"/>
        </w:rPr>
        <w:t>ạ</w:t>
      </w:r>
      <w:r>
        <w:rPr>
          <w:rFonts w:eastAsia="Georgia"/>
          <w:sz w:val="26"/>
          <w:szCs w:val="26"/>
          <w:lang w:val="vi-VN"/>
        </w:rPr>
        <w:t>nh k</w:t>
      </w:r>
      <w:r>
        <w:rPr>
          <w:rFonts w:eastAsia="Georgia"/>
          <w:sz w:val="26"/>
          <w:szCs w:val="26"/>
          <w:lang w:val="vi-VN"/>
        </w:rPr>
        <w:t>ề</w:t>
      </w:r>
      <w:r>
        <w:rPr>
          <w:rFonts w:eastAsia="Georgia"/>
          <w:sz w:val="26"/>
          <w:szCs w:val="26"/>
          <w:lang w:val="vi-VN"/>
        </w:rPr>
        <w:t xml:space="preserve"> là </w:t>
      </w:r>
      <w:r>
        <w:rPr>
          <w:sz w:val="26"/>
          <w:szCs w:val="26"/>
        </w:rPr>
        <w:object w:dxaOrig="559" w:dyaOrig="260">
          <v:shape id="ole_rId5928" o:spid="_x0000_i3735" style="width:27.75pt;height:12.75pt" coordsize="" o:spt="100" adj="0,,0" path="" stroked="f">
            <v:stroke joinstyle="miter"/>
            <v:imagedata r:id="rId5220" o:title=""/>
            <v:formulas/>
            <v:path o:connecttype="segments"/>
          </v:shape>
          <o:OLEObject Type="Embed" ProgID="Equation.DSMT4" ShapeID="ole_rId5928" DrawAspect="Content" ObjectID="_1795181342" r:id="rId5221"/>
        </w:object>
      </w:r>
      <w:r>
        <w:rPr>
          <w:sz w:val="26"/>
          <w:szCs w:val="26"/>
          <w:lang w:val="vi-VN"/>
        </w:rPr>
        <w:t>.</w:t>
      </w:r>
    </w:p>
    <w:p w:rsidR="00DF5C28" w:rsidRDefault="00504772">
      <w:pPr>
        <w:tabs>
          <w:tab w:val="left" w:pos="283"/>
          <w:tab w:val="left" w:pos="2835"/>
          <w:tab w:val="left" w:pos="5386"/>
          <w:tab w:val="left" w:pos="7937"/>
        </w:tabs>
        <w:spacing w:after="0" w:line="276" w:lineRule="auto"/>
        <w:rPr>
          <w:b/>
          <w:sz w:val="26"/>
          <w:szCs w:val="26"/>
          <w:lang w:val="vi-VN"/>
        </w:rPr>
      </w:pPr>
      <w:r>
        <w:rPr>
          <w:rFonts w:eastAsia="Georgia"/>
          <w:b/>
          <w:sz w:val="26"/>
          <w:szCs w:val="26"/>
          <w:lang w:val="vi-VN"/>
        </w:rPr>
        <w:tab/>
        <w:t>B.</w:t>
      </w:r>
      <w:r>
        <w:rPr>
          <w:b/>
          <w:sz w:val="26"/>
          <w:szCs w:val="26"/>
          <w:lang w:val="vi-VN"/>
        </w:rPr>
        <w:t xml:space="preserve"> </w:t>
      </w:r>
      <w:r>
        <w:rPr>
          <w:rFonts w:eastAsia="Georgia"/>
          <w:sz w:val="26"/>
          <w:szCs w:val="26"/>
          <w:lang w:val="vi-VN"/>
        </w:rPr>
        <w:t>T</w:t>
      </w:r>
      <w:r>
        <w:rPr>
          <w:rFonts w:eastAsia="Georgia"/>
          <w:sz w:val="26"/>
          <w:szCs w:val="26"/>
          <w:lang w:val="vi-VN"/>
        </w:rPr>
        <w:t>ỉ</w:t>
      </w:r>
      <w:r>
        <w:rPr>
          <w:rFonts w:eastAsia="Georgia"/>
          <w:sz w:val="26"/>
          <w:szCs w:val="26"/>
          <w:lang w:val="vi-VN"/>
        </w:rPr>
        <w:t xml:space="preserve"> s</w:t>
      </w:r>
      <w:r>
        <w:rPr>
          <w:rFonts w:eastAsia="Georgia"/>
          <w:sz w:val="26"/>
          <w:szCs w:val="26"/>
          <w:lang w:val="vi-VN"/>
        </w:rPr>
        <w:t>ố</w:t>
      </w:r>
      <w:r>
        <w:rPr>
          <w:rFonts w:eastAsia="Georgia"/>
          <w:sz w:val="26"/>
          <w:szCs w:val="26"/>
          <w:lang w:val="vi-VN"/>
        </w:rPr>
        <w:t xml:space="preserve"> gi</w:t>
      </w:r>
      <w:r>
        <w:rPr>
          <w:rFonts w:eastAsia="Georgia"/>
          <w:sz w:val="26"/>
          <w:szCs w:val="26"/>
          <w:lang w:val="vi-VN"/>
        </w:rPr>
        <w:t>ữ</w:t>
      </w:r>
      <w:r>
        <w:rPr>
          <w:rFonts w:eastAsia="Georgia"/>
          <w:sz w:val="26"/>
          <w:szCs w:val="26"/>
          <w:lang w:val="vi-VN"/>
        </w:rPr>
        <w:t>a c</w:t>
      </w:r>
      <w:r>
        <w:rPr>
          <w:rFonts w:eastAsia="Georgia"/>
          <w:sz w:val="26"/>
          <w:szCs w:val="26"/>
          <w:lang w:val="vi-VN"/>
        </w:rPr>
        <w:t>ạ</w:t>
      </w:r>
      <w:r>
        <w:rPr>
          <w:rFonts w:eastAsia="Georgia"/>
          <w:sz w:val="26"/>
          <w:szCs w:val="26"/>
          <w:lang w:val="vi-VN"/>
        </w:rPr>
        <w:t>nh k</w:t>
      </w:r>
      <w:r>
        <w:rPr>
          <w:rFonts w:eastAsia="Georgia"/>
          <w:sz w:val="26"/>
          <w:szCs w:val="26"/>
          <w:lang w:val="vi-VN"/>
        </w:rPr>
        <w:t>ề</w:t>
      </w:r>
      <w:r>
        <w:rPr>
          <w:rFonts w:eastAsia="Georgia"/>
          <w:sz w:val="26"/>
          <w:szCs w:val="26"/>
          <w:lang w:val="vi-VN"/>
        </w:rPr>
        <w:t xml:space="preserve"> và c</w:t>
      </w:r>
      <w:r>
        <w:rPr>
          <w:rFonts w:eastAsia="Georgia"/>
          <w:sz w:val="26"/>
          <w:szCs w:val="26"/>
          <w:lang w:val="vi-VN"/>
        </w:rPr>
        <w:t>ạ</w:t>
      </w:r>
      <w:r>
        <w:rPr>
          <w:rFonts w:eastAsia="Georgia"/>
          <w:sz w:val="26"/>
          <w:szCs w:val="26"/>
          <w:lang w:val="vi-VN"/>
        </w:rPr>
        <w:t>nh đ</w:t>
      </w:r>
      <w:r>
        <w:rPr>
          <w:rFonts w:eastAsia="Georgia"/>
          <w:sz w:val="26"/>
          <w:szCs w:val="26"/>
          <w:lang w:val="vi-VN"/>
        </w:rPr>
        <w:t>ố</w:t>
      </w:r>
      <w:r>
        <w:rPr>
          <w:rFonts w:eastAsia="Georgia"/>
          <w:sz w:val="26"/>
          <w:szCs w:val="26"/>
          <w:lang w:val="vi-VN"/>
        </w:rPr>
        <w:t xml:space="preserve">i là </w:t>
      </w:r>
      <w:r>
        <w:rPr>
          <w:sz w:val="26"/>
          <w:szCs w:val="26"/>
        </w:rPr>
        <w:object w:dxaOrig="560" w:dyaOrig="219">
          <v:shape id="ole_rId5930" o:spid="_x0000_i3736" style="width:27.75pt;height:11.25pt" coordsize="" o:spt="100" adj="0,,0" path="" stroked="f">
            <v:stroke joinstyle="miter"/>
            <v:imagedata r:id="rId5222" o:title=""/>
            <v:formulas/>
            <v:path o:connecttype="segments"/>
          </v:shape>
          <o:OLEObject Type="Embed" ProgID="Equation.DSMT4" ShapeID="ole_rId5930" DrawAspect="Content" ObjectID="_1795181343" r:id="rId5223"/>
        </w:object>
      </w:r>
      <w:r>
        <w:rPr>
          <w:sz w:val="26"/>
          <w:szCs w:val="26"/>
          <w:lang w:val="vi-VN"/>
        </w:rPr>
        <w:t>.</w:t>
      </w:r>
    </w:p>
    <w:p w:rsidR="00DF5C28" w:rsidRDefault="00504772">
      <w:pPr>
        <w:tabs>
          <w:tab w:val="left" w:pos="283"/>
          <w:tab w:val="left" w:pos="2835"/>
          <w:tab w:val="left" w:pos="5386"/>
          <w:tab w:val="left" w:pos="7937"/>
        </w:tabs>
        <w:spacing w:after="0" w:line="276" w:lineRule="auto"/>
        <w:rPr>
          <w:b/>
          <w:sz w:val="26"/>
          <w:szCs w:val="26"/>
          <w:lang w:val="vi-VN"/>
        </w:rPr>
      </w:pPr>
      <w:bookmarkStart w:id="105" w:name="c3b"/>
      <w:bookmarkEnd w:id="105"/>
      <w:r>
        <w:rPr>
          <w:rFonts w:eastAsia="Georgia"/>
          <w:b/>
          <w:sz w:val="26"/>
          <w:szCs w:val="26"/>
          <w:lang w:val="vi-VN"/>
        </w:rPr>
        <w:lastRenderedPageBreak/>
        <w:tab/>
        <w:t>C.</w:t>
      </w:r>
      <w:r>
        <w:rPr>
          <w:b/>
          <w:sz w:val="26"/>
          <w:szCs w:val="26"/>
          <w:lang w:val="vi-VN"/>
        </w:rPr>
        <w:t xml:space="preserve"> </w:t>
      </w:r>
      <w:r>
        <w:rPr>
          <w:rFonts w:eastAsia="Georgia"/>
          <w:sz w:val="26"/>
          <w:szCs w:val="26"/>
          <w:lang w:val="vi-VN"/>
        </w:rPr>
        <w:t>T</w:t>
      </w:r>
      <w:r>
        <w:rPr>
          <w:rFonts w:eastAsia="Georgia"/>
          <w:sz w:val="26"/>
          <w:szCs w:val="26"/>
          <w:lang w:val="vi-VN"/>
        </w:rPr>
        <w:t>ỉ</w:t>
      </w:r>
      <w:r>
        <w:rPr>
          <w:rFonts w:eastAsia="Georgia"/>
          <w:sz w:val="26"/>
          <w:szCs w:val="26"/>
          <w:lang w:val="vi-VN"/>
        </w:rPr>
        <w:t xml:space="preserve"> s</w:t>
      </w:r>
      <w:r>
        <w:rPr>
          <w:rFonts w:eastAsia="Georgia"/>
          <w:sz w:val="26"/>
          <w:szCs w:val="26"/>
          <w:lang w:val="vi-VN"/>
        </w:rPr>
        <w:t>ố</w:t>
      </w:r>
      <w:r>
        <w:rPr>
          <w:rFonts w:eastAsia="Georgia"/>
          <w:sz w:val="26"/>
          <w:szCs w:val="26"/>
          <w:lang w:val="vi-VN"/>
        </w:rPr>
        <w:t xml:space="preserve"> gi</w:t>
      </w:r>
      <w:r>
        <w:rPr>
          <w:rFonts w:eastAsia="Georgia"/>
          <w:sz w:val="26"/>
          <w:szCs w:val="26"/>
          <w:lang w:val="vi-VN"/>
        </w:rPr>
        <w:t>ữ</w:t>
      </w:r>
      <w:r>
        <w:rPr>
          <w:rFonts w:eastAsia="Georgia"/>
          <w:sz w:val="26"/>
          <w:szCs w:val="26"/>
          <w:lang w:val="vi-VN"/>
        </w:rPr>
        <w:t>a c</w:t>
      </w:r>
      <w:r>
        <w:rPr>
          <w:rFonts w:eastAsia="Georgia"/>
          <w:sz w:val="26"/>
          <w:szCs w:val="26"/>
          <w:lang w:val="vi-VN"/>
        </w:rPr>
        <w:t>ạ</w:t>
      </w:r>
      <w:r>
        <w:rPr>
          <w:rFonts w:eastAsia="Georgia"/>
          <w:sz w:val="26"/>
          <w:szCs w:val="26"/>
          <w:lang w:val="vi-VN"/>
        </w:rPr>
        <w:t>nh đ</w:t>
      </w:r>
      <w:r>
        <w:rPr>
          <w:rFonts w:eastAsia="Georgia"/>
          <w:sz w:val="26"/>
          <w:szCs w:val="26"/>
          <w:lang w:val="vi-VN"/>
        </w:rPr>
        <w:t>ố</w:t>
      </w:r>
      <w:r>
        <w:rPr>
          <w:rFonts w:eastAsia="Georgia"/>
          <w:sz w:val="26"/>
          <w:szCs w:val="26"/>
          <w:lang w:val="vi-VN"/>
        </w:rPr>
        <w:t>i và c</w:t>
      </w:r>
      <w:r>
        <w:rPr>
          <w:rFonts w:eastAsia="Georgia"/>
          <w:sz w:val="26"/>
          <w:szCs w:val="26"/>
          <w:lang w:val="vi-VN"/>
        </w:rPr>
        <w:t>ạ</w:t>
      </w:r>
      <w:r>
        <w:rPr>
          <w:rFonts w:eastAsia="Georgia"/>
          <w:sz w:val="26"/>
          <w:szCs w:val="26"/>
          <w:lang w:val="vi-VN"/>
        </w:rPr>
        <w:t>nh huy</w:t>
      </w:r>
      <w:r>
        <w:rPr>
          <w:rFonts w:eastAsia="Georgia"/>
          <w:sz w:val="26"/>
          <w:szCs w:val="26"/>
          <w:lang w:val="vi-VN"/>
        </w:rPr>
        <w:t>ề</w:t>
      </w:r>
      <w:r>
        <w:rPr>
          <w:rFonts w:eastAsia="Georgia"/>
          <w:sz w:val="26"/>
          <w:szCs w:val="26"/>
          <w:lang w:val="vi-VN"/>
        </w:rPr>
        <w:t xml:space="preserve">n là </w:t>
      </w:r>
      <w:r>
        <w:rPr>
          <w:sz w:val="26"/>
          <w:szCs w:val="26"/>
        </w:rPr>
        <w:object w:dxaOrig="519" w:dyaOrig="279">
          <v:shape id="ole_rId5932" o:spid="_x0000_i3737" style="width:27pt;height:14.25pt" coordsize="" o:spt="100" adj="0,,0" path="" stroked="f">
            <v:stroke joinstyle="miter"/>
            <v:imagedata r:id="rId5224" o:title=""/>
            <v:formulas/>
            <v:path o:connecttype="segments"/>
          </v:shape>
          <o:OLEObject Type="Embed" ProgID="Equation.DSMT4" ShapeID="ole_rId5932" DrawAspect="Content" ObjectID="_1795181344" r:id="rId5225"/>
        </w:object>
      </w:r>
      <w:r>
        <w:rPr>
          <w:sz w:val="26"/>
          <w:szCs w:val="26"/>
          <w:lang w:val="vi-VN"/>
        </w:rPr>
        <w:t>.</w:t>
      </w:r>
    </w:p>
    <w:p w:rsidR="00DF5C28" w:rsidRDefault="00504772">
      <w:pPr>
        <w:tabs>
          <w:tab w:val="left" w:pos="283"/>
          <w:tab w:val="left" w:pos="2835"/>
          <w:tab w:val="left" w:pos="5386"/>
          <w:tab w:val="left" w:pos="7937"/>
        </w:tabs>
        <w:spacing w:after="0" w:line="276" w:lineRule="auto"/>
      </w:pPr>
      <w:bookmarkStart w:id="106" w:name="c3c"/>
      <w:bookmarkEnd w:id="106"/>
      <w:r>
        <w:rPr>
          <w:rFonts w:eastAsia="Georgia"/>
          <w:b/>
          <w:sz w:val="26"/>
          <w:szCs w:val="26"/>
          <w:lang w:val="vi-VN"/>
        </w:rPr>
        <w:tab/>
        <w:t>D.</w:t>
      </w:r>
      <w:r>
        <w:rPr>
          <w:b/>
          <w:sz w:val="26"/>
          <w:szCs w:val="26"/>
          <w:lang w:val="vi-VN"/>
        </w:rPr>
        <w:t xml:space="preserve"> </w:t>
      </w:r>
      <w:r>
        <w:rPr>
          <w:rFonts w:eastAsia="Georgia"/>
          <w:sz w:val="26"/>
          <w:szCs w:val="26"/>
          <w:lang w:val="vi-VN"/>
        </w:rPr>
        <w:t>T</w:t>
      </w:r>
      <w:r>
        <w:rPr>
          <w:rFonts w:eastAsia="Georgia"/>
          <w:sz w:val="26"/>
          <w:szCs w:val="26"/>
          <w:lang w:val="vi-VN"/>
        </w:rPr>
        <w:t>ỉ</w:t>
      </w:r>
      <w:r>
        <w:rPr>
          <w:rFonts w:eastAsia="Georgia"/>
          <w:sz w:val="26"/>
          <w:szCs w:val="26"/>
          <w:lang w:val="vi-VN"/>
        </w:rPr>
        <w:t xml:space="preserve"> s</w:t>
      </w:r>
      <w:r>
        <w:rPr>
          <w:rFonts w:eastAsia="Georgia"/>
          <w:sz w:val="26"/>
          <w:szCs w:val="26"/>
          <w:lang w:val="vi-VN"/>
        </w:rPr>
        <w:t>ố</w:t>
      </w:r>
      <w:r>
        <w:rPr>
          <w:rFonts w:eastAsia="Georgia"/>
          <w:sz w:val="26"/>
          <w:szCs w:val="26"/>
          <w:lang w:val="vi-VN"/>
        </w:rPr>
        <w:t xml:space="preserve"> gi</w:t>
      </w:r>
      <w:r>
        <w:rPr>
          <w:rFonts w:eastAsia="Georgia"/>
          <w:sz w:val="26"/>
          <w:szCs w:val="26"/>
          <w:lang w:val="vi-VN"/>
        </w:rPr>
        <w:t>ữ</w:t>
      </w:r>
      <w:r>
        <w:rPr>
          <w:rFonts w:eastAsia="Georgia"/>
          <w:sz w:val="26"/>
          <w:szCs w:val="26"/>
          <w:lang w:val="vi-VN"/>
        </w:rPr>
        <w:t>a c</w:t>
      </w:r>
      <w:r>
        <w:rPr>
          <w:rFonts w:eastAsia="Georgia"/>
          <w:sz w:val="26"/>
          <w:szCs w:val="26"/>
          <w:lang w:val="vi-VN"/>
        </w:rPr>
        <w:t>ạ</w:t>
      </w:r>
      <w:r>
        <w:rPr>
          <w:rFonts w:eastAsia="Georgia"/>
          <w:sz w:val="26"/>
          <w:szCs w:val="26"/>
          <w:lang w:val="vi-VN"/>
        </w:rPr>
        <w:t>nh k</w:t>
      </w:r>
      <w:r>
        <w:rPr>
          <w:rFonts w:eastAsia="Georgia"/>
          <w:sz w:val="26"/>
          <w:szCs w:val="26"/>
          <w:lang w:val="vi-VN"/>
        </w:rPr>
        <w:t>ề</w:t>
      </w:r>
      <w:r>
        <w:rPr>
          <w:rFonts w:eastAsia="Georgia"/>
          <w:sz w:val="26"/>
          <w:szCs w:val="26"/>
          <w:lang w:val="vi-VN"/>
        </w:rPr>
        <w:t xml:space="preserve"> và c</w:t>
      </w:r>
      <w:r>
        <w:rPr>
          <w:rFonts w:eastAsia="Georgia"/>
          <w:sz w:val="26"/>
          <w:szCs w:val="26"/>
          <w:lang w:val="vi-VN"/>
        </w:rPr>
        <w:t>ạ</w:t>
      </w:r>
      <w:r>
        <w:rPr>
          <w:rFonts w:eastAsia="Georgia"/>
          <w:sz w:val="26"/>
          <w:szCs w:val="26"/>
          <w:lang w:val="vi-VN"/>
        </w:rPr>
        <w:t>nh huy</w:t>
      </w:r>
      <w:r>
        <w:rPr>
          <w:rFonts w:eastAsia="Georgia"/>
          <w:sz w:val="26"/>
          <w:szCs w:val="26"/>
          <w:lang w:val="vi-VN"/>
        </w:rPr>
        <w:t>ề</w:t>
      </w:r>
      <w:r>
        <w:rPr>
          <w:rFonts w:eastAsia="Georgia"/>
          <w:sz w:val="26"/>
          <w:szCs w:val="26"/>
          <w:lang w:val="vi-VN"/>
        </w:rPr>
        <w:t xml:space="preserve">n là </w:t>
      </w:r>
      <w:r>
        <w:rPr>
          <w:sz w:val="26"/>
          <w:szCs w:val="26"/>
        </w:rPr>
        <w:object w:dxaOrig="560" w:dyaOrig="219">
          <v:shape id="ole_rId5934" o:spid="_x0000_i3738" style="width:27.75pt;height:11.25pt" coordsize="" o:spt="100" adj="0,,0" path="" stroked="f">
            <v:stroke joinstyle="miter"/>
            <v:imagedata r:id="rId5226" o:title=""/>
            <v:formulas/>
            <v:path o:connecttype="segments"/>
          </v:shape>
          <o:OLEObject Type="Embed" ProgID="Equation.DSMT4" ShapeID="ole_rId5934" DrawAspect="Content" ObjectID="_1795181345" r:id="rId5227"/>
        </w:object>
      </w:r>
      <w:r>
        <w:rPr>
          <w:sz w:val="26"/>
          <w:szCs w:val="26"/>
          <w:lang w:val="vi-VN"/>
        </w:rPr>
        <w:t>.</w:t>
      </w:r>
    </w:p>
    <w:p w:rsidR="00DF5C28" w:rsidRDefault="00504772">
      <w:pPr>
        <w:tabs>
          <w:tab w:val="left" w:pos="992"/>
        </w:tabs>
        <w:spacing w:after="0" w:line="276" w:lineRule="auto"/>
        <w:ind w:left="992" w:hanging="992"/>
        <w:rPr>
          <w:b/>
          <w:sz w:val="26"/>
          <w:szCs w:val="26"/>
          <w:lang w:val="vi-VN"/>
        </w:rPr>
      </w:pPr>
      <w:r>
        <w:rPr>
          <w:b/>
          <w:bCs/>
          <w:sz w:val="26"/>
          <w:szCs w:val="26"/>
          <w:lang w:val="vi-VN"/>
        </w:rPr>
        <w:t xml:space="preserve">Câu 8. </w:t>
      </w:r>
      <w:r>
        <w:rPr>
          <w:rFonts w:eastAsia="Georgia"/>
          <w:sz w:val="26"/>
          <w:szCs w:val="26"/>
          <w:lang w:val="vi-VN"/>
        </w:rPr>
        <w:t>Ch</w:t>
      </w:r>
      <w:r>
        <w:rPr>
          <w:rFonts w:eastAsia="Georgia"/>
          <w:sz w:val="26"/>
          <w:szCs w:val="26"/>
          <w:lang w:val="vi-VN"/>
        </w:rPr>
        <w:t>ọ</w:t>
      </w:r>
      <w:r>
        <w:rPr>
          <w:rFonts w:eastAsia="Georgia"/>
          <w:sz w:val="26"/>
          <w:szCs w:val="26"/>
          <w:lang w:val="vi-VN"/>
        </w:rPr>
        <w:t>n kh</w:t>
      </w:r>
      <w:r>
        <w:rPr>
          <w:rFonts w:eastAsia="Georgia"/>
          <w:sz w:val="26"/>
          <w:szCs w:val="26"/>
          <w:lang w:val="vi-VN"/>
        </w:rPr>
        <w:t>ẳ</w:t>
      </w:r>
      <w:r>
        <w:rPr>
          <w:rFonts w:eastAsia="Georgia"/>
          <w:sz w:val="26"/>
          <w:szCs w:val="26"/>
          <w:lang w:val="vi-VN"/>
        </w:rPr>
        <w:t>ng đ</w:t>
      </w:r>
      <w:r>
        <w:rPr>
          <w:rFonts w:eastAsia="Georgia"/>
          <w:sz w:val="26"/>
          <w:szCs w:val="26"/>
          <w:lang w:val="vi-VN"/>
        </w:rPr>
        <w:t>ị</w:t>
      </w:r>
      <w:r>
        <w:rPr>
          <w:rFonts w:eastAsia="Georgia"/>
          <w:sz w:val="26"/>
          <w:szCs w:val="26"/>
          <w:lang w:val="vi-VN"/>
        </w:rPr>
        <w:t xml:space="preserve">nh </w:t>
      </w:r>
      <w:r>
        <w:rPr>
          <w:rFonts w:eastAsia="Georgia"/>
          <w:b/>
          <w:bCs/>
          <w:sz w:val="26"/>
          <w:szCs w:val="26"/>
          <w:lang w:val="vi-VN"/>
        </w:rPr>
        <w:t>sai</w:t>
      </w:r>
      <w:r>
        <w:rPr>
          <w:rFonts w:eastAsia="Georgia"/>
          <w:sz w:val="26"/>
          <w:szCs w:val="26"/>
          <w:lang w:val="vi-VN"/>
        </w:rPr>
        <w:t>.</w:t>
      </w:r>
    </w:p>
    <w:p w:rsidR="00DF5C28" w:rsidRDefault="00504772">
      <w:pPr>
        <w:tabs>
          <w:tab w:val="left" w:pos="283"/>
          <w:tab w:val="left" w:pos="2835"/>
          <w:tab w:val="left" w:pos="5386"/>
          <w:tab w:val="left" w:pos="7937"/>
        </w:tabs>
        <w:spacing w:after="0" w:line="276" w:lineRule="auto"/>
        <w:rPr>
          <w:b/>
          <w:sz w:val="26"/>
          <w:szCs w:val="26"/>
          <w:lang w:val="vi-VN"/>
        </w:rPr>
      </w:pPr>
      <w:r>
        <w:rPr>
          <w:rFonts w:eastAsia="Georgia"/>
          <w:b/>
          <w:sz w:val="26"/>
          <w:szCs w:val="26"/>
          <w:lang w:val="vi-VN"/>
        </w:rPr>
        <w:tab/>
        <w:t>A.</w:t>
      </w:r>
      <w:r>
        <w:rPr>
          <w:b/>
          <w:sz w:val="26"/>
          <w:szCs w:val="26"/>
          <w:lang w:val="vi-VN"/>
        </w:rPr>
        <w:t xml:space="preserve"> </w:t>
      </w:r>
      <w:r>
        <w:rPr>
          <w:rFonts w:eastAsia="Georgia"/>
          <w:sz w:val="26"/>
          <w:szCs w:val="26"/>
          <w:lang w:val="vi-VN"/>
        </w:rPr>
        <w:t>S</w:t>
      </w:r>
      <w:r>
        <w:rPr>
          <w:rFonts w:eastAsia="Georgia"/>
          <w:sz w:val="26"/>
          <w:szCs w:val="26"/>
          <w:lang w:val="vi-VN"/>
        </w:rPr>
        <w:t>ố</w:t>
      </w:r>
      <w:r>
        <w:rPr>
          <w:rFonts w:eastAsia="Georgia"/>
          <w:sz w:val="26"/>
          <w:szCs w:val="26"/>
          <w:lang w:val="vi-VN"/>
        </w:rPr>
        <w:t xml:space="preserve"> đo c</w:t>
      </w:r>
      <w:r>
        <w:rPr>
          <w:rFonts w:eastAsia="Georgia"/>
          <w:sz w:val="26"/>
          <w:szCs w:val="26"/>
          <w:lang w:val="vi-VN"/>
        </w:rPr>
        <w:t>ủ</w:t>
      </w:r>
      <w:r>
        <w:rPr>
          <w:rFonts w:eastAsia="Georgia"/>
          <w:sz w:val="26"/>
          <w:szCs w:val="26"/>
          <w:lang w:val="vi-VN"/>
        </w:rPr>
        <w:t>a n</w:t>
      </w:r>
      <w:r>
        <w:rPr>
          <w:rFonts w:eastAsia="Georgia"/>
          <w:sz w:val="26"/>
          <w:szCs w:val="26"/>
          <w:lang w:val="vi-VN"/>
        </w:rPr>
        <w:t>ử</w:t>
      </w:r>
      <w:r>
        <w:rPr>
          <w:rFonts w:eastAsia="Georgia"/>
          <w:sz w:val="26"/>
          <w:szCs w:val="26"/>
          <w:lang w:val="vi-VN"/>
        </w:rPr>
        <w:t>a đư</w:t>
      </w:r>
      <w:r>
        <w:rPr>
          <w:rFonts w:eastAsia="Georgia"/>
          <w:sz w:val="26"/>
          <w:szCs w:val="26"/>
          <w:lang w:val="vi-VN"/>
        </w:rPr>
        <w:t>ờ</w:t>
      </w:r>
      <w:r>
        <w:rPr>
          <w:rFonts w:eastAsia="Georgia"/>
          <w:sz w:val="26"/>
          <w:szCs w:val="26"/>
          <w:lang w:val="vi-VN"/>
        </w:rPr>
        <w:t>ng tròn b</w:t>
      </w:r>
      <w:r>
        <w:rPr>
          <w:rFonts w:eastAsia="Georgia"/>
          <w:sz w:val="26"/>
          <w:szCs w:val="26"/>
          <w:lang w:val="vi-VN"/>
        </w:rPr>
        <w:t>ằ</w:t>
      </w:r>
      <w:r>
        <w:rPr>
          <w:rFonts w:eastAsia="Georgia"/>
          <w:sz w:val="26"/>
          <w:szCs w:val="26"/>
          <w:lang w:val="vi-VN"/>
        </w:rPr>
        <w:t xml:space="preserve">ng </w:t>
      </w:r>
      <w:r>
        <w:rPr>
          <w:sz w:val="26"/>
          <w:szCs w:val="26"/>
        </w:rPr>
        <w:object w:dxaOrig="460" w:dyaOrig="320">
          <v:shape id="ole_rId5936" o:spid="_x0000_i3739" style="width:23.25pt;height:15.75pt" coordsize="" o:spt="100" adj="0,,0" path="" stroked="f">
            <v:stroke joinstyle="miter"/>
            <v:imagedata r:id="rId5228" o:title=""/>
            <v:formulas/>
            <v:path o:connecttype="segments"/>
          </v:shape>
          <o:OLEObject Type="Embed" ProgID="Equation.DSMT4" ShapeID="ole_rId5936" DrawAspect="Content" ObjectID="_1795181346" r:id="rId5229"/>
        </w:object>
      </w:r>
      <w:r>
        <w:rPr>
          <w:sz w:val="26"/>
          <w:szCs w:val="26"/>
          <w:lang w:val="vi-VN"/>
        </w:rPr>
        <w:t>.</w:t>
      </w:r>
    </w:p>
    <w:p w:rsidR="00DF5C28" w:rsidRDefault="00504772">
      <w:pPr>
        <w:tabs>
          <w:tab w:val="left" w:pos="283"/>
          <w:tab w:val="left" w:pos="2835"/>
          <w:tab w:val="left" w:pos="5386"/>
          <w:tab w:val="left" w:pos="7937"/>
        </w:tabs>
        <w:spacing w:after="0" w:line="276" w:lineRule="auto"/>
        <w:rPr>
          <w:b/>
          <w:sz w:val="26"/>
          <w:szCs w:val="26"/>
          <w:lang w:val="vi-VN"/>
        </w:rPr>
      </w:pPr>
      <w:bookmarkStart w:id="107" w:name="c4a"/>
      <w:bookmarkEnd w:id="107"/>
      <w:r>
        <w:rPr>
          <w:rFonts w:eastAsia="Georgia"/>
          <w:b/>
          <w:sz w:val="26"/>
          <w:szCs w:val="26"/>
          <w:lang w:val="vi-VN"/>
        </w:rPr>
        <w:tab/>
        <w:t>B.</w:t>
      </w:r>
      <w:r>
        <w:rPr>
          <w:b/>
          <w:sz w:val="26"/>
          <w:szCs w:val="26"/>
          <w:lang w:val="vi-VN"/>
        </w:rPr>
        <w:t xml:space="preserve"> </w:t>
      </w:r>
      <w:r>
        <w:rPr>
          <w:rFonts w:eastAsia="Georgia"/>
          <w:sz w:val="26"/>
          <w:szCs w:val="26"/>
          <w:lang w:val="vi-VN"/>
        </w:rPr>
        <w:t>S</w:t>
      </w:r>
      <w:r>
        <w:rPr>
          <w:rFonts w:eastAsia="Georgia"/>
          <w:sz w:val="26"/>
          <w:szCs w:val="26"/>
          <w:lang w:val="vi-VN"/>
        </w:rPr>
        <w:t>ố</w:t>
      </w:r>
      <w:r>
        <w:rPr>
          <w:rFonts w:eastAsia="Georgia"/>
          <w:sz w:val="26"/>
          <w:szCs w:val="26"/>
          <w:lang w:val="vi-VN"/>
        </w:rPr>
        <w:t xml:space="preserve"> đo c</w:t>
      </w:r>
      <w:r>
        <w:rPr>
          <w:rFonts w:eastAsia="Georgia"/>
          <w:sz w:val="26"/>
          <w:szCs w:val="26"/>
          <w:lang w:val="vi-VN"/>
        </w:rPr>
        <w:t>ủ</w:t>
      </w:r>
      <w:r>
        <w:rPr>
          <w:rFonts w:eastAsia="Georgia"/>
          <w:sz w:val="26"/>
          <w:szCs w:val="26"/>
          <w:lang w:val="vi-VN"/>
        </w:rPr>
        <w:t>a cung l</w:t>
      </w:r>
      <w:r>
        <w:rPr>
          <w:rFonts w:eastAsia="Georgia"/>
          <w:sz w:val="26"/>
          <w:szCs w:val="26"/>
          <w:lang w:val="vi-VN"/>
        </w:rPr>
        <w:t>ớ</w:t>
      </w:r>
      <w:r>
        <w:rPr>
          <w:rFonts w:eastAsia="Georgia"/>
          <w:sz w:val="26"/>
          <w:szCs w:val="26"/>
          <w:lang w:val="vi-VN"/>
        </w:rPr>
        <w:t>n b</w:t>
      </w:r>
      <w:r>
        <w:rPr>
          <w:rFonts w:eastAsia="Georgia"/>
          <w:sz w:val="26"/>
          <w:szCs w:val="26"/>
          <w:lang w:val="vi-VN"/>
        </w:rPr>
        <w:t>ằ</w:t>
      </w:r>
      <w:r>
        <w:rPr>
          <w:rFonts w:eastAsia="Georgia"/>
          <w:sz w:val="26"/>
          <w:szCs w:val="26"/>
          <w:lang w:val="vi-VN"/>
        </w:rPr>
        <w:t>ng thương c</w:t>
      </w:r>
      <w:r>
        <w:rPr>
          <w:rFonts w:eastAsia="Georgia"/>
          <w:sz w:val="26"/>
          <w:szCs w:val="26"/>
          <w:lang w:val="vi-VN"/>
        </w:rPr>
        <w:t>ủ</w:t>
      </w:r>
      <w:r>
        <w:rPr>
          <w:rFonts w:eastAsia="Georgia"/>
          <w:sz w:val="26"/>
          <w:szCs w:val="26"/>
          <w:lang w:val="vi-VN"/>
        </w:rPr>
        <w:t xml:space="preserve">a </w:t>
      </w:r>
      <w:r>
        <w:rPr>
          <w:sz w:val="26"/>
          <w:szCs w:val="26"/>
        </w:rPr>
        <w:object w:dxaOrig="479" w:dyaOrig="319">
          <v:shape id="ole_rId5938" o:spid="_x0000_i3740" style="width:24pt;height:15.75pt" coordsize="" o:spt="100" adj="0,,0" path="" stroked="f">
            <v:stroke joinstyle="miter"/>
            <v:imagedata r:id="rId5230" o:title=""/>
            <v:formulas/>
            <v:path o:connecttype="segments"/>
          </v:shape>
          <o:OLEObject Type="Embed" ProgID="Equation.DSMT4" ShapeID="ole_rId5938" DrawAspect="Content" ObjectID="_1795181347" r:id="rId5231"/>
        </w:object>
      </w:r>
      <w:r>
        <w:rPr>
          <w:rFonts w:eastAsia="Georgia"/>
          <w:sz w:val="26"/>
          <w:szCs w:val="26"/>
          <w:lang w:val="vi-VN"/>
        </w:rPr>
        <w:t xml:space="preserve"> và s</w:t>
      </w:r>
      <w:r>
        <w:rPr>
          <w:rFonts w:eastAsia="Georgia"/>
          <w:sz w:val="26"/>
          <w:szCs w:val="26"/>
          <w:lang w:val="vi-VN"/>
        </w:rPr>
        <w:t>ố</w:t>
      </w:r>
      <w:r>
        <w:rPr>
          <w:rFonts w:eastAsia="Georgia"/>
          <w:sz w:val="26"/>
          <w:szCs w:val="26"/>
          <w:lang w:val="vi-VN"/>
        </w:rPr>
        <w:t xml:space="preserve"> đo c</w:t>
      </w:r>
      <w:r>
        <w:rPr>
          <w:rFonts w:eastAsia="Georgia"/>
          <w:sz w:val="26"/>
          <w:szCs w:val="26"/>
          <w:lang w:val="vi-VN"/>
        </w:rPr>
        <w:t>ủ</w:t>
      </w:r>
      <w:r>
        <w:rPr>
          <w:rFonts w:eastAsia="Georgia"/>
          <w:sz w:val="26"/>
          <w:szCs w:val="26"/>
          <w:lang w:val="vi-VN"/>
        </w:rPr>
        <w:t>a cung nh</w:t>
      </w:r>
      <w:r>
        <w:rPr>
          <w:rFonts w:eastAsia="Georgia"/>
          <w:sz w:val="26"/>
          <w:szCs w:val="26"/>
          <w:lang w:val="vi-VN"/>
        </w:rPr>
        <w:t>ỏ</w:t>
      </w:r>
      <w:r>
        <w:rPr>
          <w:rFonts w:eastAsia="Georgia"/>
          <w:sz w:val="26"/>
          <w:szCs w:val="26"/>
          <w:lang w:val="vi-VN"/>
        </w:rPr>
        <w:t xml:space="preserve"> có chung hai mút.</w:t>
      </w:r>
    </w:p>
    <w:p w:rsidR="00DF5C28" w:rsidRDefault="00504772">
      <w:pPr>
        <w:tabs>
          <w:tab w:val="left" w:pos="283"/>
          <w:tab w:val="left" w:pos="2835"/>
          <w:tab w:val="left" w:pos="5386"/>
          <w:tab w:val="left" w:pos="7937"/>
        </w:tabs>
        <w:spacing w:after="0" w:line="276" w:lineRule="auto"/>
        <w:rPr>
          <w:b/>
          <w:sz w:val="26"/>
          <w:szCs w:val="26"/>
          <w:lang w:val="vi-VN"/>
        </w:rPr>
      </w:pPr>
      <w:r>
        <w:rPr>
          <w:rFonts w:eastAsia="Georgia"/>
          <w:b/>
          <w:sz w:val="26"/>
          <w:szCs w:val="26"/>
          <w:lang w:val="vi-VN"/>
        </w:rPr>
        <w:tab/>
        <w:t>C.</w:t>
      </w:r>
      <w:r>
        <w:rPr>
          <w:b/>
          <w:sz w:val="26"/>
          <w:szCs w:val="26"/>
          <w:lang w:val="vi-VN"/>
        </w:rPr>
        <w:t xml:space="preserve"> </w:t>
      </w:r>
      <w:r>
        <w:rPr>
          <w:rFonts w:eastAsia="Georgia"/>
          <w:sz w:val="26"/>
          <w:szCs w:val="26"/>
          <w:lang w:val="vi-VN"/>
        </w:rPr>
        <w:t>S</w:t>
      </w:r>
      <w:r>
        <w:rPr>
          <w:rFonts w:eastAsia="Georgia"/>
          <w:sz w:val="26"/>
          <w:szCs w:val="26"/>
          <w:lang w:val="vi-VN"/>
        </w:rPr>
        <w:t>ố</w:t>
      </w:r>
      <w:r>
        <w:rPr>
          <w:rFonts w:eastAsia="Georgia"/>
          <w:sz w:val="26"/>
          <w:szCs w:val="26"/>
          <w:lang w:val="vi-VN"/>
        </w:rPr>
        <w:t xml:space="preserve"> đo c</w:t>
      </w:r>
      <w:r>
        <w:rPr>
          <w:rFonts w:eastAsia="Georgia"/>
          <w:sz w:val="26"/>
          <w:szCs w:val="26"/>
          <w:lang w:val="vi-VN"/>
        </w:rPr>
        <w:t>ủ</w:t>
      </w:r>
      <w:r>
        <w:rPr>
          <w:rFonts w:eastAsia="Georgia"/>
          <w:sz w:val="26"/>
          <w:szCs w:val="26"/>
          <w:lang w:val="vi-VN"/>
        </w:rPr>
        <w:t>a cung nh</w:t>
      </w:r>
      <w:r>
        <w:rPr>
          <w:rFonts w:eastAsia="Georgia"/>
          <w:sz w:val="26"/>
          <w:szCs w:val="26"/>
          <w:lang w:val="vi-VN"/>
        </w:rPr>
        <w:t>ỏ</w:t>
      </w:r>
      <w:r>
        <w:rPr>
          <w:rFonts w:eastAsia="Georgia"/>
          <w:sz w:val="26"/>
          <w:szCs w:val="26"/>
          <w:lang w:val="vi-VN"/>
        </w:rPr>
        <w:t xml:space="preserve"> b</w:t>
      </w:r>
      <w:r>
        <w:rPr>
          <w:rFonts w:eastAsia="Georgia"/>
          <w:sz w:val="26"/>
          <w:szCs w:val="26"/>
          <w:lang w:val="vi-VN"/>
        </w:rPr>
        <w:t>ằ</w:t>
      </w:r>
      <w:r>
        <w:rPr>
          <w:rFonts w:eastAsia="Georgia"/>
          <w:sz w:val="26"/>
          <w:szCs w:val="26"/>
          <w:lang w:val="vi-VN"/>
        </w:rPr>
        <w:t>ng s</w:t>
      </w:r>
      <w:r>
        <w:rPr>
          <w:rFonts w:eastAsia="Georgia"/>
          <w:sz w:val="26"/>
          <w:szCs w:val="26"/>
          <w:lang w:val="vi-VN"/>
        </w:rPr>
        <w:t>ố</w:t>
      </w:r>
      <w:r>
        <w:rPr>
          <w:rFonts w:eastAsia="Georgia"/>
          <w:sz w:val="26"/>
          <w:szCs w:val="26"/>
          <w:lang w:val="vi-VN"/>
        </w:rPr>
        <w:t xml:space="preserve"> đo c</w:t>
      </w:r>
      <w:r>
        <w:rPr>
          <w:rFonts w:eastAsia="Georgia"/>
          <w:sz w:val="26"/>
          <w:szCs w:val="26"/>
          <w:lang w:val="vi-VN"/>
        </w:rPr>
        <w:t>ủ</w:t>
      </w:r>
      <w:r>
        <w:rPr>
          <w:rFonts w:eastAsia="Georgia"/>
          <w:sz w:val="26"/>
          <w:szCs w:val="26"/>
          <w:lang w:val="vi-VN"/>
        </w:rPr>
        <w:t xml:space="preserve">a góc </w:t>
      </w:r>
      <w:r>
        <w:rPr>
          <w:rFonts w:eastAsia="Georgia"/>
          <w:sz w:val="26"/>
          <w:szCs w:val="26"/>
          <w:lang w:val="vi-VN"/>
        </w:rPr>
        <w:t>ở</w:t>
      </w:r>
      <w:r>
        <w:rPr>
          <w:rFonts w:eastAsia="Georgia"/>
          <w:sz w:val="26"/>
          <w:szCs w:val="26"/>
          <w:lang w:val="vi-VN"/>
        </w:rPr>
        <w:t xml:space="preserve"> tâm ch</w:t>
      </w:r>
      <w:r>
        <w:rPr>
          <w:rFonts w:eastAsia="Georgia"/>
          <w:sz w:val="26"/>
          <w:szCs w:val="26"/>
          <w:lang w:val="vi-VN"/>
        </w:rPr>
        <w:t>ắ</w:t>
      </w:r>
      <w:r>
        <w:rPr>
          <w:rFonts w:eastAsia="Georgia"/>
          <w:sz w:val="26"/>
          <w:szCs w:val="26"/>
          <w:lang w:val="vi-VN"/>
        </w:rPr>
        <w:t>n cung đó.</w:t>
      </w:r>
    </w:p>
    <w:p w:rsidR="00DF5C28" w:rsidRDefault="00504772">
      <w:pPr>
        <w:tabs>
          <w:tab w:val="left" w:pos="283"/>
          <w:tab w:val="left" w:pos="2835"/>
          <w:tab w:val="left" w:pos="5386"/>
          <w:tab w:val="left" w:pos="7937"/>
        </w:tabs>
        <w:spacing w:after="0" w:line="276" w:lineRule="auto"/>
      </w:pPr>
      <w:r>
        <w:rPr>
          <w:rFonts w:eastAsia="Georgia"/>
          <w:b/>
          <w:sz w:val="26"/>
          <w:szCs w:val="26"/>
          <w:lang w:val="vi-VN"/>
        </w:rPr>
        <w:tab/>
        <w:t>D.</w:t>
      </w:r>
      <w:r>
        <w:rPr>
          <w:b/>
          <w:sz w:val="26"/>
          <w:szCs w:val="26"/>
          <w:lang w:val="vi-VN"/>
        </w:rPr>
        <w:t xml:space="preserve"> </w:t>
      </w:r>
      <w:r>
        <w:rPr>
          <w:rFonts w:eastAsia="Georgia"/>
          <w:sz w:val="26"/>
          <w:szCs w:val="26"/>
          <w:lang w:val="vi-VN"/>
        </w:rPr>
        <w:t>S</w:t>
      </w:r>
      <w:r>
        <w:rPr>
          <w:rFonts w:eastAsia="Georgia"/>
          <w:sz w:val="26"/>
          <w:szCs w:val="26"/>
          <w:lang w:val="vi-VN"/>
        </w:rPr>
        <w:t>ố</w:t>
      </w:r>
      <w:r>
        <w:rPr>
          <w:rFonts w:eastAsia="Georgia"/>
          <w:sz w:val="26"/>
          <w:szCs w:val="26"/>
          <w:lang w:val="vi-VN"/>
        </w:rPr>
        <w:t xml:space="preserve"> đo c</w:t>
      </w:r>
      <w:r>
        <w:rPr>
          <w:rFonts w:eastAsia="Georgia"/>
          <w:sz w:val="26"/>
          <w:szCs w:val="26"/>
          <w:lang w:val="vi-VN"/>
        </w:rPr>
        <w:t>ủ</w:t>
      </w:r>
      <w:r>
        <w:rPr>
          <w:rFonts w:eastAsia="Georgia"/>
          <w:sz w:val="26"/>
          <w:szCs w:val="26"/>
          <w:lang w:val="vi-VN"/>
        </w:rPr>
        <w:t xml:space="preserve">a cung </w:t>
      </w:r>
      <w:r>
        <w:rPr>
          <w:sz w:val="26"/>
          <w:szCs w:val="26"/>
        </w:rPr>
        <w:object w:dxaOrig="399" w:dyaOrig="260">
          <v:shape id="ole_rId5940" o:spid="_x0000_i3741" style="width:20.25pt;height:12.75pt" coordsize="" o:spt="100" adj="0,,0" path="" stroked="f">
            <v:stroke joinstyle="miter"/>
            <v:imagedata r:id="rId5232" o:title=""/>
            <v:formulas/>
            <v:path o:connecttype="segments"/>
          </v:shape>
          <o:OLEObject Type="Embed" ProgID="Equation.DSMT4" ShapeID="ole_rId5940" DrawAspect="Content" ObjectID="_1795181348" r:id="rId5233"/>
        </w:object>
      </w:r>
      <w:r>
        <w:rPr>
          <w:rFonts w:eastAsia="Georgia"/>
          <w:sz w:val="26"/>
          <w:szCs w:val="26"/>
          <w:lang w:val="vi-VN"/>
        </w:rPr>
        <w:t xml:space="preserve"> đư</w:t>
      </w:r>
      <w:r>
        <w:rPr>
          <w:rFonts w:eastAsia="Georgia"/>
          <w:sz w:val="26"/>
          <w:szCs w:val="26"/>
          <w:lang w:val="vi-VN"/>
        </w:rPr>
        <w:t>ợ</w:t>
      </w:r>
      <w:r>
        <w:rPr>
          <w:rFonts w:eastAsia="Georgia"/>
          <w:sz w:val="26"/>
          <w:szCs w:val="26"/>
          <w:lang w:val="vi-VN"/>
        </w:rPr>
        <w:t>c kí hi</w:t>
      </w:r>
      <w:r>
        <w:rPr>
          <w:rFonts w:eastAsia="Georgia"/>
          <w:sz w:val="26"/>
          <w:szCs w:val="26"/>
          <w:lang w:val="vi-VN"/>
        </w:rPr>
        <w:t>ệ</w:t>
      </w:r>
      <w:r>
        <w:rPr>
          <w:rFonts w:eastAsia="Georgia"/>
          <w:sz w:val="26"/>
          <w:szCs w:val="26"/>
          <w:lang w:val="vi-VN"/>
        </w:rPr>
        <w:t xml:space="preserve">u là </w:t>
      </w:r>
      <w:r>
        <w:rPr>
          <w:sz w:val="26"/>
          <w:szCs w:val="26"/>
        </w:rPr>
        <w:object w:dxaOrig="399" w:dyaOrig="340">
          <v:shape id="ole_rId5942" o:spid="_x0000_i3742" style="width:20.25pt;height:17.25pt" coordsize="" o:spt="100" adj="0,,0" path="" stroked="f">
            <v:stroke joinstyle="miter"/>
            <v:imagedata r:id="rId5234" o:title=""/>
            <v:formulas/>
            <v:path o:connecttype="segments"/>
          </v:shape>
          <o:OLEObject Type="Embed" ProgID="Equation.DSMT4" ShapeID="ole_rId5942" DrawAspect="Content" ObjectID="_1795181349" r:id="rId5235"/>
        </w:object>
      </w:r>
      <w:r>
        <w:rPr>
          <w:sz w:val="26"/>
          <w:szCs w:val="26"/>
          <w:lang w:val="vi-VN"/>
        </w:rPr>
        <w:t>.</w:t>
      </w:r>
    </w:p>
    <w:p w:rsidR="00DF5C28" w:rsidRDefault="00504772">
      <w:pPr>
        <w:tabs>
          <w:tab w:val="left" w:pos="992"/>
        </w:tabs>
        <w:spacing w:after="0" w:line="276" w:lineRule="auto"/>
        <w:ind w:left="992" w:hanging="992"/>
        <w:rPr>
          <w:b/>
          <w:bCs/>
          <w:sz w:val="26"/>
          <w:szCs w:val="26"/>
          <w:lang w:val="vi-VN"/>
        </w:rPr>
      </w:pPr>
      <w:r>
        <w:rPr>
          <w:b/>
          <w:bCs/>
          <w:sz w:val="26"/>
          <w:szCs w:val="26"/>
          <w:lang w:val="vi-VN"/>
        </w:rPr>
        <w:t>B. TỰ LUẬN: (8,0đ)</w:t>
      </w:r>
    </w:p>
    <w:p w:rsidR="00DF5C28" w:rsidRDefault="00504772">
      <w:pPr>
        <w:tabs>
          <w:tab w:val="left" w:pos="992"/>
        </w:tabs>
        <w:spacing w:after="0" w:line="276" w:lineRule="auto"/>
        <w:ind w:left="992" w:hanging="992"/>
        <w:rPr>
          <w:sz w:val="26"/>
          <w:szCs w:val="26"/>
          <w:lang w:val="vi-VN"/>
        </w:rPr>
      </w:pPr>
      <w:r>
        <w:rPr>
          <w:b/>
          <w:sz w:val="26"/>
          <w:szCs w:val="26"/>
          <w:lang w:val="vi-VN"/>
        </w:rPr>
        <w:t xml:space="preserve">Bài 1. </w:t>
      </w:r>
      <w:r>
        <w:rPr>
          <w:rFonts w:eastAsia="Calibri"/>
          <w:b/>
          <w:bCs/>
          <w:sz w:val="26"/>
          <w:szCs w:val="26"/>
          <w:lang w:val="vi-VN" w:eastAsia="en-US"/>
        </w:rPr>
        <w:t>(0,5 đi</w:t>
      </w:r>
      <w:r>
        <w:rPr>
          <w:rFonts w:eastAsia="Calibri"/>
          <w:b/>
          <w:bCs/>
          <w:sz w:val="26"/>
          <w:szCs w:val="26"/>
          <w:lang w:val="vi-VN" w:eastAsia="en-US"/>
        </w:rPr>
        <w:t>ể</w:t>
      </w:r>
      <w:r>
        <w:rPr>
          <w:rFonts w:eastAsia="Calibri"/>
          <w:b/>
          <w:bCs/>
          <w:sz w:val="26"/>
          <w:szCs w:val="26"/>
          <w:lang w:val="vi-VN" w:eastAsia="en-US"/>
        </w:rPr>
        <w:t xml:space="preserve">m) </w:t>
      </w:r>
      <w:r>
        <w:rPr>
          <w:sz w:val="26"/>
          <w:szCs w:val="26"/>
          <w:lang w:val="vi-VN"/>
        </w:rPr>
        <w:t xml:space="preserve">Giải phương trình sau: </w:t>
      </w:r>
      <w:r>
        <w:rPr>
          <w:sz w:val="26"/>
          <w:szCs w:val="26"/>
        </w:rPr>
        <w:object w:dxaOrig="2500" w:dyaOrig="520">
          <v:shape id="ole_rId5944" o:spid="_x0000_i3743" style="width:126pt;height:27pt" coordsize="" o:spt="100" adj="0,,0" path="" stroked="f">
            <v:stroke joinstyle="miter"/>
            <v:imagedata r:id="rId5236" o:title=""/>
            <v:formulas/>
            <v:path o:connecttype="segments"/>
          </v:shape>
          <o:OLEObject Type="Embed" ProgID="Equation.DSMT4" ShapeID="ole_rId5944" DrawAspect="Content" ObjectID="_1795181350" r:id="rId5237"/>
        </w:object>
      </w:r>
    </w:p>
    <w:p w:rsidR="00DF5C28" w:rsidRDefault="00504772">
      <w:pPr>
        <w:tabs>
          <w:tab w:val="left" w:pos="992"/>
        </w:tabs>
        <w:spacing w:after="0" w:line="276" w:lineRule="auto"/>
        <w:ind w:left="992" w:hanging="992"/>
      </w:pPr>
      <w:r>
        <w:rPr>
          <w:b/>
          <w:sz w:val="26"/>
          <w:szCs w:val="26"/>
          <w:lang w:val="vi-VN"/>
        </w:rPr>
        <w:t>Bài 2.</w:t>
      </w:r>
      <w:r>
        <w:rPr>
          <w:rFonts w:eastAsia="Calibri"/>
          <w:b/>
          <w:bCs/>
          <w:sz w:val="26"/>
          <w:szCs w:val="26"/>
          <w:lang w:val="vi-VN" w:eastAsia="en-US"/>
        </w:rPr>
        <w:t xml:space="preserve"> (0,5 đi</w:t>
      </w:r>
      <w:r>
        <w:rPr>
          <w:rFonts w:eastAsia="Calibri"/>
          <w:b/>
          <w:bCs/>
          <w:sz w:val="26"/>
          <w:szCs w:val="26"/>
          <w:lang w:val="vi-VN" w:eastAsia="en-US"/>
        </w:rPr>
        <w:t>ể</w:t>
      </w:r>
      <w:r>
        <w:rPr>
          <w:rFonts w:eastAsia="Calibri"/>
          <w:b/>
          <w:bCs/>
          <w:sz w:val="26"/>
          <w:szCs w:val="26"/>
          <w:lang w:val="vi-VN" w:eastAsia="en-US"/>
        </w:rPr>
        <w:t xml:space="preserve">m) </w:t>
      </w:r>
      <w:r>
        <w:rPr>
          <w:sz w:val="26"/>
          <w:szCs w:val="26"/>
          <w:lang w:val="vi-VN"/>
        </w:rPr>
        <w:t>Trong các phương trình sau, phương trình nào là phương trình bậc nhất hai ẩn? Xác đinh hệ số a,b,c của mỗi phương trình bậc nhất hai ẩn đó.</w:t>
      </w:r>
    </w:p>
    <w:p w:rsidR="00DF5C28" w:rsidRDefault="00504772">
      <w:pPr>
        <w:pStyle w:val="ListParagraph"/>
        <w:numPr>
          <w:ilvl w:val="0"/>
          <w:numId w:val="56"/>
        </w:numPr>
        <w:tabs>
          <w:tab w:val="left" w:pos="992"/>
        </w:tabs>
        <w:spacing w:before="0" w:after="0" w:line="276" w:lineRule="auto"/>
        <w:rPr>
          <w:sz w:val="26"/>
          <w:szCs w:val="26"/>
          <w:lang w:val="fr-FR"/>
        </w:rPr>
      </w:pPr>
      <m:oMath>
        <m:r>
          <w:rPr>
            <w:rFonts w:ascii="Cambria Math" w:hAnsi="Cambria Math"/>
          </w:rPr>
          <m:t>0</m:t>
        </m:r>
        <m:r>
          <w:rPr>
            <w:rFonts w:ascii="Cambria Math" w:hAnsi="Cambria Math"/>
          </w:rPr>
          <m:t>x</m:t>
        </m:r>
        <m:r>
          <w:rPr>
            <w:rFonts w:ascii="Cambria Math" w:hAnsi="Cambria Math"/>
          </w:rPr>
          <m:t>-</m:t>
        </m:r>
        <m:r>
          <w:rPr>
            <w:rFonts w:ascii="Cambria Math" w:hAnsi="Cambria Math"/>
          </w:rPr>
          <m:t>0</m:t>
        </m:r>
        <m:r>
          <w:rPr>
            <w:rFonts w:ascii="Cambria Math" w:hAnsi="Cambria Math"/>
          </w:rPr>
          <m:t>y</m:t>
        </m:r>
        <m:r>
          <w:rPr>
            <w:rFonts w:ascii="Cambria Math" w:hAnsi="Cambria Math"/>
          </w:rPr>
          <m:t>=4</m:t>
        </m:r>
      </m:oMath>
      <w:r>
        <w:rPr>
          <w:b/>
          <w:sz w:val="26"/>
          <w:szCs w:val="26"/>
        </w:rPr>
        <w:t xml:space="preserve">                               </w:t>
      </w:r>
    </w:p>
    <w:p w:rsidR="00DF5C28" w:rsidRDefault="00504772">
      <w:pPr>
        <w:pStyle w:val="ListParagraph"/>
        <w:numPr>
          <w:ilvl w:val="0"/>
          <w:numId w:val="56"/>
        </w:numPr>
        <w:tabs>
          <w:tab w:val="left" w:pos="992"/>
        </w:tabs>
        <w:spacing w:before="0" w:after="0" w:line="276" w:lineRule="auto"/>
        <w:rPr>
          <w:sz w:val="26"/>
          <w:szCs w:val="26"/>
          <w:lang w:val="fr-FR"/>
        </w:rPr>
      </w:pPr>
      <m:oMath>
        <m:r>
          <w:rPr>
            <w:rFonts w:ascii="Cambria Math" w:hAnsi="Cambria Math"/>
          </w:rPr>
          <m:t>2</m:t>
        </m:r>
        <m:r>
          <w:rPr>
            <w:rFonts w:ascii="Cambria Math" w:hAnsi="Cambria Math"/>
          </w:rPr>
          <m:t>x</m:t>
        </m:r>
        <m:r>
          <w:rPr>
            <w:rFonts w:ascii="Cambria Math" w:hAnsi="Cambria Math"/>
          </w:rPr>
          <m:t>-</m:t>
        </m:r>
        <m:rad>
          <m:radPr>
            <m:degHide m:val="1"/>
            <m:ctrlPr>
              <w:rPr>
                <w:rFonts w:ascii="Cambria Math" w:hAnsi="Cambria Math"/>
              </w:rPr>
            </m:ctrlPr>
          </m:radPr>
          <m:deg/>
          <m:e>
            <m:r>
              <w:rPr>
                <w:rFonts w:ascii="Cambria Math" w:hAnsi="Cambria Math"/>
              </w:rPr>
              <m:t>3</m:t>
            </m:r>
          </m:e>
        </m:rad>
        <m:r>
          <w:rPr>
            <w:rFonts w:ascii="Cambria Math" w:hAnsi="Cambria Math"/>
          </w:rPr>
          <m:t>y</m:t>
        </m:r>
        <m:r>
          <w:rPr>
            <w:rFonts w:ascii="Cambria Math" w:hAnsi="Cambria Math"/>
          </w:rPr>
          <m:t>=-3</m:t>
        </m:r>
      </m:oMath>
    </w:p>
    <w:p w:rsidR="00DF5C28" w:rsidRDefault="00504772">
      <w:pPr>
        <w:tabs>
          <w:tab w:val="left" w:pos="992"/>
        </w:tabs>
        <w:spacing w:after="0" w:line="276" w:lineRule="auto"/>
        <w:ind w:left="992" w:hanging="992"/>
        <w:rPr>
          <w:sz w:val="26"/>
          <w:szCs w:val="26"/>
          <w:lang w:val="fr-FR"/>
        </w:rPr>
      </w:pPr>
      <w:r>
        <w:rPr>
          <w:b/>
          <w:sz w:val="26"/>
          <w:szCs w:val="26"/>
          <w:lang w:val="fr-FR"/>
        </w:rPr>
        <w:t>Bài 3.</w:t>
      </w:r>
      <w:r>
        <w:rPr>
          <w:rFonts w:eastAsia="Calibri"/>
          <w:b/>
          <w:bCs/>
          <w:sz w:val="26"/>
          <w:szCs w:val="26"/>
          <w:lang w:val="fr-FR" w:eastAsia="en-US"/>
        </w:rPr>
        <w:t xml:space="preserve"> (1,5 đi</w:t>
      </w:r>
      <w:r>
        <w:rPr>
          <w:rFonts w:eastAsia="Calibri"/>
          <w:b/>
          <w:bCs/>
          <w:sz w:val="26"/>
          <w:szCs w:val="26"/>
          <w:lang w:val="fr-FR" w:eastAsia="en-US"/>
        </w:rPr>
        <w:t>ể</w:t>
      </w:r>
      <w:r>
        <w:rPr>
          <w:rFonts w:eastAsia="Calibri"/>
          <w:b/>
          <w:bCs/>
          <w:sz w:val="26"/>
          <w:szCs w:val="26"/>
          <w:lang w:val="fr-FR" w:eastAsia="en-US"/>
        </w:rPr>
        <w:t>m)</w:t>
      </w:r>
      <w:r>
        <w:rPr>
          <w:b/>
          <w:sz w:val="26"/>
          <w:szCs w:val="26"/>
          <w:lang w:val="fr-FR"/>
        </w:rPr>
        <w:tab/>
      </w:r>
    </w:p>
    <w:p w:rsidR="00DF5C28" w:rsidRDefault="00504772">
      <w:pPr>
        <w:spacing w:after="0" w:line="276" w:lineRule="auto"/>
        <w:ind w:left="992"/>
        <w:rPr>
          <w:bCs/>
          <w:sz w:val="26"/>
          <w:szCs w:val="26"/>
          <w:lang w:val="fr-FR"/>
        </w:rPr>
      </w:pPr>
      <w:r>
        <w:rPr>
          <w:sz w:val="26"/>
          <w:szCs w:val="26"/>
          <w:lang w:val="fr-FR"/>
        </w:rPr>
        <w:t xml:space="preserve">a) </w:t>
      </w:r>
      <w:r>
        <w:rPr>
          <w:rFonts w:eastAsia="Calibri"/>
          <w:sz w:val="26"/>
          <w:szCs w:val="26"/>
          <w:lang w:val="fr-FR" w:eastAsia="en-US"/>
        </w:rPr>
        <w:t>Không s</w:t>
      </w:r>
      <w:r>
        <w:rPr>
          <w:rFonts w:eastAsia="Calibri"/>
          <w:sz w:val="26"/>
          <w:szCs w:val="26"/>
          <w:lang w:val="fr-FR" w:eastAsia="en-US"/>
        </w:rPr>
        <w:t>ử</w:t>
      </w:r>
      <w:r>
        <w:rPr>
          <w:rFonts w:eastAsia="Calibri"/>
          <w:sz w:val="26"/>
          <w:szCs w:val="26"/>
          <w:lang w:val="fr-FR" w:eastAsia="en-US"/>
        </w:rPr>
        <w:t xml:space="preserve"> d</w:t>
      </w:r>
      <w:r>
        <w:rPr>
          <w:rFonts w:eastAsia="Calibri"/>
          <w:sz w:val="26"/>
          <w:szCs w:val="26"/>
          <w:lang w:val="fr-FR" w:eastAsia="en-US"/>
        </w:rPr>
        <w:t>ụ</w:t>
      </w:r>
      <w:r>
        <w:rPr>
          <w:rFonts w:eastAsia="Calibri"/>
          <w:sz w:val="26"/>
          <w:szCs w:val="26"/>
          <w:lang w:val="fr-FR" w:eastAsia="en-US"/>
        </w:rPr>
        <w:t>ng máy tính hãy g</w:t>
      </w:r>
      <w:r>
        <w:rPr>
          <w:sz w:val="26"/>
          <w:szCs w:val="26"/>
          <w:lang w:val="fr-FR"/>
        </w:rPr>
        <w:t>iải hệ phương trình sau:</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p>
    <w:p w:rsidR="00DF5C28" w:rsidRDefault="00504772">
      <w:pPr>
        <w:spacing w:after="0" w:line="276" w:lineRule="auto"/>
        <w:ind w:left="992"/>
      </w:pPr>
      <w:r>
        <w:rPr>
          <w:sz w:val="26"/>
          <w:szCs w:val="26"/>
          <w:lang w:val="fr-FR"/>
        </w:rPr>
        <w:t xml:space="preserve">b) </w:t>
      </w:r>
      <w:r>
        <w:rPr>
          <w:i/>
          <w:iCs/>
          <w:sz w:val="26"/>
          <w:szCs w:val="26"/>
          <w:lang w:val="fr-FR"/>
        </w:rPr>
        <w:t>Giải bài toán bằng cách lập hệ phương trình.</w:t>
      </w:r>
    </w:p>
    <w:p w:rsidR="00DF5C28" w:rsidRDefault="00504772">
      <w:pPr>
        <w:spacing w:after="0" w:line="276" w:lineRule="auto"/>
        <w:rPr>
          <w:sz w:val="26"/>
          <w:szCs w:val="26"/>
          <w:lang w:val="fr-FR"/>
        </w:rPr>
      </w:pPr>
      <w:r>
        <w:rPr>
          <w:rFonts w:eastAsia="Georgia"/>
          <w:sz w:val="26"/>
          <w:szCs w:val="26"/>
          <w:lang w:val="fr-FR"/>
        </w:rPr>
        <w:t>Trong kì thi tuy</w:t>
      </w:r>
      <w:r>
        <w:rPr>
          <w:rFonts w:eastAsia="Georgia"/>
          <w:sz w:val="26"/>
          <w:szCs w:val="26"/>
          <w:lang w:val="fr-FR"/>
        </w:rPr>
        <w:t>ể</w:t>
      </w:r>
      <w:r>
        <w:rPr>
          <w:rFonts w:eastAsia="Georgia"/>
          <w:sz w:val="26"/>
          <w:szCs w:val="26"/>
          <w:lang w:val="fr-FR"/>
        </w:rPr>
        <w:t>n sinh vào l</w:t>
      </w:r>
      <w:r>
        <w:rPr>
          <w:rFonts w:eastAsia="Georgia"/>
          <w:sz w:val="26"/>
          <w:szCs w:val="26"/>
          <w:lang w:val="fr-FR"/>
        </w:rPr>
        <w:t>ớ</w:t>
      </w:r>
      <w:r>
        <w:rPr>
          <w:rFonts w:eastAsia="Georgia"/>
          <w:sz w:val="26"/>
          <w:szCs w:val="26"/>
          <w:lang w:val="fr-FR"/>
        </w:rPr>
        <w:t>p 10 năm h</w:t>
      </w:r>
      <w:r>
        <w:rPr>
          <w:rFonts w:eastAsia="Georgia"/>
          <w:sz w:val="26"/>
          <w:szCs w:val="26"/>
          <w:lang w:val="fr-FR"/>
        </w:rPr>
        <w:t>ọ</w:t>
      </w:r>
      <w:r>
        <w:rPr>
          <w:rFonts w:eastAsia="Georgia"/>
          <w:sz w:val="26"/>
          <w:szCs w:val="26"/>
          <w:lang w:val="fr-FR"/>
        </w:rPr>
        <w:t xml:space="preserve">c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923925" cy="266700"/>
            <wp:effectExtent l="0" t="0" r="0" b="0"/>
            <wp:docPr id="502" name="Image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710"/>
                    <pic:cNvPicPr>
                      <a:picLocks noChangeAspect="1" noChangeArrowheads="1"/>
                    </pic:cNvPicPr>
                  </pic:nvPicPr>
                  <pic:blipFill>
                    <a:blip r:embed="rId5238" cstate="print">
                      <a:extLst>
                        <a:ext uri="{28A0092B-C50C-407E-A947-70E740481C1C}">
                          <a14:useLocalDpi xmlns:a14="http://schemas.microsoft.com/office/drawing/2010/main"/>
                        </a:ext>
                      </a:extLst>
                    </a:blip>
                    <a:srcRect l="-39" t="-135" r="-39" b="-135"/>
                    <a:stretch>
                      <a:fillRect/>
                    </a:stretch>
                  </pic:blipFill>
                  <pic:spPr bwMode="auto">
                    <a:xfrm>
                      <a:off x="0" y="0"/>
                      <a:ext cx="923925" cy="266700"/>
                    </a:xfrm>
                    <a:prstGeom prst="rect">
                      <a:avLst/>
                    </a:prstGeom>
                  </pic:spPr>
                </pic:pic>
              </a:graphicData>
            </a:graphic>
          </wp:inline>
        </w:drawing>
      </w:r>
      <w:r>
        <w:rPr>
          <w:rFonts w:eastAsia="Georgia"/>
          <w:position w:val="-6"/>
        </w:rPr>
        <w:fldChar w:fldCharType="end"/>
      </w:r>
      <w:r>
        <w:rPr>
          <w:rFonts w:eastAsia="Georgia"/>
          <w:sz w:val="26"/>
          <w:szCs w:val="26"/>
          <w:lang w:val="fr-FR"/>
        </w:rPr>
        <w:t>, s</w:t>
      </w:r>
      <w:r>
        <w:rPr>
          <w:rFonts w:eastAsia="Georgia"/>
          <w:sz w:val="26"/>
          <w:szCs w:val="26"/>
          <w:lang w:val="fr-FR"/>
        </w:rPr>
        <w:t>ố</w:t>
      </w:r>
      <w:r>
        <w:rPr>
          <w:rFonts w:eastAsia="Georgia"/>
          <w:sz w:val="26"/>
          <w:szCs w:val="26"/>
          <w:lang w:val="fr-FR"/>
        </w:rPr>
        <w:t xml:space="preserve"> h</w:t>
      </w:r>
      <w:r>
        <w:rPr>
          <w:rFonts w:eastAsia="Georgia"/>
          <w:sz w:val="26"/>
          <w:szCs w:val="26"/>
          <w:lang w:val="fr-FR"/>
        </w:rPr>
        <w:t>ọ</w:t>
      </w:r>
      <w:r>
        <w:rPr>
          <w:rFonts w:eastAsia="Georgia"/>
          <w:sz w:val="26"/>
          <w:szCs w:val="26"/>
          <w:lang w:val="fr-FR"/>
        </w:rPr>
        <w:t>c sinh thi vào trư</w:t>
      </w:r>
      <w:r>
        <w:rPr>
          <w:rFonts w:eastAsia="Georgia"/>
          <w:sz w:val="26"/>
          <w:szCs w:val="26"/>
          <w:lang w:val="fr-FR"/>
        </w:rPr>
        <w:t>ờ</w:t>
      </w:r>
      <w:r>
        <w:rPr>
          <w:rFonts w:eastAsia="Georgia"/>
          <w:sz w:val="26"/>
          <w:szCs w:val="26"/>
          <w:lang w:val="fr-FR"/>
        </w:rPr>
        <w:t xml:space="preserve">ng THPT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04775" cy="266700"/>
            <wp:effectExtent l="0" t="0" r="0" b="0"/>
            <wp:docPr id="503" name="Image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711"/>
                    <pic:cNvPicPr>
                      <a:picLocks noChangeAspect="1" noChangeArrowheads="1"/>
                    </pic:cNvPicPr>
                  </pic:nvPicPr>
                  <pic:blipFill>
                    <a:blip r:embed="rId5239" cstate="print">
                      <a:extLst>
                        <a:ext uri="{28A0092B-C50C-407E-A947-70E740481C1C}">
                          <a14:useLocalDpi xmlns:a14="http://schemas.microsoft.com/office/drawing/2010/main"/>
                        </a:ext>
                      </a:extLst>
                    </a:blip>
                    <a:srcRect l="-344" t="-135" r="-344" b="-135"/>
                    <a:stretch>
                      <a:fillRect/>
                    </a:stretch>
                  </pic:blipFill>
                  <pic:spPr bwMode="auto">
                    <a:xfrm>
                      <a:off x="0" y="0"/>
                      <a:ext cx="104775" cy="266700"/>
                    </a:xfrm>
                    <a:prstGeom prst="rect">
                      <a:avLst/>
                    </a:prstGeom>
                  </pic:spPr>
                </pic:pic>
              </a:graphicData>
            </a:graphic>
          </wp:inline>
        </w:drawing>
      </w:r>
      <w:r>
        <w:rPr>
          <w:rFonts w:eastAsia="Georgia"/>
          <w:position w:val="-6"/>
        </w:rPr>
        <w:fldChar w:fldCharType="end"/>
      </w:r>
      <w:r>
        <w:rPr>
          <w:rFonts w:eastAsia="Georgia"/>
          <w:sz w:val="26"/>
          <w:szCs w:val="26"/>
          <w:lang w:val="fr-FR"/>
        </w:rPr>
        <w:t xml:space="preserve"> b</w:t>
      </w:r>
      <w:r>
        <w:rPr>
          <w:rFonts w:eastAsia="Georgia"/>
          <w:sz w:val="26"/>
          <w:szCs w:val="26"/>
          <w:lang w:val="fr-FR"/>
        </w:rPr>
        <w:t>ằ</w:t>
      </w:r>
      <w:r>
        <w:rPr>
          <w:rFonts w:eastAsia="Georgia"/>
          <w:sz w:val="26"/>
          <w:szCs w:val="26"/>
          <w:lang w:val="fr-FR"/>
        </w:rPr>
        <w:t xml:space="preserve">ng </w:t>
      </w:r>
      <w:r>
        <w:fldChar w:fldCharType="begin"/>
      </w:r>
      <w:r>
        <w:rPr>
          <w:rFonts w:eastAsia="Georgia"/>
          <w:position w:val="-14"/>
        </w:rPr>
        <w:instrText>QUOTE _x0001_</w:instrText>
      </w:r>
      <w:r>
        <w:rPr>
          <w:rFonts w:eastAsia="Georgia"/>
          <w:position w:val="-14"/>
        </w:rPr>
        <w:fldChar w:fldCharType="separate"/>
      </w:r>
      <w:r>
        <w:rPr>
          <w:rFonts w:eastAsia="Georgia"/>
          <w:noProof/>
          <w:position w:val="-14"/>
          <w:lang w:eastAsia="en-US"/>
        </w:rPr>
        <w:drawing>
          <wp:inline distT="0" distB="0" distL="0" distR="0">
            <wp:extent cx="66675" cy="352425"/>
            <wp:effectExtent l="0" t="0" r="0" b="0"/>
            <wp:docPr id="504" name="Image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712"/>
                    <pic:cNvPicPr>
                      <a:picLocks noChangeAspect="1" noChangeArrowheads="1"/>
                    </pic:cNvPicPr>
                  </pic:nvPicPr>
                  <pic:blipFill>
                    <a:blip r:embed="rId5240" cstate="print">
                      <a:extLst>
                        <a:ext uri="{28A0092B-C50C-407E-A947-70E740481C1C}">
                          <a14:useLocalDpi xmlns:a14="http://schemas.microsoft.com/office/drawing/2010/main"/>
                        </a:ext>
                      </a:extLst>
                    </a:blip>
                    <a:srcRect l="-541" t="-102" r="-541" b="-102"/>
                    <a:stretch>
                      <a:fillRect/>
                    </a:stretch>
                  </pic:blipFill>
                  <pic:spPr bwMode="auto">
                    <a:xfrm>
                      <a:off x="0" y="0"/>
                      <a:ext cx="66675" cy="352425"/>
                    </a:xfrm>
                    <a:prstGeom prst="rect">
                      <a:avLst/>
                    </a:prstGeom>
                  </pic:spPr>
                </pic:pic>
              </a:graphicData>
            </a:graphic>
          </wp:inline>
        </w:drawing>
      </w:r>
      <w:r>
        <w:rPr>
          <w:rFonts w:eastAsia="Georgia"/>
          <w:position w:val="-14"/>
        </w:rPr>
        <w:fldChar w:fldCharType="end"/>
      </w:r>
      <w:r>
        <w:rPr>
          <w:rFonts w:eastAsia="Georgia"/>
          <w:sz w:val="26"/>
          <w:szCs w:val="26"/>
          <w:lang w:val="fr-FR"/>
        </w:rPr>
        <w:t xml:space="preserve"> s</w:t>
      </w:r>
      <w:r>
        <w:rPr>
          <w:rFonts w:eastAsia="Georgia"/>
          <w:sz w:val="26"/>
          <w:szCs w:val="26"/>
          <w:lang w:val="fr-FR"/>
        </w:rPr>
        <w:t>ố</w:t>
      </w:r>
      <w:r>
        <w:rPr>
          <w:rFonts w:eastAsia="Georgia"/>
          <w:sz w:val="26"/>
          <w:szCs w:val="26"/>
          <w:lang w:val="fr-FR"/>
        </w:rPr>
        <w:t xml:space="preserve"> thí sinh thi vào trư</w:t>
      </w:r>
      <w:r>
        <w:rPr>
          <w:rFonts w:eastAsia="Georgia"/>
          <w:sz w:val="26"/>
          <w:szCs w:val="26"/>
          <w:lang w:val="fr-FR"/>
        </w:rPr>
        <w:t>ờ</w:t>
      </w:r>
      <w:r>
        <w:rPr>
          <w:rFonts w:eastAsia="Georgia"/>
          <w:sz w:val="26"/>
          <w:szCs w:val="26"/>
          <w:lang w:val="fr-FR"/>
        </w:rPr>
        <w:t xml:space="preserve">ng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04775" cy="266700"/>
            <wp:effectExtent l="0" t="0" r="0" b="0"/>
            <wp:docPr id="505" name="Image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713"/>
                    <pic:cNvPicPr>
                      <a:picLocks noChangeAspect="1" noChangeArrowheads="1"/>
                    </pic:cNvPicPr>
                  </pic:nvPicPr>
                  <pic:blipFill>
                    <a:blip r:embed="rId5241" cstate="print">
                      <a:extLst>
                        <a:ext uri="{28A0092B-C50C-407E-A947-70E740481C1C}">
                          <a14:useLocalDpi xmlns:a14="http://schemas.microsoft.com/office/drawing/2010/main"/>
                        </a:ext>
                      </a:extLst>
                    </a:blip>
                    <a:srcRect l="-344" t="-135" r="-344" b="-135"/>
                    <a:stretch>
                      <a:fillRect/>
                    </a:stretch>
                  </pic:blipFill>
                  <pic:spPr bwMode="auto">
                    <a:xfrm>
                      <a:off x="0" y="0"/>
                      <a:ext cx="104775" cy="266700"/>
                    </a:xfrm>
                    <a:prstGeom prst="rect">
                      <a:avLst/>
                    </a:prstGeom>
                  </pic:spPr>
                </pic:pic>
              </a:graphicData>
            </a:graphic>
          </wp:inline>
        </w:drawing>
      </w:r>
      <w:r>
        <w:rPr>
          <w:rFonts w:eastAsia="Georgia"/>
          <w:position w:val="-6"/>
        </w:rPr>
        <w:fldChar w:fldCharType="end"/>
      </w:r>
      <w:r>
        <w:rPr>
          <w:rFonts w:eastAsia="Georgia"/>
          <w:sz w:val="26"/>
          <w:szCs w:val="26"/>
          <w:lang w:val="fr-FR"/>
        </w:rPr>
        <w:t>. Bi</w:t>
      </w:r>
      <w:r>
        <w:rPr>
          <w:rFonts w:eastAsia="Georgia"/>
          <w:sz w:val="26"/>
          <w:szCs w:val="26"/>
          <w:lang w:val="fr-FR"/>
        </w:rPr>
        <w:t>ế</w:t>
      </w:r>
      <w:r>
        <w:rPr>
          <w:rFonts w:eastAsia="Georgia"/>
          <w:sz w:val="26"/>
          <w:szCs w:val="26"/>
          <w:lang w:val="fr-FR"/>
        </w:rPr>
        <w:t>t r</w:t>
      </w:r>
      <w:r>
        <w:rPr>
          <w:rFonts w:eastAsia="Georgia"/>
          <w:sz w:val="26"/>
          <w:szCs w:val="26"/>
          <w:lang w:val="fr-FR"/>
        </w:rPr>
        <w:t>ằ</w:t>
      </w:r>
      <w:r>
        <w:rPr>
          <w:rFonts w:eastAsia="Georgia"/>
          <w:sz w:val="26"/>
          <w:szCs w:val="26"/>
          <w:lang w:val="fr-FR"/>
        </w:rPr>
        <w:t>ng t</w:t>
      </w:r>
      <w:r>
        <w:rPr>
          <w:rFonts w:eastAsia="Georgia"/>
          <w:sz w:val="26"/>
          <w:szCs w:val="26"/>
          <w:lang w:val="fr-FR"/>
        </w:rPr>
        <w:t>ổ</w:t>
      </w:r>
      <w:r>
        <w:rPr>
          <w:rFonts w:eastAsia="Georgia"/>
          <w:sz w:val="26"/>
          <w:szCs w:val="26"/>
          <w:lang w:val="fr-FR"/>
        </w:rPr>
        <w:t>ng s</w:t>
      </w:r>
      <w:r>
        <w:rPr>
          <w:rFonts w:eastAsia="Georgia"/>
          <w:sz w:val="26"/>
          <w:szCs w:val="26"/>
          <w:lang w:val="fr-FR"/>
        </w:rPr>
        <w:t>ố</w:t>
      </w:r>
      <w:r>
        <w:rPr>
          <w:rFonts w:eastAsia="Georgia"/>
          <w:sz w:val="26"/>
          <w:szCs w:val="26"/>
          <w:lang w:val="fr-FR"/>
        </w:rPr>
        <w:t xml:space="preserve"> phòng thi c</w:t>
      </w:r>
      <w:r>
        <w:rPr>
          <w:rFonts w:eastAsia="Georgia"/>
          <w:sz w:val="26"/>
          <w:szCs w:val="26"/>
          <w:lang w:val="fr-FR"/>
        </w:rPr>
        <w:t>ủ</w:t>
      </w:r>
      <w:r>
        <w:rPr>
          <w:rFonts w:eastAsia="Georgia"/>
          <w:sz w:val="26"/>
          <w:szCs w:val="26"/>
          <w:lang w:val="fr-FR"/>
        </w:rPr>
        <w:t>a c</w:t>
      </w:r>
      <w:r>
        <w:rPr>
          <w:rFonts w:eastAsia="Georgia"/>
          <w:sz w:val="26"/>
          <w:szCs w:val="26"/>
          <w:lang w:val="fr-FR"/>
        </w:rPr>
        <w:t>ả</w:t>
      </w:r>
      <w:r>
        <w:rPr>
          <w:rFonts w:eastAsia="Georgia"/>
          <w:sz w:val="26"/>
          <w:szCs w:val="26"/>
          <w:lang w:val="fr-FR"/>
        </w:rPr>
        <w:t xml:space="preserve"> hai trư</w:t>
      </w:r>
      <w:r>
        <w:rPr>
          <w:rFonts w:eastAsia="Georgia"/>
          <w:sz w:val="26"/>
          <w:szCs w:val="26"/>
          <w:lang w:val="fr-FR"/>
        </w:rPr>
        <w:t>ờ</w:t>
      </w:r>
      <w:r>
        <w:rPr>
          <w:rFonts w:eastAsia="Georgia"/>
          <w:sz w:val="26"/>
          <w:szCs w:val="26"/>
          <w:lang w:val="fr-FR"/>
        </w:rPr>
        <w:t>ng là 80 phòng thi và m</w:t>
      </w:r>
      <w:r>
        <w:rPr>
          <w:rFonts w:eastAsia="Georgia"/>
          <w:sz w:val="26"/>
          <w:szCs w:val="26"/>
          <w:lang w:val="fr-FR"/>
        </w:rPr>
        <w:t>ỗ</w:t>
      </w:r>
      <w:r>
        <w:rPr>
          <w:rFonts w:eastAsia="Georgia"/>
          <w:sz w:val="26"/>
          <w:szCs w:val="26"/>
          <w:lang w:val="fr-FR"/>
        </w:rPr>
        <w:t>i phòng thi có đúng 24 thí sinh. H</w:t>
      </w:r>
      <w:r>
        <w:rPr>
          <w:rFonts w:eastAsia="Georgia"/>
          <w:sz w:val="26"/>
          <w:szCs w:val="26"/>
          <w:lang w:val="fr-FR"/>
        </w:rPr>
        <w:t>ỏ</w:t>
      </w:r>
      <w:r>
        <w:rPr>
          <w:rFonts w:eastAsia="Georgia"/>
          <w:sz w:val="26"/>
          <w:szCs w:val="26"/>
          <w:lang w:val="fr-FR"/>
        </w:rPr>
        <w:t>i s</w:t>
      </w:r>
      <w:r>
        <w:rPr>
          <w:rFonts w:eastAsia="Georgia"/>
          <w:sz w:val="26"/>
          <w:szCs w:val="26"/>
          <w:lang w:val="fr-FR"/>
        </w:rPr>
        <w:t>ố</w:t>
      </w:r>
      <w:r>
        <w:rPr>
          <w:rFonts w:eastAsia="Georgia"/>
          <w:sz w:val="26"/>
          <w:szCs w:val="26"/>
          <w:lang w:val="fr-FR"/>
        </w:rPr>
        <w:t xml:space="preserve"> thí sinh thi vào m</w:t>
      </w:r>
      <w:r>
        <w:rPr>
          <w:rFonts w:eastAsia="Georgia"/>
          <w:sz w:val="26"/>
          <w:szCs w:val="26"/>
          <w:lang w:val="fr-FR"/>
        </w:rPr>
        <w:t>ỗ</w:t>
      </w:r>
      <w:r>
        <w:rPr>
          <w:rFonts w:eastAsia="Georgia"/>
          <w:sz w:val="26"/>
          <w:szCs w:val="26"/>
          <w:lang w:val="fr-FR"/>
        </w:rPr>
        <w:t>i trư</w:t>
      </w:r>
      <w:r>
        <w:rPr>
          <w:rFonts w:eastAsia="Georgia"/>
          <w:sz w:val="26"/>
          <w:szCs w:val="26"/>
          <w:lang w:val="fr-FR"/>
        </w:rPr>
        <w:t>ờ</w:t>
      </w:r>
      <w:r>
        <w:rPr>
          <w:rFonts w:eastAsia="Georgia"/>
          <w:sz w:val="26"/>
          <w:szCs w:val="26"/>
          <w:lang w:val="fr-FR"/>
        </w:rPr>
        <w:t xml:space="preserve">ng </w:t>
      </w:r>
      <w:r>
        <w:rPr>
          <w:rFonts w:eastAsia="Georgia"/>
          <w:sz w:val="26"/>
          <w:szCs w:val="26"/>
          <w:lang w:val="fr-FR"/>
        </w:rPr>
        <w:t>b</w:t>
      </w:r>
      <w:r>
        <w:rPr>
          <w:rFonts w:eastAsia="Georgia"/>
          <w:sz w:val="26"/>
          <w:szCs w:val="26"/>
          <w:lang w:val="fr-FR"/>
        </w:rPr>
        <w:t>ằ</w:t>
      </w:r>
      <w:r>
        <w:rPr>
          <w:rFonts w:eastAsia="Georgia"/>
          <w:sz w:val="26"/>
          <w:szCs w:val="26"/>
          <w:lang w:val="fr-FR"/>
        </w:rPr>
        <w:t>ng bao nhiêu?</w:t>
      </w:r>
    </w:p>
    <w:p w:rsidR="00DF5C28" w:rsidRDefault="00504772">
      <w:pPr>
        <w:spacing w:after="0" w:line="276" w:lineRule="auto"/>
      </w:pPr>
      <w:r>
        <w:rPr>
          <w:b/>
          <w:sz w:val="26"/>
          <w:szCs w:val="26"/>
          <w:lang w:val="fr-FR"/>
        </w:rPr>
        <w:t>Bài 4.</w:t>
      </w:r>
      <w:r>
        <w:rPr>
          <w:rFonts w:eastAsia="Calibri"/>
          <w:b/>
          <w:bCs/>
          <w:sz w:val="26"/>
          <w:szCs w:val="26"/>
          <w:lang w:val="fr-FR" w:eastAsia="en-US"/>
        </w:rPr>
        <w:t xml:space="preserve"> (0,5 đi</w:t>
      </w:r>
      <w:r>
        <w:rPr>
          <w:rFonts w:eastAsia="Calibri"/>
          <w:b/>
          <w:bCs/>
          <w:sz w:val="26"/>
          <w:szCs w:val="26"/>
          <w:lang w:val="fr-FR" w:eastAsia="en-US"/>
        </w:rPr>
        <w:t>ể</w:t>
      </w:r>
      <w:r>
        <w:rPr>
          <w:rFonts w:eastAsia="Calibri"/>
          <w:b/>
          <w:bCs/>
          <w:sz w:val="26"/>
          <w:szCs w:val="26"/>
          <w:lang w:val="fr-FR" w:eastAsia="en-US"/>
        </w:rPr>
        <w:t xml:space="preserve">m) </w:t>
      </w:r>
      <w:r>
        <w:rPr>
          <w:sz w:val="26"/>
          <w:szCs w:val="26"/>
          <w:lang w:val="fr-FR"/>
        </w:rPr>
        <w:t xml:space="preserve">Giải bất phương trình sau:  </w:t>
      </w:r>
      <w:r>
        <w:rPr>
          <w:sz w:val="26"/>
          <w:szCs w:val="26"/>
          <w:lang w:val="fr-FR"/>
        </w:rPr>
        <w:object w:dxaOrig="2100" w:dyaOrig="700">
          <v:shape id="ole_rId5950" o:spid="_x0000_i3744" style="width:105pt;height:35.25pt" coordsize="" o:spt="100" adj="0,,0" path="" stroked="f">
            <v:stroke joinstyle="miter"/>
            <v:imagedata r:id="rId5242" o:title=""/>
            <v:formulas/>
            <v:path o:connecttype="segments"/>
          </v:shape>
          <o:OLEObject Type="Embed" ProgID="Equation.DSMT4" ShapeID="ole_rId5950" DrawAspect="Content" ObjectID="_1795181351" r:id="rId5243"/>
        </w:object>
      </w:r>
      <w:r>
        <w:rPr>
          <w:i/>
          <w:sz w:val="26"/>
          <w:szCs w:val="26"/>
          <w:lang w:val="fr-FR"/>
        </w:rPr>
        <w:br/>
      </w:r>
      <w:r>
        <w:rPr>
          <w:b/>
          <w:sz w:val="26"/>
          <w:szCs w:val="26"/>
          <w:lang w:val="fr-FR"/>
        </w:rPr>
        <w:t xml:space="preserve">Bài 5. </w:t>
      </w:r>
      <w:r>
        <w:rPr>
          <w:rFonts w:eastAsia="Calibri"/>
          <w:b/>
          <w:bCs/>
          <w:sz w:val="26"/>
          <w:szCs w:val="26"/>
          <w:lang w:val="fr-FR" w:eastAsia="en-US"/>
        </w:rPr>
        <w:t>(1,5 đi</w:t>
      </w:r>
      <w:r>
        <w:rPr>
          <w:rFonts w:eastAsia="Calibri"/>
          <w:b/>
          <w:bCs/>
          <w:sz w:val="26"/>
          <w:szCs w:val="26"/>
          <w:lang w:val="fr-FR" w:eastAsia="en-US"/>
        </w:rPr>
        <w:t>ể</w:t>
      </w:r>
      <w:r>
        <w:rPr>
          <w:rFonts w:eastAsia="Calibri"/>
          <w:b/>
          <w:bCs/>
          <w:sz w:val="26"/>
          <w:szCs w:val="26"/>
          <w:lang w:val="fr-FR" w:eastAsia="en-US"/>
        </w:rPr>
        <w:t xml:space="preserve">m) </w:t>
      </w:r>
      <w:r>
        <w:rPr>
          <w:sz w:val="26"/>
          <w:szCs w:val="26"/>
          <w:lang w:val="fr-FR"/>
        </w:rPr>
        <w:t>Rút gọn các biểu thức sau :</w:t>
      </w:r>
    </w:p>
    <w:p w:rsidR="00DF5C28" w:rsidRDefault="00504772">
      <w:pPr>
        <w:pStyle w:val="ListParagraph"/>
        <w:numPr>
          <w:ilvl w:val="0"/>
          <w:numId w:val="97"/>
        </w:numPr>
        <w:spacing w:before="0" w:after="0" w:line="276" w:lineRule="auto"/>
      </w:pPr>
      <m:oMath>
        <m:r>
          <w:rPr>
            <w:rFonts w:ascii="Cambria Math" w:hAnsi="Cambria Math"/>
          </w:rPr>
          <m:t>3</m:t>
        </m:r>
        <m:rad>
          <m:radPr>
            <m:degHide m:val="1"/>
            <m:ctrlPr>
              <w:rPr>
                <w:rFonts w:ascii="Cambria Math" w:hAnsi="Cambria Math"/>
              </w:rPr>
            </m:ctrlPr>
          </m:radPr>
          <m:deg/>
          <m:e>
            <m:r>
              <m:rPr>
                <m:lit/>
                <m:nor/>
              </m:rPr>
              <m:t>12</m:t>
            </m:r>
          </m:e>
        </m:rad>
        <m:r>
          <w:rPr>
            <w:rFonts w:ascii="Cambria Math" w:hAnsi="Cambria Math"/>
          </w:rPr>
          <m:t>-5</m:t>
        </m:r>
        <m:rad>
          <m:radPr>
            <m:degHide m:val="1"/>
            <m:ctrlPr>
              <w:rPr>
                <w:rFonts w:ascii="Cambria Math" w:hAnsi="Cambria Math"/>
              </w:rPr>
            </m:ctrlPr>
          </m:radPr>
          <m:deg/>
          <m:e>
            <m:r>
              <m:rPr>
                <m:lit/>
                <m:nor/>
              </m:rPr>
              <m:t>27</m:t>
            </m:r>
          </m:e>
        </m:rad>
        <m:r>
          <w:rPr>
            <w:rFonts w:ascii="Cambria Math" w:hAnsi="Cambria Math"/>
          </w:rPr>
          <m:t>+</m:t>
        </m:r>
        <m:rad>
          <m:radPr>
            <m:degHide m:val="1"/>
            <m:ctrlPr>
              <w:rPr>
                <w:rFonts w:ascii="Cambria Math" w:hAnsi="Cambria Math"/>
              </w:rPr>
            </m:ctrlPr>
          </m:radPr>
          <m:deg/>
          <m:e>
            <m:r>
              <m:rPr>
                <m:lit/>
                <m:nor/>
              </m:rPr>
              <m:t>48</m:t>
            </m:r>
          </m:e>
        </m:rad>
      </m:oMath>
      <w:r>
        <w:rPr>
          <w:sz w:val="26"/>
          <w:szCs w:val="26"/>
          <w:lang w:val="pt-PT"/>
        </w:rPr>
        <w:tab/>
      </w:r>
      <w:r>
        <w:rPr>
          <w:sz w:val="26"/>
          <w:szCs w:val="26"/>
          <w:lang w:val="pt-PT"/>
        </w:rPr>
        <w:tab/>
      </w:r>
      <w:r>
        <w:rPr>
          <w:sz w:val="26"/>
          <w:szCs w:val="26"/>
          <w:lang w:val="pt-PT"/>
        </w:rPr>
        <w:tab/>
        <w:t xml:space="preserve">b) </w:t>
      </w:r>
      <m:oMath>
        <m:f>
          <m:fPr>
            <m:ctrlPr>
              <w:rPr>
                <w:rFonts w:ascii="Cambria Math" w:hAnsi="Cambria Math"/>
              </w:rPr>
            </m:ctrlPr>
          </m:fPr>
          <m:num>
            <m:r>
              <w:rPr>
                <w:rFonts w:ascii="Cambria Math" w:hAnsi="Cambria Math"/>
              </w:rPr>
              <m:t>2</m:t>
            </m:r>
          </m:num>
          <m:den>
            <m:rad>
              <m:radPr>
                <m:degHide m:val="1"/>
                <m:ctrlPr>
                  <w:rPr>
                    <w:rFonts w:ascii="Cambria Math" w:hAnsi="Cambria Math"/>
                  </w:rPr>
                </m:ctrlPr>
              </m:radPr>
              <m:deg/>
              <m:e>
                <m:r>
                  <w:rPr>
                    <w:rFonts w:ascii="Cambria Math" w:hAnsi="Cambria Math"/>
                  </w:rPr>
                  <m:t>3</m:t>
                </m:r>
              </m:e>
            </m:rad>
            <m:r>
              <w:rPr>
                <w:rFonts w:ascii="Cambria Math" w:hAnsi="Cambria Math"/>
              </w:rPr>
              <m:t>-1</m:t>
            </m:r>
          </m:den>
        </m:f>
        <m:r>
          <w:rPr>
            <w:rFonts w:ascii="Cambria Math" w:hAnsi="Cambria Math"/>
          </w:rPr>
          <m:t>-</m:t>
        </m:r>
        <m:f>
          <m:fPr>
            <m:ctrlPr>
              <w:rPr>
                <w:rFonts w:ascii="Cambria Math" w:hAnsi="Cambria Math"/>
              </w:rPr>
            </m:ctrlPr>
          </m:fPr>
          <m:num>
            <m:r>
              <w:rPr>
                <w:rFonts w:ascii="Cambria Math" w:hAnsi="Cambria Math"/>
              </w:rPr>
              <m:t>3+</m:t>
            </m:r>
            <m:rad>
              <m:radPr>
                <m:degHide m:val="1"/>
                <m:ctrlPr>
                  <w:rPr>
                    <w:rFonts w:ascii="Cambria Math" w:hAnsi="Cambria Math"/>
                  </w:rPr>
                </m:ctrlPr>
              </m:radPr>
              <m:deg/>
              <m:e>
                <m:r>
                  <w:rPr>
                    <w:rFonts w:ascii="Cambria Math" w:hAnsi="Cambria Math"/>
                  </w:rPr>
                  <m:t>3</m:t>
                </m:r>
              </m:e>
            </m:rad>
          </m:num>
          <m:den>
            <m:rad>
              <m:radPr>
                <m:degHide m:val="1"/>
                <m:ctrlPr>
                  <w:rPr>
                    <w:rFonts w:ascii="Cambria Math" w:hAnsi="Cambria Math"/>
                  </w:rPr>
                </m:ctrlPr>
              </m:radPr>
              <m:deg/>
              <m:e>
                <m:r>
                  <w:rPr>
                    <w:rFonts w:ascii="Cambria Math" w:hAnsi="Cambria Math"/>
                  </w:rPr>
                  <m:t>3</m:t>
                </m:r>
              </m:e>
            </m:rad>
            <m:r>
              <w:rPr>
                <w:rFonts w:ascii="Cambria Math" w:hAnsi="Cambria Math"/>
              </w:rPr>
              <m:t>+1</m:t>
            </m:r>
          </m:den>
        </m:f>
      </m:oMath>
      <w:r>
        <w:rPr>
          <w:sz w:val="26"/>
          <w:szCs w:val="26"/>
          <w:lang w:val="pt-PT"/>
        </w:rPr>
        <w:t>.</w:t>
      </w:r>
    </w:p>
    <w:p w:rsidR="00DF5C28" w:rsidRDefault="00504772">
      <w:pPr>
        <w:tabs>
          <w:tab w:val="left" w:pos="992"/>
        </w:tabs>
        <w:spacing w:after="0" w:line="276" w:lineRule="auto"/>
        <w:ind w:left="992" w:hanging="992"/>
      </w:pPr>
      <w:r>
        <w:rPr>
          <w:b/>
          <w:sz w:val="26"/>
          <w:szCs w:val="26"/>
          <w:lang w:val="pt-PT"/>
        </w:rPr>
        <w:t xml:space="preserve">Bài 6. </w:t>
      </w:r>
      <w:r>
        <w:rPr>
          <w:rFonts w:eastAsia="Calibri"/>
          <w:b/>
          <w:bCs/>
          <w:sz w:val="26"/>
          <w:szCs w:val="26"/>
          <w:lang w:val="fr-FR" w:eastAsia="en-US"/>
        </w:rPr>
        <w:t>(2,0 đi</w:t>
      </w:r>
      <w:r>
        <w:rPr>
          <w:rFonts w:eastAsia="Calibri"/>
          <w:b/>
          <w:bCs/>
          <w:sz w:val="26"/>
          <w:szCs w:val="26"/>
          <w:lang w:val="fr-FR" w:eastAsia="en-US"/>
        </w:rPr>
        <w:t>ể</w:t>
      </w:r>
      <w:r>
        <w:rPr>
          <w:rFonts w:eastAsia="Calibri"/>
          <w:b/>
          <w:bCs/>
          <w:sz w:val="26"/>
          <w:szCs w:val="26"/>
          <w:lang w:val="fr-FR" w:eastAsia="en-US"/>
        </w:rPr>
        <w:t xml:space="preserve">m) </w:t>
      </w:r>
    </w:p>
    <w:p w:rsidR="00DF5C28" w:rsidRDefault="00504772">
      <w:pPr>
        <w:pStyle w:val="ListParagraph"/>
        <w:numPr>
          <w:ilvl w:val="0"/>
          <w:numId w:val="45"/>
        </w:numPr>
        <w:tabs>
          <w:tab w:val="left" w:pos="992"/>
        </w:tabs>
        <w:spacing w:before="0" w:after="0" w:line="276" w:lineRule="auto"/>
      </w:pPr>
      <w:r>
        <w:rPr>
          <w:sz w:val="26"/>
          <w:szCs w:val="26"/>
          <w:lang w:val="fr-FR"/>
        </w:rPr>
        <w:t xml:space="preserve">Cho </w:t>
      </w:r>
      <w:r>
        <w:rPr>
          <w:rFonts w:ascii="Symbol" w:eastAsia="Symbol" w:hAnsi="Symbol" w:cs="Symbol"/>
          <w:sz w:val="26"/>
          <w:szCs w:val="26"/>
        </w:rPr>
        <w:t></w:t>
      </w:r>
      <w:r>
        <w:rPr>
          <w:sz w:val="26"/>
          <w:szCs w:val="26"/>
          <w:lang w:val="fr-FR"/>
        </w:rPr>
        <w:t xml:space="preserve">BCD vuông tại B biết </w:t>
      </w:r>
      <w:r>
        <w:rPr>
          <w:sz w:val="26"/>
          <w:szCs w:val="26"/>
        </w:rPr>
        <w:object w:dxaOrig="1039" w:dyaOrig="279">
          <v:shape id="ole_rId5952" o:spid="_x0000_i3745" style="width:52.5pt;height:13.5pt" coordsize="" o:spt="100" adj="0,,0" path="" stroked="f">
            <v:stroke joinstyle="miter"/>
            <v:imagedata r:id="rId5244" o:title=""/>
            <v:formulas/>
            <v:path o:connecttype="segments"/>
          </v:shape>
          <o:OLEObject Type="Embed" ProgID="Equation.DSMT4" ShapeID="ole_rId5952" DrawAspect="Content" ObjectID="_1795181352" r:id="rId5245"/>
        </w:object>
      </w:r>
      <w:r>
        <w:rPr>
          <w:sz w:val="26"/>
          <w:szCs w:val="26"/>
          <w:lang w:val="fr-FR"/>
        </w:rPr>
        <w:t xml:space="preserve">; </w:t>
      </w:r>
      <w:r>
        <w:rPr>
          <w:sz w:val="26"/>
          <w:szCs w:val="26"/>
        </w:rPr>
        <w:object w:dxaOrig="820" w:dyaOrig="360">
          <v:shape id="ole_rId5954" o:spid="_x0000_i3746" style="width:41.25pt;height:18pt" coordsize="" o:spt="100" adj="0,,0" path="" stroked="f">
            <v:stroke joinstyle="miter"/>
            <v:imagedata r:id="rId5246" o:title=""/>
            <v:formulas/>
            <v:path o:connecttype="segments"/>
          </v:shape>
          <o:OLEObject Type="Embed" ProgID="Equation.DSMT4" ShapeID="ole_rId5954" DrawAspect="Content" ObjectID="_1795181353" r:id="rId5247"/>
        </w:object>
      </w:r>
      <w:r>
        <w:rPr>
          <w:sz w:val="26"/>
          <w:szCs w:val="26"/>
          <w:lang w:val="fr-FR"/>
        </w:rPr>
        <w:t xml:space="preserve">. Tính độ dài các cạnh </w:t>
      </w:r>
      <w:r>
        <w:rPr>
          <w:sz w:val="26"/>
          <w:szCs w:val="26"/>
        </w:rPr>
        <w:object w:dxaOrig="819" w:dyaOrig="320">
          <v:shape id="ole_rId5956" o:spid="_x0000_i3747" style="width:41.25pt;height:15.75pt" coordsize="" o:spt="100" adj="0,,0" path="" stroked="f">
            <v:stroke joinstyle="miter"/>
            <v:imagedata r:id="rId5248" o:title=""/>
            <v:formulas/>
            <v:path o:connecttype="segments"/>
          </v:shape>
          <o:OLEObject Type="Embed" ProgID="Equation.DSMT4" ShapeID="ole_rId5956" DrawAspect="Content" ObjectID="_1795181354" r:id="rId5249"/>
        </w:object>
      </w:r>
      <w:r>
        <w:rPr>
          <w:sz w:val="26"/>
          <w:szCs w:val="26"/>
          <w:lang w:val="fr-FR"/>
        </w:rPr>
        <w:t xml:space="preserve">. </w:t>
      </w:r>
      <w:r>
        <w:rPr>
          <w:i/>
          <w:iCs/>
          <w:sz w:val="26"/>
          <w:szCs w:val="26"/>
          <w:lang w:val="fr-FR"/>
        </w:rPr>
        <w:t>(kết quả làm tròn đến hàng phần trăm)</w:t>
      </w:r>
    </w:p>
    <w:p w:rsidR="00DF5C28" w:rsidRDefault="00504772">
      <w:pPr>
        <w:pStyle w:val="MTDisplayEquation"/>
        <w:numPr>
          <w:ilvl w:val="0"/>
          <w:numId w:val="45"/>
        </w:numPr>
        <w:tabs>
          <w:tab w:val="clear" w:pos="5760"/>
          <w:tab w:val="clear" w:pos="10780"/>
          <w:tab w:val="center" w:pos="4680"/>
          <w:tab w:val="right" w:pos="9360"/>
        </w:tabs>
        <w:spacing w:after="0" w:line="276" w:lineRule="auto"/>
        <w:jc w:val="both"/>
      </w:pPr>
      <w:r>
        <w:rPr>
          <w:sz w:val="26"/>
          <w:szCs w:val="26"/>
          <w:lang w:val="fr-FR"/>
        </w:rPr>
        <w:t xml:space="preserve">Một máy bay cất cánh với vận tốc 10m/s . </w:t>
      </w:r>
      <w:r>
        <w:rPr>
          <w:sz w:val="26"/>
          <w:szCs w:val="26"/>
        </w:rPr>
        <w:t>Sau 42s máy bay đạt được độ cao 210m . Hỏi khi cất cánh đường đi của máy bay đã tạo với mặt đất một góc bao nhiêu?</w:t>
      </w:r>
    </w:p>
    <w:p w:rsidR="00DF5C28" w:rsidRDefault="00504772">
      <w:pPr>
        <w:tabs>
          <w:tab w:val="left" w:pos="5310"/>
        </w:tabs>
        <w:spacing w:after="0" w:line="276" w:lineRule="auto"/>
      </w:pPr>
      <w:r>
        <w:rPr>
          <w:b/>
          <w:bCs/>
          <w:sz w:val="26"/>
          <w:szCs w:val="26"/>
          <w:lang w:val="pt-PT"/>
        </w:rPr>
        <w:t xml:space="preserve">Bài 7. </w:t>
      </w:r>
      <w:r>
        <w:rPr>
          <w:rFonts w:eastAsia="Calibri"/>
          <w:b/>
          <w:bCs/>
          <w:sz w:val="26"/>
          <w:szCs w:val="26"/>
          <w:lang w:eastAsia="en-US"/>
        </w:rPr>
        <w:t>(1,5 đi</w:t>
      </w:r>
      <w:r>
        <w:rPr>
          <w:rFonts w:eastAsia="Calibri"/>
          <w:b/>
          <w:bCs/>
          <w:sz w:val="26"/>
          <w:szCs w:val="26"/>
          <w:lang w:eastAsia="en-US"/>
        </w:rPr>
        <w:t>ể</w:t>
      </w:r>
      <w:r>
        <w:rPr>
          <w:rFonts w:eastAsia="Calibri"/>
          <w:b/>
          <w:bCs/>
          <w:sz w:val="26"/>
          <w:szCs w:val="26"/>
          <w:lang w:eastAsia="en-US"/>
        </w:rPr>
        <w:t xml:space="preserve">m) </w:t>
      </w:r>
    </w:p>
    <w:p w:rsidR="00DF5C28" w:rsidRDefault="00504772">
      <w:pPr>
        <w:tabs>
          <w:tab w:val="left" w:pos="5310"/>
        </w:tabs>
        <w:spacing w:after="0" w:line="276" w:lineRule="auto"/>
      </w:pPr>
      <w:r>
        <w:rPr>
          <w:sz w:val="26"/>
          <w:szCs w:val="26"/>
        </w:rPr>
        <w:lastRenderedPageBreak/>
        <w:t xml:space="preserve">Cho </w:t>
      </w:r>
      <w:r>
        <w:rPr>
          <w:sz w:val="26"/>
          <w:szCs w:val="26"/>
        </w:rPr>
        <w:object w:dxaOrig="400" w:dyaOrig="439">
          <v:shape id="ole_rId5958" o:spid="_x0000_i3748" style="width:20.25pt;height:21.75pt" coordsize="" o:spt="100" adj="0,,0" path="" stroked="f">
            <v:stroke joinstyle="miter"/>
            <v:imagedata r:id="rId5250" o:title=""/>
            <v:formulas/>
            <v:path o:connecttype="segments"/>
          </v:shape>
          <o:OLEObject Type="Embed" ProgID="Equation.DSMT4" ShapeID="ole_rId5958" DrawAspect="Content" ObjectID="_1795181355" r:id="rId5251"/>
        </w:object>
      </w:r>
      <w:r>
        <w:rPr>
          <w:sz w:val="26"/>
          <w:szCs w:val="26"/>
        </w:rPr>
        <w:t xml:space="preserve"> và </w:t>
      </w:r>
      <w:r>
        <w:rPr>
          <w:sz w:val="26"/>
          <w:szCs w:val="26"/>
        </w:rPr>
        <w:object w:dxaOrig="239" w:dyaOrig="260">
          <v:shape id="ole_rId5960" o:spid="_x0000_i3749" style="width:12pt;height:12.75pt" coordsize="" o:spt="100" adj="0,,0" path="" stroked="f">
            <v:stroke joinstyle="miter"/>
            <v:imagedata r:id="rId5252" o:title=""/>
            <v:formulas/>
            <v:path o:connecttype="segments"/>
          </v:shape>
          <o:OLEObject Type="Embed" ProgID="Equation.DSMT4" ShapeID="ole_rId5960" DrawAspect="Content" ObjectID="_1795181356" r:id="rId5253"/>
        </w:object>
      </w:r>
      <w:r>
        <w:rPr>
          <w:sz w:val="26"/>
          <w:szCs w:val="26"/>
        </w:rPr>
        <w:t xml:space="preserve">là điểm nằm bên ngoài đường tròn . Kẻ các tiếp tuyến </w:t>
      </w:r>
      <w:r>
        <w:rPr>
          <w:sz w:val="26"/>
          <w:szCs w:val="26"/>
        </w:rPr>
        <w:object w:dxaOrig="439" w:dyaOrig="260">
          <v:shape id="ole_rId5962" o:spid="_x0000_i3750" style="width:21.75pt;height:12.75pt" coordsize="" o:spt="100" adj="0,,0" path="" stroked="f">
            <v:stroke joinstyle="miter"/>
            <v:imagedata r:id="rId5254" o:title=""/>
            <v:formulas/>
            <v:path o:connecttype="segments"/>
          </v:shape>
          <o:OLEObject Type="Embed" ProgID="Equation.DSMT4" ShapeID="ole_rId5962" DrawAspect="Content" ObjectID="_1795181357" r:id="rId5255"/>
        </w:object>
      </w:r>
      <w:r>
        <w:rPr>
          <w:sz w:val="26"/>
          <w:szCs w:val="26"/>
        </w:rPr>
        <w:t xml:space="preserve">; </w:t>
      </w:r>
      <w:r>
        <w:rPr>
          <w:sz w:val="26"/>
          <w:szCs w:val="26"/>
        </w:rPr>
        <w:object w:dxaOrig="459" w:dyaOrig="260">
          <v:shape id="ole_rId5964" o:spid="_x0000_i3751" style="width:23.25pt;height:12.75pt" coordsize="" o:spt="100" adj="0,,0" path="" stroked="f">
            <v:stroke joinstyle="miter"/>
            <v:imagedata r:id="rId5256" o:title=""/>
            <v:formulas/>
            <v:path o:connecttype="segments"/>
          </v:shape>
          <o:OLEObject Type="Embed" ProgID="Equation.DSMT4" ShapeID="ole_rId5964" DrawAspect="Content" ObjectID="_1795181358" r:id="rId5257"/>
        </w:object>
      </w:r>
      <w:r>
        <w:rPr>
          <w:sz w:val="26"/>
          <w:szCs w:val="26"/>
        </w:rPr>
        <w:t>với đường tròn (</w:t>
      </w:r>
      <w:r>
        <w:rPr>
          <w:sz w:val="26"/>
          <w:szCs w:val="26"/>
        </w:rPr>
        <w:object w:dxaOrig="260" w:dyaOrig="260">
          <v:shape id="ole_rId5966" o:spid="_x0000_i3752" style="width:12.75pt;height:12.75pt" coordsize="" o:spt="100" adj="0,,0" path="" stroked="f">
            <v:stroke joinstyle="miter"/>
            <v:imagedata r:id="rId5258" o:title=""/>
            <v:formulas/>
            <v:path o:connecttype="segments"/>
          </v:shape>
          <o:OLEObject Type="Embed" ProgID="Equation.DSMT4" ShapeID="ole_rId5966" DrawAspect="Content" ObjectID="_1795181359" r:id="rId5259"/>
        </w:object>
      </w:r>
      <w:r>
        <w:rPr>
          <w:sz w:val="26"/>
          <w:szCs w:val="26"/>
        </w:rPr>
        <w:t xml:space="preserve">, </w:t>
      </w:r>
      <w:r>
        <w:rPr>
          <w:sz w:val="26"/>
          <w:szCs w:val="26"/>
        </w:rPr>
        <w:object w:dxaOrig="260" w:dyaOrig="260">
          <v:shape id="ole_rId5968" o:spid="_x0000_i3753" style="width:12.75pt;height:12.75pt" coordsize="" o:spt="100" adj="0,,0" path="" stroked="f">
            <v:stroke joinstyle="miter"/>
            <v:imagedata r:id="rId5260" o:title=""/>
            <v:formulas/>
            <v:path o:connecttype="segments"/>
          </v:shape>
          <o:OLEObject Type="Embed" ProgID="Equation.DSMT4" ShapeID="ole_rId5968" DrawAspect="Content" ObjectID="_1795181360" r:id="rId5261"/>
        </w:object>
      </w:r>
      <w:r>
        <w:rPr>
          <w:sz w:val="26"/>
          <w:szCs w:val="26"/>
        </w:rPr>
        <w:t xml:space="preserve">là tiếp điểm) </w:t>
      </w:r>
    </w:p>
    <w:p w:rsidR="00DF5C28" w:rsidRDefault="00504772">
      <w:pPr>
        <w:pStyle w:val="ListParagraph"/>
        <w:numPr>
          <w:ilvl w:val="0"/>
          <w:numId w:val="19"/>
        </w:numPr>
        <w:tabs>
          <w:tab w:val="left" w:pos="992"/>
        </w:tabs>
        <w:spacing w:before="0" w:after="0" w:line="276" w:lineRule="auto"/>
        <w:rPr>
          <w:sz w:val="26"/>
          <w:szCs w:val="26"/>
          <w:lang w:val="fr-FR"/>
        </w:rPr>
      </w:pPr>
      <w:r>
        <w:rPr>
          <w:sz w:val="26"/>
          <w:szCs w:val="26"/>
          <w:lang w:val="pt-BR"/>
        </w:rPr>
        <w:t xml:space="preserve">Chứng minh:  </w:t>
      </w:r>
      <w:r>
        <w:rPr>
          <w:sz w:val="26"/>
          <w:szCs w:val="26"/>
        </w:rPr>
        <w:object w:dxaOrig="1099" w:dyaOrig="260">
          <v:shape id="ole_rId5970" o:spid="_x0000_i3754" style="width:54.75pt;height:12.75pt" coordsize="" o:spt="100" adj="0,,0" path="" stroked="f">
            <v:stroke joinstyle="miter"/>
            <v:imagedata r:id="rId5262" o:title=""/>
            <v:formulas/>
            <v:path o:connecttype="segments"/>
          </v:shape>
          <o:OLEObject Type="Embed" ProgID="Equation.DSMT4" ShapeID="ole_rId5970" DrawAspect="Content" ObjectID="_1795181361" r:id="rId5263"/>
        </w:object>
      </w:r>
      <w:r>
        <w:rPr>
          <w:sz w:val="26"/>
          <w:szCs w:val="26"/>
          <w:lang w:val="pt-BR"/>
        </w:rPr>
        <w:t xml:space="preserve"> </w:t>
      </w:r>
    </w:p>
    <w:p w:rsidR="00DF5C28" w:rsidRDefault="00504772">
      <w:pPr>
        <w:pStyle w:val="ListParagraph"/>
        <w:numPr>
          <w:ilvl w:val="0"/>
          <w:numId w:val="19"/>
        </w:numPr>
        <w:tabs>
          <w:tab w:val="left" w:pos="992"/>
        </w:tabs>
        <w:spacing w:before="0" w:after="0" w:line="276" w:lineRule="auto"/>
        <w:rPr>
          <w:sz w:val="26"/>
          <w:szCs w:val="26"/>
          <w:lang w:val="fr-FR"/>
        </w:rPr>
      </w:pPr>
      <w:r>
        <w:rPr>
          <w:sz w:val="26"/>
          <w:szCs w:val="26"/>
          <w:lang w:val="fr-FR"/>
        </w:rPr>
        <w:t xml:space="preserve">Vẽ đường kính </w:t>
      </w:r>
      <w:r>
        <w:rPr>
          <w:sz w:val="26"/>
          <w:szCs w:val="26"/>
        </w:rPr>
        <w:object w:dxaOrig="419" w:dyaOrig="260">
          <v:shape id="ole_rId5972" o:spid="_x0000_i3755" style="width:21pt;height:12.75pt" coordsize="" o:spt="100" adj="0,,0" path="" stroked="f">
            <v:stroke joinstyle="miter"/>
            <v:imagedata r:id="rId5264" o:title=""/>
            <v:formulas/>
            <v:path o:connecttype="segments"/>
          </v:shape>
          <o:OLEObject Type="Embed" ProgID="Equation.DSMT4" ShapeID="ole_rId5972" DrawAspect="Content" ObjectID="_1795181362" r:id="rId5265"/>
        </w:object>
      </w:r>
      <w:r>
        <w:rPr>
          <w:sz w:val="26"/>
          <w:szCs w:val="26"/>
          <w:lang w:val="fr-FR"/>
        </w:rPr>
        <w:t xml:space="preserve">chứng minh: </w:t>
      </w:r>
      <w:r>
        <w:rPr>
          <w:sz w:val="26"/>
          <w:szCs w:val="26"/>
        </w:rPr>
        <w:object w:dxaOrig="1139" w:dyaOrig="320">
          <v:shape id="ole_rId5974" o:spid="_x0000_i3756" style="width:57pt;height:15.75pt" coordsize="" o:spt="100" adj="0,,0" path="" stroked="f">
            <v:stroke joinstyle="miter"/>
            <v:imagedata r:id="rId5266" o:title=""/>
            <v:formulas/>
            <v:path o:connecttype="segments"/>
          </v:shape>
          <o:OLEObject Type="Embed" ProgID="Equation.DSMT4" ShapeID="ole_rId5974" DrawAspect="Content" ObjectID="_1795181363" r:id="rId5267"/>
        </w:object>
      </w:r>
    </w:p>
    <w:p w:rsidR="00DF5C28" w:rsidRDefault="00504772">
      <w:pPr>
        <w:spacing w:after="0" w:line="276" w:lineRule="auto"/>
        <w:rPr>
          <w:sz w:val="26"/>
          <w:szCs w:val="26"/>
          <w:lang w:val="fr-FR"/>
        </w:rPr>
      </w:pPr>
      <w:r>
        <w:rPr>
          <w:sz w:val="26"/>
          <w:szCs w:val="26"/>
          <w:lang w:val="pt-PT"/>
        </w:rPr>
        <w:tab/>
      </w:r>
    </w:p>
    <w:p w:rsidR="00DF5C28" w:rsidRDefault="00504772">
      <w:pPr>
        <w:shd w:val="clear" w:color="auto" w:fill="FFFFFF"/>
        <w:spacing w:after="0" w:line="276" w:lineRule="auto"/>
        <w:jc w:val="center"/>
        <w:rPr>
          <w:b/>
          <w:color w:val="000000"/>
          <w:sz w:val="26"/>
          <w:szCs w:val="26"/>
        </w:rPr>
      </w:pPr>
      <w:r>
        <w:rPr>
          <w:b/>
          <w:color w:val="000000"/>
          <w:sz w:val="26"/>
          <w:szCs w:val="26"/>
        </w:rPr>
        <w:t>-</w:t>
      </w:r>
      <w:r>
        <w:rPr>
          <w:b/>
          <w:color w:val="000000"/>
          <w:sz w:val="26"/>
          <w:szCs w:val="26"/>
          <w:lang w:val="vi-VN"/>
        </w:rPr>
        <w:t>---- HẾT -----</w:t>
      </w:r>
    </w:p>
    <w:p w:rsidR="00DF5C28" w:rsidRDefault="00504772">
      <w:pPr>
        <w:shd w:val="clear" w:color="auto" w:fill="FFFFFF"/>
        <w:spacing w:after="0" w:line="276" w:lineRule="auto"/>
        <w:jc w:val="center"/>
        <w:rPr>
          <w:sz w:val="26"/>
          <w:szCs w:val="26"/>
        </w:rPr>
      </w:pPr>
      <w:r>
        <w:rPr>
          <w:b/>
          <w:color w:val="000000"/>
          <w:sz w:val="26"/>
          <w:szCs w:val="26"/>
        </w:rPr>
        <w:t>ĐÁP ÁN</w:t>
      </w:r>
    </w:p>
    <w:p w:rsidR="00DF5C28" w:rsidRDefault="00DF5C28">
      <w:pPr>
        <w:spacing w:after="0" w:line="276" w:lineRule="auto"/>
        <w:jc w:val="center"/>
        <w:rPr>
          <w:b/>
          <w:bCs/>
          <w:sz w:val="26"/>
          <w:szCs w:val="26"/>
        </w:rPr>
      </w:pPr>
    </w:p>
    <w:p w:rsidR="00DF5C28" w:rsidRDefault="00504772">
      <w:pPr>
        <w:spacing w:after="0" w:line="276" w:lineRule="auto"/>
        <w:rPr>
          <w:b/>
          <w:bCs/>
          <w:color w:val="000000"/>
          <w:sz w:val="26"/>
          <w:szCs w:val="26"/>
        </w:rPr>
      </w:pPr>
      <w:r>
        <w:rPr>
          <w:b/>
          <w:bCs/>
          <w:color w:val="000000"/>
          <w:sz w:val="26"/>
          <w:szCs w:val="26"/>
        </w:rPr>
        <w:t xml:space="preserve">I. TRẮC NGHIỆM: </w:t>
      </w:r>
      <w:r>
        <w:rPr>
          <w:b/>
          <w:bCs/>
          <w:color w:val="000000"/>
          <w:sz w:val="26"/>
          <w:szCs w:val="26"/>
        </w:rPr>
        <w:t>(2,0 điểm)</w:t>
      </w:r>
    </w:p>
    <w:tbl>
      <w:tblPr>
        <w:tblW w:w="9026" w:type="dxa"/>
        <w:tblInd w:w="-118" w:type="dxa"/>
        <w:tblLayout w:type="fixed"/>
        <w:tblLook w:val="0000" w:firstRow="0" w:lastRow="0" w:firstColumn="0" w:lastColumn="0" w:noHBand="0" w:noVBand="0"/>
      </w:tblPr>
      <w:tblGrid>
        <w:gridCol w:w="1127"/>
        <w:gridCol w:w="1127"/>
        <w:gridCol w:w="1127"/>
        <w:gridCol w:w="1127"/>
        <w:gridCol w:w="1127"/>
        <w:gridCol w:w="1127"/>
        <w:gridCol w:w="1127"/>
        <w:gridCol w:w="1137"/>
      </w:tblGrid>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Câu</w:t>
            </w: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Đáp án</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0" w:after="0" w:line="276" w:lineRule="auto"/>
              <w:jc w:val="center"/>
              <w:rPr>
                <w:b/>
                <w:bCs/>
                <w:color w:val="000000"/>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D</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17"/>
              </w:numPr>
              <w:snapToGrid w:val="0"/>
              <w:spacing w:before="0" w:after="0" w:line="276" w:lineRule="auto"/>
              <w:jc w:val="center"/>
              <w:rPr>
                <w:b/>
                <w:bCs/>
                <w:color w:val="000000"/>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C</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34"/>
              </w:numPr>
              <w:snapToGrid w:val="0"/>
              <w:spacing w:before="0" w:after="0" w:line="276" w:lineRule="auto"/>
              <w:jc w:val="center"/>
              <w:rPr>
                <w:b/>
                <w:bCs/>
                <w:color w:val="000000"/>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C</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1"/>
              </w:numPr>
              <w:snapToGrid w:val="0"/>
              <w:spacing w:before="0" w:after="0" w:line="276" w:lineRule="auto"/>
              <w:jc w:val="center"/>
              <w:rPr>
                <w:b/>
                <w:bCs/>
                <w:color w:val="000000"/>
                <w:sz w:val="26"/>
                <w:szCs w:val="26"/>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B</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0" w:after="0" w:line="276" w:lineRule="auto"/>
              <w:jc w:val="center"/>
              <w:rPr>
                <w:b/>
                <w:bCs/>
                <w:color w:val="000000"/>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D</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17"/>
              </w:numPr>
              <w:snapToGrid w:val="0"/>
              <w:spacing w:before="0" w:after="0" w:line="276" w:lineRule="auto"/>
              <w:jc w:val="center"/>
              <w:rPr>
                <w:b/>
                <w:bCs/>
                <w:color w:val="000000"/>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A</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34"/>
              </w:numPr>
              <w:snapToGrid w:val="0"/>
              <w:spacing w:before="0" w:after="0" w:line="276" w:lineRule="auto"/>
              <w:jc w:val="center"/>
              <w:rPr>
                <w:b/>
                <w:bCs/>
                <w:color w:val="000000"/>
                <w:sz w:val="26"/>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1"/>
              </w:numPr>
              <w:snapToGrid w:val="0"/>
              <w:spacing w:before="0" w:after="0" w:line="276" w:lineRule="auto"/>
              <w:jc w:val="center"/>
              <w:rPr>
                <w:b/>
                <w:bCs/>
                <w:color w:val="000000"/>
                <w:sz w:val="26"/>
                <w:szCs w:val="26"/>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B</w:t>
            </w:r>
          </w:p>
        </w:tc>
      </w:tr>
    </w:tbl>
    <w:p w:rsidR="00DF5C28" w:rsidRDefault="00DF5C28">
      <w:pPr>
        <w:spacing w:after="0" w:line="276" w:lineRule="auto"/>
        <w:rPr>
          <w:b/>
          <w:bCs/>
          <w:color w:val="000000"/>
          <w:sz w:val="26"/>
          <w:szCs w:val="26"/>
        </w:rPr>
      </w:pPr>
    </w:p>
    <w:p w:rsidR="00DF5C28" w:rsidRDefault="00504772">
      <w:pPr>
        <w:spacing w:after="0" w:line="276" w:lineRule="auto"/>
        <w:rPr>
          <w:b/>
          <w:bCs/>
          <w:color w:val="000000"/>
          <w:sz w:val="26"/>
          <w:szCs w:val="26"/>
        </w:rPr>
      </w:pPr>
      <w:r>
        <w:rPr>
          <w:b/>
          <w:bCs/>
          <w:color w:val="000000"/>
          <w:sz w:val="26"/>
          <w:szCs w:val="26"/>
        </w:rPr>
        <w:t>II. TỰ LUẬN: (8,0 điểm)</w:t>
      </w:r>
    </w:p>
    <w:tbl>
      <w:tblPr>
        <w:tblW w:w="10069" w:type="dxa"/>
        <w:tblInd w:w="-118"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Thang điểm</w:t>
            </w:r>
          </w:p>
        </w:tc>
      </w:tr>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t>Bài  1 (0,5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sz w:val="26"/>
                <w:szCs w:val="26"/>
              </w:rPr>
            </w:pPr>
            <w:r>
              <w:rPr>
                <w:sz w:val="26"/>
                <w:szCs w:val="26"/>
              </w:rPr>
              <w:object w:dxaOrig="2500" w:dyaOrig="520">
                <v:shape id="ole_rId5976" o:spid="_x0000_i3757" style="width:126pt;height:27pt" coordsize="" o:spt="100" adj="0,,0" path="" stroked="f">
                  <v:stroke joinstyle="miter"/>
                  <v:imagedata r:id="rId5236" o:title=""/>
                  <v:formulas/>
                  <v:path o:connecttype="segments"/>
                </v:shape>
                <o:OLEObject Type="Embed" ProgID="Equation.DSMT4" ShapeID="ole_rId5976" DrawAspect="Content" ObjectID="_1795181364" r:id="rId5268"/>
              </w:object>
            </w:r>
          </w:p>
          <w:p w:rsidR="00DF5C28" w:rsidRDefault="00504772">
            <w:pPr>
              <w:spacing w:after="0" w:line="276" w:lineRule="auto"/>
              <w:rPr>
                <w:sz w:val="26"/>
                <w:szCs w:val="26"/>
              </w:rPr>
            </w:pPr>
            <w:r>
              <w:rPr>
                <w:sz w:val="26"/>
                <w:szCs w:val="26"/>
              </w:rPr>
              <w:object w:dxaOrig="2180" w:dyaOrig="460">
                <v:shape id="ole_rId5978" o:spid="_x0000_i3758" style="width:109.5pt;height:23.25pt" coordsize="" o:spt="100" adj="0,,0" path="" stroked="f">
                  <v:stroke joinstyle="miter"/>
                  <v:imagedata r:id="rId5269" o:title=""/>
                  <v:formulas/>
                  <v:path o:connecttype="segments"/>
                </v:shape>
                <o:OLEObject Type="Embed" ProgID="Equation.DSMT4" ShapeID="ole_rId5978" DrawAspect="Content" ObjectID="_1795181365" r:id="rId5270"/>
              </w:object>
            </w:r>
          </w:p>
          <w:p w:rsidR="00DF5C28" w:rsidRDefault="00504772">
            <w:pPr>
              <w:spacing w:after="0" w:line="276" w:lineRule="auto"/>
              <w:rPr>
                <w:b/>
                <w:bCs/>
                <w:color w:val="000000"/>
                <w:sz w:val="26"/>
                <w:szCs w:val="26"/>
              </w:rPr>
            </w:pPr>
            <w:r>
              <w:rPr>
                <w:color w:val="000000"/>
                <w:sz w:val="26"/>
                <w:szCs w:val="26"/>
              </w:rPr>
              <w:object w:dxaOrig="1399" w:dyaOrig="700">
                <v:shape id="ole_rId5980" o:spid="_x0000_i3759" style="width:69.75pt;height:35.25pt" coordsize="" o:spt="100" adj="0,,0" path="" stroked="f">
                  <v:stroke joinstyle="miter"/>
                  <v:imagedata r:id="rId5271" o:title=""/>
                  <v:formulas/>
                  <v:path o:connecttype="segments"/>
                </v:shape>
                <o:OLEObject Type="Embed" ProgID="Equation.DSMT4" ShapeID="ole_rId5980" DrawAspect="Content" ObjectID="_1795181366" r:id="rId5272"/>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jc w:val="center"/>
              <w:rPr>
                <w:b/>
                <w:bCs/>
                <w:color w:val="000000"/>
                <w:sz w:val="26"/>
                <w:szCs w:val="26"/>
              </w:rPr>
            </w:pPr>
            <w:r>
              <w:rPr>
                <w:b/>
                <w:bCs/>
                <w:color w:val="000000"/>
                <w:sz w:val="26"/>
                <w:szCs w:val="26"/>
              </w:rPr>
              <w:t>Bài 2 (0,5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line="276" w:lineRule="auto"/>
              <w:rPr>
                <w:b/>
                <w:bCs/>
                <w:color w:val="000000"/>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pPr>
            <m:oMath>
              <m:r>
                <w:rPr>
                  <w:rFonts w:ascii="Cambria Math" w:hAnsi="Cambria Math"/>
                </w:rPr>
                <m:t>2</m:t>
              </m:r>
              <m:r>
                <w:rPr>
                  <w:rFonts w:ascii="Cambria Math" w:hAnsi="Cambria Math"/>
                </w:rPr>
                <m:t>x</m:t>
              </m:r>
              <m:r>
                <w:rPr>
                  <w:rFonts w:ascii="Cambria Math" w:hAnsi="Cambria Math"/>
                </w:rPr>
                <m:t>-</m:t>
              </m:r>
              <m:rad>
                <m:radPr>
                  <m:degHide m:val="1"/>
                  <m:ctrlPr>
                    <w:rPr>
                      <w:rFonts w:ascii="Cambria Math" w:hAnsi="Cambria Math"/>
                    </w:rPr>
                  </m:ctrlPr>
                </m:radPr>
                <m:deg/>
                <m:e>
                  <m:r>
                    <w:rPr>
                      <w:rFonts w:ascii="Cambria Math" w:hAnsi="Cambria Math"/>
                    </w:rPr>
                    <m:t>3</m:t>
                  </m:r>
                </m:e>
              </m:rad>
              <m:r>
                <w:rPr>
                  <w:rFonts w:ascii="Cambria Math" w:hAnsi="Cambria Math"/>
                </w:rPr>
                <m:t>y</m:t>
              </m:r>
              <m:r>
                <w:rPr>
                  <w:rFonts w:ascii="Cambria Math" w:hAnsi="Cambria Math"/>
                </w:rPr>
                <m:t>=-3</m:t>
              </m:r>
            </m:oMath>
            <w:r>
              <w:rPr>
                <w:b/>
                <w:sz w:val="26"/>
                <w:szCs w:val="26"/>
              </w:rPr>
              <w:t xml:space="preserve">là phương </w:t>
            </w:r>
            <w:r>
              <w:rPr>
                <w:b/>
                <w:sz w:val="26"/>
                <w:szCs w:val="26"/>
              </w:rPr>
              <w:t>trình bậc nhất hai ẩn</w:t>
            </w:r>
          </w:p>
          <w:p w:rsidR="00DF5C28" w:rsidRDefault="00504772">
            <w:pPr>
              <w:spacing w:after="0" w:line="276" w:lineRule="auto"/>
              <w:rPr>
                <w:color w:val="000000"/>
                <w:sz w:val="26"/>
                <w:szCs w:val="26"/>
              </w:rPr>
            </w:pPr>
            <w:r>
              <w:rPr>
                <w:color w:val="000000"/>
                <w:sz w:val="26"/>
                <w:szCs w:val="26"/>
              </w:rPr>
              <w:object w:dxaOrig="2479" w:dyaOrig="420">
                <v:shape id="ole_rId5982" o:spid="_x0000_i3760" style="width:123.75pt;height:21pt" coordsize="" o:spt="100" adj="0,,0" path="" stroked="f">
                  <v:stroke joinstyle="miter"/>
                  <v:imagedata r:id="rId5273" o:title=""/>
                  <v:formulas/>
                  <v:path o:connecttype="segments"/>
                </v:shape>
                <o:OLEObject Type="Embed" ProgID="Equation.DSMT4" ShapeID="ole_rId5982" DrawAspect="Content" ObjectID="_1795181367" r:id="rId5274"/>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jc w:val="center"/>
              <w:rPr>
                <w:b/>
                <w:bCs/>
                <w:color w:val="000000"/>
                <w:sz w:val="26"/>
                <w:szCs w:val="26"/>
              </w:rPr>
            </w:pPr>
            <w:r>
              <w:rPr>
                <w:b/>
                <w:bCs/>
                <w:color w:val="000000"/>
                <w:sz w:val="26"/>
                <w:szCs w:val="26"/>
              </w:rPr>
              <w:t>0,25đ</w:t>
            </w:r>
          </w:p>
          <w:p w:rsidR="00DF5C28" w:rsidRDefault="00504772">
            <w:pPr>
              <w:spacing w:after="0" w:line="276" w:lineRule="auto"/>
              <w:jc w:val="center"/>
              <w:rPr>
                <w:color w:val="000000"/>
                <w:sz w:val="26"/>
                <w:szCs w:val="26"/>
              </w:rPr>
            </w:pPr>
            <w:r>
              <w:rPr>
                <w:b/>
                <w:bCs/>
                <w:color w:val="000000"/>
                <w:sz w:val="26"/>
                <w:szCs w:val="26"/>
              </w:rPr>
              <w:t>0,25đ</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jc w:val="center"/>
              <w:rPr>
                <w:b/>
                <w:bCs/>
                <w:color w:val="000000"/>
                <w:sz w:val="26"/>
                <w:szCs w:val="26"/>
              </w:rPr>
            </w:pPr>
            <w:r>
              <w:rPr>
                <w:b/>
                <w:bCs/>
                <w:color w:val="000000"/>
                <w:sz w:val="26"/>
                <w:szCs w:val="26"/>
              </w:rPr>
              <w:t>Bài 3 (1,5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line="276" w:lineRule="auto"/>
              <w:rPr>
                <w:b/>
                <w:bCs/>
                <w:color w:val="000000"/>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line="276" w:lineRule="auto"/>
              <w:rPr>
                <w:sz w:val="26"/>
                <w:szCs w:val="26"/>
              </w:rPr>
            </w:pPr>
            <w:r>
              <w:rPr>
                <w:b/>
                <w:bCs/>
                <w:color w:val="000000"/>
                <w:sz w:val="26"/>
                <w:szCs w:val="26"/>
              </w:rPr>
              <w:t xml:space="preserve">a)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m:t>
                      </m:r>
                      <m:r>
                        <w:rPr>
                          <w:rFonts w:ascii="Cambria Math" w:hAnsi="Cambria Math"/>
                        </w:rPr>
                        <m:t>y</m:t>
                      </m:r>
                      <m:r>
                        <w:rPr>
                          <w:rFonts w:ascii="Cambria Math" w:hAnsi="Cambria Math"/>
                        </w:rPr>
                        <m:t>=-1</m:t>
                      </m:r>
                    </m:e>
                    <m:e/>
                  </m:d>
                </m:e>
              </m:eqArr>
            </m:oMath>
          </w:p>
          <w:p w:rsidR="00DF5C28" w:rsidRDefault="00504772">
            <w:pPr>
              <w:spacing w:after="0" w:line="276" w:lineRule="auto"/>
              <w:rPr>
                <w:color w:val="000000"/>
                <w:sz w:val="26"/>
                <w:szCs w:val="26"/>
              </w:rPr>
            </w:pPr>
            <w:r>
              <w:rPr>
                <w:color w:val="000000"/>
                <w:sz w:val="26"/>
                <w:szCs w:val="26"/>
              </w:rPr>
              <w:object w:dxaOrig="739" w:dyaOrig="819">
                <v:shape id="ole_rId5984" o:spid="_x0000_i3761" style="width:36.75pt;height:41.25pt" coordsize="" o:spt="100" adj="0,,0" path="" stroked="f">
                  <v:stroke joinstyle="miter"/>
                  <v:imagedata r:id="rId5275" o:title=""/>
                  <v:formulas/>
                  <v:path o:connecttype="segments"/>
                </v:shape>
                <o:OLEObject Type="Embed" ProgID="Equation.DSMT4" ShapeID="ole_rId5984" DrawAspect="Content" ObjectID="_1795181368" r:id="rId5276"/>
              </w:object>
            </w:r>
          </w:p>
        </w:tc>
        <w:tc>
          <w:tcPr>
            <w:tcW w:w="1994" w:type="dxa"/>
            <w:tcBorders>
              <w:top w:val="single" w:sz="4" w:space="0" w:color="000000"/>
              <w:left w:val="single" w:sz="4" w:space="0" w:color="000000"/>
              <w:right w:val="single" w:sz="4" w:space="0" w:color="000000"/>
            </w:tcBorders>
          </w:tcPr>
          <w:p w:rsidR="00DF5C28" w:rsidRDefault="00DF5C28">
            <w:pPr>
              <w:snapToGrid w:val="0"/>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504772">
            <w:pPr>
              <w:spacing w:after="0" w:line="276" w:lineRule="auto"/>
              <w:jc w:val="center"/>
              <w:rPr>
                <w:color w:val="000000"/>
                <w:sz w:val="26"/>
                <w:szCs w:val="26"/>
              </w:rPr>
            </w:pPr>
            <w:r>
              <w:rPr>
                <w:b/>
                <w:bCs/>
                <w:color w:val="000000"/>
                <w:sz w:val="26"/>
                <w:szCs w:val="26"/>
              </w:rPr>
              <w:t>0,25đ</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line="276" w:lineRule="auto"/>
              <w:rPr>
                <w:b/>
                <w:bCs/>
                <w:color w:val="000000"/>
                <w:sz w:val="26"/>
                <w:szCs w:val="26"/>
              </w:rPr>
            </w:pPr>
            <w:r>
              <w:rPr>
                <w:b/>
                <w:bCs/>
                <w:color w:val="000000"/>
                <w:sz w:val="26"/>
                <w:szCs w:val="26"/>
              </w:rPr>
              <w:t xml:space="preserve">b) </w:t>
            </w:r>
            <w:r>
              <w:rPr>
                <w:color w:val="000000"/>
                <w:sz w:val="26"/>
                <w:szCs w:val="26"/>
              </w:rPr>
              <w:t>Gọi x là số thí sinh của trường A</w:t>
            </w:r>
          </w:p>
          <w:p w:rsidR="00DF5C28" w:rsidRDefault="00504772">
            <w:pPr>
              <w:spacing w:after="0" w:line="276" w:lineRule="auto"/>
              <w:rPr>
                <w:color w:val="000000"/>
                <w:sz w:val="26"/>
                <w:szCs w:val="26"/>
                <w:lang w:val="fr-FR"/>
              </w:rPr>
            </w:pPr>
            <w:r>
              <w:rPr>
                <w:color w:val="000000"/>
                <w:sz w:val="26"/>
                <w:szCs w:val="26"/>
                <w:lang w:val="fr-FR"/>
              </w:rPr>
              <w:t>y là số thí sinh của trường B</w:t>
            </w:r>
          </w:p>
          <w:p w:rsidR="00DF5C28" w:rsidRDefault="00504772">
            <w:pPr>
              <w:spacing w:after="0" w:line="276" w:lineRule="auto"/>
              <w:rPr>
                <w:rFonts w:eastAsia="Georgia"/>
                <w:sz w:val="26"/>
                <w:szCs w:val="26"/>
                <w:lang w:val="fr-FR"/>
              </w:rPr>
            </w:pPr>
            <w:r>
              <w:rPr>
                <w:rFonts w:eastAsia="Georgia"/>
                <w:sz w:val="26"/>
                <w:szCs w:val="26"/>
                <w:lang w:val="fr-FR"/>
              </w:rPr>
              <w:lastRenderedPageBreak/>
              <w:t>S</w:t>
            </w:r>
            <w:r>
              <w:rPr>
                <w:rFonts w:eastAsia="Georgia"/>
                <w:sz w:val="26"/>
                <w:szCs w:val="26"/>
                <w:lang w:val="fr-FR"/>
              </w:rPr>
              <w:t>ố</w:t>
            </w:r>
            <w:r>
              <w:rPr>
                <w:rFonts w:eastAsia="Georgia"/>
                <w:sz w:val="26"/>
                <w:szCs w:val="26"/>
                <w:lang w:val="fr-FR"/>
              </w:rPr>
              <w:t xml:space="preserve"> h</w:t>
            </w:r>
            <w:r>
              <w:rPr>
                <w:rFonts w:eastAsia="Georgia"/>
                <w:sz w:val="26"/>
                <w:szCs w:val="26"/>
                <w:lang w:val="fr-FR"/>
              </w:rPr>
              <w:t>ọ</w:t>
            </w:r>
            <w:r>
              <w:rPr>
                <w:rFonts w:eastAsia="Georgia"/>
                <w:sz w:val="26"/>
                <w:szCs w:val="26"/>
                <w:lang w:val="fr-FR"/>
              </w:rPr>
              <w:t>c sinh thi vào trư</w:t>
            </w:r>
            <w:r>
              <w:rPr>
                <w:rFonts w:eastAsia="Georgia"/>
                <w:sz w:val="26"/>
                <w:szCs w:val="26"/>
                <w:lang w:val="fr-FR"/>
              </w:rPr>
              <w:t>ờ</w:t>
            </w:r>
            <w:r>
              <w:rPr>
                <w:rFonts w:eastAsia="Georgia"/>
                <w:sz w:val="26"/>
                <w:szCs w:val="26"/>
                <w:lang w:val="fr-FR"/>
              </w:rPr>
              <w:t xml:space="preserve">ng THPT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04775" cy="266700"/>
                  <wp:effectExtent l="0" t="0" r="0" b="0"/>
                  <wp:docPr id="506" name="Image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714"/>
                          <pic:cNvPicPr>
                            <a:picLocks noChangeAspect="1" noChangeArrowheads="1"/>
                          </pic:cNvPicPr>
                        </pic:nvPicPr>
                        <pic:blipFill>
                          <a:blip r:embed="rId5239" cstate="print">
                            <a:extLst>
                              <a:ext uri="{28A0092B-C50C-407E-A947-70E740481C1C}">
                                <a14:useLocalDpi xmlns:a14="http://schemas.microsoft.com/office/drawing/2010/main"/>
                              </a:ext>
                            </a:extLst>
                          </a:blip>
                          <a:srcRect l="-344" t="-135" r="-344" b="-135"/>
                          <a:stretch>
                            <a:fillRect/>
                          </a:stretch>
                        </pic:blipFill>
                        <pic:spPr bwMode="auto">
                          <a:xfrm>
                            <a:off x="0" y="0"/>
                            <a:ext cx="104775" cy="266700"/>
                          </a:xfrm>
                          <a:prstGeom prst="rect">
                            <a:avLst/>
                          </a:prstGeom>
                        </pic:spPr>
                      </pic:pic>
                    </a:graphicData>
                  </a:graphic>
                </wp:inline>
              </w:drawing>
            </w:r>
            <w:r>
              <w:rPr>
                <w:rFonts w:eastAsia="Georgia"/>
                <w:position w:val="-6"/>
              </w:rPr>
              <w:fldChar w:fldCharType="end"/>
            </w:r>
            <w:r>
              <w:rPr>
                <w:rFonts w:eastAsia="Georgia"/>
                <w:sz w:val="26"/>
                <w:szCs w:val="26"/>
                <w:lang w:val="fr-FR"/>
              </w:rPr>
              <w:t xml:space="preserve"> b</w:t>
            </w:r>
            <w:r>
              <w:rPr>
                <w:rFonts w:eastAsia="Georgia"/>
                <w:sz w:val="26"/>
                <w:szCs w:val="26"/>
                <w:lang w:val="fr-FR"/>
              </w:rPr>
              <w:t>ằ</w:t>
            </w:r>
            <w:r>
              <w:rPr>
                <w:rFonts w:eastAsia="Georgia"/>
                <w:sz w:val="26"/>
                <w:szCs w:val="26"/>
                <w:lang w:val="fr-FR"/>
              </w:rPr>
              <w:t xml:space="preserve">ng </w:t>
            </w:r>
            <w:r>
              <w:fldChar w:fldCharType="begin"/>
            </w:r>
            <w:r>
              <w:rPr>
                <w:rFonts w:eastAsia="Georgia"/>
                <w:position w:val="-14"/>
              </w:rPr>
              <w:instrText>QUOTE _x0001_</w:instrText>
            </w:r>
            <w:r>
              <w:rPr>
                <w:rFonts w:eastAsia="Georgia"/>
                <w:position w:val="-14"/>
              </w:rPr>
              <w:fldChar w:fldCharType="separate"/>
            </w:r>
            <w:r>
              <w:rPr>
                <w:rFonts w:eastAsia="Georgia"/>
                <w:noProof/>
                <w:position w:val="-14"/>
                <w:lang w:eastAsia="en-US"/>
              </w:rPr>
              <w:drawing>
                <wp:inline distT="0" distB="0" distL="0" distR="0">
                  <wp:extent cx="66675" cy="352425"/>
                  <wp:effectExtent l="0" t="0" r="0" b="0"/>
                  <wp:docPr id="507" name="Image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715"/>
                          <pic:cNvPicPr>
                            <a:picLocks noChangeAspect="1" noChangeArrowheads="1"/>
                          </pic:cNvPicPr>
                        </pic:nvPicPr>
                        <pic:blipFill>
                          <a:blip r:embed="rId5240" cstate="print">
                            <a:extLst>
                              <a:ext uri="{28A0092B-C50C-407E-A947-70E740481C1C}">
                                <a14:useLocalDpi xmlns:a14="http://schemas.microsoft.com/office/drawing/2010/main"/>
                              </a:ext>
                            </a:extLst>
                          </a:blip>
                          <a:srcRect l="-541" t="-102" r="-541" b="-102"/>
                          <a:stretch>
                            <a:fillRect/>
                          </a:stretch>
                        </pic:blipFill>
                        <pic:spPr bwMode="auto">
                          <a:xfrm>
                            <a:off x="0" y="0"/>
                            <a:ext cx="66675" cy="352425"/>
                          </a:xfrm>
                          <a:prstGeom prst="rect">
                            <a:avLst/>
                          </a:prstGeom>
                        </pic:spPr>
                      </pic:pic>
                    </a:graphicData>
                  </a:graphic>
                </wp:inline>
              </w:drawing>
            </w:r>
            <w:r>
              <w:rPr>
                <w:rFonts w:eastAsia="Georgia"/>
                <w:position w:val="-14"/>
              </w:rPr>
              <w:fldChar w:fldCharType="end"/>
            </w:r>
            <w:r>
              <w:rPr>
                <w:rFonts w:eastAsia="Georgia"/>
                <w:sz w:val="26"/>
                <w:szCs w:val="26"/>
                <w:lang w:val="fr-FR"/>
              </w:rPr>
              <w:t xml:space="preserve"> s</w:t>
            </w:r>
            <w:r>
              <w:rPr>
                <w:rFonts w:eastAsia="Georgia"/>
                <w:sz w:val="26"/>
                <w:szCs w:val="26"/>
                <w:lang w:val="fr-FR"/>
              </w:rPr>
              <w:t>ố</w:t>
            </w:r>
            <w:r>
              <w:rPr>
                <w:rFonts w:eastAsia="Georgia"/>
                <w:sz w:val="26"/>
                <w:szCs w:val="26"/>
                <w:lang w:val="fr-FR"/>
              </w:rPr>
              <w:t xml:space="preserve"> thí sinh thi vào trư</w:t>
            </w:r>
            <w:r>
              <w:rPr>
                <w:rFonts w:eastAsia="Georgia"/>
                <w:sz w:val="26"/>
                <w:szCs w:val="26"/>
                <w:lang w:val="fr-FR"/>
              </w:rPr>
              <w:t>ờ</w:t>
            </w:r>
            <w:r>
              <w:rPr>
                <w:rFonts w:eastAsia="Georgia"/>
                <w:sz w:val="26"/>
                <w:szCs w:val="26"/>
                <w:lang w:val="fr-FR"/>
              </w:rPr>
              <w:t xml:space="preserve">ng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04775" cy="266700"/>
                  <wp:effectExtent l="0" t="0" r="0" b="0"/>
                  <wp:docPr id="508" name="Image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716"/>
                          <pic:cNvPicPr>
                            <a:picLocks noChangeAspect="1" noChangeArrowheads="1"/>
                          </pic:cNvPicPr>
                        </pic:nvPicPr>
                        <pic:blipFill>
                          <a:blip r:embed="rId5241" cstate="print">
                            <a:extLst>
                              <a:ext uri="{28A0092B-C50C-407E-A947-70E740481C1C}">
                                <a14:useLocalDpi xmlns:a14="http://schemas.microsoft.com/office/drawing/2010/main"/>
                              </a:ext>
                            </a:extLst>
                          </a:blip>
                          <a:srcRect l="-344" t="-135" r="-344" b="-135"/>
                          <a:stretch>
                            <a:fillRect/>
                          </a:stretch>
                        </pic:blipFill>
                        <pic:spPr bwMode="auto">
                          <a:xfrm>
                            <a:off x="0" y="0"/>
                            <a:ext cx="104775" cy="266700"/>
                          </a:xfrm>
                          <a:prstGeom prst="rect">
                            <a:avLst/>
                          </a:prstGeom>
                        </pic:spPr>
                      </pic:pic>
                    </a:graphicData>
                  </a:graphic>
                </wp:inline>
              </w:drawing>
            </w:r>
            <w:r>
              <w:rPr>
                <w:rFonts w:eastAsia="Georgia"/>
                <w:position w:val="-6"/>
              </w:rPr>
              <w:fldChar w:fldCharType="end"/>
            </w:r>
            <w:r>
              <w:rPr>
                <w:rFonts w:eastAsia="Georgia"/>
                <w:sz w:val="26"/>
                <w:szCs w:val="26"/>
                <w:lang w:val="fr-FR"/>
              </w:rPr>
              <w:t xml:space="preserve"> </w:t>
            </w:r>
            <w:r>
              <w:rPr>
                <w:rFonts w:eastAsia="Georgia"/>
                <w:sz w:val="26"/>
                <w:szCs w:val="26"/>
              </w:rPr>
              <w:object w:dxaOrig="1159" w:dyaOrig="700">
                <v:shape id="ole_rId5989" o:spid="_x0000_i3762" style="width:57.75pt;height:35.25pt" coordsize="" o:spt="100" adj="0,,0" path="" stroked="f">
                  <v:stroke joinstyle="miter"/>
                  <v:imagedata r:id="rId5277" o:title=""/>
                  <v:formulas/>
                  <v:path o:connecttype="segments"/>
                </v:shape>
                <o:OLEObject Type="Embed" ProgID="Equation.DSMT4" ShapeID="ole_rId5989" DrawAspect="Content" ObjectID="_1795181369" r:id="rId5278"/>
              </w:object>
            </w:r>
          </w:p>
          <w:p w:rsidR="00DF5C28" w:rsidRDefault="00504772">
            <w:pPr>
              <w:spacing w:after="0" w:line="276" w:lineRule="auto"/>
              <w:rPr>
                <w:rFonts w:eastAsia="Georgia"/>
                <w:sz w:val="26"/>
                <w:szCs w:val="26"/>
              </w:rPr>
            </w:pPr>
            <w:r>
              <w:rPr>
                <w:rFonts w:eastAsia="Georgia"/>
                <w:sz w:val="26"/>
                <w:szCs w:val="26"/>
              </w:rPr>
              <w:object w:dxaOrig="1839" w:dyaOrig="700">
                <v:shape id="ole_rId5991" o:spid="_x0000_i3763" style="width:92.25pt;height:35.25pt" coordsize="" o:spt="100" adj="0,,0" path="" stroked="f">
                  <v:stroke joinstyle="miter"/>
                  <v:imagedata r:id="rId5279" o:title=""/>
                  <v:formulas/>
                  <v:path o:connecttype="segments"/>
                </v:shape>
                <o:OLEObject Type="Embed" ProgID="Equation.DSMT4" ShapeID="ole_rId5991" DrawAspect="Content" ObjectID="_1795181370" r:id="rId5280"/>
              </w:object>
            </w:r>
          </w:p>
          <w:p w:rsidR="00DF5C28" w:rsidRDefault="00504772">
            <w:pPr>
              <w:spacing w:after="0" w:line="276" w:lineRule="auto"/>
              <w:rPr>
                <w:rFonts w:eastAsia="Georgia"/>
                <w:sz w:val="26"/>
                <w:szCs w:val="26"/>
              </w:rPr>
            </w:pPr>
            <w:r>
              <w:rPr>
                <w:rFonts w:eastAsia="Georgia"/>
                <w:sz w:val="26"/>
                <w:szCs w:val="26"/>
              </w:rPr>
              <w:t>t</w:t>
            </w:r>
            <w:r>
              <w:rPr>
                <w:rFonts w:eastAsia="Georgia"/>
                <w:sz w:val="26"/>
                <w:szCs w:val="26"/>
              </w:rPr>
              <w:t>ổ</w:t>
            </w:r>
            <w:r>
              <w:rPr>
                <w:rFonts w:eastAsia="Georgia"/>
                <w:sz w:val="26"/>
                <w:szCs w:val="26"/>
              </w:rPr>
              <w:t>ng s</w:t>
            </w:r>
            <w:r>
              <w:rPr>
                <w:rFonts w:eastAsia="Georgia"/>
                <w:sz w:val="26"/>
                <w:szCs w:val="26"/>
              </w:rPr>
              <w:t>ố</w:t>
            </w:r>
            <w:r>
              <w:rPr>
                <w:rFonts w:eastAsia="Georgia"/>
                <w:sz w:val="26"/>
                <w:szCs w:val="26"/>
              </w:rPr>
              <w:t xml:space="preserve"> phòng thi c</w:t>
            </w:r>
            <w:r>
              <w:rPr>
                <w:rFonts w:eastAsia="Georgia"/>
                <w:sz w:val="26"/>
                <w:szCs w:val="26"/>
              </w:rPr>
              <w:t>ủ</w:t>
            </w:r>
            <w:r>
              <w:rPr>
                <w:rFonts w:eastAsia="Georgia"/>
                <w:sz w:val="26"/>
                <w:szCs w:val="26"/>
              </w:rPr>
              <w:t>a c</w:t>
            </w:r>
            <w:r>
              <w:rPr>
                <w:rFonts w:eastAsia="Georgia"/>
                <w:sz w:val="26"/>
                <w:szCs w:val="26"/>
              </w:rPr>
              <w:t>ả</w:t>
            </w:r>
            <w:r>
              <w:rPr>
                <w:rFonts w:eastAsia="Georgia"/>
                <w:sz w:val="26"/>
                <w:szCs w:val="26"/>
              </w:rPr>
              <w:t xml:space="preserve"> hai trư</w:t>
            </w:r>
            <w:r>
              <w:rPr>
                <w:rFonts w:eastAsia="Georgia"/>
                <w:sz w:val="26"/>
                <w:szCs w:val="26"/>
              </w:rPr>
              <w:t>ờ</w:t>
            </w:r>
            <w:r>
              <w:rPr>
                <w:rFonts w:eastAsia="Georgia"/>
                <w:sz w:val="26"/>
                <w:szCs w:val="26"/>
              </w:rPr>
              <w:t>ng là 80 phòng thi và m</w:t>
            </w:r>
            <w:r>
              <w:rPr>
                <w:rFonts w:eastAsia="Georgia"/>
                <w:sz w:val="26"/>
                <w:szCs w:val="26"/>
              </w:rPr>
              <w:t>ỗ</w:t>
            </w:r>
            <w:r>
              <w:rPr>
                <w:rFonts w:eastAsia="Georgia"/>
                <w:sz w:val="26"/>
                <w:szCs w:val="26"/>
              </w:rPr>
              <w:t>i phòng thi có đúng 24 thí sinh</w:t>
            </w:r>
          </w:p>
          <w:p w:rsidR="00DF5C28" w:rsidRDefault="00504772">
            <w:pPr>
              <w:spacing w:after="0" w:line="276" w:lineRule="auto"/>
              <w:rPr>
                <w:rFonts w:eastAsia="Georgia"/>
                <w:sz w:val="26"/>
                <w:szCs w:val="26"/>
              </w:rPr>
            </w:pPr>
            <w:r>
              <w:rPr>
                <w:rFonts w:eastAsia="Georgia"/>
                <w:sz w:val="26"/>
                <w:szCs w:val="26"/>
              </w:rPr>
              <w:object w:dxaOrig="2980" w:dyaOrig="460">
                <v:shape id="ole_rId5993" o:spid="_x0000_i3764" style="width:149.25pt;height:23.25pt" coordsize="" o:spt="100" adj="0,,0" path="" stroked="f">
                  <v:stroke joinstyle="miter"/>
                  <v:imagedata r:id="rId5281" o:title=""/>
                  <v:formulas/>
                  <v:path o:connecttype="segments"/>
                </v:shape>
                <o:OLEObject Type="Embed" ProgID="Equation.DSMT4" ShapeID="ole_rId5993" DrawAspect="Content" ObjectID="_1795181371" r:id="rId5282"/>
              </w:object>
            </w:r>
          </w:p>
          <w:p w:rsidR="00DF5C28" w:rsidRDefault="00504772">
            <w:pPr>
              <w:spacing w:after="0" w:line="276" w:lineRule="auto"/>
              <w:rPr>
                <w:rFonts w:eastAsia="Georgia"/>
                <w:sz w:val="26"/>
                <w:szCs w:val="26"/>
              </w:rPr>
            </w:pPr>
            <w:r>
              <w:rPr>
                <w:rFonts w:eastAsia="Georgia"/>
                <w:sz w:val="26"/>
                <w:szCs w:val="26"/>
              </w:rPr>
              <w:t>T</w:t>
            </w:r>
            <w:r>
              <w:rPr>
                <w:rFonts w:eastAsia="Georgia"/>
                <w:sz w:val="26"/>
                <w:szCs w:val="26"/>
              </w:rPr>
              <w:t>ừ</w:t>
            </w:r>
            <w:r>
              <w:rPr>
                <w:rFonts w:eastAsia="Georgia"/>
                <w:sz w:val="26"/>
                <w:szCs w:val="26"/>
              </w:rPr>
              <w:t xml:space="preserve"> </w:t>
            </w:r>
            <w:r>
              <w:rPr>
                <w:rFonts w:eastAsia="Georgia"/>
                <w:sz w:val="26"/>
                <w:szCs w:val="26"/>
              </w:rPr>
              <w:object w:dxaOrig="739" w:dyaOrig="460">
                <v:shape id="ole_rId5995" o:spid="_x0000_i3765" style="width:36.75pt;height:23.25pt" coordsize="" o:spt="100" adj="0,,0" path="" stroked="f">
                  <v:stroke joinstyle="miter"/>
                  <v:imagedata r:id="rId5283" o:title=""/>
                  <v:formulas/>
                  <v:path o:connecttype="segments"/>
                </v:shape>
                <o:OLEObject Type="Embed" ProgID="Equation.DSMT4" ShapeID="ole_rId5995" DrawAspect="Content" ObjectID="_1795181372" r:id="rId5284"/>
              </w:object>
            </w:r>
            <w:r>
              <w:rPr>
                <w:rFonts w:eastAsia="Georgia"/>
                <w:sz w:val="26"/>
                <w:szCs w:val="26"/>
              </w:rPr>
              <w:object w:dxaOrig="1859" w:dyaOrig="1119">
                <v:shape id="ole_rId5997" o:spid="_x0000_i3766" style="width:93pt;height:56.25pt" coordsize="" o:spt="100" adj="0,,0" path="" stroked="f">
                  <v:stroke joinstyle="miter"/>
                  <v:imagedata r:id="rId5285" o:title=""/>
                  <v:formulas/>
                  <v:path o:connecttype="segments"/>
                </v:shape>
                <o:OLEObject Type="Embed" ProgID="Equation.DSMT4" ShapeID="ole_rId5997" DrawAspect="Content" ObjectID="_1795181373" r:id="rId5286"/>
              </w:object>
            </w:r>
          </w:p>
          <w:p w:rsidR="00DF5C28" w:rsidRDefault="00504772">
            <w:pPr>
              <w:spacing w:after="0" w:line="276" w:lineRule="auto"/>
            </w:pPr>
            <w:r>
              <w:rPr>
                <w:color w:val="000000"/>
                <w:sz w:val="26"/>
                <w:szCs w:val="26"/>
              </w:rPr>
              <w:object w:dxaOrig="1139" w:dyaOrig="819">
                <v:shape id="ole_rId5999" o:spid="_x0000_i3767" style="width:57pt;height:41.25pt" coordsize="" o:spt="100" adj="0,,0" path="" stroked="f">
                  <v:stroke joinstyle="miter"/>
                  <v:imagedata r:id="rId5287" o:title=""/>
                  <v:formulas/>
                  <v:path o:connecttype="segments"/>
                </v:shape>
                <o:OLEObject Type="Embed" ProgID="Equation.DSMT4" ShapeID="ole_rId5999" DrawAspect="Content" ObjectID="_1795181374" r:id="rId5288"/>
              </w:object>
            </w:r>
            <w:r>
              <w:rPr>
                <w:color w:val="000000"/>
                <w:sz w:val="26"/>
                <w:szCs w:val="26"/>
              </w:rPr>
              <w:t>(nhận)</w:t>
            </w:r>
          </w:p>
          <w:p w:rsidR="00DF5C28" w:rsidRDefault="00504772">
            <w:pPr>
              <w:spacing w:after="0" w:line="276" w:lineRule="auto"/>
              <w:rPr>
                <w:b/>
                <w:bCs/>
                <w:color w:val="000000"/>
                <w:sz w:val="26"/>
                <w:szCs w:val="26"/>
              </w:rPr>
            </w:pPr>
            <w:r>
              <w:rPr>
                <w:color w:val="000000"/>
                <w:sz w:val="26"/>
                <w:szCs w:val="26"/>
              </w:rPr>
              <w:t xml:space="preserve">Vậy trường A có 768 thí sinh; </w:t>
            </w:r>
            <w:r>
              <w:rPr>
                <w:color w:val="000000"/>
                <w:sz w:val="26"/>
                <w:szCs w:val="26"/>
              </w:rPr>
              <w:t>trường B có 1152 thí sinh.</w:t>
            </w:r>
          </w:p>
        </w:tc>
        <w:tc>
          <w:tcPr>
            <w:tcW w:w="1994" w:type="dxa"/>
            <w:tcBorders>
              <w:top w:val="single" w:sz="4" w:space="0" w:color="000000"/>
              <w:left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504772">
            <w:pPr>
              <w:spacing w:after="0" w:line="276" w:lineRule="auto"/>
              <w:jc w:val="center"/>
              <w:rPr>
                <w:color w:val="000000"/>
                <w:sz w:val="26"/>
                <w:szCs w:val="26"/>
              </w:rPr>
            </w:pPr>
            <w:r>
              <w:rPr>
                <w:b/>
                <w:bCs/>
                <w:color w:val="000000"/>
                <w:sz w:val="26"/>
                <w:szCs w:val="26"/>
              </w:rPr>
              <w:t>0,25đ</w:t>
            </w:r>
          </w:p>
        </w:tc>
      </w:tr>
      <w:tr w:rsidR="00DF5C28">
        <w:trPr>
          <w:trHeight w:val="23"/>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line="276" w:lineRule="auto"/>
              <w:jc w:val="center"/>
              <w:rPr>
                <w:b/>
                <w:bCs/>
                <w:color w:val="000000"/>
                <w:sz w:val="26"/>
                <w:szCs w:val="26"/>
              </w:rPr>
            </w:pPr>
            <w:r>
              <w:rPr>
                <w:b/>
                <w:bCs/>
                <w:color w:val="000000"/>
                <w:sz w:val="26"/>
                <w:szCs w:val="26"/>
              </w:rPr>
              <w:lastRenderedPageBreak/>
              <w:t>Bài 4 (0,5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line="276" w:lineRule="auto"/>
              <w:rPr>
                <w:b/>
                <w:bCs/>
                <w:color w:val="000000"/>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sz w:val="26"/>
                <w:szCs w:val="26"/>
                <w:lang w:val="fr-FR"/>
              </w:rPr>
            </w:pPr>
            <w:r>
              <w:rPr>
                <w:sz w:val="26"/>
                <w:szCs w:val="26"/>
                <w:lang w:val="fr-FR"/>
              </w:rPr>
              <w:object w:dxaOrig="2100" w:dyaOrig="700">
                <v:shape id="ole_rId6001" o:spid="_x0000_i3768" style="width:105pt;height:35.25pt" coordsize="" o:spt="100" adj="0,,0" path="" stroked="f">
                  <v:stroke joinstyle="miter"/>
                  <v:imagedata r:id="rId5242" o:title=""/>
                  <v:formulas/>
                  <v:path o:connecttype="segments"/>
                </v:shape>
                <o:OLEObject Type="Embed" ProgID="Equation.DSMT4" ShapeID="ole_rId6001" DrawAspect="Content" ObjectID="_1795181375" r:id="rId5289"/>
              </w:object>
            </w:r>
          </w:p>
          <w:p w:rsidR="00DF5C28" w:rsidRDefault="00504772">
            <w:pPr>
              <w:spacing w:after="0" w:line="276" w:lineRule="auto"/>
              <w:rPr>
                <w:sz w:val="26"/>
                <w:szCs w:val="26"/>
                <w:lang w:val="fr-FR"/>
              </w:rPr>
            </w:pPr>
            <w:r>
              <w:rPr>
                <w:sz w:val="26"/>
                <w:szCs w:val="26"/>
                <w:lang w:val="fr-FR"/>
              </w:rPr>
              <w:object w:dxaOrig="2460" w:dyaOrig="460">
                <v:shape id="ole_rId6003" o:spid="_x0000_i3769" style="width:123pt;height:23.25pt" coordsize="" o:spt="100" adj="0,,0" path="" stroked="f">
                  <v:stroke joinstyle="miter"/>
                  <v:imagedata r:id="rId5290" o:title=""/>
                  <v:formulas/>
                  <v:path o:connecttype="segments"/>
                </v:shape>
                <o:OLEObject Type="Embed" ProgID="Equation.DSMT4" ShapeID="ole_rId6003" DrawAspect="Content" ObjectID="_1795181376" r:id="rId5291"/>
              </w:object>
            </w:r>
          </w:p>
          <w:p w:rsidR="00DF5C28" w:rsidRDefault="00504772">
            <w:pPr>
              <w:spacing w:after="0" w:line="276" w:lineRule="auto"/>
              <w:rPr>
                <w:color w:val="000000"/>
                <w:sz w:val="26"/>
                <w:szCs w:val="26"/>
              </w:rPr>
            </w:pPr>
            <w:r>
              <w:rPr>
                <w:sz w:val="26"/>
                <w:szCs w:val="26"/>
                <w:lang w:val="fr-FR"/>
              </w:rPr>
              <w:object w:dxaOrig="679" w:dyaOrig="700">
                <v:shape id="ole_rId6005" o:spid="_x0000_i3770" style="width:33.75pt;height:35.25pt" coordsize="" o:spt="100" adj="0,,0" path="" stroked="f">
                  <v:stroke joinstyle="miter"/>
                  <v:imagedata r:id="rId5292" o:title=""/>
                  <v:formulas/>
                  <v:path o:connecttype="segments"/>
                </v:shape>
                <o:OLEObject Type="Embed" ProgID="Equation.DSMT4" ShapeID="ole_rId6005" DrawAspect="Content" ObjectID="_1795181377" r:id="rId5293"/>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504772">
            <w:pPr>
              <w:spacing w:after="0" w:line="276" w:lineRule="auto"/>
              <w:jc w:val="center"/>
              <w:rPr>
                <w:color w:val="000000"/>
                <w:sz w:val="26"/>
                <w:szCs w:val="26"/>
              </w:rPr>
            </w:pPr>
            <w:r>
              <w:rPr>
                <w:b/>
                <w:bCs/>
                <w:color w:val="000000"/>
                <w:sz w:val="26"/>
                <w:szCs w:val="26"/>
              </w:rPr>
              <w:t>0,25đ</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jc w:val="center"/>
              <w:rPr>
                <w:b/>
                <w:bCs/>
                <w:color w:val="000000"/>
                <w:sz w:val="26"/>
                <w:szCs w:val="26"/>
              </w:rPr>
            </w:pPr>
            <w:r>
              <w:rPr>
                <w:b/>
                <w:bCs/>
                <w:color w:val="000000"/>
                <w:sz w:val="26"/>
                <w:szCs w:val="26"/>
              </w:rPr>
              <w:t>Bài 5 (1,5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line="276" w:lineRule="auto"/>
              <w:rPr>
                <w:b/>
                <w:bCs/>
                <w:color w:val="000000"/>
                <w:sz w:val="26"/>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sz w:val="26"/>
                <w:szCs w:val="26"/>
                <w:lang w:val="es-ES"/>
              </w:rPr>
            </w:pPr>
            <w:r>
              <w:rPr>
                <w:b/>
                <w:bCs/>
                <w:color w:val="000000"/>
                <w:sz w:val="26"/>
                <w:szCs w:val="26"/>
              </w:rPr>
              <w:t>a)</w:t>
            </w:r>
            <w:r>
              <w:rPr>
                <w:sz w:val="26"/>
                <w:szCs w:val="26"/>
                <w:lang w:val="es-ES"/>
              </w:rPr>
              <w:t xml:space="preserve"> </w:t>
            </w:r>
            <m:oMath>
              <m:r>
                <w:rPr>
                  <w:rFonts w:ascii="Cambria Math" w:hAnsi="Cambria Math"/>
                </w:rPr>
                <m:t>3</m:t>
              </m:r>
              <m:rad>
                <m:radPr>
                  <m:degHide m:val="1"/>
                  <m:ctrlPr>
                    <w:rPr>
                      <w:rFonts w:ascii="Cambria Math" w:hAnsi="Cambria Math"/>
                    </w:rPr>
                  </m:ctrlPr>
                </m:radPr>
                <m:deg/>
                <m:e>
                  <m:r>
                    <m:rPr>
                      <m:lit/>
                      <m:nor/>
                    </m:rPr>
                    <m:t>12</m:t>
                  </m:r>
                </m:e>
              </m:rad>
              <m:r>
                <w:rPr>
                  <w:rFonts w:ascii="Cambria Math" w:hAnsi="Cambria Math"/>
                </w:rPr>
                <m:t>-5</m:t>
              </m:r>
              <m:rad>
                <m:radPr>
                  <m:degHide m:val="1"/>
                  <m:ctrlPr>
                    <w:rPr>
                      <w:rFonts w:ascii="Cambria Math" w:hAnsi="Cambria Math"/>
                    </w:rPr>
                  </m:ctrlPr>
                </m:radPr>
                <m:deg/>
                <m:e>
                  <m:r>
                    <m:rPr>
                      <m:lit/>
                      <m:nor/>
                    </m:rPr>
                    <m:t>27</m:t>
                  </m:r>
                </m:e>
              </m:rad>
              <m:r>
                <w:rPr>
                  <w:rFonts w:ascii="Cambria Math" w:hAnsi="Cambria Math"/>
                </w:rPr>
                <m:t>+</m:t>
              </m:r>
              <m:rad>
                <m:radPr>
                  <m:degHide m:val="1"/>
                  <m:ctrlPr>
                    <w:rPr>
                      <w:rFonts w:ascii="Cambria Math" w:hAnsi="Cambria Math"/>
                    </w:rPr>
                  </m:ctrlPr>
                </m:radPr>
                <m:deg/>
                <m:e>
                  <m:r>
                    <m:rPr>
                      <m:lit/>
                      <m:nor/>
                    </m:rPr>
                    <m:t>48</m:t>
                  </m:r>
                </m:e>
              </m:rad>
            </m:oMath>
          </w:p>
          <w:p w:rsidR="00DF5C28" w:rsidRDefault="00504772">
            <w:pPr>
              <w:spacing w:after="0" w:line="276" w:lineRule="auto"/>
              <w:rPr>
                <w:sz w:val="26"/>
                <w:szCs w:val="26"/>
                <w:lang w:val="es-ES"/>
              </w:rPr>
            </w:pPr>
            <w:r>
              <w:rPr>
                <w:sz w:val="26"/>
                <w:szCs w:val="26"/>
                <w:lang w:val="es-ES"/>
              </w:rPr>
              <w:object w:dxaOrig="2319" w:dyaOrig="420">
                <v:shape id="ole_rId6007" o:spid="_x0000_i3771" style="width:115.5pt;height:21pt" coordsize="" o:spt="100" adj="0,,0" path="" stroked="f">
                  <v:stroke joinstyle="miter"/>
                  <v:imagedata r:id="rId5294" o:title=""/>
                  <v:formulas/>
                  <v:path o:connecttype="segments"/>
                </v:shape>
                <o:OLEObject Type="Embed" ProgID="Equation.DSMT4" ShapeID="ole_rId6007" DrawAspect="Content" ObjectID="_1795181378" r:id="rId5295"/>
              </w:object>
            </w:r>
          </w:p>
          <w:p w:rsidR="00DF5C28" w:rsidRDefault="00504772">
            <w:pPr>
              <w:spacing w:after="0" w:line="276" w:lineRule="auto"/>
              <w:rPr>
                <w:color w:val="000000"/>
                <w:sz w:val="26"/>
                <w:szCs w:val="26"/>
              </w:rPr>
            </w:pPr>
            <w:r>
              <w:rPr>
                <w:sz w:val="26"/>
                <w:szCs w:val="26"/>
                <w:lang w:val="es-ES"/>
              </w:rPr>
              <w:object w:dxaOrig="959" w:dyaOrig="420">
                <v:shape id="ole_rId6009" o:spid="_x0000_i3772" style="width:48pt;height:21pt" coordsize="" o:spt="100" adj="0,,0" path="" stroked="f">
                  <v:stroke joinstyle="miter"/>
                  <v:imagedata r:id="rId5296" o:title=""/>
                  <v:formulas/>
                  <v:path o:connecttype="segments"/>
                </v:shape>
                <o:OLEObject Type="Embed" ProgID="Equation.DSMT4" ShapeID="ole_rId6009" DrawAspect="Content" ObjectID="_1795181379" r:id="rId5297"/>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0,25đx2</w:t>
            </w:r>
          </w:p>
          <w:p w:rsidR="00DF5C28" w:rsidRDefault="00504772">
            <w:pPr>
              <w:spacing w:after="0" w:line="276" w:lineRule="auto"/>
              <w:jc w:val="center"/>
              <w:rPr>
                <w:color w:val="000000"/>
                <w:sz w:val="26"/>
                <w:szCs w:val="26"/>
              </w:rPr>
            </w:pPr>
            <w:r>
              <w:rPr>
                <w:b/>
                <w:bCs/>
                <w:color w:val="000000"/>
                <w:sz w:val="26"/>
                <w:szCs w:val="26"/>
              </w:rPr>
              <w:t>0,25đ</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sz w:val="26"/>
                <w:szCs w:val="26"/>
                <w:lang w:val="es-ES"/>
              </w:rPr>
            </w:pPr>
            <w:r>
              <w:rPr>
                <w:b/>
                <w:bCs/>
                <w:sz w:val="26"/>
                <w:szCs w:val="26"/>
                <w:lang w:val="es-ES"/>
              </w:rPr>
              <w:t>b)</w:t>
            </w:r>
            <m:oMath>
              <m:f>
                <m:fPr>
                  <m:ctrlPr>
                    <w:rPr>
                      <w:rFonts w:ascii="Cambria Math" w:hAnsi="Cambria Math"/>
                    </w:rPr>
                  </m:ctrlPr>
                </m:fPr>
                <m:num>
                  <m:r>
                    <w:rPr>
                      <w:rFonts w:ascii="Cambria Math" w:hAnsi="Cambria Math"/>
                    </w:rPr>
                    <m:t>2</m:t>
                  </m:r>
                </m:num>
                <m:den>
                  <m:rad>
                    <m:radPr>
                      <m:degHide m:val="1"/>
                      <m:ctrlPr>
                        <w:rPr>
                          <w:rFonts w:ascii="Cambria Math" w:hAnsi="Cambria Math"/>
                        </w:rPr>
                      </m:ctrlPr>
                    </m:radPr>
                    <m:deg/>
                    <m:e>
                      <m:r>
                        <w:rPr>
                          <w:rFonts w:ascii="Cambria Math" w:hAnsi="Cambria Math"/>
                        </w:rPr>
                        <m:t>3</m:t>
                      </m:r>
                    </m:e>
                  </m:rad>
                  <m:r>
                    <w:rPr>
                      <w:rFonts w:ascii="Cambria Math" w:hAnsi="Cambria Math"/>
                    </w:rPr>
                    <m:t>-1</m:t>
                  </m:r>
                </m:den>
              </m:f>
              <m:r>
                <w:rPr>
                  <w:rFonts w:ascii="Cambria Math" w:hAnsi="Cambria Math"/>
                </w:rPr>
                <m:t>-</m:t>
              </m:r>
              <m:f>
                <m:fPr>
                  <m:ctrlPr>
                    <w:rPr>
                      <w:rFonts w:ascii="Cambria Math" w:hAnsi="Cambria Math"/>
                    </w:rPr>
                  </m:ctrlPr>
                </m:fPr>
                <m:num>
                  <m:r>
                    <w:rPr>
                      <w:rFonts w:ascii="Cambria Math" w:hAnsi="Cambria Math"/>
                    </w:rPr>
                    <m:t>3+</m:t>
                  </m:r>
                  <m:rad>
                    <m:radPr>
                      <m:degHide m:val="1"/>
                      <m:ctrlPr>
                        <w:rPr>
                          <w:rFonts w:ascii="Cambria Math" w:hAnsi="Cambria Math"/>
                        </w:rPr>
                      </m:ctrlPr>
                    </m:radPr>
                    <m:deg/>
                    <m:e>
                      <m:r>
                        <w:rPr>
                          <w:rFonts w:ascii="Cambria Math" w:hAnsi="Cambria Math"/>
                        </w:rPr>
                        <m:t>3</m:t>
                      </m:r>
                    </m:e>
                  </m:rad>
                </m:num>
                <m:den>
                  <m:rad>
                    <m:radPr>
                      <m:degHide m:val="1"/>
                      <m:ctrlPr>
                        <w:rPr>
                          <w:rFonts w:ascii="Cambria Math" w:hAnsi="Cambria Math"/>
                        </w:rPr>
                      </m:ctrlPr>
                    </m:radPr>
                    <m:deg/>
                    <m:e>
                      <m:r>
                        <w:rPr>
                          <w:rFonts w:ascii="Cambria Math" w:hAnsi="Cambria Math"/>
                        </w:rPr>
                        <m:t>3</m:t>
                      </m:r>
                    </m:e>
                  </m:rad>
                  <m:r>
                    <w:rPr>
                      <w:rFonts w:ascii="Cambria Math" w:hAnsi="Cambria Math"/>
                    </w:rPr>
                    <m:t>+1</m:t>
                  </m:r>
                </m:den>
              </m:f>
            </m:oMath>
          </w:p>
          <w:p w:rsidR="00DF5C28" w:rsidRDefault="00504772">
            <w:pPr>
              <w:spacing w:after="0" w:line="276" w:lineRule="auto"/>
              <w:rPr>
                <w:sz w:val="26"/>
                <w:szCs w:val="26"/>
                <w:lang w:val="es-ES"/>
              </w:rPr>
            </w:pPr>
            <w:r>
              <w:rPr>
                <w:sz w:val="26"/>
                <w:szCs w:val="26"/>
                <w:lang w:val="es-ES"/>
              </w:rPr>
              <w:object w:dxaOrig="3600" w:dyaOrig="1120">
                <v:shape id="ole_rId6011" o:spid="_x0000_i3773" style="width:180pt;height:56.25pt" coordsize="" o:spt="100" adj="0,,0" path="" stroked="f">
                  <v:stroke joinstyle="miter"/>
                  <v:imagedata r:id="rId5298" o:title=""/>
                  <v:formulas/>
                  <v:path o:connecttype="segments"/>
                </v:shape>
                <o:OLEObject Type="Embed" ProgID="Equation.DSMT4" ShapeID="ole_rId6011" DrawAspect="Content" ObjectID="_1795181380" r:id="rId5299"/>
              </w:object>
            </w:r>
          </w:p>
          <w:p w:rsidR="00DF5C28" w:rsidRDefault="00504772">
            <w:pPr>
              <w:spacing w:after="0" w:line="276" w:lineRule="auto"/>
              <w:rPr>
                <w:sz w:val="26"/>
                <w:szCs w:val="26"/>
                <w:lang w:val="es-ES"/>
              </w:rPr>
            </w:pPr>
            <w:r>
              <w:rPr>
                <w:sz w:val="26"/>
                <w:szCs w:val="26"/>
                <w:lang w:val="es-ES"/>
              </w:rPr>
              <w:object w:dxaOrig="1559" w:dyaOrig="420">
                <v:shape id="ole_rId6013" o:spid="_x0000_i3774" style="width:78pt;height:21pt" coordsize="" o:spt="100" adj="0,,0" path="" stroked="f">
                  <v:stroke joinstyle="miter"/>
                  <v:imagedata r:id="rId5300" o:title=""/>
                  <v:formulas/>
                  <v:path o:connecttype="segments"/>
                </v:shape>
                <o:OLEObject Type="Embed" ProgID="Equation.DSMT4" ShapeID="ole_rId6013" DrawAspect="Content" ObjectID="_1795181381" r:id="rId5301"/>
              </w:object>
            </w:r>
          </w:p>
          <w:p w:rsidR="00DF5C28" w:rsidRDefault="00504772">
            <w:pPr>
              <w:spacing w:after="0" w:line="276" w:lineRule="auto"/>
              <w:rPr>
                <w:color w:val="000000"/>
                <w:sz w:val="26"/>
                <w:szCs w:val="26"/>
              </w:rPr>
            </w:pPr>
            <w:r>
              <w:rPr>
                <w:sz w:val="26"/>
                <w:szCs w:val="26"/>
                <w:lang w:val="es-ES"/>
              </w:rPr>
              <w:object w:dxaOrig="619" w:dyaOrig="260">
                <v:shape id="ole_rId6015" o:spid="_x0000_i3775" style="width:30.75pt;height:12.75pt" coordsize="" o:spt="100" adj="0,,0" path="" stroked="f">
                  <v:stroke joinstyle="miter"/>
                  <v:imagedata r:id="rId5302" o:title=""/>
                  <v:formulas/>
                  <v:path o:connecttype="segments"/>
                </v:shape>
                <o:OLEObject Type="Embed" ProgID="Equation.DSMT4" ShapeID="ole_rId6015" DrawAspect="Content" ObjectID="_1795181382" r:id="rId5303"/>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504772">
            <w:pPr>
              <w:spacing w:after="0" w:line="276" w:lineRule="auto"/>
              <w:jc w:val="center"/>
              <w:rPr>
                <w:color w:val="000000"/>
                <w:sz w:val="26"/>
                <w:szCs w:val="26"/>
              </w:rPr>
            </w:pPr>
            <w:r>
              <w:rPr>
                <w:b/>
                <w:bCs/>
                <w:color w:val="000000"/>
                <w:sz w:val="26"/>
                <w:szCs w:val="26"/>
              </w:rPr>
              <w:t>0,25đ</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jc w:val="center"/>
              <w:rPr>
                <w:b/>
                <w:bCs/>
                <w:color w:val="000000"/>
                <w:sz w:val="26"/>
                <w:szCs w:val="26"/>
              </w:rPr>
            </w:pPr>
            <w:r>
              <w:rPr>
                <w:b/>
                <w:bCs/>
                <w:color w:val="000000"/>
                <w:sz w:val="26"/>
                <w:szCs w:val="26"/>
              </w:rPr>
              <w:lastRenderedPageBreak/>
              <w:t>Bài 6 (2,0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b/>
                <w:bCs/>
                <w:color w:val="000000"/>
                <w:sz w:val="26"/>
                <w:szCs w:val="26"/>
              </w:rPr>
            </w:pPr>
            <w:r>
              <w:rPr>
                <w:noProof/>
                <w:lang w:eastAsia="en-US"/>
              </w:rPr>
              <w:drawing>
                <wp:anchor distT="0" distB="0" distL="114935" distR="114935" simplePos="0" relativeHeight="251686912" behindDoc="0" locked="0" layoutInCell="1" allowOverlap="1">
                  <wp:simplePos x="0" y="0"/>
                  <wp:positionH relativeFrom="column">
                    <wp:posOffset>229235</wp:posOffset>
                  </wp:positionH>
                  <wp:positionV relativeFrom="paragraph">
                    <wp:posOffset>371475</wp:posOffset>
                  </wp:positionV>
                  <wp:extent cx="1943100" cy="1190625"/>
                  <wp:effectExtent l="0" t="0" r="0" b="0"/>
                  <wp:wrapSquare wrapText="bothSides"/>
                  <wp:docPr id="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2"/>
                          <pic:cNvPicPr>
                            <a:picLocks noChangeAspect="1" noChangeArrowheads="1"/>
                          </pic:cNvPicPr>
                        </pic:nvPicPr>
                        <pic:blipFill>
                          <a:blip r:embed="rId5304" cstate="print">
                            <a:extLst>
                              <a:ext uri="{28A0092B-C50C-407E-A947-70E740481C1C}">
                                <a14:useLocalDpi xmlns:a14="http://schemas.microsoft.com/office/drawing/2010/main"/>
                              </a:ext>
                            </a:extLst>
                          </a:blip>
                          <a:srcRect l="-9" t="-14" r="-9" b="-14"/>
                          <a:stretch>
                            <a:fillRect/>
                          </a:stretch>
                        </pic:blipFill>
                        <pic:spPr bwMode="auto">
                          <a:xfrm>
                            <a:off x="0" y="0"/>
                            <a:ext cx="1943100" cy="1190625"/>
                          </a:xfrm>
                          <a:prstGeom prst="rect">
                            <a:avLst/>
                          </a:prstGeom>
                        </pic:spPr>
                      </pic:pic>
                    </a:graphicData>
                  </a:graphic>
                </wp:anchor>
              </w:drawing>
            </w:r>
            <w:r>
              <w:rPr>
                <w:b/>
                <w:bCs/>
                <w:color w:val="000000"/>
                <w:sz w:val="26"/>
                <w:szCs w:val="26"/>
              </w:rPr>
              <w:t>a)</w:t>
            </w:r>
          </w:p>
          <w:p w:rsidR="00DF5C28" w:rsidRDefault="00504772">
            <w:pPr>
              <w:spacing w:after="0" w:line="276" w:lineRule="auto"/>
            </w:pPr>
            <w:r>
              <w:rPr>
                <w:color w:val="000000"/>
                <w:sz w:val="26"/>
                <w:szCs w:val="26"/>
              </w:rPr>
              <w:object w:dxaOrig="3720" w:dyaOrig="420">
                <v:shape id="ole_rId6018" o:spid="_x0000_i3776" style="width:186pt;height:21pt" coordsize="" o:spt="100" adj="0,,0" path="" stroked="f">
                  <v:stroke joinstyle="miter"/>
                  <v:imagedata r:id="rId5305" o:title=""/>
                  <v:formulas/>
                  <v:path o:connecttype="segments"/>
                </v:shape>
                <o:OLEObject Type="Embed" ProgID="Equation.DSMT4" ShapeID="ole_rId6018" DrawAspect="Content" ObjectID="_1795181383" r:id="rId5306"/>
              </w:object>
            </w:r>
            <w:r>
              <w:rPr>
                <w:color w:val="000000"/>
                <w:sz w:val="26"/>
                <w:szCs w:val="26"/>
              </w:rPr>
              <w:t>cm</w:t>
            </w:r>
          </w:p>
          <w:p w:rsidR="00DF5C28" w:rsidRDefault="00504772">
            <w:pPr>
              <w:spacing w:after="0" w:line="276" w:lineRule="auto"/>
              <w:rPr>
                <w:color w:val="000000"/>
                <w:sz w:val="26"/>
                <w:szCs w:val="26"/>
              </w:rPr>
            </w:pPr>
            <w:r>
              <w:rPr>
                <w:color w:val="000000"/>
                <w:sz w:val="26"/>
                <w:szCs w:val="26"/>
              </w:rPr>
              <w:t>CD=6cm</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0,25đx2</w:t>
            </w:r>
          </w:p>
          <w:p w:rsidR="00DF5C28" w:rsidRDefault="00504772">
            <w:pPr>
              <w:spacing w:after="0" w:line="276" w:lineRule="auto"/>
              <w:jc w:val="center"/>
              <w:rPr>
                <w:color w:val="000000"/>
                <w:sz w:val="26"/>
                <w:szCs w:val="26"/>
              </w:rPr>
            </w:pPr>
            <w:r>
              <w:rPr>
                <w:b/>
                <w:bCs/>
                <w:color w:val="000000"/>
                <w:sz w:val="26"/>
                <w:szCs w:val="26"/>
              </w:rPr>
              <w:t>0,25đx2</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pPr>
            <w:r>
              <w:rPr>
                <w:noProof/>
                <w:lang w:eastAsia="en-US"/>
              </w:rPr>
              <w:drawing>
                <wp:anchor distT="0" distB="0" distL="114935" distR="114935" simplePos="0" relativeHeight="251685888" behindDoc="0" locked="0" layoutInCell="1" allowOverlap="1">
                  <wp:simplePos x="0" y="0"/>
                  <wp:positionH relativeFrom="column">
                    <wp:posOffset>-65405</wp:posOffset>
                  </wp:positionH>
                  <wp:positionV relativeFrom="paragraph">
                    <wp:posOffset>117475</wp:posOffset>
                  </wp:positionV>
                  <wp:extent cx="1535430" cy="1257300"/>
                  <wp:effectExtent l="0" t="0" r="0" b="0"/>
                  <wp:wrapSquare wrapText="bothSides"/>
                  <wp:docPr id="510" name="Picture 80548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805481506"/>
                          <pic:cNvPicPr>
                            <a:picLocks noChangeAspect="1" noChangeArrowheads="1"/>
                          </pic:cNvPicPr>
                        </pic:nvPicPr>
                        <pic:blipFill>
                          <a:blip r:embed="rId5307" cstate="print">
                            <a:extLst>
                              <a:ext uri="{28A0092B-C50C-407E-A947-70E740481C1C}">
                                <a14:useLocalDpi xmlns:a14="http://schemas.microsoft.com/office/drawing/2010/main"/>
                              </a:ext>
                            </a:extLst>
                          </a:blip>
                          <a:srcRect l="-11" t="-14" r="-11" b="-14"/>
                          <a:stretch>
                            <a:fillRect/>
                          </a:stretch>
                        </pic:blipFill>
                        <pic:spPr bwMode="auto">
                          <a:xfrm>
                            <a:off x="0" y="0"/>
                            <a:ext cx="1535430" cy="1257300"/>
                          </a:xfrm>
                          <a:prstGeom prst="rect">
                            <a:avLst/>
                          </a:prstGeom>
                        </pic:spPr>
                      </pic:pic>
                    </a:graphicData>
                  </a:graphic>
                </wp:anchor>
              </w:drawing>
            </w:r>
            <w:r>
              <w:rPr>
                <w:b/>
                <w:bCs/>
                <w:sz w:val="26"/>
                <w:szCs w:val="26"/>
              </w:rPr>
              <w:t>b)</w:t>
            </w:r>
            <w:r>
              <w:rPr>
                <w:sz w:val="26"/>
                <w:szCs w:val="26"/>
                <w:lang w:val="vi-VN"/>
              </w:rPr>
              <w:t>Gọi AB</w:t>
            </w:r>
            <w:r>
              <w:rPr>
                <w:sz w:val="26"/>
                <w:szCs w:val="26"/>
              </w:rPr>
              <w:t xml:space="preserve"> là độ cao mà máy bay đạt được</w:t>
            </w:r>
            <w:r>
              <w:rPr>
                <w:sz w:val="26"/>
                <w:szCs w:val="26"/>
                <w:lang w:val="vi-VN"/>
              </w:rPr>
              <w:t xml:space="preserve"> .</w:t>
            </w:r>
          </w:p>
          <w:p w:rsidR="00DF5C28" w:rsidRDefault="00504772">
            <w:pPr>
              <w:spacing w:after="0" w:line="276" w:lineRule="auto"/>
              <w:rPr>
                <w:sz w:val="26"/>
                <w:szCs w:val="26"/>
                <w:lang w:val="vi-VN"/>
              </w:rPr>
            </w:pPr>
            <w:r>
              <w:rPr>
                <w:sz w:val="26"/>
                <w:szCs w:val="26"/>
                <w:lang w:val="vi-VN"/>
              </w:rPr>
              <w:t>BC là quãng đường bay của máy bay</w:t>
            </w:r>
          </w:p>
          <w:p w:rsidR="00DF5C28" w:rsidRDefault="00504772">
            <w:pPr>
              <w:spacing w:after="0" w:line="276" w:lineRule="auto"/>
              <w:rPr>
                <w:sz w:val="26"/>
                <w:szCs w:val="26"/>
                <w:lang w:val="vi-VN"/>
              </w:rPr>
            </w:pPr>
            <w:r>
              <w:rPr>
                <w:sz w:val="26"/>
                <w:szCs w:val="26"/>
                <w:lang w:val="vi-VN"/>
              </w:rPr>
              <w:t>BC = 10.42 = 420 m</w:t>
            </w:r>
          </w:p>
          <w:p w:rsidR="00DF5C28" w:rsidRDefault="00504772">
            <w:pPr>
              <w:spacing w:after="0" w:line="276" w:lineRule="auto"/>
              <w:rPr>
                <w:sz w:val="26"/>
                <w:szCs w:val="26"/>
              </w:rPr>
            </w:pPr>
            <w:r>
              <w:rPr>
                <w:sz w:val="26"/>
                <w:szCs w:val="26"/>
              </w:rPr>
              <w:t>AB=210 m</w:t>
            </w:r>
          </w:p>
          <w:p w:rsidR="00DF5C28" w:rsidRDefault="00504772">
            <w:pPr>
              <w:spacing w:after="0" w:line="276" w:lineRule="auto"/>
              <w:rPr>
                <w:sz w:val="26"/>
                <w:szCs w:val="26"/>
              </w:rPr>
            </w:pPr>
            <w:r>
              <w:rPr>
                <w:sz w:val="26"/>
                <w:szCs w:val="26"/>
              </w:rPr>
              <w:object w:dxaOrig="2358" w:dyaOrig="700">
                <v:shape id="ole_rId6021" o:spid="_x0000_i3777" style="width:118.5pt;height:35.25pt" coordsize="" o:spt="100" adj="0,,0" path="" stroked="f">
                  <v:stroke joinstyle="miter"/>
                  <v:imagedata r:id="rId5308" o:title=""/>
                  <v:formulas/>
                  <v:path o:connecttype="segments"/>
                </v:shape>
                <o:OLEObject Type="Embed" ProgID="Equation.DSMT4" ShapeID="ole_rId6021" DrawAspect="Content" ObjectID="_1795181384" r:id="rId5309"/>
              </w:object>
            </w:r>
          </w:p>
          <w:p w:rsidR="00DF5C28" w:rsidRDefault="00504772">
            <w:pPr>
              <w:spacing w:after="0" w:line="276" w:lineRule="auto"/>
              <w:rPr>
                <w:sz w:val="26"/>
                <w:szCs w:val="26"/>
              </w:rPr>
            </w:pPr>
            <w:r>
              <w:rPr>
                <w:sz w:val="26"/>
                <w:szCs w:val="26"/>
              </w:rPr>
              <w:object w:dxaOrig="1520" w:dyaOrig="400">
                <v:shape id="ole_rId6023" o:spid="_x0000_i3778" style="width:76.5pt;height:20.25pt" coordsize="" o:spt="100" adj="0,,0" path="" stroked="f">
                  <v:stroke joinstyle="miter"/>
                  <v:imagedata r:id="rId5310" o:title=""/>
                  <v:formulas/>
                  <v:path o:connecttype="segments"/>
                </v:shape>
                <o:OLEObject Type="Embed" ProgID="Equation.DSMT4" ShapeID="ole_rId6023" DrawAspect="Content" ObjectID="_1795181385" r:id="rId5311"/>
              </w:object>
            </w:r>
          </w:p>
          <w:p w:rsidR="00DF5C28" w:rsidRDefault="00504772">
            <w:pPr>
              <w:spacing w:after="0" w:line="276" w:lineRule="auto"/>
              <w:rPr>
                <w:color w:val="000000"/>
                <w:sz w:val="26"/>
                <w:szCs w:val="26"/>
                <w:lang w:eastAsia="en-US"/>
              </w:rPr>
            </w:pPr>
            <w:r>
              <w:rPr>
                <w:color w:val="000000"/>
                <w:sz w:val="26"/>
                <w:szCs w:val="26"/>
                <w:lang w:eastAsia="en-US"/>
              </w:rPr>
              <w:t xml:space="preserve">Vậy </w:t>
            </w:r>
            <w:r>
              <w:rPr>
                <w:sz w:val="26"/>
                <w:szCs w:val="26"/>
              </w:rPr>
              <w:t>đường đi của</w:t>
            </w:r>
            <w:r>
              <w:rPr>
                <w:sz w:val="26"/>
                <w:szCs w:val="26"/>
              </w:rPr>
              <w:t xml:space="preserve"> máy bay đã tạo với mặt đất một góc 60 độ.</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color w:val="000000"/>
                <w:sz w:val="26"/>
                <w:szCs w:val="26"/>
              </w:rPr>
            </w:pPr>
            <w:r>
              <w:rPr>
                <w:b/>
                <w:bCs/>
                <w:color w:val="000000"/>
                <w:sz w:val="26"/>
                <w:szCs w:val="26"/>
              </w:rPr>
              <w:t>0,25đ</w:t>
            </w: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color w:val="000000"/>
                <w:sz w:val="26"/>
                <w:szCs w:val="26"/>
              </w:rPr>
            </w:pPr>
            <w:r>
              <w:rPr>
                <w:b/>
                <w:bCs/>
                <w:color w:val="000000"/>
                <w:sz w:val="26"/>
                <w:szCs w:val="26"/>
              </w:rPr>
              <w:t>0,25đ</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jc w:val="center"/>
              <w:rPr>
                <w:b/>
                <w:bCs/>
                <w:color w:val="000000"/>
                <w:sz w:val="26"/>
                <w:szCs w:val="26"/>
              </w:rPr>
            </w:pPr>
            <w:r>
              <w:rPr>
                <w:b/>
                <w:bCs/>
                <w:color w:val="000000"/>
                <w:sz w:val="26"/>
                <w:szCs w:val="26"/>
              </w:rPr>
              <w:lastRenderedPageBreak/>
              <w:t>Câu 7 (1,5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rPr>
                <w:color w:val="000000"/>
                <w:sz w:val="26"/>
                <w:szCs w:val="26"/>
              </w:rPr>
            </w:pPr>
            <w:r>
              <w:rPr>
                <w:noProof/>
                <w:color w:val="000000"/>
                <w:sz w:val="26"/>
                <w:szCs w:val="26"/>
                <w:lang w:eastAsia="en-US"/>
              </w:rPr>
              <w:drawing>
                <wp:inline distT="0" distB="0" distL="0" distR="0">
                  <wp:extent cx="3089275" cy="2020570"/>
                  <wp:effectExtent l="0" t="0" r="0" b="0"/>
                  <wp:docPr id="511" name="Image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717"/>
                          <pic:cNvPicPr>
                            <a:picLocks noChangeAspect="1" noChangeArrowheads="1"/>
                          </pic:cNvPicPr>
                        </pic:nvPicPr>
                        <pic:blipFill>
                          <a:blip r:embed="rId5312" cstate="print">
                            <a:extLst>
                              <a:ext uri="{28A0092B-C50C-407E-A947-70E740481C1C}">
                                <a14:useLocalDpi xmlns:a14="http://schemas.microsoft.com/office/drawing/2010/main"/>
                              </a:ext>
                            </a:extLst>
                          </a:blip>
                          <a:srcRect l="-8" t="-12" r="-8" b="-12"/>
                          <a:stretch>
                            <a:fillRect/>
                          </a:stretch>
                        </pic:blipFill>
                        <pic:spPr bwMode="auto">
                          <a:xfrm>
                            <a:off x="0" y="0"/>
                            <a:ext cx="3089275" cy="2020570"/>
                          </a:xfrm>
                          <a:prstGeom prst="rect">
                            <a:avLst/>
                          </a:prstGeom>
                        </pic:spPr>
                      </pic:pic>
                    </a:graphicData>
                  </a:graphic>
                </wp:inline>
              </w:drawing>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2268"/>
              </w:tabs>
              <w:spacing w:after="0" w:line="276" w:lineRule="auto"/>
            </w:pPr>
            <w:r>
              <w:rPr>
                <w:b/>
                <w:bCs/>
                <w:sz w:val="26"/>
                <w:szCs w:val="26"/>
                <w:lang w:val="fr-FR"/>
              </w:rPr>
              <w:t>a)</w:t>
            </w:r>
            <w:r>
              <w:rPr>
                <w:sz w:val="26"/>
                <w:szCs w:val="26"/>
                <w:lang w:val="fr-FR"/>
              </w:rPr>
              <w:t xml:space="preserve">Ta có: AB=AC (t/c 2 tiếp tuyến cắt nhau tại A) </w:t>
            </w:r>
          </w:p>
          <w:p w:rsidR="00DF5C28" w:rsidRDefault="00504772">
            <w:pPr>
              <w:spacing w:after="0" w:line="276" w:lineRule="auto"/>
              <w:rPr>
                <w:sz w:val="26"/>
                <w:szCs w:val="26"/>
                <w:lang w:val="fr-FR"/>
              </w:rPr>
            </w:pPr>
            <w:r>
              <w:rPr>
                <w:sz w:val="26"/>
                <w:szCs w:val="26"/>
                <w:lang w:val="fr-FR"/>
              </w:rPr>
              <w:t xml:space="preserve">           OA=OB (cùng là bán kính)</w:t>
            </w:r>
          </w:p>
          <w:p w:rsidR="00DF5C28" w:rsidRDefault="00504772">
            <w:pPr>
              <w:spacing w:after="0" w:line="276" w:lineRule="auto"/>
            </w:pPr>
            <w:r>
              <w:rPr>
                <w:sz w:val="26"/>
                <w:szCs w:val="26"/>
              </w:rPr>
              <w:object w:dxaOrig="319" w:dyaOrig="239">
                <v:shape id="ole_rId6026" o:spid="_x0000_i3779" style="width:15.75pt;height:12pt" coordsize="" o:spt="100" adj="0,,0" path="" stroked="f">
                  <v:stroke joinstyle="miter"/>
                  <v:imagedata r:id="rId5313" o:title=""/>
                  <v:formulas/>
                  <v:path o:connecttype="segments"/>
                </v:shape>
                <o:OLEObject Type="Embed" ProgID="Equation.DSMT4" ShapeID="ole_rId6026" DrawAspect="Content" ObjectID="_1795181386" r:id="rId5314"/>
              </w:object>
            </w:r>
            <w:r>
              <w:rPr>
                <w:sz w:val="26"/>
                <w:szCs w:val="26"/>
                <w:lang w:val="fr-FR"/>
              </w:rPr>
              <w:t>OA là đường trung trực của BC</w:t>
            </w:r>
          </w:p>
          <w:p w:rsidR="00DF5C28" w:rsidRDefault="00504772">
            <w:pPr>
              <w:spacing w:after="0" w:line="276" w:lineRule="auto"/>
              <w:rPr>
                <w:color w:val="000000"/>
                <w:sz w:val="26"/>
                <w:szCs w:val="26"/>
              </w:rPr>
            </w:pPr>
            <w:r>
              <w:rPr>
                <w:sz w:val="26"/>
                <w:szCs w:val="26"/>
              </w:rPr>
              <w:object w:dxaOrig="1359" w:dyaOrig="279">
                <v:shape id="ole_rId6028" o:spid="_x0000_i3780" style="width:68.25pt;height:13.5pt" coordsize="" o:spt="100" adj="0,,0" path="" stroked="f">
                  <v:stroke joinstyle="miter"/>
                  <v:imagedata r:id="rId5315" o:title=""/>
                  <v:formulas/>
                  <v:path o:connecttype="segments"/>
                </v:shape>
                <o:OLEObject Type="Embed" ProgID="Equation.DSMT4" ShapeID="ole_rId6028" DrawAspect="Content" ObjectID="_1795181387" r:id="rId5316"/>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line="276" w:lineRule="auto"/>
              <w:jc w:val="center"/>
              <w:rPr>
                <w:b/>
                <w:bCs/>
                <w:color w:val="000000"/>
                <w:sz w:val="26"/>
                <w:szCs w:val="26"/>
              </w:rPr>
            </w:pPr>
            <w:r>
              <w:rPr>
                <w:b/>
                <w:bCs/>
                <w:color w:val="000000"/>
                <w:sz w:val="26"/>
                <w:szCs w:val="26"/>
              </w:rPr>
              <w:t>0,25đ</w:t>
            </w: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504772">
            <w:pPr>
              <w:spacing w:after="0" w:line="276" w:lineRule="auto"/>
              <w:jc w:val="center"/>
              <w:rPr>
                <w:color w:val="000000"/>
                <w:sz w:val="26"/>
                <w:szCs w:val="26"/>
              </w:rPr>
            </w:pPr>
            <w:r>
              <w:rPr>
                <w:b/>
                <w:bCs/>
                <w:color w:val="000000"/>
                <w:sz w:val="26"/>
                <w:szCs w:val="26"/>
              </w:rPr>
              <w:t>0,25đ</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b/>
                <w:bCs/>
                <w:color w:val="000000"/>
                <w:sz w:val="26"/>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2268"/>
              </w:tabs>
              <w:spacing w:after="0" w:line="276" w:lineRule="auto"/>
            </w:pPr>
            <w:r>
              <w:rPr>
                <w:b/>
                <w:bCs/>
                <w:sz w:val="26"/>
                <w:szCs w:val="26"/>
              </w:rPr>
              <w:t>b)</w:t>
            </w:r>
            <w:r>
              <w:rPr>
                <w:sz w:val="26"/>
                <w:szCs w:val="26"/>
              </w:rPr>
              <w:t>Xét (O), có:</w:t>
            </w:r>
            <w:r>
              <w:rPr>
                <w:sz w:val="26"/>
                <w:szCs w:val="26"/>
              </w:rPr>
              <w:object w:dxaOrig="620" w:dyaOrig="400">
                <v:shape id="ole_rId6030" o:spid="_x0000_i3781" style="width:30.75pt;height:20.25pt" coordsize="" o:spt="100" adj="0,,0" path="" stroked="f">
                  <v:stroke joinstyle="miter"/>
                  <v:imagedata r:id="rId5317" o:title=""/>
                  <v:formulas/>
                  <v:path o:connecttype="segments"/>
                </v:shape>
                <o:OLEObject Type="Embed" ProgID="Equation.DSMT4" ShapeID="ole_rId6030" DrawAspect="Content" ObjectID="_1795181388" r:id="rId5318"/>
              </w:object>
            </w:r>
            <w:r>
              <w:rPr>
                <w:sz w:val="26"/>
                <w:szCs w:val="26"/>
              </w:rPr>
              <w:t>là góc nội tiếp chắn nửa đường tròn đường kính DC (gt)</w:t>
            </w:r>
          </w:p>
          <w:p w:rsidR="00DF5C28" w:rsidRDefault="00504772">
            <w:pPr>
              <w:tabs>
                <w:tab w:val="left" w:pos="2268"/>
              </w:tabs>
              <w:spacing w:after="0" w:line="276" w:lineRule="auto"/>
              <w:rPr>
                <w:sz w:val="26"/>
                <w:szCs w:val="26"/>
              </w:rPr>
            </w:pPr>
            <w:r>
              <w:rPr>
                <w:sz w:val="26"/>
                <w:szCs w:val="26"/>
              </w:rPr>
              <w:object w:dxaOrig="1579" w:dyaOrig="400">
                <v:shape id="ole_rId6032" o:spid="_x0000_i3782" style="width:78.75pt;height:20.25pt" coordsize="" o:spt="100" adj="0,,0" path="" stroked="f">
                  <v:stroke joinstyle="miter"/>
                  <v:imagedata r:id="rId5319" o:title=""/>
                  <v:formulas/>
                  <v:path o:connecttype="segments"/>
                </v:shape>
                <o:OLEObject Type="Embed" ProgID="Equation.DSMT4" ShapeID="ole_rId6032" DrawAspect="Content" ObjectID="_1795181389" r:id="rId5320"/>
              </w:object>
            </w:r>
          </w:p>
          <w:p w:rsidR="00DF5C28" w:rsidRDefault="00504772">
            <w:pPr>
              <w:tabs>
                <w:tab w:val="left" w:pos="2268"/>
              </w:tabs>
              <w:spacing w:after="0" w:line="276" w:lineRule="auto"/>
            </w:pPr>
            <w:r>
              <w:rPr>
                <w:sz w:val="26"/>
                <w:szCs w:val="26"/>
              </w:rPr>
              <w:object w:dxaOrig="1399" w:dyaOrig="279">
                <v:shape id="ole_rId6034" o:spid="_x0000_i3783" style="width:69.75pt;height:14.25pt" coordsize="" o:spt="100" adj="0,,0" path="" stroked="f">
                  <v:stroke joinstyle="miter"/>
                  <v:imagedata r:id="rId5321" o:title=""/>
                  <v:formulas/>
                  <v:path o:connecttype="segments"/>
                </v:shape>
                <o:OLEObject Type="Embed" ProgID="Equation.DSMT4" ShapeID="ole_rId6034" DrawAspect="Content" ObjectID="_1795181390" r:id="rId5322"/>
              </w:object>
            </w:r>
            <w:r>
              <w:rPr>
                <w:sz w:val="26"/>
                <w:szCs w:val="26"/>
              </w:rPr>
              <w:t>tại B</w:t>
            </w:r>
          </w:p>
          <w:p w:rsidR="00DF5C28" w:rsidRDefault="00504772">
            <w:pPr>
              <w:tabs>
                <w:tab w:val="left" w:pos="2268"/>
              </w:tabs>
              <w:spacing w:after="0" w:line="276" w:lineRule="auto"/>
              <w:rPr>
                <w:sz w:val="26"/>
                <w:szCs w:val="26"/>
              </w:rPr>
            </w:pPr>
            <w:r>
              <w:rPr>
                <w:sz w:val="26"/>
                <w:szCs w:val="26"/>
              </w:rPr>
              <w:t xml:space="preserve">Mà </w:t>
            </w:r>
            <w:r>
              <w:rPr>
                <w:sz w:val="26"/>
                <w:szCs w:val="26"/>
              </w:rPr>
              <w:object w:dxaOrig="1660" w:dyaOrig="400">
                <v:shape id="ole_rId6036" o:spid="_x0000_i3784" style="width:82.5pt;height:19.5pt" coordsize="" o:spt="100" adj="0,,0" path="" stroked="f">
                  <v:stroke joinstyle="miter"/>
                  <v:imagedata r:id="rId5323" o:title=""/>
                  <v:formulas/>
                  <v:path o:connecttype="segments"/>
                </v:shape>
                <o:OLEObject Type="Embed" ProgID="Equation.DSMT4" ShapeID="ole_rId6036" DrawAspect="Content" ObjectID="_1795181391" r:id="rId5324"/>
              </w:object>
            </w:r>
          </w:p>
          <w:p w:rsidR="00DF5C28" w:rsidRDefault="00504772">
            <w:pPr>
              <w:tabs>
                <w:tab w:val="left" w:pos="2268"/>
              </w:tabs>
              <w:spacing w:after="0" w:line="276" w:lineRule="auto"/>
              <w:rPr>
                <w:sz w:val="26"/>
                <w:szCs w:val="26"/>
              </w:rPr>
            </w:pPr>
            <w:r>
              <w:rPr>
                <w:sz w:val="26"/>
                <w:szCs w:val="26"/>
              </w:rPr>
              <w:object w:dxaOrig="1339" w:dyaOrig="299">
                <v:shape id="ole_rId6038" o:spid="_x0000_i3785" style="width:66.75pt;height:15pt" coordsize="" o:spt="100" adj="0,,0" path="" stroked="f">
                  <v:stroke joinstyle="miter"/>
                  <v:imagedata r:id="rId5325" o:title=""/>
                  <v:formulas/>
                  <v:path o:connecttype="segments"/>
                </v:shape>
                <o:OLEObject Type="Embed" ProgID="Equation.DSMT4" ShapeID="ole_rId6038" DrawAspect="Content" ObjectID="_1795181392" r:id="rId5326"/>
              </w:objec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b/>
                <w:bCs/>
                <w:color w:val="000000"/>
                <w:sz w:val="26"/>
                <w:szCs w:val="26"/>
              </w:rPr>
            </w:pPr>
            <w:r>
              <w:rPr>
                <w:b/>
                <w:bCs/>
                <w:color w:val="000000"/>
                <w:sz w:val="26"/>
                <w:szCs w:val="26"/>
              </w:rPr>
              <w:t>0,25đ</w:t>
            </w:r>
          </w:p>
          <w:p w:rsidR="00DF5C28" w:rsidRDefault="00DF5C28">
            <w:pPr>
              <w:spacing w:after="0" w:line="276" w:lineRule="auto"/>
              <w:jc w:val="center"/>
              <w:rPr>
                <w:b/>
                <w:bCs/>
                <w:color w:val="000000"/>
                <w:sz w:val="26"/>
                <w:szCs w:val="26"/>
              </w:rPr>
            </w:pPr>
          </w:p>
          <w:p w:rsidR="00DF5C28" w:rsidRDefault="00DF5C28">
            <w:pPr>
              <w:spacing w:after="0" w:line="276" w:lineRule="auto"/>
              <w:jc w:val="center"/>
              <w:rPr>
                <w:color w:val="000000"/>
                <w:sz w:val="26"/>
                <w:szCs w:val="26"/>
              </w:rPr>
            </w:pPr>
          </w:p>
          <w:p w:rsidR="00DF5C28" w:rsidRDefault="00504772">
            <w:pPr>
              <w:spacing w:after="0" w:line="276" w:lineRule="auto"/>
              <w:jc w:val="center"/>
              <w:rPr>
                <w:color w:val="000000"/>
                <w:sz w:val="26"/>
                <w:szCs w:val="26"/>
              </w:rPr>
            </w:pPr>
            <w:r>
              <w:rPr>
                <w:b/>
                <w:bCs/>
                <w:color w:val="000000"/>
                <w:sz w:val="26"/>
                <w:szCs w:val="26"/>
              </w:rPr>
              <w:t>0,25đ</w:t>
            </w:r>
          </w:p>
        </w:tc>
      </w:tr>
    </w:tbl>
    <w:p w:rsidR="00DF5C28" w:rsidRDefault="00DF5C28">
      <w:pPr>
        <w:spacing w:after="0" w:line="276" w:lineRule="auto"/>
        <w:rPr>
          <w:b/>
          <w:bCs/>
          <w:color w:val="000000"/>
          <w:sz w:val="26"/>
          <w:szCs w:val="26"/>
        </w:rPr>
      </w:pPr>
    </w:p>
    <w:p w:rsidR="00DF5C28" w:rsidRDefault="00504772">
      <w:pPr>
        <w:shd w:val="clear" w:color="auto" w:fill="FFFFFF"/>
        <w:spacing w:after="0" w:line="276" w:lineRule="auto"/>
        <w:jc w:val="center"/>
        <w:rPr>
          <w:sz w:val="26"/>
          <w:szCs w:val="26"/>
        </w:rPr>
      </w:pPr>
      <w:r>
        <w:rPr>
          <w:b/>
          <w:color w:val="000000"/>
          <w:sz w:val="26"/>
          <w:szCs w:val="26"/>
        </w:rPr>
        <w:t>-</w:t>
      </w:r>
      <w:r>
        <w:rPr>
          <w:b/>
          <w:color w:val="000000"/>
          <w:sz w:val="26"/>
          <w:szCs w:val="26"/>
          <w:lang w:val="vi-VN"/>
        </w:rPr>
        <w:t>---- HẾT -----</w: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41</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0" w:line="276" w:lineRule="auto"/>
        <w:jc w:val="center"/>
        <w:rPr>
          <w:b/>
          <w:bCs/>
          <w:sz w:val="26"/>
          <w:szCs w:val="26"/>
        </w:rPr>
      </w:pPr>
    </w:p>
    <w:p w:rsidR="00DF5C28" w:rsidRDefault="00504772">
      <w:pPr>
        <w:rPr>
          <w:b/>
          <w:bCs/>
          <w:sz w:val="26"/>
          <w:szCs w:val="26"/>
          <w:lang w:val="vi-VN"/>
        </w:rPr>
      </w:pPr>
      <w:r>
        <w:rPr>
          <w:b/>
          <w:bCs/>
          <w:sz w:val="26"/>
          <w:szCs w:val="26"/>
          <w:lang w:val="vi-VN"/>
        </w:rPr>
        <w:t>A. TRẮC NGHIỆM: (2,0đ)</w:t>
      </w:r>
    </w:p>
    <w:p w:rsidR="00DF5C28" w:rsidRDefault="00504772">
      <w:pPr>
        <w:rPr>
          <w:b/>
          <w:bCs/>
          <w:sz w:val="26"/>
          <w:szCs w:val="26"/>
          <w:lang w:val="vi-VN"/>
        </w:rPr>
      </w:pPr>
      <w:r>
        <w:rPr>
          <w:b/>
          <w:bCs/>
          <w:sz w:val="26"/>
          <w:szCs w:val="26"/>
          <w:lang w:val="vi-VN"/>
        </w:rPr>
        <w:t xml:space="preserve">Câu 1. </w:t>
      </w:r>
      <w:r>
        <w:rPr>
          <w:sz w:val="26"/>
          <w:szCs w:val="26"/>
          <w:lang w:val="vi-VN"/>
        </w:rPr>
        <w:t xml:space="preserve">Điều kiện của x để căn thức </w:t>
      </w:r>
      <w:r>
        <w:rPr>
          <w:sz w:val="26"/>
          <w:szCs w:val="26"/>
        </w:rPr>
        <w:object w:dxaOrig="639" w:dyaOrig="359">
          <v:shape id="ole_rId6040" o:spid="_x0000_i3786" style="width:32.25pt;height:18pt" coordsize="" o:spt="100" adj="0,,0" path="" stroked="f">
            <v:stroke joinstyle="miter"/>
            <v:imagedata r:id="rId5327" o:title=""/>
            <v:formulas/>
            <v:path o:connecttype="segments"/>
          </v:shape>
          <o:OLEObject Type="Embed" ProgID="Equation.DSMT4" ShapeID="ole_rId6040" DrawAspect="Content" ObjectID="_1795181393" r:id="rId5328"/>
        </w:object>
      </w:r>
      <w:r>
        <w:rPr>
          <w:sz w:val="26"/>
          <w:szCs w:val="26"/>
          <w:lang w:val="vi-VN"/>
        </w:rPr>
        <w:t xml:space="preserve"> có nghĩa là :</w:t>
      </w:r>
    </w:p>
    <w:p w:rsidR="00DF5C28" w:rsidRDefault="00504772">
      <w:r>
        <w:rPr>
          <w:b/>
          <w:bCs/>
          <w:sz w:val="26"/>
          <w:szCs w:val="26"/>
          <w:lang w:val="vi-VN"/>
        </w:rPr>
        <w:tab/>
      </w:r>
      <w:r>
        <w:rPr>
          <w:b/>
          <w:bCs/>
          <w:sz w:val="26"/>
          <w:szCs w:val="26"/>
          <w:lang w:val="fr-FR"/>
        </w:rPr>
        <w:t xml:space="preserve">A. </w:t>
      </w:r>
      <w:r>
        <w:rPr>
          <w:sz w:val="26"/>
          <w:szCs w:val="26"/>
          <w:lang w:val="fr-FR"/>
        </w:rPr>
        <w:t>x &gt; -4</w:t>
      </w:r>
      <w:r>
        <w:rPr>
          <w:b/>
          <w:bCs/>
          <w:sz w:val="26"/>
          <w:szCs w:val="26"/>
          <w:lang w:val="fr-FR"/>
        </w:rPr>
        <w:tab/>
      </w:r>
      <w:r>
        <w:rPr>
          <w:b/>
          <w:bCs/>
          <w:sz w:val="26"/>
          <w:szCs w:val="26"/>
          <w:lang w:val="fr-FR"/>
        </w:rPr>
        <w:tab/>
        <w:t xml:space="preserve">B.  </w:t>
      </w:r>
      <w:r>
        <w:rPr>
          <w:sz w:val="26"/>
          <w:szCs w:val="26"/>
          <w:lang w:val="fr-FR"/>
        </w:rPr>
        <w:t>x &lt; -4</w:t>
      </w:r>
      <w:r>
        <w:rPr>
          <w:b/>
          <w:bCs/>
          <w:sz w:val="26"/>
          <w:szCs w:val="26"/>
          <w:lang w:val="fr-FR"/>
        </w:rPr>
        <w:t xml:space="preserve">    </w:t>
      </w:r>
      <w:r>
        <w:rPr>
          <w:b/>
          <w:bCs/>
          <w:sz w:val="26"/>
          <w:szCs w:val="26"/>
          <w:lang w:val="fr-FR"/>
        </w:rPr>
        <w:tab/>
      </w:r>
      <w:r>
        <w:rPr>
          <w:b/>
          <w:bCs/>
          <w:sz w:val="26"/>
          <w:szCs w:val="26"/>
          <w:lang w:val="fr-FR"/>
        </w:rPr>
        <w:tab/>
        <w:t xml:space="preserve">C.  </w:t>
      </w:r>
      <w:r>
        <w:rPr>
          <w:sz w:val="26"/>
          <w:szCs w:val="26"/>
          <w:lang w:val="fr-FR"/>
        </w:rPr>
        <w:t>x ≤ 0</w:t>
      </w:r>
      <w:r>
        <w:rPr>
          <w:b/>
          <w:bCs/>
          <w:sz w:val="26"/>
          <w:szCs w:val="26"/>
          <w:lang w:val="fr-FR"/>
        </w:rPr>
        <w:t xml:space="preserve">                 D. </w:t>
      </w:r>
      <w:r>
        <w:rPr>
          <w:sz w:val="26"/>
          <w:szCs w:val="26"/>
          <w:lang w:val="fr-FR"/>
        </w:rPr>
        <w:t>x ≥ 0</w:t>
      </w:r>
    </w:p>
    <w:p w:rsidR="00DF5C28" w:rsidRDefault="00504772">
      <w:pPr>
        <w:rPr>
          <w:b/>
          <w:bCs/>
          <w:sz w:val="26"/>
          <w:szCs w:val="26"/>
          <w:lang w:val="fr-FR"/>
        </w:rPr>
      </w:pPr>
      <w:r>
        <w:rPr>
          <w:b/>
          <w:bCs/>
          <w:sz w:val="26"/>
          <w:szCs w:val="26"/>
          <w:lang w:val="fr-FR"/>
        </w:rPr>
        <w:t xml:space="preserve">Câu 2. </w:t>
      </w:r>
      <w:r>
        <w:rPr>
          <w:sz w:val="26"/>
          <w:szCs w:val="26"/>
          <w:lang w:val="fr-FR"/>
        </w:rPr>
        <w:t xml:space="preserve">Tính T = </w:t>
      </w:r>
      <w:r>
        <w:rPr>
          <w:sz w:val="26"/>
          <w:szCs w:val="26"/>
        </w:rPr>
        <w:object w:dxaOrig="2180" w:dyaOrig="460">
          <v:shape id="ole_rId6042" o:spid="_x0000_i3787" style="width:108.75pt;height:23.25pt" coordsize="" o:spt="100" adj="0,,0" path="" stroked="f">
            <v:stroke joinstyle="miter"/>
            <v:imagedata r:id="rId5329" o:title=""/>
            <v:formulas/>
            <v:path o:connecttype="segments"/>
          </v:shape>
          <o:OLEObject Type="Embed" ProgID="Equation.DSMT4" ShapeID="ole_rId6042" DrawAspect="Content" ObjectID="_1795181394" r:id="rId5330"/>
        </w:object>
      </w:r>
      <w:r>
        <w:rPr>
          <w:sz w:val="26"/>
          <w:szCs w:val="26"/>
          <w:lang w:val="fr-FR"/>
        </w:rPr>
        <w:t xml:space="preserve"> . Kết qủa là :</w:t>
      </w:r>
    </w:p>
    <w:p w:rsidR="00DF5C28" w:rsidRDefault="00504772">
      <w:pPr>
        <w:ind w:firstLine="720"/>
        <w:rPr>
          <w:b/>
          <w:bCs/>
          <w:sz w:val="26"/>
          <w:szCs w:val="26"/>
          <w:lang w:val="fr-FR"/>
        </w:rPr>
      </w:pPr>
      <w:r>
        <w:rPr>
          <w:b/>
          <w:bCs/>
          <w:sz w:val="26"/>
          <w:szCs w:val="26"/>
          <w:lang w:val="fr-FR"/>
        </w:rPr>
        <w:t xml:space="preserve">A. </w:t>
      </w:r>
      <w:r>
        <w:rPr>
          <w:sz w:val="26"/>
          <w:szCs w:val="26"/>
          <w:lang w:val="fr-FR"/>
        </w:rPr>
        <w:t xml:space="preserve">T = </w:t>
      </w:r>
      <w:r>
        <w:rPr>
          <w:sz w:val="26"/>
          <w:szCs w:val="26"/>
        </w:rPr>
        <w:object w:dxaOrig="780" w:dyaOrig="359">
          <v:shape id="ole_rId6044" o:spid="_x0000_i3788" style="width:39pt;height:18pt" coordsize="" o:spt="100" adj="0,,0" path="" stroked="f">
            <v:stroke joinstyle="miter"/>
            <v:imagedata r:id="rId5331" o:title=""/>
            <v:formulas/>
            <v:path o:connecttype="segments"/>
          </v:shape>
          <o:OLEObject Type="Embed" ProgID="Equation.DSMT4" ShapeID="ole_rId6044" DrawAspect="Content" ObjectID="_1795181395" r:id="rId5332"/>
        </w:object>
      </w:r>
      <w:r>
        <w:rPr>
          <w:b/>
          <w:bCs/>
          <w:sz w:val="26"/>
          <w:szCs w:val="26"/>
          <w:lang w:val="fr-FR"/>
        </w:rPr>
        <w:tab/>
        <w:t xml:space="preserve">B. </w:t>
      </w:r>
      <w:r>
        <w:rPr>
          <w:sz w:val="26"/>
          <w:szCs w:val="26"/>
          <w:lang w:val="fr-FR"/>
        </w:rPr>
        <w:t>T = 1</w:t>
      </w:r>
      <w:r>
        <w:rPr>
          <w:b/>
          <w:bCs/>
          <w:sz w:val="26"/>
          <w:szCs w:val="26"/>
          <w:lang w:val="fr-FR"/>
        </w:rPr>
        <w:tab/>
      </w:r>
      <w:r>
        <w:rPr>
          <w:b/>
          <w:bCs/>
          <w:sz w:val="26"/>
          <w:szCs w:val="26"/>
          <w:lang w:val="fr-FR"/>
        </w:rPr>
        <w:tab/>
        <w:t xml:space="preserve">C. </w:t>
      </w:r>
      <w:r>
        <w:rPr>
          <w:sz w:val="26"/>
          <w:szCs w:val="26"/>
          <w:lang w:val="fr-FR"/>
        </w:rPr>
        <w:t xml:space="preserve">T =  </w:t>
      </w:r>
      <w:r>
        <w:rPr>
          <w:sz w:val="26"/>
          <w:szCs w:val="26"/>
        </w:rPr>
        <w:object w:dxaOrig="780" w:dyaOrig="359">
          <v:shape id="ole_rId6046" o:spid="_x0000_i3789" style="width:39pt;height:18pt" coordsize="" o:spt="100" adj="0,,0" path="" stroked="f">
            <v:stroke joinstyle="miter"/>
            <v:imagedata r:id="rId5333" o:title=""/>
            <v:formulas/>
            <v:path o:connecttype="segments"/>
          </v:shape>
          <o:OLEObject Type="Embed" ProgID="Equation.DSMT4" ShapeID="ole_rId6046" DrawAspect="Content" ObjectID="_1795181396" r:id="rId5334"/>
        </w:object>
      </w:r>
      <w:r>
        <w:rPr>
          <w:b/>
          <w:bCs/>
          <w:sz w:val="26"/>
          <w:szCs w:val="26"/>
          <w:lang w:val="fr-FR"/>
        </w:rPr>
        <w:tab/>
        <w:t>D.</w:t>
      </w:r>
      <w:r>
        <w:rPr>
          <w:sz w:val="26"/>
          <w:szCs w:val="26"/>
          <w:lang w:val="fr-FR"/>
        </w:rPr>
        <w:t xml:space="preserve"> T = </w:t>
      </w:r>
      <w:r>
        <w:rPr>
          <w:sz w:val="26"/>
          <w:szCs w:val="26"/>
        </w:rPr>
        <w:object w:dxaOrig="780" w:dyaOrig="359">
          <v:shape id="ole_rId6048" o:spid="_x0000_i3790" style="width:39pt;height:18pt" coordsize="" o:spt="100" adj="0,,0" path="" stroked="f">
            <v:stroke joinstyle="miter"/>
            <v:imagedata r:id="rId5335" o:title=""/>
            <v:formulas/>
            <v:path o:connecttype="segments"/>
          </v:shape>
          <o:OLEObject Type="Embed" ProgID="Equation.DSMT4" ShapeID="ole_rId6048" DrawAspect="Content" ObjectID="_1795181397" r:id="rId5336"/>
        </w:object>
      </w:r>
    </w:p>
    <w:p w:rsidR="00DF5C28" w:rsidRDefault="00504772">
      <w:r>
        <w:rPr>
          <w:b/>
          <w:bCs/>
          <w:sz w:val="26"/>
          <w:szCs w:val="26"/>
          <w:lang w:val="fr-FR"/>
        </w:rPr>
        <w:lastRenderedPageBreak/>
        <w:t xml:space="preserve">Câu 3. </w:t>
      </w:r>
      <w:r>
        <w:rPr>
          <w:sz w:val="26"/>
          <w:szCs w:val="26"/>
          <w:lang w:val="fr-FR"/>
        </w:rPr>
        <w:t xml:space="preserve">Tính </w:t>
      </w:r>
      <w:r>
        <w:rPr>
          <w:sz w:val="26"/>
          <w:szCs w:val="26"/>
        </w:rPr>
        <w:object w:dxaOrig="920" w:dyaOrig="400">
          <v:shape id="ole_rId6050" o:spid="_x0000_i3791" style="width:45pt;height:20.25pt" coordsize="" o:spt="100" adj="0,,0" path="" stroked="f">
            <v:stroke joinstyle="miter"/>
            <v:imagedata r:id="rId5337" o:title=""/>
            <v:formulas/>
            <v:path o:connecttype="segments"/>
          </v:shape>
          <o:OLEObject Type="Embed" ProgID="Equation.DSMT4" ShapeID="ole_rId6050" DrawAspect="Content" ObjectID="_1795181398" r:id="rId5338"/>
        </w:object>
      </w:r>
      <w:r>
        <w:rPr>
          <w:sz w:val="26"/>
          <w:szCs w:val="26"/>
          <w:lang w:val="fr-FR"/>
        </w:rPr>
        <w:t xml:space="preserve"> được kết qủa là :</w:t>
      </w:r>
    </w:p>
    <w:p w:rsidR="00DF5C28" w:rsidRDefault="00504772">
      <w:pPr>
        <w:ind w:firstLine="720"/>
        <w:rPr>
          <w:b/>
          <w:bCs/>
          <w:sz w:val="26"/>
          <w:szCs w:val="26"/>
        </w:rPr>
      </w:pPr>
      <w:r>
        <w:rPr>
          <w:b/>
          <w:bCs/>
          <w:sz w:val="26"/>
          <w:szCs w:val="26"/>
        </w:rPr>
        <w:t>A.</w:t>
      </w:r>
      <w:r>
        <w:rPr>
          <w:sz w:val="26"/>
          <w:szCs w:val="26"/>
        </w:rPr>
        <w:t xml:space="preserve"> 4a</w:t>
      </w:r>
      <w:r>
        <w:rPr>
          <w:sz w:val="26"/>
          <w:szCs w:val="26"/>
          <w:vertAlign w:val="superscript"/>
        </w:rPr>
        <w:t>2</w:t>
      </w:r>
      <w:r>
        <w:rPr>
          <w:sz w:val="26"/>
          <w:szCs w:val="26"/>
        </w:rPr>
        <w:tab/>
      </w:r>
      <w:r>
        <w:rPr>
          <w:b/>
          <w:bCs/>
          <w:sz w:val="26"/>
          <w:szCs w:val="26"/>
        </w:rPr>
        <w:t xml:space="preserve"> </w:t>
      </w:r>
      <w:r>
        <w:rPr>
          <w:b/>
          <w:bCs/>
          <w:sz w:val="26"/>
          <w:szCs w:val="26"/>
        </w:rPr>
        <w:tab/>
      </w:r>
      <w:r>
        <w:rPr>
          <w:b/>
          <w:bCs/>
          <w:sz w:val="26"/>
          <w:szCs w:val="26"/>
        </w:rPr>
        <w:tab/>
        <w:t xml:space="preserve">B. </w:t>
      </w:r>
      <w:r>
        <w:rPr>
          <w:sz w:val="26"/>
          <w:szCs w:val="26"/>
        </w:rPr>
        <w:object w:dxaOrig="820" w:dyaOrig="360">
          <v:shape id="ole_rId6052" o:spid="_x0000_i3792" style="width:41.25pt;height:18pt" coordsize="" o:spt="100" adj="0,,0" path="" stroked="f">
            <v:stroke joinstyle="miter"/>
            <v:imagedata r:id="rId5339" o:title=""/>
            <v:formulas/>
            <v:path o:connecttype="segments"/>
          </v:shape>
          <o:OLEObject Type="Embed" ProgID="Equation.DSMT4" ShapeID="ole_rId6052" DrawAspect="Content" ObjectID="_1795181399" r:id="rId5340"/>
        </w:object>
      </w:r>
      <w:r>
        <w:rPr>
          <w:sz w:val="26"/>
          <w:szCs w:val="26"/>
        </w:rPr>
        <w:tab/>
      </w:r>
      <w:r>
        <w:rPr>
          <w:b/>
          <w:bCs/>
          <w:sz w:val="26"/>
          <w:szCs w:val="26"/>
        </w:rPr>
        <w:tab/>
        <w:t>C.</w:t>
      </w:r>
      <w:r>
        <w:rPr>
          <w:i/>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76275" cy="295275"/>
            <wp:effectExtent l="0" t="0" r="0" b="0"/>
            <wp:docPr id="514" name="Image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718"/>
                    <pic:cNvPicPr>
                      <a:picLocks noChangeAspect="1" noChangeArrowheads="1"/>
                    </pic:cNvPicPr>
                  </pic:nvPicPr>
                  <pic:blipFill>
                    <a:blip r:embed="rId5341" cstate="print">
                      <a:extLst>
                        <a:ext uri="{28A0092B-C50C-407E-A947-70E740481C1C}">
                          <a14:useLocalDpi xmlns:a14="http://schemas.microsoft.com/office/drawing/2010/main"/>
                        </a:ext>
                      </a:extLst>
                    </a:blip>
                    <a:srcRect l="-53" t="-122" r="-53" b="-122"/>
                    <a:stretch>
                      <a:fillRect/>
                    </a:stretch>
                  </pic:blipFill>
                  <pic:spPr bwMode="auto">
                    <a:xfrm>
                      <a:off x="0" y="0"/>
                      <a:ext cx="676275" cy="295275"/>
                    </a:xfrm>
                    <a:prstGeom prst="rect">
                      <a:avLst/>
                    </a:prstGeom>
                  </pic:spPr>
                </pic:pic>
              </a:graphicData>
            </a:graphic>
          </wp:inline>
        </w:drawing>
      </w:r>
      <w:r>
        <w:rPr>
          <w:position w:val="-6"/>
        </w:rPr>
        <w:fldChar w:fldCharType="end"/>
      </w:r>
      <w:r>
        <w:rPr>
          <w:sz w:val="26"/>
          <w:szCs w:val="26"/>
        </w:rPr>
        <w:tab/>
      </w:r>
      <w:r>
        <w:rPr>
          <w:b/>
          <w:bCs/>
          <w:sz w:val="26"/>
          <w:szCs w:val="26"/>
        </w:rPr>
        <w:t>D.</w:t>
      </w:r>
      <w:r>
        <w:rPr>
          <w:i/>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57225" cy="295275"/>
            <wp:effectExtent l="0" t="0" r="0" b="0"/>
            <wp:docPr id="515" name="Image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719"/>
                    <pic:cNvPicPr>
                      <a:picLocks noChangeAspect="1" noChangeArrowheads="1"/>
                    </pic:cNvPicPr>
                  </pic:nvPicPr>
                  <pic:blipFill>
                    <a:blip r:embed="rId5342" cstate="print">
                      <a:extLst>
                        <a:ext uri="{28A0092B-C50C-407E-A947-70E740481C1C}">
                          <a14:useLocalDpi xmlns:a14="http://schemas.microsoft.com/office/drawing/2010/main"/>
                        </a:ext>
                      </a:extLst>
                    </a:blip>
                    <a:srcRect l="-55" t="-122" r="-55" b="-122"/>
                    <a:stretch>
                      <a:fillRect/>
                    </a:stretch>
                  </pic:blipFill>
                  <pic:spPr bwMode="auto">
                    <a:xfrm>
                      <a:off x="0" y="0"/>
                      <a:ext cx="657225" cy="295275"/>
                    </a:xfrm>
                    <a:prstGeom prst="rect">
                      <a:avLst/>
                    </a:prstGeom>
                  </pic:spPr>
                </pic:pic>
              </a:graphicData>
            </a:graphic>
          </wp:inline>
        </w:drawing>
      </w:r>
      <w:r>
        <w:rPr>
          <w:position w:val="-6"/>
        </w:rPr>
        <w:fldChar w:fldCharType="end"/>
      </w:r>
    </w:p>
    <w:p w:rsidR="00DF5C28" w:rsidRDefault="00504772">
      <w:pPr>
        <w:spacing w:line="360" w:lineRule="auto"/>
      </w:pPr>
      <w:r>
        <w:rPr>
          <w:b/>
          <w:bCs/>
          <w:sz w:val="26"/>
          <w:szCs w:val="26"/>
        </w:rPr>
        <w:t xml:space="preserve">Câu 4. </w:t>
      </w:r>
      <w:r>
        <w:rPr>
          <w:sz w:val="26"/>
          <w:szCs w:val="26"/>
          <w:lang w:val="nb-NO"/>
        </w:rPr>
        <w:t>Khai phương tích 12.30.40 được:</w:t>
      </w:r>
    </w:p>
    <w:p w:rsidR="00DF5C28" w:rsidRDefault="00504772">
      <w:pPr>
        <w:ind w:firstLine="720"/>
        <w:rPr>
          <w:b/>
          <w:bCs/>
          <w:sz w:val="26"/>
          <w:szCs w:val="26"/>
        </w:rPr>
      </w:pPr>
      <w:r>
        <w:rPr>
          <w:b/>
          <w:bCs/>
          <w:sz w:val="26"/>
          <w:szCs w:val="26"/>
        </w:rPr>
        <w:t xml:space="preserve">A. </w:t>
      </w:r>
      <w:r>
        <w:rPr>
          <w:sz w:val="26"/>
          <w:szCs w:val="26"/>
          <w:lang w:val="nb-NO"/>
        </w:rPr>
        <w:t>1200</w:t>
      </w:r>
      <w:r>
        <w:rPr>
          <w:b/>
          <w:bCs/>
          <w:sz w:val="26"/>
          <w:szCs w:val="26"/>
        </w:rPr>
        <w:tab/>
      </w:r>
      <w:r>
        <w:rPr>
          <w:b/>
          <w:bCs/>
          <w:sz w:val="26"/>
          <w:szCs w:val="26"/>
        </w:rPr>
        <w:tab/>
        <w:t xml:space="preserve">B. </w:t>
      </w:r>
      <w:r>
        <w:rPr>
          <w:sz w:val="26"/>
          <w:szCs w:val="26"/>
          <w:lang w:val="nb-NO"/>
        </w:rPr>
        <w:t>120</w:t>
      </w:r>
      <w:r>
        <w:rPr>
          <w:b/>
          <w:bCs/>
          <w:sz w:val="26"/>
          <w:szCs w:val="26"/>
        </w:rPr>
        <w:tab/>
      </w:r>
      <w:r>
        <w:rPr>
          <w:b/>
          <w:bCs/>
          <w:sz w:val="26"/>
          <w:szCs w:val="26"/>
        </w:rPr>
        <w:tab/>
      </w:r>
      <w:r>
        <w:rPr>
          <w:b/>
          <w:bCs/>
          <w:sz w:val="26"/>
          <w:szCs w:val="26"/>
        </w:rPr>
        <w:tab/>
        <w:t xml:space="preserve">C. </w:t>
      </w:r>
      <w:r>
        <w:rPr>
          <w:sz w:val="26"/>
          <w:szCs w:val="26"/>
          <w:lang w:val="nb-NO"/>
        </w:rPr>
        <w:t>12</w:t>
      </w:r>
      <w:r>
        <w:rPr>
          <w:b/>
          <w:bCs/>
          <w:sz w:val="26"/>
          <w:szCs w:val="26"/>
        </w:rPr>
        <w:tab/>
      </w:r>
      <w:r>
        <w:rPr>
          <w:b/>
          <w:bCs/>
          <w:sz w:val="26"/>
          <w:szCs w:val="26"/>
        </w:rPr>
        <w:tab/>
      </w:r>
      <w:r>
        <w:rPr>
          <w:b/>
          <w:bCs/>
          <w:sz w:val="26"/>
          <w:szCs w:val="26"/>
        </w:rPr>
        <w:tab/>
        <w:t>D.</w:t>
      </w:r>
      <w:r>
        <w:rPr>
          <w:sz w:val="26"/>
          <w:szCs w:val="26"/>
          <w:lang w:val="nb-NO"/>
        </w:rPr>
        <w:t xml:space="preserve"> 240</w:t>
      </w:r>
    </w:p>
    <w:p w:rsidR="00DF5C28" w:rsidRDefault="00504772">
      <w:pPr>
        <w:rPr>
          <w:b/>
          <w:bCs/>
          <w:sz w:val="26"/>
          <w:szCs w:val="26"/>
          <w:lang w:val="nb-NO"/>
        </w:rPr>
      </w:pPr>
      <w:r>
        <w:rPr>
          <w:b/>
          <w:bCs/>
          <w:sz w:val="26"/>
          <w:szCs w:val="26"/>
        </w:rPr>
        <w:t xml:space="preserve">Câu 5. </w:t>
      </w:r>
      <w:r>
        <w:rPr>
          <w:sz w:val="26"/>
          <w:szCs w:val="26"/>
          <w:lang w:val="nb-NO"/>
        </w:rPr>
        <w:t xml:space="preserve">Cho </w:t>
      </w:r>
      <w:r>
        <w:rPr>
          <w:sz w:val="26"/>
          <w:szCs w:val="26"/>
        </w:rPr>
        <w:object w:dxaOrig="780" w:dyaOrig="240">
          <v:shape id="ole_rId6056" o:spid="_x0000_i3793" style="width:39.75pt;height:12pt" coordsize="" o:spt="100" adj="0,,0" path="" stroked="f">
            <v:stroke joinstyle="miter"/>
            <v:imagedata r:id="rId5343" o:title=""/>
            <v:formulas/>
            <v:path o:connecttype="segments"/>
          </v:shape>
          <o:OLEObject Type="Embed" ProgID="Equation.DSMT4" ShapeID="ole_rId6056" DrawAspect="Content" ObjectID="_1795181400" r:id="rId5344"/>
        </w:object>
      </w:r>
      <w:r>
        <w:rPr>
          <w:sz w:val="26"/>
          <w:szCs w:val="26"/>
          <w:lang w:val="nb-NO"/>
        </w:rPr>
        <w:t xml:space="preserve">vuông tại M, đường cao MQ. Biết MN </w:t>
      </w:r>
      <w:r>
        <w:rPr>
          <w:rFonts w:eastAsia="Calibri"/>
          <w:sz w:val="26"/>
          <w:szCs w:val="26"/>
          <w:lang w:val="nb-NO"/>
        </w:rPr>
        <w:t xml:space="preserve">= 13cm, MP = 15cm, NP = 24cm. </w:t>
      </w:r>
      <w:r>
        <w:rPr>
          <w:sz w:val="26"/>
          <w:szCs w:val="26"/>
          <w:lang w:val="nb-NO"/>
        </w:rPr>
        <w:t>Tính độ dài MQ ( kết quả làm tròn chữ số thập phân thứ nhất ).</w:t>
      </w:r>
    </w:p>
    <w:p w:rsidR="00DF5C28" w:rsidRDefault="00504772">
      <w:pPr>
        <w:ind w:firstLine="720"/>
        <w:rPr>
          <w:b/>
          <w:bCs/>
          <w:sz w:val="26"/>
          <w:szCs w:val="26"/>
          <w:lang w:val="fr-FR"/>
        </w:rPr>
      </w:pPr>
      <w:r>
        <w:rPr>
          <w:b/>
          <w:bCs/>
          <w:sz w:val="26"/>
          <w:szCs w:val="26"/>
          <w:lang w:val="nb-NO"/>
        </w:rPr>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00125" cy="266700"/>
            <wp:effectExtent l="0" t="0" r="0" b="0"/>
            <wp:docPr id="516" name="Image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720"/>
                    <pic:cNvPicPr>
                      <a:picLocks noChangeAspect="1" noChangeArrowheads="1"/>
                    </pic:cNvPicPr>
                  </pic:nvPicPr>
                  <pic:blipFill>
                    <a:blip r:embed="rId5345" cstate="print">
                      <a:extLst>
                        <a:ext uri="{28A0092B-C50C-407E-A947-70E740481C1C}">
                          <a14:useLocalDpi xmlns:a14="http://schemas.microsoft.com/office/drawing/2010/main"/>
                        </a:ext>
                      </a:extLst>
                    </a:blip>
                    <a:srcRect l="-36" t="-135" r="-36" b="-135"/>
                    <a:stretch>
                      <a:fillRect/>
                    </a:stretch>
                  </pic:blipFill>
                  <pic:spPr bwMode="auto">
                    <a:xfrm>
                      <a:off x="0" y="0"/>
                      <a:ext cx="1000125" cy="266700"/>
                    </a:xfrm>
                    <a:prstGeom prst="rect">
                      <a:avLst/>
                    </a:prstGeom>
                  </pic:spPr>
                </pic:pic>
              </a:graphicData>
            </a:graphic>
          </wp:inline>
        </w:drawing>
      </w:r>
      <w:r>
        <w:rPr>
          <w:position w:val="-6"/>
        </w:rPr>
        <w:fldChar w:fldCharType="end"/>
      </w:r>
      <w:r>
        <w:rPr>
          <w:b/>
          <w:bCs/>
          <w:sz w:val="26"/>
          <w:szCs w:val="26"/>
          <w:lang w:val="nb-NO"/>
        </w:rPr>
        <w:tab/>
        <w:t>B.</w:t>
      </w:r>
      <w:r>
        <w:rPr>
          <w:i/>
          <w:sz w:val="26"/>
          <w:szCs w:val="26"/>
          <w:lang w:val="nb-NO"/>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04875" cy="266700"/>
            <wp:effectExtent l="0" t="0" r="0" b="0"/>
            <wp:docPr id="517" name="Image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721"/>
                    <pic:cNvPicPr>
                      <a:picLocks noChangeAspect="1" noChangeArrowheads="1"/>
                    </pic:cNvPicPr>
                  </pic:nvPicPr>
                  <pic:blipFill>
                    <a:blip r:embed="rId5346" cstate="print">
                      <a:extLst>
                        <a:ext uri="{28A0092B-C50C-407E-A947-70E740481C1C}">
                          <a14:useLocalDpi xmlns:a14="http://schemas.microsoft.com/office/drawing/2010/main"/>
                        </a:ext>
                      </a:extLst>
                    </a:blip>
                    <a:srcRect l="-40" t="-135" r="-40" b="-135"/>
                    <a:stretch>
                      <a:fillRect/>
                    </a:stretch>
                  </pic:blipFill>
                  <pic:spPr bwMode="auto">
                    <a:xfrm>
                      <a:off x="0" y="0"/>
                      <a:ext cx="904875" cy="266700"/>
                    </a:xfrm>
                    <a:prstGeom prst="rect">
                      <a:avLst/>
                    </a:prstGeom>
                  </pic:spPr>
                </pic:pic>
              </a:graphicData>
            </a:graphic>
          </wp:inline>
        </w:drawing>
      </w:r>
      <w:r>
        <w:rPr>
          <w:position w:val="-6"/>
        </w:rPr>
        <w:fldChar w:fldCharType="end"/>
      </w:r>
      <w:r>
        <w:rPr>
          <w:b/>
          <w:bCs/>
          <w:sz w:val="26"/>
          <w:szCs w:val="26"/>
          <w:lang w:val="nb-NO"/>
        </w:rPr>
        <w:t xml:space="preserve"> </w:t>
      </w:r>
      <w:r>
        <w:rPr>
          <w:b/>
          <w:bCs/>
          <w:sz w:val="26"/>
          <w:szCs w:val="26"/>
          <w:lang w:val="nb-NO"/>
        </w:rPr>
        <w:tab/>
      </w:r>
      <w:r>
        <w:rPr>
          <w:b/>
          <w:bCs/>
          <w:sz w:val="26"/>
          <w:szCs w:val="26"/>
          <w:lang w:val="fr-FR"/>
        </w:rPr>
        <w:t>C.</w:t>
      </w:r>
      <w:r>
        <w:rPr>
          <w:i/>
          <w:sz w:val="26"/>
          <w:szCs w:val="26"/>
          <w:lang w:val="fr-FR"/>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00125" cy="266700"/>
            <wp:effectExtent l="0" t="0" r="0" b="0"/>
            <wp:docPr id="518" name="Image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722"/>
                    <pic:cNvPicPr>
                      <a:picLocks noChangeAspect="1" noChangeArrowheads="1"/>
                    </pic:cNvPicPr>
                  </pic:nvPicPr>
                  <pic:blipFill>
                    <a:blip r:embed="rId5347" cstate="print">
                      <a:extLst>
                        <a:ext uri="{28A0092B-C50C-407E-A947-70E740481C1C}">
                          <a14:useLocalDpi xmlns:a14="http://schemas.microsoft.com/office/drawing/2010/main"/>
                        </a:ext>
                      </a:extLst>
                    </a:blip>
                    <a:srcRect l="-36" t="-135" r="-36" b="-135"/>
                    <a:stretch>
                      <a:fillRect/>
                    </a:stretch>
                  </pic:blipFill>
                  <pic:spPr bwMode="auto">
                    <a:xfrm>
                      <a:off x="0" y="0"/>
                      <a:ext cx="1000125" cy="266700"/>
                    </a:xfrm>
                    <a:prstGeom prst="rect">
                      <a:avLst/>
                    </a:prstGeom>
                  </pic:spPr>
                </pic:pic>
              </a:graphicData>
            </a:graphic>
          </wp:inline>
        </w:drawing>
      </w:r>
      <w:r>
        <w:rPr>
          <w:position w:val="-6"/>
        </w:rPr>
        <w:fldChar w:fldCharType="end"/>
      </w:r>
      <w:r>
        <w:rPr>
          <w:b/>
          <w:bCs/>
          <w:sz w:val="26"/>
          <w:szCs w:val="26"/>
          <w:lang w:val="fr-FR"/>
        </w:rPr>
        <w:t xml:space="preserve"> </w:t>
      </w:r>
      <w:r>
        <w:rPr>
          <w:b/>
          <w:bCs/>
          <w:sz w:val="26"/>
          <w:szCs w:val="26"/>
          <w:lang w:val="fr-FR"/>
        </w:rPr>
        <w:tab/>
        <w:t>D.</w:t>
      </w:r>
      <w:r>
        <w:rPr>
          <w:i/>
          <w:sz w:val="26"/>
          <w:szCs w:val="26"/>
          <w:lang w:val="fr-FR"/>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04875" cy="266700"/>
            <wp:effectExtent l="0" t="0" r="0" b="0"/>
            <wp:docPr id="519" name="Image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723"/>
                    <pic:cNvPicPr>
                      <a:picLocks noChangeAspect="1" noChangeArrowheads="1"/>
                    </pic:cNvPicPr>
                  </pic:nvPicPr>
                  <pic:blipFill>
                    <a:blip r:embed="rId5348" cstate="print">
                      <a:extLst>
                        <a:ext uri="{28A0092B-C50C-407E-A947-70E740481C1C}">
                          <a14:useLocalDpi xmlns:a14="http://schemas.microsoft.com/office/drawing/2010/main"/>
                        </a:ext>
                      </a:extLst>
                    </a:blip>
                    <a:srcRect l="-40" t="-135" r="-40" b="-135"/>
                    <a:stretch>
                      <a:fillRect/>
                    </a:stretch>
                  </pic:blipFill>
                  <pic:spPr bwMode="auto">
                    <a:xfrm>
                      <a:off x="0" y="0"/>
                      <a:ext cx="904875" cy="266700"/>
                    </a:xfrm>
                    <a:prstGeom prst="rect">
                      <a:avLst/>
                    </a:prstGeom>
                  </pic:spPr>
                </pic:pic>
              </a:graphicData>
            </a:graphic>
          </wp:inline>
        </w:drawing>
      </w:r>
      <w:r>
        <w:rPr>
          <w:position w:val="-6"/>
        </w:rPr>
        <w:fldChar w:fldCharType="end"/>
      </w:r>
    </w:p>
    <w:p w:rsidR="00DF5C28" w:rsidRDefault="00504772">
      <w:pPr>
        <w:pStyle w:val="ListParagraph"/>
        <w:spacing w:line="360" w:lineRule="auto"/>
        <w:ind w:left="0"/>
      </w:pPr>
      <w:r>
        <w:rPr>
          <w:noProof/>
          <w:lang w:eastAsia="en-US"/>
        </w:rPr>
        <w:drawing>
          <wp:anchor distT="0" distB="0" distL="114935" distR="114935" simplePos="0" relativeHeight="251688960" behindDoc="0" locked="0" layoutInCell="0" allowOverlap="1">
            <wp:simplePos x="0" y="0"/>
            <wp:positionH relativeFrom="margin">
              <wp:posOffset>3159760</wp:posOffset>
            </wp:positionH>
            <wp:positionV relativeFrom="paragraph">
              <wp:posOffset>659765</wp:posOffset>
            </wp:positionV>
            <wp:extent cx="1155065" cy="1165860"/>
            <wp:effectExtent l="0" t="0" r="0" b="0"/>
            <wp:wrapNone/>
            <wp:docPr id="520" name="Picture 80548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805481510"/>
                    <pic:cNvPicPr>
                      <a:picLocks noChangeAspect="1" noChangeArrowheads="1"/>
                    </pic:cNvPicPr>
                  </pic:nvPicPr>
                  <pic:blipFill>
                    <a:blip r:embed="rId5349" cstate="print">
                      <a:extLst>
                        <a:ext uri="{28A0092B-C50C-407E-A947-70E740481C1C}">
                          <a14:useLocalDpi xmlns:a14="http://schemas.microsoft.com/office/drawing/2010/main"/>
                        </a:ext>
                      </a:extLst>
                    </a:blip>
                    <a:srcRect l="-14" t="-14" r="-14" b="-14"/>
                    <a:stretch>
                      <a:fillRect/>
                    </a:stretch>
                  </pic:blipFill>
                  <pic:spPr bwMode="auto">
                    <a:xfrm>
                      <a:off x="0" y="0"/>
                      <a:ext cx="1155065" cy="1165860"/>
                    </a:xfrm>
                    <a:prstGeom prst="rect">
                      <a:avLst/>
                    </a:prstGeom>
                  </pic:spPr>
                </pic:pic>
              </a:graphicData>
            </a:graphic>
          </wp:anchor>
        </w:drawing>
      </w:r>
      <w:r>
        <w:rPr>
          <w:b/>
          <w:bCs/>
          <w:sz w:val="26"/>
          <w:szCs w:val="26"/>
          <w:lang w:val="fr-FR"/>
        </w:rPr>
        <w:t>Câu 6.</w:t>
      </w:r>
      <w:r>
        <w:rPr>
          <w:sz w:val="26"/>
          <w:szCs w:val="26"/>
          <w:lang w:val="fr-FR"/>
        </w:rPr>
        <w:t xml:space="preserve"> Một tòa nhà có chiều cao là AB. Khi tia nắng tạo với mặt đất một góc</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81050" cy="276225"/>
            <wp:effectExtent l="0" t="0" r="0" b="0"/>
            <wp:docPr id="521" name="Image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724"/>
                    <pic:cNvPicPr>
                      <a:picLocks noChangeAspect="1" noChangeArrowheads="1"/>
                    </pic:cNvPicPr>
                  </pic:nvPicPr>
                  <pic:blipFill>
                    <a:blip r:embed="rId5350" cstate="print">
                      <a:extLst>
                        <a:ext uri="{28A0092B-C50C-407E-A947-70E740481C1C}">
                          <a14:useLocalDpi xmlns:a14="http://schemas.microsoft.com/office/drawing/2010/main"/>
                        </a:ext>
                      </a:extLst>
                    </a:blip>
                    <a:srcRect l="-46" t="-130" r="-46" b="-130"/>
                    <a:stretch>
                      <a:fillRect/>
                    </a:stretch>
                  </pic:blipFill>
                  <pic:spPr bwMode="auto">
                    <a:xfrm>
                      <a:off x="0" y="0"/>
                      <a:ext cx="781050" cy="276225"/>
                    </a:xfrm>
                    <a:prstGeom prst="rect">
                      <a:avLst/>
                    </a:prstGeom>
                  </pic:spPr>
                </pic:pic>
              </a:graphicData>
            </a:graphic>
          </wp:inline>
        </w:drawing>
      </w:r>
      <w:r>
        <w:rPr>
          <w:position w:val="-6"/>
        </w:rPr>
        <w:fldChar w:fldCharType="end"/>
      </w:r>
      <w:r>
        <w:rPr>
          <w:sz w:val="26"/>
          <w:szCs w:val="26"/>
          <w:lang w:val="fr-FR"/>
        </w:rPr>
        <w:t xml:space="preserve"> </w:t>
      </w:r>
      <w:r>
        <w:rPr>
          <w:sz w:val="26"/>
          <w:szCs w:val="26"/>
          <w:lang w:val="fr-FR"/>
        </w:rPr>
        <w:tab/>
        <w:t>thì bóng của tòa nhà trên mặt đất có độ dài AC = 16m. Tính chiều cao AB</w:t>
      </w:r>
      <w:r>
        <w:rPr>
          <w:b/>
          <w:i/>
          <w:sz w:val="26"/>
          <w:szCs w:val="26"/>
          <w:lang w:val="fr-FR"/>
        </w:rPr>
        <w:t xml:space="preserve"> </w:t>
      </w:r>
      <w:r>
        <w:rPr>
          <w:sz w:val="26"/>
          <w:szCs w:val="26"/>
          <w:lang w:val="fr-FR"/>
        </w:rPr>
        <w:t>của tòa nhà ( kết quả làm tròn đến hàng đơn vị ).</w:t>
      </w:r>
      <w:r>
        <w:rPr>
          <w:position w:val="-10"/>
          <w:sz w:val="26"/>
          <w:szCs w:val="26"/>
          <w:lang w:val="fr-FR"/>
        </w:rPr>
        <w:t xml:space="preserve"> </w:t>
      </w:r>
    </w:p>
    <w:p w:rsidR="00DF5C28" w:rsidRDefault="00504772">
      <w:r>
        <w:rPr>
          <w:b/>
          <w:bCs/>
          <w:sz w:val="26"/>
          <w:szCs w:val="26"/>
          <w:lang w:val="fr-FR"/>
        </w:rPr>
        <w:t xml:space="preserve">          A.</w:t>
      </w:r>
      <w:r>
        <w:rPr>
          <w:i/>
          <w:sz w:val="26"/>
          <w:szCs w:val="26"/>
          <w:lang w:val="fr-FR"/>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66700"/>
            <wp:effectExtent l="0" t="0" r="0" b="0"/>
            <wp:docPr id="522" name="Image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725"/>
                    <pic:cNvPicPr>
                      <a:picLocks noChangeAspect="1" noChangeArrowheads="1"/>
                    </pic:cNvPicPr>
                  </pic:nvPicPr>
                  <pic:blipFill>
                    <a:blip r:embed="rId5351" cstate="print">
                      <a:extLst>
                        <a:ext uri="{28A0092B-C50C-407E-A947-70E740481C1C}">
                          <a14:useLocalDpi xmlns:a14="http://schemas.microsoft.com/office/drawing/2010/main"/>
                        </a:ext>
                      </a:extLst>
                    </a:blip>
                    <a:srcRect l="-48" t="-135" r="-48" b="-135"/>
                    <a:stretch>
                      <a:fillRect/>
                    </a:stretch>
                  </pic:blipFill>
                  <pic:spPr bwMode="auto">
                    <a:xfrm>
                      <a:off x="0" y="0"/>
                      <a:ext cx="752475" cy="266700"/>
                    </a:xfrm>
                    <a:prstGeom prst="rect">
                      <a:avLst/>
                    </a:prstGeom>
                  </pic:spPr>
                </pic:pic>
              </a:graphicData>
            </a:graphic>
          </wp:inline>
        </w:drawing>
      </w:r>
      <w:r>
        <w:rPr>
          <w:position w:val="-6"/>
        </w:rPr>
        <w:fldChar w:fldCharType="end"/>
      </w:r>
      <w:r>
        <w:rPr>
          <w:sz w:val="26"/>
          <w:szCs w:val="26"/>
          <w:lang w:val="fr-FR"/>
        </w:rPr>
        <w:tab/>
      </w:r>
      <w:r>
        <w:rPr>
          <w:b/>
          <w:bCs/>
          <w:sz w:val="26"/>
          <w:szCs w:val="26"/>
          <w:lang w:val="fr-FR"/>
        </w:rPr>
        <w:t xml:space="preserve"> B.</w:t>
      </w:r>
      <w:r>
        <w:rPr>
          <w:i/>
          <w:sz w:val="26"/>
          <w:szCs w:val="26"/>
          <w:lang w:val="fr-FR"/>
        </w:rPr>
        <w:t xml:space="preserve"> </w:t>
      </w:r>
      <w:r>
        <w:fldChar w:fldCharType="begin"/>
      </w:r>
      <w:r>
        <w:rPr>
          <w:position w:val="-6"/>
        </w:rPr>
        <w:instrText>QUOTE _x00</w:instrText>
      </w:r>
      <w:r>
        <w:rPr>
          <w:position w:val="-6"/>
        </w:rPr>
        <w:instrText>01_</w:instrText>
      </w:r>
      <w:r>
        <w:rPr>
          <w:position w:val="-6"/>
        </w:rPr>
        <w:fldChar w:fldCharType="separate"/>
      </w:r>
      <w:r>
        <w:rPr>
          <w:noProof/>
          <w:position w:val="-6"/>
          <w:lang w:eastAsia="en-US"/>
        </w:rPr>
        <w:drawing>
          <wp:inline distT="0" distB="0" distL="0" distR="0">
            <wp:extent cx="752475" cy="266700"/>
            <wp:effectExtent l="0" t="0" r="0" b="0"/>
            <wp:docPr id="523" name="Image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726"/>
                    <pic:cNvPicPr>
                      <a:picLocks noChangeAspect="1" noChangeArrowheads="1"/>
                    </pic:cNvPicPr>
                  </pic:nvPicPr>
                  <pic:blipFill>
                    <a:blip r:embed="rId5352" cstate="print">
                      <a:extLst>
                        <a:ext uri="{28A0092B-C50C-407E-A947-70E740481C1C}">
                          <a14:useLocalDpi xmlns:a14="http://schemas.microsoft.com/office/drawing/2010/main"/>
                        </a:ext>
                      </a:extLst>
                    </a:blip>
                    <a:srcRect l="-48" t="-135" r="-48" b="-135"/>
                    <a:stretch>
                      <a:fillRect/>
                    </a:stretch>
                  </pic:blipFill>
                  <pic:spPr bwMode="auto">
                    <a:xfrm>
                      <a:off x="0" y="0"/>
                      <a:ext cx="752475" cy="266700"/>
                    </a:xfrm>
                    <a:prstGeom prst="rect">
                      <a:avLst/>
                    </a:prstGeom>
                  </pic:spPr>
                </pic:pic>
              </a:graphicData>
            </a:graphic>
          </wp:inline>
        </w:drawing>
      </w:r>
      <w:r>
        <w:rPr>
          <w:position w:val="-6"/>
        </w:rPr>
        <w:fldChar w:fldCharType="end"/>
      </w:r>
      <w:r>
        <w:rPr>
          <w:b/>
          <w:bCs/>
          <w:sz w:val="26"/>
          <w:szCs w:val="26"/>
          <w:lang w:val="fr-FR"/>
        </w:rPr>
        <w:t xml:space="preserve"> </w:t>
      </w:r>
      <w:r>
        <w:rPr>
          <w:b/>
          <w:bCs/>
          <w:sz w:val="26"/>
          <w:szCs w:val="26"/>
          <w:lang w:val="fr-FR"/>
        </w:rPr>
        <w:tab/>
      </w:r>
    </w:p>
    <w:p w:rsidR="00DF5C28" w:rsidRDefault="00504772">
      <w:pPr>
        <w:rPr>
          <w:b/>
          <w:bCs/>
          <w:sz w:val="26"/>
          <w:szCs w:val="26"/>
          <w:lang w:val="fr-FR"/>
        </w:rPr>
      </w:pPr>
      <w:r>
        <w:rPr>
          <w:b/>
          <w:bCs/>
          <w:sz w:val="26"/>
          <w:szCs w:val="26"/>
          <w:lang w:val="fr-FR"/>
        </w:rPr>
        <w:t xml:space="preserve">          C.</w:t>
      </w:r>
      <w:r>
        <w:rPr>
          <w:sz w:val="26"/>
          <w:szCs w:val="26"/>
          <w:lang w:val="fr-FR"/>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66700"/>
            <wp:effectExtent l="0" t="0" r="0" b="0"/>
            <wp:docPr id="524" name="Image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727"/>
                    <pic:cNvPicPr>
                      <a:picLocks noChangeAspect="1" noChangeArrowheads="1"/>
                    </pic:cNvPicPr>
                  </pic:nvPicPr>
                  <pic:blipFill>
                    <a:blip r:embed="rId5353" cstate="print">
                      <a:extLst>
                        <a:ext uri="{28A0092B-C50C-407E-A947-70E740481C1C}">
                          <a14:useLocalDpi xmlns:a14="http://schemas.microsoft.com/office/drawing/2010/main"/>
                        </a:ext>
                      </a:extLst>
                    </a:blip>
                    <a:srcRect l="-48" t="-135" r="-48" b="-135"/>
                    <a:stretch>
                      <a:fillRect/>
                    </a:stretch>
                  </pic:blipFill>
                  <pic:spPr bwMode="auto">
                    <a:xfrm>
                      <a:off x="0" y="0"/>
                      <a:ext cx="752475" cy="266700"/>
                    </a:xfrm>
                    <a:prstGeom prst="rect">
                      <a:avLst/>
                    </a:prstGeom>
                  </pic:spPr>
                </pic:pic>
              </a:graphicData>
            </a:graphic>
          </wp:inline>
        </w:drawing>
      </w:r>
      <w:r>
        <w:rPr>
          <w:position w:val="-6"/>
        </w:rPr>
        <w:fldChar w:fldCharType="end"/>
      </w:r>
      <w:r>
        <w:rPr>
          <w:sz w:val="26"/>
          <w:szCs w:val="26"/>
          <w:lang w:val="fr-FR"/>
        </w:rPr>
        <w:tab/>
      </w:r>
      <w:r>
        <w:rPr>
          <w:b/>
          <w:bCs/>
          <w:sz w:val="26"/>
          <w:szCs w:val="26"/>
          <w:lang w:val="fr-FR"/>
        </w:rPr>
        <w:t xml:space="preserve"> D.</w:t>
      </w:r>
      <w:r>
        <w:rPr>
          <w:i/>
          <w:sz w:val="26"/>
          <w:szCs w:val="26"/>
          <w:lang w:val="fr-FR"/>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52475" cy="266700"/>
            <wp:effectExtent l="0" t="0" r="0" b="0"/>
            <wp:docPr id="525" name="Image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728"/>
                    <pic:cNvPicPr>
                      <a:picLocks noChangeAspect="1" noChangeArrowheads="1"/>
                    </pic:cNvPicPr>
                  </pic:nvPicPr>
                  <pic:blipFill>
                    <a:blip r:embed="rId5354" cstate="print">
                      <a:extLst>
                        <a:ext uri="{28A0092B-C50C-407E-A947-70E740481C1C}">
                          <a14:useLocalDpi xmlns:a14="http://schemas.microsoft.com/office/drawing/2010/main"/>
                        </a:ext>
                      </a:extLst>
                    </a:blip>
                    <a:srcRect l="-48" t="-135" r="-48" b="-135"/>
                    <a:stretch>
                      <a:fillRect/>
                    </a:stretch>
                  </pic:blipFill>
                  <pic:spPr bwMode="auto">
                    <a:xfrm>
                      <a:off x="0" y="0"/>
                      <a:ext cx="752475" cy="266700"/>
                    </a:xfrm>
                    <a:prstGeom prst="rect">
                      <a:avLst/>
                    </a:prstGeom>
                  </pic:spPr>
                </pic:pic>
              </a:graphicData>
            </a:graphic>
          </wp:inline>
        </w:drawing>
      </w:r>
      <w:r>
        <w:rPr>
          <w:position w:val="-6"/>
        </w:rPr>
        <w:fldChar w:fldCharType="end"/>
      </w:r>
    </w:p>
    <w:p w:rsidR="00DF5C28" w:rsidRDefault="00504772">
      <w:r>
        <w:rPr>
          <w:noProof/>
          <w:lang w:eastAsia="en-US"/>
        </w:rPr>
        <w:drawing>
          <wp:anchor distT="0" distB="0" distL="114935" distR="114935" simplePos="0" relativeHeight="251689984" behindDoc="0" locked="0" layoutInCell="0" allowOverlap="1">
            <wp:simplePos x="0" y="0"/>
            <wp:positionH relativeFrom="margin">
              <wp:posOffset>3242310</wp:posOffset>
            </wp:positionH>
            <wp:positionV relativeFrom="paragraph">
              <wp:posOffset>121285</wp:posOffset>
            </wp:positionV>
            <wp:extent cx="736600" cy="925195"/>
            <wp:effectExtent l="0" t="0" r="0" b="0"/>
            <wp:wrapSquare wrapText="bothSides"/>
            <wp:docPr id="526" name="Picture 80548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805481511"/>
                    <pic:cNvPicPr>
                      <a:picLocks noChangeAspect="1" noChangeArrowheads="1"/>
                    </pic:cNvPicPr>
                  </pic:nvPicPr>
                  <pic:blipFill>
                    <a:blip r:embed="rId5355" cstate="print">
                      <a:extLst>
                        <a:ext uri="{28A0092B-C50C-407E-A947-70E740481C1C}">
                          <a14:useLocalDpi xmlns:a14="http://schemas.microsoft.com/office/drawing/2010/main"/>
                        </a:ext>
                      </a:extLst>
                    </a:blip>
                    <a:srcRect l="-19" t="-15" r="-19" b="-15"/>
                    <a:stretch>
                      <a:fillRect/>
                    </a:stretch>
                  </pic:blipFill>
                  <pic:spPr bwMode="auto">
                    <a:xfrm>
                      <a:off x="0" y="0"/>
                      <a:ext cx="736600" cy="925195"/>
                    </a:xfrm>
                    <a:prstGeom prst="rect">
                      <a:avLst/>
                    </a:prstGeom>
                  </pic:spPr>
                </pic:pic>
              </a:graphicData>
            </a:graphic>
          </wp:anchor>
        </w:drawing>
      </w:r>
      <w:r>
        <w:rPr>
          <w:b/>
          <w:bCs/>
          <w:sz w:val="26"/>
          <w:szCs w:val="26"/>
          <w:lang w:val="fr-FR"/>
        </w:rPr>
        <w:t xml:space="preserve">Câu 7. </w:t>
      </w:r>
      <w:r>
        <w:rPr>
          <w:sz w:val="26"/>
          <w:szCs w:val="26"/>
          <w:lang w:val="fr-FR"/>
        </w:rPr>
        <w:t xml:space="preserve">Trong hình vẽ bên, sin Q bằng: </w:t>
      </w:r>
    </w:p>
    <w:p w:rsidR="00DF5C28" w:rsidRDefault="00504772">
      <w:r>
        <w:rPr>
          <w:b/>
          <w:bCs/>
          <w:sz w:val="26"/>
          <w:szCs w:val="26"/>
          <w:lang w:val="fr-FR"/>
        </w:rPr>
        <w:t xml:space="preserve">         A.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61925" cy="361950"/>
            <wp:effectExtent l="0" t="0" r="0" b="0"/>
            <wp:docPr id="527" name="Image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729"/>
                    <pic:cNvPicPr>
                      <a:picLocks noChangeAspect="1" noChangeArrowheads="1"/>
                    </pic:cNvPicPr>
                  </pic:nvPicPr>
                  <pic:blipFill>
                    <a:blip r:embed="rId5356" cstate="print">
                      <a:extLst>
                        <a:ext uri="{28A0092B-C50C-407E-A947-70E740481C1C}">
                          <a14:useLocalDpi xmlns:a14="http://schemas.microsoft.com/office/drawing/2010/main"/>
                        </a:ext>
                      </a:extLst>
                    </a:blip>
                    <a:srcRect l="-223" t="-100" r="-223" b="-100"/>
                    <a:stretch>
                      <a:fillRect/>
                    </a:stretch>
                  </pic:blipFill>
                  <pic:spPr bwMode="auto">
                    <a:xfrm>
                      <a:off x="0" y="0"/>
                      <a:ext cx="161925" cy="361950"/>
                    </a:xfrm>
                    <a:prstGeom prst="rect">
                      <a:avLst/>
                    </a:prstGeom>
                  </pic:spPr>
                </pic:pic>
              </a:graphicData>
            </a:graphic>
          </wp:inline>
        </w:drawing>
      </w:r>
      <w:r>
        <w:rPr>
          <w:position w:val="-14"/>
        </w:rPr>
        <w:fldChar w:fldCharType="end"/>
      </w:r>
      <w:r>
        <w:rPr>
          <w:b/>
          <w:bCs/>
          <w:sz w:val="26"/>
          <w:szCs w:val="26"/>
          <w:lang w:val="fr-FR"/>
        </w:rPr>
        <w:tab/>
      </w:r>
      <w:r>
        <w:rPr>
          <w:b/>
          <w:bCs/>
          <w:sz w:val="26"/>
          <w:szCs w:val="26"/>
          <w:lang w:val="fr-FR"/>
        </w:rPr>
        <w:tab/>
      </w:r>
      <w:r>
        <w:rPr>
          <w:b/>
          <w:bCs/>
          <w:sz w:val="26"/>
          <w:szCs w:val="26"/>
          <w:lang w:val="fr-FR"/>
        </w:rPr>
        <w:tab/>
        <w:t xml:space="preserve">B. </w:t>
      </w:r>
      <w:r>
        <w:fldChar w:fldCharType="begin"/>
      </w:r>
      <w:r>
        <w:rPr>
          <w:position w:val="-17"/>
        </w:rPr>
        <w:instrText>QUOTE _x0001_</w:instrText>
      </w:r>
      <w:r>
        <w:rPr>
          <w:position w:val="-17"/>
        </w:rPr>
        <w:fldChar w:fldCharType="separate"/>
      </w:r>
      <w:r>
        <w:rPr>
          <w:noProof/>
          <w:position w:val="-17"/>
          <w:lang w:eastAsia="en-US"/>
        </w:rPr>
        <w:drawing>
          <wp:inline distT="0" distB="0" distL="0" distR="0">
            <wp:extent cx="161925" cy="381000"/>
            <wp:effectExtent l="0" t="0" r="0" b="0"/>
            <wp:docPr id="528" name="Image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730"/>
                    <pic:cNvPicPr>
                      <a:picLocks noChangeAspect="1" noChangeArrowheads="1"/>
                    </pic:cNvPicPr>
                  </pic:nvPicPr>
                  <pic:blipFill>
                    <a:blip r:embed="rId5357" cstate="print">
                      <a:extLst>
                        <a:ext uri="{28A0092B-C50C-407E-A947-70E740481C1C}">
                          <a14:useLocalDpi xmlns:a14="http://schemas.microsoft.com/office/drawing/2010/main"/>
                        </a:ext>
                      </a:extLst>
                    </a:blip>
                    <a:srcRect l="-223" t="-95" r="-223" b="-95"/>
                    <a:stretch>
                      <a:fillRect/>
                    </a:stretch>
                  </pic:blipFill>
                  <pic:spPr bwMode="auto">
                    <a:xfrm>
                      <a:off x="0" y="0"/>
                      <a:ext cx="161925" cy="381000"/>
                    </a:xfrm>
                    <a:prstGeom prst="rect">
                      <a:avLst/>
                    </a:prstGeom>
                  </pic:spPr>
                </pic:pic>
              </a:graphicData>
            </a:graphic>
          </wp:inline>
        </w:drawing>
      </w:r>
      <w:r>
        <w:rPr>
          <w:position w:val="-17"/>
        </w:rPr>
        <w:fldChar w:fldCharType="end"/>
      </w:r>
      <w:r>
        <w:rPr>
          <w:b/>
          <w:bCs/>
          <w:sz w:val="26"/>
          <w:szCs w:val="26"/>
          <w:lang w:val="fr-FR"/>
        </w:rPr>
        <w:tab/>
      </w:r>
      <w:r>
        <w:rPr>
          <w:b/>
          <w:bCs/>
          <w:sz w:val="26"/>
          <w:szCs w:val="26"/>
          <w:lang w:val="fr-FR"/>
        </w:rPr>
        <w:tab/>
      </w:r>
      <w:r>
        <w:rPr>
          <w:b/>
          <w:bCs/>
          <w:sz w:val="26"/>
          <w:szCs w:val="26"/>
          <w:lang w:val="fr-FR"/>
        </w:rPr>
        <w:tab/>
      </w:r>
    </w:p>
    <w:p w:rsidR="00DF5C28" w:rsidRDefault="00504772">
      <w:pPr>
        <w:rPr>
          <w:b/>
          <w:bCs/>
          <w:sz w:val="26"/>
          <w:szCs w:val="26"/>
          <w:lang w:val="fr-FR"/>
        </w:rPr>
      </w:pPr>
      <w:r>
        <w:rPr>
          <w:b/>
          <w:bCs/>
          <w:sz w:val="26"/>
          <w:szCs w:val="26"/>
          <w:lang w:val="fr-FR"/>
        </w:rPr>
        <w:t xml:space="preserve">         C.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42875" cy="361950"/>
            <wp:effectExtent l="0" t="0" r="0" b="0"/>
            <wp:docPr id="529" name="Image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731"/>
                    <pic:cNvPicPr>
                      <a:picLocks noChangeAspect="1" noChangeArrowheads="1"/>
                    </pic:cNvPicPr>
                  </pic:nvPicPr>
                  <pic:blipFill>
                    <a:blip r:embed="rId5358" cstate="print">
                      <a:extLst>
                        <a:ext uri="{28A0092B-C50C-407E-A947-70E740481C1C}">
                          <a14:useLocalDpi xmlns:a14="http://schemas.microsoft.com/office/drawing/2010/main"/>
                        </a:ext>
                      </a:extLst>
                    </a:blip>
                    <a:srcRect l="-253" t="-100" r="-253" b="-100"/>
                    <a:stretch>
                      <a:fillRect/>
                    </a:stretch>
                  </pic:blipFill>
                  <pic:spPr bwMode="auto">
                    <a:xfrm>
                      <a:off x="0" y="0"/>
                      <a:ext cx="142875" cy="361950"/>
                    </a:xfrm>
                    <a:prstGeom prst="rect">
                      <a:avLst/>
                    </a:prstGeom>
                  </pic:spPr>
                </pic:pic>
              </a:graphicData>
            </a:graphic>
          </wp:inline>
        </w:drawing>
      </w:r>
      <w:r>
        <w:rPr>
          <w:position w:val="-14"/>
        </w:rPr>
        <w:fldChar w:fldCharType="end"/>
      </w:r>
      <w:r>
        <w:rPr>
          <w:b/>
          <w:bCs/>
          <w:sz w:val="26"/>
          <w:szCs w:val="26"/>
          <w:lang w:val="fr-FR"/>
        </w:rPr>
        <w:tab/>
      </w:r>
      <w:r>
        <w:rPr>
          <w:b/>
          <w:bCs/>
          <w:sz w:val="26"/>
          <w:szCs w:val="26"/>
          <w:lang w:val="fr-FR"/>
        </w:rPr>
        <w:tab/>
      </w:r>
      <w:r>
        <w:rPr>
          <w:b/>
          <w:bCs/>
          <w:sz w:val="26"/>
          <w:szCs w:val="26"/>
          <w:lang w:val="fr-FR"/>
        </w:rPr>
        <w:tab/>
        <w:t>D.</w:t>
      </w:r>
      <w:r>
        <w:rPr>
          <w:sz w:val="26"/>
          <w:szCs w:val="26"/>
          <w:lang w:val="fr-FR" w:eastAsia="en-US"/>
        </w:rPr>
        <w:t xml:space="preserve"> </w:t>
      </w:r>
      <w:r>
        <w:fldChar w:fldCharType="begin"/>
      </w:r>
      <w:r>
        <w:rPr>
          <w:position w:val="-17"/>
        </w:rPr>
        <w:instrText>QUOTE _x0001_</w:instrText>
      </w:r>
      <w:r>
        <w:rPr>
          <w:position w:val="-17"/>
        </w:rPr>
        <w:fldChar w:fldCharType="separate"/>
      </w:r>
      <w:r>
        <w:rPr>
          <w:noProof/>
          <w:position w:val="-17"/>
          <w:lang w:eastAsia="en-US"/>
        </w:rPr>
        <w:drawing>
          <wp:inline distT="0" distB="0" distL="0" distR="0">
            <wp:extent cx="161925" cy="381000"/>
            <wp:effectExtent l="0" t="0" r="0" b="0"/>
            <wp:docPr id="530" name="Image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732"/>
                    <pic:cNvPicPr>
                      <a:picLocks noChangeAspect="1" noChangeArrowheads="1"/>
                    </pic:cNvPicPr>
                  </pic:nvPicPr>
                  <pic:blipFill>
                    <a:blip r:embed="rId5359" cstate="print">
                      <a:extLst>
                        <a:ext uri="{28A0092B-C50C-407E-A947-70E740481C1C}">
                          <a14:useLocalDpi xmlns:a14="http://schemas.microsoft.com/office/drawing/2010/main"/>
                        </a:ext>
                      </a:extLst>
                    </a:blip>
                    <a:srcRect l="-223" t="-95" r="-223" b="-95"/>
                    <a:stretch>
                      <a:fillRect/>
                    </a:stretch>
                  </pic:blipFill>
                  <pic:spPr bwMode="auto">
                    <a:xfrm>
                      <a:off x="0" y="0"/>
                      <a:ext cx="161925" cy="381000"/>
                    </a:xfrm>
                    <a:prstGeom prst="rect">
                      <a:avLst/>
                    </a:prstGeom>
                  </pic:spPr>
                </pic:pic>
              </a:graphicData>
            </a:graphic>
          </wp:inline>
        </w:drawing>
      </w:r>
      <w:r>
        <w:rPr>
          <w:position w:val="-17"/>
        </w:rPr>
        <w:fldChar w:fldCharType="end"/>
      </w:r>
    </w:p>
    <w:p w:rsidR="00DF5C28" w:rsidRDefault="00504772">
      <w:r>
        <w:rPr>
          <w:b/>
          <w:bCs/>
          <w:sz w:val="26"/>
          <w:szCs w:val="26"/>
          <w:lang w:val="fr-FR"/>
        </w:rPr>
        <w:t xml:space="preserve">Câu 8. </w:t>
      </w:r>
      <w:r>
        <w:rPr>
          <w:sz w:val="26"/>
          <w:szCs w:val="26"/>
          <w:lang w:val="fr-FR"/>
        </w:rPr>
        <w:t xml:space="preserve">Trong hình vẽ bên, hệ thức nào trong các hệ thức sau là đúng </w:t>
      </w:r>
    </w:p>
    <w:p w:rsidR="00DF5C28" w:rsidRDefault="00504772">
      <w:pPr>
        <w:ind w:firstLine="720"/>
      </w:pPr>
      <w:r>
        <w:rPr>
          <w:noProof/>
          <w:lang w:eastAsia="en-US"/>
        </w:rPr>
        <w:drawing>
          <wp:anchor distT="0" distB="0" distL="114935" distR="114935" simplePos="0" relativeHeight="251691008" behindDoc="0" locked="0" layoutInCell="0" allowOverlap="1">
            <wp:simplePos x="0" y="0"/>
            <wp:positionH relativeFrom="margin">
              <wp:posOffset>4038600</wp:posOffset>
            </wp:positionH>
            <wp:positionV relativeFrom="paragraph">
              <wp:posOffset>9525</wp:posOffset>
            </wp:positionV>
            <wp:extent cx="1151890" cy="852805"/>
            <wp:effectExtent l="0" t="0" r="0" b="0"/>
            <wp:wrapSquare wrapText="bothSides"/>
            <wp:docPr id="531" name="Picture 80548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805481512"/>
                    <pic:cNvPicPr>
                      <a:picLocks noChangeAspect="1" noChangeArrowheads="1"/>
                    </pic:cNvPicPr>
                  </pic:nvPicPr>
                  <pic:blipFill>
                    <a:blip r:embed="rId5360" cstate="print">
                      <a:extLst>
                        <a:ext uri="{28A0092B-C50C-407E-A947-70E740481C1C}">
                          <a14:useLocalDpi xmlns:a14="http://schemas.microsoft.com/office/drawing/2010/main"/>
                        </a:ext>
                      </a:extLst>
                    </a:blip>
                    <a:srcRect l="-17" t="-23" r="-17" b="-23"/>
                    <a:stretch>
                      <a:fillRect/>
                    </a:stretch>
                  </pic:blipFill>
                  <pic:spPr bwMode="auto">
                    <a:xfrm>
                      <a:off x="0" y="0"/>
                      <a:ext cx="1151890" cy="852805"/>
                    </a:xfrm>
                    <a:prstGeom prst="rect">
                      <a:avLst/>
                    </a:prstGeom>
                  </pic:spPr>
                </pic:pic>
              </a:graphicData>
            </a:graphic>
          </wp:anchor>
        </w:drawing>
      </w:r>
      <w:r>
        <w:rPr>
          <w:b/>
          <w:bCs/>
          <w:sz w:val="26"/>
          <w:szCs w:val="26"/>
          <w:lang w:val="fr-FR"/>
        </w:rPr>
        <w:t xml:space="preserve">A. sinB =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66675" cy="333375"/>
            <wp:effectExtent l="0" t="0" r="0" b="0"/>
            <wp:docPr id="532" name="Image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733"/>
                    <pic:cNvPicPr>
                      <a:picLocks noChangeAspect="1" noChangeArrowheads="1"/>
                    </pic:cNvPicPr>
                  </pic:nvPicPr>
                  <pic:blipFill>
                    <a:blip r:embed="rId5361" cstate="print">
                      <a:extLst>
                        <a:ext uri="{28A0092B-C50C-407E-A947-70E740481C1C}">
                          <a14:useLocalDpi xmlns:a14="http://schemas.microsoft.com/office/drawing/2010/main"/>
                        </a:ext>
                      </a:extLst>
                    </a:blip>
                    <a:srcRect l="-541" t="-108" r="-541" b="-108"/>
                    <a:stretch>
                      <a:fillRect/>
                    </a:stretch>
                  </pic:blipFill>
                  <pic:spPr bwMode="auto">
                    <a:xfrm>
                      <a:off x="0" y="0"/>
                      <a:ext cx="66675" cy="333375"/>
                    </a:xfrm>
                    <a:prstGeom prst="rect">
                      <a:avLst/>
                    </a:prstGeom>
                  </pic:spPr>
                </pic:pic>
              </a:graphicData>
            </a:graphic>
          </wp:inline>
        </w:drawing>
      </w:r>
      <w:r>
        <w:rPr>
          <w:position w:val="-14"/>
        </w:rPr>
        <w:fldChar w:fldCharType="end"/>
      </w:r>
      <w:r>
        <w:rPr>
          <w:b/>
          <w:bCs/>
          <w:sz w:val="26"/>
          <w:szCs w:val="26"/>
          <w:lang w:val="fr-FR"/>
        </w:rPr>
        <w:tab/>
      </w:r>
      <w:r>
        <w:rPr>
          <w:b/>
          <w:bCs/>
          <w:sz w:val="26"/>
          <w:szCs w:val="26"/>
          <w:lang w:val="fr-FR"/>
        </w:rPr>
        <w:tab/>
      </w:r>
      <w:r>
        <w:rPr>
          <w:b/>
          <w:bCs/>
          <w:sz w:val="26"/>
          <w:szCs w:val="26"/>
          <w:lang w:val="fr-FR"/>
        </w:rPr>
        <w:tab/>
        <w:t>B. c = a tanC</w:t>
      </w:r>
      <w:r>
        <w:rPr>
          <w:b/>
          <w:bCs/>
          <w:sz w:val="26"/>
          <w:szCs w:val="26"/>
          <w:lang w:val="fr-FR"/>
        </w:rPr>
        <w:tab/>
      </w:r>
      <w:r>
        <w:rPr>
          <w:b/>
          <w:bCs/>
          <w:sz w:val="26"/>
          <w:szCs w:val="26"/>
          <w:lang w:val="fr-FR"/>
        </w:rPr>
        <w:tab/>
      </w:r>
      <w:r>
        <w:rPr>
          <w:b/>
          <w:bCs/>
          <w:sz w:val="26"/>
          <w:szCs w:val="26"/>
          <w:lang w:val="fr-FR"/>
        </w:rPr>
        <w:tab/>
      </w:r>
    </w:p>
    <w:p w:rsidR="00DF5C28" w:rsidRDefault="00504772">
      <w:pPr>
        <w:ind w:firstLine="720"/>
        <w:rPr>
          <w:b/>
          <w:bCs/>
          <w:sz w:val="26"/>
          <w:szCs w:val="26"/>
          <w:lang w:val="fr-FR"/>
        </w:rPr>
      </w:pPr>
      <w:r>
        <w:rPr>
          <w:b/>
          <w:bCs/>
          <w:sz w:val="26"/>
          <w:szCs w:val="26"/>
          <w:lang w:val="fr-FR"/>
        </w:rPr>
        <w:t>C. b = c tanC</w:t>
      </w:r>
      <w:r>
        <w:rPr>
          <w:b/>
          <w:bCs/>
          <w:sz w:val="26"/>
          <w:szCs w:val="26"/>
          <w:lang w:val="fr-FR"/>
        </w:rPr>
        <w:tab/>
      </w:r>
      <w:r>
        <w:rPr>
          <w:b/>
          <w:bCs/>
          <w:sz w:val="26"/>
          <w:szCs w:val="26"/>
          <w:lang w:val="fr-FR"/>
        </w:rPr>
        <w:tab/>
        <w:t xml:space="preserve">D. c = a cosB                               </w:t>
      </w:r>
    </w:p>
    <w:p w:rsidR="00DF5C28" w:rsidRDefault="00504772">
      <w:pPr>
        <w:rPr>
          <w:b/>
          <w:bCs/>
          <w:sz w:val="26"/>
          <w:szCs w:val="26"/>
          <w:lang w:val="fr-FR"/>
        </w:rPr>
      </w:pPr>
      <w:r>
        <w:rPr>
          <w:b/>
          <w:bCs/>
          <w:sz w:val="26"/>
          <w:szCs w:val="26"/>
          <w:lang w:val="fr-FR"/>
        </w:rPr>
        <w:t>B. TỰ LUẬN: (8,0đ)</w:t>
      </w:r>
    </w:p>
    <w:p w:rsidR="00DF5C28" w:rsidRDefault="00504772">
      <w:pPr>
        <w:pStyle w:val="ListParagraph"/>
        <w:numPr>
          <w:ilvl w:val="0"/>
          <w:numId w:val="65"/>
        </w:numPr>
        <w:spacing w:before="60" w:after="60" w:line="360" w:lineRule="auto"/>
        <w:ind w:left="709" w:hanging="709"/>
        <w:rPr>
          <w:b/>
          <w:sz w:val="26"/>
          <w:szCs w:val="26"/>
          <w:lang w:val="vi-VN"/>
        </w:rPr>
      </w:pPr>
      <w:r>
        <w:rPr>
          <w:sz w:val="26"/>
          <w:szCs w:val="26"/>
          <w:lang w:val="vi-VN"/>
        </w:rPr>
        <w:t xml:space="preserve"> (2,25 đ) Giải phương trình và bất phương trình sau:</w:t>
      </w:r>
    </w:p>
    <w:p w:rsidR="00DF5C28" w:rsidRDefault="00504772">
      <w:pPr>
        <w:pStyle w:val="ListParagraph"/>
        <w:numPr>
          <w:ilvl w:val="0"/>
          <w:numId w:val="80"/>
        </w:numPr>
        <w:spacing w:before="60" w:after="60" w:line="360" w:lineRule="auto"/>
        <w:rPr>
          <w:b/>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438275" cy="266700"/>
            <wp:effectExtent l="0" t="0" r="0" b="0"/>
            <wp:docPr id="533" name="Image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734"/>
                    <pic:cNvPicPr>
                      <a:picLocks noChangeAspect="1" noChangeArrowheads="1"/>
                    </pic:cNvPicPr>
                  </pic:nvPicPr>
                  <pic:blipFill>
                    <a:blip r:embed="rId5362" cstate="print">
                      <a:extLst>
                        <a:ext uri="{28A0092B-C50C-407E-A947-70E740481C1C}">
                          <a14:useLocalDpi xmlns:a14="http://schemas.microsoft.com/office/drawing/2010/main"/>
                        </a:ext>
                      </a:extLst>
                    </a:blip>
                    <a:srcRect l="-25" t="-135" r="-25" b="-135"/>
                    <a:stretch>
                      <a:fillRect/>
                    </a:stretch>
                  </pic:blipFill>
                  <pic:spPr bwMode="auto">
                    <a:xfrm>
                      <a:off x="0" y="0"/>
                      <a:ext cx="1438275" cy="266700"/>
                    </a:xfrm>
                    <a:prstGeom prst="rect">
                      <a:avLst/>
                    </a:prstGeom>
                  </pic:spPr>
                </pic:pic>
              </a:graphicData>
            </a:graphic>
          </wp:inline>
        </w:drawing>
      </w:r>
      <w:r>
        <w:rPr>
          <w:position w:val="-6"/>
        </w:rPr>
        <w:fldChar w:fldCharType="end"/>
      </w:r>
    </w:p>
    <w:p w:rsidR="00DF5C28" w:rsidRDefault="00504772">
      <w:pPr>
        <w:pStyle w:val="ListParagraph"/>
        <w:numPr>
          <w:ilvl w:val="0"/>
          <w:numId w:val="80"/>
        </w:numPr>
        <w:spacing w:before="60" w:after="60" w:line="360" w:lineRule="auto"/>
        <w:rPr>
          <w:b/>
          <w:sz w:val="26"/>
          <w:szCs w:val="26"/>
        </w:rPr>
      </w:pPr>
      <w:r>
        <w:fldChar w:fldCharType="begin"/>
      </w:r>
      <w:r>
        <w:rPr>
          <w:position w:val="-18"/>
        </w:rPr>
        <w:instrText>QUOTE _x0001_</w:instrText>
      </w:r>
      <w:r>
        <w:rPr>
          <w:position w:val="-18"/>
        </w:rPr>
        <w:fldChar w:fldCharType="separate"/>
      </w:r>
      <w:r>
        <w:rPr>
          <w:noProof/>
          <w:position w:val="-18"/>
          <w:lang w:eastAsia="en-US"/>
        </w:rPr>
        <w:drawing>
          <wp:inline distT="0" distB="0" distL="0" distR="0">
            <wp:extent cx="1476375" cy="381000"/>
            <wp:effectExtent l="0" t="0" r="0" b="0"/>
            <wp:docPr id="534" name="Image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735"/>
                    <pic:cNvPicPr>
                      <a:picLocks noChangeAspect="1" noChangeArrowheads="1"/>
                    </pic:cNvPicPr>
                  </pic:nvPicPr>
                  <pic:blipFill>
                    <a:blip r:embed="rId5363" cstate="print">
                      <a:extLst>
                        <a:ext uri="{28A0092B-C50C-407E-A947-70E740481C1C}">
                          <a14:useLocalDpi xmlns:a14="http://schemas.microsoft.com/office/drawing/2010/main"/>
                        </a:ext>
                      </a:extLst>
                    </a:blip>
                    <a:srcRect l="-24" t="-95" r="-24" b="-95"/>
                    <a:stretch>
                      <a:fillRect/>
                    </a:stretch>
                  </pic:blipFill>
                  <pic:spPr bwMode="auto">
                    <a:xfrm>
                      <a:off x="0" y="0"/>
                      <a:ext cx="1476375" cy="381000"/>
                    </a:xfrm>
                    <a:prstGeom prst="rect">
                      <a:avLst/>
                    </a:prstGeom>
                  </pic:spPr>
                </pic:pic>
              </a:graphicData>
            </a:graphic>
          </wp:inline>
        </w:drawing>
      </w:r>
      <w:r>
        <w:rPr>
          <w:position w:val="-18"/>
        </w:rPr>
        <w:fldChar w:fldCharType="end"/>
      </w:r>
    </w:p>
    <w:p w:rsidR="00DF5C28" w:rsidRDefault="00504772">
      <w:pPr>
        <w:pStyle w:val="ListParagraph"/>
        <w:numPr>
          <w:ilvl w:val="0"/>
          <w:numId w:val="80"/>
        </w:numPr>
        <w:spacing w:before="60" w:after="60" w:line="360" w:lineRule="auto"/>
        <w:rPr>
          <w:b/>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724025" cy="266700"/>
            <wp:effectExtent l="0" t="0" r="0" b="0"/>
            <wp:docPr id="535" name="Image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736"/>
                    <pic:cNvPicPr>
                      <a:picLocks noChangeAspect="1" noChangeArrowheads="1"/>
                    </pic:cNvPicPr>
                  </pic:nvPicPr>
                  <pic:blipFill>
                    <a:blip r:embed="rId5364" cstate="print">
                      <a:extLst>
                        <a:ext uri="{28A0092B-C50C-407E-A947-70E740481C1C}">
                          <a14:useLocalDpi xmlns:a14="http://schemas.microsoft.com/office/drawing/2010/main"/>
                        </a:ext>
                      </a:extLst>
                    </a:blip>
                    <a:srcRect l="-21" t="-135" r="-21" b="-135"/>
                    <a:stretch>
                      <a:fillRect/>
                    </a:stretch>
                  </pic:blipFill>
                  <pic:spPr bwMode="auto">
                    <a:xfrm>
                      <a:off x="0" y="0"/>
                      <a:ext cx="1724025" cy="266700"/>
                    </a:xfrm>
                    <a:prstGeom prst="rect">
                      <a:avLst/>
                    </a:prstGeom>
                  </pic:spPr>
                </pic:pic>
              </a:graphicData>
            </a:graphic>
          </wp:inline>
        </w:drawing>
      </w:r>
      <w:r>
        <w:rPr>
          <w:position w:val="-6"/>
        </w:rPr>
        <w:fldChar w:fldCharType="end"/>
      </w:r>
    </w:p>
    <w:p w:rsidR="00DF5C28" w:rsidRDefault="00504772">
      <w:pPr>
        <w:rPr>
          <w:b/>
          <w:bCs/>
          <w:sz w:val="26"/>
          <w:szCs w:val="26"/>
        </w:rPr>
      </w:pPr>
      <w:r>
        <w:rPr>
          <w:b/>
          <w:bCs/>
          <w:sz w:val="26"/>
          <w:szCs w:val="26"/>
        </w:rPr>
        <w:t>Bài 2. (0,75đ)</w:t>
      </w:r>
      <w:r>
        <w:rPr>
          <w:sz w:val="26"/>
          <w:szCs w:val="26"/>
          <w:lang w:val="vi-VN"/>
        </w:rPr>
        <w:t xml:space="preserve"> Giải </w:t>
      </w:r>
      <w:r>
        <w:rPr>
          <w:sz w:val="26"/>
          <w:szCs w:val="26"/>
        </w:rPr>
        <w:t xml:space="preserve">hệ </w:t>
      </w:r>
      <w:r>
        <w:rPr>
          <w:sz w:val="26"/>
          <w:szCs w:val="26"/>
          <w:lang w:val="vi-VN"/>
        </w:rPr>
        <w:t>phương trình sau</w:t>
      </w:r>
      <w:r>
        <w:rPr>
          <w:sz w:val="26"/>
          <w:szCs w:val="26"/>
        </w:rPr>
        <w:t xml:space="preserve">: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1028700" cy="447675"/>
            <wp:effectExtent l="0" t="0" r="0" b="0"/>
            <wp:docPr id="536" name="Image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737"/>
                    <pic:cNvPicPr>
                      <a:picLocks noChangeAspect="1" noChangeArrowheads="1"/>
                    </pic:cNvPicPr>
                  </pic:nvPicPr>
                  <pic:blipFill>
                    <a:blip r:embed="rId5365" cstate="print">
                      <a:extLst>
                        <a:ext uri="{28A0092B-C50C-407E-A947-70E740481C1C}">
                          <a14:useLocalDpi xmlns:a14="http://schemas.microsoft.com/office/drawing/2010/main"/>
                        </a:ext>
                      </a:extLst>
                    </a:blip>
                    <a:srcRect l="-35" t="-80" r="-35" b="-80"/>
                    <a:stretch>
                      <a:fillRect/>
                    </a:stretch>
                  </pic:blipFill>
                  <pic:spPr bwMode="auto">
                    <a:xfrm>
                      <a:off x="0" y="0"/>
                      <a:ext cx="1028700" cy="447675"/>
                    </a:xfrm>
                    <a:prstGeom prst="rect">
                      <a:avLst/>
                    </a:prstGeom>
                  </pic:spPr>
                </pic:pic>
              </a:graphicData>
            </a:graphic>
          </wp:inline>
        </w:drawing>
      </w:r>
      <w:r>
        <w:rPr>
          <w:position w:val="-21"/>
        </w:rPr>
        <w:fldChar w:fldCharType="end"/>
      </w:r>
    </w:p>
    <w:p w:rsidR="00DF5C28" w:rsidRDefault="00504772">
      <w:r>
        <w:rPr>
          <w:b/>
          <w:bCs/>
          <w:sz w:val="26"/>
          <w:szCs w:val="26"/>
        </w:rPr>
        <w:t>Bài 3. (1đ)</w:t>
      </w:r>
      <w:r>
        <w:rPr>
          <w:sz w:val="26"/>
          <w:szCs w:val="26"/>
          <w:lang w:val="vi-VN"/>
        </w:rPr>
        <w:t xml:space="preserve"> Giải toán bằng cách lập hệ phương trình: </w:t>
      </w:r>
    </w:p>
    <w:p w:rsidR="00DF5C28" w:rsidRDefault="00504772">
      <w:r>
        <w:rPr>
          <w:sz w:val="26"/>
          <w:szCs w:val="26"/>
          <w:lang w:val="vi-VN"/>
        </w:rPr>
        <w:t xml:space="preserve">Nhân dịp ngày lễ Quốc Khánh 02/09, một siêu thị điện máy đã giảm giá nhiều mặt hàng để kích cầu mua </w:t>
      </w:r>
      <w:r>
        <w:rPr>
          <w:sz w:val="26"/>
          <w:szCs w:val="26"/>
          <w:lang w:val="vi-VN"/>
        </w:rPr>
        <w:t xml:space="preserve">sắm. Giá niêm yết của một chiếc tủ lạnh và một chiếc máy giặt có tổng </w:t>
      </w:r>
      <w:r>
        <w:rPr>
          <w:sz w:val="26"/>
          <w:szCs w:val="26"/>
          <w:lang w:val="vi-VN"/>
        </w:rPr>
        <w:lastRenderedPageBreak/>
        <w:t>số tiền là 25</w:t>
      </w:r>
      <w:r>
        <w:rPr>
          <w:i/>
          <w:iCs/>
          <w:sz w:val="26"/>
          <w:szCs w:val="26"/>
          <w:lang w:val="vi-VN"/>
        </w:rPr>
        <w:t>,</w:t>
      </w:r>
      <w:r>
        <w:rPr>
          <w:sz w:val="26"/>
          <w:szCs w:val="26"/>
          <w:lang w:val="vi-VN"/>
        </w:rPr>
        <w:t>4 triệu đồng. Tuy nhiên, trong dịp này tủ lạnh giảm 40% giá niêm yết và máy giặt giảm 25% giá niêm yết. Vì thế, cô Liên đã mua hai mặt hàng trên với tổng số tiền là 16</w:t>
      </w:r>
      <w:r>
        <w:rPr>
          <w:i/>
          <w:iCs/>
          <w:sz w:val="26"/>
          <w:szCs w:val="26"/>
          <w:lang w:val="vi-VN"/>
        </w:rPr>
        <w:t>,</w:t>
      </w:r>
      <w:r>
        <w:rPr>
          <w:sz w:val="26"/>
          <w:szCs w:val="26"/>
          <w:lang w:val="vi-VN"/>
        </w:rPr>
        <w:t>77 t</w:t>
      </w:r>
      <w:r>
        <w:rPr>
          <w:sz w:val="26"/>
          <w:szCs w:val="26"/>
          <w:lang w:val="vi-VN"/>
        </w:rPr>
        <w:t>riệu đồng. Hỏi giá niêm yết của mỗi mặt hàng trên là bao nhiêu?</w:t>
      </w:r>
    </w:p>
    <w:p w:rsidR="00DF5C28" w:rsidRDefault="00504772">
      <w:pPr>
        <w:spacing w:before="60" w:after="60" w:line="276" w:lineRule="auto"/>
      </w:pPr>
      <w:r>
        <w:rPr>
          <w:b/>
          <w:bCs/>
          <w:sz w:val="26"/>
          <w:szCs w:val="26"/>
          <w:lang w:val="vi-VN"/>
        </w:rPr>
        <w:t>Bài 4. (1đ)</w:t>
      </w:r>
      <w:r>
        <w:rPr>
          <w:bCs/>
          <w:sz w:val="26"/>
          <w:szCs w:val="26"/>
          <w:lang w:val="pt-PT"/>
        </w:rPr>
        <w:t xml:space="preserve"> An đạp xe lên một con dốc với vận tốc trung bình là x (m/giây). Con dốc tạo với phương nằm ngang một góc 4°</w:t>
      </w:r>
    </w:p>
    <w:p w:rsidR="00DF5C28" w:rsidRDefault="00504772">
      <w:pPr>
        <w:pStyle w:val="ListParagraph"/>
        <w:numPr>
          <w:ilvl w:val="0"/>
          <w:numId w:val="118"/>
        </w:numPr>
        <w:spacing w:before="60" w:after="60" w:line="276" w:lineRule="auto"/>
        <w:jc w:val="left"/>
        <w:rPr>
          <w:bCs/>
          <w:sz w:val="26"/>
          <w:szCs w:val="26"/>
          <w:lang w:val="pt-PT"/>
        </w:rPr>
      </w:pPr>
      <w:r>
        <w:rPr>
          <w:bCs/>
          <w:sz w:val="26"/>
          <w:szCs w:val="26"/>
          <w:lang w:val="pt-PT"/>
        </w:rPr>
        <w:t>Viết biểu thức theo x biểu thị độ cao của vị trí xe An so với mặt đất sa</w:t>
      </w:r>
      <w:r>
        <w:rPr>
          <w:bCs/>
          <w:sz w:val="26"/>
          <w:szCs w:val="26"/>
          <w:lang w:val="pt-PT"/>
        </w:rPr>
        <w:t>u 10 giây</w:t>
      </w:r>
    </w:p>
    <w:p w:rsidR="00DF5C28" w:rsidRDefault="00504772">
      <w:pPr>
        <w:pStyle w:val="ListParagraph"/>
        <w:numPr>
          <w:ilvl w:val="0"/>
          <w:numId w:val="118"/>
        </w:numPr>
        <w:spacing w:before="60" w:after="60" w:line="276" w:lineRule="auto"/>
        <w:jc w:val="left"/>
        <w:rPr>
          <w:bCs/>
          <w:sz w:val="26"/>
          <w:szCs w:val="26"/>
          <w:lang w:val="pt-PT"/>
        </w:rPr>
      </w:pPr>
      <w:r>
        <w:rPr>
          <w:bCs/>
          <w:sz w:val="26"/>
          <w:szCs w:val="26"/>
          <w:lang w:val="pt-PT"/>
        </w:rPr>
        <w:t>Biết đỉnh dốc cao 20m so với mặt đất và An đi với vận tốc trung bình 5 (m/giây). Tìm thời gian (làm tròn đến giây) để An chạy đến đỉnh con dốc</w:t>
      </w:r>
      <w:r>
        <w:rPr>
          <w:bCs/>
          <w:sz w:val="26"/>
          <w:szCs w:val="26"/>
          <w:lang w:val="pt-PT"/>
        </w:rPr>
        <w:tab/>
      </w:r>
    </w:p>
    <w:p w:rsidR="00DF5C28" w:rsidRDefault="00504772">
      <w:pPr>
        <w:rPr>
          <w:b/>
          <w:bCs/>
          <w:sz w:val="26"/>
          <w:szCs w:val="26"/>
        </w:rPr>
      </w:pPr>
      <w:r>
        <w:rPr>
          <w:noProof/>
          <w:sz w:val="26"/>
          <w:szCs w:val="26"/>
          <w:lang w:eastAsia="en-US"/>
        </w:rPr>
        <w:drawing>
          <wp:inline distT="0" distB="0" distL="0" distR="0">
            <wp:extent cx="2534285" cy="932815"/>
            <wp:effectExtent l="0" t="0" r="0" b="0"/>
            <wp:docPr id="538"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Hình ảnh 3"/>
                    <pic:cNvPicPr>
                      <a:picLocks noChangeAspect="1" noChangeArrowheads="1"/>
                    </pic:cNvPicPr>
                  </pic:nvPicPr>
                  <pic:blipFill>
                    <a:blip r:embed="rId5366" cstate="print">
                      <a:extLst>
                        <a:ext uri="{28A0092B-C50C-407E-A947-70E740481C1C}">
                          <a14:useLocalDpi xmlns:a14="http://schemas.microsoft.com/office/drawing/2010/main"/>
                        </a:ext>
                      </a:extLst>
                    </a:blip>
                    <a:srcRect l="-7" t="-18" r="-7" b="-18"/>
                    <a:stretch>
                      <a:fillRect/>
                    </a:stretch>
                  </pic:blipFill>
                  <pic:spPr bwMode="auto">
                    <a:xfrm>
                      <a:off x="0" y="0"/>
                      <a:ext cx="2534285" cy="932815"/>
                    </a:xfrm>
                    <a:prstGeom prst="rect">
                      <a:avLst/>
                    </a:prstGeom>
                  </pic:spPr>
                </pic:pic>
              </a:graphicData>
            </a:graphic>
          </wp:inline>
        </w:drawing>
      </w:r>
    </w:p>
    <w:p w:rsidR="00DF5C28" w:rsidRDefault="00504772">
      <w:pPr>
        <w:rPr>
          <w:b/>
          <w:bCs/>
          <w:sz w:val="26"/>
          <w:szCs w:val="26"/>
        </w:rPr>
      </w:pPr>
      <w:r>
        <w:rPr>
          <w:b/>
          <w:bCs/>
          <w:sz w:val="26"/>
          <w:szCs w:val="26"/>
        </w:rPr>
        <w:t xml:space="preserve">Bài 5. (3đ) </w:t>
      </w:r>
      <w:r>
        <w:rPr>
          <w:sz w:val="26"/>
          <w:szCs w:val="26"/>
        </w:rPr>
        <w:t xml:space="preserve">Cho tam giác </w:t>
      </w:r>
      <w:r>
        <w:rPr>
          <w:sz w:val="26"/>
          <w:szCs w:val="26"/>
        </w:rPr>
        <w:object w:dxaOrig="559" w:dyaOrig="279">
          <v:shape id="ole_rId6080" o:spid="_x0000_i3794" style="width:27.75pt;height:14.25pt" coordsize="" o:spt="100" adj="0,,0" path="" stroked="f">
            <v:stroke joinstyle="miter"/>
            <v:imagedata r:id="rId5367" o:title=""/>
            <v:formulas/>
            <v:path o:connecttype="segments"/>
          </v:shape>
          <o:OLEObject Type="Embed" ProgID="Equation.DSMT4" ShapeID="ole_rId6080" DrawAspect="Content" ObjectID="_1795181401" r:id="rId5368"/>
        </w:object>
      </w:r>
      <w:r>
        <w:rPr>
          <w:iCs/>
          <w:sz w:val="26"/>
          <w:szCs w:val="26"/>
        </w:rPr>
        <w:t xml:space="preserve"> </w:t>
      </w:r>
      <w:r>
        <w:rPr>
          <w:sz w:val="26"/>
          <w:szCs w:val="26"/>
        </w:rPr>
        <w:t xml:space="preserve">nội tiếp đưòng tròn </w:t>
      </w:r>
      <w:r>
        <w:rPr>
          <w:sz w:val="26"/>
          <w:szCs w:val="26"/>
        </w:rPr>
        <w:object w:dxaOrig="439" w:dyaOrig="400">
          <v:shape id="ole_rId6082" o:spid="_x0000_i3795" style="width:21.75pt;height:20.25pt" coordsize="" o:spt="100" adj="0,,0" path="" stroked="f">
            <v:stroke joinstyle="miter"/>
            <v:imagedata r:id="rId5369" o:title=""/>
            <v:formulas/>
            <v:path o:connecttype="segments"/>
          </v:shape>
          <o:OLEObject Type="Embed" ProgID="Equation.DSMT4" ShapeID="ole_rId6082" DrawAspect="Content" ObjectID="_1795181402" r:id="rId5370"/>
        </w:object>
      </w:r>
      <w:r>
        <w:rPr>
          <w:sz w:val="26"/>
          <w:szCs w:val="26"/>
        </w:rPr>
        <w:t xml:space="preserve">, hai đường cao </w:t>
      </w:r>
      <w:r>
        <w:rPr>
          <w:sz w:val="26"/>
          <w:szCs w:val="26"/>
        </w:rPr>
        <w:object w:dxaOrig="399" w:dyaOrig="260">
          <v:shape id="ole_rId6084" o:spid="_x0000_i3796" style="width:20.25pt;height:12.75pt" coordsize="" o:spt="100" adj="0,,0" path="" stroked="f">
            <v:stroke joinstyle="miter"/>
            <v:imagedata r:id="rId5371" o:title=""/>
            <v:formulas/>
            <v:path o:connecttype="segments"/>
          </v:shape>
          <o:OLEObject Type="Embed" ProgID="Equation.DSMT4" ShapeID="ole_rId6084" DrawAspect="Content" ObjectID="_1795181403" r:id="rId5372"/>
        </w:object>
      </w:r>
      <w:r>
        <w:rPr>
          <w:iCs/>
          <w:sz w:val="26"/>
          <w:szCs w:val="26"/>
        </w:rPr>
        <w:t xml:space="preserve"> </w:t>
      </w:r>
      <w:r>
        <w:rPr>
          <w:sz w:val="26"/>
          <w:szCs w:val="26"/>
        </w:rPr>
        <w:t xml:space="preserve">và </w:t>
      </w:r>
      <w:r>
        <w:rPr>
          <w:sz w:val="26"/>
          <w:szCs w:val="26"/>
        </w:rPr>
        <w:object w:dxaOrig="379" w:dyaOrig="279">
          <v:shape id="ole_rId6086" o:spid="_x0000_i3797" style="width:18pt;height:14.25pt" coordsize="" o:spt="100" adj="0,,0" path="" stroked="f">
            <v:stroke joinstyle="miter"/>
            <v:imagedata r:id="rId5373" o:title=""/>
            <v:formulas/>
            <v:path o:connecttype="segments"/>
          </v:shape>
          <o:OLEObject Type="Embed" ProgID="Equation.DSMT4" ShapeID="ole_rId6086" DrawAspect="Content" ObjectID="_1795181404" r:id="rId5374"/>
        </w:object>
      </w:r>
      <w:r>
        <w:rPr>
          <w:sz w:val="26"/>
          <w:szCs w:val="26"/>
        </w:rPr>
        <w:t xml:space="preserve"> cắt nhau tại </w:t>
      </w:r>
      <w:r>
        <w:rPr>
          <w:sz w:val="26"/>
          <w:szCs w:val="26"/>
        </w:rPr>
        <w:object w:dxaOrig="279" w:dyaOrig="259">
          <v:shape id="ole_rId6088" o:spid="_x0000_i3798" style="width:14.25pt;height:12.75pt" coordsize="" o:spt="100" adj="0,,0" path="" stroked="f">
            <v:stroke joinstyle="miter"/>
            <v:imagedata r:id="rId5375" o:title=""/>
            <v:formulas/>
            <v:path o:connecttype="segments"/>
          </v:shape>
          <o:OLEObject Type="Embed" ProgID="Equation.DSMT4" ShapeID="ole_rId6088" DrawAspect="Content" ObjectID="_1795181405" r:id="rId5376"/>
        </w:object>
      </w:r>
      <w:r>
        <w:rPr>
          <w:iCs/>
          <w:sz w:val="26"/>
          <w:szCs w:val="26"/>
        </w:rPr>
        <w:t>.</w:t>
      </w:r>
      <w:r>
        <w:rPr>
          <w:sz w:val="26"/>
          <w:szCs w:val="26"/>
        </w:rPr>
        <w:t xml:space="preserve"> Vẽ đường kính </w:t>
      </w:r>
      <w:r>
        <w:rPr>
          <w:sz w:val="26"/>
          <w:szCs w:val="26"/>
        </w:rPr>
        <w:object w:dxaOrig="419" w:dyaOrig="260">
          <v:shape id="ole_rId6090" o:spid="_x0000_i3799" style="width:21pt;height:12.75pt" coordsize="" o:spt="100" adj="0,,0" path="" stroked="f">
            <v:stroke joinstyle="miter"/>
            <v:imagedata r:id="rId5377" o:title=""/>
            <v:formulas/>
            <v:path o:connecttype="segments"/>
          </v:shape>
          <o:OLEObject Type="Embed" ProgID="Equation.DSMT4" ShapeID="ole_rId6090" DrawAspect="Content" ObjectID="_1795181406" r:id="rId5378"/>
        </w:object>
      </w:r>
      <w:r>
        <w:rPr>
          <w:iCs/>
          <w:sz w:val="26"/>
          <w:szCs w:val="26"/>
        </w:rPr>
        <w:t>.</w:t>
      </w:r>
    </w:p>
    <w:p w:rsidR="00DF5C28" w:rsidRDefault="00504772">
      <w:pPr>
        <w:spacing w:after="0"/>
        <w:ind w:firstLine="720"/>
      </w:pPr>
      <w:r>
        <w:rPr>
          <w:sz w:val="26"/>
          <w:szCs w:val="26"/>
        </w:rPr>
        <w:t xml:space="preserve">a) Tứ giác </w:t>
      </w:r>
      <w:r>
        <w:rPr>
          <w:sz w:val="26"/>
          <w:szCs w:val="26"/>
        </w:rPr>
        <w:object w:dxaOrig="739" w:dyaOrig="279">
          <v:shape id="ole_rId6092" o:spid="_x0000_i3800" style="width:36.75pt;height:14.25pt" coordsize="" o:spt="100" adj="0,,0" path="" stroked="f">
            <v:stroke joinstyle="miter"/>
            <v:imagedata r:id="rId5379" o:title=""/>
            <v:formulas/>
            <v:path o:connecttype="segments"/>
          </v:shape>
          <o:OLEObject Type="Embed" ProgID="Equation.DSMT4" ShapeID="ole_rId6092" DrawAspect="Content" ObjectID="_1795181407" r:id="rId5380"/>
        </w:object>
      </w:r>
      <w:r>
        <w:rPr>
          <w:sz w:val="26"/>
          <w:szCs w:val="26"/>
        </w:rPr>
        <w:t xml:space="preserve"> là hình gì?</w:t>
      </w:r>
    </w:p>
    <w:p w:rsidR="00DF5C28" w:rsidRDefault="00504772">
      <w:pPr>
        <w:spacing w:after="0"/>
        <w:ind w:firstLine="720"/>
      </w:pPr>
      <w:r>
        <w:rPr>
          <w:sz w:val="26"/>
          <w:szCs w:val="26"/>
        </w:rPr>
        <w:t xml:space="preserve">b) Gọi </w:t>
      </w:r>
      <w:r>
        <w:rPr>
          <w:sz w:val="26"/>
          <w:szCs w:val="26"/>
        </w:rPr>
        <w:object w:dxaOrig="319" w:dyaOrig="260">
          <v:shape id="ole_rId6094" o:spid="_x0000_i3801" style="width:15.75pt;height:12.75pt" coordsize="" o:spt="100" adj="0,,0" path="" stroked="f">
            <v:stroke joinstyle="miter"/>
            <v:imagedata r:id="rId5381" o:title=""/>
            <v:formulas/>
            <v:path o:connecttype="segments"/>
          </v:shape>
          <o:OLEObject Type="Embed" ProgID="Equation.DSMT4" ShapeID="ole_rId6094" DrawAspect="Content" ObjectID="_1795181408" r:id="rId5382"/>
        </w:object>
      </w:r>
      <w:r>
        <w:rPr>
          <w:sz w:val="26"/>
          <w:szCs w:val="26"/>
        </w:rPr>
        <w:t xml:space="preserve"> là trung điểm của </w:t>
      </w:r>
      <w:r>
        <w:rPr>
          <w:sz w:val="26"/>
          <w:szCs w:val="26"/>
        </w:rPr>
        <w:object w:dxaOrig="399" w:dyaOrig="279">
          <v:shape id="ole_rId6096" o:spid="_x0000_i3802" style="width:20.25pt;height:14.25pt" coordsize="" o:spt="100" adj="0,,0" path="" stroked="f">
            <v:stroke joinstyle="miter"/>
            <v:imagedata r:id="rId5383" o:title=""/>
            <v:formulas/>
            <v:path o:connecttype="segments"/>
          </v:shape>
          <o:OLEObject Type="Embed" ProgID="Equation.DSMT4" ShapeID="ole_rId6096" DrawAspect="Content" ObjectID="_1795181409" r:id="rId5384"/>
        </w:object>
      </w:r>
      <w:r>
        <w:rPr>
          <w:iCs/>
          <w:sz w:val="26"/>
          <w:szCs w:val="26"/>
        </w:rPr>
        <w:t>.</w:t>
      </w:r>
      <w:r>
        <w:rPr>
          <w:sz w:val="26"/>
          <w:szCs w:val="26"/>
        </w:rPr>
        <w:t xml:space="preserve"> Chứng minh rằng ba điểm </w:t>
      </w:r>
      <w:r>
        <w:rPr>
          <w:sz w:val="26"/>
          <w:szCs w:val="26"/>
        </w:rPr>
        <w:object w:dxaOrig="879" w:dyaOrig="320">
          <v:shape id="ole_rId6098" o:spid="_x0000_i3803" style="width:44.25pt;height:15.75pt" coordsize="" o:spt="100" adj="0,,0" path="" stroked="f">
            <v:stroke joinstyle="miter"/>
            <v:imagedata r:id="rId5385" o:title=""/>
            <v:formulas/>
            <v:path o:connecttype="segments"/>
          </v:shape>
          <o:OLEObject Type="Embed" ProgID="Equation.DSMT4" ShapeID="ole_rId6098" DrawAspect="Content" ObjectID="_1795181410" r:id="rId5386"/>
        </w:object>
      </w:r>
      <w:r>
        <w:rPr>
          <w:sz w:val="26"/>
          <w:szCs w:val="26"/>
        </w:rPr>
        <w:t xml:space="preserve"> thẳng hàng.</w:t>
      </w:r>
    </w:p>
    <w:p w:rsidR="00DF5C28" w:rsidRDefault="00504772">
      <w:pPr>
        <w:spacing w:after="0"/>
        <w:ind w:firstLine="720"/>
      </w:pPr>
      <w:r>
        <w:rPr>
          <w:sz w:val="26"/>
          <w:szCs w:val="26"/>
        </w:rPr>
        <w:t xml:space="preserve">c) Chứng minh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790575" cy="352425"/>
            <wp:effectExtent l="0" t="0" r="0" b="0"/>
            <wp:docPr id="539" name="Image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738"/>
                    <pic:cNvPicPr>
                      <a:picLocks noChangeAspect="1" noChangeArrowheads="1"/>
                    </pic:cNvPicPr>
                  </pic:nvPicPr>
                  <pic:blipFill>
                    <a:blip r:embed="rId5387" cstate="print">
                      <a:extLst>
                        <a:ext uri="{28A0092B-C50C-407E-A947-70E740481C1C}">
                          <a14:useLocalDpi xmlns:a14="http://schemas.microsoft.com/office/drawing/2010/main"/>
                        </a:ext>
                      </a:extLst>
                    </a:blip>
                    <a:srcRect l="-46" t="-102" r="-46" b="-102"/>
                    <a:stretch>
                      <a:fillRect/>
                    </a:stretch>
                  </pic:blipFill>
                  <pic:spPr bwMode="auto">
                    <a:xfrm>
                      <a:off x="0" y="0"/>
                      <a:ext cx="790575" cy="352425"/>
                    </a:xfrm>
                    <a:prstGeom prst="rect">
                      <a:avLst/>
                    </a:prstGeom>
                  </pic:spPr>
                </pic:pic>
              </a:graphicData>
            </a:graphic>
          </wp:inline>
        </w:drawing>
      </w:r>
      <w:r>
        <w:rPr>
          <w:position w:val="-14"/>
        </w:rPr>
        <w:fldChar w:fldCharType="end"/>
      </w:r>
      <w:r>
        <w:rPr>
          <w:iCs/>
          <w:sz w:val="26"/>
          <w:szCs w:val="26"/>
        </w:rPr>
        <w:t>.</w:t>
      </w:r>
    </w:p>
    <w:p w:rsidR="00DF5C28" w:rsidRDefault="00DF5C28">
      <w:pPr>
        <w:rPr>
          <w:iCs/>
          <w:sz w:val="26"/>
          <w:szCs w:val="26"/>
          <w:lang w:val="vi-VN"/>
        </w:rPr>
      </w:pPr>
    </w:p>
    <w:p w:rsidR="00DF5C28" w:rsidRDefault="00504772">
      <w:pPr>
        <w:rPr>
          <w:b/>
          <w:bCs/>
          <w:sz w:val="26"/>
          <w:szCs w:val="26"/>
        </w:rPr>
      </w:pPr>
      <w:r>
        <w:rPr>
          <w:b/>
          <w:bCs/>
          <w:sz w:val="26"/>
          <w:szCs w:val="26"/>
        </w:rPr>
        <w:t xml:space="preserve">                                                             --- HẾT ----</w:t>
      </w:r>
    </w:p>
    <w:p w:rsidR="00DF5C28" w:rsidRDefault="00504772">
      <w:pPr>
        <w:rPr>
          <w:b/>
          <w:bCs/>
          <w:sz w:val="26"/>
          <w:szCs w:val="26"/>
          <w:lang w:eastAsia="en-US"/>
        </w:rPr>
      </w:pPr>
      <w:r>
        <w:rPr>
          <w:b/>
          <w:bCs/>
          <w:noProof/>
          <w:sz w:val="26"/>
          <w:szCs w:val="26"/>
          <w:lang w:eastAsia="en-US"/>
        </w:rPr>
        <mc:AlternateContent>
          <mc:Choice Requires="wps">
            <w:drawing>
              <wp:anchor distT="0" distB="0" distL="114935" distR="114935" simplePos="0" relativeHeight="251687936" behindDoc="0" locked="0" layoutInCell="0" allowOverlap="1">
                <wp:simplePos x="0" y="0"/>
                <wp:positionH relativeFrom="column">
                  <wp:posOffset>127635</wp:posOffset>
                </wp:positionH>
                <wp:positionV relativeFrom="paragraph">
                  <wp:posOffset>245110</wp:posOffset>
                </wp:positionV>
                <wp:extent cx="5550535" cy="635"/>
                <wp:effectExtent l="0" t="0" r="0" b="0"/>
                <wp:wrapNone/>
                <wp:docPr id="537" name="Đường nối Thẳng 1"/>
                <wp:cNvGraphicFramePr/>
                <a:graphic xmlns:a="http://schemas.openxmlformats.org/drawingml/2006/main">
                  <a:graphicData uri="http://schemas.microsoft.com/office/word/2010/wordprocessingShape">
                    <wps:wsp>
                      <wps:cNvCnPr/>
                      <wps:spPr>
                        <a:xfrm>
                          <a:off x="0" y="0"/>
                          <a:ext cx="5549760" cy="0"/>
                        </a:xfrm>
                        <a:prstGeom prst="line">
                          <a:avLst/>
                        </a:prstGeom>
                        <a:ln w="9360">
                          <a:solidFill>
                            <a:srgbClr val="4A7EBB"/>
                          </a:solidFill>
                          <a:miter/>
                        </a:ln>
                      </wps:spPr>
                      <wps:style>
                        <a:lnRef idx="0">
                          <a:scrgbClr r="0" g="0" b="0"/>
                        </a:lnRef>
                        <a:fillRef idx="0">
                          <a:scrgbClr r="0" g="0" b="0"/>
                        </a:fillRef>
                        <a:effectRef idx="0">
                          <a:scrgbClr r="0" g="0" b="0"/>
                        </a:effectRef>
                        <a:fontRef idx="minor"/>
                      </wps:style>
                      <wps:bodyPr/>
                    </wps:wsp>
                  </a:graphicData>
                </a:graphic>
              </wp:anchor>
            </w:drawing>
          </mc:Choice>
          <mc:Fallback>
            <w:pict>
              <v:line id="shape_0" from="10.05pt,19.3pt" to="447pt,19.3pt" ID="Đường nối Thẳng 1" stroked="t" style="position:absolute">
                <v:stroke color="#4a7ebb" weight="9360" joinstyle="miter" endcap="flat"/>
                <v:fill o:detectmouseclick="t" on="false"/>
              </v:line>
            </w:pict>
          </mc:Fallback>
        </mc:AlternateContent>
      </w:r>
      <w:r>
        <w:br w:type="page"/>
      </w:r>
    </w:p>
    <w:p w:rsidR="00DF5C28" w:rsidRDefault="00DF5C28">
      <w:pPr>
        <w:rPr>
          <w:b/>
          <w:bCs/>
          <w:sz w:val="26"/>
          <w:szCs w:val="26"/>
        </w:rPr>
      </w:pPr>
    </w:p>
    <w:p w:rsidR="00DF5C28" w:rsidRDefault="00504772">
      <w:pPr>
        <w:jc w:val="center"/>
        <w:rPr>
          <w:b/>
          <w:bCs/>
          <w:color w:val="000000"/>
          <w:sz w:val="24"/>
        </w:rPr>
      </w:pPr>
      <w:r>
        <w:rPr>
          <w:b/>
          <w:bCs/>
          <w:color w:val="000000"/>
          <w:sz w:val="24"/>
        </w:rPr>
        <w:t>ĐÁP ÁN</w:t>
      </w:r>
    </w:p>
    <w:p w:rsidR="00DF5C28" w:rsidRDefault="00504772">
      <w:pPr>
        <w:rPr>
          <w:b/>
          <w:bCs/>
          <w:color w:val="000000"/>
          <w:sz w:val="24"/>
        </w:rPr>
      </w:pPr>
      <w:r>
        <w:rPr>
          <w:b/>
          <w:bCs/>
          <w:color w:val="000000"/>
          <w:sz w:val="24"/>
        </w:rPr>
        <w:t>I. TRẮC NGHIỆM: (2,0 điểm)</w:t>
      </w:r>
    </w:p>
    <w:tbl>
      <w:tblPr>
        <w:tblW w:w="9581" w:type="dxa"/>
        <w:tblInd w:w="-118" w:type="dxa"/>
        <w:tblLayout w:type="fixed"/>
        <w:tblLook w:val="0000" w:firstRow="0" w:lastRow="0" w:firstColumn="0" w:lastColumn="0" w:noHBand="0" w:noVBand="0"/>
      </w:tblPr>
      <w:tblGrid>
        <w:gridCol w:w="1196"/>
        <w:gridCol w:w="1196"/>
        <w:gridCol w:w="1196"/>
        <w:gridCol w:w="1196"/>
        <w:gridCol w:w="1196"/>
        <w:gridCol w:w="1197"/>
        <w:gridCol w:w="1197"/>
        <w:gridCol w:w="1207"/>
      </w:tblGrid>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Câu</w:t>
            </w: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Đáp án</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A</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4"/>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D</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4"/>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 w:val="24"/>
              </w:rPr>
            </w:pP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4"/>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4"/>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 w:val="24"/>
              </w:rPr>
            </w:pP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4"/>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4"/>
              </w:rPr>
            </w:pPr>
            <w:r>
              <w:rPr>
                <w:b/>
                <w:bCs/>
                <w:color w:val="000000"/>
                <w:sz w:val="24"/>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4"/>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 w:val="24"/>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4"/>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before="60" w:after="60"/>
              <w:jc w:val="center"/>
              <w:rPr>
                <w:b/>
                <w:bCs/>
                <w:color w:val="000000"/>
                <w:sz w:val="24"/>
              </w:rPr>
            </w:pPr>
          </w:p>
        </w:tc>
      </w:tr>
    </w:tbl>
    <w:p w:rsidR="00DF5C28" w:rsidRDefault="00504772">
      <w:pPr>
        <w:rPr>
          <w:b/>
          <w:bCs/>
          <w:color w:val="000000"/>
          <w:sz w:val="24"/>
        </w:rPr>
      </w:pPr>
      <w:r>
        <w:rPr>
          <w:b/>
          <w:bCs/>
          <w:color w:val="000000"/>
          <w:sz w:val="24"/>
        </w:rPr>
        <w:t>II. TỰ LUẬN: (8,0 điểm)</w:t>
      </w:r>
    </w:p>
    <w:tbl>
      <w:tblPr>
        <w:tblW w:w="10069" w:type="dxa"/>
        <w:tblInd w:w="-118"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Thang điểm</w:t>
            </w:r>
          </w:p>
        </w:tc>
      </w:tr>
      <w:tr w:rsidR="00DF5C28">
        <w:trPr>
          <w:trHeight w:val="2705"/>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 xml:space="preserve">Bài  1 </w:t>
            </w:r>
            <w:r>
              <w:rPr>
                <w:b/>
                <w:bCs/>
                <w:color w:val="000000"/>
                <w:sz w:val="24"/>
              </w:rPr>
              <w:t>(2,25 điểm)</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line="360" w:lineRule="auto"/>
              <w:rPr>
                <w:b/>
                <w:sz w:val="24"/>
              </w:rPr>
            </w:pPr>
            <w:r>
              <w:rPr>
                <w:b/>
                <w:sz w:val="24"/>
              </w:rPr>
              <w:t xml:space="preserve">Bài 1. (1,5 điểm). </w:t>
            </w:r>
            <w:r>
              <w:rPr>
                <w:sz w:val="24"/>
                <w:lang w:val="vi-VN"/>
              </w:rPr>
              <w:t>Giải phương trình sau</w:t>
            </w:r>
            <w:r>
              <w:rPr>
                <w:sz w:val="24"/>
              </w:rPr>
              <w:t>:</w:t>
            </w:r>
          </w:p>
          <w:p w:rsidR="00DF5C28" w:rsidRDefault="00504772">
            <w:pPr>
              <w:pStyle w:val="ListParagraph"/>
              <w:numPr>
                <w:ilvl w:val="0"/>
                <w:numId w:val="113"/>
              </w:numPr>
              <w:spacing w:before="60" w:after="60" w:line="360" w:lineRule="auto"/>
              <w:rPr>
                <w:b/>
                <w:sz w:val="24"/>
              </w:rPr>
            </w:pPr>
            <w:r>
              <w:rPr>
                <w:sz w:val="24"/>
              </w:rPr>
              <w:object w:dxaOrig="1759" w:dyaOrig="320">
                <v:shape id="ole_rId6101" o:spid="_x0000_i3804" style="width:89.25pt;height:15.75pt" coordsize="" o:spt="100" adj="0,,0" path="" stroked="f">
                  <v:stroke joinstyle="miter"/>
                  <v:imagedata r:id="rId5388" o:title=""/>
                  <v:formulas/>
                  <v:path o:connecttype="segments"/>
                </v:shape>
                <o:OLEObject Type="Embed" ProgID="Equation.DSMT4" ShapeID="ole_rId6101" DrawAspect="Content" ObjectID="_1795181411" r:id="rId5389"/>
              </w:object>
            </w:r>
          </w:p>
          <w:p w:rsidR="00DF5C28" w:rsidRDefault="00504772">
            <w:pPr>
              <w:pStyle w:val="ListParagraph"/>
              <w:numPr>
                <w:ilvl w:val="0"/>
                <w:numId w:val="113"/>
              </w:numPr>
              <w:spacing w:before="60" w:after="60" w:line="360" w:lineRule="auto"/>
              <w:rPr>
                <w:b/>
                <w:sz w:val="24"/>
              </w:rPr>
            </w:pPr>
            <w:r>
              <w:rPr>
                <w:sz w:val="24"/>
              </w:rPr>
              <w:object w:dxaOrig="2760" w:dyaOrig="660">
                <v:shape id="ole_rId6103" o:spid="_x0000_i3805" style="width:138.75pt;height:33pt" coordsize="" o:spt="100" adj="0,,0" path="" stroked="f">
                  <v:stroke joinstyle="miter"/>
                  <v:imagedata r:id="rId5390" o:title=""/>
                  <v:formulas/>
                  <v:path o:connecttype="segments"/>
                </v:shape>
                <o:OLEObject Type="Embed" ProgID="Equation.DSMT4" ShapeID="ole_rId6103" DrawAspect="Content" ObjectID="_1795181412" r:id="rId5391"/>
              </w:object>
            </w:r>
          </w:p>
          <w:p w:rsidR="00DF5C28" w:rsidRDefault="00504772">
            <w:pPr>
              <w:pStyle w:val="ListParagraph"/>
              <w:numPr>
                <w:ilvl w:val="0"/>
                <w:numId w:val="113"/>
              </w:numPr>
              <w:spacing w:before="60" w:after="60" w:line="360" w:lineRule="auto"/>
              <w:rPr>
                <w:b/>
                <w:sz w:val="24"/>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90675" cy="257175"/>
                  <wp:effectExtent l="0" t="0" r="0" b="0"/>
                  <wp:docPr id="540" name="Image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739"/>
                          <pic:cNvPicPr>
                            <a:picLocks noChangeAspect="1" noChangeArrowheads="1"/>
                          </pic:cNvPicPr>
                        </pic:nvPicPr>
                        <pic:blipFill>
                          <a:blip r:embed="rId5392" cstate="print">
                            <a:extLst>
                              <a:ext uri="{28A0092B-C50C-407E-A947-70E740481C1C}">
                                <a14:useLocalDpi xmlns:a14="http://schemas.microsoft.com/office/drawing/2010/main"/>
                              </a:ext>
                            </a:extLst>
                          </a:blip>
                          <a:srcRect l="-23" t="-140" r="-23" b="-140"/>
                          <a:stretch>
                            <a:fillRect/>
                          </a:stretch>
                        </pic:blipFill>
                        <pic:spPr bwMode="auto">
                          <a:xfrm>
                            <a:off x="0" y="0"/>
                            <a:ext cx="1590675" cy="257175"/>
                          </a:xfrm>
                          <a:prstGeom prst="rect">
                            <a:avLst/>
                          </a:prstGeom>
                        </pic:spPr>
                      </pic:pic>
                    </a:graphicData>
                  </a:graphic>
                </wp:inline>
              </w:drawing>
            </w:r>
            <w:r>
              <w:rPr>
                <w:position w:val="-6"/>
              </w:rPr>
              <w:fldChar w:fldCharType="end"/>
            </w:r>
          </w:p>
          <w:p w:rsidR="00DF5C28" w:rsidRDefault="00DF5C28">
            <w:pPr>
              <w:pStyle w:val="ListParagraph"/>
              <w:spacing w:before="60" w:after="60" w:line="360" w:lineRule="auto"/>
              <w:rPr>
                <w:b/>
                <w:sz w:val="24"/>
              </w:rPr>
            </w:pPr>
          </w:p>
          <w:p w:rsidR="00DF5C28" w:rsidRDefault="00DF5C28">
            <w:pPr>
              <w:rPr>
                <w:b/>
                <w:bCs/>
                <w:color w:val="000000"/>
                <w:sz w:val="24"/>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4"/>
              </w:rPr>
            </w:pP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rPr>
                <w:b/>
                <w:bCs/>
                <w:color w:val="000000"/>
                <w:sz w:val="24"/>
              </w:rPr>
            </w:pP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color w:val="000000"/>
                <w:sz w:val="24"/>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4"/>
              </w:rPr>
            </w:pPr>
          </w:p>
        </w:tc>
        <w:tc>
          <w:tcPr>
            <w:tcW w:w="5953" w:type="dxa"/>
            <w:tcBorders>
              <w:top w:val="single" w:sz="4" w:space="0" w:color="000000"/>
              <w:left w:val="single" w:sz="4" w:space="0" w:color="000000"/>
              <w:right w:val="single" w:sz="4" w:space="0" w:color="000000"/>
            </w:tcBorders>
            <w:vAlign w:val="center"/>
          </w:tcPr>
          <w:p w:rsidR="00DF5C28" w:rsidRDefault="00DF5C28">
            <w:pPr>
              <w:snapToGrid w:val="0"/>
              <w:rPr>
                <w:b/>
                <w:bCs/>
                <w:color w:val="000000"/>
                <w:sz w:val="24"/>
              </w:rPr>
            </w:pPr>
          </w:p>
        </w:tc>
        <w:tc>
          <w:tcPr>
            <w:tcW w:w="1994" w:type="dxa"/>
            <w:tcBorders>
              <w:top w:val="single" w:sz="4" w:space="0" w:color="000000"/>
              <w:left w:val="single" w:sz="4" w:space="0" w:color="000000"/>
              <w:right w:val="single" w:sz="4" w:space="0" w:color="000000"/>
            </w:tcBorders>
            <w:vAlign w:val="center"/>
          </w:tcPr>
          <w:p w:rsidR="00DF5C28" w:rsidRDefault="00DF5C28">
            <w:pPr>
              <w:snapToGrid w:val="0"/>
              <w:jc w:val="center"/>
              <w:rPr>
                <w:color w:val="000000"/>
                <w:sz w:val="24"/>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Bài 2 (0,75 điểm)</w:t>
            </w:r>
          </w:p>
        </w:tc>
        <w:tc>
          <w:tcPr>
            <w:tcW w:w="5953" w:type="dxa"/>
            <w:tcBorders>
              <w:left w:val="single" w:sz="4" w:space="0" w:color="000000"/>
              <w:bottom w:val="single" w:sz="4" w:space="0" w:color="000000"/>
              <w:right w:val="single" w:sz="4" w:space="0" w:color="000000"/>
            </w:tcBorders>
            <w:vAlign w:val="center"/>
          </w:tcPr>
          <w:p w:rsidR="00DF5C28" w:rsidRDefault="00504772">
            <w:pPr>
              <w:spacing w:before="60" w:after="60" w:line="360" w:lineRule="auto"/>
              <w:rPr>
                <w:b/>
                <w:sz w:val="24"/>
              </w:rPr>
            </w:pPr>
            <w:r>
              <w:rPr>
                <w:b/>
                <w:sz w:val="24"/>
              </w:rPr>
              <w:t xml:space="preserve">Bài 2. (1,0 điểm). </w:t>
            </w:r>
            <w:r>
              <w:rPr>
                <w:sz w:val="24"/>
                <w:lang w:val="vi-VN"/>
              </w:rPr>
              <w:t xml:space="preserve">Giải </w:t>
            </w:r>
            <w:r>
              <w:rPr>
                <w:sz w:val="24"/>
              </w:rPr>
              <w:t xml:space="preserve">hệ </w:t>
            </w:r>
            <w:r>
              <w:rPr>
                <w:sz w:val="24"/>
                <w:lang w:val="vi-VN"/>
              </w:rPr>
              <w:t>phương trình sau</w:t>
            </w:r>
            <w:r>
              <w:rPr>
                <w:sz w:val="24"/>
              </w:rPr>
              <w:t xml:space="preserve">: </w:t>
            </w:r>
            <w:r>
              <w:rPr>
                <w:sz w:val="24"/>
              </w:rPr>
              <w:object w:dxaOrig="1400" w:dyaOrig="720">
                <v:shape id="ole_rId6106" o:spid="_x0000_i3806" style="width:69.75pt;height:36pt" coordsize="" o:spt="100" adj="0,,0" path="" stroked="f">
                  <v:stroke joinstyle="miter"/>
                  <v:imagedata r:id="rId5393" o:title=""/>
                  <v:formulas/>
                  <v:path o:connecttype="segments"/>
                </v:shape>
                <o:OLEObject Type="Embed" ProgID="Equation.DSMT4" ShapeID="ole_rId6106" DrawAspect="Content" ObjectID="_1795181413" r:id="rId5394"/>
              </w:object>
            </w:r>
          </w:p>
          <w:p w:rsidR="00DF5C28" w:rsidRDefault="00DF5C28">
            <w:pPr>
              <w:rPr>
                <w:b/>
                <w:color w:val="000000"/>
                <w:sz w:val="24"/>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sz w:val="24"/>
              </w:rPr>
            </w:pPr>
            <w:r>
              <w:rPr>
                <w:noProof/>
                <w:lang w:eastAsia="en-US"/>
              </w:rPr>
              <w:drawing>
                <wp:inline distT="0" distB="0" distL="0" distR="0">
                  <wp:extent cx="1200150" cy="419100"/>
                  <wp:effectExtent l="0" t="0" r="0" b="0"/>
                  <wp:docPr id="541" name="Image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740"/>
                          <pic:cNvPicPr>
                            <a:picLocks noChangeAspect="1" noChangeArrowheads="1"/>
                          </pic:cNvPicPr>
                        </pic:nvPicPr>
                        <pic:blipFill>
                          <a:blip r:embed="rId5395" cstate="print">
                            <a:extLst>
                              <a:ext uri="{28A0092B-C50C-407E-A947-70E740481C1C}">
                                <a14:useLocalDpi xmlns:a14="http://schemas.microsoft.com/office/drawing/2010/main"/>
                              </a:ext>
                            </a:extLst>
                          </a:blip>
                          <a:srcRect l="-30" t="-86" r="-30" b="-86"/>
                          <a:stretch>
                            <a:fillRect/>
                          </a:stretch>
                        </pic:blipFill>
                        <pic:spPr bwMode="auto">
                          <a:xfrm>
                            <a:off x="0" y="0"/>
                            <a:ext cx="1200150" cy="419100"/>
                          </a:xfrm>
                          <a:prstGeom prst="rect">
                            <a:avLst/>
                          </a:prstGeom>
                        </pic:spPr>
                      </pic:pic>
                    </a:graphicData>
                  </a:graphic>
                </wp:inline>
              </w:drawing>
            </w:r>
            <w:r>
              <w:rPr>
                <w:sz w:val="24"/>
              </w:rPr>
              <w:br/>
            </w:r>
            <w:r>
              <w:rPr>
                <w:noProof/>
                <w:lang w:eastAsia="en-US"/>
              </w:rPr>
              <w:drawing>
                <wp:inline distT="0" distB="0" distL="0" distR="0">
                  <wp:extent cx="1200150" cy="409575"/>
                  <wp:effectExtent l="0" t="0" r="0" b="0"/>
                  <wp:docPr id="542" name="Image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741"/>
                          <pic:cNvPicPr>
                            <a:picLocks noChangeAspect="1" noChangeArrowheads="1"/>
                          </pic:cNvPicPr>
                        </pic:nvPicPr>
                        <pic:blipFill>
                          <a:blip r:embed="rId5396" cstate="print">
                            <a:extLst>
                              <a:ext uri="{28A0092B-C50C-407E-A947-70E740481C1C}">
                                <a14:useLocalDpi xmlns:a14="http://schemas.microsoft.com/office/drawing/2010/main"/>
                              </a:ext>
                            </a:extLst>
                          </a:blip>
                          <a:srcRect l="-30" t="-88" r="-30" b="-88"/>
                          <a:stretch>
                            <a:fillRect/>
                          </a:stretch>
                        </pic:blipFill>
                        <pic:spPr bwMode="auto">
                          <a:xfrm>
                            <a:off x="0" y="0"/>
                            <a:ext cx="1200150" cy="409575"/>
                          </a:xfrm>
                          <a:prstGeom prst="rect">
                            <a:avLst/>
                          </a:prstGeom>
                        </pic:spPr>
                      </pic:pic>
                    </a:graphicData>
                  </a:graphic>
                </wp:inline>
              </w:drawing>
            </w:r>
            <w:r>
              <w:rPr>
                <w:sz w:val="24"/>
              </w:rPr>
              <w:br/>
            </w:r>
            <w:r>
              <w:rPr>
                <w:noProof/>
                <w:lang w:eastAsia="en-US"/>
              </w:rPr>
              <w:drawing>
                <wp:inline distT="0" distB="0" distL="0" distR="0">
                  <wp:extent cx="1200150" cy="409575"/>
                  <wp:effectExtent l="0" t="0" r="0" b="0"/>
                  <wp:docPr id="543" name="Image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742"/>
                          <pic:cNvPicPr>
                            <a:picLocks noChangeAspect="1" noChangeArrowheads="1"/>
                          </pic:cNvPicPr>
                        </pic:nvPicPr>
                        <pic:blipFill>
                          <a:blip r:embed="rId5397" cstate="print">
                            <a:extLst>
                              <a:ext uri="{28A0092B-C50C-407E-A947-70E740481C1C}">
                                <a14:useLocalDpi xmlns:a14="http://schemas.microsoft.com/office/drawing/2010/main"/>
                              </a:ext>
                            </a:extLst>
                          </a:blip>
                          <a:srcRect l="-30" t="-88" r="-30" b="-88"/>
                          <a:stretch>
                            <a:fillRect/>
                          </a:stretch>
                        </pic:blipFill>
                        <pic:spPr bwMode="auto">
                          <a:xfrm>
                            <a:off x="0" y="0"/>
                            <a:ext cx="1200150" cy="409575"/>
                          </a:xfrm>
                          <a:prstGeom prst="rect">
                            <a:avLst/>
                          </a:prstGeom>
                        </pic:spPr>
                      </pic:pic>
                    </a:graphicData>
                  </a:graphic>
                </wp:inline>
              </w:drawing>
            </w:r>
            <w:r>
              <w:rPr>
                <w:sz w:val="24"/>
              </w:rPr>
              <w:br/>
            </w:r>
            <w:r>
              <w:rPr>
                <w:noProof/>
                <w:lang w:eastAsia="en-US"/>
              </w:rPr>
              <w:drawing>
                <wp:inline distT="0" distB="0" distL="0" distR="0">
                  <wp:extent cx="685800" cy="409575"/>
                  <wp:effectExtent l="0" t="0" r="0" b="0"/>
                  <wp:docPr id="544" name="Image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743"/>
                          <pic:cNvPicPr>
                            <a:picLocks noChangeAspect="1" noChangeArrowheads="1"/>
                          </pic:cNvPicPr>
                        </pic:nvPicPr>
                        <pic:blipFill>
                          <a:blip r:embed="rId5398" cstate="print">
                            <a:extLst>
                              <a:ext uri="{28A0092B-C50C-407E-A947-70E740481C1C}">
                                <a14:useLocalDpi xmlns:a14="http://schemas.microsoft.com/office/drawing/2010/main"/>
                              </a:ext>
                            </a:extLst>
                          </a:blip>
                          <a:srcRect l="-53" t="-88" r="-53" b="-88"/>
                          <a:stretch>
                            <a:fillRect/>
                          </a:stretch>
                        </pic:blipFill>
                        <pic:spPr bwMode="auto">
                          <a:xfrm>
                            <a:off x="0" y="0"/>
                            <a:ext cx="685800" cy="409575"/>
                          </a:xfrm>
                          <a:prstGeom prst="rect">
                            <a:avLst/>
                          </a:prstGeom>
                        </pic:spPr>
                      </pic:pic>
                    </a:graphicData>
                  </a:graphic>
                </wp:inline>
              </w:drawing>
            </w:r>
            <w:r>
              <w:rPr>
                <w:sz w:val="24"/>
              </w:rPr>
              <w:br/>
            </w:r>
            <w:r>
              <w:rPr>
                <w:noProof/>
                <w:lang w:eastAsia="en-US"/>
              </w:rPr>
              <w:drawing>
                <wp:inline distT="0" distB="0" distL="0" distR="0">
                  <wp:extent cx="428625" cy="409575"/>
                  <wp:effectExtent l="0" t="0" r="0" b="0"/>
                  <wp:docPr id="545" name="Image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744"/>
                          <pic:cNvPicPr>
                            <a:picLocks noChangeAspect="1" noChangeArrowheads="1"/>
                          </pic:cNvPicPr>
                        </pic:nvPicPr>
                        <pic:blipFill>
                          <a:blip r:embed="rId5399" cstate="print">
                            <a:extLst>
                              <a:ext uri="{28A0092B-C50C-407E-A947-70E740481C1C}">
                                <a14:useLocalDpi xmlns:a14="http://schemas.microsoft.com/office/drawing/2010/main"/>
                              </a:ext>
                            </a:extLst>
                          </a:blip>
                          <a:srcRect l="-84" t="-88" r="-84" b="-88"/>
                          <a:stretch>
                            <a:fillRect/>
                          </a:stretch>
                        </pic:blipFill>
                        <pic:spPr bwMode="auto">
                          <a:xfrm>
                            <a:off x="0" y="0"/>
                            <a:ext cx="428625" cy="409575"/>
                          </a:xfrm>
                          <a:prstGeom prst="rect">
                            <a:avLst/>
                          </a:prstGeom>
                        </pic:spPr>
                      </pic:pic>
                    </a:graphicData>
                  </a:graphic>
                </wp:inline>
              </w:drawing>
            </w:r>
          </w:p>
          <w:p w:rsidR="00DF5C28" w:rsidRDefault="00504772">
            <w:pPr>
              <w:rPr>
                <w:color w:val="000000"/>
                <w:sz w:val="24"/>
              </w:rPr>
            </w:pPr>
            <w:r>
              <w:rPr>
                <w:bCs/>
                <w:sz w:val="24"/>
              </w:rPr>
              <w:t>Vậy hệ phương trình có nghiệm duy nhất (4; 2)</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color w:val="000000"/>
                <w:sz w:val="24"/>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5953" w:type="dxa"/>
            <w:tcBorders>
              <w:top w:val="single" w:sz="4" w:space="0" w:color="000000"/>
              <w:left w:val="single" w:sz="4" w:space="0" w:color="000000"/>
              <w:right w:val="single" w:sz="4" w:space="0" w:color="000000"/>
            </w:tcBorders>
          </w:tcPr>
          <w:p w:rsidR="00DF5C28" w:rsidRDefault="00DF5C28">
            <w:pPr>
              <w:snapToGrid w:val="0"/>
              <w:rPr>
                <w:b/>
                <w:bCs/>
                <w:color w:val="000000"/>
                <w:sz w:val="24"/>
              </w:rPr>
            </w:pPr>
          </w:p>
        </w:tc>
        <w:tc>
          <w:tcPr>
            <w:tcW w:w="1994" w:type="dxa"/>
            <w:tcBorders>
              <w:top w:val="single" w:sz="4" w:space="0" w:color="000000"/>
              <w:left w:val="single" w:sz="4" w:space="0" w:color="000000"/>
              <w:right w:val="single" w:sz="4" w:space="0" w:color="000000"/>
            </w:tcBorders>
          </w:tcPr>
          <w:p w:rsidR="00DF5C28" w:rsidRDefault="00DF5C28">
            <w:pPr>
              <w:snapToGrid w:val="0"/>
              <w:jc w:val="center"/>
              <w:rPr>
                <w:color w:val="000000"/>
                <w:sz w:val="24"/>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lastRenderedPageBreak/>
              <w:t xml:space="preserve">Bài </w:t>
            </w:r>
            <w:r>
              <w:rPr>
                <w:b/>
                <w:bCs/>
                <w:color w:val="000000"/>
                <w:sz w:val="24"/>
              </w:rPr>
              <w:t>3 (1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 w:val="24"/>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5953" w:type="dxa"/>
            <w:tcBorders>
              <w:top w:val="single" w:sz="4" w:space="0" w:color="000000"/>
              <w:left w:val="single" w:sz="4" w:space="0" w:color="000000"/>
              <w:right w:val="single" w:sz="4" w:space="0" w:color="000000"/>
            </w:tcBorders>
          </w:tcPr>
          <w:p w:rsidR="00DF5C28" w:rsidRDefault="00504772">
            <w:r>
              <w:rPr>
                <w:sz w:val="24"/>
                <w:lang w:val="vi-VN"/>
              </w:rPr>
              <w:t>Gọi x, y ( triệu đồng) lần lượt là giá niêm yết của chiếc tủ lạnh và chiếc máy giặ</w:t>
            </w:r>
            <w:r>
              <w:rPr>
                <w:sz w:val="24"/>
              </w:rPr>
              <w:t>t</w:t>
            </w:r>
            <w:r>
              <w:rPr>
                <w:sz w:val="24"/>
                <w:lang w:val="vi-VN"/>
              </w:rPr>
              <w:t xml:space="preserve">. </w:t>
            </w:r>
          </w:p>
          <w:p w:rsidR="00DF5C28" w:rsidRDefault="00504772">
            <w:r>
              <w:rPr>
                <w:sz w:val="24"/>
                <w:lang w:val="vi-VN"/>
              </w:rPr>
              <w:t xml:space="preserve">Điều kiện: </w:t>
            </w:r>
            <w:r>
              <w:rPr>
                <w:sz w:val="24"/>
                <w:lang w:val="vi-VN"/>
              </w:rPr>
              <w:object w:dxaOrig="1459" w:dyaOrig="320">
                <v:shape id="ole_rId6113" o:spid="_x0000_i3807" style="width:72.75pt;height:15.75pt" coordsize="" o:spt="100" adj="0,,0" path="" stroked="f">
                  <v:stroke joinstyle="miter"/>
                  <v:imagedata r:id="rId5400" o:title=""/>
                  <v:formulas/>
                  <v:path o:connecttype="segments"/>
                </v:shape>
                <o:OLEObject Type="Embed" ProgID="Equation.DSMT4" ShapeID="ole_rId6113" DrawAspect="Content" ObjectID="_1795181414" r:id="rId5401"/>
              </w:object>
            </w:r>
            <w:r>
              <w:rPr>
                <w:sz w:val="24"/>
                <w:lang w:val="vi-VN"/>
              </w:rPr>
              <w:t>.</w:t>
            </w:r>
          </w:p>
          <w:p w:rsidR="00DF5C28" w:rsidRDefault="00504772">
            <w:r>
              <w:rPr>
                <w:sz w:val="24"/>
                <w:lang w:val="vi-VN"/>
              </w:rPr>
              <w:t>Giá niêm yết của một chiếc tủ lạnh và một chiếc máy giặt có tổng số tiền là 25</w:t>
            </w:r>
            <w:r>
              <w:rPr>
                <w:i/>
                <w:iCs/>
                <w:sz w:val="24"/>
                <w:lang w:val="vi-VN"/>
              </w:rPr>
              <w:t>,</w:t>
            </w:r>
            <w:r>
              <w:rPr>
                <w:sz w:val="24"/>
                <w:lang w:val="vi-VN"/>
              </w:rPr>
              <w:t xml:space="preserve">4 triệu đồng nên ta có phương trình: </w:t>
            </w:r>
            <w:r>
              <w:rPr>
                <w:sz w:val="24"/>
                <w:lang w:val="vi-VN"/>
              </w:rPr>
              <w:object w:dxaOrig="1579" w:dyaOrig="320">
                <v:shape id="ole_rId6115" o:spid="_x0000_i3808" style="width:78.75pt;height:15.75pt" coordsize="" o:spt="100" adj="0,,0" path="" stroked="f">
                  <v:stroke joinstyle="miter"/>
                  <v:imagedata r:id="rId5402" o:title=""/>
                  <v:formulas/>
                  <v:path o:connecttype="segments"/>
                </v:shape>
                <o:OLEObject Type="Embed" ProgID="Equation.DSMT4" ShapeID="ole_rId6115" DrawAspect="Content" ObjectID="_1795181415" r:id="rId5403"/>
              </w:object>
            </w:r>
            <w:r>
              <w:rPr>
                <w:sz w:val="24"/>
                <w:lang w:val="vi-VN"/>
              </w:rPr>
              <w:t xml:space="preserve"> </w:t>
            </w:r>
          </w:p>
          <w:p w:rsidR="00DF5C28" w:rsidRDefault="00504772">
            <w:r>
              <w:rPr>
                <w:sz w:val="24"/>
                <w:lang w:val="vi-VN"/>
              </w:rPr>
              <w:t xml:space="preserve">Giá của chiếc tủ lạnh sau khi giảm 40% giá niêm yết là: </w:t>
            </w:r>
            <w:r>
              <w:rPr>
                <w:sz w:val="24"/>
                <w:lang w:val="vi-VN"/>
              </w:rPr>
              <w:object w:dxaOrig="1839" w:dyaOrig="400">
                <v:shape id="ole_rId6117" o:spid="_x0000_i3809" style="width:92.25pt;height:20.25pt" coordsize="" o:spt="100" adj="0,,0" path="" stroked="f">
                  <v:stroke joinstyle="miter"/>
                  <v:imagedata r:id="rId5404" o:title=""/>
                  <v:formulas/>
                  <v:path o:connecttype="segments"/>
                </v:shape>
                <o:OLEObject Type="Embed" ProgID="Equation.DSMT4" ShapeID="ole_rId6117" DrawAspect="Content" ObjectID="_1795181416" r:id="rId5405"/>
              </w:object>
            </w:r>
            <w:r>
              <w:rPr>
                <w:sz w:val="24"/>
                <w:lang w:val="vi-VN"/>
              </w:rPr>
              <w:t>( triệu đồng).</w:t>
            </w:r>
          </w:p>
          <w:p w:rsidR="00DF5C28" w:rsidRDefault="00504772">
            <w:r>
              <w:rPr>
                <w:sz w:val="24"/>
                <w:lang w:val="vi-VN"/>
              </w:rPr>
              <w:t xml:space="preserve">Giá của chiếc tủ lạnh sau khi giảm 25% giá niêm yết là: </w:t>
            </w:r>
            <w:r>
              <w:rPr>
                <w:sz w:val="24"/>
                <w:lang w:val="vi-VN"/>
              </w:rPr>
              <w:object w:dxaOrig="1960" w:dyaOrig="400">
                <v:shape id="ole_rId6119" o:spid="_x0000_i3810" style="width:97.5pt;height:20.25pt" coordsize="" o:spt="100" adj="0,,0" path="" stroked="f">
                  <v:stroke joinstyle="miter"/>
                  <v:imagedata r:id="rId5406" o:title=""/>
                  <v:formulas/>
                  <v:path o:connecttype="segments"/>
                </v:shape>
                <o:OLEObject Type="Embed" ProgID="Equation.DSMT4" ShapeID="ole_rId6119" DrawAspect="Content" ObjectID="_1795181417" r:id="rId5407"/>
              </w:object>
            </w:r>
            <w:r>
              <w:rPr>
                <w:sz w:val="24"/>
                <w:lang w:val="vi-VN"/>
              </w:rPr>
              <w:t>( triệu đồng).</w:t>
            </w:r>
          </w:p>
          <w:p w:rsidR="00DF5C28" w:rsidRDefault="00504772">
            <w:r>
              <w:rPr>
                <w:sz w:val="24"/>
                <w:lang w:val="vi-VN"/>
              </w:rPr>
              <w:t>Cô Liên mua hai mặt hàng trên với tổng số tiền là 16</w:t>
            </w:r>
            <w:r>
              <w:rPr>
                <w:i/>
                <w:iCs/>
                <w:sz w:val="24"/>
                <w:lang w:val="vi-VN"/>
              </w:rPr>
              <w:t>,</w:t>
            </w:r>
            <w:r>
              <w:rPr>
                <w:sz w:val="24"/>
                <w:lang w:val="vi-VN"/>
              </w:rPr>
              <w:t>77 triệu đồng nên ta có phương trình:</w:t>
            </w:r>
            <w:r>
              <w:rPr>
                <w:sz w:val="24"/>
                <w:lang w:val="vi-VN"/>
              </w:rPr>
              <w:t xml:space="preserve"> </w:t>
            </w:r>
            <w:r>
              <w:rPr>
                <w:sz w:val="24"/>
                <w:lang w:val="vi-VN"/>
              </w:rPr>
              <w:object w:dxaOrig="2600" w:dyaOrig="320">
                <v:shape id="ole_rId6121" o:spid="_x0000_i3811" style="width:130.5pt;height:15.75pt" coordsize="" o:spt="100" adj="0,,0" path="" stroked="f">
                  <v:stroke joinstyle="miter"/>
                  <v:imagedata r:id="rId5408" o:title=""/>
                  <v:formulas/>
                  <v:path o:connecttype="segments"/>
                </v:shape>
                <o:OLEObject Type="Embed" ProgID="Equation.DSMT4" ShapeID="ole_rId6121" DrawAspect="Content" ObjectID="_1795181418" r:id="rId5409"/>
              </w:object>
            </w:r>
            <w:r>
              <w:rPr>
                <w:sz w:val="24"/>
                <w:lang w:val="vi-VN"/>
              </w:rPr>
              <w:t xml:space="preserve"> </w:t>
            </w:r>
          </w:p>
          <w:p w:rsidR="00DF5C28" w:rsidRDefault="00504772">
            <w:pPr>
              <w:rPr>
                <w:sz w:val="24"/>
                <w:lang w:val="vi-VN"/>
              </w:rPr>
            </w:pPr>
            <w:r>
              <w:rPr>
                <w:sz w:val="24"/>
                <w:lang w:val="vi-VN"/>
              </w:rPr>
              <w:t xml:space="preserve">Từ (1) và (2) ta có hệ phương trình: </w:t>
            </w:r>
          </w:p>
          <w:p w:rsidR="00DF5C28" w:rsidRDefault="00504772">
            <w:pPr>
              <w:jc w:val="center"/>
              <w:rPr>
                <w:sz w:val="24"/>
                <w:lang w:val="vi-VN"/>
              </w:rPr>
            </w:pPr>
            <w:r>
              <w:rPr>
                <w:sz w:val="24"/>
                <w:lang w:val="vi-VN"/>
              </w:rPr>
              <w:object w:dxaOrig="2439" w:dyaOrig="720">
                <v:shape id="ole_rId6123" o:spid="_x0000_i3812" style="width:122.25pt;height:36pt" coordsize="" o:spt="100" adj="0,,0" path="" stroked="f">
                  <v:stroke joinstyle="miter"/>
                  <v:imagedata r:id="rId5410" o:title=""/>
                  <v:formulas/>
                  <v:path o:connecttype="segments"/>
                </v:shape>
                <o:OLEObject Type="Embed" ProgID="Equation.DSMT4" ShapeID="ole_rId6123" DrawAspect="Content" ObjectID="_1795181419" r:id="rId5411"/>
              </w:object>
            </w:r>
          </w:p>
          <w:p w:rsidR="00DF5C28" w:rsidRDefault="00504772">
            <w:r>
              <w:rPr>
                <w:sz w:val="24"/>
                <w:lang w:val="vi-VN"/>
              </w:rPr>
              <w:t xml:space="preserve">Giải hệ phương trình ta được: </w:t>
            </w:r>
            <w:r>
              <w:rPr>
                <w:sz w:val="24"/>
                <w:lang w:val="vi-VN"/>
              </w:rPr>
              <w:object w:dxaOrig="999" w:dyaOrig="719">
                <v:shape id="ole_rId6125" o:spid="_x0000_i3813" style="width:50.25pt;height:36pt" coordsize="" o:spt="100" adj="0,,0" path="" stroked="f">
                  <v:stroke joinstyle="miter"/>
                  <v:imagedata r:id="rId5412" o:title=""/>
                  <v:formulas/>
                  <v:path o:connecttype="segments"/>
                </v:shape>
                <o:OLEObject Type="Embed" ProgID="Equation.DSMT4" ShapeID="ole_rId6125" DrawAspect="Content" ObjectID="_1795181420" r:id="rId5413"/>
              </w:object>
            </w:r>
            <w:r>
              <w:rPr>
                <w:sz w:val="24"/>
                <w:lang w:val="vi-VN"/>
              </w:rPr>
              <w:t xml:space="preserve"> ( Nhận)</w:t>
            </w:r>
          </w:p>
          <w:p w:rsidR="00DF5C28" w:rsidRDefault="00504772">
            <w:pPr>
              <w:rPr>
                <w:color w:val="000000"/>
                <w:sz w:val="24"/>
                <w:lang w:val="vi-VN"/>
              </w:rPr>
            </w:pPr>
            <w:r>
              <w:rPr>
                <w:sz w:val="24"/>
                <w:lang w:val="vi-VN"/>
              </w:rPr>
              <w:t>Vậy giá niêm yết của tủ lạnh là 10,7 triệu đồng, giá niêm yết của ti vi là 13,8 triệu đồng.</w:t>
            </w:r>
          </w:p>
        </w:tc>
        <w:tc>
          <w:tcPr>
            <w:tcW w:w="1994" w:type="dxa"/>
            <w:tcBorders>
              <w:top w:val="single" w:sz="4" w:space="0" w:color="000000"/>
              <w:left w:val="single" w:sz="4" w:space="0" w:color="000000"/>
              <w:right w:val="single" w:sz="4" w:space="0" w:color="000000"/>
            </w:tcBorders>
          </w:tcPr>
          <w:p w:rsidR="00DF5C28" w:rsidRDefault="00DF5C28">
            <w:pPr>
              <w:snapToGrid w:val="0"/>
              <w:rPr>
                <w:b/>
                <w:bCs/>
                <w:color w:val="000000"/>
                <w:sz w:val="24"/>
                <w:lang w:val="vi-VN"/>
              </w:rPr>
            </w:pPr>
          </w:p>
          <w:p w:rsidR="00DF5C28" w:rsidRDefault="00DF5C28">
            <w:pPr>
              <w:rPr>
                <w:b/>
                <w:bCs/>
                <w:sz w:val="24"/>
                <w:lang w:val="vi-VN"/>
              </w:rPr>
            </w:pPr>
          </w:p>
          <w:p w:rsidR="00DF5C28" w:rsidRDefault="00504772">
            <w:pPr>
              <w:rPr>
                <w:b/>
                <w:bCs/>
                <w:sz w:val="24"/>
                <w:lang w:val="vi-VN"/>
              </w:rPr>
            </w:pPr>
            <w:r>
              <w:rPr>
                <w:b/>
                <w:bCs/>
                <w:sz w:val="24"/>
                <w:lang w:val="vi-VN"/>
              </w:rPr>
              <w:t>0,25</w:t>
            </w: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DF5C28">
            <w:pPr>
              <w:rPr>
                <w:b/>
                <w:bCs/>
                <w:sz w:val="24"/>
                <w:lang w:val="vi-VN"/>
              </w:rPr>
            </w:pPr>
          </w:p>
          <w:p w:rsidR="00DF5C28" w:rsidRDefault="00504772">
            <w:pPr>
              <w:rPr>
                <w:b/>
                <w:bCs/>
                <w:sz w:val="24"/>
                <w:lang w:val="vi-VN"/>
              </w:rPr>
            </w:pPr>
            <w:r>
              <w:rPr>
                <w:b/>
                <w:bCs/>
                <w:sz w:val="24"/>
                <w:lang w:val="vi-VN"/>
              </w:rPr>
              <w:t>0,25</w:t>
            </w:r>
          </w:p>
          <w:p w:rsidR="00DF5C28" w:rsidRDefault="00DF5C28">
            <w:pPr>
              <w:rPr>
                <w:b/>
                <w:bCs/>
                <w:sz w:val="24"/>
                <w:lang w:val="vi-VN"/>
              </w:rPr>
            </w:pPr>
          </w:p>
          <w:p w:rsidR="00DF5C28" w:rsidRDefault="00504772">
            <w:pPr>
              <w:rPr>
                <w:b/>
                <w:bCs/>
                <w:sz w:val="24"/>
                <w:lang w:val="vi-VN"/>
              </w:rPr>
            </w:pPr>
            <w:r>
              <w:rPr>
                <w:b/>
                <w:bCs/>
                <w:sz w:val="24"/>
                <w:lang w:val="vi-VN"/>
              </w:rPr>
              <w:t>0,25</w:t>
            </w:r>
          </w:p>
          <w:p w:rsidR="00DF5C28" w:rsidRDefault="00DF5C28">
            <w:pPr>
              <w:rPr>
                <w:b/>
                <w:bCs/>
                <w:sz w:val="24"/>
                <w:lang w:val="vi-VN"/>
              </w:rPr>
            </w:pPr>
          </w:p>
          <w:p w:rsidR="00DF5C28" w:rsidRDefault="00DF5C28">
            <w:pPr>
              <w:rPr>
                <w:b/>
                <w:bCs/>
                <w:sz w:val="24"/>
                <w:lang w:val="vi-VN"/>
              </w:rPr>
            </w:pPr>
          </w:p>
          <w:p w:rsidR="00DF5C28" w:rsidRDefault="00504772">
            <w:pPr>
              <w:rPr>
                <w:b/>
                <w:bCs/>
                <w:sz w:val="24"/>
                <w:lang w:val="vi-VN"/>
              </w:rPr>
            </w:pPr>
            <w:r>
              <w:rPr>
                <w:b/>
                <w:bCs/>
                <w:sz w:val="24"/>
                <w:lang w:val="vi-VN"/>
              </w:rPr>
              <w:t>0,25</w:t>
            </w:r>
          </w:p>
          <w:p w:rsidR="00DF5C28" w:rsidRDefault="00DF5C28">
            <w:pPr>
              <w:jc w:val="center"/>
              <w:rPr>
                <w:b/>
                <w:bCs/>
                <w:color w:val="000000"/>
                <w:sz w:val="24"/>
                <w:lang w:val="vi-VN"/>
              </w:rPr>
            </w:pPr>
          </w:p>
        </w:tc>
      </w:tr>
      <w:tr w:rsidR="00DF5C28">
        <w:trPr>
          <w:trHeight w:val="23"/>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 w:val="24"/>
              </w:rPr>
            </w:pPr>
            <w:r>
              <w:rPr>
                <w:b/>
                <w:bCs/>
                <w:color w:val="000000"/>
                <w:sz w:val="24"/>
              </w:rPr>
              <w:t>Bài 4 (1</w:t>
            </w:r>
            <w:r>
              <w:rPr>
                <w:b/>
                <w:bCs/>
                <w:color w:val="000000"/>
                <w:sz w:val="24"/>
              </w:rPr>
              <w:t xml:space="preserve">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 w:val="24"/>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4"/>
              </w:rPr>
            </w:pP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pPr>
            <w:r>
              <w:rPr>
                <w:sz w:val="24"/>
                <w:lang w:val="fr-FR"/>
              </w:rPr>
              <w:t xml:space="preserve">Xét </w:t>
            </w:r>
            <w:r>
              <w:rPr>
                <w:sz w:val="24"/>
              </w:rPr>
              <w:object w:dxaOrig="239" w:dyaOrig="260">
                <v:shape id="ole_rId6127" o:spid="_x0000_i3814" style="width:12pt;height:12.75pt" coordsize="" o:spt="100" adj="0,,0" path="" stroked="f">
                  <v:stroke joinstyle="miter"/>
                  <v:imagedata r:id="rId5414" o:title=""/>
                  <v:formulas/>
                  <v:path o:connecttype="segments"/>
                </v:shape>
                <o:OLEObject Type="Embed" ProgID="Equation.DSMT4" ShapeID="ole_rId6127" DrawAspect="Content" ObjectID="_1795181421" r:id="rId5415"/>
              </w:object>
            </w:r>
            <w:r>
              <w:rPr>
                <w:sz w:val="24"/>
                <w:lang w:val="fr-FR"/>
              </w:rPr>
              <w:t>ABC vuông tại A</w:t>
            </w:r>
          </w:p>
          <w:p w:rsidR="00DF5C28" w:rsidRDefault="00504772">
            <w:pPr>
              <w:spacing w:line="360" w:lineRule="auto"/>
              <w:rPr>
                <w:sz w:val="24"/>
                <w:lang w:val="fr-FR"/>
              </w:rPr>
            </w:pPr>
            <w:r>
              <w:rPr>
                <w:sz w:val="24"/>
                <w:lang w:val="fr-FR"/>
              </w:rPr>
              <w:t xml:space="preserve">Ta có: </w:t>
            </w:r>
            <w:r>
              <w:rPr>
                <w:sz w:val="24"/>
              </w:rPr>
              <w:object w:dxaOrig="1259" w:dyaOrig="679">
                <v:shape id="ole_rId6129" o:spid="_x0000_i3815" style="width:63pt;height:33pt" coordsize="" o:spt="100" adj="0,,0" path="" stroked="f">
                  <v:stroke joinstyle="miter"/>
                  <v:imagedata r:id="rId5416" o:title=""/>
                  <v:formulas/>
                  <v:path o:connecttype="segments"/>
                </v:shape>
                <o:OLEObject Type="Embed" ProgID="Equation.DSMT4" ShapeID="ole_rId6129" DrawAspect="Content" ObjectID="_1795181422" r:id="rId5417"/>
              </w:object>
            </w:r>
          </w:p>
          <w:p w:rsidR="00DF5C28" w:rsidRDefault="00504772">
            <w:pPr>
              <w:spacing w:line="360" w:lineRule="auto"/>
              <w:rPr>
                <w:sz w:val="24"/>
              </w:rPr>
            </w:pPr>
            <w:r>
              <w:rPr>
                <w:sz w:val="24"/>
              </w:rPr>
              <w:object w:dxaOrig="1939" w:dyaOrig="299">
                <v:shape id="ole_rId6131" o:spid="_x0000_i3816" style="width:96.75pt;height:15pt" coordsize="" o:spt="100" adj="0,,0" path="" stroked="f">
                  <v:stroke joinstyle="miter"/>
                  <v:imagedata r:id="rId5418" o:title=""/>
                  <v:formulas/>
                  <v:path o:connecttype="segments"/>
                </v:shape>
                <o:OLEObject Type="Embed" ProgID="Equation.DSMT4" ShapeID="ole_rId6131" DrawAspect="Content" ObjectID="_1795181423" r:id="rId5419"/>
              </w:object>
            </w:r>
          </w:p>
          <w:p w:rsidR="00DF5C28" w:rsidRDefault="00504772">
            <w:pPr>
              <w:rPr>
                <w:color w:val="000000"/>
                <w:sz w:val="24"/>
              </w:rPr>
            </w:pPr>
            <w:r>
              <w:rPr>
                <w:sz w:val="24"/>
              </w:rPr>
              <w:object w:dxaOrig="1699" w:dyaOrig="299">
                <v:shape id="ole_rId6133" o:spid="_x0000_i3817" style="width:84.75pt;height:15pt" coordsize="" o:spt="100" adj="0,,0" path="" stroked="f">
                  <v:stroke joinstyle="miter"/>
                  <v:imagedata r:id="rId5420" o:title=""/>
                  <v:formulas/>
                  <v:path o:connecttype="segments"/>
                </v:shape>
                <o:OLEObject Type="Embed" ProgID="Equation.DSMT4" ShapeID="ole_rId6133" DrawAspect="Content" ObjectID="_1795181424" r:id="rId5421"/>
              </w:objec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rPr>
                <w:b/>
                <w:color w:val="000000"/>
                <w:sz w:val="24"/>
                <w:lang w:val="fr-FR"/>
              </w:rPr>
            </w:pPr>
          </w:p>
          <w:p w:rsidR="00DF5C28" w:rsidRDefault="00DF5C28">
            <w:pPr>
              <w:spacing w:line="360" w:lineRule="auto"/>
              <w:rPr>
                <w:b/>
                <w:sz w:val="24"/>
                <w:lang w:val="fr-FR"/>
              </w:rPr>
            </w:pPr>
          </w:p>
          <w:p w:rsidR="00DF5C28" w:rsidRDefault="00DF5C28">
            <w:pPr>
              <w:spacing w:line="360" w:lineRule="auto"/>
              <w:rPr>
                <w:b/>
                <w:sz w:val="24"/>
                <w:lang w:val="fr-FR"/>
              </w:rPr>
            </w:pPr>
          </w:p>
          <w:p w:rsidR="00DF5C28" w:rsidRDefault="00504772">
            <w:pPr>
              <w:spacing w:line="360" w:lineRule="auto"/>
              <w:rPr>
                <w:b/>
                <w:sz w:val="24"/>
                <w:lang w:val="fr-FR"/>
              </w:rPr>
            </w:pPr>
            <w:r>
              <w:rPr>
                <w:b/>
                <w:sz w:val="24"/>
                <w:lang w:val="fr-FR"/>
              </w:rPr>
              <w:t>0,25đ</w:t>
            </w:r>
          </w:p>
          <w:p w:rsidR="00DF5C28" w:rsidRDefault="00504772">
            <w:pPr>
              <w:jc w:val="center"/>
              <w:rPr>
                <w:color w:val="000000"/>
                <w:sz w:val="24"/>
              </w:rPr>
            </w:pPr>
            <w:r>
              <w:rPr>
                <w:b/>
                <w:sz w:val="24"/>
                <w:lang w:val="fr-FR"/>
              </w:rPr>
              <w:t>0,25đ</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 w:val="24"/>
              </w:rPr>
            </w:pPr>
          </w:p>
        </w:tc>
        <w:tc>
          <w:tcPr>
            <w:tcW w:w="5953" w:type="dxa"/>
            <w:tcBorders>
              <w:top w:val="single" w:sz="4" w:space="0" w:color="000000"/>
              <w:left w:val="single" w:sz="4" w:space="0" w:color="000000"/>
              <w:right w:val="single" w:sz="4" w:space="0" w:color="000000"/>
            </w:tcBorders>
            <w:vAlign w:val="center"/>
          </w:tcPr>
          <w:p w:rsidR="00DF5C28" w:rsidRDefault="00504772">
            <w:pPr>
              <w:spacing w:line="360" w:lineRule="auto"/>
              <w:rPr>
                <w:sz w:val="24"/>
              </w:rPr>
            </w:pPr>
            <w:r>
              <w:rPr>
                <w:sz w:val="24"/>
              </w:rPr>
              <w:t xml:space="preserve">Ta có: </w:t>
            </w:r>
            <w:r>
              <w:rPr>
                <w:sz w:val="24"/>
              </w:rPr>
              <w:object w:dxaOrig="1620" w:dyaOrig="300">
                <v:shape id="ole_rId6135" o:spid="_x0000_i3818" style="width:81pt;height:15pt" coordsize="" o:spt="100" adj="0,,0" path="" stroked="f">
                  <v:stroke joinstyle="miter"/>
                  <v:imagedata r:id="rId5422" o:title=""/>
                  <v:formulas/>
                  <v:path o:connecttype="segments"/>
                </v:shape>
                <o:OLEObject Type="Embed" ProgID="Equation.DSMT4" ShapeID="ole_rId6135" DrawAspect="Content" ObjectID="_1795181425" r:id="rId5423"/>
              </w:object>
            </w:r>
          </w:p>
          <w:p w:rsidR="00DF5C28" w:rsidRDefault="00504772">
            <w:pPr>
              <w:spacing w:line="360" w:lineRule="auto"/>
              <w:rPr>
                <w:sz w:val="24"/>
              </w:rPr>
            </w:pPr>
            <w:r>
              <w:rPr>
                <w:sz w:val="24"/>
              </w:rPr>
              <w:tab/>
            </w:r>
            <w:r>
              <w:rPr>
                <w:sz w:val="24"/>
              </w:rPr>
              <w:object w:dxaOrig="1600" w:dyaOrig="300">
                <v:shape id="ole_rId6137" o:spid="_x0000_i3819" style="width:80.25pt;height:15pt" coordsize="" o:spt="100" adj="0,,0" path="" stroked="f">
                  <v:stroke joinstyle="miter"/>
                  <v:imagedata r:id="rId5424" o:title=""/>
                  <v:formulas/>
                  <v:path o:connecttype="segments"/>
                </v:shape>
                <o:OLEObject Type="Embed" ProgID="Equation.DSMT4" ShapeID="ole_rId6137" DrawAspect="Content" ObjectID="_1795181426" r:id="rId5425"/>
              </w:object>
            </w:r>
          </w:p>
          <w:p w:rsidR="00DF5C28" w:rsidRDefault="00504772">
            <w:pPr>
              <w:spacing w:line="360" w:lineRule="auto"/>
              <w:rPr>
                <w:sz w:val="24"/>
              </w:rPr>
            </w:pPr>
            <w:r>
              <w:rPr>
                <w:sz w:val="24"/>
              </w:rPr>
              <w:lastRenderedPageBreak/>
              <w:tab/>
            </w:r>
            <w:r>
              <w:rPr>
                <w:sz w:val="24"/>
              </w:rPr>
              <w:object w:dxaOrig="1300" w:dyaOrig="680">
                <v:shape id="ole_rId6139" o:spid="_x0000_i3820" style="width:65.25pt;height:33pt" coordsize="" o:spt="100" adj="0,,0" path="" stroked="f">
                  <v:stroke joinstyle="miter"/>
                  <v:imagedata r:id="rId5426" o:title=""/>
                  <v:formulas/>
                  <v:path o:connecttype="segments"/>
                </v:shape>
                <o:OLEObject Type="Embed" ProgID="Equation.DSMT4" ShapeID="ole_rId6139" DrawAspect="Content" ObjectID="_1795181427" r:id="rId5427"/>
              </w:object>
            </w:r>
          </w:p>
          <w:p w:rsidR="00DF5C28" w:rsidRDefault="00504772">
            <w:pPr>
              <w:spacing w:line="360" w:lineRule="auto"/>
              <w:rPr>
                <w:sz w:val="24"/>
              </w:rPr>
            </w:pPr>
            <w:r>
              <w:rPr>
                <w:sz w:val="24"/>
              </w:rPr>
              <w:t>Thời gian An chạy đến đỉnh con dốc</w:t>
            </w:r>
          </w:p>
          <w:p w:rsidR="00DF5C28" w:rsidRDefault="00504772">
            <w:pPr>
              <w:rPr>
                <w:color w:val="000000"/>
                <w:sz w:val="24"/>
              </w:rPr>
            </w:pPr>
            <w:r>
              <w:rPr>
                <w:sz w:val="24"/>
              </w:rPr>
              <w:object w:dxaOrig="1479" w:dyaOrig="679">
                <v:shape id="ole_rId6141" o:spid="_x0000_i3821" style="width:74.25pt;height:33pt" coordsize="" o:spt="100" adj="0,,0" path="" stroked="f">
                  <v:stroke joinstyle="miter"/>
                  <v:imagedata r:id="rId5428" o:title=""/>
                  <v:formulas/>
                  <v:path o:connecttype="segments"/>
                </v:shape>
                <o:OLEObject Type="Embed" ProgID="Equation.DSMT4" ShapeID="ole_rId6141" DrawAspect="Content" ObjectID="_1795181428" r:id="rId5429"/>
              </w:object>
            </w:r>
            <w:r>
              <w:rPr>
                <w:sz w:val="24"/>
              </w:rPr>
              <w:t xml:space="preserve"> (giây)</w:t>
            </w:r>
          </w:p>
        </w:tc>
        <w:tc>
          <w:tcPr>
            <w:tcW w:w="1994" w:type="dxa"/>
            <w:tcBorders>
              <w:top w:val="single" w:sz="4" w:space="0" w:color="000000"/>
              <w:left w:val="single" w:sz="4" w:space="0" w:color="000000"/>
              <w:right w:val="single" w:sz="4" w:space="0" w:color="000000"/>
            </w:tcBorders>
            <w:vAlign w:val="center"/>
          </w:tcPr>
          <w:p w:rsidR="00DF5C28" w:rsidRDefault="00DF5C28">
            <w:pPr>
              <w:snapToGrid w:val="0"/>
              <w:spacing w:line="360" w:lineRule="auto"/>
              <w:rPr>
                <w:b/>
                <w:color w:val="000000"/>
                <w:sz w:val="24"/>
                <w:lang w:val="fr-FR"/>
              </w:rPr>
            </w:pPr>
          </w:p>
          <w:p w:rsidR="00DF5C28" w:rsidRDefault="00504772">
            <w:pPr>
              <w:spacing w:line="360" w:lineRule="auto"/>
              <w:rPr>
                <w:b/>
                <w:sz w:val="24"/>
                <w:lang w:val="fr-FR"/>
              </w:rPr>
            </w:pPr>
            <w:r>
              <w:rPr>
                <w:b/>
                <w:sz w:val="24"/>
                <w:lang w:val="fr-FR"/>
              </w:rPr>
              <w:t>0,25đ</w:t>
            </w:r>
          </w:p>
          <w:p w:rsidR="00DF5C28" w:rsidRDefault="00DF5C28">
            <w:pPr>
              <w:spacing w:line="360" w:lineRule="auto"/>
              <w:rPr>
                <w:b/>
                <w:sz w:val="24"/>
                <w:lang w:val="fr-FR"/>
              </w:rPr>
            </w:pPr>
          </w:p>
          <w:p w:rsidR="00DF5C28" w:rsidRDefault="00DF5C28">
            <w:pPr>
              <w:spacing w:line="360" w:lineRule="auto"/>
              <w:rPr>
                <w:b/>
                <w:sz w:val="24"/>
                <w:lang w:val="fr-FR"/>
              </w:rPr>
            </w:pPr>
          </w:p>
          <w:p w:rsidR="00DF5C28" w:rsidRDefault="00DF5C28">
            <w:pPr>
              <w:spacing w:line="360" w:lineRule="auto"/>
              <w:rPr>
                <w:b/>
                <w:sz w:val="24"/>
                <w:lang w:val="fr-FR"/>
              </w:rPr>
            </w:pPr>
          </w:p>
          <w:p w:rsidR="00DF5C28" w:rsidRDefault="00504772">
            <w:pPr>
              <w:jc w:val="center"/>
              <w:rPr>
                <w:color w:val="000000"/>
                <w:sz w:val="24"/>
              </w:rPr>
            </w:pPr>
            <w:r>
              <w:rPr>
                <w:b/>
                <w:sz w:val="24"/>
                <w:lang w:val="fr-FR"/>
              </w:rPr>
              <w:t>0,25đ</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lastRenderedPageBreak/>
              <w:t>Bài 5 (2 điểm)</w:t>
            </w:r>
          </w:p>
        </w:tc>
        <w:tc>
          <w:tcPr>
            <w:tcW w:w="5953" w:type="dxa"/>
            <w:tcBorders>
              <w:left w:val="single" w:sz="4" w:space="0" w:color="000000"/>
              <w:bottom w:val="single" w:sz="4" w:space="0" w:color="000000"/>
              <w:right w:val="single" w:sz="4" w:space="0" w:color="000000"/>
            </w:tcBorders>
          </w:tcPr>
          <w:p w:rsidR="00DF5C28" w:rsidRDefault="00DF5C28">
            <w:pPr>
              <w:snapToGrid w:val="0"/>
              <w:rPr>
                <w:b/>
                <w:bCs/>
                <w:color w:val="000000"/>
                <w:sz w:val="24"/>
              </w:rPr>
            </w:pPr>
          </w:p>
        </w:tc>
        <w:tc>
          <w:tcPr>
            <w:tcW w:w="1994" w:type="dxa"/>
            <w:tcBorders>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 w:val="24"/>
              </w:rPr>
            </w:pPr>
            <w:r>
              <w:rPr>
                <w:b/>
                <w:noProof/>
                <w:sz w:val="24"/>
                <w:lang w:eastAsia="en-US"/>
              </w:rPr>
              <w:drawing>
                <wp:inline distT="0" distB="0" distL="0" distR="0">
                  <wp:extent cx="1849755" cy="1969135"/>
                  <wp:effectExtent l="0" t="0" r="0" b="0"/>
                  <wp:docPr id="546" name="Image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745"/>
                          <pic:cNvPicPr>
                            <a:picLocks noChangeAspect="1" noChangeArrowheads="1"/>
                          </pic:cNvPicPr>
                        </pic:nvPicPr>
                        <pic:blipFill>
                          <a:blip r:embed="rId5430" cstate="print">
                            <a:extLst>
                              <a:ext uri="{28A0092B-C50C-407E-A947-70E740481C1C}">
                                <a14:useLocalDpi xmlns:a14="http://schemas.microsoft.com/office/drawing/2010/main"/>
                              </a:ext>
                            </a:extLst>
                          </a:blip>
                          <a:srcRect l="-19" t="-18" r="-19" b="-18"/>
                          <a:stretch>
                            <a:fillRect/>
                          </a:stretch>
                        </pic:blipFill>
                        <pic:spPr bwMode="auto">
                          <a:xfrm>
                            <a:off x="0" y="0"/>
                            <a:ext cx="1849755" cy="1969135"/>
                          </a:xfrm>
                          <a:prstGeom prst="rect">
                            <a:avLst/>
                          </a:prstGeom>
                        </pic:spPr>
                      </pic:pic>
                    </a:graphicData>
                  </a:graphic>
                </wp:inline>
              </w:drawing>
            </w:r>
          </w:p>
          <w:p w:rsidR="00DF5C28" w:rsidRDefault="00504772">
            <w:pPr>
              <w:spacing w:line="276" w:lineRule="auto"/>
              <w:ind w:left="720"/>
            </w:pPr>
            <w:r>
              <w:rPr>
                <w:bCs/>
                <w:sz w:val="24"/>
                <w:lang w:val="nl-NL"/>
              </w:rPr>
              <w:t xml:space="preserve">a, Ta có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00150" cy="266700"/>
                  <wp:effectExtent l="0" t="0" r="0" b="0"/>
                  <wp:docPr id="547" name="Image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746"/>
                          <pic:cNvPicPr>
                            <a:picLocks noChangeAspect="1" noChangeArrowheads="1"/>
                          </pic:cNvPicPr>
                        </pic:nvPicPr>
                        <pic:blipFill>
                          <a:blip r:embed="rId5431" cstate="print">
                            <a:extLst>
                              <a:ext uri="{28A0092B-C50C-407E-A947-70E740481C1C}">
                                <a14:useLocalDpi xmlns:a14="http://schemas.microsoft.com/office/drawing/2010/main"/>
                              </a:ext>
                            </a:extLst>
                          </a:blip>
                          <a:srcRect l="-30" t="-135" r="-30" b="-135"/>
                          <a:stretch>
                            <a:fillRect/>
                          </a:stretch>
                        </pic:blipFill>
                        <pic:spPr bwMode="auto">
                          <a:xfrm>
                            <a:off x="0" y="0"/>
                            <a:ext cx="1200150" cy="266700"/>
                          </a:xfrm>
                          <a:prstGeom prst="rect">
                            <a:avLst/>
                          </a:prstGeom>
                        </pic:spPr>
                      </pic:pic>
                    </a:graphicData>
                  </a:graphic>
                </wp:inline>
              </w:drawing>
            </w:r>
            <w:r>
              <w:rPr>
                <w:position w:val="-6"/>
              </w:rPr>
              <w:fldChar w:fldCharType="end"/>
            </w:r>
            <w:r>
              <w:rPr>
                <w:bCs/>
                <w:sz w:val="24"/>
                <w:lang w:val="nl-NL"/>
              </w:rPr>
              <w:t xml:space="preserve"> (góc nội tiếp chắn nửa đường tròn)</w:t>
            </w:r>
          </w:p>
          <w:p w:rsidR="00DF5C28" w:rsidRDefault="00504772">
            <w:pPr>
              <w:spacing w:line="276" w:lineRule="auto"/>
              <w:ind w:left="720"/>
              <w:rPr>
                <w:bCs/>
                <w:sz w:val="24"/>
                <w:lang w:val="nl-NL"/>
              </w:rPr>
            </w:pPr>
            <w:r>
              <w:rPr>
                <w:sz w:val="24"/>
              </w:rPr>
              <w:object w:dxaOrig="1339" w:dyaOrig="320">
                <v:shape id="ole_rId6145" o:spid="_x0000_i3822" style="width:66.75pt;height:15.75pt" coordsize="" o:spt="100" adj="0,,0" path="" stroked="f">
                  <v:stroke joinstyle="miter"/>
                  <v:imagedata r:id="rId5432" o:title=""/>
                  <v:formulas/>
                  <v:path o:connecttype="segments"/>
                </v:shape>
                <o:OLEObject Type="Embed" ProgID="Equation.DSMT4" ShapeID="ole_rId6145" DrawAspect="Content" ObjectID="_1795181429" r:id="rId5433"/>
              </w:object>
            </w:r>
            <w:r>
              <w:rPr>
                <w:bCs/>
                <w:sz w:val="24"/>
                <w:lang w:val="nl-NL"/>
              </w:rPr>
              <w:t xml:space="preserve"> </w:t>
            </w:r>
            <w:r>
              <w:rPr>
                <w:sz w:val="24"/>
              </w:rPr>
              <w:object w:dxaOrig="959" w:dyaOrig="320">
                <v:shape id="ole_rId6147" o:spid="_x0000_i3823" style="width:48pt;height:15.75pt" coordsize="" o:spt="100" adj="0,,0" path="" stroked="f">
                  <v:stroke joinstyle="miter"/>
                  <v:imagedata r:id="rId5434" o:title=""/>
                  <v:formulas/>
                  <v:path o:connecttype="segments"/>
                </v:shape>
                <o:OLEObject Type="Embed" ProgID="Equation.DSMT4" ShapeID="ole_rId6147" DrawAspect="Content" ObjectID="_1795181430" r:id="rId5435"/>
              </w:object>
            </w:r>
          </w:p>
          <w:p w:rsidR="00DF5C28" w:rsidRDefault="00504772">
            <w:pPr>
              <w:spacing w:line="276" w:lineRule="auto"/>
              <w:ind w:left="720"/>
              <w:rPr>
                <w:sz w:val="24"/>
                <w:lang w:val="nl-NL"/>
              </w:rPr>
            </w:pPr>
            <w:r>
              <w:rPr>
                <w:bCs/>
                <w:sz w:val="24"/>
                <w:lang w:val="nl-NL"/>
              </w:rPr>
              <w:t xml:space="preserve">Mà </w:t>
            </w:r>
            <w:r>
              <w:rPr>
                <w:sz w:val="24"/>
              </w:rPr>
              <w:object w:dxaOrig="399" w:dyaOrig="260">
                <v:shape id="ole_rId6149" o:spid="_x0000_i3824" style="width:20.25pt;height:12.75pt" coordsize="" o:spt="100" adj="0,,0" path="" stroked="f">
                  <v:stroke joinstyle="miter"/>
                  <v:imagedata r:id="rId5436" o:title=""/>
                  <v:formulas/>
                  <v:path o:connecttype="segments"/>
                </v:shape>
                <o:OLEObject Type="Embed" ProgID="Equation.DSMT4" ShapeID="ole_rId6149" DrawAspect="Content" ObjectID="_1795181431" r:id="rId5437"/>
              </w:object>
            </w:r>
            <w:r>
              <w:rPr>
                <w:iCs/>
                <w:sz w:val="24"/>
                <w:lang w:val="nl-NL"/>
              </w:rPr>
              <w:t xml:space="preserve"> </w:t>
            </w:r>
            <w:r>
              <w:rPr>
                <w:sz w:val="24"/>
                <w:lang w:val="nl-NL"/>
              </w:rPr>
              <w:t xml:space="preserve">và </w:t>
            </w:r>
            <w:r>
              <w:rPr>
                <w:sz w:val="24"/>
              </w:rPr>
              <w:object w:dxaOrig="379" w:dyaOrig="279">
                <v:shape id="ole_rId6151" o:spid="_x0000_i3825" style="width:18pt;height:14.25pt" coordsize="" o:spt="100" adj="0,,0" path="" stroked="f">
                  <v:stroke joinstyle="miter"/>
                  <v:imagedata r:id="rId5438" o:title=""/>
                  <v:formulas/>
                  <v:path o:connecttype="segments"/>
                </v:shape>
                <o:OLEObject Type="Embed" ProgID="Equation.DSMT4" ShapeID="ole_rId6151" DrawAspect="Content" ObjectID="_1795181432" r:id="rId5439"/>
              </w:object>
            </w:r>
            <w:r>
              <w:rPr>
                <w:iCs/>
                <w:sz w:val="24"/>
                <w:lang w:val="nl-NL"/>
              </w:rPr>
              <w:t xml:space="preserve"> là </w:t>
            </w:r>
            <w:r>
              <w:rPr>
                <w:sz w:val="24"/>
                <w:lang w:val="nl-NL"/>
              </w:rPr>
              <w:t xml:space="preserve">hai đường cao của </w:t>
            </w:r>
            <w:r>
              <w:rPr>
                <w:sz w:val="24"/>
              </w:rPr>
              <w:object w:dxaOrig="739" w:dyaOrig="320">
                <v:shape id="ole_rId6153" o:spid="_x0000_i3826" style="width:36.75pt;height:15.75pt" coordsize="" o:spt="100" adj="0,,0" path="" stroked="f">
                  <v:stroke joinstyle="miter"/>
                  <v:imagedata r:id="rId5440" o:title=""/>
                  <v:formulas/>
                  <v:path o:connecttype="segments"/>
                </v:shape>
                <o:OLEObject Type="Embed" ProgID="Equation.DSMT4" ShapeID="ole_rId6153" DrawAspect="Content" ObjectID="_1795181433" r:id="rId5441"/>
              </w:object>
            </w:r>
          </w:p>
          <w:p w:rsidR="00DF5C28" w:rsidRDefault="00504772">
            <w:pPr>
              <w:spacing w:line="276" w:lineRule="auto"/>
              <w:ind w:left="720"/>
              <w:rPr>
                <w:sz w:val="24"/>
                <w:lang w:val="nl-NL"/>
              </w:rPr>
            </w:pPr>
            <w:r>
              <w:rPr>
                <w:sz w:val="24"/>
              </w:rPr>
              <w:object w:dxaOrig="1279" w:dyaOrig="320">
                <v:shape id="ole_rId6155" o:spid="_x0000_i3827" style="width:63.75pt;height:15.75pt" coordsize="" o:spt="100" adj="0,,0" path="" stroked="f">
                  <v:stroke joinstyle="miter"/>
                  <v:imagedata r:id="rId5442" o:title=""/>
                  <v:formulas/>
                  <v:path o:connecttype="segments"/>
                </v:shape>
                <o:OLEObject Type="Embed" ProgID="Equation.DSMT4" ShapeID="ole_rId6155" DrawAspect="Content" ObjectID="_1795181434" r:id="rId5443"/>
              </w:object>
            </w:r>
            <w:r>
              <w:rPr>
                <w:sz w:val="24"/>
                <w:lang w:val="nl-NL"/>
              </w:rPr>
              <w:t xml:space="preserve"> </w:t>
            </w:r>
            <w:r>
              <w:rPr>
                <w:sz w:val="24"/>
              </w:rPr>
              <w:object w:dxaOrig="920" w:dyaOrig="320">
                <v:shape id="ole_rId6157" o:spid="_x0000_i3828" style="width:45pt;height:15.75pt" coordsize="" o:spt="100" adj="0,,0" path="" stroked="f">
                  <v:stroke joinstyle="miter"/>
                  <v:imagedata r:id="rId5444" o:title=""/>
                  <v:formulas/>
                  <v:path o:connecttype="segments"/>
                </v:shape>
                <o:OLEObject Type="Embed" ProgID="Equation.DSMT4" ShapeID="ole_rId6157" DrawAspect="Content" ObjectID="_1795181435" r:id="rId5445"/>
              </w:object>
            </w:r>
          </w:p>
          <w:p w:rsidR="00DF5C28" w:rsidRDefault="00504772">
            <w:pPr>
              <w:spacing w:line="276" w:lineRule="auto"/>
              <w:ind w:left="720"/>
              <w:rPr>
                <w:sz w:val="24"/>
                <w:lang w:val="nl-NL"/>
              </w:rPr>
            </w:pPr>
            <w:r>
              <w:rPr>
                <w:sz w:val="24"/>
                <w:lang w:val="nl-NL"/>
              </w:rPr>
              <w:t xml:space="preserve">Do đó </w:t>
            </w:r>
            <w:r>
              <w:rPr>
                <w:sz w:val="24"/>
              </w:rPr>
              <w:object w:dxaOrig="979" w:dyaOrig="320">
                <v:shape id="ole_rId6159" o:spid="_x0000_i3829" style="width:48.75pt;height:15.75pt" coordsize="" o:spt="100" adj="0,,0" path="" stroked="f">
                  <v:stroke joinstyle="miter"/>
                  <v:imagedata r:id="rId5446" o:title=""/>
                  <v:formulas/>
                  <v:path o:connecttype="segments"/>
                </v:shape>
                <o:OLEObject Type="Embed" ProgID="Equation.DSMT4" ShapeID="ole_rId6159" DrawAspect="Content" ObjectID="_1795181436" r:id="rId5447"/>
              </w:object>
            </w:r>
            <w:r>
              <w:rPr>
                <w:sz w:val="24"/>
                <w:lang w:val="nl-NL"/>
              </w:rPr>
              <w:t xml:space="preserve"> và </w:t>
            </w:r>
            <w:r>
              <w:rPr>
                <w:sz w:val="24"/>
              </w:rPr>
              <w:object w:dxaOrig="979" w:dyaOrig="320">
                <v:shape id="ole_rId6161" o:spid="_x0000_i3830" style="width:48.75pt;height:15.75pt" coordsize="" o:spt="100" adj="0,,0" path="" stroked="f">
                  <v:stroke joinstyle="miter"/>
                  <v:imagedata r:id="rId5448" o:title=""/>
                  <v:formulas/>
                  <v:path o:connecttype="segments"/>
                </v:shape>
                <o:OLEObject Type="Embed" ProgID="Equation.DSMT4" ShapeID="ole_rId6161" DrawAspect="Content" ObjectID="_1795181437" r:id="rId5449"/>
              </w:object>
            </w:r>
          </w:p>
          <w:p w:rsidR="00DF5C28" w:rsidRDefault="00504772">
            <w:pPr>
              <w:spacing w:line="276" w:lineRule="auto"/>
              <w:ind w:left="720"/>
            </w:pPr>
            <w:r>
              <w:rPr>
                <w:sz w:val="24"/>
              </w:rPr>
              <w:object w:dxaOrig="299" w:dyaOrig="240">
                <v:shape id="ole_rId6163" o:spid="_x0000_i3831" style="width:15pt;height:12pt" coordsize="" o:spt="100" adj="0,,0" path="" stroked="f">
                  <v:stroke joinstyle="miter"/>
                  <v:imagedata r:id="rId5450" o:title=""/>
                  <v:formulas/>
                  <v:path o:connecttype="segments"/>
                </v:shape>
                <o:OLEObject Type="Embed" ProgID="Equation.DSMT4" ShapeID="ole_rId6163" DrawAspect="Content" ObjectID="_1795181438" r:id="rId5451"/>
              </w:object>
            </w:r>
            <w:r>
              <w:rPr>
                <w:sz w:val="24"/>
                <w:lang w:val="nl-NL"/>
              </w:rPr>
              <w:t xml:space="preserve">Tứ giác </w:t>
            </w:r>
            <w:r>
              <w:rPr>
                <w:sz w:val="24"/>
              </w:rPr>
              <w:object w:dxaOrig="739" w:dyaOrig="279">
                <v:shape id="ole_rId6165" o:spid="_x0000_i3832" style="width:36.75pt;height:14.25pt" coordsize="" o:spt="100" adj="0,,0" path="" stroked="f">
                  <v:stroke joinstyle="miter"/>
                  <v:imagedata r:id="rId5452" o:title=""/>
                  <v:formulas/>
                  <v:path o:connecttype="segments"/>
                </v:shape>
                <o:OLEObject Type="Embed" ProgID="Equation.DSMT4" ShapeID="ole_rId6165" DrawAspect="Content" ObjectID="_1795181439" r:id="rId5453"/>
              </w:object>
            </w:r>
            <w:r>
              <w:rPr>
                <w:sz w:val="24"/>
                <w:lang w:val="nl-NL"/>
              </w:rPr>
              <w:t xml:space="preserve"> là hình bình hành</w:t>
            </w:r>
          </w:p>
          <w:p w:rsidR="00DF5C28" w:rsidRDefault="00504772">
            <w:pPr>
              <w:spacing w:line="276" w:lineRule="auto"/>
              <w:ind w:left="720"/>
              <w:rPr>
                <w:sz w:val="24"/>
                <w:lang w:val="nl-NL"/>
              </w:rPr>
            </w:pPr>
            <w:r>
              <w:rPr>
                <w:sz w:val="24"/>
                <w:lang w:val="nl-NL"/>
              </w:rPr>
              <w:t xml:space="preserve">b, Hình bình hành </w:t>
            </w:r>
            <w:r>
              <w:rPr>
                <w:sz w:val="24"/>
              </w:rPr>
              <w:object w:dxaOrig="739" w:dyaOrig="279">
                <v:shape id="ole_rId6167" o:spid="_x0000_i3833" style="width:36.75pt;height:14.25pt" coordsize="" o:spt="100" adj="0,,0" path="" stroked="f">
                  <v:stroke joinstyle="miter"/>
                  <v:imagedata r:id="rId5454" o:title=""/>
                  <v:formulas/>
                  <v:path o:connecttype="segments"/>
                </v:shape>
                <o:OLEObject Type="Embed" ProgID="Equation.DSMT4" ShapeID="ole_rId6167" DrawAspect="Content" ObjectID="_1795181440" r:id="rId5455"/>
              </w:object>
            </w:r>
            <w:r>
              <w:rPr>
                <w:sz w:val="24"/>
                <w:lang w:val="nl-NL"/>
              </w:rPr>
              <w:t xml:space="preserve"> có hai đường chéo  cắt nhau tại trung điểm </w:t>
            </w:r>
            <w:r>
              <w:rPr>
                <w:sz w:val="24"/>
              </w:rPr>
              <w:object w:dxaOrig="319" w:dyaOrig="260">
                <v:shape id="ole_rId6169" o:spid="_x0000_i3834" style="width:15.75pt;height:12.75pt" coordsize="" o:spt="100" adj="0,,0" path="" stroked="f">
                  <v:stroke joinstyle="miter"/>
                  <v:imagedata r:id="rId5456" o:title=""/>
                  <v:formulas/>
                  <v:path o:connecttype="segments"/>
                </v:shape>
                <o:OLEObject Type="Embed" ProgID="Equation.DSMT4" ShapeID="ole_rId6169" DrawAspect="Content" ObjectID="_1795181441" r:id="rId5457"/>
              </w:object>
            </w:r>
            <w:r>
              <w:rPr>
                <w:sz w:val="24"/>
                <w:lang w:val="nl-NL"/>
              </w:rPr>
              <w:t xml:space="preserve"> của </w:t>
            </w:r>
            <w:r>
              <w:rPr>
                <w:sz w:val="24"/>
              </w:rPr>
              <w:object w:dxaOrig="399" w:dyaOrig="279">
                <v:shape id="ole_rId6171" o:spid="_x0000_i3835" style="width:20.25pt;height:14.25pt" coordsize="" o:spt="100" adj="0,,0" path="" stroked="f">
                  <v:stroke joinstyle="miter"/>
                  <v:imagedata r:id="rId5458" o:title=""/>
                  <v:formulas/>
                  <v:path o:connecttype="segments"/>
                </v:shape>
                <o:OLEObject Type="Embed" ProgID="Equation.DSMT4" ShapeID="ole_rId6171" DrawAspect="Content" ObjectID="_1795181442" r:id="rId5459"/>
              </w:object>
            </w:r>
            <w:r>
              <w:rPr>
                <w:sz w:val="24"/>
                <w:lang w:val="nl-NL"/>
              </w:rPr>
              <w:t xml:space="preserve">nên </w:t>
            </w:r>
            <w:r>
              <w:rPr>
                <w:sz w:val="24"/>
              </w:rPr>
              <w:object w:dxaOrig="319" w:dyaOrig="260">
                <v:shape id="ole_rId6173" o:spid="_x0000_i3836" style="width:15.75pt;height:12.75pt" coordsize="" o:spt="100" adj="0,,0" path="" stroked="f">
                  <v:stroke joinstyle="miter"/>
                  <v:imagedata r:id="rId5460" o:title=""/>
                  <v:formulas/>
                  <v:path o:connecttype="segments"/>
                </v:shape>
                <o:OLEObject Type="Embed" ProgID="Equation.DSMT4" ShapeID="ole_rId6173" DrawAspect="Content" ObjectID="_1795181443" r:id="rId5461"/>
              </w:object>
            </w:r>
            <w:r>
              <w:rPr>
                <w:sz w:val="24"/>
                <w:lang w:val="nl-NL"/>
              </w:rPr>
              <w:t xml:space="preserve"> cũng là trung điểm của </w:t>
            </w:r>
            <w:r>
              <w:rPr>
                <w:sz w:val="24"/>
              </w:rPr>
              <w:object w:dxaOrig="419" w:dyaOrig="260">
                <v:shape id="ole_rId6175" o:spid="_x0000_i3837" style="width:21pt;height:12.75pt" coordsize="" o:spt="100" adj="0,,0" path="" stroked="f">
                  <v:stroke joinstyle="miter"/>
                  <v:imagedata r:id="rId5462" o:title=""/>
                  <v:formulas/>
                  <v:path o:connecttype="segments"/>
                </v:shape>
                <o:OLEObject Type="Embed" ProgID="Equation.DSMT4" ShapeID="ole_rId6175" DrawAspect="Content" ObjectID="_1795181444" r:id="rId5463"/>
              </w:object>
            </w:r>
          </w:p>
          <w:p w:rsidR="00DF5C28" w:rsidRDefault="00504772">
            <w:pPr>
              <w:spacing w:after="0"/>
              <w:ind w:left="720" w:firstLine="720"/>
            </w:pPr>
            <w:r>
              <w:rPr>
                <w:sz w:val="24"/>
                <w:lang w:val="nl-NL"/>
              </w:rPr>
              <w:t xml:space="preserve">Vaayh ba điểm </w:t>
            </w:r>
            <w:r>
              <w:rPr>
                <w:sz w:val="24"/>
              </w:rPr>
              <w:object w:dxaOrig="879" w:dyaOrig="320">
                <v:shape id="ole_rId6177" o:spid="_x0000_i3838" style="width:44.25pt;height:15.75pt" coordsize="" o:spt="100" adj="0,,0" path="" stroked="f">
                  <v:stroke joinstyle="miter"/>
                  <v:imagedata r:id="rId5464" o:title=""/>
                  <v:formulas/>
                  <v:path o:connecttype="segments"/>
                </v:shape>
                <o:OLEObject Type="Embed" ProgID="Equation.DSMT4" ShapeID="ole_rId6177" DrawAspect="Content" ObjectID="_1795181445" r:id="rId5465"/>
              </w:object>
            </w:r>
            <w:r>
              <w:rPr>
                <w:sz w:val="24"/>
                <w:lang w:val="nl-NL"/>
              </w:rPr>
              <w:t xml:space="preserve"> thẳng hàng.</w:t>
            </w:r>
          </w:p>
          <w:p w:rsidR="00DF5C28" w:rsidRDefault="00504772">
            <w:pPr>
              <w:spacing w:line="276" w:lineRule="auto"/>
              <w:ind w:left="720"/>
              <w:rPr>
                <w:iCs/>
                <w:sz w:val="24"/>
                <w:lang w:val="nl-NL"/>
              </w:rPr>
            </w:pPr>
            <w:r>
              <w:rPr>
                <w:sz w:val="24"/>
                <w:lang w:val="nl-NL"/>
              </w:rPr>
              <w:t xml:space="preserve">c, Xét </w:t>
            </w:r>
            <w:r>
              <w:rPr>
                <w:sz w:val="24"/>
              </w:rPr>
              <w:object w:dxaOrig="759" w:dyaOrig="320">
                <v:shape id="ole_rId6179" o:spid="_x0000_i3839" style="width:38.25pt;height:15.75pt" coordsize="" o:spt="100" adj="0,,0" path="" stroked="f">
                  <v:stroke joinstyle="miter"/>
                  <v:imagedata r:id="rId5466" o:title=""/>
                  <v:formulas/>
                  <v:path o:connecttype="segments"/>
                </v:shape>
                <o:OLEObject Type="Embed" ProgID="Equation.DSMT4" ShapeID="ole_rId6179" DrawAspect="Content" ObjectID="_1795181446" r:id="rId5467"/>
              </w:object>
            </w:r>
            <w:r>
              <w:rPr>
                <w:sz w:val="24"/>
                <w:lang w:val="nl-NL"/>
              </w:rPr>
              <w:t xml:space="preserve"> có </w:t>
            </w:r>
            <w:r>
              <w:rPr>
                <w:sz w:val="24"/>
              </w:rPr>
              <w:object w:dxaOrig="319" w:dyaOrig="260">
                <v:shape id="ole_rId6181" o:spid="_x0000_i3840" style="width:15.75pt;height:12.75pt" coordsize="" o:spt="100" adj="0,,0" path="" stroked="f">
                  <v:stroke joinstyle="miter"/>
                  <v:imagedata r:id="rId5468" o:title=""/>
                  <v:formulas/>
                  <v:path o:connecttype="segments"/>
                </v:shape>
                <o:OLEObject Type="Embed" ProgID="Equation.DSMT4" ShapeID="ole_rId6181" DrawAspect="Content" ObjectID="_1795181447" r:id="rId5469"/>
              </w:object>
            </w:r>
            <w:r>
              <w:rPr>
                <w:sz w:val="24"/>
                <w:lang w:val="nl-NL"/>
              </w:rPr>
              <w:t xml:space="preserve"> là trung điểm của </w:t>
            </w:r>
            <w:r>
              <w:rPr>
                <w:sz w:val="24"/>
              </w:rPr>
              <w:object w:dxaOrig="399" w:dyaOrig="279">
                <v:shape id="ole_rId6183" o:spid="_x0000_i3841" style="width:20.25pt;height:14.25pt" coordsize="" o:spt="100" adj="0,,0" path="" stroked="f">
                  <v:stroke joinstyle="miter"/>
                  <v:imagedata r:id="rId5470" o:title=""/>
                  <v:formulas/>
                  <v:path o:connecttype="segments"/>
                </v:shape>
                <o:OLEObject Type="Embed" ProgID="Equation.DSMT4" ShapeID="ole_rId6183" DrawAspect="Content" ObjectID="_1795181448" r:id="rId5471"/>
              </w:object>
            </w:r>
            <w:r>
              <w:rPr>
                <w:iCs/>
                <w:sz w:val="24"/>
                <w:lang w:val="nl-NL"/>
              </w:rPr>
              <w:t xml:space="preserve"> và </w:t>
            </w:r>
            <w:r>
              <w:rPr>
                <w:sz w:val="24"/>
              </w:rPr>
              <w:object w:dxaOrig="239" w:dyaOrig="279">
                <v:shape id="ole_rId6185" o:spid="_x0000_i3842" style="width:12pt;height:14.25pt" coordsize="" o:spt="100" adj="0,,0" path="" stroked="f">
                  <v:stroke joinstyle="miter"/>
                  <v:imagedata r:id="rId5472" o:title=""/>
                  <v:formulas/>
                  <v:path o:connecttype="segments"/>
                </v:shape>
                <o:OLEObject Type="Embed" ProgID="Equation.DSMT4" ShapeID="ole_rId6185" DrawAspect="Content" ObjectID="_1795181449" r:id="rId5473"/>
              </w:object>
            </w:r>
            <w:r>
              <w:rPr>
                <w:iCs/>
                <w:sz w:val="24"/>
                <w:lang w:val="nl-NL"/>
              </w:rPr>
              <w:t xml:space="preserve"> là trung điểm của </w:t>
            </w:r>
            <w:r>
              <w:rPr>
                <w:sz w:val="24"/>
              </w:rPr>
              <w:object w:dxaOrig="419" w:dyaOrig="260">
                <v:shape id="ole_rId6187" o:spid="_x0000_i3843" style="width:21pt;height:12.75pt" coordsize="" o:spt="100" adj="0,,0" path="" stroked="f">
                  <v:stroke joinstyle="miter"/>
                  <v:imagedata r:id="rId5474" o:title=""/>
                  <v:formulas/>
                  <v:path o:connecttype="segments"/>
                </v:shape>
                <o:OLEObject Type="Embed" ProgID="Equation.DSMT4" ShapeID="ole_rId6187" DrawAspect="Content" ObjectID="_1795181450" r:id="rId5475"/>
              </w:object>
            </w:r>
          </w:p>
          <w:p w:rsidR="00DF5C28" w:rsidRDefault="00504772">
            <w:pPr>
              <w:spacing w:line="276" w:lineRule="auto"/>
              <w:ind w:left="720"/>
              <w:rPr>
                <w:sz w:val="24"/>
                <w:lang w:val="nl-NL"/>
              </w:rPr>
            </w:pPr>
            <w:r>
              <w:rPr>
                <w:sz w:val="24"/>
              </w:rPr>
              <w:object w:dxaOrig="719" w:dyaOrig="320">
                <v:shape id="ole_rId6189" o:spid="_x0000_i3844" style="width:36pt;height:15.75pt" coordsize="" o:spt="100" adj="0,,0" path="" stroked="f">
                  <v:stroke joinstyle="miter"/>
                  <v:imagedata r:id="rId5476" o:title=""/>
                  <v:formulas/>
                  <v:path o:connecttype="segments"/>
                </v:shape>
                <o:OLEObject Type="Embed" ProgID="Equation.DSMT4" ShapeID="ole_rId6189" DrawAspect="Content" ObjectID="_1795181451" r:id="rId5477"/>
              </w:object>
            </w:r>
            <w:r>
              <w:rPr>
                <w:iCs/>
                <w:sz w:val="24"/>
                <w:lang w:val="nl-NL"/>
              </w:rPr>
              <w:t xml:space="preserve">là đường trung bình của </w:t>
            </w:r>
            <w:r>
              <w:rPr>
                <w:sz w:val="24"/>
              </w:rPr>
              <w:object w:dxaOrig="759" w:dyaOrig="320">
                <v:shape id="ole_rId6191" o:spid="_x0000_i3845" style="width:38.25pt;height:15.75pt" coordsize="" o:spt="100" adj="0,,0" path="" stroked="f">
                  <v:stroke joinstyle="miter"/>
                  <v:imagedata r:id="rId5478" o:title=""/>
                  <v:formulas/>
                  <v:path o:connecttype="segments"/>
                </v:shape>
                <o:OLEObject Type="Embed" ProgID="Equation.DSMT4" ShapeID="ole_rId6191" DrawAspect="Content" ObjectID="_1795181452" r:id="rId5479"/>
              </w:object>
            </w:r>
            <w:r>
              <w:rPr>
                <w:sz w:val="24"/>
                <w:lang w:val="nl-NL"/>
              </w:rPr>
              <w:t xml:space="preserve"> </w:t>
            </w:r>
            <w:r>
              <w:rPr>
                <w:sz w:val="24"/>
              </w:rPr>
              <w:object w:dxaOrig="1499" w:dyaOrig="620">
                <v:shape id="ole_rId6193" o:spid="_x0000_i3846" style="width:75pt;height:30.75pt" coordsize="" o:spt="100" adj="0,,0" path="" stroked="f">
                  <v:stroke joinstyle="miter"/>
                  <v:imagedata r:id="rId5480" o:title=""/>
                  <v:formulas/>
                  <v:path o:connecttype="segments"/>
                </v:shape>
                <o:OLEObject Type="Embed" ProgID="Equation.DSMT4" ShapeID="ole_rId6193" DrawAspect="Content" ObjectID="_1795181453" r:id="rId5481"/>
              </w:object>
            </w:r>
          </w:p>
          <w:p w:rsidR="00DF5C28" w:rsidRDefault="00DF5C28">
            <w:pPr>
              <w:rPr>
                <w:color w:val="000000"/>
                <w:sz w:val="24"/>
                <w:lang w:val="nl-NL"/>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lang w:val="nl-NL"/>
              </w:rPr>
            </w:pP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t>Bài 6 (…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4"/>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sz w:val="24"/>
              </w:rPr>
            </w:pPr>
            <w:r>
              <w:rPr>
                <w:b/>
                <w:bCs/>
                <w:color w:val="000000"/>
                <w:sz w:val="24"/>
              </w:rPr>
              <w:lastRenderedPageBreak/>
              <w:t>Câu 7 (0,5 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4"/>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 w:val="24"/>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 w:val="24"/>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4"/>
              </w:rPr>
            </w:pPr>
          </w:p>
        </w:tc>
      </w:tr>
    </w:tbl>
    <w:p w:rsidR="00DF5C28" w:rsidRDefault="00DF5C28">
      <w:pPr>
        <w:rPr>
          <w:b/>
          <w:bCs/>
          <w:color w:val="000000"/>
          <w:sz w:val="24"/>
        </w:rPr>
      </w:pPr>
    </w:p>
    <w:p w:rsidR="00DF5C28" w:rsidRDefault="00DF5C28">
      <w:pPr>
        <w:shd w:val="clear" w:color="auto" w:fill="FFFFFF"/>
        <w:jc w:val="center"/>
        <w:rPr>
          <w:b/>
          <w:bCs/>
          <w:color w:val="000000"/>
          <w:sz w:val="24"/>
        </w:rPr>
      </w:pPr>
    </w:p>
    <w:p w:rsidR="00DF5C28" w:rsidRDefault="00DF5C28">
      <w:pPr>
        <w:shd w:val="clear" w:color="auto" w:fill="FFFFFF"/>
        <w:jc w:val="center"/>
        <w:rPr>
          <w:b/>
          <w:color w:val="000000"/>
          <w:sz w:val="24"/>
        </w:rPr>
      </w:pPr>
    </w:p>
    <w:p w:rsidR="00DF5C28" w:rsidRDefault="00DF5C28">
      <w:pPr>
        <w:shd w:val="clear" w:color="auto" w:fill="FFFFFF"/>
        <w:jc w:val="center"/>
        <w:rPr>
          <w:b/>
          <w:color w:val="000000"/>
          <w:sz w:val="24"/>
        </w:rPr>
      </w:pPr>
    </w:p>
    <w:p w:rsidR="00DF5C28" w:rsidRDefault="00DF5C28">
      <w:pPr>
        <w:shd w:val="clear" w:color="auto" w:fill="FFFFFF"/>
        <w:jc w:val="center"/>
        <w:rPr>
          <w:b/>
          <w:color w:val="000000"/>
          <w:sz w:val="24"/>
        </w:rPr>
      </w:pPr>
    </w:p>
    <w:p w:rsidR="00DF5C28" w:rsidRDefault="00DF5C28">
      <w:pPr>
        <w:shd w:val="clear" w:color="auto" w:fill="FFFFFF"/>
        <w:jc w:val="center"/>
        <w:rPr>
          <w:b/>
          <w:color w:val="000000"/>
          <w:sz w:val="24"/>
        </w:rPr>
      </w:pPr>
    </w:p>
    <w:p w:rsidR="00DF5C28" w:rsidRDefault="00504772">
      <w:pPr>
        <w:shd w:val="clear" w:color="auto" w:fill="FFFFFF"/>
        <w:jc w:val="center"/>
        <w:rPr>
          <w:color w:val="000000"/>
          <w:sz w:val="24"/>
        </w:rPr>
      </w:pPr>
      <w:r>
        <w:rPr>
          <w:b/>
          <w:color w:val="000000"/>
          <w:sz w:val="24"/>
        </w:rPr>
        <w:t>-</w:t>
      </w:r>
      <w:r>
        <w:rPr>
          <w:b/>
          <w:color w:val="000000"/>
          <w:sz w:val="24"/>
          <w:lang w:val="vi-VN"/>
        </w:rPr>
        <w:t>---- HẾT -----</w:t>
      </w:r>
    </w:p>
    <w:p w:rsidR="00DF5C28" w:rsidRDefault="00DF5C28">
      <w:pPr>
        <w:ind w:left="360"/>
        <w:rPr>
          <w:b/>
          <w:bCs/>
          <w:color w:val="000000"/>
          <w:sz w:val="24"/>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42</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line="276" w:lineRule="auto"/>
        <w:rPr>
          <w:b/>
          <w:lang w:val="vi-VN"/>
        </w:rPr>
      </w:pPr>
      <w:r>
        <w:rPr>
          <w:b/>
          <w:lang w:val="vi-VN"/>
        </w:rPr>
        <w:t>A. TRẮC NGHIỆM: ( 3 điểm)</w:t>
      </w:r>
    </w:p>
    <w:p w:rsidR="00DF5C28" w:rsidRDefault="00504772">
      <w:pPr>
        <w:spacing w:line="276" w:lineRule="auto"/>
        <w:rPr>
          <w:b/>
          <w:lang w:val="vi-VN"/>
        </w:rPr>
      </w:pPr>
      <w:r>
        <w:rPr>
          <w:b/>
          <w:lang w:val="vi-VN"/>
        </w:rPr>
        <w:t xml:space="preserve">Câu 1. </w:t>
      </w:r>
      <w:r>
        <w:rPr>
          <w:rFonts w:eastAsia="Georgia"/>
          <w:lang w:val="vi-VN"/>
        </w:rPr>
        <w:t>Phương trình nào sau đây không ph</w:t>
      </w:r>
      <w:r>
        <w:rPr>
          <w:rFonts w:eastAsia="Georgia"/>
          <w:lang w:val="vi-VN"/>
        </w:rPr>
        <w:t>ả</w:t>
      </w:r>
      <w:r>
        <w:rPr>
          <w:rFonts w:eastAsia="Georgia"/>
          <w:lang w:val="vi-VN"/>
        </w:rPr>
        <w:t>i là phương trình b</w:t>
      </w:r>
      <w:r>
        <w:rPr>
          <w:rFonts w:eastAsia="Georgia"/>
          <w:lang w:val="vi-VN"/>
        </w:rPr>
        <w:t>ậ</w:t>
      </w:r>
      <w:r>
        <w:rPr>
          <w:rFonts w:eastAsia="Georgia"/>
          <w:lang w:val="vi-VN"/>
        </w:rPr>
        <w:t>c nh</w:t>
      </w:r>
      <w:r>
        <w:rPr>
          <w:rFonts w:eastAsia="Georgia"/>
          <w:lang w:val="vi-VN"/>
        </w:rPr>
        <w:t>ấ</w:t>
      </w:r>
      <w:r>
        <w:rPr>
          <w:rFonts w:eastAsia="Georgia"/>
          <w:lang w:val="vi-VN"/>
        </w:rPr>
        <w:t xml:space="preserve">t hai </w:t>
      </w:r>
      <w:r>
        <w:rPr>
          <w:rFonts w:eastAsia="Georgia"/>
          <w:lang w:val="vi-VN"/>
        </w:rPr>
        <w:t>ẩ</w:t>
      </w:r>
      <w:r>
        <w:rPr>
          <w:rFonts w:eastAsia="Georgia"/>
          <w:lang w:val="vi-VN"/>
        </w:rPr>
        <w:t>n?</w:t>
      </w:r>
    </w:p>
    <w:p w:rsidR="00DF5C28" w:rsidRDefault="00504772">
      <w:pPr>
        <w:tabs>
          <w:tab w:val="left" w:pos="283"/>
          <w:tab w:val="left" w:pos="2835"/>
          <w:tab w:val="left" w:pos="5386"/>
          <w:tab w:val="left" w:pos="7797"/>
        </w:tabs>
        <w:spacing w:after="240" w:line="240" w:lineRule="atLeast"/>
        <w:rPr>
          <w:b/>
          <w:lang w:val="vi-VN"/>
        </w:rPr>
      </w:pPr>
      <w:r>
        <w:rPr>
          <w:b/>
          <w:lang w:val="vi-VN"/>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42975" cy="285750"/>
            <wp:effectExtent l="0" t="0" r="0" b="0"/>
            <wp:docPr id="548" name="Image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747"/>
                    <pic:cNvPicPr>
                      <a:picLocks noChangeAspect="1" noChangeArrowheads="1"/>
                    </pic:cNvPicPr>
                  </pic:nvPicPr>
                  <pic:blipFill>
                    <a:blip r:embed="rId5482" cstate="print">
                      <a:extLst>
                        <a:ext uri="{28A0092B-C50C-407E-A947-70E740481C1C}">
                          <a14:useLocalDpi xmlns:a14="http://schemas.microsoft.com/office/drawing/2010/main"/>
                        </a:ext>
                      </a:extLst>
                    </a:blip>
                    <a:srcRect l="-38" t="-126" r="-38" b="-126"/>
                    <a:stretch>
                      <a:fillRect/>
                    </a:stretch>
                  </pic:blipFill>
                  <pic:spPr bwMode="auto">
                    <a:xfrm>
                      <a:off x="0" y="0"/>
                      <a:ext cx="942975" cy="285750"/>
                    </a:xfrm>
                    <a:prstGeom prst="rect">
                      <a:avLst/>
                    </a:prstGeom>
                  </pic:spPr>
                </pic:pic>
              </a:graphicData>
            </a:graphic>
          </wp:inline>
        </w:drawing>
      </w:r>
      <w:r>
        <w:rPr>
          <w:position w:val="-6"/>
        </w:rPr>
        <w:fldChar w:fldCharType="end"/>
      </w:r>
      <w:r>
        <w:rPr>
          <w:lang w:val="vi-VN"/>
        </w:rPr>
        <w:t>.</w:t>
      </w:r>
      <w:r>
        <w:rPr>
          <w:b/>
          <w:lang w:val="vi-VN"/>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42975" cy="285750"/>
            <wp:effectExtent l="0" t="0" r="0" b="0"/>
            <wp:docPr id="549" name="Image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748"/>
                    <pic:cNvPicPr>
                      <a:picLocks noChangeAspect="1" noChangeArrowheads="1"/>
                    </pic:cNvPicPr>
                  </pic:nvPicPr>
                  <pic:blipFill>
                    <a:blip r:embed="rId5483" cstate="print">
                      <a:extLst>
                        <a:ext uri="{28A0092B-C50C-407E-A947-70E740481C1C}">
                          <a14:useLocalDpi xmlns:a14="http://schemas.microsoft.com/office/drawing/2010/main"/>
                        </a:ext>
                      </a:extLst>
                    </a:blip>
                    <a:srcRect l="-38" t="-126" r="-38" b="-126"/>
                    <a:stretch>
                      <a:fillRect/>
                    </a:stretch>
                  </pic:blipFill>
                  <pic:spPr bwMode="auto">
                    <a:xfrm>
                      <a:off x="0" y="0"/>
                      <a:ext cx="942975" cy="285750"/>
                    </a:xfrm>
                    <a:prstGeom prst="rect">
                      <a:avLst/>
                    </a:prstGeom>
                  </pic:spPr>
                </pic:pic>
              </a:graphicData>
            </a:graphic>
          </wp:inline>
        </w:drawing>
      </w:r>
      <w:r>
        <w:rPr>
          <w:position w:val="-6"/>
        </w:rPr>
        <w:fldChar w:fldCharType="end"/>
      </w:r>
      <w:r>
        <w:rPr>
          <w:lang w:val="vi-VN"/>
        </w:rPr>
        <w:t>.</w:t>
      </w:r>
      <w:r>
        <w:rPr>
          <w:b/>
          <w:lang w:val="vi-VN"/>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42950" cy="285750"/>
            <wp:effectExtent l="0" t="0" r="0" b="0"/>
            <wp:docPr id="550" name="Image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749"/>
                    <pic:cNvPicPr>
                      <a:picLocks noChangeAspect="1" noChangeArrowheads="1"/>
                    </pic:cNvPicPr>
                  </pic:nvPicPr>
                  <pic:blipFill>
                    <a:blip r:embed="rId5484" cstate="print">
                      <a:extLst>
                        <a:ext uri="{28A0092B-C50C-407E-A947-70E740481C1C}">
                          <a14:useLocalDpi xmlns:a14="http://schemas.microsoft.com/office/drawing/2010/main"/>
                        </a:ext>
                      </a:extLst>
                    </a:blip>
                    <a:srcRect l="-48" t="-126" r="-48" b="-126"/>
                    <a:stretch>
                      <a:fillRect/>
                    </a:stretch>
                  </pic:blipFill>
                  <pic:spPr bwMode="auto">
                    <a:xfrm>
                      <a:off x="0" y="0"/>
                      <a:ext cx="742950" cy="285750"/>
                    </a:xfrm>
                    <a:prstGeom prst="rect">
                      <a:avLst/>
                    </a:prstGeom>
                  </pic:spPr>
                </pic:pic>
              </a:graphicData>
            </a:graphic>
          </wp:inline>
        </w:drawing>
      </w:r>
      <w:r>
        <w:rPr>
          <w:position w:val="-6"/>
        </w:rPr>
        <w:fldChar w:fldCharType="end"/>
      </w:r>
      <w:r>
        <w:rPr>
          <w:lang w:val="vi-VN"/>
        </w:rPr>
        <w:t>.</w:t>
      </w:r>
      <w:r>
        <w:rPr>
          <w:b/>
          <w:lang w:val="vi-VN"/>
        </w:rPr>
        <w:tab/>
        <w:t xml:space="preserve">D. </w:t>
      </w:r>
      <w:r>
        <w:fldChar w:fldCharType="begin"/>
      </w:r>
      <w:r>
        <w:rPr>
          <w:position w:val="-6"/>
        </w:rPr>
        <w:instrText xml:space="preserve">QUOTE </w:instrText>
      </w:r>
      <w:r>
        <w:rPr>
          <w:position w:val="-6"/>
        </w:rPr>
        <w:instrText>_x0001_</w:instrText>
      </w:r>
      <w:r>
        <w:rPr>
          <w:position w:val="-6"/>
        </w:rPr>
        <w:fldChar w:fldCharType="separate"/>
      </w:r>
      <w:r>
        <w:rPr>
          <w:noProof/>
          <w:position w:val="-6"/>
          <w:lang w:eastAsia="en-US"/>
        </w:rPr>
        <w:drawing>
          <wp:inline distT="0" distB="0" distL="0" distR="0">
            <wp:extent cx="838200" cy="285750"/>
            <wp:effectExtent l="0" t="0" r="0" b="0"/>
            <wp:docPr id="551" name="Image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750"/>
                    <pic:cNvPicPr>
                      <a:picLocks noChangeAspect="1" noChangeArrowheads="1"/>
                    </pic:cNvPicPr>
                  </pic:nvPicPr>
                  <pic:blipFill>
                    <a:blip r:embed="rId5485"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position w:val="-6"/>
        </w:rPr>
        <w:fldChar w:fldCharType="end"/>
      </w:r>
      <w:r>
        <w:rPr>
          <w:lang w:val="vi-VN"/>
        </w:rPr>
        <w:t>.</w:t>
      </w:r>
    </w:p>
    <w:p w:rsidR="00DF5C28" w:rsidRDefault="00504772">
      <w:pPr>
        <w:spacing w:line="276" w:lineRule="auto"/>
        <w:rPr>
          <w:b/>
          <w:lang w:val="vi-VN"/>
        </w:rPr>
      </w:pPr>
      <w:r>
        <w:rPr>
          <w:b/>
          <w:lang w:val="vi-VN"/>
        </w:rPr>
        <w:t xml:space="preserve">Câu </w:t>
      </w:r>
      <w:bookmarkStart w:id="108" w:name="c2q"/>
      <w:bookmarkEnd w:id="108"/>
      <w:r>
        <w:rPr>
          <w:b/>
          <w:lang w:val="vi-VN"/>
        </w:rPr>
        <w:t xml:space="preserve">2. </w:t>
      </w:r>
      <w:r>
        <w:rPr>
          <w:rFonts w:eastAsia="Georgia"/>
          <w:lang w:val="vi-VN"/>
        </w:rPr>
        <w:t>H</w:t>
      </w:r>
      <w:r>
        <w:rPr>
          <w:rFonts w:eastAsia="Georgia"/>
          <w:lang w:val="vi-VN"/>
        </w:rPr>
        <w:t>ệ</w:t>
      </w:r>
      <w:r>
        <w:rPr>
          <w:rFonts w:eastAsia="Georgia"/>
          <w:lang w:val="vi-VN"/>
        </w:rPr>
        <w:t xml:space="preserve"> phương trình </w:t>
      </w:r>
      <w:r>
        <w:fldChar w:fldCharType="begin"/>
      </w:r>
      <w:r>
        <w:rPr>
          <w:rFonts w:eastAsia="Georgia"/>
          <w:position w:val="-23"/>
        </w:rPr>
        <w:instrText>QUOTE _x0001_</w:instrText>
      </w:r>
      <w:r>
        <w:rPr>
          <w:rFonts w:eastAsia="Georgia"/>
          <w:position w:val="-23"/>
        </w:rPr>
        <w:fldChar w:fldCharType="separate"/>
      </w:r>
      <w:r>
        <w:rPr>
          <w:rFonts w:eastAsia="Georgia"/>
          <w:noProof/>
          <w:position w:val="-23"/>
          <w:lang w:eastAsia="en-US"/>
        </w:rPr>
        <w:drawing>
          <wp:inline distT="0" distB="0" distL="0" distR="0">
            <wp:extent cx="1009650" cy="485775"/>
            <wp:effectExtent l="0" t="0" r="0" b="0"/>
            <wp:docPr id="552" name="Image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751"/>
                    <pic:cNvPicPr>
                      <a:picLocks noChangeAspect="1" noChangeArrowheads="1"/>
                    </pic:cNvPicPr>
                  </pic:nvPicPr>
                  <pic:blipFill>
                    <a:blip r:embed="rId5486" cstate="print">
                      <a:extLst>
                        <a:ext uri="{28A0092B-C50C-407E-A947-70E740481C1C}">
                          <a14:useLocalDpi xmlns:a14="http://schemas.microsoft.com/office/drawing/2010/main"/>
                        </a:ext>
                      </a:extLst>
                    </a:blip>
                    <a:srcRect l="-36" t="-74" r="-36" b="-74"/>
                    <a:stretch>
                      <a:fillRect/>
                    </a:stretch>
                  </pic:blipFill>
                  <pic:spPr bwMode="auto">
                    <a:xfrm>
                      <a:off x="0" y="0"/>
                      <a:ext cx="1009650" cy="485775"/>
                    </a:xfrm>
                    <a:prstGeom prst="rect">
                      <a:avLst/>
                    </a:prstGeom>
                  </pic:spPr>
                </pic:pic>
              </a:graphicData>
            </a:graphic>
          </wp:inline>
        </w:drawing>
      </w:r>
      <w:r>
        <w:rPr>
          <w:rFonts w:eastAsia="Georgia"/>
          <w:position w:val="-23"/>
        </w:rPr>
        <w:fldChar w:fldCharType="end"/>
      </w:r>
      <w:r>
        <w:rPr>
          <w:rFonts w:eastAsia="Georgia"/>
          <w:lang w:val="vi-VN"/>
        </w:rPr>
        <w:t xml:space="preserve"> nh</w:t>
      </w:r>
      <w:r>
        <w:rPr>
          <w:rFonts w:eastAsia="Georgia"/>
          <w:lang w:val="vi-VN"/>
        </w:rPr>
        <w:t>ậ</w:t>
      </w:r>
      <w:r>
        <w:rPr>
          <w:rFonts w:eastAsia="Georgia"/>
          <w:lang w:val="vi-VN"/>
        </w:rPr>
        <w:t>n c</w:t>
      </w:r>
      <w:r>
        <w:rPr>
          <w:rFonts w:eastAsia="Georgia"/>
          <w:lang w:val="vi-VN"/>
        </w:rPr>
        <w:t>ặ</w:t>
      </w:r>
      <w:r>
        <w:rPr>
          <w:rFonts w:eastAsia="Georgia"/>
          <w:lang w:val="vi-VN"/>
        </w:rPr>
        <w:t>p s</w:t>
      </w:r>
      <w:r>
        <w:rPr>
          <w:rFonts w:eastAsia="Georgia"/>
          <w:lang w:val="vi-VN"/>
        </w:rPr>
        <w:t>ố</w:t>
      </w:r>
      <w:r>
        <w:rPr>
          <w:rFonts w:eastAsia="Georgia"/>
          <w:lang w:val="vi-VN"/>
        </w:rPr>
        <w:t xml:space="preserve"> nào sau đây là nghi</w:t>
      </w:r>
      <w:r>
        <w:rPr>
          <w:rFonts w:eastAsia="Georgia"/>
          <w:lang w:val="vi-VN"/>
        </w:rPr>
        <w:t>ệ</w:t>
      </w:r>
      <w:r>
        <w:rPr>
          <w:rFonts w:eastAsia="Georgia"/>
          <w:lang w:val="vi-VN"/>
        </w:rPr>
        <w:t>m?</w:t>
      </w:r>
    </w:p>
    <w:p w:rsidR="00DF5C28" w:rsidRDefault="00504772">
      <w:pPr>
        <w:tabs>
          <w:tab w:val="left" w:pos="283"/>
          <w:tab w:val="left" w:pos="2835"/>
          <w:tab w:val="left" w:pos="5386"/>
          <w:tab w:val="left" w:pos="7937"/>
        </w:tabs>
        <w:spacing w:after="240" w:line="240" w:lineRule="atLeast"/>
        <w:rPr>
          <w:b/>
          <w:lang w:val="vi-VN"/>
        </w:rPr>
      </w:pPr>
      <w:r>
        <w:rPr>
          <w:b/>
          <w:lang w:val="vi-VN"/>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19100" cy="285750"/>
            <wp:effectExtent l="0" t="0" r="0" b="0"/>
            <wp:docPr id="553" name="Image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752"/>
                    <pic:cNvPicPr>
                      <a:picLocks noChangeAspect="1" noChangeArrowheads="1"/>
                    </pic:cNvPicPr>
                  </pic:nvPicPr>
                  <pic:blipFill>
                    <a:blip r:embed="rId5487" cstate="print">
                      <a:extLst>
                        <a:ext uri="{28A0092B-C50C-407E-A947-70E740481C1C}">
                          <a14:useLocalDpi xmlns:a14="http://schemas.microsoft.com/office/drawing/2010/main"/>
                        </a:ext>
                      </a:extLst>
                    </a:blip>
                    <a:srcRect l="-86" t="-126" r="-86" b="-126"/>
                    <a:stretch>
                      <a:fillRect/>
                    </a:stretch>
                  </pic:blipFill>
                  <pic:spPr bwMode="auto">
                    <a:xfrm>
                      <a:off x="0" y="0"/>
                      <a:ext cx="419100" cy="285750"/>
                    </a:xfrm>
                    <a:prstGeom prst="rect">
                      <a:avLst/>
                    </a:prstGeom>
                  </pic:spPr>
                </pic:pic>
              </a:graphicData>
            </a:graphic>
          </wp:inline>
        </w:drawing>
      </w:r>
      <w:r>
        <w:rPr>
          <w:position w:val="-6"/>
        </w:rPr>
        <w:fldChar w:fldCharType="end"/>
      </w:r>
      <w:r>
        <w:rPr>
          <w:lang w:val="vi-VN"/>
        </w:rPr>
        <w:t>.</w:t>
      </w:r>
      <w:r>
        <w:rPr>
          <w:b/>
          <w:lang w:val="vi-VN"/>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52450" cy="285750"/>
            <wp:effectExtent l="0" t="0" r="0" b="0"/>
            <wp:docPr id="554" name="Image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753"/>
                    <pic:cNvPicPr>
                      <a:picLocks noChangeAspect="1" noChangeArrowheads="1"/>
                    </pic:cNvPicPr>
                  </pic:nvPicPr>
                  <pic:blipFill>
                    <a:blip r:embed="rId5488" cstate="print">
                      <a:extLst>
                        <a:ext uri="{28A0092B-C50C-407E-A947-70E740481C1C}">
                          <a14:useLocalDpi xmlns:a14="http://schemas.microsoft.com/office/drawing/2010/main"/>
                        </a:ext>
                      </a:extLst>
                    </a:blip>
                    <a:srcRect l="-65" t="-126" r="-65" b="-126"/>
                    <a:stretch>
                      <a:fillRect/>
                    </a:stretch>
                  </pic:blipFill>
                  <pic:spPr bwMode="auto">
                    <a:xfrm>
                      <a:off x="0" y="0"/>
                      <a:ext cx="552450" cy="285750"/>
                    </a:xfrm>
                    <a:prstGeom prst="rect">
                      <a:avLst/>
                    </a:prstGeom>
                  </pic:spPr>
                </pic:pic>
              </a:graphicData>
            </a:graphic>
          </wp:inline>
        </w:drawing>
      </w:r>
      <w:r>
        <w:rPr>
          <w:position w:val="-6"/>
        </w:rPr>
        <w:fldChar w:fldCharType="end"/>
      </w:r>
      <w:r>
        <w:rPr>
          <w:lang w:val="vi-VN"/>
        </w:rPr>
        <w:t>.</w:t>
      </w:r>
      <w:r>
        <w:rPr>
          <w:b/>
          <w:lang w:val="vi-VN"/>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85825" cy="285750"/>
            <wp:effectExtent l="0" t="0" r="0" b="0"/>
            <wp:docPr id="555" name="Image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754"/>
                    <pic:cNvPicPr>
                      <a:picLocks noChangeAspect="1" noChangeArrowheads="1"/>
                    </pic:cNvPicPr>
                  </pic:nvPicPr>
                  <pic:blipFill>
                    <a:blip r:embed="rId5489" cstate="print">
                      <a:extLst>
                        <a:ext uri="{28A0092B-C50C-407E-A947-70E740481C1C}">
                          <a14:useLocalDpi xmlns:a14="http://schemas.microsoft.com/office/drawing/2010/main"/>
                        </a:ext>
                      </a:extLst>
                    </a:blip>
                    <a:srcRect l="-41" t="-126" r="-41" b="-126"/>
                    <a:stretch>
                      <a:fillRect/>
                    </a:stretch>
                  </pic:blipFill>
                  <pic:spPr bwMode="auto">
                    <a:xfrm>
                      <a:off x="0" y="0"/>
                      <a:ext cx="885825" cy="285750"/>
                    </a:xfrm>
                    <a:prstGeom prst="rect">
                      <a:avLst/>
                    </a:prstGeom>
                  </pic:spPr>
                </pic:pic>
              </a:graphicData>
            </a:graphic>
          </wp:inline>
        </w:drawing>
      </w:r>
      <w:r>
        <w:rPr>
          <w:position w:val="-6"/>
        </w:rPr>
        <w:fldChar w:fldCharType="end"/>
      </w:r>
      <w:r>
        <w:rPr>
          <w:lang w:val="vi-VN"/>
        </w:rPr>
        <w:t>.</w:t>
      </w:r>
      <w:r>
        <w:rPr>
          <w:b/>
          <w:lang w:val="vi-VN"/>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19125" cy="285750"/>
            <wp:effectExtent l="0" t="0" r="0" b="0"/>
            <wp:docPr id="556" name="Image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755"/>
                    <pic:cNvPicPr>
                      <a:picLocks noChangeAspect="1" noChangeArrowheads="1"/>
                    </pic:cNvPicPr>
                  </pic:nvPicPr>
                  <pic:blipFill>
                    <a:blip r:embed="rId5490" cstate="print">
                      <a:extLst>
                        <a:ext uri="{28A0092B-C50C-407E-A947-70E740481C1C}">
                          <a14:useLocalDpi xmlns:a14="http://schemas.microsoft.com/office/drawing/2010/main"/>
                        </a:ext>
                      </a:extLst>
                    </a:blip>
                    <a:srcRect l="-58" t="-126" r="-58" b="-126"/>
                    <a:stretch>
                      <a:fillRect/>
                    </a:stretch>
                  </pic:blipFill>
                  <pic:spPr bwMode="auto">
                    <a:xfrm>
                      <a:off x="0" y="0"/>
                      <a:ext cx="619125" cy="285750"/>
                    </a:xfrm>
                    <a:prstGeom prst="rect">
                      <a:avLst/>
                    </a:prstGeom>
                  </pic:spPr>
                </pic:pic>
              </a:graphicData>
            </a:graphic>
          </wp:inline>
        </w:drawing>
      </w:r>
      <w:r>
        <w:rPr>
          <w:position w:val="-6"/>
        </w:rPr>
        <w:fldChar w:fldCharType="end"/>
      </w:r>
      <w:r>
        <w:rPr>
          <w:lang w:val="vi-VN"/>
        </w:rPr>
        <w:t>.</w:t>
      </w:r>
    </w:p>
    <w:p w:rsidR="00DF5C28" w:rsidRDefault="00504772">
      <w:pPr>
        <w:spacing w:line="276" w:lineRule="auto"/>
        <w:rPr>
          <w:b/>
          <w:lang w:val="vi-VN"/>
        </w:rPr>
      </w:pPr>
      <w:r>
        <w:rPr>
          <w:b/>
          <w:lang w:val="vi-VN"/>
        </w:rPr>
        <w:t xml:space="preserve">Câu 3. </w:t>
      </w:r>
      <w:r>
        <w:rPr>
          <w:rFonts w:eastAsia="Georgia"/>
          <w:lang w:val="vi-VN"/>
        </w:rPr>
        <w:t>Nghi</w:t>
      </w:r>
      <w:r>
        <w:rPr>
          <w:rFonts w:eastAsia="Georgia"/>
          <w:lang w:val="vi-VN"/>
        </w:rPr>
        <w:t>ệ</w:t>
      </w:r>
      <w:r>
        <w:rPr>
          <w:rFonts w:eastAsia="Georgia"/>
          <w:lang w:val="vi-VN"/>
        </w:rPr>
        <w:t>m c</w:t>
      </w:r>
      <w:r>
        <w:rPr>
          <w:rFonts w:eastAsia="Georgia"/>
          <w:lang w:val="vi-VN"/>
        </w:rPr>
        <w:t>ủ</w:t>
      </w:r>
      <w:r>
        <w:rPr>
          <w:rFonts w:eastAsia="Georgia"/>
          <w:lang w:val="vi-VN"/>
        </w:rPr>
        <w:t>a b</w:t>
      </w:r>
      <w:r>
        <w:rPr>
          <w:rFonts w:eastAsia="Georgia"/>
          <w:lang w:val="vi-VN"/>
        </w:rPr>
        <w:t>ấ</w:t>
      </w:r>
      <w:r>
        <w:rPr>
          <w:rFonts w:eastAsia="Georgia"/>
          <w:lang w:val="vi-VN"/>
        </w:rPr>
        <w:t>t đ</w:t>
      </w:r>
      <w:r>
        <w:rPr>
          <w:rFonts w:eastAsia="Georgia"/>
          <w:lang w:val="vi-VN"/>
        </w:rPr>
        <w:t>ẳ</w:t>
      </w:r>
      <w:r>
        <w:rPr>
          <w:rFonts w:eastAsia="Georgia"/>
          <w:lang w:val="vi-VN"/>
        </w:rPr>
        <w:t>ng th</w:t>
      </w:r>
      <w:r>
        <w:rPr>
          <w:rFonts w:eastAsia="Georgia"/>
          <w:lang w:val="vi-VN"/>
        </w:rPr>
        <w:t>ứ</w:t>
      </w:r>
      <w:r>
        <w:rPr>
          <w:rFonts w:eastAsia="Georgia"/>
          <w:lang w:val="vi-VN"/>
        </w:rPr>
        <w:t xml:space="preserve">c: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838200" cy="285750"/>
            <wp:effectExtent l="0" t="0" r="0" b="0"/>
            <wp:docPr id="557" name="Image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756"/>
                    <pic:cNvPicPr>
                      <a:picLocks noChangeAspect="1" noChangeArrowheads="1"/>
                    </pic:cNvPicPr>
                  </pic:nvPicPr>
                  <pic:blipFill>
                    <a:blip r:embed="rId5491"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rFonts w:eastAsia="Georgia"/>
          <w:position w:val="-6"/>
        </w:rPr>
        <w:fldChar w:fldCharType="end"/>
      </w:r>
      <w:r>
        <w:rPr>
          <w:rFonts w:eastAsia="Georgia"/>
          <w:lang w:val="vi-VN"/>
        </w:rPr>
        <w:t xml:space="preserve"> là:</w:t>
      </w:r>
    </w:p>
    <w:p w:rsidR="00DF5C28" w:rsidRDefault="00504772">
      <w:pPr>
        <w:pStyle w:val="ListParagraph"/>
        <w:numPr>
          <w:ilvl w:val="0"/>
          <w:numId w:val="112"/>
        </w:numPr>
        <w:tabs>
          <w:tab w:val="left" w:pos="283"/>
          <w:tab w:val="left" w:pos="2835"/>
          <w:tab w:val="left" w:pos="5386"/>
          <w:tab w:val="left" w:pos="7937"/>
        </w:tabs>
        <w:spacing w:before="0" w:after="240" w:line="240" w:lineRule="atLeast"/>
        <w:rPr>
          <w:b/>
        </w:rPr>
      </w:pPr>
      <w:r>
        <w:t>x = 4.</w:t>
      </w:r>
      <w:r>
        <w:rPr>
          <w:b/>
        </w:rPr>
        <w:tab/>
        <w:t xml:space="preserve">B.  </w:t>
      </w:r>
      <w:r>
        <w:t>x &gt; 1.</w:t>
      </w:r>
      <w:r>
        <w:rPr>
          <w:b/>
        </w:rPr>
        <w:tab/>
        <w:t xml:space="preserve">C. </w:t>
      </w:r>
      <w:r>
        <w:t>x&lt;</w:t>
      </w:r>
      <w:r>
        <w:t>1.</w:t>
      </w:r>
      <w:r>
        <w:rPr>
          <w:b/>
        </w:rPr>
        <w:tab/>
        <w:t xml:space="preserve">D. </w:t>
      </w:r>
      <w:r>
        <w:t>x &gt; 2.</w:t>
      </w:r>
    </w:p>
    <w:p w:rsidR="00DF5C28" w:rsidRDefault="00504772">
      <w:pPr>
        <w:spacing w:line="276" w:lineRule="auto"/>
        <w:rPr>
          <w:b/>
        </w:rPr>
      </w:pPr>
      <w:r>
        <w:rPr>
          <w:b/>
        </w:rPr>
        <w:t xml:space="preserve">Câu </w:t>
      </w:r>
      <w:bookmarkStart w:id="109" w:name="c3q"/>
      <w:bookmarkEnd w:id="109"/>
      <w:r>
        <w:rPr>
          <w:b/>
        </w:rPr>
        <w:t xml:space="preserve">4. </w:t>
      </w:r>
      <w:r>
        <w:rPr>
          <w:rFonts w:eastAsia="Georgia"/>
        </w:rPr>
        <w:t>V</w:t>
      </w:r>
      <w:r>
        <w:rPr>
          <w:rFonts w:eastAsia="Georgia"/>
        </w:rPr>
        <w:t>ớ</w:t>
      </w:r>
      <w:r>
        <w:rPr>
          <w:rFonts w:eastAsia="Georgia"/>
        </w:rPr>
        <w:t xml:space="preserve">i </w:t>
      </w:r>
      <w:r>
        <w:fldChar w:fldCharType="begin"/>
      </w:r>
      <w:r>
        <w:rPr>
          <w:rFonts w:eastAsia="Georgia"/>
          <w:position w:val="-14"/>
        </w:rPr>
        <w:instrText>QUOTE _x0001_</w:instrText>
      </w:r>
      <w:r>
        <w:rPr>
          <w:rFonts w:eastAsia="Georgia"/>
          <w:position w:val="-14"/>
        </w:rPr>
        <w:fldChar w:fldCharType="separate"/>
      </w:r>
      <w:r>
        <w:rPr>
          <w:rFonts w:eastAsia="Georgia"/>
          <w:noProof/>
          <w:position w:val="-14"/>
          <w:lang w:eastAsia="en-US"/>
        </w:rPr>
        <w:drawing>
          <wp:inline distT="0" distB="0" distL="0" distR="0">
            <wp:extent cx="466725" cy="323850"/>
            <wp:effectExtent l="0" t="0" r="0" b="0"/>
            <wp:docPr id="558" name="Image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757"/>
                    <pic:cNvPicPr>
                      <a:picLocks noChangeAspect="1" noChangeArrowheads="1"/>
                    </pic:cNvPicPr>
                  </pic:nvPicPr>
                  <pic:blipFill>
                    <a:blip r:embed="rId5492" cstate="print">
                      <a:extLst>
                        <a:ext uri="{28A0092B-C50C-407E-A947-70E740481C1C}">
                          <a14:useLocalDpi xmlns:a14="http://schemas.microsoft.com/office/drawing/2010/main"/>
                        </a:ext>
                      </a:extLst>
                    </a:blip>
                    <a:srcRect l="-77" t="-111" r="-77" b="-111"/>
                    <a:stretch>
                      <a:fillRect/>
                    </a:stretch>
                  </pic:blipFill>
                  <pic:spPr bwMode="auto">
                    <a:xfrm>
                      <a:off x="0" y="0"/>
                      <a:ext cx="466725" cy="323850"/>
                    </a:xfrm>
                    <a:prstGeom prst="rect">
                      <a:avLst/>
                    </a:prstGeom>
                  </pic:spPr>
                </pic:pic>
              </a:graphicData>
            </a:graphic>
          </wp:inline>
        </w:drawing>
      </w:r>
      <w:r>
        <w:rPr>
          <w:rFonts w:eastAsia="Georgia"/>
          <w:position w:val="-14"/>
        </w:rPr>
        <w:fldChar w:fldCharType="end"/>
      </w:r>
      <w:r>
        <w:rPr>
          <w:rFonts w:eastAsia="Georgia"/>
        </w:rPr>
        <w:t xml:space="preserve">thì </w:t>
      </w:r>
      <w:r>
        <w:fldChar w:fldCharType="begin"/>
      </w:r>
      <w:r>
        <w:rPr>
          <w:rFonts w:eastAsia="Georgia"/>
          <w:position w:val="-21"/>
        </w:rPr>
        <w:instrText>QUOTE _x0001_</w:instrText>
      </w:r>
      <w:r>
        <w:rPr>
          <w:rFonts w:eastAsia="Georgia"/>
          <w:position w:val="-21"/>
        </w:rPr>
        <w:fldChar w:fldCharType="separate"/>
      </w:r>
      <w:r>
        <w:rPr>
          <w:rFonts w:eastAsia="Georgia"/>
          <w:noProof/>
          <w:position w:val="-21"/>
          <w:lang w:eastAsia="en-US"/>
        </w:rPr>
        <w:drawing>
          <wp:inline distT="0" distB="0" distL="0" distR="0">
            <wp:extent cx="352425" cy="514350"/>
            <wp:effectExtent l="0" t="0" r="0" b="0"/>
            <wp:docPr id="559" name="Image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758"/>
                    <pic:cNvPicPr>
                      <a:picLocks noChangeAspect="1" noChangeArrowheads="1"/>
                    </pic:cNvPicPr>
                  </pic:nvPicPr>
                  <pic:blipFill>
                    <a:blip r:embed="rId5493" cstate="print">
                      <a:extLst>
                        <a:ext uri="{28A0092B-C50C-407E-A947-70E740481C1C}">
                          <a14:useLocalDpi xmlns:a14="http://schemas.microsoft.com/office/drawing/2010/main"/>
                        </a:ext>
                      </a:extLst>
                    </a:blip>
                    <a:srcRect l="-102" t="-70" r="-102" b="-70"/>
                    <a:stretch>
                      <a:fillRect/>
                    </a:stretch>
                  </pic:blipFill>
                  <pic:spPr bwMode="auto">
                    <a:xfrm>
                      <a:off x="0" y="0"/>
                      <a:ext cx="352425" cy="514350"/>
                    </a:xfrm>
                    <a:prstGeom prst="rect">
                      <a:avLst/>
                    </a:prstGeom>
                  </pic:spPr>
                </pic:pic>
              </a:graphicData>
            </a:graphic>
          </wp:inline>
        </w:drawing>
      </w:r>
      <w:r>
        <w:rPr>
          <w:rFonts w:eastAsia="Georgia"/>
          <w:position w:val="-21"/>
        </w:rPr>
        <w:fldChar w:fldCharType="end"/>
      </w:r>
      <w:r>
        <w:rPr>
          <w:rFonts w:eastAsia="Georgia"/>
        </w:rPr>
        <w:t xml:space="preserve"> b</w:t>
      </w:r>
      <w:r>
        <w:rPr>
          <w:rFonts w:eastAsia="Georgia"/>
        </w:rPr>
        <w:t>ằ</w:t>
      </w:r>
      <w:r>
        <w:rPr>
          <w:rFonts w:eastAsia="Georgia"/>
        </w:rPr>
        <w:t>ng:</w:t>
      </w:r>
    </w:p>
    <w:p w:rsidR="00DF5C28" w:rsidRDefault="00504772">
      <w:pPr>
        <w:tabs>
          <w:tab w:val="left" w:pos="283"/>
          <w:tab w:val="left" w:pos="2835"/>
          <w:tab w:val="left" w:pos="5386"/>
          <w:tab w:val="left" w:pos="7937"/>
        </w:tabs>
        <w:spacing w:after="240" w:line="240" w:lineRule="atLeast"/>
        <w:rPr>
          <w:b/>
          <w:lang w:val="vi-VN"/>
        </w:rPr>
      </w:pPr>
      <w:r>
        <w:rPr>
          <w:b/>
        </w:rPr>
        <w:tab/>
        <w:t xml:space="preserve">A.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219075" cy="409575"/>
            <wp:effectExtent l="0" t="0" r="0" b="0"/>
            <wp:docPr id="560" name="Image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759"/>
                    <pic:cNvPicPr>
                      <a:picLocks noChangeAspect="1" noChangeArrowheads="1"/>
                    </pic:cNvPicPr>
                  </pic:nvPicPr>
                  <pic:blipFill>
                    <a:blip r:embed="rId5494" cstate="print">
                      <a:extLst>
                        <a:ext uri="{28A0092B-C50C-407E-A947-70E740481C1C}">
                          <a14:useLocalDpi xmlns:a14="http://schemas.microsoft.com/office/drawing/2010/main"/>
                        </a:ext>
                      </a:extLst>
                    </a:blip>
                    <a:srcRect l="-164" t="-88" r="-164" b="-88"/>
                    <a:stretch>
                      <a:fillRect/>
                    </a:stretch>
                  </pic:blipFill>
                  <pic:spPr bwMode="auto">
                    <a:xfrm>
                      <a:off x="0" y="0"/>
                      <a:ext cx="219075" cy="409575"/>
                    </a:xfrm>
                    <a:prstGeom prst="rect">
                      <a:avLst/>
                    </a:prstGeom>
                  </pic:spPr>
                </pic:pic>
              </a:graphicData>
            </a:graphic>
          </wp:inline>
        </w:drawing>
      </w:r>
      <w:r>
        <w:rPr>
          <w:position w:val="-15"/>
        </w:rPr>
        <w:fldChar w:fldCharType="end"/>
      </w:r>
      <w:r>
        <w:t>.</w:t>
      </w:r>
      <w:r>
        <w:rPr>
          <w:b/>
        </w:rPr>
        <w:tab/>
        <w:t xml:space="preserve">B.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504825" cy="390525"/>
            <wp:effectExtent l="0" t="0" r="0" b="0"/>
            <wp:docPr id="561" name="Image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760"/>
                    <pic:cNvPicPr>
                      <a:picLocks noChangeAspect="1" noChangeArrowheads="1"/>
                    </pic:cNvPicPr>
                  </pic:nvPicPr>
                  <pic:blipFill>
                    <a:blip r:embed="rId5495" cstate="print">
                      <a:extLst>
                        <a:ext uri="{28A0092B-C50C-407E-A947-70E740481C1C}">
                          <a14:useLocalDpi xmlns:a14="http://schemas.microsoft.com/office/drawing/2010/main"/>
                        </a:ext>
                      </a:extLst>
                    </a:blip>
                    <a:srcRect l="-71" t="-92" r="-71" b="-92"/>
                    <a:stretch>
                      <a:fillRect/>
                    </a:stretch>
                  </pic:blipFill>
                  <pic:spPr bwMode="auto">
                    <a:xfrm>
                      <a:off x="0" y="0"/>
                      <a:ext cx="504825" cy="390525"/>
                    </a:xfrm>
                    <a:prstGeom prst="rect">
                      <a:avLst/>
                    </a:prstGeom>
                  </pic:spPr>
                </pic:pic>
              </a:graphicData>
            </a:graphic>
          </wp:inline>
        </w:drawing>
      </w:r>
      <w:r>
        <w:rPr>
          <w:position w:val="-15"/>
        </w:rPr>
        <w:fldChar w:fldCharType="end"/>
      </w:r>
      <w:r>
        <w:rPr>
          <w:lang w:val="vi-VN"/>
        </w:rPr>
        <w:t>.</w:t>
      </w:r>
      <w:r>
        <w:rPr>
          <w:b/>
        </w:rPr>
        <w:tab/>
        <w:t xml:space="preserve">C.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638175" cy="409575"/>
            <wp:effectExtent l="0" t="0" r="0" b="0"/>
            <wp:docPr id="562" name="Image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761"/>
                    <pic:cNvPicPr>
                      <a:picLocks noChangeAspect="1" noChangeArrowheads="1"/>
                    </pic:cNvPicPr>
                  </pic:nvPicPr>
                  <pic:blipFill>
                    <a:blip r:embed="rId5496" cstate="print">
                      <a:extLst>
                        <a:ext uri="{28A0092B-C50C-407E-A947-70E740481C1C}">
                          <a14:useLocalDpi xmlns:a14="http://schemas.microsoft.com/office/drawing/2010/main"/>
                        </a:ext>
                      </a:extLst>
                    </a:blip>
                    <a:srcRect l="-56" t="-88" r="-56" b="-88"/>
                    <a:stretch>
                      <a:fillRect/>
                    </a:stretch>
                  </pic:blipFill>
                  <pic:spPr bwMode="auto">
                    <a:xfrm>
                      <a:off x="0" y="0"/>
                      <a:ext cx="638175" cy="409575"/>
                    </a:xfrm>
                    <a:prstGeom prst="rect">
                      <a:avLst/>
                    </a:prstGeom>
                  </pic:spPr>
                </pic:pic>
              </a:graphicData>
            </a:graphic>
          </wp:inline>
        </w:drawing>
      </w:r>
      <w:r>
        <w:rPr>
          <w:position w:val="-15"/>
        </w:rPr>
        <w:fldChar w:fldCharType="end"/>
      </w:r>
      <w:r>
        <w:t>.</w:t>
      </w:r>
      <w:bookmarkStart w:id="110" w:name="c3d"/>
      <w:r>
        <w:rPr>
          <w:b/>
        </w:rPr>
        <w:tab/>
        <w:t xml:space="preserve">D. </w:t>
      </w:r>
      <w:r>
        <w:fldChar w:fldCharType="begin"/>
      </w:r>
      <w:r>
        <w:rPr>
          <w:position w:val="-15"/>
        </w:rPr>
        <w:instrText>QUOTE _x0001_</w:instrText>
      </w:r>
      <w:r>
        <w:rPr>
          <w:position w:val="-15"/>
        </w:rPr>
        <w:fldChar w:fldCharType="separate"/>
      </w:r>
      <w:bookmarkEnd w:id="110"/>
      <w:r>
        <w:rPr>
          <w:noProof/>
          <w:position w:val="-15"/>
          <w:lang w:eastAsia="en-US"/>
        </w:rPr>
        <w:drawing>
          <wp:inline distT="0" distB="0" distL="0" distR="0">
            <wp:extent cx="628650" cy="390525"/>
            <wp:effectExtent l="0" t="0" r="0" b="0"/>
            <wp:docPr id="563" name="Image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762"/>
                    <pic:cNvPicPr>
                      <a:picLocks noChangeAspect="1" noChangeArrowheads="1"/>
                    </pic:cNvPicPr>
                  </pic:nvPicPr>
                  <pic:blipFill>
                    <a:blip r:embed="rId5497" cstate="print">
                      <a:extLst>
                        <a:ext uri="{28A0092B-C50C-407E-A947-70E740481C1C}">
                          <a14:useLocalDpi xmlns:a14="http://schemas.microsoft.com/office/drawing/2010/main"/>
                        </a:ext>
                      </a:extLst>
                    </a:blip>
                    <a:srcRect l="-57" t="-92" r="-57" b="-92"/>
                    <a:stretch>
                      <a:fillRect/>
                    </a:stretch>
                  </pic:blipFill>
                  <pic:spPr bwMode="auto">
                    <a:xfrm>
                      <a:off x="0" y="0"/>
                      <a:ext cx="628650" cy="390525"/>
                    </a:xfrm>
                    <a:prstGeom prst="rect">
                      <a:avLst/>
                    </a:prstGeom>
                  </pic:spPr>
                </pic:pic>
              </a:graphicData>
            </a:graphic>
          </wp:inline>
        </w:drawing>
      </w:r>
      <w:r>
        <w:rPr>
          <w:position w:val="-15"/>
        </w:rPr>
        <w:fldChar w:fldCharType="end"/>
      </w:r>
      <w:r>
        <w:rPr>
          <w:lang w:val="vi-VN"/>
        </w:rPr>
        <w:t>.</w:t>
      </w:r>
    </w:p>
    <w:p w:rsidR="00DF5C28" w:rsidRDefault="00504772">
      <w:pPr>
        <w:spacing w:line="276" w:lineRule="auto"/>
        <w:rPr>
          <w:b/>
        </w:rPr>
      </w:pPr>
      <w:r>
        <w:rPr>
          <w:b/>
        </w:rPr>
        <w:t xml:space="preserve">Câu 5. </w:t>
      </w:r>
      <w:r>
        <w:rPr>
          <w:rFonts w:eastAsia="Georgia"/>
        </w:rPr>
        <w:t>Trong tam giác vuông, m</w:t>
      </w:r>
      <w:r>
        <w:rPr>
          <w:rFonts w:eastAsia="Georgia"/>
        </w:rPr>
        <w:t>ỗ</w:t>
      </w:r>
      <w:r>
        <w:rPr>
          <w:rFonts w:eastAsia="Georgia"/>
        </w:rPr>
        <w:t>i c</w:t>
      </w:r>
      <w:r>
        <w:rPr>
          <w:rFonts w:eastAsia="Georgia"/>
        </w:rPr>
        <w:t>ạ</w:t>
      </w:r>
      <w:r>
        <w:rPr>
          <w:rFonts w:eastAsia="Georgia"/>
        </w:rPr>
        <w:t>nh góc vuông b</w:t>
      </w:r>
      <w:r>
        <w:rPr>
          <w:rFonts w:eastAsia="Georgia"/>
        </w:rPr>
        <w:t>ằ</w:t>
      </w:r>
      <w:r>
        <w:rPr>
          <w:rFonts w:eastAsia="Georgia"/>
        </w:rPr>
        <w:t>ng:</w:t>
      </w:r>
    </w:p>
    <w:p w:rsidR="00DF5C28" w:rsidRDefault="00504772">
      <w:pPr>
        <w:spacing w:after="240" w:line="240" w:lineRule="atLeast"/>
        <w:rPr>
          <w:b/>
        </w:rPr>
      </w:pPr>
      <w:r>
        <w:rPr>
          <w:rFonts w:eastAsia="Georgia"/>
          <w:b/>
        </w:rPr>
        <w:tab/>
        <w:t>A.</w:t>
      </w:r>
      <w:r>
        <w:rPr>
          <w:b/>
        </w:rPr>
        <w:t xml:space="preserve"> </w:t>
      </w:r>
      <w:r>
        <w:rPr>
          <w:rFonts w:eastAsia="Georgia"/>
        </w:rPr>
        <w:t>C</w:t>
      </w:r>
      <w:r>
        <w:rPr>
          <w:rFonts w:eastAsia="Georgia"/>
        </w:rPr>
        <w:t>ạ</w:t>
      </w:r>
      <w:r>
        <w:rPr>
          <w:rFonts w:eastAsia="Georgia"/>
        </w:rPr>
        <w:t>nh góc vuông kia nhân v</w:t>
      </w:r>
      <w:r>
        <w:rPr>
          <w:rFonts w:eastAsia="Georgia"/>
        </w:rPr>
        <w:t>ớ</w:t>
      </w:r>
      <w:r>
        <w:rPr>
          <w:rFonts w:eastAsia="Georgia"/>
        </w:rPr>
        <w:t>i tan góc đ</w:t>
      </w:r>
      <w:r>
        <w:rPr>
          <w:rFonts w:eastAsia="Georgia"/>
        </w:rPr>
        <w:t>ố</w:t>
      </w:r>
      <w:r>
        <w:rPr>
          <w:rFonts w:eastAsia="Georgia"/>
        </w:rPr>
        <w:t xml:space="preserve">i </w:t>
      </w:r>
      <w:r>
        <w:rPr>
          <w:rFonts w:eastAsia="Georgia"/>
        </w:rPr>
        <w:t>ho</w:t>
      </w:r>
      <w:r>
        <w:rPr>
          <w:rFonts w:eastAsia="Georgia"/>
        </w:rPr>
        <w:t>ặ</w:t>
      </w:r>
      <w:r>
        <w:rPr>
          <w:rFonts w:eastAsia="Georgia"/>
        </w:rPr>
        <w:t>c nhân v</w:t>
      </w:r>
      <w:r>
        <w:rPr>
          <w:rFonts w:eastAsia="Georgia"/>
        </w:rPr>
        <w:t>ớ</w:t>
      </w:r>
      <w:r>
        <w:rPr>
          <w:rFonts w:eastAsia="Georgia"/>
        </w:rPr>
        <w:t>i côtang góc k</w:t>
      </w:r>
      <w:r>
        <w:rPr>
          <w:rFonts w:eastAsia="Georgia"/>
        </w:rPr>
        <w:t>ề</w:t>
      </w:r>
      <w:r>
        <w:rPr>
          <w:rFonts w:eastAsia="Georgia"/>
        </w:rPr>
        <w:t>.</w:t>
      </w:r>
    </w:p>
    <w:p w:rsidR="00DF5C28" w:rsidRDefault="00504772">
      <w:pPr>
        <w:spacing w:after="240" w:line="240" w:lineRule="atLeast"/>
        <w:rPr>
          <w:b/>
        </w:rPr>
      </w:pPr>
      <w:r>
        <w:rPr>
          <w:rFonts w:eastAsia="Georgia"/>
          <w:b/>
        </w:rPr>
        <w:tab/>
        <w:t>B.</w:t>
      </w:r>
      <w:r>
        <w:rPr>
          <w:b/>
        </w:rPr>
        <w:t xml:space="preserve"> </w:t>
      </w:r>
      <w:r>
        <w:rPr>
          <w:rFonts w:eastAsia="Georgia"/>
        </w:rPr>
        <w:t>C</w:t>
      </w:r>
      <w:r>
        <w:rPr>
          <w:rFonts w:eastAsia="Georgia"/>
        </w:rPr>
        <w:t>ạ</w:t>
      </w:r>
      <w:r>
        <w:rPr>
          <w:rFonts w:eastAsia="Georgia"/>
        </w:rPr>
        <w:t>nh góc vuông kia nhân v</w:t>
      </w:r>
      <w:r>
        <w:rPr>
          <w:rFonts w:eastAsia="Georgia"/>
        </w:rPr>
        <w:t>ớ</w:t>
      </w:r>
      <w:r>
        <w:rPr>
          <w:rFonts w:eastAsia="Georgia"/>
        </w:rPr>
        <w:t>i côtang góc đ</w:t>
      </w:r>
      <w:r>
        <w:rPr>
          <w:rFonts w:eastAsia="Georgia"/>
        </w:rPr>
        <w:t>ố</w:t>
      </w:r>
      <w:r>
        <w:rPr>
          <w:rFonts w:eastAsia="Georgia"/>
        </w:rPr>
        <w:t>i ho</w:t>
      </w:r>
      <w:r>
        <w:rPr>
          <w:rFonts w:eastAsia="Georgia"/>
        </w:rPr>
        <w:t>ặ</w:t>
      </w:r>
      <w:r>
        <w:rPr>
          <w:rFonts w:eastAsia="Georgia"/>
        </w:rPr>
        <w:t>c nhân v</w:t>
      </w:r>
      <w:r>
        <w:rPr>
          <w:rFonts w:eastAsia="Georgia"/>
        </w:rPr>
        <w:t>ớ</w:t>
      </w:r>
      <w:r>
        <w:rPr>
          <w:rFonts w:eastAsia="Georgia"/>
        </w:rPr>
        <w:t>i tan góc k</w:t>
      </w:r>
      <w:r>
        <w:rPr>
          <w:rFonts w:eastAsia="Georgia"/>
        </w:rPr>
        <w:t>ề</w:t>
      </w:r>
      <w:r>
        <w:rPr>
          <w:rFonts w:eastAsia="Georgia"/>
        </w:rPr>
        <w:t>.</w:t>
      </w:r>
    </w:p>
    <w:p w:rsidR="00DF5C28" w:rsidRDefault="00504772">
      <w:pPr>
        <w:spacing w:after="240" w:line="240" w:lineRule="atLeast"/>
        <w:rPr>
          <w:b/>
        </w:rPr>
      </w:pPr>
      <w:r>
        <w:rPr>
          <w:rFonts w:eastAsia="Georgia"/>
          <w:b/>
        </w:rPr>
        <w:lastRenderedPageBreak/>
        <w:tab/>
        <w:t>C.</w:t>
      </w:r>
      <w:r>
        <w:rPr>
          <w:b/>
        </w:rPr>
        <w:t xml:space="preserve"> </w:t>
      </w:r>
      <w:r>
        <w:rPr>
          <w:rFonts w:eastAsia="Georgia"/>
        </w:rPr>
        <w:t>C</w:t>
      </w:r>
      <w:r>
        <w:rPr>
          <w:rFonts w:eastAsia="Georgia"/>
        </w:rPr>
        <w:t>ạ</w:t>
      </w:r>
      <w:r>
        <w:rPr>
          <w:rFonts w:eastAsia="Georgia"/>
        </w:rPr>
        <w:t>nh góc vuông kia nhân v</w:t>
      </w:r>
      <w:r>
        <w:rPr>
          <w:rFonts w:eastAsia="Georgia"/>
        </w:rPr>
        <w:t>ớ</w:t>
      </w:r>
      <w:r>
        <w:rPr>
          <w:rFonts w:eastAsia="Georgia"/>
        </w:rPr>
        <w:t>i côsin góc đ</w:t>
      </w:r>
      <w:r>
        <w:rPr>
          <w:rFonts w:eastAsia="Georgia"/>
        </w:rPr>
        <w:t>ố</w:t>
      </w:r>
      <w:r>
        <w:rPr>
          <w:rFonts w:eastAsia="Georgia"/>
        </w:rPr>
        <w:t>i ho</w:t>
      </w:r>
      <w:r>
        <w:rPr>
          <w:rFonts w:eastAsia="Georgia"/>
        </w:rPr>
        <w:t>ặ</w:t>
      </w:r>
      <w:r>
        <w:rPr>
          <w:rFonts w:eastAsia="Georgia"/>
        </w:rPr>
        <w:t>c nhân v</w:t>
      </w:r>
      <w:r>
        <w:rPr>
          <w:rFonts w:eastAsia="Georgia"/>
        </w:rPr>
        <w:t>ớ</w:t>
      </w:r>
      <w:r>
        <w:rPr>
          <w:rFonts w:eastAsia="Georgia"/>
        </w:rPr>
        <w:t>i sin góc k</w:t>
      </w:r>
      <w:r>
        <w:rPr>
          <w:rFonts w:eastAsia="Georgia"/>
        </w:rPr>
        <w:t>ề</w:t>
      </w:r>
      <w:r>
        <w:rPr>
          <w:rFonts w:eastAsia="Georgia"/>
        </w:rPr>
        <w:t>.</w:t>
      </w:r>
    </w:p>
    <w:p w:rsidR="00DF5C28" w:rsidRDefault="00504772">
      <w:pPr>
        <w:spacing w:after="240" w:line="240" w:lineRule="atLeast"/>
        <w:rPr>
          <w:lang w:val="vi-VN"/>
        </w:rPr>
      </w:pPr>
      <w:r>
        <w:rPr>
          <w:rFonts w:eastAsia="Georgia"/>
          <w:b/>
        </w:rPr>
        <w:tab/>
        <w:t>D.</w:t>
      </w:r>
      <w:r>
        <w:rPr>
          <w:b/>
        </w:rPr>
        <w:t xml:space="preserve"> </w:t>
      </w:r>
      <w:r>
        <w:rPr>
          <w:rFonts w:eastAsia="Georgia"/>
        </w:rPr>
        <w:t>C</w:t>
      </w:r>
      <w:r>
        <w:rPr>
          <w:rFonts w:eastAsia="Georgia"/>
        </w:rPr>
        <w:t>ạ</w:t>
      </w:r>
      <w:r>
        <w:rPr>
          <w:rFonts w:eastAsia="Georgia"/>
        </w:rPr>
        <w:t>nh góc vuông kia nhân v</w:t>
      </w:r>
      <w:r>
        <w:rPr>
          <w:rFonts w:eastAsia="Georgia"/>
        </w:rPr>
        <w:t>ớ</w:t>
      </w:r>
      <w:r>
        <w:rPr>
          <w:rFonts w:eastAsia="Georgia"/>
        </w:rPr>
        <w:t>i sin góc đ</w:t>
      </w:r>
      <w:r>
        <w:rPr>
          <w:rFonts w:eastAsia="Georgia"/>
        </w:rPr>
        <w:t>ố</w:t>
      </w:r>
      <w:r>
        <w:rPr>
          <w:rFonts w:eastAsia="Georgia"/>
        </w:rPr>
        <w:t>i ho</w:t>
      </w:r>
      <w:r>
        <w:rPr>
          <w:rFonts w:eastAsia="Georgia"/>
        </w:rPr>
        <w:t>ặ</w:t>
      </w:r>
      <w:r>
        <w:rPr>
          <w:rFonts w:eastAsia="Georgia"/>
        </w:rPr>
        <w:t>c nhân v</w:t>
      </w:r>
      <w:r>
        <w:rPr>
          <w:rFonts w:eastAsia="Georgia"/>
        </w:rPr>
        <w:t>ớ</w:t>
      </w:r>
      <w:r>
        <w:rPr>
          <w:rFonts w:eastAsia="Georgia"/>
        </w:rPr>
        <w:t>i côsin góc k</w:t>
      </w:r>
      <w:r>
        <w:rPr>
          <w:rFonts w:eastAsia="Georgia"/>
        </w:rPr>
        <w:t>ề</w:t>
      </w:r>
      <w:r>
        <w:rPr>
          <w:rFonts w:eastAsia="Georgia"/>
          <w:lang w:val="vi-VN"/>
        </w:rPr>
        <w:t>.</w:t>
      </w:r>
    </w:p>
    <w:p w:rsidR="00DF5C28" w:rsidRDefault="00504772">
      <w:pPr>
        <w:tabs>
          <w:tab w:val="left" w:pos="283"/>
          <w:tab w:val="left" w:pos="2835"/>
          <w:tab w:val="left" w:pos="5386"/>
          <w:tab w:val="left" w:pos="7937"/>
        </w:tabs>
        <w:spacing w:line="276" w:lineRule="auto"/>
        <w:contextualSpacing/>
        <w:rPr>
          <w:b/>
          <w:lang w:val="vi-VN"/>
        </w:rPr>
      </w:pPr>
      <w:r>
        <w:rPr>
          <w:b/>
          <w:lang w:val="vi-VN"/>
        </w:rPr>
        <w:t>Câu</w:t>
      </w:r>
      <w:bookmarkStart w:id="111" w:name="c1q"/>
      <w:bookmarkEnd w:id="111"/>
      <w:r>
        <w:rPr>
          <w:b/>
          <w:lang w:val="vi-VN"/>
        </w:rPr>
        <w:t xml:space="preserve"> 6. </w:t>
      </w:r>
      <w:r>
        <w:rPr>
          <w:rFonts w:eastAsia="Georgia"/>
          <w:lang w:val="vi-VN"/>
        </w:rPr>
        <w:t>Tâm</w:t>
      </w:r>
      <w:r>
        <w:rPr>
          <w:rFonts w:eastAsia="Georgia"/>
          <w:lang w:val="vi-VN"/>
        </w:rPr>
        <w:t xml:space="preserve"> đư</w:t>
      </w:r>
      <w:r>
        <w:rPr>
          <w:rFonts w:eastAsia="Georgia"/>
          <w:lang w:val="vi-VN"/>
        </w:rPr>
        <w:t>ờ</w:t>
      </w:r>
      <w:r>
        <w:rPr>
          <w:rFonts w:eastAsia="Georgia"/>
          <w:lang w:val="vi-VN"/>
        </w:rPr>
        <w:t>ng tròn n</w:t>
      </w:r>
      <w:r>
        <w:rPr>
          <w:rFonts w:eastAsia="Georgia"/>
          <w:lang w:val="vi-VN"/>
        </w:rPr>
        <w:t>ộ</w:t>
      </w:r>
      <w:r>
        <w:rPr>
          <w:rFonts w:eastAsia="Georgia"/>
          <w:lang w:val="vi-VN"/>
        </w:rPr>
        <w:t>i ti</w:t>
      </w:r>
      <w:r>
        <w:rPr>
          <w:rFonts w:eastAsia="Georgia"/>
          <w:lang w:val="vi-VN"/>
        </w:rPr>
        <w:t>ế</w:t>
      </w:r>
      <w:r>
        <w:rPr>
          <w:rFonts w:eastAsia="Georgia"/>
          <w:lang w:val="vi-VN"/>
        </w:rPr>
        <w:t>p c</w:t>
      </w:r>
      <w:r>
        <w:rPr>
          <w:rFonts w:eastAsia="Georgia"/>
          <w:lang w:val="vi-VN"/>
        </w:rPr>
        <w:t>ủ</w:t>
      </w:r>
      <w:r>
        <w:rPr>
          <w:rFonts w:eastAsia="Georgia"/>
          <w:lang w:val="vi-VN"/>
        </w:rPr>
        <w:t>a m</w:t>
      </w:r>
      <w:r>
        <w:rPr>
          <w:rFonts w:eastAsia="Georgia"/>
          <w:lang w:val="vi-VN"/>
        </w:rPr>
        <w:t>ộ</w:t>
      </w:r>
      <w:r>
        <w:rPr>
          <w:rFonts w:eastAsia="Georgia"/>
          <w:lang w:val="vi-VN"/>
        </w:rPr>
        <w:t>t tam giác là giao c</w:t>
      </w:r>
      <w:r>
        <w:rPr>
          <w:rFonts w:eastAsia="Georgia"/>
          <w:lang w:val="vi-VN"/>
        </w:rPr>
        <w:t>ủ</w:t>
      </w:r>
      <w:r>
        <w:rPr>
          <w:rFonts w:eastAsia="Georgia"/>
          <w:lang w:val="vi-VN"/>
        </w:rPr>
        <w:t>a các đư</w:t>
      </w:r>
      <w:r>
        <w:rPr>
          <w:rFonts w:eastAsia="Georgia"/>
          <w:lang w:val="vi-VN"/>
        </w:rPr>
        <w:t>ờ</w:t>
      </w:r>
      <w:r>
        <w:rPr>
          <w:rFonts w:eastAsia="Georgia"/>
          <w:lang w:val="vi-VN"/>
        </w:rPr>
        <w:t>ng:</w:t>
      </w:r>
    </w:p>
    <w:p w:rsidR="00DF5C28" w:rsidRDefault="00504772">
      <w:pPr>
        <w:tabs>
          <w:tab w:val="left" w:pos="283"/>
          <w:tab w:val="left" w:pos="2835"/>
          <w:tab w:val="left" w:pos="5386"/>
          <w:tab w:val="left" w:pos="7937"/>
        </w:tabs>
        <w:spacing w:line="276" w:lineRule="auto"/>
        <w:contextualSpacing/>
        <w:rPr>
          <w:b/>
          <w:lang w:val="vi-VN"/>
        </w:rPr>
      </w:pPr>
      <w:bookmarkStart w:id="112" w:name="c1a"/>
      <w:r>
        <w:rPr>
          <w:b/>
          <w:lang w:val="vi-VN"/>
        </w:rPr>
        <w:tab/>
        <w:t xml:space="preserve">A. </w:t>
      </w:r>
      <w:r>
        <w:rPr>
          <w:rFonts w:eastAsia="Georgia"/>
          <w:lang w:val="vi-VN"/>
        </w:rPr>
        <w:t xml:space="preserve">Trung </w:t>
      </w:r>
      <w:bookmarkStart w:id="113" w:name="c1b"/>
      <w:bookmarkEnd w:id="112"/>
      <w:r>
        <w:rPr>
          <w:rFonts w:eastAsia="Georgia"/>
          <w:lang w:val="vi-VN"/>
        </w:rPr>
        <w:t>tr</w:t>
      </w:r>
      <w:r>
        <w:rPr>
          <w:rFonts w:eastAsia="Georgia"/>
          <w:lang w:val="vi-VN"/>
        </w:rPr>
        <w:t>ự</w:t>
      </w:r>
      <w:r>
        <w:rPr>
          <w:rFonts w:eastAsia="Georgia"/>
          <w:lang w:val="vi-VN"/>
        </w:rPr>
        <w:t>c.</w:t>
      </w:r>
      <w:r>
        <w:rPr>
          <w:b/>
          <w:lang w:val="vi-VN"/>
        </w:rPr>
        <w:tab/>
        <w:t xml:space="preserve">B. </w:t>
      </w:r>
      <w:r>
        <w:rPr>
          <w:rFonts w:eastAsia="Georgia"/>
          <w:lang w:val="vi-VN"/>
        </w:rPr>
        <w:t xml:space="preserve">Phân giác </w:t>
      </w:r>
      <w:bookmarkStart w:id="114" w:name="c1c"/>
      <w:bookmarkEnd w:id="113"/>
      <w:r>
        <w:rPr>
          <w:rFonts w:eastAsia="Georgia"/>
          <w:lang w:val="vi-VN"/>
        </w:rPr>
        <w:t>trong.</w:t>
      </w:r>
      <w:r>
        <w:rPr>
          <w:b/>
          <w:lang w:val="vi-VN"/>
        </w:rPr>
        <w:tab/>
        <w:t>C.</w:t>
      </w:r>
      <w:r>
        <w:rPr>
          <w:rFonts w:eastAsia="Georgia"/>
          <w:b/>
          <w:lang w:val="vi-VN"/>
        </w:rPr>
        <w:t xml:space="preserve"> </w:t>
      </w:r>
      <w:r>
        <w:rPr>
          <w:rFonts w:eastAsia="Georgia"/>
          <w:lang w:val="vi-VN"/>
        </w:rPr>
        <w:t xml:space="preserve">Phân giác </w:t>
      </w:r>
      <w:bookmarkStart w:id="115" w:name="c1d"/>
      <w:bookmarkEnd w:id="114"/>
      <w:r>
        <w:rPr>
          <w:rFonts w:eastAsia="Georgia"/>
          <w:lang w:val="vi-VN"/>
        </w:rPr>
        <w:t>ngoài.</w:t>
      </w:r>
      <w:r>
        <w:rPr>
          <w:b/>
          <w:lang w:val="vi-VN"/>
        </w:rPr>
        <w:tab/>
        <w:t>D.</w:t>
      </w:r>
      <w:r>
        <w:rPr>
          <w:rFonts w:eastAsia="Georgia"/>
          <w:b/>
          <w:lang w:val="vi-VN"/>
        </w:rPr>
        <w:t xml:space="preserve"> </w:t>
      </w:r>
      <w:r>
        <w:rPr>
          <w:rFonts w:eastAsia="Georgia"/>
          <w:lang w:val="vi-VN"/>
        </w:rPr>
        <w:t>Đư</w:t>
      </w:r>
      <w:r>
        <w:rPr>
          <w:rFonts w:eastAsia="Georgia"/>
          <w:lang w:val="vi-VN"/>
        </w:rPr>
        <w:t>ờ</w:t>
      </w:r>
      <w:r>
        <w:rPr>
          <w:rFonts w:eastAsia="Georgia"/>
          <w:lang w:val="vi-VN"/>
        </w:rPr>
        <w:t xml:space="preserve">ng </w:t>
      </w:r>
      <w:bookmarkEnd w:id="115"/>
      <w:r>
        <w:rPr>
          <w:rFonts w:eastAsia="Georgia"/>
          <w:lang w:val="vi-VN"/>
        </w:rPr>
        <w:t>cao.</w:t>
      </w:r>
    </w:p>
    <w:p w:rsidR="00DF5C28" w:rsidRDefault="00504772">
      <w:pPr>
        <w:spacing w:line="276" w:lineRule="auto"/>
        <w:rPr>
          <w:b/>
          <w:lang w:val="vi-VN"/>
        </w:rPr>
      </w:pPr>
      <w:r>
        <w:rPr>
          <w:b/>
          <w:lang w:val="vi-VN"/>
        </w:rPr>
        <w:t xml:space="preserve">Câu 7. </w:t>
      </w:r>
      <w:r>
        <w:rPr>
          <w:rFonts w:eastAsia="Georgia"/>
          <w:lang w:val="vi-VN"/>
        </w:rPr>
        <w:t xml:space="preserve">Phương trình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838200" cy="285750"/>
            <wp:effectExtent l="0" t="0" r="0" b="0"/>
            <wp:docPr id="564" name="Image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763"/>
                    <pic:cNvPicPr>
                      <a:picLocks noChangeAspect="1" noChangeArrowheads="1"/>
                    </pic:cNvPicPr>
                  </pic:nvPicPr>
                  <pic:blipFill>
                    <a:blip r:embed="rId5498"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rFonts w:eastAsia="Georgia"/>
          <w:position w:val="-6"/>
        </w:rPr>
        <w:fldChar w:fldCharType="end"/>
      </w:r>
      <w:r>
        <w:rPr>
          <w:rFonts w:eastAsia="Georgia"/>
          <w:lang w:val="vi-VN"/>
        </w:rPr>
        <w:t xml:space="preserve"> nh</w:t>
      </w:r>
      <w:r>
        <w:rPr>
          <w:rFonts w:eastAsia="Georgia"/>
          <w:lang w:val="vi-VN"/>
        </w:rPr>
        <w:t>ậ</w:t>
      </w:r>
      <w:r>
        <w:rPr>
          <w:rFonts w:eastAsia="Georgia"/>
          <w:lang w:val="vi-VN"/>
        </w:rPr>
        <w:t>n c</w:t>
      </w:r>
      <w:r>
        <w:rPr>
          <w:rFonts w:eastAsia="Georgia"/>
          <w:lang w:val="vi-VN"/>
        </w:rPr>
        <w:t>ặ</w:t>
      </w:r>
      <w:r>
        <w:rPr>
          <w:rFonts w:eastAsia="Georgia"/>
          <w:lang w:val="vi-VN"/>
        </w:rPr>
        <w:t>p s</w:t>
      </w:r>
      <w:r>
        <w:rPr>
          <w:rFonts w:eastAsia="Georgia"/>
          <w:lang w:val="vi-VN"/>
        </w:rPr>
        <w:t>ố</w:t>
      </w:r>
      <w:r>
        <w:rPr>
          <w:rFonts w:eastAsia="Georgia"/>
          <w:lang w:val="vi-VN"/>
        </w:rPr>
        <w:t xml:space="preserve"> nào sau đây là nghi</w:t>
      </w:r>
      <w:r>
        <w:rPr>
          <w:rFonts w:eastAsia="Georgia"/>
          <w:lang w:val="vi-VN"/>
        </w:rPr>
        <w:t>ệ</w:t>
      </w:r>
      <w:r>
        <w:rPr>
          <w:rFonts w:eastAsia="Georgia"/>
          <w:lang w:val="vi-VN"/>
        </w:rPr>
        <w:t>m?</w:t>
      </w:r>
    </w:p>
    <w:p w:rsidR="00DF5C28" w:rsidRDefault="00504772">
      <w:pPr>
        <w:tabs>
          <w:tab w:val="left" w:pos="283"/>
          <w:tab w:val="left" w:pos="2835"/>
          <w:tab w:val="left" w:pos="5386"/>
          <w:tab w:val="left" w:pos="7937"/>
        </w:tabs>
        <w:spacing w:after="240" w:line="240" w:lineRule="atLeast"/>
      </w:pPr>
      <w:r>
        <w:rPr>
          <w:b/>
          <w:lang w:val="vi-VN"/>
        </w:rPr>
        <w:tab/>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52450" cy="285750"/>
            <wp:effectExtent l="0" t="0" r="0" b="0"/>
            <wp:docPr id="565" name="Image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764"/>
                    <pic:cNvPicPr>
                      <a:picLocks noChangeAspect="1" noChangeArrowheads="1"/>
                    </pic:cNvPicPr>
                  </pic:nvPicPr>
                  <pic:blipFill>
                    <a:blip r:embed="rId5499" cstate="print">
                      <a:extLst>
                        <a:ext uri="{28A0092B-C50C-407E-A947-70E740481C1C}">
                          <a14:useLocalDpi xmlns:a14="http://schemas.microsoft.com/office/drawing/2010/main"/>
                        </a:ext>
                      </a:extLst>
                    </a:blip>
                    <a:srcRect l="-65" t="-126" r="-65" b="-126"/>
                    <a:stretch>
                      <a:fillRect/>
                    </a:stretch>
                  </pic:blipFill>
                  <pic:spPr bwMode="auto">
                    <a:xfrm>
                      <a:off x="0" y="0"/>
                      <a:ext cx="552450" cy="285750"/>
                    </a:xfrm>
                    <a:prstGeom prst="rect">
                      <a:avLst/>
                    </a:prstGeom>
                  </pic:spPr>
                </pic:pic>
              </a:graphicData>
            </a:graphic>
          </wp:inline>
        </w:drawing>
      </w:r>
      <w:r>
        <w:rPr>
          <w:position w:val="-6"/>
        </w:rPr>
        <w:fldChar w:fldCharType="end"/>
      </w:r>
      <w:r>
        <w:rPr>
          <w:lang w:val="vi-VN"/>
        </w:rPr>
        <w:t>.</w:t>
      </w:r>
      <w:r>
        <w:rPr>
          <w:b/>
          <w:lang w:val="vi-VN"/>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85800" cy="285750"/>
            <wp:effectExtent l="0" t="0" r="0" b="0"/>
            <wp:docPr id="566" name="Image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765"/>
                    <pic:cNvPicPr>
                      <a:picLocks noChangeAspect="1" noChangeArrowheads="1"/>
                    </pic:cNvPicPr>
                  </pic:nvPicPr>
                  <pic:blipFill>
                    <a:blip r:embed="rId5500" cstate="print">
                      <a:extLst>
                        <a:ext uri="{28A0092B-C50C-407E-A947-70E740481C1C}">
                          <a14:useLocalDpi xmlns:a14="http://schemas.microsoft.com/office/drawing/2010/main"/>
                        </a:ext>
                      </a:extLst>
                    </a:blip>
                    <a:srcRect l="-53" t="-126" r="-53" b="-126"/>
                    <a:stretch>
                      <a:fillRect/>
                    </a:stretch>
                  </pic:blipFill>
                  <pic:spPr bwMode="auto">
                    <a:xfrm>
                      <a:off x="0" y="0"/>
                      <a:ext cx="685800" cy="285750"/>
                    </a:xfrm>
                    <a:prstGeom prst="rect">
                      <a:avLst/>
                    </a:prstGeom>
                  </pic:spPr>
                </pic:pic>
              </a:graphicData>
            </a:graphic>
          </wp:inline>
        </w:drawing>
      </w:r>
      <w:r>
        <w:rPr>
          <w:position w:val="-6"/>
        </w:rPr>
        <w:fldChar w:fldCharType="end"/>
      </w:r>
      <w:r>
        <w:rPr>
          <w:lang w:val="vi-VN"/>
        </w:rPr>
        <w:t>.</w:t>
      </w:r>
      <w:r>
        <w:rPr>
          <w:b/>
          <w:lang w:val="vi-VN"/>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19100" cy="285750"/>
            <wp:effectExtent l="0" t="0" r="0" b="0"/>
            <wp:docPr id="567" name="Image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766"/>
                    <pic:cNvPicPr>
                      <a:picLocks noChangeAspect="1" noChangeArrowheads="1"/>
                    </pic:cNvPicPr>
                  </pic:nvPicPr>
                  <pic:blipFill>
                    <a:blip r:embed="rId5487" cstate="print">
                      <a:extLst>
                        <a:ext uri="{28A0092B-C50C-407E-A947-70E740481C1C}">
                          <a14:useLocalDpi xmlns:a14="http://schemas.microsoft.com/office/drawing/2010/main"/>
                        </a:ext>
                      </a:extLst>
                    </a:blip>
                    <a:srcRect l="-86" t="-126" r="-86" b="-126"/>
                    <a:stretch>
                      <a:fillRect/>
                    </a:stretch>
                  </pic:blipFill>
                  <pic:spPr bwMode="auto">
                    <a:xfrm>
                      <a:off x="0" y="0"/>
                      <a:ext cx="419100" cy="285750"/>
                    </a:xfrm>
                    <a:prstGeom prst="rect">
                      <a:avLst/>
                    </a:prstGeom>
                  </pic:spPr>
                </pic:pic>
              </a:graphicData>
            </a:graphic>
          </wp:inline>
        </w:drawing>
      </w:r>
      <w:r>
        <w:rPr>
          <w:position w:val="-6"/>
        </w:rPr>
        <w:fldChar w:fldCharType="end"/>
      </w:r>
      <w:r>
        <w:rPr>
          <w:lang w:val="vi-VN"/>
        </w:rPr>
        <w:t>.</w:t>
      </w:r>
      <w:r>
        <w:rPr>
          <w:b/>
          <w:lang w:val="vi-VN"/>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52450" cy="285750"/>
            <wp:effectExtent l="0" t="0" r="0" b="0"/>
            <wp:docPr id="568" name="Image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767"/>
                    <pic:cNvPicPr>
                      <a:picLocks noChangeAspect="1" noChangeArrowheads="1"/>
                    </pic:cNvPicPr>
                  </pic:nvPicPr>
                  <pic:blipFill>
                    <a:blip r:embed="rId5501" cstate="print">
                      <a:extLst>
                        <a:ext uri="{28A0092B-C50C-407E-A947-70E740481C1C}">
                          <a14:useLocalDpi xmlns:a14="http://schemas.microsoft.com/office/drawing/2010/main"/>
                        </a:ext>
                      </a:extLst>
                    </a:blip>
                    <a:srcRect l="-65" t="-126" r="-65" b="-126"/>
                    <a:stretch>
                      <a:fillRect/>
                    </a:stretch>
                  </pic:blipFill>
                  <pic:spPr bwMode="auto">
                    <a:xfrm>
                      <a:off x="0" y="0"/>
                      <a:ext cx="552450" cy="285750"/>
                    </a:xfrm>
                    <a:prstGeom prst="rect">
                      <a:avLst/>
                    </a:prstGeom>
                  </pic:spPr>
                </pic:pic>
              </a:graphicData>
            </a:graphic>
          </wp:inline>
        </w:drawing>
      </w:r>
      <w:r>
        <w:rPr>
          <w:position w:val="-6"/>
        </w:rPr>
        <w:fldChar w:fldCharType="end"/>
      </w:r>
      <w:r>
        <w:rPr>
          <w:lang w:val="vi-VN"/>
        </w:rPr>
        <w:t>.</w:t>
      </w:r>
    </w:p>
    <w:p w:rsidR="00DF5C28" w:rsidRDefault="00504772">
      <w:pPr>
        <w:tabs>
          <w:tab w:val="left" w:pos="283"/>
          <w:tab w:val="left" w:pos="2835"/>
          <w:tab w:val="left" w:pos="5386"/>
          <w:tab w:val="left" w:pos="7937"/>
        </w:tabs>
        <w:spacing w:after="240" w:line="240" w:lineRule="atLeast"/>
        <w:rPr>
          <w:lang w:val="vi-VN"/>
        </w:rPr>
      </w:pPr>
      <w:r>
        <w:rPr>
          <w:b/>
          <w:lang w:val="vi-VN"/>
        </w:rPr>
        <w:t xml:space="preserve">Câu 8. </w:t>
      </w:r>
      <w:r>
        <w:rPr>
          <w:rFonts w:eastAsia="Georgia"/>
          <w:lang w:val="vi-VN"/>
        </w:rPr>
        <w:t xml:space="preserve">Phương trình </w:t>
      </w:r>
      <w:r>
        <w:rPr>
          <w:b/>
          <w:noProof/>
          <w:lang w:eastAsia="en-US"/>
        </w:rPr>
        <w:drawing>
          <wp:inline distT="0" distB="0" distL="0" distR="0">
            <wp:extent cx="1280160" cy="251460"/>
            <wp:effectExtent l="0" t="0" r="0" b="0"/>
            <wp:docPr id="569" name="Picture 80548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805481514"/>
                    <pic:cNvPicPr>
                      <a:picLocks noChangeAspect="1" noChangeArrowheads="1"/>
                    </pic:cNvPicPr>
                  </pic:nvPicPr>
                  <pic:blipFill>
                    <a:blip r:embed="rId5502" cstate="print">
                      <a:extLst>
                        <a:ext uri="{28A0092B-C50C-407E-A947-70E740481C1C}">
                          <a14:useLocalDpi xmlns:a14="http://schemas.microsoft.com/office/drawing/2010/main"/>
                        </a:ext>
                      </a:extLst>
                    </a:blip>
                    <a:srcRect l="-28" t="-142" r="-28" b="-142"/>
                    <a:stretch>
                      <a:fillRect/>
                    </a:stretch>
                  </pic:blipFill>
                  <pic:spPr bwMode="auto">
                    <a:xfrm>
                      <a:off x="0" y="0"/>
                      <a:ext cx="1280160" cy="251460"/>
                    </a:xfrm>
                    <a:prstGeom prst="rect">
                      <a:avLst/>
                    </a:prstGeom>
                  </pic:spPr>
                </pic:pic>
              </a:graphicData>
            </a:graphic>
          </wp:inline>
        </w:drawing>
      </w:r>
      <w:r>
        <w:rPr>
          <w:rFonts w:eastAsia="Georgia"/>
          <w:lang w:val="vi-VN"/>
        </w:rPr>
        <w:t xml:space="preserve"> có nghi</w:t>
      </w:r>
      <w:r>
        <w:rPr>
          <w:rFonts w:eastAsia="Georgia"/>
          <w:lang w:val="vi-VN"/>
        </w:rPr>
        <w:t>ệ</w:t>
      </w:r>
      <w:r>
        <w:rPr>
          <w:rFonts w:eastAsia="Georgia"/>
          <w:lang w:val="vi-VN"/>
        </w:rPr>
        <w:t>m là:</w:t>
      </w:r>
    </w:p>
    <w:p w:rsidR="00DF5C28" w:rsidRDefault="00504772">
      <w:pPr>
        <w:pStyle w:val="ListParagraph"/>
        <w:numPr>
          <w:ilvl w:val="0"/>
          <w:numId w:val="53"/>
        </w:numPr>
        <w:tabs>
          <w:tab w:val="left" w:pos="283"/>
          <w:tab w:val="left" w:pos="2835"/>
          <w:tab w:val="left" w:pos="5386"/>
          <w:tab w:val="left" w:pos="7655"/>
        </w:tabs>
        <w:spacing w:before="0" w:after="240" w:line="240" w:lineRule="atLeast"/>
        <w:rPr>
          <w:b/>
          <w:lang w:val="vi-VN"/>
        </w:rPr>
      </w:pPr>
      <w:r>
        <w:rPr>
          <w:lang w:val="vi-VN"/>
        </w:rPr>
        <w:t>x =1, x = 2.</w:t>
      </w:r>
      <w:r>
        <w:rPr>
          <w:b/>
          <w:lang w:val="vi-VN"/>
        </w:rPr>
        <w:tab/>
        <w:t xml:space="preserve">B. </w:t>
      </w:r>
      <w:r>
        <w:rPr>
          <w:lang w:val="vi-VN"/>
        </w:rPr>
        <w:t>x =1, x = 4.</w:t>
      </w:r>
      <w:r>
        <w:rPr>
          <w:lang w:val="vi-VN"/>
        </w:rPr>
        <w:tab/>
      </w:r>
      <w:r>
        <w:rPr>
          <w:b/>
          <w:lang w:val="vi-VN"/>
        </w:rPr>
        <w:t xml:space="preserve">C. </w:t>
      </w:r>
      <w:r>
        <w:rPr>
          <w:lang w:val="vi-VN"/>
        </w:rPr>
        <w:t>x = 5, x = 2.</w:t>
      </w:r>
      <w:r>
        <w:rPr>
          <w:b/>
          <w:lang w:val="vi-VN"/>
        </w:rPr>
        <w:tab/>
      </w:r>
      <w:r>
        <w:rPr>
          <w:b/>
          <w:lang w:val="vi-VN"/>
        </w:rPr>
        <w:tab/>
        <w:t xml:space="preserve">D. </w:t>
      </w:r>
      <w:r>
        <w:rPr>
          <w:lang w:val="vi-VN"/>
        </w:rPr>
        <w:t>x =1, x = -2.</w:t>
      </w:r>
    </w:p>
    <w:p w:rsidR="00DF5C28" w:rsidRDefault="00504772">
      <w:pPr>
        <w:spacing w:line="276" w:lineRule="auto"/>
        <w:rPr>
          <w:rFonts w:eastAsia="Georgia"/>
          <w:b/>
          <w:lang w:val="vi-VN"/>
        </w:rPr>
      </w:pPr>
      <w:r>
        <w:rPr>
          <w:rFonts w:eastAsia="Georgia"/>
          <w:b/>
          <w:lang w:val="vi-VN"/>
        </w:rPr>
        <w:t>Câu 9.</w:t>
      </w:r>
      <w:r>
        <w:rPr>
          <w:rFonts w:eastAsia="Georgia"/>
          <w:b/>
          <w:lang w:val="vi-VN"/>
        </w:rPr>
        <w:tab/>
      </w:r>
      <w:r>
        <w:rPr>
          <w:rFonts w:eastAsia="Georgia"/>
          <w:lang w:val="vi-VN"/>
        </w:rPr>
        <w:t>N</w:t>
      </w:r>
      <w:r>
        <w:rPr>
          <w:rFonts w:eastAsia="Georgia"/>
          <w:lang w:val="vi-VN"/>
        </w:rPr>
        <w:t>ế</w:t>
      </w:r>
      <w:r>
        <w:rPr>
          <w:rFonts w:eastAsia="Georgia"/>
          <w:lang w:val="vi-VN"/>
        </w:rPr>
        <w:t xml:space="preserve">u </w:t>
      </w:r>
      <w:r>
        <w:fldChar w:fldCharType="begin"/>
      </w:r>
      <w:r>
        <w:rPr>
          <w:rFonts w:eastAsia="Georgia"/>
          <w:position w:val="-14"/>
        </w:rPr>
        <w:instrText>QUOTE _x0001_</w:instrText>
      </w:r>
      <w:r>
        <w:rPr>
          <w:rFonts w:eastAsia="Georgia"/>
          <w:position w:val="-14"/>
        </w:rPr>
        <w:fldChar w:fldCharType="separate"/>
      </w:r>
      <w:r>
        <w:rPr>
          <w:rFonts w:eastAsia="Georgia"/>
          <w:noProof/>
          <w:position w:val="-14"/>
          <w:lang w:eastAsia="en-US"/>
        </w:rPr>
        <w:drawing>
          <wp:inline distT="0" distB="0" distL="0" distR="0">
            <wp:extent cx="466725" cy="323850"/>
            <wp:effectExtent l="0" t="0" r="0" b="0"/>
            <wp:docPr id="570" name="Image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768"/>
                    <pic:cNvPicPr>
                      <a:picLocks noChangeAspect="1" noChangeArrowheads="1"/>
                    </pic:cNvPicPr>
                  </pic:nvPicPr>
                  <pic:blipFill>
                    <a:blip r:embed="rId5503" cstate="print">
                      <a:extLst>
                        <a:ext uri="{28A0092B-C50C-407E-A947-70E740481C1C}">
                          <a14:useLocalDpi xmlns:a14="http://schemas.microsoft.com/office/drawing/2010/main"/>
                        </a:ext>
                      </a:extLst>
                    </a:blip>
                    <a:srcRect l="-77" t="-111" r="-77" b="-111"/>
                    <a:stretch>
                      <a:fillRect/>
                    </a:stretch>
                  </pic:blipFill>
                  <pic:spPr bwMode="auto">
                    <a:xfrm>
                      <a:off x="0" y="0"/>
                      <a:ext cx="466725" cy="323850"/>
                    </a:xfrm>
                    <a:prstGeom prst="rect">
                      <a:avLst/>
                    </a:prstGeom>
                  </pic:spPr>
                </pic:pic>
              </a:graphicData>
            </a:graphic>
          </wp:inline>
        </w:drawing>
      </w:r>
      <w:r>
        <w:rPr>
          <w:rFonts w:eastAsia="Georgia"/>
          <w:position w:val="-14"/>
        </w:rPr>
        <w:fldChar w:fldCharType="end"/>
      </w:r>
      <w:r>
        <w:rPr>
          <w:rFonts w:eastAsia="Georgia"/>
          <w:lang w:val="vi-VN"/>
        </w:rPr>
        <w:t xml:space="preserve"> thì……….</w:t>
      </w:r>
      <w:bookmarkStart w:id="116" w:name="c10a"/>
    </w:p>
    <w:p w:rsidR="00DF5C28" w:rsidRDefault="00504772">
      <w:pPr>
        <w:pStyle w:val="ListParagraph"/>
        <w:numPr>
          <w:ilvl w:val="0"/>
          <w:numId w:val="112"/>
        </w:numPr>
        <w:tabs>
          <w:tab w:val="left" w:pos="283"/>
          <w:tab w:val="left" w:pos="2835"/>
          <w:tab w:val="left" w:pos="5386"/>
          <w:tab w:val="left" w:pos="7937"/>
        </w:tabs>
        <w:spacing w:before="0" w:after="240" w:line="240" w:lineRule="atLeast"/>
        <w:rPr>
          <w:b/>
        </w:rPr>
      </w:pPr>
      <w:r>
        <w:rPr>
          <w:b/>
          <w:lang w:val="vi-VN"/>
        </w:rPr>
        <w:t>A.</w:t>
      </w:r>
      <w:r>
        <w:rPr>
          <w:rFonts w:eastAsia="Georgia"/>
          <w:lang w:val="vi-VN"/>
        </w:rPr>
        <w:t xml:space="preserve">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057275" cy="285750"/>
            <wp:effectExtent l="0" t="0" r="0" b="0"/>
            <wp:docPr id="571" name="Image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769"/>
                    <pic:cNvPicPr>
                      <a:picLocks noChangeAspect="1" noChangeArrowheads="1"/>
                    </pic:cNvPicPr>
                  </pic:nvPicPr>
                  <pic:blipFill>
                    <a:blip r:embed="rId5504" cstate="print">
                      <a:extLst>
                        <a:ext uri="{28A0092B-C50C-407E-A947-70E740481C1C}">
                          <a14:useLocalDpi xmlns:a14="http://schemas.microsoft.com/office/drawing/2010/main"/>
                        </a:ext>
                      </a:extLst>
                    </a:blip>
                    <a:srcRect l="-34" t="-126" r="-34" b="-126"/>
                    <a:stretch>
                      <a:fillRect/>
                    </a:stretch>
                  </pic:blipFill>
                  <pic:spPr bwMode="auto">
                    <a:xfrm>
                      <a:off x="0" y="0"/>
                      <a:ext cx="1057275" cy="285750"/>
                    </a:xfrm>
                    <a:prstGeom prst="rect">
                      <a:avLst/>
                    </a:prstGeom>
                  </pic:spPr>
                </pic:pic>
              </a:graphicData>
            </a:graphic>
          </wp:inline>
        </w:drawing>
      </w:r>
      <w:r>
        <w:rPr>
          <w:rFonts w:eastAsia="Georgia"/>
          <w:position w:val="-6"/>
        </w:rPr>
        <w:fldChar w:fldCharType="end"/>
      </w:r>
      <w:r>
        <w:rPr>
          <w:lang w:val="vi-VN"/>
        </w:rPr>
        <w:t>.</w:t>
      </w:r>
      <w:bookmarkStart w:id="117" w:name="c10b"/>
      <w:bookmarkEnd w:id="116"/>
      <w:r>
        <w:rPr>
          <w:b/>
          <w:lang w:val="vi-VN"/>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57275" cy="285750"/>
            <wp:effectExtent l="0" t="0" r="0" b="0"/>
            <wp:docPr id="572" name="Image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770"/>
                    <pic:cNvPicPr>
                      <a:picLocks noChangeAspect="1" noChangeArrowheads="1"/>
                    </pic:cNvPicPr>
                  </pic:nvPicPr>
                  <pic:blipFill>
                    <a:blip r:embed="rId5505" cstate="print">
                      <a:extLst>
                        <a:ext uri="{28A0092B-C50C-407E-A947-70E740481C1C}">
                          <a14:useLocalDpi xmlns:a14="http://schemas.microsoft.com/office/drawing/2010/main"/>
                        </a:ext>
                      </a:extLst>
                    </a:blip>
                    <a:srcRect l="-34" t="-126" r="-34" b="-126"/>
                    <a:stretch>
                      <a:fillRect/>
                    </a:stretch>
                  </pic:blipFill>
                  <pic:spPr bwMode="auto">
                    <a:xfrm>
                      <a:off x="0" y="0"/>
                      <a:ext cx="1057275" cy="285750"/>
                    </a:xfrm>
                    <a:prstGeom prst="rect">
                      <a:avLst/>
                    </a:prstGeom>
                  </pic:spPr>
                </pic:pic>
              </a:graphicData>
            </a:graphic>
          </wp:inline>
        </w:drawing>
      </w:r>
      <w:r>
        <w:rPr>
          <w:position w:val="-6"/>
        </w:rPr>
        <w:fldChar w:fldCharType="end"/>
      </w:r>
      <w:r>
        <w:rPr>
          <w:lang w:val="vi-VN"/>
        </w:rPr>
        <w:t>.</w:t>
      </w:r>
      <w:bookmarkStart w:id="118" w:name="c10c"/>
      <w:bookmarkEnd w:id="117"/>
      <w:r>
        <w:rPr>
          <w:b/>
          <w:lang w:val="vi-VN"/>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57275" cy="285750"/>
            <wp:effectExtent l="0" t="0" r="0" b="0"/>
            <wp:docPr id="573" name="Image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771"/>
                    <pic:cNvPicPr>
                      <a:picLocks noChangeAspect="1" noChangeArrowheads="1"/>
                    </pic:cNvPicPr>
                  </pic:nvPicPr>
                  <pic:blipFill>
                    <a:blip r:embed="rId5506" cstate="print">
                      <a:extLst>
                        <a:ext uri="{28A0092B-C50C-407E-A947-70E740481C1C}">
                          <a14:useLocalDpi xmlns:a14="http://schemas.microsoft.com/office/drawing/2010/main"/>
                        </a:ext>
                      </a:extLst>
                    </a:blip>
                    <a:srcRect l="-34" t="-126" r="-34" b="-126"/>
                    <a:stretch>
                      <a:fillRect/>
                    </a:stretch>
                  </pic:blipFill>
                  <pic:spPr bwMode="auto">
                    <a:xfrm>
                      <a:off x="0" y="0"/>
                      <a:ext cx="1057275" cy="285750"/>
                    </a:xfrm>
                    <a:prstGeom prst="rect">
                      <a:avLst/>
                    </a:prstGeom>
                  </pic:spPr>
                </pic:pic>
              </a:graphicData>
            </a:graphic>
          </wp:inline>
        </w:drawing>
      </w:r>
      <w:r>
        <w:rPr>
          <w:position w:val="-6"/>
        </w:rPr>
        <w:fldChar w:fldCharType="end"/>
      </w:r>
      <w:r>
        <w:rPr>
          <w:lang w:val="vi-VN"/>
        </w:rPr>
        <w:t>.</w:t>
      </w:r>
      <w:bookmarkStart w:id="119" w:name="c10d"/>
      <w:bookmarkEnd w:id="118"/>
      <w:r>
        <w:rPr>
          <w:b/>
          <w:lang w:val="vi-VN"/>
        </w:rPr>
        <w:tab/>
        <w:t xml:space="preserve">D. </w:t>
      </w:r>
      <w:r>
        <w:fldChar w:fldCharType="begin"/>
      </w:r>
      <w:r>
        <w:rPr>
          <w:position w:val="-15"/>
        </w:rPr>
        <w:instrText xml:space="preserve">QUOTE </w:instrText>
      </w:r>
      <w:r>
        <w:rPr>
          <w:position w:val="-15"/>
        </w:rPr>
        <w:instrText>_x0001_</w:instrText>
      </w:r>
      <w:r>
        <w:rPr>
          <w:position w:val="-15"/>
        </w:rPr>
        <w:fldChar w:fldCharType="separate"/>
      </w:r>
      <w:r>
        <w:rPr>
          <w:noProof/>
          <w:position w:val="-15"/>
          <w:lang w:eastAsia="en-US"/>
        </w:rPr>
        <w:drawing>
          <wp:inline distT="0" distB="0" distL="0" distR="0">
            <wp:extent cx="390525" cy="381000"/>
            <wp:effectExtent l="0" t="0" r="0" b="0"/>
            <wp:docPr id="574" name="Image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772"/>
                    <pic:cNvPicPr>
                      <a:picLocks noChangeAspect="1" noChangeArrowheads="1"/>
                    </pic:cNvPicPr>
                  </pic:nvPicPr>
                  <pic:blipFill>
                    <a:blip r:embed="rId5507" cstate="print">
                      <a:extLst>
                        <a:ext uri="{28A0092B-C50C-407E-A947-70E740481C1C}">
                          <a14:useLocalDpi xmlns:a14="http://schemas.microsoft.com/office/drawing/2010/main"/>
                        </a:ext>
                      </a:extLst>
                    </a:blip>
                    <a:srcRect l="-92" t="-95" r="-92" b="-95"/>
                    <a:stretch>
                      <a:fillRect/>
                    </a:stretch>
                  </pic:blipFill>
                  <pic:spPr bwMode="auto">
                    <a:xfrm>
                      <a:off x="0" y="0"/>
                      <a:ext cx="390525" cy="381000"/>
                    </a:xfrm>
                    <a:prstGeom prst="rect">
                      <a:avLst/>
                    </a:prstGeom>
                  </pic:spPr>
                </pic:pic>
              </a:graphicData>
            </a:graphic>
          </wp:inline>
        </w:drawing>
      </w:r>
      <w:r>
        <w:rPr>
          <w:position w:val="-15"/>
        </w:rPr>
        <w:fldChar w:fldCharType="end"/>
      </w:r>
      <w:r>
        <w:t>.</w:t>
      </w:r>
    </w:p>
    <w:p w:rsidR="00DF5C28" w:rsidRDefault="00504772">
      <w:pPr>
        <w:spacing w:line="276" w:lineRule="auto"/>
        <w:rPr>
          <w:b/>
          <w:lang w:val="vi-VN"/>
        </w:rPr>
      </w:pPr>
      <w:r>
        <w:rPr>
          <w:b/>
        </w:rPr>
        <w:t xml:space="preserve">Câu </w:t>
      </w:r>
      <w:bookmarkStart w:id="120" w:name="c10q"/>
      <w:bookmarkEnd w:id="120"/>
      <w:r>
        <w:rPr>
          <w:b/>
        </w:rPr>
        <w:t xml:space="preserve">10. </w:t>
      </w:r>
      <w:r>
        <w:rPr>
          <w:rFonts w:eastAsia="Georgia"/>
        </w:rPr>
        <w:t xml:space="preserve">Cho tam giác </w:t>
      </w:r>
      <w:r>
        <w:fldChar w:fldCharType="begin"/>
      </w:r>
      <w:r>
        <w:rPr>
          <w:rFonts w:eastAsia="Georgia"/>
          <w:position w:val="-14"/>
        </w:rPr>
        <w:instrText>QUOTE _x0001_</w:instrText>
      </w:r>
      <w:r>
        <w:rPr>
          <w:rFonts w:eastAsia="Georgia"/>
          <w:position w:val="-14"/>
        </w:rPr>
        <w:fldChar w:fldCharType="separate"/>
      </w:r>
      <w:r>
        <w:rPr>
          <w:rFonts w:eastAsia="Georgia"/>
          <w:noProof/>
          <w:position w:val="-14"/>
          <w:lang w:eastAsia="en-US"/>
        </w:rPr>
        <w:drawing>
          <wp:inline distT="0" distB="0" distL="0" distR="0">
            <wp:extent cx="381000" cy="323850"/>
            <wp:effectExtent l="0" t="0" r="0" b="0"/>
            <wp:docPr id="575" name="Image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773"/>
                    <pic:cNvPicPr>
                      <a:picLocks noChangeAspect="1" noChangeArrowheads="1"/>
                    </pic:cNvPicPr>
                  </pic:nvPicPr>
                  <pic:blipFill>
                    <a:blip r:embed="rId5508" cstate="print">
                      <a:extLst>
                        <a:ext uri="{28A0092B-C50C-407E-A947-70E740481C1C}">
                          <a14:useLocalDpi xmlns:a14="http://schemas.microsoft.com/office/drawing/2010/main"/>
                        </a:ext>
                      </a:extLst>
                    </a:blip>
                    <a:srcRect l="-95" t="-111" r="-95" b="-111"/>
                    <a:stretch>
                      <a:fillRect/>
                    </a:stretch>
                  </pic:blipFill>
                  <pic:spPr bwMode="auto">
                    <a:xfrm>
                      <a:off x="0" y="0"/>
                      <a:ext cx="381000" cy="323850"/>
                    </a:xfrm>
                    <a:prstGeom prst="rect">
                      <a:avLst/>
                    </a:prstGeom>
                  </pic:spPr>
                </pic:pic>
              </a:graphicData>
            </a:graphic>
          </wp:inline>
        </w:drawing>
      </w:r>
      <w:r>
        <w:rPr>
          <w:rFonts w:eastAsia="Georgia"/>
          <w:position w:val="-14"/>
        </w:rPr>
        <w:fldChar w:fldCharType="end"/>
      </w:r>
      <w:r>
        <w:rPr>
          <w:rFonts w:eastAsia="Georgia"/>
        </w:rPr>
        <w:t xml:space="preserve"> vuông t</w:t>
      </w:r>
      <w:r>
        <w:rPr>
          <w:rFonts w:eastAsia="Georgia"/>
        </w:rPr>
        <w:t>ạ</w:t>
      </w:r>
      <w:r>
        <w:rPr>
          <w:rFonts w:eastAsia="Georgia"/>
        </w:rPr>
        <w:t>i</w:t>
      </w:r>
      <w:r>
        <w:fldChar w:fldCharType="begin"/>
      </w:r>
      <w:r>
        <w:rPr>
          <w:rFonts w:eastAsia="Georgia"/>
          <w:position w:val="-14"/>
        </w:rPr>
        <w:instrText>QUOTE _x0001_</w:instrText>
      </w:r>
      <w:r>
        <w:rPr>
          <w:rFonts w:eastAsia="Georgia"/>
          <w:position w:val="-14"/>
        </w:rPr>
        <w:fldChar w:fldCharType="separate"/>
      </w:r>
      <w:r>
        <w:rPr>
          <w:rFonts w:eastAsia="Georgia"/>
          <w:noProof/>
          <w:position w:val="-14"/>
          <w:lang w:eastAsia="en-US"/>
        </w:rPr>
        <w:drawing>
          <wp:inline distT="0" distB="0" distL="0" distR="0">
            <wp:extent cx="152400" cy="323850"/>
            <wp:effectExtent l="0" t="0" r="0" b="0"/>
            <wp:docPr id="704" name="Image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774"/>
                    <pic:cNvPicPr>
                      <a:picLocks noChangeAspect="1" noChangeArrowheads="1"/>
                    </pic:cNvPicPr>
                  </pic:nvPicPr>
                  <pic:blipFill>
                    <a:blip r:embed="rId5509" cstate="print">
                      <a:extLst>
                        <a:ext uri="{28A0092B-C50C-407E-A947-70E740481C1C}">
                          <a14:useLocalDpi xmlns:a14="http://schemas.microsoft.com/office/drawing/2010/main"/>
                        </a:ext>
                      </a:extLst>
                    </a:blip>
                    <a:srcRect l="-236" t="-111" r="-236" b="-111"/>
                    <a:stretch>
                      <a:fillRect/>
                    </a:stretch>
                  </pic:blipFill>
                  <pic:spPr bwMode="auto">
                    <a:xfrm>
                      <a:off x="0" y="0"/>
                      <a:ext cx="152400" cy="323850"/>
                    </a:xfrm>
                    <a:prstGeom prst="rect">
                      <a:avLst/>
                    </a:prstGeom>
                  </pic:spPr>
                </pic:pic>
              </a:graphicData>
            </a:graphic>
          </wp:inline>
        </w:drawing>
      </w:r>
      <w:r>
        <w:rPr>
          <w:rFonts w:eastAsia="Georgia"/>
          <w:position w:val="-14"/>
        </w:rPr>
        <w:fldChar w:fldCharType="end"/>
      </w:r>
      <w:r>
        <w:rPr>
          <w:rFonts w:eastAsia="Georgia"/>
        </w:rPr>
        <w:t xml:space="preserve"> có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143000" cy="285750"/>
            <wp:effectExtent l="0" t="0" r="0" b="0"/>
            <wp:docPr id="705" name="Image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775"/>
                    <pic:cNvPicPr>
                      <a:picLocks noChangeAspect="1" noChangeArrowheads="1"/>
                    </pic:cNvPicPr>
                  </pic:nvPicPr>
                  <pic:blipFill>
                    <a:blip r:embed="rId5510" cstate="print">
                      <a:extLst>
                        <a:ext uri="{28A0092B-C50C-407E-A947-70E740481C1C}">
                          <a14:useLocalDpi xmlns:a14="http://schemas.microsoft.com/office/drawing/2010/main"/>
                        </a:ext>
                      </a:extLst>
                    </a:blip>
                    <a:srcRect l="-32" t="-126" r="-32" b="-126"/>
                    <a:stretch>
                      <a:fillRect/>
                    </a:stretch>
                  </pic:blipFill>
                  <pic:spPr bwMode="auto">
                    <a:xfrm>
                      <a:off x="0" y="0"/>
                      <a:ext cx="1143000" cy="285750"/>
                    </a:xfrm>
                    <a:prstGeom prst="rect">
                      <a:avLst/>
                    </a:prstGeom>
                  </pic:spPr>
                </pic:pic>
              </a:graphicData>
            </a:graphic>
          </wp:inline>
        </w:drawing>
      </w:r>
      <w:r>
        <w:rPr>
          <w:rFonts w:eastAsia="Georgia"/>
          <w:position w:val="-6"/>
        </w:rPr>
        <w:fldChar w:fldCharType="end"/>
      </w:r>
      <w:r>
        <w:rPr>
          <w:rFonts w:eastAsia="Georgia"/>
        </w:rPr>
        <w:t>. Tính góc C (làm tròn đ</w:t>
      </w:r>
      <w:r>
        <w:rPr>
          <w:rFonts w:eastAsia="Georgia"/>
        </w:rPr>
        <w:t>ế</w:t>
      </w:r>
      <w:r>
        <w:rPr>
          <w:rFonts w:eastAsia="Georgia"/>
        </w:rPr>
        <w:t>n đ</w:t>
      </w:r>
      <w:r>
        <w:rPr>
          <w:rFonts w:eastAsia="Georgia"/>
        </w:rPr>
        <w:t>ộ</w:t>
      </w:r>
      <w:r>
        <w:rPr>
          <w:rFonts w:eastAsia="Georgia"/>
        </w:rPr>
        <w:t>)</w:t>
      </w:r>
      <w:r>
        <w:rPr>
          <w:rFonts w:eastAsia="Georgia"/>
          <w:lang w:val="vi-VN"/>
        </w:rPr>
        <w:t>.</w:t>
      </w:r>
    </w:p>
    <w:p w:rsidR="00DF5C28" w:rsidRDefault="00504772">
      <w:pPr>
        <w:pStyle w:val="ListParagraph"/>
        <w:tabs>
          <w:tab w:val="left" w:pos="283"/>
          <w:tab w:val="left" w:pos="2835"/>
          <w:tab w:val="left" w:pos="5386"/>
          <w:tab w:val="left" w:pos="7655"/>
        </w:tabs>
        <w:spacing w:after="240" w:line="240" w:lineRule="atLeast"/>
        <w:ind w:left="643"/>
        <w:rPr>
          <w:b/>
          <w:lang w:val="fr-FR"/>
        </w:rPr>
      </w:pPr>
      <w:r>
        <w:rPr>
          <w:b/>
          <w:lang w:val="fr-FR"/>
        </w:rPr>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04850" cy="295275"/>
            <wp:effectExtent l="0" t="0" r="0" b="0"/>
            <wp:docPr id="576" name="Image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776"/>
                    <pic:cNvPicPr>
                      <a:picLocks noChangeAspect="1" noChangeArrowheads="1"/>
                    </pic:cNvPicPr>
                  </pic:nvPicPr>
                  <pic:blipFill>
                    <a:blip r:embed="rId5511" cstate="print">
                      <a:extLst>
                        <a:ext uri="{28A0092B-C50C-407E-A947-70E740481C1C}">
                          <a14:useLocalDpi xmlns:a14="http://schemas.microsoft.com/office/drawing/2010/main"/>
                        </a:ext>
                      </a:extLst>
                    </a:blip>
                    <a:srcRect l="-51" t="-122" r="-51" b="-122"/>
                    <a:stretch>
                      <a:fillRect/>
                    </a:stretch>
                  </pic:blipFill>
                  <pic:spPr bwMode="auto">
                    <a:xfrm>
                      <a:off x="0" y="0"/>
                      <a:ext cx="704850" cy="295275"/>
                    </a:xfrm>
                    <a:prstGeom prst="rect">
                      <a:avLst/>
                    </a:prstGeom>
                  </pic:spPr>
                </pic:pic>
              </a:graphicData>
            </a:graphic>
          </wp:inline>
        </w:drawing>
      </w:r>
      <w:r>
        <w:rPr>
          <w:position w:val="-6"/>
        </w:rPr>
        <w:fldChar w:fldCharType="end"/>
      </w:r>
      <w:r>
        <w:rPr>
          <w:lang w:val="fr-FR"/>
        </w:rPr>
        <w:t>.</w:t>
      </w:r>
      <w:r>
        <w:rPr>
          <w:b/>
          <w:lang w:val="fr-FR"/>
        </w:rPr>
        <w:tab/>
        <w:t xml:space="preserve">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0075" cy="295275"/>
            <wp:effectExtent l="0" t="0" r="0" b="0"/>
            <wp:docPr id="577" name="Image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777"/>
                    <pic:cNvPicPr>
                      <a:picLocks noChangeAspect="1" noChangeArrowheads="1"/>
                    </pic:cNvPicPr>
                  </pic:nvPicPr>
                  <pic:blipFill>
                    <a:blip r:embed="rId5512" cstate="print">
                      <a:extLst>
                        <a:ext uri="{28A0092B-C50C-407E-A947-70E740481C1C}">
                          <a14:useLocalDpi xmlns:a14="http://schemas.microsoft.com/office/drawing/2010/main"/>
                        </a:ext>
                      </a:extLst>
                    </a:blip>
                    <a:srcRect l="-60" t="-122" r="-60" b="-122"/>
                    <a:stretch>
                      <a:fillRect/>
                    </a:stretch>
                  </pic:blipFill>
                  <pic:spPr bwMode="auto">
                    <a:xfrm>
                      <a:off x="0" y="0"/>
                      <a:ext cx="600075" cy="295275"/>
                    </a:xfrm>
                    <a:prstGeom prst="rect">
                      <a:avLst/>
                    </a:prstGeom>
                  </pic:spPr>
                </pic:pic>
              </a:graphicData>
            </a:graphic>
          </wp:inline>
        </w:drawing>
      </w:r>
      <w:r>
        <w:rPr>
          <w:position w:val="-6"/>
        </w:rPr>
        <w:fldChar w:fldCharType="end"/>
      </w:r>
      <w:r>
        <w:rPr>
          <w:lang w:val="fr-FR"/>
        </w:rPr>
        <w:t>.</w:t>
      </w:r>
      <w:r>
        <w:rPr>
          <w:b/>
          <w:lang w:val="fr-FR"/>
        </w:rPr>
        <w:tab/>
        <w:t xml:space="preserve">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0075" cy="295275"/>
            <wp:effectExtent l="0" t="0" r="0" b="0"/>
            <wp:docPr id="578" name="Image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778"/>
                    <pic:cNvPicPr>
                      <a:picLocks noChangeAspect="1" noChangeArrowheads="1"/>
                    </pic:cNvPicPr>
                  </pic:nvPicPr>
                  <pic:blipFill>
                    <a:blip r:embed="rId5513" cstate="print">
                      <a:extLst>
                        <a:ext uri="{28A0092B-C50C-407E-A947-70E740481C1C}">
                          <a14:useLocalDpi xmlns:a14="http://schemas.microsoft.com/office/drawing/2010/main"/>
                        </a:ext>
                      </a:extLst>
                    </a:blip>
                    <a:srcRect l="-60" t="-122" r="-60" b="-122"/>
                    <a:stretch>
                      <a:fillRect/>
                    </a:stretch>
                  </pic:blipFill>
                  <pic:spPr bwMode="auto">
                    <a:xfrm>
                      <a:off x="0" y="0"/>
                      <a:ext cx="600075" cy="295275"/>
                    </a:xfrm>
                    <a:prstGeom prst="rect">
                      <a:avLst/>
                    </a:prstGeom>
                  </pic:spPr>
                </pic:pic>
              </a:graphicData>
            </a:graphic>
          </wp:inline>
        </w:drawing>
      </w:r>
      <w:r>
        <w:rPr>
          <w:position w:val="-6"/>
        </w:rPr>
        <w:fldChar w:fldCharType="end"/>
      </w:r>
      <w:r>
        <w:rPr>
          <w:lang w:val="fr-FR"/>
        </w:rPr>
        <w:t>.</w:t>
      </w:r>
      <w:r>
        <w:rPr>
          <w:b/>
          <w:lang w:val="fr-FR"/>
        </w:rPr>
        <w:tab/>
        <w:t xml:space="preserve">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0075" cy="295275"/>
            <wp:effectExtent l="0" t="0" r="0" b="0"/>
            <wp:docPr id="579" name="Image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779"/>
                    <pic:cNvPicPr>
                      <a:picLocks noChangeAspect="1" noChangeArrowheads="1"/>
                    </pic:cNvPicPr>
                  </pic:nvPicPr>
                  <pic:blipFill>
                    <a:blip r:embed="rId5514" cstate="print">
                      <a:extLst>
                        <a:ext uri="{28A0092B-C50C-407E-A947-70E740481C1C}">
                          <a14:useLocalDpi xmlns:a14="http://schemas.microsoft.com/office/drawing/2010/main"/>
                        </a:ext>
                      </a:extLst>
                    </a:blip>
                    <a:srcRect l="-60" t="-122" r="-60" b="-122"/>
                    <a:stretch>
                      <a:fillRect/>
                    </a:stretch>
                  </pic:blipFill>
                  <pic:spPr bwMode="auto">
                    <a:xfrm>
                      <a:off x="0" y="0"/>
                      <a:ext cx="600075" cy="295275"/>
                    </a:xfrm>
                    <a:prstGeom prst="rect">
                      <a:avLst/>
                    </a:prstGeom>
                  </pic:spPr>
                </pic:pic>
              </a:graphicData>
            </a:graphic>
          </wp:inline>
        </w:drawing>
      </w:r>
      <w:r>
        <w:rPr>
          <w:position w:val="-6"/>
        </w:rPr>
        <w:fldChar w:fldCharType="end"/>
      </w:r>
      <w:r>
        <w:rPr>
          <w:lang w:val="fr-FR"/>
        </w:rPr>
        <w:t>.</w:t>
      </w:r>
    </w:p>
    <w:bookmarkEnd w:id="119"/>
    <w:p w:rsidR="00DF5C28" w:rsidRDefault="00504772">
      <w:pPr>
        <w:spacing w:after="240" w:line="240" w:lineRule="atLeast"/>
        <w:rPr>
          <w:lang w:val="vi-VN"/>
        </w:rPr>
      </w:pPr>
      <w:r>
        <w:rPr>
          <w:rFonts w:eastAsia="Georgia"/>
          <w:b/>
          <w:lang w:val="fr-FR"/>
        </w:rPr>
        <w:t xml:space="preserve">Câu </w:t>
      </w:r>
      <w:bookmarkStart w:id="121" w:name="c23q"/>
      <w:bookmarkEnd w:id="121"/>
      <w:r>
        <w:rPr>
          <w:rFonts w:eastAsia="Georgia"/>
          <w:b/>
          <w:lang w:val="fr-FR"/>
        </w:rPr>
        <w:t>11.</w:t>
      </w:r>
      <w:r>
        <w:rPr>
          <w:rFonts w:eastAsia="Georgia"/>
          <w:lang w:val="fr-FR"/>
        </w:rPr>
        <w:t xml:space="preserve"> Cho hai đư</w:t>
      </w:r>
      <w:r>
        <w:rPr>
          <w:rFonts w:eastAsia="Georgia"/>
          <w:lang w:val="fr-FR"/>
        </w:rPr>
        <w:t>ờ</w:t>
      </w:r>
      <w:r>
        <w:rPr>
          <w:rFonts w:eastAsia="Georgia"/>
          <w:lang w:val="fr-FR"/>
        </w:rPr>
        <w:t xml:space="preserve">ng tròn </w:t>
      </w:r>
      <w:r>
        <w:fldChar w:fldCharType="begin"/>
      </w:r>
      <w:r>
        <w:rPr>
          <w:rFonts w:eastAsia="Georgia"/>
          <w:position w:val="-9"/>
        </w:rPr>
        <w:instrText xml:space="preserve">QUOTE </w:instrText>
      </w:r>
      <w:r>
        <w:rPr>
          <w:rFonts w:eastAsia="Georgia"/>
          <w:position w:val="-9"/>
        </w:rPr>
        <w:instrText>_x0001_</w:instrText>
      </w:r>
      <w:r>
        <w:rPr>
          <w:rFonts w:eastAsia="Georgia"/>
          <w:position w:val="-9"/>
        </w:rPr>
        <w:fldChar w:fldCharType="separate"/>
      </w:r>
      <w:r>
        <w:rPr>
          <w:rFonts w:eastAsia="Georgia"/>
          <w:noProof/>
          <w:position w:val="-9"/>
          <w:lang w:eastAsia="en-US"/>
        </w:rPr>
        <w:drawing>
          <wp:inline distT="0" distB="0" distL="0" distR="0">
            <wp:extent cx="828675" cy="323850"/>
            <wp:effectExtent l="0" t="0" r="0" b="0"/>
            <wp:docPr id="580" name="Image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780"/>
                    <pic:cNvPicPr>
                      <a:picLocks noChangeAspect="1" noChangeArrowheads="1"/>
                    </pic:cNvPicPr>
                  </pic:nvPicPr>
                  <pic:blipFill>
                    <a:blip r:embed="rId5515" cstate="print">
                      <a:extLst>
                        <a:ext uri="{28A0092B-C50C-407E-A947-70E740481C1C}">
                          <a14:useLocalDpi xmlns:a14="http://schemas.microsoft.com/office/drawing/2010/main"/>
                        </a:ext>
                      </a:extLst>
                    </a:blip>
                    <a:srcRect l="-43" t="-111" r="-43" b="-111"/>
                    <a:stretch>
                      <a:fillRect/>
                    </a:stretch>
                  </pic:blipFill>
                  <pic:spPr bwMode="auto">
                    <a:xfrm>
                      <a:off x="0" y="0"/>
                      <a:ext cx="828675" cy="323850"/>
                    </a:xfrm>
                    <a:prstGeom prst="rect">
                      <a:avLst/>
                    </a:prstGeom>
                  </pic:spPr>
                </pic:pic>
              </a:graphicData>
            </a:graphic>
          </wp:inline>
        </w:drawing>
      </w:r>
      <w:r>
        <w:rPr>
          <w:rFonts w:eastAsia="Georgia"/>
          <w:position w:val="-9"/>
        </w:rPr>
        <w:fldChar w:fldCharType="end"/>
      </w:r>
      <w:r>
        <w:rPr>
          <w:rFonts w:eastAsia="Georgia"/>
          <w:lang w:val="fr-FR"/>
        </w:rPr>
        <w:t xml:space="preserve"> và </w:t>
      </w:r>
      <w:r>
        <w:fldChar w:fldCharType="begin"/>
      </w:r>
      <w:r>
        <w:rPr>
          <w:rFonts w:eastAsia="Georgia"/>
          <w:position w:val="-9"/>
        </w:rPr>
        <w:instrText>QUOTE _x0001_</w:instrText>
      </w:r>
      <w:r>
        <w:rPr>
          <w:rFonts w:eastAsia="Georgia"/>
          <w:position w:val="-9"/>
        </w:rPr>
        <w:fldChar w:fldCharType="separate"/>
      </w:r>
      <w:r>
        <w:rPr>
          <w:rFonts w:eastAsia="Georgia"/>
          <w:noProof/>
          <w:position w:val="-9"/>
          <w:lang w:eastAsia="en-US"/>
        </w:rPr>
        <w:drawing>
          <wp:inline distT="0" distB="0" distL="0" distR="0">
            <wp:extent cx="762000" cy="323850"/>
            <wp:effectExtent l="0" t="0" r="0" b="0"/>
            <wp:docPr id="581" name="Image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781"/>
                    <pic:cNvPicPr>
                      <a:picLocks noChangeAspect="1" noChangeArrowheads="1"/>
                    </pic:cNvPicPr>
                  </pic:nvPicPr>
                  <pic:blipFill>
                    <a:blip r:embed="rId5516" cstate="print">
                      <a:extLst>
                        <a:ext uri="{28A0092B-C50C-407E-A947-70E740481C1C}">
                          <a14:useLocalDpi xmlns:a14="http://schemas.microsoft.com/office/drawing/2010/main"/>
                        </a:ext>
                      </a:extLst>
                    </a:blip>
                    <a:srcRect l="-47" t="-111" r="-47" b="-111"/>
                    <a:stretch>
                      <a:fillRect/>
                    </a:stretch>
                  </pic:blipFill>
                  <pic:spPr bwMode="auto">
                    <a:xfrm>
                      <a:off x="0" y="0"/>
                      <a:ext cx="762000" cy="323850"/>
                    </a:xfrm>
                    <a:prstGeom prst="rect">
                      <a:avLst/>
                    </a:prstGeom>
                  </pic:spPr>
                </pic:pic>
              </a:graphicData>
            </a:graphic>
          </wp:inline>
        </w:drawing>
      </w:r>
      <w:r>
        <w:rPr>
          <w:rFonts w:eastAsia="Georgia"/>
          <w:position w:val="-9"/>
        </w:rPr>
        <w:fldChar w:fldCharType="end"/>
      </w:r>
      <w:r>
        <w:rPr>
          <w:rFonts w:eastAsia="Georgia"/>
          <w:lang w:val="fr-FR"/>
        </w:rPr>
        <w:t xml:space="preserve"> c</w:t>
      </w:r>
      <w:r>
        <w:rPr>
          <w:rFonts w:eastAsia="Georgia"/>
          <w:lang w:val="fr-FR"/>
        </w:rPr>
        <w:t>ắ</w:t>
      </w:r>
      <w:r>
        <w:rPr>
          <w:rFonts w:eastAsia="Georgia"/>
          <w:lang w:val="fr-FR"/>
        </w:rPr>
        <w:t>t nhau t</w:t>
      </w:r>
      <w:r>
        <w:rPr>
          <w:rFonts w:eastAsia="Georgia"/>
          <w:lang w:val="fr-FR"/>
        </w:rPr>
        <w:t>ạ</w:t>
      </w:r>
      <w:r>
        <w:rPr>
          <w:rFonts w:eastAsia="Georgia"/>
          <w:lang w:val="fr-FR"/>
        </w:rPr>
        <w:t xml:space="preserve">i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304800" cy="285750"/>
            <wp:effectExtent l="0" t="0" r="0" b="0"/>
            <wp:docPr id="582" name="Image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782"/>
                    <pic:cNvPicPr>
                      <a:picLocks noChangeAspect="1" noChangeArrowheads="1"/>
                    </pic:cNvPicPr>
                  </pic:nvPicPr>
                  <pic:blipFill>
                    <a:blip r:embed="rId5517" cstate="print">
                      <a:extLst>
                        <a:ext uri="{28A0092B-C50C-407E-A947-70E740481C1C}">
                          <a14:useLocalDpi xmlns:a14="http://schemas.microsoft.com/office/drawing/2010/main"/>
                        </a:ext>
                      </a:extLst>
                    </a:blip>
                    <a:srcRect l="-118" t="-126" r="-118" b="-126"/>
                    <a:stretch>
                      <a:fillRect/>
                    </a:stretch>
                  </pic:blipFill>
                  <pic:spPr bwMode="auto">
                    <a:xfrm>
                      <a:off x="0" y="0"/>
                      <a:ext cx="304800" cy="285750"/>
                    </a:xfrm>
                    <a:prstGeom prst="rect">
                      <a:avLst/>
                    </a:prstGeom>
                  </pic:spPr>
                </pic:pic>
              </a:graphicData>
            </a:graphic>
          </wp:inline>
        </w:drawing>
      </w:r>
      <w:r>
        <w:rPr>
          <w:rFonts w:eastAsia="Georgia"/>
          <w:position w:val="-6"/>
        </w:rPr>
        <w:fldChar w:fldCharType="end"/>
      </w:r>
      <w:r>
        <w:rPr>
          <w:rFonts w:eastAsia="Georgia"/>
          <w:lang w:val="fr-FR"/>
        </w:rPr>
        <w:t>. Tính đ</w:t>
      </w:r>
      <w:r>
        <w:rPr>
          <w:rFonts w:eastAsia="Georgia"/>
          <w:lang w:val="fr-FR"/>
        </w:rPr>
        <w:t>ộ</w:t>
      </w:r>
      <w:r>
        <w:rPr>
          <w:rFonts w:eastAsia="Georgia"/>
          <w:lang w:val="fr-FR"/>
        </w:rPr>
        <w:t xml:space="preserve"> dài đo</w:t>
      </w:r>
      <w:r>
        <w:rPr>
          <w:rFonts w:eastAsia="Georgia"/>
          <w:lang w:val="fr-FR"/>
        </w:rPr>
        <w:t>ạ</w:t>
      </w:r>
      <w:r>
        <w:rPr>
          <w:rFonts w:eastAsia="Georgia"/>
          <w:lang w:val="fr-FR"/>
        </w:rPr>
        <w:t xml:space="preserve">n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285750" cy="295275"/>
            <wp:effectExtent l="0" t="0" r="0" b="0"/>
            <wp:docPr id="583" name="Image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783"/>
                    <pic:cNvPicPr>
                      <a:picLocks noChangeAspect="1" noChangeArrowheads="1"/>
                    </pic:cNvPicPr>
                  </pic:nvPicPr>
                  <pic:blipFill>
                    <a:blip r:embed="rId5518" cstate="print">
                      <a:extLst>
                        <a:ext uri="{28A0092B-C50C-407E-A947-70E740481C1C}">
                          <a14:useLocalDpi xmlns:a14="http://schemas.microsoft.com/office/drawing/2010/main"/>
                        </a:ext>
                      </a:extLst>
                    </a:blip>
                    <a:srcRect l="-126" t="-122" r="-126" b="-122"/>
                    <a:stretch>
                      <a:fillRect/>
                    </a:stretch>
                  </pic:blipFill>
                  <pic:spPr bwMode="auto">
                    <a:xfrm>
                      <a:off x="0" y="0"/>
                      <a:ext cx="285750" cy="295275"/>
                    </a:xfrm>
                    <a:prstGeom prst="rect">
                      <a:avLst/>
                    </a:prstGeom>
                  </pic:spPr>
                </pic:pic>
              </a:graphicData>
            </a:graphic>
          </wp:inline>
        </w:drawing>
      </w:r>
      <w:r>
        <w:rPr>
          <w:rFonts w:eastAsia="Georgia"/>
          <w:position w:val="-6"/>
        </w:rPr>
        <w:fldChar w:fldCharType="end"/>
      </w:r>
      <w:r>
        <w:rPr>
          <w:rFonts w:eastAsia="Georgia"/>
          <w:lang w:val="fr-FR"/>
        </w:rPr>
        <w:t xml:space="preserve"> bi</w:t>
      </w:r>
      <w:r>
        <w:rPr>
          <w:rFonts w:eastAsia="Georgia"/>
          <w:lang w:val="fr-FR"/>
        </w:rPr>
        <w:t>ế</w:t>
      </w:r>
      <w:r>
        <w:rPr>
          <w:rFonts w:eastAsia="Georgia"/>
          <w:lang w:val="fr-FR"/>
        </w:rPr>
        <w:t xml:space="preserve">t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561975" cy="285750"/>
            <wp:effectExtent l="0" t="0" r="0" b="0"/>
            <wp:docPr id="584" name="Image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784"/>
                    <pic:cNvPicPr>
                      <a:picLocks noChangeAspect="1" noChangeArrowheads="1"/>
                    </pic:cNvPicPr>
                  </pic:nvPicPr>
                  <pic:blipFill>
                    <a:blip r:embed="rId5519" cstate="print">
                      <a:extLst>
                        <a:ext uri="{28A0092B-C50C-407E-A947-70E740481C1C}">
                          <a14:useLocalDpi xmlns:a14="http://schemas.microsoft.com/office/drawing/2010/main"/>
                        </a:ext>
                      </a:extLst>
                    </a:blip>
                    <a:srcRect l="-64" t="-126" r="-64" b="-126"/>
                    <a:stretch>
                      <a:fillRect/>
                    </a:stretch>
                  </pic:blipFill>
                  <pic:spPr bwMode="auto">
                    <a:xfrm>
                      <a:off x="0" y="0"/>
                      <a:ext cx="561975" cy="285750"/>
                    </a:xfrm>
                    <a:prstGeom prst="rect">
                      <a:avLst/>
                    </a:prstGeom>
                  </pic:spPr>
                </pic:pic>
              </a:graphicData>
            </a:graphic>
          </wp:inline>
        </w:drawing>
      </w:r>
      <w:r>
        <w:rPr>
          <w:rFonts w:eastAsia="Georgia"/>
          <w:position w:val="-6"/>
        </w:rPr>
        <w:fldChar w:fldCharType="end"/>
      </w:r>
      <w:r>
        <w:rPr>
          <w:rFonts w:eastAsia="Georgia"/>
          <w:lang w:val="fr-FR"/>
        </w:rPr>
        <w:t xml:space="preserve"> cm và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352425" cy="295275"/>
            <wp:effectExtent l="0" t="0" r="0" b="0"/>
            <wp:docPr id="585" name="Image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785"/>
                    <pic:cNvPicPr>
                      <a:picLocks noChangeAspect="1" noChangeArrowheads="1"/>
                    </pic:cNvPicPr>
                  </pic:nvPicPr>
                  <pic:blipFill>
                    <a:blip r:embed="rId5520" cstate="print">
                      <a:extLst>
                        <a:ext uri="{28A0092B-C50C-407E-A947-70E740481C1C}">
                          <a14:useLocalDpi xmlns:a14="http://schemas.microsoft.com/office/drawing/2010/main"/>
                        </a:ext>
                      </a:extLst>
                    </a:blip>
                    <a:srcRect l="-102" t="-122" r="-102" b="-122"/>
                    <a:stretch>
                      <a:fillRect/>
                    </a:stretch>
                  </pic:blipFill>
                  <pic:spPr bwMode="auto">
                    <a:xfrm>
                      <a:off x="0" y="0"/>
                      <a:ext cx="352425" cy="295275"/>
                    </a:xfrm>
                    <a:prstGeom prst="rect">
                      <a:avLst/>
                    </a:prstGeom>
                  </pic:spPr>
                </pic:pic>
              </a:graphicData>
            </a:graphic>
          </wp:inline>
        </w:drawing>
      </w:r>
      <w:r>
        <w:rPr>
          <w:rFonts w:eastAsia="Georgia"/>
          <w:position w:val="-6"/>
        </w:rPr>
        <w:fldChar w:fldCharType="end"/>
      </w:r>
      <w:r>
        <w:rPr>
          <w:rFonts w:eastAsia="Georgia"/>
          <w:lang w:val="fr-FR"/>
        </w:rPr>
        <w:t xml:space="preserve"> n</w:t>
      </w:r>
      <w:r>
        <w:rPr>
          <w:rFonts w:eastAsia="Georgia"/>
          <w:lang w:val="fr-FR"/>
        </w:rPr>
        <w:t>ằ</w:t>
      </w:r>
      <w:r>
        <w:rPr>
          <w:rFonts w:eastAsia="Georgia"/>
          <w:lang w:val="fr-FR"/>
        </w:rPr>
        <w:t>m cùng phía đ</w:t>
      </w:r>
      <w:r>
        <w:rPr>
          <w:rFonts w:eastAsia="Georgia"/>
          <w:lang w:val="fr-FR"/>
        </w:rPr>
        <w:t>ố</w:t>
      </w:r>
      <w:r>
        <w:rPr>
          <w:rFonts w:eastAsia="Georgia"/>
          <w:lang w:val="fr-FR"/>
        </w:rPr>
        <w:t>i v</w:t>
      </w:r>
      <w:r>
        <w:rPr>
          <w:rFonts w:eastAsia="Georgia"/>
          <w:lang w:val="fr-FR"/>
        </w:rPr>
        <w:t>ớ</w:t>
      </w:r>
      <w:r>
        <w:rPr>
          <w:rFonts w:eastAsia="Georgia"/>
          <w:lang w:val="fr-FR"/>
        </w:rPr>
        <w:t xml:space="preserve">i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238125" cy="285750"/>
            <wp:effectExtent l="0" t="0" r="0" b="0"/>
            <wp:docPr id="586" name="Image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786"/>
                    <pic:cNvPicPr>
                      <a:picLocks noChangeAspect="1" noChangeArrowheads="1"/>
                    </pic:cNvPicPr>
                  </pic:nvPicPr>
                  <pic:blipFill>
                    <a:blip r:embed="rId5521" cstate="print">
                      <a:extLst>
                        <a:ext uri="{28A0092B-C50C-407E-A947-70E740481C1C}">
                          <a14:useLocalDpi xmlns:a14="http://schemas.microsoft.com/office/drawing/2010/main"/>
                        </a:ext>
                      </a:extLst>
                    </a:blip>
                    <a:srcRect l="-151" t="-126" r="-151" b="-126"/>
                    <a:stretch>
                      <a:fillRect/>
                    </a:stretch>
                  </pic:blipFill>
                  <pic:spPr bwMode="auto">
                    <a:xfrm>
                      <a:off x="0" y="0"/>
                      <a:ext cx="238125" cy="285750"/>
                    </a:xfrm>
                    <a:prstGeom prst="rect">
                      <a:avLst/>
                    </a:prstGeom>
                  </pic:spPr>
                </pic:pic>
              </a:graphicData>
            </a:graphic>
          </wp:inline>
        </w:drawing>
      </w:r>
      <w:r>
        <w:rPr>
          <w:rFonts w:eastAsia="Georgia"/>
          <w:position w:val="-6"/>
        </w:rPr>
        <w:fldChar w:fldCharType="end"/>
      </w:r>
      <w:r>
        <w:rPr>
          <w:rFonts w:eastAsia="Georgia"/>
          <w:lang w:val="fr-FR"/>
        </w:rPr>
        <w:t>. (làm tròn đ</w:t>
      </w:r>
      <w:r>
        <w:rPr>
          <w:rFonts w:eastAsia="Georgia"/>
          <w:lang w:val="fr-FR"/>
        </w:rPr>
        <w:t>ế</w:t>
      </w:r>
      <w:r>
        <w:rPr>
          <w:rFonts w:eastAsia="Georgia"/>
          <w:lang w:val="fr-FR"/>
        </w:rPr>
        <w:t>n ch</w:t>
      </w:r>
      <w:r>
        <w:rPr>
          <w:rFonts w:eastAsia="Georgia"/>
          <w:lang w:val="fr-FR"/>
        </w:rPr>
        <w:t>ữ</w:t>
      </w:r>
      <w:r>
        <w:rPr>
          <w:rFonts w:eastAsia="Georgia"/>
          <w:lang w:val="fr-FR"/>
        </w:rPr>
        <w:t xml:space="preserve"> s</w:t>
      </w:r>
      <w:r>
        <w:rPr>
          <w:rFonts w:eastAsia="Georgia"/>
          <w:lang w:val="fr-FR"/>
        </w:rPr>
        <w:t>ố</w:t>
      </w:r>
      <w:r>
        <w:rPr>
          <w:rFonts w:eastAsia="Georgia"/>
          <w:lang w:val="fr-FR"/>
        </w:rPr>
        <w:t xml:space="preserve"> th</w:t>
      </w:r>
      <w:r>
        <w:rPr>
          <w:rFonts w:eastAsia="Georgia"/>
          <w:lang w:val="fr-FR"/>
        </w:rPr>
        <w:t>ậ</w:t>
      </w:r>
      <w:r>
        <w:rPr>
          <w:rFonts w:eastAsia="Georgia"/>
          <w:lang w:val="fr-FR"/>
        </w:rPr>
        <w:t>p phân th</w:t>
      </w:r>
      <w:r>
        <w:rPr>
          <w:rFonts w:eastAsia="Georgia"/>
          <w:lang w:val="fr-FR"/>
        </w:rPr>
        <w:t>ứ</w:t>
      </w:r>
      <w:r>
        <w:rPr>
          <w:rFonts w:eastAsia="Georgia"/>
          <w:lang w:val="fr-FR"/>
        </w:rPr>
        <w:t xml:space="preserve"> nh</w:t>
      </w:r>
      <w:r>
        <w:rPr>
          <w:rFonts w:eastAsia="Georgia"/>
          <w:lang w:val="fr-FR"/>
        </w:rPr>
        <w:t>ấ</w:t>
      </w:r>
      <w:r>
        <w:rPr>
          <w:rFonts w:eastAsia="Georgia"/>
          <w:lang w:val="fr-FR"/>
        </w:rPr>
        <w:t>t)</w:t>
      </w:r>
      <w:r>
        <w:rPr>
          <w:rFonts w:eastAsia="Georgia"/>
          <w:lang w:val="vi-VN"/>
        </w:rPr>
        <w:t>.</w:t>
      </w:r>
    </w:p>
    <w:p w:rsidR="00DF5C28" w:rsidRDefault="00504772">
      <w:pPr>
        <w:tabs>
          <w:tab w:val="left" w:pos="283"/>
          <w:tab w:val="left" w:pos="2835"/>
          <w:tab w:val="left" w:pos="5386"/>
          <w:tab w:val="left" w:pos="7655"/>
        </w:tabs>
        <w:spacing w:after="240" w:line="240" w:lineRule="atLeast"/>
        <w:rPr>
          <w:b/>
        </w:rPr>
      </w:pPr>
      <w:bookmarkStart w:id="122" w:name="c23a"/>
      <w:r>
        <w:rPr>
          <w:b/>
          <w:lang w:val="fr-FR"/>
        </w:rPr>
        <w:tab/>
        <w:t>A.</w:t>
      </w:r>
      <w:r>
        <w:rPr>
          <w:lang w:val="fr-FR"/>
        </w:rPr>
        <w:t xml:space="preserve">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1019175" cy="304800"/>
            <wp:effectExtent l="0" t="0" r="0" b="0"/>
            <wp:docPr id="587" name="Image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787"/>
                    <pic:cNvPicPr>
                      <a:picLocks noChangeAspect="1" noChangeArrowheads="1"/>
                    </pic:cNvPicPr>
                  </pic:nvPicPr>
                  <pic:blipFill>
                    <a:blip r:embed="rId5522" cstate="print">
                      <a:extLst>
                        <a:ext uri="{28A0092B-C50C-407E-A947-70E740481C1C}">
                          <a14:useLocalDpi xmlns:a14="http://schemas.microsoft.com/office/drawing/2010/main"/>
                        </a:ext>
                      </a:extLst>
                    </a:blip>
                    <a:srcRect l="-35" t="-118" r="-35" b="-118"/>
                    <a:stretch>
                      <a:fillRect/>
                    </a:stretch>
                  </pic:blipFill>
                  <pic:spPr bwMode="auto">
                    <a:xfrm>
                      <a:off x="0" y="0"/>
                      <a:ext cx="1019175" cy="304800"/>
                    </a:xfrm>
                    <a:prstGeom prst="rect">
                      <a:avLst/>
                    </a:prstGeom>
                  </pic:spPr>
                </pic:pic>
              </a:graphicData>
            </a:graphic>
          </wp:inline>
        </w:drawing>
      </w:r>
      <w:r>
        <w:rPr>
          <w:position w:val="-8"/>
        </w:rPr>
        <w:fldChar w:fldCharType="end"/>
      </w:r>
      <w:r>
        <w:t>.</w:t>
      </w:r>
      <w:bookmarkStart w:id="123" w:name="c23b"/>
      <w:bookmarkEnd w:id="122"/>
      <w:r>
        <w:rPr>
          <w:b/>
        </w:rPr>
        <w:tab/>
        <w:t>B.</w:t>
      </w:r>
      <w:r>
        <w:t xml:space="preserve">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1019175" cy="304800"/>
            <wp:effectExtent l="0" t="0" r="0" b="0"/>
            <wp:docPr id="588" name="Image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788"/>
                    <pic:cNvPicPr>
                      <a:picLocks noChangeAspect="1" noChangeArrowheads="1"/>
                    </pic:cNvPicPr>
                  </pic:nvPicPr>
                  <pic:blipFill>
                    <a:blip r:embed="rId5523" cstate="print">
                      <a:extLst>
                        <a:ext uri="{28A0092B-C50C-407E-A947-70E740481C1C}">
                          <a14:useLocalDpi xmlns:a14="http://schemas.microsoft.com/office/drawing/2010/main"/>
                        </a:ext>
                      </a:extLst>
                    </a:blip>
                    <a:srcRect l="-35" t="-118" r="-35" b="-118"/>
                    <a:stretch>
                      <a:fillRect/>
                    </a:stretch>
                  </pic:blipFill>
                  <pic:spPr bwMode="auto">
                    <a:xfrm>
                      <a:off x="0" y="0"/>
                      <a:ext cx="1019175" cy="304800"/>
                    </a:xfrm>
                    <a:prstGeom prst="rect">
                      <a:avLst/>
                    </a:prstGeom>
                  </pic:spPr>
                </pic:pic>
              </a:graphicData>
            </a:graphic>
          </wp:inline>
        </w:drawing>
      </w:r>
      <w:r>
        <w:rPr>
          <w:position w:val="-8"/>
        </w:rPr>
        <w:fldChar w:fldCharType="end"/>
      </w:r>
      <w:r>
        <w:t>.</w:t>
      </w:r>
      <w:bookmarkStart w:id="124" w:name="c23c"/>
      <w:bookmarkEnd w:id="123"/>
      <w:r>
        <w:rPr>
          <w:b/>
        </w:rPr>
        <w:tab/>
        <w:t>C.</w:t>
      </w:r>
      <w:r>
        <w:t xml:space="preserve">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1019175" cy="304800"/>
            <wp:effectExtent l="0" t="0" r="0" b="0"/>
            <wp:docPr id="589" name="Image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789"/>
                    <pic:cNvPicPr>
                      <a:picLocks noChangeAspect="1" noChangeArrowheads="1"/>
                    </pic:cNvPicPr>
                  </pic:nvPicPr>
                  <pic:blipFill>
                    <a:blip r:embed="rId5524" cstate="print">
                      <a:extLst>
                        <a:ext uri="{28A0092B-C50C-407E-A947-70E740481C1C}">
                          <a14:useLocalDpi xmlns:a14="http://schemas.microsoft.com/office/drawing/2010/main"/>
                        </a:ext>
                      </a:extLst>
                    </a:blip>
                    <a:srcRect l="-35" t="-118" r="-35" b="-118"/>
                    <a:stretch>
                      <a:fillRect/>
                    </a:stretch>
                  </pic:blipFill>
                  <pic:spPr bwMode="auto">
                    <a:xfrm>
                      <a:off x="0" y="0"/>
                      <a:ext cx="1019175" cy="304800"/>
                    </a:xfrm>
                    <a:prstGeom prst="rect">
                      <a:avLst/>
                    </a:prstGeom>
                  </pic:spPr>
                </pic:pic>
              </a:graphicData>
            </a:graphic>
          </wp:inline>
        </w:drawing>
      </w:r>
      <w:r>
        <w:rPr>
          <w:position w:val="-8"/>
        </w:rPr>
        <w:fldChar w:fldCharType="end"/>
      </w:r>
      <w:r>
        <w:t>.</w:t>
      </w:r>
      <w:bookmarkStart w:id="125" w:name="c23d"/>
      <w:bookmarkEnd w:id="124"/>
      <w:r>
        <w:rPr>
          <w:b/>
        </w:rPr>
        <w:tab/>
        <w:t>D.</w:t>
      </w:r>
      <w:bookmarkEnd w:id="125"/>
      <w:r>
        <w:t xml:space="preserve">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1019175" cy="304800"/>
            <wp:effectExtent l="0" t="0" r="0" b="0"/>
            <wp:docPr id="590" name="Image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790"/>
                    <pic:cNvPicPr>
                      <a:picLocks noChangeAspect="1" noChangeArrowheads="1"/>
                    </pic:cNvPicPr>
                  </pic:nvPicPr>
                  <pic:blipFill>
                    <a:blip r:embed="rId5525" cstate="print">
                      <a:extLst>
                        <a:ext uri="{28A0092B-C50C-407E-A947-70E740481C1C}">
                          <a14:useLocalDpi xmlns:a14="http://schemas.microsoft.com/office/drawing/2010/main"/>
                        </a:ext>
                      </a:extLst>
                    </a:blip>
                    <a:srcRect l="-35" t="-118" r="-35" b="-118"/>
                    <a:stretch>
                      <a:fillRect/>
                    </a:stretch>
                  </pic:blipFill>
                  <pic:spPr bwMode="auto">
                    <a:xfrm>
                      <a:off x="0" y="0"/>
                      <a:ext cx="1019175" cy="304800"/>
                    </a:xfrm>
                    <a:prstGeom prst="rect">
                      <a:avLst/>
                    </a:prstGeom>
                  </pic:spPr>
                </pic:pic>
              </a:graphicData>
            </a:graphic>
          </wp:inline>
        </w:drawing>
      </w:r>
      <w:r>
        <w:rPr>
          <w:position w:val="-8"/>
        </w:rPr>
        <w:fldChar w:fldCharType="end"/>
      </w:r>
    </w:p>
    <w:p w:rsidR="00DF5C28" w:rsidRDefault="00504772">
      <w:pPr>
        <w:spacing w:line="276" w:lineRule="auto"/>
        <w:contextualSpacing/>
        <w:rPr>
          <w:b/>
        </w:rPr>
      </w:pPr>
      <w:r>
        <w:rPr>
          <w:b/>
        </w:rPr>
        <w:t xml:space="preserve">Câu </w:t>
      </w:r>
      <w:bookmarkStart w:id="126" w:name="c5q"/>
      <w:bookmarkEnd w:id="126"/>
      <w:r>
        <w:rPr>
          <w:b/>
        </w:rPr>
        <w:t xml:space="preserve">12. </w:t>
      </w:r>
      <w:r>
        <w:rPr>
          <w:rFonts w:eastAsia="Georgia"/>
        </w:rPr>
        <w:t>Ngư</w:t>
      </w:r>
      <w:r>
        <w:rPr>
          <w:rFonts w:eastAsia="Georgia"/>
        </w:rPr>
        <w:t>ờ</w:t>
      </w:r>
      <w:r>
        <w:rPr>
          <w:rFonts w:eastAsia="Georgia"/>
        </w:rPr>
        <w:t>i ta c</w:t>
      </w:r>
      <w:r>
        <w:rPr>
          <w:rFonts w:eastAsia="Georgia"/>
        </w:rPr>
        <w:t>ầ</w:t>
      </w:r>
      <w:r>
        <w:rPr>
          <w:rFonts w:eastAsia="Georgia"/>
        </w:rPr>
        <w:t>n ch</w:t>
      </w:r>
      <w:r>
        <w:rPr>
          <w:rFonts w:eastAsia="Georgia"/>
        </w:rPr>
        <w:t>ở</w:t>
      </w:r>
      <w:r>
        <w:rPr>
          <w:rFonts w:eastAsia="Georgia"/>
        </w:rPr>
        <w:t xml:space="preserve"> m</w:t>
      </w:r>
      <w:r>
        <w:rPr>
          <w:rFonts w:eastAsia="Georgia"/>
        </w:rPr>
        <w:t>ộ</w:t>
      </w:r>
      <w:r>
        <w:rPr>
          <w:rFonts w:eastAsia="Georgia"/>
        </w:rPr>
        <w:t>t s</w:t>
      </w:r>
      <w:r>
        <w:rPr>
          <w:rFonts w:eastAsia="Georgia"/>
        </w:rPr>
        <w:t>ố</w:t>
      </w:r>
      <w:r>
        <w:rPr>
          <w:rFonts w:eastAsia="Georgia"/>
        </w:rPr>
        <w:t xml:space="preserve"> lư</w:t>
      </w:r>
      <w:r>
        <w:rPr>
          <w:rFonts w:eastAsia="Georgia"/>
        </w:rPr>
        <w:t>ợ</w:t>
      </w:r>
      <w:r>
        <w:rPr>
          <w:rFonts w:eastAsia="Georgia"/>
        </w:rPr>
        <w:t>ng hàng. N</w:t>
      </w:r>
      <w:r>
        <w:rPr>
          <w:rFonts w:eastAsia="Georgia"/>
        </w:rPr>
        <w:t>ế</w:t>
      </w:r>
      <w:r>
        <w:rPr>
          <w:rFonts w:eastAsia="Georgia"/>
        </w:rPr>
        <w:t>u x</w:t>
      </w:r>
      <w:r>
        <w:rPr>
          <w:rFonts w:eastAsia="Georgia"/>
        </w:rPr>
        <w:t>ế</w:t>
      </w:r>
      <w:r>
        <w:rPr>
          <w:rFonts w:eastAsia="Georgia"/>
        </w:rPr>
        <w:t>p vào m</w:t>
      </w:r>
      <w:r>
        <w:rPr>
          <w:rFonts w:eastAsia="Georgia"/>
        </w:rPr>
        <w:t>ỗ</w:t>
      </w:r>
      <w:r>
        <w:rPr>
          <w:rFonts w:eastAsia="Georgia"/>
        </w:rPr>
        <w:t>i xe 12 t</w:t>
      </w:r>
      <w:r>
        <w:rPr>
          <w:rFonts w:eastAsia="Georgia"/>
        </w:rPr>
        <w:t>ấ</w:t>
      </w:r>
      <w:r>
        <w:rPr>
          <w:rFonts w:eastAsia="Georgia"/>
        </w:rPr>
        <w:t>n thì th</w:t>
      </w:r>
      <w:r>
        <w:rPr>
          <w:rFonts w:eastAsia="Georgia"/>
        </w:rPr>
        <w:t>ừ</w:t>
      </w:r>
      <w:r>
        <w:rPr>
          <w:rFonts w:eastAsia="Georgia"/>
        </w:rPr>
        <w:t>a 3 t</w:t>
      </w:r>
      <w:r>
        <w:rPr>
          <w:rFonts w:eastAsia="Georgia"/>
        </w:rPr>
        <w:t>ấ</w:t>
      </w:r>
      <w:r>
        <w:rPr>
          <w:rFonts w:eastAsia="Georgia"/>
        </w:rPr>
        <w:t>n, n</w:t>
      </w:r>
      <w:r>
        <w:rPr>
          <w:rFonts w:eastAsia="Georgia"/>
        </w:rPr>
        <w:t>ế</w:t>
      </w:r>
      <w:r>
        <w:rPr>
          <w:rFonts w:eastAsia="Georgia"/>
        </w:rPr>
        <w:t>u x</w:t>
      </w:r>
      <w:r>
        <w:rPr>
          <w:rFonts w:eastAsia="Georgia"/>
        </w:rPr>
        <w:t>ế</w:t>
      </w:r>
      <w:r>
        <w:rPr>
          <w:rFonts w:eastAsia="Georgia"/>
        </w:rPr>
        <w:t>p vào m</w:t>
      </w:r>
      <w:r>
        <w:rPr>
          <w:rFonts w:eastAsia="Georgia"/>
        </w:rPr>
        <w:t>ỗ</w:t>
      </w:r>
      <w:r>
        <w:rPr>
          <w:rFonts w:eastAsia="Georgia"/>
        </w:rPr>
        <w:t>i xe 15 t</w:t>
      </w:r>
      <w:r>
        <w:rPr>
          <w:rFonts w:eastAsia="Georgia"/>
        </w:rPr>
        <w:t>ấ</w:t>
      </w:r>
      <w:r>
        <w:rPr>
          <w:rFonts w:eastAsia="Georgia"/>
        </w:rPr>
        <w:t>n thì có th</w:t>
      </w:r>
      <w:r>
        <w:rPr>
          <w:rFonts w:eastAsia="Georgia"/>
        </w:rPr>
        <w:t>ể</w:t>
      </w:r>
      <w:r>
        <w:rPr>
          <w:rFonts w:eastAsia="Georgia"/>
        </w:rPr>
        <w:t xml:space="preserve"> ch</w:t>
      </w:r>
      <w:r>
        <w:rPr>
          <w:rFonts w:eastAsia="Georgia"/>
        </w:rPr>
        <w:t>ở</w:t>
      </w:r>
      <w:r>
        <w:rPr>
          <w:rFonts w:eastAsia="Georgia"/>
        </w:rPr>
        <w:t xml:space="preserve"> thêm 12 t</w:t>
      </w:r>
      <w:r>
        <w:rPr>
          <w:rFonts w:eastAsia="Georgia"/>
        </w:rPr>
        <w:t>ấ</w:t>
      </w:r>
      <w:r>
        <w:rPr>
          <w:rFonts w:eastAsia="Georgia"/>
        </w:rPr>
        <w:t>n n</w:t>
      </w:r>
      <w:r>
        <w:rPr>
          <w:rFonts w:eastAsia="Georgia"/>
        </w:rPr>
        <w:t>ữ</w:t>
      </w:r>
      <w:r>
        <w:rPr>
          <w:rFonts w:eastAsia="Georgia"/>
        </w:rPr>
        <w:t>a. G</w:t>
      </w:r>
      <w:r>
        <w:rPr>
          <w:rFonts w:eastAsia="Georgia"/>
        </w:rPr>
        <w:t>ọ</w:t>
      </w:r>
      <w:r>
        <w:rPr>
          <w:rFonts w:eastAsia="Georgia"/>
        </w:rPr>
        <w:t xml:space="preserve">i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04775" cy="285750"/>
            <wp:effectExtent l="0" t="0" r="0" b="0"/>
            <wp:docPr id="591" name="Image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791"/>
                    <pic:cNvPicPr>
                      <a:picLocks noChangeAspect="1" noChangeArrowheads="1"/>
                    </pic:cNvPicPr>
                  </pic:nvPicPr>
                  <pic:blipFill>
                    <a:blip r:embed="rId903"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rFonts w:eastAsia="Georgia"/>
          <w:position w:val="-6"/>
        </w:rPr>
        <w:fldChar w:fldCharType="end"/>
      </w:r>
      <w:r>
        <w:rPr>
          <w:rFonts w:eastAsia="Georgia"/>
        </w:rPr>
        <w:t xml:space="preserve"> là s</w:t>
      </w:r>
      <w:r>
        <w:rPr>
          <w:rFonts w:eastAsia="Georgia"/>
        </w:rPr>
        <w:t>ố</w:t>
      </w:r>
      <w:r>
        <w:rPr>
          <w:rFonts w:eastAsia="Georgia"/>
        </w:rPr>
        <w:t xml:space="preserve"> hàng c</w:t>
      </w:r>
      <w:r>
        <w:rPr>
          <w:rFonts w:eastAsia="Georgia"/>
        </w:rPr>
        <w:t>ầ</w:t>
      </w:r>
      <w:r>
        <w:rPr>
          <w:rFonts w:eastAsia="Georgia"/>
        </w:rPr>
        <w:t>n v</w:t>
      </w:r>
      <w:r>
        <w:rPr>
          <w:rFonts w:eastAsia="Georgia"/>
        </w:rPr>
        <w:t>ậ</w:t>
      </w:r>
      <w:r>
        <w:rPr>
          <w:rFonts w:eastAsia="Georgia"/>
        </w:rPr>
        <w:t>n chuy</w:t>
      </w:r>
      <w:r>
        <w:rPr>
          <w:rFonts w:eastAsia="Georgia"/>
        </w:rPr>
        <w:t>ể</w:t>
      </w:r>
      <w:r>
        <w:rPr>
          <w:rFonts w:eastAsia="Georgia"/>
        </w:rPr>
        <w:t>n và</w:t>
      </w:r>
      <w:r>
        <w:rPr>
          <w:rFonts w:eastAsia="Georgia"/>
        </w:rPr>
        <w:t xml:space="preserve"> </w:t>
      </w:r>
      <w:r>
        <w:fldChar w:fldCharType="begin"/>
      </w:r>
      <w:r>
        <w:rPr>
          <w:rFonts w:eastAsia="Georgia"/>
          <w:position w:val="-6"/>
        </w:rPr>
        <w:instrText>QUOTE _x0001_</w:instrText>
      </w:r>
      <w:r>
        <w:rPr>
          <w:rFonts w:eastAsia="Georgia"/>
          <w:position w:val="-6"/>
        </w:rPr>
        <w:fldChar w:fldCharType="separate"/>
      </w:r>
      <w:r>
        <w:rPr>
          <w:rFonts w:eastAsia="Georgia"/>
          <w:noProof/>
          <w:position w:val="-6"/>
          <w:lang w:eastAsia="en-US"/>
        </w:rPr>
        <w:drawing>
          <wp:inline distT="0" distB="0" distL="0" distR="0">
            <wp:extent cx="104775" cy="285750"/>
            <wp:effectExtent l="0" t="0" r="0" b="0"/>
            <wp:docPr id="592" name="Image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792"/>
                    <pic:cNvPicPr>
                      <a:picLocks noChangeAspect="1" noChangeArrowheads="1"/>
                    </pic:cNvPicPr>
                  </pic:nvPicPr>
                  <pic:blipFill>
                    <a:blip r:embed="rId5526"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rFonts w:eastAsia="Georgia"/>
          <w:position w:val="-6"/>
        </w:rPr>
        <w:fldChar w:fldCharType="end"/>
      </w:r>
      <w:r>
        <w:rPr>
          <w:rFonts w:eastAsia="Georgia"/>
        </w:rPr>
        <w:t xml:space="preserve"> là s</w:t>
      </w:r>
      <w:r>
        <w:rPr>
          <w:rFonts w:eastAsia="Georgia"/>
        </w:rPr>
        <w:t>ố</w:t>
      </w:r>
      <w:r>
        <w:rPr>
          <w:rFonts w:eastAsia="Georgia"/>
        </w:rPr>
        <w:t xml:space="preserve"> xe tham gia ch</w:t>
      </w:r>
      <w:r>
        <w:rPr>
          <w:rFonts w:eastAsia="Georgia"/>
        </w:rPr>
        <w:t>ở</w:t>
      </w:r>
      <w:r>
        <w:rPr>
          <w:rFonts w:eastAsia="Georgia"/>
        </w:rPr>
        <w:t xml:space="preserve"> hàng. H</w:t>
      </w:r>
      <w:r>
        <w:rPr>
          <w:rFonts w:eastAsia="Georgia"/>
        </w:rPr>
        <w:t>ệ</w:t>
      </w:r>
      <w:r>
        <w:rPr>
          <w:rFonts w:eastAsia="Georgia"/>
        </w:rPr>
        <w:t xml:space="preserve"> phương trình tho</w:t>
      </w:r>
      <w:r>
        <w:rPr>
          <w:rFonts w:eastAsia="Georgia"/>
        </w:rPr>
        <w:t>ả</w:t>
      </w:r>
      <w:r>
        <w:rPr>
          <w:rFonts w:eastAsia="Georgia"/>
        </w:rPr>
        <w:t xml:space="preserve"> mãn là:</w:t>
      </w:r>
    </w:p>
    <w:p w:rsidR="00DF5C28" w:rsidRDefault="00504772">
      <w:pPr>
        <w:tabs>
          <w:tab w:val="left" w:pos="283"/>
          <w:tab w:val="left" w:pos="2835"/>
          <w:tab w:val="left" w:pos="5245"/>
          <w:tab w:val="left" w:pos="7655"/>
        </w:tabs>
        <w:spacing w:after="240" w:line="240" w:lineRule="atLeast"/>
      </w:pPr>
      <w:bookmarkStart w:id="127" w:name="c5a"/>
      <w:r>
        <w:rPr>
          <w:b/>
        </w:rPr>
        <w:tab/>
        <w:t xml:space="preserve">A. </w:t>
      </w:r>
      <w:r>
        <w:fldChar w:fldCharType="begin"/>
      </w:r>
      <w:r>
        <w:rPr>
          <w:position w:val="-23"/>
        </w:rPr>
        <w:instrText>QUOTE _x0001_</w:instrText>
      </w:r>
      <w:bookmarkStart w:id="128" w:name="c5b"/>
      <w:r>
        <w:rPr>
          <w:position w:val="-23"/>
        </w:rPr>
        <w:fldChar w:fldCharType="separate"/>
      </w:r>
      <w:bookmarkEnd w:id="127"/>
      <w:r>
        <w:rPr>
          <w:noProof/>
          <w:position w:val="-23"/>
          <w:lang w:eastAsia="en-US"/>
        </w:rPr>
        <w:drawing>
          <wp:inline distT="0" distB="0" distL="0" distR="0">
            <wp:extent cx="1104900" cy="476250"/>
            <wp:effectExtent l="0" t="0" r="0" b="0"/>
            <wp:docPr id="593" name="Image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793"/>
                    <pic:cNvPicPr>
                      <a:picLocks noChangeAspect="1" noChangeArrowheads="1"/>
                    </pic:cNvPicPr>
                  </pic:nvPicPr>
                  <pic:blipFill>
                    <a:blip r:embed="rId5527" cstate="print">
                      <a:extLst>
                        <a:ext uri="{28A0092B-C50C-407E-A947-70E740481C1C}">
                          <a14:useLocalDpi xmlns:a14="http://schemas.microsoft.com/office/drawing/2010/main"/>
                        </a:ext>
                      </a:extLst>
                    </a:blip>
                    <a:srcRect l="-33" t="-76" r="-33" b="-76"/>
                    <a:stretch>
                      <a:fillRect/>
                    </a:stretch>
                  </pic:blipFill>
                  <pic:spPr bwMode="auto">
                    <a:xfrm>
                      <a:off x="0" y="0"/>
                      <a:ext cx="1104900" cy="476250"/>
                    </a:xfrm>
                    <a:prstGeom prst="rect">
                      <a:avLst/>
                    </a:prstGeom>
                  </pic:spPr>
                </pic:pic>
              </a:graphicData>
            </a:graphic>
          </wp:inline>
        </w:drawing>
      </w:r>
      <w:r>
        <w:rPr>
          <w:position w:val="-23"/>
        </w:rPr>
        <w:fldChar w:fldCharType="end"/>
      </w:r>
      <w:r>
        <w:rPr>
          <w:b/>
        </w:rPr>
        <w:tab/>
        <w:t xml:space="preserve">B. </w:t>
      </w:r>
      <w:r>
        <w:fldChar w:fldCharType="begin"/>
      </w:r>
      <w:r>
        <w:rPr>
          <w:position w:val="-23"/>
        </w:rPr>
        <w:instrText>QUOTE _x0001_</w:instrText>
      </w:r>
      <w:bookmarkStart w:id="129" w:name="c5c"/>
      <w:r>
        <w:rPr>
          <w:position w:val="-23"/>
        </w:rPr>
        <w:fldChar w:fldCharType="separate"/>
      </w:r>
      <w:bookmarkEnd w:id="128"/>
      <w:r>
        <w:rPr>
          <w:noProof/>
          <w:position w:val="-23"/>
          <w:lang w:eastAsia="en-US"/>
        </w:rPr>
        <w:drawing>
          <wp:inline distT="0" distB="0" distL="0" distR="0">
            <wp:extent cx="1104900" cy="476250"/>
            <wp:effectExtent l="0" t="0" r="0" b="0"/>
            <wp:docPr id="594" name="Image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794"/>
                    <pic:cNvPicPr>
                      <a:picLocks noChangeAspect="1" noChangeArrowheads="1"/>
                    </pic:cNvPicPr>
                  </pic:nvPicPr>
                  <pic:blipFill>
                    <a:blip r:embed="rId5528" cstate="print">
                      <a:extLst>
                        <a:ext uri="{28A0092B-C50C-407E-A947-70E740481C1C}">
                          <a14:useLocalDpi xmlns:a14="http://schemas.microsoft.com/office/drawing/2010/main"/>
                        </a:ext>
                      </a:extLst>
                    </a:blip>
                    <a:srcRect l="-33" t="-76" r="-33" b="-76"/>
                    <a:stretch>
                      <a:fillRect/>
                    </a:stretch>
                  </pic:blipFill>
                  <pic:spPr bwMode="auto">
                    <a:xfrm>
                      <a:off x="0" y="0"/>
                      <a:ext cx="1104900" cy="476250"/>
                    </a:xfrm>
                    <a:prstGeom prst="rect">
                      <a:avLst/>
                    </a:prstGeom>
                  </pic:spPr>
                </pic:pic>
              </a:graphicData>
            </a:graphic>
          </wp:inline>
        </w:drawing>
      </w:r>
      <w:r>
        <w:rPr>
          <w:position w:val="-23"/>
        </w:rPr>
        <w:fldChar w:fldCharType="end"/>
      </w:r>
      <w:r>
        <w:rPr>
          <w:b/>
        </w:rPr>
        <w:tab/>
      </w:r>
    </w:p>
    <w:p w:rsidR="00DF5C28" w:rsidRDefault="00504772">
      <w:pPr>
        <w:tabs>
          <w:tab w:val="left" w:pos="426"/>
          <w:tab w:val="left" w:pos="2835"/>
          <w:tab w:val="left" w:pos="5245"/>
          <w:tab w:val="left" w:pos="7655"/>
        </w:tabs>
        <w:spacing w:after="240" w:line="240" w:lineRule="atLeast"/>
        <w:ind w:firstLine="284"/>
      </w:pPr>
      <w:r>
        <w:rPr>
          <w:b/>
        </w:rPr>
        <w:t xml:space="preserve">C. </w:t>
      </w:r>
      <w:r>
        <w:fldChar w:fldCharType="begin"/>
      </w:r>
      <w:r>
        <w:rPr>
          <w:position w:val="-23"/>
        </w:rPr>
        <w:instrText>QUOTE _x0001_</w:instrText>
      </w:r>
      <w:bookmarkStart w:id="130" w:name="c5d"/>
      <w:r>
        <w:rPr>
          <w:position w:val="-23"/>
        </w:rPr>
        <w:fldChar w:fldCharType="separate"/>
      </w:r>
      <w:bookmarkEnd w:id="129"/>
      <w:r>
        <w:rPr>
          <w:noProof/>
          <w:position w:val="-23"/>
          <w:lang w:eastAsia="en-US"/>
        </w:rPr>
        <w:drawing>
          <wp:inline distT="0" distB="0" distL="0" distR="0">
            <wp:extent cx="1104900" cy="476250"/>
            <wp:effectExtent l="0" t="0" r="0" b="0"/>
            <wp:docPr id="595" name="Image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795"/>
                    <pic:cNvPicPr>
                      <a:picLocks noChangeAspect="1" noChangeArrowheads="1"/>
                    </pic:cNvPicPr>
                  </pic:nvPicPr>
                  <pic:blipFill>
                    <a:blip r:embed="rId5529" cstate="print">
                      <a:extLst>
                        <a:ext uri="{28A0092B-C50C-407E-A947-70E740481C1C}">
                          <a14:useLocalDpi xmlns:a14="http://schemas.microsoft.com/office/drawing/2010/main"/>
                        </a:ext>
                      </a:extLst>
                    </a:blip>
                    <a:srcRect l="-33" t="-76" r="-33" b="-76"/>
                    <a:stretch>
                      <a:fillRect/>
                    </a:stretch>
                  </pic:blipFill>
                  <pic:spPr bwMode="auto">
                    <a:xfrm>
                      <a:off x="0" y="0"/>
                      <a:ext cx="1104900" cy="476250"/>
                    </a:xfrm>
                    <a:prstGeom prst="rect">
                      <a:avLst/>
                    </a:prstGeom>
                  </pic:spPr>
                </pic:pic>
              </a:graphicData>
            </a:graphic>
          </wp:inline>
        </w:drawing>
      </w:r>
      <w:r>
        <w:rPr>
          <w:position w:val="-23"/>
        </w:rPr>
        <w:fldChar w:fldCharType="end"/>
      </w:r>
      <w:r>
        <w:rPr>
          <w:b/>
        </w:rPr>
        <w:tab/>
        <w:t xml:space="preserve">D. </w:t>
      </w:r>
      <w:r>
        <w:fldChar w:fldCharType="begin"/>
      </w:r>
      <w:r>
        <w:rPr>
          <w:position w:val="-23"/>
        </w:rPr>
        <w:instrText>QUOTE _x0001_</w:instrText>
      </w:r>
      <w:r>
        <w:rPr>
          <w:position w:val="-23"/>
        </w:rPr>
        <w:fldChar w:fldCharType="separate"/>
      </w:r>
      <w:r>
        <w:rPr>
          <w:noProof/>
          <w:position w:val="-23"/>
          <w:lang w:eastAsia="en-US"/>
        </w:rPr>
        <w:drawing>
          <wp:inline distT="0" distB="0" distL="0" distR="0">
            <wp:extent cx="1104900" cy="476250"/>
            <wp:effectExtent l="0" t="0" r="0" b="0"/>
            <wp:docPr id="596" name="Image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796"/>
                    <pic:cNvPicPr>
                      <a:picLocks noChangeAspect="1" noChangeArrowheads="1"/>
                    </pic:cNvPicPr>
                  </pic:nvPicPr>
                  <pic:blipFill>
                    <a:blip r:embed="rId5530" cstate="print">
                      <a:extLst>
                        <a:ext uri="{28A0092B-C50C-407E-A947-70E740481C1C}">
                          <a14:useLocalDpi xmlns:a14="http://schemas.microsoft.com/office/drawing/2010/main"/>
                        </a:ext>
                      </a:extLst>
                    </a:blip>
                    <a:srcRect l="-33" t="-76" r="-33" b="-76"/>
                    <a:stretch>
                      <a:fillRect/>
                    </a:stretch>
                  </pic:blipFill>
                  <pic:spPr bwMode="auto">
                    <a:xfrm>
                      <a:off x="0" y="0"/>
                      <a:ext cx="1104900" cy="476250"/>
                    </a:xfrm>
                    <a:prstGeom prst="rect">
                      <a:avLst/>
                    </a:prstGeom>
                  </pic:spPr>
                </pic:pic>
              </a:graphicData>
            </a:graphic>
          </wp:inline>
        </w:drawing>
      </w:r>
      <w:r>
        <w:rPr>
          <w:position w:val="-23"/>
        </w:rPr>
        <w:fldChar w:fldCharType="end"/>
      </w:r>
    </w:p>
    <w:p w:rsidR="00DF5C28" w:rsidRDefault="00504772">
      <w:pPr>
        <w:tabs>
          <w:tab w:val="left" w:pos="283"/>
          <w:tab w:val="left" w:pos="2835"/>
          <w:tab w:val="left" w:pos="5386"/>
          <w:tab w:val="left" w:pos="7937"/>
        </w:tabs>
        <w:spacing w:after="240" w:line="240" w:lineRule="atLeast"/>
      </w:pPr>
      <w:r>
        <w:rPr>
          <w:b/>
        </w:rPr>
        <w:lastRenderedPageBreak/>
        <w:t>B. TỰ LUẬN: (7,0 đi</w:t>
      </w:r>
      <w:r>
        <w:rPr>
          <w:b/>
          <w:lang w:val="vi-VN"/>
        </w:rPr>
        <w:t>ểm</w:t>
      </w:r>
      <w:r>
        <w:rPr>
          <w:b/>
        </w:rPr>
        <w:t>)</w:t>
      </w:r>
    </w:p>
    <w:p w:rsidR="00DF5C28" w:rsidRDefault="00504772">
      <w:pPr>
        <w:spacing w:after="160" w:line="360" w:lineRule="auto"/>
        <w:contextualSpacing/>
      </w:pPr>
      <w:r>
        <w:rPr>
          <w:b/>
        </w:rPr>
        <w:t xml:space="preserve">Bài 1. </w:t>
      </w:r>
      <w:r>
        <w:rPr>
          <w:b/>
          <w:bCs/>
          <w:color w:val="000000"/>
        </w:rPr>
        <w:t>(1,0 điểm)</w:t>
      </w:r>
      <w:r>
        <w:rPr>
          <w:b/>
        </w:rPr>
        <w:t xml:space="preserve"> </w:t>
      </w:r>
      <w:r>
        <w:t xml:space="preserve">Hãy chỉ ra các bất đẳng thức diễn tả mỗi khẳng định </w:t>
      </w:r>
      <w:r>
        <w:t>sau</w:t>
      </w:r>
      <w:r>
        <w:rPr>
          <w:lang w:val="vi-VN"/>
        </w:rPr>
        <w:t>:</w:t>
      </w:r>
    </w:p>
    <w:p w:rsidR="00DF5C28" w:rsidRDefault="00504772">
      <w:pPr>
        <w:numPr>
          <w:ilvl w:val="0"/>
          <w:numId w:val="10"/>
        </w:numPr>
        <w:spacing w:before="0" w:after="160" w:line="360" w:lineRule="auto"/>
        <w:contextualSpacing/>
        <w:jc w:val="left"/>
      </w:pPr>
      <w:r>
        <w:t>x lớn hơn 6.</w:t>
      </w:r>
      <w:r>
        <w:tab/>
      </w:r>
    </w:p>
    <w:p w:rsidR="00DF5C28" w:rsidRDefault="00504772">
      <w:pPr>
        <w:numPr>
          <w:ilvl w:val="0"/>
          <w:numId w:val="10"/>
        </w:numPr>
        <w:spacing w:before="0" w:after="160" w:line="360" w:lineRule="auto"/>
        <w:contextualSpacing/>
        <w:jc w:val="left"/>
      </w:pPr>
      <w:r>
        <w:t>m nhỏ hơn 10.</w:t>
      </w:r>
    </w:p>
    <w:p w:rsidR="00DF5C28" w:rsidRDefault="00504772">
      <w:pPr>
        <w:numPr>
          <w:ilvl w:val="0"/>
          <w:numId w:val="10"/>
        </w:numPr>
        <w:spacing w:before="0" w:after="160" w:line="360" w:lineRule="auto"/>
        <w:contextualSpacing/>
        <w:jc w:val="left"/>
        <w:rPr>
          <w:lang w:val="fr-FR"/>
        </w:rPr>
      </w:pPr>
      <w:r>
        <w:rPr>
          <w:lang w:val="fr-FR"/>
        </w:rPr>
        <w:t>y nhỏ hơn hoặc bằng 12.</w:t>
      </w:r>
    </w:p>
    <w:p w:rsidR="00DF5C28" w:rsidRDefault="00504772">
      <w:pPr>
        <w:numPr>
          <w:ilvl w:val="0"/>
          <w:numId w:val="10"/>
        </w:numPr>
        <w:spacing w:before="0" w:after="160" w:line="360" w:lineRule="auto"/>
        <w:contextualSpacing/>
        <w:jc w:val="left"/>
      </w:pPr>
      <w:r>
        <w:t>Cho 2 số a, b thỏa mãn a</w:t>
      </w:r>
      <w:r>
        <w:rPr>
          <w:vertAlign w:val="superscript"/>
        </w:rPr>
        <w:t>2</w:t>
      </w:r>
      <w:r>
        <w:t>&gt;b</w:t>
      </w:r>
      <w:r>
        <w:rPr>
          <w:vertAlign w:val="superscript"/>
        </w:rPr>
        <w:t>2</w:t>
      </w:r>
      <w:r>
        <w:t>&gt;0. Chứng minh: 3a</w:t>
      </w:r>
      <w:r>
        <w:rPr>
          <w:vertAlign w:val="superscript"/>
        </w:rPr>
        <w:t>2</w:t>
      </w:r>
      <w:r>
        <w:t>&gt;2b</w:t>
      </w:r>
      <w:r>
        <w:rPr>
          <w:vertAlign w:val="superscript"/>
        </w:rPr>
        <w:t>2</w:t>
      </w:r>
      <w:r>
        <w:t>.</w:t>
      </w:r>
    </w:p>
    <w:p w:rsidR="00DF5C28" w:rsidRDefault="00504772">
      <w:pPr>
        <w:tabs>
          <w:tab w:val="left" w:pos="283"/>
          <w:tab w:val="left" w:pos="2835"/>
          <w:tab w:val="left" w:pos="5386"/>
          <w:tab w:val="left" w:pos="7937"/>
        </w:tabs>
        <w:spacing w:after="240" w:line="240" w:lineRule="atLeast"/>
      </w:pPr>
      <w:r>
        <w:rPr>
          <w:b/>
        </w:rPr>
        <w:t xml:space="preserve">Bài 2. </w:t>
      </w:r>
      <w:r>
        <w:rPr>
          <w:b/>
          <w:bCs/>
          <w:color w:val="000000"/>
        </w:rPr>
        <w:t>(1,0 điểm)</w:t>
      </w:r>
      <w:r>
        <w:t xml:space="preserve"> Giải các bất phương trình sau:</w:t>
      </w:r>
    </w:p>
    <w:p w:rsidR="00DF5C28" w:rsidRDefault="00504772">
      <w:pPr>
        <w:pStyle w:val="ListParagraph"/>
        <w:numPr>
          <w:ilvl w:val="0"/>
          <w:numId w:val="49"/>
        </w:numPr>
        <w:tabs>
          <w:tab w:val="left" w:pos="283"/>
          <w:tab w:val="left" w:pos="2835"/>
          <w:tab w:val="left" w:pos="5386"/>
          <w:tab w:val="left" w:pos="7937"/>
        </w:tabs>
        <w:spacing w:before="0" w:after="240" w:line="240" w:lineRule="atLeast"/>
      </w:pPr>
      <w:r>
        <w:t>4 – 0,2x &lt; 12 .</w:t>
      </w:r>
    </w:p>
    <w:p w:rsidR="00DF5C28" w:rsidRDefault="00504772">
      <w:pPr>
        <w:pStyle w:val="ListParagraph"/>
        <w:numPr>
          <w:ilvl w:val="0"/>
          <w:numId w:val="49"/>
        </w:numPr>
        <w:tabs>
          <w:tab w:val="left" w:pos="283"/>
          <w:tab w:val="left" w:pos="2835"/>
          <w:tab w:val="left" w:pos="5386"/>
          <w:tab w:val="left" w:pos="7937"/>
        </w:tabs>
        <w:spacing w:before="0" w:after="240" w:line="240" w:lineRule="atLeast"/>
      </w:pPr>
      <w:r>
        <w:fldChar w:fldCharType="begin"/>
      </w:r>
      <w:r>
        <w:rPr>
          <w:position w:val="-17"/>
        </w:rPr>
        <w:instrText>QUOTE _x0001_</w:instrText>
      </w:r>
      <w:r>
        <w:rPr>
          <w:position w:val="-17"/>
        </w:rPr>
        <w:fldChar w:fldCharType="separate"/>
      </w:r>
      <w:r>
        <w:rPr>
          <w:noProof/>
          <w:position w:val="-17"/>
          <w:lang w:eastAsia="en-US"/>
        </w:rPr>
        <w:drawing>
          <wp:inline distT="0" distB="0" distL="0" distR="0">
            <wp:extent cx="1266825" cy="419100"/>
            <wp:effectExtent l="0" t="0" r="0" b="0"/>
            <wp:docPr id="597" name="Image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797"/>
                    <pic:cNvPicPr>
                      <a:picLocks noChangeAspect="1" noChangeArrowheads="1"/>
                    </pic:cNvPicPr>
                  </pic:nvPicPr>
                  <pic:blipFill>
                    <a:blip r:embed="rId5531" cstate="print">
                      <a:extLst>
                        <a:ext uri="{28A0092B-C50C-407E-A947-70E740481C1C}">
                          <a14:useLocalDpi xmlns:a14="http://schemas.microsoft.com/office/drawing/2010/main"/>
                        </a:ext>
                      </a:extLst>
                    </a:blip>
                    <a:srcRect l="-28" t="-86" r="-28" b="-86"/>
                    <a:stretch>
                      <a:fillRect/>
                    </a:stretch>
                  </pic:blipFill>
                  <pic:spPr bwMode="auto">
                    <a:xfrm>
                      <a:off x="0" y="0"/>
                      <a:ext cx="1266825" cy="419100"/>
                    </a:xfrm>
                    <a:prstGeom prst="rect">
                      <a:avLst/>
                    </a:prstGeom>
                  </pic:spPr>
                </pic:pic>
              </a:graphicData>
            </a:graphic>
          </wp:inline>
        </w:drawing>
      </w:r>
      <w:r>
        <w:rPr>
          <w:position w:val="-17"/>
        </w:rPr>
        <w:fldChar w:fldCharType="end"/>
      </w:r>
      <w:r>
        <w:rPr>
          <w:sz w:val="32"/>
          <w:szCs w:val="32"/>
        </w:rPr>
        <w:t xml:space="preserve"> .   </w:t>
      </w:r>
    </w:p>
    <w:p w:rsidR="00DF5C28" w:rsidRDefault="00504772">
      <w:r>
        <w:rPr>
          <w:b/>
        </w:rPr>
        <w:t xml:space="preserve">Bài 3. </w:t>
      </w:r>
      <w:r>
        <w:rPr>
          <w:b/>
          <w:bCs/>
          <w:color w:val="000000"/>
        </w:rPr>
        <w:t>(1,5 điểm)</w:t>
      </w:r>
      <w:r>
        <w:rPr>
          <w:b/>
        </w:rPr>
        <w:t xml:space="preserve"> </w:t>
      </w:r>
      <w:r>
        <w:rPr>
          <w:sz w:val="26"/>
          <w:szCs w:val="26"/>
        </w:rPr>
        <w:t>Tính giá trị của các biểu thức</w:t>
      </w:r>
    </w:p>
    <w:p w:rsidR="00DF5C28" w:rsidRDefault="00504772">
      <w:pPr>
        <w:pStyle w:val="ListParagraph"/>
        <w:numPr>
          <w:ilvl w:val="0"/>
          <w:numId w:val="99"/>
        </w:numPr>
        <w:tabs>
          <w:tab w:val="left" w:pos="456"/>
        </w:tabs>
        <w:spacing w:before="0" w:after="0" w:line="312" w:lineRule="auto"/>
        <w:rPr>
          <w:sz w:val="26"/>
          <w:szCs w:val="26"/>
        </w:rPr>
      </w:pPr>
      <w:r>
        <w:rPr>
          <w:noProof/>
          <w:lang w:eastAsia="en-US"/>
        </w:rPr>
        <w:drawing>
          <wp:inline distT="0" distB="0" distL="0" distR="0">
            <wp:extent cx="1752600" cy="288925"/>
            <wp:effectExtent l="0" t="0" r="0" b="0"/>
            <wp:docPr id="598" name="Picture 80548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805481515"/>
                    <pic:cNvPicPr>
                      <a:picLocks noChangeAspect="1" noChangeArrowheads="1"/>
                    </pic:cNvPicPr>
                  </pic:nvPicPr>
                  <pic:blipFill>
                    <a:blip r:embed="rId5532" cstate="print">
                      <a:extLst>
                        <a:ext uri="{28A0092B-C50C-407E-A947-70E740481C1C}">
                          <a14:useLocalDpi xmlns:a14="http://schemas.microsoft.com/office/drawing/2010/main"/>
                        </a:ext>
                      </a:extLst>
                    </a:blip>
                    <a:srcRect l="-21" t="-123" r="-21" b="-123"/>
                    <a:stretch>
                      <a:fillRect/>
                    </a:stretch>
                  </pic:blipFill>
                  <pic:spPr bwMode="auto">
                    <a:xfrm>
                      <a:off x="0" y="0"/>
                      <a:ext cx="1752600" cy="288925"/>
                    </a:xfrm>
                    <a:prstGeom prst="rect">
                      <a:avLst/>
                    </a:prstGeom>
                  </pic:spPr>
                </pic:pic>
              </a:graphicData>
            </a:graphic>
          </wp:inline>
        </w:drawing>
      </w:r>
      <w:r>
        <w:rPr>
          <w:sz w:val="26"/>
          <w:szCs w:val="26"/>
        </w:rPr>
        <w:t>.</w:t>
      </w:r>
      <w:r>
        <w:rPr>
          <w:sz w:val="26"/>
          <w:szCs w:val="26"/>
        </w:rPr>
        <w:tab/>
      </w:r>
      <w:r>
        <w:rPr>
          <w:sz w:val="26"/>
          <w:szCs w:val="26"/>
        </w:rPr>
        <w:tab/>
        <w:t xml:space="preserve">b) </w:t>
      </w:r>
      <w:r>
        <w:rPr>
          <w:sz w:val="26"/>
          <w:szCs w:val="26"/>
        </w:rPr>
        <w:tab/>
        <w:t xml:space="preserve"> </w:t>
      </w:r>
      <w:r>
        <w:rPr>
          <w:noProof/>
          <w:lang w:eastAsia="en-US"/>
        </w:rPr>
        <w:drawing>
          <wp:inline distT="0" distB="0" distL="0" distR="0">
            <wp:extent cx="1927860" cy="357505"/>
            <wp:effectExtent l="0" t="0" r="0" b="0"/>
            <wp:docPr id="599" name="Picture 80548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805481516"/>
                    <pic:cNvPicPr>
                      <a:picLocks noChangeAspect="1" noChangeArrowheads="1"/>
                    </pic:cNvPicPr>
                  </pic:nvPicPr>
                  <pic:blipFill>
                    <a:blip r:embed="rId5533" cstate="print">
                      <a:extLst>
                        <a:ext uri="{28A0092B-C50C-407E-A947-70E740481C1C}">
                          <a14:useLocalDpi xmlns:a14="http://schemas.microsoft.com/office/drawing/2010/main"/>
                        </a:ext>
                      </a:extLst>
                    </a:blip>
                    <a:srcRect l="-19" t="-101" r="-19" b="-101"/>
                    <a:stretch>
                      <a:fillRect/>
                    </a:stretch>
                  </pic:blipFill>
                  <pic:spPr bwMode="auto">
                    <a:xfrm>
                      <a:off x="0" y="0"/>
                      <a:ext cx="1927860" cy="357505"/>
                    </a:xfrm>
                    <a:prstGeom prst="rect">
                      <a:avLst/>
                    </a:prstGeom>
                  </pic:spPr>
                </pic:pic>
              </a:graphicData>
            </a:graphic>
          </wp:inline>
        </w:drawing>
      </w:r>
    </w:p>
    <w:p w:rsidR="00DF5C28" w:rsidRDefault="00504772">
      <w:pPr>
        <w:rPr>
          <w:sz w:val="26"/>
          <w:szCs w:val="26"/>
          <w:lang w:eastAsia="en-US"/>
        </w:rPr>
      </w:pPr>
      <w:r>
        <w:rPr>
          <w:noProof/>
          <w:sz w:val="26"/>
          <w:szCs w:val="26"/>
          <w:lang w:eastAsia="en-US"/>
        </w:rPr>
        <w:drawing>
          <wp:anchor distT="0" distB="0" distL="0" distR="0" simplePos="0" relativeHeight="251692032" behindDoc="1" locked="0" layoutInCell="0" allowOverlap="1">
            <wp:simplePos x="0" y="0"/>
            <wp:positionH relativeFrom="page">
              <wp:posOffset>5025390</wp:posOffset>
            </wp:positionH>
            <wp:positionV relativeFrom="paragraph">
              <wp:posOffset>369570</wp:posOffset>
            </wp:positionV>
            <wp:extent cx="1962150" cy="1866900"/>
            <wp:effectExtent l="0" t="0" r="0" b="0"/>
            <wp:wrapSquare wrapText="bothSides"/>
            <wp:docPr id="600"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 382"/>
                    <pic:cNvPicPr>
                      <a:picLocks noChangeAspect="1" noChangeArrowheads="1"/>
                    </pic:cNvPicPr>
                  </pic:nvPicPr>
                  <pic:blipFill>
                    <a:blip r:embed="rId5534" cstate="print">
                      <a:extLst>
                        <a:ext uri="{28A0092B-C50C-407E-A947-70E740481C1C}">
                          <a14:useLocalDpi xmlns:a14="http://schemas.microsoft.com/office/drawing/2010/main"/>
                        </a:ext>
                      </a:extLst>
                    </a:blip>
                    <a:srcRect l="-5" t="-5" r="-5" b="-5"/>
                    <a:stretch>
                      <a:fillRect/>
                    </a:stretch>
                  </pic:blipFill>
                  <pic:spPr bwMode="auto">
                    <a:xfrm>
                      <a:off x="0" y="0"/>
                      <a:ext cx="1962150" cy="1866900"/>
                    </a:xfrm>
                    <a:prstGeom prst="rect">
                      <a:avLst/>
                    </a:prstGeom>
                  </pic:spPr>
                </pic:pic>
              </a:graphicData>
            </a:graphic>
          </wp:anchor>
        </w:drawing>
      </w:r>
    </w:p>
    <w:bookmarkEnd w:id="130"/>
    <w:p w:rsidR="00DF5C28" w:rsidRDefault="00504772">
      <w:r>
        <w:rPr>
          <w:b/>
        </w:rPr>
        <w:t xml:space="preserve">Bài 4. </w:t>
      </w:r>
      <w:r>
        <w:rPr>
          <w:b/>
          <w:bCs/>
          <w:color w:val="000000"/>
        </w:rPr>
        <w:t>(1,0 điểm)</w:t>
      </w:r>
      <w:r>
        <w:t xml:space="preserve"> </w:t>
      </w:r>
      <w:r>
        <w:rPr>
          <w:sz w:val="26"/>
          <w:szCs w:val="26"/>
        </w:rPr>
        <w:t>Một</w:t>
      </w:r>
      <w:r>
        <w:rPr>
          <w:spacing w:val="-2"/>
          <w:sz w:val="26"/>
          <w:szCs w:val="26"/>
        </w:rPr>
        <w:t xml:space="preserve"> </w:t>
      </w:r>
      <w:r>
        <w:rPr>
          <w:sz w:val="26"/>
          <w:szCs w:val="26"/>
        </w:rPr>
        <w:t>người</w:t>
      </w:r>
      <w:r>
        <w:rPr>
          <w:spacing w:val="40"/>
          <w:sz w:val="26"/>
          <w:szCs w:val="26"/>
        </w:rPr>
        <w:t xml:space="preserve"> </w:t>
      </w:r>
      <w:r>
        <w:rPr>
          <w:i/>
          <w:sz w:val="26"/>
          <w:szCs w:val="26"/>
        </w:rPr>
        <w:t>A</w:t>
      </w:r>
      <w:r>
        <w:rPr>
          <w:i/>
          <w:spacing w:val="40"/>
          <w:sz w:val="26"/>
          <w:szCs w:val="26"/>
        </w:rPr>
        <w:t xml:space="preserve"> </w:t>
      </w:r>
      <w:r>
        <w:rPr>
          <w:sz w:val="26"/>
          <w:szCs w:val="26"/>
        </w:rPr>
        <w:t>đang</w:t>
      </w:r>
      <w:r>
        <w:rPr>
          <w:spacing w:val="-3"/>
          <w:sz w:val="26"/>
          <w:szCs w:val="26"/>
        </w:rPr>
        <w:t xml:space="preserve"> </w:t>
      </w:r>
      <w:r>
        <w:rPr>
          <w:sz w:val="26"/>
          <w:szCs w:val="26"/>
        </w:rPr>
        <w:t>ở</w:t>
      </w:r>
      <w:r>
        <w:rPr>
          <w:spacing w:val="-1"/>
          <w:sz w:val="26"/>
          <w:szCs w:val="26"/>
        </w:rPr>
        <w:t xml:space="preserve"> </w:t>
      </w:r>
      <w:r>
        <w:rPr>
          <w:sz w:val="26"/>
          <w:szCs w:val="26"/>
        </w:rPr>
        <w:t>trên</w:t>
      </w:r>
      <w:r>
        <w:rPr>
          <w:spacing w:val="-1"/>
          <w:sz w:val="26"/>
          <w:szCs w:val="26"/>
        </w:rPr>
        <w:t xml:space="preserve"> </w:t>
      </w:r>
      <w:r>
        <w:rPr>
          <w:sz w:val="26"/>
          <w:szCs w:val="26"/>
        </w:rPr>
        <w:t>khinh</w:t>
      </w:r>
      <w:r>
        <w:rPr>
          <w:spacing w:val="-1"/>
          <w:sz w:val="26"/>
          <w:szCs w:val="26"/>
        </w:rPr>
        <w:t xml:space="preserve"> </w:t>
      </w:r>
      <w:r>
        <w:rPr>
          <w:sz w:val="26"/>
          <w:szCs w:val="26"/>
        </w:rPr>
        <w:t xml:space="preserve">khí cầu ở độ cao </w:t>
      </w:r>
      <w:r>
        <w:rPr>
          <w:noProof/>
          <w:lang w:eastAsia="en-US"/>
        </w:rPr>
        <w:drawing>
          <wp:inline distT="0" distB="0" distL="0" distR="0">
            <wp:extent cx="395605" cy="205740"/>
            <wp:effectExtent l="0" t="0" r="0" b="0"/>
            <wp:docPr id="601" name="Picture 80548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805481517"/>
                    <pic:cNvPicPr>
                      <a:picLocks noChangeAspect="1" noChangeArrowheads="1"/>
                    </pic:cNvPicPr>
                  </pic:nvPicPr>
                  <pic:blipFill>
                    <a:blip r:embed="rId5535" cstate="print">
                      <a:extLst>
                        <a:ext uri="{28A0092B-C50C-407E-A947-70E740481C1C}">
                          <a14:useLocalDpi xmlns:a14="http://schemas.microsoft.com/office/drawing/2010/main"/>
                        </a:ext>
                      </a:extLst>
                    </a:blip>
                    <a:srcRect l="-91" t="-177" r="-91" b="-177"/>
                    <a:stretch>
                      <a:fillRect/>
                    </a:stretch>
                  </pic:blipFill>
                  <pic:spPr bwMode="auto">
                    <a:xfrm>
                      <a:off x="0" y="0"/>
                      <a:ext cx="395605" cy="205740"/>
                    </a:xfrm>
                    <a:prstGeom prst="rect">
                      <a:avLst/>
                    </a:prstGeom>
                  </pic:spPr>
                </pic:pic>
              </a:graphicData>
            </a:graphic>
          </wp:inline>
        </w:drawing>
      </w:r>
      <w:r>
        <w:rPr>
          <w:sz w:val="26"/>
          <w:szCs w:val="26"/>
        </w:rPr>
        <w:t>nhìn thấy một vật</w:t>
      </w:r>
      <w:r>
        <w:rPr>
          <w:spacing w:val="40"/>
          <w:sz w:val="26"/>
          <w:szCs w:val="26"/>
        </w:rPr>
        <w:t xml:space="preserve"> </w:t>
      </w:r>
      <w:r>
        <w:rPr>
          <w:i/>
          <w:sz w:val="26"/>
          <w:szCs w:val="26"/>
        </w:rPr>
        <w:t>B</w:t>
      </w:r>
      <w:r>
        <w:rPr>
          <w:i/>
          <w:spacing w:val="40"/>
          <w:sz w:val="26"/>
          <w:szCs w:val="26"/>
        </w:rPr>
        <w:t xml:space="preserve"> </w:t>
      </w:r>
      <w:r>
        <w:rPr>
          <w:sz w:val="26"/>
          <w:szCs w:val="26"/>
        </w:rPr>
        <w:t>trên mặt đất cách hình chiếu của khí cầu xuống đất một</w:t>
      </w:r>
      <w:r>
        <w:rPr>
          <w:spacing w:val="40"/>
          <w:sz w:val="26"/>
          <w:szCs w:val="26"/>
        </w:rPr>
        <w:t xml:space="preserve"> </w:t>
      </w:r>
      <w:r>
        <w:rPr>
          <w:sz w:val="26"/>
          <w:szCs w:val="26"/>
        </w:rPr>
        <w:t>khoảng</w:t>
      </w:r>
      <w:r>
        <w:rPr>
          <w:spacing w:val="40"/>
          <w:sz w:val="26"/>
          <w:szCs w:val="26"/>
        </w:rPr>
        <w:t xml:space="preserve"> </w:t>
      </w:r>
      <w:r>
        <w:rPr>
          <w:noProof/>
          <w:lang w:eastAsia="en-US"/>
        </w:rPr>
        <w:drawing>
          <wp:inline distT="0" distB="0" distL="0" distR="0">
            <wp:extent cx="419100" cy="205740"/>
            <wp:effectExtent l="0" t="0" r="0" b="0"/>
            <wp:docPr id="602" name="Picture 80548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805481518"/>
                    <pic:cNvPicPr>
                      <a:picLocks noChangeAspect="1" noChangeArrowheads="1"/>
                    </pic:cNvPicPr>
                  </pic:nvPicPr>
                  <pic:blipFill>
                    <a:blip r:embed="rId5536" cstate="print">
                      <a:extLst>
                        <a:ext uri="{28A0092B-C50C-407E-A947-70E740481C1C}">
                          <a14:useLocalDpi xmlns:a14="http://schemas.microsoft.com/office/drawing/2010/main"/>
                        </a:ext>
                      </a:extLst>
                    </a:blip>
                    <a:srcRect l="-86" t="-177" r="-86" b="-177"/>
                    <a:stretch>
                      <a:fillRect/>
                    </a:stretch>
                  </pic:blipFill>
                  <pic:spPr bwMode="auto">
                    <a:xfrm>
                      <a:off x="0" y="0"/>
                      <a:ext cx="419100" cy="205740"/>
                    </a:xfrm>
                    <a:prstGeom prst="rect">
                      <a:avLst/>
                    </a:prstGeom>
                  </pic:spPr>
                </pic:pic>
              </a:graphicData>
            </a:graphic>
          </wp:inline>
        </w:drawing>
      </w:r>
      <w:r>
        <w:rPr>
          <w:i/>
          <w:spacing w:val="-15"/>
          <w:sz w:val="26"/>
          <w:szCs w:val="26"/>
        </w:rPr>
        <w:t xml:space="preserve"> </w:t>
      </w:r>
      <w:r>
        <w:rPr>
          <w:sz w:val="26"/>
          <w:szCs w:val="26"/>
        </w:rPr>
        <w:t xml:space="preserve">. </w:t>
      </w:r>
    </w:p>
    <w:p w:rsidR="00DF5C28" w:rsidRDefault="00504772">
      <w:r>
        <w:rPr>
          <w:sz w:val="26"/>
          <w:szCs w:val="26"/>
        </w:rPr>
        <w:t>a) Tính góc hạ của tia</w:t>
      </w:r>
      <w:r>
        <w:rPr>
          <w:spacing w:val="40"/>
          <w:sz w:val="26"/>
          <w:szCs w:val="26"/>
        </w:rPr>
        <w:t xml:space="preserve"> </w:t>
      </w:r>
      <w:r>
        <w:rPr>
          <w:i/>
          <w:sz w:val="26"/>
          <w:szCs w:val="26"/>
        </w:rPr>
        <w:t>AB</w:t>
      </w:r>
      <w:r>
        <w:rPr>
          <w:i/>
          <w:spacing w:val="-4"/>
          <w:sz w:val="26"/>
          <w:szCs w:val="26"/>
        </w:rPr>
        <w:t xml:space="preserve"> </w:t>
      </w:r>
      <w:r>
        <w:rPr>
          <w:sz w:val="26"/>
          <w:szCs w:val="26"/>
        </w:rPr>
        <w:t xml:space="preserve">. </w:t>
      </w:r>
    </w:p>
    <w:p w:rsidR="00DF5C28" w:rsidRDefault="00504772">
      <w:r>
        <w:rPr>
          <w:sz w:val="26"/>
          <w:szCs w:val="26"/>
        </w:rPr>
        <w:t>b) Nếu khinh khí cầu tiếp tục bay lên thẳng đứng thì khi góc</w:t>
      </w:r>
      <w:r>
        <w:rPr>
          <w:spacing w:val="-1"/>
          <w:sz w:val="26"/>
          <w:szCs w:val="26"/>
        </w:rPr>
        <w:t xml:space="preserve"> </w:t>
      </w:r>
      <w:r>
        <w:rPr>
          <w:sz w:val="26"/>
          <w:szCs w:val="26"/>
        </w:rPr>
        <w:t>hạ</w:t>
      </w:r>
      <w:r>
        <w:rPr>
          <w:spacing w:val="-7"/>
          <w:sz w:val="26"/>
          <w:szCs w:val="26"/>
        </w:rPr>
        <w:t xml:space="preserve"> </w:t>
      </w:r>
      <w:r>
        <w:rPr>
          <w:sz w:val="26"/>
          <w:szCs w:val="26"/>
        </w:rPr>
        <w:t>của</w:t>
      </w:r>
      <w:r>
        <w:rPr>
          <w:spacing w:val="-3"/>
          <w:sz w:val="26"/>
          <w:szCs w:val="26"/>
        </w:rPr>
        <w:t xml:space="preserve"> </w:t>
      </w:r>
      <w:r>
        <w:rPr>
          <w:sz w:val="26"/>
          <w:szCs w:val="26"/>
        </w:rPr>
        <w:t>tia</w:t>
      </w:r>
      <w:r>
        <w:rPr>
          <w:spacing w:val="40"/>
          <w:sz w:val="26"/>
          <w:szCs w:val="26"/>
        </w:rPr>
        <w:t xml:space="preserve"> </w:t>
      </w:r>
      <w:r>
        <w:rPr>
          <w:i/>
          <w:sz w:val="26"/>
          <w:szCs w:val="26"/>
        </w:rPr>
        <w:t>AB</w:t>
      </w:r>
      <w:r>
        <w:rPr>
          <w:i/>
          <w:spacing w:val="40"/>
          <w:sz w:val="26"/>
          <w:szCs w:val="26"/>
        </w:rPr>
        <w:t xml:space="preserve"> </w:t>
      </w:r>
      <w:r>
        <w:rPr>
          <w:sz w:val="26"/>
          <w:szCs w:val="26"/>
        </w:rPr>
        <w:t xml:space="preserve">là </w:t>
      </w:r>
      <w:r>
        <w:rPr>
          <w:noProof/>
          <w:lang w:eastAsia="en-US"/>
        </w:rPr>
        <w:drawing>
          <wp:inline distT="0" distB="0" distL="0" distR="0">
            <wp:extent cx="250825" cy="175260"/>
            <wp:effectExtent l="0" t="0" r="0" b="0"/>
            <wp:docPr id="603" name="Picture 80548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805481519"/>
                    <pic:cNvPicPr>
                      <a:picLocks noChangeAspect="1" noChangeArrowheads="1"/>
                    </pic:cNvPicPr>
                  </pic:nvPicPr>
                  <pic:blipFill>
                    <a:blip r:embed="rId5537" cstate="print">
                      <a:extLst>
                        <a:ext uri="{28A0092B-C50C-407E-A947-70E740481C1C}">
                          <a14:useLocalDpi xmlns:a14="http://schemas.microsoft.com/office/drawing/2010/main"/>
                        </a:ext>
                      </a:extLst>
                    </a:blip>
                    <a:srcRect l="-142" t="-203" r="-142" b="-203"/>
                    <a:stretch>
                      <a:fillRect/>
                    </a:stretch>
                  </pic:blipFill>
                  <pic:spPr bwMode="auto">
                    <a:xfrm>
                      <a:off x="0" y="0"/>
                      <a:ext cx="250825" cy="175260"/>
                    </a:xfrm>
                    <a:prstGeom prst="rect">
                      <a:avLst/>
                    </a:prstGeom>
                  </pic:spPr>
                </pic:pic>
              </a:graphicData>
            </a:graphic>
          </wp:inline>
        </w:drawing>
      </w:r>
      <w:r>
        <w:rPr>
          <w:sz w:val="26"/>
          <w:szCs w:val="26"/>
        </w:rPr>
        <w:t xml:space="preserve"> thì</w:t>
      </w:r>
      <w:r>
        <w:rPr>
          <w:spacing w:val="-2"/>
          <w:sz w:val="26"/>
          <w:szCs w:val="26"/>
        </w:rPr>
        <w:t xml:space="preserve"> </w:t>
      </w:r>
      <w:r>
        <w:rPr>
          <w:sz w:val="26"/>
          <w:szCs w:val="26"/>
        </w:rPr>
        <w:t>độ</w:t>
      </w:r>
      <w:r>
        <w:rPr>
          <w:spacing w:val="-10"/>
          <w:sz w:val="26"/>
          <w:szCs w:val="26"/>
        </w:rPr>
        <w:t xml:space="preserve"> </w:t>
      </w:r>
      <w:r>
        <w:rPr>
          <w:sz w:val="26"/>
          <w:szCs w:val="26"/>
        </w:rPr>
        <w:t>cao</w:t>
      </w:r>
      <w:r>
        <w:rPr>
          <w:spacing w:val="-3"/>
          <w:sz w:val="26"/>
          <w:szCs w:val="26"/>
        </w:rPr>
        <w:t xml:space="preserve"> </w:t>
      </w:r>
      <w:r>
        <w:rPr>
          <w:sz w:val="26"/>
          <w:szCs w:val="26"/>
        </w:rPr>
        <w:t>của</w:t>
      </w:r>
      <w:r>
        <w:rPr>
          <w:spacing w:val="-3"/>
          <w:sz w:val="26"/>
          <w:szCs w:val="26"/>
        </w:rPr>
        <w:t xml:space="preserve"> </w:t>
      </w:r>
      <w:r>
        <w:rPr>
          <w:sz w:val="26"/>
          <w:szCs w:val="26"/>
        </w:rPr>
        <w:t>khinh</w:t>
      </w:r>
      <w:r>
        <w:rPr>
          <w:spacing w:val="-9"/>
          <w:sz w:val="26"/>
          <w:szCs w:val="26"/>
        </w:rPr>
        <w:t xml:space="preserve"> </w:t>
      </w:r>
      <w:r>
        <w:rPr>
          <w:sz w:val="26"/>
          <w:szCs w:val="26"/>
        </w:rPr>
        <w:t>khí cầu là bao nhiêu? (làm tròn đến mét).</w:t>
      </w:r>
    </w:p>
    <w:p w:rsidR="00DF5C28" w:rsidRDefault="00504772">
      <w:pPr>
        <w:spacing w:after="160" w:line="256" w:lineRule="auto"/>
      </w:pPr>
      <w:r>
        <w:rPr>
          <w:b/>
          <w:bCs/>
        </w:rPr>
        <w:t>Bài 5</w:t>
      </w:r>
      <w:r>
        <w:t xml:space="preserve">. </w:t>
      </w:r>
      <w:r>
        <w:rPr>
          <w:b/>
          <w:bCs/>
          <w:color w:val="000000"/>
        </w:rPr>
        <w:t>(2,5 điểm)</w:t>
      </w:r>
    </w:p>
    <w:p w:rsidR="00DF5C28" w:rsidRDefault="00504772">
      <w:pPr>
        <w:spacing w:before="20" w:after="20"/>
        <w:ind w:firstLine="426"/>
      </w:pPr>
      <w:r>
        <w:rPr>
          <w:sz w:val="26"/>
          <w:szCs w:val="26"/>
          <w:lang w:val="vi-VN"/>
        </w:rPr>
        <w:t xml:space="preserve">Cho đường tròn (O; R), đường kính AB. </w:t>
      </w:r>
      <w:r>
        <w:rPr>
          <w:sz w:val="26"/>
          <w:szCs w:val="26"/>
          <w:lang w:val="pt-BR"/>
        </w:rPr>
        <w:t xml:space="preserve">Lấy điểm C thuộc (O; R) sao cho AC &gt; BC. Kẻ đường cao CH của </w:t>
      </w:r>
      <w:r>
        <w:rPr>
          <w:sz w:val="26"/>
          <w:szCs w:val="26"/>
        </w:rPr>
        <w:object w:dxaOrig="219" w:dyaOrig="260">
          <v:shape id="ole_rId6253" o:spid="_x0000_i3847" style="width:10.5pt;height:12.75pt" coordsize="" o:spt="100" adj="0,,0" path="" stroked="f">
            <v:stroke joinstyle="miter"/>
            <v:imagedata r:id="rId47" o:title=""/>
            <v:formulas/>
            <v:path o:connecttype="segments"/>
          </v:shape>
          <o:OLEObject Type="Embed" ProgID="Equation.DSMT4" ShapeID="ole_rId6253" DrawAspect="Content" ObjectID="_1795181454" r:id="rId5538"/>
        </w:object>
      </w:r>
      <w:r>
        <w:rPr>
          <w:sz w:val="26"/>
          <w:szCs w:val="26"/>
          <w:lang w:val="pt-BR"/>
        </w:rPr>
        <w:t>ABC (H</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2400" cy="285750"/>
            <wp:effectExtent l="0" t="0" r="0" b="0"/>
            <wp:docPr id="604" name="Image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798"/>
                    <pic:cNvPicPr>
                      <a:picLocks noChangeAspect="1" noChangeArrowheads="1"/>
                    </pic:cNvPicPr>
                  </pic:nvPicPr>
                  <pic:blipFill>
                    <a:blip r:embed="rId49" cstate="print">
                      <a:extLst>
                        <a:ext uri="{28A0092B-C50C-407E-A947-70E740481C1C}">
                          <a14:useLocalDpi xmlns:a14="http://schemas.microsoft.com/office/drawing/2010/main"/>
                        </a:ext>
                      </a:extLst>
                    </a:blip>
                    <a:srcRect l="-236" t="-126" r="-236" b="-126"/>
                    <a:stretch>
                      <a:fillRect/>
                    </a:stretch>
                  </pic:blipFill>
                  <pic:spPr bwMode="auto">
                    <a:xfrm>
                      <a:off x="0" y="0"/>
                      <a:ext cx="152400" cy="285750"/>
                    </a:xfrm>
                    <a:prstGeom prst="rect">
                      <a:avLst/>
                    </a:prstGeom>
                  </pic:spPr>
                </pic:pic>
              </a:graphicData>
            </a:graphic>
          </wp:inline>
        </w:drawing>
      </w:r>
      <w:r>
        <w:rPr>
          <w:position w:val="-6"/>
        </w:rPr>
        <w:fldChar w:fldCharType="end"/>
      </w:r>
      <w:r>
        <w:rPr>
          <w:rFonts w:eastAsia="MS Mincho;ＭＳ 明朝"/>
          <w:sz w:val="26"/>
          <w:szCs w:val="26"/>
          <w:lang w:val="vi-VN"/>
        </w:rPr>
        <w:t xml:space="preserve"> </w:t>
      </w:r>
      <w:r>
        <w:rPr>
          <w:rFonts w:eastAsia="MS Mincho;ＭＳ 明朝"/>
          <w:sz w:val="26"/>
          <w:szCs w:val="26"/>
          <w:lang w:val="pt-BR"/>
        </w:rPr>
        <w:t>AB), kéo dài CH c</w:t>
      </w:r>
      <w:r>
        <w:rPr>
          <w:rFonts w:eastAsia="MS Mincho;ＭＳ 明朝"/>
          <w:sz w:val="26"/>
          <w:szCs w:val="26"/>
          <w:lang w:val="pt-BR"/>
        </w:rPr>
        <w:t>ắ</w:t>
      </w:r>
      <w:r>
        <w:rPr>
          <w:rFonts w:eastAsia="MS Mincho;ＭＳ 明朝"/>
          <w:sz w:val="26"/>
          <w:szCs w:val="26"/>
          <w:lang w:val="pt-BR"/>
        </w:rPr>
        <w:t xml:space="preserve">t (O; R) </w:t>
      </w:r>
      <w:r>
        <w:rPr>
          <w:rFonts w:eastAsia="MS Mincho;ＭＳ 明朝"/>
          <w:sz w:val="26"/>
          <w:szCs w:val="26"/>
          <w:lang w:val="pt-BR"/>
        </w:rPr>
        <w:t>t</w:t>
      </w:r>
      <w:r>
        <w:rPr>
          <w:rFonts w:eastAsia="MS Mincho;ＭＳ 明朝"/>
          <w:sz w:val="26"/>
          <w:szCs w:val="26"/>
          <w:lang w:val="pt-BR"/>
        </w:rPr>
        <w:t>ạ</w:t>
      </w:r>
      <w:r>
        <w:rPr>
          <w:rFonts w:eastAsia="MS Mincho;ＭＳ 明朝"/>
          <w:sz w:val="26"/>
          <w:szCs w:val="26"/>
          <w:lang w:val="pt-BR"/>
        </w:rPr>
        <w:t>i đi</w:t>
      </w:r>
      <w:r>
        <w:rPr>
          <w:rFonts w:eastAsia="MS Mincho;ＭＳ 明朝"/>
          <w:sz w:val="26"/>
          <w:szCs w:val="26"/>
          <w:lang w:val="pt-BR"/>
        </w:rPr>
        <w:t>ể</w:t>
      </w:r>
      <w:r>
        <w:rPr>
          <w:rFonts w:eastAsia="MS Mincho;ＭＳ 明朝"/>
          <w:sz w:val="26"/>
          <w:szCs w:val="26"/>
          <w:lang w:val="pt-BR"/>
        </w:rPr>
        <w:t>m D (D ≠ C). Ti</w:t>
      </w:r>
      <w:r>
        <w:rPr>
          <w:rFonts w:eastAsia="MS Mincho;ＭＳ 明朝"/>
          <w:sz w:val="26"/>
          <w:szCs w:val="26"/>
          <w:lang w:val="pt-BR"/>
        </w:rPr>
        <w:t>ế</w:t>
      </w:r>
      <w:r>
        <w:rPr>
          <w:rFonts w:eastAsia="MS Mincho;ＭＳ 明朝"/>
          <w:sz w:val="26"/>
          <w:szCs w:val="26"/>
          <w:lang w:val="pt-BR"/>
        </w:rPr>
        <w:t>p tuy</w:t>
      </w:r>
      <w:r>
        <w:rPr>
          <w:rFonts w:eastAsia="MS Mincho;ＭＳ 明朝"/>
          <w:sz w:val="26"/>
          <w:szCs w:val="26"/>
          <w:lang w:val="pt-BR"/>
        </w:rPr>
        <w:t>ế</w:t>
      </w:r>
      <w:r>
        <w:rPr>
          <w:rFonts w:eastAsia="MS Mincho;ＭＳ 明朝"/>
          <w:sz w:val="26"/>
          <w:szCs w:val="26"/>
          <w:lang w:val="pt-BR"/>
        </w:rPr>
        <w:t>n t</w:t>
      </w:r>
      <w:r>
        <w:rPr>
          <w:rFonts w:eastAsia="MS Mincho;ＭＳ 明朝"/>
          <w:sz w:val="26"/>
          <w:szCs w:val="26"/>
          <w:lang w:val="pt-BR"/>
        </w:rPr>
        <w:t>ạ</w:t>
      </w:r>
      <w:r>
        <w:rPr>
          <w:rFonts w:eastAsia="MS Mincho;ＭＳ 明朝"/>
          <w:sz w:val="26"/>
          <w:szCs w:val="26"/>
          <w:lang w:val="pt-BR"/>
        </w:rPr>
        <w:t>i đi</w:t>
      </w:r>
      <w:r>
        <w:rPr>
          <w:rFonts w:eastAsia="MS Mincho;ＭＳ 明朝"/>
          <w:sz w:val="26"/>
          <w:szCs w:val="26"/>
          <w:lang w:val="pt-BR"/>
        </w:rPr>
        <w:t>ể</w:t>
      </w:r>
      <w:r>
        <w:rPr>
          <w:rFonts w:eastAsia="MS Mincho;ＭＳ 明朝"/>
          <w:sz w:val="26"/>
          <w:szCs w:val="26"/>
          <w:lang w:val="pt-BR"/>
        </w:rPr>
        <w:t>m A và ti</w:t>
      </w:r>
      <w:r>
        <w:rPr>
          <w:rFonts w:eastAsia="MS Mincho;ＭＳ 明朝"/>
          <w:sz w:val="26"/>
          <w:szCs w:val="26"/>
          <w:lang w:val="pt-BR"/>
        </w:rPr>
        <w:t>ế</w:t>
      </w:r>
      <w:r>
        <w:rPr>
          <w:rFonts w:eastAsia="MS Mincho;ＭＳ 明朝"/>
          <w:sz w:val="26"/>
          <w:szCs w:val="26"/>
          <w:lang w:val="pt-BR"/>
        </w:rPr>
        <w:t>p tuy</w:t>
      </w:r>
      <w:r>
        <w:rPr>
          <w:rFonts w:eastAsia="MS Mincho;ＭＳ 明朝"/>
          <w:sz w:val="26"/>
          <w:szCs w:val="26"/>
          <w:lang w:val="pt-BR"/>
        </w:rPr>
        <w:t>ế</w:t>
      </w:r>
      <w:r>
        <w:rPr>
          <w:rFonts w:eastAsia="MS Mincho;ＭＳ 明朝"/>
          <w:sz w:val="26"/>
          <w:szCs w:val="26"/>
          <w:lang w:val="pt-BR"/>
        </w:rPr>
        <w:t>n t</w:t>
      </w:r>
      <w:r>
        <w:rPr>
          <w:rFonts w:eastAsia="MS Mincho;ＭＳ 明朝"/>
          <w:sz w:val="26"/>
          <w:szCs w:val="26"/>
          <w:lang w:val="pt-BR"/>
        </w:rPr>
        <w:t>ạ</w:t>
      </w:r>
      <w:r>
        <w:rPr>
          <w:rFonts w:eastAsia="MS Mincho;ＭＳ 明朝"/>
          <w:sz w:val="26"/>
          <w:szCs w:val="26"/>
          <w:lang w:val="pt-BR"/>
        </w:rPr>
        <w:t>i đi</w:t>
      </w:r>
      <w:r>
        <w:rPr>
          <w:rFonts w:eastAsia="MS Mincho;ＭＳ 明朝"/>
          <w:sz w:val="26"/>
          <w:szCs w:val="26"/>
          <w:lang w:val="pt-BR"/>
        </w:rPr>
        <w:t>ể</w:t>
      </w:r>
      <w:r>
        <w:rPr>
          <w:rFonts w:eastAsia="MS Mincho;ＭＳ 明朝"/>
          <w:sz w:val="26"/>
          <w:szCs w:val="26"/>
          <w:lang w:val="pt-BR"/>
        </w:rPr>
        <w:t>m C c</w:t>
      </w:r>
      <w:r>
        <w:rPr>
          <w:rFonts w:eastAsia="MS Mincho;ＭＳ 明朝"/>
          <w:sz w:val="26"/>
          <w:szCs w:val="26"/>
          <w:lang w:val="pt-BR"/>
        </w:rPr>
        <w:t>ủ</w:t>
      </w:r>
      <w:r>
        <w:rPr>
          <w:rFonts w:eastAsia="MS Mincho;ＭＳ 明朝"/>
          <w:sz w:val="26"/>
          <w:szCs w:val="26"/>
          <w:lang w:val="pt-BR"/>
        </w:rPr>
        <w:t>a đư</w:t>
      </w:r>
      <w:r>
        <w:rPr>
          <w:rFonts w:eastAsia="MS Mincho;ＭＳ 明朝"/>
          <w:sz w:val="26"/>
          <w:szCs w:val="26"/>
          <w:lang w:val="pt-BR"/>
        </w:rPr>
        <w:t>ờ</w:t>
      </w:r>
      <w:r>
        <w:rPr>
          <w:rFonts w:eastAsia="MS Mincho;ＭＳ 明朝"/>
          <w:sz w:val="26"/>
          <w:szCs w:val="26"/>
          <w:lang w:val="pt-BR"/>
        </w:rPr>
        <w:t>ng tròn (O; R) c</w:t>
      </w:r>
      <w:r>
        <w:rPr>
          <w:rFonts w:eastAsia="MS Mincho;ＭＳ 明朝"/>
          <w:sz w:val="26"/>
          <w:szCs w:val="26"/>
          <w:lang w:val="pt-BR"/>
        </w:rPr>
        <w:t>ắ</w:t>
      </w:r>
      <w:r>
        <w:rPr>
          <w:rFonts w:eastAsia="MS Mincho;ＭＳ 明朝"/>
          <w:sz w:val="26"/>
          <w:szCs w:val="26"/>
          <w:lang w:val="pt-BR"/>
        </w:rPr>
        <w:t>t nhau t</w:t>
      </w:r>
      <w:r>
        <w:rPr>
          <w:rFonts w:eastAsia="MS Mincho;ＭＳ 明朝"/>
          <w:sz w:val="26"/>
          <w:szCs w:val="26"/>
          <w:lang w:val="pt-BR"/>
        </w:rPr>
        <w:t>ạ</w:t>
      </w:r>
      <w:r>
        <w:rPr>
          <w:rFonts w:eastAsia="MS Mincho;ＭＳ 明朝"/>
          <w:sz w:val="26"/>
          <w:szCs w:val="26"/>
          <w:lang w:val="pt-BR"/>
        </w:rPr>
        <w:t>i đi</w:t>
      </w:r>
      <w:r>
        <w:rPr>
          <w:rFonts w:eastAsia="MS Mincho;ＭＳ 明朝"/>
          <w:sz w:val="26"/>
          <w:szCs w:val="26"/>
          <w:lang w:val="pt-BR"/>
        </w:rPr>
        <w:t>ể</w:t>
      </w:r>
      <w:r>
        <w:rPr>
          <w:rFonts w:eastAsia="MS Mincho;ＭＳ 明朝"/>
          <w:sz w:val="26"/>
          <w:szCs w:val="26"/>
          <w:lang w:val="pt-BR"/>
        </w:rPr>
        <w:t>m M. G</w:t>
      </w:r>
      <w:r>
        <w:rPr>
          <w:rFonts w:eastAsia="MS Mincho;ＭＳ 明朝"/>
          <w:sz w:val="26"/>
          <w:szCs w:val="26"/>
          <w:lang w:val="pt-BR"/>
        </w:rPr>
        <w:t>ọ</w:t>
      </w:r>
      <w:r>
        <w:rPr>
          <w:rFonts w:eastAsia="MS Mincho;ＭＳ 明朝"/>
          <w:sz w:val="26"/>
          <w:szCs w:val="26"/>
          <w:lang w:val="pt-BR"/>
        </w:rPr>
        <w:t>i I là giao đi</w:t>
      </w:r>
      <w:r>
        <w:rPr>
          <w:rFonts w:eastAsia="MS Mincho;ＭＳ 明朝"/>
          <w:sz w:val="26"/>
          <w:szCs w:val="26"/>
          <w:lang w:val="pt-BR"/>
        </w:rPr>
        <w:t>ể</w:t>
      </w:r>
      <w:r>
        <w:rPr>
          <w:rFonts w:eastAsia="MS Mincho;ＭＳ 明朝"/>
          <w:sz w:val="26"/>
          <w:szCs w:val="26"/>
          <w:lang w:val="pt-BR"/>
        </w:rPr>
        <w:t>m c</w:t>
      </w:r>
      <w:r>
        <w:rPr>
          <w:rFonts w:eastAsia="MS Mincho;ＭＳ 明朝"/>
          <w:sz w:val="26"/>
          <w:szCs w:val="26"/>
          <w:lang w:val="pt-BR"/>
        </w:rPr>
        <w:t>ủ</w:t>
      </w:r>
      <w:r>
        <w:rPr>
          <w:rFonts w:eastAsia="MS Mincho;ＭＳ 明朝"/>
          <w:sz w:val="26"/>
          <w:szCs w:val="26"/>
          <w:lang w:val="pt-BR"/>
        </w:rPr>
        <w:t>a OM và AC. Hai đư</w:t>
      </w:r>
      <w:r>
        <w:rPr>
          <w:rFonts w:eastAsia="MS Mincho;ＭＳ 明朝"/>
          <w:sz w:val="26"/>
          <w:szCs w:val="26"/>
          <w:lang w:val="pt-BR"/>
        </w:rPr>
        <w:t>ờ</w:t>
      </w:r>
      <w:r>
        <w:rPr>
          <w:rFonts w:eastAsia="MS Mincho;ＭＳ 明朝"/>
          <w:sz w:val="26"/>
          <w:szCs w:val="26"/>
          <w:lang w:val="pt-BR"/>
        </w:rPr>
        <w:t>ng th</w:t>
      </w:r>
      <w:r>
        <w:rPr>
          <w:rFonts w:eastAsia="MS Mincho;ＭＳ 明朝"/>
          <w:sz w:val="26"/>
          <w:szCs w:val="26"/>
          <w:lang w:val="pt-BR"/>
        </w:rPr>
        <w:t>ẳ</w:t>
      </w:r>
      <w:r>
        <w:rPr>
          <w:rFonts w:eastAsia="MS Mincho;ＭＳ 明朝"/>
          <w:sz w:val="26"/>
          <w:szCs w:val="26"/>
          <w:lang w:val="pt-BR"/>
        </w:rPr>
        <w:t>ng MC và AB c</w:t>
      </w:r>
      <w:r>
        <w:rPr>
          <w:rFonts w:eastAsia="MS Mincho;ＭＳ 明朝"/>
          <w:sz w:val="26"/>
          <w:szCs w:val="26"/>
          <w:lang w:val="pt-BR"/>
        </w:rPr>
        <w:t>ắ</w:t>
      </w:r>
      <w:r>
        <w:rPr>
          <w:rFonts w:eastAsia="MS Mincho;ＭＳ 明朝"/>
          <w:sz w:val="26"/>
          <w:szCs w:val="26"/>
          <w:lang w:val="pt-BR"/>
        </w:rPr>
        <w:t>t nhau t</w:t>
      </w:r>
      <w:r>
        <w:rPr>
          <w:rFonts w:eastAsia="MS Mincho;ＭＳ 明朝"/>
          <w:sz w:val="26"/>
          <w:szCs w:val="26"/>
          <w:lang w:val="pt-BR"/>
        </w:rPr>
        <w:t>ạ</w:t>
      </w:r>
      <w:r>
        <w:rPr>
          <w:rFonts w:eastAsia="MS Mincho;ＭＳ 明朝"/>
          <w:sz w:val="26"/>
          <w:szCs w:val="26"/>
          <w:lang w:val="pt-BR"/>
        </w:rPr>
        <w:t>i F.</w:t>
      </w:r>
    </w:p>
    <w:p w:rsidR="00DF5C28" w:rsidRDefault="00504772">
      <w:pPr>
        <w:spacing w:before="20" w:after="20"/>
        <w:ind w:firstLine="426"/>
        <w:rPr>
          <w:rFonts w:eastAsia="MS Mincho;ＭＳ 明朝"/>
          <w:sz w:val="26"/>
          <w:szCs w:val="26"/>
          <w:lang w:val="pt-BR"/>
        </w:rPr>
      </w:pPr>
      <w:r>
        <w:rPr>
          <w:rFonts w:eastAsia="MS Mincho;ＭＳ 明朝"/>
          <w:sz w:val="26"/>
          <w:szCs w:val="26"/>
          <w:lang w:val="pt-BR"/>
        </w:rPr>
        <w:tab/>
        <w:t>a) Ch</w:t>
      </w:r>
      <w:r>
        <w:rPr>
          <w:rFonts w:eastAsia="MS Mincho;ＭＳ 明朝"/>
          <w:sz w:val="26"/>
          <w:szCs w:val="26"/>
          <w:lang w:val="pt-BR"/>
        </w:rPr>
        <w:t>ứ</w:t>
      </w:r>
      <w:r>
        <w:rPr>
          <w:rFonts w:eastAsia="MS Mincho;ＭＳ 明朝"/>
          <w:sz w:val="26"/>
          <w:szCs w:val="26"/>
          <w:lang w:val="pt-BR"/>
        </w:rPr>
        <w:t>ng minh DF là ti</w:t>
      </w:r>
      <w:r>
        <w:rPr>
          <w:rFonts w:eastAsia="MS Mincho;ＭＳ 明朝"/>
          <w:sz w:val="26"/>
          <w:szCs w:val="26"/>
          <w:lang w:val="pt-BR"/>
        </w:rPr>
        <w:t>ế</w:t>
      </w:r>
      <w:r>
        <w:rPr>
          <w:rFonts w:eastAsia="MS Mincho;ＭＳ 明朝"/>
          <w:sz w:val="26"/>
          <w:szCs w:val="26"/>
          <w:lang w:val="pt-BR"/>
        </w:rPr>
        <w:t>p  tuy</w:t>
      </w:r>
      <w:r>
        <w:rPr>
          <w:rFonts w:eastAsia="MS Mincho;ＭＳ 明朝"/>
          <w:sz w:val="26"/>
          <w:szCs w:val="26"/>
          <w:lang w:val="pt-BR"/>
        </w:rPr>
        <w:t>ế</w:t>
      </w:r>
      <w:r>
        <w:rPr>
          <w:rFonts w:eastAsia="MS Mincho;ＭＳ 明朝"/>
          <w:sz w:val="26"/>
          <w:szCs w:val="26"/>
          <w:lang w:val="pt-BR"/>
        </w:rPr>
        <w:t>n c</w:t>
      </w:r>
      <w:r>
        <w:rPr>
          <w:rFonts w:eastAsia="MS Mincho;ＭＳ 明朝"/>
          <w:sz w:val="26"/>
          <w:szCs w:val="26"/>
          <w:lang w:val="pt-BR"/>
        </w:rPr>
        <w:t>ủ</w:t>
      </w:r>
      <w:r>
        <w:rPr>
          <w:rFonts w:eastAsia="MS Mincho;ＭＳ 明朝"/>
          <w:sz w:val="26"/>
          <w:szCs w:val="26"/>
          <w:lang w:val="pt-BR"/>
        </w:rPr>
        <w:t>a (O; R).</w:t>
      </w:r>
    </w:p>
    <w:p w:rsidR="00DF5C28" w:rsidRDefault="00504772">
      <w:pPr>
        <w:spacing w:before="20" w:after="20"/>
        <w:ind w:firstLine="41"/>
        <w:rPr>
          <w:rFonts w:eastAsia="MS Mincho;ＭＳ 明朝"/>
          <w:sz w:val="26"/>
          <w:szCs w:val="26"/>
          <w:lang w:val="pt-BR"/>
        </w:rPr>
      </w:pPr>
      <w:r>
        <w:rPr>
          <w:rFonts w:eastAsia="MS Mincho;ＭＳ 明朝"/>
          <w:sz w:val="26"/>
          <w:szCs w:val="26"/>
          <w:lang w:val="pt-BR"/>
        </w:rPr>
        <w:tab/>
        <w:t>b) Ch</w:t>
      </w:r>
      <w:r>
        <w:rPr>
          <w:rFonts w:eastAsia="MS Mincho;ＭＳ 明朝"/>
          <w:sz w:val="26"/>
          <w:szCs w:val="26"/>
          <w:lang w:val="pt-BR"/>
        </w:rPr>
        <w:t>ứ</w:t>
      </w:r>
      <w:r>
        <w:rPr>
          <w:rFonts w:eastAsia="MS Mincho;ＭＳ 明朝"/>
          <w:sz w:val="26"/>
          <w:szCs w:val="26"/>
          <w:lang w:val="pt-BR"/>
        </w:rPr>
        <w:t>ng minh:  AF.BH = BF</w:t>
      </w:r>
      <w:r>
        <w:rPr>
          <w:rFonts w:eastAsia="MS Mincho;ＭＳ 明朝"/>
          <w:sz w:val="26"/>
          <w:szCs w:val="26"/>
          <w:lang w:val="pt-BR"/>
        </w:rPr>
        <w:t>.AH.</w:t>
      </w:r>
    </w:p>
    <w:p w:rsidR="00DF5C28" w:rsidRDefault="00DF5C28">
      <w:pPr>
        <w:spacing w:after="160" w:line="256" w:lineRule="auto"/>
        <w:rPr>
          <w:rFonts w:eastAsia="MS Mincho;ＭＳ 明朝"/>
          <w:b/>
          <w:bCs/>
          <w:color w:val="000000"/>
          <w:sz w:val="26"/>
          <w:szCs w:val="26"/>
          <w:lang w:val="pt-BR"/>
        </w:rPr>
      </w:pPr>
    </w:p>
    <w:p w:rsidR="00DF5C28" w:rsidRDefault="00DF5C28">
      <w:pPr>
        <w:spacing w:after="160" w:line="256" w:lineRule="auto"/>
        <w:rPr>
          <w:b/>
          <w:bCs/>
          <w:color w:val="000000"/>
          <w:lang w:val="pt-BR"/>
        </w:rPr>
      </w:pPr>
    </w:p>
    <w:p w:rsidR="00DF5C28" w:rsidRDefault="00DF5C28">
      <w:pPr>
        <w:spacing w:after="160" w:line="256" w:lineRule="auto"/>
        <w:rPr>
          <w:b/>
          <w:bCs/>
          <w:color w:val="000000"/>
          <w:lang w:val="pt-BR"/>
        </w:rPr>
      </w:pPr>
    </w:p>
    <w:p w:rsidR="00DF5C28" w:rsidRDefault="00504772">
      <w:pPr>
        <w:spacing w:after="160" w:line="256" w:lineRule="auto"/>
        <w:jc w:val="center"/>
        <w:rPr>
          <w:b/>
          <w:bCs/>
          <w:color w:val="000000"/>
        </w:rPr>
      </w:pPr>
      <w:r>
        <w:rPr>
          <w:b/>
          <w:bCs/>
          <w:color w:val="000000"/>
        </w:rPr>
        <w:t>-HẾT-</w:t>
      </w:r>
      <w:r>
        <w:br w:type="page"/>
      </w:r>
    </w:p>
    <w:p w:rsidR="00DF5C28" w:rsidRDefault="00DF5C28">
      <w:pPr>
        <w:spacing w:after="160" w:line="256" w:lineRule="auto"/>
        <w:jc w:val="center"/>
      </w:pPr>
    </w:p>
    <w:p w:rsidR="00DF5C28" w:rsidRDefault="00504772">
      <w:pPr>
        <w:jc w:val="center"/>
      </w:pPr>
      <w:r>
        <w:t>ĐÁP ÁN</w:t>
      </w:r>
    </w:p>
    <w:p w:rsidR="00DF5C28" w:rsidRDefault="00DF5C28">
      <w:pPr>
        <w:pStyle w:val="BodyText"/>
        <w:spacing w:before="4"/>
        <w:rPr>
          <w:b/>
        </w:rPr>
      </w:pPr>
    </w:p>
    <w:p w:rsidR="00DF5C28" w:rsidRDefault="00504772">
      <w:pPr>
        <w:pStyle w:val="ListParagraph"/>
        <w:widowControl w:val="0"/>
        <w:numPr>
          <w:ilvl w:val="0"/>
          <w:numId w:val="50"/>
        </w:numPr>
        <w:tabs>
          <w:tab w:val="left" w:pos="369"/>
        </w:tabs>
        <w:autoSpaceDE w:val="0"/>
        <w:spacing w:before="0" w:after="0"/>
        <w:jc w:val="left"/>
      </w:pPr>
      <w:r>
        <w:rPr>
          <w:b/>
        </w:rPr>
        <w:t xml:space="preserve">TRẮC NGHIỆM: </w:t>
      </w:r>
      <w:r>
        <w:rPr>
          <w:i/>
        </w:rPr>
        <w:t>(3,0 điểm) Mỗi phương án chọn đúng ghi 0,25điểm.</w:t>
      </w:r>
    </w:p>
    <w:p w:rsidR="00DF5C28" w:rsidRDefault="00DF5C28">
      <w:pPr>
        <w:pStyle w:val="BodyText"/>
        <w:spacing w:before="7"/>
        <w:rPr>
          <w:i/>
          <w:lang w:val="en-US"/>
        </w:rPr>
      </w:pPr>
    </w:p>
    <w:p w:rsidR="00DF5C28" w:rsidRDefault="00DF5C28">
      <w:pPr>
        <w:pStyle w:val="BodyText"/>
        <w:spacing w:before="5"/>
        <w:rPr>
          <w:i/>
        </w:rPr>
      </w:pPr>
    </w:p>
    <w:tbl>
      <w:tblPr>
        <w:tblW w:w="9026" w:type="dxa"/>
        <w:tblInd w:w="-118" w:type="dxa"/>
        <w:tblLayout w:type="fixed"/>
        <w:tblLook w:val="0000" w:firstRow="0" w:lastRow="0" w:firstColumn="0" w:lastColumn="0" w:noHBand="0" w:noVBand="0"/>
      </w:tblPr>
      <w:tblGrid>
        <w:gridCol w:w="1127"/>
        <w:gridCol w:w="1127"/>
        <w:gridCol w:w="1127"/>
        <w:gridCol w:w="1127"/>
        <w:gridCol w:w="1127"/>
        <w:gridCol w:w="1127"/>
        <w:gridCol w:w="1127"/>
        <w:gridCol w:w="1137"/>
      </w:tblGrid>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Câu</w:t>
            </w: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Đáp án</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D</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A</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A</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C</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D</w:t>
            </w:r>
          </w:p>
        </w:tc>
      </w:tr>
      <w:tr w:rsidR="00DF5C28">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B</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Cs w:val="26"/>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A</w:t>
            </w:r>
          </w:p>
        </w:tc>
        <w:tc>
          <w:tcPr>
            <w:tcW w:w="112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Cs w:val="26"/>
              </w:rPr>
            </w:pPr>
          </w:p>
        </w:tc>
        <w:tc>
          <w:tcPr>
            <w:tcW w:w="113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Cs w:val="26"/>
              </w:rPr>
            </w:pPr>
            <w:r>
              <w:rPr>
                <w:b/>
                <w:bCs/>
                <w:color w:val="000000"/>
                <w:szCs w:val="26"/>
              </w:rPr>
              <w:t>D</w:t>
            </w:r>
          </w:p>
        </w:tc>
      </w:tr>
    </w:tbl>
    <w:p w:rsidR="00DF5C28" w:rsidRDefault="00DF5C28">
      <w:pPr>
        <w:spacing w:after="160" w:line="256" w:lineRule="auto"/>
        <w:rPr>
          <w:i/>
          <w:lang w:val="vi-VN"/>
        </w:rPr>
      </w:pPr>
    </w:p>
    <w:p w:rsidR="00DF5C28" w:rsidRDefault="00DF5C28">
      <w:pPr>
        <w:pStyle w:val="BodyText"/>
        <w:spacing w:before="5"/>
        <w:rPr>
          <w:i/>
        </w:rPr>
      </w:pPr>
    </w:p>
    <w:tbl>
      <w:tblPr>
        <w:tblW w:w="9928" w:type="dxa"/>
        <w:tblInd w:w="-118" w:type="dxa"/>
        <w:tblLayout w:type="fixed"/>
        <w:tblLook w:val="0000" w:firstRow="0" w:lastRow="0" w:firstColumn="0" w:lastColumn="0" w:noHBand="0" w:noVBand="0"/>
      </w:tblPr>
      <w:tblGrid>
        <w:gridCol w:w="1583"/>
        <w:gridCol w:w="7128"/>
        <w:gridCol w:w="1217"/>
      </w:tblGrid>
      <w:tr w:rsidR="00DF5C28">
        <w:tc>
          <w:tcPr>
            <w:tcW w:w="158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b/>
                <w:bCs/>
                <w:color w:val="000000"/>
              </w:rPr>
            </w:pPr>
            <w:r>
              <w:rPr>
                <w:b/>
                <w:bCs/>
                <w:color w:val="000000"/>
              </w:rPr>
              <w:t xml:space="preserve">Bài </w:t>
            </w:r>
          </w:p>
        </w:tc>
        <w:tc>
          <w:tcPr>
            <w:tcW w:w="7128"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b/>
                <w:bCs/>
                <w:color w:val="000000"/>
                <w:lang w:val="vi-VN"/>
              </w:rPr>
            </w:pPr>
            <w:r>
              <w:rPr>
                <w:b/>
                <w:bCs/>
                <w:color w:val="000000"/>
                <w:lang w:val="vi-VN"/>
              </w:rPr>
              <w:t>Nội dung đáp án</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b/>
                <w:bCs/>
                <w:color w:val="000000"/>
                <w:lang w:val="vi-VN"/>
              </w:rPr>
            </w:pPr>
            <w:r>
              <w:rPr>
                <w:b/>
                <w:bCs/>
                <w:color w:val="000000"/>
                <w:lang w:val="vi-VN"/>
              </w:rPr>
              <w:t xml:space="preserve">Thang </w:t>
            </w:r>
          </w:p>
          <w:p w:rsidR="00DF5C28" w:rsidRDefault="00504772">
            <w:pPr>
              <w:spacing w:line="360" w:lineRule="auto"/>
              <w:jc w:val="center"/>
              <w:rPr>
                <w:b/>
                <w:bCs/>
                <w:color w:val="000000"/>
                <w:lang w:val="vi-VN"/>
              </w:rPr>
            </w:pPr>
            <w:r>
              <w:rPr>
                <w:b/>
                <w:bCs/>
                <w:color w:val="000000"/>
                <w:lang w:val="vi-VN"/>
              </w:rPr>
              <w:t>điểm</w:t>
            </w:r>
          </w:p>
        </w:tc>
      </w:tr>
      <w:tr w:rsidR="00DF5C28">
        <w:tc>
          <w:tcPr>
            <w:tcW w:w="1583" w:type="dxa"/>
            <w:tcBorders>
              <w:top w:val="single" w:sz="4" w:space="0" w:color="000000"/>
              <w:left w:val="single" w:sz="4" w:space="0" w:color="000000"/>
              <w:right w:val="single" w:sz="4" w:space="0" w:color="000000"/>
            </w:tcBorders>
          </w:tcPr>
          <w:p w:rsidR="00DF5C28" w:rsidRDefault="00504772">
            <w:pPr>
              <w:spacing w:line="360" w:lineRule="auto"/>
              <w:jc w:val="center"/>
              <w:rPr>
                <w:b/>
                <w:bCs/>
                <w:color w:val="000000"/>
              </w:rPr>
            </w:pPr>
            <w:r>
              <w:rPr>
                <w:b/>
                <w:bCs/>
                <w:color w:val="000000"/>
              </w:rPr>
              <w:t>Bài 1 (1,0 điểm)</w:t>
            </w: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color w:val="000000"/>
              </w:rPr>
            </w:pPr>
            <w:r>
              <w:rPr>
                <w:color w:val="000000"/>
              </w:rPr>
              <w:t xml:space="preserve"> a)                          x </w:t>
            </w:r>
            <w:r>
              <w:rPr>
                <w:color w:val="000000"/>
              </w:rPr>
              <w:t>&gt; 6</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bCs/>
                <w:color w:val="000000"/>
              </w:rPr>
            </w:pPr>
            <w:r>
              <w:rPr>
                <w:bCs/>
                <w:color w:val="000000"/>
              </w:rPr>
              <w:t>0,25</w:t>
            </w:r>
          </w:p>
        </w:tc>
      </w:tr>
      <w:tr w:rsidR="00DF5C28">
        <w:trPr>
          <w:trHeight w:val="1025"/>
        </w:trPr>
        <w:tc>
          <w:tcPr>
            <w:tcW w:w="1583" w:type="dxa"/>
            <w:tcBorders>
              <w:left w:val="single" w:sz="4" w:space="0" w:color="000000"/>
              <w:right w:val="single" w:sz="4" w:space="0" w:color="000000"/>
            </w:tcBorders>
            <w:vAlign w:val="center"/>
          </w:tcPr>
          <w:p w:rsidR="00DF5C28" w:rsidRDefault="00DF5C28">
            <w:pPr>
              <w:snapToGrid w:val="0"/>
              <w:spacing w:line="360" w:lineRule="auto"/>
              <w:jc w:val="center"/>
              <w:rPr>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pPr>
            <w:r>
              <w:rPr>
                <w:color w:val="000000"/>
              </w:rPr>
              <w:t xml:space="preserve">    </w:t>
            </w:r>
            <w:r>
              <w:rPr>
                <w:bCs/>
                <w:color w:val="000000"/>
              </w:rPr>
              <w:t>b)</w:t>
            </w:r>
            <w:r>
              <w:rPr>
                <w:color w:val="000000"/>
              </w:rPr>
              <w:t xml:space="preserve">                       m &lt;10</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color w:val="000000"/>
              </w:rPr>
            </w:pPr>
            <w:r>
              <w:rPr>
                <w:color w:val="000000"/>
              </w:rPr>
              <w:t>0,25</w:t>
            </w:r>
          </w:p>
        </w:tc>
      </w:tr>
      <w:tr w:rsidR="00DF5C28">
        <w:tc>
          <w:tcPr>
            <w:tcW w:w="1583" w:type="dxa"/>
            <w:tcBorders>
              <w:left w:val="single" w:sz="4" w:space="0" w:color="000000"/>
              <w:right w:val="single" w:sz="4" w:space="0" w:color="000000"/>
            </w:tcBorders>
          </w:tcPr>
          <w:p w:rsidR="00DF5C28" w:rsidRDefault="00DF5C28">
            <w:pPr>
              <w:snapToGrid w:val="0"/>
              <w:spacing w:line="360" w:lineRule="auto"/>
              <w:jc w:val="center"/>
              <w:rPr>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49"/>
              </w:numPr>
              <w:spacing w:before="0" w:after="0" w:line="360" w:lineRule="auto"/>
              <w:jc w:val="left"/>
              <w:rPr>
                <w:bCs/>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428750" cy="285750"/>
                  <wp:effectExtent l="0" t="0" r="0" b="0"/>
                  <wp:docPr id="605" name="Image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799"/>
                          <pic:cNvPicPr>
                            <a:picLocks noChangeAspect="1" noChangeArrowheads="1"/>
                          </pic:cNvPicPr>
                        </pic:nvPicPr>
                        <pic:blipFill>
                          <a:blip r:embed="rId5539" cstate="print">
                            <a:extLst>
                              <a:ext uri="{28A0092B-C50C-407E-A947-70E740481C1C}">
                                <a14:useLocalDpi xmlns:a14="http://schemas.microsoft.com/office/drawing/2010/main"/>
                              </a:ext>
                            </a:extLst>
                          </a:blip>
                          <a:srcRect l="-25" t="-126" r="-25" b="-126"/>
                          <a:stretch>
                            <a:fillRect/>
                          </a:stretch>
                        </pic:blipFill>
                        <pic:spPr bwMode="auto">
                          <a:xfrm>
                            <a:off x="0" y="0"/>
                            <a:ext cx="1428750" cy="285750"/>
                          </a:xfrm>
                          <a:prstGeom prst="rect">
                            <a:avLst/>
                          </a:prstGeom>
                        </pic:spPr>
                      </pic:pic>
                    </a:graphicData>
                  </a:graphic>
                </wp:inline>
              </w:drawing>
            </w:r>
            <w:r>
              <w:rPr>
                <w:position w:val="-6"/>
              </w:rPr>
              <w:fldChar w:fldCharType="end"/>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color w:val="000000"/>
              </w:rPr>
            </w:pPr>
            <w:r>
              <w:rPr>
                <w:color w:val="000000"/>
              </w:rPr>
              <w:t>0,25</w:t>
            </w:r>
          </w:p>
        </w:tc>
      </w:tr>
      <w:tr w:rsidR="00DF5C28">
        <w:tc>
          <w:tcPr>
            <w:tcW w:w="1583" w:type="dxa"/>
            <w:tcBorders>
              <w:left w:val="single" w:sz="4" w:space="0" w:color="000000"/>
              <w:bottom w:val="single" w:sz="4" w:space="0" w:color="000000"/>
              <w:right w:val="single" w:sz="4" w:space="0" w:color="000000"/>
            </w:tcBorders>
          </w:tcPr>
          <w:p w:rsidR="00DF5C28" w:rsidRDefault="00DF5C28">
            <w:pPr>
              <w:snapToGrid w:val="0"/>
              <w:spacing w:line="360" w:lineRule="auto"/>
              <w:jc w:val="center"/>
              <w:rPr>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49"/>
              </w:numPr>
              <w:spacing w:before="0" w:after="0" w:line="360" w:lineRule="auto"/>
              <w:jc w:val="left"/>
            </w:pPr>
            <w:r>
              <w:rPr>
                <w:color w:val="000000"/>
              </w:rPr>
              <w:t xml:space="preserve">Nhân 2 vế của đẳng thức </w:t>
            </w:r>
            <w:r>
              <w:rPr>
                <w:color w:val="000000"/>
                <w:lang w:val="vi-VN"/>
              </w:rPr>
              <w:t>a</w:t>
            </w:r>
            <w:r>
              <w:rPr>
                <w:color w:val="000000"/>
                <w:vertAlign w:val="superscript"/>
                <w:lang w:val="vi-VN"/>
              </w:rPr>
              <w:t>2</w:t>
            </w:r>
            <w:r>
              <w:rPr>
                <w:color w:val="000000"/>
                <w:lang w:val="vi-VN"/>
              </w:rPr>
              <w:t>&gt;b</w:t>
            </w:r>
            <w:r>
              <w:rPr>
                <w:color w:val="000000"/>
                <w:vertAlign w:val="superscript"/>
                <w:lang w:val="vi-VN"/>
              </w:rPr>
              <w:t>2</w:t>
            </w:r>
            <w:r>
              <w:rPr>
                <w:color w:val="000000"/>
              </w:rPr>
              <w:t xml:space="preserve"> với 2 nên ta được: </w:t>
            </w:r>
          </w:p>
          <w:p w:rsidR="00DF5C28" w:rsidRDefault="00504772">
            <w:pPr>
              <w:spacing w:line="360" w:lineRule="auto"/>
              <w:rPr>
                <w:color w:val="000000"/>
                <w:vertAlign w:val="superscript"/>
              </w:rPr>
            </w:pPr>
            <w:r>
              <w:rPr>
                <w:color w:val="000000"/>
              </w:rPr>
              <w:t>2</w:t>
            </w:r>
            <w:r>
              <w:rPr>
                <w:color w:val="000000"/>
                <w:lang w:val="vi-VN"/>
              </w:rPr>
              <w:t>a</w:t>
            </w:r>
            <w:r>
              <w:rPr>
                <w:color w:val="000000"/>
                <w:vertAlign w:val="superscript"/>
                <w:lang w:val="vi-VN"/>
              </w:rPr>
              <w:t>2</w:t>
            </w:r>
            <w:r>
              <w:rPr>
                <w:color w:val="000000"/>
                <w:lang w:val="vi-VN"/>
              </w:rPr>
              <w:t>&gt;</w:t>
            </w:r>
            <w:r>
              <w:rPr>
                <w:color w:val="000000"/>
              </w:rPr>
              <w:t>2</w:t>
            </w:r>
            <w:r>
              <w:rPr>
                <w:color w:val="000000"/>
                <w:lang w:val="vi-VN"/>
              </w:rPr>
              <w:t>b</w:t>
            </w:r>
            <w:r>
              <w:rPr>
                <w:color w:val="000000"/>
                <w:vertAlign w:val="superscript"/>
                <w:lang w:val="vi-VN"/>
              </w:rPr>
              <w:t>2</w:t>
            </w:r>
            <w:r>
              <w:rPr>
                <w:color w:val="000000"/>
              </w:rPr>
              <w:t xml:space="preserve"> mà 3a</w:t>
            </w:r>
            <w:r>
              <w:rPr>
                <w:color w:val="000000"/>
                <w:vertAlign w:val="superscript"/>
              </w:rPr>
              <w:t>2</w:t>
            </w:r>
            <w:r>
              <w:rPr>
                <w:color w:val="000000"/>
              </w:rPr>
              <w:t>&gt;2a</w:t>
            </w:r>
            <w:r>
              <w:rPr>
                <w:color w:val="000000"/>
                <w:vertAlign w:val="superscript"/>
              </w:rPr>
              <w:t xml:space="preserve">2 </w:t>
            </w:r>
            <w:r>
              <w:rPr>
                <w:color w:val="000000"/>
              </w:rPr>
              <w:t xml:space="preserve">nên:  </w:t>
            </w:r>
            <w:r>
              <w:rPr>
                <w:color w:val="000000"/>
                <w:lang w:val="vi-VN"/>
              </w:rPr>
              <w:t>3a</w:t>
            </w:r>
            <w:r>
              <w:rPr>
                <w:color w:val="000000"/>
                <w:vertAlign w:val="superscript"/>
                <w:lang w:val="vi-VN"/>
              </w:rPr>
              <w:t>2</w:t>
            </w:r>
            <w:r>
              <w:rPr>
                <w:color w:val="000000"/>
                <w:lang w:val="vi-VN"/>
              </w:rPr>
              <w:t>&gt;2b</w:t>
            </w:r>
            <w:r>
              <w:rPr>
                <w:color w:val="000000"/>
                <w:vertAlign w:val="superscript"/>
                <w:lang w:val="vi-VN"/>
              </w:rPr>
              <w:t>2</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pPr>
            <w:r>
              <w:rPr>
                <w:color w:val="000000"/>
                <w:lang w:val="vi-VN"/>
              </w:rPr>
              <w:t>0,</w:t>
            </w:r>
            <w:r>
              <w:rPr>
                <w:color w:val="000000"/>
              </w:rPr>
              <w:t>25</w:t>
            </w:r>
          </w:p>
        </w:tc>
      </w:tr>
      <w:tr w:rsidR="00DF5C28">
        <w:tc>
          <w:tcPr>
            <w:tcW w:w="1583" w:type="dxa"/>
            <w:tcBorders>
              <w:top w:val="single" w:sz="4" w:space="0" w:color="000000"/>
              <w:left w:val="single" w:sz="4" w:space="0" w:color="000000"/>
              <w:right w:val="single" w:sz="4" w:space="0" w:color="000000"/>
            </w:tcBorders>
          </w:tcPr>
          <w:p w:rsidR="00DF5C28" w:rsidRDefault="00504772">
            <w:pPr>
              <w:spacing w:line="360" w:lineRule="auto"/>
              <w:jc w:val="center"/>
              <w:rPr>
                <w:b/>
                <w:bCs/>
                <w:color w:val="000000"/>
              </w:rPr>
            </w:pPr>
            <w:r>
              <w:rPr>
                <w:b/>
                <w:bCs/>
                <w:color w:val="000000"/>
              </w:rPr>
              <w:t>Bài 2 (1,0 điểm)</w:t>
            </w: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39"/>
              </w:numPr>
              <w:tabs>
                <w:tab w:val="left" w:pos="283"/>
                <w:tab w:val="left" w:pos="2835"/>
                <w:tab w:val="left" w:pos="5386"/>
                <w:tab w:val="left" w:pos="7937"/>
              </w:tabs>
              <w:spacing w:before="0" w:after="240" w:line="240" w:lineRule="atLeast"/>
            </w:pPr>
            <w:r>
              <w:t>4 – 0,2x &lt; 12</w:t>
            </w:r>
          </w:p>
          <w:p w:rsidR="00DF5C28" w:rsidRDefault="00504772">
            <w:pPr>
              <w:pStyle w:val="ListParagraph"/>
              <w:tabs>
                <w:tab w:val="left" w:pos="283"/>
                <w:tab w:val="left" w:pos="2835"/>
                <w:tab w:val="left" w:pos="5386"/>
                <w:tab w:val="left" w:pos="7937"/>
              </w:tabs>
              <w:spacing w:after="240" w:line="240" w:lineRule="atLeast"/>
              <w:ind w:left="368"/>
            </w:pPr>
            <w:r>
              <w:t xml:space="preserve">      0,2x&lt; 4-12</w:t>
            </w:r>
          </w:p>
          <w:p w:rsidR="00DF5C28" w:rsidRDefault="00504772">
            <w:pPr>
              <w:pStyle w:val="ListParagraph"/>
              <w:tabs>
                <w:tab w:val="left" w:pos="283"/>
                <w:tab w:val="left" w:pos="2835"/>
                <w:tab w:val="left" w:pos="5386"/>
                <w:tab w:val="left" w:pos="7937"/>
              </w:tabs>
              <w:spacing w:after="240" w:line="240" w:lineRule="atLeast"/>
              <w:ind w:left="368"/>
            </w:pPr>
            <w:r>
              <w:t xml:space="preserve">      0,2x&lt; -8</w:t>
            </w:r>
          </w:p>
          <w:p w:rsidR="00DF5C28" w:rsidRDefault="00504772">
            <w:pPr>
              <w:pStyle w:val="ListParagraph"/>
              <w:tabs>
                <w:tab w:val="left" w:pos="283"/>
                <w:tab w:val="left" w:pos="2835"/>
                <w:tab w:val="left" w:pos="5386"/>
                <w:tab w:val="left" w:pos="7937"/>
              </w:tabs>
              <w:spacing w:after="240" w:line="240" w:lineRule="atLeast"/>
              <w:ind w:left="368"/>
            </w:pPr>
            <w:r>
              <w:t xml:space="preserve">        x&gt; -40</w:t>
            </w:r>
          </w:p>
          <w:p w:rsidR="00DF5C28" w:rsidRDefault="00DF5C28">
            <w:pPr>
              <w:spacing w:line="360" w:lineRule="auto"/>
              <w:rPr>
                <w:color w:val="000000"/>
                <w:lang w:val="vi-VN"/>
              </w:rPr>
            </w:pP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color w:val="000000"/>
              </w:rPr>
            </w:pPr>
            <w:r>
              <w:rPr>
                <w:color w:val="000000"/>
              </w:rPr>
              <w:t>0,5</w:t>
            </w:r>
          </w:p>
        </w:tc>
      </w:tr>
      <w:tr w:rsidR="00DF5C28">
        <w:tc>
          <w:tcPr>
            <w:tcW w:w="1583" w:type="dxa"/>
            <w:tcBorders>
              <w:left w:val="single" w:sz="4" w:space="0" w:color="000000"/>
              <w:bottom w:val="single" w:sz="4" w:space="0" w:color="000000"/>
              <w:right w:val="single" w:sz="4" w:space="0" w:color="000000"/>
            </w:tcBorders>
          </w:tcPr>
          <w:p w:rsidR="00DF5C28" w:rsidRDefault="00DF5C28">
            <w:pPr>
              <w:snapToGrid w:val="0"/>
              <w:spacing w:line="360" w:lineRule="auto"/>
              <w:jc w:val="center"/>
              <w:rPr>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39"/>
              </w:numPr>
              <w:spacing w:before="0" w:after="0" w:line="360" w:lineRule="auto"/>
              <w:rPr>
                <w:lang w:val="vi-VN"/>
              </w:rPr>
            </w:pPr>
            <w:r>
              <w:t xml:space="preserve">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1143000" cy="381000"/>
                  <wp:effectExtent l="0" t="0" r="0" b="0"/>
                  <wp:docPr id="606" name="Image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800"/>
                          <pic:cNvPicPr>
                            <a:picLocks noChangeAspect="1" noChangeArrowheads="1"/>
                          </pic:cNvPicPr>
                        </pic:nvPicPr>
                        <pic:blipFill>
                          <a:blip r:embed="rId5540" cstate="print">
                            <a:extLst>
                              <a:ext uri="{28A0092B-C50C-407E-A947-70E740481C1C}">
                                <a14:useLocalDpi xmlns:a14="http://schemas.microsoft.com/office/drawing/2010/main"/>
                              </a:ext>
                            </a:extLst>
                          </a:blip>
                          <a:srcRect l="-32" t="-95" r="-32" b="-95"/>
                          <a:stretch>
                            <a:fillRect/>
                          </a:stretch>
                        </pic:blipFill>
                        <pic:spPr bwMode="auto">
                          <a:xfrm>
                            <a:off x="0" y="0"/>
                            <a:ext cx="1143000" cy="381000"/>
                          </a:xfrm>
                          <a:prstGeom prst="rect">
                            <a:avLst/>
                          </a:prstGeom>
                        </pic:spPr>
                      </pic:pic>
                    </a:graphicData>
                  </a:graphic>
                </wp:inline>
              </w:drawing>
            </w:r>
            <w:r>
              <w:rPr>
                <w:position w:val="-15"/>
              </w:rPr>
              <w:fldChar w:fldCharType="end"/>
            </w:r>
          </w:p>
          <w:p w:rsidR="00DF5C28" w:rsidRDefault="00504772">
            <w:pPr>
              <w:spacing w:line="360" w:lineRule="auto"/>
              <w:rPr>
                <w:bCs/>
                <w:lang w:val="vi-VN"/>
              </w:rPr>
            </w:pPr>
            <w:r>
              <w:rPr>
                <w:noProof/>
                <w:lang w:eastAsia="en-US"/>
              </w:rPr>
              <w:drawing>
                <wp:inline distT="0" distB="0" distL="0" distR="0">
                  <wp:extent cx="2047875" cy="485775"/>
                  <wp:effectExtent l="0" t="0" r="0" b="0"/>
                  <wp:docPr id="607" name="Imag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801"/>
                          <pic:cNvPicPr>
                            <a:picLocks noChangeAspect="1" noChangeArrowheads="1"/>
                          </pic:cNvPicPr>
                        </pic:nvPicPr>
                        <pic:blipFill>
                          <a:blip r:embed="rId5541" cstate="print">
                            <a:extLst>
                              <a:ext uri="{28A0092B-C50C-407E-A947-70E740481C1C}">
                                <a14:useLocalDpi xmlns:a14="http://schemas.microsoft.com/office/drawing/2010/main"/>
                              </a:ext>
                            </a:extLst>
                          </a:blip>
                          <a:srcRect l="-18" t="-74" r="-18" b="-74"/>
                          <a:stretch>
                            <a:fillRect/>
                          </a:stretch>
                        </pic:blipFill>
                        <pic:spPr bwMode="auto">
                          <a:xfrm>
                            <a:off x="0" y="0"/>
                            <a:ext cx="2047875" cy="485775"/>
                          </a:xfrm>
                          <a:prstGeom prst="rect">
                            <a:avLst/>
                          </a:prstGeom>
                        </pic:spPr>
                      </pic:pic>
                    </a:graphicData>
                  </a:graphic>
                </wp:inline>
              </w:drawing>
            </w:r>
          </w:p>
          <w:p w:rsidR="00DF5C28" w:rsidRDefault="00504772">
            <w:pPr>
              <w:spacing w:line="360" w:lineRule="auto"/>
              <w:rPr>
                <w:bCs/>
                <w:iCs/>
              </w:rPr>
            </w:pPr>
            <w:r>
              <w:rPr>
                <w:bCs/>
                <w:iCs/>
              </w:rPr>
              <w:lastRenderedPageBreak/>
              <w:t xml:space="preserve">                   8x + 12 + 10 &gt;5x + 5</w:t>
            </w:r>
          </w:p>
          <w:p w:rsidR="00DF5C28" w:rsidRDefault="00504772">
            <w:pPr>
              <w:spacing w:line="360" w:lineRule="auto"/>
              <w:rPr>
                <w:bCs/>
                <w:iCs/>
              </w:rPr>
            </w:pPr>
            <w:r>
              <w:rPr>
                <w:bCs/>
                <w:iCs/>
              </w:rPr>
              <w:t xml:space="preserve">                   8x – 5x &gt; 5 – 12 + 10</w:t>
            </w:r>
          </w:p>
          <w:p w:rsidR="00DF5C28" w:rsidRDefault="00504772">
            <w:pPr>
              <w:spacing w:line="360" w:lineRule="auto"/>
              <w:rPr>
                <w:bCs/>
                <w:iCs/>
              </w:rPr>
            </w:pPr>
            <w:r>
              <w:rPr>
                <w:bCs/>
                <w:iCs/>
              </w:rPr>
              <w:t xml:space="preserve">                        3x    &gt; 3</w:t>
            </w:r>
          </w:p>
          <w:p w:rsidR="00DF5C28" w:rsidRDefault="00504772">
            <w:pPr>
              <w:spacing w:line="360" w:lineRule="auto"/>
              <w:rPr>
                <w:color w:val="000000"/>
                <w:lang w:val="vi-VN"/>
              </w:rPr>
            </w:pPr>
            <w:r>
              <w:rPr>
                <w:bCs/>
                <w:iCs/>
              </w:rPr>
              <w:t xml:space="preserve">                         x    &gt;1</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color w:val="000000"/>
              </w:rPr>
            </w:pPr>
            <w:r>
              <w:rPr>
                <w:color w:val="000000"/>
              </w:rPr>
              <w:lastRenderedPageBreak/>
              <w:t>0,5</w:t>
            </w:r>
          </w:p>
        </w:tc>
      </w:tr>
      <w:tr w:rsidR="00DF5C28">
        <w:tc>
          <w:tcPr>
            <w:tcW w:w="1583" w:type="dxa"/>
            <w:tcBorders>
              <w:top w:val="single" w:sz="4" w:space="0" w:color="000000"/>
              <w:left w:val="single" w:sz="4" w:space="0" w:color="000000"/>
              <w:right w:val="single" w:sz="4" w:space="0" w:color="000000"/>
            </w:tcBorders>
          </w:tcPr>
          <w:p w:rsidR="00DF5C28" w:rsidRDefault="00504772">
            <w:pPr>
              <w:spacing w:line="360" w:lineRule="auto"/>
              <w:jc w:val="center"/>
              <w:rPr>
                <w:b/>
                <w:bCs/>
                <w:color w:val="000000"/>
              </w:rPr>
            </w:pPr>
            <w:r>
              <w:rPr>
                <w:b/>
                <w:bCs/>
                <w:color w:val="000000"/>
              </w:rPr>
              <w:lastRenderedPageBreak/>
              <w:t>Bài 3 (1,5 điểm)</w:t>
            </w:r>
          </w:p>
          <w:p w:rsidR="00DF5C28" w:rsidRDefault="00504772">
            <w:pPr>
              <w:spacing w:line="360" w:lineRule="auto"/>
              <w:jc w:val="center"/>
              <w:rPr>
                <w:bCs/>
                <w:color w:val="000000"/>
              </w:rPr>
            </w:pPr>
            <w:r>
              <w:rPr>
                <w:b/>
                <w:bCs/>
                <w:color w:val="000000"/>
              </w:rPr>
              <w:t xml:space="preserve"> </w:t>
            </w: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94"/>
              </w:numPr>
              <w:spacing w:before="0" w:after="0" w:line="360" w:lineRule="auto"/>
              <w:rPr>
                <w:rFonts w:eastAsia="Arial"/>
              </w:rPr>
            </w:pPr>
            <w:r>
              <w:rPr>
                <w:noProof/>
                <w:lang w:eastAsia="en-US"/>
              </w:rPr>
              <w:drawing>
                <wp:inline distT="0" distB="0" distL="0" distR="0">
                  <wp:extent cx="1752600" cy="288925"/>
                  <wp:effectExtent l="0" t="0" r="0" b="0"/>
                  <wp:docPr id="608" name="Picture 150342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1503424364"/>
                          <pic:cNvPicPr>
                            <a:picLocks noChangeAspect="1" noChangeArrowheads="1"/>
                          </pic:cNvPicPr>
                        </pic:nvPicPr>
                        <pic:blipFill>
                          <a:blip r:embed="rId5532" cstate="print">
                            <a:extLst>
                              <a:ext uri="{28A0092B-C50C-407E-A947-70E740481C1C}">
                                <a14:useLocalDpi xmlns:a14="http://schemas.microsoft.com/office/drawing/2010/main"/>
                              </a:ext>
                            </a:extLst>
                          </a:blip>
                          <a:srcRect l="-21" t="-123" r="-21" b="-123"/>
                          <a:stretch>
                            <a:fillRect/>
                          </a:stretch>
                        </pic:blipFill>
                        <pic:spPr bwMode="auto">
                          <a:xfrm>
                            <a:off x="0" y="0"/>
                            <a:ext cx="1752600" cy="288925"/>
                          </a:xfrm>
                          <a:prstGeom prst="rect">
                            <a:avLst/>
                          </a:prstGeom>
                        </pic:spPr>
                      </pic:pic>
                    </a:graphicData>
                  </a:graphic>
                </wp:inline>
              </w:drawing>
            </w:r>
          </w:p>
          <w:p w:rsidR="00DF5C28" w:rsidRDefault="00504772">
            <w:pPr>
              <w:spacing w:line="360" w:lineRule="auto"/>
              <w:rPr>
                <w:rFonts w:eastAsia="Arial"/>
                <w:lang w:val="vi-VN"/>
              </w:rPr>
            </w:pPr>
            <w:r>
              <w:rPr>
                <w:rFonts w:eastAsia="Arial"/>
                <w:noProof/>
                <w:lang w:eastAsia="en-US"/>
              </w:rPr>
              <w:drawing>
                <wp:inline distT="0" distB="0" distL="0" distR="0">
                  <wp:extent cx="1743075" cy="285750"/>
                  <wp:effectExtent l="0" t="0" r="0" b="0"/>
                  <wp:docPr id="609" name="Image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802"/>
                          <pic:cNvPicPr>
                            <a:picLocks noChangeAspect="1" noChangeArrowheads="1"/>
                          </pic:cNvPicPr>
                        </pic:nvPicPr>
                        <pic:blipFill>
                          <a:blip r:embed="rId5542" cstate="print">
                            <a:extLst>
                              <a:ext uri="{28A0092B-C50C-407E-A947-70E740481C1C}">
                                <a14:useLocalDpi xmlns:a14="http://schemas.microsoft.com/office/drawing/2010/main"/>
                              </a:ext>
                            </a:extLst>
                          </a:blip>
                          <a:srcRect l="-21" t="-126" r="-21" b="-126"/>
                          <a:stretch>
                            <a:fillRect/>
                          </a:stretch>
                        </pic:blipFill>
                        <pic:spPr bwMode="auto">
                          <a:xfrm>
                            <a:off x="0" y="0"/>
                            <a:ext cx="1743075" cy="285750"/>
                          </a:xfrm>
                          <a:prstGeom prst="rect">
                            <a:avLst/>
                          </a:prstGeom>
                        </pic:spPr>
                      </pic:pic>
                    </a:graphicData>
                  </a:graphic>
                </wp:inline>
              </w:drawing>
            </w:r>
            <w:r>
              <w:br/>
            </w:r>
            <w:r>
              <w:rPr>
                <w:noProof/>
                <w:lang w:eastAsia="en-US"/>
              </w:rPr>
              <w:drawing>
                <wp:inline distT="0" distB="0" distL="0" distR="0">
                  <wp:extent cx="1504950" cy="285750"/>
                  <wp:effectExtent l="0" t="0" r="0" b="0"/>
                  <wp:docPr id="610" name="Image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803"/>
                          <pic:cNvPicPr>
                            <a:picLocks noChangeAspect="1" noChangeArrowheads="1"/>
                          </pic:cNvPicPr>
                        </pic:nvPicPr>
                        <pic:blipFill>
                          <a:blip r:embed="rId5543" cstate="print">
                            <a:extLst>
                              <a:ext uri="{28A0092B-C50C-407E-A947-70E740481C1C}">
                                <a14:useLocalDpi xmlns:a14="http://schemas.microsoft.com/office/drawing/2010/main"/>
                              </a:ext>
                            </a:extLst>
                          </a:blip>
                          <a:srcRect l="-24" t="-126" r="-24" b="-126"/>
                          <a:stretch>
                            <a:fillRect/>
                          </a:stretch>
                        </pic:blipFill>
                        <pic:spPr bwMode="auto">
                          <a:xfrm>
                            <a:off x="0" y="0"/>
                            <a:ext cx="1504950" cy="285750"/>
                          </a:xfrm>
                          <a:prstGeom prst="rect">
                            <a:avLst/>
                          </a:prstGeom>
                        </pic:spPr>
                      </pic:pic>
                    </a:graphicData>
                  </a:graphic>
                </wp:inline>
              </w:drawing>
            </w:r>
            <w:r>
              <w:br/>
            </w:r>
            <w:r>
              <w:rPr>
                <w:noProof/>
                <w:lang w:eastAsia="en-US"/>
              </w:rPr>
              <w:drawing>
                <wp:inline distT="0" distB="0" distL="0" distR="0">
                  <wp:extent cx="609600" cy="285750"/>
                  <wp:effectExtent l="0" t="0" r="0" b="0"/>
                  <wp:docPr id="611" name="Image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804"/>
                          <pic:cNvPicPr>
                            <a:picLocks noChangeAspect="1" noChangeArrowheads="1"/>
                          </pic:cNvPicPr>
                        </pic:nvPicPr>
                        <pic:blipFill>
                          <a:blip r:embed="rId5544" cstate="print">
                            <a:extLst>
                              <a:ext uri="{28A0092B-C50C-407E-A947-70E740481C1C}">
                                <a14:useLocalDpi xmlns:a14="http://schemas.microsoft.com/office/drawing/2010/main"/>
                              </a:ext>
                            </a:extLst>
                          </a:blip>
                          <a:srcRect l="-59" t="-126" r="-59" b="-126"/>
                          <a:stretch>
                            <a:fillRect/>
                          </a:stretch>
                        </pic:blipFill>
                        <pic:spPr bwMode="auto">
                          <a:xfrm>
                            <a:off x="0" y="0"/>
                            <a:ext cx="609600" cy="285750"/>
                          </a:xfrm>
                          <a:prstGeom prst="rect">
                            <a:avLst/>
                          </a:prstGeom>
                        </pic:spPr>
                      </pic:pic>
                    </a:graphicData>
                  </a:graphic>
                </wp:inline>
              </w:drawing>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rFonts w:eastAsia="Arial"/>
                <w:color w:val="000000"/>
                <w:lang w:val="vi-VN"/>
              </w:rPr>
            </w:pPr>
          </w:p>
          <w:p w:rsidR="00DF5C28" w:rsidRDefault="00DF5C28">
            <w:pPr>
              <w:spacing w:line="360" w:lineRule="auto"/>
              <w:jc w:val="center"/>
              <w:rPr>
                <w:color w:val="000000"/>
              </w:rPr>
            </w:pPr>
          </w:p>
          <w:p w:rsidR="00DF5C28" w:rsidRDefault="00504772">
            <w:pPr>
              <w:spacing w:line="360" w:lineRule="auto"/>
              <w:jc w:val="center"/>
              <w:rPr>
                <w:color w:val="000000"/>
              </w:rPr>
            </w:pPr>
            <w:r>
              <w:rPr>
                <w:color w:val="000000"/>
              </w:rPr>
              <w:t>0,25x3</w:t>
            </w:r>
          </w:p>
        </w:tc>
      </w:tr>
      <w:tr w:rsidR="00DF5C28">
        <w:tc>
          <w:tcPr>
            <w:tcW w:w="1583" w:type="dxa"/>
            <w:tcBorders>
              <w:left w:val="single" w:sz="4" w:space="0" w:color="000000"/>
              <w:bottom w:val="single" w:sz="4" w:space="0" w:color="000000"/>
              <w:right w:val="single" w:sz="4" w:space="0" w:color="000000"/>
            </w:tcBorders>
          </w:tcPr>
          <w:p w:rsidR="00DF5C28" w:rsidRDefault="00DF5C28">
            <w:pPr>
              <w:snapToGrid w:val="0"/>
              <w:spacing w:line="360" w:lineRule="auto"/>
              <w:jc w:val="center"/>
              <w:rPr>
                <w:b/>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94"/>
              </w:numPr>
              <w:spacing w:before="0" w:after="0" w:line="360" w:lineRule="auto"/>
              <w:rPr>
                <w:rFonts w:eastAsia="Arial"/>
              </w:rPr>
            </w:pPr>
            <w:r>
              <w:rPr>
                <w:noProof/>
                <w:lang w:eastAsia="en-US"/>
              </w:rPr>
              <w:drawing>
                <wp:inline distT="0" distB="0" distL="0" distR="0">
                  <wp:extent cx="1927860" cy="357505"/>
                  <wp:effectExtent l="0" t="0" r="0" b="0"/>
                  <wp:docPr id="612" name="Picture 173847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1738472859"/>
                          <pic:cNvPicPr>
                            <a:picLocks noChangeAspect="1" noChangeArrowheads="1"/>
                          </pic:cNvPicPr>
                        </pic:nvPicPr>
                        <pic:blipFill>
                          <a:blip r:embed="rId5533" cstate="print">
                            <a:extLst>
                              <a:ext uri="{28A0092B-C50C-407E-A947-70E740481C1C}">
                                <a14:useLocalDpi xmlns:a14="http://schemas.microsoft.com/office/drawing/2010/main"/>
                              </a:ext>
                            </a:extLst>
                          </a:blip>
                          <a:srcRect l="-19" t="-101" r="-19" b="-101"/>
                          <a:stretch>
                            <a:fillRect/>
                          </a:stretch>
                        </pic:blipFill>
                        <pic:spPr bwMode="auto">
                          <a:xfrm>
                            <a:off x="0" y="0"/>
                            <a:ext cx="1927860" cy="357505"/>
                          </a:xfrm>
                          <a:prstGeom prst="rect">
                            <a:avLst/>
                          </a:prstGeom>
                        </pic:spPr>
                      </pic:pic>
                    </a:graphicData>
                  </a:graphic>
                </wp:inline>
              </w:drawing>
            </w:r>
          </w:p>
          <w:p w:rsidR="00DF5C28" w:rsidRDefault="00504772">
            <w:pPr>
              <w:spacing w:line="360" w:lineRule="auto"/>
              <w:rPr>
                <w:position w:val="-13"/>
                <w:sz w:val="26"/>
                <w:szCs w:val="26"/>
                <w:lang w:val="vi-VN" w:eastAsia="en-US"/>
              </w:rPr>
            </w:pPr>
            <w:r>
              <w:rPr>
                <w:rFonts w:eastAsia="Arial"/>
                <w:noProof/>
                <w:lang w:eastAsia="en-US"/>
              </w:rPr>
              <w:drawing>
                <wp:inline distT="0" distB="0" distL="0" distR="0">
                  <wp:extent cx="1866900" cy="333375"/>
                  <wp:effectExtent l="0" t="0" r="0" b="0"/>
                  <wp:docPr id="613" name="Image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805"/>
                          <pic:cNvPicPr>
                            <a:picLocks noChangeAspect="1" noChangeArrowheads="1"/>
                          </pic:cNvPicPr>
                        </pic:nvPicPr>
                        <pic:blipFill>
                          <a:blip r:embed="rId5545" cstate="print">
                            <a:extLst>
                              <a:ext uri="{28A0092B-C50C-407E-A947-70E740481C1C}">
                                <a14:useLocalDpi xmlns:a14="http://schemas.microsoft.com/office/drawing/2010/main"/>
                              </a:ext>
                            </a:extLst>
                          </a:blip>
                          <a:srcRect l="-19" t="-108" r="-19" b="-108"/>
                          <a:stretch>
                            <a:fillRect/>
                          </a:stretch>
                        </pic:blipFill>
                        <pic:spPr bwMode="auto">
                          <a:xfrm>
                            <a:off x="0" y="0"/>
                            <a:ext cx="1866900" cy="333375"/>
                          </a:xfrm>
                          <a:prstGeom prst="rect">
                            <a:avLst/>
                          </a:prstGeom>
                        </pic:spPr>
                      </pic:pic>
                    </a:graphicData>
                  </a:graphic>
                </wp:inline>
              </w:drawing>
            </w:r>
            <w:r>
              <w:br/>
            </w:r>
            <w:r>
              <w:rPr>
                <w:noProof/>
                <w:lang w:eastAsia="en-US"/>
              </w:rPr>
              <w:drawing>
                <wp:inline distT="0" distB="0" distL="0" distR="0">
                  <wp:extent cx="1771650" cy="314325"/>
                  <wp:effectExtent l="0" t="0" r="0" b="0"/>
                  <wp:docPr id="614" name="Image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806"/>
                          <pic:cNvPicPr>
                            <a:picLocks noChangeAspect="1" noChangeArrowheads="1"/>
                          </pic:cNvPicPr>
                        </pic:nvPicPr>
                        <pic:blipFill>
                          <a:blip r:embed="rId5546" cstate="print">
                            <a:extLst>
                              <a:ext uri="{28A0092B-C50C-407E-A947-70E740481C1C}">
                                <a14:useLocalDpi xmlns:a14="http://schemas.microsoft.com/office/drawing/2010/main"/>
                              </a:ext>
                            </a:extLst>
                          </a:blip>
                          <a:srcRect l="-20" t="-115" r="-20" b="-115"/>
                          <a:stretch>
                            <a:fillRect/>
                          </a:stretch>
                        </pic:blipFill>
                        <pic:spPr bwMode="auto">
                          <a:xfrm>
                            <a:off x="0" y="0"/>
                            <a:ext cx="1771650" cy="314325"/>
                          </a:xfrm>
                          <a:prstGeom prst="rect">
                            <a:avLst/>
                          </a:prstGeom>
                        </pic:spPr>
                      </pic:pic>
                    </a:graphicData>
                  </a:graphic>
                </wp:inline>
              </w:drawing>
            </w:r>
            <w:r>
              <w:br/>
            </w:r>
            <w:r>
              <w:rPr>
                <w:noProof/>
                <w:lang w:eastAsia="en-US"/>
              </w:rPr>
              <w:drawing>
                <wp:inline distT="0" distB="0" distL="0" distR="0">
                  <wp:extent cx="276225" cy="285750"/>
                  <wp:effectExtent l="0" t="0" r="0" b="0"/>
                  <wp:docPr id="615" name="Image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807"/>
                          <pic:cNvPicPr>
                            <a:picLocks noChangeAspect="1" noChangeArrowheads="1"/>
                          </pic:cNvPicPr>
                        </pic:nvPicPr>
                        <pic:blipFill>
                          <a:blip r:embed="rId5547" cstate="print">
                            <a:extLst>
                              <a:ext uri="{28A0092B-C50C-407E-A947-70E740481C1C}">
                                <a14:useLocalDpi xmlns:a14="http://schemas.microsoft.com/office/drawing/2010/main"/>
                              </a:ext>
                            </a:extLst>
                          </a:blip>
                          <a:srcRect l="-130" t="-126" r="-130" b="-126"/>
                          <a:stretch>
                            <a:fillRect/>
                          </a:stretch>
                        </pic:blipFill>
                        <pic:spPr bwMode="auto">
                          <a:xfrm>
                            <a:off x="0" y="0"/>
                            <a:ext cx="276225" cy="285750"/>
                          </a:xfrm>
                          <a:prstGeom prst="rect">
                            <a:avLst/>
                          </a:prstGeom>
                        </pic:spPr>
                      </pic:pic>
                    </a:graphicData>
                  </a:graphic>
                </wp:inline>
              </w:drawing>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color w:val="000000"/>
              </w:rPr>
            </w:pPr>
            <w:r>
              <w:rPr>
                <w:color w:val="000000"/>
              </w:rPr>
              <w:t>0,25x3</w:t>
            </w:r>
          </w:p>
        </w:tc>
      </w:tr>
      <w:tr w:rsidR="00DF5C28">
        <w:tc>
          <w:tcPr>
            <w:tcW w:w="1583" w:type="dxa"/>
            <w:tcBorders>
              <w:top w:val="single" w:sz="4" w:space="0" w:color="000000"/>
              <w:left w:val="single" w:sz="4" w:space="0" w:color="000000"/>
              <w:right w:val="single" w:sz="4" w:space="0" w:color="000000"/>
            </w:tcBorders>
          </w:tcPr>
          <w:p w:rsidR="00DF5C28" w:rsidRDefault="00504772">
            <w:pPr>
              <w:spacing w:line="360" w:lineRule="auto"/>
              <w:jc w:val="center"/>
              <w:rPr>
                <w:b/>
                <w:bCs/>
                <w:color w:val="000000"/>
              </w:rPr>
            </w:pPr>
            <w:r>
              <w:rPr>
                <w:b/>
                <w:bCs/>
                <w:color w:val="000000"/>
              </w:rPr>
              <w:t>Bài 4 (1,0 điểm)</w:t>
            </w:r>
          </w:p>
          <w:p w:rsidR="00DF5C28" w:rsidRDefault="00DF5C28">
            <w:pPr>
              <w:spacing w:line="360" w:lineRule="auto"/>
              <w:jc w:val="center"/>
              <w:rPr>
                <w:b/>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89"/>
              </w:numPr>
              <w:spacing w:before="0" w:after="0" w:line="360" w:lineRule="auto"/>
            </w:pPr>
            <w:r>
              <w:rPr>
                <w:noProof/>
                <w:lang w:eastAsia="en-US"/>
              </w:rPr>
              <w:drawing>
                <wp:anchor distT="0" distB="0" distL="0" distR="0" simplePos="0" relativeHeight="251693056" behindDoc="1" locked="0" layoutInCell="1" allowOverlap="1">
                  <wp:simplePos x="0" y="0"/>
                  <wp:positionH relativeFrom="page">
                    <wp:posOffset>2683510</wp:posOffset>
                  </wp:positionH>
                  <wp:positionV relativeFrom="paragraph">
                    <wp:posOffset>57150</wp:posOffset>
                  </wp:positionV>
                  <wp:extent cx="1597025" cy="1621790"/>
                  <wp:effectExtent l="0" t="0" r="0" b="0"/>
                  <wp:wrapSquare wrapText="bothSides"/>
                  <wp:docPr id="616"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 382"/>
                          <pic:cNvPicPr>
                            <a:picLocks noChangeAspect="1" noChangeArrowheads="1"/>
                          </pic:cNvPicPr>
                        </pic:nvPicPr>
                        <pic:blipFill>
                          <a:blip r:embed="rId5548" cstate="print">
                            <a:extLst>
                              <a:ext uri="{28A0092B-C50C-407E-A947-70E740481C1C}">
                                <a14:useLocalDpi xmlns:a14="http://schemas.microsoft.com/office/drawing/2010/main"/>
                              </a:ext>
                            </a:extLst>
                          </a:blip>
                          <a:srcRect l="-5" t="-5" r="-5" b="-5"/>
                          <a:stretch>
                            <a:fillRect/>
                          </a:stretch>
                        </pic:blipFill>
                        <pic:spPr bwMode="auto">
                          <a:xfrm>
                            <a:off x="0" y="0"/>
                            <a:ext cx="1597025" cy="1621790"/>
                          </a:xfrm>
                          <a:prstGeom prst="rect">
                            <a:avLst/>
                          </a:prstGeom>
                        </pic:spPr>
                      </pic:pic>
                    </a:graphicData>
                  </a:graphic>
                </wp:anchor>
              </w:drawing>
            </w:r>
            <w:r>
              <w:rPr>
                <w:sz w:val="26"/>
                <w:szCs w:val="26"/>
              </w:rPr>
              <w:t>Góc hạ của tia</w:t>
            </w:r>
            <w:r>
              <w:rPr>
                <w:spacing w:val="40"/>
                <w:sz w:val="26"/>
                <w:szCs w:val="26"/>
              </w:rPr>
              <w:t xml:space="preserve"> </w:t>
            </w:r>
            <w:r>
              <w:rPr>
                <w:i/>
                <w:sz w:val="26"/>
                <w:szCs w:val="26"/>
              </w:rPr>
              <w:t>AB bằng góc B</w:t>
            </w:r>
          </w:p>
          <w:p w:rsidR="00DF5C28" w:rsidRDefault="00504772">
            <w:pPr>
              <w:spacing w:line="360" w:lineRule="auto"/>
              <w:rPr>
                <w:i/>
                <w:spacing w:val="-4"/>
                <w:sz w:val="26"/>
                <w:szCs w:val="26"/>
              </w:rPr>
            </w:pPr>
            <w:r>
              <w:rPr>
                <w:i/>
                <w:sz w:val="26"/>
                <w:szCs w:val="26"/>
              </w:rPr>
              <w:t xml:space="preserve">Nên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171575" cy="352425"/>
                  <wp:effectExtent l="0" t="0" r="0" b="0"/>
                  <wp:docPr id="617" name="Image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808"/>
                          <pic:cNvPicPr>
                            <a:picLocks noChangeAspect="1" noChangeArrowheads="1"/>
                          </pic:cNvPicPr>
                        </pic:nvPicPr>
                        <pic:blipFill>
                          <a:blip r:embed="rId5549" cstate="print">
                            <a:extLst>
                              <a:ext uri="{28A0092B-C50C-407E-A947-70E740481C1C}">
                                <a14:useLocalDpi xmlns:a14="http://schemas.microsoft.com/office/drawing/2010/main"/>
                              </a:ext>
                            </a:extLst>
                          </a:blip>
                          <a:srcRect l="-31" t="-102" r="-31" b="-102"/>
                          <a:stretch>
                            <a:fillRect/>
                          </a:stretch>
                        </pic:blipFill>
                        <pic:spPr bwMode="auto">
                          <a:xfrm>
                            <a:off x="0" y="0"/>
                            <a:ext cx="1171575" cy="352425"/>
                          </a:xfrm>
                          <a:prstGeom prst="rect">
                            <a:avLst/>
                          </a:prstGeom>
                        </pic:spPr>
                      </pic:pic>
                    </a:graphicData>
                  </a:graphic>
                </wp:inline>
              </w:drawing>
            </w:r>
            <w:r>
              <w:rPr>
                <w:position w:val="-14"/>
              </w:rPr>
              <w:fldChar w:fldCharType="end"/>
            </w:r>
          </w:p>
          <w:p w:rsidR="00DF5C28" w:rsidRDefault="00504772">
            <w:pPr>
              <w:spacing w:line="360" w:lineRule="auto"/>
              <w:rPr>
                <w:vertAlign w:val="superscript"/>
                <w:lang w:val="vi-VN" w:eastAsia="en-US"/>
              </w:rPr>
            </w:pPr>
            <w:r>
              <w:rPr>
                <w:i/>
                <w:spacing w:val="-4"/>
                <w:sz w:val="26"/>
                <w:szCs w:val="26"/>
              </w:rPr>
              <w:t xml:space="preserve"> Vậy  góc  B =  27,7</w:t>
            </w:r>
            <w:r>
              <w:rPr>
                <w:i/>
                <w:spacing w:val="-4"/>
                <w:sz w:val="26"/>
                <w:szCs w:val="26"/>
                <w:vertAlign w:val="superscript"/>
              </w:rPr>
              <w:t>0</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color w:val="000000"/>
              </w:rPr>
            </w:pPr>
            <w:r>
              <w:rPr>
                <w:color w:val="000000"/>
              </w:rPr>
              <w:t>0,5</w:t>
            </w:r>
          </w:p>
        </w:tc>
      </w:tr>
      <w:tr w:rsidR="00DF5C28">
        <w:tc>
          <w:tcPr>
            <w:tcW w:w="1583" w:type="dxa"/>
            <w:tcBorders>
              <w:left w:val="single" w:sz="4" w:space="0" w:color="000000"/>
              <w:bottom w:val="single" w:sz="4" w:space="0" w:color="000000"/>
              <w:right w:val="single" w:sz="4" w:space="0" w:color="000000"/>
            </w:tcBorders>
          </w:tcPr>
          <w:p w:rsidR="00DF5C28" w:rsidRDefault="00DF5C28">
            <w:pPr>
              <w:snapToGrid w:val="0"/>
              <w:spacing w:line="360" w:lineRule="auto"/>
              <w:jc w:val="center"/>
              <w:rPr>
                <w:b/>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89"/>
              </w:numPr>
              <w:spacing w:before="0" w:after="0" w:line="360" w:lineRule="auto"/>
            </w:pPr>
            <w:r>
              <w:rPr>
                <w:position w:val="-26"/>
                <w:lang w:val="fr-FR" w:eastAsia="en-US"/>
              </w:rPr>
              <w:t>Độ cao mới là: 285.tan 46</w:t>
            </w:r>
            <w:r>
              <w:rPr>
                <w:vertAlign w:val="superscript"/>
                <w:lang w:val="fr-FR" w:eastAsia="en-US"/>
              </w:rPr>
              <w:t>0</w:t>
            </w:r>
            <w:r>
              <w:rPr>
                <w:position w:val="-26"/>
                <w:lang w:val="fr-FR" w:eastAsia="en-US"/>
              </w:rPr>
              <w:t xml:space="preserve"> = 295 m</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color w:val="000000"/>
              </w:rPr>
            </w:pPr>
            <w:r>
              <w:rPr>
                <w:color w:val="000000"/>
              </w:rPr>
              <w:t>0,5</w:t>
            </w:r>
          </w:p>
        </w:tc>
      </w:tr>
      <w:tr w:rsidR="00DF5C28">
        <w:tc>
          <w:tcPr>
            <w:tcW w:w="1583"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color w:val="000000"/>
              </w:rPr>
            </w:pPr>
            <w:r>
              <w:rPr>
                <w:b/>
                <w:bCs/>
                <w:color w:val="000000"/>
              </w:rPr>
              <w:lastRenderedPageBreak/>
              <w:t>Bài 5 (2,5 điểm)</w:t>
            </w:r>
          </w:p>
          <w:p w:rsidR="00DF5C28" w:rsidRDefault="00DF5C28">
            <w:pPr>
              <w:spacing w:line="360" w:lineRule="auto"/>
              <w:jc w:val="center"/>
              <w:rPr>
                <w:b/>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line="360" w:lineRule="auto"/>
              <w:rPr>
                <w:position w:val="-24"/>
                <w:lang w:eastAsia="en-US"/>
              </w:rPr>
            </w:pPr>
            <w:r>
              <w:rPr>
                <w:noProof/>
                <w:sz w:val="26"/>
                <w:szCs w:val="26"/>
                <w:lang w:eastAsia="en-US"/>
              </w:rPr>
              <w:drawing>
                <wp:inline distT="0" distB="0" distL="0" distR="0">
                  <wp:extent cx="3930650" cy="2559685"/>
                  <wp:effectExtent l="0" t="0" r="0" b="0"/>
                  <wp:docPr id="618" name="Picture 191586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Picture 1915866682"/>
                          <pic:cNvPicPr>
                            <a:picLocks noChangeAspect="1" noChangeArrowheads="1"/>
                          </pic:cNvPicPr>
                        </pic:nvPicPr>
                        <pic:blipFill>
                          <a:blip r:embed="rId72" cstate="print">
                            <a:extLst>
                              <a:ext uri="{28A0092B-C50C-407E-A947-70E740481C1C}">
                                <a14:useLocalDpi xmlns:a14="http://schemas.microsoft.com/office/drawing/2010/main"/>
                              </a:ext>
                            </a:extLst>
                          </a:blip>
                          <a:srcRect l="-7" t="-11" r="-7" b="-11"/>
                          <a:stretch>
                            <a:fillRect/>
                          </a:stretch>
                        </pic:blipFill>
                        <pic:spPr bwMode="auto">
                          <a:xfrm>
                            <a:off x="0" y="0"/>
                            <a:ext cx="3930650" cy="2559685"/>
                          </a:xfrm>
                          <a:prstGeom prst="rect">
                            <a:avLst/>
                          </a:prstGeom>
                        </pic:spPr>
                      </pic:pic>
                    </a:graphicData>
                  </a:graphic>
                </wp:inline>
              </w:drawing>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color w:val="000000"/>
                <w:position w:val="-26"/>
                <w:lang w:eastAsia="en-US"/>
              </w:rPr>
            </w:pPr>
          </w:p>
        </w:tc>
      </w:tr>
      <w:tr w:rsidR="00DF5C28">
        <w:trPr>
          <w:trHeight w:val="3578"/>
        </w:trPr>
        <w:tc>
          <w:tcPr>
            <w:tcW w:w="158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b/>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110"/>
              </w:numPr>
              <w:spacing w:before="0" w:after="0" w:line="276" w:lineRule="auto"/>
              <w:jc w:val="left"/>
            </w:pPr>
            <w:r>
              <w:rPr>
                <w:sz w:val="26"/>
                <w:szCs w:val="26"/>
                <w:lang w:val="vi-VN"/>
              </w:rPr>
              <w:t xml:space="preserve">Xét </w:t>
            </w:r>
            <w:r>
              <w:object w:dxaOrig="239" w:dyaOrig="260">
                <v:shape id="ole_rId6270" o:spid="_x0000_i3848" style="width:12pt;height:12.75pt" coordsize="" o:spt="100" adj="0,,0" path="" stroked="f">
                  <v:stroke joinstyle="miter"/>
                  <v:imagedata r:id="rId73" o:title=""/>
                  <v:formulas/>
                  <v:path o:connecttype="segments"/>
                </v:shape>
                <o:OLEObject Type="Embed" ProgID="Equation.DSMT4" ShapeID="ole_rId6270" DrawAspect="Content" ObjectID="_1795181455" r:id="rId5550"/>
              </w:object>
            </w:r>
            <w:r>
              <w:rPr>
                <w:sz w:val="26"/>
                <w:szCs w:val="26"/>
                <w:lang w:val="vi-VN"/>
              </w:rPr>
              <w:t xml:space="preserve">OCD có: OC = OD = R nên </w:t>
            </w:r>
            <w:r>
              <w:object w:dxaOrig="219" w:dyaOrig="260">
                <v:shape id="ole_rId6272" o:spid="_x0000_i3849" style="width:10.5pt;height:12.75pt" coordsize="" o:spt="100" adj="0,,0" path="" stroked="f">
                  <v:stroke joinstyle="miter"/>
                  <v:imagedata r:id="rId47" o:title=""/>
                  <v:formulas/>
                  <v:path o:connecttype="segments"/>
                </v:shape>
                <o:OLEObject Type="Embed" ProgID="Equation.DSMT4" ShapeID="ole_rId6272" DrawAspect="Content" ObjectID="_1795181456" r:id="rId5551"/>
              </w:object>
            </w:r>
            <w:r>
              <w:rPr>
                <w:sz w:val="26"/>
                <w:szCs w:val="26"/>
                <w:lang w:val="vi-VN"/>
              </w:rPr>
              <w:t>OCD cân tại O.</w:t>
            </w:r>
          </w:p>
          <w:p w:rsidR="00DF5C28" w:rsidRDefault="00504772">
            <w:pPr>
              <w:spacing w:line="276" w:lineRule="auto"/>
              <w:rPr>
                <w:sz w:val="26"/>
                <w:szCs w:val="26"/>
                <w:lang w:val="vi-VN"/>
              </w:rPr>
            </w:pPr>
            <w:r>
              <w:rPr>
                <w:sz w:val="26"/>
                <w:szCs w:val="26"/>
                <w:lang w:val="vi-VN"/>
              </w:rPr>
              <w:t xml:space="preserve">Mà OH là đường cao của </w:t>
            </w:r>
            <w:r>
              <w:rPr>
                <w:sz w:val="26"/>
                <w:szCs w:val="26"/>
              </w:rPr>
              <w:object w:dxaOrig="239" w:dyaOrig="260">
                <v:shape id="ole_rId6274" o:spid="_x0000_i3850" style="width:12pt;height:12.75pt" coordsize="" o:spt="100" adj="0,,0" path="" stroked="f">
                  <v:stroke joinstyle="miter"/>
                  <v:imagedata r:id="rId76" o:title=""/>
                  <v:formulas/>
                  <v:path o:connecttype="segments"/>
                </v:shape>
                <o:OLEObject Type="Embed" ProgID="Equation.DSMT4" ShapeID="ole_rId6274" DrawAspect="Content" ObjectID="_1795181457" r:id="rId5552"/>
              </w:object>
            </w:r>
            <w:r>
              <w:rPr>
                <w:sz w:val="26"/>
                <w:szCs w:val="26"/>
                <w:lang w:val="vi-VN"/>
              </w:rPr>
              <w:t xml:space="preserve">OCD nên OH là đường phân giác của </w:t>
            </w:r>
            <w:r>
              <w:rPr>
                <w:sz w:val="26"/>
                <w:szCs w:val="26"/>
              </w:rPr>
              <w:object w:dxaOrig="219" w:dyaOrig="260">
                <v:shape id="ole_rId6276" o:spid="_x0000_i3851" style="width:10.5pt;height:12.75pt" coordsize="" o:spt="100" adj="0,,0" path="" stroked="f">
                  <v:stroke joinstyle="miter"/>
                  <v:imagedata r:id="rId47" o:title=""/>
                  <v:formulas/>
                  <v:path o:connecttype="segments"/>
                </v:shape>
                <o:OLEObject Type="Embed" ProgID="Equation.DSMT4" ShapeID="ole_rId6276" DrawAspect="Content" ObjectID="_1795181458" r:id="rId5553"/>
              </w:object>
            </w:r>
            <w:r>
              <w:rPr>
                <w:sz w:val="26"/>
                <w:szCs w:val="26"/>
                <w:lang w:val="vi-VN"/>
              </w:rPr>
              <w:t xml:space="preserve">OCD </w:t>
            </w:r>
            <w:r>
              <w:rPr>
                <w:sz w:val="26"/>
                <w:szCs w:val="26"/>
              </w:rPr>
              <w:object w:dxaOrig="1660" w:dyaOrig="380">
                <v:shape id="ole_rId6278" o:spid="_x0000_i3852" style="width:82.5pt;height:19.5pt" coordsize="" o:spt="100" adj="0,,0" path="" stroked="f">
                  <v:stroke joinstyle="miter"/>
                  <v:imagedata r:id="rId79" o:title=""/>
                  <v:formulas/>
                  <v:path o:connecttype="segments"/>
                </v:shape>
                <o:OLEObject Type="Embed" ProgID="Equation.DSMT4" ShapeID="ole_rId6278" DrawAspect="Content" ObjectID="_1795181459" r:id="rId5554"/>
              </w:object>
            </w:r>
          </w:p>
          <w:p w:rsidR="00DF5C28" w:rsidRDefault="00504772">
            <w:pPr>
              <w:spacing w:line="276" w:lineRule="auto"/>
            </w:pPr>
            <w:r>
              <w:rPr>
                <w:sz w:val="26"/>
                <w:szCs w:val="26"/>
                <w:lang w:val="vi-VN"/>
              </w:rPr>
              <w:t xml:space="preserve">Chứng minh được: </w:t>
            </w:r>
            <w:r>
              <w:rPr>
                <w:sz w:val="26"/>
                <w:szCs w:val="26"/>
              </w:rPr>
              <w:object w:dxaOrig="239" w:dyaOrig="260">
                <v:shape id="ole_rId6280" o:spid="_x0000_i3853" style="width:12pt;height:12.75pt" coordsize="" o:spt="100" adj="0,,0" path="" stroked="f">
                  <v:stroke joinstyle="miter"/>
                  <v:imagedata r:id="rId76" o:title=""/>
                  <v:formulas/>
                  <v:path o:connecttype="segments"/>
                </v:shape>
                <o:OLEObject Type="Embed" ProgID="Equation.DSMT4" ShapeID="ole_rId6280" DrawAspect="Content" ObjectID="_1795181460" r:id="rId5555"/>
              </w:object>
            </w:r>
            <w:r>
              <w:rPr>
                <w:sz w:val="26"/>
                <w:szCs w:val="26"/>
                <w:lang w:val="vi-VN"/>
              </w:rPr>
              <w:t xml:space="preserve">COF = </w:t>
            </w:r>
            <w:r>
              <w:rPr>
                <w:sz w:val="26"/>
                <w:szCs w:val="26"/>
              </w:rPr>
              <w:object w:dxaOrig="239" w:dyaOrig="260">
                <v:shape id="ole_rId6282" o:spid="_x0000_i3854" style="width:12pt;height:12.75pt" coordsize="" o:spt="100" adj="0,,0" path="" stroked="f">
                  <v:stroke joinstyle="miter"/>
                  <v:imagedata r:id="rId82" o:title=""/>
                  <v:formulas/>
                  <v:path o:connecttype="segments"/>
                </v:shape>
                <o:OLEObject Type="Embed" ProgID="Equation.DSMT4" ShapeID="ole_rId6282" DrawAspect="Content" ObjectID="_1795181461" r:id="rId5556"/>
              </w:object>
            </w:r>
            <w:r>
              <w:rPr>
                <w:sz w:val="26"/>
                <w:szCs w:val="26"/>
                <w:lang w:val="vi-VN"/>
              </w:rPr>
              <w:t>DOF (c.g.c)</w:t>
            </w:r>
            <w:r>
              <w:rPr>
                <w:sz w:val="26"/>
                <w:szCs w:val="26"/>
              </w:rPr>
              <w:object w:dxaOrig="1660" w:dyaOrig="380">
                <v:shape id="ole_rId6284" o:spid="_x0000_i3855" style="width:82.5pt;height:19.5pt" coordsize="" o:spt="100" adj="0,,0" path="" stroked="f">
                  <v:stroke joinstyle="miter"/>
                  <v:imagedata r:id="rId84" o:title=""/>
                  <v:formulas/>
                  <v:path o:connecttype="segments"/>
                </v:shape>
                <o:OLEObject Type="Embed" ProgID="Equation.DSMT4" ShapeID="ole_rId6284" DrawAspect="Content" ObjectID="_1795181462" r:id="rId5557"/>
              </w:object>
            </w:r>
            <w:r>
              <w:rPr>
                <w:sz w:val="26"/>
                <w:szCs w:val="26"/>
                <w:lang w:val="vi-VN"/>
              </w:rPr>
              <w:t xml:space="preserve"> (tương ứng)</w:t>
            </w:r>
          </w:p>
          <w:p w:rsidR="00DF5C28" w:rsidRDefault="00504772">
            <w:pPr>
              <w:pStyle w:val="ListParagraph"/>
              <w:spacing w:line="360" w:lineRule="auto"/>
              <w:rPr>
                <w:position w:val="-26"/>
                <w:lang w:eastAsia="en-US"/>
              </w:rPr>
            </w:pPr>
            <w:r>
              <w:rPr>
                <w:sz w:val="26"/>
                <w:szCs w:val="26"/>
              </w:rPr>
              <w:t xml:space="preserve">Mà </w:t>
            </w:r>
            <w:r>
              <w:rPr>
                <w:sz w:val="26"/>
                <w:szCs w:val="26"/>
              </w:rPr>
              <w:object w:dxaOrig="1179" w:dyaOrig="379">
                <v:shape id="ole_rId6286" o:spid="_x0000_i3856" style="width:58.5pt;height:19.5pt" coordsize="" o:spt="100" adj="0,,0" path="" stroked="f">
                  <v:stroke joinstyle="miter"/>
                  <v:imagedata r:id="rId86" o:title=""/>
                  <v:formulas/>
                  <v:path o:connecttype="segments"/>
                </v:shape>
                <o:OLEObject Type="Embed" ProgID="Equation.DSMT4" ShapeID="ole_rId6286" DrawAspect="Content" ObjectID="_1795181463" r:id="rId5558"/>
              </w:object>
            </w:r>
            <w:r>
              <w:rPr>
                <w:sz w:val="26"/>
                <w:szCs w:val="26"/>
              </w:rPr>
              <w:t>(do OC</w:t>
            </w:r>
            <w:r>
              <w:rPr>
                <w:sz w:val="26"/>
                <w:szCs w:val="26"/>
              </w:rPr>
              <w:object w:dxaOrig="239" w:dyaOrig="260">
                <v:shape id="ole_rId6288" o:spid="_x0000_i3857" style="width:12pt;height:12.75pt" coordsize="" o:spt="100" adj="0,,0" path="" stroked="f">
                  <v:stroke joinstyle="miter"/>
                  <v:imagedata r:id="rId88" o:title=""/>
                  <v:formulas/>
                  <v:path o:connecttype="segments"/>
                </v:shape>
                <o:OLEObject Type="Embed" ProgID="Equation.DSMT4" ShapeID="ole_rId6288" DrawAspect="Content" ObjectID="_1795181464" r:id="rId5559"/>
              </w:object>
            </w:r>
            <w:r>
              <w:rPr>
                <w:sz w:val="26"/>
                <w:szCs w:val="26"/>
              </w:rPr>
              <w:t xml:space="preserve">MF) </w:t>
            </w:r>
            <w:r>
              <w:rPr>
                <w:sz w:val="26"/>
                <w:szCs w:val="26"/>
              </w:rPr>
              <w:object w:dxaOrig="319" w:dyaOrig="239">
                <v:shape id="ole_rId6290" o:spid="_x0000_i3858" style="width:16.5pt;height:12pt" coordsize="" o:spt="100" adj="0,,0" path="" stroked="f">
                  <v:stroke joinstyle="miter"/>
                  <v:imagedata r:id="rId90" o:title=""/>
                  <v:formulas/>
                  <v:path o:connecttype="segments"/>
                </v:shape>
                <o:OLEObject Type="Embed" ProgID="Equation.DSMT4" ShapeID="ole_rId6290" DrawAspect="Content" ObjectID="_1795181465" r:id="rId5560"/>
              </w:object>
            </w:r>
            <w:r>
              <w:rPr>
                <w:sz w:val="26"/>
                <w:szCs w:val="26"/>
              </w:rPr>
              <w:object w:dxaOrig="1179" w:dyaOrig="379">
                <v:shape id="ole_rId6292" o:spid="_x0000_i3859" style="width:58.5pt;height:19.5pt" coordsize="" o:spt="100" adj="0,,0" path="" stroked="f">
                  <v:stroke joinstyle="miter"/>
                  <v:imagedata r:id="rId92" o:title=""/>
                  <v:formulas/>
                  <v:path o:connecttype="segments"/>
                </v:shape>
                <o:OLEObject Type="Embed" ProgID="Equation.DSMT4" ShapeID="ole_rId6292" DrawAspect="Content" ObjectID="_1795181466" r:id="rId5561"/>
              </w:object>
            </w:r>
          </w:p>
          <w:p w:rsidR="00DF5C28" w:rsidRDefault="00504772">
            <w:pPr>
              <w:pStyle w:val="ListParagraph"/>
              <w:ind w:left="0"/>
            </w:pPr>
            <w:r>
              <w:rPr>
                <w:sz w:val="26"/>
                <w:szCs w:val="26"/>
              </w:rPr>
              <w:t xml:space="preserve">Do </w:t>
            </w:r>
            <w:r>
              <w:rPr>
                <w:sz w:val="26"/>
                <w:szCs w:val="26"/>
              </w:rPr>
              <w:object w:dxaOrig="1179" w:dyaOrig="379">
                <v:shape id="ole_rId6294" o:spid="_x0000_i3860" style="width:58.5pt;height:19.5pt" coordsize="" o:spt="100" adj="0,,0" path="" stroked="f">
                  <v:stroke joinstyle="miter"/>
                  <v:imagedata r:id="rId94" o:title=""/>
                  <v:formulas/>
                  <v:path o:connecttype="segments"/>
                </v:shape>
                <o:OLEObject Type="Embed" ProgID="Equation.DSMT4" ShapeID="ole_rId6294" DrawAspect="Content" ObjectID="_1795181467" r:id="rId5562"/>
              </w:object>
            </w:r>
            <w:r>
              <w:rPr>
                <w:sz w:val="26"/>
                <w:szCs w:val="26"/>
              </w:rPr>
              <w:object w:dxaOrig="319" w:dyaOrig="239">
                <v:shape id="ole_rId6296" o:spid="_x0000_i3861" style="width:16.5pt;height:12pt" coordsize="" o:spt="100" adj="0,,0" path="" stroked="f">
                  <v:stroke joinstyle="miter"/>
                  <v:imagedata r:id="rId90" o:title=""/>
                  <v:formulas/>
                  <v:path o:connecttype="segments"/>
                </v:shape>
                <o:OLEObject Type="Embed" ProgID="Equation.DSMT4" ShapeID="ole_rId6296" DrawAspect="Content" ObjectID="_1795181468" r:id="rId5563"/>
              </w:object>
            </w:r>
            <w:r>
              <w:rPr>
                <w:sz w:val="26"/>
                <w:szCs w:val="26"/>
              </w:rPr>
              <w:t xml:space="preserve"> OD</w:t>
            </w:r>
            <w:r>
              <w:rPr>
                <w:sz w:val="26"/>
                <w:szCs w:val="26"/>
              </w:rPr>
              <w:object w:dxaOrig="239" w:dyaOrig="260">
                <v:shape id="ole_rId6298" o:spid="_x0000_i3862" style="width:12pt;height:12.75pt" coordsize="" o:spt="100" adj="0,,0" path="" stroked="f">
                  <v:stroke joinstyle="miter"/>
                  <v:imagedata r:id="rId88" o:title=""/>
                  <v:formulas/>
                  <v:path o:connecttype="segments"/>
                </v:shape>
                <o:OLEObject Type="Embed" ProgID="Equation.DSMT4" ShapeID="ole_rId6298" DrawAspect="Content" ObjectID="_1795181469" r:id="rId5564"/>
              </w:object>
            </w:r>
            <w:r>
              <w:rPr>
                <w:sz w:val="26"/>
                <w:szCs w:val="26"/>
              </w:rPr>
              <w:t>DF tại</w:t>
            </w:r>
            <w:r>
              <w:rPr>
                <w:sz w:val="26"/>
                <w:szCs w:val="26"/>
              </w:rPr>
              <w:t xml:space="preserve"> D.</w:t>
            </w:r>
          </w:p>
          <w:p w:rsidR="00DF5C28" w:rsidRDefault="00504772">
            <w:pPr>
              <w:pStyle w:val="ListParagraph"/>
              <w:ind w:left="0"/>
            </w:pPr>
            <w:r>
              <w:rPr>
                <w:sz w:val="26"/>
                <w:szCs w:val="26"/>
              </w:rPr>
              <w:t>Xét (O; R) có: OD</w:t>
            </w:r>
            <w:r>
              <w:rPr>
                <w:sz w:val="26"/>
                <w:szCs w:val="26"/>
              </w:rPr>
              <w:object w:dxaOrig="239" w:dyaOrig="260">
                <v:shape id="ole_rId6300" o:spid="_x0000_i3863" style="width:12pt;height:12.75pt" coordsize="" o:spt="100" adj="0,,0" path="" stroked="f">
                  <v:stroke joinstyle="miter"/>
                  <v:imagedata r:id="rId88" o:title=""/>
                  <v:formulas/>
                  <v:path o:connecttype="segments"/>
                </v:shape>
                <o:OLEObject Type="Embed" ProgID="Equation.DSMT4" ShapeID="ole_rId6300" DrawAspect="Content" ObjectID="_1795181470" r:id="rId5565"/>
              </w:object>
            </w:r>
            <w:r>
              <w:rPr>
                <w:sz w:val="26"/>
                <w:szCs w:val="26"/>
              </w:rPr>
              <w:t xml:space="preserve">DF tại D  và D </w:t>
            </w:r>
            <w:r>
              <w:rPr>
                <w:sz w:val="26"/>
                <w:szCs w:val="26"/>
                <w:lang w:val="nl-NL"/>
              </w:rPr>
              <w:object w:dxaOrig="200" w:dyaOrig="200">
                <v:shape id="ole_rId6302" o:spid="_x0000_i3864" style="width:10.5pt;height:10.5pt" coordsize="" o:spt="100" adj="0,,0" path="" stroked="f">
                  <v:stroke joinstyle="miter"/>
                  <v:imagedata r:id="rId99" o:title=""/>
                  <v:formulas/>
                  <v:path o:connecttype="segments"/>
                </v:shape>
                <o:OLEObject Type="Embed" ProgID="Equation.DSMT4" ShapeID="ole_rId6302" DrawAspect="Content" ObjectID="_1795181471" r:id="rId5566"/>
              </w:object>
            </w:r>
            <w:r>
              <w:rPr>
                <w:sz w:val="26"/>
                <w:szCs w:val="26"/>
              </w:rPr>
              <w:t xml:space="preserve"> (O; R)</w:t>
            </w:r>
          </w:p>
          <w:p w:rsidR="00DF5C28" w:rsidRDefault="00504772">
            <w:pPr>
              <w:pStyle w:val="ListParagraph"/>
              <w:spacing w:line="360" w:lineRule="auto"/>
              <w:rPr>
                <w:position w:val="-24"/>
                <w:lang w:eastAsia="en-US"/>
              </w:rPr>
            </w:pPr>
            <w:r>
              <w:rPr>
                <w:sz w:val="26"/>
                <w:szCs w:val="26"/>
              </w:rPr>
              <w:t>Suy ra: DF là tiếp tuyến của (O; R) tại D (đpcm)</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color w:val="000000"/>
              </w:rPr>
            </w:pPr>
            <w:r>
              <w:rPr>
                <w:color w:val="000000"/>
              </w:rPr>
              <w:t>0,5</w:t>
            </w:r>
          </w:p>
          <w:p w:rsidR="00DF5C28" w:rsidRDefault="00DF5C28">
            <w:pPr>
              <w:spacing w:line="360" w:lineRule="auto"/>
              <w:jc w:val="center"/>
              <w:rPr>
                <w:color w:val="000000"/>
              </w:rPr>
            </w:pPr>
          </w:p>
          <w:p w:rsidR="00DF5C28" w:rsidRDefault="00DF5C28">
            <w:pPr>
              <w:spacing w:line="360" w:lineRule="auto"/>
              <w:jc w:val="center"/>
              <w:rPr>
                <w:color w:val="000000"/>
              </w:rPr>
            </w:pPr>
          </w:p>
          <w:p w:rsidR="00DF5C28" w:rsidRDefault="00504772">
            <w:pPr>
              <w:spacing w:line="360" w:lineRule="auto"/>
              <w:jc w:val="center"/>
              <w:rPr>
                <w:color w:val="000000"/>
              </w:rPr>
            </w:pPr>
            <w:r>
              <w:rPr>
                <w:color w:val="000000"/>
              </w:rPr>
              <w:t>0,5</w:t>
            </w:r>
          </w:p>
          <w:p w:rsidR="00DF5C28" w:rsidRDefault="00DF5C28">
            <w:pPr>
              <w:spacing w:line="360" w:lineRule="auto"/>
              <w:jc w:val="center"/>
              <w:rPr>
                <w:color w:val="000000"/>
              </w:rPr>
            </w:pPr>
          </w:p>
          <w:p w:rsidR="00DF5C28" w:rsidRDefault="00504772">
            <w:pPr>
              <w:spacing w:line="360" w:lineRule="auto"/>
              <w:jc w:val="center"/>
              <w:rPr>
                <w:color w:val="000000"/>
              </w:rPr>
            </w:pPr>
            <w:r>
              <w:rPr>
                <w:color w:val="000000"/>
              </w:rPr>
              <w:t>0,5</w:t>
            </w:r>
          </w:p>
        </w:tc>
      </w:tr>
      <w:tr w:rsidR="00DF5C28">
        <w:trPr>
          <w:trHeight w:val="4333"/>
        </w:trPr>
        <w:tc>
          <w:tcPr>
            <w:tcW w:w="1583"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b/>
                <w:bCs/>
                <w:color w:val="000000"/>
              </w:rPr>
            </w:pPr>
          </w:p>
        </w:tc>
        <w:tc>
          <w:tcPr>
            <w:tcW w:w="7128"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110"/>
              </w:numPr>
              <w:spacing w:before="0" w:after="0" w:line="276" w:lineRule="auto"/>
              <w:jc w:val="left"/>
              <w:rPr>
                <w:sz w:val="26"/>
                <w:szCs w:val="26"/>
                <w:lang w:val="vi-VN"/>
              </w:rPr>
            </w:pPr>
            <w:r>
              <w:rPr>
                <w:sz w:val="26"/>
                <w:szCs w:val="26"/>
                <w:lang w:val="vi-VN"/>
              </w:rPr>
              <w:t xml:space="preserve">Ta có: </w:t>
            </w:r>
            <w:r>
              <w:object w:dxaOrig="2578" w:dyaOrig="420">
                <v:shape id="ole_rId6304" o:spid="_x0000_i3865" style="width:129pt;height:21pt" coordsize="" o:spt="100" adj="0,,0" path="" stroked="f">
                  <v:stroke joinstyle="miter"/>
                  <v:imagedata r:id="rId101" o:title=""/>
                  <v:formulas/>
                  <v:path o:connecttype="segments"/>
                </v:shape>
                <o:OLEObject Type="Embed" ProgID="Equation.DSMT4" ShapeID="ole_rId6304" DrawAspect="Content" ObjectID="_1795181472" r:id="rId5567"/>
              </w:object>
            </w:r>
          </w:p>
          <w:p w:rsidR="00DF5C28" w:rsidRDefault="00504772">
            <w:pPr>
              <w:spacing w:line="276" w:lineRule="auto"/>
              <w:rPr>
                <w:sz w:val="26"/>
                <w:szCs w:val="26"/>
                <w:lang w:val="vi-VN"/>
              </w:rPr>
            </w:pPr>
            <w:r>
              <w:rPr>
                <w:sz w:val="26"/>
                <w:szCs w:val="26"/>
                <w:lang w:val="vi-VN"/>
              </w:rPr>
              <w:t xml:space="preserve">Lại có: </w:t>
            </w:r>
            <w:r>
              <w:rPr>
                <w:sz w:val="26"/>
                <w:szCs w:val="26"/>
              </w:rPr>
              <w:object w:dxaOrig="2638" w:dyaOrig="420">
                <v:shape id="ole_rId6306" o:spid="_x0000_i3866" style="width:132.75pt;height:21pt" coordsize="" o:spt="100" adj="0,,0" path="" stroked="f">
                  <v:stroke joinstyle="miter"/>
                  <v:imagedata r:id="rId103" o:title=""/>
                  <v:formulas/>
                  <v:path o:connecttype="segments"/>
                </v:shape>
                <o:OLEObject Type="Embed" ProgID="Equation.DSMT4" ShapeID="ole_rId6306" DrawAspect="Content" ObjectID="_1795181473" r:id="rId5568"/>
              </w:object>
            </w:r>
          </w:p>
          <w:p w:rsidR="00DF5C28" w:rsidRDefault="00504772">
            <w:pPr>
              <w:spacing w:line="276" w:lineRule="auto"/>
              <w:rPr>
                <w:sz w:val="26"/>
                <w:szCs w:val="26"/>
                <w:lang w:val="vi-VN"/>
              </w:rPr>
            </w:pPr>
            <w:r>
              <w:rPr>
                <w:sz w:val="26"/>
                <w:szCs w:val="26"/>
                <w:lang w:val="vi-VN"/>
              </w:rPr>
              <w:t xml:space="preserve">Chứng minh </w:t>
            </w:r>
            <w:r>
              <w:rPr>
                <w:sz w:val="26"/>
                <w:szCs w:val="26"/>
              </w:rPr>
              <w:object w:dxaOrig="239" w:dyaOrig="260">
                <v:shape id="ole_rId6308" o:spid="_x0000_i3867" style="width:12pt;height:12.75pt" coordsize="" o:spt="100" adj="0,,0" path="" stroked="f">
                  <v:stroke joinstyle="miter"/>
                  <v:imagedata r:id="rId105" o:title=""/>
                  <v:formulas/>
                  <v:path o:connecttype="segments"/>
                </v:shape>
                <o:OLEObject Type="Embed" ProgID="Equation.DSMT4" ShapeID="ole_rId6308" DrawAspect="Content" ObjectID="_1795181474" r:id="rId5569"/>
              </w:object>
            </w:r>
            <w:r>
              <w:rPr>
                <w:sz w:val="26"/>
                <w:szCs w:val="26"/>
                <w:lang w:val="vi-VN"/>
              </w:rPr>
              <w:t xml:space="preserve">OBC cân tại O </w:t>
            </w:r>
            <w:r>
              <w:rPr>
                <w:sz w:val="26"/>
                <w:szCs w:val="26"/>
              </w:rPr>
              <w:object w:dxaOrig="319" w:dyaOrig="239">
                <v:shape id="ole_rId6310" o:spid="_x0000_i3868" style="width:16.5pt;height:12pt" coordsize="" o:spt="100" adj="0,,0" path="" stroked="f">
                  <v:stroke joinstyle="miter"/>
                  <v:imagedata r:id="rId90" o:title=""/>
                  <v:formulas/>
                  <v:path o:connecttype="segments"/>
                </v:shape>
                <o:OLEObject Type="Embed" ProgID="Equation.DSMT4" ShapeID="ole_rId6310" DrawAspect="Content" ObjectID="_1795181475" r:id="rId5570"/>
              </w:object>
            </w:r>
            <w:r>
              <w:rPr>
                <w:sz w:val="26"/>
                <w:szCs w:val="26"/>
              </w:rPr>
              <w:object w:dxaOrig="2039" w:dyaOrig="420">
                <v:shape id="ole_rId6312" o:spid="_x0000_i3869" style="width:102pt;height:21pt" coordsize="" o:spt="100" adj="0,,0" path="" stroked="f">
                  <v:stroke joinstyle="miter"/>
                  <v:imagedata r:id="rId108" o:title=""/>
                  <v:formulas/>
                  <v:path o:connecttype="segments"/>
                </v:shape>
                <o:OLEObject Type="Embed" ProgID="Equation.DSMT4" ShapeID="ole_rId6312" DrawAspect="Content" ObjectID="_1795181476" r:id="rId5571"/>
              </w:object>
            </w:r>
          </w:p>
          <w:p w:rsidR="00DF5C28" w:rsidRDefault="00504772">
            <w:pPr>
              <w:spacing w:line="276" w:lineRule="auto"/>
              <w:rPr>
                <w:sz w:val="26"/>
                <w:szCs w:val="26"/>
                <w:lang w:val="vi-VN"/>
              </w:rPr>
            </w:pPr>
            <w:r>
              <w:rPr>
                <w:sz w:val="26"/>
                <w:szCs w:val="26"/>
                <w:lang w:val="vi-VN"/>
              </w:rPr>
              <w:t xml:space="preserve">Từ (1), (2) và (3) suy ra: </w:t>
            </w:r>
            <w:r>
              <w:rPr>
                <w:sz w:val="26"/>
                <w:szCs w:val="26"/>
              </w:rPr>
              <w:object w:dxaOrig="1359" w:dyaOrig="379">
                <v:shape id="ole_rId6314" o:spid="_x0000_i3870" style="width:68.25pt;height:19.5pt" coordsize="" o:spt="100" adj="0,,0" path="" stroked="f">
                  <v:stroke joinstyle="miter"/>
                  <v:imagedata r:id="rId110" o:title=""/>
                  <v:formulas/>
                  <v:path o:connecttype="segments"/>
                </v:shape>
                <o:OLEObject Type="Embed" ProgID="Equation.DSMT4" ShapeID="ole_rId6314" DrawAspect="Content" ObjectID="_1795181477" r:id="rId5572"/>
              </w:object>
            </w:r>
          </w:p>
          <w:p w:rsidR="00DF5C28" w:rsidRDefault="00504772">
            <w:pPr>
              <w:pStyle w:val="BodyText"/>
            </w:pPr>
            <w:r>
              <w:object w:dxaOrig="319" w:dyaOrig="239">
                <v:shape id="ole_rId6316" o:spid="_x0000_i3871" style="width:16.5pt;height:12pt" coordsize="" o:spt="100" adj="0,,0" path="" stroked="f">
                  <v:stroke joinstyle="miter"/>
                  <v:imagedata r:id="rId90" o:title=""/>
                  <v:formulas/>
                  <v:path o:connecttype="segments"/>
                </v:shape>
                <o:OLEObject Type="Embed" ProgID="Equation.DSMT4" ShapeID="ole_rId6316" DrawAspect="Content" ObjectID="_1795181478" r:id="rId5573"/>
              </w:object>
            </w:r>
            <w:r>
              <w:t xml:space="preserve"> CB là tia phân giác của </w:t>
            </w:r>
            <w:r>
              <w:object w:dxaOrig="580" w:dyaOrig="380">
                <v:shape id="ole_rId6318" o:spid="_x0000_i3872" style="width:28.5pt;height:19.5pt" coordsize="" o:spt="100" adj="0,,0" path="" stroked="f">
                  <v:stroke joinstyle="miter"/>
                  <v:imagedata r:id="rId113" o:title=""/>
                  <v:formulas/>
                  <v:path o:connecttype="segments"/>
                </v:shape>
                <o:OLEObject Type="Embed" ProgID="Equation.DSMT4" ShapeID="ole_rId6318" DrawAspect="Content" ObjectID="_1795181479" r:id="rId5574"/>
              </w:object>
            </w:r>
            <w:r>
              <w:object w:dxaOrig="319" w:dyaOrig="239">
                <v:shape id="ole_rId6320" o:spid="_x0000_i3873" style="width:16.5pt;height:12pt" coordsize="" o:spt="100" adj="0,,0" path="" stroked="f">
                  <v:stroke joinstyle="miter"/>
                  <v:imagedata r:id="rId90" o:title=""/>
                  <v:formulas/>
                  <v:path o:connecttype="segments"/>
                </v:shape>
                <o:OLEObject Type="Embed" ProgID="Equation.DSMT4" ShapeID="ole_rId6320" DrawAspect="Content" ObjectID="_1795181480" r:id="rId5575"/>
              </w:object>
            </w:r>
            <w:r>
              <w:object w:dxaOrig="1740" w:dyaOrig="680">
                <v:shape id="ole_rId6322" o:spid="_x0000_i3874" style="width:87pt;height:34.5pt" coordsize="" o:spt="100" adj="0,,0" path="" stroked="f">
                  <v:stroke joinstyle="miter"/>
                  <v:imagedata r:id="rId116" o:title=""/>
                  <v:formulas/>
                  <v:path o:connecttype="segments"/>
                </v:shape>
                <o:OLEObject Type="Embed" ProgID="Equation.DSMT4" ShapeID="ole_rId6322" DrawAspect="Content" ObjectID="_1795181481" r:id="rId5576"/>
              </w:object>
            </w:r>
          </w:p>
          <w:p w:rsidR="00DF5C28" w:rsidRDefault="00504772">
            <w:pPr>
              <w:spacing w:line="276" w:lineRule="auto"/>
            </w:pPr>
            <w:r>
              <w:rPr>
                <w:sz w:val="26"/>
                <w:szCs w:val="26"/>
                <w:lang w:val="vi-VN"/>
              </w:rPr>
              <w:t xml:space="preserve">Chứng minh được CA là phân giác ngoài của </w:t>
            </w:r>
            <w:r>
              <w:rPr>
                <w:sz w:val="26"/>
                <w:szCs w:val="26"/>
              </w:rPr>
              <w:object w:dxaOrig="239" w:dyaOrig="260">
                <v:shape id="ole_rId6324" o:spid="_x0000_i3875" style="width:12pt;height:12.75pt" coordsize="" o:spt="100" adj="0,,0" path="" stroked="f">
                  <v:stroke joinstyle="miter"/>
                  <v:imagedata r:id="rId118" o:title=""/>
                  <v:formulas/>
                  <v:path o:connecttype="segments"/>
                </v:shape>
                <o:OLEObject Type="Embed" ProgID="Equation.DSMT4" ShapeID="ole_rId6324" DrawAspect="Content" ObjectID="_1795181482" r:id="rId5577"/>
              </w:object>
            </w:r>
            <w:r>
              <w:rPr>
                <w:sz w:val="26"/>
                <w:szCs w:val="26"/>
                <w:lang w:val="vi-VN"/>
              </w:rPr>
              <w:t xml:space="preserve">HCF tại đỉnh C </w:t>
            </w:r>
          </w:p>
          <w:p w:rsidR="00DF5C28" w:rsidRDefault="00504772">
            <w:pPr>
              <w:spacing w:line="276" w:lineRule="auto"/>
              <w:rPr>
                <w:sz w:val="26"/>
                <w:szCs w:val="26"/>
                <w:lang w:val="vi-VN"/>
              </w:rPr>
            </w:pPr>
            <w:r>
              <w:rPr>
                <w:sz w:val="26"/>
                <w:szCs w:val="26"/>
              </w:rPr>
              <w:object w:dxaOrig="319" w:dyaOrig="239">
                <v:shape id="ole_rId6326" o:spid="_x0000_i3876" style="width:16.5pt;height:12pt" coordsize="" o:spt="100" adj="0,,0" path="" stroked="f">
                  <v:stroke joinstyle="miter"/>
                  <v:imagedata r:id="rId90" o:title=""/>
                  <v:formulas/>
                  <v:path o:connecttype="segments"/>
                </v:shape>
                <o:OLEObject Type="Embed" ProgID="Equation.DSMT4" ShapeID="ole_rId6326" DrawAspect="Content" ObjectID="_1795181483" r:id="rId5578"/>
              </w:object>
            </w:r>
            <w:r>
              <w:rPr>
                <w:sz w:val="26"/>
                <w:szCs w:val="26"/>
              </w:rPr>
              <w:object w:dxaOrig="1880" w:dyaOrig="680">
                <v:shape id="ole_rId6328" o:spid="_x0000_i3877" style="width:94.5pt;height:34.5pt" coordsize="" o:spt="100" adj="0,,0" path="" stroked="f">
                  <v:stroke joinstyle="miter"/>
                  <v:imagedata r:id="rId121" o:title=""/>
                  <v:formulas/>
                  <v:path o:connecttype="segments"/>
                </v:shape>
                <o:OLEObject Type="Embed" ProgID="Equation.DSMT4" ShapeID="ole_rId6328" DrawAspect="Content" ObjectID="_1795181484" r:id="rId5579"/>
              </w:object>
            </w:r>
          </w:p>
          <w:p w:rsidR="00DF5C28" w:rsidRDefault="00504772">
            <w:pPr>
              <w:spacing w:line="276" w:lineRule="auto"/>
            </w:pPr>
            <w:r>
              <w:rPr>
                <w:sz w:val="26"/>
                <w:szCs w:val="26"/>
                <w:lang w:val="vi-VN"/>
              </w:rPr>
              <w:t>Từ (*) và (**)</w:t>
            </w:r>
            <w:r>
              <w:rPr>
                <w:sz w:val="26"/>
                <w:szCs w:val="26"/>
              </w:rPr>
              <w:object w:dxaOrig="319" w:dyaOrig="239">
                <v:shape id="ole_rId6330" o:spid="_x0000_i3878" style="width:16.5pt;height:12pt" coordsize="" o:spt="100" adj="0,,0" path="" stroked="f">
                  <v:stroke joinstyle="miter"/>
                  <v:imagedata r:id="rId90" o:title=""/>
                  <v:formulas/>
                  <v:path o:connecttype="segments"/>
                </v:shape>
                <o:OLEObject Type="Embed" ProgID="Equation.DSMT4" ShapeID="ole_rId6330" DrawAspect="Content" ObjectID="_1795181485" r:id="rId5580"/>
              </w:object>
            </w:r>
            <w:r>
              <w:rPr>
                <w:sz w:val="26"/>
                <w:szCs w:val="26"/>
              </w:rPr>
              <w:object w:dxaOrig="1160" w:dyaOrig="680">
                <v:shape id="ole_rId6332" o:spid="_x0000_i3879" style="width:58.5pt;height:34.5pt" coordsize="" o:spt="100" adj="0,,0" path="" stroked="f">
                  <v:stroke joinstyle="miter"/>
                  <v:imagedata r:id="rId124" o:title=""/>
                  <v:formulas/>
                  <v:path o:connecttype="segments"/>
                </v:shape>
                <o:OLEObject Type="Embed" ProgID="Equation.DSMT4" ShapeID="ole_rId6332" DrawAspect="Content" ObjectID="_1795181486" r:id="rId5581"/>
              </w:object>
            </w:r>
            <w:r>
              <w:rPr>
                <w:sz w:val="26"/>
                <w:szCs w:val="26"/>
              </w:rPr>
              <w:object w:dxaOrig="319" w:dyaOrig="239">
                <v:shape id="ole_rId6334" o:spid="_x0000_i3880" style="width:16.5pt;height:12pt" coordsize="" o:spt="100" adj="0,,0" path="" stroked="f">
                  <v:stroke joinstyle="miter"/>
                  <v:imagedata r:id="rId90" o:title=""/>
                  <v:formulas/>
                  <v:path o:connecttype="segments"/>
                </v:shape>
                <o:OLEObject Type="Embed" ProgID="Equation.DSMT4" ShapeID="ole_rId6334" DrawAspect="Content" ObjectID="_1795181487" r:id="rId5582"/>
              </w:object>
            </w:r>
            <w:r>
              <w:rPr>
                <w:sz w:val="26"/>
                <w:szCs w:val="26"/>
                <w:lang w:val="vi-VN"/>
              </w:rPr>
              <w:t>AF.BH = BF.AH (đpcm)</w:t>
            </w:r>
          </w:p>
        </w:tc>
        <w:tc>
          <w:tcPr>
            <w:tcW w:w="1217"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color w:val="000000"/>
                <w:sz w:val="26"/>
                <w:szCs w:val="26"/>
                <w:lang w:val="vi-VN"/>
              </w:rPr>
            </w:pPr>
          </w:p>
          <w:p w:rsidR="00DF5C28" w:rsidRDefault="00DF5C28">
            <w:pPr>
              <w:spacing w:line="360" w:lineRule="auto"/>
              <w:jc w:val="center"/>
              <w:rPr>
                <w:color w:val="000000"/>
                <w:lang w:val="vi-VN"/>
              </w:rPr>
            </w:pPr>
          </w:p>
          <w:p w:rsidR="00DF5C28" w:rsidRDefault="00504772">
            <w:pPr>
              <w:spacing w:line="360" w:lineRule="auto"/>
              <w:jc w:val="center"/>
              <w:rPr>
                <w:color w:val="000000"/>
              </w:rPr>
            </w:pPr>
            <w:r>
              <w:rPr>
                <w:color w:val="000000"/>
              </w:rPr>
              <w:t>0,5</w:t>
            </w:r>
          </w:p>
          <w:p w:rsidR="00DF5C28" w:rsidRDefault="00DF5C28">
            <w:pPr>
              <w:spacing w:line="360" w:lineRule="auto"/>
              <w:jc w:val="center"/>
              <w:rPr>
                <w:color w:val="000000"/>
              </w:rPr>
            </w:pPr>
          </w:p>
          <w:p w:rsidR="00DF5C28" w:rsidRDefault="00DF5C28">
            <w:pPr>
              <w:spacing w:line="360" w:lineRule="auto"/>
              <w:jc w:val="center"/>
              <w:rPr>
                <w:color w:val="000000"/>
              </w:rPr>
            </w:pPr>
          </w:p>
          <w:p w:rsidR="00DF5C28" w:rsidRDefault="00DF5C28">
            <w:pPr>
              <w:spacing w:line="360" w:lineRule="auto"/>
              <w:jc w:val="center"/>
              <w:rPr>
                <w:color w:val="000000"/>
              </w:rPr>
            </w:pPr>
          </w:p>
          <w:p w:rsidR="00DF5C28" w:rsidRDefault="00504772">
            <w:pPr>
              <w:spacing w:line="360" w:lineRule="auto"/>
              <w:jc w:val="center"/>
              <w:rPr>
                <w:color w:val="000000"/>
              </w:rPr>
            </w:pPr>
            <w:r>
              <w:rPr>
                <w:color w:val="000000"/>
              </w:rPr>
              <w:t>0,5</w:t>
            </w:r>
          </w:p>
        </w:tc>
      </w:tr>
    </w:tbl>
    <w:p w:rsidR="00DF5C28" w:rsidRDefault="00DF5C28"/>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43</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rPr>
          <w:b/>
          <w:bCs/>
        </w:rPr>
      </w:pPr>
    </w:p>
    <w:p w:rsidR="00DF5C28" w:rsidRDefault="00504772">
      <w:r>
        <w:rPr>
          <w:b/>
          <w:bCs/>
          <w:lang w:val="vi-VN"/>
        </w:rPr>
        <w:t xml:space="preserve">I. TRẮC NGHIỆM </w:t>
      </w:r>
      <w:r>
        <w:rPr>
          <w:b/>
          <w:bCs/>
          <w:i/>
          <w:iCs/>
          <w:lang w:val="vi-VN"/>
        </w:rPr>
        <w:t xml:space="preserve">(3,0 điểm) </w:t>
      </w:r>
    </w:p>
    <w:p w:rsidR="00DF5C28" w:rsidRDefault="00504772">
      <w:pPr>
        <w:rPr>
          <w:b/>
          <w:bCs/>
          <w:lang w:val="vi-VN"/>
        </w:rPr>
      </w:pPr>
      <w:r>
        <w:rPr>
          <w:b/>
          <w:bCs/>
          <w:i/>
          <w:iCs/>
          <w:lang w:val="vi-VN"/>
        </w:rPr>
        <w:t xml:space="preserve">Phần 1(1,5 điểm). Học sinh trả lời từ câu 1 đến câu 6 và ghi 1 đáp </w:t>
      </w:r>
      <w:r>
        <w:rPr>
          <w:b/>
          <w:bCs/>
          <w:i/>
          <w:iCs/>
          <w:lang w:val="vi-VN"/>
        </w:rPr>
        <w:t>án đúng vào bài làm.</w:t>
      </w:r>
    </w:p>
    <w:p w:rsidR="00DF5C28" w:rsidRDefault="00504772">
      <w:r>
        <w:rPr>
          <w:b/>
          <w:bCs/>
          <w:lang w:val="vi-VN"/>
        </w:rPr>
        <w:t xml:space="preserve">Câu 1. </w:t>
      </w:r>
      <w:r>
        <w:rPr>
          <w:lang w:val="vi-VN"/>
        </w:rPr>
        <w:t>Hệ phương trình nào dưới đây là hệ hai phương trình bậc nhất hai ẩn?</w:t>
      </w:r>
    </w:p>
    <w:p w:rsidR="00DF5C28" w:rsidRDefault="00504772">
      <w:pPr>
        <w:pStyle w:val="ListParagraph"/>
        <w:numPr>
          <w:ilvl w:val="0"/>
          <w:numId w:val="15"/>
        </w:numPr>
        <w:spacing w:before="0" w:after="0" w:line="276" w:lineRule="auto"/>
        <w:jc w:val="left"/>
      </w:pPr>
      <w:r>
        <w:rPr>
          <w:noProof/>
          <w:lang w:eastAsia="en-US"/>
        </w:rPr>
        <w:drawing>
          <wp:inline distT="0" distB="0" distL="0" distR="0">
            <wp:extent cx="762000" cy="457200"/>
            <wp:effectExtent l="0" t="0" r="0" b="0"/>
            <wp:docPr id="619" name="Image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809"/>
                    <pic:cNvPicPr>
                      <a:picLocks noChangeAspect="1" noChangeArrowheads="1"/>
                    </pic:cNvPicPr>
                  </pic:nvPicPr>
                  <pic:blipFill>
                    <a:blip r:embed="rId8" cstate="print">
                      <a:extLst>
                        <a:ext uri="{28A0092B-C50C-407E-A947-70E740481C1C}">
                          <a14:useLocalDpi xmlns:a14="http://schemas.microsoft.com/office/drawing/2010/main"/>
                        </a:ext>
                      </a:extLst>
                    </a:blip>
                    <a:srcRect l="-47" t="-79" r="-47" b="-79"/>
                    <a:stretch>
                      <a:fillRect/>
                    </a:stretch>
                  </pic:blipFill>
                  <pic:spPr bwMode="auto">
                    <a:xfrm>
                      <a:off x="0" y="0"/>
                      <a:ext cx="762000" cy="457200"/>
                    </a:xfrm>
                    <a:prstGeom prst="rect">
                      <a:avLst/>
                    </a:prstGeom>
                  </pic:spPr>
                </pic:pic>
              </a:graphicData>
            </a:graphic>
          </wp:inline>
        </w:drawing>
      </w:r>
      <w:r>
        <w:t xml:space="preserve">        B. </w:t>
      </w:r>
      <w:r>
        <w:rPr>
          <w:noProof/>
          <w:lang w:eastAsia="en-US"/>
        </w:rPr>
        <w:drawing>
          <wp:inline distT="0" distB="0" distL="0" distR="0">
            <wp:extent cx="831215" cy="457200"/>
            <wp:effectExtent l="0" t="0" r="0" b="0"/>
            <wp:docPr id="620" name="Image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810"/>
                    <pic:cNvPicPr>
                      <a:picLocks noChangeAspect="1" noChangeArrowheads="1"/>
                    </pic:cNvPicPr>
                  </pic:nvPicPr>
                  <pic:blipFill>
                    <a:blip r:embed="rId9" cstate="print">
                      <a:extLst>
                        <a:ext uri="{28A0092B-C50C-407E-A947-70E740481C1C}">
                          <a14:useLocalDpi xmlns:a14="http://schemas.microsoft.com/office/drawing/2010/main"/>
                        </a:ext>
                      </a:extLst>
                    </a:blip>
                    <a:srcRect l="-44" t="-79" r="-44" b="-79"/>
                    <a:stretch>
                      <a:fillRect/>
                    </a:stretch>
                  </pic:blipFill>
                  <pic:spPr bwMode="auto">
                    <a:xfrm>
                      <a:off x="0" y="0"/>
                      <a:ext cx="831215" cy="457200"/>
                    </a:xfrm>
                    <a:prstGeom prst="rect">
                      <a:avLst/>
                    </a:prstGeom>
                  </pic:spPr>
                </pic:pic>
              </a:graphicData>
            </a:graphic>
          </wp:inline>
        </w:drawing>
      </w:r>
      <w:r>
        <w:t xml:space="preserve">            C. </w:t>
      </w:r>
      <w:r>
        <w:rPr>
          <w:noProof/>
          <w:lang w:eastAsia="en-US"/>
        </w:rPr>
        <w:drawing>
          <wp:inline distT="0" distB="0" distL="0" distR="0">
            <wp:extent cx="706755" cy="457200"/>
            <wp:effectExtent l="0" t="0" r="0" b="0"/>
            <wp:docPr id="621" name="Image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811"/>
                    <pic:cNvPicPr>
                      <a:picLocks noChangeAspect="1" noChangeArrowheads="1"/>
                    </pic:cNvPicPr>
                  </pic:nvPicPr>
                  <pic:blipFill>
                    <a:blip r:embed="rId10" cstate="print">
                      <a:extLst>
                        <a:ext uri="{28A0092B-C50C-407E-A947-70E740481C1C}">
                          <a14:useLocalDpi xmlns:a14="http://schemas.microsoft.com/office/drawing/2010/main"/>
                        </a:ext>
                      </a:extLst>
                    </a:blip>
                    <a:srcRect l="-51" t="-79" r="-51" b="-79"/>
                    <a:stretch>
                      <a:fillRect/>
                    </a:stretch>
                  </pic:blipFill>
                  <pic:spPr bwMode="auto">
                    <a:xfrm>
                      <a:off x="0" y="0"/>
                      <a:ext cx="706755" cy="457200"/>
                    </a:xfrm>
                    <a:prstGeom prst="rect">
                      <a:avLst/>
                    </a:prstGeom>
                  </pic:spPr>
                </pic:pic>
              </a:graphicData>
            </a:graphic>
          </wp:inline>
        </w:drawing>
      </w:r>
      <w:r>
        <w:t xml:space="preserve">          D. </w:t>
      </w:r>
      <w:r>
        <w:rPr>
          <w:noProof/>
          <w:lang w:eastAsia="en-US"/>
        </w:rPr>
        <w:drawing>
          <wp:inline distT="0" distB="0" distL="0" distR="0">
            <wp:extent cx="838200" cy="457200"/>
            <wp:effectExtent l="0" t="0" r="0" b="0"/>
            <wp:docPr id="622" name="Image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812"/>
                    <pic:cNvPicPr>
                      <a:picLocks noChangeAspect="1" noChangeArrowheads="1"/>
                    </pic:cNvPicPr>
                  </pic:nvPicPr>
                  <pic:blipFill>
                    <a:blip r:embed="rId11" cstate="print">
                      <a:extLst>
                        <a:ext uri="{28A0092B-C50C-407E-A947-70E740481C1C}">
                          <a14:useLocalDpi xmlns:a14="http://schemas.microsoft.com/office/drawing/2010/main"/>
                        </a:ext>
                      </a:extLst>
                    </a:blip>
                    <a:srcRect l="-43" t="-79" r="-43" b="-79"/>
                    <a:stretch>
                      <a:fillRect/>
                    </a:stretch>
                  </pic:blipFill>
                  <pic:spPr bwMode="auto">
                    <a:xfrm>
                      <a:off x="0" y="0"/>
                      <a:ext cx="838200" cy="457200"/>
                    </a:xfrm>
                    <a:prstGeom prst="rect">
                      <a:avLst/>
                    </a:prstGeom>
                  </pic:spPr>
                </pic:pic>
              </a:graphicData>
            </a:graphic>
          </wp:inline>
        </w:drawing>
      </w:r>
    </w:p>
    <w:p w:rsidR="00DF5C28" w:rsidRDefault="00504772">
      <w:r>
        <w:rPr>
          <w:b/>
          <w:bCs/>
          <w:lang w:val="vi-VN"/>
        </w:rPr>
        <w:t xml:space="preserve">Câu </w:t>
      </w:r>
      <w:r>
        <w:rPr>
          <w:b/>
          <w:bCs/>
        </w:rPr>
        <w:t>2</w:t>
      </w:r>
      <w:r>
        <w:rPr>
          <w:b/>
          <w:bCs/>
          <w:lang w:val="vi-VN"/>
        </w:rPr>
        <w:t xml:space="preserve">. </w:t>
      </w:r>
      <w:r>
        <w:rPr>
          <w:lang w:val="vi-VN"/>
        </w:rPr>
        <w:t xml:space="preserve">Cặp số </w:t>
      </w:r>
      <w:r>
        <w:object w:dxaOrig="1440" w:dyaOrig="400">
          <v:shape id="ole_rId6340" o:spid="_x0000_i3881" style="width:1in;height:20.25pt" coordsize="" o:spt="100" adj="0,,0" path="" stroked="f">
            <v:stroke joinstyle="miter"/>
            <v:imagedata r:id="rId12" o:title=""/>
            <v:formulas/>
            <v:path o:connecttype="segments"/>
          </v:shape>
          <o:OLEObject Type="Embed" ProgID="Equation.DSMT4" ShapeID="ole_rId6340" DrawAspect="Content" ObjectID="_1795181488" r:id="rId5583"/>
        </w:object>
      </w:r>
      <w:r>
        <w:rPr>
          <w:lang w:val="vi-VN"/>
        </w:rPr>
        <w:t>là nghiệm của hệ phương trình nào dưới đây?</w:t>
      </w:r>
    </w:p>
    <w:p w:rsidR="00DF5C28" w:rsidRDefault="00504772">
      <w:pPr>
        <w:pStyle w:val="ListParagraph"/>
        <w:numPr>
          <w:ilvl w:val="0"/>
          <w:numId w:val="102"/>
        </w:numPr>
        <w:spacing w:before="0" w:after="0" w:line="276" w:lineRule="auto"/>
        <w:jc w:val="left"/>
        <w:rPr>
          <w:lang w:val="vi-VN"/>
        </w:rPr>
      </w:pPr>
      <w:r>
        <w:object w:dxaOrig="1200" w:dyaOrig="720">
          <v:shape id="ole_rId6342" o:spid="_x0000_i3882" style="width:60pt;height:36pt" coordsize="" o:spt="100" adj="0,,0" path="" stroked="f">
            <v:stroke joinstyle="miter"/>
            <v:imagedata r:id="rId14" o:title=""/>
            <v:formulas/>
            <v:path o:connecttype="segments"/>
          </v:shape>
          <o:OLEObject Type="Embed" ProgID="Equation.DSMT4" ShapeID="ole_rId6342" DrawAspect="Content" ObjectID="_1795181489" r:id="rId5584"/>
        </w:object>
      </w:r>
      <w:r>
        <w:rPr>
          <w:lang w:val="vi-VN"/>
        </w:rPr>
        <w:t xml:space="preserve">         B. </w:t>
      </w:r>
      <w:r>
        <w:object w:dxaOrig="1320" w:dyaOrig="720">
          <v:shape id="ole_rId6344" o:spid="_x0000_i3883" style="width:66pt;height:36pt" coordsize="" o:spt="100" adj="0,,0" path="" stroked="f">
            <v:stroke joinstyle="miter"/>
            <v:imagedata r:id="rId16" o:title=""/>
            <v:formulas/>
            <v:path o:connecttype="segments"/>
          </v:shape>
          <o:OLEObject Type="Embed" ProgID="Equation.DSMT4" ShapeID="ole_rId6344" DrawAspect="Content" ObjectID="_1795181490" r:id="rId5585"/>
        </w:object>
      </w:r>
      <w:r>
        <w:rPr>
          <w:lang w:val="vi-VN"/>
        </w:rPr>
        <w:t xml:space="preserve">            C. </w:t>
      </w:r>
      <w:r>
        <w:object w:dxaOrig="1420" w:dyaOrig="720">
          <v:shape id="ole_rId6346" o:spid="_x0000_i3884" style="width:71.25pt;height:36pt" coordsize="" o:spt="100" adj="0,,0" path="" stroked="f">
            <v:stroke joinstyle="miter"/>
            <v:imagedata r:id="rId18" o:title=""/>
            <v:formulas/>
            <v:path o:connecttype="segments"/>
          </v:shape>
          <o:OLEObject Type="Embed" ProgID="Equation.DSMT4" ShapeID="ole_rId6346" DrawAspect="Content" ObjectID="_1795181491" r:id="rId5586"/>
        </w:object>
      </w:r>
      <w:r>
        <w:rPr>
          <w:lang w:val="vi-VN"/>
        </w:rPr>
        <w:t xml:space="preserve">          D. </w:t>
      </w:r>
      <w:r>
        <w:object w:dxaOrig="1180" w:dyaOrig="720">
          <v:shape id="ole_rId6348" o:spid="_x0000_i3885" style="width:59.25pt;height:36pt" coordsize="" o:spt="100" adj="0,,0" path="" stroked="f">
            <v:stroke joinstyle="miter"/>
            <v:imagedata r:id="rId20" o:title=""/>
            <v:formulas/>
            <v:path o:connecttype="segments"/>
          </v:shape>
          <o:OLEObject Type="Embed" ProgID="Equation.DSMT4" ShapeID="ole_rId6348" DrawAspect="Content" ObjectID="_1795181492" r:id="rId5587"/>
        </w:object>
      </w:r>
    </w:p>
    <w:p w:rsidR="00DF5C28" w:rsidRDefault="00504772">
      <w:pPr>
        <w:tabs>
          <w:tab w:val="left" w:pos="1290"/>
        </w:tabs>
      </w:pPr>
      <w:r>
        <w:rPr>
          <w:b/>
          <w:bCs/>
          <w:lang w:val="vi-VN"/>
        </w:rPr>
        <w:t xml:space="preserve">Câu 3. </w:t>
      </w:r>
      <w:r>
        <w:rPr>
          <w:b/>
          <w:lang w:val="vi-VN"/>
        </w:rPr>
        <w:t xml:space="preserve"> </w:t>
      </w:r>
      <w:r>
        <w:rPr>
          <w:lang w:val="vi-VN"/>
        </w:rPr>
        <w:t xml:space="preserve">Cho tam giác ABC vuông tại A. Đặt </w:t>
      </w:r>
      <w:r>
        <w:rPr>
          <w:lang w:val="vi-VN"/>
        </w:rPr>
        <w:object w:dxaOrig="2718" w:dyaOrig="340">
          <v:shape id="ole_rId6350" o:spid="_x0000_i3886" style="width:135.75pt;height:17.25pt" coordsize="" o:spt="100" adj="0,,0" path="" stroked="f">
            <v:stroke joinstyle="miter"/>
            <v:imagedata r:id="rId22" o:title=""/>
            <v:formulas/>
            <v:path o:connecttype="segments"/>
          </v:shape>
          <o:OLEObject Type="Embed" ProgID="Equation.DSMT4" ShapeID="ole_rId6350" DrawAspect="Content" ObjectID="_1795181493" r:id="rId5588"/>
        </w:object>
      </w:r>
      <w:r>
        <w:rPr>
          <w:lang w:val="vi-VN"/>
        </w:rPr>
        <w:t xml:space="preserve">. </w:t>
      </w:r>
      <w:r>
        <w:rPr>
          <w:bCs/>
          <w:lang w:val="vi-VN"/>
        </w:rPr>
        <w:t>Trong</w:t>
      </w:r>
      <w:r>
        <w:rPr>
          <w:lang w:val="vi-VN"/>
        </w:rPr>
        <w:t xml:space="preserve"> các khẳng định dưới đây, khẳng định nào sai?</w:t>
      </w:r>
    </w:p>
    <w:p w:rsidR="00DF5C28" w:rsidRDefault="00504772">
      <w:r>
        <w:rPr>
          <w:lang w:val="vi-VN"/>
        </w:rPr>
        <w:t xml:space="preserve">A. </w:t>
      </w:r>
      <w:r>
        <w:rPr>
          <w:lang w:val="vi-VN"/>
        </w:rPr>
        <w:object w:dxaOrig="1419" w:dyaOrig="359">
          <v:shape id="ole_rId6352" o:spid="_x0000_i3887" style="width:71.25pt;height:18pt" coordsize="" o:spt="100" adj="0,,0" path="" stroked="f">
            <v:stroke joinstyle="miter"/>
            <v:imagedata r:id="rId24" o:title=""/>
            <v:formulas/>
            <v:path o:connecttype="segments"/>
          </v:shape>
          <o:OLEObject Type="Embed" ProgID="Equation.DSMT4" ShapeID="ole_rId6352" DrawAspect="Content" ObjectID="_1795181494" r:id="rId5589"/>
        </w:object>
      </w:r>
      <w:r>
        <w:rPr>
          <w:lang w:val="vi-VN"/>
        </w:rPr>
        <w:t xml:space="preserve">.                  B. </w:t>
      </w:r>
      <w:r>
        <w:rPr>
          <w:lang w:val="vi-VN"/>
        </w:rPr>
        <w:object w:dxaOrig="1400" w:dyaOrig="300">
          <v:shape id="ole_rId6354" o:spid="_x0000_i3888" style="width:69.75pt;height:15pt" coordsize="" o:spt="100" adj="0,,0" path="" stroked="f">
            <v:stroke joinstyle="miter"/>
            <v:imagedata r:id="rId26" o:title=""/>
            <v:formulas/>
            <v:path o:connecttype="segments"/>
          </v:shape>
          <o:OLEObject Type="Embed" ProgID="Equation.DSMT4" ShapeID="ole_rId6354" DrawAspect="Content" ObjectID="_1795181495" r:id="rId5590"/>
        </w:object>
      </w:r>
      <w:r>
        <w:rPr>
          <w:lang w:val="vi-VN"/>
        </w:rPr>
        <w:t xml:space="preserve">.                    C.  </w:t>
      </w:r>
      <w:r>
        <w:rPr>
          <w:lang w:val="vi-VN"/>
        </w:rPr>
        <w:object w:dxaOrig="1359" w:dyaOrig="279">
          <v:shape id="ole_rId6356" o:spid="_x0000_i3889" style="width:69pt;height:14.25pt" coordsize="" o:spt="100" adj="0,,0" path="" stroked="f">
            <v:stroke joinstyle="miter"/>
            <v:imagedata r:id="rId28" o:title=""/>
            <v:formulas/>
            <v:path o:connecttype="segments"/>
          </v:shape>
          <o:OLEObject Type="Embed" ProgID="Equation.DSMT4" ShapeID="ole_rId6356" DrawAspect="Content" ObjectID="_1795181496" r:id="rId5591"/>
        </w:object>
      </w:r>
      <w:r>
        <w:rPr>
          <w:lang w:val="vi-VN"/>
        </w:rPr>
        <w:t xml:space="preserve">.         </w:t>
      </w:r>
      <w:r>
        <w:rPr>
          <w:lang w:val="vi-VN"/>
        </w:rPr>
        <w:t xml:space="preserve">      D. </w:t>
      </w:r>
      <w:r>
        <w:rPr>
          <w:lang w:val="vi-VN"/>
        </w:rPr>
        <w:object w:dxaOrig="1139" w:dyaOrig="700">
          <v:shape id="ole_rId6358" o:spid="_x0000_i3890" style="width:57pt;height:35.25pt" coordsize="" o:spt="100" adj="0,,0" path="" stroked="f">
            <v:stroke joinstyle="miter"/>
            <v:imagedata r:id="rId30" o:title=""/>
            <v:formulas/>
            <v:path o:connecttype="segments"/>
          </v:shape>
          <o:OLEObject Type="Embed" ProgID="Equation.DSMT4" ShapeID="ole_rId6358" DrawAspect="Content" ObjectID="_1795181497" r:id="rId5592"/>
        </w:object>
      </w:r>
      <w:r>
        <w:rPr>
          <w:lang w:val="vi-VN"/>
        </w:rPr>
        <w:t>.</w:t>
      </w:r>
    </w:p>
    <w:p w:rsidR="00DF5C28" w:rsidRDefault="00504772">
      <w:pPr>
        <w:rPr>
          <w:b/>
          <w:bCs/>
          <w:lang w:val="vi-VN"/>
        </w:rPr>
      </w:pPr>
      <w:r>
        <w:rPr>
          <w:b/>
          <w:bCs/>
          <w:lang w:val="vi-VN"/>
        </w:rPr>
        <w:t xml:space="preserve">Câu 4. </w:t>
      </w:r>
      <w:r>
        <w:rPr>
          <w:lang w:val="vi-VN"/>
        </w:rPr>
        <w:t>Phương trình (x + 5 )(x – 3 ) = 0 có nghiệm là :</w:t>
      </w:r>
    </w:p>
    <w:p w:rsidR="00DF5C28" w:rsidRDefault="00504772">
      <w:pPr>
        <w:rPr>
          <w:lang w:val="vi-VN"/>
        </w:rPr>
      </w:pPr>
      <w:r>
        <w:rPr>
          <w:lang w:val="vi-VN"/>
        </w:rPr>
        <w:t xml:space="preserve">      A.</w:t>
      </w:r>
      <w:r>
        <w:rPr>
          <w:lang w:val="vi-VN"/>
        </w:rPr>
        <w:tab/>
        <w:t xml:space="preserve"> x=5; x = 3</w:t>
      </w:r>
      <w:r>
        <w:rPr>
          <w:lang w:val="vi-VN"/>
        </w:rPr>
        <w:tab/>
        <w:t xml:space="preserve">          B. x= - 5; x = 3</w:t>
      </w:r>
      <w:r>
        <w:rPr>
          <w:lang w:val="vi-VN"/>
        </w:rPr>
        <w:tab/>
        <w:t xml:space="preserve">     C. x= 5; x = -3                 D. x = - 5; x = - 3</w:t>
      </w:r>
    </w:p>
    <w:p w:rsidR="00DF5C28" w:rsidRDefault="00504772">
      <w:r>
        <w:rPr>
          <w:b/>
          <w:bCs/>
          <w:lang w:val="vi-VN"/>
        </w:rPr>
        <w:t xml:space="preserve">Câu 5. Tính giá trị biểu thức </w:t>
      </w:r>
      <w:r>
        <w:fldChar w:fldCharType="begin"/>
      </w:r>
      <w:r>
        <w:rPr>
          <w:position w:val="-9"/>
        </w:rPr>
        <w:instrText>QUOTE _x0001_</w:instrText>
      </w:r>
      <w:r>
        <w:rPr>
          <w:position w:val="-9"/>
        </w:rPr>
        <w:fldChar w:fldCharType="separate"/>
      </w:r>
      <w:r>
        <w:rPr>
          <w:noProof/>
          <w:position w:val="-9"/>
          <w:lang w:eastAsia="en-US"/>
        </w:rPr>
        <w:drawing>
          <wp:inline distT="0" distB="0" distL="0" distR="0">
            <wp:extent cx="1666875" cy="333375"/>
            <wp:effectExtent l="0" t="0" r="0" b="0"/>
            <wp:docPr id="623" name="Image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813"/>
                    <pic:cNvPicPr>
                      <a:picLocks noChangeAspect="1" noChangeArrowheads="1"/>
                    </pic:cNvPicPr>
                  </pic:nvPicPr>
                  <pic:blipFill>
                    <a:blip r:embed="rId5593" cstate="print">
                      <a:extLst>
                        <a:ext uri="{28A0092B-C50C-407E-A947-70E740481C1C}">
                          <a14:useLocalDpi xmlns:a14="http://schemas.microsoft.com/office/drawing/2010/main"/>
                        </a:ext>
                      </a:extLst>
                    </a:blip>
                    <a:srcRect l="-22" t="-108" r="-22" b="-108"/>
                    <a:stretch>
                      <a:fillRect/>
                    </a:stretch>
                  </pic:blipFill>
                  <pic:spPr bwMode="auto">
                    <a:xfrm>
                      <a:off x="0" y="0"/>
                      <a:ext cx="1666875" cy="333375"/>
                    </a:xfrm>
                    <a:prstGeom prst="rect">
                      <a:avLst/>
                    </a:prstGeom>
                  </pic:spPr>
                </pic:pic>
              </a:graphicData>
            </a:graphic>
          </wp:inline>
        </w:drawing>
      </w:r>
      <w:r>
        <w:rPr>
          <w:position w:val="-9"/>
        </w:rPr>
        <w:fldChar w:fldCharType="end"/>
      </w:r>
      <w:r>
        <w:rPr>
          <w:lang w:val="vi-VN"/>
        </w:rPr>
        <w:t>; ta được kết quả</w:t>
      </w:r>
    </w:p>
    <w:p w:rsidR="00DF5C28" w:rsidRDefault="00504772">
      <w:pPr>
        <w:rPr>
          <w:lang w:val="vi-VN"/>
        </w:rPr>
      </w:pPr>
      <w:r>
        <w:rPr>
          <w:lang w:val="vi-VN"/>
        </w:rPr>
        <w:t xml:space="preserve">A. 4   </w:t>
      </w:r>
      <w:r>
        <w:rPr>
          <w:lang w:val="vi-VN"/>
        </w:rPr>
        <w:t xml:space="preserve">                               B. 34                               C. -4                              D. -34</w:t>
      </w:r>
    </w:p>
    <w:p w:rsidR="00DF5C28" w:rsidRDefault="00504772">
      <w:r>
        <w:rPr>
          <w:b/>
          <w:bCs/>
          <w:lang w:val="vi-VN"/>
        </w:rPr>
        <w:t xml:space="preserve">Câu 6. </w:t>
      </w:r>
      <w:r>
        <w:rPr>
          <w:lang w:val="vi-VN"/>
        </w:rPr>
        <w:t xml:space="preserve">Biểu thức </w:t>
      </w:r>
      <w:r>
        <w:object w:dxaOrig="820" w:dyaOrig="360">
          <v:shape id="ole_rId6361" o:spid="_x0000_i3891" style="width:39.75pt;height:18pt" coordsize="" o:spt="100" adj="0,,0" path="" stroked="f">
            <v:stroke joinstyle="miter"/>
            <v:imagedata r:id="rId33" o:title=""/>
            <v:formulas/>
            <v:path o:connecttype="segments"/>
          </v:shape>
          <o:OLEObject Type="Embed" ProgID="Equation.DSMT4" ShapeID="ole_rId6361" DrawAspect="Content" ObjectID="_1795181498" r:id="rId5594"/>
        </w:object>
      </w:r>
      <w:r>
        <w:rPr>
          <w:lang w:val="vi-VN"/>
        </w:rPr>
        <w:t xml:space="preserve"> có điều kiện xác định là</w:t>
      </w:r>
    </w:p>
    <w:p w:rsidR="00DF5C28" w:rsidRDefault="00504772">
      <w:pPr>
        <w:pStyle w:val="ListParagraph"/>
        <w:numPr>
          <w:ilvl w:val="0"/>
          <w:numId w:val="35"/>
        </w:numPr>
        <w:spacing w:before="0" w:after="0" w:line="276" w:lineRule="auto"/>
        <w:jc w:val="left"/>
        <w:rPr>
          <w:lang w:val="vi-VN"/>
        </w:rPr>
      </w:pPr>
      <w:r>
        <w:object w:dxaOrig="599" w:dyaOrig="279">
          <v:shape id="ole_rId6363" o:spid="_x0000_i3892" style="width:30pt;height:14.25pt" coordsize="" o:spt="100" adj="0,,0" path="" stroked="f">
            <v:stroke joinstyle="miter"/>
            <v:imagedata r:id="rId35" o:title=""/>
            <v:formulas/>
            <v:path o:connecttype="segments"/>
          </v:shape>
          <o:OLEObject Type="Embed" ProgID="Equation.DSMT4" ShapeID="ole_rId6363" DrawAspect="Content" ObjectID="_1795181499" r:id="rId5595"/>
        </w:object>
      </w:r>
      <w:r>
        <w:rPr>
          <w:lang w:val="vi-VN"/>
        </w:rPr>
        <w:t xml:space="preserve">                   B. </w:t>
      </w:r>
      <w:r>
        <w:object w:dxaOrig="599" w:dyaOrig="279">
          <v:shape id="ole_rId6365" o:spid="_x0000_i3893" style="width:30pt;height:14.25pt" coordsize="" o:spt="100" adj="0,,0" path="" stroked="f">
            <v:stroke joinstyle="miter"/>
            <v:imagedata r:id="rId37" o:title=""/>
            <v:formulas/>
            <v:path o:connecttype="segments"/>
          </v:shape>
          <o:OLEObject Type="Embed" ProgID="Equation.DSMT4" ShapeID="ole_rId6365" DrawAspect="Content" ObjectID="_1795181500" r:id="rId5596"/>
        </w:object>
      </w:r>
      <w:r>
        <w:rPr>
          <w:lang w:val="vi-VN"/>
        </w:rPr>
        <w:t xml:space="preserve">                          C.</w:t>
      </w:r>
      <w:r>
        <w:t xml:space="preserve"> </w:t>
      </w:r>
      <w:r>
        <w:object w:dxaOrig="599" w:dyaOrig="279">
          <v:shape id="ole_rId6367" o:spid="_x0000_i3894" style="width:30pt;height:14.25pt" coordsize="" o:spt="100" adj="0,,0" path="" stroked="f">
            <v:stroke joinstyle="miter"/>
            <v:imagedata r:id="rId39" o:title=""/>
            <v:formulas/>
            <v:path o:connecttype="segments"/>
          </v:shape>
          <o:OLEObject Type="Embed" ProgID="Equation.DSMT4" ShapeID="ole_rId6367" DrawAspect="Content" ObjectID="_1795181501" r:id="rId5597"/>
        </w:object>
      </w:r>
      <w:r>
        <w:rPr>
          <w:lang w:val="vi-VN"/>
        </w:rPr>
        <w:t xml:space="preserve">     </w:t>
      </w:r>
      <w:r>
        <w:rPr>
          <w:lang w:val="vi-VN"/>
        </w:rPr>
        <w:t xml:space="preserve">                 D. </w:t>
      </w:r>
      <w:r>
        <w:object w:dxaOrig="599" w:dyaOrig="279">
          <v:shape id="ole_rId6369" o:spid="_x0000_i3895" style="width:30pt;height:14.25pt" coordsize="" o:spt="100" adj="0,,0" path="" stroked="f">
            <v:stroke joinstyle="miter"/>
            <v:imagedata r:id="rId41" o:title=""/>
            <v:formulas/>
            <v:path o:connecttype="segments"/>
          </v:shape>
          <o:OLEObject Type="Embed" ProgID="Equation.DSMT4" ShapeID="ole_rId6369" DrawAspect="Content" ObjectID="_1795181502" r:id="rId5598"/>
        </w:object>
      </w:r>
    </w:p>
    <w:p w:rsidR="00DF5C28" w:rsidRDefault="00504772">
      <w:pPr>
        <w:rPr>
          <w:b/>
          <w:bCs/>
          <w:lang w:val="vi-VN"/>
        </w:rPr>
      </w:pPr>
      <w:r>
        <w:rPr>
          <w:b/>
          <w:bCs/>
          <w:lang w:val="vi-VN"/>
        </w:rPr>
        <w:t>Phần 2( 1 điểm). Câu hỏi trắc nghiệm đúng sai.</w:t>
      </w:r>
    </w:p>
    <w:p w:rsidR="00DF5C28" w:rsidRDefault="00504772">
      <w:pPr>
        <w:rPr>
          <w:b/>
          <w:bCs/>
          <w:lang w:val="vi-VN"/>
        </w:rPr>
      </w:pPr>
      <w:r>
        <w:rPr>
          <w:b/>
          <w:bCs/>
          <w:lang w:val="vi-VN"/>
        </w:rPr>
        <w:t>Câu 7. Cho a &gt; b. Xét tính đúng/ sai của các khẳng định sau</w:t>
      </w:r>
    </w:p>
    <w:p w:rsidR="00DF5C28" w:rsidRDefault="00504772">
      <w:pPr>
        <w:ind w:left="720"/>
      </w:pPr>
      <w:r>
        <w:t>a) a + 2 &gt; b + 2</w:t>
      </w:r>
    </w:p>
    <w:p w:rsidR="00DF5C28" w:rsidRDefault="00504772">
      <w:pPr>
        <w:ind w:left="720"/>
      </w:pPr>
      <w:r>
        <w:t>b) 3.a &lt; 3.b</w:t>
      </w:r>
    </w:p>
    <w:p w:rsidR="00DF5C28" w:rsidRDefault="00504772">
      <w:pPr>
        <w:ind w:left="720"/>
      </w:pPr>
      <w:r>
        <w:lastRenderedPageBreak/>
        <w:t>c) -5a &lt; -5b</w:t>
      </w:r>
    </w:p>
    <w:p w:rsidR="00DF5C28" w:rsidRDefault="00504772">
      <w:pPr>
        <w:ind w:left="720"/>
      </w:pPr>
      <w:r>
        <w:t xml:space="preserve">d) a + 3 &gt; b – 2  </w:t>
      </w:r>
    </w:p>
    <w:p w:rsidR="00DF5C28" w:rsidRDefault="00504772">
      <w:pPr>
        <w:rPr>
          <w:b/>
          <w:bCs/>
        </w:rPr>
      </w:pPr>
      <w:r>
        <w:rPr>
          <w:noProof/>
          <w:lang w:eastAsia="en-US"/>
        </w:rPr>
        <w:drawing>
          <wp:anchor distT="0" distB="0" distL="114935" distR="114935" simplePos="0" relativeHeight="251694080" behindDoc="1" locked="0" layoutInCell="0" allowOverlap="1">
            <wp:simplePos x="0" y="0"/>
            <wp:positionH relativeFrom="page">
              <wp:posOffset>8216900</wp:posOffset>
            </wp:positionH>
            <wp:positionV relativeFrom="paragraph">
              <wp:posOffset>291465</wp:posOffset>
            </wp:positionV>
            <wp:extent cx="2314575" cy="1933575"/>
            <wp:effectExtent l="0" t="0" r="0" b="0"/>
            <wp:wrapTight wrapText="bothSides">
              <wp:wrapPolygon edited="0">
                <wp:start x="-86" y="0"/>
                <wp:lineTo x="-86" y="21490"/>
                <wp:lineTo x="21596" y="21490"/>
                <wp:lineTo x="21596" y="0"/>
                <wp:lineTo x="-86" y="0"/>
              </wp:wrapPolygon>
            </wp:wrapTight>
            <wp:docPr id="624" name="Picture 80548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 805481523"/>
                    <pic:cNvPicPr>
                      <a:picLocks noChangeAspect="1" noChangeArrowheads="1"/>
                    </pic:cNvPicPr>
                  </pic:nvPicPr>
                  <pic:blipFill>
                    <a:blip r:embed="rId1803" cstate="print">
                      <a:extLst>
                        <a:ext uri="{28A0092B-C50C-407E-A947-70E740481C1C}">
                          <a14:useLocalDpi xmlns:a14="http://schemas.microsoft.com/office/drawing/2010/main"/>
                        </a:ext>
                      </a:extLst>
                    </a:blip>
                    <a:srcRect l="-13" t="-15" r="-13" b="-15"/>
                    <a:stretch>
                      <a:fillRect/>
                    </a:stretch>
                  </pic:blipFill>
                  <pic:spPr bwMode="auto">
                    <a:xfrm>
                      <a:off x="0" y="0"/>
                      <a:ext cx="2314575" cy="1933575"/>
                    </a:xfrm>
                    <a:prstGeom prst="rect">
                      <a:avLst/>
                    </a:prstGeom>
                  </pic:spPr>
                </pic:pic>
              </a:graphicData>
            </a:graphic>
          </wp:anchor>
        </w:drawing>
      </w:r>
      <w:r>
        <w:rPr>
          <w:b/>
          <w:bCs/>
        </w:rPr>
        <w:t>Phần 3(0,5 điểm). Câu trắc nghiệm trả lời ngắn:</w:t>
      </w:r>
    </w:p>
    <w:p w:rsidR="00DF5C28" w:rsidRDefault="00504772">
      <w:r>
        <w:rPr>
          <w:b/>
          <w:bCs/>
        </w:rPr>
        <w:t xml:space="preserve">Câu </w:t>
      </w:r>
      <w:r>
        <w:rPr>
          <w:b/>
          <w:bCs/>
        </w:rPr>
        <w:t>8.</w:t>
      </w:r>
      <w:r>
        <w:t xml:space="preserve"> Một tòa tháp có bóng trên mặt đất dài 15 m, biết rằng góc tạo bởi tia nắng mặt trời với mặt đất </w:t>
      </w:r>
      <w:r>
        <w:rPr>
          <w:lang w:val="vi-VN"/>
        </w:rPr>
        <w:t xml:space="preserve">là </w:t>
      </w:r>
      <w:r>
        <w:rPr>
          <w:lang w:val="vi-VN"/>
        </w:rPr>
        <w:object w:dxaOrig="420" w:dyaOrig="299">
          <v:shape id="ole_rId6372" o:spid="_x0000_i3896" style="width:21pt;height:15pt" coordsize="" o:spt="100" adj="0,,0" path="" stroked="f">
            <v:stroke joinstyle="miter"/>
            <v:imagedata r:id="rId1804" o:title=""/>
            <v:formulas/>
            <v:path o:connecttype="segments"/>
          </v:shape>
          <o:OLEObject Type="Embed" ProgID="Equation.DSMT4" ShapeID="ole_rId6372" DrawAspect="Content" ObjectID="_1795181503" r:id="rId5599"/>
        </w:object>
      </w:r>
      <w:r>
        <w:rPr>
          <w:lang w:val="vi-VN"/>
        </w:rPr>
        <w:t xml:space="preserve"> </w:t>
      </w:r>
      <w:r>
        <w:t>(xem</w:t>
      </w:r>
      <w:r>
        <w:rPr>
          <w:lang w:val="vi-VN"/>
        </w:rPr>
        <w:t xml:space="preserve"> </w:t>
      </w:r>
      <w:r>
        <w:t>hình vẽ). Tính</w:t>
      </w:r>
      <w:r>
        <w:rPr>
          <w:lang w:val="vi-VN"/>
        </w:rPr>
        <w:t xml:space="preserve"> </w:t>
      </w:r>
      <w:r>
        <w:t xml:space="preserve">chiều cao của tòa tháp </w:t>
      </w:r>
      <w:r>
        <w:rPr>
          <w:lang w:val="vi-VN"/>
        </w:rPr>
        <w:t>(làm tròn đến chữ số thập phân thứ hai của mét).</w:t>
      </w:r>
    </w:p>
    <w:p w:rsidR="00DF5C28" w:rsidRDefault="00504772">
      <w:r>
        <w:rPr>
          <w:b/>
          <w:lang w:val="vi-VN"/>
        </w:rPr>
        <w:t xml:space="preserve">Đáp án: </w:t>
      </w:r>
      <w:r>
        <w:rPr>
          <w:lang w:val="vi-VN"/>
        </w:rPr>
        <w:t xml:space="preserve">……………………… </w:t>
      </w:r>
      <w:r>
        <w:rPr>
          <w:b/>
          <w:lang w:val="vi-VN"/>
        </w:rPr>
        <w:t xml:space="preserve">  </w:t>
      </w:r>
    </w:p>
    <w:p w:rsidR="00DF5C28" w:rsidRDefault="00504772">
      <w:pPr>
        <w:rPr>
          <w:b/>
          <w:bCs/>
          <w:lang w:val="vi-VN"/>
        </w:rPr>
      </w:pPr>
      <w:r>
        <w:rPr>
          <w:b/>
          <w:bCs/>
          <w:lang w:val="vi-VN"/>
        </w:rPr>
        <w:t>II</w:t>
      </w:r>
      <w:r>
        <w:rPr>
          <w:b/>
          <w:bCs/>
          <w:lang w:val="vi-VN"/>
        </w:rPr>
        <w:t>.  TỰ LUẬN (7,0 điểm).</w:t>
      </w:r>
    </w:p>
    <w:p w:rsidR="00DF5C28" w:rsidRDefault="00504772">
      <w:r>
        <w:rPr>
          <w:b/>
          <w:bCs/>
          <w:lang w:val="vi-VN"/>
        </w:rPr>
        <w:t xml:space="preserve">Câu 9. </w:t>
      </w:r>
      <w:r>
        <w:rPr>
          <w:b/>
          <w:bCs/>
          <w:i/>
          <w:iCs/>
          <w:lang w:val="vi-VN"/>
        </w:rPr>
        <w:t>(1,0 điểm).</w:t>
      </w:r>
      <w:r>
        <w:rPr>
          <w:b/>
          <w:bCs/>
          <w:lang w:val="vi-VN"/>
        </w:rPr>
        <w:t xml:space="preserve"> </w:t>
      </w:r>
      <w:r>
        <w:rPr>
          <w:bCs/>
          <w:lang w:val="vi-VN"/>
        </w:rPr>
        <w:t>Rút gọn biểu thức sau:</w:t>
      </w:r>
    </w:p>
    <w:p w:rsidR="00DF5C28" w:rsidRDefault="00504772">
      <w:pPr>
        <w:rPr>
          <w:bCs/>
        </w:rPr>
      </w:pPr>
      <w:r>
        <w:object w:dxaOrig="5920" w:dyaOrig="940">
          <v:shape id="ole_rId6374" o:spid="_x0000_i3897" style="width:278.25pt;height:44.25pt" coordsize="" o:spt="100" adj="0,,0" path="" stroked="f">
            <v:stroke joinstyle="miter"/>
            <v:imagedata r:id="rId43" o:title=""/>
            <v:formulas/>
            <v:path o:connecttype="segments"/>
          </v:shape>
          <o:OLEObject Type="Embed" ProgID="Equation.DSMT4" ShapeID="ole_rId6374" DrawAspect="Content" ObjectID="_1795181504" r:id="rId5600"/>
        </w:object>
      </w:r>
    </w:p>
    <w:p w:rsidR="00DF5C28" w:rsidRDefault="00504772">
      <w:r>
        <w:rPr>
          <w:b/>
          <w:bCs/>
        </w:rPr>
        <w:t>Câu 10.</w:t>
      </w:r>
      <w:r>
        <w:rPr>
          <w:b/>
          <w:bCs/>
          <w:i/>
          <w:iCs/>
        </w:rPr>
        <w:t xml:space="preserve"> (1,5 điểm).</w:t>
      </w:r>
      <w:r>
        <w:rPr>
          <w:b/>
          <w:bCs/>
        </w:rPr>
        <w:t xml:space="preserve">  Giải các phương trình, hệ phương trình sau:</w:t>
      </w:r>
    </w:p>
    <w:p w:rsidR="00DF5C28" w:rsidRDefault="00504772">
      <w:pPr>
        <w:shd w:val="clear" w:color="auto" w:fill="FFFFFF"/>
        <w:spacing w:line="300" w:lineRule="auto"/>
        <w:ind w:firstLine="720"/>
      </w:pPr>
      <w:r>
        <w:t xml:space="preserve">1) Giải phương trình: </w:t>
      </w:r>
      <w:r>
        <w:object w:dxaOrig="1960" w:dyaOrig="400">
          <v:shape id="ole_rId6376" o:spid="_x0000_i3898" style="width:98.25pt;height:20.25pt" coordsize="" o:spt="100" adj="0,,0" path="" stroked="f">
            <v:stroke joinstyle="miter"/>
            <v:imagedata r:id="rId45" o:title=""/>
            <v:formulas/>
            <v:path o:connecttype="segments"/>
          </v:shape>
          <o:OLEObject Type="Embed" ProgID="Equation.DSMT4" ShapeID="ole_rId6376" DrawAspect="Content" ObjectID="_1795181505" r:id="rId5601"/>
        </w:object>
      </w:r>
      <w:r>
        <w:t xml:space="preserve"> </w:t>
      </w:r>
    </w:p>
    <w:p w:rsidR="00DF5C28" w:rsidRDefault="00504772">
      <w:pPr>
        <w:shd w:val="clear" w:color="auto" w:fill="FFFFFF"/>
        <w:spacing w:line="300" w:lineRule="auto"/>
        <w:ind w:firstLine="720"/>
      </w:pPr>
      <w:r>
        <w:t xml:space="preserve">2) Giải hệ phương trình: </w:t>
      </w:r>
      <w:r>
        <w:object w:dxaOrig="1180" w:dyaOrig="720">
          <v:shape id="ole_rId6378" o:spid="_x0000_i3899" style="width:66pt;height:39.75pt" coordsize="" o:spt="100" adj="0,,0" path="" stroked="f">
            <v:stroke joinstyle="miter"/>
            <v:imagedata r:id="rId1808" o:title=""/>
            <v:formulas/>
            <v:path o:connecttype="segments"/>
          </v:shape>
          <o:OLEObject Type="Embed" ProgID="Equation.DSMT4" ShapeID="ole_rId6378" DrawAspect="Content" ObjectID="_1795181506" r:id="rId5602"/>
        </w:object>
      </w:r>
    </w:p>
    <w:p w:rsidR="00DF5C28" w:rsidRDefault="00504772">
      <w:r>
        <w:rPr>
          <w:b/>
          <w:bCs/>
        </w:rPr>
        <w:t>Câu 11.</w:t>
      </w:r>
      <w:r>
        <w:rPr>
          <w:b/>
          <w:bCs/>
          <w:i/>
          <w:iCs/>
        </w:rPr>
        <w:t xml:space="preserve"> (1,0 điểm).</w:t>
      </w:r>
      <w:r>
        <w:rPr>
          <w:b/>
          <w:bCs/>
        </w:rPr>
        <w:t xml:space="preserve">  Giải bài toán bằng cách lập phương trình, hệ phương trình.</w:t>
      </w:r>
    </w:p>
    <w:p w:rsidR="00DF5C28" w:rsidRDefault="00504772">
      <w:r>
        <w:rPr>
          <w:bCs/>
        </w:rPr>
        <w:t xml:space="preserve"> Hai bạn An và Bình đến một nhà sách để mua bút và vở. Bạn An mua 5</w:t>
      </w:r>
      <w:r>
        <w:rPr>
          <w:bCs/>
          <w:i/>
          <w:iCs/>
        </w:rPr>
        <w:t xml:space="preserve"> </w:t>
      </w:r>
      <w:r>
        <w:rPr>
          <w:bCs/>
        </w:rPr>
        <w:t>chiếc bút và 10</w:t>
      </w:r>
      <w:r>
        <w:rPr>
          <w:bCs/>
          <w:i/>
          <w:iCs/>
        </w:rPr>
        <w:t xml:space="preserve"> </w:t>
      </w:r>
      <w:r>
        <w:rPr>
          <w:bCs/>
        </w:rPr>
        <w:t>quyển vở với tổng số tiền là 230 nghìn đồng. Bạn Bình mua 10 chiếc bút và 8 quyển vở với t</w:t>
      </w:r>
      <w:r>
        <w:rPr>
          <w:bCs/>
        </w:rPr>
        <w:t>ổng số tiền là 220 nghìn đồng. Tính giá bán của mỗi chiếc bút và của mỗi quyển vở, biết rằng hai bạn An và Bình mua cùng loại bút và vở.</w:t>
      </w:r>
    </w:p>
    <w:p w:rsidR="00DF5C28" w:rsidRDefault="00504772">
      <w:r>
        <w:rPr>
          <w:b/>
          <w:bCs/>
        </w:rPr>
        <w:t>Câu 12.</w:t>
      </w:r>
      <w:r>
        <w:rPr>
          <w:b/>
          <w:bCs/>
          <w:i/>
          <w:iCs/>
        </w:rPr>
        <w:t xml:space="preserve"> (3,0 điểm).</w:t>
      </w:r>
      <w:r>
        <w:rPr>
          <w:b/>
          <w:bCs/>
        </w:rPr>
        <w:t xml:space="preserve">  </w:t>
      </w:r>
    </w:p>
    <w:p w:rsidR="00DF5C28" w:rsidRDefault="00504772">
      <w:pPr>
        <w:spacing w:line="28" w:lineRule="atLeast"/>
        <w:ind w:firstLine="560"/>
      </w:pPr>
      <w:r>
        <w:rPr>
          <w:bCs/>
          <w:shd w:val="clear" w:color="auto" w:fill="FFFFFF"/>
        </w:rPr>
        <w:t>1)</w:t>
      </w:r>
      <w:r>
        <w:rPr>
          <w:b/>
          <w:bCs/>
          <w:shd w:val="clear" w:color="auto" w:fill="FFFFFF"/>
        </w:rPr>
        <w:t xml:space="preserve"> </w:t>
      </w:r>
      <w:r>
        <w:rPr>
          <w:bCs/>
          <w:shd w:val="clear" w:color="auto" w:fill="FFFFFF"/>
        </w:rPr>
        <w:t>Một máy bay bay lên với vận tốc 500</w:t>
      </w:r>
      <w:r>
        <w:rPr>
          <w:bCs/>
          <w:i/>
          <w:shd w:val="clear" w:color="auto" w:fill="FFFFFF"/>
        </w:rPr>
        <w:t>km/h</w:t>
      </w:r>
      <w:r>
        <w:rPr>
          <w:bCs/>
          <w:shd w:val="clear" w:color="auto" w:fill="FFFFFF"/>
        </w:rPr>
        <w:t xml:space="preserve">, sau 1,2 </w:t>
      </w:r>
      <w:r>
        <w:rPr>
          <w:bCs/>
          <w:i/>
          <w:shd w:val="clear" w:color="auto" w:fill="FFFFFF"/>
        </w:rPr>
        <w:t>phút</w:t>
      </w:r>
      <w:r>
        <w:rPr>
          <w:bCs/>
          <w:shd w:val="clear" w:color="auto" w:fill="FFFFFF"/>
        </w:rPr>
        <w:t xml:space="preserve"> máy bay cách mặt đất 5</w:t>
      </w:r>
      <w:r>
        <w:rPr>
          <w:bCs/>
          <w:i/>
          <w:shd w:val="clear" w:color="auto" w:fill="FFFFFF"/>
        </w:rPr>
        <w:t>km</w:t>
      </w:r>
      <w:r>
        <w:rPr>
          <w:bCs/>
          <w:shd w:val="clear" w:color="auto" w:fill="FFFFFF"/>
        </w:rPr>
        <w:t>. Hỏ</w:t>
      </w:r>
      <w:r>
        <w:rPr>
          <w:bCs/>
          <w:shd w:val="clear" w:color="auto" w:fill="FFFFFF"/>
        </w:rPr>
        <w:t xml:space="preserve">i đường bay lên của máy bay tạo với phương nằm ngang một góc bao nhiêu độ ? </w:t>
      </w:r>
    </w:p>
    <w:p w:rsidR="00DF5C28" w:rsidRDefault="00504772">
      <w:pPr>
        <w:spacing w:before="20" w:after="20"/>
        <w:ind w:firstLine="426"/>
      </w:pPr>
      <w:r>
        <w:rPr>
          <w:lang w:val="vi-VN" w:eastAsia="vi-VN"/>
        </w:rPr>
        <w:t xml:space="preserve">2) </w:t>
      </w:r>
      <w:r>
        <w:rPr>
          <w:lang w:val="vi-VN"/>
        </w:rPr>
        <w:t xml:space="preserve">Cho đường tròn (O; R), đường kính AB. </w:t>
      </w:r>
      <w:r>
        <w:rPr>
          <w:lang w:val="pt-BR"/>
        </w:rPr>
        <w:t xml:space="preserve">Lấy điểm C thuộc (O; R) sao cho AC &gt; BC. Kẻ đường cao CH của </w:t>
      </w:r>
      <w:r>
        <w:object w:dxaOrig="219" w:dyaOrig="260">
          <v:shape id="ole_rId6380" o:spid="_x0000_i3900" style="width:10.5pt;height:12.75pt" coordsize="" o:spt="100" adj="0,,0" path="" stroked="f">
            <v:stroke joinstyle="miter"/>
            <v:imagedata r:id="rId47" o:title=""/>
            <v:formulas/>
            <v:path o:connecttype="segments"/>
          </v:shape>
          <o:OLEObject Type="Embed" ProgID="Equation.DSMT4" ShapeID="ole_rId6380" DrawAspect="Content" ObjectID="_1795181507" r:id="rId5603"/>
        </w:object>
      </w:r>
      <w:r>
        <w:rPr>
          <w:lang w:val="pt-BR"/>
        </w:rPr>
        <w:t>ABC (H</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2400" cy="285750"/>
            <wp:effectExtent l="0" t="0" r="0" b="0"/>
            <wp:docPr id="625" name="Image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Image814"/>
                    <pic:cNvPicPr>
                      <a:picLocks noChangeAspect="1" noChangeArrowheads="1"/>
                    </pic:cNvPicPr>
                  </pic:nvPicPr>
                  <pic:blipFill>
                    <a:blip r:embed="rId49" cstate="print">
                      <a:extLst>
                        <a:ext uri="{28A0092B-C50C-407E-A947-70E740481C1C}">
                          <a14:useLocalDpi xmlns:a14="http://schemas.microsoft.com/office/drawing/2010/main"/>
                        </a:ext>
                      </a:extLst>
                    </a:blip>
                    <a:srcRect l="-236" t="-126" r="-236" b="-126"/>
                    <a:stretch>
                      <a:fillRect/>
                    </a:stretch>
                  </pic:blipFill>
                  <pic:spPr bwMode="auto">
                    <a:xfrm>
                      <a:off x="0" y="0"/>
                      <a:ext cx="152400" cy="285750"/>
                    </a:xfrm>
                    <a:prstGeom prst="rect">
                      <a:avLst/>
                    </a:prstGeom>
                  </pic:spPr>
                </pic:pic>
              </a:graphicData>
            </a:graphic>
          </wp:inline>
        </w:drawing>
      </w:r>
      <w:r>
        <w:rPr>
          <w:position w:val="-6"/>
        </w:rPr>
        <w:fldChar w:fldCharType="end"/>
      </w:r>
      <w:r>
        <w:rPr>
          <w:rFonts w:eastAsia="MS Mincho;ＭＳ 明朝"/>
          <w:lang w:val="vi-VN"/>
        </w:rPr>
        <w:t xml:space="preserve"> </w:t>
      </w:r>
      <w:r>
        <w:rPr>
          <w:rFonts w:eastAsia="MS Mincho;ＭＳ 明朝"/>
          <w:lang w:val="pt-BR"/>
        </w:rPr>
        <w:t>AB), kéo dài CH c</w:t>
      </w:r>
      <w:r>
        <w:rPr>
          <w:rFonts w:eastAsia="MS Mincho;ＭＳ 明朝"/>
          <w:lang w:val="pt-BR"/>
        </w:rPr>
        <w:t>ắ</w:t>
      </w:r>
      <w:r>
        <w:rPr>
          <w:rFonts w:eastAsia="MS Mincho;ＭＳ 明朝"/>
          <w:lang w:val="pt-BR"/>
        </w:rPr>
        <w:t>t (O; R)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 xml:space="preserve">m D (D </w:t>
      </w:r>
      <w:r>
        <w:rPr>
          <w:rFonts w:eastAsia="MS Mincho;ＭＳ 明朝"/>
          <w:lang w:val="pt-BR"/>
        </w:rPr>
        <w:t>≠ C).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A và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C c</w:t>
      </w:r>
      <w:r>
        <w:rPr>
          <w:rFonts w:eastAsia="MS Mincho;ＭＳ 明朝"/>
          <w:lang w:val="pt-BR"/>
        </w:rPr>
        <w:t>ủ</w:t>
      </w:r>
      <w:r>
        <w:rPr>
          <w:rFonts w:eastAsia="MS Mincho;ＭＳ 明朝"/>
          <w:lang w:val="pt-BR"/>
        </w:rPr>
        <w:t>a đư</w:t>
      </w:r>
      <w:r>
        <w:rPr>
          <w:rFonts w:eastAsia="MS Mincho;ＭＳ 明朝"/>
          <w:lang w:val="pt-BR"/>
        </w:rPr>
        <w:t>ờ</w:t>
      </w:r>
      <w:r>
        <w:rPr>
          <w:rFonts w:eastAsia="MS Mincho;ＭＳ 明朝"/>
          <w:lang w:val="pt-BR"/>
        </w:rPr>
        <w:t>ng tròn (O; R) c</w:t>
      </w:r>
      <w:r>
        <w:rPr>
          <w:rFonts w:eastAsia="MS Mincho;ＭＳ 明朝"/>
          <w:lang w:val="pt-BR"/>
        </w:rPr>
        <w:t>ắ</w:t>
      </w:r>
      <w:r>
        <w:rPr>
          <w:rFonts w:eastAsia="MS Mincho;ＭＳ 明朝"/>
          <w:lang w:val="pt-BR"/>
        </w:rPr>
        <w:t>t nhau t</w:t>
      </w:r>
      <w:r>
        <w:rPr>
          <w:rFonts w:eastAsia="MS Mincho;ＭＳ 明朝"/>
          <w:lang w:val="pt-BR"/>
        </w:rPr>
        <w:t>ạ</w:t>
      </w:r>
      <w:r>
        <w:rPr>
          <w:rFonts w:eastAsia="MS Mincho;ＭＳ 明朝"/>
          <w:lang w:val="pt-BR"/>
        </w:rPr>
        <w:t>i đi</w:t>
      </w:r>
      <w:r>
        <w:rPr>
          <w:rFonts w:eastAsia="MS Mincho;ＭＳ 明朝"/>
          <w:lang w:val="pt-BR"/>
        </w:rPr>
        <w:t>ể</w:t>
      </w:r>
      <w:r>
        <w:rPr>
          <w:rFonts w:eastAsia="MS Mincho;ＭＳ 明朝"/>
          <w:lang w:val="pt-BR"/>
        </w:rPr>
        <w:t>m M. G</w:t>
      </w:r>
      <w:r>
        <w:rPr>
          <w:rFonts w:eastAsia="MS Mincho;ＭＳ 明朝"/>
          <w:lang w:val="pt-BR"/>
        </w:rPr>
        <w:t>ọ</w:t>
      </w:r>
      <w:r>
        <w:rPr>
          <w:rFonts w:eastAsia="MS Mincho;ＭＳ 明朝"/>
          <w:lang w:val="pt-BR"/>
        </w:rPr>
        <w:t>i I là giao đi</w:t>
      </w:r>
      <w:r>
        <w:rPr>
          <w:rFonts w:eastAsia="MS Mincho;ＭＳ 明朝"/>
          <w:lang w:val="pt-BR"/>
        </w:rPr>
        <w:t>ể</w:t>
      </w:r>
      <w:r>
        <w:rPr>
          <w:rFonts w:eastAsia="MS Mincho;ＭＳ 明朝"/>
          <w:lang w:val="pt-BR"/>
        </w:rPr>
        <w:t>m c</w:t>
      </w:r>
      <w:r>
        <w:rPr>
          <w:rFonts w:eastAsia="MS Mincho;ＭＳ 明朝"/>
          <w:lang w:val="pt-BR"/>
        </w:rPr>
        <w:t>ủ</w:t>
      </w:r>
      <w:r>
        <w:rPr>
          <w:rFonts w:eastAsia="MS Mincho;ＭＳ 明朝"/>
          <w:lang w:val="pt-BR"/>
        </w:rPr>
        <w:t>a OM và AC. Hai đư</w:t>
      </w:r>
      <w:r>
        <w:rPr>
          <w:rFonts w:eastAsia="MS Mincho;ＭＳ 明朝"/>
          <w:lang w:val="pt-BR"/>
        </w:rPr>
        <w:t>ờ</w:t>
      </w:r>
      <w:r>
        <w:rPr>
          <w:rFonts w:eastAsia="MS Mincho;ＭＳ 明朝"/>
          <w:lang w:val="pt-BR"/>
        </w:rPr>
        <w:t>ng th</w:t>
      </w:r>
      <w:r>
        <w:rPr>
          <w:rFonts w:eastAsia="MS Mincho;ＭＳ 明朝"/>
          <w:lang w:val="pt-BR"/>
        </w:rPr>
        <w:t>ẳ</w:t>
      </w:r>
      <w:r>
        <w:rPr>
          <w:rFonts w:eastAsia="MS Mincho;ＭＳ 明朝"/>
          <w:lang w:val="pt-BR"/>
        </w:rPr>
        <w:t>ng MC và AB c</w:t>
      </w:r>
      <w:r>
        <w:rPr>
          <w:rFonts w:eastAsia="MS Mincho;ＭＳ 明朝"/>
          <w:lang w:val="pt-BR"/>
        </w:rPr>
        <w:t>ắ</w:t>
      </w:r>
      <w:r>
        <w:rPr>
          <w:rFonts w:eastAsia="MS Mincho;ＭＳ 明朝"/>
          <w:lang w:val="pt-BR"/>
        </w:rPr>
        <w:t>t nhau t</w:t>
      </w:r>
      <w:r>
        <w:rPr>
          <w:rFonts w:eastAsia="MS Mincho;ＭＳ 明朝"/>
          <w:lang w:val="pt-BR"/>
        </w:rPr>
        <w:t>ạ</w:t>
      </w:r>
      <w:r>
        <w:rPr>
          <w:rFonts w:eastAsia="MS Mincho;ＭＳ 明朝"/>
          <w:lang w:val="pt-BR"/>
        </w:rPr>
        <w:t>i F.</w:t>
      </w:r>
    </w:p>
    <w:p w:rsidR="00DF5C28" w:rsidRDefault="00504772">
      <w:pPr>
        <w:spacing w:before="20" w:after="20"/>
        <w:ind w:firstLine="426"/>
        <w:rPr>
          <w:rFonts w:eastAsia="MS Mincho;ＭＳ 明朝"/>
          <w:lang w:val="pt-BR"/>
        </w:rPr>
      </w:pPr>
      <w:r>
        <w:rPr>
          <w:rFonts w:eastAsia="MS Mincho;ＭＳ 明朝"/>
          <w:lang w:val="pt-BR"/>
        </w:rPr>
        <w:tab/>
        <w:t>a) Ch</w:t>
      </w:r>
      <w:r>
        <w:rPr>
          <w:rFonts w:eastAsia="MS Mincho;ＭＳ 明朝"/>
          <w:lang w:val="pt-BR"/>
        </w:rPr>
        <w:t>ứ</w:t>
      </w:r>
      <w:r>
        <w:rPr>
          <w:rFonts w:eastAsia="MS Mincho;ＭＳ 明朝"/>
          <w:lang w:val="pt-BR"/>
        </w:rPr>
        <w:t>ng minh DF là ti</w:t>
      </w:r>
      <w:r>
        <w:rPr>
          <w:rFonts w:eastAsia="MS Mincho;ＭＳ 明朝"/>
          <w:lang w:val="pt-BR"/>
        </w:rPr>
        <w:t>ế</w:t>
      </w:r>
      <w:r>
        <w:rPr>
          <w:rFonts w:eastAsia="MS Mincho;ＭＳ 明朝"/>
          <w:lang w:val="pt-BR"/>
        </w:rPr>
        <w:t>p  tuy</w:t>
      </w:r>
      <w:r>
        <w:rPr>
          <w:rFonts w:eastAsia="MS Mincho;ＭＳ 明朝"/>
          <w:lang w:val="pt-BR"/>
        </w:rPr>
        <w:t>ế</w:t>
      </w:r>
      <w:r>
        <w:rPr>
          <w:rFonts w:eastAsia="MS Mincho;ＭＳ 明朝"/>
          <w:lang w:val="pt-BR"/>
        </w:rPr>
        <w:t>n c</w:t>
      </w:r>
      <w:r>
        <w:rPr>
          <w:rFonts w:eastAsia="MS Mincho;ＭＳ 明朝"/>
          <w:lang w:val="pt-BR"/>
        </w:rPr>
        <w:t>ủ</w:t>
      </w:r>
      <w:r>
        <w:rPr>
          <w:rFonts w:eastAsia="MS Mincho;ＭＳ 明朝"/>
          <w:lang w:val="pt-BR"/>
        </w:rPr>
        <w:t>a (O; R).</w:t>
      </w:r>
    </w:p>
    <w:p w:rsidR="00DF5C28" w:rsidRDefault="00504772">
      <w:pPr>
        <w:spacing w:before="20" w:after="20"/>
        <w:ind w:firstLine="41"/>
        <w:rPr>
          <w:rFonts w:eastAsia="MS Mincho;ＭＳ 明朝"/>
          <w:lang w:val="pt-BR"/>
        </w:rPr>
      </w:pPr>
      <w:r>
        <w:rPr>
          <w:rFonts w:eastAsia="MS Mincho;ＭＳ 明朝"/>
          <w:lang w:val="pt-BR"/>
        </w:rPr>
        <w:tab/>
        <w:t>b) Ch</w:t>
      </w:r>
      <w:r>
        <w:rPr>
          <w:rFonts w:eastAsia="MS Mincho;ＭＳ 明朝"/>
          <w:lang w:val="pt-BR"/>
        </w:rPr>
        <w:t>ứ</w:t>
      </w:r>
      <w:r>
        <w:rPr>
          <w:rFonts w:eastAsia="MS Mincho;ＭＳ 明朝"/>
          <w:lang w:val="pt-BR"/>
        </w:rPr>
        <w:t>ng minh:  AF.BH = BF.AH.</w:t>
      </w:r>
    </w:p>
    <w:p w:rsidR="00DF5C28" w:rsidRDefault="00504772">
      <w:pPr>
        <w:rPr>
          <w:b/>
          <w:bCs/>
          <w:lang w:val="pt-BR"/>
        </w:rPr>
      </w:pPr>
      <w:r>
        <w:rPr>
          <w:b/>
          <w:bCs/>
          <w:lang w:val="pt-BR"/>
        </w:rPr>
        <w:t>Câu 13.</w:t>
      </w:r>
      <w:r>
        <w:rPr>
          <w:b/>
          <w:bCs/>
          <w:i/>
          <w:iCs/>
          <w:lang w:val="pt-BR"/>
        </w:rPr>
        <w:t xml:space="preserve"> (</w:t>
      </w:r>
      <w:r>
        <w:rPr>
          <w:b/>
          <w:bCs/>
          <w:i/>
          <w:iCs/>
          <w:lang w:val="pt-BR"/>
        </w:rPr>
        <w:t>0,5 đi</w:t>
      </w:r>
      <w:r>
        <w:rPr>
          <w:b/>
          <w:bCs/>
          <w:i/>
          <w:iCs/>
          <w:lang w:val="pt-BR"/>
        </w:rPr>
        <w:t>ể</w:t>
      </w:r>
      <w:r>
        <w:rPr>
          <w:b/>
          <w:bCs/>
          <w:i/>
          <w:iCs/>
          <w:lang w:val="pt-BR"/>
        </w:rPr>
        <w:t>m).</w:t>
      </w:r>
      <w:r>
        <w:rPr>
          <w:b/>
          <w:bCs/>
          <w:lang w:val="pt-BR"/>
        </w:rPr>
        <w:t xml:space="preserve">  </w:t>
      </w:r>
      <w:r>
        <w:rPr>
          <w:lang w:val="pt-BR"/>
        </w:rPr>
        <w:t xml:space="preserve">Cho </w:t>
      </w:r>
      <m:oMath>
        <m:r>
          <w:rPr>
            <w:rFonts w:ascii="Cambria Math" w:hAnsi="Cambria Math"/>
          </w:rPr>
          <m:t>x</m:t>
        </m:r>
        <m:r>
          <w:rPr>
            <w:rFonts w:ascii="Cambria Math" w:hAnsi="Cambria Math"/>
          </w:rPr>
          <m:t>≥9</m:t>
        </m:r>
      </m:oMath>
      <w:r>
        <w:rPr>
          <w:lang w:val="pt-BR"/>
        </w:rPr>
        <w:t>. Tìm giá tr</w:t>
      </w:r>
      <w:r>
        <w:rPr>
          <w:lang w:val="pt-BR"/>
        </w:rPr>
        <w:t>ị</w:t>
      </w:r>
      <w:r>
        <w:rPr>
          <w:lang w:val="pt-BR"/>
        </w:rPr>
        <w:t xml:space="preserve"> l</w:t>
      </w:r>
      <w:r>
        <w:rPr>
          <w:lang w:val="pt-BR"/>
        </w:rPr>
        <w:t>ớ</w:t>
      </w:r>
      <w:r>
        <w:rPr>
          <w:lang w:val="pt-BR"/>
        </w:rPr>
        <w:t>n nh</w:t>
      </w:r>
      <w:r>
        <w:rPr>
          <w:lang w:val="pt-BR"/>
        </w:rPr>
        <w:t>ấ</w:t>
      </w:r>
      <w:r>
        <w:rPr>
          <w:lang w:val="pt-BR"/>
        </w:rPr>
        <w:t>t c</w:t>
      </w:r>
      <w:r>
        <w:rPr>
          <w:lang w:val="pt-BR"/>
        </w:rPr>
        <w:t>ủ</w:t>
      </w:r>
      <w:r>
        <w:rPr>
          <w:lang w:val="pt-BR"/>
        </w:rPr>
        <w:t>a bi</w:t>
      </w:r>
      <w:r>
        <w:rPr>
          <w:lang w:val="pt-BR"/>
        </w:rPr>
        <w:t>ể</w:t>
      </w:r>
      <w:r>
        <w:rPr>
          <w:lang w:val="pt-BR"/>
        </w:rPr>
        <w:t>u th</w:t>
      </w:r>
      <w:r>
        <w:rPr>
          <w:lang w:val="pt-BR"/>
        </w:rPr>
        <w:t>ứ</w:t>
      </w:r>
      <w:r>
        <w:rPr>
          <w:lang w:val="pt-BR"/>
        </w:rPr>
        <w:t xml:space="preserve">c </w:t>
      </w:r>
      <m:oMath>
        <m:r>
          <w:rPr>
            <w:rFonts w:ascii="Cambria Math" w:hAnsi="Cambria Math"/>
          </w:rPr>
          <m:t>A</m:t>
        </m:r>
        <m:r>
          <w:rPr>
            <w:rFonts w:ascii="Cambria Math" w:hAnsi="Cambria Math"/>
          </w:rPr>
          <m:t>=</m:t>
        </m:r>
        <m:f>
          <m:fPr>
            <m:ctrlPr>
              <w:rPr>
                <w:rFonts w:ascii="Cambria Math" w:hAnsi="Cambria Math"/>
              </w:rPr>
            </m:ctrlPr>
          </m:fPr>
          <m:num>
            <m:rad>
              <m:radPr>
                <m:degHide m:val="1"/>
                <m:ctrlPr>
                  <w:rPr>
                    <w:rFonts w:ascii="Cambria Math" w:hAnsi="Cambria Math"/>
                  </w:rPr>
                </m:ctrlPr>
              </m:radPr>
              <m:deg/>
              <m:e>
                <m:r>
                  <w:rPr>
                    <w:rFonts w:ascii="Cambria Math" w:hAnsi="Cambria Math"/>
                  </w:rPr>
                  <m:t>x</m:t>
                </m:r>
                <m:r>
                  <w:rPr>
                    <w:rFonts w:ascii="Cambria Math" w:hAnsi="Cambria Math"/>
                  </w:rPr>
                  <m:t>-9</m:t>
                </m:r>
              </m:e>
            </m:rad>
          </m:num>
          <m:den>
            <m:r>
              <w:rPr>
                <w:rFonts w:ascii="Cambria Math" w:hAnsi="Cambria Math"/>
              </w:rPr>
              <m:t>5</m:t>
            </m:r>
            <m:r>
              <w:rPr>
                <w:rFonts w:ascii="Cambria Math" w:hAnsi="Cambria Math"/>
              </w:rPr>
              <m:t>x</m:t>
            </m:r>
          </m:den>
        </m:f>
      </m:oMath>
    </w:p>
    <w:p w:rsidR="00DF5C28" w:rsidRDefault="00DF5C28">
      <w:pPr>
        <w:spacing w:before="20" w:after="20"/>
        <w:ind w:firstLine="426"/>
        <w:rPr>
          <w:rFonts w:eastAsia="MS Mincho;ＭＳ 明朝"/>
          <w:b/>
          <w:bCs/>
          <w:lang w:val="pt-BR"/>
        </w:rPr>
      </w:pPr>
    </w:p>
    <w:p w:rsidR="00DF5C28" w:rsidRDefault="00504772">
      <w:pPr>
        <w:rPr>
          <w:b/>
          <w:bCs/>
          <w:lang w:val="pt-BR"/>
        </w:rPr>
      </w:pPr>
      <w:r>
        <w:rPr>
          <w:b/>
          <w:bCs/>
          <w:lang w:val="pt-BR"/>
        </w:rPr>
        <w:t xml:space="preserve"> ĐÁP ÁN – BIỂU ĐIỂM ĐỀ KIỂM TRA HỌC KÌ I </w:t>
      </w:r>
    </w:p>
    <w:p w:rsidR="00DF5C28" w:rsidRDefault="00504772">
      <w:pPr>
        <w:rPr>
          <w:b/>
          <w:bCs/>
          <w:lang w:val="pt-BR"/>
        </w:rPr>
      </w:pPr>
      <w:r>
        <w:rPr>
          <w:b/>
          <w:bCs/>
          <w:lang w:val="pt-BR"/>
        </w:rPr>
        <w:t>LỚP 9- NĂM HỌC 2024 – 2025</w:t>
      </w:r>
    </w:p>
    <w:p w:rsidR="00DF5C28" w:rsidRDefault="00504772">
      <w:r>
        <w:rPr>
          <w:b/>
          <w:bCs/>
          <w:lang w:val="pt-BR"/>
        </w:rPr>
        <w:t xml:space="preserve">I. TRẮC NGHIỆM </w:t>
      </w:r>
      <w:r>
        <w:rPr>
          <w:b/>
          <w:bCs/>
          <w:i/>
          <w:iCs/>
          <w:lang w:val="pt-BR"/>
        </w:rPr>
        <w:t xml:space="preserve">(3,0 điểm) </w:t>
      </w:r>
    </w:p>
    <w:p w:rsidR="00DF5C28" w:rsidRDefault="00504772">
      <w:r>
        <w:rPr>
          <w:b/>
          <w:bCs/>
          <w:i/>
          <w:iCs/>
          <w:lang w:val="pt-BR"/>
        </w:rPr>
        <w:t xml:space="preserve">Phần 1(1,5 điểm). </w:t>
      </w:r>
      <w:r>
        <w:t>Mỗi câu đúng được 0,25 điểm</w:t>
      </w:r>
    </w:p>
    <w:tbl>
      <w:tblPr>
        <w:tblW w:w="8170" w:type="dxa"/>
        <w:tblInd w:w="-118" w:type="dxa"/>
        <w:tblLayout w:type="fixed"/>
        <w:tblLook w:val="0000" w:firstRow="0" w:lastRow="0" w:firstColumn="0" w:lastColumn="0" w:noHBand="0" w:noVBand="0"/>
      </w:tblPr>
      <w:tblGrid>
        <w:gridCol w:w="1165"/>
        <w:gridCol w:w="1165"/>
        <w:gridCol w:w="1166"/>
        <w:gridCol w:w="1166"/>
        <w:gridCol w:w="1166"/>
        <w:gridCol w:w="1166"/>
        <w:gridCol w:w="1176"/>
      </w:tblGrid>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Câu</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1</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2</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3</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4</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5</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6</w:t>
            </w:r>
          </w:p>
        </w:tc>
      </w:tr>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Đáp án</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C</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D</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B</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B</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A</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C</w:t>
            </w:r>
          </w:p>
        </w:tc>
      </w:tr>
    </w:tbl>
    <w:p w:rsidR="00DF5C28" w:rsidRDefault="00504772">
      <w:pPr>
        <w:rPr>
          <w:b/>
          <w:bCs/>
        </w:rPr>
      </w:pPr>
      <w:r>
        <w:rPr>
          <w:b/>
          <w:bCs/>
        </w:rPr>
        <w:t xml:space="preserve">Phần 2( 1 điểm). Câu hỏi trắc nghiệm đúng sai. </w:t>
      </w:r>
      <w:r>
        <w:rPr>
          <w:b/>
          <w:bCs/>
          <w:iCs/>
        </w:rPr>
        <w:t>Mỗi ý khẳng định đúng được 0,25 điểm</w:t>
      </w:r>
    </w:p>
    <w:tbl>
      <w:tblPr>
        <w:tblW w:w="5838" w:type="dxa"/>
        <w:tblInd w:w="-118" w:type="dxa"/>
        <w:tblLayout w:type="fixed"/>
        <w:tblLook w:val="0000" w:firstRow="0" w:lastRow="0" w:firstColumn="0" w:lastColumn="0" w:noHBand="0" w:noVBand="0"/>
      </w:tblPr>
      <w:tblGrid>
        <w:gridCol w:w="1165"/>
        <w:gridCol w:w="1165"/>
        <w:gridCol w:w="1166"/>
        <w:gridCol w:w="1166"/>
        <w:gridCol w:w="1176"/>
      </w:tblGrid>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Ý</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1</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2</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3</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4</w:t>
            </w:r>
          </w:p>
        </w:tc>
      </w:tr>
      <w:tr w:rsidR="00DF5C28">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Đáp án</w:t>
            </w:r>
          </w:p>
        </w:tc>
        <w:tc>
          <w:tcPr>
            <w:tcW w:w="1165"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Đúng</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Sai</w:t>
            </w:r>
          </w:p>
        </w:tc>
        <w:tc>
          <w:tcPr>
            <w:tcW w:w="116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Đúng</w:t>
            </w:r>
          </w:p>
        </w:tc>
        <w:tc>
          <w:tcPr>
            <w:tcW w:w="1176" w:type="dxa"/>
            <w:tcBorders>
              <w:top w:val="single" w:sz="4" w:space="0" w:color="000000"/>
              <w:left w:val="single" w:sz="4" w:space="0" w:color="000000"/>
              <w:bottom w:val="single" w:sz="4" w:space="0" w:color="000000"/>
              <w:right w:val="single" w:sz="4" w:space="0" w:color="000000"/>
            </w:tcBorders>
          </w:tcPr>
          <w:p w:rsidR="00DF5C28" w:rsidRDefault="00504772">
            <w:pPr>
              <w:rPr>
                <w:b/>
                <w:bCs/>
                <w:i/>
                <w:iCs/>
              </w:rPr>
            </w:pPr>
            <w:r>
              <w:rPr>
                <w:b/>
                <w:bCs/>
                <w:i/>
                <w:iCs/>
              </w:rPr>
              <w:t>Đúng</w:t>
            </w:r>
          </w:p>
        </w:tc>
      </w:tr>
    </w:tbl>
    <w:p w:rsidR="00DF5C28" w:rsidRDefault="00504772">
      <w:pPr>
        <w:rPr>
          <w:b/>
          <w:bCs/>
        </w:rPr>
      </w:pPr>
      <w:r>
        <w:rPr>
          <w:b/>
          <w:bCs/>
        </w:rPr>
        <w:t>Phần 3(0,5 điểm). Câu trắc nghiệm trả lời ngắn</w:t>
      </w:r>
    </w:p>
    <w:p w:rsidR="00DF5C28" w:rsidRDefault="00504772">
      <w:r>
        <w:rPr>
          <w:b/>
          <w:lang w:val="vi-VN"/>
        </w:rPr>
        <w:t xml:space="preserve">Đáp án: 21,42 </w:t>
      </w:r>
      <w:r>
        <w:rPr>
          <w:b/>
        </w:rPr>
        <w:t>m</w:t>
      </w:r>
      <w:r>
        <w:rPr>
          <w:b/>
          <w:lang w:val="vi-VN"/>
        </w:rPr>
        <w:t xml:space="preserve">  </w:t>
      </w:r>
    </w:p>
    <w:p w:rsidR="00DF5C28" w:rsidRDefault="00504772">
      <w:pPr>
        <w:rPr>
          <w:b/>
          <w:bCs/>
        </w:rPr>
      </w:pPr>
      <w:r>
        <w:rPr>
          <w:b/>
          <w:bCs/>
          <w:i/>
          <w:iCs/>
        </w:rPr>
        <w:t>II. TỰ LUẬN( 7 điểm)</w:t>
      </w:r>
    </w:p>
    <w:tbl>
      <w:tblPr>
        <w:tblW w:w="10455" w:type="dxa"/>
        <w:tblInd w:w="-118" w:type="dxa"/>
        <w:tblLayout w:type="fixed"/>
        <w:tblLook w:val="0000" w:firstRow="0" w:lastRow="0" w:firstColumn="0" w:lastColumn="0" w:noHBand="0" w:noVBand="0"/>
      </w:tblPr>
      <w:tblGrid>
        <w:gridCol w:w="987"/>
        <w:gridCol w:w="1049"/>
        <w:gridCol w:w="6719"/>
        <w:gridCol w:w="1700"/>
      </w:tblGrid>
      <w:tr w:rsidR="00DF5C28">
        <w:tc>
          <w:tcPr>
            <w:tcW w:w="2036" w:type="dxa"/>
            <w:gridSpan w:val="2"/>
            <w:tcBorders>
              <w:top w:val="single" w:sz="4" w:space="0" w:color="000000"/>
              <w:left w:val="single" w:sz="4" w:space="0" w:color="000000"/>
              <w:bottom w:val="single" w:sz="4" w:space="0" w:color="000000"/>
              <w:right w:val="single" w:sz="4" w:space="0" w:color="000000"/>
            </w:tcBorders>
          </w:tcPr>
          <w:p w:rsidR="00DF5C28" w:rsidRDefault="00504772">
            <w:pPr>
              <w:jc w:val="center"/>
              <w:rPr>
                <w:b/>
                <w:bCs/>
              </w:rPr>
            </w:pPr>
            <w:r>
              <w:rPr>
                <w:b/>
                <w:bCs/>
              </w:rPr>
              <w:t>Câu</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rPr>
            </w:pPr>
            <w:r>
              <w:rPr>
                <w:b/>
                <w:bCs/>
              </w:rPr>
              <w:t>Đáp án</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rPr>
            </w:pPr>
            <w:r>
              <w:rPr>
                <w:b/>
                <w:bCs/>
              </w:rPr>
              <w:t>Biểu điểm</w:t>
            </w:r>
          </w:p>
        </w:tc>
      </w:tr>
      <w:tr w:rsidR="00DF5C28">
        <w:tc>
          <w:tcPr>
            <w:tcW w:w="2036" w:type="dxa"/>
            <w:gridSpan w:val="2"/>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highlight w:val="yellow"/>
              </w:rPr>
            </w:pPr>
          </w:p>
          <w:p w:rsidR="00DF5C28" w:rsidRDefault="00DF5C28">
            <w:pPr>
              <w:jc w:val="center"/>
              <w:rPr>
                <w:b/>
                <w:bCs/>
                <w:highlight w:val="yellow"/>
              </w:rPr>
            </w:pPr>
          </w:p>
          <w:p w:rsidR="00DF5C28" w:rsidRDefault="00DF5C28">
            <w:pPr>
              <w:jc w:val="center"/>
              <w:rPr>
                <w:b/>
                <w:bCs/>
                <w:highlight w:val="yellow"/>
              </w:rPr>
            </w:pPr>
          </w:p>
          <w:p w:rsidR="00DF5C28" w:rsidRDefault="00DF5C28">
            <w:pPr>
              <w:jc w:val="center"/>
              <w:rPr>
                <w:b/>
                <w:bCs/>
                <w:highlight w:val="yellow"/>
              </w:rPr>
            </w:pPr>
          </w:p>
          <w:p w:rsidR="00DF5C28" w:rsidRDefault="00504772">
            <w:pPr>
              <w:jc w:val="center"/>
              <w:rPr>
                <w:b/>
                <w:bCs/>
              </w:rPr>
            </w:pPr>
            <w:r>
              <w:rPr>
                <w:b/>
                <w:bCs/>
              </w:rPr>
              <w:t>Câu 9.</w:t>
            </w:r>
          </w:p>
          <w:p w:rsidR="00DF5C28" w:rsidRDefault="00504772">
            <w:pPr>
              <w:jc w:val="center"/>
              <w:rPr>
                <w:b/>
                <w:bCs/>
              </w:rPr>
            </w:pPr>
            <w:r>
              <w:rPr>
                <w:b/>
                <w:bCs/>
                <w:i/>
                <w:iCs/>
              </w:rPr>
              <w:t>(1,0 điểm)</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object w:dxaOrig="5920" w:dyaOrig="940">
                <v:shape id="ole_rId6383" o:spid="_x0000_i3901" style="width:297pt;height:47.25pt" coordsize="" o:spt="100" adj="0,,0" path="" stroked="f">
                  <v:stroke joinstyle="miter"/>
                  <v:imagedata r:id="rId50" o:title=""/>
                  <v:formulas/>
                  <v:path o:connecttype="segments"/>
                </v:shape>
                <o:OLEObject Type="Embed" ProgID="Equation.DSMT4" ShapeID="ole_rId6383" DrawAspect="Content" ObjectID="_1795181508" r:id="rId5604"/>
              </w:object>
            </w:r>
          </w:p>
          <w:p w:rsidR="00DF5C28" w:rsidRDefault="00504772">
            <w:pPr>
              <w:rPr>
                <w:b/>
                <w:bCs/>
              </w:rPr>
            </w:pPr>
            <w:r>
              <w:object w:dxaOrig="5820" w:dyaOrig="800">
                <v:shape id="ole_rId6385" o:spid="_x0000_i3902" style="width:291pt;height:39pt" coordsize="" o:spt="100" adj="0,,0" path="" stroked="f">
                  <v:stroke joinstyle="miter"/>
                  <v:imagedata r:id="rId52" o:title=""/>
                  <v:formulas/>
                  <v:path o:connecttype="segments"/>
                </v:shape>
                <o:OLEObject Type="Embed" ProgID="Equation.DSMT4" ShapeID="ole_rId6385" DrawAspect="Content" ObjectID="_1795181509" r:id="rId5605"/>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0,5</w:t>
            </w:r>
          </w:p>
        </w:tc>
      </w:tr>
      <w:tr w:rsidR="00DF5C28">
        <w:tc>
          <w:tcPr>
            <w:tcW w:w="2036"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object w:dxaOrig="5319" w:dyaOrig="800">
                <v:shape id="ole_rId6387" o:spid="_x0000_i3903" style="width:266.25pt;height:39pt" coordsize="" o:spt="100" adj="0,,0" path="" stroked="f">
                  <v:stroke joinstyle="miter"/>
                  <v:imagedata r:id="rId54" o:title=""/>
                  <v:formulas/>
                  <v:path o:connecttype="segments"/>
                </v:shape>
                <o:OLEObject Type="Embed" ProgID="Equation.DSMT4" ShapeID="ole_rId6387" DrawAspect="Content" ObjectID="_1795181510" r:id="rId5606"/>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2036"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object w:dxaOrig="1939" w:dyaOrig="759">
                <v:shape id="ole_rId6389" o:spid="_x0000_i3904" style="width:96.75pt;height:39pt" coordsize="" o:spt="100" adj="0,,0" path="" stroked="f">
                  <v:stroke joinstyle="miter"/>
                  <v:imagedata r:id="rId56" o:title=""/>
                  <v:formulas/>
                  <v:path o:connecttype="segments"/>
                </v:shape>
                <o:OLEObject Type="Embed" ProgID="Equation.DSMT4" ShapeID="ole_rId6389" DrawAspect="Content" ObjectID="_1795181511" r:id="rId5607"/>
              </w:object>
            </w:r>
          </w:p>
          <w:p w:rsidR="00DF5C28" w:rsidRDefault="00504772">
            <w:pPr>
              <w:rPr>
                <w:b/>
                <w:bCs/>
              </w:rPr>
            </w:pPr>
            <w:r>
              <w:t xml:space="preserve">Vậy A = 1 với </w:t>
            </w:r>
            <w:r>
              <w:object w:dxaOrig="1820" w:dyaOrig="320">
                <v:shape id="ole_rId6391" o:spid="_x0000_i3905" style="width:111pt;height:20.25pt" coordsize="" o:spt="100" adj="0,,0" path="" stroked="f">
                  <v:stroke joinstyle="miter"/>
                  <v:imagedata r:id="rId58" o:title=""/>
                  <v:formulas/>
                  <v:path o:connecttype="segments"/>
                </v:shape>
                <o:OLEObject Type="Embed" ProgID="Equation.DSMT4" ShapeID="ole_rId6391" DrawAspect="Content" ObjectID="_1795181512" r:id="rId5608"/>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504772">
            <w:pPr>
              <w:rPr>
                <w:b/>
                <w:bCs/>
              </w:rPr>
            </w:pPr>
            <w:r>
              <w:rPr>
                <w:b/>
                <w:bCs/>
              </w:rPr>
              <w:t>Câu 10.</w:t>
            </w:r>
            <w:r>
              <w:rPr>
                <w:b/>
                <w:bCs/>
                <w:i/>
                <w:iCs/>
                <w:highlight w:val="yellow"/>
              </w:rPr>
              <w:t xml:space="preserve"> </w:t>
            </w:r>
            <w:r>
              <w:rPr>
                <w:b/>
                <w:bCs/>
                <w:i/>
                <w:iCs/>
              </w:rPr>
              <w:t>(1,5 điểm).</w:t>
            </w:r>
          </w:p>
        </w:tc>
        <w:tc>
          <w:tcPr>
            <w:tcW w:w="1049"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504772">
            <w:pPr>
              <w:jc w:val="center"/>
              <w:rPr>
                <w:b/>
                <w:bCs/>
              </w:rPr>
            </w:pPr>
            <w:r>
              <w:rPr>
                <w:b/>
                <w:bCs/>
              </w:rPr>
              <w:lastRenderedPageBreak/>
              <w:t>1</w:t>
            </w:r>
          </w:p>
          <w:p w:rsidR="00DF5C28" w:rsidRDefault="00504772">
            <w:pPr>
              <w:jc w:val="center"/>
              <w:rPr>
                <w:b/>
                <w:bCs/>
              </w:rPr>
            </w:pPr>
            <w:r>
              <w:rPr>
                <w:b/>
                <w:bCs/>
              </w:rPr>
              <w:t>(0,75đ)</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object w:dxaOrig="1960" w:dyaOrig="400">
                <v:shape id="ole_rId6393" o:spid="_x0000_i3906" style="width:98.25pt;height:20.25pt" coordsize="" o:spt="100" adj="0,,0" path="" stroked="f">
                  <v:stroke joinstyle="miter"/>
                  <v:imagedata r:id="rId45" o:title=""/>
                  <v:formulas/>
                  <v:path o:connecttype="segments"/>
                </v:shape>
                <o:OLEObject Type="Embed" ProgID="Equation.DSMT4" ShapeID="ole_rId6393" DrawAspect="Content" ObjectID="_1795181513" r:id="rId5609"/>
              </w:object>
            </w:r>
          </w:p>
          <w:p w:rsidR="00DF5C28" w:rsidRDefault="00504772">
            <w:r>
              <w:t>2x +10 = 0 hoặc x – 4 = 0.</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*TH1:  2x + 10 = 0</w:t>
            </w:r>
          </w:p>
          <w:p w:rsidR="00DF5C28" w:rsidRDefault="00504772">
            <w:pPr>
              <w:rPr>
                <w:b/>
                <w:bCs/>
              </w:rPr>
            </w:pPr>
            <w:r>
              <w:rPr>
                <w:b/>
                <w:bCs/>
              </w:rPr>
              <w:t xml:space="preserve">                x = -5</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rPr>
                <w:b/>
                <w:bCs/>
              </w:rPr>
              <w:t xml:space="preserve">* TH 2: </w:t>
            </w:r>
            <w:r>
              <w:t>x – 4 = 0.</w:t>
            </w:r>
          </w:p>
          <w:p w:rsidR="00DF5C28" w:rsidRDefault="00504772">
            <w:pPr>
              <w:rPr>
                <w:b/>
                <w:bCs/>
              </w:rPr>
            </w:pPr>
            <w:r>
              <w:t xml:space="preserve">             x = 4</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lang w:val="vi-VN"/>
              </w:rPr>
            </w:pPr>
            <w:r>
              <w:t>Vậy phương trình đã cho có nghiệm là: x=-5,x=4</w:t>
            </w:r>
          </w:p>
        </w:tc>
        <w:tc>
          <w:tcPr>
            <w:tcW w:w="170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lang w:val="vi-VN"/>
              </w:rPr>
            </w:pP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504772">
            <w:pPr>
              <w:jc w:val="center"/>
              <w:rPr>
                <w:b/>
                <w:bCs/>
              </w:rPr>
            </w:pPr>
            <w:r>
              <w:rPr>
                <w:b/>
                <w:bCs/>
              </w:rPr>
              <w:t>2</w:t>
            </w:r>
          </w:p>
          <w:p w:rsidR="00DF5C28" w:rsidRDefault="00504772">
            <w:pPr>
              <w:jc w:val="center"/>
              <w:rPr>
                <w:b/>
                <w:bCs/>
              </w:rPr>
            </w:pPr>
            <w:r>
              <w:rPr>
                <w:b/>
                <w:bCs/>
              </w:rPr>
              <w:t>(0,75đ)</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object w:dxaOrig="1840" w:dyaOrig="720">
                <v:shape id="ole_rId6395" o:spid="_x0000_i3907" style="width:104.25pt;height:39.75pt" coordsize="" o:spt="100" adj="0,,0" path="" stroked="f">
                  <v:stroke joinstyle="miter"/>
                  <v:imagedata r:id="rId1817" o:title=""/>
                  <v:formulas/>
                  <v:path o:connecttype="segments"/>
                </v:shape>
                <o:OLEObject Type="Embed" ProgID="Equation.DSMT4" ShapeID="ole_rId6395" DrawAspect="Content" ObjectID="_1795181514" r:id="rId5610"/>
              </w:object>
            </w:r>
          </w:p>
          <w:p w:rsidR="00DF5C28" w:rsidRDefault="00504772">
            <w:pPr>
              <w:rPr>
                <w:b/>
                <w:bCs/>
              </w:rPr>
            </w:pPr>
            <w:r>
              <w:t>Cộng vế với vế hai phương trình của hệ ta được: 4x = 8, suy ra x = 2</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lang w:val="fr-FR"/>
              </w:rPr>
            </w:pPr>
            <w:r>
              <w:rPr>
                <w:b/>
                <w:bCs/>
                <w:lang w:val="fr-FR"/>
              </w:rPr>
              <w:t>Thay x = 2 vào (1) ta có 2 – y = 1</w:t>
            </w:r>
          </w:p>
          <w:p w:rsidR="00DF5C28" w:rsidRDefault="00504772">
            <w:r>
              <w:rPr>
                <w:b/>
                <w:bCs/>
                <w:lang w:val="fr-FR"/>
              </w:rPr>
              <w:t xml:space="preserve">                                               </w:t>
            </w:r>
            <w:r>
              <w:rPr>
                <w:b/>
                <w:bCs/>
              </w:rPr>
              <w:t>y = 1.</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lang w:val="vi-VN"/>
              </w:rPr>
            </w:pPr>
            <w:r>
              <w:rPr>
                <w:position w:val="-46"/>
              </w:rPr>
              <w:t>Vậy hệ phương trình đã cho có nghiệm duy nhất (x;y) =(2;1)</w:t>
            </w:r>
          </w:p>
          <w:p w:rsidR="00DF5C28" w:rsidRDefault="00DF5C28">
            <w:pPr>
              <w:rPr>
                <w:b/>
                <w:bCs/>
                <w:lang w:val="vi-VN"/>
              </w:rPr>
            </w:pP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2036" w:type="dxa"/>
            <w:gridSpan w:val="2"/>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p w:rsidR="00DF5C28" w:rsidRDefault="00DF5C28">
            <w:pPr>
              <w:jc w:val="center"/>
              <w:rPr>
                <w:b/>
                <w:bCs/>
              </w:rPr>
            </w:pPr>
          </w:p>
          <w:p w:rsidR="00DF5C28" w:rsidRDefault="00DF5C28">
            <w:pPr>
              <w:jc w:val="center"/>
              <w:rPr>
                <w:b/>
                <w:bCs/>
              </w:rPr>
            </w:pPr>
          </w:p>
          <w:p w:rsidR="00DF5C28" w:rsidRDefault="00504772">
            <w:pPr>
              <w:jc w:val="center"/>
              <w:rPr>
                <w:b/>
                <w:bCs/>
              </w:rPr>
            </w:pPr>
            <w:r>
              <w:rPr>
                <w:b/>
                <w:bCs/>
              </w:rPr>
              <w:t>Câu 11.</w:t>
            </w:r>
          </w:p>
          <w:p w:rsidR="00DF5C28" w:rsidRDefault="00504772">
            <w:pPr>
              <w:jc w:val="center"/>
              <w:rPr>
                <w:b/>
                <w:bCs/>
              </w:rPr>
            </w:pPr>
            <w:r>
              <w:rPr>
                <w:b/>
                <w:bCs/>
                <w:i/>
                <w:iCs/>
              </w:rPr>
              <w:t>(1,0 điểm).</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lang w:val="vi-VN"/>
              </w:rPr>
              <w:t>Gọi x (nghìn đồng), y (nghìn đồng) lần lượt là giá của mỗi chiếc bút và mỗi quyển vở.</w:t>
            </w:r>
            <w:r>
              <w:t xml:space="preserve"> (x&gt;0; y&gt;0)</w:t>
            </w:r>
          </w:p>
        </w:tc>
        <w:tc>
          <w:tcPr>
            <w:tcW w:w="1700" w:type="dxa"/>
            <w:vMerge w:val="restart"/>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2036"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Cs/>
              </w:rPr>
              <w:t>Vì An mua 5</w:t>
            </w:r>
            <w:r>
              <w:rPr>
                <w:bCs/>
                <w:i/>
                <w:iCs/>
              </w:rPr>
              <w:t xml:space="preserve"> </w:t>
            </w:r>
            <w:r>
              <w:rPr>
                <w:bCs/>
              </w:rPr>
              <w:t>chiếc bút và 10</w:t>
            </w:r>
            <w:r>
              <w:rPr>
                <w:bCs/>
                <w:i/>
                <w:iCs/>
              </w:rPr>
              <w:t xml:space="preserve"> </w:t>
            </w:r>
            <w:r>
              <w:rPr>
                <w:bCs/>
              </w:rPr>
              <w:t>quyển vở với tổng số tiền là 230 nghìn đồng nên ta có phương trình:  5x + 10y = 230         (1)</w:t>
            </w:r>
          </w:p>
        </w:tc>
        <w:tc>
          <w:tcPr>
            <w:tcW w:w="1700"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rPr>
            </w:pPr>
          </w:p>
        </w:tc>
      </w:tr>
      <w:tr w:rsidR="00DF5C28">
        <w:tc>
          <w:tcPr>
            <w:tcW w:w="2036"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Cs/>
              </w:rPr>
              <w:t xml:space="preserve">Vì Bình mua 10 chiếc bút và 8 quyển vở với tổng số tiền là 220 nghìn đồng nên ta có phương trình: 10x + 8y = 220   </w:t>
            </w:r>
            <w:r>
              <w:rPr>
                <w:bCs/>
              </w:rPr>
              <w:t xml:space="preserve"> (2)</w:t>
            </w:r>
          </w:p>
        </w:tc>
        <w:tc>
          <w:tcPr>
            <w:tcW w:w="170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rPr>
            </w:pPr>
          </w:p>
        </w:tc>
      </w:tr>
      <w:tr w:rsidR="00DF5C28">
        <w:tc>
          <w:tcPr>
            <w:tcW w:w="2036"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lang w:val="fr-FR"/>
              </w:rPr>
            </w:pPr>
            <w:r>
              <w:rPr>
                <w:b/>
                <w:bCs/>
                <w:lang w:val="fr-FR"/>
              </w:rPr>
              <w:t xml:space="preserve">Từ (1) và (2) ta có hệ </w:t>
            </w:r>
            <w:r>
              <w:object w:dxaOrig="1660" w:dyaOrig="720">
                <v:shape id="ole_rId6397" o:spid="_x0000_i3908" style="width:82.5pt;height:36pt" coordsize="" o:spt="100" adj="0,,0" path="" stroked="f">
                  <v:stroke joinstyle="miter"/>
                  <v:imagedata r:id="rId68" o:title=""/>
                  <v:formulas/>
                  <v:path o:connecttype="segments"/>
                </v:shape>
                <o:OLEObject Type="Embed" ProgID="Equation.DSMT4" ShapeID="ole_rId6397" DrawAspect="Content" ObjectID="_1795181515" r:id="rId5611"/>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2036"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lang w:val="vi-VN"/>
              </w:rPr>
            </w:pPr>
            <w:r>
              <w:rPr>
                <w:lang w:val="vi-VN"/>
              </w:rPr>
              <w:t xml:space="preserve">Giải hệ này ta được nghiệm </w:t>
            </w:r>
            <w:r>
              <w:object w:dxaOrig="1539" w:dyaOrig="400">
                <v:shape id="ole_rId6399" o:spid="_x0000_i3909" style="width:77.25pt;height:20.25pt" coordsize="" o:spt="100" adj="0,,0" path="" stroked="f">
                  <v:stroke joinstyle="miter"/>
                  <v:imagedata r:id="rId70" o:title=""/>
                  <v:formulas/>
                  <v:path o:connecttype="segments"/>
                </v:shape>
                <o:OLEObject Type="Embed" ProgID="Equation.DSMT4" ShapeID="ole_rId6399" DrawAspect="Content" ObjectID="_1795181516" r:id="rId5612"/>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2036"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rPr>
                <w:lang w:val="vi-VN"/>
              </w:rPr>
              <w:t>Vậy giá mỗi chiếc bút là 6 nghìn đồng</w:t>
            </w:r>
            <w:r>
              <w:t xml:space="preserve">, </w:t>
            </w:r>
            <w:r>
              <w:rPr>
                <w:lang w:val="vi-VN"/>
              </w:rPr>
              <w:t xml:space="preserve">giá mỗi </w:t>
            </w:r>
            <w:r>
              <w:t>quyển vở</w:t>
            </w:r>
            <w:r>
              <w:rPr>
                <w:lang w:val="vi-VN"/>
              </w:rPr>
              <w:t xml:space="preserve"> là </w:t>
            </w:r>
            <w:r>
              <w:t>20</w:t>
            </w:r>
            <w:r>
              <w:rPr>
                <w:lang w:val="vi-VN"/>
              </w:rPr>
              <w:t xml:space="preserve"> nghìn đồng</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504772">
            <w:pPr>
              <w:rPr>
                <w:b/>
                <w:bCs/>
              </w:rPr>
            </w:pPr>
            <w:r>
              <w:rPr>
                <w:b/>
                <w:bCs/>
              </w:rPr>
              <w:t>Câu 12.</w:t>
            </w:r>
            <w:r>
              <w:rPr>
                <w:b/>
                <w:bCs/>
                <w:i/>
                <w:iCs/>
                <w:highlight w:val="yellow"/>
              </w:rPr>
              <w:t xml:space="preserve"> </w:t>
            </w:r>
            <w:r>
              <w:rPr>
                <w:b/>
                <w:bCs/>
                <w:i/>
                <w:iCs/>
              </w:rPr>
              <w:t>(3,0 điểm).</w:t>
            </w:r>
          </w:p>
          <w:p w:rsidR="00DF5C28" w:rsidRDefault="00DF5C28">
            <w:pPr>
              <w:jc w:val="center"/>
              <w:rPr>
                <w:b/>
                <w:bCs/>
              </w:rPr>
            </w:pPr>
          </w:p>
        </w:tc>
        <w:tc>
          <w:tcPr>
            <w:tcW w:w="1049"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504772">
            <w:pPr>
              <w:jc w:val="center"/>
              <w:rPr>
                <w:b/>
                <w:bCs/>
              </w:rPr>
            </w:pPr>
            <w:r>
              <w:rPr>
                <w:b/>
                <w:bCs/>
              </w:rPr>
              <w:t>1</w:t>
            </w:r>
          </w:p>
          <w:p w:rsidR="00DF5C28" w:rsidRDefault="00504772">
            <w:pPr>
              <w:jc w:val="center"/>
              <w:rPr>
                <w:b/>
                <w:bCs/>
              </w:rPr>
            </w:pPr>
            <w:r>
              <w:rPr>
                <w:b/>
                <w:bCs/>
              </w:rPr>
              <w:t>(1 đ)</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lastRenderedPageBreak/>
              <w:t xml:space="preserve">Teo bài ta có hình vẽ minh </w:t>
            </w:r>
            <w:r>
              <w:rPr>
                <w:b/>
                <w:bCs/>
              </w:rPr>
              <w:t>họa bài toán</w:t>
            </w:r>
          </w:p>
          <w:p w:rsidR="00DF5C28" w:rsidRDefault="00504772">
            <w:pPr>
              <w:rPr>
                <w:b/>
                <w:bCs/>
              </w:rPr>
            </w:pPr>
            <w:r>
              <w:rPr>
                <w:noProof/>
                <w:lang w:eastAsia="en-US"/>
              </w:rPr>
              <w:lastRenderedPageBreak/>
              <w:drawing>
                <wp:inline distT="0" distB="0" distL="0" distR="0">
                  <wp:extent cx="2076450" cy="1066165"/>
                  <wp:effectExtent l="0" t="0" r="0" b="0"/>
                  <wp:docPr id="626" name="Picture 80548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805481524"/>
                          <pic:cNvPicPr>
                            <a:picLocks noChangeAspect="1" noChangeArrowheads="1"/>
                          </pic:cNvPicPr>
                        </pic:nvPicPr>
                        <pic:blipFill>
                          <a:blip r:embed="rId60" cstate="print">
                            <a:extLst>
                              <a:ext uri="{28A0092B-C50C-407E-A947-70E740481C1C}">
                                <a14:useLocalDpi xmlns:a14="http://schemas.microsoft.com/office/drawing/2010/main"/>
                              </a:ext>
                            </a:extLst>
                          </a:blip>
                          <a:srcRect l="-21" t="-40" r="-21" b="-40"/>
                          <a:stretch>
                            <a:fillRect/>
                          </a:stretch>
                        </pic:blipFill>
                        <pic:spPr bwMode="auto">
                          <a:xfrm>
                            <a:off x="0" y="0"/>
                            <a:ext cx="2076450" cy="1066165"/>
                          </a:xfrm>
                          <a:prstGeom prst="rect">
                            <a:avLst/>
                          </a:prstGeom>
                        </pic:spPr>
                      </pic:pic>
                    </a:graphicData>
                  </a:graphic>
                </wp:inline>
              </w:drawing>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lastRenderedPageBreak/>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t xml:space="preserve">Quãng đường bay AB của máy bay trong thời gian 1,2 phút là: </w:t>
            </w:r>
            <w:r>
              <w:rPr>
                <w:lang w:val="es-ES"/>
              </w:rPr>
              <w:object w:dxaOrig="1719" w:dyaOrig="620">
                <v:shape id="ole_rId6402" o:spid="_x0000_i3910" style="width:86.25pt;height:30.75pt" coordsize="" o:spt="100" adj="0,,0" path="" stroked="f">
                  <v:stroke joinstyle="miter"/>
                  <v:imagedata r:id="rId61" o:title=""/>
                  <v:formulas/>
                  <v:path o:connecttype="segments"/>
                </v:shape>
                <o:OLEObject Type="Embed" ProgID="Equation.DSMT4" ShapeID="ole_rId6402" DrawAspect="Content" ObjectID="_1795181517" r:id="rId5613"/>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rPr>
                <w:b/>
                <w:bCs/>
              </w:rPr>
              <w:t xml:space="preserve">Xét </w:t>
            </w:r>
            <w:r>
              <w:rPr>
                <w:b/>
                <w:bCs/>
              </w:rPr>
              <w:object w:dxaOrig="320" w:dyaOrig="299">
                <v:shape id="ole_rId6404" o:spid="_x0000_i3911" style="width:15.75pt;height:15pt" coordsize="" o:spt="100" adj="0,,0" path="" stroked="f">
                  <v:stroke joinstyle="miter"/>
                  <v:imagedata r:id="rId63" o:title=""/>
                  <v:formulas/>
                  <v:path o:connecttype="segments"/>
                </v:shape>
                <o:OLEObject Type="Embed" ProgID="Equation.DSMT4" ShapeID="ole_rId6404" DrawAspect="Content" ObjectID="_1795181518" r:id="rId5614"/>
              </w:object>
            </w:r>
            <w:r>
              <w:rPr>
                <w:b/>
                <w:bCs/>
              </w:rPr>
              <w:t>ABH vuông tại H, ta có:</w:t>
            </w:r>
          </w:p>
          <w:p w:rsidR="00DF5C28" w:rsidRDefault="00504772">
            <w:pPr>
              <w:spacing w:line="276" w:lineRule="auto"/>
            </w:pPr>
            <w:r>
              <w:rPr>
                <w:i/>
              </w:rPr>
              <w:t>sin</w:t>
            </w:r>
            <w:r>
              <w:t>A=</w:t>
            </w:r>
            <w:r>
              <w:rPr>
                <w:lang w:val="es-ES"/>
              </w:rPr>
              <w:object w:dxaOrig="2419" w:dyaOrig="620">
                <v:shape id="ole_rId6406" o:spid="_x0000_i3912" style="width:120pt;height:30.75pt" coordsize="" o:spt="100" adj="0,,0" path="" stroked="f">
                  <v:stroke joinstyle="miter"/>
                  <v:imagedata r:id="rId65" o:title=""/>
                  <v:formulas/>
                  <v:path o:connecttype="segments"/>
                </v:shape>
                <o:OLEObject Type="Embed" ProgID="Equation.DSMT4" ShapeID="ole_rId6406" DrawAspect="Content" ObjectID="_1795181519" r:id="rId5615"/>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t xml:space="preserve">Vậy </w:t>
            </w:r>
            <w:r>
              <w:rPr>
                <w:bCs/>
                <w:shd w:val="clear" w:color="auto" w:fill="FFFFFF"/>
              </w:rPr>
              <w:t>đường bay lên của máy bay tạo với phương nằm ngang một góc bằng 30</w:t>
            </w:r>
            <w:r>
              <w:rPr>
                <w:bCs/>
                <w:shd w:val="clear" w:color="auto" w:fill="FFFFFF"/>
                <w:vertAlign w:val="superscript"/>
              </w:rPr>
              <w:t>0</w:t>
            </w:r>
            <w:r>
              <w:rPr>
                <w:bCs/>
                <w:shd w:val="clear" w:color="auto" w:fill="FFFFFF"/>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rPr>
            </w:pPr>
            <w:r>
              <w:rPr>
                <w:b/>
                <w:bCs/>
              </w:rPr>
              <w:t>2a</w:t>
            </w:r>
          </w:p>
          <w:p w:rsidR="00DF5C28" w:rsidRDefault="00504772">
            <w:pPr>
              <w:jc w:val="center"/>
              <w:rPr>
                <w:b/>
                <w:bCs/>
              </w:rPr>
            </w:pPr>
            <w:r>
              <w:rPr>
                <w:b/>
                <w:bCs/>
              </w:rPr>
              <w:t>(1đ)</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noProof/>
                <w:lang w:eastAsia="en-US"/>
              </w:rPr>
              <w:drawing>
                <wp:inline distT="0" distB="0" distL="0" distR="0">
                  <wp:extent cx="3930650" cy="2559685"/>
                  <wp:effectExtent l="0" t="0" r="0" b="0"/>
                  <wp:docPr id="627" name="Picture 80548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Picture 805481525"/>
                          <pic:cNvPicPr>
                            <a:picLocks noChangeAspect="1" noChangeArrowheads="1"/>
                          </pic:cNvPicPr>
                        </pic:nvPicPr>
                        <pic:blipFill>
                          <a:blip r:embed="rId72" cstate="print">
                            <a:extLst>
                              <a:ext uri="{28A0092B-C50C-407E-A947-70E740481C1C}">
                                <a14:useLocalDpi xmlns:a14="http://schemas.microsoft.com/office/drawing/2010/main"/>
                              </a:ext>
                            </a:extLst>
                          </a:blip>
                          <a:srcRect l="-7" t="-11" r="-7" b="-11"/>
                          <a:stretch>
                            <a:fillRect/>
                          </a:stretch>
                        </pic:blipFill>
                        <pic:spPr bwMode="auto">
                          <a:xfrm>
                            <a:off x="0" y="0"/>
                            <a:ext cx="3930650" cy="2559685"/>
                          </a:xfrm>
                          <a:prstGeom prst="rect">
                            <a:avLst/>
                          </a:prstGeom>
                        </pic:spPr>
                      </pic:pic>
                    </a:graphicData>
                  </a:graphic>
                </wp:inline>
              </w:drawing>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pPr>
            <w:r>
              <w:rPr>
                <w:lang w:val="vi-VN"/>
              </w:rPr>
              <w:t xml:space="preserve">Xét </w:t>
            </w:r>
            <w:r>
              <w:object w:dxaOrig="239" w:dyaOrig="260">
                <v:shape id="ole_rId6409" o:spid="_x0000_i3913" style="width:12pt;height:12.75pt" coordsize="" o:spt="100" adj="0,,0" path="" stroked="f">
                  <v:stroke joinstyle="miter"/>
                  <v:imagedata r:id="rId73" o:title=""/>
                  <v:formulas/>
                  <v:path o:connecttype="segments"/>
                </v:shape>
                <o:OLEObject Type="Embed" ProgID="Equation.DSMT4" ShapeID="ole_rId6409" DrawAspect="Content" ObjectID="_1795181520" r:id="rId5616"/>
              </w:object>
            </w:r>
            <w:r>
              <w:rPr>
                <w:lang w:val="vi-VN"/>
              </w:rPr>
              <w:t xml:space="preserve">OCD có: OC = OD = R nên </w:t>
            </w:r>
            <w:r>
              <w:object w:dxaOrig="219" w:dyaOrig="260">
                <v:shape id="ole_rId6411" o:spid="_x0000_i3914" style="width:10.5pt;height:12.75pt" coordsize="" o:spt="100" adj="0,,0" path="" stroked="f">
                  <v:stroke joinstyle="miter"/>
                  <v:imagedata r:id="rId47" o:title=""/>
                  <v:formulas/>
                  <v:path o:connecttype="segments"/>
                </v:shape>
                <o:OLEObject Type="Embed" ProgID="Equation.DSMT4" ShapeID="ole_rId6411" DrawAspect="Content" ObjectID="_1795181521" r:id="rId5617"/>
              </w:object>
            </w:r>
            <w:r>
              <w:rPr>
                <w:lang w:val="vi-VN"/>
              </w:rPr>
              <w:t>OCD cân tại O.</w:t>
            </w:r>
          </w:p>
          <w:p w:rsidR="00DF5C28" w:rsidRDefault="00504772">
            <w:pPr>
              <w:spacing w:line="276" w:lineRule="auto"/>
              <w:rPr>
                <w:lang w:val="vi-VN"/>
              </w:rPr>
            </w:pPr>
            <w:r>
              <w:rPr>
                <w:lang w:val="vi-VN"/>
              </w:rPr>
              <w:t xml:space="preserve">Mà OH là đường cao của </w:t>
            </w:r>
            <w:r>
              <w:object w:dxaOrig="239" w:dyaOrig="260">
                <v:shape id="ole_rId6413" o:spid="_x0000_i3915" style="width:12pt;height:12.75pt" coordsize="" o:spt="100" adj="0,,0" path="" stroked="f">
                  <v:stroke joinstyle="miter"/>
                  <v:imagedata r:id="rId76" o:title=""/>
                  <v:formulas/>
                  <v:path o:connecttype="segments"/>
                </v:shape>
                <o:OLEObject Type="Embed" ProgID="Equation.DSMT4" ShapeID="ole_rId6413" DrawAspect="Content" ObjectID="_1795181522" r:id="rId5618"/>
              </w:object>
            </w:r>
            <w:r>
              <w:rPr>
                <w:lang w:val="vi-VN"/>
              </w:rPr>
              <w:t xml:space="preserve">OCD nên OH là đường phân giác của </w:t>
            </w:r>
            <w:r>
              <w:object w:dxaOrig="219" w:dyaOrig="260">
                <v:shape id="ole_rId6415" o:spid="_x0000_i3916" style="width:10.5pt;height:12.75pt" coordsize="" o:spt="100" adj="0,,0" path="" stroked="f">
                  <v:stroke joinstyle="miter"/>
                  <v:imagedata r:id="rId47" o:title=""/>
                  <v:formulas/>
                  <v:path o:connecttype="segments"/>
                </v:shape>
                <o:OLEObject Type="Embed" ProgID="Equation.DSMT4" ShapeID="ole_rId6415" DrawAspect="Content" ObjectID="_1795181523" r:id="rId5619"/>
              </w:object>
            </w:r>
            <w:r>
              <w:rPr>
                <w:lang w:val="vi-VN"/>
              </w:rPr>
              <w:t xml:space="preserve">OCD </w:t>
            </w:r>
            <w:r>
              <w:object w:dxaOrig="1660" w:dyaOrig="380">
                <v:shape id="ole_rId6417" o:spid="_x0000_i3917" style="width:82.5pt;height:20.25pt" coordsize="" o:spt="100" adj="0,,0" path="" stroked="f">
                  <v:stroke joinstyle="miter"/>
                  <v:imagedata r:id="rId79" o:title=""/>
                  <v:formulas/>
                  <v:path o:connecttype="segments"/>
                </v:shape>
                <o:OLEObject Type="Embed" ProgID="Equation.DSMT4" ShapeID="ole_rId6417" DrawAspect="Content" ObjectID="_1795181524" r:id="rId5620"/>
              </w:object>
            </w:r>
          </w:p>
          <w:p w:rsidR="00DF5C28" w:rsidRDefault="00504772">
            <w:pPr>
              <w:spacing w:line="276" w:lineRule="auto"/>
            </w:pPr>
            <w:r>
              <w:rPr>
                <w:lang w:val="vi-VN"/>
              </w:rPr>
              <w:t xml:space="preserve">Chứng minh được: </w:t>
            </w:r>
            <w:r>
              <w:object w:dxaOrig="239" w:dyaOrig="260">
                <v:shape id="ole_rId6419" o:spid="_x0000_i3918" style="width:12pt;height:12.75pt" coordsize="" o:spt="100" adj="0,,0" path="" stroked="f">
                  <v:stroke joinstyle="miter"/>
                  <v:imagedata r:id="rId76" o:title=""/>
                  <v:formulas/>
                  <v:path o:connecttype="segments"/>
                </v:shape>
                <o:OLEObject Type="Embed" ProgID="Equation.DSMT4" ShapeID="ole_rId6419" DrawAspect="Content" ObjectID="_1795181525" r:id="rId5621"/>
              </w:object>
            </w:r>
            <w:r>
              <w:rPr>
                <w:lang w:val="vi-VN"/>
              </w:rPr>
              <w:t xml:space="preserve">COF = </w:t>
            </w:r>
            <w:r>
              <w:object w:dxaOrig="239" w:dyaOrig="260">
                <v:shape id="ole_rId6421" o:spid="_x0000_i3919" style="width:12pt;height:12.75pt" coordsize="" o:spt="100" adj="0,,0" path="" stroked="f">
                  <v:stroke joinstyle="miter"/>
                  <v:imagedata r:id="rId82" o:title=""/>
                  <v:formulas/>
                  <v:path o:connecttype="segments"/>
                </v:shape>
                <o:OLEObject Type="Embed" ProgID="Equation.DSMT4" ShapeID="ole_rId6421" DrawAspect="Content" ObjectID="_1795181526" r:id="rId5622"/>
              </w:object>
            </w:r>
            <w:r>
              <w:rPr>
                <w:lang w:val="vi-VN"/>
              </w:rPr>
              <w:t>DOF (c.g.c)</w:t>
            </w:r>
            <w:r>
              <w:object w:dxaOrig="1660" w:dyaOrig="380">
                <v:shape id="ole_rId6423" o:spid="_x0000_i3920" style="width:82.5pt;height:20.25pt" coordsize="" o:spt="100" adj="0,,0" path="" stroked="f">
                  <v:stroke joinstyle="miter"/>
                  <v:imagedata r:id="rId84" o:title=""/>
                  <v:formulas/>
                  <v:path o:connecttype="segments"/>
                </v:shape>
                <o:OLEObject Type="Embed" ProgID="Equation.DSMT4" ShapeID="ole_rId6423" DrawAspect="Content" ObjectID="_1795181527" r:id="rId5623"/>
              </w:object>
            </w:r>
            <w:r>
              <w:rPr>
                <w:lang w:val="vi-VN"/>
              </w:rPr>
              <w:t xml:space="preserve"> (tương ứng)</w:t>
            </w:r>
          </w:p>
          <w:p w:rsidR="00DF5C28" w:rsidRDefault="00504772">
            <w:pPr>
              <w:rPr>
                <w:b/>
                <w:bCs/>
              </w:rPr>
            </w:pPr>
            <w:r>
              <w:t xml:space="preserve">Mà </w:t>
            </w:r>
            <w:r>
              <w:object w:dxaOrig="1179" w:dyaOrig="379">
                <v:shape id="ole_rId6425" o:spid="_x0000_i3921" style="width:59.25pt;height:20.25pt" coordsize="" o:spt="100" adj="0,,0" path="" stroked="f">
                  <v:stroke joinstyle="miter"/>
                  <v:imagedata r:id="rId86" o:title=""/>
                  <v:formulas/>
                  <v:path o:connecttype="segments"/>
                </v:shape>
                <o:OLEObject Type="Embed" ProgID="Equation.DSMT4" ShapeID="ole_rId6425" DrawAspect="Content" ObjectID="_1795181528" r:id="rId5624"/>
              </w:object>
            </w:r>
            <w:r>
              <w:t>(do OC</w:t>
            </w:r>
            <w:r>
              <w:object w:dxaOrig="239" w:dyaOrig="260">
                <v:shape id="ole_rId6427" o:spid="_x0000_i3922" style="width:12pt;height:12.75pt" coordsize="" o:spt="100" adj="0,,0" path="" stroked="f">
                  <v:stroke joinstyle="miter"/>
                  <v:imagedata r:id="rId88" o:title=""/>
                  <v:formulas/>
                  <v:path o:connecttype="segments"/>
                </v:shape>
                <o:OLEObject Type="Embed" ProgID="Equation.DSMT4" ShapeID="ole_rId6427" DrawAspect="Content" ObjectID="_1795181529" r:id="rId5625"/>
              </w:object>
            </w:r>
            <w:r>
              <w:t xml:space="preserve">MF) </w:t>
            </w:r>
            <w:r>
              <w:object w:dxaOrig="319" w:dyaOrig="239">
                <v:shape id="ole_rId6429" o:spid="_x0000_i3923" style="width:17.25pt;height:12pt" coordsize="" o:spt="100" adj="0,,0" path="" stroked="f">
                  <v:stroke joinstyle="miter"/>
                  <v:imagedata r:id="rId90" o:title=""/>
                  <v:formulas/>
                  <v:path o:connecttype="segments"/>
                </v:shape>
                <o:OLEObject Type="Embed" ProgID="Equation.DSMT4" ShapeID="ole_rId6429" DrawAspect="Content" ObjectID="_1795181530" r:id="rId5626"/>
              </w:object>
            </w:r>
            <w:r>
              <w:object w:dxaOrig="1179" w:dyaOrig="379">
                <v:shape id="ole_rId6431" o:spid="_x0000_i3924" style="width:59.25pt;height:20.25pt" coordsize="" o:spt="100" adj="0,,0" path="" stroked="f">
                  <v:stroke joinstyle="miter"/>
                  <v:imagedata r:id="rId92" o:title=""/>
                  <v:formulas/>
                  <v:path o:connecttype="segments"/>
                </v:shape>
                <o:OLEObject Type="Embed" ProgID="Equation.DSMT4" ShapeID="ole_rId6431" DrawAspect="Content" ObjectID="_1795181531" r:id="rId5627"/>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rPr>
            </w:pPr>
          </w:p>
          <w:p w:rsidR="00DF5C28" w:rsidRDefault="00DF5C28">
            <w:pPr>
              <w:rPr>
                <w:b/>
                <w:bCs/>
              </w:rPr>
            </w:pPr>
          </w:p>
          <w:p w:rsidR="00DF5C28" w:rsidRDefault="00DF5C28">
            <w:pPr>
              <w:rPr>
                <w:b/>
                <w:bCs/>
              </w:rPr>
            </w:pPr>
          </w:p>
          <w:p w:rsidR="00DF5C28" w:rsidRDefault="00DF5C28">
            <w:pPr>
              <w:rPr>
                <w:b/>
                <w:bCs/>
              </w:rPr>
            </w:pPr>
          </w:p>
          <w:p w:rsidR="00DF5C28" w:rsidRDefault="00DF5C28">
            <w:pPr>
              <w:rPr>
                <w:b/>
                <w:bCs/>
              </w:rPr>
            </w:pPr>
          </w:p>
          <w:p w:rsidR="00DF5C28" w:rsidRDefault="00504772">
            <w:pPr>
              <w:rPr>
                <w:b/>
                <w:bCs/>
              </w:rPr>
            </w:pPr>
            <w:r>
              <w:rPr>
                <w:b/>
                <w:bCs/>
              </w:rPr>
              <w:t>0,5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ind w:left="0"/>
            </w:pPr>
            <w:r>
              <w:t xml:space="preserve">Do </w:t>
            </w:r>
            <w:r>
              <w:object w:dxaOrig="1179" w:dyaOrig="379">
                <v:shape id="ole_rId6433" o:spid="_x0000_i3925" style="width:59.25pt;height:20.25pt" coordsize="" o:spt="100" adj="0,,0" path="" stroked="f">
                  <v:stroke joinstyle="miter"/>
                  <v:imagedata r:id="rId94" o:title=""/>
                  <v:formulas/>
                  <v:path o:connecttype="segments"/>
                </v:shape>
                <o:OLEObject Type="Embed" ProgID="Equation.DSMT4" ShapeID="ole_rId6433" DrawAspect="Content" ObjectID="_1795181532" r:id="rId5628"/>
              </w:object>
            </w:r>
            <w:r>
              <w:object w:dxaOrig="319" w:dyaOrig="239">
                <v:shape id="ole_rId6435" o:spid="_x0000_i3926" style="width:17.25pt;height:12pt" coordsize="" o:spt="100" adj="0,,0" path="" stroked="f">
                  <v:stroke joinstyle="miter"/>
                  <v:imagedata r:id="rId90" o:title=""/>
                  <v:formulas/>
                  <v:path o:connecttype="segments"/>
                </v:shape>
                <o:OLEObject Type="Embed" ProgID="Equation.DSMT4" ShapeID="ole_rId6435" DrawAspect="Content" ObjectID="_1795181533" r:id="rId5629"/>
              </w:object>
            </w:r>
            <w:r>
              <w:t xml:space="preserve"> OD</w:t>
            </w:r>
            <w:r>
              <w:object w:dxaOrig="239" w:dyaOrig="260">
                <v:shape id="ole_rId6437" o:spid="_x0000_i3927" style="width:12pt;height:12.75pt" coordsize="" o:spt="100" adj="0,,0" path="" stroked="f">
                  <v:stroke joinstyle="miter"/>
                  <v:imagedata r:id="rId88" o:title=""/>
                  <v:formulas/>
                  <v:path o:connecttype="segments"/>
                </v:shape>
                <o:OLEObject Type="Embed" ProgID="Equation.DSMT4" ShapeID="ole_rId6437" DrawAspect="Content" ObjectID="_1795181534" r:id="rId5630"/>
              </w:object>
            </w:r>
            <w:r>
              <w:t>DF tại D.</w:t>
            </w:r>
          </w:p>
          <w:p w:rsidR="00DF5C28" w:rsidRDefault="00504772">
            <w:pPr>
              <w:pStyle w:val="ListParagraph"/>
              <w:ind w:left="0"/>
            </w:pPr>
            <w:r>
              <w:t>Xét (O; R) có: OD</w:t>
            </w:r>
            <w:r>
              <w:object w:dxaOrig="239" w:dyaOrig="260">
                <v:shape id="ole_rId6439" o:spid="_x0000_i3928" style="width:12pt;height:12.75pt" coordsize="" o:spt="100" adj="0,,0" path="" stroked="f">
                  <v:stroke joinstyle="miter"/>
                  <v:imagedata r:id="rId88" o:title=""/>
                  <v:formulas/>
                  <v:path o:connecttype="segments"/>
                </v:shape>
                <o:OLEObject Type="Embed" ProgID="Equation.DSMT4" ShapeID="ole_rId6439" DrawAspect="Content" ObjectID="_1795181535" r:id="rId5631"/>
              </w:object>
            </w:r>
            <w:r>
              <w:t xml:space="preserve">DF tại D  và D </w:t>
            </w:r>
            <w:r>
              <w:rPr>
                <w:lang w:val="nl-NL"/>
              </w:rPr>
              <w:object w:dxaOrig="200" w:dyaOrig="200">
                <v:shape id="ole_rId6441" o:spid="_x0000_i3929" style="width:10.5pt;height:10.5pt" coordsize="" o:spt="100" adj="0,,0" path="" stroked="f">
                  <v:stroke joinstyle="miter"/>
                  <v:imagedata r:id="rId99" o:title=""/>
                  <v:formulas/>
                  <v:path o:connecttype="segments"/>
                </v:shape>
                <o:OLEObject Type="Embed" ProgID="Equation.DSMT4" ShapeID="ole_rId6441" DrawAspect="Content" ObjectID="_1795181536" r:id="rId5632"/>
              </w:object>
            </w:r>
            <w:r>
              <w:t xml:space="preserve"> (O; R)</w:t>
            </w:r>
          </w:p>
          <w:p w:rsidR="00DF5C28" w:rsidRDefault="00504772">
            <w:pPr>
              <w:rPr>
                <w:b/>
                <w:bCs/>
              </w:rPr>
            </w:pPr>
            <w:r>
              <w:t>Suy ra: DF là tiếp tuyến của (O; R) tại D (đpcm)</w:t>
            </w:r>
          </w:p>
        </w:tc>
        <w:tc>
          <w:tcPr>
            <w:tcW w:w="170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rPr>
            </w:pPr>
          </w:p>
          <w:p w:rsidR="00DF5C28" w:rsidRDefault="00DF5C28">
            <w:pPr>
              <w:rPr>
                <w:b/>
                <w:bCs/>
              </w:rPr>
            </w:pPr>
          </w:p>
          <w:p w:rsidR="00DF5C28" w:rsidRDefault="00504772">
            <w:pPr>
              <w:rPr>
                <w:b/>
                <w:bCs/>
              </w:rPr>
            </w:pPr>
            <w:r>
              <w:rPr>
                <w:b/>
                <w:bCs/>
              </w:rPr>
              <w:t>0,25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rPr>
            </w:pPr>
            <w:r>
              <w:rPr>
                <w:b/>
                <w:bCs/>
              </w:rPr>
              <w:t>2b</w:t>
            </w:r>
          </w:p>
          <w:p w:rsidR="00DF5C28" w:rsidRDefault="00504772">
            <w:pPr>
              <w:jc w:val="center"/>
              <w:rPr>
                <w:b/>
                <w:bCs/>
              </w:rPr>
            </w:pPr>
            <w:r>
              <w:rPr>
                <w:b/>
                <w:bCs/>
              </w:rPr>
              <w:t>(1đ)</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rPr>
                <w:lang w:val="vi-VN"/>
              </w:rPr>
            </w:pPr>
            <w:r>
              <w:rPr>
                <w:lang w:val="vi-VN"/>
              </w:rPr>
              <w:t xml:space="preserve">Ta có: </w:t>
            </w:r>
            <w:r>
              <w:object w:dxaOrig="2578" w:dyaOrig="420">
                <v:shape id="ole_rId6443" o:spid="_x0000_i3930" style="width:129pt;height:21pt" coordsize="" o:spt="100" adj="0,,0" path="" stroked="f">
                  <v:stroke joinstyle="miter"/>
                  <v:imagedata r:id="rId101" o:title=""/>
                  <v:formulas/>
                  <v:path o:connecttype="segments"/>
                </v:shape>
                <o:OLEObject Type="Embed" ProgID="Equation.DSMT4" ShapeID="ole_rId6443" DrawAspect="Content" ObjectID="_1795181537" r:id="rId5633"/>
              </w:object>
            </w:r>
          </w:p>
          <w:p w:rsidR="00DF5C28" w:rsidRDefault="00504772">
            <w:pPr>
              <w:spacing w:line="276" w:lineRule="auto"/>
              <w:rPr>
                <w:lang w:val="vi-VN"/>
              </w:rPr>
            </w:pPr>
            <w:r>
              <w:rPr>
                <w:lang w:val="vi-VN"/>
              </w:rPr>
              <w:t xml:space="preserve">Lại có: </w:t>
            </w:r>
            <w:r>
              <w:object w:dxaOrig="2638" w:dyaOrig="420">
                <v:shape id="ole_rId6445" o:spid="_x0000_i3931" style="width:132pt;height:21pt" coordsize="" o:spt="100" adj="0,,0" path="" stroked="f">
                  <v:stroke joinstyle="miter"/>
                  <v:imagedata r:id="rId103" o:title=""/>
                  <v:formulas/>
                  <v:path o:connecttype="segments"/>
                </v:shape>
                <o:OLEObject Type="Embed" ProgID="Equation.DSMT4" ShapeID="ole_rId6445" DrawAspect="Content" ObjectID="_1795181538" r:id="rId5634"/>
              </w:object>
            </w:r>
          </w:p>
          <w:p w:rsidR="00DF5C28" w:rsidRDefault="00504772">
            <w:pPr>
              <w:spacing w:line="276" w:lineRule="auto"/>
              <w:rPr>
                <w:lang w:val="vi-VN"/>
              </w:rPr>
            </w:pPr>
            <w:r>
              <w:rPr>
                <w:lang w:val="vi-VN"/>
              </w:rPr>
              <w:t xml:space="preserve">Chứng minh </w:t>
            </w:r>
            <w:r>
              <w:object w:dxaOrig="239" w:dyaOrig="260">
                <v:shape id="ole_rId6447" o:spid="_x0000_i3932" style="width:12pt;height:12.75pt" coordsize="" o:spt="100" adj="0,,0" path="" stroked="f">
                  <v:stroke joinstyle="miter"/>
                  <v:imagedata r:id="rId105" o:title=""/>
                  <v:formulas/>
                  <v:path o:connecttype="segments"/>
                </v:shape>
                <o:OLEObject Type="Embed" ProgID="Equation.DSMT4" ShapeID="ole_rId6447" DrawAspect="Content" ObjectID="_1795181539" r:id="rId5635"/>
              </w:object>
            </w:r>
            <w:r>
              <w:rPr>
                <w:lang w:val="vi-VN"/>
              </w:rPr>
              <w:t xml:space="preserve">OBC cân tại O </w:t>
            </w:r>
            <w:r>
              <w:object w:dxaOrig="319" w:dyaOrig="239">
                <v:shape id="ole_rId6449" o:spid="_x0000_i3933" style="width:17.25pt;height:12pt" coordsize="" o:spt="100" adj="0,,0" path="" stroked="f">
                  <v:stroke joinstyle="miter"/>
                  <v:imagedata r:id="rId90" o:title=""/>
                  <v:formulas/>
                  <v:path o:connecttype="segments"/>
                </v:shape>
                <o:OLEObject Type="Embed" ProgID="Equation.DSMT4" ShapeID="ole_rId6449" DrawAspect="Content" ObjectID="_1795181540" r:id="rId5636"/>
              </w:object>
            </w:r>
            <w:r>
              <w:object w:dxaOrig="2039" w:dyaOrig="420">
                <v:shape id="ole_rId6451" o:spid="_x0000_i3934" style="width:102pt;height:21pt" coordsize="" o:spt="100" adj="0,,0" path="" stroked="f">
                  <v:stroke joinstyle="miter"/>
                  <v:imagedata r:id="rId108" o:title=""/>
                  <v:formulas/>
                  <v:path o:connecttype="segments"/>
                </v:shape>
                <o:OLEObject Type="Embed" ProgID="Equation.DSMT4" ShapeID="ole_rId6451" DrawAspect="Content" ObjectID="_1795181541" r:id="rId5637"/>
              </w:object>
            </w:r>
          </w:p>
          <w:p w:rsidR="00DF5C28" w:rsidRDefault="00504772">
            <w:pPr>
              <w:spacing w:line="276" w:lineRule="auto"/>
              <w:rPr>
                <w:lang w:val="vi-VN"/>
              </w:rPr>
            </w:pPr>
            <w:r>
              <w:rPr>
                <w:lang w:val="vi-VN"/>
              </w:rPr>
              <w:t xml:space="preserve">Từ (1), (2) và (3) suy ra: </w:t>
            </w:r>
            <w:r>
              <w:object w:dxaOrig="1359" w:dyaOrig="379">
                <v:shape id="ole_rId6453" o:spid="_x0000_i3935" style="width:69pt;height:20.25pt" coordsize="" o:spt="100" adj="0,,0" path="" stroked="f">
                  <v:stroke joinstyle="miter"/>
                  <v:imagedata r:id="rId110" o:title=""/>
                  <v:formulas/>
                  <v:path o:connecttype="segments"/>
                </v:shape>
                <o:OLEObject Type="Embed" ProgID="Equation.DSMT4" ShapeID="ole_rId6453" DrawAspect="Content" ObjectID="_1795181542" r:id="rId5638"/>
              </w:object>
            </w:r>
          </w:p>
          <w:p w:rsidR="00DF5C28" w:rsidRDefault="00504772">
            <w:pPr>
              <w:rPr>
                <w:b/>
                <w:bCs/>
                <w:lang w:val="vi-VN"/>
              </w:rPr>
            </w:pPr>
            <w:r>
              <w:object w:dxaOrig="319" w:dyaOrig="239">
                <v:shape id="ole_rId6455" o:spid="_x0000_i3936" style="width:17.25pt;height:12pt" coordsize="" o:spt="100" adj="0,,0" path="" stroked="f">
                  <v:stroke joinstyle="miter"/>
                  <v:imagedata r:id="rId90" o:title=""/>
                  <v:formulas/>
                  <v:path o:connecttype="segments"/>
                </v:shape>
                <o:OLEObject Type="Embed" ProgID="Equation.DSMT4" ShapeID="ole_rId6455" DrawAspect="Content" ObjectID="_1795181543" r:id="rId5639"/>
              </w:object>
            </w:r>
            <w:r>
              <w:rPr>
                <w:lang w:val="vi-VN"/>
              </w:rPr>
              <w:t xml:space="preserve"> CB là tia phân giác của </w:t>
            </w:r>
            <w:r>
              <w:object w:dxaOrig="580" w:dyaOrig="380">
                <v:shape id="ole_rId6457" o:spid="_x0000_i3937" style="width:29.25pt;height:20.25pt" coordsize="" o:spt="100" adj="0,,0" path="" stroked="f">
                  <v:stroke joinstyle="miter"/>
                  <v:imagedata r:id="rId113" o:title=""/>
                  <v:formulas/>
                  <v:path o:connecttype="segments"/>
                </v:shape>
                <o:OLEObject Type="Embed" ProgID="Equation.DSMT4" ShapeID="ole_rId6457" DrawAspect="Content" ObjectID="_1795181544" r:id="rId5640"/>
              </w:object>
            </w:r>
            <w:r>
              <w:object w:dxaOrig="319" w:dyaOrig="239">
                <v:shape id="ole_rId6459" o:spid="_x0000_i3938" style="width:17.25pt;height:12pt" coordsize="" o:spt="100" adj="0,,0" path="" stroked="f">
                  <v:stroke joinstyle="miter"/>
                  <v:imagedata r:id="rId90" o:title=""/>
                  <v:formulas/>
                  <v:path o:connecttype="segments"/>
                </v:shape>
                <o:OLEObject Type="Embed" ProgID="Equation.DSMT4" ShapeID="ole_rId6459" DrawAspect="Content" ObjectID="_1795181545" r:id="rId5641"/>
              </w:object>
            </w:r>
            <w:r>
              <w:object w:dxaOrig="1740" w:dyaOrig="680">
                <v:shape id="ole_rId6461" o:spid="_x0000_i3939" style="width:87pt;height:35.25pt" coordsize="" o:spt="100" adj="0,,0" path="" stroked="f">
                  <v:stroke joinstyle="miter"/>
                  <v:imagedata r:id="rId116" o:title=""/>
                  <v:formulas/>
                  <v:path o:connecttype="segments"/>
                </v:shape>
                <o:OLEObject Type="Embed" ProgID="Equation.DSMT4" ShapeID="ole_rId6461" DrawAspect="Content" ObjectID="_1795181546" r:id="rId5642"/>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0,5</w:t>
            </w:r>
          </w:p>
        </w:tc>
      </w:tr>
      <w:tr w:rsidR="00DF5C28">
        <w:tc>
          <w:tcPr>
            <w:tcW w:w="98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1049"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spacing w:line="276" w:lineRule="auto"/>
            </w:pPr>
            <w:r>
              <w:rPr>
                <w:lang w:val="vi-VN"/>
              </w:rPr>
              <w:t xml:space="preserve">Chứng minh được CA là phân giác ngoài của </w:t>
            </w:r>
            <w:r>
              <w:object w:dxaOrig="239" w:dyaOrig="260">
                <v:shape id="ole_rId6463" o:spid="_x0000_i3940" style="width:12pt;height:12.75pt" coordsize="" o:spt="100" adj="0,,0" path="" stroked="f">
                  <v:stroke joinstyle="miter"/>
                  <v:imagedata r:id="rId118" o:title=""/>
                  <v:formulas/>
                  <v:path o:connecttype="segments"/>
                </v:shape>
                <o:OLEObject Type="Embed" ProgID="Equation.DSMT4" ShapeID="ole_rId6463" DrawAspect="Content" ObjectID="_1795181547" r:id="rId5643"/>
              </w:object>
            </w:r>
            <w:r>
              <w:rPr>
                <w:lang w:val="vi-VN"/>
              </w:rPr>
              <w:t xml:space="preserve">HCF tại đỉnh C </w:t>
            </w:r>
          </w:p>
          <w:p w:rsidR="00DF5C28" w:rsidRDefault="00504772">
            <w:pPr>
              <w:spacing w:line="276" w:lineRule="auto"/>
              <w:rPr>
                <w:lang w:val="vi-VN"/>
              </w:rPr>
            </w:pPr>
            <w:r>
              <w:object w:dxaOrig="319" w:dyaOrig="239">
                <v:shape id="ole_rId6465" o:spid="_x0000_i3941" style="width:17.25pt;height:12pt" coordsize="" o:spt="100" adj="0,,0" path="" stroked="f">
                  <v:stroke joinstyle="miter"/>
                  <v:imagedata r:id="rId90" o:title=""/>
                  <v:formulas/>
                  <v:path o:connecttype="segments"/>
                </v:shape>
                <o:OLEObject Type="Embed" ProgID="Equation.DSMT4" ShapeID="ole_rId6465" DrawAspect="Content" ObjectID="_1795181548" r:id="rId5644"/>
              </w:object>
            </w:r>
            <w:r>
              <w:object w:dxaOrig="1880" w:dyaOrig="680">
                <v:shape id="ole_rId6467" o:spid="_x0000_i3942" style="width:94.5pt;height:35.25pt" coordsize="" o:spt="100" adj="0,,0" path="" stroked="f">
                  <v:stroke joinstyle="miter"/>
                  <v:imagedata r:id="rId121" o:title=""/>
                  <v:formulas/>
                  <v:path o:connecttype="segments"/>
                </v:shape>
                <o:OLEObject Type="Embed" ProgID="Equation.DSMT4" ShapeID="ole_rId6467" DrawAspect="Content" ObjectID="_1795181549" r:id="rId5645"/>
              </w:object>
            </w:r>
          </w:p>
          <w:p w:rsidR="00DF5C28" w:rsidRDefault="00504772">
            <w:pPr>
              <w:rPr>
                <w:b/>
                <w:bCs/>
                <w:lang w:val="vi-VN"/>
              </w:rPr>
            </w:pPr>
            <w:r>
              <w:rPr>
                <w:lang w:val="vi-VN"/>
              </w:rPr>
              <w:t>Từ (*) và (**)</w:t>
            </w:r>
            <w:r>
              <w:object w:dxaOrig="319" w:dyaOrig="239">
                <v:shape id="ole_rId6469" o:spid="_x0000_i3943" style="width:17.25pt;height:12pt" coordsize="" o:spt="100" adj="0,,0" path="" stroked="f">
                  <v:stroke joinstyle="miter"/>
                  <v:imagedata r:id="rId90" o:title=""/>
                  <v:formulas/>
                  <v:path o:connecttype="segments"/>
                </v:shape>
                <o:OLEObject Type="Embed" ProgID="Equation.DSMT4" ShapeID="ole_rId6469" DrawAspect="Content" ObjectID="_1795181550" r:id="rId5646"/>
              </w:object>
            </w:r>
            <w:r>
              <w:object w:dxaOrig="1160" w:dyaOrig="680">
                <v:shape id="ole_rId6471" o:spid="_x0000_i3944" style="width:59.25pt;height:35.25pt" coordsize="" o:spt="100" adj="0,,0" path="" stroked="f">
                  <v:stroke joinstyle="miter"/>
                  <v:imagedata r:id="rId124" o:title=""/>
                  <v:formulas/>
                  <v:path o:connecttype="segments"/>
                </v:shape>
                <o:OLEObject Type="Embed" ProgID="Equation.DSMT4" ShapeID="ole_rId6471" DrawAspect="Content" ObjectID="_1795181551" r:id="rId5647"/>
              </w:object>
            </w:r>
            <w:r>
              <w:object w:dxaOrig="319" w:dyaOrig="239">
                <v:shape id="ole_rId6473" o:spid="_x0000_i3945" style="width:17.25pt;height:12pt" coordsize="" o:spt="100" adj="0,,0" path="" stroked="f">
                  <v:stroke joinstyle="miter"/>
                  <v:imagedata r:id="rId90" o:title=""/>
                  <v:formulas/>
                  <v:path o:connecttype="segments"/>
                </v:shape>
                <o:OLEObject Type="Embed" ProgID="Equation.DSMT4" ShapeID="ole_rId6473" DrawAspect="Content" ObjectID="_1795181552" r:id="rId5648"/>
              </w:object>
            </w:r>
            <w:r>
              <w:rPr>
                <w:lang w:val="vi-VN"/>
              </w:rPr>
              <w:t>AF.BH = BF.AH (đpcm)</w:t>
            </w:r>
          </w:p>
        </w:tc>
        <w:tc>
          <w:tcPr>
            <w:tcW w:w="1700" w:type="dxa"/>
            <w:tcBorders>
              <w:top w:val="single" w:sz="4" w:space="0" w:color="000000"/>
              <w:left w:val="single" w:sz="4" w:space="0" w:color="000000"/>
              <w:bottom w:val="single" w:sz="4" w:space="0" w:color="000000"/>
              <w:right w:val="single" w:sz="4" w:space="0" w:color="000000"/>
            </w:tcBorders>
          </w:tcPr>
          <w:p w:rsidR="00DF5C28" w:rsidRDefault="00504772">
            <w:pPr>
              <w:rPr>
                <w:b/>
                <w:bCs/>
              </w:rPr>
            </w:pPr>
            <w:r>
              <w:rPr>
                <w:b/>
                <w:bCs/>
              </w:rPr>
              <w:t>0,5</w:t>
            </w:r>
          </w:p>
        </w:tc>
      </w:tr>
      <w:tr w:rsidR="00DF5C28">
        <w:tc>
          <w:tcPr>
            <w:tcW w:w="2036" w:type="dxa"/>
            <w:gridSpan w:val="2"/>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DF5C28">
            <w:pPr>
              <w:jc w:val="center"/>
              <w:rPr>
                <w:b/>
                <w:bCs/>
              </w:rPr>
            </w:pPr>
          </w:p>
          <w:p w:rsidR="00DF5C28" w:rsidRDefault="00504772">
            <w:pPr>
              <w:jc w:val="center"/>
              <w:rPr>
                <w:b/>
                <w:bCs/>
                <w:i/>
                <w:iCs/>
                <w:highlight w:val="yellow"/>
              </w:rPr>
            </w:pPr>
            <w:r>
              <w:rPr>
                <w:b/>
                <w:bCs/>
              </w:rPr>
              <w:t>Câu 13.</w:t>
            </w:r>
          </w:p>
          <w:p w:rsidR="00DF5C28" w:rsidRDefault="00504772">
            <w:pPr>
              <w:jc w:val="center"/>
              <w:rPr>
                <w:b/>
                <w:bCs/>
              </w:rPr>
            </w:pPr>
            <w:r>
              <w:rPr>
                <w:b/>
                <w:bCs/>
                <w:i/>
                <w:iCs/>
              </w:rPr>
              <w:t>(0,5 điểm).</w:t>
            </w: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pPr>
              <w:rPr>
                <w:lang w:val="pt-BR"/>
              </w:rPr>
            </w:pPr>
            <w:r>
              <w:rPr>
                <w:lang w:val="pt-BR"/>
              </w:rPr>
              <w:t>V</w:t>
            </w:r>
            <w:r>
              <w:rPr>
                <w:lang w:val="pt-BR"/>
              </w:rPr>
              <w:t>ớ</w:t>
            </w:r>
            <w:r>
              <w:rPr>
                <w:lang w:val="pt-BR"/>
              </w:rPr>
              <w:t xml:space="preserve">i </w:t>
            </w:r>
            <m:oMath>
              <m:r>
                <w:rPr>
                  <w:rFonts w:ascii="Cambria Math" w:hAnsi="Cambria Math"/>
                </w:rPr>
                <m:t>x</m:t>
              </m:r>
              <m:r>
                <w:rPr>
                  <w:rFonts w:ascii="Cambria Math" w:hAnsi="Cambria Math"/>
                </w:rPr>
                <m:t>≥9</m:t>
              </m:r>
            </m:oMath>
            <w:r>
              <w:rPr>
                <w:lang w:val="pt-BR"/>
              </w:rPr>
              <w:t xml:space="preserve"> ta có </w:t>
            </w:r>
            <m:oMath>
              <m:r>
                <w:rPr>
                  <w:rFonts w:ascii="Cambria Math" w:hAnsi="Cambria Math"/>
                </w:rPr>
                <m:t>A</m:t>
              </m:r>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5</m:t>
                  </m:r>
                </m:den>
              </m:f>
              <m:r>
                <m:rPr>
                  <m:lit/>
                  <m:nor/>
                </m:rPr>
                <m:t>.</m:t>
              </m:r>
              <m:f>
                <m:fPr>
                  <m:ctrlPr>
                    <w:rPr>
                      <w:rFonts w:ascii="Cambria Math" w:hAnsi="Cambria Math"/>
                    </w:rPr>
                  </m:ctrlPr>
                </m:fPr>
                <m:num>
                  <m:rad>
                    <m:radPr>
                      <m:degHide m:val="1"/>
                      <m:ctrlPr>
                        <w:rPr>
                          <w:rFonts w:ascii="Cambria Math" w:hAnsi="Cambria Math"/>
                        </w:rPr>
                      </m:ctrlPr>
                    </m:radPr>
                    <m:deg/>
                    <m:e>
                      <m:r>
                        <w:rPr>
                          <w:rFonts w:ascii="Cambria Math" w:hAnsi="Cambria Math"/>
                        </w:rPr>
                        <m:t>x</m:t>
                      </m:r>
                      <m:r>
                        <w:rPr>
                          <w:rFonts w:ascii="Cambria Math" w:hAnsi="Cambria Math"/>
                        </w:rPr>
                        <m:t>-9</m:t>
                      </m:r>
                    </m:e>
                  </m:rad>
                </m:num>
                <m:den>
                  <m:r>
                    <w:rPr>
                      <w:rFonts w:ascii="Cambria Math" w:hAnsi="Cambria Math"/>
                    </w:rPr>
                    <m:t>x</m:t>
                  </m:r>
                </m:den>
              </m:f>
            </m:oMath>
          </w:p>
          <w:p w:rsidR="00DF5C28" w:rsidRDefault="00504772">
            <w:pPr>
              <w:rPr>
                <w:lang w:val="pt-BR"/>
              </w:rPr>
            </w:pPr>
            <w:r>
              <w:rPr>
                <w:lang w:val="pt-BR"/>
              </w:rPr>
              <w:t xml:space="preserve">Áp dụng BĐT Cô si cho 2 số </w:t>
            </w:r>
            <w:r>
              <w:rPr>
                <w:lang w:val="pt-BR"/>
              </w:rPr>
              <w:t>không âm x- 9 và 9 ta có:</w:t>
            </w:r>
          </w:p>
          <w:p w:rsidR="00DF5C28" w:rsidRDefault="00504772">
            <m:oMath>
              <m:r>
                <w:rPr>
                  <w:rFonts w:ascii="Cambria Math" w:hAnsi="Cambria Math"/>
                </w:rPr>
                <m:t>x</m:t>
              </m:r>
              <m:r>
                <w:rPr>
                  <w:rFonts w:ascii="Cambria Math" w:hAnsi="Cambria Math"/>
                </w:rPr>
                <m:t>=(</m:t>
              </m:r>
              <m:r>
                <w:rPr>
                  <w:rFonts w:ascii="Cambria Math" w:hAnsi="Cambria Math"/>
                </w:rPr>
                <m:t>x</m:t>
              </m:r>
              <m:r>
                <w:rPr>
                  <w:rFonts w:ascii="Cambria Math" w:hAnsi="Cambria Math"/>
                </w:rPr>
                <m:t>-9)+9≥2</m:t>
              </m:r>
              <m:rad>
                <m:radPr>
                  <m:degHide m:val="1"/>
                  <m:ctrlPr>
                    <w:rPr>
                      <w:rFonts w:ascii="Cambria Math" w:hAnsi="Cambria Math"/>
                    </w:rPr>
                  </m:ctrlPr>
                </m:radPr>
                <m:deg/>
                <m:e>
                  <m:r>
                    <w:rPr>
                      <w:rFonts w:ascii="Cambria Math" w:hAnsi="Cambria Math"/>
                    </w:rPr>
                    <m:t>(</m:t>
                  </m:r>
                  <m:r>
                    <w:rPr>
                      <w:rFonts w:ascii="Cambria Math" w:hAnsi="Cambria Math"/>
                    </w:rPr>
                    <m:t>x</m:t>
                  </m:r>
                  <m:r>
                    <w:rPr>
                      <w:rFonts w:ascii="Cambria Math" w:hAnsi="Cambria Math"/>
                    </w:rPr>
                    <m:t>-9)</m:t>
                  </m:r>
                  <m:r>
                    <m:rPr>
                      <m:lit/>
                      <m:nor/>
                    </m:rPr>
                    <m:t>.</m:t>
                  </m:r>
                  <m:r>
                    <w:rPr>
                      <w:rFonts w:ascii="Cambria Math" w:hAnsi="Cambria Math"/>
                    </w:rPr>
                    <m:t>9</m:t>
                  </m:r>
                </m:e>
              </m:rad>
            </m:oMath>
            <w:r>
              <w:rPr>
                <w:lang w:val="pt-BR"/>
              </w:rPr>
              <w:t xml:space="preserve"> </w:t>
            </w:r>
          </w:p>
          <w:p w:rsidR="00DF5C28" w:rsidRDefault="00504772">
            <w:r>
              <w:object w:dxaOrig="1560" w:dyaOrig="2120">
                <v:shape id="ole_rId6475" o:spid="_x0000_i3946" style="width:66.75pt;height:90pt" coordsize="" o:spt="100" adj="0,,0" path="" stroked="f">
                  <v:stroke joinstyle="miter"/>
                  <v:imagedata r:id="rId1857" o:title=""/>
                  <v:formulas/>
                  <v:path o:connecttype="segments"/>
                </v:shape>
                <o:OLEObject Type="Embed" ProgID="Equation.DSMT4" ShapeID="ole_rId6475" DrawAspect="Content" ObjectID="_1795181553" r:id="rId5649"/>
              </w:object>
            </w:r>
          </w:p>
        </w:tc>
        <w:tc>
          <w:tcPr>
            <w:tcW w:w="170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rPr>
            </w:pPr>
          </w:p>
          <w:p w:rsidR="00DF5C28" w:rsidRDefault="00DF5C28">
            <w:pPr>
              <w:rPr>
                <w:b/>
                <w:bCs/>
              </w:rPr>
            </w:pPr>
          </w:p>
          <w:p w:rsidR="00DF5C28" w:rsidRDefault="00DF5C28">
            <w:pPr>
              <w:rPr>
                <w:b/>
                <w:bCs/>
              </w:rPr>
            </w:pPr>
          </w:p>
          <w:p w:rsidR="00DF5C28" w:rsidRDefault="00DF5C28">
            <w:pPr>
              <w:rPr>
                <w:b/>
                <w:bCs/>
              </w:rPr>
            </w:pPr>
          </w:p>
          <w:p w:rsidR="00DF5C28" w:rsidRDefault="00504772">
            <w:pPr>
              <w:rPr>
                <w:b/>
                <w:bCs/>
              </w:rPr>
            </w:pPr>
            <w:r>
              <w:rPr>
                <w:b/>
                <w:bCs/>
              </w:rPr>
              <w:t>0,25</w:t>
            </w:r>
          </w:p>
        </w:tc>
      </w:tr>
      <w:tr w:rsidR="00DF5C28">
        <w:tc>
          <w:tcPr>
            <w:tcW w:w="2036"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rPr>
            </w:pPr>
          </w:p>
        </w:tc>
        <w:tc>
          <w:tcPr>
            <w:tcW w:w="6719" w:type="dxa"/>
            <w:tcBorders>
              <w:top w:val="single" w:sz="4" w:space="0" w:color="000000"/>
              <w:left w:val="single" w:sz="4" w:space="0" w:color="000000"/>
              <w:bottom w:val="single" w:sz="4" w:space="0" w:color="000000"/>
              <w:right w:val="single" w:sz="4" w:space="0" w:color="000000"/>
            </w:tcBorders>
          </w:tcPr>
          <w:p w:rsidR="00DF5C28" w:rsidRDefault="00504772">
            <w:r>
              <w:t>Dấu “=” xảy ra khi x- 9 = 9 =&gt; x = 18 ( thỏa mãn)</w:t>
            </w:r>
          </w:p>
          <w:p w:rsidR="00DF5C28" w:rsidRDefault="00504772">
            <w:r>
              <w:t xml:space="preserve">Vậy giá trị lớn nhất của biểu thức A là </w:t>
            </w:r>
            <w:r>
              <w:object w:dxaOrig="340" w:dyaOrig="619">
                <v:shape id="ole_rId6477" o:spid="_x0000_i3947" style="width:17.25pt;height:30.75pt" coordsize="" o:spt="100" adj="0,,0" path="" stroked="f">
                  <v:stroke joinstyle="miter"/>
                  <v:imagedata r:id="rId1859" o:title=""/>
                  <v:formulas/>
                  <v:path o:connecttype="segments"/>
                </v:shape>
                <o:OLEObject Type="Embed" ProgID="Equation.DSMT4" ShapeID="ole_rId6477" DrawAspect="Content" ObjectID="_1795181554" r:id="rId5650"/>
              </w:object>
            </w:r>
            <w:r>
              <w:t xml:space="preserve"> đạt được tại x = 18</w:t>
            </w:r>
          </w:p>
        </w:tc>
        <w:tc>
          <w:tcPr>
            <w:tcW w:w="1700"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rPr>
            </w:pPr>
          </w:p>
          <w:p w:rsidR="00DF5C28" w:rsidRDefault="00504772">
            <w:pPr>
              <w:rPr>
                <w:b/>
                <w:bCs/>
              </w:rPr>
            </w:pPr>
            <w:r>
              <w:rPr>
                <w:b/>
                <w:bCs/>
              </w:rPr>
              <w:t>0,25</w:t>
            </w:r>
          </w:p>
        </w:tc>
      </w:tr>
    </w:tbl>
    <w:p w:rsidR="00DF5C28" w:rsidRDefault="00504772">
      <w:r>
        <w:rPr>
          <w:b/>
          <w:bCs/>
        </w:rPr>
        <w:t xml:space="preserve">* </w:t>
      </w:r>
      <w:r>
        <w:rPr>
          <w:b/>
          <w:bCs/>
          <w:i/>
        </w:rPr>
        <w:t xml:space="preserve">Chú ý: Học sinh làm theo cách khác đúng vẫn cho </w:t>
      </w:r>
      <w:r>
        <w:rPr>
          <w:b/>
          <w:bCs/>
          <w:i/>
        </w:rPr>
        <w:t>điểm tối đa.</w:t>
      </w:r>
    </w:p>
    <w:p w:rsidR="00DF5C28" w:rsidRDefault="00DF5C28">
      <w:pPr>
        <w:spacing w:after="160" w:line="256" w:lineRule="auto"/>
        <w:jc w:val="center"/>
        <w:rPr>
          <w:b/>
          <w:bCs/>
          <w:i/>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44</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60" w:line="288" w:lineRule="auto"/>
        <w:rPr>
          <w:sz w:val="24"/>
        </w:rPr>
      </w:pPr>
    </w:p>
    <w:p w:rsidR="00DF5C28" w:rsidRDefault="00504772">
      <w:pPr>
        <w:spacing w:after="60" w:line="288" w:lineRule="auto"/>
      </w:pPr>
      <w:r>
        <w:rPr>
          <w:b/>
          <w:bCs/>
          <w:color w:val="000000"/>
          <w:sz w:val="24"/>
        </w:rPr>
        <w:t>B</w:t>
      </w:r>
      <w:r>
        <w:rPr>
          <w:b/>
          <w:bCs/>
          <w:sz w:val="24"/>
        </w:rPr>
        <w:t>ài 1.</w:t>
      </w:r>
      <w:r>
        <w:rPr>
          <w:sz w:val="24"/>
        </w:rPr>
        <w:t xml:space="preserve"> </w:t>
      </w:r>
      <w:r>
        <w:rPr>
          <w:i/>
          <w:iCs/>
          <w:sz w:val="24"/>
        </w:rPr>
        <w:t>(2,5 điểm)</w:t>
      </w:r>
      <w:r>
        <w:rPr>
          <w:sz w:val="24"/>
        </w:rPr>
        <w:t xml:space="preserve"> </w:t>
      </w:r>
    </w:p>
    <w:p w:rsidR="00DF5C28" w:rsidRDefault="00504772">
      <w:pPr>
        <w:spacing w:after="60" w:line="288" w:lineRule="auto"/>
        <w:ind w:firstLine="720"/>
        <w:rPr>
          <w:sz w:val="24"/>
        </w:rPr>
      </w:pPr>
      <w:r>
        <w:rPr>
          <w:sz w:val="24"/>
        </w:rPr>
        <w:t>Giải các phương trình và hệ phương trình sau:</w:t>
      </w:r>
    </w:p>
    <w:p w:rsidR="00DF5C28" w:rsidRDefault="00504772">
      <w:pPr>
        <w:spacing w:after="60" w:line="288" w:lineRule="auto"/>
        <w:ind w:firstLine="720"/>
        <w:rPr>
          <w:sz w:val="24"/>
        </w:rPr>
      </w:pPr>
      <w:r>
        <w:rPr>
          <w:sz w:val="24"/>
        </w:rPr>
        <w:t xml:space="preserve">a) </w:t>
      </w:r>
      <w:r>
        <w:rPr>
          <w:sz w:val="24"/>
        </w:rPr>
        <w:object w:dxaOrig="1960" w:dyaOrig="400">
          <v:shape id="ole_rId6479" o:spid="_x0000_i3948" style="width:97.5pt;height:19.5pt" coordsize="" o:spt="100" adj="0,,0" path="" stroked="f">
            <v:stroke joinstyle="miter"/>
            <v:imagedata r:id="rId5651" o:title=""/>
            <v:formulas/>
            <v:path o:connecttype="segments"/>
          </v:shape>
          <o:OLEObject Type="Embed" ProgID="Equation.DSMT4" ShapeID="ole_rId6479" DrawAspect="Content" ObjectID="_1795181555" r:id="rId5652"/>
        </w:object>
      </w:r>
      <w:r>
        <w:rPr>
          <w:sz w:val="24"/>
        </w:rPr>
        <w:tab/>
        <w:t xml:space="preserve">b) </w:t>
      </w:r>
      <w:r>
        <w:rPr>
          <w:sz w:val="24"/>
        </w:rPr>
        <w:object w:dxaOrig="2840" w:dyaOrig="700">
          <v:shape id="ole_rId6481" o:spid="_x0000_i3949" style="width:141.75pt;height:34.5pt" coordsize="" o:spt="100" adj="0,,0" path="" stroked="f">
            <v:stroke joinstyle="miter"/>
            <v:imagedata r:id="rId5653" o:title=""/>
            <v:formulas/>
            <v:path o:connecttype="segments"/>
          </v:shape>
          <o:OLEObject Type="Embed" ProgID="Equation.DSMT4" ShapeID="ole_rId6481" DrawAspect="Content" ObjectID="_1795181556" r:id="rId5654"/>
        </w:object>
      </w:r>
      <w:r>
        <w:rPr>
          <w:sz w:val="24"/>
        </w:rPr>
        <w:tab/>
      </w:r>
      <w:r>
        <w:rPr>
          <w:sz w:val="24"/>
        </w:rPr>
        <w:tab/>
        <w:t xml:space="preserve">c) </w:t>
      </w:r>
      <w:r>
        <w:rPr>
          <w:sz w:val="24"/>
        </w:rPr>
        <w:object w:dxaOrig="1260" w:dyaOrig="720">
          <v:shape id="ole_rId6483" o:spid="_x0000_i3950" style="width:62.25pt;height:36.75pt" coordsize="" o:spt="100" adj="0,,0" path="" stroked="f">
            <v:stroke joinstyle="miter"/>
            <v:imagedata r:id="rId5655" o:title=""/>
            <v:formulas/>
            <v:path o:connecttype="segments"/>
          </v:shape>
          <o:OLEObject Type="Embed" ProgID="Equation.DSMT4" ShapeID="ole_rId6483" DrawAspect="Content" ObjectID="_1795181557" r:id="rId5656"/>
        </w:object>
      </w:r>
    </w:p>
    <w:p w:rsidR="00DF5C28" w:rsidRDefault="00504772">
      <w:pPr>
        <w:spacing w:after="60" w:line="288" w:lineRule="auto"/>
      </w:pPr>
      <w:r>
        <w:rPr>
          <w:b/>
          <w:bCs/>
          <w:w w:val="110"/>
          <w:sz w:val="24"/>
        </w:rPr>
        <w:t xml:space="preserve">Bài </w:t>
      </w:r>
      <w:r>
        <w:rPr>
          <w:b/>
          <w:bCs/>
          <w:w w:val="110"/>
          <w:sz w:val="24"/>
        </w:rPr>
        <w:t>2.</w:t>
      </w:r>
      <w:r>
        <w:rPr>
          <w:w w:val="110"/>
          <w:sz w:val="24"/>
        </w:rPr>
        <w:t xml:space="preserve"> </w:t>
      </w:r>
      <w:r>
        <w:rPr>
          <w:i/>
          <w:iCs/>
          <w:w w:val="110"/>
          <w:sz w:val="24"/>
        </w:rPr>
        <w:t>(0,75 điểm)</w:t>
      </w:r>
    </w:p>
    <w:p w:rsidR="00DF5C28" w:rsidRDefault="00504772">
      <w:pPr>
        <w:spacing w:after="60" w:line="288" w:lineRule="auto"/>
        <w:ind w:firstLine="720"/>
      </w:pPr>
      <w:r>
        <w:rPr>
          <w:sz w:val="24"/>
        </w:rPr>
        <w:t xml:space="preserve">Một khu vườn hình thang có độ dài các cạnh lần lượt là </w:t>
      </w:r>
      <w:r>
        <w:rPr>
          <w:sz w:val="24"/>
        </w:rPr>
        <w:object w:dxaOrig="3060" w:dyaOrig="380">
          <v:shape id="ole_rId6485" o:spid="_x0000_i3951" style="width:129.75pt;height:19.5pt" coordsize="" o:spt="100" adj="0,,0" path="" stroked="f">
            <v:stroke joinstyle="miter"/>
            <v:imagedata r:id="rId5657" o:title=""/>
            <v:formulas/>
            <v:path o:connecttype="segments"/>
          </v:shape>
          <o:OLEObject Type="Embed" ProgID="Equation.DSMT4" ShapeID="ole_rId6485" DrawAspect="Content" ObjectID="_1795181558" r:id="rId5658"/>
        </w:object>
      </w:r>
      <w:r>
        <w:rPr>
          <w:sz w:val="24"/>
        </w:rPr>
        <w:t>. Tính chính xác chu vi của khu vườn đó.</w:t>
      </w:r>
    </w:p>
    <w:p w:rsidR="00DF5C28" w:rsidRDefault="00504772">
      <w:pPr>
        <w:spacing w:after="60" w:line="288" w:lineRule="auto"/>
        <w:rPr>
          <w:w w:val="110"/>
          <w:sz w:val="24"/>
        </w:rPr>
      </w:pPr>
      <w:r>
        <w:rPr>
          <w:b/>
          <w:bCs/>
          <w:w w:val="110"/>
          <w:sz w:val="24"/>
        </w:rPr>
        <w:t>Bài 3.</w:t>
      </w:r>
      <w:r>
        <w:rPr>
          <w:w w:val="110"/>
          <w:sz w:val="24"/>
        </w:rPr>
        <w:t xml:space="preserve"> </w:t>
      </w:r>
      <w:r>
        <w:rPr>
          <w:i/>
          <w:iCs/>
          <w:w w:val="110"/>
          <w:sz w:val="24"/>
        </w:rPr>
        <w:t>(0,75 điểm)</w:t>
      </w:r>
    </w:p>
    <w:p w:rsidR="00DF5C28" w:rsidRDefault="00504772">
      <w:pPr>
        <w:spacing w:after="60" w:line="288" w:lineRule="auto"/>
        <w:ind w:firstLine="720"/>
        <w:rPr>
          <w:sz w:val="24"/>
        </w:rPr>
      </w:pPr>
      <w:r>
        <w:rPr>
          <w:noProof/>
          <w:lang w:eastAsia="en-US"/>
        </w:rPr>
        <w:drawing>
          <wp:anchor distT="0" distB="0" distL="114935" distR="114935" simplePos="0" relativeHeight="251695104" behindDoc="0" locked="0" layoutInCell="0" allowOverlap="1">
            <wp:simplePos x="0" y="0"/>
            <wp:positionH relativeFrom="column">
              <wp:posOffset>4083685</wp:posOffset>
            </wp:positionH>
            <wp:positionV relativeFrom="paragraph">
              <wp:posOffset>466090</wp:posOffset>
            </wp:positionV>
            <wp:extent cx="2066290" cy="1832610"/>
            <wp:effectExtent l="0" t="0" r="0" b="0"/>
            <wp:wrapSquare wrapText="bothSides"/>
            <wp:docPr id="628" name="Picture 131576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icture 1315760424"/>
                    <pic:cNvPicPr>
                      <a:picLocks noChangeAspect="1" noChangeArrowheads="1"/>
                    </pic:cNvPicPr>
                  </pic:nvPicPr>
                  <pic:blipFill>
                    <a:blip r:embed="rId5659" cstate="print">
                      <a:extLst>
                        <a:ext uri="{28A0092B-C50C-407E-A947-70E740481C1C}">
                          <a14:useLocalDpi xmlns:a14="http://schemas.microsoft.com/office/drawing/2010/main"/>
                        </a:ext>
                      </a:extLst>
                    </a:blip>
                    <a:srcRect l="-20" t="-22"/>
                    <a:stretch>
                      <a:fillRect/>
                    </a:stretch>
                  </pic:blipFill>
                  <pic:spPr bwMode="auto">
                    <a:xfrm>
                      <a:off x="0" y="0"/>
                      <a:ext cx="2066290" cy="1832610"/>
                    </a:xfrm>
                    <a:prstGeom prst="rect">
                      <a:avLst/>
                    </a:prstGeom>
                  </pic:spPr>
                </pic:pic>
              </a:graphicData>
            </a:graphic>
          </wp:anchor>
        </w:drawing>
      </w:r>
      <w:r>
        <w:rPr>
          <w:sz w:val="24"/>
        </w:rPr>
        <w:t>Bác Ba gửi 150 triệu đồng vào ngân hàng với lãi suất 6%năm. Sau hai năm, bác rút tiền ra. Hỏi bác Ba nhận được cả</w:t>
      </w:r>
      <w:r>
        <w:rPr>
          <w:sz w:val="24"/>
        </w:rPr>
        <w:t xml:space="preserve"> vốn và lãi là bao nhiêu tiền? (biết tiền lãi được cộng dồn vào tiền vốn sau mỗi năm).</w:t>
      </w:r>
    </w:p>
    <w:p w:rsidR="00DF5C28" w:rsidRDefault="00504772">
      <w:pPr>
        <w:spacing w:after="60" w:line="288" w:lineRule="auto"/>
        <w:rPr>
          <w:w w:val="110"/>
          <w:sz w:val="24"/>
        </w:rPr>
      </w:pPr>
      <w:r>
        <w:rPr>
          <w:b/>
          <w:bCs/>
          <w:w w:val="110"/>
          <w:sz w:val="24"/>
        </w:rPr>
        <w:t>Bài 4.</w:t>
      </w:r>
      <w:r>
        <w:rPr>
          <w:w w:val="110"/>
          <w:sz w:val="24"/>
        </w:rPr>
        <w:t xml:space="preserve"> </w:t>
      </w:r>
      <w:r>
        <w:rPr>
          <w:i/>
          <w:iCs/>
          <w:w w:val="110"/>
          <w:sz w:val="24"/>
        </w:rPr>
        <w:t>(1,5 điểm)</w:t>
      </w:r>
    </w:p>
    <w:p w:rsidR="00DF5C28" w:rsidRDefault="00504772">
      <w:pPr>
        <w:spacing w:after="60" w:line="288" w:lineRule="auto"/>
        <w:ind w:firstLine="720"/>
        <w:rPr>
          <w:b/>
          <w:bCs/>
          <w:sz w:val="24"/>
          <w:lang w:val="pt-BR"/>
        </w:rPr>
      </w:pPr>
      <w:r>
        <w:rPr>
          <w:sz w:val="24"/>
        </w:rPr>
        <w:t>Một người cao 1,5 mét đứng cách nơi thả khinh khí cầu 250 mét nhìn thấy nó với góc nâng 38</w:t>
      </w:r>
      <w:r>
        <w:rPr>
          <w:sz w:val="24"/>
          <w:vertAlign w:val="superscript"/>
        </w:rPr>
        <w:t>0</w:t>
      </w:r>
      <w:r>
        <w:rPr>
          <w:sz w:val="24"/>
        </w:rPr>
        <w:t xml:space="preserve"> như hình vẽ. Tính độ cao của khinh khí cầu so với mặt đất? </w:t>
      </w:r>
      <w:r>
        <w:rPr>
          <w:sz w:val="24"/>
        </w:rPr>
        <w:t xml:space="preserve">(kết quả làm tròn đến mét) </w:t>
      </w:r>
    </w:p>
    <w:p w:rsidR="00DF5C28" w:rsidRDefault="00504772">
      <w:pPr>
        <w:spacing w:after="60" w:line="288" w:lineRule="auto"/>
        <w:rPr>
          <w:w w:val="110"/>
          <w:sz w:val="24"/>
        </w:rPr>
      </w:pPr>
      <w:r>
        <w:rPr>
          <w:b/>
          <w:bCs/>
          <w:w w:val="110"/>
          <w:sz w:val="24"/>
        </w:rPr>
        <w:t>Bài 5.</w:t>
      </w:r>
      <w:r>
        <w:rPr>
          <w:w w:val="110"/>
          <w:sz w:val="24"/>
        </w:rPr>
        <w:t xml:space="preserve"> </w:t>
      </w:r>
      <w:r>
        <w:rPr>
          <w:i/>
          <w:iCs/>
          <w:w w:val="110"/>
          <w:sz w:val="24"/>
        </w:rPr>
        <w:t>(1,0 điểm)</w:t>
      </w:r>
    </w:p>
    <w:p w:rsidR="00DF5C28" w:rsidRDefault="00504772">
      <w:pPr>
        <w:spacing w:after="60" w:line="288" w:lineRule="auto"/>
        <w:ind w:firstLine="720"/>
        <w:rPr>
          <w:sz w:val="24"/>
          <w:lang w:val="sv-SE"/>
        </w:rPr>
      </w:pPr>
      <w:r>
        <w:rPr>
          <w:sz w:val="24"/>
          <w:lang w:val="vi-VN"/>
        </w:rPr>
        <w:t>Trong kho của một công ty xuất khẩu nông sản, có 250</w:t>
      </w:r>
      <w:r>
        <w:rPr>
          <w:sz w:val="24"/>
        </w:rPr>
        <w:t>0</w:t>
      </w:r>
      <w:r>
        <w:rPr>
          <w:sz w:val="24"/>
          <w:lang w:val="vi-VN"/>
        </w:rPr>
        <w:t xml:space="preserve"> bao gạo và ngô, mỗi bao gạo nặng 20 kg, mỗi bao ngô nặng 15kg. Do thời tiết ẩm ướt, nên 15% số bao ngô đã bị hỏng không thể xuất khẩu. Biết giá xuất khẩu 20 nghìn đồng/kg gạo và 15 nghìn đồng/kg ngô và công ty thu về được 582500 nghìn đồng. Hỏi ban đầu có</w:t>
      </w:r>
      <w:r>
        <w:rPr>
          <w:sz w:val="24"/>
          <w:lang w:val="vi-VN"/>
        </w:rPr>
        <w:t xml:space="preserve"> bao nhiêu bao gạo và ngô?</w:t>
      </w:r>
    </w:p>
    <w:p w:rsidR="00DF5C28" w:rsidRDefault="00504772">
      <w:pPr>
        <w:shd w:val="clear" w:color="auto" w:fill="FFFFFF"/>
        <w:spacing w:after="60" w:line="288" w:lineRule="auto"/>
        <w:rPr>
          <w:b/>
          <w:bCs/>
          <w:sz w:val="24"/>
          <w:lang w:val="sv-SE"/>
        </w:rPr>
      </w:pPr>
      <w:r>
        <w:rPr>
          <w:b/>
          <w:bCs/>
          <w:sz w:val="24"/>
          <w:lang w:val="sv-SE"/>
        </w:rPr>
        <w:t xml:space="preserve">Bài 6. </w:t>
      </w:r>
      <w:r>
        <w:rPr>
          <w:i/>
          <w:iCs/>
          <w:sz w:val="24"/>
          <w:lang w:val="sv-SE"/>
        </w:rPr>
        <w:t>(1,0 điểm)</w:t>
      </w:r>
    </w:p>
    <w:p w:rsidR="00DF5C28" w:rsidRDefault="00504772">
      <w:pPr>
        <w:shd w:val="clear" w:color="auto" w:fill="FFFFFF"/>
        <w:spacing w:after="60" w:line="288" w:lineRule="auto"/>
        <w:ind w:firstLine="720"/>
        <w:rPr>
          <w:w w:val="110"/>
          <w:sz w:val="24"/>
          <w:lang w:val="sv-SE"/>
        </w:rPr>
      </w:pPr>
      <w:r>
        <w:rPr>
          <w:sz w:val="24"/>
          <w:lang w:val="sv-SE"/>
        </w:rPr>
        <w:t xml:space="preserve">Trong cuộc thi “Đố vui để học”, mỗi thí sinh phải trả lời 12 câu hỏi của ban tổ chức. Mỗi câu hỏi gồm bốn phương án, trong đó chỉ có một phương án đúng. Với mỗi câu hỏi, nếu trả lời đúng thì được cộng 5 điểm, </w:t>
      </w:r>
      <w:r>
        <w:rPr>
          <w:sz w:val="24"/>
          <w:lang w:val="sv-SE"/>
        </w:rPr>
        <w:t>trả lời sai bị trừ 2 điểm. Khi bắt đầu cuộc thi, mỗi thí sinh có sẵn 20 điểm. Thí sinh nào đạt từ 50 điểm trở lên sẽ được vào vòng thi tiếp theo. Hỏi thí sinh phải trả lời đúng ít nhất bao nhiêu câu thì được vào vòng thi tiếp theo?</w:t>
      </w:r>
    </w:p>
    <w:p w:rsidR="00DF5C28" w:rsidRDefault="00504772">
      <w:pPr>
        <w:spacing w:after="60" w:line="288" w:lineRule="auto"/>
        <w:rPr>
          <w:w w:val="110"/>
          <w:sz w:val="24"/>
          <w:lang w:val="sv-SE"/>
        </w:rPr>
      </w:pPr>
      <w:r>
        <w:rPr>
          <w:b/>
          <w:bCs/>
          <w:w w:val="110"/>
          <w:sz w:val="24"/>
          <w:lang w:val="sv-SE"/>
        </w:rPr>
        <w:t>Bài 7.</w:t>
      </w:r>
      <w:r>
        <w:rPr>
          <w:w w:val="110"/>
          <w:sz w:val="24"/>
          <w:lang w:val="sv-SE"/>
        </w:rPr>
        <w:t xml:space="preserve"> </w:t>
      </w:r>
      <w:r>
        <w:rPr>
          <w:i/>
          <w:iCs/>
          <w:w w:val="110"/>
          <w:sz w:val="24"/>
          <w:lang w:val="sv-SE"/>
        </w:rPr>
        <w:t>(2,5 điểm)</w:t>
      </w:r>
    </w:p>
    <w:p w:rsidR="00DF5C28" w:rsidRDefault="00504772">
      <w:pPr>
        <w:shd w:val="clear" w:color="auto" w:fill="FFFFFF"/>
        <w:spacing w:after="60" w:line="288" w:lineRule="auto"/>
        <w:ind w:firstLine="720"/>
        <w:rPr>
          <w:sz w:val="24"/>
          <w:lang w:val="sv-SE"/>
        </w:rPr>
      </w:pPr>
      <w:r>
        <w:rPr>
          <w:sz w:val="24"/>
          <w:lang w:val="sv-SE"/>
        </w:rPr>
        <w:t>Cho đư</w:t>
      </w:r>
      <w:r>
        <w:rPr>
          <w:sz w:val="24"/>
          <w:lang w:val="sv-SE"/>
        </w:rPr>
        <w:t>ờng tròn tâm (O, R) và một điểm M nằm trong đường tròn đó. Qua M kẻ hai dây cung AB và CD vuông góc với nhau (D thuộc cung nhỏ AB). Vẽ đường kính DE. Chứng minh rằng:</w:t>
      </w:r>
    </w:p>
    <w:p w:rsidR="00DF5C28" w:rsidRDefault="00504772">
      <w:pPr>
        <w:shd w:val="clear" w:color="auto" w:fill="FFFFFF"/>
        <w:spacing w:after="60" w:line="288" w:lineRule="auto"/>
        <w:ind w:firstLine="720"/>
        <w:rPr>
          <w:sz w:val="24"/>
          <w:lang w:val="sv-SE"/>
        </w:rPr>
      </w:pPr>
      <w:r>
        <w:rPr>
          <w:sz w:val="24"/>
          <w:lang w:val="sv-SE"/>
        </w:rPr>
        <w:t>a) MA . MB = MC. MD.</w:t>
      </w:r>
    </w:p>
    <w:p w:rsidR="00DF5C28" w:rsidRDefault="00504772">
      <w:pPr>
        <w:shd w:val="clear" w:color="auto" w:fill="FFFFFF"/>
        <w:spacing w:after="60" w:line="288" w:lineRule="auto"/>
        <w:ind w:firstLine="720"/>
        <w:rPr>
          <w:sz w:val="24"/>
          <w:lang w:val="sv-SE"/>
        </w:rPr>
      </w:pPr>
      <w:r>
        <w:rPr>
          <w:sz w:val="24"/>
          <w:lang w:val="sv-SE"/>
        </w:rPr>
        <w:t>b) Tứ giác ABEC là hình thang cân.</w:t>
      </w:r>
    </w:p>
    <w:p w:rsidR="00DF5C28" w:rsidRDefault="00504772">
      <w:pPr>
        <w:shd w:val="clear" w:color="auto" w:fill="FFFFFF"/>
        <w:spacing w:after="60" w:line="288" w:lineRule="auto"/>
        <w:ind w:firstLine="720"/>
      </w:pPr>
      <w:r>
        <w:rPr>
          <w:sz w:val="24"/>
          <w:lang w:val="sv-SE"/>
        </w:rPr>
        <w:t>c) Tính MA</w:t>
      </w:r>
      <w:r>
        <w:rPr>
          <w:sz w:val="24"/>
          <w:vertAlign w:val="superscript"/>
          <w:lang w:val="sv-SE"/>
        </w:rPr>
        <w:t>2</w:t>
      </w:r>
      <w:r>
        <w:rPr>
          <w:sz w:val="24"/>
          <w:lang w:val="sv-SE"/>
        </w:rPr>
        <w:t xml:space="preserve"> + MB</w:t>
      </w:r>
      <w:r>
        <w:rPr>
          <w:sz w:val="24"/>
          <w:vertAlign w:val="superscript"/>
          <w:lang w:val="sv-SE"/>
        </w:rPr>
        <w:t>2</w:t>
      </w:r>
      <w:r>
        <w:rPr>
          <w:sz w:val="24"/>
          <w:lang w:val="sv-SE"/>
        </w:rPr>
        <w:t xml:space="preserve"> + MC</w:t>
      </w:r>
      <w:r>
        <w:rPr>
          <w:sz w:val="24"/>
          <w:vertAlign w:val="superscript"/>
          <w:lang w:val="sv-SE"/>
        </w:rPr>
        <w:t>2</w:t>
      </w:r>
      <w:r>
        <w:rPr>
          <w:sz w:val="24"/>
          <w:lang w:val="sv-SE"/>
        </w:rPr>
        <w:t xml:space="preserve"> + MD</w:t>
      </w:r>
      <w:r>
        <w:rPr>
          <w:sz w:val="24"/>
          <w:vertAlign w:val="superscript"/>
          <w:lang w:val="sv-SE"/>
        </w:rPr>
        <w:t>2</w:t>
      </w:r>
      <w:r>
        <w:rPr>
          <w:sz w:val="24"/>
          <w:lang w:val="sv-SE"/>
        </w:rPr>
        <w:t xml:space="preserve"> có </w:t>
      </w:r>
      <w:r>
        <w:rPr>
          <w:sz w:val="24"/>
          <w:lang w:val="sv-SE"/>
        </w:rPr>
        <w:t>giá trị không đổi khi M thay đổi vị trí trong đường tròn (O).</w:t>
      </w:r>
    </w:p>
    <w:p w:rsidR="00DF5C28" w:rsidRDefault="00DF5C28">
      <w:pPr>
        <w:spacing w:after="60" w:line="288" w:lineRule="auto"/>
        <w:rPr>
          <w:b/>
          <w:bCs/>
          <w:sz w:val="24"/>
          <w:lang w:val="sv-SE"/>
        </w:rPr>
      </w:pPr>
    </w:p>
    <w:p w:rsidR="00DF5C28" w:rsidRDefault="00504772">
      <w:pPr>
        <w:spacing w:after="60" w:line="288" w:lineRule="auto"/>
        <w:jc w:val="center"/>
        <w:rPr>
          <w:b/>
          <w:bCs/>
          <w:sz w:val="24"/>
        </w:rPr>
      </w:pPr>
      <w:r>
        <w:rPr>
          <w:b/>
          <w:sz w:val="24"/>
        </w:rPr>
        <w:t>--- HẾT ----</w:t>
      </w:r>
    </w:p>
    <w:p w:rsidR="00DF5C28" w:rsidRDefault="00DF5C28">
      <w:pPr>
        <w:spacing w:after="60" w:line="288" w:lineRule="auto"/>
        <w:rPr>
          <w:b/>
          <w:bCs/>
          <w:sz w:val="24"/>
        </w:rPr>
      </w:pPr>
    </w:p>
    <w:p w:rsidR="00DF5C28" w:rsidRDefault="00504772">
      <w:pPr>
        <w:spacing w:after="60" w:line="288" w:lineRule="auto"/>
        <w:jc w:val="center"/>
        <w:rPr>
          <w:b/>
          <w:bCs/>
          <w:color w:val="000000"/>
          <w:sz w:val="24"/>
        </w:rPr>
      </w:pPr>
      <w:r>
        <w:rPr>
          <w:b/>
          <w:bCs/>
          <w:color w:val="000000"/>
          <w:sz w:val="24"/>
        </w:rPr>
        <w:t>ĐÁP ÁN</w:t>
      </w:r>
    </w:p>
    <w:tbl>
      <w:tblPr>
        <w:tblW w:w="10108" w:type="dxa"/>
        <w:tblInd w:w="-118" w:type="dxa"/>
        <w:tblLayout w:type="fixed"/>
        <w:tblLook w:val="0000" w:firstRow="0" w:lastRow="0" w:firstColumn="0" w:lastColumn="0" w:noHBand="0" w:noVBand="0"/>
      </w:tblPr>
      <w:tblGrid>
        <w:gridCol w:w="643"/>
        <w:gridCol w:w="7687"/>
        <w:gridCol w:w="884"/>
        <w:gridCol w:w="10"/>
        <w:gridCol w:w="884"/>
      </w:tblGrid>
      <w:tr w:rsidR="00DF5C28">
        <w:tc>
          <w:tcPr>
            <w:tcW w:w="6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60" w:line="288" w:lineRule="auto"/>
              <w:jc w:val="center"/>
              <w:rPr>
                <w:b/>
                <w:bCs/>
                <w:color w:val="000000"/>
                <w:sz w:val="24"/>
              </w:rPr>
            </w:pPr>
            <w:r>
              <w:rPr>
                <w:b/>
                <w:color w:val="000000"/>
                <w:sz w:val="24"/>
              </w:rPr>
              <w:t>Câu</w:t>
            </w:r>
          </w:p>
        </w:tc>
        <w:tc>
          <w:tcPr>
            <w:tcW w:w="768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60" w:line="288" w:lineRule="auto"/>
              <w:jc w:val="center"/>
              <w:rPr>
                <w:b/>
                <w:bCs/>
                <w:color w:val="000000"/>
                <w:sz w:val="24"/>
              </w:rPr>
            </w:pPr>
            <w:r>
              <w:rPr>
                <w:b/>
                <w:color w:val="000000"/>
                <w:sz w:val="24"/>
              </w:rPr>
              <w:t>Nội dung đáp án</w:t>
            </w:r>
          </w:p>
        </w:tc>
        <w:tc>
          <w:tcPr>
            <w:tcW w:w="894" w:type="dxa"/>
            <w:gridSpan w:val="2"/>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60" w:line="288" w:lineRule="auto"/>
              <w:jc w:val="center"/>
              <w:rPr>
                <w:b/>
                <w:bCs/>
                <w:color w:val="000000"/>
                <w:sz w:val="24"/>
              </w:rPr>
            </w:pPr>
            <w:r>
              <w:rPr>
                <w:b/>
                <w:color w:val="000000"/>
                <w:sz w:val="24"/>
              </w:rPr>
              <w:t>Thang điểm</w:t>
            </w:r>
          </w:p>
        </w:tc>
        <w:tc>
          <w:tcPr>
            <w:tcW w:w="884" w:type="dxa"/>
            <w:tcMar>
              <w:left w:w="0" w:type="dxa"/>
              <w:right w:w="0" w:type="dxa"/>
            </w:tcMar>
          </w:tcPr>
          <w:p w:rsidR="00DF5C28" w:rsidRDefault="00DF5C28">
            <w:pPr>
              <w:snapToGrid w:val="0"/>
              <w:rPr>
                <w:b/>
                <w:bCs/>
                <w:color w:val="000000"/>
                <w:sz w:val="24"/>
              </w:rPr>
            </w:pPr>
          </w:p>
        </w:tc>
      </w:tr>
      <w:tr w:rsidR="00DF5C28">
        <w:tc>
          <w:tcPr>
            <w:tcW w:w="643"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60" w:line="288" w:lineRule="auto"/>
              <w:jc w:val="center"/>
              <w:rPr>
                <w:b/>
                <w:color w:val="000000"/>
                <w:sz w:val="24"/>
              </w:rPr>
            </w:pPr>
            <w:r>
              <w:rPr>
                <w:b/>
                <w:color w:val="000000"/>
                <w:sz w:val="24"/>
              </w:rPr>
              <w:t>Bài  1</w:t>
            </w:r>
          </w:p>
          <w:p w:rsidR="00DF5C28" w:rsidRDefault="00DF5C28">
            <w:pPr>
              <w:spacing w:after="60" w:line="288" w:lineRule="auto"/>
              <w:jc w:val="center"/>
              <w:rPr>
                <w:b/>
                <w:bCs/>
                <w:color w:val="000000"/>
                <w:sz w:val="24"/>
              </w:rPr>
            </w:pP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rPr>
                <w:sz w:val="24"/>
              </w:rPr>
            </w:pPr>
            <w:r>
              <w:rPr>
                <w:b/>
                <w:color w:val="000000"/>
                <w:sz w:val="24"/>
              </w:rPr>
              <w:t xml:space="preserve">a) </w:t>
            </w:r>
            <w:r>
              <w:rPr>
                <w:sz w:val="24"/>
              </w:rPr>
              <w:object w:dxaOrig="1960" w:dyaOrig="400">
                <v:shape id="ole_rId6488" o:spid="_x0000_i3952" style="width:97.5pt;height:19.5pt" coordsize="" o:spt="100" adj="0,,0" path="" stroked="f">
                  <v:stroke joinstyle="miter"/>
                  <v:imagedata r:id="rId5660" o:title=""/>
                  <v:formulas/>
                  <v:path o:connecttype="segments"/>
                </v:shape>
                <o:OLEObject Type="Embed" ProgID="Equation.DSMT4" ShapeID="ole_rId6488" DrawAspect="Content" ObjectID="_1795181559" r:id="rId5661"/>
              </w:object>
            </w:r>
          </w:p>
          <w:p w:rsidR="00DF5C28" w:rsidRDefault="00504772">
            <w:pPr>
              <w:spacing w:after="60" w:line="288" w:lineRule="auto"/>
            </w:pPr>
            <w:r>
              <w:rPr>
                <w:sz w:val="24"/>
              </w:rPr>
              <w:object w:dxaOrig="999" w:dyaOrig="279">
                <v:shape id="ole_rId6490" o:spid="_x0000_i3953" style="width:49.5pt;height:14.25pt" coordsize="" o:spt="100" adj="0,,0" path="" stroked="f">
                  <v:stroke joinstyle="miter"/>
                  <v:imagedata r:id="rId5662" o:title=""/>
                  <v:formulas/>
                  <v:path o:connecttype="segments"/>
                </v:shape>
                <o:OLEObject Type="Embed" ProgID="Equation.DSMT4" ShapeID="ole_rId6490" DrawAspect="Content" ObjectID="_1795181560" r:id="rId5663"/>
              </w:object>
            </w:r>
            <w:r>
              <w:rPr>
                <w:sz w:val="24"/>
              </w:rPr>
              <w:t xml:space="preserve"> thì </w:t>
            </w:r>
            <w:r>
              <w:rPr>
                <w:sz w:val="24"/>
              </w:rPr>
              <w:object w:dxaOrig="999" w:dyaOrig="279">
                <v:shape id="ole_rId6492" o:spid="_x0000_i3954" style="width:50.25pt;height:14.25pt" coordsize="" o:spt="100" adj="0,,0" path="" stroked="f">
                  <v:stroke joinstyle="miter"/>
                  <v:imagedata r:id="rId5664" o:title=""/>
                  <v:formulas/>
                  <v:path o:connecttype="segments"/>
                </v:shape>
                <o:OLEObject Type="Embed" ProgID="Equation.DSMT4" ShapeID="ole_rId6492" DrawAspect="Content" ObjectID="_1795181561" r:id="rId5665"/>
              </w:object>
            </w:r>
            <w:r>
              <w:rPr>
                <w:sz w:val="24"/>
              </w:rPr>
              <w:t>.</w:t>
            </w:r>
          </w:p>
          <w:p w:rsidR="00DF5C28" w:rsidRDefault="00504772">
            <w:pPr>
              <w:spacing w:after="60" w:line="288" w:lineRule="auto"/>
              <w:rPr>
                <w:b/>
                <w:bCs/>
                <w:color w:val="000000"/>
                <w:sz w:val="24"/>
              </w:rPr>
            </w:pPr>
            <w:r>
              <w:rPr>
                <w:sz w:val="24"/>
              </w:rPr>
              <w:t xml:space="preserve">Vậy phương trình có nghiệm: </w:t>
            </w:r>
            <w:r>
              <w:rPr>
                <w:sz w:val="24"/>
              </w:rPr>
              <w:object w:dxaOrig="1400" w:dyaOrig="620">
                <v:shape id="ole_rId6494" o:spid="_x0000_i3955" style="width:70.5pt;height:30.75pt" coordsize="" o:spt="100" adj="0,,0" path="" stroked="f">
                  <v:stroke joinstyle="miter"/>
                  <v:imagedata r:id="rId5666" o:title=""/>
                  <v:formulas/>
                  <v:path o:connecttype="segments"/>
                </v:shape>
                <o:OLEObject Type="Embed" ProgID="Equation.DSMT4" ShapeID="ole_rId6494" DrawAspect="Content" ObjectID="_1795181562" r:id="rId5667"/>
              </w:object>
            </w:r>
            <w:r>
              <w:rPr>
                <w:sz w:val="24"/>
              </w:rPr>
              <w:t>.</w:t>
            </w:r>
          </w:p>
        </w:tc>
        <w:tc>
          <w:tcPr>
            <w:tcW w:w="894" w:type="dxa"/>
            <w:gridSpan w:val="2"/>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jc w:val="center"/>
              <w:rPr>
                <w:b/>
                <w:bCs/>
                <w:color w:val="000000"/>
                <w:sz w:val="24"/>
              </w:rPr>
            </w:pPr>
          </w:p>
        </w:tc>
      </w:tr>
      <w:tr w:rsidR="00DF5C28">
        <w:tc>
          <w:tcPr>
            <w:tcW w:w="643"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60" w:line="288" w:lineRule="auto"/>
              <w:jc w:val="center"/>
              <w:rPr>
                <w:b/>
                <w:bCs/>
                <w:color w:val="000000"/>
                <w:sz w:val="24"/>
              </w:rPr>
            </w:pP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rPr>
                <w:sz w:val="24"/>
              </w:rPr>
            </w:pPr>
            <w:r>
              <w:rPr>
                <w:b/>
                <w:color w:val="000000"/>
                <w:sz w:val="24"/>
              </w:rPr>
              <w:t xml:space="preserve">b) </w:t>
            </w:r>
            <w:r>
              <w:rPr>
                <w:sz w:val="24"/>
              </w:rPr>
              <w:object w:dxaOrig="2840" w:dyaOrig="700">
                <v:shape id="ole_rId6496" o:spid="_x0000_i3956" style="width:141.75pt;height:34.5pt" coordsize="" o:spt="100" adj="0,,0" path="" stroked="f">
                  <v:stroke joinstyle="miter"/>
                  <v:imagedata r:id="rId5653" o:title=""/>
                  <v:formulas/>
                  <v:path o:connecttype="segments"/>
                </v:shape>
                <o:OLEObject Type="Embed" ProgID="Equation.DSMT4" ShapeID="ole_rId6496" DrawAspect="Content" ObjectID="_1795181563" r:id="rId5668"/>
              </w:object>
            </w:r>
          </w:p>
          <w:p w:rsidR="00DF5C28" w:rsidRDefault="00504772">
            <w:pPr>
              <w:spacing w:after="60" w:line="288" w:lineRule="auto"/>
              <w:rPr>
                <w:sz w:val="24"/>
              </w:rPr>
            </w:pPr>
            <w:r>
              <w:rPr>
                <w:sz w:val="24"/>
              </w:rPr>
              <w:t xml:space="preserve">Điều kiện: </w:t>
            </w:r>
            <w:r>
              <w:rPr>
                <w:sz w:val="24"/>
              </w:rPr>
              <w:object w:dxaOrig="1260" w:dyaOrig="320">
                <v:shape id="ole_rId6498" o:spid="_x0000_i3957" style="width:63pt;height:15.75pt" coordsize="" o:spt="100" adj="0,,0" path="" stroked="f">
                  <v:stroke joinstyle="miter"/>
                  <v:imagedata r:id="rId5669" o:title=""/>
                  <v:formulas/>
                  <v:path o:connecttype="segments"/>
                </v:shape>
                <o:OLEObject Type="Embed" ProgID="Equation.DSMT4" ShapeID="ole_rId6498" DrawAspect="Content" ObjectID="_1795181564" r:id="rId5670"/>
              </w:object>
            </w:r>
          </w:p>
          <w:p w:rsidR="00DF5C28" w:rsidRDefault="00504772">
            <w:pPr>
              <w:spacing w:after="60" w:line="288" w:lineRule="auto"/>
              <w:rPr>
                <w:sz w:val="24"/>
              </w:rPr>
            </w:pPr>
            <w:r>
              <w:rPr>
                <w:sz w:val="24"/>
              </w:rPr>
              <w:t xml:space="preserve">Phương trình đã cho trở thành: </w:t>
            </w:r>
            <w:r>
              <w:rPr>
                <w:sz w:val="24"/>
              </w:rPr>
              <w:object w:dxaOrig="3379" w:dyaOrig="740">
                <v:shape id="ole_rId6500" o:spid="_x0000_i3958" style="width:168.75pt;height:36.75pt" coordsize="" o:spt="100" adj="0,,0" path="" stroked="f">
                  <v:stroke joinstyle="miter"/>
                  <v:imagedata r:id="rId5671" o:title=""/>
                  <v:formulas/>
                  <v:path o:connecttype="segments"/>
                </v:shape>
                <o:OLEObject Type="Embed" ProgID="Equation.DSMT4" ShapeID="ole_rId6500" DrawAspect="Content" ObjectID="_1795181565" r:id="rId5672"/>
              </w:object>
            </w:r>
          </w:p>
          <w:p w:rsidR="00DF5C28" w:rsidRDefault="00504772">
            <w:pPr>
              <w:pStyle w:val="MTDisplayEquation"/>
              <w:numPr>
                <w:ilvl w:val="0"/>
                <w:numId w:val="42"/>
              </w:numPr>
              <w:spacing w:after="60" w:line="288" w:lineRule="auto"/>
              <w:jc w:val="center"/>
            </w:pPr>
            <w:r>
              <w:object w:dxaOrig="2320" w:dyaOrig="279">
                <v:shape id="ole_rId6502" o:spid="_x0000_i3959" style="width:116.25pt;height:14.25pt" coordsize="" o:spt="100" adj="0,,0" path="" stroked="f">
                  <v:stroke joinstyle="miter"/>
                  <v:imagedata r:id="rId5673" o:title=""/>
                  <v:formulas/>
                  <v:path o:connecttype="segments"/>
                </v:shape>
                <o:OLEObject Type="Embed" ProgID="Equation.DSMT4" ShapeID="ole_rId6502" DrawAspect="Content" ObjectID="_1795181566" r:id="rId5674"/>
              </w:object>
            </w:r>
          </w:p>
          <w:p w:rsidR="00DF5C28" w:rsidRDefault="00504772">
            <w:pPr>
              <w:pStyle w:val="MTDisplayEquation"/>
              <w:numPr>
                <w:ilvl w:val="0"/>
                <w:numId w:val="42"/>
              </w:numPr>
              <w:spacing w:after="60" w:line="288" w:lineRule="auto"/>
              <w:jc w:val="center"/>
            </w:pPr>
            <w:r>
              <w:object w:dxaOrig="1420" w:dyaOrig="279">
                <v:shape id="ole_rId6504" o:spid="_x0000_i3960" style="width:71.25pt;height:14.25pt" coordsize="" o:spt="100" adj="0,,0" path="" stroked="f">
                  <v:stroke joinstyle="miter"/>
                  <v:imagedata r:id="rId5675" o:title=""/>
                  <v:formulas/>
                  <v:path o:connecttype="segments"/>
                </v:shape>
                <o:OLEObject Type="Embed" ProgID="Equation.DSMT4" ShapeID="ole_rId6504" DrawAspect="Content" ObjectID="_1795181567" r:id="rId5676"/>
              </w:object>
            </w:r>
          </w:p>
          <w:p w:rsidR="00DF5C28" w:rsidRDefault="00504772">
            <w:pPr>
              <w:pStyle w:val="MTDisplayEquation"/>
              <w:numPr>
                <w:ilvl w:val="0"/>
                <w:numId w:val="42"/>
              </w:numPr>
              <w:spacing w:after="60" w:line="288" w:lineRule="auto"/>
              <w:jc w:val="center"/>
            </w:pPr>
            <w:r>
              <w:object w:dxaOrig="580" w:dyaOrig="620">
                <v:shape id="ole_rId6506" o:spid="_x0000_i3961" style="width:29.25pt;height:30.75pt" coordsize="" o:spt="100" adj="0,,0" path="" stroked="f">
                  <v:stroke joinstyle="miter"/>
                  <v:imagedata r:id="rId5677" o:title=""/>
                  <v:formulas/>
                  <v:path o:connecttype="segments"/>
                </v:shape>
                <o:OLEObject Type="Embed" ProgID="Equation.DSMT4" ShapeID="ole_rId6506" DrawAspect="Content" ObjectID="_1795181568" r:id="rId5678"/>
              </w:object>
            </w:r>
            <w:r>
              <w:t xml:space="preserve">  (thỏa điều kiện)</w:t>
            </w:r>
          </w:p>
          <w:p w:rsidR="00DF5C28" w:rsidRDefault="00504772">
            <w:pPr>
              <w:spacing w:after="60" w:line="288" w:lineRule="auto"/>
            </w:pPr>
            <w:r>
              <w:rPr>
                <w:sz w:val="24"/>
              </w:rPr>
              <w:t xml:space="preserve">Vậy, nghiệm của phương trình là: </w:t>
            </w:r>
            <w:r>
              <w:rPr>
                <w:sz w:val="24"/>
              </w:rPr>
              <w:object w:dxaOrig="580" w:dyaOrig="620">
                <v:shape id="ole_rId6508" o:spid="_x0000_i3962" style="width:29.25pt;height:30.75pt" coordsize="" o:spt="100" adj="0,,0" path="" stroked="f">
                  <v:stroke joinstyle="miter"/>
                  <v:imagedata r:id="rId5679" o:title=""/>
                  <v:formulas/>
                  <v:path o:connecttype="segments"/>
                </v:shape>
                <o:OLEObject Type="Embed" ProgID="Equation.DSMT4" ShapeID="ole_rId6508" DrawAspect="Content" ObjectID="_1795181569" r:id="rId5680"/>
              </w:object>
            </w:r>
            <w:r>
              <w:rPr>
                <w:sz w:val="24"/>
              </w:rPr>
              <w:t>.</w:t>
            </w:r>
          </w:p>
        </w:tc>
        <w:tc>
          <w:tcPr>
            <w:tcW w:w="894" w:type="dxa"/>
            <w:gridSpan w:val="2"/>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jc w:val="center"/>
              <w:rPr>
                <w:color w:val="000000"/>
                <w:sz w:val="24"/>
              </w:rPr>
            </w:pPr>
          </w:p>
        </w:tc>
      </w:tr>
      <w:tr w:rsidR="00DF5C28">
        <w:tc>
          <w:tcPr>
            <w:tcW w:w="643"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60" w:line="288" w:lineRule="auto"/>
              <w:jc w:val="center"/>
              <w:rPr>
                <w:b/>
                <w:bCs/>
                <w:color w:val="000000"/>
                <w:sz w:val="24"/>
              </w:rPr>
            </w:pP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rPr>
                <w:position w:val="-35"/>
                <w:sz w:val="24"/>
              </w:rPr>
            </w:pPr>
            <w:r>
              <w:rPr>
                <w:b/>
                <w:color w:val="000000"/>
                <w:sz w:val="24"/>
              </w:rPr>
              <w:t xml:space="preserve">c) </w:t>
            </w:r>
            <w:r>
              <w:rPr>
                <w:sz w:val="24"/>
              </w:rPr>
              <w:object w:dxaOrig="1260" w:dyaOrig="720">
                <v:shape id="ole_rId6510" o:spid="_x0000_i3963" style="width:62.25pt;height:36.75pt" coordsize="" o:spt="100" adj="0,,0" path="" stroked="f">
                  <v:stroke joinstyle="miter"/>
                  <v:imagedata r:id="rId5655" o:title=""/>
                  <v:formulas/>
                  <v:path o:connecttype="segments"/>
                </v:shape>
                <o:OLEObject Type="Embed" ProgID="Equation.DSMT4" ShapeID="ole_rId6510" DrawAspect="Content" ObjectID="_1795181570" r:id="rId5681"/>
              </w:object>
            </w:r>
          </w:p>
          <w:p w:rsidR="00DF5C28" w:rsidRDefault="00504772">
            <w:pPr>
              <w:spacing w:after="60" w:line="288" w:lineRule="auto"/>
              <w:rPr>
                <w:position w:val="-36"/>
                <w:sz w:val="24"/>
              </w:rPr>
            </w:pPr>
            <w:r>
              <w:rPr>
                <w:sz w:val="24"/>
              </w:rPr>
              <w:object w:dxaOrig="1380" w:dyaOrig="720">
                <v:shape id="ole_rId6512" o:spid="_x0000_i3964" style="width:69.75pt;height:36pt" coordsize="" o:spt="100" adj="0,,0" path="" stroked="f">
                  <v:stroke joinstyle="miter"/>
                  <v:imagedata r:id="rId5682" o:title=""/>
                  <v:formulas/>
                  <v:path o:connecttype="segments"/>
                </v:shape>
                <o:OLEObject Type="Embed" ProgID="Equation.DSMT4" ShapeID="ole_rId6512" DrawAspect="Content" ObjectID="_1795181571" r:id="rId5683"/>
              </w:object>
            </w:r>
          </w:p>
          <w:p w:rsidR="00DF5C28" w:rsidRDefault="00504772">
            <w:pPr>
              <w:spacing w:after="60" w:line="288" w:lineRule="auto"/>
              <w:rPr>
                <w:position w:val="-36"/>
                <w:sz w:val="24"/>
              </w:rPr>
            </w:pPr>
            <w:r>
              <w:rPr>
                <w:sz w:val="24"/>
              </w:rPr>
              <w:object w:dxaOrig="1380" w:dyaOrig="720">
                <v:shape id="ole_rId6514" o:spid="_x0000_i3965" style="width:69.75pt;height:36pt" coordsize="" o:spt="100" adj="0,,0" path="" stroked="f">
                  <v:stroke joinstyle="miter"/>
                  <v:imagedata r:id="rId5684" o:title=""/>
                  <v:formulas/>
                  <v:path o:connecttype="segments"/>
                </v:shape>
                <o:OLEObject Type="Embed" ProgID="Equation.DSMT4" ShapeID="ole_rId6514" DrawAspect="Content" ObjectID="_1795181572" r:id="rId5685"/>
              </w:object>
            </w:r>
          </w:p>
          <w:p w:rsidR="00DF5C28" w:rsidRDefault="00504772">
            <w:pPr>
              <w:spacing w:after="60" w:line="288" w:lineRule="auto"/>
              <w:rPr>
                <w:position w:val="-36"/>
                <w:sz w:val="24"/>
              </w:rPr>
            </w:pPr>
            <w:r>
              <w:rPr>
                <w:sz w:val="24"/>
              </w:rPr>
              <w:object w:dxaOrig="1420" w:dyaOrig="720">
                <v:shape id="ole_rId6516" o:spid="_x0000_i3966" style="width:71.25pt;height:36pt" coordsize="" o:spt="100" adj="0,,0" path="" stroked="f">
                  <v:stroke joinstyle="miter"/>
                  <v:imagedata r:id="rId5686" o:title=""/>
                  <v:formulas/>
                  <v:path o:connecttype="segments"/>
                </v:shape>
                <o:OLEObject Type="Embed" ProgID="Equation.DSMT4" ShapeID="ole_rId6516" DrawAspect="Content" ObjectID="_1795181573" r:id="rId5687"/>
              </w:object>
            </w:r>
          </w:p>
          <w:p w:rsidR="00DF5C28" w:rsidRDefault="00504772">
            <w:pPr>
              <w:spacing w:after="60" w:line="288" w:lineRule="auto"/>
              <w:rPr>
                <w:sz w:val="24"/>
              </w:rPr>
            </w:pPr>
            <w:r>
              <w:rPr>
                <w:sz w:val="24"/>
              </w:rPr>
              <w:object w:dxaOrig="820" w:dyaOrig="720">
                <v:shape id="ole_rId6518" o:spid="_x0000_i3967" style="width:41.25pt;height:36pt" coordsize="" o:spt="100" adj="0,,0" path="" stroked="f">
                  <v:stroke joinstyle="miter"/>
                  <v:imagedata r:id="rId5688" o:title=""/>
                  <v:formulas/>
                  <v:path o:connecttype="segments"/>
                </v:shape>
                <o:OLEObject Type="Embed" ProgID="Equation.DSMT4" ShapeID="ole_rId6518" DrawAspect="Content" ObjectID="_1795181574" r:id="rId5689"/>
              </w:object>
            </w:r>
          </w:p>
          <w:p w:rsidR="00DF5C28" w:rsidRDefault="00504772">
            <w:pPr>
              <w:spacing w:after="60" w:line="288" w:lineRule="auto"/>
              <w:rPr>
                <w:sz w:val="24"/>
              </w:rPr>
            </w:pPr>
            <w:r>
              <w:rPr>
                <w:sz w:val="24"/>
              </w:rPr>
              <w:lastRenderedPageBreak/>
              <w:t xml:space="preserve">Vậy nghiệm của hệ phương trình là </w:t>
            </w:r>
            <w:r>
              <w:rPr>
                <w:sz w:val="24"/>
              </w:rPr>
              <w:object w:dxaOrig="820" w:dyaOrig="720">
                <v:shape id="ole_rId6520" o:spid="_x0000_i3968" style="width:41.25pt;height:36pt" coordsize="" o:spt="100" adj="0,,0" path="" stroked="f">
                  <v:stroke joinstyle="miter"/>
                  <v:imagedata r:id="rId5688" o:title=""/>
                  <v:formulas/>
                  <v:path o:connecttype="segments"/>
                </v:shape>
                <o:OLEObject Type="Embed" ProgID="Equation.DSMT4" ShapeID="ole_rId6520" DrawAspect="Content" ObjectID="_1795181575" r:id="rId5690"/>
              </w:object>
            </w:r>
          </w:p>
        </w:tc>
        <w:tc>
          <w:tcPr>
            <w:tcW w:w="894" w:type="dxa"/>
            <w:gridSpan w:val="2"/>
            <w:tcBorders>
              <w:top w:val="single" w:sz="4" w:space="0" w:color="000000"/>
              <w:left w:val="single" w:sz="4" w:space="0" w:color="000000"/>
              <w:right w:val="single" w:sz="4" w:space="0" w:color="000000"/>
            </w:tcBorders>
          </w:tcPr>
          <w:p w:rsidR="00DF5C28" w:rsidRDefault="00DF5C28">
            <w:pPr>
              <w:snapToGrid w:val="0"/>
              <w:spacing w:after="60" w:line="288" w:lineRule="auto"/>
              <w:jc w:val="center"/>
              <w:rPr>
                <w:color w:val="000000"/>
                <w:sz w:val="24"/>
              </w:rPr>
            </w:pPr>
          </w:p>
        </w:tc>
      </w:tr>
      <w:tr w:rsidR="00DF5C28">
        <w:tc>
          <w:tcPr>
            <w:tcW w:w="643"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jc w:val="center"/>
              <w:rPr>
                <w:b/>
                <w:color w:val="000000"/>
                <w:sz w:val="24"/>
              </w:rPr>
            </w:pPr>
            <w:r>
              <w:rPr>
                <w:b/>
                <w:color w:val="000000"/>
                <w:sz w:val="24"/>
              </w:rPr>
              <w:lastRenderedPageBreak/>
              <w:t xml:space="preserve">Bài 2 </w:t>
            </w:r>
          </w:p>
          <w:p w:rsidR="00DF5C28" w:rsidRDefault="00DF5C28">
            <w:pPr>
              <w:spacing w:after="60" w:line="288" w:lineRule="auto"/>
              <w:jc w:val="center"/>
              <w:rPr>
                <w:b/>
                <w:bCs/>
                <w:color w:val="000000"/>
                <w:sz w:val="24"/>
              </w:rPr>
            </w:pP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rPr>
                <w:b/>
                <w:bCs/>
                <w:color w:val="000000"/>
                <w:sz w:val="24"/>
              </w:rPr>
            </w:pPr>
          </w:p>
        </w:tc>
        <w:tc>
          <w:tcPr>
            <w:tcW w:w="894" w:type="dxa"/>
            <w:gridSpan w:val="2"/>
            <w:tcBorders>
              <w:left w:val="single" w:sz="4" w:space="0" w:color="000000"/>
              <w:bottom w:val="single" w:sz="4" w:space="0" w:color="000000"/>
              <w:right w:val="single" w:sz="4" w:space="0" w:color="000000"/>
            </w:tcBorders>
          </w:tcPr>
          <w:p w:rsidR="00DF5C28" w:rsidRDefault="00DF5C28">
            <w:pPr>
              <w:snapToGrid w:val="0"/>
              <w:spacing w:after="60" w:line="288" w:lineRule="auto"/>
              <w:jc w:val="center"/>
              <w:rPr>
                <w:color w:val="000000"/>
                <w:sz w:val="24"/>
              </w:rPr>
            </w:pPr>
          </w:p>
        </w:tc>
      </w:tr>
      <w:tr w:rsidR="00DF5C28">
        <w:trPr>
          <w:trHeight w:val="2087"/>
        </w:trPr>
        <w:tc>
          <w:tcPr>
            <w:tcW w:w="64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jc w:val="center"/>
              <w:rPr>
                <w:b/>
                <w:bCs/>
                <w:color w:val="000000"/>
                <w:sz w:val="24"/>
              </w:rPr>
            </w:pP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rPr>
                <w:w w:val="110"/>
                <w:sz w:val="24"/>
              </w:rPr>
            </w:pPr>
            <w:r>
              <w:rPr>
                <w:w w:val="110"/>
                <w:sz w:val="24"/>
              </w:rPr>
              <w:t xml:space="preserve">Chu vi của khu vườn: </w:t>
            </w:r>
          </w:p>
          <w:p w:rsidR="00DF5C28" w:rsidRDefault="00504772">
            <w:pPr>
              <w:pStyle w:val="MTDisplayEquation"/>
              <w:numPr>
                <w:ilvl w:val="0"/>
                <w:numId w:val="42"/>
              </w:numPr>
              <w:spacing w:after="60" w:line="288" w:lineRule="auto"/>
              <w:rPr>
                <w:w w:val="110"/>
              </w:rPr>
            </w:pPr>
            <w:r>
              <w:object w:dxaOrig="2260" w:dyaOrig="360">
                <v:shape id="ole_rId6522" o:spid="_x0000_i3969" style="width:112.5pt;height:18pt" coordsize="" o:spt="100" adj="0,,0" path="" stroked="f">
                  <v:stroke joinstyle="miter"/>
                  <v:imagedata r:id="rId5691" o:title=""/>
                  <v:formulas/>
                  <v:path o:connecttype="segments"/>
                </v:shape>
                <o:OLEObject Type="Embed" ProgID="Equation.DSMT4" ShapeID="ole_rId6522" DrawAspect="Content" ObjectID="_1795181576" r:id="rId5692"/>
              </w:object>
            </w:r>
            <w:r>
              <w:object w:dxaOrig="3080" w:dyaOrig="400">
                <v:shape id="ole_rId6524" o:spid="_x0000_i3970" style="width:153.75pt;height:20.25pt" coordsize="" o:spt="100" adj="0,,0" path="" stroked="f">
                  <v:stroke joinstyle="miter"/>
                  <v:imagedata r:id="rId5693" o:title=""/>
                  <v:formulas/>
                  <v:path o:connecttype="segments"/>
                </v:shape>
                <o:OLEObject Type="Embed" ProgID="Equation.DSMT4" ShapeID="ole_rId6524" DrawAspect="Content" ObjectID="_1795181577" r:id="rId5694"/>
              </w:object>
            </w:r>
          </w:p>
          <w:p w:rsidR="00DF5C28" w:rsidRDefault="00504772">
            <w:pPr>
              <w:spacing w:after="60" w:line="288" w:lineRule="auto"/>
              <w:rPr>
                <w:w w:val="110"/>
                <w:sz w:val="24"/>
                <w:lang w:val="fr-FR"/>
              </w:rPr>
            </w:pPr>
            <w:r>
              <w:rPr>
                <w:sz w:val="24"/>
              </w:rPr>
              <w:object w:dxaOrig="2560" w:dyaOrig="360">
                <v:shape id="ole_rId6526" o:spid="_x0000_i3971" style="width:129pt;height:18pt" coordsize="" o:spt="100" adj="0,,0" path="" stroked="f">
                  <v:stroke joinstyle="miter"/>
                  <v:imagedata r:id="rId5695" o:title=""/>
                  <v:formulas/>
                  <v:path o:connecttype="segments"/>
                </v:shape>
                <o:OLEObject Type="Embed" ProgID="Equation.DSMT4" ShapeID="ole_rId6526" DrawAspect="Content" ObjectID="_1795181578" r:id="rId5696"/>
              </w:object>
            </w:r>
            <w:r>
              <w:rPr>
                <w:sz w:val="24"/>
              </w:rPr>
              <w:object w:dxaOrig="1300" w:dyaOrig="360">
                <v:shape id="ole_rId6528" o:spid="_x0000_i3972" style="width:64.5pt;height:18pt" coordsize="" o:spt="100" adj="0,,0" path="" stroked="f">
                  <v:stroke joinstyle="miter"/>
                  <v:imagedata r:id="rId5697" o:title=""/>
                  <v:formulas/>
                  <v:path o:connecttype="segments"/>
                </v:shape>
                <o:OLEObject Type="Embed" ProgID="Equation.DSMT4" ShapeID="ole_rId6528" DrawAspect="Content" ObjectID="_1795181579" r:id="rId5698"/>
              </w:object>
            </w:r>
          </w:p>
          <w:p w:rsidR="00DF5C28" w:rsidRDefault="00504772">
            <w:pPr>
              <w:spacing w:after="60" w:line="288" w:lineRule="auto"/>
            </w:pPr>
            <w:r>
              <w:rPr>
                <w:w w:val="110"/>
                <w:sz w:val="24"/>
                <w:lang w:val="fr-FR"/>
              </w:rPr>
              <w:t>Vậy chu vi của khu vườn đó là</w:t>
            </w:r>
            <w:r>
              <w:rPr>
                <w:sz w:val="24"/>
              </w:rPr>
              <w:object w:dxaOrig="1080" w:dyaOrig="360">
                <v:shape id="ole_rId6530" o:spid="_x0000_i3973" style="width:54.75pt;height:18pt" coordsize="" o:spt="100" adj="0,,0" path="" stroked="f">
                  <v:stroke joinstyle="miter"/>
                  <v:imagedata r:id="rId4322" o:title=""/>
                  <v:formulas/>
                  <v:path o:connecttype="segments"/>
                </v:shape>
                <o:OLEObject Type="Embed" ProgID="Equation.DSMT4" ShapeID="ole_rId6530" DrawAspect="Content" ObjectID="_1795181580" r:id="rId5699"/>
              </w:object>
            </w:r>
            <w:r>
              <w:rPr>
                <w:w w:val="110"/>
                <w:sz w:val="24"/>
                <w:lang w:val="fr-FR"/>
              </w:rPr>
              <w:t xml:space="preserve"> mét.</w:t>
            </w:r>
          </w:p>
        </w:tc>
        <w:tc>
          <w:tcPr>
            <w:tcW w:w="894" w:type="dxa"/>
            <w:gridSpan w:val="2"/>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rPr>
                <w:color w:val="000000"/>
                <w:w w:val="110"/>
                <w:sz w:val="24"/>
                <w:lang w:val="fr-FR"/>
              </w:rPr>
            </w:pPr>
          </w:p>
        </w:tc>
      </w:tr>
      <w:tr w:rsidR="00DF5C28">
        <w:trPr>
          <w:trHeight w:val="815"/>
        </w:trPr>
        <w:tc>
          <w:tcPr>
            <w:tcW w:w="643" w:type="dxa"/>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jc w:val="center"/>
              <w:rPr>
                <w:b/>
                <w:color w:val="000000"/>
                <w:sz w:val="24"/>
              </w:rPr>
            </w:pPr>
            <w:r>
              <w:rPr>
                <w:b/>
                <w:color w:val="000000"/>
                <w:sz w:val="24"/>
              </w:rPr>
              <w:t>Bài 3</w:t>
            </w:r>
          </w:p>
          <w:p w:rsidR="00DF5C28" w:rsidRDefault="00DF5C28">
            <w:pPr>
              <w:spacing w:after="60" w:line="288" w:lineRule="auto"/>
              <w:jc w:val="center"/>
              <w:rPr>
                <w:b/>
                <w:bCs/>
                <w:color w:val="000000"/>
                <w:sz w:val="24"/>
              </w:rPr>
            </w:pPr>
          </w:p>
        </w:tc>
        <w:tc>
          <w:tcPr>
            <w:tcW w:w="8571" w:type="dxa"/>
            <w:gridSpan w:val="2"/>
            <w:tcBorders>
              <w:left w:val="single" w:sz="4" w:space="0" w:color="000000"/>
              <w:bottom w:val="single" w:sz="4" w:space="0" w:color="000000"/>
              <w:right w:val="single" w:sz="4" w:space="0" w:color="000000"/>
            </w:tcBorders>
          </w:tcPr>
          <w:p w:rsidR="00DF5C28" w:rsidRDefault="00504772">
            <w:pPr>
              <w:spacing w:after="60" w:line="288" w:lineRule="auto"/>
              <w:rPr>
                <w:color w:val="000000"/>
                <w:w w:val="110"/>
                <w:sz w:val="24"/>
              </w:rPr>
            </w:pPr>
            <w:r>
              <w:rPr>
                <w:color w:val="000000"/>
                <w:w w:val="110"/>
                <w:sz w:val="24"/>
              </w:rPr>
              <w:t>Số tiền bác Ba nhận được sau hai năm là:</w:t>
            </w:r>
          </w:p>
          <w:p w:rsidR="00DF5C28" w:rsidRDefault="00504772">
            <w:pPr>
              <w:spacing w:after="60" w:line="288" w:lineRule="auto"/>
              <w:rPr>
                <w:color w:val="000000"/>
                <w:sz w:val="24"/>
              </w:rPr>
            </w:pPr>
            <w:r>
              <w:rPr>
                <w:noProof/>
                <w:lang w:eastAsia="en-US"/>
              </w:rPr>
              <w:drawing>
                <wp:inline distT="0" distB="0" distL="0" distR="0">
                  <wp:extent cx="2580640" cy="257175"/>
                  <wp:effectExtent l="0" t="0" r="0" b="0"/>
                  <wp:docPr id="629" name="Image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age815"/>
                          <pic:cNvPicPr>
                            <a:picLocks noChangeAspect="1" noChangeArrowheads="1"/>
                          </pic:cNvPicPr>
                        </pic:nvPicPr>
                        <pic:blipFill>
                          <a:blip r:embed="rId5700" cstate="print">
                            <a:extLst>
                              <a:ext uri="{28A0092B-C50C-407E-A947-70E740481C1C}">
                                <a14:useLocalDpi xmlns:a14="http://schemas.microsoft.com/office/drawing/2010/main"/>
                              </a:ext>
                            </a:extLst>
                          </a:blip>
                          <a:srcRect l="-14" t="-140" r="-14" b="-140"/>
                          <a:stretch>
                            <a:fillRect/>
                          </a:stretch>
                        </pic:blipFill>
                        <pic:spPr bwMode="auto">
                          <a:xfrm>
                            <a:off x="0" y="0"/>
                            <a:ext cx="2580640" cy="257175"/>
                          </a:xfrm>
                          <a:prstGeom prst="rect">
                            <a:avLst/>
                          </a:prstGeom>
                        </pic:spPr>
                      </pic:pic>
                    </a:graphicData>
                  </a:graphic>
                </wp:inline>
              </w:drawing>
            </w:r>
          </w:p>
        </w:tc>
        <w:tc>
          <w:tcPr>
            <w:tcW w:w="894" w:type="dxa"/>
            <w:gridSpan w:val="2"/>
            <w:tcBorders>
              <w:left w:val="single" w:sz="4" w:space="0" w:color="000000"/>
              <w:bottom w:val="single" w:sz="4" w:space="0" w:color="000000"/>
              <w:right w:val="single" w:sz="4" w:space="0" w:color="000000"/>
            </w:tcBorders>
          </w:tcPr>
          <w:p w:rsidR="00DF5C28" w:rsidRDefault="00DF5C28">
            <w:pPr>
              <w:snapToGrid w:val="0"/>
              <w:spacing w:after="60" w:line="288" w:lineRule="auto"/>
              <w:jc w:val="center"/>
              <w:rPr>
                <w:color w:val="000000"/>
                <w:sz w:val="24"/>
              </w:rPr>
            </w:pPr>
          </w:p>
        </w:tc>
      </w:tr>
      <w:tr w:rsidR="00DF5C28">
        <w:trPr>
          <w:trHeight w:val="1312"/>
        </w:trPr>
        <w:tc>
          <w:tcPr>
            <w:tcW w:w="64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60" w:line="288" w:lineRule="auto"/>
              <w:jc w:val="center"/>
              <w:rPr>
                <w:b/>
                <w:color w:val="000000"/>
                <w:sz w:val="24"/>
              </w:rPr>
            </w:pPr>
            <w:r>
              <w:rPr>
                <w:b/>
                <w:color w:val="000000"/>
                <w:sz w:val="24"/>
              </w:rPr>
              <w:t xml:space="preserve">Bài 4 </w:t>
            </w:r>
          </w:p>
          <w:p w:rsidR="00DF5C28" w:rsidRDefault="00DF5C28">
            <w:pPr>
              <w:spacing w:after="60" w:line="288" w:lineRule="auto"/>
              <w:jc w:val="center"/>
              <w:rPr>
                <w:b/>
                <w:bCs/>
                <w:color w:val="000000"/>
                <w:sz w:val="24"/>
              </w:rPr>
            </w:pP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rPr>
                <w:sz w:val="24"/>
              </w:rPr>
            </w:pPr>
            <w:r>
              <w:rPr>
                <w:sz w:val="24"/>
              </w:rPr>
              <w:t>Độ cao của khinh khí cầu so với mặt đất</w:t>
            </w:r>
          </w:p>
          <w:p w:rsidR="00DF5C28" w:rsidRDefault="00504772">
            <w:pPr>
              <w:spacing w:after="60" w:line="288" w:lineRule="auto"/>
              <w:rPr>
                <w:sz w:val="24"/>
                <w:lang w:val="fr-FR"/>
              </w:rPr>
            </w:pPr>
            <w:r>
              <w:rPr>
                <w:sz w:val="24"/>
                <w:lang w:val="fr-FR"/>
              </w:rPr>
              <w:t>CE = AE +</w:t>
            </w:r>
            <w:r>
              <w:rPr>
                <w:sz w:val="24"/>
                <w:lang w:val="fr-FR"/>
              </w:rPr>
              <w:t xml:space="preserve"> AC</w:t>
            </w:r>
          </w:p>
          <w:p w:rsidR="00DF5C28" w:rsidRDefault="00504772">
            <w:pPr>
              <w:spacing w:after="60" w:line="288" w:lineRule="auto"/>
              <w:rPr>
                <w:sz w:val="24"/>
                <w:lang w:val="fr-FR"/>
              </w:rPr>
            </w:pPr>
            <w:r>
              <w:rPr>
                <w:sz w:val="24"/>
                <w:lang w:val="fr-FR"/>
              </w:rPr>
              <w:t>CE = 1,5 + 250 . tan38</w:t>
            </w:r>
            <w:r>
              <w:rPr>
                <w:sz w:val="24"/>
                <w:vertAlign w:val="superscript"/>
                <w:lang w:val="fr-FR"/>
              </w:rPr>
              <w:t>0</w:t>
            </w:r>
          </w:p>
          <w:p w:rsidR="00DF5C28" w:rsidRDefault="00504772">
            <w:pPr>
              <w:spacing w:after="60" w:line="288" w:lineRule="auto"/>
            </w:pPr>
            <w:r>
              <w:rPr>
                <w:sz w:val="24"/>
                <w:lang w:val="fr-FR"/>
              </w:rPr>
              <w:t xml:space="preserve">CE </w:t>
            </w:r>
            <w:r>
              <w:rPr>
                <w:rFonts w:ascii="Symbol" w:eastAsia="Symbol" w:hAnsi="Symbol" w:cs="Symbol"/>
                <w:sz w:val="24"/>
              </w:rPr>
              <w:t></w:t>
            </w:r>
            <w:r>
              <w:rPr>
                <w:sz w:val="24"/>
                <w:lang w:val="fr-FR"/>
              </w:rPr>
              <w:t xml:space="preserve"> 197m</w:t>
            </w:r>
          </w:p>
        </w:tc>
        <w:tc>
          <w:tcPr>
            <w:tcW w:w="894" w:type="dxa"/>
            <w:gridSpan w:val="2"/>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jc w:val="center"/>
              <w:rPr>
                <w:color w:val="000000"/>
                <w:sz w:val="24"/>
                <w:lang w:val="fr-FR"/>
              </w:rPr>
            </w:pPr>
          </w:p>
        </w:tc>
      </w:tr>
      <w:tr w:rsidR="00DF5C28">
        <w:trPr>
          <w:trHeight w:val="815"/>
        </w:trPr>
        <w:tc>
          <w:tcPr>
            <w:tcW w:w="643" w:type="dxa"/>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jc w:val="center"/>
              <w:rPr>
                <w:b/>
                <w:color w:val="000000"/>
                <w:sz w:val="24"/>
              </w:rPr>
            </w:pPr>
            <w:r>
              <w:rPr>
                <w:b/>
                <w:color w:val="000000"/>
                <w:sz w:val="24"/>
              </w:rPr>
              <w:t>Bài 5</w:t>
            </w:r>
          </w:p>
          <w:p w:rsidR="00DF5C28" w:rsidRDefault="00DF5C28">
            <w:pPr>
              <w:spacing w:after="60" w:line="288" w:lineRule="auto"/>
              <w:jc w:val="center"/>
              <w:rPr>
                <w:b/>
                <w:bCs/>
                <w:color w:val="000000"/>
                <w:sz w:val="24"/>
              </w:rPr>
            </w:pPr>
          </w:p>
        </w:tc>
        <w:tc>
          <w:tcPr>
            <w:tcW w:w="8571" w:type="dxa"/>
            <w:gridSpan w:val="2"/>
            <w:tcBorders>
              <w:left w:val="single" w:sz="4" w:space="0" w:color="000000"/>
              <w:bottom w:val="single" w:sz="4" w:space="0" w:color="000000"/>
              <w:right w:val="single" w:sz="4" w:space="0" w:color="000000"/>
            </w:tcBorders>
          </w:tcPr>
          <w:p w:rsidR="00DF5C28" w:rsidRDefault="00504772">
            <w:pPr>
              <w:spacing w:after="60" w:line="288" w:lineRule="auto"/>
            </w:pPr>
            <w:r>
              <w:rPr>
                <w:sz w:val="24"/>
              </w:rPr>
              <w:t xml:space="preserve">Gọi x, y (bao) lần lượt là số bao gạo và bao ngô ban đầu (x, y </w:t>
            </w:r>
            <w:r>
              <w:rPr>
                <w:sz w:val="24"/>
              </w:rPr>
              <w:object w:dxaOrig="519" w:dyaOrig="320">
                <v:shape id="ole_rId6533" o:spid="_x0000_i3974" style="width:25.5pt;height:15.75pt" coordsize="" o:spt="100" adj="0,,0" path="" stroked="f">
                  <v:stroke joinstyle="miter"/>
                  <v:imagedata r:id="rId5701" o:title=""/>
                  <v:formulas/>
                  <v:path o:connecttype="segments"/>
                </v:shape>
                <o:OLEObject Type="Embed" ProgID="Equation.DSMT4" ShapeID="ole_rId6533" DrawAspect="Content" ObjectID="_1795181581" r:id="rId5702"/>
              </w:object>
            </w:r>
            <w:r>
              <w:rPr>
                <w:sz w:val="24"/>
              </w:rPr>
              <w:t>)</w:t>
            </w:r>
          </w:p>
          <w:p w:rsidR="00DF5C28" w:rsidRDefault="00504772">
            <w:pPr>
              <w:spacing w:after="60" w:line="288" w:lineRule="auto"/>
              <w:rPr>
                <w:sz w:val="24"/>
                <w:lang w:val="fr-FR"/>
              </w:rPr>
            </w:pPr>
            <w:r>
              <w:rPr>
                <w:sz w:val="24"/>
                <w:lang w:val="fr-FR"/>
              </w:rPr>
              <w:t xml:space="preserve">Theo đề ta có hpt: </w:t>
            </w:r>
            <w:r>
              <w:rPr>
                <w:sz w:val="24"/>
              </w:rPr>
              <w:object w:dxaOrig="4599" w:dyaOrig="720">
                <v:shape id="ole_rId6535" o:spid="_x0000_i3975" style="width:230.25pt;height:36.75pt" coordsize="" o:spt="100" adj="0,,0" path="" stroked="f">
                  <v:stroke joinstyle="miter"/>
                  <v:imagedata r:id="rId5703" o:title=""/>
                  <v:formulas/>
                  <v:path o:connecttype="segments"/>
                </v:shape>
                <o:OLEObject Type="Embed" ProgID="Equation.DSMT4" ShapeID="ole_rId6535" DrawAspect="Content" ObjectID="_1795181582" r:id="rId5704"/>
              </w:object>
            </w:r>
          </w:p>
          <w:p w:rsidR="00DF5C28" w:rsidRDefault="00504772">
            <w:pPr>
              <w:shd w:val="clear" w:color="auto" w:fill="FFFFFF"/>
              <w:spacing w:after="60" w:line="288" w:lineRule="auto"/>
              <w:rPr>
                <w:w w:val="110"/>
                <w:sz w:val="24"/>
                <w:lang w:val="fr-FR"/>
              </w:rPr>
            </w:pPr>
            <w:r>
              <w:rPr>
                <w:sz w:val="24"/>
                <w:lang w:val="fr-FR"/>
              </w:rPr>
              <w:t>Vậy: Số bao gạo ban đầu là 5000 bao; số bao ngô ban đầu là 2000 bao.</w:t>
            </w:r>
          </w:p>
        </w:tc>
        <w:tc>
          <w:tcPr>
            <w:tcW w:w="894" w:type="dxa"/>
            <w:gridSpan w:val="2"/>
            <w:tcBorders>
              <w:left w:val="single" w:sz="4" w:space="0" w:color="000000"/>
              <w:bottom w:val="single" w:sz="4" w:space="0" w:color="000000"/>
              <w:right w:val="single" w:sz="4" w:space="0" w:color="000000"/>
            </w:tcBorders>
          </w:tcPr>
          <w:p w:rsidR="00DF5C28" w:rsidRDefault="00DF5C28">
            <w:pPr>
              <w:snapToGrid w:val="0"/>
              <w:spacing w:after="60" w:line="288" w:lineRule="auto"/>
              <w:jc w:val="center"/>
              <w:rPr>
                <w:color w:val="000000"/>
                <w:w w:val="110"/>
                <w:sz w:val="24"/>
                <w:lang w:val="fr-FR"/>
              </w:rPr>
            </w:pPr>
          </w:p>
        </w:tc>
      </w:tr>
      <w:tr w:rsidR="00DF5C28">
        <w:tc>
          <w:tcPr>
            <w:tcW w:w="643" w:type="dxa"/>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jc w:val="center"/>
              <w:rPr>
                <w:b/>
                <w:bCs/>
                <w:color w:val="000000"/>
                <w:sz w:val="24"/>
              </w:rPr>
            </w:pPr>
            <w:r>
              <w:rPr>
                <w:b/>
                <w:color w:val="000000"/>
                <w:sz w:val="24"/>
              </w:rPr>
              <w:t xml:space="preserve">Bài 6 </w:t>
            </w: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rPr>
                <w:w w:val="110"/>
                <w:sz w:val="24"/>
              </w:rPr>
            </w:pPr>
            <w:r>
              <w:rPr>
                <w:w w:val="110"/>
                <w:sz w:val="24"/>
              </w:rPr>
              <w:t xml:space="preserve">Gọi x là số câu trả </w:t>
            </w:r>
            <w:r>
              <w:rPr>
                <w:w w:val="110"/>
                <w:sz w:val="24"/>
              </w:rPr>
              <w:t>lời đúng (x </w:t>
            </w:r>
            <w:r>
              <w:rPr>
                <w:rFonts w:ascii="Cambria Math" w:hAnsi="Cambria Math" w:cs="Cambria Math"/>
                <w:w w:val="110"/>
                <w:sz w:val="24"/>
              </w:rPr>
              <w:t>∈</w:t>
            </w:r>
            <w:r>
              <w:rPr>
                <w:w w:val="110"/>
                <w:sz w:val="24"/>
              </w:rPr>
              <w:t> </w:t>
            </w:r>
            <w:r>
              <w:rPr>
                <w:rFonts w:ascii="Cambria Math" w:hAnsi="Cambria Math" w:cs="Cambria Math"/>
                <w:w w:val="110"/>
                <w:sz w:val="24"/>
              </w:rPr>
              <w:t>ℕ</w:t>
            </w:r>
            <w:r>
              <w:rPr>
                <w:w w:val="110"/>
                <w:sz w:val="24"/>
              </w:rPr>
              <w:t>, x ≤ 12).</w:t>
            </w:r>
          </w:p>
          <w:p w:rsidR="00DF5C28" w:rsidRDefault="00504772">
            <w:pPr>
              <w:spacing w:after="60" w:line="288" w:lineRule="auto"/>
              <w:rPr>
                <w:w w:val="110"/>
                <w:sz w:val="24"/>
                <w:lang w:val="fr-FR"/>
              </w:rPr>
            </w:pPr>
            <w:r>
              <w:rPr>
                <w:w w:val="110"/>
                <w:sz w:val="24"/>
                <w:lang w:val="fr-FR"/>
              </w:rPr>
              <w:t>Suy ra 12 – x là số câu trả lời sai.</w:t>
            </w:r>
          </w:p>
          <w:p w:rsidR="00DF5C28" w:rsidRDefault="00504772">
            <w:pPr>
              <w:spacing w:after="60" w:line="288" w:lineRule="auto"/>
              <w:rPr>
                <w:w w:val="110"/>
                <w:sz w:val="24"/>
                <w:lang w:val="fr-FR"/>
              </w:rPr>
            </w:pPr>
            <w:r>
              <w:rPr>
                <w:w w:val="110"/>
                <w:sz w:val="24"/>
                <w:lang w:val="fr-FR"/>
              </w:rPr>
              <w:t>Số điểm được cộng là 5x, số điểm bị trừ là 2(12 – x).</w:t>
            </w:r>
          </w:p>
          <w:p w:rsidR="00DF5C28" w:rsidRDefault="00504772">
            <w:pPr>
              <w:spacing w:after="60" w:line="288" w:lineRule="auto"/>
              <w:rPr>
                <w:w w:val="110"/>
                <w:sz w:val="24"/>
                <w:lang w:val="fr-FR"/>
              </w:rPr>
            </w:pPr>
            <w:r>
              <w:rPr>
                <w:w w:val="110"/>
                <w:sz w:val="24"/>
                <w:lang w:val="fr-FR"/>
              </w:rPr>
              <w:t>Vì muốn vào vòng thi tiếp theo mỗi thí sinh cần có ít nhất 50 điểm, ban đầu mỗi thí sinh có sẵn 20 điểm nên ta có:</w:t>
            </w:r>
          </w:p>
          <w:p w:rsidR="00DF5C28" w:rsidRDefault="00504772">
            <w:pPr>
              <w:spacing w:after="60" w:line="288" w:lineRule="auto"/>
              <w:rPr>
                <w:w w:val="110"/>
                <w:sz w:val="24"/>
                <w:lang w:val="fr-FR"/>
              </w:rPr>
            </w:pPr>
            <w:r>
              <w:rPr>
                <w:w w:val="110"/>
                <w:sz w:val="24"/>
                <w:lang w:val="fr-FR"/>
              </w:rPr>
              <w:t>5x – 2(12 – x) + 20 ≥ 50</w:t>
            </w:r>
          </w:p>
          <w:p w:rsidR="00DF5C28" w:rsidRDefault="00504772">
            <w:pPr>
              <w:spacing w:after="60" w:line="288" w:lineRule="auto"/>
              <w:rPr>
                <w:w w:val="110"/>
                <w:sz w:val="24"/>
                <w:lang w:val="fr-FR"/>
              </w:rPr>
            </w:pPr>
            <w:r>
              <w:rPr>
                <w:w w:val="110"/>
                <w:sz w:val="24"/>
                <w:lang w:val="fr-FR"/>
              </w:rPr>
              <w:t>5x – 24 + 2x + 20 ≥ 50</w:t>
            </w:r>
          </w:p>
          <w:p w:rsidR="00DF5C28" w:rsidRDefault="00504772">
            <w:pPr>
              <w:spacing w:after="60" w:line="288" w:lineRule="auto"/>
              <w:rPr>
                <w:w w:val="110"/>
                <w:sz w:val="24"/>
                <w:lang w:val="fr-FR"/>
              </w:rPr>
            </w:pPr>
            <w:r>
              <w:rPr>
                <w:w w:val="110"/>
                <w:sz w:val="24"/>
                <w:lang w:val="fr-FR"/>
              </w:rPr>
              <w:t>5x – 4 ≥ 50</w:t>
            </w:r>
          </w:p>
          <w:p w:rsidR="00DF5C28" w:rsidRDefault="00504772">
            <w:pPr>
              <w:spacing w:after="60" w:line="288" w:lineRule="auto"/>
              <w:rPr>
                <w:w w:val="110"/>
                <w:sz w:val="24"/>
                <w:lang w:val="fr-FR"/>
              </w:rPr>
            </w:pPr>
            <w:r>
              <w:rPr>
                <w:w w:val="110"/>
                <w:sz w:val="24"/>
                <w:lang w:val="fr-FR"/>
              </w:rPr>
              <w:t>7x ≥ 54</w:t>
            </w:r>
          </w:p>
          <w:p w:rsidR="00DF5C28" w:rsidRDefault="00504772">
            <w:pPr>
              <w:spacing w:after="60" w:line="288" w:lineRule="auto"/>
              <w:rPr>
                <w:w w:val="110"/>
                <w:sz w:val="24"/>
                <w:lang w:val="fr-FR"/>
              </w:rPr>
            </w:pPr>
            <w:r>
              <w:rPr>
                <w:w w:val="110"/>
                <w:sz w:val="24"/>
                <w:lang w:val="fr-FR"/>
              </w:rPr>
              <w:t>x ≥ 54 : 7</w:t>
            </w:r>
          </w:p>
          <w:p w:rsidR="00DF5C28" w:rsidRDefault="00504772">
            <w:pPr>
              <w:spacing w:after="60" w:line="288" w:lineRule="auto"/>
              <w:rPr>
                <w:w w:val="110"/>
                <w:sz w:val="24"/>
                <w:lang w:val="fr-FR"/>
              </w:rPr>
            </w:pPr>
            <w:r>
              <w:rPr>
                <w:w w:val="110"/>
                <w:sz w:val="24"/>
                <w:lang w:val="fr-FR"/>
              </w:rPr>
              <w:t xml:space="preserve">x ≥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90500" cy="333375"/>
                  <wp:effectExtent l="0" t="0" r="0" b="0"/>
                  <wp:docPr id="630" name="Image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816"/>
                          <pic:cNvPicPr>
                            <a:picLocks noChangeAspect="1" noChangeArrowheads="1"/>
                          </pic:cNvPicPr>
                        </pic:nvPicPr>
                        <pic:blipFill>
                          <a:blip r:embed="rId5705" cstate="print">
                            <a:extLst>
                              <a:ext uri="{28A0092B-C50C-407E-A947-70E740481C1C}">
                                <a14:useLocalDpi xmlns:a14="http://schemas.microsoft.com/office/drawing/2010/main"/>
                              </a:ext>
                            </a:extLst>
                          </a:blip>
                          <a:srcRect l="-189" t="-108" r="-189" b="-108"/>
                          <a:stretch>
                            <a:fillRect/>
                          </a:stretch>
                        </pic:blipFill>
                        <pic:spPr bwMode="auto">
                          <a:xfrm>
                            <a:off x="0" y="0"/>
                            <a:ext cx="190500" cy="333375"/>
                          </a:xfrm>
                          <a:prstGeom prst="rect">
                            <a:avLst/>
                          </a:prstGeom>
                        </pic:spPr>
                      </pic:pic>
                    </a:graphicData>
                  </a:graphic>
                </wp:inline>
              </w:drawing>
            </w:r>
            <w:r>
              <w:rPr>
                <w:position w:val="-14"/>
              </w:rPr>
              <w:fldChar w:fldCharType="end"/>
            </w:r>
          </w:p>
          <w:p w:rsidR="00DF5C28" w:rsidRDefault="00504772">
            <w:pPr>
              <w:spacing w:after="60" w:line="288" w:lineRule="auto"/>
              <w:rPr>
                <w:w w:val="110"/>
                <w:sz w:val="24"/>
                <w:lang w:val="fr-FR"/>
              </w:rPr>
            </w:pPr>
            <w:r>
              <w:rPr>
                <w:w w:val="110"/>
                <w:sz w:val="24"/>
                <w:lang w:val="fr-FR"/>
              </w:rPr>
              <w:lastRenderedPageBreak/>
              <w:t>Vậy muốn vào vòng thi tiếp theo, thí sinh cần trả lời đúng ít nhất 8 câu.</w:t>
            </w:r>
          </w:p>
        </w:tc>
        <w:tc>
          <w:tcPr>
            <w:tcW w:w="894" w:type="dxa"/>
            <w:gridSpan w:val="2"/>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jc w:val="center"/>
              <w:rPr>
                <w:color w:val="000000"/>
                <w:w w:val="110"/>
                <w:sz w:val="24"/>
                <w:lang w:val="fr-FR"/>
              </w:rPr>
            </w:pPr>
          </w:p>
        </w:tc>
      </w:tr>
      <w:tr w:rsidR="00DF5C28">
        <w:trPr>
          <w:trHeight w:val="2160"/>
        </w:trPr>
        <w:tc>
          <w:tcPr>
            <w:tcW w:w="643"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60" w:line="288" w:lineRule="auto"/>
              <w:jc w:val="center"/>
              <w:rPr>
                <w:b/>
                <w:color w:val="000000"/>
                <w:sz w:val="24"/>
              </w:rPr>
            </w:pPr>
            <w:r>
              <w:rPr>
                <w:b/>
                <w:color w:val="000000"/>
                <w:sz w:val="24"/>
              </w:rPr>
              <w:lastRenderedPageBreak/>
              <w:t xml:space="preserve">Câu 7 </w:t>
            </w:r>
          </w:p>
          <w:p w:rsidR="00DF5C28" w:rsidRDefault="00DF5C28">
            <w:pPr>
              <w:spacing w:after="60" w:line="288" w:lineRule="auto"/>
              <w:jc w:val="center"/>
              <w:rPr>
                <w:b/>
                <w:bCs/>
                <w:color w:val="000000"/>
                <w:sz w:val="24"/>
              </w:rPr>
            </w:pP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504772">
            <w:pPr>
              <w:shd w:val="clear" w:color="auto" w:fill="FFFFFF"/>
              <w:spacing w:after="60" w:line="288" w:lineRule="auto"/>
              <w:rPr>
                <w:sz w:val="24"/>
              </w:rPr>
            </w:pPr>
            <w:r>
              <w:rPr>
                <w:noProof/>
                <w:lang w:eastAsia="en-US"/>
              </w:rPr>
              <w:drawing>
                <wp:anchor distT="0" distB="0" distL="114935" distR="114935" simplePos="0" relativeHeight="251696128" behindDoc="0" locked="0" layoutInCell="1" allowOverlap="1">
                  <wp:simplePos x="0" y="0"/>
                  <wp:positionH relativeFrom="column">
                    <wp:posOffset>2400935</wp:posOffset>
                  </wp:positionH>
                  <wp:positionV relativeFrom="paragraph">
                    <wp:posOffset>577215</wp:posOffset>
                  </wp:positionV>
                  <wp:extent cx="2090420" cy="2383155"/>
                  <wp:effectExtent l="0" t="0" r="0" b="0"/>
                  <wp:wrapSquare wrapText="bothSides"/>
                  <wp:docPr id="63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119"/>
                          <pic:cNvPicPr>
                            <a:picLocks noChangeAspect="1" noChangeArrowheads="1"/>
                          </pic:cNvPicPr>
                        </pic:nvPicPr>
                        <pic:blipFill>
                          <a:blip r:embed="rId5706" cstate="print">
                            <a:extLst>
                              <a:ext uri="{28A0092B-C50C-407E-A947-70E740481C1C}">
                                <a14:useLocalDpi xmlns:a14="http://schemas.microsoft.com/office/drawing/2010/main"/>
                              </a:ext>
                            </a:extLst>
                          </a:blip>
                          <a:srcRect l="-9" t="-8" r="-9" b="-8"/>
                          <a:stretch>
                            <a:fillRect/>
                          </a:stretch>
                        </pic:blipFill>
                        <pic:spPr bwMode="auto">
                          <a:xfrm>
                            <a:off x="0" y="0"/>
                            <a:ext cx="2090420" cy="2383155"/>
                          </a:xfrm>
                          <a:prstGeom prst="rect">
                            <a:avLst/>
                          </a:prstGeom>
                        </pic:spPr>
                      </pic:pic>
                    </a:graphicData>
                  </a:graphic>
                </wp:anchor>
              </w:drawing>
            </w:r>
            <w:r>
              <w:rPr>
                <w:sz w:val="24"/>
              </w:rPr>
              <w:t xml:space="preserve">Cho đường tròn tâm (O, R) và một điểm M nằm trong đường tròn đó. Qua M kẻ hai dây cung AB và </w:t>
            </w:r>
            <w:r>
              <w:rPr>
                <w:sz w:val="24"/>
              </w:rPr>
              <w:t>CD vuông góc với nhau (D thuộc cung nhỏ AB). Vẽ đường kính DE. Chứng minh rằng:</w:t>
            </w:r>
          </w:p>
          <w:p w:rsidR="00DF5C28" w:rsidRDefault="00504772">
            <w:pPr>
              <w:shd w:val="clear" w:color="auto" w:fill="FFFFFF"/>
              <w:spacing w:after="60" w:line="288" w:lineRule="auto"/>
              <w:rPr>
                <w:sz w:val="24"/>
              </w:rPr>
            </w:pPr>
            <w:r>
              <w:rPr>
                <w:sz w:val="24"/>
              </w:rPr>
              <w:t>a) MA . MB = MC. MD.</w:t>
            </w:r>
          </w:p>
          <w:p w:rsidR="00DF5C28" w:rsidRDefault="00504772">
            <w:pPr>
              <w:shd w:val="clear" w:color="auto" w:fill="FFFFFF"/>
              <w:spacing w:after="60" w:line="288" w:lineRule="auto"/>
              <w:rPr>
                <w:sz w:val="24"/>
              </w:rPr>
            </w:pPr>
            <w:r>
              <w:rPr>
                <w:sz w:val="24"/>
              </w:rPr>
              <w:t>b) Tứ giác ABEC là hình thang cân.</w:t>
            </w:r>
          </w:p>
          <w:p w:rsidR="00DF5C28" w:rsidRDefault="00504772">
            <w:pPr>
              <w:shd w:val="clear" w:color="auto" w:fill="FFFFFF"/>
              <w:spacing w:after="60" w:line="288" w:lineRule="auto"/>
            </w:pPr>
            <w:r>
              <w:rPr>
                <w:sz w:val="24"/>
              </w:rPr>
              <w:t>c) Tính MA</w:t>
            </w:r>
            <w:r>
              <w:rPr>
                <w:sz w:val="24"/>
                <w:vertAlign w:val="superscript"/>
              </w:rPr>
              <w:t>2</w:t>
            </w:r>
            <w:r>
              <w:rPr>
                <w:sz w:val="24"/>
              </w:rPr>
              <w:t xml:space="preserve"> + MB</w:t>
            </w:r>
            <w:r>
              <w:rPr>
                <w:sz w:val="24"/>
                <w:vertAlign w:val="superscript"/>
              </w:rPr>
              <w:t>2</w:t>
            </w:r>
            <w:r>
              <w:rPr>
                <w:sz w:val="24"/>
              </w:rPr>
              <w:t xml:space="preserve"> + MC</w:t>
            </w:r>
            <w:r>
              <w:rPr>
                <w:sz w:val="24"/>
                <w:vertAlign w:val="superscript"/>
              </w:rPr>
              <w:t>2</w:t>
            </w:r>
            <w:r>
              <w:rPr>
                <w:sz w:val="24"/>
              </w:rPr>
              <w:t xml:space="preserve"> + MD</w:t>
            </w:r>
            <w:r>
              <w:rPr>
                <w:sz w:val="24"/>
                <w:vertAlign w:val="superscript"/>
              </w:rPr>
              <w:t>2</w:t>
            </w:r>
            <w:r>
              <w:rPr>
                <w:sz w:val="24"/>
              </w:rPr>
              <w:t xml:space="preserve"> có giá trị không đổi khi M thay đổi vị trí trong đường tròn (O).</w:t>
            </w:r>
          </w:p>
          <w:p w:rsidR="00DF5C28" w:rsidRDefault="00504772">
            <w:pPr>
              <w:spacing w:after="60" w:line="288" w:lineRule="auto"/>
              <w:rPr>
                <w:color w:val="000000"/>
                <w:sz w:val="24"/>
              </w:rPr>
            </w:pPr>
            <w:r>
              <w:rPr>
                <w:color w:val="000000"/>
                <w:sz w:val="24"/>
              </w:rPr>
              <w:t>Giải</w:t>
            </w:r>
          </w:p>
          <w:p w:rsidR="00DF5C28" w:rsidRDefault="00504772">
            <w:pPr>
              <w:numPr>
                <w:ilvl w:val="0"/>
                <w:numId w:val="3"/>
              </w:numPr>
              <w:spacing w:before="0" w:after="60" w:line="288" w:lineRule="auto"/>
              <w:ind w:left="2574" w:hanging="360"/>
              <w:jc w:val="left"/>
            </w:pPr>
            <w:r>
              <w:rPr>
                <w:iCs/>
                <w:sz w:val="24"/>
                <w:lang w:val="fr-FR"/>
              </w:rPr>
              <w:t xml:space="preserve">Xét </w:t>
            </w:r>
            <w:r>
              <w:rPr>
                <w:rFonts w:ascii="Symbol" w:eastAsia="Symbol" w:hAnsi="Symbol" w:cs="Symbol"/>
                <w:iCs/>
                <w:sz w:val="24"/>
              </w:rPr>
              <w:t></w:t>
            </w:r>
            <w:r>
              <w:rPr>
                <w:iCs/>
                <w:sz w:val="24"/>
                <w:lang w:val="fr-FR"/>
              </w:rPr>
              <w:t xml:space="preserve">MAC và </w:t>
            </w:r>
            <w:r>
              <w:rPr>
                <w:rFonts w:ascii="Symbol" w:eastAsia="Symbol" w:hAnsi="Symbol" w:cs="Symbol"/>
                <w:iCs/>
                <w:sz w:val="24"/>
              </w:rPr>
              <w:t></w:t>
            </w:r>
            <w:r>
              <w:rPr>
                <w:iCs/>
                <w:sz w:val="24"/>
                <w:lang w:val="fr-FR"/>
              </w:rPr>
              <w:t>MDB, ta</w:t>
            </w:r>
            <w:r>
              <w:rPr>
                <w:iCs/>
                <w:sz w:val="24"/>
                <w:lang w:val="fr-FR"/>
              </w:rPr>
              <w:t xml:space="preserve"> có</w:t>
            </w:r>
          </w:p>
          <w:p w:rsidR="00DF5C28" w:rsidRDefault="00504772">
            <w:pPr>
              <w:spacing w:after="60" w:line="288" w:lineRule="auto"/>
            </w:pPr>
            <w:r>
              <w:rPr>
                <w:noProof/>
                <w:lang w:eastAsia="en-US"/>
              </w:rPr>
              <w:drawing>
                <wp:anchor distT="0" distB="0" distL="114935" distR="114935" simplePos="0" relativeHeight="251697152" behindDoc="1" locked="0" layoutInCell="1" allowOverlap="1">
                  <wp:simplePos x="0" y="0"/>
                  <wp:positionH relativeFrom="column">
                    <wp:posOffset>803910</wp:posOffset>
                  </wp:positionH>
                  <wp:positionV relativeFrom="paragraph">
                    <wp:posOffset>440690</wp:posOffset>
                  </wp:positionV>
                  <wp:extent cx="274320" cy="274320"/>
                  <wp:effectExtent l="0" t="0" r="0" b="0"/>
                  <wp:wrapNone/>
                  <wp:docPr id="632" name="Picture 80548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805481529"/>
                          <pic:cNvPicPr>
                            <a:picLocks noChangeAspect="1" noChangeArrowheads="1"/>
                          </pic:cNvPicPr>
                        </pic:nvPicPr>
                        <pic:blipFill>
                          <a:blip r:embed="rId5707" cstate="print">
                            <a:extLst>
                              <a:ext uri="{28A0092B-C50C-407E-A947-70E740481C1C}">
                                <a14:useLocalDpi xmlns:a14="http://schemas.microsoft.com/office/drawing/2010/main"/>
                              </a:ext>
                            </a:extLst>
                          </a:blip>
                          <a:srcRect l="-131" t="-131" r="-131" b="-131"/>
                          <a:stretch>
                            <a:fillRect/>
                          </a:stretch>
                        </pic:blipFill>
                        <pic:spPr bwMode="auto">
                          <a:xfrm>
                            <a:off x="0" y="0"/>
                            <a:ext cx="274320" cy="274320"/>
                          </a:xfrm>
                          <a:prstGeom prst="rect">
                            <a:avLst/>
                          </a:prstGeom>
                        </pic:spPr>
                      </pic:pic>
                    </a:graphicData>
                  </a:graphic>
                </wp:anchor>
              </w:drawing>
            </w:r>
            <w:r>
              <w:rPr>
                <w:sz w:val="24"/>
              </w:rPr>
              <w:object w:dxaOrig="2020" w:dyaOrig="400">
                <v:shape id="ole_rId6540" o:spid="_x0000_i3976" style="width:100.5pt;height:20.25pt" coordsize="" o:spt="100" adj="0,,0" path="" stroked="f">
                  <v:stroke joinstyle="miter"/>
                  <v:imagedata r:id="rId5708" o:title=""/>
                  <v:formulas/>
                  <v:path o:connecttype="segments"/>
                </v:shape>
                <o:OLEObject Type="Embed" ProgID="Equation.DSMT4" ShapeID="ole_rId6540" DrawAspect="Content" ObjectID="_1795181583" r:id="rId5709"/>
              </w:object>
            </w:r>
            <w:r>
              <w:rPr>
                <w:sz w:val="24"/>
              </w:rPr>
              <w:object w:dxaOrig="1840" w:dyaOrig="620">
                <v:shape id="ole_rId6542" o:spid="_x0000_i3977" style="width:91.5pt;height:31.5pt" coordsize="" o:spt="100" adj="0,,0" path="" stroked="f">
                  <v:stroke joinstyle="miter"/>
                  <v:imagedata r:id="rId5710" o:title=""/>
                  <v:formulas/>
                  <v:path o:connecttype="segments"/>
                </v:shape>
                <o:OLEObject Type="Embed" ProgID="Equation.DSMT4" ShapeID="ole_rId6542" DrawAspect="Content" ObjectID="_1795181584" r:id="rId5711"/>
              </w:object>
            </w:r>
            <w:r>
              <w:rPr>
                <w:sz w:val="24"/>
                <w:lang w:val="fr-FR"/>
              </w:rPr>
              <w:t>sđ</w:t>
            </w:r>
            <w:r>
              <w:rPr>
                <w:sz w:val="24"/>
              </w:rPr>
              <w:object w:dxaOrig="420" w:dyaOrig="340">
                <v:shape id="ole_rId6544" o:spid="_x0000_i3978" style="width:20.25pt;height:17.25pt" coordsize="" o:spt="100" adj="0,,0" path="" stroked="f">
                  <v:stroke joinstyle="miter"/>
                  <v:imagedata r:id="rId5712" o:title=""/>
                  <v:formulas/>
                  <v:path o:connecttype="segments"/>
                </v:shape>
                <o:OLEObject Type="Embed" ProgID="Equation.DSMT4" ShapeID="ole_rId6544" DrawAspect="Content" ObjectID="_1795181585" r:id="rId5713"/>
              </w:object>
            </w:r>
            <w:r>
              <w:rPr>
                <w:sz w:val="24"/>
                <w:lang w:val="fr-FR"/>
              </w:rPr>
              <w:t xml:space="preserve"> (góc nội tiếp chắn </w:t>
            </w:r>
            <w:r>
              <w:rPr>
                <w:sz w:val="24"/>
              </w:rPr>
              <w:object w:dxaOrig="420" w:dyaOrig="340">
                <v:shape id="ole_rId6546" o:spid="_x0000_i3979" style="width:20.25pt;height:17.25pt" coordsize="" o:spt="100" adj="0,,0" path="" stroked="f">
                  <v:stroke joinstyle="miter"/>
                  <v:imagedata r:id="rId5714" o:title=""/>
                  <v:formulas/>
                  <v:path o:connecttype="segments"/>
                </v:shape>
                <o:OLEObject Type="Embed" ProgID="Equation.DSMT4" ShapeID="ole_rId6546" DrawAspect="Content" ObjectID="_1795181586" r:id="rId5715"/>
              </w:object>
            </w:r>
            <w:r>
              <w:rPr>
                <w:sz w:val="24"/>
                <w:lang w:val="fr-FR"/>
              </w:rPr>
              <w:t>)</w:t>
            </w:r>
          </w:p>
          <w:p w:rsidR="00DF5C28" w:rsidRDefault="00504772">
            <w:pPr>
              <w:spacing w:after="60" w:line="288" w:lineRule="auto"/>
            </w:pPr>
            <w:r>
              <w:rPr>
                <w:iCs/>
                <w:sz w:val="24"/>
              </w:rPr>
              <w:t xml:space="preserve">Do đó </w:t>
            </w:r>
            <w:r>
              <w:rPr>
                <w:rFonts w:ascii="Symbol" w:eastAsia="Symbol" w:hAnsi="Symbol" w:cs="Symbol"/>
                <w:iCs/>
                <w:sz w:val="24"/>
              </w:rPr>
              <w:t></w:t>
            </w:r>
            <w:r>
              <w:rPr>
                <w:iCs/>
                <w:sz w:val="24"/>
              </w:rPr>
              <w:t xml:space="preserve">MAC      </w:t>
            </w:r>
            <w:r>
              <w:rPr>
                <w:rFonts w:ascii="Symbol" w:eastAsia="Symbol" w:hAnsi="Symbol" w:cs="Symbol"/>
                <w:iCs/>
                <w:sz w:val="24"/>
              </w:rPr>
              <w:t></w:t>
            </w:r>
            <w:r>
              <w:rPr>
                <w:iCs/>
                <w:sz w:val="24"/>
              </w:rPr>
              <w:t>MDB</w:t>
            </w:r>
          </w:p>
          <w:p w:rsidR="00DF5C28" w:rsidRDefault="00504772">
            <w:pPr>
              <w:spacing w:after="60" w:line="288" w:lineRule="auto"/>
              <w:rPr>
                <w:iCs/>
                <w:sz w:val="24"/>
              </w:rPr>
            </w:pPr>
            <w:r>
              <w:rPr>
                <w:iCs/>
                <w:sz w:val="24"/>
              </w:rPr>
              <w:t xml:space="preserve">Suy ra: </w:t>
            </w:r>
            <w:r>
              <w:rPr>
                <w:sz w:val="24"/>
              </w:rPr>
              <w:object w:dxaOrig="1160" w:dyaOrig="620">
                <v:shape id="ole_rId6548" o:spid="_x0000_i3980" style="width:57.75pt;height:31.5pt" coordsize="" o:spt="100" adj="0,,0" path="" stroked="f">
                  <v:stroke joinstyle="miter"/>
                  <v:imagedata r:id="rId5716" o:title=""/>
                  <v:formulas/>
                  <v:path o:connecttype="segments"/>
                </v:shape>
                <o:OLEObject Type="Embed" ProgID="Equation.DSMT4" ShapeID="ole_rId6548" DrawAspect="Content" ObjectID="_1795181587" r:id="rId5717"/>
              </w:object>
            </w:r>
            <w:r>
              <w:rPr>
                <w:position w:val="-24"/>
                <w:sz w:val="24"/>
              </w:rPr>
              <w:t xml:space="preserve"> </w:t>
            </w:r>
            <w:r>
              <w:rPr>
                <w:iCs/>
                <w:sz w:val="24"/>
              </w:rPr>
              <w:t xml:space="preserve">hay </w:t>
            </w:r>
            <w:r>
              <w:rPr>
                <w:sz w:val="24"/>
              </w:rPr>
              <w:t>MA . MB = MC. MD</w:t>
            </w:r>
          </w:p>
          <w:p w:rsidR="00DF5C28" w:rsidRDefault="00504772">
            <w:pPr>
              <w:numPr>
                <w:ilvl w:val="0"/>
                <w:numId w:val="3"/>
              </w:numPr>
              <w:spacing w:before="0" w:after="60" w:line="288" w:lineRule="auto"/>
              <w:ind w:left="2574" w:hanging="360"/>
              <w:jc w:val="left"/>
            </w:pPr>
            <w:r>
              <w:rPr>
                <w:iCs/>
                <w:sz w:val="24"/>
                <w:lang w:val="fr-FR"/>
              </w:rPr>
              <w:t xml:space="preserve">Vì DE là đường kính nên ta có CE </w:t>
            </w:r>
            <w:r>
              <w:rPr>
                <w:rFonts w:ascii="Symbol" w:eastAsia="Symbol" w:hAnsi="Symbol" w:cs="Symbol"/>
                <w:iCs/>
                <w:sz w:val="24"/>
              </w:rPr>
              <w:t></w:t>
            </w:r>
            <w:r>
              <w:rPr>
                <w:iCs/>
                <w:sz w:val="24"/>
                <w:lang w:val="fr-FR"/>
              </w:rPr>
              <w:t xml:space="preserve"> CD.</w:t>
            </w:r>
          </w:p>
          <w:p w:rsidR="00DF5C28" w:rsidRDefault="00504772">
            <w:pPr>
              <w:spacing w:after="60" w:line="288" w:lineRule="auto"/>
            </w:pPr>
            <w:r>
              <w:rPr>
                <w:iCs/>
                <w:sz w:val="24"/>
                <w:lang w:val="fr-FR"/>
              </w:rPr>
              <w:t xml:space="preserve">Mà AB </w:t>
            </w:r>
            <w:r>
              <w:rPr>
                <w:rFonts w:ascii="Symbol" w:eastAsia="Symbol" w:hAnsi="Symbol" w:cs="Symbol"/>
                <w:iCs/>
                <w:sz w:val="24"/>
              </w:rPr>
              <w:t></w:t>
            </w:r>
            <w:r>
              <w:rPr>
                <w:iCs/>
                <w:sz w:val="24"/>
                <w:lang w:val="fr-FR"/>
              </w:rPr>
              <w:t xml:space="preserve"> CD nên AB // CE, suy ra ABEC là hình thang (1).</w:t>
            </w:r>
          </w:p>
          <w:p w:rsidR="00DF5C28" w:rsidRDefault="00504772">
            <w:pPr>
              <w:spacing w:after="60" w:line="288" w:lineRule="auto"/>
              <w:rPr>
                <w:position w:val="-28"/>
                <w:sz w:val="24"/>
                <w:lang w:val="fr-FR"/>
              </w:rPr>
            </w:pPr>
            <w:r>
              <w:rPr>
                <w:iCs/>
                <w:sz w:val="24"/>
                <w:lang w:val="fr-FR"/>
              </w:rPr>
              <w:t xml:space="preserve">Ta có: </w:t>
            </w:r>
            <w:r>
              <w:rPr>
                <w:sz w:val="24"/>
              </w:rPr>
              <w:object w:dxaOrig="5140" w:dyaOrig="400">
                <v:shape id="ole_rId6550" o:spid="_x0000_i3981" style="width:255pt;height:20.25pt" coordsize="" o:spt="100" adj="0,,0" path="" stroked="f">
                  <v:stroke joinstyle="miter"/>
                  <v:imagedata r:id="rId5718" o:title=""/>
                  <v:formulas/>
                  <v:path o:connecttype="segments"/>
                </v:shape>
                <o:OLEObject Type="Embed" ProgID="Equation.DSMT4" ShapeID="ole_rId6550" DrawAspect="Content" ObjectID="_1795181588" r:id="rId5719"/>
              </w:object>
            </w:r>
          </w:p>
          <w:p w:rsidR="00DF5C28" w:rsidRDefault="00504772">
            <w:pPr>
              <w:spacing w:after="60" w:line="288" w:lineRule="auto"/>
              <w:rPr>
                <w:i/>
                <w:position w:val="-7"/>
                <w:sz w:val="24"/>
                <w:lang w:val="fr-FR"/>
              </w:rPr>
            </w:pPr>
            <w:r>
              <w:rPr>
                <w:iCs/>
                <w:sz w:val="24"/>
                <w:lang w:val="fr-FR"/>
              </w:rPr>
              <w:t>Suy ra:</w:t>
            </w:r>
            <w:r>
              <w:rPr>
                <w:position w:val="-24"/>
                <w:sz w:val="24"/>
                <w:lang w:val="fr-FR"/>
              </w:rPr>
              <w:t xml:space="preserve"> </w:t>
            </w:r>
            <w:r>
              <w:rPr>
                <w:i/>
                <w:sz w:val="24"/>
              </w:rPr>
              <w:object w:dxaOrig="1579" w:dyaOrig="400">
                <v:shape id="ole_rId6552" o:spid="_x0000_i3982" style="width:78.75pt;height:20.25pt" coordsize="" o:spt="100" adj="0,,0" path="" stroked="f">
                  <v:stroke joinstyle="miter"/>
                  <v:imagedata r:id="rId5720" o:title=""/>
                  <v:formulas/>
                  <v:path o:connecttype="segments"/>
                </v:shape>
                <o:OLEObject Type="Embed" ProgID="Equation.DSMT4" ShapeID="ole_rId6552" DrawAspect="Content" ObjectID="_1795181589" r:id="rId5721"/>
              </w:object>
            </w:r>
          </w:p>
          <w:p w:rsidR="00DF5C28" w:rsidRDefault="00504772">
            <w:pPr>
              <w:spacing w:after="60" w:line="288" w:lineRule="auto"/>
              <w:rPr>
                <w:color w:val="000000"/>
                <w:sz w:val="24"/>
                <w:lang w:val="fr-FR"/>
              </w:rPr>
            </w:pPr>
            <w:r>
              <w:rPr>
                <w:i/>
                <w:position w:val="-6"/>
                <w:sz w:val="24"/>
                <w:lang w:val="fr-FR"/>
              </w:rPr>
              <w:t>Từ (1), (2), ta có ABEC là hình thang cân.</w:t>
            </w:r>
          </w:p>
        </w:tc>
        <w:tc>
          <w:tcPr>
            <w:tcW w:w="894" w:type="dxa"/>
            <w:gridSpan w:val="2"/>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jc w:val="center"/>
              <w:rPr>
                <w:color w:val="000000"/>
                <w:sz w:val="24"/>
                <w:lang w:val="fr-FR"/>
              </w:rPr>
            </w:pPr>
          </w:p>
        </w:tc>
      </w:tr>
      <w:tr w:rsidR="00DF5C28">
        <w:trPr>
          <w:trHeight w:val="90"/>
        </w:trPr>
        <w:tc>
          <w:tcPr>
            <w:tcW w:w="643"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jc w:val="center"/>
              <w:rPr>
                <w:b/>
                <w:color w:val="000000"/>
                <w:sz w:val="24"/>
                <w:lang w:val="fr-FR"/>
              </w:rPr>
            </w:pPr>
          </w:p>
        </w:tc>
        <w:tc>
          <w:tcPr>
            <w:tcW w:w="8571" w:type="dxa"/>
            <w:gridSpan w:val="2"/>
            <w:tcBorders>
              <w:top w:val="single" w:sz="4" w:space="0" w:color="000000"/>
              <w:left w:val="single" w:sz="4" w:space="0" w:color="000000"/>
              <w:bottom w:val="single" w:sz="4" w:space="0" w:color="000000"/>
              <w:right w:val="single" w:sz="4" w:space="0" w:color="000000"/>
            </w:tcBorders>
          </w:tcPr>
          <w:p w:rsidR="00DF5C28" w:rsidRDefault="00504772">
            <w:pPr>
              <w:numPr>
                <w:ilvl w:val="0"/>
                <w:numId w:val="3"/>
              </w:numPr>
              <w:spacing w:before="0" w:after="60" w:line="288" w:lineRule="auto"/>
              <w:ind w:left="2574" w:hanging="360"/>
              <w:jc w:val="left"/>
            </w:pPr>
            <w:r>
              <w:rPr>
                <w:iCs/>
                <w:sz w:val="24"/>
                <w:lang w:val="fr-FR"/>
              </w:rPr>
              <w:t xml:space="preserve">Ta có: AC = BE (vì ABCE là hình thang cân) và </w:t>
            </w:r>
            <w:r>
              <w:rPr>
                <w:rFonts w:ascii="Symbol" w:eastAsia="Symbol" w:hAnsi="Symbol" w:cs="Symbol"/>
                <w:iCs/>
                <w:sz w:val="24"/>
              </w:rPr>
              <w:t></w:t>
            </w:r>
            <w:r>
              <w:rPr>
                <w:iCs/>
                <w:sz w:val="24"/>
                <w:lang w:val="fr-FR"/>
              </w:rPr>
              <w:t>DBE vuông tại B, nên ta có:</w:t>
            </w:r>
          </w:p>
          <w:p w:rsidR="00DF5C28" w:rsidRDefault="00504772">
            <w:pPr>
              <w:spacing w:after="60" w:line="288" w:lineRule="auto"/>
            </w:pPr>
            <w:r>
              <w:rPr>
                <w:iCs/>
                <w:sz w:val="24"/>
                <w:lang w:val="fr-FR"/>
              </w:rPr>
              <w:t xml:space="preserve"> </w:t>
            </w:r>
            <w:r>
              <w:rPr>
                <w:sz w:val="24"/>
              </w:rPr>
              <w:t>MA</w:t>
            </w:r>
            <w:r>
              <w:rPr>
                <w:sz w:val="24"/>
                <w:vertAlign w:val="superscript"/>
              </w:rPr>
              <w:t>2</w:t>
            </w:r>
            <w:r>
              <w:rPr>
                <w:sz w:val="24"/>
              </w:rPr>
              <w:t xml:space="preserve"> + MB</w:t>
            </w:r>
            <w:r>
              <w:rPr>
                <w:sz w:val="24"/>
                <w:vertAlign w:val="superscript"/>
              </w:rPr>
              <w:t>2</w:t>
            </w:r>
            <w:r>
              <w:rPr>
                <w:sz w:val="24"/>
              </w:rPr>
              <w:t xml:space="preserve"> + MC</w:t>
            </w:r>
            <w:r>
              <w:rPr>
                <w:sz w:val="24"/>
                <w:vertAlign w:val="superscript"/>
              </w:rPr>
              <w:t>2</w:t>
            </w:r>
            <w:r>
              <w:rPr>
                <w:sz w:val="24"/>
              </w:rPr>
              <w:t xml:space="preserve"> + MD</w:t>
            </w:r>
            <w:r>
              <w:rPr>
                <w:sz w:val="24"/>
                <w:vertAlign w:val="superscript"/>
              </w:rPr>
              <w:t>2</w:t>
            </w:r>
            <w:r>
              <w:rPr>
                <w:sz w:val="24"/>
              </w:rPr>
              <w:t xml:space="preserve"> =BE</w:t>
            </w:r>
            <w:r>
              <w:rPr>
                <w:sz w:val="24"/>
                <w:vertAlign w:val="superscript"/>
              </w:rPr>
              <w:t>2</w:t>
            </w:r>
            <w:r>
              <w:rPr>
                <w:sz w:val="24"/>
              </w:rPr>
              <w:t xml:space="preserve"> + BD</w:t>
            </w:r>
            <w:r>
              <w:rPr>
                <w:sz w:val="24"/>
                <w:vertAlign w:val="superscript"/>
              </w:rPr>
              <w:t>2</w:t>
            </w:r>
            <w:r>
              <w:rPr>
                <w:sz w:val="24"/>
              </w:rPr>
              <w:t xml:space="preserve"> = ED</w:t>
            </w:r>
            <w:r>
              <w:rPr>
                <w:sz w:val="24"/>
                <w:vertAlign w:val="superscript"/>
              </w:rPr>
              <w:t>2</w:t>
            </w:r>
            <w:r>
              <w:rPr>
                <w:sz w:val="24"/>
              </w:rPr>
              <w:t xml:space="preserve"> = 4R</w:t>
            </w:r>
            <w:r>
              <w:rPr>
                <w:sz w:val="24"/>
                <w:vertAlign w:val="superscript"/>
              </w:rPr>
              <w:t>2</w:t>
            </w:r>
            <w:r>
              <w:rPr>
                <w:sz w:val="24"/>
              </w:rPr>
              <w:t>.</w:t>
            </w:r>
          </w:p>
          <w:p w:rsidR="00DF5C28" w:rsidRDefault="00504772">
            <w:pPr>
              <w:spacing w:after="60" w:line="288" w:lineRule="auto"/>
            </w:pPr>
            <w:r>
              <w:rPr>
                <w:sz w:val="24"/>
              </w:rPr>
              <w:t>Vậy tổng MA</w:t>
            </w:r>
            <w:r>
              <w:rPr>
                <w:sz w:val="24"/>
                <w:vertAlign w:val="superscript"/>
              </w:rPr>
              <w:t>2</w:t>
            </w:r>
            <w:r>
              <w:rPr>
                <w:sz w:val="24"/>
              </w:rPr>
              <w:t xml:space="preserve"> + MB</w:t>
            </w:r>
            <w:r>
              <w:rPr>
                <w:sz w:val="24"/>
                <w:vertAlign w:val="superscript"/>
              </w:rPr>
              <w:t>2</w:t>
            </w:r>
            <w:r>
              <w:rPr>
                <w:sz w:val="24"/>
              </w:rPr>
              <w:t xml:space="preserve"> + MC</w:t>
            </w:r>
            <w:r>
              <w:rPr>
                <w:sz w:val="24"/>
                <w:vertAlign w:val="superscript"/>
              </w:rPr>
              <w:t>2</w:t>
            </w:r>
            <w:r>
              <w:rPr>
                <w:sz w:val="24"/>
              </w:rPr>
              <w:t xml:space="preserve"> + MD</w:t>
            </w:r>
            <w:r>
              <w:rPr>
                <w:sz w:val="24"/>
                <w:vertAlign w:val="superscript"/>
              </w:rPr>
              <w:t xml:space="preserve">2 </w:t>
            </w:r>
            <w:r>
              <w:rPr>
                <w:sz w:val="24"/>
              </w:rPr>
              <w:t>có giá trị không đổi.</w:t>
            </w:r>
          </w:p>
        </w:tc>
        <w:tc>
          <w:tcPr>
            <w:tcW w:w="894" w:type="dxa"/>
            <w:gridSpan w:val="2"/>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60" w:line="288" w:lineRule="auto"/>
              <w:jc w:val="center"/>
              <w:rPr>
                <w:color w:val="000000"/>
                <w:sz w:val="24"/>
              </w:rPr>
            </w:pPr>
          </w:p>
        </w:tc>
      </w:tr>
    </w:tbl>
    <w:p w:rsidR="00DF5C28" w:rsidRDefault="00DF5C28">
      <w:pPr>
        <w:spacing w:after="60" w:line="288" w:lineRule="auto"/>
        <w:rPr>
          <w:b/>
          <w:bCs/>
          <w:color w:val="000000"/>
          <w:sz w:val="24"/>
        </w:rPr>
      </w:pPr>
    </w:p>
    <w:p w:rsidR="00DF5C28" w:rsidRDefault="00504772">
      <w:pPr>
        <w:shd w:val="clear" w:color="auto" w:fill="FFFFFF"/>
        <w:spacing w:after="60" w:line="288" w:lineRule="auto"/>
        <w:jc w:val="center"/>
        <w:rPr>
          <w:color w:val="000000"/>
          <w:sz w:val="24"/>
        </w:rPr>
      </w:pPr>
      <w:r>
        <w:rPr>
          <w:b/>
          <w:color w:val="000000"/>
          <w:sz w:val="24"/>
        </w:rPr>
        <w:t xml:space="preserve">----- HẾT </w:t>
      </w:r>
      <w:r>
        <w:rPr>
          <w:b/>
          <w:color w:val="000000"/>
          <w:sz w:val="24"/>
        </w:rPr>
        <w:t>-----</w:t>
      </w:r>
    </w:p>
    <w:p w:rsidR="00DF5C28" w:rsidRDefault="00DF5C28">
      <w:pPr>
        <w:spacing w:after="60" w:line="288" w:lineRule="auto"/>
        <w:ind w:left="360"/>
        <w:rPr>
          <w:b/>
          <w:bCs/>
          <w:color w:val="000000"/>
          <w:sz w:val="24"/>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45</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lastRenderedPageBreak/>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spacing w:after="60" w:line="288" w:lineRule="auto"/>
        <w:rPr>
          <w:sz w:val="24"/>
        </w:rPr>
      </w:pPr>
    </w:p>
    <w:p w:rsidR="00DF5C28" w:rsidRDefault="00504772">
      <w:pPr>
        <w:rPr>
          <w:b/>
          <w:bCs/>
          <w:lang w:val="vi-VN"/>
        </w:rPr>
      </w:pPr>
      <w:r>
        <w:rPr>
          <w:b/>
          <w:bCs/>
          <w:lang w:val="vi-VN"/>
        </w:rPr>
        <w:t>Bài 1. (1,5đ) Giải phương trình và bất phương trình</w:t>
      </w:r>
    </w:p>
    <w:p w:rsidR="00DF5C28" w:rsidRDefault="00504772">
      <w:r>
        <w:rPr>
          <w:b/>
          <w:bCs/>
          <w:lang w:val="vi-VN"/>
        </w:rPr>
        <w:tab/>
      </w:r>
      <w:r>
        <w:rPr>
          <w:lang w:val="vi-VN"/>
        </w:rPr>
        <w:t xml:space="preserve">a)  </w:t>
      </w:r>
      <w:r>
        <w:object w:dxaOrig="1880" w:dyaOrig="320">
          <v:shape id="ole_rId6554" o:spid="_x0000_i3983" style="width:93.75pt;height:15.75pt" coordsize="" o:spt="100" adj="0,,0" path="" stroked="f">
            <v:stroke joinstyle="miter"/>
            <v:imagedata r:id="rId5722" o:title=""/>
            <v:formulas/>
            <v:path o:connecttype="segments"/>
          </v:shape>
          <o:OLEObject Type="Embed" ProgID="Equation.DSMT4" ShapeID="ole_rId6554" DrawAspect="Content" ObjectID="_1795181590" r:id="rId5723"/>
        </w:object>
      </w:r>
      <w:r>
        <w:rPr>
          <w:lang w:val="vi-VN"/>
        </w:rPr>
        <w:t xml:space="preserve">        </w:t>
      </w:r>
    </w:p>
    <w:p w:rsidR="00DF5C28" w:rsidRDefault="00504772">
      <w:r>
        <w:rPr>
          <w:lang w:val="vi-VN"/>
        </w:rPr>
        <w:tab/>
        <w:t xml:space="preserve">b) </w:t>
      </w:r>
      <w:r>
        <w:object w:dxaOrig="1679" w:dyaOrig="279">
          <v:shape id="ole_rId6556" o:spid="_x0000_i3984" style="width:83.25pt;height:14.25pt" coordsize="" o:spt="100" adj="0,,0" path="" stroked="f">
            <v:stroke joinstyle="miter"/>
            <v:imagedata r:id="rId5724" o:title=""/>
            <v:formulas/>
            <v:path o:connecttype="segments"/>
          </v:shape>
          <o:OLEObject Type="Embed" ProgID="Equation.DSMT4" ShapeID="ole_rId6556" DrawAspect="Content" ObjectID="_1795181591" r:id="rId5725"/>
        </w:object>
      </w:r>
      <w:r>
        <w:rPr>
          <w:lang w:val="vi-VN"/>
        </w:rPr>
        <w:t xml:space="preserve">                          </w:t>
      </w:r>
    </w:p>
    <w:p w:rsidR="00DF5C28" w:rsidRDefault="00504772">
      <w:pPr>
        <w:rPr>
          <w:b/>
          <w:bCs/>
          <w:lang w:val="vi-VN"/>
        </w:rPr>
      </w:pPr>
      <w:r>
        <w:rPr>
          <w:b/>
          <w:bCs/>
          <w:lang w:val="vi-VN"/>
        </w:rPr>
        <w:t xml:space="preserve">Bài 2. (1,0đ) </w:t>
      </w:r>
      <w:r>
        <w:rPr>
          <w:bCs/>
          <w:lang w:val="vi-VN"/>
        </w:rPr>
        <w:t>Một người mua 36 bông hoa hồng và hoa cẩm chướng hết tất cà 174 000  đồng. Giá mỗi bông hoa hồng là 5 500 đồng, giá mỗi bông hoa cẩm chướng là 4 000 đồng. Hỏi người đó đã mua bao nhiêu bông hoa mỗi loại?</w:t>
      </w:r>
    </w:p>
    <w:p w:rsidR="00DF5C28" w:rsidRDefault="00504772">
      <w:pPr>
        <w:rPr>
          <w:b/>
          <w:bCs/>
          <w:lang w:val="vi-VN"/>
        </w:rPr>
      </w:pPr>
      <w:r>
        <w:rPr>
          <w:b/>
          <w:bCs/>
          <w:lang w:val="vi-VN"/>
        </w:rPr>
        <w:t>Bài 3. (2,5đ) Tính giá trị biểu thức</w:t>
      </w:r>
    </w:p>
    <w:p w:rsidR="00DF5C28" w:rsidRDefault="00504772">
      <w:pPr>
        <w:pStyle w:val="ListParagraph"/>
        <w:numPr>
          <w:ilvl w:val="0"/>
          <w:numId w:val="51"/>
        </w:numPr>
        <w:spacing w:before="0" w:after="160" w:line="256" w:lineRule="auto"/>
        <w:jc w:val="left"/>
      </w:pPr>
      <w:r>
        <w:object w:dxaOrig="1740" w:dyaOrig="360">
          <v:shape id="ole_rId6558" o:spid="_x0000_i3985" style="width:87pt;height:18pt" coordsize="" o:spt="100" adj="0,,0" path="" stroked="f">
            <v:stroke joinstyle="miter"/>
            <v:imagedata r:id="rId5726" o:title=""/>
            <v:formulas/>
            <v:path o:connecttype="segments"/>
          </v:shape>
          <o:OLEObject Type="Embed" ProgID="Equation.DSMT4" ShapeID="ole_rId6558" DrawAspect="Content" ObjectID="_1795181592" r:id="rId5727"/>
        </w:object>
      </w:r>
    </w:p>
    <w:p w:rsidR="00DF5C28" w:rsidRDefault="00504772">
      <w:pPr>
        <w:pStyle w:val="ListParagraph"/>
        <w:numPr>
          <w:ilvl w:val="0"/>
          <w:numId w:val="51"/>
        </w:numPr>
        <w:spacing w:before="0" w:after="160" w:line="256" w:lineRule="auto"/>
        <w:jc w:val="left"/>
      </w:pPr>
      <w:r>
        <w:fldChar w:fldCharType="begin"/>
      </w:r>
      <w:r>
        <w:rPr>
          <w:position w:val="-27"/>
        </w:rPr>
        <w:instrText>QUOTE _x0001_</w:instrText>
      </w:r>
      <w:r>
        <w:rPr>
          <w:position w:val="-27"/>
        </w:rPr>
        <w:fldChar w:fldCharType="separate"/>
      </w:r>
      <w:r>
        <w:rPr>
          <w:noProof/>
          <w:position w:val="-27"/>
          <w:lang w:eastAsia="en-US"/>
        </w:rPr>
        <w:drawing>
          <wp:inline distT="0" distB="0" distL="0" distR="0">
            <wp:extent cx="1285875" cy="542925"/>
            <wp:effectExtent l="0" t="0" r="0" b="0"/>
            <wp:docPr id="633" name="Image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817"/>
                    <pic:cNvPicPr>
                      <a:picLocks noChangeAspect="1" noChangeArrowheads="1"/>
                    </pic:cNvPicPr>
                  </pic:nvPicPr>
                  <pic:blipFill>
                    <a:blip r:embed="rId5728" cstate="print">
                      <a:extLst>
                        <a:ext uri="{28A0092B-C50C-407E-A947-70E740481C1C}">
                          <a14:useLocalDpi xmlns:a14="http://schemas.microsoft.com/office/drawing/2010/main"/>
                        </a:ext>
                      </a:extLst>
                    </a:blip>
                    <a:srcRect l="-28" t="-66" r="-28" b="-66"/>
                    <a:stretch>
                      <a:fillRect/>
                    </a:stretch>
                  </pic:blipFill>
                  <pic:spPr bwMode="auto">
                    <a:xfrm>
                      <a:off x="0" y="0"/>
                      <a:ext cx="1285875" cy="542925"/>
                    </a:xfrm>
                    <a:prstGeom prst="rect">
                      <a:avLst/>
                    </a:prstGeom>
                  </pic:spPr>
                </pic:pic>
              </a:graphicData>
            </a:graphic>
          </wp:inline>
        </w:drawing>
      </w:r>
      <w:r>
        <w:rPr>
          <w:position w:val="-27"/>
        </w:rPr>
        <w:fldChar w:fldCharType="end"/>
      </w:r>
      <w:r>
        <w:t xml:space="preserve">  </w:t>
      </w:r>
      <w:r>
        <w:object w:dxaOrig="719" w:dyaOrig="320">
          <v:shape id="ole_rId6561" o:spid="_x0000_i3986" style="width:36pt;height:15.75pt" coordsize="" o:spt="100" adj="0,,0" path="" stroked="f">
            <v:stroke joinstyle="miter"/>
            <v:imagedata r:id="rId5729" o:title=""/>
            <v:formulas/>
            <v:path o:connecttype="segments"/>
          </v:shape>
          <o:OLEObject Type="Embed" ProgID="Equation.DSMT4" ShapeID="ole_rId6561" DrawAspect="Content" ObjectID="_1795181593" r:id="rId5730"/>
        </w:object>
      </w:r>
    </w:p>
    <w:p w:rsidR="00DF5C28" w:rsidRDefault="00504772">
      <w:pPr>
        <w:pStyle w:val="ListParagraph"/>
        <w:numPr>
          <w:ilvl w:val="0"/>
          <w:numId w:val="51"/>
        </w:numPr>
        <w:spacing w:before="0" w:after="160" w:line="256" w:lineRule="auto"/>
        <w:jc w:val="left"/>
      </w:pPr>
      <w:r>
        <w:object w:dxaOrig="2500" w:dyaOrig="600">
          <v:shape id="ole_rId6563" o:spid="_x0000_i3987" style="width:124.5pt;height:30pt" coordsize="" o:spt="100" adj="0,,0" path="" stroked="f">
            <v:stroke joinstyle="miter"/>
            <v:imagedata r:id="rId5731" o:title=""/>
            <v:formulas/>
            <v:path o:connecttype="segments"/>
          </v:shape>
          <o:OLEObject Type="Embed" ProgID="Equation.DSMT4" ShapeID="ole_rId6563" DrawAspect="Content" ObjectID="_1795181594" r:id="rId5732"/>
        </w:object>
      </w:r>
    </w:p>
    <w:p w:rsidR="00DF5C28" w:rsidRDefault="00504772">
      <w:pPr>
        <w:pStyle w:val="ListParagraph"/>
        <w:numPr>
          <w:ilvl w:val="0"/>
          <w:numId w:val="51"/>
        </w:numPr>
        <w:spacing w:before="0" w:after="160" w:line="256" w:lineRule="auto"/>
        <w:jc w:val="left"/>
        <w:rPr>
          <w:bCs/>
        </w:rPr>
      </w:pPr>
      <w:r>
        <w:object w:dxaOrig="3780" w:dyaOrig="800">
          <v:shape id="ole_rId6565" o:spid="_x0000_i3988" style="width:189pt;height:39.75pt" coordsize="" o:spt="100" adj="0,,0" path="" stroked="f">
            <v:stroke joinstyle="miter"/>
            <v:imagedata r:id="rId5733" o:title=""/>
            <v:formulas/>
            <v:path o:connecttype="segments"/>
          </v:shape>
          <o:OLEObject Type="Embed" ProgID="Equation.DSMT4" ShapeID="ole_rId6565" DrawAspect="Content" ObjectID="_1795181595" r:id="rId5734"/>
        </w:object>
      </w:r>
    </w:p>
    <w:p w:rsidR="00DF5C28" w:rsidRDefault="00504772">
      <w:pPr>
        <w:rPr>
          <w:lang w:val="pt-BR"/>
        </w:rPr>
      </w:pPr>
      <w:r>
        <w:rPr>
          <w:b/>
          <w:bCs/>
        </w:rPr>
        <w:t>Bài 4. (0,75đ)</w:t>
      </w:r>
      <w:r>
        <w:t xml:space="preserve"> </w:t>
      </w:r>
      <w:r>
        <w:rPr>
          <w:lang w:val="pt-BR"/>
        </w:rPr>
        <w:t>Hai người quan sát ở vị trí A và B đang nhìn máy bay ở vị trí C. Biết khoảng cách từ máy bay đến mặt đất là CH = 400 m (xem hình vẽ bên dưới), góc nâng nhìn thấy máy bay t</w:t>
      </w:r>
      <w:r>
        <w:rPr>
          <w:lang w:val="pt-BR"/>
        </w:rPr>
        <w:t>ại vị trí A là 40</w:t>
      </w:r>
      <w:r>
        <w:rPr>
          <w:vertAlign w:val="superscript"/>
          <w:lang w:val="pt-BR"/>
        </w:rPr>
        <w:t>0</w:t>
      </w:r>
      <w:r>
        <w:rPr>
          <w:lang w:val="pt-BR"/>
        </w:rPr>
        <w:t xml:space="preserve"> và tại vị trí B là 30</w:t>
      </w:r>
      <w:r>
        <w:rPr>
          <w:vertAlign w:val="superscript"/>
          <w:lang w:val="pt-BR"/>
        </w:rPr>
        <w:t>0</w:t>
      </w:r>
      <w:r>
        <w:rPr>
          <w:lang w:val="pt-BR"/>
        </w:rPr>
        <w:t xml:space="preserve">. Hãy tính khoảng cách AB giữa hai người quan sát? </w:t>
      </w:r>
      <w:r>
        <w:rPr>
          <w:i/>
          <w:lang w:val="pt-BR"/>
        </w:rPr>
        <w:t>(kết quả làm tròn đến mét).</w:t>
      </w:r>
    </w:p>
    <w:p w:rsidR="00DF5C28" w:rsidRDefault="00504772">
      <w:pPr>
        <w:jc w:val="center"/>
        <w:rPr>
          <w:lang w:val="pt-BR"/>
        </w:rPr>
      </w:pPr>
      <w:r>
        <w:rPr>
          <w:b/>
          <w:noProof/>
          <w:sz w:val="26"/>
          <w:szCs w:val="26"/>
          <w:lang w:eastAsia="en-US"/>
        </w:rPr>
        <w:drawing>
          <wp:inline distT="0" distB="0" distL="0" distR="0">
            <wp:extent cx="2771775" cy="1170940"/>
            <wp:effectExtent l="0" t="0" r="0" b="0"/>
            <wp:docPr id="634" name="Picture 196053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1960538257"/>
                    <pic:cNvPicPr>
                      <a:picLocks noChangeAspect="1" noChangeArrowheads="1"/>
                    </pic:cNvPicPr>
                  </pic:nvPicPr>
                  <pic:blipFill>
                    <a:blip r:embed="rId5735" cstate="print">
                      <a:extLst>
                        <a:ext uri="{28A0092B-C50C-407E-A947-70E740481C1C}">
                          <a14:useLocalDpi xmlns:a14="http://schemas.microsoft.com/office/drawing/2010/main"/>
                        </a:ext>
                      </a:extLst>
                    </a:blip>
                    <a:srcRect l="-9" t="-17" r="-9" b="-17"/>
                    <a:stretch>
                      <a:fillRect/>
                    </a:stretch>
                  </pic:blipFill>
                  <pic:spPr bwMode="auto">
                    <a:xfrm>
                      <a:off x="0" y="0"/>
                      <a:ext cx="2771775" cy="1170940"/>
                    </a:xfrm>
                    <a:prstGeom prst="rect">
                      <a:avLst/>
                    </a:prstGeom>
                  </pic:spPr>
                </pic:pic>
              </a:graphicData>
            </a:graphic>
          </wp:inline>
        </w:drawing>
      </w:r>
    </w:p>
    <w:p w:rsidR="00DF5C28" w:rsidRDefault="00504772">
      <w:pPr>
        <w:jc w:val="center"/>
        <w:rPr>
          <w:bCs/>
          <w:lang w:val="pt-BR"/>
        </w:rPr>
      </w:pPr>
      <w:r>
        <w:rPr>
          <w:b/>
          <w:bCs/>
          <w:lang w:val="pt-BR"/>
        </w:rPr>
        <w:t xml:space="preserve">Bài 5. (0,75đ) </w:t>
      </w:r>
      <w:r>
        <w:rPr>
          <w:bCs/>
          <w:lang w:val="pt-BR"/>
        </w:rPr>
        <w:t xml:space="preserve">Tính diện tích của miếng bánh pizza có dạng hình quạt tròn như hỉnh bên. Biết OA = 15cm và </w:t>
      </w:r>
      <w:r>
        <w:object w:dxaOrig="1120" w:dyaOrig="360">
          <v:shape id="ole_rId6568" o:spid="_x0000_i3989" style="width:56.25pt;height:18pt" coordsize="" o:spt="100" adj="0,,0" path="" stroked="f">
            <v:stroke joinstyle="miter"/>
            <v:imagedata r:id="rId5736" o:title=""/>
            <v:formulas/>
            <v:path o:connecttype="segments"/>
          </v:shape>
          <o:OLEObject Type="Embed" ProgID="Equation.DSMT4" ShapeID="ole_rId6568" DrawAspect="Content" ObjectID="_1795181596" r:id="rId5737"/>
        </w:object>
      </w:r>
    </w:p>
    <w:p w:rsidR="00DF5C28" w:rsidRDefault="00504772">
      <w:pPr>
        <w:jc w:val="center"/>
      </w:pPr>
      <w:r>
        <w:rPr>
          <w:bCs/>
          <w:lang w:val="pt-BR"/>
        </w:rPr>
        <w:t xml:space="preserve">             </w:t>
      </w:r>
      <w:r>
        <w:rPr>
          <w:rFonts w:eastAsia="Calibri"/>
          <w:sz w:val="26"/>
          <w:szCs w:val="26"/>
        </w:rPr>
        <w:object w:dxaOrig="5355" w:dyaOrig="6584">
          <v:shape id="ole_rId6570" o:spid="_x0000_i3990" style="width:114pt;height:87.75pt" coordsize="" o:spt="100" adj="0,,0" path="" stroked="f">
            <v:stroke joinstyle="miter"/>
            <v:imagedata r:id="rId5738" o:title=""/>
            <v:formulas/>
            <v:path o:connecttype="segments"/>
          </v:shape>
          <o:OLEObject Type="Embed" ProgID="PBrush" ShapeID="ole_rId6570" DrawAspect="Content" ObjectID="_1795181597" r:id="rId5739"/>
        </w:object>
      </w:r>
      <w:r>
        <w:rPr>
          <w:bCs/>
          <w:lang w:val="pt-BR"/>
        </w:rPr>
        <w:t xml:space="preserve">    </w:t>
      </w:r>
    </w:p>
    <w:p w:rsidR="00DF5C28" w:rsidRDefault="00504772">
      <w:r>
        <w:rPr>
          <w:b/>
          <w:bCs/>
          <w:lang w:val="pt-BR"/>
        </w:rPr>
        <w:t xml:space="preserve">Bài 6. (0,75đ) </w:t>
      </w:r>
      <w:r>
        <w:rPr>
          <w:bCs/>
          <w:lang w:val="pt-BR"/>
        </w:rPr>
        <w:t>Tìm hệ số x,y để cân bằng phương trình hóa học sau</w:t>
      </w:r>
    </w:p>
    <w:p w:rsidR="00DF5C28" w:rsidRDefault="00504772">
      <w:r>
        <w:rPr>
          <w:lang w:val="pt-BR"/>
        </w:rPr>
        <w:lastRenderedPageBreak/>
        <w:t xml:space="preserve">                           </w:t>
      </w:r>
      <w:r>
        <w:rPr>
          <w:lang w:val="pt-BR"/>
        </w:rPr>
        <w:br/>
        <w:t xml:space="preserve">                                         </w:t>
      </w:r>
      <w:r>
        <w:object w:dxaOrig="2020" w:dyaOrig="880">
          <v:shape id="ole_rId6572" o:spid="_x0000_i3991" style="width:101.25pt;height:44.25pt" coordsize="" o:spt="100" adj="0,,0" path="" stroked="f">
            <v:stroke joinstyle="miter"/>
            <v:imagedata r:id="rId5740" o:title=""/>
            <v:formulas/>
            <v:path o:connecttype="segments"/>
          </v:shape>
          <o:OLEObject Type="Embed" ProgID="Equation.DSMT4" ShapeID="ole_rId6572" DrawAspect="Content" ObjectID="_1795181598" r:id="rId5741"/>
        </w:object>
      </w:r>
    </w:p>
    <w:p w:rsidR="00DF5C28" w:rsidRDefault="00504772">
      <w:r>
        <w:rPr>
          <w:b/>
          <w:bCs/>
        </w:rPr>
        <w:t xml:space="preserve">Bài 7. (0,75đ) </w:t>
      </w:r>
      <w:r>
        <w:t xml:space="preserve">Một cửa hàng nhập về 120 cái nón với giá 40 000 đồng một cái. Đợt 1 cửa hàng </w:t>
      </w:r>
      <w:r>
        <w:t>đã bán được 80 cái nón, mỗi cái cửa hàng lời 37,5% so với giá vốn. Hỏi cửa hàng phải bán mỗi cái nón còn lại với giá bao nhiêu để sau khi bán hết 120 cái nón, cửa hàng đạt lợi nhuận 40% so với tiền vốn bỏ ra?</w:t>
      </w:r>
    </w:p>
    <w:p w:rsidR="00DF5C28" w:rsidRDefault="00504772">
      <w:r>
        <w:rPr>
          <w:b/>
          <w:bCs/>
        </w:rPr>
        <w:t>Bài 8. (2,0đ)</w:t>
      </w:r>
      <w:r>
        <w:rPr>
          <w:sz w:val="26"/>
          <w:szCs w:val="26"/>
        </w:rPr>
        <w:t xml:space="preserve"> </w:t>
      </w:r>
      <w:r>
        <w:rPr>
          <w:color w:val="000000"/>
          <w:lang w:val="vi-VN"/>
        </w:rPr>
        <w:t>Cho đường tròn (O; R) có đường kí</w:t>
      </w:r>
      <w:r>
        <w:rPr>
          <w:color w:val="000000"/>
          <w:lang w:val="vi-VN"/>
        </w:rPr>
        <w:t>nh AB. Vẽ dây AC sao cho AC = R. Gọi I là trung điểm của dây AC. Đường thẳng OI cắt tiếp tuyến Ax tại M. Chứng minh rằng:</w:t>
      </w:r>
    </w:p>
    <w:p w:rsidR="00DF5C28" w:rsidRDefault="00504772">
      <w:r>
        <w:rPr>
          <w:color w:val="000000"/>
          <w:lang w:val="vi-VN"/>
        </w:rPr>
        <w:t xml:space="preserve">a) </w:t>
      </w:r>
      <w:r>
        <w:object w:dxaOrig="1180" w:dyaOrig="360">
          <v:shape id="ole_rId6574" o:spid="_x0000_i3992" style="width:58.5pt;height:18pt" coordsize="" o:spt="100" adj="0,,0" path="" stroked="f">
            <v:stroke joinstyle="miter"/>
            <v:imagedata r:id="rId5742" o:title=""/>
            <v:formulas/>
            <v:path o:connecttype="segments"/>
          </v:shape>
          <o:OLEObject Type="Embed" ProgID="Equation.DSMT4" ShapeID="ole_rId6574" DrawAspect="Content" ObjectID="_1795181599" r:id="rId5743"/>
        </w:object>
      </w:r>
      <w:r>
        <w:rPr>
          <w:rFonts w:eastAsia="Calibri"/>
          <w:lang w:val="vi-VN"/>
        </w:rPr>
        <w:t xml:space="preserve">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38100" cy="285750"/>
            <wp:effectExtent l="0" t="0" r="0" b="0"/>
            <wp:docPr id="635" name="Image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818"/>
                    <pic:cNvPicPr>
                      <a:picLocks noChangeAspect="1" noChangeArrowheads="1"/>
                    </pic:cNvPicPr>
                  </pic:nvPicPr>
                  <pic:blipFill>
                    <a:blip r:embed="rId5744" cstate="print">
                      <a:extLst>
                        <a:ext uri="{28A0092B-C50C-407E-A947-70E740481C1C}">
                          <a14:useLocalDpi xmlns:a14="http://schemas.microsoft.com/office/drawing/2010/main"/>
                        </a:ext>
                      </a:extLst>
                    </a:blip>
                    <a:srcRect l="-952" t="-126" r="-952" b="-126"/>
                    <a:stretch>
                      <a:fillRect/>
                    </a:stretch>
                  </pic:blipFill>
                  <pic:spPr bwMode="auto">
                    <a:xfrm>
                      <a:off x="0" y="0"/>
                      <a:ext cx="38100" cy="285750"/>
                    </a:xfrm>
                    <a:prstGeom prst="rect">
                      <a:avLst/>
                    </a:prstGeom>
                  </pic:spPr>
                </pic:pic>
              </a:graphicData>
            </a:graphic>
          </wp:inline>
        </w:drawing>
      </w:r>
      <w:r>
        <w:rPr>
          <w:rFonts w:eastAsia="Calibri"/>
          <w:position w:val="-6"/>
        </w:rPr>
        <w:fldChar w:fldCharType="end"/>
      </w:r>
      <w:r>
        <w:rPr>
          <w:lang w:val="vi-VN"/>
        </w:rPr>
        <w:t>, từ ó suy ra độ dài của BC theo R.</w:t>
      </w:r>
    </w:p>
    <w:p w:rsidR="00DF5C28" w:rsidRDefault="00504772">
      <w:pPr>
        <w:rPr>
          <w:lang w:val="fr-FR"/>
        </w:rPr>
      </w:pPr>
      <w:r>
        <w:rPr>
          <w:color w:val="000000"/>
          <w:lang w:val="fr-FR"/>
        </w:rPr>
        <w:t xml:space="preserve">b) OM là tia phân giác của </w:t>
      </w:r>
      <w:r>
        <w:rPr>
          <w:rFonts w:eastAsia="Calibri"/>
          <w:lang w:val="fr-FR"/>
        </w:rPr>
        <w:t xml:space="preserve"> </w:t>
      </w:r>
      <w:r>
        <w:object w:dxaOrig="540" w:dyaOrig="359">
          <v:shape id="ole_rId6577" o:spid="_x0000_i3993" style="width:27pt;height:18pt" coordsize="" o:spt="100" adj="0,,0" path="" stroked="f">
            <v:stroke joinstyle="miter"/>
            <v:imagedata r:id="rId5745" o:title=""/>
            <v:formulas/>
            <v:path o:connecttype="segments"/>
          </v:shape>
          <o:OLEObject Type="Embed" ProgID="Equation.DSMT4" ShapeID="ole_rId6577" DrawAspect="Content" ObjectID="_1795181600" r:id="rId5746"/>
        </w:object>
      </w:r>
    </w:p>
    <w:p w:rsidR="00DF5C28" w:rsidRDefault="00504772">
      <w:pPr>
        <w:rPr>
          <w:color w:val="000000"/>
          <w:lang w:val="fr-FR"/>
        </w:rPr>
      </w:pPr>
      <w:r>
        <w:rPr>
          <w:color w:val="000000"/>
          <w:lang w:val="fr-FR"/>
        </w:rPr>
        <w:t xml:space="preserve">c) MC là tiếp tuyến của </w:t>
      </w:r>
      <w:r>
        <w:rPr>
          <w:color w:val="000000"/>
          <w:lang w:val="fr-FR"/>
        </w:rPr>
        <w:t>đường tròn (O; R).</w:t>
      </w:r>
    </w:p>
    <w:p w:rsidR="00DF5C28" w:rsidRDefault="00DF5C28">
      <w:pPr>
        <w:rPr>
          <w:color w:val="000000"/>
          <w:lang w:val="fr-FR"/>
        </w:rPr>
      </w:pPr>
    </w:p>
    <w:p w:rsidR="00DF5C28" w:rsidRDefault="00DF5C28">
      <w:pPr>
        <w:pStyle w:val="ListParagraph"/>
        <w:ind w:left="1065"/>
        <w:rPr>
          <w:bCs/>
          <w:lang w:val="fr-FR"/>
        </w:rPr>
      </w:pPr>
    </w:p>
    <w:p w:rsidR="00DF5C28" w:rsidRDefault="00DF5C28">
      <w:pPr>
        <w:rPr>
          <w:b/>
          <w:bCs/>
          <w:lang w:val="fr-FR"/>
        </w:rPr>
      </w:pPr>
    </w:p>
    <w:p w:rsidR="00DF5C28" w:rsidRDefault="00504772">
      <w:pPr>
        <w:jc w:val="center"/>
        <w:rPr>
          <w:b/>
          <w:bCs/>
        </w:rPr>
      </w:pPr>
      <w:r>
        <w:rPr>
          <w:b/>
          <w:bCs/>
        </w:rPr>
        <w:t>--- HẾT ----</w:t>
      </w:r>
    </w:p>
    <w:p w:rsidR="00DF5C28" w:rsidRDefault="00504772">
      <w:pPr>
        <w:jc w:val="center"/>
        <w:rPr>
          <w:b/>
          <w:bCs/>
        </w:rPr>
      </w:pPr>
      <w:r>
        <w:rPr>
          <w:b/>
          <w:bCs/>
        </w:rPr>
        <w:t>ĐÁP ÁN</w:t>
      </w:r>
    </w:p>
    <w:p w:rsidR="00DF5C28" w:rsidRDefault="00DF5C28">
      <w:pPr>
        <w:rPr>
          <w:b/>
          <w:bCs/>
          <w:color w:val="000000"/>
          <w:sz w:val="26"/>
          <w:szCs w:val="26"/>
        </w:rPr>
      </w:pPr>
    </w:p>
    <w:tbl>
      <w:tblPr>
        <w:tblW w:w="10069" w:type="dxa"/>
        <w:tblInd w:w="-118" w:type="dxa"/>
        <w:tblLayout w:type="fixed"/>
        <w:tblLook w:val="0000" w:firstRow="0" w:lastRow="0" w:firstColumn="0" w:lastColumn="0" w:noHBand="0" w:noVBand="0"/>
      </w:tblPr>
      <w:tblGrid>
        <w:gridCol w:w="2335"/>
        <w:gridCol w:w="5940"/>
        <w:gridCol w:w="1794"/>
      </w:tblGrid>
      <w:tr w:rsidR="00DF5C28">
        <w:tc>
          <w:tcPr>
            <w:tcW w:w="2335"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Câu</w:t>
            </w:r>
          </w:p>
        </w:tc>
        <w:tc>
          <w:tcPr>
            <w:tcW w:w="5940"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Nội dung đáp án</w:t>
            </w:r>
          </w:p>
        </w:tc>
        <w:tc>
          <w:tcPr>
            <w:tcW w:w="1794"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szCs w:val="26"/>
              </w:rPr>
            </w:pPr>
            <w:r>
              <w:rPr>
                <w:b/>
                <w:bCs/>
                <w:color w:val="000000"/>
                <w:szCs w:val="26"/>
              </w:rPr>
              <w:t>Thang điểm</w:t>
            </w:r>
          </w:p>
        </w:tc>
      </w:tr>
      <w:tr w:rsidR="00DF5C28">
        <w:tc>
          <w:tcPr>
            <w:tcW w:w="2335"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bCs/>
                <w:color w:val="000000"/>
              </w:rPr>
              <w:t>Bài  1 (1,5 điểm)</w:t>
            </w:r>
          </w:p>
        </w:tc>
        <w:tc>
          <w:tcPr>
            <w:tcW w:w="5940"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11"/>
              </w:numPr>
              <w:spacing w:before="0" w:after="160" w:line="256" w:lineRule="auto"/>
              <w:jc w:val="left"/>
            </w:pPr>
            <w:r>
              <w:object w:dxaOrig="1880" w:dyaOrig="320">
                <v:shape id="ole_rId6579" o:spid="_x0000_i3994" style="width:93.75pt;height:15.75pt" coordsize="" o:spt="100" adj="0,,0" path="" stroked="f">
                  <v:stroke joinstyle="miter"/>
                  <v:imagedata r:id="rId5722" o:title=""/>
                  <v:formulas/>
                  <v:path o:connecttype="segments"/>
                </v:shape>
                <o:OLEObject Type="Embed" ProgID="Equation.DSMT4" ShapeID="ole_rId6579" DrawAspect="Content" ObjectID="_1795181601" r:id="rId5747"/>
              </w:object>
            </w:r>
          </w:p>
          <w:p w:rsidR="00DF5C28" w:rsidRDefault="00504772">
            <w:pPr>
              <w:pStyle w:val="ListParagraph"/>
              <w:ind w:left="1095"/>
            </w:pPr>
            <w:r>
              <w:object w:dxaOrig="3060" w:dyaOrig="320">
                <v:shape id="ole_rId6581" o:spid="_x0000_i3995" style="width:153pt;height:15.75pt" coordsize="" o:spt="100" adj="0,,0" path="" stroked="f">
                  <v:stroke joinstyle="miter"/>
                  <v:imagedata r:id="rId5748" o:title=""/>
                  <v:formulas/>
                  <v:path o:connecttype="segments"/>
                </v:shape>
                <o:OLEObject Type="Embed" ProgID="Equation.DSMT4" ShapeID="ole_rId6581" DrawAspect="Content" ObjectID="_1795181602" r:id="rId5749"/>
              </w:object>
            </w:r>
          </w:p>
          <w:p w:rsidR="00DF5C28" w:rsidRDefault="00504772">
            <w:pPr>
              <w:pStyle w:val="ListParagraph"/>
              <w:ind w:left="735"/>
              <w:rPr>
                <w:b/>
                <w:bCs/>
                <w:color w:val="000000"/>
                <w:szCs w:val="26"/>
              </w:rPr>
            </w:pPr>
            <w:r>
              <w:object w:dxaOrig="2180" w:dyaOrig="620">
                <v:shape id="ole_rId6583" o:spid="_x0000_i3996" style="width:108.75pt;height:30.75pt" coordsize="" o:spt="100" adj="0,,0" path="" stroked="f">
                  <v:stroke joinstyle="miter"/>
                  <v:imagedata r:id="rId5750" o:title=""/>
                  <v:formulas/>
                  <v:path o:connecttype="segments"/>
                </v:shape>
                <o:OLEObject Type="Embed" ProgID="Equation.DSMT4" ShapeID="ole_rId6583" DrawAspect="Content" ObjectID="_1795181603" r:id="rId5751"/>
              </w:object>
            </w:r>
          </w:p>
        </w:tc>
        <w:tc>
          <w:tcPr>
            <w:tcW w:w="17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p w:rsidR="00DF5C28" w:rsidRDefault="00504772">
            <w:pPr>
              <w:jc w:val="center"/>
              <w:rPr>
                <w:bCs/>
                <w:color w:val="000000"/>
              </w:rPr>
            </w:pPr>
            <w:r>
              <w:rPr>
                <w:bCs/>
                <w:color w:val="000000"/>
              </w:rPr>
              <w:t>0,25*3</w:t>
            </w:r>
          </w:p>
        </w:tc>
      </w:tr>
      <w:tr w:rsidR="00DF5C28">
        <w:tc>
          <w:tcPr>
            <w:tcW w:w="233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40"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11"/>
              </w:numPr>
              <w:spacing w:before="0" w:after="160" w:line="256" w:lineRule="auto"/>
              <w:jc w:val="left"/>
            </w:pPr>
            <w:r>
              <w:object w:dxaOrig="1679" w:dyaOrig="279">
                <v:shape id="ole_rId6585" o:spid="_x0000_i3997" style="width:83.25pt;height:14.25pt" coordsize="" o:spt="100" adj="0,,0" path="" stroked="f">
                  <v:stroke joinstyle="miter"/>
                  <v:imagedata r:id="rId5724" o:title=""/>
                  <v:formulas/>
                  <v:path o:connecttype="segments"/>
                </v:shape>
                <o:OLEObject Type="Embed" ProgID="Equation.DSMT4" ShapeID="ole_rId6585" DrawAspect="Content" ObjectID="_1795181604" r:id="rId5752"/>
              </w:object>
            </w:r>
            <w:r>
              <w:t xml:space="preserve">   </w:t>
            </w:r>
          </w:p>
          <w:p w:rsidR="00DF5C28" w:rsidRDefault="00504772">
            <w:pPr>
              <w:pStyle w:val="ListParagraph"/>
              <w:ind w:left="735"/>
              <w:rPr>
                <w:color w:val="000000"/>
                <w:szCs w:val="26"/>
              </w:rPr>
            </w:pPr>
            <w:r>
              <w:t xml:space="preserve"> </w:t>
            </w:r>
            <w:r>
              <w:object w:dxaOrig="1939" w:dyaOrig="1339">
                <v:shape id="ole_rId6587" o:spid="_x0000_i3998" style="width:96.75pt;height:66.75pt" coordsize="" o:spt="100" adj="0,,0" path="" stroked="f">
                  <v:stroke joinstyle="miter"/>
                  <v:imagedata r:id="rId5753" o:title=""/>
                  <v:formulas/>
                  <v:path o:connecttype="segments"/>
                </v:shape>
                <o:OLEObject Type="Embed" ProgID="Equation.DSMT4" ShapeID="ole_rId6587" DrawAspect="Content" ObjectID="_1795181605" r:id="rId5754"/>
              </w:object>
            </w:r>
          </w:p>
        </w:tc>
        <w:tc>
          <w:tcPr>
            <w:tcW w:w="17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p w:rsidR="00DF5C28" w:rsidRDefault="00504772">
            <w:pPr>
              <w:jc w:val="center"/>
              <w:rPr>
                <w:color w:val="000000"/>
              </w:rPr>
            </w:pPr>
            <w:r>
              <w:rPr>
                <w:color w:val="000000"/>
              </w:rPr>
              <w:t>0,25*3</w:t>
            </w:r>
          </w:p>
        </w:tc>
      </w:tr>
      <w:tr w:rsidR="00DF5C28">
        <w:trPr>
          <w:trHeight w:val="77"/>
        </w:trPr>
        <w:tc>
          <w:tcPr>
            <w:tcW w:w="233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40" w:type="dxa"/>
            <w:tcBorders>
              <w:top w:val="single" w:sz="4" w:space="0" w:color="000000"/>
              <w:left w:val="single" w:sz="4" w:space="0" w:color="000000"/>
              <w:right w:val="single" w:sz="4" w:space="0" w:color="000000"/>
            </w:tcBorders>
          </w:tcPr>
          <w:p w:rsidR="00DF5C28" w:rsidRDefault="00DF5C28">
            <w:pPr>
              <w:snapToGrid w:val="0"/>
              <w:rPr>
                <w:b/>
                <w:bCs/>
                <w:color w:val="000000"/>
                <w:szCs w:val="26"/>
              </w:rPr>
            </w:pPr>
          </w:p>
        </w:tc>
        <w:tc>
          <w:tcPr>
            <w:tcW w:w="1794" w:type="dxa"/>
            <w:tcBorders>
              <w:top w:val="single" w:sz="4" w:space="0" w:color="000000"/>
              <w:left w:val="single" w:sz="4" w:space="0" w:color="000000"/>
              <w:right w:val="single" w:sz="4" w:space="0" w:color="000000"/>
            </w:tcBorders>
          </w:tcPr>
          <w:p w:rsidR="00DF5C28" w:rsidRDefault="00DF5C28">
            <w:pPr>
              <w:snapToGrid w:val="0"/>
              <w:jc w:val="center"/>
              <w:rPr>
                <w:color w:val="000000"/>
                <w:szCs w:val="26"/>
              </w:rPr>
            </w:pPr>
          </w:p>
        </w:tc>
      </w:tr>
      <w:tr w:rsidR="00DF5C28">
        <w:tc>
          <w:tcPr>
            <w:tcW w:w="2335"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color w:val="000000"/>
                <w:szCs w:val="26"/>
              </w:rPr>
            </w:pPr>
          </w:p>
          <w:p w:rsidR="00DF5C28" w:rsidRDefault="00DF5C28">
            <w:pPr>
              <w:jc w:val="center"/>
              <w:rPr>
                <w:b/>
                <w:bCs/>
                <w:color w:val="000000"/>
              </w:rPr>
            </w:pPr>
          </w:p>
          <w:p w:rsidR="00DF5C28" w:rsidRDefault="00504772">
            <w:pPr>
              <w:jc w:val="center"/>
              <w:rPr>
                <w:b/>
                <w:bCs/>
                <w:color w:val="000000"/>
              </w:rPr>
            </w:pPr>
            <w:r>
              <w:rPr>
                <w:b/>
                <w:bCs/>
                <w:color w:val="000000"/>
              </w:rPr>
              <w:t>Bài 2 (1,0 điểm)</w:t>
            </w:r>
          </w:p>
          <w:p w:rsidR="00DF5C28" w:rsidRDefault="00DF5C28">
            <w:pPr>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DF5C28">
            <w:pPr>
              <w:jc w:val="center"/>
              <w:rPr>
                <w:b/>
                <w:bCs/>
                <w:color w:val="000000"/>
              </w:rPr>
            </w:pPr>
          </w:p>
          <w:p w:rsidR="00DF5C28" w:rsidRDefault="00504772">
            <w:pPr>
              <w:jc w:val="center"/>
              <w:rPr>
                <w:b/>
                <w:bCs/>
                <w:color w:val="000000"/>
              </w:rPr>
            </w:pPr>
            <w:r>
              <w:rPr>
                <w:b/>
                <w:bCs/>
                <w:color w:val="000000"/>
              </w:rPr>
              <w:t>Bài 3 (2,5 điểm)</w:t>
            </w:r>
          </w:p>
        </w:tc>
        <w:tc>
          <w:tcPr>
            <w:tcW w:w="5940"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7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33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40" w:type="dxa"/>
            <w:tcBorders>
              <w:top w:val="single" w:sz="4" w:space="0" w:color="000000"/>
              <w:left w:val="single" w:sz="4" w:space="0" w:color="000000"/>
              <w:bottom w:val="single" w:sz="4" w:space="0" w:color="000000"/>
              <w:right w:val="single" w:sz="4" w:space="0" w:color="000000"/>
            </w:tcBorders>
          </w:tcPr>
          <w:p w:rsidR="00DF5C28" w:rsidRDefault="00504772">
            <w:r>
              <w:rPr>
                <w:color w:val="000000"/>
              </w:rPr>
              <w:t xml:space="preserve">Gọi x, y lần lượt là số bông hoa hồng và hoa cẩm chướng người đó ( x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90600" cy="285750"/>
                  <wp:effectExtent l="0" t="0" r="0" b="0"/>
                  <wp:docPr id="636" name="Image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819"/>
                          <pic:cNvPicPr>
                            <a:picLocks noChangeAspect="1" noChangeArrowheads="1"/>
                          </pic:cNvPicPr>
                        </pic:nvPicPr>
                        <pic:blipFill>
                          <a:blip r:embed="rId5755" cstate="print">
                            <a:extLst>
                              <a:ext uri="{28A0092B-C50C-407E-A947-70E740481C1C}">
                                <a14:useLocalDpi xmlns:a14="http://schemas.microsoft.com/office/drawing/2010/main"/>
                              </a:ext>
                            </a:extLst>
                          </a:blip>
                          <a:srcRect l="-36" t="-126" r="-36" b="-126"/>
                          <a:stretch>
                            <a:fillRect/>
                          </a:stretch>
                        </pic:blipFill>
                        <pic:spPr bwMode="auto">
                          <a:xfrm>
                            <a:off x="0" y="0"/>
                            <a:ext cx="990600" cy="285750"/>
                          </a:xfrm>
                          <a:prstGeom prst="rect">
                            <a:avLst/>
                          </a:prstGeom>
                        </pic:spPr>
                      </pic:pic>
                    </a:graphicData>
                  </a:graphic>
                </wp:inline>
              </w:drawing>
            </w:r>
            <w:r>
              <w:rPr>
                <w:position w:val="-6"/>
              </w:rPr>
              <w:fldChar w:fldCharType="end"/>
            </w:r>
            <w:r>
              <w:rPr>
                <w:color w:val="000000"/>
              </w:rPr>
              <w:t xml:space="preserve"> )</w:t>
            </w:r>
          </w:p>
          <w:p w:rsidR="00DF5C28" w:rsidRDefault="00504772">
            <w:pPr>
              <w:rPr>
                <w:color w:val="000000"/>
                <w:lang w:val="fr-FR"/>
              </w:rPr>
            </w:pPr>
            <w:r>
              <w:rPr>
                <w:color w:val="000000"/>
                <w:lang w:val="fr-FR"/>
              </w:rPr>
              <w:lastRenderedPageBreak/>
              <w:t xml:space="preserve">Ta có hệ </w:t>
            </w:r>
            <w:r>
              <w:object w:dxaOrig="2659" w:dyaOrig="720">
                <v:shape id="ole_rId6590" o:spid="_x0000_i3999" style="width:132.75pt;height:36pt" coordsize="" o:spt="100" adj="0,,0" path="" stroked="f">
                  <v:stroke joinstyle="miter"/>
                  <v:imagedata r:id="rId5756" o:title=""/>
                  <v:formulas/>
                  <v:path o:connecttype="segments"/>
                </v:shape>
                <o:OLEObject Type="Embed" ProgID="Equation.DSMT4" ShapeID="ole_rId6590" DrawAspect="Content" ObjectID="_1795181606" r:id="rId5757"/>
              </w:object>
            </w:r>
          </w:p>
          <w:p w:rsidR="00DF5C28" w:rsidRDefault="00504772">
            <w:pPr>
              <w:rPr>
                <w:color w:val="000000"/>
                <w:lang w:val="fr-FR"/>
              </w:rPr>
            </w:pPr>
            <w:r>
              <w:rPr>
                <w:color w:val="000000"/>
                <w:lang w:val="fr-FR"/>
              </w:rPr>
              <w:t xml:space="preserve">     </w:t>
            </w:r>
            <w:r>
              <w:rPr>
                <w:color w:val="000000"/>
                <w:lang w:val="fr-FR"/>
              </w:rPr>
              <w:br/>
              <w:t xml:space="preserve">giải hệ ta được   </w:t>
            </w:r>
            <w:r>
              <w:object w:dxaOrig="820" w:dyaOrig="720">
                <v:shape id="ole_rId6592" o:spid="_x0000_i4000" style="width:41.25pt;height:36pt" coordsize="" o:spt="100" adj="0,,0" path="" stroked="f">
                  <v:stroke joinstyle="miter"/>
                  <v:imagedata r:id="rId5758" o:title=""/>
                  <v:formulas/>
                  <v:path o:connecttype="segments"/>
                </v:shape>
                <o:OLEObject Type="Embed" ProgID="Equation.DSMT4" ShapeID="ole_rId6592" DrawAspect="Content" ObjectID="_1795181607" r:id="rId5759"/>
              </w:object>
            </w:r>
          </w:p>
          <w:p w:rsidR="00DF5C28" w:rsidRDefault="00DF5C28">
            <w:pPr>
              <w:rPr>
                <w:color w:val="000000"/>
                <w:lang w:val="fr-FR"/>
              </w:rPr>
            </w:pPr>
          </w:p>
          <w:p w:rsidR="00DF5C28" w:rsidRDefault="00504772">
            <w:pPr>
              <w:rPr>
                <w:color w:val="000000"/>
                <w:szCs w:val="26"/>
                <w:lang w:val="fr-FR"/>
              </w:rPr>
            </w:pPr>
            <w:r>
              <w:rPr>
                <w:color w:val="000000"/>
                <w:lang w:val="fr-FR"/>
              </w:rPr>
              <w:t>Vậy người đó đã mua 20 bông hoa hồng và 15 bông hoa cẩm chướng</w:t>
            </w:r>
          </w:p>
        </w:tc>
        <w:tc>
          <w:tcPr>
            <w:tcW w:w="1794" w:type="dxa"/>
            <w:tcBorders>
              <w:top w:val="single" w:sz="4" w:space="0" w:color="000000"/>
              <w:left w:val="single" w:sz="4" w:space="0" w:color="000000"/>
              <w:bottom w:val="single" w:sz="4" w:space="0" w:color="000000"/>
              <w:right w:val="single" w:sz="4" w:space="0" w:color="000000"/>
            </w:tcBorders>
          </w:tcPr>
          <w:p w:rsidR="00DF5C28" w:rsidRDefault="00504772">
            <w:r>
              <w:rPr>
                <w:color w:val="000000"/>
                <w:szCs w:val="26"/>
                <w:lang w:val="fr-FR"/>
              </w:rPr>
              <w:lastRenderedPageBreak/>
              <w:t xml:space="preserve">           </w:t>
            </w:r>
            <w:r>
              <w:rPr>
                <w:color w:val="000000"/>
              </w:rPr>
              <w:t xml:space="preserve">0,25 </w:t>
            </w:r>
          </w:p>
          <w:p w:rsidR="00DF5C28" w:rsidRDefault="00DF5C28">
            <w:pPr>
              <w:rPr>
                <w:color w:val="000000"/>
              </w:rPr>
            </w:pPr>
          </w:p>
          <w:p w:rsidR="00DF5C28" w:rsidRDefault="00504772">
            <w:pPr>
              <w:ind w:firstLine="720"/>
            </w:pPr>
            <w:r>
              <w:t xml:space="preserve">0,5 </w:t>
            </w:r>
          </w:p>
          <w:p w:rsidR="00DF5C28" w:rsidRDefault="00504772">
            <w:pPr>
              <w:ind w:firstLine="720"/>
            </w:pPr>
            <w:r>
              <w:lastRenderedPageBreak/>
              <w:t xml:space="preserve">   </w:t>
            </w:r>
          </w:p>
          <w:p w:rsidR="00DF5C28" w:rsidRDefault="00504772">
            <w:pPr>
              <w:ind w:firstLine="720"/>
            </w:pPr>
            <w:r>
              <w:t xml:space="preserve"> 0,5</w:t>
            </w:r>
          </w:p>
          <w:p w:rsidR="00DF5C28" w:rsidRDefault="00DF5C28"/>
          <w:p w:rsidR="00DF5C28" w:rsidRDefault="00DF5C28"/>
          <w:p w:rsidR="00DF5C28" w:rsidRDefault="00504772">
            <w:pPr>
              <w:ind w:firstLine="720"/>
              <w:rPr>
                <w:szCs w:val="26"/>
              </w:rPr>
            </w:pPr>
            <w:r>
              <w:t>0,25</w:t>
            </w:r>
          </w:p>
        </w:tc>
      </w:tr>
      <w:tr w:rsidR="00DF5C28">
        <w:tc>
          <w:tcPr>
            <w:tcW w:w="233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40" w:type="dxa"/>
            <w:tcBorders>
              <w:top w:val="single" w:sz="4" w:space="0" w:color="000000"/>
              <w:left w:val="single" w:sz="4" w:space="0" w:color="000000"/>
              <w:right w:val="single" w:sz="4" w:space="0" w:color="000000"/>
            </w:tcBorders>
          </w:tcPr>
          <w:p w:rsidR="00DF5C28" w:rsidRDefault="00504772">
            <w:r>
              <w:fldChar w:fldCharType="begin"/>
            </w:r>
            <w:r>
              <w:rPr>
                <w:position w:val="-8"/>
              </w:rPr>
              <w:instrText>QUOTE _x0001_</w:instrText>
            </w:r>
            <w:r>
              <w:rPr>
                <w:position w:val="-8"/>
              </w:rPr>
              <w:fldChar w:fldCharType="separate"/>
            </w:r>
            <w:r>
              <w:rPr>
                <w:noProof/>
                <w:position w:val="-8"/>
                <w:lang w:eastAsia="en-US"/>
              </w:rPr>
              <w:drawing>
                <wp:inline distT="0" distB="0" distL="0" distR="0">
                  <wp:extent cx="180975" cy="285750"/>
                  <wp:effectExtent l="0" t="0" r="0" b="0"/>
                  <wp:docPr id="637" name="Image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Image820"/>
                          <pic:cNvPicPr>
                            <a:picLocks noChangeAspect="1" noChangeArrowheads="1"/>
                          </pic:cNvPicPr>
                        </pic:nvPicPr>
                        <pic:blipFill>
                          <a:blip r:embed="rId5760" cstate="print">
                            <a:extLst>
                              <a:ext uri="{28A0092B-C50C-407E-A947-70E740481C1C}">
                                <a14:useLocalDpi xmlns:a14="http://schemas.microsoft.com/office/drawing/2010/main"/>
                              </a:ext>
                            </a:extLst>
                          </a:blip>
                          <a:srcRect l="-199" t="-126" r="-199" b="-126"/>
                          <a:stretch>
                            <a:fillRect/>
                          </a:stretch>
                        </pic:blipFill>
                        <pic:spPr bwMode="auto">
                          <a:xfrm>
                            <a:off x="0" y="0"/>
                            <a:ext cx="180975" cy="285750"/>
                          </a:xfrm>
                          <a:prstGeom prst="rect">
                            <a:avLst/>
                          </a:prstGeom>
                        </pic:spPr>
                      </pic:pic>
                    </a:graphicData>
                  </a:graphic>
                </wp:inline>
              </w:drawing>
            </w:r>
            <w:r>
              <w:rPr>
                <w:position w:val="-8"/>
              </w:rPr>
              <w:fldChar w:fldCharType="end"/>
            </w:r>
            <w:r>
              <w:t xml:space="preserve"> </w:t>
            </w:r>
            <w:r>
              <w:object w:dxaOrig="1740" w:dyaOrig="360">
                <v:shape id="ole_rId6595" o:spid="_x0000_i4001" style="width:87pt;height:18pt" coordsize="" o:spt="100" adj="0,,0" path="" stroked="f">
                  <v:stroke joinstyle="miter"/>
                  <v:imagedata r:id="rId5726" o:title=""/>
                  <v:formulas/>
                  <v:path o:connecttype="segments"/>
                </v:shape>
                <o:OLEObject Type="Embed" ProgID="Equation.DSMT4" ShapeID="ole_rId6595" DrawAspect="Content" ObjectID="_1795181608" r:id="rId5761"/>
              </w:object>
            </w:r>
          </w:p>
          <w:p w:rsidR="00DF5C28" w:rsidRDefault="00504772">
            <w:r>
              <w:t xml:space="preserve"> </w:t>
            </w:r>
            <w:r>
              <w:object w:dxaOrig="1900" w:dyaOrig="760">
                <v:shape id="ole_rId6597" o:spid="_x0000_i4002" style="width:94.5pt;height:37.5pt" coordsize="" o:spt="100" adj="0,,0" path="" stroked="f">
                  <v:stroke joinstyle="miter"/>
                  <v:imagedata r:id="rId5762" o:title=""/>
                  <v:formulas/>
                  <v:path o:connecttype="segments"/>
                </v:shape>
                <o:OLEObject Type="Embed" ProgID="Equation.DSMT4" ShapeID="ole_rId6597" DrawAspect="Content" ObjectID="_1795181609" r:id="rId5763"/>
              </w:object>
            </w:r>
            <w:r>
              <w:t xml:space="preserve"> </w:t>
            </w:r>
          </w:p>
          <w:p w:rsidR="00DF5C28" w:rsidRDefault="00504772">
            <w:r>
              <w:t>b)</w:t>
            </w:r>
            <w:r>
              <w:fldChar w:fldCharType="begin"/>
            </w:r>
            <w:r>
              <w:rPr>
                <w:position w:val="-27"/>
              </w:rPr>
              <w:instrText>QUOTE _x0001_</w:instrText>
            </w:r>
            <w:r>
              <w:rPr>
                <w:position w:val="-27"/>
              </w:rPr>
              <w:fldChar w:fldCharType="separate"/>
            </w:r>
            <w:r>
              <w:rPr>
                <w:noProof/>
                <w:position w:val="-27"/>
                <w:lang w:eastAsia="en-US"/>
              </w:rPr>
              <w:drawing>
                <wp:inline distT="0" distB="0" distL="0" distR="0">
                  <wp:extent cx="1209675" cy="542925"/>
                  <wp:effectExtent l="0" t="0" r="0" b="0"/>
                  <wp:docPr id="638" name="Image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821"/>
                          <pic:cNvPicPr>
                            <a:picLocks noChangeAspect="1" noChangeArrowheads="1"/>
                          </pic:cNvPicPr>
                        </pic:nvPicPr>
                        <pic:blipFill>
                          <a:blip r:embed="rId5764" cstate="print">
                            <a:extLst>
                              <a:ext uri="{28A0092B-C50C-407E-A947-70E740481C1C}">
                                <a14:useLocalDpi xmlns:a14="http://schemas.microsoft.com/office/drawing/2010/main"/>
                              </a:ext>
                            </a:extLst>
                          </a:blip>
                          <a:srcRect l="-30" t="-66" r="-30" b="-66"/>
                          <a:stretch>
                            <a:fillRect/>
                          </a:stretch>
                        </pic:blipFill>
                        <pic:spPr bwMode="auto">
                          <a:xfrm>
                            <a:off x="0" y="0"/>
                            <a:ext cx="1209675" cy="542925"/>
                          </a:xfrm>
                          <a:prstGeom prst="rect">
                            <a:avLst/>
                          </a:prstGeom>
                        </pic:spPr>
                      </pic:pic>
                    </a:graphicData>
                  </a:graphic>
                </wp:inline>
              </w:drawing>
            </w:r>
            <w:r>
              <w:rPr>
                <w:position w:val="-27"/>
              </w:rPr>
              <w:fldChar w:fldCharType="end"/>
            </w:r>
            <w:r>
              <w:t xml:space="preserve">   </w:t>
            </w:r>
            <w:r>
              <w:object w:dxaOrig="719" w:dyaOrig="320">
                <v:shape id="ole_rId6600" o:spid="_x0000_i4003" style="width:36pt;height:15.75pt" coordsize="" o:spt="100" adj="0,,0" path="" stroked="f">
                  <v:stroke joinstyle="miter"/>
                  <v:imagedata r:id="rId5729" o:title=""/>
                  <v:formulas/>
                  <v:path o:connecttype="segments"/>
                </v:shape>
                <o:OLEObject Type="Embed" ProgID="Equation.DSMT4" ShapeID="ole_rId6600" DrawAspect="Content" ObjectID="_1795181610" r:id="rId5765"/>
              </w:object>
            </w:r>
          </w:p>
          <w:p w:rsidR="00DF5C28" w:rsidRDefault="00504772">
            <w:r>
              <w:fldChar w:fldCharType="begin"/>
            </w:r>
            <w:r>
              <w:rPr>
                <w:position w:val="-6"/>
              </w:rPr>
              <w:instrText>QUOTE _x0001_</w:instrText>
            </w:r>
            <w:r>
              <w:rPr>
                <w:position w:val="-6"/>
              </w:rPr>
              <w:fldChar w:fldCharType="separate"/>
            </w:r>
            <w:r>
              <w:rPr>
                <w:noProof/>
                <w:position w:val="-6"/>
                <w:lang w:eastAsia="en-US"/>
              </w:rPr>
              <w:drawing>
                <wp:inline distT="0" distB="0" distL="0" distR="0">
                  <wp:extent cx="38100" cy="285750"/>
                  <wp:effectExtent l="0" t="0" r="0" b="0"/>
                  <wp:docPr id="639" name="Image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Image822"/>
                          <pic:cNvPicPr>
                            <a:picLocks noChangeAspect="1" noChangeArrowheads="1"/>
                          </pic:cNvPicPr>
                        </pic:nvPicPr>
                        <pic:blipFill>
                          <a:blip r:embed="rId5744" cstate="print">
                            <a:extLst>
                              <a:ext uri="{28A0092B-C50C-407E-A947-70E740481C1C}">
                                <a14:useLocalDpi xmlns:a14="http://schemas.microsoft.com/office/drawing/2010/main"/>
                              </a:ext>
                            </a:extLst>
                          </a:blip>
                          <a:srcRect l="-952" t="-126" r="-952" b="-126"/>
                          <a:stretch>
                            <a:fillRect/>
                          </a:stretch>
                        </pic:blipFill>
                        <pic:spPr bwMode="auto">
                          <a:xfrm>
                            <a:off x="0" y="0"/>
                            <a:ext cx="38100" cy="285750"/>
                          </a:xfrm>
                          <a:prstGeom prst="rect">
                            <a:avLst/>
                          </a:prstGeom>
                        </pic:spPr>
                      </pic:pic>
                    </a:graphicData>
                  </a:graphic>
                </wp:inline>
              </w:drawing>
            </w:r>
            <w:r>
              <w:rPr>
                <w:position w:val="-6"/>
              </w:rPr>
              <w:fldChar w:fldCharType="end"/>
            </w:r>
            <w:r>
              <w:t xml:space="preserve">  </w:t>
            </w:r>
            <w:r>
              <w:object w:dxaOrig="1900" w:dyaOrig="1040">
                <v:shape id="ole_rId6603" o:spid="_x0000_i4004" style="width:94.5pt;height:51.75pt" coordsize="" o:spt="100" adj="0,,0" path="" stroked="f">
                  <v:stroke joinstyle="miter"/>
                  <v:imagedata r:id="rId5766" o:title=""/>
                  <v:formulas/>
                  <v:path o:connecttype="segments"/>
                </v:shape>
                <o:OLEObject Type="Embed" ProgID="Equation.DSMT4" ShapeID="ole_rId6603" DrawAspect="Content" ObjectID="_1795181611" r:id="rId5767"/>
              </w:object>
            </w:r>
          </w:p>
          <w:p w:rsidR="00DF5C28" w:rsidRDefault="00504772">
            <w:r>
              <w:t>c)</w:t>
            </w:r>
            <w:r>
              <w:object w:dxaOrig="2500" w:dyaOrig="600">
                <v:shape id="ole_rId6605" o:spid="_x0000_i4005" style="width:124.5pt;height:30pt" coordsize="" o:spt="100" adj="0,,0" path="" stroked="f">
                  <v:stroke joinstyle="miter"/>
                  <v:imagedata r:id="rId5731" o:title=""/>
                  <v:formulas/>
                  <v:path o:connecttype="segments"/>
                </v:shape>
                <o:OLEObject Type="Embed" ProgID="Equation.DSMT4" ShapeID="ole_rId6605" DrawAspect="Content" ObjectID="_1795181612" r:id="rId5768"/>
              </w:object>
            </w:r>
          </w:p>
          <w:p w:rsidR="00DF5C28" w:rsidRDefault="00504772">
            <w:r>
              <w:object w:dxaOrig="4340" w:dyaOrig="1300">
                <v:shape id="ole_rId6607" o:spid="_x0000_i4006" style="width:216.75pt;height:65.25pt" coordsize="" o:spt="100" adj="0,,0" path="" stroked="f">
                  <v:stroke joinstyle="miter"/>
                  <v:imagedata r:id="rId5769" o:title=""/>
                  <v:formulas/>
                  <v:path o:connecttype="segments"/>
                </v:shape>
                <o:OLEObject Type="Embed" ProgID="Equation.DSMT4" ShapeID="ole_rId6607" DrawAspect="Content" ObjectID="_1795181613" r:id="rId5770"/>
              </w:object>
            </w:r>
          </w:p>
        </w:tc>
        <w:tc>
          <w:tcPr>
            <w:tcW w:w="1794" w:type="dxa"/>
            <w:tcBorders>
              <w:top w:val="single" w:sz="4" w:space="0" w:color="000000"/>
              <w:left w:val="single" w:sz="4" w:space="0" w:color="000000"/>
              <w:right w:val="single" w:sz="4" w:space="0" w:color="000000"/>
            </w:tcBorders>
          </w:tcPr>
          <w:p w:rsidR="00DF5C28" w:rsidRDefault="00DF5C28">
            <w:pPr>
              <w:snapToGrid w:val="0"/>
              <w:jc w:val="center"/>
              <w:rPr>
                <w:color w:val="000000"/>
                <w:szCs w:val="26"/>
              </w:rPr>
            </w:pPr>
          </w:p>
          <w:p w:rsidR="00DF5C28" w:rsidRDefault="00504772">
            <w:pPr>
              <w:jc w:val="center"/>
              <w:rPr>
                <w:color w:val="000000"/>
              </w:rPr>
            </w:pPr>
            <w:r>
              <w:rPr>
                <w:color w:val="000000"/>
              </w:rPr>
              <w:t>0,25*2</w:t>
            </w:r>
          </w:p>
          <w:p w:rsidR="00DF5C28" w:rsidRDefault="00DF5C28">
            <w:pPr>
              <w:jc w:val="center"/>
              <w:rPr>
                <w:color w:val="000000"/>
              </w:rPr>
            </w:pPr>
          </w:p>
          <w:p w:rsidR="00DF5C28" w:rsidRDefault="00DF5C28">
            <w:pPr>
              <w:jc w:val="center"/>
              <w:rPr>
                <w:color w:val="000000"/>
              </w:rPr>
            </w:pPr>
          </w:p>
          <w:p w:rsidR="00DF5C28" w:rsidRDefault="00DF5C28">
            <w:pPr>
              <w:jc w:val="center"/>
              <w:rPr>
                <w:color w:val="000000"/>
              </w:rPr>
            </w:pPr>
          </w:p>
          <w:p w:rsidR="00DF5C28" w:rsidRDefault="00DF5C28">
            <w:pPr>
              <w:jc w:val="center"/>
              <w:rPr>
                <w:color w:val="000000"/>
              </w:rPr>
            </w:pPr>
          </w:p>
          <w:p w:rsidR="00DF5C28" w:rsidRDefault="00504772">
            <w:pPr>
              <w:rPr>
                <w:color w:val="000000"/>
              </w:rPr>
            </w:pPr>
            <w:r>
              <w:rPr>
                <w:color w:val="000000"/>
              </w:rPr>
              <w:t xml:space="preserve">   </w:t>
            </w:r>
          </w:p>
          <w:p w:rsidR="00DF5C28" w:rsidRDefault="00504772">
            <w:pPr>
              <w:rPr>
                <w:color w:val="000000"/>
              </w:rPr>
            </w:pPr>
            <w:r>
              <w:rPr>
                <w:color w:val="000000"/>
              </w:rPr>
              <w:t xml:space="preserve">    0,25 *2</w:t>
            </w:r>
          </w:p>
          <w:p w:rsidR="00DF5C28" w:rsidRDefault="00DF5C28">
            <w:pPr>
              <w:rPr>
                <w:color w:val="000000"/>
              </w:rPr>
            </w:pPr>
          </w:p>
          <w:p w:rsidR="00DF5C28" w:rsidRDefault="00DF5C28">
            <w:pPr>
              <w:rPr>
                <w:color w:val="000000"/>
              </w:rPr>
            </w:pPr>
          </w:p>
          <w:p w:rsidR="00DF5C28" w:rsidRDefault="00504772">
            <w:pPr>
              <w:rPr>
                <w:color w:val="000000"/>
              </w:rPr>
            </w:pPr>
            <w:r>
              <w:rPr>
                <w:color w:val="000000"/>
              </w:rPr>
              <w:t xml:space="preserve">    0,5</w:t>
            </w:r>
          </w:p>
          <w:p w:rsidR="00DF5C28" w:rsidRDefault="00504772">
            <w:pPr>
              <w:rPr>
                <w:color w:val="000000"/>
              </w:rPr>
            </w:pPr>
            <w:r>
              <w:rPr>
                <w:color w:val="000000"/>
              </w:rPr>
              <w:t xml:space="preserve">    0,25</w:t>
            </w:r>
          </w:p>
        </w:tc>
      </w:tr>
      <w:tr w:rsidR="00DF5C28">
        <w:tc>
          <w:tcPr>
            <w:tcW w:w="2335" w:type="dxa"/>
            <w:vMerge w:val="restart"/>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5940" w:type="dxa"/>
            <w:tcBorders>
              <w:left w:val="single" w:sz="4" w:space="0" w:color="000000"/>
              <w:bottom w:val="single" w:sz="4" w:space="0" w:color="000000"/>
              <w:right w:val="single" w:sz="4" w:space="0" w:color="000000"/>
            </w:tcBorders>
          </w:tcPr>
          <w:p w:rsidR="00DF5C28" w:rsidRDefault="00504772">
            <w:r>
              <w:t>d)</w:t>
            </w:r>
            <w:r>
              <w:object w:dxaOrig="3780" w:dyaOrig="800">
                <v:shape id="ole_rId6609" o:spid="_x0000_i4007" style="width:189pt;height:39.75pt" coordsize="" o:spt="100" adj="0,,0" path="" stroked="f">
                  <v:stroke joinstyle="miter"/>
                  <v:imagedata r:id="rId5733" o:title=""/>
                  <v:formulas/>
                  <v:path o:connecttype="segments"/>
                </v:shape>
                <o:OLEObject Type="Embed" ProgID="Equation.DSMT4" ShapeID="ole_rId6609" DrawAspect="Content" ObjectID="_1795181614" r:id="rId5771"/>
              </w:object>
            </w:r>
          </w:p>
          <w:p w:rsidR="00DF5C28" w:rsidRDefault="00504772">
            <w:r>
              <w:rPr>
                <w:color w:val="000000"/>
                <w:szCs w:val="26"/>
              </w:rPr>
              <w:t xml:space="preserve">  </w:t>
            </w:r>
            <w:r>
              <w:object w:dxaOrig="3580" w:dyaOrig="1120">
                <v:shape id="ole_rId6611" o:spid="_x0000_i4008" style="width:179.25pt;height:56.25pt" coordsize="" o:spt="100" adj="0,,0" path="" stroked="f">
                  <v:stroke joinstyle="miter"/>
                  <v:imagedata r:id="rId5772" o:title=""/>
                  <v:formulas/>
                  <v:path o:connecttype="segments"/>
                </v:shape>
                <o:OLEObject Type="Embed" ProgID="Equation.DSMT4" ShapeID="ole_rId6611" DrawAspect="Content" ObjectID="_1795181615" r:id="rId5773"/>
              </w:object>
            </w:r>
          </w:p>
          <w:p w:rsidR="00DF5C28" w:rsidRDefault="00504772">
            <w:r>
              <w:t xml:space="preserve"> </w:t>
            </w:r>
          </w:p>
          <w:p w:rsidR="00DF5C28" w:rsidRDefault="00DF5C28">
            <w:pPr>
              <w:rPr>
                <w:color w:val="000000"/>
                <w:szCs w:val="26"/>
              </w:rPr>
            </w:pPr>
          </w:p>
        </w:tc>
        <w:tc>
          <w:tcPr>
            <w:tcW w:w="17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p w:rsidR="00DF5C28" w:rsidRDefault="00DF5C28">
            <w:pPr>
              <w:jc w:val="center"/>
              <w:rPr>
                <w:color w:val="000000"/>
                <w:szCs w:val="26"/>
              </w:rPr>
            </w:pPr>
          </w:p>
          <w:p w:rsidR="00DF5C28" w:rsidRDefault="00504772">
            <w:pPr>
              <w:jc w:val="center"/>
              <w:rPr>
                <w:color w:val="000000"/>
              </w:rPr>
            </w:pPr>
            <w:r>
              <w:rPr>
                <w:color w:val="000000"/>
              </w:rPr>
              <w:t>0,25 *3</w:t>
            </w:r>
          </w:p>
        </w:tc>
      </w:tr>
      <w:tr w:rsidR="00DF5C28">
        <w:tc>
          <w:tcPr>
            <w:tcW w:w="233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5940" w:type="dxa"/>
            <w:tcBorders>
              <w:top w:val="single" w:sz="4" w:space="0" w:color="000000"/>
              <w:left w:val="single" w:sz="4" w:space="0" w:color="000000"/>
              <w:right w:val="single" w:sz="4" w:space="0" w:color="000000"/>
            </w:tcBorders>
          </w:tcPr>
          <w:p w:rsidR="00DF5C28" w:rsidRDefault="00DF5C28">
            <w:pPr>
              <w:snapToGrid w:val="0"/>
              <w:rPr>
                <w:b/>
                <w:bCs/>
                <w:color w:val="000000"/>
                <w:szCs w:val="26"/>
              </w:rPr>
            </w:pPr>
          </w:p>
        </w:tc>
        <w:tc>
          <w:tcPr>
            <w:tcW w:w="1794" w:type="dxa"/>
            <w:tcBorders>
              <w:top w:val="single" w:sz="4" w:space="0" w:color="000000"/>
              <w:left w:val="single" w:sz="4" w:space="0" w:color="000000"/>
              <w:right w:val="single" w:sz="4" w:space="0" w:color="000000"/>
            </w:tcBorders>
          </w:tcPr>
          <w:p w:rsidR="00DF5C28" w:rsidRDefault="00DF5C28">
            <w:pPr>
              <w:snapToGrid w:val="0"/>
              <w:jc w:val="center"/>
              <w:rPr>
                <w:color w:val="000000"/>
                <w:szCs w:val="26"/>
              </w:rPr>
            </w:pPr>
          </w:p>
        </w:tc>
      </w:tr>
      <w:tr w:rsidR="00DF5C28">
        <w:trPr>
          <w:trHeight w:val="23"/>
        </w:trPr>
        <w:tc>
          <w:tcPr>
            <w:tcW w:w="2335"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bCs/>
                <w:color w:val="000000"/>
              </w:rPr>
              <w:t>Bài 4 (0,75 điểm)</w:t>
            </w:r>
          </w:p>
        </w:tc>
        <w:tc>
          <w:tcPr>
            <w:tcW w:w="5940"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7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33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szCs w:val="26"/>
              </w:rPr>
            </w:pPr>
          </w:p>
        </w:tc>
        <w:tc>
          <w:tcPr>
            <w:tcW w:w="5940"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b/>
                <w:noProof/>
                <w:sz w:val="26"/>
                <w:szCs w:val="26"/>
                <w:lang w:eastAsia="en-US"/>
              </w:rPr>
              <w:drawing>
                <wp:inline distT="0" distB="0" distL="0" distR="0">
                  <wp:extent cx="2771775" cy="1170940"/>
                  <wp:effectExtent l="0" t="0" r="0" b="0"/>
                  <wp:docPr id="640" name="Picture 80548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805481533"/>
                          <pic:cNvPicPr>
                            <a:picLocks noChangeAspect="1" noChangeArrowheads="1"/>
                          </pic:cNvPicPr>
                        </pic:nvPicPr>
                        <pic:blipFill>
                          <a:blip r:embed="rId5735" cstate="print">
                            <a:extLst>
                              <a:ext uri="{28A0092B-C50C-407E-A947-70E740481C1C}">
                                <a14:useLocalDpi xmlns:a14="http://schemas.microsoft.com/office/drawing/2010/main"/>
                              </a:ext>
                            </a:extLst>
                          </a:blip>
                          <a:srcRect l="-9" t="-17" r="-9" b="-17"/>
                          <a:stretch>
                            <a:fillRect/>
                          </a:stretch>
                        </pic:blipFill>
                        <pic:spPr bwMode="auto">
                          <a:xfrm>
                            <a:off x="0" y="0"/>
                            <a:ext cx="2771775" cy="1170940"/>
                          </a:xfrm>
                          <a:prstGeom prst="rect">
                            <a:avLst/>
                          </a:prstGeom>
                        </pic:spPr>
                      </pic:pic>
                    </a:graphicData>
                  </a:graphic>
                </wp:inline>
              </w:drawing>
            </w:r>
          </w:p>
          <w:p w:rsidR="00DF5C28" w:rsidRDefault="00504772">
            <w:pPr>
              <w:rPr>
                <w:color w:val="000000"/>
                <w:szCs w:val="26"/>
              </w:rPr>
            </w:pPr>
            <w:r>
              <w:object w:dxaOrig="3400" w:dyaOrig="1160">
                <v:shape id="ole_rId6614" o:spid="_x0000_i4009" style="width:169.5pt;height:57.75pt" coordsize="" o:spt="100" adj="0,,0" path="" stroked="f">
                  <v:stroke joinstyle="miter"/>
                  <v:imagedata r:id="rId5774" o:title=""/>
                  <v:formulas/>
                  <v:path o:connecttype="segments"/>
                </v:shape>
                <o:OLEObject Type="Embed" ProgID="Equation.DSMT4" ShapeID="ole_rId6614" DrawAspect="Content" ObjectID="_1795181616" r:id="rId5775"/>
              </w:object>
            </w:r>
          </w:p>
        </w:tc>
        <w:tc>
          <w:tcPr>
            <w:tcW w:w="17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504772">
            <w:pPr>
              <w:jc w:val="center"/>
              <w:rPr>
                <w:color w:val="000000"/>
              </w:rPr>
            </w:pPr>
            <w:r>
              <w:rPr>
                <w:color w:val="000000"/>
              </w:rPr>
              <w:t>0,25*3</w:t>
            </w:r>
          </w:p>
        </w:tc>
      </w:tr>
      <w:tr w:rsidR="00DF5C28">
        <w:tc>
          <w:tcPr>
            <w:tcW w:w="2335"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jc w:val="center"/>
              <w:rPr>
                <w:b/>
                <w:bCs/>
                <w:color w:val="000000"/>
              </w:rPr>
            </w:pPr>
          </w:p>
        </w:tc>
        <w:tc>
          <w:tcPr>
            <w:tcW w:w="5940" w:type="dxa"/>
            <w:tcBorders>
              <w:top w:val="single" w:sz="4" w:space="0" w:color="000000"/>
              <w:left w:val="single" w:sz="4" w:space="0" w:color="000000"/>
              <w:right w:val="single" w:sz="4" w:space="0" w:color="000000"/>
            </w:tcBorders>
          </w:tcPr>
          <w:p w:rsidR="00DF5C28" w:rsidRDefault="00DF5C28">
            <w:pPr>
              <w:snapToGrid w:val="0"/>
              <w:rPr>
                <w:b/>
                <w:bCs/>
                <w:color w:val="000000"/>
                <w:szCs w:val="26"/>
              </w:rPr>
            </w:pPr>
          </w:p>
        </w:tc>
        <w:tc>
          <w:tcPr>
            <w:tcW w:w="1794" w:type="dxa"/>
            <w:tcBorders>
              <w:top w:val="single" w:sz="4" w:space="0" w:color="000000"/>
              <w:left w:val="single" w:sz="4" w:space="0" w:color="000000"/>
              <w:right w:val="single" w:sz="4" w:space="0" w:color="000000"/>
            </w:tcBorders>
          </w:tcPr>
          <w:p w:rsidR="00DF5C28" w:rsidRDefault="00DF5C28">
            <w:pPr>
              <w:snapToGrid w:val="0"/>
              <w:jc w:val="center"/>
              <w:rPr>
                <w:color w:val="000000"/>
                <w:szCs w:val="26"/>
              </w:rPr>
            </w:pPr>
          </w:p>
        </w:tc>
      </w:tr>
      <w:tr w:rsidR="00DF5C28">
        <w:tc>
          <w:tcPr>
            <w:tcW w:w="2335"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Bài 5 (0,75 điểm)</w:t>
            </w:r>
          </w:p>
        </w:tc>
        <w:tc>
          <w:tcPr>
            <w:tcW w:w="5940" w:type="dxa"/>
            <w:tcBorders>
              <w:left w:val="single" w:sz="4" w:space="0" w:color="000000"/>
              <w:bottom w:val="single" w:sz="4" w:space="0" w:color="000000"/>
              <w:right w:val="single" w:sz="4" w:space="0" w:color="000000"/>
            </w:tcBorders>
          </w:tcPr>
          <w:p w:rsidR="00DF5C28" w:rsidRDefault="00DF5C28">
            <w:pPr>
              <w:snapToGrid w:val="0"/>
              <w:rPr>
                <w:b/>
                <w:bCs/>
                <w:color w:val="000000"/>
                <w:szCs w:val="26"/>
              </w:rPr>
            </w:pPr>
          </w:p>
        </w:tc>
        <w:tc>
          <w:tcPr>
            <w:tcW w:w="1794" w:type="dxa"/>
            <w:tcBorders>
              <w:left w:val="single" w:sz="4" w:space="0" w:color="000000"/>
              <w:bottom w:val="single" w:sz="4" w:space="0" w:color="000000"/>
              <w:right w:val="single" w:sz="4" w:space="0" w:color="000000"/>
            </w:tcBorders>
          </w:tcPr>
          <w:p w:rsidR="00DF5C28" w:rsidRDefault="00DF5C28">
            <w:pPr>
              <w:snapToGrid w:val="0"/>
              <w:jc w:val="center"/>
              <w:rPr>
                <w:color w:val="000000"/>
                <w:szCs w:val="26"/>
              </w:rPr>
            </w:pPr>
          </w:p>
        </w:tc>
      </w:tr>
      <w:tr w:rsidR="00DF5C28">
        <w:tc>
          <w:tcPr>
            <w:tcW w:w="2335"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szCs w:val="26"/>
              </w:rPr>
            </w:pPr>
          </w:p>
        </w:tc>
        <w:tc>
          <w:tcPr>
            <w:tcW w:w="5940" w:type="dxa"/>
            <w:tcBorders>
              <w:top w:val="single" w:sz="4" w:space="0" w:color="000000"/>
              <w:left w:val="single" w:sz="4" w:space="0" w:color="000000"/>
              <w:bottom w:val="single" w:sz="4" w:space="0" w:color="000000"/>
              <w:right w:val="single" w:sz="4" w:space="0" w:color="000000"/>
            </w:tcBorders>
          </w:tcPr>
          <w:p w:rsidR="00DF5C28" w:rsidRDefault="00504772">
            <w:pPr>
              <w:rPr>
                <w:rFonts w:eastAsia="Calibri"/>
                <w:sz w:val="26"/>
                <w:szCs w:val="26"/>
              </w:rPr>
            </w:pPr>
            <w:r>
              <w:rPr>
                <w:rFonts w:eastAsia="Calibri"/>
                <w:sz w:val="26"/>
                <w:szCs w:val="26"/>
              </w:rPr>
              <w:object w:dxaOrig="5355" w:dyaOrig="6584">
                <v:shape id="ole_rId6616" o:spid="_x0000_i4010" style="width:114pt;height:87.75pt" coordsize="" o:spt="100" adj="0,,0" path="" stroked="f">
                  <v:stroke joinstyle="miter"/>
                  <v:imagedata r:id="rId5738" o:title=""/>
                  <v:formulas/>
                  <v:path o:connecttype="segments"/>
                </v:shape>
                <o:OLEObject Type="Embed" ProgID="PBrush" ShapeID="ole_rId6616" DrawAspect="Content" ObjectID="_1795181617" r:id="rId5776"/>
              </w:object>
            </w:r>
          </w:p>
          <w:p w:rsidR="00DF5C28" w:rsidRDefault="00504772">
            <w:pPr>
              <w:rPr>
                <w:rFonts w:eastAsia="Calibri"/>
                <w:sz w:val="26"/>
                <w:szCs w:val="26"/>
              </w:rPr>
            </w:pPr>
            <w:r>
              <w:rPr>
                <w:rFonts w:eastAsia="Calibri"/>
                <w:sz w:val="26"/>
                <w:szCs w:val="26"/>
              </w:rPr>
              <w:t xml:space="preserve">Có sđ </w:t>
            </w:r>
            <w:r>
              <w:object w:dxaOrig="1680" w:dyaOrig="360">
                <v:shape id="ole_rId6618" o:spid="_x0000_i4011" style="width:84pt;height:18pt" coordsize="" o:spt="100" adj="0,,0" path="" stroked="f">
                  <v:stroke joinstyle="miter"/>
                  <v:imagedata r:id="rId5777" o:title=""/>
                  <v:formulas/>
                  <v:path o:connecttype="segments"/>
                </v:shape>
                <o:OLEObject Type="Embed" ProgID="Equation.DSMT4" ShapeID="ole_rId6618" DrawAspect="Content" ObjectID="_1795181618" r:id="rId5778"/>
              </w:object>
            </w:r>
          </w:p>
          <w:p w:rsidR="00DF5C28" w:rsidRDefault="00504772">
            <w:pPr>
              <w:rPr>
                <w:color w:val="000000"/>
                <w:lang w:eastAsia="vi-VN"/>
              </w:rPr>
            </w:pPr>
            <w:r>
              <w:rPr>
                <w:color w:val="000000"/>
                <w:lang w:eastAsia="vi-VN"/>
              </w:rPr>
              <w:t>Diện tích hình quạt tròn OAB bán kính 15 cm, ứng với cung 55° là:</w:t>
            </w:r>
          </w:p>
          <w:p w:rsidR="00DF5C28" w:rsidRDefault="00504772">
            <w:pPr>
              <w:rPr>
                <w:color w:val="000000"/>
                <w:lang w:eastAsia="vi-VN"/>
              </w:rPr>
            </w:pPr>
            <w:r>
              <w:rPr>
                <w:color w:val="000000"/>
                <w:lang w:eastAsia="vi-VN"/>
              </w:rPr>
              <w:object w:dxaOrig="4400" w:dyaOrig="700">
                <v:shape id="ole_rId6620" o:spid="_x0000_i4012" style="width:219.75pt;height:35.25pt" coordsize="" o:spt="100" adj="0,,0" path="" stroked="f">
                  <v:stroke joinstyle="miter"/>
                  <v:imagedata r:id="rId5779" o:title=""/>
                  <v:formulas/>
                  <v:path o:connecttype="segments"/>
                </v:shape>
                <o:OLEObject Type="Embed" ProgID="Equation.DSMT4" ShapeID="ole_rId6620" DrawAspect="Content" ObjectID="_1795181619" r:id="rId5780"/>
              </w:object>
            </w:r>
          </w:p>
          <w:p w:rsidR="00DF5C28" w:rsidRDefault="00DF5C28">
            <w:pPr>
              <w:rPr>
                <w:color w:val="000000"/>
                <w:sz w:val="26"/>
                <w:szCs w:val="26"/>
              </w:rPr>
            </w:pPr>
          </w:p>
        </w:tc>
        <w:tc>
          <w:tcPr>
            <w:tcW w:w="17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 w:val="26"/>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504772">
            <w:pPr>
              <w:jc w:val="center"/>
              <w:rPr>
                <w:color w:val="000000"/>
              </w:rPr>
            </w:pPr>
            <w:r>
              <w:rPr>
                <w:color w:val="000000"/>
              </w:rPr>
              <w:t>0,25*3</w:t>
            </w:r>
          </w:p>
        </w:tc>
      </w:tr>
      <w:tr w:rsidR="00DF5C28">
        <w:tc>
          <w:tcPr>
            <w:tcW w:w="2335"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Bài 6 (0,75 điểm)</w:t>
            </w:r>
          </w:p>
        </w:tc>
        <w:tc>
          <w:tcPr>
            <w:tcW w:w="5940"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rPr>
            </w:pPr>
            <w:r>
              <w:object w:dxaOrig="2020" w:dyaOrig="880">
                <v:shape id="ole_rId6622" o:spid="_x0000_i4013" style="width:101.25pt;height:44.25pt" coordsize="" o:spt="100" adj="0,,0" path="" stroked="f">
                  <v:stroke joinstyle="miter"/>
                  <v:imagedata r:id="rId5740" o:title=""/>
                  <v:formulas/>
                  <v:path o:connecttype="segments"/>
                </v:shape>
                <o:OLEObject Type="Embed" ProgID="Equation.DSMT4" ShapeID="ole_rId6622" DrawAspect="Content" ObjectID="_1795181620" r:id="rId5781"/>
              </w:object>
            </w:r>
          </w:p>
          <w:p w:rsidR="00DF5C28" w:rsidRDefault="00504772">
            <w:pPr>
              <w:rPr>
                <w:color w:val="000000"/>
              </w:rPr>
            </w:pPr>
            <w:r>
              <w:rPr>
                <w:color w:val="000000"/>
              </w:rPr>
              <w:t xml:space="preserve">Cân bằng số nguyên tử S, số nguyên tử O ta được hệ pt </w:t>
            </w:r>
            <w:r>
              <w:object w:dxaOrig="1300" w:dyaOrig="720">
                <v:shape id="ole_rId6624" o:spid="_x0000_i4014" style="width:65.25pt;height:36pt" coordsize="" o:spt="100" adj="0,,0" path="" stroked="f">
                  <v:stroke joinstyle="miter"/>
                  <v:imagedata r:id="rId5782" o:title=""/>
                  <v:formulas/>
                  <v:path o:connecttype="segments"/>
                </v:shape>
                <o:OLEObject Type="Embed" ProgID="Equation.DSMT4" ShapeID="ole_rId6624" DrawAspect="Content" ObjectID="_1795181621" r:id="rId5783"/>
              </w:object>
            </w:r>
          </w:p>
          <w:p w:rsidR="00DF5C28" w:rsidRDefault="00504772">
            <w:r>
              <w:rPr>
                <w:color w:val="000000"/>
              </w:rPr>
              <w:t xml:space="preserve">Giải hệ ta được </w:t>
            </w:r>
            <w:r>
              <w:object w:dxaOrig="759" w:dyaOrig="1039">
                <v:shape id="ole_rId6626" o:spid="_x0000_i4015" style="width:37.5pt;height:51.75pt" coordsize="" o:spt="100" adj="0,,0" path="" stroked="f">
                  <v:stroke joinstyle="miter"/>
                  <v:imagedata r:id="rId5784" o:title=""/>
                  <v:formulas/>
                  <v:path o:connecttype="segments"/>
                </v:shape>
                <o:OLEObject Type="Embed" ProgID="Equation.DSMT4" ShapeID="ole_rId6626" DrawAspect="Content" ObjectID="_1795181622" r:id="rId5785"/>
              </w:object>
            </w:r>
          </w:p>
          <w:p w:rsidR="00DF5C28" w:rsidRDefault="00504772">
            <w:pPr>
              <w:rPr>
                <w:color w:val="000000"/>
              </w:rPr>
            </w:pPr>
            <w:r>
              <w:object w:dxaOrig="2220" w:dyaOrig="880">
                <v:shape id="ole_rId6628" o:spid="_x0000_i4016" style="width:111.75pt;height:44.25pt" coordsize="" o:spt="100" adj="0,,0" path="" stroked="f">
                  <v:stroke joinstyle="miter"/>
                  <v:imagedata r:id="rId5786" o:title=""/>
                  <v:formulas/>
                  <v:path o:connecttype="segments"/>
                </v:shape>
                <o:OLEObject Type="Embed" ProgID="Equation.DSMT4" ShapeID="ole_rId6628" DrawAspect="Content" ObjectID="_1795181623" r:id="rId5787"/>
              </w:object>
            </w:r>
          </w:p>
          <w:p w:rsidR="00DF5C28" w:rsidRDefault="00504772">
            <w:r>
              <w:object w:dxaOrig="2280" w:dyaOrig="880">
                <v:shape id="ole_rId6630" o:spid="_x0000_i4017" style="width:114pt;height:44.25pt" coordsize="" o:spt="100" adj="0,,0" path="" stroked="f">
                  <v:stroke joinstyle="miter"/>
                  <v:imagedata r:id="rId5788" o:title=""/>
                  <v:formulas/>
                  <v:path o:connecttype="segments"/>
                </v:shape>
                <o:OLEObject Type="Embed" ProgID="Equation.DSMT4" ShapeID="ole_rId6630" DrawAspect="Content" ObjectID="_1795181624" r:id="rId5789"/>
              </w:object>
            </w:r>
          </w:p>
        </w:tc>
        <w:tc>
          <w:tcPr>
            <w:tcW w:w="17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p w:rsidR="00DF5C28" w:rsidRDefault="00DF5C28">
            <w:pPr>
              <w:jc w:val="center"/>
              <w:rPr>
                <w:color w:val="000000"/>
                <w:szCs w:val="26"/>
              </w:rPr>
            </w:pPr>
          </w:p>
          <w:p w:rsidR="00DF5C28" w:rsidRDefault="00DF5C28">
            <w:pPr>
              <w:jc w:val="center"/>
              <w:rPr>
                <w:color w:val="000000"/>
              </w:rPr>
            </w:pPr>
          </w:p>
          <w:p w:rsidR="00DF5C28" w:rsidRDefault="00DF5C28">
            <w:pPr>
              <w:jc w:val="center"/>
              <w:rPr>
                <w:color w:val="000000"/>
              </w:rPr>
            </w:pPr>
          </w:p>
          <w:p w:rsidR="00DF5C28" w:rsidRDefault="00DF5C28">
            <w:pPr>
              <w:jc w:val="center"/>
              <w:rPr>
                <w:color w:val="000000"/>
              </w:rPr>
            </w:pPr>
          </w:p>
          <w:p w:rsidR="00DF5C28" w:rsidRDefault="00504772">
            <w:pPr>
              <w:jc w:val="center"/>
              <w:rPr>
                <w:color w:val="000000"/>
                <w:szCs w:val="26"/>
              </w:rPr>
            </w:pPr>
            <w:r>
              <w:rPr>
                <w:color w:val="000000"/>
              </w:rPr>
              <w:t>0,25*3</w:t>
            </w:r>
          </w:p>
        </w:tc>
      </w:tr>
      <w:tr w:rsidR="00DF5C28">
        <w:tc>
          <w:tcPr>
            <w:tcW w:w="2335" w:type="dxa"/>
            <w:tcBorders>
              <w:top w:val="single" w:sz="4" w:space="0" w:color="000000"/>
              <w:left w:val="single" w:sz="4" w:space="0" w:color="000000"/>
              <w:bottom w:val="single" w:sz="4" w:space="0" w:color="000000"/>
              <w:right w:val="single" w:sz="4" w:space="0" w:color="000000"/>
            </w:tcBorders>
          </w:tcPr>
          <w:p w:rsidR="00DF5C28" w:rsidRDefault="00504772">
            <w:pPr>
              <w:rPr>
                <w:b/>
                <w:bCs/>
                <w:color w:val="000000"/>
              </w:rPr>
            </w:pPr>
            <w:r>
              <w:rPr>
                <w:b/>
                <w:bCs/>
                <w:color w:val="000000"/>
              </w:rPr>
              <w:lastRenderedPageBreak/>
              <w:t xml:space="preserve"> Bài 7 (0,75 điểm)</w:t>
            </w:r>
          </w:p>
        </w:tc>
        <w:tc>
          <w:tcPr>
            <w:tcW w:w="5940"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spacing w:after="100"/>
              <w:ind w:left="0"/>
            </w:pPr>
            <w:r>
              <w:t>Số tiền cửa hàng thu về khi bán 80 cái nón</w:t>
            </w:r>
          </w:p>
          <w:p w:rsidR="00DF5C28" w:rsidRDefault="00504772">
            <w:pPr>
              <w:pStyle w:val="ListParagraph"/>
              <w:spacing w:after="100"/>
              <w:ind w:left="0"/>
              <w:rPr>
                <w:lang w:val="fr-FR"/>
              </w:rPr>
            </w:pPr>
            <w:r>
              <w:object w:dxaOrig="3340" w:dyaOrig="320">
                <v:shape id="ole_rId6632" o:spid="_x0000_i4018" style="width:166.5pt;height:15.75pt" coordsize="" o:spt="100" adj="0,,0" path="" stroked="f">
                  <v:stroke joinstyle="miter"/>
                  <v:imagedata r:id="rId5790" o:title=""/>
                  <v:formulas/>
                  <v:path o:connecttype="segments"/>
                </v:shape>
                <o:OLEObject Type="Embed" ProgID="Equation.DSMT4" ShapeID="ole_rId6632" DrawAspect="Content" ObjectID="_1795181625" r:id="rId5791"/>
              </w:object>
            </w:r>
          </w:p>
          <w:p w:rsidR="00DF5C28" w:rsidRDefault="00504772">
            <w:pPr>
              <w:pStyle w:val="ListParagraph"/>
              <w:spacing w:after="100"/>
              <w:ind w:left="0"/>
              <w:rPr>
                <w:lang w:val="fr-FR"/>
              </w:rPr>
            </w:pPr>
            <w:r>
              <w:rPr>
                <w:lang w:val="fr-FR"/>
              </w:rPr>
              <w:t>Số tiền thu về khi bán hết 120 cái nón</w:t>
            </w:r>
          </w:p>
          <w:p w:rsidR="00DF5C28" w:rsidRDefault="00504772">
            <w:pPr>
              <w:pStyle w:val="ListParagraph"/>
              <w:spacing w:after="100"/>
              <w:ind w:left="0"/>
            </w:pPr>
            <w:r>
              <w:rPr>
                <w:lang w:val="fr-FR"/>
              </w:rPr>
              <w:t xml:space="preserve"> </w:t>
            </w:r>
            <w:r>
              <w:object w:dxaOrig="3198" w:dyaOrig="279">
                <v:shape id="ole_rId6634" o:spid="_x0000_i4019" style="width:159.75pt;height:14.25pt" coordsize="" o:spt="100" adj="0,,0" path="" stroked="f">
                  <v:stroke joinstyle="miter"/>
                  <v:imagedata r:id="rId5792" o:title=""/>
                  <v:formulas/>
                  <v:path o:connecttype="segments"/>
                </v:shape>
                <o:OLEObject Type="Embed" ProgID="Equation.DSMT4" ShapeID="ole_rId6634" DrawAspect="Content" ObjectID="_1795181626" r:id="rId5793"/>
              </w:object>
            </w:r>
            <w:r>
              <w:rPr>
                <w:lang w:val="fr-FR"/>
              </w:rPr>
              <w:t xml:space="preserve"> (đồng)</w:t>
            </w:r>
          </w:p>
          <w:p w:rsidR="00DF5C28" w:rsidRDefault="00504772">
            <w:pPr>
              <w:pStyle w:val="ListParagraph"/>
              <w:spacing w:after="100"/>
              <w:ind w:left="0"/>
              <w:rPr>
                <w:lang w:val="fr-FR"/>
              </w:rPr>
            </w:pPr>
            <w:r>
              <w:rPr>
                <w:lang w:val="fr-FR"/>
              </w:rPr>
              <w:t>Giá bán 1 cái nón còn lại :</w:t>
            </w:r>
          </w:p>
          <w:p w:rsidR="00DF5C28" w:rsidRDefault="00504772">
            <w:pPr>
              <w:rPr>
                <w:color w:val="000000"/>
                <w:szCs w:val="26"/>
              </w:rPr>
            </w:pPr>
            <w:r>
              <w:object w:dxaOrig="3860" w:dyaOrig="400">
                <v:shape id="ole_rId6636" o:spid="_x0000_i4020" style="width:193.5pt;height:20.25pt" coordsize="" o:spt="100" adj="0,,0" path="" stroked="f">
                  <v:stroke joinstyle="miter"/>
                  <v:imagedata r:id="rId5794" o:title=""/>
                  <v:formulas/>
                  <v:path o:connecttype="segments"/>
                </v:shape>
                <o:OLEObject Type="Embed" ProgID="Equation.DSMT4" ShapeID="ole_rId6636" DrawAspect="Content" ObjectID="_1795181627" r:id="rId5795"/>
              </w:object>
            </w:r>
            <w:r>
              <w:rPr>
                <w:lang w:val="fr-FR"/>
              </w:rPr>
              <w:t xml:space="preserve"> (đồng)</w:t>
            </w:r>
          </w:p>
        </w:tc>
        <w:tc>
          <w:tcPr>
            <w:tcW w:w="17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p w:rsidR="00DF5C28" w:rsidRDefault="00504772">
            <w:pPr>
              <w:jc w:val="center"/>
              <w:rPr>
                <w:color w:val="000000"/>
              </w:rPr>
            </w:pPr>
            <w:r>
              <w:rPr>
                <w:color w:val="000000"/>
              </w:rPr>
              <w:t>0,25*3</w:t>
            </w:r>
          </w:p>
        </w:tc>
      </w:tr>
      <w:tr w:rsidR="00DF5C28">
        <w:tc>
          <w:tcPr>
            <w:tcW w:w="2335"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Bài 8 (2,0 điểm)</w:t>
            </w:r>
          </w:p>
        </w:tc>
        <w:tc>
          <w:tcPr>
            <w:tcW w:w="5940" w:type="dxa"/>
            <w:tcBorders>
              <w:top w:val="single" w:sz="4" w:space="0" w:color="000000"/>
              <w:left w:val="single" w:sz="4" w:space="0" w:color="000000"/>
              <w:bottom w:val="single" w:sz="4" w:space="0" w:color="000000"/>
              <w:right w:val="single" w:sz="4" w:space="0" w:color="000000"/>
            </w:tcBorders>
          </w:tcPr>
          <w:p w:rsidR="00DF5C28" w:rsidRDefault="00504772">
            <w:pPr>
              <w:rPr>
                <w:color w:val="000000"/>
                <w:szCs w:val="26"/>
              </w:rPr>
            </w:pPr>
            <w:r>
              <w:rPr>
                <w:noProof/>
                <w:sz w:val="26"/>
                <w:szCs w:val="26"/>
                <w:lang w:eastAsia="en-US"/>
              </w:rPr>
              <w:drawing>
                <wp:inline distT="0" distB="0" distL="0" distR="0">
                  <wp:extent cx="2157095" cy="2061845"/>
                  <wp:effectExtent l="0" t="0" r="0" b="0"/>
                  <wp:docPr id="641" name="Image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823"/>
                          <pic:cNvPicPr>
                            <a:picLocks noChangeAspect="1" noChangeArrowheads="1"/>
                          </pic:cNvPicPr>
                        </pic:nvPicPr>
                        <pic:blipFill>
                          <a:blip r:embed="rId5796" cstate="print">
                            <a:extLst>
                              <a:ext uri="{28A0092B-C50C-407E-A947-70E740481C1C}">
                                <a14:useLocalDpi xmlns:a14="http://schemas.microsoft.com/office/drawing/2010/main"/>
                              </a:ext>
                            </a:extLst>
                          </a:blip>
                          <a:srcRect l="-11" t="-12" r="-11" b="-12"/>
                          <a:stretch>
                            <a:fillRect/>
                          </a:stretch>
                        </pic:blipFill>
                        <pic:spPr bwMode="auto">
                          <a:xfrm>
                            <a:off x="0" y="0"/>
                            <a:ext cx="2157095" cy="2061845"/>
                          </a:xfrm>
                          <a:prstGeom prst="rect">
                            <a:avLst/>
                          </a:prstGeom>
                        </pic:spPr>
                      </pic:pic>
                    </a:graphicData>
                  </a:graphic>
                </wp:inline>
              </w:drawing>
            </w:r>
          </w:p>
          <w:p w:rsidR="00DF5C28" w:rsidRDefault="00504772">
            <w:pPr>
              <w:pStyle w:val="ListParagraph"/>
              <w:numPr>
                <w:ilvl w:val="0"/>
                <w:numId w:val="85"/>
              </w:numPr>
              <w:spacing w:before="0" w:after="160" w:line="256" w:lineRule="auto"/>
              <w:jc w:val="left"/>
              <w:rPr>
                <w:color w:val="000000"/>
              </w:rPr>
            </w:pPr>
            <w:r>
              <w:rPr>
                <w:color w:val="000000"/>
              </w:rPr>
              <w:t xml:space="preserve">Chứng minh  được </w:t>
            </w:r>
            <w:r>
              <w:object w:dxaOrig="1180" w:dyaOrig="360">
                <v:shape id="ole_rId6639" o:spid="_x0000_i4021" style="width:58.5pt;height:18pt" coordsize="" o:spt="100" adj="0,,0" path="" stroked="f">
                  <v:stroke joinstyle="miter"/>
                  <v:imagedata r:id="rId5742" o:title=""/>
                  <v:formulas/>
                  <v:path o:connecttype="segments"/>
                </v:shape>
                <o:OLEObject Type="Embed" ProgID="Equation.DSMT4" ShapeID="ole_rId6639" DrawAspect="Content" ObjectID="_1795181628" r:id="rId5797"/>
              </w:object>
            </w:r>
          </w:p>
          <w:p w:rsidR="00DF5C28" w:rsidRDefault="00504772">
            <w:pPr>
              <w:pStyle w:val="ListParagraph"/>
            </w:pPr>
            <w:r>
              <w:rPr>
                <w:lang w:eastAsia="en-US"/>
              </w:rPr>
              <w:t xml:space="preserve">Tính được </w:t>
            </w:r>
            <w:r>
              <w:rPr>
                <w:rFonts w:eastAsia="Calibri"/>
                <w:sz w:val="26"/>
                <w:szCs w:val="26"/>
              </w:rPr>
              <w:object w:dxaOrig="4420" w:dyaOrig="540">
                <v:shape id="ole_rId6641" o:spid="_x0000_i4022" style="width:222pt;height:27pt" coordsize="" o:spt="100" adj="0,,0" path="" stroked="f">
                  <v:stroke joinstyle="miter"/>
                  <v:imagedata r:id="rId5798" o:title=""/>
                  <v:formulas/>
                  <v:path o:connecttype="segments"/>
                </v:shape>
                <o:OLEObject Type="Embed" ProgID="Equation.DSMT4" ShapeID="ole_rId6641" DrawAspect="Content" ObjectID="_1795181629" r:id="rId5799"/>
              </w:object>
            </w:r>
            <w:r>
              <w:rPr>
                <w:lang w:eastAsia="en-US"/>
              </w:rPr>
              <w:t xml:space="preserve"> </w:t>
            </w:r>
          </w:p>
          <w:p w:rsidR="00DF5C28" w:rsidRDefault="00504772">
            <w:pPr>
              <w:pStyle w:val="ListParagraph"/>
              <w:numPr>
                <w:ilvl w:val="0"/>
                <w:numId w:val="85"/>
              </w:numPr>
              <w:tabs>
                <w:tab w:val="center" w:pos="2230"/>
                <w:tab w:val="right" w:pos="4460"/>
              </w:tabs>
              <w:spacing w:before="0" w:after="160" w:line="256" w:lineRule="auto"/>
              <w:jc w:val="left"/>
              <w:rPr>
                <w:sz w:val="26"/>
                <w:szCs w:val="26"/>
              </w:rPr>
            </w:pPr>
            <w:r>
              <w:rPr>
                <w:sz w:val="26"/>
                <w:szCs w:val="26"/>
              </w:rPr>
              <w:t>Chứng minh ∆OAC tam giác cân tại O.</w:t>
            </w:r>
          </w:p>
          <w:p w:rsidR="00DF5C28" w:rsidRDefault="00504772">
            <w:pPr>
              <w:tabs>
                <w:tab w:val="center" w:pos="2230"/>
                <w:tab w:val="right" w:pos="4460"/>
              </w:tabs>
              <w:rPr>
                <w:sz w:val="26"/>
                <w:szCs w:val="26"/>
              </w:rPr>
            </w:pPr>
            <w:r>
              <w:rPr>
                <w:sz w:val="26"/>
                <w:szCs w:val="26"/>
              </w:rPr>
              <w:t xml:space="preserve">         Chứng minh OM là tia phân giác của </w:t>
            </w:r>
            <w:r>
              <w:rPr>
                <w:rFonts w:eastAsia="Calibri"/>
                <w:sz w:val="26"/>
                <w:szCs w:val="26"/>
              </w:rPr>
              <w:t>góc COA</w:t>
            </w:r>
          </w:p>
          <w:p w:rsidR="00DF5C28" w:rsidRDefault="00504772">
            <w:pPr>
              <w:pStyle w:val="ListParagraph"/>
              <w:numPr>
                <w:ilvl w:val="0"/>
                <w:numId w:val="85"/>
              </w:numPr>
              <w:tabs>
                <w:tab w:val="center" w:pos="2230"/>
                <w:tab w:val="right" w:pos="4460"/>
              </w:tabs>
              <w:spacing w:before="0" w:after="160" w:line="256" w:lineRule="auto"/>
              <w:jc w:val="left"/>
              <w:rPr>
                <w:sz w:val="26"/>
                <w:szCs w:val="26"/>
              </w:rPr>
            </w:pPr>
            <w:r>
              <w:object w:dxaOrig="2219" w:dyaOrig="279">
                <v:shape id="ole_rId6643" o:spid="_x0000_i4023" style="width:111.75pt;height:14.25pt" coordsize="" o:spt="100" adj="0,,0" path="" stroked="f">
                  <v:stroke joinstyle="miter"/>
                  <v:imagedata r:id="rId5800" o:title=""/>
                  <v:formulas/>
                  <v:path o:connecttype="segments"/>
                </v:shape>
                <o:OLEObject Type="Embed" ProgID="Equation.DSMT4" ShapeID="ole_rId6643" DrawAspect="Content" ObjectID="_1795181630" r:id="rId5801"/>
              </w:object>
            </w:r>
            <w:r>
              <w:t xml:space="preserve"> </w:t>
            </w:r>
          </w:p>
          <w:p w:rsidR="00DF5C28" w:rsidRDefault="00504772">
            <w:pPr>
              <w:tabs>
                <w:tab w:val="center" w:pos="2230"/>
                <w:tab w:val="right" w:pos="4460"/>
              </w:tabs>
              <w:rPr>
                <w:sz w:val="26"/>
                <w:szCs w:val="26"/>
              </w:rPr>
            </w:pPr>
            <w:r>
              <w:rPr>
                <w:sz w:val="26"/>
                <w:szCs w:val="26"/>
              </w:rPr>
              <w:t xml:space="preserve">                     OA = OC = R;</w:t>
            </w:r>
            <w:r>
              <w:rPr>
                <w:rFonts w:eastAsia="Calibri"/>
                <w:sz w:val="26"/>
                <w:szCs w:val="26"/>
              </w:rPr>
              <w:t xml:space="preserve"> </w:t>
            </w:r>
          </w:p>
          <w:p w:rsidR="00DF5C28" w:rsidRDefault="00504772">
            <w:pPr>
              <w:tabs>
                <w:tab w:val="center" w:pos="2230"/>
                <w:tab w:val="right" w:pos="4460"/>
              </w:tabs>
              <w:rPr>
                <w:sz w:val="26"/>
                <w:szCs w:val="26"/>
              </w:rPr>
            </w:pPr>
            <w:r>
              <w:rPr>
                <w:sz w:val="26"/>
                <w:szCs w:val="26"/>
              </w:rPr>
              <w:t xml:space="preserve">                      </w:t>
            </w:r>
            <w:r>
              <w:object w:dxaOrig="1520" w:dyaOrig="360">
                <v:shape id="ole_rId6645" o:spid="_x0000_i4024" style="width:76.5pt;height:18pt" coordsize="" o:spt="100" adj="0,,0" path="" stroked="f">
                  <v:stroke joinstyle="miter"/>
                  <v:imagedata r:id="rId5802" o:title=""/>
                  <v:formulas/>
                  <v:path o:connecttype="segments"/>
                </v:shape>
                <o:OLEObject Type="Embed" ProgID="Equation.DSMT4" ShapeID="ole_rId6645" DrawAspect="Content" ObjectID="_1795181631" r:id="rId5803"/>
              </w:object>
            </w:r>
          </w:p>
          <w:p w:rsidR="00DF5C28" w:rsidRDefault="00504772">
            <w:pPr>
              <w:tabs>
                <w:tab w:val="center" w:pos="2230"/>
                <w:tab w:val="right" w:pos="4460"/>
              </w:tabs>
              <w:rPr>
                <w:sz w:val="26"/>
                <w:szCs w:val="26"/>
              </w:rPr>
            </w:pPr>
            <w:r>
              <w:rPr>
                <w:sz w:val="26"/>
                <w:szCs w:val="26"/>
              </w:rPr>
              <w:t xml:space="preserve">                      OM cạnh chung.</w:t>
            </w:r>
          </w:p>
          <w:p w:rsidR="00DF5C28" w:rsidRDefault="00504772">
            <w:pPr>
              <w:tabs>
                <w:tab w:val="center" w:pos="2230"/>
                <w:tab w:val="right" w:pos="4460"/>
              </w:tabs>
              <w:rPr>
                <w:sz w:val="26"/>
                <w:szCs w:val="26"/>
              </w:rPr>
            </w:pPr>
            <w:r>
              <w:rPr>
                <w:sz w:val="26"/>
                <w:szCs w:val="26"/>
              </w:rPr>
              <w:t xml:space="preserve">Do đó </w:t>
            </w:r>
            <w:r>
              <w:object w:dxaOrig="2680" w:dyaOrig="400">
                <v:shape id="ole_rId6647" o:spid="_x0000_i4025" style="width:134.25pt;height:20.25pt" coordsize="" o:spt="100" adj="0,,0" path="" stroked="f">
                  <v:stroke joinstyle="miter"/>
                  <v:imagedata r:id="rId5804" o:title=""/>
                  <v:formulas/>
                  <v:path o:connecttype="segments"/>
                </v:shape>
                <o:OLEObject Type="Embed" ProgID="Equation.DSMT4" ShapeID="ole_rId6647" DrawAspect="Content" ObjectID="_1795181632" r:id="rId5805"/>
              </w:object>
            </w:r>
          </w:p>
          <w:p w:rsidR="00DF5C28" w:rsidRDefault="00504772">
            <w:r>
              <w:rPr>
                <w:sz w:val="26"/>
                <w:szCs w:val="26"/>
              </w:rPr>
              <w:t xml:space="preserve">Suy ra </w:t>
            </w:r>
            <w:r>
              <w:object w:dxaOrig="2160" w:dyaOrig="360">
                <v:shape id="ole_rId6649" o:spid="_x0000_i4026" style="width:108pt;height:18pt" coordsize="" o:spt="100" adj="0,,0" path="" stroked="f">
                  <v:stroke joinstyle="miter"/>
                  <v:imagedata r:id="rId5806" o:title=""/>
                  <v:formulas/>
                  <v:path o:connecttype="segments"/>
                </v:shape>
                <o:OLEObject Type="Embed" ProgID="Equation.DSMT4" ShapeID="ole_rId6649" DrawAspect="Content" ObjectID="_1795181633" r:id="rId5807"/>
              </w:object>
            </w:r>
          </w:p>
          <w:p w:rsidR="00DF5C28" w:rsidRDefault="00504772">
            <w:pPr>
              <w:tabs>
                <w:tab w:val="center" w:pos="2230"/>
                <w:tab w:val="right" w:pos="4460"/>
              </w:tabs>
            </w:pPr>
            <w:r>
              <w:rPr>
                <w:sz w:val="26"/>
                <w:szCs w:val="26"/>
              </w:rPr>
              <w:t xml:space="preserve">Do đó </w:t>
            </w:r>
            <w:r>
              <w:rPr>
                <w:rFonts w:eastAsia="Calibri"/>
                <w:sz w:val="26"/>
                <w:szCs w:val="26"/>
              </w:rPr>
              <w:object w:dxaOrig="1119" w:dyaOrig="279">
                <v:shape id="ole_rId6651" o:spid="_x0000_i4027" style="width:56.25pt;height:14.25pt" coordsize="" o:spt="100" adj="0,,0" path="" stroked="f">
                  <v:stroke joinstyle="miter"/>
                  <v:imagedata r:id="rId5808" o:title=""/>
                  <v:formulas/>
                  <v:path o:connecttype="segments"/>
                </v:shape>
                <o:OLEObject Type="Embed" ProgID="Equation.DSMT4" ShapeID="ole_rId6651" DrawAspect="Content" ObjectID="_1795181634" r:id="rId5809"/>
              </w:object>
            </w:r>
            <w:r>
              <w:rPr>
                <w:sz w:val="26"/>
                <w:szCs w:val="26"/>
              </w:rPr>
              <w:t xml:space="preserve"> tại C, lại có C thuộc (O; R) nên MC là tiếp tuyến của đường tròn (O; R). </w:t>
            </w:r>
          </w:p>
          <w:p w:rsidR="00DF5C28" w:rsidRDefault="00DF5C28">
            <w:pPr>
              <w:rPr>
                <w:sz w:val="26"/>
                <w:szCs w:val="26"/>
                <w:lang w:eastAsia="en-US"/>
              </w:rPr>
            </w:pPr>
          </w:p>
          <w:p w:rsidR="00DF5C28" w:rsidRDefault="00DF5C28">
            <w:pPr>
              <w:pStyle w:val="ListParagraph"/>
              <w:rPr>
                <w:color w:val="000000"/>
                <w:lang w:eastAsia="en-US"/>
              </w:rPr>
            </w:pPr>
          </w:p>
        </w:tc>
        <w:tc>
          <w:tcPr>
            <w:tcW w:w="1794"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rPr>
            </w:pPr>
          </w:p>
          <w:p w:rsidR="00DF5C28" w:rsidRDefault="00DF5C28">
            <w:pPr>
              <w:jc w:val="center"/>
              <w:rPr>
                <w:color w:val="000000"/>
              </w:rPr>
            </w:pPr>
          </w:p>
          <w:p w:rsidR="00DF5C28" w:rsidRDefault="00504772">
            <w:pPr>
              <w:jc w:val="center"/>
              <w:rPr>
                <w:color w:val="000000"/>
              </w:rPr>
            </w:pPr>
            <w:r>
              <w:rPr>
                <w:color w:val="000000"/>
              </w:rPr>
              <w:t>0,5 *2</w:t>
            </w:r>
          </w:p>
          <w:p w:rsidR="00DF5C28" w:rsidRDefault="00DF5C28">
            <w:pPr>
              <w:rPr>
                <w:color w:val="000000"/>
              </w:rPr>
            </w:pPr>
          </w:p>
          <w:p w:rsidR="00DF5C28" w:rsidRDefault="00504772">
            <w:pPr>
              <w:jc w:val="center"/>
              <w:rPr>
                <w:color w:val="000000"/>
              </w:rPr>
            </w:pPr>
            <w:r>
              <w:rPr>
                <w:color w:val="000000"/>
              </w:rPr>
              <w:t>0,25*2</w:t>
            </w: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szCs w:val="26"/>
              </w:rPr>
            </w:pPr>
          </w:p>
          <w:p w:rsidR="00DF5C28" w:rsidRDefault="00DF5C28">
            <w:pPr>
              <w:jc w:val="center"/>
              <w:rPr>
                <w:color w:val="000000"/>
              </w:rPr>
            </w:pPr>
          </w:p>
          <w:p w:rsidR="00DF5C28" w:rsidRDefault="00DF5C28">
            <w:pPr>
              <w:jc w:val="center"/>
              <w:rPr>
                <w:color w:val="000000"/>
              </w:rPr>
            </w:pPr>
          </w:p>
          <w:p w:rsidR="00DF5C28" w:rsidRDefault="00504772">
            <w:pPr>
              <w:jc w:val="center"/>
              <w:rPr>
                <w:color w:val="000000"/>
              </w:rPr>
            </w:pPr>
            <w:r>
              <w:rPr>
                <w:color w:val="000000"/>
              </w:rPr>
              <w:t>0,25*2</w:t>
            </w:r>
          </w:p>
          <w:p w:rsidR="00DF5C28" w:rsidRDefault="00DF5C28">
            <w:pPr>
              <w:jc w:val="center"/>
              <w:rPr>
                <w:color w:val="000000"/>
                <w:szCs w:val="26"/>
              </w:rPr>
            </w:pPr>
          </w:p>
        </w:tc>
      </w:tr>
    </w:tbl>
    <w:p w:rsidR="00DF5C28" w:rsidRDefault="00DF5C28">
      <w:pPr>
        <w:rPr>
          <w:b/>
          <w:bCs/>
          <w:color w:val="000000"/>
          <w:sz w:val="26"/>
          <w:szCs w:val="26"/>
        </w:rPr>
      </w:pPr>
    </w:p>
    <w:p w:rsidR="00DF5C28" w:rsidRDefault="00DF5C28">
      <w:pPr>
        <w:shd w:val="clear" w:color="auto" w:fill="FFFFFF"/>
        <w:jc w:val="center"/>
        <w:rPr>
          <w:b/>
          <w:bCs/>
          <w:color w:val="000000"/>
          <w:sz w:val="26"/>
          <w:szCs w:val="26"/>
        </w:rPr>
      </w:pPr>
    </w:p>
    <w:p w:rsidR="00DF5C28" w:rsidRDefault="00DF5C28">
      <w:pPr>
        <w:shd w:val="clear" w:color="auto" w:fill="FFFFFF"/>
        <w:jc w:val="center"/>
        <w:rPr>
          <w:b/>
          <w:color w:val="000000"/>
          <w:szCs w:val="26"/>
        </w:rPr>
      </w:pPr>
    </w:p>
    <w:p w:rsidR="00DF5C28" w:rsidRDefault="00DF5C28">
      <w:pPr>
        <w:shd w:val="clear" w:color="auto" w:fill="FFFFFF"/>
        <w:jc w:val="center"/>
        <w:rPr>
          <w:b/>
          <w:color w:val="000000"/>
          <w:szCs w:val="26"/>
        </w:rPr>
      </w:pPr>
    </w:p>
    <w:p w:rsidR="00DF5C28" w:rsidRDefault="00DF5C28">
      <w:pPr>
        <w:shd w:val="clear" w:color="auto" w:fill="FFFFFF"/>
        <w:jc w:val="center"/>
        <w:rPr>
          <w:b/>
          <w:color w:val="000000"/>
          <w:szCs w:val="26"/>
        </w:rPr>
      </w:pPr>
    </w:p>
    <w:p w:rsidR="00DF5C28" w:rsidRDefault="00DF5C28">
      <w:pPr>
        <w:shd w:val="clear" w:color="auto" w:fill="FFFFFF"/>
        <w:jc w:val="center"/>
        <w:rPr>
          <w:b/>
          <w:color w:val="000000"/>
          <w:szCs w:val="26"/>
        </w:rPr>
      </w:pPr>
    </w:p>
    <w:p w:rsidR="00DF5C28" w:rsidRDefault="00504772">
      <w:pPr>
        <w:shd w:val="clear" w:color="auto" w:fill="FFFFFF"/>
        <w:jc w:val="center"/>
        <w:rPr>
          <w:color w:val="000000"/>
        </w:rPr>
      </w:pPr>
      <w:r>
        <w:rPr>
          <w:b/>
          <w:color w:val="000000"/>
          <w:szCs w:val="26"/>
        </w:rPr>
        <w:t>-</w:t>
      </w:r>
      <w:r>
        <w:rPr>
          <w:b/>
          <w:color w:val="000000"/>
          <w:szCs w:val="26"/>
          <w:lang w:val="vi-VN"/>
        </w:rPr>
        <w:t>---- HẾT -----</w:t>
      </w:r>
    </w:p>
    <w:p w:rsidR="00DF5C28" w:rsidRDefault="00DF5C28">
      <w:pPr>
        <w:ind w:left="360"/>
        <w:rPr>
          <w:b/>
          <w:bCs/>
          <w:color w:val="000000"/>
          <w:sz w:val="32"/>
          <w:szCs w:val="32"/>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46</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 w:rsidR="00DF5C28" w:rsidRDefault="00504772">
      <w:r>
        <w:rPr>
          <w:b/>
          <w:bCs/>
          <w:sz w:val="26"/>
          <w:szCs w:val="26"/>
        </w:rPr>
        <w:t xml:space="preserve">  PHẦN 1: TRẮC NGHIỆM</w:t>
      </w:r>
    </w:p>
    <w:p w:rsidR="00DF5C28" w:rsidRDefault="00504772">
      <w:r>
        <w:rPr>
          <w:b/>
          <w:bCs/>
          <w:sz w:val="26"/>
          <w:szCs w:val="26"/>
        </w:rPr>
        <w:t>Câu 1.</w:t>
      </w:r>
      <w:r>
        <w:rPr>
          <w:sz w:val="26"/>
          <w:szCs w:val="26"/>
        </w:rPr>
        <w:t xml:space="preserve"> Cho tam giác ABC vuông tại A có AC = 10 cm;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619125" cy="285750"/>
            <wp:effectExtent l="0" t="0" r="0" b="0"/>
            <wp:docPr id="642" name="Image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824"/>
                    <pic:cNvPicPr>
                      <a:picLocks noChangeAspect="1" noChangeArrowheads="1"/>
                    </pic:cNvPicPr>
                  </pic:nvPicPr>
                  <pic:blipFill>
                    <a:blip r:embed="rId5810" cstate="print">
                      <a:extLst>
                        <a:ext uri="{28A0092B-C50C-407E-A947-70E740481C1C}">
                          <a14:useLocalDpi xmlns:a14="http://schemas.microsoft.com/office/drawing/2010/main"/>
                        </a:ext>
                      </a:extLst>
                    </a:blip>
                    <a:srcRect l="-58" t="-126" r="-58" b="-126"/>
                    <a:stretch>
                      <a:fillRect/>
                    </a:stretch>
                  </pic:blipFill>
                  <pic:spPr bwMode="auto">
                    <a:xfrm>
                      <a:off x="0" y="0"/>
                      <a:ext cx="619125" cy="285750"/>
                    </a:xfrm>
                    <a:prstGeom prst="rect">
                      <a:avLst/>
                    </a:prstGeom>
                  </pic:spPr>
                </pic:pic>
              </a:graphicData>
            </a:graphic>
          </wp:inline>
        </w:drawing>
      </w:r>
      <w:r>
        <w:rPr>
          <w:position w:val="-6"/>
        </w:rPr>
        <w:fldChar w:fldCharType="end"/>
      </w:r>
      <w:r>
        <w:rPr>
          <w:sz w:val="26"/>
          <w:szCs w:val="26"/>
        </w:rPr>
        <w:t>. Độ dài hai cạnh còn lại là</w:t>
      </w:r>
    </w:p>
    <w:p w:rsidR="00DF5C28" w:rsidRDefault="00504772">
      <w:pPr>
        <w:pStyle w:val="ListParagraph"/>
        <w:numPr>
          <w:ilvl w:val="0"/>
          <w:numId w:val="72"/>
        </w:numPr>
        <w:spacing w:before="0" w:after="160" w:line="276" w:lineRule="auto"/>
        <w:jc w:val="left"/>
        <w:rPr>
          <w:sz w:val="26"/>
          <w:szCs w:val="26"/>
        </w:rPr>
      </w:pP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943100" cy="390525"/>
            <wp:effectExtent l="0" t="0" r="0" b="0"/>
            <wp:docPr id="643" name="Image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825"/>
                    <pic:cNvPicPr>
                      <a:picLocks noChangeAspect="1" noChangeArrowheads="1"/>
                    </pic:cNvPicPr>
                  </pic:nvPicPr>
                  <pic:blipFill>
                    <a:blip r:embed="rId5811" cstate="print">
                      <a:extLst>
                        <a:ext uri="{28A0092B-C50C-407E-A947-70E740481C1C}">
                          <a14:useLocalDpi xmlns:a14="http://schemas.microsoft.com/office/drawing/2010/main"/>
                        </a:ext>
                      </a:extLst>
                    </a:blip>
                    <a:srcRect l="-19" t="-92" r="-19" b="-92"/>
                    <a:stretch>
                      <a:fillRect/>
                    </a:stretch>
                  </pic:blipFill>
                  <pic:spPr bwMode="auto">
                    <a:xfrm>
                      <a:off x="0" y="0"/>
                      <a:ext cx="1943100" cy="390525"/>
                    </a:xfrm>
                    <a:prstGeom prst="rect">
                      <a:avLst/>
                    </a:prstGeom>
                  </pic:spPr>
                </pic:pic>
              </a:graphicData>
            </a:graphic>
          </wp:inline>
        </w:drawing>
      </w:r>
      <w:r>
        <w:rPr>
          <w:position w:val="-14"/>
        </w:rPr>
        <w:fldChar w:fldCharType="end"/>
      </w:r>
    </w:p>
    <w:p w:rsidR="00DF5C28" w:rsidRDefault="00504772">
      <w:pPr>
        <w:pStyle w:val="ListParagraph"/>
        <w:numPr>
          <w:ilvl w:val="0"/>
          <w:numId w:val="72"/>
        </w:numPr>
        <w:spacing w:before="0" w:after="160" w:line="276" w:lineRule="auto"/>
        <w:jc w:val="left"/>
        <w:rPr>
          <w:sz w:val="26"/>
          <w:szCs w:val="26"/>
        </w:rPr>
      </w:pP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2009775" cy="390525"/>
            <wp:effectExtent l="0" t="0" r="0" b="0"/>
            <wp:docPr id="644" name="Image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826"/>
                    <pic:cNvPicPr>
                      <a:picLocks noChangeAspect="1" noChangeArrowheads="1"/>
                    </pic:cNvPicPr>
                  </pic:nvPicPr>
                  <pic:blipFill>
                    <a:blip r:embed="rId5812" cstate="print">
                      <a:extLst>
                        <a:ext uri="{28A0092B-C50C-407E-A947-70E740481C1C}">
                          <a14:useLocalDpi xmlns:a14="http://schemas.microsoft.com/office/drawing/2010/main"/>
                        </a:ext>
                      </a:extLst>
                    </a:blip>
                    <a:srcRect l="-18" t="-92" r="-18" b="-92"/>
                    <a:stretch>
                      <a:fillRect/>
                    </a:stretch>
                  </pic:blipFill>
                  <pic:spPr bwMode="auto">
                    <a:xfrm>
                      <a:off x="0" y="0"/>
                      <a:ext cx="2009775" cy="390525"/>
                    </a:xfrm>
                    <a:prstGeom prst="rect">
                      <a:avLst/>
                    </a:prstGeom>
                  </pic:spPr>
                </pic:pic>
              </a:graphicData>
            </a:graphic>
          </wp:inline>
        </w:drawing>
      </w:r>
      <w:r>
        <w:rPr>
          <w:position w:val="-14"/>
        </w:rPr>
        <w:fldChar w:fldCharType="end"/>
      </w:r>
    </w:p>
    <w:p w:rsidR="00DF5C28" w:rsidRDefault="00504772">
      <w:pPr>
        <w:pStyle w:val="ListParagraph"/>
        <w:numPr>
          <w:ilvl w:val="0"/>
          <w:numId w:val="72"/>
        </w:numPr>
        <w:spacing w:before="0" w:after="160" w:line="276" w:lineRule="auto"/>
        <w:jc w:val="left"/>
        <w:rPr>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933575" cy="295275"/>
            <wp:effectExtent l="0" t="0" r="0" b="0"/>
            <wp:docPr id="645" name="Image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827"/>
                    <pic:cNvPicPr>
                      <a:picLocks noChangeAspect="1" noChangeArrowheads="1"/>
                    </pic:cNvPicPr>
                  </pic:nvPicPr>
                  <pic:blipFill>
                    <a:blip r:embed="rId5813" cstate="print">
                      <a:extLst>
                        <a:ext uri="{28A0092B-C50C-407E-A947-70E740481C1C}">
                          <a14:useLocalDpi xmlns:a14="http://schemas.microsoft.com/office/drawing/2010/main"/>
                        </a:ext>
                      </a:extLst>
                    </a:blip>
                    <a:srcRect l="-19" t="-122" r="-19" b="-122"/>
                    <a:stretch>
                      <a:fillRect/>
                    </a:stretch>
                  </pic:blipFill>
                  <pic:spPr bwMode="auto">
                    <a:xfrm>
                      <a:off x="0" y="0"/>
                      <a:ext cx="1933575" cy="295275"/>
                    </a:xfrm>
                    <a:prstGeom prst="rect">
                      <a:avLst/>
                    </a:prstGeom>
                  </pic:spPr>
                </pic:pic>
              </a:graphicData>
            </a:graphic>
          </wp:inline>
        </w:drawing>
      </w:r>
      <w:r>
        <w:rPr>
          <w:position w:val="-6"/>
        </w:rPr>
        <w:fldChar w:fldCharType="end"/>
      </w:r>
    </w:p>
    <w:p w:rsidR="00DF5C28" w:rsidRDefault="00504772">
      <w:pPr>
        <w:pStyle w:val="ListParagraph"/>
        <w:numPr>
          <w:ilvl w:val="0"/>
          <w:numId w:val="72"/>
        </w:numPr>
        <w:spacing w:before="0" w:after="160" w:line="276" w:lineRule="auto"/>
        <w:jc w:val="left"/>
        <w:rPr>
          <w:sz w:val="26"/>
          <w:szCs w:val="26"/>
        </w:rPr>
      </w:pP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2009775" cy="390525"/>
            <wp:effectExtent l="0" t="0" r="0" b="0"/>
            <wp:docPr id="646" name="Image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828"/>
                    <pic:cNvPicPr>
                      <a:picLocks noChangeAspect="1" noChangeArrowheads="1"/>
                    </pic:cNvPicPr>
                  </pic:nvPicPr>
                  <pic:blipFill>
                    <a:blip r:embed="rId5814" cstate="print">
                      <a:extLst>
                        <a:ext uri="{28A0092B-C50C-407E-A947-70E740481C1C}">
                          <a14:useLocalDpi xmlns:a14="http://schemas.microsoft.com/office/drawing/2010/main"/>
                        </a:ext>
                      </a:extLst>
                    </a:blip>
                    <a:srcRect l="-18" t="-92" r="-18" b="-92"/>
                    <a:stretch>
                      <a:fillRect/>
                    </a:stretch>
                  </pic:blipFill>
                  <pic:spPr bwMode="auto">
                    <a:xfrm>
                      <a:off x="0" y="0"/>
                      <a:ext cx="2009775" cy="390525"/>
                    </a:xfrm>
                    <a:prstGeom prst="rect">
                      <a:avLst/>
                    </a:prstGeom>
                  </pic:spPr>
                </pic:pic>
              </a:graphicData>
            </a:graphic>
          </wp:inline>
        </w:drawing>
      </w:r>
      <w:r>
        <w:rPr>
          <w:position w:val="-14"/>
        </w:rPr>
        <w:fldChar w:fldCharType="end"/>
      </w:r>
    </w:p>
    <w:p w:rsidR="00DF5C28" w:rsidRDefault="00504772">
      <w:pPr>
        <w:rPr>
          <w:sz w:val="26"/>
          <w:szCs w:val="26"/>
        </w:rPr>
      </w:pPr>
      <w:r>
        <w:rPr>
          <w:b/>
          <w:bCs/>
          <w:sz w:val="26"/>
          <w:szCs w:val="26"/>
        </w:rPr>
        <w:t>Câu 2.</w:t>
      </w:r>
      <w:r>
        <w:rPr>
          <w:sz w:val="26"/>
          <w:szCs w:val="26"/>
        </w:rPr>
        <w:t xml:space="preserve"> Giá trị của biểu thức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14400" cy="295275"/>
            <wp:effectExtent l="0" t="0" r="0" b="0"/>
            <wp:docPr id="647" name="Image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829"/>
                    <pic:cNvPicPr>
                      <a:picLocks noChangeAspect="1" noChangeArrowheads="1"/>
                    </pic:cNvPicPr>
                  </pic:nvPicPr>
                  <pic:blipFill>
                    <a:blip r:embed="rId5815" cstate="print">
                      <a:extLst>
                        <a:ext uri="{28A0092B-C50C-407E-A947-70E740481C1C}">
                          <a14:useLocalDpi xmlns:a14="http://schemas.microsoft.com/office/drawing/2010/main"/>
                        </a:ext>
                      </a:extLst>
                    </a:blip>
                    <a:srcRect l="-39" t="-122" r="-39" b="-122"/>
                    <a:stretch>
                      <a:fillRect/>
                    </a:stretch>
                  </pic:blipFill>
                  <pic:spPr bwMode="auto">
                    <a:xfrm>
                      <a:off x="0" y="0"/>
                      <a:ext cx="914400" cy="295275"/>
                    </a:xfrm>
                    <a:prstGeom prst="rect">
                      <a:avLst/>
                    </a:prstGeom>
                  </pic:spPr>
                </pic:pic>
              </a:graphicData>
            </a:graphic>
          </wp:inline>
        </w:drawing>
      </w:r>
      <w:r>
        <w:rPr>
          <w:position w:val="-6"/>
        </w:rPr>
        <w:fldChar w:fldCharType="end"/>
      </w:r>
    </w:p>
    <w:p w:rsidR="00DF5C28" w:rsidRDefault="00504772">
      <w:pPr>
        <w:pStyle w:val="ListParagraph"/>
        <w:numPr>
          <w:ilvl w:val="0"/>
          <w:numId w:val="36"/>
        </w:numPr>
        <w:spacing w:before="0" w:after="160" w:line="276" w:lineRule="auto"/>
        <w:jc w:val="left"/>
        <w:rPr>
          <w:sz w:val="26"/>
          <w:szCs w:val="26"/>
        </w:rPr>
      </w:pPr>
      <w:r>
        <w:rPr>
          <w:sz w:val="26"/>
          <w:szCs w:val="26"/>
        </w:rPr>
        <w:t>0.                          B.</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19075" cy="266700"/>
            <wp:effectExtent l="0" t="0" r="0" b="0"/>
            <wp:docPr id="648" name="Image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830"/>
                    <pic:cNvPicPr>
                      <a:picLocks noChangeAspect="1" noChangeArrowheads="1"/>
                    </pic:cNvPicPr>
                  </pic:nvPicPr>
                  <pic:blipFill>
                    <a:blip r:embed="rId5816" cstate="print">
                      <a:extLst>
                        <a:ext uri="{28A0092B-C50C-407E-A947-70E740481C1C}">
                          <a14:useLocalDpi xmlns:a14="http://schemas.microsoft.com/office/drawing/2010/main"/>
                        </a:ext>
                      </a:extLst>
                    </a:blip>
                    <a:srcRect l="-164" t="-135" r="-164" b="-135"/>
                    <a:stretch>
                      <a:fillRect/>
                    </a:stretch>
                  </pic:blipFill>
                  <pic:spPr bwMode="auto">
                    <a:xfrm>
                      <a:off x="0" y="0"/>
                      <a:ext cx="219075" cy="266700"/>
                    </a:xfrm>
                    <a:prstGeom prst="rect">
                      <a:avLst/>
                    </a:prstGeom>
                  </pic:spPr>
                </pic:pic>
              </a:graphicData>
            </a:graphic>
          </wp:inline>
        </w:drawing>
      </w:r>
      <w:r>
        <w:rPr>
          <w:position w:val="-6"/>
        </w:rPr>
        <w:fldChar w:fldCharType="end"/>
      </w:r>
      <w:r>
        <w:rPr>
          <w:sz w:val="26"/>
          <w:szCs w:val="26"/>
        </w:rPr>
        <w:t xml:space="preserve">                            C. 8.                         </w:t>
      </w:r>
      <w:r>
        <w:rPr>
          <w:sz w:val="26"/>
          <w:szCs w:val="26"/>
        </w:rPr>
        <w:t xml:space="preserve">           D.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19075" cy="266700"/>
            <wp:effectExtent l="0" t="0" r="0" b="0"/>
            <wp:docPr id="649" name="Image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831"/>
                    <pic:cNvPicPr>
                      <a:picLocks noChangeAspect="1" noChangeArrowheads="1"/>
                    </pic:cNvPicPr>
                  </pic:nvPicPr>
                  <pic:blipFill>
                    <a:blip r:embed="rId5817" cstate="print">
                      <a:extLst>
                        <a:ext uri="{28A0092B-C50C-407E-A947-70E740481C1C}">
                          <a14:useLocalDpi xmlns:a14="http://schemas.microsoft.com/office/drawing/2010/main"/>
                        </a:ext>
                      </a:extLst>
                    </a:blip>
                    <a:srcRect l="-164" t="-135" r="-164" b="-135"/>
                    <a:stretch>
                      <a:fillRect/>
                    </a:stretch>
                  </pic:blipFill>
                  <pic:spPr bwMode="auto">
                    <a:xfrm>
                      <a:off x="0" y="0"/>
                      <a:ext cx="219075" cy="266700"/>
                    </a:xfrm>
                    <a:prstGeom prst="rect">
                      <a:avLst/>
                    </a:prstGeom>
                  </pic:spPr>
                </pic:pic>
              </a:graphicData>
            </a:graphic>
          </wp:inline>
        </w:drawing>
      </w:r>
      <w:r>
        <w:rPr>
          <w:position w:val="-6"/>
        </w:rPr>
        <w:fldChar w:fldCharType="end"/>
      </w:r>
    </w:p>
    <w:p w:rsidR="00DF5C28" w:rsidRDefault="00504772">
      <w:r>
        <w:rPr>
          <w:b/>
          <w:bCs/>
          <w:sz w:val="26"/>
          <w:szCs w:val="26"/>
        </w:rPr>
        <w:t>Câu 3.</w:t>
      </w:r>
      <w:r>
        <w:rPr>
          <w:sz w:val="26"/>
          <w:szCs w:val="26"/>
        </w:rPr>
        <w:t xml:space="preserve"> Hệ thức nào sau đây là bất đẳng thức?</w:t>
      </w:r>
    </w:p>
    <w:p w:rsidR="00DF5C28" w:rsidRDefault="00504772">
      <w:pPr>
        <w:rPr>
          <w:sz w:val="26"/>
          <w:szCs w:val="26"/>
        </w:rPr>
      </w:pPr>
      <w:r>
        <w:rPr>
          <w:noProof/>
          <w:lang w:eastAsia="en-US"/>
        </w:rPr>
        <w:drawing>
          <wp:inline distT="0" distB="0" distL="0" distR="0">
            <wp:extent cx="5552440" cy="266700"/>
            <wp:effectExtent l="0" t="0" r="0" b="0"/>
            <wp:docPr id="650" name="Image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832"/>
                    <pic:cNvPicPr>
                      <a:picLocks noChangeAspect="1" noChangeArrowheads="1"/>
                    </pic:cNvPicPr>
                  </pic:nvPicPr>
                  <pic:blipFill>
                    <a:blip r:embed="rId5818" cstate="print">
                      <a:extLst>
                        <a:ext uri="{28A0092B-C50C-407E-A947-70E740481C1C}">
                          <a14:useLocalDpi xmlns:a14="http://schemas.microsoft.com/office/drawing/2010/main"/>
                        </a:ext>
                      </a:extLst>
                    </a:blip>
                    <a:srcRect l="-6" t="-135" r="-6" b="-135"/>
                    <a:stretch>
                      <a:fillRect/>
                    </a:stretch>
                  </pic:blipFill>
                  <pic:spPr bwMode="auto">
                    <a:xfrm>
                      <a:off x="0" y="0"/>
                      <a:ext cx="5552440" cy="266700"/>
                    </a:xfrm>
                    <a:prstGeom prst="rect">
                      <a:avLst/>
                    </a:prstGeom>
                  </pic:spPr>
                </pic:pic>
              </a:graphicData>
            </a:graphic>
          </wp:inline>
        </w:drawing>
      </w:r>
    </w:p>
    <w:p w:rsidR="00DF5C28" w:rsidRDefault="00504772">
      <w:pPr>
        <w:rPr>
          <w:sz w:val="26"/>
          <w:szCs w:val="26"/>
        </w:rPr>
      </w:pPr>
      <w:r>
        <w:rPr>
          <w:b/>
          <w:bCs/>
          <w:sz w:val="26"/>
          <w:szCs w:val="26"/>
        </w:rPr>
        <w:t>Câu 4.</w:t>
      </w:r>
      <w:r>
        <w:rPr>
          <w:sz w:val="26"/>
          <w:szCs w:val="26"/>
        </w:rPr>
        <w:t xml:space="preserve"> Nghiệm của phương trình </w:t>
      </w:r>
      <w:r>
        <w:fldChar w:fldCharType="begin"/>
      </w:r>
      <w:r>
        <w:rPr>
          <w:position w:val="-18"/>
        </w:rPr>
        <w:instrText>QUOTE _x0001_</w:instrText>
      </w:r>
      <w:r>
        <w:rPr>
          <w:position w:val="-18"/>
        </w:rPr>
        <w:fldChar w:fldCharType="separate"/>
      </w:r>
      <w:r>
        <w:rPr>
          <w:noProof/>
          <w:position w:val="-18"/>
          <w:lang w:eastAsia="en-US"/>
        </w:rPr>
        <w:drawing>
          <wp:inline distT="0" distB="0" distL="0" distR="0">
            <wp:extent cx="1352550" cy="381000"/>
            <wp:effectExtent l="0" t="0" r="0" b="0"/>
            <wp:docPr id="651" name="Image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833"/>
                    <pic:cNvPicPr>
                      <a:picLocks noChangeAspect="1" noChangeArrowheads="1"/>
                    </pic:cNvPicPr>
                  </pic:nvPicPr>
                  <pic:blipFill>
                    <a:blip r:embed="rId5819" cstate="print">
                      <a:extLst>
                        <a:ext uri="{28A0092B-C50C-407E-A947-70E740481C1C}">
                          <a14:useLocalDpi xmlns:a14="http://schemas.microsoft.com/office/drawing/2010/main"/>
                        </a:ext>
                      </a:extLst>
                    </a:blip>
                    <a:srcRect l="-27" t="-95" r="-27" b="-95"/>
                    <a:stretch>
                      <a:fillRect/>
                    </a:stretch>
                  </pic:blipFill>
                  <pic:spPr bwMode="auto">
                    <a:xfrm>
                      <a:off x="0" y="0"/>
                      <a:ext cx="1352550" cy="381000"/>
                    </a:xfrm>
                    <a:prstGeom prst="rect">
                      <a:avLst/>
                    </a:prstGeom>
                  </pic:spPr>
                </pic:pic>
              </a:graphicData>
            </a:graphic>
          </wp:inline>
        </w:drawing>
      </w:r>
      <w:r>
        <w:rPr>
          <w:position w:val="-18"/>
        </w:rPr>
        <w:fldChar w:fldCharType="end"/>
      </w:r>
    </w:p>
    <w:p w:rsidR="00DF5C28" w:rsidRDefault="00504772">
      <w:pPr>
        <w:rPr>
          <w:sz w:val="26"/>
          <w:szCs w:val="26"/>
        </w:rPr>
      </w:pPr>
      <w:r>
        <w:rPr>
          <w:noProof/>
          <w:lang w:eastAsia="en-US"/>
        </w:rPr>
        <w:drawing>
          <wp:inline distT="0" distB="0" distL="0" distR="0">
            <wp:extent cx="5657215" cy="266700"/>
            <wp:effectExtent l="0" t="0" r="0" b="0"/>
            <wp:docPr id="652" name="Image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834"/>
                    <pic:cNvPicPr>
                      <a:picLocks noChangeAspect="1" noChangeArrowheads="1"/>
                    </pic:cNvPicPr>
                  </pic:nvPicPr>
                  <pic:blipFill>
                    <a:blip r:embed="rId5820" cstate="print">
                      <a:extLst>
                        <a:ext uri="{28A0092B-C50C-407E-A947-70E740481C1C}">
                          <a14:useLocalDpi xmlns:a14="http://schemas.microsoft.com/office/drawing/2010/main"/>
                        </a:ext>
                      </a:extLst>
                    </a:blip>
                    <a:srcRect l="-6" t="-135" r="-6" b="-135"/>
                    <a:stretch>
                      <a:fillRect/>
                    </a:stretch>
                  </pic:blipFill>
                  <pic:spPr bwMode="auto">
                    <a:xfrm>
                      <a:off x="0" y="0"/>
                      <a:ext cx="5657215" cy="266700"/>
                    </a:xfrm>
                    <a:prstGeom prst="rect">
                      <a:avLst/>
                    </a:prstGeom>
                  </pic:spPr>
                </pic:pic>
              </a:graphicData>
            </a:graphic>
          </wp:inline>
        </w:drawing>
      </w:r>
    </w:p>
    <w:p w:rsidR="00DF5C28" w:rsidRDefault="00504772">
      <w:r>
        <w:rPr>
          <w:b/>
          <w:bCs/>
          <w:sz w:val="26"/>
          <w:szCs w:val="26"/>
        </w:rPr>
        <w:t>Câu 5.</w:t>
      </w:r>
      <w:r>
        <w:rPr>
          <w:sz w:val="26"/>
          <w:szCs w:val="26"/>
        </w:rPr>
        <w:t xml:space="preserve"> Bất phương trình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66800" cy="266700"/>
            <wp:effectExtent l="0" t="0" r="0" b="0"/>
            <wp:docPr id="653" name="Image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835"/>
                    <pic:cNvPicPr>
                      <a:picLocks noChangeAspect="1" noChangeArrowheads="1"/>
                    </pic:cNvPicPr>
                  </pic:nvPicPr>
                  <pic:blipFill>
                    <a:blip r:embed="rId5821" cstate="print">
                      <a:extLst>
                        <a:ext uri="{28A0092B-C50C-407E-A947-70E740481C1C}">
                          <a14:useLocalDpi xmlns:a14="http://schemas.microsoft.com/office/drawing/2010/main"/>
                        </a:ext>
                      </a:extLst>
                    </a:blip>
                    <a:srcRect l="-34" t="-135" r="-34" b="-135"/>
                    <a:stretch>
                      <a:fillRect/>
                    </a:stretch>
                  </pic:blipFill>
                  <pic:spPr bwMode="auto">
                    <a:xfrm>
                      <a:off x="0" y="0"/>
                      <a:ext cx="1066800" cy="266700"/>
                    </a:xfrm>
                    <a:prstGeom prst="rect">
                      <a:avLst/>
                    </a:prstGeom>
                  </pic:spPr>
                </pic:pic>
              </a:graphicData>
            </a:graphic>
          </wp:inline>
        </w:drawing>
      </w:r>
      <w:r>
        <w:rPr>
          <w:position w:val="-6"/>
        </w:rPr>
        <w:fldChar w:fldCharType="end"/>
      </w:r>
      <w:r>
        <w:rPr>
          <w:sz w:val="26"/>
          <w:szCs w:val="26"/>
        </w:rPr>
        <w:t xml:space="preserve"> có nghiệm là</w:t>
      </w:r>
    </w:p>
    <w:p w:rsidR="00DF5C28" w:rsidRDefault="00504772">
      <w:pPr>
        <w:rPr>
          <w:sz w:val="26"/>
          <w:szCs w:val="26"/>
        </w:rPr>
      </w:pPr>
      <w:r>
        <w:rPr>
          <w:noProof/>
          <w:lang w:eastAsia="en-US"/>
        </w:rPr>
        <w:drawing>
          <wp:inline distT="0" distB="0" distL="0" distR="0">
            <wp:extent cx="5600065" cy="266700"/>
            <wp:effectExtent l="0" t="0" r="0" b="0"/>
            <wp:docPr id="654" name="Image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836"/>
                    <pic:cNvPicPr>
                      <a:picLocks noChangeAspect="1" noChangeArrowheads="1"/>
                    </pic:cNvPicPr>
                  </pic:nvPicPr>
                  <pic:blipFill>
                    <a:blip r:embed="rId5822" cstate="print">
                      <a:extLst>
                        <a:ext uri="{28A0092B-C50C-407E-A947-70E740481C1C}">
                          <a14:useLocalDpi xmlns:a14="http://schemas.microsoft.com/office/drawing/2010/main"/>
                        </a:ext>
                      </a:extLst>
                    </a:blip>
                    <a:srcRect l="-6" t="-135" r="-6" b="-135"/>
                    <a:stretch>
                      <a:fillRect/>
                    </a:stretch>
                  </pic:blipFill>
                  <pic:spPr bwMode="auto">
                    <a:xfrm>
                      <a:off x="0" y="0"/>
                      <a:ext cx="5600065" cy="266700"/>
                    </a:xfrm>
                    <a:prstGeom prst="rect">
                      <a:avLst/>
                    </a:prstGeom>
                  </pic:spPr>
                </pic:pic>
              </a:graphicData>
            </a:graphic>
          </wp:inline>
        </w:drawing>
      </w:r>
    </w:p>
    <w:p w:rsidR="00DF5C28" w:rsidRDefault="00504772">
      <w:r>
        <w:rPr>
          <w:b/>
          <w:bCs/>
          <w:sz w:val="26"/>
          <w:szCs w:val="26"/>
        </w:rPr>
        <w:t>Câu 6.</w:t>
      </w:r>
      <w:r>
        <w:rPr>
          <w:sz w:val="26"/>
          <w:szCs w:val="26"/>
        </w:rPr>
        <w:t xml:space="preserve"> Đẳng thức nào sau đây </w:t>
      </w:r>
      <w:r>
        <w:rPr>
          <w:b/>
          <w:bCs/>
          <w:sz w:val="26"/>
          <w:szCs w:val="26"/>
        </w:rPr>
        <w:t>không</w:t>
      </w:r>
      <w:r>
        <w:rPr>
          <w:sz w:val="26"/>
          <w:szCs w:val="26"/>
        </w:rPr>
        <w:t xml:space="preserve"> đúng?</w:t>
      </w:r>
    </w:p>
    <w:p w:rsidR="00DF5C28" w:rsidRDefault="00504772">
      <w:pPr>
        <w:rPr>
          <w:sz w:val="26"/>
          <w:szCs w:val="26"/>
        </w:rPr>
      </w:pPr>
      <w:r>
        <w:rPr>
          <w:noProof/>
          <w:lang w:eastAsia="en-US"/>
        </w:rPr>
        <w:lastRenderedPageBreak/>
        <w:drawing>
          <wp:inline distT="0" distB="0" distL="0" distR="0">
            <wp:extent cx="1504950" cy="295275"/>
            <wp:effectExtent l="0" t="0" r="0" b="0"/>
            <wp:docPr id="655" name="Image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837"/>
                    <pic:cNvPicPr>
                      <a:picLocks noChangeAspect="1" noChangeArrowheads="1"/>
                    </pic:cNvPicPr>
                  </pic:nvPicPr>
                  <pic:blipFill>
                    <a:blip r:embed="rId5823" cstate="print">
                      <a:extLst>
                        <a:ext uri="{28A0092B-C50C-407E-A947-70E740481C1C}">
                          <a14:useLocalDpi xmlns:a14="http://schemas.microsoft.com/office/drawing/2010/main"/>
                        </a:ext>
                      </a:extLst>
                    </a:blip>
                    <a:srcRect l="-24" t="-122" r="-24" b="-122"/>
                    <a:stretch>
                      <a:fillRect/>
                    </a:stretch>
                  </pic:blipFill>
                  <pic:spPr bwMode="auto">
                    <a:xfrm>
                      <a:off x="0" y="0"/>
                      <a:ext cx="1504950" cy="295275"/>
                    </a:xfrm>
                    <a:prstGeom prst="rect">
                      <a:avLst/>
                    </a:prstGeom>
                  </pic:spPr>
                </pic:pic>
              </a:graphicData>
            </a:graphic>
          </wp:inline>
        </w:drawing>
      </w:r>
    </w:p>
    <w:p w:rsidR="00DF5C28" w:rsidRDefault="00504772">
      <w:pPr>
        <w:rPr>
          <w:sz w:val="26"/>
          <w:szCs w:val="26"/>
        </w:rPr>
      </w:pPr>
      <w:r>
        <w:rPr>
          <w:noProof/>
          <w:lang w:eastAsia="en-US"/>
        </w:rPr>
        <w:drawing>
          <wp:inline distT="0" distB="0" distL="0" distR="0">
            <wp:extent cx="1333500" cy="314325"/>
            <wp:effectExtent l="0" t="0" r="0" b="0"/>
            <wp:docPr id="656" name="Image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838"/>
                    <pic:cNvPicPr>
                      <a:picLocks noChangeAspect="1" noChangeArrowheads="1"/>
                    </pic:cNvPicPr>
                  </pic:nvPicPr>
                  <pic:blipFill>
                    <a:blip r:embed="rId5824" cstate="print">
                      <a:extLst>
                        <a:ext uri="{28A0092B-C50C-407E-A947-70E740481C1C}">
                          <a14:useLocalDpi xmlns:a14="http://schemas.microsoft.com/office/drawing/2010/main"/>
                        </a:ext>
                      </a:extLst>
                    </a:blip>
                    <a:srcRect l="-27" t="-115" r="-27" b="-115"/>
                    <a:stretch>
                      <a:fillRect/>
                    </a:stretch>
                  </pic:blipFill>
                  <pic:spPr bwMode="auto">
                    <a:xfrm>
                      <a:off x="0" y="0"/>
                      <a:ext cx="1333500" cy="314325"/>
                    </a:xfrm>
                    <a:prstGeom prst="rect">
                      <a:avLst/>
                    </a:prstGeom>
                  </pic:spPr>
                </pic:pic>
              </a:graphicData>
            </a:graphic>
          </wp:inline>
        </w:drawing>
      </w:r>
    </w:p>
    <w:p w:rsidR="00DF5C28" w:rsidRDefault="00504772">
      <w:pPr>
        <w:rPr>
          <w:sz w:val="26"/>
          <w:szCs w:val="26"/>
        </w:rPr>
      </w:pPr>
      <w:r>
        <w:rPr>
          <w:noProof/>
          <w:lang w:eastAsia="en-US"/>
        </w:rPr>
        <w:drawing>
          <wp:inline distT="0" distB="0" distL="0" distR="0">
            <wp:extent cx="1514475" cy="333375"/>
            <wp:effectExtent l="0" t="0" r="0" b="0"/>
            <wp:docPr id="657" name="Image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839"/>
                    <pic:cNvPicPr>
                      <a:picLocks noChangeAspect="1" noChangeArrowheads="1"/>
                    </pic:cNvPicPr>
                  </pic:nvPicPr>
                  <pic:blipFill>
                    <a:blip r:embed="rId5825" cstate="print">
                      <a:extLst>
                        <a:ext uri="{28A0092B-C50C-407E-A947-70E740481C1C}">
                          <a14:useLocalDpi xmlns:a14="http://schemas.microsoft.com/office/drawing/2010/main"/>
                        </a:ext>
                      </a:extLst>
                    </a:blip>
                    <a:srcRect l="-24" t="-108" r="-24" b="-108"/>
                    <a:stretch>
                      <a:fillRect/>
                    </a:stretch>
                  </pic:blipFill>
                  <pic:spPr bwMode="auto">
                    <a:xfrm>
                      <a:off x="0" y="0"/>
                      <a:ext cx="1514475" cy="333375"/>
                    </a:xfrm>
                    <a:prstGeom prst="rect">
                      <a:avLst/>
                    </a:prstGeom>
                  </pic:spPr>
                </pic:pic>
              </a:graphicData>
            </a:graphic>
          </wp:inline>
        </w:drawing>
      </w:r>
    </w:p>
    <w:p w:rsidR="00DF5C28" w:rsidRDefault="00504772">
      <w:pPr>
        <w:rPr>
          <w:sz w:val="26"/>
          <w:szCs w:val="26"/>
        </w:rPr>
      </w:pPr>
      <w:r>
        <w:rPr>
          <w:noProof/>
          <w:lang w:eastAsia="en-US"/>
        </w:rPr>
        <w:drawing>
          <wp:inline distT="0" distB="0" distL="0" distR="0">
            <wp:extent cx="1733550" cy="323850"/>
            <wp:effectExtent l="0" t="0" r="0" b="0"/>
            <wp:docPr id="658" name="Image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840"/>
                    <pic:cNvPicPr>
                      <a:picLocks noChangeAspect="1" noChangeArrowheads="1"/>
                    </pic:cNvPicPr>
                  </pic:nvPicPr>
                  <pic:blipFill>
                    <a:blip r:embed="rId5826" cstate="print">
                      <a:extLst>
                        <a:ext uri="{28A0092B-C50C-407E-A947-70E740481C1C}">
                          <a14:useLocalDpi xmlns:a14="http://schemas.microsoft.com/office/drawing/2010/main"/>
                        </a:ext>
                      </a:extLst>
                    </a:blip>
                    <a:srcRect l="-21" t="-111" r="-21" b="-111"/>
                    <a:stretch>
                      <a:fillRect/>
                    </a:stretch>
                  </pic:blipFill>
                  <pic:spPr bwMode="auto">
                    <a:xfrm>
                      <a:off x="0" y="0"/>
                      <a:ext cx="1733550" cy="323850"/>
                    </a:xfrm>
                    <a:prstGeom prst="rect">
                      <a:avLst/>
                    </a:prstGeom>
                  </pic:spPr>
                </pic:pic>
              </a:graphicData>
            </a:graphic>
          </wp:inline>
        </w:drawing>
      </w:r>
    </w:p>
    <w:p w:rsidR="00DF5C28" w:rsidRDefault="00504772">
      <w:r>
        <w:rPr>
          <w:b/>
          <w:bCs/>
          <w:sz w:val="26"/>
          <w:szCs w:val="26"/>
        </w:rPr>
        <w:t>Câu 7.</w:t>
      </w:r>
      <w:r>
        <w:rPr>
          <w:sz w:val="26"/>
          <w:szCs w:val="26"/>
        </w:rPr>
        <w:t xml:space="preserve"> Biểu thức nào sau đây có giá trị khác với các biểu thức còn lại?</w:t>
      </w:r>
    </w:p>
    <w:p w:rsidR="00DF5C28" w:rsidRDefault="00504772">
      <w:pPr>
        <w:rPr>
          <w:sz w:val="26"/>
          <w:szCs w:val="26"/>
        </w:rPr>
      </w:pPr>
      <w:r>
        <w:rPr>
          <w:noProof/>
          <w:lang w:eastAsia="en-US"/>
        </w:rPr>
        <w:drawing>
          <wp:inline distT="0" distB="0" distL="0" distR="0">
            <wp:extent cx="5685790" cy="352425"/>
            <wp:effectExtent l="0" t="0" r="0" b="0"/>
            <wp:docPr id="659" name="Image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Image841"/>
                    <pic:cNvPicPr>
                      <a:picLocks noChangeAspect="1" noChangeArrowheads="1"/>
                    </pic:cNvPicPr>
                  </pic:nvPicPr>
                  <pic:blipFill>
                    <a:blip r:embed="rId5827" cstate="print">
                      <a:extLst>
                        <a:ext uri="{28A0092B-C50C-407E-A947-70E740481C1C}">
                          <a14:useLocalDpi xmlns:a14="http://schemas.microsoft.com/office/drawing/2010/main"/>
                        </a:ext>
                      </a:extLst>
                    </a:blip>
                    <a:srcRect l="-6" t="-102" r="-6" b="-102"/>
                    <a:stretch>
                      <a:fillRect/>
                    </a:stretch>
                  </pic:blipFill>
                  <pic:spPr bwMode="auto">
                    <a:xfrm>
                      <a:off x="0" y="0"/>
                      <a:ext cx="5685790" cy="352425"/>
                    </a:xfrm>
                    <a:prstGeom prst="rect">
                      <a:avLst/>
                    </a:prstGeom>
                  </pic:spPr>
                </pic:pic>
              </a:graphicData>
            </a:graphic>
          </wp:inline>
        </w:drawing>
      </w:r>
    </w:p>
    <w:p w:rsidR="00DF5C28" w:rsidRDefault="00504772">
      <w:r>
        <w:rPr>
          <w:b/>
          <w:bCs/>
          <w:sz w:val="26"/>
          <w:szCs w:val="26"/>
        </w:rPr>
        <w:t>Câu 8</w:t>
      </w:r>
      <w:r>
        <w:rPr>
          <w:sz w:val="26"/>
          <w:szCs w:val="26"/>
        </w:rPr>
        <w:t xml:space="preserve">. Cho tam giác MNP có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38250" cy="276225"/>
            <wp:effectExtent l="0" t="0" r="0" b="0"/>
            <wp:docPr id="660" name="Image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842"/>
                    <pic:cNvPicPr>
                      <a:picLocks noChangeAspect="1" noChangeArrowheads="1"/>
                    </pic:cNvPicPr>
                  </pic:nvPicPr>
                  <pic:blipFill>
                    <a:blip r:embed="rId5828" cstate="print">
                      <a:extLst>
                        <a:ext uri="{28A0092B-C50C-407E-A947-70E740481C1C}">
                          <a14:useLocalDpi xmlns:a14="http://schemas.microsoft.com/office/drawing/2010/main"/>
                        </a:ext>
                      </a:extLst>
                    </a:blip>
                    <a:srcRect l="-29" t="-130" r="-29" b="-130"/>
                    <a:stretch>
                      <a:fillRect/>
                    </a:stretch>
                  </pic:blipFill>
                  <pic:spPr bwMode="auto">
                    <a:xfrm>
                      <a:off x="0" y="0"/>
                      <a:ext cx="1238250" cy="276225"/>
                    </a:xfrm>
                    <a:prstGeom prst="rect">
                      <a:avLst/>
                    </a:prstGeom>
                  </pic:spPr>
                </pic:pic>
              </a:graphicData>
            </a:graphic>
          </wp:inline>
        </w:drawing>
      </w:r>
      <w:r>
        <w:rPr>
          <w:position w:val="-6"/>
        </w:rPr>
        <w:fldChar w:fldCharType="end"/>
      </w:r>
      <w:r>
        <w:rPr>
          <w:sz w:val="26"/>
          <w:szCs w:val="26"/>
        </w:rPr>
        <w:t>, đường cao MI = 11,5 cm. Độ dài của cạnh NP của tam giác MNP (kết quat làm tròn đến hàng phần mười) bằng</w:t>
      </w:r>
    </w:p>
    <w:p w:rsidR="00DF5C28" w:rsidRDefault="00504772">
      <w:pPr>
        <w:rPr>
          <w:sz w:val="26"/>
          <w:szCs w:val="26"/>
        </w:rPr>
      </w:pPr>
      <w:r>
        <w:rPr>
          <w:noProof/>
          <w:lang w:eastAsia="en-US"/>
        </w:rPr>
        <w:drawing>
          <wp:inline distT="0" distB="0" distL="0" distR="0">
            <wp:extent cx="5657215" cy="266700"/>
            <wp:effectExtent l="0" t="0" r="0" b="0"/>
            <wp:docPr id="661" name="Image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Image843"/>
                    <pic:cNvPicPr>
                      <a:picLocks noChangeAspect="1" noChangeArrowheads="1"/>
                    </pic:cNvPicPr>
                  </pic:nvPicPr>
                  <pic:blipFill>
                    <a:blip r:embed="rId5829" cstate="print">
                      <a:extLst>
                        <a:ext uri="{28A0092B-C50C-407E-A947-70E740481C1C}">
                          <a14:useLocalDpi xmlns:a14="http://schemas.microsoft.com/office/drawing/2010/main"/>
                        </a:ext>
                      </a:extLst>
                    </a:blip>
                    <a:srcRect l="-6" t="-135" r="-6" b="-135"/>
                    <a:stretch>
                      <a:fillRect/>
                    </a:stretch>
                  </pic:blipFill>
                  <pic:spPr bwMode="auto">
                    <a:xfrm>
                      <a:off x="0" y="0"/>
                      <a:ext cx="5657215" cy="266700"/>
                    </a:xfrm>
                    <a:prstGeom prst="rect">
                      <a:avLst/>
                    </a:prstGeom>
                  </pic:spPr>
                </pic:pic>
              </a:graphicData>
            </a:graphic>
          </wp:inline>
        </w:drawing>
      </w:r>
    </w:p>
    <w:p w:rsidR="00DF5C28" w:rsidRDefault="00504772">
      <w:r>
        <w:rPr>
          <w:b/>
          <w:bCs/>
          <w:sz w:val="26"/>
          <w:szCs w:val="26"/>
        </w:rPr>
        <w:t>Câu 9.</w:t>
      </w:r>
      <w:r>
        <w:rPr>
          <w:sz w:val="26"/>
          <w:szCs w:val="26"/>
        </w:rPr>
        <w:t xml:space="preserve"> Cho hai đường tròn (O; 5 cm),</w:t>
      </w:r>
      <w:r>
        <w:rPr>
          <w:sz w:val="26"/>
          <w:szCs w:val="26"/>
        </w:rPr>
        <w:t xml:space="preserve"> (O’; 4 cm) với OO’= 9 cm. Kết luận nào sau đây đúng về vị trí tương đối của hai đường tròn?</w:t>
      </w:r>
    </w:p>
    <w:p w:rsidR="00DF5C28" w:rsidRDefault="00504772">
      <w:pPr>
        <w:pStyle w:val="ListParagraph"/>
        <w:numPr>
          <w:ilvl w:val="0"/>
          <w:numId w:val="91"/>
        </w:numPr>
        <w:spacing w:before="0" w:after="160" w:line="276" w:lineRule="auto"/>
        <w:jc w:val="left"/>
        <w:rPr>
          <w:sz w:val="26"/>
          <w:szCs w:val="26"/>
        </w:rPr>
      </w:pPr>
      <w:r>
        <w:rPr>
          <w:sz w:val="26"/>
          <w:szCs w:val="26"/>
        </w:rPr>
        <w:t>Hai đường tròn cắt nhau.</w:t>
      </w:r>
    </w:p>
    <w:p w:rsidR="00DF5C28" w:rsidRDefault="00504772">
      <w:pPr>
        <w:pStyle w:val="ListParagraph"/>
        <w:numPr>
          <w:ilvl w:val="0"/>
          <w:numId w:val="91"/>
        </w:numPr>
        <w:spacing w:before="0" w:after="160" w:line="276" w:lineRule="auto"/>
        <w:jc w:val="left"/>
        <w:rPr>
          <w:sz w:val="26"/>
          <w:szCs w:val="26"/>
        </w:rPr>
      </w:pPr>
      <w:r>
        <w:rPr>
          <w:sz w:val="26"/>
          <w:szCs w:val="26"/>
        </w:rPr>
        <w:t>Hai đường tròn ở ngoài nhau.</w:t>
      </w:r>
    </w:p>
    <w:p w:rsidR="00DF5C28" w:rsidRDefault="00504772">
      <w:pPr>
        <w:pStyle w:val="ListParagraph"/>
        <w:numPr>
          <w:ilvl w:val="0"/>
          <w:numId w:val="91"/>
        </w:numPr>
        <w:spacing w:before="0" w:after="160" w:line="276" w:lineRule="auto"/>
        <w:jc w:val="left"/>
        <w:rPr>
          <w:sz w:val="26"/>
          <w:szCs w:val="26"/>
        </w:rPr>
      </w:pPr>
      <w:r>
        <w:rPr>
          <w:sz w:val="26"/>
          <w:szCs w:val="26"/>
        </w:rPr>
        <w:t>Hai đường tròn tiếp xúc ngoài.</w:t>
      </w:r>
    </w:p>
    <w:p w:rsidR="00DF5C28" w:rsidRDefault="00504772">
      <w:pPr>
        <w:pStyle w:val="ListParagraph"/>
        <w:numPr>
          <w:ilvl w:val="0"/>
          <w:numId w:val="91"/>
        </w:numPr>
        <w:spacing w:before="0" w:after="160" w:line="276" w:lineRule="auto"/>
        <w:jc w:val="left"/>
        <w:rPr>
          <w:sz w:val="26"/>
          <w:szCs w:val="26"/>
        </w:rPr>
      </w:pPr>
      <w:r>
        <w:rPr>
          <w:sz w:val="26"/>
          <w:szCs w:val="26"/>
        </w:rPr>
        <w:t>Hai đường tròn tiếp xúc trong.</w:t>
      </w:r>
    </w:p>
    <w:p w:rsidR="00DF5C28" w:rsidRDefault="00504772">
      <w:r>
        <w:rPr>
          <w:b/>
          <w:bCs/>
          <w:sz w:val="26"/>
          <w:szCs w:val="26"/>
        </w:rPr>
        <w:t>Câu 10.</w:t>
      </w:r>
      <w:r>
        <w:rPr>
          <w:sz w:val="26"/>
          <w:szCs w:val="26"/>
        </w:rPr>
        <w:t xml:space="preserve"> Hình quạt tròn bán kính R, ứng với cung</w:t>
      </w:r>
      <w:r>
        <w:rPr>
          <w:sz w:val="26"/>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57175" cy="266700"/>
            <wp:effectExtent l="0" t="0" r="0" b="0"/>
            <wp:docPr id="662" name="Image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844"/>
                    <pic:cNvPicPr>
                      <a:picLocks noChangeAspect="1" noChangeArrowheads="1"/>
                    </pic:cNvPicPr>
                  </pic:nvPicPr>
                  <pic:blipFill>
                    <a:blip r:embed="rId5830" cstate="print">
                      <a:extLst>
                        <a:ext uri="{28A0092B-C50C-407E-A947-70E740481C1C}">
                          <a14:useLocalDpi xmlns:a14="http://schemas.microsoft.com/office/drawing/2010/main"/>
                        </a:ext>
                      </a:extLst>
                    </a:blip>
                    <a:srcRect l="-140" t="-135" r="-140" b="-135"/>
                    <a:stretch>
                      <a:fillRect/>
                    </a:stretch>
                  </pic:blipFill>
                  <pic:spPr bwMode="auto">
                    <a:xfrm>
                      <a:off x="0" y="0"/>
                      <a:ext cx="257175" cy="266700"/>
                    </a:xfrm>
                    <a:prstGeom prst="rect">
                      <a:avLst/>
                    </a:prstGeom>
                  </pic:spPr>
                </pic:pic>
              </a:graphicData>
            </a:graphic>
          </wp:inline>
        </w:drawing>
      </w:r>
      <w:r>
        <w:rPr>
          <w:position w:val="-6"/>
        </w:rPr>
        <w:fldChar w:fldCharType="end"/>
      </w:r>
      <w:r>
        <w:rPr>
          <w:sz w:val="26"/>
          <w:szCs w:val="26"/>
        </w:rPr>
        <w:t>có diện tích bằng</w:t>
      </w:r>
    </w:p>
    <w:p w:rsidR="00DF5C28" w:rsidRDefault="00504772">
      <w:pPr>
        <w:rPr>
          <w:sz w:val="26"/>
          <w:szCs w:val="26"/>
        </w:rPr>
      </w:pPr>
      <w:r>
        <w:rPr>
          <w:noProof/>
          <w:lang w:eastAsia="en-US"/>
        </w:rPr>
        <w:drawing>
          <wp:inline distT="0" distB="0" distL="0" distR="0">
            <wp:extent cx="4742815" cy="466725"/>
            <wp:effectExtent l="0" t="0" r="0" b="0"/>
            <wp:docPr id="663" name="Image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845"/>
                    <pic:cNvPicPr>
                      <a:picLocks noChangeAspect="1" noChangeArrowheads="1"/>
                    </pic:cNvPicPr>
                  </pic:nvPicPr>
                  <pic:blipFill>
                    <a:blip r:embed="rId5831" cstate="print">
                      <a:extLst>
                        <a:ext uri="{28A0092B-C50C-407E-A947-70E740481C1C}">
                          <a14:useLocalDpi xmlns:a14="http://schemas.microsoft.com/office/drawing/2010/main"/>
                        </a:ext>
                      </a:extLst>
                    </a:blip>
                    <a:srcRect l="-8" t="-77" r="-8" b="-77"/>
                    <a:stretch>
                      <a:fillRect/>
                    </a:stretch>
                  </pic:blipFill>
                  <pic:spPr bwMode="auto">
                    <a:xfrm>
                      <a:off x="0" y="0"/>
                      <a:ext cx="4742815" cy="466725"/>
                    </a:xfrm>
                    <a:prstGeom prst="rect">
                      <a:avLst/>
                    </a:prstGeom>
                  </pic:spPr>
                </pic:pic>
              </a:graphicData>
            </a:graphic>
          </wp:inline>
        </w:drawing>
      </w:r>
    </w:p>
    <w:p w:rsidR="00DF5C28" w:rsidRDefault="00504772">
      <w:r>
        <w:rPr>
          <w:b/>
          <w:bCs/>
          <w:sz w:val="26"/>
          <w:szCs w:val="26"/>
        </w:rPr>
        <w:t>Câu 11.</w:t>
      </w:r>
      <w:r>
        <w:rPr>
          <w:sz w:val="26"/>
          <w:szCs w:val="26"/>
        </w:rPr>
        <w:t xml:space="preserve"> Giá trị của a và b để đường thẳng y=ax+b đi qua hai điểm M(3; -5) và N(1;2) là</w:t>
      </w:r>
    </w:p>
    <w:p w:rsidR="00DF5C28" w:rsidRDefault="00504772">
      <w:pPr>
        <w:rPr>
          <w:sz w:val="26"/>
          <w:szCs w:val="26"/>
        </w:rPr>
      </w:pPr>
      <w:r>
        <w:rPr>
          <w:noProof/>
          <w:lang w:eastAsia="en-US"/>
        </w:rPr>
        <w:drawing>
          <wp:inline distT="0" distB="0" distL="0" distR="0">
            <wp:extent cx="1343025" cy="447675"/>
            <wp:effectExtent l="0" t="0" r="0" b="0"/>
            <wp:docPr id="664" name="Image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846"/>
                    <pic:cNvPicPr>
                      <a:picLocks noChangeAspect="1" noChangeArrowheads="1"/>
                    </pic:cNvPicPr>
                  </pic:nvPicPr>
                  <pic:blipFill>
                    <a:blip r:embed="rId5832" cstate="print">
                      <a:extLst>
                        <a:ext uri="{28A0092B-C50C-407E-A947-70E740481C1C}">
                          <a14:useLocalDpi xmlns:a14="http://schemas.microsoft.com/office/drawing/2010/main"/>
                        </a:ext>
                      </a:extLst>
                    </a:blip>
                    <a:srcRect l="-27" t="-80" r="-27" b="-80"/>
                    <a:stretch>
                      <a:fillRect/>
                    </a:stretch>
                  </pic:blipFill>
                  <pic:spPr bwMode="auto">
                    <a:xfrm>
                      <a:off x="0" y="0"/>
                      <a:ext cx="1343025" cy="447675"/>
                    </a:xfrm>
                    <a:prstGeom prst="rect">
                      <a:avLst/>
                    </a:prstGeom>
                  </pic:spPr>
                </pic:pic>
              </a:graphicData>
            </a:graphic>
          </wp:inline>
        </w:drawing>
      </w:r>
    </w:p>
    <w:p w:rsidR="00DF5C28" w:rsidRDefault="00504772">
      <w:pPr>
        <w:rPr>
          <w:sz w:val="26"/>
          <w:szCs w:val="26"/>
        </w:rPr>
      </w:pPr>
      <w:r>
        <w:rPr>
          <w:noProof/>
          <w:lang w:eastAsia="en-US"/>
        </w:rPr>
        <w:drawing>
          <wp:inline distT="0" distB="0" distL="0" distR="0">
            <wp:extent cx="1466850" cy="447675"/>
            <wp:effectExtent l="0" t="0" r="0" b="0"/>
            <wp:docPr id="665" name="Image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847"/>
                    <pic:cNvPicPr>
                      <a:picLocks noChangeAspect="1" noChangeArrowheads="1"/>
                    </pic:cNvPicPr>
                  </pic:nvPicPr>
                  <pic:blipFill>
                    <a:blip r:embed="rId5833" cstate="print">
                      <a:extLst>
                        <a:ext uri="{28A0092B-C50C-407E-A947-70E740481C1C}">
                          <a14:useLocalDpi xmlns:a14="http://schemas.microsoft.com/office/drawing/2010/main"/>
                        </a:ext>
                      </a:extLst>
                    </a:blip>
                    <a:srcRect l="-25" t="-80" r="-25" b="-80"/>
                    <a:stretch>
                      <a:fillRect/>
                    </a:stretch>
                  </pic:blipFill>
                  <pic:spPr bwMode="auto">
                    <a:xfrm>
                      <a:off x="0" y="0"/>
                      <a:ext cx="1466850" cy="447675"/>
                    </a:xfrm>
                    <a:prstGeom prst="rect">
                      <a:avLst/>
                    </a:prstGeom>
                  </pic:spPr>
                </pic:pic>
              </a:graphicData>
            </a:graphic>
          </wp:inline>
        </w:drawing>
      </w:r>
    </w:p>
    <w:p w:rsidR="00DF5C28" w:rsidRDefault="00504772">
      <w:pPr>
        <w:rPr>
          <w:sz w:val="26"/>
          <w:szCs w:val="26"/>
        </w:rPr>
      </w:pPr>
      <w:r>
        <w:rPr>
          <w:noProof/>
          <w:lang w:eastAsia="en-US"/>
        </w:rPr>
        <w:drawing>
          <wp:inline distT="0" distB="0" distL="0" distR="0">
            <wp:extent cx="1162050" cy="447675"/>
            <wp:effectExtent l="0" t="0" r="0" b="0"/>
            <wp:docPr id="666" name="Image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848"/>
                    <pic:cNvPicPr>
                      <a:picLocks noChangeAspect="1" noChangeArrowheads="1"/>
                    </pic:cNvPicPr>
                  </pic:nvPicPr>
                  <pic:blipFill>
                    <a:blip r:embed="rId5834" cstate="print">
                      <a:extLst>
                        <a:ext uri="{28A0092B-C50C-407E-A947-70E740481C1C}">
                          <a14:useLocalDpi xmlns:a14="http://schemas.microsoft.com/office/drawing/2010/main"/>
                        </a:ext>
                      </a:extLst>
                    </a:blip>
                    <a:srcRect l="-31" t="-80" r="-31" b="-80"/>
                    <a:stretch>
                      <a:fillRect/>
                    </a:stretch>
                  </pic:blipFill>
                  <pic:spPr bwMode="auto">
                    <a:xfrm>
                      <a:off x="0" y="0"/>
                      <a:ext cx="1162050" cy="447675"/>
                    </a:xfrm>
                    <a:prstGeom prst="rect">
                      <a:avLst/>
                    </a:prstGeom>
                  </pic:spPr>
                </pic:pic>
              </a:graphicData>
            </a:graphic>
          </wp:inline>
        </w:drawing>
      </w:r>
    </w:p>
    <w:p w:rsidR="00DF5C28" w:rsidRDefault="00504772">
      <w:pPr>
        <w:rPr>
          <w:sz w:val="26"/>
          <w:szCs w:val="26"/>
        </w:rPr>
      </w:pPr>
      <w:r>
        <w:rPr>
          <w:noProof/>
          <w:lang w:eastAsia="en-US"/>
        </w:rPr>
        <w:drawing>
          <wp:inline distT="0" distB="0" distL="0" distR="0">
            <wp:extent cx="1362075" cy="447675"/>
            <wp:effectExtent l="0" t="0" r="0" b="0"/>
            <wp:docPr id="667" name="Image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849"/>
                    <pic:cNvPicPr>
                      <a:picLocks noChangeAspect="1" noChangeArrowheads="1"/>
                    </pic:cNvPicPr>
                  </pic:nvPicPr>
                  <pic:blipFill>
                    <a:blip r:embed="rId5835" cstate="print">
                      <a:extLst>
                        <a:ext uri="{28A0092B-C50C-407E-A947-70E740481C1C}">
                          <a14:useLocalDpi xmlns:a14="http://schemas.microsoft.com/office/drawing/2010/main"/>
                        </a:ext>
                      </a:extLst>
                    </a:blip>
                    <a:srcRect l="-26" t="-80" r="-26" b="-80"/>
                    <a:stretch>
                      <a:fillRect/>
                    </a:stretch>
                  </pic:blipFill>
                  <pic:spPr bwMode="auto">
                    <a:xfrm>
                      <a:off x="0" y="0"/>
                      <a:ext cx="1362075" cy="447675"/>
                    </a:xfrm>
                    <a:prstGeom prst="rect">
                      <a:avLst/>
                    </a:prstGeom>
                  </pic:spPr>
                </pic:pic>
              </a:graphicData>
            </a:graphic>
          </wp:inline>
        </w:drawing>
      </w:r>
    </w:p>
    <w:p w:rsidR="00DF5C28" w:rsidRDefault="00504772">
      <w:r>
        <w:rPr>
          <w:b/>
          <w:bCs/>
          <w:sz w:val="26"/>
          <w:szCs w:val="26"/>
        </w:rPr>
        <w:t>Câu 12.</w:t>
      </w:r>
      <w:r>
        <w:rPr>
          <w:sz w:val="26"/>
          <w:szCs w:val="26"/>
        </w:rPr>
        <w:t xml:space="preserve"> Hãy chọn khẳng định sai. Nếu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00050" cy="266700"/>
            <wp:effectExtent l="0" t="0" r="0" b="0"/>
            <wp:docPr id="668" name="Image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850"/>
                    <pic:cNvPicPr>
                      <a:picLocks noChangeAspect="1" noChangeArrowheads="1"/>
                    </pic:cNvPicPr>
                  </pic:nvPicPr>
                  <pic:blipFill>
                    <a:blip r:embed="rId5836" cstate="print">
                      <a:extLst>
                        <a:ext uri="{28A0092B-C50C-407E-A947-70E740481C1C}">
                          <a14:useLocalDpi xmlns:a14="http://schemas.microsoft.com/office/drawing/2010/main"/>
                        </a:ext>
                      </a:extLst>
                    </a:blip>
                    <a:srcRect l="-90" t="-135" r="-90" b="-135"/>
                    <a:stretch>
                      <a:fillRect/>
                    </a:stretch>
                  </pic:blipFill>
                  <pic:spPr bwMode="auto">
                    <a:xfrm>
                      <a:off x="0" y="0"/>
                      <a:ext cx="400050" cy="266700"/>
                    </a:xfrm>
                    <a:prstGeom prst="rect">
                      <a:avLst/>
                    </a:prstGeom>
                  </pic:spPr>
                </pic:pic>
              </a:graphicData>
            </a:graphic>
          </wp:inline>
        </w:drawing>
      </w:r>
      <w:r>
        <w:rPr>
          <w:position w:val="-6"/>
        </w:rPr>
        <w:fldChar w:fldCharType="end"/>
      </w:r>
      <w:r>
        <w:rPr>
          <w:sz w:val="26"/>
          <w:szCs w:val="26"/>
        </w:rPr>
        <w:t xml:space="preserve"> thì</w:t>
      </w:r>
    </w:p>
    <w:p w:rsidR="00DF5C28" w:rsidRDefault="00504772">
      <w:pPr>
        <w:rPr>
          <w:sz w:val="26"/>
          <w:szCs w:val="26"/>
        </w:rPr>
      </w:pPr>
      <w:r>
        <w:rPr>
          <w:noProof/>
          <w:lang w:eastAsia="en-US"/>
        </w:rPr>
        <w:drawing>
          <wp:inline distT="0" distB="0" distL="0" distR="0">
            <wp:extent cx="3466465" cy="266700"/>
            <wp:effectExtent l="0" t="0" r="0" b="0"/>
            <wp:docPr id="669" name="Image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851"/>
                    <pic:cNvPicPr>
                      <a:picLocks noChangeAspect="1" noChangeArrowheads="1"/>
                    </pic:cNvPicPr>
                  </pic:nvPicPr>
                  <pic:blipFill>
                    <a:blip r:embed="rId5837" cstate="print">
                      <a:extLst>
                        <a:ext uri="{28A0092B-C50C-407E-A947-70E740481C1C}">
                          <a14:useLocalDpi xmlns:a14="http://schemas.microsoft.com/office/drawing/2010/main"/>
                        </a:ext>
                      </a:extLst>
                    </a:blip>
                    <a:srcRect l="-10" t="-135" r="-10" b="-135"/>
                    <a:stretch>
                      <a:fillRect/>
                    </a:stretch>
                  </pic:blipFill>
                  <pic:spPr bwMode="auto">
                    <a:xfrm>
                      <a:off x="0" y="0"/>
                      <a:ext cx="3466465" cy="266700"/>
                    </a:xfrm>
                    <a:prstGeom prst="rect">
                      <a:avLst/>
                    </a:prstGeom>
                  </pic:spPr>
                </pic:pic>
              </a:graphicData>
            </a:graphic>
          </wp:inline>
        </w:drawing>
      </w:r>
    </w:p>
    <w:p w:rsidR="00DF5C28" w:rsidRDefault="00504772">
      <w:pPr>
        <w:rPr>
          <w:sz w:val="26"/>
          <w:szCs w:val="26"/>
        </w:rPr>
      </w:pPr>
      <w:r>
        <w:rPr>
          <w:noProof/>
          <w:lang w:eastAsia="en-US"/>
        </w:rPr>
        <w:drawing>
          <wp:inline distT="0" distB="0" distL="0" distR="0">
            <wp:extent cx="3361690" cy="266700"/>
            <wp:effectExtent l="0" t="0" r="0" b="0"/>
            <wp:docPr id="670" name="Image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852"/>
                    <pic:cNvPicPr>
                      <a:picLocks noChangeAspect="1" noChangeArrowheads="1"/>
                    </pic:cNvPicPr>
                  </pic:nvPicPr>
                  <pic:blipFill>
                    <a:blip r:embed="rId5838" cstate="print">
                      <a:extLst>
                        <a:ext uri="{28A0092B-C50C-407E-A947-70E740481C1C}">
                          <a14:useLocalDpi xmlns:a14="http://schemas.microsoft.com/office/drawing/2010/main"/>
                        </a:ext>
                      </a:extLst>
                    </a:blip>
                    <a:srcRect l="-11" t="-135" r="-11" b="-135"/>
                    <a:stretch>
                      <a:fillRect/>
                    </a:stretch>
                  </pic:blipFill>
                  <pic:spPr bwMode="auto">
                    <a:xfrm>
                      <a:off x="0" y="0"/>
                      <a:ext cx="3361690" cy="266700"/>
                    </a:xfrm>
                    <a:prstGeom prst="rect">
                      <a:avLst/>
                    </a:prstGeom>
                  </pic:spPr>
                </pic:pic>
              </a:graphicData>
            </a:graphic>
          </wp:inline>
        </w:drawing>
      </w:r>
    </w:p>
    <w:p w:rsidR="00DF5C28" w:rsidRDefault="00504772">
      <w:pPr>
        <w:rPr>
          <w:b/>
          <w:bCs/>
          <w:sz w:val="26"/>
          <w:szCs w:val="26"/>
        </w:rPr>
      </w:pPr>
      <w:r>
        <w:rPr>
          <w:b/>
          <w:bCs/>
          <w:sz w:val="26"/>
          <w:szCs w:val="26"/>
        </w:rPr>
        <w:t>PHẦN 2: TỰ LUẬN</w:t>
      </w:r>
    </w:p>
    <w:p w:rsidR="00DF5C28" w:rsidRDefault="00504772">
      <w:r>
        <w:rPr>
          <w:b/>
          <w:bCs/>
          <w:sz w:val="26"/>
          <w:szCs w:val="26"/>
        </w:rPr>
        <w:lastRenderedPageBreak/>
        <w:t>Câu 1 (1,5 điểm)</w:t>
      </w:r>
      <w:r>
        <w:rPr>
          <w:sz w:val="26"/>
          <w:szCs w:val="26"/>
        </w:rPr>
        <w:t xml:space="preserve"> Giải các phương trình và bất phương trình sau:</w:t>
      </w:r>
    </w:p>
    <w:p w:rsidR="00DF5C28" w:rsidRDefault="00504772">
      <w:pPr>
        <w:pStyle w:val="ListParagraph"/>
        <w:numPr>
          <w:ilvl w:val="0"/>
          <w:numId w:val="44"/>
        </w:numPr>
        <w:spacing w:before="0" w:after="160" w:line="276" w:lineRule="auto"/>
        <w:jc w:val="left"/>
        <w:rPr>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81100" cy="266700"/>
            <wp:effectExtent l="0" t="0" r="0" b="0"/>
            <wp:docPr id="671" name="Image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853"/>
                    <pic:cNvPicPr>
                      <a:picLocks noChangeAspect="1" noChangeArrowheads="1"/>
                    </pic:cNvPicPr>
                  </pic:nvPicPr>
                  <pic:blipFill>
                    <a:blip r:embed="rId5839" cstate="print">
                      <a:extLst>
                        <a:ext uri="{28A0092B-C50C-407E-A947-70E740481C1C}">
                          <a14:useLocalDpi xmlns:a14="http://schemas.microsoft.com/office/drawing/2010/main"/>
                        </a:ext>
                      </a:extLst>
                    </a:blip>
                    <a:srcRect l="-30" t="-135" r="-30" b="-135"/>
                    <a:stretch>
                      <a:fillRect/>
                    </a:stretch>
                  </pic:blipFill>
                  <pic:spPr bwMode="auto">
                    <a:xfrm>
                      <a:off x="0" y="0"/>
                      <a:ext cx="1181100" cy="266700"/>
                    </a:xfrm>
                    <a:prstGeom prst="rect">
                      <a:avLst/>
                    </a:prstGeom>
                  </pic:spPr>
                </pic:pic>
              </a:graphicData>
            </a:graphic>
          </wp:inline>
        </w:drawing>
      </w:r>
      <w:r>
        <w:rPr>
          <w:position w:val="-6"/>
        </w:rPr>
        <w:fldChar w:fldCharType="end"/>
      </w:r>
    </w:p>
    <w:p w:rsidR="00DF5C28" w:rsidRDefault="00504772">
      <w:pPr>
        <w:pStyle w:val="ListParagraph"/>
        <w:numPr>
          <w:ilvl w:val="0"/>
          <w:numId w:val="44"/>
        </w:numPr>
        <w:spacing w:before="0" w:after="160" w:line="276" w:lineRule="auto"/>
        <w:jc w:val="left"/>
        <w:rPr>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2047875" cy="266700"/>
            <wp:effectExtent l="0" t="0" r="0" b="0"/>
            <wp:docPr id="672" name="Image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854"/>
                    <pic:cNvPicPr>
                      <a:picLocks noChangeAspect="1" noChangeArrowheads="1"/>
                    </pic:cNvPicPr>
                  </pic:nvPicPr>
                  <pic:blipFill>
                    <a:blip r:embed="rId5840" cstate="print">
                      <a:extLst>
                        <a:ext uri="{28A0092B-C50C-407E-A947-70E740481C1C}">
                          <a14:useLocalDpi xmlns:a14="http://schemas.microsoft.com/office/drawing/2010/main"/>
                        </a:ext>
                      </a:extLst>
                    </a:blip>
                    <a:srcRect l="-18" t="-135" r="-18" b="-135"/>
                    <a:stretch>
                      <a:fillRect/>
                    </a:stretch>
                  </pic:blipFill>
                  <pic:spPr bwMode="auto">
                    <a:xfrm>
                      <a:off x="0" y="0"/>
                      <a:ext cx="2047875" cy="266700"/>
                    </a:xfrm>
                    <a:prstGeom prst="rect">
                      <a:avLst/>
                    </a:prstGeom>
                  </pic:spPr>
                </pic:pic>
              </a:graphicData>
            </a:graphic>
          </wp:inline>
        </w:drawing>
      </w:r>
      <w:r>
        <w:rPr>
          <w:position w:val="-6"/>
        </w:rPr>
        <w:fldChar w:fldCharType="end"/>
      </w:r>
    </w:p>
    <w:p w:rsidR="00DF5C28" w:rsidRDefault="00504772">
      <w:pPr>
        <w:pStyle w:val="ListParagraph"/>
        <w:numPr>
          <w:ilvl w:val="0"/>
          <w:numId w:val="44"/>
        </w:numPr>
        <w:spacing w:before="0" w:after="160" w:line="276" w:lineRule="auto"/>
        <w:jc w:val="left"/>
        <w:rPr>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809750" cy="266700"/>
            <wp:effectExtent l="0" t="0" r="0" b="0"/>
            <wp:docPr id="673" name="Image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Image855"/>
                    <pic:cNvPicPr>
                      <a:picLocks noChangeAspect="1" noChangeArrowheads="1"/>
                    </pic:cNvPicPr>
                  </pic:nvPicPr>
                  <pic:blipFill>
                    <a:blip r:embed="rId5841" cstate="print">
                      <a:extLst>
                        <a:ext uri="{28A0092B-C50C-407E-A947-70E740481C1C}">
                          <a14:useLocalDpi xmlns:a14="http://schemas.microsoft.com/office/drawing/2010/main"/>
                        </a:ext>
                      </a:extLst>
                    </a:blip>
                    <a:srcRect l="-20" t="-135" r="-20" b="-135"/>
                    <a:stretch>
                      <a:fillRect/>
                    </a:stretch>
                  </pic:blipFill>
                  <pic:spPr bwMode="auto">
                    <a:xfrm>
                      <a:off x="0" y="0"/>
                      <a:ext cx="1809750" cy="266700"/>
                    </a:xfrm>
                    <a:prstGeom prst="rect">
                      <a:avLst/>
                    </a:prstGeom>
                  </pic:spPr>
                </pic:pic>
              </a:graphicData>
            </a:graphic>
          </wp:inline>
        </w:drawing>
      </w:r>
      <w:r>
        <w:rPr>
          <w:position w:val="-6"/>
        </w:rPr>
        <w:fldChar w:fldCharType="end"/>
      </w:r>
    </w:p>
    <w:p w:rsidR="00DF5C28" w:rsidRDefault="00504772">
      <w:r>
        <w:rPr>
          <w:b/>
          <w:bCs/>
          <w:sz w:val="26"/>
          <w:szCs w:val="26"/>
        </w:rPr>
        <w:t>Câu 2 (0,75 điểm)</w:t>
      </w:r>
      <w:r>
        <w:rPr>
          <w:sz w:val="26"/>
          <w:szCs w:val="26"/>
        </w:rPr>
        <w:t xml:space="preserve"> </w:t>
      </w:r>
      <w:r>
        <w:rPr>
          <w:bCs/>
          <w:lang w:val="pt-BR"/>
        </w:rPr>
        <w:t xml:space="preserve">Cô An đi cửa hàng điện máy mua một chiếc ti vi. Dịp này cửa hàng điện máy đang có chương trình khuyễn mãi giảm giá 27%, nhưng cô có thẻ </w:t>
      </w:r>
      <w:r>
        <w:rPr>
          <w:bCs/>
          <w:lang w:val="pt-BR"/>
        </w:rPr>
        <w:t>khách hàng VIP nên cô được giảm 7% trên giá đã giảm. Do đó cô chỉ trả số tiền là 23 761 500 đồng. Hỏi giá ban đầu của chiếc ti vi khi chưa khuyễn mãi là bao nhiêu tiền?</w:t>
      </w:r>
    </w:p>
    <w:p w:rsidR="00DF5C28" w:rsidRDefault="00504772">
      <w:r>
        <w:rPr>
          <w:noProof/>
          <w:lang w:eastAsia="en-US"/>
        </w:rPr>
        <w:drawing>
          <wp:anchor distT="0" distB="0" distL="114935" distR="114935" simplePos="0" relativeHeight="251698176" behindDoc="1" locked="0" layoutInCell="0" allowOverlap="1">
            <wp:simplePos x="0" y="0"/>
            <wp:positionH relativeFrom="column">
              <wp:posOffset>4241165</wp:posOffset>
            </wp:positionH>
            <wp:positionV relativeFrom="paragraph">
              <wp:posOffset>592455</wp:posOffset>
            </wp:positionV>
            <wp:extent cx="1557020" cy="1176655"/>
            <wp:effectExtent l="0" t="0" r="0" b="0"/>
            <wp:wrapTight wrapText="bothSides">
              <wp:wrapPolygon edited="0">
                <wp:start x="-130" y="0"/>
                <wp:lineTo x="-130" y="21422"/>
                <wp:lineTo x="21600" y="21422"/>
                <wp:lineTo x="21600" y="0"/>
                <wp:lineTo x="-130" y="0"/>
              </wp:wrapPolygon>
            </wp:wrapTight>
            <wp:docPr id="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1"/>
                    <pic:cNvPicPr>
                      <a:picLocks noChangeAspect="1" noChangeArrowheads="1"/>
                    </pic:cNvPicPr>
                  </pic:nvPicPr>
                  <pic:blipFill>
                    <a:blip r:embed="rId5842" cstate="print">
                      <a:extLst>
                        <a:ext uri="{28A0092B-C50C-407E-A947-70E740481C1C}">
                          <a14:useLocalDpi xmlns:a14="http://schemas.microsoft.com/office/drawing/2010/main"/>
                        </a:ext>
                      </a:extLst>
                    </a:blip>
                    <a:srcRect l="-11" t="-15" r="-11" b="-15"/>
                    <a:stretch>
                      <a:fillRect/>
                    </a:stretch>
                  </pic:blipFill>
                  <pic:spPr bwMode="auto">
                    <a:xfrm>
                      <a:off x="0" y="0"/>
                      <a:ext cx="1557020" cy="1176655"/>
                    </a:xfrm>
                    <a:prstGeom prst="rect">
                      <a:avLst/>
                    </a:prstGeom>
                  </pic:spPr>
                </pic:pic>
              </a:graphicData>
            </a:graphic>
          </wp:anchor>
        </w:drawing>
      </w:r>
      <w:r>
        <w:rPr>
          <w:b/>
          <w:bCs/>
          <w:sz w:val="26"/>
          <w:szCs w:val="26"/>
          <w:lang w:val="pt-BR"/>
        </w:rPr>
        <w:t>Câu 3 (0,5 điểm)</w:t>
      </w:r>
      <w:r>
        <w:rPr>
          <w:sz w:val="26"/>
          <w:szCs w:val="26"/>
          <w:lang w:val="pt-BR"/>
        </w:rPr>
        <w:t xml:space="preserve"> Cuối HKI năm học 2019 − 2020 lớp 9A có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33350" cy="352425"/>
            <wp:effectExtent l="0" t="0" r="0" b="0"/>
            <wp:docPr id="675" name="Image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856"/>
                    <pic:cNvPicPr>
                      <a:picLocks noChangeAspect="1" noChangeArrowheads="1"/>
                    </pic:cNvPicPr>
                  </pic:nvPicPr>
                  <pic:blipFill>
                    <a:blip r:embed="rId5843" cstate="print">
                      <a:extLst>
                        <a:ext uri="{28A0092B-C50C-407E-A947-70E740481C1C}">
                          <a14:useLocalDpi xmlns:a14="http://schemas.microsoft.com/office/drawing/2010/main"/>
                        </a:ext>
                      </a:extLst>
                    </a:blip>
                    <a:srcRect l="-270" t="-102" r="-270" b="-102"/>
                    <a:stretch>
                      <a:fillRect/>
                    </a:stretch>
                  </pic:blipFill>
                  <pic:spPr bwMode="auto">
                    <a:xfrm>
                      <a:off x="0" y="0"/>
                      <a:ext cx="133350" cy="352425"/>
                    </a:xfrm>
                    <a:prstGeom prst="rect">
                      <a:avLst/>
                    </a:prstGeom>
                  </pic:spPr>
                </pic:pic>
              </a:graphicData>
            </a:graphic>
          </wp:inline>
        </w:drawing>
      </w:r>
      <w:r>
        <w:rPr>
          <w:position w:val="-14"/>
        </w:rPr>
        <w:fldChar w:fldCharType="end"/>
      </w:r>
      <w:r>
        <w:rPr>
          <w:sz w:val="26"/>
          <w:szCs w:val="26"/>
          <w:lang w:val="pt-BR"/>
        </w:rPr>
        <w:t xml:space="preserve"> học sinh là học sinh giỏi,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66675" cy="352425"/>
            <wp:effectExtent l="0" t="0" r="0" b="0"/>
            <wp:docPr id="676" name="Image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857"/>
                    <pic:cNvPicPr>
                      <a:picLocks noChangeAspect="1" noChangeArrowheads="1"/>
                    </pic:cNvPicPr>
                  </pic:nvPicPr>
                  <pic:blipFill>
                    <a:blip r:embed="rId5844" cstate="print">
                      <a:extLst>
                        <a:ext uri="{28A0092B-C50C-407E-A947-70E740481C1C}">
                          <a14:useLocalDpi xmlns:a14="http://schemas.microsoft.com/office/drawing/2010/main"/>
                        </a:ext>
                      </a:extLst>
                    </a:blip>
                    <a:srcRect l="-541" t="-102" r="-541" b="-102"/>
                    <a:stretch>
                      <a:fillRect/>
                    </a:stretch>
                  </pic:blipFill>
                  <pic:spPr bwMode="auto">
                    <a:xfrm>
                      <a:off x="0" y="0"/>
                      <a:ext cx="66675" cy="352425"/>
                    </a:xfrm>
                    <a:prstGeom prst="rect">
                      <a:avLst/>
                    </a:prstGeom>
                  </pic:spPr>
                </pic:pic>
              </a:graphicData>
            </a:graphic>
          </wp:inline>
        </w:drawing>
      </w:r>
      <w:r>
        <w:rPr>
          <w:position w:val="-14"/>
        </w:rPr>
        <w:fldChar w:fldCharType="end"/>
      </w:r>
      <w:r>
        <w:rPr>
          <w:sz w:val="26"/>
          <w:szCs w:val="26"/>
          <w:lang w:val="pt-BR"/>
        </w:rPr>
        <w:t xml:space="preserve"> là số học sinh khá, còn lại 18 em học sinh trung bình. Hỏi cuối HKI lớp 9A có bao nhiêu học sinh?</w:t>
      </w:r>
    </w:p>
    <w:p w:rsidR="00DF5C28" w:rsidRDefault="00504772">
      <w:r>
        <w:rPr>
          <w:b/>
          <w:bCs/>
          <w:sz w:val="26"/>
          <w:szCs w:val="26"/>
          <w:u w:val="single"/>
          <w:lang w:val="vi-VN"/>
        </w:rPr>
        <w:t>Bài 4</w:t>
      </w:r>
      <w:r>
        <w:rPr>
          <w:b/>
          <w:bCs/>
          <w:sz w:val="26"/>
          <w:szCs w:val="26"/>
          <w:lang w:val="vi-VN"/>
        </w:rPr>
        <w:t xml:space="preserve"> (0,75 điểm) </w:t>
      </w:r>
      <w:r>
        <w:rPr>
          <w:sz w:val="26"/>
          <w:szCs w:val="26"/>
          <w:lang w:val="pt-BR"/>
        </w:rPr>
        <w:t>Một người cách tòa tháp 70m và nhìn lên đỉnh tháp dưới một góc 30</w:t>
      </w:r>
      <w:r>
        <w:rPr>
          <w:sz w:val="26"/>
          <w:szCs w:val="26"/>
          <w:vertAlign w:val="superscript"/>
          <w:lang w:val="pt-BR"/>
        </w:rPr>
        <w:t>0</w:t>
      </w:r>
      <w:r>
        <w:rPr>
          <w:sz w:val="26"/>
          <w:szCs w:val="26"/>
          <w:lang w:val="pt-BR"/>
        </w:rPr>
        <w:t xml:space="preserve"> so với đường nằm ngang, biết khoảng cách từ mắt tới mặt đường là 1,5m. Tính chiều cao của tháp (tính CD ) (làm tròn đến chữ số thập phân thứ nhất)</w:t>
      </w:r>
    </w:p>
    <w:p w:rsidR="00DF5C28" w:rsidRDefault="00504772">
      <w:r>
        <w:rPr>
          <w:b/>
          <w:bCs/>
          <w:sz w:val="26"/>
          <w:szCs w:val="26"/>
          <w:lang w:val="pt-BR"/>
        </w:rPr>
        <w:t xml:space="preserve">Câu 5 (0,5 điểm) </w:t>
      </w:r>
      <w:r>
        <w:rPr>
          <w:sz w:val="26"/>
          <w:szCs w:val="26"/>
          <w:lang w:val="pt-BR"/>
        </w:rPr>
        <w:t xml:space="preserve">Số cân nặng lý tưởng tương ứng với chiều cao được tính dựa theo công thức </w:t>
      </w:r>
    </w:p>
    <w:p w:rsidR="00DF5C28" w:rsidRDefault="00504772">
      <w:r>
        <w:rPr>
          <w:noProof/>
          <w:lang w:eastAsia="en-US"/>
        </w:rPr>
        <w:drawing>
          <wp:inline distT="0" distB="0" distL="0" distR="0">
            <wp:extent cx="1704975" cy="447675"/>
            <wp:effectExtent l="0" t="0" r="0" b="0"/>
            <wp:docPr id="677" name="Image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858"/>
                    <pic:cNvPicPr>
                      <a:picLocks noChangeAspect="1" noChangeArrowheads="1"/>
                    </pic:cNvPicPr>
                  </pic:nvPicPr>
                  <pic:blipFill>
                    <a:blip r:embed="rId5845" cstate="print">
                      <a:extLst>
                        <a:ext uri="{28A0092B-C50C-407E-A947-70E740481C1C}">
                          <a14:useLocalDpi xmlns:a14="http://schemas.microsoft.com/office/drawing/2010/main"/>
                        </a:ext>
                      </a:extLst>
                    </a:blip>
                    <a:srcRect l="-21" t="-80" r="-21" b="-80"/>
                    <a:stretch>
                      <a:fillRect/>
                    </a:stretch>
                  </pic:blipFill>
                  <pic:spPr bwMode="auto">
                    <a:xfrm>
                      <a:off x="0" y="0"/>
                      <a:ext cx="1704975" cy="447675"/>
                    </a:xfrm>
                    <a:prstGeom prst="rect">
                      <a:avLst/>
                    </a:prstGeom>
                  </pic:spPr>
                </pic:pic>
              </a:graphicData>
            </a:graphic>
          </wp:inline>
        </w:drawing>
      </w:r>
      <w:r>
        <w:rPr>
          <w:sz w:val="26"/>
          <w:szCs w:val="26"/>
          <w:lang w:val="pt-BR"/>
        </w:rPr>
        <w:br/>
        <w:t xml:space="preserve">trong đó: </w:t>
      </w:r>
    </w:p>
    <w:p w:rsidR="00DF5C28" w:rsidRDefault="00504772">
      <w:pPr>
        <w:rPr>
          <w:sz w:val="26"/>
          <w:szCs w:val="26"/>
          <w:lang w:val="pt-BR"/>
        </w:rPr>
      </w:pPr>
      <w:r>
        <w:rPr>
          <w:sz w:val="26"/>
          <w:szCs w:val="26"/>
          <w:lang w:val="pt-BR"/>
        </w:rPr>
        <w:t>M l</w:t>
      </w:r>
      <w:r>
        <w:rPr>
          <w:sz w:val="26"/>
          <w:szCs w:val="26"/>
          <w:lang w:val="pt-BR"/>
        </w:rPr>
        <w:t xml:space="preserve">à cân nặng tính theo kg, </w:t>
      </w:r>
    </w:p>
    <w:p w:rsidR="00DF5C28" w:rsidRDefault="00504772">
      <w:pPr>
        <w:rPr>
          <w:sz w:val="26"/>
          <w:szCs w:val="26"/>
          <w:lang w:val="pt-BR"/>
        </w:rPr>
      </w:pPr>
      <w:r>
        <w:rPr>
          <w:sz w:val="26"/>
          <w:szCs w:val="26"/>
          <w:lang w:val="pt-BR"/>
        </w:rPr>
        <w:t xml:space="preserve">T là chiều cao tính theo cm, </w:t>
      </w:r>
    </w:p>
    <w:p w:rsidR="00DF5C28" w:rsidRDefault="00504772">
      <w:pPr>
        <w:rPr>
          <w:sz w:val="26"/>
          <w:szCs w:val="26"/>
          <w:lang w:val="pt-BR"/>
        </w:rPr>
      </w:pPr>
      <w:r>
        <w:rPr>
          <w:sz w:val="26"/>
          <w:szCs w:val="26"/>
          <w:lang w:val="pt-BR"/>
        </w:rPr>
        <w:t>N = 4 nếu là nam,</w:t>
      </w:r>
      <w:r>
        <w:rPr>
          <w:sz w:val="26"/>
          <w:szCs w:val="26"/>
          <w:lang w:val="pt-BR"/>
        </w:rPr>
        <w:br/>
        <w:t>N = 2 nếu là nữ.</w:t>
      </w:r>
      <w:r>
        <w:rPr>
          <w:sz w:val="26"/>
          <w:szCs w:val="26"/>
          <w:lang w:val="pt-BR"/>
        </w:rPr>
        <w:br/>
        <w:t>Nếu một bạn nam cao 1,8 m thì bạn ấy có cân nặng là bao nhiêu thì gọi là lý tưởng?</w:t>
      </w:r>
    </w:p>
    <w:p w:rsidR="00DF5C28" w:rsidRDefault="00504772">
      <w:pPr>
        <w:rPr>
          <w:sz w:val="26"/>
          <w:szCs w:val="26"/>
          <w:lang w:val="vi-VN"/>
        </w:rPr>
      </w:pPr>
      <w:r>
        <w:rPr>
          <w:b/>
          <w:bCs/>
          <w:sz w:val="26"/>
          <w:szCs w:val="26"/>
          <w:lang w:val="pt-BR"/>
        </w:rPr>
        <w:t>Câu 6 (3 điểm)</w:t>
      </w:r>
      <w:r>
        <w:rPr>
          <w:sz w:val="26"/>
          <w:szCs w:val="26"/>
          <w:lang w:val="pt-BR"/>
        </w:rPr>
        <w:t xml:space="preserve"> </w:t>
      </w:r>
      <w:r>
        <w:rPr>
          <w:sz w:val="26"/>
          <w:szCs w:val="26"/>
          <w:lang w:val="vi-VN"/>
        </w:rPr>
        <w:t>Từ điểm A bên ngoài đường tròn</w:t>
      </w:r>
      <w:r>
        <w:rPr>
          <w:sz w:val="26"/>
          <w:szCs w:val="26"/>
          <w:lang w:val="pt-BR"/>
        </w:rPr>
        <w:t xml:space="preserve"> (O;R)</w:t>
      </w:r>
      <w:r>
        <w:rPr>
          <w:sz w:val="26"/>
          <w:szCs w:val="26"/>
          <w:lang w:val="vi-VN"/>
        </w:rPr>
        <w:t xml:space="preserve"> vẽ hai tiếp tuyến AB, AC đến </w:t>
      </w:r>
      <w:r>
        <w:rPr>
          <w:sz w:val="26"/>
          <w:szCs w:val="26"/>
          <w:lang w:val="pt-BR"/>
        </w:rPr>
        <w:t>(</w:t>
      </w:r>
      <w:r>
        <w:rPr>
          <w:sz w:val="26"/>
          <w:szCs w:val="26"/>
          <w:lang w:val="pt-BR"/>
        </w:rPr>
        <w:t>O)</w:t>
      </w:r>
      <w:r>
        <w:rPr>
          <w:sz w:val="26"/>
          <w:szCs w:val="26"/>
          <w:lang w:val="vi-VN"/>
        </w:rPr>
        <w:t xml:space="preserve"> với B, C là các tiếp điểm. Tia AO cắt dây BC tại H. </w:t>
      </w:r>
      <w:r>
        <w:rPr>
          <w:bCs/>
          <w:sz w:val="26"/>
          <w:szCs w:val="26"/>
          <w:lang w:val="vi-VN"/>
        </w:rPr>
        <w:t>Vẽ đường kính BK của đường tròn (O).</w:t>
      </w:r>
    </w:p>
    <w:p w:rsidR="00DF5C28" w:rsidRDefault="00504772">
      <w:pPr>
        <w:numPr>
          <w:ilvl w:val="0"/>
          <w:numId w:val="126"/>
        </w:numPr>
        <w:spacing w:before="0" w:after="160" w:line="256" w:lineRule="auto"/>
        <w:jc w:val="left"/>
      </w:pPr>
      <w:r>
        <w:rPr>
          <w:bCs/>
          <w:sz w:val="26"/>
          <w:szCs w:val="26"/>
          <w:lang w:val="vi-VN"/>
        </w:rPr>
        <w:t>Chứng minh OA</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4775" cy="266700"/>
            <wp:effectExtent l="0" t="0" r="0" b="0"/>
            <wp:docPr id="678" name="Image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859"/>
                    <pic:cNvPicPr>
                      <a:picLocks noChangeAspect="1" noChangeArrowheads="1"/>
                    </pic:cNvPicPr>
                  </pic:nvPicPr>
                  <pic:blipFill>
                    <a:blip r:embed="rId5846" cstate="print">
                      <a:extLst>
                        <a:ext uri="{28A0092B-C50C-407E-A947-70E740481C1C}">
                          <a14:useLocalDpi xmlns:a14="http://schemas.microsoft.com/office/drawing/2010/main"/>
                        </a:ext>
                      </a:extLst>
                    </a:blip>
                    <a:srcRect l="-344" t="-135" r="-344" b="-135"/>
                    <a:stretch>
                      <a:fillRect/>
                    </a:stretch>
                  </pic:blipFill>
                  <pic:spPr bwMode="auto">
                    <a:xfrm>
                      <a:off x="0" y="0"/>
                      <a:ext cx="104775" cy="266700"/>
                    </a:xfrm>
                    <a:prstGeom prst="rect">
                      <a:avLst/>
                    </a:prstGeom>
                  </pic:spPr>
                </pic:pic>
              </a:graphicData>
            </a:graphic>
          </wp:inline>
        </w:drawing>
      </w:r>
      <w:r>
        <w:rPr>
          <w:position w:val="-6"/>
        </w:rPr>
        <w:fldChar w:fldCharType="end"/>
      </w:r>
      <w:r>
        <w:rPr>
          <w:bCs/>
          <w:sz w:val="26"/>
          <w:szCs w:val="26"/>
          <w:lang w:val="vi-VN"/>
        </w:rPr>
        <w:t>BC tại H và OA song song KC.</w:t>
      </w:r>
    </w:p>
    <w:p w:rsidR="00DF5C28" w:rsidRDefault="00504772">
      <w:pPr>
        <w:numPr>
          <w:ilvl w:val="0"/>
          <w:numId w:val="12"/>
        </w:numPr>
        <w:spacing w:before="0" w:after="160" w:line="256" w:lineRule="auto"/>
        <w:jc w:val="left"/>
      </w:pPr>
      <w:r>
        <w:rPr>
          <w:bCs/>
          <w:sz w:val="26"/>
          <w:szCs w:val="26"/>
          <w:lang w:val="vi-VN"/>
        </w:rPr>
        <w:t xml:space="preserve">AK cắt (O) tại D (D khác K). </w:t>
      </w:r>
      <w:r>
        <w:rPr>
          <w:bCs/>
          <w:sz w:val="26"/>
          <w:szCs w:val="26"/>
        </w:rPr>
        <w:t xml:space="preserve">Chứng minh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66700"/>
            <wp:effectExtent l="0" t="0" r="0" b="0"/>
            <wp:docPr id="679" name="Image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860"/>
                    <pic:cNvPicPr>
                      <a:picLocks noChangeAspect="1" noChangeArrowheads="1"/>
                    </pic:cNvPicPr>
                  </pic:nvPicPr>
                  <pic:blipFill>
                    <a:blip r:embed="rId5847" cstate="print">
                      <a:extLst>
                        <a:ext uri="{28A0092B-C50C-407E-A947-70E740481C1C}">
                          <a14:useLocalDpi xmlns:a14="http://schemas.microsoft.com/office/drawing/2010/main"/>
                        </a:ext>
                      </a:extLst>
                    </a:blip>
                    <a:srcRect l="-379" t="-135" r="-379" b="-135"/>
                    <a:stretch>
                      <a:fillRect/>
                    </a:stretch>
                  </pic:blipFill>
                  <pic:spPr bwMode="auto">
                    <a:xfrm>
                      <a:off x="0" y="0"/>
                      <a:ext cx="95250" cy="266700"/>
                    </a:xfrm>
                    <a:prstGeom prst="rect">
                      <a:avLst/>
                    </a:prstGeom>
                  </pic:spPr>
                </pic:pic>
              </a:graphicData>
            </a:graphic>
          </wp:inline>
        </w:drawing>
      </w:r>
      <w:r>
        <w:rPr>
          <w:position w:val="-6"/>
        </w:rPr>
        <w:fldChar w:fldCharType="end"/>
      </w:r>
      <w:r>
        <w:rPr>
          <w:bCs/>
          <w:sz w:val="26"/>
          <w:szCs w:val="26"/>
        </w:rPr>
        <w:t xml:space="preserve">BDK vuông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71550" cy="266700"/>
            <wp:effectExtent l="0" t="0" r="0" b="0"/>
            <wp:docPr id="680" name="Image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861"/>
                    <pic:cNvPicPr>
                      <a:picLocks noChangeAspect="1" noChangeArrowheads="1"/>
                    </pic:cNvPicPr>
                  </pic:nvPicPr>
                  <pic:blipFill>
                    <a:blip r:embed="rId5848" cstate="print">
                      <a:extLst>
                        <a:ext uri="{28A0092B-C50C-407E-A947-70E740481C1C}">
                          <a14:useLocalDpi xmlns:a14="http://schemas.microsoft.com/office/drawing/2010/main"/>
                        </a:ext>
                      </a:extLst>
                    </a:blip>
                    <a:srcRect l="-37" t="-135" r="-37" b="-135"/>
                    <a:stretch>
                      <a:fillRect/>
                    </a:stretch>
                  </pic:blipFill>
                  <pic:spPr bwMode="auto">
                    <a:xfrm>
                      <a:off x="0" y="0"/>
                      <a:ext cx="971550" cy="266700"/>
                    </a:xfrm>
                    <a:prstGeom prst="rect">
                      <a:avLst/>
                    </a:prstGeom>
                  </pic:spPr>
                </pic:pic>
              </a:graphicData>
            </a:graphic>
          </wp:inline>
        </w:drawing>
      </w:r>
      <w:r>
        <w:rPr>
          <w:position w:val="-6"/>
        </w:rPr>
        <w:fldChar w:fldCharType="end"/>
      </w:r>
      <w:r>
        <w:rPr>
          <w:bCs/>
          <w:sz w:val="26"/>
          <w:szCs w:val="26"/>
        </w:rPr>
        <w:t>.</w:t>
      </w:r>
    </w:p>
    <w:p w:rsidR="00DF5C28" w:rsidRDefault="00504772">
      <w:pPr>
        <w:rPr>
          <w:b/>
          <w:sz w:val="26"/>
          <w:szCs w:val="26"/>
        </w:rPr>
      </w:pPr>
      <w:r>
        <w:rPr>
          <w:b/>
          <w:bCs/>
          <w:sz w:val="26"/>
          <w:szCs w:val="26"/>
          <w:lang w:val="pl-PL"/>
        </w:rPr>
        <w:t xml:space="preserve">     </w:t>
      </w:r>
      <w:r>
        <w:rPr>
          <w:bCs/>
          <w:sz w:val="26"/>
          <w:szCs w:val="26"/>
          <w:lang w:val="pl-PL"/>
        </w:rPr>
        <w:t>c)</w:t>
      </w:r>
      <w:r>
        <w:rPr>
          <w:b/>
          <w:bCs/>
          <w:sz w:val="26"/>
          <w:szCs w:val="26"/>
          <w:lang w:val="pl-PL"/>
        </w:rPr>
        <w:t xml:space="preserve"> </w:t>
      </w:r>
      <w:r>
        <w:rPr>
          <w:bCs/>
          <w:sz w:val="26"/>
          <w:szCs w:val="26"/>
        </w:rPr>
        <w:t xml:space="preserve">Chứng minh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04875" cy="285750"/>
            <wp:effectExtent l="0" t="0" r="0" b="0"/>
            <wp:docPr id="681" name="Image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862"/>
                    <pic:cNvPicPr>
                      <a:picLocks noChangeAspect="1" noChangeArrowheads="1"/>
                    </pic:cNvPicPr>
                  </pic:nvPicPr>
                  <pic:blipFill>
                    <a:blip r:embed="rId5849" cstate="print">
                      <a:extLst>
                        <a:ext uri="{28A0092B-C50C-407E-A947-70E740481C1C}">
                          <a14:useLocalDpi xmlns:a14="http://schemas.microsoft.com/office/drawing/2010/main"/>
                        </a:ext>
                      </a:extLst>
                    </a:blip>
                    <a:srcRect l="-40" t="-126" r="-40" b="-126"/>
                    <a:stretch>
                      <a:fillRect/>
                    </a:stretch>
                  </pic:blipFill>
                  <pic:spPr bwMode="auto">
                    <a:xfrm>
                      <a:off x="0" y="0"/>
                      <a:ext cx="904875" cy="285750"/>
                    </a:xfrm>
                    <a:prstGeom prst="rect">
                      <a:avLst/>
                    </a:prstGeom>
                  </pic:spPr>
                </pic:pic>
              </a:graphicData>
            </a:graphic>
          </wp:inline>
        </w:drawing>
      </w:r>
      <w:r>
        <w:rPr>
          <w:position w:val="-6"/>
        </w:rPr>
        <w:fldChar w:fldCharType="end"/>
      </w:r>
    </w:p>
    <w:p w:rsidR="00DF5C28" w:rsidRDefault="00504772">
      <w:pPr>
        <w:spacing w:line="276" w:lineRule="auto"/>
        <w:jc w:val="center"/>
        <w:rPr>
          <w:b/>
          <w:sz w:val="26"/>
          <w:szCs w:val="26"/>
          <w:lang w:val="pt-BR"/>
        </w:rPr>
      </w:pPr>
      <w:r>
        <w:rPr>
          <w:b/>
          <w:sz w:val="26"/>
          <w:szCs w:val="26"/>
          <w:lang w:val="pt-BR"/>
        </w:rPr>
        <w:t>ĐÁP ÁN</w:t>
      </w:r>
      <w:r>
        <w:br w:type="page"/>
      </w:r>
    </w:p>
    <w:p w:rsidR="00DF5C28" w:rsidRDefault="00DF5C28">
      <w:pPr>
        <w:spacing w:line="276" w:lineRule="auto"/>
        <w:jc w:val="center"/>
        <w:rPr>
          <w:b/>
          <w:sz w:val="26"/>
          <w:szCs w:val="26"/>
          <w:lang w:val="pt-BR"/>
        </w:rPr>
      </w:pPr>
    </w:p>
    <w:p w:rsidR="00DF5C28" w:rsidRDefault="00DF5C28">
      <w:pPr>
        <w:spacing w:before="0" w:after="0"/>
        <w:rPr>
          <w:b/>
          <w:vanish/>
          <w:sz w:val="26"/>
          <w:szCs w:val="26"/>
          <w:lang w:val="pt-BR"/>
        </w:rPr>
      </w:pPr>
    </w:p>
    <w:tbl>
      <w:tblPr>
        <w:tblW w:w="9425" w:type="dxa"/>
        <w:tblInd w:w="-118" w:type="dxa"/>
        <w:tblLayout w:type="fixed"/>
        <w:tblLook w:val="0000" w:firstRow="0" w:lastRow="0" w:firstColumn="0" w:lastColumn="0" w:noHBand="0" w:noVBand="0"/>
      </w:tblPr>
      <w:tblGrid>
        <w:gridCol w:w="963"/>
        <w:gridCol w:w="7326"/>
        <w:gridCol w:w="1136"/>
      </w:tblGrid>
      <w:tr w:rsidR="00DF5C28">
        <w:tc>
          <w:tcPr>
            <w:tcW w:w="963"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Câu</w:t>
            </w:r>
          </w:p>
        </w:tc>
        <w:tc>
          <w:tcPr>
            <w:tcW w:w="7326"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Nội dung đáp án</w:t>
            </w:r>
          </w:p>
        </w:tc>
        <w:tc>
          <w:tcPr>
            <w:tcW w:w="1136"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Điểm</w:t>
            </w:r>
          </w:p>
        </w:tc>
      </w:tr>
      <w:tr w:rsidR="00DF5C28">
        <w:tc>
          <w:tcPr>
            <w:tcW w:w="9425" w:type="dxa"/>
            <w:gridSpan w:val="3"/>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6"/>
                <w:lang w:val="pt-BR"/>
              </w:rPr>
            </w:pPr>
            <w:r>
              <w:rPr>
                <w:b/>
                <w:bCs/>
                <w:szCs w:val="26"/>
                <w:lang w:val="pt-BR"/>
              </w:rPr>
              <w:t>Phần 1: TRẮC NGHIỆM</w:t>
            </w:r>
          </w:p>
        </w:tc>
      </w:tr>
      <w:tr w:rsidR="00DF5C28">
        <w:tc>
          <w:tcPr>
            <w:tcW w:w="963"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1</w:t>
            </w:r>
          </w:p>
          <w:p w:rsidR="00DF5C28" w:rsidRDefault="00504772">
            <w:pPr>
              <w:rPr>
                <w:b/>
                <w:bCs/>
                <w:szCs w:val="26"/>
                <w:lang w:val="pt-BR"/>
              </w:rPr>
            </w:pPr>
            <w:r>
              <w:rPr>
                <w:b/>
                <w:bCs/>
                <w:szCs w:val="26"/>
                <w:lang w:val="pt-BR"/>
              </w:rPr>
              <w:t>2</w:t>
            </w:r>
          </w:p>
          <w:p w:rsidR="00DF5C28" w:rsidRDefault="00504772">
            <w:pPr>
              <w:rPr>
                <w:b/>
                <w:bCs/>
                <w:szCs w:val="26"/>
                <w:lang w:val="pt-BR"/>
              </w:rPr>
            </w:pPr>
            <w:r>
              <w:rPr>
                <w:b/>
                <w:bCs/>
                <w:szCs w:val="26"/>
                <w:lang w:val="pt-BR"/>
              </w:rPr>
              <w:t>3</w:t>
            </w:r>
          </w:p>
          <w:p w:rsidR="00DF5C28" w:rsidRDefault="00504772">
            <w:pPr>
              <w:rPr>
                <w:b/>
                <w:bCs/>
                <w:szCs w:val="26"/>
                <w:lang w:val="pt-BR"/>
              </w:rPr>
            </w:pPr>
            <w:r>
              <w:rPr>
                <w:b/>
                <w:bCs/>
                <w:szCs w:val="26"/>
                <w:lang w:val="pt-BR"/>
              </w:rPr>
              <w:t>4</w:t>
            </w:r>
          </w:p>
          <w:p w:rsidR="00DF5C28" w:rsidRDefault="00504772">
            <w:pPr>
              <w:rPr>
                <w:b/>
                <w:bCs/>
                <w:szCs w:val="26"/>
                <w:lang w:val="pt-BR"/>
              </w:rPr>
            </w:pPr>
            <w:r>
              <w:rPr>
                <w:b/>
                <w:bCs/>
                <w:szCs w:val="26"/>
                <w:lang w:val="pt-BR"/>
              </w:rPr>
              <w:t>5</w:t>
            </w:r>
          </w:p>
          <w:p w:rsidR="00DF5C28" w:rsidRDefault="00504772">
            <w:pPr>
              <w:rPr>
                <w:b/>
                <w:bCs/>
                <w:szCs w:val="26"/>
                <w:lang w:val="pt-BR"/>
              </w:rPr>
            </w:pPr>
            <w:r>
              <w:rPr>
                <w:b/>
                <w:bCs/>
                <w:szCs w:val="26"/>
                <w:lang w:val="pt-BR"/>
              </w:rPr>
              <w:t>6</w:t>
            </w:r>
          </w:p>
          <w:p w:rsidR="00DF5C28" w:rsidRDefault="00504772">
            <w:pPr>
              <w:rPr>
                <w:b/>
                <w:bCs/>
                <w:szCs w:val="26"/>
                <w:lang w:val="pt-BR"/>
              </w:rPr>
            </w:pPr>
            <w:r>
              <w:rPr>
                <w:b/>
                <w:bCs/>
                <w:szCs w:val="26"/>
                <w:lang w:val="pt-BR"/>
              </w:rPr>
              <w:t>7</w:t>
            </w:r>
          </w:p>
          <w:p w:rsidR="00DF5C28" w:rsidRDefault="00504772">
            <w:pPr>
              <w:rPr>
                <w:b/>
                <w:bCs/>
                <w:szCs w:val="26"/>
                <w:lang w:val="pt-BR"/>
              </w:rPr>
            </w:pPr>
            <w:r>
              <w:rPr>
                <w:b/>
                <w:bCs/>
                <w:szCs w:val="26"/>
                <w:lang w:val="pt-BR"/>
              </w:rPr>
              <w:t>8</w:t>
            </w:r>
          </w:p>
          <w:p w:rsidR="00DF5C28" w:rsidRDefault="00504772">
            <w:pPr>
              <w:rPr>
                <w:b/>
                <w:bCs/>
                <w:szCs w:val="26"/>
                <w:lang w:val="pt-BR"/>
              </w:rPr>
            </w:pPr>
            <w:r>
              <w:rPr>
                <w:b/>
                <w:bCs/>
                <w:szCs w:val="26"/>
                <w:lang w:val="pt-BR"/>
              </w:rPr>
              <w:t>9</w:t>
            </w:r>
          </w:p>
          <w:p w:rsidR="00DF5C28" w:rsidRDefault="00504772">
            <w:pPr>
              <w:rPr>
                <w:b/>
                <w:bCs/>
                <w:szCs w:val="26"/>
                <w:lang w:val="pt-BR"/>
              </w:rPr>
            </w:pPr>
            <w:r>
              <w:rPr>
                <w:b/>
                <w:bCs/>
                <w:szCs w:val="26"/>
                <w:lang w:val="pt-BR"/>
              </w:rPr>
              <w:t>10</w:t>
            </w:r>
          </w:p>
          <w:p w:rsidR="00DF5C28" w:rsidRDefault="00504772">
            <w:pPr>
              <w:rPr>
                <w:b/>
                <w:bCs/>
                <w:szCs w:val="26"/>
                <w:lang w:val="pt-BR"/>
              </w:rPr>
            </w:pPr>
            <w:r>
              <w:rPr>
                <w:b/>
                <w:bCs/>
                <w:szCs w:val="26"/>
                <w:lang w:val="pt-BR"/>
              </w:rPr>
              <w:t>11</w:t>
            </w:r>
          </w:p>
          <w:p w:rsidR="00DF5C28" w:rsidRDefault="00504772">
            <w:pPr>
              <w:rPr>
                <w:b/>
                <w:bCs/>
                <w:szCs w:val="26"/>
                <w:lang w:val="pt-BR"/>
              </w:rPr>
            </w:pPr>
            <w:r>
              <w:rPr>
                <w:b/>
                <w:bCs/>
                <w:szCs w:val="26"/>
                <w:lang w:val="pt-BR"/>
              </w:rPr>
              <w:t>12</w:t>
            </w:r>
          </w:p>
        </w:tc>
        <w:tc>
          <w:tcPr>
            <w:tcW w:w="7326" w:type="dxa"/>
            <w:tcBorders>
              <w:top w:val="single" w:sz="4" w:space="0" w:color="000000"/>
              <w:left w:val="single" w:sz="4" w:space="0" w:color="000000"/>
              <w:bottom w:val="single" w:sz="4" w:space="0" w:color="000000"/>
              <w:right w:val="single" w:sz="4" w:space="0" w:color="000000"/>
            </w:tcBorders>
          </w:tcPr>
          <w:p w:rsidR="00DF5C28" w:rsidRDefault="00504772">
            <w:pPr>
              <w:rPr>
                <w:szCs w:val="26"/>
                <w:lang w:val="pt-BR"/>
              </w:rPr>
            </w:pPr>
            <w:r>
              <w:rPr>
                <w:szCs w:val="26"/>
                <w:lang w:val="pt-BR"/>
              </w:rPr>
              <w:t>C</w:t>
            </w:r>
          </w:p>
          <w:p w:rsidR="00DF5C28" w:rsidRDefault="00504772">
            <w:pPr>
              <w:rPr>
                <w:szCs w:val="26"/>
                <w:lang w:val="pt-BR"/>
              </w:rPr>
            </w:pPr>
            <w:r>
              <w:rPr>
                <w:szCs w:val="26"/>
                <w:lang w:val="pt-BR"/>
              </w:rPr>
              <w:t>A</w:t>
            </w:r>
          </w:p>
          <w:p w:rsidR="00DF5C28" w:rsidRDefault="00504772">
            <w:pPr>
              <w:rPr>
                <w:szCs w:val="26"/>
                <w:lang w:val="pt-BR"/>
              </w:rPr>
            </w:pPr>
            <w:r>
              <w:rPr>
                <w:szCs w:val="26"/>
                <w:lang w:val="pt-BR"/>
              </w:rPr>
              <w:t>C</w:t>
            </w:r>
          </w:p>
          <w:p w:rsidR="00DF5C28" w:rsidRDefault="00504772">
            <w:pPr>
              <w:rPr>
                <w:szCs w:val="26"/>
                <w:lang w:val="pt-BR"/>
              </w:rPr>
            </w:pPr>
            <w:r>
              <w:rPr>
                <w:szCs w:val="26"/>
                <w:lang w:val="pt-BR"/>
              </w:rPr>
              <w:t>A</w:t>
            </w:r>
          </w:p>
          <w:p w:rsidR="00DF5C28" w:rsidRDefault="00504772">
            <w:pPr>
              <w:rPr>
                <w:szCs w:val="26"/>
                <w:lang w:val="pt-BR"/>
              </w:rPr>
            </w:pPr>
            <w:r>
              <w:rPr>
                <w:szCs w:val="26"/>
                <w:lang w:val="pt-BR"/>
              </w:rPr>
              <w:t>A</w:t>
            </w:r>
          </w:p>
          <w:p w:rsidR="00DF5C28" w:rsidRDefault="00504772">
            <w:pPr>
              <w:rPr>
                <w:szCs w:val="26"/>
                <w:lang w:val="pt-BR"/>
              </w:rPr>
            </w:pPr>
            <w:r>
              <w:rPr>
                <w:szCs w:val="26"/>
                <w:lang w:val="pt-BR"/>
              </w:rPr>
              <w:t>D</w:t>
            </w:r>
          </w:p>
          <w:p w:rsidR="00DF5C28" w:rsidRDefault="00504772">
            <w:pPr>
              <w:rPr>
                <w:szCs w:val="26"/>
                <w:lang w:val="pt-BR"/>
              </w:rPr>
            </w:pPr>
            <w:r>
              <w:rPr>
                <w:szCs w:val="26"/>
                <w:lang w:val="pt-BR"/>
              </w:rPr>
              <w:t>D</w:t>
            </w:r>
          </w:p>
          <w:p w:rsidR="00DF5C28" w:rsidRDefault="00504772">
            <w:pPr>
              <w:rPr>
                <w:szCs w:val="26"/>
                <w:lang w:val="pt-BR"/>
              </w:rPr>
            </w:pPr>
            <w:r>
              <w:rPr>
                <w:szCs w:val="26"/>
                <w:lang w:val="pt-BR"/>
              </w:rPr>
              <w:t>B</w:t>
            </w:r>
          </w:p>
          <w:p w:rsidR="00DF5C28" w:rsidRDefault="00504772">
            <w:pPr>
              <w:rPr>
                <w:szCs w:val="26"/>
                <w:lang w:val="pt-BR"/>
              </w:rPr>
            </w:pPr>
            <w:r>
              <w:rPr>
                <w:szCs w:val="26"/>
                <w:lang w:val="pt-BR"/>
              </w:rPr>
              <w:t>C</w:t>
            </w:r>
          </w:p>
          <w:p w:rsidR="00DF5C28" w:rsidRDefault="00504772">
            <w:pPr>
              <w:rPr>
                <w:szCs w:val="26"/>
                <w:lang w:val="pt-BR"/>
              </w:rPr>
            </w:pPr>
            <w:r>
              <w:rPr>
                <w:szCs w:val="26"/>
                <w:lang w:val="pt-BR"/>
              </w:rPr>
              <w:t>C</w:t>
            </w:r>
          </w:p>
          <w:p w:rsidR="00DF5C28" w:rsidRDefault="00504772">
            <w:pPr>
              <w:rPr>
                <w:szCs w:val="26"/>
                <w:lang w:val="pt-BR"/>
              </w:rPr>
            </w:pPr>
            <w:r>
              <w:rPr>
                <w:szCs w:val="26"/>
                <w:lang w:val="pt-BR"/>
              </w:rPr>
              <w:t>D</w:t>
            </w:r>
          </w:p>
          <w:p w:rsidR="00DF5C28" w:rsidRDefault="00504772">
            <w:pPr>
              <w:rPr>
                <w:szCs w:val="26"/>
                <w:lang w:val="pt-BR"/>
              </w:rPr>
            </w:pPr>
            <w:r>
              <w:rPr>
                <w:szCs w:val="26"/>
                <w:lang w:val="pt-BR"/>
              </w:rPr>
              <w:t>D</w:t>
            </w:r>
          </w:p>
        </w:tc>
        <w:tc>
          <w:tcPr>
            <w:tcW w:w="1136"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0,25*12</w:t>
            </w:r>
          </w:p>
          <w:p w:rsidR="00DF5C28" w:rsidRDefault="00504772">
            <w:pPr>
              <w:rPr>
                <w:b/>
                <w:bCs/>
                <w:szCs w:val="26"/>
                <w:lang w:val="pt-BR"/>
              </w:rPr>
            </w:pPr>
            <w:r>
              <w:rPr>
                <w:b/>
                <w:bCs/>
                <w:szCs w:val="26"/>
                <w:lang w:val="pt-BR"/>
              </w:rPr>
              <w:t>3 điểm</w:t>
            </w:r>
          </w:p>
        </w:tc>
      </w:tr>
      <w:tr w:rsidR="00DF5C28">
        <w:tc>
          <w:tcPr>
            <w:tcW w:w="9425" w:type="dxa"/>
            <w:gridSpan w:val="3"/>
            <w:tcBorders>
              <w:top w:val="single" w:sz="4" w:space="0" w:color="000000"/>
              <w:left w:val="single" w:sz="4" w:space="0" w:color="000000"/>
              <w:bottom w:val="single" w:sz="4" w:space="0" w:color="000000"/>
              <w:right w:val="single" w:sz="4" w:space="0" w:color="000000"/>
            </w:tcBorders>
          </w:tcPr>
          <w:p w:rsidR="00DF5C28" w:rsidRDefault="00504772">
            <w:pPr>
              <w:jc w:val="center"/>
              <w:rPr>
                <w:b/>
                <w:bCs/>
                <w:szCs w:val="26"/>
                <w:lang w:val="pt-BR"/>
              </w:rPr>
            </w:pPr>
            <w:r>
              <w:rPr>
                <w:b/>
                <w:bCs/>
                <w:szCs w:val="26"/>
                <w:lang w:val="pt-BR"/>
              </w:rPr>
              <w:t>Phần 2: TỰ LUẬN</w:t>
            </w:r>
          </w:p>
        </w:tc>
      </w:tr>
      <w:tr w:rsidR="00DF5C28">
        <w:tc>
          <w:tcPr>
            <w:tcW w:w="963"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Câu 1</w:t>
            </w:r>
          </w:p>
        </w:tc>
        <w:tc>
          <w:tcPr>
            <w:tcW w:w="7326"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58"/>
              </w:numPr>
              <w:spacing w:before="0" w:after="0" w:line="276" w:lineRule="auto"/>
              <w:jc w:val="left"/>
              <w:rPr>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66825" cy="285750"/>
                  <wp:effectExtent l="0" t="0" r="0" b="0"/>
                  <wp:docPr id="682" name="Image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863"/>
                          <pic:cNvPicPr>
                            <a:picLocks noChangeAspect="1" noChangeArrowheads="1"/>
                          </pic:cNvPicPr>
                        </pic:nvPicPr>
                        <pic:blipFill>
                          <a:blip r:embed="rId5850" cstate="print">
                            <a:extLst>
                              <a:ext uri="{28A0092B-C50C-407E-A947-70E740481C1C}">
                                <a14:useLocalDpi xmlns:a14="http://schemas.microsoft.com/office/drawing/2010/main"/>
                              </a:ext>
                            </a:extLst>
                          </a:blip>
                          <a:srcRect l="-28" t="-126" r="-28" b="-126"/>
                          <a:stretch>
                            <a:fillRect/>
                          </a:stretch>
                        </pic:blipFill>
                        <pic:spPr bwMode="auto">
                          <a:xfrm>
                            <a:off x="0" y="0"/>
                            <a:ext cx="1266825" cy="285750"/>
                          </a:xfrm>
                          <a:prstGeom prst="rect">
                            <a:avLst/>
                          </a:prstGeom>
                        </pic:spPr>
                      </pic:pic>
                    </a:graphicData>
                  </a:graphic>
                </wp:inline>
              </w:drawing>
            </w:r>
            <w:r>
              <w:rPr>
                <w:position w:val="-6"/>
              </w:rPr>
              <w:fldChar w:fldCharType="end"/>
            </w:r>
          </w:p>
          <w:p w:rsidR="00DF5C28" w:rsidRDefault="00504772">
            <w:pPr>
              <w:rPr>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85750"/>
                  <wp:effectExtent l="0" t="0" r="0" b="0"/>
                  <wp:docPr id="683" name="Image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864"/>
                          <pic:cNvPicPr>
                            <a:picLocks noChangeAspect="1" noChangeArrowheads="1"/>
                          </pic:cNvPicPr>
                        </pic:nvPicPr>
                        <pic:blipFill>
                          <a:blip r:embed="rId5851" cstate="print">
                            <a:extLst>
                              <a:ext uri="{28A0092B-C50C-407E-A947-70E740481C1C}">
                                <a14:useLocalDpi xmlns:a14="http://schemas.microsoft.com/office/drawing/2010/main"/>
                              </a:ext>
                            </a:extLst>
                          </a:blip>
                          <a:srcRect l="-59" t="-126" r="-59" b="-126"/>
                          <a:stretch>
                            <a:fillRect/>
                          </a:stretch>
                        </pic:blipFill>
                        <pic:spPr bwMode="auto">
                          <a:xfrm>
                            <a:off x="0" y="0"/>
                            <a:ext cx="609600" cy="285750"/>
                          </a:xfrm>
                          <a:prstGeom prst="rect">
                            <a:avLst/>
                          </a:prstGeom>
                        </pic:spPr>
                      </pic:pic>
                    </a:graphicData>
                  </a:graphic>
                </wp:inline>
              </w:drawing>
            </w:r>
            <w:r>
              <w:rPr>
                <w:position w:val="-6"/>
              </w:rPr>
              <w:fldChar w:fldCharType="end"/>
            </w:r>
            <w:r>
              <w:rPr>
                <w:szCs w:val="26"/>
              </w:rPr>
              <w:t xml:space="preserve"> hoặc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38200" cy="285750"/>
                  <wp:effectExtent l="0" t="0" r="0" b="0"/>
                  <wp:docPr id="684" name="Image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865"/>
                          <pic:cNvPicPr>
                            <a:picLocks noChangeAspect="1" noChangeArrowheads="1"/>
                          </pic:cNvPicPr>
                        </pic:nvPicPr>
                        <pic:blipFill>
                          <a:blip r:embed="rId5852"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position w:val="-6"/>
              </w:rPr>
              <w:fldChar w:fldCharType="end"/>
            </w:r>
          </w:p>
          <w:p w:rsidR="00DF5C28" w:rsidRDefault="00504772">
            <w:pPr>
              <w:rPr>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428625" cy="285750"/>
                  <wp:effectExtent l="0" t="0" r="0" b="0"/>
                  <wp:docPr id="685" name="Image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Image866"/>
                          <pic:cNvPicPr>
                            <a:picLocks noChangeAspect="1" noChangeArrowheads="1"/>
                          </pic:cNvPicPr>
                        </pic:nvPicPr>
                        <pic:blipFill>
                          <a:blip r:embed="rId5853" cstate="print">
                            <a:extLst>
                              <a:ext uri="{28A0092B-C50C-407E-A947-70E740481C1C}">
                                <a14:useLocalDpi xmlns:a14="http://schemas.microsoft.com/office/drawing/2010/main"/>
                              </a:ext>
                            </a:extLst>
                          </a:blip>
                          <a:srcRect l="-84" t="-126" r="-84" b="-126"/>
                          <a:stretch>
                            <a:fillRect/>
                          </a:stretch>
                        </pic:blipFill>
                        <pic:spPr bwMode="auto">
                          <a:xfrm>
                            <a:off x="0" y="0"/>
                            <a:ext cx="428625" cy="285750"/>
                          </a:xfrm>
                          <a:prstGeom prst="rect">
                            <a:avLst/>
                          </a:prstGeom>
                        </pic:spPr>
                      </pic:pic>
                    </a:graphicData>
                  </a:graphic>
                </wp:inline>
              </w:drawing>
            </w:r>
            <w:r>
              <w:rPr>
                <w:position w:val="-6"/>
              </w:rPr>
              <w:fldChar w:fldCharType="end"/>
            </w:r>
            <w:r>
              <w:rPr>
                <w:szCs w:val="26"/>
              </w:rPr>
              <w:t xml:space="preserve"> hoặc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409575" cy="371475"/>
                  <wp:effectExtent l="0" t="0" r="0" b="0"/>
                  <wp:docPr id="686" name="Image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867"/>
                          <pic:cNvPicPr>
                            <a:picLocks noChangeAspect="1" noChangeArrowheads="1"/>
                          </pic:cNvPicPr>
                        </pic:nvPicPr>
                        <pic:blipFill>
                          <a:blip r:embed="rId5854" cstate="print">
                            <a:extLst>
                              <a:ext uri="{28A0092B-C50C-407E-A947-70E740481C1C}">
                                <a14:useLocalDpi xmlns:a14="http://schemas.microsoft.com/office/drawing/2010/main"/>
                              </a:ext>
                            </a:extLst>
                          </a:blip>
                          <a:srcRect l="-88" t="-97" r="-88" b="-97"/>
                          <a:stretch>
                            <a:fillRect/>
                          </a:stretch>
                        </pic:blipFill>
                        <pic:spPr bwMode="auto">
                          <a:xfrm>
                            <a:off x="0" y="0"/>
                            <a:ext cx="409575" cy="371475"/>
                          </a:xfrm>
                          <a:prstGeom prst="rect">
                            <a:avLst/>
                          </a:prstGeom>
                        </pic:spPr>
                      </pic:pic>
                    </a:graphicData>
                  </a:graphic>
                </wp:inline>
              </w:drawing>
            </w:r>
            <w:r>
              <w:rPr>
                <w:position w:val="-15"/>
              </w:rPr>
              <w:fldChar w:fldCharType="end"/>
            </w:r>
          </w:p>
          <w:p w:rsidR="00DF5C28" w:rsidRDefault="00504772">
            <w:pPr>
              <w:pStyle w:val="ListParagraph"/>
              <w:numPr>
                <w:ilvl w:val="0"/>
                <w:numId w:val="58"/>
              </w:numPr>
              <w:spacing w:before="0" w:after="0" w:line="276" w:lineRule="auto"/>
              <w:jc w:val="left"/>
              <w:rPr>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2200275" cy="285750"/>
                  <wp:effectExtent l="0" t="0" r="0" b="0"/>
                  <wp:docPr id="687" name="Image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868"/>
                          <pic:cNvPicPr>
                            <a:picLocks noChangeAspect="1" noChangeArrowheads="1"/>
                          </pic:cNvPicPr>
                        </pic:nvPicPr>
                        <pic:blipFill>
                          <a:blip r:embed="rId5855" cstate="print">
                            <a:extLst>
                              <a:ext uri="{28A0092B-C50C-407E-A947-70E740481C1C}">
                                <a14:useLocalDpi xmlns:a14="http://schemas.microsoft.com/office/drawing/2010/main"/>
                              </a:ext>
                            </a:extLst>
                          </a:blip>
                          <a:srcRect l="-16" t="-126" r="-16" b="-126"/>
                          <a:stretch>
                            <a:fillRect/>
                          </a:stretch>
                        </pic:blipFill>
                        <pic:spPr bwMode="auto">
                          <a:xfrm>
                            <a:off x="0" y="0"/>
                            <a:ext cx="2200275" cy="285750"/>
                          </a:xfrm>
                          <a:prstGeom prst="rect">
                            <a:avLst/>
                          </a:prstGeom>
                        </pic:spPr>
                      </pic:pic>
                    </a:graphicData>
                  </a:graphic>
                </wp:inline>
              </w:drawing>
            </w:r>
            <w:r>
              <w:rPr>
                <w:position w:val="-6"/>
              </w:rPr>
              <w:fldChar w:fldCharType="end"/>
            </w:r>
          </w:p>
          <w:p w:rsidR="00DF5C28" w:rsidRDefault="00504772">
            <w:pPr>
              <w:rPr>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838200" cy="285750"/>
                  <wp:effectExtent l="0" t="0" r="0" b="0"/>
                  <wp:docPr id="688" name="Image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869"/>
                          <pic:cNvPicPr>
                            <a:picLocks noChangeAspect="1" noChangeArrowheads="1"/>
                          </pic:cNvPicPr>
                        </pic:nvPicPr>
                        <pic:blipFill>
                          <a:blip r:embed="rId5856"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position w:val="-6"/>
              </w:rPr>
              <w:fldChar w:fldCharType="end"/>
            </w:r>
            <w:r>
              <w:rPr>
                <w:szCs w:val="26"/>
              </w:rPr>
              <w:t xml:space="preserve"> hoặc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742950" cy="285750"/>
                  <wp:effectExtent l="0" t="0" r="0" b="0"/>
                  <wp:docPr id="689" name="Image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Image870"/>
                          <pic:cNvPicPr>
                            <a:picLocks noChangeAspect="1" noChangeArrowheads="1"/>
                          </pic:cNvPicPr>
                        </pic:nvPicPr>
                        <pic:blipFill>
                          <a:blip r:embed="rId5857" cstate="print">
                            <a:extLst>
                              <a:ext uri="{28A0092B-C50C-407E-A947-70E740481C1C}">
                                <a14:useLocalDpi xmlns:a14="http://schemas.microsoft.com/office/drawing/2010/main"/>
                              </a:ext>
                            </a:extLst>
                          </a:blip>
                          <a:srcRect l="-48" t="-126" r="-48" b="-126"/>
                          <a:stretch>
                            <a:fillRect/>
                          </a:stretch>
                        </pic:blipFill>
                        <pic:spPr bwMode="auto">
                          <a:xfrm>
                            <a:off x="0" y="0"/>
                            <a:ext cx="742950" cy="285750"/>
                          </a:xfrm>
                          <a:prstGeom prst="rect">
                            <a:avLst/>
                          </a:prstGeom>
                        </pic:spPr>
                      </pic:pic>
                    </a:graphicData>
                  </a:graphic>
                </wp:inline>
              </w:drawing>
            </w:r>
            <w:r>
              <w:rPr>
                <w:position w:val="-6"/>
              </w:rPr>
              <w:fldChar w:fldCharType="end"/>
            </w:r>
            <w:r>
              <w:rPr>
                <w:szCs w:val="26"/>
              </w:rPr>
              <w:t xml:space="preserve"> hoặc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38200" cy="285750"/>
                  <wp:effectExtent l="0" t="0" r="0" b="0"/>
                  <wp:docPr id="690" name="Image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871"/>
                          <pic:cNvPicPr>
                            <a:picLocks noChangeAspect="1" noChangeArrowheads="1"/>
                          </pic:cNvPicPr>
                        </pic:nvPicPr>
                        <pic:blipFill>
                          <a:blip r:embed="rId5858"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position w:val="-6"/>
              </w:rPr>
              <w:fldChar w:fldCharType="end"/>
            </w:r>
          </w:p>
          <w:p w:rsidR="00DF5C28" w:rsidRDefault="00504772">
            <w:pPr>
              <w:rPr>
                <w:szCs w:val="26"/>
              </w:rPr>
            </w:pP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409575" cy="381000"/>
                  <wp:effectExtent l="0" t="0" r="0" b="0"/>
                  <wp:docPr id="691" name="Image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872"/>
                          <pic:cNvPicPr>
                            <a:picLocks noChangeAspect="1" noChangeArrowheads="1"/>
                          </pic:cNvPicPr>
                        </pic:nvPicPr>
                        <pic:blipFill>
                          <a:blip r:embed="rId5859" cstate="print">
                            <a:extLst>
                              <a:ext uri="{28A0092B-C50C-407E-A947-70E740481C1C}">
                                <a14:useLocalDpi xmlns:a14="http://schemas.microsoft.com/office/drawing/2010/main"/>
                              </a:ext>
                            </a:extLst>
                          </a:blip>
                          <a:srcRect l="-88" t="-95" r="-88" b="-95"/>
                          <a:stretch>
                            <a:fillRect/>
                          </a:stretch>
                        </pic:blipFill>
                        <pic:spPr bwMode="auto">
                          <a:xfrm>
                            <a:off x="0" y="0"/>
                            <a:ext cx="409575" cy="381000"/>
                          </a:xfrm>
                          <a:prstGeom prst="rect">
                            <a:avLst/>
                          </a:prstGeom>
                        </pic:spPr>
                      </pic:pic>
                    </a:graphicData>
                  </a:graphic>
                </wp:inline>
              </w:drawing>
            </w:r>
            <w:r>
              <w:rPr>
                <w:position w:val="-15"/>
              </w:rPr>
              <w:fldChar w:fldCharType="end"/>
            </w:r>
            <w:r>
              <w:rPr>
                <w:szCs w:val="26"/>
              </w:rPr>
              <w:t xml:space="preserve"> hoặc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85750"/>
                  <wp:effectExtent l="0" t="0" r="0" b="0"/>
                  <wp:docPr id="692" name="Image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873"/>
                          <pic:cNvPicPr>
                            <a:picLocks noChangeAspect="1" noChangeArrowheads="1"/>
                          </pic:cNvPicPr>
                        </pic:nvPicPr>
                        <pic:blipFill>
                          <a:blip r:embed="rId5860" cstate="print">
                            <a:extLst>
                              <a:ext uri="{28A0092B-C50C-407E-A947-70E740481C1C}">
                                <a14:useLocalDpi xmlns:a14="http://schemas.microsoft.com/office/drawing/2010/main"/>
                              </a:ext>
                            </a:extLst>
                          </a:blip>
                          <a:srcRect l="-64" t="-126" r="-64" b="-126"/>
                          <a:stretch>
                            <a:fillRect/>
                          </a:stretch>
                        </pic:blipFill>
                        <pic:spPr bwMode="auto">
                          <a:xfrm>
                            <a:off x="0" y="0"/>
                            <a:ext cx="561975" cy="285750"/>
                          </a:xfrm>
                          <a:prstGeom prst="rect">
                            <a:avLst/>
                          </a:prstGeom>
                        </pic:spPr>
                      </pic:pic>
                    </a:graphicData>
                  </a:graphic>
                </wp:inline>
              </w:drawing>
            </w:r>
            <w:r>
              <w:rPr>
                <w:position w:val="-6"/>
              </w:rPr>
              <w:fldChar w:fldCharType="end"/>
            </w:r>
            <w:r>
              <w:rPr>
                <w:szCs w:val="26"/>
              </w:rPr>
              <w:t xml:space="preserve"> hoặc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409575" cy="371475"/>
                  <wp:effectExtent l="0" t="0" r="0" b="0"/>
                  <wp:docPr id="693" name="Image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874"/>
                          <pic:cNvPicPr>
                            <a:picLocks noChangeAspect="1" noChangeArrowheads="1"/>
                          </pic:cNvPicPr>
                        </pic:nvPicPr>
                        <pic:blipFill>
                          <a:blip r:embed="rId5861" cstate="print">
                            <a:extLst>
                              <a:ext uri="{28A0092B-C50C-407E-A947-70E740481C1C}">
                                <a14:useLocalDpi xmlns:a14="http://schemas.microsoft.com/office/drawing/2010/main"/>
                              </a:ext>
                            </a:extLst>
                          </a:blip>
                          <a:srcRect l="-88" t="-97" r="-88" b="-97"/>
                          <a:stretch>
                            <a:fillRect/>
                          </a:stretch>
                        </pic:blipFill>
                        <pic:spPr bwMode="auto">
                          <a:xfrm>
                            <a:off x="0" y="0"/>
                            <a:ext cx="409575" cy="371475"/>
                          </a:xfrm>
                          <a:prstGeom prst="rect">
                            <a:avLst/>
                          </a:prstGeom>
                        </pic:spPr>
                      </pic:pic>
                    </a:graphicData>
                  </a:graphic>
                </wp:inline>
              </w:drawing>
            </w:r>
            <w:r>
              <w:rPr>
                <w:position w:val="-15"/>
              </w:rPr>
              <w:fldChar w:fldCharType="end"/>
            </w:r>
          </w:p>
          <w:p w:rsidR="00DF5C28" w:rsidRDefault="00504772">
            <w:pPr>
              <w:pStyle w:val="ListParagraph"/>
              <w:numPr>
                <w:ilvl w:val="0"/>
                <w:numId w:val="58"/>
              </w:numPr>
              <w:spacing w:before="0" w:after="0" w:line="276" w:lineRule="auto"/>
              <w:jc w:val="left"/>
              <w:rPr>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952625" cy="285750"/>
                  <wp:effectExtent l="0" t="0" r="0" b="0"/>
                  <wp:docPr id="694" name="Image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875"/>
                          <pic:cNvPicPr>
                            <a:picLocks noChangeAspect="1" noChangeArrowheads="1"/>
                          </pic:cNvPicPr>
                        </pic:nvPicPr>
                        <pic:blipFill>
                          <a:blip r:embed="rId5862" cstate="print">
                            <a:extLst>
                              <a:ext uri="{28A0092B-C50C-407E-A947-70E740481C1C}">
                                <a14:useLocalDpi xmlns:a14="http://schemas.microsoft.com/office/drawing/2010/main"/>
                              </a:ext>
                            </a:extLst>
                          </a:blip>
                          <a:srcRect l="-18" t="-126" r="-18" b="-126"/>
                          <a:stretch>
                            <a:fillRect/>
                          </a:stretch>
                        </pic:blipFill>
                        <pic:spPr bwMode="auto">
                          <a:xfrm>
                            <a:off x="0" y="0"/>
                            <a:ext cx="1952625" cy="285750"/>
                          </a:xfrm>
                          <a:prstGeom prst="rect">
                            <a:avLst/>
                          </a:prstGeom>
                        </pic:spPr>
                      </pic:pic>
                    </a:graphicData>
                  </a:graphic>
                </wp:inline>
              </w:drawing>
            </w:r>
            <w:r>
              <w:rPr>
                <w:position w:val="-6"/>
              </w:rPr>
              <w:fldChar w:fldCharType="end"/>
            </w:r>
          </w:p>
          <w:p w:rsidR="00DF5C28" w:rsidRDefault="00504772">
            <w:pPr>
              <w:rPr>
                <w:szCs w:val="26"/>
                <w:lang w:val="pt-BR"/>
              </w:rPr>
            </w:pPr>
            <w:r>
              <w:rPr>
                <w:noProof/>
                <w:lang w:eastAsia="en-US"/>
              </w:rPr>
              <w:drawing>
                <wp:inline distT="0" distB="0" distL="0" distR="0">
                  <wp:extent cx="1352550" cy="285750"/>
                  <wp:effectExtent l="0" t="0" r="0" b="0"/>
                  <wp:docPr id="695" name="Image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Image876"/>
                          <pic:cNvPicPr>
                            <a:picLocks noChangeAspect="1" noChangeArrowheads="1"/>
                          </pic:cNvPicPr>
                        </pic:nvPicPr>
                        <pic:blipFill>
                          <a:blip r:embed="rId5863" cstate="print">
                            <a:extLst>
                              <a:ext uri="{28A0092B-C50C-407E-A947-70E740481C1C}">
                                <a14:useLocalDpi xmlns:a14="http://schemas.microsoft.com/office/drawing/2010/main"/>
                              </a:ext>
                            </a:extLst>
                          </a:blip>
                          <a:srcRect l="-27" t="-126" r="-27" b="-126"/>
                          <a:stretch>
                            <a:fillRect/>
                          </a:stretch>
                        </pic:blipFill>
                        <pic:spPr bwMode="auto">
                          <a:xfrm>
                            <a:off x="0" y="0"/>
                            <a:ext cx="1352550" cy="285750"/>
                          </a:xfrm>
                          <a:prstGeom prst="rect">
                            <a:avLst/>
                          </a:prstGeom>
                        </pic:spPr>
                      </pic:pic>
                    </a:graphicData>
                  </a:graphic>
                </wp:inline>
              </w:drawing>
            </w:r>
          </w:p>
          <w:p w:rsidR="00DF5C28" w:rsidRDefault="00504772">
            <w:pPr>
              <w:rPr>
                <w:szCs w:val="26"/>
                <w:lang w:val="pt-BR"/>
              </w:rPr>
            </w:pPr>
            <w:r>
              <w:rPr>
                <w:noProof/>
                <w:lang w:eastAsia="en-US"/>
              </w:rPr>
              <w:drawing>
                <wp:inline distT="0" distB="0" distL="0" distR="0">
                  <wp:extent cx="657225" cy="285750"/>
                  <wp:effectExtent l="0" t="0" r="0" b="0"/>
                  <wp:docPr id="696" name="Image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877"/>
                          <pic:cNvPicPr>
                            <a:picLocks noChangeAspect="1" noChangeArrowheads="1"/>
                          </pic:cNvPicPr>
                        </pic:nvPicPr>
                        <pic:blipFill>
                          <a:blip r:embed="rId5864" cstate="print">
                            <a:extLst>
                              <a:ext uri="{28A0092B-C50C-407E-A947-70E740481C1C}">
                                <a14:useLocalDpi xmlns:a14="http://schemas.microsoft.com/office/drawing/2010/main"/>
                              </a:ext>
                            </a:extLst>
                          </a:blip>
                          <a:srcRect l="-55" t="-126" r="-55" b="-126"/>
                          <a:stretch>
                            <a:fillRect/>
                          </a:stretch>
                        </pic:blipFill>
                        <pic:spPr bwMode="auto">
                          <a:xfrm>
                            <a:off x="0" y="0"/>
                            <a:ext cx="657225" cy="285750"/>
                          </a:xfrm>
                          <a:prstGeom prst="rect">
                            <a:avLst/>
                          </a:prstGeom>
                        </pic:spPr>
                      </pic:pic>
                    </a:graphicData>
                  </a:graphic>
                </wp:inline>
              </w:drawing>
            </w:r>
          </w:p>
          <w:p w:rsidR="00DF5C28" w:rsidRDefault="00504772">
            <w:pPr>
              <w:rPr>
                <w:szCs w:val="26"/>
                <w:lang w:val="pt-BR"/>
              </w:rPr>
            </w:pPr>
            <w:r>
              <w:rPr>
                <w:noProof/>
                <w:lang w:eastAsia="en-US"/>
              </w:rPr>
              <w:drawing>
                <wp:inline distT="0" distB="0" distL="0" distR="0">
                  <wp:extent cx="561975" cy="476250"/>
                  <wp:effectExtent l="0" t="0" r="0" b="0"/>
                  <wp:docPr id="697" name="Image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Image878"/>
                          <pic:cNvPicPr>
                            <a:picLocks noChangeAspect="1" noChangeArrowheads="1"/>
                          </pic:cNvPicPr>
                        </pic:nvPicPr>
                        <pic:blipFill>
                          <a:blip r:embed="rId5865" cstate="print">
                            <a:extLst>
                              <a:ext uri="{28A0092B-C50C-407E-A947-70E740481C1C}">
                                <a14:useLocalDpi xmlns:a14="http://schemas.microsoft.com/office/drawing/2010/main"/>
                              </a:ext>
                            </a:extLst>
                          </a:blip>
                          <a:srcRect l="-64" t="-76" r="-64" b="-76"/>
                          <a:stretch>
                            <a:fillRect/>
                          </a:stretch>
                        </pic:blipFill>
                        <pic:spPr bwMode="auto">
                          <a:xfrm>
                            <a:off x="0" y="0"/>
                            <a:ext cx="561975" cy="476250"/>
                          </a:xfrm>
                          <a:prstGeom prst="rect">
                            <a:avLst/>
                          </a:prstGeom>
                        </pic:spPr>
                      </pic:pic>
                    </a:graphicData>
                  </a:graphic>
                </wp:inline>
              </w:drawing>
            </w:r>
          </w:p>
        </w:tc>
        <w:tc>
          <w:tcPr>
            <w:tcW w:w="113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szCs w:val="26"/>
                <w:lang w:val="pt-BR"/>
              </w:rPr>
            </w:pPr>
          </w:p>
          <w:p w:rsidR="00DF5C28" w:rsidRDefault="00504772">
            <w:pPr>
              <w:rPr>
                <w:b/>
                <w:bCs/>
                <w:szCs w:val="26"/>
                <w:lang w:val="pt-BR"/>
              </w:rPr>
            </w:pPr>
            <w:r>
              <w:rPr>
                <w:b/>
                <w:bCs/>
                <w:szCs w:val="26"/>
                <w:lang w:val="pt-BR"/>
              </w:rPr>
              <w:t>0,25</w:t>
            </w: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504772">
            <w:pPr>
              <w:rPr>
                <w:b/>
                <w:bCs/>
                <w:szCs w:val="26"/>
                <w:lang w:val="pt-BR"/>
              </w:rPr>
            </w:pPr>
            <w:r>
              <w:rPr>
                <w:b/>
                <w:bCs/>
                <w:szCs w:val="26"/>
                <w:lang w:val="pt-BR"/>
              </w:rPr>
              <w:t>0,25</w:t>
            </w:r>
          </w:p>
        </w:tc>
      </w:tr>
      <w:tr w:rsidR="00DF5C28">
        <w:tc>
          <w:tcPr>
            <w:tcW w:w="963"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lastRenderedPageBreak/>
              <w:t>Câu 2</w:t>
            </w:r>
          </w:p>
        </w:tc>
        <w:tc>
          <w:tcPr>
            <w:tcW w:w="7326"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rPr>
                <w:lang w:val="pt-BR"/>
              </w:rPr>
            </w:pPr>
            <w:r>
              <w:rPr>
                <w:lang w:val="pt-BR"/>
              </w:rPr>
              <w:t xml:space="preserve">Gọi x(đồng) là số </w:t>
            </w:r>
            <w:r>
              <w:rPr>
                <w:lang w:val="pt-BR"/>
              </w:rPr>
              <w:t>tiền giá chiếc ti vi khi chưa khuyễn mãi (x&gt;0)</w:t>
            </w:r>
          </w:p>
          <w:p w:rsidR="00DF5C28" w:rsidRDefault="00504772">
            <w:pPr>
              <w:pStyle w:val="ListParagraph"/>
            </w:pPr>
            <w:r>
              <w:rPr>
                <w:lang w:val="pt-BR"/>
              </w:rPr>
              <w:t xml:space="preserve"> Giá tiền một chiếc ti vi khi </w:t>
            </w:r>
            <w:r>
              <w:rPr>
                <w:bCs/>
                <w:lang w:val="pt-BR"/>
              </w:rPr>
              <w:t>khuyễn mãi giảm giá 27%: 73%x</w:t>
            </w:r>
          </w:p>
          <w:p w:rsidR="00DF5C28" w:rsidRDefault="00504772">
            <w:pPr>
              <w:pStyle w:val="ListParagraph"/>
              <w:rPr>
                <w:bCs/>
                <w:lang w:val="pt-BR"/>
              </w:rPr>
            </w:pPr>
            <w:r>
              <w:rPr>
                <w:bCs/>
                <w:lang w:val="pt-BR"/>
              </w:rPr>
              <w:t>Giá tiền thanh toán khi mua 1 chiếc ti vi:93%.73%x=0,6789x</w:t>
            </w:r>
          </w:p>
          <w:p w:rsidR="00DF5C28" w:rsidRDefault="00504772">
            <w:pPr>
              <w:pStyle w:val="ListParagraph"/>
              <w:rPr>
                <w:bCs/>
                <w:lang w:val="pt-BR"/>
              </w:rPr>
            </w:pPr>
            <w:r>
              <w:rPr>
                <w:bCs/>
                <w:lang w:val="pt-BR"/>
              </w:rPr>
              <w:t xml:space="preserve">cô Thủy chỉ trả số tiền là 13 870 000 đồng khi mua 1 chiếc ti vi nên ta có pt: 0,6789x=23 </w:t>
            </w:r>
            <w:r>
              <w:rPr>
                <w:bCs/>
                <w:lang w:val="pt-BR"/>
              </w:rPr>
              <w:t>761 500</w:t>
            </w:r>
          </w:p>
          <w:p w:rsidR="00DF5C28" w:rsidRDefault="00504772">
            <w:pPr>
              <w:pStyle w:val="ListParagraph"/>
              <w:rPr>
                <w:bCs/>
                <w:lang w:val="pt-BR"/>
              </w:rPr>
            </w:pPr>
            <w:r>
              <w:rPr>
                <w:bCs/>
                <w:lang w:val="pt-BR"/>
              </w:rPr>
              <w:t>x= 35 000 000</w:t>
            </w:r>
          </w:p>
          <w:p w:rsidR="00DF5C28" w:rsidRDefault="00504772">
            <w:pPr>
              <w:rPr>
                <w:szCs w:val="26"/>
                <w:lang w:val="pt-BR"/>
              </w:rPr>
            </w:pPr>
            <w:r>
              <w:rPr>
                <w:bCs/>
                <w:lang w:val="pt-BR"/>
              </w:rPr>
              <w:t xml:space="preserve">Vậy </w:t>
            </w:r>
            <w:r>
              <w:rPr>
                <w:lang w:val="pt-BR"/>
              </w:rPr>
              <w:t>giá chiếc ti vi khi chưa khuyễn mãi là 20 000 000 đồng</w:t>
            </w:r>
          </w:p>
        </w:tc>
        <w:tc>
          <w:tcPr>
            <w:tcW w:w="113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tc>
      </w:tr>
      <w:tr w:rsidR="00DF5C28">
        <w:tc>
          <w:tcPr>
            <w:tcW w:w="963"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Câu 3</w:t>
            </w:r>
          </w:p>
        </w:tc>
        <w:tc>
          <w:tcPr>
            <w:tcW w:w="7326" w:type="dxa"/>
            <w:tcBorders>
              <w:top w:val="single" w:sz="4" w:space="0" w:color="000000"/>
              <w:left w:val="single" w:sz="4" w:space="0" w:color="000000"/>
              <w:bottom w:val="single" w:sz="4" w:space="0" w:color="000000"/>
              <w:right w:val="single" w:sz="4" w:space="0" w:color="000000"/>
            </w:tcBorders>
          </w:tcPr>
          <w:p w:rsidR="00DF5C28" w:rsidRDefault="00504772">
            <w:pPr>
              <w:rPr>
                <w:szCs w:val="26"/>
                <w:lang w:val="pt-BR"/>
              </w:rPr>
            </w:pPr>
            <w:r>
              <w:rPr>
                <w:szCs w:val="26"/>
                <w:lang w:val="pt-BR"/>
              </w:rPr>
              <w:t>Tỉ lệ học sinh trung bình của lớp 9ª</w:t>
            </w:r>
          </w:p>
          <w:p w:rsidR="00DF5C28" w:rsidRDefault="00504772">
            <w:pPr>
              <w:rPr>
                <w:szCs w:val="26"/>
                <w:lang w:val="pt-BR"/>
              </w:rPr>
            </w:pPr>
            <w:r>
              <w:rPr>
                <w:noProof/>
                <w:lang w:eastAsia="en-US"/>
              </w:rPr>
              <w:drawing>
                <wp:inline distT="0" distB="0" distL="0" distR="0">
                  <wp:extent cx="1143000" cy="476250"/>
                  <wp:effectExtent l="0" t="0" r="0" b="0"/>
                  <wp:docPr id="698" name="Image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879"/>
                          <pic:cNvPicPr>
                            <a:picLocks noChangeAspect="1" noChangeArrowheads="1"/>
                          </pic:cNvPicPr>
                        </pic:nvPicPr>
                        <pic:blipFill>
                          <a:blip r:embed="rId5866" cstate="print">
                            <a:extLst>
                              <a:ext uri="{28A0092B-C50C-407E-A947-70E740481C1C}">
                                <a14:useLocalDpi xmlns:a14="http://schemas.microsoft.com/office/drawing/2010/main"/>
                              </a:ext>
                            </a:extLst>
                          </a:blip>
                          <a:srcRect l="-32" t="-76" r="-32" b="-76"/>
                          <a:stretch>
                            <a:fillRect/>
                          </a:stretch>
                        </pic:blipFill>
                        <pic:spPr bwMode="auto">
                          <a:xfrm>
                            <a:off x="0" y="0"/>
                            <a:ext cx="1143000" cy="476250"/>
                          </a:xfrm>
                          <a:prstGeom prst="rect">
                            <a:avLst/>
                          </a:prstGeom>
                        </pic:spPr>
                      </pic:pic>
                    </a:graphicData>
                  </a:graphic>
                </wp:inline>
              </w:drawing>
            </w:r>
          </w:p>
          <w:p w:rsidR="00DF5C28" w:rsidRDefault="00504772">
            <w:pPr>
              <w:rPr>
                <w:szCs w:val="26"/>
                <w:lang w:val="pt-BR"/>
              </w:rPr>
            </w:pPr>
            <w:r>
              <w:rPr>
                <w:szCs w:val="26"/>
                <w:lang w:val="pt-BR"/>
              </w:rPr>
              <w:t>Số học sinh lớp 9ª</w:t>
            </w:r>
          </w:p>
          <w:p w:rsidR="00DF5C28" w:rsidRDefault="00504772">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771525" cy="381000"/>
                  <wp:effectExtent l="0" t="0" r="0" b="0"/>
                  <wp:docPr id="699" name="Image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880"/>
                          <pic:cNvPicPr>
                            <a:picLocks noChangeAspect="1" noChangeArrowheads="1"/>
                          </pic:cNvPicPr>
                        </pic:nvPicPr>
                        <pic:blipFill>
                          <a:blip r:embed="rId5867" cstate="print">
                            <a:extLst>
                              <a:ext uri="{28A0092B-C50C-407E-A947-70E740481C1C}">
                                <a14:useLocalDpi xmlns:a14="http://schemas.microsoft.com/office/drawing/2010/main"/>
                              </a:ext>
                            </a:extLst>
                          </a:blip>
                          <a:srcRect l="-47" t="-95" r="-47" b="-95"/>
                          <a:stretch>
                            <a:fillRect/>
                          </a:stretch>
                        </pic:blipFill>
                        <pic:spPr bwMode="auto">
                          <a:xfrm>
                            <a:off x="0" y="0"/>
                            <a:ext cx="771525" cy="381000"/>
                          </a:xfrm>
                          <a:prstGeom prst="rect">
                            <a:avLst/>
                          </a:prstGeom>
                        </pic:spPr>
                      </pic:pic>
                    </a:graphicData>
                  </a:graphic>
                </wp:inline>
              </w:drawing>
            </w:r>
            <w:r>
              <w:rPr>
                <w:position w:val="-15"/>
              </w:rPr>
              <w:fldChar w:fldCharType="end"/>
            </w:r>
            <w:r>
              <w:rPr>
                <w:szCs w:val="26"/>
                <w:lang w:val="pt-BR"/>
              </w:rPr>
              <w:t xml:space="preserve"> học sinh</w:t>
            </w:r>
          </w:p>
        </w:tc>
        <w:tc>
          <w:tcPr>
            <w:tcW w:w="113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504772">
            <w:pPr>
              <w:rPr>
                <w:b/>
                <w:bCs/>
                <w:szCs w:val="26"/>
                <w:lang w:val="pt-BR"/>
              </w:rPr>
            </w:pPr>
            <w:r>
              <w:rPr>
                <w:b/>
                <w:bCs/>
                <w:szCs w:val="26"/>
                <w:lang w:val="pt-BR"/>
              </w:rPr>
              <w:t>0,25</w:t>
            </w:r>
          </w:p>
        </w:tc>
      </w:tr>
      <w:tr w:rsidR="00DF5C28">
        <w:tc>
          <w:tcPr>
            <w:tcW w:w="963"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Câu 4</w:t>
            </w:r>
          </w:p>
        </w:tc>
        <w:tc>
          <w:tcPr>
            <w:tcW w:w="7326"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720"/>
                <w:tab w:val="right" w:pos="10080"/>
              </w:tabs>
              <w:ind w:right="9"/>
            </w:pPr>
            <w:r>
              <w:rPr>
                <w:lang w:val="pt-BR"/>
              </w:rPr>
              <w:t>Tan 30</w:t>
            </w:r>
            <w:r>
              <w:rPr>
                <w:vertAlign w:val="superscript"/>
                <w:lang w:val="pt-BR"/>
              </w:rPr>
              <w:t>0</w:t>
            </w:r>
            <w:r>
              <w:rPr>
                <w:lang w:val="pt-BR"/>
              </w:rPr>
              <w:object w:dxaOrig="639" w:dyaOrig="619">
                <v:shape id="ole_rId6711" o:spid="_x0000_i4028" style="width:31.5pt;height:30.75pt" coordsize="" o:spt="100" adj="0,,0" path="" stroked="f">
                  <v:stroke joinstyle="miter"/>
                  <v:imagedata r:id="rId5868" o:title=""/>
                  <v:formulas/>
                  <v:path o:connecttype="segments"/>
                </v:shape>
                <o:OLEObject Type="Embed" ProgID="Equation.DSMT4" ShapeID="ole_rId6711" DrawAspect="Content" ObjectID="_1795181635" r:id="rId5869"/>
              </w:object>
            </w:r>
            <w:r>
              <w:rPr>
                <w:lang w:val="pt-BR"/>
              </w:rPr>
              <w:t xml:space="preserve"> </w:t>
            </w:r>
          </w:p>
          <w:p w:rsidR="00DF5C28" w:rsidRDefault="00504772">
            <w:pPr>
              <w:tabs>
                <w:tab w:val="left" w:pos="720"/>
                <w:tab w:val="right" w:pos="10080"/>
              </w:tabs>
              <w:ind w:right="9"/>
              <w:rPr>
                <w:rFonts w:eastAsia="Arial"/>
                <w:lang w:val="fr-FR"/>
              </w:rPr>
            </w:pPr>
            <w:r>
              <w:rPr>
                <w:lang w:val="pt-BR"/>
              </w:rPr>
              <w:t>=&gt; AC = AB.tan30</w:t>
            </w:r>
            <w:r>
              <w:rPr>
                <w:vertAlign w:val="superscript"/>
                <w:lang w:val="pt-BR"/>
              </w:rPr>
              <w:t xml:space="preserve">0 </w:t>
            </w:r>
            <w:r>
              <w:rPr>
                <w:lang w:val="pt-BR"/>
              </w:rPr>
              <w:t xml:space="preserve">  = </w:t>
            </w:r>
            <w:r>
              <w:rPr>
                <w:lang w:val="pt-BR"/>
              </w:rPr>
              <w:object w:dxaOrig="639" w:dyaOrig="679">
                <v:shape id="ole_rId6713" o:spid="_x0000_i4029" style="width:31.5pt;height:34.5pt" coordsize="" o:spt="100" adj="0,,0" path="" stroked="f">
                  <v:stroke joinstyle="miter"/>
                  <v:imagedata r:id="rId5870" o:title=""/>
                  <v:formulas/>
                  <v:path o:connecttype="segments"/>
                </v:shape>
                <o:OLEObject Type="Embed" ProgID="Equation.DSMT4" ShapeID="ole_rId6713" DrawAspect="Content" ObjectID="_1795181636" r:id="rId5871"/>
              </w:object>
            </w:r>
            <w:r>
              <w:rPr>
                <w:lang w:val="pt-BR"/>
              </w:rPr>
              <w:t>m</w:t>
            </w:r>
            <w:r>
              <w:rPr>
                <w:lang w:val="pt-BR"/>
              </w:rPr>
              <w:tab/>
            </w:r>
          </w:p>
          <w:p w:rsidR="00DF5C28" w:rsidRDefault="00504772">
            <w:pPr>
              <w:rPr>
                <w:szCs w:val="26"/>
                <w:lang w:val="pt-BR"/>
              </w:rPr>
            </w:pPr>
            <w:r>
              <w:rPr>
                <w:rFonts w:eastAsia="Arial"/>
              </w:rPr>
              <w:t>Chi</w:t>
            </w:r>
            <w:r>
              <w:rPr>
                <w:rFonts w:eastAsia="Arial"/>
              </w:rPr>
              <w:t>ề</w:t>
            </w:r>
            <w:r>
              <w:rPr>
                <w:rFonts w:eastAsia="Arial"/>
              </w:rPr>
              <w:t>u cao c</w:t>
            </w:r>
            <w:r>
              <w:rPr>
                <w:rFonts w:eastAsia="Arial"/>
              </w:rPr>
              <w:t>ủ</w:t>
            </w:r>
            <w:r>
              <w:rPr>
                <w:rFonts w:eastAsia="Arial"/>
              </w:rPr>
              <w:t xml:space="preserve">a tháp: CD = AC + AD </w:t>
            </w:r>
            <w:r>
              <w:fldChar w:fldCharType="begin"/>
            </w:r>
            <w:r>
              <w:rPr>
                <w:rFonts w:eastAsia="Arial"/>
                <w:position w:val="-6"/>
              </w:rPr>
              <w:instrText>QUOTE _x0001_</w:instrText>
            </w:r>
            <w:r>
              <w:rPr>
                <w:rFonts w:eastAsia="Arial"/>
                <w:position w:val="-6"/>
              </w:rPr>
              <w:fldChar w:fldCharType="separate"/>
            </w:r>
            <w:r>
              <w:rPr>
                <w:rFonts w:eastAsia="Arial"/>
                <w:noProof/>
                <w:position w:val="-6"/>
                <w:lang w:eastAsia="en-US"/>
              </w:rPr>
              <w:drawing>
                <wp:inline distT="0" distB="0" distL="0" distR="0">
                  <wp:extent cx="133350" cy="285750"/>
                  <wp:effectExtent l="0" t="0" r="0" b="0"/>
                  <wp:docPr id="700" name="Image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881"/>
                          <pic:cNvPicPr>
                            <a:picLocks noChangeAspect="1" noChangeArrowheads="1"/>
                          </pic:cNvPicPr>
                        </pic:nvPicPr>
                        <pic:blipFill>
                          <a:blip r:embed="rId3755" cstate="print">
                            <a:extLst>
                              <a:ext uri="{28A0092B-C50C-407E-A947-70E740481C1C}">
                                <a14:useLocalDpi xmlns:a14="http://schemas.microsoft.com/office/drawing/2010/main"/>
                              </a:ext>
                            </a:extLst>
                          </a:blip>
                          <a:srcRect l="-270" t="-126" r="-270" b="-126"/>
                          <a:stretch>
                            <a:fillRect/>
                          </a:stretch>
                        </pic:blipFill>
                        <pic:spPr bwMode="auto">
                          <a:xfrm>
                            <a:off x="0" y="0"/>
                            <a:ext cx="133350" cy="285750"/>
                          </a:xfrm>
                          <a:prstGeom prst="rect">
                            <a:avLst/>
                          </a:prstGeom>
                        </pic:spPr>
                      </pic:pic>
                    </a:graphicData>
                  </a:graphic>
                </wp:inline>
              </w:drawing>
            </w:r>
            <w:r>
              <w:rPr>
                <w:rFonts w:eastAsia="Arial"/>
                <w:position w:val="-6"/>
              </w:rPr>
              <w:fldChar w:fldCharType="end"/>
            </w:r>
            <w:r>
              <w:rPr>
                <w:rFonts w:eastAsia="Arial"/>
              </w:rPr>
              <w:t xml:space="preserve"> 41,9 m</w:t>
            </w:r>
          </w:p>
        </w:tc>
        <w:tc>
          <w:tcPr>
            <w:tcW w:w="1136"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504772">
            <w:pPr>
              <w:rPr>
                <w:b/>
                <w:bCs/>
                <w:szCs w:val="26"/>
                <w:lang w:val="pt-BR"/>
              </w:rPr>
            </w:pPr>
            <w:r>
              <w:rPr>
                <w:b/>
                <w:bCs/>
                <w:szCs w:val="26"/>
                <w:lang w:val="pt-BR"/>
              </w:rPr>
              <w:t>0,25</w:t>
            </w:r>
          </w:p>
        </w:tc>
      </w:tr>
      <w:tr w:rsidR="00DF5C28">
        <w:tc>
          <w:tcPr>
            <w:tcW w:w="963"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Câu 5</w:t>
            </w:r>
          </w:p>
        </w:tc>
        <w:tc>
          <w:tcPr>
            <w:tcW w:w="7326" w:type="dxa"/>
            <w:tcBorders>
              <w:top w:val="single" w:sz="4" w:space="0" w:color="000000"/>
              <w:left w:val="single" w:sz="4" w:space="0" w:color="000000"/>
              <w:bottom w:val="single" w:sz="4" w:space="0" w:color="000000"/>
              <w:right w:val="single" w:sz="4" w:space="0" w:color="000000"/>
            </w:tcBorders>
          </w:tcPr>
          <w:p w:rsidR="00DF5C28" w:rsidRDefault="00504772">
            <w:pPr>
              <w:rPr>
                <w:szCs w:val="26"/>
                <w:lang w:val="pt-BR"/>
              </w:rPr>
            </w:pPr>
            <w:r>
              <w:rPr>
                <w:szCs w:val="26"/>
                <w:lang w:val="pt-BR"/>
              </w:rPr>
              <w:t>Cân nặng lý tưởng của bạn nam</w:t>
            </w:r>
          </w:p>
          <w:p w:rsidR="00DF5C28" w:rsidRDefault="00504772">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2495550" cy="381000"/>
                  <wp:effectExtent l="0" t="0" r="0" b="0"/>
                  <wp:docPr id="701" name="Image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Image882"/>
                          <pic:cNvPicPr>
                            <a:picLocks noChangeAspect="1" noChangeArrowheads="1"/>
                          </pic:cNvPicPr>
                        </pic:nvPicPr>
                        <pic:blipFill>
                          <a:blip r:embed="rId5872" cstate="print">
                            <a:extLst>
                              <a:ext uri="{28A0092B-C50C-407E-A947-70E740481C1C}">
                                <a14:useLocalDpi xmlns:a14="http://schemas.microsoft.com/office/drawing/2010/main"/>
                              </a:ext>
                            </a:extLst>
                          </a:blip>
                          <a:srcRect l="-14" t="-95" r="-14" b="-95"/>
                          <a:stretch>
                            <a:fillRect/>
                          </a:stretch>
                        </pic:blipFill>
                        <pic:spPr bwMode="auto">
                          <a:xfrm>
                            <a:off x="0" y="0"/>
                            <a:ext cx="2495550" cy="381000"/>
                          </a:xfrm>
                          <a:prstGeom prst="rect">
                            <a:avLst/>
                          </a:prstGeom>
                        </pic:spPr>
                      </pic:pic>
                    </a:graphicData>
                  </a:graphic>
                </wp:inline>
              </w:drawing>
            </w:r>
            <w:r>
              <w:rPr>
                <w:position w:val="-15"/>
              </w:rPr>
              <w:fldChar w:fldCharType="end"/>
            </w:r>
            <w:r>
              <w:rPr>
                <w:szCs w:val="26"/>
                <w:lang w:val="pt-BR"/>
              </w:rPr>
              <w:t>kg</w:t>
            </w:r>
          </w:p>
        </w:tc>
        <w:tc>
          <w:tcPr>
            <w:tcW w:w="1136"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t>0,5</w:t>
            </w:r>
          </w:p>
        </w:tc>
      </w:tr>
      <w:tr w:rsidR="00DF5C28">
        <w:tc>
          <w:tcPr>
            <w:tcW w:w="963" w:type="dxa"/>
            <w:tcBorders>
              <w:top w:val="single" w:sz="4" w:space="0" w:color="000000"/>
              <w:left w:val="single" w:sz="4" w:space="0" w:color="000000"/>
              <w:bottom w:val="single" w:sz="4" w:space="0" w:color="000000"/>
              <w:right w:val="single" w:sz="4" w:space="0" w:color="000000"/>
            </w:tcBorders>
          </w:tcPr>
          <w:p w:rsidR="00DF5C28" w:rsidRDefault="00504772">
            <w:pPr>
              <w:rPr>
                <w:b/>
                <w:bCs/>
                <w:szCs w:val="26"/>
                <w:lang w:val="pt-BR"/>
              </w:rPr>
            </w:pPr>
            <w:r>
              <w:rPr>
                <w:b/>
                <w:bCs/>
                <w:szCs w:val="26"/>
                <w:lang w:val="pt-BR"/>
              </w:rPr>
              <w:lastRenderedPageBreak/>
              <w:t>Câu 6</w:t>
            </w:r>
          </w:p>
        </w:tc>
        <w:tc>
          <w:tcPr>
            <w:tcW w:w="7326" w:type="dxa"/>
            <w:tcBorders>
              <w:top w:val="single" w:sz="4" w:space="0" w:color="000000"/>
              <w:left w:val="single" w:sz="4" w:space="0" w:color="000000"/>
              <w:bottom w:val="single" w:sz="4" w:space="0" w:color="000000"/>
              <w:right w:val="single" w:sz="4" w:space="0" w:color="000000"/>
            </w:tcBorders>
          </w:tcPr>
          <w:p w:rsidR="00DF5C28" w:rsidRDefault="00504772">
            <w:pPr>
              <w:rPr>
                <w:szCs w:val="26"/>
                <w:lang w:val="pt-BR"/>
              </w:rPr>
            </w:pPr>
            <w:r>
              <w:rPr>
                <w:noProof/>
                <w:lang w:eastAsia="en-US"/>
              </w:rPr>
              <w:drawing>
                <wp:inline distT="0" distB="0" distL="0" distR="0">
                  <wp:extent cx="3547110" cy="2408555"/>
                  <wp:effectExtent l="0" t="0" r="0" b="0"/>
                  <wp:docPr id="702" name="Image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883"/>
                          <pic:cNvPicPr>
                            <a:picLocks noChangeAspect="1" noChangeArrowheads="1"/>
                          </pic:cNvPicPr>
                        </pic:nvPicPr>
                        <pic:blipFill>
                          <a:blip r:embed="rId5873" cstate="print">
                            <a:extLst>
                              <a:ext uri="{28A0092B-C50C-407E-A947-70E740481C1C}">
                                <a14:useLocalDpi xmlns:a14="http://schemas.microsoft.com/office/drawing/2010/main"/>
                              </a:ext>
                            </a:extLst>
                          </a:blip>
                          <a:srcRect l="-10" t="-15" r="-10" b="-15"/>
                          <a:stretch>
                            <a:fillRect/>
                          </a:stretch>
                        </pic:blipFill>
                        <pic:spPr bwMode="auto">
                          <a:xfrm>
                            <a:off x="0" y="0"/>
                            <a:ext cx="3547110" cy="2408555"/>
                          </a:xfrm>
                          <a:prstGeom prst="rect">
                            <a:avLst/>
                          </a:prstGeom>
                        </pic:spPr>
                      </pic:pic>
                    </a:graphicData>
                  </a:graphic>
                </wp:inline>
              </w:drawing>
            </w:r>
          </w:p>
          <w:p w:rsidR="00DF5C28" w:rsidRDefault="00504772">
            <w:pPr>
              <w:pStyle w:val="ListParagraph"/>
              <w:numPr>
                <w:ilvl w:val="0"/>
                <w:numId w:val="38"/>
              </w:numPr>
              <w:spacing w:before="0" w:after="0" w:line="276" w:lineRule="auto"/>
              <w:jc w:val="left"/>
              <w:rPr>
                <w:b/>
                <w:szCs w:val="26"/>
                <w:lang w:val="pt-BR"/>
              </w:rPr>
            </w:pPr>
            <w:r>
              <w:rPr>
                <w:b/>
                <w:szCs w:val="26"/>
              </w:rPr>
              <w:t>Chứng minh OA</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4300" cy="285750"/>
                  <wp:effectExtent l="0" t="0" r="0" b="0"/>
                  <wp:docPr id="703" name="Image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Image884"/>
                          <pic:cNvPicPr>
                            <a:picLocks noChangeAspect="1" noChangeArrowheads="1"/>
                          </pic:cNvPicPr>
                        </pic:nvPicPr>
                        <pic:blipFill>
                          <a:blip r:embed="rId5874" cstate="print">
                            <a:extLst>
                              <a:ext uri="{28A0092B-C50C-407E-A947-70E740481C1C}">
                                <a14:useLocalDpi xmlns:a14="http://schemas.microsoft.com/office/drawing/2010/main"/>
                              </a:ext>
                            </a:extLst>
                          </a:blip>
                          <a:srcRect l="-315" t="-126" r="-315" b="-126"/>
                          <a:stretch>
                            <a:fillRect/>
                          </a:stretch>
                        </pic:blipFill>
                        <pic:spPr bwMode="auto">
                          <a:xfrm>
                            <a:off x="0" y="0"/>
                            <a:ext cx="114300" cy="285750"/>
                          </a:xfrm>
                          <a:prstGeom prst="rect">
                            <a:avLst/>
                          </a:prstGeom>
                        </pic:spPr>
                      </pic:pic>
                    </a:graphicData>
                  </a:graphic>
                </wp:inline>
              </w:drawing>
            </w:r>
            <w:r>
              <w:rPr>
                <w:position w:val="-6"/>
              </w:rPr>
              <w:fldChar w:fldCharType="end"/>
            </w:r>
            <w:r>
              <w:rPr>
                <w:b/>
                <w:iCs/>
                <w:szCs w:val="26"/>
              </w:rPr>
              <w:t>BC</w:t>
            </w:r>
            <w:r>
              <w:rPr>
                <w:b/>
                <w:szCs w:val="26"/>
              </w:rPr>
              <w:t xml:space="preserve"> tại </w:t>
            </w:r>
            <w:r>
              <w:rPr>
                <w:b/>
                <w:i/>
                <w:iCs/>
                <w:szCs w:val="26"/>
              </w:rPr>
              <w:t>H</w:t>
            </w:r>
            <w:r>
              <w:rPr>
                <w:b/>
                <w:szCs w:val="26"/>
              </w:rPr>
              <w:t xml:space="preserve"> </w:t>
            </w:r>
          </w:p>
          <w:p w:rsidR="00DF5C28" w:rsidRDefault="00504772">
            <w:r>
              <w:rPr>
                <w:bCs/>
                <w:szCs w:val="26"/>
                <w:lang w:val="pt-BR"/>
              </w:rPr>
              <w:t xml:space="preserve">Ta có: </w:t>
            </w:r>
            <w:r>
              <w:rPr>
                <w:color w:val="000000"/>
              </w:rPr>
              <w:object w:dxaOrig="979" w:dyaOrig="279">
                <v:shape id="ole_rId6719" o:spid="_x0000_i4030" style="width:49.5pt;height:13.5pt" coordsize="" o:spt="100" adj="0,,0" path="" stroked="f">
                  <v:stroke joinstyle="miter"/>
                  <v:imagedata r:id="rId5875" o:title=""/>
                  <v:formulas/>
                  <v:path o:connecttype="segments"/>
                </v:shape>
                <o:OLEObject Type="Embed" ProgID="Equation.DSMT4" ShapeID="ole_rId6719" DrawAspect="Content" ObjectID="_1795181637" r:id="rId5876"/>
              </w:object>
            </w:r>
            <w:r>
              <w:rPr>
                <w:bCs/>
                <w:szCs w:val="26"/>
                <w:lang w:val="pt-BR"/>
              </w:rPr>
              <w:t xml:space="preserve"> (tính chất hai tiếp tuyến cắt nhau)</w:t>
            </w:r>
          </w:p>
          <w:p w:rsidR="00DF5C28" w:rsidRDefault="00504772">
            <w:pPr>
              <w:rPr>
                <w:bCs/>
                <w:kern w:val="2"/>
                <w:szCs w:val="26"/>
              </w:rPr>
            </w:pPr>
            <w:r>
              <w:rPr>
                <w:bCs/>
                <w:kern w:val="2"/>
                <w:szCs w:val="26"/>
                <w:lang w:val="pt-BR"/>
              </w:rPr>
              <w:t xml:space="preserve">           </w:t>
            </w:r>
            <w:r>
              <w:rPr>
                <w:bCs/>
                <w:color w:val="000000"/>
                <w:kern w:val="2"/>
                <w:szCs w:val="26"/>
              </w:rPr>
              <w:object w:dxaOrig="1379" w:dyaOrig="279">
                <v:shape id="ole_rId6721" o:spid="_x0000_i4031" style="width:69pt;height:13.5pt" coordsize="" o:spt="100" adj="0,,0" path="" stroked="f">
                  <v:stroke joinstyle="miter"/>
                  <v:imagedata r:id="rId5877" o:title=""/>
                  <v:formulas/>
                  <v:path o:connecttype="segments"/>
                </v:shape>
                <o:OLEObject Type="Embed" ProgID="Equation.DSMT4" ShapeID="ole_rId6721" DrawAspect="Content" ObjectID="_1795181638" r:id="rId5878"/>
              </w:object>
            </w:r>
          </w:p>
          <w:p w:rsidR="00DF5C28" w:rsidRDefault="00504772">
            <w:pPr>
              <w:rPr>
                <w:bCs/>
                <w:kern w:val="2"/>
                <w:szCs w:val="26"/>
              </w:rPr>
            </w:pPr>
            <w:r>
              <w:rPr>
                <w:bCs/>
                <w:kern w:val="2"/>
                <w:szCs w:val="26"/>
              </w:rPr>
              <w:t xml:space="preserve">Suy ra: </w:t>
            </w:r>
            <w:r>
              <w:rPr>
                <w:bCs/>
                <w:i/>
                <w:iCs/>
                <w:kern w:val="2"/>
                <w:szCs w:val="26"/>
              </w:rPr>
              <w:t xml:space="preserve">OA </w:t>
            </w:r>
            <w:r>
              <w:rPr>
                <w:bCs/>
                <w:kern w:val="2"/>
                <w:szCs w:val="26"/>
              </w:rPr>
              <w:t xml:space="preserve">là đường trung trực của đoạn thẳng </w:t>
            </w:r>
            <w:r>
              <w:rPr>
                <w:bCs/>
                <w:i/>
                <w:iCs/>
                <w:kern w:val="2"/>
                <w:szCs w:val="26"/>
              </w:rPr>
              <w:t>BC</w:t>
            </w:r>
          </w:p>
          <w:p w:rsidR="00DF5C28" w:rsidRDefault="00504772">
            <w:r>
              <w:rPr>
                <w:bCs/>
                <w:kern w:val="2"/>
                <w:szCs w:val="26"/>
              </w:rPr>
              <w:t xml:space="preserve">Mà </w:t>
            </w:r>
            <w:r>
              <w:rPr>
                <w:bCs/>
                <w:i/>
                <w:iCs/>
                <w:kern w:val="2"/>
                <w:szCs w:val="26"/>
              </w:rPr>
              <w:t>OA</w:t>
            </w:r>
            <w:r>
              <w:rPr>
                <w:bCs/>
                <w:kern w:val="2"/>
                <w:szCs w:val="26"/>
              </w:rPr>
              <w:t xml:space="preserve"> cắt </w:t>
            </w:r>
            <w:r>
              <w:rPr>
                <w:bCs/>
                <w:i/>
                <w:iCs/>
                <w:kern w:val="2"/>
                <w:szCs w:val="26"/>
              </w:rPr>
              <w:t>BC</w:t>
            </w:r>
            <w:r>
              <w:rPr>
                <w:bCs/>
                <w:kern w:val="2"/>
                <w:szCs w:val="26"/>
              </w:rPr>
              <w:t xml:space="preserve"> tại </w:t>
            </w:r>
            <w:r>
              <w:rPr>
                <w:bCs/>
                <w:i/>
                <w:iCs/>
                <w:kern w:val="2"/>
                <w:szCs w:val="26"/>
              </w:rPr>
              <w:t>H</w:t>
            </w:r>
            <w:r>
              <w:rPr>
                <w:bCs/>
                <w:kern w:val="2"/>
                <w:szCs w:val="26"/>
              </w:rPr>
              <w:t xml:space="preserve"> (gt)</w:t>
            </w:r>
          </w:p>
          <w:p w:rsidR="00DF5C28" w:rsidRDefault="00504772">
            <w:r>
              <w:rPr>
                <w:bCs/>
                <w:color w:val="000000"/>
                <w:kern w:val="2"/>
                <w:szCs w:val="26"/>
              </w:rPr>
              <w:object w:dxaOrig="1259" w:dyaOrig="279">
                <v:shape id="ole_rId6723" o:spid="_x0000_i4032" style="width:63pt;height:13.5pt" coordsize="" o:spt="100" adj="0,,0" path="" stroked="f">
                  <v:stroke joinstyle="miter"/>
                  <v:imagedata r:id="rId5879" o:title=""/>
                  <v:formulas/>
                  <v:path o:connecttype="segments"/>
                </v:shape>
                <o:OLEObject Type="Embed" ProgID="Equation.DSMT4" ShapeID="ole_rId6723" DrawAspect="Content" ObjectID="_1795181639" r:id="rId5880"/>
              </w:object>
            </w:r>
            <w:r>
              <w:rPr>
                <w:bCs/>
                <w:kern w:val="2"/>
                <w:szCs w:val="26"/>
              </w:rPr>
              <w:t xml:space="preserve"> tại </w:t>
            </w:r>
            <w:r>
              <w:rPr>
                <w:bCs/>
                <w:i/>
                <w:iCs/>
                <w:kern w:val="2"/>
                <w:szCs w:val="26"/>
              </w:rPr>
              <w:t>H</w:t>
            </w:r>
            <w:r>
              <w:rPr>
                <w:bCs/>
                <w:kern w:val="2"/>
                <w:szCs w:val="26"/>
              </w:rPr>
              <w:t xml:space="preserve">. </w:t>
            </w:r>
          </w:p>
          <w:p w:rsidR="00DF5C28" w:rsidRDefault="00504772">
            <w:pPr>
              <w:ind w:left="746"/>
              <w:rPr>
                <w:b/>
                <w:kern w:val="2"/>
                <w:szCs w:val="26"/>
              </w:rPr>
            </w:pPr>
            <w:r>
              <w:rPr>
                <w:b/>
                <w:kern w:val="2"/>
                <w:szCs w:val="26"/>
              </w:rPr>
              <w:t xml:space="preserve">Chứng minh </w:t>
            </w:r>
            <w:r>
              <w:rPr>
                <w:b/>
                <w:i/>
                <w:iCs/>
                <w:szCs w:val="26"/>
              </w:rPr>
              <w:t>OA //</w:t>
            </w:r>
            <w:r>
              <w:rPr>
                <w:b/>
                <w:szCs w:val="26"/>
              </w:rPr>
              <w:t xml:space="preserve"> </w:t>
            </w:r>
            <w:r>
              <w:rPr>
                <w:b/>
                <w:i/>
                <w:iCs/>
                <w:szCs w:val="26"/>
              </w:rPr>
              <w:t>KC</w:t>
            </w:r>
          </w:p>
          <w:p w:rsidR="00DF5C28" w:rsidRDefault="00504772">
            <w:r>
              <w:rPr>
                <w:bCs/>
                <w:kern w:val="2"/>
                <w:szCs w:val="26"/>
              </w:rPr>
              <w:t xml:space="preserve">Xét </w:t>
            </w:r>
            <w:r>
              <w:rPr>
                <w:szCs w:val="26"/>
                <w:lang w:val="pt-BR"/>
              </w:rPr>
              <w:t>(O)</w:t>
            </w:r>
            <w:r>
              <w:rPr>
                <w:szCs w:val="26"/>
                <w:lang w:val="vi-VN"/>
              </w:rPr>
              <w:t xml:space="preserve"> </w:t>
            </w:r>
            <w:r>
              <w:rPr>
                <w:bCs/>
                <w:kern w:val="2"/>
                <w:szCs w:val="26"/>
              </w:rPr>
              <w:t xml:space="preserve"> có: </w:t>
            </w:r>
            <w:r>
              <w:rPr>
                <w:bCs/>
                <w:color w:val="000000"/>
                <w:kern w:val="2"/>
                <w:szCs w:val="26"/>
              </w:rPr>
              <w:object w:dxaOrig="699" w:dyaOrig="279">
                <v:shape id="ole_rId6725" o:spid="_x0000_i4033" style="width:34.5pt;height:13.5pt" coordsize="" o:spt="100" adj="0,,0" path="" stroked="f">
                  <v:stroke joinstyle="miter"/>
                  <v:imagedata r:id="rId5881" o:title=""/>
                  <v:formulas/>
                  <v:path o:connecttype="segments"/>
                </v:shape>
                <o:OLEObject Type="Embed" ProgID="Equation.DSMT4" ShapeID="ole_rId6725" DrawAspect="Content" ObjectID="_1795181640" r:id="rId5882"/>
              </w:object>
            </w:r>
            <w:r>
              <w:rPr>
                <w:bCs/>
                <w:kern w:val="2"/>
                <w:szCs w:val="26"/>
              </w:rPr>
              <w:t xml:space="preserve"> nội tiếp </w:t>
            </w:r>
            <w:r>
              <w:rPr>
                <w:szCs w:val="26"/>
                <w:lang w:val="pt-BR"/>
              </w:rPr>
              <w:t>(O)</w:t>
            </w:r>
            <w:r>
              <w:rPr>
                <w:szCs w:val="26"/>
                <w:lang w:val="vi-VN"/>
              </w:rPr>
              <w:t xml:space="preserve"> </w:t>
            </w:r>
            <w:r>
              <w:rPr>
                <w:bCs/>
                <w:kern w:val="2"/>
                <w:szCs w:val="26"/>
              </w:rPr>
              <w:t xml:space="preserve"> có cạnh </w:t>
            </w:r>
            <w:r>
              <w:rPr>
                <w:bCs/>
                <w:i/>
                <w:iCs/>
                <w:kern w:val="2"/>
                <w:szCs w:val="26"/>
              </w:rPr>
              <w:t xml:space="preserve">BK </w:t>
            </w:r>
            <w:r>
              <w:rPr>
                <w:bCs/>
                <w:kern w:val="2"/>
                <w:szCs w:val="26"/>
              </w:rPr>
              <w:t xml:space="preserve">là đường kính </w:t>
            </w:r>
          </w:p>
          <w:p w:rsidR="00DF5C28" w:rsidRDefault="00504772">
            <w:pPr>
              <w:rPr>
                <w:bCs/>
                <w:kern w:val="2"/>
                <w:szCs w:val="26"/>
              </w:rPr>
            </w:pPr>
            <w:r>
              <w:rPr>
                <w:bCs/>
                <w:color w:val="000000"/>
                <w:kern w:val="2"/>
                <w:szCs w:val="26"/>
              </w:rPr>
              <w:object w:dxaOrig="299" w:dyaOrig="240">
                <v:shape id="ole_rId6727" o:spid="_x0000_i4034" style="width:15pt;height:12pt" coordsize="" o:spt="100" adj="0,,0" path="" stroked="f">
                  <v:stroke joinstyle="miter"/>
                  <v:imagedata r:id="rId5883" o:title=""/>
                  <v:formulas/>
                  <v:path o:connecttype="segments"/>
                </v:shape>
                <o:OLEObject Type="Embed" ProgID="Equation.DSMT4" ShapeID="ole_rId6727" DrawAspect="Content" ObjectID="_1795181641" r:id="rId5884"/>
              </w:object>
            </w:r>
            <w:r>
              <w:rPr>
                <w:bCs/>
                <w:kern w:val="2"/>
                <w:szCs w:val="26"/>
              </w:rPr>
              <w:t xml:space="preserve">  </w:t>
            </w:r>
            <w:r>
              <w:rPr>
                <w:bCs/>
                <w:color w:val="000000"/>
                <w:kern w:val="2"/>
                <w:szCs w:val="26"/>
              </w:rPr>
              <w:object w:dxaOrig="699" w:dyaOrig="279">
                <v:shape id="ole_rId6729" o:spid="_x0000_i4035" style="width:34.5pt;height:13.5pt" coordsize="" o:spt="100" adj="0,,0" path="" stroked="f">
                  <v:stroke joinstyle="miter"/>
                  <v:imagedata r:id="rId5881" o:title=""/>
                  <v:formulas/>
                  <v:path o:connecttype="segments"/>
                </v:shape>
                <o:OLEObject Type="Embed" ProgID="Equation.DSMT4" ShapeID="ole_rId6729" DrawAspect="Content" ObjectID="_1795181642" r:id="rId5885"/>
              </w:object>
            </w:r>
            <w:r>
              <w:rPr>
                <w:bCs/>
                <w:kern w:val="2"/>
                <w:szCs w:val="26"/>
              </w:rPr>
              <w:t xml:space="preserve"> vuông tại </w:t>
            </w:r>
            <w:r>
              <w:rPr>
                <w:bCs/>
                <w:i/>
                <w:iCs/>
                <w:kern w:val="2"/>
                <w:szCs w:val="26"/>
              </w:rPr>
              <w:t>C</w:t>
            </w:r>
          </w:p>
          <w:p w:rsidR="00DF5C28" w:rsidRDefault="00504772">
            <w:pPr>
              <w:rPr>
                <w:bCs/>
                <w:i/>
                <w:iCs/>
                <w:kern w:val="2"/>
                <w:szCs w:val="26"/>
              </w:rPr>
            </w:pPr>
            <w:r>
              <w:rPr>
                <w:bCs/>
                <w:color w:val="000000"/>
                <w:kern w:val="2"/>
                <w:szCs w:val="26"/>
              </w:rPr>
              <w:object w:dxaOrig="1299" w:dyaOrig="279">
                <v:shape id="ole_rId6731" o:spid="_x0000_i4036" style="width:64.5pt;height:13.5pt" coordsize="" o:spt="100" adj="0,,0" path="" stroked="f">
                  <v:stroke joinstyle="miter"/>
                  <v:imagedata r:id="rId5886" o:title=""/>
                  <v:formulas/>
                  <v:path o:connecttype="segments"/>
                </v:shape>
                <o:OLEObject Type="Embed" ProgID="Equation.DSMT4" ShapeID="ole_rId6731" DrawAspect="Content" ObjectID="_1795181643" r:id="rId5887"/>
              </w:object>
            </w:r>
          </w:p>
          <w:p w:rsidR="00DF5C28" w:rsidRDefault="00504772">
            <w:r>
              <w:rPr>
                <w:bCs/>
                <w:kern w:val="2"/>
                <w:szCs w:val="26"/>
              </w:rPr>
              <w:t xml:space="preserve">Mà </w:t>
            </w:r>
            <w:r>
              <w:rPr>
                <w:bCs/>
                <w:color w:val="000000"/>
                <w:kern w:val="2"/>
                <w:szCs w:val="26"/>
              </w:rPr>
              <w:object w:dxaOrig="979" w:dyaOrig="279">
                <v:shape id="ole_rId6733" o:spid="_x0000_i4037" style="width:49.5pt;height:13.5pt" coordsize="" o:spt="100" adj="0,,0" path="" stroked="f">
                  <v:stroke joinstyle="miter"/>
                  <v:imagedata r:id="rId5888" o:title=""/>
                  <v:formulas/>
                  <v:path o:connecttype="segments"/>
                </v:shape>
                <o:OLEObject Type="Embed" ProgID="Equation.DSMT4" ShapeID="ole_rId6733" DrawAspect="Content" ObjectID="_1795181644" r:id="rId5889"/>
              </w:object>
            </w:r>
            <w:r>
              <w:rPr>
                <w:bCs/>
                <w:kern w:val="2"/>
                <w:szCs w:val="26"/>
              </w:rPr>
              <w:t xml:space="preserve"> (cmt)</w:t>
            </w:r>
          </w:p>
          <w:p w:rsidR="00DF5C28" w:rsidRDefault="00504772">
            <w:r>
              <w:rPr>
                <w:bCs/>
                <w:color w:val="000000"/>
                <w:kern w:val="2"/>
                <w:szCs w:val="26"/>
              </w:rPr>
              <w:object w:dxaOrig="299" w:dyaOrig="240">
                <v:shape id="ole_rId6735" o:spid="_x0000_i4038" style="width:15pt;height:12pt" coordsize="" o:spt="100" adj="0,,0" path="" stroked="f">
                  <v:stroke joinstyle="miter"/>
                  <v:imagedata r:id="rId5883" o:title=""/>
                  <v:formulas/>
                  <v:path o:connecttype="segments"/>
                </v:shape>
                <o:OLEObject Type="Embed" ProgID="Equation.DSMT4" ShapeID="ole_rId6735" DrawAspect="Content" ObjectID="_1795181645" r:id="rId5890"/>
              </w:object>
            </w:r>
            <w:r>
              <w:rPr>
                <w:bCs/>
                <w:kern w:val="2"/>
                <w:szCs w:val="26"/>
              </w:rPr>
              <w:t xml:space="preserve"> </w:t>
            </w:r>
            <w:r>
              <w:rPr>
                <w:bCs/>
                <w:i/>
                <w:iCs/>
                <w:kern w:val="2"/>
                <w:szCs w:val="26"/>
              </w:rPr>
              <w:t>OA // KC.</w:t>
            </w:r>
          </w:p>
          <w:p w:rsidR="00DF5C28" w:rsidRDefault="00504772">
            <w:pPr>
              <w:pStyle w:val="ListParagraph"/>
              <w:numPr>
                <w:ilvl w:val="0"/>
                <w:numId w:val="38"/>
              </w:numPr>
              <w:spacing w:before="0" w:after="0" w:line="276" w:lineRule="auto"/>
              <w:jc w:val="left"/>
            </w:pPr>
            <w:r>
              <w:rPr>
                <w:b/>
                <w:szCs w:val="26"/>
              </w:rPr>
              <w:t xml:space="preserve">Chứng minh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4300" cy="285750"/>
                  <wp:effectExtent l="0" t="0" r="0" b="0"/>
                  <wp:docPr id="706" name="Image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885"/>
                          <pic:cNvPicPr>
                            <a:picLocks noChangeAspect="1" noChangeArrowheads="1"/>
                          </pic:cNvPicPr>
                        </pic:nvPicPr>
                        <pic:blipFill>
                          <a:blip r:embed="rId5891" cstate="print">
                            <a:extLst>
                              <a:ext uri="{28A0092B-C50C-407E-A947-70E740481C1C}">
                                <a14:useLocalDpi xmlns:a14="http://schemas.microsoft.com/office/drawing/2010/main"/>
                              </a:ext>
                            </a:extLst>
                          </a:blip>
                          <a:srcRect l="-315" t="-126" r="-315" b="-126"/>
                          <a:stretch>
                            <a:fillRect/>
                          </a:stretch>
                        </pic:blipFill>
                        <pic:spPr bwMode="auto">
                          <a:xfrm>
                            <a:off x="0" y="0"/>
                            <a:ext cx="114300" cy="285750"/>
                          </a:xfrm>
                          <a:prstGeom prst="rect">
                            <a:avLst/>
                          </a:prstGeom>
                        </pic:spPr>
                      </pic:pic>
                    </a:graphicData>
                  </a:graphic>
                </wp:inline>
              </w:drawing>
            </w:r>
            <w:r>
              <w:rPr>
                <w:position w:val="-6"/>
              </w:rPr>
              <w:fldChar w:fldCharType="end"/>
            </w:r>
            <w:r>
              <w:rPr>
                <w:b/>
                <w:szCs w:val="26"/>
              </w:rPr>
              <w:t>BDK vuông</w:t>
            </w:r>
          </w:p>
          <w:p w:rsidR="00DF5C28" w:rsidRDefault="00504772">
            <w:r>
              <w:rPr>
                <w:bCs/>
                <w:szCs w:val="26"/>
              </w:rPr>
              <w:t xml:space="preserve">Xét </w:t>
            </w:r>
            <w:r>
              <w:rPr>
                <w:szCs w:val="26"/>
                <w:lang w:val="pt-BR"/>
              </w:rPr>
              <w:t>(O)</w:t>
            </w:r>
            <w:r>
              <w:rPr>
                <w:bCs/>
                <w:szCs w:val="26"/>
              </w:rPr>
              <w:t xml:space="preserve"> có: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4775" cy="285750"/>
                  <wp:effectExtent l="0" t="0" r="0" b="0"/>
                  <wp:docPr id="707" name="Image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886"/>
                          <pic:cNvPicPr>
                            <a:picLocks noChangeAspect="1" noChangeArrowheads="1"/>
                          </pic:cNvPicPr>
                        </pic:nvPicPr>
                        <pic:blipFill>
                          <a:blip r:embed="rId5892"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position w:val="-6"/>
              </w:rPr>
              <w:fldChar w:fldCharType="end"/>
            </w:r>
            <w:r>
              <w:rPr>
                <w:bCs/>
                <w:szCs w:val="26"/>
              </w:rPr>
              <w:t xml:space="preserve">BKD nội tiếp </w:t>
            </w:r>
            <w:r>
              <w:rPr>
                <w:szCs w:val="26"/>
                <w:lang w:val="pt-BR"/>
              </w:rPr>
              <w:t>(O)</w:t>
            </w:r>
            <w:r>
              <w:rPr>
                <w:bCs/>
                <w:szCs w:val="26"/>
              </w:rPr>
              <w:t xml:space="preserve"> có cạnh BK</w:t>
            </w:r>
            <w:r>
              <w:rPr>
                <w:bCs/>
                <w:i/>
                <w:iCs/>
                <w:szCs w:val="26"/>
              </w:rPr>
              <w:t xml:space="preserve"> </w:t>
            </w:r>
            <w:r>
              <w:rPr>
                <w:bCs/>
                <w:szCs w:val="26"/>
              </w:rPr>
              <w:t xml:space="preserve">là đường kính </w:t>
            </w:r>
          </w:p>
          <w:p w:rsidR="00DF5C28" w:rsidRDefault="00504772">
            <w:r>
              <w:rPr>
                <w:bCs/>
                <w:szCs w:val="26"/>
              </w:rPr>
              <w:object w:dxaOrig="299" w:dyaOrig="240">
                <v:shape id="ole_rId6739" o:spid="_x0000_i4039" style="width:15pt;height:12pt" coordsize="" o:spt="100" adj="0,,0" path="" stroked="f">
                  <v:stroke joinstyle="miter"/>
                  <v:imagedata r:id="rId5883" o:title=""/>
                  <v:formulas/>
                  <v:path o:connecttype="segments"/>
                </v:shape>
                <o:OLEObject Type="Embed" ProgID="Equation.DSMT4" ShapeID="ole_rId6739" DrawAspect="Content" ObjectID="_1795181646" r:id="rId5893"/>
              </w:object>
            </w:r>
            <w:r>
              <w:rPr>
                <w:bCs/>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4775" cy="285750"/>
                  <wp:effectExtent l="0" t="0" r="0" b="0"/>
                  <wp:docPr id="708" name="Image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887"/>
                          <pic:cNvPicPr>
                            <a:picLocks noChangeAspect="1" noChangeArrowheads="1"/>
                          </pic:cNvPicPr>
                        </pic:nvPicPr>
                        <pic:blipFill>
                          <a:blip r:embed="rId5892"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position w:val="-6"/>
              </w:rPr>
              <w:fldChar w:fldCharType="end"/>
            </w:r>
            <w:r>
              <w:rPr>
                <w:bCs/>
                <w:szCs w:val="26"/>
              </w:rPr>
              <w:t xml:space="preserve">BKD vuông tại </w:t>
            </w:r>
            <w:r>
              <w:rPr>
                <w:bCs/>
                <w:i/>
                <w:iCs/>
                <w:szCs w:val="26"/>
              </w:rPr>
              <w:t>D</w:t>
            </w:r>
          </w:p>
          <w:p w:rsidR="00DF5C28" w:rsidRDefault="00504772">
            <w:pPr>
              <w:ind w:left="746"/>
            </w:pPr>
            <w:r>
              <w:rPr>
                <w:bCs/>
                <w:szCs w:val="26"/>
              </w:rPr>
              <w:t xml:space="preserve">Chứng minh </w:t>
            </w:r>
            <w:r>
              <w:fldChar w:fldCharType="begin"/>
            </w:r>
            <w:r>
              <w:rPr>
                <w:position w:val="-6"/>
              </w:rPr>
              <w:instrText xml:space="preserve">QUOTE </w:instrText>
            </w:r>
            <w:r>
              <w:rPr>
                <w:position w:val="-6"/>
              </w:rPr>
              <w:instrText>_x0001_</w:instrText>
            </w:r>
            <w:r>
              <w:rPr>
                <w:position w:val="-6"/>
              </w:rPr>
              <w:fldChar w:fldCharType="separate"/>
            </w:r>
            <w:r>
              <w:rPr>
                <w:noProof/>
                <w:position w:val="-6"/>
                <w:lang w:eastAsia="en-US"/>
              </w:rPr>
              <w:drawing>
                <wp:inline distT="0" distB="0" distL="0" distR="0">
                  <wp:extent cx="1047750" cy="285750"/>
                  <wp:effectExtent l="0" t="0" r="0" b="0"/>
                  <wp:docPr id="709" name="Image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888"/>
                          <pic:cNvPicPr>
                            <a:picLocks noChangeAspect="1" noChangeArrowheads="1"/>
                          </pic:cNvPicPr>
                        </pic:nvPicPr>
                        <pic:blipFill>
                          <a:blip r:embed="rId5894" cstate="print">
                            <a:extLst>
                              <a:ext uri="{28A0092B-C50C-407E-A947-70E740481C1C}">
                                <a14:useLocalDpi xmlns:a14="http://schemas.microsoft.com/office/drawing/2010/main"/>
                              </a:ext>
                            </a:extLst>
                          </a:blip>
                          <a:srcRect l="-34" t="-126" r="-34" b="-126"/>
                          <a:stretch>
                            <a:fillRect/>
                          </a:stretch>
                        </pic:blipFill>
                        <pic:spPr bwMode="auto">
                          <a:xfrm>
                            <a:off x="0" y="0"/>
                            <a:ext cx="1047750" cy="285750"/>
                          </a:xfrm>
                          <a:prstGeom prst="rect">
                            <a:avLst/>
                          </a:prstGeom>
                        </pic:spPr>
                      </pic:pic>
                    </a:graphicData>
                  </a:graphic>
                </wp:inline>
              </w:drawing>
            </w:r>
            <w:r>
              <w:rPr>
                <w:position w:val="-6"/>
              </w:rPr>
              <w:fldChar w:fldCharType="end"/>
            </w:r>
            <w:r>
              <w:rPr>
                <w:bCs/>
                <w:szCs w:val="26"/>
              </w:rPr>
              <w:t>.</w:t>
            </w:r>
          </w:p>
          <w:p w:rsidR="00DF5C28" w:rsidRDefault="00504772">
            <w:r>
              <w:rPr>
                <w:bCs/>
                <w:szCs w:val="26"/>
              </w:rPr>
              <w:t xml:space="preserve">Xét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4775" cy="285750"/>
                  <wp:effectExtent l="0" t="0" r="0" b="0"/>
                  <wp:docPr id="710" name="Image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889"/>
                          <pic:cNvPicPr>
                            <a:picLocks noChangeAspect="1" noChangeArrowheads="1"/>
                          </pic:cNvPicPr>
                        </pic:nvPicPr>
                        <pic:blipFill>
                          <a:blip r:embed="rId5892"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position w:val="-6"/>
              </w:rPr>
              <w:fldChar w:fldCharType="end"/>
            </w:r>
            <w:r>
              <w:rPr>
                <w:bCs/>
                <w:szCs w:val="26"/>
              </w:rPr>
              <w:t xml:space="preserve">BKA vuông tại </w:t>
            </w:r>
            <w:r>
              <w:rPr>
                <w:bCs/>
                <w:i/>
                <w:iCs/>
                <w:szCs w:val="26"/>
              </w:rPr>
              <w:t>B</w:t>
            </w:r>
            <w:r>
              <w:rPr>
                <w:bCs/>
                <w:szCs w:val="26"/>
              </w:rPr>
              <w:t xml:space="preserve"> với đường cao </w:t>
            </w:r>
            <w:r>
              <w:rPr>
                <w:bCs/>
                <w:i/>
                <w:iCs/>
                <w:szCs w:val="26"/>
              </w:rPr>
              <w:t xml:space="preserve">BD </w:t>
            </w:r>
            <w:r>
              <w:rPr>
                <w:bCs/>
                <w:szCs w:val="26"/>
              </w:rPr>
              <w:t xml:space="preserve">ta có: </w:t>
            </w:r>
          </w:p>
          <w:p w:rsidR="00DF5C28" w:rsidRDefault="00504772">
            <w:pPr>
              <w:rPr>
                <w:bCs/>
                <w:szCs w:val="26"/>
              </w:rPr>
            </w:pPr>
            <w:r>
              <w:rPr>
                <w:noProof/>
                <w:lang w:eastAsia="en-US"/>
              </w:rPr>
              <w:drawing>
                <wp:inline distT="0" distB="0" distL="0" distR="0">
                  <wp:extent cx="1057275" cy="285750"/>
                  <wp:effectExtent l="0" t="0" r="0" b="0"/>
                  <wp:docPr id="711" name="Image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Image890"/>
                          <pic:cNvPicPr>
                            <a:picLocks noChangeAspect="1" noChangeArrowheads="1"/>
                          </pic:cNvPicPr>
                        </pic:nvPicPr>
                        <pic:blipFill>
                          <a:blip r:embed="rId5895" cstate="print">
                            <a:extLst>
                              <a:ext uri="{28A0092B-C50C-407E-A947-70E740481C1C}">
                                <a14:useLocalDpi xmlns:a14="http://schemas.microsoft.com/office/drawing/2010/main"/>
                              </a:ext>
                            </a:extLst>
                          </a:blip>
                          <a:srcRect l="-34" t="-126" r="-34" b="-126"/>
                          <a:stretch>
                            <a:fillRect/>
                          </a:stretch>
                        </pic:blipFill>
                        <pic:spPr bwMode="auto">
                          <a:xfrm>
                            <a:off x="0" y="0"/>
                            <a:ext cx="1057275" cy="285750"/>
                          </a:xfrm>
                          <a:prstGeom prst="rect">
                            <a:avLst/>
                          </a:prstGeom>
                        </pic:spPr>
                      </pic:pic>
                    </a:graphicData>
                  </a:graphic>
                </wp:inline>
              </w:drawing>
            </w:r>
          </w:p>
          <w:p w:rsidR="00DF5C28" w:rsidRDefault="00504772">
            <w:pPr>
              <w:rPr>
                <w:bCs/>
                <w:szCs w:val="26"/>
              </w:rPr>
            </w:pPr>
            <w:r>
              <w:rPr>
                <w:bCs/>
                <w:szCs w:val="26"/>
              </w:rPr>
              <w:t>Mà AB=AC (cmt)</w:t>
            </w:r>
          </w:p>
          <w:p w:rsidR="00DF5C28" w:rsidRDefault="00504772">
            <w:pPr>
              <w:rPr>
                <w:szCs w:val="26"/>
                <w:lang w:val="pt-BR"/>
              </w:rPr>
            </w:pPr>
            <w:r>
              <w:rPr>
                <w:bCs/>
                <w:szCs w:val="26"/>
              </w:rPr>
              <w:t xml:space="preserve">Suy ra: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47750" cy="285750"/>
                  <wp:effectExtent l="0" t="0" r="0" b="0"/>
                  <wp:docPr id="712" name="Image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891"/>
                          <pic:cNvPicPr>
                            <a:picLocks noChangeAspect="1" noChangeArrowheads="1"/>
                          </pic:cNvPicPr>
                        </pic:nvPicPr>
                        <pic:blipFill>
                          <a:blip r:embed="rId5894" cstate="print">
                            <a:extLst>
                              <a:ext uri="{28A0092B-C50C-407E-A947-70E740481C1C}">
                                <a14:useLocalDpi xmlns:a14="http://schemas.microsoft.com/office/drawing/2010/main"/>
                              </a:ext>
                            </a:extLst>
                          </a:blip>
                          <a:srcRect l="-34" t="-126" r="-34" b="-126"/>
                          <a:stretch>
                            <a:fillRect/>
                          </a:stretch>
                        </pic:blipFill>
                        <pic:spPr bwMode="auto">
                          <a:xfrm>
                            <a:off x="0" y="0"/>
                            <a:ext cx="1047750" cy="285750"/>
                          </a:xfrm>
                          <a:prstGeom prst="rect">
                            <a:avLst/>
                          </a:prstGeom>
                        </pic:spPr>
                      </pic:pic>
                    </a:graphicData>
                  </a:graphic>
                </wp:inline>
              </w:drawing>
            </w:r>
            <w:r>
              <w:rPr>
                <w:position w:val="-6"/>
              </w:rPr>
              <w:fldChar w:fldCharType="end"/>
            </w:r>
            <w:r>
              <w:rPr>
                <w:bCs/>
                <w:szCs w:val="26"/>
              </w:rPr>
              <w:t>.</w:t>
            </w:r>
          </w:p>
          <w:p w:rsidR="00DF5C28" w:rsidRDefault="00504772">
            <w:pPr>
              <w:pStyle w:val="ListParagraph"/>
              <w:numPr>
                <w:ilvl w:val="0"/>
                <w:numId w:val="38"/>
              </w:numPr>
              <w:spacing w:before="0" w:after="0" w:line="276" w:lineRule="auto"/>
              <w:jc w:val="left"/>
              <w:rPr>
                <w:b/>
                <w:szCs w:val="26"/>
                <w:lang w:val="pt-BR"/>
              </w:rPr>
            </w:pPr>
            <w:r>
              <w:rPr>
                <w:b/>
                <w:szCs w:val="26"/>
                <w:lang w:val="pt-BR"/>
              </w:rPr>
              <w:lastRenderedPageBreak/>
              <w:t xml:space="preserve">Chứng minh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09650" cy="295275"/>
                  <wp:effectExtent l="0" t="0" r="0" b="0"/>
                  <wp:docPr id="713" name="Image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892"/>
                          <pic:cNvPicPr>
                            <a:picLocks noChangeAspect="1" noChangeArrowheads="1"/>
                          </pic:cNvPicPr>
                        </pic:nvPicPr>
                        <pic:blipFill>
                          <a:blip r:embed="rId5896" cstate="print">
                            <a:extLst>
                              <a:ext uri="{28A0092B-C50C-407E-A947-70E740481C1C}">
                                <a14:useLocalDpi xmlns:a14="http://schemas.microsoft.com/office/drawing/2010/main"/>
                              </a:ext>
                            </a:extLst>
                          </a:blip>
                          <a:srcRect l="-36" t="-122" r="-36" b="-122"/>
                          <a:stretch>
                            <a:fillRect/>
                          </a:stretch>
                        </pic:blipFill>
                        <pic:spPr bwMode="auto">
                          <a:xfrm>
                            <a:off x="0" y="0"/>
                            <a:ext cx="1009650" cy="295275"/>
                          </a:xfrm>
                          <a:prstGeom prst="rect">
                            <a:avLst/>
                          </a:prstGeom>
                        </pic:spPr>
                      </pic:pic>
                    </a:graphicData>
                  </a:graphic>
                </wp:inline>
              </w:drawing>
            </w:r>
            <w:r>
              <w:rPr>
                <w:position w:val="-6"/>
              </w:rPr>
              <w:fldChar w:fldCharType="end"/>
            </w:r>
          </w:p>
          <w:p w:rsidR="00DF5C28" w:rsidRDefault="00504772">
            <w:r>
              <w:fldChar w:fldCharType="begin"/>
            </w:r>
            <w:r>
              <w:rPr>
                <w:position w:val="-6"/>
              </w:rPr>
              <w:instrText>QUOTE _x0001_</w:instrText>
            </w:r>
            <w:r>
              <w:rPr>
                <w:position w:val="-6"/>
              </w:rPr>
              <w:fldChar w:fldCharType="separate"/>
            </w:r>
            <w:r>
              <w:rPr>
                <w:noProof/>
                <w:position w:val="-6"/>
                <w:lang w:eastAsia="en-US"/>
              </w:rPr>
              <w:drawing>
                <wp:inline distT="0" distB="0" distL="0" distR="0">
                  <wp:extent cx="457200" cy="285750"/>
                  <wp:effectExtent l="0" t="0" r="0" b="0"/>
                  <wp:docPr id="714" name="Image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893"/>
                          <pic:cNvPicPr>
                            <a:picLocks noChangeAspect="1" noChangeArrowheads="1"/>
                          </pic:cNvPicPr>
                        </pic:nvPicPr>
                        <pic:blipFill>
                          <a:blip r:embed="rId5897" cstate="print">
                            <a:extLst>
                              <a:ext uri="{28A0092B-C50C-407E-A947-70E740481C1C}">
                                <a14:useLocalDpi xmlns:a14="http://schemas.microsoft.com/office/drawing/2010/main"/>
                              </a:ext>
                            </a:extLst>
                          </a:blip>
                          <a:srcRect l="-79" t="-126" r="-79" b="-126"/>
                          <a:stretch>
                            <a:fillRect/>
                          </a:stretch>
                        </pic:blipFill>
                        <pic:spPr bwMode="auto">
                          <a:xfrm>
                            <a:off x="0" y="0"/>
                            <a:ext cx="457200" cy="285750"/>
                          </a:xfrm>
                          <a:prstGeom prst="rect">
                            <a:avLst/>
                          </a:prstGeom>
                        </pic:spPr>
                      </pic:pic>
                    </a:graphicData>
                  </a:graphic>
                </wp:inline>
              </w:drawing>
            </w:r>
            <w:r>
              <w:rPr>
                <w:position w:val="-6"/>
              </w:rPr>
              <w:fldChar w:fldCharType="end"/>
            </w:r>
            <w:r>
              <w:rPr>
                <w:rFonts w:ascii="Cambria Math" w:hAnsi="Cambria Math" w:cs="Cambria Math"/>
                <w:bCs/>
                <w:i/>
                <w:szCs w:val="26"/>
                <w:lang w:val="pt-BR"/>
              </w:rPr>
              <w:t>∼</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57200" cy="285750"/>
                  <wp:effectExtent l="0" t="0" r="0" b="0"/>
                  <wp:docPr id="715" name="Image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Image894"/>
                          <pic:cNvPicPr>
                            <a:picLocks noChangeAspect="1" noChangeArrowheads="1"/>
                          </pic:cNvPicPr>
                        </pic:nvPicPr>
                        <pic:blipFill>
                          <a:blip r:embed="rId5898" cstate="print">
                            <a:extLst>
                              <a:ext uri="{28A0092B-C50C-407E-A947-70E740481C1C}">
                                <a14:useLocalDpi xmlns:a14="http://schemas.microsoft.com/office/drawing/2010/main"/>
                              </a:ext>
                            </a:extLst>
                          </a:blip>
                          <a:srcRect l="-79" t="-126" r="-79" b="-126"/>
                          <a:stretch>
                            <a:fillRect/>
                          </a:stretch>
                        </pic:blipFill>
                        <pic:spPr bwMode="auto">
                          <a:xfrm>
                            <a:off x="0" y="0"/>
                            <a:ext cx="457200" cy="285750"/>
                          </a:xfrm>
                          <a:prstGeom prst="rect">
                            <a:avLst/>
                          </a:prstGeom>
                        </pic:spPr>
                      </pic:pic>
                    </a:graphicData>
                  </a:graphic>
                </wp:inline>
              </w:drawing>
            </w:r>
            <w:r>
              <w:rPr>
                <w:position w:val="-6"/>
              </w:rPr>
              <w:fldChar w:fldCharType="end"/>
            </w:r>
            <w:r>
              <w:rPr>
                <w:bCs/>
                <w:szCs w:val="26"/>
                <w:lang w:val="pt-BR"/>
              </w:rPr>
              <w:t xml:space="preserve"> (c.g.c) </w:t>
            </w:r>
            <w:r>
              <w:rPr>
                <w:lang w:val="sv-SE"/>
              </w:rPr>
              <w:object w:dxaOrig="299" w:dyaOrig="240">
                <v:shape id="ole_rId6749" o:spid="_x0000_i4040" style="width:15pt;height:12pt" coordsize="" o:spt="100" adj="0,,0" path="" stroked="f">
                  <v:stroke joinstyle="miter"/>
                  <v:imagedata r:id="rId5899" o:title=""/>
                  <v:formulas/>
                  <v:path o:connecttype="segments"/>
                </v:shape>
                <o:OLEObject Type="Embed" ProgID="Equation.DSMT4" ShapeID="ole_rId6749" DrawAspect="Content" ObjectID="_1795181647" r:id="rId5900"/>
              </w:objec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0" cy="295275"/>
                  <wp:effectExtent l="0" t="0" r="0" b="0"/>
                  <wp:docPr id="716" name="Image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895"/>
                          <pic:cNvPicPr>
                            <a:picLocks noChangeAspect="1" noChangeArrowheads="1"/>
                          </pic:cNvPicPr>
                        </pic:nvPicPr>
                        <pic:blipFill>
                          <a:blip r:embed="rId5901" cstate="print">
                            <a:extLst>
                              <a:ext uri="{28A0092B-C50C-407E-A947-70E740481C1C}">
                                <a14:useLocalDpi xmlns:a14="http://schemas.microsoft.com/office/drawing/2010/main"/>
                              </a:ext>
                            </a:extLst>
                          </a:blip>
                          <a:srcRect l="-38" t="-122" r="-38" b="-122"/>
                          <a:stretch>
                            <a:fillRect/>
                          </a:stretch>
                        </pic:blipFill>
                        <pic:spPr bwMode="auto">
                          <a:xfrm>
                            <a:off x="0" y="0"/>
                            <a:ext cx="952500" cy="295275"/>
                          </a:xfrm>
                          <a:prstGeom prst="rect">
                            <a:avLst/>
                          </a:prstGeom>
                        </pic:spPr>
                      </pic:pic>
                    </a:graphicData>
                  </a:graphic>
                </wp:inline>
              </w:drawing>
            </w:r>
            <w:r>
              <w:rPr>
                <w:position w:val="-6"/>
              </w:rPr>
              <w:fldChar w:fldCharType="end"/>
            </w:r>
            <w:r>
              <w:rPr>
                <w:bCs/>
                <w:szCs w:val="26"/>
                <w:lang w:val="pt-BR"/>
              </w:rPr>
              <w:t xml:space="preserve"> (1)</w:t>
            </w:r>
          </w:p>
          <w:p w:rsidR="00DF5C28" w:rsidRDefault="00504772">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0" cy="295275"/>
                  <wp:effectExtent l="0" t="0" r="0" b="0"/>
                  <wp:docPr id="717" name="Image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Image896"/>
                          <pic:cNvPicPr>
                            <a:picLocks noChangeAspect="1" noChangeArrowheads="1"/>
                          </pic:cNvPicPr>
                        </pic:nvPicPr>
                        <pic:blipFill>
                          <a:blip r:embed="rId5902" cstate="print">
                            <a:extLst>
                              <a:ext uri="{28A0092B-C50C-407E-A947-70E740481C1C}">
                                <a14:useLocalDpi xmlns:a14="http://schemas.microsoft.com/office/drawing/2010/main"/>
                              </a:ext>
                            </a:extLst>
                          </a:blip>
                          <a:srcRect l="-38" t="-122" r="-38" b="-122"/>
                          <a:stretch>
                            <a:fillRect/>
                          </a:stretch>
                        </pic:blipFill>
                        <pic:spPr bwMode="auto">
                          <a:xfrm>
                            <a:off x="0" y="0"/>
                            <a:ext cx="952500" cy="295275"/>
                          </a:xfrm>
                          <a:prstGeom prst="rect">
                            <a:avLst/>
                          </a:prstGeom>
                        </pic:spPr>
                      </pic:pic>
                    </a:graphicData>
                  </a:graphic>
                </wp:inline>
              </w:drawing>
            </w:r>
            <w:r>
              <w:rPr>
                <w:position w:val="-6"/>
              </w:rPr>
              <w:fldChar w:fldCharType="end"/>
            </w:r>
            <w:r>
              <w:rPr>
                <w:bCs/>
                <w:szCs w:val="26"/>
              </w:rPr>
              <w:t xml:space="preserve"> (so le trong) (2)</w:t>
            </w:r>
          </w:p>
          <w:p w:rsidR="00DF5C28" w:rsidRDefault="00504772">
            <w:pPr>
              <w:rPr>
                <w:bCs/>
                <w:szCs w:val="26"/>
              </w:rPr>
            </w:pPr>
            <w:r>
              <w:rPr>
                <w:bCs/>
                <w:szCs w:val="26"/>
              </w:rPr>
              <w:object w:dxaOrig="2658" w:dyaOrig="320">
                <v:shape id="ole_rId6753" o:spid="_x0000_i4041" style="width:133.5pt;height:16.5pt" coordsize="" o:spt="100" adj="0,,0" path="" stroked="f">
                  <v:stroke joinstyle="miter"/>
                  <v:imagedata r:id="rId5903" o:title=""/>
                  <v:formulas/>
                  <v:path o:connecttype="segments"/>
                </v:shape>
                <o:OLEObject Type="Embed" ProgID="Equation.DSMT4" ShapeID="ole_rId6753" DrawAspect="Content" ObjectID="_1795181648" r:id="rId5904"/>
              </w:object>
            </w:r>
          </w:p>
          <w:p w:rsidR="00DF5C28" w:rsidRDefault="00504772">
            <w:r>
              <w:rPr>
                <w:bCs/>
                <w:szCs w:val="26"/>
              </w:rPr>
              <w:t xml:space="preserve">Chứng minh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23875" cy="285750"/>
                  <wp:effectExtent l="0" t="0" r="0" b="0"/>
                  <wp:docPr id="718" name="Image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897"/>
                          <pic:cNvPicPr>
                            <a:picLocks noChangeAspect="1" noChangeArrowheads="1"/>
                          </pic:cNvPicPr>
                        </pic:nvPicPr>
                        <pic:blipFill>
                          <a:blip r:embed="rId5905" cstate="print">
                            <a:extLst>
                              <a:ext uri="{28A0092B-C50C-407E-A947-70E740481C1C}">
                                <a14:useLocalDpi xmlns:a14="http://schemas.microsoft.com/office/drawing/2010/main"/>
                              </a:ext>
                            </a:extLst>
                          </a:blip>
                          <a:srcRect l="-69" t="-126" r="-69" b="-126"/>
                          <a:stretch>
                            <a:fillRect/>
                          </a:stretch>
                        </pic:blipFill>
                        <pic:spPr bwMode="auto">
                          <a:xfrm>
                            <a:off x="0" y="0"/>
                            <a:ext cx="523875" cy="285750"/>
                          </a:xfrm>
                          <a:prstGeom prst="rect">
                            <a:avLst/>
                          </a:prstGeom>
                        </pic:spPr>
                      </pic:pic>
                    </a:graphicData>
                  </a:graphic>
                </wp:inline>
              </w:drawing>
            </w:r>
            <w:r>
              <w:rPr>
                <w:position w:val="-6"/>
              </w:rPr>
              <w:fldChar w:fldCharType="end"/>
            </w:r>
            <w:r>
              <w:rPr>
                <w:rFonts w:ascii="Cambria Math" w:hAnsi="Cambria Math" w:cs="Cambria Math"/>
                <w:bCs/>
                <w:i/>
                <w:szCs w:val="26"/>
              </w:rPr>
              <w:t>∼</w:t>
            </w:r>
            <w:r>
              <w:rPr>
                <w:bCs/>
                <w:i/>
                <w:szCs w:val="26"/>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66725" cy="285750"/>
                  <wp:effectExtent l="0" t="0" r="0" b="0"/>
                  <wp:docPr id="719" name="Image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898"/>
                          <pic:cNvPicPr>
                            <a:picLocks noChangeAspect="1" noChangeArrowheads="1"/>
                          </pic:cNvPicPr>
                        </pic:nvPicPr>
                        <pic:blipFill>
                          <a:blip r:embed="rId5906" cstate="print">
                            <a:extLst>
                              <a:ext uri="{28A0092B-C50C-407E-A947-70E740481C1C}">
                                <a14:useLocalDpi xmlns:a14="http://schemas.microsoft.com/office/drawing/2010/main"/>
                              </a:ext>
                            </a:extLst>
                          </a:blip>
                          <a:srcRect l="-77" t="-126" r="-77" b="-126"/>
                          <a:stretch>
                            <a:fillRect/>
                          </a:stretch>
                        </pic:blipFill>
                        <pic:spPr bwMode="auto">
                          <a:xfrm>
                            <a:off x="0" y="0"/>
                            <a:ext cx="466725" cy="285750"/>
                          </a:xfrm>
                          <a:prstGeom prst="rect">
                            <a:avLst/>
                          </a:prstGeom>
                        </pic:spPr>
                      </pic:pic>
                    </a:graphicData>
                  </a:graphic>
                </wp:inline>
              </w:drawing>
            </w:r>
            <w:r>
              <w:rPr>
                <w:position w:val="-6"/>
              </w:rPr>
              <w:fldChar w:fldCharType="end"/>
            </w:r>
            <w:r>
              <w:rPr>
                <w:bCs/>
                <w:szCs w:val="26"/>
              </w:rPr>
              <w:t xml:space="preserve"> (c.g.c) </w:t>
            </w:r>
            <w:r>
              <w:rPr>
                <w:bCs/>
                <w:szCs w:val="26"/>
                <w:lang w:val="sv-SE"/>
              </w:rPr>
              <w:object w:dxaOrig="299" w:dyaOrig="240">
                <v:shape id="ole_rId6757" o:spid="_x0000_i4042" style="width:15pt;height:12pt" coordsize="" o:spt="100" adj="0,,0" path="" stroked="f">
                  <v:stroke joinstyle="miter"/>
                  <v:imagedata r:id="rId5899" o:title=""/>
                  <v:formulas/>
                  <v:path o:connecttype="segments"/>
                </v:shape>
                <o:OLEObject Type="Embed" ProgID="Equation.DSMT4" ShapeID="ole_rId6757" DrawAspect="Content" ObjectID="_1795181649" r:id="rId5907"/>
              </w:objec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90600" cy="295275"/>
                  <wp:effectExtent l="0" t="0" r="0" b="0"/>
                  <wp:docPr id="720" name="Image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899"/>
                          <pic:cNvPicPr>
                            <a:picLocks noChangeAspect="1" noChangeArrowheads="1"/>
                          </pic:cNvPicPr>
                        </pic:nvPicPr>
                        <pic:blipFill>
                          <a:blip r:embed="rId5908" cstate="print">
                            <a:extLst>
                              <a:ext uri="{28A0092B-C50C-407E-A947-70E740481C1C}">
                                <a14:useLocalDpi xmlns:a14="http://schemas.microsoft.com/office/drawing/2010/main"/>
                              </a:ext>
                            </a:extLst>
                          </a:blip>
                          <a:srcRect l="-36" t="-122" r="-36" b="-122"/>
                          <a:stretch>
                            <a:fillRect/>
                          </a:stretch>
                        </pic:blipFill>
                        <pic:spPr bwMode="auto">
                          <a:xfrm>
                            <a:off x="0" y="0"/>
                            <a:ext cx="990600" cy="295275"/>
                          </a:xfrm>
                          <a:prstGeom prst="rect">
                            <a:avLst/>
                          </a:prstGeom>
                        </pic:spPr>
                      </pic:pic>
                    </a:graphicData>
                  </a:graphic>
                </wp:inline>
              </w:drawing>
            </w:r>
            <w:r>
              <w:rPr>
                <w:position w:val="-6"/>
              </w:rPr>
              <w:fldChar w:fldCharType="end"/>
            </w:r>
            <w:r>
              <w:rPr>
                <w:bCs/>
                <w:szCs w:val="26"/>
              </w:rPr>
              <w:t xml:space="preserve"> (3)</w:t>
            </w:r>
          </w:p>
          <w:p w:rsidR="00DF5C28" w:rsidRDefault="00504772">
            <w:pPr>
              <w:rPr>
                <w:szCs w:val="26"/>
                <w:lang w:val="pt-BR"/>
              </w:rPr>
            </w:pPr>
            <w:r>
              <w:rPr>
                <w:bCs/>
                <w:szCs w:val="26"/>
              </w:rPr>
              <w:t>+ Từ (1), (2) và (3) suy ra đpcm.</w:t>
            </w:r>
          </w:p>
        </w:tc>
        <w:tc>
          <w:tcPr>
            <w:tcW w:w="1136"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504772">
            <w:pPr>
              <w:rPr>
                <w:b/>
                <w:bCs/>
                <w:szCs w:val="26"/>
                <w:lang w:val="pt-BR"/>
              </w:rPr>
            </w:pPr>
            <w:r>
              <w:rPr>
                <w:b/>
                <w:bCs/>
                <w:szCs w:val="26"/>
                <w:lang w:val="pt-BR"/>
              </w:rPr>
              <w:lastRenderedPageBreak/>
              <w:t>0,25</w:t>
            </w: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504772">
            <w:pPr>
              <w:rPr>
                <w:b/>
                <w:bCs/>
                <w:szCs w:val="26"/>
                <w:lang w:val="pt-BR"/>
              </w:rPr>
            </w:pPr>
            <w:r>
              <w:rPr>
                <w:b/>
                <w:bCs/>
                <w:szCs w:val="26"/>
                <w:lang w:val="pt-BR"/>
              </w:rPr>
              <w:t>0,25</w:t>
            </w:r>
          </w:p>
          <w:p w:rsidR="00DF5C28" w:rsidRDefault="00DF5C28">
            <w:pPr>
              <w:rPr>
                <w:b/>
                <w:bCs/>
                <w:szCs w:val="26"/>
                <w:lang w:val="pt-BR"/>
              </w:rPr>
            </w:pPr>
          </w:p>
          <w:p w:rsidR="00DF5C28" w:rsidRDefault="00504772">
            <w:pPr>
              <w:rPr>
                <w:b/>
                <w:bCs/>
                <w:szCs w:val="26"/>
                <w:lang w:val="pt-BR"/>
              </w:rPr>
            </w:pPr>
            <w:r>
              <w:rPr>
                <w:b/>
                <w:bCs/>
                <w:szCs w:val="26"/>
                <w:lang w:val="pt-BR"/>
              </w:rPr>
              <w:t>0,25</w:t>
            </w:r>
          </w:p>
          <w:p w:rsidR="00DF5C28" w:rsidRDefault="00504772">
            <w:pPr>
              <w:rPr>
                <w:b/>
                <w:bCs/>
                <w:szCs w:val="26"/>
                <w:lang w:val="pt-BR"/>
              </w:rPr>
            </w:pPr>
            <w:r>
              <w:rPr>
                <w:b/>
                <w:bCs/>
                <w:szCs w:val="26"/>
                <w:lang w:val="pt-BR"/>
              </w:rPr>
              <w:t>0,25</w:t>
            </w:r>
          </w:p>
        </w:tc>
      </w:tr>
    </w:tbl>
    <w:p w:rsidR="00DF5C28" w:rsidRDefault="00DF5C28">
      <w:pPr>
        <w:rPr>
          <w:sz w:val="26"/>
          <w:szCs w:val="26"/>
          <w:lang w:val="pt-BR"/>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47</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r>
        <w:rPr>
          <w:b/>
          <w:bCs/>
          <w:lang w:val="vi-VN"/>
        </w:rPr>
        <w:t xml:space="preserve">A. TRẮC NGHIỆM: (2,0đ) </w:t>
      </w:r>
      <w:r>
        <w:rPr>
          <w:b/>
          <w:bCs/>
          <w:i/>
          <w:iCs/>
          <w:lang w:val="vi-VN"/>
        </w:rPr>
        <w:t>Chọn đáp án đúng rồi ghi lại chữ cái trước đáp án vào giấy làm bài. Ví dụ: 1 – A, 2 – B, …</w:t>
      </w:r>
    </w:p>
    <w:p w:rsidR="00DF5C28" w:rsidRDefault="00504772">
      <w:pPr>
        <w:tabs>
          <w:tab w:val="left" w:pos="992"/>
        </w:tabs>
        <w:spacing w:after="0" w:line="360" w:lineRule="auto"/>
        <w:ind w:left="992" w:hanging="992"/>
        <w:rPr>
          <w:rFonts w:eastAsia="Aptos;Arial"/>
          <w:b/>
          <w:bCs/>
          <w:i/>
          <w:lang w:val="vi-VN"/>
        </w:rPr>
      </w:pPr>
      <w:r>
        <w:rPr>
          <w:rFonts w:eastAsia="Aptos;Arial"/>
          <w:b/>
          <w:bCs/>
          <w:lang w:val="vi-VN"/>
        </w:rPr>
        <w:t xml:space="preserve">Câu 1. </w:t>
      </w:r>
      <w:r>
        <w:rPr>
          <w:rFonts w:eastAsia="Aptos;Arial"/>
          <w:lang w:val="vi-VN"/>
        </w:rPr>
        <w:t>Các h</w:t>
      </w:r>
      <w:r>
        <w:rPr>
          <w:rFonts w:eastAsia="Aptos;Arial"/>
          <w:lang w:val="vi-VN"/>
        </w:rPr>
        <w:t>ệ</w:t>
      </w:r>
      <w:r>
        <w:rPr>
          <w:rFonts w:eastAsia="Aptos;Arial"/>
          <w:lang w:val="vi-VN"/>
        </w:rPr>
        <w:t xml:space="preserve"> s</w:t>
      </w:r>
      <w:r>
        <w:rPr>
          <w:rFonts w:eastAsia="Aptos;Arial"/>
          <w:lang w:val="vi-VN"/>
        </w:rPr>
        <w:t>ố</w:t>
      </w:r>
      <w:r>
        <w:rPr>
          <w:rFonts w:eastAsia="Aptos;Arial"/>
          <w:lang w:val="vi-VN"/>
        </w:rPr>
        <w:t xml:space="preserve"> </w:t>
      </w:r>
      <w:r>
        <w:fldChar w:fldCharType="begin"/>
      </w:r>
      <w:r>
        <w:rPr>
          <w:rFonts w:eastAsia="Aptos;Arial"/>
          <w:position w:val="-6"/>
        </w:rPr>
        <w:instrText>QUOTE _x0001_</w:instrText>
      </w:r>
      <w:r>
        <w:rPr>
          <w:rFonts w:eastAsia="Aptos;Arial"/>
          <w:position w:val="-6"/>
        </w:rPr>
        <w:fldChar w:fldCharType="separate"/>
      </w:r>
      <w:r>
        <w:rPr>
          <w:rFonts w:eastAsia="Aptos;Arial"/>
          <w:noProof/>
          <w:position w:val="-6"/>
          <w:lang w:eastAsia="en-US"/>
        </w:rPr>
        <w:drawing>
          <wp:inline distT="0" distB="0" distL="0" distR="0">
            <wp:extent cx="104775" cy="285750"/>
            <wp:effectExtent l="0" t="0" r="0" b="0"/>
            <wp:docPr id="721" name="Image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Image900"/>
                    <pic:cNvPicPr>
                      <a:picLocks noChangeAspect="1" noChangeArrowheads="1"/>
                    </pic:cNvPicPr>
                  </pic:nvPicPr>
                  <pic:blipFill>
                    <a:blip r:embed="rId912"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rFonts w:eastAsia="Aptos;Arial"/>
          <w:position w:val="-6"/>
        </w:rPr>
        <w:fldChar w:fldCharType="end"/>
      </w:r>
      <w:r>
        <w:rPr>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95250" cy="285750"/>
            <wp:effectExtent l="0" t="0" r="0" b="0"/>
            <wp:docPr id="722" name="Image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901"/>
                    <pic:cNvPicPr>
                      <a:picLocks noChangeAspect="1" noChangeArrowheads="1"/>
                    </pic:cNvPicPr>
                  </pic:nvPicPr>
                  <pic:blipFill>
                    <a:blip r:embed="rId5909" cstate="print">
                      <a:extLst>
                        <a:ext uri="{28A0092B-C50C-407E-A947-70E740481C1C}">
                          <a14:useLocalDpi xmlns:a14="http://schemas.microsoft.com/office/drawing/2010/main"/>
                        </a:ext>
                      </a:extLst>
                    </a:blip>
                    <a:srcRect l="-379" t="-126" r="-379" b="-126"/>
                    <a:stretch>
                      <a:fillRect/>
                    </a:stretch>
                  </pic:blipFill>
                  <pic:spPr bwMode="auto">
                    <a:xfrm>
                      <a:off x="0" y="0"/>
                      <a:ext cx="95250" cy="285750"/>
                    </a:xfrm>
                    <a:prstGeom prst="rect">
                      <a:avLst/>
                    </a:prstGeom>
                  </pic:spPr>
                </pic:pic>
              </a:graphicData>
            </a:graphic>
          </wp:inline>
        </w:drawing>
      </w:r>
      <w:r>
        <w:rPr>
          <w:position w:val="-6"/>
        </w:rPr>
        <w:fldChar w:fldCharType="end"/>
      </w:r>
      <w:r>
        <w:rPr>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5725" cy="285750"/>
            <wp:effectExtent l="0" t="0" r="0" b="0"/>
            <wp:docPr id="723" name="Image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Image902"/>
                    <pic:cNvPicPr>
                      <a:picLocks noChangeAspect="1" noChangeArrowheads="1"/>
                    </pic:cNvPicPr>
                  </pic:nvPicPr>
                  <pic:blipFill>
                    <a:blip r:embed="rId5910" cstate="print">
                      <a:extLst>
                        <a:ext uri="{28A0092B-C50C-407E-A947-70E740481C1C}">
                          <a14:useLocalDpi xmlns:a14="http://schemas.microsoft.com/office/drawing/2010/main"/>
                        </a:ext>
                      </a:extLst>
                    </a:blip>
                    <a:srcRect l="-420" t="-126" r="-420" b="-126"/>
                    <a:stretch>
                      <a:fillRect/>
                    </a:stretch>
                  </pic:blipFill>
                  <pic:spPr bwMode="auto">
                    <a:xfrm>
                      <a:off x="0" y="0"/>
                      <a:ext cx="85725" cy="285750"/>
                    </a:xfrm>
                    <a:prstGeom prst="rect">
                      <a:avLst/>
                    </a:prstGeom>
                  </pic:spPr>
                </pic:pic>
              </a:graphicData>
            </a:graphic>
          </wp:inline>
        </w:drawing>
      </w:r>
      <w:r>
        <w:rPr>
          <w:position w:val="-6"/>
        </w:rPr>
        <w:fldChar w:fldCharType="end"/>
      </w:r>
      <w:r>
        <w:rPr>
          <w:lang w:val="vi-VN"/>
        </w:rPr>
        <w:t xml:space="preserve"> của phương trình bậc nhất hai ẩn – 3y + 2x = 7 lần lượt là:</w:t>
      </w:r>
    </w:p>
    <w:p w:rsidR="00DF5C28" w:rsidRDefault="00504772">
      <w:pPr>
        <w:numPr>
          <w:ilvl w:val="0"/>
          <w:numId w:val="81"/>
        </w:numPr>
        <w:tabs>
          <w:tab w:val="left" w:pos="992"/>
          <w:tab w:val="left" w:pos="3402"/>
          <w:tab w:val="left" w:pos="5669"/>
          <w:tab w:val="left" w:pos="7937"/>
        </w:tabs>
        <w:spacing w:before="0" w:after="0" w:line="360" w:lineRule="auto"/>
        <w:contextualSpacing/>
        <w:rPr>
          <w:rFonts w:eastAsia="Aptos;Arial"/>
          <w:lang w:val="vi-VN"/>
        </w:rPr>
      </w:pPr>
      <w:r>
        <w:rPr>
          <w:lang w:val="vi-VN"/>
        </w:rPr>
        <w:t xml:space="preserve">– 3; 2; 7 </w:t>
      </w:r>
      <w:r>
        <w:rPr>
          <w:b/>
          <w:bCs/>
          <w:i/>
          <w:lang w:val="vi-VN"/>
        </w:rPr>
        <w:t xml:space="preserve"> </w:t>
      </w:r>
      <w:r>
        <w:rPr>
          <w:rFonts w:eastAsia="Aptos;Arial"/>
          <w:b/>
          <w:lang w:val="vi-VN"/>
        </w:rPr>
        <w:tab/>
      </w:r>
      <w:r>
        <w:rPr>
          <w:rFonts w:eastAsia="Aptos;Arial"/>
          <w:b/>
        </w:rPr>
        <w:t xml:space="preserve">                       </w:t>
      </w:r>
      <w:r>
        <w:rPr>
          <w:rFonts w:eastAsia="Aptos;Arial"/>
          <w:b/>
          <w:lang w:val="vi-VN"/>
        </w:rPr>
        <w:t xml:space="preserve">B.  </w:t>
      </w:r>
      <w:r>
        <w:rPr>
          <w:lang w:val="vi-VN"/>
        </w:rPr>
        <w:t xml:space="preserve">3; –2; 7 </w:t>
      </w:r>
      <w:r>
        <w:rPr>
          <w:b/>
          <w:bCs/>
          <w:i/>
          <w:lang w:val="vi-VN"/>
        </w:rPr>
        <w:t xml:space="preserve"> </w:t>
      </w:r>
      <w:r>
        <w:rPr>
          <w:rFonts w:eastAsia="Aptos;Arial"/>
          <w:b/>
          <w:lang w:val="vi-VN"/>
        </w:rPr>
        <w:tab/>
      </w:r>
    </w:p>
    <w:p w:rsidR="00DF5C28" w:rsidRDefault="00504772">
      <w:pPr>
        <w:tabs>
          <w:tab w:val="left" w:pos="992"/>
          <w:tab w:val="left" w:pos="3402"/>
          <w:tab w:val="left" w:pos="5669"/>
          <w:tab w:val="left" w:pos="7937"/>
        </w:tabs>
        <w:spacing w:after="0" w:line="360" w:lineRule="auto"/>
        <w:contextualSpacing/>
        <w:rPr>
          <w:rFonts w:eastAsia="Aptos;Arial"/>
          <w:lang w:val="vi-VN"/>
        </w:rPr>
      </w:pPr>
      <w:r>
        <w:rPr>
          <w:b/>
        </w:rPr>
        <w:t xml:space="preserve">              </w:t>
      </w:r>
      <w:r>
        <w:rPr>
          <w:rFonts w:eastAsia="Aptos;Arial"/>
          <w:b/>
          <w:lang w:val="vi-VN"/>
        </w:rPr>
        <w:t xml:space="preserve">C.  </w:t>
      </w:r>
      <w:r>
        <w:rPr>
          <w:rFonts w:eastAsia="Aptos;Arial"/>
          <w:bCs/>
          <w:lang w:val="vi-VN"/>
        </w:rPr>
        <w:t>2;</w:t>
      </w:r>
      <w:r>
        <w:rPr>
          <w:rFonts w:eastAsia="Aptos;Arial"/>
          <w:b/>
          <w:lang w:val="vi-VN"/>
        </w:rPr>
        <w:t xml:space="preserve"> </w:t>
      </w:r>
      <w:r>
        <w:rPr>
          <w:lang w:val="vi-VN"/>
        </w:rPr>
        <w:t>–3; 7</w:t>
      </w:r>
      <w:r>
        <w:rPr>
          <w:rFonts w:eastAsia="Aptos;Arial"/>
          <w:lang w:val="vi-VN"/>
        </w:rPr>
        <w:t>.</w:t>
      </w:r>
      <w:r>
        <w:rPr>
          <w:rFonts w:eastAsia="Aptos;Arial"/>
        </w:rPr>
        <w:t xml:space="preserve">                                      </w:t>
      </w:r>
      <w:r>
        <w:rPr>
          <w:rFonts w:eastAsia="Aptos;Arial"/>
          <w:b/>
          <w:lang w:val="vi-VN"/>
        </w:rPr>
        <w:t>D.</w:t>
      </w:r>
      <w:r>
        <w:rPr>
          <w:rFonts w:eastAsia="Aptos;Arial"/>
        </w:rPr>
        <w:t xml:space="preserve"> </w:t>
      </w:r>
      <w:r>
        <w:rPr>
          <w:rFonts w:eastAsia="Aptos;Arial"/>
          <w:lang w:val="vi-VN"/>
        </w:rPr>
        <w:t xml:space="preserve"> </w:t>
      </w:r>
      <w:r>
        <w:rPr>
          <w:lang w:val="vi-VN"/>
        </w:rPr>
        <w:t>2; – 3; – 7</w:t>
      </w:r>
    </w:p>
    <w:p w:rsidR="00DF5C28" w:rsidRDefault="00504772">
      <w:pPr>
        <w:tabs>
          <w:tab w:val="left" w:pos="992"/>
        </w:tabs>
        <w:spacing w:after="0" w:line="360" w:lineRule="auto"/>
        <w:ind w:left="992" w:hanging="992"/>
        <w:rPr>
          <w:rFonts w:eastAsia="Aptos;Arial"/>
          <w:b/>
          <w:bCs/>
          <w:i/>
          <w:lang w:val="vi-VN"/>
        </w:rPr>
      </w:pPr>
      <w:r>
        <w:rPr>
          <w:rFonts w:eastAsia="Aptos;Arial"/>
          <w:b/>
          <w:bCs/>
          <w:lang w:val="vi-VN"/>
        </w:rPr>
        <w:t>Câu 2.</w:t>
      </w:r>
      <w:bookmarkStart w:id="131" w:name="BMN_CHOICE_A2"/>
      <w:r>
        <w:rPr>
          <w:rFonts w:eastAsia="Aptos;Arial"/>
          <w:b/>
          <w:bCs/>
          <w:lang w:val="vi-VN"/>
        </w:rPr>
        <w:t xml:space="preserve"> </w:t>
      </w:r>
      <w:r>
        <w:rPr>
          <w:lang w:val="vi-VN"/>
        </w:rPr>
        <w:t xml:space="preserve">Bất đẳng thức nào được tạo thành khi nhân hai vế của bất đẳng thức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85750"/>
            <wp:effectExtent l="0" t="0" r="0" b="0"/>
            <wp:docPr id="724" name="Image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903"/>
                    <pic:cNvPicPr>
                      <a:picLocks noChangeAspect="1" noChangeArrowheads="1"/>
                    </pic:cNvPicPr>
                  </pic:nvPicPr>
                  <pic:blipFill>
                    <a:blip r:embed="rId5911" cstate="print">
                      <a:extLst>
                        <a:ext uri="{28A0092B-C50C-407E-A947-70E740481C1C}">
                          <a14:useLocalDpi xmlns:a14="http://schemas.microsoft.com/office/drawing/2010/main"/>
                        </a:ext>
                      </a:extLst>
                    </a:blip>
                    <a:srcRect l="-64" t="-126" r="-64" b="-126"/>
                    <a:stretch>
                      <a:fillRect/>
                    </a:stretch>
                  </pic:blipFill>
                  <pic:spPr bwMode="auto">
                    <a:xfrm>
                      <a:off x="0" y="0"/>
                      <a:ext cx="561975" cy="285750"/>
                    </a:xfrm>
                    <a:prstGeom prst="rect">
                      <a:avLst/>
                    </a:prstGeom>
                  </pic:spPr>
                </pic:pic>
              </a:graphicData>
            </a:graphic>
          </wp:inline>
        </w:drawing>
      </w:r>
      <w:r>
        <w:rPr>
          <w:position w:val="-6"/>
        </w:rPr>
        <w:fldChar w:fldCharType="end"/>
      </w:r>
      <w:r>
        <w:rPr>
          <w:lang w:val="vi-VN"/>
        </w:rPr>
        <w:t xml:space="preserve"> với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28600" cy="285750"/>
            <wp:effectExtent l="0" t="0" r="0" b="0"/>
            <wp:docPr id="725" name="Image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904"/>
                    <pic:cNvPicPr>
                      <a:picLocks noChangeAspect="1" noChangeArrowheads="1"/>
                    </pic:cNvPicPr>
                  </pic:nvPicPr>
                  <pic:blipFill>
                    <a:blip r:embed="rId5912" cstate="print">
                      <a:extLst>
                        <a:ext uri="{28A0092B-C50C-407E-A947-70E740481C1C}">
                          <a14:useLocalDpi xmlns:a14="http://schemas.microsoft.com/office/drawing/2010/main"/>
                        </a:ext>
                      </a:extLst>
                    </a:blip>
                    <a:srcRect l="-158" t="-126" r="-158" b="-126"/>
                    <a:stretch>
                      <a:fillRect/>
                    </a:stretch>
                  </pic:blipFill>
                  <pic:spPr bwMode="auto">
                    <a:xfrm>
                      <a:off x="0" y="0"/>
                      <a:ext cx="228600" cy="285750"/>
                    </a:xfrm>
                    <a:prstGeom prst="rect">
                      <a:avLst/>
                    </a:prstGeom>
                  </pic:spPr>
                </pic:pic>
              </a:graphicData>
            </a:graphic>
          </wp:inline>
        </w:drawing>
      </w:r>
      <w:r>
        <w:rPr>
          <w:position w:val="-6"/>
        </w:rPr>
        <w:fldChar w:fldCharType="end"/>
      </w:r>
      <w:r>
        <w:rPr>
          <w:lang w:val="vi-VN"/>
        </w:rPr>
        <w:t>, rồi tiếp tục cộng với 1?</w:t>
      </w:r>
    </w:p>
    <w:p w:rsidR="00DF5C28" w:rsidRDefault="00504772">
      <w:pPr>
        <w:tabs>
          <w:tab w:val="left" w:pos="992"/>
          <w:tab w:val="left" w:pos="3402"/>
          <w:tab w:val="left" w:pos="5669"/>
          <w:tab w:val="left" w:pos="7937"/>
        </w:tabs>
        <w:spacing w:after="0" w:line="360" w:lineRule="auto"/>
      </w:pPr>
      <w:bookmarkStart w:id="132" w:name="BMN_CHOICE_B2"/>
      <w:bookmarkEnd w:id="131"/>
      <w:r>
        <w:rPr>
          <w:b/>
          <w:bCs/>
          <w:iCs/>
          <w:lang w:val="vi-VN"/>
        </w:rPr>
        <w:tab/>
      </w:r>
      <w:r>
        <w:rPr>
          <w:b/>
          <w:bCs/>
          <w:iCs/>
          <w:lang w:val="pt-BR"/>
        </w:rPr>
        <w:t>A</w:t>
      </w:r>
      <w:r>
        <w:rPr>
          <w:b/>
          <w:bCs/>
          <w:i/>
          <w:lang w:val="pt-BR"/>
        </w:rPr>
        <w:t>.</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04900" cy="285750"/>
            <wp:effectExtent l="0" t="0" r="0" b="0"/>
            <wp:docPr id="726" name="Image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905"/>
                    <pic:cNvPicPr>
                      <a:picLocks noChangeAspect="1" noChangeArrowheads="1"/>
                    </pic:cNvPicPr>
                  </pic:nvPicPr>
                  <pic:blipFill>
                    <a:blip r:embed="rId5913" cstate="print">
                      <a:extLst>
                        <a:ext uri="{28A0092B-C50C-407E-A947-70E740481C1C}">
                          <a14:useLocalDpi xmlns:a14="http://schemas.microsoft.com/office/drawing/2010/main"/>
                        </a:ext>
                      </a:extLst>
                    </a:blip>
                    <a:srcRect l="-33" t="-126" r="-33" b="-126"/>
                    <a:stretch>
                      <a:fillRect/>
                    </a:stretch>
                  </pic:blipFill>
                  <pic:spPr bwMode="auto">
                    <a:xfrm>
                      <a:off x="0" y="0"/>
                      <a:ext cx="1104900" cy="285750"/>
                    </a:xfrm>
                    <a:prstGeom prst="rect">
                      <a:avLst/>
                    </a:prstGeom>
                  </pic:spPr>
                </pic:pic>
              </a:graphicData>
            </a:graphic>
          </wp:inline>
        </w:drawing>
      </w:r>
      <w:r>
        <w:rPr>
          <w:position w:val="-6"/>
        </w:rPr>
        <w:fldChar w:fldCharType="end"/>
      </w:r>
      <w:r>
        <w:rPr>
          <w:rFonts w:eastAsia="Calibri"/>
          <w:b/>
          <w:lang w:val="vi-VN"/>
        </w:rPr>
        <w:tab/>
      </w:r>
      <w:r>
        <w:rPr>
          <w:rFonts w:eastAsia="Calibri"/>
          <w:b/>
          <w:lang w:val="pt-BR"/>
        </w:rPr>
        <w:t xml:space="preserve">                       </w:t>
      </w:r>
      <w:r>
        <w:rPr>
          <w:rFonts w:eastAsia="Calibri"/>
          <w:b/>
          <w:lang w:val="vi-VN"/>
        </w:rPr>
        <w:t>B.</w:t>
      </w:r>
      <w:bookmarkStart w:id="133" w:name="BMN_CHOICE_C2"/>
      <w:bookmarkEnd w:id="132"/>
      <w:r>
        <w:rPr>
          <w:rFonts w:eastAsia="Aptos;Arial"/>
          <w:lang w:val="pt-BR"/>
        </w:rPr>
        <w:t xml:space="preserve"> </w:t>
      </w:r>
      <w:r>
        <w:fldChar w:fldCharType="begin"/>
      </w:r>
      <w:r>
        <w:rPr>
          <w:rFonts w:eastAsia="Aptos;Arial"/>
          <w:position w:val="-6"/>
        </w:rPr>
        <w:instrText>QUOTE _x0001_</w:instrText>
      </w:r>
      <w:r>
        <w:rPr>
          <w:rFonts w:eastAsia="Aptos;Arial"/>
          <w:position w:val="-6"/>
        </w:rPr>
        <w:fldChar w:fldCharType="separate"/>
      </w:r>
      <w:r>
        <w:rPr>
          <w:rFonts w:eastAsia="Aptos;Arial"/>
          <w:noProof/>
          <w:position w:val="-6"/>
          <w:lang w:eastAsia="en-US"/>
        </w:rPr>
        <w:drawing>
          <wp:inline distT="0" distB="0" distL="0" distR="0">
            <wp:extent cx="1066800" cy="285750"/>
            <wp:effectExtent l="0" t="0" r="0" b="0"/>
            <wp:docPr id="727" name="Image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906"/>
                    <pic:cNvPicPr>
                      <a:picLocks noChangeAspect="1" noChangeArrowheads="1"/>
                    </pic:cNvPicPr>
                  </pic:nvPicPr>
                  <pic:blipFill>
                    <a:blip r:embed="rId5914" cstate="print">
                      <a:extLst>
                        <a:ext uri="{28A0092B-C50C-407E-A947-70E740481C1C}">
                          <a14:useLocalDpi xmlns:a14="http://schemas.microsoft.com/office/drawing/2010/main"/>
                        </a:ext>
                      </a:extLst>
                    </a:blip>
                    <a:srcRect l="-34" t="-126" r="-34" b="-126"/>
                    <a:stretch>
                      <a:fillRect/>
                    </a:stretch>
                  </pic:blipFill>
                  <pic:spPr bwMode="auto">
                    <a:xfrm>
                      <a:off x="0" y="0"/>
                      <a:ext cx="1066800" cy="285750"/>
                    </a:xfrm>
                    <a:prstGeom prst="rect">
                      <a:avLst/>
                    </a:prstGeom>
                  </pic:spPr>
                </pic:pic>
              </a:graphicData>
            </a:graphic>
          </wp:inline>
        </w:drawing>
      </w:r>
      <w:r>
        <w:rPr>
          <w:rFonts w:eastAsia="Aptos;Arial"/>
          <w:position w:val="-6"/>
        </w:rPr>
        <w:fldChar w:fldCharType="end"/>
      </w:r>
      <w:r>
        <w:rPr>
          <w:rFonts w:eastAsia="Calibri"/>
          <w:b/>
          <w:lang w:val="vi-VN"/>
        </w:rPr>
        <w:tab/>
      </w:r>
      <w:bookmarkStart w:id="134" w:name="BMN_CHOICE_D2"/>
      <w:bookmarkEnd w:id="133"/>
    </w:p>
    <w:p w:rsidR="00DF5C28" w:rsidRDefault="00504772">
      <w:pPr>
        <w:tabs>
          <w:tab w:val="left" w:pos="992"/>
          <w:tab w:val="left" w:pos="3402"/>
          <w:tab w:val="left" w:pos="5669"/>
          <w:tab w:val="left" w:pos="7937"/>
        </w:tabs>
        <w:spacing w:after="0" w:line="360" w:lineRule="auto"/>
        <w:rPr>
          <w:rFonts w:eastAsia="Aptos;Arial"/>
          <w:bCs/>
          <w:lang w:val="vi-VN"/>
        </w:rPr>
      </w:pPr>
      <w:r>
        <w:rPr>
          <w:b/>
          <w:lang w:val="pt-BR"/>
        </w:rPr>
        <w:t xml:space="preserve">              </w:t>
      </w:r>
      <w:r>
        <w:rPr>
          <w:rFonts w:eastAsia="Calibri"/>
          <w:b/>
          <w:lang w:val="pt-BR"/>
        </w:rPr>
        <w:t xml:space="preserve">C.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1104900" cy="285750"/>
            <wp:effectExtent l="0" t="0" r="0" b="0"/>
            <wp:docPr id="728" name="Image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907"/>
                    <pic:cNvPicPr>
                      <a:picLocks noChangeAspect="1" noChangeArrowheads="1"/>
                    </pic:cNvPicPr>
                  </pic:nvPicPr>
                  <pic:blipFill>
                    <a:blip r:embed="rId5915" cstate="print">
                      <a:extLst>
                        <a:ext uri="{28A0092B-C50C-407E-A947-70E740481C1C}">
                          <a14:useLocalDpi xmlns:a14="http://schemas.microsoft.com/office/drawing/2010/main"/>
                        </a:ext>
                      </a:extLst>
                    </a:blip>
                    <a:srcRect l="-33" t="-126" r="-33" b="-126"/>
                    <a:stretch>
                      <a:fillRect/>
                    </a:stretch>
                  </pic:blipFill>
                  <pic:spPr bwMode="auto">
                    <a:xfrm>
                      <a:off x="0" y="0"/>
                      <a:ext cx="1104900" cy="285750"/>
                    </a:xfrm>
                    <a:prstGeom prst="rect">
                      <a:avLst/>
                    </a:prstGeom>
                  </pic:spPr>
                </pic:pic>
              </a:graphicData>
            </a:graphic>
          </wp:inline>
        </w:drawing>
      </w:r>
      <w:r>
        <w:rPr>
          <w:rFonts w:eastAsia="Calibri"/>
          <w:position w:val="-6"/>
        </w:rPr>
        <w:fldChar w:fldCharType="end"/>
      </w:r>
      <w:r>
        <w:rPr>
          <w:rFonts w:eastAsia="Calibri"/>
          <w:b/>
          <w:lang w:val="vi-VN"/>
        </w:rPr>
        <w:tab/>
      </w:r>
      <w:r>
        <w:rPr>
          <w:rFonts w:eastAsia="Calibri"/>
          <w:b/>
          <w:lang w:val="pt-BR"/>
        </w:rPr>
        <w:t xml:space="preserve">                       </w:t>
      </w:r>
      <w:r>
        <w:rPr>
          <w:rFonts w:eastAsia="Calibri"/>
          <w:b/>
          <w:lang w:val="vi-VN"/>
        </w:rPr>
        <w:t xml:space="preserve">D.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1104900" cy="285750"/>
            <wp:effectExtent l="0" t="0" r="0" b="0"/>
            <wp:docPr id="729" name="Image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908"/>
                    <pic:cNvPicPr>
                      <a:picLocks noChangeAspect="1" noChangeArrowheads="1"/>
                    </pic:cNvPicPr>
                  </pic:nvPicPr>
                  <pic:blipFill>
                    <a:blip r:embed="rId5916" cstate="print">
                      <a:extLst>
                        <a:ext uri="{28A0092B-C50C-407E-A947-70E740481C1C}">
                          <a14:useLocalDpi xmlns:a14="http://schemas.microsoft.com/office/drawing/2010/main"/>
                        </a:ext>
                      </a:extLst>
                    </a:blip>
                    <a:srcRect l="-33" t="-126" r="-33" b="-126"/>
                    <a:stretch>
                      <a:fillRect/>
                    </a:stretch>
                  </pic:blipFill>
                  <pic:spPr bwMode="auto">
                    <a:xfrm>
                      <a:off x="0" y="0"/>
                      <a:ext cx="1104900" cy="285750"/>
                    </a:xfrm>
                    <a:prstGeom prst="rect">
                      <a:avLst/>
                    </a:prstGeom>
                  </pic:spPr>
                </pic:pic>
              </a:graphicData>
            </a:graphic>
          </wp:inline>
        </w:drawing>
      </w:r>
      <w:r>
        <w:rPr>
          <w:rFonts w:eastAsia="Calibri"/>
          <w:position w:val="-6"/>
        </w:rPr>
        <w:fldChar w:fldCharType="end"/>
      </w:r>
    </w:p>
    <w:bookmarkEnd w:id="134"/>
    <w:p w:rsidR="00DF5C28" w:rsidRDefault="00504772">
      <w:pPr>
        <w:tabs>
          <w:tab w:val="left" w:pos="992"/>
        </w:tabs>
        <w:spacing w:after="0" w:line="360" w:lineRule="auto"/>
        <w:ind w:left="992" w:hanging="992"/>
        <w:rPr>
          <w:rFonts w:eastAsia="Aptos;Arial"/>
          <w:b/>
          <w:bCs/>
          <w:lang w:val="vi-VN"/>
        </w:rPr>
      </w:pPr>
      <w:r>
        <w:rPr>
          <w:rFonts w:eastAsia="Aptos;Arial"/>
          <w:b/>
          <w:bCs/>
          <w:lang w:val="vi-VN"/>
        </w:rPr>
        <w:t xml:space="preserve">Câu 3. </w:t>
      </w:r>
      <w:r>
        <w:rPr>
          <w:lang w:val="vi-VN"/>
        </w:rPr>
        <w:t>Bất phương trình nào sau đây là bất phương trình bậc nhất một ẩn?</w:t>
      </w:r>
    </w:p>
    <w:p w:rsidR="00DF5C28" w:rsidRDefault="00504772">
      <w:pPr>
        <w:tabs>
          <w:tab w:val="left" w:pos="992"/>
          <w:tab w:val="left" w:pos="3402"/>
          <w:tab w:val="left" w:pos="5669"/>
          <w:tab w:val="left" w:pos="7937"/>
        </w:tabs>
        <w:spacing w:after="0" w:line="360" w:lineRule="auto"/>
      </w:pPr>
      <w:r>
        <w:rPr>
          <w:b/>
          <w:bCs/>
          <w:iCs/>
          <w:lang w:val="vi-VN"/>
        </w:rPr>
        <w:tab/>
      </w:r>
      <w:r>
        <w:rPr>
          <w:b/>
          <w:bCs/>
          <w:iCs/>
          <w:lang w:val="fr-FR"/>
        </w:rPr>
        <w:t>A</w:t>
      </w:r>
      <w:r>
        <w:rPr>
          <w:b/>
          <w:bCs/>
          <w:i/>
          <w:lang w:val="fr-FR"/>
        </w:rPr>
        <w:t>.</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76300" cy="285750"/>
            <wp:effectExtent l="0" t="0" r="0" b="0"/>
            <wp:docPr id="730" name="Image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909"/>
                    <pic:cNvPicPr>
                      <a:picLocks noChangeAspect="1" noChangeArrowheads="1"/>
                    </pic:cNvPicPr>
                  </pic:nvPicPr>
                  <pic:blipFill>
                    <a:blip r:embed="rId5917" cstate="print">
                      <a:extLst>
                        <a:ext uri="{28A0092B-C50C-407E-A947-70E740481C1C}">
                          <a14:useLocalDpi xmlns:a14="http://schemas.microsoft.com/office/drawing/2010/main"/>
                        </a:ext>
                      </a:extLst>
                    </a:blip>
                    <a:srcRect l="-41" t="-126" r="-41" b="-126"/>
                    <a:stretch>
                      <a:fillRect/>
                    </a:stretch>
                  </pic:blipFill>
                  <pic:spPr bwMode="auto">
                    <a:xfrm>
                      <a:off x="0" y="0"/>
                      <a:ext cx="876300" cy="285750"/>
                    </a:xfrm>
                    <a:prstGeom prst="rect">
                      <a:avLst/>
                    </a:prstGeom>
                  </pic:spPr>
                </pic:pic>
              </a:graphicData>
            </a:graphic>
          </wp:inline>
        </w:drawing>
      </w:r>
      <w:r>
        <w:rPr>
          <w:position w:val="-6"/>
        </w:rPr>
        <w:fldChar w:fldCharType="end"/>
      </w:r>
      <w:r>
        <w:rPr>
          <w:rFonts w:eastAsia="Calibri"/>
          <w:b/>
          <w:lang w:val="vi-VN"/>
        </w:rPr>
        <w:tab/>
      </w:r>
      <w:r>
        <w:rPr>
          <w:rFonts w:eastAsia="Calibri"/>
          <w:b/>
          <w:lang w:val="fr-FR"/>
        </w:rPr>
        <w:t xml:space="preserve">                       </w:t>
      </w:r>
      <w:r>
        <w:rPr>
          <w:rFonts w:eastAsia="Calibri"/>
          <w:b/>
          <w:lang w:val="vi-VN"/>
        </w:rPr>
        <w:t>B.</w:t>
      </w:r>
      <w:r>
        <w:rPr>
          <w:rFonts w:eastAsia="Aptos;Arial"/>
          <w:lang w:val="fr-FR"/>
        </w:rPr>
        <w:t xml:space="preserve"> </w:t>
      </w:r>
      <w:r>
        <w:rPr>
          <w:rFonts w:eastAsia="Aptos;Arial"/>
          <w:lang w:val="vi-VN"/>
        </w:rPr>
        <w:t xml:space="preserve">7 </w:t>
      </w:r>
      <w:r>
        <w:fldChar w:fldCharType="begin"/>
      </w:r>
      <w:r>
        <w:rPr>
          <w:rFonts w:eastAsia="Aptos;Arial"/>
          <w:position w:val="-6"/>
        </w:rPr>
        <w:instrText>QUOTE _x0001_</w:instrText>
      </w:r>
      <w:r>
        <w:rPr>
          <w:rFonts w:eastAsia="Aptos;Arial"/>
          <w:position w:val="-6"/>
        </w:rPr>
        <w:fldChar w:fldCharType="separate"/>
      </w:r>
      <w:r>
        <w:rPr>
          <w:rFonts w:eastAsia="Aptos;Arial"/>
          <w:noProof/>
          <w:position w:val="-6"/>
          <w:lang w:eastAsia="en-US"/>
        </w:rPr>
        <w:drawing>
          <wp:inline distT="0" distB="0" distL="0" distR="0">
            <wp:extent cx="133350" cy="285750"/>
            <wp:effectExtent l="0" t="0" r="0" b="0"/>
            <wp:docPr id="731" name="Image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910"/>
                    <pic:cNvPicPr>
                      <a:picLocks noChangeAspect="1" noChangeArrowheads="1"/>
                    </pic:cNvPicPr>
                  </pic:nvPicPr>
                  <pic:blipFill>
                    <a:blip r:embed="rId5918" cstate="print">
                      <a:extLst>
                        <a:ext uri="{28A0092B-C50C-407E-A947-70E740481C1C}">
                          <a14:useLocalDpi xmlns:a14="http://schemas.microsoft.com/office/drawing/2010/main"/>
                        </a:ext>
                      </a:extLst>
                    </a:blip>
                    <a:srcRect l="-270" t="-126" r="-270" b="-126"/>
                    <a:stretch>
                      <a:fillRect/>
                    </a:stretch>
                  </pic:blipFill>
                  <pic:spPr bwMode="auto">
                    <a:xfrm>
                      <a:off x="0" y="0"/>
                      <a:ext cx="133350" cy="285750"/>
                    </a:xfrm>
                    <a:prstGeom prst="rect">
                      <a:avLst/>
                    </a:prstGeom>
                  </pic:spPr>
                </pic:pic>
              </a:graphicData>
            </a:graphic>
          </wp:inline>
        </w:drawing>
      </w:r>
      <w:r>
        <w:rPr>
          <w:rFonts w:eastAsia="Aptos;Arial"/>
          <w:position w:val="-6"/>
        </w:rPr>
        <w:fldChar w:fldCharType="end"/>
      </w:r>
      <w:r>
        <w:rPr>
          <w:rFonts w:eastAsia="Aptos;Arial"/>
          <w:lang w:val="vi-VN"/>
        </w:rPr>
        <w:t xml:space="preserve"> </w:t>
      </w:r>
      <w:r>
        <w:fldChar w:fldCharType="begin"/>
      </w:r>
      <w:r>
        <w:rPr>
          <w:rFonts w:eastAsia="Aptos;Arial"/>
          <w:position w:val="-6"/>
        </w:rPr>
        <w:instrText>QUOTE _x0001_</w:instrText>
      </w:r>
      <w:r>
        <w:rPr>
          <w:rFonts w:eastAsia="Aptos;Arial"/>
          <w:position w:val="-6"/>
        </w:rPr>
        <w:fldChar w:fldCharType="separate"/>
      </w:r>
      <w:r>
        <w:rPr>
          <w:rFonts w:eastAsia="Aptos;Arial"/>
          <w:noProof/>
          <w:position w:val="-6"/>
          <w:lang w:eastAsia="en-US"/>
        </w:rPr>
        <w:drawing>
          <wp:inline distT="0" distB="0" distL="0" distR="0">
            <wp:extent cx="514350" cy="285750"/>
            <wp:effectExtent l="0" t="0" r="0" b="0"/>
            <wp:docPr id="732" name="Image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911"/>
                    <pic:cNvPicPr>
                      <a:picLocks noChangeAspect="1" noChangeArrowheads="1"/>
                    </pic:cNvPicPr>
                  </pic:nvPicPr>
                  <pic:blipFill>
                    <a:blip r:embed="rId5919" cstate="print">
                      <a:extLst>
                        <a:ext uri="{28A0092B-C50C-407E-A947-70E740481C1C}">
                          <a14:useLocalDpi xmlns:a14="http://schemas.microsoft.com/office/drawing/2010/main"/>
                        </a:ext>
                      </a:extLst>
                    </a:blip>
                    <a:srcRect l="-70" t="-126" r="-70" b="-126"/>
                    <a:stretch>
                      <a:fillRect/>
                    </a:stretch>
                  </pic:blipFill>
                  <pic:spPr bwMode="auto">
                    <a:xfrm>
                      <a:off x="0" y="0"/>
                      <a:ext cx="514350" cy="285750"/>
                    </a:xfrm>
                    <a:prstGeom prst="rect">
                      <a:avLst/>
                    </a:prstGeom>
                  </pic:spPr>
                </pic:pic>
              </a:graphicData>
            </a:graphic>
          </wp:inline>
        </w:drawing>
      </w:r>
      <w:r>
        <w:rPr>
          <w:rFonts w:eastAsia="Aptos;Arial"/>
          <w:position w:val="-6"/>
        </w:rPr>
        <w:fldChar w:fldCharType="end"/>
      </w:r>
      <w:r>
        <w:rPr>
          <w:rFonts w:eastAsia="Calibri"/>
          <w:b/>
          <w:lang w:val="vi-VN"/>
        </w:rPr>
        <w:tab/>
      </w:r>
    </w:p>
    <w:p w:rsidR="00DF5C28" w:rsidRDefault="00504772">
      <w:pPr>
        <w:tabs>
          <w:tab w:val="left" w:pos="992"/>
          <w:tab w:val="left" w:pos="3402"/>
          <w:tab w:val="left" w:pos="5669"/>
          <w:tab w:val="left" w:pos="7937"/>
        </w:tabs>
        <w:spacing w:after="0" w:line="360" w:lineRule="auto"/>
        <w:rPr>
          <w:rFonts w:eastAsia="Aptos;Arial"/>
          <w:bCs/>
          <w:lang w:val="vi-VN"/>
        </w:rPr>
      </w:pPr>
      <w:r>
        <w:rPr>
          <w:b/>
          <w:lang w:val="fr-FR"/>
        </w:rPr>
        <w:t xml:space="preserve">              </w:t>
      </w:r>
      <w:r>
        <w:rPr>
          <w:rFonts w:eastAsia="Calibri"/>
          <w:b/>
          <w:lang w:val="fr-FR"/>
        </w:rPr>
        <w:t xml:space="preserve">C.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657225" cy="285750"/>
            <wp:effectExtent l="0" t="0" r="0" b="0"/>
            <wp:docPr id="733" name="Image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912"/>
                    <pic:cNvPicPr>
                      <a:picLocks noChangeAspect="1" noChangeArrowheads="1"/>
                    </pic:cNvPicPr>
                  </pic:nvPicPr>
                  <pic:blipFill>
                    <a:blip r:embed="rId5920" cstate="print">
                      <a:extLst>
                        <a:ext uri="{28A0092B-C50C-407E-A947-70E740481C1C}">
                          <a14:useLocalDpi xmlns:a14="http://schemas.microsoft.com/office/drawing/2010/main"/>
                        </a:ext>
                      </a:extLst>
                    </a:blip>
                    <a:srcRect l="-55" t="-126" r="-55" b="-126"/>
                    <a:stretch>
                      <a:fillRect/>
                    </a:stretch>
                  </pic:blipFill>
                  <pic:spPr bwMode="auto">
                    <a:xfrm>
                      <a:off x="0" y="0"/>
                      <a:ext cx="657225" cy="285750"/>
                    </a:xfrm>
                    <a:prstGeom prst="rect">
                      <a:avLst/>
                    </a:prstGeom>
                  </pic:spPr>
                </pic:pic>
              </a:graphicData>
            </a:graphic>
          </wp:inline>
        </w:drawing>
      </w:r>
      <w:r>
        <w:rPr>
          <w:rFonts w:eastAsia="Calibri"/>
          <w:position w:val="-6"/>
        </w:rPr>
        <w:fldChar w:fldCharType="end"/>
      </w:r>
      <w:r>
        <w:rPr>
          <w:rFonts w:eastAsia="Calibri"/>
          <w:b/>
          <w:lang w:val="vi-VN"/>
        </w:rPr>
        <w:tab/>
      </w:r>
      <w:r>
        <w:rPr>
          <w:rFonts w:eastAsia="Calibri"/>
          <w:b/>
          <w:lang w:val="fr-FR"/>
        </w:rPr>
        <w:t xml:space="preserve">                       </w:t>
      </w:r>
      <w:r>
        <w:rPr>
          <w:rFonts w:eastAsia="Calibri"/>
          <w:b/>
          <w:lang w:val="vi-VN"/>
        </w:rPr>
        <w:t xml:space="preserve">D.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828675" cy="285750"/>
            <wp:effectExtent l="0" t="0" r="0" b="0"/>
            <wp:docPr id="734" name="Image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913"/>
                    <pic:cNvPicPr>
                      <a:picLocks noChangeAspect="1" noChangeArrowheads="1"/>
                    </pic:cNvPicPr>
                  </pic:nvPicPr>
                  <pic:blipFill>
                    <a:blip r:embed="rId5921" cstate="print">
                      <a:extLst>
                        <a:ext uri="{28A0092B-C50C-407E-A947-70E740481C1C}">
                          <a14:useLocalDpi xmlns:a14="http://schemas.microsoft.com/office/drawing/2010/main"/>
                        </a:ext>
                      </a:extLst>
                    </a:blip>
                    <a:srcRect l="-43" t="-126" r="-43" b="-126"/>
                    <a:stretch>
                      <a:fillRect/>
                    </a:stretch>
                  </pic:blipFill>
                  <pic:spPr bwMode="auto">
                    <a:xfrm>
                      <a:off x="0" y="0"/>
                      <a:ext cx="828675" cy="285750"/>
                    </a:xfrm>
                    <a:prstGeom prst="rect">
                      <a:avLst/>
                    </a:prstGeom>
                  </pic:spPr>
                </pic:pic>
              </a:graphicData>
            </a:graphic>
          </wp:inline>
        </w:drawing>
      </w:r>
      <w:r>
        <w:rPr>
          <w:rFonts w:eastAsia="Calibri"/>
          <w:position w:val="-6"/>
        </w:rPr>
        <w:fldChar w:fldCharType="end"/>
      </w:r>
    </w:p>
    <w:p w:rsidR="00DF5C28" w:rsidRDefault="00504772">
      <w:pPr>
        <w:tabs>
          <w:tab w:val="left" w:pos="992"/>
        </w:tabs>
        <w:spacing w:after="0" w:line="360" w:lineRule="auto"/>
        <w:ind w:left="992" w:hanging="992"/>
      </w:pPr>
      <w:r>
        <w:rPr>
          <w:rFonts w:eastAsia="Aptos;Arial"/>
          <w:b/>
          <w:bCs/>
          <w:lang w:val="vi-VN"/>
        </w:rPr>
        <w:t xml:space="preserve">Câu 4. </w:t>
      </w:r>
      <w:r>
        <w:rPr>
          <w:rFonts w:eastAsia="Calibri"/>
          <w:lang w:val="vi-VN"/>
        </w:rPr>
        <w:t>Trong các s</w:t>
      </w:r>
      <w:r>
        <w:rPr>
          <w:rFonts w:eastAsia="Calibri"/>
          <w:lang w:val="vi-VN"/>
        </w:rPr>
        <w:t>ố</w:t>
      </w:r>
      <w:r>
        <w:rPr>
          <w:rFonts w:eastAsia="Calibri"/>
          <w:lang w:val="vi-VN"/>
        </w:rPr>
        <w:t xml:space="preserve"> sau, s</w:t>
      </w:r>
      <w:r>
        <w:rPr>
          <w:rFonts w:eastAsia="Calibri"/>
          <w:lang w:val="vi-VN"/>
        </w:rPr>
        <w:t>ố</w:t>
      </w:r>
      <w:r>
        <w:rPr>
          <w:rFonts w:eastAsia="Calibri"/>
          <w:lang w:val="vi-VN"/>
        </w:rPr>
        <w:t xml:space="preserve"> nào </w:t>
      </w:r>
      <w:r>
        <w:rPr>
          <w:rFonts w:eastAsia="Calibri"/>
          <w:b/>
          <w:bCs/>
          <w:lang w:val="vi-VN"/>
        </w:rPr>
        <w:t>không</w:t>
      </w:r>
      <w:r>
        <w:rPr>
          <w:rFonts w:eastAsia="Calibri"/>
          <w:lang w:val="vi-VN"/>
        </w:rPr>
        <w:t xml:space="preserve"> ph</w:t>
      </w:r>
      <w:r>
        <w:rPr>
          <w:rFonts w:eastAsia="Calibri"/>
          <w:lang w:val="vi-VN"/>
        </w:rPr>
        <w:t>ả</w:t>
      </w:r>
      <w:r>
        <w:rPr>
          <w:rFonts w:eastAsia="Calibri"/>
          <w:lang w:val="vi-VN"/>
        </w:rPr>
        <w:t>i là căn b</w:t>
      </w:r>
      <w:r>
        <w:rPr>
          <w:rFonts w:eastAsia="Calibri"/>
          <w:lang w:val="vi-VN"/>
        </w:rPr>
        <w:t>ậ</w:t>
      </w:r>
      <w:r>
        <w:rPr>
          <w:rFonts w:eastAsia="Calibri"/>
          <w:lang w:val="vi-VN"/>
        </w:rPr>
        <w:t>c hai c</w:t>
      </w:r>
      <w:r>
        <w:rPr>
          <w:rFonts w:eastAsia="Calibri"/>
          <w:lang w:val="vi-VN"/>
        </w:rPr>
        <w:t>ủ</w:t>
      </w:r>
      <w:r>
        <w:rPr>
          <w:rFonts w:eastAsia="Calibri"/>
          <w:lang w:val="vi-VN"/>
        </w:rPr>
        <w:t>a 16?</w:t>
      </w:r>
    </w:p>
    <w:p w:rsidR="00DF5C28" w:rsidRDefault="00504772">
      <w:pPr>
        <w:tabs>
          <w:tab w:val="left" w:pos="992"/>
          <w:tab w:val="left" w:pos="3402"/>
          <w:tab w:val="left" w:pos="5669"/>
          <w:tab w:val="left" w:pos="7937"/>
        </w:tabs>
        <w:spacing w:after="0" w:line="360" w:lineRule="auto"/>
        <w:rPr>
          <w:rFonts w:eastAsia="Aptos;Arial"/>
          <w:bCs/>
          <w:lang w:val="vi-VN"/>
        </w:rPr>
      </w:pPr>
      <w:r>
        <w:rPr>
          <w:b/>
          <w:bCs/>
          <w:iCs/>
          <w:lang w:val="vi-VN"/>
        </w:rPr>
        <w:tab/>
        <w:t>A</w:t>
      </w:r>
      <w:r>
        <w:rPr>
          <w:b/>
          <w:bCs/>
          <w:i/>
          <w:lang w:val="vi-VN"/>
        </w:rPr>
        <w:t>.</w:t>
      </w:r>
      <w:r>
        <w:rPr>
          <w:iCs/>
          <w:lang w:val="vi-VN"/>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19075" cy="314325"/>
            <wp:effectExtent l="0" t="0" r="0" b="0"/>
            <wp:docPr id="735" name="Image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age914"/>
                    <pic:cNvPicPr>
                      <a:picLocks noChangeAspect="1" noChangeArrowheads="1"/>
                    </pic:cNvPicPr>
                  </pic:nvPicPr>
                  <pic:blipFill>
                    <a:blip r:embed="rId5922" cstate="print">
                      <a:extLst>
                        <a:ext uri="{28A0092B-C50C-407E-A947-70E740481C1C}">
                          <a14:useLocalDpi xmlns:a14="http://schemas.microsoft.com/office/drawing/2010/main"/>
                        </a:ext>
                      </a:extLst>
                    </a:blip>
                    <a:srcRect l="-164" t="-115" r="-164" b="-115"/>
                    <a:stretch>
                      <a:fillRect/>
                    </a:stretch>
                  </pic:blipFill>
                  <pic:spPr bwMode="auto">
                    <a:xfrm>
                      <a:off x="0" y="0"/>
                      <a:ext cx="219075" cy="314325"/>
                    </a:xfrm>
                    <a:prstGeom prst="rect">
                      <a:avLst/>
                    </a:prstGeom>
                  </pic:spPr>
                </pic:pic>
              </a:graphicData>
            </a:graphic>
          </wp:inline>
        </w:drawing>
      </w:r>
      <w:r>
        <w:rPr>
          <w:position w:val="-6"/>
        </w:rPr>
        <w:fldChar w:fldCharType="end"/>
      </w:r>
      <w:r>
        <w:rPr>
          <w:rFonts w:eastAsia="Calibri"/>
          <w:b/>
          <w:lang w:val="vi-VN"/>
        </w:rPr>
        <w:tab/>
        <w:t>B.</w:t>
      </w:r>
      <w:r>
        <w:rPr>
          <w:rFonts w:eastAsia="Aptos;Arial"/>
          <w:lang w:val="vi-VN"/>
        </w:rPr>
        <w:t xml:space="preserve"> </w:t>
      </w:r>
      <w:r>
        <w:fldChar w:fldCharType="begin"/>
      </w:r>
      <w:r>
        <w:rPr>
          <w:rFonts w:eastAsia="Aptos;Arial"/>
          <w:position w:val="-6"/>
        </w:rPr>
        <w:instrText>QUOTE _x0001_</w:instrText>
      </w:r>
      <w:r>
        <w:rPr>
          <w:rFonts w:eastAsia="Aptos;Arial"/>
          <w:position w:val="-6"/>
        </w:rPr>
        <w:fldChar w:fldCharType="separate"/>
      </w:r>
      <w:r>
        <w:rPr>
          <w:rFonts w:eastAsia="Aptos;Arial"/>
          <w:noProof/>
          <w:position w:val="-6"/>
          <w:lang w:eastAsia="en-US"/>
        </w:rPr>
        <w:drawing>
          <wp:inline distT="0" distB="0" distL="0" distR="0">
            <wp:extent cx="447675" cy="314325"/>
            <wp:effectExtent l="0" t="0" r="0" b="0"/>
            <wp:docPr id="736" name="Image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915"/>
                    <pic:cNvPicPr>
                      <a:picLocks noChangeAspect="1" noChangeArrowheads="1"/>
                    </pic:cNvPicPr>
                  </pic:nvPicPr>
                  <pic:blipFill>
                    <a:blip r:embed="rId5923" cstate="print">
                      <a:extLst>
                        <a:ext uri="{28A0092B-C50C-407E-A947-70E740481C1C}">
                          <a14:useLocalDpi xmlns:a14="http://schemas.microsoft.com/office/drawing/2010/main"/>
                        </a:ext>
                      </a:extLst>
                    </a:blip>
                    <a:srcRect l="-80" t="-115" r="-80" b="-115"/>
                    <a:stretch>
                      <a:fillRect/>
                    </a:stretch>
                  </pic:blipFill>
                  <pic:spPr bwMode="auto">
                    <a:xfrm>
                      <a:off x="0" y="0"/>
                      <a:ext cx="447675" cy="314325"/>
                    </a:xfrm>
                    <a:prstGeom prst="rect">
                      <a:avLst/>
                    </a:prstGeom>
                  </pic:spPr>
                </pic:pic>
              </a:graphicData>
            </a:graphic>
          </wp:inline>
        </w:drawing>
      </w:r>
      <w:r>
        <w:rPr>
          <w:rFonts w:eastAsia="Aptos;Arial"/>
          <w:position w:val="-6"/>
        </w:rPr>
        <w:fldChar w:fldCharType="end"/>
      </w:r>
      <w:r>
        <w:rPr>
          <w:rFonts w:eastAsia="Calibri"/>
          <w:b/>
          <w:lang w:val="vi-VN"/>
        </w:rPr>
        <w:tab/>
        <w:t xml:space="preserve">C.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28600" cy="285750"/>
            <wp:effectExtent l="0" t="0" r="0" b="0"/>
            <wp:docPr id="737" name="Image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916"/>
                    <pic:cNvPicPr>
                      <a:picLocks noChangeAspect="1" noChangeArrowheads="1"/>
                    </pic:cNvPicPr>
                  </pic:nvPicPr>
                  <pic:blipFill>
                    <a:blip r:embed="rId907" cstate="print">
                      <a:extLst>
                        <a:ext uri="{28A0092B-C50C-407E-A947-70E740481C1C}">
                          <a14:useLocalDpi xmlns:a14="http://schemas.microsoft.com/office/drawing/2010/main"/>
                        </a:ext>
                      </a:extLst>
                    </a:blip>
                    <a:srcRect l="-158" t="-126" r="-158" b="-126"/>
                    <a:stretch>
                      <a:fillRect/>
                    </a:stretch>
                  </pic:blipFill>
                  <pic:spPr bwMode="auto">
                    <a:xfrm>
                      <a:off x="0" y="0"/>
                      <a:ext cx="228600" cy="285750"/>
                    </a:xfrm>
                    <a:prstGeom prst="rect">
                      <a:avLst/>
                    </a:prstGeom>
                  </pic:spPr>
                </pic:pic>
              </a:graphicData>
            </a:graphic>
          </wp:inline>
        </w:drawing>
      </w:r>
      <w:r>
        <w:rPr>
          <w:rFonts w:eastAsia="Calibri"/>
          <w:position w:val="-6"/>
        </w:rPr>
        <w:fldChar w:fldCharType="end"/>
      </w:r>
      <w:r>
        <w:rPr>
          <w:rFonts w:eastAsia="Calibri"/>
          <w:b/>
          <w:lang w:val="vi-VN"/>
        </w:rPr>
        <w:tab/>
        <w:t xml:space="preserve">D. </w:t>
      </w:r>
      <w:r>
        <w:rPr>
          <w:rFonts w:eastAsia="Calibri"/>
          <w:bCs/>
          <w:lang w:val="vi-VN"/>
        </w:rPr>
        <w:t>4</w:t>
      </w:r>
    </w:p>
    <w:p w:rsidR="00DF5C28" w:rsidRDefault="00504772">
      <w:pPr>
        <w:tabs>
          <w:tab w:val="left" w:pos="992"/>
        </w:tabs>
        <w:spacing w:after="0" w:line="360" w:lineRule="auto"/>
        <w:ind w:left="992" w:hanging="992"/>
        <w:rPr>
          <w:rFonts w:eastAsia="Aptos;Arial"/>
          <w:b/>
          <w:bCs/>
          <w:lang w:val="vi-VN"/>
        </w:rPr>
      </w:pPr>
      <w:r>
        <w:rPr>
          <w:rFonts w:eastAsia="Aptos;Arial"/>
          <w:b/>
          <w:bCs/>
          <w:lang w:val="vi-VN"/>
        </w:rPr>
        <w:lastRenderedPageBreak/>
        <w:t xml:space="preserve">Câu 5. </w:t>
      </w:r>
      <w:r>
        <w:rPr>
          <w:rFonts w:eastAsia="Calibri"/>
          <w:lang w:val="vi-VN"/>
        </w:rPr>
        <w:t>S</w:t>
      </w:r>
      <w:r>
        <w:rPr>
          <w:rFonts w:eastAsia="Calibri"/>
          <w:lang w:val="vi-VN"/>
        </w:rPr>
        <w:t>ố</w:t>
      </w:r>
      <w:r>
        <w:rPr>
          <w:rFonts w:eastAsia="Calibri"/>
          <w:lang w:val="vi-VN"/>
        </w:rPr>
        <w:t xml:space="preserve"> 8 là căn b</w:t>
      </w:r>
      <w:r>
        <w:rPr>
          <w:rFonts w:eastAsia="Calibri"/>
          <w:lang w:val="vi-VN"/>
        </w:rPr>
        <w:t>ậ</w:t>
      </w:r>
      <w:r>
        <w:rPr>
          <w:rFonts w:eastAsia="Calibri"/>
          <w:lang w:val="vi-VN"/>
        </w:rPr>
        <w:t>c ba c</w:t>
      </w:r>
      <w:r>
        <w:rPr>
          <w:rFonts w:eastAsia="Calibri"/>
          <w:lang w:val="vi-VN"/>
        </w:rPr>
        <w:t>ủ</w:t>
      </w:r>
      <w:r>
        <w:rPr>
          <w:rFonts w:eastAsia="Calibri"/>
          <w:lang w:val="vi-VN"/>
        </w:rPr>
        <w:t>a s</w:t>
      </w:r>
      <w:r>
        <w:rPr>
          <w:rFonts w:eastAsia="Calibri"/>
          <w:lang w:val="vi-VN"/>
        </w:rPr>
        <w:t>ố</w:t>
      </w:r>
      <w:r>
        <w:rPr>
          <w:rFonts w:eastAsia="Calibri"/>
          <w:lang w:val="vi-VN"/>
        </w:rPr>
        <w:t xml:space="preserve"> nào trong các s</w:t>
      </w:r>
      <w:r>
        <w:rPr>
          <w:rFonts w:eastAsia="Calibri"/>
          <w:lang w:val="vi-VN"/>
        </w:rPr>
        <w:t>ố</w:t>
      </w:r>
      <w:r>
        <w:rPr>
          <w:rFonts w:eastAsia="Calibri"/>
          <w:lang w:val="vi-VN"/>
        </w:rPr>
        <w:t xml:space="preserve"> sau đây?</w:t>
      </w:r>
    </w:p>
    <w:p w:rsidR="00DF5C28" w:rsidRDefault="00504772">
      <w:pPr>
        <w:tabs>
          <w:tab w:val="left" w:pos="992"/>
          <w:tab w:val="left" w:pos="3402"/>
          <w:tab w:val="left" w:pos="5669"/>
          <w:tab w:val="left" w:pos="7937"/>
        </w:tabs>
        <w:spacing w:after="0" w:line="360" w:lineRule="auto"/>
        <w:rPr>
          <w:rFonts w:eastAsia="Aptos;Arial"/>
          <w:bCs/>
          <w:lang w:val="vi-VN"/>
        </w:rPr>
      </w:pPr>
      <w:r>
        <w:rPr>
          <w:b/>
          <w:bCs/>
          <w:iCs/>
          <w:lang w:val="vi-VN"/>
        </w:rPr>
        <w:tab/>
        <w:t>A</w:t>
      </w:r>
      <w:r>
        <w:rPr>
          <w:b/>
          <w:bCs/>
          <w:i/>
          <w:lang w:val="vi-VN"/>
        </w:rPr>
        <w:t>.</w:t>
      </w:r>
      <w:r>
        <w:rPr>
          <w:iCs/>
          <w:lang w:val="vi-VN"/>
        </w:rPr>
        <w:t xml:space="preserve">  512</w:t>
      </w:r>
      <w:r>
        <w:rPr>
          <w:rFonts w:eastAsia="Calibri"/>
          <w:b/>
          <w:lang w:val="vi-VN"/>
        </w:rPr>
        <w:tab/>
        <w:t>B.</w:t>
      </w:r>
      <w:r>
        <w:rPr>
          <w:rFonts w:eastAsia="Calibri"/>
          <w:bCs/>
          <w:lang w:val="vi-VN"/>
        </w:rPr>
        <w:t xml:space="preserve"> 64</w:t>
      </w:r>
      <w:r>
        <w:rPr>
          <w:rFonts w:eastAsia="Calibri"/>
          <w:b/>
          <w:lang w:val="vi-VN"/>
        </w:rPr>
        <w:tab/>
        <w:t>C.</w:t>
      </w:r>
      <w:r>
        <w:rPr>
          <w:rFonts w:eastAsia="Calibri"/>
          <w:bCs/>
          <w:lang w:val="vi-VN"/>
        </w:rPr>
        <w:t xml:space="preserve">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19075" cy="314325"/>
            <wp:effectExtent l="0" t="0" r="0" b="0"/>
            <wp:docPr id="750" name="Image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917"/>
                    <pic:cNvPicPr>
                      <a:picLocks noChangeAspect="1" noChangeArrowheads="1"/>
                    </pic:cNvPicPr>
                  </pic:nvPicPr>
                  <pic:blipFill>
                    <a:blip r:embed="rId5924" cstate="print">
                      <a:extLst>
                        <a:ext uri="{28A0092B-C50C-407E-A947-70E740481C1C}">
                          <a14:useLocalDpi xmlns:a14="http://schemas.microsoft.com/office/drawing/2010/main"/>
                        </a:ext>
                      </a:extLst>
                    </a:blip>
                    <a:srcRect l="-164" t="-115" r="-164" b="-115"/>
                    <a:stretch>
                      <a:fillRect/>
                    </a:stretch>
                  </pic:blipFill>
                  <pic:spPr bwMode="auto">
                    <a:xfrm>
                      <a:off x="0" y="0"/>
                      <a:ext cx="219075" cy="314325"/>
                    </a:xfrm>
                    <a:prstGeom prst="rect">
                      <a:avLst/>
                    </a:prstGeom>
                  </pic:spPr>
                </pic:pic>
              </a:graphicData>
            </a:graphic>
          </wp:inline>
        </w:drawing>
      </w:r>
      <w:r>
        <w:rPr>
          <w:rFonts w:eastAsia="Calibri"/>
          <w:position w:val="-6"/>
        </w:rPr>
        <w:fldChar w:fldCharType="end"/>
      </w:r>
      <w:r>
        <w:rPr>
          <w:rFonts w:eastAsia="Calibri"/>
          <w:b/>
          <w:lang w:val="vi-VN"/>
        </w:rPr>
        <w:tab/>
        <w:t xml:space="preserve">D.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28600" cy="314325"/>
            <wp:effectExtent l="0" t="0" r="0" b="0"/>
            <wp:docPr id="751" name="Image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918"/>
                    <pic:cNvPicPr>
                      <a:picLocks noChangeAspect="1" noChangeArrowheads="1"/>
                    </pic:cNvPicPr>
                  </pic:nvPicPr>
                  <pic:blipFill>
                    <a:blip r:embed="rId5925" cstate="print">
                      <a:extLst>
                        <a:ext uri="{28A0092B-C50C-407E-A947-70E740481C1C}">
                          <a14:useLocalDpi xmlns:a14="http://schemas.microsoft.com/office/drawing/2010/main"/>
                        </a:ext>
                      </a:extLst>
                    </a:blip>
                    <a:srcRect l="-158" t="-115" r="-158" b="-115"/>
                    <a:stretch>
                      <a:fillRect/>
                    </a:stretch>
                  </pic:blipFill>
                  <pic:spPr bwMode="auto">
                    <a:xfrm>
                      <a:off x="0" y="0"/>
                      <a:ext cx="228600" cy="314325"/>
                    </a:xfrm>
                    <a:prstGeom prst="rect">
                      <a:avLst/>
                    </a:prstGeom>
                  </pic:spPr>
                </pic:pic>
              </a:graphicData>
            </a:graphic>
          </wp:inline>
        </w:drawing>
      </w:r>
      <w:r>
        <w:rPr>
          <w:rFonts w:eastAsia="Calibri"/>
          <w:position w:val="-6"/>
        </w:rPr>
        <w:fldChar w:fldCharType="end"/>
      </w:r>
    </w:p>
    <w:p w:rsidR="00DF5C28" w:rsidRDefault="00504772">
      <w:pPr>
        <w:tabs>
          <w:tab w:val="left" w:pos="992"/>
        </w:tabs>
        <w:spacing w:after="0" w:line="360" w:lineRule="auto"/>
        <w:ind w:left="992" w:hanging="992"/>
      </w:pPr>
      <w:r>
        <w:rPr>
          <w:noProof/>
          <w:lang w:eastAsia="en-US"/>
        </w:rPr>
        <mc:AlternateContent>
          <mc:Choice Requires="wpg">
            <w:drawing>
              <wp:anchor distT="0" distB="0" distL="114935" distR="114935" simplePos="0" relativeHeight="251699200" behindDoc="0" locked="0" layoutInCell="0" allowOverlap="1">
                <wp:simplePos x="0" y="0"/>
                <wp:positionH relativeFrom="column">
                  <wp:posOffset>1916430</wp:posOffset>
                </wp:positionH>
                <wp:positionV relativeFrom="paragraph">
                  <wp:posOffset>152400</wp:posOffset>
                </wp:positionV>
                <wp:extent cx="2433320" cy="2298700"/>
                <wp:effectExtent l="0" t="0" r="0" b="0"/>
                <wp:wrapNone/>
                <wp:docPr id="738" name="Group 46"/>
                <wp:cNvGraphicFramePr/>
                <a:graphic xmlns:a="http://schemas.openxmlformats.org/drawingml/2006/main">
                  <a:graphicData uri="http://schemas.microsoft.com/office/word/2010/wordprocessingGroup">
                    <wpg:wgp>
                      <wpg:cNvGrpSpPr/>
                      <wpg:grpSpPr>
                        <a:xfrm>
                          <a:off x="0" y="0"/>
                          <a:ext cx="2432520" cy="2298240"/>
                          <a:chOff x="0" y="0"/>
                          <a:chExt cx="0" cy="0"/>
                        </a:xfrm>
                      </wpg:grpSpPr>
                      <pic:pic xmlns:pic="http://schemas.openxmlformats.org/drawingml/2006/picture">
                        <pic:nvPicPr>
                          <pic:cNvPr id="739" name="Picture 247"/>
                          <pic:cNvPicPr/>
                        </pic:nvPicPr>
                        <pic:blipFill>
                          <a:blip r:embed="rId5926"/>
                          <a:stretch/>
                        </pic:blipFill>
                        <pic:spPr>
                          <a:xfrm flipH="1">
                            <a:off x="0" y="116280"/>
                            <a:ext cx="2432520" cy="2079000"/>
                          </a:xfrm>
                          <a:prstGeom prst="rect">
                            <a:avLst/>
                          </a:prstGeom>
                          <a:ln w="0">
                            <a:noFill/>
                          </a:ln>
                        </pic:spPr>
                      </pic:pic>
                      <wps:wsp>
                        <wps:cNvPr id="740" name="Rectangle 740"/>
                        <wps:cNvSpPr/>
                        <wps:spPr>
                          <a:xfrm>
                            <a:off x="1681560" y="840240"/>
                            <a:ext cx="601200" cy="421560"/>
                          </a:xfrm>
                          <a:prstGeom prst="rect">
                            <a:avLst/>
                          </a:prstGeom>
                          <a:solidFill>
                            <a:srgbClr val="FFFFFF"/>
                          </a:solidFill>
                          <a:ln w="0">
                            <a:noFill/>
                          </a:ln>
                        </wps:spPr>
                        <wps:style>
                          <a:lnRef idx="0">
                            <a:scrgbClr r="0" g="0" b="0"/>
                          </a:lnRef>
                          <a:fillRef idx="0">
                            <a:scrgbClr r="0" g="0" b="0"/>
                          </a:fillRef>
                          <a:effectRef idx="0">
                            <a:scrgbClr r="0" g="0" b="0"/>
                          </a:effectRef>
                          <a:fontRef idx="minor"/>
                        </wps:style>
                        <wps:bodyPr/>
                      </wps:wsp>
                      <wps:wsp>
                        <wps:cNvPr id="741" name="Rectangle 741"/>
                        <wps:cNvSpPr/>
                        <wps:spPr>
                          <a:xfrm>
                            <a:off x="878760" y="89640"/>
                            <a:ext cx="459000" cy="180360"/>
                          </a:xfrm>
                          <a:prstGeom prst="rect">
                            <a:avLst/>
                          </a:prstGeom>
                          <a:solidFill>
                            <a:srgbClr val="FFFFFF"/>
                          </a:solidFill>
                          <a:ln w="0">
                            <a:noFill/>
                          </a:ln>
                        </wps:spPr>
                        <wps:style>
                          <a:lnRef idx="0">
                            <a:scrgbClr r="0" g="0" b="0"/>
                          </a:lnRef>
                          <a:fillRef idx="0">
                            <a:scrgbClr r="0" g="0" b="0"/>
                          </a:fillRef>
                          <a:effectRef idx="0">
                            <a:scrgbClr r="0" g="0" b="0"/>
                          </a:effectRef>
                          <a:fontRef idx="minor"/>
                        </wps:style>
                        <wps:bodyPr/>
                      </wps:wsp>
                      <wps:wsp>
                        <wps:cNvPr id="742" name="Rectangle 742"/>
                        <wps:cNvSpPr/>
                        <wps:spPr>
                          <a:xfrm>
                            <a:off x="1338120" y="2023920"/>
                            <a:ext cx="459000" cy="180360"/>
                          </a:xfrm>
                          <a:prstGeom prst="rect">
                            <a:avLst/>
                          </a:prstGeom>
                          <a:solidFill>
                            <a:srgbClr val="FFFFFF"/>
                          </a:solidFill>
                          <a:ln w="0">
                            <a:noFill/>
                          </a:ln>
                        </wps:spPr>
                        <wps:style>
                          <a:lnRef idx="0">
                            <a:scrgbClr r="0" g="0" b="0"/>
                          </a:lnRef>
                          <a:fillRef idx="0">
                            <a:scrgbClr r="0" g="0" b="0"/>
                          </a:fillRef>
                          <a:effectRef idx="0">
                            <a:scrgbClr r="0" g="0" b="0"/>
                          </a:effectRef>
                          <a:fontRef idx="minor"/>
                        </wps:style>
                        <wps:bodyPr/>
                      </wps:wsp>
                      <wps:wsp>
                        <wps:cNvPr id="743" name="Rectangle 743"/>
                        <wps:cNvSpPr/>
                        <wps:spPr>
                          <a:xfrm>
                            <a:off x="2099160" y="1985760"/>
                            <a:ext cx="277560" cy="20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bodyPr/>
                      </wps:wsp>
                      <wps:wsp>
                        <wps:cNvPr id="744" name="Rectangle 744"/>
                        <wps:cNvSpPr/>
                        <wps:spPr>
                          <a:xfrm>
                            <a:off x="1004040" y="2036520"/>
                            <a:ext cx="277560" cy="20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bodyPr/>
                      </wps:wsp>
                      <wps:wsp>
                        <wps:cNvPr id="745" name="Text Box 745"/>
                        <wps:cNvSpPr txBox="1"/>
                        <wps:spPr>
                          <a:xfrm>
                            <a:off x="999000" y="1983240"/>
                            <a:ext cx="354960" cy="315000"/>
                          </a:xfrm>
                          <a:prstGeom prst="rect">
                            <a:avLst/>
                          </a:prstGeom>
                          <a:noFill/>
                          <a:ln w="0">
                            <a:noFill/>
                          </a:ln>
                        </wps:spPr>
                        <wps:txbx>
                          <w:txbxContent>
                            <w:p w:rsidR="00DF5C28" w:rsidRDefault="00504772">
                              <w:pPr>
                                <w:overflowPunct w:val="0"/>
                              </w:pPr>
                              <w:r>
                                <w:rPr>
                                  <w:color w:val="000000"/>
                                  <w:kern w:val="2"/>
                                  <w:lang w:val="en-SG"/>
                                </w:rPr>
                                <w:t>D</w:t>
                              </w:r>
                            </w:p>
                          </w:txbxContent>
                        </wps:txbx>
                        <wps:bodyPr wrap="square">
                          <a:noAutofit/>
                        </wps:bodyPr>
                      </wps:wsp>
                      <wps:wsp>
                        <wps:cNvPr id="746" name="Text Box 746"/>
                        <wps:cNvSpPr txBox="1"/>
                        <wps:spPr>
                          <a:xfrm>
                            <a:off x="999000" y="0"/>
                            <a:ext cx="354960" cy="315000"/>
                          </a:xfrm>
                          <a:prstGeom prst="rect">
                            <a:avLst/>
                          </a:prstGeom>
                          <a:noFill/>
                          <a:ln w="0">
                            <a:noFill/>
                          </a:ln>
                        </wps:spPr>
                        <wps:txbx>
                          <w:txbxContent>
                            <w:p w:rsidR="00DF5C28" w:rsidRDefault="00504772">
                              <w:pPr>
                                <w:overflowPunct w:val="0"/>
                              </w:pPr>
                              <w:r>
                                <w:rPr>
                                  <w:color w:val="000000"/>
                                  <w:kern w:val="2"/>
                                  <w:lang w:val="en-SG"/>
                                </w:rPr>
                                <w:t>E</w:t>
                              </w:r>
                            </w:p>
                          </w:txbxContent>
                        </wps:txbx>
                        <wps:bodyPr wrap="square">
                          <a:noAutofit/>
                        </wps:bodyPr>
                      </wps:wsp>
                      <wps:wsp>
                        <wps:cNvPr id="747" name="Text Box 747"/>
                        <wps:cNvSpPr txBox="1"/>
                        <wps:spPr>
                          <a:xfrm>
                            <a:off x="2009160" y="1953720"/>
                            <a:ext cx="354960" cy="315000"/>
                          </a:xfrm>
                          <a:prstGeom prst="rect">
                            <a:avLst/>
                          </a:prstGeom>
                          <a:noFill/>
                          <a:ln w="0">
                            <a:noFill/>
                          </a:ln>
                        </wps:spPr>
                        <wps:txbx>
                          <w:txbxContent>
                            <w:p w:rsidR="00DF5C28" w:rsidRDefault="00504772">
                              <w:pPr>
                                <w:overflowPunct w:val="0"/>
                              </w:pPr>
                              <w:r>
                                <w:rPr>
                                  <w:color w:val="000000"/>
                                  <w:kern w:val="2"/>
                                  <w:lang w:val="en-SG"/>
                                </w:rPr>
                                <w:t>F</w:t>
                              </w:r>
                            </w:p>
                          </w:txbxContent>
                        </wps:txbx>
                        <wps:bodyPr wrap="square">
                          <a:noAutofit/>
                        </wps:bodyPr>
                      </wps:wsp>
                      <wps:wsp>
                        <wps:cNvPr id="748" name="Text Box 748"/>
                        <wps:cNvSpPr txBox="1"/>
                        <wps:spPr>
                          <a:xfrm>
                            <a:off x="1280880" y="2005200"/>
                            <a:ext cx="714240" cy="291960"/>
                          </a:xfrm>
                          <a:prstGeom prst="rect">
                            <a:avLst/>
                          </a:prstGeom>
                          <a:noFill/>
                          <a:ln w="0">
                            <a:noFill/>
                          </a:ln>
                        </wps:spPr>
                        <wps:txbx>
                          <w:txbxContent>
                            <w:p w:rsidR="00DF5C28" w:rsidRDefault="00504772">
                              <w:pPr>
                                <w:overflowPunct w:val="0"/>
                              </w:pPr>
                              <w:r>
                                <w:rPr>
                                  <w:color w:val="000000"/>
                                  <w:kern w:val="2"/>
                                  <w:lang w:val="vi-VN"/>
                                </w:rPr>
                                <w:t>2x (</w:t>
                              </w:r>
                              <w:r>
                                <w:rPr>
                                  <w:color w:val="000000"/>
                                  <w:kern w:val="2"/>
                                  <w:lang w:val="en-SG"/>
                                </w:rPr>
                                <w:t>m</w:t>
                              </w:r>
                              <w:r>
                                <w:rPr>
                                  <w:color w:val="000000"/>
                                  <w:kern w:val="2"/>
                                  <w:lang w:val="vi-VN"/>
                                </w:rPr>
                                <w:t>)</w:t>
                              </w:r>
                            </w:p>
                          </w:txbxContent>
                        </wps:txbx>
                        <wps:bodyPr wrap="square">
                          <a:noAutofit/>
                        </wps:bodyPr>
                      </wps:wsp>
                      <wps:wsp>
                        <wps:cNvPr id="749" name="Text Box 749"/>
                        <wps:cNvSpPr txBox="1"/>
                        <wps:spPr>
                          <a:xfrm>
                            <a:off x="1609560" y="988560"/>
                            <a:ext cx="601200" cy="497160"/>
                          </a:xfrm>
                          <a:prstGeom prst="rect">
                            <a:avLst/>
                          </a:prstGeom>
                          <a:noFill/>
                          <a:ln w="0">
                            <a:noFill/>
                          </a:ln>
                        </wps:spPr>
                        <wps:txbx>
                          <w:txbxContent>
                            <w:p w:rsidR="00DF5C28" w:rsidRDefault="00504772">
                              <w:pPr>
                                <w:overflowPunct w:val="0"/>
                              </w:pPr>
                              <w:r>
                                <w:rPr>
                                  <w:color w:val="000000"/>
                                  <w:kern w:val="2"/>
                                  <w:lang w:val="en-SG"/>
                                </w:rPr>
                                <w:t>5m</w:t>
                              </w:r>
                            </w:p>
                          </w:txbxContent>
                        </wps:txbx>
                        <wps:bodyPr wrap="square">
                          <a:noAutofit/>
                        </wps:bodyPr>
                      </wps:wsp>
                    </wpg:wgp>
                  </a:graphicData>
                </a:graphic>
              </wp:anchor>
            </w:drawing>
          </mc:Choice>
          <mc:Fallback>
            <w:pict>
              <v:group id="shape_0" alt="Group 46" style="position:absolute;margin-left:150.9pt;margin-top:12pt;width:191.55pt;height:180.95pt" coordorigin="3018,240" coordsize="3831,3619">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247" stroked="f" style="position:absolute;left:3018;top:423;width:3830;height:3273;v-text-anchor:middle" type="shapetype_75">
                  <v:imagedata r:id="rId6780" o:detectmouseclick="t"/>
                  <w10:wrap type="none"/>
                  <v:stroke color="#3465a4" joinstyle="round" endcap="flat"/>
                </v:shape>
                <v:rect id="shape_0" ID="Rectangle 248" fillcolor="white" stroked="f" style="position:absolute;left:5666;top:1563;width:946;height:663;v-text-anchor:middle">
                  <w10:wrap type="none"/>
                  <v:fill o:detectmouseclick="t" type="solid" color2="black"/>
                  <v:stroke color="#3465a4" joinstyle="round" endcap="flat"/>
                </v:rect>
                <v:rect id="shape_0" ID="Rectangle 249" fillcolor="white" stroked="f" style="position:absolute;left:4402;top:381;width:722;height:283;v-text-anchor:middle">
                  <w10:wrap type="none"/>
                  <v:fill o:detectmouseclick="t" type="solid" color2="black"/>
                  <v:stroke color="#3465a4" joinstyle="round" endcap="flat"/>
                </v:rect>
                <v:rect id="shape_0" ID="Rectangle 250" fillcolor="white" stroked="f" style="position:absolute;left:5125;top:3427;width:722;height:283;v-text-anchor:middle">
                  <w10:wrap type="none"/>
                  <v:fill o:detectmouseclick="t" type="solid" color2="black"/>
                  <v:stroke color="#3465a4" joinstyle="round" endcap="flat"/>
                </v:rect>
                <v:rect id="shape_0" ID="Rectangle 251" fillcolor="white" stroked="f" style="position:absolute;left:6324;top:3367;width:436;height:329;v-text-anchor:middle">
                  <w10:wrap type="none"/>
                  <v:fill o:detectmouseclick="t" type="solid" color2="black"/>
                  <v:stroke color="#3465a4" joinstyle="round" endcap="flat"/>
                </v:rect>
                <v:rect id="shape_0" ID="Rectangle 252" fillcolor="white" stroked="f" style="position:absolute;left:4599;top:3447;width:436;height:329;v-text-anchor:middle">
                  <w10:wrap type="none"/>
                  <v:fill o:detectmouseclick="t" type="solid" color2="black"/>
                  <v:stroke color="#3465a4" joinstyle="round" endcap="flat"/>
                </v:rect>
                <v:shapetype id="_x0000_t202" coordsize="21600,21600" o:spt="202" path="m,l,21600l21600,21600l21600,xe">
                  <v:stroke joinstyle="miter"/>
                  <v:path gradientshapeok="t" o:connecttype="rect"/>
                </v:shapetype>
                <v:shape id="shape_0" stroked="f" style="position:absolute;left:4591;top:3363;width:558;height:495;v-text-anchor:top"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en-SG" w:bidi="ar-SA"/>
                          </w:rPr>
                          <w:t>D</w:t>
                        </w:r>
                      </w:p>
                    </w:txbxContent>
                  </v:textbox>
                  <w10:wrap type="none"/>
                  <v:fill o:detectmouseclick="t" on="false"/>
                  <v:stroke color="#3465a4" joinstyle="round" endcap="flat"/>
                </v:shape>
                <v:shape id="shape_0" stroked="f" style="position:absolute;left:4591;top:240;width:558;height:495;v-text-anchor:top"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en-SG" w:bidi="ar-SA"/>
                          </w:rPr>
                          <w:t>E</w:t>
                        </w:r>
                      </w:p>
                    </w:txbxContent>
                  </v:textbox>
                  <w10:wrap type="none"/>
                  <v:fill o:detectmouseclick="t" on="false"/>
                  <v:stroke color="#3465a4" joinstyle="round" endcap="flat"/>
                </v:shape>
                <v:shape id="shape_0" stroked="f" style="position:absolute;left:6182;top:3317;width:558;height:495;v-text-anchor:top"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en-SG" w:bidi="ar-SA"/>
                          </w:rPr>
                          <w:t>F</w:t>
                        </w:r>
                      </w:p>
                    </w:txbxContent>
                  </v:textbox>
                  <w10:wrap type="none"/>
                  <v:fill o:detectmouseclick="t" on="false"/>
                  <v:stroke color="#3465a4" joinstyle="round" endcap="flat"/>
                </v:shape>
                <v:shape id="shape_0" stroked="f" style="position:absolute;left:5035;top:3398;width:1124;height:459;v-text-anchor:top"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vi-VN" w:bidi="ar-SA"/>
                          </w:rPr>
                          <w:t>2x (</w:t>
                        </w:r>
                        <w:r>
                          <w:rPr>
                            <w:sz w:val="28"/>
                            <w:kern w:val="2"/>
                            <w:szCs w:val="24"/>
                            <w:rFonts w:ascii="Times New Roman" w:hAnsi="Times New Roman" w:eastAsia="Times New Roman" w:cs="Times New Roman"/>
                            <w:color w:val="000000"/>
                            <w:lang w:bidi="ar-SA" w:val="en-SG"/>
                          </w:rPr>
                          <w:t>m</w:t>
                        </w:r>
                        <w:r>
                          <w:rPr>
                            <w:sz w:val="28"/>
                            <w:kern w:val="2"/>
                            <w:szCs w:val="24"/>
                            <w:rFonts w:ascii="Times New Roman" w:hAnsi="Times New Roman" w:eastAsia="Times New Roman" w:cs="Times New Roman"/>
                            <w:color w:val="000000"/>
                            <w:lang w:bidi="ar-SA" w:val="vi-VN"/>
                          </w:rPr>
                          <w:t>)</w:t>
                        </w:r>
                      </w:p>
                    </w:txbxContent>
                  </v:textbox>
                  <w10:wrap type="none"/>
                  <v:fill o:detectmouseclick="t" on="false"/>
                  <v:stroke color="#3465a4" joinstyle="round" endcap="flat"/>
                </v:shape>
                <v:shape id="shape_0" stroked="f" style="position:absolute;left:5553;top:1797;width:946;height:782;v-text-anchor:top"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en-SG" w:bidi="ar-SA"/>
                          </w:rPr>
                          <w:t>5m</w:t>
                        </w:r>
                      </w:p>
                    </w:txbxContent>
                  </v:textbox>
                  <w10:wrap type="none"/>
                  <v:fill o:detectmouseclick="t" on="false"/>
                  <v:stroke color="#3465a4" joinstyle="round" endcap="flat"/>
                </v:shape>
              </v:group>
            </w:pict>
          </mc:Fallback>
        </mc:AlternateContent>
      </w:r>
      <w:r>
        <w:rPr>
          <w:rFonts w:eastAsia="Aptos;Arial"/>
          <w:b/>
          <w:lang w:val="vi-VN"/>
        </w:rPr>
        <w:t>Câu 6.</w:t>
      </w:r>
      <w:r>
        <w:rPr>
          <w:rFonts w:eastAsia="Aptos;Arial"/>
          <w:b/>
          <w:bCs/>
          <w:lang w:val="vi-VN"/>
        </w:rPr>
        <w:t xml:space="preserve"> </w:t>
      </w:r>
      <w:r>
        <w:rPr>
          <w:rFonts w:eastAsia="Aptos;Arial"/>
          <w:bCs/>
          <w:lang w:val="vi-VN"/>
        </w:rPr>
        <w:t>M</w:t>
      </w:r>
      <w:r>
        <w:rPr>
          <w:rFonts w:eastAsia="Aptos;Arial"/>
          <w:bCs/>
          <w:lang w:val="vi-VN"/>
        </w:rPr>
        <w:t>ộ</w:t>
      </w:r>
      <w:r>
        <w:rPr>
          <w:rFonts w:eastAsia="Aptos;Arial"/>
          <w:bCs/>
          <w:lang w:val="vi-VN"/>
        </w:rPr>
        <w:t>t chi</w:t>
      </w:r>
      <w:r>
        <w:rPr>
          <w:rFonts w:eastAsia="Aptos;Arial"/>
          <w:bCs/>
          <w:lang w:val="vi-VN"/>
        </w:rPr>
        <w:t>ế</w:t>
      </w:r>
      <w:r>
        <w:rPr>
          <w:rFonts w:eastAsia="Aptos;Arial"/>
          <w:bCs/>
          <w:lang w:val="vi-VN"/>
        </w:rPr>
        <w:t>c thang dài 5m d</w:t>
      </w:r>
      <w:r>
        <w:rPr>
          <w:rFonts w:eastAsia="Aptos;Arial"/>
          <w:bCs/>
          <w:lang w:val="vi-VN"/>
        </w:rPr>
        <w:t>ự</w:t>
      </w:r>
      <w:r>
        <w:rPr>
          <w:rFonts w:eastAsia="Aptos;Arial"/>
          <w:bCs/>
          <w:lang w:val="vi-VN"/>
        </w:rPr>
        <w:t>a vào b</w:t>
      </w:r>
      <w:r>
        <w:rPr>
          <w:rFonts w:eastAsia="Aptos;Arial"/>
          <w:bCs/>
          <w:lang w:val="vi-VN"/>
        </w:rPr>
        <w:t>ứ</w:t>
      </w:r>
      <w:r>
        <w:rPr>
          <w:rFonts w:eastAsia="Aptos;Arial"/>
          <w:bCs/>
          <w:lang w:val="vi-VN"/>
        </w:rPr>
        <w:t>c tư</w:t>
      </w:r>
      <w:r>
        <w:rPr>
          <w:rFonts w:eastAsia="Aptos;Arial"/>
          <w:bCs/>
          <w:lang w:val="vi-VN"/>
        </w:rPr>
        <w:t>ờ</w:t>
      </w:r>
      <w:r>
        <w:rPr>
          <w:rFonts w:eastAsia="Aptos;Arial"/>
          <w:bCs/>
          <w:lang w:val="vi-VN"/>
        </w:rPr>
        <w:t>ng như hình v</w:t>
      </w:r>
      <w:r>
        <w:rPr>
          <w:rFonts w:eastAsia="Aptos;Arial"/>
          <w:bCs/>
          <w:lang w:val="vi-VN"/>
        </w:rPr>
        <w:t>ẽ</w:t>
      </w:r>
      <w:r>
        <w:rPr>
          <w:rFonts w:eastAsia="Aptos;Arial"/>
          <w:bCs/>
          <w:lang w:val="vi-VN"/>
        </w:rPr>
        <w:t xml:space="preserve"> sau:</w:t>
      </w:r>
    </w:p>
    <w:p w:rsidR="00DF5C28" w:rsidRDefault="00DF5C28">
      <w:pPr>
        <w:spacing w:after="0" w:line="360" w:lineRule="auto"/>
        <w:ind w:left="992" w:hanging="992"/>
        <w:jc w:val="center"/>
        <w:rPr>
          <w:rFonts w:eastAsia="Aptos;Arial"/>
          <w:b/>
          <w:bCs/>
          <w:lang w:val="vi-VN"/>
        </w:rPr>
      </w:pPr>
    </w:p>
    <w:p w:rsidR="00DF5C28" w:rsidRDefault="00DF5C28">
      <w:pPr>
        <w:spacing w:after="0" w:line="360" w:lineRule="auto"/>
        <w:ind w:left="992" w:hanging="992"/>
        <w:jc w:val="center"/>
        <w:rPr>
          <w:rFonts w:eastAsia="Aptos;Arial"/>
          <w:b/>
          <w:lang w:val="vi-VN"/>
        </w:rPr>
      </w:pPr>
    </w:p>
    <w:p w:rsidR="00DF5C28" w:rsidRDefault="00DF5C28">
      <w:pPr>
        <w:spacing w:after="0" w:line="360" w:lineRule="auto"/>
        <w:ind w:left="992" w:hanging="992"/>
        <w:jc w:val="center"/>
        <w:rPr>
          <w:rFonts w:eastAsia="Aptos;Arial"/>
          <w:b/>
          <w:lang w:val="vi-VN"/>
        </w:rPr>
      </w:pPr>
    </w:p>
    <w:p w:rsidR="00DF5C28" w:rsidRDefault="00DF5C28">
      <w:pPr>
        <w:spacing w:after="0" w:line="360" w:lineRule="auto"/>
        <w:ind w:left="992" w:hanging="992"/>
        <w:jc w:val="center"/>
        <w:rPr>
          <w:rFonts w:eastAsia="Aptos;Arial"/>
          <w:b/>
          <w:lang w:val="vi-VN"/>
        </w:rPr>
      </w:pPr>
    </w:p>
    <w:p w:rsidR="00DF5C28" w:rsidRDefault="00DF5C28">
      <w:pPr>
        <w:spacing w:after="0" w:line="360" w:lineRule="auto"/>
        <w:ind w:left="992" w:hanging="992"/>
        <w:jc w:val="center"/>
        <w:rPr>
          <w:rFonts w:eastAsia="Aptos;Arial"/>
          <w:b/>
          <w:lang w:val="vi-VN"/>
        </w:rPr>
      </w:pPr>
    </w:p>
    <w:p w:rsidR="00DF5C28" w:rsidRDefault="00DF5C28">
      <w:pPr>
        <w:spacing w:after="0" w:line="360" w:lineRule="auto"/>
        <w:ind w:left="992" w:hanging="992"/>
        <w:jc w:val="center"/>
        <w:rPr>
          <w:rFonts w:eastAsia="Aptos;Arial"/>
          <w:b/>
          <w:lang w:val="vi-VN"/>
        </w:rPr>
      </w:pPr>
    </w:p>
    <w:p w:rsidR="00DF5C28" w:rsidRDefault="00DF5C28">
      <w:pPr>
        <w:spacing w:after="0" w:line="360" w:lineRule="auto"/>
        <w:rPr>
          <w:rFonts w:eastAsia="Aptos;Arial"/>
          <w:b/>
          <w:lang w:val="vi-VN"/>
        </w:rPr>
      </w:pPr>
    </w:p>
    <w:p w:rsidR="00DF5C28" w:rsidRDefault="00504772">
      <w:pPr>
        <w:tabs>
          <w:tab w:val="left" w:pos="992"/>
        </w:tabs>
        <w:spacing w:after="0" w:line="360" w:lineRule="auto"/>
        <w:ind w:left="992" w:hanging="992"/>
      </w:pPr>
      <w:r>
        <w:rPr>
          <w:rFonts w:eastAsia="Aptos;Arial"/>
          <w:lang w:val="vi-VN"/>
        </w:rPr>
        <w:tab/>
      </w:r>
      <w:r>
        <w:rPr>
          <w:rFonts w:eastAsia="Aptos;Arial"/>
          <w:lang w:val="vi-VN"/>
        </w:rPr>
        <w:tab/>
        <w:t>N</w:t>
      </w:r>
      <w:r>
        <w:rPr>
          <w:rFonts w:eastAsia="Aptos;Arial"/>
          <w:lang w:val="vi-VN"/>
        </w:rPr>
        <w:t>ế</w:t>
      </w:r>
      <w:r>
        <w:rPr>
          <w:rFonts w:eastAsia="Aptos;Arial"/>
          <w:lang w:val="vi-VN"/>
        </w:rPr>
        <w:t>u chân thang cách chân tư</w:t>
      </w:r>
      <w:r>
        <w:rPr>
          <w:rFonts w:eastAsia="Aptos;Arial"/>
          <w:lang w:val="vi-VN"/>
        </w:rPr>
        <w:t>ờ</w:t>
      </w:r>
      <w:r>
        <w:rPr>
          <w:rFonts w:eastAsia="Aptos;Arial"/>
          <w:lang w:val="vi-VN"/>
        </w:rPr>
        <w:t xml:space="preserve">ng </w:t>
      </w:r>
      <w:r>
        <w:fldChar w:fldCharType="begin"/>
      </w:r>
      <w:r>
        <w:rPr>
          <w:rFonts w:eastAsia="Aptos;Arial"/>
          <w:position w:val="-6"/>
        </w:rPr>
        <w:instrText>QUOTE _x0001_</w:instrText>
      </w:r>
      <w:r>
        <w:rPr>
          <w:rFonts w:eastAsia="Aptos;Arial"/>
          <w:position w:val="-6"/>
        </w:rPr>
        <w:fldChar w:fldCharType="separate"/>
      </w:r>
      <w:r>
        <w:rPr>
          <w:rFonts w:eastAsia="Aptos;Arial"/>
          <w:noProof/>
          <w:position w:val="-6"/>
          <w:lang w:eastAsia="en-US"/>
        </w:rPr>
        <w:drawing>
          <wp:inline distT="0" distB="0" distL="0" distR="0">
            <wp:extent cx="200025" cy="285750"/>
            <wp:effectExtent l="0" t="0" r="0" b="0"/>
            <wp:docPr id="752" name="Image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919"/>
                    <pic:cNvPicPr>
                      <a:picLocks noChangeAspect="1" noChangeArrowheads="1"/>
                    </pic:cNvPicPr>
                  </pic:nvPicPr>
                  <pic:blipFill>
                    <a:blip r:embed="rId6781" cstate="print">
                      <a:extLst>
                        <a:ext uri="{28A0092B-C50C-407E-A947-70E740481C1C}">
                          <a14:useLocalDpi xmlns:a14="http://schemas.microsoft.com/office/drawing/2010/main"/>
                        </a:ext>
                      </a:extLst>
                    </a:blip>
                    <a:srcRect l="-180" t="-126" r="-180" b="-126"/>
                    <a:stretch>
                      <a:fillRect/>
                    </a:stretch>
                  </pic:blipFill>
                  <pic:spPr bwMode="auto">
                    <a:xfrm>
                      <a:off x="0" y="0"/>
                      <a:ext cx="200025" cy="285750"/>
                    </a:xfrm>
                    <a:prstGeom prst="rect">
                      <a:avLst/>
                    </a:prstGeom>
                  </pic:spPr>
                </pic:pic>
              </a:graphicData>
            </a:graphic>
          </wp:inline>
        </w:drawing>
      </w:r>
      <w:r>
        <w:rPr>
          <w:rFonts w:eastAsia="Aptos;Arial"/>
          <w:position w:val="-6"/>
        </w:rPr>
        <w:fldChar w:fldCharType="end"/>
      </w:r>
      <w:r>
        <w:rPr>
          <w:lang w:val="vi-VN"/>
        </w:rPr>
        <w:t xml:space="preserve"> (m) thì biểu thức biểu thị độ cao của đỉnh thang so với chân tường theo mét là</w:t>
      </w:r>
    </w:p>
    <w:p w:rsidR="00DF5C28" w:rsidRDefault="00504772">
      <w:pPr>
        <w:tabs>
          <w:tab w:val="left" w:pos="992"/>
          <w:tab w:val="left" w:pos="3402"/>
          <w:tab w:val="left" w:pos="5669"/>
          <w:tab w:val="left" w:pos="7937"/>
        </w:tabs>
        <w:spacing w:after="0" w:line="360" w:lineRule="auto"/>
      </w:pPr>
      <w:r>
        <w:rPr>
          <w:b/>
          <w:bCs/>
          <w:iCs/>
          <w:lang w:val="vi-VN"/>
        </w:rPr>
        <w:tab/>
      </w:r>
      <w:r>
        <w:rPr>
          <w:b/>
          <w:bCs/>
          <w:iCs/>
          <w:lang w:val="fr-FR"/>
        </w:rPr>
        <w:t>A</w:t>
      </w:r>
      <w:r>
        <w:rPr>
          <w:b/>
          <w:bCs/>
          <w:i/>
          <w:lang w:val="fr-FR"/>
        </w:rPr>
        <w:t>.</w:t>
      </w:r>
      <w:r>
        <w:rPr>
          <w:iCs/>
          <w:lang w:val="fr-FR"/>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09625" cy="314325"/>
            <wp:effectExtent l="0" t="0" r="0" b="0"/>
            <wp:docPr id="753" name="Image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920"/>
                    <pic:cNvPicPr>
                      <a:picLocks noChangeAspect="1" noChangeArrowheads="1"/>
                    </pic:cNvPicPr>
                  </pic:nvPicPr>
                  <pic:blipFill>
                    <a:blip r:embed="rId6782" cstate="print">
                      <a:extLst>
                        <a:ext uri="{28A0092B-C50C-407E-A947-70E740481C1C}">
                          <a14:useLocalDpi xmlns:a14="http://schemas.microsoft.com/office/drawing/2010/main"/>
                        </a:ext>
                      </a:extLst>
                    </a:blip>
                    <a:srcRect l="-44" t="-115" r="-44" b="-115"/>
                    <a:stretch>
                      <a:fillRect/>
                    </a:stretch>
                  </pic:blipFill>
                  <pic:spPr bwMode="auto">
                    <a:xfrm>
                      <a:off x="0" y="0"/>
                      <a:ext cx="809625" cy="314325"/>
                    </a:xfrm>
                    <a:prstGeom prst="rect">
                      <a:avLst/>
                    </a:prstGeom>
                  </pic:spPr>
                </pic:pic>
              </a:graphicData>
            </a:graphic>
          </wp:inline>
        </w:drawing>
      </w:r>
      <w:r>
        <w:rPr>
          <w:position w:val="-6"/>
        </w:rPr>
        <w:fldChar w:fldCharType="end"/>
      </w:r>
      <w:r>
        <w:rPr>
          <w:rFonts w:eastAsia="Calibri"/>
          <w:b/>
          <w:lang w:val="vi-VN"/>
        </w:rPr>
        <w:tab/>
      </w:r>
      <w:r>
        <w:rPr>
          <w:rFonts w:eastAsia="Calibri"/>
          <w:b/>
          <w:lang w:val="pt-BR"/>
        </w:rPr>
        <w:t xml:space="preserve">                           </w:t>
      </w:r>
      <w:r>
        <w:rPr>
          <w:rFonts w:eastAsia="Calibri"/>
          <w:b/>
          <w:lang w:val="vi-VN"/>
        </w:rPr>
        <w:t>B.</w:t>
      </w:r>
      <w:r>
        <w:rPr>
          <w:rFonts w:eastAsia="Calibri"/>
          <w:bCs/>
          <w:lang w:val="pt-BR"/>
        </w:rPr>
        <w:t xml:space="preserve">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809625" cy="314325"/>
            <wp:effectExtent l="0" t="0" r="0" b="0"/>
            <wp:docPr id="754" name="Image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Image921"/>
                    <pic:cNvPicPr>
                      <a:picLocks noChangeAspect="1" noChangeArrowheads="1"/>
                    </pic:cNvPicPr>
                  </pic:nvPicPr>
                  <pic:blipFill>
                    <a:blip r:embed="rId6783" cstate="print">
                      <a:extLst>
                        <a:ext uri="{28A0092B-C50C-407E-A947-70E740481C1C}">
                          <a14:useLocalDpi xmlns:a14="http://schemas.microsoft.com/office/drawing/2010/main"/>
                        </a:ext>
                      </a:extLst>
                    </a:blip>
                    <a:srcRect l="-44" t="-115" r="-44" b="-115"/>
                    <a:stretch>
                      <a:fillRect/>
                    </a:stretch>
                  </pic:blipFill>
                  <pic:spPr bwMode="auto">
                    <a:xfrm>
                      <a:off x="0" y="0"/>
                      <a:ext cx="809625" cy="314325"/>
                    </a:xfrm>
                    <a:prstGeom prst="rect">
                      <a:avLst/>
                    </a:prstGeom>
                  </pic:spPr>
                </pic:pic>
              </a:graphicData>
            </a:graphic>
          </wp:inline>
        </w:drawing>
      </w:r>
      <w:r>
        <w:rPr>
          <w:rFonts w:eastAsia="Calibri"/>
          <w:position w:val="-6"/>
        </w:rPr>
        <w:fldChar w:fldCharType="end"/>
      </w:r>
      <w:r>
        <w:rPr>
          <w:rFonts w:eastAsia="Calibri"/>
          <w:b/>
          <w:lang w:val="vi-VN"/>
        </w:rPr>
        <w:tab/>
      </w:r>
    </w:p>
    <w:p w:rsidR="00DF5C28" w:rsidRDefault="00504772">
      <w:pPr>
        <w:tabs>
          <w:tab w:val="left" w:pos="992"/>
          <w:tab w:val="left" w:pos="3402"/>
          <w:tab w:val="left" w:pos="5669"/>
          <w:tab w:val="left" w:pos="7937"/>
        </w:tabs>
        <w:spacing w:after="0" w:line="360" w:lineRule="auto"/>
        <w:rPr>
          <w:rFonts w:eastAsia="Aptos;Arial"/>
          <w:bCs/>
          <w:lang w:val="vi-VN"/>
        </w:rPr>
      </w:pPr>
      <w:r>
        <w:rPr>
          <w:b/>
          <w:lang w:val="pt-BR"/>
        </w:rPr>
        <w:t xml:space="preserve">              </w:t>
      </w:r>
      <w:r>
        <w:rPr>
          <w:rFonts w:eastAsia="Calibri"/>
          <w:b/>
          <w:lang w:val="fr-FR"/>
        </w:rPr>
        <w:t>C.</w:t>
      </w:r>
      <w:r>
        <w:rPr>
          <w:rFonts w:eastAsia="Calibri"/>
          <w:bCs/>
          <w:lang w:val="fr-FR"/>
        </w:rPr>
        <w:t xml:space="preserve">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809625" cy="314325"/>
            <wp:effectExtent l="0" t="0" r="0" b="0"/>
            <wp:docPr id="755" name="Image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922"/>
                    <pic:cNvPicPr>
                      <a:picLocks noChangeAspect="1" noChangeArrowheads="1"/>
                    </pic:cNvPicPr>
                  </pic:nvPicPr>
                  <pic:blipFill>
                    <a:blip r:embed="rId6784" cstate="print">
                      <a:extLst>
                        <a:ext uri="{28A0092B-C50C-407E-A947-70E740481C1C}">
                          <a14:useLocalDpi xmlns:a14="http://schemas.microsoft.com/office/drawing/2010/main"/>
                        </a:ext>
                      </a:extLst>
                    </a:blip>
                    <a:srcRect l="-44" t="-115" r="-44" b="-115"/>
                    <a:stretch>
                      <a:fillRect/>
                    </a:stretch>
                  </pic:blipFill>
                  <pic:spPr bwMode="auto">
                    <a:xfrm>
                      <a:off x="0" y="0"/>
                      <a:ext cx="809625" cy="314325"/>
                    </a:xfrm>
                    <a:prstGeom prst="rect">
                      <a:avLst/>
                    </a:prstGeom>
                  </pic:spPr>
                </pic:pic>
              </a:graphicData>
            </a:graphic>
          </wp:inline>
        </w:drawing>
      </w:r>
      <w:r>
        <w:rPr>
          <w:rFonts w:eastAsia="Calibri"/>
          <w:position w:val="-6"/>
        </w:rPr>
        <w:fldChar w:fldCharType="end"/>
      </w:r>
      <w:r>
        <w:rPr>
          <w:rFonts w:eastAsia="Calibri"/>
          <w:b/>
          <w:lang w:val="vi-VN"/>
        </w:rPr>
        <w:tab/>
      </w:r>
      <w:r>
        <w:rPr>
          <w:rFonts w:eastAsia="Calibri"/>
          <w:b/>
          <w:lang w:val="pt-BR"/>
        </w:rPr>
        <w:t xml:space="preserve">                           </w:t>
      </w:r>
      <w:r>
        <w:rPr>
          <w:rFonts w:eastAsia="Calibri"/>
          <w:b/>
          <w:lang w:val="vi-VN"/>
        </w:rPr>
        <w:t xml:space="preserve">D.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809625" cy="314325"/>
            <wp:effectExtent l="0" t="0" r="0" b="0"/>
            <wp:docPr id="756" name="Image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923"/>
                    <pic:cNvPicPr>
                      <a:picLocks noChangeAspect="1" noChangeArrowheads="1"/>
                    </pic:cNvPicPr>
                  </pic:nvPicPr>
                  <pic:blipFill>
                    <a:blip r:embed="rId6784" cstate="print">
                      <a:extLst>
                        <a:ext uri="{28A0092B-C50C-407E-A947-70E740481C1C}">
                          <a14:useLocalDpi xmlns:a14="http://schemas.microsoft.com/office/drawing/2010/main"/>
                        </a:ext>
                      </a:extLst>
                    </a:blip>
                    <a:srcRect l="-44" t="-115" r="-44" b="-115"/>
                    <a:stretch>
                      <a:fillRect/>
                    </a:stretch>
                  </pic:blipFill>
                  <pic:spPr bwMode="auto">
                    <a:xfrm>
                      <a:off x="0" y="0"/>
                      <a:ext cx="809625" cy="314325"/>
                    </a:xfrm>
                    <a:prstGeom prst="rect">
                      <a:avLst/>
                    </a:prstGeom>
                  </pic:spPr>
                </pic:pic>
              </a:graphicData>
            </a:graphic>
          </wp:inline>
        </w:drawing>
      </w:r>
      <w:r>
        <w:rPr>
          <w:rFonts w:eastAsia="Calibri"/>
          <w:position w:val="-6"/>
        </w:rPr>
        <w:fldChar w:fldCharType="end"/>
      </w:r>
    </w:p>
    <w:p w:rsidR="00DF5C28" w:rsidRDefault="00504772">
      <w:pPr>
        <w:tabs>
          <w:tab w:val="left" w:pos="992"/>
        </w:tabs>
        <w:spacing w:after="0" w:line="360" w:lineRule="auto"/>
        <w:ind w:left="992" w:hanging="992"/>
        <w:rPr>
          <w:rFonts w:eastAsia="Aptos;Arial"/>
          <w:lang w:val="vi-VN"/>
        </w:rPr>
      </w:pPr>
      <w:r>
        <w:rPr>
          <w:rFonts w:eastAsia="Aptos;Arial"/>
          <w:b/>
          <w:bCs/>
          <w:lang w:val="pt-PT"/>
        </w:rPr>
        <w:t xml:space="preserve">Câu 7. </w:t>
      </w:r>
      <w:r>
        <w:rPr>
          <w:rFonts w:eastAsia="Aptos;Arial"/>
          <w:lang w:val="pt-PT"/>
        </w:rPr>
        <w:t xml:space="preserve">Cho tam giác </w:t>
      </w:r>
      <w:r>
        <w:rPr>
          <w:rFonts w:eastAsia="Aptos;Arial"/>
          <w:lang w:val="pt-PT"/>
        </w:rPr>
        <w:t>MNH</w:t>
      </w:r>
      <w:r>
        <w:rPr>
          <w:lang w:val="pt-PT"/>
        </w:rPr>
        <w:t xml:space="preserve"> vuông tại</w:t>
      </w:r>
      <w:r>
        <w:rPr>
          <w:lang w:val="vi-VN"/>
        </w:rPr>
        <w:t xml:space="preserve"> H</w:t>
      </w:r>
      <w:r>
        <w:rPr>
          <w:lang w:val="pt-PT"/>
        </w:rPr>
        <w:t xml:space="preserve">. Tỉ số lượng giác </w:t>
      </w:r>
      <w:r>
        <w:rPr>
          <w:i/>
          <w:iCs/>
          <w:lang w:val="pt-PT"/>
        </w:rPr>
        <w:t>tan</w:t>
      </w:r>
      <w:r>
        <w:rPr>
          <w:lang w:val="pt-PT"/>
        </w:rPr>
        <w:t>M là</w:t>
      </w:r>
    </w:p>
    <w:p w:rsidR="00DF5C28" w:rsidRDefault="00504772">
      <w:pPr>
        <w:tabs>
          <w:tab w:val="left" w:pos="992"/>
          <w:tab w:val="left" w:pos="3402"/>
          <w:tab w:val="left" w:pos="5669"/>
          <w:tab w:val="left" w:pos="7937"/>
        </w:tabs>
        <w:spacing w:after="0" w:line="360" w:lineRule="auto"/>
        <w:rPr>
          <w:rFonts w:eastAsia="Aptos;Arial"/>
          <w:bCs/>
          <w:iCs/>
          <w:lang w:val="vi-VN"/>
        </w:rPr>
      </w:pPr>
      <w:r>
        <w:rPr>
          <w:b/>
          <w:bCs/>
          <w:iCs/>
          <w:lang w:val="vi-VN"/>
        </w:rPr>
        <w:tab/>
        <w:t>A.</w:t>
      </w:r>
      <w:r>
        <w:rPr>
          <w:iCs/>
          <w:lang w:val="vi-VN"/>
        </w:rPr>
        <w:t xml:space="preserve"> </w:t>
      </w:r>
      <w:r>
        <w:fldChar w:fldCharType="begin"/>
      </w:r>
      <w:r>
        <w:rPr>
          <w:position w:val="-17"/>
        </w:rPr>
        <w:instrText>QUOTE _x0001_</w:instrText>
      </w:r>
      <w:r>
        <w:rPr>
          <w:position w:val="-17"/>
        </w:rPr>
        <w:fldChar w:fldCharType="separate"/>
      </w:r>
      <w:r>
        <w:rPr>
          <w:noProof/>
          <w:position w:val="-17"/>
          <w:lang w:eastAsia="en-US"/>
        </w:rPr>
        <w:drawing>
          <wp:inline distT="0" distB="0" distL="0" distR="0">
            <wp:extent cx="238125" cy="428625"/>
            <wp:effectExtent l="0" t="0" r="0" b="0"/>
            <wp:docPr id="757" name="Image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924"/>
                    <pic:cNvPicPr>
                      <a:picLocks noChangeAspect="1" noChangeArrowheads="1"/>
                    </pic:cNvPicPr>
                  </pic:nvPicPr>
                  <pic:blipFill>
                    <a:blip r:embed="rId6785" cstate="print">
                      <a:extLst>
                        <a:ext uri="{28A0092B-C50C-407E-A947-70E740481C1C}">
                          <a14:useLocalDpi xmlns:a14="http://schemas.microsoft.com/office/drawing/2010/main"/>
                        </a:ext>
                      </a:extLst>
                    </a:blip>
                    <a:srcRect l="-151" t="-84" r="-151" b="-84"/>
                    <a:stretch>
                      <a:fillRect/>
                    </a:stretch>
                  </pic:blipFill>
                  <pic:spPr bwMode="auto">
                    <a:xfrm>
                      <a:off x="0" y="0"/>
                      <a:ext cx="238125" cy="428625"/>
                    </a:xfrm>
                    <a:prstGeom prst="rect">
                      <a:avLst/>
                    </a:prstGeom>
                  </pic:spPr>
                </pic:pic>
              </a:graphicData>
            </a:graphic>
          </wp:inline>
        </w:drawing>
      </w:r>
      <w:r>
        <w:rPr>
          <w:position w:val="-17"/>
        </w:rPr>
        <w:fldChar w:fldCharType="end"/>
      </w:r>
      <w:r>
        <w:rPr>
          <w:rFonts w:eastAsia="Calibri"/>
          <w:b/>
          <w:iCs/>
          <w:lang w:val="vi-VN"/>
        </w:rPr>
        <w:tab/>
        <w:t>B.</w:t>
      </w:r>
      <w:r>
        <w:rPr>
          <w:rFonts w:eastAsia="Calibri"/>
          <w:bCs/>
          <w:iCs/>
          <w:lang w:val="vi-VN"/>
        </w:rPr>
        <w:t xml:space="preserve"> </w:t>
      </w:r>
      <w:r>
        <w:fldChar w:fldCharType="begin"/>
      </w:r>
      <w:r>
        <w:rPr>
          <w:rFonts w:eastAsia="Calibri"/>
          <w:position w:val="-17"/>
        </w:rPr>
        <w:instrText>QUOTE _x0001_</w:instrText>
      </w:r>
      <w:r>
        <w:rPr>
          <w:rFonts w:eastAsia="Calibri"/>
          <w:position w:val="-17"/>
        </w:rPr>
        <w:fldChar w:fldCharType="separate"/>
      </w:r>
      <w:r>
        <w:rPr>
          <w:rFonts w:eastAsia="Calibri"/>
          <w:noProof/>
          <w:position w:val="-17"/>
          <w:lang w:eastAsia="en-US"/>
        </w:rPr>
        <w:drawing>
          <wp:inline distT="0" distB="0" distL="0" distR="0">
            <wp:extent cx="238125" cy="428625"/>
            <wp:effectExtent l="0" t="0" r="0" b="0"/>
            <wp:docPr id="758" name="Image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925"/>
                    <pic:cNvPicPr>
                      <a:picLocks noChangeAspect="1" noChangeArrowheads="1"/>
                    </pic:cNvPicPr>
                  </pic:nvPicPr>
                  <pic:blipFill>
                    <a:blip r:embed="rId6786" cstate="print">
                      <a:extLst>
                        <a:ext uri="{28A0092B-C50C-407E-A947-70E740481C1C}">
                          <a14:useLocalDpi xmlns:a14="http://schemas.microsoft.com/office/drawing/2010/main"/>
                        </a:ext>
                      </a:extLst>
                    </a:blip>
                    <a:srcRect l="-151" t="-84" r="-151" b="-84"/>
                    <a:stretch>
                      <a:fillRect/>
                    </a:stretch>
                  </pic:blipFill>
                  <pic:spPr bwMode="auto">
                    <a:xfrm>
                      <a:off x="0" y="0"/>
                      <a:ext cx="238125" cy="428625"/>
                    </a:xfrm>
                    <a:prstGeom prst="rect">
                      <a:avLst/>
                    </a:prstGeom>
                  </pic:spPr>
                </pic:pic>
              </a:graphicData>
            </a:graphic>
          </wp:inline>
        </w:drawing>
      </w:r>
      <w:r>
        <w:rPr>
          <w:rFonts w:eastAsia="Calibri"/>
          <w:position w:val="-17"/>
        </w:rPr>
        <w:fldChar w:fldCharType="end"/>
      </w:r>
      <w:r>
        <w:rPr>
          <w:rFonts w:eastAsia="Calibri"/>
          <w:b/>
          <w:iCs/>
          <w:lang w:val="vi-VN"/>
        </w:rPr>
        <w:tab/>
        <w:t>C.</w:t>
      </w:r>
      <w:r>
        <w:rPr>
          <w:rFonts w:eastAsia="Calibri"/>
          <w:bCs/>
          <w:iCs/>
          <w:lang w:val="vi-VN"/>
        </w:rPr>
        <w:t xml:space="preserve"> </w:t>
      </w:r>
      <w:r>
        <w:fldChar w:fldCharType="begin"/>
      </w:r>
      <w:r>
        <w:rPr>
          <w:rFonts w:eastAsia="Calibri"/>
          <w:position w:val="-17"/>
        </w:rPr>
        <w:instrText>QUOTE _x0001_</w:instrText>
      </w:r>
      <w:r>
        <w:rPr>
          <w:rFonts w:eastAsia="Calibri"/>
          <w:position w:val="-17"/>
        </w:rPr>
        <w:fldChar w:fldCharType="separate"/>
      </w:r>
      <w:r>
        <w:rPr>
          <w:rFonts w:eastAsia="Calibri"/>
          <w:noProof/>
          <w:position w:val="-17"/>
          <w:lang w:eastAsia="en-US"/>
        </w:rPr>
        <w:drawing>
          <wp:inline distT="0" distB="0" distL="0" distR="0">
            <wp:extent cx="238125" cy="428625"/>
            <wp:effectExtent l="0" t="0" r="0" b="0"/>
            <wp:docPr id="759" name="Image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926"/>
                    <pic:cNvPicPr>
                      <a:picLocks noChangeAspect="1" noChangeArrowheads="1"/>
                    </pic:cNvPicPr>
                  </pic:nvPicPr>
                  <pic:blipFill>
                    <a:blip r:embed="rId6787" cstate="print">
                      <a:extLst>
                        <a:ext uri="{28A0092B-C50C-407E-A947-70E740481C1C}">
                          <a14:useLocalDpi xmlns:a14="http://schemas.microsoft.com/office/drawing/2010/main"/>
                        </a:ext>
                      </a:extLst>
                    </a:blip>
                    <a:srcRect l="-151" t="-84" r="-151" b="-84"/>
                    <a:stretch>
                      <a:fillRect/>
                    </a:stretch>
                  </pic:blipFill>
                  <pic:spPr bwMode="auto">
                    <a:xfrm>
                      <a:off x="0" y="0"/>
                      <a:ext cx="238125" cy="428625"/>
                    </a:xfrm>
                    <a:prstGeom prst="rect">
                      <a:avLst/>
                    </a:prstGeom>
                  </pic:spPr>
                </pic:pic>
              </a:graphicData>
            </a:graphic>
          </wp:inline>
        </w:drawing>
      </w:r>
      <w:r>
        <w:rPr>
          <w:rFonts w:eastAsia="Calibri"/>
          <w:position w:val="-17"/>
        </w:rPr>
        <w:fldChar w:fldCharType="end"/>
      </w:r>
      <w:r>
        <w:rPr>
          <w:rFonts w:eastAsia="Calibri"/>
          <w:b/>
          <w:iCs/>
          <w:lang w:val="vi-VN"/>
        </w:rPr>
        <w:tab/>
        <w:t xml:space="preserve">D. </w:t>
      </w:r>
      <w:r>
        <w:fldChar w:fldCharType="begin"/>
      </w:r>
      <w:r>
        <w:rPr>
          <w:rFonts w:eastAsia="Calibri"/>
          <w:position w:val="-17"/>
        </w:rPr>
        <w:instrText>QUOTE _x0001_</w:instrText>
      </w:r>
      <w:r>
        <w:rPr>
          <w:rFonts w:eastAsia="Calibri"/>
          <w:position w:val="-17"/>
        </w:rPr>
        <w:fldChar w:fldCharType="separate"/>
      </w:r>
      <w:r>
        <w:rPr>
          <w:rFonts w:eastAsia="Calibri"/>
          <w:noProof/>
          <w:position w:val="-17"/>
          <w:lang w:eastAsia="en-US"/>
        </w:rPr>
        <w:drawing>
          <wp:inline distT="0" distB="0" distL="0" distR="0">
            <wp:extent cx="238125" cy="428625"/>
            <wp:effectExtent l="0" t="0" r="0" b="0"/>
            <wp:docPr id="778" name="Image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927"/>
                    <pic:cNvPicPr>
                      <a:picLocks noChangeAspect="1" noChangeArrowheads="1"/>
                    </pic:cNvPicPr>
                  </pic:nvPicPr>
                  <pic:blipFill>
                    <a:blip r:embed="rId6788" cstate="print">
                      <a:extLst>
                        <a:ext uri="{28A0092B-C50C-407E-A947-70E740481C1C}">
                          <a14:useLocalDpi xmlns:a14="http://schemas.microsoft.com/office/drawing/2010/main"/>
                        </a:ext>
                      </a:extLst>
                    </a:blip>
                    <a:srcRect l="-151" t="-84" r="-151" b="-84"/>
                    <a:stretch>
                      <a:fillRect/>
                    </a:stretch>
                  </pic:blipFill>
                  <pic:spPr bwMode="auto">
                    <a:xfrm>
                      <a:off x="0" y="0"/>
                      <a:ext cx="238125" cy="428625"/>
                    </a:xfrm>
                    <a:prstGeom prst="rect">
                      <a:avLst/>
                    </a:prstGeom>
                  </pic:spPr>
                </pic:pic>
              </a:graphicData>
            </a:graphic>
          </wp:inline>
        </w:drawing>
      </w:r>
      <w:r>
        <w:rPr>
          <w:rFonts w:eastAsia="Calibri"/>
          <w:position w:val="-17"/>
        </w:rPr>
        <w:fldChar w:fldCharType="end"/>
      </w:r>
    </w:p>
    <w:p w:rsidR="00DF5C28" w:rsidRDefault="00504772">
      <w:pPr>
        <w:tabs>
          <w:tab w:val="left" w:pos="992"/>
        </w:tabs>
        <w:spacing w:after="0" w:line="276" w:lineRule="auto"/>
        <w:ind w:left="992" w:hanging="992"/>
        <w:rPr>
          <w:rFonts w:eastAsia="Aptos;Arial"/>
          <w:b/>
          <w:bCs/>
          <w:lang w:val="vi-VN"/>
        </w:rPr>
      </w:pPr>
      <w:r>
        <w:rPr>
          <w:rFonts w:eastAsia="Aptos;Arial"/>
          <w:b/>
          <w:bCs/>
          <w:lang w:val="vi-VN"/>
        </w:rPr>
        <w:t xml:space="preserve">Câu 8. </w:t>
      </w:r>
      <w:r>
        <w:rPr>
          <w:rFonts w:eastAsia="Aptos;Arial"/>
          <w:b/>
          <w:bCs/>
          <w:color w:val="FF0000"/>
          <w:lang w:val="vi-VN"/>
        </w:rPr>
        <w:t xml:space="preserve"> </w:t>
      </w:r>
      <w:bookmarkStart w:id="135" w:name="BMN_CHOICE_A8"/>
      <w:r>
        <w:rPr>
          <w:rFonts w:eastAsia="Calibri"/>
          <w:lang w:val="vi-VN"/>
        </w:rPr>
        <w:t>Trong các phát bi</w:t>
      </w:r>
      <w:r>
        <w:rPr>
          <w:rFonts w:eastAsia="Calibri"/>
          <w:lang w:val="vi-VN"/>
        </w:rPr>
        <w:t>ể</w:t>
      </w:r>
      <w:r>
        <w:rPr>
          <w:rFonts w:eastAsia="Calibri"/>
          <w:lang w:val="vi-VN"/>
        </w:rPr>
        <w:t>u sau đây, phát bi</w:t>
      </w:r>
      <w:r>
        <w:rPr>
          <w:rFonts w:eastAsia="Calibri"/>
          <w:lang w:val="vi-VN"/>
        </w:rPr>
        <w:t>ể</w:t>
      </w:r>
      <w:r>
        <w:rPr>
          <w:rFonts w:eastAsia="Calibri"/>
          <w:lang w:val="vi-VN"/>
        </w:rPr>
        <w:t xml:space="preserve">u nào </w:t>
      </w:r>
      <w:r>
        <w:rPr>
          <w:rFonts w:eastAsia="Calibri"/>
          <w:b/>
          <w:bCs/>
          <w:lang w:val="vi-VN"/>
        </w:rPr>
        <w:t>sai</w:t>
      </w:r>
      <w:r>
        <w:rPr>
          <w:rFonts w:eastAsia="Calibri"/>
          <w:lang w:val="vi-VN"/>
        </w:rPr>
        <w:t>?</w:t>
      </w:r>
    </w:p>
    <w:p w:rsidR="00DF5C28" w:rsidRDefault="00504772">
      <w:pPr>
        <w:tabs>
          <w:tab w:val="left" w:pos="992"/>
          <w:tab w:val="left" w:pos="5669"/>
        </w:tabs>
        <w:spacing w:after="0" w:line="276" w:lineRule="auto"/>
        <w:ind w:left="992"/>
        <w:rPr>
          <w:rFonts w:eastAsia="Calibri"/>
          <w:b/>
          <w:lang w:val="vi-VN"/>
        </w:rPr>
      </w:pPr>
      <w:r>
        <w:rPr>
          <w:rFonts w:eastAsia="Calibri"/>
          <w:b/>
          <w:lang w:val="vi-VN"/>
        </w:rPr>
        <w:t xml:space="preserve">A. </w:t>
      </w:r>
      <w:bookmarkEnd w:id="135"/>
      <w:r>
        <w:rPr>
          <w:rFonts w:eastAsia="Calibri"/>
          <w:lang w:val="vi-VN"/>
        </w:rPr>
        <w:t>Đư</w:t>
      </w:r>
      <w:r>
        <w:rPr>
          <w:rFonts w:eastAsia="Calibri"/>
          <w:lang w:val="vi-VN"/>
        </w:rPr>
        <w:t>ờ</w:t>
      </w:r>
      <w:r>
        <w:rPr>
          <w:rFonts w:eastAsia="Calibri"/>
          <w:lang w:val="vi-VN"/>
        </w:rPr>
        <w:t>ng tròn là hình có tâm đ</w:t>
      </w:r>
      <w:r>
        <w:rPr>
          <w:rFonts w:eastAsia="Calibri"/>
          <w:lang w:val="vi-VN"/>
        </w:rPr>
        <w:t>ố</w:t>
      </w:r>
      <w:r>
        <w:rPr>
          <w:rFonts w:eastAsia="Calibri"/>
          <w:lang w:val="vi-VN"/>
        </w:rPr>
        <w:t>i x</w:t>
      </w:r>
      <w:r>
        <w:rPr>
          <w:rFonts w:eastAsia="Calibri"/>
          <w:lang w:val="vi-VN"/>
        </w:rPr>
        <w:t>ứ</w:t>
      </w:r>
      <w:r>
        <w:rPr>
          <w:rFonts w:eastAsia="Calibri"/>
          <w:lang w:val="vi-VN"/>
        </w:rPr>
        <w:t>ng.</w:t>
      </w:r>
    </w:p>
    <w:p w:rsidR="00DF5C28" w:rsidRDefault="00504772">
      <w:pPr>
        <w:tabs>
          <w:tab w:val="left" w:pos="992"/>
        </w:tabs>
        <w:spacing w:after="0" w:line="276" w:lineRule="auto"/>
        <w:ind w:left="992"/>
        <w:rPr>
          <w:rFonts w:eastAsia="Calibri"/>
          <w:b/>
          <w:lang w:val="vi-VN"/>
        </w:rPr>
      </w:pPr>
      <w:r>
        <w:rPr>
          <w:rFonts w:eastAsia="Calibri"/>
          <w:b/>
          <w:lang w:val="vi-VN"/>
        </w:rPr>
        <w:t xml:space="preserve">B. </w:t>
      </w:r>
      <w:bookmarkStart w:id="136" w:name="BMN_CHOICE_B8"/>
      <w:bookmarkEnd w:id="136"/>
      <w:r>
        <w:rPr>
          <w:rFonts w:eastAsia="Calibri"/>
          <w:lang w:val="vi-VN"/>
        </w:rPr>
        <w:t>Đư</w:t>
      </w:r>
      <w:r>
        <w:rPr>
          <w:rFonts w:eastAsia="Calibri"/>
          <w:lang w:val="vi-VN"/>
        </w:rPr>
        <w:t>ờ</w:t>
      </w:r>
      <w:r>
        <w:rPr>
          <w:rFonts w:eastAsia="Calibri"/>
          <w:lang w:val="vi-VN"/>
        </w:rPr>
        <w:t>ng tròn là hình có tr</w:t>
      </w:r>
      <w:r>
        <w:rPr>
          <w:rFonts w:eastAsia="Calibri"/>
          <w:lang w:val="vi-VN"/>
        </w:rPr>
        <w:t>ụ</w:t>
      </w:r>
      <w:r>
        <w:rPr>
          <w:rFonts w:eastAsia="Calibri"/>
          <w:lang w:val="vi-VN"/>
        </w:rPr>
        <w:t>c đ</w:t>
      </w:r>
      <w:r>
        <w:rPr>
          <w:rFonts w:eastAsia="Calibri"/>
          <w:lang w:val="vi-VN"/>
        </w:rPr>
        <w:t>ố</w:t>
      </w:r>
      <w:r>
        <w:rPr>
          <w:rFonts w:eastAsia="Calibri"/>
          <w:lang w:val="vi-VN"/>
        </w:rPr>
        <w:t xml:space="preserve">i </w:t>
      </w:r>
      <w:r>
        <w:rPr>
          <w:rFonts w:eastAsia="Calibri"/>
          <w:lang w:val="vi-VN"/>
        </w:rPr>
        <w:t>x</w:t>
      </w:r>
      <w:r>
        <w:rPr>
          <w:rFonts w:eastAsia="Calibri"/>
          <w:lang w:val="vi-VN"/>
        </w:rPr>
        <w:t>ứ</w:t>
      </w:r>
      <w:r>
        <w:rPr>
          <w:rFonts w:eastAsia="Calibri"/>
          <w:lang w:val="vi-VN"/>
        </w:rPr>
        <w:t>ng.</w:t>
      </w:r>
    </w:p>
    <w:p w:rsidR="00DF5C28" w:rsidRDefault="00504772">
      <w:pPr>
        <w:tabs>
          <w:tab w:val="left" w:pos="992"/>
          <w:tab w:val="left" w:pos="5669"/>
        </w:tabs>
        <w:spacing w:after="0" w:line="276" w:lineRule="auto"/>
        <w:ind w:left="992"/>
        <w:rPr>
          <w:rFonts w:eastAsia="Calibri"/>
          <w:b/>
          <w:lang w:val="vi-VN"/>
        </w:rPr>
      </w:pPr>
      <w:r>
        <w:rPr>
          <w:rFonts w:eastAsia="Calibri"/>
          <w:b/>
          <w:lang w:val="vi-VN"/>
        </w:rPr>
        <w:t xml:space="preserve">C. </w:t>
      </w:r>
      <w:bookmarkStart w:id="137" w:name="BMN_CHOICE_C8"/>
      <w:bookmarkStart w:id="138" w:name="BMN_CHOICE_D8"/>
      <w:bookmarkEnd w:id="137"/>
      <w:r>
        <w:rPr>
          <w:rFonts w:eastAsia="Calibri"/>
          <w:lang w:val="vi-VN"/>
        </w:rPr>
        <w:t>M</w:t>
      </w:r>
      <w:r>
        <w:rPr>
          <w:rFonts w:eastAsia="Calibri"/>
          <w:lang w:val="vi-VN"/>
        </w:rPr>
        <w:t>ọ</w:t>
      </w:r>
      <w:r>
        <w:rPr>
          <w:rFonts w:eastAsia="Calibri"/>
          <w:lang w:val="vi-VN"/>
        </w:rPr>
        <w:t>i đư</w:t>
      </w:r>
      <w:r>
        <w:rPr>
          <w:rFonts w:eastAsia="Calibri"/>
          <w:lang w:val="vi-VN"/>
        </w:rPr>
        <w:t>ờ</w:t>
      </w:r>
      <w:r>
        <w:rPr>
          <w:rFonts w:eastAsia="Calibri"/>
          <w:lang w:val="vi-VN"/>
        </w:rPr>
        <w:t>ng th</w:t>
      </w:r>
      <w:r>
        <w:rPr>
          <w:rFonts w:eastAsia="Calibri"/>
          <w:lang w:val="vi-VN"/>
        </w:rPr>
        <w:t>ẳ</w:t>
      </w:r>
      <w:r>
        <w:rPr>
          <w:rFonts w:eastAsia="Calibri"/>
          <w:lang w:val="vi-VN"/>
        </w:rPr>
        <w:t>ng đi qua tâm c</w:t>
      </w:r>
      <w:r>
        <w:rPr>
          <w:rFonts w:eastAsia="Calibri"/>
          <w:lang w:val="vi-VN"/>
        </w:rPr>
        <w:t>ủ</w:t>
      </w:r>
      <w:r>
        <w:rPr>
          <w:rFonts w:eastAsia="Calibri"/>
          <w:lang w:val="vi-VN"/>
        </w:rPr>
        <w:t>a đư</w:t>
      </w:r>
      <w:r>
        <w:rPr>
          <w:rFonts w:eastAsia="Calibri"/>
          <w:lang w:val="vi-VN"/>
        </w:rPr>
        <w:t>ờ</w:t>
      </w:r>
      <w:r>
        <w:rPr>
          <w:rFonts w:eastAsia="Calibri"/>
          <w:lang w:val="vi-VN"/>
        </w:rPr>
        <w:t>ng tròn đ</w:t>
      </w:r>
      <w:r>
        <w:rPr>
          <w:rFonts w:eastAsia="Calibri"/>
          <w:lang w:val="vi-VN"/>
        </w:rPr>
        <w:t>ề</w:t>
      </w:r>
      <w:r>
        <w:rPr>
          <w:rFonts w:eastAsia="Calibri"/>
          <w:lang w:val="vi-VN"/>
        </w:rPr>
        <w:t>u là tr</w:t>
      </w:r>
      <w:r>
        <w:rPr>
          <w:rFonts w:eastAsia="Calibri"/>
          <w:lang w:val="vi-VN"/>
        </w:rPr>
        <w:t>ụ</w:t>
      </w:r>
      <w:r>
        <w:rPr>
          <w:rFonts w:eastAsia="Calibri"/>
          <w:lang w:val="vi-VN"/>
        </w:rPr>
        <w:t>c đ</w:t>
      </w:r>
      <w:r>
        <w:rPr>
          <w:rFonts w:eastAsia="Calibri"/>
          <w:lang w:val="vi-VN"/>
        </w:rPr>
        <w:t>ố</w:t>
      </w:r>
      <w:r>
        <w:rPr>
          <w:rFonts w:eastAsia="Calibri"/>
          <w:lang w:val="vi-VN"/>
        </w:rPr>
        <w:t>i x</w:t>
      </w:r>
      <w:r>
        <w:rPr>
          <w:rFonts w:eastAsia="Calibri"/>
          <w:lang w:val="vi-VN"/>
        </w:rPr>
        <w:t>ứ</w:t>
      </w:r>
      <w:r>
        <w:rPr>
          <w:rFonts w:eastAsia="Calibri"/>
          <w:lang w:val="vi-VN"/>
        </w:rPr>
        <w:t>ng c</w:t>
      </w:r>
      <w:r>
        <w:rPr>
          <w:rFonts w:eastAsia="Calibri"/>
          <w:lang w:val="vi-VN"/>
        </w:rPr>
        <w:t>ủ</w:t>
      </w:r>
      <w:r>
        <w:rPr>
          <w:rFonts w:eastAsia="Calibri"/>
          <w:lang w:val="vi-VN"/>
        </w:rPr>
        <w:t>a đư</w:t>
      </w:r>
      <w:r>
        <w:rPr>
          <w:rFonts w:eastAsia="Calibri"/>
          <w:lang w:val="vi-VN"/>
        </w:rPr>
        <w:t>ờ</w:t>
      </w:r>
      <w:r>
        <w:rPr>
          <w:rFonts w:eastAsia="Calibri"/>
          <w:lang w:val="vi-VN"/>
        </w:rPr>
        <w:t>ng tròn.</w:t>
      </w:r>
    </w:p>
    <w:p w:rsidR="00DF5C28" w:rsidRDefault="00504772">
      <w:pPr>
        <w:tabs>
          <w:tab w:val="left" w:pos="992"/>
          <w:tab w:val="left" w:pos="5669"/>
        </w:tabs>
        <w:spacing w:after="0" w:line="276" w:lineRule="auto"/>
        <w:ind w:left="992"/>
        <w:rPr>
          <w:rFonts w:eastAsia="Calibri"/>
          <w:b/>
          <w:lang w:val="vi-VN"/>
        </w:rPr>
      </w:pPr>
      <w:r>
        <w:rPr>
          <w:rFonts w:eastAsia="Calibri"/>
          <w:b/>
          <w:lang w:val="vi-VN"/>
        </w:rPr>
        <w:t xml:space="preserve">D. </w:t>
      </w:r>
      <w:r>
        <w:rPr>
          <w:rFonts w:eastAsia="Calibri"/>
          <w:lang w:val="vi-VN"/>
        </w:rPr>
        <w:t>M</w:t>
      </w:r>
      <w:r>
        <w:rPr>
          <w:rFonts w:eastAsia="Calibri"/>
          <w:lang w:val="vi-VN"/>
        </w:rPr>
        <w:t>ọ</w:t>
      </w:r>
      <w:r>
        <w:rPr>
          <w:rFonts w:eastAsia="Calibri"/>
          <w:lang w:val="vi-VN"/>
        </w:rPr>
        <w:t>i đi</w:t>
      </w:r>
      <w:r>
        <w:rPr>
          <w:rFonts w:eastAsia="Calibri"/>
          <w:lang w:val="vi-VN"/>
        </w:rPr>
        <w:t>ể</w:t>
      </w:r>
      <w:r>
        <w:rPr>
          <w:rFonts w:eastAsia="Calibri"/>
          <w:lang w:val="vi-VN"/>
        </w:rPr>
        <w:t>m n</w:t>
      </w:r>
      <w:r>
        <w:rPr>
          <w:rFonts w:eastAsia="Calibri"/>
          <w:lang w:val="vi-VN"/>
        </w:rPr>
        <w:t>ằ</w:t>
      </w:r>
      <w:r>
        <w:rPr>
          <w:rFonts w:eastAsia="Calibri"/>
          <w:lang w:val="vi-VN"/>
        </w:rPr>
        <w:t>m trên đư</w:t>
      </w:r>
      <w:r>
        <w:rPr>
          <w:rFonts w:eastAsia="Calibri"/>
          <w:lang w:val="vi-VN"/>
        </w:rPr>
        <w:t>ờ</w:t>
      </w:r>
      <w:r>
        <w:rPr>
          <w:rFonts w:eastAsia="Calibri"/>
          <w:lang w:val="vi-VN"/>
        </w:rPr>
        <w:t>ng tròn đ</w:t>
      </w:r>
      <w:r>
        <w:rPr>
          <w:rFonts w:eastAsia="Calibri"/>
          <w:lang w:val="vi-VN"/>
        </w:rPr>
        <w:t>ề</w:t>
      </w:r>
      <w:r>
        <w:rPr>
          <w:rFonts w:eastAsia="Calibri"/>
          <w:lang w:val="vi-VN"/>
        </w:rPr>
        <w:t>u là tâm đ</w:t>
      </w:r>
      <w:r>
        <w:rPr>
          <w:rFonts w:eastAsia="Calibri"/>
          <w:lang w:val="vi-VN"/>
        </w:rPr>
        <w:t>ố</w:t>
      </w:r>
      <w:r>
        <w:rPr>
          <w:rFonts w:eastAsia="Calibri"/>
          <w:lang w:val="vi-VN"/>
        </w:rPr>
        <w:t>i x</w:t>
      </w:r>
      <w:r>
        <w:rPr>
          <w:rFonts w:eastAsia="Calibri"/>
          <w:lang w:val="vi-VN"/>
        </w:rPr>
        <w:t>ứ</w:t>
      </w:r>
      <w:r>
        <w:rPr>
          <w:rFonts w:eastAsia="Calibri"/>
          <w:lang w:val="vi-VN"/>
        </w:rPr>
        <w:t>ng c</w:t>
      </w:r>
      <w:r>
        <w:rPr>
          <w:rFonts w:eastAsia="Calibri"/>
          <w:lang w:val="vi-VN"/>
        </w:rPr>
        <w:t>ủ</w:t>
      </w:r>
      <w:r>
        <w:rPr>
          <w:rFonts w:eastAsia="Calibri"/>
          <w:lang w:val="vi-VN"/>
        </w:rPr>
        <w:t>a đư</w:t>
      </w:r>
      <w:r>
        <w:rPr>
          <w:rFonts w:eastAsia="Calibri"/>
          <w:lang w:val="vi-VN"/>
        </w:rPr>
        <w:t>ờ</w:t>
      </w:r>
      <w:r>
        <w:rPr>
          <w:rFonts w:eastAsia="Calibri"/>
          <w:lang w:val="vi-VN"/>
        </w:rPr>
        <w:t>ng tròn.</w:t>
      </w:r>
    </w:p>
    <w:bookmarkEnd w:id="138"/>
    <w:p w:rsidR="00DF5C28" w:rsidRDefault="00504772">
      <w:pPr>
        <w:rPr>
          <w:b/>
          <w:bCs/>
          <w:lang w:val="vi-VN"/>
        </w:rPr>
      </w:pPr>
      <w:r>
        <w:rPr>
          <w:b/>
          <w:bCs/>
          <w:lang w:val="vi-VN"/>
        </w:rPr>
        <w:t>B. TỰ LUẬN: (8,0đ)</w:t>
      </w:r>
    </w:p>
    <w:p w:rsidR="00DF5C28" w:rsidRDefault="00504772">
      <w:pPr>
        <w:tabs>
          <w:tab w:val="left" w:pos="992"/>
        </w:tabs>
        <w:spacing w:before="60"/>
        <w:ind w:left="992" w:hanging="992"/>
        <w:rPr>
          <w:rFonts w:eastAsia="Aptos;Arial"/>
          <w:sz w:val="32"/>
          <w:szCs w:val="32"/>
          <w:lang w:val="vi-VN"/>
        </w:rPr>
      </w:pPr>
      <w:r>
        <w:rPr>
          <w:rFonts w:eastAsia="Aptos;Arial"/>
          <w:b/>
          <w:lang w:val="vi-VN"/>
        </w:rPr>
        <w:lastRenderedPageBreak/>
        <w:t xml:space="preserve">Bài 1. </w:t>
      </w:r>
      <w:r>
        <w:rPr>
          <w:rFonts w:eastAsia="Calibri"/>
          <w:b/>
          <w:bCs/>
          <w:lang w:val="vi-VN" w:eastAsia="en-US"/>
        </w:rPr>
        <w:t>(0,5 đi</w:t>
      </w:r>
      <w:r>
        <w:rPr>
          <w:rFonts w:eastAsia="Calibri"/>
          <w:b/>
          <w:bCs/>
          <w:lang w:val="vi-VN" w:eastAsia="en-US"/>
        </w:rPr>
        <w:t>ể</w:t>
      </w:r>
      <w:r>
        <w:rPr>
          <w:rFonts w:eastAsia="Calibri"/>
          <w:b/>
          <w:bCs/>
          <w:lang w:val="vi-VN" w:eastAsia="en-US"/>
        </w:rPr>
        <w:t>m)</w:t>
      </w:r>
      <w:r>
        <w:rPr>
          <w:rFonts w:eastAsia="Calibri"/>
          <w:b/>
          <w:bCs/>
          <w:color w:val="FF0000"/>
          <w:lang w:val="vi-VN" w:eastAsia="en-US"/>
        </w:rPr>
        <w:t xml:space="preserve"> </w:t>
      </w:r>
      <w:r>
        <w:rPr>
          <w:rFonts w:eastAsia="Aptos;Arial"/>
          <w:lang w:val="vi-VN"/>
        </w:rPr>
        <w:t>Gi</w:t>
      </w:r>
      <w:r>
        <w:rPr>
          <w:rFonts w:eastAsia="Aptos;Arial"/>
          <w:lang w:val="vi-VN"/>
        </w:rPr>
        <w:t>ả</w:t>
      </w:r>
      <w:r>
        <w:rPr>
          <w:rFonts w:eastAsia="Aptos;Arial"/>
          <w:lang w:val="vi-VN"/>
        </w:rPr>
        <w:t xml:space="preserve">i phương trình sau </w:t>
      </w:r>
      <w:r>
        <w:fldChar w:fldCharType="begin"/>
      </w:r>
      <w:r>
        <w:rPr>
          <w:rFonts w:eastAsia="Aptos;Arial"/>
          <w:position w:val="-24"/>
        </w:rPr>
        <w:instrText>QUOTE _x0001_</w:instrText>
      </w:r>
      <w:r>
        <w:rPr>
          <w:rFonts w:eastAsia="Aptos;Arial"/>
          <w:position w:val="-24"/>
        </w:rPr>
        <w:fldChar w:fldCharType="separate"/>
      </w:r>
      <w:r>
        <w:rPr>
          <w:rFonts w:eastAsia="Aptos;Arial"/>
          <w:noProof/>
          <w:position w:val="-24"/>
          <w:lang w:eastAsia="en-US"/>
        </w:rPr>
        <w:drawing>
          <wp:inline distT="0" distB="0" distL="0" distR="0">
            <wp:extent cx="2333625" cy="504825"/>
            <wp:effectExtent l="0" t="0" r="0" b="0"/>
            <wp:docPr id="779" name="Image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928"/>
                    <pic:cNvPicPr>
                      <a:picLocks noChangeAspect="1" noChangeArrowheads="1"/>
                    </pic:cNvPicPr>
                  </pic:nvPicPr>
                  <pic:blipFill>
                    <a:blip r:embed="rId6789" cstate="print">
                      <a:extLst>
                        <a:ext uri="{28A0092B-C50C-407E-A947-70E740481C1C}">
                          <a14:useLocalDpi xmlns:a14="http://schemas.microsoft.com/office/drawing/2010/main"/>
                        </a:ext>
                      </a:extLst>
                    </a:blip>
                    <a:srcRect l="-15" t="-71" r="-15" b="-71"/>
                    <a:stretch>
                      <a:fillRect/>
                    </a:stretch>
                  </pic:blipFill>
                  <pic:spPr bwMode="auto">
                    <a:xfrm>
                      <a:off x="0" y="0"/>
                      <a:ext cx="2333625" cy="504825"/>
                    </a:xfrm>
                    <a:prstGeom prst="rect">
                      <a:avLst/>
                    </a:prstGeom>
                  </pic:spPr>
                </pic:pic>
              </a:graphicData>
            </a:graphic>
          </wp:inline>
        </w:drawing>
      </w:r>
      <w:r>
        <w:rPr>
          <w:rFonts w:eastAsia="Aptos;Arial"/>
          <w:position w:val="-24"/>
        </w:rPr>
        <w:fldChar w:fldCharType="end"/>
      </w:r>
    </w:p>
    <w:p w:rsidR="00DF5C28" w:rsidRDefault="00504772">
      <w:pPr>
        <w:tabs>
          <w:tab w:val="left" w:pos="992"/>
        </w:tabs>
        <w:spacing w:before="60"/>
        <w:ind w:left="992" w:hanging="992"/>
        <w:rPr>
          <w:lang w:val="vi-VN"/>
        </w:rPr>
      </w:pPr>
      <w:r>
        <w:rPr>
          <w:rFonts w:eastAsia="Aptos;Arial"/>
          <w:b/>
          <w:lang w:val="vi-VN"/>
        </w:rPr>
        <w:t>Bài 2.</w:t>
      </w:r>
      <w:r>
        <w:rPr>
          <w:rFonts w:eastAsia="Calibri"/>
          <w:b/>
          <w:bCs/>
          <w:lang w:val="vi-VN" w:eastAsia="en-US"/>
        </w:rPr>
        <w:t xml:space="preserve"> (0,5 đi</w:t>
      </w:r>
      <w:r>
        <w:rPr>
          <w:rFonts w:eastAsia="Calibri"/>
          <w:b/>
          <w:bCs/>
          <w:lang w:val="vi-VN" w:eastAsia="en-US"/>
        </w:rPr>
        <w:t>ể</w:t>
      </w:r>
      <w:r>
        <w:rPr>
          <w:rFonts w:eastAsia="Calibri"/>
          <w:b/>
          <w:bCs/>
          <w:lang w:val="vi-VN" w:eastAsia="en-US"/>
        </w:rPr>
        <w:t>m)</w:t>
      </w:r>
      <w:r>
        <w:rPr>
          <w:rFonts w:eastAsia="Calibri"/>
          <w:b/>
          <w:bCs/>
          <w:color w:val="FF0000"/>
          <w:lang w:val="vi-VN" w:eastAsia="en-US"/>
        </w:rPr>
        <w:t xml:space="preserve"> </w:t>
      </w:r>
      <w:r>
        <w:rPr>
          <w:rFonts w:eastAsia="Aptos;Arial"/>
          <w:lang w:val="vi-VN"/>
        </w:rPr>
        <w:t>Cho h</w:t>
      </w:r>
      <w:r>
        <w:rPr>
          <w:rFonts w:eastAsia="Aptos;Arial"/>
          <w:lang w:val="vi-VN"/>
        </w:rPr>
        <w:t>ệ</w:t>
      </w:r>
      <w:r>
        <w:rPr>
          <w:rFonts w:eastAsia="Aptos;Arial"/>
          <w:lang w:val="vi-VN"/>
        </w:rPr>
        <w:t xml:space="preserve"> phương trình: </w:t>
      </w:r>
      <w:r>
        <w:fldChar w:fldCharType="begin"/>
      </w:r>
      <w:r>
        <w:rPr>
          <w:rFonts w:eastAsia="Aptos;Arial"/>
          <w:position w:val="-23"/>
        </w:rPr>
        <w:instrText>QUOTE _x0001_</w:instrText>
      </w:r>
      <w:r>
        <w:rPr>
          <w:rFonts w:eastAsia="Aptos;Arial"/>
          <w:position w:val="-23"/>
        </w:rPr>
        <w:fldChar w:fldCharType="separate"/>
      </w:r>
      <w:r>
        <w:rPr>
          <w:rFonts w:eastAsia="Aptos;Arial"/>
          <w:noProof/>
          <w:position w:val="-23"/>
          <w:lang w:eastAsia="en-US"/>
        </w:rPr>
        <w:drawing>
          <wp:inline distT="0" distB="0" distL="0" distR="0">
            <wp:extent cx="990600" cy="476250"/>
            <wp:effectExtent l="0" t="0" r="0" b="0"/>
            <wp:docPr id="780" name="Image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929"/>
                    <pic:cNvPicPr>
                      <a:picLocks noChangeAspect="1" noChangeArrowheads="1"/>
                    </pic:cNvPicPr>
                  </pic:nvPicPr>
                  <pic:blipFill>
                    <a:blip r:embed="rId6790" cstate="print">
                      <a:extLst>
                        <a:ext uri="{28A0092B-C50C-407E-A947-70E740481C1C}">
                          <a14:useLocalDpi xmlns:a14="http://schemas.microsoft.com/office/drawing/2010/main"/>
                        </a:ext>
                      </a:extLst>
                    </a:blip>
                    <a:srcRect l="-36" t="-76" r="-36" b="-76"/>
                    <a:stretch>
                      <a:fillRect/>
                    </a:stretch>
                  </pic:blipFill>
                  <pic:spPr bwMode="auto">
                    <a:xfrm>
                      <a:off x="0" y="0"/>
                      <a:ext cx="990600" cy="476250"/>
                    </a:xfrm>
                    <a:prstGeom prst="rect">
                      <a:avLst/>
                    </a:prstGeom>
                  </pic:spPr>
                </pic:pic>
              </a:graphicData>
            </a:graphic>
          </wp:inline>
        </w:drawing>
      </w:r>
      <w:r>
        <w:rPr>
          <w:rFonts w:eastAsia="Aptos;Arial"/>
          <w:position w:val="-23"/>
        </w:rPr>
        <w:fldChar w:fldCharType="end"/>
      </w:r>
    </w:p>
    <w:p w:rsidR="00DF5C28" w:rsidRDefault="00504772">
      <w:pPr>
        <w:tabs>
          <w:tab w:val="left" w:pos="992"/>
        </w:tabs>
        <w:ind w:left="992" w:hanging="992"/>
        <w:rPr>
          <w:rFonts w:eastAsia="Aptos;Arial"/>
          <w:lang w:val="vi-VN"/>
        </w:rPr>
      </w:pPr>
      <w:r>
        <w:rPr>
          <w:lang w:val="vi-VN"/>
        </w:rPr>
        <w:tab/>
        <w:t xml:space="preserve">Trong hai cặp số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685800" cy="285750"/>
            <wp:effectExtent l="0" t="0" r="0" b="0"/>
            <wp:docPr id="781" name="Image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930"/>
                    <pic:cNvPicPr>
                      <a:picLocks noChangeAspect="1" noChangeArrowheads="1"/>
                    </pic:cNvPicPr>
                  </pic:nvPicPr>
                  <pic:blipFill>
                    <a:blip r:embed="rId6791" cstate="print">
                      <a:extLst>
                        <a:ext uri="{28A0092B-C50C-407E-A947-70E740481C1C}">
                          <a14:useLocalDpi xmlns:a14="http://schemas.microsoft.com/office/drawing/2010/main"/>
                        </a:ext>
                      </a:extLst>
                    </a:blip>
                    <a:srcRect l="-53" t="-126" r="-53" b="-126"/>
                    <a:stretch>
                      <a:fillRect/>
                    </a:stretch>
                  </pic:blipFill>
                  <pic:spPr bwMode="auto">
                    <a:xfrm>
                      <a:off x="0" y="0"/>
                      <a:ext cx="685800" cy="285750"/>
                    </a:xfrm>
                    <a:prstGeom prst="rect">
                      <a:avLst/>
                    </a:prstGeom>
                  </pic:spPr>
                </pic:pic>
              </a:graphicData>
            </a:graphic>
          </wp:inline>
        </w:drawing>
      </w:r>
      <w:r>
        <w:rPr>
          <w:position w:val="-8"/>
        </w:rPr>
        <w:fldChar w:fldCharType="end"/>
      </w:r>
      <w:r>
        <w:rPr>
          <w:lang w:val="vi-VN"/>
        </w:rPr>
        <w:t xml:space="preserve"> và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419100" cy="285750"/>
            <wp:effectExtent l="0" t="0" r="0" b="0"/>
            <wp:docPr id="782" name="Image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931"/>
                    <pic:cNvPicPr>
                      <a:picLocks noChangeAspect="1" noChangeArrowheads="1"/>
                    </pic:cNvPicPr>
                  </pic:nvPicPr>
                  <pic:blipFill>
                    <a:blip r:embed="rId6792" cstate="print">
                      <a:extLst>
                        <a:ext uri="{28A0092B-C50C-407E-A947-70E740481C1C}">
                          <a14:useLocalDpi xmlns:a14="http://schemas.microsoft.com/office/drawing/2010/main"/>
                        </a:ext>
                      </a:extLst>
                    </a:blip>
                    <a:srcRect l="-86" t="-126" r="-86" b="-126"/>
                    <a:stretch>
                      <a:fillRect/>
                    </a:stretch>
                  </pic:blipFill>
                  <pic:spPr bwMode="auto">
                    <a:xfrm>
                      <a:off x="0" y="0"/>
                      <a:ext cx="419100" cy="285750"/>
                    </a:xfrm>
                    <a:prstGeom prst="rect">
                      <a:avLst/>
                    </a:prstGeom>
                  </pic:spPr>
                </pic:pic>
              </a:graphicData>
            </a:graphic>
          </wp:inline>
        </w:drawing>
      </w:r>
      <w:r>
        <w:rPr>
          <w:position w:val="-8"/>
        </w:rPr>
        <w:fldChar w:fldCharType="end"/>
      </w:r>
      <w:r>
        <w:rPr>
          <w:lang w:val="vi-VN"/>
        </w:rPr>
        <w:t>, cặp số nào là nghiệm của hệ phương trình đã cho? Vì sao?</w:t>
      </w:r>
    </w:p>
    <w:p w:rsidR="00DF5C28" w:rsidRDefault="00504772">
      <w:pPr>
        <w:tabs>
          <w:tab w:val="left" w:pos="992"/>
        </w:tabs>
        <w:ind w:left="992" w:hanging="992"/>
        <w:rPr>
          <w:rFonts w:eastAsia="Aptos;Arial"/>
          <w:lang w:val="vi-VN"/>
        </w:rPr>
      </w:pPr>
      <w:r>
        <w:rPr>
          <w:rFonts w:eastAsia="Aptos;Arial"/>
          <w:b/>
          <w:lang w:val="vi-VN"/>
        </w:rPr>
        <w:t>Bài 3.</w:t>
      </w:r>
      <w:r>
        <w:rPr>
          <w:rFonts w:eastAsia="Calibri"/>
          <w:b/>
          <w:bCs/>
          <w:lang w:val="vi-VN" w:eastAsia="en-US"/>
        </w:rPr>
        <w:t xml:space="preserve"> (1,0 đi</w:t>
      </w:r>
      <w:r>
        <w:rPr>
          <w:rFonts w:eastAsia="Calibri"/>
          <w:b/>
          <w:bCs/>
          <w:lang w:val="vi-VN" w:eastAsia="en-US"/>
        </w:rPr>
        <w:t>ể</w:t>
      </w:r>
      <w:r>
        <w:rPr>
          <w:rFonts w:eastAsia="Calibri"/>
          <w:b/>
          <w:bCs/>
          <w:lang w:val="vi-VN" w:eastAsia="en-US"/>
        </w:rPr>
        <w:t>m)</w:t>
      </w:r>
      <w:r>
        <w:rPr>
          <w:rFonts w:eastAsia="Aptos;Arial"/>
          <w:b/>
          <w:lang w:val="vi-VN"/>
        </w:rPr>
        <w:tab/>
      </w:r>
    </w:p>
    <w:p w:rsidR="00DF5C28" w:rsidRDefault="00504772">
      <w:pPr>
        <w:spacing w:before="60"/>
        <w:ind w:left="992"/>
        <w:rPr>
          <w:rFonts w:eastAsia="Aptos;Arial"/>
          <w:bCs/>
          <w:lang w:val="vi-VN"/>
        </w:rPr>
      </w:pPr>
      <w:r>
        <w:rPr>
          <w:rFonts w:eastAsia="Aptos;Arial"/>
          <w:lang w:val="vi-VN"/>
        </w:rPr>
        <w:t>a)</w:t>
      </w:r>
      <w:r>
        <w:rPr>
          <w:rFonts w:eastAsia="Calibri"/>
          <w:b/>
          <w:bCs/>
          <w:color w:val="FF0000"/>
          <w:lang w:val="vi-VN" w:eastAsia="en-US"/>
        </w:rPr>
        <w:t xml:space="preserve"> </w:t>
      </w:r>
      <w:r>
        <w:rPr>
          <w:rFonts w:eastAsia="Aptos;Arial"/>
          <w:lang w:val="vi-VN"/>
        </w:rPr>
        <w:t>Gi</w:t>
      </w:r>
      <w:r>
        <w:rPr>
          <w:rFonts w:eastAsia="Aptos;Arial"/>
          <w:lang w:val="vi-VN"/>
        </w:rPr>
        <w:t>ả</w:t>
      </w:r>
      <w:r>
        <w:rPr>
          <w:rFonts w:eastAsia="Aptos;Arial"/>
          <w:lang w:val="vi-VN"/>
        </w:rPr>
        <w:t>i h</w:t>
      </w:r>
      <w:r>
        <w:rPr>
          <w:rFonts w:eastAsia="Aptos;Arial"/>
          <w:lang w:val="vi-VN"/>
        </w:rPr>
        <w:t>ệ</w:t>
      </w:r>
      <w:r>
        <w:rPr>
          <w:rFonts w:eastAsia="Aptos;Arial"/>
          <w:lang w:val="vi-VN"/>
        </w:rPr>
        <w:t xml:space="preserve"> phương trình sau : </w:t>
      </w:r>
      <w:r>
        <w:fldChar w:fldCharType="begin"/>
      </w:r>
      <w:r>
        <w:rPr>
          <w:rFonts w:eastAsia="Aptos;Arial"/>
          <w:position w:val="-23"/>
        </w:rPr>
        <w:instrText>QUOTE _x0001_</w:instrText>
      </w:r>
      <w:r>
        <w:rPr>
          <w:rFonts w:eastAsia="Aptos;Arial"/>
          <w:position w:val="-23"/>
        </w:rPr>
        <w:fldChar w:fldCharType="separate"/>
      </w:r>
      <w:r>
        <w:rPr>
          <w:rFonts w:eastAsia="Aptos;Arial"/>
          <w:noProof/>
          <w:position w:val="-23"/>
          <w:lang w:eastAsia="en-US"/>
        </w:rPr>
        <w:drawing>
          <wp:inline distT="0" distB="0" distL="0" distR="0">
            <wp:extent cx="1047750" cy="476250"/>
            <wp:effectExtent l="0" t="0" r="0" b="0"/>
            <wp:docPr id="783" name="Image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932"/>
                    <pic:cNvPicPr>
                      <a:picLocks noChangeAspect="1" noChangeArrowheads="1"/>
                    </pic:cNvPicPr>
                  </pic:nvPicPr>
                  <pic:blipFill>
                    <a:blip r:embed="rId6793" cstate="print">
                      <a:extLst>
                        <a:ext uri="{28A0092B-C50C-407E-A947-70E740481C1C}">
                          <a14:useLocalDpi xmlns:a14="http://schemas.microsoft.com/office/drawing/2010/main"/>
                        </a:ext>
                      </a:extLst>
                    </a:blip>
                    <a:srcRect l="-34" t="-76" r="-34" b="-76"/>
                    <a:stretch>
                      <a:fillRect/>
                    </a:stretch>
                  </pic:blipFill>
                  <pic:spPr bwMode="auto">
                    <a:xfrm>
                      <a:off x="0" y="0"/>
                      <a:ext cx="1047750" cy="476250"/>
                    </a:xfrm>
                    <a:prstGeom prst="rect">
                      <a:avLst/>
                    </a:prstGeom>
                  </pic:spPr>
                </pic:pic>
              </a:graphicData>
            </a:graphic>
          </wp:inline>
        </w:drawing>
      </w:r>
      <w:r>
        <w:rPr>
          <w:rFonts w:eastAsia="Aptos;Arial"/>
          <w:position w:val="-23"/>
        </w:rPr>
        <w:fldChar w:fldCharType="end"/>
      </w:r>
    </w:p>
    <w:p w:rsidR="00DF5C28" w:rsidRDefault="00504772">
      <w:pPr>
        <w:ind w:left="992"/>
        <w:rPr>
          <w:rFonts w:eastAsia="Aptos;Arial"/>
          <w:bCs/>
          <w:lang w:val="vi-VN"/>
        </w:rPr>
      </w:pPr>
      <w:r>
        <w:rPr>
          <w:rFonts w:eastAsia="Aptos;Arial"/>
          <w:lang w:val="vi-VN"/>
        </w:rPr>
        <w:t>b)</w:t>
      </w:r>
      <w:r>
        <w:rPr>
          <w:rFonts w:eastAsia="Calibri"/>
          <w:b/>
          <w:bCs/>
          <w:color w:val="FF0000"/>
          <w:lang w:val="vi-VN" w:eastAsia="en-US"/>
        </w:rPr>
        <w:t xml:space="preserve"> </w:t>
      </w:r>
      <w:r>
        <w:rPr>
          <w:rFonts w:eastAsia="Aptos;Arial"/>
          <w:i/>
          <w:iCs/>
          <w:lang w:val="vi-VN"/>
        </w:rPr>
        <w:t>Gi</w:t>
      </w:r>
      <w:r>
        <w:rPr>
          <w:rFonts w:eastAsia="Aptos;Arial"/>
          <w:i/>
          <w:iCs/>
          <w:lang w:val="vi-VN"/>
        </w:rPr>
        <w:t>ả</w:t>
      </w:r>
      <w:r>
        <w:rPr>
          <w:rFonts w:eastAsia="Aptos;Arial"/>
          <w:i/>
          <w:iCs/>
          <w:lang w:val="vi-VN"/>
        </w:rPr>
        <w:t>i bài toán b</w:t>
      </w:r>
      <w:r>
        <w:rPr>
          <w:rFonts w:eastAsia="Aptos;Arial"/>
          <w:i/>
          <w:iCs/>
          <w:lang w:val="vi-VN"/>
        </w:rPr>
        <w:t>ằ</w:t>
      </w:r>
      <w:r>
        <w:rPr>
          <w:rFonts w:eastAsia="Aptos;Arial"/>
          <w:i/>
          <w:iCs/>
          <w:lang w:val="vi-VN"/>
        </w:rPr>
        <w:t>ng cách l</w:t>
      </w:r>
      <w:r>
        <w:rPr>
          <w:rFonts w:eastAsia="Aptos;Arial"/>
          <w:i/>
          <w:iCs/>
          <w:lang w:val="vi-VN"/>
        </w:rPr>
        <w:t>ậ</w:t>
      </w:r>
      <w:r>
        <w:rPr>
          <w:rFonts w:eastAsia="Aptos;Arial"/>
          <w:i/>
          <w:iCs/>
          <w:lang w:val="vi-VN"/>
        </w:rPr>
        <w:t>p h</w:t>
      </w:r>
      <w:r>
        <w:rPr>
          <w:rFonts w:eastAsia="Aptos;Arial"/>
          <w:i/>
          <w:iCs/>
          <w:lang w:val="vi-VN"/>
        </w:rPr>
        <w:t>ệ</w:t>
      </w:r>
      <w:r>
        <w:rPr>
          <w:rFonts w:eastAsia="Aptos;Arial"/>
          <w:i/>
          <w:iCs/>
          <w:lang w:val="vi-VN"/>
        </w:rPr>
        <w:t xml:space="preserve"> </w:t>
      </w:r>
      <w:r>
        <w:rPr>
          <w:rFonts w:eastAsia="Aptos;Arial"/>
          <w:i/>
          <w:iCs/>
          <w:lang w:val="vi-VN"/>
        </w:rPr>
        <w:t>phương trình.</w:t>
      </w:r>
    </w:p>
    <w:p w:rsidR="00DF5C28" w:rsidRDefault="00504772">
      <w:pPr>
        <w:ind w:left="993" w:right="282" w:firstLine="850"/>
        <w:rPr>
          <w:rFonts w:eastAsia="Aptos;Arial"/>
          <w:lang w:val="vi-VN"/>
        </w:rPr>
      </w:pPr>
      <w:r>
        <w:rPr>
          <w:rFonts w:eastAsia="Aptos;Arial"/>
          <w:lang w:val="vi-VN"/>
        </w:rPr>
        <w:t>Đ</w:t>
      </w:r>
      <w:r>
        <w:rPr>
          <w:rFonts w:eastAsia="Aptos;Arial"/>
          <w:lang w:val="vi-VN"/>
        </w:rPr>
        <w:t>ể</w:t>
      </w:r>
      <w:r>
        <w:rPr>
          <w:rFonts w:eastAsia="Aptos;Arial"/>
          <w:lang w:val="vi-VN"/>
        </w:rPr>
        <w:t xml:space="preserve"> chu</w:t>
      </w:r>
      <w:r>
        <w:rPr>
          <w:rFonts w:eastAsia="Aptos;Arial"/>
          <w:lang w:val="vi-VN"/>
        </w:rPr>
        <w:t>ẩ</w:t>
      </w:r>
      <w:r>
        <w:rPr>
          <w:rFonts w:eastAsia="Aptos;Arial"/>
          <w:lang w:val="vi-VN"/>
        </w:rPr>
        <w:t>n b</w:t>
      </w:r>
      <w:r>
        <w:rPr>
          <w:rFonts w:eastAsia="Aptos;Arial"/>
          <w:lang w:val="vi-VN"/>
        </w:rPr>
        <w:t>ị</w:t>
      </w:r>
      <w:r>
        <w:rPr>
          <w:rFonts w:eastAsia="Aptos;Arial"/>
          <w:lang w:val="vi-VN"/>
        </w:rPr>
        <w:t xml:space="preserve"> cho h</w:t>
      </w:r>
      <w:r>
        <w:rPr>
          <w:rFonts w:eastAsia="Aptos;Arial"/>
          <w:lang w:val="vi-VN"/>
        </w:rPr>
        <w:t>ộ</w:t>
      </w:r>
      <w:r>
        <w:rPr>
          <w:rFonts w:eastAsia="Aptos;Arial"/>
          <w:lang w:val="vi-VN"/>
        </w:rPr>
        <w:t>i tr</w:t>
      </w:r>
      <w:r>
        <w:rPr>
          <w:rFonts w:eastAsia="Aptos;Arial"/>
          <w:lang w:val="vi-VN"/>
        </w:rPr>
        <w:t>ạ</w:t>
      </w:r>
      <w:r>
        <w:rPr>
          <w:rFonts w:eastAsia="Aptos;Arial"/>
          <w:lang w:val="vi-VN"/>
        </w:rPr>
        <w:t>i 26 tháng 3, l</w:t>
      </w:r>
      <w:r>
        <w:rPr>
          <w:rFonts w:eastAsia="Aptos;Arial"/>
          <w:lang w:val="vi-VN"/>
        </w:rPr>
        <w:t>ớ</w:t>
      </w:r>
      <w:r>
        <w:rPr>
          <w:rFonts w:eastAsia="Aptos;Arial"/>
          <w:lang w:val="vi-VN"/>
        </w:rPr>
        <w:t>p 9A đi đ</w:t>
      </w:r>
      <w:r>
        <w:rPr>
          <w:rFonts w:eastAsia="Aptos;Arial"/>
          <w:lang w:val="vi-VN"/>
        </w:rPr>
        <w:t>ặ</w:t>
      </w:r>
      <w:r>
        <w:rPr>
          <w:rFonts w:eastAsia="Aptos;Arial"/>
          <w:lang w:val="vi-VN"/>
        </w:rPr>
        <w:t>t may áo l</w:t>
      </w:r>
      <w:r>
        <w:rPr>
          <w:rFonts w:eastAsia="Aptos;Arial"/>
          <w:lang w:val="vi-VN"/>
        </w:rPr>
        <w:t>ớ</w:t>
      </w:r>
      <w:r>
        <w:rPr>
          <w:rFonts w:eastAsia="Aptos;Arial"/>
          <w:lang w:val="vi-VN"/>
        </w:rPr>
        <w:t>p. Giá m</w:t>
      </w:r>
      <w:r>
        <w:rPr>
          <w:rFonts w:eastAsia="Aptos;Arial"/>
          <w:lang w:val="vi-VN"/>
        </w:rPr>
        <w:t>ỗ</w:t>
      </w:r>
      <w:r>
        <w:rPr>
          <w:rFonts w:eastAsia="Aptos;Arial"/>
          <w:lang w:val="vi-VN"/>
        </w:rPr>
        <w:t>i áo nam là 120 nghìn đ</w:t>
      </w:r>
      <w:r>
        <w:rPr>
          <w:rFonts w:eastAsia="Aptos;Arial"/>
          <w:lang w:val="vi-VN"/>
        </w:rPr>
        <w:t>ồ</w:t>
      </w:r>
      <w:r>
        <w:rPr>
          <w:rFonts w:eastAsia="Aptos;Arial"/>
          <w:lang w:val="vi-VN"/>
        </w:rPr>
        <w:t>ng, m</w:t>
      </w:r>
      <w:r>
        <w:rPr>
          <w:rFonts w:eastAsia="Aptos;Arial"/>
          <w:lang w:val="vi-VN"/>
        </w:rPr>
        <w:t>ỗ</w:t>
      </w:r>
      <w:r>
        <w:rPr>
          <w:rFonts w:eastAsia="Aptos;Arial"/>
          <w:lang w:val="vi-VN"/>
        </w:rPr>
        <w:t>i áo n</w:t>
      </w:r>
      <w:r>
        <w:rPr>
          <w:rFonts w:eastAsia="Aptos;Arial"/>
          <w:lang w:val="vi-VN"/>
        </w:rPr>
        <w:t>ữ</w:t>
      </w:r>
      <w:r>
        <w:rPr>
          <w:rFonts w:eastAsia="Aptos;Arial"/>
          <w:lang w:val="vi-VN"/>
        </w:rPr>
        <w:t xml:space="preserve"> là 110 nghìn đ</w:t>
      </w:r>
      <w:r>
        <w:rPr>
          <w:rFonts w:eastAsia="Aptos;Arial"/>
          <w:lang w:val="vi-VN"/>
        </w:rPr>
        <w:t>ồ</w:t>
      </w:r>
      <w:r>
        <w:rPr>
          <w:rFonts w:eastAsia="Aptos;Arial"/>
          <w:lang w:val="vi-VN"/>
        </w:rPr>
        <w:t>ng. Vì mua s</w:t>
      </w:r>
      <w:r>
        <w:rPr>
          <w:rFonts w:eastAsia="Aptos;Arial"/>
          <w:lang w:val="vi-VN"/>
        </w:rPr>
        <w:t>ố</w:t>
      </w:r>
      <w:r>
        <w:rPr>
          <w:rFonts w:eastAsia="Aptos;Arial"/>
          <w:lang w:val="vi-VN"/>
        </w:rPr>
        <w:t xml:space="preserve"> lư</w:t>
      </w:r>
      <w:r>
        <w:rPr>
          <w:rFonts w:eastAsia="Aptos;Arial"/>
          <w:lang w:val="vi-VN"/>
        </w:rPr>
        <w:t>ợ</w:t>
      </w:r>
      <w:r>
        <w:rPr>
          <w:rFonts w:eastAsia="Aptos;Arial"/>
          <w:lang w:val="vi-VN"/>
        </w:rPr>
        <w:t>ng nhi</w:t>
      </w:r>
      <w:r>
        <w:rPr>
          <w:rFonts w:eastAsia="Aptos;Arial"/>
          <w:lang w:val="vi-VN"/>
        </w:rPr>
        <w:t>ề</w:t>
      </w:r>
      <w:r>
        <w:rPr>
          <w:rFonts w:eastAsia="Aptos;Arial"/>
          <w:lang w:val="vi-VN"/>
        </w:rPr>
        <w:t>u nên đư</w:t>
      </w:r>
      <w:r>
        <w:rPr>
          <w:rFonts w:eastAsia="Aptos;Arial"/>
          <w:lang w:val="vi-VN"/>
        </w:rPr>
        <w:t>ợ</w:t>
      </w:r>
      <w:r>
        <w:rPr>
          <w:rFonts w:eastAsia="Aptos;Arial"/>
          <w:lang w:val="vi-VN"/>
        </w:rPr>
        <w:t>c gi</w:t>
      </w:r>
      <w:r>
        <w:rPr>
          <w:rFonts w:eastAsia="Aptos;Arial"/>
          <w:lang w:val="vi-VN"/>
        </w:rPr>
        <w:t>ả</w:t>
      </w:r>
      <w:r>
        <w:rPr>
          <w:rFonts w:eastAsia="Aptos;Arial"/>
          <w:lang w:val="vi-VN"/>
        </w:rPr>
        <w:t>m 10% trên t</w:t>
      </w:r>
      <w:r>
        <w:rPr>
          <w:rFonts w:eastAsia="Aptos;Arial"/>
          <w:lang w:val="vi-VN"/>
        </w:rPr>
        <w:t>ổ</w:t>
      </w:r>
      <w:r>
        <w:rPr>
          <w:rFonts w:eastAsia="Aptos;Arial"/>
          <w:lang w:val="vi-VN"/>
        </w:rPr>
        <w:t>ng giá ti</w:t>
      </w:r>
      <w:r>
        <w:rPr>
          <w:rFonts w:eastAsia="Aptos;Arial"/>
          <w:lang w:val="vi-VN"/>
        </w:rPr>
        <w:t>ề</w:t>
      </w:r>
      <w:r>
        <w:rPr>
          <w:rFonts w:eastAsia="Aptos;Arial"/>
          <w:lang w:val="vi-VN"/>
        </w:rPr>
        <w:t>n do đó c</w:t>
      </w:r>
      <w:r>
        <w:rPr>
          <w:rFonts w:eastAsia="Aptos;Arial"/>
          <w:lang w:val="vi-VN"/>
        </w:rPr>
        <w:t>ả</w:t>
      </w:r>
      <w:r>
        <w:rPr>
          <w:rFonts w:eastAsia="Aptos;Arial"/>
          <w:lang w:val="vi-VN"/>
        </w:rPr>
        <w:t xml:space="preserve"> l</w:t>
      </w:r>
      <w:r>
        <w:rPr>
          <w:rFonts w:eastAsia="Aptos;Arial"/>
          <w:lang w:val="vi-VN"/>
        </w:rPr>
        <w:t>ớ</w:t>
      </w:r>
      <w:r>
        <w:rPr>
          <w:rFonts w:eastAsia="Aptos;Arial"/>
          <w:lang w:val="vi-VN"/>
        </w:rPr>
        <w:t>p tr</w:t>
      </w:r>
      <w:r>
        <w:rPr>
          <w:rFonts w:eastAsia="Aptos;Arial"/>
          <w:lang w:val="vi-VN"/>
        </w:rPr>
        <w:t>ả</w:t>
      </w:r>
      <w:r>
        <w:rPr>
          <w:rFonts w:eastAsia="Aptos;Arial"/>
          <w:lang w:val="vi-VN"/>
        </w:rPr>
        <w:t xml:space="preserve"> s</w:t>
      </w:r>
      <w:r>
        <w:rPr>
          <w:rFonts w:eastAsia="Aptos;Arial"/>
          <w:lang w:val="vi-VN"/>
        </w:rPr>
        <w:t>ố</w:t>
      </w:r>
      <w:r>
        <w:rPr>
          <w:rFonts w:eastAsia="Aptos;Arial"/>
          <w:lang w:val="vi-VN"/>
        </w:rPr>
        <w:t xml:space="preserve"> ti</w:t>
      </w:r>
      <w:r>
        <w:rPr>
          <w:rFonts w:eastAsia="Aptos;Arial"/>
          <w:lang w:val="vi-VN"/>
        </w:rPr>
        <w:t>ề</w:t>
      </w:r>
      <w:r>
        <w:rPr>
          <w:rFonts w:eastAsia="Aptos;Arial"/>
          <w:lang w:val="vi-VN"/>
        </w:rPr>
        <w:t>n t</w:t>
      </w:r>
      <w:r>
        <w:rPr>
          <w:rFonts w:eastAsia="Aptos;Arial"/>
          <w:lang w:val="vi-VN"/>
        </w:rPr>
        <w:t>ổ</w:t>
      </w:r>
      <w:r>
        <w:rPr>
          <w:rFonts w:eastAsia="Aptos;Arial"/>
          <w:lang w:val="vi-VN"/>
        </w:rPr>
        <w:t>ng c</w:t>
      </w:r>
      <w:r>
        <w:rPr>
          <w:rFonts w:eastAsia="Aptos;Arial"/>
          <w:lang w:val="vi-VN"/>
        </w:rPr>
        <w:t>ộ</w:t>
      </w:r>
      <w:r>
        <w:rPr>
          <w:rFonts w:eastAsia="Aptos;Arial"/>
          <w:lang w:val="vi-VN"/>
        </w:rPr>
        <w:t>ng là 4 437 nghìn đ</w:t>
      </w:r>
      <w:r>
        <w:rPr>
          <w:rFonts w:eastAsia="Aptos;Arial"/>
          <w:lang w:val="vi-VN"/>
        </w:rPr>
        <w:t>ồ</w:t>
      </w:r>
      <w:r>
        <w:rPr>
          <w:rFonts w:eastAsia="Aptos;Arial"/>
          <w:lang w:val="vi-VN"/>
        </w:rPr>
        <w:t xml:space="preserve">ng. </w:t>
      </w:r>
      <w:r>
        <w:rPr>
          <w:rFonts w:eastAsia="Aptos;Arial"/>
          <w:lang w:val="vi-VN"/>
        </w:rPr>
        <w:t>H</w:t>
      </w:r>
      <w:r>
        <w:rPr>
          <w:rFonts w:eastAsia="Aptos;Arial"/>
          <w:lang w:val="vi-VN"/>
        </w:rPr>
        <w:t>ỏ</w:t>
      </w:r>
      <w:r>
        <w:rPr>
          <w:rFonts w:eastAsia="Aptos;Arial"/>
          <w:lang w:val="vi-VN"/>
        </w:rPr>
        <w:t>i l</w:t>
      </w:r>
      <w:r>
        <w:rPr>
          <w:rFonts w:eastAsia="Aptos;Arial"/>
          <w:lang w:val="vi-VN"/>
        </w:rPr>
        <w:t>ớ</w:t>
      </w:r>
      <w:r>
        <w:rPr>
          <w:rFonts w:eastAsia="Aptos;Arial"/>
          <w:lang w:val="vi-VN"/>
        </w:rPr>
        <w:t>p 9A có bao nhiêu b</w:t>
      </w:r>
      <w:r>
        <w:rPr>
          <w:rFonts w:eastAsia="Aptos;Arial"/>
          <w:lang w:val="vi-VN"/>
        </w:rPr>
        <w:t>ạ</w:t>
      </w:r>
      <w:r>
        <w:rPr>
          <w:rFonts w:eastAsia="Aptos;Arial"/>
          <w:lang w:val="vi-VN"/>
        </w:rPr>
        <w:t>n nam và bao nhiêu b</w:t>
      </w:r>
      <w:r>
        <w:rPr>
          <w:rFonts w:eastAsia="Aptos;Arial"/>
          <w:lang w:val="vi-VN"/>
        </w:rPr>
        <w:t>ạ</w:t>
      </w:r>
      <w:r>
        <w:rPr>
          <w:rFonts w:eastAsia="Aptos;Arial"/>
          <w:lang w:val="vi-VN"/>
        </w:rPr>
        <w:t>n n</w:t>
      </w:r>
      <w:r>
        <w:rPr>
          <w:rFonts w:eastAsia="Aptos;Arial"/>
          <w:lang w:val="vi-VN"/>
        </w:rPr>
        <w:t>ữ</w:t>
      </w:r>
      <w:r>
        <w:rPr>
          <w:rFonts w:eastAsia="Aptos;Arial"/>
          <w:lang w:val="vi-VN"/>
        </w:rPr>
        <w:t>. Bi</w:t>
      </w:r>
      <w:r>
        <w:rPr>
          <w:rFonts w:eastAsia="Aptos;Arial"/>
          <w:lang w:val="vi-VN"/>
        </w:rPr>
        <w:t>ế</w:t>
      </w:r>
      <w:r>
        <w:rPr>
          <w:rFonts w:eastAsia="Aptos;Arial"/>
          <w:lang w:val="vi-VN"/>
        </w:rPr>
        <w:t>t r</w:t>
      </w:r>
      <w:r>
        <w:rPr>
          <w:rFonts w:eastAsia="Aptos;Arial"/>
          <w:lang w:val="vi-VN"/>
        </w:rPr>
        <w:t>ằ</w:t>
      </w:r>
      <w:r>
        <w:rPr>
          <w:rFonts w:eastAsia="Aptos;Arial"/>
          <w:lang w:val="vi-VN"/>
        </w:rPr>
        <w:t>ng sĩ s</w:t>
      </w:r>
      <w:r>
        <w:rPr>
          <w:rFonts w:eastAsia="Aptos;Arial"/>
          <w:lang w:val="vi-VN"/>
        </w:rPr>
        <w:t>ố</w:t>
      </w:r>
      <w:r>
        <w:rPr>
          <w:rFonts w:eastAsia="Aptos;Arial"/>
          <w:lang w:val="vi-VN"/>
        </w:rPr>
        <w:t xml:space="preserve"> c</w:t>
      </w:r>
      <w:r>
        <w:rPr>
          <w:rFonts w:eastAsia="Aptos;Arial"/>
          <w:lang w:val="vi-VN"/>
        </w:rPr>
        <w:t>ủ</w:t>
      </w:r>
      <w:r>
        <w:rPr>
          <w:rFonts w:eastAsia="Aptos;Arial"/>
          <w:lang w:val="vi-VN"/>
        </w:rPr>
        <w:t>a l</w:t>
      </w:r>
      <w:r>
        <w:rPr>
          <w:rFonts w:eastAsia="Aptos;Arial"/>
          <w:lang w:val="vi-VN"/>
        </w:rPr>
        <w:t>ớ</w:t>
      </w:r>
      <w:r>
        <w:rPr>
          <w:rFonts w:eastAsia="Aptos;Arial"/>
          <w:lang w:val="vi-VN"/>
        </w:rPr>
        <w:t>p là 43 h</w:t>
      </w:r>
      <w:r>
        <w:rPr>
          <w:rFonts w:eastAsia="Aptos;Arial"/>
          <w:lang w:val="vi-VN"/>
        </w:rPr>
        <w:t>ọ</w:t>
      </w:r>
      <w:r>
        <w:rPr>
          <w:rFonts w:eastAsia="Aptos;Arial"/>
          <w:lang w:val="vi-VN"/>
        </w:rPr>
        <w:t>c sinh.</w:t>
      </w:r>
    </w:p>
    <w:p w:rsidR="00DF5C28" w:rsidRDefault="00504772">
      <w:pPr>
        <w:tabs>
          <w:tab w:val="left" w:pos="992"/>
        </w:tabs>
        <w:ind w:left="992" w:right="282" w:hanging="992"/>
        <w:rPr>
          <w:rFonts w:eastAsia="Aptos;Arial"/>
          <w:lang w:val="vi-VN"/>
        </w:rPr>
      </w:pPr>
      <w:r>
        <w:rPr>
          <w:rFonts w:eastAsia="Aptos;Arial"/>
          <w:b/>
          <w:lang w:val="vi-VN"/>
        </w:rPr>
        <w:t>Bài 4.</w:t>
      </w:r>
      <w:r>
        <w:rPr>
          <w:rFonts w:eastAsia="Calibri"/>
          <w:b/>
          <w:bCs/>
          <w:lang w:val="vi-VN" w:eastAsia="en-US"/>
        </w:rPr>
        <w:t xml:space="preserve"> (0,5 đi</w:t>
      </w:r>
      <w:r>
        <w:rPr>
          <w:rFonts w:eastAsia="Calibri"/>
          <w:b/>
          <w:bCs/>
          <w:lang w:val="vi-VN" w:eastAsia="en-US"/>
        </w:rPr>
        <w:t>ể</w:t>
      </w:r>
      <w:r>
        <w:rPr>
          <w:rFonts w:eastAsia="Calibri"/>
          <w:b/>
          <w:bCs/>
          <w:lang w:val="vi-VN" w:eastAsia="en-US"/>
        </w:rPr>
        <w:t>m)</w:t>
      </w:r>
      <w:r>
        <w:rPr>
          <w:rFonts w:eastAsia="Aptos;Arial"/>
          <w:b/>
          <w:lang w:val="vi-VN"/>
        </w:rPr>
        <w:t xml:space="preserve"> </w:t>
      </w:r>
      <w:r>
        <w:rPr>
          <w:rFonts w:eastAsia="Aptos;Arial"/>
          <w:lang w:val="vi-VN"/>
        </w:rPr>
        <w:t>Trong hai giá tr</w:t>
      </w:r>
      <w:r>
        <w:rPr>
          <w:rFonts w:eastAsia="Aptos;Arial"/>
          <w:lang w:val="vi-VN"/>
        </w:rPr>
        <w:t>ị</w:t>
      </w:r>
      <w:r>
        <w:rPr>
          <w:rFonts w:eastAsia="Aptos;Arial"/>
          <w:lang w:val="vi-VN"/>
        </w:rPr>
        <w:t xml:space="preserve"> x = </w:t>
      </w:r>
      <w:r>
        <w:rPr>
          <w:lang w:val="vi-VN"/>
        </w:rPr>
        <w:t xml:space="preserve">– </w:t>
      </w:r>
      <w:r>
        <w:rPr>
          <w:rFonts w:eastAsia="Aptos;Arial"/>
          <w:lang w:val="vi-VN"/>
        </w:rPr>
        <w:t>1 và x = 6</w:t>
      </w:r>
      <w:r>
        <w:rPr>
          <w:lang w:val="vi-VN"/>
        </w:rPr>
        <w:t xml:space="preserve">, giá trị nào là nghiệm của bất phương trình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38200" cy="285750"/>
            <wp:effectExtent l="0" t="0" r="0" b="0"/>
            <wp:docPr id="784" name="Image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Image933"/>
                    <pic:cNvPicPr>
                      <a:picLocks noChangeAspect="1" noChangeArrowheads="1"/>
                    </pic:cNvPicPr>
                  </pic:nvPicPr>
                  <pic:blipFill>
                    <a:blip r:embed="rId6794"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position w:val="-6"/>
        </w:rPr>
        <w:fldChar w:fldCharType="end"/>
      </w:r>
      <w:r>
        <w:rPr>
          <w:lang w:val="vi-VN"/>
        </w:rPr>
        <w:t>?</w:t>
      </w:r>
    </w:p>
    <w:p w:rsidR="00DF5C28" w:rsidRDefault="00504772">
      <w:pPr>
        <w:tabs>
          <w:tab w:val="left" w:pos="992"/>
        </w:tabs>
        <w:ind w:left="992" w:right="282" w:hanging="992"/>
        <w:rPr>
          <w:rFonts w:eastAsia="Aptos;Arial"/>
          <w:lang w:val="vi-VN"/>
        </w:rPr>
      </w:pPr>
      <w:r>
        <w:rPr>
          <w:rFonts w:eastAsia="Aptos;Arial"/>
          <w:b/>
          <w:lang w:val="vi-VN"/>
        </w:rPr>
        <w:t xml:space="preserve">Bài 5. </w:t>
      </w:r>
      <w:r>
        <w:rPr>
          <w:rFonts w:eastAsia="Calibri"/>
          <w:b/>
          <w:bCs/>
          <w:lang w:val="vi-VN" w:eastAsia="en-US"/>
        </w:rPr>
        <w:t>(1,5 đi</w:t>
      </w:r>
      <w:r>
        <w:rPr>
          <w:rFonts w:eastAsia="Calibri"/>
          <w:b/>
          <w:bCs/>
          <w:lang w:val="vi-VN" w:eastAsia="en-US"/>
        </w:rPr>
        <w:t>ể</w:t>
      </w:r>
      <w:r>
        <w:rPr>
          <w:rFonts w:eastAsia="Calibri"/>
          <w:b/>
          <w:bCs/>
          <w:lang w:val="vi-VN" w:eastAsia="en-US"/>
        </w:rPr>
        <w:t>m)</w:t>
      </w:r>
    </w:p>
    <w:p w:rsidR="00DF5C28" w:rsidRDefault="00504772">
      <w:pPr>
        <w:ind w:left="992" w:right="282"/>
      </w:pPr>
      <w:r>
        <w:rPr>
          <w:rFonts w:eastAsia="Aptos;Arial"/>
          <w:lang w:val="vi-VN"/>
        </w:rPr>
        <w:t>a) Vi</w:t>
      </w:r>
      <w:r>
        <w:rPr>
          <w:rFonts w:eastAsia="Aptos;Arial"/>
          <w:lang w:val="vi-VN"/>
        </w:rPr>
        <w:t>ế</w:t>
      </w:r>
      <w:r>
        <w:rPr>
          <w:rFonts w:eastAsia="Aptos;Arial"/>
          <w:lang w:val="vi-VN"/>
        </w:rPr>
        <w:t>t bi</w:t>
      </w:r>
      <w:r>
        <w:rPr>
          <w:rFonts w:eastAsia="Aptos;Arial"/>
          <w:lang w:val="vi-VN"/>
        </w:rPr>
        <w:t>ể</w:t>
      </w:r>
      <w:r>
        <w:rPr>
          <w:rFonts w:eastAsia="Aptos;Arial"/>
          <w:lang w:val="vi-VN"/>
        </w:rPr>
        <w:t>u th</w:t>
      </w:r>
      <w:r>
        <w:rPr>
          <w:rFonts w:eastAsia="Aptos;Arial"/>
          <w:lang w:val="vi-VN"/>
        </w:rPr>
        <w:t>ứ</w:t>
      </w:r>
      <w:r>
        <w:rPr>
          <w:rFonts w:eastAsia="Aptos;Arial"/>
          <w:lang w:val="vi-VN"/>
        </w:rPr>
        <w:t xml:space="preserve">c A (theo </w:t>
      </w:r>
      <w:r>
        <w:fldChar w:fldCharType="begin"/>
      </w:r>
      <w:r>
        <w:rPr>
          <w:rFonts w:eastAsia="Aptos;Arial"/>
          <w:position w:val="-6"/>
        </w:rPr>
        <w:instrText>QUO</w:instrText>
      </w:r>
      <w:r>
        <w:rPr>
          <w:rFonts w:eastAsia="Aptos;Arial"/>
          <w:position w:val="-6"/>
        </w:rPr>
        <w:instrText>TE _x0001_</w:instrText>
      </w:r>
      <w:r>
        <w:rPr>
          <w:rFonts w:eastAsia="Aptos;Arial"/>
          <w:position w:val="-6"/>
        </w:rPr>
        <w:fldChar w:fldCharType="separate"/>
      </w:r>
      <w:r>
        <w:rPr>
          <w:rFonts w:eastAsia="Aptos;Arial"/>
          <w:noProof/>
          <w:position w:val="-6"/>
          <w:lang w:eastAsia="en-US"/>
        </w:rPr>
        <w:drawing>
          <wp:inline distT="0" distB="0" distL="0" distR="0">
            <wp:extent cx="104775" cy="285750"/>
            <wp:effectExtent l="0" t="0" r="0" b="0"/>
            <wp:docPr id="785" name="Image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934"/>
                    <pic:cNvPicPr>
                      <a:picLocks noChangeAspect="1" noChangeArrowheads="1"/>
                    </pic:cNvPicPr>
                  </pic:nvPicPr>
                  <pic:blipFill>
                    <a:blip r:embed="rId903"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rFonts w:eastAsia="Aptos;Arial"/>
          <w:position w:val="-6"/>
        </w:rPr>
        <w:fldChar w:fldCharType="end"/>
      </w:r>
      <w:r>
        <w:rPr>
          <w:lang w:val="vi-VN"/>
        </w:rPr>
        <w:t>) biểu thị độ dài cạnh huyền của một tam giác vuông có độ dài hai cạnh góc vuông lần lượt là 2</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4775" cy="285750"/>
            <wp:effectExtent l="0" t="0" r="0" b="0"/>
            <wp:docPr id="786" name="Image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Image935"/>
                    <pic:cNvPicPr>
                      <a:picLocks noChangeAspect="1" noChangeArrowheads="1"/>
                    </pic:cNvPicPr>
                  </pic:nvPicPr>
                  <pic:blipFill>
                    <a:blip r:embed="rId903" cstate="print">
                      <a:extLst>
                        <a:ext uri="{28A0092B-C50C-407E-A947-70E740481C1C}">
                          <a14:useLocalDpi xmlns:a14="http://schemas.microsoft.com/office/drawing/2010/main"/>
                        </a:ext>
                      </a:extLst>
                    </a:blip>
                    <a:srcRect l="-344" t="-126" r="-344" b="-126"/>
                    <a:stretch>
                      <a:fillRect/>
                    </a:stretch>
                  </pic:blipFill>
                  <pic:spPr bwMode="auto">
                    <a:xfrm>
                      <a:off x="0" y="0"/>
                      <a:ext cx="104775" cy="285750"/>
                    </a:xfrm>
                    <a:prstGeom prst="rect">
                      <a:avLst/>
                    </a:prstGeom>
                  </pic:spPr>
                </pic:pic>
              </a:graphicData>
            </a:graphic>
          </wp:inline>
        </w:drawing>
      </w:r>
      <w:r>
        <w:rPr>
          <w:position w:val="-6"/>
        </w:rPr>
        <w:fldChar w:fldCharType="end"/>
      </w:r>
      <w:r>
        <w:rPr>
          <w:lang w:val="vi-VN"/>
        </w:rPr>
        <w:t xml:space="preserve"> (m) và 3y (m).</w:t>
      </w:r>
    </w:p>
    <w:p w:rsidR="00DF5C28" w:rsidRDefault="00504772">
      <w:pPr>
        <w:ind w:left="992" w:right="282"/>
        <w:rPr>
          <w:rFonts w:eastAsia="Aptos;Arial"/>
          <w:lang w:val="vi-VN"/>
        </w:rPr>
      </w:pPr>
      <w:r>
        <w:rPr>
          <w:lang w:val="vi-VN"/>
        </w:rPr>
        <w:t>b) Rút gọn biểu thức sau:</w:t>
      </w:r>
      <w:r>
        <w:rPr>
          <w:rFonts w:eastAsia="Aptos;Arial"/>
          <w:sz w:val="24"/>
          <w:lang w:val="vi-VN"/>
        </w:rPr>
        <w:t xml:space="preserve"> </w:t>
      </w:r>
      <w:r>
        <w:fldChar w:fldCharType="begin"/>
      </w:r>
      <w:r>
        <w:rPr>
          <w:rFonts w:eastAsia="Aptos;Arial"/>
          <w:position w:val="-18"/>
        </w:rPr>
        <w:instrText>QUOTE _x0001_</w:instrText>
      </w:r>
      <w:r>
        <w:rPr>
          <w:rFonts w:eastAsia="Aptos;Arial"/>
          <w:position w:val="-18"/>
        </w:rPr>
        <w:fldChar w:fldCharType="separate"/>
      </w:r>
      <w:r>
        <w:rPr>
          <w:rFonts w:eastAsia="Aptos;Arial"/>
          <w:noProof/>
          <w:position w:val="-18"/>
          <w:lang w:eastAsia="en-US"/>
        </w:rPr>
        <w:drawing>
          <wp:inline distT="0" distB="0" distL="0" distR="0">
            <wp:extent cx="1905000" cy="514350"/>
            <wp:effectExtent l="0" t="0" r="0" b="0"/>
            <wp:docPr id="787" name="Image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936"/>
                    <pic:cNvPicPr>
                      <a:picLocks noChangeAspect="1" noChangeArrowheads="1"/>
                    </pic:cNvPicPr>
                  </pic:nvPicPr>
                  <pic:blipFill>
                    <a:blip r:embed="rId6795" cstate="print">
                      <a:extLst>
                        <a:ext uri="{28A0092B-C50C-407E-A947-70E740481C1C}">
                          <a14:useLocalDpi xmlns:a14="http://schemas.microsoft.com/office/drawing/2010/main"/>
                        </a:ext>
                      </a:extLst>
                    </a:blip>
                    <a:srcRect l="-19" t="-70" r="-19" b="-70"/>
                    <a:stretch>
                      <a:fillRect/>
                    </a:stretch>
                  </pic:blipFill>
                  <pic:spPr bwMode="auto">
                    <a:xfrm>
                      <a:off x="0" y="0"/>
                      <a:ext cx="1905000" cy="514350"/>
                    </a:xfrm>
                    <a:prstGeom prst="rect">
                      <a:avLst/>
                    </a:prstGeom>
                  </pic:spPr>
                </pic:pic>
              </a:graphicData>
            </a:graphic>
          </wp:inline>
        </w:drawing>
      </w:r>
      <w:r>
        <w:rPr>
          <w:rFonts w:eastAsia="Aptos;Arial"/>
          <w:position w:val="-18"/>
        </w:rPr>
        <w:fldChar w:fldCharType="end"/>
      </w:r>
    </w:p>
    <w:p w:rsidR="00DF5C28" w:rsidRDefault="00504772">
      <w:pPr>
        <w:tabs>
          <w:tab w:val="left" w:pos="992"/>
        </w:tabs>
        <w:ind w:left="992" w:hanging="992"/>
      </w:pPr>
      <w:r>
        <w:rPr>
          <w:rFonts w:eastAsia="Aptos;Arial"/>
          <w:b/>
          <w:lang w:val="pt-PT"/>
        </w:rPr>
        <w:t xml:space="preserve">Bài 6. </w:t>
      </w:r>
      <w:r>
        <w:rPr>
          <w:rFonts w:eastAsia="Calibri"/>
          <w:b/>
          <w:bCs/>
          <w:lang w:eastAsia="en-US"/>
        </w:rPr>
        <w:t>(2,0 đi</w:t>
      </w:r>
      <w:r>
        <w:rPr>
          <w:rFonts w:eastAsia="Calibri"/>
          <w:b/>
          <w:bCs/>
          <w:lang w:eastAsia="en-US"/>
        </w:rPr>
        <w:t>ể</w:t>
      </w:r>
      <w:r>
        <w:rPr>
          <w:rFonts w:eastAsia="Calibri"/>
          <w:b/>
          <w:bCs/>
          <w:lang w:eastAsia="en-US"/>
        </w:rPr>
        <w:t xml:space="preserve">m) </w:t>
      </w:r>
    </w:p>
    <w:p w:rsidR="00DF5C28" w:rsidRDefault="00504772">
      <w:pPr>
        <w:numPr>
          <w:ilvl w:val="0"/>
          <w:numId w:val="93"/>
        </w:numPr>
        <w:tabs>
          <w:tab w:val="left" w:pos="992"/>
        </w:tabs>
        <w:spacing w:before="0" w:after="160"/>
        <w:contextualSpacing/>
        <w:rPr>
          <w:rFonts w:eastAsia="Aptos;Arial"/>
          <w:b/>
          <w:bCs/>
          <w:lang w:val="vi-VN"/>
        </w:rPr>
      </w:pPr>
      <w:r>
        <w:rPr>
          <w:b/>
          <w:bCs/>
          <w:color w:val="FF0000"/>
          <w:lang w:eastAsia="en-US"/>
        </w:rPr>
        <w:t xml:space="preserve"> </w:t>
      </w:r>
      <w:r>
        <w:rPr>
          <w:rFonts w:eastAsia="Aptos;Arial"/>
        </w:rPr>
        <w:t xml:space="preserve">Cho </w:t>
      </w:r>
      <w:r>
        <w:fldChar w:fldCharType="begin"/>
      </w:r>
      <w:r>
        <w:rPr>
          <w:rFonts w:eastAsia="Aptos;Arial"/>
          <w:position w:val="-6"/>
        </w:rPr>
        <w:instrText>QUOTE _x0001_</w:instrText>
      </w:r>
      <w:r>
        <w:rPr>
          <w:rFonts w:eastAsia="Aptos;Arial"/>
          <w:position w:val="-6"/>
        </w:rPr>
        <w:fldChar w:fldCharType="separate"/>
      </w:r>
      <w:r>
        <w:rPr>
          <w:rFonts w:eastAsia="Aptos;Arial"/>
          <w:noProof/>
          <w:position w:val="-6"/>
          <w:lang w:eastAsia="en-US"/>
        </w:rPr>
        <w:drawing>
          <wp:inline distT="0" distB="0" distL="0" distR="0">
            <wp:extent cx="457200" cy="285750"/>
            <wp:effectExtent l="0" t="0" r="0" b="0"/>
            <wp:docPr id="788" name="Image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Image937"/>
                    <pic:cNvPicPr>
                      <a:picLocks noChangeAspect="1" noChangeArrowheads="1"/>
                    </pic:cNvPicPr>
                  </pic:nvPicPr>
                  <pic:blipFill>
                    <a:blip r:embed="rId6796" cstate="print">
                      <a:extLst>
                        <a:ext uri="{28A0092B-C50C-407E-A947-70E740481C1C}">
                          <a14:useLocalDpi xmlns:a14="http://schemas.microsoft.com/office/drawing/2010/main"/>
                        </a:ext>
                      </a:extLst>
                    </a:blip>
                    <a:srcRect l="-79" t="-126" r="-79" b="-126"/>
                    <a:stretch>
                      <a:fillRect/>
                    </a:stretch>
                  </pic:blipFill>
                  <pic:spPr bwMode="auto">
                    <a:xfrm>
                      <a:off x="0" y="0"/>
                      <a:ext cx="457200" cy="285750"/>
                    </a:xfrm>
                    <a:prstGeom prst="rect">
                      <a:avLst/>
                    </a:prstGeom>
                  </pic:spPr>
                </pic:pic>
              </a:graphicData>
            </a:graphic>
          </wp:inline>
        </w:drawing>
      </w:r>
      <w:r>
        <w:rPr>
          <w:rFonts w:eastAsia="Aptos;Arial"/>
          <w:position w:val="-6"/>
        </w:rPr>
        <w:fldChar w:fldCharType="end"/>
      </w:r>
      <w:r>
        <w:rPr>
          <w:rFonts w:eastAsia="Aptos;Arial"/>
        </w:rPr>
        <w:t xml:space="preserve"> vuông t</w:t>
      </w:r>
      <w:r>
        <w:rPr>
          <w:rFonts w:eastAsia="Aptos;Arial"/>
        </w:rPr>
        <w:t>ạ</w:t>
      </w:r>
      <w:r>
        <w:rPr>
          <w:rFonts w:eastAsia="Aptos;Arial"/>
        </w:rPr>
        <w:t>i P bi</w:t>
      </w:r>
      <w:r>
        <w:rPr>
          <w:rFonts w:eastAsia="Aptos;Arial"/>
        </w:rPr>
        <w:t>ế</w:t>
      </w:r>
      <w:r>
        <w:rPr>
          <w:rFonts w:eastAsia="Aptos;Arial"/>
        </w:rPr>
        <w:t xml:space="preserve">t </w:t>
      </w:r>
      <w:r>
        <w:fldChar w:fldCharType="begin"/>
      </w:r>
      <w:r>
        <w:rPr>
          <w:rFonts w:eastAsia="Aptos;Arial"/>
          <w:position w:val="-6"/>
        </w:rPr>
        <w:instrText xml:space="preserve">QUOTE </w:instrText>
      </w:r>
      <w:r>
        <w:rPr>
          <w:rFonts w:eastAsia="Aptos;Arial"/>
          <w:position w:val="-6"/>
        </w:rPr>
        <w:instrText>_x0001_</w:instrText>
      </w:r>
      <w:r>
        <w:rPr>
          <w:rFonts w:eastAsia="Aptos;Arial"/>
          <w:position w:val="-6"/>
        </w:rPr>
        <w:fldChar w:fldCharType="separate"/>
      </w:r>
      <w:r>
        <w:rPr>
          <w:rFonts w:eastAsia="Aptos;Arial"/>
          <w:noProof/>
          <w:position w:val="-6"/>
          <w:lang w:eastAsia="en-US"/>
        </w:rPr>
        <w:drawing>
          <wp:inline distT="0" distB="0" distL="0" distR="0">
            <wp:extent cx="666750" cy="285750"/>
            <wp:effectExtent l="0" t="0" r="0" b="0"/>
            <wp:docPr id="789" name="Image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938"/>
                    <pic:cNvPicPr>
                      <a:picLocks noChangeAspect="1" noChangeArrowheads="1"/>
                    </pic:cNvPicPr>
                  </pic:nvPicPr>
                  <pic:blipFill>
                    <a:blip r:embed="rId6797" cstate="print">
                      <a:extLst>
                        <a:ext uri="{28A0092B-C50C-407E-A947-70E740481C1C}">
                          <a14:useLocalDpi xmlns:a14="http://schemas.microsoft.com/office/drawing/2010/main"/>
                        </a:ext>
                      </a:extLst>
                    </a:blip>
                    <a:srcRect l="-54" t="-126" r="-54" b="-126"/>
                    <a:stretch>
                      <a:fillRect/>
                    </a:stretch>
                  </pic:blipFill>
                  <pic:spPr bwMode="auto">
                    <a:xfrm>
                      <a:off x="0" y="0"/>
                      <a:ext cx="666750" cy="285750"/>
                    </a:xfrm>
                    <a:prstGeom prst="rect">
                      <a:avLst/>
                    </a:prstGeom>
                  </pic:spPr>
                </pic:pic>
              </a:graphicData>
            </a:graphic>
          </wp:inline>
        </w:drawing>
      </w:r>
      <w:r>
        <w:rPr>
          <w:rFonts w:eastAsia="Aptos;Arial"/>
          <w:position w:val="-6"/>
        </w:rPr>
        <w:fldChar w:fldCharType="end"/>
      </w:r>
      <w:r>
        <w:t xml:space="preserve"> cm</w:t>
      </w:r>
      <w:r>
        <w:rPr>
          <w:rFonts w:eastAsia="Aptos;Arial"/>
        </w:rPr>
        <w:t xml:space="preserve">; </w:t>
      </w:r>
      <w:r>
        <w:fldChar w:fldCharType="begin"/>
      </w:r>
      <w:r>
        <w:rPr>
          <w:rFonts w:eastAsia="Aptos;Arial"/>
          <w:position w:val="-6"/>
        </w:rPr>
        <w:instrText>QUOTE _x0001_</w:instrText>
      </w:r>
      <w:r>
        <w:rPr>
          <w:rFonts w:eastAsia="Aptos;Arial"/>
          <w:position w:val="-6"/>
        </w:rPr>
        <w:fldChar w:fldCharType="separate"/>
      </w:r>
      <w:r>
        <w:rPr>
          <w:rFonts w:eastAsia="Aptos;Arial"/>
          <w:noProof/>
          <w:position w:val="-6"/>
          <w:lang w:eastAsia="en-US"/>
        </w:rPr>
        <w:drawing>
          <wp:inline distT="0" distB="0" distL="0" distR="0">
            <wp:extent cx="619125" cy="295275"/>
            <wp:effectExtent l="0" t="0" r="0" b="0"/>
            <wp:docPr id="790" name="Image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939"/>
                    <pic:cNvPicPr>
                      <a:picLocks noChangeAspect="1" noChangeArrowheads="1"/>
                    </pic:cNvPicPr>
                  </pic:nvPicPr>
                  <pic:blipFill>
                    <a:blip r:embed="rId6798" cstate="print">
                      <a:extLst>
                        <a:ext uri="{28A0092B-C50C-407E-A947-70E740481C1C}">
                          <a14:useLocalDpi xmlns:a14="http://schemas.microsoft.com/office/drawing/2010/main"/>
                        </a:ext>
                      </a:extLst>
                    </a:blip>
                    <a:srcRect l="-58" t="-122" r="-58" b="-122"/>
                    <a:stretch>
                      <a:fillRect/>
                    </a:stretch>
                  </pic:blipFill>
                  <pic:spPr bwMode="auto">
                    <a:xfrm>
                      <a:off x="0" y="0"/>
                      <a:ext cx="619125" cy="295275"/>
                    </a:xfrm>
                    <a:prstGeom prst="rect">
                      <a:avLst/>
                    </a:prstGeom>
                  </pic:spPr>
                </pic:pic>
              </a:graphicData>
            </a:graphic>
          </wp:inline>
        </w:drawing>
      </w:r>
      <w:r>
        <w:rPr>
          <w:rFonts w:eastAsia="Aptos;Arial"/>
          <w:position w:val="-6"/>
        </w:rPr>
        <w:fldChar w:fldCharType="end"/>
      </w:r>
      <w:r>
        <w:rPr>
          <w:rFonts w:eastAsia="Aptos;Arial"/>
        </w:rPr>
        <w:t>. Tính đ</w:t>
      </w:r>
      <w:r>
        <w:rPr>
          <w:rFonts w:eastAsia="Aptos;Arial"/>
        </w:rPr>
        <w:t>ộ</w:t>
      </w:r>
      <w:r>
        <w:rPr>
          <w:rFonts w:eastAsia="Aptos;Arial"/>
        </w:rPr>
        <w:t xml:space="preserve"> dài các c</w:t>
      </w:r>
      <w:r>
        <w:rPr>
          <w:rFonts w:eastAsia="Aptos;Arial"/>
        </w:rPr>
        <w:t>ạ</w:t>
      </w:r>
      <w:r>
        <w:rPr>
          <w:rFonts w:eastAsia="Aptos;Arial"/>
        </w:rPr>
        <w:t>nh</w:t>
      </w:r>
      <w:r>
        <w:rPr>
          <w:rFonts w:eastAsia="Aptos;Arial"/>
          <w:lang w:val="vi-VN"/>
        </w:rPr>
        <w:t xml:space="preserve"> PQ, PR </w:t>
      </w:r>
      <w:r>
        <w:rPr>
          <w:rFonts w:eastAsia="Aptos;Arial"/>
        </w:rPr>
        <w:t>(k</w:t>
      </w:r>
      <w:r>
        <w:rPr>
          <w:rFonts w:eastAsia="Aptos;Arial"/>
        </w:rPr>
        <w:t>ế</w:t>
      </w:r>
      <w:r>
        <w:rPr>
          <w:rFonts w:eastAsia="Aptos;Arial"/>
        </w:rPr>
        <w:t>t qu</w:t>
      </w:r>
      <w:r>
        <w:rPr>
          <w:rFonts w:eastAsia="Aptos;Arial"/>
        </w:rPr>
        <w:t>ả</w:t>
      </w:r>
      <w:r>
        <w:rPr>
          <w:rFonts w:eastAsia="Aptos;Arial"/>
        </w:rPr>
        <w:t xml:space="preserve"> làm tròn đ</w:t>
      </w:r>
      <w:r>
        <w:rPr>
          <w:rFonts w:eastAsia="Aptos;Arial"/>
        </w:rPr>
        <w:t>ế</w:t>
      </w:r>
      <w:r>
        <w:rPr>
          <w:rFonts w:eastAsia="Aptos;Arial"/>
        </w:rPr>
        <w:t>n hàng ph</w:t>
      </w:r>
      <w:r>
        <w:rPr>
          <w:rFonts w:eastAsia="Aptos;Arial"/>
        </w:rPr>
        <w:t>ầ</w:t>
      </w:r>
      <w:r>
        <w:rPr>
          <w:rFonts w:eastAsia="Aptos;Arial"/>
        </w:rPr>
        <w:t>n mư</w:t>
      </w:r>
      <w:r>
        <w:rPr>
          <w:rFonts w:eastAsia="Aptos;Arial"/>
        </w:rPr>
        <w:t>ờ</w:t>
      </w:r>
      <w:r>
        <w:rPr>
          <w:rFonts w:eastAsia="Aptos;Arial"/>
        </w:rPr>
        <w:t>i).</w:t>
      </w:r>
    </w:p>
    <w:p w:rsidR="00DF5C28" w:rsidRDefault="00504772">
      <w:pPr>
        <w:numPr>
          <w:ilvl w:val="0"/>
          <w:numId w:val="93"/>
        </w:numPr>
        <w:tabs>
          <w:tab w:val="left" w:pos="992"/>
        </w:tabs>
        <w:spacing w:before="0" w:after="160"/>
        <w:ind w:right="4818"/>
        <w:contextualSpacing/>
        <w:rPr>
          <w:rFonts w:eastAsia="Aptos;Arial"/>
          <w:b/>
          <w:bCs/>
          <w:lang w:val="vi-VN"/>
        </w:rPr>
      </w:pPr>
      <w:r>
        <w:rPr>
          <w:noProof/>
          <w:lang w:eastAsia="en-US"/>
        </w:rPr>
        <mc:AlternateContent>
          <mc:Choice Requires="wpg">
            <w:drawing>
              <wp:anchor distT="0" distB="0" distL="114935" distR="114935" simplePos="0" relativeHeight="251700224" behindDoc="0" locked="0" layoutInCell="0" allowOverlap="1">
                <wp:simplePos x="0" y="0"/>
                <wp:positionH relativeFrom="page">
                  <wp:posOffset>3060065</wp:posOffset>
                </wp:positionH>
                <wp:positionV relativeFrom="page">
                  <wp:posOffset>142240</wp:posOffset>
                </wp:positionV>
                <wp:extent cx="2937510" cy="1615440"/>
                <wp:effectExtent l="0" t="0" r="0" b="0"/>
                <wp:wrapNone/>
                <wp:docPr id="760" name="Group 10"/>
                <wp:cNvGraphicFramePr/>
                <a:graphic xmlns:a="http://schemas.openxmlformats.org/drawingml/2006/main">
                  <a:graphicData uri="http://schemas.microsoft.com/office/word/2010/wordprocessingGroup">
                    <wpg:wgp>
                      <wpg:cNvGrpSpPr/>
                      <wpg:grpSpPr>
                        <a:xfrm>
                          <a:off x="0" y="0"/>
                          <a:ext cx="2936880" cy="1614960"/>
                          <a:chOff x="0" y="0"/>
                          <a:chExt cx="0" cy="0"/>
                        </a:xfrm>
                      </wpg:grpSpPr>
                      <wpg:grpSp>
                        <wpg:cNvPr id="761" name="Group 761"/>
                        <wpg:cNvGrpSpPr/>
                        <wpg:grpSpPr>
                          <a:xfrm>
                            <a:off x="0" y="0"/>
                            <a:ext cx="2936880" cy="1497240"/>
                            <a:chOff x="0" y="0"/>
                            <a:chExt cx="0" cy="0"/>
                          </a:xfrm>
                        </wpg:grpSpPr>
                        <pic:pic xmlns:pic="http://schemas.openxmlformats.org/drawingml/2006/picture">
                          <pic:nvPicPr>
                            <pic:cNvPr id="762" name="Picture 528827217" descr="A tree with green leaves  Description automatically generated"/>
                            <pic:cNvPicPr/>
                          </pic:nvPicPr>
                          <pic:blipFill>
                            <a:blip r:embed="rId6799"/>
                            <a:stretch/>
                          </pic:blipFill>
                          <pic:spPr>
                            <a:xfrm>
                              <a:off x="503640" y="193680"/>
                              <a:ext cx="1011600" cy="1161360"/>
                            </a:xfrm>
                            <a:prstGeom prst="rect">
                              <a:avLst/>
                            </a:prstGeom>
                            <a:ln w="0">
                              <a:noFill/>
                            </a:ln>
                          </pic:spPr>
                        </pic:pic>
                        <wpg:grpSp>
                          <wpg:cNvPr id="763" name="Group 763"/>
                          <wpg:cNvGrpSpPr/>
                          <wpg:grpSpPr>
                            <a:xfrm>
                              <a:off x="0" y="0"/>
                              <a:ext cx="2936880" cy="1497240"/>
                              <a:chOff x="0" y="0"/>
                              <a:chExt cx="0" cy="0"/>
                            </a:xfrm>
                          </wpg:grpSpPr>
                          <wpg:grpSp>
                            <wpg:cNvPr id="764" name="Group 764"/>
                            <wpg:cNvGrpSpPr/>
                            <wpg:grpSpPr>
                              <a:xfrm>
                                <a:off x="285840" y="302400"/>
                                <a:ext cx="2324880" cy="1085040"/>
                                <a:chOff x="0" y="0"/>
                                <a:chExt cx="0" cy="0"/>
                              </a:xfrm>
                            </wpg:grpSpPr>
                            <wpg:grpSp>
                              <wpg:cNvPr id="765" name="Group 765"/>
                              <wpg:cNvGrpSpPr/>
                              <wpg:grpSpPr>
                                <a:xfrm>
                                  <a:off x="0" y="0"/>
                                  <a:ext cx="2324880" cy="981720"/>
                                  <a:chOff x="0" y="0"/>
                                  <a:chExt cx="0" cy="0"/>
                                </a:xfrm>
                              </wpg:grpSpPr>
                              <wps:wsp>
                                <wps:cNvPr id="766" name="Straight Connector 766"/>
                                <wps:cNvCnPr/>
                                <wps:spPr>
                                  <a:xfrm flipH="1">
                                    <a:off x="0" y="981720"/>
                                    <a:ext cx="2324880" cy="0"/>
                                  </a:xfrm>
                                  <a:prstGeom prst="line">
                                    <a:avLst/>
                                  </a:prstGeom>
                                  <a:ln w="12600">
                                    <a:solidFill>
                                      <a:srgbClr val="000000"/>
                                    </a:solidFill>
                                    <a:miter/>
                                  </a:ln>
                                </wps:spPr>
                                <wps:style>
                                  <a:lnRef idx="0">
                                    <a:scrgbClr r="0" g="0" b="0"/>
                                  </a:lnRef>
                                  <a:fillRef idx="0">
                                    <a:scrgbClr r="0" g="0" b="0"/>
                                  </a:fillRef>
                                  <a:effectRef idx="0">
                                    <a:scrgbClr r="0" g="0" b="0"/>
                                  </a:effectRef>
                                  <a:fontRef idx="minor"/>
                                </wps:style>
                                <wps:bodyPr/>
                              </wps:wsp>
                              <wps:wsp>
                                <wps:cNvPr id="767" name="Straight Connector 767"/>
                                <wps:cNvCnPr/>
                                <wps:spPr>
                                  <a:xfrm flipH="1" flipV="1">
                                    <a:off x="665280" y="3600"/>
                                    <a:ext cx="1650960" cy="968400"/>
                                  </a:xfrm>
                                  <a:prstGeom prst="line">
                                    <a:avLst/>
                                  </a:prstGeom>
                                  <a:ln w="12600">
                                    <a:solidFill>
                                      <a:srgbClr val="000000"/>
                                    </a:solidFill>
                                    <a:miter/>
                                  </a:ln>
                                </wps:spPr>
                                <wps:style>
                                  <a:lnRef idx="0">
                                    <a:scrgbClr r="0" g="0" b="0"/>
                                  </a:lnRef>
                                  <a:fillRef idx="0">
                                    <a:scrgbClr r="0" g="0" b="0"/>
                                  </a:fillRef>
                                  <a:effectRef idx="0">
                                    <a:scrgbClr r="0" g="0" b="0"/>
                                  </a:effectRef>
                                  <a:fontRef idx="minor"/>
                                </wps:style>
                                <wps:bodyPr/>
                              </wps:wsp>
                              <wps:wsp>
                                <wps:cNvPr id="768" name="Straight Connector 768"/>
                                <wps:cNvCnPr/>
                                <wps:spPr>
                                  <a:xfrm flipV="1">
                                    <a:off x="720" y="0"/>
                                    <a:ext cx="666000" cy="981720"/>
                                  </a:xfrm>
                                  <a:prstGeom prst="line">
                                    <a:avLst/>
                                  </a:prstGeom>
                                  <a:ln w="12600">
                                    <a:solidFill>
                                      <a:srgbClr val="000000"/>
                                    </a:solidFill>
                                    <a:miter/>
                                  </a:ln>
                                </wps:spPr>
                                <wps:style>
                                  <a:lnRef idx="0">
                                    <a:scrgbClr r="0" g="0" b="0"/>
                                  </a:lnRef>
                                  <a:fillRef idx="0">
                                    <a:scrgbClr r="0" g="0" b="0"/>
                                  </a:fillRef>
                                  <a:effectRef idx="0">
                                    <a:scrgbClr r="0" g="0" b="0"/>
                                  </a:effectRef>
                                  <a:fontRef idx="minor"/>
                                </wps:style>
                                <wps:bodyPr/>
                              </wps:wsp>
                            </wpg:grpSp>
                            <wps:wsp>
                              <wps:cNvPr id="769" name="Text Box 769"/>
                              <wps:cNvSpPr txBox="1"/>
                              <wps:spPr>
                                <a:xfrm rot="10800000">
                                  <a:off x="25200" y="749160"/>
                                  <a:ext cx="399240" cy="335880"/>
                                </a:xfrm>
                                <a:prstGeom prst="rect">
                                  <a:avLst/>
                                </a:prstGeom>
                                <a:noFill/>
                                <a:ln w="0">
                                  <a:noFill/>
                                </a:ln>
                              </wps:spPr>
                              <wps:txbx>
                                <w:txbxContent>
                                  <w:p w:rsidR="00DF5C28" w:rsidRDefault="00504772">
                                    <w:pPr>
                                      <w:overflowPunct w:val="0"/>
                                    </w:pPr>
                                    <w:r>
                                      <w:rPr>
                                        <w:kern w:val="2"/>
                                        <w:sz w:val="24"/>
                                        <w:lang w:val="vi-VN"/>
                                      </w:rPr>
                                      <w:t>55</w:t>
                                    </w:r>
                                    <w:r>
                                      <w:rPr>
                                        <w:kern w:val="2"/>
                                        <w:sz w:val="24"/>
                                        <w:vertAlign w:val="superscript"/>
                                      </w:rPr>
                                      <w:t>0</w:t>
                                    </w:r>
                                  </w:p>
                                </w:txbxContent>
                              </wps:txbx>
                              <wps:bodyPr wrap="square">
                                <a:noAutofit/>
                              </wps:bodyPr>
                            </wps:wsp>
                            <wps:wsp>
                              <wps:cNvPr id="770" name="Text Box 770"/>
                              <wps:cNvSpPr txBox="1"/>
                              <wps:spPr>
                                <a:xfrm rot="10800000">
                                  <a:off x="1732320" y="749160"/>
                                  <a:ext cx="399240" cy="335880"/>
                                </a:xfrm>
                                <a:prstGeom prst="rect">
                                  <a:avLst/>
                                </a:prstGeom>
                                <a:noFill/>
                                <a:ln w="0">
                                  <a:noFill/>
                                </a:ln>
                              </wps:spPr>
                              <wps:txbx>
                                <w:txbxContent>
                                  <w:p w:rsidR="00DF5C28" w:rsidRDefault="00504772">
                                    <w:pPr>
                                      <w:overflowPunct w:val="0"/>
                                    </w:pPr>
                                    <w:r>
                                      <w:rPr>
                                        <w:kern w:val="2"/>
                                        <w:sz w:val="24"/>
                                        <w:lang w:val="vi-VN"/>
                                      </w:rPr>
                                      <w:t>3</w:t>
                                    </w:r>
                                    <w:r>
                                      <w:rPr>
                                        <w:kern w:val="2"/>
                                        <w:sz w:val="24"/>
                                      </w:rPr>
                                      <w:t>0</w:t>
                                    </w:r>
                                    <w:r>
                                      <w:rPr>
                                        <w:kern w:val="2"/>
                                        <w:sz w:val="24"/>
                                        <w:vertAlign w:val="superscript"/>
                                      </w:rPr>
                                      <w:t>0</w:t>
                                    </w:r>
                                  </w:p>
                                </w:txbxContent>
                              </wps:txbx>
                              <wps:bodyPr wrap="square">
                                <a:noAutofit/>
                              </wps:bodyPr>
                            </wps:wsp>
                          </wpg:grpSp>
                          <wpg:grpSp>
                            <wpg:cNvPr id="771" name="Group 771"/>
                            <wpg:cNvGrpSpPr/>
                            <wpg:grpSpPr>
                              <a:xfrm>
                                <a:off x="0" y="302400"/>
                                <a:ext cx="2936880" cy="1195200"/>
                                <a:chOff x="0" y="0"/>
                                <a:chExt cx="0" cy="0"/>
                              </a:xfrm>
                            </wpg:grpSpPr>
                            <wps:wsp>
                              <wps:cNvPr id="772" name="Straight Connector 772"/>
                              <wps:cNvCnPr/>
                              <wps:spPr>
                                <a:xfrm flipH="1" flipV="1">
                                  <a:off x="946080" y="0"/>
                                  <a:ext cx="3240" cy="971640"/>
                                </a:xfrm>
                                <a:prstGeom prst="line">
                                  <a:avLst/>
                                </a:prstGeom>
                                <a:ln w="12600">
                                  <a:solidFill>
                                    <a:srgbClr val="000000"/>
                                  </a:solidFill>
                                  <a:miter/>
                                </a:ln>
                              </wps:spPr>
                              <wps:style>
                                <a:lnRef idx="0">
                                  <a:scrgbClr r="0" g="0" b="0"/>
                                </a:lnRef>
                                <a:fillRef idx="0">
                                  <a:scrgbClr r="0" g="0" b="0"/>
                                </a:fillRef>
                                <a:effectRef idx="0">
                                  <a:scrgbClr r="0" g="0" b="0"/>
                                </a:effectRef>
                                <a:fontRef idx="minor"/>
                              </wps:style>
                              <wps:bodyPr/>
                            </wps:wsp>
                            <wpg:grpSp>
                              <wpg:cNvPr id="773" name="Group 773"/>
                              <wpg:cNvGrpSpPr/>
                              <wpg:grpSpPr>
                                <a:xfrm>
                                  <a:off x="0" y="816480"/>
                                  <a:ext cx="2936880" cy="378360"/>
                                  <a:chOff x="0" y="0"/>
                                  <a:chExt cx="0" cy="0"/>
                                </a:xfrm>
                              </wpg:grpSpPr>
                              <wps:wsp>
                                <wps:cNvPr id="774" name="Text Box 774"/>
                                <wps:cNvSpPr txBox="1"/>
                                <wps:spPr>
                                  <a:xfrm>
                                    <a:off x="0" y="3960"/>
                                    <a:ext cx="349920" cy="374760"/>
                                  </a:xfrm>
                                  <a:prstGeom prst="rect">
                                    <a:avLst/>
                                  </a:prstGeom>
                                  <a:noFill/>
                                  <a:ln w="0">
                                    <a:noFill/>
                                  </a:ln>
                                </wps:spPr>
                                <wps:txbx>
                                  <w:txbxContent>
                                    <w:p w:rsidR="00DF5C28" w:rsidRDefault="00504772">
                                      <w:pPr>
                                        <w:overflowPunct w:val="0"/>
                                      </w:pPr>
                                      <w:r>
                                        <w:rPr>
                                          <w:color w:val="000000"/>
                                          <w:kern w:val="2"/>
                                          <w:lang w:val="vi-VN"/>
                                        </w:rPr>
                                        <w:t>C</w:t>
                                      </w:r>
                                    </w:p>
                                  </w:txbxContent>
                                </wps:txbx>
                                <wps:bodyPr wrap="square">
                                  <a:noAutofit/>
                                </wps:bodyPr>
                              </wps:wsp>
                              <wps:wsp>
                                <wps:cNvPr id="775" name="Text Box 775"/>
                                <wps:cNvSpPr txBox="1"/>
                                <wps:spPr>
                                  <a:xfrm>
                                    <a:off x="2588400" y="0"/>
                                    <a:ext cx="348480" cy="378360"/>
                                  </a:xfrm>
                                  <a:prstGeom prst="rect">
                                    <a:avLst/>
                                  </a:prstGeom>
                                  <a:noFill/>
                                  <a:ln w="0">
                                    <a:noFill/>
                                  </a:ln>
                                </wps:spPr>
                                <wps:txbx>
                                  <w:txbxContent>
                                    <w:p w:rsidR="00DF5C28" w:rsidRDefault="00504772">
                                      <w:pPr>
                                        <w:overflowPunct w:val="0"/>
                                      </w:pPr>
                                      <w:r>
                                        <w:rPr>
                                          <w:color w:val="000000"/>
                                          <w:kern w:val="2"/>
                                          <w:lang w:val="vi-VN"/>
                                        </w:rPr>
                                        <w:t>D</w:t>
                                      </w:r>
                                    </w:p>
                                  </w:txbxContent>
                                </wps:txbx>
                                <wps:bodyPr wrap="square">
                                  <a:noAutofit/>
                                </wps:bodyPr>
                              </wps:wsp>
                            </wpg:grpSp>
                          </wpg:grpSp>
                          <wps:wsp>
                            <wps:cNvPr id="776" name="Text Box 776"/>
                            <wps:cNvSpPr txBox="1"/>
                            <wps:spPr>
                              <a:xfrm>
                                <a:off x="792360" y="0"/>
                                <a:ext cx="296640" cy="246240"/>
                              </a:xfrm>
                              <a:prstGeom prst="rect">
                                <a:avLst/>
                              </a:prstGeom>
                              <a:noFill/>
                              <a:ln w="0">
                                <a:noFill/>
                              </a:ln>
                            </wps:spPr>
                            <wps:txbx>
                              <w:txbxContent>
                                <w:p w:rsidR="00DF5C28" w:rsidRDefault="00504772">
                                  <w:pPr>
                                    <w:overflowPunct w:val="0"/>
                                  </w:pPr>
                                  <w:r>
                                    <w:rPr>
                                      <w:color w:val="000000"/>
                                      <w:kern w:val="2"/>
                                      <w:lang w:val="vi-VN"/>
                                    </w:rPr>
                                    <w:t>K</w:t>
                                  </w:r>
                                </w:p>
                              </w:txbxContent>
                            </wps:txbx>
                            <wps:bodyPr wrap="square">
                              <a:noAutofit/>
                            </wps:bodyPr>
                          </wps:wsp>
                        </wpg:grpSp>
                      </wpg:grpSp>
                      <wps:wsp>
                        <wps:cNvPr id="777" name="Text Box 777"/>
                        <wps:cNvSpPr txBox="1"/>
                        <wps:spPr>
                          <a:xfrm>
                            <a:off x="788760" y="1274400"/>
                            <a:ext cx="295920" cy="340200"/>
                          </a:xfrm>
                          <a:prstGeom prst="rect">
                            <a:avLst/>
                          </a:prstGeom>
                          <a:noFill/>
                          <a:ln w="0">
                            <a:noFill/>
                          </a:ln>
                        </wps:spPr>
                        <wps:txbx>
                          <w:txbxContent>
                            <w:p w:rsidR="00DF5C28" w:rsidRDefault="00504772">
                              <w:pPr>
                                <w:overflowPunct w:val="0"/>
                              </w:pPr>
                              <w:r>
                                <w:rPr>
                                  <w:color w:val="000000"/>
                                  <w:kern w:val="2"/>
                                  <w:lang w:val="vi-VN"/>
                                </w:rPr>
                                <w:t>H</w:t>
                              </w:r>
                            </w:p>
                          </w:txbxContent>
                        </wps:txbx>
                        <wps:bodyPr wrap="square">
                          <a:noAutofit/>
                        </wps:bodyPr>
                      </wps:wsp>
                    </wpg:wgp>
                  </a:graphicData>
                </a:graphic>
              </wp:anchor>
            </w:drawing>
          </mc:Choice>
          <mc:Fallback>
            <w:pict>
              <v:group id="shape_0" alt="Group 10" style="position:absolute;margin-left:240.95pt;margin-top:11.2pt;width:231.25pt;height:127.1pt" coordorigin="4819,224" coordsize="4625,2542">
                <v:group id="shape_0" alt="Group 144" style="position:absolute;left:4819;top:224;width:4625;height:2358">
                  <v:shape id="shape_0" ID="Picture 528827217" stroked="f" style="position:absolute;left:5612;top:529;width:1592;height:1828;v-text-anchor:middle;mso-position-horizontal-relative:page;mso-position-vertical-relative:page" type="shapetype_75">
                    <v:imagedata r:id="rId6802" o:detectmouseclick="t"/>
                    <w10:wrap type="none"/>
                    <v:stroke color="#3465a4" joinstyle="round" endcap="flat"/>
                  </v:shape>
                  <v:group id="shape_0" alt="Group 142" style="position:absolute;left:4819;top:224;width:4625;height:2358">
                    <v:group id="shape_0" alt="Group 148" style="position:absolute;left:5269;top:700;width:3660;height:1708">
                      <v:group id="shape_0" alt="Group 40" style="position:absolute;left:5269;top:700;width:3660;height:1545">
                        <v:line id="shape_0" from="5269,2246" to="8929,2246" ID="Straight Connector 1" stroked="t" style="position:absolute;flip:x;mso-position-horizontal-relative:page;mso-position-vertical-relative:page">
                          <v:stroke color="black" weight="12600" joinstyle="miter" endcap="flat"/>
                          <v:fill o:detectmouseclick="t" on="false"/>
                        </v:line>
                        <v:line id="shape_0" from="6317,706" to="8916,2230" ID="Straight Connector 1" stroked="t" style="position:absolute;flip:xy;mso-position-horizontal-relative:page;mso-position-vertical-relative:page">
                          <v:stroke color="black" weight="12600" joinstyle="miter" endcap="flat"/>
                          <v:fill o:detectmouseclick="t" on="false"/>
                        </v:line>
                        <v:line id="shape_0" from="5270,700" to="6318,2245" ID="Straight Connector 1" stroked="t" style="position:absolute;flip:y;mso-position-horizontal-relative:page;mso-position-vertical-relative:page">
                          <v:stroke color="black" weight="12600" joinstyle="miter" endcap="flat"/>
                          <v:fill o:detectmouseclick="t" on="false"/>
                        </v:line>
                      </v:group>
                      <v:shape id="shape_0" stroked="f" style="position:absolute;left:5309;top:1880;width:628;height:528;v-text-anchor:top;rotation:180;mso-position-horizontal-relative:page;mso-position-vertical-relative:page" type="shapetype_202">
                        <v:textbox>
                          <w:txbxContent>
                            <w:p>
                              <w:pPr>
                                <w:overflowPunct w:val="false"/>
                                <w:bidi w:val="0"/>
                                <w:spacing w:before="120" w:after="120"/>
                                <w:jc w:val="both"/>
                                <w:rPr/>
                              </w:pPr>
                              <w:r>
                                <w:rPr>
                                  <w:kern w:val="2"/>
                                  <w:sz w:val="24"/>
                                  <w:szCs w:val="24"/>
                                  <w:rFonts w:ascii="Times New Roman" w:hAnsi="Times New Roman" w:eastAsia="Times New Roman" w:cs="Times New Roman"/>
                                  <w:color w:val="auto"/>
                                  <w:lang w:val="vi-VN" w:bidi="ar-SA"/>
                                </w:rPr>
                                <w:t>55</w:t>
                              </w:r>
                              <w:r>
                                <w:rPr>
                                  <w:kern w:val="2"/>
                                  <w:sz w:val="24"/>
                                  <w:szCs w:val="24"/>
                                  <w:vertAlign w:val="superscript"/>
                                  <w:rFonts w:ascii="Times New Roman" w:hAnsi="Times New Roman" w:eastAsia="Times New Roman" w:cs="Times New Roman"/>
                                  <w:color w:val="auto"/>
                                  <w:lang w:bidi="ar-SA" w:val="en-US"/>
                                </w:rPr>
                                <w:t>0</w:t>
                              </w:r>
                            </w:p>
                          </w:txbxContent>
                        </v:textbox>
                        <w10:wrap type="none"/>
                        <v:fill o:detectmouseclick="t" on="false"/>
                        <v:stroke color="#3465a4" joinstyle="round" endcap="flat"/>
                      </v:shape>
                      <v:shape id="shape_0" stroked="f" style="position:absolute;left:7997;top:1880;width:628;height:528;v-text-anchor:top;rotation:180;mso-position-horizontal-relative:page;mso-position-vertical-relative:page" type="shapetype_202">
                        <v:textbox>
                          <w:txbxContent>
                            <w:p>
                              <w:pPr>
                                <w:overflowPunct w:val="false"/>
                                <w:bidi w:val="0"/>
                                <w:spacing w:before="120" w:after="120"/>
                                <w:jc w:val="both"/>
                                <w:rPr/>
                              </w:pPr>
                              <w:r>
                                <w:rPr>
                                  <w:kern w:val="2"/>
                                  <w:sz w:val="24"/>
                                  <w:szCs w:val="24"/>
                                  <w:rFonts w:ascii="Times New Roman" w:hAnsi="Times New Roman" w:eastAsia="Times New Roman" w:cs="Times New Roman"/>
                                  <w:color w:val="auto"/>
                                  <w:lang w:val="vi-VN" w:bidi="ar-SA"/>
                                </w:rPr>
                                <w:t>3</w:t>
                              </w:r>
                              <w:r>
                                <w:rPr>
                                  <w:kern w:val="2"/>
                                  <w:sz w:val="24"/>
                                  <w:szCs w:val="24"/>
                                  <w:rFonts w:ascii="Times New Roman" w:hAnsi="Times New Roman" w:eastAsia="Times New Roman" w:cs="Times New Roman"/>
                                  <w:color w:val="auto"/>
                                  <w:lang w:bidi="ar-SA" w:val="en-US"/>
                                </w:rPr>
                                <w:t>0</w:t>
                              </w:r>
                              <w:r>
                                <w:rPr>
                                  <w:kern w:val="2"/>
                                  <w:sz w:val="24"/>
                                  <w:szCs w:val="24"/>
                                  <w:vertAlign w:val="superscript"/>
                                  <w:rFonts w:ascii="Times New Roman" w:hAnsi="Times New Roman" w:eastAsia="Times New Roman" w:cs="Times New Roman"/>
                                  <w:color w:val="auto"/>
                                  <w:lang w:bidi="ar-SA" w:val="en-US"/>
                                </w:rPr>
                                <w:t>0</w:t>
                              </w:r>
                            </w:p>
                          </w:txbxContent>
                        </v:textbox>
                        <w10:wrap type="none"/>
                        <v:fill o:detectmouseclick="t" on="false"/>
                        <v:stroke color="#3465a4" joinstyle="round" endcap="flat"/>
                      </v:shape>
                    </v:group>
                    <v:group id="shape_0" alt="Group 260" style="position:absolute;left:4819;top:700;width:4625;height:1882">
                      <v:line id="shape_0" from="6309,700" to="6313,2229" ID="Straight Connector 1" stroked="t" style="position:absolute;flip:xy;mso-position-horizontal-relative:page;mso-position-vertical-relative:page">
                        <v:stroke color="black" weight="12600" joinstyle="miter" endcap="flat"/>
                        <v:fill o:detectmouseclick="t" on="false"/>
                      </v:line>
                      <v:group id="shape_0" alt="Group 149" style="position:absolute;left:4819;top:1986;width:4625;height:596">
                        <v:shape id="shape_0" stroked="f" style="position:absolute;left:4819;top:1992;width:550;height:589;v-text-anchor:top;mso-position-horizontal-relative:page;mso-position-vertical-relative:page"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vi-VN" w:bidi="ar-SA"/>
                                  </w:rPr>
                                  <w:t>C</w:t>
                                </w:r>
                              </w:p>
                            </w:txbxContent>
                          </v:textbox>
                          <w10:wrap type="none"/>
                          <v:fill o:detectmouseclick="t" on="false"/>
                          <v:stroke color="#3465a4" joinstyle="round" endcap="flat"/>
                        </v:shape>
                        <v:shape id="shape_0" stroked="f" style="position:absolute;left:8895;top:1986;width:548;height:595;v-text-anchor:top;mso-position-horizontal-relative:page;mso-position-vertical-relative:page"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vi-VN" w:bidi="ar-SA"/>
                                  </w:rPr>
                                  <w:t>D</w:t>
                                </w:r>
                              </w:p>
                            </w:txbxContent>
                          </v:textbox>
                          <w10:wrap type="none"/>
                          <v:fill o:detectmouseclick="t" on="false"/>
                          <v:stroke color="#3465a4" joinstyle="round" endcap="flat"/>
                        </v:shape>
                      </v:group>
                    </v:group>
                    <v:shape id="shape_0" stroked="f" style="position:absolute;left:6067;top:224;width:466;height:387;v-text-anchor:top;mso-position-horizontal-relative:page;mso-position-vertical-relative:page"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vi-VN" w:bidi="ar-SA"/>
                              </w:rPr>
                              <w:t>K</w:t>
                            </w:r>
                          </w:p>
                        </w:txbxContent>
                      </v:textbox>
                      <w10:wrap type="none"/>
                      <v:fill o:detectmouseclick="t" on="false"/>
                      <v:stroke color="#3465a4" joinstyle="round" endcap="flat"/>
                    </v:shape>
                  </v:group>
                </v:group>
                <v:shape id="shape_0" stroked="f" style="position:absolute;left:6061;top:2231;width:465;height:535;v-text-anchor:top;mso-position-horizontal-relative:page;mso-position-vertical-relative:page" type="shapetype_202">
                  <v:textbox>
                    <w:txbxContent>
                      <w:p>
                        <w:pPr>
                          <w:overflowPunct w:val="false"/>
                          <w:bidi w:val="0"/>
                          <w:spacing w:before="120" w:after="120"/>
                          <w:jc w:val="both"/>
                          <w:rPr/>
                        </w:pPr>
                        <w:r>
                          <w:rPr>
                            <w:sz w:val="28"/>
                            <w:kern w:val="2"/>
                            <w:szCs w:val="24"/>
                            <w:rFonts w:ascii="Times New Roman" w:hAnsi="Times New Roman" w:eastAsia="Times New Roman" w:cs="Times New Roman"/>
                            <w:color w:val="000000"/>
                            <w:lang w:val="vi-VN" w:bidi="ar-SA"/>
                          </w:rPr>
                          <w:t>H</w:t>
                        </w:r>
                      </w:p>
                    </w:txbxContent>
                  </v:textbox>
                  <w10:wrap type="none"/>
                  <v:fill o:detectmouseclick="t" on="false"/>
                  <v:stroke color="#3465a4" joinstyle="round" endcap="flat"/>
                </v:shape>
              </v:group>
            </w:pict>
          </mc:Fallback>
        </mc:AlternateContent>
      </w:r>
      <w:r>
        <w:rPr>
          <w:b/>
          <w:lang w:val="vi-VN"/>
        </w:rPr>
        <w:t xml:space="preserve"> </w:t>
      </w:r>
      <w:r>
        <w:rPr>
          <w:rFonts w:eastAsia="Aptos;Arial"/>
          <w:lang w:val="vi-VN"/>
        </w:rPr>
        <w:t>Hai b</w:t>
      </w:r>
      <w:r>
        <w:rPr>
          <w:rFonts w:eastAsia="Aptos;Arial"/>
          <w:lang w:val="vi-VN"/>
        </w:rPr>
        <w:t>ạ</w:t>
      </w:r>
      <w:r>
        <w:rPr>
          <w:rFonts w:eastAsia="Aptos;Arial"/>
          <w:lang w:val="vi-VN"/>
        </w:rPr>
        <w:t>n Châu và Duy đ</w:t>
      </w:r>
      <w:r>
        <w:rPr>
          <w:rFonts w:eastAsia="Aptos;Arial"/>
          <w:lang w:val="vi-VN"/>
        </w:rPr>
        <w:t>ứ</w:t>
      </w:r>
      <w:r>
        <w:rPr>
          <w:rFonts w:eastAsia="Aptos;Arial"/>
          <w:lang w:val="vi-VN"/>
        </w:rPr>
        <w:t>ng t</w:t>
      </w:r>
      <w:r>
        <w:rPr>
          <w:rFonts w:eastAsia="Aptos;Arial"/>
          <w:lang w:val="vi-VN"/>
        </w:rPr>
        <w:t>ạ</w:t>
      </w:r>
      <w:r>
        <w:rPr>
          <w:rFonts w:eastAsia="Aptos;Arial"/>
          <w:lang w:val="vi-VN"/>
        </w:rPr>
        <w:t>i hai đi</w:t>
      </w:r>
      <w:r>
        <w:rPr>
          <w:rFonts w:eastAsia="Aptos;Arial"/>
          <w:lang w:val="vi-VN"/>
        </w:rPr>
        <w:t>ể</w:t>
      </w:r>
      <w:r>
        <w:rPr>
          <w:rFonts w:eastAsia="Aptos;Arial"/>
          <w:lang w:val="vi-VN"/>
        </w:rPr>
        <w:t>m C và D cách nhau 15m trên m</w:t>
      </w:r>
      <w:r>
        <w:rPr>
          <w:rFonts w:eastAsia="Aptos;Arial"/>
          <w:lang w:val="vi-VN"/>
        </w:rPr>
        <w:t>ộ</w:t>
      </w:r>
      <w:r>
        <w:rPr>
          <w:rFonts w:eastAsia="Aptos;Arial"/>
          <w:lang w:val="vi-VN"/>
        </w:rPr>
        <w:t>t con đư</w:t>
      </w:r>
      <w:r>
        <w:rPr>
          <w:rFonts w:eastAsia="Aptos;Arial"/>
          <w:lang w:val="vi-VN"/>
        </w:rPr>
        <w:t>ờ</w:t>
      </w:r>
      <w:r>
        <w:rPr>
          <w:rFonts w:eastAsia="Aptos;Arial"/>
          <w:lang w:val="vi-VN"/>
        </w:rPr>
        <w:t>ng (hình v</w:t>
      </w:r>
      <w:r>
        <w:rPr>
          <w:rFonts w:eastAsia="Aptos;Arial"/>
          <w:lang w:val="vi-VN"/>
        </w:rPr>
        <w:t>ẽ</w:t>
      </w:r>
      <w:r>
        <w:rPr>
          <w:rFonts w:eastAsia="Aptos;Arial"/>
          <w:lang w:val="vi-VN"/>
        </w:rPr>
        <w:t>). Hai b</w:t>
      </w:r>
      <w:r>
        <w:rPr>
          <w:rFonts w:eastAsia="Aptos;Arial"/>
          <w:lang w:val="vi-VN"/>
        </w:rPr>
        <w:t>ạ</w:t>
      </w:r>
      <w:r>
        <w:rPr>
          <w:rFonts w:eastAsia="Aptos;Arial"/>
          <w:lang w:val="vi-VN"/>
        </w:rPr>
        <w:t>n cùng nhìn lên ng</w:t>
      </w:r>
      <w:r>
        <w:rPr>
          <w:rFonts w:eastAsia="Aptos;Arial"/>
          <w:lang w:val="vi-VN"/>
        </w:rPr>
        <w:t>ọ</w:t>
      </w:r>
      <w:r>
        <w:rPr>
          <w:rFonts w:eastAsia="Aptos;Arial"/>
          <w:lang w:val="vi-VN"/>
        </w:rPr>
        <w:t>n m</w:t>
      </w:r>
      <w:r>
        <w:rPr>
          <w:rFonts w:eastAsia="Aptos;Arial"/>
          <w:lang w:val="vi-VN"/>
        </w:rPr>
        <w:t>ộ</w:t>
      </w:r>
      <w:r>
        <w:rPr>
          <w:rFonts w:eastAsia="Aptos;Arial"/>
          <w:lang w:val="vi-VN"/>
        </w:rPr>
        <w:t xml:space="preserve">t cái </w:t>
      </w:r>
      <w:r>
        <w:rPr>
          <w:rFonts w:eastAsia="Aptos;Arial"/>
          <w:lang w:val="vi-VN"/>
        </w:rPr>
        <w:t>cây v</w:t>
      </w:r>
      <w:r>
        <w:rPr>
          <w:rFonts w:eastAsia="Aptos;Arial"/>
          <w:lang w:val="vi-VN"/>
        </w:rPr>
        <w:t>ớ</w:t>
      </w:r>
      <w:r>
        <w:rPr>
          <w:rFonts w:eastAsia="Aptos;Arial"/>
          <w:lang w:val="vi-VN"/>
        </w:rPr>
        <w:t>i các góc “nâng” l</w:t>
      </w:r>
      <w:r>
        <w:rPr>
          <w:rFonts w:eastAsia="Aptos;Arial"/>
          <w:lang w:val="vi-VN"/>
        </w:rPr>
        <w:t>ầ</w:t>
      </w:r>
      <w:r>
        <w:rPr>
          <w:rFonts w:eastAsia="Aptos;Arial"/>
          <w:lang w:val="vi-VN"/>
        </w:rPr>
        <w:t>n lư</w:t>
      </w:r>
      <w:r>
        <w:rPr>
          <w:rFonts w:eastAsia="Aptos;Arial"/>
          <w:lang w:val="vi-VN"/>
        </w:rPr>
        <w:t>ợ</w:t>
      </w:r>
      <w:r>
        <w:rPr>
          <w:rFonts w:eastAsia="Aptos;Arial"/>
          <w:lang w:val="vi-VN"/>
        </w:rPr>
        <w:t>t là 55</w:t>
      </w:r>
      <w:r>
        <w:rPr>
          <w:rFonts w:eastAsia="Aptos;Arial"/>
          <w:vertAlign w:val="superscript"/>
          <w:lang w:val="vi-VN"/>
        </w:rPr>
        <w:t>0</w:t>
      </w:r>
      <w:r>
        <w:rPr>
          <w:rFonts w:eastAsia="Aptos;Arial"/>
          <w:vertAlign w:val="subscript"/>
          <w:lang w:val="vi-VN"/>
        </w:rPr>
        <w:t xml:space="preserve"> </w:t>
      </w:r>
      <w:r>
        <w:rPr>
          <w:rFonts w:eastAsia="Aptos;Arial"/>
          <w:lang w:val="vi-VN"/>
        </w:rPr>
        <w:t>và 30</w:t>
      </w:r>
      <w:r>
        <w:rPr>
          <w:rFonts w:eastAsia="Aptos;Arial"/>
          <w:vertAlign w:val="superscript"/>
          <w:lang w:val="vi-VN"/>
        </w:rPr>
        <w:t>0</w:t>
      </w:r>
      <w:r>
        <w:rPr>
          <w:rFonts w:eastAsia="Aptos;Arial"/>
          <w:lang w:val="vi-VN"/>
        </w:rPr>
        <w:t>. H</w:t>
      </w:r>
      <w:r>
        <w:rPr>
          <w:rFonts w:eastAsia="Aptos;Arial"/>
          <w:lang w:val="vi-VN"/>
        </w:rPr>
        <w:t>ỏ</w:t>
      </w:r>
      <w:r>
        <w:rPr>
          <w:rFonts w:eastAsia="Aptos;Arial"/>
          <w:lang w:val="vi-VN"/>
        </w:rPr>
        <w:t>i cây cao bao nhiêu mét? (k</w:t>
      </w:r>
      <w:r>
        <w:rPr>
          <w:rFonts w:eastAsia="Aptos;Arial"/>
          <w:lang w:val="vi-VN"/>
        </w:rPr>
        <w:t>ế</w:t>
      </w:r>
      <w:r>
        <w:rPr>
          <w:rFonts w:eastAsia="Aptos;Arial"/>
          <w:lang w:val="vi-VN"/>
        </w:rPr>
        <w:t>t qu</w:t>
      </w:r>
      <w:r>
        <w:rPr>
          <w:rFonts w:eastAsia="Aptos;Arial"/>
          <w:lang w:val="vi-VN"/>
        </w:rPr>
        <w:t>ả</w:t>
      </w:r>
      <w:r>
        <w:rPr>
          <w:rFonts w:eastAsia="Aptos;Arial"/>
          <w:lang w:val="vi-VN"/>
        </w:rPr>
        <w:t xml:space="preserve"> làm tròn đ</w:t>
      </w:r>
      <w:r>
        <w:rPr>
          <w:rFonts w:eastAsia="Aptos;Arial"/>
          <w:lang w:val="vi-VN"/>
        </w:rPr>
        <w:t>ế</w:t>
      </w:r>
      <w:r>
        <w:rPr>
          <w:rFonts w:eastAsia="Aptos;Arial"/>
          <w:lang w:val="vi-VN"/>
        </w:rPr>
        <w:t>n mét)</w:t>
      </w:r>
    </w:p>
    <w:p w:rsidR="00DF5C28" w:rsidRDefault="00DF5C28">
      <w:pPr>
        <w:tabs>
          <w:tab w:val="left" w:pos="992"/>
        </w:tabs>
        <w:ind w:left="1360" w:right="4818"/>
        <w:contextualSpacing/>
        <w:rPr>
          <w:rFonts w:eastAsia="Aptos;Arial"/>
          <w:b/>
          <w:bCs/>
          <w:lang w:val="vi-VN"/>
        </w:rPr>
      </w:pPr>
    </w:p>
    <w:p w:rsidR="00DF5C28" w:rsidRDefault="00504772">
      <w:pPr>
        <w:tabs>
          <w:tab w:val="left" w:pos="992"/>
        </w:tabs>
        <w:ind w:left="992" w:hanging="992"/>
        <w:rPr>
          <w:bCs/>
          <w:lang w:val="vi-VN"/>
        </w:rPr>
      </w:pPr>
      <w:r>
        <w:rPr>
          <w:rFonts w:eastAsia="Aptos;Arial"/>
          <w:b/>
          <w:bCs/>
          <w:lang w:val="vi-VN"/>
        </w:rPr>
        <w:lastRenderedPageBreak/>
        <w:t xml:space="preserve">Bài 7. </w:t>
      </w:r>
      <w:r>
        <w:rPr>
          <w:rFonts w:eastAsia="Calibri"/>
          <w:b/>
          <w:bCs/>
          <w:lang w:val="vi-VN" w:eastAsia="en-US"/>
        </w:rPr>
        <w:t>(2,0 đi</w:t>
      </w:r>
      <w:r>
        <w:rPr>
          <w:rFonts w:eastAsia="Calibri"/>
          <w:b/>
          <w:bCs/>
          <w:lang w:val="vi-VN" w:eastAsia="en-US"/>
        </w:rPr>
        <w:t>ể</w:t>
      </w:r>
      <w:r>
        <w:rPr>
          <w:rFonts w:eastAsia="Calibri"/>
          <w:b/>
          <w:bCs/>
          <w:lang w:val="vi-VN" w:eastAsia="en-US"/>
        </w:rPr>
        <w:t xml:space="preserve">m) </w:t>
      </w:r>
      <w:r>
        <w:rPr>
          <w:rFonts w:eastAsia="Calibri"/>
          <w:lang w:val="vi-VN" w:eastAsia="en-US"/>
        </w:rPr>
        <w:t xml:space="preserve"> Cho đo</w:t>
      </w:r>
      <w:r>
        <w:rPr>
          <w:rFonts w:eastAsia="Calibri"/>
          <w:lang w:val="vi-VN" w:eastAsia="en-US"/>
        </w:rPr>
        <w:t>ạ</w:t>
      </w:r>
      <w:r>
        <w:rPr>
          <w:rFonts w:eastAsia="Calibri"/>
          <w:lang w:val="vi-VN" w:eastAsia="en-US"/>
        </w:rPr>
        <w:t>n th</w:t>
      </w:r>
      <w:r>
        <w:rPr>
          <w:rFonts w:eastAsia="Calibri"/>
          <w:lang w:val="vi-VN" w:eastAsia="en-US"/>
        </w:rPr>
        <w:t>ẳ</w:t>
      </w:r>
      <w:r>
        <w:rPr>
          <w:rFonts w:eastAsia="Calibri"/>
          <w:lang w:val="vi-VN" w:eastAsia="en-US"/>
        </w:rPr>
        <w:t xml:space="preserve">ng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561975" cy="285750"/>
            <wp:effectExtent l="0" t="0" r="0" b="0"/>
            <wp:docPr id="791" name="Image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940"/>
                    <pic:cNvPicPr>
                      <a:picLocks noChangeAspect="1" noChangeArrowheads="1"/>
                    </pic:cNvPicPr>
                  </pic:nvPicPr>
                  <pic:blipFill>
                    <a:blip r:embed="rId6803" cstate="print">
                      <a:extLst>
                        <a:ext uri="{28A0092B-C50C-407E-A947-70E740481C1C}">
                          <a14:useLocalDpi xmlns:a14="http://schemas.microsoft.com/office/drawing/2010/main"/>
                        </a:ext>
                      </a:extLst>
                    </a:blip>
                    <a:srcRect l="-64" t="-126" r="-64" b="-126"/>
                    <a:stretch>
                      <a:fillRect/>
                    </a:stretch>
                  </pic:blipFill>
                  <pic:spPr bwMode="auto">
                    <a:xfrm>
                      <a:off x="0" y="0"/>
                      <a:ext cx="561975" cy="285750"/>
                    </a:xfrm>
                    <a:prstGeom prst="rect">
                      <a:avLst/>
                    </a:prstGeom>
                  </pic:spPr>
                </pic:pic>
              </a:graphicData>
            </a:graphic>
          </wp:inline>
        </w:drawing>
      </w:r>
      <w:r>
        <w:rPr>
          <w:rFonts w:eastAsia="Calibri"/>
          <w:position w:val="-6"/>
        </w:rPr>
        <w:fldChar w:fldCharType="end"/>
      </w:r>
      <w:r>
        <w:rPr>
          <w:rFonts w:eastAsia="Calibri"/>
          <w:lang w:val="vi-VN" w:eastAsia="en-US"/>
        </w:rPr>
        <w:t xml:space="preserve"> cm. Hai đư</w:t>
      </w:r>
      <w:r>
        <w:rPr>
          <w:rFonts w:eastAsia="Calibri"/>
          <w:lang w:val="vi-VN" w:eastAsia="en-US"/>
        </w:rPr>
        <w:t>ờ</w:t>
      </w:r>
      <w:r>
        <w:rPr>
          <w:rFonts w:eastAsia="Calibri"/>
          <w:lang w:val="vi-VN" w:eastAsia="en-US"/>
        </w:rPr>
        <w:t>ng tròn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95275" cy="285750"/>
            <wp:effectExtent l="0" t="0" r="0" b="0"/>
            <wp:docPr id="792" name="Image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941"/>
                    <pic:cNvPicPr>
                      <a:picLocks noChangeAspect="1" noChangeArrowheads="1"/>
                    </pic:cNvPicPr>
                  </pic:nvPicPr>
                  <pic:blipFill>
                    <a:blip r:embed="rId6804" cstate="print">
                      <a:extLst>
                        <a:ext uri="{28A0092B-C50C-407E-A947-70E740481C1C}">
                          <a14:useLocalDpi xmlns:a14="http://schemas.microsoft.com/office/drawing/2010/main"/>
                        </a:ext>
                      </a:extLst>
                    </a:blip>
                    <a:srcRect l="-122" t="-126" r="-122" b="-126"/>
                    <a:stretch>
                      <a:fillRect/>
                    </a:stretch>
                  </pic:blipFill>
                  <pic:spPr bwMode="auto">
                    <a:xfrm>
                      <a:off x="0" y="0"/>
                      <a:ext cx="295275" cy="285750"/>
                    </a:xfrm>
                    <a:prstGeom prst="rect">
                      <a:avLst/>
                    </a:prstGeom>
                  </pic:spPr>
                </pic:pic>
              </a:graphicData>
            </a:graphic>
          </wp:inline>
        </w:drawing>
      </w:r>
      <w:r>
        <w:rPr>
          <w:rFonts w:eastAsia="Calibri"/>
          <w:position w:val="-6"/>
        </w:rPr>
        <w:fldChar w:fldCharType="end"/>
      </w:r>
      <w:r>
        <w:rPr>
          <w:rFonts w:eastAsia="Calibri"/>
          <w:lang w:val="vi-VN" w:eastAsia="en-US"/>
        </w:rPr>
        <w:t xml:space="preserve"> cm) và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85750" cy="285750"/>
            <wp:effectExtent l="0" t="0" r="0" b="0"/>
            <wp:docPr id="793" name="Image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942"/>
                    <pic:cNvPicPr>
                      <a:picLocks noChangeAspect="1" noChangeArrowheads="1"/>
                    </pic:cNvPicPr>
                  </pic:nvPicPr>
                  <pic:blipFill>
                    <a:blip r:embed="rId6805" cstate="print">
                      <a:extLst>
                        <a:ext uri="{28A0092B-C50C-407E-A947-70E740481C1C}">
                          <a14:useLocalDpi xmlns:a14="http://schemas.microsoft.com/office/drawing/2010/main"/>
                        </a:ext>
                      </a:extLst>
                    </a:blip>
                    <a:srcRect l="-126" t="-126" r="-126" b="-126"/>
                    <a:stretch>
                      <a:fillRect/>
                    </a:stretch>
                  </pic:blipFill>
                  <pic:spPr bwMode="auto">
                    <a:xfrm>
                      <a:off x="0" y="0"/>
                      <a:ext cx="285750" cy="285750"/>
                    </a:xfrm>
                    <a:prstGeom prst="rect">
                      <a:avLst/>
                    </a:prstGeom>
                  </pic:spPr>
                </pic:pic>
              </a:graphicData>
            </a:graphic>
          </wp:inline>
        </w:drawing>
      </w:r>
      <w:r>
        <w:rPr>
          <w:rFonts w:eastAsia="Calibri"/>
          <w:position w:val="-6"/>
        </w:rPr>
        <w:fldChar w:fldCharType="end"/>
      </w:r>
      <w:r>
        <w:rPr>
          <w:rFonts w:eastAsia="Calibri"/>
          <w:lang w:val="vi-VN" w:eastAsia="en-US"/>
        </w:rPr>
        <w:t xml:space="preserve"> cm) c</w:t>
      </w:r>
      <w:r>
        <w:rPr>
          <w:rFonts w:eastAsia="Calibri"/>
          <w:lang w:val="vi-VN" w:eastAsia="en-US"/>
        </w:rPr>
        <w:t>ắ</w:t>
      </w:r>
      <w:r>
        <w:rPr>
          <w:rFonts w:eastAsia="Calibri"/>
          <w:lang w:val="vi-VN" w:eastAsia="en-US"/>
        </w:rPr>
        <w:t>t nhau t</w:t>
      </w:r>
      <w:r>
        <w:rPr>
          <w:rFonts w:eastAsia="Calibri"/>
          <w:lang w:val="vi-VN" w:eastAsia="en-US"/>
        </w:rPr>
        <w:t>ạ</w:t>
      </w:r>
      <w:r>
        <w:rPr>
          <w:rFonts w:eastAsia="Calibri"/>
          <w:lang w:val="vi-VN" w:eastAsia="en-US"/>
        </w:rPr>
        <w:t>i A và D.</w:t>
      </w:r>
    </w:p>
    <w:p w:rsidR="00DF5C28" w:rsidRDefault="00504772">
      <w:pPr>
        <w:tabs>
          <w:tab w:val="left" w:pos="992"/>
        </w:tabs>
        <w:ind w:left="992" w:hanging="992"/>
        <w:rPr>
          <w:rFonts w:eastAsia="Aptos;Arial"/>
          <w:lang w:val="vi-VN"/>
        </w:rPr>
      </w:pPr>
      <w:r>
        <w:rPr>
          <w:rFonts w:eastAsia="Aptos;Arial"/>
          <w:b/>
          <w:bCs/>
          <w:lang w:val="vi-VN"/>
        </w:rPr>
        <w:tab/>
      </w:r>
      <w:r>
        <w:rPr>
          <w:rFonts w:eastAsia="Aptos;Arial"/>
          <w:lang w:val="vi-VN"/>
        </w:rPr>
        <w:t xml:space="preserve">a) </w:t>
      </w:r>
      <w:r>
        <w:rPr>
          <w:rFonts w:eastAsia="Calibri"/>
          <w:b/>
          <w:bCs/>
          <w:color w:val="FF0000"/>
          <w:lang w:val="vi-VN" w:eastAsia="en-US"/>
        </w:rPr>
        <w:t xml:space="preserve"> </w:t>
      </w:r>
      <w:r>
        <w:rPr>
          <w:rFonts w:eastAsia="Aptos;Arial"/>
          <w:bCs/>
          <w:lang w:val="vi-VN"/>
        </w:rPr>
        <w:t>Mô t</w:t>
      </w:r>
      <w:r>
        <w:rPr>
          <w:rFonts w:eastAsia="Aptos;Arial"/>
          <w:bCs/>
          <w:lang w:val="vi-VN"/>
        </w:rPr>
        <w:t>ả</w:t>
      </w:r>
      <w:r>
        <w:rPr>
          <w:rFonts w:eastAsia="Aptos;Arial"/>
          <w:bCs/>
          <w:lang w:val="vi-VN"/>
        </w:rPr>
        <w:t xml:space="preserve"> v</w:t>
      </w:r>
      <w:r>
        <w:rPr>
          <w:rFonts w:eastAsia="Aptos;Arial"/>
          <w:bCs/>
          <w:lang w:val="vi-VN"/>
        </w:rPr>
        <w:t>ị</w:t>
      </w:r>
      <w:r>
        <w:rPr>
          <w:rFonts w:eastAsia="Aptos;Arial"/>
          <w:bCs/>
          <w:lang w:val="vi-VN"/>
        </w:rPr>
        <w:t xml:space="preserve"> trí tương đ</w:t>
      </w:r>
      <w:r>
        <w:rPr>
          <w:rFonts w:eastAsia="Aptos;Arial"/>
          <w:bCs/>
          <w:lang w:val="vi-VN"/>
        </w:rPr>
        <w:t>ố</w:t>
      </w:r>
      <w:r>
        <w:rPr>
          <w:rFonts w:eastAsia="Aptos;Arial"/>
          <w:bCs/>
          <w:lang w:val="vi-VN"/>
        </w:rPr>
        <w:t>i c</w:t>
      </w:r>
      <w:r>
        <w:rPr>
          <w:rFonts w:eastAsia="Aptos;Arial"/>
          <w:bCs/>
          <w:lang w:val="vi-VN"/>
        </w:rPr>
        <w:t>ủ</w:t>
      </w:r>
      <w:r>
        <w:rPr>
          <w:rFonts w:eastAsia="Aptos;Arial"/>
          <w:bCs/>
          <w:lang w:val="vi-VN"/>
        </w:rPr>
        <w:t>a hai đư</w:t>
      </w:r>
      <w:r>
        <w:rPr>
          <w:rFonts w:eastAsia="Aptos;Arial"/>
          <w:bCs/>
          <w:lang w:val="vi-VN"/>
        </w:rPr>
        <w:t>ờ</w:t>
      </w:r>
      <w:r>
        <w:rPr>
          <w:rFonts w:eastAsia="Aptos;Arial"/>
          <w:bCs/>
          <w:lang w:val="vi-VN"/>
        </w:rPr>
        <w:t xml:space="preserve">ng tròn </w:t>
      </w:r>
      <w:r>
        <w:rPr>
          <w:rFonts w:eastAsia="Calibri"/>
          <w:lang w:val="vi-VN" w:eastAsia="en-US"/>
        </w:rPr>
        <w:t>(</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95275" cy="285750"/>
            <wp:effectExtent l="0" t="0" r="0" b="0"/>
            <wp:docPr id="794" name="Image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943"/>
                    <pic:cNvPicPr>
                      <a:picLocks noChangeAspect="1" noChangeArrowheads="1"/>
                    </pic:cNvPicPr>
                  </pic:nvPicPr>
                  <pic:blipFill>
                    <a:blip r:embed="rId6804" cstate="print">
                      <a:extLst>
                        <a:ext uri="{28A0092B-C50C-407E-A947-70E740481C1C}">
                          <a14:useLocalDpi xmlns:a14="http://schemas.microsoft.com/office/drawing/2010/main"/>
                        </a:ext>
                      </a:extLst>
                    </a:blip>
                    <a:srcRect l="-122" t="-126" r="-122" b="-126"/>
                    <a:stretch>
                      <a:fillRect/>
                    </a:stretch>
                  </pic:blipFill>
                  <pic:spPr bwMode="auto">
                    <a:xfrm>
                      <a:off x="0" y="0"/>
                      <a:ext cx="295275" cy="285750"/>
                    </a:xfrm>
                    <a:prstGeom prst="rect">
                      <a:avLst/>
                    </a:prstGeom>
                  </pic:spPr>
                </pic:pic>
              </a:graphicData>
            </a:graphic>
          </wp:inline>
        </w:drawing>
      </w:r>
      <w:r>
        <w:rPr>
          <w:rFonts w:eastAsia="Calibri"/>
          <w:position w:val="-6"/>
        </w:rPr>
        <w:fldChar w:fldCharType="end"/>
      </w:r>
      <w:r>
        <w:rPr>
          <w:rFonts w:eastAsia="Calibri"/>
          <w:lang w:val="vi-VN" w:eastAsia="en-US"/>
        </w:rPr>
        <w:t xml:space="preserve"> cm) và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85750" cy="285750"/>
            <wp:effectExtent l="0" t="0" r="0" b="0"/>
            <wp:docPr id="795" name="Image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944"/>
                    <pic:cNvPicPr>
                      <a:picLocks noChangeAspect="1" noChangeArrowheads="1"/>
                    </pic:cNvPicPr>
                  </pic:nvPicPr>
                  <pic:blipFill>
                    <a:blip r:embed="rId6805" cstate="print">
                      <a:extLst>
                        <a:ext uri="{28A0092B-C50C-407E-A947-70E740481C1C}">
                          <a14:useLocalDpi xmlns:a14="http://schemas.microsoft.com/office/drawing/2010/main"/>
                        </a:ext>
                      </a:extLst>
                    </a:blip>
                    <a:srcRect l="-126" t="-126" r="-126" b="-126"/>
                    <a:stretch>
                      <a:fillRect/>
                    </a:stretch>
                  </pic:blipFill>
                  <pic:spPr bwMode="auto">
                    <a:xfrm>
                      <a:off x="0" y="0"/>
                      <a:ext cx="285750" cy="285750"/>
                    </a:xfrm>
                    <a:prstGeom prst="rect">
                      <a:avLst/>
                    </a:prstGeom>
                  </pic:spPr>
                </pic:pic>
              </a:graphicData>
            </a:graphic>
          </wp:inline>
        </w:drawing>
      </w:r>
      <w:r>
        <w:rPr>
          <w:rFonts w:eastAsia="Calibri"/>
          <w:position w:val="-6"/>
        </w:rPr>
        <w:fldChar w:fldCharType="end"/>
      </w:r>
      <w:r>
        <w:rPr>
          <w:rFonts w:eastAsia="Calibri"/>
          <w:lang w:val="vi-VN" w:eastAsia="en-US"/>
        </w:rPr>
        <w:t xml:space="preserve"> cm)</w:t>
      </w:r>
      <w:r>
        <w:rPr>
          <w:bCs/>
          <w:lang w:val="vi-VN"/>
        </w:rPr>
        <w:t>.</w:t>
      </w:r>
    </w:p>
    <w:p w:rsidR="00DF5C28" w:rsidRDefault="00504772">
      <w:pPr>
        <w:ind w:left="992"/>
        <w:rPr>
          <w:rFonts w:eastAsia="Aptos;Arial"/>
          <w:lang w:val="vi-VN"/>
        </w:rPr>
      </w:pPr>
      <w:r>
        <w:rPr>
          <w:rFonts w:eastAsia="Aptos;Arial"/>
          <w:lang w:val="vi-VN"/>
        </w:rPr>
        <w:t xml:space="preserve">b) </w:t>
      </w:r>
      <w:r>
        <w:rPr>
          <w:rFonts w:eastAsia="Calibri"/>
          <w:b/>
          <w:bCs/>
          <w:color w:val="FF0000"/>
          <w:lang w:val="vi-VN" w:eastAsia="en-US"/>
        </w:rPr>
        <w:t xml:space="preserve"> </w:t>
      </w:r>
      <w:r>
        <w:rPr>
          <w:bCs/>
          <w:lang w:val="vi-VN"/>
        </w:rPr>
        <w:t xml:space="preserve">Giải thích tại sao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28600" cy="285750"/>
            <wp:effectExtent l="0" t="0" r="0" b="0"/>
            <wp:docPr id="796" name="Image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945"/>
                    <pic:cNvPicPr>
                      <a:picLocks noChangeAspect="1" noChangeArrowheads="1"/>
                    </pic:cNvPicPr>
                  </pic:nvPicPr>
                  <pic:blipFill>
                    <a:blip r:embed="rId6806" cstate="print">
                      <a:extLst>
                        <a:ext uri="{28A0092B-C50C-407E-A947-70E740481C1C}">
                          <a14:useLocalDpi xmlns:a14="http://schemas.microsoft.com/office/drawing/2010/main"/>
                        </a:ext>
                      </a:extLst>
                    </a:blip>
                    <a:srcRect l="-158" t="-126" r="-158" b="-126"/>
                    <a:stretch>
                      <a:fillRect/>
                    </a:stretch>
                  </pic:blipFill>
                  <pic:spPr bwMode="auto">
                    <a:xfrm>
                      <a:off x="0" y="0"/>
                      <a:ext cx="228600" cy="285750"/>
                    </a:xfrm>
                    <a:prstGeom prst="rect">
                      <a:avLst/>
                    </a:prstGeom>
                  </pic:spPr>
                </pic:pic>
              </a:graphicData>
            </a:graphic>
          </wp:inline>
        </w:drawing>
      </w:r>
      <w:r>
        <w:rPr>
          <w:position w:val="-6"/>
        </w:rPr>
        <w:fldChar w:fldCharType="end"/>
      </w:r>
      <w:r>
        <w:rPr>
          <w:bCs/>
          <w:lang w:val="vi-VN"/>
        </w:rPr>
        <w:t xml:space="preserve"> là tiếp tuyến của đường tròn </w:t>
      </w:r>
      <w:r>
        <w:rPr>
          <w:rFonts w:eastAsia="Calibri"/>
          <w:lang w:val="vi-VN" w:eastAsia="en-US"/>
        </w:rPr>
        <w:t>(</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85750" cy="285750"/>
            <wp:effectExtent l="0" t="0" r="0" b="0"/>
            <wp:docPr id="797" name="Image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946"/>
                    <pic:cNvPicPr>
                      <a:picLocks noChangeAspect="1" noChangeArrowheads="1"/>
                    </pic:cNvPicPr>
                  </pic:nvPicPr>
                  <pic:blipFill>
                    <a:blip r:embed="rId6805" cstate="print">
                      <a:extLst>
                        <a:ext uri="{28A0092B-C50C-407E-A947-70E740481C1C}">
                          <a14:useLocalDpi xmlns:a14="http://schemas.microsoft.com/office/drawing/2010/main"/>
                        </a:ext>
                      </a:extLst>
                    </a:blip>
                    <a:srcRect l="-126" t="-126" r="-126" b="-126"/>
                    <a:stretch>
                      <a:fillRect/>
                    </a:stretch>
                  </pic:blipFill>
                  <pic:spPr bwMode="auto">
                    <a:xfrm>
                      <a:off x="0" y="0"/>
                      <a:ext cx="285750" cy="285750"/>
                    </a:xfrm>
                    <a:prstGeom prst="rect">
                      <a:avLst/>
                    </a:prstGeom>
                  </pic:spPr>
                </pic:pic>
              </a:graphicData>
            </a:graphic>
          </wp:inline>
        </w:drawing>
      </w:r>
      <w:r>
        <w:rPr>
          <w:rFonts w:eastAsia="Calibri"/>
          <w:position w:val="-6"/>
        </w:rPr>
        <w:fldChar w:fldCharType="end"/>
      </w:r>
      <w:r>
        <w:rPr>
          <w:rFonts w:eastAsia="Calibri"/>
          <w:lang w:val="vi-VN" w:eastAsia="en-US"/>
        </w:rPr>
        <w:t xml:space="preserve"> cm)</w:t>
      </w:r>
      <w:r>
        <w:rPr>
          <w:bCs/>
          <w:lang w:val="vi-VN"/>
        </w:rPr>
        <w:t>.</w:t>
      </w:r>
    </w:p>
    <w:p w:rsidR="00DF5C28" w:rsidRDefault="00504772">
      <w:pPr>
        <w:jc w:val="center"/>
        <w:rPr>
          <w:b/>
          <w:bCs/>
        </w:rPr>
      </w:pPr>
      <w:r>
        <w:rPr>
          <w:b/>
          <w:bCs/>
        </w:rPr>
        <w:t>--- HẾT ----</w:t>
      </w:r>
    </w:p>
    <w:p w:rsidR="00DF5C28" w:rsidRDefault="00504772">
      <w:pPr>
        <w:jc w:val="center"/>
        <w:rPr>
          <w:b/>
          <w:bCs/>
        </w:rPr>
      </w:pPr>
      <w:r>
        <w:rPr>
          <w:b/>
          <w:bCs/>
        </w:rPr>
        <w:t>ĐÁP ÁN</w:t>
      </w:r>
    </w:p>
    <w:p w:rsidR="00DF5C28" w:rsidRDefault="00504772">
      <w:pPr>
        <w:spacing w:before="60" w:after="60" w:line="324" w:lineRule="auto"/>
      </w:pPr>
      <w:r>
        <w:rPr>
          <w:rFonts w:eastAsia="Calibri"/>
          <w:b/>
          <w:lang w:val="vi-VN" w:eastAsia="en-US"/>
        </w:rPr>
        <w:t>PH</w:t>
      </w:r>
      <w:r>
        <w:rPr>
          <w:rFonts w:eastAsia="Calibri"/>
          <w:b/>
          <w:lang w:val="vi-VN" w:eastAsia="en-US"/>
        </w:rPr>
        <w:t>Ầ</w:t>
      </w:r>
      <w:r>
        <w:rPr>
          <w:rFonts w:eastAsia="Calibri"/>
          <w:b/>
          <w:lang w:val="vi-VN" w:eastAsia="en-US"/>
        </w:rPr>
        <w:t xml:space="preserve">N </w:t>
      </w:r>
      <w:r>
        <w:rPr>
          <w:rFonts w:eastAsia="Calibri"/>
          <w:b/>
          <w:lang w:eastAsia="en-US"/>
        </w:rPr>
        <w:t>1</w:t>
      </w:r>
      <w:r>
        <w:rPr>
          <w:rFonts w:eastAsia="Calibri"/>
          <w:b/>
          <w:lang w:val="vi-VN" w:eastAsia="en-US"/>
        </w:rPr>
        <w:t xml:space="preserve">: </w:t>
      </w:r>
      <w:r>
        <w:t xml:space="preserve"> TRẮC NGHIỆM KHÁCH QUAN (2 điểm)</w:t>
      </w:r>
    </w:p>
    <w:tbl>
      <w:tblPr>
        <w:tblW w:w="9026" w:type="dxa"/>
        <w:jc w:val="center"/>
        <w:tblLayout w:type="fixed"/>
        <w:tblLook w:val="0000" w:firstRow="0" w:lastRow="0" w:firstColumn="0" w:lastColumn="0" w:noHBand="0" w:noVBand="0"/>
      </w:tblPr>
      <w:tblGrid>
        <w:gridCol w:w="1126"/>
        <w:gridCol w:w="1127"/>
        <w:gridCol w:w="1127"/>
        <w:gridCol w:w="1127"/>
        <w:gridCol w:w="1127"/>
        <w:gridCol w:w="1127"/>
        <w:gridCol w:w="1127"/>
        <w:gridCol w:w="1138"/>
      </w:tblGrid>
      <w:tr w:rsidR="00DF5C28">
        <w:trPr>
          <w:jc w:val="center"/>
        </w:trPr>
        <w:tc>
          <w:tcPr>
            <w:tcW w:w="1126"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kern w:val="2"/>
                <w:szCs w:val="28"/>
                <w:lang w:val="vi-VN"/>
              </w:rPr>
            </w:pPr>
            <w:r>
              <w:rPr>
                <w:kern w:val="2"/>
                <w:szCs w:val="28"/>
              </w:rPr>
              <w:t>1. C</w:t>
            </w:r>
          </w:p>
        </w:tc>
        <w:tc>
          <w:tcPr>
            <w:tcW w:w="112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kern w:val="2"/>
                <w:szCs w:val="28"/>
              </w:rPr>
            </w:pPr>
            <w:r>
              <w:rPr>
                <w:kern w:val="2"/>
                <w:szCs w:val="28"/>
              </w:rPr>
              <w:t>2. B</w:t>
            </w:r>
          </w:p>
        </w:tc>
        <w:tc>
          <w:tcPr>
            <w:tcW w:w="112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kern w:val="2"/>
                <w:szCs w:val="28"/>
              </w:rPr>
            </w:pPr>
            <w:r>
              <w:rPr>
                <w:kern w:val="2"/>
                <w:szCs w:val="28"/>
              </w:rPr>
              <w:t>3. C</w:t>
            </w:r>
          </w:p>
        </w:tc>
        <w:tc>
          <w:tcPr>
            <w:tcW w:w="112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kern w:val="2"/>
                <w:szCs w:val="28"/>
                <w:lang w:val="vi-VN"/>
              </w:rPr>
            </w:pPr>
            <w:r>
              <w:rPr>
                <w:kern w:val="2"/>
                <w:szCs w:val="28"/>
              </w:rPr>
              <w:t>4.</w:t>
            </w:r>
            <w:r>
              <w:rPr>
                <w:kern w:val="2"/>
                <w:szCs w:val="28"/>
              </w:rPr>
              <w:t xml:space="preserve"> A</w:t>
            </w:r>
          </w:p>
        </w:tc>
        <w:tc>
          <w:tcPr>
            <w:tcW w:w="112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kern w:val="2"/>
                <w:szCs w:val="28"/>
                <w:lang w:val="vi-VN"/>
              </w:rPr>
            </w:pPr>
            <w:r>
              <w:rPr>
                <w:kern w:val="2"/>
                <w:szCs w:val="28"/>
              </w:rPr>
              <w:t>5. D</w:t>
            </w:r>
          </w:p>
        </w:tc>
        <w:tc>
          <w:tcPr>
            <w:tcW w:w="112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kern w:val="2"/>
                <w:szCs w:val="28"/>
              </w:rPr>
            </w:pPr>
            <w:r>
              <w:rPr>
                <w:kern w:val="2"/>
                <w:szCs w:val="28"/>
              </w:rPr>
              <w:t>6. B</w:t>
            </w:r>
          </w:p>
        </w:tc>
        <w:tc>
          <w:tcPr>
            <w:tcW w:w="112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kern w:val="2"/>
                <w:szCs w:val="28"/>
                <w:lang w:val="vi-VN"/>
              </w:rPr>
            </w:pPr>
            <w:r>
              <w:rPr>
                <w:kern w:val="2"/>
                <w:szCs w:val="28"/>
              </w:rPr>
              <w:t>7. A</w:t>
            </w:r>
          </w:p>
        </w:tc>
        <w:tc>
          <w:tcPr>
            <w:tcW w:w="1138"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kern w:val="2"/>
                <w:szCs w:val="28"/>
              </w:rPr>
            </w:pPr>
            <w:r>
              <w:rPr>
                <w:kern w:val="2"/>
                <w:szCs w:val="28"/>
              </w:rPr>
              <w:t>8. D</w:t>
            </w:r>
          </w:p>
        </w:tc>
      </w:tr>
    </w:tbl>
    <w:p w:rsidR="00DF5C28" w:rsidRDefault="00504772">
      <w:pPr>
        <w:tabs>
          <w:tab w:val="left" w:pos="283"/>
        </w:tabs>
        <w:spacing w:after="0" w:line="360" w:lineRule="auto"/>
      </w:pPr>
      <w:r>
        <w:t>PHẦN 2: TỰ LUẬN (8 điểm)</w:t>
      </w:r>
    </w:p>
    <w:tbl>
      <w:tblPr>
        <w:tblW w:w="5000" w:type="pct"/>
        <w:tblInd w:w="-118" w:type="dxa"/>
        <w:tblLayout w:type="fixed"/>
        <w:tblLook w:val="0000" w:firstRow="0" w:lastRow="0" w:firstColumn="0" w:lastColumn="0" w:noHBand="0" w:noVBand="0"/>
      </w:tblPr>
      <w:tblGrid>
        <w:gridCol w:w="1030"/>
        <w:gridCol w:w="7536"/>
        <w:gridCol w:w="1005"/>
      </w:tblGrid>
      <w:tr w:rsidR="00DF5C28">
        <w:tc>
          <w:tcPr>
            <w:tcW w:w="1007"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bCs/>
                <w:color w:val="000000"/>
              </w:rPr>
              <w:t>Câu</w:t>
            </w:r>
          </w:p>
        </w:tc>
        <w:tc>
          <w:tcPr>
            <w:tcW w:w="7366" w:type="dxa"/>
            <w:tcBorders>
              <w:top w:val="single" w:sz="4" w:space="0" w:color="000000"/>
              <w:left w:val="single" w:sz="4" w:space="0" w:color="000000"/>
              <w:bottom w:val="single" w:sz="4" w:space="0" w:color="000000"/>
              <w:right w:val="single" w:sz="4" w:space="0" w:color="000000"/>
            </w:tcBorders>
            <w:vAlign w:val="center"/>
          </w:tcPr>
          <w:p w:rsidR="00DF5C28" w:rsidRDefault="00504772">
            <w:pPr>
              <w:jc w:val="center"/>
              <w:rPr>
                <w:b/>
                <w:bCs/>
                <w:color w:val="000000"/>
              </w:rPr>
            </w:pPr>
            <w:r>
              <w:rPr>
                <w:b/>
                <w:bCs/>
                <w:color w:val="000000"/>
              </w:rPr>
              <w:t>Nội dung đáp án</w:t>
            </w:r>
          </w:p>
        </w:tc>
        <w:tc>
          <w:tcPr>
            <w:tcW w:w="982"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Thang điểm</w:t>
            </w:r>
          </w:p>
        </w:tc>
      </w:tr>
      <w:tr w:rsidR="00DF5C28">
        <w:trPr>
          <w:trHeight w:val="1319"/>
        </w:trPr>
        <w:tc>
          <w:tcPr>
            <w:tcW w:w="1007" w:type="dxa"/>
            <w:tcBorders>
              <w:top w:val="single" w:sz="4" w:space="0" w:color="000000"/>
              <w:left w:val="single" w:sz="4" w:space="0" w:color="000000"/>
              <w:bottom w:val="single" w:sz="4" w:space="0" w:color="000000"/>
              <w:right w:val="single" w:sz="4" w:space="0" w:color="000000"/>
            </w:tcBorders>
            <w:vAlign w:val="center"/>
          </w:tcPr>
          <w:p w:rsidR="00DF5C28" w:rsidRDefault="00504772">
            <w:pPr>
              <w:tabs>
                <w:tab w:val="left" w:pos="992"/>
              </w:tabs>
              <w:spacing w:before="60"/>
              <w:ind w:left="992" w:hanging="992"/>
              <w:rPr>
                <w:rFonts w:eastAsia="Calibri"/>
                <w:b/>
                <w:bCs/>
                <w:lang w:eastAsia="en-US"/>
              </w:rPr>
            </w:pPr>
            <w:r>
              <w:rPr>
                <w:rFonts w:eastAsia="Aptos;Arial"/>
                <w:b/>
                <w:lang w:val="vi-VN"/>
              </w:rPr>
              <w:t xml:space="preserve">Bài 1. </w:t>
            </w:r>
            <w:r>
              <w:rPr>
                <w:rFonts w:eastAsia="Calibri"/>
                <w:b/>
                <w:bCs/>
                <w:lang w:val="vi-VN" w:eastAsia="en-US"/>
              </w:rPr>
              <w:t>(0,5 đi</w:t>
            </w:r>
            <w:r>
              <w:rPr>
                <w:rFonts w:eastAsia="Calibri"/>
                <w:b/>
                <w:bCs/>
                <w:lang w:val="vi-VN" w:eastAsia="en-US"/>
              </w:rPr>
              <w:t>ể</w:t>
            </w:r>
            <w:r>
              <w:rPr>
                <w:rFonts w:eastAsia="Calibri"/>
                <w:b/>
                <w:bCs/>
                <w:lang w:val="vi-VN" w:eastAsia="en-US"/>
              </w:rPr>
              <w:t>m)</w:t>
            </w:r>
          </w:p>
          <w:p w:rsidR="00DF5C28" w:rsidRDefault="00DF5C28">
            <w:pPr>
              <w:jc w:val="center"/>
              <w:rPr>
                <w:rFonts w:eastAsia="Calibri"/>
                <w:b/>
                <w:bCs/>
                <w:color w:val="000000"/>
                <w:lang w:eastAsia="en-US"/>
              </w:rPr>
            </w:pPr>
          </w:p>
        </w:tc>
        <w:tc>
          <w:tcPr>
            <w:tcW w:w="7366" w:type="dxa"/>
            <w:tcBorders>
              <w:top w:val="single" w:sz="4" w:space="0" w:color="000000"/>
              <w:left w:val="single" w:sz="4" w:space="0" w:color="000000"/>
              <w:right w:val="single" w:sz="4" w:space="0" w:color="000000"/>
            </w:tcBorders>
          </w:tcPr>
          <w:p w:rsidR="00DF5C28" w:rsidRDefault="00504772">
            <w:pPr>
              <w:tabs>
                <w:tab w:val="left" w:pos="992"/>
              </w:tabs>
              <w:spacing w:before="60"/>
              <w:ind w:left="992" w:hanging="992"/>
            </w:pP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1857375" cy="409575"/>
                  <wp:effectExtent l="0" t="0" r="0" b="0"/>
                  <wp:docPr id="798" name="Image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947"/>
                          <pic:cNvPicPr>
                            <a:picLocks noChangeAspect="1" noChangeArrowheads="1"/>
                          </pic:cNvPicPr>
                        </pic:nvPicPr>
                        <pic:blipFill>
                          <a:blip r:embed="rId6807" cstate="print">
                            <a:extLst>
                              <a:ext uri="{28A0092B-C50C-407E-A947-70E740481C1C}">
                                <a14:useLocalDpi xmlns:a14="http://schemas.microsoft.com/office/drawing/2010/main"/>
                              </a:ext>
                            </a:extLst>
                          </a:blip>
                          <a:srcRect l="-19" t="-88" r="-19" b="-88"/>
                          <a:stretch>
                            <a:fillRect/>
                          </a:stretch>
                        </pic:blipFill>
                        <pic:spPr bwMode="auto">
                          <a:xfrm>
                            <a:off x="0" y="0"/>
                            <a:ext cx="1857375" cy="409575"/>
                          </a:xfrm>
                          <a:prstGeom prst="rect">
                            <a:avLst/>
                          </a:prstGeom>
                        </pic:spPr>
                      </pic:pic>
                    </a:graphicData>
                  </a:graphic>
                </wp:inline>
              </w:drawing>
            </w:r>
            <w:r>
              <w:rPr>
                <w:position w:val="-20"/>
              </w:rPr>
              <w:fldChar w:fldCharType="end"/>
            </w:r>
            <w:r>
              <w:rPr>
                <w:lang w:val="pt-BR"/>
              </w:rPr>
              <w:tab/>
              <w:t>ĐKXĐ:</w:t>
            </w:r>
            <w:r>
              <w:rPr>
                <w:lang w:val="vi-VN"/>
              </w:rPr>
              <w:t xml:space="preserve"> x</w:t>
            </w:r>
            <w:r>
              <w:rPr>
                <w:lang w:val="pt-BR"/>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33350" cy="285750"/>
                  <wp:effectExtent l="0" t="0" r="0" b="0"/>
                  <wp:docPr id="799" name="Image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948"/>
                          <pic:cNvPicPr>
                            <a:picLocks noChangeAspect="1" noChangeArrowheads="1"/>
                          </pic:cNvPicPr>
                        </pic:nvPicPr>
                        <pic:blipFill>
                          <a:blip r:embed="rId6808" cstate="print">
                            <a:extLst>
                              <a:ext uri="{28A0092B-C50C-407E-A947-70E740481C1C}">
                                <a14:useLocalDpi xmlns:a14="http://schemas.microsoft.com/office/drawing/2010/main"/>
                              </a:ext>
                            </a:extLst>
                          </a:blip>
                          <a:srcRect l="-270" t="-126" r="-270" b="-126"/>
                          <a:stretch>
                            <a:fillRect/>
                          </a:stretch>
                        </pic:blipFill>
                        <pic:spPr bwMode="auto">
                          <a:xfrm>
                            <a:off x="0" y="0"/>
                            <a:ext cx="133350" cy="285750"/>
                          </a:xfrm>
                          <a:prstGeom prst="rect">
                            <a:avLst/>
                          </a:prstGeom>
                        </pic:spPr>
                      </pic:pic>
                    </a:graphicData>
                  </a:graphic>
                </wp:inline>
              </w:drawing>
            </w:r>
            <w:r>
              <w:rPr>
                <w:position w:val="-6"/>
              </w:rPr>
              <w:fldChar w:fldCharType="end"/>
            </w:r>
            <w:r>
              <w:rPr>
                <w:lang w:val="vi-VN"/>
              </w:rPr>
              <w:t xml:space="preserve"> 2 và x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71450" cy="285750"/>
                  <wp:effectExtent l="0" t="0" r="0" b="0"/>
                  <wp:docPr id="800" name="Image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949"/>
                          <pic:cNvPicPr>
                            <a:picLocks noChangeAspect="1" noChangeArrowheads="1"/>
                          </pic:cNvPicPr>
                        </pic:nvPicPr>
                        <pic:blipFill>
                          <a:blip r:embed="rId6809" cstate="print">
                            <a:extLst>
                              <a:ext uri="{28A0092B-C50C-407E-A947-70E740481C1C}">
                                <a14:useLocalDpi xmlns:a14="http://schemas.microsoft.com/office/drawing/2010/main"/>
                              </a:ext>
                            </a:extLst>
                          </a:blip>
                          <a:srcRect l="-210" t="-126" r="-210" b="-126"/>
                          <a:stretch>
                            <a:fillRect/>
                          </a:stretch>
                        </pic:blipFill>
                        <pic:spPr bwMode="auto">
                          <a:xfrm>
                            <a:off x="0" y="0"/>
                            <a:ext cx="171450" cy="285750"/>
                          </a:xfrm>
                          <a:prstGeom prst="rect">
                            <a:avLst/>
                          </a:prstGeom>
                        </pic:spPr>
                      </pic:pic>
                    </a:graphicData>
                  </a:graphic>
                </wp:inline>
              </w:drawing>
            </w:r>
            <w:r>
              <w:rPr>
                <w:position w:val="-6"/>
              </w:rPr>
              <w:fldChar w:fldCharType="end"/>
            </w:r>
            <w:r>
              <w:rPr>
                <w:lang w:val="vi-VN"/>
              </w:rPr>
              <w:t xml:space="preserve">– 1 </w:t>
            </w:r>
          </w:p>
          <w:p w:rsidR="00DF5C28" w:rsidRDefault="00504772">
            <w:pPr>
              <w:tabs>
                <w:tab w:val="left" w:pos="992"/>
              </w:tabs>
              <w:spacing w:before="60"/>
              <w:ind w:left="992" w:hanging="992"/>
            </w:pPr>
            <w:r>
              <w:rPr>
                <w:lang w:val="pt-BR"/>
              </w:rPr>
              <w:tab/>
            </w:r>
            <w:r>
              <w:rPr>
                <w:lang w:val="vi-VN"/>
              </w:rPr>
              <w:t>3(x + 1) – 2(x – 2) = 2x + 5</w:t>
            </w:r>
            <w:r>
              <w:rPr>
                <w:iCs/>
                <w:lang w:val="pt-BR"/>
              </w:rPr>
              <w:tab/>
            </w:r>
            <w:r>
              <w:rPr>
                <w:iCs/>
                <w:lang w:val="pt-BR"/>
              </w:rPr>
              <w:tab/>
            </w:r>
            <w:r>
              <w:rPr>
                <w:iCs/>
                <w:lang w:val="pt-BR"/>
              </w:rPr>
              <w:tab/>
            </w:r>
            <w:r>
              <w:rPr>
                <w:iCs/>
                <w:lang w:val="pt-BR"/>
              </w:rPr>
              <w:tab/>
            </w:r>
            <w:r>
              <w:rPr>
                <w:iCs/>
                <w:lang w:val="pt-BR"/>
              </w:rPr>
              <w:tab/>
            </w:r>
            <w:r>
              <w:rPr>
                <w:iCs/>
                <w:lang w:val="pt-BR"/>
              </w:rPr>
              <w:tab/>
            </w:r>
          </w:p>
          <w:p w:rsidR="00DF5C28" w:rsidRDefault="00504772">
            <w:pPr>
              <w:tabs>
                <w:tab w:val="left" w:pos="992"/>
              </w:tabs>
              <w:spacing w:before="60"/>
              <w:ind w:left="992" w:hanging="992"/>
            </w:pPr>
            <w:r>
              <w:rPr>
                <w:lang w:val="pt-BR"/>
              </w:rPr>
              <w:tab/>
            </w:r>
            <w:r>
              <w:rPr>
                <w:lang w:val="vi-VN"/>
              </w:rPr>
              <w:t>3x + 3 + 2x – 4 – 2x – 5 = 0</w:t>
            </w:r>
            <w:r>
              <w:rPr>
                <w:i/>
                <w:iCs/>
                <w:lang w:val="pt-BR"/>
              </w:rPr>
              <w:t xml:space="preserve"> </w:t>
            </w:r>
          </w:p>
          <w:p w:rsidR="00DF5C28" w:rsidRDefault="00504772">
            <w:pPr>
              <w:tabs>
                <w:tab w:val="left" w:pos="992"/>
              </w:tabs>
              <w:spacing w:before="60"/>
              <w:ind w:left="992" w:hanging="992"/>
              <w:rPr>
                <w:lang w:val="vi-VN"/>
              </w:rPr>
            </w:pPr>
            <w:r>
              <w:rPr>
                <w:lang w:val="vi-VN"/>
              </w:rPr>
              <w:tab/>
              <w:t>3x – 6 = 0</w:t>
            </w:r>
          </w:p>
          <w:p w:rsidR="00DF5C28" w:rsidRDefault="00504772">
            <w:pPr>
              <w:tabs>
                <w:tab w:val="left" w:pos="992"/>
              </w:tabs>
              <w:spacing w:before="60"/>
              <w:ind w:left="992" w:hanging="992"/>
            </w:pPr>
            <w:r>
              <w:rPr>
                <w:i/>
                <w:iCs/>
                <w:lang w:val="vi-VN"/>
              </w:rPr>
              <w:tab/>
            </w:r>
            <w:r>
              <w:rPr>
                <w:lang w:val="vi-VN"/>
              </w:rPr>
              <w:t xml:space="preserve">3x </w:t>
            </w:r>
            <w:r>
              <w:rPr>
                <w:lang w:val="vi-VN"/>
              </w:rPr>
              <w:t>= 6</w:t>
            </w:r>
          </w:p>
          <w:p w:rsidR="00DF5C28" w:rsidRDefault="00504772">
            <w:pPr>
              <w:tabs>
                <w:tab w:val="left" w:pos="992"/>
              </w:tabs>
              <w:spacing w:before="60"/>
              <w:ind w:left="992" w:hanging="992"/>
              <w:rPr>
                <w:lang w:val="vi-VN"/>
              </w:rPr>
            </w:pPr>
            <w:r>
              <w:rPr>
                <w:lang w:val="vi-VN"/>
              </w:rPr>
              <w:tab/>
              <w:t>x = 2 (không thoả mãn ĐKXĐ)</w:t>
            </w:r>
          </w:p>
          <w:p w:rsidR="00DF5C28" w:rsidRDefault="00504772">
            <w:pPr>
              <w:tabs>
                <w:tab w:val="left" w:pos="992"/>
              </w:tabs>
              <w:spacing w:before="60"/>
              <w:ind w:left="992" w:hanging="992"/>
              <w:rPr>
                <w:iCs/>
                <w:lang w:val="vi-VN"/>
              </w:rPr>
            </w:pPr>
            <w:r>
              <w:rPr>
                <w:lang w:val="vi-VN"/>
              </w:rPr>
              <w:tab/>
              <w:t>Vậy phương trình đã cho vô nghiệm.</w:t>
            </w:r>
          </w:p>
        </w:tc>
        <w:tc>
          <w:tcPr>
            <w:tcW w:w="982" w:type="dxa"/>
            <w:tcBorders>
              <w:top w:val="single" w:sz="4" w:space="0" w:color="000000"/>
              <w:left w:val="single" w:sz="4" w:space="0" w:color="000000"/>
              <w:right w:val="single" w:sz="4" w:space="0" w:color="000000"/>
            </w:tcBorders>
          </w:tcPr>
          <w:p w:rsidR="00DF5C28" w:rsidRDefault="00DF5C28">
            <w:pPr>
              <w:snapToGrid w:val="0"/>
              <w:jc w:val="center"/>
              <w:rPr>
                <w:iCs/>
                <w:color w:val="000000"/>
                <w:lang w:val="vi-VN"/>
              </w:rPr>
            </w:pPr>
          </w:p>
          <w:p w:rsidR="00DF5C28" w:rsidRDefault="00DF5C28">
            <w:pPr>
              <w:jc w:val="center"/>
              <w:rPr>
                <w:color w:val="000000"/>
                <w:lang w:val="vi-VN"/>
              </w:rPr>
            </w:pPr>
          </w:p>
          <w:p w:rsidR="00DF5C28" w:rsidRDefault="00504772">
            <w:pPr>
              <w:jc w:val="center"/>
              <w:rPr>
                <w:color w:val="000000"/>
              </w:rPr>
            </w:pPr>
            <w:r>
              <w:rPr>
                <w:color w:val="000000"/>
              </w:rPr>
              <w:t>0,25</w:t>
            </w:r>
          </w:p>
          <w:p w:rsidR="00DF5C28" w:rsidRDefault="00DF5C28">
            <w:pPr>
              <w:jc w:val="center"/>
              <w:rPr>
                <w:b/>
                <w:bCs/>
                <w:color w:val="000000"/>
              </w:rPr>
            </w:pPr>
          </w:p>
          <w:p w:rsidR="00DF5C28" w:rsidRDefault="00DF5C28">
            <w:pPr>
              <w:jc w:val="center"/>
              <w:rPr>
                <w:b/>
                <w:bCs/>
                <w:color w:val="000000"/>
              </w:rPr>
            </w:pPr>
          </w:p>
          <w:p w:rsidR="00DF5C28" w:rsidRDefault="00DF5C28">
            <w:pPr>
              <w:rPr>
                <w:b/>
                <w:bCs/>
                <w:color w:val="000000"/>
              </w:rPr>
            </w:pPr>
          </w:p>
          <w:p w:rsidR="00DF5C28" w:rsidRDefault="00DF5C28">
            <w:pPr>
              <w:rPr>
                <w:b/>
                <w:bCs/>
                <w:color w:val="000000"/>
              </w:rPr>
            </w:pPr>
          </w:p>
          <w:p w:rsidR="00DF5C28" w:rsidRDefault="00504772">
            <w:pPr>
              <w:jc w:val="center"/>
              <w:rPr>
                <w:color w:val="000000"/>
              </w:rPr>
            </w:pPr>
            <w:r>
              <w:rPr>
                <w:color w:val="000000"/>
              </w:rPr>
              <w:t>0,25</w:t>
            </w:r>
          </w:p>
        </w:tc>
      </w:tr>
      <w:tr w:rsidR="00DF5C28">
        <w:tc>
          <w:tcPr>
            <w:tcW w:w="1007"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pPr>
            <w:r>
              <w:rPr>
                <w:b/>
                <w:bCs/>
                <w:color w:val="000000"/>
              </w:rPr>
              <w:t>Bài 2</w:t>
            </w:r>
            <w:r>
              <w:rPr>
                <w:b/>
                <w:bCs/>
                <w:color w:val="000000"/>
                <w:lang w:val="vi-VN"/>
              </w:rPr>
              <w:t>.</w:t>
            </w:r>
            <w:r>
              <w:rPr>
                <w:b/>
                <w:bCs/>
                <w:color w:val="000000"/>
              </w:rPr>
              <w:t xml:space="preserve"> (0,5 điểm)</w:t>
            </w:r>
          </w:p>
        </w:tc>
        <w:tc>
          <w:tcPr>
            <w:tcW w:w="7366" w:type="dxa"/>
            <w:tcBorders>
              <w:left w:val="single" w:sz="4" w:space="0" w:color="000000"/>
              <w:bottom w:val="single" w:sz="4" w:space="0" w:color="000000"/>
              <w:right w:val="single" w:sz="4" w:space="0" w:color="000000"/>
            </w:tcBorders>
          </w:tcPr>
          <w:p w:rsidR="00DF5C28" w:rsidRDefault="00DF5C28">
            <w:pPr>
              <w:snapToGrid w:val="0"/>
              <w:rPr>
                <w:b/>
                <w:bCs/>
                <w:color w:val="000000"/>
              </w:rPr>
            </w:pPr>
          </w:p>
        </w:tc>
        <w:tc>
          <w:tcPr>
            <w:tcW w:w="982" w:type="dxa"/>
            <w:tcBorders>
              <w:left w:val="single" w:sz="4" w:space="0" w:color="000000"/>
              <w:bottom w:val="single" w:sz="4" w:space="0" w:color="000000"/>
              <w:right w:val="single" w:sz="4" w:space="0" w:color="000000"/>
            </w:tcBorders>
          </w:tcPr>
          <w:p w:rsidR="00DF5C28" w:rsidRDefault="00DF5C28">
            <w:pPr>
              <w:snapToGrid w:val="0"/>
              <w:jc w:val="center"/>
              <w:rPr>
                <w:color w:val="000000"/>
              </w:rPr>
            </w:pPr>
          </w:p>
        </w:tc>
      </w:tr>
      <w:tr w:rsidR="00DF5C28">
        <w:tc>
          <w:tcPr>
            <w:tcW w:w="100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7366"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ind w:left="992" w:hanging="992"/>
              <w:rPr>
                <w:lang w:val="vi-VN"/>
              </w:rPr>
            </w:pPr>
            <w:r>
              <w:rPr>
                <w:noProof/>
                <w:lang w:eastAsia="en-US"/>
              </w:rPr>
              <w:drawing>
                <wp:inline distT="0" distB="0" distL="0" distR="0">
                  <wp:extent cx="990600" cy="476250"/>
                  <wp:effectExtent l="0" t="0" r="0" b="0"/>
                  <wp:docPr id="801" name="Image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950"/>
                          <pic:cNvPicPr>
                            <a:picLocks noChangeAspect="1" noChangeArrowheads="1"/>
                          </pic:cNvPicPr>
                        </pic:nvPicPr>
                        <pic:blipFill>
                          <a:blip r:embed="rId6790" cstate="print">
                            <a:extLst>
                              <a:ext uri="{28A0092B-C50C-407E-A947-70E740481C1C}">
                                <a14:useLocalDpi xmlns:a14="http://schemas.microsoft.com/office/drawing/2010/main"/>
                              </a:ext>
                            </a:extLst>
                          </a:blip>
                          <a:srcRect l="-36" t="-76" r="-36" b="-76"/>
                          <a:stretch>
                            <a:fillRect/>
                          </a:stretch>
                        </pic:blipFill>
                        <pic:spPr bwMode="auto">
                          <a:xfrm>
                            <a:off x="0" y="0"/>
                            <a:ext cx="990600" cy="476250"/>
                          </a:xfrm>
                          <a:prstGeom prst="rect">
                            <a:avLst/>
                          </a:prstGeom>
                        </pic:spPr>
                      </pic:pic>
                    </a:graphicData>
                  </a:graphic>
                </wp:inline>
              </w:drawing>
            </w:r>
          </w:p>
          <w:p w:rsidR="00DF5C28" w:rsidRDefault="00504772">
            <w:pPr>
              <w:tabs>
                <w:tab w:val="left" w:pos="992"/>
              </w:tabs>
              <w:ind w:left="992" w:hanging="992"/>
            </w:pPr>
            <w:r>
              <w:rPr>
                <w:rFonts w:eastAsia="Aptos;Arial"/>
                <w:bCs/>
                <w:lang w:val="vi-VN"/>
              </w:rPr>
              <w:tab/>
              <w:t xml:space="preserve">Ta có: </w:t>
            </w:r>
            <w:r>
              <w:fldChar w:fldCharType="begin"/>
            </w:r>
            <w:r>
              <w:rPr>
                <w:rFonts w:eastAsia="Aptos;Arial"/>
                <w:position w:val="-23"/>
              </w:rPr>
              <w:instrText>QUOTE _x0001_</w:instrText>
            </w:r>
            <w:r>
              <w:rPr>
                <w:rFonts w:eastAsia="Aptos;Arial"/>
                <w:position w:val="-23"/>
              </w:rPr>
              <w:fldChar w:fldCharType="separate"/>
            </w:r>
            <w:r>
              <w:rPr>
                <w:rFonts w:eastAsia="Aptos;Arial"/>
                <w:noProof/>
                <w:position w:val="-23"/>
                <w:lang w:eastAsia="en-US"/>
              </w:rPr>
              <w:drawing>
                <wp:inline distT="0" distB="0" distL="0" distR="0">
                  <wp:extent cx="1533525" cy="485775"/>
                  <wp:effectExtent l="0" t="0" r="0" b="0"/>
                  <wp:docPr id="802" name="Image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951"/>
                          <pic:cNvPicPr>
                            <a:picLocks noChangeAspect="1" noChangeArrowheads="1"/>
                          </pic:cNvPicPr>
                        </pic:nvPicPr>
                        <pic:blipFill>
                          <a:blip r:embed="rId6810" cstate="print">
                            <a:extLst>
                              <a:ext uri="{28A0092B-C50C-407E-A947-70E740481C1C}">
                                <a14:useLocalDpi xmlns:a14="http://schemas.microsoft.com/office/drawing/2010/main"/>
                              </a:ext>
                            </a:extLst>
                          </a:blip>
                          <a:srcRect l="-23" t="-74" r="-23" b="-74"/>
                          <a:stretch>
                            <a:fillRect/>
                          </a:stretch>
                        </pic:blipFill>
                        <pic:spPr bwMode="auto">
                          <a:xfrm>
                            <a:off x="0" y="0"/>
                            <a:ext cx="1533525" cy="485775"/>
                          </a:xfrm>
                          <a:prstGeom prst="rect">
                            <a:avLst/>
                          </a:prstGeom>
                        </pic:spPr>
                      </pic:pic>
                    </a:graphicData>
                  </a:graphic>
                </wp:inline>
              </w:drawing>
            </w:r>
            <w:r>
              <w:rPr>
                <w:rFonts w:eastAsia="Aptos;Arial"/>
                <w:position w:val="-23"/>
              </w:rPr>
              <w:fldChar w:fldCharType="end"/>
            </w:r>
            <w:r>
              <w:rPr>
                <w:lang w:val="vi-VN"/>
              </w:rPr>
              <w:t>.</w:t>
            </w:r>
          </w:p>
          <w:p w:rsidR="00DF5C28" w:rsidRDefault="00504772">
            <w:pPr>
              <w:tabs>
                <w:tab w:val="left" w:pos="992"/>
              </w:tabs>
              <w:ind w:left="992" w:hanging="992"/>
            </w:pPr>
            <w:r>
              <w:rPr>
                <w:lang w:val="vi-VN"/>
              </w:rPr>
              <w:tab/>
              <w:t xml:space="preserve">Vậy cặp số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723900" cy="285750"/>
                  <wp:effectExtent l="0" t="0" r="0" b="0"/>
                  <wp:docPr id="803" name="Image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952"/>
                          <pic:cNvPicPr>
                            <a:picLocks noChangeAspect="1" noChangeArrowheads="1"/>
                          </pic:cNvPicPr>
                        </pic:nvPicPr>
                        <pic:blipFill>
                          <a:blip r:embed="rId6811" cstate="print">
                            <a:extLst>
                              <a:ext uri="{28A0092B-C50C-407E-A947-70E740481C1C}">
                                <a14:useLocalDpi xmlns:a14="http://schemas.microsoft.com/office/drawing/2010/main"/>
                              </a:ext>
                            </a:extLst>
                          </a:blip>
                          <a:srcRect l="-50" t="-126" r="-50" b="-126"/>
                          <a:stretch>
                            <a:fillRect/>
                          </a:stretch>
                        </pic:blipFill>
                        <pic:spPr bwMode="auto">
                          <a:xfrm>
                            <a:off x="0" y="0"/>
                            <a:ext cx="723900" cy="285750"/>
                          </a:xfrm>
                          <a:prstGeom prst="rect">
                            <a:avLst/>
                          </a:prstGeom>
                        </pic:spPr>
                      </pic:pic>
                    </a:graphicData>
                  </a:graphic>
                </wp:inline>
              </w:drawing>
            </w:r>
            <w:r>
              <w:rPr>
                <w:position w:val="-8"/>
              </w:rPr>
              <w:fldChar w:fldCharType="end"/>
            </w:r>
            <w:r>
              <w:rPr>
                <w:lang w:val="vi-VN"/>
              </w:rPr>
              <w:t xml:space="preserve"> không là nghiệm của hệ phương trình đã cho.</w:t>
            </w:r>
            <w:r>
              <w:rPr>
                <w:lang w:val="vi-VN"/>
              </w:rPr>
              <w:tab/>
            </w:r>
            <w:r>
              <w:rPr>
                <w:lang w:val="vi-VN"/>
              </w:rPr>
              <w:tab/>
            </w:r>
          </w:p>
          <w:p w:rsidR="00DF5C28" w:rsidRDefault="00504772">
            <w:pPr>
              <w:tabs>
                <w:tab w:val="left" w:pos="992"/>
              </w:tabs>
              <w:ind w:left="992" w:hanging="992"/>
            </w:pPr>
            <w:r>
              <w:rPr>
                <w:lang w:val="vi-VN"/>
              </w:rPr>
              <w:tab/>
              <w:t xml:space="preserve">Ta có: </w:t>
            </w:r>
            <w:r>
              <w:fldChar w:fldCharType="begin"/>
            </w:r>
            <w:r>
              <w:rPr>
                <w:position w:val="-20"/>
              </w:rPr>
              <w:instrText>QUOTE _x0001_</w:instrText>
            </w:r>
            <w:r>
              <w:rPr>
                <w:position w:val="-20"/>
              </w:rPr>
              <w:fldChar w:fldCharType="separate"/>
            </w:r>
            <w:r>
              <w:rPr>
                <w:noProof/>
                <w:position w:val="-20"/>
                <w:lang w:eastAsia="en-US"/>
              </w:rPr>
              <w:drawing>
                <wp:inline distT="0" distB="0" distL="0" distR="0">
                  <wp:extent cx="1019175" cy="438150"/>
                  <wp:effectExtent l="0" t="0" r="0" b="0"/>
                  <wp:docPr id="804" name="Image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953"/>
                          <pic:cNvPicPr>
                            <a:picLocks noChangeAspect="1" noChangeArrowheads="1"/>
                          </pic:cNvPicPr>
                        </pic:nvPicPr>
                        <pic:blipFill>
                          <a:blip r:embed="rId6812" cstate="print">
                            <a:extLst>
                              <a:ext uri="{28A0092B-C50C-407E-A947-70E740481C1C}">
                                <a14:useLocalDpi xmlns:a14="http://schemas.microsoft.com/office/drawing/2010/main"/>
                              </a:ext>
                            </a:extLst>
                          </a:blip>
                          <a:srcRect l="-35" t="-82" r="-35" b="-82"/>
                          <a:stretch>
                            <a:fillRect/>
                          </a:stretch>
                        </pic:blipFill>
                        <pic:spPr bwMode="auto">
                          <a:xfrm>
                            <a:off x="0" y="0"/>
                            <a:ext cx="1019175" cy="438150"/>
                          </a:xfrm>
                          <a:prstGeom prst="rect">
                            <a:avLst/>
                          </a:prstGeom>
                        </pic:spPr>
                      </pic:pic>
                    </a:graphicData>
                  </a:graphic>
                </wp:inline>
              </w:drawing>
            </w:r>
            <w:r>
              <w:rPr>
                <w:position w:val="-20"/>
              </w:rPr>
              <w:fldChar w:fldCharType="end"/>
            </w:r>
            <w:r>
              <w:rPr>
                <w:lang w:val="vi-VN"/>
              </w:rPr>
              <w:t>.</w:t>
            </w:r>
          </w:p>
          <w:p w:rsidR="00DF5C28" w:rsidRDefault="00504772">
            <w:pPr>
              <w:tabs>
                <w:tab w:val="left" w:pos="992"/>
              </w:tabs>
              <w:ind w:left="992" w:hanging="992"/>
            </w:pPr>
            <w:r>
              <w:rPr>
                <w:lang w:val="vi-VN"/>
              </w:rPr>
              <w:tab/>
              <w:t xml:space="preserve">Vậy cặp số </w:t>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419100" cy="285750"/>
                  <wp:effectExtent l="0" t="0" r="0" b="0"/>
                  <wp:docPr id="805" name="Image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954"/>
                          <pic:cNvPicPr>
                            <a:picLocks noChangeAspect="1" noChangeArrowheads="1"/>
                          </pic:cNvPicPr>
                        </pic:nvPicPr>
                        <pic:blipFill>
                          <a:blip r:embed="rId6792" cstate="print">
                            <a:extLst>
                              <a:ext uri="{28A0092B-C50C-407E-A947-70E740481C1C}">
                                <a14:useLocalDpi xmlns:a14="http://schemas.microsoft.com/office/drawing/2010/main"/>
                              </a:ext>
                            </a:extLst>
                          </a:blip>
                          <a:srcRect l="-86" t="-126" r="-86" b="-126"/>
                          <a:stretch>
                            <a:fillRect/>
                          </a:stretch>
                        </pic:blipFill>
                        <pic:spPr bwMode="auto">
                          <a:xfrm>
                            <a:off x="0" y="0"/>
                            <a:ext cx="419100" cy="285750"/>
                          </a:xfrm>
                          <a:prstGeom prst="rect">
                            <a:avLst/>
                          </a:prstGeom>
                        </pic:spPr>
                      </pic:pic>
                    </a:graphicData>
                  </a:graphic>
                </wp:inline>
              </w:drawing>
            </w:r>
            <w:r>
              <w:rPr>
                <w:position w:val="-8"/>
              </w:rPr>
              <w:fldChar w:fldCharType="end"/>
            </w:r>
            <w:r>
              <w:rPr>
                <w:lang w:val="vi-VN"/>
              </w:rPr>
              <w:t xml:space="preserve"> là nghiệm của hệ phương trình đã </w:t>
            </w:r>
            <w:r>
              <w:rPr>
                <w:lang w:val="vi-VN"/>
              </w:rPr>
              <w:lastRenderedPageBreak/>
              <w:t>cho.</w:t>
            </w:r>
          </w:p>
          <w:p w:rsidR="00DF5C28" w:rsidRDefault="00DF5C28">
            <w:pPr>
              <w:spacing w:after="0"/>
              <w:rPr>
                <w:color w:val="000000"/>
                <w:lang w:val="vi-VN"/>
              </w:rPr>
            </w:pPr>
          </w:p>
        </w:tc>
        <w:tc>
          <w:tcPr>
            <w:tcW w:w="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lang w:val="vi-VN"/>
              </w:rPr>
            </w:pPr>
          </w:p>
          <w:p w:rsidR="00DF5C28" w:rsidRDefault="00DF5C28">
            <w:pPr>
              <w:spacing w:after="0"/>
              <w:jc w:val="center"/>
              <w:rPr>
                <w:color w:val="000000"/>
                <w:lang w:val="vi-VN"/>
              </w:rPr>
            </w:pPr>
          </w:p>
          <w:p w:rsidR="00DF5C28" w:rsidRDefault="00DF5C28">
            <w:pPr>
              <w:spacing w:after="0"/>
              <w:jc w:val="center"/>
              <w:rPr>
                <w:color w:val="000000"/>
                <w:lang w:val="vi-VN"/>
              </w:rPr>
            </w:pPr>
          </w:p>
          <w:p w:rsidR="00DF5C28" w:rsidRDefault="00DF5C28">
            <w:pPr>
              <w:spacing w:after="0"/>
              <w:rPr>
                <w:color w:val="000000"/>
                <w:lang w:val="vi-VN"/>
              </w:rPr>
            </w:pPr>
          </w:p>
          <w:p w:rsidR="00DF5C28" w:rsidRDefault="00DF5C28">
            <w:pPr>
              <w:spacing w:after="0"/>
              <w:rPr>
                <w:color w:val="000000"/>
                <w:lang w:val="vi-VN"/>
              </w:rPr>
            </w:pPr>
          </w:p>
          <w:p w:rsidR="00DF5C28" w:rsidRDefault="00504772">
            <w:pPr>
              <w:spacing w:after="0"/>
              <w:jc w:val="center"/>
              <w:rPr>
                <w:color w:val="000000"/>
              </w:rPr>
            </w:pPr>
            <w:r>
              <w:rPr>
                <w:color w:val="000000"/>
              </w:rPr>
              <w:t>0,25</w:t>
            </w:r>
          </w:p>
          <w:p w:rsidR="00DF5C28" w:rsidRDefault="00DF5C28">
            <w:pPr>
              <w:spacing w:after="0"/>
              <w:jc w:val="center"/>
              <w:rPr>
                <w:color w:val="000000"/>
              </w:rPr>
            </w:pPr>
          </w:p>
          <w:p w:rsidR="00DF5C28" w:rsidRDefault="00DF5C28">
            <w:pPr>
              <w:spacing w:after="0"/>
              <w:jc w:val="center"/>
              <w:rPr>
                <w:color w:val="000000"/>
              </w:rPr>
            </w:pPr>
          </w:p>
          <w:p w:rsidR="00DF5C28" w:rsidRDefault="00DF5C28">
            <w:pPr>
              <w:spacing w:after="0"/>
              <w:jc w:val="center"/>
              <w:rPr>
                <w:color w:val="000000"/>
              </w:rPr>
            </w:pPr>
          </w:p>
          <w:p w:rsidR="00DF5C28" w:rsidRDefault="00DF5C28">
            <w:pPr>
              <w:spacing w:after="0"/>
              <w:jc w:val="center"/>
              <w:rPr>
                <w:color w:val="000000"/>
              </w:rPr>
            </w:pPr>
          </w:p>
          <w:p w:rsidR="00DF5C28" w:rsidRDefault="00504772">
            <w:pPr>
              <w:spacing w:after="0"/>
              <w:jc w:val="center"/>
              <w:rPr>
                <w:color w:val="000000"/>
              </w:rPr>
            </w:pPr>
            <w:r>
              <w:rPr>
                <w:color w:val="000000"/>
              </w:rPr>
              <w:t>0,25</w:t>
            </w:r>
          </w:p>
        </w:tc>
      </w:tr>
      <w:tr w:rsidR="00DF5C28">
        <w:tc>
          <w:tcPr>
            <w:tcW w:w="1007" w:type="dxa"/>
            <w:vMerge w:val="restart"/>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lastRenderedPageBreak/>
              <w:t>Bài 3 (1 điểm)</w:t>
            </w:r>
          </w:p>
        </w:tc>
        <w:tc>
          <w:tcPr>
            <w:tcW w:w="7366" w:type="dxa"/>
            <w:tcBorders>
              <w:left w:val="single" w:sz="4" w:space="0" w:color="000000"/>
              <w:bottom w:val="single" w:sz="4" w:space="0" w:color="000000"/>
              <w:right w:val="single" w:sz="4" w:space="0" w:color="000000"/>
            </w:tcBorders>
          </w:tcPr>
          <w:p w:rsidR="00DF5C28" w:rsidRDefault="00DF5C28">
            <w:pPr>
              <w:snapToGrid w:val="0"/>
              <w:rPr>
                <w:b/>
                <w:bCs/>
                <w:color w:val="000000"/>
              </w:rPr>
            </w:pPr>
          </w:p>
        </w:tc>
        <w:tc>
          <w:tcPr>
            <w:tcW w:w="982" w:type="dxa"/>
            <w:tcBorders>
              <w:left w:val="single" w:sz="4" w:space="0" w:color="000000"/>
              <w:bottom w:val="single" w:sz="4" w:space="0" w:color="000000"/>
              <w:right w:val="single" w:sz="4" w:space="0" w:color="000000"/>
            </w:tcBorders>
          </w:tcPr>
          <w:p w:rsidR="00DF5C28" w:rsidRDefault="00DF5C28">
            <w:pPr>
              <w:snapToGrid w:val="0"/>
              <w:jc w:val="center"/>
              <w:rPr>
                <w:color w:val="000000"/>
              </w:rPr>
            </w:pPr>
          </w:p>
        </w:tc>
      </w:tr>
      <w:tr w:rsidR="00DF5C28">
        <w:trPr>
          <w:trHeight w:val="257"/>
        </w:trPr>
        <w:tc>
          <w:tcPr>
            <w:tcW w:w="100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7366" w:type="dxa"/>
            <w:tcBorders>
              <w:top w:val="single" w:sz="4" w:space="0" w:color="000000"/>
              <w:left w:val="single" w:sz="4" w:space="0" w:color="000000"/>
              <w:bottom w:val="single" w:sz="4" w:space="0" w:color="000000"/>
              <w:right w:val="single" w:sz="4" w:space="0" w:color="000000"/>
            </w:tcBorders>
          </w:tcPr>
          <w:p w:rsidR="00DF5C28" w:rsidRDefault="00504772">
            <w:pPr>
              <w:spacing w:before="60"/>
              <w:ind w:left="992"/>
              <w:rPr>
                <w:rFonts w:eastAsia="Aptos;Arial"/>
                <w:lang w:val="vi-VN"/>
              </w:rPr>
            </w:pPr>
            <w:r>
              <w:rPr>
                <w:rFonts w:eastAsia="Aptos;Arial"/>
                <w:lang w:val="vi-VN"/>
              </w:rPr>
              <w:t>a)</w:t>
            </w:r>
            <w:r>
              <w:rPr>
                <w:rFonts w:eastAsia="Calibri"/>
                <w:b/>
                <w:bCs/>
                <w:color w:val="FF0000"/>
                <w:lang w:val="vi-VN" w:eastAsia="en-US"/>
              </w:rPr>
              <w:t xml:space="preserve"> </w:t>
            </w:r>
            <w:r>
              <w:rPr>
                <w:rFonts w:eastAsia="Aptos;Arial"/>
                <w:lang w:val="vi-VN"/>
              </w:rPr>
              <w:t>Gi</w:t>
            </w:r>
            <w:r>
              <w:rPr>
                <w:rFonts w:eastAsia="Aptos;Arial"/>
                <w:lang w:val="vi-VN"/>
              </w:rPr>
              <w:t>ả</w:t>
            </w:r>
            <w:r>
              <w:rPr>
                <w:rFonts w:eastAsia="Aptos;Arial"/>
                <w:lang w:val="vi-VN"/>
              </w:rPr>
              <w:t>i h</w:t>
            </w:r>
            <w:r>
              <w:rPr>
                <w:rFonts w:eastAsia="Aptos;Arial"/>
                <w:lang w:val="vi-VN"/>
              </w:rPr>
              <w:t>ệ</w:t>
            </w:r>
            <w:r>
              <w:rPr>
                <w:rFonts w:eastAsia="Aptos;Arial"/>
                <w:lang w:val="vi-VN"/>
              </w:rPr>
              <w:t xml:space="preserve"> phương trình sau  </w:t>
            </w:r>
            <w:r>
              <w:fldChar w:fldCharType="begin"/>
            </w:r>
            <w:r>
              <w:rPr>
                <w:rFonts w:eastAsia="Aptos;Arial"/>
                <w:position w:val="-23"/>
              </w:rPr>
              <w:instrText>QUOTE _x0001_</w:instrText>
            </w:r>
            <w:r>
              <w:rPr>
                <w:rFonts w:eastAsia="Aptos;Arial"/>
                <w:position w:val="-23"/>
              </w:rPr>
              <w:fldChar w:fldCharType="separate"/>
            </w:r>
            <w:r>
              <w:rPr>
                <w:rFonts w:eastAsia="Aptos;Arial"/>
                <w:noProof/>
                <w:position w:val="-23"/>
                <w:lang w:eastAsia="en-US"/>
              </w:rPr>
              <w:drawing>
                <wp:inline distT="0" distB="0" distL="0" distR="0">
                  <wp:extent cx="1047750" cy="476250"/>
                  <wp:effectExtent l="0" t="0" r="0" b="0"/>
                  <wp:docPr id="806" name="Image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955"/>
                          <pic:cNvPicPr>
                            <a:picLocks noChangeAspect="1" noChangeArrowheads="1"/>
                          </pic:cNvPicPr>
                        </pic:nvPicPr>
                        <pic:blipFill>
                          <a:blip r:embed="rId6793" cstate="print">
                            <a:extLst>
                              <a:ext uri="{28A0092B-C50C-407E-A947-70E740481C1C}">
                                <a14:useLocalDpi xmlns:a14="http://schemas.microsoft.com/office/drawing/2010/main"/>
                              </a:ext>
                            </a:extLst>
                          </a:blip>
                          <a:srcRect l="-34" t="-76" r="-34" b="-76"/>
                          <a:stretch>
                            <a:fillRect/>
                          </a:stretch>
                        </pic:blipFill>
                        <pic:spPr bwMode="auto">
                          <a:xfrm>
                            <a:off x="0" y="0"/>
                            <a:ext cx="1047750" cy="476250"/>
                          </a:xfrm>
                          <a:prstGeom prst="rect">
                            <a:avLst/>
                          </a:prstGeom>
                        </pic:spPr>
                      </pic:pic>
                    </a:graphicData>
                  </a:graphic>
                </wp:inline>
              </w:drawing>
            </w:r>
            <w:r>
              <w:rPr>
                <w:rFonts w:eastAsia="Aptos;Arial"/>
                <w:position w:val="-23"/>
              </w:rPr>
              <w:fldChar w:fldCharType="end"/>
            </w:r>
          </w:p>
          <w:p w:rsidR="00DF5C28" w:rsidRDefault="00504772">
            <w:pPr>
              <w:spacing w:before="60"/>
              <w:ind w:left="992"/>
              <w:rPr>
                <w:lang w:val="vi-VN"/>
              </w:rPr>
            </w:pPr>
            <w:r>
              <w:rPr>
                <w:lang w:val="vi-VN"/>
              </w:rPr>
              <w:tab/>
            </w:r>
            <w:r>
              <w:rPr>
                <w:lang w:val="vi-VN"/>
              </w:rPr>
              <w:tab/>
            </w:r>
            <w:r>
              <w:rPr>
                <w:lang w:val="vi-VN"/>
              </w:rPr>
              <w:tab/>
            </w:r>
            <w:r>
              <w:rPr>
                <w:lang w:val="vi-VN"/>
              </w:rPr>
              <w:tab/>
            </w:r>
          </w:p>
          <w:p w:rsidR="00DF5C28" w:rsidRDefault="00504772">
            <w:pPr>
              <w:spacing w:before="60"/>
              <w:ind w:left="992"/>
            </w:pPr>
            <w:r>
              <w:rPr>
                <w:lang w:val="vi-VN"/>
              </w:rPr>
              <w:t xml:space="preserve">Giải ra được nghiệm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638175" cy="466725"/>
                  <wp:effectExtent l="0" t="0" r="0" b="0"/>
                  <wp:docPr id="807" name="Image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956"/>
                          <pic:cNvPicPr>
                            <a:picLocks noChangeAspect="1" noChangeArrowheads="1"/>
                          </pic:cNvPicPr>
                        </pic:nvPicPr>
                        <pic:blipFill>
                          <a:blip r:embed="rId6813" cstate="print">
                            <a:extLst>
                              <a:ext uri="{28A0092B-C50C-407E-A947-70E740481C1C}">
                                <a14:useLocalDpi xmlns:a14="http://schemas.microsoft.com/office/drawing/2010/main"/>
                              </a:ext>
                            </a:extLst>
                          </a:blip>
                          <a:srcRect l="-56" t="-77" r="-56" b="-77"/>
                          <a:stretch>
                            <a:fillRect/>
                          </a:stretch>
                        </pic:blipFill>
                        <pic:spPr bwMode="auto">
                          <a:xfrm>
                            <a:off x="0" y="0"/>
                            <a:ext cx="638175" cy="466725"/>
                          </a:xfrm>
                          <a:prstGeom prst="rect">
                            <a:avLst/>
                          </a:prstGeom>
                        </pic:spPr>
                      </pic:pic>
                    </a:graphicData>
                  </a:graphic>
                </wp:inline>
              </w:drawing>
            </w:r>
            <w:r>
              <w:rPr>
                <w:position w:val="-21"/>
              </w:rPr>
              <w:fldChar w:fldCharType="end"/>
            </w:r>
            <w:r>
              <w:rPr>
                <w:lang w:val="vi-VN"/>
              </w:rPr>
              <w:tab/>
            </w:r>
          </w:p>
          <w:p w:rsidR="00DF5C28" w:rsidRDefault="00DF5C28">
            <w:pPr>
              <w:spacing w:after="0"/>
              <w:jc w:val="center"/>
              <w:rPr>
                <w:lang w:val="vi-VN"/>
              </w:rPr>
            </w:pPr>
          </w:p>
        </w:tc>
        <w:tc>
          <w:tcPr>
            <w:tcW w:w="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lang w:val="vi-VN"/>
              </w:rPr>
            </w:pPr>
          </w:p>
          <w:p w:rsidR="00DF5C28" w:rsidRDefault="00DF5C28">
            <w:pPr>
              <w:spacing w:after="0"/>
              <w:jc w:val="center"/>
              <w:rPr>
                <w:color w:val="000000"/>
                <w:lang w:val="vi-VN"/>
              </w:rPr>
            </w:pPr>
          </w:p>
          <w:p w:rsidR="00DF5C28" w:rsidRDefault="00DF5C28">
            <w:pPr>
              <w:spacing w:after="0"/>
              <w:jc w:val="center"/>
              <w:rPr>
                <w:color w:val="000000"/>
                <w:lang w:val="vi-VN"/>
              </w:rPr>
            </w:pPr>
          </w:p>
          <w:p w:rsidR="00DF5C28" w:rsidRDefault="00DF5C28">
            <w:pPr>
              <w:spacing w:after="0"/>
              <w:jc w:val="center"/>
              <w:rPr>
                <w:color w:val="000000"/>
                <w:lang w:val="vi-VN"/>
              </w:rPr>
            </w:pPr>
          </w:p>
          <w:p w:rsidR="00DF5C28" w:rsidRDefault="00DF5C28">
            <w:pPr>
              <w:spacing w:after="0"/>
              <w:jc w:val="center"/>
              <w:rPr>
                <w:color w:val="000000"/>
                <w:lang w:val="vi-VN"/>
              </w:rPr>
            </w:pPr>
          </w:p>
          <w:p w:rsidR="00DF5C28" w:rsidRDefault="00504772">
            <w:pPr>
              <w:spacing w:after="0"/>
              <w:jc w:val="center"/>
              <w:rPr>
                <w:color w:val="000000"/>
              </w:rPr>
            </w:pPr>
            <w:r>
              <w:rPr>
                <w:color w:val="000000"/>
              </w:rPr>
              <w:t>0,5</w:t>
            </w:r>
          </w:p>
        </w:tc>
      </w:tr>
      <w:tr w:rsidR="00DF5C28">
        <w:trPr>
          <w:trHeight w:val="1833"/>
        </w:trPr>
        <w:tc>
          <w:tcPr>
            <w:tcW w:w="1007"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b/>
                <w:bCs/>
                <w:color w:val="000000"/>
              </w:rPr>
            </w:pPr>
          </w:p>
        </w:tc>
        <w:tc>
          <w:tcPr>
            <w:tcW w:w="7366" w:type="dxa"/>
            <w:tcBorders>
              <w:top w:val="single" w:sz="4" w:space="0" w:color="000000"/>
              <w:left w:val="single" w:sz="4" w:space="0" w:color="000000"/>
              <w:bottom w:val="single" w:sz="4" w:space="0" w:color="000000"/>
              <w:right w:val="single" w:sz="4" w:space="0" w:color="000000"/>
            </w:tcBorders>
          </w:tcPr>
          <w:p w:rsidR="00DF5C28" w:rsidRDefault="00504772">
            <w:pPr>
              <w:ind w:left="992"/>
              <w:rPr>
                <w:rFonts w:eastAsia="Aptos;Arial"/>
                <w:bCs/>
                <w:lang w:val="vi-VN"/>
              </w:rPr>
            </w:pPr>
            <w:r>
              <w:rPr>
                <w:rFonts w:eastAsia="Aptos;Arial"/>
                <w:lang w:val="vi-VN"/>
              </w:rPr>
              <w:t xml:space="preserve">b) </w:t>
            </w:r>
            <w:r>
              <w:rPr>
                <w:rFonts w:eastAsia="Aptos;Arial"/>
                <w:i/>
                <w:iCs/>
                <w:lang w:val="vi-VN"/>
              </w:rPr>
              <w:t>Gi</w:t>
            </w:r>
            <w:r>
              <w:rPr>
                <w:rFonts w:eastAsia="Aptos;Arial"/>
                <w:i/>
                <w:iCs/>
                <w:lang w:val="vi-VN"/>
              </w:rPr>
              <w:t>ả</w:t>
            </w:r>
            <w:r>
              <w:rPr>
                <w:rFonts w:eastAsia="Aptos;Arial"/>
                <w:i/>
                <w:iCs/>
                <w:lang w:val="vi-VN"/>
              </w:rPr>
              <w:t>i bài toán b</w:t>
            </w:r>
            <w:r>
              <w:rPr>
                <w:rFonts w:eastAsia="Aptos;Arial"/>
                <w:i/>
                <w:iCs/>
                <w:lang w:val="vi-VN"/>
              </w:rPr>
              <w:t>ằ</w:t>
            </w:r>
            <w:r>
              <w:rPr>
                <w:rFonts w:eastAsia="Aptos;Arial"/>
                <w:i/>
                <w:iCs/>
                <w:lang w:val="vi-VN"/>
              </w:rPr>
              <w:t>ng cách l</w:t>
            </w:r>
            <w:r>
              <w:rPr>
                <w:rFonts w:eastAsia="Aptos;Arial"/>
                <w:i/>
                <w:iCs/>
                <w:lang w:val="vi-VN"/>
              </w:rPr>
              <w:t>ậ</w:t>
            </w:r>
            <w:r>
              <w:rPr>
                <w:rFonts w:eastAsia="Aptos;Arial"/>
                <w:i/>
                <w:iCs/>
                <w:lang w:val="vi-VN"/>
              </w:rPr>
              <w:t>p h</w:t>
            </w:r>
            <w:r>
              <w:rPr>
                <w:rFonts w:eastAsia="Aptos;Arial"/>
                <w:i/>
                <w:iCs/>
                <w:lang w:val="vi-VN"/>
              </w:rPr>
              <w:t>ệ</w:t>
            </w:r>
            <w:r>
              <w:rPr>
                <w:rFonts w:eastAsia="Aptos;Arial"/>
                <w:i/>
                <w:iCs/>
                <w:lang w:val="vi-VN"/>
              </w:rPr>
              <w:t xml:space="preserve"> phương trình.</w:t>
            </w:r>
          </w:p>
          <w:p w:rsidR="00DF5C28" w:rsidRDefault="00504772">
            <w:pPr>
              <w:tabs>
                <w:tab w:val="left" w:pos="992"/>
              </w:tabs>
              <w:ind w:left="992" w:hanging="992"/>
              <w:rPr>
                <w:bCs/>
                <w:lang w:val="vi-VN"/>
              </w:rPr>
            </w:pPr>
            <w:r>
              <w:rPr>
                <w:bCs/>
                <w:lang w:val="vi-VN"/>
              </w:rPr>
              <w:tab/>
              <w:t>Gọi x, y</w:t>
            </w:r>
            <w:r>
              <w:rPr>
                <w:bCs/>
                <w:lang w:val="vi-VN"/>
              </w:rPr>
              <w:t xml:space="preserve"> lần lượt là số bạn nam và số bạn nữ</w:t>
            </w:r>
          </w:p>
          <w:p w:rsidR="00DF5C28" w:rsidRDefault="00504772">
            <w:pPr>
              <w:tabs>
                <w:tab w:val="left" w:pos="992"/>
              </w:tabs>
              <w:ind w:left="992" w:hanging="992"/>
              <w:rPr>
                <w:lang w:val="pt-BR"/>
              </w:rPr>
            </w:pPr>
            <w:r>
              <w:rPr>
                <w:bCs/>
                <w:lang w:val="vi-VN"/>
              </w:rPr>
              <w:tab/>
              <w:t xml:space="preserve">Điều kiện: x, y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4300" cy="285750"/>
                  <wp:effectExtent l="0" t="0" r="0" b="0"/>
                  <wp:docPr id="808" name="Image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957"/>
                          <pic:cNvPicPr>
                            <a:picLocks noChangeAspect="1" noChangeArrowheads="1"/>
                          </pic:cNvPicPr>
                        </pic:nvPicPr>
                        <pic:blipFill>
                          <a:blip r:embed="rId6814" cstate="print">
                            <a:extLst>
                              <a:ext uri="{28A0092B-C50C-407E-A947-70E740481C1C}">
                                <a14:useLocalDpi xmlns:a14="http://schemas.microsoft.com/office/drawing/2010/main"/>
                              </a:ext>
                            </a:extLst>
                          </a:blip>
                          <a:srcRect l="-315" t="-126" r="-315" b="-126"/>
                          <a:stretch>
                            <a:fillRect/>
                          </a:stretch>
                        </pic:blipFill>
                        <pic:spPr bwMode="auto">
                          <a:xfrm>
                            <a:off x="0" y="0"/>
                            <a:ext cx="114300" cy="285750"/>
                          </a:xfrm>
                          <a:prstGeom prst="rect">
                            <a:avLst/>
                          </a:prstGeom>
                        </pic:spPr>
                      </pic:pic>
                    </a:graphicData>
                  </a:graphic>
                </wp:inline>
              </w:drawing>
            </w:r>
            <w:r>
              <w:rPr>
                <w:position w:val="-6"/>
              </w:rPr>
              <w:fldChar w:fldCharType="end"/>
            </w:r>
            <w:r>
              <w:rPr>
                <w:bCs/>
                <w:lang w:val="vi-VN"/>
              </w:rPr>
              <w:t xml:space="preserve"> N*</w:t>
            </w:r>
            <w:r>
              <w:rPr>
                <w:bCs/>
                <w:lang w:val="pt-BR"/>
              </w:rPr>
              <w:tab/>
            </w:r>
            <w:r>
              <w:rPr>
                <w:bCs/>
                <w:lang w:val="pt-BR"/>
              </w:rPr>
              <w:tab/>
            </w:r>
          </w:p>
          <w:p w:rsidR="00DF5C28" w:rsidRDefault="00504772">
            <w:pPr>
              <w:tabs>
                <w:tab w:val="left" w:pos="992"/>
              </w:tabs>
              <w:ind w:left="992" w:hanging="992"/>
            </w:pPr>
            <w:r>
              <w:rPr>
                <w:lang w:val="pt-BR"/>
              </w:rPr>
              <w:tab/>
              <w:t xml:space="preserve">Ta có hệ phương trình </w:t>
            </w:r>
            <w:r>
              <w:fldChar w:fldCharType="begin"/>
            </w:r>
            <w:r>
              <w:rPr>
                <w:position w:val="-23"/>
              </w:rPr>
              <w:instrText>QUOTE _x0001_</w:instrText>
            </w:r>
            <w:r>
              <w:rPr>
                <w:position w:val="-23"/>
              </w:rPr>
              <w:fldChar w:fldCharType="separate"/>
            </w:r>
            <w:r>
              <w:rPr>
                <w:noProof/>
                <w:position w:val="-23"/>
                <w:lang w:eastAsia="en-US"/>
              </w:rPr>
              <w:drawing>
                <wp:inline distT="0" distB="0" distL="0" distR="0">
                  <wp:extent cx="2914015" cy="476250"/>
                  <wp:effectExtent l="0" t="0" r="0" b="0"/>
                  <wp:docPr id="809" name="Image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958"/>
                          <pic:cNvPicPr>
                            <a:picLocks noChangeAspect="1" noChangeArrowheads="1"/>
                          </pic:cNvPicPr>
                        </pic:nvPicPr>
                        <pic:blipFill>
                          <a:blip r:embed="rId6815" cstate="print">
                            <a:extLst>
                              <a:ext uri="{28A0092B-C50C-407E-A947-70E740481C1C}">
                                <a14:useLocalDpi xmlns:a14="http://schemas.microsoft.com/office/drawing/2010/main"/>
                              </a:ext>
                            </a:extLst>
                          </a:blip>
                          <a:srcRect l="-12" t="-76" r="-12" b="-76"/>
                          <a:stretch>
                            <a:fillRect/>
                          </a:stretch>
                        </pic:blipFill>
                        <pic:spPr bwMode="auto">
                          <a:xfrm>
                            <a:off x="0" y="0"/>
                            <a:ext cx="2914015" cy="476250"/>
                          </a:xfrm>
                          <a:prstGeom prst="rect">
                            <a:avLst/>
                          </a:prstGeom>
                        </pic:spPr>
                      </pic:pic>
                    </a:graphicData>
                  </a:graphic>
                </wp:inline>
              </w:drawing>
            </w:r>
            <w:r>
              <w:rPr>
                <w:position w:val="-23"/>
              </w:rPr>
              <w:fldChar w:fldCharType="end"/>
            </w:r>
            <w:r>
              <w:rPr>
                <w:lang w:val="pt-BR"/>
              </w:rPr>
              <w:t>.</w:t>
            </w:r>
            <w:r>
              <w:rPr>
                <w:bCs/>
                <w:lang w:val="pt-BR"/>
              </w:rPr>
              <w:t xml:space="preserve"> </w:t>
            </w:r>
            <w:r>
              <w:rPr>
                <w:bCs/>
                <w:lang w:val="pt-BR"/>
              </w:rPr>
              <w:tab/>
            </w:r>
            <w:r>
              <w:rPr>
                <w:lang w:val="pt-BR"/>
              </w:rPr>
              <w:tab/>
            </w:r>
          </w:p>
          <w:p w:rsidR="00DF5C28" w:rsidRDefault="00504772">
            <w:pPr>
              <w:tabs>
                <w:tab w:val="left" w:pos="992"/>
              </w:tabs>
              <w:ind w:left="992" w:hanging="992"/>
            </w:pPr>
            <w:r>
              <w:rPr>
                <w:lang w:val="pt-BR"/>
              </w:rPr>
              <w:tab/>
              <w:t xml:space="preserve">Giải hệ phương trình ta được </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600075" cy="466725"/>
                  <wp:effectExtent l="0" t="0" r="0" b="0"/>
                  <wp:docPr id="810" name="Image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959"/>
                          <pic:cNvPicPr>
                            <a:picLocks noChangeAspect="1" noChangeArrowheads="1"/>
                          </pic:cNvPicPr>
                        </pic:nvPicPr>
                        <pic:blipFill>
                          <a:blip r:embed="rId6816" cstate="print">
                            <a:extLst>
                              <a:ext uri="{28A0092B-C50C-407E-A947-70E740481C1C}">
                                <a14:useLocalDpi xmlns:a14="http://schemas.microsoft.com/office/drawing/2010/main"/>
                              </a:ext>
                            </a:extLst>
                          </a:blip>
                          <a:srcRect l="-60" t="-77" r="-60" b="-77"/>
                          <a:stretch>
                            <a:fillRect/>
                          </a:stretch>
                        </pic:blipFill>
                        <pic:spPr bwMode="auto">
                          <a:xfrm>
                            <a:off x="0" y="0"/>
                            <a:ext cx="600075" cy="466725"/>
                          </a:xfrm>
                          <a:prstGeom prst="rect">
                            <a:avLst/>
                          </a:prstGeom>
                        </pic:spPr>
                      </pic:pic>
                    </a:graphicData>
                  </a:graphic>
                </wp:inline>
              </w:drawing>
            </w:r>
            <w:r>
              <w:rPr>
                <w:position w:val="-21"/>
              </w:rPr>
              <w:fldChar w:fldCharType="end"/>
            </w:r>
            <w:r>
              <w:rPr>
                <w:lang w:val="pt-BR"/>
              </w:rPr>
              <w:t xml:space="preserve"> </w:t>
            </w:r>
            <w:r>
              <w:rPr>
                <w:lang w:val="vi-VN"/>
              </w:rPr>
              <w:t xml:space="preserve"> </w:t>
            </w:r>
            <w:r>
              <w:rPr>
                <w:lang w:val="pt-BR"/>
              </w:rPr>
              <w:t>(thoả</w:t>
            </w:r>
            <w:r>
              <w:rPr>
                <w:lang w:val="vi-VN"/>
              </w:rPr>
              <w:t xml:space="preserve"> mãn</w:t>
            </w:r>
            <w:r>
              <w:rPr>
                <w:lang w:val="pt-BR"/>
              </w:rPr>
              <w:t>).</w:t>
            </w:r>
          </w:p>
          <w:p w:rsidR="00DF5C28" w:rsidRDefault="00504772">
            <w:pPr>
              <w:spacing w:after="0"/>
              <w:rPr>
                <w:color w:val="000000"/>
                <w:lang w:val="pt-BR"/>
              </w:rPr>
            </w:pPr>
            <w:r>
              <w:rPr>
                <w:bCs/>
                <w:lang w:val="pt-BR"/>
              </w:rPr>
              <w:tab/>
              <w:t>Vậy lớp</w:t>
            </w:r>
            <w:r>
              <w:rPr>
                <w:bCs/>
                <w:lang w:val="vi-VN"/>
              </w:rPr>
              <w:t xml:space="preserve"> 9A có 20 bạn nam và 23 bạn nữ</w:t>
            </w:r>
            <w:r>
              <w:rPr>
                <w:bCs/>
                <w:lang w:val="vi-VN"/>
              </w:rPr>
              <w:tab/>
            </w:r>
            <w:r>
              <w:rPr>
                <w:bCs/>
                <w:lang w:val="vi-VN"/>
              </w:rPr>
              <w:tab/>
            </w:r>
          </w:p>
        </w:tc>
        <w:tc>
          <w:tcPr>
            <w:tcW w:w="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lang w:val="pt-BR"/>
              </w:rPr>
            </w:pPr>
          </w:p>
          <w:p w:rsidR="00DF5C28" w:rsidRDefault="00DF5C28">
            <w:pPr>
              <w:spacing w:after="0"/>
              <w:jc w:val="center"/>
              <w:rPr>
                <w:color w:val="000000"/>
                <w:lang w:val="pt-BR"/>
              </w:rPr>
            </w:pPr>
          </w:p>
          <w:p w:rsidR="00DF5C28" w:rsidRDefault="00DF5C28">
            <w:pPr>
              <w:spacing w:after="0"/>
              <w:jc w:val="center"/>
              <w:rPr>
                <w:color w:val="000000"/>
                <w:lang w:val="pt-BR"/>
              </w:rPr>
            </w:pPr>
          </w:p>
          <w:p w:rsidR="00DF5C28" w:rsidRDefault="00DF5C28">
            <w:pPr>
              <w:spacing w:after="0"/>
              <w:jc w:val="center"/>
              <w:rPr>
                <w:color w:val="000000"/>
                <w:lang w:val="pt-BR"/>
              </w:rPr>
            </w:pPr>
          </w:p>
          <w:p w:rsidR="00DF5C28" w:rsidRDefault="00DF5C28">
            <w:pPr>
              <w:spacing w:after="0"/>
              <w:jc w:val="center"/>
              <w:rPr>
                <w:color w:val="000000"/>
                <w:lang w:val="pt-BR"/>
              </w:rPr>
            </w:pPr>
          </w:p>
          <w:p w:rsidR="00DF5C28" w:rsidRDefault="00DF5C28">
            <w:pPr>
              <w:spacing w:after="0"/>
              <w:rPr>
                <w:color w:val="000000"/>
                <w:lang w:val="pt-BR"/>
              </w:rPr>
            </w:pPr>
          </w:p>
          <w:p w:rsidR="00DF5C28" w:rsidRDefault="00504772">
            <w:pPr>
              <w:spacing w:after="0"/>
              <w:jc w:val="center"/>
              <w:rPr>
                <w:color w:val="000000"/>
              </w:rPr>
            </w:pPr>
            <w:r>
              <w:rPr>
                <w:color w:val="000000"/>
              </w:rPr>
              <w:t>0,25</w:t>
            </w:r>
          </w:p>
          <w:p w:rsidR="00DF5C28" w:rsidRDefault="00DF5C28">
            <w:pPr>
              <w:spacing w:after="0"/>
              <w:jc w:val="center"/>
              <w:rPr>
                <w:color w:val="000000"/>
              </w:rPr>
            </w:pPr>
          </w:p>
          <w:p w:rsidR="00DF5C28" w:rsidRDefault="00DF5C28">
            <w:pPr>
              <w:spacing w:after="0"/>
              <w:jc w:val="center"/>
              <w:rPr>
                <w:color w:val="000000"/>
              </w:rPr>
            </w:pPr>
          </w:p>
          <w:p w:rsidR="00DF5C28" w:rsidRDefault="00DF5C28">
            <w:pPr>
              <w:spacing w:after="0"/>
              <w:rPr>
                <w:color w:val="000000"/>
              </w:rPr>
            </w:pPr>
          </w:p>
          <w:p w:rsidR="00DF5C28" w:rsidRDefault="00504772">
            <w:pPr>
              <w:spacing w:after="0"/>
              <w:jc w:val="center"/>
              <w:rPr>
                <w:color w:val="000000"/>
              </w:rPr>
            </w:pPr>
            <w:r>
              <w:rPr>
                <w:color w:val="000000"/>
              </w:rPr>
              <w:t>0,25</w:t>
            </w:r>
          </w:p>
        </w:tc>
      </w:tr>
      <w:tr w:rsidR="00DF5C28">
        <w:trPr>
          <w:trHeight w:val="1857"/>
        </w:trPr>
        <w:tc>
          <w:tcPr>
            <w:tcW w:w="1007"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rPr>
            </w:pPr>
            <w:r>
              <w:rPr>
                <w:b/>
                <w:bCs/>
                <w:color w:val="000000"/>
              </w:rPr>
              <w:t xml:space="preserve">Bài 4 (0,5 </w:t>
            </w:r>
            <w:r>
              <w:rPr>
                <w:b/>
                <w:bCs/>
                <w:color w:val="000000"/>
              </w:rPr>
              <w:t>điểm)</w:t>
            </w:r>
          </w:p>
        </w:tc>
        <w:tc>
          <w:tcPr>
            <w:tcW w:w="7366"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ind w:left="992" w:hanging="992"/>
              <w:rPr>
                <w:bCs/>
                <w:lang w:val="vi-VN"/>
              </w:rPr>
            </w:pPr>
            <w:r>
              <w:rPr>
                <w:bCs/>
              </w:rPr>
              <w:t xml:space="preserve">Thay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85750"/>
                  <wp:effectExtent l="0" t="0" r="0" b="0"/>
                  <wp:docPr id="811" name="Image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960"/>
                          <pic:cNvPicPr>
                            <a:picLocks noChangeAspect="1" noChangeArrowheads="1"/>
                          </pic:cNvPicPr>
                        </pic:nvPicPr>
                        <pic:blipFill>
                          <a:blip r:embed="rId5860" cstate="print">
                            <a:extLst>
                              <a:ext uri="{28A0092B-C50C-407E-A947-70E740481C1C}">
                                <a14:useLocalDpi xmlns:a14="http://schemas.microsoft.com/office/drawing/2010/main"/>
                              </a:ext>
                            </a:extLst>
                          </a:blip>
                          <a:srcRect l="-64" t="-126" r="-64" b="-126"/>
                          <a:stretch>
                            <a:fillRect/>
                          </a:stretch>
                        </pic:blipFill>
                        <pic:spPr bwMode="auto">
                          <a:xfrm>
                            <a:off x="0" y="0"/>
                            <a:ext cx="561975" cy="285750"/>
                          </a:xfrm>
                          <a:prstGeom prst="rect">
                            <a:avLst/>
                          </a:prstGeom>
                        </pic:spPr>
                      </pic:pic>
                    </a:graphicData>
                  </a:graphic>
                </wp:inline>
              </w:drawing>
            </w:r>
            <w:r>
              <w:rPr>
                <w:position w:val="-6"/>
              </w:rPr>
              <w:fldChar w:fldCharType="end"/>
            </w:r>
            <w:r>
              <w:rPr>
                <w:bCs/>
              </w:rPr>
              <w:t xml:space="preserve"> vào bất phương trình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38200" cy="285750"/>
                  <wp:effectExtent l="0" t="0" r="0" b="0"/>
                  <wp:docPr id="812" name="Image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961"/>
                          <pic:cNvPicPr>
                            <a:picLocks noChangeAspect="1" noChangeArrowheads="1"/>
                          </pic:cNvPicPr>
                        </pic:nvPicPr>
                        <pic:blipFill>
                          <a:blip r:embed="rId6794"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position w:val="-6"/>
              </w:rPr>
              <w:fldChar w:fldCharType="end"/>
            </w:r>
            <w:r>
              <w:rPr>
                <w:lang w:val="vi-VN"/>
              </w:rPr>
              <w:t xml:space="preserve">, </w:t>
            </w:r>
            <w:r>
              <w:rPr>
                <w:bCs/>
              </w:rPr>
              <w:t>ta được</w:t>
            </w:r>
            <w:r>
              <w:rPr>
                <w:bCs/>
                <w:lang w:val="vi-VN"/>
              </w:rPr>
              <w:t>:</w:t>
            </w:r>
            <w:r>
              <w:rPr>
                <w:bCs/>
              </w:rPr>
              <w:t xml:space="preserve"> </w:t>
            </w:r>
          </w:p>
          <w:p w:rsidR="00DF5C28" w:rsidRDefault="00504772">
            <w:pPr>
              <w:tabs>
                <w:tab w:val="left" w:pos="992"/>
              </w:tabs>
              <w:ind w:left="992" w:hanging="992"/>
            </w:pPr>
            <w:r>
              <w:rPr>
                <w:lang w:val="vi-VN"/>
              </w:rPr>
              <w:tab/>
            </w:r>
            <w:r>
              <w:rPr>
                <w:lang w:val="vi-VN"/>
              </w:rPr>
              <w:tab/>
            </w:r>
            <w:r>
              <w:rPr>
                <w:lang w:val="vi-VN"/>
              </w:rPr>
              <w:tab/>
            </w:r>
            <w:r>
              <w:fldChar w:fldCharType="begin"/>
            </w:r>
            <w:r>
              <w:rPr>
                <w:position w:val="-8"/>
              </w:rPr>
              <w:instrText>QUOTE _x0001_</w:instrText>
            </w:r>
            <w:r>
              <w:rPr>
                <w:position w:val="-8"/>
              </w:rPr>
              <w:fldChar w:fldCharType="separate"/>
            </w:r>
            <w:r>
              <w:rPr>
                <w:noProof/>
                <w:position w:val="-8"/>
                <w:lang w:eastAsia="en-US"/>
              </w:rPr>
              <w:drawing>
                <wp:inline distT="0" distB="0" distL="0" distR="0">
                  <wp:extent cx="1114425" cy="285750"/>
                  <wp:effectExtent l="0" t="0" r="0" b="0"/>
                  <wp:docPr id="813" name="Image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962"/>
                          <pic:cNvPicPr>
                            <a:picLocks noChangeAspect="1" noChangeArrowheads="1"/>
                          </pic:cNvPicPr>
                        </pic:nvPicPr>
                        <pic:blipFill>
                          <a:blip r:embed="rId6817" cstate="print">
                            <a:extLst>
                              <a:ext uri="{28A0092B-C50C-407E-A947-70E740481C1C}">
                                <a14:useLocalDpi xmlns:a14="http://schemas.microsoft.com/office/drawing/2010/main"/>
                              </a:ext>
                            </a:extLst>
                          </a:blip>
                          <a:srcRect l="-32" t="-126" r="-32" b="-126"/>
                          <a:stretch>
                            <a:fillRect/>
                          </a:stretch>
                        </pic:blipFill>
                        <pic:spPr bwMode="auto">
                          <a:xfrm>
                            <a:off x="0" y="0"/>
                            <a:ext cx="1114425" cy="285750"/>
                          </a:xfrm>
                          <a:prstGeom prst="rect">
                            <a:avLst/>
                          </a:prstGeom>
                        </pic:spPr>
                      </pic:pic>
                    </a:graphicData>
                  </a:graphic>
                </wp:inline>
              </w:drawing>
            </w:r>
            <w:r>
              <w:rPr>
                <w:position w:val="-8"/>
              </w:rPr>
              <w:fldChar w:fldCharType="end"/>
            </w:r>
            <w:r>
              <w:rPr>
                <w:lang w:val="vi-VN"/>
              </w:rPr>
              <w:tab/>
            </w:r>
            <w:r>
              <w:rPr>
                <w:lang w:val="vi-VN"/>
              </w:rPr>
              <w:tab/>
            </w:r>
            <w:r>
              <w:rPr>
                <w:lang w:val="vi-VN"/>
              </w:rPr>
              <w:tab/>
            </w:r>
            <w:r>
              <w:rPr>
                <w:lang w:val="vi-VN"/>
              </w:rPr>
              <w:tab/>
            </w:r>
          </w:p>
          <w:p w:rsidR="00DF5C28" w:rsidRDefault="00504772">
            <w:pPr>
              <w:tabs>
                <w:tab w:val="left" w:pos="992"/>
              </w:tabs>
              <w:ind w:left="992" w:hanging="992"/>
              <w:jc w:val="center"/>
              <w:rPr>
                <w:bCs/>
                <w:lang w:val="vi-VN"/>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85750"/>
                  <wp:effectExtent l="0" t="0" r="0" b="0"/>
                  <wp:docPr id="814" name="Image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963"/>
                          <pic:cNvPicPr>
                            <a:picLocks noChangeAspect="1" noChangeArrowheads="1"/>
                          </pic:cNvPicPr>
                        </pic:nvPicPr>
                        <pic:blipFill>
                          <a:blip r:embed="rId6818" cstate="print">
                            <a:extLst>
                              <a:ext uri="{28A0092B-C50C-407E-A947-70E740481C1C}">
                                <a14:useLocalDpi xmlns:a14="http://schemas.microsoft.com/office/drawing/2010/main"/>
                              </a:ext>
                            </a:extLst>
                          </a:blip>
                          <a:srcRect l="-64" t="-126" r="-64" b="-126"/>
                          <a:stretch>
                            <a:fillRect/>
                          </a:stretch>
                        </pic:blipFill>
                        <pic:spPr bwMode="auto">
                          <a:xfrm>
                            <a:off x="0" y="0"/>
                            <a:ext cx="561975" cy="285750"/>
                          </a:xfrm>
                          <a:prstGeom prst="rect">
                            <a:avLst/>
                          </a:prstGeom>
                        </pic:spPr>
                      </pic:pic>
                    </a:graphicData>
                  </a:graphic>
                </wp:inline>
              </w:drawing>
            </w:r>
            <w:r>
              <w:rPr>
                <w:position w:val="-6"/>
              </w:rPr>
              <w:fldChar w:fldCharType="end"/>
            </w:r>
            <w:r>
              <w:rPr>
                <w:lang w:val="vi-VN"/>
              </w:rPr>
              <w:t xml:space="preserve"> (đúng)</w:t>
            </w:r>
          </w:p>
          <w:p w:rsidR="00DF5C28" w:rsidRDefault="00504772">
            <w:pPr>
              <w:tabs>
                <w:tab w:val="left" w:pos="992"/>
              </w:tabs>
              <w:ind w:left="992" w:hanging="992"/>
              <w:rPr>
                <w:bCs/>
                <w:lang w:val="vi-VN"/>
              </w:rPr>
            </w:pPr>
            <w:r>
              <w:rPr>
                <w:bCs/>
                <w:lang w:val="vi-VN"/>
              </w:rPr>
              <w:tab/>
              <w:t xml:space="preserve">Vậy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85750"/>
                  <wp:effectExtent l="0" t="0" r="0" b="0"/>
                  <wp:docPr id="815" name="Image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964"/>
                          <pic:cNvPicPr>
                            <a:picLocks noChangeAspect="1" noChangeArrowheads="1"/>
                          </pic:cNvPicPr>
                        </pic:nvPicPr>
                        <pic:blipFill>
                          <a:blip r:embed="rId5860" cstate="print">
                            <a:extLst>
                              <a:ext uri="{28A0092B-C50C-407E-A947-70E740481C1C}">
                                <a14:useLocalDpi xmlns:a14="http://schemas.microsoft.com/office/drawing/2010/main"/>
                              </a:ext>
                            </a:extLst>
                          </a:blip>
                          <a:srcRect l="-64" t="-126" r="-64" b="-126"/>
                          <a:stretch>
                            <a:fillRect/>
                          </a:stretch>
                        </pic:blipFill>
                        <pic:spPr bwMode="auto">
                          <a:xfrm>
                            <a:off x="0" y="0"/>
                            <a:ext cx="561975" cy="285750"/>
                          </a:xfrm>
                          <a:prstGeom prst="rect">
                            <a:avLst/>
                          </a:prstGeom>
                        </pic:spPr>
                      </pic:pic>
                    </a:graphicData>
                  </a:graphic>
                </wp:inline>
              </w:drawing>
            </w:r>
            <w:r>
              <w:rPr>
                <w:position w:val="-6"/>
              </w:rPr>
              <w:fldChar w:fldCharType="end"/>
            </w:r>
            <w:r>
              <w:rPr>
                <w:bCs/>
                <w:lang w:val="vi-VN"/>
              </w:rPr>
              <w:t xml:space="preserve"> là một nghiệm của bất phương trình. </w:t>
            </w:r>
            <w:r>
              <w:rPr>
                <w:bCs/>
                <w:lang w:val="vi-VN"/>
              </w:rPr>
              <w:tab/>
            </w:r>
            <w:r>
              <w:rPr>
                <w:lang w:val="vi-VN"/>
              </w:rPr>
              <w:tab/>
            </w:r>
            <w:r>
              <w:rPr>
                <w:lang w:val="vi-VN"/>
              </w:rPr>
              <w:tab/>
            </w:r>
            <w:r>
              <w:rPr>
                <w:lang w:val="vi-VN"/>
              </w:rPr>
              <w:tab/>
            </w:r>
          </w:p>
          <w:p w:rsidR="00DF5C28" w:rsidRDefault="00504772">
            <w:pPr>
              <w:tabs>
                <w:tab w:val="left" w:pos="992"/>
              </w:tabs>
              <w:ind w:left="992" w:hanging="992"/>
            </w:pPr>
            <w:r>
              <w:rPr>
                <w:bCs/>
                <w:lang w:val="vi-VN"/>
              </w:rPr>
              <w:t xml:space="preserve">Thay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28625" cy="285750"/>
                  <wp:effectExtent l="0" t="0" r="0" b="0"/>
                  <wp:docPr id="816" name="Image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965"/>
                          <pic:cNvPicPr>
                            <a:picLocks noChangeAspect="1" noChangeArrowheads="1"/>
                          </pic:cNvPicPr>
                        </pic:nvPicPr>
                        <pic:blipFill>
                          <a:blip r:embed="rId6819" cstate="print">
                            <a:extLst>
                              <a:ext uri="{28A0092B-C50C-407E-A947-70E740481C1C}">
                                <a14:useLocalDpi xmlns:a14="http://schemas.microsoft.com/office/drawing/2010/main"/>
                              </a:ext>
                            </a:extLst>
                          </a:blip>
                          <a:srcRect l="-84" t="-126" r="-84" b="-126"/>
                          <a:stretch>
                            <a:fillRect/>
                          </a:stretch>
                        </pic:blipFill>
                        <pic:spPr bwMode="auto">
                          <a:xfrm>
                            <a:off x="0" y="0"/>
                            <a:ext cx="428625" cy="285750"/>
                          </a:xfrm>
                          <a:prstGeom prst="rect">
                            <a:avLst/>
                          </a:prstGeom>
                        </pic:spPr>
                      </pic:pic>
                    </a:graphicData>
                  </a:graphic>
                </wp:inline>
              </w:drawing>
            </w:r>
            <w:r>
              <w:rPr>
                <w:position w:val="-6"/>
              </w:rPr>
              <w:fldChar w:fldCharType="end"/>
            </w:r>
            <w:r>
              <w:rPr>
                <w:bCs/>
                <w:lang w:val="vi-VN"/>
              </w:rPr>
              <w:t xml:space="preserve"> vào bất phương trình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38200" cy="285750"/>
                  <wp:effectExtent l="0" t="0" r="0" b="0"/>
                  <wp:docPr id="817" name="Image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966"/>
                          <pic:cNvPicPr>
                            <a:picLocks noChangeAspect="1" noChangeArrowheads="1"/>
                          </pic:cNvPicPr>
                        </pic:nvPicPr>
                        <pic:blipFill>
                          <a:blip r:embed="rId6794" cstate="print">
                            <a:extLst>
                              <a:ext uri="{28A0092B-C50C-407E-A947-70E740481C1C}">
                                <a14:useLocalDpi xmlns:a14="http://schemas.microsoft.com/office/drawing/2010/main"/>
                              </a:ext>
                            </a:extLst>
                          </a:blip>
                          <a:srcRect l="-43" t="-126" r="-43" b="-126"/>
                          <a:stretch>
                            <a:fillRect/>
                          </a:stretch>
                        </pic:blipFill>
                        <pic:spPr bwMode="auto">
                          <a:xfrm>
                            <a:off x="0" y="0"/>
                            <a:ext cx="838200" cy="285750"/>
                          </a:xfrm>
                          <a:prstGeom prst="rect">
                            <a:avLst/>
                          </a:prstGeom>
                        </pic:spPr>
                      </pic:pic>
                    </a:graphicData>
                  </a:graphic>
                </wp:inline>
              </w:drawing>
            </w:r>
            <w:r>
              <w:rPr>
                <w:position w:val="-6"/>
              </w:rPr>
              <w:fldChar w:fldCharType="end"/>
            </w:r>
            <w:r>
              <w:rPr>
                <w:lang w:val="vi-VN"/>
              </w:rPr>
              <w:t xml:space="preserve">, </w:t>
            </w:r>
            <w:r>
              <w:rPr>
                <w:bCs/>
                <w:lang w:val="vi-VN"/>
              </w:rPr>
              <w:t>ta được:</w:t>
            </w:r>
          </w:p>
          <w:p w:rsidR="00DF5C28" w:rsidRDefault="00504772">
            <w:pPr>
              <w:tabs>
                <w:tab w:val="left" w:pos="992"/>
              </w:tabs>
              <w:ind w:left="992" w:hanging="992"/>
              <w:jc w:val="center"/>
              <w:rPr>
                <w:lang w:val="vi-VN"/>
              </w:rPr>
            </w:pPr>
            <w:r>
              <w:rPr>
                <w:noProof/>
                <w:lang w:eastAsia="en-US"/>
              </w:rPr>
              <w:drawing>
                <wp:inline distT="0" distB="0" distL="0" distR="0">
                  <wp:extent cx="942975" cy="285750"/>
                  <wp:effectExtent l="0" t="0" r="0" b="0"/>
                  <wp:docPr id="818" name="Image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967"/>
                          <pic:cNvPicPr>
                            <a:picLocks noChangeAspect="1" noChangeArrowheads="1"/>
                          </pic:cNvPicPr>
                        </pic:nvPicPr>
                        <pic:blipFill>
                          <a:blip r:embed="rId6820" cstate="print">
                            <a:extLst>
                              <a:ext uri="{28A0092B-C50C-407E-A947-70E740481C1C}">
                                <a14:useLocalDpi xmlns:a14="http://schemas.microsoft.com/office/drawing/2010/main"/>
                              </a:ext>
                            </a:extLst>
                          </a:blip>
                          <a:srcRect l="-38" t="-126" r="-38" b="-126"/>
                          <a:stretch>
                            <a:fillRect/>
                          </a:stretch>
                        </pic:blipFill>
                        <pic:spPr bwMode="auto">
                          <a:xfrm>
                            <a:off x="0" y="0"/>
                            <a:ext cx="942975" cy="285750"/>
                          </a:xfrm>
                          <a:prstGeom prst="rect">
                            <a:avLst/>
                          </a:prstGeom>
                        </pic:spPr>
                      </pic:pic>
                    </a:graphicData>
                  </a:graphic>
                </wp:inline>
              </w:drawing>
            </w:r>
          </w:p>
          <w:p w:rsidR="00DF5C28" w:rsidRDefault="00504772">
            <w:pPr>
              <w:tabs>
                <w:tab w:val="left" w:pos="992"/>
              </w:tabs>
              <w:ind w:left="992" w:hanging="992"/>
            </w:pPr>
            <w:r>
              <w:tab/>
            </w:r>
            <w:r>
              <w:rPr>
                <w:lang w:val="vi-VN"/>
              </w:rPr>
              <w:tab/>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23875" cy="285750"/>
                  <wp:effectExtent l="0" t="0" r="0" b="0"/>
                  <wp:docPr id="819" name="Image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968"/>
                          <pic:cNvPicPr>
                            <a:picLocks noChangeAspect="1" noChangeArrowheads="1"/>
                          </pic:cNvPicPr>
                        </pic:nvPicPr>
                        <pic:blipFill>
                          <a:blip r:embed="rId6821" cstate="print">
                            <a:extLst>
                              <a:ext uri="{28A0092B-C50C-407E-A947-70E740481C1C}">
                                <a14:useLocalDpi xmlns:a14="http://schemas.microsoft.com/office/drawing/2010/main"/>
                              </a:ext>
                            </a:extLst>
                          </a:blip>
                          <a:srcRect l="-69" t="-126" r="-69" b="-126"/>
                          <a:stretch>
                            <a:fillRect/>
                          </a:stretch>
                        </pic:blipFill>
                        <pic:spPr bwMode="auto">
                          <a:xfrm>
                            <a:off x="0" y="0"/>
                            <a:ext cx="523875" cy="285750"/>
                          </a:xfrm>
                          <a:prstGeom prst="rect">
                            <a:avLst/>
                          </a:prstGeom>
                        </pic:spPr>
                      </pic:pic>
                    </a:graphicData>
                  </a:graphic>
                </wp:inline>
              </w:drawing>
            </w:r>
            <w:r>
              <w:rPr>
                <w:position w:val="-6"/>
              </w:rPr>
              <w:fldChar w:fldCharType="end"/>
            </w:r>
            <w:r>
              <w:rPr>
                <w:lang w:val="vi-VN"/>
              </w:rPr>
              <w:t xml:space="preserve"> (sai)</w:t>
            </w:r>
          </w:p>
          <w:p w:rsidR="00DF5C28" w:rsidRDefault="00504772">
            <w:pPr>
              <w:tabs>
                <w:tab w:val="left" w:pos="992"/>
              </w:tabs>
              <w:ind w:left="992" w:hanging="992"/>
              <w:rPr>
                <w:lang w:val="vi-VN"/>
              </w:rPr>
            </w:pPr>
            <w:r>
              <w:rPr>
                <w:bCs/>
                <w:lang w:val="vi-VN"/>
              </w:rPr>
              <w:t xml:space="preserve">Vậy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428625" cy="285750"/>
                  <wp:effectExtent l="0" t="0" r="0" b="0"/>
                  <wp:docPr id="820" name="Image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969"/>
                          <pic:cNvPicPr>
                            <a:picLocks noChangeAspect="1" noChangeArrowheads="1"/>
                          </pic:cNvPicPr>
                        </pic:nvPicPr>
                        <pic:blipFill>
                          <a:blip r:embed="rId6819" cstate="print">
                            <a:extLst>
                              <a:ext uri="{28A0092B-C50C-407E-A947-70E740481C1C}">
                                <a14:useLocalDpi xmlns:a14="http://schemas.microsoft.com/office/drawing/2010/main"/>
                              </a:ext>
                            </a:extLst>
                          </a:blip>
                          <a:srcRect l="-84" t="-126" r="-84" b="-126"/>
                          <a:stretch>
                            <a:fillRect/>
                          </a:stretch>
                        </pic:blipFill>
                        <pic:spPr bwMode="auto">
                          <a:xfrm>
                            <a:off x="0" y="0"/>
                            <a:ext cx="428625" cy="285750"/>
                          </a:xfrm>
                          <a:prstGeom prst="rect">
                            <a:avLst/>
                          </a:prstGeom>
                        </pic:spPr>
                      </pic:pic>
                    </a:graphicData>
                  </a:graphic>
                </wp:inline>
              </w:drawing>
            </w:r>
            <w:r>
              <w:rPr>
                <w:position w:val="-6"/>
              </w:rPr>
              <w:fldChar w:fldCharType="end"/>
            </w:r>
            <w:r>
              <w:rPr>
                <w:bCs/>
                <w:lang w:val="vi-VN"/>
              </w:rPr>
              <w:t xml:space="preserve"> không là nghiệm của bất phương trình. </w:t>
            </w:r>
            <w:r>
              <w:rPr>
                <w:bCs/>
                <w:lang w:val="vi-VN"/>
              </w:rPr>
              <w:tab/>
            </w:r>
          </w:p>
        </w:tc>
        <w:tc>
          <w:tcPr>
            <w:tcW w:w="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lang w:val="vi-VN"/>
              </w:rPr>
            </w:pPr>
          </w:p>
          <w:p w:rsidR="00DF5C28" w:rsidRDefault="00DF5C28">
            <w:pPr>
              <w:spacing w:after="0"/>
              <w:jc w:val="center"/>
              <w:rPr>
                <w:color w:val="000000"/>
                <w:lang w:val="vi-VN"/>
              </w:rPr>
            </w:pPr>
          </w:p>
          <w:p w:rsidR="00DF5C28" w:rsidRDefault="00DF5C28">
            <w:pPr>
              <w:spacing w:after="0"/>
              <w:jc w:val="center"/>
              <w:rPr>
                <w:color w:val="000000"/>
                <w:lang w:val="vi-VN"/>
              </w:rPr>
            </w:pPr>
          </w:p>
          <w:p w:rsidR="00DF5C28" w:rsidRDefault="00DF5C28">
            <w:pPr>
              <w:spacing w:after="0"/>
              <w:jc w:val="center"/>
              <w:rPr>
                <w:color w:val="000000"/>
                <w:lang w:val="vi-VN"/>
              </w:rPr>
            </w:pPr>
          </w:p>
          <w:p w:rsidR="00DF5C28" w:rsidRDefault="00DF5C28">
            <w:pPr>
              <w:spacing w:after="0"/>
              <w:jc w:val="center"/>
              <w:rPr>
                <w:color w:val="000000"/>
                <w:lang w:val="vi-VN"/>
              </w:rPr>
            </w:pPr>
          </w:p>
          <w:p w:rsidR="00DF5C28" w:rsidRDefault="00504772">
            <w:pPr>
              <w:spacing w:after="0"/>
              <w:jc w:val="center"/>
              <w:rPr>
                <w:color w:val="000000"/>
              </w:rPr>
            </w:pPr>
            <w:r>
              <w:rPr>
                <w:color w:val="000000"/>
              </w:rPr>
              <w:t>0,25</w:t>
            </w:r>
          </w:p>
          <w:p w:rsidR="00DF5C28" w:rsidRDefault="00DF5C28">
            <w:pPr>
              <w:spacing w:after="0"/>
              <w:jc w:val="center"/>
              <w:rPr>
                <w:color w:val="000000"/>
              </w:rPr>
            </w:pPr>
          </w:p>
          <w:p w:rsidR="00DF5C28" w:rsidRDefault="00DF5C28">
            <w:pPr>
              <w:spacing w:after="0"/>
              <w:jc w:val="center"/>
              <w:rPr>
                <w:color w:val="000000"/>
              </w:rPr>
            </w:pPr>
          </w:p>
          <w:p w:rsidR="00DF5C28" w:rsidRDefault="00DF5C28">
            <w:pPr>
              <w:spacing w:after="0"/>
              <w:jc w:val="center"/>
              <w:rPr>
                <w:color w:val="000000"/>
              </w:rPr>
            </w:pPr>
          </w:p>
          <w:p w:rsidR="00DF5C28" w:rsidRDefault="00DF5C28">
            <w:pPr>
              <w:spacing w:after="0"/>
              <w:jc w:val="center"/>
              <w:rPr>
                <w:color w:val="000000"/>
              </w:rPr>
            </w:pPr>
          </w:p>
          <w:p w:rsidR="00DF5C28" w:rsidRDefault="00DF5C28">
            <w:pPr>
              <w:spacing w:after="0"/>
              <w:jc w:val="center"/>
              <w:rPr>
                <w:color w:val="000000"/>
              </w:rPr>
            </w:pPr>
          </w:p>
          <w:p w:rsidR="00DF5C28" w:rsidRDefault="00DF5C28">
            <w:pPr>
              <w:spacing w:after="0"/>
              <w:jc w:val="center"/>
              <w:rPr>
                <w:color w:val="000000"/>
              </w:rPr>
            </w:pPr>
          </w:p>
          <w:p w:rsidR="00DF5C28" w:rsidRDefault="00504772">
            <w:pPr>
              <w:spacing w:after="0"/>
              <w:jc w:val="center"/>
              <w:rPr>
                <w:color w:val="000000"/>
              </w:rPr>
            </w:pPr>
            <w:r>
              <w:rPr>
                <w:color w:val="000000"/>
              </w:rPr>
              <w:lastRenderedPageBreak/>
              <w:t>0,25</w:t>
            </w:r>
          </w:p>
        </w:tc>
      </w:tr>
      <w:tr w:rsidR="00DF5C28">
        <w:trPr>
          <w:trHeight w:val="700"/>
        </w:trPr>
        <w:tc>
          <w:tcPr>
            <w:tcW w:w="1007"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lastRenderedPageBreak/>
              <w:t>Bài 5 (1,5 điểm)</w:t>
            </w:r>
          </w:p>
        </w:tc>
        <w:tc>
          <w:tcPr>
            <w:tcW w:w="7366"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ind w:left="992" w:hanging="992"/>
            </w:pPr>
            <w:r>
              <w:rPr>
                <w:bCs/>
                <w:lang w:val="vi-VN"/>
              </w:rPr>
              <w:t xml:space="preserve">a) Áp dụng định lí Pythagore cho tam giác vuông có </w:t>
            </w:r>
            <w:r>
              <w:rPr>
                <w:lang w:val="vi-VN"/>
              </w:rPr>
              <w:t xml:space="preserve">độ dài hai cạnh góc vuông lần lượt là </w:t>
            </w:r>
            <w:r>
              <w:rPr>
                <w:lang w:val="vi-VN"/>
              </w:rPr>
              <w:t>2x (m) và 3y (m) ta được</w:t>
            </w:r>
            <w:r>
              <w:rPr>
                <w:lang w:val="vi-VN"/>
              </w:rPr>
              <w:tab/>
            </w:r>
          </w:p>
          <w:p w:rsidR="00DF5C28" w:rsidRDefault="00504772">
            <w:pPr>
              <w:tabs>
                <w:tab w:val="left" w:pos="992"/>
              </w:tabs>
              <w:ind w:left="992" w:hanging="992"/>
            </w:pPr>
            <w:r>
              <w:rPr>
                <w:lang w:val="vi-VN"/>
              </w:rPr>
              <w:tab/>
            </w:r>
            <w:r>
              <w:rPr>
                <w:lang w:val="vi-VN"/>
              </w:rPr>
              <w:tab/>
            </w:r>
            <w:r>
              <w:rPr>
                <w:lang w:val="vi-VN"/>
              </w:rPr>
              <w:tab/>
            </w:r>
            <w:r>
              <w:fldChar w:fldCharType="begin"/>
            </w:r>
            <w:r>
              <w:rPr>
                <w:position w:val="-9"/>
              </w:rPr>
              <w:instrText>QUOTE _x0001_</w:instrText>
            </w:r>
            <w:r>
              <w:rPr>
                <w:position w:val="-9"/>
              </w:rPr>
              <w:fldChar w:fldCharType="separate"/>
            </w:r>
            <w:r>
              <w:rPr>
                <w:noProof/>
                <w:position w:val="-9"/>
                <w:lang w:eastAsia="en-US"/>
              </w:rPr>
              <w:drawing>
                <wp:inline distT="0" distB="0" distL="0" distR="0">
                  <wp:extent cx="1257300" cy="333375"/>
                  <wp:effectExtent l="0" t="0" r="0" b="0"/>
                  <wp:docPr id="821" name="Image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970"/>
                          <pic:cNvPicPr>
                            <a:picLocks noChangeAspect="1" noChangeArrowheads="1"/>
                          </pic:cNvPicPr>
                        </pic:nvPicPr>
                        <pic:blipFill>
                          <a:blip r:embed="rId6822" cstate="print">
                            <a:extLst>
                              <a:ext uri="{28A0092B-C50C-407E-A947-70E740481C1C}">
                                <a14:useLocalDpi xmlns:a14="http://schemas.microsoft.com/office/drawing/2010/main"/>
                              </a:ext>
                            </a:extLst>
                          </a:blip>
                          <a:srcRect l="-29" t="-108" r="-29" b="-108"/>
                          <a:stretch>
                            <a:fillRect/>
                          </a:stretch>
                        </pic:blipFill>
                        <pic:spPr bwMode="auto">
                          <a:xfrm>
                            <a:off x="0" y="0"/>
                            <a:ext cx="1257300" cy="333375"/>
                          </a:xfrm>
                          <a:prstGeom prst="rect">
                            <a:avLst/>
                          </a:prstGeom>
                        </pic:spPr>
                      </pic:pic>
                    </a:graphicData>
                  </a:graphic>
                </wp:inline>
              </w:drawing>
            </w:r>
            <w:r>
              <w:rPr>
                <w:position w:val="-9"/>
              </w:rPr>
              <w:fldChar w:fldCharType="end"/>
            </w:r>
            <w:r>
              <w:rPr>
                <w:lang w:val="pt-PT"/>
              </w:rPr>
              <w:t xml:space="preserve"> (m). </w:t>
            </w:r>
            <w:r>
              <w:rPr>
                <w:lang w:val="pt-PT"/>
              </w:rPr>
              <w:tab/>
            </w:r>
          </w:p>
          <w:p w:rsidR="00DF5C28" w:rsidRDefault="00504772">
            <w:pPr>
              <w:tabs>
                <w:tab w:val="left" w:pos="992"/>
              </w:tabs>
              <w:ind w:left="992" w:hanging="992"/>
              <w:rPr>
                <w:lang w:val="pt-PT"/>
              </w:rPr>
            </w:pPr>
            <w:r>
              <w:rPr>
                <w:lang w:val="pt-PT"/>
              </w:rPr>
              <w:t>b)</w:t>
            </w:r>
            <w:r>
              <w:fldChar w:fldCharType="begin"/>
            </w:r>
            <w:r>
              <w:rPr>
                <w:position w:val="-21"/>
              </w:rPr>
              <w:instrText>QUOTE _x0001_</w:instrText>
            </w:r>
            <w:r>
              <w:rPr>
                <w:position w:val="-21"/>
              </w:rPr>
              <w:fldChar w:fldCharType="separate"/>
            </w:r>
            <w:r>
              <w:rPr>
                <w:noProof/>
                <w:position w:val="-21"/>
                <w:lang w:eastAsia="en-US"/>
              </w:rPr>
              <w:drawing>
                <wp:inline distT="0" distB="0" distL="0" distR="0">
                  <wp:extent cx="4504690" cy="533400"/>
                  <wp:effectExtent l="0" t="0" r="0" b="0"/>
                  <wp:docPr id="822" name="Image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971"/>
                          <pic:cNvPicPr>
                            <a:picLocks noChangeAspect="1" noChangeArrowheads="1"/>
                          </pic:cNvPicPr>
                        </pic:nvPicPr>
                        <pic:blipFill>
                          <a:blip r:embed="rId6823" cstate="print">
                            <a:extLst>
                              <a:ext uri="{28A0092B-C50C-407E-A947-70E740481C1C}">
                                <a14:useLocalDpi xmlns:a14="http://schemas.microsoft.com/office/drawing/2010/main"/>
                              </a:ext>
                            </a:extLst>
                          </a:blip>
                          <a:srcRect l="-8" t="-68" r="-8" b="-68"/>
                          <a:stretch>
                            <a:fillRect/>
                          </a:stretch>
                        </pic:blipFill>
                        <pic:spPr bwMode="auto">
                          <a:xfrm>
                            <a:off x="0" y="0"/>
                            <a:ext cx="4504690" cy="533400"/>
                          </a:xfrm>
                          <a:prstGeom prst="rect">
                            <a:avLst/>
                          </a:prstGeom>
                        </pic:spPr>
                      </pic:pic>
                    </a:graphicData>
                  </a:graphic>
                </wp:inline>
              </w:drawing>
            </w:r>
            <w:r>
              <w:rPr>
                <w:position w:val="-21"/>
              </w:rPr>
              <w:fldChar w:fldCharType="end"/>
            </w:r>
          </w:p>
          <w:p w:rsidR="00DF5C28" w:rsidRDefault="00504772">
            <w:pPr>
              <w:tabs>
                <w:tab w:val="left" w:pos="992"/>
              </w:tabs>
              <w:ind w:left="992" w:hanging="992"/>
            </w:pPr>
            <w:r>
              <w:rPr>
                <w:lang w:val="pt-PT"/>
              </w:rPr>
              <w:tab/>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76225" cy="285750"/>
                  <wp:effectExtent l="0" t="0" r="0" b="0"/>
                  <wp:docPr id="823" name="Image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972"/>
                          <pic:cNvPicPr>
                            <a:picLocks noChangeAspect="1" noChangeArrowheads="1"/>
                          </pic:cNvPicPr>
                        </pic:nvPicPr>
                        <pic:blipFill>
                          <a:blip r:embed="rId6824" cstate="print">
                            <a:extLst>
                              <a:ext uri="{28A0092B-C50C-407E-A947-70E740481C1C}">
                                <a14:useLocalDpi xmlns:a14="http://schemas.microsoft.com/office/drawing/2010/main"/>
                              </a:ext>
                            </a:extLst>
                          </a:blip>
                          <a:srcRect l="-130" t="-126" r="-130" b="-126"/>
                          <a:stretch>
                            <a:fillRect/>
                          </a:stretch>
                        </pic:blipFill>
                        <pic:spPr bwMode="auto">
                          <a:xfrm>
                            <a:off x="0" y="0"/>
                            <a:ext cx="276225" cy="285750"/>
                          </a:xfrm>
                          <a:prstGeom prst="rect">
                            <a:avLst/>
                          </a:prstGeom>
                        </pic:spPr>
                      </pic:pic>
                    </a:graphicData>
                  </a:graphic>
                </wp:inline>
              </w:drawing>
            </w:r>
            <w:r>
              <w:rPr>
                <w:position w:val="-6"/>
              </w:rPr>
              <w:fldChar w:fldCharType="end"/>
            </w:r>
            <w:r>
              <w:rPr>
                <w:lang w:val="pt-PT"/>
              </w:rPr>
              <w:tab/>
            </w:r>
            <w:r>
              <w:rPr>
                <w:lang w:val="pt-PT"/>
              </w:rPr>
              <w:tab/>
            </w:r>
            <w:r>
              <w:rPr>
                <w:lang w:val="pt-PT"/>
              </w:rPr>
              <w:tab/>
            </w:r>
            <w:r>
              <w:rPr>
                <w:lang w:val="pt-PT"/>
              </w:rPr>
              <w:tab/>
            </w:r>
            <w:r>
              <w:rPr>
                <w:lang w:val="pt-PT"/>
              </w:rPr>
              <w:tab/>
            </w:r>
            <w:r>
              <w:rPr>
                <w:lang w:val="pt-PT"/>
              </w:rPr>
              <w:tab/>
            </w:r>
            <w:r>
              <w:rPr>
                <w:lang w:val="pt-PT"/>
              </w:rPr>
              <w:tab/>
            </w:r>
          </w:p>
        </w:tc>
        <w:tc>
          <w:tcPr>
            <w:tcW w:w="98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lang w:val="pt-PT"/>
              </w:rPr>
            </w:pPr>
          </w:p>
          <w:p w:rsidR="00DF5C28" w:rsidRDefault="00DF5C28">
            <w:pPr>
              <w:spacing w:after="0"/>
              <w:rPr>
                <w:color w:val="000000"/>
              </w:rPr>
            </w:pPr>
          </w:p>
          <w:p w:rsidR="00DF5C28" w:rsidRDefault="00DF5C28">
            <w:pPr>
              <w:spacing w:after="0"/>
              <w:jc w:val="center"/>
              <w:rPr>
                <w:color w:val="000000"/>
                <w:lang w:val="vi-VN"/>
              </w:rPr>
            </w:pPr>
          </w:p>
          <w:p w:rsidR="00DF5C28" w:rsidRDefault="00504772">
            <w:pPr>
              <w:spacing w:after="0"/>
              <w:jc w:val="center"/>
              <w:rPr>
                <w:color w:val="000000"/>
              </w:rPr>
            </w:pPr>
            <w:r>
              <w:rPr>
                <w:color w:val="000000"/>
              </w:rPr>
              <w:t>0,5</w:t>
            </w:r>
          </w:p>
          <w:p w:rsidR="00DF5C28" w:rsidRDefault="00DF5C28">
            <w:pPr>
              <w:spacing w:after="0"/>
              <w:jc w:val="center"/>
              <w:rPr>
                <w:color w:val="000000"/>
              </w:rPr>
            </w:pPr>
          </w:p>
          <w:p w:rsidR="00DF5C28" w:rsidRDefault="00504772">
            <w:pPr>
              <w:spacing w:after="0"/>
              <w:jc w:val="center"/>
              <w:rPr>
                <w:color w:val="000000"/>
              </w:rPr>
            </w:pPr>
            <w:r>
              <w:rPr>
                <w:color w:val="000000"/>
              </w:rPr>
              <w:t>0,25x3</w:t>
            </w:r>
          </w:p>
          <w:p w:rsidR="00DF5C28" w:rsidRDefault="00DF5C28">
            <w:pPr>
              <w:spacing w:after="0"/>
              <w:jc w:val="center"/>
              <w:rPr>
                <w:color w:val="000000"/>
              </w:rPr>
            </w:pPr>
          </w:p>
          <w:p w:rsidR="00DF5C28" w:rsidRDefault="00504772">
            <w:pPr>
              <w:spacing w:after="0"/>
              <w:jc w:val="center"/>
              <w:rPr>
                <w:color w:val="000000"/>
              </w:rPr>
            </w:pPr>
            <w:r>
              <w:rPr>
                <w:color w:val="000000"/>
              </w:rPr>
              <w:t>0,25</w:t>
            </w:r>
          </w:p>
        </w:tc>
      </w:tr>
      <w:tr w:rsidR="00DF5C28">
        <w:trPr>
          <w:trHeight w:val="3753"/>
        </w:trPr>
        <w:tc>
          <w:tcPr>
            <w:tcW w:w="1007" w:type="dxa"/>
            <w:tcBorders>
              <w:top w:val="single" w:sz="4" w:space="0" w:color="000000"/>
              <w:left w:val="single" w:sz="4" w:space="0" w:color="000000"/>
              <w:bottom w:val="single" w:sz="4" w:space="0" w:color="000000"/>
              <w:right w:val="single" w:sz="4" w:space="0" w:color="000000"/>
            </w:tcBorders>
          </w:tcPr>
          <w:p w:rsidR="00DF5C28" w:rsidRDefault="00504772">
            <w:pPr>
              <w:jc w:val="center"/>
              <w:rPr>
                <w:b/>
                <w:bCs/>
                <w:color w:val="000000"/>
              </w:rPr>
            </w:pPr>
            <w:r>
              <w:rPr>
                <w:b/>
                <w:bCs/>
                <w:color w:val="000000"/>
              </w:rPr>
              <w:t>Bài 6 (2 điểm)</w:t>
            </w:r>
          </w:p>
        </w:tc>
        <w:tc>
          <w:tcPr>
            <w:tcW w:w="7366"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ind w:left="992" w:hanging="992"/>
            </w:pPr>
            <w:r>
              <w:rPr>
                <w:lang w:val="pt-PT"/>
              </w:rPr>
              <w:t xml:space="preserve">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23950" cy="285750"/>
                  <wp:effectExtent l="0" t="0" r="0" b="0"/>
                  <wp:docPr id="824" name="Image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973"/>
                          <pic:cNvPicPr>
                            <a:picLocks noChangeAspect="1" noChangeArrowheads="1"/>
                          </pic:cNvPicPr>
                        </pic:nvPicPr>
                        <pic:blipFill>
                          <a:blip r:embed="rId6825" cstate="print">
                            <a:extLst>
                              <a:ext uri="{28A0092B-C50C-407E-A947-70E740481C1C}">
                                <a14:useLocalDpi xmlns:a14="http://schemas.microsoft.com/office/drawing/2010/main"/>
                              </a:ext>
                            </a:extLst>
                          </a:blip>
                          <a:srcRect l="-32" t="-126" r="-32" b="-126"/>
                          <a:stretch>
                            <a:fillRect/>
                          </a:stretch>
                        </pic:blipFill>
                        <pic:spPr bwMode="auto">
                          <a:xfrm>
                            <a:off x="0" y="0"/>
                            <a:ext cx="1123950" cy="285750"/>
                          </a:xfrm>
                          <a:prstGeom prst="rect">
                            <a:avLst/>
                          </a:prstGeom>
                        </pic:spPr>
                      </pic:pic>
                    </a:graphicData>
                  </a:graphic>
                </wp:inline>
              </w:drawing>
            </w:r>
            <w:r>
              <w:rPr>
                <w:position w:val="-6"/>
              </w:rPr>
              <w:fldChar w:fldCharType="end"/>
            </w:r>
            <w:r>
              <w:rPr>
                <w:lang w:val="pt-PT"/>
              </w:rPr>
              <w:tab/>
            </w:r>
            <w:r>
              <w:rPr>
                <w:lang w:val="pt-PT"/>
              </w:rPr>
              <w:tab/>
            </w:r>
            <w:r>
              <w:rPr>
                <w:lang w:val="pt-PT"/>
              </w:rPr>
              <w:tab/>
            </w:r>
            <w:r>
              <w:rPr>
                <w:lang w:val="pt-PT"/>
              </w:rPr>
              <w:tab/>
            </w:r>
            <w:r>
              <w:rPr>
                <w:lang w:val="pt-PT"/>
              </w:rPr>
              <w:tab/>
            </w:r>
            <w:r>
              <w:rPr>
                <w:lang w:val="pt-PT"/>
              </w:rPr>
              <w:tab/>
            </w:r>
          </w:p>
          <w:p w:rsidR="00DF5C28" w:rsidRDefault="00504772">
            <w:pPr>
              <w:tabs>
                <w:tab w:val="left" w:pos="992"/>
              </w:tabs>
              <w:ind w:left="992" w:hanging="992"/>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695325" cy="285750"/>
                  <wp:effectExtent l="0" t="0" r="0" b="0"/>
                  <wp:docPr id="825" name="Image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Image974"/>
                          <pic:cNvPicPr>
                            <a:picLocks noChangeAspect="1" noChangeArrowheads="1"/>
                          </pic:cNvPicPr>
                        </pic:nvPicPr>
                        <pic:blipFill>
                          <a:blip r:embed="rId6826" cstate="print">
                            <a:extLst>
                              <a:ext uri="{28A0092B-C50C-407E-A947-70E740481C1C}">
                                <a14:useLocalDpi xmlns:a14="http://schemas.microsoft.com/office/drawing/2010/main"/>
                              </a:ext>
                            </a:extLst>
                          </a:blip>
                          <a:srcRect l="-52" t="-126" r="-52" b="-126"/>
                          <a:stretch>
                            <a:fillRect/>
                          </a:stretch>
                        </pic:blipFill>
                        <pic:spPr bwMode="auto">
                          <a:xfrm>
                            <a:off x="0" y="0"/>
                            <a:ext cx="695325" cy="285750"/>
                          </a:xfrm>
                          <a:prstGeom prst="rect">
                            <a:avLst/>
                          </a:prstGeom>
                        </pic:spPr>
                      </pic:pic>
                    </a:graphicData>
                  </a:graphic>
                </wp:inline>
              </w:drawing>
            </w:r>
            <w:r>
              <w:rPr>
                <w:position w:val="-6"/>
              </w:rPr>
              <w:fldChar w:fldCharType="end"/>
            </w:r>
            <w:r>
              <w:rPr>
                <w:lang w:val="pt-PT"/>
              </w:rPr>
              <w:t xml:space="preserve"> cm. </w:t>
            </w:r>
            <w:r>
              <w:rPr>
                <w:lang w:val="pt-PT"/>
              </w:rPr>
              <w:tab/>
            </w:r>
            <w:r>
              <w:rPr>
                <w:lang w:val="pt-PT"/>
              </w:rPr>
              <w:tab/>
            </w:r>
            <w:r>
              <w:rPr>
                <w:lang w:val="pt-PT"/>
              </w:rPr>
              <w:tab/>
            </w:r>
            <w:r>
              <w:rPr>
                <w:lang w:val="pt-PT"/>
              </w:rPr>
              <w:tab/>
            </w:r>
            <w:r>
              <w:rPr>
                <w:lang w:val="pt-PT"/>
              </w:rPr>
              <w:tab/>
            </w:r>
            <w:r>
              <w:rPr>
                <w:lang w:val="pt-PT"/>
              </w:rPr>
              <w:tab/>
            </w:r>
            <w:r>
              <w:rPr>
                <w:lang w:val="pt-PT"/>
              </w:rPr>
              <w:tab/>
            </w:r>
          </w:p>
          <w:p w:rsidR="00DF5C28" w:rsidRDefault="00504772">
            <w:pPr>
              <w:tabs>
                <w:tab w:val="left" w:pos="992"/>
              </w:tabs>
              <w:ind w:left="992" w:hanging="992"/>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95375" cy="285750"/>
                  <wp:effectExtent l="0" t="0" r="0" b="0"/>
                  <wp:docPr id="826" name="Image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975"/>
                          <pic:cNvPicPr>
                            <a:picLocks noChangeAspect="1" noChangeArrowheads="1"/>
                          </pic:cNvPicPr>
                        </pic:nvPicPr>
                        <pic:blipFill>
                          <a:blip r:embed="rId6827" cstate="print">
                            <a:extLst>
                              <a:ext uri="{28A0092B-C50C-407E-A947-70E740481C1C}">
                                <a14:useLocalDpi xmlns:a14="http://schemas.microsoft.com/office/drawing/2010/main"/>
                              </a:ext>
                            </a:extLst>
                          </a:blip>
                          <a:srcRect l="-33" t="-126" r="-33" b="-126"/>
                          <a:stretch>
                            <a:fillRect/>
                          </a:stretch>
                        </pic:blipFill>
                        <pic:spPr bwMode="auto">
                          <a:xfrm>
                            <a:off x="0" y="0"/>
                            <a:ext cx="1095375" cy="285750"/>
                          </a:xfrm>
                          <a:prstGeom prst="rect">
                            <a:avLst/>
                          </a:prstGeom>
                        </pic:spPr>
                      </pic:pic>
                    </a:graphicData>
                  </a:graphic>
                </wp:inline>
              </w:drawing>
            </w:r>
            <w:r>
              <w:rPr>
                <w:position w:val="-6"/>
              </w:rPr>
              <w:fldChar w:fldCharType="end"/>
            </w:r>
            <w:r>
              <w:rPr>
                <w:lang w:val="pt-PT"/>
              </w:rPr>
              <w:tab/>
            </w:r>
            <w:r>
              <w:rPr>
                <w:lang w:val="pt-PT"/>
              </w:rPr>
              <w:tab/>
            </w:r>
            <w:r>
              <w:rPr>
                <w:lang w:val="pt-PT"/>
              </w:rPr>
              <w:tab/>
            </w:r>
            <w:r>
              <w:rPr>
                <w:lang w:val="pt-PT"/>
              </w:rPr>
              <w:tab/>
            </w:r>
            <w:r>
              <w:rPr>
                <w:lang w:val="pt-PT"/>
              </w:rPr>
              <w:tab/>
            </w:r>
            <w:r>
              <w:rPr>
                <w:lang w:val="pt-PT"/>
              </w:rPr>
              <w:tab/>
            </w:r>
            <w:r>
              <w:rPr>
                <w:lang w:val="pt-PT"/>
              </w:rPr>
              <w:tab/>
            </w:r>
          </w:p>
          <w:p w:rsidR="00DF5C28" w:rsidRDefault="00504772">
            <w:pPr>
              <w:tabs>
                <w:tab w:val="left" w:pos="992"/>
              </w:tabs>
              <w:ind w:left="992" w:hanging="992"/>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695325" cy="285750"/>
                  <wp:effectExtent l="0" t="0" r="0" b="0"/>
                  <wp:docPr id="827" name="Image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976"/>
                          <pic:cNvPicPr>
                            <a:picLocks noChangeAspect="1" noChangeArrowheads="1"/>
                          </pic:cNvPicPr>
                        </pic:nvPicPr>
                        <pic:blipFill>
                          <a:blip r:embed="rId6828" cstate="print">
                            <a:extLst>
                              <a:ext uri="{28A0092B-C50C-407E-A947-70E740481C1C}">
                                <a14:useLocalDpi xmlns:a14="http://schemas.microsoft.com/office/drawing/2010/main"/>
                              </a:ext>
                            </a:extLst>
                          </a:blip>
                          <a:srcRect l="-52" t="-126" r="-52" b="-126"/>
                          <a:stretch>
                            <a:fillRect/>
                          </a:stretch>
                        </pic:blipFill>
                        <pic:spPr bwMode="auto">
                          <a:xfrm>
                            <a:off x="0" y="0"/>
                            <a:ext cx="695325" cy="285750"/>
                          </a:xfrm>
                          <a:prstGeom prst="rect">
                            <a:avLst/>
                          </a:prstGeom>
                        </pic:spPr>
                      </pic:pic>
                    </a:graphicData>
                  </a:graphic>
                </wp:inline>
              </w:drawing>
            </w:r>
            <w:r>
              <w:rPr>
                <w:position w:val="-6"/>
              </w:rPr>
              <w:fldChar w:fldCharType="end"/>
            </w:r>
            <w:r>
              <w:rPr>
                <w:lang w:val="pt-PT"/>
              </w:rPr>
              <w:t xml:space="preserve"> cm. </w:t>
            </w:r>
            <w:r>
              <w:rPr>
                <w:lang w:val="pt-PT"/>
              </w:rPr>
              <w:tab/>
            </w:r>
            <w:r>
              <w:rPr>
                <w:lang w:val="pt-PT"/>
              </w:rPr>
              <w:tab/>
            </w:r>
            <w:r>
              <w:rPr>
                <w:lang w:val="pt-PT"/>
              </w:rPr>
              <w:tab/>
            </w:r>
            <w:r>
              <w:rPr>
                <w:lang w:val="pt-PT"/>
              </w:rPr>
              <w:tab/>
            </w:r>
            <w:r>
              <w:rPr>
                <w:lang w:val="pt-PT"/>
              </w:rPr>
              <w:tab/>
            </w:r>
            <w:r>
              <w:rPr>
                <w:lang w:val="pt-PT"/>
              </w:rPr>
              <w:tab/>
            </w:r>
            <w:r>
              <w:rPr>
                <w:lang w:val="pt-PT"/>
              </w:rPr>
              <w:tab/>
            </w:r>
            <w:r>
              <w:rPr>
                <w:lang w:val="pt-PT"/>
              </w:rPr>
              <w:tab/>
            </w:r>
          </w:p>
          <w:p w:rsidR="00DF5C28" w:rsidRDefault="00504772">
            <w:pPr>
              <w:tabs>
                <w:tab w:val="left" w:pos="992"/>
              </w:tabs>
              <w:ind w:left="992" w:hanging="992"/>
              <w:rPr>
                <w:lang w:val="vi-VN"/>
              </w:rPr>
            </w:pPr>
            <w:r>
              <w:rPr>
                <w:lang w:val="pt-PT"/>
              </w:rPr>
              <w:t xml:space="preserve">b)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885825" cy="381000"/>
                  <wp:effectExtent l="0" t="0" r="0" b="0"/>
                  <wp:docPr id="828" name="Image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977"/>
                          <pic:cNvPicPr>
                            <a:picLocks noChangeAspect="1" noChangeArrowheads="1"/>
                          </pic:cNvPicPr>
                        </pic:nvPicPr>
                        <pic:blipFill>
                          <a:blip r:embed="rId6829" cstate="print">
                            <a:extLst>
                              <a:ext uri="{28A0092B-C50C-407E-A947-70E740481C1C}">
                                <a14:useLocalDpi xmlns:a14="http://schemas.microsoft.com/office/drawing/2010/main"/>
                              </a:ext>
                            </a:extLst>
                          </a:blip>
                          <a:srcRect l="-41" t="-95" r="-41" b="-95"/>
                          <a:stretch>
                            <a:fillRect/>
                          </a:stretch>
                        </pic:blipFill>
                        <pic:spPr bwMode="auto">
                          <a:xfrm>
                            <a:off x="0" y="0"/>
                            <a:ext cx="885825" cy="381000"/>
                          </a:xfrm>
                          <a:prstGeom prst="rect">
                            <a:avLst/>
                          </a:prstGeom>
                        </pic:spPr>
                      </pic:pic>
                    </a:graphicData>
                  </a:graphic>
                </wp:inline>
              </w:drawing>
            </w:r>
            <w:r>
              <w:rPr>
                <w:position w:val="-15"/>
              </w:rPr>
              <w:fldChar w:fldCharType="end"/>
            </w:r>
            <w:r>
              <w:rPr>
                <w:lang w:val="pt-PT"/>
              </w:rPr>
              <w:tab/>
            </w:r>
            <w:r>
              <w:rPr>
                <w:lang w:val="pt-PT"/>
              </w:rPr>
              <w:tab/>
            </w:r>
            <w:r>
              <w:rPr>
                <w:lang w:val="pt-PT"/>
              </w:rPr>
              <w:tab/>
            </w:r>
            <w:r>
              <w:rPr>
                <w:lang w:val="pt-PT"/>
              </w:rPr>
              <w:tab/>
            </w:r>
            <w:r>
              <w:rPr>
                <w:lang w:val="pt-PT"/>
              </w:rPr>
              <w:tab/>
            </w:r>
            <w:r>
              <w:rPr>
                <w:lang w:val="pt-PT"/>
              </w:rPr>
              <w:tab/>
            </w:r>
            <w:r>
              <w:rPr>
                <w:lang w:val="pt-PT"/>
              </w:rPr>
              <w:tab/>
            </w:r>
          </w:p>
          <w:p w:rsidR="00DF5C28" w:rsidRDefault="00504772">
            <w:pPr>
              <w:tabs>
                <w:tab w:val="left" w:pos="992"/>
              </w:tabs>
              <w:ind w:left="992" w:hanging="992"/>
            </w:pP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1038225" cy="381000"/>
                  <wp:effectExtent l="0" t="0" r="0" b="0"/>
                  <wp:docPr id="829" name="Image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978"/>
                          <pic:cNvPicPr>
                            <a:picLocks noChangeAspect="1" noChangeArrowheads="1"/>
                          </pic:cNvPicPr>
                        </pic:nvPicPr>
                        <pic:blipFill>
                          <a:blip r:embed="rId6830" cstate="print">
                            <a:extLst>
                              <a:ext uri="{28A0092B-C50C-407E-A947-70E740481C1C}">
                                <a14:useLocalDpi xmlns:a14="http://schemas.microsoft.com/office/drawing/2010/main"/>
                              </a:ext>
                            </a:extLst>
                          </a:blip>
                          <a:srcRect l="-35" t="-95" r="-35" b="-95"/>
                          <a:stretch>
                            <a:fillRect/>
                          </a:stretch>
                        </pic:blipFill>
                        <pic:spPr bwMode="auto">
                          <a:xfrm>
                            <a:off x="0" y="0"/>
                            <a:ext cx="1038225" cy="381000"/>
                          </a:xfrm>
                          <a:prstGeom prst="rect">
                            <a:avLst/>
                          </a:prstGeom>
                        </pic:spPr>
                      </pic:pic>
                    </a:graphicData>
                  </a:graphic>
                </wp:inline>
              </w:drawing>
            </w:r>
            <w:r>
              <w:rPr>
                <w:position w:val="-15"/>
              </w:rPr>
              <w:fldChar w:fldCharType="end"/>
            </w:r>
            <w:r>
              <w:rPr>
                <w:lang w:val="pt-PT"/>
              </w:rPr>
              <w:tab/>
            </w:r>
            <w:r>
              <w:rPr>
                <w:lang w:val="pt-PT"/>
              </w:rPr>
              <w:tab/>
            </w:r>
            <w:r>
              <w:rPr>
                <w:lang w:val="pt-PT"/>
              </w:rPr>
              <w:tab/>
            </w:r>
            <w:r>
              <w:rPr>
                <w:lang w:val="pt-PT"/>
              </w:rPr>
              <w:tab/>
            </w:r>
            <w:r>
              <w:rPr>
                <w:lang w:val="pt-PT"/>
              </w:rPr>
              <w:tab/>
            </w:r>
            <w:r>
              <w:rPr>
                <w:lang w:val="pt-PT"/>
              </w:rPr>
              <w:tab/>
            </w:r>
            <w:r>
              <w:rPr>
                <w:lang w:val="pt-PT"/>
              </w:rPr>
              <w:tab/>
            </w:r>
          </w:p>
          <w:p w:rsidR="00DF5C28" w:rsidRDefault="00504772">
            <w:pPr>
              <w:tabs>
                <w:tab w:val="left" w:pos="992"/>
              </w:tabs>
              <w:ind w:left="992" w:hanging="992"/>
            </w:pPr>
            <w:r>
              <w:rPr>
                <w:lang w:val="pt-PT"/>
              </w:rPr>
              <w:tab/>
              <w:t xml:space="preserve">Ta có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1466850" cy="381000"/>
                  <wp:effectExtent l="0" t="0" r="0" b="0"/>
                  <wp:docPr id="830" name="Image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979"/>
                          <pic:cNvPicPr>
                            <a:picLocks noChangeAspect="1" noChangeArrowheads="1"/>
                          </pic:cNvPicPr>
                        </pic:nvPicPr>
                        <pic:blipFill>
                          <a:blip r:embed="rId6831" cstate="print">
                            <a:extLst>
                              <a:ext uri="{28A0092B-C50C-407E-A947-70E740481C1C}">
                                <a14:useLocalDpi xmlns:a14="http://schemas.microsoft.com/office/drawing/2010/main"/>
                              </a:ext>
                            </a:extLst>
                          </a:blip>
                          <a:srcRect l="-25" t="-95" r="-25" b="-95"/>
                          <a:stretch>
                            <a:fillRect/>
                          </a:stretch>
                        </pic:blipFill>
                        <pic:spPr bwMode="auto">
                          <a:xfrm>
                            <a:off x="0" y="0"/>
                            <a:ext cx="1466850" cy="381000"/>
                          </a:xfrm>
                          <a:prstGeom prst="rect">
                            <a:avLst/>
                          </a:prstGeom>
                        </pic:spPr>
                      </pic:pic>
                    </a:graphicData>
                  </a:graphic>
                </wp:inline>
              </w:drawing>
            </w:r>
            <w:r>
              <w:rPr>
                <w:position w:val="-15"/>
              </w:rPr>
              <w:fldChar w:fldCharType="end"/>
            </w:r>
            <w:r>
              <w:rPr>
                <w:lang w:val="pt-PT"/>
              </w:rPr>
              <w:tab/>
            </w:r>
            <w:r>
              <w:rPr>
                <w:lang w:val="pt-PT"/>
              </w:rPr>
              <w:tab/>
            </w:r>
            <w:r>
              <w:rPr>
                <w:lang w:val="pt-PT"/>
              </w:rPr>
              <w:tab/>
            </w:r>
            <w:r>
              <w:rPr>
                <w:lang w:val="pt-PT"/>
              </w:rPr>
              <w:tab/>
            </w:r>
          </w:p>
          <w:p w:rsidR="00DF5C28" w:rsidRDefault="00504772">
            <w:pPr>
              <w:ind w:right="20"/>
              <w:rPr>
                <w:lang w:val="vi-VN" w:eastAsia="en-US"/>
              </w:rPr>
            </w:pPr>
            <w:r>
              <w:rPr>
                <w:lang w:val="pt-PT"/>
              </w:rPr>
              <w:tab/>
              <w:t xml:space="preserve">Tính được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90550" cy="285750"/>
                  <wp:effectExtent l="0" t="0" r="0" b="0"/>
                  <wp:docPr id="831" name="Image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980"/>
                          <pic:cNvPicPr>
                            <a:picLocks noChangeAspect="1" noChangeArrowheads="1"/>
                          </pic:cNvPicPr>
                        </pic:nvPicPr>
                        <pic:blipFill>
                          <a:blip r:embed="rId6832" cstate="print">
                            <a:extLst>
                              <a:ext uri="{28A0092B-C50C-407E-A947-70E740481C1C}">
                                <a14:useLocalDpi xmlns:a14="http://schemas.microsoft.com/office/drawing/2010/main"/>
                              </a:ext>
                            </a:extLst>
                          </a:blip>
                          <a:srcRect l="-61" t="-126" r="-61" b="-126"/>
                          <a:stretch>
                            <a:fillRect/>
                          </a:stretch>
                        </pic:blipFill>
                        <pic:spPr bwMode="auto">
                          <a:xfrm>
                            <a:off x="0" y="0"/>
                            <a:ext cx="590550" cy="285750"/>
                          </a:xfrm>
                          <a:prstGeom prst="rect">
                            <a:avLst/>
                          </a:prstGeom>
                        </pic:spPr>
                      </pic:pic>
                    </a:graphicData>
                  </a:graphic>
                </wp:inline>
              </w:drawing>
            </w:r>
            <w:r>
              <w:rPr>
                <w:position w:val="-6"/>
              </w:rPr>
              <w:fldChar w:fldCharType="end"/>
            </w:r>
            <w:r>
              <w:rPr>
                <w:lang w:val="pt-PT"/>
              </w:rPr>
              <w:t xml:space="preserve"> m và kết luận</w:t>
            </w:r>
            <w:r>
              <w:rPr>
                <w:lang w:val="pt-PT"/>
              </w:rPr>
              <w:tab/>
            </w:r>
          </w:p>
        </w:tc>
        <w:tc>
          <w:tcPr>
            <w:tcW w:w="982" w:type="dxa"/>
            <w:tcBorders>
              <w:top w:val="single" w:sz="4" w:space="0" w:color="000000"/>
              <w:left w:val="single" w:sz="4" w:space="0" w:color="000000"/>
              <w:bottom w:val="single" w:sz="4" w:space="0" w:color="000000"/>
              <w:right w:val="single" w:sz="4" w:space="0" w:color="000000"/>
            </w:tcBorders>
          </w:tcPr>
          <w:p w:rsidR="00DF5C28" w:rsidRDefault="00504772">
            <w:pPr>
              <w:jc w:val="center"/>
              <w:rPr>
                <w:color w:val="000000"/>
                <w:lang w:val="pt-PT"/>
              </w:rPr>
            </w:pPr>
            <w:r>
              <w:rPr>
                <w:color w:val="000000"/>
                <w:lang w:val="pt-PT"/>
              </w:rPr>
              <w:t>0,25</w:t>
            </w:r>
          </w:p>
          <w:p w:rsidR="00DF5C28" w:rsidRDefault="00504772">
            <w:pPr>
              <w:jc w:val="center"/>
              <w:rPr>
                <w:color w:val="000000"/>
                <w:lang w:val="pt-PT"/>
              </w:rPr>
            </w:pPr>
            <w:r>
              <w:rPr>
                <w:color w:val="000000"/>
                <w:lang w:val="pt-PT"/>
              </w:rPr>
              <w:t>0,25</w:t>
            </w:r>
          </w:p>
          <w:p w:rsidR="00DF5C28" w:rsidRDefault="00504772">
            <w:pPr>
              <w:jc w:val="center"/>
              <w:rPr>
                <w:color w:val="000000"/>
                <w:lang w:val="pt-PT"/>
              </w:rPr>
            </w:pPr>
            <w:r>
              <w:rPr>
                <w:color w:val="000000"/>
                <w:lang w:val="pt-PT"/>
              </w:rPr>
              <w:t>0,25</w:t>
            </w:r>
          </w:p>
          <w:p w:rsidR="00DF5C28" w:rsidRDefault="00504772">
            <w:pPr>
              <w:jc w:val="center"/>
              <w:rPr>
                <w:color w:val="000000"/>
                <w:lang w:val="pt-PT"/>
              </w:rPr>
            </w:pPr>
            <w:r>
              <w:rPr>
                <w:color w:val="000000"/>
                <w:lang w:val="pt-PT"/>
              </w:rPr>
              <w:t>0,25</w:t>
            </w:r>
          </w:p>
          <w:p w:rsidR="00DF5C28" w:rsidRDefault="00504772">
            <w:pPr>
              <w:jc w:val="center"/>
              <w:rPr>
                <w:color w:val="000000"/>
                <w:lang w:val="pt-PT"/>
              </w:rPr>
            </w:pPr>
            <w:r>
              <w:rPr>
                <w:color w:val="000000"/>
                <w:lang w:val="pt-PT"/>
              </w:rPr>
              <w:t>0,25</w:t>
            </w:r>
          </w:p>
          <w:p w:rsidR="00DF5C28" w:rsidRDefault="00504772">
            <w:pPr>
              <w:jc w:val="center"/>
              <w:rPr>
                <w:color w:val="000000"/>
                <w:lang w:val="pt-PT"/>
              </w:rPr>
            </w:pPr>
            <w:r>
              <w:rPr>
                <w:color w:val="000000"/>
                <w:lang w:val="pt-PT"/>
              </w:rPr>
              <w:t>0,25</w:t>
            </w:r>
          </w:p>
          <w:p w:rsidR="00DF5C28" w:rsidRDefault="00DF5C28">
            <w:pPr>
              <w:jc w:val="center"/>
              <w:rPr>
                <w:color w:val="000000"/>
                <w:lang w:val="pt-PT"/>
              </w:rPr>
            </w:pPr>
          </w:p>
          <w:p w:rsidR="00DF5C28" w:rsidRDefault="00504772">
            <w:pPr>
              <w:jc w:val="center"/>
              <w:rPr>
                <w:color w:val="000000"/>
                <w:lang w:val="pt-PT"/>
              </w:rPr>
            </w:pPr>
            <w:r>
              <w:rPr>
                <w:color w:val="000000"/>
                <w:lang w:val="pt-PT"/>
              </w:rPr>
              <w:t>0,25</w:t>
            </w:r>
          </w:p>
          <w:p w:rsidR="00DF5C28" w:rsidRDefault="00504772">
            <w:pPr>
              <w:jc w:val="center"/>
              <w:rPr>
                <w:color w:val="000000"/>
                <w:lang w:val="pt-PT"/>
              </w:rPr>
            </w:pPr>
            <w:r>
              <w:rPr>
                <w:color w:val="000000"/>
                <w:lang w:val="pt-PT"/>
              </w:rPr>
              <w:t>0,25</w:t>
            </w:r>
          </w:p>
        </w:tc>
      </w:tr>
      <w:tr w:rsidR="00DF5C28">
        <w:trPr>
          <w:trHeight w:val="949"/>
        </w:trPr>
        <w:tc>
          <w:tcPr>
            <w:tcW w:w="1007"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992"/>
              </w:tabs>
              <w:ind w:left="992" w:hanging="992"/>
              <w:rPr>
                <w:lang w:val="pt-PT"/>
              </w:rPr>
            </w:pPr>
            <w:r>
              <w:rPr>
                <w:rFonts w:eastAsia="Aptos;Arial"/>
                <w:b/>
                <w:bCs/>
                <w:lang w:val="pt-PT"/>
              </w:rPr>
              <w:t xml:space="preserve">Bài 7. </w:t>
            </w:r>
            <w:r>
              <w:rPr>
                <w:rFonts w:eastAsia="Calibri"/>
                <w:b/>
                <w:bCs/>
                <w:lang w:val="vi-VN" w:eastAsia="en-US"/>
              </w:rPr>
              <w:t>(</w:t>
            </w:r>
            <w:r>
              <w:rPr>
                <w:rFonts w:eastAsia="Calibri"/>
                <w:b/>
                <w:bCs/>
                <w:lang w:eastAsia="en-US"/>
              </w:rPr>
              <w:t>2,0</w:t>
            </w:r>
            <w:r>
              <w:rPr>
                <w:rFonts w:eastAsia="Calibri"/>
                <w:b/>
                <w:bCs/>
                <w:lang w:val="vi-VN" w:eastAsia="en-US"/>
              </w:rPr>
              <w:t xml:space="preserve"> đi</w:t>
            </w:r>
            <w:r>
              <w:rPr>
                <w:rFonts w:eastAsia="Calibri"/>
                <w:b/>
                <w:bCs/>
                <w:lang w:val="vi-VN" w:eastAsia="en-US"/>
              </w:rPr>
              <w:t>ể</w:t>
            </w:r>
            <w:r>
              <w:rPr>
                <w:rFonts w:eastAsia="Calibri"/>
                <w:b/>
                <w:bCs/>
                <w:lang w:val="vi-VN" w:eastAsia="en-US"/>
              </w:rPr>
              <w:t>m</w:t>
            </w:r>
            <w:r>
              <w:rPr>
                <w:rFonts w:eastAsia="Calibri"/>
                <w:b/>
                <w:bCs/>
                <w:lang w:val="vi-VN" w:eastAsia="en-US"/>
              </w:rPr>
              <w:lastRenderedPageBreak/>
              <w:t>)</w:t>
            </w:r>
          </w:p>
          <w:p w:rsidR="00DF5C28" w:rsidRDefault="00DF5C28">
            <w:pPr>
              <w:jc w:val="center"/>
              <w:rPr>
                <w:b/>
                <w:bCs/>
                <w:color w:val="000000"/>
                <w:lang w:val="pt-PT"/>
              </w:rPr>
            </w:pPr>
          </w:p>
        </w:tc>
        <w:tc>
          <w:tcPr>
            <w:tcW w:w="7366" w:type="dxa"/>
            <w:tcBorders>
              <w:top w:val="single" w:sz="4" w:space="0" w:color="000000"/>
              <w:left w:val="single" w:sz="4" w:space="0" w:color="000000"/>
              <w:bottom w:val="single" w:sz="4" w:space="0" w:color="000000"/>
              <w:right w:val="single" w:sz="4" w:space="0" w:color="000000"/>
            </w:tcBorders>
          </w:tcPr>
          <w:p w:rsidR="00DF5C28" w:rsidRDefault="00504772">
            <w:pPr>
              <w:ind w:right="20"/>
              <w:rPr>
                <w:lang w:val="pt-PT"/>
              </w:rPr>
            </w:pPr>
            <w:r>
              <w:rPr>
                <w:noProof/>
                <w:lang w:eastAsia="en-US"/>
              </w:rPr>
              <w:lastRenderedPageBreak/>
              <w:drawing>
                <wp:inline distT="0" distB="0" distL="0" distR="0">
                  <wp:extent cx="2627630" cy="1784985"/>
                  <wp:effectExtent l="0" t="0" r="0" b="0"/>
                  <wp:docPr id="832"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Hình ảnh 5"/>
                          <pic:cNvPicPr>
                            <a:picLocks noChangeAspect="1" noChangeArrowheads="1"/>
                          </pic:cNvPicPr>
                        </pic:nvPicPr>
                        <pic:blipFill>
                          <a:blip r:embed="rId6833" cstate="print">
                            <a:extLst>
                              <a:ext uri="{28A0092B-C50C-407E-A947-70E740481C1C}">
                                <a14:useLocalDpi xmlns:a14="http://schemas.microsoft.com/office/drawing/2010/main"/>
                              </a:ext>
                            </a:extLst>
                          </a:blip>
                          <a:srcRect l="-8" t="-12" r="-8" b="-12"/>
                          <a:stretch>
                            <a:fillRect/>
                          </a:stretch>
                        </pic:blipFill>
                        <pic:spPr bwMode="auto">
                          <a:xfrm>
                            <a:off x="0" y="0"/>
                            <a:ext cx="2627630" cy="1784985"/>
                          </a:xfrm>
                          <a:prstGeom prst="rect">
                            <a:avLst/>
                          </a:prstGeom>
                        </pic:spPr>
                      </pic:pic>
                    </a:graphicData>
                  </a:graphic>
                </wp:inline>
              </w:drawing>
            </w:r>
          </w:p>
          <w:p w:rsidR="00DF5C28" w:rsidRDefault="00504772">
            <w:pPr>
              <w:tabs>
                <w:tab w:val="left" w:pos="992"/>
              </w:tabs>
              <w:ind w:left="992" w:hanging="992"/>
            </w:pPr>
            <w:r>
              <w:rPr>
                <w:lang w:val="pt-PT"/>
              </w:rPr>
              <w:tab/>
            </w:r>
            <w:r>
              <w:rPr>
                <w:bCs/>
                <w:lang w:val="pt-BR"/>
              </w:rPr>
              <w:t xml:space="preserve">a) Ta có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514475" cy="285750"/>
                  <wp:effectExtent l="0" t="0" r="0" b="0"/>
                  <wp:docPr id="833" name="Image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981"/>
                          <pic:cNvPicPr>
                            <a:picLocks noChangeAspect="1" noChangeArrowheads="1"/>
                          </pic:cNvPicPr>
                        </pic:nvPicPr>
                        <pic:blipFill>
                          <a:blip r:embed="rId6834" cstate="print">
                            <a:extLst>
                              <a:ext uri="{28A0092B-C50C-407E-A947-70E740481C1C}">
                                <a14:useLocalDpi xmlns:a14="http://schemas.microsoft.com/office/drawing/2010/main"/>
                              </a:ext>
                            </a:extLst>
                          </a:blip>
                          <a:srcRect l="-24" t="-126" r="-24" b="-126"/>
                          <a:stretch>
                            <a:fillRect/>
                          </a:stretch>
                        </pic:blipFill>
                        <pic:spPr bwMode="auto">
                          <a:xfrm>
                            <a:off x="0" y="0"/>
                            <a:ext cx="1514475" cy="285750"/>
                          </a:xfrm>
                          <a:prstGeom prst="rect">
                            <a:avLst/>
                          </a:prstGeom>
                        </pic:spPr>
                      </pic:pic>
                    </a:graphicData>
                  </a:graphic>
                </wp:inline>
              </w:drawing>
            </w:r>
            <w:r>
              <w:rPr>
                <w:position w:val="-6"/>
              </w:rPr>
              <w:fldChar w:fldCharType="end"/>
            </w:r>
            <w:r>
              <w:rPr>
                <w:bCs/>
                <w:lang w:val="pt-BR"/>
              </w:rPr>
              <w:tab/>
            </w:r>
            <w:r>
              <w:rPr>
                <w:bCs/>
                <w:lang w:val="pt-BR"/>
              </w:rPr>
              <w:tab/>
            </w:r>
          </w:p>
          <w:p w:rsidR="00DF5C28" w:rsidRDefault="00504772">
            <w:pPr>
              <w:tabs>
                <w:tab w:val="left" w:pos="992"/>
              </w:tabs>
              <w:ind w:left="992" w:hanging="992"/>
            </w:pPr>
            <w:r>
              <w:rPr>
                <w:lang w:val="pt-PT"/>
              </w:rPr>
              <w:lastRenderedPageBreak/>
              <w:tab/>
            </w:r>
            <w:r>
              <w:rPr>
                <w:lang w:val="fr-FR"/>
              </w:rPr>
              <w:t xml:space="preserve">hay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019300" cy="285750"/>
                  <wp:effectExtent l="0" t="0" r="0" b="0"/>
                  <wp:docPr id="834" name="Image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982"/>
                          <pic:cNvPicPr>
                            <a:picLocks noChangeAspect="1" noChangeArrowheads="1"/>
                          </pic:cNvPicPr>
                        </pic:nvPicPr>
                        <pic:blipFill>
                          <a:blip r:embed="rId6835" cstate="print">
                            <a:extLst>
                              <a:ext uri="{28A0092B-C50C-407E-A947-70E740481C1C}">
                                <a14:useLocalDpi xmlns:a14="http://schemas.microsoft.com/office/drawing/2010/main"/>
                              </a:ext>
                            </a:extLst>
                          </a:blip>
                          <a:srcRect l="-18" t="-126" r="-18" b="-126"/>
                          <a:stretch>
                            <a:fillRect/>
                          </a:stretch>
                        </pic:blipFill>
                        <pic:spPr bwMode="auto">
                          <a:xfrm>
                            <a:off x="0" y="0"/>
                            <a:ext cx="2019300" cy="285750"/>
                          </a:xfrm>
                          <a:prstGeom prst="rect">
                            <a:avLst/>
                          </a:prstGeom>
                        </pic:spPr>
                      </pic:pic>
                    </a:graphicData>
                  </a:graphic>
                </wp:inline>
              </w:drawing>
            </w:r>
            <w:r>
              <w:rPr>
                <w:position w:val="-6"/>
              </w:rPr>
              <w:fldChar w:fldCharType="end"/>
            </w:r>
            <w:r>
              <w:rPr>
                <w:lang w:val="fr-FR"/>
              </w:rPr>
              <w:tab/>
            </w:r>
            <w:r>
              <w:rPr>
                <w:lang w:val="fr-FR"/>
              </w:rPr>
              <w:tab/>
            </w:r>
            <w:r>
              <w:rPr>
                <w:lang w:val="fr-FR"/>
              </w:rPr>
              <w:tab/>
            </w:r>
          </w:p>
          <w:p w:rsidR="00DF5C28" w:rsidRDefault="00504772">
            <w:pPr>
              <w:tabs>
                <w:tab w:val="left" w:pos="992"/>
              </w:tabs>
              <w:ind w:left="992" w:hanging="992"/>
              <w:rPr>
                <w:lang w:val="pt-PT"/>
              </w:rPr>
            </w:pPr>
            <w:r>
              <w:rPr>
                <w:lang w:val="fr-FR"/>
              </w:rPr>
              <w:tab/>
              <w:t xml:space="preserve">Vậy </w:t>
            </w:r>
            <w:r>
              <w:rPr>
                <w:rFonts w:eastAsia="Aptos;Arial"/>
                <w:bCs/>
                <w:lang w:val="fr-FR"/>
              </w:rPr>
              <w:t>hai đư</w:t>
            </w:r>
            <w:r>
              <w:rPr>
                <w:rFonts w:eastAsia="Aptos;Arial"/>
                <w:bCs/>
                <w:lang w:val="fr-FR"/>
              </w:rPr>
              <w:t>ờ</w:t>
            </w:r>
            <w:r>
              <w:rPr>
                <w:rFonts w:eastAsia="Aptos;Arial"/>
                <w:bCs/>
                <w:lang w:val="fr-FR"/>
              </w:rPr>
              <w:t xml:space="preserve">ng tròn </w:t>
            </w:r>
            <w:r>
              <w:rPr>
                <w:rFonts w:eastAsia="Calibri"/>
                <w:lang w:val="fr-FR" w:eastAsia="en-US"/>
              </w:rPr>
              <w:t>(</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95275" cy="285750"/>
                  <wp:effectExtent l="0" t="0" r="0" b="0"/>
                  <wp:docPr id="835" name="Image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983"/>
                          <pic:cNvPicPr>
                            <a:picLocks noChangeAspect="1" noChangeArrowheads="1"/>
                          </pic:cNvPicPr>
                        </pic:nvPicPr>
                        <pic:blipFill>
                          <a:blip r:embed="rId6804" cstate="print">
                            <a:extLst>
                              <a:ext uri="{28A0092B-C50C-407E-A947-70E740481C1C}">
                                <a14:useLocalDpi xmlns:a14="http://schemas.microsoft.com/office/drawing/2010/main"/>
                              </a:ext>
                            </a:extLst>
                          </a:blip>
                          <a:srcRect l="-122" t="-126" r="-122" b="-126"/>
                          <a:stretch>
                            <a:fillRect/>
                          </a:stretch>
                        </pic:blipFill>
                        <pic:spPr bwMode="auto">
                          <a:xfrm>
                            <a:off x="0" y="0"/>
                            <a:ext cx="295275" cy="285750"/>
                          </a:xfrm>
                          <a:prstGeom prst="rect">
                            <a:avLst/>
                          </a:prstGeom>
                        </pic:spPr>
                      </pic:pic>
                    </a:graphicData>
                  </a:graphic>
                </wp:inline>
              </w:drawing>
            </w:r>
            <w:r>
              <w:rPr>
                <w:rFonts w:eastAsia="Calibri"/>
                <w:position w:val="-6"/>
              </w:rPr>
              <w:fldChar w:fldCharType="end"/>
            </w:r>
            <w:r>
              <w:rPr>
                <w:rFonts w:eastAsia="Calibri"/>
                <w:lang w:val="fr-FR" w:eastAsia="en-US"/>
              </w:rPr>
              <w:t xml:space="preserve"> cm) và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85750" cy="285750"/>
                  <wp:effectExtent l="0" t="0" r="0" b="0"/>
                  <wp:docPr id="836" name="Image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984"/>
                          <pic:cNvPicPr>
                            <a:picLocks noChangeAspect="1" noChangeArrowheads="1"/>
                          </pic:cNvPicPr>
                        </pic:nvPicPr>
                        <pic:blipFill>
                          <a:blip r:embed="rId6805" cstate="print">
                            <a:extLst>
                              <a:ext uri="{28A0092B-C50C-407E-A947-70E740481C1C}">
                                <a14:useLocalDpi xmlns:a14="http://schemas.microsoft.com/office/drawing/2010/main"/>
                              </a:ext>
                            </a:extLst>
                          </a:blip>
                          <a:srcRect l="-126" t="-126" r="-126" b="-126"/>
                          <a:stretch>
                            <a:fillRect/>
                          </a:stretch>
                        </pic:blipFill>
                        <pic:spPr bwMode="auto">
                          <a:xfrm>
                            <a:off x="0" y="0"/>
                            <a:ext cx="285750" cy="285750"/>
                          </a:xfrm>
                          <a:prstGeom prst="rect">
                            <a:avLst/>
                          </a:prstGeom>
                        </pic:spPr>
                      </pic:pic>
                    </a:graphicData>
                  </a:graphic>
                </wp:inline>
              </w:drawing>
            </w:r>
            <w:r>
              <w:rPr>
                <w:rFonts w:eastAsia="Calibri"/>
                <w:position w:val="-6"/>
              </w:rPr>
              <w:fldChar w:fldCharType="end"/>
            </w:r>
            <w:r>
              <w:rPr>
                <w:rFonts w:eastAsia="Calibri"/>
                <w:lang w:val="fr-FR" w:eastAsia="en-US"/>
              </w:rPr>
              <w:t xml:space="preserve"> cm)</w:t>
            </w:r>
            <w:r>
              <w:rPr>
                <w:bCs/>
                <w:lang w:val="vi-VN"/>
              </w:rPr>
              <w:t xml:space="preserve"> </w:t>
            </w:r>
            <w:r>
              <w:rPr>
                <w:bCs/>
                <w:lang w:val="fr-FR"/>
              </w:rPr>
              <w:t>cắt nhau.</w:t>
            </w:r>
            <w:r>
              <w:rPr>
                <w:lang w:val="fr-FR"/>
              </w:rPr>
              <w:t xml:space="preserve"> </w:t>
            </w:r>
            <w:r>
              <w:rPr>
                <w:lang w:val="fr-FR"/>
              </w:rPr>
              <w:tab/>
            </w:r>
          </w:p>
          <w:p w:rsidR="00DF5C28" w:rsidRDefault="00504772">
            <w:pPr>
              <w:tabs>
                <w:tab w:val="left" w:pos="992"/>
              </w:tabs>
              <w:ind w:left="992" w:hanging="992"/>
              <w:rPr>
                <w:lang w:val="vi-VN"/>
              </w:rPr>
            </w:pPr>
            <w:r>
              <w:rPr>
                <w:lang w:val="pt-PT"/>
              </w:rPr>
              <w:tab/>
              <w:t>b) Xét tam giác ABC có</w:t>
            </w:r>
          </w:p>
          <w:p w:rsidR="00DF5C28" w:rsidRDefault="00504772">
            <w:pPr>
              <w:tabs>
                <w:tab w:val="left" w:pos="992"/>
              </w:tabs>
              <w:ind w:left="992" w:hanging="992"/>
            </w:pPr>
            <w:r>
              <w:rPr>
                <w:lang w:val="pt-PT"/>
              </w:rPr>
              <w:tab/>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52525" cy="285750"/>
                  <wp:effectExtent l="0" t="0" r="0" b="0"/>
                  <wp:docPr id="837" name="Image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mage985"/>
                          <pic:cNvPicPr>
                            <a:picLocks noChangeAspect="1" noChangeArrowheads="1"/>
                          </pic:cNvPicPr>
                        </pic:nvPicPr>
                        <pic:blipFill>
                          <a:blip r:embed="rId6836" cstate="print">
                            <a:extLst>
                              <a:ext uri="{28A0092B-C50C-407E-A947-70E740481C1C}">
                                <a14:useLocalDpi xmlns:a14="http://schemas.microsoft.com/office/drawing/2010/main"/>
                              </a:ext>
                            </a:extLst>
                          </a:blip>
                          <a:srcRect l="-31" t="-126" r="-31" b="-126"/>
                          <a:stretch>
                            <a:fillRect/>
                          </a:stretch>
                        </pic:blipFill>
                        <pic:spPr bwMode="auto">
                          <a:xfrm>
                            <a:off x="0" y="0"/>
                            <a:ext cx="1152525" cy="285750"/>
                          </a:xfrm>
                          <a:prstGeom prst="rect">
                            <a:avLst/>
                          </a:prstGeom>
                        </pic:spPr>
                      </pic:pic>
                    </a:graphicData>
                  </a:graphic>
                </wp:inline>
              </w:drawing>
            </w:r>
            <w:r>
              <w:rPr>
                <w:position w:val="-6"/>
              </w:rPr>
              <w:fldChar w:fldCharType="end"/>
            </w:r>
            <w: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066925" cy="285750"/>
                  <wp:effectExtent l="0" t="0" r="0" b="0"/>
                  <wp:docPr id="838" name="Image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986"/>
                          <pic:cNvPicPr>
                            <a:picLocks noChangeAspect="1" noChangeArrowheads="1"/>
                          </pic:cNvPicPr>
                        </pic:nvPicPr>
                        <pic:blipFill>
                          <a:blip r:embed="rId6837" cstate="print">
                            <a:extLst>
                              <a:ext uri="{28A0092B-C50C-407E-A947-70E740481C1C}">
                                <a14:useLocalDpi xmlns:a14="http://schemas.microsoft.com/office/drawing/2010/main"/>
                              </a:ext>
                            </a:extLst>
                          </a:blip>
                          <a:srcRect l="-17" t="-126" r="-17" b="-126"/>
                          <a:stretch>
                            <a:fillRect/>
                          </a:stretch>
                        </pic:blipFill>
                        <pic:spPr bwMode="auto">
                          <a:xfrm>
                            <a:off x="0" y="0"/>
                            <a:ext cx="2066925" cy="285750"/>
                          </a:xfrm>
                          <a:prstGeom prst="rect">
                            <a:avLst/>
                          </a:prstGeom>
                        </pic:spPr>
                      </pic:pic>
                    </a:graphicData>
                  </a:graphic>
                </wp:inline>
              </w:drawing>
            </w:r>
            <w:r>
              <w:rPr>
                <w:position w:val="-6"/>
              </w:rPr>
              <w:fldChar w:fldCharType="end"/>
            </w:r>
            <w:r>
              <w:t xml:space="preserve"> </w:t>
            </w:r>
          </w:p>
          <w:p w:rsidR="00DF5C28" w:rsidRDefault="00504772">
            <w:pPr>
              <w:tabs>
                <w:tab w:val="left" w:pos="992"/>
              </w:tabs>
              <w:ind w:left="992" w:hanging="992"/>
            </w:pPr>
            <w:r>
              <w:tab/>
              <w:t xml:space="preserve">Suy ra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381125" cy="285750"/>
                  <wp:effectExtent l="0" t="0" r="0" b="0"/>
                  <wp:docPr id="839" name="Image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987"/>
                          <pic:cNvPicPr>
                            <a:picLocks noChangeAspect="1" noChangeArrowheads="1"/>
                          </pic:cNvPicPr>
                        </pic:nvPicPr>
                        <pic:blipFill>
                          <a:blip r:embed="rId6838" cstate="print">
                            <a:extLst>
                              <a:ext uri="{28A0092B-C50C-407E-A947-70E740481C1C}">
                                <a14:useLocalDpi xmlns:a14="http://schemas.microsoft.com/office/drawing/2010/main"/>
                              </a:ext>
                            </a:extLst>
                          </a:blip>
                          <a:srcRect l="-26" t="-126" r="-26" b="-126"/>
                          <a:stretch>
                            <a:fillRect/>
                          </a:stretch>
                        </pic:blipFill>
                        <pic:spPr bwMode="auto">
                          <a:xfrm>
                            <a:off x="0" y="0"/>
                            <a:ext cx="1381125" cy="285750"/>
                          </a:xfrm>
                          <a:prstGeom prst="rect">
                            <a:avLst/>
                          </a:prstGeom>
                        </pic:spPr>
                      </pic:pic>
                    </a:graphicData>
                  </a:graphic>
                </wp:inline>
              </w:drawing>
            </w:r>
            <w:r>
              <w:rPr>
                <w:position w:val="-6"/>
              </w:rPr>
              <w:fldChar w:fldCharType="end"/>
            </w:r>
            <w:r>
              <w:t>.</w:t>
            </w:r>
            <w:r>
              <w:tab/>
            </w:r>
            <w:r>
              <w:tab/>
            </w:r>
            <w:r>
              <w:tab/>
            </w:r>
            <w:r>
              <w:tab/>
            </w:r>
          </w:p>
          <w:p w:rsidR="00DF5C28" w:rsidRDefault="00504772">
            <w:pPr>
              <w:tabs>
                <w:tab w:val="left" w:pos="992"/>
              </w:tabs>
              <w:ind w:left="992" w:hanging="992"/>
              <w:rPr>
                <w:lang w:val="pt-PT"/>
              </w:rPr>
            </w:pPr>
            <w:r>
              <w:tab/>
              <w:t xml:space="preserve">Vậy tam giác ABC vuông tại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14300" cy="285750"/>
                  <wp:effectExtent l="0" t="0" r="0" b="0"/>
                  <wp:docPr id="840" name="Image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988"/>
                          <pic:cNvPicPr>
                            <a:picLocks noChangeAspect="1" noChangeArrowheads="1"/>
                          </pic:cNvPicPr>
                        </pic:nvPicPr>
                        <pic:blipFill>
                          <a:blip r:embed="rId914" cstate="print">
                            <a:extLst>
                              <a:ext uri="{28A0092B-C50C-407E-A947-70E740481C1C}">
                                <a14:useLocalDpi xmlns:a14="http://schemas.microsoft.com/office/drawing/2010/main"/>
                              </a:ext>
                            </a:extLst>
                          </a:blip>
                          <a:srcRect l="-315" t="-126" r="-315" b="-126"/>
                          <a:stretch>
                            <a:fillRect/>
                          </a:stretch>
                        </pic:blipFill>
                        <pic:spPr bwMode="auto">
                          <a:xfrm>
                            <a:off x="0" y="0"/>
                            <a:ext cx="114300" cy="285750"/>
                          </a:xfrm>
                          <a:prstGeom prst="rect">
                            <a:avLst/>
                          </a:prstGeom>
                        </pic:spPr>
                      </pic:pic>
                    </a:graphicData>
                  </a:graphic>
                </wp:inline>
              </w:drawing>
            </w:r>
            <w:r>
              <w:rPr>
                <w:position w:val="-6"/>
              </w:rPr>
              <w:fldChar w:fldCharType="end"/>
            </w:r>
            <w:r>
              <w:t xml:space="preserve"> (định lí Pythagore đảo).</w:t>
            </w:r>
          </w:p>
          <w:p w:rsidR="00DF5C28" w:rsidRDefault="00504772">
            <w:pPr>
              <w:tabs>
                <w:tab w:val="left" w:pos="992"/>
              </w:tabs>
              <w:ind w:left="992" w:hanging="992"/>
            </w:pPr>
            <w:r>
              <w:rPr>
                <w:lang w:val="pt-PT"/>
              </w:rPr>
              <w:tab/>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876300" cy="285750"/>
                  <wp:effectExtent l="0" t="0" r="0" b="0"/>
                  <wp:docPr id="841" name="Image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989"/>
                          <pic:cNvPicPr>
                            <a:picLocks noChangeAspect="1" noChangeArrowheads="1"/>
                          </pic:cNvPicPr>
                        </pic:nvPicPr>
                        <pic:blipFill>
                          <a:blip r:embed="rId6839" cstate="print">
                            <a:extLst>
                              <a:ext uri="{28A0092B-C50C-407E-A947-70E740481C1C}">
                                <a14:useLocalDpi xmlns:a14="http://schemas.microsoft.com/office/drawing/2010/main"/>
                              </a:ext>
                            </a:extLst>
                          </a:blip>
                          <a:srcRect l="-41" t="-126" r="-41" b="-126"/>
                          <a:stretch>
                            <a:fillRect/>
                          </a:stretch>
                        </pic:blipFill>
                        <pic:spPr bwMode="auto">
                          <a:xfrm>
                            <a:off x="0" y="0"/>
                            <a:ext cx="876300" cy="285750"/>
                          </a:xfrm>
                          <a:prstGeom prst="rect">
                            <a:avLst/>
                          </a:prstGeom>
                        </pic:spPr>
                      </pic:pic>
                    </a:graphicData>
                  </a:graphic>
                </wp:inline>
              </w:drawing>
            </w:r>
            <w:r>
              <w:rPr>
                <w:position w:val="-6"/>
              </w:rPr>
              <w:fldChar w:fldCharType="end"/>
            </w:r>
            <w:r>
              <w:rPr>
                <w:lang w:val="pt-PT"/>
              </w:rPr>
              <w:tab/>
            </w:r>
            <w:r>
              <w:rPr>
                <w:lang w:val="pt-PT"/>
              </w:rPr>
              <w:tab/>
            </w:r>
            <w:r>
              <w:rPr>
                <w:lang w:val="pt-PT"/>
              </w:rPr>
              <w:tab/>
            </w:r>
            <w:r>
              <w:rPr>
                <w:lang w:val="pt-PT"/>
              </w:rPr>
              <w:tab/>
            </w:r>
            <w:r>
              <w:rPr>
                <w:lang w:val="pt-PT"/>
              </w:rPr>
              <w:tab/>
            </w:r>
            <w:r>
              <w:rPr>
                <w:lang w:val="pt-PT"/>
              </w:rPr>
              <w:tab/>
            </w:r>
          </w:p>
          <w:p w:rsidR="00DF5C28" w:rsidRDefault="00504772">
            <w:pPr>
              <w:tabs>
                <w:tab w:val="left" w:pos="992"/>
              </w:tabs>
              <w:ind w:left="992" w:hanging="992"/>
            </w:pPr>
            <w:r>
              <w:rPr>
                <w:lang w:val="pt-PT"/>
              </w:rPr>
              <w:tab/>
              <w:t xml:space="preserve">Vậy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28600" cy="285750"/>
                  <wp:effectExtent l="0" t="0" r="0" b="0"/>
                  <wp:docPr id="842" name="Image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990"/>
                          <pic:cNvPicPr>
                            <a:picLocks noChangeAspect="1" noChangeArrowheads="1"/>
                          </pic:cNvPicPr>
                        </pic:nvPicPr>
                        <pic:blipFill>
                          <a:blip r:embed="rId6806" cstate="print">
                            <a:extLst>
                              <a:ext uri="{28A0092B-C50C-407E-A947-70E740481C1C}">
                                <a14:useLocalDpi xmlns:a14="http://schemas.microsoft.com/office/drawing/2010/main"/>
                              </a:ext>
                            </a:extLst>
                          </a:blip>
                          <a:srcRect l="-158" t="-126" r="-158" b="-126"/>
                          <a:stretch>
                            <a:fillRect/>
                          </a:stretch>
                        </pic:blipFill>
                        <pic:spPr bwMode="auto">
                          <a:xfrm>
                            <a:off x="0" y="0"/>
                            <a:ext cx="228600" cy="285750"/>
                          </a:xfrm>
                          <a:prstGeom prst="rect">
                            <a:avLst/>
                          </a:prstGeom>
                        </pic:spPr>
                      </pic:pic>
                    </a:graphicData>
                  </a:graphic>
                </wp:inline>
              </w:drawing>
            </w:r>
            <w:r>
              <w:rPr>
                <w:position w:val="-6"/>
              </w:rPr>
              <w:fldChar w:fldCharType="end"/>
            </w:r>
            <w:r>
              <w:rPr>
                <w:bCs/>
                <w:lang w:val="pt-PT"/>
              </w:rPr>
              <w:t xml:space="preserve"> là tiếp tuyến của đường tròn </w:t>
            </w:r>
            <w:r>
              <w:rPr>
                <w:rFonts w:eastAsia="Calibri"/>
                <w:lang w:val="pt-PT" w:eastAsia="en-US"/>
              </w:rPr>
              <w:t>(</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285750" cy="285750"/>
                  <wp:effectExtent l="0" t="0" r="0" b="0"/>
                  <wp:docPr id="843" name="Image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991"/>
                          <pic:cNvPicPr>
                            <a:picLocks noChangeAspect="1" noChangeArrowheads="1"/>
                          </pic:cNvPicPr>
                        </pic:nvPicPr>
                        <pic:blipFill>
                          <a:blip r:embed="rId6805" cstate="print">
                            <a:extLst>
                              <a:ext uri="{28A0092B-C50C-407E-A947-70E740481C1C}">
                                <a14:useLocalDpi xmlns:a14="http://schemas.microsoft.com/office/drawing/2010/main"/>
                              </a:ext>
                            </a:extLst>
                          </a:blip>
                          <a:srcRect l="-126" t="-126" r="-126" b="-126"/>
                          <a:stretch>
                            <a:fillRect/>
                          </a:stretch>
                        </pic:blipFill>
                        <pic:spPr bwMode="auto">
                          <a:xfrm>
                            <a:off x="0" y="0"/>
                            <a:ext cx="285750" cy="285750"/>
                          </a:xfrm>
                          <a:prstGeom prst="rect">
                            <a:avLst/>
                          </a:prstGeom>
                        </pic:spPr>
                      </pic:pic>
                    </a:graphicData>
                  </a:graphic>
                </wp:inline>
              </w:drawing>
            </w:r>
            <w:r>
              <w:rPr>
                <w:rFonts w:eastAsia="Calibri"/>
                <w:position w:val="-6"/>
              </w:rPr>
              <w:fldChar w:fldCharType="end"/>
            </w:r>
            <w:r>
              <w:rPr>
                <w:rFonts w:eastAsia="Calibri"/>
                <w:lang w:val="pt-PT" w:eastAsia="en-US"/>
              </w:rPr>
              <w:t xml:space="preserve"> cm)</w:t>
            </w:r>
            <w:r>
              <w:rPr>
                <w:bCs/>
                <w:lang w:val="pt-PT"/>
              </w:rPr>
              <w:t>.</w:t>
            </w:r>
            <w:r>
              <w:rPr>
                <w:lang w:val="pt-PT"/>
              </w:rPr>
              <w:t xml:space="preserve"> </w:t>
            </w:r>
            <w:r>
              <w:rPr>
                <w:lang w:val="pt-PT"/>
              </w:rPr>
              <w:tab/>
            </w:r>
          </w:p>
          <w:p w:rsidR="00DF5C28" w:rsidRDefault="00504772">
            <w:pPr>
              <w:ind w:right="20"/>
              <w:rPr>
                <w:lang w:val="pt-PT"/>
              </w:rPr>
            </w:pPr>
            <w:r>
              <w:rPr>
                <w:lang w:val="pt-PT"/>
              </w:rPr>
              <w:tab/>
            </w:r>
          </w:p>
        </w:tc>
        <w:tc>
          <w:tcPr>
            <w:tcW w:w="982" w:type="dxa"/>
            <w:tcBorders>
              <w:top w:val="single" w:sz="4" w:space="0" w:color="000000"/>
              <w:left w:val="single" w:sz="4" w:space="0" w:color="000000"/>
              <w:bottom w:val="single" w:sz="4" w:space="0" w:color="000000"/>
              <w:right w:val="single" w:sz="4" w:space="0" w:color="000000"/>
            </w:tcBorders>
          </w:tcPr>
          <w:p w:rsidR="00DF5C28" w:rsidRDefault="00DF5C28">
            <w:pPr>
              <w:snapToGrid w:val="0"/>
              <w:jc w:val="center"/>
              <w:rPr>
                <w:color w:val="000000"/>
                <w:lang w:val="pt-PT"/>
              </w:rPr>
            </w:pPr>
          </w:p>
          <w:p w:rsidR="00DF5C28" w:rsidRDefault="00DF5C28">
            <w:pPr>
              <w:jc w:val="center"/>
              <w:rPr>
                <w:color w:val="000000"/>
                <w:lang w:val="pt-PT"/>
              </w:rPr>
            </w:pPr>
          </w:p>
          <w:p w:rsidR="00DF5C28" w:rsidRDefault="00DF5C28">
            <w:pPr>
              <w:jc w:val="center"/>
              <w:rPr>
                <w:color w:val="000000"/>
                <w:lang w:val="pt-PT"/>
              </w:rPr>
            </w:pPr>
          </w:p>
          <w:p w:rsidR="00DF5C28" w:rsidRDefault="00DF5C28">
            <w:pPr>
              <w:jc w:val="center"/>
              <w:rPr>
                <w:color w:val="000000"/>
                <w:lang w:val="pt-PT"/>
              </w:rPr>
            </w:pPr>
          </w:p>
          <w:p w:rsidR="00DF5C28" w:rsidRDefault="00DF5C28">
            <w:pPr>
              <w:jc w:val="center"/>
              <w:rPr>
                <w:color w:val="000000"/>
                <w:lang w:val="pt-PT"/>
              </w:rPr>
            </w:pPr>
          </w:p>
          <w:p w:rsidR="00DF5C28" w:rsidRDefault="00DF5C28">
            <w:pPr>
              <w:jc w:val="center"/>
              <w:rPr>
                <w:color w:val="000000"/>
                <w:lang w:val="pt-PT"/>
              </w:rPr>
            </w:pPr>
          </w:p>
          <w:p w:rsidR="00DF5C28" w:rsidRDefault="00DF5C28">
            <w:pPr>
              <w:jc w:val="center"/>
              <w:rPr>
                <w:color w:val="000000"/>
                <w:lang w:val="pt-PT"/>
              </w:rPr>
            </w:pPr>
          </w:p>
          <w:p w:rsidR="00DF5C28" w:rsidRDefault="00504772">
            <w:pPr>
              <w:rPr>
                <w:color w:val="000000"/>
                <w:lang w:val="pt-PT"/>
              </w:rPr>
            </w:pPr>
            <w:r>
              <w:rPr>
                <w:color w:val="000000"/>
                <w:lang w:val="pt-PT"/>
              </w:rPr>
              <w:t>0,5</w:t>
            </w:r>
          </w:p>
          <w:p w:rsidR="00DF5C28" w:rsidRDefault="00504772">
            <w:pPr>
              <w:rPr>
                <w:color w:val="000000"/>
                <w:lang w:val="pt-PT"/>
              </w:rPr>
            </w:pPr>
            <w:r>
              <w:rPr>
                <w:color w:val="000000"/>
                <w:lang w:val="pt-PT"/>
              </w:rPr>
              <w:lastRenderedPageBreak/>
              <w:t>0,25</w:t>
            </w:r>
          </w:p>
          <w:p w:rsidR="00DF5C28" w:rsidRDefault="00504772">
            <w:pPr>
              <w:rPr>
                <w:color w:val="000000"/>
                <w:lang w:val="pt-PT"/>
              </w:rPr>
            </w:pPr>
            <w:r>
              <w:rPr>
                <w:color w:val="000000"/>
                <w:lang w:val="pt-PT"/>
              </w:rPr>
              <w:t>0,25</w:t>
            </w:r>
          </w:p>
          <w:p w:rsidR="00DF5C28" w:rsidRDefault="00DF5C28">
            <w:pPr>
              <w:rPr>
                <w:color w:val="000000"/>
                <w:lang w:val="pt-PT"/>
              </w:rPr>
            </w:pPr>
          </w:p>
          <w:p w:rsidR="00DF5C28" w:rsidRDefault="00504772">
            <w:r>
              <w:rPr>
                <w:color w:val="000000"/>
                <w:lang w:val="pt-PT"/>
              </w:rPr>
              <w:t>0</w:t>
            </w:r>
            <w:r>
              <w:rPr>
                <w:color w:val="000000"/>
                <w:lang w:val="vi-VN"/>
              </w:rPr>
              <w:t>,25</w:t>
            </w:r>
          </w:p>
          <w:p w:rsidR="00DF5C28" w:rsidRDefault="00504772">
            <w:pPr>
              <w:rPr>
                <w:color w:val="000000"/>
                <w:lang w:val="pt-PT"/>
              </w:rPr>
            </w:pPr>
            <w:r>
              <w:rPr>
                <w:color w:val="000000"/>
                <w:lang w:val="pt-PT"/>
              </w:rPr>
              <w:t>0,25</w:t>
            </w:r>
          </w:p>
          <w:p w:rsidR="00DF5C28" w:rsidRDefault="00504772">
            <w:pPr>
              <w:rPr>
                <w:color w:val="000000"/>
                <w:lang w:val="pt-PT"/>
              </w:rPr>
            </w:pPr>
            <w:r>
              <w:rPr>
                <w:color w:val="000000"/>
                <w:lang w:val="pt-PT"/>
              </w:rPr>
              <w:t>0,25</w:t>
            </w:r>
          </w:p>
          <w:p w:rsidR="00DF5C28" w:rsidRDefault="00DF5C28">
            <w:pPr>
              <w:rPr>
                <w:color w:val="000000"/>
                <w:lang w:val="pt-PT"/>
              </w:rPr>
            </w:pPr>
          </w:p>
          <w:p w:rsidR="00DF5C28" w:rsidRDefault="00504772">
            <w:pPr>
              <w:rPr>
                <w:color w:val="000000"/>
                <w:lang w:val="pt-PT"/>
              </w:rPr>
            </w:pPr>
            <w:r>
              <w:rPr>
                <w:color w:val="000000"/>
                <w:lang w:val="pt-PT"/>
              </w:rPr>
              <w:t>0,25</w:t>
            </w:r>
          </w:p>
        </w:tc>
      </w:tr>
    </w:tbl>
    <w:p w:rsidR="00DF5C28" w:rsidRDefault="00DF5C28">
      <w:pPr>
        <w:shd w:val="clear" w:color="auto" w:fill="FFFFFF"/>
        <w:jc w:val="center"/>
        <w:rPr>
          <w:b/>
          <w:color w:val="000000"/>
        </w:rPr>
      </w:pPr>
    </w:p>
    <w:p w:rsidR="00DF5C28" w:rsidRDefault="00504772">
      <w:pPr>
        <w:shd w:val="clear" w:color="auto" w:fill="FFFFFF"/>
        <w:jc w:val="center"/>
        <w:rPr>
          <w:color w:val="000000"/>
        </w:rPr>
      </w:pPr>
      <w:r>
        <w:rPr>
          <w:b/>
          <w:color w:val="000000"/>
          <w:szCs w:val="26"/>
        </w:rPr>
        <w:t>-</w:t>
      </w:r>
      <w:r>
        <w:rPr>
          <w:b/>
          <w:color w:val="000000"/>
          <w:szCs w:val="26"/>
          <w:lang w:val="vi-VN"/>
        </w:rPr>
        <w:t>---- HẾT -----</w:t>
      </w: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48</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pStyle w:val="ListParagraph"/>
        <w:spacing w:before="60"/>
        <w:ind w:left="0"/>
        <w:rPr>
          <w:b/>
          <w:sz w:val="26"/>
          <w:szCs w:val="26"/>
          <w:lang w:val="vi-VN"/>
        </w:rPr>
      </w:pPr>
      <w:r>
        <w:rPr>
          <w:b/>
          <w:bCs/>
          <w:sz w:val="26"/>
          <w:szCs w:val="26"/>
          <w:lang w:val="vi-VN"/>
        </w:rPr>
        <w:t xml:space="preserve">A. TRẮC NGHIỆM: (3,0đ) </w:t>
      </w:r>
    </w:p>
    <w:p w:rsidR="00DF5C28" w:rsidRDefault="00DF5C28">
      <w:pPr>
        <w:pStyle w:val="ListParagraph"/>
        <w:spacing w:before="60"/>
        <w:ind w:left="0"/>
        <w:rPr>
          <w:b/>
          <w:sz w:val="26"/>
          <w:szCs w:val="26"/>
          <w:lang w:val="vi-VN"/>
        </w:rPr>
      </w:pPr>
    </w:p>
    <w:p w:rsidR="00DF5C28" w:rsidRDefault="00504772">
      <w:pPr>
        <w:pStyle w:val="ListParagraph"/>
        <w:spacing w:before="60"/>
        <w:ind w:left="0"/>
        <w:rPr>
          <w:b/>
          <w:sz w:val="26"/>
          <w:szCs w:val="26"/>
          <w:lang w:val="vi-VN"/>
        </w:rPr>
      </w:pPr>
      <w:r>
        <w:rPr>
          <w:b/>
          <w:sz w:val="26"/>
          <w:szCs w:val="26"/>
          <w:lang w:val="vi-VN"/>
        </w:rPr>
        <w:t xml:space="preserve">Câu 1. </w:t>
      </w:r>
      <w:r>
        <w:rPr>
          <w:sz w:val="26"/>
          <w:szCs w:val="26"/>
          <w:lang w:val="vi-VN"/>
        </w:rPr>
        <w:t xml:space="preserve">Phương trình nào sau đây </w:t>
      </w:r>
      <w:r>
        <w:rPr>
          <w:b/>
          <w:bCs/>
          <w:sz w:val="26"/>
          <w:szCs w:val="26"/>
          <w:lang w:val="vi-VN"/>
        </w:rPr>
        <w:t>không phải</w:t>
      </w:r>
      <w:r>
        <w:rPr>
          <w:sz w:val="26"/>
          <w:szCs w:val="26"/>
          <w:lang w:val="vi-VN"/>
        </w:rPr>
        <w:t xml:space="preserve"> là phương trình bậc nhất hai ẩn?</w:t>
      </w:r>
    </w:p>
    <w:p w:rsidR="00DF5C28" w:rsidRDefault="00504772">
      <w:pPr>
        <w:pStyle w:val="ListParagraph"/>
        <w:numPr>
          <w:ilvl w:val="0"/>
          <w:numId w:val="52"/>
        </w:numPr>
        <w:spacing w:before="60" w:after="200" w:line="276" w:lineRule="auto"/>
        <w:rPr>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1038225" cy="266700"/>
            <wp:effectExtent l="0" t="0" r="0" b="0"/>
            <wp:docPr id="844" name="Image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992"/>
                    <pic:cNvPicPr>
                      <a:picLocks noChangeAspect="1" noChangeArrowheads="1"/>
                    </pic:cNvPicPr>
                  </pic:nvPicPr>
                  <pic:blipFill>
                    <a:blip r:embed="rId6840" cstate="print">
                      <a:extLst>
                        <a:ext uri="{28A0092B-C50C-407E-A947-70E740481C1C}">
                          <a14:useLocalDpi xmlns:a14="http://schemas.microsoft.com/office/drawing/2010/main"/>
                        </a:ext>
                      </a:extLst>
                    </a:blip>
                    <a:srcRect l="-35" t="-135" r="-35" b="-135"/>
                    <a:stretch>
                      <a:fillRect/>
                    </a:stretch>
                  </pic:blipFill>
                  <pic:spPr bwMode="auto">
                    <a:xfrm>
                      <a:off x="0" y="0"/>
                      <a:ext cx="1038225" cy="266700"/>
                    </a:xfrm>
                    <a:prstGeom prst="rect">
                      <a:avLst/>
                    </a:prstGeom>
                  </pic:spPr>
                </pic:pic>
              </a:graphicData>
            </a:graphic>
          </wp:inline>
        </w:drawing>
      </w:r>
      <w:r>
        <w:rPr>
          <w:position w:val="-6"/>
        </w:rPr>
        <w:fldChar w:fldCharType="end"/>
      </w:r>
      <w:r>
        <w:rPr>
          <w:sz w:val="26"/>
          <w:szCs w:val="26"/>
          <w:lang w:val="vi-VN"/>
        </w:rPr>
        <w:t>.</w:t>
      </w:r>
    </w:p>
    <w:p w:rsidR="00DF5C28" w:rsidRDefault="00504772">
      <w:pPr>
        <w:pStyle w:val="ListParagraph"/>
        <w:numPr>
          <w:ilvl w:val="0"/>
          <w:numId w:val="52"/>
        </w:numPr>
        <w:spacing w:before="60" w:after="200" w:line="276" w:lineRule="auto"/>
        <w:rPr>
          <w:sz w:val="26"/>
          <w:szCs w:val="26"/>
        </w:rPr>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876300" cy="266700"/>
            <wp:effectExtent l="0" t="0" r="0" b="0"/>
            <wp:docPr id="845" name="Image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Image993"/>
                    <pic:cNvPicPr>
                      <a:picLocks noChangeAspect="1" noChangeArrowheads="1"/>
                    </pic:cNvPicPr>
                  </pic:nvPicPr>
                  <pic:blipFill>
                    <a:blip r:embed="rId6841" cstate="print">
                      <a:extLst>
                        <a:ext uri="{28A0092B-C50C-407E-A947-70E740481C1C}">
                          <a14:useLocalDpi xmlns:a14="http://schemas.microsoft.com/office/drawing/2010/main"/>
                        </a:ext>
                      </a:extLst>
                    </a:blip>
                    <a:srcRect l="-41" t="-135" r="-41" b="-135"/>
                    <a:stretch>
                      <a:fillRect/>
                    </a:stretch>
                  </pic:blipFill>
                  <pic:spPr bwMode="auto">
                    <a:xfrm>
                      <a:off x="0" y="0"/>
                      <a:ext cx="876300" cy="266700"/>
                    </a:xfrm>
                    <a:prstGeom prst="rect">
                      <a:avLst/>
                    </a:prstGeom>
                  </pic:spPr>
                </pic:pic>
              </a:graphicData>
            </a:graphic>
          </wp:inline>
        </w:drawing>
      </w:r>
      <w:r>
        <w:rPr>
          <w:position w:val="-6"/>
        </w:rPr>
        <w:fldChar w:fldCharType="end"/>
      </w:r>
      <w:r>
        <w:rPr>
          <w:sz w:val="26"/>
          <w:szCs w:val="26"/>
          <w:lang w:val="vi-VN"/>
        </w:rPr>
        <w:t>.</w:t>
      </w:r>
    </w:p>
    <w:p w:rsidR="00DF5C28" w:rsidRDefault="00504772">
      <w:pPr>
        <w:pStyle w:val="ListParagraph"/>
        <w:numPr>
          <w:ilvl w:val="0"/>
          <w:numId w:val="52"/>
        </w:numPr>
        <w:spacing w:before="60" w:after="200" w:line="276" w:lineRule="auto"/>
        <w:rPr>
          <w:sz w:val="26"/>
          <w:szCs w:val="26"/>
        </w:rPr>
      </w:pP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000125" cy="352425"/>
            <wp:effectExtent l="0" t="0" r="0" b="0"/>
            <wp:docPr id="846" name="Image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994"/>
                    <pic:cNvPicPr>
                      <a:picLocks noChangeAspect="1" noChangeArrowheads="1"/>
                    </pic:cNvPicPr>
                  </pic:nvPicPr>
                  <pic:blipFill>
                    <a:blip r:embed="rId6842" cstate="print">
                      <a:extLst>
                        <a:ext uri="{28A0092B-C50C-407E-A947-70E740481C1C}">
                          <a14:useLocalDpi xmlns:a14="http://schemas.microsoft.com/office/drawing/2010/main"/>
                        </a:ext>
                      </a:extLst>
                    </a:blip>
                    <a:srcRect l="-36" t="-102" r="-36" b="-102"/>
                    <a:stretch>
                      <a:fillRect/>
                    </a:stretch>
                  </pic:blipFill>
                  <pic:spPr bwMode="auto">
                    <a:xfrm>
                      <a:off x="0" y="0"/>
                      <a:ext cx="1000125" cy="352425"/>
                    </a:xfrm>
                    <a:prstGeom prst="rect">
                      <a:avLst/>
                    </a:prstGeom>
                  </pic:spPr>
                </pic:pic>
              </a:graphicData>
            </a:graphic>
          </wp:inline>
        </w:drawing>
      </w:r>
      <w:r>
        <w:rPr>
          <w:position w:val="-14"/>
        </w:rPr>
        <w:fldChar w:fldCharType="end"/>
      </w:r>
      <w:r>
        <w:rPr>
          <w:sz w:val="26"/>
          <w:szCs w:val="26"/>
          <w:lang w:val="vi-VN"/>
        </w:rPr>
        <w:t>.</w:t>
      </w:r>
    </w:p>
    <w:p w:rsidR="00DF5C28" w:rsidRDefault="00504772">
      <w:pPr>
        <w:pStyle w:val="ListParagraph"/>
        <w:numPr>
          <w:ilvl w:val="0"/>
          <w:numId w:val="52"/>
        </w:numPr>
        <w:spacing w:before="60" w:after="200" w:line="276" w:lineRule="auto"/>
      </w:pPr>
      <w:r>
        <w:fldChar w:fldCharType="begin"/>
      </w:r>
      <w:r>
        <w:rPr>
          <w:position w:val="-6"/>
        </w:rPr>
        <w:instrText>QUOTE _x0001_</w:instrText>
      </w:r>
      <w:r>
        <w:rPr>
          <w:position w:val="-6"/>
        </w:rPr>
        <w:fldChar w:fldCharType="separate"/>
      </w:r>
      <w:r>
        <w:rPr>
          <w:noProof/>
          <w:position w:val="-6"/>
          <w:lang w:eastAsia="en-US"/>
        </w:rPr>
        <w:drawing>
          <wp:inline distT="0" distB="0" distL="0" distR="0">
            <wp:extent cx="609600" cy="266700"/>
            <wp:effectExtent l="0" t="0" r="0" b="0"/>
            <wp:docPr id="847" name="Image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Image995"/>
                    <pic:cNvPicPr>
                      <a:picLocks noChangeAspect="1" noChangeArrowheads="1"/>
                    </pic:cNvPicPr>
                  </pic:nvPicPr>
                  <pic:blipFill>
                    <a:blip r:embed="rId6843" cstate="print">
                      <a:extLst>
                        <a:ext uri="{28A0092B-C50C-407E-A947-70E740481C1C}">
                          <a14:useLocalDpi xmlns:a14="http://schemas.microsoft.com/office/drawing/2010/main"/>
                        </a:ext>
                      </a:extLst>
                    </a:blip>
                    <a:srcRect l="-59" t="-135" r="-59" b="-135"/>
                    <a:stretch>
                      <a:fillRect/>
                    </a:stretch>
                  </pic:blipFill>
                  <pic:spPr bwMode="auto">
                    <a:xfrm>
                      <a:off x="0" y="0"/>
                      <a:ext cx="609600" cy="266700"/>
                    </a:xfrm>
                    <a:prstGeom prst="rect">
                      <a:avLst/>
                    </a:prstGeom>
                  </pic:spPr>
                </pic:pic>
              </a:graphicData>
            </a:graphic>
          </wp:inline>
        </w:drawing>
      </w:r>
      <w:r>
        <w:rPr>
          <w:position w:val="-6"/>
        </w:rPr>
        <w:fldChar w:fldCharType="end"/>
      </w:r>
      <w:r>
        <w:rPr>
          <w:sz w:val="26"/>
          <w:szCs w:val="26"/>
        </w:rPr>
        <w:t>.</w:t>
      </w:r>
    </w:p>
    <w:p w:rsidR="00DF5C28" w:rsidRDefault="00504772">
      <w:pPr>
        <w:spacing w:before="60" w:after="200" w:line="276" w:lineRule="auto"/>
        <w:rPr>
          <w:sz w:val="26"/>
          <w:szCs w:val="26"/>
        </w:rPr>
      </w:pPr>
      <w:r>
        <w:rPr>
          <w:b/>
          <w:sz w:val="26"/>
          <w:szCs w:val="26"/>
        </w:rPr>
        <w:t>Câu 2.</w:t>
      </w:r>
      <w:r>
        <w:rPr>
          <w:bCs/>
          <w:sz w:val="26"/>
          <w:szCs w:val="26"/>
        </w:rPr>
        <w:t xml:space="preserve"> Cho hệ phương trình:   </w:t>
      </w:r>
      <w:r>
        <w:rPr>
          <w:sz w:val="26"/>
          <w:szCs w:val="26"/>
        </w:rPr>
        <w:object w:dxaOrig="1400" w:dyaOrig="720">
          <v:shape id="ole_rId6860" o:spid="_x0000_i4043" style="width:1in;height:36pt" coordsize="" o:spt="100" adj="0,,0" path="" stroked="f">
            <v:stroke joinstyle="miter"/>
            <v:imagedata r:id="rId6844" o:title=""/>
            <v:formulas/>
            <v:path o:connecttype="segments"/>
          </v:shape>
          <o:OLEObject Type="Embed" ProgID="Equation.DSMT4" ShapeID="ole_rId6860" DrawAspect="Content" ObjectID="_1795181650" r:id="rId6845"/>
        </w:object>
      </w:r>
    </w:p>
    <w:p w:rsidR="00DF5C28" w:rsidRDefault="00504772">
      <w:pPr>
        <w:spacing w:before="60"/>
        <w:rPr>
          <w:rFonts w:eastAsia="Calibri"/>
          <w:bCs/>
          <w:sz w:val="26"/>
          <w:szCs w:val="26"/>
        </w:rPr>
      </w:pPr>
      <w:r>
        <w:rPr>
          <w:bCs/>
          <w:sz w:val="26"/>
          <w:szCs w:val="26"/>
        </w:rPr>
        <w:t xml:space="preserve">Cặp số nào là </w:t>
      </w:r>
      <w:r>
        <w:rPr>
          <w:bCs/>
          <w:sz w:val="26"/>
          <w:szCs w:val="26"/>
        </w:rPr>
        <w:t>nghiệm của hệ phương trình đã cho?</w:t>
      </w:r>
    </w:p>
    <w:p w:rsidR="00DF5C28" w:rsidRDefault="00504772">
      <w:pPr>
        <w:spacing w:before="60"/>
        <w:rPr>
          <w:bCs/>
          <w:sz w:val="26"/>
          <w:szCs w:val="26"/>
        </w:rPr>
      </w:pPr>
      <w:r>
        <w:rPr>
          <w:bCs/>
          <w:sz w:val="26"/>
          <w:szCs w:val="26"/>
          <w:lang w:val="vi-VN"/>
        </w:rPr>
        <w:t>A.(</w:t>
      </w:r>
      <w:r>
        <w:rPr>
          <w:bCs/>
          <w:sz w:val="26"/>
          <w:szCs w:val="26"/>
        </w:rPr>
        <w:t>2;-3</w:t>
      </w:r>
      <w:r>
        <w:rPr>
          <w:bCs/>
          <w:sz w:val="26"/>
          <w:szCs w:val="26"/>
          <w:lang w:val="vi-VN"/>
        </w:rPr>
        <w:t>).</w:t>
      </w:r>
      <w:r>
        <w:rPr>
          <w:bCs/>
          <w:sz w:val="26"/>
          <w:szCs w:val="26"/>
          <w:lang w:val="vi-VN"/>
        </w:rPr>
        <w:tab/>
      </w:r>
      <w:r>
        <w:rPr>
          <w:bCs/>
          <w:sz w:val="26"/>
          <w:szCs w:val="26"/>
          <w:lang w:val="vi-VN"/>
        </w:rPr>
        <w:tab/>
        <w:t>B.(</w:t>
      </w:r>
      <w:r>
        <w:rPr>
          <w:bCs/>
          <w:sz w:val="26"/>
          <w:szCs w:val="26"/>
        </w:rPr>
        <w:t>3; -2</w:t>
      </w:r>
      <w:r>
        <w:rPr>
          <w:bCs/>
          <w:sz w:val="26"/>
          <w:szCs w:val="26"/>
          <w:lang w:val="vi-VN"/>
        </w:rPr>
        <w:t>).</w:t>
      </w:r>
      <w:r>
        <w:rPr>
          <w:bCs/>
          <w:sz w:val="26"/>
          <w:szCs w:val="26"/>
          <w:lang w:val="vi-VN"/>
        </w:rPr>
        <w:tab/>
      </w:r>
      <w:r>
        <w:rPr>
          <w:bCs/>
          <w:sz w:val="26"/>
          <w:szCs w:val="26"/>
          <w:lang w:val="vi-VN"/>
        </w:rPr>
        <w:tab/>
        <w:t>C.(</w:t>
      </w:r>
      <w:r>
        <w:rPr>
          <w:bCs/>
          <w:sz w:val="26"/>
          <w:szCs w:val="26"/>
        </w:rPr>
        <w:t>2; 3</w:t>
      </w:r>
      <w:r>
        <w:rPr>
          <w:bCs/>
          <w:sz w:val="26"/>
          <w:szCs w:val="26"/>
          <w:lang w:val="vi-VN"/>
        </w:rPr>
        <w:t xml:space="preserve">). </w:t>
      </w:r>
      <w:r>
        <w:rPr>
          <w:bCs/>
          <w:sz w:val="26"/>
          <w:szCs w:val="26"/>
          <w:lang w:val="vi-VN"/>
        </w:rPr>
        <w:tab/>
      </w:r>
      <w:r>
        <w:rPr>
          <w:bCs/>
          <w:sz w:val="26"/>
          <w:szCs w:val="26"/>
          <w:lang w:val="vi-VN"/>
        </w:rPr>
        <w:tab/>
        <w:t>D. (-</w:t>
      </w:r>
      <w:r>
        <w:rPr>
          <w:bCs/>
          <w:sz w:val="26"/>
          <w:szCs w:val="26"/>
        </w:rPr>
        <w:t>2; -3</w:t>
      </w:r>
      <w:r>
        <w:rPr>
          <w:bCs/>
          <w:sz w:val="26"/>
          <w:szCs w:val="26"/>
          <w:lang w:val="vi-VN"/>
        </w:rPr>
        <w:t>)</w:t>
      </w:r>
    </w:p>
    <w:p w:rsidR="00DF5C28" w:rsidRDefault="00504772">
      <w:pPr>
        <w:spacing w:before="60"/>
      </w:pPr>
      <w:r>
        <w:rPr>
          <w:b/>
          <w:sz w:val="26"/>
          <w:szCs w:val="26"/>
        </w:rPr>
        <w:t xml:space="preserve">Câu 3. </w:t>
      </w:r>
      <w:r>
        <w:rPr>
          <w:bCs/>
          <w:sz w:val="26"/>
          <w:szCs w:val="26"/>
        </w:rPr>
        <w:t xml:space="preserve">Cho tam giác ABC vuông ở A. Tỉ số nào dưới đây được dùng để tính </w:t>
      </w:r>
      <w:r>
        <w:rPr>
          <w:bCs/>
          <w:i/>
          <w:iCs/>
          <w:sz w:val="26"/>
          <w:szCs w:val="26"/>
        </w:rPr>
        <w:t>tan C</w:t>
      </w:r>
      <w:r>
        <w:rPr>
          <w:bCs/>
          <w:sz w:val="26"/>
          <w:szCs w:val="26"/>
        </w:rPr>
        <w:t xml:space="preserve">? </w:t>
      </w:r>
    </w:p>
    <w:p w:rsidR="00DF5C28" w:rsidRDefault="00504772">
      <w:pPr>
        <w:spacing w:before="60"/>
        <w:rPr>
          <w:bCs/>
          <w:sz w:val="26"/>
          <w:szCs w:val="26"/>
          <w:lang w:eastAsia="en-US"/>
        </w:rPr>
      </w:pPr>
      <w:r>
        <w:rPr>
          <w:bCs/>
          <w:noProof/>
          <w:sz w:val="26"/>
          <w:szCs w:val="26"/>
          <w:lang w:eastAsia="en-US"/>
        </w:rPr>
        <w:drawing>
          <wp:anchor distT="0" distB="0" distL="114935" distR="114935" simplePos="0" relativeHeight="251701248" behindDoc="1" locked="0" layoutInCell="0" allowOverlap="1">
            <wp:simplePos x="0" y="0"/>
            <wp:positionH relativeFrom="column">
              <wp:posOffset>4133215</wp:posOffset>
            </wp:positionH>
            <wp:positionV relativeFrom="paragraph">
              <wp:posOffset>87630</wp:posOffset>
            </wp:positionV>
            <wp:extent cx="1288415" cy="1499235"/>
            <wp:effectExtent l="0" t="0" r="0" b="0"/>
            <wp:wrapNone/>
            <wp:docPr id="848" name="Picture 37508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375089030"/>
                    <pic:cNvPicPr>
                      <a:picLocks noChangeAspect="1" noChangeArrowheads="1"/>
                    </pic:cNvPicPr>
                  </pic:nvPicPr>
                  <pic:blipFill>
                    <a:blip r:embed="rId6846" cstate="print">
                      <a:extLst>
                        <a:ext uri="{28A0092B-C50C-407E-A947-70E740481C1C}">
                          <a14:useLocalDpi xmlns:a14="http://schemas.microsoft.com/office/drawing/2010/main"/>
                        </a:ext>
                      </a:extLst>
                    </a:blip>
                    <a:srcRect l="-15" t="-13" r="-15" b="-13"/>
                    <a:stretch>
                      <a:fillRect/>
                    </a:stretch>
                  </pic:blipFill>
                  <pic:spPr bwMode="auto">
                    <a:xfrm>
                      <a:off x="0" y="0"/>
                      <a:ext cx="1288415" cy="1499235"/>
                    </a:xfrm>
                    <a:prstGeom prst="rect">
                      <a:avLst/>
                    </a:prstGeom>
                  </pic:spPr>
                </pic:pic>
              </a:graphicData>
            </a:graphic>
          </wp:anchor>
        </w:drawing>
      </w:r>
    </w:p>
    <w:p w:rsidR="00DF5C28" w:rsidRDefault="00504772">
      <w:pPr>
        <w:pStyle w:val="ListParagraph"/>
        <w:numPr>
          <w:ilvl w:val="0"/>
          <w:numId w:val="47"/>
        </w:numPr>
        <w:spacing w:before="60" w:after="200" w:line="276" w:lineRule="auto"/>
        <w:rPr>
          <w:bCs/>
          <w:sz w:val="26"/>
          <w:szCs w:val="26"/>
        </w:rPr>
      </w:pP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90500" cy="352425"/>
            <wp:effectExtent l="0" t="0" r="0" b="0"/>
            <wp:docPr id="849" name="Image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996"/>
                    <pic:cNvPicPr>
                      <a:picLocks noChangeAspect="1" noChangeArrowheads="1"/>
                    </pic:cNvPicPr>
                  </pic:nvPicPr>
                  <pic:blipFill>
                    <a:blip r:embed="rId6847" cstate="print">
                      <a:extLst>
                        <a:ext uri="{28A0092B-C50C-407E-A947-70E740481C1C}">
                          <a14:useLocalDpi xmlns:a14="http://schemas.microsoft.com/office/drawing/2010/main"/>
                        </a:ext>
                      </a:extLst>
                    </a:blip>
                    <a:srcRect l="-189" t="-102" r="-189" b="-102"/>
                    <a:stretch>
                      <a:fillRect/>
                    </a:stretch>
                  </pic:blipFill>
                  <pic:spPr bwMode="auto">
                    <a:xfrm>
                      <a:off x="0" y="0"/>
                      <a:ext cx="190500" cy="352425"/>
                    </a:xfrm>
                    <a:prstGeom prst="rect">
                      <a:avLst/>
                    </a:prstGeom>
                  </pic:spPr>
                </pic:pic>
              </a:graphicData>
            </a:graphic>
          </wp:inline>
        </w:drawing>
      </w:r>
      <w:r>
        <w:rPr>
          <w:position w:val="-14"/>
        </w:rPr>
        <w:fldChar w:fldCharType="end"/>
      </w:r>
    </w:p>
    <w:p w:rsidR="00DF5C28" w:rsidRDefault="00504772">
      <w:pPr>
        <w:pStyle w:val="ListParagraph"/>
        <w:numPr>
          <w:ilvl w:val="0"/>
          <w:numId w:val="47"/>
        </w:numPr>
        <w:spacing w:before="60" w:after="200" w:line="276" w:lineRule="auto"/>
        <w:rPr>
          <w:bCs/>
          <w:sz w:val="26"/>
          <w:szCs w:val="26"/>
        </w:rPr>
      </w:pPr>
      <w:r>
        <w:lastRenderedPageBreak/>
        <w:fldChar w:fldCharType="begin"/>
      </w:r>
      <w:r>
        <w:rPr>
          <w:position w:val="-14"/>
        </w:rPr>
        <w:instrText>QUOTE _x0001_</w:instrText>
      </w:r>
      <w:r>
        <w:rPr>
          <w:position w:val="-14"/>
        </w:rPr>
        <w:fldChar w:fldCharType="separate"/>
      </w:r>
      <w:r>
        <w:rPr>
          <w:noProof/>
          <w:position w:val="-14"/>
          <w:lang w:eastAsia="en-US"/>
        </w:rPr>
        <w:drawing>
          <wp:inline distT="0" distB="0" distL="0" distR="0">
            <wp:extent cx="190500" cy="352425"/>
            <wp:effectExtent l="0" t="0" r="0" b="0"/>
            <wp:docPr id="850" name="Image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997"/>
                    <pic:cNvPicPr>
                      <a:picLocks noChangeAspect="1" noChangeArrowheads="1"/>
                    </pic:cNvPicPr>
                  </pic:nvPicPr>
                  <pic:blipFill>
                    <a:blip r:embed="rId6848" cstate="print">
                      <a:extLst>
                        <a:ext uri="{28A0092B-C50C-407E-A947-70E740481C1C}">
                          <a14:useLocalDpi xmlns:a14="http://schemas.microsoft.com/office/drawing/2010/main"/>
                        </a:ext>
                      </a:extLst>
                    </a:blip>
                    <a:srcRect l="-189" t="-102" r="-189" b="-102"/>
                    <a:stretch>
                      <a:fillRect/>
                    </a:stretch>
                  </pic:blipFill>
                  <pic:spPr bwMode="auto">
                    <a:xfrm>
                      <a:off x="0" y="0"/>
                      <a:ext cx="190500" cy="352425"/>
                    </a:xfrm>
                    <a:prstGeom prst="rect">
                      <a:avLst/>
                    </a:prstGeom>
                  </pic:spPr>
                </pic:pic>
              </a:graphicData>
            </a:graphic>
          </wp:inline>
        </w:drawing>
      </w:r>
      <w:r>
        <w:rPr>
          <w:position w:val="-14"/>
        </w:rPr>
        <w:fldChar w:fldCharType="end"/>
      </w:r>
    </w:p>
    <w:p w:rsidR="00DF5C28" w:rsidRDefault="00504772">
      <w:pPr>
        <w:pStyle w:val="ListParagraph"/>
        <w:numPr>
          <w:ilvl w:val="0"/>
          <w:numId w:val="47"/>
        </w:numPr>
        <w:spacing w:before="60" w:after="200" w:line="276" w:lineRule="auto"/>
        <w:rPr>
          <w:bCs/>
          <w:sz w:val="26"/>
          <w:szCs w:val="26"/>
        </w:rPr>
      </w:pP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90500" cy="352425"/>
            <wp:effectExtent l="0" t="0" r="0" b="0"/>
            <wp:docPr id="851" name="Image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Image998"/>
                    <pic:cNvPicPr>
                      <a:picLocks noChangeAspect="1" noChangeArrowheads="1"/>
                    </pic:cNvPicPr>
                  </pic:nvPicPr>
                  <pic:blipFill>
                    <a:blip r:embed="rId6849" cstate="print">
                      <a:extLst>
                        <a:ext uri="{28A0092B-C50C-407E-A947-70E740481C1C}">
                          <a14:useLocalDpi xmlns:a14="http://schemas.microsoft.com/office/drawing/2010/main"/>
                        </a:ext>
                      </a:extLst>
                    </a:blip>
                    <a:srcRect l="-189" t="-102" r="-189" b="-102"/>
                    <a:stretch>
                      <a:fillRect/>
                    </a:stretch>
                  </pic:blipFill>
                  <pic:spPr bwMode="auto">
                    <a:xfrm>
                      <a:off x="0" y="0"/>
                      <a:ext cx="190500" cy="352425"/>
                    </a:xfrm>
                    <a:prstGeom prst="rect">
                      <a:avLst/>
                    </a:prstGeom>
                  </pic:spPr>
                </pic:pic>
              </a:graphicData>
            </a:graphic>
          </wp:inline>
        </w:drawing>
      </w:r>
      <w:r>
        <w:rPr>
          <w:position w:val="-14"/>
        </w:rPr>
        <w:fldChar w:fldCharType="end"/>
      </w:r>
    </w:p>
    <w:p w:rsidR="00DF5C28" w:rsidRDefault="00504772">
      <w:pPr>
        <w:pStyle w:val="ListParagraph"/>
        <w:numPr>
          <w:ilvl w:val="0"/>
          <w:numId w:val="47"/>
        </w:numPr>
        <w:spacing w:before="60" w:after="200" w:line="276" w:lineRule="auto"/>
        <w:rPr>
          <w:bCs/>
          <w:sz w:val="26"/>
          <w:szCs w:val="26"/>
        </w:rPr>
      </w:pP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152400" cy="352425"/>
            <wp:effectExtent l="0" t="0" r="0" b="0"/>
            <wp:docPr id="852" name="Image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999"/>
                    <pic:cNvPicPr>
                      <a:picLocks noChangeAspect="1" noChangeArrowheads="1"/>
                    </pic:cNvPicPr>
                  </pic:nvPicPr>
                  <pic:blipFill>
                    <a:blip r:embed="rId6850" cstate="print">
                      <a:extLst>
                        <a:ext uri="{28A0092B-C50C-407E-A947-70E740481C1C}">
                          <a14:useLocalDpi xmlns:a14="http://schemas.microsoft.com/office/drawing/2010/main"/>
                        </a:ext>
                      </a:extLst>
                    </a:blip>
                    <a:srcRect l="-236" t="-102" r="-236" b="-102"/>
                    <a:stretch>
                      <a:fillRect/>
                    </a:stretch>
                  </pic:blipFill>
                  <pic:spPr bwMode="auto">
                    <a:xfrm>
                      <a:off x="0" y="0"/>
                      <a:ext cx="152400" cy="352425"/>
                    </a:xfrm>
                    <a:prstGeom prst="rect">
                      <a:avLst/>
                    </a:prstGeom>
                  </pic:spPr>
                </pic:pic>
              </a:graphicData>
            </a:graphic>
          </wp:inline>
        </w:drawing>
      </w:r>
      <w:r>
        <w:rPr>
          <w:position w:val="-14"/>
        </w:rPr>
        <w:fldChar w:fldCharType="end"/>
      </w:r>
    </w:p>
    <w:p w:rsidR="00DF5C28" w:rsidRDefault="00DF5C28">
      <w:pPr>
        <w:pStyle w:val="ListParagraph"/>
        <w:spacing w:before="60"/>
        <w:ind w:left="0"/>
        <w:rPr>
          <w:b/>
          <w:bCs/>
          <w:sz w:val="26"/>
          <w:szCs w:val="26"/>
        </w:rPr>
      </w:pPr>
    </w:p>
    <w:p w:rsidR="00DF5C28" w:rsidRDefault="00504772">
      <w:pPr>
        <w:pStyle w:val="ListParagraph"/>
        <w:tabs>
          <w:tab w:val="left" w:pos="5216"/>
        </w:tabs>
        <w:spacing w:before="60"/>
        <w:ind w:left="0"/>
      </w:pPr>
      <w:r>
        <w:rPr>
          <w:b/>
          <w:sz w:val="26"/>
          <w:szCs w:val="26"/>
          <w:lang w:val="vi-VN"/>
        </w:rPr>
        <w:t xml:space="preserve">Câu </w:t>
      </w:r>
      <w:r>
        <w:rPr>
          <w:b/>
          <w:sz w:val="26"/>
          <w:szCs w:val="26"/>
        </w:rPr>
        <w:t>4</w:t>
      </w:r>
      <w:r>
        <w:rPr>
          <w:b/>
          <w:sz w:val="26"/>
          <w:szCs w:val="26"/>
          <w:lang w:val="vi-VN"/>
        </w:rPr>
        <w:t xml:space="preserve">. </w:t>
      </w:r>
      <w:r>
        <w:rPr>
          <w:bCs/>
          <w:sz w:val="26"/>
          <w:szCs w:val="26"/>
          <w:lang w:val="vi-VN"/>
        </w:rPr>
        <w:t xml:space="preserve">Căn bậc hai </w:t>
      </w:r>
      <w:r>
        <w:rPr>
          <w:bCs/>
          <w:sz w:val="26"/>
          <w:szCs w:val="26"/>
        </w:rPr>
        <w:t>của số 16 là số:</w:t>
      </w:r>
    </w:p>
    <w:p w:rsidR="00DF5C28" w:rsidRDefault="00504772">
      <w:pPr>
        <w:pStyle w:val="ListParagraph"/>
        <w:numPr>
          <w:ilvl w:val="0"/>
          <w:numId w:val="8"/>
        </w:numPr>
        <w:tabs>
          <w:tab w:val="left" w:pos="5216"/>
        </w:tabs>
        <w:spacing w:before="60" w:after="200" w:line="276" w:lineRule="auto"/>
        <w:rPr>
          <w:bCs/>
          <w:sz w:val="26"/>
          <w:szCs w:val="26"/>
          <w:lang w:val="vi-VN"/>
        </w:rPr>
      </w:pPr>
      <w:r>
        <w:rPr>
          <w:bCs/>
          <w:sz w:val="26"/>
          <w:szCs w:val="26"/>
        </w:rPr>
        <w:t xml:space="preserve">4                      B.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19075" cy="266700"/>
            <wp:effectExtent l="0" t="0" r="0" b="0"/>
            <wp:docPr id="853" name="Image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1000"/>
                    <pic:cNvPicPr>
                      <a:picLocks noChangeAspect="1" noChangeArrowheads="1"/>
                    </pic:cNvPicPr>
                  </pic:nvPicPr>
                  <pic:blipFill>
                    <a:blip r:embed="rId5817" cstate="print">
                      <a:extLst>
                        <a:ext uri="{28A0092B-C50C-407E-A947-70E740481C1C}">
                          <a14:useLocalDpi xmlns:a14="http://schemas.microsoft.com/office/drawing/2010/main"/>
                        </a:ext>
                      </a:extLst>
                    </a:blip>
                    <a:srcRect l="-164" t="-135" r="-164" b="-135"/>
                    <a:stretch>
                      <a:fillRect/>
                    </a:stretch>
                  </pic:blipFill>
                  <pic:spPr bwMode="auto">
                    <a:xfrm>
                      <a:off x="0" y="0"/>
                      <a:ext cx="219075" cy="266700"/>
                    </a:xfrm>
                    <a:prstGeom prst="rect">
                      <a:avLst/>
                    </a:prstGeom>
                  </pic:spPr>
                </pic:pic>
              </a:graphicData>
            </a:graphic>
          </wp:inline>
        </w:drawing>
      </w:r>
      <w:r>
        <w:rPr>
          <w:position w:val="-6"/>
        </w:rPr>
        <w:fldChar w:fldCharType="end"/>
      </w:r>
      <w:r>
        <w:rPr>
          <w:bCs/>
          <w:sz w:val="26"/>
          <w:szCs w:val="26"/>
        </w:rPr>
        <w:t xml:space="preserve">                 C. 8                                D. Cả A và B</w:t>
      </w:r>
    </w:p>
    <w:p w:rsidR="00DF5C28" w:rsidRDefault="00504772">
      <w:pPr>
        <w:spacing w:before="60"/>
      </w:pPr>
      <w:r>
        <w:rPr>
          <w:b/>
          <w:sz w:val="26"/>
          <w:szCs w:val="26"/>
          <w:lang w:val="vi-VN"/>
        </w:rPr>
        <w:t xml:space="preserve">Câu 5. </w:t>
      </w:r>
      <w:r>
        <w:rPr>
          <w:bCs/>
          <w:sz w:val="26"/>
          <w:szCs w:val="26"/>
          <w:lang w:val="vi-VN"/>
        </w:rPr>
        <w:t xml:space="preserve">Phát biểu nào sau đây </w:t>
      </w:r>
      <w:r>
        <w:rPr>
          <w:b/>
          <w:sz w:val="26"/>
          <w:szCs w:val="26"/>
          <w:lang w:val="vi-VN"/>
        </w:rPr>
        <w:t>đúng</w:t>
      </w:r>
      <w:r>
        <w:rPr>
          <w:bCs/>
          <w:sz w:val="26"/>
          <w:szCs w:val="26"/>
          <w:lang w:val="vi-VN"/>
        </w:rPr>
        <w:t>?</w:t>
      </w:r>
    </w:p>
    <w:p w:rsidR="00DF5C28" w:rsidRDefault="00504772">
      <w:pPr>
        <w:pStyle w:val="ListParagraph"/>
        <w:numPr>
          <w:ilvl w:val="0"/>
          <w:numId w:val="103"/>
        </w:numPr>
        <w:spacing w:before="60" w:after="200" w:line="276" w:lineRule="auto"/>
        <w:rPr>
          <w:bCs/>
          <w:sz w:val="26"/>
          <w:szCs w:val="26"/>
          <w:lang w:val="vi-VN"/>
        </w:rPr>
      </w:pPr>
      <w:r>
        <w:rPr>
          <w:bCs/>
          <w:sz w:val="26"/>
          <w:szCs w:val="26"/>
          <w:lang w:val="vi-VN"/>
        </w:rPr>
        <w:t>Đường tròn có vô số trục đối xứng.</w:t>
      </w:r>
    </w:p>
    <w:p w:rsidR="00DF5C28" w:rsidRDefault="00504772">
      <w:pPr>
        <w:pStyle w:val="ListParagraph"/>
        <w:numPr>
          <w:ilvl w:val="0"/>
          <w:numId w:val="103"/>
        </w:numPr>
        <w:spacing w:before="60" w:after="200" w:line="276" w:lineRule="auto"/>
        <w:rPr>
          <w:bCs/>
          <w:sz w:val="26"/>
          <w:szCs w:val="26"/>
          <w:lang w:val="vi-VN"/>
        </w:rPr>
      </w:pPr>
      <w:r>
        <w:rPr>
          <w:bCs/>
          <w:sz w:val="26"/>
          <w:szCs w:val="26"/>
          <w:lang w:val="vi-VN"/>
        </w:rPr>
        <w:t>Đường tròn có duy nhất một trục đối xứng.</w:t>
      </w:r>
    </w:p>
    <w:p w:rsidR="00DF5C28" w:rsidRDefault="00504772">
      <w:pPr>
        <w:pStyle w:val="ListParagraph"/>
        <w:numPr>
          <w:ilvl w:val="0"/>
          <w:numId w:val="103"/>
        </w:numPr>
        <w:spacing w:before="60" w:after="200" w:line="276" w:lineRule="auto"/>
        <w:rPr>
          <w:bCs/>
          <w:sz w:val="26"/>
          <w:szCs w:val="26"/>
          <w:lang w:val="vi-VN"/>
        </w:rPr>
      </w:pPr>
      <w:r>
        <w:rPr>
          <w:bCs/>
          <w:sz w:val="26"/>
          <w:szCs w:val="26"/>
          <w:lang w:val="vi-VN"/>
        </w:rPr>
        <w:t xml:space="preserve">Đường tròn chỉ có </w:t>
      </w:r>
      <w:r>
        <w:rPr>
          <w:bCs/>
          <w:sz w:val="26"/>
          <w:szCs w:val="26"/>
          <w:lang w:val="vi-VN"/>
        </w:rPr>
        <w:t>hai trục đối xứng.</w:t>
      </w:r>
    </w:p>
    <w:p w:rsidR="00DF5C28" w:rsidRDefault="00504772">
      <w:pPr>
        <w:pStyle w:val="ListParagraph"/>
        <w:numPr>
          <w:ilvl w:val="0"/>
          <w:numId w:val="103"/>
        </w:numPr>
        <w:spacing w:before="60" w:after="200" w:line="276" w:lineRule="auto"/>
        <w:rPr>
          <w:bCs/>
          <w:sz w:val="26"/>
          <w:szCs w:val="26"/>
          <w:lang w:val="vi-VN"/>
        </w:rPr>
      </w:pPr>
      <w:r>
        <w:rPr>
          <w:bCs/>
          <w:sz w:val="26"/>
          <w:szCs w:val="26"/>
          <w:lang w:val="vi-VN"/>
        </w:rPr>
        <w:t>Đường tròn không có trục đối xứng nào.</w:t>
      </w:r>
    </w:p>
    <w:p w:rsidR="00DF5C28" w:rsidRDefault="00504772">
      <w:pPr>
        <w:spacing w:before="60" w:after="200" w:line="276" w:lineRule="auto"/>
      </w:pPr>
      <w:r>
        <w:rPr>
          <w:b/>
          <w:sz w:val="26"/>
          <w:szCs w:val="26"/>
          <w:lang w:val="vi-VN"/>
        </w:rPr>
        <w:t>Câu 6.</w:t>
      </w:r>
      <w:r>
        <w:rPr>
          <w:bCs/>
          <w:sz w:val="26"/>
          <w:szCs w:val="26"/>
          <w:lang w:val="vi-VN"/>
        </w:rPr>
        <w:t xml:space="preserve"> Trong các bất phương trình sau, bất phương trình nào không phải bất phương trình bậc nhất một ẩn. </w:t>
      </w:r>
    </w:p>
    <w:p w:rsidR="00DF5C28" w:rsidRDefault="00504772">
      <w:pPr>
        <w:pStyle w:val="ListParagraph"/>
        <w:numPr>
          <w:ilvl w:val="0"/>
          <w:numId w:val="20"/>
        </w:numPr>
        <w:spacing w:before="60" w:after="200" w:line="276" w:lineRule="auto"/>
        <w:rPr>
          <w:bCs/>
          <w:sz w:val="26"/>
          <w:szCs w:val="26"/>
        </w:rPr>
      </w:pPr>
      <w:r>
        <w:rPr>
          <w:bCs/>
          <w:sz w:val="26"/>
          <w:szCs w:val="26"/>
        </w:rPr>
        <w:object w:dxaOrig="1019" w:dyaOrig="279">
          <v:shape id="ole_rId6868" o:spid="_x0000_i4044" style="width:51.75pt;height:15.75pt" coordsize="" o:spt="100" adj="0,,0" path="" stroked="f">
            <v:stroke joinstyle="miter"/>
            <v:imagedata r:id="rId6851" o:title=""/>
            <v:formulas/>
            <v:path o:connecttype="segments"/>
          </v:shape>
          <o:OLEObject Type="Embed" ProgID="Equation.DSMT4" ShapeID="ole_rId6868" DrawAspect="Content" ObjectID="_1795181651" r:id="rId6852"/>
        </w:object>
      </w:r>
    </w:p>
    <w:p w:rsidR="00DF5C28" w:rsidRDefault="00504772">
      <w:pPr>
        <w:pStyle w:val="ListParagraph"/>
        <w:numPr>
          <w:ilvl w:val="0"/>
          <w:numId w:val="20"/>
        </w:numPr>
        <w:spacing w:before="60" w:after="200" w:line="276" w:lineRule="auto"/>
        <w:rPr>
          <w:bCs/>
          <w:sz w:val="26"/>
          <w:szCs w:val="26"/>
        </w:rPr>
      </w:pPr>
      <w:r>
        <w:rPr>
          <w:bCs/>
          <w:sz w:val="26"/>
          <w:szCs w:val="26"/>
        </w:rPr>
        <w:object w:dxaOrig="1179" w:dyaOrig="340">
          <v:shape id="ole_rId6870" o:spid="_x0000_i4045" style="width:61.5pt;height:15.75pt" coordsize="" o:spt="100" adj="0,,0" path="" stroked="f">
            <v:stroke joinstyle="miter"/>
            <v:imagedata r:id="rId6853" o:title=""/>
            <v:formulas/>
            <v:path o:connecttype="segments"/>
          </v:shape>
          <o:OLEObject Type="Embed" ProgID="Equation.DSMT4" ShapeID="ole_rId6870" DrawAspect="Content" ObjectID="_1795181652" r:id="rId6854"/>
        </w:object>
      </w:r>
    </w:p>
    <w:p w:rsidR="00DF5C28" w:rsidRDefault="00504772">
      <w:pPr>
        <w:pStyle w:val="ListParagraph"/>
        <w:numPr>
          <w:ilvl w:val="0"/>
          <w:numId w:val="20"/>
        </w:numPr>
        <w:spacing w:before="60" w:after="200" w:line="276" w:lineRule="auto"/>
        <w:rPr>
          <w:bCs/>
          <w:sz w:val="26"/>
          <w:szCs w:val="26"/>
        </w:rPr>
      </w:pPr>
      <w:r>
        <w:rPr>
          <w:bCs/>
          <w:sz w:val="26"/>
          <w:szCs w:val="26"/>
        </w:rPr>
        <w:object w:dxaOrig="1419" w:dyaOrig="320">
          <v:shape id="ole_rId6872" o:spid="_x0000_i4046" style="width:1in;height:15.75pt" coordsize="" o:spt="100" adj="0,,0" path="" stroked="f">
            <v:stroke joinstyle="miter"/>
            <v:imagedata r:id="rId6855" o:title=""/>
            <v:formulas/>
            <v:path o:connecttype="segments"/>
          </v:shape>
          <o:OLEObject Type="Embed" ProgID="Equation.DSMT4" ShapeID="ole_rId6872" DrawAspect="Content" ObjectID="_1795181653" r:id="rId6856"/>
        </w:object>
      </w:r>
    </w:p>
    <w:p w:rsidR="00DF5C28" w:rsidRDefault="00504772">
      <w:pPr>
        <w:pStyle w:val="ListParagraph"/>
        <w:numPr>
          <w:ilvl w:val="0"/>
          <w:numId w:val="20"/>
        </w:numPr>
        <w:spacing w:before="60" w:after="200" w:line="276" w:lineRule="auto"/>
        <w:rPr>
          <w:bCs/>
          <w:sz w:val="26"/>
          <w:szCs w:val="26"/>
        </w:rPr>
      </w:pPr>
      <w:r>
        <w:rPr>
          <w:bCs/>
          <w:sz w:val="26"/>
          <w:szCs w:val="26"/>
        </w:rPr>
        <w:object w:dxaOrig="879" w:dyaOrig="279">
          <v:shape id="ole_rId6874" o:spid="_x0000_i4047" style="width:46.5pt;height:15.75pt" coordsize="" o:spt="100" adj="0,,0" path="" stroked="f">
            <v:stroke joinstyle="miter"/>
            <v:imagedata r:id="rId6857" o:title=""/>
            <v:formulas/>
            <v:path o:connecttype="segments"/>
          </v:shape>
          <o:OLEObject Type="Embed" ProgID="Equation.DSMT4" ShapeID="ole_rId6874" DrawAspect="Content" ObjectID="_1795181654" r:id="rId6858"/>
        </w:object>
      </w:r>
    </w:p>
    <w:p w:rsidR="00DF5C28" w:rsidRDefault="00504772">
      <w:pPr>
        <w:spacing w:before="60" w:after="200" w:line="276" w:lineRule="auto"/>
      </w:pPr>
      <w:r>
        <w:rPr>
          <w:b/>
          <w:sz w:val="26"/>
          <w:szCs w:val="26"/>
        </w:rPr>
        <w:t>Câu 7.</w:t>
      </w:r>
      <w:r>
        <w:rPr>
          <w:bCs/>
          <w:sz w:val="26"/>
          <w:szCs w:val="26"/>
        </w:rPr>
        <w:t xml:space="preserve"> Với A là một biểu thức đại số, đi</w:t>
      </w:r>
      <w:r>
        <w:rPr>
          <w:bCs/>
          <w:sz w:val="26"/>
          <w:szCs w:val="26"/>
        </w:rPr>
        <w:t xml:space="preserve">ều kiện để </w:t>
      </w:r>
      <w:r>
        <w:rPr>
          <w:bCs/>
          <w:sz w:val="26"/>
          <w:szCs w:val="26"/>
        </w:rPr>
        <w:object w:dxaOrig="419" w:dyaOrig="339">
          <v:shape id="ole_rId6876" o:spid="_x0000_i4048" style="width:20.25pt;height:15.75pt" coordsize="" o:spt="100" adj="0,,0" path="" stroked="f">
            <v:stroke joinstyle="miter"/>
            <v:imagedata r:id="rId6859" o:title=""/>
            <v:formulas/>
            <v:path o:connecttype="segments"/>
          </v:shape>
          <o:OLEObject Type="Embed" ProgID="Equation.DSMT4" ShapeID="ole_rId6876" DrawAspect="Content" ObjectID="_1795181655" r:id="rId6860"/>
        </w:object>
      </w:r>
      <w:r>
        <w:rPr>
          <w:bCs/>
          <w:sz w:val="26"/>
          <w:szCs w:val="26"/>
        </w:rPr>
        <w:t xml:space="preserve"> có nghĩa là</w:t>
      </w:r>
    </w:p>
    <w:p w:rsidR="00DF5C28" w:rsidRDefault="00504772">
      <w:pPr>
        <w:pStyle w:val="ListParagraph"/>
        <w:numPr>
          <w:ilvl w:val="0"/>
          <w:numId w:val="84"/>
        </w:numPr>
        <w:spacing w:before="60" w:after="200" w:line="276" w:lineRule="auto"/>
        <w:rPr>
          <w:bCs/>
          <w:sz w:val="26"/>
          <w:szCs w:val="26"/>
          <w:lang w:val="fr-FR"/>
        </w:rPr>
      </w:pPr>
      <w:r>
        <w:rPr>
          <w:bCs/>
          <w:sz w:val="26"/>
          <w:szCs w:val="26"/>
          <w:lang w:val="fr-FR"/>
        </w:rPr>
        <w:t>A là biểu thức dương                                       C. A là biểu thức âm</w:t>
      </w:r>
    </w:p>
    <w:p w:rsidR="00DF5C28" w:rsidRDefault="00504772">
      <w:pPr>
        <w:pStyle w:val="ListParagraph"/>
        <w:numPr>
          <w:ilvl w:val="0"/>
          <w:numId w:val="84"/>
        </w:numPr>
        <w:spacing w:before="60" w:after="200" w:line="276" w:lineRule="auto"/>
        <w:rPr>
          <w:bCs/>
          <w:sz w:val="26"/>
          <w:szCs w:val="26"/>
          <w:lang w:val="fr-FR"/>
        </w:rPr>
      </w:pPr>
      <w:r>
        <w:rPr>
          <w:bCs/>
          <w:sz w:val="26"/>
          <w:szCs w:val="26"/>
          <w:lang w:val="fr-FR"/>
        </w:rPr>
        <w:t xml:space="preserve">A không cần điều kiện                                      D. A là biểu thức không âm </w:t>
      </w:r>
    </w:p>
    <w:p w:rsidR="00DF5C28" w:rsidRDefault="00504772">
      <w:pPr>
        <w:spacing w:before="60" w:after="200" w:line="276" w:lineRule="auto"/>
      </w:pPr>
      <w:r>
        <w:rPr>
          <w:b/>
          <w:sz w:val="26"/>
          <w:szCs w:val="26"/>
          <w:lang w:val="fr-FR"/>
        </w:rPr>
        <w:t>Câu 8.</w:t>
      </w:r>
      <w:r>
        <w:rPr>
          <w:bCs/>
          <w:sz w:val="26"/>
          <w:szCs w:val="26"/>
          <w:lang w:val="fr-FR"/>
        </w:rPr>
        <w:t xml:space="preserve"> </w:t>
      </w:r>
      <w:r>
        <w:rPr>
          <w:bCs/>
          <w:sz w:val="26"/>
          <w:szCs w:val="26"/>
        </w:rPr>
        <w:object w:dxaOrig="679" w:dyaOrig="279">
          <v:shape id="ole_rId6878" o:spid="_x0000_i4049" style="width:36pt;height:15.75pt" coordsize="" o:spt="100" adj="0,,0" path="" stroked="f">
            <v:stroke joinstyle="miter"/>
            <v:imagedata r:id="rId6861" o:title=""/>
            <v:formulas/>
            <v:path o:connecttype="segments"/>
          </v:shape>
          <o:OLEObject Type="Embed" ProgID="Equation.DSMT4" ShapeID="ole_rId6878" DrawAspect="Content" ObjectID="_1795181656" r:id="rId6862"/>
        </w:object>
      </w:r>
      <w:r>
        <w:rPr>
          <w:bCs/>
          <w:sz w:val="26"/>
          <w:szCs w:val="26"/>
          <w:lang w:val="fr-FR"/>
        </w:rPr>
        <w:t>là nghiệm của bất phương trình nào</w:t>
      </w:r>
      <w:r>
        <w:rPr>
          <w:bCs/>
          <w:sz w:val="26"/>
          <w:szCs w:val="26"/>
          <w:lang w:val="fr-FR"/>
        </w:rPr>
        <w:t xml:space="preserve"> sau đây</w:t>
      </w:r>
    </w:p>
    <w:p w:rsidR="00DF5C28" w:rsidRDefault="00504772">
      <w:pPr>
        <w:spacing w:before="60" w:after="200" w:line="276" w:lineRule="auto"/>
        <w:rPr>
          <w:bCs/>
          <w:sz w:val="26"/>
          <w:szCs w:val="26"/>
        </w:rPr>
      </w:pPr>
      <w:r>
        <w:rPr>
          <w:bCs/>
          <w:sz w:val="26"/>
          <w:szCs w:val="26"/>
        </w:rPr>
        <w:object w:dxaOrig="1259" w:dyaOrig="1359">
          <v:shape id="ole_rId6880" o:spid="_x0000_i4050" style="width:61.5pt;height:66.75pt" coordsize="" o:spt="100" adj="0,,0" path="" stroked="f">
            <v:stroke joinstyle="miter"/>
            <v:imagedata r:id="rId6863" o:title=""/>
            <v:formulas/>
            <v:path o:connecttype="segments"/>
          </v:shape>
          <o:OLEObject Type="Embed" ProgID="Equation.DSMT4" ShapeID="ole_rId6880" DrawAspect="Content" ObjectID="_1795181657" r:id="rId6864"/>
        </w:object>
      </w:r>
    </w:p>
    <w:p w:rsidR="00DF5C28" w:rsidRDefault="00504772">
      <w:pPr>
        <w:spacing w:before="60" w:after="200" w:line="276" w:lineRule="auto"/>
      </w:pPr>
      <w:r>
        <w:rPr>
          <w:b/>
          <w:sz w:val="26"/>
          <w:szCs w:val="26"/>
        </w:rPr>
        <w:t>Câu 9.</w:t>
      </w:r>
      <w:r>
        <w:rPr>
          <w:b/>
          <w:bCs/>
          <w:sz w:val="26"/>
          <w:szCs w:val="26"/>
        </w:rPr>
        <w:t xml:space="preserve"> </w:t>
      </w:r>
      <w:r>
        <w:rPr>
          <w:bCs/>
          <w:sz w:val="26"/>
          <w:szCs w:val="26"/>
        </w:rPr>
        <w:t>Góc nội tiếp có số đo:</w:t>
      </w:r>
    </w:p>
    <w:p w:rsidR="00DF5C28" w:rsidRDefault="00504772">
      <w:pPr>
        <w:spacing w:before="60" w:after="200" w:line="276" w:lineRule="auto"/>
        <w:rPr>
          <w:bCs/>
          <w:sz w:val="26"/>
          <w:szCs w:val="26"/>
        </w:rPr>
      </w:pPr>
      <w:r>
        <w:rPr>
          <w:bCs/>
          <w:sz w:val="26"/>
          <w:szCs w:val="26"/>
        </w:rPr>
        <w:t xml:space="preserve">A. Bằng hai lần số đo cung bị chắn                                    B. Bằng số đo cung bị chắn </w:t>
      </w:r>
    </w:p>
    <w:p w:rsidR="00DF5C28" w:rsidRDefault="00504772">
      <w:pPr>
        <w:spacing w:before="60" w:after="200" w:line="276" w:lineRule="auto"/>
        <w:rPr>
          <w:bCs/>
          <w:sz w:val="26"/>
          <w:szCs w:val="26"/>
        </w:rPr>
      </w:pPr>
      <w:r>
        <w:rPr>
          <w:bCs/>
          <w:sz w:val="26"/>
          <w:szCs w:val="26"/>
        </w:rPr>
        <w:t>C. Bằng một nửa số đo cung bị chắn                                  D. Lớn hơn số đo cung bị chắn</w:t>
      </w:r>
    </w:p>
    <w:p w:rsidR="00DF5C28" w:rsidRDefault="00504772">
      <w:pPr>
        <w:spacing w:before="60" w:after="200" w:line="276" w:lineRule="auto"/>
      </w:pPr>
      <w:r>
        <w:rPr>
          <w:b/>
          <w:sz w:val="26"/>
          <w:szCs w:val="26"/>
        </w:rPr>
        <w:t>Câu 10.</w:t>
      </w:r>
      <w:r>
        <w:rPr>
          <w:bCs/>
          <w:sz w:val="26"/>
          <w:szCs w:val="26"/>
        </w:rPr>
        <w:t xml:space="preserve"> Cho 3 số a, b,c. Nếu a &gt; b thì bất đẳng thức nào dưới đây đúng</w:t>
      </w:r>
    </w:p>
    <w:p w:rsidR="00DF5C28" w:rsidRDefault="00504772">
      <w:pPr>
        <w:pStyle w:val="ListParagraph"/>
        <w:numPr>
          <w:ilvl w:val="0"/>
          <w:numId w:val="88"/>
        </w:numPr>
        <w:spacing w:before="60" w:after="200" w:line="276" w:lineRule="auto"/>
        <w:rPr>
          <w:bCs/>
          <w:sz w:val="26"/>
          <w:szCs w:val="26"/>
        </w:rPr>
      </w:pPr>
      <w:r>
        <w:rPr>
          <w:bCs/>
          <w:sz w:val="26"/>
          <w:szCs w:val="26"/>
        </w:rPr>
        <w:t>a+c &lt; b+c                       B. a.c &gt; b.c</w:t>
      </w:r>
    </w:p>
    <w:p w:rsidR="00DF5C28" w:rsidRDefault="00504772">
      <w:pPr>
        <w:pStyle w:val="ListParagraph"/>
        <w:numPr>
          <w:ilvl w:val="0"/>
          <w:numId w:val="84"/>
        </w:numPr>
        <w:spacing w:before="60" w:after="200" w:line="276" w:lineRule="auto"/>
      </w:pPr>
      <w:r>
        <w:object w:dxaOrig="1159" w:dyaOrig="279">
          <v:shape id="ole_rId6882" o:spid="_x0000_i4051" style="width:56.25pt;height:15.75pt" coordsize="" o:spt="100" adj="0,,0" path="" stroked="f">
            <v:stroke joinstyle="miter"/>
            <v:imagedata r:id="rId6865" o:title=""/>
            <v:formulas/>
            <v:path o:connecttype="segments"/>
          </v:shape>
          <o:OLEObject Type="Embed" ProgID="Equation.DSMT4" ShapeID="ole_rId6882" DrawAspect="Content" ObjectID="_1795181658" r:id="rId6866"/>
        </w:object>
      </w:r>
      <w:r>
        <w:rPr>
          <w:bCs/>
          <w:sz w:val="26"/>
          <w:szCs w:val="26"/>
        </w:rPr>
        <w:t xml:space="preserve">                     D. a+c &gt; b+c</w:t>
      </w:r>
    </w:p>
    <w:p w:rsidR="00DF5C28" w:rsidRDefault="00504772">
      <w:pPr>
        <w:spacing w:before="60" w:after="200" w:line="276" w:lineRule="auto"/>
      </w:pPr>
      <w:r>
        <w:rPr>
          <w:b/>
          <w:sz w:val="26"/>
          <w:szCs w:val="26"/>
        </w:rPr>
        <w:lastRenderedPageBreak/>
        <w:t>Câu 11.</w:t>
      </w:r>
      <w:r>
        <w:rPr>
          <w:bCs/>
          <w:sz w:val="26"/>
          <w:szCs w:val="26"/>
        </w:rPr>
        <w:t xml:space="preserve"> Trong một đường tròn, nếu góc nội tiếp và góc ở tâm cùng chắn một cung thì kết luận nào sau đ</w:t>
      </w:r>
      <w:r>
        <w:rPr>
          <w:bCs/>
          <w:sz w:val="26"/>
          <w:szCs w:val="26"/>
        </w:rPr>
        <w:t>ây là đúng</w:t>
      </w:r>
    </w:p>
    <w:p w:rsidR="00DF5C28" w:rsidRDefault="00504772">
      <w:pPr>
        <w:pStyle w:val="ListParagraph"/>
        <w:numPr>
          <w:ilvl w:val="0"/>
          <w:numId w:val="14"/>
        </w:numPr>
        <w:spacing w:before="60" w:after="200" w:line="276" w:lineRule="auto"/>
        <w:rPr>
          <w:bCs/>
          <w:sz w:val="26"/>
          <w:szCs w:val="26"/>
        </w:rPr>
      </w:pPr>
      <w:r>
        <w:rPr>
          <w:bCs/>
          <w:sz w:val="26"/>
          <w:szCs w:val="26"/>
        </w:rPr>
        <w:t>Góc nội tiếp bằng góc ở tâm</w:t>
      </w:r>
    </w:p>
    <w:p w:rsidR="00DF5C28" w:rsidRDefault="00504772">
      <w:pPr>
        <w:pStyle w:val="ListParagraph"/>
        <w:numPr>
          <w:ilvl w:val="0"/>
          <w:numId w:val="14"/>
        </w:numPr>
        <w:spacing w:before="60" w:after="200" w:line="276" w:lineRule="auto"/>
        <w:rPr>
          <w:bCs/>
          <w:sz w:val="26"/>
          <w:szCs w:val="26"/>
        </w:rPr>
      </w:pPr>
      <w:r>
        <w:rPr>
          <w:bCs/>
          <w:sz w:val="26"/>
          <w:szCs w:val="26"/>
        </w:rPr>
        <w:t>Góc nội tiếp bằng một nửa góc ở tâm</w:t>
      </w:r>
    </w:p>
    <w:p w:rsidR="00DF5C28" w:rsidRDefault="00504772">
      <w:pPr>
        <w:pStyle w:val="ListParagraph"/>
        <w:numPr>
          <w:ilvl w:val="0"/>
          <w:numId w:val="14"/>
        </w:numPr>
        <w:spacing w:before="60" w:after="200" w:line="276" w:lineRule="auto"/>
        <w:rPr>
          <w:bCs/>
          <w:sz w:val="26"/>
          <w:szCs w:val="26"/>
        </w:rPr>
      </w:pPr>
      <w:r>
        <w:rPr>
          <w:bCs/>
          <w:sz w:val="26"/>
          <w:szCs w:val="26"/>
        </w:rPr>
        <w:t>Góc nội tiếp bằng hai lần góc ở tâm</w:t>
      </w:r>
    </w:p>
    <w:p w:rsidR="00DF5C28" w:rsidRDefault="00504772">
      <w:pPr>
        <w:pStyle w:val="ListParagraph"/>
        <w:numPr>
          <w:ilvl w:val="0"/>
          <w:numId w:val="14"/>
        </w:numPr>
        <w:spacing w:before="60" w:after="200" w:line="276" w:lineRule="auto"/>
        <w:rPr>
          <w:bCs/>
          <w:sz w:val="26"/>
          <w:szCs w:val="26"/>
        </w:rPr>
      </w:pPr>
      <w:r>
        <w:rPr>
          <w:bCs/>
          <w:sz w:val="26"/>
          <w:szCs w:val="26"/>
        </w:rPr>
        <w:t xml:space="preserve">Góc ở tâm nhỏ hơn góc nội tiếp </w:t>
      </w:r>
    </w:p>
    <w:p w:rsidR="00DF5C28" w:rsidRDefault="00504772">
      <w:pPr>
        <w:spacing w:before="60" w:after="200" w:line="276" w:lineRule="auto"/>
      </w:pPr>
      <w:r>
        <w:rPr>
          <w:b/>
          <w:sz w:val="26"/>
          <w:szCs w:val="26"/>
        </w:rPr>
        <w:t>Câu 12.</w:t>
      </w:r>
      <w:r>
        <w:rPr>
          <w:bCs/>
          <w:sz w:val="26"/>
          <w:szCs w:val="26"/>
        </w:rPr>
        <w:t xml:space="preserve">  Kết quả </w:t>
      </w:r>
      <w:r>
        <w:rPr>
          <w:bCs/>
          <w:sz w:val="26"/>
          <w:szCs w:val="26"/>
        </w:rPr>
        <w:object w:dxaOrig="620" w:dyaOrig="359">
          <v:shape id="ole_rId6884" o:spid="_x0000_i4052" style="width:30.75pt;height:15.75pt" coordsize="" o:spt="100" adj="0,,0" path="" stroked="f">
            <v:stroke joinstyle="miter"/>
            <v:imagedata r:id="rId6867" o:title=""/>
            <v:formulas/>
            <v:path o:connecttype="segments"/>
          </v:shape>
          <o:OLEObject Type="Embed" ProgID="Equation.DSMT4" ShapeID="ole_rId6884" DrawAspect="Content" ObjectID="_1795181659" r:id="rId6868"/>
        </w:object>
      </w:r>
      <w:r>
        <w:rPr>
          <w:bCs/>
          <w:sz w:val="26"/>
          <w:szCs w:val="26"/>
        </w:rPr>
        <w:t xml:space="preserve"> sau khi làm tròn đến chữ số thập phân thứ 3 là : </w:t>
      </w:r>
    </w:p>
    <w:p w:rsidR="00DF5C28" w:rsidRDefault="00504772">
      <w:pPr>
        <w:pStyle w:val="ListParagraph"/>
        <w:numPr>
          <w:ilvl w:val="0"/>
          <w:numId w:val="75"/>
        </w:numPr>
        <w:spacing w:before="60" w:after="200" w:line="276" w:lineRule="auto"/>
        <w:rPr>
          <w:bCs/>
          <w:sz w:val="26"/>
          <w:szCs w:val="26"/>
        </w:rPr>
      </w:pPr>
      <w:r>
        <w:rPr>
          <w:bCs/>
          <w:sz w:val="26"/>
          <w:szCs w:val="26"/>
        </w:rPr>
        <w:t xml:space="preserve">-4,308                           </w:t>
      </w:r>
      <w:r>
        <w:rPr>
          <w:bCs/>
          <w:sz w:val="26"/>
          <w:szCs w:val="26"/>
        </w:rPr>
        <w:t xml:space="preserve">   B. 4,308                        C. -4,31                D. -4,309</w:t>
      </w:r>
    </w:p>
    <w:p w:rsidR="00DF5C28" w:rsidRDefault="00504772">
      <w:pPr>
        <w:spacing w:before="60"/>
        <w:rPr>
          <w:b/>
          <w:sz w:val="26"/>
          <w:szCs w:val="26"/>
        </w:rPr>
      </w:pPr>
      <w:r>
        <w:rPr>
          <w:b/>
          <w:sz w:val="26"/>
          <w:szCs w:val="26"/>
        </w:rPr>
        <w:t>B. TỰ LUẬN (7 điểm )</w:t>
      </w:r>
    </w:p>
    <w:p w:rsidR="00DF5C28" w:rsidRDefault="00504772">
      <w:pPr>
        <w:spacing w:before="60"/>
        <w:rPr>
          <w:bCs/>
          <w:sz w:val="26"/>
          <w:szCs w:val="26"/>
        </w:rPr>
      </w:pPr>
      <w:r>
        <w:rPr>
          <w:b/>
          <w:sz w:val="26"/>
          <w:szCs w:val="26"/>
        </w:rPr>
        <w:t xml:space="preserve">Bài 1 ( 1 điểm). </w:t>
      </w:r>
      <w:r>
        <w:rPr>
          <w:bCs/>
          <w:sz w:val="26"/>
          <w:szCs w:val="26"/>
        </w:rPr>
        <w:t>Giải phương trình sau</w:t>
      </w:r>
      <w:r>
        <w:rPr>
          <w:sz w:val="26"/>
          <w:szCs w:val="26"/>
        </w:rPr>
        <w:br/>
      </w:r>
      <w:r>
        <w:rPr>
          <w:bCs/>
          <w:sz w:val="26"/>
          <w:szCs w:val="26"/>
        </w:rPr>
        <w:t xml:space="preserve">                                     </w:t>
      </w:r>
      <w:r>
        <w:rPr>
          <w:bCs/>
          <w:sz w:val="26"/>
          <w:szCs w:val="26"/>
        </w:rPr>
        <w:object w:dxaOrig="179" w:dyaOrig="279">
          <v:shape id="ole_rId6886" o:spid="_x0000_i4053" style="width:10.5pt;height:15.75pt" coordsize="" o:spt="100" adj="0,,0" path="" stroked="f">
            <v:stroke joinstyle="miter"/>
            <v:imagedata r:id="rId6869" o:title=""/>
            <v:formulas/>
            <v:path o:connecttype="segments"/>
          </v:shape>
          <o:OLEObject Type="Embed" ProgID="Equation.DSMT4" ShapeID="ole_rId6886" DrawAspect="Content" ObjectID="_1795181660" r:id="rId6870"/>
        </w:object>
      </w:r>
      <w:r>
        <w:rPr>
          <w:bCs/>
          <w:sz w:val="26"/>
          <w:szCs w:val="26"/>
        </w:rPr>
        <w:t xml:space="preserve">                      </w:t>
      </w:r>
      <w:r>
        <w:rPr>
          <w:bCs/>
          <w:sz w:val="26"/>
          <w:szCs w:val="26"/>
        </w:rPr>
        <w:object w:dxaOrig="1740" w:dyaOrig="320">
          <v:shape id="ole_rId6888" o:spid="_x0000_i4054" style="width:87.75pt;height:15.75pt" coordsize="" o:spt="100" adj="0,,0" path="" stroked="f">
            <v:stroke joinstyle="miter"/>
            <v:imagedata r:id="rId6871" o:title=""/>
            <v:formulas/>
            <v:path o:connecttype="segments"/>
          </v:shape>
          <o:OLEObject Type="Embed" ProgID="Equation.DSMT4" ShapeID="ole_rId6888" DrawAspect="Content" ObjectID="_1795181661" r:id="rId6872"/>
        </w:object>
      </w:r>
    </w:p>
    <w:p w:rsidR="00DF5C28" w:rsidRDefault="00504772">
      <w:pPr>
        <w:spacing w:before="60"/>
        <w:rPr>
          <w:b/>
          <w:sz w:val="26"/>
          <w:szCs w:val="26"/>
        </w:rPr>
      </w:pPr>
      <w:r>
        <w:rPr>
          <w:b/>
          <w:sz w:val="26"/>
          <w:szCs w:val="26"/>
        </w:rPr>
        <w:t>Bài 2. (2,5 điểm)</w:t>
      </w:r>
    </w:p>
    <w:p w:rsidR="00DF5C28" w:rsidRDefault="00504772">
      <w:pPr>
        <w:pStyle w:val="ListParagraph"/>
        <w:numPr>
          <w:ilvl w:val="0"/>
          <w:numId w:val="83"/>
        </w:numPr>
        <w:spacing w:before="60" w:after="200" w:line="276" w:lineRule="auto"/>
        <w:rPr>
          <w:bCs/>
          <w:sz w:val="26"/>
          <w:szCs w:val="26"/>
          <w:lang w:val="vi-VN"/>
        </w:rPr>
      </w:pPr>
      <w:r>
        <w:rPr>
          <w:bCs/>
          <w:sz w:val="26"/>
          <w:szCs w:val="26"/>
          <w:lang w:val="vi-VN"/>
        </w:rPr>
        <w:t xml:space="preserve">Giải </w:t>
      </w:r>
      <w:r>
        <w:rPr>
          <w:rFonts w:eastAsia="Calibri"/>
          <w:bCs/>
          <w:sz w:val="26"/>
          <w:szCs w:val="26"/>
        </w:rPr>
        <w:t>b</w:t>
      </w:r>
      <w:r>
        <w:rPr>
          <w:rFonts w:eastAsia="Calibri"/>
          <w:bCs/>
          <w:sz w:val="26"/>
          <w:szCs w:val="26"/>
        </w:rPr>
        <w:t>ấ</w:t>
      </w:r>
      <w:r>
        <w:rPr>
          <w:rFonts w:eastAsia="Calibri"/>
          <w:bCs/>
          <w:sz w:val="26"/>
          <w:szCs w:val="26"/>
        </w:rPr>
        <w:t>t</w:t>
      </w:r>
      <w:r>
        <w:rPr>
          <w:rFonts w:eastAsia="Calibri"/>
          <w:bCs/>
          <w:sz w:val="26"/>
          <w:szCs w:val="26"/>
          <w:lang w:val="vi-VN"/>
        </w:rPr>
        <w:t xml:space="preserve"> </w:t>
      </w:r>
      <w:r>
        <w:rPr>
          <w:bCs/>
          <w:sz w:val="26"/>
          <w:szCs w:val="26"/>
          <w:lang w:val="vi-VN"/>
        </w:rPr>
        <w:t>phương trình sau</w:t>
      </w:r>
      <w:r>
        <w:rPr>
          <w:bCs/>
          <w:sz w:val="26"/>
          <w:szCs w:val="26"/>
          <w:lang w:val="vi-VN"/>
        </w:rPr>
        <w:t>:</w:t>
      </w:r>
      <w:r>
        <w:rPr>
          <w:b/>
          <w:sz w:val="26"/>
          <w:szCs w:val="26"/>
        </w:rPr>
        <w:t xml:space="preserve"> </w:t>
      </w:r>
      <w:r>
        <w:rPr>
          <w:sz w:val="26"/>
          <w:szCs w:val="26"/>
        </w:rPr>
        <w:object w:dxaOrig="1459" w:dyaOrig="279">
          <v:shape id="ole_rId6890" o:spid="_x0000_i4055" style="width:1in;height:15.75pt" coordsize="" o:spt="100" adj="0,,0" path="" stroked="f">
            <v:stroke joinstyle="miter"/>
            <v:imagedata r:id="rId6873" o:title=""/>
            <v:formulas/>
            <v:path o:connecttype="segments"/>
          </v:shape>
          <o:OLEObject Type="Embed" ProgID="Equation.DSMT4" ShapeID="ole_rId6890" DrawAspect="Content" ObjectID="_1795181662" r:id="rId6874"/>
        </w:object>
      </w:r>
    </w:p>
    <w:p w:rsidR="00DF5C28" w:rsidRDefault="00504772">
      <w:pPr>
        <w:pStyle w:val="ListParagraph"/>
        <w:numPr>
          <w:ilvl w:val="0"/>
          <w:numId w:val="83"/>
        </w:numPr>
        <w:spacing w:before="60" w:after="0"/>
        <w:jc w:val="left"/>
        <w:rPr>
          <w:bCs/>
          <w:sz w:val="26"/>
          <w:szCs w:val="26"/>
          <w:lang w:val="vi-VN"/>
        </w:rPr>
      </w:pPr>
      <w:r>
        <w:rPr>
          <w:bCs/>
          <w:sz w:val="26"/>
          <w:szCs w:val="26"/>
          <w:lang w:val="vi-VN"/>
        </w:rPr>
        <w:t xml:space="preserve">Trình bày các bước sử dụng máy tính cầm tay để tìm nghiệm của hệ phương trình </w:t>
      </w:r>
    </w:p>
    <w:p w:rsidR="00DF5C28" w:rsidRDefault="00504772">
      <w:pPr>
        <w:pStyle w:val="ListParagraph"/>
        <w:spacing w:before="60"/>
        <w:rPr>
          <w:bCs/>
          <w:sz w:val="26"/>
          <w:szCs w:val="26"/>
        </w:rPr>
      </w:pPr>
      <w:r>
        <w:rPr>
          <w:b/>
          <w:sz w:val="26"/>
          <w:szCs w:val="26"/>
        </w:rPr>
        <w:object w:dxaOrig="1260" w:dyaOrig="720">
          <v:shape id="ole_rId6892" o:spid="_x0000_i4056" style="width:61.5pt;height:36pt" coordsize="" o:spt="100" adj="0,,0" path="" stroked="f">
            <v:stroke joinstyle="miter"/>
            <v:imagedata r:id="rId6875" o:title=""/>
            <v:formulas/>
            <v:path o:connecttype="segments"/>
          </v:shape>
          <o:OLEObject Type="Embed" ProgID="Equation.DSMT4" ShapeID="ole_rId6892" DrawAspect="Content" ObjectID="_1795181663" r:id="rId6876"/>
        </w:object>
      </w:r>
    </w:p>
    <w:p w:rsidR="00DF5C28" w:rsidRDefault="00504772">
      <w:pPr>
        <w:spacing w:before="60"/>
      </w:pPr>
      <w:r>
        <w:rPr>
          <w:b/>
          <w:sz w:val="26"/>
          <w:szCs w:val="26"/>
        </w:rPr>
        <w:t xml:space="preserve">     </w:t>
      </w:r>
      <w:r>
        <w:rPr>
          <w:bCs/>
          <w:sz w:val="26"/>
          <w:szCs w:val="26"/>
        </w:rPr>
        <w:t xml:space="preserve">c)Nếu hai vòi nước cùng chảy (lưu lượng chảy của từng vòi theo thời gian là không thay đổi) thì sau 6 giờ sẽ đầy bể. Ban đầu bể không có nước, </w:t>
      </w:r>
      <w:r>
        <w:rPr>
          <w:bCs/>
          <w:sz w:val="26"/>
          <w:szCs w:val="26"/>
        </w:rPr>
        <w:t>sau khi 2 vòi cùng chảy được 2 giờ thì người ta tắt vòi thứ hai chỉ để vòi thứ nhất chảy tiếp vào bể và sau 10 giờ nữa thì đầy bể. Hỏi nếu chảy một mình vào bể đó không chứa nước thì mỗi vòi cần bao lâu sẽ</w:t>
      </w:r>
      <w:r>
        <w:rPr>
          <w:bCs/>
          <w:sz w:val="26"/>
          <w:szCs w:val="26"/>
          <w:lang w:val="vi-VN"/>
        </w:rPr>
        <w:t xml:space="preserve"> chảy</w:t>
      </w:r>
      <w:r>
        <w:rPr>
          <w:bCs/>
          <w:sz w:val="26"/>
          <w:szCs w:val="26"/>
        </w:rPr>
        <w:t xml:space="preserve"> đầy bể? (trong quá trình đó người ta không mở</w:t>
      </w:r>
      <w:r>
        <w:rPr>
          <w:bCs/>
          <w:sz w:val="26"/>
          <w:szCs w:val="26"/>
        </w:rPr>
        <w:t xml:space="preserve"> vòi chảy ra của bể).</w:t>
      </w:r>
    </w:p>
    <w:p w:rsidR="00DF5C28" w:rsidRDefault="00504772">
      <w:pPr>
        <w:spacing w:before="60"/>
        <w:rPr>
          <w:b/>
          <w:sz w:val="26"/>
          <w:szCs w:val="26"/>
        </w:rPr>
      </w:pPr>
      <w:r>
        <w:rPr>
          <w:b/>
          <w:sz w:val="26"/>
          <w:szCs w:val="26"/>
        </w:rPr>
        <w:t>Bài 3. (1,5 điểm)</w:t>
      </w:r>
    </w:p>
    <w:p w:rsidR="00DF5C28" w:rsidRDefault="00504772">
      <w:pPr>
        <w:spacing w:before="60"/>
        <w:rPr>
          <w:bCs/>
          <w:sz w:val="26"/>
          <w:szCs w:val="26"/>
        </w:rPr>
      </w:pPr>
      <w:r>
        <w:rPr>
          <w:bCs/>
          <w:sz w:val="26"/>
          <w:szCs w:val="26"/>
        </w:rPr>
        <w:t xml:space="preserve">Quan sát hình vẽ sau: </w:t>
      </w:r>
    </w:p>
    <w:p w:rsidR="00DF5C28" w:rsidRDefault="00504772">
      <w:pPr>
        <w:spacing w:before="60"/>
        <w:rPr>
          <w:bCs/>
          <w:sz w:val="26"/>
          <w:szCs w:val="26"/>
        </w:rPr>
      </w:pPr>
      <w:r>
        <w:rPr>
          <w:noProof/>
          <w:sz w:val="26"/>
          <w:szCs w:val="26"/>
          <w:lang w:eastAsia="en-US"/>
        </w:rPr>
        <w:drawing>
          <wp:inline distT="0" distB="0" distL="0" distR="0">
            <wp:extent cx="2084705" cy="2115820"/>
            <wp:effectExtent l="0" t="0" r="0" b="0"/>
            <wp:docPr id="854" name="Image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1001"/>
                    <pic:cNvPicPr>
                      <a:picLocks noChangeAspect="1" noChangeArrowheads="1"/>
                    </pic:cNvPicPr>
                  </pic:nvPicPr>
                  <pic:blipFill>
                    <a:blip r:embed="rId6877" cstate="print">
                      <a:extLst>
                        <a:ext uri="{28A0092B-C50C-407E-A947-70E740481C1C}">
                          <a14:useLocalDpi xmlns:a14="http://schemas.microsoft.com/office/drawing/2010/main"/>
                        </a:ext>
                      </a:extLst>
                    </a:blip>
                    <a:srcRect l="-13" t="-12" r="-13" b="-12"/>
                    <a:stretch>
                      <a:fillRect/>
                    </a:stretch>
                  </pic:blipFill>
                  <pic:spPr bwMode="auto">
                    <a:xfrm>
                      <a:off x="0" y="0"/>
                      <a:ext cx="2084705" cy="2115820"/>
                    </a:xfrm>
                    <a:prstGeom prst="rect">
                      <a:avLst/>
                    </a:prstGeom>
                  </pic:spPr>
                </pic:pic>
              </a:graphicData>
            </a:graphic>
          </wp:inline>
        </w:drawing>
      </w:r>
    </w:p>
    <w:p w:rsidR="00DF5C28" w:rsidRDefault="00DF5C28">
      <w:pPr>
        <w:spacing w:before="60"/>
        <w:rPr>
          <w:bCs/>
          <w:sz w:val="26"/>
          <w:szCs w:val="26"/>
        </w:rPr>
      </w:pPr>
    </w:p>
    <w:p w:rsidR="00DF5C28" w:rsidRDefault="00504772">
      <w:pPr>
        <w:pStyle w:val="ListParagraph"/>
        <w:numPr>
          <w:ilvl w:val="0"/>
          <w:numId w:val="95"/>
        </w:numPr>
        <w:spacing w:before="60" w:after="0"/>
        <w:jc w:val="left"/>
        <w:rPr>
          <w:bCs/>
          <w:sz w:val="26"/>
          <w:szCs w:val="26"/>
        </w:rPr>
      </w:pPr>
      <w:r>
        <w:rPr>
          <w:bCs/>
          <w:sz w:val="26"/>
          <w:szCs w:val="26"/>
        </w:rPr>
        <w:t xml:space="preserve">Cho biết góc nào là góc nội tiếp, góc nào là góc ở tâm. Chỉ ra các cung bị chắn bởi các góc đó  </w:t>
      </w:r>
    </w:p>
    <w:p w:rsidR="00DF5C28" w:rsidRDefault="00504772">
      <w:pPr>
        <w:pStyle w:val="ListParagraph"/>
        <w:numPr>
          <w:ilvl w:val="0"/>
          <w:numId w:val="95"/>
        </w:numPr>
        <w:spacing w:before="60" w:after="0"/>
        <w:jc w:val="left"/>
      </w:pPr>
      <w:r>
        <w:rPr>
          <w:bCs/>
          <w:sz w:val="26"/>
          <w:szCs w:val="26"/>
        </w:rPr>
        <w:t xml:space="preserve">Cho Sđ </w:t>
      </w:r>
      <w:r>
        <w:rPr>
          <w:bCs/>
          <w:sz w:val="26"/>
          <w:szCs w:val="26"/>
        </w:rPr>
        <w:object w:dxaOrig="1059" w:dyaOrig="359">
          <v:shape id="ole_rId6895" o:spid="_x0000_i4057" style="width:51.75pt;height:15.75pt" coordsize="" o:spt="100" adj="0,,0" path="" stroked="f">
            <v:stroke joinstyle="miter"/>
            <v:imagedata r:id="rId6878" o:title=""/>
            <v:formulas/>
            <v:path o:connecttype="segments"/>
          </v:shape>
          <o:OLEObject Type="Embed" ProgID="Equation.DSMT4" ShapeID="ole_rId6895" DrawAspect="Content" ObjectID="_1795181664" r:id="rId6879"/>
        </w:object>
      </w:r>
      <w:r>
        <w:rPr>
          <w:bCs/>
          <w:sz w:val="26"/>
          <w:szCs w:val="26"/>
        </w:rPr>
        <w:t xml:space="preserve"> Tính số đo góc nội tiếp và góc ở tâm tìm được ở ý a.</w:t>
      </w:r>
    </w:p>
    <w:p w:rsidR="00DF5C28" w:rsidRDefault="00504772">
      <w:pPr>
        <w:spacing w:before="60"/>
        <w:rPr>
          <w:b/>
          <w:sz w:val="26"/>
          <w:szCs w:val="26"/>
        </w:rPr>
      </w:pPr>
      <w:r>
        <w:rPr>
          <w:b/>
          <w:sz w:val="26"/>
          <w:szCs w:val="26"/>
        </w:rPr>
        <w:t>Bài 4: (1 điểm)</w:t>
      </w:r>
    </w:p>
    <w:p w:rsidR="00DF5C28" w:rsidRDefault="00504772">
      <w:pPr>
        <w:spacing w:before="60"/>
        <w:rPr>
          <w:bCs/>
          <w:sz w:val="26"/>
          <w:szCs w:val="26"/>
        </w:rPr>
      </w:pPr>
      <w:r>
        <w:rPr>
          <w:bCs/>
          <w:sz w:val="26"/>
          <w:szCs w:val="26"/>
        </w:rPr>
        <w:lastRenderedPageBreak/>
        <w:t xml:space="preserve">Cho </w:t>
      </w:r>
      <w:r>
        <w:rPr>
          <w:bCs/>
          <w:sz w:val="26"/>
          <w:szCs w:val="26"/>
        </w:rPr>
        <w:t>tam giác ABC vuông tại B có độ dài ba cạnh là AB= 6cm; BC= 8cm; AC= 10cm</w:t>
      </w:r>
    </w:p>
    <w:p w:rsidR="00DF5C28" w:rsidRDefault="00504772">
      <w:pPr>
        <w:pStyle w:val="ListParagraph"/>
        <w:numPr>
          <w:ilvl w:val="0"/>
          <w:numId w:val="82"/>
        </w:numPr>
        <w:spacing w:before="60" w:after="0"/>
        <w:jc w:val="left"/>
        <w:rPr>
          <w:bCs/>
          <w:sz w:val="26"/>
          <w:szCs w:val="26"/>
        </w:rPr>
      </w:pPr>
      <w:r>
        <w:rPr>
          <w:bCs/>
          <w:sz w:val="26"/>
          <w:szCs w:val="26"/>
        </w:rPr>
        <w:t>Tính sin C; cos C</w:t>
      </w:r>
    </w:p>
    <w:p w:rsidR="00DF5C28" w:rsidRDefault="00504772">
      <w:pPr>
        <w:pStyle w:val="ListParagraph"/>
        <w:numPr>
          <w:ilvl w:val="0"/>
          <w:numId w:val="82"/>
        </w:numPr>
        <w:spacing w:before="60" w:after="0"/>
        <w:jc w:val="left"/>
        <w:rPr>
          <w:bCs/>
          <w:sz w:val="26"/>
          <w:szCs w:val="26"/>
        </w:rPr>
      </w:pPr>
      <w:r>
        <w:rPr>
          <w:bCs/>
          <w:sz w:val="26"/>
          <w:szCs w:val="26"/>
        </w:rPr>
        <w:t xml:space="preserve">Sử dụng máy tính cầm tay, tính số đo của góc C  (Làm tròn đến phút) </w:t>
      </w:r>
    </w:p>
    <w:p w:rsidR="00DF5C28" w:rsidRDefault="00504772">
      <w:pPr>
        <w:spacing w:before="60"/>
        <w:rPr>
          <w:bCs/>
          <w:sz w:val="26"/>
          <w:szCs w:val="26"/>
        </w:rPr>
      </w:pPr>
      <w:r>
        <w:rPr>
          <w:b/>
          <w:sz w:val="26"/>
          <w:szCs w:val="26"/>
        </w:rPr>
        <w:t>Bài 5: (1 điểm)</w:t>
      </w:r>
    </w:p>
    <w:p w:rsidR="00DF5C28" w:rsidRDefault="00504772">
      <w:pPr>
        <w:spacing w:before="60"/>
        <w:rPr>
          <w:bCs/>
          <w:sz w:val="26"/>
          <w:szCs w:val="26"/>
        </w:rPr>
      </w:pPr>
      <w:r>
        <w:rPr>
          <w:bCs/>
          <w:sz w:val="26"/>
          <w:szCs w:val="26"/>
        </w:rPr>
        <w:t>Cho điểm M  bất kì trên đường tròn tâm O đường kính AB (điểm M khác điểm A và đi</w:t>
      </w:r>
      <w:r>
        <w:rPr>
          <w:bCs/>
          <w:sz w:val="26"/>
          <w:szCs w:val="26"/>
        </w:rPr>
        <w:t>ểm B). Tiếp tuyến tại M và tại B của đường tròn cắt nhau tại D. Qua O kẻ đường thẳng vuông góc với OD cắt MD tại C và cắt BD tại N.</w:t>
      </w:r>
    </w:p>
    <w:p w:rsidR="00DF5C28" w:rsidRDefault="00504772">
      <w:pPr>
        <w:pStyle w:val="ListParagraph"/>
        <w:numPr>
          <w:ilvl w:val="0"/>
          <w:numId w:val="40"/>
        </w:numPr>
        <w:spacing w:before="60" w:after="0"/>
        <w:jc w:val="left"/>
        <w:rPr>
          <w:bCs/>
          <w:sz w:val="26"/>
          <w:szCs w:val="26"/>
        </w:rPr>
      </w:pPr>
      <w:r>
        <w:rPr>
          <w:bCs/>
          <w:sz w:val="26"/>
          <w:szCs w:val="26"/>
        </w:rPr>
        <w:t>Chứng minh tam giác MDB là tam giác cân</w:t>
      </w:r>
    </w:p>
    <w:p w:rsidR="00DF5C28" w:rsidRDefault="00504772">
      <w:pPr>
        <w:pStyle w:val="ListParagraph"/>
        <w:numPr>
          <w:ilvl w:val="0"/>
          <w:numId w:val="40"/>
        </w:numPr>
        <w:spacing w:before="0" w:after="0" w:line="360" w:lineRule="auto"/>
        <w:jc w:val="left"/>
        <w:rPr>
          <w:sz w:val="26"/>
          <w:szCs w:val="26"/>
        </w:rPr>
      </w:pPr>
      <w:r>
        <w:rPr>
          <w:sz w:val="26"/>
          <w:szCs w:val="26"/>
        </w:rPr>
        <w:t>Chứng minh AC là tiếp tuyến của đường tròn tâm O.</w:t>
      </w:r>
    </w:p>
    <w:p w:rsidR="00DF5C28" w:rsidRDefault="00DF5C28">
      <w:pPr>
        <w:spacing w:line="360" w:lineRule="auto"/>
        <w:rPr>
          <w:sz w:val="26"/>
          <w:szCs w:val="26"/>
        </w:rPr>
      </w:pPr>
    </w:p>
    <w:p w:rsidR="00DF5C28" w:rsidRDefault="00504772">
      <w:pPr>
        <w:jc w:val="center"/>
        <w:rPr>
          <w:b/>
          <w:bCs/>
          <w:sz w:val="26"/>
          <w:szCs w:val="26"/>
        </w:rPr>
      </w:pPr>
      <w:r>
        <w:rPr>
          <w:b/>
          <w:bCs/>
          <w:sz w:val="26"/>
          <w:szCs w:val="26"/>
        </w:rPr>
        <w:t>--- HẾT ----</w:t>
      </w:r>
    </w:p>
    <w:p w:rsidR="00DF5C28" w:rsidRDefault="00504772">
      <w:pPr>
        <w:jc w:val="center"/>
        <w:rPr>
          <w:b/>
          <w:bCs/>
          <w:sz w:val="26"/>
          <w:szCs w:val="26"/>
        </w:rPr>
      </w:pPr>
      <w:r>
        <w:rPr>
          <w:b/>
          <w:bCs/>
          <w:sz w:val="26"/>
          <w:szCs w:val="26"/>
        </w:rPr>
        <w:t>ĐÁP ÁN</w:t>
      </w:r>
    </w:p>
    <w:p w:rsidR="00DF5C28" w:rsidRDefault="00504772">
      <w:pPr>
        <w:rPr>
          <w:b/>
          <w:bCs/>
          <w:sz w:val="26"/>
          <w:szCs w:val="26"/>
        </w:rPr>
      </w:pPr>
      <w:r>
        <w:rPr>
          <w:b/>
          <w:bCs/>
          <w:color w:val="FF0000"/>
          <w:sz w:val="26"/>
          <w:szCs w:val="26"/>
          <w:lang w:eastAsia="en-US"/>
        </w:rPr>
        <w:t>/</w:t>
      </w:r>
    </w:p>
    <w:p w:rsidR="00DF5C28" w:rsidRDefault="00504772">
      <w:pPr>
        <w:rPr>
          <w:b/>
          <w:bCs/>
          <w:color w:val="000000"/>
          <w:sz w:val="26"/>
          <w:szCs w:val="26"/>
        </w:rPr>
      </w:pPr>
      <w:r>
        <w:rPr>
          <w:b/>
          <w:bCs/>
          <w:color w:val="000000"/>
          <w:sz w:val="26"/>
          <w:szCs w:val="26"/>
        </w:rPr>
        <w:t xml:space="preserve">I. TRẮC </w:t>
      </w:r>
      <w:r>
        <w:rPr>
          <w:b/>
          <w:bCs/>
          <w:color w:val="000000"/>
          <w:sz w:val="26"/>
          <w:szCs w:val="26"/>
        </w:rPr>
        <w:t>NGHIỆM: (3,0 điểm)</w:t>
      </w:r>
    </w:p>
    <w:tbl>
      <w:tblPr>
        <w:tblW w:w="9581" w:type="dxa"/>
        <w:tblInd w:w="-118" w:type="dxa"/>
        <w:tblLayout w:type="fixed"/>
        <w:tblLook w:val="0000" w:firstRow="0" w:lastRow="0" w:firstColumn="0" w:lastColumn="0" w:noHBand="0" w:noVBand="0"/>
      </w:tblPr>
      <w:tblGrid>
        <w:gridCol w:w="1196"/>
        <w:gridCol w:w="1196"/>
        <w:gridCol w:w="1196"/>
        <w:gridCol w:w="1196"/>
        <w:gridCol w:w="1196"/>
        <w:gridCol w:w="1197"/>
        <w:gridCol w:w="1197"/>
        <w:gridCol w:w="1207"/>
      </w:tblGrid>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Câu</w:t>
            </w: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Đáp án</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A</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B</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B</w:t>
            </w:r>
          </w:p>
        </w:tc>
      </w:tr>
      <w:tr w:rsidR="00DF5C28">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6"/>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B</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104"/>
              </w:numPr>
              <w:snapToGrid w:val="0"/>
              <w:spacing w:before="60" w:after="60"/>
              <w:jc w:val="center"/>
              <w:rPr>
                <w:b/>
                <w:bCs/>
                <w:color w:val="000000"/>
                <w:sz w:val="26"/>
                <w:szCs w:val="26"/>
              </w:rPr>
            </w:pP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6"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8"/>
              </w:numPr>
              <w:snapToGrid w:val="0"/>
              <w:spacing w:before="60" w:after="60"/>
              <w:jc w:val="center"/>
              <w:rPr>
                <w:b/>
                <w:bCs/>
                <w:color w:val="000000"/>
                <w:sz w:val="26"/>
                <w:szCs w:val="26"/>
              </w:rPr>
            </w:pP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C</w:t>
            </w:r>
          </w:p>
        </w:tc>
        <w:tc>
          <w:tcPr>
            <w:tcW w:w="1197" w:type="dxa"/>
            <w:tcBorders>
              <w:top w:val="single" w:sz="4" w:space="0" w:color="000000"/>
              <w:left w:val="single" w:sz="4" w:space="0" w:color="000000"/>
              <w:bottom w:val="single" w:sz="4" w:space="0" w:color="000000"/>
              <w:right w:val="single" w:sz="4" w:space="0" w:color="000000"/>
            </w:tcBorders>
            <w:vAlign w:val="center"/>
          </w:tcPr>
          <w:p w:rsidR="00DF5C28" w:rsidRDefault="00DF5C28">
            <w:pPr>
              <w:pStyle w:val="ListParagraph"/>
              <w:numPr>
                <w:ilvl w:val="0"/>
                <w:numId w:val="27"/>
              </w:numPr>
              <w:snapToGrid w:val="0"/>
              <w:spacing w:before="60" w:after="60"/>
              <w:jc w:val="center"/>
              <w:rPr>
                <w:b/>
                <w:bCs/>
                <w:color w:val="000000"/>
                <w:sz w:val="26"/>
                <w:szCs w:val="26"/>
              </w:rPr>
            </w:pPr>
          </w:p>
        </w:tc>
        <w:tc>
          <w:tcPr>
            <w:tcW w:w="120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before="60" w:after="60"/>
              <w:jc w:val="center"/>
              <w:rPr>
                <w:b/>
                <w:bCs/>
                <w:color w:val="000000"/>
                <w:sz w:val="26"/>
                <w:szCs w:val="26"/>
              </w:rPr>
            </w:pPr>
            <w:r>
              <w:rPr>
                <w:b/>
                <w:bCs/>
                <w:color w:val="000000"/>
                <w:sz w:val="26"/>
                <w:szCs w:val="26"/>
              </w:rPr>
              <w:t>D</w:t>
            </w:r>
          </w:p>
        </w:tc>
      </w:tr>
    </w:tbl>
    <w:p w:rsidR="00DF5C28" w:rsidRDefault="00DF5C28">
      <w:pPr>
        <w:spacing w:line="360" w:lineRule="auto"/>
        <w:rPr>
          <w:sz w:val="26"/>
          <w:szCs w:val="26"/>
          <w:lang w:val="fr-FR"/>
        </w:rPr>
      </w:pPr>
    </w:p>
    <w:p w:rsidR="00DF5C28" w:rsidRDefault="00504772">
      <w:pPr>
        <w:rPr>
          <w:b/>
          <w:bCs/>
          <w:color w:val="000000"/>
          <w:sz w:val="26"/>
          <w:szCs w:val="26"/>
        </w:rPr>
      </w:pPr>
      <w:r>
        <w:rPr>
          <w:b/>
          <w:bCs/>
          <w:color w:val="000000"/>
          <w:sz w:val="26"/>
          <w:szCs w:val="26"/>
        </w:rPr>
        <w:t>II. TỰ LUẬN: (7,0 điểm)</w:t>
      </w:r>
    </w:p>
    <w:tbl>
      <w:tblPr>
        <w:tblW w:w="10334" w:type="dxa"/>
        <w:jc w:val="center"/>
        <w:tblLayout w:type="fixed"/>
        <w:tblLook w:val="0000" w:firstRow="0" w:lastRow="0" w:firstColumn="0" w:lastColumn="0" w:noHBand="0" w:noVBand="0"/>
      </w:tblPr>
      <w:tblGrid>
        <w:gridCol w:w="1962"/>
        <w:gridCol w:w="7287"/>
        <w:gridCol w:w="1085"/>
      </w:tblGrid>
      <w:tr w:rsidR="00DF5C28">
        <w:trPr>
          <w:jc w:val="center"/>
        </w:trPr>
        <w:tc>
          <w:tcPr>
            <w:tcW w:w="1962"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szCs w:val="26"/>
                <w:lang w:val="fr-FR"/>
              </w:rPr>
            </w:pPr>
            <w:r>
              <w:rPr>
                <w:b/>
                <w:bCs/>
                <w:color w:val="000000"/>
                <w:szCs w:val="26"/>
              </w:rPr>
              <w:t>Câu</w:t>
            </w:r>
          </w:p>
        </w:tc>
        <w:tc>
          <w:tcPr>
            <w:tcW w:w="7287"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szCs w:val="26"/>
                <w:lang w:val="fr-FR"/>
              </w:rPr>
            </w:pPr>
            <w:r>
              <w:rPr>
                <w:b/>
                <w:bCs/>
                <w:color w:val="000000"/>
                <w:szCs w:val="26"/>
              </w:rPr>
              <w:t>Nội dung đáp án</w:t>
            </w:r>
          </w:p>
        </w:tc>
        <w:tc>
          <w:tcPr>
            <w:tcW w:w="108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b/>
                <w:szCs w:val="26"/>
                <w:lang w:val="fr-FR"/>
              </w:rPr>
            </w:pPr>
            <w:r>
              <w:rPr>
                <w:b/>
                <w:bCs/>
                <w:color w:val="000000"/>
                <w:szCs w:val="26"/>
              </w:rPr>
              <w:t>Thang điểm</w:t>
            </w:r>
          </w:p>
        </w:tc>
      </w:tr>
      <w:tr w:rsidR="00DF5C28">
        <w:trPr>
          <w:trHeight w:val="2283"/>
          <w:jc w:val="center"/>
        </w:trPr>
        <w:tc>
          <w:tcPr>
            <w:tcW w:w="196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b/>
                <w:bCs/>
                <w:szCs w:val="26"/>
                <w:lang w:val="fr-FR"/>
              </w:rPr>
            </w:pPr>
          </w:p>
          <w:p w:rsidR="00DF5C28" w:rsidRDefault="00504772">
            <w:pPr>
              <w:spacing w:line="360" w:lineRule="auto"/>
              <w:jc w:val="center"/>
              <w:rPr>
                <w:b/>
                <w:bCs/>
                <w:szCs w:val="26"/>
                <w:lang w:val="fr-FR"/>
              </w:rPr>
            </w:pPr>
            <w:r>
              <w:rPr>
                <w:b/>
                <w:bCs/>
                <w:color w:val="000000"/>
                <w:szCs w:val="26"/>
              </w:rPr>
              <w:t>Bài  1 (1 điểm)</w:t>
            </w:r>
          </w:p>
        </w:tc>
        <w:tc>
          <w:tcPr>
            <w:tcW w:w="7287" w:type="dxa"/>
            <w:tcBorders>
              <w:top w:val="single" w:sz="4" w:space="0" w:color="000000"/>
              <w:left w:val="single" w:sz="4" w:space="0" w:color="000000"/>
              <w:bottom w:val="single" w:sz="4" w:space="0" w:color="000000"/>
              <w:right w:val="single" w:sz="4" w:space="0" w:color="000000"/>
            </w:tcBorders>
          </w:tcPr>
          <w:p w:rsidR="00DF5C28" w:rsidRDefault="00504772">
            <w:pPr>
              <w:tabs>
                <w:tab w:val="left" w:pos="2474"/>
              </w:tabs>
              <w:spacing w:line="360" w:lineRule="auto"/>
              <w:rPr>
                <w:bCs/>
                <w:szCs w:val="26"/>
              </w:rPr>
            </w:pPr>
            <w:r>
              <w:rPr>
                <w:bCs/>
                <w:szCs w:val="26"/>
              </w:rPr>
              <w:object w:dxaOrig="1740" w:dyaOrig="2120">
                <v:shape id="ole_rId6897" o:spid="_x0000_i4058" style="width:87.75pt;height:108pt" coordsize="" o:spt="100" adj="0,,0" path="" stroked="f">
                  <v:stroke joinstyle="miter"/>
                  <v:imagedata r:id="rId6880" o:title=""/>
                  <v:formulas/>
                  <v:path o:connecttype="segments"/>
                </v:shape>
                <o:OLEObject Type="Embed" ProgID="Equation.DSMT4" ShapeID="ole_rId6897" DrawAspect="Content" ObjectID="_1795181665" r:id="rId6881"/>
              </w:object>
            </w:r>
          </w:p>
        </w:tc>
        <w:tc>
          <w:tcPr>
            <w:tcW w:w="108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bCs/>
                <w:szCs w:val="26"/>
              </w:rPr>
            </w:pPr>
          </w:p>
          <w:p w:rsidR="00DF5C28" w:rsidRDefault="00504772">
            <w:pPr>
              <w:spacing w:line="360" w:lineRule="auto"/>
              <w:jc w:val="center"/>
              <w:rPr>
                <w:szCs w:val="26"/>
              </w:rPr>
            </w:pPr>
            <w:r>
              <w:rPr>
                <w:szCs w:val="26"/>
              </w:rPr>
              <w:t>0,5</w:t>
            </w: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504772">
            <w:pPr>
              <w:spacing w:line="360" w:lineRule="auto"/>
              <w:jc w:val="center"/>
              <w:rPr>
                <w:szCs w:val="26"/>
              </w:rPr>
            </w:pPr>
            <w:r>
              <w:rPr>
                <w:szCs w:val="26"/>
              </w:rPr>
              <w:t>0,5</w:t>
            </w:r>
          </w:p>
        </w:tc>
      </w:tr>
      <w:tr w:rsidR="00DF5C28">
        <w:trPr>
          <w:trHeight w:val="2283"/>
          <w:jc w:val="center"/>
        </w:trPr>
        <w:tc>
          <w:tcPr>
            <w:tcW w:w="196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b/>
                <w:bCs/>
                <w:szCs w:val="26"/>
                <w:lang w:val="fr-FR"/>
              </w:rPr>
            </w:pPr>
          </w:p>
        </w:tc>
        <w:tc>
          <w:tcPr>
            <w:tcW w:w="728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pPr>
            <w:r>
              <w:rPr>
                <w:szCs w:val="26"/>
              </w:rPr>
              <w:t>a)</w:t>
            </w:r>
            <w:r>
              <w:rPr>
                <w:b/>
                <w:szCs w:val="26"/>
              </w:rPr>
              <w:t xml:space="preserve"> </w:t>
            </w:r>
          </w:p>
          <w:p w:rsidR="00DF5C28" w:rsidRDefault="00504772">
            <w:pPr>
              <w:spacing w:line="360" w:lineRule="auto"/>
              <w:rPr>
                <w:szCs w:val="26"/>
              </w:rPr>
            </w:pPr>
            <w:r>
              <w:rPr>
                <w:b/>
                <w:szCs w:val="26"/>
              </w:rPr>
              <w:t xml:space="preserve"> </w:t>
            </w:r>
            <w:r>
              <w:rPr>
                <w:szCs w:val="26"/>
              </w:rPr>
              <w:object w:dxaOrig="1460" w:dyaOrig="1719">
                <v:shape id="ole_rId6899" o:spid="_x0000_i4059" style="width:1in;height:87.75pt" coordsize="" o:spt="100" adj="0,,0" path="" stroked="f">
                  <v:stroke joinstyle="miter"/>
                  <v:imagedata r:id="rId6882" o:title=""/>
                  <v:formulas/>
                  <v:path o:connecttype="segments"/>
                </v:shape>
                <o:OLEObject Type="Embed" ProgID="Equation.DSMT4" ShapeID="ole_rId6899" DrawAspect="Content" ObjectID="_1795181666" r:id="rId6883"/>
              </w:object>
            </w:r>
          </w:p>
          <w:p w:rsidR="00DF5C28" w:rsidRDefault="00504772">
            <w:pPr>
              <w:spacing w:line="360" w:lineRule="auto"/>
              <w:rPr>
                <w:szCs w:val="26"/>
              </w:rPr>
            </w:pPr>
            <w:r>
              <w:rPr>
                <w:szCs w:val="26"/>
              </w:rPr>
              <w:t xml:space="preserve">Vậy nghiệm của bất phương trình là </w:t>
            </w:r>
            <w:r>
              <w:rPr>
                <w:szCs w:val="26"/>
              </w:rPr>
              <w:object w:dxaOrig="679" w:dyaOrig="279">
                <v:shape id="ole_rId6901" o:spid="_x0000_i4060" style="width:36pt;height:15.75pt" coordsize="" o:spt="100" adj="0,,0" path="" stroked="f">
                  <v:stroke joinstyle="miter"/>
                  <v:imagedata r:id="rId6884" o:title=""/>
                  <v:formulas/>
                  <v:path o:connecttype="segments"/>
                </v:shape>
                <o:OLEObject Type="Embed" ProgID="Equation.DSMT4" ShapeID="ole_rId6901" DrawAspect="Content" ObjectID="_1795181667" r:id="rId6885"/>
              </w:object>
            </w:r>
          </w:p>
        </w:tc>
        <w:tc>
          <w:tcPr>
            <w:tcW w:w="108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DF5C28">
            <w:pPr>
              <w:spacing w:line="360" w:lineRule="auto"/>
              <w:jc w:val="center"/>
              <w:rPr>
                <w:rStyle w:val="StrongEmphasis"/>
                <w:b w:val="0"/>
                <w:bCs w:val="0"/>
                <w:szCs w:val="26"/>
                <w:shd w:val="clear" w:color="auto" w:fill="FFFFFF"/>
              </w:rPr>
            </w:pPr>
          </w:p>
        </w:tc>
      </w:tr>
      <w:tr w:rsidR="00DF5C28">
        <w:trPr>
          <w:trHeight w:val="2283"/>
          <w:jc w:val="center"/>
        </w:trPr>
        <w:tc>
          <w:tcPr>
            <w:tcW w:w="196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b/>
                <w:bCs/>
                <w:szCs w:val="26"/>
                <w:lang w:val="fr-FR"/>
              </w:rPr>
            </w:pPr>
            <w:r>
              <w:rPr>
                <w:b/>
                <w:bCs/>
                <w:color w:val="000000"/>
                <w:szCs w:val="26"/>
              </w:rPr>
              <w:t>Bài  2 (2,5 điểm)</w:t>
            </w:r>
          </w:p>
        </w:tc>
        <w:tc>
          <w:tcPr>
            <w:tcW w:w="728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Cs w:val="26"/>
                <w:lang w:val="fr-FR"/>
              </w:rPr>
            </w:pPr>
            <w:r>
              <w:rPr>
                <w:szCs w:val="26"/>
                <w:lang w:val="fr-FR"/>
              </w:rPr>
              <w:t>b) (Có thể chọn máy tính fx  580 VN)</w:t>
            </w:r>
          </w:p>
          <w:p w:rsidR="00DF5C28" w:rsidRDefault="00504772">
            <w:pPr>
              <w:spacing w:line="360" w:lineRule="auto"/>
              <w:rPr>
                <w:szCs w:val="26"/>
                <w:lang w:val="fr-FR"/>
              </w:rPr>
            </w:pPr>
            <w:r>
              <w:rPr>
                <w:szCs w:val="26"/>
                <w:lang w:val="fr-FR"/>
              </w:rPr>
              <w:t>Bước 1: Ấn MODE và chọn 9-1-2</w:t>
            </w:r>
          </w:p>
          <w:p w:rsidR="00DF5C28" w:rsidRDefault="00504772">
            <w:pPr>
              <w:spacing w:line="360" w:lineRule="auto"/>
              <w:rPr>
                <w:szCs w:val="26"/>
                <w:lang w:val="fr-FR"/>
              </w:rPr>
            </w:pPr>
            <w:r>
              <w:rPr>
                <w:szCs w:val="26"/>
                <w:lang w:val="fr-FR"/>
              </w:rPr>
              <w:t>Bước 2:Nhập lần lượt các hệ số 2, -3; 7</w:t>
            </w:r>
          </w:p>
          <w:p w:rsidR="00DF5C28" w:rsidRDefault="00504772">
            <w:pPr>
              <w:spacing w:line="360" w:lineRule="auto"/>
              <w:rPr>
                <w:szCs w:val="26"/>
                <w:lang w:val="fr-FR"/>
              </w:rPr>
            </w:pPr>
            <w:r>
              <w:rPr>
                <w:szCs w:val="26"/>
                <w:lang w:val="fr-FR"/>
              </w:rPr>
              <w:t>5,2,8 cho các hệ số của hai phương trình.</w:t>
            </w:r>
          </w:p>
          <w:p w:rsidR="00DF5C28" w:rsidRDefault="00DF5C28">
            <w:pPr>
              <w:spacing w:line="360" w:lineRule="auto"/>
              <w:rPr>
                <w:szCs w:val="26"/>
                <w:lang w:val="fr-FR"/>
              </w:rPr>
            </w:pPr>
          </w:p>
          <w:p w:rsidR="00DF5C28" w:rsidRDefault="00504772">
            <w:pPr>
              <w:spacing w:line="360" w:lineRule="auto"/>
              <w:rPr>
                <w:szCs w:val="26"/>
                <w:lang w:val="fr-FR"/>
              </w:rPr>
            </w:pPr>
            <w:r>
              <w:rPr>
                <w:szCs w:val="26"/>
                <w:lang w:val="fr-FR"/>
              </w:rPr>
              <w:t>Bước 4:Ấn vào phím dấu “=” để nhận được các giá trị X</w:t>
            </w:r>
            <w:r>
              <w:rPr>
                <w:szCs w:val="26"/>
                <w:lang w:val="fr-FR"/>
              </w:rPr>
              <w:t xml:space="preserve"> và Y là nghiệm của hệ phương trình là 2 và -1</w:t>
            </w:r>
          </w:p>
        </w:tc>
        <w:tc>
          <w:tcPr>
            <w:tcW w:w="108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DF5C28">
            <w:pPr>
              <w:spacing w:line="360" w:lineRule="auto"/>
              <w:jc w:val="center"/>
              <w:rPr>
                <w:rStyle w:val="StrongEmphasis"/>
                <w:b w:val="0"/>
                <w:bCs w:val="0"/>
                <w:szCs w:val="26"/>
                <w:shd w:val="clear" w:color="auto" w:fill="FFFFFF"/>
              </w:rPr>
            </w:pPr>
          </w:p>
        </w:tc>
      </w:tr>
      <w:tr w:rsidR="00DF5C28">
        <w:trPr>
          <w:trHeight w:val="2283"/>
          <w:jc w:val="center"/>
        </w:trPr>
        <w:tc>
          <w:tcPr>
            <w:tcW w:w="196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b/>
                <w:bCs/>
                <w:szCs w:val="26"/>
                <w:lang w:val="fr-FR"/>
              </w:rPr>
            </w:pPr>
          </w:p>
        </w:tc>
        <w:tc>
          <w:tcPr>
            <w:tcW w:w="7287"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40"/>
              </w:numPr>
              <w:spacing w:before="0" w:after="0" w:line="360" w:lineRule="auto"/>
              <w:jc w:val="left"/>
              <w:rPr>
                <w:szCs w:val="26"/>
                <w:lang w:val="fr-FR"/>
              </w:rPr>
            </w:pPr>
            <w:r>
              <w:rPr>
                <w:szCs w:val="26"/>
                <w:lang w:val="fr-FR"/>
              </w:rPr>
              <w:t>Giả sử 1 giờ vòi 1 và vòi 2 chảy được lần lượt là a và b phần của bể.</w:t>
            </w:r>
          </w:p>
          <w:p w:rsidR="00DF5C28" w:rsidRDefault="00504772">
            <w:pPr>
              <w:spacing w:line="360" w:lineRule="auto"/>
              <w:rPr>
                <w:szCs w:val="26"/>
                <w:lang w:val="fr-FR"/>
              </w:rPr>
            </w:pPr>
            <w:r>
              <w:rPr>
                <w:szCs w:val="26"/>
                <w:lang w:val="fr-FR"/>
              </w:rPr>
              <w:t>Theo bài ra ta có hệ phương trình:</w:t>
            </w:r>
          </w:p>
          <w:p w:rsidR="00DF5C28" w:rsidRDefault="00504772">
            <w:pPr>
              <w:spacing w:line="360" w:lineRule="auto"/>
              <w:rPr>
                <w:szCs w:val="26"/>
              </w:rPr>
            </w:pPr>
            <w:r>
              <w:rPr>
                <w:noProof/>
                <w:lang w:eastAsia="en-US"/>
              </w:rPr>
              <w:drawing>
                <wp:inline distT="0" distB="0" distL="0" distR="0">
                  <wp:extent cx="1571625" cy="695325"/>
                  <wp:effectExtent l="0" t="0" r="0" b="0"/>
                  <wp:docPr id="855" name="Image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1002"/>
                          <pic:cNvPicPr>
                            <a:picLocks noChangeAspect="1" noChangeArrowheads="1"/>
                          </pic:cNvPicPr>
                        </pic:nvPicPr>
                        <pic:blipFill>
                          <a:blip r:embed="rId6886" cstate="print">
                            <a:extLst>
                              <a:ext uri="{28A0092B-C50C-407E-A947-70E740481C1C}">
                                <a14:useLocalDpi xmlns:a14="http://schemas.microsoft.com/office/drawing/2010/main"/>
                              </a:ext>
                            </a:extLst>
                          </a:blip>
                          <a:srcRect l="-23" t="-52" r="-23" b="-52"/>
                          <a:stretch>
                            <a:fillRect/>
                          </a:stretch>
                        </pic:blipFill>
                        <pic:spPr bwMode="auto">
                          <a:xfrm>
                            <a:off x="0" y="0"/>
                            <a:ext cx="1571625" cy="695325"/>
                          </a:xfrm>
                          <a:prstGeom prst="rect">
                            <a:avLst/>
                          </a:prstGeom>
                        </pic:spPr>
                      </pic:pic>
                    </a:graphicData>
                  </a:graphic>
                </wp:inline>
              </w:drawing>
            </w:r>
          </w:p>
          <w:p w:rsidR="00DF5C28" w:rsidRDefault="00504772">
            <w:pPr>
              <w:spacing w:line="360" w:lineRule="auto"/>
              <w:rPr>
                <w:szCs w:val="26"/>
                <w:lang w:val="fr-FR"/>
              </w:rPr>
            </w:pPr>
            <w:r>
              <w:rPr>
                <w:szCs w:val="26"/>
                <w:lang w:val="fr-FR"/>
              </w:rPr>
              <w:t xml:space="preserve">Giải ra ta được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1181100" cy="381000"/>
                  <wp:effectExtent l="0" t="0" r="0" b="0"/>
                  <wp:docPr id="856" name="Image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1003"/>
                          <pic:cNvPicPr>
                            <a:picLocks noChangeAspect="1" noChangeArrowheads="1"/>
                          </pic:cNvPicPr>
                        </pic:nvPicPr>
                        <pic:blipFill>
                          <a:blip r:embed="rId6887" cstate="print">
                            <a:extLst>
                              <a:ext uri="{28A0092B-C50C-407E-A947-70E740481C1C}">
                                <a14:useLocalDpi xmlns:a14="http://schemas.microsoft.com/office/drawing/2010/main"/>
                              </a:ext>
                            </a:extLst>
                          </a:blip>
                          <a:srcRect l="-30" t="-95" r="-30" b="-95"/>
                          <a:stretch>
                            <a:fillRect/>
                          </a:stretch>
                        </pic:blipFill>
                        <pic:spPr bwMode="auto">
                          <a:xfrm>
                            <a:off x="0" y="0"/>
                            <a:ext cx="1181100" cy="381000"/>
                          </a:xfrm>
                          <a:prstGeom prst="rect">
                            <a:avLst/>
                          </a:prstGeom>
                        </pic:spPr>
                      </pic:pic>
                    </a:graphicData>
                  </a:graphic>
                </wp:inline>
              </w:drawing>
            </w:r>
            <w:r>
              <w:rPr>
                <w:position w:val="-15"/>
              </w:rPr>
              <w:fldChar w:fldCharType="end"/>
            </w:r>
          </w:p>
          <w:p w:rsidR="00DF5C28" w:rsidRDefault="00504772">
            <w:pPr>
              <w:tabs>
                <w:tab w:val="left" w:pos="2474"/>
              </w:tabs>
              <w:spacing w:line="360" w:lineRule="auto"/>
              <w:rPr>
                <w:bCs/>
                <w:szCs w:val="26"/>
                <w:lang w:val="fr-FR"/>
              </w:rPr>
            </w:pPr>
            <w:r>
              <w:rPr>
                <w:szCs w:val="26"/>
                <w:lang w:val="fr-FR"/>
              </w:rPr>
              <w:t xml:space="preserve">Do đó nếu chảy một mình vòi thứ nhất cần 15 </w:t>
            </w:r>
            <w:r>
              <w:rPr>
                <w:szCs w:val="26"/>
                <w:lang w:val="fr-FR"/>
              </w:rPr>
              <w:t>giờ, vòi thứ hai cần 10 giờ thì mới đầy bể.</w:t>
            </w:r>
          </w:p>
        </w:tc>
        <w:tc>
          <w:tcPr>
            <w:tcW w:w="108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rStyle w:val="StrongEmphasis"/>
                <w:b w:val="0"/>
                <w:bCs w:val="0"/>
                <w:shd w:val="clear" w:color="auto" w:fill="FFFFFF"/>
                <w:lang w:val="fr-FR"/>
              </w:rPr>
            </w:pPr>
          </w:p>
          <w:p w:rsidR="00DF5C28" w:rsidRDefault="00DF5C28">
            <w:pPr>
              <w:spacing w:line="360" w:lineRule="auto"/>
              <w:jc w:val="center"/>
              <w:rPr>
                <w:rStyle w:val="StrongEmphasis"/>
                <w:shd w:val="clear" w:color="auto" w:fill="FFFFFF"/>
                <w:lang w:val="fr-FR"/>
              </w:rPr>
            </w:pPr>
          </w:p>
          <w:p w:rsidR="00DF5C28" w:rsidRDefault="00DF5C28">
            <w:pPr>
              <w:spacing w:line="360" w:lineRule="auto"/>
              <w:jc w:val="center"/>
              <w:rPr>
                <w:rStyle w:val="StrongEmphasis"/>
                <w:shd w:val="clear" w:color="auto" w:fill="FFFFFF"/>
                <w:lang w:val="fr-FR"/>
              </w:rPr>
            </w:pP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DF5C28">
            <w:pPr>
              <w:spacing w:line="360" w:lineRule="auto"/>
              <w:jc w:val="center"/>
              <w:rPr>
                <w:rStyle w:val="StrongEmphasis"/>
                <w:b w:val="0"/>
                <w:bCs w:val="0"/>
                <w:shd w:val="clear" w:color="auto" w:fill="FFFFFF"/>
              </w:rPr>
            </w:pPr>
          </w:p>
          <w:p w:rsidR="00DF5C28" w:rsidRDefault="00DF5C28">
            <w:pPr>
              <w:spacing w:line="360" w:lineRule="auto"/>
              <w:jc w:val="center"/>
              <w:rPr>
                <w:rStyle w:val="StrongEmphasis"/>
                <w:b w:val="0"/>
                <w:bCs w:val="0"/>
                <w:shd w:val="clear" w:color="auto" w:fill="FFFFFF"/>
              </w:rPr>
            </w:pPr>
          </w:p>
          <w:p w:rsidR="00DF5C28" w:rsidRDefault="00DF5C28">
            <w:pPr>
              <w:spacing w:line="360" w:lineRule="auto"/>
              <w:jc w:val="center"/>
              <w:rPr>
                <w:rStyle w:val="StrongEmphasis"/>
                <w:b w:val="0"/>
                <w:bCs w:val="0"/>
                <w:shd w:val="clear" w:color="auto" w:fill="FFFFFF"/>
              </w:rPr>
            </w:pPr>
          </w:p>
          <w:p w:rsidR="00DF5C28" w:rsidRDefault="00504772">
            <w:pPr>
              <w:spacing w:line="360" w:lineRule="auto"/>
              <w:jc w:val="center"/>
              <w:rPr>
                <w:szCs w:val="26"/>
              </w:rPr>
            </w:pPr>
            <w:r>
              <w:rPr>
                <w:rStyle w:val="StrongEmphasis"/>
                <w:shd w:val="clear" w:color="auto" w:fill="FFFFFF"/>
              </w:rPr>
              <w:t>0,25</w:t>
            </w:r>
          </w:p>
        </w:tc>
      </w:tr>
      <w:tr w:rsidR="00DF5C28">
        <w:trPr>
          <w:trHeight w:val="1453"/>
          <w:jc w:val="center"/>
        </w:trPr>
        <w:tc>
          <w:tcPr>
            <w:tcW w:w="196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b/>
                <w:bCs/>
                <w:szCs w:val="26"/>
                <w:lang w:val="fr-FR"/>
              </w:rPr>
            </w:pPr>
            <w:r>
              <w:rPr>
                <w:b/>
                <w:bCs/>
                <w:color w:val="000000"/>
                <w:szCs w:val="26"/>
              </w:rPr>
              <w:t>Bài  3 (1,5 điểm)</w:t>
            </w:r>
          </w:p>
        </w:tc>
        <w:tc>
          <w:tcPr>
            <w:tcW w:w="7287" w:type="dxa"/>
            <w:tcBorders>
              <w:top w:val="single" w:sz="4" w:space="0" w:color="000000"/>
              <w:left w:val="single" w:sz="4" w:space="0" w:color="000000"/>
              <w:bottom w:val="single" w:sz="4" w:space="0" w:color="000000"/>
              <w:right w:val="single" w:sz="4" w:space="0" w:color="000000"/>
            </w:tcBorders>
          </w:tcPr>
          <w:p w:rsidR="00DF5C28" w:rsidRDefault="00DF5C28">
            <w:pPr>
              <w:pStyle w:val="ListParagraph"/>
              <w:numPr>
                <w:ilvl w:val="0"/>
                <w:numId w:val="61"/>
              </w:numPr>
              <w:snapToGrid w:val="0"/>
              <w:spacing w:before="0" w:after="0" w:line="360" w:lineRule="auto"/>
              <w:jc w:val="left"/>
              <w:rPr>
                <w:b/>
                <w:bCs/>
                <w:szCs w:val="26"/>
                <w:lang w:val="fr-FR"/>
              </w:rPr>
            </w:pPr>
          </w:p>
          <w:p w:rsidR="00DF5C28" w:rsidRDefault="00504772">
            <w:pPr>
              <w:pStyle w:val="ListParagraph"/>
              <w:spacing w:line="360" w:lineRule="auto"/>
              <w:rPr>
                <w:szCs w:val="26"/>
                <w:lang w:val="fr-FR"/>
              </w:rPr>
            </w:pPr>
            <w:r>
              <w:rPr>
                <w:szCs w:val="26"/>
                <w:lang w:val="fr-FR"/>
              </w:rPr>
              <w:t>Góc ABC là góc nội tiếp chắn cung AC</w:t>
            </w:r>
          </w:p>
          <w:p w:rsidR="00DF5C28" w:rsidRDefault="00504772">
            <w:pPr>
              <w:pStyle w:val="ListParagraph"/>
              <w:spacing w:line="360" w:lineRule="auto"/>
              <w:rPr>
                <w:szCs w:val="26"/>
                <w:lang w:val="fr-FR"/>
              </w:rPr>
            </w:pPr>
            <w:r>
              <w:rPr>
                <w:szCs w:val="26"/>
                <w:lang w:val="fr-FR"/>
              </w:rPr>
              <w:t>Góc AOC là góc ở tâm chắn cung AC</w:t>
            </w:r>
          </w:p>
        </w:tc>
        <w:tc>
          <w:tcPr>
            <w:tcW w:w="108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rStyle w:val="StrongEmphasis"/>
                <w:shd w:val="clear" w:color="auto" w:fill="FFFFFF"/>
                <w:lang w:val="fr-FR"/>
              </w:rPr>
            </w:pPr>
          </w:p>
          <w:p w:rsidR="00DF5C28" w:rsidRDefault="00504772">
            <w:pPr>
              <w:spacing w:line="360" w:lineRule="auto"/>
            </w:pPr>
            <w:r>
              <w:rPr>
                <w:rStyle w:val="StrongEmphasis"/>
                <w:shd w:val="clear" w:color="auto" w:fill="FFFFFF"/>
              </w:rPr>
              <w:t>0,5</w:t>
            </w:r>
          </w:p>
          <w:p w:rsidR="00DF5C28" w:rsidRDefault="00504772">
            <w:pPr>
              <w:spacing w:line="360" w:lineRule="auto"/>
              <w:rPr>
                <w:rStyle w:val="StrongEmphasis"/>
                <w:b w:val="0"/>
                <w:bCs w:val="0"/>
                <w:shd w:val="clear" w:color="auto" w:fill="FFFFFF"/>
              </w:rPr>
            </w:pPr>
            <w:r>
              <w:rPr>
                <w:rStyle w:val="StrongEmphasis"/>
                <w:shd w:val="clear" w:color="auto" w:fill="FFFFFF"/>
              </w:rPr>
              <w:lastRenderedPageBreak/>
              <w:t>0,5</w:t>
            </w:r>
          </w:p>
        </w:tc>
      </w:tr>
      <w:tr w:rsidR="00DF5C28">
        <w:trPr>
          <w:trHeight w:val="2400"/>
          <w:jc w:val="center"/>
        </w:trPr>
        <w:tc>
          <w:tcPr>
            <w:tcW w:w="196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rStyle w:val="StrongEmphasis"/>
                <w:szCs w:val="26"/>
                <w:shd w:val="clear" w:color="auto" w:fill="FFFFFF"/>
                <w:lang w:val="fr-FR"/>
              </w:rPr>
            </w:pPr>
          </w:p>
        </w:tc>
        <w:tc>
          <w:tcPr>
            <w:tcW w:w="7287"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before="60"/>
              <w:rPr>
                <w:b/>
                <w:bCs/>
                <w:szCs w:val="26"/>
                <w:lang w:val="fr-FR"/>
              </w:rPr>
            </w:pPr>
          </w:p>
          <w:p w:rsidR="00DF5C28" w:rsidRDefault="00504772">
            <w:pPr>
              <w:pStyle w:val="ListParagraph"/>
              <w:numPr>
                <w:ilvl w:val="0"/>
                <w:numId w:val="61"/>
              </w:numPr>
              <w:spacing w:before="60" w:after="0"/>
              <w:jc w:val="left"/>
            </w:pPr>
            <w:r>
              <w:rPr>
                <w:bCs/>
                <w:szCs w:val="26"/>
              </w:rPr>
              <w:t xml:space="preserve">Cho Sđ </w:t>
            </w:r>
            <w:r>
              <w:rPr>
                <w:bCs/>
                <w:szCs w:val="26"/>
              </w:rPr>
              <w:object w:dxaOrig="1059" w:dyaOrig="359">
                <v:shape id="ole_rId6905" o:spid="_x0000_i4061" style="width:51.75pt;height:15.75pt" coordsize="" o:spt="100" adj="0,,0" path="" stroked="f">
                  <v:stroke joinstyle="miter"/>
                  <v:imagedata r:id="rId6878" o:title=""/>
                  <v:formulas/>
                  <v:path o:connecttype="segments"/>
                </v:shape>
                <o:OLEObject Type="Embed" ProgID="Equation.DSMT4" ShapeID="ole_rId6905" DrawAspect="Content" ObjectID="_1795181668" r:id="rId6888"/>
              </w:object>
            </w:r>
            <w:r>
              <w:rPr>
                <w:bCs/>
                <w:szCs w:val="26"/>
              </w:rPr>
              <w:t xml:space="preserve"> Tính số đo góc nội tiếp và góc ở tâm tìm được ở ý a.</w:t>
            </w:r>
          </w:p>
          <w:p w:rsidR="00DF5C28" w:rsidRDefault="00504772">
            <w:pPr>
              <w:spacing w:line="360" w:lineRule="auto"/>
              <w:ind w:left="360"/>
              <w:rPr>
                <w:szCs w:val="26"/>
                <w:lang w:val="fr-FR"/>
              </w:rPr>
            </w:pPr>
            <w:r>
              <w:rPr>
                <w:szCs w:val="26"/>
                <w:lang w:val="fr-FR"/>
              </w:rPr>
              <w:object w:dxaOrig="2040" w:dyaOrig="760">
                <v:shape id="ole_rId6907" o:spid="_x0000_i4062" style="width:103.5pt;height:36pt" coordsize="" o:spt="100" adj="0,,0" path="" stroked="f">
                  <v:stroke joinstyle="miter"/>
                  <v:imagedata r:id="rId6889" o:title=""/>
                  <v:formulas/>
                  <v:path o:connecttype="segments"/>
                </v:shape>
                <o:OLEObject Type="Embed" ProgID="Equation.DSMT4" ShapeID="ole_rId6907" DrawAspect="Content" ObjectID="_1795181669" r:id="rId6890"/>
              </w:object>
            </w:r>
          </w:p>
        </w:tc>
        <w:tc>
          <w:tcPr>
            <w:tcW w:w="108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rStyle w:val="StrongEmphasis"/>
                <w:b w:val="0"/>
                <w:bCs w:val="0"/>
                <w:shd w:val="clear" w:color="auto" w:fill="FFFFFF"/>
              </w:rPr>
            </w:pPr>
          </w:p>
          <w:p w:rsidR="00DF5C28" w:rsidRDefault="00DF5C28">
            <w:pPr>
              <w:spacing w:line="360" w:lineRule="auto"/>
              <w:jc w:val="center"/>
              <w:rPr>
                <w:rStyle w:val="StrongEmphasis"/>
                <w:b w:val="0"/>
                <w:bCs w:val="0"/>
                <w:shd w:val="clear" w:color="auto" w:fill="FFFFFF"/>
              </w:rPr>
            </w:pP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tc>
      </w:tr>
      <w:tr w:rsidR="00DF5C28">
        <w:trPr>
          <w:jc w:val="center"/>
        </w:trPr>
        <w:tc>
          <w:tcPr>
            <w:tcW w:w="196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line="360" w:lineRule="auto"/>
              <w:jc w:val="center"/>
              <w:rPr>
                <w:rStyle w:val="StrongEmphasis"/>
                <w:shd w:val="clear" w:color="auto" w:fill="FFFFFF"/>
              </w:rPr>
            </w:pPr>
            <w:r>
              <w:rPr>
                <w:b/>
                <w:bCs/>
                <w:color w:val="000000"/>
                <w:szCs w:val="26"/>
              </w:rPr>
              <w:t>Bài  4 (1,0 điểm)</w:t>
            </w:r>
          </w:p>
        </w:tc>
        <w:tc>
          <w:tcPr>
            <w:tcW w:w="728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pPr>
            <w:r>
              <w:rPr>
                <w:bCs/>
                <w:szCs w:val="26"/>
              </w:rPr>
              <w:t>a)</w:t>
            </w:r>
          </w:p>
          <w:p w:rsidR="00DF5C28" w:rsidRDefault="00504772">
            <w:pPr>
              <w:spacing w:line="360" w:lineRule="auto"/>
              <w:rPr>
                <w:szCs w:val="26"/>
              </w:rPr>
            </w:pPr>
            <w:r>
              <w:rPr>
                <w:szCs w:val="26"/>
              </w:rPr>
              <w:object w:dxaOrig="1699" w:dyaOrig="1279">
                <v:shape id="ole_rId6909" o:spid="_x0000_i4063" style="width:82.5pt;height:61.5pt" coordsize="" o:spt="100" adj="0,,0" path="" stroked="f">
                  <v:stroke joinstyle="miter"/>
                  <v:imagedata r:id="rId6891" o:title=""/>
                  <v:formulas/>
                  <v:path o:connecttype="segments"/>
                </v:shape>
                <o:OLEObject Type="Embed" ProgID="Equation.DSMT4" ShapeID="ole_rId6909" DrawAspect="Content" ObjectID="_1795181670" r:id="rId6892"/>
              </w:object>
            </w:r>
          </w:p>
        </w:tc>
        <w:tc>
          <w:tcPr>
            <w:tcW w:w="108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rStyle w:val="StrongEmphasis"/>
                <w:b w:val="0"/>
                <w:bCs w:val="0"/>
                <w:shd w:val="clear" w:color="auto" w:fill="FFFFFF"/>
              </w:rPr>
            </w:pP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p w:rsidR="00DF5C28" w:rsidRDefault="00504772">
            <w:pPr>
              <w:spacing w:line="360" w:lineRule="auto"/>
              <w:jc w:val="center"/>
              <w:rPr>
                <w:rStyle w:val="StrongEmphasis"/>
                <w:b w:val="0"/>
                <w:bCs w:val="0"/>
                <w:shd w:val="clear" w:color="auto" w:fill="FFFFFF"/>
              </w:rPr>
            </w:pPr>
            <w:r>
              <w:rPr>
                <w:rStyle w:val="StrongEmphasis"/>
                <w:shd w:val="clear" w:color="auto" w:fill="FFFFFF"/>
              </w:rPr>
              <w:t>0,25</w:t>
            </w:r>
          </w:p>
        </w:tc>
      </w:tr>
      <w:tr w:rsidR="00DF5C28">
        <w:trPr>
          <w:jc w:val="center"/>
        </w:trPr>
        <w:tc>
          <w:tcPr>
            <w:tcW w:w="196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rStyle w:val="StrongEmphasis"/>
                <w:shd w:val="clear" w:color="auto" w:fill="FFFFFF"/>
              </w:rPr>
            </w:pPr>
          </w:p>
        </w:tc>
        <w:tc>
          <w:tcPr>
            <w:tcW w:w="7287" w:type="dxa"/>
            <w:tcBorders>
              <w:top w:val="single" w:sz="4" w:space="0" w:color="000000"/>
              <w:left w:val="single" w:sz="4" w:space="0" w:color="000000"/>
              <w:bottom w:val="single" w:sz="4" w:space="0" w:color="000000"/>
              <w:right w:val="single" w:sz="4" w:space="0" w:color="000000"/>
            </w:tcBorders>
          </w:tcPr>
          <w:p w:rsidR="00DF5C28" w:rsidRDefault="00504772">
            <w:pPr>
              <w:spacing w:before="60"/>
              <w:rPr>
                <w:b/>
                <w:szCs w:val="26"/>
              </w:rPr>
            </w:pPr>
            <w:r>
              <w:rPr>
                <w:szCs w:val="26"/>
              </w:rPr>
              <w:t xml:space="preserve">b)Do </w:t>
            </w:r>
            <w:r>
              <w:rPr>
                <w:szCs w:val="26"/>
              </w:rPr>
              <w:object w:dxaOrig="1660" w:dyaOrig="620">
                <v:shape id="ole_rId6911" o:spid="_x0000_i4064" style="width:82.5pt;height:30.75pt" coordsize="" o:spt="100" adj="0,,0" path="" stroked="f">
                  <v:stroke joinstyle="miter"/>
                  <v:imagedata r:id="rId6893" o:title=""/>
                  <v:formulas/>
                  <v:path o:connecttype="segments"/>
                </v:shape>
                <o:OLEObject Type="Embed" ProgID="Equation.DSMT4" ShapeID="ole_rId6911" DrawAspect="Content" ObjectID="_1795181671" r:id="rId6894"/>
              </w:object>
            </w:r>
            <w:r>
              <w:rPr>
                <w:szCs w:val="26"/>
              </w:rPr>
              <w:t xml:space="preserve"> nên </w:t>
            </w:r>
            <w:r>
              <w:rPr>
                <w:szCs w:val="26"/>
              </w:rPr>
              <w:object w:dxaOrig="1100" w:dyaOrig="360">
                <v:shape id="ole_rId6913" o:spid="_x0000_i4065" style="width:56.25pt;height:15.75pt" coordsize="" o:spt="100" adj="0,,0" path="" stroked="f">
                  <v:stroke joinstyle="miter"/>
                  <v:imagedata r:id="rId6895" o:title=""/>
                  <v:formulas/>
                  <v:path o:connecttype="segments"/>
                </v:shape>
                <o:OLEObject Type="Embed" ProgID="Equation.DSMT4" ShapeID="ole_rId6913" DrawAspect="Content" ObjectID="_1795181672" r:id="rId6896"/>
              </w:object>
            </w:r>
          </w:p>
        </w:tc>
        <w:tc>
          <w:tcPr>
            <w:tcW w:w="108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rStyle w:val="StrongEmphasis"/>
                <w:b w:val="0"/>
                <w:bCs w:val="0"/>
                <w:shd w:val="clear" w:color="auto" w:fill="FFFFFF"/>
              </w:rPr>
            </w:pPr>
            <w:r>
              <w:rPr>
                <w:rStyle w:val="StrongEmphasis"/>
                <w:shd w:val="clear" w:color="auto" w:fill="FFFFFF"/>
              </w:rPr>
              <w:t>0,5</w:t>
            </w:r>
          </w:p>
        </w:tc>
      </w:tr>
      <w:tr w:rsidR="00DF5C28">
        <w:trPr>
          <w:trHeight w:val="1365"/>
          <w:jc w:val="center"/>
        </w:trPr>
        <w:tc>
          <w:tcPr>
            <w:tcW w:w="196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rStyle w:val="StrongEmphasis"/>
                <w:szCs w:val="26"/>
                <w:shd w:val="clear" w:color="auto" w:fill="FFFFFF"/>
                <w:lang w:val="fr-FR"/>
              </w:rPr>
            </w:pPr>
          </w:p>
          <w:p w:rsidR="00DF5C28" w:rsidRDefault="00DF5C28">
            <w:pPr>
              <w:spacing w:line="360" w:lineRule="auto"/>
              <w:jc w:val="center"/>
              <w:rPr>
                <w:b/>
                <w:bCs/>
                <w:szCs w:val="26"/>
                <w:lang w:val="fr-FR"/>
              </w:rPr>
            </w:pPr>
          </w:p>
          <w:p w:rsidR="00DF5C28" w:rsidRDefault="00504772">
            <w:pPr>
              <w:spacing w:line="360" w:lineRule="auto"/>
              <w:jc w:val="center"/>
              <w:rPr>
                <w:b/>
                <w:bCs/>
                <w:szCs w:val="26"/>
              </w:rPr>
            </w:pPr>
            <w:r>
              <w:rPr>
                <w:b/>
                <w:bCs/>
                <w:color w:val="000000"/>
                <w:szCs w:val="26"/>
              </w:rPr>
              <w:t>Bài  5 (1,0 điểm)</w:t>
            </w:r>
          </w:p>
          <w:p w:rsidR="00DF5C28" w:rsidRDefault="00DF5C28">
            <w:pPr>
              <w:spacing w:line="360" w:lineRule="auto"/>
              <w:jc w:val="center"/>
              <w:rPr>
                <w:b/>
                <w:bCs/>
                <w:szCs w:val="26"/>
                <w:lang w:val="fr-FR"/>
              </w:rPr>
            </w:pPr>
          </w:p>
          <w:p w:rsidR="00DF5C28" w:rsidRDefault="00DF5C28">
            <w:pPr>
              <w:spacing w:line="360" w:lineRule="auto"/>
              <w:jc w:val="center"/>
              <w:rPr>
                <w:b/>
                <w:bCs/>
                <w:szCs w:val="26"/>
                <w:lang w:val="fr-FR"/>
              </w:rPr>
            </w:pPr>
          </w:p>
          <w:p w:rsidR="00DF5C28" w:rsidRDefault="00DF5C28">
            <w:pPr>
              <w:spacing w:line="360" w:lineRule="auto"/>
              <w:jc w:val="center"/>
              <w:rPr>
                <w:b/>
                <w:bCs/>
                <w:szCs w:val="26"/>
                <w:lang w:val="fr-FR"/>
              </w:rPr>
            </w:pPr>
          </w:p>
        </w:tc>
        <w:tc>
          <w:tcPr>
            <w:tcW w:w="7287"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Cs w:val="26"/>
                <w:lang w:val="fr-FR"/>
              </w:rPr>
            </w:pPr>
            <w:r>
              <w:rPr>
                <w:szCs w:val="26"/>
                <w:lang w:val="fr-FR"/>
              </w:rPr>
              <w:t xml:space="preserve"> </w:t>
            </w:r>
            <w:r>
              <w:rPr>
                <w:szCs w:val="26"/>
                <w:lang w:eastAsia="en-US"/>
              </w:rPr>
              <w:t>/</w:t>
            </w:r>
          </w:p>
          <w:p w:rsidR="00DF5C28" w:rsidRDefault="00504772">
            <w:pPr>
              <w:pStyle w:val="ListParagraph"/>
              <w:numPr>
                <w:ilvl w:val="0"/>
                <w:numId w:val="108"/>
              </w:numPr>
              <w:spacing w:before="0" w:after="0" w:line="360" w:lineRule="auto"/>
              <w:jc w:val="left"/>
              <w:rPr>
                <w:szCs w:val="26"/>
                <w:lang w:val="fr-FR"/>
              </w:rPr>
            </w:pPr>
            <w:r>
              <w:rPr>
                <w:szCs w:val="26"/>
                <w:lang w:val="fr-FR"/>
              </w:rPr>
              <w:t xml:space="preserve">Do MD; DB là hai tiếp tuyến của đường tròn nên </w:t>
            </w:r>
          </w:p>
          <w:p w:rsidR="00DF5C28" w:rsidRDefault="00504772">
            <w:pPr>
              <w:pStyle w:val="ListParagraph"/>
              <w:spacing w:line="360" w:lineRule="auto"/>
              <w:rPr>
                <w:szCs w:val="26"/>
                <w:lang w:val="fr-FR"/>
              </w:rPr>
            </w:pPr>
            <w:r>
              <w:rPr>
                <w:szCs w:val="26"/>
                <w:lang w:val="fr-FR"/>
              </w:rPr>
              <w:t>MD=MB ( Tính chất 2 tiếp tuyến cắt nhau)</w:t>
            </w:r>
          </w:p>
          <w:p w:rsidR="00DF5C28" w:rsidRDefault="00504772">
            <w:pPr>
              <w:pStyle w:val="ListParagraph"/>
              <w:spacing w:line="360" w:lineRule="auto"/>
              <w:rPr>
                <w:szCs w:val="26"/>
                <w:lang w:val="fr-FR"/>
              </w:rPr>
            </w:pPr>
            <w:r>
              <w:rPr>
                <w:szCs w:val="26"/>
                <w:lang w:val="fr-FR"/>
              </w:rPr>
              <w:t>Suy ra tam giác MDB cân tại M</w:t>
            </w:r>
          </w:p>
        </w:tc>
        <w:tc>
          <w:tcPr>
            <w:tcW w:w="108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szCs w:val="26"/>
                <w:lang w:val="fr-FR"/>
              </w:rPr>
            </w:pPr>
          </w:p>
          <w:p w:rsidR="00DF5C28" w:rsidRDefault="00DF5C28">
            <w:pPr>
              <w:spacing w:line="360" w:lineRule="auto"/>
              <w:jc w:val="center"/>
              <w:rPr>
                <w:szCs w:val="26"/>
                <w:lang w:val="fr-FR"/>
              </w:rPr>
            </w:pPr>
          </w:p>
          <w:p w:rsidR="00DF5C28" w:rsidRDefault="00DF5C28">
            <w:pPr>
              <w:spacing w:line="360" w:lineRule="auto"/>
              <w:jc w:val="center"/>
              <w:rPr>
                <w:szCs w:val="26"/>
                <w:lang w:val="fr-FR"/>
              </w:rPr>
            </w:pPr>
          </w:p>
          <w:p w:rsidR="00DF5C28" w:rsidRDefault="00DF5C28">
            <w:pPr>
              <w:spacing w:line="360" w:lineRule="auto"/>
              <w:jc w:val="center"/>
              <w:rPr>
                <w:szCs w:val="26"/>
                <w:lang w:val="fr-FR"/>
              </w:rPr>
            </w:pPr>
          </w:p>
          <w:p w:rsidR="00DF5C28" w:rsidRDefault="00DF5C28">
            <w:pPr>
              <w:spacing w:line="360" w:lineRule="auto"/>
              <w:jc w:val="center"/>
              <w:rPr>
                <w:szCs w:val="26"/>
                <w:lang w:val="fr-FR"/>
              </w:rPr>
            </w:pPr>
          </w:p>
          <w:p w:rsidR="00DF5C28" w:rsidRDefault="00DF5C28">
            <w:pPr>
              <w:spacing w:line="360" w:lineRule="auto"/>
              <w:jc w:val="center"/>
              <w:rPr>
                <w:szCs w:val="26"/>
                <w:lang w:val="fr-FR"/>
              </w:rPr>
            </w:pPr>
          </w:p>
          <w:p w:rsidR="00DF5C28" w:rsidRDefault="00DF5C28">
            <w:pPr>
              <w:spacing w:line="360" w:lineRule="auto"/>
              <w:jc w:val="center"/>
              <w:rPr>
                <w:szCs w:val="26"/>
                <w:lang w:val="fr-FR"/>
              </w:rPr>
            </w:pPr>
          </w:p>
          <w:p w:rsidR="00DF5C28" w:rsidRDefault="00DF5C28">
            <w:pPr>
              <w:spacing w:line="360" w:lineRule="auto"/>
              <w:jc w:val="center"/>
              <w:rPr>
                <w:szCs w:val="26"/>
                <w:lang w:val="fr-FR"/>
              </w:rPr>
            </w:pPr>
          </w:p>
          <w:p w:rsidR="00DF5C28" w:rsidRDefault="00DF5C28">
            <w:pPr>
              <w:spacing w:line="360" w:lineRule="auto"/>
              <w:jc w:val="center"/>
              <w:rPr>
                <w:szCs w:val="26"/>
                <w:lang w:val="fr-FR"/>
              </w:rPr>
            </w:pPr>
          </w:p>
          <w:p w:rsidR="00DF5C28" w:rsidRDefault="00DF5C28">
            <w:pPr>
              <w:spacing w:line="360" w:lineRule="auto"/>
              <w:jc w:val="center"/>
              <w:rPr>
                <w:szCs w:val="26"/>
                <w:lang w:val="fr-FR"/>
              </w:rPr>
            </w:pPr>
          </w:p>
          <w:p w:rsidR="00DF5C28" w:rsidRDefault="00504772">
            <w:pPr>
              <w:spacing w:line="360" w:lineRule="auto"/>
              <w:jc w:val="center"/>
              <w:rPr>
                <w:szCs w:val="26"/>
              </w:rPr>
            </w:pPr>
            <w:r>
              <w:rPr>
                <w:szCs w:val="26"/>
              </w:rPr>
              <w:t>0,25</w:t>
            </w:r>
          </w:p>
          <w:p w:rsidR="00DF5C28" w:rsidRDefault="00504772">
            <w:pPr>
              <w:spacing w:line="360" w:lineRule="auto"/>
              <w:jc w:val="center"/>
              <w:rPr>
                <w:szCs w:val="26"/>
              </w:rPr>
            </w:pPr>
            <w:r>
              <w:rPr>
                <w:szCs w:val="26"/>
              </w:rPr>
              <w:lastRenderedPageBreak/>
              <w:t>0,25</w:t>
            </w:r>
          </w:p>
        </w:tc>
      </w:tr>
      <w:tr w:rsidR="00DF5C28">
        <w:trPr>
          <w:trHeight w:val="1824"/>
          <w:jc w:val="center"/>
        </w:trPr>
        <w:tc>
          <w:tcPr>
            <w:tcW w:w="196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line="360" w:lineRule="auto"/>
              <w:jc w:val="center"/>
              <w:rPr>
                <w:b/>
                <w:bCs/>
                <w:szCs w:val="26"/>
              </w:rPr>
            </w:pPr>
          </w:p>
        </w:tc>
        <w:tc>
          <w:tcPr>
            <w:tcW w:w="7287"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108"/>
              </w:numPr>
              <w:spacing w:before="0" w:after="0" w:line="360" w:lineRule="auto"/>
              <w:jc w:val="left"/>
              <w:rPr>
                <w:szCs w:val="26"/>
              </w:rPr>
            </w:pPr>
            <w:r>
              <w:rPr>
                <w:szCs w:val="26"/>
              </w:rPr>
              <w:t>Theo tính chất 2 tiếp tuyến cắt nhau thì OD là tia phận giác của góc CDN</w:t>
            </w:r>
          </w:p>
          <w:p w:rsidR="00DF5C28" w:rsidRDefault="00504772">
            <w:pPr>
              <w:spacing w:line="360" w:lineRule="auto"/>
              <w:ind w:left="360"/>
              <w:rPr>
                <w:szCs w:val="26"/>
              </w:rPr>
            </w:pPr>
            <w:r>
              <w:rPr>
                <w:szCs w:val="26"/>
              </w:rPr>
              <w:t xml:space="preserve">Mà CN vuông góc với OD nên OD là đường cao và là đường phân giác </w:t>
            </w:r>
          </w:p>
          <w:p w:rsidR="00DF5C28" w:rsidRDefault="00504772">
            <w:pPr>
              <w:spacing w:line="360" w:lineRule="auto"/>
              <w:ind w:left="360"/>
              <w:rPr>
                <w:szCs w:val="26"/>
              </w:rPr>
            </w:pPr>
            <w:r>
              <w:rPr>
                <w:szCs w:val="26"/>
              </w:rPr>
              <w:t>Nên tam giác CDN là tam giác cân tại D.</w:t>
            </w:r>
          </w:p>
          <w:p w:rsidR="00DF5C28" w:rsidRDefault="00504772">
            <w:pPr>
              <w:spacing w:line="360" w:lineRule="auto"/>
              <w:ind w:left="360"/>
              <w:rPr>
                <w:szCs w:val="26"/>
              </w:rPr>
            </w:pPr>
            <w:r>
              <w:rPr>
                <w:szCs w:val="26"/>
              </w:rPr>
              <w:t>Suy ra OC=ON</w:t>
            </w:r>
          </w:p>
          <w:p w:rsidR="00DF5C28" w:rsidRDefault="00504772">
            <w:pPr>
              <w:spacing w:line="360" w:lineRule="auto"/>
              <w:ind w:left="360"/>
            </w:pPr>
            <w:r>
              <w:rPr>
                <w:szCs w:val="26"/>
              </w:rPr>
              <w:t xml:space="preserve">Xét </w:t>
            </w:r>
            <w:r>
              <w:rPr>
                <w:szCs w:val="26"/>
              </w:rPr>
              <w:object w:dxaOrig="1440" w:dyaOrig="320">
                <v:shape id="ole_rId6915" o:spid="_x0000_i4066" style="width:1in;height:15.75pt" coordsize="" o:spt="100" adj="0,,0" path="" stroked="f">
                  <v:stroke joinstyle="miter"/>
                  <v:imagedata r:id="rId6897" o:title=""/>
                  <v:formulas/>
                  <v:path o:connecttype="segments"/>
                </v:shape>
                <o:OLEObject Type="Embed" ProgID="Equation.DSMT4" ShapeID="ole_rId6915" DrawAspect="Content" ObjectID="_1795181673" r:id="rId6898"/>
              </w:object>
            </w:r>
            <w:r>
              <w:rPr>
                <w:szCs w:val="26"/>
              </w:rPr>
              <w:t>có</w:t>
            </w:r>
          </w:p>
          <w:p w:rsidR="00DF5C28" w:rsidRDefault="00504772">
            <w:pPr>
              <w:spacing w:line="360" w:lineRule="auto"/>
              <w:ind w:left="360"/>
              <w:rPr>
                <w:szCs w:val="26"/>
              </w:rPr>
            </w:pPr>
            <w:r>
              <w:rPr>
                <w:szCs w:val="26"/>
              </w:rPr>
              <w:t>OC=ON</w:t>
            </w:r>
          </w:p>
          <w:p w:rsidR="00DF5C28" w:rsidRDefault="00504772">
            <w:pPr>
              <w:spacing w:line="360" w:lineRule="auto"/>
              <w:ind w:left="360"/>
              <w:rPr>
                <w:szCs w:val="26"/>
              </w:rPr>
            </w:pPr>
            <w:r>
              <w:rPr>
                <w:szCs w:val="26"/>
              </w:rPr>
              <w:object w:dxaOrig="1300" w:dyaOrig="360">
                <v:shape id="ole_rId6917" o:spid="_x0000_i4067" style="width:66.75pt;height:15.75pt" coordsize="" o:spt="100" adj="0,,0" path="" stroked="f">
                  <v:stroke joinstyle="miter"/>
                  <v:imagedata r:id="rId6899" o:title=""/>
                  <v:formulas/>
                  <v:path o:connecttype="segments"/>
                </v:shape>
                <o:OLEObject Type="Embed" ProgID="Equation.DSMT4" ShapeID="ole_rId6917" DrawAspect="Content" ObjectID="_1795181674" r:id="rId6900"/>
              </w:object>
            </w:r>
          </w:p>
          <w:p w:rsidR="00DF5C28" w:rsidRDefault="00504772">
            <w:pPr>
              <w:spacing w:line="360" w:lineRule="auto"/>
              <w:ind w:left="360"/>
              <w:rPr>
                <w:szCs w:val="26"/>
              </w:rPr>
            </w:pPr>
            <w:r>
              <w:rPr>
                <w:szCs w:val="26"/>
              </w:rPr>
              <w:t>OA=OB</w:t>
            </w:r>
          </w:p>
          <w:p w:rsidR="00DF5C28" w:rsidRDefault="00504772">
            <w:pPr>
              <w:spacing w:line="360" w:lineRule="auto"/>
              <w:ind w:left="360"/>
              <w:rPr>
                <w:szCs w:val="26"/>
              </w:rPr>
            </w:pPr>
            <w:r>
              <w:rPr>
                <w:szCs w:val="26"/>
              </w:rPr>
              <w:t xml:space="preserve">Suy ra: </w:t>
            </w:r>
          </w:p>
          <w:p w:rsidR="00DF5C28" w:rsidRDefault="00504772">
            <w:pPr>
              <w:spacing w:line="360" w:lineRule="auto"/>
              <w:ind w:left="360"/>
              <w:rPr>
                <w:szCs w:val="26"/>
              </w:rPr>
            </w:pPr>
            <w:r>
              <w:rPr>
                <w:szCs w:val="26"/>
              </w:rPr>
              <w:object w:dxaOrig="1839" w:dyaOrig="679">
                <v:shape id="ole_rId6919" o:spid="_x0000_i4068" style="width:92.25pt;height:36pt" coordsize="" o:spt="100" adj="0,,0" path="" stroked="f">
                  <v:stroke joinstyle="miter"/>
                  <v:imagedata r:id="rId6901" o:title=""/>
                  <v:formulas/>
                  <v:path o:connecttype="segments"/>
                </v:shape>
                <o:OLEObject Type="Embed" ProgID="Equation.DSMT4" ShapeID="ole_rId6919" DrawAspect="Content" ObjectID="_1795181675" r:id="rId6902"/>
              </w:object>
            </w:r>
          </w:p>
          <w:p w:rsidR="00DF5C28" w:rsidRDefault="00504772">
            <w:pPr>
              <w:spacing w:line="360" w:lineRule="auto"/>
              <w:ind w:left="360"/>
              <w:rPr>
                <w:szCs w:val="26"/>
              </w:rPr>
            </w:pPr>
            <w:r>
              <w:rPr>
                <w:szCs w:val="26"/>
              </w:rPr>
              <w:t>Mà điểm A thuộc đường tròn tâm O</w:t>
            </w:r>
          </w:p>
          <w:p w:rsidR="00DF5C28" w:rsidRDefault="00504772">
            <w:pPr>
              <w:spacing w:line="360" w:lineRule="auto"/>
              <w:ind w:left="360"/>
              <w:rPr>
                <w:szCs w:val="26"/>
              </w:rPr>
            </w:pPr>
            <w:r>
              <w:rPr>
                <w:szCs w:val="26"/>
              </w:rPr>
              <w:t>Vậy AC là tiếp tuyến của đường tròn tâm O</w:t>
            </w:r>
          </w:p>
          <w:p w:rsidR="00DF5C28" w:rsidRDefault="00DF5C28">
            <w:pPr>
              <w:spacing w:line="360" w:lineRule="auto"/>
              <w:ind w:left="360"/>
              <w:rPr>
                <w:szCs w:val="26"/>
              </w:rPr>
            </w:pPr>
          </w:p>
        </w:tc>
        <w:tc>
          <w:tcPr>
            <w:tcW w:w="108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szCs w:val="26"/>
              </w:rPr>
            </w:pP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504772">
            <w:pPr>
              <w:spacing w:line="360" w:lineRule="auto"/>
              <w:jc w:val="center"/>
              <w:rPr>
                <w:szCs w:val="26"/>
              </w:rPr>
            </w:pPr>
            <w:r>
              <w:rPr>
                <w:szCs w:val="26"/>
              </w:rPr>
              <w:t>0,25</w:t>
            </w: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DF5C28">
            <w:pPr>
              <w:spacing w:line="360" w:lineRule="auto"/>
              <w:jc w:val="center"/>
              <w:rPr>
                <w:szCs w:val="26"/>
              </w:rPr>
            </w:pPr>
          </w:p>
          <w:p w:rsidR="00DF5C28" w:rsidRDefault="00504772">
            <w:pPr>
              <w:spacing w:line="360" w:lineRule="auto"/>
              <w:jc w:val="center"/>
              <w:rPr>
                <w:szCs w:val="26"/>
              </w:rPr>
            </w:pPr>
            <w:r>
              <w:rPr>
                <w:szCs w:val="26"/>
              </w:rPr>
              <w:t>0,25</w:t>
            </w:r>
          </w:p>
        </w:tc>
      </w:tr>
    </w:tbl>
    <w:p w:rsidR="00DF5C28" w:rsidRDefault="00504772">
      <w:pPr>
        <w:jc w:val="center"/>
        <w:rPr>
          <w:b/>
          <w:bCs/>
          <w:sz w:val="26"/>
          <w:szCs w:val="26"/>
        </w:rPr>
      </w:pPr>
      <w:r>
        <w:rPr>
          <w:b/>
          <w:bCs/>
          <w:sz w:val="26"/>
          <w:szCs w:val="26"/>
        </w:rPr>
        <w:t>--- HẾT ----</w:t>
      </w:r>
    </w:p>
    <w:p w:rsidR="00DF5C28" w:rsidRDefault="00DF5C28">
      <w:pPr>
        <w:pStyle w:val="NoSpacing"/>
        <w:jc w:val="center"/>
        <w:rPr>
          <w:b/>
          <w:bCs/>
        </w:rPr>
        <w:sectPr w:rsidR="00DF5C28">
          <w:headerReference w:type="default" r:id="rId6903"/>
          <w:footerReference w:type="default" r:id="rId6904"/>
          <w:pgSz w:w="11906" w:h="16838"/>
          <w:pgMar w:top="1134" w:right="1133" w:bottom="1134" w:left="1418" w:header="720" w:footer="720" w:gutter="0"/>
          <w:cols w:space="720"/>
          <w:formProt w:val="0"/>
          <w:docGrid w:linePitch="360"/>
        </w:sectPr>
      </w:pPr>
    </w:p>
    <w:p w:rsidR="00DF5C28" w:rsidRDefault="00DF5C28">
      <w:pPr>
        <w:pStyle w:val="ListParagraph"/>
        <w:spacing w:before="60"/>
        <w:ind w:left="0"/>
        <w:rPr>
          <w:b/>
          <w:bCs/>
          <w:color w:val="000000"/>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49</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 xml:space="preserve">I </w:t>
            </w:r>
            <w:r>
              <w:rPr>
                <w:rFonts w:eastAsia="Malgun Gothic"/>
                <w:b/>
                <w:bCs/>
                <w:color w:val="000000"/>
                <w:sz w:val="24"/>
                <w:highlight w:val="yellow"/>
                <w:lang w:eastAsia="vi-VN"/>
              </w:rPr>
              <w:t>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ind w:left="-142" w:firstLine="142"/>
      </w:pPr>
    </w:p>
    <w:p w:rsidR="00DF5C28" w:rsidRDefault="00504772">
      <w:pPr>
        <w:rPr>
          <w:b/>
          <w:bCs/>
        </w:rPr>
      </w:pPr>
      <w:r>
        <w:rPr>
          <w:b/>
          <w:bCs/>
        </w:rPr>
        <w:t>Bài 1. (2,5 điểm)  Giải phương trình và hệ phương trình sau</w:t>
      </w:r>
    </w:p>
    <w:p w:rsidR="00DF5C28" w:rsidRDefault="00504772">
      <w:pPr>
        <w:spacing w:line="276" w:lineRule="auto"/>
      </w:pPr>
      <w:r>
        <w:rPr>
          <w:noProof/>
          <w:lang w:eastAsia="en-US"/>
        </w:rPr>
        <w:drawing>
          <wp:inline distT="0" distB="0" distL="0" distR="0">
            <wp:extent cx="6628765" cy="990600"/>
            <wp:effectExtent l="0" t="0" r="0" b="0"/>
            <wp:docPr id="857" name="Image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Image1004"/>
                    <pic:cNvPicPr>
                      <a:picLocks noChangeAspect="1" noChangeArrowheads="1"/>
                    </pic:cNvPicPr>
                  </pic:nvPicPr>
                  <pic:blipFill>
                    <a:blip r:embed="rId6905" cstate="print">
                      <a:extLst>
                        <a:ext uri="{28A0092B-C50C-407E-A947-70E740481C1C}">
                          <a14:useLocalDpi xmlns:a14="http://schemas.microsoft.com/office/drawing/2010/main"/>
                        </a:ext>
                      </a:extLst>
                    </a:blip>
                    <a:srcRect l="-5" t="-36" r="-5" b="-36"/>
                    <a:stretch>
                      <a:fillRect/>
                    </a:stretch>
                  </pic:blipFill>
                  <pic:spPr bwMode="auto">
                    <a:xfrm>
                      <a:off x="0" y="0"/>
                      <a:ext cx="6628765" cy="990600"/>
                    </a:xfrm>
                    <a:prstGeom prst="rect">
                      <a:avLst/>
                    </a:prstGeom>
                  </pic:spPr>
                </pic:pic>
              </a:graphicData>
            </a:graphic>
          </wp:inline>
        </w:drawing>
      </w:r>
    </w:p>
    <w:p w:rsidR="00DF5C28" w:rsidRDefault="00504772">
      <w:pPr>
        <w:autoSpaceDE w:val="0"/>
        <w:spacing w:after="0" w:line="276" w:lineRule="auto"/>
        <w:rPr>
          <w:b/>
          <w:bCs/>
        </w:rPr>
      </w:pPr>
      <w:r>
        <w:rPr>
          <w:b/>
          <w:bCs/>
        </w:rPr>
        <w:t>Bài 2. (0,75 điểm) Giải bất phương trình</w:t>
      </w:r>
    </w:p>
    <w:p w:rsidR="00DF5C28" w:rsidRDefault="00504772">
      <w:pPr>
        <w:autoSpaceDE w:val="0"/>
        <w:spacing w:after="0" w:line="276" w:lineRule="auto"/>
      </w:pPr>
      <w:r>
        <w:rPr>
          <w:noProof/>
          <w:lang w:eastAsia="en-US"/>
        </w:rPr>
        <w:drawing>
          <wp:inline distT="0" distB="0" distL="0" distR="0">
            <wp:extent cx="2171700" cy="476250"/>
            <wp:effectExtent l="0" t="0" r="0" b="0"/>
            <wp:docPr id="858" name="Image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1005"/>
                    <pic:cNvPicPr>
                      <a:picLocks noChangeAspect="1" noChangeArrowheads="1"/>
                    </pic:cNvPicPr>
                  </pic:nvPicPr>
                  <pic:blipFill>
                    <a:blip r:embed="rId6906" cstate="print">
                      <a:extLst>
                        <a:ext uri="{28A0092B-C50C-407E-A947-70E740481C1C}">
                          <a14:useLocalDpi xmlns:a14="http://schemas.microsoft.com/office/drawing/2010/main"/>
                        </a:ext>
                      </a:extLst>
                    </a:blip>
                    <a:srcRect l="-17" t="-76" r="-17" b="-76"/>
                    <a:stretch>
                      <a:fillRect/>
                    </a:stretch>
                  </pic:blipFill>
                  <pic:spPr bwMode="auto">
                    <a:xfrm>
                      <a:off x="0" y="0"/>
                      <a:ext cx="2171700" cy="476250"/>
                    </a:xfrm>
                    <a:prstGeom prst="rect">
                      <a:avLst/>
                    </a:prstGeom>
                  </pic:spPr>
                </pic:pic>
              </a:graphicData>
            </a:graphic>
          </wp:inline>
        </w:drawing>
      </w:r>
    </w:p>
    <w:p w:rsidR="00DF5C28" w:rsidRDefault="00504772">
      <w:pPr>
        <w:autoSpaceDE w:val="0"/>
        <w:spacing w:after="0" w:line="276" w:lineRule="auto"/>
        <w:rPr>
          <w:b/>
          <w:bCs/>
        </w:rPr>
      </w:pPr>
      <w:r>
        <w:rPr>
          <w:b/>
          <w:bCs/>
        </w:rPr>
        <w:t>Bài 3. (1,5 điểm) Tính và thu gọn</w:t>
      </w:r>
    </w:p>
    <w:p w:rsidR="00DF5C28" w:rsidRDefault="00504772">
      <w:pPr>
        <w:autoSpaceDE w:val="0"/>
        <w:spacing w:after="0" w:line="276" w:lineRule="auto"/>
        <w:rPr>
          <w:b/>
          <w:bCs/>
        </w:rPr>
      </w:pPr>
      <w:r>
        <w:rPr>
          <w:noProof/>
          <w:lang w:eastAsia="en-US"/>
        </w:rPr>
        <w:drawing>
          <wp:inline distT="0" distB="0" distL="0" distR="0">
            <wp:extent cx="4790440" cy="561975"/>
            <wp:effectExtent l="0" t="0" r="0" b="0"/>
            <wp:docPr id="859" name="Image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Image1006"/>
                    <pic:cNvPicPr>
                      <a:picLocks noChangeAspect="1" noChangeArrowheads="1"/>
                    </pic:cNvPicPr>
                  </pic:nvPicPr>
                  <pic:blipFill>
                    <a:blip r:embed="rId6907" cstate="print">
                      <a:extLst>
                        <a:ext uri="{28A0092B-C50C-407E-A947-70E740481C1C}">
                          <a14:useLocalDpi xmlns:a14="http://schemas.microsoft.com/office/drawing/2010/main"/>
                        </a:ext>
                      </a:extLst>
                    </a:blip>
                    <a:srcRect l="-8" t="-64" r="-8" b="-64"/>
                    <a:stretch>
                      <a:fillRect/>
                    </a:stretch>
                  </pic:blipFill>
                  <pic:spPr bwMode="auto">
                    <a:xfrm>
                      <a:off x="0" y="0"/>
                      <a:ext cx="4790440" cy="561975"/>
                    </a:xfrm>
                    <a:prstGeom prst="rect">
                      <a:avLst/>
                    </a:prstGeom>
                  </pic:spPr>
                </pic:pic>
              </a:graphicData>
            </a:graphic>
          </wp:inline>
        </w:drawing>
      </w:r>
    </w:p>
    <w:p w:rsidR="00DF5C28" w:rsidRDefault="00504772">
      <w:pPr>
        <w:spacing w:after="0" w:line="276" w:lineRule="auto"/>
      </w:pPr>
      <w:r>
        <w:rPr>
          <w:b/>
          <w:color w:val="000000"/>
          <w:lang w:eastAsia="en-US"/>
        </w:rPr>
        <w:t>/</w:t>
      </w:r>
      <w:r>
        <w:rPr>
          <w:b/>
          <w:bCs/>
        </w:rPr>
        <w:t>Bài 4. (1 điểm)</w:t>
      </w:r>
      <w:r>
        <w:t xml:space="preserve"> </w:t>
      </w:r>
      <w:r>
        <w:rPr>
          <w:bCs/>
          <w:lang w:val="vi-VN"/>
        </w:rPr>
        <w:t>Một giáo viên đến nhà sách để mua một số sách và tập để làm phần thưởng cho học sinh. N</w:t>
      </w:r>
      <w:r>
        <w:rPr>
          <w:bCs/>
          <w:lang w:val="vi-VN"/>
        </w:rPr>
        <w:t xml:space="preserve">hà sách đã niêm yết giá một cuốn sách là 30 000 đồng và giá một quyển tập là 10 000 đồng. Biết giáo viên muốn mua tất cả 30 cuốn sách và tập. Khi ra quầy thu ngân để thanh toán tiền, nhà sách thông báo hôm nay được giảm giá 10% trên tổng số tiền, nên giáo </w:t>
      </w:r>
      <w:r>
        <w:rPr>
          <w:bCs/>
          <w:lang w:val="vi-VN"/>
        </w:rPr>
        <w:t>viên chỉ phải trả 450 000 đồng. Hỏi giáo viên đã mua bao nhiêu cuốn sách và bao nhiêu quyển tập?</w:t>
      </w:r>
    </w:p>
    <w:p w:rsidR="00DF5C28" w:rsidRDefault="00504772">
      <w:pPr>
        <w:tabs>
          <w:tab w:val="left" w:pos="8130"/>
        </w:tabs>
        <w:spacing w:line="276" w:lineRule="auto"/>
        <w:rPr>
          <w:color w:val="000000"/>
          <w:lang w:val="vi-VN"/>
        </w:rPr>
      </w:pPr>
      <w:r>
        <w:rPr>
          <w:b/>
          <w:lang w:val="vi-VN"/>
        </w:rPr>
        <w:t xml:space="preserve">Bài 5.  (1 điểm) </w:t>
      </w:r>
      <w:r>
        <w:rPr>
          <w:color w:val="000000"/>
          <w:lang w:val="vi-VN"/>
        </w:rPr>
        <w:t xml:space="preserve">Một cây cầu được thiết kế như hình vẽ sau. Biết rằng chiều cao của trụ là 5m. Góc tạo bởi 2 dây ngoài cùng với thân cầu lần lượt là </w:t>
      </w:r>
      <w:r>
        <w:fldChar w:fldCharType="begin"/>
      </w:r>
      <w:r>
        <w:rPr>
          <w:position w:val="-6"/>
        </w:rPr>
        <w:instrText>QUOTE _x00</w:instrText>
      </w:r>
      <w:r>
        <w:rPr>
          <w:position w:val="-6"/>
        </w:rPr>
        <w:instrText>01_</w:instrText>
      </w:r>
      <w:r>
        <w:rPr>
          <w:position w:val="-6"/>
        </w:rPr>
        <w:fldChar w:fldCharType="separate"/>
      </w:r>
      <w:r>
        <w:rPr>
          <w:noProof/>
          <w:position w:val="-6"/>
          <w:lang w:eastAsia="en-US"/>
        </w:rPr>
        <w:drawing>
          <wp:inline distT="0" distB="0" distL="0" distR="0">
            <wp:extent cx="533400" cy="295275"/>
            <wp:effectExtent l="0" t="0" r="0" b="0"/>
            <wp:docPr id="860" name="Image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1007"/>
                    <pic:cNvPicPr>
                      <a:picLocks noChangeAspect="1" noChangeArrowheads="1"/>
                    </pic:cNvPicPr>
                  </pic:nvPicPr>
                  <pic:blipFill>
                    <a:blip r:embed="rId6908" cstate="print">
                      <a:extLst>
                        <a:ext uri="{28A0092B-C50C-407E-A947-70E740481C1C}">
                          <a14:useLocalDpi xmlns:a14="http://schemas.microsoft.com/office/drawing/2010/main"/>
                        </a:ext>
                      </a:extLst>
                    </a:blip>
                    <a:srcRect l="-68" t="-122" r="-68" b="-122"/>
                    <a:stretch>
                      <a:fillRect/>
                    </a:stretch>
                  </pic:blipFill>
                  <pic:spPr bwMode="auto">
                    <a:xfrm>
                      <a:off x="0" y="0"/>
                      <a:ext cx="533400" cy="295275"/>
                    </a:xfrm>
                    <a:prstGeom prst="rect">
                      <a:avLst/>
                    </a:prstGeom>
                  </pic:spPr>
                </pic:pic>
              </a:graphicData>
            </a:graphic>
          </wp:inline>
        </w:drawing>
      </w:r>
      <w:r>
        <w:rPr>
          <w:position w:val="-6"/>
        </w:rPr>
        <w:fldChar w:fldCharType="end"/>
      </w:r>
      <w:r>
        <w:rPr>
          <w:color w:val="000000"/>
          <w:lang w:val="vi-VN"/>
        </w:rPr>
        <w:t>45</w:t>
      </w:r>
      <w:r>
        <w:rPr>
          <w:color w:val="000000"/>
          <w:vertAlign w:val="superscript"/>
          <w:lang w:val="vi-VN"/>
        </w:rPr>
        <w:t>0</w:t>
      </w:r>
      <w:r>
        <w:rPr>
          <w:color w:val="000000"/>
          <w:lang w:val="vi-VN"/>
        </w:rPr>
        <w:t xml:space="preserve"> và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33400" cy="295275"/>
            <wp:effectExtent l="0" t="0" r="0" b="0"/>
            <wp:docPr id="861" name="Image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1008"/>
                    <pic:cNvPicPr>
                      <a:picLocks noChangeAspect="1" noChangeArrowheads="1"/>
                    </pic:cNvPicPr>
                  </pic:nvPicPr>
                  <pic:blipFill>
                    <a:blip r:embed="rId6909" cstate="print">
                      <a:extLst>
                        <a:ext uri="{28A0092B-C50C-407E-A947-70E740481C1C}">
                          <a14:useLocalDpi xmlns:a14="http://schemas.microsoft.com/office/drawing/2010/main"/>
                        </a:ext>
                      </a:extLst>
                    </a:blip>
                    <a:srcRect l="-68" t="-122" r="-68" b="-122"/>
                    <a:stretch>
                      <a:fillRect/>
                    </a:stretch>
                  </pic:blipFill>
                  <pic:spPr bwMode="auto">
                    <a:xfrm>
                      <a:off x="0" y="0"/>
                      <a:ext cx="533400" cy="295275"/>
                    </a:xfrm>
                    <a:prstGeom prst="rect">
                      <a:avLst/>
                    </a:prstGeom>
                  </pic:spPr>
                </pic:pic>
              </a:graphicData>
            </a:graphic>
          </wp:inline>
        </w:drawing>
      </w:r>
      <w:r>
        <w:rPr>
          <w:position w:val="-6"/>
        </w:rPr>
        <w:fldChar w:fldCharType="end"/>
      </w:r>
      <w:r>
        <w:rPr>
          <w:color w:val="000000"/>
          <w:lang w:val="vi-VN"/>
        </w:rPr>
        <w:t>30</w:t>
      </w:r>
      <w:r>
        <w:rPr>
          <w:color w:val="000000"/>
          <w:vertAlign w:val="superscript"/>
          <w:lang w:val="vi-VN"/>
        </w:rPr>
        <w:t>0</w:t>
      </w:r>
      <w:r>
        <w:rPr>
          <w:color w:val="000000"/>
          <w:lang w:val="vi-VN"/>
        </w:rPr>
        <w:t xml:space="preserve">. Tính chiều dài AB phần thân cầu </w:t>
      </w:r>
      <w:r>
        <w:rPr>
          <w:i/>
          <w:iCs/>
          <w:color w:val="000000"/>
          <w:lang w:val="vi-VN"/>
        </w:rPr>
        <w:t>(Kết quả làm tròn 2 chữ số thập phân).</w:t>
      </w:r>
    </w:p>
    <w:p w:rsidR="00DF5C28" w:rsidRDefault="00DF5C28">
      <w:pPr>
        <w:spacing w:after="0" w:line="360" w:lineRule="auto"/>
        <w:ind w:left="448" w:hanging="450"/>
        <w:rPr>
          <w:color w:val="000000"/>
          <w:lang w:val="vi-VN"/>
        </w:rPr>
      </w:pPr>
    </w:p>
    <w:p w:rsidR="00DF5C28" w:rsidRDefault="00504772">
      <w:pPr>
        <w:spacing w:after="0" w:line="276" w:lineRule="auto"/>
        <w:ind w:hanging="2"/>
      </w:pPr>
      <w:r>
        <w:rPr>
          <w:b/>
          <w:bCs/>
          <w:lang w:val="vi-VN"/>
        </w:rPr>
        <w:t>Bài 6. (2,5 điểm)</w:t>
      </w:r>
      <w:r>
        <w:rPr>
          <w:lang w:val="vi-VN"/>
        </w:rPr>
        <w:t xml:space="preserve"> Từ điểm A ngoài đường tròn (O; R) vẽ hai tiếp tuyến AB và AC với đường tròn (O; R) (B, C là tiếp điểm). Gọi H là giao điểm của AO và BC. Vẽ đường kính CD của đường tròn (O), AD cắt đường tròn (O) tại E.</w:t>
      </w:r>
    </w:p>
    <w:p w:rsidR="00DF5C28" w:rsidRDefault="00504772">
      <w:pPr>
        <w:spacing w:after="0" w:line="276" w:lineRule="auto"/>
      </w:pPr>
      <w:r>
        <w:t>a) Chứng minh: AO vuông góc BC và AB</w:t>
      </w:r>
      <w:r>
        <w:rPr>
          <w:vertAlign w:val="superscript"/>
        </w:rPr>
        <w:t>2</w:t>
      </w:r>
      <w:r>
        <w:t xml:space="preserve"> = AE.AD       </w:t>
      </w:r>
      <w:r>
        <w:t xml:space="preserve">                                                                                        </w:t>
      </w:r>
    </w:p>
    <w:p w:rsidR="00DF5C28" w:rsidRDefault="00504772">
      <w:pPr>
        <w:spacing w:after="0" w:line="276" w:lineRule="auto"/>
      </w:pPr>
      <w:r>
        <w:t xml:space="preserve">b) Tiếp tuyến tại E của đường tròn (O) cắt AB, AC lần lượt tại M, N. Chứng minh: chu vi </w:t>
      </w:r>
      <w:r>
        <w:object w:dxaOrig="239" w:dyaOrig="260">
          <v:shape id="ole_rId6928" o:spid="_x0000_i4069" style="width:14.25pt;height:14.25pt" coordsize="" o:spt="100" adj="0,,0" path="" stroked="f">
            <v:stroke joinstyle="miter"/>
            <v:imagedata r:id="rId6910" o:title=""/>
            <v:formulas/>
            <v:path o:connecttype="segments"/>
          </v:shape>
          <o:OLEObject Type="Embed" ProgID="Equation.DSMT4" ShapeID="ole_rId6928" DrawAspect="Content" ObjectID="_1795181676" r:id="rId6911"/>
        </w:object>
      </w:r>
      <w:r>
        <w:t xml:space="preserve">ANM = AB +  AC                                           </w:t>
      </w:r>
    </w:p>
    <w:p w:rsidR="00DF5C28" w:rsidRDefault="00504772">
      <w:pPr>
        <w:spacing w:after="0" w:line="276" w:lineRule="auto"/>
      </w:pPr>
      <w:r>
        <w:t>c) MN cắt</w:t>
      </w:r>
      <w:r>
        <w:t xml:space="preserve"> AO tại I, EO cắt BC tại P. Chứng minh AE // IP.            </w:t>
      </w:r>
    </w:p>
    <w:p w:rsidR="00DF5C28" w:rsidRDefault="00504772">
      <w:pPr>
        <w:spacing w:line="276" w:lineRule="auto"/>
        <w:rPr>
          <w:lang w:val="pl-PL"/>
        </w:rPr>
      </w:pPr>
      <w:r>
        <w:rPr>
          <w:b/>
          <w:bCs/>
          <w:lang w:eastAsia="en-US"/>
        </w:rPr>
        <w:lastRenderedPageBreak/>
        <w:t>//</w:t>
      </w:r>
      <w:r>
        <w:rPr>
          <w:b/>
          <w:bCs/>
          <w:lang w:val="pl-PL"/>
        </w:rPr>
        <w:t>Bài 7</w:t>
      </w:r>
      <w:r>
        <w:rPr>
          <w:lang w:val="pl-PL"/>
        </w:rPr>
        <w:t xml:space="preserve">. </w:t>
      </w:r>
      <w:r>
        <w:rPr>
          <w:b/>
          <w:bCs/>
          <w:lang w:val="pl-PL"/>
        </w:rPr>
        <w:t>(0,75 điểm)</w:t>
      </w:r>
      <w:r>
        <w:rPr>
          <w:lang w:val="pl-PL"/>
        </w:rPr>
        <w:t xml:space="preserve"> Tại một vòng </w:t>
      </w:r>
      <w:r>
        <w:t>xoay</w:t>
      </w:r>
      <w:r>
        <w:rPr>
          <w:lang w:val="pl-PL"/>
        </w:rPr>
        <w:t xml:space="preserve"> ngã tư, người ta cần làm các bồn trồng hoa như hình </w:t>
      </w:r>
      <w:r>
        <w:t>1</w:t>
      </w:r>
      <w:r>
        <w:rPr>
          <w:lang w:val="pl-PL"/>
        </w:rPr>
        <w:t>. Em hãy tính phần diện tích của 1 bồn hoa ở hình 2 (phần được tô đậm). Biết rằng bán kính của vòng trò</w:t>
      </w:r>
      <w:r>
        <w:rPr>
          <w:lang w:val="pl-PL"/>
        </w:rPr>
        <w:t>n lớn là 7m, vòng tròn nhỏ là 3m và góc ở tâm là 60</w:t>
      </w:r>
      <w:r>
        <w:rPr>
          <w:vertAlign w:val="subscript"/>
          <w:lang w:val="pl-PL"/>
        </w:rPr>
        <w:softHyphen/>
      </w:r>
      <w:r>
        <w:rPr>
          <w:vertAlign w:val="superscript"/>
          <w:lang w:val="pl-PL"/>
        </w:rPr>
        <w:t>o</w:t>
      </w:r>
      <w:r>
        <w:rPr>
          <w:lang w:val="pl-PL"/>
        </w:rPr>
        <w:t xml:space="preserve">. </w:t>
      </w:r>
      <w:r>
        <w:rPr>
          <w:i/>
          <w:iCs/>
          <w:lang w:val="pl-PL"/>
        </w:rPr>
        <w:t>(Kết quả làm tròn đến hàng đơn vị)</w:t>
      </w:r>
    </w:p>
    <w:p w:rsidR="00DF5C28" w:rsidRDefault="00DF5C28">
      <w:pPr>
        <w:spacing w:after="0"/>
        <w:rPr>
          <w:vertAlign w:val="superscript"/>
          <w:lang w:val="pl-PL"/>
        </w:rPr>
      </w:pPr>
    </w:p>
    <w:p w:rsidR="00DF5C28" w:rsidRDefault="00DF5C28">
      <w:pPr>
        <w:rPr>
          <w:vertAlign w:val="superscript"/>
          <w:lang w:val="pt-BR"/>
        </w:rPr>
      </w:pPr>
    </w:p>
    <w:p w:rsidR="00DF5C28" w:rsidRDefault="00504772">
      <w:pPr>
        <w:tabs>
          <w:tab w:val="left" w:pos="8130"/>
        </w:tabs>
        <w:spacing w:line="360" w:lineRule="auto"/>
        <w:jc w:val="center"/>
        <w:rPr>
          <w:b/>
          <w:bCs/>
          <w:sz w:val="26"/>
          <w:szCs w:val="26"/>
          <w:lang w:val="pl-PL"/>
        </w:rPr>
      </w:pPr>
      <w:r>
        <w:rPr>
          <w:b/>
          <w:bCs/>
          <w:sz w:val="26"/>
          <w:szCs w:val="26"/>
          <w:lang w:val="pl-PL"/>
        </w:rPr>
        <w:t>--- HẾT ----</w:t>
      </w:r>
    </w:p>
    <w:p w:rsidR="00DF5C28" w:rsidRDefault="00504772">
      <w:pPr>
        <w:jc w:val="center"/>
        <w:rPr>
          <w:b/>
          <w:bCs/>
          <w:sz w:val="26"/>
          <w:szCs w:val="26"/>
          <w:lang w:val="pl-PL"/>
        </w:rPr>
      </w:pPr>
      <w:r>
        <w:rPr>
          <w:b/>
          <w:bCs/>
          <w:sz w:val="26"/>
          <w:szCs w:val="26"/>
          <w:lang w:val="pl-PL"/>
        </w:rPr>
        <w:t>ĐÁP ÁN</w:t>
      </w:r>
    </w:p>
    <w:p w:rsidR="00DF5C28" w:rsidRDefault="00504772">
      <w:r>
        <w:t>Bài 1.  (2,5 điểm)  Giải phương trình và hệ phương trình sau</w:t>
      </w:r>
    </w:p>
    <w:tbl>
      <w:tblPr>
        <w:tblW w:w="10996" w:type="dxa"/>
        <w:tblInd w:w="-108" w:type="dxa"/>
        <w:tblLayout w:type="fixed"/>
        <w:tblLook w:val="0000" w:firstRow="0" w:lastRow="0" w:firstColumn="0" w:lastColumn="0" w:noHBand="0" w:noVBand="0"/>
      </w:tblPr>
      <w:tblGrid>
        <w:gridCol w:w="4550"/>
        <w:gridCol w:w="3597"/>
        <w:gridCol w:w="2849"/>
      </w:tblGrid>
      <w:tr w:rsidR="00DF5C28">
        <w:tc>
          <w:tcPr>
            <w:tcW w:w="4550" w:type="dxa"/>
          </w:tcPr>
          <w:p w:rsidR="00DF5C28" w:rsidRDefault="00504772">
            <w:r>
              <w:rPr>
                <w:noProof/>
                <w:lang w:eastAsia="en-US"/>
              </w:rPr>
              <w:drawing>
                <wp:inline distT="0" distB="0" distL="0" distR="0">
                  <wp:extent cx="2752090" cy="285750"/>
                  <wp:effectExtent l="0" t="0" r="0" b="0"/>
                  <wp:docPr id="862" name="Image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1009"/>
                          <pic:cNvPicPr>
                            <a:picLocks noChangeAspect="1" noChangeArrowheads="1"/>
                          </pic:cNvPicPr>
                        </pic:nvPicPr>
                        <pic:blipFill>
                          <a:blip r:embed="rId6912" cstate="print">
                            <a:extLst>
                              <a:ext uri="{28A0092B-C50C-407E-A947-70E740481C1C}">
                                <a14:useLocalDpi xmlns:a14="http://schemas.microsoft.com/office/drawing/2010/main"/>
                              </a:ext>
                            </a:extLst>
                          </a:blip>
                          <a:srcRect l="-13" t="-126" r="-13" b="-126"/>
                          <a:stretch>
                            <a:fillRect/>
                          </a:stretch>
                        </pic:blipFill>
                        <pic:spPr bwMode="auto">
                          <a:xfrm>
                            <a:off x="0" y="0"/>
                            <a:ext cx="2752090" cy="285750"/>
                          </a:xfrm>
                          <a:prstGeom prst="rect">
                            <a:avLst/>
                          </a:prstGeom>
                        </pic:spPr>
                      </pic:pic>
                    </a:graphicData>
                  </a:graphic>
                </wp:inline>
              </w:drawing>
            </w:r>
          </w:p>
          <w:p w:rsidR="00DF5C28" w:rsidRDefault="00504772">
            <w:r>
              <w:t>..................................</w:t>
            </w:r>
          </w:p>
          <w:p w:rsidR="00DF5C28" w:rsidRDefault="00504772">
            <w:r>
              <w:rPr>
                <w:noProof/>
                <w:lang w:eastAsia="en-US"/>
              </w:rPr>
              <w:drawing>
                <wp:inline distT="0" distB="0" distL="0" distR="0">
                  <wp:extent cx="1543050" cy="285750"/>
                  <wp:effectExtent l="0" t="0" r="0" b="0"/>
                  <wp:docPr id="864" name="Imag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1010"/>
                          <pic:cNvPicPr>
                            <a:picLocks noChangeAspect="1" noChangeArrowheads="1"/>
                          </pic:cNvPicPr>
                        </pic:nvPicPr>
                        <pic:blipFill>
                          <a:blip r:embed="rId6913" cstate="print">
                            <a:extLst>
                              <a:ext uri="{28A0092B-C50C-407E-A947-70E740481C1C}">
                                <a14:useLocalDpi xmlns:a14="http://schemas.microsoft.com/office/drawing/2010/main"/>
                              </a:ext>
                            </a:extLst>
                          </a:blip>
                          <a:srcRect l="-23" t="-126" r="-23" b="-126"/>
                          <a:stretch>
                            <a:fillRect/>
                          </a:stretch>
                        </pic:blipFill>
                        <pic:spPr bwMode="auto">
                          <a:xfrm>
                            <a:off x="0" y="0"/>
                            <a:ext cx="1543050" cy="285750"/>
                          </a:xfrm>
                          <a:prstGeom prst="rect">
                            <a:avLst/>
                          </a:prstGeom>
                        </pic:spPr>
                      </pic:pic>
                    </a:graphicData>
                  </a:graphic>
                </wp:inline>
              </w:drawing>
            </w:r>
          </w:p>
          <w:p w:rsidR="00DF5C28" w:rsidRDefault="00504772">
            <w:r>
              <w:t xml:space="preserve">Nghiệm x = 3; x = </w:t>
            </w:r>
            <w:r>
              <w:fldChar w:fldCharType="begin"/>
            </w:r>
            <w:r>
              <w:rPr>
                <w:position w:val="-15"/>
              </w:rPr>
              <w:instrText>QUOTE _x0001_</w:instrText>
            </w:r>
            <w:r>
              <w:rPr>
                <w:position w:val="-15"/>
              </w:rPr>
              <w:fldChar w:fldCharType="separate"/>
            </w:r>
            <w:r>
              <w:rPr>
                <w:noProof/>
                <w:position w:val="-15"/>
                <w:lang w:eastAsia="en-US"/>
              </w:rPr>
              <w:drawing>
                <wp:inline distT="0" distB="0" distL="0" distR="0">
                  <wp:extent cx="238125" cy="381000"/>
                  <wp:effectExtent l="0" t="0" r="0" b="0"/>
                  <wp:docPr id="866" name="Image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1011"/>
                          <pic:cNvPicPr>
                            <a:picLocks noChangeAspect="1" noChangeArrowheads="1"/>
                          </pic:cNvPicPr>
                        </pic:nvPicPr>
                        <pic:blipFill>
                          <a:blip r:embed="rId6914" cstate="print">
                            <a:extLst>
                              <a:ext uri="{28A0092B-C50C-407E-A947-70E740481C1C}">
                                <a14:useLocalDpi xmlns:a14="http://schemas.microsoft.com/office/drawing/2010/main"/>
                              </a:ext>
                            </a:extLst>
                          </a:blip>
                          <a:srcRect l="-151" t="-95" r="-151" b="-95"/>
                          <a:stretch>
                            <a:fillRect/>
                          </a:stretch>
                        </pic:blipFill>
                        <pic:spPr bwMode="auto">
                          <a:xfrm>
                            <a:off x="0" y="0"/>
                            <a:ext cx="238125" cy="381000"/>
                          </a:xfrm>
                          <a:prstGeom prst="rect">
                            <a:avLst/>
                          </a:prstGeom>
                        </pic:spPr>
                      </pic:pic>
                    </a:graphicData>
                  </a:graphic>
                </wp:inline>
              </w:drawing>
            </w:r>
            <w:r>
              <w:rPr>
                <w:position w:val="-15"/>
              </w:rPr>
              <w:fldChar w:fldCharType="end"/>
            </w:r>
          </w:p>
          <w:p w:rsidR="00DF5C28" w:rsidRDefault="00DF5C28"/>
        </w:tc>
        <w:tc>
          <w:tcPr>
            <w:tcW w:w="3597" w:type="dxa"/>
          </w:tcPr>
          <w:p w:rsidR="00DF5C28" w:rsidRDefault="00504772">
            <w:pPr>
              <w:ind w:left="-151"/>
              <w:rPr>
                <w:bCs/>
              </w:rPr>
            </w:pPr>
            <w:r>
              <w:rPr>
                <w:noProof/>
                <w:lang w:eastAsia="en-US"/>
              </w:rPr>
              <w:drawing>
                <wp:inline distT="0" distB="0" distL="0" distR="0">
                  <wp:extent cx="2209800" cy="400050"/>
                  <wp:effectExtent l="0" t="0" r="0" b="0"/>
                  <wp:docPr id="867" name="Image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Image1012"/>
                          <pic:cNvPicPr>
                            <a:picLocks noChangeAspect="1" noChangeArrowheads="1"/>
                          </pic:cNvPicPr>
                        </pic:nvPicPr>
                        <pic:blipFill>
                          <a:blip r:embed="rId6915" cstate="print">
                            <a:extLst>
                              <a:ext uri="{28A0092B-C50C-407E-A947-70E740481C1C}">
                                <a14:useLocalDpi xmlns:a14="http://schemas.microsoft.com/office/drawing/2010/main"/>
                              </a:ext>
                            </a:extLst>
                          </a:blip>
                          <a:srcRect l="-16" t="-90" r="-16" b="-90"/>
                          <a:stretch>
                            <a:fillRect/>
                          </a:stretch>
                        </pic:blipFill>
                        <pic:spPr bwMode="auto">
                          <a:xfrm>
                            <a:off x="0" y="0"/>
                            <a:ext cx="2209800" cy="400050"/>
                          </a:xfrm>
                          <a:prstGeom prst="rect">
                            <a:avLst/>
                          </a:prstGeom>
                        </pic:spPr>
                      </pic:pic>
                    </a:graphicData>
                  </a:graphic>
                </wp:inline>
              </w:drawing>
            </w:r>
          </w:p>
          <w:p w:rsidR="00DF5C28" w:rsidRDefault="00504772">
            <w:r>
              <w:t xml:space="preserve">ĐK: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561975" cy="285750"/>
                  <wp:effectExtent l="0" t="0" r="0" b="0"/>
                  <wp:docPr id="868" name="Image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1013"/>
                          <pic:cNvPicPr>
                            <a:picLocks noChangeAspect="1" noChangeArrowheads="1"/>
                          </pic:cNvPicPr>
                        </pic:nvPicPr>
                        <pic:blipFill>
                          <a:blip r:embed="rId6916" cstate="print">
                            <a:extLst>
                              <a:ext uri="{28A0092B-C50C-407E-A947-70E740481C1C}">
                                <a14:useLocalDpi xmlns:a14="http://schemas.microsoft.com/office/drawing/2010/main"/>
                              </a:ext>
                            </a:extLst>
                          </a:blip>
                          <a:srcRect l="-64" t="-126" r="-64" b="-126"/>
                          <a:stretch>
                            <a:fillRect/>
                          </a:stretch>
                        </pic:blipFill>
                        <pic:spPr bwMode="auto">
                          <a:xfrm>
                            <a:off x="0" y="0"/>
                            <a:ext cx="561975" cy="285750"/>
                          </a:xfrm>
                          <a:prstGeom prst="rect">
                            <a:avLst/>
                          </a:prstGeom>
                        </pic:spPr>
                      </pic:pic>
                    </a:graphicData>
                  </a:graphic>
                </wp:inline>
              </w:drawing>
            </w:r>
            <w:r>
              <w:rPr>
                <w:position w:val="-6"/>
              </w:rPr>
              <w:fldChar w:fldCharType="end"/>
            </w:r>
          </w:p>
          <w:p w:rsidR="00DF5C28" w:rsidRDefault="00504772">
            <w:r>
              <w:t>.........</w:t>
            </w:r>
          </w:p>
          <w:p w:rsidR="00DF5C28" w:rsidRDefault="00504772">
            <w: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1247775" cy="285750"/>
                  <wp:effectExtent l="0" t="0" r="0" b="0"/>
                  <wp:docPr id="869" name="Image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1014"/>
                          <pic:cNvPicPr>
                            <a:picLocks noChangeAspect="1" noChangeArrowheads="1"/>
                          </pic:cNvPicPr>
                        </pic:nvPicPr>
                        <pic:blipFill>
                          <a:blip r:embed="rId6917" cstate="print">
                            <a:extLst>
                              <a:ext uri="{28A0092B-C50C-407E-A947-70E740481C1C}">
                                <a14:useLocalDpi xmlns:a14="http://schemas.microsoft.com/office/drawing/2010/main"/>
                              </a:ext>
                            </a:extLst>
                          </a:blip>
                          <a:srcRect l="-29" t="-126" r="-29" b="-126"/>
                          <a:stretch>
                            <a:fillRect/>
                          </a:stretch>
                        </pic:blipFill>
                        <pic:spPr bwMode="auto">
                          <a:xfrm>
                            <a:off x="0" y="0"/>
                            <a:ext cx="1247775" cy="285750"/>
                          </a:xfrm>
                          <a:prstGeom prst="rect">
                            <a:avLst/>
                          </a:prstGeom>
                        </pic:spPr>
                      </pic:pic>
                    </a:graphicData>
                  </a:graphic>
                </wp:inline>
              </w:drawing>
            </w:r>
            <w:r>
              <w:rPr>
                <w:position w:val="-6"/>
              </w:rPr>
              <w:fldChar w:fldCharType="end"/>
            </w:r>
          </w:p>
          <w:p w:rsidR="00DF5C28" w:rsidRDefault="00504772">
            <w:r>
              <w:rPr>
                <w:noProof/>
                <w:lang w:eastAsia="en-US"/>
              </w:rPr>
              <w:drawing>
                <wp:inline distT="0" distB="0" distL="0" distR="0">
                  <wp:extent cx="1047750" cy="285750"/>
                  <wp:effectExtent l="0" t="0" r="0" b="0"/>
                  <wp:docPr id="870" name="Image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1015"/>
                          <pic:cNvPicPr>
                            <a:picLocks noChangeAspect="1" noChangeArrowheads="1"/>
                          </pic:cNvPicPr>
                        </pic:nvPicPr>
                        <pic:blipFill>
                          <a:blip r:embed="rId6918" cstate="print">
                            <a:extLst>
                              <a:ext uri="{28A0092B-C50C-407E-A947-70E740481C1C}">
                                <a14:useLocalDpi xmlns:a14="http://schemas.microsoft.com/office/drawing/2010/main"/>
                              </a:ext>
                            </a:extLst>
                          </a:blip>
                          <a:srcRect l="-34" t="-126" r="-34" b="-126"/>
                          <a:stretch>
                            <a:fillRect/>
                          </a:stretch>
                        </pic:blipFill>
                        <pic:spPr bwMode="auto">
                          <a:xfrm>
                            <a:off x="0" y="0"/>
                            <a:ext cx="1047750" cy="285750"/>
                          </a:xfrm>
                          <a:prstGeom prst="rect">
                            <a:avLst/>
                          </a:prstGeom>
                        </pic:spPr>
                      </pic:pic>
                    </a:graphicData>
                  </a:graphic>
                </wp:inline>
              </w:drawing>
            </w:r>
          </w:p>
          <w:p w:rsidR="00DF5C28" w:rsidRDefault="00DF5C28"/>
          <w:p w:rsidR="00DF5C28" w:rsidRDefault="00504772">
            <w:r>
              <w:t>Vậy phương trình vô nghiệm</w:t>
            </w:r>
          </w:p>
        </w:tc>
        <w:tc>
          <w:tcPr>
            <w:tcW w:w="2849" w:type="dxa"/>
          </w:tcPr>
          <w:p w:rsidR="00DF5C28" w:rsidRDefault="00504772">
            <w:pPr>
              <w:ind w:left="-672"/>
              <w:rPr>
                <w:rFonts w:eastAsia="Calibri"/>
                <w:i/>
                <w:sz w:val="22"/>
              </w:rPr>
            </w:pPr>
            <w:r>
              <w:rPr>
                <w:noProof/>
                <w:lang w:eastAsia="en-US"/>
              </w:rPr>
              <w:drawing>
                <wp:inline distT="0" distB="0" distL="0" distR="0">
                  <wp:extent cx="1333500" cy="400050"/>
                  <wp:effectExtent l="0" t="0" r="0" b="0"/>
                  <wp:docPr id="871" name="Image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Image1016"/>
                          <pic:cNvPicPr>
                            <a:picLocks noChangeAspect="1" noChangeArrowheads="1"/>
                          </pic:cNvPicPr>
                        </pic:nvPicPr>
                        <pic:blipFill>
                          <a:blip r:embed="rId6919" cstate="print">
                            <a:extLst>
                              <a:ext uri="{28A0092B-C50C-407E-A947-70E740481C1C}">
                                <a14:useLocalDpi xmlns:a14="http://schemas.microsoft.com/office/drawing/2010/main"/>
                              </a:ext>
                            </a:extLst>
                          </a:blip>
                          <a:srcRect l="-27" t="-90" r="-27" b="-90"/>
                          <a:stretch>
                            <a:fillRect/>
                          </a:stretch>
                        </pic:blipFill>
                        <pic:spPr bwMode="auto">
                          <a:xfrm>
                            <a:off x="0" y="0"/>
                            <a:ext cx="1333500" cy="400050"/>
                          </a:xfrm>
                          <a:prstGeom prst="rect">
                            <a:avLst/>
                          </a:prstGeom>
                        </pic:spPr>
                      </pic:pic>
                    </a:graphicData>
                  </a:graphic>
                </wp:inline>
              </w:drawing>
            </w:r>
          </w:p>
          <w:p w:rsidR="00DF5C28" w:rsidRDefault="00504772">
            <w:pPr>
              <w:spacing w:before="240"/>
              <w:ind w:left="-530"/>
              <w:rPr>
                <w:rFonts w:eastAsia="Calibri"/>
                <w:i/>
                <w:sz w:val="22"/>
              </w:rPr>
            </w:pPr>
            <w:r>
              <w:rPr>
                <w:rFonts w:eastAsia="Calibri"/>
                <w:noProof/>
                <w:lang w:eastAsia="en-US"/>
              </w:rPr>
              <w:drawing>
                <wp:inline distT="0" distB="0" distL="0" distR="0">
                  <wp:extent cx="971550" cy="400050"/>
                  <wp:effectExtent l="0" t="0" r="0" b="0"/>
                  <wp:docPr id="872" name="Image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1017"/>
                          <pic:cNvPicPr>
                            <a:picLocks noChangeAspect="1" noChangeArrowheads="1"/>
                          </pic:cNvPicPr>
                        </pic:nvPicPr>
                        <pic:blipFill>
                          <a:blip r:embed="rId6920" cstate="print">
                            <a:extLst>
                              <a:ext uri="{28A0092B-C50C-407E-A947-70E740481C1C}">
                                <a14:useLocalDpi xmlns:a14="http://schemas.microsoft.com/office/drawing/2010/main"/>
                              </a:ext>
                            </a:extLst>
                          </a:blip>
                          <a:srcRect l="-37" t="-90" r="-37" b="-90"/>
                          <a:stretch>
                            <a:fillRect/>
                          </a:stretch>
                        </pic:blipFill>
                        <pic:spPr bwMode="auto">
                          <a:xfrm>
                            <a:off x="0" y="0"/>
                            <a:ext cx="971550" cy="400050"/>
                          </a:xfrm>
                          <a:prstGeom prst="rect">
                            <a:avLst/>
                          </a:prstGeom>
                        </pic:spPr>
                      </pic:pic>
                    </a:graphicData>
                  </a:graphic>
                </wp:inline>
              </w:drawing>
            </w:r>
          </w:p>
          <w:p w:rsidR="00DF5C28" w:rsidRDefault="00504772">
            <w:pPr>
              <w:spacing w:before="240"/>
              <w:ind w:left="-530"/>
              <w:rPr>
                <w:rFonts w:eastAsia="Calibri"/>
                <w:i/>
                <w:sz w:val="22"/>
              </w:rPr>
            </w:pPr>
            <w:r>
              <w:rPr>
                <w:rFonts w:eastAsia="Calibri"/>
                <w:noProof/>
                <w:lang w:eastAsia="en-US"/>
              </w:rPr>
              <w:drawing>
                <wp:inline distT="0" distB="0" distL="0" distR="0">
                  <wp:extent cx="1133475" cy="400050"/>
                  <wp:effectExtent l="0" t="0" r="0" b="0"/>
                  <wp:docPr id="873" name="Image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1018"/>
                          <pic:cNvPicPr>
                            <a:picLocks noChangeAspect="1" noChangeArrowheads="1"/>
                          </pic:cNvPicPr>
                        </pic:nvPicPr>
                        <pic:blipFill>
                          <a:blip r:embed="rId6921" cstate="print">
                            <a:extLst>
                              <a:ext uri="{28A0092B-C50C-407E-A947-70E740481C1C}">
                                <a14:useLocalDpi xmlns:a14="http://schemas.microsoft.com/office/drawing/2010/main"/>
                              </a:ext>
                            </a:extLst>
                          </a:blip>
                          <a:srcRect l="-32" t="-90" r="-32" b="-90"/>
                          <a:stretch>
                            <a:fillRect/>
                          </a:stretch>
                        </pic:blipFill>
                        <pic:spPr bwMode="auto">
                          <a:xfrm>
                            <a:off x="0" y="0"/>
                            <a:ext cx="1133475" cy="400050"/>
                          </a:xfrm>
                          <a:prstGeom prst="rect">
                            <a:avLst/>
                          </a:prstGeom>
                        </pic:spPr>
                      </pic:pic>
                    </a:graphicData>
                  </a:graphic>
                </wp:inline>
              </w:drawing>
            </w:r>
          </w:p>
          <w:p w:rsidR="00DF5C28" w:rsidRDefault="00504772">
            <w:pPr>
              <w:spacing w:before="240"/>
              <w:ind w:left="178"/>
              <w:rPr>
                <w:rFonts w:eastAsia="Calibri"/>
                <w:i/>
                <w:sz w:val="22"/>
              </w:rPr>
            </w:pPr>
            <w:r>
              <w:rPr>
                <w:rFonts w:eastAsia="Calibri"/>
                <w:i/>
                <w:sz w:val="22"/>
              </w:rPr>
              <w:t>.......................................</w:t>
            </w:r>
          </w:p>
          <w:p w:rsidR="00DF5C28" w:rsidRDefault="00504772">
            <w:pPr>
              <w:spacing w:before="240"/>
              <w:ind w:left="178"/>
              <w:rPr>
                <w:rFonts w:eastAsia="Calibri"/>
                <w:i/>
                <w:sz w:val="22"/>
              </w:rPr>
            </w:pPr>
            <w:r>
              <w:rPr>
                <w:rFonts w:eastAsia="Calibri"/>
                <w:noProof/>
                <w:lang w:eastAsia="en-US"/>
              </w:rPr>
              <w:drawing>
                <wp:inline distT="0" distB="0" distL="0" distR="0">
                  <wp:extent cx="495300" cy="390525"/>
                  <wp:effectExtent l="0" t="0" r="0" b="0"/>
                  <wp:docPr id="874" name="Image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1019"/>
                          <pic:cNvPicPr>
                            <a:picLocks noChangeAspect="1" noChangeArrowheads="1"/>
                          </pic:cNvPicPr>
                        </pic:nvPicPr>
                        <pic:blipFill>
                          <a:blip r:embed="rId6922" cstate="print">
                            <a:extLst>
                              <a:ext uri="{28A0092B-C50C-407E-A947-70E740481C1C}">
                                <a14:useLocalDpi xmlns:a14="http://schemas.microsoft.com/office/drawing/2010/main"/>
                              </a:ext>
                            </a:extLst>
                          </a:blip>
                          <a:srcRect l="-73" t="-92" r="-73" b="-92"/>
                          <a:stretch>
                            <a:fillRect/>
                          </a:stretch>
                        </pic:blipFill>
                        <pic:spPr bwMode="auto">
                          <a:xfrm>
                            <a:off x="0" y="0"/>
                            <a:ext cx="495300" cy="390525"/>
                          </a:xfrm>
                          <a:prstGeom prst="rect">
                            <a:avLst/>
                          </a:prstGeom>
                        </pic:spPr>
                      </pic:pic>
                    </a:graphicData>
                  </a:graphic>
                </wp:inline>
              </w:drawing>
            </w:r>
          </w:p>
          <w:p w:rsidR="00DF5C28" w:rsidRDefault="00DF5C28">
            <w:pPr>
              <w:spacing w:before="240"/>
              <w:ind w:left="178"/>
              <w:rPr>
                <w:rFonts w:eastAsia="Calibri"/>
                <w:i/>
                <w:sz w:val="22"/>
              </w:rPr>
            </w:pPr>
          </w:p>
        </w:tc>
      </w:tr>
    </w:tbl>
    <w:p w:rsidR="00DF5C28" w:rsidRDefault="00DF5C28">
      <w:pPr>
        <w:autoSpaceDE w:val="0"/>
        <w:spacing w:after="0" w:line="276" w:lineRule="auto"/>
        <w:rPr>
          <w:b/>
          <w:bCs/>
        </w:rPr>
      </w:pPr>
    </w:p>
    <w:p w:rsidR="00DF5C28" w:rsidRDefault="00504772">
      <w:pPr>
        <w:autoSpaceDE w:val="0"/>
        <w:spacing w:after="0" w:line="276" w:lineRule="auto"/>
        <w:rPr>
          <w:b/>
          <w:bCs/>
        </w:rPr>
      </w:pPr>
      <w:r>
        <w:rPr>
          <w:b/>
          <w:bCs/>
        </w:rPr>
        <w:t>Bài 2. (0,75 điểm) Giải bất phương trình</w:t>
      </w:r>
    </w:p>
    <w:p w:rsidR="00DF5C28" w:rsidRDefault="00504772">
      <w:pPr>
        <w:autoSpaceDE w:val="0"/>
        <w:spacing w:after="0" w:line="276" w:lineRule="auto"/>
      </w:pPr>
      <w:r>
        <w:rPr>
          <w:noProof/>
          <w:lang w:eastAsia="en-US"/>
        </w:rPr>
        <w:drawing>
          <wp:inline distT="0" distB="0" distL="0" distR="0">
            <wp:extent cx="2171700" cy="476250"/>
            <wp:effectExtent l="0" t="0" r="0" b="0"/>
            <wp:docPr id="875" name="Image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1020"/>
                    <pic:cNvPicPr>
                      <a:picLocks noChangeAspect="1" noChangeArrowheads="1"/>
                    </pic:cNvPicPr>
                  </pic:nvPicPr>
                  <pic:blipFill>
                    <a:blip r:embed="rId6906" cstate="print">
                      <a:extLst>
                        <a:ext uri="{28A0092B-C50C-407E-A947-70E740481C1C}">
                          <a14:useLocalDpi xmlns:a14="http://schemas.microsoft.com/office/drawing/2010/main"/>
                        </a:ext>
                      </a:extLst>
                    </a:blip>
                    <a:srcRect l="-17" t="-76" r="-17" b="-76"/>
                    <a:stretch>
                      <a:fillRect/>
                    </a:stretch>
                  </pic:blipFill>
                  <pic:spPr bwMode="auto">
                    <a:xfrm>
                      <a:off x="0" y="0"/>
                      <a:ext cx="2171700" cy="476250"/>
                    </a:xfrm>
                    <a:prstGeom prst="rect">
                      <a:avLst/>
                    </a:prstGeom>
                  </pic:spPr>
                </pic:pic>
              </a:graphicData>
            </a:graphic>
          </wp:inline>
        </w:drawing>
      </w:r>
    </w:p>
    <w:p w:rsidR="00DF5C28" w:rsidRDefault="00504772">
      <w:pPr>
        <w:autoSpaceDE w:val="0"/>
        <w:spacing w:after="0" w:line="276" w:lineRule="auto"/>
      </w:pPr>
      <w:r>
        <w:rPr>
          <w:noProof/>
          <w:lang w:eastAsia="en-US"/>
        </w:rPr>
        <w:drawing>
          <wp:inline distT="0" distB="0" distL="0" distR="0">
            <wp:extent cx="2362200" cy="285750"/>
            <wp:effectExtent l="0" t="0" r="0" b="0"/>
            <wp:docPr id="876" name="Image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1021"/>
                    <pic:cNvPicPr>
                      <a:picLocks noChangeAspect="1" noChangeArrowheads="1"/>
                    </pic:cNvPicPr>
                  </pic:nvPicPr>
                  <pic:blipFill>
                    <a:blip r:embed="rId6923" cstate="print">
                      <a:extLst>
                        <a:ext uri="{28A0092B-C50C-407E-A947-70E740481C1C}">
                          <a14:useLocalDpi xmlns:a14="http://schemas.microsoft.com/office/drawing/2010/main"/>
                        </a:ext>
                      </a:extLst>
                    </a:blip>
                    <a:srcRect l="-15" t="-126" r="-15" b="-126"/>
                    <a:stretch>
                      <a:fillRect/>
                    </a:stretch>
                  </pic:blipFill>
                  <pic:spPr bwMode="auto">
                    <a:xfrm>
                      <a:off x="0" y="0"/>
                      <a:ext cx="2362200" cy="285750"/>
                    </a:xfrm>
                    <a:prstGeom prst="rect">
                      <a:avLst/>
                    </a:prstGeom>
                  </pic:spPr>
                </pic:pic>
              </a:graphicData>
            </a:graphic>
          </wp:inline>
        </w:drawing>
      </w:r>
    </w:p>
    <w:p w:rsidR="00DF5C28" w:rsidRDefault="00504772">
      <w:pPr>
        <w:autoSpaceDE w:val="0"/>
        <w:spacing w:after="0" w:line="276" w:lineRule="auto"/>
      </w:pPr>
      <w:r>
        <w:rPr>
          <w:noProof/>
          <w:lang w:eastAsia="en-US"/>
        </w:rPr>
        <w:drawing>
          <wp:inline distT="0" distB="0" distL="0" distR="0">
            <wp:extent cx="990600" cy="285750"/>
            <wp:effectExtent l="0" t="0" r="0" b="0"/>
            <wp:docPr id="877" name="Image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1022"/>
                    <pic:cNvPicPr>
                      <a:picLocks noChangeAspect="1" noChangeArrowheads="1"/>
                    </pic:cNvPicPr>
                  </pic:nvPicPr>
                  <pic:blipFill>
                    <a:blip r:embed="rId6924" cstate="print">
                      <a:extLst>
                        <a:ext uri="{28A0092B-C50C-407E-A947-70E740481C1C}">
                          <a14:useLocalDpi xmlns:a14="http://schemas.microsoft.com/office/drawing/2010/main"/>
                        </a:ext>
                      </a:extLst>
                    </a:blip>
                    <a:srcRect l="-36" t="-126" r="-36" b="-126"/>
                    <a:stretch>
                      <a:fillRect/>
                    </a:stretch>
                  </pic:blipFill>
                  <pic:spPr bwMode="auto">
                    <a:xfrm>
                      <a:off x="0" y="0"/>
                      <a:ext cx="990600" cy="285750"/>
                    </a:xfrm>
                    <a:prstGeom prst="rect">
                      <a:avLst/>
                    </a:prstGeom>
                  </pic:spPr>
                </pic:pic>
              </a:graphicData>
            </a:graphic>
          </wp:inline>
        </w:drawing>
      </w:r>
    </w:p>
    <w:p w:rsidR="00DF5C28" w:rsidRDefault="00504772">
      <w:pPr>
        <w:autoSpaceDE w:val="0"/>
        <w:spacing w:after="0" w:line="276" w:lineRule="auto"/>
      </w:pPr>
      <w:r>
        <w:rPr>
          <w:noProof/>
          <w:lang w:eastAsia="en-US"/>
        </w:rPr>
        <w:drawing>
          <wp:inline distT="0" distB="0" distL="0" distR="0">
            <wp:extent cx="533400" cy="476250"/>
            <wp:effectExtent l="0" t="0" r="0" b="0"/>
            <wp:docPr id="878" name="Image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1023"/>
                    <pic:cNvPicPr>
                      <a:picLocks noChangeAspect="1" noChangeArrowheads="1"/>
                    </pic:cNvPicPr>
                  </pic:nvPicPr>
                  <pic:blipFill>
                    <a:blip r:embed="rId6925" cstate="print">
                      <a:extLst>
                        <a:ext uri="{28A0092B-C50C-407E-A947-70E740481C1C}">
                          <a14:useLocalDpi xmlns:a14="http://schemas.microsoft.com/office/drawing/2010/main"/>
                        </a:ext>
                      </a:extLst>
                    </a:blip>
                    <a:srcRect l="-68" t="-76" r="-68" b="-76"/>
                    <a:stretch>
                      <a:fillRect/>
                    </a:stretch>
                  </pic:blipFill>
                  <pic:spPr bwMode="auto">
                    <a:xfrm>
                      <a:off x="0" y="0"/>
                      <a:ext cx="533400" cy="476250"/>
                    </a:xfrm>
                    <a:prstGeom prst="rect">
                      <a:avLst/>
                    </a:prstGeom>
                  </pic:spPr>
                </pic:pic>
              </a:graphicData>
            </a:graphic>
          </wp:inline>
        </w:drawing>
      </w:r>
    </w:p>
    <w:p w:rsidR="00DF5C28" w:rsidRDefault="00504772">
      <w:pPr>
        <w:autoSpaceDE w:val="0"/>
        <w:spacing w:after="0" w:line="276" w:lineRule="auto"/>
        <w:rPr>
          <w:b/>
          <w:bCs/>
        </w:rPr>
      </w:pPr>
      <w:r>
        <w:rPr>
          <w:b/>
          <w:bCs/>
        </w:rPr>
        <w:t>Bài 3. (1,5 điểm) Tính và thu gọn</w:t>
      </w:r>
    </w:p>
    <w:p w:rsidR="00DF5C28" w:rsidRDefault="00DF5C28">
      <w:pPr>
        <w:autoSpaceDE w:val="0"/>
        <w:spacing w:after="0" w:line="276" w:lineRule="auto"/>
        <w:rPr>
          <w:b/>
          <w:bCs/>
        </w:rPr>
      </w:pPr>
    </w:p>
    <w:tbl>
      <w:tblPr>
        <w:tblW w:w="10763" w:type="dxa"/>
        <w:tblInd w:w="-108" w:type="dxa"/>
        <w:tblLayout w:type="fixed"/>
        <w:tblLook w:val="0000" w:firstRow="0" w:lastRow="0" w:firstColumn="0" w:lastColumn="0" w:noHBand="0" w:noVBand="0"/>
      </w:tblPr>
      <w:tblGrid>
        <w:gridCol w:w="5381"/>
        <w:gridCol w:w="5382"/>
      </w:tblGrid>
      <w:tr w:rsidR="00DF5C28">
        <w:tc>
          <w:tcPr>
            <w:tcW w:w="5381" w:type="dxa"/>
            <w:tcBorders>
              <w:right w:val="single" w:sz="4" w:space="0" w:color="000000"/>
            </w:tcBorders>
          </w:tcPr>
          <w:p w:rsidR="00DF5C28" w:rsidRDefault="00504772">
            <w:pPr>
              <w:autoSpaceDE w:val="0"/>
              <w:spacing w:line="276" w:lineRule="auto"/>
            </w:pPr>
            <w:r>
              <w:rPr>
                <w:noProof/>
                <w:lang w:eastAsia="en-US"/>
              </w:rPr>
              <w:drawing>
                <wp:inline distT="0" distB="0" distL="0" distR="0">
                  <wp:extent cx="2599690" cy="514350"/>
                  <wp:effectExtent l="0" t="0" r="0" b="0"/>
                  <wp:docPr id="879" name="Image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1024"/>
                          <pic:cNvPicPr>
                            <a:picLocks noChangeAspect="1" noChangeArrowheads="1"/>
                          </pic:cNvPicPr>
                        </pic:nvPicPr>
                        <pic:blipFill>
                          <a:blip r:embed="rId6926" cstate="print">
                            <a:extLst>
                              <a:ext uri="{28A0092B-C50C-407E-A947-70E740481C1C}">
                                <a14:useLocalDpi xmlns:a14="http://schemas.microsoft.com/office/drawing/2010/main"/>
                              </a:ext>
                            </a:extLst>
                          </a:blip>
                          <a:srcRect l="-14" t="-70" r="-14" b="-70"/>
                          <a:stretch>
                            <a:fillRect/>
                          </a:stretch>
                        </pic:blipFill>
                        <pic:spPr bwMode="auto">
                          <a:xfrm>
                            <a:off x="0" y="0"/>
                            <a:ext cx="2599690" cy="514350"/>
                          </a:xfrm>
                          <a:prstGeom prst="rect">
                            <a:avLst/>
                          </a:prstGeom>
                        </pic:spPr>
                      </pic:pic>
                    </a:graphicData>
                  </a:graphic>
                </wp:inline>
              </w:drawing>
            </w:r>
          </w:p>
          <w:p w:rsidR="00DF5C28" w:rsidRDefault="00504772">
            <w:pPr>
              <w:autoSpaceDE w:val="0"/>
              <w:spacing w:line="276" w:lineRule="auto"/>
            </w:pPr>
            <w:r>
              <w:rPr>
                <w:noProof/>
                <w:lang w:eastAsia="en-US"/>
              </w:rPr>
              <w:lastRenderedPageBreak/>
              <w:drawing>
                <wp:inline distT="0" distB="0" distL="0" distR="0">
                  <wp:extent cx="1771650" cy="333375"/>
                  <wp:effectExtent l="0" t="0" r="0" b="0"/>
                  <wp:docPr id="880" name="Image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1025"/>
                          <pic:cNvPicPr>
                            <a:picLocks noChangeAspect="1" noChangeArrowheads="1"/>
                          </pic:cNvPicPr>
                        </pic:nvPicPr>
                        <pic:blipFill>
                          <a:blip r:embed="rId6927" cstate="print">
                            <a:extLst>
                              <a:ext uri="{28A0092B-C50C-407E-A947-70E740481C1C}">
                                <a14:useLocalDpi xmlns:a14="http://schemas.microsoft.com/office/drawing/2010/main"/>
                              </a:ext>
                            </a:extLst>
                          </a:blip>
                          <a:srcRect l="-20" t="-108" r="-20" b="-108"/>
                          <a:stretch>
                            <a:fillRect/>
                          </a:stretch>
                        </pic:blipFill>
                        <pic:spPr bwMode="auto">
                          <a:xfrm>
                            <a:off x="0" y="0"/>
                            <a:ext cx="1771650" cy="333375"/>
                          </a:xfrm>
                          <a:prstGeom prst="rect">
                            <a:avLst/>
                          </a:prstGeom>
                        </pic:spPr>
                      </pic:pic>
                    </a:graphicData>
                  </a:graphic>
                </wp:inline>
              </w:drawing>
            </w:r>
          </w:p>
          <w:p w:rsidR="00DF5C28" w:rsidRDefault="00504772">
            <w:pPr>
              <w:autoSpaceDE w:val="0"/>
              <w:spacing w:line="276" w:lineRule="auto"/>
            </w:pPr>
            <w:r>
              <w:rPr>
                <w:noProof/>
                <w:lang w:eastAsia="en-US"/>
              </w:rPr>
              <w:drawing>
                <wp:inline distT="0" distB="0" distL="0" distR="0">
                  <wp:extent cx="809625" cy="314325"/>
                  <wp:effectExtent l="0" t="0" r="0" b="0"/>
                  <wp:docPr id="881" name="Image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1026"/>
                          <pic:cNvPicPr>
                            <a:picLocks noChangeAspect="1" noChangeArrowheads="1"/>
                          </pic:cNvPicPr>
                        </pic:nvPicPr>
                        <pic:blipFill>
                          <a:blip r:embed="rId6928" cstate="print">
                            <a:extLst>
                              <a:ext uri="{28A0092B-C50C-407E-A947-70E740481C1C}">
                                <a14:useLocalDpi xmlns:a14="http://schemas.microsoft.com/office/drawing/2010/main"/>
                              </a:ext>
                            </a:extLst>
                          </a:blip>
                          <a:srcRect l="-44" t="-115" r="-44" b="-115"/>
                          <a:stretch>
                            <a:fillRect/>
                          </a:stretch>
                        </pic:blipFill>
                        <pic:spPr bwMode="auto">
                          <a:xfrm>
                            <a:off x="0" y="0"/>
                            <a:ext cx="809625" cy="314325"/>
                          </a:xfrm>
                          <a:prstGeom prst="rect">
                            <a:avLst/>
                          </a:prstGeom>
                        </pic:spPr>
                      </pic:pic>
                    </a:graphicData>
                  </a:graphic>
                </wp:inline>
              </w:drawing>
            </w:r>
          </w:p>
        </w:tc>
        <w:tc>
          <w:tcPr>
            <w:tcW w:w="5382" w:type="dxa"/>
            <w:tcBorders>
              <w:left w:val="single" w:sz="4" w:space="0" w:color="000000"/>
            </w:tcBorders>
          </w:tcPr>
          <w:p w:rsidR="00DF5C28" w:rsidRDefault="00504772">
            <w:pPr>
              <w:autoSpaceDE w:val="0"/>
              <w:spacing w:line="276" w:lineRule="auto"/>
            </w:pPr>
            <w:r>
              <w:rPr>
                <w:noProof/>
                <w:lang w:eastAsia="en-US"/>
              </w:rPr>
              <w:lastRenderedPageBreak/>
              <w:drawing>
                <wp:inline distT="0" distB="0" distL="0" distR="0">
                  <wp:extent cx="1638300" cy="561975"/>
                  <wp:effectExtent l="0" t="0" r="0" b="0"/>
                  <wp:docPr id="882" name="Image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1027"/>
                          <pic:cNvPicPr>
                            <a:picLocks noChangeAspect="1" noChangeArrowheads="1"/>
                          </pic:cNvPicPr>
                        </pic:nvPicPr>
                        <pic:blipFill>
                          <a:blip r:embed="rId6929" cstate="print">
                            <a:extLst>
                              <a:ext uri="{28A0092B-C50C-407E-A947-70E740481C1C}">
                                <a14:useLocalDpi xmlns:a14="http://schemas.microsoft.com/office/drawing/2010/main"/>
                              </a:ext>
                            </a:extLst>
                          </a:blip>
                          <a:srcRect l="-22" t="-64" r="-22" b="-64"/>
                          <a:stretch>
                            <a:fillRect/>
                          </a:stretch>
                        </pic:blipFill>
                        <pic:spPr bwMode="auto">
                          <a:xfrm>
                            <a:off x="0" y="0"/>
                            <a:ext cx="1638300" cy="561975"/>
                          </a:xfrm>
                          <a:prstGeom prst="rect">
                            <a:avLst/>
                          </a:prstGeom>
                        </pic:spPr>
                      </pic:pic>
                    </a:graphicData>
                  </a:graphic>
                </wp:inline>
              </w:drawing>
            </w:r>
          </w:p>
          <w:p w:rsidR="00DF5C28" w:rsidRDefault="00504772">
            <w:pPr>
              <w:autoSpaceDE w:val="0"/>
              <w:spacing w:line="276" w:lineRule="auto"/>
            </w:pPr>
            <w:r>
              <w:rPr>
                <w:noProof/>
                <w:lang w:eastAsia="en-US"/>
              </w:rPr>
              <w:lastRenderedPageBreak/>
              <w:drawing>
                <wp:inline distT="0" distB="0" distL="0" distR="0">
                  <wp:extent cx="2628265" cy="590550"/>
                  <wp:effectExtent l="0" t="0" r="0" b="0"/>
                  <wp:docPr id="883" name="Image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Image1028"/>
                          <pic:cNvPicPr>
                            <a:picLocks noChangeAspect="1" noChangeArrowheads="1"/>
                          </pic:cNvPicPr>
                        </pic:nvPicPr>
                        <pic:blipFill>
                          <a:blip r:embed="rId6930" cstate="print">
                            <a:extLst>
                              <a:ext uri="{28A0092B-C50C-407E-A947-70E740481C1C}">
                                <a14:useLocalDpi xmlns:a14="http://schemas.microsoft.com/office/drawing/2010/main"/>
                              </a:ext>
                            </a:extLst>
                          </a:blip>
                          <a:srcRect l="-14" t="-61" r="-14" b="-61"/>
                          <a:stretch>
                            <a:fillRect/>
                          </a:stretch>
                        </pic:blipFill>
                        <pic:spPr bwMode="auto">
                          <a:xfrm>
                            <a:off x="0" y="0"/>
                            <a:ext cx="2628265" cy="590550"/>
                          </a:xfrm>
                          <a:prstGeom prst="rect">
                            <a:avLst/>
                          </a:prstGeom>
                        </pic:spPr>
                      </pic:pic>
                    </a:graphicData>
                  </a:graphic>
                </wp:inline>
              </w:drawing>
            </w:r>
          </w:p>
          <w:p w:rsidR="00DF5C28" w:rsidRDefault="00504772">
            <w:pPr>
              <w:autoSpaceDE w:val="0"/>
              <w:spacing w:line="276" w:lineRule="auto"/>
            </w:pPr>
            <w:r>
              <w:rPr>
                <w:noProof/>
                <w:lang w:eastAsia="en-US"/>
              </w:rPr>
              <w:drawing>
                <wp:inline distT="0" distB="0" distL="0" distR="0">
                  <wp:extent cx="2305050" cy="314325"/>
                  <wp:effectExtent l="0" t="0" r="0" b="0"/>
                  <wp:docPr id="884" name="Image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1029"/>
                          <pic:cNvPicPr>
                            <a:picLocks noChangeAspect="1" noChangeArrowheads="1"/>
                          </pic:cNvPicPr>
                        </pic:nvPicPr>
                        <pic:blipFill>
                          <a:blip r:embed="rId6931" cstate="print">
                            <a:extLst>
                              <a:ext uri="{28A0092B-C50C-407E-A947-70E740481C1C}">
                                <a14:useLocalDpi xmlns:a14="http://schemas.microsoft.com/office/drawing/2010/main"/>
                              </a:ext>
                            </a:extLst>
                          </a:blip>
                          <a:srcRect l="-16" t="-115" r="-16" b="-115"/>
                          <a:stretch>
                            <a:fillRect/>
                          </a:stretch>
                        </pic:blipFill>
                        <pic:spPr bwMode="auto">
                          <a:xfrm>
                            <a:off x="0" y="0"/>
                            <a:ext cx="2305050" cy="314325"/>
                          </a:xfrm>
                          <a:prstGeom prst="rect">
                            <a:avLst/>
                          </a:prstGeom>
                        </pic:spPr>
                      </pic:pic>
                    </a:graphicData>
                  </a:graphic>
                </wp:inline>
              </w:drawing>
            </w:r>
          </w:p>
        </w:tc>
      </w:tr>
    </w:tbl>
    <w:p w:rsidR="00DF5C28" w:rsidRDefault="00504772">
      <w:pPr>
        <w:autoSpaceDE w:val="0"/>
        <w:spacing w:after="0" w:line="276" w:lineRule="auto"/>
        <w:rPr>
          <w:b/>
          <w:bCs/>
        </w:rPr>
      </w:pPr>
      <w:r>
        <w:rPr>
          <w:b/>
          <w:bCs/>
        </w:rPr>
        <w:lastRenderedPageBreak/>
        <w:t>Bài 4. (1 điểm)</w:t>
      </w:r>
    </w:p>
    <w:p w:rsidR="00DF5C28" w:rsidRDefault="00504772">
      <w:r>
        <w:t xml:space="preserve">Gọi x; y lần lượt là số sách và số tập giáo viên đã mua (x; y </w:t>
      </w:r>
      <w:r>
        <w:rPr>
          <w:rFonts w:ascii="Cambria Math" w:eastAsia="MS PGothic" w:hAnsi="Cambria Math" w:cs="Cambria Math"/>
        </w:rPr>
        <w:t>∊</w:t>
      </w:r>
      <w:r>
        <w:t xml:space="preserve"> </w:t>
      </w:r>
      <w:r>
        <w:rPr>
          <w:rFonts w:ascii="Cambria Math" w:hAnsi="Cambria Math" w:cs="Cambria Math"/>
        </w:rPr>
        <w:t>ℕ</w:t>
      </w:r>
      <w:r>
        <w:t>*)</w:t>
      </w:r>
    </w:p>
    <w:p w:rsidR="00DF5C28" w:rsidRDefault="00504772">
      <w:r>
        <w:t xml:space="preserve">Ta có hệ phương trình: </w:t>
      </w:r>
      <w:r>
        <w:fldChar w:fldCharType="begin"/>
      </w:r>
      <w:r>
        <w:rPr>
          <w:position w:val="-23"/>
        </w:rPr>
        <w:instrText>QUOTE _x0001_</w:instrText>
      </w:r>
      <w:r>
        <w:rPr>
          <w:position w:val="-23"/>
        </w:rPr>
        <w:fldChar w:fldCharType="separate"/>
      </w:r>
      <w:r>
        <w:rPr>
          <w:noProof/>
          <w:position w:val="-23"/>
          <w:lang w:eastAsia="en-US"/>
        </w:rPr>
        <w:drawing>
          <wp:inline distT="0" distB="0" distL="0" distR="0">
            <wp:extent cx="3542665" cy="476250"/>
            <wp:effectExtent l="0" t="0" r="0" b="0"/>
            <wp:docPr id="885" name="Image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1030"/>
                    <pic:cNvPicPr>
                      <a:picLocks noChangeAspect="1" noChangeArrowheads="1"/>
                    </pic:cNvPicPr>
                  </pic:nvPicPr>
                  <pic:blipFill>
                    <a:blip r:embed="rId6932" cstate="print">
                      <a:extLst>
                        <a:ext uri="{28A0092B-C50C-407E-A947-70E740481C1C}">
                          <a14:useLocalDpi xmlns:a14="http://schemas.microsoft.com/office/drawing/2010/main"/>
                        </a:ext>
                      </a:extLst>
                    </a:blip>
                    <a:srcRect l="-10" t="-76" r="-10" b="-76"/>
                    <a:stretch>
                      <a:fillRect/>
                    </a:stretch>
                  </pic:blipFill>
                  <pic:spPr bwMode="auto">
                    <a:xfrm>
                      <a:off x="0" y="0"/>
                      <a:ext cx="3542665" cy="476250"/>
                    </a:xfrm>
                    <a:prstGeom prst="rect">
                      <a:avLst/>
                    </a:prstGeom>
                  </pic:spPr>
                </pic:pic>
              </a:graphicData>
            </a:graphic>
          </wp:inline>
        </w:drawing>
      </w:r>
      <w:r>
        <w:rPr>
          <w:position w:val="-23"/>
        </w:rPr>
        <w:fldChar w:fldCharType="end"/>
      </w:r>
    </w:p>
    <w:p w:rsidR="00DF5C28" w:rsidRDefault="00504772">
      <w:r>
        <w:t>.............</w:t>
      </w:r>
    </w:p>
    <w:p w:rsidR="00DF5C28" w:rsidRDefault="00504772">
      <w:r>
        <w:t>Giải hệ phương trình ta tìm được số sách cần mua là 10; số tập cần mua là 20</w:t>
      </w:r>
    </w:p>
    <w:p w:rsidR="00DF5C28" w:rsidRDefault="00504772">
      <w:r>
        <w:rPr>
          <w:b/>
          <w:bCs/>
          <w:color w:val="000000"/>
          <w:lang w:eastAsia="en-US"/>
        </w:rPr>
        <w:t>/</w:t>
      </w:r>
      <w:r>
        <w:t xml:space="preserve">Bài 5. </w:t>
      </w:r>
    </w:p>
    <w:tbl>
      <w:tblPr>
        <w:tblW w:w="6521" w:type="dxa"/>
        <w:tblInd w:w="-108" w:type="dxa"/>
        <w:tblLayout w:type="fixed"/>
        <w:tblLook w:val="0000" w:firstRow="0" w:lastRow="0" w:firstColumn="0" w:lastColumn="0" w:noHBand="0" w:noVBand="0"/>
      </w:tblPr>
      <w:tblGrid>
        <w:gridCol w:w="2972"/>
        <w:gridCol w:w="3549"/>
      </w:tblGrid>
      <w:tr w:rsidR="00DF5C28">
        <w:tc>
          <w:tcPr>
            <w:tcW w:w="2972" w:type="dxa"/>
            <w:tcBorders>
              <w:right w:val="single" w:sz="4" w:space="0" w:color="000000"/>
            </w:tcBorders>
          </w:tcPr>
          <w:p w:rsidR="00DF5C28" w:rsidRDefault="00504772">
            <w:r>
              <w:t>Xét ΔACD vuông tại D có :</w:t>
            </w:r>
          </w:p>
          <w:p w:rsidR="00DF5C28" w:rsidRDefault="00504772">
            <w:r>
              <w:rPr>
                <w:noProof/>
                <w:lang w:eastAsia="en-US"/>
              </w:rPr>
              <w:drawing>
                <wp:inline distT="0" distB="0" distL="0" distR="0">
                  <wp:extent cx="1095375" cy="476250"/>
                  <wp:effectExtent l="0" t="0" r="0" b="0"/>
                  <wp:docPr id="886" name="Image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1031"/>
                          <pic:cNvPicPr>
                            <a:picLocks noChangeAspect="1" noChangeArrowheads="1"/>
                          </pic:cNvPicPr>
                        </pic:nvPicPr>
                        <pic:blipFill>
                          <a:blip r:embed="rId6933" cstate="print">
                            <a:extLst>
                              <a:ext uri="{28A0092B-C50C-407E-A947-70E740481C1C}">
                                <a14:useLocalDpi xmlns:a14="http://schemas.microsoft.com/office/drawing/2010/main"/>
                              </a:ext>
                            </a:extLst>
                          </a:blip>
                          <a:srcRect l="-33" t="-76" r="-33" b="-76"/>
                          <a:stretch>
                            <a:fillRect/>
                          </a:stretch>
                        </pic:blipFill>
                        <pic:spPr bwMode="auto">
                          <a:xfrm>
                            <a:off x="0" y="0"/>
                            <a:ext cx="1095375" cy="476250"/>
                          </a:xfrm>
                          <a:prstGeom prst="rect">
                            <a:avLst/>
                          </a:prstGeom>
                        </pic:spPr>
                      </pic:pic>
                    </a:graphicData>
                  </a:graphic>
                </wp:inline>
              </w:drawing>
            </w:r>
          </w:p>
          <w:p w:rsidR="00DF5C28" w:rsidRDefault="00504772">
            <w:r>
              <w:rPr>
                <w:noProof/>
                <w:lang w:eastAsia="en-US"/>
              </w:rPr>
              <w:drawing>
                <wp:inline distT="0" distB="0" distL="0" distR="0">
                  <wp:extent cx="1028700" cy="476250"/>
                  <wp:effectExtent l="0" t="0" r="0" b="0"/>
                  <wp:docPr id="887" name="Image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1032"/>
                          <pic:cNvPicPr>
                            <a:picLocks noChangeAspect="1" noChangeArrowheads="1"/>
                          </pic:cNvPicPr>
                        </pic:nvPicPr>
                        <pic:blipFill>
                          <a:blip r:embed="rId6934" cstate="print">
                            <a:extLst>
                              <a:ext uri="{28A0092B-C50C-407E-A947-70E740481C1C}">
                                <a14:useLocalDpi xmlns:a14="http://schemas.microsoft.com/office/drawing/2010/main"/>
                              </a:ext>
                            </a:extLst>
                          </a:blip>
                          <a:srcRect l="-35" t="-76" r="-35" b="-76"/>
                          <a:stretch>
                            <a:fillRect/>
                          </a:stretch>
                        </pic:blipFill>
                        <pic:spPr bwMode="auto">
                          <a:xfrm>
                            <a:off x="0" y="0"/>
                            <a:ext cx="1028700" cy="476250"/>
                          </a:xfrm>
                          <a:prstGeom prst="rect">
                            <a:avLst/>
                          </a:prstGeom>
                        </pic:spPr>
                      </pic:pic>
                    </a:graphicData>
                  </a:graphic>
                </wp:inline>
              </w:drawing>
            </w:r>
          </w:p>
          <w:p w:rsidR="00DF5C28" w:rsidRDefault="00504772">
            <w:r>
              <w:rPr>
                <w:noProof/>
                <w:lang w:eastAsia="en-US"/>
              </w:rPr>
              <w:drawing>
                <wp:inline distT="0" distB="0" distL="0" distR="0">
                  <wp:extent cx="1657350" cy="485775"/>
                  <wp:effectExtent l="0" t="0" r="0" b="0"/>
                  <wp:docPr id="888" name="Image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1033"/>
                          <pic:cNvPicPr>
                            <a:picLocks noChangeAspect="1" noChangeArrowheads="1"/>
                          </pic:cNvPicPr>
                        </pic:nvPicPr>
                        <pic:blipFill>
                          <a:blip r:embed="rId6935" cstate="print">
                            <a:extLst>
                              <a:ext uri="{28A0092B-C50C-407E-A947-70E740481C1C}">
                                <a14:useLocalDpi xmlns:a14="http://schemas.microsoft.com/office/drawing/2010/main"/>
                              </a:ext>
                            </a:extLst>
                          </a:blip>
                          <a:srcRect l="-22" t="-74" r="-22" b="-74"/>
                          <a:stretch>
                            <a:fillRect/>
                          </a:stretch>
                        </pic:blipFill>
                        <pic:spPr bwMode="auto">
                          <a:xfrm>
                            <a:off x="0" y="0"/>
                            <a:ext cx="1657350" cy="485775"/>
                          </a:xfrm>
                          <a:prstGeom prst="rect">
                            <a:avLst/>
                          </a:prstGeom>
                        </pic:spPr>
                      </pic:pic>
                    </a:graphicData>
                  </a:graphic>
                </wp:inline>
              </w:drawing>
            </w:r>
          </w:p>
          <w:p w:rsidR="00DF5C28" w:rsidRDefault="00DF5C28"/>
        </w:tc>
        <w:tc>
          <w:tcPr>
            <w:tcW w:w="3549" w:type="dxa"/>
            <w:tcBorders>
              <w:left w:val="single" w:sz="4" w:space="0" w:color="000000"/>
            </w:tcBorders>
          </w:tcPr>
          <w:p w:rsidR="00DF5C28" w:rsidRDefault="00504772">
            <w:r>
              <w:t>Xét ΔCDB vuông</w:t>
            </w:r>
            <w:r>
              <w:t xml:space="preserve"> tại D có :</w:t>
            </w:r>
          </w:p>
          <w:p w:rsidR="00DF5C28" w:rsidRDefault="00504772">
            <w:r>
              <w:rPr>
                <w:noProof/>
                <w:lang w:eastAsia="en-US"/>
              </w:rPr>
              <w:drawing>
                <wp:inline distT="0" distB="0" distL="0" distR="0">
                  <wp:extent cx="1104900" cy="476250"/>
                  <wp:effectExtent l="0" t="0" r="0" b="0"/>
                  <wp:docPr id="889" name="Image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1034"/>
                          <pic:cNvPicPr>
                            <a:picLocks noChangeAspect="1" noChangeArrowheads="1"/>
                          </pic:cNvPicPr>
                        </pic:nvPicPr>
                        <pic:blipFill>
                          <a:blip r:embed="rId6936" cstate="print">
                            <a:extLst>
                              <a:ext uri="{28A0092B-C50C-407E-A947-70E740481C1C}">
                                <a14:useLocalDpi xmlns:a14="http://schemas.microsoft.com/office/drawing/2010/main"/>
                              </a:ext>
                            </a:extLst>
                          </a:blip>
                          <a:srcRect l="-33" t="-76" r="-33" b="-76"/>
                          <a:stretch>
                            <a:fillRect/>
                          </a:stretch>
                        </pic:blipFill>
                        <pic:spPr bwMode="auto">
                          <a:xfrm>
                            <a:off x="0" y="0"/>
                            <a:ext cx="1104900" cy="476250"/>
                          </a:xfrm>
                          <a:prstGeom prst="rect">
                            <a:avLst/>
                          </a:prstGeom>
                        </pic:spPr>
                      </pic:pic>
                    </a:graphicData>
                  </a:graphic>
                </wp:inline>
              </w:drawing>
            </w:r>
          </w:p>
          <w:p w:rsidR="00DF5C28" w:rsidRDefault="00504772">
            <w:r>
              <w:rPr>
                <w:noProof/>
                <w:lang w:eastAsia="en-US"/>
              </w:rPr>
              <w:drawing>
                <wp:inline distT="0" distB="0" distL="0" distR="0">
                  <wp:extent cx="1038225" cy="476250"/>
                  <wp:effectExtent l="0" t="0" r="0" b="0"/>
                  <wp:docPr id="890" name="Image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1035"/>
                          <pic:cNvPicPr>
                            <a:picLocks noChangeAspect="1" noChangeArrowheads="1"/>
                          </pic:cNvPicPr>
                        </pic:nvPicPr>
                        <pic:blipFill>
                          <a:blip r:embed="rId6937" cstate="print">
                            <a:extLst>
                              <a:ext uri="{28A0092B-C50C-407E-A947-70E740481C1C}">
                                <a14:useLocalDpi xmlns:a14="http://schemas.microsoft.com/office/drawing/2010/main"/>
                              </a:ext>
                            </a:extLst>
                          </a:blip>
                          <a:srcRect l="-35" t="-76" r="-35" b="-76"/>
                          <a:stretch>
                            <a:fillRect/>
                          </a:stretch>
                        </pic:blipFill>
                        <pic:spPr bwMode="auto">
                          <a:xfrm>
                            <a:off x="0" y="0"/>
                            <a:ext cx="1038225" cy="476250"/>
                          </a:xfrm>
                          <a:prstGeom prst="rect">
                            <a:avLst/>
                          </a:prstGeom>
                        </pic:spPr>
                      </pic:pic>
                    </a:graphicData>
                  </a:graphic>
                </wp:inline>
              </w:drawing>
            </w:r>
          </w:p>
          <w:p w:rsidR="00DF5C28" w:rsidRDefault="00DF5C28"/>
          <w:p w:rsidR="00DF5C28" w:rsidRDefault="00504772">
            <w:r>
              <w:rPr>
                <w:noProof/>
                <w:lang w:eastAsia="en-US"/>
              </w:rPr>
              <w:drawing>
                <wp:inline distT="0" distB="0" distL="0" distR="0">
                  <wp:extent cx="1876425" cy="485775"/>
                  <wp:effectExtent l="0" t="0" r="0" b="0"/>
                  <wp:docPr id="891" name="Image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Image1036"/>
                          <pic:cNvPicPr>
                            <a:picLocks noChangeAspect="1" noChangeArrowheads="1"/>
                          </pic:cNvPicPr>
                        </pic:nvPicPr>
                        <pic:blipFill>
                          <a:blip r:embed="rId6938" cstate="print">
                            <a:extLst>
                              <a:ext uri="{28A0092B-C50C-407E-A947-70E740481C1C}">
                                <a14:useLocalDpi xmlns:a14="http://schemas.microsoft.com/office/drawing/2010/main"/>
                              </a:ext>
                            </a:extLst>
                          </a:blip>
                          <a:srcRect l="-19" t="-74" r="-19" b="-74"/>
                          <a:stretch>
                            <a:fillRect/>
                          </a:stretch>
                        </pic:blipFill>
                        <pic:spPr bwMode="auto">
                          <a:xfrm>
                            <a:off x="0" y="0"/>
                            <a:ext cx="1876425" cy="485775"/>
                          </a:xfrm>
                          <a:prstGeom prst="rect">
                            <a:avLst/>
                          </a:prstGeom>
                        </pic:spPr>
                      </pic:pic>
                    </a:graphicData>
                  </a:graphic>
                </wp:inline>
              </w:drawing>
            </w:r>
          </w:p>
          <w:p w:rsidR="00DF5C28" w:rsidRDefault="00504772">
            <w:r>
              <w:t xml:space="preserve">Vậy chiều dài cây cầu : </w:t>
            </w:r>
          </w:p>
          <w:p w:rsidR="00DF5C28" w:rsidRDefault="00504772">
            <w:r>
              <w:rPr>
                <w:noProof/>
                <w:lang w:eastAsia="en-US"/>
              </w:rPr>
              <w:drawing>
                <wp:inline distT="0" distB="0" distL="0" distR="0">
                  <wp:extent cx="1619250" cy="314325"/>
                  <wp:effectExtent l="0" t="0" r="0" b="0"/>
                  <wp:docPr id="892" name="Image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1037"/>
                          <pic:cNvPicPr>
                            <a:picLocks noChangeAspect="1" noChangeArrowheads="1"/>
                          </pic:cNvPicPr>
                        </pic:nvPicPr>
                        <pic:blipFill>
                          <a:blip r:embed="rId6939" cstate="print">
                            <a:extLst>
                              <a:ext uri="{28A0092B-C50C-407E-A947-70E740481C1C}">
                                <a14:useLocalDpi xmlns:a14="http://schemas.microsoft.com/office/drawing/2010/main"/>
                              </a:ext>
                            </a:extLst>
                          </a:blip>
                          <a:srcRect l="-22" t="-115" r="-22" b="-115"/>
                          <a:stretch>
                            <a:fillRect/>
                          </a:stretch>
                        </pic:blipFill>
                        <pic:spPr bwMode="auto">
                          <a:xfrm>
                            <a:off x="0" y="0"/>
                            <a:ext cx="1619250" cy="314325"/>
                          </a:xfrm>
                          <a:prstGeom prst="rect">
                            <a:avLst/>
                          </a:prstGeom>
                        </pic:spPr>
                      </pic:pic>
                    </a:graphicData>
                  </a:graphic>
                </wp:inline>
              </w:drawing>
            </w:r>
          </w:p>
          <w:p w:rsidR="00DF5C28" w:rsidRDefault="00DF5C28"/>
        </w:tc>
      </w:tr>
    </w:tbl>
    <w:p w:rsidR="00DF5C28" w:rsidRDefault="00504772">
      <w:r>
        <w:rPr>
          <w:lang w:eastAsia="en-US"/>
        </w:rPr>
        <w:t>/</w:t>
      </w:r>
      <w:r>
        <w:rPr>
          <w:b/>
          <w:bCs/>
        </w:rPr>
        <w:t>Bài 6.</w:t>
      </w:r>
    </w:p>
    <w:p w:rsidR="00DF5C28" w:rsidRDefault="00504772">
      <w:pPr>
        <w:spacing w:after="0" w:line="360" w:lineRule="auto"/>
        <w:ind w:left="448" w:hanging="450"/>
      </w:pPr>
      <w:r>
        <w:rPr>
          <w:b/>
        </w:rPr>
        <w:t>a) Chứng minh: AO là đường trung trực của BC. Chứng minh: AB</w:t>
      </w:r>
      <w:r>
        <w:rPr>
          <w:b/>
          <w:vertAlign w:val="superscript"/>
        </w:rPr>
        <w:t>2</w:t>
      </w:r>
      <w:r>
        <w:rPr>
          <w:b/>
        </w:rPr>
        <w:t xml:space="preserve"> = AE.AD                                                                 </w:t>
      </w:r>
    </w:p>
    <w:p w:rsidR="00DF5C28" w:rsidRDefault="00504772">
      <w:pPr>
        <w:spacing w:after="0" w:line="360" w:lineRule="auto"/>
      </w:pPr>
      <w:r>
        <w:rPr>
          <w:b/>
        </w:rPr>
        <w:t xml:space="preserve">b) Chứng minh: chu vi </w:t>
      </w:r>
      <w:r>
        <w:rPr>
          <w:b/>
        </w:rPr>
        <w:object w:dxaOrig="239" w:dyaOrig="260">
          <v:shape id="ole_rId6959" o:spid="_x0000_i4070" style="width:14.25pt;height:14.25pt" coordsize="" o:spt="100" adj="0,,0" path="" stroked="f">
            <v:stroke joinstyle="miter"/>
            <v:imagedata r:id="rId6910" o:title=""/>
            <v:formulas/>
            <v:path o:connecttype="segments"/>
          </v:shape>
          <o:OLEObject Type="Embed" ProgID="Equation.DSMT4" ShapeID="ole_rId6959" DrawAspect="Content" ObjectID="_1795181677" r:id="rId6940"/>
        </w:object>
      </w:r>
      <w:r>
        <w:rPr>
          <w:b/>
        </w:rPr>
        <w:t xml:space="preserve">ANM = AB +  AC                                           </w:t>
      </w:r>
    </w:p>
    <w:p w:rsidR="00DF5C28" w:rsidRDefault="00504772">
      <w:pPr>
        <w:spacing w:after="0" w:line="360" w:lineRule="auto"/>
        <w:rPr>
          <w:b/>
        </w:rPr>
      </w:pPr>
      <w:r>
        <w:rPr>
          <w:b/>
        </w:rPr>
        <w:t xml:space="preserve">c) Chứng minh AE // IP.  </w:t>
      </w:r>
    </w:p>
    <w:p w:rsidR="00DF5C28" w:rsidRDefault="00504772">
      <w:pPr>
        <w:rPr>
          <w:bCs/>
          <w:iCs/>
        </w:rPr>
      </w:pPr>
      <w:r>
        <w:rPr>
          <w:bCs/>
          <w:iCs/>
        </w:rPr>
        <w:t xml:space="preserve">Tiếp tuyến tại D và E của (O) cắt nhau S. Gọi F là giao điểm của SO và ED. </w:t>
      </w:r>
    </w:p>
    <w:p w:rsidR="00DF5C28" w:rsidRDefault="00504772">
      <w:pPr>
        <w:spacing w:after="0"/>
      </w:pPr>
      <w:r>
        <w:rPr>
          <w:bCs/>
          <w:iCs/>
        </w:rPr>
        <w:t xml:space="preserve">Ta có SO là đường trung trực của ED </w:t>
      </w:r>
      <w:r>
        <w:rPr>
          <w:bCs/>
          <w:iCs/>
        </w:rPr>
        <w:object w:dxaOrig="299" w:dyaOrig="240">
          <v:shape id="ole_rId6961" o:spid="_x0000_i4071" style="width:14.25pt;height:14.25pt" coordsize="" o:spt="100" adj="0,,0" path="" stroked="f">
            <v:stroke joinstyle="miter"/>
            <v:imagedata r:id="rId6941" o:title=""/>
            <v:formulas/>
            <v:path o:connecttype="segments"/>
          </v:shape>
          <o:OLEObject Type="Embed" ProgID="Equation.DSMT4" ShapeID="ole_rId6961" DrawAspect="Content" ObjectID="_1795181678" r:id="rId6942"/>
        </w:object>
      </w:r>
      <w:r>
        <w:rPr>
          <w:bCs/>
          <w:iCs/>
        </w:rPr>
        <w:t>SO</w:t>
      </w:r>
      <w:r>
        <w:rPr>
          <w:bCs/>
          <w:iCs/>
        </w:rPr>
        <w:object w:dxaOrig="239" w:dyaOrig="260">
          <v:shape id="ole_rId6963" o:spid="_x0000_i4072" style="width:14.25pt;height:14.25pt" coordsize="" o:spt="100" adj="0,,0" path="" stroked="f">
            <v:stroke joinstyle="miter"/>
            <v:imagedata r:id="rId6943" o:title=""/>
            <v:formulas/>
            <v:path o:connecttype="segments"/>
          </v:shape>
          <o:OLEObject Type="Embed" ProgID="Equation.DSMT4" ShapeID="ole_rId6963" DrawAspect="Content" ObjectID="_1795181679" r:id="rId6944"/>
        </w:object>
      </w:r>
      <w:r>
        <w:rPr>
          <w:bCs/>
          <w:iCs/>
        </w:rPr>
        <w:t>AD tại F</w:t>
      </w:r>
    </w:p>
    <w:p w:rsidR="00DF5C28" w:rsidRDefault="00504772">
      <w:pPr>
        <w:spacing w:after="0"/>
        <w:rPr>
          <w:bCs/>
          <w:iCs/>
        </w:rPr>
      </w:pPr>
      <w:r>
        <w:rPr>
          <w:bCs/>
          <w:iCs/>
        </w:rPr>
        <w:t>Có OF.OS = OH.OA (= OB</w:t>
      </w:r>
      <w:r>
        <w:rPr>
          <w:bCs/>
          <w:iCs/>
          <w:vertAlign w:val="superscript"/>
        </w:rPr>
        <w:t>2</w:t>
      </w:r>
      <w:r>
        <w:rPr>
          <w:bCs/>
          <w:iCs/>
        </w:rPr>
        <w:t xml:space="preserve">) </w:t>
      </w:r>
      <w:r>
        <w:rPr>
          <w:rFonts w:ascii="Cambria Math" w:hAnsi="Cambria Math" w:cs="Cambria Math"/>
          <w:bCs/>
          <w:iCs/>
        </w:rPr>
        <w:t>⇒</w:t>
      </w:r>
      <w:r>
        <w:rPr>
          <w:bCs/>
          <w:iCs/>
        </w:rPr>
        <w:t xml:space="preserve"> ∆OHS </w:t>
      </w:r>
      <w:r>
        <w:rPr>
          <w:rFonts w:ascii="Cambria Math" w:eastAsia="Batang;바탕" w:hAnsi="Cambria Math" w:cs="Cambria Math"/>
          <w:bCs/>
          <w:iCs/>
        </w:rPr>
        <w:t>∽</w:t>
      </w:r>
      <w:r>
        <w:rPr>
          <w:bCs/>
          <w:iCs/>
        </w:rPr>
        <w:t xml:space="preserve"> ∆OFA (c.g.c)</w:t>
      </w:r>
      <w:r>
        <w:rPr>
          <w:rFonts w:ascii="Cambria Math" w:hAnsi="Cambria Math" w:cs="Cambria Math"/>
          <w:bCs/>
          <w:iCs/>
        </w:rPr>
        <w:t>⇒</w:t>
      </w:r>
      <w:r>
        <w:rPr>
          <w:bCs/>
          <w:iCs/>
        </w:rPr>
        <w:t xml:space="preserve"> </w:t>
      </w:r>
      <w:r>
        <w:fldChar w:fldCharType="begin"/>
      </w:r>
      <w:r>
        <w:rPr>
          <w:position w:val="-6"/>
        </w:rPr>
        <w:instrText>QUOTE _x0001_</w:instrText>
      </w:r>
      <w:r>
        <w:rPr>
          <w:position w:val="-6"/>
        </w:rPr>
        <w:fldChar w:fldCharType="separate"/>
      </w:r>
      <w:r>
        <w:rPr>
          <w:noProof/>
          <w:position w:val="-6"/>
          <w:lang w:eastAsia="en-US"/>
        </w:rPr>
        <w:drawing>
          <wp:inline distT="0" distB="0" distL="0" distR="0">
            <wp:extent cx="2295525" cy="295275"/>
            <wp:effectExtent l="0" t="0" r="0" b="0"/>
            <wp:docPr id="893" name="Image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1038"/>
                    <pic:cNvPicPr>
                      <a:picLocks noChangeAspect="1" noChangeArrowheads="1"/>
                    </pic:cNvPicPr>
                  </pic:nvPicPr>
                  <pic:blipFill>
                    <a:blip r:embed="rId6945" cstate="print">
                      <a:extLst>
                        <a:ext uri="{28A0092B-C50C-407E-A947-70E740481C1C}">
                          <a14:useLocalDpi xmlns:a14="http://schemas.microsoft.com/office/drawing/2010/main"/>
                        </a:ext>
                      </a:extLst>
                    </a:blip>
                    <a:srcRect l="-16" t="-122" r="-16" b="-122"/>
                    <a:stretch>
                      <a:fillRect/>
                    </a:stretch>
                  </pic:blipFill>
                  <pic:spPr bwMode="auto">
                    <a:xfrm>
                      <a:off x="0" y="0"/>
                      <a:ext cx="2295525" cy="295275"/>
                    </a:xfrm>
                    <a:prstGeom prst="rect">
                      <a:avLst/>
                    </a:prstGeom>
                  </pic:spPr>
                </pic:pic>
              </a:graphicData>
            </a:graphic>
          </wp:inline>
        </w:drawing>
      </w:r>
      <w:r>
        <w:rPr>
          <w:position w:val="-6"/>
        </w:rPr>
        <w:fldChar w:fldCharType="end"/>
      </w:r>
    </w:p>
    <w:p w:rsidR="00DF5C28" w:rsidRDefault="00504772">
      <w:r>
        <w:rPr>
          <w:bCs/>
          <w:iCs/>
        </w:rPr>
        <w:t xml:space="preserve"> mà AO</w:t>
      </w:r>
      <w:r>
        <w:rPr>
          <w:bCs/>
          <w:iCs/>
        </w:rPr>
        <w:object w:dxaOrig="239" w:dyaOrig="260">
          <v:shape id="ole_rId6966" o:spid="_x0000_i4073" style="width:14.25pt;height:14.25pt" coordsize="" o:spt="100" adj="0,,0" path="" stroked="f">
            <v:stroke joinstyle="miter"/>
            <v:imagedata r:id="rId6946" o:title=""/>
            <v:formulas/>
            <v:path o:connecttype="segments"/>
          </v:shape>
          <o:OLEObject Type="Embed" ProgID="Equation.DSMT4" ShapeID="ole_rId6966" DrawAspect="Content" ObjectID="_1795181680" r:id="rId6947"/>
        </w:object>
      </w:r>
      <w:r>
        <w:rPr>
          <w:bCs/>
          <w:iCs/>
        </w:rPr>
        <w:t xml:space="preserve">BC </w:t>
      </w:r>
      <w:r>
        <w:rPr>
          <w:bCs/>
          <w:iCs/>
        </w:rPr>
        <w:object w:dxaOrig="299" w:dyaOrig="240">
          <v:shape id="ole_rId6968" o:spid="_x0000_i4074" style="width:14.25pt;height:14.25pt" coordsize="" o:spt="100" adj="0,,0" path="" stroked="f">
            <v:stroke joinstyle="miter"/>
            <v:imagedata r:id="rId6948" o:title=""/>
            <v:formulas/>
            <v:path o:connecttype="segments"/>
          </v:shape>
          <o:OLEObject Type="Embed" ProgID="Equation.DSMT4" ShapeID="ole_rId6968" DrawAspect="Content" ObjectID="_1795181681" r:id="rId6949"/>
        </w:object>
      </w:r>
      <w:r>
        <w:rPr>
          <w:bCs/>
          <w:iCs/>
        </w:rPr>
        <w:t>S, B, C thẳng hàng</w:t>
      </w:r>
    </w:p>
    <w:p w:rsidR="00DF5C28" w:rsidRDefault="00504772">
      <w:r>
        <w:rPr>
          <w:bCs/>
          <w:iCs/>
        </w:rPr>
        <w:t xml:space="preserve">Xét ∆SIO có SH </w:t>
      </w:r>
      <w:r>
        <w:rPr>
          <w:rFonts w:ascii="Cambria Math" w:hAnsi="Cambria Math" w:cs="Cambria Math"/>
          <w:bCs/>
          <w:iCs/>
        </w:rPr>
        <w:t>⊥</w:t>
      </w:r>
      <w:r>
        <w:rPr>
          <w:bCs/>
          <w:iCs/>
        </w:rPr>
        <w:t xml:space="preserve"> IO, OE</w:t>
      </w:r>
      <w:r>
        <w:rPr>
          <w:rFonts w:ascii="Cambria Math" w:hAnsi="Cambria Math" w:cs="Cambria Math"/>
          <w:bCs/>
          <w:iCs/>
        </w:rPr>
        <w:t>⊥</w:t>
      </w:r>
      <w:r>
        <w:rPr>
          <w:bCs/>
          <w:iCs/>
        </w:rPr>
        <w:t xml:space="preserve">SI </w:t>
      </w:r>
      <w:r>
        <w:rPr>
          <w:bCs/>
          <w:iCs/>
        </w:rPr>
        <w:object w:dxaOrig="299" w:dyaOrig="240">
          <v:shape id="ole_rId6970" o:spid="_x0000_i4075" style="width:14.25pt;height:14.25pt" coordsize="" o:spt="100" adj="0,,0" path="" stroked="f">
            <v:stroke joinstyle="miter"/>
            <v:imagedata r:id="rId6950" o:title=""/>
            <v:formulas/>
            <v:path o:connecttype="segments"/>
          </v:shape>
          <o:OLEObject Type="Embed" ProgID="Equation.DSMT4" ShapeID="ole_rId6970" DrawAspect="Content" ObjectID="_1795181682" r:id="rId6951"/>
        </w:object>
      </w:r>
      <w:r>
        <w:rPr>
          <w:bCs/>
          <w:iCs/>
        </w:rPr>
        <w:t xml:space="preserve">P là trực tâm của ∆SIO </w:t>
      </w:r>
    </w:p>
    <w:p w:rsidR="00DF5C28" w:rsidRDefault="00504772">
      <w:r>
        <w:rPr>
          <w:rFonts w:ascii="Cambria Math" w:hAnsi="Cambria Math" w:cs="Cambria Math"/>
          <w:bCs/>
          <w:iCs/>
        </w:rPr>
        <w:lastRenderedPageBreak/>
        <w:t>⇒</w:t>
      </w:r>
      <w:r>
        <w:rPr>
          <w:bCs/>
          <w:iCs/>
        </w:rPr>
        <w:t xml:space="preserve"> IP là đường cao thứ 3 của ∆SIO </w:t>
      </w:r>
      <w:r>
        <w:rPr>
          <w:bCs/>
          <w:iCs/>
        </w:rPr>
        <w:object w:dxaOrig="299" w:dyaOrig="240">
          <v:shape id="ole_rId6972" o:spid="_x0000_i4076" style="width:14.25pt;height:14.25pt" coordsize="" o:spt="100" adj="0,,0" path="" stroked="f">
            <v:stroke joinstyle="miter"/>
            <v:imagedata r:id="rId6952" o:title=""/>
            <v:formulas/>
            <v:path o:connecttype="segments"/>
          </v:shape>
          <o:OLEObject Type="Embed" ProgID="Equation.DSMT4" ShapeID="ole_rId6972" DrawAspect="Content" ObjectID="_1795181683" r:id="rId6953"/>
        </w:object>
      </w:r>
      <w:r>
        <w:rPr>
          <w:bCs/>
          <w:iCs/>
        </w:rPr>
        <w:t xml:space="preserve">IP </w:t>
      </w:r>
      <w:r>
        <w:rPr>
          <w:rFonts w:ascii="Cambria Math" w:hAnsi="Cambria Math" w:cs="Cambria Math"/>
          <w:bCs/>
          <w:iCs/>
        </w:rPr>
        <w:t>⊥</w:t>
      </w:r>
      <w:r>
        <w:rPr>
          <w:bCs/>
          <w:iCs/>
        </w:rPr>
        <w:t>SO mà AF</w:t>
      </w:r>
      <w:r>
        <w:rPr>
          <w:rFonts w:ascii="Cambria Math" w:hAnsi="Cambria Math" w:cs="Cambria Math"/>
          <w:bCs/>
          <w:iCs/>
        </w:rPr>
        <w:t>⊥</w:t>
      </w:r>
      <w:r>
        <w:rPr>
          <w:bCs/>
          <w:iCs/>
        </w:rPr>
        <w:t xml:space="preserve">SO (cmt) </w:t>
      </w:r>
      <w:r>
        <w:rPr>
          <w:bCs/>
          <w:iCs/>
        </w:rPr>
        <w:object w:dxaOrig="299" w:dyaOrig="240">
          <v:shape id="ole_rId6974" o:spid="_x0000_i4077" style="width:14.25pt;height:14.25pt" coordsize="" o:spt="100" adj="0,,0" path="" stroked="f">
            <v:stroke joinstyle="miter"/>
            <v:imagedata r:id="rId6954" o:title=""/>
            <v:formulas/>
            <v:path o:connecttype="segments"/>
          </v:shape>
          <o:OLEObject Type="Embed" ProgID="Equation.DSMT4" ShapeID="ole_rId6974" DrawAspect="Content" ObjectID="_1795181684" r:id="rId6955"/>
        </w:object>
      </w:r>
      <w:r>
        <w:rPr>
          <w:bCs/>
          <w:iCs/>
        </w:rPr>
        <w:t>AE // IP</w:t>
      </w:r>
      <w:r>
        <w:t xml:space="preserve"> </w:t>
      </w:r>
    </w:p>
    <w:p w:rsidR="00DF5C28" w:rsidRDefault="00504772">
      <w:r>
        <w:rPr>
          <w:b/>
          <w:bCs/>
          <w:lang w:eastAsia="en-US"/>
        </w:rPr>
        <w:t>/</w:t>
      </w:r>
      <w:r>
        <w:rPr>
          <w:b/>
          <w:bCs/>
        </w:rPr>
        <w:t xml:space="preserve">Bài 7. </w:t>
      </w:r>
    </w:p>
    <w:p w:rsidR="00DF5C28" w:rsidRDefault="00504772">
      <w:r>
        <w:t>Diện tích một bồn hoa là:</w:t>
      </w:r>
    </w:p>
    <w:p w:rsidR="00DF5C28" w:rsidRDefault="00504772">
      <w:r>
        <w:rPr>
          <w:noProof/>
          <w:lang w:eastAsia="en-US"/>
        </w:rPr>
        <w:drawing>
          <wp:inline distT="0" distB="0" distL="0" distR="0">
            <wp:extent cx="2028825" cy="504825"/>
            <wp:effectExtent l="0" t="0" r="0" b="0"/>
            <wp:docPr id="894" name="Image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1039"/>
                    <pic:cNvPicPr>
                      <a:picLocks noChangeAspect="1" noChangeArrowheads="1"/>
                    </pic:cNvPicPr>
                  </pic:nvPicPr>
                  <pic:blipFill>
                    <a:blip r:embed="rId6956" cstate="print">
                      <a:extLst>
                        <a:ext uri="{28A0092B-C50C-407E-A947-70E740481C1C}">
                          <a14:useLocalDpi xmlns:a14="http://schemas.microsoft.com/office/drawing/2010/main"/>
                        </a:ext>
                      </a:extLst>
                    </a:blip>
                    <a:srcRect l="-18" t="-71" r="-18" b="-71"/>
                    <a:stretch>
                      <a:fillRect/>
                    </a:stretch>
                  </pic:blipFill>
                  <pic:spPr bwMode="auto">
                    <a:xfrm>
                      <a:off x="0" y="0"/>
                      <a:ext cx="2028825" cy="504825"/>
                    </a:xfrm>
                    <a:prstGeom prst="rect">
                      <a:avLst/>
                    </a:prstGeom>
                  </pic:spPr>
                </pic:pic>
              </a:graphicData>
            </a:graphic>
          </wp:inline>
        </w:drawing>
      </w:r>
    </w:p>
    <w:p w:rsidR="00DF5C28" w:rsidRDefault="00DF5C28">
      <w:pPr>
        <w:tabs>
          <w:tab w:val="left" w:pos="90"/>
        </w:tabs>
        <w:autoSpaceDE w:val="0"/>
        <w:spacing w:line="276" w:lineRule="auto"/>
        <w:rPr>
          <w:sz w:val="26"/>
          <w:szCs w:val="26"/>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50</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after="0" w:line="360" w:lineRule="auto"/>
      </w:pPr>
      <w:r>
        <w:rPr>
          <w:b/>
          <w:bCs/>
          <w:sz w:val="26"/>
          <w:szCs w:val="26"/>
          <w:lang w:val="vi-VN"/>
        </w:rPr>
        <w:t>Bài 1.</w:t>
      </w:r>
      <w:r>
        <w:rPr>
          <w:sz w:val="26"/>
          <w:szCs w:val="26"/>
          <w:lang w:val="vi-VN"/>
        </w:rPr>
        <w:t xml:space="preserve"> </w:t>
      </w:r>
      <w:r>
        <w:rPr>
          <w:b/>
          <w:bCs/>
          <w:sz w:val="26"/>
          <w:szCs w:val="26"/>
          <w:lang w:val="vi-VN"/>
        </w:rPr>
        <w:t>(3,0đ)</w:t>
      </w:r>
      <w:r>
        <w:rPr>
          <w:sz w:val="26"/>
          <w:szCs w:val="26"/>
          <w:lang w:val="vi-VN"/>
        </w:rPr>
        <w:t xml:space="preserve"> Giải các phương trình và các bất phương trình sau:</w:t>
      </w:r>
    </w:p>
    <w:p w:rsidR="00DF5C28" w:rsidRDefault="00504772">
      <w:pPr>
        <w:spacing w:after="0" w:line="360" w:lineRule="auto"/>
        <w:rPr>
          <w:sz w:val="26"/>
          <w:szCs w:val="26"/>
          <w:lang w:val="vi-VN"/>
        </w:rPr>
      </w:pPr>
      <w:r>
        <w:rPr>
          <w:sz w:val="26"/>
          <w:szCs w:val="26"/>
          <w:lang w:val="vi-VN"/>
        </w:rPr>
        <w:t xml:space="preserve">a) </w:t>
      </w:r>
      <w:r>
        <w:rPr>
          <w:sz w:val="26"/>
          <w:szCs w:val="26"/>
        </w:rPr>
        <w:object w:dxaOrig="2020" w:dyaOrig="400">
          <v:shape id="ole_rId6977" o:spid="_x0000_i4078" style="width:101.25pt;height:19.5pt" coordsize="" o:spt="100" adj="0,,0" path="" stroked="f">
            <v:stroke joinstyle="miter"/>
            <v:imagedata r:id="rId6957" o:title=""/>
            <v:formulas/>
            <v:path o:connecttype="segments"/>
          </v:shape>
          <o:OLEObject Type="Embed" ProgID="Equation.DSMT4" ShapeID="ole_rId6977" DrawAspect="Content" ObjectID="_1795181685" r:id="rId6958"/>
        </w:object>
      </w:r>
    </w:p>
    <w:p w:rsidR="00DF5C28" w:rsidRDefault="00504772">
      <w:pPr>
        <w:spacing w:after="0" w:line="360" w:lineRule="auto"/>
        <w:rPr>
          <w:sz w:val="26"/>
          <w:szCs w:val="26"/>
          <w:lang w:val="vi-VN"/>
        </w:rPr>
      </w:pPr>
      <w:r>
        <w:rPr>
          <w:sz w:val="26"/>
          <w:szCs w:val="26"/>
          <w:lang w:val="vi-VN"/>
        </w:rPr>
        <w:t xml:space="preserve">b) </w:t>
      </w:r>
      <w:r>
        <w:rPr>
          <w:sz w:val="26"/>
          <w:szCs w:val="26"/>
        </w:rPr>
        <w:object w:dxaOrig="2419" w:dyaOrig="700">
          <v:shape id="ole_rId6979" o:spid="_x0000_i4079" style="width:120.75pt;height:35.25pt" coordsize="" o:spt="100" adj="0,,0" path="" stroked="f">
            <v:stroke joinstyle="miter"/>
            <v:imagedata r:id="rId6959" o:title=""/>
            <v:formulas/>
            <v:path o:connecttype="segments"/>
          </v:shape>
          <o:OLEObject Type="Embed" ProgID="Equation.DSMT4" ShapeID="ole_rId6979" DrawAspect="Content" ObjectID="_1795181686" r:id="rId6960"/>
        </w:object>
      </w:r>
    </w:p>
    <w:p w:rsidR="00DF5C28" w:rsidRDefault="00504772">
      <w:pPr>
        <w:spacing w:after="0" w:line="360" w:lineRule="auto"/>
        <w:rPr>
          <w:sz w:val="26"/>
          <w:szCs w:val="26"/>
          <w:lang w:val="vi-VN"/>
        </w:rPr>
      </w:pPr>
      <w:r>
        <w:rPr>
          <w:sz w:val="26"/>
          <w:szCs w:val="26"/>
          <w:lang w:val="vi-VN"/>
        </w:rPr>
        <w:t xml:space="preserve">c) </w:t>
      </w:r>
      <w:r>
        <w:rPr>
          <w:sz w:val="26"/>
          <w:szCs w:val="26"/>
        </w:rPr>
        <w:object w:dxaOrig="1660" w:dyaOrig="300">
          <v:shape id="ole_rId6981" o:spid="_x0000_i4080" style="width:82.5pt;height:15pt" coordsize="" o:spt="100" adj="0,,0" path="" stroked="f">
            <v:stroke joinstyle="miter"/>
            <v:imagedata r:id="rId6961" o:title=""/>
            <v:formulas/>
            <v:path o:connecttype="segments"/>
          </v:shape>
          <o:OLEObject Type="Embed" ProgID="Equation.DSMT4" ShapeID="ole_rId6981" DrawAspect="Content" ObjectID="_1795181687" r:id="rId6962"/>
        </w:object>
      </w:r>
    </w:p>
    <w:p w:rsidR="00DF5C28" w:rsidRDefault="00504772">
      <w:pPr>
        <w:spacing w:after="0" w:line="360" w:lineRule="auto"/>
        <w:rPr>
          <w:rFonts w:eastAsia="Calibri"/>
          <w:sz w:val="26"/>
          <w:szCs w:val="26"/>
          <w:lang w:val="vi-VN"/>
        </w:rPr>
      </w:pPr>
      <w:r>
        <w:rPr>
          <w:b/>
          <w:sz w:val="26"/>
          <w:szCs w:val="26"/>
          <w:lang w:val="vi-VN" w:eastAsia="en-US"/>
        </w:rPr>
        <w:t xml:space="preserve">Bài 2 (2,0đ) </w:t>
      </w:r>
      <w:r>
        <w:rPr>
          <w:sz w:val="26"/>
          <w:szCs w:val="26"/>
          <w:lang w:val="pt-BR"/>
        </w:rPr>
        <w:t>Rút gọn biểu thức:</w:t>
      </w:r>
    </w:p>
    <w:p w:rsidR="00DF5C28" w:rsidRDefault="00504772">
      <w:pPr>
        <w:spacing w:after="0" w:line="360" w:lineRule="auto"/>
        <w:rPr>
          <w:sz w:val="26"/>
          <w:szCs w:val="26"/>
          <w:lang w:val="pt-BR"/>
        </w:rPr>
      </w:pPr>
      <w:r>
        <w:rPr>
          <w:sz w:val="26"/>
          <w:szCs w:val="26"/>
          <w:lang w:val="pt-BR"/>
        </w:rPr>
        <w:t xml:space="preserve">a) </w:t>
      </w:r>
      <w:r>
        <w:rPr>
          <w:sz w:val="26"/>
          <w:szCs w:val="26"/>
          <w:lang w:val="pt-BR"/>
        </w:rPr>
        <w:object w:dxaOrig="1939" w:dyaOrig="379">
          <v:shape id="ole_rId6983" o:spid="_x0000_i4081" style="width:97.5pt;height:18pt" coordsize="" o:spt="100" adj="0,,0" path="" stroked="f">
            <v:stroke joinstyle="miter"/>
            <v:imagedata r:id="rId6963" o:title=""/>
            <v:formulas/>
            <v:path o:connecttype="segments"/>
          </v:shape>
          <o:OLEObject Type="Embed" ProgID="Equation.DSMT4" ShapeID="ole_rId6983" DrawAspect="Content" ObjectID="_1795181688" r:id="rId6964"/>
        </w:object>
      </w:r>
    </w:p>
    <w:p w:rsidR="00DF5C28" w:rsidRDefault="00504772">
      <w:pPr>
        <w:spacing w:after="0" w:line="360" w:lineRule="auto"/>
        <w:rPr>
          <w:sz w:val="26"/>
          <w:szCs w:val="26"/>
          <w:lang w:val="pt-BR"/>
        </w:rPr>
      </w:pPr>
      <w:r>
        <w:rPr>
          <w:sz w:val="26"/>
          <w:szCs w:val="26"/>
          <w:lang w:val="pt-BR"/>
        </w:rPr>
        <w:t xml:space="preserve">b) </w:t>
      </w:r>
      <w:r>
        <w:rPr>
          <w:sz w:val="26"/>
          <w:szCs w:val="26"/>
          <w:lang w:val="pt-BR"/>
        </w:rPr>
        <w:object w:dxaOrig="3460" w:dyaOrig="760">
          <v:shape id="ole_rId6985" o:spid="_x0000_i4082" style="width:173.25pt;height:37.5pt" coordsize="" o:spt="100" adj="0,,0" path="" stroked="f">
            <v:stroke joinstyle="miter"/>
            <v:imagedata r:id="rId6965" o:title=""/>
            <v:formulas/>
            <v:path o:connecttype="segments"/>
          </v:shape>
          <o:OLEObject Type="Embed" ProgID="Equation.DSMT4" ShapeID="ole_rId6985" DrawAspect="Content" ObjectID="_1795181689" r:id="rId6966"/>
        </w:object>
      </w:r>
    </w:p>
    <w:p w:rsidR="00DF5C28" w:rsidRDefault="00504772">
      <w:pPr>
        <w:tabs>
          <w:tab w:val="left" w:pos="567"/>
        </w:tabs>
        <w:spacing w:after="0"/>
        <w:rPr>
          <w:b/>
          <w:sz w:val="26"/>
          <w:szCs w:val="26"/>
          <w:lang w:val="vi-VN" w:eastAsia="en-US"/>
        </w:rPr>
      </w:pPr>
      <w:r>
        <w:rPr>
          <w:b/>
          <w:bCs/>
          <w:sz w:val="26"/>
          <w:szCs w:val="26"/>
          <w:lang w:val="vi-VN"/>
        </w:rPr>
        <w:t>Bài 3.</w:t>
      </w:r>
      <w:r>
        <w:rPr>
          <w:sz w:val="26"/>
          <w:szCs w:val="26"/>
          <w:lang w:val="vi-VN"/>
        </w:rPr>
        <w:t xml:space="preserve"> </w:t>
      </w:r>
      <w:r>
        <w:rPr>
          <w:b/>
          <w:bCs/>
          <w:sz w:val="26"/>
          <w:szCs w:val="26"/>
          <w:lang w:val="vi-VN"/>
        </w:rPr>
        <w:t>(1,0đ)</w:t>
      </w:r>
      <w:r>
        <w:rPr>
          <w:sz w:val="26"/>
          <w:szCs w:val="26"/>
          <w:lang w:val="vi-VN"/>
        </w:rPr>
        <w:t xml:space="preserve"> Trong kỳ thi kiểm tra HKI môn Toán lớp 9, một phòng thi của trường có 24 học sinh. Các thí sinh đều phải làm bài trên tờ giấy thi của trường phát cho. Cuối buổi thi, sau khi thu bài, giám thi coi thi đếm được tổng số tờ bài làm của thí sinh là 42 tờ. Hỏi </w:t>
      </w:r>
      <w:r>
        <w:rPr>
          <w:sz w:val="26"/>
          <w:szCs w:val="26"/>
          <w:lang w:val="vi-VN"/>
        </w:rPr>
        <w:t xml:space="preserve">trong phòng thi đó có bao nhiêu thi sinh làm bài trên 1 tờ giấy thi? Bao nhiêu thí sinh làm bài trên 2 tờ giấy thi? Biết rằng chỉ có 3 thí sinh làm bài nhiều nhất trên 3 tờ giấy thi. </w:t>
      </w:r>
    </w:p>
    <w:p w:rsidR="00DF5C28" w:rsidRDefault="00504772">
      <w:pPr>
        <w:spacing w:after="0" w:line="360" w:lineRule="auto"/>
      </w:pPr>
      <w:r>
        <w:rPr>
          <w:b/>
          <w:bCs/>
          <w:sz w:val="26"/>
          <w:szCs w:val="26"/>
          <w:lang w:val="vi-VN"/>
        </w:rPr>
        <w:t>Bài 4.</w:t>
      </w:r>
      <w:r>
        <w:rPr>
          <w:sz w:val="26"/>
          <w:szCs w:val="26"/>
          <w:lang w:val="vi-VN"/>
        </w:rPr>
        <w:t xml:space="preserve"> </w:t>
      </w:r>
      <w:r>
        <w:rPr>
          <w:b/>
          <w:bCs/>
          <w:sz w:val="26"/>
          <w:szCs w:val="26"/>
          <w:lang w:val="vi-VN"/>
        </w:rPr>
        <w:t>(2,0đ)</w:t>
      </w:r>
      <w:r>
        <w:rPr>
          <w:sz w:val="26"/>
          <w:szCs w:val="26"/>
          <w:lang w:val="vi-VN"/>
        </w:rPr>
        <w:t xml:space="preserve"> Một người quan sát đứng cách một toà nhà khoảng 30m (điểm </w:t>
      </w:r>
      <w:r>
        <w:rPr>
          <w:sz w:val="26"/>
          <w:szCs w:val="26"/>
          <w:lang w:val="vi-VN"/>
        </w:rPr>
        <w:t xml:space="preserve">A). Góc nâng từ chỗ người đứng đến nóc tòa nhà (điểm C) là </w:t>
      </w:r>
      <w:r>
        <w:rPr>
          <w:sz w:val="26"/>
          <w:szCs w:val="26"/>
        </w:rPr>
        <w:object w:dxaOrig="399" w:dyaOrig="340">
          <v:shape id="ole_rId6987" o:spid="_x0000_i4083" style="width:19.5pt;height:17.25pt" coordsize="" o:spt="100" adj="0,,0" path="" stroked="f">
            <v:stroke joinstyle="miter"/>
            <v:imagedata r:id="rId6967" o:title=""/>
            <v:formulas/>
            <v:path o:connecttype="segments"/>
          </v:shape>
          <o:OLEObject Type="Embed" ProgID="Equation.DSMT4" ShapeID="ole_rId6987" DrawAspect="Content" ObjectID="_1795181690" r:id="rId6968"/>
        </w:object>
      </w:r>
      <w:r>
        <w:rPr>
          <w:sz w:val="26"/>
          <w:szCs w:val="26"/>
          <w:lang w:val="vi-VN"/>
        </w:rPr>
        <w:t>.</w:t>
      </w:r>
    </w:p>
    <w:p w:rsidR="00DF5C28" w:rsidRDefault="00504772">
      <w:pPr>
        <w:pStyle w:val="ListParagraph"/>
        <w:numPr>
          <w:ilvl w:val="0"/>
          <w:numId w:val="59"/>
        </w:numPr>
        <w:spacing w:before="0" w:after="0" w:line="360" w:lineRule="auto"/>
        <w:ind w:left="426"/>
        <w:rPr>
          <w:sz w:val="26"/>
          <w:szCs w:val="26"/>
          <w:lang w:val="sv-SE"/>
        </w:rPr>
      </w:pPr>
      <w:r>
        <w:rPr>
          <w:sz w:val="26"/>
          <w:szCs w:val="26"/>
          <w:lang w:val="vi-VN"/>
        </w:rPr>
        <w:t>Tính chiều cao của tòa nhà. (Làm tròn đến hàng đơn vị).</w:t>
      </w:r>
    </w:p>
    <w:p w:rsidR="00DF5C28" w:rsidRDefault="00504772">
      <w:pPr>
        <w:pStyle w:val="ListParagraph"/>
        <w:numPr>
          <w:ilvl w:val="0"/>
          <w:numId w:val="59"/>
        </w:numPr>
        <w:spacing w:before="0" w:after="0" w:line="360" w:lineRule="auto"/>
        <w:ind w:left="426"/>
        <w:rPr>
          <w:sz w:val="26"/>
          <w:szCs w:val="26"/>
          <w:lang w:val="sv-SE"/>
        </w:rPr>
      </w:pPr>
      <w:r>
        <w:rPr>
          <w:sz w:val="26"/>
          <w:szCs w:val="26"/>
          <w:lang w:val="sv-SE"/>
        </w:rPr>
        <w:t xml:space="preserve">Nếu người đó đi thẳng về phía tòa nhà thêm 8m rồi đứng lại thì góc nâng từ chỗ người đó đứng đến nóc tòa nhà lúc này là bao nhiêu độ? </w:t>
      </w:r>
    </w:p>
    <w:p w:rsidR="00DF5C28" w:rsidRDefault="00504772">
      <w:pPr>
        <w:spacing w:after="0" w:line="360" w:lineRule="auto"/>
      </w:pPr>
      <w:r>
        <w:rPr>
          <w:b/>
          <w:bCs/>
          <w:sz w:val="26"/>
          <w:szCs w:val="26"/>
          <w:lang w:val="sv-SE"/>
        </w:rPr>
        <w:lastRenderedPageBreak/>
        <w:t>Bài 5.</w:t>
      </w:r>
      <w:r>
        <w:rPr>
          <w:sz w:val="26"/>
          <w:szCs w:val="26"/>
          <w:lang w:val="sv-SE"/>
        </w:rPr>
        <w:t xml:space="preserve"> </w:t>
      </w:r>
      <w:r>
        <w:rPr>
          <w:b/>
          <w:bCs/>
          <w:sz w:val="26"/>
          <w:szCs w:val="26"/>
          <w:lang w:val="sv-SE"/>
        </w:rPr>
        <w:t xml:space="preserve">(2,0đ) </w:t>
      </w:r>
      <w:r>
        <w:rPr>
          <w:sz w:val="26"/>
          <w:szCs w:val="26"/>
          <w:lang w:val="sv-SE"/>
        </w:rPr>
        <w:t xml:space="preserve">Cho đường tròn </w:t>
      </w:r>
      <w:r>
        <w:object w:dxaOrig="439" w:dyaOrig="400">
          <v:shape id="ole_rId6989" o:spid="_x0000_i4084" style="width:21.75pt;height:19.5pt" coordsize="" o:spt="100" adj="0,,0" path="" stroked="f">
            <v:stroke joinstyle="miter"/>
            <v:imagedata r:id="rId6969" o:title=""/>
            <v:formulas/>
            <v:path o:connecttype="segments"/>
          </v:shape>
          <o:OLEObject Type="Embed" ProgID="Equation.DSMT4" ShapeID="ole_rId6989" DrawAspect="Content" ObjectID="_1795181691" r:id="rId6970"/>
        </w:object>
      </w:r>
      <w:r>
        <w:rPr>
          <w:sz w:val="26"/>
          <w:szCs w:val="26"/>
          <w:lang w:val="sv-SE"/>
        </w:rPr>
        <w:t xml:space="preserve"> có đường kính </w:t>
      </w:r>
      <w:r>
        <w:object w:dxaOrig="419" w:dyaOrig="260">
          <v:shape id="ole_rId6991" o:spid="_x0000_i4085" style="width:20.25pt;height:13.5pt" coordsize="" o:spt="100" adj="0,,0" path="" stroked="f">
            <v:stroke joinstyle="miter"/>
            <v:imagedata r:id="rId6971" o:title=""/>
            <v:formulas/>
            <v:path o:connecttype="segments"/>
          </v:shape>
          <o:OLEObject Type="Embed" ProgID="Equation.DSMT4" ShapeID="ole_rId6991" DrawAspect="Content" ObjectID="_1795181692" r:id="rId6972"/>
        </w:object>
      </w:r>
      <w:r>
        <w:rPr>
          <w:sz w:val="26"/>
          <w:szCs w:val="26"/>
          <w:lang w:val="sv-SE"/>
        </w:rPr>
        <w:t xml:space="preserve">. Từ </w:t>
      </w:r>
      <w:r>
        <w:object w:dxaOrig="239" w:dyaOrig="260">
          <v:shape id="ole_rId6993" o:spid="_x0000_i4086" style="width:12pt;height:13.5pt" coordsize="" o:spt="100" adj="0,,0" path="" stroked="f">
            <v:stroke joinstyle="miter"/>
            <v:imagedata r:id="rId6973" o:title=""/>
            <v:formulas/>
            <v:path o:connecttype="segments"/>
          </v:shape>
          <o:OLEObject Type="Embed" ProgID="Equation.DSMT4" ShapeID="ole_rId6993" DrawAspect="Content" ObjectID="_1795181693" r:id="rId6974"/>
        </w:object>
      </w:r>
      <w:r>
        <w:rPr>
          <w:sz w:val="26"/>
          <w:szCs w:val="26"/>
          <w:lang w:val="sv-SE"/>
        </w:rPr>
        <w:t xml:space="preserve"> và </w:t>
      </w:r>
      <w:r>
        <w:object w:dxaOrig="239" w:dyaOrig="260">
          <v:shape id="ole_rId6995" o:spid="_x0000_i4087" style="width:12pt;height:13.5pt" coordsize="" o:spt="100" adj="0,,0" path="" stroked="f">
            <v:stroke joinstyle="miter"/>
            <v:imagedata r:id="rId6975" o:title=""/>
            <v:formulas/>
            <v:path o:connecttype="segments"/>
          </v:shape>
          <o:OLEObject Type="Embed" ProgID="Equation.DSMT4" ShapeID="ole_rId6995" DrawAspect="Content" ObjectID="_1795181694" r:id="rId6976"/>
        </w:object>
      </w:r>
      <w:r>
        <w:rPr>
          <w:sz w:val="26"/>
          <w:szCs w:val="26"/>
          <w:lang w:val="sv-SE"/>
        </w:rPr>
        <w:t xml:space="preserve"> vẽ hai tiếp tuyến </w:t>
      </w:r>
      <w:r>
        <w:object w:dxaOrig="379" w:dyaOrig="279">
          <v:shape id="ole_rId6997" o:spid="_x0000_i4088" style="width:18pt;height:14.25pt" coordsize="" o:spt="100" adj="0,,0" path="" stroked="f">
            <v:stroke joinstyle="miter"/>
            <v:imagedata r:id="rId6977" o:title=""/>
            <v:formulas/>
            <v:path o:connecttype="segments"/>
          </v:shape>
          <o:OLEObject Type="Embed" ProgID="Equation.DSMT4" ShapeID="ole_rId6997" DrawAspect="Content" ObjectID="_1795181695" r:id="rId6978"/>
        </w:object>
      </w:r>
      <w:r>
        <w:rPr>
          <w:sz w:val="26"/>
          <w:szCs w:val="26"/>
          <w:lang w:val="sv-SE"/>
        </w:rPr>
        <w:t xml:space="preserve">, </w:t>
      </w:r>
      <w:r>
        <w:object w:dxaOrig="359" w:dyaOrig="320">
          <v:shape id="ole_rId6999" o:spid="_x0000_i4089" style="width:18pt;height:16.5pt" coordsize="" o:spt="100" adj="0,,0" path="" stroked="f">
            <v:stroke joinstyle="miter"/>
            <v:imagedata r:id="rId6979" o:title=""/>
            <v:formulas/>
            <v:path o:connecttype="segments"/>
          </v:shape>
          <o:OLEObject Type="Embed" ProgID="Equation.DSMT4" ShapeID="ole_rId6999" DrawAspect="Content" ObjectID="_1795181696" r:id="rId6980"/>
        </w:object>
      </w:r>
      <w:r>
        <w:rPr>
          <w:sz w:val="26"/>
          <w:szCs w:val="26"/>
          <w:lang w:val="sv-SE"/>
        </w:rPr>
        <w:t xml:space="preserve"> với đường tròn </w:t>
      </w:r>
      <w:r>
        <w:object w:dxaOrig="439" w:dyaOrig="400">
          <v:shape id="ole_rId7001" o:spid="_x0000_i4090" style="width:21.75pt;height:19.5pt" coordsize="" o:spt="100" adj="0,,0" path="" stroked="f">
            <v:stroke joinstyle="miter"/>
            <v:imagedata r:id="rId6981" o:title=""/>
            <v:formulas/>
            <v:path o:connecttype="segments"/>
          </v:shape>
          <o:OLEObject Type="Embed" ProgID="Equation.DSMT4" ShapeID="ole_rId7001" DrawAspect="Content" ObjectID="_1795181697" r:id="rId6982"/>
        </w:object>
      </w:r>
      <w:r>
        <w:rPr>
          <w:sz w:val="26"/>
          <w:szCs w:val="26"/>
          <w:lang w:val="sv-SE"/>
        </w:rPr>
        <w:t xml:space="preserve">. Qua điểm </w:t>
      </w:r>
      <w:r>
        <w:object w:dxaOrig="259" w:dyaOrig="279">
          <v:shape id="ole_rId7003" o:spid="_x0000_i4091" style="width:13.5pt;height:14.25pt" coordsize="" o:spt="100" adj="0,,0" path="" stroked="f">
            <v:stroke joinstyle="miter"/>
            <v:imagedata r:id="rId6983" o:title=""/>
            <v:formulas/>
            <v:path o:connecttype="segments"/>
          </v:shape>
          <o:OLEObject Type="Embed" ProgID="Equation.DSMT4" ShapeID="ole_rId7003" DrawAspect="Content" ObjectID="_1795181698" r:id="rId6984"/>
        </w:object>
      </w:r>
      <w:r>
        <w:rPr>
          <w:sz w:val="26"/>
          <w:szCs w:val="26"/>
          <w:lang w:val="sv-SE"/>
        </w:rPr>
        <w:t xml:space="preserve"> (khác </w:t>
      </w:r>
      <w:r>
        <w:object w:dxaOrig="239" w:dyaOrig="260">
          <v:shape id="ole_rId7005" o:spid="_x0000_i4092" style="width:12pt;height:13.5pt" coordsize="" o:spt="100" adj="0,,0" path="" stroked="f">
            <v:stroke joinstyle="miter"/>
            <v:imagedata r:id="rId6985" o:title=""/>
            <v:formulas/>
            <v:path o:connecttype="segments"/>
          </v:shape>
          <o:OLEObject Type="Embed" ProgID="Equation.DSMT4" ShapeID="ole_rId7005" DrawAspect="Content" ObjectID="_1795181699" r:id="rId6986"/>
        </w:object>
      </w:r>
      <w:r>
        <w:rPr>
          <w:sz w:val="26"/>
          <w:szCs w:val="26"/>
          <w:lang w:val="sv-SE"/>
        </w:rPr>
        <w:t xml:space="preserve"> và </w:t>
      </w:r>
      <w:r>
        <w:object w:dxaOrig="239" w:dyaOrig="260">
          <v:shape id="ole_rId7007" o:spid="_x0000_i4093" style="width:12pt;height:13.5pt" coordsize="" o:spt="100" adj="0,,0" path="" stroked="f">
            <v:stroke joinstyle="miter"/>
            <v:imagedata r:id="rId6987" o:title=""/>
            <v:formulas/>
            <v:path o:connecttype="segments"/>
          </v:shape>
          <o:OLEObject Type="Embed" ProgID="Equation.DSMT4" ShapeID="ole_rId7007" DrawAspect="Content" ObjectID="_1795181700" r:id="rId6988"/>
        </w:object>
      </w:r>
      <w:r>
        <w:rPr>
          <w:sz w:val="26"/>
          <w:szCs w:val="26"/>
          <w:lang w:val="sv-SE"/>
        </w:rPr>
        <w:t xml:space="preserve">). Vẽ tiếp tuyến thứ ba đến đường tròn </w:t>
      </w:r>
      <w:r>
        <w:object w:dxaOrig="439" w:dyaOrig="400">
          <v:shape id="ole_rId7009" o:spid="_x0000_i4094" style="width:21.75pt;height:19.5pt" coordsize="" o:spt="100" adj="0,,0" path="" stroked="f">
            <v:stroke joinstyle="miter"/>
            <v:imagedata r:id="rId6989" o:title=""/>
            <v:formulas/>
            <v:path o:connecttype="segments"/>
          </v:shape>
          <o:OLEObject Type="Embed" ProgID="Equation.DSMT4" ShapeID="ole_rId7009" DrawAspect="Content" ObjectID="_1795181701" r:id="rId6990"/>
        </w:object>
      </w:r>
      <w:r>
        <w:rPr>
          <w:sz w:val="26"/>
          <w:szCs w:val="26"/>
          <w:lang w:val="sv-SE"/>
        </w:rPr>
        <w:t xml:space="preserve">, tiếp tuyến này cắt </w:t>
      </w:r>
      <w:r>
        <w:object w:dxaOrig="379" w:dyaOrig="279">
          <v:shape id="ole_rId7011" o:spid="_x0000_i4095" style="width:18pt;height:14.25pt" coordsize="" o:spt="100" adj="0,,0" path="" stroked="f">
            <v:stroke joinstyle="miter"/>
            <v:imagedata r:id="rId6991" o:title=""/>
            <v:formulas/>
            <v:path o:connecttype="segments"/>
          </v:shape>
          <o:OLEObject Type="Embed" ProgID="Equation.DSMT4" ShapeID="ole_rId7011" DrawAspect="Content" ObjectID="_1795181702" r:id="rId6992"/>
        </w:object>
      </w:r>
      <w:r>
        <w:rPr>
          <w:sz w:val="26"/>
          <w:szCs w:val="26"/>
          <w:lang w:val="sv-SE"/>
        </w:rPr>
        <w:t xml:space="preserve"> và </w:t>
      </w:r>
      <w:r>
        <w:object w:dxaOrig="359" w:dyaOrig="320">
          <v:shape id="ole_rId7013" o:spid="_x0000_i4096" style="width:18pt;height:16.5pt" coordsize="" o:spt="100" adj="0,,0" path="" stroked="f">
            <v:stroke joinstyle="miter"/>
            <v:imagedata r:id="rId6993" o:title=""/>
            <v:formulas/>
            <v:path o:connecttype="segments"/>
          </v:shape>
          <o:OLEObject Type="Embed" ProgID="Equation.DSMT4" ShapeID="ole_rId7013" DrawAspect="Content" ObjectID="_1795181703" r:id="rId6994"/>
        </w:object>
      </w:r>
      <w:r>
        <w:rPr>
          <w:sz w:val="26"/>
          <w:szCs w:val="26"/>
          <w:lang w:val="sv-SE"/>
        </w:rPr>
        <w:t xml:space="preserve"> lần lượt tại </w:t>
      </w:r>
      <w:r>
        <w:object w:dxaOrig="279" w:dyaOrig="259">
          <v:shape id="ole_rId7015" o:spid="_x0000_i4097" style="width:14.25pt;height:13.5pt" coordsize="" o:spt="100" adj="0,,0" path="" stroked="f">
            <v:stroke joinstyle="miter"/>
            <v:imagedata r:id="rId6995" o:title=""/>
            <v:formulas/>
            <v:path o:connecttype="segments"/>
          </v:shape>
          <o:OLEObject Type="Embed" ProgID="Equation.DSMT4" ShapeID="ole_rId7015" DrawAspect="Content" ObjectID="_1795181704" r:id="rId6996"/>
        </w:object>
      </w:r>
      <w:r>
        <w:rPr>
          <w:sz w:val="26"/>
          <w:szCs w:val="26"/>
          <w:lang w:val="sv-SE"/>
        </w:rPr>
        <w:t xml:space="preserve"> và </w:t>
      </w:r>
      <w:r>
        <w:object w:dxaOrig="260" w:dyaOrig="260">
          <v:shape id="ole_rId7017" o:spid="_x0000_i4098" style="width:13.5pt;height:13.5pt" coordsize="" o:spt="100" adj="0,,0" path="" stroked="f">
            <v:stroke joinstyle="miter"/>
            <v:imagedata r:id="rId6997" o:title=""/>
            <v:formulas/>
            <v:path o:connecttype="segments"/>
          </v:shape>
          <o:OLEObject Type="Embed" ProgID="Equation.DSMT4" ShapeID="ole_rId7017" DrawAspect="Content" ObjectID="_1795181705" r:id="rId6998"/>
        </w:object>
      </w:r>
      <w:r>
        <w:rPr>
          <w:sz w:val="26"/>
          <w:szCs w:val="26"/>
          <w:lang w:val="sv-SE"/>
        </w:rPr>
        <w:t>.</w:t>
      </w:r>
    </w:p>
    <w:p w:rsidR="00DF5C28" w:rsidRDefault="00504772">
      <w:pPr>
        <w:pStyle w:val="ListParagraph"/>
        <w:numPr>
          <w:ilvl w:val="0"/>
          <w:numId w:val="86"/>
        </w:numPr>
        <w:spacing w:before="0" w:after="0" w:line="360" w:lineRule="auto"/>
      </w:pPr>
      <w:r>
        <w:rPr>
          <w:sz w:val="26"/>
          <w:szCs w:val="26"/>
        </w:rPr>
        <w:t xml:space="preserve">Chứng minh: </w:t>
      </w:r>
      <w:r>
        <w:rPr>
          <w:sz w:val="26"/>
          <w:szCs w:val="26"/>
        </w:rPr>
        <w:object w:dxaOrig="1739" w:dyaOrig="279">
          <v:shape id="ole_rId7019" o:spid="_x0000_i4099" style="width:87pt;height:14.25pt" coordsize="" o:spt="100" adj="0,,0" path="" stroked="f">
            <v:stroke joinstyle="miter"/>
            <v:imagedata r:id="rId6999" o:title=""/>
            <v:formulas/>
            <v:path o:connecttype="segments"/>
          </v:shape>
          <o:OLEObject Type="Embed" ProgID="Equation.DSMT4" ShapeID="ole_rId7019" DrawAspect="Content" ObjectID="_1795181706" r:id="rId7000"/>
        </w:object>
      </w:r>
      <w:r>
        <w:rPr>
          <w:sz w:val="26"/>
          <w:szCs w:val="26"/>
        </w:rPr>
        <w:t>.</w:t>
      </w:r>
    </w:p>
    <w:p w:rsidR="00DF5C28" w:rsidRDefault="00504772">
      <w:pPr>
        <w:pStyle w:val="ListParagraph"/>
        <w:numPr>
          <w:ilvl w:val="0"/>
          <w:numId w:val="86"/>
        </w:numPr>
        <w:spacing w:before="0" w:after="0" w:line="360" w:lineRule="auto"/>
      </w:pPr>
      <w:r>
        <w:rPr>
          <w:sz w:val="26"/>
          <w:szCs w:val="26"/>
        </w:rPr>
        <w:t xml:space="preserve">Kẻ </w:t>
      </w:r>
      <w:r>
        <w:rPr>
          <w:sz w:val="26"/>
          <w:szCs w:val="26"/>
        </w:rPr>
        <w:object w:dxaOrig="1119" w:dyaOrig="279">
          <v:shape id="ole_rId7021" o:spid="_x0000_i4100" style="width:55.5pt;height:14.25pt" coordsize="" o:spt="100" adj="0,,0" path="" stroked="f">
            <v:stroke joinstyle="miter"/>
            <v:imagedata r:id="rId7001" o:title=""/>
            <v:formulas/>
            <v:path o:connecttype="segments"/>
          </v:shape>
          <o:OLEObject Type="Embed" ProgID="Equation.DSMT4" ShapeID="ole_rId7021" DrawAspect="Content" ObjectID="_1795181707" r:id="rId7002"/>
        </w:object>
      </w:r>
      <w:r>
        <w:rPr>
          <w:sz w:val="26"/>
          <w:szCs w:val="26"/>
        </w:rPr>
        <w:t xml:space="preserve"> tại </w:t>
      </w:r>
      <w:r>
        <w:rPr>
          <w:sz w:val="26"/>
          <w:szCs w:val="26"/>
        </w:rPr>
        <w:object w:dxaOrig="299" w:dyaOrig="260">
          <v:shape id="ole_rId7023" o:spid="_x0000_i4101" style="width:15pt;height:13.5pt" coordsize="" o:spt="100" adj="0,,0" path="" stroked="f">
            <v:stroke joinstyle="miter"/>
            <v:imagedata r:id="rId7003" o:title=""/>
            <v:formulas/>
            <v:path o:connecttype="segments"/>
          </v:shape>
          <o:OLEObject Type="Embed" ProgID="Equation.DSMT4" ShapeID="ole_rId7023" DrawAspect="Content" ObjectID="_1795181708" r:id="rId7004"/>
        </w:object>
      </w:r>
      <w:r>
        <w:rPr>
          <w:sz w:val="26"/>
          <w:szCs w:val="26"/>
        </w:rPr>
        <w:t xml:space="preserve">. Chứng minh: </w:t>
      </w:r>
      <w:r>
        <w:rPr>
          <w:sz w:val="26"/>
          <w:szCs w:val="26"/>
        </w:rPr>
        <w:object w:dxaOrig="439" w:dyaOrig="260">
          <v:shape id="ole_rId7025" o:spid="_x0000_i4102" style="width:21.75pt;height:13.5pt" coordsize="" o:spt="100" adj="0,,0" path="" stroked="f">
            <v:stroke joinstyle="miter"/>
            <v:imagedata r:id="rId7005" o:title=""/>
            <v:formulas/>
            <v:path o:connecttype="segments"/>
          </v:shape>
          <o:OLEObject Type="Embed" ProgID="Equation.DSMT4" ShapeID="ole_rId7025" DrawAspect="Content" ObjectID="_1795181709" r:id="rId7006"/>
        </w:object>
      </w:r>
      <w:r>
        <w:rPr>
          <w:sz w:val="26"/>
          <w:szCs w:val="26"/>
        </w:rPr>
        <w:t xml:space="preserve"> đi qua trung điểm của đoạn thẳng </w:t>
      </w:r>
      <w:r>
        <w:rPr>
          <w:sz w:val="26"/>
          <w:szCs w:val="26"/>
        </w:rPr>
        <w:object w:dxaOrig="459" w:dyaOrig="279">
          <v:shape id="ole_rId7027" o:spid="_x0000_i4103" style="width:23.25pt;height:14.25pt" coordsize="" o:spt="100" adj="0,,0" path="" stroked="f">
            <v:stroke joinstyle="miter"/>
            <v:imagedata r:id="rId7007" o:title=""/>
            <v:formulas/>
            <v:path o:connecttype="segments"/>
          </v:shape>
          <o:OLEObject Type="Embed" ProgID="Equation.DSMT4" ShapeID="ole_rId7027" DrawAspect="Content" ObjectID="_1795181710" r:id="rId7008"/>
        </w:object>
      </w:r>
      <w:r>
        <w:rPr>
          <w:sz w:val="26"/>
          <w:szCs w:val="26"/>
        </w:rPr>
        <w:t>.</w:t>
      </w:r>
    </w:p>
    <w:p w:rsidR="00DF5C28" w:rsidRDefault="00504772">
      <w:pPr>
        <w:jc w:val="center"/>
        <w:rPr>
          <w:b/>
          <w:bCs/>
          <w:sz w:val="26"/>
          <w:szCs w:val="26"/>
        </w:rPr>
      </w:pPr>
      <w:r>
        <w:rPr>
          <w:b/>
          <w:bCs/>
          <w:sz w:val="26"/>
          <w:szCs w:val="26"/>
        </w:rPr>
        <w:t>--- HẾT ----</w:t>
      </w:r>
    </w:p>
    <w:p w:rsidR="00DF5C28" w:rsidRDefault="00504772">
      <w:pPr>
        <w:jc w:val="center"/>
        <w:rPr>
          <w:b/>
          <w:bCs/>
          <w:sz w:val="26"/>
          <w:szCs w:val="26"/>
        </w:rPr>
      </w:pPr>
      <w:r>
        <w:rPr>
          <w:b/>
          <w:bCs/>
          <w:sz w:val="26"/>
          <w:szCs w:val="26"/>
        </w:rPr>
        <w:t>ĐÁP ÁN</w:t>
      </w:r>
    </w:p>
    <w:p w:rsidR="00DF5C28" w:rsidRDefault="00DF5C28">
      <w:pPr>
        <w:widowControl w:val="0"/>
        <w:autoSpaceDE w:val="0"/>
        <w:spacing w:after="0" w:line="360" w:lineRule="auto"/>
        <w:contextualSpacing/>
        <w:rPr>
          <w:b/>
          <w:bCs/>
          <w:sz w:val="26"/>
          <w:szCs w:val="26"/>
          <w:lang w:bidi="en-US"/>
        </w:rPr>
      </w:pPr>
    </w:p>
    <w:p w:rsidR="00DF5C28" w:rsidRDefault="00DF5C28">
      <w:pPr>
        <w:widowControl w:val="0"/>
        <w:autoSpaceDE w:val="0"/>
        <w:spacing w:after="0" w:line="360" w:lineRule="auto"/>
        <w:contextualSpacing/>
        <w:rPr>
          <w:b/>
          <w:bCs/>
          <w:sz w:val="26"/>
          <w:szCs w:val="26"/>
          <w:lang w:bidi="en-US"/>
        </w:rPr>
      </w:pPr>
    </w:p>
    <w:tbl>
      <w:tblPr>
        <w:tblW w:w="10607" w:type="dxa"/>
        <w:tblInd w:w="-539" w:type="dxa"/>
        <w:tblLayout w:type="fixed"/>
        <w:tblCellMar>
          <w:left w:w="0" w:type="dxa"/>
          <w:right w:w="0" w:type="dxa"/>
        </w:tblCellMar>
        <w:tblLook w:val="0000" w:firstRow="0" w:lastRow="0" w:firstColumn="0" w:lastColumn="0" w:noHBand="0" w:noVBand="0"/>
      </w:tblPr>
      <w:tblGrid>
        <w:gridCol w:w="534"/>
        <w:gridCol w:w="1166"/>
        <w:gridCol w:w="3458"/>
        <w:gridCol w:w="4021"/>
        <w:gridCol w:w="1428"/>
      </w:tblGrid>
      <w:tr w:rsidR="00DF5C28">
        <w:trPr>
          <w:trHeight w:val="80"/>
        </w:trPr>
        <w:tc>
          <w:tcPr>
            <w:tcW w:w="534" w:type="dxa"/>
          </w:tcPr>
          <w:p w:rsidR="00DF5C28" w:rsidRDefault="00DF5C28">
            <w:pPr>
              <w:pStyle w:val="TableHeading"/>
            </w:pPr>
          </w:p>
        </w:tc>
        <w:tc>
          <w:tcPr>
            <w:tcW w:w="4624" w:type="dxa"/>
            <w:gridSpan w:val="2"/>
            <w:tcMar>
              <w:left w:w="108" w:type="dxa"/>
              <w:right w:w="108" w:type="dxa"/>
            </w:tcMar>
          </w:tcPr>
          <w:p w:rsidR="00DF5C28" w:rsidRDefault="00DF5C28">
            <w:pPr>
              <w:snapToGrid w:val="0"/>
              <w:jc w:val="center"/>
              <w:rPr>
                <w:color w:val="000000"/>
                <w:lang w:val="vi-VN"/>
              </w:rPr>
            </w:pPr>
          </w:p>
        </w:tc>
        <w:tc>
          <w:tcPr>
            <w:tcW w:w="5439" w:type="dxa"/>
            <w:gridSpan w:val="2"/>
            <w:tcMar>
              <w:left w:w="108" w:type="dxa"/>
              <w:right w:w="108" w:type="dxa"/>
            </w:tcMar>
          </w:tcPr>
          <w:p w:rsidR="00DF5C28" w:rsidRDefault="00504772">
            <w:pPr>
              <w:jc w:val="center"/>
              <w:rPr>
                <w:color w:val="000000"/>
                <w:lang w:val="vi-VN"/>
              </w:rPr>
            </w:pPr>
            <w:r>
              <w:rPr>
                <w:i/>
                <w:color w:val="000000"/>
                <w:lang w:val="vi-VN"/>
              </w:rPr>
              <w:t xml:space="preserve"> </w:t>
            </w:r>
          </w:p>
        </w:tc>
      </w:tr>
      <w:tr w:rsidR="00DF5C28">
        <w:tc>
          <w:tcPr>
            <w:tcW w:w="170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spacing w:after="0"/>
              <w:jc w:val="center"/>
              <w:rPr>
                <w:b/>
                <w:bCs/>
                <w:color w:val="000000"/>
                <w:sz w:val="24"/>
              </w:rPr>
            </w:pPr>
            <w:r>
              <w:rPr>
                <w:b/>
                <w:bCs/>
                <w:color w:val="000000"/>
                <w:sz w:val="24"/>
              </w:rPr>
              <w:t xml:space="preserve">Bài </w:t>
            </w: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spacing w:after="0"/>
              <w:jc w:val="center"/>
              <w:rPr>
                <w:b/>
                <w:bCs/>
                <w:color w:val="000000"/>
                <w:sz w:val="24"/>
              </w:rPr>
            </w:pPr>
            <w:r>
              <w:rPr>
                <w:b/>
                <w:bCs/>
                <w:color w:val="000000"/>
                <w:sz w:val="24"/>
              </w:rPr>
              <w:t>Nội dung đáp án</w: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DF5C28" w:rsidRDefault="00504772">
            <w:pPr>
              <w:spacing w:after="0"/>
              <w:jc w:val="center"/>
              <w:rPr>
                <w:b/>
                <w:bCs/>
                <w:color w:val="000000"/>
                <w:sz w:val="24"/>
              </w:rPr>
            </w:pPr>
            <w:r>
              <w:rPr>
                <w:b/>
                <w:bCs/>
                <w:color w:val="000000"/>
                <w:sz w:val="24"/>
              </w:rPr>
              <w:t>Thang điểm</w:t>
            </w:r>
          </w:p>
        </w:tc>
      </w:tr>
      <w:tr w:rsidR="00DF5C28">
        <w:trPr>
          <w:trHeight w:val="1980"/>
        </w:trPr>
        <w:tc>
          <w:tcPr>
            <w:tcW w:w="1700"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b/>
                <w:bCs/>
                <w:color w:val="000000"/>
                <w:sz w:val="24"/>
              </w:rPr>
            </w:pPr>
            <w:r>
              <w:rPr>
                <w:b/>
                <w:bCs/>
                <w:color w:val="000000"/>
                <w:sz w:val="24"/>
              </w:rPr>
              <w:t xml:space="preserve">Bài 1 </w:t>
            </w:r>
            <w:r>
              <w:rPr>
                <w:b/>
                <w:bCs/>
                <w:color w:val="000000"/>
                <w:sz w:val="24"/>
              </w:rPr>
              <w:br/>
              <w:t>(3,0 điểm)</w:t>
            </w: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rPr>
                <w:b/>
                <w:bCs/>
                <w:color w:val="000000"/>
                <w:sz w:val="24"/>
              </w:rPr>
            </w:pPr>
            <w:r>
              <w:rPr>
                <w:b/>
                <w:bCs/>
                <w:color w:val="000000"/>
                <w:sz w:val="24"/>
              </w:rPr>
              <w:t xml:space="preserve">a) </w:t>
            </w:r>
            <w:r>
              <w:rPr>
                <w:b/>
                <w:bCs/>
                <w:color w:val="000000"/>
                <w:sz w:val="24"/>
              </w:rPr>
              <w:object w:dxaOrig="179" w:dyaOrig="279">
                <v:shape id="ole_rId7029" o:spid="_x0000_i4104" style="width:9.75pt;height:15pt" coordsize="" o:spt="100" adj="0,,0" path="" stroked="f">
                  <v:stroke joinstyle="miter"/>
                  <v:imagedata r:id="rId7009" o:title=""/>
                  <v:formulas/>
                  <v:path o:connecttype="segments"/>
                </v:shape>
                <o:OLEObject Type="Embed" ProgID="Equation.DSMT4" ShapeID="ole_rId7029" DrawAspect="Content" ObjectID="_1795181711" r:id="rId7010"/>
              </w:object>
            </w:r>
            <w:r>
              <w:rPr>
                <w:b/>
                <w:bCs/>
                <w:color w:val="000000"/>
                <w:sz w:val="24"/>
              </w:rPr>
              <w:object w:dxaOrig="1019" w:dyaOrig="279">
                <v:shape id="ole_rId7031" o:spid="_x0000_i4105" style="width:51.75pt;height:14.25pt" coordsize="" o:spt="100" adj="0,,0" path="" stroked="f">
                  <v:stroke joinstyle="miter"/>
                  <v:imagedata r:id="rId7011" o:title=""/>
                  <v:formulas/>
                  <v:path o:connecttype="segments"/>
                </v:shape>
                <o:OLEObject Type="Embed" ProgID="Equation.DSMT4" ShapeID="ole_rId7031" DrawAspect="Content" ObjectID="_1795181712" r:id="rId7012"/>
              </w:object>
            </w:r>
            <w:r>
              <w:rPr>
                <w:color w:val="000000"/>
                <w:sz w:val="24"/>
              </w:rPr>
              <w:t xml:space="preserve"> hoặc </w:t>
            </w:r>
            <w:r>
              <w:rPr>
                <w:b/>
                <w:bCs/>
                <w:color w:val="000000"/>
                <w:sz w:val="24"/>
              </w:rPr>
              <w:object w:dxaOrig="1139" w:dyaOrig="279">
                <v:shape id="ole_rId7033" o:spid="_x0000_i4106" style="width:57pt;height:14.25pt" coordsize="" o:spt="100" adj="0,,0" path="" stroked="f">
                  <v:stroke joinstyle="miter"/>
                  <v:imagedata r:id="rId7013" o:title=""/>
                  <v:formulas/>
                  <v:path o:connecttype="segments"/>
                </v:shape>
                <o:OLEObject Type="Embed" ProgID="Equation.DSMT4" ShapeID="ole_rId7033" DrawAspect="Content" ObjectID="_1795181713" r:id="rId7014"/>
              </w:object>
            </w:r>
          </w:p>
          <w:p w:rsidR="00DF5C28" w:rsidRDefault="00504772">
            <w:pPr>
              <w:spacing w:after="0"/>
              <w:rPr>
                <w:sz w:val="24"/>
              </w:rPr>
            </w:pPr>
            <w:r>
              <w:rPr>
                <w:sz w:val="24"/>
              </w:rPr>
              <w:t xml:space="preserve">        </w:t>
            </w:r>
            <w:r>
              <w:rPr>
                <w:sz w:val="24"/>
              </w:rPr>
              <w:object w:dxaOrig="619" w:dyaOrig="279">
                <v:shape id="ole_rId7035" o:spid="_x0000_i4107" style="width:30.75pt;height:14.25pt" coordsize="" o:spt="100" adj="0,,0" path="" stroked="f">
                  <v:stroke joinstyle="miter"/>
                  <v:imagedata r:id="rId7015" o:title=""/>
                  <v:formulas/>
                  <v:path o:connecttype="segments"/>
                </v:shape>
                <o:OLEObject Type="Embed" ProgID="Equation.DSMT4" ShapeID="ole_rId7035" DrawAspect="Content" ObjectID="_1795181714" r:id="rId7016"/>
              </w:object>
            </w:r>
            <w:r>
              <w:rPr>
                <w:sz w:val="24"/>
              </w:rPr>
              <w:t xml:space="preserve">       hoặc     </w:t>
            </w:r>
            <w:r>
              <w:rPr>
                <w:sz w:val="24"/>
              </w:rPr>
              <w:object w:dxaOrig="840" w:dyaOrig="679">
                <v:shape id="ole_rId7037" o:spid="_x0000_i4108" style="width:41.25pt;height:33.75pt" coordsize="" o:spt="100" adj="0,,0" path="" stroked="f">
                  <v:stroke joinstyle="miter"/>
                  <v:imagedata r:id="rId7017" o:title=""/>
                  <v:formulas/>
                  <v:path o:connecttype="segments"/>
                </v:shape>
                <o:OLEObject Type="Embed" ProgID="Equation.DSMT4" ShapeID="ole_rId7037" DrawAspect="Content" ObjectID="_1795181715" r:id="rId7018"/>
              </w:object>
            </w:r>
          </w:p>
          <w:p w:rsidR="00DF5C28" w:rsidRDefault="00504772">
            <w:pPr>
              <w:spacing w:after="0"/>
              <w:rPr>
                <w:b/>
                <w:bCs/>
                <w:color w:val="000000"/>
                <w:sz w:val="24"/>
              </w:rPr>
            </w:pPr>
            <w:r>
              <w:rPr>
                <w:sz w:val="24"/>
              </w:rPr>
              <w:t xml:space="preserve">Vậy phương trình có hai nghiệm </w:t>
            </w:r>
            <w:r>
              <w:rPr>
                <w:sz w:val="24"/>
              </w:rPr>
              <w:object w:dxaOrig="619" w:dyaOrig="279">
                <v:shape id="ole_rId7039" o:spid="_x0000_i4109" style="width:30.75pt;height:14.25pt" coordsize="" o:spt="100" adj="0,,0" path="" stroked="f">
                  <v:stroke joinstyle="miter"/>
                  <v:imagedata r:id="rId7019" o:title=""/>
                  <v:formulas/>
                  <v:path o:connecttype="segments"/>
                </v:shape>
                <o:OLEObject Type="Embed" ProgID="Equation.DSMT4" ShapeID="ole_rId7039" DrawAspect="Content" ObjectID="_1795181716" r:id="rId7020"/>
              </w:object>
            </w:r>
            <w:r>
              <w:rPr>
                <w:sz w:val="24"/>
              </w:rPr>
              <w:t xml:space="preserve"> và  </w:t>
            </w:r>
            <w:r>
              <w:rPr>
                <w:sz w:val="24"/>
              </w:rPr>
              <w:object w:dxaOrig="840" w:dyaOrig="679">
                <v:shape id="ole_rId7041" o:spid="_x0000_i4110" style="width:41.25pt;height:33.75pt" coordsize="" o:spt="100" adj="0,,0" path="" stroked="f">
                  <v:stroke joinstyle="miter"/>
                  <v:imagedata r:id="rId7021" o:title=""/>
                  <v:formulas/>
                  <v:path o:connecttype="segments"/>
                </v:shape>
                <o:OLEObject Type="Embed" ProgID="Equation.DSMT4" ShapeID="ole_rId7041" DrawAspect="Content" ObjectID="_1795181717" r:id="rId7022"/>
              </w:objec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bCs/>
                <w:color w:val="000000"/>
                <w:sz w:val="24"/>
              </w:rPr>
            </w:pPr>
            <w:r>
              <w:rPr>
                <w:bCs/>
                <w:color w:val="000000"/>
                <w:sz w:val="24"/>
              </w:rPr>
              <w:t>0,5</w:t>
            </w:r>
          </w:p>
          <w:p w:rsidR="00DF5C28" w:rsidRDefault="00DF5C28">
            <w:pPr>
              <w:spacing w:after="0"/>
              <w:jc w:val="center"/>
              <w:rPr>
                <w:bCs/>
                <w:color w:val="000000"/>
                <w:sz w:val="24"/>
              </w:rPr>
            </w:pPr>
          </w:p>
          <w:p w:rsidR="00DF5C28" w:rsidRDefault="00504772">
            <w:pPr>
              <w:spacing w:after="0"/>
              <w:jc w:val="center"/>
              <w:rPr>
                <w:bCs/>
                <w:color w:val="000000"/>
                <w:sz w:val="24"/>
              </w:rPr>
            </w:pPr>
            <w:r>
              <w:rPr>
                <w:bCs/>
                <w:color w:val="000000"/>
                <w:sz w:val="24"/>
              </w:rPr>
              <w:t>0,25</w:t>
            </w:r>
          </w:p>
          <w:p w:rsidR="00DF5C28" w:rsidRDefault="00DF5C28">
            <w:pPr>
              <w:spacing w:after="0"/>
              <w:jc w:val="center"/>
              <w:rPr>
                <w:bCs/>
                <w:color w:val="000000"/>
                <w:sz w:val="24"/>
              </w:rPr>
            </w:pPr>
          </w:p>
          <w:p w:rsidR="00DF5C28" w:rsidRDefault="00504772">
            <w:pPr>
              <w:spacing w:after="0"/>
              <w:jc w:val="center"/>
              <w:rPr>
                <w:bCs/>
                <w:color w:val="000000"/>
                <w:sz w:val="24"/>
              </w:rPr>
            </w:pPr>
            <w:r>
              <w:rPr>
                <w:bCs/>
                <w:color w:val="000000"/>
                <w:sz w:val="24"/>
              </w:rPr>
              <w:t>0,25</w:t>
            </w:r>
          </w:p>
        </w:tc>
      </w:tr>
      <w:tr w:rsidR="00DF5C28">
        <w:trPr>
          <w:trHeight w:val="2834"/>
        </w:trPr>
        <w:tc>
          <w:tcPr>
            <w:tcW w:w="1700"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b/>
                <w:bCs/>
                <w:color w:val="000000"/>
                <w:sz w:val="24"/>
              </w:rPr>
            </w:pP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rPr>
                <w:sz w:val="24"/>
              </w:rPr>
            </w:pPr>
            <w:r>
              <w:rPr>
                <w:sz w:val="24"/>
              </w:rPr>
              <w:t>b)</w:t>
            </w:r>
            <w:r>
              <w:rPr>
                <w:b/>
                <w:bCs/>
                <w:sz w:val="24"/>
              </w:rPr>
              <w:t xml:space="preserve"> </w:t>
            </w:r>
            <w:r>
              <w:rPr>
                <w:sz w:val="24"/>
              </w:rPr>
              <w:t xml:space="preserve">ĐKXĐ: </w:t>
            </w:r>
            <w:r>
              <w:rPr>
                <w:sz w:val="24"/>
              </w:rPr>
              <w:object w:dxaOrig="819" w:dyaOrig="279">
                <v:shape id="ole_rId7043" o:spid="_x0000_i4111" style="width:41.25pt;height:14.25pt" coordsize="" o:spt="100" adj="0,,0" path="" stroked="f">
                  <v:stroke joinstyle="miter"/>
                  <v:imagedata r:id="rId7023" o:title=""/>
                  <v:formulas/>
                  <v:path o:connecttype="segments"/>
                </v:shape>
                <o:OLEObject Type="Embed" ProgID="Equation.DSMT4" ShapeID="ole_rId7043" DrawAspect="Content" ObjectID="_1795181718" r:id="rId7024"/>
              </w:object>
            </w:r>
          </w:p>
          <w:p w:rsidR="00DF5C28" w:rsidRDefault="00504772">
            <w:pPr>
              <w:spacing w:after="0"/>
              <w:rPr>
                <w:b/>
                <w:bCs/>
                <w:sz w:val="24"/>
              </w:rPr>
            </w:pPr>
            <w:r>
              <w:rPr>
                <w:b/>
                <w:bCs/>
                <w:sz w:val="24"/>
              </w:rPr>
              <w:object w:dxaOrig="3500" w:dyaOrig="800">
                <v:shape id="ole_rId7045" o:spid="_x0000_i4112" style="width:174.75pt;height:40.5pt" coordsize="" o:spt="100" adj="0,,0" path="" stroked="f">
                  <v:stroke joinstyle="miter"/>
                  <v:imagedata r:id="rId7025" o:title=""/>
                  <v:formulas/>
                  <v:path o:connecttype="segments"/>
                </v:shape>
                <o:OLEObject Type="Embed" ProgID="Equation.DSMT4" ShapeID="ole_rId7045" DrawAspect="Content" ObjectID="_1795181719" r:id="rId7026"/>
              </w:object>
            </w:r>
          </w:p>
          <w:p w:rsidR="00DF5C28" w:rsidRDefault="00504772">
            <w:pPr>
              <w:spacing w:after="0"/>
              <w:rPr>
                <w:b/>
                <w:bCs/>
                <w:sz w:val="24"/>
              </w:rPr>
            </w:pPr>
            <w:r>
              <w:rPr>
                <w:b/>
                <w:bCs/>
                <w:sz w:val="24"/>
              </w:rPr>
              <w:object w:dxaOrig="2578" w:dyaOrig="279">
                <v:shape id="ole_rId7047" o:spid="_x0000_i4113" style="width:129pt;height:14.25pt" coordsize="" o:spt="100" adj="0,,0" path="" stroked="f">
                  <v:stroke joinstyle="miter"/>
                  <v:imagedata r:id="rId7027" o:title=""/>
                  <v:formulas/>
                  <v:path o:connecttype="segments"/>
                </v:shape>
                <o:OLEObject Type="Embed" ProgID="Equation.DSMT4" ShapeID="ole_rId7047" DrawAspect="Content" ObjectID="_1795181720" r:id="rId7028"/>
              </w:object>
            </w:r>
          </w:p>
          <w:p w:rsidR="00DF5C28" w:rsidRDefault="00504772">
            <w:pPr>
              <w:spacing w:after="0"/>
              <w:rPr>
                <w:b/>
                <w:bCs/>
                <w:sz w:val="24"/>
              </w:rPr>
            </w:pPr>
            <w:r>
              <w:rPr>
                <w:b/>
                <w:bCs/>
                <w:sz w:val="24"/>
              </w:rPr>
              <w:object w:dxaOrig="1279" w:dyaOrig="279">
                <v:shape id="ole_rId7049" o:spid="_x0000_i4114" style="width:64.5pt;height:14.25pt" coordsize="" o:spt="100" adj="0,,0" path="" stroked="f">
                  <v:stroke joinstyle="miter"/>
                  <v:imagedata r:id="rId7029" o:title=""/>
                  <v:formulas/>
                  <v:path o:connecttype="segments"/>
                </v:shape>
                <o:OLEObject Type="Embed" ProgID="Equation.DSMT4" ShapeID="ole_rId7049" DrawAspect="Content" ObjectID="_1795181721" r:id="rId7030"/>
              </w:object>
            </w:r>
          </w:p>
          <w:p w:rsidR="00DF5C28" w:rsidRDefault="00504772">
            <w:pPr>
              <w:spacing w:after="0"/>
            </w:pPr>
            <w:r>
              <w:rPr>
                <w:b/>
                <w:bCs/>
                <w:sz w:val="24"/>
              </w:rPr>
              <w:object w:dxaOrig="619" w:dyaOrig="279">
                <v:shape id="ole_rId7051" o:spid="_x0000_i4115" style="width:30.75pt;height:14.25pt" coordsize="" o:spt="100" adj="0,,0" path="" stroked="f">
                  <v:stroke joinstyle="miter"/>
                  <v:imagedata r:id="rId7031" o:title=""/>
                  <v:formulas/>
                  <v:path o:connecttype="segments"/>
                </v:shape>
                <o:OLEObject Type="Embed" ProgID="Equation.DSMT4" ShapeID="ole_rId7051" DrawAspect="Content" ObjectID="_1795181722" r:id="rId7032"/>
              </w:object>
            </w:r>
            <w:r>
              <w:rPr>
                <w:b/>
                <w:bCs/>
                <w:sz w:val="24"/>
              </w:rPr>
              <w:t xml:space="preserve"> </w:t>
            </w:r>
            <w:r>
              <w:rPr>
                <w:sz w:val="24"/>
              </w:rPr>
              <w:t>(loại vì không thỏa mãn ĐKXĐ)</w:t>
            </w:r>
          </w:p>
          <w:p w:rsidR="00DF5C28" w:rsidRDefault="00504772">
            <w:pPr>
              <w:spacing w:after="0"/>
              <w:rPr>
                <w:sz w:val="24"/>
              </w:rPr>
            </w:pPr>
            <w:r>
              <w:rPr>
                <w:sz w:val="24"/>
              </w:rPr>
              <w:t xml:space="preserve">Vậy phương trình vô </w:t>
            </w:r>
            <w:r>
              <w:rPr>
                <w:sz w:val="24"/>
              </w:rPr>
              <w:t>nghiệm</w: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bCs/>
                <w:color w:val="000000"/>
                <w:sz w:val="24"/>
              </w:rPr>
            </w:pPr>
            <w:r>
              <w:rPr>
                <w:bCs/>
                <w:color w:val="000000"/>
                <w:sz w:val="24"/>
              </w:rPr>
              <w:t>0,25</w:t>
            </w:r>
          </w:p>
          <w:p w:rsidR="00DF5C28" w:rsidRDefault="00DF5C28">
            <w:pPr>
              <w:spacing w:after="0"/>
              <w:jc w:val="center"/>
              <w:rPr>
                <w:bCs/>
                <w:color w:val="000000"/>
                <w:sz w:val="24"/>
              </w:rPr>
            </w:pPr>
          </w:p>
          <w:p w:rsidR="00DF5C28" w:rsidRDefault="00504772">
            <w:pPr>
              <w:spacing w:after="0"/>
              <w:jc w:val="center"/>
              <w:rPr>
                <w:bCs/>
                <w:color w:val="000000"/>
                <w:sz w:val="24"/>
              </w:rPr>
            </w:pPr>
            <w:r>
              <w:rPr>
                <w:bCs/>
                <w:color w:val="000000"/>
                <w:sz w:val="24"/>
              </w:rPr>
              <w:t>0,25</w:t>
            </w:r>
          </w:p>
          <w:p w:rsidR="00DF5C28" w:rsidRDefault="00504772">
            <w:pPr>
              <w:spacing w:after="0"/>
              <w:jc w:val="center"/>
              <w:rPr>
                <w:bCs/>
                <w:color w:val="000000"/>
                <w:sz w:val="24"/>
              </w:rPr>
            </w:pPr>
            <w:r>
              <w:rPr>
                <w:bCs/>
                <w:color w:val="000000"/>
                <w:sz w:val="24"/>
              </w:rPr>
              <w:t>0,25</w:t>
            </w:r>
          </w:p>
          <w:p w:rsidR="00DF5C28" w:rsidRDefault="00DF5C28">
            <w:pPr>
              <w:spacing w:after="0"/>
              <w:jc w:val="center"/>
              <w:rPr>
                <w:bCs/>
                <w:color w:val="000000"/>
                <w:sz w:val="24"/>
              </w:rPr>
            </w:pPr>
          </w:p>
          <w:p w:rsidR="00DF5C28" w:rsidRDefault="00DF5C28">
            <w:pPr>
              <w:spacing w:after="0"/>
              <w:jc w:val="center"/>
              <w:rPr>
                <w:bCs/>
                <w:color w:val="000000"/>
                <w:sz w:val="24"/>
              </w:rPr>
            </w:pPr>
          </w:p>
          <w:p w:rsidR="00DF5C28" w:rsidRDefault="00DF5C28">
            <w:pPr>
              <w:spacing w:after="0"/>
              <w:jc w:val="center"/>
              <w:rPr>
                <w:bCs/>
                <w:color w:val="000000"/>
                <w:sz w:val="24"/>
              </w:rPr>
            </w:pPr>
          </w:p>
          <w:p w:rsidR="00DF5C28" w:rsidRDefault="00504772">
            <w:pPr>
              <w:spacing w:after="0"/>
              <w:jc w:val="center"/>
              <w:rPr>
                <w:bCs/>
                <w:color w:val="000000"/>
                <w:sz w:val="24"/>
              </w:rPr>
            </w:pPr>
            <w:r>
              <w:rPr>
                <w:bCs/>
                <w:color w:val="000000"/>
                <w:sz w:val="24"/>
              </w:rPr>
              <w:t>0,25</w:t>
            </w:r>
          </w:p>
        </w:tc>
      </w:tr>
      <w:tr w:rsidR="00DF5C28">
        <w:trPr>
          <w:trHeight w:val="2008"/>
        </w:trPr>
        <w:tc>
          <w:tcPr>
            <w:tcW w:w="1700"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b/>
                <w:bCs/>
                <w:color w:val="000000"/>
                <w:sz w:val="24"/>
              </w:rPr>
            </w:pP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rPr>
                <w:sz w:val="24"/>
              </w:rPr>
            </w:pPr>
            <w:r>
              <w:rPr>
                <w:sz w:val="24"/>
              </w:rPr>
              <w:t xml:space="preserve">c) </w:t>
            </w:r>
            <w:r>
              <w:rPr>
                <w:sz w:val="24"/>
              </w:rPr>
              <w:object w:dxaOrig="1660" w:dyaOrig="300">
                <v:shape id="ole_rId7053" o:spid="_x0000_i4116" style="width:82.5pt;height:15pt" coordsize="" o:spt="100" adj="0,,0" path="" stroked="f">
                  <v:stroke joinstyle="miter"/>
                  <v:imagedata r:id="rId7033" o:title=""/>
                  <v:formulas/>
                  <v:path o:connecttype="segments"/>
                </v:shape>
                <o:OLEObject Type="Embed" ProgID="Equation.DSMT4" ShapeID="ole_rId7053" DrawAspect="Content" ObjectID="_1795181723" r:id="rId7034"/>
              </w:object>
            </w:r>
          </w:p>
          <w:p w:rsidR="00DF5C28" w:rsidRDefault="00504772">
            <w:pPr>
              <w:spacing w:after="0"/>
              <w:rPr>
                <w:sz w:val="24"/>
              </w:rPr>
            </w:pPr>
            <w:r>
              <w:rPr>
                <w:sz w:val="24"/>
              </w:rPr>
              <w:object w:dxaOrig="1820" w:dyaOrig="300">
                <v:shape id="ole_rId7055" o:spid="_x0000_i4117" style="width:90.75pt;height:15pt" coordsize="" o:spt="100" adj="0,,0" path="" stroked="f">
                  <v:stroke joinstyle="miter"/>
                  <v:imagedata r:id="rId7035" o:title=""/>
                  <v:formulas/>
                  <v:path o:connecttype="segments"/>
                </v:shape>
                <o:OLEObject Type="Embed" ProgID="Equation.DSMT4" ShapeID="ole_rId7055" DrawAspect="Content" ObjectID="_1795181724" r:id="rId7036"/>
              </w:object>
            </w:r>
          </w:p>
          <w:p w:rsidR="00DF5C28" w:rsidRDefault="00504772">
            <w:pPr>
              <w:spacing w:after="0"/>
              <w:rPr>
                <w:sz w:val="24"/>
              </w:rPr>
            </w:pPr>
            <w:r>
              <w:rPr>
                <w:sz w:val="24"/>
              </w:rPr>
              <w:object w:dxaOrig="1080" w:dyaOrig="300">
                <v:shape id="ole_rId7057" o:spid="_x0000_i4118" style="width:54.75pt;height:15pt" coordsize="" o:spt="100" adj="0,,0" path="" stroked="f">
                  <v:stroke joinstyle="miter"/>
                  <v:imagedata r:id="rId7037" o:title=""/>
                  <v:formulas/>
                  <v:path o:connecttype="segments"/>
                </v:shape>
                <o:OLEObject Type="Embed" ProgID="Equation.DSMT4" ShapeID="ole_rId7057" DrawAspect="Content" ObjectID="_1795181725" r:id="rId7038"/>
              </w:object>
            </w:r>
          </w:p>
          <w:p w:rsidR="00DF5C28" w:rsidRDefault="00504772">
            <w:pPr>
              <w:spacing w:after="0"/>
              <w:rPr>
                <w:sz w:val="24"/>
              </w:rPr>
            </w:pPr>
            <w:r>
              <w:rPr>
                <w:sz w:val="24"/>
              </w:rPr>
              <w:object w:dxaOrig="819" w:dyaOrig="299">
                <v:shape id="ole_rId7059" o:spid="_x0000_i4119" style="width:41.25pt;height:15pt" coordsize="" o:spt="100" adj="0,,0" path="" stroked="f">
                  <v:stroke joinstyle="miter"/>
                  <v:imagedata r:id="rId7039" o:title=""/>
                  <v:formulas/>
                  <v:path o:connecttype="segments"/>
                </v:shape>
                <o:OLEObject Type="Embed" ProgID="Equation.DSMT4" ShapeID="ole_rId7059" DrawAspect="Content" ObjectID="_1795181726" r:id="rId7040"/>
              </w:object>
            </w:r>
          </w:p>
          <w:p w:rsidR="00DF5C28" w:rsidRDefault="00504772">
            <w:pPr>
              <w:spacing w:after="0"/>
              <w:rPr>
                <w:sz w:val="24"/>
              </w:rPr>
            </w:pPr>
            <w:r>
              <w:rPr>
                <w:sz w:val="24"/>
              </w:rPr>
              <w:t xml:space="preserve">Vậy nghiệm của bất phương trình là </w:t>
            </w:r>
            <w:r>
              <w:rPr>
                <w:sz w:val="24"/>
              </w:rPr>
              <w:object w:dxaOrig="819" w:dyaOrig="299">
                <v:shape id="ole_rId7061" o:spid="_x0000_i4120" style="width:41.25pt;height:15pt" coordsize="" o:spt="100" adj="0,,0" path="" stroked="f">
                  <v:stroke joinstyle="miter"/>
                  <v:imagedata r:id="rId7041" o:title=""/>
                  <v:formulas/>
                  <v:path o:connecttype="segments"/>
                </v:shape>
                <o:OLEObject Type="Embed" ProgID="Equation.DSMT4" ShapeID="ole_rId7061" DrawAspect="Content" ObjectID="_1795181727" r:id="rId7042"/>
              </w:objec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bCs/>
                <w:color w:val="000000"/>
                <w:sz w:val="24"/>
              </w:rPr>
            </w:pPr>
          </w:p>
          <w:p w:rsidR="00DF5C28" w:rsidRDefault="00504772">
            <w:pPr>
              <w:spacing w:after="0"/>
              <w:jc w:val="center"/>
              <w:rPr>
                <w:bCs/>
                <w:color w:val="000000"/>
                <w:sz w:val="24"/>
              </w:rPr>
            </w:pPr>
            <w:r>
              <w:rPr>
                <w:bCs/>
                <w:color w:val="000000"/>
                <w:sz w:val="24"/>
              </w:rPr>
              <w:t>0,25</w:t>
            </w:r>
          </w:p>
          <w:p w:rsidR="00DF5C28" w:rsidRDefault="00504772">
            <w:pPr>
              <w:spacing w:after="0"/>
              <w:jc w:val="center"/>
              <w:rPr>
                <w:bCs/>
                <w:color w:val="000000"/>
                <w:sz w:val="24"/>
              </w:rPr>
            </w:pPr>
            <w:r>
              <w:rPr>
                <w:bCs/>
                <w:color w:val="000000"/>
                <w:sz w:val="24"/>
              </w:rPr>
              <w:t>0,25</w:t>
            </w:r>
          </w:p>
          <w:p w:rsidR="00DF5C28" w:rsidRDefault="00504772">
            <w:pPr>
              <w:spacing w:after="0"/>
              <w:jc w:val="center"/>
              <w:rPr>
                <w:bCs/>
                <w:color w:val="000000"/>
                <w:sz w:val="24"/>
              </w:rPr>
            </w:pPr>
            <w:r>
              <w:rPr>
                <w:bCs/>
                <w:color w:val="000000"/>
                <w:sz w:val="24"/>
              </w:rPr>
              <w:t>0,25</w:t>
            </w:r>
          </w:p>
          <w:p w:rsidR="00DF5C28" w:rsidRDefault="00504772">
            <w:pPr>
              <w:spacing w:after="0"/>
              <w:jc w:val="center"/>
              <w:rPr>
                <w:bCs/>
                <w:color w:val="000000"/>
                <w:sz w:val="24"/>
              </w:rPr>
            </w:pPr>
            <w:r>
              <w:rPr>
                <w:bCs/>
                <w:color w:val="000000"/>
                <w:sz w:val="24"/>
              </w:rPr>
              <w:t>0,25</w:t>
            </w:r>
          </w:p>
        </w:tc>
      </w:tr>
      <w:tr w:rsidR="00DF5C28">
        <w:trPr>
          <w:trHeight w:val="938"/>
        </w:trPr>
        <w:tc>
          <w:tcPr>
            <w:tcW w:w="1700"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rPr>
                <w:b/>
                <w:bCs/>
                <w:color w:val="000000"/>
                <w:sz w:val="24"/>
              </w:rPr>
            </w:pPr>
            <w:r>
              <w:rPr>
                <w:b/>
                <w:bCs/>
                <w:color w:val="000000"/>
                <w:sz w:val="24"/>
              </w:rPr>
              <w:t xml:space="preserve"> Bài 2</w:t>
            </w:r>
          </w:p>
          <w:p w:rsidR="00DF5C28" w:rsidRDefault="00504772">
            <w:pPr>
              <w:spacing w:after="0"/>
              <w:rPr>
                <w:b/>
                <w:bCs/>
                <w:color w:val="000000"/>
                <w:sz w:val="24"/>
              </w:rPr>
            </w:pPr>
            <w:r>
              <w:rPr>
                <w:b/>
                <w:bCs/>
                <w:color w:val="000000"/>
                <w:sz w:val="24"/>
              </w:rPr>
              <w:t>(2,0  điểm)</w:t>
            </w: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rPr>
                <w:bCs/>
                <w:color w:val="000000"/>
                <w:sz w:val="24"/>
              </w:rPr>
            </w:pPr>
            <w:r>
              <w:rPr>
                <w:b/>
                <w:color w:val="000000"/>
                <w:sz w:val="24"/>
              </w:rPr>
              <w:t>a)</w:t>
            </w:r>
            <w:r>
              <w:rPr>
                <w:bCs/>
                <w:color w:val="000000"/>
                <w:sz w:val="24"/>
              </w:rPr>
              <w:t xml:space="preserve"> </w:t>
            </w:r>
            <w:r>
              <w:rPr>
                <w:bCs/>
                <w:color w:val="000000"/>
                <w:sz w:val="24"/>
              </w:rPr>
              <w:object w:dxaOrig="2040" w:dyaOrig="380">
                <v:shape id="ole_rId7063" o:spid="_x0000_i4121" style="width:102.75pt;height:18pt" coordsize="" o:spt="100" adj="0,,0" path="" stroked="f">
                  <v:stroke joinstyle="miter"/>
                  <v:imagedata r:id="rId7043" o:title=""/>
                  <v:formulas/>
                  <v:path o:connecttype="segments"/>
                </v:shape>
                <o:OLEObject Type="Embed" ProgID="Equation.DSMT4" ShapeID="ole_rId7063" DrawAspect="Content" ObjectID="_1795181728" r:id="rId7044"/>
              </w:object>
            </w:r>
          </w:p>
          <w:p w:rsidR="00DF5C28" w:rsidRDefault="00504772">
            <w:pPr>
              <w:spacing w:after="0"/>
              <w:rPr>
                <w:bCs/>
                <w:color w:val="000000"/>
                <w:sz w:val="24"/>
              </w:rPr>
            </w:pPr>
            <w:r>
              <w:rPr>
                <w:b/>
                <w:color w:val="000000"/>
                <w:sz w:val="24"/>
              </w:rPr>
              <w:t xml:space="preserve">    </w:t>
            </w:r>
            <w:r>
              <w:rPr>
                <w:b/>
                <w:color w:val="000000"/>
                <w:sz w:val="24"/>
              </w:rPr>
              <w:object w:dxaOrig="940" w:dyaOrig="380">
                <v:shape id="ole_rId7065" o:spid="_x0000_i4122" style="width:46.5pt;height:18pt" coordsize="" o:spt="100" adj="0,,0" path="" stroked="f">
                  <v:stroke joinstyle="miter"/>
                  <v:imagedata r:id="rId7045" o:title=""/>
                  <v:formulas/>
                  <v:path o:connecttype="segments"/>
                </v:shape>
                <o:OLEObject Type="Embed" ProgID="Equation.DSMT4" ShapeID="ole_rId7065" DrawAspect="Content" ObjectID="_1795181729" r:id="rId7046"/>
              </w:objec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color w:val="000000"/>
                <w:sz w:val="24"/>
              </w:rPr>
            </w:pPr>
            <w:r>
              <w:rPr>
                <w:color w:val="000000"/>
                <w:sz w:val="24"/>
              </w:rPr>
              <w:t>0,5</w:t>
            </w:r>
          </w:p>
          <w:p w:rsidR="00DF5C28" w:rsidRDefault="00504772">
            <w:pPr>
              <w:spacing w:after="0"/>
              <w:jc w:val="center"/>
              <w:rPr>
                <w:color w:val="000000"/>
                <w:sz w:val="24"/>
              </w:rPr>
            </w:pPr>
            <w:r>
              <w:rPr>
                <w:color w:val="000000"/>
                <w:sz w:val="24"/>
              </w:rPr>
              <w:t>0,5</w:t>
            </w:r>
          </w:p>
        </w:tc>
      </w:tr>
      <w:tr w:rsidR="00DF5C28">
        <w:trPr>
          <w:trHeight w:val="2508"/>
        </w:trPr>
        <w:tc>
          <w:tcPr>
            <w:tcW w:w="1700"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b/>
                <w:bCs/>
                <w:color w:val="000000"/>
                <w:sz w:val="24"/>
              </w:rPr>
            </w:pP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rPr>
                <w:bCs/>
                <w:color w:val="000000"/>
                <w:sz w:val="24"/>
              </w:rPr>
            </w:pPr>
            <w:r>
              <w:rPr>
                <w:b/>
                <w:color w:val="000000"/>
                <w:sz w:val="24"/>
              </w:rPr>
              <w:t>b)</w:t>
            </w:r>
            <w:r>
              <w:rPr>
                <w:bCs/>
                <w:color w:val="000000"/>
                <w:sz w:val="24"/>
              </w:rPr>
              <w:t xml:space="preserve"> </w:t>
            </w:r>
            <w:r>
              <w:rPr>
                <w:bCs/>
                <w:color w:val="000000"/>
                <w:sz w:val="24"/>
              </w:rPr>
              <w:object w:dxaOrig="4040" w:dyaOrig="859">
                <v:shape id="ole_rId7067" o:spid="_x0000_i4123" style="width:201.75pt;height:42.75pt" coordsize="" o:spt="100" adj="0,,0" path="" stroked="f">
                  <v:stroke joinstyle="miter"/>
                  <v:imagedata r:id="rId7047" o:title=""/>
                  <v:formulas/>
                  <v:path o:connecttype="segments"/>
                </v:shape>
                <o:OLEObject Type="Embed" ProgID="Equation.DSMT4" ShapeID="ole_rId7067" DrawAspect="Content" ObjectID="_1795181730" r:id="rId7048"/>
              </w:object>
            </w:r>
          </w:p>
          <w:p w:rsidR="00DF5C28" w:rsidRDefault="00504772">
            <w:pPr>
              <w:spacing w:after="0"/>
              <w:rPr>
                <w:b/>
                <w:color w:val="000000"/>
                <w:sz w:val="24"/>
              </w:rPr>
            </w:pPr>
            <w:r>
              <w:rPr>
                <w:b/>
                <w:color w:val="000000"/>
                <w:sz w:val="24"/>
              </w:rPr>
              <w:t xml:space="preserve">     </w:t>
            </w:r>
            <w:r>
              <w:rPr>
                <w:b/>
                <w:color w:val="000000"/>
                <w:sz w:val="24"/>
              </w:rPr>
              <w:object w:dxaOrig="2880" w:dyaOrig="520">
                <v:shape id="ole_rId7069" o:spid="_x0000_i4124" style="width:2in;height:25.5pt" coordsize="" o:spt="100" adj="0,,0" path="" stroked="f">
                  <v:stroke joinstyle="miter"/>
                  <v:imagedata r:id="rId7049" o:title=""/>
                  <v:formulas/>
                  <v:path o:connecttype="segments"/>
                </v:shape>
                <o:OLEObject Type="Embed" ProgID="Equation.DSMT4" ShapeID="ole_rId7069" DrawAspect="Content" ObjectID="_1795181731" r:id="rId7050"/>
              </w:object>
            </w:r>
          </w:p>
          <w:p w:rsidR="00DF5C28" w:rsidRDefault="00504772">
            <w:pPr>
              <w:spacing w:after="0"/>
              <w:rPr>
                <w:color w:val="000000"/>
                <w:sz w:val="24"/>
              </w:rPr>
            </w:pPr>
            <w:r>
              <w:rPr>
                <w:color w:val="000000"/>
                <w:sz w:val="24"/>
              </w:rPr>
              <w:t xml:space="preserve">     </w:t>
            </w:r>
            <w:r>
              <w:rPr>
                <w:color w:val="000000"/>
                <w:sz w:val="24"/>
              </w:rPr>
              <w:object w:dxaOrig="2600" w:dyaOrig="380">
                <v:shape id="ole_rId7071" o:spid="_x0000_i4125" style="width:129.75pt;height:18pt" coordsize="" o:spt="100" adj="0,,0" path="" stroked="f">
                  <v:stroke joinstyle="miter"/>
                  <v:imagedata r:id="rId7051" o:title=""/>
                  <v:formulas/>
                  <v:path o:connecttype="segments"/>
                </v:shape>
                <o:OLEObject Type="Embed" ProgID="Equation.DSMT4" ShapeID="ole_rId7071" DrawAspect="Content" ObjectID="_1795181732" r:id="rId7052"/>
              </w:object>
            </w:r>
          </w:p>
          <w:p w:rsidR="00DF5C28" w:rsidRDefault="00504772">
            <w:pPr>
              <w:spacing w:after="0"/>
              <w:rPr>
                <w:bCs/>
                <w:color w:val="000000"/>
                <w:sz w:val="24"/>
              </w:rPr>
            </w:pPr>
            <w:r>
              <w:rPr>
                <w:color w:val="000000"/>
                <w:sz w:val="24"/>
              </w:rPr>
              <w:t xml:space="preserve">      </w:t>
            </w:r>
            <w:r>
              <w:rPr>
                <w:color w:val="000000"/>
                <w:sz w:val="24"/>
              </w:rPr>
              <w:object w:dxaOrig="639" w:dyaOrig="379">
                <v:shape id="ole_rId7073" o:spid="_x0000_i4126" style="width:31.5pt;height:18pt" coordsize="" o:spt="100" adj="0,,0" path="" stroked="f">
                  <v:stroke joinstyle="miter"/>
                  <v:imagedata r:id="rId7053" o:title=""/>
                  <v:formulas/>
                  <v:path o:connecttype="segments"/>
                </v:shape>
                <o:OLEObject Type="Embed" ProgID="Equation.DSMT4" ShapeID="ole_rId7073" DrawAspect="Content" ObjectID="_1795181733" r:id="rId7054"/>
              </w:objec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bCs/>
                <w:color w:val="000000"/>
                <w:sz w:val="24"/>
              </w:rPr>
            </w:pPr>
          </w:p>
          <w:p w:rsidR="00DF5C28" w:rsidRDefault="00504772">
            <w:pPr>
              <w:spacing w:after="0"/>
              <w:jc w:val="center"/>
              <w:rPr>
                <w:color w:val="000000"/>
                <w:sz w:val="24"/>
              </w:rPr>
            </w:pPr>
            <w:r>
              <w:rPr>
                <w:color w:val="000000"/>
                <w:sz w:val="24"/>
              </w:rPr>
              <w:t>0,5</w:t>
            </w:r>
          </w:p>
          <w:p w:rsidR="00DF5C28" w:rsidRDefault="00DF5C28">
            <w:pPr>
              <w:spacing w:after="0"/>
              <w:jc w:val="center"/>
              <w:rPr>
                <w:color w:val="000000"/>
                <w:sz w:val="24"/>
              </w:rPr>
            </w:pPr>
          </w:p>
          <w:p w:rsidR="00DF5C28" w:rsidRDefault="00504772">
            <w:pPr>
              <w:spacing w:after="0"/>
              <w:jc w:val="center"/>
              <w:rPr>
                <w:color w:val="000000"/>
                <w:sz w:val="24"/>
              </w:rPr>
            </w:pPr>
            <w:r>
              <w:rPr>
                <w:color w:val="000000"/>
                <w:sz w:val="24"/>
              </w:rPr>
              <w:t>0,25</w:t>
            </w:r>
          </w:p>
          <w:p w:rsidR="00DF5C28" w:rsidRDefault="00DF5C28">
            <w:pPr>
              <w:spacing w:after="0"/>
              <w:jc w:val="center"/>
              <w:rPr>
                <w:color w:val="000000"/>
                <w:sz w:val="24"/>
              </w:rPr>
            </w:pPr>
          </w:p>
          <w:p w:rsidR="00DF5C28" w:rsidRDefault="00504772">
            <w:pPr>
              <w:spacing w:after="0"/>
              <w:jc w:val="center"/>
              <w:rPr>
                <w:color w:val="000000"/>
                <w:sz w:val="24"/>
              </w:rPr>
            </w:pPr>
            <w:r>
              <w:rPr>
                <w:color w:val="000000"/>
                <w:sz w:val="24"/>
              </w:rPr>
              <w:t>0,25</w:t>
            </w:r>
          </w:p>
        </w:tc>
      </w:tr>
      <w:tr w:rsidR="00DF5C28">
        <w:trPr>
          <w:trHeight w:val="4264"/>
        </w:trPr>
        <w:tc>
          <w:tcPr>
            <w:tcW w:w="1700"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b/>
                <w:bCs/>
                <w:color w:val="000000"/>
                <w:sz w:val="24"/>
              </w:rPr>
            </w:pPr>
            <w:r>
              <w:rPr>
                <w:b/>
                <w:bCs/>
                <w:color w:val="000000"/>
                <w:sz w:val="24"/>
              </w:rPr>
              <w:t xml:space="preserve">Bài 3 </w:t>
            </w:r>
            <w:r>
              <w:rPr>
                <w:b/>
                <w:bCs/>
                <w:color w:val="000000"/>
                <w:sz w:val="24"/>
              </w:rPr>
              <w:br/>
              <w:t>(1,0 điểm)</w:t>
            </w: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pPr>
            <w:r>
              <w:rPr>
                <w:sz w:val="24"/>
              </w:rPr>
              <w:t xml:space="preserve">Gọi </w:t>
            </w:r>
            <w:r>
              <w:rPr>
                <w:sz w:val="24"/>
              </w:rPr>
              <w:object w:dxaOrig="200" w:dyaOrig="219">
                <v:shape id="ole_rId7075" o:spid="_x0000_i4127" style="width:9.75pt;height:10.5pt" coordsize="" o:spt="100" adj="0,,0" path="" stroked="f">
                  <v:stroke joinstyle="miter"/>
                  <v:imagedata r:id="rId7055" o:title=""/>
                  <v:formulas/>
                  <v:path o:connecttype="segments"/>
                </v:shape>
                <o:OLEObject Type="Embed" ProgID="Equation.DSMT4" ShapeID="ole_rId7075" DrawAspect="Content" ObjectID="_1795181734" r:id="rId7056"/>
              </w:object>
            </w:r>
            <w:r>
              <w:rPr>
                <w:sz w:val="24"/>
              </w:rPr>
              <w:t xml:space="preserve"> là số thí sinh làm làm 1 tờ giấy thi, </w:t>
            </w:r>
            <w:r>
              <w:rPr>
                <w:sz w:val="24"/>
              </w:rPr>
              <w:object w:dxaOrig="219" w:dyaOrig="260">
                <v:shape id="ole_rId7077" o:spid="_x0000_i4128" style="width:10.5pt;height:13.5pt" coordsize="" o:spt="100" adj="0,,0" path="" stroked="f">
                  <v:stroke joinstyle="miter"/>
                  <v:imagedata r:id="rId7057" o:title=""/>
                  <v:formulas/>
                  <v:path o:connecttype="segments"/>
                </v:shape>
                <o:OLEObject Type="Embed" ProgID="Equation.DSMT4" ShapeID="ole_rId7077" DrawAspect="Content" ObjectID="_1795181735" r:id="rId7058"/>
              </w:object>
            </w:r>
            <w:r>
              <w:rPr>
                <w:sz w:val="24"/>
              </w:rPr>
              <w:t xml:space="preserve"> là số thí sinh là 2 tờ giấy thi (</w:t>
            </w:r>
            <w:r>
              <w:rPr>
                <w:sz w:val="24"/>
              </w:rPr>
              <w:object w:dxaOrig="999" w:dyaOrig="379">
                <v:shape id="ole_rId7079" o:spid="_x0000_i4129" style="width:50.25pt;height:18pt" coordsize="" o:spt="100" adj="0,,0" path="" stroked="f">
                  <v:stroke joinstyle="miter"/>
                  <v:imagedata r:id="rId7059" o:title=""/>
                  <v:formulas/>
                  <v:path o:connecttype="segments"/>
                </v:shape>
                <o:OLEObject Type="Embed" ProgID="Equation.DSMT4" ShapeID="ole_rId7079" DrawAspect="Content" ObjectID="_1795181736" r:id="rId7060"/>
              </w:object>
            </w:r>
            <w:r>
              <w:rPr>
                <w:sz w:val="24"/>
              </w:rPr>
              <w:t xml:space="preserve">) </w:t>
            </w:r>
          </w:p>
          <w:p w:rsidR="00DF5C28" w:rsidRDefault="00504772">
            <w:pPr>
              <w:spacing w:after="0"/>
              <w:rPr>
                <w:sz w:val="24"/>
              </w:rPr>
            </w:pPr>
            <w:r>
              <w:rPr>
                <w:sz w:val="24"/>
              </w:rPr>
              <w:t>Theo đề bài ta có hệ phương trình:</w:t>
            </w:r>
          </w:p>
          <w:p w:rsidR="00DF5C28" w:rsidRDefault="00504772">
            <w:pPr>
              <w:spacing w:after="0"/>
              <w:rPr>
                <w:sz w:val="24"/>
              </w:rPr>
            </w:pPr>
            <w:r>
              <w:rPr>
                <w:sz w:val="24"/>
              </w:rPr>
              <w:object w:dxaOrig="2040" w:dyaOrig="800">
                <v:shape id="ole_rId7081" o:spid="_x0000_i4130" style="width:102.75pt;height:40.5pt" coordsize="" o:spt="100" adj="0,,0" path="" stroked="f">
                  <v:stroke joinstyle="miter"/>
                  <v:imagedata r:id="rId7061" o:title=""/>
                  <v:formulas/>
                  <v:path o:connecttype="segments"/>
                </v:shape>
                <o:OLEObject Type="Embed" ProgID="Equation.DSMT4" ShapeID="ole_rId7081" DrawAspect="Content" ObjectID="_1795181737" r:id="rId7062"/>
              </w:object>
            </w:r>
          </w:p>
          <w:p w:rsidR="00DF5C28" w:rsidRDefault="00504772">
            <w:pPr>
              <w:spacing w:after="0"/>
            </w:pPr>
            <w:r>
              <w:rPr>
                <w:sz w:val="24"/>
              </w:rPr>
              <w:object w:dxaOrig="1440" w:dyaOrig="800">
                <v:shape id="ole_rId7083" o:spid="_x0000_i4131" style="width:1in;height:40.5pt" coordsize="" o:spt="100" adj="0,,0" path="" stroked="f">
                  <v:stroke joinstyle="miter"/>
                  <v:imagedata r:id="rId7063" o:title=""/>
                  <v:formulas/>
                  <v:path o:connecttype="segments"/>
                </v:shape>
                <o:OLEObject Type="Embed" ProgID="Equation.DSMT4" ShapeID="ole_rId7083" DrawAspect="Content" ObjectID="_1795181738" r:id="rId7064"/>
              </w:object>
            </w:r>
            <w:r>
              <w:rPr>
                <w:sz w:val="24"/>
              </w:rPr>
              <w:t xml:space="preserve"> </w:t>
            </w:r>
          </w:p>
          <w:p w:rsidR="00DF5C28" w:rsidRDefault="00504772">
            <w:pPr>
              <w:spacing w:after="0"/>
              <w:rPr>
                <w:sz w:val="24"/>
              </w:rPr>
            </w:pPr>
            <w:r>
              <w:rPr>
                <w:sz w:val="24"/>
              </w:rPr>
              <w:t xml:space="preserve">Giải hpt ta được: </w:t>
            </w:r>
            <w:r>
              <w:rPr>
                <w:sz w:val="24"/>
              </w:rPr>
              <w:object w:dxaOrig="880" w:dyaOrig="800">
                <v:shape id="ole_rId7085" o:spid="_x0000_i4132" style="width:43.5pt;height:40.5pt" coordsize="" o:spt="100" adj="0,,0" path="" stroked="f">
                  <v:stroke joinstyle="miter"/>
                  <v:imagedata r:id="rId7065" o:title=""/>
                  <v:formulas/>
                  <v:path o:connecttype="segments"/>
                </v:shape>
                <o:OLEObject Type="Embed" ProgID="Equation.DSMT4" ShapeID="ole_rId7085" DrawAspect="Content" ObjectID="_1795181739" r:id="rId7066"/>
              </w:object>
            </w:r>
          </w:p>
          <w:p w:rsidR="00DF5C28" w:rsidRDefault="00504772">
            <w:pPr>
              <w:spacing w:after="0"/>
              <w:rPr>
                <w:sz w:val="24"/>
              </w:rPr>
            </w:pPr>
            <w:r>
              <w:rPr>
                <w:sz w:val="24"/>
              </w:rPr>
              <w:t>Vậy có 9 học sinh làm 1 tờ, 12 học sinh làm 2 tờ.</w: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color w:val="000000"/>
                <w:sz w:val="24"/>
              </w:rPr>
            </w:pPr>
            <w:r>
              <w:rPr>
                <w:color w:val="000000"/>
                <w:sz w:val="24"/>
              </w:rPr>
              <w:t>0,25</w:t>
            </w:r>
          </w:p>
          <w:p w:rsidR="00DF5C28" w:rsidRDefault="00DF5C28">
            <w:pPr>
              <w:spacing w:after="0"/>
              <w:jc w:val="center"/>
              <w:rPr>
                <w:color w:val="000000"/>
                <w:sz w:val="24"/>
              </w:rPr>
            </w:pPr>
          </w:p>
          <w:p w:rsidR="00DF5C28" w:rsidRDefault="00DF5C28">
            <w:pPr>
              <w:spacing w:after="0"/>
              <w:jc w:val="center"/>
              <w:rPr>
                <w:color w:val="000000"/>
                <w:sz w:val="24"/>
              </w:rPr>
            </w:pPr>
          </w:p>
          <w:p w:rsidR="00DF5C28" w:rsidRDefault="00DF5C28">
            <w:pPr>
              <w:spacing w:after="0"/>
              <w:jc w:val="center"/>
              <w:rPr>
                <w:color w:val="000000"/>
                <w:sz w:val="24"/>
              </w:rPr>
            </w:pPr>
          </w:p>
          <w:p w:rsidR="00DF5C28" w:rsidRDefault="00DF5C28">
            <w:pPr>
              <w:spacing w:after="0"/>
              <w:jc w:val="center"/>
              <w:rPr>
                <w:color w:val="000000"/>
                <w:sz w:val="24"/>
              </w:rPr>
            </w:pPr>
          </w:p>
          <w:p w:rsidR="00DF5C28" w:rsidRDefault="00DF5C28">
            <w:pPr>
              <w:spacing w:after="0"/>
              <w:jc w:val="center"/>
              <w:rPr>
                <w:color w:val="000000"/>
                <w:sz w:val="24"/>
              </w:rPr>
            </w:pPr>
          </w:p>
          <w:p w:rsidR="00DF5C28" w:rsidRDefault="00DF5C28">
            <w:pPr>
              <w:spacing w:after="0"/>
              <w:jc w:val="center"/>
              <w:rPr>
                <w:color w:val="000000"/>
                <w:sz w:val="24"/>
              </w:rPr>
            </w:pPr>
          </w:p>
          <w:p w:rsidR="00DF5C28" w:rsidRDefault="00504772">
            <w:pPr>
              <w:spacing w:after="0"/>
              <w:jc w:val="center"/>
              <w:rPr>
                <w:color w:val="000000"/>
                <w:sz w:val="24"/>
              </w:rPr>
            </w:pPr>
            <w:r>
              <w:rPr>
                <w:color w:val="000000"/>
                <w:sz w:val="24"/>
              </w:rPr>
              <w:t>0,25</w:t>
            </w:r>
          </w:p>
          <w:p w:rsidR="00DF5C28" w:rsidRDefault="00DF5C28">
            <w:pPr>
              <w:spacing w:after="0"/>
              <w:jc w:val="center"/>
              <w:rPr>
                <w:color w:val="000000"/>
                <w:sz w:val="24"/>
              </w:rPr>
            </w:pPr>
          </w:p>
          <w:p w:rsidR="00DF5C28" w:rsidRDefault="00504772">
            <w:pPr>
              <w:spacing w:after="0"/>
              <w:jc w:val="center"/>
              <w:rPr>
                <w:color w:val="000000"/>
                <w:sz w:val="24"/>
              </w:rPr>
            </w:pPr>
            <w:r>
              <w:rPr>
                <w:color w:val="000000"/>
                <w:sz w:val="24"/>
              </w:rPr>
              <w:t>0,25</w:t>
            </w:r>
          </w:p>
          <w:p w:rsidR="00DF5C28" w:rsidRDefault="00504772">
            <w:pPr>
              <w:spacing w:after="0"/>
              <w:jc w:val="center"/>
              <w:rPr>
                <w:color w:val="000000"/>
                <w:sz w:val="24"/>
              </w:rPr>
            </w:pPr>
            <w:r>
              <w:rPr>
                <w:color w:val="000000"/>
                <w:sz w:val="24"/>
              </w:rPr>
              <w:t>0,25</w:t>
            </w:r>
          </w:p>
        </w:tc>
      </w:tr>
      <w:tr w:rsidR="00DF5C28">
        <w:trPr>
          <w:trHeight w:val="1148"/>
        </w:trPr>
        <w:tc>
          <w:tcPr>
            <w:tcW w:w="1700"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b/>
                <w:bCs/>
                <w:color w:val="000000"/>
                <w:sz w:val="24"/>
              </w:rPr>
            </w:pPr>
            <w:r>
              <w:rPr>
                <w:b/>
                <w:bCs/>
                <w:color w:val="000000"/>
                <w:sz w:val="24"/>
              </w:rPr>
              <w:t xml:space="preserve">Bài 4 </w:t>
            </w:r>
            <w:r>
              <w:rPr>
                <w:b/>
                <w:bCs/>
                <w:color w:val="000000"/>
                <w:sz w:val="24"/>
              </w:rPr>
              <w:br/>
              <w:t>(3,0 điểm)</w:t>
            </w: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pStyle w:val="ListParagraph"/>
              <w:numPr>
                <w:ilvl w:val="0"/>
                <w:numId w:val="107"/>
              </w:numPr>
              <w:tabs>
                <w:tab w:val="left" w:pos="4320"/>
                <w:tab w:val="left" w:pos="7920"/>
                <w:tab w:val="left" w:pos="12240"/>
              </w:tabs>
              <w:spacing w:before="0" w:after="0"/>
              <w:ind w:left="290"/>
              <w:rPr>
                <w:color w:val="000000"/>
                <w:sz w:val="24"/>
              </w:rPr>
            </w:pPr>
            <w:r>
              <w:object w:dxaOrig="3018" w:dyaOrig="340">
                <v:shape id="ole_rId7087" o:spid="_x0000_i4133" style="width:150.75pt;height:17.25pt" coordsize="" o:spt="100" adj="0,,0" path="" stroked="f">
                  <v:stroke joinstyle="miter"/>
                  <v:imagedata r:id="rId7067" o:title=""/>
                  <v:formulas/>
                  <v:path o:connecttype="segments"/>
                </v:shape>
                <o:OLEObject Type="Embed" ProgID="Equation.DSMT4" ShapeID="ole_rId7087" DrawAspect="Content" ObjectID="_1795181740" r:id="rId7068"/>
              </w:object>
            </w:r>
          </w:p>
          <w:p w:rsidR="00DF5C28" w:rsidRDefault="00504772">
            <w:pPr>
              <w:tabs>
                <w:tab w:val="left" w:pos="4320"/>
                <w:tab w:val="left" w:pos="7920"/>
                <w:tab w:val="left" w:pos="12240"/>
              </w:tabs>
              <w:spacing w:after="0"/>
              <w:rPr>
                <w:color w:val="000000"/>
                <w:sz w:val="24"/>
              </w:rPr>
            </w:pPr>
            <w:r>
              <w:rPr>
                <w:color w:val="000000"/>
                <w:sz w:val="24"/>
              </w:rPr>
              <w:object w:dxaOrig="1319" w:dyaOrig="279">
                <v:shape id="ole_rId7089" o:spid="_x0000_i4134" style="width:66.75pt;height:14.25pt" coordsize="" o:spt="100" adj="0,,0" path="" stroked="f">
                  <v:stroke joinstyle="miter"/>
                  <v:imagedata r:id="rId7069" o:title=""/>
                  <v:formulas/>
                  <v:path o:connecttype="segments"/>
                </v:shape>
                <o:OLEObject Type="Embed" ProgID="Equation.DSMT4" ShapeID="ole_rId7089" DrawAspect="Content" ObjectID="_1795181741" r:id="rId7070"/>
              </w:object>
            </w:r>
          </w:p>
          <w:p w:rsidR="00DF5C28" w:rsidRDefault="00504772">
            <w:pPr>
              <w:tabs>
                <w:tab w:val="left" w:pos="4320"/>
                <w:tab w:val="left" w:pos="7920"/>
                <w:tab w:val="left" w:pos="12240"/>
              </w:tabs>
              <w:spacing w:after="0"/>
              <w:rPr>
                <w:color w:val="000000"/>
                <w:sz w:val="24"/>
              </w:rPr>
            </w:pPr>
            <w:r>
              <w:rPr>
                <w:color w:val="000000"/>
                <w:sz w:val="24"/>
              </w:rPr>
              <w:t xml:space="preserve">Vậy chiều cao của tòa nhà khoảng </w:t>
            </w:r>
            <w:r>
              <w:rPr>
                <w:color w:val="000000"/>
                <w:sz w:val="24"/>
              </w:rPr>
              <w:object w:dxaOrig="499" w:dyaOrig="279">
                <v:shape id="ole_rId7091" o:spid="_x0000_i4135" style="width:25.5pt;height:14.25pt" coordsize="" o:spt="100" adj="0,,0" path="" stroked="f">
                  <v:stroke joinstyle="miter"/>
                  <v:imagedata r:id="rId7071" o:title=""/>
                  <v:formulas/>
                  <v:path o:connecttype="segments"/>
                </v:shape>
                <o:OLEObject Type="Embed" ProgID="Equation.DSMT4" ShapeID="ole_rId7091" DrawAspect="Content" ObjectID="_1795181742" r:id="rId7072"/>
              </w:objec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color w:val="000000"/>
                <w:sz w:val="24"/>
              </w:rPr>
            </w:pPr>
            <w:r>
              <w:rPr>
                <w:color w:val="000000"/>
                <w:sz w:val="24"/>
              </w:rPr>
              <w:t>0,25x2</w:t>
            </w:r>
          </w:p>
          <w:p w:rsidR="00DF5C28" w:rsidRDefault="00504772">
            <w:pPr>
              <w:spacing w:after="0"/>
              <w:jc w:val="center"/>
              <w:rPr>
                <w:color w:val="000000"/>
                <w:sz w:val="24"/>
              </w:rPr>
            </w:pPr>
            <w:r>
              <w:rPr>
                <w:color w:val="000000"/>
                <w:sz w:val="24"/>
              </w:rPr>
              <w:t>0,25</w:t>
            </w:r>
          </w:p>
          <w:p w:rsidR="00DF5C28" w:rsidRDefault="00504772">
            <w:pPr>
              <w:spacing w:after="0"/>
              <w:jc w:val="center"/>
              <w:rPr>
                <w:color w:val="000000"/>
                <w:sz w:val="24"/>
              </w:rPr>
            </w:pPr>
            <w:r>
              <w:rPr>
                <w:color w:val="000000"/>
                <w:sz w:val="24"/>
              </w:rPr>
              <w:t>0,25</w:t>
            </w:r>
          </w:p>
        </w:tc>
      </w:tr>
      <w:tr w:rsidR="00DF5C28">
        <w:trPr>
          <w:trHeight w:val="2652"/>
        </w:trPr>
        <w:tc>
          <w:tcPr>
            <w:tcW w:w="1700"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b/>
                <w:bCs/>
                <w:color w:val="000000"/>
                <w:sz w:val="24"/>
              </w:rPr>
            </w:pP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pStyle w:val="ListParagraph"/>
              <w:numPr>
                <w:ilvl w:val="0"/>
                <w:numId w:val="107"/>
              </w:numPr>
              <w:tabs>
                <w:tab w:val="left" w:pos="4320"/>
                <w:tab w:val="left" w:pos="7920"/>
                <w:tab w:val="left" w:pos="12240"/>
              </w:tabs>
              <w:spacing w:before="0" w:after="0"/>
              <w:ind w:left="290"/>
            </w:pPr>
            <w:r>
              <w:rPr>
                <w:color w:val="000000"/>
                <w:sz w:val="24"/>
              </w:rPr>
              <w:t xml:space="preserve">Gọi </w:t>
            </w:r>
            <w:r>
              <w:rPr>
                <w:color w:val="000000"/>
                <w:sz w:val="24"/>
              </w:rPr>
              <w:object w:dxaOrig="279" w:dyaOrig="259">
                <v:shape id="ole_rId7093" o:spid="_x0000_i4136" style="width:14.25pt;height:13.5pt" coordsize="" o:spt="100" adj="0,,0" path="" stroked="f">
                  <v:stroke joinstyle="miter"/>
                  <v:imagedata r:id="rId7073" o:title=""/>
                  <v:formulas/>
                  <v:path o:connecttype="segments"/>
                </v:shape>
                <o:OLEObject Type="Embed" ProgID="Equation.DSMT4" ShapeID="ole_rId7093" DrawAspect="Content" ObjectID="_1795181743" r:id="rId7074"/>
              </w:object>
            </w:r>
            <w:r>
              <w:rPr>
                <w:color w:val="000000"/>
                <w:sz w:val="24"/>
              </w:rPr>
              <w:t xml:space="preserve">là điểm người đó đứng </w:t>
            </w:r>
            <w:r>
              <w:rPr>
                <w:color w:val="000000"/>
                <w:sz w:val="24"/>
              </w:rPr>
              <w:t>lại, ta có:</w:t>
            </w:r>
          </w:p>
          <w:p w:rsidR="00DF5C28" w:rsidRDefault="00504772">
            <w:pPr>
              <w:pStyle w:val="ListParagraph"/>
              <w:tabs>
                <w:tab w:val="left" w:pos="4320"/>
                <w:tab w:val="left" w:pos="7920"/>
                <w:tab w:val="left" w:pos="12240"/>
              </w:tabs>
              <w:spacing w:after="0"/>
              <w:ind w:left="290"/>
              <w:rPr>
                <w:color w:val="000000"/>
                <w:sz w:val="24"/>
              </w:rPr>
            </w:pPr>
            <w:r>
              <w:rPr>
                <w:color w:val="000000"/>
                <w:sz w:val="24"/>
              </w:rPr>
              <w:object w:dxaOrig="2119" w:dyaOrig="279">
                <v:shape id="ole_rId7095" o:spid="_x0000_i4137" style="width:105.75pt;height:14.25pt" coordsize="" o:spt="100" adj="0,,0" path="" stroked="f">
                  <v:stroke joinstyle="miter"/>
                  <v:imagedata r:id="rId7075" o:title=""/>
                  <v:formulas/>
                  <v:path o:connecttype="segments"/>
                </v:shape>
                <o:OLEObject Type="Embed" ProgID="Equation.DSMT4" ShapeID="ole_rId7095" DrawAspect="Content" ObjectID="_1795181744" r:id="rId7076"/>
              </w:object>
            </w:r>
          </w:p>
          <w:p w:rsidR="00DF5C28" w:rsidRDefault="00504772">
            <w:pPr>
              <w:tabs>
                <w:tab w:val="left" w:pos="4320"/>
                <w:tab w:val="left" w:pos="7920"/>
                <w:tab w:val="left" w:pos="12240"/>
              </w:tabs>
              <w:spacing w:after="0"/>
              <w:ind w:left="360"/>
              <w:rPr>
                <w:color w:val="000000"/>
                <w:sz w:val="24"/>
              </w:rPr>
            </w:pPr>
            <w:r>
              <w:rPr>
                <w:color w:val="000000"/>
                <w:sz w:val="24"/>
              </w:rPr>
              <w:object w:dxaOrig="1960" w:dyaOrig="680">
                <v:shape id="ole_rId7097" o:spid="_x0000_i4138" style="width:97.5pt;height:33.75pt" coordsize="" o:spt="100" adj="0,,0" path="" stroked="f">
                  <v:stroke joinstyle="miter"/>
                  <v:imagedata r:id="rId7077" o:title=""/>
                  <v:formulas/>
                  <v:path o:connecttype="segments"/>
                </v:shape>
                <o:OLEObject Type="Embed" ProgID="Equation.DSMT4" ShapeID="ole_rId7097" DrawAspect="Content" ObjectID="_1795181745" r:id="rId7078"/>
              </w:object>
            </w:r>
          </w:p>
          <w:p w:rsidR="00DF5C28" w:rsidRDefault="00504772">
            <w:pPr>
              <w:tabs>
                <w:tab w:val="left" w:pos="4320"/>
                <w:tab w:val="left" w:pos="7920"/>
                <w:tab w:val="left" w:pos="12240"/>
              </w:tabs>
              <w:spacing w:after="0"/>
              <w:rPr>
                <w:color w:val="000000"/>
                <w:sz w:val="24"/>
              </w:rPr>
            </w:pPr>
            <w:r>
              <w:rPr>
                <w:color w:val="000000"/>
                <w:sz w:val="24"/>
              </w:rPr>
              <w:object w:dxaOrig="1240" w:dyaOrig="380">
                <v:shape id="ole_rId7099" o:spid="_x0000_i4139" style="width:62.25pt;height:18pt" coordsize="" o:spt="100" adj="0,,0" path="" stroked="f">
                  <v:stroke joinstyle="miter"/>
                  <v:imagedata r:id="rId7079" o:title=""/>
                  <v:formulas/>
                  <v:path o:connecttype="segments"/>
                </v:shape>
                <o:OLEObject Type="Embed" ProgID="Equation.DSMT4" ShapeID="ole_rId7099" DrawAspect="Content" ObjectID="_1795181746" r:id="rId7080"/>
              </w:object>
            </w:r>
          </w:p>
          <w:p w:rsidR="00DF5C28" w:rsidRDefault="00504772">
            <w:pPr>
              <w:rPr>
                <w:color w:val="000000"/>
                <w:sz w:val="24"/>
              </w:rPr>
            </w:pPr>
            <w:r>
              <w:rPr>
                <w:color w:val="000000"/>
                <w:sz w:val="24"/>
              </w:rPr>
              <w:t xml:space="preserve">Vậy góc nâng từ chỗ anh ta đứng đến nóc tòa nhà khoảng </w:t>
            </w:r>
            <w:r>
              <w:rPr>
                <w:color w:val="000000"/>
                <w:sz w:val="24"/>
              </w:rPr>
              <w:object w:dxaOrig="420" w:dyaOrig="319">
                <v:shape id="ole_rId7101" o:spid="_x0000_i4140" style="width:20.25pt;height:16.5pt" coordsize="" o:spt="100" adj="0,,0" path="" stroked="f">
                  <v:stroke joinstyle="miter"/>
                  <v:imagedata r:id="rId7081" o:title=""/>
                  <v:formulas/>
                  <v:path o:connecttype="segments"/>
                </v:shape>
                <o:OLEObject Type="Embed" ProgID="Equation.DSMT4" ShapeID="ole_rId7101" DrawAspect="Content" ObjectID="_1795181747" r:id="rId7082"/>
              </w:objec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color w:val="000000"/>
                <w:sz w:val="24"/>
              </w:rPr>
            </w:pPr>
          </w:p>
          <w:p w:rsidR="00DF5C28" w:rsidRDefault="00504772">
            <w:pPr>
              <w:spacing w:after="0"/>
              <w:jc w:val="center"/>
              <w:rPr>
                <w:color w:val="000000"/>
                <w:sz w:val="24"/>
              </w:rPr>
            </w:pPr>
            <w:r>
              <w:rPr>
                <w:color w:val="000000"/>
                <w:sz w:val="24"/>
              </w:rPr>
              <w:t>0,25</w:t>
            </w:r>
          </w:p>
          <w:p w:rsidR="00DF5C28" w:rsidRDefault="00504772">
            <w:pPr>
              <w:spacing w:after="0"/>
              <w:jc w:val="center"/>
              <w:rPr>
                <w:color w:val="000000"/>
                <w:sz w:val="24"/>
              </w:rPr>
            </w:pPr>
            <w:r>
              <w:rPr>
                <w:color w:val="000000"/>
                <w:sz w:val="24"/>
              </w:rPr>
              <w:t>0,25</w:t>
            </w:r>
          </w:p>
          <w:p w:rsidR="00DF5C28" w:rsidRDefault="00DF5C28">
            <w:pPr>
              <w:spacing w:after="0"/>
              <w:jc w:val="center"/>
              <w:rPr>
                <w:color w:val="000000"/>
                <w:sz w:val="24"/>
              </w:rPr>
            </w:pPr>
          </w:p>
          <w:p w:rsidR="00DF5C28" w:rsidRDefault="00504772">
            <w:pPr>
              <w:spacing w:after="0"/>
              <w:jc w:val="center"/>
              <w:rPr>
                <w:color w:val="000000"/>
                <w:sz w:val="24"/>
              </w:rPr>
            </w:pPr>
            <w:r>
              <w:rPr>
                <w:color w:val="000000"/>
                <w:sz w:val="24"/>
              </w:rPr>
              <w:t>0,25</w:t>
            </w:r>
          </w:p>
          <w:p w:rsidR="00DF5C28" w:rsidRDefault="00504772">
            <w:pPr>
              <w:spacing w:after="0"/>
              <w:jc w:val="center"/>
              <w:rPr>
                <w:color w:val="000000"/>
                <w:sz w:val="24"/>
              </w:rPr>
            </w:pPr>
            <w:r>
              <w:rPr>
                <w:color w:val="000000"/>
                <w:sz w:val="24"/>
              </w:rPr>
              <w:t>0,25</w:t>
            </w:r>
          </w:p>
        </w:tc>
      </w:tr>
      <w:tr w:rsidR="00DF5C28">
        <w:tc>
          <w:tcPr>
            <w:tcW w:w="1700"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b/>
                <w:bCs/>
                <w:color w:val="000000"/>
                <w:sz w:val="24"/>
              </w:rPr>
            </w:pPr>
            <w:r>
              <w:rPr>
                <w:b/>
                <w:bCs/>
                <w:color w:val="000000"/>
                <w:sz w:val="24"/>
              </w:rPr>
              <w:t>Bài 5</w:t>
            </w:r>
            <w:r>
              <w:rPr>
                <w:b/>
                <w:bCs/>
                <w:color w:val="000000"/>
                <w:sz w:val="24"/>
              </w:rPr>
              <w:br/>
              <w:t>(2,0 điểm)</w:t>
            </w: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jc w:val="center"/>
              <w:rPr>
                <w:color w:val="000000"/>
                <w:sz w:val="24"/>
              </w:rPr>
            </w:pPr>
            <w:r>
              <w:rPr>
                <w:lang w:eastAsia="en-US"/>
              </w:rPr>
              <w:t>/</w: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color w:val="000000"/>
                <w:sz w:val="24"/>
              </w:rPr>
            </w:pPr>
          </w:p>
        </w:tc>
      </w:tr>
      <w:tr w:rsidR="00DF5C28">
        <w:tc>
          <w:tcPr>
            <w:tcW w:w="1700"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b/>
                <w:bCs/>
                <w:color w:val="000000"/>
                <w:sz w:val="24"/>
              </w:rPr>
            </w:pP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pStyle w:val="ListParagraph"/>
              <w:numPr>
                <w:ilvl w:val="0"/>
                <w:numId w:val="13"/>
              </w:numPr>
              <w:spacing w:before="0" w:after="160" w:line="256" w:lineRule="auto"/>
              <w:ind w:left="432"/>
              <w:jc w:val="left"/>
              <w:rPr>
                <w:color w:val="000000"/>
                <w:sz w:val="24"/>
              </w:rPr>
            </w:pPr>
            <w:r>
              <w:rPr>
                <w:color w:val="000000"/>
                <w:sz w:val="24"/>
              </w:rPr>
              <w:t xml:space="preserve">Ta có: </w:t>
            </w:r>
            <w:r>
              <w:object w:dxaOrig="1739" w:dyaOrig="279">
                <v:shape id="ole_rId7103" o:spid="_x0000_i4141" style="width:87pt;height:14.25pt" coordsize="" o:spt="100" adj="0,,0" path="" stroked="f">
                  <v:stroke joinstyle="miter"/>
                  <v:imagedata r:id="rId7083" o:title=""/>
                  <v:formulas/>
                  <v:path o:connecttype="segments"/>
                </v:shape>
                <o:OLEObject Type="Embed" ProgID="Equation.DSMT4" ShapeID="ole_rId7103" DrawAspect="Content" ObjectID="_1795181748" r:id="rId7084"/>
              </w:object>
            </w:r>
          </w:p>
          <w:p w:rsidR="00DF5C28" w:rsidRDefault="00504772">
            <w:pPr>
              <w:ind w:left="72"/>
            </w:pPr>
            <w:r>
              <w:rPr>
                <w:color w:val="000000"/>
                <w:sz w:val="24"/>
              </w:rPr>
              <w:t xml:space="preserve">Mà </w:t>
            </w:r>
            <w:r>
              <w:rPr>
                <w:color w:val="000000"/>
                <w:sz w:val="24"/>
              </w:rPr>
              <w:object w:dxaOrig="1119" w:dyaOrig="279">
                <v:shape id="ole_rId7105" o:spid="_x0000_i4142" style="width:55.5pt;height:14.25pt" coordsize="" o:spt="100" adj="0,,0" path="" stroked="f">
                  <v:stroke joinstyle="miter"/>
                  <v:imagedata r:id="rId7085" o:title=""/>
                  <v:formulas/>
                  <v:path o:connecttype="segments"/>
                </v:shape>
                <o:OLEObject Type="Embed" ProgID="Equation.DSMT4" ShapeID="ole_rId7105" DrawAspect="Content" ObjectID="_1795181749" r:id="rId7086"/>
              </w:object>
            </w:r>
            <w:r>
              <w:rPr>
                <w:color w:val="000000"/>
                <w:sz w:val="24"/>
              </w:rPr>
              <w:t xml:space="preserve"> (tính chất hai tiếp tuyến cắt nhau tại </w:t>
            </w:r>
            <w:r>
              <w:rPr>
                <w:color w:val="000000"/>
                <w:sz w:val="24"/>
              </w:rPr>
              <w:object w:dxaOrig="279" w:dyaOrig="259">
                <v:shape id="ole_rId7107" o:spid="_x0000_i4143" style="width:14.25pt;height:13.5pt" coordsize="" o:spt="100" adj="0,,0" path="" stroked="f">
                  <v:stroke joinstyle="miter"/>
                  <v:imagedata r:id="rId7087" o:title=""/>
                  <v:formulas/>
                  <v:path o:connecttype="segments"/>
                </v:shape>
                <o:OLEObject Type="Embed" ProgID="Equation.DSMT4" ShapeID="ole_rId7107" DrawAspect="Content" ObjectID="_1795181750" r:id="rId7088"/>
              </w:object>
            </w:r>
            <w:r>
              <w:rPr>
                <w:color w:val="000000"/>
                <w:sz w:val="24"/>
              </w:rPr>
              <w:t xml:space="preserve"> của </w:t>
            </w:r>
            <w:r>
              <w:rPr>
                <w:color w:val="000000"/>
                <w:sz w:val="24"/>
              </w:rPr>
              <w:object w:dxaOrig="439" w:dyaOrig="400">
                <v:shape id="ole_rId7109" o:spid="_x0000_i4144" style="width:21.75pt;height:19.5pt" coordsize="" o:spt="100" adj="0,,0" path="" stroked="f">
                  <v:stroke joinstyle="miter"/>
                  <v:imagedata r:id="rId7089" o:title=""/>
                  <v:formulas/>
                  <v:path o:connecttype="segments"/>
                </v:shape>
                <o:OLEObject Type="Embed" ProgID="Equation.DSMT4" ShapeID="ole_rId7109" DrawAspect="Content" ObjectID="_1795181751" r:id="rId7090"/>
              </w:object>
            </w:r>
            <w:r>
              <w:rPr>
                <w:color w:val="000000"/>
                <w:sz w:val="24"/>
              </w:rPr>
              <w:t>)</w:t>
            </w:r>
          </w:p>
          <w:p w:rsidR="00DF5C28" w:rsidRDefault="00504772">
            <w:pPr>
              <w:ind w:left="72"/>
            </w:pPr>
            <w:r>
              <w:rPr>
                <w:color w:val="000000"/>
                <w:sz w:val="24"/>
              </w:rPr>
              <w:t xml:space="preserve">Và </w:t>
            </w:r>
            <w:r>
              <w:rPr>
                <w:color w:val="000000"/>
                <w:sz w:val="24"/>
              </w:rPr>
              <w:object w:dxaOrig="1059" w:dyaOrig="279">
                <v:shape id="ole_rId7111" o:spid="_x0000_i4145" style="width:53.25pt;height:14.25pt" coordsize="" o:spt="100" adj="0,,0" path="" stroked="f">
                  <v:stroke joinstyle="miter"/>
                  <v:imagedata r:id="rId7091" o:title=""/>
                  <v:formulas/>
                  <v:path o:connecttype="segments"/>
                </v:shape>
                <o:OLEObject Type="Embed" ProgID="Equation.DSMT4" ShapeID="ole_rId7111" DrawAspect="Content" ObjectID="_1795181752" r:id="rId7092"/>
              </w:object>
            </w:r>
            <w:r>
              <w:rPr>
                <w:color w:val="000000"/>
                <w:sz w:val="24"/>
              </w:rPr>
              <w:t xml:space="preserve"> (tính chất hai tiếp tuyến cắt nhau tại </w:t>
            </w:r>
            <w:r>
              <w:rPr>
                <w:color w:val="000000"/>
                <w:sz w:val="24"/>
              </w:rPr>
              <w:object w:dxaOrig="260" w:dyaOrig="260">
                <v:shape id="ole_rId7113" o:spid="_x0000_i4146" style="width:13.5pt;height:13.5pt" coordsize="" o:spt="100" adj="0,,0" path="" stroked="f">
                  <v:stroke joinstyle="miter"/>
                  <v:imagedata r:id="rId7093" o:title=""/>
                  <v:formulas/>
                  <v:path o:connecttype="segments"/>
                </v:shape>
                <o:OLEObject Type="Embed" ProgID="Equation.DSMT4" ShapeID="ole_rId7113" DrawAspect="Content" ObjectID="_1795181753" r:id="rId7094"/>
              </w:object>
            </w:r>
            <w:r>
              <w:rPr>
                <w:color w:val="000000"/>
                <w:sz w:val="24"/>
              </w:rPr>
              <w:t xml:space="preserve"> của </w:t>
            </w:r>
            <w:r>
              <w:rPr>
                <w:color w:val="000000"/>
                <w:sz w:val="24"/>
              </w:rPr>
              <w:object w:dxaOrig="439" w:dyaOrig="400">
                <v:shape id="ole_rId7115" o:spid="_x0000_i4147" style="width:21.75pt;height:19.5pt" coordsize="" o:spt="100" adj="0,,0" path="" stroked="f">
                  <v:stroke joinstyle="miter"/>
                  <v:imagedata r:id="rId7089" o:title=""/>
                  <v:formulas/>
                  <v:path o:connecttype="segments"/>
                </v:shape>
                <o:OLEObject Type="Embed" ProgID="Equation.DSMT4" ShapeID="ole_rId7115" DrawAspect="Content" ObjectID="_1795181754" r:id="rId7095"/>
              </w:object>
            </w:r>
            <w:r>
              <w:rPr>
                <w:color w:val="000000"/>
                <w:sz w:val="24"/>
              </w:rPr>
              <w:t>)</w:t>
            </w:r>
          </w:p>
          <w:p w:rsidR="00DF5C28" w:rsidRDefault="00504772">
            <w:pPr>
              <w:ind w:left="72"/>
              <w:rPr>
                <w:color w:val="000000"/>
                <w:sz w:val="24"/>
              </w:rPr>
            </w:pPr>
            <w:r>
              <w:rPr>
                <w:color w:val="000000"/>
                <w:sz w:val="24"/>
              </w:rPr>
              <w:t xml:space="preserve">Nên </w:t>
            </w:r>
            <w:r>
              <w:rPr>
                <w:color w:val="000000"/>
                <w:sz w:val="24"/>
              </w:rPr>
              <w:object w:dxaOrig="1739" w:dyaOrig="279">
                <v:shape id="ole_rId7117" o:spid="_x0000_i4148" style="width:87pt;height:14.25pt" coordsize="" o:spt="100" adj="0,,0" path="" stroked="f">
                  <v:stroke joinstyle="miter"/>
                  <v:imagedata r:id="rId7096" o:title=""/>
                  <v:formulas/>
                  <v:path o:connecttype="segments"/>
                </v:shape>
                <o:OLEObject Type="Embed" ProgID="Equation.DSMT4" ShapeID="ole_rId7117" DrawAspect="Content" ObjectID="_1795181755" r:id="rId7097"/>
              </w:objec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spacing w:after="0"/>
              <w:jc w:val="center"/>
              <w:rPr>
                <w:color w:val="000000"/>
                <w:sz w:val="24"/>
              </w:rPr>
            </w:pPr>
            <w:r>
              <w:rPr>
                <w:color w:val="000000"/>
                <w:sz w:val="24"/>
              </w:rPr>
              <w:t>0,25</w:t>
            </w:r>
          </w:p>
          <w:p w:rsidR="00DF5C28" w:rsidRDefault="00504772">
            <w:pPr>
              <w:spacing w:after="0"/>
              <w:jc w:val="center"/>
              <w:rPr>
                <w:color w:val="000000"/>
                <w:sz w:val="24"/>
              </w:rPr>
            </w:pPr>
            <w:r>
              <w:rPr>
                <w:color w:val="000000"/>
                <w:sz w:val="24"/>
              </w:rPr>
              <w:t>0,25</w:t>
            </w:r>
          </w:p>
          <w:p w:rsidR="00DF5C28" w:rsidRDefault="00DF5C28">
            <w:pPr>
              <w:spacing w:after="0"/>
              <w:jc w:val="center"/>
              <w:rPr>
                <w:color w:val="000000"/>
                <w:sz w:val="24"/>
              </w:rPr>
            </w:pPr>
          </w:p>
          <w:p w:rsidR="00DF5C28" w:rsidRDefault="00504772">
            <w:pPr>
              <w:spacing w:after="0"/>
              <w:jc w:val="center"/>
              <w:rPr>
                <w:color w:val="000000"/>
                <w:sz w:val="24"/>
              </w:rPr>
            </w:pPr>
            <w:r>
              <w:rPr>
                <w:color w:val="000000"/>
                <w:sz w:val="24"/>
              </w:rPr>
              <w:t>0,25</w:t>
            </w:r>
          </w:p>
          <w:p w:rsidR="00DF5C28" w:rsidRDefault="00504772">
            <w:pPr>
              <w:spacing w:after="0"/>
              <w:jc w:val="center"/>
              <w:rPr>
                <w:color w:val="000000"/>
                <w:sz w:val="24"/>
              </w:rPr>
            </w:pPr>
            <w:r>
              <w:rPr>
                <w:color w:val="000000"/>
                <w:sz w:val="24"/>
              </w:rPr>
              <w:t>0,25</w:t>
            </w:r>
          </w:p>
        </w:tc>
      </w:tr>
      <w:tr w:rsidR="00DF5C28">
        <w:trPr>
          <w:trHeight w:val="2922"/>
        </w:trPr>
        <w:tc>
          <w:tcPr>
            <w:tcW w:w="1700"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b/>
                <w:bCs/>
                <w:color w:val="000000"/>
                <w:sz w:val="24"/>
              </w:rPr>
            </w:pPr>
          </w:p>
        </w:tc>
        <w:tc>
          <w:tcPr>
            <w:tcW w:w="747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504772">
            <w:pPr>
              <w:pStyle w:val="ListParagraph"/>
              <w:numPr>
                <w:ilvl w:val="0"/>
                <w:numId w:val="13"/>
              </w:numPr>
              <w:spacing w:before="0" w:after="160" w:line="256" w:lineRule="auto"/>
              <w:ind w:left="432"/>
              <w:jc w:val="left"/>
            </w:pPr>
            <w:r>
              <w:rPr>
                <w:color w:val="000000"/>
                <w:sz w:val="24"/>
              </w:rPr>
              <w:t xml:space="preserve">Gọi </w:t>
            </w:r>
            <w:r>
              <w:rPr>
                <w:color w:val="000000"/>
                <w:sz w:val="24"/>
              </w:rPr>
              <w:object w:dxaOrig="279" w:dyaOrig="259">
                <v:shape id="ole_rId7119" o:spid="_x0000_i4149" style="width:14.25pt;height:13.5pt" coordsize="" o:spt="100" adj="0,,0" path="" stroked="f">
                  <v:stroke joinstyle="miter"/>
                  <v:imagedata r:id="rId7098" o:title=""/>
                  <v:formulas/>
                  <v:path o:connecttype="segments"/>
                </v:shape>
                <o:OLEObject Type="Embed" ProgID="Equation.DSMT4" ShapeID="ole_rId7119" DrawAspect="Content" ObjectID="_1795181756" r:id="rId7099"/>
              </w:object>
            </w:r>
            <w:r>
              <w:rPr>
                <w:color w:val="000000"/>
                <w:sz w:val="24"/>
              </w:rPr>
              <w:t xml:space="preserve"> là giao điểm của BC và Ax</w:t>
            </w:r>
          </w:p>
          <w:p w:rsidR="00DF5C28" w:rsidRDefault="00504772">
            <w:pPr>
              <w:pStyle w:val="ListParagraph"/>
              <w:ind w:left="432"/>
              <w:rPr>
                <w:color w:val="000000"/>
                <w:sz w:val="24"/>
              </w:rPr>
            </w:pPr>
            <w:r>
              <w:rPr>
                <w:color w:val="000000"/>
                <w:sz w:val="24"/>
              </w:rPr>
              <w:t xml:space="preserve">        I là giao điểm của CH và DB</w:t>
            </w:r>
          </w:p>
          <w:p w:rsidR="00DF5C28" w:rsidRDefault="00504772">
            <w:pPr>
              <w:rPr>
                <w:color w:val="000000"/>
                <w:sz w:val="24"/>
              </w:rPr>
            </w:pPr>
            <w:r>
              <w:rPr>
                <w:color w:val="000000"/>
                <w:sz w:val="24"/>
              </w:rPr>
              <w:t xml:space="preserve">       Chứng minh: </w:t>
            </w:r>
            <w:r>
              <w:rPr>
                <w:color w:val="000000"/>
                <w:sz w:val="24"/>
              </w:rPr>
              <w:object w:dxaOrig="1059" w:dyaOrig="299">
                <v:shape id="ole_rId7121" o:spid="_x0000_i4150" style="width:53.25pt;height:15pt" coordsize="" o:spt="100" adj="0,,0" path="" stroked="f">
                  <v:stroke joinstyle="miter"/>
                  <v:imagedata r:id="rId7100" o:title=""/>
                  <v:formulas/>
                  <v:path o:connecttype="segments"/>
                </v:shape>
                <o:OLEObject Type="Embed" ProgID="Equation.DSMT4" ShapeID="ole_rId7121" DrawAspect="Content" ObjectID="_1795181757" r:id="rId7101"/>
              </w:object>
            </w:r>
          </w:p>
          <w:p w:rsidR="00DF5C28" w:rsidRDefault="00504772">
            <w:pPr>
              <w:rPr>
                <w:color w:val="000000"/>
                <w:sz w:val="24"/>
              </w:rPr>
            </w:pPr>
            <w:r>
              <w:rPr>
                <w:color w:val="000000"/>
                <w:sz w:val="24"/>
              </w:rPr>
              <w:t xml:space="preserve">       Chứng minh: D là trung điểm AK</w:t>
            </w:r>
          </w:p>
          <w:p w:rsidR="00DF5C28" w:rsidRDefault="00504772">
            <w:pPr>
              <w:rPr>
                <w:color w:val="000000"/>
                <w:sz w:val="24"/>
              </w:rPr>
            </w:pPr>
            <w:r>
              <w:rPr>
                <w:color w:val="000000"/>
                <w:sz w:val="24"/>
              </w:rPr>
              <w:t xml:space="preserve">       Chứng minh: </w:t>
            </w:r>
            <w:r>
              <w:rPr>
                <w:color w:val="000000"/>
                <w:sz w:val="24"/>
              </w:rPr>
              <w:object w:dxaOrig="959" w:dyaOrig="279">
                <v:shape id="ole_rId7123" o:spid="_x0000_i4151" style="width:48pt;height:14.25pt" coordsize="" o:spt="100" adj="0,,0" path="" stroked="f">
                  <v:stroke joinstyle="miter"/>
                  <v:imagedata r:id="rId7102" o:title=""/>
                  <v:formulas/>
                  <v:path o:connecttype="segments"/>
                </v:shape>
                <o:OLEObject Type="Embed" ProgID="Equation.DSMT4" ShapeID="ole_rId7123" DrawAspect="Content" ObjectID="_1795181758" r:id="rId7103"/>
              </w:object>
            </w:r>
          </w:p>
          <w:p w:rsidR="00DF5C28" w:rsidRDefault="00504772">
            <w:pPr>
              <w:rPr>
                <w:color w:val="000000"/>
                <w:sz w:val="24"/>
              </w:rPr>
            </w:pPr>
            <w:r>
              <w:rPr>
                <w:color w:val="000000"/>
                <w:sz w:val="24"/>
              </w:rPr>
              <w:t>Kết luận:……..</w:t>
            </w:r>
          </w:p>
        </w:tc>
        <w:tc>
          <w:tcPr>
            <w:tcW w:w="1428"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DF5C28" w:rsidRDefault="00DF5C28">
            <w:pPr>
              <w:snapToGrid w:val="0"/>
              <w:spacing w:after="0"/>
              <w:jc w:val="center"/>
              <w:rPr>
                <w:color w:val="000000"/>
                <w:sz w:val="24"/>
              </w:rPr>
            </w:pPr>
          </w:p>
          <w:p w:rsidR="00DF5C28" w:rsidRDefault="00DF5C28">
            <w:pPr>
              <w:spacing w:after="0"/>
              <w:jc w:val="center"/>
              <w:rPr>
                <w:color w:val="000000"/>
                <w:sz w:val="24"/>
              </w:rPr>
            </w:pPr>
          </w:p>
          <w:p w:rsidR="00DF5C28" w:rsidRDefault="00504772">
            <w:pPr>
              <w:spacing w:after="0"/>
              <w:jc w:val="center"/>
              <w:rPr>
                <w:color w:val="000000"/>
                <w:sz w:val="24"/>
              </w:rPr>
            </w:pPr>
            <w:r>
              <w:rPr>
                <w:color w:val="000000"/>
                <w:sz w:val="24"/>
              </w:rPr>
              <w:t>0,25</w:t>
            </w:r>
          </w:p>
          <w:p w:rsidR="00DF5C28" w:rsidRDefault="00504772">
            <w:pPr>
              <w:spacing w:after="0"/>
              <w:jc w:val="center"/>
              <w:rPr>
                <w:color w:val="000000"/>
                <w:sz w:val="24"/>
              </w:rPr>
            </w:pPr>
            <w:r>
              <w:rPr>
                <w:color w:val="000000"/>
                <w:sz w:val="24"/>
              </w:rPr>
              <w:t>0,25</w:t>
            </w:r>
          </w:p>
          <w:p w:rsidR="00DF5C28" w:rsidRDefault="00504772">
            <w:pPr>
              <w:spacing w:after="0"/>
              <w:jc w:val="center"/>
              <w:rPr>
                <w:color w:val="000000"/>
                <w:sz w:val="24"/>
              </w:rPr>
            </w:pPr>
            <w:r>
              <w:rPr>
                <w:color w:val="000000"/>
                <w:sz w:val="24"/>
              </w:rPr>
              <w:t>0,25</w:t>
            </w:r>
          </w:p>
          <w:p w:rsidR="00DF5C28" w:rsidRDefault="00DF5C28">
            <w:pPr>
              <w:spacing w:after="0"/>
              <w:jc w:val="center"/>
              <w:rPr>
                <w:color w:val="000000"/>
                <w:sz w:val="24"/>
              </w:rPr>
            </w:pPr>
          </w:p>
          <w:p w:rsidR="00DF5C28" w:rsidRDefault="00504772">
            <w:pPr>
              <w:spacing w:after="0"/>
              <w:jc w:val="center"/>
              <w:rPr>
                <w:color w:val="000000"/>
                <w:sz w:val="24"/>
              </w:rPr>
            </w:pPr>
            <w:r>
              <w:rPr>
                <w:color w:val="000000"/>
                <w:sz w:val="24"/>
              </w:rPr>
              <w:t>0,25</w:t>
            </w:r>
          </w:p>
        </w:tc>
      </w:tr>
    </w:tbl>
    <w:p w:rsidR="00DF5C28" w:rsidRDefault="00DF5C28">
      <w:pPr>
        <w:widowControl w:val="0"/>
        <w:autoSpaceDE w:val="0"/>
        <w:spacing w:after="0" w:line="360" w:lineRule="auto"/>
        <w:contextualSpacing/>
        <w:jc w:val="center"/>
        <w:rPr>
          <w:b/>
          <w:bCs/>
          <w:sz w:val="26"/>
          <w:szCs w:val="26"/>
          <w:lang w:bidi="en-US"/>
        </w:rPr>
      </w:pPr>
    </w:p>
    <w:p w:rsidR="00DF5C28" w:rsidRDefault="00DF5C28">
      <w:pPr>
        <w:tabs>
          <w:tab w:val="left" w:pos="720"/>
          <w:tab w:val="center" w:pos="6786"/>
        </w:tabs>
        <w:spacing w:line="288" w:lineRule="auto"/>
        <w:rPr>
          <w:b/>
          <w:bCs/>
          <w:i/>
          <w:iCs/>
          <w:sz w:val="26"/>
          <w:szCs w:val="26"/>
          <w:lang w:bidi="en-US"/>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51</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spacing w:after="0"/>
        <w:rPr>
          <w:b/>
          <w:bCs/>
          <w:lang w:val="vi-VN"/>
        </w:rPr>
      </w:pPr>
      <w:r>
        <w:rPr>
          <w:b/>
          <w:bCs/>
          <w:lang w:val="vi-VN"/>
        </w:rPr>
        <w:t xml:space="preserve">A TRẮC NGHIỆM: (3,0đ) </w:t>
      </w:r>
    </w:p>
    <w:p w:rsidR="00DF5C28" w:rsidRDefault="00504772">
      <w:pPr>
        <w:spacing w:after="0"/>
        <w:rPr>
          <w:b/>
          <w:bCs/>
          <w:lang w:val="vi-VN"/>
        </w:rPr>
      </w:pPr>
      <w:r>
        <w:rPr>
          <w:b/>
          <w:bCs/>
          <w:lang w:val="vi-VN"/>
        </w:rPr>
        <w:t>Câu 1: phương trình nào nhận cặp số (-2;4) là nghiệm</w:t>
      </w:r>
    </w:p>
    <w:p w:rsidR="00DF5C28" w:rsidRDefault="00504772">
      <w:pPr>
        <w:spacing w:after="0"/>
        <w:rPr>
          <w:b/>
          <w:bCs/>
          <w:lang w:val="fr-FR"/>
        </w:rPr>
      </w:pPr>
      <w:r>
        <w:rPr>
          <w:b/>
          <w:bCs/>
          <w:lang w:val="fr-FR"/>
        </w:rPr>
        <w:t>A.x-2y = 0</w:t>
      </w:r>
      <w:r>
        <w:rPr>
          <w:b/>
          <w:bCs/>
          <w:lang w:val="fr-FR"/>
        </w:rPr>
        <w:tab/>
      </w:r>
      <w:r>
        <w:rPr>
          <w:b/>
          <w:bCs/>
          <w:lang w:val="fr-FR"/>
        </w:rPr>
        <w:tab/>
        <w:t>B.2x+y = 0</w:t>
      </w:r>
      <w:r>
        <w:rPr>
          <w:b/>
          <w:bCs/>
          <w:lang w:val="fr-FR"/>
        </w:rPr>
        <w:tab/>
      </w:r>
      <w:r>
        <w:rPr>
          <w:b/>
          <w:bCs/>
          <w:lang w:val="fr-FR"/>
        </w:rPr>
        <w:tab/>
        <w:t>C.x – y =2</w:t>
      </w:r>
      <w:r>
        <w:rPr>
          <w:b/>
          <w:bCs/>
          <w:lang w:val="fr-FR"/>
        </w:rPr>
        <w:tab/>
      </w:r>
      <w:r>
        <w:rPr>
          <w:b/>
          <w:bCs/>
          <w:lang w:val="fr-FR"/>
        </w:rPr>
        <w:tab/>
        <w:t>D.x+2y=1 = 0</w:t>
      </w:r>
    </w:p>
    <w:p w:rsidR="00DF5C28" w:rsidRDefault="00504772">
      <w:pPr>
        <w:spacing w:after="0"/>
        <w:rPr>
          <w:b/>
          <w:bCs/>
          <w:lang w:val="fr-FR"/>
        </w:rPr>
      </w:pPr>
      <w:r>
        <w:rPr>
          <w:b/>
          <w:bCs/>
          <w:lang w:val="fr-FR"/>
        </w:rPr>
        <w:t xml:space="preserve">Câu 2:hệ phương trình sau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2</m:t>
                </m:r>
                <m:r>
                  <w:rPr>
                    <w:rFonts w:ascii="Cambria Math" w:hAnsi="Cambria Math"/>
                  </w:rPr>
                  <m:t>x</m:t>
                </m:r>
                <m:r>
                  <w:rPr>
                    <w:rFonts w:ascii="Cambria Math" w:hAnsi="Cambria Math"/>
                  </w:rPr>
                  <m:t>+3</m:t>
                </m:r>
                <m:r>
                  <w:rPr>
                    <w:rFonts w:ascii="Cambria Math" w:hAnsi="Cambria Math"/>
                  </w:rPr>
                  <m:t>y</m:t>
                </m:r>
                <m:r>
                  <w:rPr>
                    <w:rFonts w:ascii="Cambria Math" w:hAnsi="Cambria Math"/>
                  </w:rPr>
                  <m:t>=3</m:t>
                </m:r>
              </m:e>
              <m:e/>
            </m:d>
          </m:e>
        </m:eqArr>
      </m:oMath>
    </w:p>
    <w:p w:rsidR="00DF5C28" w:rsidRDefault="00504772">
      <w:pPr>
        <w:spacing w:after="0"/>
        <w:rPr>
          <w:lang w:val="fr-FR"/>
        </w:rPr>
      </w:pPr>
      <w:r>
        <w:rPr>
          <w:lang w:val="fr-FR"/>
        </w:rPr>
        <w:t xml:space="preserve">Có nghiệm là </w:t>
      </w:r>
    </w:p>
    <w:p w:rsidR="00DF5C28" w:rsidRDefault="00504772">
      <w:pPr>
        <w:spacing w:after="0"/>
        <w:rPr>
          <w:lang w:val="fr-FR"/>
        </w:rPr>
      </w:pPr>
      <w:r>
        <w:rPr>
          <w:lang w:val="fr-FR"/>
        </w:rPr>
        <w:t>A.(-21;15)</w:t>
      </w:r>
      <w:r>
        <w:rPr>
          <w:lang w:val="fr-FR"/>
        </w:rPr>
        <w:tab/>
      </w:r>
      <w:r>
        <w:rPr>
          <w:lang w:val="fr-FR"/>
        </w:rPr>
        <w:tab/>
        <w:t>B.(21;-15)</w:t>
      </w:r>
      <w:r>
        <w:rPr>
          <w:lang w:val="fr-FR"/>
        </w:rPr>
        <w:tab/>
      </w:r>
      <w:r>
        <w:rPr>
          <w:lang w:val="fr-FR"/>
        </w:rPr>
        <w:tab/>
        <w:t>C.(1;1)</w:t>
      </w:r>
      <w:r>
        <w:rPr>
          <w:lang w:val="fr-FR"/>
        </w:rPr>
        <w:tab/>
      </w:r>
      <w:r>
        <w:rPr>
          <w:lang w:val="fr-FR"/>
        </w:rPr>
        <w:tab/>
        <w:t>D.(1;-1)</w:t>
      </w:r>
    </w:p>
    <w:p w:rsidR="00DF5C28" w:rsidRDefault="00504772">
      <w:pPr>
        <w:spacing w:after="0"/>
        <w:rPr>
          <w:lang w:val="fr-FR"/>
        </w:rPr>
      </w:pPr>
      <w:r>
        <w:rPr>
          <w:lang w:val="fr-FR"/>
        </w:rPr>
        <w:t>Câu 3:: số nào sau đây là căn bậc hai số học của 0,36</w:t>
      </w:r>
    </w:p>
    <w:p w:rsidR="00DF5C28" w:rsidRDefault="00504772">
      <w:pPr>
        <w:spacing w:after="0"/>
        <w:rPr>
          <w:lang w:val="fr-FR"/>
        </w:rPr>
      </w:pPr>
      <w:r>
        <w:rPr>
          <w:lang w:val="fr-FR"/>
        </w:rPr>
        <w:t>A.-0,6</w:t>
      </w:r>
      <w:r>
        <w:rPr>
          <w:lang w:val="fr-FR"/>
        </w:rPr>
        <w:tab/>
      </w:r>
      <w:r>
        <w:rPr>
          <w:lang w:val="fr-FR"/>
        </w:rPr>
        <w:tab/>
      </w:r>
      <w:r>
        <w:rPr>
          <w:lang w:val="fr-FR"/>
        </w:rPr>
        <w:t>B.0,6</w:t>
      </w:r>
      <w:r>
        <w:rPr>
          <w:lang w:val="fr-FR"/>
        </w:rPr>
        <w:tab/>
      </w:r>
      <w:r>
        <w:rPr>
          <w:lang w:val="fr-FR"/>
        </w:rPr>
        <w:tab/>
        <w:t>C.0,9</w:t>
      </w:r>
      <w:r>
        <w:rPr>
          <w:lang w:val="fr-FR"/>
        </w:rPr>
        <w:tab/>
      </w:r>
      <w:r>
        <w:rPr>
          <w:lang w:val="fr-FR"/>
        </w:rPr>
        <w:tab/>
        <w:t>D.-0,18</w:t>
      </w:r>
    </w:p>
    <w:p w:rsidR="00DF5C28" w:rsidRDefault="00504772">
      <w:pPr>
        <w:spacing w:after="0"/>
      </w:pPr>
      <w:r>
        <w:rPr>
          <w:lang w:val="fr-FR"/>
        </w:rPr>
        <w:t xml:space="preserve">Câu 4:biểu thức </w:t>
      </w:r>
      <m:oMath>
        <m:rad>
          <m:radPr>
            <m:degHide m:val="1"/>
            <m:ctrlPr>
              <w:rPr>
                <w:rFonts w:ascii="Cambria Math" w:hAnsi="Cambria Math"/>
              </w:rPr>
            </m:ctrlPr>
          </m:radPr>
          <m:deg/>
          <m:e>
            <m:r>
              <m:rPr>
                <m:lit/>
                <m:nor/>
              </m:rPr>
              <m:t>100</m:t>
            </m:r>
            <m:r>
              <w:rPr>
                <w:rFonts w:ascii="Cambria Math" w:hAnsi="Cambria Math"/>
              </w:rPr>
              <m:t>x</m:t>
            </m:r>
            <m:r>
              <w:rPr>
                <w:rFonts w:ascii="Cambria Math" w:hAnsi="Cambria Math"/>
              </w:rPr>
              <m:t>+</m:t>
            </m:r>
            <m:r>
              <m:rPr>
                <m:lit/>
                <m:nor/>
              </m:rPr>
              <m:t>10</m:t>
            </m:r>
          </m:e>
        </m:rad>
      </m:oMath>
      <w:r>
        <w:rPr>
          <w:lang w:val="fr-FR"/>
        </w:rPr>
        <w:t>xác định khi</w:t>
      </w:r>
    </w:p>
    <w:p w:rsidR="00DF5C28" w:rsidRDefault="00504772">
      <w:pPr>
        <w:spacing w:after="0"/>
        <w:rPr>
          <w:lang w:val="fr-FR"/>
        </w:rPr>
      </w:pPr>
      <w:r>
        <w:rPr>
          <w:lang w:val="fr-FR"/>
        </w:rPr>
        <w:t>A.x&lt;10</w:t>
      </w:r>
      <w:r>
        <w:rPr>
          <w:lang w:val="fr-FR"/>
        </w:rPr>
        <w:tab/>
      </w:r>
      <w:r>
        <w:rPr>
          <w:lang w:val="fr-FR"/>
        </w:rPr>
        <w:tab/>
      </w:r>
      <w:r>
        <w:rPr>
          <w:lang w:val="fr-FR"/>
        </w:rPr>
        <w:tab/>
        <w:t xml:space="preserve">B. </w:t>
      </w:r>
      <m:oMath>
        <m:r>
          <w:rPr>
            <w:rFonts w:ascii="Cambria Math" w:hAnsi="Cambria Math"/>
          </w:rPr>
          <m:t>x</m:t>
        </m:r>
        <m:r>
          <w:rPr>
            <w:rFonts w:ascii="Cambria Math" w:hAnsi="Cambria Math"/>
          </w:rPr>
          <m:t>≥-</m:t>
        </m:r>
        <m:f>
          <m:fPr>
            <m:ctrlPr>
              <w:rPr>
                <w:rFonts w:ascii="Cambria Math" w:hAnsi="Cambria Math"/>
              </w:rPr>
            </m:ctrlPr>
          </m:fPr>
          <m:num>
            <m:r>
              <w:rPr>
                <w:rFonts w:ascii="Cambria Math" w:hAnsi="Cambria Math"/>
              </w:rPr>
              <m:t>1</m:t>
            </m:r>
          </m:num>
          <m:den>
            <m:r>
              <m:rPr>
                <m:lit/>
                <m:nor/>
              </m:rPr>
              <m:t>10</m:t>
            </m:r>
          </m:den>
        </m:f>
      </m:oMath>
      <w:r>
        <w:rPr>
          <w:lang w:val="fr-FR"/>
        </w:rPr>
        <w:tab/>
      </w:r>
      <w:r>
        <w:rPr>
          <w:lang w:val="fr-FR"/>
        </w:rPr>
        <w:tab/>
        <w:t xml:space="preserve">C. </w:t>
      </w:r>
      <m:oMath>
        <m:r>
          <w:rPr>
            <w:rFonts w:ascii="Cambria Math" w:hAnsi="Cambria Math"/>
          </w:rPr>
          <m:t>x</m:t>
        </m:r>
        <m:r>
          <w:rPr>
            <w:rFonts w:ascii="Cambria Math" w:hAnsi="Cambria Math"/>
          </w:rPr>
          <m:t>≥</m:t>
        </m:r>
        <m:f>
          <m:fPr>
            <m:ctrlPr>
              <w:rPr>
                <w:rFonts w:ascii="Cambria Math" w:hAnsi="Cambria Math"/>
              </w:rPr>
            </m:ctrlPr>
          </m:fPr>
          <m:num>
            <m:r>
              <w:rPr>
                <w:rFonts w:ascii="Cambria Math" w:hAnsi="Cambria Math"/>
              </w:rPr>
              <m:t>1</m:t>
            </m:r>
          </m:num>
          <m:den>
            <m:r>
              <m:rPr>
                <m:lit/>
                <m:nor/>
              </m:rPr>
              <m:t>10</m:t>
            </m:r>
          </m:den>
        </m:f>
      </m:oMath>
      <w:r>
        <w:rPr>
          <w:lang w:val="fr-FR"/>
        </w:rPr>
        <w:tab/>
      </w:r>
      <w:r>
        <w:rPr>
          <w:lang w:val="fr-FR"/>
        </w:rPr>
        <w:tab/>
        <w:t xml:space="preserve">D. </w:t>
      </w:r>
      <m:oMath>
        <m:r>
          <w:rPr>
            <w:rFonts w:ascii="Cambria Math" w:hAnsi="Cambria Math"/>
          </w:rPr>
          <m:t>x</m:t>
        </m:r>
        <m:r>
          <w:rPr>
            <w:rFonts w:ascii="Cambria Math" w:hAnsi="Cambria Math"/>
          </w:rPr>
          <m:t>≥</m:t>
        </m:r>
        <m:r>
          <m:rPr>
            <m:lit/>
            <m:nor/>
          </m:rPr>
          <m:t>10</m:t>
        </m:r>
      </m:oMath>
    </w:p>
    <w:p w:rsidR="00DF5C28" w:rsidRDefault="00504772">
      <w:pPr>
        <w:widowControl w:val="0"/>
        <w:tabs>
          <w:tab w:val="left" w:pos="840"/>
        </w:tabs>
        <w:autoSpaceDE w:val="0"/>
        <w:spacing w:before="79" w:after="0"/>
        <w:rPr>
          <w:lang w:val="fr-FR"/>
        </w:rPr>
      </w:pPr>
      <w:r>
        <w:rPr>
          <w:w w:val="95"/>
          <w:lang w:val="fr-FR"/>
        </w:rPr>
        <w:t xml:space="preserve">Câu 5:tính giá trị biểu thức </w:t>
      </w:r>
      <m:oMath>
        <m:r>
          <w:rPr>
            <w:rFonts w:ascii="Cambria Math" w:hAnsi="Cambria Math"/>
          </w:rPr>
          <m:t>6</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r>
                      <w:rPr>
                        <w:rFonts w:ascii="Cambria Math" w:hAnsi="Cambria Math"/>
                      </w:rPr>
                      <m:t>-2,5</m:t>
                    </m:r>
                  </m:e>
                </m:d>
              </m:e>
              <m:sup>
                <m:r>
                  <w:rPr>
                    <w:rFonts w:ascii="Cambria Math" w:hAnsi="Cambria Math"/>
                  </w:rPr>
                  <m:t>2</m:t>
                </m:r>
              </m:sup>
            </m:sSup>
          </m:e>
        </m:rad>
        <m:r>
          <w:rPr>
            <w:rFonts w:ascii="Cambria Math" w:hAnsi="Cambria Math"/>
          </w:rPr>
          <m:t>-8</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r>
                      <w:rPr>
                        <w:rFonts w:ascii="Cambria Math" w:hAnsi="Cambria Math"/>
                      </w:rPr>
                      <m:t>-0,5</m:t>
                    </m:r>
                  </m:e>
                </m:d>
              </m:e>
              <m:sup>
                <m:r>
                  <w:rPr>
                    <w:rFonts w:ascii="Cambria Math" w:hAnsi="Cambria Math"/>
                  </w:rPr>
                  <m:t>2</m:t>
                </m:r>
              </m:sup>
            </m:sSup>
          </m:e>
        </m:rad>
      </m:oMath>
    </w:p>
    <w:p w:rsidR="00DF5C28" w:rsidRDefault="00DF5C28">
      <w:pPr>
        <w:widowControl w:val="0"/>
        <w:autoSpaceDE w:val="0"/>
        <w:spacing w:after="0"/>
        <w:rPr>
          <w:lang w:val="fr-FR"/>
        </w:rPr>
      </w:pPr>
    </w:p>
    <w:p w:rsidR="00DF5C28" w:rsidRDefault="00504772">
      <w:pPr>
        <w:widowControl w:val="0"/>
        <w:autoSpaceDE w:val="0"/>
        <w:spacing w:after="0"/>
        <w:rPr>
          <w:lang w:val="fr-FR"/>
        </w:rPr>
      </w:pPr>
      <w:r>
        <w:rPr>
          <w:lang w:val="fr-FR"/>
        </w:rPr>
        <w:t>A.15</w:t>
      </w:r>
      <w:r>
        <w:rPr>
          <w:lang w:val="fr-FR"/>
        </w:rPr>
        <w:tab/>
      </w:r>
      <w:r>
        <w:rPr>
          <w:lang w:val="fr-FR"/>
        </w:rPr>
        <w:tab/>
      </w:r>
      <w:r>
        <w:rPr>
          <w:lang w:val="fr-FR"/>
        </w:rPr>
        <w:tab/>
        <w:t>B.-11</w:t>
      </w:r>
      <w:r>
        <w:rPr>
          <w:lang w:val="fr-FR"/>
        </w:rPr>
        <w:tab/>
      </w:r>
      <w:r>
        <w:rPr>
          <w:lang w:val="fr-FR"/>
        </w:rPr>
        <w:tab/>
      </w:r>
      <w:r>
        <w:rPr>
          <w:lang w:val="fr-FR"/>
        </w:rPr>
        <w:tab/>
        <w:t>C.11</w:t>
      </w:r>
      <w:r>
        <w:rPr>
          <w:lang w:val="fr-FR"/>
        </w:rPr>
        <w:tab/>
      </w:r>
      <w:r>
        <w:rPr>
          <w:lang w:val="fr-FR"/>
        </w:rPr>
        <w:tab/>
        <w:t>D.-13</w:t>
      </w:r>
    </w:p>
    <w:p w:rsidR="00DF5C28" w:rsidRDefault="00504772">
      <w:pPr>
        <w:widowControl w:val="0"/>
        <w:autoSpaceDE w:val="0"/>
        <w:spacing w:after="0"/>
        <w:rPr>
          <w:lang w:val="fr-FR"/>
        </w:rPr>
      </w:pPr>
      <w:r>
        <w:rPr>
          <w:lang w:val="fr-FR"/>
        </w:rPr>
        <w:t>Câu 6: khẳng định nào sau đây đúng</w:t>
      </w:r>
    </w:p>
    <w:p w:rsidR="00DF5C28" w:rsidRDefault="00504772">
      <w:pPr>
        <w:widowControl w:val="0"/>
        <w:autoSpaceDE w:val="0"/>
        <w:spacing w:after="0"/>
        <w:rPr>
          <w:lang w:val="fr-FR"/>
        </w:rPr>
      </w:pPr>
      <w:r>
        <w:rPr>
          <w:lang w:val="fr-FR"/>
        </w:rPr>
        <w:t>A.</w:t>
      </w:r>
      <m:oMath>
        <m:rad>
          <m:radPr>
            <m:degHide m:val="1"/>
            <m:ctrlPr>
              <w:rPr>
                <w:rFonts w:ascii="Cambria Math" w:hAnsi="Cambria Math"/>
              </w:rPr>
            </m:ctrlPr>
          </m:radPr>
          <m:deg/>
          <m:e>
            <m:r>
              <m:rPr>
                <m:lit/>
                <m:nor/>
              </m:rPr>
              <m:t>2018</m:t>
            </m:r>
            <m:r>
              <w:rPr>
                <w:rFonts w:ascii="Cambria Math" w:hAnsi="Cambria Math"/>
              </w:rPr>
              <m:t>+</m:t>
            </m:r>
            <m:r>
              <m:rPr>
                <m:lit/>
                <m:nor/>
              </m:rPr>
              <m:t>2019</m:t>
            </m:r>
          </m:e>
        </m:rad>
        <m:r>
          <w:rPr>
            <w:rFonts w:ascii="Cambria Math" w:hAnsi="Cambria Math"/>
          </w:rPr>
          <m:t>=</m:t>
        </m:r>
        <m:rad>
          <m:radPr>
            <m:degHide m:val="1"/>
            <m:ctrlPr>
              <w:rPr>
                <w:rFonts w:ascii="Cambria Math" w:hAnsi="Cambria Math"/>
              </w:rPr>
            </m:ctrlPr>
          </m:radPr>
          <m:deg/>
          <m:e>
            <m:r>
              <m:rPr>
                <m:lit/>
                <m:nor/>
              </m:rPr>
              <m:t>2018</m:t>
            </m:r>
          </m:e>
        </m:rad>
        <m:r>
          <w:rPr>
            <w:rFonts w:ascii="Cambria Math" w:hAnsi="Cambria Math"/>
          </w:rPr>
          <m:t>+</m:t>
        </m:r>
        <m:rad>
          <m:radPr>
            <m:degHide m:val="1"/>
            <m:ctrlPr>
              <w:rPr>
                <w:rFonts w:ascii="Cambria Math" w:hAnsi="Cambria Math"/>
              </w:rPr>
            </m:ctrlPr>
          </m:radPr>
          <m:deg/>
          <m:e>
            <m:r>
              <m:rPr>
                <m:lit/>
                <m:nor/>
              </m:rPr>
              <m:t>2019</m:t>
            </m:r>
          </m:e>
        </m:rad>
      </m:oMath>
      <w:r>
        <w:rPr>
          <w:lang w:val="fr-FR"/>
        </w:rPr>
        <w:tab/>
      </w:r>
      <w:r>
        <w:rPr>
          <w:lang w:val="fr-FR"/>
        </w:rPr>
        <w:tab/>
      </w:r>
      <w:r>
        <w:rPr>
          <w:lang w:val="fr-FR"/>
        </w:rPr>
        <w:tab/>
        <w:t xml:space="preserve">B. </w:t>
      </w:r>
      <m:oMath>
        <m:rad>
          <m:radPr>
            <m:degHide m:val="1"/>
            <m:ctrlPr>
              <w:rPr>
                <w:rFonts w:ascii="Cambria Math" w:hAnsi="Cambria Math"/>
              </w:rPr>
            </m:ctrlPr>
          </m:radPr>
          <m:deg/>
          <m:e>
            <m:r>
              <m:rPr>
                <m:lit/>
                <m:nor/>
              </m:rPr>
              <m:t>2018.2019</m:t>
            </m:r>
          </m:e>
        </m:rad>
        <m:r>
          <w:rPr>
            <w:rFonts w:ascii="Cambria Math" w:hAnsi="Cambria Math"/>
          </w:rPr>
          <m:t>=</m:t>
        </m:r>
        <m:f>
          <m:fPr>
            <m:ctrlPr>
              <w:rPr>
                <w:rFonts w:ascii="Cambria Math" w:hAnsi="Cambria Math"/>
              </w:rPr>
            </m:ctrlPr>
          </m:fPr>
          <m:num>
            <m:rad>
              <m:radPr>
                <m:degHide m:val="1"/>
                <m:ctrlPr>
                  <w:rPr>
                    <w:rFonts w:ascii="Cambria Math" w:hAnsi="Cambria Math"/>
                  </w:rPr>
                </m:ctrlPr>
              </m:radPr>
              <m:deg/>
              <m:e>
                <m:r>
                  <m:rPr>
                    <m:lit/>
                    <m:nor/>
                  </m:rPr>
                  <m:t>2018</m:t>
                </m:r>
              </m:e>
            </m:rad>
          </m:num>
          <m:den>
            <m:rad>
              <m:radPr>
                <m:degHide m:val="1"/>
                <m:ctrlPr>
                  <w:rPr>
                    <w:rFonts w:ascii="Cambria Math" w:hAnsi="Cambria Math"/>
                  </w:rPr>
                </m:ctrlPr>
              </m:radPr>
              <m:deg/>
              <m:e>
                <m:r>
                  <m:rPr>
                    <m:lit/>
                    <m:nor/>
                  </m:rPr>
                  <m:t>2019</m:t>
                </m:r>
              </m:e>
            </m:rad>
          </m:den>
        </m:f>
      </m:oMath>
    </w:p>
    <w:p w:rsidR="00DF5C28" w:rsidRDefault="00504772">
      <w:pPr>
        <w:widowControl w:val="0"/>
        <w:autoSpaceDE w:val="0"/>
        <w:spacing w:after="0"/>
        <w:rPr>
          <w:lang w:val="fr-FR"/>
        </w:rPr>
      </w:pPr>
      <w:r>
        <w:rPr>
          <w:lang w:val="fr-FR"/>
        </w:rPr>
        <w:t xml:space="preserve">C. </w:t>
      </w:r>
      <m:oMath>
        <m:rad>
          <m:radPr>
            <m:degHide m:val="1"/>
            <m:ctrlPr>
              <w:rPr>
                <w:rFonts w:ascii="Cambria Math" w:hAnsi="Cambria Math"/>
              </w:rPr>
            </m:ctrlPr>
          </m:radPr>
          <m:deg/>
          <m:e>
            <m:r>
              <m:rPr>
                <m:lit/>
                <m:nor/>
              </m:rPr>
              <m:t>2018</m:t>
            </m:r>
          </m:e>
        </m:rad>
        <m:r>
          <m:rPr>
            <m:lit/>
            <m:nor/>
          </m:rPr>
          <m:t>.</m:t>
        </m:r>
        <m:rad>
          <m:radPr>
            <m:degHide m:val="1"/>
            <m:ctrlPr>
              <w:rPr>
                <w:rFonts w:ascii="Cambria Math" w:hAnsi="Cambria Math"/>
              </w:rPr>
            </m:ctrlPr>
          </m:radPr>
          <m:deg/>
          <m:e>
            <m:r>
              <m:rPr>
                <m:lit/>
                <m:nor/>
              </m:rPr>
              <m:t>2019</m:t>
            </m:r>
          </m:e>
        </m:rad>
        <m:r>
          <w:rPr>
            <w:rFonts w:ascii="Cambria Math" w:hAnsi="Cambria Math"/>
          </w:rPr>
          <m:t>=</m:t>
        </m:r>
        <m:rad>
          <m:radPr>
            <m:degHide m:val="1"/>
            <m:ctrlPr>
              <w:rPr>
                <w:rFonts w:ascii="Cambria Math" w:hAnsi="Cambria Math"/>
              </w:rPr>
            </m:ctrlPr>
          </m:radPr>
          <m:deg/>
          <m:e>
            <m:r>
              <m:rPr>
                <m:lit/>
                <m:nor/>
              </m:rPr>
              <m:t>2018.2019</m:t>
            </m:r>
          </m:e>
        </m:rad>
      </m:oMath>
      <w:r>
        <w:rPr>
          <w:lang w:val="fr-FR"/>
        </w:rPr>
        <w:tab/>
      </w:r>
      <w:r>
        <w:rPr>
          <w:lang w:val="fr-FR"/>
        </w:rPr>
        <w:tab/>
      </w:r>
      <w:r>
        <w:rPr>
          <w:lang w:val="fr-FR"/>
        </w:rPr>
        <w:tab/>
        <w:t xml:space="preserve">D. </w:t>
      </w:r>
      <m:oMath>
        <m:r>
          <m:rPr>
            <m:lit/>
            <m:nor/>
          </m:rPr>
          <m:t>2018.2019</m:t>
        </m:r>
        <m:r>
          <w:rPr>
            <w:rFonts w:ascii="Cambria Math" w:hAnsi="Cambria Math"/>
          </w:rPr>
          <m:t>=</m:t>
        </m:r>
        <m:f>
          <m:fPr>
            <m:ctrlPr>
              <w:rPr>
                <w:rFonts w:ascii="Cambria Math" w:hAnsi="Cambria Math"/>
              </w:rPr>
            </m:ctrlPr>
          </m:fPr>
          <m:num>
            <m:rad>
              <m:radPr>
                <m:degHide m:val="1"/>
                <m:ctrlPr>
                  <w:rPr>
                    <w:rFonts w:ascii="Cambria Math" w:hAnsi="Cambria Math"/>
                  </w:rPr>
                </m:ctrlPr>
              </m:radPr>
              <m:deg/>
              <m:e>
                <m:r>
                  <m:rPr>
                    <m:lit/>
                    <m:nor/>
                  </m:rPr>
                  <m:t>2018</m:t>
                </m:r>
              </m:e>
            </m:rad>
          </m:num>
          <m:den>
            <m:rad>
              <m:radPr>
                <m:degHide m:val="1"/>
                <m:ctrlPr>
                  <w:rPr>
                    <w:rFonts w:ascii="Cambria Math" w:hAnsi="Cambria Math"/>
                  </w:rPr>
                </m:ctrlPr>
              </m:radPr>
              <m:deg/>
              <m:e>
                <m:r>
                  <m:rPr>
                    <m:lit/>
                    <m:nor/>
                  </m:rPr>
                  <m:t>2019</m:t>
                </m:r>
              </m:e>
            </m:rad>
          </m:den>
        </m:f>
      </m:oMath>
    </w:p>
    <w:p w:rsidR="00DF5C28" w:rsidRDefault="00504772">
      <w:pPr>
        <w:widowControl w:val="0"/>
        <w:autoSpaceDE w:val="0"/>
        <w:spacing w:after="0"/>
        <w:rPr>
          <w:lang w:val="fr-FR"/>
        </w:rPr>
      </w:pPr>
      <w:r>
        <w:rPr>
          <w:lang w:val="fr-FR"/>
        </w:rPr>
        <w:t xml:space="preserve">Câu 7: tính giá trị biểu thức sau </w:t>
      </w:r>
      <m:oMath>
        <m:rad>
          <m:radPr>
            <m:degHide m:val="1"/>
            <m:ctrlPr>
              <w:rPr>
                <w:rFonts w:ascii="Cambria Math" w:hAnsi="Cambria Math"/>
              </w:rPr>
            </m:ctrlPr>
          </m:radPr>
          <m:deg/>
          <m:e>
            <m:r>
              <m:rPr>
                <m:lit/>
                <m:nor/>
              </m:rPr>
              <m:t>32</m:t>
            </m:r>
          </m:e>
        </m:rad>
        <m:r>
          <w:rPr>
            <w:rFonts w:ascii="Cambria Math" w:hAnsi="Cambria Math"/>
          </w:rPr>
          <m:t>+</m:t>
        </m:r>
        <m:rad>
          <m:radPr>
            <m:degHide m:val="1"/>
            <m:ctrlPr>
              <w:rPr>
                <w:rFonts w:ascii="Cambria Math" w:hAnsi="Cambria Math"/>
              </w:rPr>
            </m:ctrlPr>
          </m:radPr>
          <m:deg/>
          <m:e>
            <m:r>
              <m:rPr>
                <m:lit/>
                <m:nor/>
              </m:rPr>
              <m:t>50</m:t>
            </m:r>
          </m:e>
        </m:rad>
        <m:r>
          <w:rPr>
            <w:rFonts w:ascii="Cambria Math" w:hAnsi="Cambria Math"/>
          </w:rPr>
          <m:t>-3</m:t>
        </m:r>
        <m:rad>
          <m:radPr>
            <m:degHide m:val="1"/>
            <m:ctrlPr>
              <w:rPr>
                <w:rFonts w:ascii="Cambria Math" w:hAnsi="Cambria Math"/>
              </w:rPr>
            </m:ctrlPr>
          </m:radPr>
          <m:deg/>
          <m:e>
            <m:r>
              <w:rPr>
                <w:rFonts w:ascii="Cambria Math" w:hAnsi="Cambria Math"/>
              </w:rPr>
              <m:t>8</m:t>
            </m:r>
          </m:e>
        </m:rad>
        <m:r>
          <w:rPr>
            <w:rFonts w:ascii="Cambria Math" w:hAnsi="Cambria Math"/>
          </w:rPr>
          <m:t>-</m:t>
        </m:r>
        <m:rad>
          <m:radPr>
            <m:degHide m:val="1"/>
            <m:ctrlPr>
              <w:rPr>
                <w:rFonts w:ascii="Cambria Math" w:hAnsi="Cambria Math"/>
              </w:rPr>
            </m:ctrlPr>
          </m:radPr>
          <m:deg/>
          <m:e>
            <m:r>
              <m:rPr>
                <m:lit/>
                <m:nor/>
              </m:rPr>
              <m:t>18</m:t>
            </m:r>
          </m:e>
        </m:rad>
      </m:oMath>
    </w:p>
    <w:p w:rsidR="00DF5C28" w:rsidRDefault="00DF5C28">
      <w:pPr>
        <w:widowControl w:val="0"/>
        <w:autoSpaceDE w:val="0"/>
        <w:spacing w:after="0"/>
        <w:rPr>
          <w:lang w:val="fr-FR"/>
        </w:rPr>
      </w:pPr>
    </w:p>
    <w:p w:rsidR="00DF5C28" w:rsidRDefault="00504772">
      <w:pPr>
        <w:widowControl w:val="0"/>
        <w:autoSpaceDE w:val="0"/>
        <w:spacing w:after="0"/>
        <w:rPr>
          <w:lang w:val="fr-FR"/>
        </w:rPr>
      </w:pPr>
      <w:r>
        <w:rPr>
          <w:lang w:val="fr-FR"/>
        </w:rPr>
        <w:t>A.4</w:t>
      </w:r>
      <w:r>
        <w:rPr>
          <w:lang w:val="fr-FR"/>
        </w:rPr>
        <w:tab/>
      </w:r>
      <w:r>
        <w:rPr>
          <w:lang w:val="fr-FR"/>
        </w:rPr>
        <w:tab/>
        <w:t>B.0</w:t>
      </w:r>
      <w:r>
        <w:rPr>
          <w:lang w:val="fr-FR"/>
        </w:rPr>
        <w:tab/>
      </w:r>
      <w:r>
        <w:rPr>
          <w:lang w:val="fr-FR"/>
        </w:rPr>
        <w:tab/>
        <w:t>C.2</w:t>
      </w:r>
      <w:r>
        <w:rPr>
          <w:lang w:val="fr-FR"/>
        </w:rPr>
        <w:tab/>
      </w:r>
      <w:r>
        <w:rPr>
          <w:lang w:val="fr-FR"/>
        </w:rPr>
        <w:tab/>
        <w:t>D.3</w:t>
      </w:r>
    </w:p>
    <w:p w:rsidR="00DF5C28" w:rsidRDefault="00504772">
      <w:pPr>
        <w:widowControl w:val="0"/>
        <w:autoSpaceDE w:val="0"/>
        <w:spacing w:after="0"/>
      </w:pPr>
      <w:r>
        <w:rPr>
          <w:lang w:val="fr-FR"/>
        </w:rPr>
        <w:lastRenderedPageBreak/>
        <w:t xml:space="preserve">Câu 8:Cho A = </w:t>
      </w:r>
      <m:oMath>
        <m:r>
          <w:rPr>
            <w:rFonts w:ascii="Cambria Math" w:hAnsi="Cambria Math"/>
          </w:rPr>
          <m:t>2</m:t>
        </m:r>
        <m:rad>
          <m:radPr>
            <m:ctrlPr>
              <w:rPr>
                <w:rFonts w:ascii="Cambria Math" w:hAnsi="Cambria Math"/>
              </w:rPr>
            </m:ctrlPr>
          </m:radPr>
          <m:deg>
            <m:r>
              <w:rPr>
                <w:rFonts w:ascii="Cambria Math" w:hAnsi="Cambria Math"/>
              </w:rPr>
              <m:t>3</m:t>
            </m:r>
          </m:deg>
          <m:e>
            <m:r>
              <w:rPr>
                <w:rFonts w:ascii="Cambria Math" w:hAnsi="Cambria Math"/>
              </w:rPr>
              <m:t>3</m:t>
            </m:r>
          </m:e>
        </m:rad>
      </m:oMath>
      <w:r>
        <w:rPr>
          <w:lang w:val="fr-FR"/>
        </w:rPr>
        <w:t xml:space="preserve"> và B = </w:t>
      </w:r>
      <m:oMath>
        <m:rad>
          <m:radPr>
            <m:ctrlPr>
              <w:rPr>
                <w:rFonts w:ascii="Cambria Math" w:hAnsi="Cambria Math"/>
              </w:rPr>
            </m:ctrlPr>
          </m:radPr>
          <m:deg>
            <m:r>
              <w:rPr>
                <w:rFonts w:ascii="Cambria Math" w:hAnsi="Cambria Math"/>
              </w:rPr>
              <m:t>3</m:t>
            </m:r>
          </m:deg>
          <m:e>
            <m:r>
              <m:rPr>
                <m:lit/>
                <m:nor/>
              </m:rPr>
              <m:t>25</m:t>
            </m:r>
          </m:e>
        </m:rad>
      </m:oMath>
      <w:r>
        <w:rPr>
          <w:lang w:val="fr-FR"/>
        </w:rPr>
        <w:t>chọn khẳng định đúng</w:t>
      </w:r>
    </w:p>
    <w:p w:rsidR="00DF5C28" w:rsidRDefault="00504772">
      <w:pPr>
        <w:widowControl w:val="0"/>
        <w:autoSpaceDE w:val="0"/>
        <w:spacing w:after="0"/>
      </w:pPr>
      <w:r>
        <w:rPr>
          <w:lang w:val="fr-FR"/>
        </w:rPr>
        <w:t>A.A &lt; B</w:t>
      </w:r>
      <w:r>
        <w:rPr>
          <w:lang w:val="fr-FR"/>
        </w:rPr>
        <w:tab/>
      </w:r>
      <w:r>
        <w:rPr>
          <w:lang w:val="fr-FR"/>
        </w:rPr>
        <w:tab/>
        <w:t>B.A &gt; B</w:t>
      </w:r>
      <w:r>
        <w:rPr>
          <w:lang w:val="fr-FR"/>
        </w:rPr>
        <w:tab/>
      </w:r>
      <w:r>
        <w:rPr>
          <w:lang w:val="fr-FR"/>
        </w:rPr>
        <w:tab/>
        <w:t>C.</w:t>
      </w:r>
      <m:oMath>
        <m:r>
          <w:rPr>
            <w:rFonts w:ascii="Cambria Math" w:hAnsi="Cambria Math"/>
          </w:rPr>
          <m:t>A</m:t>
        </m:r>
        <m:r>
          <w:rPr>
            <w:rFonts w:ascii="Cambria Math" w:hAnsi="Cambria Math"/>
          </w:rPr>
          <m:t>≥</m:t>
        </m:r>
        <m:r>
          <w:rPr>
            <w:rFonts w:ascii="Cambria Math" w:hAnsi="Cambria Math"/>
          </w:rPr>
          <m:t>B</m:t>
        </m:r>
      </m:oMath>
      <w:r>
        <w:rPr>
          <w:lang w:val="fr-FR"/>
        </w:rPr>
        <w:tab/>
      </w:r>
      <w:r>
        <w:rPr>
          <w:lang w:val="fr-FR"/>
        </w:rPr>
        <w:tab/>
        <w:t>D.A + B = 0</w:t>
      </w:r>
    </w:p>
    <w:p w:rsidR="00DF5C28" w:rsidRDefault="00504772">
      <w:pPr>
        <w:widowControl w:val="0"/>
        <w:autoSpaceDE w:val="0"/>
        <w:spacing w:after="0"/>
      </w:pPr>
      <w:r>
        <w:rPr>
          <w:lang w:val="fr-FR"/>
        </w:rPr>
        <w:t>Câu 9:Một cột đèn có bóng trên mặt đất là 7,5m.Tia nắng mặ</w:t>
      </w:r>
      <w:r>
        <w:rPr>
          <w:lang w:val="fr-FR"/>
        </w:rPr>
        <w:t>t trời tạo với mặt đất một góc là 42</w:t>
      </w:r>
      <w:r>
        <w:rPr>
          <w:vertAlign w:val="superscript"/>
          <w:lang w:val="fr-FR"/>
        </w:rPr>
        <w:t>0</w:t>
      </w:r>
      <w:r>
        <w:rPr>
          <w:lang w:val="fr-FR"/>
        </w:rPr>
        <w:t>Tính chiều cao cột đèn (làm tròn đến chữ số thập phân thứ ba</w:t>
      </w:r>
    </w:p>
    <w:p w:rsidR="00DF5C28" w:rsidRDefault="00504772">
      <w:pPr>
        <w:widowControl w:val="0"/>
        <w:autoSpaceDE w:val="0"/>
        <w:spacing w:after="0"/>
        <w:rPr>
          <w:lang w:val="fr-FR"/>
        </w:rPr>
      </w:pPr>
      <w:r>
        <w:rPr>
          <w:lang w:val="fr-FR"/>
        </w:rPr>
        <w:t>Â,6,753m</w:t>
      </w:r>
      <w:r>
        <w:rPr>
          <w:lang w:val="fr-FR"/>
        </w:rPr>
        <w:tab/>
      </w:r>
      <w:r>
        <w:rPr>
          <w:lang w:val="fr-FR"/>
        </w:rPr>
        <w:tab/>
        <w:t>B.6,75m</w:t>
      </w:r>
      <w:r>
        <w:rPr>
          <w:lang w:val="fr-FR"/>
        </w:rPr>
        <w:tab/>
      </w:r>
      <w:r>
        <w:rPr>
          <w:lang w:val="fr-FR"/>
        </w:rPr>
        <w:tab/>
        <w:t>C.6,751m</w:t>
      </w:r>
      <w:r>
        <w:rPr>
          <w:lang w:val="fr-FR"/>
        </w:rPr>
        <w:tab/>
      </w:r>
      <w:r>
        <w:rPr>
          <w:lang w:val="fr-FR"/>
        </w:rPr>
        <w:tab/>
        <w:t>D.6,755m</w:t>
      </w:r>
    </w:p>
    <w:p w:rsidR="00DF5C28" w:rsidRDefault="00504772">
      <w:pPr>
        <w:widowControl w:val="0"/>
        <w:autoSpaceDE w:val="0"/>
        <w:spacing w:after="0"/>
      </w:pPr>
      <w:r>
        <w:rPr>
          <w:lang w:val="fr-FR"/>
        </w:rPr>
        <w:t xml:space="preserve">Câu 10:Nhà bạn Minh có chiếc thang dài 4m.cần đặt chân thang cách chân tường một khoảng cách bằng bao nhiêu để tạo được </w:t>
      </w:r>
      <w:r>
        <w:rPr>
          <w:lang w:val="fr-FR"/>
        </w:rPr>
        <w:t>với mặt đất một góc an toàn là 65</w:t>
      </w:r>
      <w:r>
        <w:rPr>
          <w:vertAlign w:val="superscript"/>
          <w:lang w:val="fr-FR"/>
        </w:rPr>
        <w:t>0</w:t>
      </w:r>
      <w:r>
        <w:rPr>
          <w:lang w:val="fr-FR"/>
        </w:rPr>
        <w:t>(làm tròn đến chữ số thâp phân thứ hai)</w:t>
      </w:r>
    </w:p>
    <w:p w:rsidR="00DF5C28" w:rsidRDefault="00504772">
      <w:pPr>
        <w:widowControl w:val="0"/>
        <w:autoSpaceDE w:val="0"/>
        <w:spacing w:after="0"/>
        <w:rPr>
          <w:lang w:val="fr-FR"/>
        </w:rPr>
      </w:pPr>
      <w:r>
        <w:rPr>
          <w:lang w:val="fr-FR"/>
        </w:rPr>
        <w:t>A.1,76m</w:t>
      </w:r>
      <w:r>
        <w:rPr>
          <w:lang w:val="fr-FR"/>
        </w:rPr>
        <w:tab/>
      </w:r>
      <w:r>
        <w:rPr>
          <w:lang w:val="fr-FR"/>
        </w:rPr>
        <w:tab/>
        <w:t>B.1,71m</w:t>
      </w:r>
      <w:r>
        <w:rPr>
          <w:lang w:val="fr-FR"/>
        </w:rPr>
        <w:tab/>
      </w:r>
      <w:r>
        <w:rPr>
          <w:lang w:val="fr-FR"/>
        </w:rPr>
        <w:tab/>
        <w:t>C.1,68m</w:t>
      </w:r>
      <w:r>
        <w:rPr>
          <w:lang w:val="fr-FR"/>
        </w:rPr>
        <w:tab/>
      </w:r>
      <w:r>
        <w:rPr>
          <w:lang w:val="fr-FR"/>
        </w:rPr>
        <w:tab/>
        <w:t>D.1,69m</w:t>
      </w:r>
    </w:p>
    <w:p w:rsidR="00DF5C28" w:rsidRDefault="00504772">
      <w:pPr>
        <w:widowControl w:val="0"/>
        <w:autoSpaceDE w:val="0"/>
        <w:spacing w:after="0"/>
        <w:rPr>
          <w:lang w:val="fr-FR"/>
        </w:rPr>
      </w:pPr>
      <w:r>
        <w:rPr>
          <w:lang w:val="fr-FR"/>
        </w:rPr>
        <w:t>Câu 11;Cho hình chữ nhật ABCD có AB=8cm;BC=6cm.Tính bán kính đường tròn đi qua 4 điểm A;B;C;D</w:t>
      </w:r>
    </w:p>
    <w:p w:rsidR="00DF5C28" w:rsidRDefault="00504772">
      <w:pPr>
        <w:widowControl w:val="0"/>
        <w:autoSpaceDE w:val="0"/>
        <w:spacing w:after="0"/>
        <w:rPr>
          <w:lang w:val="fr-FR"/>
        </w:rPr>
      </w:pPr>
      <w:r>
        <w:rPr>
          <w:lang w:val="fr-FR"/>
        </w:rPr>
        <w:t>A.R=5cm</w:t>
      </w:r>
      <w:r>
        <w:rPr>
          <w:lang w:val="fr-FR"/>
        </w:rPr>
        <w:tab/>
      </w:r>
      <w:r>
        <w:rPr>
          <w:lang w:val="fr-FR"/>
        </w:rPr>
        <w:tab/>
        <w:t>B.R=10cm</w:t>
      </w:r>
      <w:r>
        <w:rPr>
          <w:lang w:val="fr-FR"/>
        </w:rPr>
        <w:tab/>
      </w:r>
      <w:r>
        <w:rPr>
          <w:lang w:val="fr-FR"/>
        </w:rPr>
        <w:tab/>
        <w:t>C.R=6cm</w:t>
      </w:r>
      <w:r>
        <w:rPr>
          <w:lang w:val="fr-FR"/>
        </w:rPr>
        <w:tab/>
      </w:r>
      <w:r>
        <w:rPr>
          <w:lang w:val="fr-FR"/>
        </w:rPr>
        <w:tab/>
        <w:t>D.R=2,5cm</w:t>
      </w:r>
    </w:p>
    <w:p w:rsidR="00DF5C28" w:rsidRDefault="00504772">
      <w:pPr>
        <w:widowControl w:val="0"/>
        <w:autoSpaceDE w:val="0"/>
        <w:spacing w:after="0"/>
        <w:rPr>
          <w:lang w:val="fr-FR"/>
        </w:rPr>
      </w:pPr>
      <w:r>
        <w:rPr>
          <w:lang w:val="fr-FR"/>
        </w:rPr>
        <w:t xml:space="preserve">Câu 12:Cho </w:t>
      </w:r>
      <w:r>
        <w:rPr>
          <w:lang w:val="fr-FR"/>
        </w:rPr>
        <w:t>đường tròn (O) có bán kính R=5cm .Khoảng cách từ tâm đến dây AB là 3cm.Hỏi độ dài AB</w:t>
      </w:r>
    </w:p>
    <w:p w:rsidR="00DF5C28" w:rsidRDefault="00DF5C28">
      <w:pPr>
        <w:widowControl w:val="0"/>
        <w:autoSpaceDE w:val="0"/>
        <w:spacing w:after="0"/>
        <w:rPr>
          <w:lang w:val="fr-FR"/>
        </w:rPr>
      </w:pPr>
    </w:p>
    <w:p w:rsidR="00DF5C28" w:rsidRDefault="00504772">
      <w:pPr>
        <w:widowControl w:val="0"/>
        <w:autoSpaceDE w:val="0"/>
        <w:spacing w:after="0"/>
        <w:rPr>
          <w:lang w:val="fr-FR"/>
        </w:rPr>
      </w:pPr>
      <w:r>
        <w:rPr>
          <w:lang w:val="fr-FR"/>
        </w:rPr>
        <w:t>A.AB=6cm</w:t>
      </w:r>
      <w:r>
        <w:rPr>
          <w:lang w:val="fr-FR"/>
        </w:rPr>
        <w:tab/>
      </w:r>
      <w:r>
        <w:rPr>
          <w:lang w:val="fr-FR"/>
        </w:rPr>
        <w:tab/>
        <w:t>B.AB=8cm</w:t>
      </w:r>
      <w:r>
        <w:rPr>
          <w:lang w:val="fr-FR"/>
        </w:rPr>
        <w:tab/>
      </w:r>
      <w:r>
        <w:rPr>
          <w:lang w:val="fr-FR"/>
        </w:rPr>
        <w:tab/>
        <w:t>C.AB = 10cm</w:t>
      </w:r>
      <w:r>
        <w:rPr>
          <w:lang w:val="fr-FR"/>
        </w:rPr>
        <w:tab/>
      </w:r>
      <w:r>
        <w:rPr>
          <w:lang w:val="fr-FR"/>
        </w:rPr>
        <w:tab/>
        <w:t>D.AB = 12cm</w:t>
      </w:r>
    </w:p>
    <w:p w:rsidR="00DF5C28" w:rsidRDefault="00DF5C28">
      <w:pPr>
        <w:spacing w:after="0"/>
        <w:rPr>
          <w:b/>
          <w:bCs/>
          <w:lang w:val="fr-FR"/>
        </w:rPr>
      </w:pPr>
    </w:p>
    <w:p w:rsidR="00DF5C28" w:rsidRDefault="00504772">
      <w:pPr>
        <w:spacing w:after="0"/>
        <w:rPr>
          <w:b/>
          <w:bCs/>
          <w:lang w:val="fr-FR"/>
        </w:rPr>
      </w:pPr>
      <w:r>
        <w:rPr>
          <w:b/>
          <w:bCs/>
          <w:lang w:val="fr-FR"/>
        </w:rPr>
        <w:t>B. TỰ LUẬN: (7,0đ)</w:t>
      </w:r>
    </w:p>
    <w:p w:rsidR="00DF5C28" w:rsidRDefault="00504772">
      <w:pPr>
        <w:widowControl w:val="0"/>
        <w:autoSpaceDE w:val="0"/>
        <w:spacing w:after="0"/>
        <w:rPr>
          <w:lang w:val="fr-FR"/>
        </w:rPr>
      </w:pPr>
      <w:r>
        <w:rPr>
          <w:lang w:val="fr-FR"/>
        </w:rPr>
        <w:t>Bài 1(1,5 điểm) thực hiện các phép tính trên căn thức bậc hai</w:t>
      </w:r>
    </w:p>
    <w:p w:rsidR="00DF5C28" w:rsidRDefault="00504772">
      <w:pPr>
        <w:widowControl w:val="0"/>
        <w:autoSpaceDE w:val="0"/>
        <w:spacing w:after="0"/>
        <w:rPr>
          <w:lang w:val="fr-FR"/>
        </w:rPr>
      </w:pPr>
      <w:r>
        <w:rPr>
          <w:lang w:val="fr-FR"/>
        </w:rPr>
        <w:t xml:space="preserve">a/ </w:t>
      </w:r>
      <m:oMath>
        <m:rad>
          <m:radPr>
            <m:degHide m:val="1"/>
            <m:ctrlPr>
              <w:rPr>
                <w:rFonts w:ascii="Cambria Math" w:hAnsi="Cambria Math"/>
              </w:rPr>
            </m:ctrlPr>
          </m:radPr>
          <m:deg/>
          <m:e>
            <m:r>
              <m:rPr>
                <m:lit/>
                <m:nor/>
              </m:rPr>
              <m:t>49</m:t>
            </m:r>
          </m:e>
        </m:rad>
        <m:r>
          <w:rPr>
            <w:rFonts w:ascii="Cambria Math" w:hAnsi="Cambria Math"/>
          </w:rPr>
          <m:t>+</m:t>
        </m:r>
        <m:rad>
          <m:radPr>
            <m:degHide m:val="1"/>
            <m:ctrlPr>
              <w:rPr>
                <w:rFonts w:ascii="Cambria Math" w:hAnsi="Cambria Math"/>
              </w:rPr>
            </m:ctrlPr>
          </m:radPr>
          <m:deg/>
          <m:e>
            <m:r>
              <m:rPr>
                <m:lit/>
                <m:nor/>
              </m:rPr>
              <m:t>25</m:t>
            </m:r>
          </m:e>
        </m:rad>
        <m:r>
          <w:rPr>
            <w:rFonts w:ascii="Cambria Math" w:hAnsi="Cambria Math"/>
          </w:rPr>
          <m:t>-4</m:t>
        </m:r>
        <m:rad>
          <m:radPr>
            <m:degHide m:val="1"/>
            <m:ctrlPr>
              <w:rPr>
                <w:rFonts w:ascii="Cambria Math" w:hAnsi="Cambria Math"/>
              </w:rPr>
            </m:ctrlPr>
          </m:radPr>
          <m:deg/>
          <m:e>
            <m:r>
              <w:rPr>
                <w:rFonts w:ascii="Cambria Math" w:hAnsi="Cambria Math"/>
              </w:rPr>
              <m:t>0,</m:t>
            </m:r>
            <m:r>
              <m:rPr>
                <m:lit/>
                <m:nor/>
              </m:rPr>
              <m:t>25</m:t>
            </m:r>
          </m:e>
        </m:rad>
      </m:oMath>
      <w:r>
        <w:rPr>
          <w:lang w:val="fr-FR"/>
        </w:rPr>
        <w:tab/>
      </w:r>
      <w:r>
        <w:rPr>
          <w:lang w:val="fr-FR"/>
        </w:rPr>
        <w:tab/>
      </w:r>
      <w:r>
        <w:rPr>
          <w:lang w:val="fr-FR"/>
        </w:rPr>
        <w:tab/>
        <w:t xml:space="preserve">b/ </w:t>
      </w:r>
      <m:oMath>
        <m:rad>
          <m:radPr>
            <m:degHide m:val="1"/>
            <m:ctrlPr>
              <w:rPr>
                <w:rFonts w:ascii="Cambria Math" w:hAnsi="Cambria Math"/>
              </w:rPr>
            </m:ctrlPr>
          </m:radPr>
          <m:deg/>
          <m:e>
            <m:r>
              <w:rPr>
                <w:rFonts w:ascii="Cambria Math" w:hAnsi="Cambria Math"/>
              </w:rPr>
              <m:t>3+</m:t>
            </m:r>
            <m:rad>
              <m:radPr>
                <m:degHide m:val="1"/>
                <m:ctrlPr>
                  <w:rPr>
                    <w:rFonts w:ascii="Cambria Math" w:hAnsi="Cambria Math"/>
                  </w:rPr>
                </m:ctrlPr>
              </m:radPr>
              <m:deg/>
              <m:e>
                <m:r>
                  <w:rPr>
                    <w:rFonts w:ascii="Cambria Math" w:hAnsi="Cambria Math"/>
                  </w:rPr>
                  <m:t>5+2</m:t>
                </m:r>
                <m:rad>
                  <m:radPr>
                    <m:degHide m:val="1"/>
                    <m:ctrlPr>
                      <w:rPr>
                        <w:rFonts w:ascii="Cambria Math" w:hAnsi="Cambria Math"/>
                      </w:rPr>
                    </m:ctrlPr>
                  </m:radPr>
                  <m:deg/>
                  <m:e>
                    <m:r>
                      <w:rPr>
                        <w:rFonts w:ascii="Cambria Math" w:hAnsi="Cambria Math"/>
                      </w:rPr>
                      <m:t>3</m:t>
                    </m:r>
                  </m:e>
                </m:rad>
              </m:e>
            </m:rad>
          </m:e>
        </m:rad>
        <m:r>
          <m:rPr>
            <m:lit/>
            <m:nor/>
          </m:rPr>
          <m:t>.</m:t>
        </m:r>
        <m:rad>
          <m:radPr>
            <m:degHide m:val="1"/>
            <m:ctrlPr>
              <w:rPr>
                <w:rFonts w:ascii="Cambria Math" w:hAnsi="Cambria Math"/>
              </w:rPr>
            </m:ctrlPr>
          </m:radPr>
          <m:deg/>
          <m:e>
            <m:r>
              <w:rPr>
                <w:rFonts w:ascii="Cambria Math" w:hAnsi="Cambria Math"/>
              </w:rPr>
              <m:t>3-</m:t>
            </m:r>
            <m:rad>
              <m:radPr>
                <m:degHide m:val="1"/>
                <m:ctrlPr>
                  <w:rPr>
                    <w:rFonts w:ascii="Cambria Math" w:hAnsi="Cambria Math"/>
                  </w:rPr>
                </m:ctrlPr>
              </m:radPr>
              <m:deg/>
              <m:e>
                <m:r>
                  <w:rPr>
                    <w:rFonts w:ascii="Cambria Math" w:hAnsi="Cambria Math"/>
                  </w:rPr>
                  <m:t>5+2</m:t>
                </m:r>
                <m:rad>
                  <m:radPr>
                    <m:degHide m:val="1"/>
                    <m:ctrlPr>
                      <w:rPr>
                        <w:rFonts w:ascii="Cambria Math" w:hAnsi="Cambria Math"/>
                      </w:rPr>
                    </m:ctrlPr>
                  </m:radPr>
                  <m:deg/>
                  <m:e>
                    <m:r>
                      <w:rPr>
                        <w:rFonts w:ascii="Cambria Math" w:hAnsi="Cambria Math"/>
                      </w:rPr>
                      <m:t>3</m:t>
                    </m:r>
                  </m:e>
                </m:rad>
              </m:e>
            </m:rad>
          </m:e>
        </m:rad>
      </m:oMath>
    </w:p>
    <w:p w:rsidR="00DF5C28" w:rsidRDefault="00DF5C28">
      <w:pPr>
        <w:widowControl w:val="0"/>
        <w:autoSpaceDE w:val="0"/>
        <w:spacing w:after="0"/>
        <w:rPr>
          <w:lang w:val="fr-FR"/>
        </w:rPr>
      </w:pPr>
    </w:p>
    <w:p w:rsidR="00DF5C28" w:rsidRDefault="00504772">
      <w:pPr>
        <w:widowControl w:val="0"/>
        <w:autoSpaceDE w:val="0"/>
        <w:spacing w:after="0"/>
        <w:rPr>
          <w:lang w:val="fr-FR"/>
        </w:rPr>
      </w:pPr>
      <w:r>
        <w:rPr>
          <w:lang w:val="fr-FR"/>
        </w:rPr>
        <w:t>Bài 2(1,</w:t>
      </w:r>
      <w:r>
        <w:rPr>
          <w:lang w:val="fr-FR"/>
        </w:rPr>
        <w:t>5 điểm)Giải các phương trình và hệ phương trình sau:</w:t>
      </w:r>
    </w:p>
    <w:p w:rsidR="00DF5C28" w:rsidRDefault="00DF5C28">
      <w:pPr>
        <w:widowControl w:val="0"/>
        <w:autoSpaceDE w:val="0"/>
        <w:spacing w:after="0"/>
        <w:rPr>
          <w:lang w:val="fr-FR"/>
        </w:rPr>
      </w:pPr>
    </w:p>
    <w:p w:rsidR="00DF5C28" w:rsidRDefault="00504772">
      <w:pPr>
        <w:widowControl w:val="0"/>
        <w:autoSpaceDE w:val="0"/>
        <w:spacing w:after="0"/>
        <w:rPr>
          <w:lang w:val="fr-FR"/>
        </w:rPr>
      </w:pPr>
      <w:r>
        <w:rPr>
          <w:lang w:val="fr-FR"/>
        </w:rPr>
        <w:t>a/ (3x+5)</w:t>
      </w:r>
      <w:r>
        <w:rPr>
          <w:vertAlign w:val="superscript"/>
          <w:lang w:val="fr-FR"/>
        </w:rPr>
        <w:t>2</w:t>
      </w:r>
      <w:r>
        <w:rPr>
          <w:lang w:val="fr-FR"/>
        </w:rPr>
        <w:t xml:space="preserve"> – 4x</w:t>
      </w:r>
      <w:r>
        <w:rPr>
          <w:vertAlign w:val="superscript"/>
          <w:lang w:val="fr-FR"/>
        </w:rPr>
        <w:t>2</w:t>
      </w:r>
      <w:r>
        <w:rPr>
          <w:lang w:val="fr-FR"/>
        </w:rPr>
        <w:t xml:space="preserve"> = 0</w:t>
      </w:r>
      <w:r>
        <w:rPr>
          <w:lang w:val="fr-FR"/>
        </w:rPr>
        <w:tab/>
      </w:r>
      <w:r>
        <w:rPr>
          <w:lang w:val="fr-FR"/>
        </w:rPr>
        <w:tab/>
        <w:t xml:space="preserve">b/ </w:t>
      </w:r>
      <m:oMath>
        <m:f>
          <m:fPr>
            <m:ctrlPr>
              <w:rPr>
                <w:rFonts w:ascii="Cambria Math" w:hAnsi="Cambria Math"/>
              </w:rPr>
            </m:ctrlPr>
          </m:fPr>
          <m:num>
            <m:r>
              <w:rPr>
                <w:rFonts w:ascii="Cambria Math" w:hAnsi="Cambria Math"/>
              </w:rPr>
              <m:t>x</m:t>
            </m:r>
            <m:r>
              <w:rPr>
                <w:rFonts w:ascii="Cambria Math" w:hAnsi="Cambria Math"/>
              </w:rPr>
              <m:t>+3</m:t>
            </m:r>
          </m:num>
          <m:den>
            <m:r>
              <w:rPr>
                <w:rFonts w:ascii="Cambria Math" w:hAnsi="Cambria Math"/>
              </w:rPr>
              <m:t>x</m:t>
            </m:r>
            <m:r>
              <w:rPr>
                <w:rFonts w:ascii="Cambria Math" w:hAnsi="Cambria Math"/>
              </w:rPr>
              <m:t>-3</m:t>
            </m:r>
          </m:den>
        </m:f>
        <m:r>
          <w:rPr>
            <w:rFonts w:ascii="Cambria Math" w:hAnsi="Cambria Math"/>
          </w:rPr>
          <m:t>+</m:t>
        </m:r>
        <m:f>
          <m:fPr>
            <m:ctrlPr>
              <w:rPr>
                <w:rFonts w:ascii="Cambria Math" w:hAnsi="Cambria Math"/>
              </w:rPr>
            </m:ctrlPr>
          </m:fPr>
          <m:num>
            <m:r>
              <w:rPr>
                <w:rFonts w:ascii="Cambria Math" w:hAnsi="Cambria Math"/>
              </w:rPr>
              <m:t>x</m:t>
            </m:r>
            <m:r>
              <w:rPr>
                <w:rFonts w:ascii="Cambria Math" w:hAnsi="Cambria Math"/>
              </w:rPr>
              <m:t>-2</m:t>
            </m:r>
          </m:num>
          <m:den>
            <m:r>
              <w:rPr>
                <w:rFonts w:ascii="Cambria Math" w:hAnsi="Cambria Math"/>
              </w:rPr>
              <m:t>x</m:t>
            </m:r>
          </m:den>
        </m:f>
        <m:r>
          <w:rPr>
            <w:rFonts w:ascii="Cambria Math" w:hAnsi="Cambria Math"/>
          </w:rPr>
          <m:t>=2</m:t>
        </m:r>
      </m:oMath>
      <w:r>
        <w:rPr>
          <w:lang w:val="fr-FR"/>
        </w:rPr>
        <w:tab/>
      </w:r>
      <w:r>
        <w:rPr>
          <w:lang w:val="fr-FR"/>
        </w:rPr>
        <w:tab/>
        <w:t xml:space="preserve">c/ </w:t>
      </w: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3</m:t>
                </m:r>
                <m:r>
                  <w:rPr>
                    <w:rFonts w:ascii="Cambria Math" w:hAnsi="Cambria Math"/>
                  </w:rPr>
                  <m:t>x</m:t>
                </m:r>
                <m:r>
                  <w:rPr>
                    <w:rFonts w:ascii="Cambria Math" w:hAnsi="Cambria Math"/>
                  </w:rPr>
                  <m:t>-</m:t>
                </m:r>
                <m:r>
                  <w:rPr>
                    <w:rFonts w:ascii="Cambria Math" w:hAnsi="Cambria Math"/>
                  </w:rPr>
                  <m:t>y</m:t>
                </m:r>
                <m:r>
                  <w:rPr>
                    <w:rFonts w:ascii="Cambria Math" w:hAnsi="Cambria Math"/>
                  </w:rPr>
                  <m:t>=5</m:t>
                </m:r>
              </m:e>
              <m:e/>
            </m:d>
          </m:e>
        </m:eqArr>
      </m:oMath>
    </w:p>
    <w:p w:rsidR="00DF5C28" w:rsidRDefault="00504772">
      <w:pPr>
        <w:widowControl w:val="0"/>
        <w:autoSpaceDE w:val="0"/>
        <w:spacing w:after="0"/>
        <w:rPr>
          <w:lang w:val="fr-FR"/>
        </w:rPr>
      </w:pPr>
      <w:r>
        <w:rPr>
          <w:lang w:val="fr-FR"/>
        </w:rPr>
        <w:t>Bài 3: (1 điểm)vào năm học mới Cô chủ nhiệm lớp 9A nhận thấy nếu xếp mổi bàn 2 học sinh thì 6 học sinh không có chổ,nếu xếp mổi bàn 3 học sinh thì</w:t>
      </w:r>
      <w:r>
        <w:rPr>
          <w:lang w:val="fr-FR"/>
        </w:rPr>
        <w:t xml:space="preserve"> thừa 4 bàn.Hỏi số học sinh và số bàn</w:t>
      </w:r>
    </w:p>
    <w:p w:rsidR="00DF5C28" w:rsidRDefault="00DF5C28">
      <w:pPr>
        <w:widowControl w:val="0"/>
        <w:autoSpaceDE w:val="0"/>
        <w:spacing w:after="0"/>
        <w:rPr>
          <w:lang w:val="fr-FR"/>
        </w:rPr>
      </w:pPr>
    </w:p>
    <w:p w:rsidR="00DF5C28" w:rsidRDefault="00504772">
      <w:pPr>
        <w:widowControl w:val="0"/>
        <w:autoSpaceDE w:val="0"/>
        <w:spacing w:after="0"/>
      </w:pPr>
      <w:r>
        <w:rPr>
          <w:lang w:val="fr-FR"/>
        </w:rPr>
        <w:t>Bài 4(1 đi</w:t>
      </w:r>
      <w:r>
        <w:rPr>
          <w:lang w:val="fr-FR"/>
        </w:rPr>
        <w:t>ể</w:t>
      </w:r>
      <w:r>
        <w:rPr>
          <w:lang w:val="fr-FR"/>
        </w:rPr>
        <w:t>m)t</w:t>
      </w:r>
      <w:r>
        <w:rPr>
          <w:lang w:val="fr-FR"/>
        </w:rPr>
        <w:t>ố</w:t>
      </w:r>
      <w:r>
        <w:rPr>
          <w:lang w:val="fr-FR"/>
        </w:rPr>
        <w:t>c đ</w:t>
      </w:r>
      <w:r>
        <w:rPr>
          <w:lang w:val="fr-FR"/>
        </w:rPr>
        <w:t>ộ</w:t>
      </w:r>
      <w:r>
        <w:rPr>
          <w:lang w:val="fr-FR"/>
        </w:rPr>
        <w:t xml:space="preserve"> c</w:t>
      </w:r>
      <w:r>
        <w:rPr>
          <w:lang w:val="fr-FR"/>
        </w:rPr>
        <w:t>ủ</w:t>
      </w:r>
      <w:r>
        <w:rPr>
          <w:lang w:val="fr-FR"/>
        </w:rPr>
        <w:t>a xe ô tô và đ</w:t>
      </w:r>
      <w:r>
        <w:rPr>
          <w:lang w:val="fr-FR"/>
        </w:rPr>
        <w:t>ộ</w:t>
      </w:r>
      <w:r>
        <w:rPr>
          <w:lang w:val="fr-FR"/>
        </w:rPr>
        <w:t xml:space="preserve"> dài v</w:t>
      </w:r>
      <w:r>
        <w:rPr>
          <w:lang w:val="fr-FR"/>
        </w:rPr>
        <w:t>ế</w:t>
      </w:r>
      <w:r>
        <w:rPr>
          <w:lang w:val="fr-FR"/>
        </w:rPr>
        <w:t>t trư</w:t>
      </w:r>
      <w:r>
        <w:rPr>
          <w:lang w:val="fr-FR"/>
        </w:rPr>
        <w:t>ợ</w:t>
      </w:r>
      <w:r>
        <w:rPr>
          <w:lang w:val="fr-FR"/>
        </w:rPr>
        <w:t>t trên m</w:t>
      </w:r>
      <w:r>
        <w:rPr>
          <w:lang w:val="fr-FR"/>
        </w:rPr>
        <w:t>ặ</w:t>
      </w:r>
      <w:r>
        <w:rPr>
          <w:lang w:val="fr-FR"/>
        </w:rPr>
        <w:t>t đư</w:t>
      </w:r>
      <w:r>
        <w:rPr>
          <w:lang w:val="fr-FR"/>
        </w:rPr>
        <w:t>ờ</w:t>
      </w:r>
      <w:r>
        <w:rPr>
          <w:lang w:val="fr-FR"/>
        </w:rPr>
        <w:t>ng liên h</w:t>
      </w:r>
      <w:r>
        <w:rPr>
          <w:lang w:val="fr-FR"/>
        </w:rPr>
        <w:t>ệ</w:t>
      </w:r>
      <w:r>
        <w:rPr>
          <w:lang w:val="fr-FR"/>
        </w:rPr>
        <w:t xml:space="preserve"> b</w:t>
      </w:r>
      <w:r>
        <w:rPr>
          <w:lang w:val="fr-FR"/>
        </w:rPr>
        <w:t>ở</w:t>
      </w:r>
      <w:r>
        <w:rPr>
          <w:lang w:val="fr-FR"/>
        </w:rPr>
        <w:t>i công th</w:t>
      </w:r>
      <w:r>
        <w:rPr>
          <w:lang w:val="fr-FR"/>
        </w:rPr>
        <w:t>ứ</w:t>
      </w:r>
      <w:r>
        <w:rPr>
          <w:lang w:val="fr-FR"/>
        </w:rPr>
        <w:t xml:space="preserve">c </w:t>
      </w:r>
      <m:oMath>
        <m:r>
          <w:rPr>
            <w:rFonts w:ascii="Cambria Math" w:hAnsi="Cambria Math"/>
          </w:rPr>
          <m:t>v</m:t>
        </m:r>
        <m:r>
          <w:rPr>
            <w:rFonts w:ascii="Cambria Math" w:hAnsi="Cambria Math"/>
          </w:rPr>
          <m:t>=</m:t>
        </m:r>
        <m:rad>
          <m:radPr>
            <m:degHide m:val="1"/>
            <m:ctrlPr>
              <w:rPr>
                <w:rFonts w:ascii="Cambria Math" w:hAnsi="Cambria Math"/>
              </w:rPr>
            </m:ctrlPr>
          </m:radPr>
          <m:deg/>
          <m:e>
            <m:r>
              <m:rPr>
                <m:lit/>
                <m:nor/>
              </m:rPr>
              <m:t>20kl</m:t>
            </m:r>
          </m:e>
        </m:rad>
      </m:oMath>
      <w:r>
        <w:rPr>
          <w:lang w:val="fr-FR"/>
        </w:rPr>
        <w:t xml:space="preserve">trong đó v(m/s) là tốc độ ô tô khi phanh gấp;k là hệ số ma sát giữa bánh xe và mặt đườngkhi ô tô phanh và l(m) là độ dài </w:t>
      </w:r>
      <w:r>
        <w:rPr>
          <w:lang w:val="fr-FR"/>
        </w:rPr>
        <w:t>vết trượt</w:t>
      </w:r>
    </w:p>
    <w:p w:rsidR="00DF5C28" w:rsidRDefault="00504772">
      <w:pPr>
        <w:widowControl w:val="0"/>
        <w:autoSpaceDE w:val="0"/>
        <w:spacing w:after="0"/>
        <w:rPr>
          <w:lang w:val="fr-FR"/>
        </w:rPr>
      </w:pPr>
      <w:r>
        <w:rPr>
          <w:lang w:val="fr-FR"/>
        </w:rPr>
        <w:t>a/ một ô tô chạy trên đường thì phanh gấp có l=25m và k=0,8 Hỏi tốc độ của ô tô</w:t>
      </w:r>
    </w:p>
    <w:p w:rsidR="00DF5C28" w:rsidRDefault="00504772">
      <w:pPr>
        <w:widowControl w:val="0"/>
        <w:autoSpaceDE w:val="0"/>
        <w:spacing w:after="0"/>
        <w:rPr>
          <w:lang w:val="fr-FR"/>
        </w:rPr>
      </w:pPr>
      <w:r>
        <w:rPr>
          <w:lang w:val="fr-FR"/>
        </w:rPr>
        <w:t>b/ Nếu tốc độ ô tô khi phanh gấp là 15m/s và hệ số ma sát là 0,6.Hỏi độ dài vết trượt ?</w:t>
      </w:r>
    </w:p>
    <w:p w:rsidR="00DF5C28" w:rsidRDefault="00DF5C28">
      <w:pPr>
        <w:widowControl w:val="0"/>
        <w:autoSpaceDE w:val="0"/>
        <w:spacing w:after="0"/>
        <w:rPr>
          <w:lang w:val="fr-FR"/>
        </w:rPr>
      </w:pPr>
    </w:p>
    <w:p w:rsidR="00DF5C28" w:rsidRDefault="00504772">
      <w:pPr>
        <w:widowControl w:val="0"/>
        <w:autoSpaceDE w:val="0"/>
        <w:spacing w:after="0"/>
        <w:rPr>
          <w:lang w:val="fr-FR"/>
        </w:rPr>
      </w:pPr>
      <w:r>
        <w:rPr>
          <w:lang w:val="fr-FR"/>
        </w:rPr>
        <w:t>Bài 5(2 điểm)Cho đường tròn (O;R) đường kính AB.vẽ tiếp tuyến Ax,lấy điểm P t</w:t>
      </w:r>
      <w:r>
        <w:rPr>
          <w:lang w:val="fr-FR"/>
        </w:rPr>
        <w:t xml:space="preserve">rên tia </w:t>
      </w:r>
      <w:r>
        <w:rPr>
          <w:lang w:val="fr-FR"/>
        </w:rPr>
        <w:lastRenderedPageBreak/>
        <w:t>Ax(AP&gt;R).từ P vẽ tiếp tuyến PM đến (O) (M là tiếp điểm)</w:t>
      </w:r>
    </w:p>
    <w:p w:rsidR="00DF5C28" w:rsidRDefault="00504772">
      <w:pPr>
        <w:widowControl w:val="0"/>
        <w:autoSpaceDE w:val="0"/>
        <w:spacing w:after="0"/>
      </w:pPr>
      <w:r>
        <w:t>a/ Chứng minh OP là vuông góc AM</w:t>
      </w:r>
    </w:p>
    <w:p w:rsidR="00DF5C28" w:rsidRDefault="00504772">
      <w:pPr>
        <w:widowControl w:val="0"/>
        <w:autoSpaceDE w:val="0"/>
        <w:spacing w:after="0"/>
      </w:pPr>
      <w:r>
        <w:t>b/ Đường thẳng vuông góc với AB tại o cắt tia BM tại N.Chứng minh BM song song OP và tứ giác OBNP là hình bình hành</w:t>
      </w:r>
    </w:p>
    <w:p w:rsidR="00DF5C28" w:rsidRDefault="00504772">
      <w:pPr>
        <w:widowControl w:val="0"/>
        <w:autoSpaceDE w:val="0"/>
        <w:spacing w:after="0"/>
      </w:pPr>
      <w:r>
        <w:t>c/ AN cắt OP tại K;PM cắt ON tại I;PN cắt O</w:t>
      </w:r>
      <w:r>
        <w:t>M tại J.Chứng minh 3 điểm I;J;K thẳng hàng</w:t>
      </w:r>
    </w:p>
    <w:p w:rsidR="00DF5C28" w:rsidRDefault="00DF5C28">
      <w:pPr>
        <w:widowControl w:val="0"/>
        <w:autoSpaceDE w:val="0"/>
        <w:spacing w:after="0"/>
      </w:pPr>
    </w:p>
    <w:p w:rsidR="00DF5C28" w:rsidRDefault="00DF5C28">
      <w:pPr>
        <w:widowControl w:val="0"/>
        <w:autoSpaceDE w:val="0"/>
        <w:spacing w:after="0"/>
      </w:pPr>
    </w:p>
    <w:p w:rsidR="00DF5C28" w:rsidRDefault="00504772">
      <w:pPr>
        <w:widowControl w:val="0"/>
        <w:autoSpaceDE w:val="0"/>
        <w:spacing w:after="0"/>
      </w:pPr>
      <w:r>
        <w:tab/>
      </w:r>
      <w:r>
        <w:tab/>
      </w:r>
      <w:r>
        <w:tab/>
      </w:r>
      <w:r>
        <w:tab/>
      </w:r>
      <w:r>
        <w:tab/>
        <w:t>HẾT</w:t>
      </w:r>
    </w:p>
    <w:p w:rsidR="00DF5C28" w:rsidRDefault="00DF5C28">
      <w:pPr>
        <w:widowControl w:val="0"/>
        <w:autoSpaceDE w:val="0"/>
        <w:spacing w:after="0"/>
      </w:pPr>
    </w:p>
    <w:p w:rsidR="00DF5C28" w:rsidRDefault="00504772">
      <w:pPr>
        <w:widowControl w:val="0"/>
        <w:autoSpaceDE w:val="0"/>
        <w:spacing w:after="0"/>
        <w:jc w:val="center"/>
      </w:pPr>
      <w:r>
        <w:t>ĐÁP ÁN</w:t>
      </w:r>
    </w:p>
    <w:p w:rsidR="00DF5C28" w:rsidRDefault="00504772">
      <w:pPr>
        <w:widowControl w:val="0"/>
        <w:autoSpaceDE w:val="0"/>
        <w:spacing w:after="0"/>
      </w:pPr>
      <w:r>
        <w:t>A.TRẮC NGHIỆM(3điểm)</w:t>
      </w:r>
    </w:p>
    <w:tbl>
      <w:tblPr>
        <w:tblW w:w="10364" w:type="dxa"/>
        <w:tblInd w:w="-118" w:type="dxa"/>
        <w:tblLayout w:type="fixed"/>
        <w:tblLook w:val="0000" w:firstRow="0" w:lastRow="0" w:firstColumn="0" w:lastColumn="0" w:noHBand="0" w:noVBand="0"/>
      </w:tblPr>
      <w:tblGrid>
        <w:gridCol w:w="1279"/>
        <w:gridCol w:w="1274"/>
        <w:gridCol w:w="1279"/>
        <w:gridCol w:w="1274"/>
        <w:gridCol w:w="1279"/>
        <w:gridCol w:w="1275"/>
        <w:gridCol w:w="1419"/>
        <w:gridCol w:w="1285"/>
      </w:tblGrid>
      <w:tr w:rsidR="00DF5C28">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Câu</w:t>
            </w:r>
          </w:p>
        </w:tc>
        <w:tc>
          <w:tcPr>
            <w:tcW w:w="127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Đáp án</w:t>
            </w:r>
          </w:p>
        </w:tc>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Câu</w:t>
            </w:r>
          </w:p>
        </w:tc>
        <w:tc>
          <w:tcPr>
            <w:tcW w:w="127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Đáp án</w:t>
            </w:r>
          </w:p>
        </w:tc>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Câu</w:t>
            </w:r>
          </w:p>
        </w:tc>
        <w:tc>
          <w:tcPr>
            <w:tcW w:w="127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Đáp án</w:t>
            </w:r>
          </w:p>
        </w:tc>
        <w:tc>
          <w:tcPr>
            <w:tcW w:w="1419"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Câu</w:t>
            </w:r>
          </w:p>
        </w:tc>
        <w:tc>
          <w:tcPr>
            <w:tcW w:w="1285"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Đáp án</w:t>
            </w:r>
          </w:p>
        </w:tc>
      </w:tr>
      <w:tr w:rsidR="00DF5C28">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1B</w:t>
            </w:r>
          </w:p>
        </w:tc>
        <w:tc>
          <w:tcPr>
            <w:tcW w:w="127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4B</w:t>
            </w:r>
          </w:p>
        </w:tc>
        <w:tc>
          <w:tcPr>
            <w:tcW w:w="127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7B</w:t>
            </w:r>
          </w:p>
        </w:tc>
        <w:tc>
          <w:tcPr>
            <w:tcW w:w="1275"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41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10D</w:t>
            </w:r>
          </w:p>
        </w:tc>
        <w:tc>
          <w:tcPr>
            <w:tcW w:w="1285"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r>
      <w:tr w:rsidR="00DF5C28">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2A</w:t>
            </w:r>
          </w:p>
        </w:tc>
        <w:tc>
          <w:tcPr>
            <w:tcW w:w="127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5C</w:t>
            </w:r>
          </w:p>
        </w:tc>
        <w:tc>
          <w:tcPr>
            <w:tcW w:w="127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8A</w:t>
            </w:r>
          </w:p>
        </w:tc>
        <w:tc>
          <w:tcPr>
            <w:tcW w:w="1275"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41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11A</w:t>
            </w:r>
          </w:p>
        </w:tc>
        <w:tc>
          <w:tcPr>
            <w:tcW w:w="1285"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r>
      <w:tr w:rsidR="00DF5C28">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3B</w:t>
            </w:r>
          </w:p>
        </w:tc>
        <w:tc>
          <w:tcPr>
            <w:tcW w:w="127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6C</w:t>
            </w:r>
          </w:p>
        </w:tc>
        <w:tc>
          <w:tcPr>
            <w:tcW w:w="1274"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9A</w:t>
            </w:r>
          </w:p>
        </w:tc>
        <w:tc>
          <w:tcPr>
            <w:tcW w:w="1275"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1419" w:type="dxa"/>
            <w:tcBorders>
              <w:top w:val="single" w:sz="4" w:space="0" w:color="000000"/>
              <w:left w:val="single" w:sz="4" w:space="0" w:color="000000"/>
              <w:bottom w:val="single" w:sz="4" w:space="0" w:color="000000"/>
              <w:right w:val="single" w:sz="4" w:space="0" w:color="000000"/>
            </w:tcBorders>
            <w:vAlign w:val="center"/>
          </w:tcPr>
          <w:p w:rsidR="00DF5C28" w:rsidRDefault="00504772">
            <w:pPr>
              <w:pStyle w:val="ListParagraph"/>
              <w:spacing w:after="0"/>
              <w:jc w:val="center"/>
              <w:rPr>
                <w:b/>
                <w:bCs/>
                <w:color w:val="000000"/>
                <w:szCs w:val="26"/>
              </w:rPr>
            </w:pPr>
            <w:r>
              <w:rPr>
                <w:b/>
                <w:bCs/>
                <w:color w:val="000000"/>
                <w:szCs w:val="26"/>
              </w:rPr>
              <w:t>12B</w:t>
            </w:r>
          </w:p>
        </w:tc>
        <w:tc>
          <w:tcPr>
            <w:tcW w:w="1285" w:type="dxa"/>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r>
    </w:tbl>
    <w:p w:rsidR="00DF5C28" w:rsidRDefault="00504772">
      <w:pPr>
        <w:widowControl w:val="0"/>
        <w:autoSpaceDE w:val="0"/>
        <w:spacing w:after="0"/>
      </w:pPr>
      <w:r>
        <w:t>B.TỰ LUẬN (7 điểm)</w:t>
      </w:r>
    </w:p>
    <w:p w:rsidR="00DF5C28" w:rsidRDefault="00DF5C28">
      <w:pPr>
        <w:widowControl w:val="0"/>
        <w:autoSpaceDE w:val="0"/>
        <w:spacing w:after="0"/>
      </w:pPr>
    </w:p>
    <w:p w:rsidR="00DF5C28" w:rsidRDefault="00504772">
      <w:pPr>
        <w:widowControl w:val="0"/>
        <w:autoSpaceDE w:val="0"/>
        <w:spacing w:after="0"/>
      </w:pPr>
      <w:r>
        <w:rPr>
          <w:noProof/>
          <w:lang w:eastAsia="en-US"/>
        </w:rPr>
        <w:lastRenderedPageBreak/>
        <mc:AlternateContent>
          <mc:Choice Requires="wps">
            <w:drawing>
              <wp:anchor distT="0" distB="0" distL="0" distR="114300" simplePos="0" relativeHeight="251610112" behindDoc="0" locked="0" layoutInCell="0" allowOverlap="1">
                <wp:simplePos x="0" y="0"/>
                <wp:positionH relativeFrom="column">
                  <wp:posOffset>-71755</wp:posOffset>
                </wp:positionH>
                <wp:positionV relativeFrom="paragraph">
                  <wp:posOffset>635</wp:posOffset>
                </wp:positionV>
                <wp:extent cx="6393815" cy="10680700"/>
                <wp:effectExtent l="0" t="0" r="0" b="0"/>
                <wp:wrapSquare wrapText="bothSides"/>
                <wp:docPr id="863" name="Frame1"/>
                <wp:cNvGraphicFramePr/>
                <a:graphic xmlns:a="http://schemas.openxmlformats.org/drawingml/2006/main">
                  <a:graphicData uri="http://schemas.microsoft.com/office/word/2010/wordprocessingShape">
                    <wps:wsp>
                      <wps:cNvSpPr txBox="1"/>
                      <wps:spPr>
                        <a:xfrm>
                          <a:off x="0" y="0"/>
                          <a:ext cx="6393815" cy="10680700"/>
                        </a:xfrm>
                        <a:prstGeom prst="rect">
                          <a:avLst/>
                        </a:prstGeom>
                        <a:solidFill>
                          <a:srgbClr val="FFFFFF">
                            <a:alpha val="0"/>
                          </a:srgbClr>
                        </a:solidFill>
                      </wps:spPr>
                      <wps:txbx>
                        <w:txbxContent>
                          <w:tbl>
                            <w:tblPr>
                              <w:tblW w:w="10069" w:type="dxa"/>
                              <w:tblInd w:w="-5"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Thang điểm</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 xml:space="preserve">Bài  1 </w:t>
                                  </w:r>
                                  <w:r>
                                    <w:rPr>
                                      <w:b/>
                                      <w:bCs/>
                                      <w:color w:val="000000"/>
                                    </w:rPr>
                                    <w:t>(1,5điểm)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color w:val="000000"/>
                                      <w:szCs w:val="26"/>
                                    </w:rPr>
                                  </w:pPr>
                                  <w:r>
                                    <w:rPr>
                                      <w:b/>
                                      <w:bCs/>
                                      <w:color w:val="000000"/>
                                      <w:szCs w:val="26"/>
                                    </w:rPr>
                                    <w:t>a)</w:t>
                                  </w:r>
                                  <w:r>
                                    <w:rPr>
                                      <w:b/>
                                      <w:bCs/>
                                      <w:color w:val="000000"/>
                                      <w:szCs w:val="26"/>
                                    </w:rPr>
                                    <w:t xml:space="preserve"> =7 + 5 – 4.0,5 = 10</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0,5.+0,25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b/>
                                      <w:bCs/>
                                      <w:color w:val="000000"/>
                                      <w:szCs w:val="26"/>
                                    </w:rPr>
                                    <w:t>b)</w:t>
                                  </w:r>
                                  <m:oMath>
                                    <m:rad>
                                      <m:radPr>
                                        <m:degHide m:val="1"/>
                                        <m:ctrlPr>
                                          <w:rPr>
                                            <w:rFonts w:ascii="Cambria Math" w:hAnsi="Cambria Math"/>
                                          </w:rPr>
                                        </m:ctrlPr>
                                      </m:radPr>
                                      <m:deg/>
                                      <m:e>
                                        <m:r>
                                          <w:rPr>
                                            <w:rFonts w:ascii="Cambria Math" w:hAnsi="Cambria Math"/>
                                          </w:rPr>
                                          <m:t>3+</m:t>
                                        </m:r>
                                        <m:rad>
                                          <m:radPr>
                                            <m:degHide m:val="1"/>
                                            <m:ctrlPr>
                                              <w:rPr>
                                                <w:rFonts w:ascii="Cambria Math" w:hAnsi="Cambria Math"/>
                                              </w:rPr>
                                            </m:ctrlPr>
                                          </m:radPr>
                                          <m:deg/>
                                          <m:e>
                                            <m:r>
                                              <w:rPr>
                                                <w:rFonts w:ascii="Cambria Math" w:hAnsi="Cambria Math"/>
                                              </w:rPr>
                                              <m:t>5+2</m:t>
                                            </m:r>
                                            <m:rad>
                                              <m:radPr>
                                                <m:degHide m:val="1"/>
                                                <m:ctrlPr>
                                                  <w:rPr>
                                                    <w:rFonts w:ascii="Cambria Math" w:hAnsi="Cambria Math"/>
                                                  </w:rPr>
                                                </m:ctrlPr>
                                              </m:radPr>
                                              <m:deg/>
                                              <m:e>
                                                <m:r>
                                                  <w:rPr>
                                                    <w:rFonts w:ascii="Cambria Math" w:hAnsi="Cambria Math"/>
                                                  </w:rPr>
                                                  <m:t>3</m:t>
                                                </m:r>
                                              </m:e>
                                            </m:rad>
                                          </m:e>
                                        </m:rad>
                                      </m:e>
                                    </m:rad>
                                    <m:r>
                                      <m:rPr>
                                        <m:lit/>
                                        <m:nor/>
                                      </m:rPr>
                                      <m:t>.</m:t>
                                    </m:r>
                                    <m:rad>
                                      <m:radPr>
                                        <m:degHide m:val="1"/>
                                        <m:ctrlPr>
                                          <w:rPr>
                                            <w:rFonts w:ascii="Cambria Math" w:hAnsi="Cambria Math"/>
                                          </w:rPr>
                                        </m:ctrlPr>
                                      </m:radPr>
                                      <m:deg/>
                                      <m:e>
                                        <m:r>
                                          <w:rPr>
                                            <w:rFonts w:ascii="Cambria Math" w:hAnsi="Cambria Math"/>
                                          </w:rPr>
                                          <m:t>3-</m:t>
                                        </m:r>
                                        <m:rad>
                                          <m:radPr>
                                            <m:degHide m:val="1"/>
                                            <m:ctrlPr>
                                              <w:rPr>
                                                <w:rFonts w:ascii="Cambria Math" w:hAnsi="Cambria Math"/>
                                              </w:rPr>
                                            </m:ctrlPr>
                                          </m:radPr>
                                          <m:deg/>
                                          <m:e>
                                            <m:r>
                                              <w:rPr>
                                                <w:rFonts w:ascii="Cambria Math" w:hAnsi="Cambria Math"/>
                                              </w:rPr>
                                              <m:t>5+2</m:t>
                                            </m:r>
                                            <m:rad>
                                              <m:radPr>
                                                <m:degHide m:val="1"/>
                                                <m:ctrlPr>
                                                  <w:rPr>
                                                    <w:rFonts w:ascii="Cambria Math" w:hAnsi="Cambria Math"/>
                                                  </w:rPr>
                                                </m:ctrlPr>
                                              </m:radPr>
                                              <m:deg/>
                                              <m:e>
                                                <m:r>
                                                  <w:rPr>
                                                    <w:rFonts w:ascii="Cambria Math" w:hAnsi="Cambria Math"/>
                                                  </w:rPr>
                                                  <m:t>3</m:t>
                                                </m:r>
                                              </m:e>
                                            </m:rad>
                                          </m:e>
                                        </m:rad>
                                      </m:e>
                                    </m:rad>
                                  </m:oMath>
                                </w:p>
                                <w:p w:rsidR="00DF5C28" w:rsidRDefault="00504772">
                                  <w:pPr>
                                    <w:spacing w:after="0"/>
                                    <w:rPr>
                                      <w:color w:val="000000"/>
                                      <w:szCs w:val="26"/>
                                    </w:rPr>
                                  </w:pPr>
                                  <w:r>
                                    <w:rPr>
                                      <w:color w:val="000000"/>
                                      <w:szCs w:val="26"/>
                                    </w:rPr>
                                    <w:t xml:space="preserve">    = </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3</m:t>
                                            </m:r>
                                          </m:e>
                                          <m:sup>
                                            <m:r>
                                              <w:rPr>
                                                <w:rFonts w:ascii="Cambria Math" w:hAnsi="Cambria Math"/>
                                              </w:rPr>
                                              <m:t>2</m:t>
                                            </m:r>
                                          </m:sup>
                                        </m:sSup>
                                        <m:r>
                                          <w:rPr>
                                            <w:rFonts w:ascii="Cambria Math" w:hAnsi="Cambria Math"/>
                                          </w:rPr>
                                          <m:t>-</m:t>
                                        </m:r>
                                        <m:d>
                                          <m:dPr>
                                            <m:ctrlPr>
                                              <w:rPr>
                                                <w:rFonts w:ascii="Cambria Math" w:hAnsi="Cambria Math"/>
                                              </w:rPr>
                                            </m:ctrlPr>
                                          </m:dPr>
                                          <m:e>
                                            <m:r>
                                              <w:rPr>
                                                <w:rFonts w:ascii="Cambria Math" w:hAnsi="Cambria Math"/>
                                              </w:rPr>
                                              <m:t>5+2</m:t>
                                            </m:r>
                                            <m:rad>
                                              <m:radPr>
                                                <m:degHide m:val="1"/>
                                                <m:ctrlPr>
                                                  <w:rPr>
                                                    <w:rFonts w:ascii="Cambria Math" w:hAnsi="Cambria Math"/>
                                                  </w:rPr>
                                                </m:ctrlPr>
                                              </m:radPr>
                                              <m:deg/>
                                              <m:e>
                                                <m:r>
                                                  <w:rPr>
                                                    <w:rFonts w:ascii="Cambria Math" w:hAnsi="Cambria Math"/>
                                                  </w:rPr>
                                                  <m:t>3</m:t>
                                                </m:r>
                                              </m:e>
                                            </m:rad>
                                          </m:e>
                                        </m:d>
                                      </m:e>
                                    </m:rad>
                                  </m:oMath>
                                </w:p>
                                <w:p w:rsidR="00DF5C28" w:rsidRDefault="00504772">
                                  <w:pPr>
                                    <w:spacing w:after="0"/>
                                    <w:rPr>
                                      <w:color w:val="000000"/>
                                      <w:szCs w:val="26"/>
                                    </w:rPr>
                                  </w:pPr>
                                  <w:r>
                                    <w:rPr>
                                      <w:color w:val="000000"/>
                                      <w:szCs w:val="26"/>
                                    </w:rPr>
                                    <w:t xml:space="preserve">    = </w:t>
                                  </w:r>
                                  <m:oMath>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r>
                                                  <w:rPr>
                                                    <w:rFonts w:ascii="Cambria Math" w:hAnsi="Cambria Math"/>
                                                  </w:rPr>
                                                  <m:t>2-</m:t>
                                                </m:r>
                                                <m:rad>
                                                  <m:radPr>
                                                    <m:degHide m:val="1"/>
                                                    <m:ctrlPr>
                                                      <w:rPr>
                                                        <w:rFonts w:ascii="Cambria Math" w:hAnsi="Cambria Math"/>
                                                      </w:rPr>
                                                    </m:ctrlPr>
                                                  </m:radPr>
                                                  <m:deg/>
                                                  <m:e>
                                                    <m:r>
                                                      <w:rPr>
                                                        <w:rFonts w:ascii="Cambria Math" w:hAnsi="Cambria Math"/>
                                                      </w:rPr>
                                                      <m:t>3</m:t>
                                                    </m:r>
                                                  </m:e>
                                                </m:rad>
                                              </m:e>
                                            </m:d>
                                          </m:e>
                                          <m:sup>
                                            <m:r>
                                              <w:rPr>
                                                <w:rFonts w:ascii="Cambria Math" w:hAnsi="Cambria Math"/>
                                              </w:rPr>
                                              <m:t>2</m:t>
                                            </m:r>
                                          </m:sup>
                                        </m:sSup>
                                      </m:e>
                                    </m:rad>
                                    <m:r>
                                      <w:rPr>
                                        <w:rFonts w:ascii="Cambria Math" w:hAnsi="Cambria Math"/>
                                      </w:rPr>
                                      <m:t>=2-</m:t>
                                    </m:r>
                                    <m:rad>
                                      <m:radPr>
                                        <m:degHide m:val="1"/>
                                        <m:ctrlPr>
                                          <w:rPr>
                                            <w:rFonts w:ascii="Cambria Math" w:hAnsi="Cambria Math"/>
                                          </w:rPr>
                                        </m:ctrlPr>
                                      </m:radPr>
                                      <m:deg/>
                                      <m:e>
                                        <m:r>
                                          <w:rPr>
                                            <w:rFonts w:ascii="Cambria Math" w:hAnsi="Cambria Math"/>
                                          </w:rPr>
                                          <m:t>3</m:t>
                                        </m:r>
                                      </m:e>
                                    </m:rad>
                                  </m:oMath>
                                </w:p>
                                <w:p w:rsidR="00DF5C28" w:rsidRDefault="00DF5C28">
                                  <w:pPr>
                                    <w:spacing w:after="0"/>
                                    <w:rPr>
                                      <w:color w:val="000000"/>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Bài 2 </w:t>
                                  </w:r>
                                  <w:r>
                                    <w:rPr>
                                      <w:b/>
                                      <w:bCs/>
                                      <w:color w:val="000000"/>
                                    </w:rPr>
                                    <w:t>(1,5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Cs/>
                                      <w:color w:val="000000"/>
                                    </w:rPr>
                                  </w:pPr>
                                  <w:r>
                                    <w:rPr>
                                      <w:bCs/>
                                      <w:color w:val="000000"/>
                                    </w:rPr>
                                    <w:t>a/(3x+5+2x)(3x+5-2x)=0</w:t>
                                  </w:r>
                                </w:p>
                                <w:p w:rsidR="00DF5C28" w:rsidRDefault="00504772">
                                  <w:pPr>
                                    <w:spacing w:after="0"/>
                                    <w:rPr>
                                      <w:color w:val="000000"/>
                                    </w:rPr>
                                  </w:pPr>
                                  <w:r>
                                    <w:rPr>
                                      <w:bCs/>
                                      <w:color w:val="000000"/>
                                    </w:rPr>
                                    <w:t>giải đúng x=-1 và x= -5</w:t>
                                  </w:r>
                                </w:p>
                                <w:p w:rsidR="00DF5C28" w:rsidRDefault="00504772">
                                  <w:pPr>
                                    <w:tabs>
                                      <w:tab w:val="left" w:pos="1005"/>
                                    </w:tabs>
                                    <w:spacing w:after="0"/>
                                    <w:rPr>
                                      <w:color w:val="000000"/>
                                    </w:rPr>
                                  </w:pPr>
                                  <w:r>
                                    <w:rPr>
                                      <w:color w:val="000000"/>
                                    </w:rPr>
                                    <w:tab/>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Cs w:val="26"/>
                                    </w:rPr>
                                  </w:pPr>
                                  <w:r>
                                    <w:rPr>
                                      <w:color w:val="000000"/>
                                      <w:szCs w:val="26"/>
                                    </w:rPr>
                                    <w:t>0,25</w:t>
                                  </w:r>
                                </w:p>
                                <w:p w:rsidR="00DF5C28" w:rsidRDefault="00504772">
                                  <w:pPr>
                                    <w:spacing w:after="0"/>
                                    <w:rPr>
                                      <w:color w:val="000000"/>
                                      <w:szCs w:val="26"/>
                                    </w:rPr>
                                  </w:pPr>
                                  <w:r>
                                    <w:rPr>
                                      <w:color w:val="000000"/>
                                      <w:szCs w:val="26"/>
                                    </w:rPr>
                                    <w:t>0,25</w:t>
                                  </w:r>
                                </w:p>
                                <w:p w:rsidR="00DF5C28" w:rsidRDefault="00DF5C28">
                                  <w:pPr>
                                    <w:spacing w:after="0"/>
                                    <w:rPr>
                                      <w:color w:val="000000"/>
                                      <w:szCs w:val="26"/>
                                    </w:rPr>
                                  </w:pPr>
                                </w:p>
                                <w:p w:rsidR="00DF5C28" w:rsidRDefault="00504772">
                                  <w:pPr>
                                    <w:spacing w:after="0"/>
                                    <w:rPr>
                                      <w:color w:val="000000"/>
                                      <w:szCs w:val="26"/>
                                    </w:rPr>
                                  </w:pPr>
                                  <w:r>
                                    <w:rPr>
                                      <w:color w:val="000000"/>
                                      <w:szCs w:val="26"/>
                                    </w:rPr>
                                    <w:t>0,5</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rPr>
                                      <w:color w:val="000000"/>
                                      <w:szCs w:val="26"/>
                                    </w:rPr>
                                  </w:pPr>
                                  <w:r>
                                    <w:rPr>
                                      <w:color w:val="000000"/>
                                      <w:szCs w:val="26"/>
                                    </w:rPr>
                                    <w:t>b/ x(x+3)+(x-3)(x-2) = 2x(x-3)</w:t>
                                  </w:r>
                                </w:p>
                                <w:p w:rsidR="00DF5C28" w:rsidRDefault="00504772">
                                  <w:pPr>
                                    <w:spacing w:after="0"/>
                                    <w:rPr>
                                      <w:color w:val="000000"/>
                                      <w:szCs w:val="26"/>
                                    </w:rPr>
                                  </w:pPr>
                                  <w:r>
                                    <w:rPr>
                                      <w:color w:val="000000"/>
                                      <w:szCs w:val="26"/>
                                    </w:rPr>
                                    <w:t>giải đúng x= - 3/2</w:t>
                                  </w:r>
                                </w:p>
                              </w:tc>
                              <w:tc>
                                <w:tcPr>
                                  <w:tcW w:w="1994" w:type="dxa"/>
                                  <w:tcBorders>
                                    <w:top w:val="single" w:sz="4" w:space="0" w:color="000000"/>
                                    <w:left w:val="single" w:sz="4" w:space="0" w:color="000000"/>
                                    <w:right w:val="single" w:sz="4" w:space="0" w:color="000000"/>
                                  </w:tcBorders>
                                </w:tcPr>
                                <w:p w:rsidR="00DF5C28" w:rsidRDefault="00504772">
                                  <w:pPr>
                                    <w:spacing w:after="0"/>
                                    <w:jc w:val="center"/>
                                    <w:rPr>
                                      <w:color w:val="000000"/>
                                      <w:szCs w:val="26"/>
                                    </w:rPr>
                                  </w:pPr>
                                  <w:r>
                                    <w:rPr>
                                      <w:color w:val="000000"/>
                                      <w:szCs w:val="26"/>
                                    </w:rPr>
                                    <w:t>0,25</w:t>
                                  </w:r>
                                </w:p>
                                <w:p w:rsidR="00DF5C28" w:rsidRDefault="00504772">
                                  <w:pPr>
                                    <w:spacing w:after="0"/>
                                    <w:jc w:val="center"/>
                                    <w:rPr>
                                      <w:color w:val="000000"/>
                                      <w:szCs w:val="26"/>
                                    </w:rPr>
                                  </w:pPr>
                                  <w:r>
                                    <w:rPr>
                                      <w:color w:val="000000"/>
                                      <w:szCs w:val="26"/>
                                    </w:rPr>
                                    <w:t>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rPr>
                                      <w:color w:val="000000"/>
                                      <w:szCs w:val="26"/>
                                      <w:lang w:val="fr-FR"/>
                                    </w:rPr>
                                  </w:pPr>
                                  <w:r>
                                    <w:rPr>
                                      <w:color w:val="000000"/>
                                      <w:szCs w:val="26"/>
                                      <w:lang w:val="fr-FR"/>
                                    </w:rPr>
                                    <w:t xml:space="preserve">c/ </w:t>
                                  </w:r>
                                  <w:r>
                                    <w:rPr>
                                      <w:color w:val="000000"/>
                                      <w:szCs w:val="26"/>
                                      <w:lang w:val="fr-FR"/>
                                    </w:rPr>
                                    <w:t>giải đúng x=3 và y= 4</w:t>
                                  </w:r>
                                </w:p>
                              </w:tc>
                              <w:tc>
                                <w:tcPr>
                                  <w:tcW w:w="1994" w:type="dxa"/>
                                  <w:tcBorders>
                                    <w:top w:val="single" w:sz="4" w:space="0" w:color="000000"/>
                                    <w:left w:val="single" w:sz="4" w:space="0" w:color="000000"/>
                                    <w:right w:val="single" w:sz="4" w:space="0" w:color="000000"/>
                                  </w:tcBorders>
                                </w:tcPr>
                                <w:p w:rsidR="00DF5C28" w:rsidRDefault="00504772">
                                  <w:pPr>
                                    <w:spacing w:after="0"/>
                                    <w:jc w:val="center"/>
                                    <w:rPr>
                                      <w:color w:val="000000"/>
                                      <w:szCs w:val="26"/>
                                    </w:rPr>
                                  </w:pPr>
                                  <w:r>
                                    <w:rPr>
                                      <w:color w:val="000000"/>
                                      <w:szCs w:val="26"/>
                                    </w:rPr>
                                    <w:t>0,5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Bài 3 </w:t>
                                  </w:r>
                                  <w:r>
                                    <w:rPr>
                                      <w:b/>
                                      <w:bCs/>
                                      <w:color w:val="000000"/>
                                    </w:rPr>
                                    <w:t>(1,0điểm)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rPr>
                                      <w:color w:val="000000"/>
                                      <w:szCs w:val="26"/>
                                    </w:rPr>
                                  </w:pPr>
                                  <w:r>
                                    <w:rPr>
                                      <w:color w:val="000000"/>
                                      <w:szCs w:val="26"/>
                                    </w:rPr>
                                    <w:t>Gọi x là số học sinh lớp 9A (x nguyên dương)</w:t>
                                  </w:r>
                                </w:p>
                                <w:p w:rsidR="00DF5C28" w:rsidRDefault="00504772">
                                  <w:pPr>
                                    <w:spacing w:after="0"/>
                                    <w:rPr>
                                      <w:color w:val="000000"/>
                                      <w:szCs w:val="26"/>
                                      <w:lang w:val="fr-FR"/>
                                    </w:rPr>
                                  </w:pPr>
                                  <w:r>
                                    <w:rPr>
                                      <w:color w:val="000000"/>
                                      <w:szCs w:val="26"/>
                                      <w:lang w:val="fr-FR"/>
                                    </w:rPr>
                                    <w:t>Gọi y là số bàn (y nguyên dương)</w:t>
                                  </w:r>
                                </w:p>
                                <w:p w:rsidR="00DF5C28" w:rsidRDefault="00504772">
                                  <w:pPr>
                                    <w:spacing w:after="0"/>
                                    <w:rPr>
                                      <w:color w:val="000000"/>
                                      <w:szCs w:val="26"/>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x</m:t>
                                              </m:r>
                                              <m:r>
                                                <w:rPr>
                                                  <w:rFonts w:ascii="Cambria Math" w:hAnsi="Cambria Math"/>
                                                </w:rPr>
                                                <m:t>-</m:t>
                                              </m:r>
                                              <m:r>
                                                <w:rPr>
                                                  <w:rFonts w:ascii="Cambria Math" w:hAnsi="Cambria Math"/>
                                                </w:rPr>
                                                <m:t>2</m:t>
                                              </m:r>
                                              <m:r>
                                                <w:rPr>
                                                  <w:rFonts w:ascii="Cambria Math" w:hAnsi="Cambria Math"/>
                                                </w:rPr>
                                                <m:t>y</m:t>
                                              </m:r>
                                              <m:r>
                                                <w:rPr>
                                                  <w:rFonts w:ascii="Cambria Math" w:hAnsi="Cambria Math"/>
                                                </w:rPr>
                                                <m:t>=6</m:t>
                                              </m:r>
                                            </m:e>
                                            <m:e/>
                                          </m:d>
                                        </m:e>
                                      </m:eqArr>
                                    </m:oMath>
                                  </m:oMathPara>
                                </w:p>
                                <w:p w:rsidR="00DF5C28" w:rsidRDefault="00504772">
                                  <w:pPr>
                                    <w:spacing w:after="0"/>
                                    <w:rPr>
                                      <w:color w:val="000000"/>
                                      <w:szCs w:val="26"/>
                                      <w:lang w:val="fr-FR"/>
                                    </w:rPr>
                                  </w:pPr>
                                  <w:r>
                                    <w:rPr>
                                      <w:color w:val="000000"/>
                                      <w:szCs w:val="26"/>
                                      <w:lang w:val="fr-FR"/>
                                    </w:rPr>
                                    <w:t>Giải đúng x=42 và y = 18</w:t>
                                  </w:r>
                                </w:p>
                              </w:tc>
                              <w:tc>
                                <w:tcPr>
                                  <w:tcW w:w="1994" w:type="dxa"/>
                                  <w:tcBorders>
                                    <w:top w:val="single" w:sz="4" w:space="0" w:color="000000"/>
                                    <w:left w:val="single" w:sz="4" w:space="0" w:color="000000"/>
                                    <w:right w:val="single" w:sz="4" w:space="0" w:color="000000"/>
                                  </w:tcBorders>
                                </w:tcPr>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rPr>
                                      <w:color w:val="000000"/>
                                      <w:szCs w:val="26"/>
                                    </w:rPr>
                                  </w:pPr>
                                  <w:r>
                                    <w:rPr>
                                      <w:color w:val="000000"/>
                                      <w:szCs w:val="26"/>
                                    </w:rPr>
                                    <w:t xml:space="preserve">             0,25</w:t>
                                  </w:r>
                                </w:p>
                                <w:p w:rsidR="00DF5C28" w:rsidRDefault="00DF5C28">
                                  <w:pPr>
                                    <w:spacing w:after="0"/>
                                    <w:jc w:val="center"/>
                                    <w:rPr>
                                      <w:color w:val="000000"/>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spacing w:after="0"/>
                                    <w:jc w:val="center"/>
                                    <w:rPr>
                                      <w:color w:val="000000"/>
                                      <w:szCs w:val="26"/>
                                    </w:rPr>
                                  </w:pPr>
                                </w:p>
                              </w:tc>
                            </w:tr>
                            <w:tr w:rsidR="00DF5C28">
                              <w:trPr>
                                <w:trHeight w:val="23"/>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 xml:space="preserve">Bài 4 </w:t>
                                  </w:r>
                                  <w:r>
                                    <w:rPr>
                                      <w:b/>
                                      <w:bCs/>
                                      <w:color w:val="000000"/>
                                    </w:rPr>
                                    <w:t>(1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Cs w:val="26"/>
                                    </w:rPr>
                                  </w:pPr>
                                  <w:r>
                                    <w:rPr>
                                      <w:color w:val="000000"/>
                                      <w:szCs w:val="26"/>
                                    </w:rPr>
                                    <w:t>a/ v = 20m/s</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color w:val="000000"/>
                                      <w:szCs w:val="26"/>
                                    </w:rPr>
                                  </w:pPr>
                                  <w:r>
                                    <w:rPr>
                                      <w:color w:val="000000"/>
                                      <w:szCs w:val="26"/>
                                    </w:rPr>
                                    <w:t>0,5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rPr>
                                      <w:color w:val="000000"/>
                                      <w:szCs w:val="26"/>
                                    </w:rPr>
                                  </w:pPr>
                                  <w:r>
                                    <w:rPr>
                                      <w:color w:val="000000"/>
                                      <w:szCs w:val="26"/>
                                    </w:rPr>
                                    <w:t>b/ l =18,75m</w:t>
                                  </w:r>
                                </w:p>
                              </w:tc>
                              <w:tc>
                                <w:tcPr>
                                  <w:tcW w:w="1994" w:type="dxa"/>
                                  <w:tcBorders>
                                    <w:top w:val="single" w:sz="4" w:space="0" w:color="000000"/>
                                    <w:left w:val="single" w:sz="4" w:space="0" w:color="000000"/>
                                    <w:right w:val="single" w:sz="4" w:space="0" w:color="000000"/>
                                  </w:tcBorders>
                                </w:tcPr>
                                <w:p w:rsidR="00DF5C28" w:rsidRDefault="00504772">
                                  <w:pPr>
                                    <w:spacing w:after="0"/>
                                    <w:jc w:val="center"/>
                                    <w:rPr>
                                      <w:color w:val="000000"/>
                                      <w:szCs w:val="26"/>
                                    </w:rPr>
                                  </w:pPr>
                                  <w:r>
                                    <w:rPr>
                                      <w:color w:val="000000"/>
                                      <w:szCs w:val="26"/>
                                    </w:rPr>
                                    <w:t>0,5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Bài 5 </w:t>
                                  </w:r>
                                  <w:r>
                                    <w:rPr>
                                      <w:b/>
                                      <w:bCs/>
                                      <w:color w:val="000000"/>
                                    </w:rPr>
                                    <w:t>(2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 w:val="26"/>
                                      <w:szCs w:val="26"/>
                                    </w:rPr>
                                  </w:pPr>
                                  <w:r>
                                    <w:rPr>
                                      <w:color w:val="000000"/>
                                      <w:sz w:val="26"/>
                                      <w:szCs w:val="26"/>
                                      <w:lang w:eastAsia="en-US"/>
                                    </w:rPr>
                                    <w:t>/</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color w:val="000000"/>
                                      <w:szCs w:val="26"/>
                                    </w:rPr>
                                  </w:pPr>
                                  <w:r>
                                    <w:rPr>
                                      <w:color w:val="000000"/>
                                      <w:szCs w:val="26"/>
                                    </w:rPr>
                                    <w:t>0,5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a/ </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 w:val="26"/>
                                      <w:szCs w:val="26"/>
                                    </w:rPr>
                                  </w:pPr>
                                  <w:r>
                                    <w:rPr>
                                      <w:color w:val="000000"/>
                                      <w:sz w:val="26"/>
                                      <w:szCs w:val="26"/>
                                    </w:rPr>
                                    <w:t>Ta có PA=PM (tính chất hai tiếp tuyến cắt nhau)</w:t>
                                  </w:r>
                                </w:p>
                                <w:p w:rsidR="00DF5C28" w:rsidRDefault="00504772">
                                  <w:pPr>
                                    <w:spacing w:after="0"/>
                                    <w:rPr>
                                      <w:color w:val="000000"/>
                                      <w:sz w:val="26"/>
                                      <w:szCs w:val="26"/>
                                    </w:rPr>
                                  </w:pPr>
                                  <w:r>
                                    <w:rPr>
                                      <w:color w:val="000000"/>
                                      <w:sz w:val="26"/>
                                      <w:szCs w:val="26"/>
                                    </w:rPr>
                                    <w:t>OA=OP (bán kinh)</w:t>
                                  </w:r>
                                </w:p>
                                <w:p w:rsidR="00DF5C28" w:rsidRDefault="00504772">
                                  <w:pPr>
                                    <w:spacing w:after="0"/>
                                    <w:rPr>
                                      <w:color w:val="000000"/>
                                      <w:sz w:val="26"/>
                                      <w:szCs w:val="26"/>
                                    </w:rPr>
                                  </w:pPr>
                                  <w:r>
                                    <w:rPr>
                                      <w:color w:val="000000"/>
                                      <w:sz w:val="26"/>
                                      <w:szCs w:val="26"/>
                                    </w:rPr>
                                    <w:t xml:space="preserve">OP là trung trực của AM </w:t>
                                  </w:r>
                                </w:p>
                                <w:p w:rsidR="00DF5C28" w:rsidRDefault="00504772">
                                  <w:pPr>
                                    <w:spacing w:after="0"/>
                                    <w:rPr>
                                      <w:color w:val="000000"/>
                                      <w:sz w:val="26"/>
                                      <w:szCs w:val="26"/>
                                    </w:rPr>
                                  </w:pPr>
                                  <w:r>
                                    <w:rPr>
                                      <w:color w:val="000000"/>
                                      <w:sz w:val="26"/>
                                      <w:szCs w:val="26"/>
                                    </w:rPr>
                                    <w:t>Suy ra OP vuông góc AM</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rPr>
                                      <w:color w:val="000000"/>
                                      <w:szCs w:val="26"/>
                                    </w:rPr>
                                  </w:pPr>
                                  <w:r>
                                    <w:rPr>
                                      <w:color w:val="000000"/>
                                      <w:szCs w:val="26"/>
                                    </w:rPr>
                                    <w:t xml:space="preserve">             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b/ </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color w:val="000000"/>
                                      <w:sz w:val="26"/>
                                      <w:szCs w:val="26"/>
                                    </w:rPr>
                                    <w:t>Góc AMB = 90</w:t>
                                  </w:r>
                                  <w:r>
                                    <w:rPr>
                                      <w:color w:val="000000"/>
                                      <w:sz w:val="26"/>
                                      <w:szCs w:val="26"/>
                                      <w:vertAlign w:val="superscript"/>
                                    </w:rPr>
                                    <w:t>0</w:t>
                                  </w:r>
                                  <w:r>
                                    <w:rPr>
                                      <w:color w:val="000000"/>
                                      <w:sz w:val="26"/>
                                      <w:szCs w:val="26"/>
                                    </w:rPr>
                                    <w:t>(góc nội tiếp chắn nửa đường tròn)</w:t>
                                  </w:r>
                                </w:p>
                                <w:p w:rsidR="00DF5C28" w:rsidRDefault="00504772">
                                  <w:pPr>
                                    <w:spacing w:after="0"/>
                                    <w:rPr>
                                      <w:color w:val="000000"/>
                                      <w:sz w:val="26"/>
                                      <w:szCs w:val="26"/>
                                    </w:rPr>
                                  </w:pPr>
                                  <w:r>
                                    <w:rPr>
                                      <w:color w:val="000000"/>
                                      <w:sz w:val="26"/>
                                      <w:szCs w:val="26"/>
                                    </w:rPr>
                                    <w:t>Nên AM vuông góc BM</w:t>
                                  </w:r>
                                </w:p>
                                <w:p w:rsidR="00DF5C28" w:rsidRDefault="00504772">
                                  <w:pPr>
                                    <w:spacing w:after="0"/>
                                    <w:rPr>
                                      <w:color w:val="000000"/>
                                      <w:sz w:val="26"/>
                                      <w:szCs w:val="26"/>
                                    </w:rPr>
                                  </w:pPr>
                                  <w:r>
                                    <w:rPr>
                                      <w:color w:val="000000"/>
                                      <w:sz w:val="26"/>
                                      <w:szCs w:val="26"/>
                                    </w:rPr>
                                    <w:t xml:space="preserve">Suy ra OP </w:t>
                                  </w:r>
                                  <w:r>
                                    <w:rPr>
                                      <w:color w:val="000000"/>
                                      <w:sz w:val="26"/>
                                      <w:szCs w:val="26"/>
                                    </w:rPr>
                                    <w:t>song song BM</w:t>
                                  </w:r>
                                </w:p>
                                <w:p w:rsidR="00DF5C28" w:rsidRDefault="00504772">
                                  <w:pPr>
                                    <w:spacing w:after="0"/>
                                    <w:rPr>
                                      <w:color w:val="000000"/>
                                      <w:sz w:val="26"/>
                                      <w:szCs w:val="26"/>
                                    </w:rPr>
                                  </w:pPr>
                                  <w:r>
                                    <w:rPr>
                                      <w:color w:val="000000"/>
                                      <w:sz w:val="26"/>
                                      <w:szCs w:val="26"/>
                                    </w:rPr>
                                    <w:t>Chứng minh đúng tứ giác OPNB là hình bình hành</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sz w:val="26"/>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c/</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 w:val="26"/>
                                      <w:szCs w:val="26"/>
                                    </w:rPr>
                                  </w:pPr>
                                  <w:r>
                                    <w:rPr>
                                      <w:color w:val="000000"/>
                                      <w:sz w:val="26"/>
                                      <w:szCs w:val="26"/>
                                    </w:rPr>
                                    <w:t>Chứng minh đúng I là trực tâm của tam giác POJ nên IJ vuông góc OP</w:t>
                                  </w:r>
                                </w:p>
                                <w:p w:rsidR="00DF5C28" w:rsidRDefault="00504772">
                                  <w:pPr>
                                    <w:spacing w:after="0"/>
                                    <w:rPr>
                                      <w:color w:val="000000"/>
                                      <w:sz w:val="26"/>
                                      <w:szCs w:val="26"/>
                                    </w:rPr>
                                  </w:pPr>
                                  <w:r>
                                    <w:rPr>
                                      <w:color w:val="000000"/>
                                      <w:sz w:val="26"/>
                                      <w:szCs w:val="26"/>
                                    </w:rPr>
                                    <w:t>Chứng minh đúng tứ giác PAON là hình chữ nhật nên K là trung điểm OP</w:t>
                                  </w:r>
                                </w:p>
                                <w:p w:rsidR="00DF5C28" w:rsidRDefault="00504772">
                                  <w:pPr>
                                    <w:spacing w:after="0"/>
                                    <w:rPr>
                                      <w:color w:val="000000"/>
                                      <w:sz w:val="26"/>
                                      <w:szCs w:val="26"/>
                                    </w:rPr>
                                  </w:pPr>
                                  <w:r>
                                    <w:rPr>
                                      <w:color w:val="000000"/>
                                      <w:sz w:val="26"/>
                                      <w:szCs w:val="26"/>
                                    </w:rPr>
                                    <w:t xml:space="preserve">Chứng minh đúng tam giác IPO cân tại I nên </w:t>
                                  </w:r>
                                  <w:r>
                                    <w:rPr>
                                      <w:color w:val="000000"/>
                                      <w:sz w:val="26"/>
                                      <w:szCs w:val="26"/>
                                    </w:rPr>
                                    <w:t>IK vvuo6ng góc OP</w:t>
                                  </w:r>
                                </w:p>
                                <w:p w:rsidR="00DF5C28" w:rsidRDefault="00504772">
                                  <w:pPr>
                                    <w:spacing w:after="0"/>
                                    <w:rPr>
                                      <w:color w:val="000000"/>
                                      <w:sz w:val="26"/>
                                      <w:szCs w:val="26"/>
                                    </w:rPr>
                                  </w:pPr>
                                  <w:r>
                                    <w:rPr>
                                      <w:color w:val="000000"/>
                                      <w:sz w:val="26"/>
                                      <w:szCs w:val="26"/>
                                    </w:rPr>
                                    <w:t>Vậy 3 điểm I;K;J thẳng hàng</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sz w:val="26"/>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DF5C28">
                                  <w:pPr>
                                    <w:spacing w:after="0"/>
                                    <w:jc w:val="center"/>
                                    <w:rPr>
                                      <w:color w:val="000000"/>
                                      <w:szCs w:val="26"/>
                                    </w:rPr>
                                  </w:pPr>
                                </w:p>
                                <w:p w:rsidR="00DF5C28" w:rsidRDefault="00DF5C28">
                                  <w:pPr>
                                    <w:spacing w:after="0"/>
                                    <w:jc w:val="center"/>
                                    <w:rPr>
                                      <w:color w:val="000000"/>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tc>
                            </w:tr>
                          </w:tbl>
                          <w:p w:rsidR="00000000" w:rsidRDefault="00504772"/>
                        </w:txbxContent>
                      </wps:txbx>
                      <wps:bodyPr lIns="0" tIns="0" rIns="0" bIns="0" anchor="t">
                        <a:noAutofit/>
                      </wps:bodyPr>
                    </wps:wsp>
                  </a:graphicData>
                </a:graphic>
              </wp:anchor>
            </w:drawing>
          </mc:Choice>
          <mc:Fallback>
            <w:pict>
              <v:shapetype id="_x0000_t202" coordsize="21600,21600" o:spt="202" path="m,l,21600r21600,l21600,xe">
                <v:stroke joinstyle="miter"/>
                <v:path gradientshapeok="t" o:connecttype="rect"/>
              </v:shapetype>
              <v:shape id="Frame1" o:spid="_x0000_s1056" type="#_x0000_t202" style="position:absolute;left:0;text-align:left;margin-left:-5.65pt;margin-top:.05pt;width:503.45pt;height:841pt;z-index:251610112;visibility:visible;mso-wrap-style:square;mso-wrap-distance-left:0;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fU8zvQEAAHIDAAAOAAAAZHJzL2Uyb0RvYy54bWysU8GO0zAQvSPxD5bvNMkWSomaroBVERJi kRY+wHHsxpLtscbeNv17xs6mu4IbIgd7Zjx+nvdmsrudnGUnhdGA73izqjlTXsJg/LHjv34e3mw5 i0n4QVjwquMXFfnt/vWr3Tm06gZGsINCRiA+tufQ8TGl0FZVlKNyIq4gKE+HGtCJRC4eqwHFmdCd rW7qelOdAYeAIFWMFL2bD/m+4GutZLrXOqrEbMeptlRWLGuf12q/E+0RRRiNfCpD/EMVThhPj16h 7kQS7BHNX1DOSIQIOq0kuAq0NlIVDsSmqf9g8zCKoAoXEieGq0zx/8HK76cfyMzQ8e1mzZkXjpp0 QNqarM05xJZSHgIlpekTTNTjJR4pmClPGl3eiQyjc1L5clVWTYlJCm7WH9bb5h1nks6aerOt39dF /Or5fsCYvihwLBsdR+pdkVScvsVEtVDqkpKfi2DNcDDWFgeP/WeL7CSoz4fyzXdtGMUcXZ6Lc2rB e4FRZaozpWylqZ+KLM3bhW8Pw4VksF896Z9naTFwMfrFEF6OQFM2E/Dw8TGBNoVEBp+RqILsUGNL LU9DmCfnpV+ynn+V/W8AAAD//wMAUEsDBBQABgAIAAAAIQB6DJVJ3AAAAAkBAAAPAAAAZHJzL2Rv d25yZXYueG1sTI9BT4NAEIXvJv6HzZh4axdoRECWRmv0akSTXrfsFAjsLGG3Lf57pyc9vnwvb74p t4sdxRln3ztSEK8jEEiNMz21Cr6/3lYZCB80GT06QgU/6GFb3d6UujDuQp94rkMreIR8oRV0IUyF lL7p0Gq/dhMSs6ObrQ4c51aaWV943I4yiaJUWt0TX+j0hLsOm6E+WQWbj+Rx79/r1920x3zI/Mtw pE6p+7vl+QlEwCX8leGqz+pQsdPBnch4MSpYxfGGq1cgGOf5QwriwDHNkhhkVcr/H1S/AAAA//8D AFBLAQItABQABgAIAAAAIQC2gziS/gAAAOEBAAATAAAAAAAAAAAAAAAAAAAAAABbQ29udGVudF9U eXBlc10ueG1sUEsBAi0AFAAGAAgAAAAhADj9If/WAAAAlAEAAAsAAAAAAAAAAAAAAAAALwEAAF9y ZWxzLy5yZWxzUEsBAi0AFAAGAAgAAAAhAJZ9TzO9AQAAcgMAAA4AAAAAAAAAAAAAAAAALgIAAGRy cy9lMm9Eb2MueG1sUEsBAi0AFAAGAAgAAAAhAHoMlUncAAAACQEAAA8AAAAAAAAAAAAAAAAAFwQA AGRycy9kb3ducmV2LnhtbFBLBQYAAAAABAAEAPMAAAAgBQAAAAA= " o:allowincell="f" stroked="f">
                <v:fill opacity="0"/>
                <v:textbox inset="0,0,0,0">
                  <w:txbxContent>
                    <w:tbl>
                      <w:tblPr>
                        <w:tblW w:w="10069" w:type="dxa"/>
                        <w:tblInd w:w="-5" w:type="dxa"/>
                        <w:tblLayout w:type="fixed"/>
                        <w:tblLook w:val="0000" w:firstRow="0" w:lastRow="0" w:firstColumn="0" w:lastColumn="0" w:noHBand="0" w:noVBand="0"/>
                      </w:tblPr>
                      <w:tblGrid>
                        <w:gridCol w:w="2122"/>
                        <w:gridCol w:w="5953"/>
                        <w:gridCol w:w="1994"/>
                      </w:tblGrid>
                      <w:tr w:rsidR="00DF5C28">
                        <w:tc>
                          <w:tcPr>
                            <w:tcW w:w="2122"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Câu</w:t>
                            </w:r>
                          </w:p>
                        </w:tc>
                        <w:tc>
                          <w:tcPr>
                            <w:tcW w:w="5953"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Nội dung đáp án</w:t>
                            </w:r>
                          </w:p>
                        </w:tc>
                        <w:tc>
                          <w:tcPr>
                            <w:tcW w:w="1994" w:type="dxa"/>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Thang điểm</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 xml:space="preserve">Bài  1 </w:t>
                            </w:r>
                            <w:r>
                              <w:rPr>
                                <w:b/>
                                <w:bCs/>
                                <w:color w:val="000000"/>
                              </w:rPr>
                              <w:t>(1,5điểm)</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
                                <w:bCs/>
                                <w:color w:val="000000"/>
                                <w:szCs w:val="26"/>
                              </w:rPr>
                            </w:pPr>
                            <w:r>
                              <w:rPr>
                                <w:b/>
                                <w:bCs/>
                                <w:color w:val="000000"/>
                                <w:szCs w:val="26"/>
                              </w:rPr>
                              <w:t>a)</w:t>
                            </w:r>
                            <w:r>
                              <w:rPr>
                                <w:b/>
                                <w:bCs/>
                                <w:color w:val="000000"/>
                                <w:szCs w:val="26"/>
                              </w:rPr>
                              <w:t xml:space="preserve"> =7 + 5 – 4.0,5 = 10</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0,5.+0,25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b/>
                                <w:bCs/>
                                <w:color w:val="000000"/>
                                <w:szCs w:val="26"/>
                              </w:rPr>
                              <w:t>b)</w:t>
                            </w:r>
                            <m:oMath>
                              <m:rad>
                                <m:radPr>
                                  <m:degHide m:val="1"/>
                                  <m:ctrlPr>
                                    <w:rPr>
                                      <w:rFonts w:ascii="Cambria Math" w:hAnsi="Cambria Math"/>
                                    </w:rPr>
                                  </m:ctrlPr>
                                </m:radPr>
                                <m:deg/>
                                <m:e>
                                  <m:r>
                                    <w:rPr>
                                      <w:rFonts w:ascii="Cambria Math" w:hAnsi="Cambria Math"/>
                                    </w:rPr>
                                    <m:t>3+</m:t>
                                  </m:r>
                                  <m:rad>
                                    <m:radPr>
                                      <m:degHide m:val="1"/>
                                      <m:ctrlPr>
                                        <w:rPr>
                                          <w:rFonts w:ascii="Cambria Math" w:hAnsi="Cambria Math"/>
                                        </w:rPr>
                                      </m:ctrlPr>
                                    </m:radPr>
                                    <m:deg/>
                                    <m:e>
                                      <m:r>
                                        <w:rPr>
                                          <w:rFonts w:ascii="Cambria Math" w:hAnsi="Cambria Math"/>
                                        </w:rPr>
                                        <m:t>5+2</m:t>
                                      </m:r>
                                      <m:rad>
                                        <m:radPr>
                                          <m:degHide m:val="1"/>
                                          <m:ctrlPr>
                                            <w:rPr>
                                              <w:rFonts w:ascii="Cambria Math" w:hAnsi="Cambria Math"/>
                                            </w:rPr>
                                          </m:ctrlPr>
                                        </m:radPr>
                                        <m:deg/>
                                        <m:e>
                                          <m:r>
                                            <w:rPr>
                                              <w:rFonts w:ascii="Cambria Math" w:hAnsi="Cambria Math"/>
                                            </w:rPr>
                                            <m:t>3</m:t>
                                          </m:r>
                                        </m:e>
                                      </m:rad>
                                    </m:e>
                                  </m:rad>
                                </m:e>
                              </m:rad>
                              <m:r>
                                <m:rPr>
                                  <m:lit/>
                                  <m:nor/>
                                </m:rPr>
                                <m:t>.</m:t>
                              </m:r>
                              <m:rad>
                                <m:radPr>
                                  <m:degHide m:val="1"/>
                                  <m:ctrlPr>
                                    <w:rPr>
                                      <w:rFonts w:ascii="Cambria Math" w:hAnsi="Cambria Math"/>
                                    </w:rPr>
                                  </m:ctrlPr>
                                </m:radPr>
                                <m:deg/>
                                <m:e>
                                  <m:r>
                                    <w:rPr>
                                      <w:rFonts w:ascii="Cambria Math" w:hAnsi="Cambria Math"/>
                                    </w:rPr>
                                    <m:t>3-</m:t>
                                  </m:r>
                                  <m:rad>
                                    <m:radPr>
                                      <m:degHide m:val="1"/>
                                      <m:ctrlPr>
                                        <w:rPr>
                                          <w:rFonts w:ascii="Cambria Math" w:hAnsi="Cambria Math"/>
                                        </w:rPr>
                                      </m:ctrlPr>
                                    </m:radPr>
                                    <m:deg/>
                                    <m:e>
                                      <m:r>
                                        <w:rPr>
                                          <w:rFonts w:ascii="Cambria Math" w:hAnsi="Cambria Math"/>
                                        </w:rPr>
                                        <m:t>5+2</m:t>
                                      </m:r>
                                      <m:rad>
                                        <m:radPr>
                                          <m:degHide m:val="1"/>
                                          <m:ctrlPr>
                                            <w:rPr>
                                              <w:rFonts w:ascii="Cambria Math" w:hAnsi="Cambria Math"/>
                                            </w:rPr>
                                          </m:ctrlPr>
                                        </m:radPr>
                                        <m:deg/>
                                        <m:e>
                                          <m:r>
                                            <w:rPr>
                                              <w:rFonts w:ascii="Cambria Math" w:hAnsi="Cambria Math"/>
                                            </w:rPr>
                                            <m:t>3</m:t>
                                          </m:r>
                                        </m:e>
                                      </m:rad>
                                    </m:e>
                                  </m:rad>
                                </m:e>
                              </m:rad>
                            </m:oMath>
                          </w:p>
                          <w:p w:rsidR="00DF5C28" w:rsidRDefault="00504772">
                            <w:pPr>
                              <w:spacing w:after="0"/>
                              <w:rPr>
                                <w:color w:val="000000"/>
                                <w:szCs w:val="26"/>
                              </w:rPr>
                            </w:pPr>
                            <w:r>
                              <w:rPr>
                                <w:color w:val="000000"/>
                                <w:szCs w:val="26"/>
                              </w:rPr>
                              <w:t xml:space="preserve">    = </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3</m:t>
                                      </m:r>
                                    </m:e>
                                    <m:sup>
                                      <m:r>
                                        <w:rPr>
                                          <w:rFonts w:ascii="Cambria Math" w:hAnsi="Cambria Math"/>
                                        </w:rPr>
                                        <m:t>2</m:t>
                                      </m:r>
                                    </m:sup>
                                  </m:sSup>
                                  <m:r>
                                    <w:rPr>
                                      <w:rFonts w:ascii="Cambria Math" w:hAnsi="Cambria Math"/>
                                    </w:rPr>
                                    <m:t>-</m:t>
                                  </m:r>
                                  <m:d>
                                    <m:dPr>
                                      <m:ctrlPr>
                                        <w:rPr>
                                          <w:rFonts w:ascii="Cambria Math" w:hAnsi="Cambria Math"/>
                                        </w:rPr>
                                      </m:ctrlPr>
                                    </m:dPr>
                                    <m:e>
                                      <m:r>
                                        <w:rPr>
                                          <w:rFonts w:ascii="Cambria Math" w:hAnsi="Cambria Math"/>
                                        </w:rPr>
                                        <m:t>5+2</m:t>
                                      </m:r>
                                      <m:rad>
                                        <m:radPr>
                                          <m:degHide m:val="1"/>
                                          <m:ctrlPr>
                                            <w:rPr>
                                              <w:rFonts w:ascii="Cambria Math" w:hAnsi="Cambria Math"/>
                                            </w:rPr>
                                          </m:ctrlPr>
                                        </m:radPr>
                                        <m:deg/>
                                        <m:e>
                                          <m:r>
                                            <w:rPr>
                                              <w:rFonts w:ascii="Cambria Math" w:hAnsi="Cambria Math"/>
                                            </w:rPr>
                                            <m:t>3</m:t>
                                          </m:r>
                                        </m:e>
                                      </m:rad>
                                    </m:e>
                                  </m:d>
                                </m:e>
                              </m:rad>
                            </m:oMath>
                          </w:p>
                          <w:p w:rsidR="00DF5C28" w:rsidRDefault="00504772">
                            <w:pPr>
                              <w:spacing w:after="0"/>
                              <w:rPr>
                                <w:color w:val="000000"/>
                                <w:szCs w:val="26"/>
                              </w:rPr>
                            </w:pPr>
                            <w:r>
                              <w:rPr>
                                <w:color w:val="000000"/>
                                <w:szCs w:val="26"/>
                              </w:rPr>
                              <w:t xml:space="preserve">    = </w:t>
                            </w:r>
                            <m:oMath>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r>
                                            <w:rPr>
                                              <w:rFonts w:ascii="Cambria Math" w:hAnsi="Cambria Math"/>
                                            </w:rPr>
                                            <m:t>2-</m:t>
                                          </m:r>
                                          <m:rad>
                                            <m:radPr>
                                              <m:degHide m:val="1"/>
                                              <m:ctrlPr>
                                                <w:rPr>
                                                  <w:rFonts w:ascii="Cambria Math" w:hAnsi="Cambria Math"/>
                                                </w:rPr>
                                              </m:ctrlPr>
                                            </m:radPr>
                                            <m:deg/>
                                            <m:e>
                                              <m:r>
                                                <w:rPr>
                                                  <w:rFonts w:ascii="Cambria Math" w:hAnsi="Cambria Math"/>
                                                </w:rPr>
                                                <m:t>3</m:t>
                                              </m:r>
                                            </m:e>
                                          </m:rad>
                                        </m:e>
                                      </m:d>
                                    </m:e>
                                    <m:sup>
                                      <m:r>
                                        <w:rPr>
                                          <w:rFonts w:ascii="Cambria Math" w:hAnsi="Cambria Math"/>
                                        </w:rPr>
                                        <m:t>2</m:t>
                                      </m:r>
                                    </m:sup>
                                  </m:sSup>
                                </m:e>
                              </m:rad>
                              <m:r>
                                <w:rPr>
                                  <w:rFonts w:ascii="Cambria Math" w:hAnsi="Cambria Math"/>
                                </w:rPr>
                                <m:t>=2-</m:t>
                              </m:r>
                              <m:rad>
                                <m:radPr>
                                  <m:degHide m:val="1"/>
                                  <m:ctrlPr>
                                    <w:rPr>
                                      <w:rFonts w:ascii="Cambria Math" w:hAnsi="Cambria Math"/>
                                    </w:rPr>
                                  </m:ctrlPr>
                                </m:radPr>
                                <m:deg/>
                                <m:e>
                                  <m:r>
                                    <w:rPr>
                                      <w:rFonts w:ascii="Cambria Math" w:hAnsi="Cambria Math"/>
                                    </w:rPr>
                                    <m:t>3</m:t>
                                  </m:r>
                                </m:e>
                              </m:rad>
                            </m:oMath>
                          </w:p>
                          <w:p w:rsidR="00DF5C28" w:rsidRDefault="00DF5C28">
                            <w:pPr>
                              <w:spacing w:after="0"/>
                              <w:rPr>
                                <w:color w:val="000000"/>
                                <w:szCs w:val="26"/>
                              </w:rPr>
                            </w:pP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0,25+0,25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Bài 2 </w:t>
                            </w:r>
                            <w:r>
                              <w:rPr>
                                <w:b/>
                                <w:bCs/>
                                <w:color w:val="000000"/>
                              </w:rPr>
                              <w:t>(1,5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bCs/>
                                <w:color w:val="000000"/>
                              </w:rPr>
                            </w:pPr>
                            <w:r>
                              <w:rPr>
                                <w:bCs/>
                                <w:color w:val="000000"/>
                              </w:rPr>
                              <w:t>a/(3x+5+2x)(3x+5-2x)=0</w:t>
                            </w:r>
                          </w:p>
                          <w:p w:rsidR="00DF5C28" w:rsidRDefault="00504772">
                            <w:pPr>
                              <w:spacing w:after="0"/>
                              <w:rPr>
                                <w:color w:val="000000"/>
                              </w:rPr>
                            </w:pPr>
                            <w:r>
                              <w:rPr>
                                <w:bCs/>
                                <w:color w:val="000000"/>
                              </w:rPr>
                              <w:t>giải đúng x=-1 và x= -5</w:t>
                            </w:r>
                          </w:p>
                          <w:p w:rsidR="00DF5C28" w:rsidRDefault="00504772">
                            <w:pPr>
                              <w:tabs>
                                <w:tab w:val="left" w:pos="1005"/>
                              </w:tabs>
                              <w:spacing w:after="0"/>
                              <w:rPr>
                                <w:color w:val="000000"/>
                              </w:rPr>
                            </w:pPr>
                            <w:r>
                              <w:rPr>
                                <w:color w:val="000000"/>
                              </w:rPr>
                              <w:tab/>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Cs w:val="26"/>
                              </w:rPr>
                            </w:pPr>
                            <w:r>
                              <w:rPr>
                                <w:color w:val="000000"/>
                                <w:szCs w:val="26"/>
                              </w:rPr>
                              <w:t>0,25</w:t>
                            </w:r>
                          </w:p>
                          <w:p w:rsidR="00DF5C28" w:rsidRDefault="00504772">
                            <w:pPr>
                              <w:spacing w:after="0"/>
                              <w:rPr>
                                <w:color w:val="000000"/>
                                <w:szCs w:val="26"/>
                              </w:rPr>
                            </w:pPr>
                            <w:r>
                              <w:rPr>
                                <w:color w:val="000000"/>
                                <w:szCs w:val="26"/>
                              </w:rPr>
                              <w:t>0,25</w:t>
                            </w:r>
                          </w:p>
                          <w:p w:rsidR="00DF5C28" w:rsidRDefault="00DF5C28">
                            <w:pPr>
                              <w:spacing w:after="0"/>
                              <w:rPr>
                                <w:color w:val="000000"/>
                                <w:szCs w:val="26"/>
                              </w:rPr>
                            </w:pPr>
                          </w:p>
                          <w:p w:rsidR="00DF5C28" w:rsidRDefault="00504772">
                            <w:pPr>
                              <w:spacing w:after="0"/>
                              <w:rPr>
                                <w:color w:val="000000"/>
                                <w:szCs w:val="26"/>
                              </w:rPr>
                            </w:pPr>
                            <w:r>
                              <w:rPr>
                                <w:color w:val="000000"/>
                                <w:szCs w:val="26"/>
                              </w:rPr>
                              <w:t>0,5</w:t>
                            </w: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rPr>
                                <w:color w:val="000000"/>
                                <w:szCs w:val="26"/>
                              </w:rPr>
                            </w:pPr>
                            <w:r>
                              <w:rPr>
                                <w:color w:val="000000"/>
                                <w:szCs w:val="26"/>
                              </w:rPr>
                              <w:t>b/ x(x+3)+(x-3)(x-2) = 2x(x-3)</w:t>
                            </w:r>
                          </w:p>
                          <w:p w:rsidR="00DF5C28" w:rsidRDefault="00504772">
                            <w:pPr>
                              <w:spacing w:after="0"/>
                              <w:rPr>
                                <w:color w:val="000000"/>
                                <w:szCs w:val="26"/>
                              </w:rPr>
                            </w:pPr>
                            <w:r>
                              <w:rPr>
                                <w:color w:val="000000"/>
                                <w:szCs w:val="26"/>
                              </w:rPr>
                              <w:t>giải đúng x= - 3/2</w:t>
                            </w:r>
                          </w:p>
                        </w:tc>
                        <w:tc>
                          <w:tcPr>
                            <w:tcW w:w="1994" w:type="dxa"/>
                            <w:tcBorders>
                              <w:top w:val="single" w:sz="4" w:space="0" w:color="000000"/>
                              <w:left w:val="single" w:sz="4" w:space="0" w:color="000000"/>
                              <w:right w:val="single" w:sz="4" w:space="0" w:color="000000"/>
                            </w:tcBorders>
                          </w:tcPr>
                          <w:p w:rsidR="00DF5C28" w:rsidRDefault="00504772">
                            <w:pPr>
                              <w:spacing w:after="0"/>
                              <w:jc w:val="center"/>
                              <w:rPr>
                                <w:color w:val="000000"/>
                                <w:szCs w:val="26"/>
                              </w:rPr>
                            </w:pPr>
                            <w:r>
                              <w:rPr>
                                <w:color w:val="000000"/>
                                <w:szCs w:val="26"/>
                              </w:rPr>
                              <w:t>0,25</w:t>
                            </w:r>
                          </w:p>
                          <w:p w:rsidR="00DF5C28" w:rsidRDefault="00504772">
                            <w:pPr>
                              <w:spacing w:after="0"/>
                              <w:jc w:val="center"/>
                              <w:rPr>
                                <w:color w:val="000000"/>
                                <w:szCs w:val="26"/>
                              </w:rPr>
                            </w:pPr>
                            <w:r>
                              <w:rPr>
                                <w:color w:val="000000"/>
                                <w:szCs w:val="26"/>
                              </w:rPr>
                              <w:t>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rPr>
                                <w:color w:val="000000"/>
                                <w:szCs w:val="26"/>
                                <w:lang w:val="fr-FR"/>
                              </w:rPr>
                            </w:pPr>
                            <w:r>
                              <w:rPr>
                                <w:color w:val="000000"/>
                                <w:szCs w:val="26"/>
                                <w:lang w:val="fr-FR"/>
                              </w:rPr>
                              <w:t xml:space="preserve">c/ </w:t>
                            </w:r>
                            <w:r>
                              <w:rPr>
                                <w:color w:val="000000"/>
                                <w:szCs w:val="26"/>
                                <w:lang w:val="fr-FR"/>
                              </w:rPr>
                              <w:t>giải đúng x=3 và y= 4</w:t>
                            </w:r>
                          </w:p>
                        </w:tc>
                        <w:tc>
                          <w:tcPr>
                            <w:tcW w:w="1994" w:type="dxa"/>
                            <w:tcBorders>
                              <w:top w:val="single" w:sz="4" w:space="0" w:color="000000"/>
                              <w:left w:val="single" w:sz="4" w:space="0" w:color="000000"/>
                              <w:right w:val="single" w:sz="4" w:space="0" w:color="000000"/>
                            </w:tcBorders>
                          </w:tcPr>
                          <w:p w:rsidR="00DF5C28" w:rsidRDefault="00504772">
                            <w:pPr>
                              <w:spacing w:after="0"/>
                              <w:jc w:val="center"/>
                              <w:rPr>
                                <w:color w:val="000000"/>
                                <w:szCs w:val="26"/>
                              </w:rPr>
                            </w:pPr>
                            <w:r>
                              <w:rPr>
                                <w:color w:val="000000"/>
                                <w:szCs w:val="26"/>
                              </w:rPr>
                              <w:t>0,5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Bài 3 </w:t>
                            </w:r>
                            <w:r>
                              <w:rPr>
                                <w:b/>
                                <w:bCs/>
                                <w:color w:val="000000"/>
                              </w:rPr>
                              <w:t>(1,0điểm)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rPr>
                                <w:color w:val="000000"/>
                                <w:szCs w:val="26"/>
                              </w:rPr>
                            </w:pPr>
                            <w:r>
                              <w:rPr>
                                <w:color w:val="000000"/>
                                <w:szCs w:val="26"/>
                              </w:rPr>
                              <w:t>Gọi x là số học sinh lớp 9A (x nguyên dương)</w:t>
                            </w:r>
                          </w:p>
                          <w:p w:rsidR="00DF5C28" w:rsidRDefault="00504772">
                            <w:pPr>
                              <w:spacing w:after="0"/>
                              <w:rPr>
                                <w:color w:val="000000"/>
                                <w:szCs w:val="26"/>
                                <w:lang w:val="fr-FR"/>
                              </w:rPr>
                            </w:pPr>
                            <w:r>
                              <w:rPr>
                                <w:color w:val="000000"/>
                                <w:szCs w:val="26"/>
                                <w:lang w:val="fr-FR"/>
                              </w:rPr>
                              <w:t>Gọi y là số bàn (y nguyên dương)</w:t>
                            </w:r>
                          </w:p>
                          <w:p w:rsidR="00DF5C28" w:rsidRDefault="00504772">
                            <w:pPr>
                              <w:spacing w:after="0"/>
                              <w:rPr>
                                <w:color w:val="000000"/>
                                <w:szCs w:val="26"/>
                              </w:rPr>
                            </w:pPr>
                            <m:oMathPara>
                              <m:oMathParaPr>
                                <m:jc m:val="left"/>
                              </m:oMathParaPr>
                              <m:oMath>
                                <m:eqArr>
                                  <m:eqArrPr>
                                    <m:ctrlPr>
                                      <w:rPr>
                                        <w:rFonts w:ascii="Cambria Math" w:hAnsi="Cambria Math"/>
                                      </w:rPr>
                                    </m:ctrlPr>
                                  </m:eqArrPr>
                                  <m:e>
                                    <m:d>
                                      <m:dPr>
                                        <m:begChr m:val="{"/>
                                        <m:endChr m:val=""/>
                                        <m:ctrlPr>
                                          <w:rPr>
                                            <w:rFonts w:ascii="Cambria Math" w:hAnsi="Cambria Math"/>
                                          </w:rPr>
                                        </m:ctrlPr>
                                      </m:dPr>
                                      <m:e>
                                        <m:r>
                                          <w:rPr>
                                            <w:rFonts w:ascii="Cambria Math" w:hAnsi="Cambria Math"/>
                                          </w:rPr>
                                          <m:t>x</m:t>
                                        </m:r>
                                        <m:r>
                                          <w:rPr>
                                            <w:rFonts w:ascii="Cambria Math" w:hAnsi="Cambria Math"/>
                                          </w:rPr>
                                          <m:t>-</m:t>
                                        </m:r>
                                        <m:r>
                                          <w:rPr>
                                            <w:rFonts w:ascii="Cambria Math" w:hAnsi="Cambria Math"/>
                                          </w:rPr>
                                          <m:t>2</m:t>
                                        </m:r>
                                        <m:r>
                                          <w:rPr>
                                            <w:rFonts w:ascii="Cambria Math" w:hAnsi="Cambria Math"/>
                                          </w:rPr>
                                          <m:t>y</m:t>
                                        </m:r>
                                        <m:r>
                                          <w:rPr>
                                            <w:rFonts w:ascii="Cambria Math" w:hAnsi="Cambria Math"/>
                                          </w:rPr>
                                          <m:t>=6</m:t>
                                        </m:r>
                                      </m:e>
                                      <m:e/>
                                    </m:d>
                                  </m:e>
                                </m:eqArr>
                              </m:oMath>
                            </m:oMathPara>
                          </w:p>
                          <w:p w:rsidR="00DF5C28" w:rsidRDefault="00504772">
                            <w:pPr>
                              <w:spacing w:after="0"/>
                              <w:rPr>
                                <w:color w:val="000000"/>
                                <w:szCs w:val="26"/>
                                <w:lang w:val="fr-FR"/>
                              </w:rPr>
                            </w:pPr>
                            <w:r>
                              <w:rPr>
                                <w:color w:val="000000"/>
                                <w:szCs w:val="26"/>
                                <w:lang w:val="fr-FR"/>
                              </w:rPr>
                              <w:t>Giải đúng x=42 và y = 18</w:t>
                            </w:r>
                          </w:p>
                        </w:tc>
                        <w:tc>
                          <w:tcPr>
                            <w:tcW w:w="1994" w:type="dxa"/>
                            <w:tcBorders>
                              <w:top w:val="single" w:sz="4" w:space="0" w:color="000000"/>
                              <w:left w:val="single" w:sz="4" w:space="0" w:color="000000"/>
                              <w:right w:val="single" w:sz="4" w:space="0" w:color="000000"/>
                            </w:tcBorders>
                          </w:tcPr>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rPr>
                                <w:color w:val="000000"/>
                                <w:szCs w:val="26"/>
                              </w:rPr>
                            </w:pPr>
                            <w:r>
                              <w:rPr>
                                <w:color w:val="000000"/>
                                <w:szCs w:val="26"/>
                              </w:rPr>
                              <w:t xml:space="preserve">             0,25</w:t>
                            </w:r>
                          </w:p>
                          <w:p w:rsidR="00DF5C28" w:rsidRDefault="00DF5C28">
                            <w:pPr>
                              <w:spacing w:after="0"/>
                              <w:jc w:val="center"/>
                              <w:rPr>
                                <w:color w:val="000000"/>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top w:val="single" w:sz="4" w:space="0" w:color="000000"/>
                              <w:left w:val="single" w:sz="4" w:space="0" w:color="000000"/>
                              <w:right w:val="single" w:sz="4" w:space="0" w:color="000000"/>
                            </w:tcBorders>
                          </w:tcPr>
                          <w:p w:rsidR="00DF5C28" w:rsidRDefault="00DF5C28">
                            <w:pPr>
                              <w:snapToGrid w:val="0"/>
                              <w:spacing w:after="0"/>
                              <w:jc w:val="center"/>
                              <w:rPr>
                                <w:color w:val="000000"/>
                                <w:szCs w:val="26"/>
                              </w:rPr>
                            </w:pPr>
                          </w:p>
                        </w:tc>
                      </w:tr>
                      <w:tr w:rsidR="00DF5C28">
                        <w:trPr>
                          <w:trHeight w:val="23"/>
                        </w:trPr>
                        <w:tc>
                          <w:tcPr>
                            <w:tcW w:w="2122" w:type="dxa"/>
                            <w:vMerge w:val="restart"/>
                            <w:tcBorders>
                              <w:top w:val="single" w:sz="4" w:space="0" w:color="000000"/>
                              <w:left w:val="single" w:sz="4" w:space="0" w:color="000000"/>
                              <w:bottom w:val="single" w:sz="4" w:space="0" w:color="000000"/>
                              <w:right w:val="single" w:sz="4" w:space="0" w:color="000000"/>
                            </w:tcBorders>
                            <w:vAlign w:val="center"/>
                          </w:tcPr>
                          <w:p w:rsidR="00DF5C28" w:rsidRDefault="00504772">
                            <w:pPr>
                              <w:spacing w:after="0"/>
                              <w:jc w:val="center"/>
                              <w:rPr>
                                <w:b/>
                                <w:bCs/>
                                <w:color w:val="000000"/>
                                <w:szCs w:val="26"/>
                              </w:rPr>
                            </w:pPr>
                            <w:r>
                              <w:rPr>
                                <w:b/>
                                <w:bCs/>
                                <w:color w:val="000000"/>
                                <w:szCs w:val="26"/>
                              </w:rPr>
                              <w:t xml:space="preserve">Bài 4 </w:t>
                            </w:r>
                            <w:r>
                              <w:rPr>
                                <w:b/>
                                <w:bCs/>
                                <w:color w:val="000000"/>
                              </w:rPr>
                              <w:t>(1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Cs w:val="26"/>
                              </w:rPr>
                            </w:pPr>
                            <w:r>
                              <w:rPr>
                                <w:color w:val="000000"/>
                                <w:szCs w:val="26"/>
                              </w:rPr>
                              <w:t>a/ v = 20m/s</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color w:val="000000"/>
                                <w:szCs w:val="26"/>
                              </w:rPr>
                            </w:pPr>
                            <w:r>
                              <w:rPr>
                                <w:color w:val="000000"/>
                                <w:szCs w:val="26"/>
                              </w:rPr>
                              <w:t>0,5</w:t>
                            </w:r>
                          </w:p>
                        </w:tc>
                      </w:tr>
                      <w:tr w:rsidR="00DF5C28">
                        <w:tc>
                          <w:tcPr>
                            <w:tcW w:w="2122" w:type="dxa"/>
                            <w:vMerge/>
                            <w:tcBorders>
                              <w:top w:val="single" w:sz="4" w:space="0" w:color="000000"/>
                              <w:left w:val="single" w:sz="4" w:space="0" w:color="000000"/>
                              <w:bottom w:val="single" w:sz="4" w:space="0" w:color="000000"/>
                              <w:right w:val="single" w:sz="4" w:space="0" w:color="000000"/>
                            </w:tcBorders>
                            <w:vAlign w:val="center"/>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right w:val="single" w:sz="4" w:space="0" w:color="000000"/>
                            </w:tcBorders>
                          </w:tcPr>
                          <w:p w:rsidR="00DF5C28" w:rsidRDefault="00504772">
                            <w:pPr>
                              <w:spacing w:after="0"/>
                              <w:rPr>
                                <w:color w:val="000000"/>
                                <w:szCs w:val="26"/>
                              </w:rPr>
                            </w:pPr>
                            <w:r>
                              <w:rPr>
                                <w:color w:val="000000"/>
                                <w:szCs w:val="26"/>
                              </w:rPr>
                              <w:t>b/ l =18,75m</w:t>
                            </w:r>
                          </w:p>
                        </w:tc>
                        <w:tc>
                          <w:tcPr>
                            <w:tcW w:w="1994" w:type="dxa"/>
                            <w:tcBorders>
                              <w:top w:val="single" w:sz="4" w:space="0" w:color="000000"/>
                              <w:left w:val="single" w:sz="4" w:space="0" w:color="000000"/>
                              <w:right w:val="single" w:sz="4" w:space="0" w:color="000000"/>
                            </w:tcBorders>
                          </w:tcPr>
                          <w:p w:rsidR="00DF5C28" w:rsidRDefault="00504772">
                            <w:pPr>
                              <w:spacing w:after="0"/>
                              <w:jc w:val="center"/>
                              <w:rPr>
                                <w:color w:val="000000"/>
                                <w:szCs w:val="26"/>
                              </w:rPr>
                            </w:pPr>
                            <w:r>
                              <w:rPr>
                                <w:color w:val="000000"/>
                                <w:szCs w:val="26"/>
                              </w:rPr>
                              <w:t>0,5</w:t>
                            </w:r>
                          </w:p>
                        </w:tc>
                      </w:tr>
                      <w:tr w:rsidR="00DF5C28">
                        <w:tc>
                          <w:tcPr>
                            <w:tcW w:w="2122" w:type="dxa"/>
                            <w:vMerge w:val="restart"/>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Bài 5 </w:t>
                            </w:r>
                            <w:r>
                              <w:rPr>
                                <w:b/>
                                <w:bCs/>
                                <w:color w:val="000000"/>
                              </w:rPr>
                              <w:t>(2 điểm)</w:t>
                            </w:r>
                          </w:p>
                        </w:tc>
                        <w:tc>
                          <w:tcPr>
                            <w:tcW w:w="5953" w:type="dxa"/>
                            <w:tcBorders>
                              <w:left w:val="single" w:sz="4" w:space="0" w:color="000000"/>
                              <w:bottom w:val="single" w:sz="4" w:space="0" w:color="000000"/>
                              <w:right w:val="single" w:sz="4" w:space="0" w:color="000000"/>
                            </w:tcBorders>
                          </w:tcPr>
                          <w:p w:rsidR="00DF5C28" w:rsidRDefault="00DF5C28">
                            <w:pPr>
                              <w:snapToGrid w:val="0"/>
                              <w:spacing w:after="0"/>
                              <w:rPr>
                                <w:b/>
                                <w:bCs/>
                                <w:color w:val="000000"/>
                                <w:szCs w:val="26"/>
                              </w:rPr>
                            </w:pPr>
                          </w:p>
                        </w:tc>
                        <w:tc>
                          <w:tcPr>
                            <w:tcW w:w="1994" w:type="dxa"/>
                            <w:tcBorders>
                              <w:left w:val="single" w:sz="4" w:space="0" w:color="000000"/>
                              <w:bottom w:val="single" w:sz="4" w:space="0" w:color="000000"/>
                              <w:right w:val="single" w:sz="4" w:space="0" w:color="000000"/>
                            </w:tcBorders>
                          </w:tcPr>
                          <w:p w:rsidR="00DF5C28" w:rsidRDefault="00DF5C28">
                            <w:pPr>
                              <w:snapToGrid w:val="0"/>
                              <w:spacing w:after="0"/>
                              <w:jc w:val="center"/>
                              <w:rPr>
                                <w:color w:val="000000"/>
                                <w:szCs w:val="26"/>
                              </w:rPr>
                            </w:pPr>
                          </w:p>
                        </w:tc>
                      </w:tr>
                      <w:tr w:rsidR="00DF5C28">
                        <w:tc>
                          <w:tcPr>
                            <w:tcW w:w="2122" w:type="dxa"/>
                            <w:vMerge/>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b/>
                                <w:bCs/>
                                <w:color w:val="000000"/>
                                <w:szCs w:val="26"/>
                              </w:rPr>
                            </w:pP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 w:val="26"/>
                                <w:szCs w:val="26"/>
                              </w:rPr>
                            </w:pPr>
                            <w:r>
                              <w:rPr>
                                <w:color w:val="000000"/>
                                <w:sz w:val="26"/>
                                <w:szCs w:val="26"/>
                                <w:lang w:eastAsia="en-US"/>
                              </w:rPr>
                              <w:t>/</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color w:val="000000"/>
                                <w:szCs w:val="26"/>
                              </w:rPr>
                            </w:pPr>
                            <w:r>
                              <w:rPr>
                                <w:color w:val="000000"/>
                                <w:szCs w:val="26"/>
                              </w:rPr>
                              <w:t>0,5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a/ </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 w:val="26"/>
                                <w:szCs w:val="26"/>
                              </w:rPr>
                            </w:pPr>
                            <w:r>
                              <w:rPr>
                                <w:color w:val="000000"/>
                                <w:sz w:val="26"/>
                                <w:szCs w:val="26"/>
                              </w:rPr>
                              <w:t>Ta có PA=PM (tính chất hai tiếp tuyến cắt nhau)</w:t>
                            </w:r>
                          </w:p>
                          <w:p w:rsidR="00DF5C28" w:rsidRDefault="00504772">
                            <w:pPr>
                              <w:spacing w:after="0"/>
                              <w:rPr>
                                <w:color w:val="000000"/>
                                <w:sz w:val="26"/>
                                <w:szCs w:val="26"/>
                              </w:rPr>
                            </w:pPr>
                            <w:r>
                              <w:rPr>
                                <w:color w:val="000000"/>
                                <w:sz w:val="26"/>
                                <w:szCs w:val="26"/>
                              </w:rPr>
                              <w:t>OA=OP (bán kinh)</w:t>
                            </w:r>
                          </w:p>
                          <w:p w:rsidR="00DF5C28" w:rsidRDefault="00504772">
                            <w:pPr>
                              <w:spacing w:after="0"/>
                              <w:rPr>
                                <w:color w:val="000000"/>
                                <w:sz w:val="26"/>
                                <w:szCs w:val="26"/>
                              </w:rPr>
                            </w:pPr>
                            <w:r>
                              <w:rPr>
                                <w:color w:val="000000"/>
                                <w:sz w:val="26"/>
                                <w:szCs w:val="26"/>
                              </w:rPr>
                              <w:t xml:space="preserve">OP là trung trực của AM </w:t>
                            </w:r>
                          </w:p>
                          <w:p w:rsidR="00DF5C28" w:rsidRDefault="00504772">
                            <w:pPr>
                              <w:spacing w:after="0"/>
                              <w:rPr>
                                <w:color w:val="000000"/>
                                <w:sz w:val="26"/>
                                <w:szCs w:val="26"/>
                              </w:rPr>
                            </w:pPr>
                            <w:r>
                              <w:rPr>
                                <w:color w:val="000000"/>
                                <w:sz w:val="26"/>
                                <w:szCs w:val="26"/>
                              </w:rPr>
                              <w:t>Suy ra OP vuông góc AM</w:t>
                            </w:r>
                          </w:p>
                        </w:tc>
                        <w:tc>
                          <w:tcPr>
                            <w:tcW w:w="1994"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rPr>
                                <w:color w:val="000000"/>
                                <w:szCs w:val="26"/>
                              </w:rPr>
                            </w:pPr>
                            <w:r>
                              <w:rPr>
                                <w:color w:val="000000"/>
                                <w:szCs w:val="26"/>
                              </w:rPr>
                              <w:t xml:space="preserve">             0,25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 xml:space="preserve">b/ </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pPr>
                            <w:r>
                              <w:rPr>
                                <w:color w:val="000000"/>
                                <w:sz w:val="26"/>
                                <w:szCs w:val="26"/>
                              </w:rPr>
                              <w:t>Góc AMB = 90</w:t>
                            </w:r>
                            <w:r>
                              <w:rPr>
                                <w:color w:val="000000"/>
                                <w:sz w:val="26"/>
                                <w:szCs w:val="26"/>
                                <w:vertAlign w:val="superscript"/>
                              </w:rPr>
                              <w:t>0</w:t>
                            </w:r>
                            <w:r>
                              <w:rPr>
                                <w:color w:val="000000"/>
                                <w:sz w:val="26"/>
                                <w:szCs w:val="26"/>
                              </w:rPr>
                              <w:t>(góc nội tiếp chắn nửa đường tròn)</w:t>
                            </w:r>
                          </w:p>
                          <w:p w:rsidR="00DF5C28" w:rsidRDefault="00504772">
                            <w:pPr>
                              <w:spacing w:after="0"/>
                              <w:rPr>
                                <w:color w:val="000000"/>
                                <w:sz w:val="26"/>
                                <w:szCs w:val="26"/>
                              </w:rPr>
                            </w:pPr>
                            <w:r>
                              <w:rPr>
                                <w:color w:val="000000"/>
                                <w:sz w:val="26"/>
                                <w:szCs w:val="26"/>
                              </w:rPr>
                              <w:t>Nên AM vuông góc BM</w:t>
                            </w:r>
                          </w:p>
                          <w:p w:rsidR="00DF5C28" w:rsidRDefault="00504772">
                            <w:pPr>
                              <w:spacing w:after="0"/>
                              <w:rPr>
                                <w:color w:val="000000"/>
                                <w:sz w:val="26"/>
                                <w:szCs w:val="26"/>
                              </w:rPr>
                            </w:pPr>
                            <w:r>
                              <w:rPr>
                                <w:color w:val="000000"/>
                                <w:sz w:val="26"/>
                                <w:szCs w:val="26"/>
                              </w:rPr>
                              <w:t xml:space="preserve">Suy ra OP </w:t>
                            </w:r>
                            <w:r>
                              <w:rPr>
                                <w:color w:val="000000"/>
                                <w:sz w:val="26"/>
                                <w:szCs w:val="26"/>
                              </w:rPr>
                              <w:t>song song BM</w:t>
                            </w:r>
                          </w:p>
                          <w:p w:rsidR="00DF5C28" w:rsidRDefault="00504772">
                            <w:pPr>
                              <w:spacing w:after="0"/>
                              <w:rPr>
                                <w:color w:val="000000"/>
                                <w:sz w:val="26"/>
                                <w:szCs w:val="26"/>
                              </w:rPr>
                            </w:pPr>
                            <w:r>
                              <w:rPr>
                                <w:color w:val="000000"/>
                                <w:sz w:val="26"/>
                                <w:szCs w:val="26"/>
                              </w:rPr>
                              <w:t>Chứng minh đúng tứ giác OPNB là hình bình hành</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sz w:val="26"/>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0,5</w:t>
                            </w:r>
                          </w:p>
                        </w:tc>
                      </w:tr>
                      <w:tr w:rsidR="00DF5C28">
                        <w:tc>
                          <w:tcPr>
                            <w:tcW w:w="2122" w:type="dxa"/>
                            <w:tcBorders>
                              <w:top w:val="single" w:sz="4" w:space="0" w:color="000000"/>
                              <w:left w:val="single" w:sz="4" w:space="0" w:color="000000"/>
                              <w:bottom w:val="single" w:sz="4" w:space="0" w:color="000000"/>
                              <w:right w:val="single" w:sz="4" w:space="0" w:color="000000"/>
                            </w:tcBorders>
                          </w:tcPr>
                          <w:p w:rsidR="00DF5C28" w:rsidRDefault="00504772">
                            <w:pPr>
                              <w:spacing w:after="0"/>
                              <w:jc w:val="center"/>
                              <w:rPr>
                                <w:b/>
                                <w:bCs/>
                                <w:color w:val="000000"/>
                                <w:szCs w:val="26"/>
                              </w:rPr>
                            </w:pPr>
                            <w:r>
                              <w:rPr>
                                <w:b/>
                                <w:bCs/>
                                <w:color w:val="000000"/>
                                <w:szCs w:val="26"/>
                              </w:rPr>
                              <w:t>c/</w:t>
                            </w:r>
                          </w:p>
                        </w:tc>
                        <w:tc>
                          <w:tcPr>
                            <w:tcW w:w="5953" w:type="dxa"/>
                            <w:tcBorders>
                              <w:top w:val="single" w:sz="4" w:space="0" w:color="000000"/>
                              <w:left w:val="single" w:sz="4" w:space="0" w:color="000000"/>
                              <w:bottom w:val="single" w:sz="4" w:space="0" w:color="000000"/>
                              <w:right w:val="single" w:sz="4" w:space="0" w:color="000000"/>
                            </w:tcBorders>
                          </w:tcPr>
                          <w:p w:rsidR="00DF5C28" w:rsidRDefault="00504772">
                            <w:pPr>
                              <w:spacing w:after="0"/>
                              <w:rPr>
                                <w:color w:val="000000"/>
                                <w:sz w:val="26"/>
                                <w:szCs w:val="26"/>
                              </w:rPr>
                            </w:pPr>
                            <w:r>
                              <w:rPr>
                                <w:color w:val="000000"/>
                                <w:sz w:val="26"/>
                                <w:szCs w:val="26"/>
                              </w:rPr>
                              <w:t>Chứng minh đúng I là trực tâm của tam giác POJ nên IJ vuông góc OP</w:t>
                            </w:r>
                          </w:p>
                          <w:p w:rsidR="00DF5C28" w:rsidRDefault="00504772">
                            <w:pPr>
                              <w:spacing w:after="0"/>
                              <w:rPr>
                                <w:color w:val="000000"/>
                                <w:sz w:val="26"/>
                                <w:szCs w:val="26"/>
                              </w:rPr>
                            </w:pPr>
                            <w:r>
                              <w:rPr>
                                <w:color w:val="000000"/>
                                <w:sz w:val="26"/>
                                <w:szCs w:val="26"/>
                              </w:rPr>
                              <w:t>Chứng minh đúng tứ giác PAON là hình chữ nhật nên K là trung điểm OP</w:t>
                            </w:r>
                          </w:p>
                          <w:p w:rsidR="00DF5C28" w:rsidRDefault="00504772">
                            <w:pPr>
                              <w:spacing w:after="0"/>
                              <w:rPr>
                                <w:color w:val="000000"/>
                                <w:sz w:val="26"/>
                                <w:szCs w:val="26"/>
                              </w:rPr>
                            </w:pPr>
                            <w:r>
                              <w:rPr>
                                <w:color w:val="000000"/>
                                <w:sz w:val="26"/>
                                <w:szCs w:val="26"/>
                              </w:rPr>
                              <w:t xml:space="preserve">Chứng minh đúng tam giác IPO cân tại I nên </w:t>
                            </w:r>
                            <w:r>
                              <w:rPr>
                                <w:color w:val="000000"/>
                                <w:sz w:val="26"/>
                                <w:szCs w:val="26"/>
                              </w:rPr>
                              <w:t>IK vvuo6ng góc OP</w:t>
                            </w:r>
                          </w:p>
                          <w:p w:rsidR="00DF5C28" w:rsidRDefault="00504772">
                            <w:pPr>
                              <w:spacing w:after="0"/>
                              <w:rPr>
                                <w:color w:val="000000"/>
                                <w:sz w:val="26"/>
                                <w:szCs w:val="26"/>
                              </w:rPr>
                            </w:pPr>
                            <w:r>
                              <w:rPr>
                                <w:color w:val="000000"/>
                                <w:sz w:val="26"/>
                                <w:szCs w:val="26"/>
                              </w:rPr>
                              <w:t>Vậy 3 điểm I;K;J thẳng hàng</w:t>
                            </w:r>
                          </w:p>
                        </w:tc>
                        <w:tc>
                          <w:tcPr>
                            <w:tcW w:w="1994"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after="0"/>
                              <w:jc w:val="center"/>
                              <w:rPr>
                                <w:color w:val="000000"/>
                                <w:sz w:val="26"/>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p w:rsidR="00DF5C28" w:rsidRDefault="00DF5C28">
                            <w:pPr>
                              <w:spacing w:after="0"/>
                              <w:jc w:val="center"/>
                              <w:rPr>
                                <w:color w:val="000000"/>
                                <w:szCs w:val="26"/>
                              </w:rPr>
                            </w:pPr>
                          </w:p>
                          <w:p w:rsidR="00DF5C28" w:rsidRDefault="00DF5C28">
                            <w:pPr>
                              <w:spacing w:after="0"/>
                              <w:jc w:val="center"/>
                              <w:rPr>
                                <w:color w:val="000000"/>
                                <w:szCs w:val="26"/>
                              </w:rPr>
                            </w:pPr>
                          </w:p>
                          <w:p w:rsidR="00DF5C28" w:rsidRDefault="00DF5C28">
                            <w:pPr>
                              <w:spacing w:after="0"/>
                              <w:jc w:val="center"/>
                              <w:rPr>
                                <w:color w:val="000000"/>
                                <w:szCs w:val="26"/>
                              </w:rPr>
                            </w:pPr>
                          </w:p>
                          <w:p w:rsidR="00DF5C28" w:rsidRDefault="00DF5C28">
                            <w:pPr>
                              <w:spacing w:after="0"/>
                              <w:jc w:val="center"/>
                              <w:rPr>
                                <w:color w:val="000000"/>
                                <w:szCs w:val="26"/>
                              </w:rPr>
                            </w:pPr>
                          </w:p>
                          <w:p w:rsidR="00DF5C28" w:rsidRDefault="00504772">
                            <w:pPr>
                              <w:spacing w:after="0"/>
                              <w:jc w:val="center"/>
                              <w:rPr>
                                <w:color w:val="000000"/>
                                <w:szCs w:val="26"/>
                              </w:rPr>
                            </w:pPr>
                            <w:r>
                              <w:rPr>
                                <w:color w:val="000000"/>
                                <w:szCs w:val="26"/>
                              </w:rPr>
                              <w:t>0,25</w:t>
                            </w:r>
                          </w:p>
                        </w:tc>
                      </w:tr>
                    </w:tbl>
                    <w:p w:rsidR="00000000" w:rsidRDefault="00504772"/>
                  </w:txbxContent>
                </v:textbox>
                <w10:wrap type="square"/>
              </v:shape>
            </w:pict>
          </mc:Fallback>
        </mc:AlternateContent>
      </w:r>
    </w:p>
    <w:p w:rsidR="00DF5C28" w:rsidRDefault="00DF5C28">
      <w:pPr>
        <w:sectPr w:rsidR="00DF5C28">
          <w:headerReference w:type="default" r:id="rId7104"/>
          <w:footerReference w:type="default" r:id="rId7105"/>
          <w:pgSz w:w="11906" w:h="16820"/>
          <w:pgMar w:top="880" w:right="100" w:bottom="620" w:left="1020" w:header="207" w:footer="424" w:gutter="0"/>
          <w:cols w:space="720"/>
          <w:formProt w:val="0"/>
          <w:docGrid w:linePitch="360"/>
        </w:sectPr>
      </w:pPr>
    </w:p>
    <w:p w:rsidR="00DF5C28" w:rsidRDefault="00DF5C28">
      <w:pPr>
        <w:rPr>
          <w:sz w:val="2"/>
        </w:rPr>
      </w:pPr>
    </w:p>
    <w:p w:rsidR="00DF5C28" w:rsidRDefault="00DF5C28">
      <w:pPr>
        <w:sectPr w:rsidR="00DF5C28">
          <w:type w:val="continuous"/>
          <w:pgSz w:w="11906" w:h="16820"/>
          <w:pgMar w:top="880" w:right="100" w:bottom="620" w:left="1020" w:header="207" w:footer="424" w:gutter="0"/>
          <w:cols w:num="2" w:space="720" w:equalWidth="0">
            <w:col w:w="3016" w:space="58"/>
            <w:col w:w="7706"/>
          </w:cols>
          <w:formProt w:val="0"/>
          <w:docGrid w:linePitch="360"/>
        </w:sectPr>
      </w:pPr>
    </w:p>
    <w:p w:rsidR="00DF5C28" w:rsidRDefault="00DF5C28">
      <w:pPr>
        <w:rPr>
          <w:sz w:val="2"/>
          <w:lang w:val="vi-VN"/>
        </w:rPr>
      </w:pPr>
    </w:p>
    <w:p w:rsidR="00DF5C28" w:rsidRDefault="00504772">
      <w:pPr>
        <w:rPr>
          <w:b/>
          <w:bCs/>
          <w:sz w:val="32"/>
          <w:szCs w:val="32"/>
        </w:rPr>
      </w:pPr>
      <w:r>
        <w:rPr>
          <w:b/>
          <w:bCs/>
          <w:sz w:val="32"/>
          <w:szCs w:val="32"/>
        </w:rPr>
        <w:tab/>
      </w:r>
    </w:p>
    <w:p w:rsidR="00DF5C28" w:rsidRDefault="00DF5C28">
      <w:pPr>
        <w:ind w:left="1440" w:firstLine="720"/>
        <w:rPr>
          <w:szCs w:val="26"/>
          <w:lang w:val="vi-VN"/>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52</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504772">
      <w:pPr>
        <w:rPr>
          <w:b/>
          <w:bCs/>
          <w:sz w:val="26"/>
          <w:szCs w:val="26"/>
        </w:rPr>
      </w:pPr>
      <w:bookmarkStart w:id="139" w:name="_Hlk117059996"/>
      <w:bookmarkEnd w:id="139"/>
      <w:r>
        <w:rPr>
          <w:b/>
          <w:bCs/>
          <w:sz w:val="26"/>
          <w:szCs w:val="26"/>
        </w:rPr>
        <w:t xml:space="preserve">Bài 1. (2 điểm) </w:t>
      </w:r>
      <w:r>
        <w:rPr>
          <w:sz w:val="26"/>
          <w:szCs w:val="26"/>
        </w:rPr>
        <w:t>Giải phương trình và Hệ phương trình</w:t>
      </w:r>
    </w:p>
    <w:p w:rsidR="00DF5C28" w:rsidRDefault="00504772">
      <w:pPr>
        <w:pStyle w:val="ListParagraph"/>
        <w:numPr>
          <w:ilvl w:val="0"/>
          <w:numId w:val="55"/>
        </w:numPr>
        <w:spacing w:before="0" w:after="200"/>
        <w:rPr>
          <w:sz w:val="26"/>
          <w:szCs w:val="26"/>
        </w:rPr>
      </w:pPr>
      <w:r>
        <w:rPr>
          <w:b/>
          <w:bCs/>
          <w:sz w:val="26"/>
          <w:szCs w:val="26"/>
        </w:rPr>
        <w:object w:dxaOrig="2578" w:dyaOrig="480">
          <v:shape id="ole_rId7127" o:spid="_x0000_i4152" style="width:129pt;height:24pt" coordsize="" o:spt="100" adj="0,,0" path="" stroked="f">
            <v:stroke joinstyle="miter"/>
            <v:imagedata r:id="rId7106" o:title=""/>
            <v:formulas/>
            <v:path o:connecttype="segments"/>
          </v:shape>
          <o:OLEObject Type="Embed" ProgID="Equation.DSMT4" ShapeID="ole_rId7127" DrawAspect="Content" ObjectID="_1795181759" r:id="rId7107"/>
        </w:object>
      </w:r>
    </w:p>
    <w:p w:rsidR="00DF5C28" w:rsidRDefault="00504772">
      <w:pPr>
        <w:pStyle w:val="ListParagraph"/>
        <w:numPr>
          <w:ilvl w:val="0"/>
          <w:numId w:val="55"/>
        </w:numPr>
        <w:spacing w:before="0" w:after="200"/>
        <w:rPr>
          <w:sz w:val="26"/>
          <w:szCs w:val="26"/>
        </w:rPr>
      </w:pPr>
      <w:r>
        <w:rPr>
          <w:sz w:val="26"/>
          <w:szCs w:val="26"/>
        </w:rPr>
        <w:object w:dxaOrig="1560" w:dyaOrig="800">
          <v:shape id="ole_rId7129" o:spid="_x0000_i4153" style="width:78.75pt;height:39.75pt" coordsize="" o:spt="100" adj="0,,0" path="" stroked="f">
            <v:stroke joinstyle="miter"/>
            <v:imagedata r:id="rId7108" o:title=""/>
            <v:formulas/>
            <v:path o:connecttype="segments"/>
          </v:shape>
          <o:OLEObject Type="Embed" ProgID="Equation.DSMT4" ShapeID="ole_rId7129" DrawAspect="Content" ObjectID="_1795181760" r:id="rId7109"/>
        </w:object>
      </w:r>
    </w:p>
    <w:p w:rsidR="00DF5C28" w:rsidRDefault="00504772">
      <w:r>
        <w:rPr>
          <w:b/>
          <w:bCs/>
          <w:sz w:val="26"/>
          <w:szCs w:val="26"/>
        </w:rPr>
        <w:t xml:space="preserve">Bài 2. (1,0 điểm) </w:t>
      </w:r>
      <w:r>
        <w:rPr>
          <w:sz w:val="26"/>
          <w:szCs w:val="26"/>
        </w:rPr>
        <w:t>Giải bất phương trình</w:t>
      </w:r>
    </w:p>
    <w:p w:rsidR="00DF5C28" w:rsidRDefault="00504772">
      <w:pPr>
        <w:rPr>
          <w:sz w:val="26"/>
          <w:szCs w:val="26"/>
        </w:rPr>
      </w:pPr>
      <w:r>
        <w:rPr>
          <w:sz w:val="26"/>
          <w:szCs w:val="26"/>
        </w:rPr>
        <w:t xml:space="preserve"> </w:t>
      </w:r>
      <w:r>
        <w:object w:dxaOrig="2600" w:dyaOrig="660">
          <v:shape id="ole_rId7131" o:spid="_x0000_i4154" style="width:129.75pt;height:33pt" coordsize="" o:spt="100" adj="0,,0" path="" stroked="f">
            <v:stroke joinstyle="miter"/>
            <v:imagedata r:id="rId7110" o:title=""/>
            <v:formulas/>
            <v:path o:connecttype="segments"/>
          </v:shape>
          <o:OLEObject Type="Embed" ProgID="Equation.DSMT4" ShapeID="ole_rId7131" DrawAspect="Content" ObjectID="_1795181761" r:id="rId7111"/>
        </w:object>
      </w:r>
    </w:p>
    <w:p w:rsidR="00DF5C28" w:rsidRDefault="00504772">
      <w:pPr>
        <w:rPr>
          <w:sz w:val="26"/>
          <w:szCs w:val="26"/>
        </w:rPr>
      </w:pPr>
      <w:r>
        <w:rPr>
          <w:b/>
          <w:bCs/>
          <w:sz w:val="26"/>
          <w:szCs w:val="26"/>
        </w:rPr>
        <w:t xml:space="preserve">Bài 3. (1,0 điểm) </w:t>
      </w:r>
      <w:r>
        <w:rPr>
          <w:bCs/>
          <w:sz w:val="26"/>
          <w:szCs w:val="26"/>
        </w:rPr>
        <w:t>Rút gọn các biểu thức sau:</w:t>
      </w:r>
      <w:r>
        <w:rPr>
          <w:bCs/>
          <w:sz w:val="26"/>
          <w:szCs w:val="26"/>
        </w:rPr>
        <w:br/>
      </w:r>
      <w:r>
        <w:object w:dxaOrig="2600" w:dyaOrig="880">
          <v:shape id="ole_rId7133" o:spid="_x0000_i4155" style="width:110.25pt;height:38.25pt" coordsize="" o:spt="100" adj="0,,0" path="" stroked="f">
            <v:stroke joinstyle="miter"/>
            <v:imagedata r:id="rId7112" o:title=""/>
            <v:formulas/>
            <v:path o:connecttype="segments"/>
          </v:shape>
          <o:OLEObject Type="Embed" ProgID="Equation.DSMT4" ShapeID="ole_rId7133" DrawAspect="Content" ObjectID="_1795181762" r:id="rId7113"/>
        </w:object>
      </w:r>
    </w:p>
    <w:p w:rsidR="00DF5C28" w:rsidRDefault="00504772">
      <w:r>
        <w:rPr>
          <w:noProof/>
          <w:lang w:eastAsia="en-US"/>
        </w:rPr>
        <w:drawing>
          <wp:anchor distT="0" distB="0" distL="114935" distR="114935" simplePos="0" relativeHeight="251702272" behindDoc="0" locked="0" layoutInCell="0" allowOverlap="1">
            <wp:simplePos x="0" y="0"/>
            <wp:positionH relativeFrom="margin">
              <wp:posOffset>4049395</wp:posOffset>
            </wp:positionH>
            <wp:positionV relativeFrom="paragraph">
              <wp:posOffset>111760</wp:posOffset>
            </wp:positionV>
            <wp:extent cx="2193290" cy="1731010"/>
            <wp:effectExtent l="0" t="0" r="0" b="0"/>
            <wp:wrapSquare wrapText="bothSides"/>
            <wp:docPr id="8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Picture 2"/>
                    <pic:cNvPicPr>
                      <a:picLocks noChangeAspect="1" noChangeArrowheads="1"/>
                    </pic:cNvPicPr>
                  </pic:nvPicPr>
                  <pic:blipFill>
                    <a:blip r:embed="rId7114" cstate="print">
                      <a:extLst>
                        <a:ext uri="{28A0092B-C50C-407E-A947-70E740481C1C}">
                          <a14:useLocalDpi xmlns:a14="http://schemas.microsoft.com/office/drawing/2010/main"/>
                        </a:ext>
                      </a:extLst>
                    </a:blip>
                    <a:srcRect l="-12" t="-15" r="-12" b="-15"/>
                    <a:stretch>
                      <a:fillRect/>
                    </a:stretch>
                  </pic:blipFill>
                  <pic:spPr bwMode="auto">
                    <a:xfrm>
                      <a:off x="0" y="0"/>
                      <a:ext cx="2193290" cy="1731010"/>
                    </a:xfrm>
                    <a:prstGeom prst="rect">
                      <a:avLst/>
                    </a:prstGeom>
                  </pic:spPr>
                </pic:pic>
              </a:graphicData>
            </a:graphic>
          </wp:anchor>
        </w:drawing>
      </w:r>
      <w:r>
        <w:rPr>
          <w:b/>
          <w:bCs/>
          <w:sz w:val="26"/>
          <w:szCs w:val="26"/>
        </w:rPr>
        <w:t xml:space="preserve">Bài 4. (1,0 điểm) </w:t>
      </w:r>
      <w:r>
        <w:rPr>
          <w:sz w:val="26"/>
          <w:szCs w:val="26"/>
          <w:lang w:val="pt-BR"/>
        </w:rPr>
        <w:t xml:space="preserve">Một người từ vị trí </w:t>
      </w:r>
      <w:r>
        <w:rPr>
          <w:sz w:val="26"/>
          <w:szCs w:val="26"/>
        </w:rPr>
        <w:t>K</w:t>
      </w:r>
      <w:r>
        <w:rPr>
          <w:sz w:val="26"/>
          <w:szCs w:val="26"/>
          <w:lang w:val="pt-BR"/>
        </w:rPr>
        <w:t xml:space="preserve"> nhìn thấy một chiếc máy </w:t>
      </w:r>
      <w:r>
        <w:rPr>
          <w:sz w:val="26"/>
          <w:szCs w:val="26"/>
          <w:lang w:val="pt-BR"/>
        </w:rPr>
        <w:t xml:space="preserve">bay trực thăng (ở vị trí </w:t>
      </w:r>
      <w:r>
        <w:rPr>
          <w:sz w:val="26"/>
          <w:szCs w:val="26"/>
        </w:rPr>
        <w:t>M</w:t>
      </w:r>
      <w:r>
        <w:rPr>
          <w:sz w:val="26"/>
          <w:szCs w:val="26"/>
          <w:lang w:val="pt-BR"/>
        </w:rPr>
        <w:t xml:space="preserve">) dưới góc </w:t>
      </w:r>
      <w:r>
        <w:rPr>
          <w:sz w:val="26"/>
          <w:szCs w:val="26"/>
        </w:rPr>
        <w:t>35</w:t>
      </w:r>
      <w:r>
        <w:rPr>
          <w:sz w:val="26"/>
          <w:szCs w:val="26"/>
          <w:vertAlign w:val="superscript"/>
          <w:lang w:val="pt-BR"/>
        </w:rPr>
        <w:t>0</w:t>
      </w:r>
      <w:r>
        <w:rPr>
          <w:sz w:val="26"/>
          <w:szCs w:val="26"/>
          <w:lang w:val="pt-BR"/>
        </w:rPr>
        <w:t xml:space="preserve"> so với phương nằm ngang. Biết máy bay đang cách mặt đất theo phương thẳng đứng </w:t>
      </w:r>
      <w:r>
        <w:rPr>
          <w:sz w:val="26"/>
          <w:szCs w:val="26"/>
        </w:rPr>
        <w:t>1200</w:t>
      </w:r>
      <w:r>
        <w:rPr>
          <w:sz w:val="26"/>
          <w:szCs w:val="26"/>
          <w:lang w:val="pt-BR"/>
        </w:rPr>
        <w:t xml:space="preserve">m. </w:t>
      </w:r>
    </w:p>
    <w:p w:rsidR="00DF5C28" w:rsidRDefault="00504772">
      <w:pPr>
        <w:tabs>
          <w:tab w:val="left" w:pos="3969"/>
          <w:tab w:val="left" w:pos="6804"/>
        </w:tabs>
        <w:ind w:left="240" w:right="25"/>
      </w:pPr>
      <w:r>
        <w:rPr>
          <w:sz w:val="26"/>
          <w:szCs w:val="26"/>
          <w:lang w:val="pt-BR"/>
        </w:rPr>
        <w:t>a/</w:t>
      </w:r>
      <w:r>
        <w:rPr>
          <w:b/>
          <w:sz w:val="26"/>
          <w:szCs w:val="26"/>
          <w:lang w:val="pt-BR"/>
        </w:rPr>
        <w:t xml:space="preserve"> </w:t>
      </w:r>
      <w:r>
        <w:rPr>
          <w:sz w:val="26"/>
          <w:szCs w:val="26"/>
          <w:lang w:val="pt-BR"/>
        </w:rPr>
        <w:t xml:space="preserve">Hỏi khoảng cách </w:t>
      </w:r>
      <w:r>
        <w:rPr>
          <w:sz w:val="26"/>
          <w:szCs w:val="26"/>
        </w:rPr>
        <w:t>KN</w:t>
      </w:r>
      <w:r>
        <w:rPr>
          <w:sz w:val="26"/>
          <w:szCs w:val="26"/>
          <w:lang w:val="pt-BR"/>
        </w:rPr>
        <w:t xml:space="preserve"> là bao nhiêu mét? </w:t>
      </w:r>
    </w:p>
    <w:p w:rsidR="00DF5C28" w:rsidRDefault="00504772">
      <w:pPr>
        <w:ind w:left="280"/>
      </w:pPr>
      <w:r>
        <w:rPr>
          <w:sz w:val="26"/>
          <w:szCs w:val="26"/>
          <w:lang w:val="pt-BR"/>
        </w:rPr>
        <w:t>b/</w:t>
      </w:r>
      <w:r>
        <w:rPr>
          <w:b/>
          <w:sz w:val="26"/>
          <w:szCs w:val="26"/>
          <w:lang w:val="pt-BR"/>
        </w:rPr>
        <w:t xml:space="preserve"> </w:t>
      </w:r>
      <w:r>
        <w:rPr>
          <w:sz w:val="26"/>
          <w:szCs w:val="26"/>
          <w:lang w:val="pt-BR"/>
        </w:rPr>
        <w:t xml:space="preserve">Nếu máy bay đáp xuống mặt đất theo đường </w:t>
      </w:r>
      <w:r>
        <w:rPr>
          <w:sz w:val="26"/>
          <w:szCs w:val="26"/>
        </w:rPr>
        <w:t>MI</w:t>
      </w:r>
      <w:r>
        <w:rPr>
          <w:sz w:val="26"/>
          <w:szCs w:val="26"/>
          <w:lang w:val="pt-BR"/>
        </w:rPr>
        <w:t xml:space="preserve"> tạo với phương thẳng đứng một góc </w:t>
      </w:r>
      <w:r>
        <w:rPr>
          <w:sz w:val="26"/>
          <w:szCs w:val="26"/>
        </w:rPr>
        <w:t>20</w:t>
      </w:r>
      <w:r>
        <w:rPr>
          <w:sz w:val="26"/>
          <w:szCs w:val="26"/>
          <w:vertAlign w:val="superscript"/>
          <w:lang w:val="pt-BR"/>
        </w:rPr>
        <w:t>0</w:t>
      </w:r>
      <w:r>
        <w:rPr>
          <w:sz w:val="26"/>
          <w:szCs w:val="26"/>
          <w:lang w:val="pt-BR"/>
        </w:rPr>
        <w:t xml:space="preserve"> thì sau </w:t>
      </w:r>
      <w:r>
        <w:rPr>
          <w:sz w:val="26"/>
          <w:szCs w:val="26"/>
        </w:rPr>
        <w:t>6</w:t>
      </w:r>
      <w:r>
        <w:rPr>
          <w:sz w:val="26"/>
          <w:szCs w:val="26"/>
          <w:lang w:val="pt-BR"/>
        </w:rPr>
        <w:t xml:space="preserve"> phút máy bay chạm mặt đất. Hỏi vận tốc trung bình của máy bay khi đáp xuống là bao nhiêu km/h?</w:t>
      </w:r>
      <w:r>
        <w:rPr>
          <w:b/>
          <w:sz w:val="26"/>
          <w:szCs w:val="26"/>
          <w:lang w:val="pt-BR"/>
        </w:rPr>
        <w:t xml:space="preserve"> </w:t>
      </w:r>
      <w:r>
        <w:rPr>
          <w:b/>
          <w:sz w:val="26"/>
          <w:szCs w:val="26"/>
          <w:lang w:val="pt-BR"/>
        </w:rPr>
        <w:br/>
      </w:r>
      <w:r>
        <w:rPr>
          <w:i/>
          <w:sz w:val="26"/>
          <w:szCs w:val="26"/>
          <w:lang w:val="pt-BR"/>
        </w:rPr>
        <w:t xml:space="preserve">(các kết quả làm tròn đến </w:t>
      </w:r>
      <w:r>
        <w:rPr>
          <w:i/>
          <w:iCs/>
          <w:sz w:val="26"/>
          <w:szCs w:val="26"/>
        </w:rPr>
        <w:t>hàng phần mười</w:t>
      </w:r>
      <w:r>
        <w:rPr>
          <w:i/>
          <w:sz w:val="26"/>
          <w:szCs w:val="26"/>
          <w:lang w:val="pt-BR"/>
        </w:rPr>
        <w:t>.)</w:t>
      </w:r>
    </w:p>
    <w:p w:rsidR="00DF5C28" w:rsidRDefault="00504772">
      <w:pPr>
        <w:spacing w:after="0"/>
        <w:rPr>
          <w:b/>
          <w:bCs/>
          <w:sz w:val="26"/>
          <w:szCs w:val="26"/>
        </w:rPr>
      </w:pPr>
      <w:r>
        <w:rPr>
          <w:szCs w:val="28"/>
        </w:rPr>
        <w:lastRenderedPageBreak/>
        <w:t>a) Hãy viết biểu thức (thu gọn) theo x và y biểu thị diện tích phần còn lại của khu vườn.</w:t>
      </w:r>
      <w:r>
        <w:rPr>
          <w:szCs w:val="28"/>
        </w:rPr>
        <w:br/>
        <w:t>b) Tính diện tíc</w:t>
      </w:r>
      <w:r>
        <w:rPr>
          <w:szCs w:val="28"/>
        </w:rPr>
        <w:t>h phần còn lại của khu vườn khi x = 2,4m và y = 1,8m</w:t>
      </w:r>
      <w:r>
        <w:rPr>
          <w:noProof/>
          <w:lang w:eastAsia="en-US"/>
        </w:rPr>
        <mc:AlternateContent>
          <mc:Choice Requires="wps">
            <w:drawing>
              <wp:anchor distT="0" distB="0" distL="0" distR="114300" simplePos="0" relativeHeight="251611136" behindDoc="0" locked="0" layoutInCell="0" allowOverlap="1">
                <wp:simplePos x="0" y="0"/>
                <wp:positionH relativeFrom="column">
                  <wp:align>left</wp:align>
                </wp:positionH>
                <wp:positionV relativeFrom="paragraph">
                  <wp:posOffset>635</wp:posOffset>
                </wp:positionV>
                <wp:extent cx="5854700" cy="2304415"/>
                <wp:effectExtent l="0" t="0" r="0" b="0"/>
                <wp:wrapSquare wrapText="largest"/>
                <wp:docPr id="865" name="Frame2"/>
                <wp:cNvGraphicFramePr/>
                <a:graphic xmlns:a="http://schemas.openxmlformats.org/drawingml/2006/main">
                  <a:graphicData uri="http://schemas.microsoft.com/office/word/2010/wordprocessingShape">
                    <wps:wsp>
                      <wps:cNvSpPr txBox="1"/>
                      <wps:spPr>
                        <a:xfrm>
                          <a:off x="0" y="0"/>
                          <a:ext cx="5854700" cy="2304415"/>
                        </a:xfrm>
                        <a:prstGeom prst="rect">
                          <a:avLst/>
                        </a:prstGeom>
                        <a:solidFill>
                          <a:srgbClr val="FFFFFF">
                            <a:alpha val="0"/>
                          </a:srgbClr>
                        </a:solidFill>
                      </wps:spPr>
                      <wps:txbx>
                        <w:txbxContent>
                          <w:p w:rsidR="00DF5C28" w:rsidRDefault="00504772">
                            <w:pPr>
                              <w:rPr>
                                <w:szCs w:val="28"/>
                              </w:rPr>
                            </w:pPr>
                            <w:r>
                              <w:rPr>
                                <w:b/>
                                <w:bCs/>
                                <w:sz w:val="26"/>
                                <w:szCs w:val="26"/>
                              </w:rPr>
                              <w:t xml:space="preserve">Bài 5. (1,0 điểm) </w:t>
                            </w:r>
                            <w:r>
                              <w:rPr>
                                <w:szCs w:val="28"/>
                              </w:rPr>
                              <w:t>Một khu vườn hình chữ nhật có chiều dài là 30m và chiều rộng là 20m. Bác Năm làm một lối đi cho khu vườn như hình vẽ (phần tô đậm)</w:t>
                            </w:r>
                            <w:r>
                              <w:rPr>
                                <w:szCs w:val="28"/>
                              </w:rPr>
                              <w:br/>
                            </w:r>
                            <w:r>
                              <w:rPr>
                                <w:noProof/>
                                <w:szCs w:val="28"/>
                                <w:lang w:eastAsia="en-US"/>
                              </w:rPr>
                              <w:drawing>
                                <wp:inline distT="0" distB="0" distL="0" distR="0">
                                  <wp:extent cx="2588260" cy="1819275"/>
                                  <wp:effectExtent l="0" t="0" r="0" b="0"/>
                                  <wp:docPr id="902" name="Image1040"/>
                                  <wp:cNvGraphicFramePr>
                                    <a:graphicFrameLocks noChangeAspect="1"/>
                                  </wp:cNvGraphicFramePr>
                                  <a:graphic>
                                    <a:graphicData uri="http://schemas.openxmlformats.org/drawingml/2006/picture">
                                      <pic:pic xmlns:pic="http://schemas.openxmlformats.org/drawingml/2006/picture">
                                        <pic:nvPicPr>
                                          <pic:cNvPr id="866" name="Image1040"/>
                                          <pic:cNvPicPr>
                                            <a:picLocks noChangeAspect="1" noChangeArrowheads="1"/>
                                          </pic:cNvPicPr>
                                        </pic:nvPicPr>
                                        <pic:blipFill>
                                          <a:blip r:embed="rId7115"/>
                                          <a:srcRect l="-10" t="-15" r="-10" b="-15"/>
                                          <a:stretch>
                                            <a:fillRect/>
                                          </a:stretch>
                                        </pic:blipFill>
                                        <pic:spPr bwMode="auto">
                                          <a:xfrm>
                                            <a:off x="0" y="0"/>
                                            <a:ext cx="2588260" cy="1819275"/>
                                          </a:xfrm>
                                          <a:prstGeom prst="rect">
                                            <a:avLst/>
                                          </a:prstGeom>
                                        </pic:spPr>
                                      </pic:pic>
                                    </a:graphicData>
                                  </a:graphic>
                                </wp:inline>
                              </w:drawing>
                            </w:r>
                          </w:p>
                        </w:txbxContent>
                      </wps:txbx>
                      <wps:bodyPr lIns="0" tIns="0" rIns="0" bIns="0" anchor="t">
                        <a:noAutofit/>
                      </wps:bodyPr>
                    </wps:wsp>
                  </a:graphicData>
                </a:graphic>
              </wp:anchor>
            </w:drawing>
          </mc:Choice>
          <mc:Fallback>
            <w:pict>
              <v:rect fillcolor="#FFFFFF" style="position:absolute;rotation:0;width:461pt;height:181.45pt;mso-wrap-distance-left:0pt;mso-wrap-distance-right:9pt;mso-wrap-distance-top:0pt;mso-wrap-distance-bottom:0pt;margin-top:0.05pt;mso-position-vertical-relative:text;margin-left:0pt;mso-position-horizontal:left;mso-position-horizontal-relative:text">
                <v:fill opacity="0f"/>
                <v:textbox inset="0in,0in,0in,0in">
                  <w:txbxContent>
                    <w:p>
                      <w:pPr>
                        <w:pStyle w:val="Normal"/>
                        <w:spacing w:before="120" w:after="120"/>
                        <w:rPr>
                          <w:szCs w:val="28"/>
                        </w:rPr>
                      </w:pPr>
                      <w:r>
                        <w:rPr>
                          <w:b/>
                          <w:bCs/>
                          <w:sz w:val="26"/>
                          <w:szCs w:val="26"/>
                        </w:rPr>
                        <w:t xml:space="preserve">Bài 5. (1,0 điểm) </w:t>
                      </w:r>
                      <w:r>
                        <w:rPr>
                          <w:szCs w:val="28"/>
                        </w:rPr>
                        <w:t>Một khu vườn hình chữ nhật có chiều dài là 30m và chiều rộng là 20m. Bác Năm làm một lối đi cho khu vườn như hình vẽ (phần tô đậm)</w:t>
                        <w:br/>
                      </w:r>
                      <w:r>
                        <w:rPr>
                          <w:szCs w:val="28"/>
                          <w:lang w:val="en-US" w:eastAsia="en-US"/>
                        </w:rPr>
                        <w:drawing>
                          <wp:inline distT="0" distB="0" distL="0" distR="0">
                            <wp:extent cx="2588260" cy="1819275"/>
                            <wp:effectExtent l="0" t="0" r="0" b="0"/>
                            <wp:docPr id="867" name="Image104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1040" descr="" title=""/>
                                    <pic:cNvPicPr>
                                      <a:picLocks noChangeAspect="1" noChangeArrowheads="1"/>
                                    </pic:cNvPicPr>
                                  </pic:nvPicPr>
                                  <pic:blipFill>
                                    <a:blip r:embed="rId7136"/>
                                    <a:srcRect l="-10" t="-15" r="-10" b="-15"/>
                                    <a:stretch>
                                      <a:fillRect/>
                                    </a:stretch>
                                  </pic:blipFill>
                                  <pic:spPr bwMode="auto">
                                    <a:xfrm>
                                      <a:off x="0" y="0"/>
                                      <a:ext cx="2588260" cy="1819275"/>
                                    </a:xfrm>
                                    <a:prstGeom prst="rect">
                                      <a:avLst/>
                                    </a:prstGeom>
                                  </pic:spPr>
                                </pic:pic>
                              </a:graphicData>
                            </a:graphic>
                          </wp:inline>
                        </w:drawing>
                      </w:r>
                    </w:p>
                  </w:txbxContent>
                </v:textbox>
                <w10:wrap type="square" side="largest"/>
              </v:rect>
            </w:pict>
          </mc:Fallback>
        </mc:AlternateContent>
      </w:r>
    </w:p>
    <w:p w:rsidR="00DF5C28" w:rsidRDefault="00DF5C28">
      <w:pPr>
        <w:rPr>
          <w:b/>
          <w:bCs/>
          <w:sz w:val="26"/>
          <w:szCs w:val="26"/>
        </w:rPr>
      </w:pPr>
    </w:p>
    <w:p w:rsidR="00DF5C28" w:rsidRDefault="00504772">
      <w:pPr>
        <w:spacing w:before="240"/>
      </w:pPr>
      <w:r>
        <w:rPr>
          <w:b/>
          <w:bCs/>
          <w:sz w:val="26"/>
          <w:szCs w:val="26"/>
        </w:rPr>
        <w:t xml:space="preserve">Bài 6. (1,5 điểm) </w:t>
      </w:r>
      <w:r>
        <w:rPr>
          <w:sz w:val="26"/>
          <w:szCs w:val="26"/>
        </w:rPr>
        <w:t xml:space="preserve">Thư viện trường A có 2 kệ </w:t>
      </w:r>
      <w:r>
        <w:rPr>
          <w:sz w:val="26"/>
          <w:szCs w:val="26"/>
        </w:rPr>
        <w:t>sách. Kệ thứ nhất có 120 quyển sách, kệ thứ hai có 90 quyển. Để sắp xếp lại thư viện, cô phụ trách đã lấy ra ở kệ thứ nhất một số sách gấp 3 lần số sách lấy ra ở kệ thứ hai, khi đó số sách còn lại trong kệ thứ hai gấp đôi số sa</w:t>
      </w:r>
      <w:r>
        <w:rPr>
          <w:sz w:val="26"/>
          <w:szCs w:val="26"/>
        </w:rPr>
        <w:t>́ch còn lại trong kệ thứ nhất. Tính số sách lấy ra ở mỗi kệ?</w:t>
      </w:r>
      <w:r>
        <w:rPr>
          <w:sz w:val="26"/>
          <w:szCs w:val="26"/>
        </w:rPr>
        <w:br/>
      </w:r>
      <w:r>
        <w:rPr>
          <w:b/>
          <w:bCs/>
          <w:sz w:val="26"/>
          <w:szCs w:val="26"/>
        </w:rPr>
        <w:t xml:space="preserve">Bài 7. (2,5 điểm) </w:t>
      </w:r>
      <w:r>
        <w:rPr>
          <w:bCs/>
          <w:sz w:val="26"/>
          <w:szCs w:val="26"/>
        </w:rPr>
        <w:t xml:space="preserve">Cho (O; R). Lấy điểm S nằm ngoài (O). Từ S kẻ hai tiếp tuyến SA, SB với (O) với A, B là hai tiếp điểm. </w:t>
      </w:r>
      <w:r>
        <w:rPr>
          <w:bCs/>
          <w:sz w:val="26"/>
          <w:szCs w:val="26"/>
        </w:rPr>
        <w:br/>
        <w:t>a)  Chứng minh: 4 điểm S, A, B, O cùng thuộc một đường tròn và SO vu</w:t>
      </w:r>
      <w:r>
        <w:rPr>
          <w:bCs/>
          <w:sz w:val="26"/>
          <w:szCs w:val="26"/>
        </w:rPr>
        <w:t>ông góc AB tại H</w:t>
      </w:r>
      <w:r>
        <w:rPr>
          <w:bCs/>
          <w:sz w:val="26"/>
          <w:szCs w:val="26"/>
        </w:rPr>
        <w:br/>
        <w:t xml:space="preserve">b) Trên (O) lấy điểm C sao cho tam giác ABC là tam giác nhọn. Kẻ đường kính AK của (O), kẻ AD vuông góc BC tại D. </w:t>
      </w:r>
      <w:r>
        <w:rPr>
          <w:bCs/>
          <w:sz w:val="26"/>
          <w:szCs w:val="26"/>
        </w:rPr>
        <w:br/>
        <w:t xml:space="preserve">Chứng minh: </w:t>
      </w:r>
      <w:r>
        <w:object w:dxaOrig="699" w:dyaOrig="260">
          <v:shape id="ole_rId7137" o:spid="_x0000_i4156" style="width:35.25pt;height:12.75pt" coordsize="" o:spt="100" adj="0,,0" path="" stroked="f">
            <v:stroke joinstyle="miter"/>
            <v:imagedata r:id="rId7137" o:title=""/>
            <v:formulas/>
            <v:path o:connecttype="segments"/>
          </v:shape>
          <o:OLEObject Type="Embed" ProgID="Equation.DSMT4" ShapeID="ole_rId7137" DrawAspect="Content" ObjectID="_1795181763" r:id="rId7138"/>
        </w:object>
      </w:r>
      <w:r>
        <w:rPr>
          <w:sz w:val="26"/>
          <w:szCs w:val="26"/>
        </w:rPr>
        <w:t xml:space="preserve">đồng dạng </w:t>
      </w:r>
      <w:r>
        <w:object w:dxaOrig="719" w:dyaOrig="279">
          <v:shape id="ole_rId7139" o:spid="_x0000_i4157" style="width:36pt;height:14.25pt" coordsize="" o:spt="100" adj="0,,0" path="" stroked="f">
            <v:stroke joinstyle="miter"/>
            <v:imagedata r:id="rId7139" o:title=""/>
            <v:formulas/>
            <v:path o:connecttype="segments"/>
          </v:shape>
          <o:OLEObject Type="Embed" ProgID="Equation.DSMT4" ShapeID="ole_rId7139" DrawAspect="Content" ObjectID="_1795181764" r:id="rId7140"/>
        </w:object>
      </w:r>
      <w:r>
        <w:rPr>
          <w:sz w:val="26"/>
          <w:szCs w:val="26"/>
        </w:rPr>
        <w:t>và AB. AK = AD. AC</w:t>
      </w:r>
      <w:r>
        <w:rPr>
          <w:bCs/>
          <w:sz w:val="26"/>
          <w:szCs w:val="26"/>
        </w:rPr>
        <w:br/>
        <w:t xml:space="preserve">c) Biết bán kính của (O) là R = 3cm, </w:t>
      </w:r>
      <w:r>
        <w:object w:dxaOrig="1479" w:dyaOrig="379">
          <v:shape id="ole_rId7141" o:spid="_x0000_i4158" style="width:73.5pt;height:18.75pt" coordsize="" o:spt="100" adj="0,,0" path="" stroked="f">
            <v:stroke joinstyle="miter"/>
            <v:imagedata r:id="rId7141" o:title=""/>
            <v:formulas/>
            <v:path o:connecttype="segments"/>
          </v:shape>
          <o:OLEObject Type="Embed" ProgID="Equation.DSMT4" ShapeID="ole_rId7141" DrawAspect="Content" ObjectID="_1795181765" r:id="rId7142"/>
        </w:object>
      </w:r>
      <w:r>
        <w:t xml:space="preserve">. </w:t>
      </w:r>
      <w:r>
        <w:rPr>
          <w:bCs/>
          <w:sz w:val="26"/>
          <w:szCs w:val="26"/>
        </w:rPr>
        <w:t xml:space="preserve">Tính </w:t>
      </w:r>
      <w:r>
        <w:rPr>
          <w:bCs/>
          <w:sz w:val="26"/>
          <w:szCs w:val="26"/>
        </w:rPr>
        <w:t>diện tích viên phân giới hạn bởi cung nhỏ AB và dây cung AB</w:t>
      </w:r>
    </w:p>
    <w:p w:rsidR="00DF5C28" w:rsidRDefault="00DF5C28">
      <w:pPr>
        <w:rPr>
          <w:bCs/>
          <w:sz w:val="26"/>
          <w:szCs w:val="26"/>
        </w:rPr>
      </w:pPr>
    </w:p>
    <w:p w:rsidR="00DF5C28" w:rsidRDefault="00DF5C28">
      <w:pPr>
        <w:pStyle w:val="ListParagraph"/>
        <w:tabs>
          <w:tab w:val="left" w:pos="993"/>
        </w:tabs>
        <w:ind w:left="0"/>
        <w:rPr>
          <w:b/>
          <w:bCs/>
          <w:sz w:val="26"/>
          <w:szCs w:val="26"/>
        </w:rPr>
      </w:pPr>
    </w:p>
    <w:p w:rsidR="00DF5C28" w:rsidRDefault="00DF5C28">
      <w:pPr>
        <w:pStyle w:val="ListParagraph"/>
        <w:tabs>
          <w:tab w:val="left" w:pos="993"/>
        </w:tabs>
        <w:ind w:left="0"/>
        <w:jc w:val="center"/>
        <w:rPr>
          <w:rFonts w:eastAsia="Calibri"/>
          <w:b/>
          <w:bCs/>
          <w:color w:val="000000"/>
          <w:sz w:val="26"/>
          <w:szCs w:val="26"/>
        </w:rPr>
      </w:pPr>
    </w:p>
    <w:p w:rsidR="00DF5C28" w:rsidRDefault="00504772">
      <w:pPr>
        <w:pStyle w:val="ListParagraph"/>
        <w:tabs>
          <w:tab w:val="left" w:pos="993"/>
        </w:tabs>
        <w:ind w:left="0"/>
        <w:jc w:val="center"/>
        <w:rPr>
          <w:rFonts w:eastAsia="Calibri"/>
          <w:color w:val="000000"/>
          <w:sz w:val="26"/>
          <w:szCs w:val="26"/>
        </w:rPr>
      </w:pPr>
      <w:r>
        <w:rPr>
          <w:rFonts w:eastAsia="Calibri"/>
          <w:color w:val="000000"/>
          <w:sz w:val="26"/>
          <w:szCs w:val="26"/>
        </w:rPr>
        <w:t>--- H</w:t>
      </w:r>
      <w:r>
        <w:rPr>
          <w:rFonts w:eastAsia="Calibri"/>
          <w:color w:val="000000"/>
          <w:sz w:val="26"/>
          <w:szCs w:val="26"/>
        </w:rPr>
        <w:t>ế</w:t>
      </w:r>
      <w:r>
        <w:rPr>
          <w:rFonts w:eastAsia="Calibri"/>
          <w:color w:val="000000"/>
          <w:sz w:val="26"/>
          <w:szCs w:val="26"/>
        </w:rPr>
        <w:t>t ---</w:t>
      </w:r>
    </w:p>
    <w:p w:rsidR="00DF5C28" w:rsidRDefault="00DF5C28">
      <w:pPr>
        <w:pStyle w:val="ListParagraph"/>
        <w:tabs>
          <w:tab w:val="left" w:pos="993"/>
        </w:tabs>
        <w:ind w:left="0"/>
        <w:rPr>
          <w:rFonts w:eastAsia="Calibri"/>
          <w:b/>
          <w:bCs/>
          <w:color w:val="000000"/>
          <w:sz w:val="26"/>
          <w:szCs w:val="26"/>
        </w:rPr>
      </w:pPr>
    </w:p>
    <w:p w:rsidR="00DF5C28" w:rsidRDefault="00504772">
      <w:pPr>
        <w:jc w:val="center"/>
      </w:pPr>
      <w:r>
        <w:t xml:space="preserve">HƯỚNG DẪN CHẤM KIỂM TRA </w:t>
      </w:r>
    </w:p>
    <w:tbl>
      <w:tblPr>
        <w:tblW w:w="9928" w:type="dxa"/>
        <w:tblInd w:w="-5" w:type="dxa"/>
        <w:tblLayout w:type="fixed"/>
        <w:tblLook w:val="0000" w:firstRow="0" w:lastRow="0" w:firstColumn="0" w:lastColumn="0" w:noHBand="0" w:noVBand="0"/>
      </w:tblPr>
      <w:tblGrid>
        <w:gridCol w:w="1345"/>
        <w:gridCol w:w="7611"/>
        <w:gridCol w:w="972"/>
      </w:tblGrid>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Bài</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6"/>
                <w:szCs w:val="26"/>
              </w:rPr>
            </w:pPr>
            <w:r>
              <w:rPr>
                <w:b/>
                <w:bCs/>
                <w:sz w:val="26"/>
                <w:szCs w:val="26"/>
              </w:rPr>
              <w:t>Đáp án</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6"/>
                <w:szCs w:val="26"/>
              </w:rPr>
            </w:pPr>
            <w:r>
              <w:rPr>
                <w:b/>
                <w:bCs/>
                <w:sz w:val="26"/>
                <w:szCs w:val="26"/>
              </w:rPr>
              <w:t>Điểm</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lang w:val="vi-VN"/>
              </w:rPr>
            </w:pPr>
            <w:r>
              <w:rPr>
                <w:b/>
                <w:bCs/>
                <w:sz w:val="24"/>
              </w:rPr>
              <w:t>Bài 1</w:t>
            </w:r>
          </w:p>
          <w:p w:rsidR="00DF5C28" w:rsidRDefault="00504772">
            <w:pPr>
              <w:spacing w:line="360" w:lineRule="auto"/>
              <w:jc w:val="center"/>
              <w:rPr>
                <w:b/>
                <w:bCs/>
                <w:sz w:val="24"/>
              </w:rPr>
            </w:pPr>
            <w:r>
              <w:rPr>
                <w:b/>
                <w:bCs/>
                <w:sz w:val="24"/>
              </w:rPr>
              <w:t>(2,0 điểm)</w:t>
            </w:r>
          </w:p>
        </w:tc>
        <w:tc>
          <w:tcPr>
            <w:tcW w:w="8583" w:type="dxa"/>
            <w:gridSpan w:val="2"/>
            <w:tcBorders>
              <w:top w:val="single" w:sz="4" w:space="0" w:color="000000"/>
              <w:left w:val="single" w:sz="4" w:space="0" w:color="000000"/>
              <w:right w:val="single" w:sz="4" w:space="0" w:color="000000"/>
            </w:tcBorders>
          </w:tcPr>
          <w:p w:rsidR="00DF5C28" w:rsidRDefault="00DF5C28">
            <w:pPr>
              <w:pStyle w:val="ListParagraph"/>
              <w:snapToGrid w:val="0"/>
              <w:rPr>
                <w:b/>
                <w:bCs/>
                <w:sz w:val="26"/>
                <w:szCs w:val="26"/>
              </w:rPr>
            </w:pPr>
          </w:p>
          <w:p w:rsidR="00DF5C28" w:rsidRDefault="00504772">
            <w:pPr>
              <w:pStyle w:val="ListParagraph"/>
              <w:numPr>
                <w:ilvl w:val="0"/>
                <w:numId w:val="60"/>
              </w:numPr>
              <w:spacing w:before="0" w:after="200"/>
              <w:rPr>
                <w:sz w:val="26"/>
                <w:szCs w:val="26"/>
              </w:rPr>
            </w:pPr>
            <w:r>
              <w:rPr>
                <w:sz w:val="26"/>
                <w:szCs w:val="26"/>
              </w:rPr>
              <w:t>Giải phương trình:</w:t>
            </w:r>
            <w:r>
              <w:t xml:space="preserve"> </w:t>
            </w:r>
            <w:r>
              <w:rPr>
                <w:b/>
                <w:bCs/>
                <w:sz w:val="26"/>
                <w:szCs w:val="26"/>
              </w:rPr>
              <w:object w:dxaOrig="2578" w:dyaOrig="480">
                <v:shape id="ole_rId7143" o:spid="_x0000_i4159" style="width:129pt;height:24pt" coordsize="" o:spt="100" adj="0,,0" path="" stroked="f">
                  <v:stroke joinstyle="miter"/>
                  <v:imagedata r:id="rId7106" o:title=""/>
                  <v:formulas/>
                  <v:path o:connecttype="segments"/>
                </v:shape>
                <o:OLEObject Type="Embed" ProgID="Equation.DSMT4" ShapeID="ole_rId7143" DrawAspect="Content" ObjectID="_1795181766" r:id="rId7143"/>
              </w:object>
            </w:r>
          </w:p>
          <w:p w:rsidR="00DF5C28" w:rsidRDefault="00504772">
            <w:pPr>
              <w:pStyle w:val="ListParagraph"/>
              <w:numPr>
                <w:ilvl w:val="0"/>
                <w:numId w:val="60"/>
              </w:numPr>
              <w:spacing w:before="0" w:after="200"/>
              <w:rPr>
                <w:sz w:val="26"/>
                <w:szCs w:val="26"/>
              </w:rPr>
            </w:pPr>
            <w:r>
              <w:rPr>
                <w:sz w:val="26"/>
                <w:szCs w:val="26"/>
              </w:rPr>
              <w:t xml:space="preserve">Giải hệ phương trình: </w:t>
            </w:r>
            <w:r>
              <w:object w:dxaOrig="1560" w:dyaOrig="800">
                <v:shape id="ole_rId7145" o:spid="_x0000_i4160" style="width:78.75pt;height:39.75pt" coordsize="" o:spt="100" adj="0,,0" path="" stroked="f">
                  <v:stroke joinstyle="miter"/>
                  <v:imagedata r:id="rId7108" o:title=""/>
                  <v:formulas/>
                  <v:path o:connecttype="segments"/>
                </v:shape>
                <o:OLEObject Type="Embed" ProgID="Equation.DSMT4" ShapeID="ole_rId7145" DrawAspect="Content" ObjectID="_1795181767" r:id="rId7144"/>
              </w:objec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lastRenderedPageBreak/>
              <w:t>1a</w:t>
            </w:r>
          </w:p>
          <w:p w:rsidR="00DF5C28" w:rsidRDefault="00504772">
            <w:pPr>
              <w:spacing w:line="360" w:lineRule="auto"/>
              <w:jc w:val="center"/>
              <w:rPr>
                <w:b/>
                <w:bCs/>
                <w:sz w:val="24"/>
              </w:rPr>
            </w:pPr>
            <w:r>
              <w:rPr>
                <w:b/>
                <w:bCs/>
                <w:sz w:val="24"/>
              </w:rPr>
              <w:t>(1,0 điểm)</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rPr>
                <w:b/>
                <w:bCs/>
                <w:sz w:val="26"/>
                <w:szCs w:val="26"/>
              </w:rPr>
            </w:pPr>
            <w:r>
              <w:rPr>
                <w:b/>
                <w:bCs/>
                <w:sz w:val="26"/>
                <w:szCs w:val="26"/>
              </w:rPr>
              <w:object w:dxaOrig="2780" w:dyaOrig="1300">
                <v:shape id="ole_rId7147" o:spid="_x0000_i4161" style="width:138.75pt;height:64.5pt" coordsize="" o:spt="100" adj="0,,0" path="" stroked="f">
                  <v:stroke joinstyle="miter"/>
                  <v:imagedata r:id="rId7145" o:title=""/>
                  <v:formulas/>
                  <v:path o:connecttype="segments"/>
                </v:shape>
                <o:OLEObject Type="Embed" ProgID="Equation.DSMT4" ShapeID="ole_rId7147" DrawAspect="Content" ObjectID="_1795181768" r:id="rId7146"/>
              </w:object>
            </w:r>
          </w:p>
          <w:p w:rsidR="00DF5C28" w:rsidRDefault="00504772">
            <w:pPr>
              <w:rPr>
                <w:sz w:val="26"/>
                <w:szCs w:val="26"/>
              </w:rPr>
            </w:pPr>
            <w:r>
              <w:rPr>
                <w:sz w:val="26"/>
                <w:szCs w:val="26"/>
              </w:rPr>
              <w:object w:dxaOrig="1099" w:dyaOrig="260">
                <v:shape id="ole_rId7149" o:spid="_x0000_i4162" style="width:56.25pt;height:14.25pt" coordsize="" o:spt="100" adj="0,,0" path="" stroked="f">
                  <v:stroke joinstyle="miter"/>
                  <v:imagedata r:id="rId7147" o:title=""/>
                  <v:formulas/>
                  <v:path o:connecttype="segments"/>
                </v:shape>
                <o:OLEObject Type="Embed" ProgID="Equation.DSMT4" ShapeID="ole_rId7149" DrawAspect="Content" ObjectID="_1795181769" r:id="rId7148"/>
              </w:object>
            </w:r>
            <w:r>
              <w:rPr>
                <w:sz w:val="26"/>
                <w:szCs w:val="26"/>
              </w:rPr>
              <w:t>hoặc</w:t>
            </w:r>
            <w:r>
              <w:rPr>
                <w:sz w:val="26"/>
                <w:szCs w:val="26"/>
              </w:rPr>
              <w:object w:dxaOrig="1239" w:dyaOrig="260">
                <v:shape id="ole_rId7151" o:spid="_x0000_i4163" style="width:62.25pt;height:14.25pt" coordsize="" o:spt="100" adj="0,,0" path="" stroked="f">
                  <v:stroke joinstyle="miter"/>
                  <v:imagedata r:id="rId7149" o:title=""/>
                  <v:formulas/>
                  <v:path o:connecttype="segments"/>
                </v:shape>
                <o:OLEObject Type="Embed" ProgID="Equation.DSMT4" ShapeID="ole_rId7151" DrawAspect="Content" ObjectID="_1795181770" r:id="rId7150"/>
              </w:object>
            </w:r>
          </w:p>
          <w:p w:rsidR="00DF5C28" w:rsidRDefault="00504772">
            <w:pPr>
              <w:rPr>
                <w:sz w:val="26"/>
                <w:szCs w:val="26"/>
              </w:rPr>
            </w:pPr>
            <w:r>
              <w:rPr>
                <w:sz w:val="26"/>
                <w:szCs w:val="26"/>
              </w:rPr>
              <w:object w:dxaOrig="679" w:dyaOrig="260">
                <v:shape id="ole_rId7153" o:spid="_x0000_i4164" style="width:34.5pt;height:14.25pt" coordsize="" o:spt="100" adj="0,,0" path="" stroked="f">
                  <v:stroke joinstyle="miter"/>
                  <v:imagedata r:id="rId7151" o:title=""/>
                  <v:formulas/>
                  <v:path o:connecttype="segments"/>
                </v:shape>
                <o:OLEObject Type="Embed" ProgID="Equation.DSMT4" ShapeID="ole_rId7153" DrawAspect="Content" ObjectID="_1795181771" r:id="rId7152"/>
              </w:object>
            </w:r>
            <w:r>
              <w:rPr>
                <w:sz w:val="26"/>
                <w:szCs w:val="26"/>
              </w:rPr>
              <w:t xml:space="preserve"> hoặc </w:t>
            </w:r>
            <w:r>
              <w:rPr>
                <w:sz w:val="26"/>
                <w:szCs w:val="26"/>
              </w:rPr>
              <w:object w:dxaOrig="740" w:dyaOrig="720">
                <v:shape id="ole_rId7155" o:spid="_x0000_i4165" style="width:36.75pt;height:36.75pt" coordsize="" o:spt="100" adj="0,,0" path="" stroked="f">
                  <v:stroke joinstyle="miter"/>
                  <v:imagedata r:id="rId7153" o:title=""/>
                  <v:formulas/>
                  <v:path o:connecttype="segments"/>
                </v:shape>
                <o:OLEObject Type="Embed" ProgID="Equation.DSMT4" ShapeID="ole_rId7155" DrawAspect="Content" ObjectID="_1795181772" r:id="rId7154"/>
              </w:object>
            </w:r>
          </w:p>
          <w:p w:rsidR="00DF5C28" w:rsidRDefault="00504772">
            <w:pPr>
              <w:spacing w:line="360" w:lineRule="auto"/>
              <w:rPr>
                <w:sz w:val="26"/>
                <w:szCs w:val="26"/>
              </w:rPr>
            </w:pPr>
            <w:r>
              <w:rPr>
                <w:sz w:val="26"/>
                <w:szCs w:val="26"/>
              </w:rPr>
              <w:t>Vậy phương trình có nghiệm</w:t>
            </w:r>
            <w:r>
              <w:rPr>
                <w:b/>
                <w:bCs/>
                <w:sz w:val="26"/>
                <w:szCs w:val="26"/>
              </w:rPr>
              <w:t xml:space="preserve"> </w:t>
            </w:r>
            <w:r>
              <w:rPr>
                <w:sz w:val="26"/>
                <w:szCs w:val="26"/>
              </w:rPr>
              <w:object w:dxaOrig="679" w:dyaOrig="260">
                <v:shape id="ole_rId7157" o:spid="_x0000_i4166" style="width:34.5pt;height:14.25pt" coordsize="" o:spt="100" adj="0,,0" path="" stroked="f">
                  <v:stroke joinstyle="miter"/>
                  <v:imagedata r:id="rId7151" o:title=""/>
                  <v:formulas/>
                  <v:path o:connecttype="segments"/>
                </v:shape>
                <o:OLEObject Type="Embed" ProgID="Equation.DSMT4" ShapeID="ole_rId7157" DrawAspect="Content" ObjectID="_1795181773" r:id="rId7155"/>
              </w:object>
            </w:r>
            <w:r>
              <w:rPr>
                <w:sz w:val="26"/>
                <w:szCs w:val="26"/>
              </w:rPr>
              <w:t xml:space="preserve"> và </w:t>
            </w:r>
            <w:r>
              <w:rPr>
                <w:sz w:val="26"/>
                <w:szCs w:val="26"/>
              </w:rPr>
              <w:object w:dxaOrig="740" w:dyaOrig="720">
                <v:shape id="ole_rId7159" o:spid="_x0000_i4167" style="width:36.75pt;height:36.75pt" coordsize="" o:spt="100" adj="0,,0" path="" stroked="f">
                  <v:stroke joinstyle="miter"/>
                  <v:imagedata r:id="rId7153" o:title=""/>
                  <v:formulas/>
                  <v:path o:connecttype="segments"/>
                </v:shape>
                <o:OLEObject Type="Embed" ProgID="Equation.DSMT4" ShapeID="ole_rId7159" DrawAspect="Content" ObjectID="_1795181774" r:id="rId7156"/>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p w:rsidR="00DF5C28" w:rsidRDefault="00DF5C28">
            <w:pPr>
              <w:spacing w:line="360" w:lineRule="auto"/>
              <w:rPr>
                <w:sz w:val="26"/>
                <w:szCs w:val="26"/>
              </w:rPr>
            </w:pPr>
          </w:p>
          <w:p w:rsidR="00DF5C28" w:rsidRDefault="00DF5C28">
            <w:pPr>
              <w:spacing w:line="360" w:lineRule="auto"/>
              <w:rPr>
                <w:sz w:val="26"/>
                <w:szCs w:val="26"/>
              </w:rPr>
            </w:pPr>
          </w:p>
          <w:p w:rsidR="00DF5C28" w:rsidRDefault="00504772">
            <w:pPr>
              <w:spacing w:line="360" w:lineRule="auto"/>
              <w:rPr>
                <w:sz w:val="26"/>
                <w:szCs w:val="26"/>
              </w:rPr>
            </w:pPr>
            <w:r>
              <w:rPr>
                <w:sz w:val="26"/>
                <w:szCs w:val="26"/>
              </w:rPr>
              <w:t>0,25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1b</w:t>
            </w:r>
          </w:p>
          <w:p w:rsidR="00DF5C28" w:rsidRDefault="00504772">
            <w:pPr>
              <w:spacing w:line="360" w:lineRule="auto"/>
              <w:jc w:val="center"/>
              <w:rPr>
                <w:b/>
                <w:bCs/>
                <w:sz w:val="24"/>
              </w:rPr>
            </w:pPr>
            <w:r>
              <w:rPr>
                <w:b/>
                <w:bCs/>
                <w:sz w:val="24"/>
              </w:rPr>
              <w:t>(1,0 điểm)</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rPr>
                <w:rFonts w:eastAsia="Calibri"/>
                <w:sz w:val="24"/>
              </w:rPr>
            </w:pPr>
            <w:r>
              <w:rPr>
                <w:rFonts w:eastAsia="Calibri"/>
                <w:sz w:val="24"/>
              </w:rPr>
              <w:object w:dxaOrig="1420" w:dyaOrig="3760">
                <v:shape id="ole_rId7161" o:spid="_x0000_i4168" style="width:1in;height:186.75pt" coordsize="" o:spt="100" adj="0,,0" path="" stroked="f">
                  <v:stroke joinstyle="miter"/>
                  <v:imagedata r:id="rId7157" o:title=""/>
                  <v:formulas/>
                  <v:path o:connecttype="segments"/>
                </v:shape>
                <o:OLEObject Type="Embed" ProgID="Equation.DSMT4" ShapeID="ole_rId7161" DrawAspect="Content" ObjectID="_1795181775" r:id="rId7158"/>
              </w:object>
            </w:r>
          </w:p>
          <w:p w:rsidR="00DF5C28" w:rsidRDefault="00504772">
            <w:r>
              <w:rPr>
                <w:bCs/>
                <w:color w:val="000000"/>
                <w:sz w:val="26"/>
                <w:szCs w:val="26"/>
              </w:rPr>
              <w:t xml:space="preserve">Vậy nghiệm của hpt là </w:t>
            </w:r>
            <w:r>
              <w:rPr>
                <w:rFonts w:eastAsia="Calibri"/>
                <w:sz w:val="26"/>
                <w:szCs w:val="26"/>
              </w:rPr>
              <w:object w:dxaOrig="559" w:dyaOrig="399">
                <v:shape id="ole_rId7163" o:spid="_x0000_i4169" style="width:27.75pt;height:20.25pt" coordsize="" o:spt="100" adj="0,,0" path="" stroked="f">
                  <v:stroke joinstyle="miter"/>
                  <v:imagedata r:id="rId7159" o:title=""/>
                  <v:formulas/>
                  <v:path o:connecttype="segments"/>
                </v:shape>
                <o:OLEObject Type="Embed" ProgID="Equation.DSMT4" ShapeID="ole_rId7163" DrawAspect="Content" ObjectID="_1795181776" r:id="rId7160"/>
              </w:object>
            </w:r>
            <w:r>
              <w:rPr>
                <w:rFonts w:eastAsia="Calibri"/>
                <w:sz w:val="26"/>
                <w:szCs w:val="26"/>
              </w:rPr>
              <w:t>.</w: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p w:rsidR="00DF5C28" w:rsidRDefault="00DF5C28">
            <w:pPr>
              <w:spacing w:line="360" w:lineRule="auto"/>
              <w:rPr>
                <w:sz w:val="26"/>
                <w:szCs w:val="26"/>
              </w:rPr>
            </w:pPr>
          </w:p>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p w:rsidR="00DF5C28" w:rsidRDefault="00DF5C28">
            <w:pPr>
              <w:spacing w:line="360" w:lineRule="auto"/>
              <w:rPr>
                <w:sz w:val="26"/>
                <w:szCs w:val="26"/>
              </w:rPr>
            </w:pPr>
          </w:p>
          <w:p w:rsidR="00DF5C28" w:rsidRDefault="00504772">
            <w:pPr>
              <w:spacing w:line="360" w:lineRule="auto"/>
              <w:rPr>
                <w:sz w:val="26"/>
                <w:szCs w:val="26"/>
              </w:rPr>
            </w:pPr>
            <w:r>
              <w:rPr>
                <w:sz w:val="26"/>
                <w:szCs w:val="26"/>
              </w:rPr>
              <w:t>0,25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Bài 2</w:t>
            </w:r>
          </w:p>
          <w:p w:rsidR="00DF5C28" w:rsidRDefault="00504772">
            <w:pPr>
              <w:spacing w:line="360" w:lineRule="auto"/>
              <w:jc w:val="center"/>
              <w:rPr>
                <w:b/>
                <w:bCs/>
                <w:sz w:val="24"/>
              </w:rPr>
            </w:pPr>
            <w:r>
              <w:rPr>
                <w:b/>
                <w:bCs/>
                <w:sz w:val="24"/>
              </w:rPr>
              <w:t>(1,0 điểm)</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Giải bất phương trình</w:t>
            </w:r>
          </w:p>
          <w:p w:rsidR="00DF5C28" w:rsidRDefault="00504772">
            <w:pPr>
              <w:rPr>
                <w:sz w:val="26"/>
                <w:szCs w:val="26"/>
              </w:rPr>
            </w:pPr>
            <w:r>
              <w:rPr>
                <w:sz w:val="26"/>
                <w:szCs w:val="26"/>
              </w:rPr>
              <w:t xml:space="preserve"> </w:t>
            </w:r>
            <w:r>
              <w:object w:dxaOrig="2600" w:dyaOrig="660">
                <v:shape id="ole_rId7165" o:spid="_x0000_i4170" style="width:129.75pt;height:33pt" coordsize="" o:spt="100" adj="0,,0" path="" stroked="f">
                  <v:stroke joinstyle="miter"/>
                  <v:imagedata r:id="rId7110" o:title=""/>
                  <v:formulas/>
                  <v:path o:connecttype="segments"/>
                </v:shape>
                <o:OLEObject Type="Embed" ProgID="Equation.DSMT4" ShapeID="ole_rId7165" DrawAspect="Content" ObjectID="_1795181777" r:id="rId7161"/>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b/>
                <w:bCs/>
                <w:sz w:val="24"/>
                <w:szCs w:val="26"/>
              </w:rPr>
            </w:pPr>
          </w:p>
        </w:tc>
        <w:tc>
          <w:tcPr>
            <w:tcW w:w="7611" w:type="dxa"/>
            <w:tcBorders>
              <w:top w:val="single" w:sz="4" w:space="0" w:color="000000"/>
              <w:left w:val="single" w:sz="4" w:space="0" w:color="000000"/>
              <w:bottom w:val="single" w:sz="4" w:space="0" w:color="000000"/>
              <w:right w:val="single" w:sz="4" w:space="0" w:color="000000"/>
            </w:tcBorders>
          </w:tcPr>
          <w:p w:rsidR="00DF5C28" w:rsidRDefault="00DF5C28">
            <w:pPr>
              <w:snapToGrid w:val="0"/>
              <w:rPr>
                <w:b/>
                <w:bCs/>
                <w:sz w:val="24"/>
              </w:rPr>
            </w:pPr>
          </w:p>
          <w:p w:rsidR="00DF5C28" w:rsidRDefault="00504772">
            <w:pPr>
              <w:rPr>
                <w:b/>
                <w:bCs/>
                <w:i/>
                <w:iCs/>
                <w:sz w:val="26"/>
                <w:szCs w:val="26"/>
                <w:lang w:val="vi-VN"/>
              </w:rPr>
            </w:pPr>
            <w:r>
              <w:object w:dxaOrig="2600" w:dyaOrig="660">
                <v:shape id="ole_rId7167" o:spid="_x0000_i4171" style="width:129.75pt;height:33pt" coordsize="" o:spt="100" adj="0,,0" path="" stroked="f">
                  <v:stroke joinstyle="miter"/>
                  <v:imagedata r:id="rId7110" o:title=""/>
                  <v:formulas/>
                  <v:path o:connecttype="segments"/>
                </v:shape>
                <o:OLEObject Type="Embed" ProgID="Equation.DSMT4" ShapeID="ole_rId7167" DrawAspect="Content" ObjectID="_1795181778" r:id="rId7162"/>
              </w:object>
            </w:r>
          </w:p>
          <w:p w:rsidR="00DF5C28" w:rsidRDefault="00504772">
            <w:pPr>
              <w:rPr>
                <w:b/>
                <w:bCs/>
                <w:i/>
                <w:iCs/>
                <w:sz w:val="26"/>
                <w:szCs w:val="26"/>
                <w:lang w:val="vi-VN"/>
              </w:rPr>
            </w:pPr>
            <w:r>
              <w:object w:dxaOrig="3100" w:dyaOrig="2120">
                <v:shape id="ole_rId7169" o:spid="_x0000_i4172" style="width:154.5pt;height:106.5pt" coordsize="" o:spt="100" adj="0,,0" path="" stroked="f">
                  <v:stroke joinstyle="miter"/>
                  <v:imagedata r:id="rId7163" o:title=""/>
                  <v:formulas/>
                  <v:path o:connecttype="segments"/>
                </v:shape>
                <o:OLEObject Type="Embed" ProgID="Equation.DSMT4" ShapeID="ole_rId7169" DrawAspect="Content" ObjectID="_1795181779" r:id="rId7164"/>
              </w:object>
            </w:r>
          </w:p>
          <w:p w:rsidR="00DF5C28" w:rsidRDefault="00504772">
            <w:pPr>
              <w:spacing w:line="360" w:lineRule="auto"/>
              <w:rPr>
                <w:sz w:val="26"/>
                <w:szCs w:val="26"/>
              </w:rPr>
            </w:pPr>
            <w:r>
              <w:rPr>
                <w:color w:val="000000"/>
                <w:sz w:val="26"/>
                <w:szCs w:val="26"/>
                <w:lang w:val="vi-VN"/>
              </w:rPr>
              <w:t xml:space="preserve">Vậy nghiệm của bất phương trình </w:t>
            </w:r>
            <w:r>
              <w:rPr>
                <w:sz w:val="26"/>
                <w:szCs w:val="26"/>
              </w:rPr>
              <w:object w:dxaOrig="840" w:dyaOrig="659">
                <v:shape id="ole_rId7171" o:spid="_x0000_i4173" style="width:42pt;height:33pt" coordsize="" o:spt="100" adj="0,,0" path="" stroked="f">
                  <v:stroke joinstyle="miter"/>
                  <v:imagedata r:id="rId7165" o:title=""/>
                  <v:formulas/>
                  <v:path o:connecttype="segments"/>
                </v:shape>
                <o:OLEObject Type="Embed" ProgID="Equation.DSMT4" ShapeID="ole_rId7171" DrawAspect="Content" ObjectID="_1795181780" r:id="rId7166"/>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p w:rsidR="00DF5C28" w:rsidRDefault="00DF5C28">
            <w:pPr>
              <w:spacing w:line="360" w:lineRule="auto"/>
              <w:rPr>
                <w:sz w:val="26"/>
                <w:szCs w:val="26"/>
              </w:rPr>
            </w:pPr>
          </w:p>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p w:rsidR="00DF5C28" w:rsidRDefault="00DF5C28">
            <w:pPr>
              <w:spacing w:line="360" w:lineRule="auto"/>
              <w:rPr>
                <w:sz w:val="26"/>
                <w:szCs w:val="26"/>
              </w:rPr>
            </w:pPr>
          </w:p>
          <w:p w:rsidR="00DF5C28" w:rsidRDefault="00504772">
            <w:pPr>
              <w:spacing w:line="360" w:lineRule="auto"/>
              <w:rPr>
                <w:sz w:val="26"/>
                <w:szCs w:val="26"/>
              </w:rPr>
            </w:pPr>
            <w:r>
              <w:rPr>
                <w:sz w:val="26"/>
                <w:szCs w:val="26"/>
              </w:rPr>
              <w:t>0,25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lastRenderedPageBreak/>
              <w:t>Bài 3</w:t>
            </w:r>
          </w:p>
          <w:p w:rsidR="00DF5C28" w:rsidRDefault="00504772">
            <w:pPr>
              <w:spacing w:line="360" w:lineRule="auto"/>
              <w:jc w:val="center"/>
              <w:rPr>
                <w:b/>
                <w:bCs/>
                <w:sz w:val="24"/>
              </w:rPr>
            </w:pPr>
            <w:r>
              <w:rPr>
                <w:b/>
                <w:bCs/>
                <w:sz w:val="24"/>
              </w:rPr>
              <w:t>(1,0 điểm)</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r>
              <w:t xml:space="preserve"> </w:t>
            </w:r>
            <w:r>
              <w:object w:dxaOrig="2600" w:dyaOrig="880">
                <v:shape id="ole_rId7173" o:spid="_x0000_i4174" style="width:110.25pt;height:38.25pt" coordsize="" o:spt="100" adj="0,,0" path="" stroked="f">
                  <v:stroke joinstyle="miter"/>
                  <v:imagedata r:id="rId7112" o:title=""/>
                  <v:formulas/>
                  <v:path o:connecttype="segments"/>
                </v:shape>
                <o:OLEObject Type="Embed" ProgID="Equation.DSMT4" ShapeID="ole_rId7173" DrawAspect="Content" ObjectID="_1795181781" r:id="rId7167"/>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b/>
                <w:bCs/>
                <w:sz w:val="24"/>
                <w:szCs w:val="26"/>
              </w:rPr>
            </w:pPr>
          </w:p>
          <w:p w:rsidR="00DF5C28" w:rsidRDefault="00DF5C28">
            <w:pPr>
              <w:spacing w:line="360" w:lineRule="auto"/>
              <w:rPr>
                <w:b/>
                <w:bCs/>
                <w:sz w:val="24"/>
              </w:rPr>
            </w:pP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3680" w:dyaOrig="2480">
                <v:shape id="ole_rId7175" o:spid="_x0000_i4175" style="width:156pt;height:106.5pt" coordsize="" o:spt="100" adj="0,,0" path="" stroked="f">
                  <v:stroke joinstyle="miter"/>
                  <v:imagedata r:id="rId7168" o:title=""/>
                  <v:formulas/>
                  <v:path o:connecttype="segments"/>
                </v:shape>
                <o:OLEObject Type="Embed" ProgID="Equation.DSMT4" ShapeID="ole_rId7175" DrawAspect="Content" ObjectID="_1795181782" r:id="rId7169"/>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p w:rsidR="00DF5C28" w:rsidRDefault="00DF5C28">
            <w:pPr>
              <w:spacing w:line="360" w:lineRule="auto"/>
              <w:rPr>
                <w:sz w:val="26"/>
                <w:szCs w:val="26"/>
              </w:rPr>
            </w:pPr>
          </w:p>
          <w:p w:rsidR="00DF5C28" w:rsidRDefault="00504772">
            <w:pPr>
              <w:spacing w:line="360" w:lineRule="auto"/>
              <w:rPr>
                <w:sz w:val="26"/>
                <w:szCs w:val="26"/>
              </w:rPr>
            </w:pPr>
            <w:r>
              <w:rPr>
                <w:sz w:val="26"/>
                <w:szCs w:val="26"/>
              </w:rPr>
              <w:t>0,25x2</w:t>
            </w:r>
          </w:p>
          <w:p w:rsidR="00DF5C28" w:rsidRDefault="00DF5C28">
            <w:pPr>
              <w:spacing w:line="360" w:lineRule="auto"/>
              <w:rPr>
                <w:sz w:val="26"/>
                <w:szCs w:val="26"/>
              </w:rPr>
            </w:pPr>
          </w:p>
          <w:p w:rsidR="00DF5C28" w:rsidRDefault="00504772">
            <w:pPr>
              <w:spacing w:line="360" w:lineRule="auto"/>
              <w:rPr>
                <w:sz w:val="26"/>
                <w:szCs w:val="26"/>
              </w:rPr>
            </w:pPr>
            <w:r>
              <w:rPr>
                <w:sz w:val="26"/>
                <w:szCs w:val="26"/>
              </w:rPr>
              <w:t>0,25x2</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Bài 4</w:t>
            </w:r>
          </w:p>
          <w:p w:rsidR="00DF5C28" w:rsidRDefault="00504772">
            <w:pPr>
              <w:spacing w:line="360" w:lineRule="auto"/>
              <w:jc w:val="center"/>
              <w:rPr>
                <w:b/>
                <w:bCs/>
                <w:sz w:val="24"/>
              </w:rPr>
            </w:pPr>
            <w:r>
              <w:rPr>
                <w:b/>
                <w:bCs/>
                <w:sz w:val="24"/>
                <w:lang w:val="vi-VN"/>
              </w:rPr>
              <w:t>(1</w:t>
            </w:r>
            <w:r>
              <w:rPr>
                <w:b/>
                <w:bCs/>
                <w:sz w:val="24"/>
              </w:rPr>
              <w:t xml:space="preserve">,0 </w:t>
            </w:r>
            <w:r>
              <w:rPr>
                <w:b/>
                <w:bCs/>
                <w:sz w:val="24"/>
                <w:lang w:val="vi-VN"/>
              </w:rPr>
              <w:t>điểm</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r>
              <w:rPr>
                <w:sz w:val="26"/>
                <w:szCs w:val="26"/>
                <w:lang w:val="pt-BR"/>
              </w:rPr>
              <w:t xml:space="preserve">Một người từ vị trí </w:t>
            </w:r>
            <w:r>
              <w:rPr>
                <w:sz w:val="26"/>
                <w:szCs w:val="26"/>
              </w:rPr>
              <w:t>K</w:t>
            </w:r>
            <w:r>
              <w:rPr>
                <w:sz w:val="26"/>
                <w:szCs w:val="26"/>
                <w:lang w:val="pt-BR"/>
              </w:rPr>
              <w:t xml:space="preserve"> nhìn thấy một chiếc máy bay trực thăng (ở vị trí </w:t>
            </w:r>
            <w:r>
              <w:rPr>
                <w:sz w:val="26"/>
                <w:szCs w:val="26"/>
              </w:rPr>
              <w:t>M</w:t>
            </w:r>
            <w:r>
              <w:rPr>
                <w:sz w:val="26"/>
                <w:szCs w:val="26"/>
                <w:lang w:val="pt-BR"/>
              </w:rPr>
              <w:t xml:space="preserve">) dưới góc </w:t>
            </w:r>
            <w:r>
              <w:rPr>
                <w:sz w:val="26"/>
                <w:szCs w:val="26"/>
              </w:rPr>
              <w:t>35</w:t>
            </w:r>
            <w:r>
              <w:rPr>
                <w:sz w:val="26"/>
                <w:szCs w:val="26"/>
                <w:vertAlign w:val="superscript"/>
                <w:lang w:val="pt-BR"/>
              </w:rPr>
              <w:t>0</w:t>
            </w:r>
            <w:r>
              <w:rPr>
                <w:sz w:val="26"/>
                <w:szCs w:val="26"/>
                <w:lang w:val="pt-BR"/>
              </w:rPr>
              <w:t xml:space="preserve"> so với phương nằm ngang. Biết máy bay đang cách mặt đất theo phương thẳng đứng </w:t>
            </w:r>
            <w:r>
              <w:rPr>
                <w:sz w:val="26"/>
                <w:szCs w:val="26"/>
              </w:rPr>
              <w:t>1200</w:t>
            </w:r>
            <w:r>
              <w:rPr>
                <w:sz w:val="26"/>
                <w:szCs w:val="26"/>
                <w:lang w:val="pt-BR"/>
              </w:rPr>
              <w:t xml:space="preserve">m. </w:t>
            </w:r>
          </w:p>
          <w:p w:rsidR="00DF5C28" w:rsidRDefault="00504772">
            <w:pPr>
              <w:tabs>
                <w:tab w:val="left" w:pos="3969"/>
                <w:tab w:val="left" w:pos="6804"/>
              </w:tabs>
              <w:ind w:right="25"/>
            </w:pPr>
            <w:r>
              <w:rPr>
                <w:sz w:val="26"/>
                <w:szCs w:val="26"/>
                <w:lang w:val="pt-BR"/>
              </w:rPr>
              <w:t>a/</w:t>
            </w:r>
            <w:r>
              <w:rPr>
                <w:b/>
                <w:sz w:val="26"/>
                <w:szCs w:val="26"/>
                <w:lang w:val="pt-BR"/>
              </w:rPr>
              <w:t xml:space="preserve"> </w:t>
            </w:r>
            <w:r>
              <w:rPr>
                <w:sz w:val="26"/>
                <w:szCs w:val="26"/>
                <w:lang w:val="pt-BR"/>
              </w:rPr>
              <w:t xml:space="preserve">Hỏi khoảng cách </w:t>
            </w:r>
            <w:r>
              <w:rPr>
                <w:sz w:val="26"/>
                <w:szCs w:val="26"/>
              </w:rPr>
              <w:t>KN</w:t>
            </w:r>
            <w:r>
              <w:rPr>
                <w:sz w:val="26"/>
                <w:szCs w:val="26"/>
                <w:lang w:val="pt-BR"/>
              </w:rPr>
              <w:t xml:space="preserve"> là bao nhiêu mét? </w:t>
            </w:r>
          </w:p>
          <w:p w:rsidR="00DF5C28" w:rsidRDefault="00504772">
            <w:r>
              <w:rPr>
                <w:sz w:val="26"/>
                <w:szCs w:val="26"/>
                <w:lang w:val="pt-BR"/>
              </w:rPr>
              <w:t>b/</w:t>
            </w:r>
            <w:r>
              <w:rPr>
                <w:b/>
                <w:sz w:val="26"/>
                <w:szCs w:val="26"/>
                <w:lang w:val="pt-BR"/>
              </w:rPr>
              <w:t xml:space="preserve"> </w:t>
            </w:r>
            <w:r>
              <w:rPr>
                <w:sz w:val="26"/>
                <w:szCs w:val="26"/>
                <w:lang w:val="pt-BR"/>
              </w:rPr>
              <w:t xml:space="preserve">Nếu máy bay đáp xuống mặt đất theo đường </w:t>
            </w:r>
            <w:r>
              <w:rPr>
                <w:sz w:val="26"/>
                <w:szCs w:val="26"/>
              </w:rPr>
              <w:t>MI</w:t>
            </w:r>
            <w:r>
              <w:rPr>
                <w:sz w:val="26"/>
                <w:szCs w:val="26"/>
                <w:lang w:val="pt-BR"/>
              </w:rPr>
              <w:t xml:space="preserve"> tạo với phương thẳng đứng một góc </w:t>
            </w:r>
            <w:r>
              <w:rPr>
                <w:sz w:val="26"/>
                <w:szCs w:val="26"/>
              </w:rPr>
              <w:t>20</w:t>
            </w:r>
            <w:r>
              <w:rPr>
                <w:sz w:val="26"/>
                <w:szCs w:val="26"/>
                <w:vertAlign w:val="superscript"/>
                <w:lang w:val="pt-BR"/>
              </w:rPr>
              <w:t>0</w:t>
            </w:r>
            <w:r>
              <w:rPr>
                <w:sz w:val="26"/>
                <w:szCs w:val="26"/>
                <w:lang w:val="pt-BR"/>
              </w:rPr>
              <w:t xml:space="preserve"> thì sau </w:t>
            </w:r>
            <w:r>
              <w:rPr>
                <w:sz w:val="26"/>
                <w:szCs w:val="26"/>
              </w:rPr>
              <w:t>6</w:t>
            </w:r>
            <w:r>
              <w:rPr>
                <w:sz w:val="26"/>
                <w:szCs w:val="26"/>
                <w:lang w:val="pt-BR"/>
              </w:rPr>
              <w:t xml:space="preserve"> phút máy bay chạm </w:t>
            </w:r>
            <w:r>
              <w:rPr>
                <w:sz w:val="26"/>
                <w:szCs w:val="26"/>
                <w:lang w:val="pt-BR"/>
              </w:rPr>
              <w:t>mặt đất. Hỏi vận tốc trung bình của máy bay khi đáp xuống là bao nhiêu km/h?</w:t>
            </w:r>
            <w:r>
              <w:rPr>
                <w:b/>
                <w:sz w:val="26"/>
                <w:szCs w:val="26"/>
                <w:lang w:val="pt-BR"/>
              </w:rPr>
              <w:t xml:space="preserve"> </w:t>
            </w:r>
            <w:r>
              <w:rPr>
                <w:b/>
                <w:sz w:val="26"/>
                <w:szCs w:val="26"/>
                <w:lang w:val="pt-BR"/>
              </w:rPr>
              <w:br/>
            </w:r>
            <w:r>
              <w:rPr>
                <w:i/>
                <w:sz w:val="26"/>
                <w:szCs w:val="26"/>
                <w:lang w:val="pt-BR"/>
              </w:rPr>
              <w:t>( các kết quả làm tròn đến chữ số thập phân thứ nhất.)</w: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4a</w:t>
            </w:r>
          </w:p>
          <w:p w:rsidR="00DF5C28" w:rsidRDefault="00504772">
            <w:pPr>
              <w:spacing w:line="360" w:lineRule="auto"/>
              <w:jc w:val="center"/>
              <w:rPr>
                <w:b/>
                <w:bCs/>
                <w:sz w:val="24"/>
              </w:rPr>
            </w:pPr>
            <w:r>
              <w:rPr>
                <w:b/>
                <w:bCs/>
                <w:sz w:val="24"/>
              </w:rPr>
              <w:t>(0,5 điểm )</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ind w:left="22" w:right="48"/>
              <w:rPr>
                <w:rFonts w:eastAsia="Calibri"/>
                <w:sz w:val="26"/>
                <w:szCs w:val="26"/>
              </w:rPr>
            </w:pPr>
            <w:r>
              <w:rPr>
                <w:rFonts w:eastAsia="Calibri"/>
                <w:sz w:val="26"/>
                <w:szCs w:val="26"/>
              </w:rPr>
              <w:t>a/ Xác đ</w:t>
            </w:r>
            <w:r>
              <w:rPr>
                <w:rFonts w:eastAsia="Calibri"/>
                <w:sz w:val="26"/>
                <w:szCs w:val="26"/>
              </w:rPr>
              <w:t>ị</w:t>
            </w:r>
            <w:r>
              <w:rPr>
                <w:rFonts w:eastAsia="Calibri"/>
                <w:sz w:val="26"/>
                <w:szCs w:val="26"/>
              </w:rPr>
              <w:t>nh đúng t</w:t>
            </w:r>
            <w:r>
              <w:rPr>
                <w:rFonts w:eastAsia="Calibri"/>
                <w:sz w:val="26"/>
                <w:szCs w:val="26"/>
              </w:rPr>
              <w:t>ỉ</w:t>
            </w:r>
            <w:r>
              <w:rPr>
                <w:rFonts w:eastAsia="Calibri"/>
                <w:sz w:val="26"/>
                <w:szCs w:val="26"/>
              </w:rPr>
              <w:t xml:space="preserve"> s</w:t>
            </w:r>
            <w:r>
              <w:rPr>
                <w:rFonts w:eastAsia="Calibri"/>
                <w:sz w:val="26"/>
                <w:szCs w:val="26"/>
              </w:rPr>
              <w:t>ố</w:t>
            </w:r>
            <w:r>
              <w:rPr>
                <w:rFonts w:eastAsia="Calibri"/>
                <w:sz w:val="26"/>
                <w:szCs w:val="26"/>
              </w:rPr>
              <w:t xml:space="preserve"> lư</w:t>
            </w:r>
            <w:r>
              <w:rPr>
                <w:rFonts w:eastAsia="Calibri"/>
                <w:sz w:val="26"/>
                <w:szCs w:val="26"/>
              </w:rPr>
              <w:t>ợ</w:t>
            </w:r>
            <w:r>
              <w:rPr>
                <w:rFonts w:eastAsia="Calibri"/>
                <w:sz w:val="26"/>
                <w:szCs w:val="26"/>
              </w:rPr>
              <w:t>ng giác</w:t>
            </w:r>
          </w:p>
          <w:p w:rsidR="00DF5C28" w:rsidRDefault="00504772">
            <w:r>
              <w:rPr>
                <w:rFonts w:eastAsia="Calibri"/>
                <w:sz w:val="26"/>
                <w:szCs w:val="26"/>
              </w:rPr>
              <w:t xml:space="preserve">KN </w:t>
            </w:r>
            <w:r>
              <w:fldChar w:fldCharType="begin"/>
            </w:r>
            <w:r>
              <w:rPr>
                <w:rFonts w:eastAsia="Calibri"/>
                <w:position w:val="-6"/>
              </w:rPr>
              <w:instrText>QUOTE _x0001_</w:instrText>
            </w:r>
            <w:r>
              <w:rPr>
                <w:rFonts w:eastAsia="Calibri"/>
                <w:position w:val="-6"/>
              </w:rPr>
              <w:fldChar w:fldCharType="separate"/>
            </w:r>
            <w:r>
              <w:rPr>
                <w:rFonts w:eastAsia="Calibri"/>
                <w:noProof/>
                <w:position w:val="-6"/>
                <w:lang w:eastAsia="en-US"/>
              </w:rPr>
              <w:drawing>
                <wp:inline distT="0" distB="0" distL="0" distR="0">
                  <wp:extent cx="123825" cy="266700"/>
                  <wp:effectExtent l="0" t="0" r="0" b="0"/>
                  <wp:docPr id="896" name="Image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1041"/>
                          <pic:cNvPicPr>
                            <a:picLocks noChangeAspect="1" noChangeArrowheads="1"/>
                          </pic:cNvPicPr>
                        </pic:nvPicPr>
                        <pic:blipFill>
                          <a:blip r:embed="rId7170" cstate="print">
                            <a:extLst>
                              <a:ext uri="{28A0092B-C50C-407E-A947-70E740481C1C}">
                                <a14:useLocalDpi xmlns:a14="http://schemas.microsoft.com/office/drawing/2010/main"/>
                              </a:ext>
                            </a:extLst>
                          </a:blip>
                          <a:srcRect l="-292" t="-135" r="-292" b="-135"/>
                          <a:stretch>
                            <a:fillRect/>
                          </a:stretch>
                        </pic:blipFill>
                        <pic:spPr bwMode="auto">
                          <a:xfrm>
                            <a:off x="0" y="0"/>
                            <a:ext cx="123825" cy="266700"/>
                          </a:xfrm>
                          <a:prstGeom prst="rect">
                            <a:avLst/>
                          </a:prstGeom>
                        </pic:spPr>
                      </pic:pic>
                    </a:graphicData>
                  </a:graphic>
                </wp:inline>
              </w:drawing>
            </w:r>
            <w:r>
              <w:rPr>
                <w:rFonts w:eastAsia="Calibri"/>
                <w:position w:val="-6"/>
              </w:rPr>
              <w:fldChar w:fldCharType="end"/>
            </w:r>
            <w:r>
              <w:rPr>
                <w:sz w:val="26"/>
                <w:szCs w:val="26"/>
              </w:rPr>
              <w:t xml:space="preserve"> 1714 (m)</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4b</w:t>
            </w:r>
          </w:p>
          <w:p w:rsidR="00DF5C28" w:rsidRDefault="00504772">
            <w:pPr>
              <w:rPr>
                <w:sz w:val="24"/>
              </w:rPr>
            </w:pPr>
            <w:r>
              <w:rPr>
                <w:b/>
                <w:bCs/>
                <w:sz w:val="24"/>
              </w:rPr>
              <w:t>(0,5 điểm )</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ind w:left="22" w:right="48"/>
            </w:pPr>
            <w:r>
              <w:rPr>
                <w:rFonts w:eastAsia="Calibri"/>
                <w:sz w:val="26"/>
                <w:szCs w:val="26"/>
              </w:rPr>
              <w:t xml:space="preserve">b/ 1200 m = 1,2 km và 6 phút = </w:t>
            </w:r>
            <w:r>
              <w:fldChar w:fldCharType="begin"/>
            </w:r>
            <w:r>
              <w:rPr>
                <w:rFonts w:eastAsia="Calibri"/>
                <w:position w:val="-14"/>
              </w:rPr>
              <w:instrText>QUOTE _x0001_</w:instrText>
            </w:r>
            <w:r>
              <w:rPr>
                <w:rFonts w:eastAsia="Calibri"/>
                <w:position w:val="-14"/>
              </w:rPr>
              <w:fldChar w:fldCharType="separate"/>
            </w:r>
            <w:r>
              <w:rPr>
                <w:rFonts w:eastAsia="Calibri"/>
                <w:noProof/>
                <w:position w:val="-14"/>
                <w:lang w:eastAsia="en-US"/>
              </w:rPr>
              <w:drawing>
                <wp:inline distT="0" distB="0" distL="0" distR="0">
                  <wp:extent cx="133350" cy="352425"/>
                  <wp:effectExtent l="0" t="0" r="0" b="0"/>
                  <wp:docPr id="897" name="Image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Image1042"/>
                          <pic:cNvPicPr>
                            <a:picLocks noChangeAspect="1" noChangeArrowheads="1"/>
                          </pic:cNvPicPr>
                        </pic:nvPicPr>
                        <pic:blipFill>
                          <a:blip r:embed="rId7171" cstate="print">
                            <a:extLst>
                              <a:ext uri="{28A0092B-C50C-407E-A947-70E740481C1C}">
                                <a14:useLocalDpi xmlns:a14="http://schemas.microsoft.com/office/drawing/2010/main"/>
                              </a:ext>
                            </a:extLst>
                          </a:blip>
                          <a:srcRect l="-270" t="-102" r="-270" b="-102"/>
                          <a:stretch>
                            <a:fillRect/>
                          </a:stretch>
                        </pic:blipFill>
                        <pic:spPr bwMode="auto">
                          <a:xfrm>
                            <a:off x="0" y="0"/>
                            <a:ext cx="133350" cy="352425"/>
                          </a:xfrm>
                          <a:prstGeom prst="rect">
                            <a:avLst/>
                          </a:prstGeom>
                        </pic:spPr>
                      </pic:pic>
                    </a:graphicData>
                  </a:graphic>
                </wp:inline>
              </w:drawing>
            </w:r>
            <w:r>
              <w:rPr>
                <w:rFonts w:eastAsia="Calibri"/>
                <w:position w:val="-14"/>
              </w:rPr>
              <w:fldChar w:fldCharType="end"/>
            </w:r>
            <w:r>
              <w:rPr>
                <w:sz w:val="26"/>
                <w:szCs w:val="26"/>
              </w:rPr>
              <w:t xml:space="preserve"> giờ</w:t>
            </w:r>
          </w:p>
          <w:p w:rsidR="00DF5C28" w:rsidRDefault="00504772">
            <w:pPr>
              <w:ind w:left="22" w:right="48"/>
              <w:rPr>
                <w:sz w:val="26"/>
                <w:szCs w:val="26"/>
              </w:rPr>
            </w:pPr>
            <w:r>
              <w:rPr>
                <w:sz w:val="26"/>
                <w:szCs w:val="26"/>
              </w:rPr>
              <w:t>Xác đinh đúng tỉ số lượng giác</w:t>
            </w:r>
          </w:p>
          <w:p w:rsidR="00DF5C28" w:rsidRDefault="00504772">
            <w:pPr>
              <w:ind w:left="22" w:right="48"/>
              <w:rPr>
                <w:sz w:val="26"/>
                <w:szCs w:val="26"/>
                <w:lang w:val="nl-NL"/>
              </w:rPr>
            </w:pPr>
            <w:r>
              <w:rPr>
                <w:sz w:val="26"/>
                <w:szCs w:val="26"/>
              </w:rPr>
              <w:t xml:space="preserve">MI = </w:t>
            </w:r>
            <w:r>
              <w:fldChar w:fldCharType="begin"/>
            </w:r>
            <w:r>
              <w:rPr>
                <w:position w:val="-14"/>
              </w:rPr>
              <w:instrText>QUOTE _x0001_</w:instrText>
            </w:r>
            <w:r>
              <w:rPr>
                <w:position w:val="-14"/>
              </w:rPr>
              <w:fldChar w:fldCharType="separate"/>
            </w:r>
            <w:r>
              <w:rPr>
                <w:noProof/>
                <w:position w:val="-14"/>
                <w:lang w:eastAsia="en-US"/>
              </w:rPr>
              <w:drawing>
                <wp:inline distT="0" distB="0" distL="0" distR="0">
                  <wp:extent cx="381000" cy="352425"/>
                  <wp:effectExtent l="0" t="0" r="0" b="0"/>
                  <wp:docPr id="898" name="Image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1043"/>
                          <pic:cNvPicPr>
                            <a:picLocks noChangeAspect="1" noChangeArrowheads="1"/>
                          </pic:cNvPicPr>
                        </pic:nvPicPr>
                        <pic:blipFill>
                          <a:blip r:embed="rId7172" cstate="print">
                            <a:extLst>
                              <a:ext uri="{28A0092B-C50C-407E-A947-70E740481C1C}">
                                <a14:useLocalDpi xmlns:a14="http://schemas.microsoft.com/office/drawing/2010/main"/>
                              </a:ext>
                            </a:extLst>
                          </a:blip>
                          <a:srcRect l="-95" t="-102" r="-95" b="-102"/>
                          <a:stretch>
                            <a:fillRect/>
                          </a:stretch>
                        </pic:blipFill>
                        <pic:spPr bwMode="auto">
                          <a:xfrm>
                            <a:off x="0" y="0"/>
                            <a:ext cx="381000" cy="352425"/>
                          </a:xfrm>
                          <a:prstGeom prst="rect">
                            <a:avLst/>
                          </a:prstGeom>
                        </pic:spPr>
                      </pic:pic>
                    </a:graphicData>
                  </a:graphic>
                </wp:inline>
              </w:drawing>
            </w:r>
            <w:r>
              <w:rPr>
                <w:position w:val="-14"/>
              </w:rPr>
              <w:fldChar w:fldCharType="end"/>
            </w:r>
          </w:p>
          <w:p w:rsidR="00DF5C28" w:rsidRDefault="00504772">
            <w:r>
              <w:rPr>
                <w:sz w:val="26"/>
                <w:szCs w:val="26"/>
              </w:rPr>
              <w:t>V</w:t>
            </w:r>
            <w:r>
              <w:rPr>
                <w:sz w:val="26"/>
                <w:szCs w:val="26"/>
                <w:lang w:val="pt-BR"/>
              </w:rPr>
              <w:t xml:space="preserve">ận tốc trung bình của máy bay khi đáp xuống </w:t>
            </w:r>
            <w:r>
              <w:rPr>
                <w:sz w:val="26"/>
                <w:szCs w:val="26"/>
              </w:rPr>
              <w:t>khoảng</w:t>
            </w:r>
            <w:r>
              <w:rPr>
                <w:sz w:val="26"/>
                <w:szCs w:val="26"/>
                <w:lang w:val="pt-BR"/>
              </w:rPr>
              <w:t xml:space="preserve"> </w:t>
            </w:r>
            <w:r>
              <w:rPr>
                <w:sz w:val="26"/>
                <w:szCs w:val="26"/>
              </w:rPr>
              <w:t>12,8</w:t>
            </w:r>
            <w:r>
              <w:rPr>
                <w:sz w:val="26"/>
                <w:szCs w:val="26"/>
                <w:lang w:val="pt-BR"/>
              </w:rPr>
              <w:t xml:space="preserve"> km/h</w: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p w:rsidR="00DF5C28" w:rsidRDefault="00DF5C28">
            <w:pPr>
              <w:rPr>
                <w:sz w:val="26"/>
                <w:szCs w:val="26"/>
              </w:rPr>
            </w:pPr>
          </w:p>
          <w:p w:rsidR="00DF5C28" w:rsidRDefault="00504772">
            <w:pPr>
              <w:rPr>
                <w:sz w:val="26"/>
                <w:szCs w:val="26"/>
              </w:rPr>
            </w:pPr>
            <w:r>
              <w:rPr>
                <w:sz w:val="26"/>
                <w:szCs w:val="26"/>
              </w:rPr>
              <w:t>0,25</w:t>
            </w:r>
          </w:p>
          <w:p w:rsidR="00DF5C28" w:rsidRDefault="00DF5C28">
            <w:pPr>
              <w:rPr>
                <w:sz w:val="26"/>
                <w:szCs w:val="26"/>
              </w:rPr>
            </w:pPr>
          </w:p>
          <w:p w:rsidR="00DF5C28" w:rsidRDefault="00DF5C28">
            <w:pPr>
              <w:rPr>
                <w:sz w:val="26"/>
                <w:szCs w:val="26"/>
              </w:rPr>
            </w:pPr>
          </w:p>
          <w:p w:rsidR="00DF5C28" w:rsidRDefault="00504772">
            <w:pPr>
              <w:rPr>
                <w:sz w:val="26"/>
                <w:szCs w:val="26"/>
              </w:rPr>
            </w:pPr>
            <w:r>
              <w:rPr>
                <w:sz w:val="26"/>
                <w:szCs w:val="26"/>
              </w:rPr>
              <w:t>0,25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Bài 5</w:t>
            </w:r>
          </w:p>
          <w:p w:rsidR="00DF5C28" w:rsidRDefault="00504772">
            <w:pPr>
              <w:spacing w:line="360" w:lineRule="auto"/>
              <w:jc w:val="center"/>
              <w:rPr>
                <w:b/>
                <w:bCs/>
                <w:sz w:val="24"/>
              </w:rPr>
            </w:pPr>
            <w:r>
              <w:rPr>
                <w:b/>
                <w:bCs/>
                <w:sz w:val="24"/>
                <w:lang w:val="vi-VN"/>
              </w:rPr>
              <w:t>(</w:t>
            </w:r>
            <w:r>
              <w:rPr>
                <w:b/>
                <w:bCs/>
                <w:sz w:val="24"/>
              </w:rPr>
              <w:t xml:space="preserve">1,0 </w:t>
            </w:r>
            <w:r>
              <w:rPr>
                <w:b/>
                <w:bCs/>
                <w:sz w:val="24"/>
                <w:lang w:val="vi-VN"/>
              </w:rPr>
              <w:t>điểm)</w:t>
            </w:r>
          </w:p>
        </w:tc>
        <w:tc>
          <w:tcPr>
            <w:tcW w:w="8583"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Cs w:val="28"/>
              </w:rPr>
            </w:pPr>
            <w:r>
              <w:rPr>
                <w:szCs w:val="28"/>
              </w:rPr>
              <w:t xml:space="preserve"> Một khu vườn hình chữ nhật có chiều dài là 30m và </w:t>
            </w:r>
            <w:r>
              <w:rPr>
                <w:szCs w:val="28"/>
              </w:rPr>
              <w:t>chiều rộng là 20m. Bác Năm làm một lối đi cho khu vườn như hình vẽ (phần tô đậm)</w:t>
            </w:r>
            <w:r>
              <w:rPr>
                <w:szCs w:val="28"/>
              </w:rPr>
              <w:br/>
            </w:r>
            <w:r>
              <w:rPr>
                <w:noProof/>
                <w:szCs w:val="28"/>
                <w:lang w:eastAsia="en-US"/>
              </w:rPr>
              <w:lastRenderedPageBreak/>
              <w:drawing>
                <wp:inline distT="0" distB="0" distL="0" distR="0">
                  <wp:extent cx="2588260" cy="1819275"/>
                  <wp:effectExtent l="0" t="0" r="0" b="0"/>
                  <wp:docPr id="899" name="Image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Image1044"/>
                          <pic:cNvPicPr>
                            <a:picLocks noChangeAspect="1" noChangeArrowheads="1"/>
                          </pic:cNvPicPr>
                        </pic:nvPicPr>
                        <pic:blipFill>
                          <a:blip r:embed="rId7173" cstate="print">
                            <a:extLst>
                              <a:ext uri="{28A0092B-C50C-407E-A947-70E740481C1C}">
                                <a14:useLocalDpi xmlns:a14="http://schemas.microsoft.com/office/drawing/2010/main"/>
                              </a:ext>
                            </a:extLst>
                          </a:blip>
                          <a:srcRect l="-10" t="-15" r="-10" b="-15"/>
                          <a:stretch>
                            <a:fillRect/>
                          </a:stretch>
                        </pic:blipFill>
                        <pic:spPr bwMode="auto">
                          <a:xfrm>
                            <a:off x="0" y="0"/>
                            <a:ext cx="2588260" cy="1819275"/>
                          </a:xfrm>
                          <a:prstGeom prst="rect">
                            <a:avLst/>
                          </a:prstGeom>
                        </pic:spPr>
                      </pic:pic>
                    </a:graphicData>
                  </a:graphic>
                </wp:inline>
              </w:drawing>
            </w:r>
          </w:p>
          <w:p w:rsidR="00DF5C28" w:rsidRDefault="00504772">
            <w:pPr>
              <w:rPr>
                <w:szCs w:val="28"/>
              </w:rPr>
            </w:pPr>
            <w:r>
              <w:rPr>
                <w:szCs w:val="28"/>
              </w:rPr>
              <w:t>a) Hãy viết biểu thức (thu gọn) theo x và y biểu thị diện tích phần còn lại của khu vườn.</w:t>
            </w:r>
            <w:r>
              <w:rPr>
                <w:szCs w:val="28"/>
              </w:rPr>
              <w:br/>
              <w:t>b) Tính diện tích phần còn lại của khu vườn khi x = 2,4m và y = 1,8m</w:t>
            </w:r>
            <w:r>
              <w:rPr>
                <w:szCs w:val="28"/>
                <w:lang w:eastAsia="en-US"/>
              </w:rPr>
              <w:t xml:space="preserve"> </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lastRenderedPageBreak/>
              <w:t>5a</w:t>
            </w:r>
            <w:r>
              <w:rPr>
                <w:b/>
                <w:bCs/>
                <w:sz w:val="24"/>
              </w:rPr>
              <w:br/>
              <w:t>(0,5 điểm</w:t>
            </w:r>
            <w:r>
              <w:rPr>
                <w:b/>
                <w:bCs/>
                <w:sz w:val="24"/>
              </w:rPr>
              <w:t xml:space="preserve"> )</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object w:dxaOrig="2799" w:dyaOrig="720">
                <v:shape id="ole_rId7181" o:spid="_x0000_i4176" style="width:138.75pt;height:36.75pt" coordsize="" o:spt="100" adj="0,,0" path="" stroked="f">
                  <v:stroke joinstyle="miter"/>
                  <v:imagedata r:id="rId7174" o:title=""/>
                  <v:formulas/>
                  <v:path o:connecttype="segments"/>
                </v:shape>
                <o:OLEObject Type="Embed" ProgID="Equation.DSMT4" ShapeID="ole_rId7181" DrawAspect="Content" ObjectID="_1795181783" r:id="rId7175"/>
              </w:objec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5b</w:t>
            </w:r>
            <w:r>
              <w:rPr>
                <w:b/>
                <w:bCs/>
                <w:sz w:val="24"/>
              </w:rPr>
              <w:br/>
              <w:t>(0,5 điểm )</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r>
              <w:rPr>
                <w:sz w:val="26"/>
                <w:szCs w:val="26"/>
              </w:rPr>
              <w:object w:dxaOrig="4360" w:dyaOrig="320">
                <v:shape id="ole_rId7183" o:spid="_x0000_i4177" style="width:217.5pt;height:15.75pt" coordsize="" o:spt="100" adj="0,,0" path="" stroked="f">
                  <v:stroke joinstyle="miter"/>
                  <v:imagedata r:id="rId7176" o:title=""/>
                  <v:formulas/>
                  <v:path o:connecttype="segments"/>
                </v:shape>
                <o:OLEObject Type="Embed" ProgID="Equation.DSMT4" ShapeID="ole_rId7183" DrawAspect="Content" ObjectID="_1795181784" r:id="rId7177"/>
              </w:object>
            </w:r>
            <w:r>
              <w:rPr>
                <w:sz w:val="26"/>
                <w:szCs w:val="26"/>
              </w:rPr>
              <w:t>(m</w:t>
            </w:r>
            <w:r>
              <w:rPr>
                <w:sz w:val="26"/>
                <w:szCs w:val="26"/>
                <w:vertAlign w:val="superscript"/>
              </w:rPr>
              <w:t>2</w:t>
            </w:r>
            <w:r>
              <w:rPr>
                <w:sz w:val="26"/>
                <w:szCs w:val="26"/>
              </w:rPr>
              <w:t>)</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 w:val="26"/>
                <w:szCs w:val="26"/>
              </w:rPr>
            </w:pPr>
            <w:r>
              <w:rPr>
                <w:sz w:val="26"/>
                <w:szCs w:val="26"/>
              </w:rPr>
              <w:t>0,25x2</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 xml:space="preserve">Bài 6 </w:t>
            </w:r>
          </w:p>
          <w:p w:rsidR="00DF5C28" w:rsidRDefault="00504772">
            <w:pPr>
              <w:spacing w:line="360" w:lineRule="auto"/>
              <w:jc w:val="center"/>
              <w:rPr>
                <w:b/>
                <w:bCs/>
                <w:sz w:val="24"/>
              </w:rPr>
            </w:pPr>
            <w:r>
              <w:rPr>
                <w:b/>
                <w:bCs/>
                <w:sz w:val="24"/>
              </w:rPr>
              <w:t>(1,5 điểm)</w:t>
            </w:r>
          </w:p>
        </w:tc>
        <w:tc>
          <w:tcPr>
            <w:tcW w:w="8583" w:type="dxa"/>
            <w:gridSpan w:val="2"/>
            <w:tcBorders>
              <w:top w:val="single" w:sz="4" w:space="0" w:color="000000"/>
              <w:left w:val="single" w:sz="4" w:space="0" w:color="000000"/>
              <w:bottom w:val="single" w:sz="4" w:space="0" w:color="000000"/>
              <w:right w:val="single" w:sz="4" w:space="0" w:color="000000"/>
            </w:tcBorders>
          </w:tcPr>
          <w:p w:rsidR="00DF5C28" w:rsidRDefault="00504772">
            <w:pPr>
              <w:rPr>
                <w:sz w:val="26"/>
                <w:szCs w:val="26"/>
              </w:rPr>
            </w:pPr>
            <w:r>
              <w:rPr>
                <w:sz w:val="26"/>
                <w:szCs w:val="26"/>
              </w:rPr>
              <w:t xml:space="preserve"> </w:t>
            </w:r>
            <w:r>
              <w:rPr>
                <w:szCs w:val="28"/>
              </w:rPr>
              <w:t xml:space="preserve"> Thư viện trường A có 2 kệ sách. Kệ thứ nhất có 120 quyển sách, kệ thứ hai có 90 quyển. Để sắp xếp lại thư viện, cô phụ trách đã lấy ra ở kệ thứ nhất</w:t>
            </w:r>
            <w:r>
              <w:rPr>
                <w:szCs w:val="28"/>
              </w:rPr>
              <w:t xml:space="preserve"> một số sách gấp 3 lần số sách lấy ra ở kệ thứ hai, khi đó số sách còn lại trong kệ thứ hai gấp đôi số sách còn lại trong kệ thứ nhất. Tính số sách lấy ra ở mỗi kệ?</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jc w:val="center"/>
              <w:rPr>
                <w:b/>
                <w:bCs/>
                <w:sz w:val="24"/>
                <w:szCs w:val="26"/>
              </w:rPr>
            </w:pP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tabs>
                <w:tab w:val="center" w:pos="4680"/>
                <w:tab w:val="right" w:pos="9360"/>
              </w:tabs>
            </w:pPr>
            <w:r>
              <w:rPr>
                <w:szCs w:val="28"/>
              </w:rPr>
              <w:t xml:space="preserve">Gọi x, y(quyển) lần lượt là số sách lấy ra ở kệ thứ nhất và kệ </w:t>
            </w:r>
            <w:r>
              <w:rPr>
                <w:szCs w:val="28"/>
              </w:rPr>
              <w:t>thứ hai (x, y</w:t>
            </w:r>
            <w:r>
              <w:rPr>
                <w:szCs w:val="28"/>
              </w:rPr>
              <w:object w:dxaOrig="200" w:dyaOrig="200">
                <v:shape id="ole_rId7185" o:spid="_x0000_i4178" style="width:9.75pt;height:9.75pt" coordsize="" o:spt="100" adj="0,,0" path="" stroked="f">
                  <v:stroke joinstyle="miter"/>
                  <v:imagedata r:id="rId7178" o:title=""/>
                  <v:formulas/>
                  <v:path o:connecttype="segments"/>
                </v:shape>
                <o:OLEObject Type="Embed" ProgID="Equation.DSMT4" ShapeID="ole_rId7185" DrawAspect="Content" ObjectID="_1795181785" r:id="rId7179"/>
              </w:object>
            </w:r>
            <w:r>
              <w:rPr>
                <w:szCs w:val="28"/>
              </w:rPr>
              <w:t>N*)</w:t>
            </w:r>
          </w:p>
          <w:p w:rsidR="00DF5C28" w:rsidRDefault="00504772">
            <w:pPr>
              <w:pStyle w:val="ListParagraph"/>
              <w:numPr>
                <w:ilvl w:val="0"/>
                <w:numId w:val="92"/>
              </w:numPr>
              <w:spacing w:before="0" w:after="0"/>
              <w:jc w:val="left"/>
              <w:rPr>
                <w:szCs w:val="28"/>
              </w:rPr>
            </w:pPr>
            <w:r>
              <w:rPr>
                <w:szCs w:val="28"/>
              </w:rPr>
              <w:t>Lập luận đưa đến hệ phương trình</w:t>
            </w:r>
          </w:p>
          <w:p w:rsidR="00DF5C28" w:rsidRDefault="00504772">
            <w:pPr>
              <w:pStyle w:val="ListParagraph"/>
              <w:numPr>
                <w:ilvl w:val="0"/>
                <w:numId w:val="92"/>
              </w:numPr>
              <w:spacing w:before="0" w:after="0"/>
              <w:jc w:val="left"/>
              <w:rPr>
                <w:szCs w:val="28"/>
              </w:rPr>
            </w:pPr>
            <w:r>
              <w:rPr>
                <w:szCs w:val="28"/>
              </w:rPr>
              <w:t xml:space="preserve">Lập ra được phương trình </w:t>
            </w:r>
          </w:p>
          <w:p w:rsidR="00DF5C28" w:rsidRDefault="00504772">
            <w:pPr>
              <w:pStyle w:val="ListParagraph"/>
              <w:numPr>
                <w:ilvl w:val="0"/>
                <w:numId w:val="92"/>
              </w:numPr>
              <w:spacing w:before="0" w:after="0"/>
              <w:jc w:val="left"/>
              <w:rPr>
                <w:szCs w:val="28"/>
              </w:rPr>
            </w:pPr>
            <w:r>
              <w:rPr>
                <w:szCs w:val="28"/>
              </w:rPr>
              <w:t>Giải hệ phương trình:</w:t>
            </w:r>
          </w:p>
          <w:p w:rsidR="00DF5C28" w:rsidRDefault="00504772">
            <w:pPr>
              <w:pStyle w:val="ListParagraph"/>
              <w:numPr>
                <w:ilvl w:val="0"/>
                <w:numId w:val="92"/>
              </w:numPr>
              <w:spacing w:before="0" w:after="0" w:line="276" w:lineRule="auto"/>
              <w:jc w:val="left"/>
              <w:rPr>
                <w:szCs w:val="28"/>
              </w:rPr>
            </w:pPr>
            <w:r>
              <w:rPr>
                <w:szCs w:val="28"/>
              </w:rPr>
              <w:t>Kết luận</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 w:val="26"/>
                <w:szCs w:val="26"/>
              </w:rPr>
            </w:pPr>
            <w:r>
              <w:rPr>
                <w:sz w:val="26"/>
                <w:szCs w:val="26"/>
              </w:rPr>
              <w:t>0,25</w:t>
            </w:r>
          </w:p>
          <w:p w:rsidR="00DF5C28" w:rsidRDefault="00504772">
            <w:pPr>
              <w:spacing w:line="360" w:lineRule="auto"/>
            </w:pPr>
            <w:r>
              <w:rPr>
                <w:sz w:val="26"/>
                <w:szCs w:val="26"/>
                <w:lang w:val="vi-VN"/>
              </w:rPr>
              <w:t>0,25</w:t>
            </w:r>
            <w:r>
              <w:rPr>
                <w:sz w:val="26"/>
                <w:szCs w:val="26"/>
              </w:rPr>
              <w:t>x2</w:t>
            </w:r>
          </w:p>
          <w:p w:rsidR="00DF5C28" w:rsidRDefault="00504772">
            <w:pPr>
              <w:spacing w:line="360" w:lineRule="auto"/>
              <w:rPr>
                <w:sz w:val="26"/>
                <w:szCs w:val="26"/>
              </w:rPr>
            </w:pPr>
            <w:r>
              <w:rPr>
                <w:sz w:val="26"/>
                <w:szCs w:val="26"/>
              </w:rPr>
              <w:t>0,25x2</w:t>
            </w:r>
          </w:p>
          <w:p w:rsidR="00DF5C28" w:rsidRDefault="00DF5C28">
            <w:pPr>
              <w:spacing w:line="360" w:lineRule="auto"/>
              <w:rPr>
                <w:sz w:val="26"/>
                <w:szCs w:val="26"/>
              </w:rPr>
            </w:pPr>
          </w:p>
          <w:p w:rsidR="00DF5C28" w:rsidRDefault="00504772">
            <w:pPr>
              <w:spacing w:line="360" w:lineRule="auto"/>
              <w:rPr>
                <w:sz w:val="26"/>
                <w:szCs w:val="26"/>
              </w:rPr>
            </w:pPr>
            <w:r>
              <w:rPr>
                <w:sz w:val="26"/>
                <w:szCs w:val="26"/>
                <w:lang w:val="vi-VN"/>
              </w:rPr>
              <w:t>0,25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 xml:space="preserve">Bài 7 </w:t>
            </w:r>
          </w:p>
          <w:p w:rsidR="00DF5C28" w:rsidRDefault="00504772">
            <w:pPr>
              <w:spacing w:line="360" w:lineRule="auto"/>
              <w:jc w:val="center"/>
              <w:rPr>
                <w:b/>
                <w:bCs/>
                <w:sz w:val="24"/>
                <w:lang w:val="vi-VN"/>
              </w:rPr>
            </w:pPr>
            <w:r>
              <w:rPr>
                <w:b/>
                <w:bCs/>
                <w:sz w:val="24"/>
              </w:rPr>
              <w:t>(2,5 điểm)</w:t>
            </w:r>
          </w:p>
        </w:tc>
        <w:tc>
          <w:tcPr>
            <w:tcW w:w="8583" w:type="dxa"/>
            <w:gridSpan w:val="2"/>
            <w:tcBorders>
              <w:top w:val="single" w:sz="4" w:space="0" w:color="000000"/>
              <w:left w:val="single" w:sz="4" w:space="0" w:color="000000"/>
              <w:bottom w:val="single" w:sz="4" w:space="0" w:color="000000"/>
              <w:right w:val="single" w:sz="4" w:space="0" w:color="000000"/>
            </w:tcBorders>
          </w:tcPr>
          <w:p w:rsidR="00DF5C28" w:rsidRDefault="00504772">
            <w:pPr>
              <w:spacing w:before="240"/>
            </w:pPr>
            <w:r>
              <w:rPr>
                <w:bCs/>
                <w:sz w:val="26"/>
                <w:szCs w:val="26"/>
              </w:rPr>
              <w:t xml:space="preserve">Cho (O; R). Lấy điểm S nằm ngoài (O). Từ S kẻ hai tiếp tuyến SA, SB với (O) với A, B là hai tiếp điểm. </w:t>
            </w:r>
            <w:r>
              <w:rPr>
                <w:bCs/>
                <w:sz w:val="26"/>
                <w:szCs w:val="26"/>
              </w:rPr>
              <w:br/>
              <w:t>a)  Chứng minh: 4 điểm S, A, B, O cùng thuộc một đường tròn và SO vuông góc AB tại H</w:t>
            </w:r>
            <w:r>
              <w:rPr>
                <w:bCs/>
                <w:sz w:val="26"/>
                <w:szCs w:val="26"/>
              </w:rPr>
              <w:br/>
              <w:t>b) Trên (O) lấy điểm C sao cho tam giác ABC là tam giác nhọn. Kẻ đư</w:t>
            </w:r>
            <w:r>
              <w:rPr>
                <w:bCs/>
                <w:sz w:val="26"/>
                <w:szCs w:val="26"/>
              </w:rPr>
              <w:t xml:space="preserve">ờng kính AK của (O), kẻ AD vuông góc BC tại D. </w:t>
            </w:r>
            <w:r>
              <w:rPr>
                <w:bCs/>
                <w:sz w:val="26"/>
                <w:szCs w:val="26"/>
              </w:rPr>
              <w:br/>
              <w:t xml:space="preserve">Chứng minh: </w:t>
            </w:r>
            <w:r>
              <w:object w:dxaOrig="699" w:dyaOrig="260">
                <v:shape id="ole_rId7187" o:spid="_x0000_i4179" style="width:35.25pt;height:12.75pt" coordsize="" o:spt="100" adj="0,,0" path="" stroked="f">
                  <v:stroke joinstyle="miter"/>
                  <v:imagedata r:id="rId7137" o:title=""/>
                  <v:formulas/>
                  <v:path o:connecttype="segments"/>
                </v:shape>
                <o:OLEObject Type="Embed" ProgID="Equation.DSMT4" ShapeID="ole_rId7187" DrawAspect="Content" ObjectID="_1795181786" r:id="rId7180"/>
              </w:object>
            </w:r>
            <w:r>
              <w:rPr>
                <w:sz w:val="26"/>
                <w:szCs w:val="26"/>
              </w:rPr>
              <w:t xml:space="preserve">đồng dạng </w:t>
            </w:r>
            <w:r>
              <w:object w:dxaOrig="719" w:dyaOrig="279">
                <v:shape id="ole_rId7189" o:spid="_x0000_i4180" style="width:36pt;height:14.25pt" coordsize="" o:spt="100" adj="0,,0" path="" stroked="f">
                  <v:stroke joinstyle="miter"/>
                  <v:imagedata r:id="rId7139" o:title=""/>
                  <v:formulas/>
                  <v:path o:connecttype="segments"/>
                </v:shape>
                <o:OLEObject Type="Embed" ProgID="Equation.DSMT4" ShapeID="ole_rId7189" DrawAspect="Content" ObjectID="_1795181787" r:id="rId7181"/>
              </w:object>
            </w:r>
            <w:r>
              <w:rPr>
                <w:sz w:val="26"/>
                <w:szCs w:val="26"/>
              </w:rPr>
              <w:t>và AB. AK = AD. AC</w:t>
            </w:r>
            <w:r>
              <w:rPr>
                <w:bCs/>
                <w:sz w:val="26"/>
                <w:szCs w:val="26"/>
              </w:rPr>
              <w:br/>
              <w:t xml:space="preserve">c) Biết bán kính của (O) là R = 3cm, </w:t>
            </w:r>
            <w:r>
              <w:object w:dxaOrig="1540" w:dyaOrig="380">
                <v:shape id="ole_rId7191" o:spid="_x0000_i4181" style="width:76.5pt;height:18.75pt" coordsize="" o:spt="100" adj="0,,0" path="" stroked="f">
                  <v:stroke joinstyle="miter"/>
                  <v:imagedata r:id="rId7182" o:title=""/>
                  <v:formulas/>
                  <v:path o:connecttype="segments"/>
                </v:shape>
                <o:OLEObject Type="Embed" ProgID="Equation.DSMT4" ShapeID="ole_rId7191" DrawAspect="Content" ObjectID="_1795181788" r:id="rId7183"/>
              </w:object>
            </w:r>
            <w:r>
              <w:t xml:space="preserve">. </w:t>
            </w:r>
            <w:r>
              <w:rPr>
                <w:bCs/>
                <w:sz w:val="26"/>
                <w:szCs w:val="26"/>
              </w:rPr>
              <w:t>Tính diện tích viên phân giới hạn bởi cung nhỏ AB và dây cung AB</w:t>
            </w:r>
          </w:p>
          <w:p w:rsidR="00DF5C28" w:rsidRDefault="00DF5C28">
            <w:pPr>
              <w:ind w:left="280"/>
              <w:rPr>
                <w:bCs/>
                <w:i/>
                <w:sz w:val="26"/>
                <w:szCs w:val="26"/>
                <w:lang w:val="pt-BR"/>
              </w:rPr>
            </w:pP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lastRenderedPageBreak/>
              <w:t>7a</w:t>
            </w:r>
            <w:r>
              <w:rPr>
                <w:b/>
                <w:bCs/>
                <w:sz w:val="24"/>
              </w:rPr>
              <w:br/>
              <w:t>(1,0 điểm)</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92"/>
              </w:numPr>
              <w:spacing w:before="0" w:after="0" w:line="360" w:lineRule="auto"/>
              <w:jc w:val="left"/>
              <w:rPr>
                <w:sz w:val="26"/>
                <w:szCs w:val="26"/>
              </w:rPr>
            </w:pPr>
            <w:r>
              <w:rPr>
                <w:sz w:val="26"/>
                <w:szCs w:val="26"/>
              </w:rPr>
              <w:t xml:space="preserve">Chứng minh </w:t>
            </w:r>
            <w:r>
              <w:rPr>
                <w:sz w:val="26"/>
                <w:szCs w:val="26"/>
              </w:rPr>
              <w:t xml:space="preserve">4 điểm thuộc đường tròn </w:t>
            </w:r>
          </w:p>
          <w:p w:rsidR="00DF5C28" w:rsidRDefault="00504772">
            <w:pPr>
              <w:pStyle w:val="ListParagraph"/>
              <w:numPr>
                <w:ilvl w:val="0"/>
                <w:numId w:val="92"/>
              </w:numPr>
              <w:spacing w:before="0" w:after="0" w:line="360" w:lineRule="auto"/>
              <w:jc w:val="left"/>
              <w:rPr>
                <w:sz w:val="26"/>
                <w:szCs w:val="26"/>
              </w:rPr>
            </w:pPr>
            <w:r>
              <w:rPr>
                <w:sz w:val="26"/>
                <w:szCs w:val="26"/>
              </w:rPr>
              <w:t>Chứng minh SO vuông góc AB</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rPr>
                <w:sz w:val="26"/>
                <w:szCs w:val="26"/>
              </w:rPr>
            </w:pPr>
            <w:r>
              <w:rPr>
                <w:sz w:val="26"/>
                <w:szCs w:val="26"/>
              </w:rPr>
              <w:t>0,5</w:t>
            </w:r>
          </w:p>
          <w:p w:rsidR="00DF5C28" w:rsidRDefault="00504772">
            <w:pPr>
              <w:spacing w:line="360" w:lineRule="auto"/>
              <w:rPr>
                <w:sz w:val="26"/>
                <w:szCs w:val="26"/>
              </w:rPr>
            </w:pPr>
            <w:r>
              <w:rPr>
                <w:sz w:val="26"/>
                <w:szCs w:val="26"/>
              </w:rPr>
              <w:t>0,5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7b</w:t>
            </w:r>
            <w:r>
              <w:rPr>
                <w:b/>
                <w:bCs/>
                <w:sz w:val="24"/>
              </w:rPr>
              <w:br/>
              <w:t>(1,0 điểm)</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92"/>
              </w:numPr>
              <w:spacing w:before="0" w:after="0" w:line="360" w:lineRule="auto"/>
              <w:jc w:val="left"/>
              <w:rPr>
                <w:sz w:val="26"/>
                <w:szCs w:val="26"/>
              </w:rPr>
            </w:pPr>
            <w:r>
              <w:rPr>
                <w:sz w:val="26"/>
                <w:szCs w:val="26"/>
              </w:rPr>
              <w:t>Chỉ ra góc ACK = 90</w:t>
            </w:r>
            <w:r>
              <w:rPr>
                <w:sz w:val="26"/>
                <w:szCs w:val="26"/>
                <w:vertAlign w:val="superscript"/>
              </w:rPr>
              <w:t>0</w:t>
            </w:r>
          </w:p>
          <w:p w:rsidR="00DF5C28" w:rsidRDefault="00504772">
            <w:pPr>
              <w:pStyle w:val="ListParagraph"/>
              <w:numPr>
                <w:ilvl w:val="0"/>
                <w:numId w:val="92"/>
              </w:numPr>
              <w:spacing w:before="0" w:after="0" w:line="360" w:lineRule="auto"/>
              <w:jc w:val="left"/>
              <w:rPr>
                <w:sz w:val="26"/>
                <w:szCs w:val="26"/>
              </w:rPr>
            </w:pPr>
            <w:r>
              <w:rPr>
                <w:sz w:val="26"/>
                <w:szCs w:val="26"/>
              </w:rPr>
              <w:t xml:space="preserve">Chứng minh </w:t>
            </w:r>
            <w:r>
              <w:object w:dxaOrig="699" w:dyaOrig="260">
                <v:shape id="ole_rId7193" o:spid="_x0000_i4182" style="width:35.25pt;height:12.75pt" coordsize="" o:spt="100" adj="0,,0" path="" stroked="f">
                  <v:stroke joinstyle="miter"/>
                  <v:imagedata r:id="rId7137" o:title=""/>
                  <v:formulas/>
                  <v:path o:connecttype="segments"/>
                </v:shape>
                <o:OLEObject Type="Embed" ProgID="Equation.DSMT4" ShapeID="ole_rId7193" DrawAspect="Content" ObjectID="_1795181789" r:id="rId7184"/>
              </w:object>
            </w:r>
            <w:r>
              <w:rPr>
                <w:sz w:val="26"/>
                <w:szCs w:val="26"/>
              </w:rPr>
              <w:t xml:space="preserve">đồng dạng </w:t>
            </w:r>
            <w:r>
              <w:object w:dxaOrig="719" w:dyaOrig="279">
                <v:shape id="ole_rId7195" o:spid="_x0000_i4183" style="width:36pt;height:14.25pt" coordsize="" o:spt="100" adj="0,,0" path="" stroked="f">
                  <v:stroke joinstyle="miter"/>
                  <v:imagedata r:id="rId7139" o:title=""/>
                  <v:formulas/>
                  <v:path o:connecttype="segments"/>
                </v:shape>
                <o:OLEObject Type="Embed" ProgID="Equation.DSMT4" ShapeID="ole_rId7195" DrawAspect="Content" ObjectID="_1795181790" r:id="rId7185"/>
              </w:object>
            </w:r>
          </w:p>
          <w:p w:rsidR="00DF5C28" w:rsidRDefault="00504772">
            <w:pPr>
              <w:pStyle w:val="ListParagraph"/>
              <w:numPr>
                <w:ilvl w:val="0"/>
                <w:numId w:val="92"/>
              </w:numPr>
              <w:spacing w:before="0" w:after="0" w:line="360" w:lineRule="auto"/>
              <w:jc w:val="left"/>
              <w:rPr>
                <w:sz w:val="26"/>
                <w:szCs w:val="26"/>
              </w:rPr>
            </w:pPr>
            <w:r>
              <w:rPr>
                <w:sz w:val="26"/>
                <w:szCs w:val="26"/>
              </w:rPr>
              <w:t>Chứng minh AB. AK = AD. AC</w:t>
            </w:r>
          </w:p>
        </w:tc>
        <w:tc>
          <w:tcPr>
            <w:tcW w:w="972" w:type="dxa"/>
            <w:tcBorders>
              <w:top w:val="single" w:sz="4" w:space="0" w:color="000000"/>
              <w:left w:val="single" w:sz="4" w:space="0" w:color="000000"/>
              <w:bottom w:val="single" w:sz="4" w:space="0" w:color="000000"/>
              <w:right w:val="single" w:sz="4" w:space="0" w:color="000000"/>
            </w:tcBorders>
          </w:tcPr>
          <w:p w:rsidR="00DF5C28" w:rsidRDefault="00504772">
            <w:pPr>
              <w:rPr>
                <w:rFonts w:eastAsia="Calibri"/>
                <w:sz w:val="26"/>
                <w:szCs w:val="26"/>
              </w:rPr>
            </w:pPr>
            <w:r>
              <w:rPr>
                <w:rFonts w:eastAsia="Calibri"/>
                <w:sz w:val="26"/>
                <w:szCs w:val="26"/>
              </w:rPr>
              <w:t>0,25</w:t>
            </w:r>
          </w:p>
          <w:p w:rsidR="00DF5C28" w:rsidRDefault="00504772">
            <w:pPr>
              <w:rPr>
                <w:rFonts w:eastAsia="Calibri"/>
                <w:sz w:val="26"/>
                <w:szCs w:val="26"/>
              </w:rPr>
            </w:pPr>
            <w:r>
              <w:rPr>
                <w:rFonts w:eastAsia="Calibri"/>
                <w:sz w:val="26"/>
                <w:szCs w:val="26"/>
              </w:rPr>
              <w:t>0,5</w:t>
            </w:r>
          </w:p>
          <w:p w:rsidR="00DF5C28" w:rsidRDefault="00504772">
            <w:pPr>
              <w:rPr>
                <w:rFonts w:eastAsia="Calibri"/>
                <w:sz w:val="26"/>
                <w:szCs w:val="26"/>
              </w:rPr>
            </w:pPr>
            <w:r>
              <w:rPr>
                <w:rFonts w:eastAsia="Calibri"/>
                <w:sz w:val="26"/>
                <w:szCs w:val="26"/>
              </w:rPr>
              <w:t>0,25</w:t>
            </w:r>
          </w:p>
        </w:tc>
      </w:tr>
      <w:tr w:rsidR="00DF5C28">
        <w:tc>
          <w:tcPr>
            <w:tcW w:w="1345" w:type="dxa"/>
            <w:tcBorders>
              <w:top w:val="single" w:sz="4" w:space="0" w:color="000000"/>
              <w:left w:val="single" w:sz="4" w:space="0" w:color="000000"/>
              <w:bottom w:val="single" w:sz="4" w:space="0" w:color="000000"/>
              <w:right w:val="single" w:sz="4" w:space="0" w:color="000000"/>
            </w:tcBorders>
          </w:tcPr>
          <w:p w:rsidR="00DF5C28" w:rsidRDefault="00504772">
            <w:pPr>
              <w:spacing w:line="360" w:lineRule="auto"/>
              <w:jc w:val="center"/>
              <w:rPr>
                <w:b/>
                <w:bCs/>
                <w:sz w:val="24"/>
              </w:rPr>
            </w:pPr>
            <w:r>
              <w:rPr>
                <w:b/>
                <w:bCs/>
                <w:sz w:val="24"/>
              </w:rPr>
              <w:t>7c</w:t>
            </w:r>
          </w:p>
          <w:p w:rsidR="00DF5C28" w:rsidRDefault="00504772">
            <w:pPr>
              <w:spacing w:line="360" w:lineRule="auto"/>
              <w:jc w:val="center"/>
              <w:rPr>
                <w:b/>
                <w:bCs/>
                <w:sz w:val="24"/>
              </w:rPr>
            </w:pPr>
            <w:r>
              <w:rPr>
                <w:b/>
                <w:bCs/>
                <w:sz w:val="24"/>
                <w:lang w:val="vi-VN"/>
              </w:rPr>
              <w:t>(</w:t>
            </w:r>
            <w:r>
              <w:rPr>
                <w:b/>
                <w:bCs/>
                <w:sz w:val="24"/>
              </w:rPr>
              <w:t xml:space="preserve">0,5 </w:t>
            </w:r>
            <w:r>
              <w:rPr>
                <w:b/>
                <w:bCs/>
                <w:sz w:val="24"/>
                <w:lang w:val="vi-VN"/>
              </w:rPr>
              <w:t>điểm)</w:t>
            </w:r>
          </w:p>
        </w:tc>
        <w:tc>
          <w:tcPr>
            <w:tcW w:w="7611" w:type="dxa"/>
            <w:tcBorders>
              <w:top w:val="single" w:sz="4" w:space="0" w:color="000000"/>
              <w:left w:val="single" w:sz="4" w:space="0" w:color="000000"/>
              <w:bottom w:val="single" w:sz="4" w:space="0" w:color="000000"/>
              <w:right w:val="single" w:sz="4" w:space="0" w:color="000000"/>
            </w:tcBorders>
          </w:tcPr>
          <w:p w:rsidR="00DF5C28" w:rsidRDefault="00504772">
            <w:pPr>
              <w:pStyle w:val="ListParagraph"/>
              <w:numPr>
                <w:ilvl w:val="0"/>
                <w:numId w:val="92"/>
              </w:numPr>
              <w:spacing w:before="0" w:after="0" w:line="360" w:lineRule="auto"/>
              <w:jc w:val="left"/>
              <w:rPr>
                <w:sz w:val="26"/>
                <w:szCs w:val="26"/>
              </w:rPr>
            </w:pPr>
            <w:r>
              <w:rPr>
                <w:sz w:val="26"/>
                <w:szCs w:val="26"/>
              </w:rPr>
              <w:t xml:space="preserve">Tính diện tích hình quạt AOB </w:t>
            </w:r>
          </w:p>
          <w:p w:rsidR="00DF5C28" w:rsidRDefault="00504772">
            <w:pPr>
              <w:pStyle w:val="ListParagraph"/>
              <w:numPr>
                <w:ilvl w:val="0"/>
                <w:numId w:val="92"/>
              </w:numPr>
              <w:spacing w:before="0" w:after="0" w:line="360" w:lineRule="auto"/>
              <w:jc w:val="left"/>
              <w:rPr>
                <w:sz w:val="26"/>
                <w:szCs w:val="26"/>
              </w:rPr>
            </w:pPr>
            <w:r>
              <w:rPr>
                <w:sz w:val="26"/>
                <w:szCs w:val="26"/>
              </w:rPr>
              <w:t>Tính diện tích tam giác AOB</w:t>
            </w:r>
          </w:p>
          <w:p w:rsidR="00DF5C28" w:rsidRDefault="00504772">
            <w:pPr>
              <w:pStyle w:val="ListParagraph"/>
              <w:numPr>
                <w:ilvl w:val="0"/>
                <w:numId w:val="92"/>
              </w:numPr>
              <w:spacing w:before="0" w:after="0" w:line="360" w:lineRule="auto"/>
              <w:jc w:val="left"/>
              <w:rPr>
                <w:sz w:val="26"/>
                <w:szCs w:val="26"/>
              </w:rPr>
            </w:pPr>
            <w:r>
              <w:rPr>
                <w:sz w:val="26"/>
                <w:szCs w:val="26"/>
              </w:rPr>
              <w:t xml:space="preserve">Tính diện tích hình viên phân </w:t>
            </w:r>
          </w:p>
        </w:tc>
        <w:tc>
          <w:tcPr>
            <w:tcW w:w="972" w:type="dxa"/>
            <w:tcBorders>
              <w:top w:val="single" w:sz="4" w:space="0" w:color="000000"/>
              <w:left w:val="single" w:sz="4" w:space="0" w:color="000000"/>
              <w:bottom w:val="single" w:sz="4" w:space="0" w:color="000000"/>
              <w:right w:val="single" w:sz="4" w:space="0" w:color="000000"/>
            </w:tcBorders>
          </w:tcPr>
          <w:p w:rsidR="00DF5C28" w:rsidRDefault="00DF5C28">
            <w:pPr>
              <w:snapToGrid w:val="0"/>
              <w:spacing w:line="360" w:lineRule="auto"/>
              <w:rPr>
                <w:sz w:val="26"/>
                <w:szCs w:val="26"/>
              </w:rPr>
            </w:pPr>
          </w:p>
          <w:p w:rsidR="00DF5C28" w:rsidRDefault="00504772">
            <w:pPr>
              <w:spacing w:line="360" w:lineRule="auto"/>
              <w:rPr>
                <w:sz w:val="26"/>
                <w:szCs w:val="26"/>
              </w:rPr>
            </w:pPr>
            <w:r>
              <w:rPr>
                <w:sz w:val="26"/>
                <w:szCs w:val="26"/>
              </w:rPr>
              <w:t>0,25</w:t>
            </w:r>
          </w:p>
          <w:p w:rsidR="00DF5C28" w:rsidRDefault="00504772">
            <w:pPr>
              <w:spacing w:line="360" w:lineRule="auto"/>
              <w:rPr>
                <w:sz w:val="26"/>
                <w:szCs w:val="26"/>
              </w:rPr>
            </w:pPr>
            <w:r>
              <w:rPr>
                <w:sz w:val="26"/>
                <w:szCs w:val="26"/>
              </w:rPr>
              <w:t>0,25</w:t>
            </w:r>
          </w:p>
        </w:tc>
      </w:tr>
    </w:tbl>
    <w:p w:rsidR="00DF5C28" w:rsidRDefault="00DF5C28">
      <w:pPr>
        <w:spacing w:before="0" w:after="0"/>
        <w:rPr>
          <w:vanish/>
        </w:rPr>
      </w:pPr>
    </w:p>
    <w:tbl>
      <w:tblPr>
        <w:tblW w:w="9517" w:type="dxa"/>
        <w:jc w:val="center"/>
        <w:tblLayout w:type="fixed"/>
        <w:tblLook w:val="0000" w:firstRow="0" w:lastRow="0" w:firstColumn="0" w:lastColumn="0" w:noHBand="0" w:noVBand="0"/>
      </w:tblPr>
      <w:tblGrid>
        <w:gridCol w:w="3456"/>
        <w:gridCol w:w="6061"/>
      </w:tblGrid>
      <w:tr w:rsidR="00DF5C28">
        <w:trPr>
          <w:trHeight w:val="800"/>
          <w:jc w:val="center"/>
        </w:trPr>
        <w:tc>
          <w:tcPr>
            <w:tcW w:w="3456"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b/>
                <w:color w:val="000000"/>
                <w:sz w:val="24"/>
                <w:lang w:eastAsia="ko-KR"/>
              </w:rPr>
              <w:t xml:space="preserve">                     </w:t>
            </w:r>
            <w:r>
              <w:rPr>
                <w:rFonts w:eastAsia="Malgun Gothic"/>
                <w:b/>
                <w:bCs/>
                <w:color w:val="0070C0"/>
                <w:sz w:val="24"/>
                <w:lang w:eastAsia="ko-KR"/>
              </w:rPr>
              <w:t/>
            </w:r>
            <w:r>
              <w:rPr>
                <w:rFonts w:eastAsia="Malgun Gothic"/>
                <w:b/>
                <w:bCs/>
                <w:color w:val="FF0000"/>
                <w:sz w:val="24"/>
                <w:lang w:eastAsia="ko-KR"/>
              </w:rPr>
              <w:t/>
            </w:r>
          </w:p>
          <w:p w:rsidR="00DF5C28" w:rsidRDefault="00504772">
            <w:pPr>
              <w:jc w:val="center"/>
              <w:rPr>
                <w:rFonts w:eastAsia="Malgun Gothic"/>
                <w:b/>
                <w:bCs/>
                <w:color w:val="000000"/>
                <w:sz w:val="24"/>
                <w:lang w:val="vi-VN" w:eastAsia="vi-VN"/>
              </w:rPr>
            </w:pPr>
            <w:r>
              <w:rPr>
                <w:rFonts w:eastAsia="Malgun Gothic"/>
                <w:b/>
                <w:bCs/>
                <w:color w:val="000000"/>
                <w:sz w:val="24"/>
                <w:highlight w:val="green"/>
                <w:lang w:eastAsia="ko-KR"/>
              </w:rPr>
              <w:t>Đ</w:t>
            </w:r>
            <w:r>
              <w:rPr>
                <w:rFonts w:eastAsia="Malgun Gothic"/>
                <w:b/>
                <w:bCs/>
                <w:color w:val="000000"/>
                <w:sz w:val="24"/>
                <w:highlight w:val="green"/>
                <w:lang w:eastAsia="ko-KR"/>
              </w:rPr>
              <w:t>Ề</w:t>
            </w:r>
            <w:r>
              <w:rPr>
                <w:rFonts w:eastAsia="Malgun Gothic"/>
                <w:b/>
                <w:bCs/>
                <w:color w:val="000000"/>
                <w:sz w:val="24"/>
                <w:highlight w:val="green"/>
                <w:lang w:eastAsia="ko-KR"/>
              </w:rPr>
              <w:t xml:space="preserve"> 53</w:t>
            </w:r>
          </w:p>
        </w:tc>
        <w:tc>
          <w:tcPr>
            <w:tcW w:w="6061" w:type="dxa"/>
            <w:tcBorders>
              <w:top w:val="single" w:sz="4" w:space="0" w:color="000000"/>
              <w:left w:val="single" w:sz="4" w:space="0" w:color="000000"/>
              <w:bottom w:val="single" w:sz="4" w:space="0" w:color="000000"/>
              <w:right w:val="single" w:sz="4" w:space="0" w:color="000000"/>
            </w:tcBorders>
          </w:tcPr>
          <w:p w:rsidR="00DF5C28" w:rsidRDefault="00504772">
            <w:pPr>
              <w:jc w:val="center"/>
              <w:rPr>
                <w:rFonts w:eastAsia="Malgun Gothic"/>
                <w:b/>
                <w:bCs/>
                <w:color w:val="FF0000"/>
                <w:sz w:val="24"/>
                <w:lang w:val="vi-VN" w:eastAsia="vi-VN"/>
              </w:rPr>
            </w:pPr>
            <w:r>
              <w:rPr>
                <w:rFonts w:eastAsia="Malgun Gothic"/>
                <w:b/>
                <w:bCs/>
                <w:color w:val="FF0000"/>
                <w:sz w:val="24"/>
                <w:lang w:eastAsia="ko-KR"/>
              </w:rPr>
              <w:t>Đ</w:t>
            </w:r>
            <w:r>
              <w:rPr>
                <w:rFonts w:eastAsia="Malgun Gothic"/>
                <w:b/>
                <w:bCs/>
                <w:color w:val="FF0000"/>
                <w:sz w:val="24"/>
                <w:lang w:eastAsia="ko-KR"/>
              </w:rPr>
              <w:t>Ề</w:t>
            </w:r>
            <w:r>
              <w:rPr>
                <w:rFonts w:eastAsia="Malgun Gothic"/>
                <w:b/>
                <w:bCs/>
                <w:color w:val="FF0000"/>
                <w:sz w:val="24"/>
                <w:lang w:eastAsia="ko-KR"/>
              </w:rPr>
              <w:t xml:space="preserve"> ÔN T</w:t>
            </w:r>
            <w:r>
              <w:rPr>
                <w:rFonts w:eastAsia="Malgun Gothic"/>
                <w:b/>
                <w:bCs/>
                <w:color w:val="FF0000"/>
                <w:sz w:val="24"/>
                <w:lang w:eastAsia="ko-KR"/>
              </w:rPr>
              <w:t>Ậ</w:t>
            </w:r>
            <w:r>
              <w:rPr>
                <w:rFonts w:eastAsia="Malgun Gothic"/>
                <w:b/>
                <w:bCs/>
                <w:color w:val="FF0000"/>
                <w:sz w:val="24"/>
                <w:lang w:eastAsia="ko-KR"/>
              </w:rPr>
              <w:t xml:space="preserve">P </w:t>
            </w:r>
            <w:r>
              <w:rPr>
                <w:rFonts w:eastAsia="Malgun Gothic"/>
                <w:b/>
                <w:bCs/>
                <w:color w:val="00B050"/>
                <w:sz w:val="24"/>
                <w:lang w:eastAsia="ko-KR"/>
              </w:rPr>
              <w:t>CU</w:t>
            </w:r>
            <w:r>
              <w:rPr>
                <w:rFonts w:eastAsia="Malgun Gothic"/>
                <w:b/>
                <w:bCs/>
                <w:color w:val="00B050"/>
                <w:sz w:val="24"/>
                <w:lang w:eastAsia="ko-KR"/>
              </w:rPr>
              <w:t>Ố</w:t>
            </w:r>
            <w:r>
              <w:rPr>
                <w:rFonts w:eastAsia="Malgun Gothic"/>
                <w:b/>
                <w:bCs/>
                <w:color w:val="00B050"/>
                <w:sz w:val="24"/>
                <w:lang w:eastAsia="ko-KR"/>
              </w:rPr>
              <w:t>I</w:t>
            </w:r>
            <w:r>
              <w:rPr>
                <w:rFonts w:eastAsia="Malgun Gothic"/>
                <w:b/>
                <w:bCs/>
                <w:color w:val="FF0000"/>
                <w:sz w:val="24"/>
                <w:lang w:eastAsia="ko-KR"/>
              </w:rPr>
              <w:t xml:space="preserve"> H</w:t>
            </w:r>
            <w:r>
              <w:rPr>
                <w:rFonts w:eastAsia="Malgun Gothic"/>
                <w:b/>
                <w:bCs/>
                <w:color w:val="FF0000"/>
                <w:sz w:val="24"/>
                <w:lang w:eastAsia="ko-KR"/>
              </w:rPr>
              <w:t>Ọ</w:t>
            </w:r>
            <w:r>
              <w:rPr>
                <w:rFonts w:eastAsia="Malgun Gothic"/>
                <w:b/>
                <w:bCs/>
                <w:color w:val="FF0000"/>
                <w:sz w:val="24"/>
                <w:lang w:eastAsia="ko-KR"/>
              </w:rPr>
              <w:t>C K</w:t>
            </w:r>
            <w:r>
              <w:rPr>
                <w:rFonts w:eastAsia="Malgun Gothic"/>
                <w:b/>
                <w:bCs/>
                <w:color w:val="FF0000"/>
                <w:sz w:val="24"/>
                <w:lang w:eastAsia="ko-KR"/>
              </w:rPr>
              <w:t>Ỳ</w:t>
            </w:r>
            <w:r>
              <w:rPr>
                <w:rFonts w:eastAsia="Malgun Gothic"/>
                <w:b/>
                <w:bCs/>
                <w:color w:val="FF0000"/>
                <w:sz w:val="24"/>
                <w:lang w:eastAsia="ko-KR"/>
              </w:rPr>
              <w:t xml:space="preserve"> I </w:t>
            </w:r>
          </w:p>
          <w:p w:rsidR="00DF5C28" w:rsidRDefault="00504772">
            <w:pPr>
              <w:jc w:val="center"/>
            </w:pPr>
            <w:r>
              <w:rPr>
                <w:b/>
                <w:bCs/>
                <w:color w:val="FF0000"/>
                <w:sz w:val="24"/>
                <w:lang w:eastAsia="ko-KR"/>
              </w:rPr>
              <w:t xml:space="preserve"> </w:t>
            </w:r>
            <w:r>
              <w:rPr>
                <w:rFonts w:eastAsia="Malgun Gothic"/>
                <w:b/>
                <w:bCs/>
                <w:color w:val="1F497D"/>
                <w:sz w:val="24"/>
                <w:lang w:eastAsia="ko-KR"/>
              </w:rPr>
              <w:t>NĂM H</w:t>
            </w:r>
            <w:r>
              <w:rPr>
                <w:rFonts w:eastAsia="Malgun Gothic"/>
                <w:b/>
                <w:bCs/>
                <w:color w:val="1F497D"/>
                <w:sz w:val="24"/>
                <w:lang w:eastAsia="ko-KR"/>
              </w:rPr>
              <w:t>Ọ</w:t>
            </w:r>
            <w:r>
              <w:rPr>
                <w:rFonts w:eastAsia="Malgun Gothic"/>
                <w:b/>
                <w:bCs/>
                <w:color w:val="1F497D"/>
                <w:sz w:val="24"/>
                <w:lang w:eastAsia="ko-KR"/>
              </w:rPr>
              <w:t>C 2024-2025</w:t>
            </w:r>
          </w:p>
          <w:p w:rsidR="00DF5C28" w:rsidRDefault="00504772">
            <w:pPr>
              <w:jc w:val="center"/>
              <w:rPr>
                <w:rFonts w:eastAsia="Malgun Gothic"/>
                <w:b/>
                <w:bCs/>
                <w:color w:val="ED7D31"/>
                <w:sz w:val="24"/>
                <w:lang w:eastAsia="ko-KR"/>
              </w:rPr>
            </w:pPr>
            <w:r>
              <w:rPr>
                <w:rFonts w:eastAsia="Malgun Gothic"/>
                <w:b/>
                <w:bCs/>
                <w:color w:val="ED7D31"/>
                <w:sz w:val="24"/>
                <w:lang w:eastAsia="ko-KR"/>
              </w:rPr>
              <w:t>MÔN: TOÁN 9</w:t>
            </w:r>
          </w:p>
          <w:p w:rsidR="00DF5C28" w:rsidRDefault="00504772">
            <w:pPr>
              <w:jc w:val="center"/>
              <w:rPr>
                <w:rFonts w:eastAsia="Malgun Gothic"/>
                <w:b/>
                <w:bCs/>
                <w:color w:val="000000"/>
                <w:sz w:val="24"/>
                <w:lang w:eastAsia="vi-VN"/>
              </w:rPr>
            </w:pPr>
            <w:r>
              <w:rPr>
                <w:rFonts w:eastAsia="Malgun Gothic"/>
                <w:b/>
                <w:bCs/>
                <w:color w:val="000000"/>
                <w:sz w:val="24"/>
                <w:highlight w:val="yellow"/>
                <w:lang w:eastAsia="vi-VN"/>
              </w:rPr>
              <w:t>CHÂN TR</w:t>
            </w:r>
            <w:r>
              <w:rPr>
                <w:rFonts w:eastAsia="Malgun Gothic"/>
                <w:b/>
                <w:bCs/>
                <w:color w:val="000000"/>
                <w:sz w:val="24"/>
                <w:highlight w:val="yellow"/>
                <w:lang w:eastAsia="vi-VN"/>
              </w:rPr>
              <w:t>Ờ</w:t>
            </w:r>
            <w:r>
              <w:rPr>
                <w:rFonts w:eastAsia="Malgun Gothic"/>
                <w:b/>
                <w:bCs/>
                <w:color w:val="000000"/>
                <w:sz w:val="24"/>
                <w:highlight w:val="yellow"/>
                <w:lang w:eastAsia="vi-VN"/>
              </w:rPr>
              <w:t>I SÁNG T</w:t>
            </w:r>
            <w:r>
              <w:rPr>
                <w:rFonts w:eastAsia="Malgun Gothic"/>
                <w:b/>
                <w:bCs/>
                <w:color w:val="000000"/>
                <w:sz w:val="24"/>
                <w:highlight w:val="yellow"/>
                <w:lang w:eastAsia="vi-VN"/>
              </w:rPr>
              <w:t>Ạ</w:t>
            </w:r>
            <w:r>
              <w:rPr>
                <w:rFonts w:eastAsia="Malgun Gothic"/>
                <w:b/>
                <w:bCs/>
                <w:color w:val="000000"/>
                <w:sz w:val="24"/>
                <w:highlight w:val="yellow"/>
                <w:lang w:eastAsia="vi-VN"/>
              </w:rPr>
              <w:t>O</w:t>
            </w:r>
          </w:p>
        </w:tc>
      </w:tr>
    </w:tbl>
    <w:p w:rsidR="00DF5C28" w:rsidRDefault="00DF5C28">
      <w:pPr>
        <w:tabs>
          <w:tab w:val="left" w:pos="284"/>
        </w:tabs>
        <w:spacing w:after="0"/>
        <w:rPr>
          <w:b/>
          <w:bCs/>
          <w:sz w:val="24"/>
        </w:rPr>
      </w:pPr>
    </w:p>
    <w:p w:rsidR="00DF5C28" w:rsidRDefault="00504772">
      <w:pPr>
        <w:tabs>
          <w:tab w:val="left" w:pos="284"/>
        </w:tabs>
        <w:spacing w:after="0"/>
      </w:pPr>
      <w:r>
        <w:rPr>
          <w:b/>
          <w:bCs/>
          <w:sz w:val="24"/>
        </w:rPr>
        <w:t>Bài 1 (1 điểm):</w:t>
      </w:r>
      <w:r>
        <w:rPr>
          <w:sz w:val="24"/>
        </w:rPr>
        <w:t xml:space="preserve"> Thực hiện phép tính:</w:t>
      </w:r>
      <w:r>
        <w:rPr>
          <w:position w:val="-8"/>
        </w:rPr>
        <w:t xml:space="preserve"> </w:t>
      </w:r>
      <w:r>
        <w:object w:dxaOrig="2340" w:dyaOrig="360">
          <v:shape id="ole_rId7197" o:spid="_x0000_i4184" style="width:117pt;height:18pt" coordsize="" o:spt="100" adj="0,,0" path="" stroked="f">
            <v:stroke joinstyle="miter"/>
            <v:imagedata r:id="rId7186" o:title=""/>
            <v:formulas/>
            <v:path o:connecttype="segments"/>
          </v:shape>
          <o:OLEObject Type="Embed" ProgID="Equation.DSMT4" ShapeID="ole_rId7197" DrawAspect="Content" ObjectID="_1795181791" r:id="rId7187"/>
        </w:object>
      </w:r>
      <w:r>
        <w:rPr>
          <w:sz w:val="24"/>
        </w:rPr>
        <w:t>.</w:t>
      </w:r>
    </w:p>
    <w:p w:rsidR="00DF5C28" w:rsidRDefault="00504772">
      <w:pPr>
        <w:tabs>
          <w:tab w:val="left" w:pos="284"/>
        </w:tabs>
        <w:spacing w:after="0"/>
      </w:pPr>
      <w:r>
        <w:rPr>
          <w:b/>
          <w:bCs/>
          <w:sz w:val="24"/>
        </w:rPr>
        <w:t>Bài 2 (1 điểm):</w:t>
      </w:r>
      <w:r>
        <w:rPr>
          <w:sz w:val="24"/>
        </w:rPr>
        <w:t xml:space="preserve"> Giải phương trình </w:t>
      </w:r>
      <w:r>
        <w:object w:dxaOrig="1759" w:dyaOrig="320">
          <v:shape id="ole_rId7199" o:spid="_x0000_i4185" style="width:88.5pt;height:15.75pt" coordsize="" o:spt="100" adj="0,,0" path="" stroked="f">
            <v:stroke joinstyle="miter"/>
            <v:imagedata r:id="rId7188" o:title=""/>
            <v:formulas/>
            <v:path o:connecttype="segments"/>
          </v:shape>
          <o:OLEObject Type="Embed" ProgID="Equation.DSMT4" ShapeID="ole_rId7199" DrawAspect="Content" ObjectID="_1795181792" r:id="rId7189"/>
        </w:object>
      </w:r>
      <w:r>
        <w:rPr>
          <w:sz w:val="24"/>
        </w:rPr>
        <w:t>.</w:t>
      </w:r>
    </w:p>
    <w:p w:rsidR="00DF5C28" w:rsidRDefault="00504772">
      <w:pPr>
        <w:tabs>
          <w:tab w:val="left" w:pos="284"/>
        </w:tabs>
        <w:spacing w:after="0"/>
      </w:pPr>
      <w:r>
        <w:rPr>
          <w:b/>
          <w:bCs/>
          <w:sz w:val="24"/>
        </w:rPr>
        <w:t>Bài 3 (2 điểm):</w:t>
      </w:r>
      <w:r>
        <w:rPr>
          <w:sz w:val="24"/>
        </w:rPr>
        <w:t xml:space="preserve"> Vào đợt cuối năm, một cửa hàng giảm giá một số mặt hàng đang bán. Anh Tân vào mua một máy tính bảng và một bộ loa, tổng tiền phải thanh toán là 21 600 000 đồng. Biết rằng cửa hàng giảm giá máy tính bảng 10%, bộ tai loa giảm 20%</w:t>
      </w:r>
      <w:r>
        <w:rPr>
          <w:sz w:val="24"/>
        </w:rPr>
        <w:t xml:space="preserve"> và nếu không có khuyến mãi thì tổng tiền phải trả là 25 000 000 đồng. Tính giá niêm yết ban đầu của máy tính bảng và bộ loa.</w:t>
      </w:r>
    </w:p>
    <w:p w:rsidR="00DF5C28" w:rsidRDefault="00504772">
      <w:pPr>
        <w:tabs>
          <w:tab w:val="left" w:pos="284"/>
        </w:tabs>
        <w:spacing w:after="0"/>
      </w:pPr>
      <w:r>
        <w:rPr>
          <w:b/>
          <w:bCs/>
          <w:sz w:val="24"/>
        </w:rPr>
        <w:t>Bài 4 (1,5 điểm):</w:t>
      </w:r>
      <w:r>
        <w:rPr>
          <w:sz w:val="24"/>
        </w:rPr>
        <w:t xml:space="preserve"> Một hãng taxi ra có biểu giá như sau: </w:t>
      </w:r>
    </w:p>
    <w:p w:rsidR="00DF5C28" w:rsidRDefault="00504772">
      <w:pPr>
        <w:tabs>
          <w:tab w:val="left" w:pos="284"/>
        </w:tabs>
        <w:spacing w:after="0"/>
        <w:rPr>
          <w:sz w:val="24"/>
        </w:rPr>
      </w:pPr>
      <w:r>
        <w:rPr>
          <w:sz w:val="24"/>
        </w:rPr>
        <w:tab/>
        <w:t>- Giá mở cửa (lên xe đến khi đi được dưới 500m): 11 000 đồng.</w:t>
      </w:r>
    </w:p>
    <w:p w:rsidR="00DF5C28" w:rsidRDefault="00504772">
      <w:pPr>
        <w:tabs>
          <w:tab w:val="left" w:pos="284"/>
        </w:tabs>
        <w:spacing w:after="0"/>
        <w:rPr>
          <w:sz w:val="24"/>
        </w:rPr>
      </w:pPr>
      <w:r>
        <w:rPr>
          <w:sz w:val="24"/>
        </w:rPr>
        <w:tab/>
        <w:t>- Từ 500m</w:t>
      </w:r>
      <w:r>
        <w:rPr>
          <w:sz w:val="24"/>
        </w:rPr>
        <w:t xml:space="preserve"> đến dưới 30 km: 18 000 đồng/km.</w:t>
      </w:r>
    </w:p>
    <w:p w:rsidR="00DF5C28" w:rsidRDefault="00504772">
      <w:pPr>
        <w:tabs>
          <w:tab w:val="left" w:pos="284"/>
        </w:tabs>
        <w:spacing w:after="0"/>
        <w:rPr>
          <w:sz w:val="24"/>
        </w:rPr>
      </w:pPr>
      <w:r>
        <w:rPr>
          <w:sz w:val="24"/>
        </w:rPr>
        <w:tab/>
        <w:t>- Từ 30 km: 16 500 đồng/km.</w:t>
      </w:r>
    </w:p>
    <w:p w:rsidR="00DF5C28" w:rsidRDefault="00504772">
      <w:pPr>
        <w:tabs>
          <w:tab w:val="left" w:pos="284"/>
        </w:tabs>
        <w:spacing w:after="0"/>
      </w:pPr>
      <w:r>
        <w:rPr>
          <w:sz w:val="24"/>
        </w:rPr>
        <w:t xml:space="preserve">   a) Viết biểu thức tính tiền đi taxi </w:t>
      </w:r>
      <w:r>
        <w:rPr>
          <w:i/>
          <w:iCs/>
          <w:sz w:val="24"/>
        </w:rPr>
        <w:t>y</w:t>
      </w:r>
      <w:r>
        <w:rPr>
          <w:sz w:val="24"/>
        </w:rPr>
        <w:t xml:space="preserve"> theo quãng đường </w:t>
      </w:r>
      <w:r>
        <w:rPr>
          <w:i/>
          <w:iCs/>
          <w:sz w:val="24"/>
        </w:rPr>
        <w:t>x</w:t>
      </w:r>
      <w:r>
        <w:rPr>
          <w:sz w:val="24"/>
        </w:rPr>
        <w:t xml:space="preserve"> tính từ lúc lên xe đến dưới 30 km (đơn vị nghìn đồng).</w:t>
      </w:r>
    </w:p>
    <w:p w:rsidR="00DF5C28" w:rsidRDefault="00504772">
      <w:pPr>
        <w:tabs>
          <w:tab w:val="left" w:pos="284"/>
        </w:tabs>
        <w:spacing w:after="0"/>
        <w:rPr>
          <w:sz w:val="24"/>
        </w:rPr>
      </w:pPr>
      <w:r>
        <w:rPr>
          <w:sz w:val="24"/>
        </w:rPr>
        <w:t xml:space="preserve">   b) Bạn An đi taxi của hãng xe trên và khi đến nơi bạn trả 218 nghìn đồng. Hỏ</w:t>
      </w:r>
      <w:r>
        <w:rPr>
          <w:sz w:val="24"/>
        </w:rPr>
        <w:t>i bạn đã đi bao nhiêu km?</w:t>
      </w:r>
    </w:p>
    <w:p w:rsidR="00DF5C28" w:rsidRDefault="00504772">
      <w:pPr>
        <w:tabs>
          <w:tab w:val="left" w:pos="284"/>
        </w:tabs>
        <w:spacing w:after="0"/>
      </w:pPr>
      <w:r>
        <w:rPr>
          <w:b/>
          <w:bCs/>
          <w:sz w:val="24"/>
        </w:rPr>
        <w:t>Bài 5 (1 điểm):</w:t>
      </w:r>
      <w:r>
        <w:rPr>
          <w:sz w:val="24"/>
        </w:rPr>
        <w:t xml:space="preserve"> Một chiếc quạt giấy khi mở hết mức ra có góc ở tâm là </w:t>
      </w:r>
      <w:r>
        <w:object w:dxaOrig="460" w:dyaOrig="320">
          <v:shape id="ole_rId7201" o:spid="_x0000_i4186" style="width:23.25pt;height:15.75pt" coordsize="" o:spt="100" adj="0,,0" path="" stroked="f">
            <v:stroke joinstyle="miter"/>
            <v:imagedata r:id="rId7190" o:title=""/>
            <v:formulas/>
            <v:path o:connecttype="segments"/>
          </v:shape>
          <o:OLEObject Type="Embed" ProgID="Equation.DSMT4" ShapeID="ole_rId7201" DrawAspect="Content" ObjectID="_1795181793" r:id="rId7191"/>
        </w:object>
      </w:r>
      <w:r>
        <w:rPr>
          <w:sz w:val="24"/>
        </w:rPr>
        <w:t>, bán kính chiếc quạt 30 cm và bán kính phần nan quạt không dán giấy là 5 cm. Giả sử khi dán giấy làm quạt, người ta phải dán đủ 2 mặt và phải dư th</w:t>
      </w:r>
      <w:r>
        <w:rPr>
          <w:sz w:val="24"/>
        </w:rPr>
        <w:t>êm 10% diện tích giấy để dán các mép và làm quạt đẹp hơn, hãy tính diện tích giấy cần thiết để dán quạt nói trên.</w:t>
      </w:r>
    </w:p>
    <w:p w:rsidR="00DF5C28" w:rsidRDefault="00504772">
      <w:pPr>
        <w:tabs>
          <w:tab w:val="left" w:pos="284"/>
        </w:tabs>
        <w:spacing w:after="0"/>
        <w:jc w:val="center"/>
        <w:rPr>
          <w:sz w:val="24"/>
        </w:rPr>
      </w:pPr>
      <w:r>
        <w:rPr>
          <w:noProof/>
          <w:sz w:val="24"/>
          <w:lang w:eastAsia="en-US"/>
        </w:rPr>
        <w:lastRenderedPageBreak/>
        <w:drawing>
          <wp:inline distT="0" distB="0" distL="0" distR="0">
            <wp:extent cx="4244975" cy="1257300"/>
            <wp:effectExtent l="0" t="0" r="0" b="0"/>
            <wp:docPr id="900" name="Image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1045"/>
                    <pic:cNvPicPr>
                      <a:picLocks noChangeAspect="1" noChangeArrowheads="1"/>
                    </pic:cNvPicPr>
                  </pic:nvPicPr>
                  <pic:blipFill>
                    <a:blip r:embed="rId7192" cstate="print">
                      <a:extLst>
                        <a:ext uri="{28A0092B-C50C-407E-A947-70E740481C1C}">
                          <a14:useLocalDpi xmlns:a14="http://schemas.microsoft.com/office/drawing/2010/main"/>
                        </a:ext>
                      </a:extLst>
                    </a:blip>
                    <a:srcRect l="-8" t="-29" r="-8" b="-29"/>
                    <a:stretch>
                      <a:fillRect/>
                    </a:stretch>
                  </pic:blipFill>
                  <pic:spPr bwMode="auto">
                    <a:xfrm>
                      <a:off x="0" y="0"/>
                      <a:ext cx="4244975" cy="1257300"/>
                    </a:xfrm>
                    <a:prstGeom prst="rect">
                      <a:avLst/>
                    </a:prstGeom>
                  </pic:spPr>
                </pic:pic>
              </a:graphicData>
            </a:graphic>
          </wp:inline>
        </w:drawing>
      </w:r>
    </w:p>
    <w:p w:rsidR="00DF5C28" w:rsidRDefault="00504772">
      <w:pPr>
        <w:tabs>
          <w:tab w:val="left" w:pos="284"/>
        </w:tabs>
        <w:spacing w:after="0"/>
      </w:pPr>
      <w:r>
        <w:rPr>
          <w:b/>
          <w:bCs/>
          <w:sz w:val="24"/>
        </w:rPr>
        <w:t>Bài 6 (3,5 điểm):</w:t>
      </w:r>
      <w:r>
        <w:rPr>
          <w:sz w:val="24"/>
        </w:rPr>
        <w:t xml:space="preserve"> Cho đường tròn tâm </w:t>
      </w:r>
      <w:r>
        <w:rPr>
          <w:i/>
          <w:iCs/>
          <w:sz w:val="24"/>
        </w:rPr>
        <w:t>O</w:t>
      </w:r>
      <w:r>
        <w:rPr>
          <w:sz w:val="24"/>
        </w:rPr>
        <w:t xml:space="preserve"> bán kính </w:t>
      </w:r>
      <w:r>
        <w:rPr>
          <w:i/>
          <w:iCs/>
          <w:sz w:val="24"/>
        </w:rPr>
        <w:t>R</w:t>
      </w:r>
      <w:r>
        <w:rPr>
          <w:sz w:val="24"/>
        </w:rPr>
        <w:t xml:space="preserve"> và điểm </w:t>
      </w:r>
      <w:r>
        <w:rPr>
          <w:i/>
          <w:iCs/>
          <w:sz w:val="24"/>
        </w:rPr>
        <w:t>A</w:t>
      </w:r>
      <w:r>
        <w:rPr>
          <w:sz w:val="24"/>
        </w:rPr>
        <w:t xml:space="preserve"> nằm ngoài đường tròn, từ </w:t>
      </w:r>
      <w:r>
        <w:rPr>
          <w:i/>
          <w:iCs/>
          <w:sz w:val="24"/>
        </w:rPr>
        <w:t>A</w:t>
      </w:r>
      <w:r>
        <w:rPr>
          <w:sz w:val="24"/>
        </w:rPr>
        <w:t xml:space="preserve"> kẻ tiếp tuyến </w:t>
      </w:r>
      <w:r>
        <w:rPr>
          <w:i/>
          <w:iCs/>
          <w:sz w:val="24"/>
        </w:rPr>
        <w:t>AB</w:t>
      </w:r>
      <w:r>
        <w:rPr>
          <w:sz w:val="24"/>
        </w:rPr>
        <w:t xml:space="preserve"> đến đường tròn (</w:t>
      </w:r>
      <w:r>
        <w:rPr>
          <w:i/>
          <w:iCs/>
          <w:sz w:val="24"/>
        </w:rPr>
        <w:t>B</w:t>
      </w:r>
      <w:r>
        <w:rPr>
          <w:sz w:val="24"/>
        </w:rPr>
        <w:t xml:space="preserve"> là tiếp điểm). Đườ</w:t>
      </w:r>
      <w:r>
        <w:rPr>
          <w:sz w:val="24"/>
        </w:rPr>
        <w:t xml:space="preserve">ng thẳng qua </w:t>
      </w:r>
      <w:r>
        <w:rPr>
          <w:i/>
          <w:iCs/>
          <w:sz w:val="24"/>
        </w:rPr>
        <w:t>B</w:t>
      </w:r>
      <w:r>
        <w:rPr>
          <w:sz w:val="24"/>
        </w:rPr>
        <w:t xml:space="preserve">, vuông góc với </w:t>
      </w:r>
      <w:r>
        <w:rPr>
          <w:i/>
          <w:iCs/>
          <w:sz w:val="24"/>
        </w:rPr>
        <w:t>OA</w:t>
      </w:r>
      <w:r>
        <w:rPr>
          <w:sz w:val="24"/>
        </w:rPr>
        <w:t xml:space="preserve"> tại </w:t>
      </w:r>
      <w:r>
        <w:rPr>
          <w:i/>
          <w:iCs/>
          <w:sz w:val="24"/>
        </w:rPr>
        <w:t>H</w:t>
      </w:r>
      <w:r>
        <w:rPr>
          <w:sz w:val="24"/>
        </w:rPr>
        <w:t xml:space="preserve">, cắt đường tròn tâm </w:t>
      </w:r>
      <w:r>
        <w:rPr>
          <w:i/>
          <w:iCs/>
          <w:sz w:val="24"/>
        </w:rPr>
        <w:t>O</w:t>
      </w:r>
      <w:r>
        <w:rPr>
          <w:sz w:val="24"/>
        </w:rPr>
        <w:t xml:space="preserve"> tại </w:t>
      </w:r>
      <w:r>
        <w:rPr>
          <w:i/>
          <w:iCs/>
          <w:sz w:val="24"/>
        </w:rPr>
        <w:t>C</w:t>
      </w:r>
      <w:r>
        <w:rPr>
          <w:sz w:val="24"/>
        </w:rPr>
        <w:t xml:space="preserve"> (khác </w:t>
      </w:r>
      <w:r>
        <w:rPr>
          <w:i/>
          <w:iCs/>
          <w:sz w:val="24"/>
        </w:rPr>
        <w:t>B</w:t>
      </w:r>
      <w:r>
        <w:rPr>
          <w:sz w:val="24"/>
        </w:rPr>
        <w:t>).</w:t>
      </w:r>
    </w:p>
    <w:p w:rsidR="00DF5C28" w:rsidRDefault="00504772">
      <w:pPr>
        <w:tabs>
          <w:tab w:val="left" w:pos="284"/>
        </w:tabs>
        <w:spacing w:after="0"/>
      </w:pPr>
      <w:r>
        <w:rPr>
          <w:sz w:val="24"/>
        </w:rPr>
        <w:tab/>
        <w:t xml:space="preserve">a. Chứng minh </w:t>
      </w:r>
      <w:r>
        <w:object w:dxaOrig="1260" w:dyaOrig="360">
          <v:shape id="ole_rId7204" o:spid="_x0000_i4187" style="width:63pt;height:18pt" coordsize="" o:spt="100" adj="0,,0" path="" stroked="f">
            <v:stroke joinstyle="miter"/>
            <v:imagedata r:id="rId7193" o:title=""/>
            <v:formulas/>
            <v:path o:connecttype="segments"/>
          </v:shape>
          <o:OLEObject Type="Embed" ProgID="Equation.DSMT4" ShapeID="ole_rId7204" DrawAspect="Content" ObjectID="_1795181794" r:id="rId7194"/>
        </w:object>
      </w:r>
      <w:r>
        <w:rPr>
          <w:sz w:val="24"/>
        </w:rPr>
        <w:t xml:space="preserve">, từ đó suy ra </w:t>
      </w:r>
      <w:r>
        <w:rPr>
          <w:i/>
          <w:iCs/>
          <w:sz w:val="24"/>
        </w:rPr>
        <w:t>AC</w:t>
      </w:r>
      <w:r>
        <w:rPr>
          <w:sz w:val="24"/>
        </w:rPr>
        <w:t xml:space="preserve"> là tiếp tuyến đường tròn (</w:t>
      </w:r>
      <w:r>
        <w:rPr>
          <w:i/>
          <w:iCs/>
          <w:sz w:val="24"/>
        </w:rPr>
        <w:t>O</w:t>
      </w:r>
      <w:r>
        <w:rPr>
          <w:sz w:val="24"/>
        </w:rPr>
        <w:t>;</w:t>
      </w:r>
      <w:r>
        <w:rPr>
          <w:i/>
          <w:iCs/>
          <w:sz w:val="24"/>
        </w:rPr>
        <w:t>R</w:t>
      </w:r>
      <w:r>
        <w:rPr>
          <w:sz w:val="24"/>
        </w:rPr>
        <w:t>).</w:t>
      </w:r>
    </w:p>
    <w:p w:rsidR="00DF5C28" w:rsidRDefault="00504772">
      <w:pPr>
        <w:tabs>
          <w:tab w:val="left" w:pos="284"/>
        </w:tabs>
        <w:spacing w:after="0"/>
      </w:pPr>
      <w:r>
        <w:rPr>
          <w:sz w:val="24"/>
        </w:rPr>
        <w:tab/>
        <w:t xml:space="preserve">b. </w:t>
      </w:r>
      <w:r>
        <w:rPr>
          <w:i/>
          <w:iCs/>
          <w:sz w:val="24"/>
        </w:rPr>
        <w:t>AO</w:t>
      </w:r>
      <w:r>
        <w:rPr>
          <w:sz w:val="24"/>
        </w:rPr>
        <w:t xml:space="preserve"> cắt </w:t>
      </w:r>
      <w:r>
        <w:object w:dxaOrig="659" w:dyaOrig="320">
          <v:shape id="ole_rId7206" o:spid="_x0000_i4188" style="width:33pt;height:15.75pt" coordsize="" o:spt="100" adj="0,,0" path="" stroked="f">
            <v:stroke joinstyle="miter"/>
            <v:imagedata r:id="rId7195" o:title=""/>
            <v:formulas/>
            <v:path o:connecttype="segments"/>
          </v:shape>
          <o:OLEObject Type="Embed" ProgID="Equation.DSMT4" ShapeID="ole_rId7206" DrawAspect="Content" ObjectID="_1795181795" r:id="rId7196"/>
        </w:object>
      </w:r>
      <w:r>
        <w:rPr>
          <w:sz w:val="24"/>
        </w:rPr>
        <w:t xml:space="preserve"> tại </w:t>
      </w:r>
      <w:r>
        <w:rPr>
          <w:i/>
          <w:iCs/>
          <w:sz w:val="24"/>
        </w:rPr>
        <w:t>D</w:t>
      </w:r>
      <w:r>
        <w:rPr>
          <w:sz w:val="24"/>
        </w:rPr>
        <w:t xml:space="preserve"> và </w:t>
      </w:r>
      <w:r>
        <w:rPr>
          <w:i/>
          <w:iCs/>
          <w:sz w:val="24"/>
        </w:rPr>
        <w:t>E</w:t>
      </w:r>
      <w:r>
        <w:rPr>
          <w:sz w:val="24"/>
        </w:rPr>
        <w:t xml:space="preserve"> (</w:t>
      </w:r>
      <w:r>
        <w:rPr>
          <w:i/>
          <w:iCs/>
          <w:sz w:val="24"/>
        </w:rPr>
        <w:t>D</w:t>
      </w:r>
      <w:r>
        <w:rPr>
          <w:sz w:val="24"/>
        </w:rPr>
        <w:t xml:space="preserve"> nằm giữa </w:t>
      </w:r>
      <w:r>
        <w:rPr>
          <w:i/>
          <w:iCs/>
          <w:sz w:val="24"/>
        </w:rPr>
        <w:t>A</w:t>
      </w:r>
      <w:r>
        <w:rPr>
          <w:sz w:val="24"/>
        </w:rPr>
        <w:t xml:space="preserve"> và </w:t>
      </w:r>
      <w:r>
        <w:rPr>
          <w:i/>
          <w:iCs/>
          <w:sz w:val="24"/>
        </w:rPr>
        <w:t>E</w:t>
      </w:r>
      <w:r>
        <w:rPr>
          <w:sz w:val="24"/>
        </w:rPr>
        <w:t xml:space="preserve">). Chứng minh </w:t>
      </w:r>
      <w:r>
        <w:object w:dxaOrig="2600" w:dyaOrig="320">
          <v:shape id="ole_rId7208" o:spid="_x0000_i4189" style="width:130.5pt;height:15.75pt" coordsize="" o:spt="100" adj="0,,0" path="" stroked="f">
            <v:stroke joinstyle="miter"/>
            <v:imagedata r:id="rId7197" o:title=""/>
            <v:formulas/>
            <v:path o:connecttype="segments"/>
          </v:shape>
          <o:OLEObject Type="Embed" ProgID="Equation.DSMT4" ShapeID="ole_rId7208" DrawAspect="Content" ObjectID="_1795181796" r:id="rId7198"/>
        </w:object>
      </w:r>
      <w:r>
        <w:rPr>
          <w:sz w:val="24"/>
        </w:rPr>
        <w:t>.</w:t>
      </w:r>
    </w:p>
    <w:p w:rsidR="00DF5C28" w:rsidRDefault="00504772">
      <w:pPr>
        <w:tabs>
          <w:tab w:val="left" w:pos="284"/>
        </w:tabs>
        <w:spacing w:after="0"/>
      </w:pPr>
      <w:r>
        <w:rPr>
          <w:sz w:val="24"/>
        </w:rPr>
        <w:tab/>
        <w:t xml:space="preserve">c. Chứng minh </w:t>
      </w:r>
      <w:r>
        <w:object w:dxaOrig="1279" w:dyaOrig="359">
          <v:shape id="ole_rId7210" o:spid="_x0000_i4190" style="width:63.75pt;height:18pt" coordsize="" o:spt="100" adj="0,,0" path="" stroked="f">
            <v:stroke joinstyle="miter"/>
            <v:imagedata r:id="rId7199" o:title=""/>
            <v:formulas/>
            <v:path o:connecttype="segments"/>
          </v:shape>
          <o:OLEObject Type="Embed" ProgID="Equation.DSMT4" ShapeID="ole_rId7210" DrawAspect="Content" ObjectID="_1795181797" r:id="rId7200"/>
        </w:object>
      </w:r>
      <w:r>
        <w:rPr>
          <w:sz w:val="24"/>
        </w:rPr>
        <w:t xml:space="preserve"> và </w:t>
      </w:r>
      <w:r>
        <w:object w:dxaOrig="1520" w:dyaOrig="320">
          <v:shape id="ole_rId7212" o:spid="_x0000_i4191" style="width:76.5pt;height:15.75pt" coordsize="" o:spt="100" adj="0,,0" path="" stroked="f">
            <v:stroke joinstyle="miter"/>
            <v:imagedata r:id="rId7201" o:title=""/>
            <v:formulas/>
            <v:path o:connecttype="segments"/>
          </v:shape>
          <o:OLEObject Type="Embed" ProgID="Equation.DSMT4" ShapeID="ole_rId7212" DrawAspect="Content" ObjectID="_1795181798" r:id="rId7202"/>
        </w:object>
      </w:r>
      <w:r>
        <w:rPr>
          <w:sz w:val="24"/>
        </w:rPr>
        <w:t>.</w:t>
      </w:r>
    </w:p>
    <w:p w:rsidR="00DF5C28" w:rsidRDefault="00DF5C28">
      <w:pPr>
        <w:rPr>
          <w:sz w:val="24"/>
        </w:rPr>
      </w:pPr>
    </w:p>
    <w:p w:rsidR="00DF5C28" w:rsidRDefault="00504772">
      <w:pPr>
        <w:tabs>
          <w:tab w:val="left" w:pos="284"/>
        </w:tabs>
        <w:spacing w:after="0"/>
        <w:jc w:val="center"/>
        <w:rPr>
          <w:b/>
          <w:bCs/>
          <w:sz w:val="24"/>
        </w:rPr>
      </w:pPr>
      <w:r>
        <w:rPr>
          <w:b/>
          <w:bCs/>
          <w:sz w:val="24"/>
        </w:rPr>
        <w:t>ĐÁP ÁN</w:t>
      </w:r>
    </w:p>
    <w:p w:rsidR="00DF5C28" w:rsidRDefault="00504772">
      <w:pPr>
        <w:tabs>
          <w:tab w:val="left" w:pos="284"/>
        </w:tabs>
        <w:spacing w:after="0"/>
        <w:rPr>
          <w:b/>
          <w:bCs/>
          <w:sz w:val="24"/>
        </w:rPr>
      </w:pPr>
      <w:r>
        <w:rPr>
          <w:b/>
          <w:bCs/>
          <w:sz w:val="24"/>
        </w:rPr>
        <w:t xml:space="preserve">Bài 1. </w:t>
      </w:r>
    </w:p>
    <w:p w:rsidR="00DF5C28" w:rsidRDefault="00504772">
      <w:pPr>
        <w:tabs>
          <w:tab w:val="left" w:pos="284"/>
        </w:tabs>
        <w:spacing w:after="0"/>
      </w:pPr>
      <w:r>
        <w:object w:dxaOrig="5660" w:dyaOrig="360">
          <v:shape id="ole_rId7214" o:spid="_x0000_i4192" style="width:282.75pt;height:18pt" coordsize="" o:spt="100" adj="0,,0" path="" stroked="f">
            <v:stroke joinstyle="miter"/>
            <v:imagedata r:id="rId7203" o:title=""/>
            <v:formulas/>
            <v:path o:connecttype="segments"/>
          </v:shape>
          <o:OLEObject Type="Embed" ProgID="Equation.DSMT4" ShapeID="ole_rId7214" DrawAspect="Content" ObjectID="_1795181799" r:id="rId7204"/>
        </w:object>
      </w:r>
      <w:r>
        <w:rPr>
          <w:sz w:val="24"/>
        </w:rPr>
        <w:t>.</w:t>
      </w:r>
    </w:p>
    <w:p w:rsidR="00DF5C28" w:rsidRDefault="00504772">
      <w:pPr>
        <w:tabs>
          <w:tab w:val="left" w:pos="284"/>
        </w:tabs>
        <w:spacing w:after="0"/>
        <w:rPr>
          <w:sz w:val="24"/>
        </w:rPr>
      </w:pPr>
      <w:r>
        <w:rPr>
          <w:b/>
          <w:bCs/>
          <w:sz w:val="24"/>
        </w:rPr>
        <w:t xml:space="preserve">Bài 2. </w:t>
      </w:r>
    </w:p>
    <w:p w:rsidR="00DF5C28" w:rsidRDefault="00504772">
      <w:pPr>
        <w:tabs>
          <w:tab w:val="left" w:pos="284"/>
        </w:tabs>
        <w:spacing w:after="0"/>
      </w:pPr>
      <w:r>
        <w:object w:dxaOrig="1759" w:dyaOrig="320">
          <v:shape id="ole_rId7216" o:spid="_x0000_i4193" style="width:88.5pt;height:15.75pt" coordsize="" o:spt="100" adj="0,,0" path="" stroked="f">
            <v:stroke joinstyle="miter"/>
            <v:imagedata r:id="rId7188" o:title=""/>
            <v:formulas/>
            <v:path o:connecttype="segments"/>
          </v:shape>
          <o:OLEObject Type="Embed" ProgID="Equation.DSMT4" ShapeID="ole_rId7216" DrawAspect="Content" ObjectID="_1795181800" r:id="rId7205"/>
        </w:object>
      </w:r>
    </w:p>
    <w:p w:rsidR="00DF5C28" w:rsidRDefault="00504772">
      <w:pPr>
        <w:tabs>
          <w:tab w:val="left" w:pos="284"/>
        </w:tabs>
        <w:spacing w:after="0"/>
        <w:rPr>
          <w:sz w:val="24"/>
        </w:rPr>
      </w:pPr>
      <w:r>
        <w:rPr>
          <w:sz w:val="24"/>
        </w:rPr>
        <w:object w:dxaOrig="859" w:dyaOrig="279">
          <v:shape id="ole_rId7218" o:spid="_x0000_i4194" style="width:42.75pt;height:13.5pt" coordsize="" o:spt="100" adj="0,,0" path="" stroked="f">
            <v:stroke joinstyle="miter"/>
            <v:imagedata r:id="rId7206" o:title=""/>
            <v:formulas/>
            <v:path o:connecttype="segments"/>
          </v:shape>
          <o:OLEObject Type="Embed" ProgID="Equation.DSMT4" ShapeID="ole_rId7218" DrawAspect="Content" ObjectID="_1795181801" r:id="rId7207"/>
        </w:object>
      </w:r>
      <w:r>
        <w:rPr>
          <w:sz w:val="24"/>
        </w:rPr>
        <w:t xml:space="preserve"> hoặc </w:t>
      </w:r>
      <w:r>
        <w:rPr>
          <w:sz w:val="24"/>
        </w:rPr>
        <w:object w:dxaOrig="999" w:dyaOrig="279">
          <v:shape id="ole_rId7220" o:spid="_x0000_i4195" style="width:49.5pt;height:13.5pt" coordsize="" o:spt="100" adj="0,,0" path="" stroked="f">
            <v:stroke joinstyle="miter"/>
            <v:imagedata r:id="rId7208" o:title=""/>
            <v:formulas/>
            <v:path o:connecttype="segments"/>
          </v:shape>
          <o:OLEObject Type="Embed" ProgID="Equation.DSMT4" ShapeID="ole_rId7220" DrawAspect="Content" ObjectID="_1795181802" r:id="rId7209"/>
        </w:object>
      </w:r>
    </w:p>
    <w:p w:rsidR="00DF5C28" w:rsidRDefault="00504772">
      <w:pPr>
        <w:tabs>
          <w:tab w:val="left" w:pos="284"/>
        </w:tabs>
        <w:spacing w:after="0"/>
      </w:pPr>
      <w:r>
        <w:rPr>
          <w:sz w:val="24"/>
        </w:rPr>
        <w:object w:dxaOrig="539" w:dyaOrig="279">
          <v:shape id="ole_rId7222" o:spid="_x0000_i4196" style="width:27pt;height:13.5pt" coordsize="" o:spt="100" adj="0,,0" path="" stroked="f">
            <v:stroke joinstyle="miter"/>
            <v:imagedata r:id="rId7210" o:title=""/>
            <v:formulas/>
            <v:path o:connecttype="segments"/>
          </v:shape>
          <o:OLEObject Type="Embed" ProgID="Equation.DSMT4" ShapeID="ole_rId7222" DrawAspect="Content" ObjectID="_1795181803" r:id="rId7211"/>
        </w:object>
      </w:r>
      <w:r>
        <w:rPr>
          <w:sz w:val="24"/>
        </w:rPr>
        <w:t xml:space="preserve"> hoặc</w:t>
      </w:r>
      <w:r>
        <w:t xml:space="preserve"> </w:t>
      </w:r>
      <w:r>
        <w:object w:dxaOrig="759" w:dyaOrig="620">
          <v:shape id="ole_rId7224" o:spid="_x0000_i4197" style="width:37.5pt;height:30.75pt" coordsize="" o:spt="100" adj="0,,0" path="" stroked="f">
            <v:stroke joinstyle="miter"/>
            <v:imagedata r:id="rId7212" o:title=""/>
            <v:formulas/>
            <v:path o:connecttype="segments"/>
          </v:shape>
          <o:OLEObject Type="Embed" ProgID="Equation.DSMT4" ShapeID="ole_rId7224" DrawAspect="Content" ObjectID="_1795181804" r:id="rId7213"/>
        </w:object>
      </w:r>
      <w:r>
        <w:t>.</w:t>
      </w:r>
    </w:p>
    <w:p w:rsidR="00DF5C28" w:rsidRDefault="00504772">
      <w:pPr>
        <w:tabs>
          <w:tab w:val="left" w:pos="284"/>
        </w:tabs>
        <w:spacing w:after="0"/>
      </w:pPr>
      <w:r>
        <w:rPr>
          <w:sz w:val="24"/>
        </w:rPr>
        <w:t xml:space="preserve">Tập nghiệm của phương trình là </w:t>
      </w:r>
      <w:r>
        <w:object w:dxaOrig="1219" w:dyaOrig="679">
          <v:shape id="ole_rId7226" o:spid="_x0000_i4198" style="width:60.75pt;height:33.75pt" coordsize="" o:spt="100" adj="0,,0" path="" stroked="f">
            <v:stroke joinstyle="miter"/>
            <v:imagedata r:id="rId7214" o:title=""/>
            <v:formulas/>
            <v:path o:connecttype="segments"/>
          </v:shape>
          <o:OLEObject Type="Embed" ProgID="Equation.DSMT4" ShapeID="ole_rId7226" DrawAspect="Content" ObjectID="_1795181805" r:id="rId7215"/>
        </w:object>
      </w:r>
      <w:r>
        <w:rPr>
          <w:sz w:val="24"/>
        </w:rPr>
        <w:t>.</w:t>
      </w:r>
    </w:p>
    <w:p w:rsidR="00DF5C28" w:rsidRDefault="00504772">
      <w:pPr>
        <w:tabs>
          <w:tab w:val="left" w:pos="284"/>
        </w:tabs>
        <w:spacing w:after="0"/>
      </w:pPr>
      <w:r>
        <w:rPr>
          <w:b/>
          <w:bCs/>
          <w:sz w:val="24"/>
        </w:rPr>
        <w:t>Bài 3.</w:t>
      </w:r>
      <w:r>
        <w:rPr>
          <w:sz w:val="24"/>
        </w:rPr>
        <w:t xml:space="preserve"> Gọi </w:t>
      </w:r>
      <w:r>
        <w:rPr>
          <w:i/>
          <w:iCs/>
          <w:sz w:val="24"/>
        </w:rPr>
        <w:t>x</w:t>
      </w:r>
      <w:r>
        <w:rPr>
          <w:sz w:val="24"/>
        </w:rPr>
        <w:t xml:space="preserve">, </w:t>
      </w:r>
      <w:r>
        <w:rPr>
          <w:i/>
          <w:iCs/>
          <w:sz w:val="24"/>
        </w:rPr>
        <w:t>y</w:t>
      </w:r>
      <w:r>
        <w:rPr>
          <w:sz w:val="24"/>
        </w:rPr>
        <w:t xml:space="preserve"> (triệu đồng) lần lượt là giá niêm yết của máy tính bảng và bộ loa (</w:t>
      </w:r>
      <w:r>
        <w:object w:dxaOrig="779" w:dyaOrig="319">
          <v:shape id="ole_rId7228" o:spid="_x0000_i4199" style="width:39pt;height:15.75pt" coordsize="" o:spt="100" adj="0,,0" path="" stroked="f">
            <v:stroke joinstyle="miter"/>
            <v:imagedata r:id="rId7216" o:title=""/>
            <v:formulas/>
            <v:path o:connecttype="segments"/>
          </v:shape>
          <o:OLEObject Type="Embed" ProgID="Equation.DSMT4" ShapeID="ole_rId7228" DrawAspect="Content" ObjectID="_1795181806" r:id="rId7217"/>
        </w:object>
      </w:r>
      <w:r>
        <w:rPr>
          <w:sz w:val="24"/>
        </w:rPr>
        <w:t>).</w:t>
      </w:r>
    </w:p>
    <w:p w:rsidR="00DF5C28" w:rsidRDefault="00504772">
      <w:pPr>
        <w:tabs>
          <w:tab w:val="left" w:pos="284"/>
        </w:tabs>
        <w:spacing w:after="0"/>
      </w:pPr>
      <w:r>
        <w:rPr>
          <w:sz w:val="24"/>
        </w:rPr>
        <w:t xml:space="preserve">Không khuyến mãi, tổng tiền phải trả là 25 triệu đồng nên ta có </w:t>
      </w:r>
      <w:r>
        <w:object w:dxaOrig="1019" w:dyaOrig="320">
          <v:shape id="ole_rId7230" o:spid="_x0000_i4200" style="width:51pt;height:15.75pt" coordsize="" o:spt="100" adj="0,,0" path="" stroked="f">
            <v:stroke joinstyle="miter"/>
            <v:imagedata r:id="rId7218" o:title=""/>
            <v:formulas/>
            <v:path o:connecttype="segments"/>
          </v:shape>
          <o:OLEObject Type="Embed" ProgID="Equation.DSMT4" ShapeID="ole_rId7230" DrawAspect="Content" ObjectID="_1795181807" r:id="rId7219"/>
        </w:object>
      </w:r>
      <w:r>
        <w:rPr>
          <w:sz w:val="24"/>
        </w:rPr>
        <w:t>.</w:t>
      </w:r>
    </w:p>
    <w:p w:rsidR="00DF5C28" w:rsidRDefault="00504772">
      <w:pPr>
        <w:tabs>
          <w:tab w:val="left" w:pos="284"/>
        </w:tabs>
        <w:spacing w:after="0"/>
      </w:pPr>
      <w:r>
        <w:rPr>
          <w:sz w:val="24"/>
        </w:rPr>
        <w:t xml:space="preserve">Máy tính bảng giảm 10%, bộ loa giảm 20% thì tổng giá là 21,6 triệu đồng, ta có </w:t>
      </w:r>
      <w:r>
        <w:object w:dxaOrig="1839" w:dyaOrig="320">
          <v:shape id="ole_rId7232" o:spid="_x0000_i4201" style="width:91.5pt;height:15.75pt" coordsize="" o:spt="100" adj="0,,0" path="" stroked="f">
            <v:stroke joinstyle="miter"/>
            <v:imagedata r:id="rId7220" o:title=""/>
            <v:formulas/>
            <v:path o:connecttype="segments"/>
          </v:shape>
          <o:OLEObject Type="Embed" ProgID="Equation.DSMT4" ShapeID="ole_rId7232" DrawAspect="Content" ObjectID="_1795181808" r:id="rId7221"/>
        </w:object>
      </w:r>
      <w:r>
        <w:rPr>
          <w:sz w:val="24"/>
        </w:rPr>
        <w:t>.</w:t>
      </w:r>
    </w:p>
    <w:p w:rsidR="00DF5C28" w:rsidRDefault="00504772">
      <w:pPr>
        <w:tabs>
          <w:tab w:val="left" w:pos="284"/>
        </w:tabs>
        <w:spacing w:after="0"/>
      </w:pPr>
      <w:r>
        <w:rPr>
          <w:sz w:val="24"/>
        </w:rPr>
        <w:t>Từ</w:t>
      </w:r>
      <w:r>
        <w:rPr>
          <w:sz w:val="24"/>
        </w:rPr>
        <w:t xml:space="preserve"> đó ta có hệ phương trình </w:t>
      </w:r>
      <w:r>
        <w:object w:dxaOrig="2020" w:dyaOrig="720">
          <v:shape id="ole_rId7234" o:spid="_x0000_i4202" style="width:101.25pt;height:36pt" coordsize="" o:spt="100" adj="0,,0" path="" stroked="f">
            <v:stroke joinstyle="miter"/>
            <v:imagedata r:id="rId7222" o:title=""/>
            <v:formulas/>
            <v:path o:connecttype="segments"/>
          </v:shape>
          <o:OLEObject Type="Embed" ProgID="Equation.DSMT4" ShapeID="ole_rId7234" DrawAspect="Content" ObjectID="_1795181809" r:id="rId7223"/>
        </w:object>
      </w:r>
      <w:r>
        <w:rPr>
          <w:sz w:val="24"/>
        </w:rPr>
        <w:t>.</w:t>
      </w:r>
    </w:p>
    <w:p w:rsidR="00DF5C28" w:rsidRDefault="00504772">
      <w:pPr>
        <w:tabs>
          <w:tab w:val="left" w:pos="284"/>
        </w:tabs>
        <w:spacing w:after="0"/>
      </w:pPr>
      <w:r>
        <w:rPr>
          <w:sz w:val="24"/>
        </w:rPr>
        <w:t xml:space="preserve">Giải ra ta được </w:t>
      </w:r>
      <w:r>
        <w:object w:dxaOrig="659" w:dyaOrig="279">
          <v:shape id="ole_rId7236" o:spid="_x0000_i4203" style="width:33pt;height:13.5pt" coordsize="" o:spt="100" adj="0,,0" path="" stroked="f">
            <v:stroke joinstyle="miter"/>
            <v:imagedata r:id="rId7224" o:title=""/>
            <v:formulas/>
            <v:path o:connecttype="segments"/>
          </v:shape>
          <o:OLEObject Type="Embed" ProgID="Equation.DSMT4" ShapeID="ole_rId7236" DrawAspect="Content" ObjectID="_1795181810" r:id="rId7225"/>
        </w:object>
      </w:r>
      <w:r>
        <w:rPr>
          <w:sz w:val="24"/>
        </w:rPr>
        <w:t xml:space="preserve"> và </w:t>
      </w:r>
      <w:r>
        <w:object w:dxaOrig="559" w:dyaOrig="319">
          <v:shape id="ole_rId7238" o:spid="_x0000_i4204" style="width:27.75pt;height:15.75pt" coordsize="" o:spt="100" adj="0,,0" path="" stroked="f">
            <v:stroke joinstyle="miter"/>
            <v:imagedata r:id="rId7226" o:title=""/>
            <v:formulas/>
            <v:path o:connecttype="segments"/>
          </v:shape>
          <o:OLEObject Type="Embed" ProgID="Equation.DSMT4" ShapeID="ole_rId7238" DrawAspect="Content" ObjectID="_1795181811" r:id="rId7227"/>
        </w:object>
      </w:r>
      <w:r>
        <w:rPr>
          <w:sz w:val="24"/>
        </w:rPr>
        <w:t>.</w:t>
      </w:r>
    </w:p>
    <w:p w:rsidR="00DF5C28" w:rsidRDefault="00504772">
      <w:pPr>
        <w:tabs>
          <w:tab w:val="left" w:pos="284"/>
        </w:tabs>
        <w:spacing w:after="0"/>
        <w:rPr>
          <w:sz w:val="24"/>
        </w:rPr>
      </w:pPr>
      <w:r>
        <w:rPr>
          <w:sz w:val="24"/>
        </w:rPr>
        <w:t>Vậy giá niêm yết một máy tính bảng là 16 triệu đồng và giá niêm yết một bộ loa là 9 triệu đồng.</w:t>
      </w:r>
    </w:p>
    <w:p w:rsidR="00DF5C28" w:rsidRDefault="00504772">
      <w:pPr>
        <w:tabs>
          <w:tab w:val="left" w:pos="284"/>
        </w:tabs>
        <w:spacing w:after="0"/>
      </w:pPr>
      <w:r>
        <w:rPr>
          <w:b/>
          <w:bCs/>
          <w:sz w:val="24"/>
        </w:rPr>
        <w:t>Bài 4.</w:t>
      </w:r>
      <w:r>
        <w:rPr>
          <w:sz w:val="24"/>
        </w:rPr>
        <w:t xml:space="preserve"> </w:t>
      </w:r>
    </w:p>
    <w:p w:rsidR="00DF5C28" w:rsidRDefault="00504772">
      <w:pPr>
        <w:tabs>
          <w:tab w:val="left" w:pos="284"/>
        </w:tabs>
        <w:spacing w:after="0"/>
      </w:pPr>
      <w:r>
        <w:rPr>
          <w:sz w:val="24"/>
        </w:rPr>
        <w:tab/>
        <w:t xml:space="preserve">a. Biểu thức tính tiền: </w:t>
      </w:r>
      <w:r>
        <w:object w:dxaOrig="2920" w:dyaOrig="320">
          <v:shape id="ole_rId7240" o:spid="_x0000_i4205" style="width:145.5pt;height:15.75pt" coordsize="" o:spt="100" adj="0,,0" path="" stroked="f">
            <v:stroke joinstyle="miter"/>
            <v:imagedata r:id="rId7228" o:title=""/>
            <v:formulas/>
            <v:path o:connecttype="segments"/>
          </v:shape>
          <o:OLEObject Type="Embed" ProgID="Equation.DSMT4" ShapeID="ole_rId7240" DrawAspect="Content" ObjectID="_1795181812" r:id="rId7229"/>
        </w:object>
      </w:r>
      <w:r>
        <w:rPr>
          <w:sz w:val="24"/>
        </w:rPr>
        <w:t>.</w:t>
      </w:r>
    </w:p>
    <w:p w:rsidR="00DF5C28" w:rsidRDefault="00504772">
      <w:pPr>
        <w:tabs>
          <w:tab w:val="left" w:pos="284"/>
        </w:tabs>
        <w:spacing w:after="0"/>
      </w:pPr>
      <w:r>
        <w:rPr>
          <w:sz w:val="24"/>
        </w:rPr>
        <w:tab/>
      </w:r>
      <w:r>
        <w:rPr>
          <w:sz w:val="24"/>
        </w:rPr>
        <w:t xml:space="preserve">b. Bạn An trả 218 nghìn đồng, ta có </w:t>
      </w:r>
      <w:r>
        <w:object w:dxaOrig="1459" w:dyaOrig="279">
          <v:shape id="ole_rId7242" o:spid="_x0000_i4206" style="width:72.75pt;height:13.5pt" coordsize="" o:spt="100" adj="0,,0" path="" stroked="f">
            <v:stroke joinstyle="miter"/>
            <v:imagedata r:id="rId7230" o:title=""/>
            <v:formulas/>
            <v:path o:connecttype="segments"/>
          </v:shape>
          <o:OLEObject Type="Embed" ProgID="Equation.DSMT4" ShapeID="ole_rId7242" DrawAspect="Content" ObjectID="_1795181813" r:id="rId7231"/>
        </w:object>
      </w:r>
      <w:r>
        <w:rPr>
          <w:sz w:val="24"/>
        </w:rPr>
        <w:t xml:space="preserve">, giải ra được </w:t>
      </w:r>
      <w:r>
        <w:object w:dxaOrig="639" w:dyaOrig="279">
          <v:shape id="ole_rId7244" o:spid="_x0000_i4207" style="width:31.5pt;height:13.5pt" coordsize="" o:spt="100" adj="0,,0" path="" stroked="f">
            <v:stroke joinstyle="miter"/>
            <v:imagedata r:id="rId7232" o:title=""/>
            <v:formulas/>
            <v:path o:connecttype="segments"/>
          </v:shape>
          <o:OLEObject Type="Embed" ProgID="Equation.DSMT4" ShapeID="ole_rId7244" DrawAspect="Content" ObjectID="_1795181814" r:id="rId7233"/>
        </w:object>
      </w:r>
      <w:r>
        <w:rPr>
          <w:sz w:val="24"/>
        </w:rPr>
        <w:t>.</w:t>
      </w:r>
    </w:p>
    <w:p w:rsidR="00DF5C28" w:rsidRDefault="00504772">
      <w:pPr>
        <w:tabs>
          <w:tab w:val="left" w:pos="284"/>
        </w:tabs>
        <w:spacing w:after="0"/>
        <w:rPr>
          <w:sz w:val="24"/>
        </w:rPr>
      </w:pPr>
      <w:r>
        <w:rPr>
          <w:sz w:val="24"/>
        </w:rPr>
        <w:t>Vậy bạn An đi 11 km.</w:t>
      </w:r>
    </w:p>
    <w:p w:rsidR="00DF5C28" w:rsidRDefault="00504772">
      <w:pPr>
        <w:tabs>
          <w:tab w:val="left" w:pos="284"/>
        </w:tabs>
        <w:spacing w:after="0"/>
        <w:rPr>
          <w:b/>
          <w:bCs/>
          <w:sz w:val="24"/>
        </w:rPr>
      </w:pPr>
      <w:r>
        <w:rPr>
          <w:b/>
          <w:bCs/>
          <w:sz w:val="24"/>
        </w:rPr>
        <w:lastRenderedPageBreak/>
        <w:t xml:space="preserve">Bài 5. </w:t>
      </w:r>
    </w:p>
    <w:p w:rsidR="00DF5C28" w:rsidRDefault="00504772">
      <w:pPr>
        <w:tabs>
          <w:tab w:val="left" w:pos="284"/>
        </w:tabs>
        <w:spacing w:after="0"/>
      </w:pPr>
      <w:r>
        <w:rPr>
          <w:b/>
          <w:bCs/>
          <w:sz w:val="24"/>
        </w:rPr>
        <w:tab/>
      </w:r>
      <w:r>
        <w:rPr>
          <w:sz w:val="24"/>
        </w:rPr>
        <w:t xml:space="preserve">Diện tích phần dán quạt: </w:t>
      </w:r>
      <w:r>
        <w:object w:dxaOrig="3300" w:dyaOrig="620">
          <v:shape id="ole_rId7246" o:spid="_x0000_i4208" style="width:165pt;height:30.75pt" coordsize="" o:spt="100" adj="0,,0" path="" stroked="f">
            <v:stroke joinstyle="miter"/>
            <v:imagedata r:id="rId7234" o:title=""/>
            <v:formulas/>
            <v:path o:connecttype="segments"/>
          </v:shape>
          <o:OLEObject Type="Embed" ProgID="Equation.DSMT4" ShapeID="ole_rId7246" DrawAspect="Content" ObjectID="_1795181815" r:id="rId7235"/>
        </w:object>
      </w:r>
      <w:r>
        <w:rPr>
          <w:sz w:val="24"/>
        </w:rPr>
        <w:t xml:space="preserve"> cm</w:t>
      </w:r>
      <w:r>
        <w:object w:dxaOrig="160" w:dyaOrig="299">
          <v:shape id="ole_rId7248" o:spid="_x0000_i4209" style="width:7.5pt;height:15pt" coordsize="" o:spt="100" adj="0,,0" path="" stroked="f">
            <v:stroke joinstyle="miter"/>
            <v:imagedata r:id="rId7236" o:title=""/>
            <v:formulas/>
            <v:path o:connecttype="segments"/>
          </v:shape>
          <o:OLEObject Type="Embed" ProgID="Equation.DSMT4" ShapeID="ole_rId7248" DrawAspect="Content" ObjectID="_1795181816" r:id="rId7237"/>
        </w:object>
      </w:r>
      <w:r>
        <w:rPr>
          <w:sz w:val="24"/>
        </w:rPr>
        <w:t>.</w:t>
      </w:r>
    </w:p>
    <w:p w:rsidR="00DF5C28" w:rsidRDefault="00504772">
      <w:pPr>
        <w:tabs>
          <w:tab w:val="left" w:pos="284"/>
        </w:tabs>
        <w:spacing w:after="0"/>
      </w:pPr>
      <w:r>
        <w:rPr>
          <w:sz w:val="24"/>
        </w:rPr>
        <w:t xml:space="preserve">Diện tích giấy cần để dán quạt: </w:t>
      </w:r>
      <w:r>
        <w:object w:dxaOrig="2880" w:dyaOrig="620">
          <v:shape id="ole_rId7250" o:spid="_x0000_i4210" style="width:2in;height:30.75pt" coordsize="" o:spt="100" adj="0,,0" path="" stroked="f">
            <v:stroke joinstyle="miter"/>
            <v:imagedata r:id="rId7238" o:title=""/>
            <v:formulas/>
            <v:path o:connecttype="segments"/>
          </v:shape>
          <o:OLEObject Type="Embed" ProgID="Equation.DSMT4" ShapeID="ole_rId7250" DrawAspect="Content" ObjectID="_1795181817" r:id="rId7239"/>
        </w:object>
      </w:r>
      <w:r>
        <w:rPr>
          <w:sz w:val="24"/>
        </w:rPr>
        <w:t xml:space="preserve"> cm</w:t>
      </w:r>
      <w:r>
        <w:object w:dxaOrig="160" w:dyaOrig="299">
          <v:shape id="ole_rId7252" o:spid="_x0000_i4211" style="width:7.5pt;height:15pt" coordsize="" o:spt="100" adj="0,,0" path="" stroked="f">
            <v:stroke joinstyle="miter"/>
            <v:imagedata r:id="rId7240" o:title=""/>
            <v:formulas/>
            <v:path o:connecttype="segments"/>
          </v:shape>
          <o:OLEObject Type="Embed" ProgID="Equation.DSMT4" ShapeID="ole_rId7252" DrawAspect="Content" ObjectID="_1795181818" r:id="rId7241"/>
        </w:object>
      </w:r>
      <w:r>
        <w:rPr>
          <w:sz w:val="24"/>
        </w:rPr>
        <w:t>.</w:t>
      </w:r>
    </w:p>
    <w:p w:rsidR="00DF5C28" w:rsidRDefault="00504772">
      <w:pPr>
        <w:tabs>
          <w:tab w:val="left" w:pos="284"/>
        </w:tabs>
        <w:spacing w:after="0"/>
        <w:rPr>
          <w:sz w:val="24"/>
        </w:rPr>
      </w:pPr>
      <w:r>
        <w:rPr>
          <w:b/>
          <w:bCs/>
          <w:sz w:val="24"/>
        </w:rPr>
        <w:t xml:space="preserve">Bài 6. </w:t>
      </w:r>
    </w:p>
    <w:p w:rsidR="00DF5C28" w:rsidRDefault="00504772">
      <w:pPr>
        <w:tabs>
          <w:tab w:val="left" w:pos="284"/>
        </w:tabs>
        <w:spacing w:after="0"/>
      </w:pPr>
      <w:r>
        <w:rPr>
          <w:sz w:val="24"/>
        </w:rPr>
        <w:tab/>
        <w:t xml:space="preserve">a. Tam giác </w:t>
      </w:r>
      <w:r>
        <w:rPr>
          <w:i/>
          <w:iCs/>
          <w:sz w:val="24"/>
        </w:rPr>
        <w:t>BOC</w:t>
      </w:r>
      <w:r>
        <w:rPr>
          <w:sz w:val="24"/>
        </w:rPr>
        <w:t xml:space="preserve"> có </w:t>
      </w:r>
      <w:r>
        <w:object w:dxaOrig="979" w:dyaOrig="279">
          <v:shape id="ole_rId7254" o:spid="_x0000_i4212" style="width:48.75pt;height:13.5pt" coordsize="" o:spt="100" adj="0,,0" path="" stroked="f">
            <v:stroke joinstyle="miter"/>
            <v:imagedata r:id="rId7242" o:title=""/>
            <v:formulas/>
            <v:path o:connecttype="segments"/>
          </v:shape>
          <o:OLEObject Type="Embed" ProgID="Equation.DSMT4" ShapeID="ole_rId7254" DrawAspect="Content" ObjectID="_1795181819" r:id="rId7243"/>
        </w:object>
      </w:r>
      <w:r>
        <w:rPr>
          <w:sz w:val="24"/>
        </w:rPr>
        <w:t xml:space="preserve"> nên cân tại </w:t>
      </w:r>
      <w:r>
        <w:rPr>
          <w:i/>
          <w:iCs/>
          <w:sz w:val="24"/>
        </w:rPr>
        <w:t>O</w:t>
      </w:r>
      <w:r>
        <w:rPr>
          <w:sz w:val="24"/>
        </w:rPr>
        <w:t xml:space="preserve">, </w:t>
      </w:r>
      <w:r>
        <w:rPr>
          <w:i/>
          <w:iCs/>
          <w:sz w:val="24"/>
        </w:rPr>
        <w:t>OH</w:t>
      </w:r>
      <w:r>
        <w:rPr>
          <w:sz w:val="24"/>
        </w:rPr>
        <w:t xml:space="preserve"> là đường cao nên cũng là đường phân giác góc </w:t>
      </w:r>
      <w:r>
        <w:rPr>
          <w:i/>
          <w:iCs/>
          <w:sz w:val="24"/>
        </w:rPr>
        <w:t>O</w:t>
      </w:r>
      <w:r>
        <w:rPr>
          <w:sz w:val="24"/>
        </w:rPr>
        <w:t xml:space="preserve"> của tam giác </w:t>
      </w:r>
      <w:r>
        <w:rPr>
          <w:i/>
          <w:iCs/>
          <w:sz w:val="24"/>
        </w:rPr>
        <w:t>OBC</w:t>
      </w:r>
      <w:r>
        <w:rPr>
          <w:sz w:val="24"/>
        </w:rPr>
        <w:t xml:space="preserve">. Từ đó </w:t>
      </w:r>
      <w:r>
        <w:object w:dxaOrig="1380" w:dyaOrig="360">
          <v:shape id="ole_rId7256" o:spid="_x0000_i4213" style="width:69pt;height:18pt" coordsize="" o:spt="100" adj="0,,0" path="" stroked="f">
            <v:stroke joinstyle="miter"/>
            <v:imagedata r:id="rId7244" o:title=""/>
            <v:formulas/>
            <v:path o:connecttype="segments"/>
          </v:shape>
          <o:OLEObject Type="Embed" ProgID="Equation.DSMT4" ShapeID="ole_rId7256" DrawAspect="Content" ObjectID="_1795181820" r:id="rId7245"/>
        </w:object>
      </w:r>
      <w:r>
        <w:rPr>
          <w:sz w:val="24"/>
        </w:rPr>
        <w:t xml:space="preserve"> hay </w:t>
      </w:r>
      <w:r>
        <w:object w:dxaOrig="1260" w:dyaOrig="360">
          <v:shape id="ole_rId7258" o:spid="_x0000_i4214" style="width:63pt;height:18pt" coordsize="" o:spt="100" adj="0,,0" path="" stroked="f">
            <v:stroke joinstyle="miter"/>
            <v:imagedata r:id="rId7246" o:title=""/>
            <v:formulas/>
            <v:path o:connecttype="segments"/>
          </v:shape>
          <o:OLEObject Type="Embed" ProgID="Equation.DSMT4" ShapeID="ole_rId7258" DrawAspect="Content" ObjectID="_1795181821" r:id="rId7247"/>
        </w:object>
      </w:r>
      <w:r>
        <w:rPr>
          <w:sz w:val="24"/>
        </w:rPr>
        <w:t>.</w:t>
      </w:r>
    </w:p>
    <w:p w:rsidR="00DF5C28" w:rsidRDefault="00504772">
      <w:pPr>
        <w:tabs>
          <w:tab w:val="left" w:pos="284"/>
        </w:tabs>
        <w:spacing w:after="0"/>
      </w:pPr>
      <w:r>
        <w:rPr>
          <w:sz w:val="24"/>
        </w:rPr>
        <w:tab/>
        <w:t xml:space="preserve">Xét tam giác </w:t>
      </w:r>
      <w:r>
        <w:rPr>
          <w:i/>
          <w:iCs/>
          <w:sz w:val="24"/>
        </w:rPr>
        <w:t>BOA</w:t>
      </w:r>
      <w:r>
        <w:rPr>
          <w:sz w:val="24"/>
        </w:rPr>
        <w:t xml:space="preserve"> và tam giác </w:t>
      </w:r>
      <w:r>
        <w:rPr>
          <w:i/>
          <w:iCs/>
          <w:sz w:val="24"/>
        </w:rPr>
        <w:t>COA</w:t>
      </w:r>
      <w:r>
        <w:rPr>
          <w:sz w:val="24"/>
        </w:rPr>
        <w:t xml:space="preserve"> ta có </w:t>
      </w:r>
      <w:r>
        <w:object w:dxaOrig="979" w:dyaOrig="279">
          <v:shape id="ole_rId7260" o:spid="_x0000_i4215" style="width:48.75pt;height:13.5pt" coordsize="" o:spt="100" adj="0,,0" path="" stroked="f">
            <v:stroke joinstyle="miter"/>
            <v:imagedata r:id="rId7242" o:title=""/>
            <v:formulas/>
            <v:path o:connecttype="segments"/>
          </v:shape>
          <o:OLEObject Type="Embed" ProgID="Equation.DSMT4" ShapeID="ole_rId7260" DrawAspect="Content" ObjectID="_1795181822" r:id="rId7248"/>
        </w:object>
      </w:r>
      <w:r>
        <w:rPr>
          <w:sz w:val="24"/>
        </w:rPr>
        <w:t xml:space="preserve">, </w:t>
      </w:r>
      <w:r>
        <w:object w:dxaOrig="1260" w:dyaOrig="360">
          <v:shape id="ole_rId7262" o:spid="_x0000_i4216" style="width:63pt;height:18pt" coordsize="" o:spt="100" adj="0,,0" path="" stroked="f">
            <v:stroke joinstyle="miter"/>
            <v:imagedata r:id="rId7249" o:title=""/>
            <v:formulas/>
            <v:path o:connecttype="segments"/>
          </v:shape>
          <o:OLEObject Type="Embed" ProgID="Equation.DSMT4" ShapeID="ole_rId7262" DrawAspect="Content" ObjectID="_1795181823" r:id="rId7250"/>
        </w:object>
      </w:r>
      <w:r>
        <w:rPr>
          <w:sz w:val="24"/>
        </w:rPr>
        <w:t xml:space="preserve"> và </w:t>
      </w:r>
      <w:r>
        <w:rPr>
          <w:i/>
          <w:iCs/>
          <w:sz w:val="24"/>
        </w:rPr>
        <w:t>OA</w:t>
      </w:r>
      <w:r>
        <w:rPr>
          <w:sz w:val="24"/>
        </w:rPr>
        <w:t xml:space="preserve"> là cạnh chung nên </w:t>
      </w:r>
      <w:r>
        <w:object w:dxaOrig="1459" w:dyaOrig="279">
          <v:shape id="ole_rId7264" o:spid="_x0000_i4217" style="width:72.75pt;height:13.5pt" coordsize="" o:spt="100" adj="0,,0" path="" stroked="f">
            <v:stroke joinstyle="miter"/>
            <v:imagedata r:id="rId7251" o:title=""/>
            <v:formulas/>
            <v:path o:connecttype="segments"/>
          </v:shape>
          <o:OLEObject Type="Embed" ProgID="Equation.DSMT4" ShapeID="ole_rId7264" DrawAspect="Content" ObjectID="_1795181824" r:id="rId7252"/>
        </w:object>
      </w:r>
      <w:r>
        <w:rPr>
          <w:sz w:val="24"/>
        </w:rPr>
        <w:t xml:space="preserve">. Từ đó </w:t>
      </w:r>
      <w:r>
        <w:object w:dxaOrig="1840" w:dyaOrig="360">
          <v:shape id="ole_rId7266" o:spid="_x0000_i4218" style="width:91.5pt;height:18pt" coordsize="" o:spt="100" adj="0,,0" path="" stroked="f">
            <v:stroke joinstyle="miter"/>
            <v:imagedata r:id="rId7253" o:title=""/>
            <v:formulas/>
            <v:path o:connecttype="segments"/>
          </v:shape>
          <o:OLEObject Type="Embed" ProgID="Equation.DSMT4" ShapeID="ole_rId7266" DrawAspect="Content" ObjectID="_1795181825" r:id="rId7254"/>
        </w:object>
      </w:r>
      <w:r>
        <w:rPr>
          <w:sz w:val="24"/>
        </w:rPr>
        <w:t xml:space="preserve"> </w:t>
      </w:r>
      <w:r>
        <w:rPr>
          <w:sz w:val="24"/>
        </w:rPr>
        <w:t xml:space="preserve">hay </w:t>
      </w:r>
      <w:r>
        <w:object w:dxaOrig="1019" w:dyaOrig="279">
          <v:shape id="ole_rId7268" o:spid="_x0000_i4219" style="width:51pt;height:13.5pt" coordsize="" o:spt="100" adj="0,,0" path="" stroked="f">
            <v:stroke joinstyle="miter"/>
            <v:imagedata r:id="rId7255" o:title=""/>
            <v:formulas/>
            <v:path o:connecttype="segments"/>
          </v:shape>
          <o:OLEObject Type="Embed" ProgID="Equation.DSMT4" ShapeID="ole_rId7268" DrawAspect="Content" ObjectID="_1795181826" r:id="rId7256"/>
        </w:object>
      </w:r>
      <w:r>
        <w:rPr>
          <w:sz w:val="24"/>
        </w:rPr>
        <w:t xml:space="preserve">, do đó </w:t>
      </w:r>
      <w:r>
        <w:rPr>
          <w:i/>
          <w:iCs/>
          <w:sz w:val="24"/>
        </w:rPr>
        <w:t>AC</w:t>
      </w:r>
      <w:r>
        <w:rPr>
          <w:sz w:val="24"/>
        </w:rPr>
        <w:t xml:space="preserve"> là tiếp tuyến của đường tròn tâm </w:t>
      </w:r>
      <w:r>
        <w:rPr>
          <w:i/>
          <w:iCs/>
          <w:sz w:val="24"/>
        </w:rPr>
        <w:t>O</w:t>
      </w:r>
      <w:r>
        <w:rPr>
          <w:sz w:val="24"/>
        </w:rPr>
        <w:t xml:space="preserve"> tại </w:t>
      </w:r>
      <w:r>
        <w:rPr>
          <w:i/>
          <w:iCs/>
          <w:sz w:val="24"/>
        </w:rPr>
        <w:t>C</w:t>
      </w:r>
      <w:r>
        <w:rPr>
          <w:sz w:val="24"/>
        </w:rPr>
        <w:t>.</w:t>
      </w:r>
    </w:p>
    <w:p w:rsidR="00DF5C28" w:rsidRDefault="00504772">
      <w:pPr>
        <w:tabs>
          <w:tab w:val="left" w:pos="284"/>
        </w:tabs>
        <w:spacing w:after="0"/>
        <w:jc w:val="center"/>
        <w:rPr>
          <w:sz w:val="24"/>
        </w:rPr>
      </w:pPr>
      <w:r>
        <w:rPr>
          <w:noProof/>
          <w:sz w:val="24"/>
          <w:lang w:eastAsia="en-US"/>
        </w:rPr>
        <w:drawing>
          <wp:inline distT="0" distB="0" distL="0" distR="0">
            <wp:extent cx="2844165" cy="1710690"/>
            <wp:effectExtent l="0" t="0" r="0" b="0"/>
            <wp:docPr id="901" name="Image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Image1046"/>
                    <pic:cNvPicPr>
                      <a:picLocks noChangeAspect="1" noChangeArrowheads="1"/>
                    </pic:cNvPicPr>
                  </pic:nvPicPr>
                  <pic:blipFill>
                    <a:blip r:embed="rId7257" cstate="print">
                      <a:extLst>
                        <a:ext uri="{28A0092B-C50C-407E-A947-70E740481C1C}">
                          <a14:useLocalDpi xmlns:a14="http://schemas.microsoft.com/office/drawing/2010/main"/>
                        </a:ext>
                      </a:extLst>
                    </a:blip>
                    <a:srcRect l="-6" t="-10" r="-6" b="-10"/>
                    <a:stretch>
                      <a:fillRect/>
                    </a:stretch>
                  </pic:blipFill>
                  <pic:spPr bwMode="auto">
                    <a:xfrm>
                      <a:off x="0" y="0"/>
                      <a:ext cx="2844165" cy="1710690"/>
                    </a:xfrm>
                    <a:prstGeom prst="rect">
                      <a:avLst/>
                    </a:prstGeom>
                  </pic:spPr>
                </pic:pic>
              </a:graphicData>
            </a:graphic>
          </wp:inline>
        </w:drawing>
      </w:r>
    </w:p>
    <w:p w:rsidR="00DF5C28" w:rsidRDefault="00504772">
      <w:pPr>
        <w:tabs>
          <w:tab w:val="left" w:pos="284"/>
        </w:tabs>
        <w:spacing w:after="0"/>
      </w:pPr>
      <w:r>
        <w:rPr>
          <w:sz w:val="24"/>
        </w:rPr>
        <w:tab/>
        <w:t xml:space="preserve">b. Tam giác </w:t>
      </w:r>
      <w:r>
        <w:rPr>
          <w:i/>
          <w:iCs/>
          <w:sz w:val="24"/>
        </w:rPr>
        <w:t>OBA</w:t>
      </w:r>
      <w:r>
        <w:rPr>
          <w:sz w:val="24"/>
        </w:rPr>
        <w:t xml:space="preserve"> vuông tại </w:t>
      </w:r>
      <w:r>
        <w:rPr>
          <w:i/>
          <w:iCs/>
          <w:sz w:val="24"/>
        </w:rPr>
        <w:t>B</w:t>
      </w:r>
      <w:r>
        <w:rPr>
          <w:sz w:val="24"/>
        </w:rPr>
        <w:t xml:space="preserve"> có </w:t>
      </w:r>
      <w:r>
        <w:object w:dxaOrig="1199" w:dyaOrig="620">
          <v:shape id="ole_rId7271" o:spid="_x0000_i4220" style="width:60pt;height:30.75pt" coordsize="" o:spt="100" adj="0,,0" path="" stroked="f">
            <v:stroke joinstyle="miter"/>
            <v:imagedata r:id="rId7258" o:title=""/>
            <v:formulas/>
            <v:path o:connecttype="segments"/>
          </v:shape>
          <o:OLEObject Type="Embed" ProgID="Equation.DSMT4" ShapeID="ole_rId7271" DrawAspect="Content" ObjectID="_1795181827" r:id="rId7259"/>
        </w:object>
      </w:r>
      <w:r>
        <w:rPr>
          <w:sz w:val="24"/>
        </w:rPr>
        <w:t xml:space="preserve">, tam giác </w:t>
      </w:r>
      <w:r>
        <w:rPr>
          <w:i/>
          <w:iCs/>
          <w:sz w:val="24"/>
        </w:rPr>
        <w:t>AHB</w:t>
      </w:r>
      <w:r>
        <w:rPr>
          <w:sz w:val="24"/>
        </w:rPr>
        <w:t xml:space="preserve"> vuông tại </w:t>
      </w:r>
      <w:r>
        <w:rPr>
          <w:i/>
          <w:iCs/>
          <w:sz w:val="24"/>
        </w:rPr>
        <w:t>H</w:t>
      </w:r>
      <w:r>
        <w:rPr>
          <w:sz w:val="24"/>
        </w:rPr>
        <w:t xml:space="preserve"> có </w:t>
      </w:r>
      <w:r>
        <w:object w:dxaOrig="1239" w:dyaOrig="620">
          <v:shape id="ole_rId7273" o:spid="_x0000_i4221" style="width:61.5pt;height:30.75pt" coordsize="" o:spt="100" adj="0,,0" path="" stroked="f">
            <v:stroke joinstyle="miter"/>
            <v:imagedata r:id="rId7260" o:title=""/>
            <v:formulas/>
            <v:path o:connecttype="segments"/>
          </v:shape>
          <o:OLEObject Type="Embed" ProgID="Equation.DSMT4" ShapeID="ole_rId7273" DrawAspect="Content" ObjectID="_1795181828" r:id="rId7261"/>
        </w:object>
      </w:r>
      <w:r>
        <w:rPr>
          <w:sz w:val="24"/>
        </w:rPr>
        <w:t>.</w:t>
      </w:r>
    </w:p>
    <w:p w:rsidR="00DF5C28" w:rsidRDefault="00504772">
      <w:pPr>
        <w:tabs>
          <w:tab w:val="left" w:pos="284"/>
        </w:tabs>
        <w:spacing w:after="0"/>
      </w:pPr>
      <w:r>
        <w:rPr>
          <w:sz w:val="24"/>
        </w:rPr>
        <w:t xml:space="preserve">Từ đó ta có </w:t>
      </w:r>
      <w:r>
        <w:object w:dxaOrig="1119" w:dyaOrig="620">
          <v:shape id="ole_rId7275" o:spid="_x0000_i4222" style="width:55.5pt;height:30.75pt" coordsize="" o:spt="100" adj="0,,0" path="" stroked="f">
            <v:stroke joinstyle="miter"/>
            <v:imagedata r:id="rId7262" o:title=""/>
            <v:formulas/>
            <v:path o:connecttype="segments"/>
          </v:shape>
          <o:OLEObject Type="Embed" ProgID="Equation.DSMT4" ShapeID="ole_rId7275" DrawAspect="Content" ObjectID="_1795181829" r:id="rId7263"/>
        </w:object>
      </w:r>
      <w:r>
        <w:rPr>
          <w:sz w:val="24"/>
        </w:rPr>
        <w:t xml:space="preserve">, suy ra </w:t>
      </w:r>
      <w:r>
        <w:object w:dxaOrig="1559" w:dyaOrig="320">
          <v:shape id="ole_rId7277" o:spid="_x0000_i4223" style="width:78pt;height:15.75pt" coordsize="" o:spt="100" adj="0,,0" path="" stroked="f">
            <v:stroke joinstyle="miter"/>
            <v:imagedata r:id="rId7264" o:title=""/>
            <v:formulas/>
            <v:path o:connecttype="segments"/>
          </v:shape>
          <o:OLEObject Type="Embed" ProgID="Equation.DSMT4" ShapeID="ole_rId7277" DrawAspect="Content" ObjectID="_1795181830" r:id="rId7265"/>
        </w:object>
      </w:r>
      <w:r>
        <w:rPr>
          <w:sz w:val="24"/>
        </w:rPr>
        <w:t>.</w:t>
      </w:r>
    </w:p>
    <w:p w:rsidR="00DF5C28" w:rsidRDefault="00504772">
      <w:pPr>
        <w:tabs>
          <w:tab w:val="left" w:pos="284"/>
        </w:tabs>
        <w:spacing w:after="0"/>
      </w:pPr>
      <w:r>
        <w:rPr>
          <w:sz w:val="24"/>
        </w:rPr>
        <w:tab/>
        <w:t xml:space="preserve">Ta lại có </w:t>
      </w:r>
      <w:r>
        <w:object w:dxaOrig="8340" w:dyaOrig="360">
          <v:shape id="ole_rId7279" o:spid="_x0000_i4224" style="width:417.75pt;height:18pt" coordsize="" o:spt="100" adj="0,,0" path="" stroked="f">
            <v:stroke joinstyle="miter"/>
            <v:imagedata r:id="rId7266" o:title=""/>
            <v:formulas/>
            <v:path o:connecttype="segments"/>
          </v:shape>
          <o:OLEObject Type="Embed" ProgID="Equation.DSMT4" ShapeID="ole_rId7279" DrawAspect="Content" ObjectID="_1795181831" r:id="rId7267"/>
        </w:object>
      </w:r>
      <w:r>
        <w:rPr>
          <w:sz w:val="24"/>
        </w:rPr>
        <w:t>.</w:t>
      </w:r>
    </w:p>
    <w:p w:rsidR="00DF5C28" w:rsidRDefault="00504772">
      <w:pPr>
        <w:tabs>
          <w:tab w:val="left" w:pos="284"/>
        </w:tabs>
        <w:spacing w:after="0"/>
      </w:pPr>
      <w:r>
        <w:rPr>
          <w:sz w:val="24"/>
        </w:rPr>
        <w:t xml:space="preserve">Do vậy </w:t>
      </w:r>
      <w:r>
        <w:object w:dxaOrig="2600" w:dyaOrig="320">
          <v:shape id="ole_rId7281" o:spid="_x0000_i4225" style="width:130.5pt;height:15.75pt" coordsize="" o:spt="100" adj="0,,0" path="" stroked="f">
            <v:stroke joinstyle="miter"/>
            <v:imagedata r:id="rId7268" o:title=""/>
            <v:formulas/>
            <v:path o:connecttype="segments"/>
          </v:shape>
          <o:OLEObject Type="Embed" ProgID="Equation.DSMT4" ShapeID="ole_rId7281" DrawAspect="Content" ObjectID="_1795181832" r:id="rId7269"/>
        </w:object>
      </w:r>
      <w:r>
        <w:rPr>
          <w:sz w:val="24"/>
        </w:rPr>
        <w:t>.</w:t>
      </w:r>
    </w:p>
    <w:p w:rsidR="00DF5C28" w:rsidRDefault="00504772">
      <w:pPr>
        <w:tabs>
          <w:tab w:val="left" w:pos="284"/>
        </w:tabs>
        <w:spacing w:after="0"/>
      </w:pPr>
      <w:r>
        <w:rPr>
          <w:sz w:val="24"/>
        </w:rPr>
        <w:tab/>
      </w:r>
      <w:r>
        <w:rPr>
          <w:sz w:val="24"/>
        </w:rPr>
        <w:t xml:space="preserve">c. Vì </w:t>
      </w:r>
      <w:r>
        <w:object w:dxaOrig="1320" w:dyaOrig="360">
          <v:shape id="ole_rId7283" o:spid="_x0000_i4226" style="width:66pt;height:18pt" coordsize="" o:spt="100" adj="0,,0" path="" stroked="f">
            <v:stroke joinstyle="miter"/>
            <v:imagedata r:id="rId7270" o:title=""/>
            <v:formulas/>
            <v:path o:connecttype="segments"/>
          </v:shape>
          <o:OLEObject Type="Embed" ProgID="Equation.DSMT4" ShapeID="ole_rId7283" DrawAspect="Content" ObjectID="_1795181833" r:id="rId7271"/>
        </w:object>
      </w:r>
      <w:r>
        <w:rPr>
          <w:sz w:val="24"/>
        </w:rPr>
        <w:t xml:space="preserve"> nên sđ</w:t>
      </w:r>
      <w:r>
        <w:object w:dxaOrig="399" w:dyaOrig="340">
          <v:shape id="ole_rId7285" o:spid="_x0000_i4227" style="width:19.5pt;height:17.25pt" coordsize="" o:spt="100" adj="0,,0" path="" stroked="f">
            <v:stroke joinstyle="miter"/>
            <v:imagedata r:id="rId7272" o:title=""/>
            <v:formulas/>
            <v:path o:connecttype="segments"/>
          </v:shape>
          <o:OLEObject Type="Embed" ProgID="Equation.DSMT4" ShapeID="ole_rId7285" DrawAspect="Content" ObjectID="_1795181834" r:id="rId7273"/>
        </w:object>
      </w:r>
      <w:r>
        <w:rPr>
          <w:sz w:val="24"/>
        </w:rPr>
        <w:t>=sđ</w:t>
      </w:r>
      <w:r>
        <w:object w:dxaOrig="400" w:dyaOrig="359">
          <v:shape id="ole_rId7287" o:spid="_x0000_i4228" style="width:19.5pt;height:18pt" coordsize="" o:spt="100" adj="0,,0" path="" stroked="f">
            <v:stroke joinstyle="miter"/>
            <v:imagedata r:id="rId7274" o:title=""/>
            <v:formulas/>
            <v:path o:connecttype="segments"/>
          </v:shape>
          <o:OLEObject Type="Embed" ProgID="Equation.DSMT4" ShapeID="ole_rId7287" DrawAspect="Content" ObjectID="_1795181835" r:id="rId7275"/>
        </w:object>
      </w:r>
      <w:r>
        <w:t xml:space="preserve">, </w:t>
      </w:r>
      <w:r>
        <w:rPr>
          <w:sz w:val="24"/>
        </w:rPr>
        <w:t xml:space="preserve">do đó </w:t>
      </w:r>
      <w:r>
        <w:object w:dxaOrig="959" w:dyaOrig="620">
          <v:shape id="ole_rId7289" o:spid="_x0000_i4229" style="width:48pt;height:30.75pt" coordsize="" o:spt="100" adj="0,,0" path="" stroked="f">
            <v:stroke joinstyle="miter"/>
            <v:imagedata r:id="rId7276" o:title=""/>
            <v:formulas/>
            <v:path o:connecttype="segments"/>
          </v:shape>
          <o:OLEObject Type="Embed" ProgID="Equation.DSMT4" ShapeID="ole_rId7289" DrawAspect="Content" ObjectID="_1795181836" r:id="rId7277"/>
        </w:object>
      </w:r>
      <w:r>
        <w:rPr>
          <w:sz w:val="24"/>
        </w:rPr>
        <w:t>sđ</w:t>
      </w:r>
      <w:r>
        <w:rPr>
          <w:sz w:val="24"/>
        </w:rPr>
        <w:object w:dxaOrig="799" w:dyaOrig="620">
          <v:shape id="ole_rId7291" o:spid="_x0000_i4230" style="width:40.5pt;height:30.75pt" coordsize="" o:spt="100" adj="0,,0" path="" stroked="f">
            <v:stroke joinstyle="miter"/>
            <v:imagedata r:id="rId7278" o:title=""/>
            <v:formulas/>
            <v:path o:connecttype="segments"/>
          </v:shape>
          <o:OLEObject Type="Embed" ProgID="Equation.DSMT4" ShapeID="ole_rId7291" DrawAspect="Content" ObjectID="_1795181837" r:id="rId7279"/>
        </w:object>
      </w:r>
      <w:r>
        <w:rPr>
          <w:sz w:val="24"/>
        </w:rPr>
        <w:t>sđ</w:t>
      </w:r>
      <w:r>
        <w:rPr>
          <w:sz w:val="24"/>
        </w:rPr>
        <w:object w:dxaOrig="1139" w:dyaOrig="359">
          <v:shape id="ole_rId7293" o:spid="_x0000_i4231" style="width:57pt;height:18pt" coordsize="" o:spt="100" adj="0,,0" path="" stroked="f">
            <v:stroke joinstyle="miter"/>
            <v:imagedata r:id="rId7280" o:title=""/>
            <v:formulas/>
            <v:path o:connecttype="segments"/>
          </v:shape>
          <o:OLEObject Type="Embed" ProgID="Equation.DSMT4" ShapeID="ole_rId7293" DrawAspect="Content" ObjectID="_1795181838" r:id="rId7281"/>
        </w:object>
      </w:r>
      <w:r>
        <w:rPr>
          <w:sz w:val="24"/>
        </w:rPr>
        <w:t xml:space="preserve"> (1).</w:t>
      </w:r>
    </w:p>
    <w:p w:rsidR="00DF5C28" w:rsidRDefault="00504772">
      <w:pPr>
        <w:tabs>
          <w:tab w:val="left" w:pos="284"/>
        </w:tabs>
        <w:spacing w:after="0"/>
      </w:pPr>
      <w:r>
        <w:rPr>
          <w:sz w:val="24"/>
        </w:rPr>
        <w:t xml:space="preserve">Tam giác </w:t>
      </w:r>
      <w:r>
        <w:rPr>
          <w:i/>
          <w:iCs/>
          <w:sz w:val="24"/>
        </w:rPr>
        <w:t>CDE</w:t>
      </w:r>
      <w:r>
        <w:rPr>
          <w:sz w:val="24"/>
        </w:rPr>
        <w:t xml:space="preserve"> có </w:t>
      </w:r>
      <w:r>
        <w:object w:dxaOrig="1559" w:dyaOrig="279">
          <v:shape id="ole_rId7295" o:spid="_x0000_i4232" style="width:78pt;height:13.5pt" coordsize="" o:spt="100" adj="0,,0" path="" stroked="f">
            <v:stroke joinstyle="miter"/>
            <v:imagedata r:id="rId7282" o:title=""/>
            <v:formulas/>
            <v:path o:connecttype="segments"/>
          </v:shape>
          <o:OLEObject Type="Embed" ProgID="Equation.DSMT4" ShapeID="ole_rId7295" DrawAspect="Content" ObjectID="_1795181839" r:id="rId7283"/>
        </w:object>
      </w:r>
      <w:r>
        <w:rPr>
          <w:sz w:val="24"/>
        </w:rPr>
        <w:t xml:space="preserve"> nên vuông tại </w:t>
      </w:r>
      <w:r>
        <w:rPr>
          <w:i/>
          <w:iCs/>
          <w:sz w:val="24"/>
        </w:rPr>
        <w:t>C</w:t>
      </w:r>
      <w:r>
        <w:rPr>
          <w:sz w:val="24"/>
        </w:rPr>
        <w:t xml:space="preserve"> (tính chất trung tuyến ứng với cạnh bằng nửa cạnh).</w:t>
      </w:r>
    </w:p>
    <w:p w:rsidR="00DF5C28" w:rsidRDefault="00504772">
      <w:pPr>
        <w:tabs>
          <w:tab w:val="left" w:pos="284"/>
        </w:tabs>
        <w:spacing w:after="0"/>
      </w:pPr>
      <w:r>
        <w:rPr>
          <w:sz w:val="24"/>
        </w:rPr>
        <w:t xml:space="preserve">Do đó </w:t>
      </w:r>
      <w:r>
        <w:object w:dxaOrig="1499" w:dyaOrig="620">
          <v:shape id="ole_rId7297" o:spid="_x0000_i4233" style="width:75pt;height:30.75pt" coordsize="" o:spt="100" adj="0,,0" path="" stroked="f">
            <v:stroke joinstyle="miter"/>
            <v:imagedata r:id="rId7284" o:title=""/>
            <v:formulas/>
            <v:path o:connecttype="segments"/>
          </v:shape>
          <o:OLEObject Type="Embed" ProgID="Equation.DSMT4" ShapeID="ole_rId7297" DrawAspect="Content" ObjectID="_1795181840" r:id="rId7285"/>
        </w:object>
      </w:r>
      <w:r>
        <w:t xml:space="preserve"> </w:t>
      </w:r>
      <w:r>
        <w:rPr>
          <w:sz w:val="24"/>
        </w:rPr>
        <w:t>(2)</w:t>
      </w:r>
      <w:r>
        <w:t>.</w:t>
      </w:r>
    </w:p>
    <w:p w:rsidR="00DF5C28" w:rsidRDefault="00504772">
      <w:pPr>
        <w:tabs>
          <w:tab w:val="left" w:pos="284"/>
        </w:tabs>
        <w:spacing w:after="0"/>
      </w:pPr>
      <w:r>
        <w:rPr>
          <w:sz w:val="24"/>
        </w:rPr>
        <w:t xml:space="preserve">Ta lại có trong tam giác </w:t>
      </w:r>
      <w:r>
        <w:rPr>
          <w:i/>
          <w:iCs/>
          <w:sz w:val="24"/>
        </w:rPr>
        <w:t>CHD</w:t>
      </w:r>
      <w:r>
        <w:rPr>
          <w:sz w:val="24"/>
        </w:rPr>
        <w:t xml:space="preserve"> vuông tại </w:t>
      </w:r>
      <w:r>
        <w:rPr>
          <w:i/>
          <w:iCs/>
          <w:sz w:val="24"/>
        </w:rPr>
        <w:t>H</w:t>
      </w:r>
      <w:r>
        <w:rPr>
          <w:sz w:val="24"/>
        </w:rPr>
        <w:t xml:space="preserve">, </w:t>
      </w:r>
      <w:r>
        <w:object w:dxaOrig="1539" w:dyaOrig="620">
          <v:shape id="ole_rId7299" o:spid="_x0000_i4234" style="width:77.25pt;height:30.75pt" coordsize="" o:spt="100" adj="0,,0" path="" stroked="f">
            <v:stroke joinstyle="miter"/>
            <v:imagedata r:id="rId7286" o:title=""/>
            <v:formulas/>
            <v:path o:connecttype="segments"/>
          </v:shape>
          <o:OLEObject Type="Embed" ProgID="Equation.DSMT4" ShapeID="ole_rId7299" DrawAspect="Content" ObjectID="_1795181841" r:id="rId7287"/>
        </w:object>
      </w:r>
      <w:r>
        <w:rPr>
          <w:sz w:val="24"/>
        </w:rPr>
        <w:t xml:space="preserve"> (3).</w:t>
      </w:r>
    </w:p>
    <w:p w:rsidR="00DF5C28" w:rsidRDefault="00504772">
      <w:pPr>
        <w:tabs>
          <w:tab w:val="left" w:pos="284"/>
        </w:tabs>
        <w:spacing w:after="0"/>
      </w:pPr>
      <w:r>
        <w:rPr>
          <w:sz w:val="24"/>
        </w:rPr>
        <w:t xml:space="preserve">Từ (1), (2), (3) suy ra </w:t>
      </w:r>
      <w:r>
        <w:object w:dxaOrig="1099" w:dyaOrig="620">
          <v:shape id="ole_rId7301" o:spid="_x0000_i4235" style="width:54.75pt;height:30.75pt" coordsize="" o:spt="100" adj="0,,0" path="" stroked="f">
            <v:stroke joinstyle="miter"/>
            <v:imagedata r:id="rId7288" o:title=""/>
            <v:formulas/>
            <v:path o:connecttype="segments"/>
          </v:shape>
          <o:OLEObject Type="Embed" ProgID="Equation.DSMT4" ShapeID="ole_rId7301" DrawAspect="Content" ObjectID="_1795181842" r:id="rId7289"/>
        </w:object>
      </w:r>
      <w:r>
        <w:rPr>
          <w:sz w:val="24"/>
        </w:rPr>
        <w:t xml:space="preserve">, vì thế </w:t>
      </w:r>
      <w:r>
        <w:object w:dxaOrig="2600" w:dyaOrig="320">
          <v:shape id="ole_rId7303" o:spid="_x0000_i4236" style="width:130.5pt;height:15.75pt" coordsize="" o:spt="100" adj="0,,0" path="" stroked="f">
            <v:stroke joinstyle="miter"/>
            <v:imagedata r:id="rId7290" o:title=""/>
            <v:formulas/>
            <v:path o:connecttype="segments"/>
          </v:shape>
          <o:OLEObject Type="Embed" ProgID="Equation.DSMT4" ShapeID="ole_rId7303" DrawAspect="Content" ObjectID="_1795181843" r:id="rId7291"/>
        </w:object>
      </w:r>
      <w:r>
        <w:rPr>
          <w:sz w:val="24"/>
        </w:rPr>
        <w:t>.</w:t>
      </w:r>
    </w:p>
    <w:p w:rsidR="00DF5C28" w:rsidRDefault="00DF5C28">
      <w:pPr>
        <w:spacing w:line="276" w:lineRule="auto"/>
        <w:rPr>
          <w:sz w:val="26"/>
          <w:szCs w:val="26"/>
        </w:rPr>
      </w:pPr>
    </w:p>
    <w:p w:rsidR="00DF5C28" w:rsidRDefault="00DF5C28">
      <w:pPr>
        <w:rPr>
          <w:sz w:val="26"/>
          <w:szCs w:val="26"/>
        </w:rPr>
      </w:pPr>
    </w:p>
    <w:p w:rsidR="00DF5C28" w:rsidRDefault="00DF5C28"/>
    <w:sectPr w:rsidR="00DF5C28">
      <w:headerReference w:type="default" r:id="rId7292"/>
      <w:footerReference w:type="default" r:id="rId7293"/>
      <w:pgSz w:w="11906" w:h="16838"/>
      <w:pgMar w:top="1078" w:right="1540" w:bottom="540" w:left="990" w:header="266" w:footer="227" w:gutter="0"/>
      <w:cols w:space="720"/>
      <w:formProt w:val="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4772" w:rsidRDefault="00504772">
      <w:pPr>
        <w:spacing w:before="0" w:after="0"/>
      </w:pPr>
      <w:r>
        <w:separator/>
      </w:r>
    </w:p>
  </w:endnote>
  <w:endnote w:type="continuationSeparator" w:id="0">
    <w:p w:rsidR="00504772" w:rsidRDefault="0050477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ptos;Arial">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1"/>
    <w:family w:val="roman"/>
    <w:pitch w:val="variable"/>
  </w:font>
  <w:font w:name="Liberation Mono">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TimesNewRomanPSMT;Times New Rom">
    <w:panose1 w:val="00000000000000000000"/>
    <w:charset w:val="00"/>
    <w:family w:val="roman"/>
    <w:notTrueType/>
    <w:pitch w:val="default"/>
  </w:font>
  <w:font w:name="CIDFont+F1;Cambria">
    <w:panose1 w:val="00000000000000000000"/>
    <w:charset w:val="00"/>
    <w:family w:val="roman"/>
    <w:notTrueType/>
    <w:pitch w:val="default"/>
  </w:font>
  <w:font w:name="MS Mincho;ＭＳ 明朝">
    <w:panose1 w:val="00000000000000000000"/>
    <w:charset w:val="80"/>
    <w:family w:val="roman"/>
    <w:notTrueType/>
    <w:pitch w:val="default"/>
  </w:font>
  <w:font w:name="Verdana">
    <w:panose1 w:val="020B0604030504040204"/>
    <w:charset w:val="00"/>
    <w:family w:val="swiss"/>
    <w:pitch w:val="variable"/>
    <w:sig w:usb0="A10006FF" w:usb1="4000205B" w:usb2="00000010" w:usb3="00000000" w:csb0="0000019F" w:csb1="00000000"/>
  </w:font>
  <w:font w:name="Malgun Gothic">
    <w:panose1 w:val="020B0503020000020004"/>
    <w:charset w:val="81"/>
    <w:family w:val="swiss"/>
    <w:pitch w:val="variable"/>
    <w:sig w:usb0="900002AF" w:usb1="09D77CFB" w:usb2="00000012" w:usb3="00000000" w:csb0="00080001" w:csb1="00000000"/>
  </w:font>
  <w:font w:name="SimSun;宋体">
    <w:panose1 w:val="00000000000000000000"/>
    <w:charset w:val="80"/>
    <w:family w:val="roman"/>
    <w:notTrueType/>
    <w:pitch w:val="default"/>
  </w:font>
  <w:font w:name="Symbola;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Emoji">
    <w:panose1 w:val="00000000000000000000"/>
    <w:charset w:val="00"/>
    <w:family w:val="roman"/>
    <w:notTrueType/>
    <w:pitch w:val="default"/>
  </w:font>
  <w:font w:name="PMingLiU;新細明體">
    <w:panose1 w:val="00000000000000000000"/>
    <w:charset w:val="80"/>
    <w:family w:val="roman"/>
    <w:notTrueType/>
    <w:pitch w:val="default"/>
  </w:font>
  <w:font w:name="Wingdings 3">
    <w:panose1 w:val="050401020108070707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0000012" w:usb3="00000000" w:csb0="0002009F" w:csb1="00000000"/>
  </w:font>
  <w:font w:name="Batang;바탕">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C28" w:rsidRDefault="00504772">
    <w:pPr>
      <w:widowControl w:val="0"/>
      <w:tabs>
        <w:tab w:val="center" w:pos="4680"/>
        <w:tab w:val="right" w:pos="9360"/>
        <w:tab w:val="right" w:pos="10348"/>
      </w:tabs>
      <w:jc w:val="left"/>
    </w:pPr>
    <w:r>
      <w:rPr>
        <w:b/>
        <w:color w:val="000000"/>
        <w:kern w:val="2"/>
        <w:sz w:val="24"/>
        <w:lang w:val="nl-NL"/>
      </w:rPr>
      <w:t xml:space="preserve">                                                              </w:t>
    </w:r>
    <w:r>
      <w:rPr>
        <w:rFonts w:eastAsia="SimSun;宋体"/>
        <w:b/>
        <w:color w:val="00B0F0"/>
        <w:kern w:val="2"/>
        <w:sz w:val="24"/>
        <w:lang w:val="nl-NL"/>
      </w:rPr>
      <w:t/>
    </w:r>
    <w:r>
      <w:rPr>
        <w:rFonts w:eastAsia="SimSun;宋体"/>
        <w:b/>
        <w:color w:val="FF0000"/>
        <w:kern w:val="2"/>
        <w:sz w:val="24"/>
        <w:lang w:val="nl-NL"/>
      </w:rPr>
      <w:t xml:space="preserve"/>
    </w:r>
    <w:r>
      <w:rPr>
        <w:rFonts w:eastAsia="SimSun;宋体"/>
        <w:b/>
        <w:color w:val="000000"/>
        <w:kern w:val="2"/>
        <w:sz w:val="24"/>
      </w:rPr>
      <w:t xml:space="preserve">                                </w:t>
    </w:r>
    <w:r>
      <w:rPr>
        <w:rFonts w:eastAsia="SimSun;宋体"/>
        <w:b/>
        <w:color w:val="FF0000"/>
        <w:kern w:val="2"/>
        <w:sz w:val="24"/>
      </w:rPr>
      <w:t>Trang</w:t>
    </w:r>
    <w:r>
      <w:rPr>
        <w:rFonts w:eastAsia="SimSun;宋体"/>
        <w:b/>
        <w:color w:val="0070C0"/>
        <w:kern w:val="2"/>
        <w:sz w:val="24"/>
      </w:rPr>
      <w:t xml:space="preserve"> </w:t>
    </w:r>
    <w:r>
      <w:rPr>
        <w:rFonts w:eastAsia="SimSun;宋体"/>
        <w:b/>
        <w:color w:val="0070C0"/>
        <w:kern w:val="2"/>
        <w:sz w:val="24"/>
      </w:rPr>
      <w:fldChar w:fldCharType="begin"/>
    </w:r>
    <w:r>
      <w:rPr>
        <w:rFonts w:eastAsia="SimSun;宋体"/>
        <w:b/>
        <w:color w:val="0070C0"/>
        <w:kern w:val="2"/>
        <w:sz w:val="24"/>
      </w:rPr>
      <w:instrText>PAGE</w:instrText>
    </w:r>
    <w:r>
      <w:rPr>
        <w:rFonts w:eastAsia="SimSun;宋体"/>
        <w:b/>
        <w:color w:val="0070C0"/>
        <w:kern w:val="2"/>
        <w:sz w:val="24"/>
      </w:rPr>
      <w:fldChar w:fldCharType="separate"/>
    </w:r>
    <w:r w:rsidR="00D011A1">
      <w:rPr>
        <w:rFonts w:eastAsia="SimSun;宋体"/>
        <w:b/>
        <w:noProof/>
        <w:color w:val="0070C0"/>
        <w:kern w:val="2"/>
        <w:sz w:val="24"/>
      </w:rPr>
      <w:t>77</w:t>
    </w:r>
    <w:r>
      <w:rPr>
        <w:rFonts w:eastAsia="SimSun;宋体"/>
        <w:b/>
        <w:color w:val="0070C0"/>
        <w:kern w:val="2"/>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C28" w:rsidRDefault="00504772">
    <w:pPr>
      <w:widowControl w:val="0"/>
      <w:tabs>
        <w:tab w:val="center" w:pos="4680"/>
        <w:tab w:val="right" w:pos="9360"/>
        <w:tab w:val="right" w:pos="10348"/>
      </w:tabs>
      <w:jc w:val="left"/>
    </w:pPr>
    <w:r>
      <w:rPr>
        <w:b/>
        <w:color w:val="000000"/>
        <w:kern w:val="2"/>
        <w:sz w:val="24"/>
        <w:lang w:val="nl-NL"/>
      </w:rPr>
      <w:t xml:space="preserve">                                                              </w:t>
    </w:r>
    <w:r>
      <w:rPr>
        <w:rFonts w:eastAsia="SimSun;宋体"/>
        <w:b/>
        <w:color w:val="00B0F0"/>
        <w:kern w:val="2"/>
        <w:sz w:val="24"/>
        <w:lang w:val="nl-NL"/>
      </w:rPr>
      <w:t/>
    </w:r>
    <w:r>
      <w:rPr>
        <w:rFonts w:eastAsia="SimSun;宋体"/>
        <w:b/>
        <w:color w:val="FF0000"/>
        <w:kern w:val="2"/>
        <w:sz w:val="24"/>
        <w:lang w:val="nl-NL"/>
      </w:rPr>
      <w:t xml:space="preserve"/>
    </w:r>
    <w:r>
      <w:rPr>
        <w:rFonts w:eastAsia="SimSun;宋体"/>
        <w:b/>
        <w:color w:val="000000"/>
        <w:kern w:val="2"/>
        <w:sz w:val="24"/>
      </w:rPr>
      <w:t xml:space="preserve">                                </w:t>
    </w:r>
    <w:r>
      <w:rPr>
        <w:rFonts w:eastAsia="SimSun;宋体"/>
        <w:b/>
        <w:color w:val="FF0000"/>
        <w:kern w:val="2"/>
        <w:sz w:val="24"/>
      </w:rPr>
      <w:t>Trang</w:t>
    </w:r>
    <w:r>
      <w:rPr>
        <w:rFonts w:eastAsia="SimSun;宋体"/>
        <w:b/>
        <w:color w:val="0070C0"/>
        <w:kern w:val="2"/>
        <w:sz w:val="24"/>
      </w:rPr>
      <w:t xml:space="preserve"> </w:t>
    </w:r>
    <w:r>
      <w:rPr>
        <w:rFonts w:eastAsia="SimSun;宋体"/>
        <w:b/>
        <w:color w:val="0070C0"/>
        <w:kern w:val="2"/>
        <w:sz w:val="24"/>
      </w:rPr>
      <w:fldChar w:fldCharType="begin"/>
    </w:r>
    <w:r>
      <w:rPr>
        <w:rFonts w:eastAsia="SimSun;宋体"/>
        <w:b/>
        <w:color w:val="0070C0"/>
        <w:kern w:val="2"/>
        <w:sz w:val="24"/>
      </w:rPr>
      <w:instrText>PAGE</w:instrText>
    </w:r>
    <w:r>
      <w:rPr>
        <w:rFonts w:eastAsia="SimSun;宋体"/>
        <w:b/>
        <w:color w:val="0070C0"/>
        <w:kern w:val="2"/>
        <w:sz w:val="24"/>
      </w:rPr>
      <w:fldChar w:fldCharType="separate"/>
    </w:r>
    <w:r w:rsidR="00D011A1">
      <w:rPr>
        <w:rFonts w:eastAsia="SimSun;宋体"/>
        <w:b/>
        <w:noProof/>
        <w:color w:val="0070C0"/>
        <w:kern w:val="2"/>
        <w:sz w:val="24"/>
      </w:rPr>
      <w:t>78</w:t>
    </w:r>
    <w:r>
      <w:rPr>
        <w:rFonts w:eastAsia="SimSun;宋体"/>
        <w:b/>
        <w:color w:val="0070C0"/>
        <w:kern w:val="2"/>
        <w:sz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C28" w:rsidRDefault="00DF5C2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1A1" w:rsidRDefault="00D011A1" w:rsidP="00D011A1">
    <w:pPr>
      <w:widowControl w:val="0"/>
      <w:tabs>
        <w:tab w:val="center" w:pos="4680"/>
        <w:tab w:val="right" w:pos="9360"/>
        <w:tab w:val="right" w:pos="10348"/>
      </w:tabs>
      <w:jc w:val="left"/>
    </w:pPr>
    <w:r>
      <w:rPr>
        <w:b/>
        <w:color w:val="000000"/>
        <w:kern w:val="2"/>
        <w:sz w:val="24"/>
        <w:lang w:val="nl-NL"/>
      </w:rPr>
      <w:t xml:space="preserve">                                                              </w:t>
    </w:r>
    <w:r>
      <w:rPr>
        <w:rFonts w:eastAsia="SimSun;宋体"/>
        <w:b/>
        <w:color w:val="00B0F0"/>
        <w:kern w:val="2"/>
        <w:sz w:val="24"/>
        <w:lang w:val="nl-NL"/>
      </w:rPr>
      <w:t/>
    </w:r>
    <w:r>
      <w:rPr>
        <w:rFonts w:eastAsia="SimSun;宋体"/>
        <w:b/>
        <w:color w:val="FF0000"/>
        <w:kern w:val="2"/>
        <w:sz w:val="24"/>
        <w:lang w:val="nl-NL"/>
      </w:rPr>
      <w:t xml:space="preserve"/>
    </w:r>
    <w:r>
      <w:rPr>
        <w:rFonts w:eastAsia="SimSun;宋体"/>
        <w:b/>
        <w:color w:val="000000"/>
        <w:kern w:val="2"/>
        <w:sz w:val="24"/>
      </w:rPr>
      <w:t xml:space="preserve">                                </w:t>
    </w:r>
    <w:r>
      <w:rPr>
        <w:rFonts w:eastAsia="SimSun;宋体"/>
        <w:b/>
        <w:color w:val="FF0000"/>
        <w:kern w:val="2"/>
        <w:sz w:val="24"/>
      </w:rPr>
      <w:t>Trang</w:t>
    </w:r>
    <w:r>
      <w:rPr>
        <w:rFonts w:eastAsia="SimSun;宋体"/>
        <w:b/>
        <w:color w:val="0070C0"/>
        <w:kern w:val="2"/>
        <w:sz w:val="24"/>
      </w:rPr>
      <w:t xml:space="preserve"> </w:t>
    </w:r>
    <w:r>
      <w:rPr>
        <w:rFonts w:eastAsia="SimSun;宋体"/>
        <w:b/>
        <w:color w:val="0070C0"/>
        <w:kern w:val="2"/>
        <w:sz w:val="24"/>
      </w:rPr>
      <w:fldChar w:fldCharType="begin"/>
    </w:r>
    <w:r>
      <w:rPr>
        <w:rFonts w:eastAsia="SimSun;宋体"/>
        <w:b/>
        <w:color w:val="0070C0"/>
        <w:kern w:val="2"/>
        <w:sz w:val="24"/>
      </w:rPr>
      <w:instrText>PAGE</w:instrText>
    </w:r>
    <w:r>
      <w:rPr>
        <w:rFonts w:eastAsia="SimSun;宋体"/>
        <w:b/>
        <w:color w:val="0070C0"/>
        <w:kern w:val="2"/>
        <w:sz w:val="24"/>
      </w:rPr>
      <w:fldChar w:fldCharType="separate"/>
    </w:r>
    <w:r>
      <w:rPr>
        <w:rFonts w:eastAsia="SimSun;宋体"/>
        <w:b/>
        <w:noProof/>
        <w:color w:val="0070C0"/>
        <w:kern w:val="2"/>
        <w:sz w:val="24"/>
      </w:rPr>
      <w:t>233</w:t>
    </w:r>
    <w:r>
      <w:rPr>
        <w:rFonts w:eastAsia="SimSun;宋体"/>
        <w:b/>
        <w:color w:val="0070C0"/>
        <w:kern w:val="2"/>
        <w:sz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1A1" w:rsidRDefault="00D011A1" w:rsidP="00D011A1">
    <w:pPr>
      <w:widowControl w:val="0"/>
      <w:tabs>
        <w:tab w:val="center" w:pos="4680"/>
        <w:tab w:val="right" w:pos="9360"/>
        <w:tab w:val="right" w:pos="10348"/>
      </w:tabs>
      <w:jc w:val="left"/>
    </w:pPr>
    <w:r>
      <w:rPr>
        <w:b/>
        <w:color w:val="000000"/>
        <w:kern w:val="2"/>
        <w:sz w:val="24"/>
        <w:lang w:val="nl-NL"/>
      </w:rPr>
      <w:t xml:space="preserve">                                                          </w:t>
    </w:r>
    <w:r>
      <w:rPr>
        <w:b/>
        <w:color w:val="000000"/>
        <w:kern w:val="2"/>
        <w:sz w:val="24"/>
        <w:lang w:val="nl-NL"/>
      </w:rPr>
      <w:t xml:space="preserve">            </w:t>
    </w:r>
    <w:r>
      <w:rPr>
        <w:b/>
        <w:color w:val="000000"/>
        <w:kern w:val="2"/>
        <w:sz w:val="24"/>
        <w:lang w:val="nl-NL"/>
      </w:rPr>
      <w:t xml:space="preserve">    </w:t>
    </w:r>
    <w:r>
      <w:rPr>
        <w:rFonts w:eastAsia="SimSun;宋体"/>
        <w:b/>
        <w:color w:val="00B0F0"/>
        <w:kern w:val="2"/>
        <w:sz w:val="24"/>
        <w:lang w:val="nl-NL"/>
      </w:rPr>
      <w:t/>
    </w:r>
    <w:r>
      <w:rPr>
        <w:rFonts w:eastAsia="SimSun;宋体"/>
        <w:b/>
        <w:color w:val="FF0000"/>
        <w:kern w:val="2"/>
        <w:sz w:val="24"/>
        <w:lang w:val="nl-NL"/>
      </w:rPr>
      <w:t xml:space="preserve"/>
    </w:r>
    <w:r>
      <w:rPr>
        <w:rFonts w:eastAsia="SimSun;宋体"/>
        <w:b/>
        <w:color w:val="000000"/>
        <w:kern w:val="2"/>
        <w:sz w:val="24"/>
      </w:rPr>
      <w:t xml:space="preserve">                                </w:t>
    </w:r>
    <w:r>
      <w:rPr>
        <w:rFonts w:eastAsia="SimSun;宋体"/>
        <w:b/>
        <w:color w:val="FF0000"/>
        <w:kern w:val="2"/>
        <w:sz w:val="24"/>
      </w:rPr>
      <w:t>Trang</w:t>
    </w:r>
    <w:r>
      <w:rPr>
        <w:rFonts w:eastAsia="SimSun;宋体"/>
        <w:b/>
        <w:color w:val="0070C0"/>
        <w:kern w:val="2"/>
        <w:sz w:val="24"/>
      </w:rPr>
      <w:t xml:space="preserve"> </w:t>
    </w:r>
    <w:r>
      <w:rPr>
        <w:rFonts w:eastAsia="SimSun;宋体"/>
        <w:b/>
        <w:color w:val="0070C0"/>
        <w:kern w:val="2"/>
        <w:sz w:val="24"/>
      </w:rPr>
      <w:fldChar w:fldCharType="begin"/>
    </w:r>
    <w:r>
      <w:rPr>
        <w:rFonts w:eastAsia="SimSun;宋体"/>
        <w:b/>
        <w:color w:val="0070C0"/>
        <w:kern w:val="2"/>
        <w:sz w:val="24"/>
      </w:rPr>
      <w:instrText>PAGE</w:instrText>
    </w:r>
    <w:r>
      <w:rPr>
        <w:rFonts w:eastAsia="SimSun;宋体"/>
        <w:b/>
        <w:color w:val="0070C0"/>
        <w:kern w:val="2"/>
        <w:sz w:val="24"/>
      </w:rPr>
      <w:fldChar w:fldCharType="separate"/>
    </w:r>
    <w:r>
      <w:rPr>
        <w:rFonts w:eastAsia="SimSun;宋体"/>
        <w:b/>
        <w:noProof/>
        <w:color w:val="0070C0"/>
        <w:kern w:val="2"/>
        <w:sz w:val="24"/>
      </w:rPr>
      <w:t>255</w:t>
    </w:r>
    <w:r>
      <w:rPr>
        <w:rFonts w:eastAsia="SimSun;宋体"/>
        <w:b/>
        <w:color w:val="0070C0"/>
        <w:kern w:val="2"/>
        <w:sz w:val="2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1A1" w:rsidRDefault="00D011A1" w:rsidP="00D011A1">
    <w:pPr>
      <w:widowControl w:val="0"/>
      <w:tabs>
        <w:tab w:val="center" w:pos="4680"/>
        <w:tab w:val="right" w:pos="9360"/>
        <w:tab w:val="right" w:pos="10348"/>
      </w:tabs>
      <w:jc w:val="left"/>
    </w:pPr>
    <w:r>
      <w:rPr>
        <w:b/>
        <w:color w:val="000000"/>
        <w:kern w:val="2"/>
        <w:sz w:val="24"/>
        <w:lang w:val="nl-NL"/>
      </w:rPr>
      <w:t xml:space="preserve">                                                              </w:t>
    </w:r>
    <w:r>
      <w:rPr>
        <w:rFonts w:eastAsia="SimSun;宋体"/>
        <w:b/>
        <w:color w:val="00B0F0"/>
        <w:kern w:val="2"/>
        <w:sz w:val="24"/>
        <w:lang w:val="nl-NL"/>
      </w:rPr>
      <w:t/>
    </w:r>
    <w:r>
      <w:rPr>
        <w:rFonts w:eastAsia="SimSun;宋体"/>
        <w:b/>
        <w:color w:val="FF0000"/>
        <w:kern w:val="2"/>
        <w:sz w:val="24"/>
        <w:lang w:val="nl-NL"/>
      </w:rPr>
      <w:t xml:space="preserve"/>
    </w:r>
    <w:r>
      <w:rPr>
        <w:rFonts w:eastAsia="SimSun;宋体"/>
        <w:b/>
        <w:color w:val="000000"/>
        <w:kern w:val="2"/>
        <w:sz w:val="24"/>
      </w:rPr>
      <w:t xml:space="preserve">                                </w:t>
    </w:r>
    <w:r>
      <w:rPr>
        <w:rFonts w:eastAsia="SimSun;宋体"/>
        <w:b/>
        <w:color w:val="FF0000"/>
        <w:kern w:val="2"/>
        <w:sz w:val="24"/>
      </w:rPr>
      <w:t>Trang</w:t>
    </w:r>
    <w:r>
      <w:rPr>
        <w:rFonts w:eastAsia="SimSun;宋体"/>
        <w:b/>
        <w:color w:val="0070C0"/>
        <w:kern w:val="2"/>
        <w:sz w:val="24"/>
      </w:rPr>
      <w:t xml:space="preserve"> </w:t>
    </w:r>
    <w:r>
      <w:rPr>
        <w:rFonts w:eastAsia="SimSun;宋体"/>
        <w:b/>
        <w:color w:val="0070C0"/>
        <w:kern w:val="2"/>
        <w:sz w:val="24"/>
      </w:rPr>
      <w:fldChar w:fldCharType="begin"/>
    </w:r>
    <w:r>
      <w:rPr>
        <w:rFonts w:eastAsia="SimSun;宋体"/>
        <w:b/>
        <w:color w:val="0070C0"/>
        <w:kern w:val="2"/>
        <w:sz w:val="24"/>
      </w:rPr>
      <w:instrText>PAGE</w:instrText>
    </w:r>
    <w:r>
      <w:rPr>
        <w:rFonts w:eastAsia="SimSun;宋体"/>
        <w:b/>
        <w:color w:val="0070C0"/>
        <w:kern w:val="2"/>
        <w:sz w:val="24"/>
      </w:rPr>
      <w:fldChar w:fldCharType="separate"/>
    </w:r>
    <w:r>
      <w:rPr>
        <w:rFonts w:eastAsia="SimSun;宋体"/>
        <w:b/>
        <w:noProof/>
        <w:color w:val="0070C0"/>
        <w:kern w:val="2"/>
        <w:sz w:val="24"/>
      </w:rPr>
      <w:t>264</w:t>
    </w:r>
    <w:r>
      <w:rPr>
        <w:rFonts w:eastAsia="SimSun;宋体"/>
        <w:b/>
        <w:color w:val="0070C0"/>
        <w:kern w:val="2"/>
        <w:sz w:val="24"/>
      </w:rPr>
      <w:fldChar w:fldCharType="end"/>
    </w:r>
  </w:p>
  <w:p w:rsidR="00DF5C28" w:rsidRDefault="00DF5C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4772" w:rsidRDefault="00504772">
      <w:pPr>
        <w:spacing w:before="0" w:after="0"/>
      </w:pPr>
      <w:r>
        <w:separator/>
      </w:r>
    </w:p>
  </w:footnote>
  <w:footnote w:type="continuationSeparator" w:id="0">
    <w:p w:rsidR="00504772" w:rsidRDefault="00504772">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C28" w:rsidRDefault="00504772">
    <w:pPr>
      <w:pStyle w:val="Header"/>
      <w:jc w:val="center"/>
    </w:pPr>
    <w:r>
      <w:rPr>
        <w:rFonts w:eastAsia="Calibri"/>
        <w:b/>
        <w:color w:val="00B0F0"/>
        <w:lang w:val="nl-NL"/>
      </w:rPr>
      <w:t/>
    </w:r>
    <w:r>
      <w:rPr>
        <w:rFonts w:eastAsia="Calibri"/>
        <w:b/>
        <w:color w:val="FF0000"/>
        <w:lang w:val="nl-NL"/>
      </w:rPr>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C28" w:rsidRDefault="00504772">
    <w:pPr>
      <w:pStyle w:val="Header"/>
      <w:jc w:val="center"/>
    </w:pPr>
    <w:r>
      <w:rPr>
        <w:rFonts w:eastAsia="Calibri"/>
        <w:b/>
        <w:color w:val="00B0F0"/>
        <w:lang w:val="nl-NL"/>
      </w:rPr>
      <w:t/>
    </w:r>
    <w:r>
      <w:rPr>
        <w:rFonts w:eastAsia="Calibri"/>
        <w:b/>
        <w:color w:val="FF0000"/>
        <w:lang w:val="nl-NL"/>
      </w:rPr>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C28" w:rsidRDefault="00DF5C2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C28" w:rsidRDefault="00D011A1">
    <w:pPr>
      <w:pStyle w:val="Header"/>
      <w:jc w:val="center"/>
    </w:pPr>
    <w:r>
      <w:rPr>
        <w:rFonts w:eastAsia="Calibri"/>
        <w:b/>
        <w:color w:val="00B0F0"/>
        <w:lang w:val="nl-NL"/>
      </w:rPr>
      <w:t/>
    </w:r>
    <w:r>
      <w:rPr>
        <w:rFonts w:eastAsia="Calibri"/>
        <w:b/>
        <w:color w:val="FF0000"/>
        <w:lang w:val="nl-NL"/>
      </w:rPr>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1A1" w:rsidRDefault="00D011A1" w:rsidP="00D011A1">
    <w:pPr>
      <w:pStyle w:val="Header"/>
      <w:jc w:val="center"/>
    </w:pPr>
    <w:r>
      <w:rPr>
        <w:rFonts w:eastAsia="Calibri"/>
        <w:b/>
        <w:color w:val="00B0F0"/>
        <w:lang w:val="nl-NL"/>
      </w:rPr>
      <w:t/>
    </w:r>
    <w:r>
      <w:rPr>
        <w:rFonts w:eastAsia="Calibri"/>
        <w:b/>
        <w:color w:val="FF0000"/>
        <w:lang w:val="nl-NL"/>
      </w:rPr>
      <w:t/>
    </w:r>
  </w:p>
  <w:p w:rsidR="00DF5C28" w:rsidRDefault="00DF5C28">
    <w:pPr>
      <w:pStyle w:val="Header"/>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1A1" w:rsidRDefault="00D011A1" w:rsidP="00D011A1">
    <w:pPr>
      <w:pStyle w:val="Header"/>
      <w:jc w:val="center"/>
    </w:pPr>
    <w:r>
      <w:rPr>
        <w:rFonts w:eastAsia="Calibri"/>
        <w:b/>
        <w:color w:val="00B0F0"/>
        <w:lang w:val="nl-NL"/>
      </w:rPr>
      <w:t/>
    </w:r>
    <w:r>
      <w:rPr>
        <w:rFonts w:eastAsia="Calibri"/>
        <w:b/>
        <w:color w:val="FF0000"/>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55E25"/>
    <w:multiLevelType w:val="multilevel"/>
    <w:tmpl w:val="15D63ADC"/>
    <w:lvl w:ilvl="0">
      <w:start w:val="1"/>
      <w:numFmt w:val="lowerLetter"/>
      <w:lvlText w:val="%1)"/>
      <w:lvlJc w:val="left"/>
      <w:pPr>
        <w:tabs>
          <w:tab w:val="num" w:pos="0"/>
        </w:tabs>
        <w:ind w:left="720" w:hanging="360"/>
      </w:pPr>
      <w:rPr>
        <w:rFonts w:ascii="Palatino Linotype" w:hAnsi="Palatino Linotype" w:cs="Calibri"/>
        <w:b w:val="0"/>
        <w:color w:val="00000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0252AA5"/>
    <w:multiLevelType w:val="multilevel"/>
    <w:tmpl w:val="65027842"/>
    <w:lvl w:ilvl="0">
      <w:start w:val="1"/>
      <w:numFmt w:val="lowerLetter"/>
      <w:lvlText w:val="%1)"/>
      <w:lvlJc w:val="left"/>
      <w:pPr>
        <w:tabs>
          <w:tab w:val="num" w:pos="0"/>
        </w:tabs>
        <w:ind w:left="720" w:hanging="360"/>
      </w:pPr>
      <w:rPr>
        <w:color w:val="000000"/>
        <w:sz w:val="32"/>
        <w:szCs w:val="3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0961B90"/>
    <w:multiLevelType w:val="multilevel"/>
    <w:tmpl w:val="412EFFDA"/>
    <w:lvl w:ilvl="0">
      <w:start w:val="1"/>
      <w:numFmt w:val="upperLetter"/>
      <w:lvlText w:val="%1."/>
      <w:lvlJc w:val="left"/>
      <w:pPr>
        <w:tabs>
          <w:tab w:val="num" w:pos="0"/>
        </w:tabs>
        <w:ind w:left="1080" w:hanging="360"/>
      </w:pPr>
      <w:rPr>
        <w:b/>
        <w:bCs/>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46B1AE8"/>
    <w:multiLevelType w:val="multilevel"/>
    <w:tmpl w:val="CE56302A"/>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51C329C"/>
    <w:multiLevelType w:val="multilevel"/>
    <w:tmpl w:val="6FBE24C8"/>
    <w:lvl w:ilvl="0">
      <w:start w:val="1"/>
      <w:numFmt w:val="upperLetter"/>
      <w:lvlText w:val="%1."/>
      <w:lvlJc w:val="left"/>
      <w:pPr>
        <w:tabs>
          <w:tab w:val="num" w:pos="0"/>
        </w:tabs>
        <w:ind w:left="720" w:hanging="360"/>
      </w:pPr>
      <w:rPr>
        <w:b w:val="0"/>
        <w:bCs w:val="0"/>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6477FE7"/>
    <w:multiLevelType w:val="multilevel"/>
    <w:tmpl w:val="46D02752"/>
    <w:lvl w:ilvl="0">
      <w:start w:val="7"/>
      <w:numFmt w:val="decimal"/>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6731478"/>
    <w:multiLevelType w:val="multilevel"/>
    <w:tmpl w:val="CB9A4A4E"/>
    <w:lvl w:ilvl="0">
      <w:start w:val="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nsid w:val="08845BD0"/>
    <w:multiLevelType w:val="multilevel"/>
    <w:tmpl w:val="0240BCD8"/>
    <w:lvl w:ilvl="0">
      <w:start w:val="1"/>
      <w:numFmt w:val="lowerLetter"/>
      <w:lvlText w:val="%1)"/>
      <w:lvlJc w:val="left"/>
      <w:pPr>
        <w:tabs>
          <w:tab w:val="num" w:pos="0"/>
        </w:tabs>
        <w:ind w:left="720" w:hanging="360"/>
      </w:pPr>
      <w:rPr>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A5751A1"/>
    <w:multiLevelType w:val="multilevel"/>
    <w:tmpl w:val="C7049848"/>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CDD2FC0"/>
    <w:multiLevelType w:val="multilevel"/>
    <w:tmpl w:val="05ACE13A"/>
    <w:lvl w:ilvl="0">
      <w:start w:val="1"/>
      <w:numFmt w:val="lowerLetter"/>
      <w:suff w:val="space"/>
      <w:lvlText w:val="%1)"/>
      <w:lvlJc w:val="left"/>
      <w:pPr>
        <w:tabs>
          <w:tab w:val="num" w:pos="0"/>
        </w:tabs>
        <w:ind w:left="0" w:firstLine="0"/>
      </w:pPr>
      <w:rPr>
        <w:iCs/>
        <w:sz w:val="24"/>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CF65952"/>
    <w:multiLevelType w:val="multilevel"/>
    <w:tmpl w:val="CAF6FDA6"/>
    <w:lvl w:ilvl="0">
      <w:start w:val="1"/>
      <w:numFmt w:val="upp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D3306A1"/>
    <w:multiLevelType w:val="multilevel"/>
    <w:tmpl w:val="DA6AC0F2"/>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DDE216E"/>
    <w:multiLevelType w:val="multilevel"/>
    <w:tmpl w:val="7EA26E4A"/>
    <w:lvl w:ilvl="0">
      <w:start w:val="1"/>
      <w:numFmt w:val="lowerLetter"/>
      <w:lvlText w:val="%1)"/>
      <w:lvlJc w:val="left"/>
      <w:pPr>
        <w:tabs>
          <w:tab w:val="num" w:pos="0"/>
        </w:tabs>
        <w:ind w:left="720" w:hanging="360"/>
      </w:pPr>
      <w:rPr>
        <w:lang w:val="pt-BR"/>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nsid w:val="116F7B4A"/>
    <w:multiLevelType w:val="multilevel"/>
    <w:tmpl w:val="4B205AD8"/>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1C67C8B"/>
    <w:multiLevelType w:val="multilevel"/>
    <w:tmpl w:val="6EF415B8"/>
    <w:lvl w:ilvl="0">
      <w:start w:val="1"/>
      <w:numFmt w:val="upp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24B7E94"/>
    <w:multiLevelType w:val="multilevel"/>
    <w:tmpl w:val="7B90E63E"/>
    <w:lvl w:ilvl="0">
      <w:start w:val="1"/>
      <w:numFmt w:val="upperLetter"/>
      <w:suff w:val="space"/>
      <w:lvlText w:val="%1."/>
      <w:lvlJc w:val="left"/>
      <w:pPr>
        <w:tabs>
          <w:tab w:val="num" w:pos="0"/>
        </w:tabs>
        <w:ind w:left="0" w:firstLine="0"/>
      </w:pPr>
      <w:rPr>
        <w:b/>
        <w:bCs/>
        <w:sz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2F56CA7"/>
    <w:multiLevelType w:val="multilevel"/>
    <w:tmpl w:val="4454960A"/>
    <w:lvl w:ilvl="0">
      <w:start w:val="1"/>
      <w:numFmt w:val="upp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5494978"/>
    <w:multiLevelType w:val="multilevel"/>
    <w:tmpl w:val="6FE29180"/>
    <w:lvl w:ilvl="0">
      <w:start w:val="1"/>
      <w:numFmt w:val="lowerLetter"/>
      <w:lvlText w:val="%1)"/>
      <w:lvlJc w:val="left"/>
      <w:pPr>
        <w:tabs>
          <w:tab w:val="num" w:pos="0"/>
        </w:tabs>
        <w:ind w:left="728" w:hanging="360"/>
      </w:pPr>
      <w:rPr>
        <w:rFonts w:eastAsia="Calibri"/>
        <w:color w:val="000000"/>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156B5A5D"/>
    <w:multiLevelType w:val="multilevel"/>
    <w:tmpl w:val="C1B60302"/>
    <w:lvl w:ilvl="0">
      <w:start w:val="1"/>
      <w:numFmt w:val="lowerLetter"/>
      <w:suff w:val="space"/>
      <w:lvlText w:val="%1)"/>
      <w:lvlJc w:val="left"/>
      <w:pPr>
        <w:tabs>
          <w:tab w:val="num" w:pos="0"/>
        </w:tabs>
        <w:ind w:left="284" w:firstLine="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164D3ACB"/>
    <w:multiLevelType w:val="multilevel"/>
    <w:tmpl w:val="55EA573C"/>
    <w:lvl w:ilvl="0">
      <w:start w:val="1"/>
      <w:numFmt w:val="decimal"/>
      <w:lvlText w:val="%1)"/>
      <w:lvlJc w:val="left"/>
      <w:pPr>
        <w:tabs>
          <w:tab w:val="num" w:pos="0"/>
        </w:tabs>
        <w:ind w:left="1080" w:hanging="360"/>
      </w:pPr>
      <w:rPr>
        <w:szCs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16D34B84"/>
    <w:multiLevelType w:val="multilevel"/>
    <w:tmpl w:val="79EA77B6"/>
    <w:lvl w:ilvl="0">
      <w:start w:val="2"/>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85F3D16"/>
    <w:multiLevelType w:val="multilevel"/>
    <w:tmpl w:val="592C4F86"/>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18EF2BAF"/>
    <w:multiLevelType w:val="multilevel"/>
    <w:tmpl w:val="0B2AC692"/>
    <w:lvl w:ilvl="0">
      <w:start w:val="1"/>
      <w:numFmt w:val="lowerLetter"/>
      <w:lvlText w:val="%1)"/>
      <w:lvlJc w:val="left"/>
      <w:pPr>
        <w:tabs>
          <w:tab w:val="num" w:pos="0"/>
        </w:tabs>
        <w:ind w:left="720" w:hanging="360"/>
      </w:pPr>
      <w:rPr>
        <w:bCs/>
        <w:sz w:val="26"/>
        <w:szCs w:val="26"/>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1C506B0F"/>
    <w:multiLevelType w:val="multilevel"/>
    <w:tmpl w:val="D270A25C"/>
    <w:lvl w:ilvl="0">
      <w:start w:val="1"/>
      <w:numFmt w:val="lowerLetter"/>
      <w:lvlText w:val="%1)"/>
      <w:lvlJc w:val="left"/>
      <w:pPr>
        <w:tabs>
          <w:tab w:val="num" w:pos="0"/>
        </w:tabs>
        <w:ind w:left="720" w:hanging="360"/>
      </w:pPr>
      <w:rPr>
        <w:color w:val="000000"/>
        <w:sz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1C6D30D8"/>
    <w:multiLevelType w:val="multilevel"/>
    <w:tmpl w:val="1090D0BA"/>
    <w:lvl w:ilvl="0">
      <w:start w:val="1"/>
      <w:numFmt w:val="lowerLetter"/>
      <w:lvlText w:val="%1)"/>
      <w:lvlJc w:val="left"/>
      <w:pPr>
        <w:tabs>
          <w:tab w:val="num" w:pos="0"/>
        </w:tabs>
        <w:ind w:left="720" w:hanging="360"/>
      </w:pPr>
      <w:rPr>
        <w:rFonts w:eastAsia="Calibri"/>
        <w:szCs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1D4465FB"/>
    <w:multiLevelType w:val="multilevel"/>
    <w:tmpl w:val="3F8425BE"/>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1DCF43C5"/>
    <w:multiLevelType w:val="multilevel"/>
    <w:tmpl w:val="2F8C57D2"/>
    <w:lvl w:ilvl="0">
      <w:start w:val="1"/>
      <w:numFmt w:val="lowerLetter"/>
      <w:lvlText w:val="%1)"/>
      <w:lvlJc w:val="left"/>
      <w:pPr>
        <w:tabs>
          <w:tab w:val="num" w:pos="0"/>
        </w:tabs>
        <w:ind w:left="426" w:hanging="360"/>
      </w:pPr>
      <w:rPr>
        <w:b w:val="0"/>
        <w:bCs/>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22321564"/>
    <w:multiLevelType w:val="multilevel"/>
    <w:tmpl w:val="A82E668E"/>
    <w:lvl w:ilvl="0">
      <w:start w:val="1"/>
      <w:numFmt w:val="upperLetter"/>
      <w:lvlText w:val="%1."/>
      <w:lvlJc w:val="left"/>
      <w:pPr>
        <w:tabs>
          <w:tab w:val="num" w:pos="0"/>
        </w:tabs>
        <w:ind w:left="108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23EC4A44"/>
    <w:multiLevelType w:val="multilevel"/>
    <w:tmpl w:val="D2E6636C"/>
    <w:lvl w:ilvl="0">
      <w:start w:val="1"/>
      <w:numFmt w:val="lowerLetter"/>
      <w:lvlText w:val="%1)"/>
      <w:lvlJc w:val="left"/>
      <w:pPr>
        <w:tabs>
          <w:tab w:val="num" w:pos="0"/>
        </w:tabs>
        <w:ind w:left="720" w:hanging="360"/>
      </w:pPr>
      <w:rPr>
        <w:rFonts w:ascii="Cambria" w:eastAsia="Calibri" w:hAnsi="Cambria" w:cs="Cambria"/>
        <w:b/>
        <w:color w:val="00000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5A148E7"/>
    <w:multiLevelType w:val="multilevel"/>
    <w:tmpl w:val="F1C6CBD4"/>
    <w:lvl w:ilvl="0">
      <w:start w:val="1"/>
      <w:numFmt w:val="upperLetter"/>
      <w:lvlText w:val="%1."/>
      <w:lvlJc w:val="left"/>
      <w:pPr>
        <w:tabs>
          <w:tab w:val="num" w:pos="0"/>
        </w:tabs>
        <w:ind w:left="1080" w:hanging="360"/>
      </w:pPr>
      <w:rPr>
        <w:b/>
        <w:bCs/>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267225AC"/>
    <w:multiLevelType w:val="multilevel"/>
    <w:tmpl w:val="DBE0CE86"/>
    <w:lvl w:ilvl="0">
      <w:start w:val="1"/>
      <w:numFmt w:val="lowerLetter"/>
      <w:suff w:val="space"/>
      <w:lvlText w:val="%1)"/>
      <w:lvlJc w:val="left"/>
      <w:pPr>
        <w:tabs>
          <w:tab w:val="num" w:pos="0"/>
        </w:tabs>
        <w:ind w:left="284" w:firstLine="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26A40F6B"/>
    <w:multiLevelType w:val="multilevel"/>
    <w:tmpl w:val="82D0EB5C"/>
    <w:lvl w:ilvl="0">
      <w:start w:val="1"/>
      <w:numFmt w:val="lowerLetter"/>
      <w:lvlText w:val="%1)"/>
      <w:lvlJc w:val="left"/>
      <w:pPr>
        <w:tabs>
          <w:tab w:val="num" w:pos="0"/>
        </w:tabs>
        <w:ind w:left="720" w:hanging="360"/>
      </w:pPr>
      <w:rPr>
        <w:b/>
        <w:color w:val="00000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272734A0"/>
    <w:multiLevelType w:val="multilevel"/>
    <w:tmpl w:val="3FFCF438"/>
    <w:lvl w:ilvl="0">
      <w:start w:val="1"/>
      <w:numFmt w:val="lowerLetter"/>
      <w:lvlText w:val="%1)"/>
      <w:lvlJc w:val="left"/>
      <w:pPr>
        <w:tabs>
          <w:tab w:val="num" w:pos="0"/>
        </w:tabs>
        <w:ind w:left="360" w:hanging="360"/>
      </w:pPr>
      <w:rPr>
        <w:sz w:val="26"/>
        <w:szCs w:val="26"/>
        <w:lang w:val="pt-B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2759357D"/>
    <w:multiLevelType w:val="multilevel"/>
    <w:tmpl w:val="5A1077C2"/>
    <w:lvl w:ilvl="0">
      <w:start w:val="1"/>
      <w:numFmt w:val="upperLetter"/>
      <w:suff w:val="space"/>
      <w:lvlText w:val="%1."/>
      <w:lvlJc w:val="left"/>
      <w:pPr>
        <w:tabs>
          <w:tab w:val="num" w:pos="0"/>
        </w:tabs>
        <w:ind w:left="0" w:firstLine="0"/>
      </w:pPr>
      <w:rPr>
        <w:b/>
        <w:bCs/>
        <w:sz w:val="24"/>
        <w:lang w:val="nl-N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2789638B"/>
    <w:multiLevelType w:val="multilevel"/>
    <w:tmpl w:val="4080C1E2"/>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28DC30FE"/>
    <w:multiLevelType w:val="multilevel"/>
    <w:tmpl w:val="785CF380"/>
    <w:lvl w:ilvl="0">
      <w:start w:val="1"/>
      <w:numFmt w:val="lowerLetter"/>
      <w:lvlText w:val="%1)"/>
      <w:lvlJc w:val="left"/>
      <w:pPr>
        <w:tabs>
          <w:tab w:val="num"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2BF4799D"/>
    <w:multiLevelType w:val="multilevel"/>
    <w:tmpl w:val="A69C1E24"/>
    <w:lvl w:ilvl="0">
      <w:start w:val="1"/>
      <w:numFmt w:val="lowerLetter"/>
      <w:lvlText w:val="%1)"/>
      <w:lvlJc w:val="left"/>
      <w:pPr>
        <w:tabs>
          <w:tab w:val="num" w:pos="0"/>
        </w:tabs>
        <w:ind w:left="720" w:hanging="360"/>
      </w:pPr>
      <w:rPr>
        <w:bCs/>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D391194"/>
    <w:multiLevelType w:val="multilevel"/>
    <w:tmpl w:val="F6EC5C58"/>
    <w:lvl w:ilvl="0">
      <w:start w:val="1"/>
      <w:numFmt w:val="lowerLetter"/>
      <w:lvlText w:val="%1)"/>
      <w:lvlJc w:val="left"/>
      <w:pPr>
        <w:tabs>
          <w:tab w:val="num" w:pos="0"/>
        </w:tabs>
        <w:ind w:left="720" w:hanging="360"/>
      </w:pPr>
      <w:rPr>
        <w:b/>
        <w:szCs w:val="26"/>
        <w:lang w:val="pt-B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2E0667AB"/>
    <w:multiLevelType w:val="multilevel"/>
    <w:tmpl w:val="CFA6A4DC"/>
    <w:lvl w:ilvl="0">
      <w:start w:val="1"/>
      <w:numFmt w:val="upperLetter"/>
      <w:lvlText w:val="%1."/>
      <w:lvlJc w:val="left"/>
      <w:pPr>
        <w:tabs>
          <w:tab w:val="num" w:pos="0"/>
        </w:tabs>
        <w:ind w:left="720" w:hanging="360"/>
      </w:pPr>
      <w:rPr>
        <w:bCs/>
        <w:color w:val="000000"/>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2ED02796"/>
    <w:multiLevelType w:val="multilevel"/>
    <w:tmpl w:val="B4141932"/>
    <w:lvl w:ilvl="0">
      <w:start w:val="1"/>
      <w:numFmt w:val="upperLetter"/>
      <w:lvlText w:val="%1."/>
      <w:lvlJc w:val="left"/>
      <w:pPr>
        <w:tabs>
          <w:tab w:val="num" w:pos="0"/>
        </w:tabs>
        <w:ind w:left="1080" w:hanging="360"/>
      </w:pPr>
      <w:rPr>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2F563704"/>
    <w:multiLevelType w:val="multilevel"/>
    <w:tmpl w:val="8E5E111A"/>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2F9D5E3B"/>
    <w:multiLevelType w:val="multilevel"/>
    <w:tmpl w:val="96687D74"/>
    <w:lvl w:ilvl="0">
      <w:start w:val="1"/>
      <w:numFmt w:val="upperLetter"/>
      <w:lvlText w:val="%1."/>
      <w:lvlJc w:val="left"/>
      <w:pPr>
        <w:tabs>
          <w:tab w:val="num" w:pos="0"/>
        </w:tabs>
        <w:ind w:left="490" w:hanging="360"/>
      </w:pPr>
      <w:rPr>
        <w:b/>
        <w:bCs w:val="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320A5756"/>
    <w:multiLevelType w:val="multilevel"/>
    <w:tmpl w:val="A5F07F5A"/>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323422F2"/>
    <w:multiLevelType w:val="multilevel"/>
    <w:tmpl w:val="AF90C798"/>
    <w:lvl w:ilvl="0">
      <w:start w:val="1"/>
      <w:numFmt w:val="upperLetter"/>
      <w:lvlText w:val="%1."/>
      <w:lvlJc w:val="left"/>
      <w:pPr>
        <w:tabs>
          <w:tab w:val="num" w:pos="0"/>
        </w:tabs>
        <w:ind w:left="720" w:hanging="360"/>
      </w:pPr>
      <w:rPr>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327903A2"/>
    <w:multiLevelType w:val="multilevel"/>
    <w:tmpl w:val="FAAC33D2"/>
    <w:lvl w:ilvl="0">
      <w:start w:val="1"/>
      <w:numFmt w:val="upperLetter"/>
      <w:lvlText w:val="%1."/>
      <w:lvlJc w:val="left"/>
      <w:pPr>
        <w:tabs>
          <w:tab w:val="num" w:pos="0"/>
        </w:tabs>
        <w:ind w:left="1080" w:hanging="360"/>
      </w:pPr>
      <w:rPr>
        <w:b/>
        <w:bCs/>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32F92FDE"/>
    <w:multiLevelType w:val="multilevel"/>
    <w:tmpl w:val="340C2F82"/>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34351829"/>
    <w:multiLevelType w:val="multilevel"/>
    <w:tmpl w:val="06263EB6"/>
    <w:lvl w:ilvl="0">
      <w:start w:val="1"/>
      <w:numFmt w:val="lowerLetter"/>
      <w:lvlText w:val="%1)"/>
      <w:lvlJc w:val="left"/>
      <w:pPr>
        <w:tabs>
          <w:tab w:val="num" w:pos="0"/>
        </w:tabs>
        <w:ind w:left="720" w:hanging="360"/>
      </w:pPr>
      <w:rPr>
        <w:bCs/>
        <w:sz w:val="26"/>
        <w:szCs w:val="26"/>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36FF0B72"/>
    <w:multiLevelType w:val="multilevel"/>
    <w:tmpl w:val="8E3AE6BC"/>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381E14AA"/>
    <w:multiLevelType w:val="multilevel"/>
    <w:tmpl w:val="C0F4EE1A"/>
    <w:lvl w:ilvl="0">
      <w:start w:val="1"/>
      <w:numFmt w:val="lowerLetter"/>
      <w:lvlText w:val="%1)"/>
      <w:lvlJc w:val="left"/>
      <w:pPr>
        <w:tabs>
          <w:tab w:val="num" w:pos="0"/>
        </w:tabs>
        <w:ind w:left="720" w:hanging="360"/>
      </w:pPr>
      <w:rPr>
        <w:bCs/>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38BC55E2"/>
    <w:multiLevelType w:val="multilevel"/>
    <w:tmpl w:val="FBE40386"/>
    <w:lvl w:ilvl="0">
      <w:start w:val="1"/>
      <w:numFmt w:val="upperLetter"/>
      <w:lvlText w:val="%1."/>
      <w:lvlJc w:val="left"/>
      <w:pPr>
        <w:tabs>
          <w:tab w:val="num" w:pos="0"/>
        </w:tabs>
        <w:ind w:left="1080" w:hanging="360"/>
      </w:pPr>
      <w:rPr>
        <w: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3A365A68"/>
    <w:multiLevelType w:val="multilevel"/>
    <w:tmpl w:val="1B92341C"/>
    <w:lvl w:ilvl="0">
      <w:start w:val="1"/>
      <w:numFmt w:val="lowerLetter"/>
      <w:lvlText w:val="%1)"/>
      <w:lvlJc w:val="left"/>
      <w:pPr>
        <w:tabs>
          <w:tab w:val="num" w:pos="0"/>
        </w:tabs>
        <w:ind w:left="720" w:hanging="360"/>
      </w:pPr>
      <w:rPr>
        <w:b w:val="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3A650001"/>
    <w:multiLevelType w:val="multilevel"/>
    <w:tmpl w:val="B38A2C0E"/>
    <w:lvl w:ilvl="0">
      <w:start w:val="1"/>
      <w:numFmt w:val="lowerLetter"/>
      <w:lvlText w:val="%1)"/>
      <w:lvlJc w:val="left"/>
      <w:pPr>
        <w:tabs>
          <w:tab w:val="num" w:pos="0"/>
        </w:tabs>
        <w:ind w:left="720" w:hanging="360"/>
      </w:pPr>
      <w:rPr>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3A75661F"/>
    <w:multiLevelType w:val="multilevel"/>
    <w:tmpl w:val="EA264F1A"/>
    <w:lvl w:ilvl="0">
      <w:start w:val="1"/>
      <w:numFmt w:val="upp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3B2B0E89"/>
    <w:multiLevelType w:val="multilevel"/>
    <w:tmpl w:val="A638298C"/>
    <w:lvl w:ilvl="0">
      <w:start w:val="1"/>
      <w:numFmt w:val="lowerLetter"/>
      <w:lvlText w:val="%1)"/>
      <w:lvlJc w:val="left"/>
      <w:pPr>
        <w:tabs>
          <w:tab w:val="num" w:pos="0"/>
        </w:tabs>
        <w:ind w:left="1095" w:hanging="360"/>
      </w:pPr>
      <w:rPr>
        <w:rFonts w:eastAsia="Calibri"/>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3B2D5AA5"/>
    <w:multiLevelType w:val="multilevel"/>
    <w:tmpl w:val="5A90DD88"/>
    <w:lvl w:ilvl="0">
      <w:start w:val="1"/>
      <w:numFmt w:val="lowerLetter"/>
      <w:lvlText w:val="%1)"/>
      <w:lvlJc w:val="left"/>
      <w:pPr>
        <w:tabs>
          <w:tab w:val="num" w:pos="0"/>
        </w:tabs>
        <w:ind w:left="1360" w:hanging="360"/>
      </w:pPr>
      <w:rPr>
        <w:rFonts w:eastAsia="Aptos;Arial"/>
        <w:b/>
        <w:bCs/>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3B376876"/>
    <w:multiLevelType w:val="multilevel"/>
    <w:tmpl w:val="8A22BB22"/>
    <w:lvl w:ilvl="0">
      <w:start w:val="1"/>
      <w:numFmt w:val="lowerLetter"/>
      <w:lvlText w:val="%1)"/>
      <w:lvlJc w:val="left"/>
      <w:pPr>
        <w:tabs>
          <w:tab w:val="num" w:pos="0"/>
        </w:tabs>
        <w:ind w:left="720" w:hanging="360"/>
      </w:pPr>
      <w:rPr>
        <w:b w:val="0"/>
        <w:bCs/>
        <w:i w:val="0"/>
        <w:iCs w:val="0"/>
        <w:sz w:val="26"/>
        <w:szCs w:val="26"/>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3B8064D0"/>
    <w:multiLevelType w:val="multilevel"/>
    <w:tmpl w:val="B6DED78A"/>
    <w:lvl w:ilvl="0">
      <w:start w:val="1"/>
      <w:numFmt w:val="lowerLetter"/>
      <w:suff w:val="space"/>
      <w:lvlText w:val="%1)"/>
      <w:lvlJc w:val="left"/>
      <w:pPr>
        <w:tabs>
          <w:tab w:val="num" w:pos="0"/>
        </w:tabs>
        <w:ind w:left="0" w:firstLine="0"/>
      </w:pPr>
      <w:rPr>
        <w:sz w:val="26"/>
        <w:szCs w:val="26"/>
        <w:lang w:val="pt-B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3D4128C2"/>
    <w:multiLevelType w:val="multilevel"/>
    <w:tmpl w:val="B5900BF4"/>
    <w:lvl w:ilvl="0">
      <w:start w:val="1"/>
      <w:numFmt w:val="upperLetter"/>
      <w:lvlText w:val="%1."/>
      <w:lvlJc w:val="left"/>
      <w:pPr>
        <w:tabs>
          <w:tab w:val="num" w:pos="0"/>
        </w:tabs>
        <w:ind w:left="643"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3DD55389"/>
    <w:multiLevelType w:val="multilevel"/>
    <w:tmpl w:val="0DAE44E2"/>
    <w:lvl w:ilvl="0">
      <w:start w:val="1"/>
      <w:numFmt w:val="upperLetter"/>
      <w:lvlText w:val="%1."/>
      <w:lvlJc w:val="left"/>
      <w:pPr>
        <w:tabs>
          <w:tab w:val="num" w:pos="0"/>
        </w:tabs>
        <w:ind w:left="1360" w:hanging="360"/>
      </w:pPr>
      <w:rPr>
        <w:rFonts w:eastAsia="Times New Roman"/>
        <w:b/>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3F2B122A"/>
    <w:multiLevelType w:val="multilevel"/>
    <w:tmpl w:val="07F829A2"/>
    <w:lvl w:ilvl="0">
      <w:start w:val="1"/>
      <w:numFmt w:val="upperLetter"/>
      <w:suff w:val="space"/>
      <w:lvlText w:val="%1."/>
      <w:lvlJc w:val="left"/>
      <w:pPr>
        <w:tabs>
          <w:tab w:val="num" w:pos="0"/>
        </w:tabs>
        <w:ind w:left="0" w:firstLine="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3F5B51AF"/>
    <w:multiLevelType w:val="multilevel"/>
    <w:tmpl w:val="E02CAC56"/>
    <w:lvl w:ilvl="0">
      <w:start w:val="1"/>
      <w:numFmt w:val="lowerLetter"/>
      <w:lvlText w:val="%1)"/>
      <w:lvlJc w:val="left"/>
      <w:pPr>
        <w:tabs>
          <w:tab w:val="num" w:pos="0"/>
        </w:tabs>
        <w:ind w:left="720" w:hanging="360"/>
      </w:pPr>
      <w:rPr>
        <w:sz w:val="26"/>
        <w:szCs w:val="26"/>
        <w:lang w:val="pt-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42546234"/>
    <w:multiLevelType w:val="multilevel"/>
    <w:tmpl w:val="7346BF3A"/>
    <w:lvl w:ilvl="0">
      <w:start w:val="1"/>
      <w:numFmt w:val="upperLetter"/>
      <w:lvlText w:val="%1."/>
      <w:lvlJc w:val="left"/>
      <w:pPr>
        <w:tabs>
          <w:tab w:val="num" w:pos="0"/>
        </w:tabs>
        <w:ind w:left="633" w:hanging="360"/>
      </w:pPr>
      <w:rPr>
        <w:b/>
        <w:bC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461D0857"/>
    <w:multiLevelType w:val="multilevel"/>
    <w:tmpl w:val="53F44332"/>
    <w:lvl w:ilvl="0">
      <w:start w:val="1"/>
      <w:numFmt w:val="lowerLetter"/>
      <w:lvlText w:val="%1)"/>
      <w:lvlJc w:val="left"/>
      <w:pPr>
        <w:tabs>
          <w:tab w:val="num" w:pos="0"/>
        </w:tabs>
        <w:ind w:left="720" w:hanging="360"/>
      </w:pPr>
      <w:rPr>
        <w:i w:val="0"/>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4A2B0DAF"/>
    <w:multiLevelType w:val="multilevel"/>
    <w:tmpl w:val="4282FC18"/>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4A84604D"/>
    <w:multiLevelType w:val="multilevel"/>
    <w:tmpl w:val="5FB4DD1E"/>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4B1A58A2"/>
    <w:multiLevelType w:val="multilevel"/>
    <w:tmpl w:val="F8BE596E"/>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4B541E22"/>
    <w:multiLevelType w:val="multilevel"/>
    <w:tmpl w:val="7868A226"/>
    <w:lvl w:ilvl="0">
      <w:start w:val="1"/>
      <w:numFmt w:val="lowerLetter"/>
      <w:lvlText w:val="%1)"/>
      <w:lvlJc w:val="left"/>
      <w:pPr>
        <w:tabs>
          <w:tab w:val="num" w:pos="0"/>
        </w:tabs>
        <w:ind w:left="720" w:hanging="360"/>
      </w:pPr>
      <w:rPr>
        <w:b w:val="0"/>
        <w:bCs w:val="0"/>
        <w:color w:val="000000"/>
        <w:sz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4C1E6B15"/>
    <w:multiLevelType w:val="multilevel"/>
    <w:tmpl w:val="93905FDA"/>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4D051009"/>
    <w:multiLevelType w:val="multilevel"/>
    <w:tmpl w:val="CCAA31A4"/>
    <w:lvl w:ilvl="0">
      <w:start w:val="1"/>
      <w:numFmt w:val="lowerLetter"/>
      <w:lvlText w:val="%1)"/>
      <w:lvlJc w:val="left"/>
      <w:pPr>
        <w:tabs>
          <w:tab w:val="num" w:pos="0"/>
        </w:tabs>
        <w:ind w:left="720" w:hanging="360"/>
      </w:pPr>
      <w:rPr>
        <w:rFonts w:cs="Times New Roman"/>
        <w:b w:val="0"/>
        <w:sz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4DB01C9C"/>
    <w:multiLevelType w:val="multilevel"/>
    <w:tmpl w:val="6A107546"/>
    <w:lvl w:ilvl="0">
      <w:start w:val="1"/>
      <w:numFmt w:val="upperLetter"/>
      <w:lvlText w:val="%1."/>
      <w:lvlJc w:val="left"/>
      <w:pPr>
        <w:tabs>
          <w:tab w:val="num" w:pos="0"/>
        </w:tabs>
        <w:ind w:left="1080" w:hanging="360"/>
      </w:pPr>
      <w:rPr>
        <w:b/>
        <w:bCs/>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4E3E78A4"/>
    <w:multiLevelType w:val="multilevel"/>
    <w:tmpl w:val="110A1F3A"/>
    <w:lvl w:ilvl="0">
      <w:start w:val="1"/>
      <w:numFmt w:val="upperLetter"/>
      <w:lvlText w:val="%1."/>
      <w:lvlJc w:val="left"/>
      <w:pPr>
        <w:tabs>
          <w:tab w:val="num" w:pos="0"/>
        </w:tabs>
        <w:ind w:left="720" w:hanging="360"/>
      </w:pPr>
      <w:rPr>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4E4877A3"/>
    <w:multiLevelType w:val="multilevel"/>
    <w:tmpl w:val="DBFA9F1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2">
    <w:nsid w:val="4EDE4E4D"/>
    <w:multiLevelType w:val="multilevel"/>
    <w:tmpl w:val="2930A44A"/>
    <w:lvl w:ilvl="0">
      <w:start w:val="1"/>
      <w:numFmt w:val="lowerLetter"/>
      <w:lvlText w:val="%1)"/>
      <w:lvlJc w:val="left"/>
      <w:pPr>
        <w:tabs>
          <w:tab w:val="num" w:pos="0"/>
        </w:tabs>
        <w:ind w:left="800" w:hanging="360"/>
      </w:pPr>
      <w:rPr>
        <w:lang w:val="pt-BR"/>
      </w:rPr>
    </w:lvl>
    <w:lvl w:ilvl="1">
      <w:start w:val="1"/>
      <w:numFmt w:val="lowerLetter"/>
      <w:lvlText w:val="%2."/>
      <w:lvlJc w:val="left"/>
      <w:pPr>
        <w:tabs>
          <w:tab w:val="num" w:pos="0"/>
        </w:tabs>
        <w:ind w:left="1520" w:hanging="360"/>
      </w:pPr>
    </w:lvl>
    <w:lvl w:ilvl="2">
      <w:start w:val="1"/>
      <w:numFmt w:val="lowerRoman"/>
      <w:lvlText w:val="%3."/>
      <w:lvlJc w:val="right"/>
      <w:pPr>
        <w:tabs>
          <w:tab w:val="num" w:pos="0"/>
        </w:tabs>
        <w:ind w:left="2240" w:hanging="180"/>
      </w:pPr>
    </w:lvl>
    <w:lvl w:ilvl="3">
      <w:start w:val="1"/>
      <w:numFmt w:val="decimal"/>
      <w:lvlText w:val="%4."/>
      <w:lvlJc w:val="left"/>
      <w:pPr>
        <w:tabs>
          <w:tab w:val="num" w:pos="0"/>
        </w:tabs>
        <w:ind w:left="2960" w:hanging="360"/>
      </w:pPr>
    </w:lvl>
    <w:lvl w:ilvl="4">
      <w:start w:val="1"/>
      <w:numFmt w:val="lowerLetter"/>
      <w:lvlText w:val="%5."/>
      <w:lvlJc w:val="left"/>
      <w:pPr>
        <w:tabs>
          <w:tab w:val="num" w:pos="0"/>
        </w:tabs>
        <w:ind w:left="3680" w:hanging="360"/>
      </w:pPr>
    </w:lvl>
    <w:lvl w:ilvl="5">
      <w:start w:val="1"/>
      <w:numFmt w:val="lowerRoman"/>
      <w:lvlText w:val="%6."/>
      <w:lvlJc w:val="right"/>
      <w:pPr>
        <w:tabs>
          <w:tab w:val="num" w:pos="0"/>
        </w:tabs>
        <w:ind w:left="4400" w:hanging="180"/>
      </w:pPr>
    </w:lvl>
    <w:lvl w:ilvl="6">
      <w:start w:val="1"/>
      <w:numFmt w:val="decimal"/>
      <w:lvlText w:val="%7."/>
      <w:lvlJc w:val="left"/>
      <w:pPr>
        <w:tabs>
          <w:tab w:val="num" w:pos="0"/>
        </w:tabs>
        <w:ind w:left="5120" w:hanging="360"/>
      </w:pPr>
    </w:lvl>
    <w:lvl w:ilvl="7">
      <w:start w:val="1"/>
      <w:numFmt w:val="lowerLetter"/>
      <w:lvlText w:val="%8."/>
      <w:lvlJc w:val="left"/>
      <w:pPr>
        <w:tabs>
          <w:tab w:val="num" w:pos="0"/>
        </w:tabs>
        <w:ind w:left="5840" w:hanging="360"/>
      </w:pPr>
    </w:lvl>
    <w:lvl w:ilvl="8">
      <w:start w:val="1"/>
      <w:numFmt w:val="lowerRoman"/>
      <w:lvlText w:val="%9."/>
      <w:lvlJc w:val="right"/>
      <w:pPr>
        <w:tabs>
          <w:tab w:val="num" w:pos="0"/>
        </w:tabs>
        <w:ind w:left="6560" w:hanging="180"/>
      </w:pPr>
    </w:lvl>
  </w:abstractNum>
  <w:abstractNum w:abstractNumId="73">
    <w:nsid w:val="50075EB1"/>
    <w:multiLevelType w:val="multilevel"/>
    <w:tmpl w:val="12221560"/>
    <w:lvl w:ilvl="0">
      <w:start w:val="1"/>
      <w:numFmt w:val="upperLetter"/>
      <w:suff w:val="space"/>
      <w:lvlText w:val="%1."/>
      <w:lvlJc w:val="left"/>
      <w:pPr>
        <w:tabs>
          <w:tab w:val="num" w:pos="0"/>
        </w:tabs>
        <w:ind w:left="720" w:firstLine="0"/>
      </w:pPr>
      <w:rPr>
        <w:b/>
        <w:bCs/>
        <w:sz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507C7704"/>
    <w:multiLevelType w:val="multilevel"/>
    <w:tmpl w:val="3A18310A"/>
    <w:lvl w:ilvl="0">
      <w:start w:val="1"/>
      <w:numFmt w:val="upperLetter"/>
      <w:lvlText w:val="%1."/>
      <w:lvlJc w:val="left"/>
      <w:pPr>
        <w:tabs>
          <w:tab w:val="num" w:pos="0"/>
        </w:tabs>
        <w:ind w:left="643"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508A0500"/>
    <w:multiLevelType w:val="multilevel"/>
    <w:tmpl w:val="E6ECAB26"/>
    <w:lvl w:ilvl="0">
      <w:start w:val="1"/>
      <w:numFmt w:val="upperLetter"/>
      <w:lvlText w:val="%1."/>
      <w:lvlJc w:val="left"/>
      <w:pPr>
        <w:tabs>
          <w:tab w:val="num" w:pos="0"/>
        </w:tabs>
        <w:ind w:left="491" w:hanging="360"/>
      </w:pPr>
      <w:rPr>
        <w:b/>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50D65C3B"/>
    <w:multiLevelType w:val="multilevel"/>
    <w:tmpl w:val="07F8372C"/>
    <w:lvl w:ilvl="0">
      <w:start w:val="3"/>
      <w:numFmt w:val="decimal"/>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516964F7"/>
    <w:multiLevelType w:val="multilevel"/>
    <w:tmpl w:val="65026D12"/>
    <w:lvl w:ilvl="0">
      <w:start w:val="1"/>
      <w:numFmt w:val="lowerLetter"/>
      <w:lvlText w:val="%1)"/>
      <w:lvlJc w:val="left"/>
      <w:pPr>
        <w:tabs>
          <w:tab w:val="num" w:pos="0"/>
        </w:tabs>
        <w:ind w:left="720" w:hanging="360"/>
      </w:pPr>
      <w:rPr>
        <w:b/>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51852C16"/>
    <w:multiLevelType w:val="multilevel"/>
    <w:tmpl w:val="1AF0DDEA"/>
    <w:lvl w:ilvl="0">
      <w:start w:val="1"/>
      <w:numFmt w:val="lowerLetter"/>
      <w:suff w:val="space"/>
      <w:lvlText w:val="%1."/>
      <w:lvlJc w:val="left"/>
      <w:pPr>
        <w:tabs>
          <w:tab w:val="num" w:pos="0"/>
        </w:tabs>
        <w:ind w:left="0" w:firstLine="0"/>
      </w:pPr>
      <w:rPr>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53ED6345"/>
    <w:multiLevelType w:val="multilevel"/>
    <w:tmpl w:val="3230D748"/>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53F34633"/>
    <w:multiLevelType w:val="multilevel"/>
    <w:tmpl w:val="85CEC6B4"/>
    <w:lvl w:ilvl="0">
      <w:start w:val="1"/>
      <w:numFmt w:val="lowerLetter"/>
      <w:lvlText w:val="%1)"/>
      <w:lvlJc w:val="left"/>
      <w:pPr>
        <w:tabs>
          <w:tab w:val="num" w:pos="0"/>
        </w:tabs>
        <w:ind w:left="720" w:hanging="360"/>
      </w:pPr>
      <w:rPr>
        <w:b w:val="0"/>
        <w:bC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55FF58B9"/>
    <w:multiLevelType w:val="multilevel"/>
    <w:tmpl w:val="18CA5424"/>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56611781"/>
    <w:multiLevelType w:val="multilevel"/>
    <w:tmpl w:val="D6806978"/>
    <w:lvl w:ilvl="0">
      <w:start w:val="1"/>
      <w:numFmt w:val="lowerLetter"/>
      <w:lvlText w:val="%1)"/>
      <w:lvlJc w:val="left"/>
      <w:pPr>
        <w:tabs>
          <w:tab w:val="num" w:pos="0"/>
        </w:tabs>
        <w:ind w:left="720" w:hanging="360"/>
      </w:pPr>
      <w:rPr>
        <w:sz w:val="26"/>
        <w:szCs w:val="26"/>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59945606"/>
    <w:multiLevelType w:val="multilevel"/>
    <w:tmpl w:val="FD96FF54"/>
    <w:lvl w:ilvl="0">
      <w:start w:val="3"/>
      <w:numFmt w:val="bullet"/>
      <w:lvlText w:val="-"/>
      <w:lvlJc w:val="left"/>
      <w:pPr>
        <w:tabs>
          <w:tab w:val="num" w:pos="0"/>
        </w:tabs>
        <w:ind w:left="645" w:hanging="360"/>
      </w:pPr>
      <w:rPr>
        <w:rFonts w:ascii="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5A45531C"/>
    <w:multiLevelType w:val="multilevel"/>
    <w:tmpl w:val="2CA870C2"/>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5A663C36"/>
    <w:multiLevelType w:val="multilevel"/>
    <w:tmpl w:val="3CE45ADE"/>
    <w:lvl w:ilvl="0">
      <w:start w:val="1"/>
      <w:numFmt w:val="lowerLetter"/>
      <w:lvlText w:val="%1)"/>
      <w:lvlJc w:val="left"/>
      <w:pPr>
        <w:tabs>
          <w:tab w:val="num" w:pos="0"/>
        </w:tabs>
        <w:ind w:left="720" w:hanging="360"/>
      </w:pPr>
      <w:rPr>
        <w:bCs/>
        <w:sz w:val="26"/>
        <w:szCs w:val="26"/>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5BEE770F"/>
    <w:multiLevelType w:val="multilevel"/>
    <w:tmpl w:val="9F24CB4E"/>
    <w:lvl w:ilvl="0">
      <w:start w:val="1"/>
      <w:numFmt w:val="lowerLetter"/>
      <w:lvlText w:val="%1)"/>
      <w:lvlJc w:val="left"/>
      <w:pPr>
        <w:tabs>
          <w:tab w:val="num" w:pos="0"/>
        </w:tabs>
        <w:ind w:left="1080" w:hanging="360"/>
      </w:pPr>
      <w:rPr>
        <w:szCs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5CDE7440"/>
    <w:multiLevelType w:val="multilevel"/>
    <w:tmpl w:val="15E2FD16"/>
    <w:lvl w:ilvl="0">
      <w:start w:val="1"/>
      <w:numFmt w:val="bullet"/>
      <w:lvlText w:val=""/>
      <w:lvlJc w:val="left"/>
      <w:pPr>
        <w:tabs>
          <w:tab w:val="num" w:pos="0"/>
        </w:tabs>
        <w:ind w:left="72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5D1539AC"/>
    <w:multiLevelType w:val="multilevel"/>
    <w:tmpl w:val="806C0E54"/>
    <w:lvl w:ilvl="0">
      <w:start w:val="1"/>
      <w:numFmt w:val="upp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5D4F5CA0"/>
    <w:multiLevelType w:val="multilevel"/>
    <w:tmpl w:val="5D82BBFA"/>
    <w:lvl w:ilvl="0">
      <w:start w:val="1"/>
      <w:numFmt w:val="upperLetter"/>
      <w:lvlText w:val="%1."/>
      <w:lvlJc w:val="left"/>
      <w:pPr>
        <w:tabs>
          <w:tab w:val="num" w:pos="0"/>
        </w:tabs>
        <w:ind w:left="620" w:hanging="360"/>
      </w:pPr>
      <w:rPr>
        <w:b w:val="0"/>
        <w:bC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5D9C0061"/>
    <w:multiLevelType w:val="multilevel"/>
    <w:tmpl w:val="53565AD6"/>
    <w:lvl w:ilvl="0">
      <w:start w:val="1"/>
      <w:numFmt w:val="decimal"/>
      <w:lvlText w:val="Câu %1"/>
      <w:lvlJc w:val="left"/>
      <w:pPr>
        <w:tabs>
          <w:tab w:val="num" w:pos="0"/>
        </w:tabs>
        <w:ind w:left="2574" w:hanging="360"/>
      </w:pPr>
      <w:rPr>
        <w:b/>
        <w:color w:val="990099"/>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5F102224"/>
    <w:multiLevelType w:val="multilevel"/>
    <w:tmpl w:val="DA8CB46A"/>
    <w:lvl w:ilvl="0">
      <w:start w:val="1"/>
      <w:numFmt w:val="lowerLetter"/>
      <w:lvlText w:val="%1)"/>
      <w:lvlJc w:val="left"/>
      <w:pPr>
        <w:tabs>
          <w:tab w:val="num" w:pos="0"/>
        </w:tabs>
        <w:ind w:left="720" w:hanging="360"/>
      </w:pPr>
      <w:rPr>
        <w:b/>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nsid w:val="60C95122"/>
    <w:multiLevelType w:val="multilevel"/>
    <w:tmpl w:val="A04AAD08"/>
    <w:lvl w:ilvl="0">
      <w:numFmt w:val="bullet"/>
      <w:lvlText w:val="-"/>
      <w:lvlJc w:val="left"/>
      <w:pPr>
        <w:tabs>
          <w:tab w:val="num" w:pos="0"/>
        </w:tabs>
        <w:ind w:left="720" w:hanging="360"/>
      </w:pPr>
      <w:rPr>
        <w:rFonts w:ascii="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nsid w:val="61820E0D"/>
    <w:multiLevelType w:val="multilevel"/>
    <w:tmpl w:val="86307F42"/>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pStyle w:val="Heading5"/>
      <w:suff w:val="nothing"/>
      <w:lvlText w:val=""/>
      <w:lvlJc w:val="left"/>
      <w:pPr>
        <w:tabs>
          <w:tab w:val="num" w:pos="0"/>
        </w:tabs>
        <w:ind w:left="0" w:firstLine="0"/>
      </w:pPr>
    </w:lvl>
    <w:lvl w:ilvl="5">
      <w:start w:val="1"/>
      <w:numFmt w:val="none"/>
      <w:pStyle w:val="Heading6"/>
      <w:suff w:val="nothing"/>
      <w:lvlText w:val=""/>
      <w:lvlJc w:val="left"/>
      <w:pPr>
        <w:tabs>
          <w:tab w:val="num" w:pos="0"/>
        </w:tabs>
        <w:ind w:left="0" w:firstLine="0"/>
      </w:pPr>
    </w:lvl>
    <w:lvl w:ilvl="6">
      <w:start w:val="1"/>
      <w:numFmt w:val="none"/>
      <w:pStyle w:val="Heading7"/>
      <w:suff w:val="nothing"/>
      <w:lvlText w:val=""/>
      <w:lvlJc w:val="left"/>
      <w:pPr>
        <w:tabs>
          <w:tab w:val="num" w:pos="0"/>
        </w:tabs>
        <w:ind w:left="0" w:firstLine="0"/>
      </w:pPr>
    </w:lvl>
    <w:lvl w:ilvl="7">
      <w:start w:val="1"/>
      <w:numFmt w:val="none"/>
      <w:pStyle w:val="Heading8"/>
      <w:suff w:val="nothing"/>
      <w:lvlText w:val=""/>
      <w:lvlJc w:val="left"/>
      <w:pPr>
        <w:tabs>
          <w:tab w:val="num" w:pos="0"/>
        </w:tabs>
        <w:ind w:left="0" w:firstLine="0"/>
      </w:pPr>
    </w:lvl>
    <w:lvl w:ilvl="8">
      <w:start w:val="1"/>
      <w:numFmt w:val="none"/>
      <w:pStyle w:val="Heading9"/>
      <w:suff w:val="nothing"/>
      <w:lvlText w:val=""/>
      <w:lvlJc w:val="left"/>
      <w:pPr>
        <w:tabs>
          <w:tab w:val="num" w:pos="0"/>
        </w:tabs>
        <w:ind w:left="0" w:firstLine="0"/>
      </w:pPr>
    </w:lvl>
  </w:abstractNum>
  <w:abstractNum w:abstractNumId="94">
    <w:nsid w:val="62BB694F"/>
    <w:multiLevelType w:val="multilevel"/>
    <w:tmpl w:val="9A4CF244"/>
    <w:lvl w:ilvl="0">
      <w:start w:val="1"/>
      <w:numFmt w:val="upperLetter"/>
      <w:lvlText w:val="%1."/>
      <w:lvlJc w:val="left"/>
      <w:pPr>
        <w:tabs>
          <w:tab w:val="num" w:pos="0"/>
        </w:tabs>
        <w:ind w:left="720" w:hanging="360"/>
      </w:pPr>
      <w:rPr>
        <w:rFonts w:eastAsia="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63185B87"/>
    <w:multiLevelType w:val="multilevel"/>
    <w:tmpl w:val="27BE013A"/>
    <w:lvl w:ilvl="0">
      <w:start w:val="1"/>
      <w:numFmt w:val="upp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6322584B"/>
    <w:multiLevelType w:val="multilevel"/>
    <w:tmpl w:val="E01C2D3C"/>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64C405F7"/>
    <w:multiLevelType w:val="multilevel"/>
    <w:tmpl w:val="FE26A33E"/>
    <w:lvl w:ilvl="0">
      <w:start w:val="1"/>
      <w:numFmt w:val="lowerLetter"/>
      <w:lvlText w:val="%1)"/>
      <w:lvlJc w:val="left"/>
      <w:pPr>
        <w:tabs>
          <w:tab w:val="num" w:pos="0"/>
        </w:tabs>
        <w:ind w:left="2160" w:hanging="360"/>
      </w:pPr>
      <w:rPr>
        <w:color w:val="00000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66982F74"/>
    <w:multiLevelType w:val="multilevel"/>
    <w:tmpl w:val="5CE08252"/>
    <w:lvl w:ilvl="0">
      <w:start w:val="1"/>
      <w:numFmt w:val="decimal"/>
      <w:suff w:val="space"/>
      <w:lvlText w:val="Câu %1."/>
      <w:lvlJc w:val="left"/>
      <w:pPr>
        <w:tabs>
          <w:tab w:val="num" w:pos="0"/>
        </w:tabs>
        <w:ind w:left="720" w:hanging="360"/>
      </w:pPr>
      <w:rPr>
        <w:rFonts w:ascii="Times New Roman" w:hAnsi="Times New Roman" w:cs="Times New Roman"/>
        <w:b/>
        <w:i w:val="0"/>
        <w:caps w:val="0"/>
        <w:smallCaps w:val="0"/>
        <w:strike w:val="0"/>
        <w:dstrike w:val="0"/>
        <w:vanish w:val="0"/>
        <w:color w:val="000000"/>
        <w:position w:val="0"/>
        <w:sz w:val="26"/>
        <w:szCs w:val="24"/>
        <w:vertAlign w:val="baseli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67A85638"/>
    <w:multiLevelType w:val="multilevel"/>
    <w:tmpl w:val="CEFC1D96"/>
    <w:lvl w:ilvl="0">
      <w:start w:val="1"/>
      <w:numFmt w:val="lowerLetter"/>
      <w:lvlText w:val="%1)"/>
      <w:lvlJc w:val="left"/>
      <w:pPr>
        <w:tabs>
          <w:tab w:val="num" w:pos="0"/>
        </w:tabs>
        <w:ind w:left="99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68C23A96"/>
    <w:multiLevelType w:val="multilevel"/>
    <w:tmpl w:val="B9B4D51E"/>
    <w:lvl w:ilvl="0">
      <w:start w:val="1"/>
      <w:numFmt w:val="decimal"/>
      <w:suff w:val="space"/>
      <w:lvlText w:val="Câu %1."/>
      <w:lvlJc w:val="left"/>
      <w:pPr>
        <w:tabs>
          <w:tab w:val="num" w:pos="0"/>
        </w:tabs>
        <w:ind w:left="786" w:hanging="360"/>
      </w:pPr>
      <w:rPr>
        <w:rFonts w:ascii="Times New Roman" w:hAnsi="Times New Roman" w:cs="Times New Roman"/>
        <w:b/>
        <w:bCs/>
        <w:i w:val="0"/>
        <w:caps w:val="0"/>
        <w:smallCaps w:val="0"/>
        <w:strike w:val="0"/>
        <w:dstrike w:val="0"/>
        <w:vanish w:val="0"/>
        <w:color w:val="000000"/>
        <w:position w:val="0"/>
        <w:sz w:val="26"/>
        <w:szCs w:val="24"/>
        <w:vertAlign w:val="baseli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nsid w:val="69A115BA"/>
    <w:multiLevelType w:val="multilevel"/>
    <w:tmpl w:val="8F74D622"/>
    <w:lvl w:ilvl="0">
      <w:start w:val="1"/>
      <w:numFmt w:val="lowerLetter"/>
      <w:lvlText w:val="%1)"/>
      <w:lvlJc w:val="left"/>
      <w:pPr>
        <w:tabs>
          <w:tab w:val="num" w:pos="0"/>
        </w:tabs>
        <w:ind w:left="432" w:hanging="360"/>
      </w:pPr>
      <w:rPr>
        <w:rFonts w:cs="Times New Roman"/>
        <w:spacing w:val="-2"/>
        <w:w w:val="10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nsid w:val="6AFE5BFA"/>
    <w:multiLevelType w:val="multilevel"/>
    <w:tmpl w:val="A8CE71E2"/>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nsid w:val="6DF351D6"/>
    <w:multiLevelType w:val="multilevel"/>
    <w:tmpl w:val="939E8264"/>
    <w:lvl w:ilvl="0">
      <w:start w:val="1"/>
      <w:numFmt w:val="lowerLetter"/>
      <w:lvlText w:val="%1)"/>
      <w:lvlJc w:val="left"/>
      <w:pPr>
        <w:tabs>
          <w:tab w:val="num" w:pos="0"/>
        </w:tabs>
        <w:ind w:left="720" w:hanging="360"/>
      </w:pPr>
      <w:rPr>
        <w:szCs w:val="28"/>
        <w:lang w:val="vi-V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4">
    <w:nsid w:val="71EA6C24"/>
    <w:multiLevelType w:val="multilevel"/>
    <w:tmpl w:val="C3A2C34C"/>
    <w:lvl w:ilvl="0">
      <w:start w:val="1"/>
      <w:numFmt w:val="lowerLetter"/>
      <w:lvlText w:val="%1)"/>
      <w:lvlJc w:val="left"/>
      <w:pPr>
        <w:tabs>
          <w:tab w:val="num" w:pos="0"/>
        </w:tabs>
        <w:ind w:left="78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nsid w:val="740C3DB7"/>
    <w:multiLevelType w:val="multilevel"/>
    <w:tmpl w:val="C2C0CFD8"/>
    <w:lvl w:ilvl="0">
      <w:start w:val="1"/>
      <w:numFmt w:val="upp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74B50E62"/>
    <w:multiLevelType w:val="multilevel"/>
    <w:tmpl w:val="E4007082"/>
    <w:lvl w:ilvl="0">
      <w:start w:val="1"/>
      <w:numFmt w:val="upperLetter"/>
      <w:lvlText w:val="%1."/>
      <w:lvlJc w:val="left"/>
      <w:pPr>
        <w:tabs>
          <w:tab w:val="num" w:pos="0"/>
        </w:tabs>
        <w:ind w:left="643" w:hanging="360"/>
      </w:pPr>
      <w:rPr>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75905584"/>
    <w:multiLevelType w:val="multilevel"/>
    <w:tmpl w:val="D66A25DE"/>
    <w:lvl w:ilvl="0">
      <w:start w:val="1"/>
      <w:numFmt w:val="upperLetter"/>
      <w:lvlText w:val="%1."/>
      <w:lvlJc w:val="left"/>
      <w:pPr>
        <w:tabs>
          <w:tab w:val="num" w:pos="0"/>
        </w:tabs>
        <w:ind w:left="108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75F758A6"/>
    <w:multiLevelType w:val="multilevel"/>
    <w:tmpl w:val="434E5E40"/>
    <w:lvl w:ilvl="0">
      <w:start w:val="1"/>
      <w:numFmt w:val="upperLetter"/>
      <w:lvlText w:val="%1."/>
      <w:lvlJc w:val="left"/>
      <w:pPr>
        <w:tabs>
          <w:tab w:val="num" w:pos="0"/>
        </w:tabs>
        <w:ind w:left="720" w:hanging="360"/>
      </w:pPr>
      <w:rPr>
        <w:rFonts w:eastAsia="Times New Roman"/>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762407E1"/>
    <w:multiLevelType w:val="multilevel"/>
    <w:tmpl w:val="F618950E"/>
    <w:lvl w:ilvl="0">
      <w:start w:val="1"/>
      <w:numFmt w:val="upperLetter"/>
      <w:lvlText w:val="%1."/>
      <w:lvlJc w:val="left"/>
      <w:pPr>
        <w:tabs>
          <w:tab w:val="num" w:pos="0"/>
        </w:tabs>
        <w:ind w:left="108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7748591B"/>
    <w:multiLevelType w:val="multilevel"/>
    <w:tmpl w:val="5F20D662"/>
    <w:lvl w:ilvl="0">
      <w:start w:val="1"/>
      <w:numFmt w:val="decimal"/>
      <w:lvlText w:val="Bài %1"/>
      <w:lvlJc w:val="left"/>
      <w:pPr>
        <w:tabs>
          <w:tab w:val="num" w:pos="794"/>
        </w:tabs>
        <w:ind w:left="794" w:hanging="794"/>
      </w:pPr>
      <w:rPr>
        <w:rFonts w:ascii="Tahoma" w:hAnsi="Tahoma" w:cs="Tahoma"/>
        <w:i w:val="0"/>
        <w:color w:val="000000"/>
        <w:sz w:val="28"/>
        <w:szCs w:val="28"/>
        <w:u w:val="single"/>
      </w:rPr>
    </w:lvl>
    <w:lvl w:ilvl="1">
      <w:start w:val="1"/>
      <w:numFmt w:val="none"/>
      <w:suff w:val="nothing"/>
      <w:lvlText w:val=""/>
      <w:lvlJc w:val="right"/>
      <w:pPr>
        <w:tabs>
          <w:tab w:val="num" w:pos="0"/>
        </w:tabs>
        <w:ind w:left="794" w:firstLine="0"/>
      </w:pPr>
      <w:rPr>
        <w:rFonts w:ascii="Tahoma" w:hAnsi="Tahoma" w:cs="Tahoma"/>
        <w:b w:val="0"/>
        <w:i w:val="0"/>
        <w:color w:val="800000"/>
        <w:sz w:val="20"/>
        <w:szCs w:val="21"/>
      </w:rPr>
    </w:lvl>
    <w:lvl w:ilvl="2">
      <w:start w:val="1"/>
      <w:numFmt w:val="lowerLetter"/>
      <w:lvlText w:val="%3)"/>
      <w:lvlJc w:val="left"/>
      <w:pPr>
        <w:tabs>
          <w:tab w:val="num" w:pos="1180"/>
        </w:tabs>
        <w:ind w:left="1180" w:hanging="340"/>
      </w:pPr>
      <w:rPr>
        <w:rFonts w:ascii="Times New Roman" w:eastAsia="Times New Roman" w:hAnsi="Times New Roman" w:cs="Times New Roman"/>
        <w:b w:val="0"/>
        <w:i w:val="0"/>
        <w:color w:val="000000"/>
        <w:sz w:val="28"/>
        <w:szCs w:val="24"/>
      </w:rPr>
    </w:lvl>
    <w:lvl w:ilvl="3">
      <w:start w:val="1"/>
      <w:numFmt w:val="none"/>
      <w:suff w:val="nothing"/>
      <w:lvlText w:val=""/>
      <w:lvlJc w:val="left"/>
      <w:pPr>
        <w:tabs>
          <w:tab w:val="num" w:pos="0"/>
        </w:tabs>
        <w:ind w:left="1134" w:hanging="340"/>
      </w:pPr>
      <w:rPr>
        <w:rFonts w:ascii="Tahoma" w:hAnsi="Tahoma" w:cs="Tahoma"/>
        <w:b w:val="0"/>
        <w:i w:val="0"/>
        <w:color w:val="000000"/>
      </w:rPr>
    </w:lvl>
    <w:lvl w:ilvl="4">
      <w:start w:val="1"/>
      <w:numFmt w:val="lowerRoman"/>
      <w:lvlText w:val="(%5)"/>
      <w:lvlJc w:val="left"/>
      <w:pPr>
        <w:tabs>
          <w:tab w:val="num" w:pos="1474"/>
        </w:tabs>
        <w:ind w:left="1474" w:hanging="340"/>
      </w:pPr>
      <w:rPr>
        <w:rFonts w:ascii="Tahoma" w:hAnsi="Tahoma" w:cs="Tahoma"/>
        <w:b w:val="0"/>
        <w:i w:val="0"/>
        <w:color w:val="000000"/>
      </w:rPr>
    </w:lvl>
    <w:lvl w:ilvl="5">
      <w:start w:val="1"/>
      <w:numFmt w:val="none"/>
      <w:suff w:val="nothing"/>
      <w:lvlText w:val=""/>
      <w:lvlJc w:val="left"/>
      <w:pPr>
        <w:tabs>
          <w:tab w:val="num" w:pos="0"/>
        </w:tabs>
        <w:ind w:left="1474" w:hanging="340"/>
      </w:pPr>
      <w:rPr>
        <w:rFonts w:ascii="Tahoma" w:hAnsi="Tahoma" w:cs="Tahoma"/>
        <w:b w:val="0"/>
        <w:i w:val="0"/>
        <w:color w:val="000000"/>
      </w:rPr>
    </w:lvl>
    <w:lvl w:ilvl="6">
      <w:start w:val="1"/>
      <w:numFmt w:val="bullet"/>
      <w:lvlText w:val="٭"/>
      <w:lvlJc w:val="left"/>
      <w:pPr>
        <w:tabs>
          <w:tab w:val="num" w:pos="1758"/>
        </w:tabs>
        <w:ind w:left="1758" w:hanging="284"/>
      </w:pPr>
      <w:rPr>
        <w:rFonts w:ascii="Tahoma" w:hAnsi="Tahoma" w:cs="Tahoma" w:hint="default"/>
      </w:rPr>
    </w:lvl>
    <w:lvl w:ilvl="7">
      <w:start w:val="1"/>
      <w:numFmt w:val="bullet"/>
      <w:lvlText w:val="+"/>
      <w:lvlJc w:val="left"/>
      <w:pPr>
        <w:tabs>
          <w:tab w:val="num" w:pos="2041"/>
        </w:tabs>
        <w:ind w:left="2041" w:hanging="283"/>
      </w:pPr>
      <w:rPr>
        <w:rFonts w:ascii="Tahoma" w:hAnsi="Tahoma" w:cs="Tahoma" w:hint="default"/>
      </w:rPr>
    </w:lvl>
    <w:lvl w:ilvl="8">
      <w:start w:val="1"/>
      <w:numFmt w:val="bullet"/>
      <w:lvlText w:val="•"/>
      <w:lvlJc w:val="left"/>
      <w:pPr>
        <w:tabs>
          <w:tab w:val="num" w:pos="2325"/>
        </w:tabs>
        <w:ind w:left="2325" w:hanging="284"/>
      </w:pPr>
      <w:rPr>
        <w:rFonts w:ascii="Tahoma" w:hAnsi="Tahoma" w:cs="Tahoma" w:hint="default"/>
      </w:rPr>
    </w:lvl>
  </w:abstractNum>
  <w:abstractNum w:abstractNumId="111">
    <w:nsid w:val="77A1320F"/>
    <w:multiLevelType w:val="multilevel"/>
    <w:tmpl w:val="42E4A376"/>
    <w:lvl w:ilvl="0">
      <w:start w:val="7"/>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2">
    <w:nsid w:val="78471FF3"/>
    <w:multiLevelType w:val="multilevel"/>
    <w:tmpl w:val="DA269CE4"/>
    <w:lvl w:ilvl="0">
      <w:start w:val="1"/>
      <w:numFmt w:val="upp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nsid w:val="787A299C"/>
    <w:multiLevelType w:val="multilevel"/>
    <w:tmpl w:val="DC147A28"/>
    <w:lvl w:ilvl="0">
      <w:start w:val="1"/>
      <w:numFmt w:val="upperRoman"/>
      <w:lvlText w:val="%1."/>
      <w:lvlJc w:val="left"/>
      <w:pPr>
        <w:tabs>
          <w:tab w:val="num" w:pos="0"/>
        </w:tabs>
        <w:ind w:left="309" w:hanging="167"/>
      </w:pPr>
      <w:rPr>
        <w:rFonts w:ascii="Times New Roman" w:eastAsia="Times New Roman" w:hAnsi="Times New Roman" w:cs="Times New Roman"/>
        <w:b/>
        <w:bCs/>
        <w:i w:val="0"/>
        <w:iCs/>
        <w:spacing w:val="-1"/>
        <w:w w:val="99"/>
        <w:sz w:val="24"/>
        <w:szCs w:val="24"/>
        <w:lang w:val="en-US" w:bidi="ar-S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nsid w:val="7A206C98"/>
    <w:multiLevelType w:val="multilevel"/>
    <w:tmpl w:val="8AEACAA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5">
    <w:nsid w:val="7B9A2136"/>
    <w:multiLevelType w:val="multilevel"/>
    <w:tmpl w:val="B02E8506"/>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7CFB0139"/>
    <w:multiLevelType w:val="multilevel"/>
    <w:tmpl w:val="27961F3E"/>
    <w:lvl w:ilvl="0">
      <w:start w:val="5"/>
      <w:numFmt w:val="decimal"/>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7DDD5983"/>
    <w:multiLevelType w:val="multilevel"/>
    <w:tmpl w:val="A4143546"/>
    <w:lvl w:ilvl="0">
      <w:start w:val="1"/>
      <w:numFmt w:val="lowerLetter"/>
      <w:lvlText w:val="%1)"/>
      <w:lvlJc w:val="left"/>
      <w:pPr>
        <w:tabs>
          <w:tab w:val="num" w:pos="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7EB53CFE"/>
    <w:multiLevelType w:val="multilevel"/>
    <w:tmpl w:val="5EA08C90"/>
    <w:lvl w:ilvl="0">
      <w:start w:val="1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93"/>
  </w:num>
  <w:num w:numId="2">
    <w:abstractNumId w:val="78"/>
  </w:num>
  <w:num w:numId="3">
    <w:abstractNumId w:val="9"/>
  </w:num>
  <w:num w:numId="4">
    <w:abstractNumId w:val="109"/>
  </w:num>
  <w:num w:numId="5">
    <w:abstractNumId w:val="105"/>
  </w:num>
  <w:num w:numId="6">
    <w:abstractNumId w:val="31"/>
  </w:num>
  <w:num w:numId="7">
    <w:abstractNumId w:val="97"/>
  </w:num>
  <w:num w:numId="8">
    <w:abstractNumId w:val="4"/>
  </w:num>
  <w:num w:numId="9">
    <w:abstractNumId w:val="49"/>
  </w:num>
  <w:num w:numId="10">
    <w:abstractNumId w:val="81"/>
  </w:num>
  <w:num w:numId="11">
    <w:abstractNumId w:val="53"/>
  </w:num>
  <w:num w:numId="12">
    <w:abstractNumId w:val="46"/>
  </w:num>
  <w:num w:numId="13">
    <w:abstractNumId w:val="23"/>
  </w:num>
  <w:num w:numId="14">
    <w:abstractNumId w:val="10"/>
  </w:num>
  <w:num w:numId="15">
    <w:abstractNumId w:val="57"/>
  </w:num>
  <w:num w:numId="16">
    <w:abstractNumId w:val="8"/>
  </w:num>
  <w:num w:numId="17">
    <w:abstractNumId w:val="50"/>
  </w:num>
  <w:num w:numId="18">
    <w:abstractNumId w:val="63"/>
  </w:num>
  <w:num w:numId="19">
    <w:abstractNumId w:val="91"/>
  </w:num>
  <w:num w:numId="20">
    <w:abstractNumId w:val="88"/>
  </w:num>
  <w:num w:numId="21">
    <w:abstractNumId w:val="5"/>
  </w:num>
  <w:num w:numId="22">
    <w:abstractNumId w:val="103"/>
  </w:num>
  <w:num w:numId="23">
    <w:abstractNumId w:val="96"/>
  </w:num>
  <w:num w:numId="24">
    <w:abstractNumId w:val="73"/>
  </w:num>
  <w:num w:numId="25">
    <w:abstractNumId w:val="45"/>
  </w:num>
  <w:num w:numId="26">
    <w:abstractNumId w:val="114"/>
  </w:num>
  <w:num w:numId="27">
    <w:abstractNumId w:val="118"/>
  </w:num>
  <w:num w:numId="28">
    <w:abstractNumId w:val="111"/>
  </w:num>
  <w:num w:numId="29">
    <w:abstractNumId w:val="39"/>
  </w:num>
  <w:num w:numId="30">
    <w:abstractNumId w:val="102"/>
  </w:num>
  <w:num w:numId="31">
    <w:abstractNumId w:val="42"/>
  </w:num>
  <w:num w:numId="32">
    <w:abstractNumId w:val="18"/>
  </w:num>
  <w:num w:numId="33">
    <w:abstractNumId w:val="83"/>
  </w:num>
  <w:num w:numId="34">
    <w:abstractNumId w:val="116"/>
  </w:num>
  <w:num w:numId="35">
    <w:abstractNumId w:val="108"/>
  </w:num>
  <w:num w:numId="36">
    <w:abstractNumId w:val="14"/>
  </w:num>
  <w:num w:numId="37">
    <w:abstractNumId w:val="51"/>
  </w:num>
  <w:num w:numId="38">
    <w:abstractNumId w:val="37"/>
  </w:num>
  <w:num w:numId="39">
    <w:abstractNumId w:val="17"/>
  </w:num>
  <w:num w:numId="40">
    <w:abstractNumId w:val="34"/>
  </w:num>
  <w:num w:numId="41">
    <w:abstractNumId w:val="64"/>
  </w:num>
  <w:num w:numId="42">
    <w:abstractNumId w:val="35"/>
  </w:num>
  <w:num w:numId="43">
    <w:abstractNumId w:val="7"/>
  </w:num>
  <w:num w:numId="44">
    <w:abstractNumId w:val="25"/>
  </w:num>
  <w:num w:numId="45">
    <w:abstractNumId w:val="55"/>
  </w:num>
  <w:num w:numId="46">
    <w:abstractNumId w:val="56"/>
  </w:num>
  <w:num w:numId="47">
    <w:abstractNumId w:val="52"/>
  </w:num>
  <w:num w:numId="48">
    <w:abstractNumId w:val="2"/>
  </w:num>
  <w:num w:numId="49">
    <w:abstractNumId w:val="1"/>
  </w:num>
  <w:num w:numId="50">
    <w:abstractNumId w:val="113"/>
  </w:num>
  <w:num w:numId="51">
    <w:abstractNumId w:val="99"/>
  </w:num>
  <w:num w:numId="52">
    <w:abstractNumId w:val="43"/>
  </w:num>
  <w:num w:numId="53">
    <w:abstractNumId w:val="70"/>
  </w:num>
  <w:num w:numId="54">
    <w:abstractNumId w:val="48"/>
  </w:num>
  <w:num w:numId="55">
    <w:abstractNumId w:val="11"/>
  </w:num>
  <w:num w:numId="56">
    <w:abstractNumId w:val="77"/>
  </w:num>
  <w:num w:numId="57">
    <w:abstractNumId w:val="84"/>
  </w:num>
  <w:num w:numId="58">
    <w:abstractNumId w:val="13"/>
  </w:num>
  <w:num w:numId="59">
    <w:abstractNumId w:val="47"/>
  </w:num>
  <w:num w:numId="60">
    <w:abstractNumId w:val="40"/>
  </w:num>
  <w:num w:numId="61">
    <w:abstractNumId w:val="36"/>
  </w:num>
  <w:num w:numId="62">
    <w:abstractNumId w:val="79"/>
  </w:num>
  <w:num w:numId="63">
    <w:abstractNumId w:val="75"/>
  </w:num>
  <w:num w:numId="64">
    <w:abstractNumId w:val="33"/>
  </w:num>
  <w:num w:numId="65">
    <w:abstractNumId w:val="90"/>
  </w:num>
  <w:num w:numId="66">
    <w:abstractNumId w:val="24"/>
  </w:num>
  <w:num w:numId="67">
    <w:abstractNumId w:val="0"/>
  </w:num>
  <w:num w:numId="68">
    <w:abstractNumId w:val="69"/>
  </w:num>
  <w:num w:numId="69">
    <w:abstractNumId w:val="41"/>
  </w:num>
  <w:num w:numId="70">
    <w:abstractNumId w:val="32"/>
  </w:num>
  <w:num w:numId="71">
    <w:abstractNumId w:val="72"/>
  </w:num>
  <w:num w:numId="72">
    <w:abstractNumId w:val="16"/>
  </w:num>
  <w:num w:numId="73">
    <w:abstractNumId w:val="71"/>
  </w:num>
  <w:num w:numId="74">
    <w:abstractNumId w:val="110"/>
  </w:num>
  <w:num w:numId="75">
    <w:abstractNumId w:val="112"/>
  </w:num>
  <w:num w:numId="76">
    <w:abstractNumId w:val="59"/>
  </w:num>
  <w:num w:numId="77">
    <w:abstractNumId w:val="86"/>
  </w:num>
  <w:num w:numId="78">
    <w:abstractNumId w:val="19"/>
  </w:num>
  <w:num w:numId="79">
    <w:abstractNumId w:val="115"/>
  </w:num>
  <w:num w:numId="80">
    <w:abstractNumId w:val="80"/>
  </w:num>
  <w:num w:numId="81">
    <w:abstractNumId w:val="58"/>
  </w:num>
  <w:num w:numId="82">
    <w:abstractNumId w:val="3"/>
  </w:num>
  <w:num w:numId="83">
    <w:abstractNumId w:val="22"/>
  </w:num>
  <w:num w:numId="84">
    <w:abstractNumId w:val="38"/>
  </w:num>
  <w:num w:numId="85">
    <w:abstractNumId w:val="117"/>
  </w:num>
  <w:num w:numId="86">
    <w:abstractNumId w:val="26"/>
  </w:num>
  <w:num w:numId="87">
    <w:abstractNumId w:val="61"/>
  </w:num>
  <w:num w:numId="88">
    <w:abstractNumId w:val="95"/>
  </w:num>
  <w:num w:numId="89">
    <w:abstractNumId w:val="62"/>
  </w:num>
  <w:num w:numId="90">
    <w:abstractNumId w:val="27"/>
  </w:num>
  <w:num w:numId="91">
    <w:abstractNumId w:val="94"/>
  </w:num>
  <w:num w:numId="92">
    <w:abstractNumId w:val="92"/>
  </w:num>
  <w:num w:numId="93">
    <w:abstractNumId w:val="54"/>
  </w:num>
  <w:num w:numId="94">
    <w:abstractNumId w:val="28"/>
  </w:num>
  <w:num w:numId="95">
    <w:abstractNumId w:val="85"/>
  </w:num>
  <w:num w:numId="96">
    <w:abstractNumId w:val="44"/>
  </w:num>
  <w:num w:numId="97">
    <w:abstractNumId w:val="60"/>
  </w:num>
  <w:num w:numId="98">
    <w:abstractNumId w:val="100"/>
  </w:num>
  <w:num w:numId="99">
    <w:abstractNumId w:val="65"/>
  </w:num>
  <w:num w:numId="100">
    <w:abstractNumId w:val="29"/>
  </w:num>
  <w:num w:numId="101">
    <w:abstractNumId w:val="20"/>
  </w:num>
  <w:num w:numId="102">
    <w:abstractNumId w:val="106"/>
  </w:num>
  <w:num w:numId="103">
    <w:abstractNumId w:val="89"/>
  </w:num>
  <w:num w:numId="104">
    <w:abstractNumId w:val="6"/>
  </w:num>
  <w:num w:numId="105">
    <w:abstractNumId w:val="107"/>
  </w:num>
  <w:num w:numId="106">
    <w:abstractNumId w:val="15"/>
  </w:num>
  <w:num w:numId="107">
    <w:abstractNumId w:val="66"/>
  </w:num>
  <w:num w:numId="108">
    <w:abstractNumId w:val="21"/>
  </w:num>
  <w:num w:numId="109">
    <w:abstractNumId w:val="12"/>
  </w:num>
  <w:num w:numId="110">
    <w:abstractNumId w:val="82"/>
  </w:num>
  <w:num w:numId="111">
    <w:abstractNumId w:val="67"/>
  </w:num>
  <w:num w:numId="112">
    <w:abstractNumId w:val="74"/>
  </w:num>
  <w:num w:numId="113">
    <w:abstractNumId w:val="68"/>
  </w:num>
  <w:num w:numId="114">
    <w:abstractNumId w:val="87"/>
  </w:num>
  <w:num w:numId="115">
    <w:abstractNumId w:val="101"/>
  </w:num>
  <w:num w:numId="116">
    <w:abstractNumId w:val="30"/>
  </w:num>
  <w:num w:numId="117">
    <w:abstractNumId w:val="76"/>
  </w:num>
  <w:num w:numId="118">
    <w:abstractNumId w:val="104"/>
  </w:num>
  <w:num w:numId="119">
    <w:abstractNumId w:val="98"/>
  </w:num>
  <w:num w:numId="120">
    <w:abstractNumId w:val="114"/>
    <w:lvlOverride w:ilvl="0">
      <w:startOverride w:val="1"/>
    </w:lvlOverride>
  </w:num>
  <w:num w:numId="121">
    <w:abstractNumId w:val="6"/>
    <w:lvlOverride w:ilvl="0">
      <w:startOverride w:val="1"/>
    </w:lvlOverride>
  </w:num>
  <w:num w:numId="122">
    <w:abstractNumId w:val="111"/>
    <w:lvlOverride w:ilvl="0">
      <w:startOverride w:val="1"/>
    </w:lvlOverride>
  </w:num>
  <w:num w:numId="123">
    <w:abstractNumId w:val="118"/>
    <w:lvlOverride w:ilvl="0">
      <w:startOverride w:val="1"/>
    </w:lvlOverride>
  </w:num>
  <w:num w:numId="124">
    <w:abstractNumId w:val="30"/>
    <w:lvlOverride w:ilvl="0">
      <w:startOverride w:val="1"/>
    </w:lvlOverride>
  </w:num>
  <w:num w:numId="125">
    <w:abstractNumId w:val="12"/>
    <w:lvlOverride w:ilvl="0">
      <w:startOverride w:val="1"/>
    </w:lvlOverride>
  </w:num>
  <w:num w:numId="126">
    <w:abstractNumId w:val="46"/>
    <w:lvlOverride w:ilvl="0">
      <w:startOverride w:val="1"/>
    </w:lvlOverride>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9"/>
  <w:autoHyphenation/>
  <w:characterSpacingControl w:val="doNotCompress"/>
  <w:footnotePr>
    <w:footnote w:id="-1"/>
    <w:footnote w:id="0"/>
  </w:footnotePr>
  <w:endnotePr>
    <w:endnote w:id="-1"/>
    <w:endnote w:id="0"/>
  </w:endnotePr>
  <w:compat>
    <w:compatSetting w:name="compatibilityMode" w:uri="http://schemas.microsoft.com/office/word" w:val="14"/>
  </w:compat>
  <w:rsids>
    <w:rsidRoot w:val="00DF5C28"/>
    <w:rsid w:val="000047D7"/>
    <w:rsid w:val="00504772"/>
    <w:rsid w:val="00D011A1"/>
    <w:rsid w:val="00DF5C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29"/>
    <o:shapelayout v:ext="edit">
      <o:idmap v:ext="edit" data="1,2,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Liberation Mono" w:hAnsi="Liberation Serif" w:cs="Liberation Mono"/>
        <w:sz w:val="24"/>
        <w:szCs w:val="24"/>
        <w:lang w:val="en-US"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after="120"/>
      <w:jc w:val="both"/>
    </w:pPr>
    <w:rPr>
      <w:rFonts w:ascii="Times New Roman" w:eastAsia="Times New Roman" w:hAnsi="Times New Roman" w:cs="Times New Roman"/>
      <w:sz w:val="28"/>
      <w:lang w:bidi="ar-SA"/>
    </w:rPr>
  </w:style>
  <w:style w:type="paragraph" w:styleId="Heading1">
    <w:name w:val="heading 1"/>
    <w:basedOn w:val="Normal"/>
    <w:next w:val="Normal"/>
    <w:qFormat/>
    <w:pPr>
      <w:keepNext/>
      <w:keepLines/>
      <w:numPr>
        <w:numId w:val="1"/>
      </w:numPr>
      <w:spacing w:before="360" w:after="80" w:line="256" w:lineRule="auto"/>
      <w:jc w:val="left"/>
      <w:outlineLvl w:val="0"/>
    </w:pPr>
    <w:rPr>
      <w:rFonts w:ascii="Cambria" w:hAnsi="Cambria"/>
      <w:color w:val="365F91"/>
      <w:kern w:val="2"/>
      <w:sz w:val="40"/>
      <w:szCs w:val="40"/>
    </w:rPr>
  </w:style>
  <w:style w:type="paragraph" w:styleId="Heading2">
    <w:name w:val="heading 2"/>
    <w:basedOn w:val="Normal"/>
    <w:next w:val="Normal"/>
    <w:qFormat/>
    <w:pPr>
      <w:numPr>
        <w:ilvl w:val="1"/>
        <w:numId w:val="1"/>
      </w:numPr>
      <w:spacing w:after="0" w:line="276" w:lineRule="auto"/>
      <w:jc w:val="center"/>
      <w:outlineLvl w:val="1"/>
    </w:pPr>
    <w:rPr>
      <w:rFonts w:ascii="Cambria" w:hAnsi="Cambria" w:cs="Arial"/>
      <w:b/>
      <w:bCs/>
      <w:sz w:val="32"/>
      <w:szCs w:val="28"/>
    </w:rPr>
  </w:style>
  <w:style w:type="paragraph" w:styleId="Heading3">
    <w:name w:val="heading 3"/>
    <w:basedOn w:val="Normal"/>
    <w:next w:val="Normal"/>
    <w:qFormat/>
    <w:pPr>
      <w:keepNext/>
      <w:keepLines/>
      <w:numPr>
        <w:ilvl w:val="2"/>
        <w:numId w:val="1"/>
      </w:numPr>
      <w:spacing w:before="160" w:after="80" w:line="256" w:lineRule="auto"/>
      <w:jc w:val="left"/>
      <w:outlineLvl w:val="2"/>
    </w:pPr>
    <w:rPr>
      <w:rFonts w:ascii="Calibri" w:hAnsi="Calibri"/>
      <w:color w:val="365F91"/>
      <w:kern w:val="2"/>
      <w:szCs w:val="28"/>
    </w:rPr>
  </w:style>
  <w:style w:type="paragraph" w:styleId="Heading4">
    <w:name w:val="heading 4"/>
    <w:basedOn w:val="Normal"/>
    <w:next w:val="Normal"/>
    <w:qFormat/>
    <w:pPr>
      <w:keepNext/>
      <w:keepLines/>
      <w:numPr>
        <w:ilvl w:val="3"/>
        <w:numId w:val="1"/>
      </w:numPr>
      <w:spacing w:before="80" w:after="40" w:line="256" w:lineRule="auto"/>
      <w:jc w:val="left"/>
      <w:outlineLvl w:val="3"/>
    </w:pPr>
    <w:rPr>
      <w:rFonts w:ascii="Calibri" w:hAnsi="Calibri"/>
      <w:i/>
      <w:iCs/>
      <w:color w:val="365F91"/>
      <w:kern w:val="2"/>
      <w:sz w:val="22"/>
      <w:szCs w:val="22"/>
    </w:rPr>
  </w:style>
  <w:style w:type="paragraph" w:styleId="Heading5">
    <w:name w:val="heading 5"/>
    <w:basedOn w:val="Normal"/>
    <w:next w:val="Normal"/>
    <w:qFormat/>
    <w:pPr>
      <w:keepNext/>
      <w:keepLines/>
      <w:numPr>
        <w:ilvl w:val="4"/>
        <w:numId w:val="1"/>
      </w:numPr>
      <w:spacing w:before="80" w:after="40" w:line="256" w:lineRule="auto"/>
      <w:jc w:val="left"/>
      <w:outlineLvl w:val="4"/>
    </w:pPr>
    <w:rPr>
      <w:rFonts w:ascii="Calibri" w:hAnsi="Calibri"/>
      <w:color w:val="365F91"/>
      <w:kern w:val="2"/>
      <w:sz w:val="22"/>
      <w:szCs w:val="22"/>
    </w:rPr>
  </w:style>
  <w:style w:type="paragraph" w:styleId="Heading6">
    <w:name w:val="heading 6"/>
    <w:basedOn w:val="Normal"/>
    <w:next w:val="Normal"/>
    <w:qFormat/>
    <w:pPr>
      <w:keepNext/>
      <w:keepLines/>
      <w:numPr>
        <w:ilvl w:val="5"/>
        <w:numId w:val="1"/>
      </w:numPr>
      <w:spacing w:before="40" w:after="0" w:line="256" w:lineRule="auto"/>
      <w:jc w:val="left"/>
      <w:outlineLvl w:val="5"/>
    </w:pPr>
    <w:rPr>
      <w:rFonts w:ascii="Calibri" w:hAnsi="Calibri"/>
      <w:i/>
      <w:iCs/>
      <w:color w:val="595959"/>
      <w:kern w:val="2"/>
      <w:sz w:val="22"/>
      <w:szCs w:val="22"/>
    </w:rPr>
  </w:style>
  <w:style w:type="paragraph" w:styleId="Heading7">
    <w:name w:val="heading 7"/>
    <w:basedOn w:val="Normal"/>
    <w:next w:val="Normal"/>
    <w:qFormat/>
    <w:pPr>
      <w:keepNext/>
      <w:keepLines/>
      <w:numPr>
        <w:ilvl w:val="6"/>
        <w:numId w:val="1"/>
      </w:numPr>
      <w:spacing w:before="40" w:after="0" w:line="256" w:lineRule="auto"/>
      <w:jc w:val="left"/>
      <w:outlineLvl w:val="6"/>
    </w:pPr>
    <w:rPr>
      <w:rFonts w:ascii="Calibri" w:hAnsi="Calibri"/>
      <w:color w:val="595959"/>
      <w:kern w:val="2"/>
      <w:sz w:val="22"/>
      <w:szCs w:val="22"/>
    </w:rPr>
  </w:style>
  <w:style w:type="paragraph" w:styleId="Heading8">
    <w:name w:val="heading 8"/>
    <w:basedOn w:val="Normal"/>
    <w:next w:val="Normal"/>
    <w:qFormat/>
    <w:pPr>
      <w:keepNext/>
      <w:keepLines/>
      <w:numPr>
        <w:ilvl w:val="7"/>
        <w:numId w:val="1"/>
      </w:numPr>
      <w:spacing w:before="0" w:after="0" w:line="256" w:lineRule="auto"/>
      <w:jc w:val="left"/>
      <w:outlineLvl w:val="7"/>
    </w:pPr>
    <w:rPr>
      <w:rFonts w:ascii="Calibri" w:hAnsi="Calibri"/>
      <w:i/>
      <w:iCs/>
      <w:color w:val="272727"/>
      <w:kern w:val="2"/>
      <w:sz w:val="22"/>
      <w:szCs w:val="22"/>
    </w:rPr>
  </w:style>
  <w:style w:type="paragraph" w:styleId="Heading9">
    <w:name w:val="heading 9"/>
    <w:basedOn w:val="Normal"/>
    <w:next w:val="Normal"/>
    <w:qFormat/>
    <w:pPr>
      <w:keepNext/>
      <w:keepLines/>
      <w:numPr>
        <w:ilvl w:val="8"/>
        <w:numId w:val="1"/>
      </w:numPr>
      <w:spacing w:before="0" w:after="0" w:line="256" w:lineRule="auto"/>
      <w:jc w:val="left"/>
      <w:outlineLvl w:val="8"/>
    </w:pPr>
    <w:rPr>
      <w:rFonts w:ascii="Calibri" w:hAnsi="Calibri"/>
      <w:color w:val="272727"/>
      <w:kern w:val="2"/>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qFormat/>
    <w:rPr>
      <w:lang w:val="vi-VN"/>
    </w:rPr>
  </w:style>
  <w:style w:type="character" w:customStyle="1" w:styleId="WW8Num2z0">
    <w:name w:val="WW8Num2z0"/>
    <w:qFormat/>
    <w:rPr>
      <w:iCs/>
      <w:sz w:val="24"/>
      <w:lang w:val="fr-FR"/>
    </w:rPr>
  </w:style>
  <w:style w:type="character" w:customStyle="1" w:styleId="WW8Num3z0">
    <w:name w:val="WW8Num3z0"/>
    <w:qFormat/>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0">
    <w:name w:val="WW8Num4z0"/>
    <w:qFormat/>
  </w:style>
  <w:style w:type="character" w:customStyle="1" w:styleId="WW8Num4z1">
    <w:name w:val="WW8Num4z1"/>
    <w:qFormat/>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0">
    <w:name w:val="WW8Num5z0"/>
    <w:qFormat/>
    <w:rPr>
      <w:b/>
      <w:color w:val="000000"/>
    </w:rPr>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color w:val="000000"/>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b w:val="0"/>
      <w:bCs w:val="0"/>
      <w:lang w:val="vi-VN"/>
    </w:rPr>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rPr>
      <w:b/>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rPr>
      <w:rFonts w:eastAsia="Calibri"/>
    </w:rPr>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bCs/>
      <w:sz w:val="26"/>
      <w:szCs w:val="26"/>
      <w:lang w:val="vi-VN"/>
    </w:rPr>
  </w:style>
  <w:style w:type="character" w:customStyle="1" w:styleId="WW8Num11z1">
    <w:name w:val="WW8Num11z1"/>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color w:val="000000"/>
      <w:sz w:val="24"/>
    </w:rPr>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4z0">
    <w:name w:val="WW8Num14z0"/>
    <w:qFormat/>
  </w:style>
  <w:style w:type="character" w:customStyle="1" w:styleId="WW8Num14z1">
    <w:name w:val="WW8Num14z1"/>
    <w:qFormat/>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6z0">
    <w:name w:val="WW8Num16z0"/>
    <w:qFormat/>
    <w:rPr>
      <w:b w:val="0"/>
    </w:rPr>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rPr>
      <w:b/>
      <w:lang w:val="fr-FR"/>
    </w:rPr>
  </w:style>
  <w:style w:type="character" w:customStyle="1" w:styleId="WW8Num18z1">
    <w:name w:val="WW8Num18z1"/>
    <w:qFormat/>
  </w:style>
  <w:style w:type="character" w:customStyle="1" w:styleId="WW8Num18z2">
    <w:name w:val="WW8Num18z2"/>
    <w:qFormat/>
  </w:style>
  <w:style w:type="character" w:customStyle="1" w:styleId="WW8Num18z3">
    <w:name w:val="WW8Num18z3"/>
    <w:qFormat/>
  </w:style>
  <w:style w:type="character" w:customStyle="1" w:styleId="WW8Num18z4">
    <w:name w:val="WW8Num18z4"/>
    <w:qFormat/>
  </w:style>
  <w:style w:type="character" w:customStyle="1" w:styleId="WW8Num18z5">
    <w:name w:val="WW8Num18z5"/>
    <w:qFormat/>
  </w:style>
  <w:style w:type="character" w:customStyle="1" w:styleId="WW8Num18z6">
    <w:name w:val="WW8Num18z6"/>
    <w:qFormat/>
  </w:style>
  <w:style w:type="character" w:customStyle="1" w:styleId="WW8Num18z7">
    <w:name w:val="WW8Num18z7"/>
    <w:qFormat/>
  </w:style>
  <w:style w:type="character" w:customStyle="1" w:styleId="WW8Num18z8">
    <w:name w:val="WW8Num18z8"/>
    <w:qFormat/>
  </w:style>
  <w:style w:type="character" w:customStyle="1" w:styleId="WW8Num19z0">
    <w:name w:val="WW8Num19z0"/>
    <w:qFormat/>
  </w:style>
  <w:style w:type="character" w:customStyle="1" w:styleId="WW8Num19z1">
    <w:name w:val="WW8Num19z1"/>
    <w:qFormat/>
  </w:style>
  <w:style w:type="character" w:customStyle="1" w:styleId="WW8Num19z2">
    <w:name w:val="WW8Num19z2"/>
    <w:qFormat/>
  </w:style>
  <w:style w:type="character" w:customStyle="1" w:styleId="WW8Num19z3">
    <w:name w:val="WW8Num19z3"/>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style>
  <w:style w:type="character" w:customStyle="1" w:styleId="WW8Num19z7">
    <w:name w:val="WW8Num19z7"/>
    <w:qFormat/>
  </w:style>
  <w:style w:type="character" w:customStyle="1" w:styleId="WW8Num19z8">
    <w:name w:val="WW8Num19z8"/>
    <w:qFormat/>
  </w:style>
  <w:style w:type="character" w:customStyle="1" w:styleId="WW8Num20z0">
    <w:name w:val="WW8Num20z0"/>
    <w:qFormat/>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szCs w:val="28"/>
      <w:lang w:val="vi-VN"/>
    </w:rPr>
  </w:style>
  <w:style w:type="character" w:customStyle="1" w:styleId="WW8Num21z1">
    <w:name w:val="WW8Num21z1"/>
    <w:qFormat/>
  </w:style>
  <w:style w:type="character" w:customStyle="1" w:styleId="WW8Num21z2">
    <w:name w:val="WW8Num21z2"/>
    <w:qFormat/>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0">
    <w:name w:val="WW8Num22z0"/>
    <w:qFormat/>
  </w:style>
  <w:style w:type="character" w:customStyle="1" w:styleId="WW8Num22z1">
    <w:name w:val="WW8Num22z1"/>
    <w:qFormat/>
  </w:style>
  <w:style w:type="character" w:customStyle="1" w:styleId="WW8Num22z2">
    <w:name w:val="WW8Num22z2"/>
    <w:qFormat/>
  </w:style>
  <w:style w:type="character" w:customStyle="1" w:styleId="WW8Num22z3">
    <w:name w:val="WW8Num22z3"/>
    <w:qFormat/>
  </w:style>
  <w:style w:type="character" w:customStyle="1" w:styleId="WW8Num22z4">
    <w:name w:val="WW8Num22z4"/>
    <w:qFormat/>
  </w:style>
  <w:style w:type="character" w:customStyle="1" w:styleId="WW8Num22z5">
    <w:name w:val="WW8Num22z5"/>
    <w:qFormat/>
  </w:style>
  <w:style w:type="character" w:customStyle="1" w:styleId="WW8Num22z6">
    <w:name w:val="WW8Num22z6"/>
    <w:qFormat/>
  </w:style>
  <w:style w:type="character" w:customStyle="1" w:styleId="WW8Num22z7">
    <w:name w:val="WW8Num22z7"/>
    <w:qFormat/>
  </w:style>
  <w:style w:type="character" w:customStyle="1" w:styleId="WW8Num22z8">
    <w:name w:val="WW8Num22z8"/>
    <w:qFormat/>
  </w:style>
  <w:style w:type="character" w:customStyle="1" w:styleId="WW8Num23z0">
    <w:name w:val="WW8Num23z0"/>
    <w:qFormat/>
    <w:rPr>
      <w:b/>
      <w:bCs/>
      <w:sz w:val="24"/>
    </w:rPr>
  </w:style>
  <w:style w:type="character" w:customStyle="1" w:styleId="WW8Num24z0">
    <w:name w:val="WW8Num24z0"/>
    <w:qFormat/>
  </w:style>
  <w:style w:type="character" w:customStyle="1" w:styleId="WW8Num24z1">
    <w:name w:val="WW8Num24z1"/>
    <w:qFormat/>
  </w:style>
  <w:style w:type="character" w:customStyle="1" w:styleId="WW8Num24z2">
    <w:name w:val="WW8Num24z2"/>
    <w:qFormat/>
  </w:style>
  <w:style w:type="character" w:customStyle="1" w:styleId="WW8Num24z3">
    <w:name w:val="WW8Num24z3"/>
    <w:qFormat/>
  </w:style>
  <w:style w:type="character" w:customStyle="1" w:styleId="WW8Num24z4">
    <w:name w:val="WW8Num24z4"/>
    <w:qFormat/>
  </w:style>
  <w:style w:type="character" w:customStyle="1" w:styleId="WW8Num24z5">
    <w:name w:val="WW8Num24z5"/>
    <w:qFormat/>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customStyle="1" w:styleId="WW8Num25z0">
    <w:name w:val="WW8Num25z0"/>
    <w:qFormat/>
  </w:style>
  <w:style w:type="character" w:customStyle="1" w:styleId="WW8Num25z1">
    <w:name w:val="WW8Num25z1"/>
    <w:qFormat/>
  </w:style>
  <w:style w:type="character" w:customStyle="1" w:styleId="WW8Num25z2">
    <w:name w:val="WW8Num25z2"/>
    <w:qFormat/>
  </w:style>
  <w:style w:type="character" w:customStyle="1" w:styleId="WW8Num25z3">
    <w:name w:val="WW8Num25z3"/>
    <w:qFormat/>
  </w:style>
  <w:style w:type="character" w:customStyle="1" w:styleId="WW8Num25z4">
    <w:name w:val="WW8Num25z4"/>
    <w:qFormat/>
  </w:style>
  <w:style w:type="character" w:customStyle="1" w:styleId="WW8Num25z5">
    <w:name w:val="WW8Num25z5"/>
    <w:qFormat/>
  </w:style>
  <w:style w:type="character" w:customStyle="1" w:styleId="WW8Num25z6">
    <w:name w:val="WW8Num25z6"/>
    <w:qFormat/>
  </w:style>
  <w:style w:type="character" w:customStyle="1" w:styleId="WW8Num25z7">
    <w:name w:val="WW8Num25z7"/>
    <w:qFormat/>
  </w:style>
  <w:style w:type="character" w:customStyle="1" w:styleId="WW8Num25z8">
    <w:name w:val="WW8Num25z8"/>
    <w:qFormat/>
  </w:style>
  <w:style w:type="character" w:customStyle="1" w:styleId="WW8Num26z0">
    <w:name w:val="WW8Num26z0"/>
    <w:qFormat/>
  </w:style>
  <w:style w:type="character" w:customStyle="1" w:styleId="WW8Num26z1">
    <w:name w:val="WW8Num26z1"/>
    <w:qFormat/>
  </w:style>
  <w:style w:type="character" w:customStyle="1" w:styleId="WW8Num26z2">
    <w:name w:val="WW8Num26z2"/>
    <w:qFormat/>
  </w:style>
  <w:style w:type="character" w:customStyle="1" w:styleId="WW8Num26z3">
    <w:name w:val="WW8Num26z3"/>
    <w:qFormat/>
  </w:style>
  <w:style w:type="character" w:customStyle="1" w:styleId="WW8Num26z4">
    <w:name w:val="WW8Num26z4"/>
    <w:qFormat/>
  </w:style>
  <w:style w:type="character" w:customStyle="1" w:styleId="WW8Num26z5">
    <w:name w:val="WW8Num26z5"/>
    <w:qFormat/>
  </w:style>
  <w:style w:type="character" w:customStyle="1" w:styleId="WW8Num26z6">
    <w:name w:val="WW8Num26z6"/>
    <w:qFormat/>
  </w:style>
  <w:style w:type="character" w:customStyle="1" w:styleId="WW8Num26z7">
    <w:name w:val="WW8Num26z7"/>
    <w:qFormat/>
  </w:style>
  <w:style w:type="character" w:customStyle="1" w:styleId="WW8Num26z8">
    <w:name w:val="WW8Num26z8"/>
    <w:qFormat/>
  </w:style>
  <w:style w:type="character" w:customStyle="1" w:styleId="WW8Num27z0">
    <w:name w:val="WW8Num27z0"/>
    <w:qFormat/>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0">
    <w:name w:val="WW8Num28z0"/>
    <w:qFormat/>
    <w:rPr>
      <w:lang w:val="fr-FR"/>
    </w:rPr>
  </w:style>
  <w:style w:type="character" w:customStyle="1" w:styleId="WW8Num28z1">
    <w:name w:val="WW8Num28z1"/>
    <w:qFormat/>
  </w:style>
  <w:style w:type="character" w:customStyle="1" w:styleId="WW8Num28z2">
    <w:name w:val="WW8Num28z2"/>
    <w:qFormat/>
  </w:style>
  <w:style w:type="character" w:customStyle="1" w:styleId="WW8Num28z3">
    <w:name w:val="WW8Num28z3"/>
    <w:qFormat/>
  </w:style>
  <w:style w:type="character" w:customStyle="1" w:styleId="WW8Num28z4">
    <w:name w:val="WW8Num28z4"/>
    <w:qFormat/>
  </w:style>
  <w:style w:type="character" w:customStyle="1" w:styleId="WW8Num28z5">
    <w:name w:val="WW8Num28z5"/>
    <w:qFormat/>
  </w:style>
  <w:style w:type="character" w:customStyle="1" w:styleId="WW8Num28z6">
    <w:name w:val="WW8Num28z6"/>
    <w:qFormat/>
  </w:style>
  <w:style w:type="character" w:customStyle="1" w:styleId="WW8Num28z7">
    <w:name w:val="WW8Num28z7"/>
    <w:qFormat/>
  </w:style>
  <w:style w:type="character" w:customStyle="1" w:styleId="WW8Num28z8">
    <w:name w:val="WW8Num28z8"/>
    <w:qFormat/>
  </w:style>
  <w:style w:type="character" w:customStyle="1" w:styleId="WW8Num29z0">
    <w:name w:val="WW8Num29z0"/>
    <w:qFormat/>
  </w:style>
  <w:style w:type="character" w:customStyle="1" w:styleId="WW8Num29z1">
    <w:name w:val="WW8Num29z1"/>
    <w:qFormat/>
  </w:style>
  <w:style w:type="character" w:customStyle="1" w:styleId="WW8Num29z2">
    <w:name w:val="WW8Num29z2"/>
    <w:qFormat/>
  </w:style>
  <w:style w:type="character" w:customStyle="1" w:styleId="WW8Num29z3">
    <w:name w:val="WW8Num29z3"/>
    <w:qFormat/>
  </w:style>
  <w:style w:type="character" w:customStyle="1" w:styleId="WW8Num29z4">
    <w:name w:val="WW8Num29z4"/>
    <w:qFormat/>
  </w:style>
  <w:style w:type="character" w:customStyle="1" w:styleId="WW8Num29z5">
    <w:name w:val="WW8Num29z5"/>
    <w:qFormat/>
  </w:style>
  <w:style w:type="character" w:customStyle="1" w:styleId="WW8Num29z6">
    <w:name w:val="WW8Num29z6"/>
    <w:qFormat/>
  </w:style>
  <w:style w:type="character" w:customStyle="1" w:styleId="WW8Num29z7">
    <w:name w:val="WW8Num29z7"/>
    <w:qFormat/>
  </w:style>
  <w:style w:type="character" w:customStyle="1" w:styleId="WW8Num29z8">
    <w:name w:val="WW8Num29z8"/>
    <w:qFormat/>
  </w:style>
  <w:style w:type="character" w:customStyle="1" w:styleId="WW8Num30z0">
    <w:name w:val="WW8Num30z0"/>
    <w:qFormat/>
  </w:style>
  <w:style w:type="character" w:customStyle="1" w:styleId="WW8Num30z1">
    <w:name w:val="WW8Num30z1"/>
    <w:qFormat/>
  </w:style>
  <w:style w:type="character" w:customStyle="1" w:styleId="WW8Num30z2">
    <w:name w:val="WW8Num30z2"/>
    <w:qFormat/>
  </w:style>
  <w:style w:type="character" w:customStyle="1" w:styleId="WW8Num30z3">
    <w:name w:val="WW8Num30z3"/>
    <w:qFormat/>
  </w:style>
  <w:style w:type="character" w:customStyle="1" w:styleId="WW8Num30z4">
    <w:name w:val="WW8Num30z4"/>
    <w:qFormat/>
  </w:style>
  <w:style w:type="character" w:customStyle="1" w:styleId="WW8Num30z5">
    <w:name w:val="WW8Num30z5"/>
    <w:qFormat/>
  </w:style>
  <w:style w:type="character" w:customStyle="1" w:styleId="WW8Num30z6">
    <w:name w:val="WW8Num30z6"/>
    <w:qFormat/>
  </w:style>
  <w:style w:type="character" w:customStyle="1" w:styleId="WW8Num30z7">
    <w:name w:val="WW8Num30z7"/>
    <w:qFormat/>
  </w:style>
  <w:style w:type="character" w:customStyle="1" w:styleId="WW8Num30z8">
    <w:name w:val="WW8Num30z8"/>
    <w:qFormat/>
  </w:style>
  <w:style w:type="character" w:customStyle="1" w:styleId="WW8Num31z0">
    <w:name w:val="WW8Num31z0"/>
    <w:qFormat/>
  </w:style>
  <w:style w:type="character" w:customStyle="1" w:styleId="WW8Num32z0">
    <w:name w:val="WW8Num32z0"/>
    <w:qFormat/>
    <w:rPr>
      <w:rFonts w:ascii="Times New Roman" w:eastAsia="Times New Roman" w:hAnsi="Times New Roman" w:cs="Times New Roman"/>
    </w:rPr>
  </w:style>
  <w:style w:type="character" w:customStyle="1" w:styleId="WW8Num32z1">
    <w:name w:val="WW8Num32z1"/>
    <w:qFormat/>
    <w:rPr>
      <w:rFonts w:ascii="Courier New" w:hAnsi="Courier New" w:cs="Courier New"/>
    </w:rPr>
  </w:style>
  <w:style w:type="character" w:customStyle="1" w:styleId="WW8Num32z2">
    <w:name w:val="WW8Num32z2"/>
    <w:qFormat/>
    <w:rPr>
      <w:rFonts w:ascii="Wingdings" w:hAnsi="Wingdings" w:cs="Wingdings"/>
    </w:rPr>
  </w:style>
  <w:style w:type="character" w:customStyle="1" w:styleId="WW8Num32z3">
    <w:name w:val="WW8Num32z3"/>
    <w:qFormat/>
    <w:rPr>
      <w:rFonts w:ascii="Symbol" w:hAnsi="Symbol" w:cs="Symbol"/>
    </w:rPr>
  </w:style>
  <w:style w:type="character" w:customStyle="1" w:styleId="WW8Num33z0">
    <w:name w:val="WW8Num33z0"/>
    <w:qFormat/>
  </w:style>
  <w:style w:type="character" w:customStyle="1" w:styleId="WW8Num33z1">
    <w:name w:val="WW8Num33z1"/>
    <w:qFormat/>
  </w:style>
  <w:style w:type="character" w:customStyle="1" w:styleId="WW8Num33z2">
    <w:name w:val="WW8Num33z2"/>
    <w:qFormat/>
  </w:style>
  <w:style w:type="character" w:customStyle="1" w:styleId="WW8Num33z3">
    <w:name w:val="WW8Num33z3"/>
    <w:qFormat/>
  </w:style>
  <w:style w:type="character" w:customStyle="1" w:styleId="WW8Num33z4">
    <w:name w:val="WW8Num33z4"/>
    <w:qFormat/>
  </w:style>
  <w:style w:type="character" w:customStyle="1" w:styleId="WW8Num33z5">
    <w:name w:val="WW8Num33z5"/>
    <w:qFormat/>
  </w:style>
  <w:style w:type="character" w:customStyle="1" w:styleId="WW8Num33z6">
    <w:name w:val="WW8Num33z6"/>
    <w:qFormat/>
  </w:style>
  <w:style w:type="character" w:customStyle="1" w:styleId="WW8Num33z7">
    <w:name w:val="WW8Num33z7"/>
    <w:qFormat/>
  </w:style>
  <w:style w:type="character" w:customStyle="1" w:styleId="WW8Num33z8">
    <w:name w:val="WW8Num33z8"/>
    <w:qFormat/>
  </w:style>
  <w:style w:type="character" w:customStyle="1" w:styleId="WW8Num34z0">
    <w:name w:val="WW8Num34z0"/>
    <w:qFormat/>
    <w:rPr>
      <w:rFonts w:eastAsia="Times New Roman"/>
      <w:lang w:val="vi-VN"/>
    </w:rPr>
  </w:style>
  <w:style w:type="character" w:customStyle="1" w:styleId="WW8Num34z1">
    <w:name w:val="WW8Num34z1"/>
    <w:qFormat/>
  </w:style>
  <w:style w:type="character" w:customStyle="1" w:styleId="WW8Num34z2">
    <w:name w:val="WW8Num34z2"/>
    <w:qFormat/>
  </w:style>
  <w:style w:type="character" w:customStyle="1" w:styleId="WW8Num34z3">
    <w:name w:val="WW8Num34z3"/>
    <w:qFormat/>
  </w:style>
  <w:style w:type="character" w:customStyle="1" w:styleId="WW8Num34z4">
    <w:name w:val="WW8Num34z4"/>
    <w:qFormat/>
  </w:style>
  <w:style w:type="character" w:customStyle="1" w:styleId="WW8Num34z5">
    <w:name w:val="WW8Num34z5"/>
    <w:qFormat/>
  </w:style>
  <w:style w:type="character" w:customStyle="1" w:styleId="WW8Num34z6">
    <w:name w:val="WW8Num34z6"/>
    <w:qFormat/>
  </w:style>
  <w:style w:type="character" w:customStyle="1" w:styleId="WW8Num34z7">
    <w:name w:val="WW8Num34z7"/>
    <w:qFormat/>
  </w:style>
  <w:style w:type="character" w:customStyle="1" w:styleId="WW8Num34z8">
    <w:name w:val="WW8Num34z8"/>
    <w:qFormat/>
  </w:style>
  <w:style w:type="character" w:customStyle="1" w:styleId="WW8Num35z0">
    <w:name w:val="WW8Num35z0"/>
    <w:qFormat/>
  </w:style>
  <w:style w:type="character" w:customStyle="1" w:styleId="WW8Num35z1">
    <w:name w:val="WW8Num35z1"/>
    <w:qFormat/>
  </w:style>
  <w:style w:type="character" w:customStyle="1" w:styleId="WW8Num35z2">
    <w:name w:val="WW8Num35z2"/>
    <w:qFormat/>
  </w:style>
  <w:style w:type="character" w:customStyle="1" w:styleId="WW8Num35z3">
    <w:name w:val="WW8Num35z3"/>
    <w:qFormat/>
  </w:style>
  <w:style w:type="character" w:customStyle="1" w:styleId="WW8Num35z4">
    <w:name w:val="WW8Num35z4"/>
    <w:qFormat/>
  </w:style>
  <w:style w:type="character" w:customStyle="1" w:styleId="WW8Num35z5">
    <w:name w:val="WW8Num35z5"/>
    <w:qFormat/>
  </w:style>
  <w:style w:type="character" w:customStyle="1" w:styleId="WW8Num35z6">
    <w:name w:val="WW8Num35z6"/>
    <w:qFormat/>
  </w:style>
  <w:style w:type="character" w:customStyle="1" w:styleId="WW8Num35z7">
    <w:name w:val="WW8Num35z7"/>
    <w:qFormat/>
  </w:style>
  <w:style w:type="character" w:customStyle="1" w:styleId="WW8Num35z8">
    <w:name w:val="WW8Num35z8"/>
    <w:qFormat/>
  </w:style>
  <w:style w:type="character" w:customStyle="1" w:styleId="WW8Num36z0">
    <w:name w:val="WW8Num36z0"/>
    <w:qFormat/>
    <w:rPr>
      <w:sz w:val="26"/>
      <w:szCs w:val="26"/>
    </w:rPr>
  </w:style>
  <w:style w:type="character" w:customStyle="1" w:styleId="WW8Num36z1">
    <w:name w:val="WW8Num36z1"/>
    <w:qFormat/>
  </w:style>
  <w:style w:type="character" w:customStyle="1" w:styleId="WW8Num36z2">
    <w:name w:val="WW8Num36z2"/>
    <w:qFormat/>
  </w:style>
  <w:style w:type="character" w:customStyle="1" w:styleId="WW8Num36z3">
    <w:name w:val="WW8Num36z3"/>
    <w:qFormat/>
  </w:style>
  <w:style w:type="character" w:customStyle="1" w:styleId="WW8Num36z4">
    <w:name w:val="WW8Num36z4"/>
    <w:qFormat/>
  </w:style>
  <w:style w:type="character" w:customStyle="1" w:styleId="WW8Num36z5">
    <w:name w:val="WW8Num36z5"/>
    <w:qFormat/>
  </w:style>
  <w:style w:type="character" w:customStyle="1" w:styleId="WW8Num36z6">
    <w:name w:val="WW8Num36z6"/>
    <w:qFormat/>
  </w:style>
  <w:style w:type="character" w:customStyle="1" w:styleId="WW8Num36z7">
    <w:name w:val="WW8Num36z7"/>
    <w:qFormat/>
  </w:style>
  <w:style w:type="character" w:customStyle="1" w:styleId="WW8Num36z8">
    <w:name w:val="WW8Num36z8"/>
    <w:qFormat/>
  </w:style>
  <w:style w:type="character" w:customStyle="1" w:styleId="WW8Num37z0">
    <w:name w:val="WW8Num37z0"/>
    <w:qFormat/>
    <w:rPr>
      <w:b/>
      <w:szCs w:val="26"/>
      <w:lang w:val="pt-BR"/>
    </w:rPr>
  </w:style>
  <w:style w:type="character" w:customStyle="1" w:styleId="WW8Num37z1">
    <w:name w:val="WW8Num37z1"/>
    <w:qFormat/>
  </w:style>
  <w:style w:type="character" w:customStyle="1" w:styleId="WW8Num37z2">
    <w:name w:val="WW8Num37z2"/>
    <w:qFormat/>
  </w:style>
  <w:style w:type="character" w:customStyle="1" w:styleId="WW8Num37z3">
    <w:name w:val="WW8Num37z3"/>
    <w:qFormat/>
  </w:style>
  <w:style w:type="character" w:customStyle="1" w:styleId="WW8Num37z4">
    <w:name w:val="WW8Num37z4"/>
    <w:qFormat/>
  </w:style>
  <w:style w:type="character" w:customStyle="1" w:styleId="WW8Num37z5">
    <w:name w:val="WW8Num37z5"/>
    <w:qFormat/>
  </w:style>
  <w:style w:type="character" w:customStyle="1" w:styleId="WW8Num37z6">
    <w:name w:val="WW8Num37z6"/>
    <w:qFormat/>
  </w:style>
  <w:style w:type="character" w:customStyle="1" w:styleId="WW8Num37z7">
    <w:name w:val="WW8Num37z7"/>
    <w:qFormat/>
  </w:style>
  <w:style w:type="character" w:customStyle="1" w:styleId="WW8Num37z8">
    <w:name w:val="WW8Num37z8"/>
    <w:qFormat/>
  </w:style>
  <w:style w:type="character" w:customStyle="1" w:styleId="WW8Num38z0">
    <w:name w:val="WW8Num38z0"/>
    <w:qFormat/>
    <w:rPr>
      <w:rFonts w:eastAsia="Calibri"/>
      <w:color w:val="000000"/>
      <w:lang w:val="vi-VN"/>
    </w:rPr>
  </w:style>
  <w:style w:type="character" w:customStyle="1" w:styleId="WW8Num38z1">
    <w:name w:val="WW8Num38z1"/>
    <w:qFormat/>
  </w:style>
  <w:style w:type="character" w:customStyle="1" w:styleId="WW8Num38z2">
    <w:name w:val="WW8Num38z2"/>
    <w:qFormat/>
  </w:style>
  <w:style w:type="character" w:customStyle="1" w:styleId="WW8Num38z3">
    <w:name w:val="WW8Num38z3"/>
    <w:qFormat/>
  </w:style>
  <w:style w:type="character" w:customStyle="1" w:styleId="WW8Num38z4">
    <w:name w:val="WW8Num38z4"/>
    <w:qFormat/>
  </w:style>
  <w:style w:type="character" w:customStyle="1" w:styleId="WW8Num38z5">
    <w:name w:val="WW8Num38z5"/>
    <w:qFormat/>
  </w:style>
  <w:style w:type="character" w:customStyle="1" w:styleId="WW8Num38z6">
    <w:name w:val="WW8Num38z6"/>
    <w:qFormat/>
  </w:style>
  <w:style w:type="character" w:customStyle="1" w:styleId="WW8Num38z7">
    <w:name w:val="WW8Num38z7"/>
    <w:qFormat/>
  </w:style>
  <w:style w:type="character" w:customStyle="1" w:styleId="WW8Num38z8">
    <w:name w:val="WW8Num38z8"/>
    <w:qFormat/>
  </w:style>
  <w:style w:type="character" w:customStyle="1" w:styleId="WW8Num39z0">
    <w:name w:val="WW8Num39z0"/>
    <w:qFormat/>
  </w:style>
  <w:style w:type="character" w:customStyle="1" w:styleId="WW8Num39z1">
    <w:name w:val="WW8Num39z1"/>
    <w:qFormat/>
  </w:style>
  <w:style w:type="character" w:customStyle="1" w:styleId="WW8Num39z2">
    <w:name w:val="WW8Num39z2"/>
    <w:qFormat/>
  </w:style>
  <w:style w:type="character" w:customStyle="1" w:styleId="WW8Num39z3">
    <w:name w:val="WW8Num39z3"/>
    <w:qFormat/>
  </w:style>
  <w:style w:type="character" w:customStyle="1" w:styleId="WW8Num39z4">
    <w:name w:val="WW8Num39z4"/>
    <w:qFormat/>
  </w:style>
  <w:style w:type="character" w:customStyle="1" w:styleId="WW8Num39z5">
    <w:name w:val="WW8Num39z5"/>
    <w:qFormat/>
  </w:style>
  <w:style w:type="character" w:customStyle="1" w:styleId="WW8Num39z6">
    <w:name w:val="WW8Num39z6"/>
    <w:qFormat/>
  </w:style>
  <w:style w:type="character" w:customStyle="1" w:styleId="WW8Num39z7">
    <w:name w:val="WW8Num39z7"/>
    <w:qFormat/>
  </w:style>
  <w:style w:type="character" w:customStyle="1" w:styleId="WW8Num39z8">
    <w:name w:val="WW8Num39z8"/>
    <w:qFormat/>
  </w:style>
  <w:style w:type="character" w:customStyle="1" w:styleId="WW8Num40z0">
    <w:name w:val="WW8Num40z0"/>
    <w:qFormat/>
  </w:style>
  <w:style w:type="character" w:customStyle="1" w:styleId="WW8Num40z1">
    <w:name w:val="WW8Num40z1"/>
    <w:qFormat/>
  </w:style>
  <w:style w:type="character" w:customStyle="1" w:styleId="WW8Num40z2">
    <w:name w:val="WW8Num40z2"/>
    <w:qFormat/>
  </w:style>
  <w:style w:type="character" w:customStyle="1" w:styleId="WW8Num40z3">
    <w:name w:val="WW8Num40z3"/>
    <w:qFormat/>
  </w:style>
  <w:style w:type="character" w:customStyle="1" w:styleId="WW8Num40z4">
    <w:name w:val="WW8Num40z4"/>
    <w:qFormat/>
  </w:style>
  <w:style w:type="character" w:customStyle="1" w:styleId="WW8Num40z5">
    <w:name w:val="WW8Num40z5"/>
    <w:qFormat/>
  </w:style>
  <w:style w:type="character" w:customStyle="1" w:styleId="WW8Num40z6">
    <w:name w:val="WW8Num40z6"/>
    <w:qFormat/>
  </w:style>
  <w:style w:type="character" w:customStyle="1" w:styleId="WW8Num40z7">
    <w:name w:val="WW8Num40z7"/>
    <w:qFormat/>
  </w:style>
  <w:style w:type="character" w:customStyle="1" w:styleId="WW8Num40z8">
    <w:name w:val="WW8Num40z8"/>
    <w:qFormat/>
  </w:style>
  <w:style w:type="character" w:customStyle="1" w:styleId="WW8Num41z0">
    <w:name w:val="WW8Num41z0"/>
    <w:qFormat/>
  </w:style>
  <w:style w:type="character" w:customStyle="1" w:styleId="WW8Num41z1">
    <w:name w:val="WW8Num41z1"/>
    <w:qFormat/>
  </w:style>
  <w:style w:type="character" w:customStyle="1" w:styleId="WW8Num41z2">
    <w:name w:val="WW8Num41z2"/>
    <w:qFormat/>
  </w:style>
  <w:style w:type="character" w:customStyle="1" w:styleId="WW8Num41z3">
    <w:name w:val="WW8Num41z3"/>
    <w:qFormat/>
  </w:style>
  <w:style w:type="character" w:customStyle="1" w:styleId="WW8Num41z4">
    <w:name w:val="WW8Num41z4"/>
    <w:qFormat/>
  </w:style>
  <w:style w:type="character" w:customStyle="1" w:styleId="WW8Num41z5">
    <w:name w:val="WW8Num41z5"/>
    <w:qFormat/>
  </w:style>
  <w:style w:type="character" w:customStyle="1" w:styleId="WW8Num41z6">
    <w:name w:val="WW8Num41z6"/>
    <w:qFormat/>
  </w:style>
  <w:style w:type="character" w:customStyle="1" w:styleId="WW8Num41z7">
    <w:name w:val="WW8Num41z7"/>
    <w:qFormat/>
  </w:style>
  <w:style w:type="character" w:customStyle="1" w:styleId="WW8Num41z8">
    <w:name w:val="WW8Num41z8"/>
    <w:qFormat/>
  </w:style>
  <w:style w:type="character" w:customStyle="1" w:styleId="WW8Num42z0">
    <w:name w:val="WW8Num42z0"/>
    <w:qFormat/>
    <w:rPr>
      <w:sz w:val="26"/>
      <w:szCs w:val="26"/>
    </w:rPr>
  </w:style>
  <w:style w:type="character" w:customStyle="1" w:styleId="WW8Num42z1">
    <w:name w:val="WW8Num42z1"/>
    <w:qFormat/>
  </w:style>
  <w:style w:type="character" w:customStyle="1" w:styleId="WW8Num42z2">
    <w:name w:val="WW8Num42z2"/>
    <w:qFormat/>
  </w:style>
  <w:style w:type="character" w:customStyle="1" w:styleId="WW8Num42z3">
    <w:name w:val="WW8Num42z3"/>
    <w:qFormat/>
  </w:style>
  <w:style w:type="character" w:customStyle="1" w:styleId="WW8Num42z4">
    <w:name w:val="WW8Num42z4"/>
    <w:qFormat/>
  </w:style>
  <w:style w:type="character" w:customStyle="1" w:styleId="WW8Num42z5">
    <w:name w:val="WW8Num42z5"/>
    <w:qFormat/>
  </w:style>
  <w:style w:type="character" w:customStyle="1" w:styleId="WW8Num42z6">
    <w:name w:val="WW8Num42z6"/>
    <w:qFormat/>
  </w:style>
  <w:style w:type="character" w:customStyle="1" w:styleId="WW8Num42z7">
    <w:name w:val="WW8Num42z7"/>
    <w:qFormat/>
  </w:style>
  <w:style w:type="character" w:customStyle="1" w:styleId="WW8Num42z8">
    <w:name w:val="WW8Num42z8"/>
    <w:qFormat/>
  </w:style>
  <w:style w:type="character" w:customStyle="1" w:styleId="WW8Num43z0">
    <w:name w:val="WW8Num43z0"/>
    <w:qFormat/>
  </w:style>
  <w:style w:type="character" w:customStyle="1" w:styleId="WW8Num43z1">
    <w:name w:val="WW8Num43z1"/>
    <w:qFormat/>
  </w:style>
  <w:style w:type="character" w:customStyle="1" w:styleId="WW8Num43z2">
    <w:name w:val="WW8Num43z2"/>
    <w:qFormat/>
  </w:style>
  <w:style w:type="character" w:customStyle="1" w:styleId="WW8Num43z3">
    <w:name w:val="WW8Num43z3"/>
    <w:qFormat/>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44z0">
    <w:name w:val="WW8Num44z0"/>
    <w:qFormat/>
    <w:rPr>
      <w:b w:val="0"/>
      <w:bCs/>
      <w:i w:val="0"/>
      <w:iCs w:val="0"/>
      <w:sz w:val="26"/>
      <w:szCs w:val="26"/>
      <w:lang w:val="fr-FR"/>
    </w:rPr>
  </w:style>
  <w:style w:type="character" w:customStyle="1" w:styleId="WW8Num44z1">
    <w:name w:val="WW8Num44z1"/>
    <w:qFormat/>
  </w:style>
  <w:style w:type="character" w:customStyle="1" w:styleId="WW8Num44z2">
    <w:name w:val="WW8Num44z2"/>
    <w:qFormat/>
  </w:style>
  <w:style w:type="character" w:customStyle="1" w:styleId="WW8Num44z3">
    <w:name w:val="WW8Num44z3"/>
    <w:qFormat/>
  </w:style>
  <w:style w:type="character" w:customStyle="1" w:styleId="WW8Num44z4">
    <w:name w:val="WW8Num44z4"/>
    <w:qFormat/>
  </w:style>
  <w:style w:type="character" w:customStyle="1" w:styleId="WW8Num44z5">
    <w:name w:val="WW8Num44z5"/>
    <w:qFormat/>
  </w:style>
  <w:style w:type="character" w:customStyle="1" w:styleId="WW8Num44z6">
    <w:name w:val="WW8Num44z6"/>
    <w:qFormat/>
  </w:style>
  <w:style w:type="character" w:customStyle="1" w:styleId="WW8Num44z7">
    <w:name w:val="WW8Num44z7"/>
    <w:qFormat/>
  </w:style>
  <w:style w:type="character" w:customStyle="1" w:styleId="WW8Num44z8">
    <w:name w:val="WW8Num44z8"/>
    <w:qFormat/>
  </w:style>
  <w:style w:type="character" w:customStyle="1" w:styleId="WW8Num45z0">
    <w:name w:val="WW8Num45z0"/>
    <w:qFormat/>
    <w:rPr>
      <w:sz w:val="26"/>
      <w:szCs w:val="26"/>
      <w:lang w:val="pt-BR"/>
    </w:rPr>
  </w:style>
  <w:style w:type="character" w:customStyle="1" w:styleId="WW8Num46z0">
    <w:name w:val="WW8Num46z0"/>
    <w:qFormat/>
  </w:style>
  <w:style w:type="character" w:customStyle="1" w:styleId="WW8Num46z1">
    <w:name w:val="WW8Num46z1"/>
    <w:qFormat/>
  </w:style>
  <w:style w:type="character" w:customStyle="1" w:styleId="WW8Num46z2">
    <w:name w:val="WW8Num46z2"/>
    <w:qFormat/>
  </w:style>
  <w:style w:type="character" w:customStyle="1" w:styleId="WW8Num46z3">
    <w:name w:val="WW8Num46z3"/>
    <w:qFormat/>
  </w:style>
  <w:style w:type="character" w:customStyle="1" w:styleId="WW8Num46z4">
    <w:name w:val="WW8Num46z4"/>
    <w:qFormat/>
  </w:style>
  <w:style w:type="character" w:customStyle="1" w:styleId="WW8Num46z5">
    <w:name w:val="WW8Num46z5"/>
    <w:qFormat/>
  </w:style>
  <w:style w:type="character" w:customStyle="1" w:styleId="WW8Num46z6">
    <w:name w:val="WW8Num46z6"/>
    <w:qFormat/>
  </w:style>
  <w:style w:type="character" w:customStyle="1" w:styleId="WW8Num46z7">
    <w:name w:val="WW8Num46z7"/>
    <w:qFormat/>
  </w:style>
  <w:style w:type="character" w:customStyle="1" w:styleId="WW8Num46z8">
    <w:name w:val="WW8Num46z8"/>
    <w:qFormat/>
  </w:style>
  <w:style w:type="character" w:customStyle="1" w:styleId="WW8Num47z0">
    <w:name w:val="WW8Num47z0"/>
    <w:qFormat/>
    <w:rPr>
      <w:b/>
      <w:bCs/>
      <w:sz w:val="26"/>
      <w:szCs w:val="26"/>
    </w:rPr>
  </w:style>
  <w:style w:type="character" w:customStyle="1" w:styleId="WW8Num47z1">
    <w:name w:val="WW8Num47z1"/>
    <w:qFormat/>
  </w:style>
  <w:style w:type="character" w:customStyle="1" w:styleId="WW8Num47z2">
    <w:name w:val="WW8Num47z2"/>
    <w:qFormat/>
  </w:style>
  <w:style w:type="character" w:customStyle="1" w:styleId="WW8Num47z3">
    <w:name w:val="WW8Num47z3"/>
    <w:qFormat/>
  </w:style>
  <w:style w:type="character" w:customStyle="1" w:styleId="WW8Num47z4">
    <w:name w:val="WW8Num47z4"/>
    <w:qFormat/>
  </w:style>
  <w:style w:type="character" w:customStyle="1" w:styleId="WW8Num47z5">
    <w:name w:val="WW8Num47z5"/>
    <w:qFormat/>
  </w:style>
  <w:style w:type="character" w:customStyle="1" w:styleId="WW8Num47z6">
    <w:name w:val="WW8Num47z6"/>
    <w:qFormat/>
  </w:style>
  <w:style w:type="character" w:customStyle="1" w:styleId="WW8Num47z7">
    <w:name w:val="WW8Num47z7"/>
    <w:qFormat/>
  </w:style>
  <w:style w:type="character" w:customStyle="1" w:styleId="WW8Num47z8">
    <w:name w:val="WW8Num47z8"/>
    <w:qFormat/>
  </w:style>
  <w:style w:type="character" w:customStyle="1" w:styleId="WW8Num48z0">
    <w:name w:val="WW8Num48z0"/>
    <w:qFormat/>
    <w:rPr>
      <w:color w:val="000000"/>
      <w:sz w:val="32"/>
      <w:szCs w:val="32"/>
    </w:rPr>
  </w:style>
  <w:style w:type="character" w:customStyle="1" w:styleId="WW8Num48z1">
    <w:name w:val="WW8Num48z1"/>
    <w:qFormat/>
  </w:style>
  <w:style w:type="character" w:customStyle="1" w:styleId="WW8Num48z2">
    <w:name w:val="WW8Num48z2"/>
    <w:qFormat/>
  </w:style>
  <w:style w:type="character" w:customStyle="1" w:styleId="WW8Num48z3">
    <w:name w:val="WW8Num48z3"/>
    <w:qFormat/>
  </w:style>
  <w:style w:type="character" w:customStyle="1" w:styleId="WW8Num48z4">
    <w:name w:val="WW8Num48z4"/>
    <w:qFormat/>
  </w:style>
  <w:style w:type="character" w:customStyle="1" w:styleId="WW8Num48z5">
    <w:name w:val="WW8Num48z5"/>
    <w:qFormat/>
  </w:style>
  <w:style w:type="character" w:customStyle="1" w:styleId="WW8Num48z6">
    <w:name w:val="WW8Num48z6"/>
    <w:qFormat/>
  </w:style>
  <w:style w:type="character" w:customStyle="1" w:styleId="WW8Num48z7">
    <w:name w:val="WW8Num48z7"/>
    <w:qFormat/>
  </w:style>
  <w:style w:type="character" w:customStyle="1" w:styleId="WW8Num48z8">
    <w:name w:val="WW8Num48z8"/>
    <w:qFormat/>
  </w:style>
  <w:style w:type="character" w:customStyle="1" w:styleId="WW8Num49z0">
    <w:name w:val="WW8Num49z0"/>
    <w:qFormat/>
    <w:rPr>
      <w:rFonts w:ascii="Times New Roman" w:eastAsia="Times New Roman" w:hAnsi="Times New Roman" w:cs="Times New Roman"/>
      <w:b/>
      <w:bCs/>
      <w:i w:val="0"/>
      <w:iCs/>
      <w:spacing w:val="-1"/>
      <w:w w:val="99"/>
      <w:sz w:val="24"/>
      <w:szCs w:val="24"/>
      <w:lang w:val="en-US" w:bidi="ar-SA"/>
    </w:rPr>
  </w:style>
  <w:style w:type="character" w:customStyle="1" w:styleId="WW8Num49z1">
    <w:name w:val="WW8Num49z1"/>
    <w:qFormat/>
    <w:rPr>
      <w:lang w:bidi="ar-SA"/>
    </w:rPr>
  </w:style>
  <w:style w:type="character" w:customStyle="1" w:styleId="WW8Num50z0">
    <w:name w:val="WW8Num50z0"/>
    <w:qFormat/>
  </w:style>
  <w:style w:type="character" w:customStyle="1" w:styleId="WW8Num50z1">
    <w:name w:val="WW8Num50z1"/>
    <w:qFormat/>
  </w:style>
  <w:style w:type="character" w:customStyle="1" w:styleId="WW8Num50z2">
    <w:name w:val="WW8Num50z2"/>
    <w:qFormat/>
  </w:style>
  <w:style w:type="character" w:customStyle="1" w:styleId="WW8Num50z3">
    <w:name w:val="WW8Num50z3"/>
    <w:qFormat/>
  </w:style>
  <w:style w:type="character" w:customStyle="1" w:styleId="WW8Num50z4">
    <w:name w:val="WW8Num50z4"/>
    <w:qFormat/>
  </w:style>
  <w:style w:type="character" w:customStyle="1" w:styleId="WW8Num50z5">
    <w:name w:val="WW8Num50z5"/>
    <w:qFormat/>
  </w:style>
  <w:style w:type="character" w:customStyle="1" w:styleId="WW8Num50z6">
    <w:name w:val="WW8Num50z6"/>
    <w:qFormat/>
  </w:style>
  <w:style w:type="character" w:customStyle="1" w:styleId="WW8Num50z7">
    <w:name w:val="WW8Num50z7"/>
    <w:qFormat/>
  </w:style>
  <w:style w:type="character" w:customStyle="1" w:styleId="WW8Num50z8">
    <w:name w:val="WW8Num50z8"/>
    <w:qFormat/>
  </w:style>
  <w:style w:type="character" w:customStyle="1" w:styleId="WW8Num51z0">
    <w:name w:val="WW8Num51z0"/>
    <w:qFormat/>
    <w:rPr>
      <w:rFonts w:ascii="Tahoma" w:hAnsi="Tahoma" w:cs="Tahoma"/>
      <w:i w:val="0"/>
      <w:color w:val="000000"/>
      <w:sz w:val="28"/>
      <w:szCs w:val="28"/>
      <w:u w:val="single"/>
    </w:rPr>
  </w:style>
  <w:style w:type="character" w:customStyle="1" w:styleId="WW8Num51z1">
    <w:name w:val="WW8Num51z1"/>
    <w:qFormat/>
    <w:rPr>
      <w:rFonts w:ascii="Tahoma" w:hAnsi="Tahoma" w:cs="Tahoma"/>
      <w:b w:val="0"/>
      <w:i w:val="0"/>
      <w:color w:val="800000"/>
      <w:sz w:val="20"/>
      <w:szCs w:val="21"/>
    </w:rPr>
  </w:style>
  <w:style w:type="character" w:customStyle="1" w:styleId="WW8Num51z2">
    <w:name w:val="WW8Num51z2"/>
    <w:qFormat/>
    <w:rPr>
      <w:rFonts w:ascii="Times New Roman" w:eastAsia="Times New Roman" w:hAnsi="Times New Roman" w:cs="Times New Roman"/>
      <w:b w:val="0"/>
      <w:i w:val="0"/>
      <w:color w:val="000000"/>
      <w:sz w:val="28"/>
      <w:szCs w:val="24"/>
    </w:rPr>
  </w:style>
  <w:style w:type="character" w:customStyle="1" w:styleId="WW8Num51z3">
    <w:name w:val="WW8Num51z3"/>
    <w:qFormat/>
    <w:rPr>
      <w:rFonts w:ascii="Tahoma" w:hAnsi="Tahoma" w:cs="Tahoma"/>
      <w:b w:val="0"/>
      <w:i w:val="0"/>
      <w:color w:val="000000"/>
    </w:rPr>
  </w:style>
  <w:style w:type="character" w:customStyle="1" w:styleId="WW8Num52z0">
    <w:name w:val="WW8Num52z0"/>
    <w:qFormat/>
    <w:rPr>
      <w:sz w:val="26"/>
      <w:szCs w:val="26"/>
    </w:rPr>
  </w:style>
  <w:style w:type="character" w:customStyle="1" w:styleId="WW8Num52z1">
    <w:name w:val="WW8Num52z1"/>
    <w:qFormat/>
  </w:style>
  <w:style w:type="character" w:customStyle="1" w:styleId="WW8Num52z2">
    <w:name w:val="WW8Num52z2"/>
    <w:qFormat/>
  </w:style>
  <w:style w:type="character" w:customStyle="1" w:styleId="WW8Num52z3">
    <w:name w:val="WW8Num52z3"/>
    <w:qFormat/>
  </w:style>
  <w:style w:type="character" w:customStyle="1" w:styleId="WW8Num52z4">
    <w:name w:val="WW8Num52z4"/>
    <w:qFormat/>
  </w:style>
  <w:style w:type="character" w:customStyle="1" w:styleId="WW8Num52z5">
    <w:name w:val="WW8Num52z5"/>
    <w:qFormat/>
  </w:style>
  <w:style w:type="character" w:customStyle="1" w:styleId="WW8Num52z6">
    <w:name w:val="WW8Num52z6"/>
    <w:qFormat/>
  </w:style>
  <w:style w:type="character" w:customStyle="1" w:styleId="WW8Num52z7">
    <w:name w:val="WW8Num52z7"/>
    <w:qFormat/>
  </w:style>
  <w:style w:type="character" w:customStyle="1" w:styleId="WW8Num52z8">
    <w:name w:val="WW8Num52z8"/>
    <w:qFormat/>
  </w:style>
  <w:style w:type="character" w:customStyle="1" w:styleId="WW8Num53z0">
    <w:name w:val="WW8Num53z0"/>
    <w:qFormat/>
    <w:rPr>
      <w:lang w:val="vi-VN"/>
    </w:rPr>
  </w:style>
  <w:style w:type="character" w:customStyle="1" w:styleId="WW8Num53z1">
    <w:name w:val="WW8Num53z1"/>
    <w:qFormat/>
  </w:style>
  <w:style w:type="character" w:customStyle="1" w:styleId="WW8Num53z2">
    <w:name w:val="WW8Num53z2"/>
    <w:qFormat/>
  </w:style>
  <w:style w:type="character" w:customStyle="1" w:styleId="WW8Num53z3">
    <w:name w:val="WW8Num53z3"/>
    <w:qFormat/>
  </w:style>
  <w:style w:type="character" w:customStyle="1" w:styleId="WW8Num53z4">
    <w:name w:val="WW8Num53z4"/>
    <w:qFormat/>
  </w:style>
  <w:style w:type="character" w:customStyle="1" w:styleId="WW8Num53z5">
    <w:name w:val="WW8Num53z5"/>
    <w:qFormat/>
  </w:style>
  <w:style w:type="character" w:customStyle="1" w:styleId="WW8Num53z6">
    <w:name w:val="WW8Num53z6"/>
    <w:qFormat/>
  </w:style>
  <w:style w:type="character" w:customStyle="1" w:styleId="WW8Num53z7">
    <w:name w:val="WW8Num53z7"/>
    <w:qFormat/>
  </w:style>
  <w:style w:type="character" w:customStyle="1" w:styleId="WW8Num53z8">
    <w:name w:val="WW8Num53z8"/>
    <w:qFormat/>
  </w:style>
  <w:style w:type="character" w:customStyle="1" w:styleId="WW8Num54z0">
    <w:name w:val="WW8Num54z0"/>
    <w:qFormat/>
    <w:rPr>
      <w:bCs/>
      <w:sz w:val="26"/>
      <w:szCs w:val="26"/>
    </w:rPr>
  </w:style>
  <w:style w:type="character" w:customStyle="1" w:styleId="WW8Num54z1">
    <w:name w:val="WW8Num54z1"/>
    <w:qFormat/>
  </w:style>
  <w:style w:type="character" w:customStyle="1" w:styleId="WW8Num54z2">
    <w:name w:val="WW8Num54z2"/>
    <w:qFormat/>
  </w:style>
  <w:style w:type="character" w:customStyle="1" w:styleId="WW8Num54z3">
    <w:name w:val="WW8Num54z3"/>
    <w:qFormat/>
  </w:style>
  <w:style w:type="character" w:customStyle="1" w:styleId="WW8Num54z4">
    <w:name w:val="WW8Num54z4"/>
    <w:qFormat/>
  </w:style>
  <w:style w:type="character" w:customStyle="1" w:styleId="WW8Num54z5">
    <w:name w:val="WW8Num54z5"/>
    <w:qFormat/>
  </w:style>
  <w:style w:type="character" w:customStyle="1" w:styleId="WW8Num54z6">
    <w:name w:val="WW8Num54z6"/>
    <w:qFormat/>
  </w:style>
  <w:style w:type="character" w:customStyle="1" w:styleId="WW8Num54z7">
    <w:name w:val="WW8Num54z7"/>
    <w:qFormat/>
  </w:style>
  <w:style w:type="character" w:customStyle="1" w:styleId="WW8Num54z8">
    <w:name w:val="WW8Num54z8"/>
    <w:qFormat/>
  </w:style>
  <w:style w:type="character" w:customStyle="1" w:styleId="WW8Num55z0">
    <w:name w:val="WW8Num55z0"/>
    <w:qFormat/>
  </w:style>
  <w:style w:type="character" w:customStyle="1" w:styleId="WW8Num55z1">
    <w:name w:val="WW8Num55z1"/>
    <w:qFormat/>
  </w:style>
  <w:style w:type="character" w:customStyle="1" w:styleId="WW8Num55z2">
    <w:name w:val="WW8Num55z2"/>
    <w:qFormat/>
  </w:style>
  <w:style w:type="character" w:customStyle="1" w:styleId="WW8Num55z3">
    <w:name w:val="WW8Num55z3"/>
    <w:qFormat/>
  </w:style>
  <w:style w:type="character" w:customStyle="1" w:styleId="WW8Num55z4">
    <w:name w:val="WW8Num55z4"/>
    <w:qFormat/>
  </w:style>
  <w:style w:type="character" w:customStyle="1" w:styleId="WW8Num55z5">
    <w:name w:val="WW8Num55z5"/>
    <w:qFormat/>
  </w:style>
  <w:style w:type="character" w:customStyle="1" w:styleId="WW8Num55z6">
    <w:name w:val="WW8Num55z6"/>
    <w:qFormat/>
  </w:style>
  <w:style w:type="character" w:customStyle="1" w:styleId="WW8Num55z7">
    <w:name w:val="WW8Num55z7"/>
    <w:qFormat/>
  </w:style>
  <w:style w:type="character" w:customStyle="1" w:styleId="WW8Num55z8">
    <w:name w:val="WW8Num55z8"/>
    <w:qFormat/>
  </w:style>
  <w:style w:type="character" w:customStyle="1" w:styleId="WW8Num56z0">
    <w:name w:val="WW8Num56z0"/>
    <w:qFormat/>
    <w:rPr>
      <w:b/>
      <w:lang w:val="fr-FR"/>
    </w:rPr>
  </w:style>
  <w:style w:type="character" w:customStyle="1" w:styleId="WW8Num56z1">
    <w:name w:val="WW8Num56z1"/>
    <w:qFormat/>
  </w:style>
  <w:style w:type="character" w:customStyle="1" w:styleId="WW8Num56z2">
    <w:name w:val="WW8Num56z2"/>
    <w:qFormat/>
  </w:style>
  <w:style w:type="character" w:customStyle="1" w:styleId="WW8Num56z3">
    <w:name w:val="WW8Num56z3"/>
    <w:qFormat/>
  </w:style>
  <w:style w:type="character" w:customStyle="1" w:styleId="WW8Num56z4">
    <w:name w:val="WW8Num56z4"/>
    <w:qFormat/>
  </w:style>
  <w:style w:type="character" w:customStyle="1" w:styleId="WW8Num56z5">
    <w:name w:val="WW8Num56z5"/>
    <w:qFormat/>
  </w:style>
  <w:style w:type="character" w:customStyle="1" w:styleId="WW8Num56z6">
    <w:name w:val="WW8Num56z6"/>
    <w:qFormat/>
  </w:style>
  <w:style w:type="character" w:customStyle="1" w:styleId="WW8Num56z7">
    <w:name w:val="WW8Num56z7"/>
    <w:qFormat/>
  </w:style>
  <w:style w:type="character" w:customStyle="1" w:styleId="WW8Num56z8">
    <w:name w:val="WW8Num56z8"/>
    <w:qFormat/>
  </w:style>
  <w:style w:type="character" w:customStyle="1" w:styleId="WW8Num57z0">
    <w:name w:val="WW8Num57z0"/>
    <w:qFormat/>
  </w:style>
  <w:style w:type="character" w:customStyle="1" w:styleId="WW8Num57z1">
    <w:name w:val="WW8Num57z1"/>
    <w:qFormat/>
  </w:style>
  <w:style w:type="character" w:customStyle="1" w:styleId="WW8Num57z2">
    <w:name w:val="WW8Num57z2"/>
    <w:qFormat/>
  </w:style>
  <w:style w:type="character" w:customStyle="1" w:styleId="WW8Num57z3">
    <w:name w:val="WW8Num57z3"/>
    <w:qFormat/>
  </w:style>
  <w:style w:type="character" w:customStyle="1" w:styleId="WW8Num57z4">
    <w:name w:val="WW8Num57z4"/>
    <w:qFormat/>
  </w:style>
  <w:style w:type="character" w:customStyle="1" w:styleId="WW8Num57z5">
    <w:name w:val="WW8Num57z5"/>
    <w:qFormat/>
  </w:style>
  <w:style w:type="character" w:customStyle="1" w:styleId="WW8Num57z6">
    <w:name w:val="WW8Num57z6"/>
    <w:qFormat/>
  </w:style>
  <w:style w:type="character" w:customStyle="1" w:styleId="WW8Num57z7">
    <w:name w:val="WW8Num57z7"/>
    <w:qFormat/>
  </w:style>
  <w:style w:type="character" w:customStyle="1" w:styleId="WW8Num57z8">
    <w:name w:val="WW8Num57z8"/>
    <w:qFormat/>
  </w:style>
  <w:style w:type="character" w:customStyle="1" w:styleId="WW8Num58z0">
    <w:name w:val="WW8Num58z0"/>
    <w:qFormat/>
  </w:style>
  <w:style w:type="character" w:customStyle="1" w:styleId="WW8Num58z1">
    <w:name w:val="WW8Num58z1"/>
    <w:qFormat/>
  </w:style>
  <w:style w:type="character" w:customStyle="1" w:styleId="WW8Num58z2">
    <w:name w:val="WW8Num58z2"/>
    <w:qFormat/>
  </w:style>
  <w:style w:type="character" w:customStyle="1" w:styleId="WW8Num58z3">
    <w:name w:val="WW8Num58z3"/>
    <w:qFormat/>
  </w:style>
  <w:style w:type="character" w:customStyle="1" w:styleId="WW8Num58z4">
    <w:name w:val="WW8Num58z4"/>
    <w:qFormat/>
  </w:style>
  <w:style w:type="character" w:customStyle="1" w:styleId="WW8Num58z5">
    <w:name w:val="WW8Num58z5"/>
    <w:qFormat/>
  </w:style>
  <w:style w:type="character" w:customStyle="1" w:styleId="WW8Num58z6">
    <w:name w:val="WW8Num58z6"/>
    <w:qFormat/>
  </w:style>
  <w:style w:type="character" w:customStyle="1" w:styleId="WW8Num58z7">
    <w:name w:val="WW8Num58z7"/>
    <w:qFormat/>
  </w:style>
  <w:style w:type="character" w:customStyle="1" w:styleId="WW8Num58z8">
    <w:name w:val="WW8Num58z8"/>
    <w:qFormat/>
  </w:style>
  <w:style w:type="character" w:customStyle="1" w:styleId="WW8Num59z0">
    <w:name w:val="WW8Num59z0"/>
    <w:qFormat/>
  </w:style>
  <w:style w:type="character" w:customStyle="1" w:styleId="WW8Num59z1">
    <w:name w:val="WW8Num59z1"/>
    <w:qFormat/>
  </w:style>
  <w:style w:type="character" w:customStyle="1" w:styleId="WW8Num59z2">
    <w:name w:val="WW8Num59z2"/>
    <w:qFormat/>
  </w:style>
  <w:style w:type="character" w:customStyle="1" w:styleId="WW8Num59z3">
    <w:name w:val="WW8Num59z3"/>
    <w:qFormat/>
  </w:style>
  <w:style w:type="character" w:customStyle="1" w:styleId="WW8Num59z4">
    <w:name w:val="WW8Num59z4"/>
    <w:qFormat/>
  </w:style>
  <w:style w:type="character" w:customStyle="1" w:styleId="WW8Num59z5">
    <w:name w:val="WW8Num59z5"/>
    <w:qFormat/>
  </w:style>
  <w:style w:type="character" w:customStyle="1" w:styleId="WW8Num59z6">
    <w:name w:val="WW8Num59z6"/>
    <w:qFormat/>
  </w:style>
  <w:style w:type="character" w:customStyle="1" w:styleId="WW8Num59z7">
    <w:name w:val="WW8Num59z7"/>
    <w:qFormat/>
  </w:style>
  <w:style w:type="character" w:customStyle="1" w:styleId="WW8Num59z8">
    <w:name w:val="WW8Num59z8"/>
    <w:qFormat/>
  </w:style>
  <w:style w:type="character" w:customStyle="1" w:styleId="WW8Num60z0">
    <w:name w:val="WW8Num60z0"/>
    <w:qFormat/>
  </w:style>
  <w:style w:type="character" w:customStyle="1" w:styleId="WW8Num60z1">
    <w:name w:val="WW8Num60z1"/>
    <w:qFormat/>
  </w:style>
  <w:style w:type="character" w:customStyle="1" w:styleId="WW8Num60z2">
    <w:name w:val="WW8Num60z2"/>
    <w:qFormat/>
  </w:style>
  <w:style w:type="character" w:customStyle="1" w:styleId="WW8Num60z3">
    <w:name w:val="WW8Num60z3"/>
    <w:qFormat/>
  </w:style>
  <w:style w:type="character" w:customStyle="1" w:styleId="WW8Num60z4">
    <w:name w:val="WW8Num60z4"/>
    <w:qFormat/>
  </w:style>
  <w:style w:type="character" w:customStyle="1" w:styleId="WW8Num60z5">
    <w:name w:val="WW8Num60z5"/>
    <w:qFormat/>
  </w:style>
  <w:style w:type="character" w:customStyle="1" w:styleId="WW8Num60z6">
    <w:name w:val="WW8Num60z6"/>
    <w:qFormat/>
  </w:style>
  <w:style w:type="character" w:customStyle="1" w:styleId="WW8Num60z7">
    <w:name w:val="WW8Num60z7"/>
    <w:qFormat/>
  </w:style>
  <w:style w:type="character" w:customStyle="1" w:styleId="WW8Num60z8">
    <w:name w:val="WW8Num60z8"/>
    <w:qFormat/>
  </w:style>
  <w:style w:type="character" w:customStyle="1" w:styleId="WW8Num61z0">
    <w:name w:val="WW8Num61z0"/>
    <w:qFormat/>
    <w:rPr>
      <w:bCs/>
      <w:szCs w:val="26"/>
    </w:rPr>
  </w:style>
  <w:style w:type="character" w:customStyle="1" w:styleId="WW8Num61z1">
    <w:name w:val="WW8Num61z1"/>
    <w:qFormat/>
  </w:style>
  <w:style w:type="character" w:customStyle="1" w:styleId="WW8Num61z2">
    <w:name w:val="WW8Num61z2"/>
    <w:qFormat/>
  </w:style>
  <w:style w:type="character" w:customStyle="1" w:styleId="WW8Num61z3">
    <w:name w:val="WW8Num61z3"/>
    <w:qFormat/>
  </w:style>
  <w:style w:type="character" w:customStyle="1" w:styleId="WW8Num61z4">
    <w:name w:val="WW8Num61z4"/>
    <w:qFormat/>
  </w:style>
  <w:style w:type="character" w:customStyle="1" w:styleId="WW8Num61z5">
    <w:name w:val="WW8Num61z5"/>
    <w:qFormat/>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WW8Num62z0">
    <w:name w:val="WW8Num62z0"/>
    <w:qFormat/>
  </w:style>
  <w:style w:type="character" w:customStyle="1" w:styleId="WW8Num62z1">
    <w:name w:val="WW8Num62z1"/>
    <w:qFormat/>
  </w:style>
  <w:style w:type="character" w:customStyle="1" w:styleId="WW8Num62z2">
    <w:name w:val="WW8Num62z2"/>
    <w:qFormat/>
  </w:style>
  <w:style w:type="character" w:customStyle="1" w:styleId="WW8Num62z3">
    <w:name w:val="WW8Num62z3"/>
    <w:qFormat/>
  </w:style>
  <w:style w:type="character" w:customStyle="1" w:styleId="WW8Num62z4">
    <w:name w:val="WW8Num62z4"/>
    <w:qFormat/>
  </w:style>
  <w:style w:type="character" w:customStyle="1" w:styleId="WW8Num62z5">
    <w:name w:val="WW8Num62z5"/>
    <w:qFormat/>
  </w:style>
  <w:style w:type="character" w:customStyle="1" w:styleId="WW8Num62z6">
    <w:name w:val="WW8Num62z6"/>
    <w:qFormat/>
  </w:style>
  <w:style w:type="character" w:customStyle="1" w:styleId="WW8Num62z7">
    <w:name w:val="WW8Num62z7"/>
    <w:qFormat/>
  </w:style>
  <w:style w:type="character" w:customStyle="1" w:styleId="WW8Num62z8">
    <w:name w:val="WW8Num62z8"/>
    <w:qFormat/>
  </w:style>
  <w:style w:type="character" w:customStyle="1" w:styleId="WW8Num63z0">
    <w:name w:val="WW8Num63z0"/>
    <w:qFormat/>
    <w:rPr>
      <w:b/>
      <w:sz w:val="26"/>
      <w:szCs w:val="26"/>
    </w:rPr>
  </w:style>
  <w:style w:type="character" w:customStyle="1" w:styleId="WW8Num63z1">
    <w:name w:val="WW8Num63z1"/>
    <w:qFormat/>
  </w:style>
  <w:style w:type="character" w:customStyle="1" w:styleId="WW8Num63z2">
    <w:name w:val="WW8Num63z2"/>
    <w:qFormat/>
  </w:style>
  <w:style w:type="character" w:customStyle="1" w:styleId="WW8Num63z3">
    <w:name w:val="WW8Num63z3"/>
    <w:qFormat/>
  </w:style>
  <w:style w:type="character" w:customStyle="1" w:styleId="WW8Num63z4">
    <w:name w:val="WW8Num63z4"/>
    <w:qFormat/>
  </w:style>
  <w:style w:type="character" w:customStyle="1" w:styleId="WW8Num63z5">
    <w:name w:val="WW8Num63z5"/>
    <w:qFormat/>
  </w:style>
  <w:style w:type="character" w:customStyle="1" w:styleId="WW8Num63z6">
    <w:name w:val="WW8Num63z6"/>
    <w:qFormat/>
  </w:style>
  <w:style w:type="character" w:customStyle="1" w:styleId="WW8Num63z7">
    <w:name w:val="WW8Num63z7"/>
    <w:qFormat/>
  </w:style>
  <w:style w:type="character" w:customStyle="1" w:styleId="WW8Num63z8">
    <w:name w:val="WW8Num63z8"/>
    <w:qFormat/>
  </w:style>
  <w:style w:type="character" w:customStyle="1" w:styleId="WW8Num64z0">
    <w:name w:val="WW8Num64z0"/>
    <w:qFormat/>
    <w:rPr>
      <w:b/>
      <w:bCs/>
      <w:sz w:val="24"/>
      <w:lang w:val="nl-NL"/>
    </w:rPr>
  </w:style>
  <w:style w:type="character" w:customStyle="1" w:styleId="WW8Num65z0">
    <w:name w:val="WW8Num65z0"/>
    <w:qFormat/>
    <w:rPr>
      <w:b/>
      <w:color w:val="990099"/>
    </w:rPr>
  </w:style>
  <w:style w:type="character" w:customStyle="1" w:styleId="WW8Num65z1">
    <w:name w:val="WW8Num65z1"/>
    <w:qFormat/>
  </w:style>
  <w:style w:type="character" w:customStyle="1" w:styleId="WW8Num65z2">
    <w:name w:val="WW8Num65z2"/>
    <w:qFormat/>
  </w:style>
  <w:style w:type="character" w:customStyle="1" w:styleId="WW8Num65z3">
    <w:name w:val="WW8Num65z3"/>
    <w:qFormat/>
  </w:style>
  <w:style w:type="character" w:customStyle="1" w:styleId="WW8Num65z4">
    <w:name w:val="WW8Num65z4"/>
    <w:qFormat/>
  </w:style>
  <w:style w:type="character" w:customStyle="1" w:styleId="WW8Num65z5">
    <w:name w:val="WW8Num65z5"/>
    <w:qFormat/>
  </w:style>
  <w:style w:type="character" w:customStyle="1" w:styleId="WW8Num65z6">
    <w:name w:val="WW8Num65z6"/>
    <w:qFormat/>
  </w:style>
  <w:style w:type="character" w:customStyle="1" w:styleId="WW8Num65z7">
    <w:name w:val="WW8Num65z7"/>
    <w:qFormat/>
  </w:style>
  <w:style w:type="character" w:customStyle="1" w:styleId="WW8Num65z8">
    <w:name w:val="WW8Num65z8"/>
    <w:qFormat/>
  </w:style>
  <w:style w:type="character" w:customStyle="1" w:styleId="WW8Num66z0">
    <w:name w:val="WW8Num66z0"/>
    <w:qFormat/>
    <w:rPr>
      <w:rFonts w:eastAsia="Calibri"/>
      <w:szCs w:val="28"/>
    </w:rPr>
  </w:style>
  <w:style w:type="character" w:customStyle="1" w:styleId="WW8Num66z1">
    <w:name w:val="WW8Num66z1"/>
    <w:qFormat/>
  </w:style>
  <w:style w:type="character" w:customStyle="1" w:styleId="WW8Num66z2">
    <w:name w:val="WW8Num66z2"/>
    <w:qFormat/>
  </w:style>
  <w:style w:type="character" w:customStyle="1" w:styleId="WW8Num66z3">
    <w:name w:val="WW8Num66z3"/>
    <w:qFormat/>
  </w:style>
  <w:style w:type="character" w:customStyle="1" w:styleId="WW8Num66z4">
    <w:name w:val="WW8Num66z4"/>
    <w:qFormat/>
  </w:style>
  <w:style w:type="character" w:customStyle="1" w:styleId="WW8Num66z5">
    <w:name w:val="WW8Num66z5"/>
    <w:qFormat/>
  </w:style>
  <w:style w:type="character" w:customStyle="1" w:styleId="WW8Num66z6">
    <w:name w:val="WW8Num66z6"/>
    <w:qFormat/>
  </w:style>
  <w:style w:type="character" w:customStyle="1" w:styleId="WW8Num66z7">
    <w:name w:val="WW8Num66z7"/>
    <w:qFormat/>
  </w:style>
  <w:style w:type="character" w:customStyle="1" w:styleId="WW8Num66z8">
    <w:name w:val="WW8Num66z8"/>
    <w:qFormat/>
  </w:style>
  <w:style w:type="character" w:customStyle="1" w:styleId="WW8Num67z0">
    <w:name w:val="WW8Num67z0"/>
    <w:qFormat/>
    <w:rPr>
      <w:rFonts w:ascii="Palatino Linotype" w:hAnsi="Palatino Linotype" w:cs="Calibri"/>
      <w:b w:val="0"/>
      <w:color w:val="000000"/>
    </w:rPr>
  </w:style>
  <w:style w:type="character" w:customStyle="1" w:styleId="WW8Num67z1">
    <w:name w:val="WW8Num67z1"/>
    <w:qFormat/>
  </w:style>
  <w:style w:type="character" w:customStyle="1" w:styleId="WW8Num67z2">
    <w:name w:val="WW8Num67z2"/>
    <w:qFormat/>
  </w:style>
  <w:style w:type="character" w:customStyle="1" w:styleId="WW8Num67z3">
    <w:name w:val="WW8Num67z3"/>
    <w:qFormat/>
  </w:style>
  <w:style w:type="character" w:customStyle="1" w:styleId="WW8Num67z4">
    <w:name w:val="WW8Num67z4"/>
    <w:qFormat/>
  </w:style>
  <w:style w:type="character" w:customStyle="1" w:styleId="WW8Num67z5">
    <w:name w:val="WW8Num67z5"/>
    <w:qFormat/>
  </w:style>
  <w:style w:type="character" w:customStyle="1" w:styleId="WW8Num67z6">
    <w:name w:val="WW8Num67z6"/>
    <w:qFormat/>
  </w:style>
  <w:style w:type="character" w:customStyle="1" w:styleId="WW8Num67z7">
    <w:name w:val="WW8Num67z7"/>
    <w:qFormat/>
  </w:style>
  <w:style w:type="character" w:customStyle="1" w:styleId="WW8Num67z8">
    <w:name w:val="WW8Num67z8"/>
    <w:qFormat/>
  </w:style>
  <w:style w:type="character" w:customStyle="1" w:styleId="WW8Num68z0">
    <w:name w:val="WW8Num68z0"/>
    <w:qFormat/>
    <w:rPr>
      <w:b/>
      <w:bCs/>
      <w:sz w:val="26"/>
      <w:szCs w:val="26"/>
    </w:rPr>
  </w:style>
  <w:style w:type="character" w:customStyle="1" w:styleId="WW8Num68z1">
    <w:name w:val="WW8Num68z1"/>
    <w:qFormat/>
  </w:style>
  <w:style w:type="character" w:customStyle="1" w:styleId="WW8Num68z2">
    <w:name w:val="WW8Num68z2"/>
    <w:qFormat/>
  </w:style>
  <w:style w:type="character" w:customStyle="1" w:styleId="WW8Num68z3">
    <w:name w:val="WW8Num68z3"/>
    <w:qFormat/>
  </w:style>
  <w:style w:type="character" w:customStyle="1" w:styleId="WW8Num68z4">
    <w:name w:val="WW8Num68z4"/>
    <w:qFormat/>
  </w:style>
  <w:style w:type="character" w:customStyle="1" w:styleId="WW8Num68z5">
    <w:name w:val="WW8Num68z5"/>
    <w:qFormat/>
  </w:style>
  <w:style w:type="character" w:customStyle="1" w:styleId="WW8Num68z6">
    <w:name w:val="WW8Num68z6"/>
    <w:qFormat/>
  </w:style>
  <w:style w:type="character" w:customStyle="1" w:styleId="WW8Num68z7">
    <w:name w:val="WW8Num68z7"/>
    <w:qFormat/>
  </w:style>
  <w:style w:type="character" w:customStyle="1" w:styleId="WW8Num68z8">
    <w:name w:val="WW8Num68z8"/>
    <w:qFormat/>
  </w:style>
  <w:style w:type="character" w:customStyle="1" w:styleId="WW8Num69z0">
    <w:name w:val="WW8Num69z0"/>
    <w:qFormat/>
    <w:rPr>
      <w:b/>
      <w:bCs w:val="0"/>
    </w:rPr>
  </w:style>
  <w:style w:type="character" w:customStyle="1" w:styleId="WW8Num69z1">
    <w:name w:val="WW8Num69z1"/>
    <w:qFormat/>
  </w:style>
  <w:style w:type="character" w:customStyle="1" w:styleId="WW8Num69z2">
    <w:name w:val="WW8Num69z2"/>
    <w:qFormat/>
  </w:style>
  <w:style w:type="character" w:customStyle="1" w:styleId="WW8Num69z3">
    <w:name w:val="WW8Num69z3"/>
    <w:qFormat/>
  </w:style>
  <w:style w:type="character" w:customStyle="1" w:styleId="WW8Num69z4">
    <w:name w:val="WW8Num69z4"/>
    <w:qFormat/>
  </w:style>
  <w:style w:type="character" w:customStyle="1" w:styleId="WW8Num69z5">
    <w:name w:val="WW8Num69z5"/>
    <w:qFormat/>
  </w:style>
  <w:style w:type="character" w:customStyle="1" w:styleId="WW8Num69z6">
    <w:name w:val="WW8Num69z6"/>
    <w:qFormat/>
  </w:style>
  <w:style w:type="character" w:customStyle="1" w:styleId="WW8Num69z7">
    <w:name w:val="WW8Num69z7"/>
    <w:qFormat/>
  </w:style>
  <w:style w:type="character" w:customStyle="1" w:styleId="WW8Num69z8">
    <w:name w:val="WW8Num69z8"/>
    <w:qFormat/>
  </w:style>
  <w:style w:type="character" w:customStyle="1" w:styleId="WW8Num70z0">
    <w:name w:val="WW8Num70z0"/>
    <w:qFormat/>
    <w:rPr>
      <w:sz w:val="26"/>
      <w:szCs w:val="26"/>
      <w:lang w:val="pt-BR"/>
    </w:rPr>
  </w:style>
  <w:style w:type="character" w:customStyle="1" w:styleId="WW8Num70z1">
    <w:name w:val="WW8Num70z1"/>
    <w:qFormat/>
  </w:style>
  <w:style w:type="character" w:customStyle="1" w:styleId="WW8Num70z2">
    <w:name w:val="WW8Num70z2"/>
    <w:qFormat/>
  </w:style>
  <w:style w:type="character" w:customStyle="1" w:styleId="WW8Num70z3">
    <w:name w:val="WW8Num70z3"/>
    <w:qFormat/>
  </w:style>
  <w:style w:type="character" w:customStyle="1" w:styleId="WW8Num70z4">
    <w:name w:val="WW8Num70z4"/>
    <w:qFormat/>
  </w:style>
  <w:style w:type="character" w:customStyle="1" w:styleId="WW8Num70z5">
    <w:name w:val="WW8Num70z5"/>
    <w:qFormat/>
  </w:style>
  <w:style w:type="character" w:customStyle="1" w:styleId="WW8Num70z6">
    <w:name w:val="WW8Num70z6"/>
    <w:qFormat/>
  </w:style>
  <w:style w:type="character" w:customStyle="1" w:styleId="WW8Num70z7">
    <w:name w:val="WW8Num70z7"/>
    <w:qFormat/>
  </w:style>
  <w:style w:type="character" w:customStyle="1" w:styleId="WW8Num70z8">
    <w:name w:val="WW8Num70z8"/>
    <w:qFormat/>
  </w:style>
  <w:style w:type="character" w:customStyle="1" w:styleId="WW8Num71z0">
    <w:name w:val="WW8Num71z0"/>
    <w:qFormat/>
    <w:rPr>
      <w:lang w:val="pt-BR"/>
    </w:rPr>
  </w:style>
  <w:style w:type="character" w:customStyle="1" w:styleId="WW8Num71z1">
    <w:name w:val="WW8Num71z1"/>
    <w:qFormat/>
  </w:style>
  <w:style w:type="character" w:customStyle="1" w:styleId="WW8Num71z2">
    <w:name w:val="WW8Num71z2"/>
    <w:qFormat/>
  </w:style>
  <w:style w:type="character" w:customStyle="1" w:styleId="WW8Num71z3">
    <w:name w:val="WW8Num71z3"/>
    <w:qFormat/>
  </w:style>
  <w:style w:type="character" w:customStyle="1" w:styleId="WW8Num71z4">
    <w:name w:val="WW8Num71z4"/>
    <w:qFormat/>
  </w:style>
  <w:style w:type="character" w:customStyle="1" w:styleId="WW8Num71z5">
    <w:name w:val="WW8Num71z5"/>
    <w:qFormat/>
  </w:style>
  <w:style w:type="character" w:customStyle="1" w:styleId="WW8Num71z6">
    <w:name w:val="WW8Num71z6"/>
    <w:qFormat/>
  </w:style>
  <w:style w:type="character" w:customStyle="1" w:styleId="WW8Num71z7">
    <w:name w:val="WW8Num71z7"/>
    <w:qFormat/>
  </w:style>
  <w:style w:type="character" w:customStyle="1" w:styleId="WW8Num71z8">
    <w:name w:val="WW8Num71z8"/>
    <w:qFormat/>
  </w:style>
  <w:style w:type="character" w:customStyle="1" w:styleId="WW8Num72z0">
    <w:name w:val="WW8Num72z0"/>
    <w:qFormat/>
  </w:style>
  <w:style w:type="character" w:customStyle="1" w:styleId="WW8Num72z1">
    <w:name w:val="WW8Num72z1"/>
    <w:qFormat/>
  </w:style>
  <w:style w:type="character" w:customStyle="1" w:styleId="WW8Num72z2">
    <w:name w:val="WW8Num72z2"/>
    <w:qFormat/>
  </w:style>
  <w:style w:type="character" w:customStyle="1" w:styleId="WW8Num72z3">
    <w:name w:val="WW8Num72z3"/>
    <w:qFormat/>
  </w:style>
  <w:style w:type="character" w:customStyle="1" w:styleId="WW8Num72z4">
    <w:name w:val="WW8Num72z4"/>
    <w:qFormat/>
  </w:style>
  <w:style w:type="character" w:customStyle="1" w:styleId="WW8Num72z5">
    <w:name w:val="WW8Num72z5"/>
    <w:qFormat/>
  </w:style>
  <w:style w:type="character" w:customStyle="1" w:styleId="WW8Num72z6">
    <w:name w:val="WW8Num72z6"/>
    <w:qFormat/>
  </w:style>
  <w:style w:type="character" w:customStyle="1" w:styleId="WW8Num72z7">
    <w:name w:val="WW8Num72z7"/>
    <w:qFormat/>
  </w:style>
  <w:style w:type="character" w:customStyle="1" w:styleId="WW8Num72z8">
    <w:name w:val="WW8Num72z8"/>
    <w:qFormat/>
  </w:style>
  <w:style w:type="character" w:customStyle="1" w:styleId="WW8Num73z0">
    <w:name w:val="WW8Num73z0"/>
    <w:qFormat/>
  </w:style>
  <w:style w:type="character" w:customStyle="1" w:styleId="WW8Num73z1">
    <w:name w:val="WW8Num73z1"/>
    <w:qFormat/>
  </w:style>
  <w:style w:type="character" w:customStyle="1" w:styleId="WW8Num73z2">
    <w:name w:val="WW8Num73z2"/>
    <w:qFormat/>
  </w:style>
  <w:style w:type="character" w:customStyle="1" w:styleId="WW8Num73z3">
    <w:name w:val="WW8Num73z3"/>
    <w:qFormat/>
  </w:style>
  <w:style w:type="character" w:customStyle="1" w:styleId="WW8Num73z4">
    <w:name w:val="WW8Num73z4"/>
    <w:qFormat/>
  </w:style>
  <w:style w:type="character" w:customStyle="1" w:styleId="WW8Num73z5">
    <w:name w:val="WW8Num73z5"/>
    <w:qFormat/>
  </w:style>
  <w:style w:type="character" w:customStyle="1" w:styleId="WW8Num73z6">
    <w:name w:val="WW8Num73z6"/>
    <w:qFormat/>
  </w:style>
  <w:style w:type="character" w:customStyle="1" w:styleId="WW8Num73z7">
    <w:name w:val="WW8Num73z7"/>
    <w:qFormat/>
  </w:style>
  <w:style w:type="character" w:customStyle="1" w:styleId="WW8Num73z8">
    <w:name w:val="WW8Num73z8"/>
    <w:qFormat/>
  </w:style>
  <w:style w:type="character" w:customStyle="1" w:styleId="WW8Num74z0">
    <w:name w:val="WW8Num74z0"/>
    <w:qFormat/>
    <w:rPr>
      <w:rFonts w:ascii="Tahoma" w:hAnsi="Tahoma" w:cs="Tahoma"/>
      <w:i w:val="0"/>
      <w:color w:val="000000"/>
      <w:sz w:val="28"/>
      <w:szCs w:val="28"/>
      <w:u w:val="single"/>
    </w:rPr>
  </w:style>
  <w:style w:type="character" w:customStyle="1" w:styleId="WW8Num74z1">
    <w:name w:val="WW8Num74z1"/>
    <w:qFormat/>
    <w:rPr>
      <w:rFonts w:ascii="Tahoma" w:hAnsi="Tahoma" w:cs="Tahoma"/>
      <w:b w:val="0"/>
      <w:i w:val="0"/>
      <w:color w:val="800000"/>
      <w:sz w:val="20"/>
      <w:szCs w:val="21"/>
    </w:rPr>
  </w:style>
  <w:style w:type="character" w:customStyle="1" w:styleId="WW8Num74z2">
    <w:name w:val="WW8Num74z2"/>
    <w:qFormat/>
    <w:rPr>
      <w:rFonts w:ascii="Times New Roman" w:eastAsia="Times New Roman" w:hAnsi="Times New Roman" w:cs="Times New Roman"/>
      <w:b w:val="0"/>
      <w:i w:val="0"/>
      <w:color w:val="000000"/>
      <w:sz w:val="28"/>
      <w:szCs w:val="24"/>
    </w:rPr>
  </w:style>
  <w:style w:type="character" w:customStyle="1" w:styleId="WW8Num74z3">
    <w:name w:val="WW8Num74z3"/>
    <w:qFormat/>
    <w:rPr>
      <w:rFonts w:ascii="Tahoma" w:hAnsi="Tahoma" w:cs="Tahoma"/>
      <w:b w:val="0"/>
      <w:i w:val="0"/>
      <w:color w:val="000000"/>
    </w:rPr>
  </w:style>
  <w:style w:type="character" w:customStyle="1" w:styleId="WW8Num75z0">
    <w:name w:val="WW8Num75z0"/>
    <w:qFormat/>
  </w:style>
  <w:style w:type="character" w:customStyle="1" w:styleId="WW8Num75z1">
    <w:name w:val="WW8Num75z1"/>
    <w:qFormat/>
  </w:style>
  <w:style w:type="character" w:customStyle="1" w:styleId="WW8Num75z2">
    <w:name w:val="WW8Num75z2"/>
    <w:qFormat/>
  </w:style>
  <w:style w:type="character" w:customStyle="1" w:styleId="WW8Num75z3">
    <w:name w:val="WW8Num75z3"/>
    <w:qFormat/>
  </w:style>
  <w:style w:type="character" w:customStyle="1" w:styleId="WW8Num75z4">
    <w:name w:val="WW8Num75z4"/>
    <w:qFormat/>
  </w:style>
  <w:style w:type="character" w:customStyle="1" w:styleId="WW8Num75z5">
    <w:name w:val="WW8Num75z5"/>
    <w:qFormat/>
  </w:style>
  <w:style w:type="character" w:customStyle="1" w:styleId="WW8Num75z6">
    <w:name w:val="WW8Num75z6"/>
    <w:qFormat/>
  </w:style>
  <w:style w:type="character" w:customStyle="1" w:styleId="WW8Num75z7">
    <w:name w:val="WW8Num75z7"/>
    <w:qFormat/>
  </w:style>
  <w:style w:type="character" w:customStyle="1" w:styleId="WW8Num75z8">
    <w:name w:val="WW8Num75z8"/>
    <w:qFormat/>
  </w:style>
  <w:style w:type="character" w:customStyle="1" w:styleId="WW8Num76z0">
    <w:name w:val="WW8Num76z0"/>
    <w:qFormat/>
  </w:style>
  <w:style w:type="character" w:customStyle="1" w:styleId="WW8Num77z0">
    <w:name w:val="WW8Num77z0"/>
    <w:qFormat/>
    <w:rPr>
      <w:szCs w:val="28"/>
    </w:rPr>
  </w:style>
  <w:style w:type="character" w:customStyle="1" w:styleId="WW8Num77z1">
    <w:name w:val="WW8Num77z1"/>
    <w:qFormat/>
  </w:style>
  <w:style w:type="character" w:customStyle="1" w:styleId="WW8Num77z2">
    <w:name w:val="WW8Num77z2"/>
    <w:qFormat/>
  </w:style>
  <w:style w:type="character" w:customStyle="1" w:styleId="WW8Num77z3">
    <w:name w:val="WW8Num77z3"/>
    <w:qFormat/>
  </w:style>
  <w:style w:type="character" w:customStyle="1" w:styleId="WW8Num77z4">
    <w:name w:val="WW8Num77z4"/>
    <w:qFormat/>
  </w:style>
  <w:style w:type="character" w:customStyle="1" w:styleId="WW8Num77z5">
    <w:name w:val="WW8Num77z5"/>
    <w:qFormat/>
  </w:style>
  <w:style w:type="character" w:customStyle="1" w:styleId="WW8Num77z6">
    <w:name w:val="WW8Num77z6"/>
    <w:qFormat/>
  </w:style>
  <w:style w:type="character" w:customStyle="1" w:styleId="WW8Num77z7">
    <w:name w:val="WW8Num77z7"/>
    <w:qFormat/>
  </w:style>
  <w:style w:type="character" w:customStyle="1" w:styleId="WW8Num77z8">
    <w:name w:val="WW8Num77z8"/>
    <w:qFormat/>
  </w:style>
  <w:style w:type="character" w:customStyle="1" w:styleId="WW8Num78z0">
    <w:name w:val="WW8Num78z0"/>
    <w:qFormat/>
    <w:rPr>
      <w:szCs w:val="28"/>
    </w:rPr>
  </w:style>
  <w:style w:type="character" w:customStyle="1" w:styleId="WW8Num78z1">
    <w:name w:val="WW8Num78z1"/>
    <w:qFormat/>
  </w:style>
  <w:style w:type="character" w:customStyle="1" w:styleId="WW8Num78z2">
    <w:name w:val="WW8Num78z2"/>
    <w:qFormat/>
  </w:style>
  <w:style w:type="character" w:customStyle="1" w:styleId="WW8Num78z3">
    <w:name w:val="WW8Num78z3"/>
    <w:qFormat/>
  </w:style>
  <w:style w:type="character" w:customStyle="1" w:styleId="WW8Num78z4">
    <w:name w:val="WW8Num78z4"/>
    <w:qFormat/>
  </w:style>
  <w:style w:type="character" w:customStyle="1" w:styleId="WW8Num78z5">
    <w:name w:val="WW8Num78z5"/>
    <w:qFormat/>
  </w:style>
  <w:style w:type="character" w:customStyle="1" w:styleId="WW8Num78z6">
    <w:name w:val="WW8Num78z6"/>
    <w:qFormat/>
  </w:style>
  <w:style w:type="character" w:customStyle="1" w:styleId="WW8Num78z7">
    <w:name w:val="WW8Num78z7"/>
    <w:qFormat/>
  </w:style>
  <w:style w:type="character" w:customStyle="1" w:styleId="WW8Num78z8">
    <w:name w:val="WW8Num78z8"/>
    <w:qFormat/>
  </w:style>
  <w:style w:type="character" w:customStyle="1" w:styleId="WW8Num79z0">
    <w:name w:val="WW8Num79z0"/>
    <w:qFormat/>
  </w:style>
  <w:style w:type="character" w:customStyle="1" w:styleId="WW8Num79z1">
    <w:name w:val="WW8Num79z1"/>
    <w:qFormat/>
  </w:style>
  <w:style w:type="character" w:customStyle="1" w:styleId="WW8Num79z2">
    <w:name w:val="WW8Num79z2"/>
    <w:qFormat/>
  </w:style>
  <w:style w:type="character" w:customStyle="1" w:styleId="WW8Num79z3">
    <w:name w:val="WW8Num79z3"/>
    <w:qFormat/>
  </w:style>
  <w:style w:type="character" w:customStyle="1" w:styleId="WW8Num79z4">
    <w:name w:val="WW8Num79z4"/>
    <w:qFormat/>
  </w:style>
  <w:style w:type="character" w:customStyle="1" w:styleId="WW8Num79z5">
    <w:name w:val="WW8Num79z5"/>
    <w:qFormat/>
  </w:style>
  <w:style w:type="character" w:customStyle="1" w:styleId="WW8Num79z6">
    <w:name w:val="WW8Num79z6"/>
    <w:qFormat/>
  </w:style>
  <w:style w:type="character" w:customStyle="1" w:styleId="WW8Num79z7">
    <w:name w:val="WW8Num79z7"/>
    <w:qFormat/>
  </w:style>
  <w:style w:type="character" w:customStyle="1" w:styleId="WW8Num79z8">
    <w:name w:val="WW8Num79z8"/>
    <w:qFormat/>
  </w:style>
  <w:style w:type="character" w:customStyle="1" w:styleId="WW8Num80z0">
    <w:name w:val="WW8Num80z0"/>
    <w:qFormat/>
    <w:rPr>
      <w:b w:val="0"/>
      <w:bCs/>
    </w:rPr>
  </w:style>
  <w:style w:type="character" w:customStyle="1" w:styleId="WW8Num80z1">
    <w:name w:val="WW8Num80z1"/>
    <w:qFormat/>
  </w:style>
  <w:style w:type="character" w:customStyle="1" w:styleId="WW8Num80z2">
    <w:name w:val="WW8Num80z2"/>
    <w:qFormat/>
  </w:style>
  <w:style w:type="character" w:customStyle="1" w:styleId="WW8Num80z3">
    <w:name w:val="WW8Num80z3"/>
    <w:qFormat/>
  </w:style>
  <w:style w:type="character" w:customStyle="1" w:styleId="WW8Num80z4">
    <w:name w:val="WW8Num80z4"/>
    <w:qFormat/>
  </w:style>
  <w:style w:type="character" w:customStyle="1" w:styleId="WW8Num80z5">
    <w:name w:val="WW8Num80z5"/>
    <w:qFormat/>
  </w:style>
  <w:style w:type="character" w:customStyle="1" w:styleId="WW8Num80z6">
    <w:name w:val="WW8Num80z6"/>
    <w:qFormat/>
  </w:style>
  <w:style w:type="character" w:customStyle="1" w:styleId="WW8Num80z7">
    <w:name w:val="WW8Num80z7"/>
    <w:qFormat/>
  </w:style>
  <w:style w:type="character" w:customStyle="1" w:styleId="WW8Num80z8">
    <w:name w:val="WW8Num80z8"/>
    <w:qFormat/>
  </w:style>
  <w:style w:type="character" w:customStyle="1" w:styleId="WW8Num81z0">
    <w:name w:val="WW8Num81z0"/>
    <w:qFormat/>
    <w:rPr>
      <w:rFonts w:eastAsia="Times New Roman"/>
      <w:b/>
      <w:lang w:val="vi-VN"/>
    </w:rPr>
  </w:style>
  <w:style w:type="character" w:customStyle="1" w:styleId="WW8Num81z1">
    <w:name w:val="WW8Num81z1"/>
    <w:qFormat/>
  </w:style>
  <w:style w:type="character" w:customStyle="1" w:styleId="WW8Num81z2">
    <w:name w:val="WW8Num81z2"/>
    <w:qFormat/>
  </w:style>
  <w:style w:type="character" w:customStyle="1" w:styleId="WW8Num81z3">
    <w:name w:val="WW8Num81z3"/>
    <w:qFormat/>
  </w:style>
  <w:style w:type="character" w:customStyle="1" w:styleId="WW8Num81z4">
    <w:name w:val="WW8Num81z4"/>
    <w:qFormat/>
  </w:style>
  <w:style w:type="character" w:customStyle="1" w:styleId="WW8Num81z5">
    <w:name w:val="WW8Num81z5"/>
    <w:qFormat/>
  </w:style>
  <w:style w:type="character" w:customStyle="1" w:styleId="WW8Num81z6">
    <w:name w:val="WW8Num81z6"/>
    <w:qFormat/>
  </w:style>
  <w:style w:type="character" w:customStyle="1" w:styleId="WW8Num81z7">
    <w:name w:val="WW8Num81z7"/>
    <w:qFormat/>
  </w:style>
  <w:style w:type="character" w:customStyle="1" w:styleId="WW8Num81z8">
    <w:name w:val="WW8Num81z8"/>
    <w:qFormat/>
  </w:style>
  <w:style w:type="character" w:customStyle="1" w:styleId="WW8Num82z0">
    <w:name w:val="WW8Num82z0"/>
    <w:qFormat/>
  </w:style>
  <w:style w:type="character" w:customStyle="1" w:styleId="WW8Num82z1">
    <w:name w:val="WW8Num82z1"/>
    <w:qFormat/>
  </w:style>
  <w:style w:type="character" w:customStyle="1" w:styleId="WW8Num82z2">
    <w:name w:val="WW8Num82z2"/>
    <w:qFormat/>
  </w:style>
  <w:style w:type="character" w:customStyle="1" w:styleId="WW8Num82z3">
    <w:name w:val="WW8Num82z3"/>
    <w:qFormat/>
  </w:style>
  <w:style w:type="character" w:customStyle="1" w:styleId="WW8Num82z4">
    <w:name w:val="WW8Num82z4"/>
    <w:qFormat/>
  </w:style>
  <w:style w:type="character" w:customStyle="1" w:styleId="WW8Num82z5">
    <w:name w:val="WW8Num82z5"/>
    <w:qFormat/>
  </w:style>
  <w:style w:type="character" w:customStyle="1" w:styleId="WW8Num82z6">
    <w:name w:val="WW8Num82z6"/>
    <w:qFormat/>
  </w:style>
  <w:style w:type="character" w:customStyle="1" w:styleId="WW8Num82z7">
    <w:name w:val="WW8Num82z7"/>
    <w:qFormat/>
  </w:style>
  <w:style w:type="character" w:customStyle="1" w:styleId="WW8Num82z8">
    <w:name w:val="WW8Num82z8"/>
    <w:qFormat/>
  </w:style>
  <w:style w:type="character" w:customStyle="1" w:styleId="WW8Num83z0">
    <w:name w:val="WW8Num83z0"/>
    <w:qFormat/>
    <w:rPr>
      <w:bCs/>
      <w:sz w:val="26"/>
      <w:szCs w:val="26"/>
      <w:lang w:val="vi-VN"/>
    </w:rPr>
  </w:style>
  <w:style w:type="character" w:customStyle="1" w:styleId="WW8Num83z1">
    <w:name w:val="WW8Num83z1"/>
    <w:qFormat/>
  </w:style>
  <w:style w:type="character" w:customStyle="1" w:styleId="WW8Num83z2">
    <w:name w:val="WW8Num83z2"/>
    <w:qFormat/>
  </w:style>
  <w:style w:type="character" w:customStyle="1" w:styleId="WW8Num83z3">
    <w:name w:val="WW8Num83z3"/>
    <w:qFormat/>
  </w:style>
  <w:style w:type="character" w:customStyle="1" w:styleId="WW8Num83z4">
    <w:name w:val="WW8Num83z4"/>
    <w:qFormat/>
  </w:style>
  <w:style w:type="character" w:customStyle="1" w:styleId="WW8Num83z5">
    <w:name w:val="WW8Num83z5"/>
    <w:qFormat/>
  </w:style>
  <w:style w:type="character" w:customStyle="1" w:styleId="WW8Num83z6">
    <w:name w:val="WW8Num83z6"/>
    <w:qFormat/>
  </w:style>
  <w:style w:type="character" w:customStyle="1" w:styleId="WW8Num83z7">
    <w:name w:val="WW8Num83z7"/>
    <w:qFormat/>
  </w:style>
  <w:style w:type="character" w:customStyle="1" w:styleId="WW8Num83z8">
    <w:name w:val="WW8Num83z8"/>
    <w:qFormat/>
  </w:style>
  <w:style w:type="character" w:customStyle="1" w:styleId="WW8Num84z0">
    <w:name w:val="WW8Num84z0"/>
    <w:qFormat/>
    <w:rPr>
      <w:bCs/>
      <w:color w:val="000000"/>
      <w:sz w:val="26"/>
      <w:szCs w:val="26"/>
    </w:rPr>
  </w:style>
  <w:style w:type="character" w:customStyle="1" w:styleId="WW8Num84z1">
    <w:name w:val="WW8Num84z1"/>
    <w:qFormat/>
  </w:style>
  <w:style w:type="character" w:customStyle="1" w:styleId="WW8Num84z2">
    <w:name w:val="WW8Num84z2"/>
    <w:qFormat/>
  </w:style>
  <w:style w:type="character" w:customStyle="1" w:styleId="WW8Num84z3">
    <w:name w:val="WW8Num84z3"/>
    <w:qFormat/>
  </w:style>
  <w:style w:type="character" w:customStyle="1" w:styleId="WW8Num84z4">
    <w:name w:val="WW8Num84z4"/>
    <w:qFormat/>
  </w:style>
  <w:style w:type="character" w:customStyle="1" w:styleId="WW8Num84z5">
    <w:name w:val="WW8Num84z5"/>
    <w:qFormat/>
  </w:style>
  <w:style w:type="character" w:customStyle="1" w:styleId="WW8Num84z6">
    <w:name w:val="WW8Num84z6"/>
    <w:qFormat/>
  </w:style>
  <w:style w:type="character" w:customStyle="1" w:styleId="WW8Num84z7">
    <w:name w:val="WW8Num84z7"/>
    <w:qFormat/>
  </w:style>
  <w:style w:type="character" w:customStyle="1" w:styleId="WW8Num84z8">
    <w:name w:val="WW8Num84z8"/>
    <w:qFormat/>
  </w:style>
  <w:style w:type="character" w:customStyle="1" w:styleId="WW8Num85z0">
    <w:name w:val="WW8Num85z0"/>
    <w:qFormat/>
  </w:style>
  <w:style w:type="character" w:customStyle="1" w:styleId="WW8Num85z1">
    <w:name w:val="WW8Num85z1"/>
    <w:qFormat/>
  </w:style>
  <w:style w:type="character" w:customStyle="1" w:styleId="WW8Num85z2">
    <w:name w:val="WW8Num85z2"/>
    <w:qFormat/>
  </w:style>
  <w:style w:type="character" w:customStyle="1" w:styleId="WW8Num85z3">
    <w:name w:val="WW8Num85z3"/>
    <w:qFormat/>
  </w:style>
  <w:style w:type="character" w:customStyle="1" w:styleId="WW8Num85z4">
    <w:name w:val="WW8Num85z4"/>
    <w:qFormat/>
  </w:style>
  <w:style w:type="character" w:customStyle="1" w:styleId="WW8Num85z5">
    <w:name w:val="WW8Num85z5"/>
    <w:qFormat/>
  </w:style>
  <w:style w:type="character" w:customStyle="1" w:styleId="WW8Num85z6">
    <w:name w:val="WW8Num85z6"/>
    <w:qFormat/>
  </w:style>
  <w:style w:type="character" w:customStyle="1" w:styleId="WW8Num85z7">
    <w:name w:val="WW8Num85z7"/>
    <w:qFormat/>
  </w:style>
  <w:style w:type="character" w:customStyle="1" w:styleId="WW8Num85z8">
    <w:name w:val="WW8Num85z8"/>
    <w:qFormat/>
  </w:style>
  <w:style w:type="character" w:customStyle="1" w:styleId="WW8Num86z0">
    <w:name w:val="WW8Num86z0"/>
    <w:qFormat/>
    <w:rPr>
      <w:b w:val="0"/>
      <w:bCs/>
      <w:sz w:val="26"/>
      <w:szCs w:val="26"/>
    </w:rPr>
  </w:style>
  <w:style w:type="character" w:customStyle="1" w:styleId="WW8Num86z1">
    <w:name w:val="WW8Num86z1"/>
    <w:qFormat/>
  </w:style>
  <w:style w:type="character" w:customStyle="1" w:styleId="WW8Num86z2">
    <w:name w:val="WW8Num86z2"/>
    <w:qFormat/>
  </w:style>
  <w:style w:type="character" w:customStyle="1" w:styleId="WW8Num86z3">
    <w:name w:val="WW8Num86z3"/>
    <w:qFormat/>
  </w:style>
  <w:style w:type="character" w:customStyle="1" w:styleId="WW8Num86z4">
    <w:name w:val="WW8Num86z4"/>
    <w:qFormat/>
  </w:style>
  <w:style w:type="character" w:customStyle="1" w:styleId="WW8Num86z5">
    <w:name w:val="WW8Num86z5"/>
    <w:qFormat/>
  </w:style>
  <w:style w:type="character" w:customStyle="1" w:styleId="WW8Num86z6">
    <w:name w:val="WW8Num86z6"/>
    <w:qFormat/>
  </w:style>
  <w:style w:type="character" w:customStyle="1" w:styleId="WW8Num86z7">
    <w:name w:val="WW8Num86z7"/>
    <w:qFormat/>
  </w:style>
  <w:style w:type="character" w:customStyle="1" w:styleId="WW8Num86z8">
    <w:name w:val="WW8Num86z8"/>
    <w:qFormat/>
  </w:style>
  <w:style w:type="character" w:customStyle="1" w:styleId="WW8Num87z0">
    <w:name w:val="WW8Num87z0"/>
    <w:qFormat/>
    <w:rPr>
      <w:b/>
      <w:bCs/>
    </w:rPr>
  </w:style>
  <w:style w:type="character" w:customStyle="1" w:styleId="WW8Num87z1">
    <w:name w:val="WW8Num87z1"/>
    <w:qFormat/>
  </w:style>
  <w:style w:type="character" w:customStyle="1" w:styleId="WW8Num87z2">
    <w:name w:val="WW8Num87z2"/>
    <w:qFormat/>
  </w:style>
  <w:style w:type="character" w:customStyle="1" w:styleId="WW8Num87z3">
    <w:name w:val="WW8Num87z3"/>
    <w:qFormat/>
  </w:style>
  <w:style w:type="character" w:customStyle="1" w:styleId="WW8Num87z4">
    <w:name w:val="WW8Num87z4"/>
    <w:qFormat/>
  </w:style>
  <w:style w:type="character" w:customStyle="1" w:styleId="WW8Num87z5">
    <w:name w:val="WW8Num87z5"/>
    <w:qFormat/>
  </w:style>
  <w:style w:type="character" w:customStyle="1" w:styleId="WW8Num87z6">
    <w:name w:val="WW8Num87z6"/>
    <w:qFormat/>
  </w:style>
  <w:style w:type="character" w:customStyle="1" w:styleId="WW8Num87z7">
    <w:name w:val="WW8Num87z7"/>
    <w:qFormat/>
  </w:style>
  <w:style w:type="character" w:customStyle="1" w:styleId="WW8Num87z8">
    <w:name w:val="WW8Num87z8"/>
    <w:qFormat/>
  </w:style>
  <w:style w:type="character" w:customStyle="1" w:styleId="WW8Num88z0">
    <w:name w:val="WW8Num88z0"/>
    <w:qFormat/>
  </w:style>
  <w:style w:type="character" w:customStyle="1" w:styleId="WW8Num88z1">
    <w:name w:val="WW8Num88z1"/>
    <w:qFormat/>
  </w:style>
  <w:style w:type="character" w:customStyle="1" w:styleId="WW8Num88z2">
    <w:name w:val="WW8Num88z2"/>
    <w:qFormat/>
  </w:style>
  <w:style w:type="character" w:customStyle="1" w:styleId="WW8Num88z3">
    <w:name w:val="WW8Num88z3"/>
    <w:qFormat/>
  </w:style>
  <w:style w:type="character" w:customStyle="1" w:styleId="WW8Num88z4">
    <w:name w:val="WW8Num88z4"/>
    <w:qFormat/>
  </w:style>
  <w:style w:type="character" w:customStyle="1" w:styleId="WW8Num88z5">
    <w:name w:val="WW8Num88z5"/>
    <w:qFormat/>
  </w:style>
  <w:style w:type="character" w:customStyle="1" w:styleId="WW8Num88z6">
    <w:name w:val="WW8Num88z6"/>
    <w:qFormat/>
  </w:style>
  <w:style w:type="character" w:customStyle="1" w:styleId="WW8Num88z7">
    <w:name w:val="WW8Num88z7"/>
    <w:qFormat/>
  </w:style>
  <w:style w:type="character" w:customStyle="1" w:styleId="WW8Num88z8">
    <w:name w:val="WW8Num88z8"/>
    <w:qFormat/>
  </w:style>
  <w:style w:type="character" w:customStyle="1" w:styleId="WW8Num89z0">
    <w:name w:val="WW8Num89z0"/>
    <w:qFormat/>
    <w:rPr>
      <w:i w:val="0"/>
      <w:sz w:val="26"/>
      <w:szCs w:val="26"/>
    </w:rPr>
  </w:style>
  <w:style w:type="character" w:customStyle="1" w:styleId="WW8Num89z1">
    <w:name w:val="WW8Num89z1"/>
    <w:qFormat/>
  </w:style>
  <w:style w:type="character" w:customStyle="1" w:styleId="WW8Num89z2">
    <w:name w:val="WW8Num89z2"/>
    <w:qFormat/>
  </w:style>
  <w:style w:type="character" w:customStyle="1" w:styleId="WW8Num89z3">
    <w:name w:val="WW8Num89z3"/>
    <w:qFormat/>
  </w:style>
  <w:style w:type="character" w:customStyle="1" w:styleId="WW8Num89z4">
    <w:name w:val="WW8Num89z4"/>
    <w:qFormat/>
  </w:style>
  <w:style w:type="character" w:customStyle="1" w:styleId="WW8Num89z5">
    <w:name w:val="WW8Num89z5"/>
    <w:qFormat/>
  </w:style>
  <w:style w:type="character" w:customStyle="1" w:styleId="WW8Num89z6">
    <w:name w:val="WW8Num89z6"/>
    <w:qFormat/>
  </w:style>
  <w:style w:type="character" w:customStyle="1" w:styleId="WW8Num89z7">
    <w:name w:val="WW8Num89z7"/>
    <w:qFormat/>
  </w:style>
  <w:style w:type="character" w:customStyle="1" w:styleId="WW8Num89z8">
    <w:name w:val="WW8Num89z8"/>
    <w:qFormat/>
  </w:style>
  <w:style w:type="character" w:customStyle="1" w:styleId="WW8Num90z0">
    <w:name w:val="WW8Num90z0"/>
    <w:qFormat/>
  </w:style>
  <w:style w:type="character" w:customStyle="1" w:styleId="WW8Num90z1">
    <w:name w:val="WW8Num90z1"/>
    <w:qFormat/>
  </w:style>
  <w:style w:type="character" w:customStyle="1" w:styleId="WW8Num90z2">
    <w:name w:val="WW8Num90z2"/>
    <w:qFormat/>
  </w:style>
  <w:style w:type="character" w:customStyle="1" w:styleId="WW8Num90z3">
    <w:name w:val="WW8Num90z3"/>
    <w:qFormat/>
  </w:style>
  <w:style w:type="character" w:customStyle="1" w:styleId="WW8Num90z4">
    <w:name w:val="WW8Num90z4"/>
    <w:qFormat/>
  </w:style>
  <w:style w:type="character" w:customStyle="1" w:styleId="WW8Num90z5">
    <w:name w:val="WW8Num90z5"/>
    <w:qFormat/>
  </w:style>
  <w:style w:type="character" w:customStyle="1" w:styleId="WW8Num90z6">
    <w:name w:val="WW8Num90z6"/>
    <w:qFormat/>
  </w:style>
  <w:style w:type="character" w:customStyle="1" w:styleId="WW8Num90z7">
    <w:name w:val="WW8Num90z7"/>
    <w:qFormat/>
  </w:style>
  <w:style w:type="character" w:customStyle="1" w:styleId="WW8Num90z8">
    <w:name w:val="WW8Num90z8"/>
    <w:qFormat/>
  </w:style>
  <w:style w:type="character" w:customStyle="1" w:styleId="WW8Num91z0">
    <w:name w:val="WW8Num91z0"/>
    <w:qFormat/>
    <w:rPr>
      <w:rFonts w:eastAsia="Times New Roman"/>
    </w:rPr>
  </w:style>
  <w:style w:type="character" w:customStyle="1" w:styleId="WW8Num91z1">
    <w:name w:val="WW8Num91z1"/>
    <w:qFormat/>
  </w:style>
  <w:style w:type="character" w:customStyle="1" w:styleId="WW8Num91z2">
    <w:name w:val="WW8Num91z2"/>
    <w:qFormat/>
  </w:style>
  <w:style w:type="character" w:customStyle="1" w:styleId="WW8Num91z3">
    <w:name w:val="WW8Num91z3"/>
    <w:qFormat/>
  </w:style>
  <w:style w:type="character" w:customStyle="1" w:styleId="WW8Num91z4">
    <w:name w:val="WW8Num91z4"/>
    <w:qFormat/>
  </w:style>
  <w:style w:type="character" w:customStyle="1" w:styleId="WW8Num91z5">
    <w:name w:val="WW8Num91z5"/>
    <w:qFormat/>
  </w:style>
  <w:style w:type="character" w:customStyle="1" w:styleId="WW8Num91z6">
    <w:name w:val="WW8Num91z6"/>
    <w:qFormat/>
  </w:style>
  <w:style w:type="character" w:customStyle="1" w:styleId="WW8Num91z7">
    <w:name w:val="WW8Num91z7"/>
    <w:qFormat/>
  </w:style>
  <w:style w:type="character" w:customStyle="1" w:styleId="WW8Num91z8">
    <w:name w:val="WW8Num91z8"/>
    <w:qFormat/>
  </w:style>
  <w:style w:type="character" w:customStyle="1" w:styleId="WW8Num92z0">
    <w:name w:val="WW8Num92z0"/>
    <w:qFormat/>
    <w:rPr>
      <w:rFonts w:ascii="Times New Roman" w:eastAsia="Times New Roman" w:hAnsi="Times New Roman" w:cs="Times New Roman"/>
    </w:rPr>
  </w:style>
  <w:style w:type="character" w:customStyle="1" w:styleId="WW8Num92z1">
    <w:name w:val="WW8Num92z1"/>
    <w:qFormat/>
    <w:rPr>
      <w:rFonts w:ascii="Courier New" w:hAnsi="Courier New" w:cs="Courier New"/>
    </w:rPr>
  </w:style>
  <w:style w:type="character" w:customStyle="1" w:styleId="WW8Num92z2">
    <w:name w:val="WW8Num92z2"/>
    <w:qFormat/>
    <w:rPr>
      <w:rFonts w:ascii="Wingdings" w:hAnsi="Wingdings" w:cs="Wingdings"/>
    </w:rPr>
  </w:style>
  <w:style w:type="character" w:customStyle="1" w:styleId="WW8Num92z3">
    <w:name w:val="WW8Num92z3"/>
    <w:qFormat/>
    <w:rPr>
      <w:rFonts w:ascii="Symbol" w:hAnsi="Symbol" w:cs="Symbol"/>
    </w:rPr>
  </w:style>
  <w:style w:type="character" w:customStyle="1" w:styleId="WW8Num93z0">
    <w:name w:val="WW8Num93z0"/>
    <w:qFormat/>
    <w:rPr>
      <w:rFonts w:eastAsia="Aptos;Arial"/>
      <w:b/>
      <w:bCs/>
      <w:lang w:val="vi-VN"/>
    </w:rPr>
  </w:style>
  <w:style w:type="character" w:customStyle="1" w:styleId="WW8Num93z1">
    <w:name w:val="WW8Num93z1"/>
    <w:qFormat/>
  </w:style>
  <w:style w:type="character" w:customStyle="1" w:styleId="WW8Num93z2">
    <w:name w:val="WW8Num93z2"/>
    <w:qFormat/>
  </w:style>
  <w:style w:type="character" w:customStyle="1" w:styleId="WW8Num93z3">
    <w:name w:val="WW8Num93z3"/>
    <w:qFormat/>
  </w:style>
  <w:style w:type="character" w:customStyle="1" w:styleId="WW8Num93z4">
    <w:name w:val="WW8Num93z4"/>
    <w:qFormat/>
  </w:style>
  <w:style w:type="character" w:customStyle="1" w:styleId="WW8Num93z5">
    <w:name w:val="WW8Num93z5"/>
    <w:qFormat/>
  </w:style>
  <w:style w:type="character" w:customStyle="1" w:styleId="WW8Num93z6">
    <w:name w:val="WW8Num93z6"/>
    <w:qFormat/>
  </w:style>
  <w:style w:type="character" w:customStyle="1" w:styleId="WW8Num93z7">
    <w:name w:val="WW8Num93z7"/>
    <w:qFormat/>
  </w:style>
  <w:style w:type="character" w:customStyle="1" w:styleId="WW8Num93z8">
    <w:name w:val="WW8Num93z8"/>
    <w:qFormat/>
  </w:style>
  <w:style w:type="character" w:customStyle="1" w:styleId="WW8Num94z0">
    <w:name w:val="WW8Num94z0"/>
    <w:qFormat/>
    <w:rPr>
      <w:rFonts w:ascii="Cambria" w:eastAsia="Calibri" w:hAnsi="Cambria" w:cs="Cambria"/>
      <w:b/>
      <w:color w:val="000000"/>
    </w:rPr>
  </w:style>
  <w:style w:type="character" w:customStyle="1" w:styleId="WW8Num94z1">
    <w:name w:val="WW8Num94z1"/>
    <w:qFormat/>
  </w:style>
  <w:style w:type="character" w:customStyle="1" w:styleId="WW8Num94z2">
    <w:name w:val="WW8Num94z2"/>
    <w:qFormat/>
  </w:style>
  <w:style w:type="character" w:customStyle="1" w:styleId="WW8Num94z3">
    <w:name w:val="WW8Num94z3"/>
    <w:qFormat/>
  </w:style>
  <w:style w:type="character" w:customStyle="1" w:styleId="WW8Num94z4">
    <w:name w:val="WW8Num94z4"/>
    <w:qFormat/>
  </w:style>
  <w:style w:type="character" w:customStyle="1" w:styleId="WW8Num94z5">
    <w:name w:val="WW8Num94z5"/>
    <w:qFormat/>
  </w:style>
  <w:style w:type="character" w:customStyle="1" w:styleId="WW8Num94z6">
    <w:name w:val="WW8Num94z6"/>
    <w:qFormat/>
  </w:style>
  <w:style w:type="character" w:customStyle="1" w:styleId="WW8Num94z7">
    <w:name w:val="WW8Num94z7"/>
    <w:qFormat/>
  </w:style>
  <w:style w:type="character" w:customStyle="1" w:styleId="WW8Num94z8">
    <w:name w:val="WW8Num94z8"/>
    <w:qFormat/>
  </w:style>
  <w:style w:type="character" w:customStyle="1" w:styleId="WW8Num95z0">
    <w:name w:val="WW8Num95z0"/>
    <w:qFormat/>
    <w:rPr>
      <w:bCs/>
      <w:sz w:val="26"/>
      <w:szCs w:val="26"/>
    </w:rPr>
  </w:style>
  <w:style w:type="character" w:customStyle="1" w:styleId="WW8Num95z1">
    <w:name w:val="WW8Num95z1"/>
    <w:qFormat/>
  </w:style>
  <w:style w:type="character" w:customStyle="1" w:styleId="WW8Num95z2">
    <w:name w:val="WW8Num95z2"/>
    <w:qFormat/>
  </w:style>
  <w:style w:type="character" w:customStyle="1" w:styleId="WW8Num95z3">
    <w:name w:val="WW8Num95z3"/>
    <w:qFormat/>
  </w:style>
  <w:style w:type="character" w:customStyle="1" w:styleId="WW8Num95z4">
    <w:name w:val="WW8Num95z4"/>
    <w:qFormat/>
  </w:style>
  <w:style w:type="character" w:customStyle="1" w:styleId="WW8Num95z5">
    <w:name w:val="WW8Num95z5"/>
    <w:qFormat/>
  </w:style>
  <w:style w:type="character" w:customStyle="1" w:styleId="WW8Num95z6">
    <w:name w:val="WW8Num95z6"/>
    <w:qFormat/>
  </w:style>
  <w:style w:type="character" w:customStyle="1" w:styleId="WW8Num95z7">
    <w:name w:val="WW8Num95z7"/>
    <w:qFormat/>
  </w:style>
  <w:style w:type="character" w:customStyle="1" w:styleId="WW8Num95z8">
    <w:name w:val="WW8Num95z8"/>
    <w:qFormat/>
  </w:style>
  <w:style w:type="character" w:customStyle="1" w:styleId="WW8Num96z0">
    <w:name w:val="WW8Num96z0"/>
    <w:qFormat/>
    <w:rPr>
      <w:b/>
      <w:bCs/>
      <w:sz w:val="26"/>
      <w:szCs w:val="26"/>
    </w:rPr>
  </w:style>
  <w:style w:type="character" w:customStyle="1" w:styleId="WW8Num96z1">
    <w:name w:val="WW8Num96z1"/>
    <w:qFormat/>
  </w:style>
  <w:style w:type="character" w:customStyle="1" w:styleId="WW8Num96z2">
    <w:name w:val="WW8Num96z2"/>
    <w:qFormat/>
  </w:style>
  <w:style w:type="character" w:customStyle="1" w:styleId="WW8Num96z3">
    <w:name w:val="WW8Num96z3"/>
    <w:qFormat/>
  </w:style>
  <w:style w:type="character" w:customStyle="1" w:styleId="WW8Num96z4">
    <w:name w:val="WW8Num96z4"/>
    <w:qFormat/>
  </w:style>
  <w:style w:type="character" w:customStyle="1" w:styleId="WW8Num96z5">
    <w:name w:val="WW8Num96z5"/>
    <w:qFormat/>
  </w:style>
  <w:style w:type="character" w:customStyle="1" w:styleId="WW8Num96z6">
    <w:name w:val="WW8Num96z6"/>
    <w:qFormat/>
  </w:style>
  <w:style w:type="character" w:customStyle="1" w:styleId="WW8Num96z7">
    <w:name w:val="WW8Num96z7"/>
    <w:qFormat/>
  </w:style>
  <w:style w:type="character" w:customStyle="1" w:styleId="WW8Num96z8">
    <w:name w:val="WW8Num96z8"/>
    <w:qFormat/>
  </w:style>
  <w:style w:type="character" w:customStyle="1" w:styleId="WW8Num97z0">
    <w:name w:val="WW8Num97z0"/>
    <w:qFormat/>
    <w:rPr>
      <w:sz w:val="26"/>
      <w:szCs w:val="26"/>
      <w:lang w:val="pt-PT"/>
    </w:rPr>
  </w:style>
  <w:style w:type="character" w:customStyle="1" w:styleId="WW8Num97z1">
    <w:name w:val="WW8Num97z1"/>
    <w:qFormat/>
  </w:style>
  <w:style w:type="character" w:customStyle="1" w:styleId="WW8Num97z2">
    <w:name w:val="WW8Num97z2"/>
    <w:qFormat/>
  </w:style>
  <w:style w:type="character" w:customStyle="1" w:styleId="WW8Num97z3">
    <w:name w:val="WW8Num97z3"/>
    <w:qFormat/>
  </w:style>
  <w:style w:type="character" w:customStyle="1" w:styleId="WW8Num97z4">
    <w:name w:val="WW8Num97z4"/>
    <w:qFormat/>
  </w:style>
  <w:style w:type="character" w:customStyle="1" w:styleId="WW8Num97z5">
    <w:name w:val="WW8Num97z5"/>
    <w:qFormat/>
  </w:style>
  <w:style w:type="character" w:customStyle="1" w:styleId="WW8Num97z6">
    <w:name w:val="WW8Num97z6"/>
    <w:qFormat/>
  </w:style>
  <w:style w:type="character" w:customStyle="1" w:styleId="WW8Num97z7">
    <w:name w:val="WW8Num97z7"/>
    <w:qFormat/>
  </w:style>
  <w:style w:type="character" w:customStyle="1" w:styleId="WW8Num97z8">
    <w:name w:val="WW8Num97z8"/>
    <w:qFormat/>
  </w:style>
  <w:style w:type="character" w:customStyle="1" w:styleId="WW8Num98z0">
    <w:name w:val="WW8Num98z0"/>
    <w:qFormat/>
    <w:rPr>
      <w:rFonts w:ascii="Times New Roman" w:hAnsi="Times New Roman" w:cs="Times New Roman"/>
      <w:b/>
      <w:bCs/>
      <w:i w:val="0"/>
      <w:caps w:val="0"/>
      <w:smallCaps w:val="0"/>
      <w:strike w:val="0"/>
      <w:dstrike w:val="0"/>
      <w:vanish w:val="0"/>
      <w:color w:val="000000"/>
      <w:position w:val="0"/>
      <w:sz w:val="26"/>
      <w:szCs w:val="24"/>
      <w:vertAlign w:val="baseline"/>
    </w:rPr>
  </w:style>
  <w:style w:type="character" w:customStyle="1" w:styleId="WW8Num98z1">
    <w:name w:val="WW8Num98z1"/>
    <w:qFormat/>
  </w:style>
  <w:style w:type="character" w:customStyle="1" w:styleId="WW8Num98z2">
    <w:name w:val="WW8Num98z2"/>
    <w:qFormat/>
  </w:style>
  <w:style w:type="character" w:customStyle="1" w:styleId="WW8Num98z3">
    <w:name w:val="WW8Num98z3"/>
    <w:qFormat/>
  </w:style>
  <w:style w:type="character" w:customStyle="1" w:styleId="WW8Num98z4">
    <w:name w:val="WW8Num98z4"/>
    <w:qFormat/>
  </w:style>
  <w:style w:type="character" w:customStyle="1" w:styleId="WW8Num98z5">
    <w:name w:val="WW8Num98z5"/>
    <w:qFormat/>
  </w:style>
  <w:style w:type="character" w:customStyle="1" w:styleId="WW8Num98z6">
    <w:name w:val="WW8Num98z6"/>
    <w:qFormat/>
  </w:style>
  <w:style w:type="character" w:customStyle="1" w:styleId="WW8Num98z7">
    <w:name w:val="WW8Num98z7"/>
    <w:qFormat/>
  </w:style>
  <w:style w:type="character" w:customStyle="1" w:styleId="WW8Num98z8">
    <w:name w:val="WW8Num98z8"/>
    <w:qFormat/>
  </w:style>
  <w:style w:type="character" w:customStyle="1" w:styleId="WW8Num99z0">
    <w:name w:val="WW8Num99z0"/>
    <w:qFormat/>
  </w:style>
  <w:style w:type="character" w:customStyle="1" w:styleId="WW8Num99z1">
    <w:name w:val="WW8Num99z1"/>
    <w:qFormat/>
  </w:style>
  <w:style w:type="character" w:customStyle="1" w:styleId="WW8Num99z2">
    <w:name w:val="WW8Num99z2"/>
    <w:qFormat/>
  </w:style>
  <w:style w:type="character" w:customStyle="1" w:styleId="WW8Num99z3">
    <w:name w:val="WW8Num99z3"/>
    <w:qFormat/>
  </w:style>
  <w:style w:type="character" w:customStyle="1" w:styleId="WW8Num99z4">
    <w:name w:val="WW8Num99z4"/>
    <w:qFormat/>
  </w:style>
  <w:style w:type="character" w:customStyle="1" w:styleId="WW8Num99z5">
    <w:name w:val="WW8Num99z5"/>
    <w:qFormat/>
  </w:style>
  <w:style w:type="character" w:customStyle="1" w:styleId="WW8Num99z6">
    <w:name w:val="WW8Num99z6"/>
    <w:qFormat/>
  </w:style>
  <w:style w:type="character" w:customStyle="1" w:styleId="WW8Num99z7">
    <w:name w:val="WW8Num99z7"/>
    <w:qFormat/>
  </w:style>
  <w:style w:type="character" w:customStyle="1" w:styleId="WW8Num99z8">
    <w:name w:val="WW8Num99z8"/>
    <w:qFormat/>
  </w:style>
  <w:style w:type="character" w:customStyle="1" w:styleId="WW8Num100z0">
    <w:name w:val="WW8Num100z0"/>
    <w:qFormat/>
    <w:rPr>
      <w:b/>
      <w:bCs/>
      <w:sz w:val="26"/>
      <w:szCs w:val="26"/>
    </w:rPr>
  </w:style>
  <w:style w:type="character" w:customStyle="1" w:styleId="WW8Num100z1">
    <w:name w:val="WW8Num100z1"/>
    <w:qFormat/>
  </w:style>
  <w:style w:type="character" w:customStyle="1" w:styleId="WW8Num100z2">
    <w:name w:val="WW8Num100z2"/>
    <w:qFormat/>
  </w:style>
  <w:style w:type="character" w:customStyle="1" w:styleId="WW8Num100z3">
    <w:name w:val="WW8Num100z3"/>
    <w:qFormat/>
  </w:style>
  <w:style w:type="character" w:customStyle="1" w:styleId="WW8Num100z4">
    <w:name w:val="WW8Num100z4"/>
    <w:qFormat/>
  </w:style>
  <w:style w:type="character" w:customStyle="1" w:styleId="WW8Num100z5">
    <w:name w:val="WW8Num100z5"/>
    <w:qFormat/>
  </w:style>
  <w:style w:type="character" w:customStyle="1" w:styleId="WW8Num100z6">
    <w:name w:val="WW8Num100z6"/>
    <w:qFormat/>
  </w:style>
  <w:style w:type="character" w:customStyle="1" w:styleId="WW8Num100z7">
    <w:name w:val="WW8Num100z7"/>
    <w:qFormat/>
  </w:style>
  <w:style w:type="character" w:customStyle="1" w:styleId="WW8Num100z8">
    <w:name w:val="WW8Num100z8"/>
    <w:qFormat/>
  </w:style>
  <w:style w:type="character" w:customStyle="1" w:styleId="WW8Num101z0">
    <w:name w:val="WW8Num101z0"/>
    <w:qFormat/>
  </w:style>
  <w:style w:type="character" w:customStyle="1" w:styleId="WW8Num101z1">
    <w:name w:val="WW8Num101z1"/>
    <w:qFormat/>
  </w:style>
  <w:style w:type="character" w:customStyle="1" w:styleId="WW8Num101z2">
    <w:name w:val="WW8Num101z2"/>
    <w:qFormat/>
  </w:style>
  <w:style w:type="character" w:customStyle="1" w:styleId="WW8Num101z3">
    <w:name w:val="WW8Num101z3"/>
    <w:qFormat/>
  </w:style>
  <w:style w:type="character" w:customStyle="1" w:styleId="WW8Num101z4">
    <w:name w:val="WW8Num101z4"/>
    <w:qFormat/>
  </w:style>
  <w:style w:type="character" w:customStyle="1" w:styleId="WW8Num101z5">
    <w:name w:val="WW8Num101z5"/>
    <w:qFormat/>
  </w:style>
  <w:style w:type="character" w:customStyle="1" w:styleId="WW8Num101z6">
    <w:name w:val="WW8Num101z6"/>
    <w:qFormat/>
  </w:style>
  <w:style w:type="character" w:customStyle="1" w:styleId="WW8Num101z7">
    <w:name w:val="WW8Num101z7"/>
    <w:qFormat/>
  </w:style>
  <w:style w:type="character" w:customStyle="1" w:styleId="WW8Num101z8">
    <w:name w:val="WW8Num101z8"/>
    <w:qFormat/>
  </w:style>
  <w:style w:type="character" w:customStyle="1" w:styleId="WW8Num102z0">
    <w:name w:val="WW8Num102z0"/>
    <w:qFormat/>
    <w:rPr>
      <w:lang w:val="vi-VN"/>
    </w:rPr>
  </w:style>
  <w:style w:type="character" w:customStyle="1" w:styleId="WW8Num102z1">
    <w:name w:val="WW8Num102z1"/>
    <w:qFormat/>
  </w:style>
  <w:style w:type="character" w:customStyle="1" w:styleId="WW8Num102z2">
    <w:name w:val="WW8Num102z2"/>
    <w:qFormat/>
  </w:style>
  <w:style w:type="character" w:customStyle="1" w:styleId="WW8Num102z3">
    <w:name w:val="WW8Num102z3"/>
    <w:qFormat/>
  </w:style>
  <w:style w:type="character" w:customStyle="1" w:styleId="WW8Num102z4">
    <w:name w:val="WW8Num102z4"/>
    <w:qFormat/>
  </w:style>
  <w:style w:type="character" w:customStyle="1" w:styleId="WW8Num102z5">
    <w:name w:val="WW8Num102z5"/>
    <w:qFormat/>
  </w:style>
  <w:style w:type="character" w:customStyle="1" w:styleId="WW8Num102z6">
    <w:name w:val="WW8Num102z6"/>
    <w:qFormat/>
  </w:style>
  <w:style w:type="character" w:customStyle="1" w:styleId="WW8Num102z7">
    <w:name w:val="WW8Num102z7"/>
    <w:qFormat/>
  </w:style>
  <w:style w:type="character" w:customStyle="1" w:styleId="WW8Num102z8">
    <w:name w:val="WW8Num102z8"/>
    <w:qFormat/>
  </w:style>
  <w:style w:type="character" w:customStyle="1" w:styleId="WW8Num103z0">
    <w:name w:val="WW8Num103z0"/>
    <w:qFormat/>
    <w:rPr>
      <w:b w:val="0"/>
      <w:bCs/>
    </w:rPr>
  </w:style>
  <w:style w:type="character" w:customStyle="1" w:styleId="WW8Num103z1">
    <w:name w:val="WW8Num103z1"/>
    <w:qFormat/>
  </w:style>
  <w:style w:type="character" w:customStyle="1" w:styleId="WW8Num103z2">
    <w:name w:val="WW8Num103z2"/>
    <w:qFormat/>
  </w:style>
  <w:style w:type="character" w:customStyle="1" w:styleId="WW8Num103z3">
    <w:name w:val="WW8Num103z3"/>
    <w:qFormat/>
  </w:style>
  <w:style w:type="character" w:customStyle="1" w:styleId="WW8Num103z4">
    <w:name w:val="WW8Num103z4"/>
    <w:qFormat/>
  </w:style>
  <w:style w:type="character" w:customStyle="1" w:styleId="WW8Num103z5">
    <w:name w:val="WW8Num103z5"/>
    <w:qFormat/>
  </w:style>
  <w:style w:type="character" w:customStyle="1" w:styleId="WW8Num103z6">
    <w:name w:val="WW8Num103z6"/>
    <w:qFormat/>
  </w:style>
  <w:style w:type="character" w:customStyle="1" w:styleId="WW8Num103z7">
    <w:name w:val="WW8Num103z7"/>
    <w:qFormat/>
  </w:style>
  <w:style w:type="character" w:customStyle="1" w:styleId="WW8Num103z8">
    <w:name w:val="WW8Num103z8"/>
    <w:qFormat/>
  </w:style>
  <w:style w:type="character" w:customStyle="1" w:styleId="WW8Num104z0">
    <w:name w:val="WW8Num104z0"/>
    <w:qFormat/>
  </w:style>
  <w:style w:type="character" w:customStyle="1" w:styleId="WW8Num104z1">
    <w:name w:val="WW8Num104z1"/>
    <w:qFormat/>
  </w:style>
  <w:style w:type="character" w:customStyle="1" w:styleId="WW8Num104z2">
    <w:name w:val="WW8Num104z2"/>
    <w:qFormat/>
  </w:style>
  <w:style w:type="character" w:customStyle="1" w:styleId="WW8Num104z3">
    <w:name w:val="WW8Num104z3"/>
    <w:qFormat/>
  </w:style>
  <w:style w:type="character" w:customStyle="1" w:styleId="WW8Num104z4">
    <w:name w:val="WW8Num104z4"/>
    <w:qFormat/>
  </w:style>
  <w:style w:type="character" w:customStyle="1" w:styleId="WW8Num104z5">
    <w:name w:val="WW8Num104z5"/>
    <w:qFormat/>
  </w:style>
  <w:style w:type="character" w:customStyle="1" w:styleId="WW8Num104z6">
    <w:name w:val="WW8Num104z6"/>
    <w:qFormat/>
  </w:style>
  <w:style w:type="character" w:customStyle="1" w:styleId="WW8Num104z7">
    <w:name w:val="WW8Num104z7"/>
    <w:qFormat/>
  </w:style>
  <w:style w:type="character" w:customStyle="1" w:styleId="WW8Num104z8">
    <w:name w:val="WW8Num104z8"/>
    <w:qFormat/>
  </w:style>
  <w:style w:type="character" w:customStyle="1" w:styleId="WW8Num105z0">
    <w:name w:val="WW8Num105z0"/>
    <w:qFormat/>
  </w:style>
  <w:style w:type="character" w:customStyle="1" w:styleId="WW8Num105z1">
    <w:name w:val="WW8Num105z1"/>
    <w:qFormat/>
  </w:style>
  <w:style w:type="character" w:customStyle="1" w:styleId="WW8Num105z2">
    <w:name w:val="WW8Num105z2"/>
    <w:qFormat/>
  </w:style>
  <w:style w:type="character" w:customStyle="1" w:styleId="WW8Num105z3">
    <w:name w:val="WW8Num105z3"/>
    <w:qFormat/>
  </w:style>
  <w:style w:type="character" w:customStyle="1" w:styleId="WW8Num105z4">
    <w:name w:val="WW8Num105z4"/>
    <w:qFormat/>
  </w:style>
  <w:style w:type="character" w:customStyle="1" w:styleId="WW8Num105z5">
    <w:name w:val="WW8Num105z5"/>
    <w:qFormat/>
  </w:style>
  <w:style w:type="character" w:customStyle="1" w:styleId="WW8Num105z6">
    <w:name w:val="WW8Num105z6"/>
    <w:qFormat/>
  </w:style>
  <w:style w:type="character" w:customStyle="1" w:styleId="WW8Num105z7">
    <w:name w:val="WW8Num105z7"/>
    <w:qFormat/>
  </w:style>
  <w:style w:type="character" w:customStyle="1" w:styleId="WW8Num105z8">
    <w:name w:val="WW8Num105z8"/>
    <w:qFormat/>
  </w:style>
  <w:style w:type="character" w:customStyle="1" w:styleId="WW8Num106z0">
    <w:name w:val="WW8Num106z0"/>
    <w:qFormat/>
    <w:rPr>
      <w:b/>
      <w:bCs/>
      <w:sz w:val="24"/>
    </w:rPr>
  </w:style>
  <w:style w:type="character" w:customStyle="1" w:styleId="WW8Num107z0">
    <w:name w:val="WW8Num107z0"/>
    <w:qFormat/>
    <w:rPr>
      <w:b w:val="0"/>
      <w:bCs w:val="0"/>
      <w:color w:val="000000"/>
      <w:sz w:val="24"/>
    </w:rPr>
  </w:style>
  <w:style w:type="character" w:customStyle="1" w:styleId="WW8Num107z1">
    <w:name w:val="WW8Num107z1"/>
    <w:qFormat/>
  </w:style>
  <w:style w:type="character" w:customStyle="1" w:styleId="WW8Num107z2">
    <w:name w:val="WW8Num107z2"/>
    <w:qFormat/>
  </w:style>
  <w:style w:type="character" w:customStyle="1" w:styleId="WW8Num107z3">
    <w:name w:val="WW8Num107z3"/>
    <w:qFormat/>
  </w:style>
  <w:style w:type="character" w:customStyle="1" w:styleId="WW8Num107z4">
    <w:name w:val="WW8Num107z4"/>
    <w:qFormat/>
  </w:style>
  <w:style w:type="character" w:customStyle="1" w:styleId="WW8Num107z5">
    <w:name w:val="WW8Num107z5"/>
    <w:qFormat/>
  </w:style>
  <w:style w:type="character" w:customStyle="1" w:styleId="WW8Num107z6">
    <w:name w:val="WW8Num107z6"/>
    <w:qFormat/>
  </w:style>
  <w:style w:type="character" w:customStyle="1" w:styleId="WW8Num107z7">
    <w:name w:val="WW8Num107z7"/>
    <w:qFormat/>
  </w:style>
  <w:style w:type="character" w:customStyle="1" w:styleId="WW8Num107z8">
    <w:name w:val="WW8Num107z8"/>
    <w:qFormat/>
  </w:style>
  <w:style w:type="character" w:customStyle="1" w:styleId="WW8Num108z0">
    <w:name w:val="WW8Num108z0"/>
    <w:qFormat/>
  </w:style>
  <w:style w:type="character" w:customStyle="1" w:styleId="WW8Num108z1">
    <w:name w:val="WW8Num108z1"/>
    <w:qFormat/>
  </w:style>
  <w:style w:type="character" w:customStyle="1" w:styleId="WW8Num108z2">
    <w:name w:val="WW8Num108z2"/>
    <w:qFormat/>
  </w:style>
  <w:style w:type="character" w:customStyle="1" w:styleId="WW8Num108z3">
    <w:name w:val="WW8Num108z3"/>
    <w:qFormat/>
  </w:style>
  <w:style w:type="character" w:customStyle="1" w:styleId="WW8Num108z4">
    <w:name w:val="WW8Num108z4"/>
    <w:qFormat/>
  </w:style>
  <w:style w:type="character" w:customStyle="1" w:styleId="WW8Num108z5">
    <w:name w:val="WW8Num108z5"/>
    <w:qFormat/>
  </w:style>
  <w:style w:type="character" w:customStyle="1" w:styleId="WW8Num108z6">
    <w:name w:val="WW8Num108z6"/>
    <w:qFormat/>
  </w:style>
  <w:style w:type="character" w:customStyle="1" w:styleId="WW8Num108z7">
    <w:name w:val="WW8Num108z7"/>
    <w:qFormat/>
  </w:style>
  <w:style w:type="character" w:customStyle="1" w:styleId="WW8Num108z8">
    <w:name w:val="WW8Num108z8"/>
    <w:qFormat/>
  </w:style>
  <w:style w:type="character" w:customStyle="1" w:styleId="WW8Num109z0">
    <w:name w:val="WW8Num109z0"/>
    <w:qFormat/>
    <w:rPr>
      <w:lang w:val="pt-BR"/>
    </w:rPr>
  </w:style>
  <w:style w:type="character" w:customStyle="1" w:styleId="WW8Num109z1">
    <w:name w:val="WW8Num109z1"/>
    <w:qFormat/>
  </w:style>
  <w:style w:type="character" w:customStyle="1" w:styleId="WW8Num109z2">
    <w:name w:val="WW8Num109z2"/>
    <w:qFormat/>
  </w:style>
  <w:style w:type="character" w:customStyle="1" w:styleId="WW8Num109z3">
    <w:name w:val="WW8Num109z3"/>
    <w:qFormat/>
  </w:style>
  <w:style w:type="character" w:customStyle="1" w:styleId="WW8Num109z4">
    <w:name w:val="WW8Num109z4"/>
    <w:qFormat/>
  </w:style>
  <w:style w:type="character" w:customStyle="1" w:styleId="WW8Num109z5">
    <w:name w:val="WW8Num109z5"/>
    <w:qFormat/>
  </w:style>
  <w:style w:type="character" w:customStyle="1" w:styleId="WW8Num109z6">
    <w:name w:val="WW8Num109z6"/>
    <w:qFormat/>
  </w:style>
  <w:style w:type="character" w:customStyle="1" w:styleId="WW8Num109z7">
    <w:name w:val="WW8Num109z7"/>
    <w:qFormat/>
  </w:style>
  <w:style w:type="character" w:customStyle="1" w:styleId="WW8Num109z8">
    <w:name w:val="WW8Num109z8"/>
    <w:qFormat/>
  </w:style>
  <w:style w:type="character" w:customStyle="1" w:styleId="WW8Num110z0">
    <w:name w:val="WW8Num110z0"/>
    <w:qFormat/>
    <w:rPr>
      <w:sz w:val="26"/>
      <w:szCs w:val="26"/>
      <w:lang w:val="vi-VN"/>
    </w:rPr>
  </w:style>
  <w:style w:type="character" w:customStyle="1" w:styleId="WW8Num110z1">
    <w:name w:val="WW8Num110z1"/>
    <w:qFormat/>
  </w:style>
  <w:style w:type="character" w:customStyle="1" w:styleId="WW8Num110z2">
    <w:name w:val="WW8Num110z2"/>
    <w:qFormat/>
  </w:style>
  <w:style w:type="character" w:customStyle="1" w:styleId="WW8Num110z3">
    <w:name w:val="WW8Num110z3"/>
    <w:qFormat/>
  </w:style>
  <w:style w:type="character" w:customStyle="1" w:styleId="WW8Num110z4">
    <w:name w:val="WW8Num110z4"/>
    <w:qFormat/>
  </w:style>
  <w:style w:type="character" w:customStyle="1" w:styleId="WW8Num110z5">
    <w:name w:val="WW8Num110z5"/>
    <w:qFormat/>
  </w:style>
  <w:style w:type="character" w:customStyle="1" w:styleId="WW8Num110z6">
    <w:name w:val="WW8Num110z6"/>
    <w:qFormat/>
  </w:style>
  <w:style w:type="character" w:customStyle="1" w:styleId="WW8Num110z7">
    <w:name w:val="WW8Num110z7"/>
    <w:qFormat/>
  </w:style>
  <w:style w:type="character" w:customStyle="1" w:styleId="WW8Num110z8">
    <w:name w:val="WW8Num110z8"/>
    <w:qFormat/>
  </w:style>
  <w:style w:type="character" w:customStyle="1" w:styleId="WW8Num111z0">
    <w:name w:val="WW8Num111z0"/>
    <w:qFormat/>
  </w:style>
  <w:style w:type="character" w:customStyle="1" w:styleId="WW8Num111z1">
    <w:name w:val="WW8Num111z1"/>
    <w:qFormat/>
  </w:style>
  <w:style w:type="character" w:customStyle="1" w:styleId="WW8Num111z2">
    <w:name w:val="WW8Num111z2"/>
    <w:qFormat/>
  </w:style>
  <w:style w:type="character" w:customStyle="1" w:styleId="WW8Num111z3">
    <w:name w:val="WW8Num111z3"/>
    <w:qFormat/>
  </w:style>
  <w:style w:type="character" w:customStyle="1" w:styleId="WW8Num111z4">
    <w:name w:val="WW8Num111z4"/>
    <w:qFormat/>
  </w:style>
  <w:style w:type="character" w:customStyle="1" w:styleId="WW8Num111z5">
    <w:name w:val="WW8Num111z5"/>
    <w:qFormat/>
  </w:style>
  <w:style w:type="character" w:customStyle="1" w:styleId="WW8Num111z6">
    <w:name w:val="WW8Num111z6"/>
    <w:qFormat/>
  </w:style>
  <w:style w:type="character" w:customStyle="1" w:styleId="WW8Num111z7">
    <w:name w:val="WW8Num111z7"/>
    <w:qFormat/>
  </w:style>
  <w:style w:type="character" w:customStyle="1" w:styleId="WW8Num111z8">
    <w:name w:val="WW8Num111z8"/>
    <w:qFormat/>
  </w:style>
  <w:style w:type="character" w:customStyle="1" w:styleId="WW8Num112z0">
    <w:name w:val="WW8Num112z0"/>
    <w:qFormat/>
  </w:style>
  <w:style w:type="character" w:customStyle="1" w:styleId="WW8Num112z1">
    <w:name w:val="WW8Num112z1"/>
    <w:qFormat/>
  </w:style>
  <w:style w:type="character" w:customStyle="1" w:styleId="WW8Num112z2">
    <w:name w:val="WW8Num112z2"/>
    <w:qFormat/>
  </w:style>
  <w:style w:type="character" w:customStyle="1" w:styleId="WW8Num112z3">
    <w:name w:val="WW8Num112z3"/>
    <w:qFormat/>
  </w:style>
  <w:style w:type="character" w:customStyle="1" w:styleId="WW8Num112z4">
    <w:name w:val="WW8Num112z4"/>
    <w:qFormat/>
  </w:style>
  <w:style w:type="character" w:customStyle="1" w:styleId="WW8Num112z5">
    <w:name w:val="WW8Num112z5"/>
    <w:qFormat/>
  </w:style>
  <w:style w:type="character" w:customStyle="1" w:styleId="WW8Num112z6">
    <w:name w:val="WW8Num112z6"/>
    <w:qFormat/>
  </w:style>
  <w:style w:type="character" w:customStyle="1" w:styleId="WW8Num112z7">
    <w:name w:val="WW8Num112z7"/>
    <w:qFormat/>
  </w:style>
  <w:style w:type="character" w:customStyle="1" w:styleId="WW8Num112z8">
    <w:name w:val="WW8Num112z8"/>
    <w:qFormat/>
  </w:style>
  <w:style w:type="character" w:customStyle="1" w:styleId="WW8Num113z0">
    <w:name w:val="WW8Num113z0"/>
    <w:qFormat/>
    <w:rPr>
      <w:rFonts w:cs="Times New Roman"/>
      <w:b w:val="0"/>
      <w:sz w:val="28"/>
    </w:rPr>
  </w:style>
  <w:style w:type="character" w:customStyle="1" w:styleId="WW8Num113z1">
    <w:name w:val="WW8Num113z1"/>
    <w:qFormat/>
  </w:style>
  <w:style w:type="character" w:customStyle="1" w:styleId="WW8Num113z2">
    <w:name w:val="WW8Num113z2"/>
    <w:qFormat/>
  </w:style>
  <w:style w:type="character" w:customStyle="1" w:styleId="WW8Num113z3">
    <w:name w:val="WW8Num113z3"/>
    <w:qFormat/>
  </w:style>
  <w:style w:type="character" w:customStyle="1" w:styleId="WW8Num113z4">
    <w:name w:val="WW8Num113z4"/>
    <w:qFormat/>
  </w:style>
  <w:style w:type="character" w:customStyle="1" w:styleId="WW8Num113z5">
    <w:name w:val="WW8Num113z5"/>
    <w:qFormat/>
  </w:style>
  <w:style w:type="character" w:customStyle="1" w:styleId="WW8Num113z6">
    <w:name w:val="WW8Num113z6"/>
    <w:qFormat/>
  </w:style>
  <w:style w:type="character" w:customStyle="1" w:styleId="WW8Num113z7">
    <w:name w:val="WW8Num113z7"/>
    <w:qFormat/>
  </w:style>
  <w:style w:type="character" w:customStyle="1" w:styleId="WW8Num113z8">
    <w:name w:val="WW8Num113z8"/>
    <w:qFormat/>
  </w:style>
  <w:style w:type="character" w:customStyle="1" w:styleId="WW8Num114z0">
    <w:name w:val="WW8Num114z0"/>
    <w:qFormat/>
    <w:rPr>
      <w:rFonts w:ascii="Symbol" w:hAnsi="Symbol" w:cs="Symbol"/>
    </w:rPr>
  </w:style>
  <w:style w:type="character" w:customStyle="1" w:styleId="WW8Num114z1">
    <w:name w:val="WW8Num114z1"/>
    <w:qFormat/>
    <w:rPr>
      <w:rFonts w:ascii="Courier New" w:hAnsi="Courier New" w:cs="Courier New"/>
    </w:rPr>
  </w:style>
  <w:style w:type="character" w:customStyle="1" w:styleId="WW8Num114z2">
    <w:name w:val="WW8Num114z2"/>
    <w:qFormat/>
    <w:rPr>
      <w:rFonts w:ascii="Wingdings" w:hAnsi="Wingdings" w:cs="Wingdings"/>
    </w:rPr>
  </w:style>
  <w:style w:type="character" w:customStyle="1" w:styleId="WW8Num115z0">
    <w:name w:val="WW8Num115z0"/>
    <w:qFormat/>
    <w:rPr>
      <w:rFonts w:cs="Times New Roman"/>
      <w:spacing w:val="-2"/>
      <w:w w:val="100"/>
    </w:rPr>
  </w:style>
  <w:style w:type="character" w:customStyle="1" w:styleId="WW8Num115z1">
    <w:name w:val="WW8Num115z1"/>
    <w:qFormat/>
  </w:style>
  <w:style w:type="character" w:customStyle="1" w:styleId="WW8Num115z2">
    <w:name w:val="WW8Num115z2"/>
    <w:qFormat/>
  </w:style>
  <w:style w:type="character" w:customStyle="1" w:styleId="WW8Num115z3">
    <w:name w:val="WW8Num115z3"/>
    <w:qFormat/>
  </w:style>
  <w:style w:type="character" w:customStyle="1" w:styleId="WW8Num115z4">
    <w:name w:val="WW8Num115z4"/>
    <w:qFormat/>
  </w:style>
  <w:style w:type="character" w:customStyle="1" w:styleId="WW8Num115z5">
    <w:name w:val="WW8Num115z5"/>
    <w:qFormat/>
  </w:style>
  <w:style w:type="character" w:customStyle="1" w:styleId="WW8Num115z6">
    <w:name w:val="WW8Num115z6"/>
    <w:qFormat/>
  </w:style>
  <w:style w:type="character" w:customStyle="1" w:styleId="WW8Num115z7">
    <w:name w:val="WW8Num115z7"/>
    <w:qFormat/>
  </w:style>
  <w:style w:type="character" w:customStyle="1" w:styleId="WW8Num115z8">
    <w:name w:val="WW8Num115z8"/>
    <w:qFormat/>
  </w:style>
  <w:style w:type="character" w:customStyle="1" w:styleId="WW8Num116z0">
    <w:name w:val="WW8Num116z0"/>
    <w:qFormat/>
  </w:style>
  <w:style w:type="character" w:customStyle="1" w:styleId="WW8Num117z0">
    <w:name w:val="WW8Num117z0"/>
    <w:qFormat/>
  </w:style>
  <w:style w:type="character" w:customStyle="1" w:styleId="WW8Num117z1">
    <w:name w:val="WW8Num117z1"/>
    <w:qFormat/>
  </w:style>
  <w:style w:type="character" w:customStyle="1" w:styleId="WW8Num117z2">
    <w:name w:val="WW8Num117z2"/>
    <w:qFormat/>
  </w:style>
  <w:style w:type="character" w:customStyle="1" w:styleId="WW8Num117z3">
    <w:name w:val="WW8Num117z3"/>
    <w:qFormat/>
  </w:style>
  <w:style w:type="character" w:customStyle="1" w:styleId="WW8Num117z4">
    <w:name w:val="WW8Num117z4"/>
    <w:qFormat/>
  </w:style>
  <w:style w:type="character" w:customStyle="1" w:styleId="WW8Num117z5">
    <w:name w:val="WW8Num117z5"/>
    <w:qFormat/>
  </w:style>
  <w:style w:type="character" w:customStyle="1" w:styleId="WW8Num117z6">
    <w:name w:val="WW8Num117z6"/>
    <w:qFormat/>
  </w:style>
  <w:style w:type="character" w:customStyle="1" w:styleId="WW8Num117z7">
    <w:name w:val="WW8Num117z7"/>
    <w:qFormat/>
  </w:style>
  <w:style w:type="character" w:customStyle="1" w:styleId="WW8Num117z8">
    <w:name w:val="WW8Num117z8"/>
    <w:qFormat/>
  </w:style>
  <w:style w:type="character" w:customStyle="1" w:styleId="WW8Num118z0">
    <w:name w:val="WW8Num118z0"/>
    <w:qFormat/>
  </w:style>
  <w:style w:type="character" w:customStyle="1" w:styleId="WW8Num118z1">
    <w:name w:val="WW8Num118z1"/>
    <w:qFormat/>
  </w:style>
  <w:style w:type="character" w:customStyle="1" w:styleId="WW8Num118z2">
    <w:name w:val="WW8Num118z2"/>
    <w:qFormat/>
  </w:style>
  <w:style w:type="character" w:customStyle="1" w:styleId="WW8Num118z3">
    <w:name w:val="WW8Num118z3"/>
    <w:qFormat/>
  </w:style>
  <w:style w:type="character" w:customStyle="1" w:styleId="WW8Num118z4">
    <w:name w:val="WW8Num118z4"/>
    <w:qFormat/>
  </w:style>
  <w:style w:type="character" w:customStyle="1" w:styleId="WW8Num118z5">
    <w:name w:val="WW8Num118z5"/>
    <w:qFormat/>
  </w:style>
  <w:style w:type="character" w:customStyle="1" w:styleId="WW8Num118z6">
    <w:name w:val="WW8Num118z6"/>
    <w:qFormat/>
  </w:style>
  <w:style w:type="character" w:customStyle="1" w:styleId="WW8Num118z7">
    <w:name w:val="WW8Num118z7"/>
    <w:qFormat/>
  </w:style>
  <w:style w:type="character" w:customStyle="1" w:styleId="WW8Num118z8">
    <w:name w:val="WW8Num118z8"/>
    <w:qFormat/>
  </w:style>
  <w:style w:type="character" w:customStyle="1" w:styleId="WW8Num119z0">
    <w:name w:val="WW8Num119z0"/>
    <w:qFormat/>
    <w:rPr>
      <w:rFonts w:ascii="Times New Roman" w:hAnsi="Times New Roman" w:cs="Times New Roman"/>
      <w:b/>
      <w:i w:val="0"/>
      <w:caps w:val="0"/>
      <w:smallCaps w:val="0"/>
      <w:strike w:val="0"/>
      <w:dstrike w:val="0"/>
      <w:vanish w:val="0"/>
      <w:color w:val="000000"/>
      <w:position w:val="0"/>
      <w:sz w:val="26"/>
      <w:szCs w:val="24"/>
      <w:vertAlign w:val="baseline"/>
    </w:rPr>
  </w:style>
  <w:style w:type="character" w:customStyle="1" w:styleId="WW8Num119z1">
    <w:name w:val="WW8Num119z1"/>
    <w:qFormat/>
  </w:style>
  <w:style w:type="character" w:customStyle="1" w:styleId="WW8Num119z2">
    <w:name w:val="WW8Num119z2"/>
    <w:qFormat/>
  </w:style>
  <w:style w:type="character" w:customStyle="1" w:styleId="WW8Num119z3">
    <w:name w:val="WW8Num119z3"/>
    <w:qFormat/>
  </w:style>
  <w:style w:type="character" w:customStyle="1" w:styleId="WW8Num119z4">
    <w:name w:val="WW8Num119z4"/>
    <w:qFormat/>
  </w:style>
  <w:style w:type="character" w:customStyle="1" w:styleId="WW8Num119z5">
    <w:name w:val="WW8Num119z5"/>
    <w:qFormat/>
  </w:style>
  <w:style w:type="character" w:customStyle="1" w:styleId="WW8Num119z6">
    <w:name w:val="WW8Num119z6"/>
    <w:qFormat/>
  </w:style>
  <w:style w:type="character" w:customStyle="1" w:styleId="WW8Num119z7">
    <w:name w:val="WW8Num119z7"/>
    <w:qFormat/>
  </w:style>
  <w:style w:type="character" w:customStyle="1" w:styleId="WW8Num119z8">
    <w:name w:val="WW8Num119z8"/>
    <w:qFormat/>
  </w:style>
  <w:style w:type="character" w:customStyle="1" w:styleId="Heading2Char">
    <w:name w:val="Heading 2 Char"/>
    <w:qFormat/>
    <w:rPr>
      <w:rFonts w:ascii="Cambria" w:eastAsia="Times New Roman" w:hAnsi="Cambria" w:cs="Arial"/>
      <w:b/>
      <w:bCs/>
      <w:sz w:val="32"/>
      <w:szCs w:val="28"/>
    </w:rPr>
  </w:style>
  <w:style w:type="character" w:customStyle="1" w:styleId="ListParagraphChar">
    <w:name w:val="List Paragraph Char"/>
    <w:qFormat/>
    <w:rPr>
      <w:rFonts w:ascii="Times New Roman" w:eastAsia="Times New Roman" w:hAnsi="Times New Roman" w:cs="Times New Roman"/>
      <w:sz w:val="28"/>
      <w:szCs w:val="24"/>
    </w:rPr>
  </w:style>
  <w:style w:type="character" w:customStyle="1" w:styleId="BalloonTextChar">
    <w:name w:val="Balloon Text Char"/>
    <w:qFormat/>
    <w:rPr>
      <w:rFonts w:ascii="Tahoma" w:eastAsia="Times New Roman" w:hAnsi="Tahoma" w:cs="Tahoma"/>
      <w:sz w:val="16"/>
      <w:szCs w:val="16"/>
    </w:rPr>
  </w:style>
  <w:style w:type="character" w:customStyle="1" w:styleId="BodyTextChar">
    <w:name w:val="Body Text Char"/>
    <w:qFormat/>
    <w:rPr>
      <w:rFonts w:ascii="Times New Roman" w:eastAsia="Times New Roman" w:hAnsi="Times New Roman" w:cs="Times New Roman"/>
      <w:lang w:val="vi-VN"/>
    </w:rPr>
  </w:style>
  <w:style w:type="character" w:customStyle="1" w:styleId="ListParagraphChar1">
    <w:name w:val="List Paragraph Char1"/>
    <w:qFormat/>
    <w:rPr>
      <w:rFonts w:ascii="Times New Roman" w:hAnsi="Times New Roman" w:cs="Times New Roman"/>
      <w:sz w:val="24"/>
      <w:szCs w:val="22"/>
    </w:rPr>
  </w:style>
  <w:style w:type="character" w:styleId="Hyperlink">
    <w:name w:val="Hyperlink"/>
    <w:rPr>
      <w:color w:val="0000FF"/>
      <w:u w:val="single"/>
    </w:rPr>
  </w:style>
  <w:style w:type="character" w:customStyle="1" w:styleId="SubtitleChar">
    <w:name w:val="Subtitle Char"/>
    <w:qFormat/>
    <w:rPr>
      <w:rFonts w:ascii="Times New Roman" w:eastAsia="Times New Roman" w:hAnsi="Times New Roman" w:cs="Times New Roman"/>
      <w:b/>
      <w:bCs/>
      <w:sz w:val="28"/>
      <w:szCs w:val="28"/>
    </w:rPr>
  </w:style>
  <w:style w:type="character" w:customStyle="1" w:styleId="NoSpacingChar">
    <w:name w:val="No Spacing Char"/>
    <w:qFormat/>
    <w:rPr>
      <w:rFonts w:ascii="Times New Roman" w:eastAsia="Times New Roman" w:hAnsi="Times New Roman" w:cs="Times New Roman"/>
      <w:sz w:val="26"/>
      <w:szCs w:val="26"/>
      <w:lang w:val="vi-VN"/>
    </w:rPr>
  </w:style>
  <w:style w:type="character" w:customStyle="1" w:styleId="Normal0Char">
    <w:name w:val="Normal_0 Char"/>
    <w:qFormat/>
    <w:rPr>
      <w:rFonts w:ascii="Times New Roman" w:eastAsia="Calibri" w:hAnsi="Times New Roman" w:cs="Times New Roman"/>
      <w:sz w:val="20"/>
      <w:szCs w:val="20"/>
      <w:lang w:eastAsia="ja-JP"/>
    </w:rPr>
  </w:style>
  <w:style w:type="character" w:customStyle="1" w:styleId="TitleChar">
    <w:name w:val="Title Char"/>
    <w:qFormat/>
    <w:rPr>
      <w:rFonts w:ascii="Times New Roman" w:eastAsia="Times New Roman" w:hAnsi="Times New Roman" w:cs="Times New Roman"/>
      <w:b/>
      <w:bCs/>
      <w:sz w:val="50"/>
      <w:szCs w:val="24"/>
    </w:rPr>
  </w:style>
  <w:style w:type="character" w:customStyle="1" w:styleId="mi">
    <w:name w:val="mi"/>
    <w:qFormat/>
  </w:style>
  <w:style w:type="character" w:customStyle="1" w:styleId="mo">
    <w:name w:val="mo"/>
    <w:qFormat/>
  </w:style>
  <w:style w:type="character" w:customStyle="1" w:styleId="mn">
    <w:name w:val="mn"/>
    <w:qFormat/>
  </w:style>
  <w:style w:type="character" w:customStyle="1" w:styleId="mjx-char">
    <w:name w:val="mjx-char"/>
    <w:qFormat/>
  </w:style>
  <w:style w:type="character" w:customStyle="1" w:styleId="mjxassistivemathml">
    <w:name w:val="mjx_assistive_mathml"/>
    <w:qFormat/>
  </w:style>
  <w:style w:type="character" w:customStyle="1" w:styleId="Heading1Char">
    <w:name w:val="Heading 1 Char"/>
    <w:qFormat/>
    <w:rPr>
      <w:rFonts w:ascii="Cambria" w:eastAsia="Times New Roman" w:hAnsi="Cambria" w:cs="Times New Roman"/>
      <w:color w:val="365F91"/>
      <w:kern w:val="2"/>
      <w:sz w:val="40"/>
      <w:szCs w:val="40"/>
    </w:rPr>
  </w:style>
  <w:style w:type="character" w:customStyle="1" w:styleId="Heading3Char">
    <w:name w:val="Heading 3 Char"/>
    <w:qFormat/>
    <w:rPr>
      <w:rFonts w:eastAsia="Times New Roman" w:cs="Times New Roman"/>
      <w:color w:val="365F91"/>
      <w:kern w:val="2"/>
      <w:sz w:val="28"/>
      <w:szCs w:val="28"/>
    </w:rPr>
  </w:style>
  <w:style w:type="character" w:customStyle="1" w:styleId="Heading4Char">
    <w:name w:val="Heading 4 Char"/>
    <w:qFormat/>
    <w:rPr>
      <w:rFonts w:eastAsia="Times New Roman" w:cs="Times New Roman"/>
      <w:i/>
      <w:iCs/>
      <w:color w:val="365F91"/>
      <w:kern w:val="2"/>
    </w:rPr>
  </w:style>
  <w:style w:type="character" w:customStyle="1" w:styleId="Heading5Char">
    <w:name w:val="Heading 5 Char"/>
    <w:qFormat/>
    <w:rPr>
      <w:rFonts w:eastAsia="Times New Roman" w:cs="Times New Roman"/>
      <w:color w:val="365F91"/>
      <w:kern w:val="2"/>
    </w:rPr>
  </w:style>
  <w:style w:type="character" w:customStyle="1" w:styleId="Heading6Char">
    <w:name w:val="Heading 6 Char"/>
    <w:qFormat/>
    <w:rPr>
      <w:rFonts w:eastAsia="Times New Roman" w:cs="Times New Roman"/>
      <w:i/>
      <w:iCs/>
      <w:color w:val="595959"/>
      <w:kern w:val="2"/>
    </w:rPr>
  </w:style>
  <w:style w:type="character" w:customStyle="1" w:styleId="Heading7Char">
    <w:name w:val="Heading 7 Char"/>
    <w:qFormat/>
    <w:rPr>
      <w:rFonts w:eastAsia="Times New Roman" w:cs="Times New Roman"/>
      <w:color w:val="595959"/>
      <w:kern w:val="2"/>
    </w:rPr>
  </w:style>
  <w:style w:type="character" w:customStyle="1" w:styleId="Heading8Char">
    <w:name w:val="Heading 8 Char"/>
    <w:qFormat/>
    <w:rPr>
      <w:rFonts w:eastAsia="Times New Roman" w:cs="Times New Roman"/>
      <w:i/>
      <w:iCs/>
      <w:color w:val="272727"/>
      <w:kern w:val="2"/>
    </w:rPr>
  </w:style>
  <w:style w:type="character" w:customStyle="1" w:styleId="Heading9Char">
    <w:name w:val="Heading 9 Char"/>
    <w:qFormat/>
    <w:rPr>
      <w:rFonts w:eastAsia="Times New Roman" w:cs="Times New Roman"/>
      <w:color w:val="272727"/>
      <w:kern w:val="2"/>
    </w:rPr>
  </w:style>
  <w:style w:type="character" w:customStyle="1" w:styleId="QuoteChar">
    <w:name w:val="Quote Char"/>
    <w:qFormat/>
    <w:rPr>
      <w:i/>
      <w:iCs/>
      <w:color w:val="404040"/>
      <w:kern w:val="2"/>
    </w:rPr>
  </w:style>
  <w:style w:type="character" w:styleId="IntenseEmphasis">
    <w:name w:val="Intense Emphasis"/>
    <w:qFormat/>
    <w:rPr>
      <w:i/>
      <w:iCs/>
      <w:color w:val="365F91"/>
    </w:rPr>
  </w:style>
  <w:style w:type="character" w:customStyle="1" w:styleId="IntenseQuoteChar">
    <w:name w:val="Intense Quote Char"/>
    <w:qFormat/>
    <w:rPr>
      <w:i/>
      <w:iCs/>
      <w:color w:val="365F91"/>
      <w:kern w:val="2"/>
    </w:rPr>
  </w:style>
  <w:style w:type="character" w:styleId="IntenseReference">
    <w:name w:val="Intense Reference"/>
    <w:qFormat/>
    <w:rPr>
      <w:b/>
      <w:bCs/>
      <w:smallCaps/>
      <w:color w:val="365F91"/>
      <w:spacing w:val="5"/>
    </w:rPr>
  </w:style>
  <w:style w:type="character" w:customStyle="1" w:styleId="MTConvertedEquation">
    <w:name w:val="MTConvertedEquation"/>
    <w:qFormat/>
    <w:rPr>
      <w:rFonts w:ascii="Cambria Math" w:hAnsi="Cambria Math" w:cs="Times New Roman"/>
      <w:bCs/>
      <w:i/>
      <w:sz w:val="26"/>
      <w:szCs w:val="26"/>
    </w:rPr>
  </w:style>
  <w:style w:type="character" w:customStyle="1" w:styleId="MTDisplayEquationChar">
    <w:name w:val="MTDisplayEquation Char"/>
    <w:qFormat/>
    <w:rPr>
      <w:rFonts w:ascii="Times New Roman" w:eastAsia="Times New Roman" w:hAnsi="Times New Roman" w:cs="Times New Roman"/>
      <w:kern w:val="2"/>
      <w:sz w:val="24"/>
      <w:szCs w:val="24"/>
    </w:rPr>
  </w:style>
  <w:style w:type="character" w:styleId="CommentReference">
    <w:name w:val="annotation reference"/>
    <w:qFormat/>
    <w:rPr>
      <w:sz w:val="16"/>
      <w:szCs w:val="16"/>
    </w:rPr>
  </w:style>
  <w:style w:type="character" w:customStyle="1" w:styleId="CommentTextChar">
    <w:name w:val="Comment Text Char"/>
    <w:qFormat/>
    <w:rPr>
      <w:rFonts w:ascii="Times New Roman" w:eastAsia="Times New Roman" w:hAnsi="Times New Roman" w:cs="Times New Roman"/>
      <w:sz w:val="20"/>
      <w:szCs w:val="20"/>
    </w:rPr>
  </w:style>
  <w:style w:type="character" w:customStyle="1" w:styleId="CommentSubjectChar">
    <w:name w:val="Comment Subject Char"/>
    <w:qFormat/>
    <w:rPr>
      <w:rFonts w:ascii="Times New Roman" w:eastAsia="Times New Roman" w:hAnsi="Times New Roman" w:cs="Times New Roman"/>
      <w:b/>
      <w:bCs/>
      <w:sz w:val="20"/>
      <w:szCs w:val="20"/>
    </w:rPr>
  </w:style>
  <w:style w:type="character" w:customStyle="1" w:styleId="FooterChar">
    <w:name w:val="Footer Char"/>
    <w:qFormat/>
    <w:rPr>
      <w:rFonts w:ascii="Times New Roman" w:hAnsi="Times New Roman" w:cs="Times New Roman"/>
      <w:kern w:val="2"/>
      <w:sz w:val="26"/>
    </w:rPr>
  </w:style>
  <w:style w:type="character" w:styleId="PlaceholderText">
    <w:name w:val="Placeholder Text"/>
    <w:qFormat/>
    <w:rPr>
      <w:color w:val="808080"/>
    </w:rPr>
  </w:style>
  <w:style w:type="character" w:styleId="Emphasis">
    <w:name w:val="Emphasis"/>
    <w:qFormat/>
    <w:rPr>
      <w:i/>
      <w:iCs/>
    </w:rPr>
  </w:style>
  <w:style w:type="character" w:customStyle="1" w:styleId="HeaderChar">
    <w:name w:val="Header Char"/>
    <w:qFormat/>
    <w:rPr>
      <w:rFonts w:ascii="Times New Roman" w:eastAsia="Times New Roman" w:hAnsi="Times New Roman" w:cs="Times New Roman"/>
      <w:sz w:val="24"/>
      <w:szCs w:val="24"/>
    </w:rPr>
  </w:style>
  <w:style w:type="character" w:customStyle="1" w:styleId="StrongEmphasis">
    <w:name w:val="Strong Emphasis"/>
    <w:qFormat/>
    <w:rPr>
      <w:b/>
      <w:bCs/>
    </w:rPr>
  </w:style>
  <w:style w:type="character" w:customStyle="1" w:styleId="NormalWebChar">
    <w:name w:val="Normal (Web) Char"/>
    <w:qFormat/>
    <w:rPr>
      <w:rFonts w:ascii="Times New Roman" w:eastAsia="Times New Roman" w:hAnsi="Times New Roman" w:cs="Times New Roman"/>
      <w:sz w:val="24"/>
      <w:szCs w:val="24"/>
    </w:rPr>
  </w:style>
  <w:style w:type="character" w:customStyle="1" w:styleId="mjx-charbox">
    <w:name w:val="mjx-charbox"/>
    <w:qFormat/>
  </w:style>
  <w:style w:type="character" w:customStyle="1" w:styleId="fontstyle01">
    <w:name w:val="fontstyle01"/>
    <w:qFormat/>
    <w:rPr>
      <w:rFonts w:ascii="TimesNewRomanPSMT;Times New Rom" w:hAnsi="TimesNewRomanPSMT;Times New Rom" w:cs="TimesNewRomanPSMT;Times New Rom"/>
      <w:b w:val="0"/>
      <w:bCs w:val="0"/>
      <w:i w:val="0"/>
      <w:iCs w:val="0"/>
      <w:color w:val="000000"/>
      <w:sz w:val="26"/>
      <w:szCs w:val="26"/>
    </w:rPr>
  </w:style>
  <w:style w:type="character" w:customStyle="1" w:styleId="fontstyle21">
    <w:name w:val="fontstyle21"/>
    <w:qFormat/>
    <w:rPr>
      <w:rFonts w:ascii="CIDFont+F1;Cambria" w:hAnsi="CIDFont+F1;Cambria" w:cs="CIDFont+F1;Cambria"/>
      <w:b w:val="0"/>
      <w:bCs w:val="0"/>
      <w:i w:val="0"/>
      <w:iCs w:val="0"/>
      <w:color w:val="000000"/>
      <w:sz w:val="24"/>
      <w:szCs w:val="24"/>
    </w:rPr>
  </w:style>
  <w:style w:type="character" w:customStyle="1" w:styleId="ff4">
    <w:name w:val="ff4"/>
    <w:qFormat/>
  </w:style>
  <w:style w:type="character" w:styleId="PageNumber">
    <w:name w:val="page number"/>
  </w:style>
  <w:style w:type="character" w:customStyle="1" w:styleId="BodyTextIndentChar">
    <w:name w:val="Body Text Indent Char"/>
    <w:qFormat/>
    <w:rPr>
      <w:rFonts w:ascii="Times New Roman" w:eastAsia="Times New Roman" w:hAnsi="Times New Roman" w:cs="Times New Roman"/>
      <w:sz w:val="26"/>
      <w:szCs w:val="26"/>
    </w:rPr>
  </w:style>
  <w:style w:type="character" w:customStyle="1" w:styleId="BodyText3Char">
    <w:name w:val="Body Text 3 Char"/>
    <w:qFormat/>
    <w:rPr>
      <w:rFonts w:ascii="Times New Roman" w:eastAsia="Times New Roman" w:hAnsi="Times New Roman" w:cs="Times New Roman"/>
      <w:sz w:val="16"/>
      <w:szCs w:val="16"/>
    </w:rPr>
  </w:style>
  <w:style w:type="paragraph" w:customStyle="1" w:styleId="Heading">
    <w:name w:val="Heading"/>
    <w:basedOn w:val="Normal"/>
    <w:next w:val="BodyText"/>
    <w:qFormat/>
    <w:pPr>
      <w:spacing w:before="0" w:after="0"/>
      <w:jc w:val="center"/>
    </w:pPr>
    <w:rPr>
      <w:b/>
      <w:bCs/>
      <w:sz w:val="50"/>
    </w:rPr>
  </w:style>
  <w:style w:type="paragraph" w:styleId="BodyText">
    <w:name w:val="Body Text"/>
    <w:basedOn w:val="Normal"/>
    <w:pPr>
      <w:widowControl w:val="0"/>
      <w:autoSpaceDE w:val="0"/>
      <w:spacing w:before="0" w:after="0"/>
      <w:jc w:val="left"/>
    </w:pPr>
    <w:rPr>
      <w:sz w:val="22"/>
      <w:szCs w:val="22"/>
      <w:lang w:val="vi-VN"/>
    </w:rPr>
  </w:style>
  <w:style w:type="paragraph" w:styleId="List">
    <w:name w:val="List"/>
    <w:basedOn w:val="BodyText"/>
  </w:style>
  <w:style w:type="paragraph" w:styleId="Caption">
    <w:name w:val="caption"/>
    <w:basedOn w:val="Normal"/>
    <w:next w:val="Normal"/>
    <w:qFormat/>
    <w:pPr>
      <w:spacing w:before="0" w:after="0"/>
      <w:jc w:val="left"/>
    </w:pPr>
    <w:rPr>
      <w:b/>
      <w:bCs/>
      <w:sz w:val="20"/>
      <w:szCs w:val="20"/>
    </w:rPr>
  </w:style>
  <w:style w:type="paragraph" w:customStyle="1" w:styleId="Index">
    <w:name w:val="Index"/>
    <w:basedOn w:val="Normal"/>
    <w:qFormat/>
    <w:pPr>
      <w:suppressLineNumbers/>
    </w:pPr>
  </w:style>
  <w:style w:type="paragraph" w:styleId="ListParagraph">
    <w:name w:val="List Paragraph"/>
    <w:basedOn w:val="Normal"/>
    <w:qFormat/>
    <w:pPr>
      <w:ind w:left="720"/>
      <w:contextualSpacing/>
    </w:pPr>
  </w:style>
  <w:style w:type="paragraph" w:customStyle="1" w:styleId="TableParagraph">
    <w:name w:val="Table Paragraph"/>
    <w:basedOn w:val="Normal"/>
    <w:qFormat/>
    <w:pPr>
      <w:widowControl w:val="0"/>
      <w:autoSpaceDE w:val="0"/>
      <w:spacing w:before="0" w:after="0"/>
      <w:jc w:val="left"/>
    </w:pPr>
    <w:rPr>
      <w:sz w:val="22"/>
      <w:szCs w:val="22"/>
    </w:rPr>
  </w:style>
  <w:style w:type="paragraph" w:styleId="NormalWeb">
    <w:name w:val="Normal (Web)"/>
    <w:basedOn w:val="Normal"/>
    <w:qFormat/>
    <w:pPr>
      <w:spacing w:before="280" w:after="280"/>
      <w:jc w:val="left"/>
    </w:pPr>
    <w:rPr>
      <w:sz w:val="24"/>
    </w:rPr>
  </w:style>
  <w:style w:type="paragraph" w:styleId="BalloonText">
    <w:name w:val="Balloon Text"/>
    <w:basedOn w:val="Normal"/>
    <w:qFormat/>
    <w:pPr>
      <w:spacing w:before="0" w:after="0"/>
    </w:pPr>
    <w:rPr>
      <w:rFonts w:ascii="Tahoma" w:hAnsi="Tahoma" w:cs="Tahoma"/>
      <w:sz w:val="16"/>
      <w:szCs w:val="16"/>
    </w:rPr>
  </w:style>
  <w:style w:type="paragraph" w:styleId="NoSpacing">
    <w:name w:val="No Spacing"/>
    <w:qFormat/>
    <w:rPr>
      <w:rFonts w:ascii="Times New Roman" w:eastAsia="Times New Roman" w:hAnsi="Times New Roman" w:cs="Times New Roman"/>
      <w:sz w:val="26"/>
      <w:szCs w:val="26"/>
      <w:lang w:val="vi-VN" w:bidi="ar-SA"/>
    </w:rPr>
  </w:style>
  <w:style w:type="paragraph" w:styleId="Subtitle">
    <w:name w:val="Subtitle"/>
    <w:basedOn w:val="Normal"/>
    <w:next w:val="BodyText"/>
    <w:qFormat/>
    <w:pPr>
      <w:spacing w:before="0" w:after="0" w:line="240" w:lineRule="atLeast"/>
      <w:jc w:val="center"/>
    </w:pPr>
    <w:rPr>
      <w:b/>
      <w:bCs/>
      <w:szCs w:val="28"/>
    </w:rPr>
  </w:style>
  <w:style w:type="paragraph" w:customStyle="1" w:styleId="Normal0">
    <w:name w:val="Normal_0"/>
    <w:qFormat/>
    <w:pPr>
      <w:widowControl w:val="0"/>
    </w:pPr>
    <w:rPr>
      <w:rFonts w:ascii="Times New Roman" w:eastAsia="Calibri" w:hAnsi="Times New Roman" w:cs="Times New Roman"/>
      <w:sz w:val="20"/>
      <w:szCs w:val="20"/>
      <w:lang w:eastAsia="ja-JP" w:bidi="ar-SA"/>
    </w:rPr>
  </w:style>
  <w:style w:type="paragraph" w:customStyle="1" w:styleId="Char">
    <w:name w:val="Char"/>
    <w:basedOn w:val="Normal"/>
    <w:qFormat/>
    <w:pPr>
      <w:spacing w:before="0" w:after="160" w:line="240" w:lineRule="exact"/>
      <w:jc w:val="left"/>
    </w:pPr>
    <w:rPr>
      <w:rFonts w:ascii="Arial" w:hAnsi="Arial" w:cs="Arial"/>
      <w:sz w:val="24"/>
    </w:rPr>
  </w:style>
  <w:style w:type="paragraph" w:styleId="Quote">
    <w:name w:val="Quote"/>
    <w:basedOn w:val="Normal"/>
    <w:next w:val="Normal"/>
    <w:qFormat/>
    <w:pPr>
      <w:spacing w:before="160" w:after="160" w:line="256" w:lineRule="auto"/>
      <w:jc w:val="center"/>
    </w:pPr>
    <w:rPr>
      <w:rFonts w:ascii="Calibri" w:eastAsia="Calibri" w:hAnsi="Calibri"/>
      <w:i/>
      <w:iCs/>
      <w:color w:val="404040"/>
      <w:kern w:val="2"/>
      <w:sz w:val="22"/>
      <w:szCs w:val="22"/>
    </w:rPr>
  </w:style>
  <w:style w:type="paragraph" w:styleId="IntenseQuote">
    <w:name w:val="Intense Quote"/>
    <w:basedOn w:val="Normal"/>
    <w:next w:val="Normal"/>
    <w:qFormat/>
    <w:pPr>
      <w:pBdr>
        <w:top w:val="single" w:sz="4" w:space="10" w:color="365F91"/>
        <w:bottom w:val="single" w:sz="4" w:space="10" w:color="365F91"/>
      </w:pBdr>
      <w:spacing w:before="360" w:after="360" w:line="256" w:lineRule="auto"/>
      <w:ind w:left="864" w:right="864"/>
      <w:jc w:val="center"/>
    </w:pPr>
    <w:rPr>
      <w:rFonts w:ascii="Calibri" w:eastAsia="Calibri" w:hAnsi="Calibri"/>
      <w:i/>
      <w:iCs/>
      <w:color w:val="365F91"/>
      <w:kern w:val="2"/>
      <w:sz w:val="22"/>
      <w:szCs w:val="22"/>
    </w:rPr>
  </w:style>
  <w:style w:type="paragraph" w:customStyle="1" w:styleId="MTDisplayEquation">
    <w:name w:val="MTDisplayEquation"/>
    <w:basedOn w:val="ListParagraph"/>
    <w:next w:val="Normal"/>
    <w:qFormat/>
    <w:pPr>
      <w:tabs>
        <w:tab w:val="center" w:pos="5760"/>
        <w:tab w:val="right" w:pos="10780"/>
      </w:tabs>
      <w:spacing w:before="0" w:after="160" w:line="256" w:lineRule="auto"/>
      <w:ind w:hanging="360"/>
      <w:jc w:val="left"/>
    </w:pPr>
    <w:rPr>
      <w:kern w:val="2"/>
      <w:sz w:val="24"/>
    </w:rPr>
  </w:style>
  <w:style w:type="paragraph" w:styleId="CommentText">
    <w:name w:val="annotation text"/>
    <w:basedOn w:val="Normal"/>
    <w:qFormat/>
    <w:rPr>
      <w:sz w:val="20"/>
      <w:szCs w:val="20"/>
    </w:rPr>
  </w:style>
  <w:style w:type="paragraph" w:styleId="CommentSubject">
    <w:name w:val="annotation subject"/>
    <w:basedOn w:val="CommentText"/>
    <w:next w:val="CommentText"/>
    <w:qFormat/>
    <w:rPr>
      <w:b/>
      <w:bCs/>
    </w:rPr>
  </w:style>
  <w:style w:type="paragraph" w:customStyle="1" w:styleId="HeaderandFooter">
    <w:name w:val="Header and Footer"/>
    <w:basedOn w:val="Normal"/>
    <w:qFormat/>
    <w:pPr>
      <w:suppressLineNumbers/>
      <w:tabs>
        <w:tab w:val="center" w:pos="4819"/>
        <w:tab w:val="right" w:pos="9638"/>
      </w:tabs>
    </w:pPr>
  </w:style>
  <w:style w:type="paragraph" w:styleId="Footer">
    <w:name w:val="footer"/>
    <w:basedOn w:val="Normal"/>
    <w:pPr>
      <w:tabs>
        <w:tab w:val="center" w:pos="4680"/>
        <w:tab w:val="right" w:pos="9360"/>
      </w:tabs>
      <w:spacing w:before="0" w:after="0"/>
    </w:pPr>
    <w:rPr>
      <w:rFonts w:eastAsia="Calibri"/>
      <w:kern w:val="2"/>
      <w:sz w:val="26"/>
      <w:szCs w:val="22"/>
    </w:rPr>
  </w:style>
  <w:style w:type="paragraph" w:styleId="Header">
    <w:name w:val="header"/>
    <w:basedOn w:val="Normal"/>
    <w:pPr>
      <w:tabs>
        <w:tab w:val="center" w:pos="4680"/>
        <w:tab w:val="right" w:pos="9360"/>
      </w:tabs>
      <w:spacing w:before="0" w:after="0"/>
      <w:jc w:val="left"/>
    </w:pPr>
    <w:rPr>
      <w:sz w:val="24"/>
    </w:rPr>
  </w:style>
  <w:style w:type="paragraph" w:customStyle="1" w:styleId="Bai1">
    <w:name w:val="Bai 1"/>
    <w:basedOn w:val="ListParagraph"/>
    <w:qFormat/>
    <w:pPr>
      <w:spacing w:before="40" w:after="40" w:line="276" w:lineRule="auto"/>
      <w:ind w:left="0"/>
    </w:pPr>
    <w:rPr>
      <w:rFonts w:ascii="Palatino Linotype" w:eastAsia="Calibri" w:hAnsi="Palatino Linotype" w:cs="Palatino Linotype"/>
      <w:b/>
      <w:sz w:val="22"/>
      <w:szCs w:val="22"/>
    </w:rPr>
  </w:style>
  <w:style w:type="paragraph" w:customStyle="1" w:styleId="Char0">
    <w:name w:val="Char"/>
    <w:basedOn w:val="Normal"/>
    <w:qFormat/>
    <w:pPr>
      <w:pageBreakBefore/>
      <w:tabs>
        <w:tab w:val="left" w:pos="850"/>
        <w:tab w:val="left" w:pos="1191"/>
        <w:tab w:val="left" w:pos="1531"/>
      </w:tabs>
      <w:spacing w:before="0"/>
      <w:jc w:val="center"/>
    </w:pPr>
    <w:rPr>
      <w:rFonts w:ascii="Tahoma" w:eastAsia="MS Mincho;ＭＳ 明朝" w:hAnsi="Tahoma" w:cs="Tahoma"/>
      <w:b/>
      <w:bCs/>
      <w:color w:val="FFFFFF"/>
      <w:spacing w:val="20"/>
      <w:sz w:val="22"/>
      <w:szCs w:val="28"/>
      <w:lang w:val="en-GB"/>
    </w:rPr>
  </w:style>
  <w:style w:type="paragraph" w:customStyle="1" w:styleId="CharChar10">
    <w:name w:val="Char Char10"/>
    <w:basedOn w:val="Normal"/>
    <w:qFormat/>
    <w:pPr>
      <w:spacing w:before="0" w:after="160" w:line="240" w:lineRule="exact"/>
      <w:jc w:val="left"/>
    </w:pPr>
    <w:rPr>
      <w:rFonts w:ascii="Arial" w:hAnsi="Arial" w:cs="Arial"/>
      <w:sz w:val="22"/>
      <w:szCs w:val="22"/>
    </w:rPr>
  </w:style>
  <w:style w:type="paragraph" w:styleId="BodyTextIndent">
    <w:name w:val="Body Text Indent"/>
    <w:basedOn w:val="Normal"/>
    <w:pPr>
      <w:tabs>
        <w:tab w:val="left" w:pos="187"/>
        <w:tab w:val="left" w:pos="374"/>
      </w:tabs>
      <w:spacing w:before="0" w:after="0"/>
      <w:ind w:left="720"/>
    </w:pPr>
    <w:rPr>
      <w:sz w:val="26"/>
      <w:szCs w:val="26"/>
    </w:rPr>
  </w:style>
  <w:style w:type="paragraph" w:customStyle="1" w:styleId="1">
    <w:name w:val="1"/>
    <w:basedOn w:val="Normal"/>
    <w:qFormat/>
    <w:pPr>
      <w:spacing w:before="0" w:after="160" w:line="240" w:lineRule="exact"/>
      <w:ind w:firstLine="567"/>
      <w:jc w:val="left"/>
    </w:pPr>
    <w:rPr>
      <w:rFonts w:ascii="Verdana" w:hAnsi="Verdana" w:cs="Verdana"/>
      <w:sz w:val="20"/>
      <w:szCs w:val="20"/>
    </w:rPr>
  </w:style>
  <w:style w:type="paragraph" w:styleId="BodyText3">
    <w:name w:val="Body Text 3"/>
    <w:basedOn w:val="Normal"/>
    <w:qFormat/>
    <w:pPr>
      <w:spacing w:before="0"/>
      <w:jc w:val="left"/>
    </w:pPr>
    <w:rPr>
      <w:sz w:val="16"/>
      <w:szCs w:val="16"/>
    </w:rPr>
  </w:style>
  <w:style w:type="paragraph" w:customStyle="1" w:styleId="TableContents">
    <w:name w:val="Table Contents"/>
    <w:basedOn w:val="Normal"/>
    <w:qFormat/>
    <w:pPr>
      <w:widowControl w:val="0"/>
      <w:suppressLineNumbers/>
    </w:pPr>
  </w:style>
  <w:style w:type="paragraph" w:customStyle="1" w:styleId="TableHeading">
    <w:name w:val="Table Heading"/>
    <w:basedOn w:val="TableContents"/>
    <w:qFormat/>
    <w:pPr>
      <w:jc w:val="center"/>
    </w:pPr>
    <w:rPr>
      <w:b/>
      <w:bCs/>
    </w:rPr>
  </w:style>
  <w:style w:type="paragraph" w:customStyle="1" w:styleId="FrameContents">
    <w:name w:val="Frame Contents"/>
    <w:basedOn w:val="Normal"/>
    <w:qFormat/>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numbering" w:customStyle="1" w:styleId="WW8Num21">
    <w:name w:val="WW8Num21"/>
    <w:qFormat/>
  </w:style>
  <w:style w:type="numbering" w:customStyle="1" w:styleId="WW8Num22">
    <w:name w:val="WW8Num22"/>
    <w:qFormat/>
  </w:style>
  <w:style w:type="numbering" w:customStyle="1" w:styleId="WW8Num23">
    <w:name w:val="WW8Num23"/>
    <w:qFormat/>
  </w:style>
  <w:style w:type="numbering" w:customStyle="1" w:styleId="WW8Num24">
    <w:name w:val="WW8Num24"/>
    <w:qFormat/>
  </w:style>
  <w:style w:type="numbering" w:customStyle="1" w:styleId="WW8Num25">
    <w:name w:val="WW8Num25"/>
    <w:qFormat/>
  </w:style>
  <w:style w:type="numbering" w:customStyle="1" w:styleId="WW8Num26">
    <w:name w:val="WW8Num26"/>
    <w:qFormat/>
  </w:style>
  <w:style w:type="numbering" w:customStyle="1" w:styleId="WW8Num27">
    <w:name w:val="WW8Num27"/>
    <w:qFormat/>
  </w:style>
  <w:style w:type="numbering" w:customStyle="1" w:styleId="WW8Num28">
    <w:name w:val="WW8Num28"/>
    <w:qFormat/>
  </w:style>
  <w:style w:type="numbering" w:customStyle="1" w:styleId="WW8Num29">
    <w:name w:val="WW8Num29"/>
    <w:qFormat/>
  </w:style>
  <w:style w:type="numbering" w:customStyle="1" w:styleId="WW8Num30">
    <w:name w:val="WW8Num30"/>
    <w:qFormat/>
  </w:style>
  <w:style w:type="numbering" w:customStyle="1" w:styleId="WW8Num31">
    <w:name w:val="WW8Num31"/>
    <w:qFormat/>
  </w:style>
  <w:style w:type="numbering" w:customStyle="1" w:styleId="WW8Num32">
    <w:name w:val="WW8Num32"/>
    <w:qFormat/>
  </w:style>
  <w:style w:type="numbering" w:customStyle="1" w:styleId="WW8Num33">
    <w:name w:val="WW8Num33"/>
    <w:qFormat/>
  </w:style>
  <w:style w:type="numbering" w:customStyle="1" w:styleId="WW8Num34">
    <w:name w:val="WW8Num34"/>
    <w:qFormat/>
  </w:style>
  <w:style w:type="numbering" w:customStyle="1" w:styleId="WW8Num35">
    <w:name w:val="WW8Num35"/>
    <w:qFormat/>
  </w:style>
  <w:style w:type="numbering" w:customStyle="1" w:styleId="WW8Num36">
    <w:name w:val="WW8Num36"/>
    <w:qFormat/>
  </w:style>
  <w:style w:type="numbering" w:customStyle="1" w:styleId="WW8Num37">
    <w:name w:val="WW8Num37"/>
    <w:qFormat/>
  </w:style>
  <w:style w:type="numbering" w:customStyle="1" w:styleId="WW8Num38">
    <w:name w:val="WW8Num38"/>
    <w:qFormat/>
  </w:style>
  <w:style w:type="numbering" w:customStyle="1" w:styleId="WW8Num39">
    <w:name w:val="WW8Num39"/>
    <w:qFormat/>
  </w:style>
  <w:style w:type="numbering" w:customStyle="1" w:styleId="WW8Num40">
    <w:name w:val="WW8Num40"/>
    <w:qFormat/>
  </w:style>
  <w:style w:type="numbering" w:customStyle="1" w:styleId="WW8Num41">
    <w:name w:val="WW8Num41"/>
    <w:qFormat/>
  </w:style>
  <w:style w:type="numbering" w:customStyle="1" w:styleId="WW8Num42">
    <w:name w:val="WW8Num42"/>
    <w:qFormat/>
  </w:style>
  <w:style w:type="numbering" w:customStyle="1" w:styleId="WW8Num43">
    <w:name w:val="WW8Num43"/>
    <w:qFormat/>
  </w:style>
  <w:style w:type="numbering" w:customStyle="1" w:styleId="WW8Num44">
    <w:name w:val="WW8Num44"/>
    <w:qFormat/>
  </w:style>
  <w:style w:type="numbering" w:customStyle="1" w:styleId="WW8Num45">
    <w:name w:val="WW8Num45"/>
    <w:qFormat/>
  </w:style>
  <w:style w:type="numbering" w:customStyle="1" w:styleId="WW8Num46">
    <w:name w:val="WW8Num46"/>
    <w:qFormat/>
  </w:style>
  <w:style w:type="numbering" w:customStyle="1" w:styleId="WW8Num47">
    <w:name w:val="WW8Num47"/>
    <w:qFormat/>
  </w:style>
  <w:style w:type="numbering" w:customStyle="1" w:styleId="WW8Num48">
    <w:name w:val="WW8Num48"/>
    <w:qFormat/>
  </w:style>
  <w:style w:type="numbering" w:customStyle="1" w:styleId="WW8Num49">
    <w:name w:val="WW8Num49"/>
    <w:qFormat/>
  </w:style>
  <w:style w:type="numbering" w:customStyle="1" w:styleId="WW8Num50">
    <w:name w:val="WW8Num50"/>
    <w:qFormat/>
  </w:style>
  <w:style w:type="numbering" w:customStyle="1" w:styleId="WW8Num51">
    <w:name w:val="WW8Num51"/>
    <w:qFormat/>
  </w:style>
  <w:style w:type="numbering" w:customStyle="1" w:styleId="WW8Num52">
    <w:name w:val="WW8Num52"/>
    <w:qFormat/>
  </w:style>
  <w:style w:type="numbering" w:customStyle="1" w:styleId="WW8Num53">
    <w:name w:val="WW8Num53"/>
    <w:qFormat/>
  </w:style>
  <w:style w:type="numbering" w:customStyle="1" w:styleId="WW8Num54">
    <w:name w:val="WW8Num54"/>
    <w:qFormat/>
  </w:style>
  <w:style w:type="numbering" w:customStyle="1" w:styleId="WW8Num55">
    <w:name w:val="WW8Num55"/>
    <w:qFormat/>
  </w:style>
  <w:style w:type="numbering" w:customStyle="1" w:styleId="WW8Num56">
    <w:name w:val="WW8Num56"/>
    <w:qFormat/>
  </w:style>
  <w:style w:type="numbering" w:customStyle="1" w:styleId="WW8Num57">
    <w:name w:val="WW8Num57"/>
    <w:qFormat/>
  </w:style>
  <w:style w:type="numbering" w:customStyle="1" w:styleId="WW8Num58">
    <w:name w:val="WW8Num58"/>
    <w:qFormat/>
  </w:style>
  <w:style w:type="numbering" w:customStyle="1" w:styleId="WW8Num59">
    <w:name w:val="WW8Num59"/>
    <w:qFormat/>
  </w:style>
  <w:style w:type="numbering" w:customStyle="1" w:styleId="WW8Num60">
    <w:name w:val="WW8Num60"/>
    <w:qFormat/>
  </w:style>
  <w:style w:type="numbering" w:customStyle="1" w:styleId="WW8Num61">
    <w:name w:val="WW8Num61"/>
    <w:qFormat/>
  </w:style>
  <w:style w:type="numbering" w:customStyle="1" w:styleId="WW8Num62">
    <w:name w:val="WW8Num62"/>
    <w:qFormat/>
  </w:style>
  <w:style w:type="numbering" w:customStyle="1" w:styleId="WW8Num63">
    <w:name w:val="WW8Num63"/>
    <w:qFormat/>
  </w:style>
  <w:style w:type="numbering" w:customStyle="1" w:styleId="WW8Num64">
    <w:name w:val="WW8Num64"/>
    <w:qFormat/>
  </w:style>
  <w:style w:type="numbering" w:customStyle="1" w:styleId="WW8Num65">
    <w:name w:val="WW8Num65"/>
    <w:qFormat/>
  </w:style>
  <w:style w:type="numbering" w:customStyle="1" w:styleId="WW8Num66">
    <w:name w:val="WW8Num66"/>
    <w:qFormat/>
  </w:style>
  <w:style w:type="numbering" w:customStyle="1" w:styleId="WW8Num67">
    <w:name w:val="WW8Num67"/>
    <w:qFormat/>
  </w:style>
  <w:style w:type="numbering" w:customStyle="1" w:styleId="WW8Num68">
    <w:name w:val="WW8Num68"/>
    <w:qFormat/>
  </w:style>
  <w:style w:type="numbering" w:customStyle="1" w:styleId="WW8Num69">
    <w:name w:val="WW8Num69"/>
    <w:qFormat/>
  </w:style>
  <w:style w:type="numbering" w:customStyle="1" w:styleId="WW8Num70">
    <w:name w:val="WW8Num70"/>
    <w:qFormat/>
  </w:style>
  <w:style w:type="numbering" w:customStyle="1" w:styleId="WW8Num71">
    <w:name w:val="WW8Num71"/>
    <w:qFormat/>
  </w:style>
  <w:style w:type="numbering" w:customStyle="1" w:styleId="WW8Num72">
    <w:name w:val="WW8Num72"/>
    <w:qFormat/>
  </w:style>
  <w:style w:type="numbering" w:customStyle="1" w:styleId="WW8Num73">
    <w:name w:val="WW8Num73"/>
    <w:qFormat/>
  </w:style>
  <w:style w:type="numbering" w:customStyle="1" w:styleId="WW8Num74">
    <w:name w:val="WW8Num74"/>
    <w:qFormat/>
  </w:style>
  <w:style w:type="numbering" w:customStyle="1" w:styleId="WW8Num75">
    <w:name w:val="WW8Num75"/>
    <w:qFormat/>
  </w:style>
  <w:style w:type="numbering" w:customStyle="1" w:styleId="WW8Num76">
    <w:name w:val="WW8Num76"/>
    <w:qFormat/>
  </w:style>
  <w:style w:type="numbering" w:customStyle="1" w:styleId="WW8Num77">
    <w:name w:val="WW8Num77"/>
    <w:qFormat/>
  </w:style>
  <w:style w:type="numbering" w:customStyle="1" w:styleId="WW8Num78">
    <w:name w:val="WW8Num78"/>
    <w:qFormat/>
  </w:style>
  <w:style w:type="numbering" w:customStyle="1" w:styleId="WW8Num79">
    <w:name w:val="WW8Num79"/>
    <w:qFormat/>
  </w:style>
  <w:style w:type="numbering" w:customStyle="1" w:styleId="WW8Num80">
    <w:name w:val="WW8Num80"/>
    <w:qFormat/>
  </w:style>
  <w:style w:type="numbering" w:customStyle="1" w:styleId="WW8Num81">
    <w:name w:val="WW8Num81"/>
    <w:qFormat/>
  </w:style>
  <w:style w:type="numbering" w:customStyle="1" w:styleId="WW8Num82">
    <w:name w:val="WW8Num82"/>
    <w:qFormat/>
  </w:style>
  <w:style w:type="numbering" w:customStyle="1" w:styleId="WW8Num83">
    <w:name w:val="WW8Num83"/>
    <w:qFormat/>
  </w:style>
  <w:style w:type="numbering" w:customStyle="1" w:styleId="WW8Num84">
    <w:name w:val="WW8Num84"/>
    <w:qFormat/>
  </w:style>
  <w:style w:type="numbering" w:customStyle="1" w:styleId="WW8Num85">
    <w:name w:val="WW8Num85"/>
    <w:qFormat/>
  </w:style>
  <w:style w:type="numbering" w:customStyle="1" w:styleId="WW8Num86">
    <w:name w:val="WW8Num86"/>
    <w:qFormat/>
  </w:style>
  <w:style w:type="numbering" w:customStyle="1" w:styleId="WW8Num87">
    <w:name w:val="WW8Num87"/>
    <w:qFormat/>
  </w:style>
  <w:style w:type="numbering" w:customStyle="1" w:styleId="WW8Num88">
    <w:name w:val="WW8Num88"/>
    <w:qFormat/>
  </w:style>
  <w:style w:type="numbering" w:customStyle="1" w:styleId="WW8Num89">
    <w:name w:val="WW8Num89"/>
    <w:qFormat/>
  </w:style>
  <w:style w:type="numbering" w:customStyle="1" w:styleId="WW8Num90">
    <w:name w:val="WW8Num90"/>
    <w:qFormat/>
  </w:style>
  <w:style w:type="numbering" w:customStyle="1" w:styleId="WW8Num91">
    <w:name w:val="WW8Num91"/>
    <w:qFormat/>
  </w:style>
  <w:style w:type="numbering" w:customStyle="1" w:styleId="WW8Num92">
    <w:name w:val="WW8Num92"/>
    <w:qFormat/>
  </w:style>
  <w:style w:type="numbering" w:customStyle="1" w:styleId="WW8Num93">
    <w:name w:val="WW8Num93"/>
    <w:qFormat/>
  </w:style>
  <w:style w:type="numbering" w:customStyle="1" w:styleId="WW8Num94">
    <w:name w:val="WW8Num94"/>
    <w:qFormat/>
  </w:style>
  <w:style w:type="numbering" w:customStyle="1" w:styleId="WW8Num95">
    <w:name w:val="WW8Num95"/>
    <w:qFormat/>
  </w:style>
  <w:style w:type="numbering" w:customStyle="1" w:styleId="WW8Num96">
    <w:name w:val="WW8Num96"/>
    <w:qFormat/>
  </w:style>
  <w:style w:type="numbering" w:customStyle="1" w:styleId="WW8Num97">
    <w:name w:val="WW8Num97"/>
    <w:qFormat/>
  </w:style>
  <w:style w:type="numbering" w:customStyle="1" w:styleId="WW8Num98">
    <w:name w:val="WW8Num98"/>
    <w:qFormat/>
  </w:style>
  <w:style w:type="numbering" w:customStyle="1" w:styleId="WW8Num99">
    <w:name w:val="WW8Num99"/>
    <w:qFormat/>
  </w:style>
  <w:style w:type="numbering" w:customStyle="1" w:styleId="WW8Num100">
    <w:name w:val="WW8Num100"/>
    <w:qFormat/>
  </w:style>
  <w:style w:type="numbering" w:customStyle="1" w:styleId="WW8Num101">
    <w:name w:val="WW8Num101"/>
    <w:qFormat/>
  </w:style>
  <w:style w:type="numbering" w:customStyle="1" w:styleId="WW8Num102">
    <w:name w:val="WW8Num102"/>
    <w:qFormat/>
  </w:style>
  <w:style w:type="numbering" w:customStyle="1" w:styleId="WW8Num103">
    <w:name w:val="WW8Num103"/>
    <w:qFormat/>
  </w:style>
  <w:style w:type="numbering" w:customStyle="1" w:styleId="WW8Num104">
    <w:name w:val="WW8Num104"/>
    <w:qFormat/>
  </w:style>
  <w:style w:type="numbering" w:customStyle="1" w:styleId="WW8Num105">
    <w:name w:val="WW8Num105"/>
    <w:qFormat/>
  </w:style>
  <w:style w:type="numbering" w:customStyle="1" w:styleId="WW8Num106">
    <w:name w:val="WW8Num106"/>
    <w:qFormat/>
  </w:style>
  <w:style w:type="numbering" w:customStyle="1" w:styleId="WW8Num107">
    <w:name w:val="WW8Num107"/>
    <w:qFormat/>
  </w:style>
  <w:style w:type="numbering" w:customStyle="1" w:styleId="WW8Num108">
    <w:name w:val="WW8Num108"/>
    <w:qFormat/>
  </w:style>
  <w:style w:type="numbering" w:customStyle="1" w:styleId="WW8Num109">
    <w:name w:val="WW8Num109"/>
    <w:qFormat/>
  </w:style>
  <w:style w:type="numbering" w:customStyle="1" w:styleId="WW8Num110">
    <w:name w:val="WW8Num110"/>
    <w:qFormat/>
  </w:style>
  <w:style w:type="numbering" w:customStyle="1" w:styleId="WW8Num111">
    <w:name w:val="WW8Num111"/>
    <w:qFormat/>
  </w:style>
  <w:style w:type="numbering" w:customStyle="1" w:styleId="WW8Num112">
    <w:name w:val="WW8Num112"/>
    <w:qFormat/>
  </w:style>
  <w:style w:type="numbering" w:customStyle="1" w:styleId="WW8Num113">
    <w:name w:val="WW8Num113"/>
    <w:qFormat/>
  </w:style>
  <w:style w:type="numbering" w:customStyle="1" w:styleId="WW8Num114">
    <w:name w:val="WW8Num114"/>
    <w:qFormat/>
  </w:style>
  <w:style w:type="numbering" w:customStyle="1" w:styleId="WW8Num115">
    <w:name w:val="WW8Num115"/>
    <w:qFormat/>
  </w:style>
  <w:style w:type="numbering" w:customStyle="1" w:styleId="WW8Num116">
    <w:name w:val="WW8Num116"/>
    <w:qFormat/>
  </w:style>
  <w:style w:type="numbering" w:customStyle="1" w:styleId="WW8Num117">
    <w:name w:val="WW8Num117"/>
    <w:qFormat/>
  </w:style>
  <w:style w:type="numbering" w:customStyle="1" w:styleId="WW8Num118">
    <w:name w:val="WW8Num118"/>
    <w:qFormat/>
  </w:style>
  <w:style w:type="numbering" w:customStyle="1" w:styleId="WW8Num119">
    <w:name w:val="WW8Num119"/>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Liberation Mono" w:hAnsi="Liberation Serif" w:cs="Liberation Mono"/>
        <w:sz w:val="24"/>
        <w:szCs w:val="24"/>
        <w:lang w:val="en-US"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after="120"/>
      <w:jc w:val="both"/>
    </w:pPr>
    <w:rPr>
      <w:rFonts w:ascii="Times New Roman" w:eastAsia="Times New Roman" w:hAnsi="Times New Roman" w:cs="Times New Roman"/>
      <w:sz w:val="28"/>
      <w:lang w:bidi="ar-SA"/>
    </w:rPr>
  </w:style>
  <w:style w:type="paragraph" w:styleId="Heading1">
    <w:name w:val="heading 1"/>
    <w:basedOn w:val="Normal"/>
    <w:next w:val="Normal"/>
    <w:qFormat/>
    <w:pPr>
      <w:keepNext/>
      <w:keepLines/>
      <w:numPr>
        <w:numId w:val="1"/>
      </w:numPr>
      <w:spacing w:before="360" w:after="80" w:line="256" w:lineRule="auto"/>
      <w:jc w:val="left"/>
      <w:outlineLvl w:val="0"/>
    </w:pPr>
    <w:rPr>
      <w:rFonts w:ascii="Cambria" w:hAnsi="Cambria"/>
      <w:color w:val="365F91"/>
      <w:kern w:val="2"/>
      <w:sz w:val="40"/>
      <w:szCs w:val="40"/>
    </w:rPr>
  </w:style>
  <w:style w:type="paragraph" w:styleId="Heading2">
    <w:name w:val="heading 2"/>
    <w:basedOn w:val="Normal"/>
    <w:next w:val="Normal"/>
    <w:qFormat/>
    <w:pPr>
      <w:numPr>
        <w:ilvl w:val="1"/>
        <w:numId w:val="1"/>
      </w:numPr>
      <w:spacing w:after="0" w:line="276" w:lineRule="auto"/>
      <w:jc w:val="center"/>
      <w:outlineLvl w:val="1"/>
    </w:pPr>
    <w:rPr>
      <w:rFonts w:ascii="Cambria" w:hAnsi="Cambria" w:cs="Arial"/>
      <w:b/>
      <w:bCs/>
      <w:sz w:val="32"/>
      <w:szCs w:val="28"/>
    </w:rPr>
  </w:style>
  <w:style w:type="paragraph" w:styleId="Heading3">
    <w:name w:val="heading 3"/>
    <w:basedOn w:val="Normal"/>
    <w:next w:val="Normal"/>
    <w:qFormat/>
    <w:pPr>
      <w:keepNext/>
      <w:keepLines/>
      <w:numPr>
        <w:ilvl w:val="2"/>
        <w:numId w:val="1"/>
      </w:numPr>
      <w:spacing w:before="160" w:after="80" w:line="256" w:lineRule="auto"/>
      <w:jc w:val="left"/>
      <w:outlineLvl w:val="2"/>
    </w:pPr>
    <w:rPr>
      <w:rFonts w:ascii="Calibri" w:hAnsi="Calibri"/>
      <w:color w:val="365F91"/>
      <w:kern w:val="2"/>
      <w:szCs w:val="28"/>
    </w:rPr>
  </w:style>
  <w:style w:type="paragraph" w:styleId="Heading4">
    <w:name w:val="heading 4"/>
    <w:basedOn w:val="Normal"/>
    <w:next w:val="Normal"/>
    <w:qFormat/>
    <w:pPr>
      <w:keepNext/>
      <w:keepLines/>
      <w:numPr>
        <w:ilvl w:val="3"/>
        <w:numId w:val="1"/>
      </w:numPr>
      <w:spacing w:before="80" w:after="40" w:line="256" w:lineRule="auto"/>
      <w:jc w:val="left"/>
      <w:outlineLvl w:val="3"/>
    </w:pPr>
    <w:rPr>
      <w:rFonts w:ascii="Calibri" w:hAnsi="Calibri"/>
      <w:i/>
      <w:iCs/>
      <w:color w:val="365F91"/>
      <w:kern w:val="2"/>
      <w:sz w:val="22"/>
      <w:szCs w:val="22"/>
    </w:rPr>
  </w:style>
  <w:style w:type="paragraph" w:styleId="Heading5">
    <w:name w:val="heading 5"/>
    <w:basedOn w:val="Normal"/>
    <w:next w:val="Normal"/>
    <w:qFormat/>
    <w:pPr>
      <w:keepNext/>
      <w:keepLines/>
      <w:numPr>
        <w:ilvl w:val="4"/>
        <w:numId w:val="1"/>
      </w:numPr>
      <w:spacing w:before="80" w:after="40" w:line="256" w:lineRule="auto"/>
      <w:jc w:val="left"/>
      <w:outlineLvl w:val="4"/>
    </w:pPr>
    <w:rPr>
      <w:rFonts w:ascii="Calibri" w:hAnsi="Calibri"/>
      <w:color w:val="365F91"/>
      <w:kern w:val="2"/>
      <w:sz w:val="22"/>
      <w:szCs w:val="22"/>
    </w:rPr>
  </w:style>
  <w:style w:type="paragraph" w:styleId="Heading6">
    <w:name w:val="heading 6"/>
    <w:basedOn w:val="Normal"/>
    <w:next w:val="Normal"/>
    <w:qFormat/>
    <w:pPr>
      <w:keepNext/>
      <w:keepLines/>
      <w:numPr>
        <w:ilvl w:val="5"/>
        <w:numId w:val="1"/>
      </w:numPr>
      <w:spacing w:before="40" w:after="0" w:line="256" w:lineRule="auto"/>
      <w:jc w:val="left"/>
      <w:outlineLvl w:val="5"/>
    </w:pPr>
    <w:rPr>
      <w:rFonts w:ascii="Calibri" w:hAnsi="Calibri"/>
      <w:i/>
      <w:iCs/>
      <w:color w:val="595959"/>
      <w:kern w:val="2"/>
      <w:sz w:val="22"/>
      <w:szCs w:val="22"/>
    </w:rPr>
  </w:style>
  <w:style w:type="paragraph" w:styleId="Heading7">
    <w:name w:val="heading 7"/>
    <w:basedOn w:val="Normal"/>
    <w:next w:val="Normal"/>
    <w:qFormat/>
    <w:pPr>
      <w:keepNext/>
      <w:keepLines/>
      <w:numPr>
        <w:ilvl w:val="6"/>
        <w:numId w:val="1"/>
      </w:numPr>
      <w:spacing w:before="40" w:after="0" w:line="256" w:lineRule="auto"/>
      <w:jc w:val="left"/>
      <w:outlineLvl w:val="6"/>
    </w:pPr>
    <w:rPr>
      <w:rFonts w:ascii="Calibri" w:hAnsi="Calibri"/>
      <w:color w:val="595959"/>
      <w:kern w:val="2"/>
      <w:sz w:val="22"/>
      <w:szCs w:val="22"/>
    </w:rPr>
  </w:style>
  <w:style w:type="paragraph" w:styleId="Heading8">
    <w:name w:val="heading 8"/>
    <w:basedOn w:val="Normal"/>
    <w:next w:val="Normal"/>
    <w:qFormat/>
    <w:pPr>
      <w:keepNext/>
      <w:keepLines/>
      <w:numPr>
        <w:ilvl w:val="7"/>
        <w:numId w:val="1"/>
      </w:numPr>
      <w:spacing w:before="0" w:after="0" w:line="256" w:lineRule="auto"/>
      <w:jc w:val="left"/>
      <w:outlineLvl w:val="7"/>
    </w:pPr>
    <w:rPr>
      <w:rFonts w:ascii="Calibri" w:hAnsi="Calibri"/>
      <w:i/>
      <w:iCs/>
      <w:color w:val="272727"/>
      <w:kern w:val="2"/>
      <w:sz w:val="22"/>
      <w:szCs w:val="22"/>
    </w:rPr>
  </w:style>
  <w:style w:type="paragraph" w:styleId="Heading9">
    <w:name w:val="heading 9"/>
    <w:basedOn w:val="Normal"/>
    <w:next w:val="Normal"/>
    <w:qFormat/>
    <w:pPr>
      <w:keepNext/>
      <w:keepLines/>
      <w:numPr>
        <w:ilvl w:val="8"/>
        <w:numId w:val="1"/>
      </w:numPr>
      <w:spacing w:before="0" w:after="0" w:line="256" w:lineRule="auto"/>
      <w:jc w:val="left"/>
      <w:outlineLvl w:val="8"/>
    </w:pPr>
    <w:rPr>
      <w:rFonts w:ascii="Calibri" w:hAnsi="Calibri"/>
      <w:color w:val="272727"/>
      <w:kern w:val="2"/>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qFormat/>
    <w:rPr>
      <w:lang w:val="vi-VN"/>
    </w:rPr>
  </w:style>
  <w:style w:type="character" w:customStyle="1" w:styleId="WW8Num2z0">
    <w:name w:val="WW8Num2z0"/>
    <w:qFormat/>
    <w:rPr>
      <w:iCs/>
      <w:sz w:val="24"/>
      <w:lang w:val="fr-FR"/>
    </w:rPr>
  </w:style>
  <w:style w:type="character" w:customStyle="1" w:styleId="WW8Num3z0">
    <w:name w:val="WW8Num3z0"/>
    <w:qFormat/>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0">
    <w:name w:val="WW8Num4z0"/>
    <w:qFormat/>
  </w:style>
  <w:style w:type="character" w:customStyle="1" w:styleId="WW8Num4z1">
    <w:name w:val="WW8Num4z1"/>
    <w:qFormat/>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0">
    <w:name w:val="WW8Num5z0"/>
    <w:qFormat/>
    <w:rPr>
      <w:b/>
      <w:color w:val="000000"/>
    </w:rPr>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color w:val="000000"/>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b w:val="0"/>
      <w:bCs w:val="0"/>
      <w:lang w:val="vi-VN"/>
    </w:rPr>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rPr>
      <w:b/>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rPr>
      <w:rFonts w:eastAsia="Calibri"/>
    </w:rPr>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bCs/>
      <w:sz w:val="26"/>
      <w:szCs w:val="26"/>
      <w:lang w:val="vi-VN"/>
    </w:rPr>
  </w:style>
  <w:style w:type="character" w:customStyle="1" w:styleId="WW8Num11z1">
    <w:name w:val="WW8Num11z1"/>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color w:val="000000"/>
      <w:sz w:val="24"/>
    </w:rPr>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4z0">
    <w:name w:val="WW8Num14z0"/>
    <w:qFormat/>
  </w:style>
  <w:style w:type="character" w:customStyle="1" w:styleId="WW8Num14z1">
    <w:name w:val="WW8Num14z1"/>
    <w:qFormat/>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6z0">
    <w:name w:val="WW8Num16z0"/>
    <w:qFormat/>
    <w:rPr>
      <w:b w:val="0"/>
    </w:rPr>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rPr>
      <w:b/>
      <w:lang w:val="fr-FR"/>
    </w:rPr>
  </w:style>
  <w:style w:type="character" w:customStyle="1" w:styleId="WW8Num18z1">
    <w:name w:val="WW8Num18z1"/>
    <w:qFormat/>
  </w:style>
  <w:style w:type="character" w:customStyle="1" w:styleId="WW8Num18z2">
    <w:name w:val="WW8Num18z2"/>
    <w:qFormat/>
  </w:style>
  <w:style w:type="character" w:customStyle="1" w:styleId="WW8Num18z3">
    <w:name w:val="WW8Num18z3"/>
    <w:qFormat/>
  </w:style>
  <w:style w:type="character" w:customStyle="1" w:styleId="WW8Num18z4">
    <w:name w:val="WW8Num18z4"/>
    <w:qFormat/>
  </w:style>
  <w:style w:type="character" w:customStyle="1" w:styleId="WW8Num18z5">
    <w:name w:val="WW8Num18z5"/>
    <w:qFormat/>
  </w:style>
  <w:style w:type="character" w:customStyle="1" w:styleId="WW8Num18z6">
    <w:name w:val="WW8Num18z6"/>
    <w:qFormat/>
  </w:style>
  <w:style w:type="character" w:customStyle="1" w:styleId="WW8Num18z7">
    <w:name w:val="WW8Num18z7"/>
    <w:qFormat/>
  </w:style>
  <w:style w:type="character" w:customStyle="1" w:styleId="WW8Num18z8">
    <w:name w:val="WW8Num18z8"/>
    <w:qFormat/>
  </w:style>
  <w:style w:type="character" w:customStyle="1" w:styleId="WW8Num19z0">
    <w:name w:val="WW8Num19z0"/>
    <w:qFormat/>
  </w:style>
  <w:style w:type="character" w:customStyle="1" w:styleId="WW8Num19z1">
    <w:name w:val="WW8Num19z1"/>
    <w:qFormat/>
  </w:style>
  <w:style w:type="character" w:customStyle="1" w:styleId="WW8Num19z2">
    <w:name w:val="WW8Num19z2"/>
    <w:qFormat/>
  </w:style>
  <w:style w:type="character" w:customStyle="1" w:styleId="WW8Num19z3">
    <w:name w:val="WW8Num19z3"/>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style>
  <w:style w:type="character" w:customStyle="1" w:styleId="WW8Num19z7">
    <w:name w:val="WW8Num19z7"/>
    <w:qFormat/>
  </w:style>
  <w:style w:type="character" w:customStyle="1" w:styleId="WW8Num19z8">
    <w:name w:val="WW8Num19z8"/>
    <w:qFormat/>
  </w:style>
  <w:style w:type="character" w:customStyle="1" w:styleId="WW8Num20z0">
    <w:name w:val="WW8Num20z0"/>
    <w:qFormat/>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szCs w:val="28"/>
      <w:lang w:val="vi-VN"/>
    </w:rPr>
  </w:style>
  <w:style w:type="character" w:customStyle="1" w:styleId="WW8Num21z1">
    <w:name w:val="WW8Num21z1"/>
    <w:qFormat/>
  </w:style>
  <w:style w:type="character" w:customStyle="1" w:styleId="WW8Num21z2">
    <w:name w:val="WW8Num21z2"/>
    <w:qFormat/>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0">
    <w:name w:val="WW8Num22z0"/>
    <w:qFormat/>
  </w:style>
  <w:style w:type="character" w:customStyle="1" w:styleId="WW8Num22z1">
    <w:name w:val="WW8Num22z1"/>
    <w:qFormat/>
  </w:style>
  <w:style w:type="character" w:customStyle="1" w:styleId="WW8Num22z2">
    <w:name w:val="WW8Num22z2"/>
    <w:qFormat/>
  </w:style>
  <w:style w:type="character" w:customStyle="1" w:styleId="WW8Num22z3">
    <w:name w:val="WW8Num22z3"/>
    <w:qFormat/>
  </w:style>
  <w:style w:type="character" w:customStyle="1" w:styleId="WW8Num22z4">
    <w:name w:val="WW8Num22z4"/>
    <w:qFormat/>
  </w:style>
  <w:style w:type="character" w:customStyle="1" w:styleId="WW8Num22z5">
    <w:name w:val="WW8Num22z5"/>
    <w:qFormat/>
  </w:style>
  <w:style w:type="character" w:customStyle="1" w:styleId="WW8Num22z6">
    <w:name w:val="WW8Num22z6"/>
    <w:qFormat/>
  </w:style>
  <w:style w:type="character" w:customStyle="1" w:styleId="WW8Num22z7">
    <w:name w:val="WW8Num22z7"/>
    <w:qFormat/>
  </w:style>
  <w:style w:type="character" w:customStyle="1" w:styleId="WW8Num22z8">
    <w:name w:val="WW8Num22z8"/>
    <w:qFormat/>
  </w:style>
  <w:style w:type="character" w:customStyle="1" w:styleId="WW8Num23z0">
    <w:name w:val="WW8Num23z0"/>
    <w:qFormat/>
    <w:rPr>
      <w:b/>
      <w:bCs/>
      <w:sz w:val="24"/>
    </w:rPr>
  </w:style>
  <w:style w:type="character" w:customStyle="1" w:styleId="WW8Num24z0">
    <w:name w:val="WW8Num24z0"/>
    <w:qFormat/>
  </w:style>
  <w:style w:type="character" w:customStyle="1" w:styleId="WW8Num24z1">
    <w:name w:val="WW8Num24z1"/>
    <w:qFormat/>
  </w:style>
  <w:style w:type="character" w:customStyle="1" w:styleId="WW8Num24z2">
    <w:name w:val="WW8Num24z2"/>
    <w:qFormat/>
  </w:style>
  <w:style w:type="character" w:customStyle="1" w:styleId="WW8Num24z3">
    <w:name w:val="WW8Num24z3"/>
    <w:qFormat/>
  </w:style>
  <w:style w:type="character" w:customStyle="1" w:styleId="WW8Num24z4">
    <w:name w:val="WW8Num24z4"/>
    <w:qFormat/>
  </w:style>
  <w:style w:type="character" w:customStyle="1" w:styleId="WW8Num24z5">
    <w:name w:val="WW8Num24z5"/>
    <w:qFormat/>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customStyle="1" w:styleId="WW8Num25z0">
    <w:name w:val="WW8Num25z0"/>
    <w:qFormat/>
  </w:style>
  <w:style w:type="character" w:customStyle="1" w:styleId="WW8Num25z1">
    <w:name w:val="WW8Num25z1"/>
    <w:qFormat/>
  </w:style>
  <w:style w:type="character" w:customStyle="1" w:styleId="WW8Num25z2">
    <w:name w:val="WW8Num25z2"/>
    <w:qFormat/>
  </w:style>
  <w:style w:type="character" w:customStyle="1" w:styleId="WW8Num25z3">
    <w:name w:val="WW8Num25z3"/>
    <w:qFormat/>
  </w:style>
  <w:style w:type="character" w:customStyle="1" w:styleId="WW8Num25z4">
    <w:name w:val="WW8Num25z4"/>
    <w:qFormat/>
  </w:style>
  <w:style w:type="character" w:customStyle="1" w:styleId="WW8Num25z5">
    <w:name w:val="WW8Num25z5"/>
    <w:qFormat/>
  </w:style>
  <w:style w:type="character" w:customStyle="1" w:styleId="WW8Num25z6">
    <w:name w:val="WW8Num25z6"/>
    <w:qFormat/>
  </w:style>
  <w:style w:type="character" w:customStyle="1" w:styleId="WW8Num25z7">
    <w:name w:val="WW8Num25z7"/>
    <w:qFormat/>
  </w:style>
  <w:style w:type="character" w:customStyle="1" w:styleId="WW8Num25z8">
    <w:name w:val="WW8Num25z8"/>
    <w:qFormat/>
  </w:style>
  <w:style w:type="character" w:customStyle="1" w:styleId="WW8Num26z0">
    <w:name w:val="WW8Num26z0"/>
    <w:qFormat/>
  </w:style>
  <w:style w:type="character" w:customStyle="1" w:styleId="WW8Num26z1">
    <w:name w:val="WW8Num26z1"/>
    <w:qFormat/>
  </w:style>
  <w:style w:type="character" w:customStyle="1" w:styleId="WW8Num26z2">
    <w:name w:val="WW8Num26z2"/>
    <w:qFormat/>
  </w:style>
  <w:style w:type="character" w:customStyle="1" w:styleId="WW8Num26z3">
    <w:name w:val="WW8Num26z3"/>
    <w:qFormat/>
  </w:style>
  <w:style w:type="character" w:customStyle="1" w:styleId="WW8Num26z4">
    <w:name w:val="WW8Num26z4"/>
    <w:qFormat/>
  </w:style>
  <w:style w:type="character" w:customStyle="1" w:styleId="WW8Num26z5">
    <w:name w:val="WW8Num26z5"/>
    <w:qFormat/>
  </w:style>
  <w:style w:type="character" w:customStyle="1" w:styleId="WW8Num26z6">
    <w:name w:val="WW8Num26z6"/>
    <w:qFormat/>
  </w:style>
  <w:style w:type="character" w:customStyle="1" w:styleId="WW8Num26z7">
    <w:name w:val="WW8Num26z7"/>
    <w:qFormat/>
  </w:style>
  <w:style w:type="character" w:customStyle="1" w:styleId="WW8Num26z8">
    <w:name w:val="WW8Num26z8"/>
    <w:qFormat/>
  </w:style>
  <w:style w:type="character" w:customStyle="1" w:styleId="WW8Num27z0">
    <w:name w:val="WW8Num27z0"/>
    <w:qFormat/>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0">
    <w:name w:val="WW8Num28z0"/>
    <w:qFormat/>
    <w:rPr>
      <w:lang w:val="fr-FR"/>
    </w:rPr>
  </w:style>
  <w:style w:type="character" w:customStyle="1" w:styleId="WW8Num28z1">
    <w:name w:val="WW8Num28z1"/>
    <w:qFormat/>
  </w:style>
  <w:style w:type="character" w:customStyle="1" w:styleId="WW8Num28z2">
    <w:name w:val="WW8Num28z2"/>
    <w:qFormat/>
  </w:style>
  <w:style w:type="character" w:customStyle="1" w:styleId="WW8Num28z3">
    <w:name w:val="WW8Num28z3"/>
    <w:qFormat/>
  </w:style>
  <w:style w:type="character" w:customStyle="1" w:styleId="WW8Num28z4">
    <w:name w:val="WW8Num28z4"/>
    <w:qFormat/>
  </w:style>
  <w:style w:type="character" w:customStyle="1" w:styleId="WW8Num28z5">
    <w:name w:val="WW8Num28z5"/>
    <w:qFormat/>
  </w:style>
  <w:style w:type="character" w:customStyle="1" w:styleId="WW8Num28z6">
    <w:name w:val="WW8Num28z6"/>
    <w:qFormat/>
  </w:style>
  <w:style w:type="character" w:customStyle="1" w:styleId="WW8Num28z7">
    <w:name w:val="WW8Num28z7"/>
    <w:qFormat/>
  </w:style>
  <w:style w:type="character" w:customStyle="1" w:styleId="WW8Num28z8">
    <w:name w:val="WW8Num28z8"/>
    <w:qFormat/>
  </w:style>
  <w:style w:type="character" w:customStyle="1" w:styleId="WW8Num29z0">
    <w:name w:val="WW8Num29z0"/>
    <w:qFormat/>
  </w:style>
  <w:style w:type="character" w:customStyle="1" w:styleId="WW8Num29z1">
    <w:name w:val="WW8Num29z1"/>
    <w:qFormat/>
  </w:style>
  <w:style w:type="character" w:customStyle="1" w:styleId="WW8Num29z2">
    <w:name w:val="WW8Num29z2"/>
    <w:qFormat/>
  </w:style>
  <w:style w:type="character" w:customStyle="1" w:styleId="WW8Num29z3">
    <w:name w:val="WW8Num29z3"/>
    <w:qFormat/>
  </w:style>
  <w:style w:type="character" w:customStyle="1" w:styleId="WW8Num29z4">
    <w:name w:val="WW8Num29z4"/>
    <w:qFormat/>
  </w:style>
  <w:style w:type="character" w:customStyle="1" w:styleId="WW8Num29z5">
    <w:name w:val="WW8Num29z5"/>
    <w:qFormat/>
  </w:style>
  <w:style w:type="character" w:customStyle="1" w:styleId="WW8Num29z6">
    <w:name w:val="WW8Num29z6"/>
    <w:qFormat/>
  </w:style>
  <w:style w:type="character" w:customStyle="1" w:styleId="WW8Num29z7">
    <w:name w:val="WW8Num29z7"/>
    <w:qFormat/>
  </w:style>
  <w:style w:type="character" w:customStyle="1" w:styleId="WW8Num29z8">
    <w:name w:val="WW8Num29z8"/>
    <w:qFormat/>
  </w:style>
  <w:style w:type="character" w:customStyle="1" w:styleId="WW8Num30z0">
    <w:name w:val="WW8Num30z0"/>
    <w:qFormat/>
  </w:style>
  <w:style w:type="character" w:customStyle="1" w:styleId="WW8Num30z1">
    <w:name w:val="WW8Num30z1"/>
    <w:qFormat/>
  </w:style>
  <w:style w:type="character" w:customStyle="1" w:styleId="WW8Num30z2">
    <w:name w:val="WW8Num30z2"/>
    <w:qFormat/>
  </w:style>
  <w:style w:type="character" w:customStyle="1" w:styleId="WW8Num30z3">
    <w:name w:val="WW8Num30z3"/>
    <w:qFormat/>
  </w:style>
  <w:style w:type="character" w:customStyle="1" w:styleId="WW8Num30z4">
    <w:name w:val="WW8Num30z4"/>
    <w:qFormat/>
  </w:style>
  <w:style w:type="character" w:customStyle="1" w:styleId="WW8Num30z5">
    <w:name w:val="WW8Num30z5"/>
    <w:qFormat/>
  </w:style>
  <w:style w:type="character" w:customStyle="1" w:styleId="WW8Num30z6">
    <w:name w:val="WW8Num30z6"/>
    <w:qFormat/>
  </w:style>
  <w:style w:type="character" w:customStyle="1" w:styleId="WW8Num30z7">
    <w:name w:val="WW8Num30z7"/>
    <w:qFormat/>
  </w:style>
  <w:style w:type="character" w:customStyle="1" w:styleId="WW8Num30z8">
    <w:name w:val="WW8Num30z8"/>
    <w:qFormat/>
  </w:style>
  <w:style w:type="character" w:customStyle="1" w:styleId="WW8Num31z0">
    <w:name w:val="WW8Num31z0"/>
    <w:qFormat/>
  </w:style>
  <w:style w:type="character" w:customStyle="1" w:styleId="WW8Num32z0">
    <w:name w:val="WW8Num32z0"/>
    <w:qFormat/>
    <w:rPr>
      <w:rFonts w:ascii="Times New Roman" w:eastAsia="Times New Roman" w:hAnsi="Times New Roman" w:cs="Times New Roman"/>
    </w:rPr>
  </w:style>
  <w:style w:type="character" w:customStyle="1" w:styleId="WW8Num32z1">
    <w:name w:val="WW8Num32z1"/>
    <w:qFormat/>
    <w:rPr>
      <w:rFonts w:ascii="Courier New" w:hAnsi="Courier New" w:cs="Courier New"/>
    </w:rPr>
  </w:style>
  <w:style w:type="character" w:customStyle="1" w:styleId="WW8Num32z2">
    <w:name w:val="WW8Num32z2"/>
    <w:qFormat/>
    <w:rPr>
      <w:rFonts w:ascii="Wingdings" w:hAnsi="Wingdings" w:cs="Wingdings"/>
    </w:rPr>
  </w:style>
  <w:style w:type="character" w:customStyle="1" w:styleId="WW8Num32z3">
    <w:name w:val="WW8Num32z3"/>
    <w:qFormat/>
    <w:rPr>
      <w:rFonts w:ascii="Symbol" w:hAnsi="Symbol" w:cs="Symbol"/>
    </w:rPr>
  </w:style>
  <w:style w:type="character" w:customStyle="1" w:styleId="WW8Num33z0">
    <w:name w:val="WW8Num33z0"/>
    <w:qFormat/>
  </w:style>
  <w:style w:type="character" w:customStyle="1" w:styleId="WW8Num33z1">
    <w:name w:val="WW8Num33z1"/>
    <w:qFormat/>
  </w:style>
  <w:style w:type="character" w:customStyle="1" w:styleId="WW8Num33z2">
    <w:name w:val="WW8Num33z2"/>
    <w:qFormat/>
  </w:style>
  <w:style w:type="character" w:customStyle="1" w:styleId="WW8Num33z3">
    <w:name w:val="WW8Num33z3"/>
    <w:qFormat/>
  </w:style>
  <w:style w:type="character" w:customStyle="1" w:styleId="WW8Num33z4">
    <w:name w:val="WW8Num33z4"/>
    <w:qFormat/>
  </w:style>
  <w:style w:type="character" w:customStyle="1" w:styleId="WW8Num33z5">
    <w:name w:val="WW8Num33z5"/>
    <w:qFormat/>
  </w:style>
  <w:style w:type="character" w:customStyle="1" w:styleId="WW8Num33z6">
    <w:name w:val="WW8Num33z6"/>
    <w:qFormat/>
  </w:style>
  <w:style w:type="character" w:customStyle="1" w:styleId="WW8Num33z7">
    <w:name w:val="WW8Num33z7"/>
    <w:qFormat/>
  </w:style>
  <w:style w:type="character" w:customStyle="1" w:styleId="WW8Num33z8">
    <w:name w:val="WW8Num33z8"/>
    <w:qFormat/>
  </w:style>
  <w:style w:type="character" w:customStyle="1" w:styleId="WW8Num34z0">
    <w:name w:val="WW8Num34z0"/>
    <w:qFormat/>
    <w:rPr>
      <w:rFonts w:eastAsia="Times New Roman"/>
      <w:lang w:val="vi-VN"/>
    </w:rPr>
  </w:style>
  <w:style w:type="character" w:customStyle="1" w:styleId="WW8Num34z1">
    <w:name w:val="WW8Num34z1"/>
    <w:qFormat/>
  </w:style>
  <w:style w:type="character" w:customStyle="1" w:styleId="WW8Num34z2">
    <w:name w:val="WW8Num34z2"/>
    <w:qFormat/>
  </w:style>
  <w:style w:type="character" w:customStyle="1" w:styleId="WW8Num34z3">
    <w:name w:val="WW8Num34z3"/>
    <w:qFormat/>
  </w:style>
  <w:style w:type="character" w:customStyle="1" w:styleId="WW8Num34z4">
    <w:name w:val="WW8Num34z4"/>
    <w:qFormat/>
  </w:style>
  <w:style w:type="character" w:customStyle="1" w:styleId="WW8Num34z5">
    <w:name w:val="WW8Num34z5"/>
    <w:qFormat/>
  </w:style>
  <w:style w:type="character" w:customStyle="1" w:styleId="WW8Num34z6">
    <w:name w:val="WW8Num34z6"/>
    <w:qFormat/>
  </w:style>
  <w:style w:type="character" w:customStyle="1" w:styleId="WW8Num34z7">
    <w:name w:val="WW8Num34z7"/>
    <w:qFormat/>
  </w:style>
  <w:style w:type="character" w:customStyle="1" w:styleId="WW8Num34z8">
    <w:name w:val="WW8Num34z8"/>
    <w:qFormat/>
  </w:style>
  <w:style w:type="character" w:customStyle="1" w:styleId="WW8Num35z0">
    <w:name w:val="WW8Num35z0"/>
    <w:qFormat/>
  </w:style>
  <w:style w:type="character" w:customStyle="1" w:styleId="WW8Num35z1">
    <w:name w:val="WW8Num35z1"/>
    <w:qFormat/>
  </w:style>
  <w:style w:type="character" w:customStyle="1" w:styleId="WW8Num35z2">
    <w:name w:val="WW8Num35z2"/>
    <w:qFormat/>
  </w:style>
  <w:style w:type="character" w:customStyle="1" w:styleId="WW8Num35z3">
    <w:name w:val="WW8Num35z3"/>
    <w:qFormat/>
  </w:style>
  <w:style w:type="character" w:customStyle="1" w:styleId="WW8Num35z4">
    <w:name w:val="WW8Num35z4"/>
    <w:qFormat/>
  </w:style>
  <w:style w:type="character" w:customStyle="1" w:styleId="WW8Num35z5">
    <w:name w:val="WW8Num35z5"/>
    <w:qFormat/>
  </w:style>
  <w:style w:type="character" w:customStyle="1" w:styleId="WW8Num35z6">
    <w:name w:val="WW8Num35z6"/>
    <w:qFormat/>
  </w:style>
  <w:style w:type="character" w:customStyle="1" w:styleId="WW8Num35z7">
    <w:name w:val="WW8Num35z7"/>
    <w:qFormat/>
  </w:style>
  <w:style w:type="character" w:customStyle="1" w:styleId="WW8Num35z8">
    <w:name w:val="WW8Num35z8"/>
    <w:qFormat/>
  </w:style>
  <w:style w:type="character" w:customStyle="1" w:styleId="WW8Num36z0">
    <w:name w:val="WW8Num36z0"/>
    <w:qFormat/>
    <w:rPr>
      <w:sz w:val="26"/>
      <w:szCs w:val="26"/>
    </w:rPr>
  </w:style>
  <w:style w:type="character" w:customStyle="1" w:styleId="WW8Num36z1">
    <w:name w:val="WW8Num36z1"/>
    <w:qFormat/>
  </w:style>
  <w:style w:type="character" w:customStyle="1" w:styleId="WW8Num36z2">
    <w:name w:val="WW8Num36z2"/>
    <w:qFormat/>
  </w:style>
  <w:style w:type="character" w:customStyle="1" w:styleId="WW8Num36z3">
    <w:name w:val="WW8Num36z3"/>
    <w:qFormat/>
  </w:style>
  <w:style w:type="character" w:customStyle="1" w:styleId="WW8Num36z4">
    <w:name w:val="WW8Num36z4"/>
    <w:qFormat/>
  </w:style>
  <w:style w:type="character" w:customStyle="1" w:styleId="WW8Num36z5">
    <w:name w:val="WW8Num36z5"/>
    <w:qFormat/>
  </w:style>
  <w:style w:type="character" w:customStyle="1" w:styleId="WW8Num36z6">
    <w:name w:val="WW8Num36z6"/>
    <w:qFormat/>
  </w:style>
  <w:style w:type="character" w:customStyle="1" w:styleId="WW8Num36z7">
    <w:name w:val="WW8Num36z7"/>
    <w:qFormat/>
  </w:style>
  <w:style w:type="character" w:customStyle="1" w:styleId="WW8Num36z8">
    <w:name w:val="WW8Num36z8"/>
    <w:qFormat/>
  </w:style>
  <w:style w:type="character" w:customStyle="1" w:styleId="WW8Num37z0">
    <w:name w:val="WW8Num37z0"/>
    <w:qFormat/>
    <w:rPr>
      <w:b/>
      <w:szCs w:val="26"/>
      <w:lang w:val="pt-BR"/>
    </w:rPr>
  </w:style>
  <w:style w:type="character" w:customStyle="1" w:styleId="WW8Num37z1">
    <w:name w:val="WW8Num37z1"/>
    <w:qFormat/>
  </w:style>
  <w:style w:type="character" w:customStyle="1" w:styleId="WW8Num37z2">
    <w:name w:val="WW8Num37z2"/>
    <w:qFormat/>
  </w:style>
  <w:style w:type="character" w:customStyle="1" w:styleId="WW8Num37z3">
    <w:name w:val="WW8Num37z3"/>
    <w:qFormat/>
  </w:style>
  <w:style w:type="character" w:customStyle="1" w:styleId="WW8Num37z4">
    <w:name w:val="WW8Num37z4"/>
    <w:qFormat/>
  </w:style>
  <w:style w:type="character" w:customStyle="1" w:styleId="WW8Num37z5">
    <w:name w:val="WW8Num37z5"/>
    <w:qFormat/>
  </w:style>
  <w:style w:type="character" w:customStyle="1" w:styleId="WW8Num37z6">
    <w:name w:val="WW8Num37z6"/>
    <w:qFormat/>
  </w:style>
  <w:style w:type="character" w:customStyle="1" w:styleId="WW8Num37z7">
    <w:name w:val="WW8Num37z7"/>
    <w:qFormat/>
  </w:style>
  <w:style w:type="character" w:customStyle="1" w:styleId="WW8Num37z8">
    <w:name w:val="WW8Num37z8"/>
    <w:qFormat/>
  </w:style>
  <w:style w:type="character" w:customStyle="1" w:styleId="WW8Num38z0">
    <w:name w:val="WW8Num38z0"/>
    <w:qFormat/>
    <w:rPr>
      <w:rFonts w:eastAsia="Calibri"/>
      <w:color w:val="000000"/>
      <w:lang w:val="vi-VN"/>
    </w:rPr>
  </w:style>
  <w:style w:type="character" w:customStyle="1" w:styleId="WW8Num38z1">
    <w:name w:val="WW8Num38z1"/>
    <w:qFormat/>
  </w:style>
  <w:style w:type="character" w:customStyle="1" w:styleId="WW8Num38z2">
    <w:name w:val="WW8Num38z2"/>
    <w:qFormat/>
  </w:style>
  <w:style w:type="character" w:customStyle="1" w:styleId="WW8Num38z3">
    <w:name w:val="WW8Num38z3"/>
    <w:qFormat/>
  </w:style>
  <w:style w:type="character" w:customStyle="1" w:styleId="WW8Num38z4">
    <w:name w:val="WW8Num38z4"/>
    <w:qFormat/>
  </w:style>
  <w:style w:type="character" w:customStyle="1" w:styleId="WW8Num38z5">
    <w:name w:val="WW8Num38z5"/>
    <w:qFormat/>
  </w:style>
  <w:style w:type="character" w:customStyle="1" w:styleId="WW8Num38z6">
    <w:name w:val="WW8Num38z6"/>
    <w:qFormat/>
  </w:style>
  <w:style w:type="character" w:customStyle="1" w:styleId="WW8Num38z7">
    <w:name w:val="WW8Num38z7"/>
    <w:qFormat/>
  </w:style>
  <w:style w:type="character" w:customStyle="1" w:styleId="WW8Num38z8">
    <w:name w:val="WW8Num38z8"/>
    <w:qFormat/>
  </w:style>
  <w:style w:type="character" w:customStyle="1" w:styleId="WW8Num39z0">
    <w:name w:val="WW8Num39z0"/>
    <w:qFormat/>
  </w:style>
  <w:style w:type="character" w:customStyle="1" w:styleId="WW8Num39z1">
    <w:name w:val="WW8Num39z1"/>
    <w:qFormat/>
  </w:style>
  <w:style w:type="character" w:customStyle="1" w:styleId="WW8Num39z2">
    <w:name w:val="WW8Num39z2"/>
    <w:qFormat/>
  </w:style>
  <w:style w:type="character" w:customStyle="1" w:styleId="WW8Num39z3">
    <w:name w:val="WW8Num39z3"/>
    <w:qFormat/>
  </w:style>
  <w:style w:type="character" w:customStyle="1" w:styleId="WW8Num39z4">
    <w:name w:val="WW8Num39z4"/>
    <w:qFormat/>
  </w:style>
  <w:style w:type="character" w:customStyle="1" w:styleId="WW8Num39z5">
    <w:name w:val="WW8Num39z5"/>
    <w:qFormat/>
  </w:style>
  <w:style w:type="character" w:customStyle="1" w:styleId="WW8Num39z6">
    <w:name w:val="WW8Num39z6"/>
    <w:qFormat/>
  </w:style>
  <w:style w:type="character" w:customStyle="1" w:styleId="WW8Num39z7">
    <w:name w:val="WW8Num39z7"/>
    <w:qFormat/>
  </w:style>
  <w:style w:type="character" w:customStyle="1" w:styleId="WW8Num39z8">
    <w:name w:val="WW8Num39z8"/>
    <w:qFormat/>
  </w:style>
  <w:style w:type="character" w:customStyle="1" w:styleId="WW8Num40z0">
    <w:name w:val="WW8Num40z0"/>
    <w:qFormat/>
  </w:style>
  <w:style w:type="character" w:customStyle="1" w:styleId="WW8Num40z1">
    <w:name w:val="WW8Num40z1"/>
    <w:qFormat/>
  </w:style>
  <w:style w:type="character" w:customStyle="1" w:styleId="WW8Num40z2">
    <w:name w:val="WW8Num40z2"/>
    <w:qFormat/>
  </w:style>
  <w:style w:type="character" w:customStyle="1" w:styleId="WW8Num40z3">
    <w:name w:val="WW8Num40z3"/>
    <w:qFormat/>
  </w:style>
  <w:style w:type="character" w:customStyle="1" w:styleId="WW8Num40z4">
    <w:name w:val="WW8Num40z4"/>
    <w:qFormat/>
  </w:style>
  <w:style w:type="character" w:customStyle="1" w:styleId="WW8Num40z5">
    <w:name w:val="WW8Num40z5"/>
    <w:qFormat/>
  </w:style>
  <w:style w:type="character" w:customStyle="1" w:styleId="WW8Num40z6">
    <w:name w:val="WW8Num40z6"/>
    <w:qFormat/>
  </w:style>
  <w:style w:type="character" w:customStyle="1" w:styleId="WW8Num40z7">
    <w:name w:val="WW8Num40z7"/>
    <w:qFormat/>
  </w:style>
  <w:style w:type="character" w:customStyle="1" w:styleId="WW8Num40z8">
    <w:name w:val="WW8Num40z8"/>
    <w:qFormat/>
  </w:style>
  <w:style w:type="character" w:customStyle="1" w:styleId="WW8Num41z0">
    <w:name w:val="WW8Num41z0"/>
    <w:qFormat/>
  </w:style>
  <w:style w:type="character" w:customStyle="1" w:styleId="WW8Num41z1">
    <w:name w:val="WW8Num41z1"/>
    <w:qFormat/>
  </w:style>
  <w:style w:type="character" w:customStyle="1" w:styleId="WW8Num41z2">
    <w:name w:val="WW8Num41z2"/>
    <w:qFormat/>
  </w:style>
  <w:style w:type="character" w:customStyle="1" w:styleId="WW8Num41z3">
    <w:name w:val="WW8Num41z3"/>
    <w:qFormat/>
  </w:style>
  <w:style w:type="character" w:customStyle="1" w:styleId="WW8Num41z4">
    <w:name w:val="WW8Num41z4"/>
    <w:qFormat/>
  </w:style>
  <w:style w:type="character" w:customStyle="1" w:styleId="WW8Num41z5">
    <w:name w:val="WW8Num41z5"/>
    <w:qFormat/>
  </w:style>
  <w:style w:type="character" w:customStyle="1" w:styleId="WW8Num41z6">
    <w:name w:val="WW8Num41z6"/>
    <w:qFormat/>
  </w:style>
  <w:style w:type="character" w:customStyle="1" w:styleId="WW8Num41z7">
    <w:name w:val="WW8Num41z7"/>
    <w:qFormat/>
  </w:style>
  <w:style w:type="character" w:customStyle="1" w:styleId="WW8Num41z8">
    <w:name w:val="WW8Num41z8"/>
    <w:qFormat/>
  </w:style>
  <w:style w:type="character" w:customStyle="1" w:styleId="WW8Num42z0">
    <w:name w:val="WW8Num42z0"/>
    <w:qFormat/>
    <w:rPr>
      <w:sz w:val="26"/>
      <w:szCs w:val="26"/>
    </w:rPr>
  </w:style>
  <w:style w:type="character" w:customStyle="1" w:styleId="WW8Num42z1">
    <w:name w:val="WW8Num42z1"/>
    <w:qFormat/>
  </w:style>
  <w:style w:type="character" w:customStyle="1" w:styleId="WW8Num42z2">
    <w:name w:val="WW8Num42z2"/>
    <w:qFormat/>
  </w:style>
  <w:style w:type="character" w:customStyle="1" w:styleId="WW8Num42z3">
    <w:name w:val="WW8Num42z3"/>
    <w:qFormat/>
  </w:style>
  <w:style w:type="character" w:customStyle="1" w:styleId="WW8Num42z4">
    <w:name w:val="WW8Num42z4"/>
    <w:qFormat/>
  </w:style>
  <w:style w:type="character" w:customStyle="1" w:styleId="WW8Num42z5">
    <w:name w:val="WW8Num42z5"/>
    <w:qFormat/>
  </w:style>
  <w:style w:type="character" w:customStyle="1" w:styleId="WW8Num42z6">
    <w:name w:val="WW8Num42z6"/>
    <w:qFormat/>
  </w:style>
  <w:style w:type="character" w:customStyle="1" w:styleId="WW8Num42z7">
    <w:name w:val="WW8Num42z7"/>
    <w:qFormat/>
  </w:style>
  <w:style w:type="character" w:customStyle="1" w:styleId="WW8Num42z8">
    <w:name w:val="WW8Num42z8"/>
    <w:qFormat/>
  </w:style>
  <w:style w:type="character" w:customStyle="1" w:styleId="WW8Num43z0">
    <w:name w:val="WW8Num43z0"/>
    <w:qFormat/>
  </w:style>
  <w:style w:type="character" w:customStyle="1" w:styleId="WW8Num43z1">
    <w:name w:val="WW8Num43z1"/>
    <w:qFormat/>
  </w:style>
  <w:style w:type="character" w:customStyle="1" w:styleId="WW8Num43z2">
    <w:name w:val="WW8Num43z2"/>
    <w:qFormat/>
  </w:style>
  <w:style w:type="character" w:customStyle="1" w:styleId="WW8Num43z3">
    <w:name w:val="WW8Num43z3"/>
    <w:qFormat/>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44z0">
    <w:name w:val="WW8Num44z0"/>
    <w:qFormat/>
    <w:rPr>
      <w:b w:val="0"/>
      <w:bCs/>
      <w:i w:val="0"/>
      <w:iCs w:val="0"/>
      <w:sz w:val="26"/>
      <w:szCs w:val="26"/>
      <w:lang w:val="fr-FR"/>
    </w:rPr>
  </w:style>
  <w:style w:type="character" w:customStyle="1" w:styleId="WW8Num44z1">
    <w:name w:val="WW8Num44z1"/>
    <w:qFormat/>
  </w:style>
  <w:style w:type="character" w:customStyle="1" w:styleId="WW8Num44z2">
    <w:name w:val="WW8Num44z2"/>
    <w:qFormat/>
  </w:style>
  <w:style w:type="character" w:customStyle="1" w:styleId="WW8Num44z3">
    <w:name w:val="WW8Num44z3"/>
    <w:qFormat/>
  </w:style>
  <w:style w:type="character" w:customStyle="1" w:styleId="WW8Num44z4">
    <w:name w:val="WW8Num44z4"/>
    <w:qFormat/>
  </w:style>
  <w:style w:type="character" w:customStyle="1" w:styleId="WW8Num44z5">
    <w:name w:val="WW8Num44z5"/>
    <w:qFormat/>
  </w:style>
  <w:style w:type="character" w:customStyle="1" w:styleId="WW8Num44z6">
    <w:name w:val="WW8Num44z6"/>
    <w:qFormat/>
  </w:style>
  <w:style w:type="character" w:customStyle="1" w:styleId="WW8Num44z7">
    <w:name w:val="WW8Num44z7"/>
    <w:qFormat/>
  </w:style>
  <w:style w:type="character" w:customStyle="1" w:styleId="WW8Num44z8">
    <w:name w:val="WW8Num44z8"/>
    <w:qFormat/>
  </w:style>
  <w:style w:type="character" w:customStyle="1" w:styleId="WW8Num45z0">
    <w:name w:val="WW8Num45z0"/>
    <w:qFormat/>
    <w:rPr>
      <w:sz w:val="26"/>
      <w:szCs w:val="26"/>
      <w:lang w:val="pt-BR"/>
    </w:rPr>
  </w:style>
  <w:style w:type="character" w:customStyle="1" w:styleId="WW8Num46z0">
    <w:name w:val="WW8Num46z0"/>
    <w:qFormat/>
  </w:style>
  <w:style w:type="character" w:customStyle="1" w:styleId="WW8Num46z1">
    <w:name w:val="WW8Num46z1"/>
    <w:qFormat/>
  </w:style>
  <w:style w:type="character" w:customStyle="1" w:styleId="WW8Num46z2">
    <w:name w:val="WW8Num46z2"/>
    <w:qFormat/>
  </w:style>
  <w:style w:type="character" w:customStyle="1" w:styleId="WW8Num46z3">
    <w:name w:val="WW8Num46z3"/>
    <w:qFormat/>
  </w:style>
  <w:style w:type="character" w:customStyle="1" w:styleId="WW8Num46z4">
    <w:name w:val="WW8Num46z4"/>
    <w:qFormat/>
  </w:style>
  <w:style w:type="character" w:customStyle="1" w:styleId="WW8Num46z5">
    <w:name w:val="WW8Num46z5"/>
    <w:qFormat/>
  </w:style>
  <w:style w:type="character" w:customStyle="1" w:styleId="WW8Num46z6">
    <w:name w:val="WW8Num46z6"/>
    <w:qFormat/>
  </w:style>
  <w:style w:type="character" w:customStyle="1" w:styleId="WW8Num46z7">
    <w:name w:val="WW8Num46z7"/>
    <w:qFormat/>
  </w:style>
  <w:style w:type="character" w:customStyle="1" w:styleId="WW8Num46z8">
    <w:name w:val="WW8Num46z8"/>
    <w:qFormat/>
  </w:style>
  <w:style w:type="character" w:customStyle="1" w:styleId="WW8Num47z0">
    <w:name w:val="WW8Num47z0"/>
    <w:qFormat/>
    <w:rPr>
      <w:b/>
      <w:bCs/>
      <w:sz w:val="26"/>
      <w:szCs w:val="26"/>
    </w:rPr>
  </w:style>
  <w:style w:type="character" w:customStyle="1" w:styleId="WW8Num47z1">
    <w:name w:val="WW8Num47z1"/>
    <w:qFormat/>
  </w:style>
  <w:style w:type="character" w:customStyle="1" w:styleId="WW8Num47z2">
    <w:name w:val="WW8Num47z2"/>
    <w:qFormat/>
  </w:style>
  <w:style w:type="character" w:customStyle="1" w:styleId="WW8Num47z3">
    <w:name w:val="WW8Num47z3"/>
    <w:qFormat/>
  </w:style>
  <w:style w:type="character" w:customStyle="1" w:styleId="WW8Num47z4">
    <w:name w:val="WW8Num47z4"/>
    <w:qFormat/>
  </w:style>
  <w:style w:type="character" w:customStyle="1" w:styleId="WW8Num47z5">
    <w:name w:val="WW8Num47z5"/>
    <w:qFormat/>
  </w:style>
  <w:style w:type="character" w:customStyle="1" w:styleId="WW8Num47z6">
    <w:name w:val="WW8Num47z6"/>
    <w:qFormat/>
  </w:style>
  <w:style w:type="character" w:customStyle="1" w:styleId="WW8Num47z7">
    <w:name w:val="WW8Num47z7"/>
    <w:qFormat/>
  </w:style>
  <w:style w:type="character" w:customStyle="1" w:styleId="WW8Num47z8">
    <w:name w:val="WW8Num47z8"/>
    <w:qFormat/>
  </w:style>
  <w:style w:type="character" w:customStyle="1" w:styleId="WW8Num48z0">
    <w:name w:val="WW8Num48z0"/>
    <w:qFormat/>
    <w:rPr>
      <w:color w:val="000000"/>
      <w:sz w:val="32"/>
      <w:szCs w:val="32"/>
    </w:rPr>
  </w:style>
  <w:style w:type="character" w:customStyle="1" w:styleId="WW8Num48z1">
    <w:name w:val="WW8Num48z1"/>
    <w:qFormat/>
  </w:style>
  <w:style w:type="character" w:customStyle="1" w:styleId="WW8Num48z2">
    <w:name w:val="WW8Num48z2"/>
    <w:qFormat/>
  </w:style>
  <w:style w:type="character" w:customStyle="1" w:styleId="WW8Num48z3">
    <w:name w:val="WW8Num48z3"/>
    <w:qFormat/>
  </w:style>
  <w:style w:type="character" w:customStyle="1" w:styleId="WW8Num48z4">
    <w:name w:val="WW8Num48z4"/>
    <w:qFormat/>
  </w:style>
  <w:style w:type="character" w:customStyle="1" w:styleId="WW8Num48z5">
    <w:name w:val="WW8Num48z5"/>
    <w:qFormat/>
  </w:style>
  <w:style w:type="character" w:customStyle="1" w:styleId="WW8Num48z6">
    <w:name w:val="WW8Num48z6"/>
    <w:qFormat/>
  </w:style>
  <w:style w:type="character" w:customStyle="1" w:styleId="WW8Num48z7">
    <w:name w:val="WW8Num48z7"/>
    <w:qFormat/>
  </w:style>
  <w:style w:type="character" w:customStyle="1" w:styleId="WW8Num48z8">
    <w:name w:val="WW8Num48z8"/>
    <w:qFormat/>
  </w:style>
  <w:style w:type="character" w:customStyle="1" w:styleId="WW8Num49z0">
    <w:name w:val="WW8Num49z0"/>
    <w:qFormat/>
    <w:rPr>
      <w:rFonts w:ascii="Times New Roman" w:eastAsia="Times New Roman" w:hAnsi="Times New Roman" w:cs="Times New Roman"/>
      <w:b/>
      <w:bCs/>
      <w:i w:val="0"/>
      <w:iCs/>
      <w:spacing w:val="-1"/>
      <w:w w:val="99"/>
      <w:sz w:val="24"/>
      <w:szCs w:val="24"/>
      <w:lang w:val="en-US" w:bidi="ar-SA"/>
    </w:rPr>
  </w:style>
  <w:style w:type="character" w:customStyle="1" w:styleId="WW8Num49z1">
    <w:name w:val="WW8Num49z1"/>
    <w:qFormat/>
    <w:rPr>
      <w:lang w:bidi="ar-SA"/>
    </w:rPr>
  </w:style>
  <w:style w:type="character" w:customStyle="1" w:styleId="WW8Num50z0">
    <w:name w:val="WW8Num50z0"/>
    <w:qFormat/>
  </w:style>
  <w:style w:type="character" w:customStyle="1" w:styleId="WW8Num50z1">
    <w:name w:val="WW8Num50z1"/>
    <w:qFormat/>
  </w:style>
  <w:style w:type="character" w:customStyle="1" w:styleId="WW8Num50z2">
    <w:name w:val="WW8Num50z2"/>
    <w:qFormat/>
  </w:style>
  <w:style w:type="character" w:customStyle="1" w:styleId="WW8Num50z3">
    <w:name w:val="WW8Num50z3"/>
    <w:qFormat/>
  </w:style>
  <w:style w:type="character" w:customStyle="1" w:styleId="WW8Num50z4">
    <w:name w:val="WW8Num50z4"/>
    <w:qFormat/>
  </w:style>
  <w:style w:type="character" w:customStyle="1" w:styleId="WW8Num50z5">
    <w:name w:val="WW8Num50z5"/>
    <w:qFormat/>
  </w:style>
  <w:style w:type="character" w:customStyle="1" w:styleId="WW8Num50z6">
    <w:name w:val="WW8Num50z6"/>
    <w:qFormat/>
  </w:style>
  <w:style w:type="character" w:customStyle="1" w:styleId="WW8Num50z7">
    <w:name w:val="WW8Num50z7"/>
    <w:qFormat/>
  </w:style>
  <w:style w:type="character" w:customStyle="1" w:styleId="WW8Num50z8">
    <w:name w:val="WW8Num50z8"/>
    <w:qFormat/>
  </w:style>
  <w:style w:type="character" w:customStyle="1" w:styleId="WW8Num51z0">
    <w:name w:val="WW8Num51z0"/>
    <w:qFormat/>
    <w:rPr>
      <w:rFonts w:ascii="Tahoma" w:hAnsi="Tahoma" w:cs="Tahoma"/>
      <w:i w:val="0"/>
      <w:color w:val="000000"/>
      <w:sz w:val="28"/>
      <w:szCs w:val="28"/>
      <w:u w:val="single"/>
    </w:rPr>
  </w:style>
  <w:style w:type="character" w:customStyle="1" w:styleId="WW8Num51z1">
    <w:name w:val="WW8Num51z1"/>
    <w:qFormat/>
    <w:rPr>
      <w:rFonts w:ascii="Tahoma" w:hAnsi="Tahoma" w:cs="Tahoma"/>
      <w:b w:val="0"/>
      <w:i w:val="0"/>
      <w:color w:val="800000"/>
      <w:sz w:val="20"/>
      <w:szCs w:val="21"/>
    </w:rPr>
  </w:style>
  <w:style w:type="character" w:customStyle="1" w:styleId="WW8Num51z2">
    <w:name w:val="WW8Num51z2"/>
    <w:qFormat/>
    <w:rPr>
      <w:rFonts w:ascii="Times New Roman" w:eastAsia="Times New Roman" w:hAnsi="Times New Roman" w:cs="Times New Roman"/>
      <w:b w:val="0"/>
      <w:i w:val="0"/>
      <w:color w:val="000000"/>
      <w:sz w:val="28"/>
      <w:szCs w:val="24"/>
    </w:rPr>
  </w:style>
  <w:style w:type="character" w:customStyle="1" w:styleId="WW8Num51z3">
    <w:name w:val="WW8Num51z3"/>
    <w:qFormat/>
    <w:rPr>
      <w:rFonts w:ascii="Tahoma" w:hAnsi="Tahoma" w:cs="Tahoma"/>
      <w:b w:val="0"/>
      <w:i w:val="0"/>
      <w:color w:val="000000"/>
    </w:rPr>
  </w:style>
  <w:style w:type="character" w:customStyle="1" w:styleId="WW8Num52z0">
    <w:name w:val="WW8Num52z0"/>
    <w:qFormat/>
    <w:rPr>
      <w:sz w:val="26"/>
      <w:szCs w:val="26"/>
    </w:rPr>
  </w:style>
  <w:style w:type="character" w:customStyle="1" w:styleId="WW8Num52z1">
    <w:name w:val="WW8Num52z1"/>
    <w:qFormat/>
  </w:style>
  <w:style w:type="character" w:customStyle="1" w:styleId="WW8Num52z2">
    <w:name w:val="WW8Num52z2"/>
    <w:qFormat/>
  </w:style>
  <w:style w:type="character" w:customStyle="1" w:styleId="WW8Num52z3">
    <w:name w:val="WW8Num52z3"/>
    <w:qFormat/>
  </w:style>
  <w:style w:type="character" w:customStyle="1" w:styleId="WW8Num52z4">
    <w:name w:val="WW8Num52z4"/>
    <w:qFormat/>
  </w:style>
  <w:style w:type="character" w:customStyle="1" w:styleId="WW8Num52z5">
    <w:name w:val="WW8Num52z5"/>
    <w:qFormat/>
  </w:style>
  <w:style w:type="character" w:customStyle="1" w:styleId="WW8Num52z6">
    <w:name w:val="WW8Num52z6"/>
    <w:qFormat/>
  </w:style>
  <w:style w:type="character" w:customStyle="1" w:styleId="WW8Num52z7">
    <w:name w:val="WW8Num52z7"/>
    <w:qFormat/>
  </w:style>
  <w:style w:type="character" w:customStyle="1" w:styleId="WW8Num52z8">
    <w:name w:val="WW8Num52z8"/>
    <w:qFormat/>
  </w:style>
  <w:style w:type="character" w:customStyle="1" w:styleId="WW8Num53z0">
    <w:name w:val="WW8Num53z0"/>
    <w:qFormat/>
    <w:rPr>
      <w:lang w:val="vi-VN"/>
    </w:rPr>
  </w:style>
  <w:style w:type="character" w:customStyle="1" w:styleId="WW8Num53z1">
    <w:name w:val="WW8Num53z1"/>
    <w:qFormat/>
  </w:style>
  <w:style w:type="character" w:customStyle="1" w:styleId="WW8Num53z2">
    <w:name w:val="WW8Num53z2"/>
    <w:qFormat/>
  </w:style>
  <w:style w:type="character" w:customStyle="1" w:styleId="WW8Num53z3">
    <w:name w:val="WW8Num53z3"/>
    <w:qFormat/>
  </w:style>
  <w:style w:type="character" w:customStyle="1" w:styleId="WW8Num53z4">
    <w:name w:val="WW8Num53z4"/>
    <w:qFormat/>
  </w:style>
  <w:style w:type="character" w:customStyle="1" w:styleId="WW8Num53z5">
    <w:name w:val="WW8Num53z5"/>
    <w:qFormat/>
  </w:style>
  <w:style w:type="character" w:customStyle="1" w:styleId="WW8Num53z6">
    <w:name w:val="WW8Num53z6"/>
    <w:qFormat/>
  </w:style>
  <w:style w:type="character" w:customStyle="1" w:styleId="WW8Num53z7">
    <w:name w:val="WW8Num53z7"/>
    <w:qFormat/>
  </w:style>
  <w:style w:type="character" w:customStyle="1" w:styleId="WW8Num53z8">
    <w:name w:val="WW8Num53z8"/>
    <w:qFormat/>
  </w:style>
  <w:style w:type="character" w:customStyle="1" w:styleId="WW8Num54z0">
    <w:name w:val="WW8Num54z0"/>
    <w:qFormat/>
    <w:rPr>
      <w:bCs/>
      <w:sz w:val="26"/>
      <w:szCs w:val="26"/>
    </w:rPr>
  </w:style>
  <w:style w:type="character" w:customStyle="1" w:styleId="WW8Num54z1">
    <w:name w:val="WW8Num54z1"/>
    <w:qFormat/>
  </w:style>
  <w:style w:type="character" w:customStyle="1" w:styleId="WW8Num54z2">
    <w:name w:val="WW8Num54z2"/>
    <w:qFormat/>
  </w:style>
  <w:style w:type="character" w:customStyle="1" w:styleId="WW8Num54z3">
    <w:name w:val="WW8Num54z3"/>
    <w:qFormat/>
  </w:style>
  <w:style w:type="character" w:customStyle="1" w:styleId="WW8Num54z4">
    <w:name w:val="WW8Num54z4"/>
    <w:qFormat/>
  </w:style>
  <w:style w:type="character" w:customStyle="1" w:styleId="WW8Num54z5">
    <w:name w:val="WW8Num54z5"/>
    <w:qFormat/>
  </w:style>
  <w:style w:type="character" w:customStyle="1" w:styleId="WW8Num54z6">
    <w:name w:val="WW8Num54z6"/>
    <w:qFormat/>
  </w:style>
  <w:style w:type="character" w:customStyle="1" w:styleId="WW8Num54z7">
    <w:name w:val="WW8Num54z7"/>
    <w:qFormat/>
  </w:style>
  <w:style w:type="character" w:customStyle="1" w:styleId="WW8Num54z8">
    <w:name w:val="WW8Num54z8"/>
    <w:qFormat/>
  </w:style>
  <w:style w:type="character" w:customStyle="1" w:styleId="WW8Num55z0">
    <w:name w:val="WW8Num55z0"/>
    <w:qFormat/>
  </w:style>
  <w:style w:type="character" w:customStyle="1" w:styleId="WW8Num55z1">
    <w:name w:val="WW8Num55z1"/>
    <w:qFormat/>
  </w:style>
  <w:style w:type="character" w:customStyle="1" w:styleId="WW8Num55z2">
    <w:name w:val="WW8Num55z2"/>
    <w:qFormat/>
  </w:style>
  <w:style w:type="character" w:customStyle="1" w:styleId="WW8Num55z3">
    <w:name w:val="WW8Num55z3"/>
    <w:qFormat/>
  </w:style>
  <w:style w:type="character" w:customStyle="1" w:styleId="WW8Num55z4">
    <w:name w:val="WW8Num55z4"/>
    <w:qFormat/>
  </w:style>
  <w:style w:type="character" w:customStyle="1" w:styleId="WW8Num55z5">
    <w:name w:val="WW8Num55z5"/>
    <w:qFormat/>
  </w:style>
  <w:style w:type="character" w:customStyle="1" w:styleId="WW8Num55z6">
    <w:name w:val="WW8Num55z6"/>
    <w:qFormat/>
  </w:style>
  <w:style w:type="character" w:customStyle="1" w:styleId="WW8Num55z7">
    <w:name w:val="WW8Num55z7"/>
    <w:qFormat/>
  </w:style>
  <w:style w:type="character" w:customStyle="1" w:styleId="WW8Num55z8">
    <w:name w:val="WW8Num55z8"/>
    <w:qFormat/>
  </w:style>
  <w:style w:type="character" w:customStyle="1" w:styleId="WW8Num56z0">
    <w:name w:val="WW8Num56z0"/>
    <w:qFormat/>
    <w:rPr>
      <w:b/>
      <w:lang w:val="fr-FR"/>
    </w:rPr>
  </w:style>
  <w:style w:type="character" w:customStyle="1" w:styleId="WW8Num56z1">
    <w:name w:val="WW8Num56z1"/>
    <w:qFormat/>
  </w:style>
  <w:style w:type="character" w:customStyle="1" w:styleId="WW8Num56z2">
    <w:name w:val="WW8Num56z2"/>
    <w:qFormat/>
  </w:style>
  <w:style w:type="character" w:customStyle="1" w:styleId="WW8Num56z3">
    <w:name w:val="WW8Num56z3"/>
    <w:qFormat/>
  </w:style>
  <w:style w:type="character" w:customStyle="1" w:styleId="WW8Num56z4">
    <w:name w:val="WW8Num56z4"/>
    <w:qFormat/>
  </w:style>
  <w:style w:type="character" w:customStyle="1" w:styleId="WW8Num56z5">
    <w:name w:val="WW8Num56z5"/>
    <w:qFormat/>
  </w:style>
  <w:style w:type="character" w:customStyle="1" w:styleId="WW8Num56z6">
    <w:name w:val="WW8Num56z6"/>
    <w:qFormat/>
  </w:style>
  <w:style w:type="character" w:customStyle="1" w:styleId="WW8Num56z7">
    <w:name w:val="WW8Num56z7"/>
    <w:qFormat/>
  </w:style>
  <w:style w:type="character" w:customStyle="1" w:styleId="WW8Num56z8">
    <w:name w:val="WW8Num56z8"/>
    <w:qFormat/>
  </w:style>
  <w:style w:type="character" w:customStyle="1" w:styleId="WW8Num57z0">
    <w:name w:val="WW8Num57z0"/>
    <w:qFormat/>
  </w:style>
  <w:style w:type="character" w:customStyle="1" w:styleId="WW8Num57z1">
    <w:name w:val="WW8Num57z1"/>
    <w:qFormat/>
  </w:style>
  <w:style w:type="character" w:customStyle="1" w:styleId="WW8Num57z2">
    <w:name w:val="WW8Num57z2"/>
    <w:qFormat/>
  </w:style>
  <w:style w:type="character" w:customStyle="1" w:styleId="WW8Num57z3">
    <w:name w:val="WW8Num57z3"/>
    <w:qFormat/>
  </w:style>
  <w:style w:type="character" w:customStyle="1" w:styleId="WW8Num57z4">
    <w:name w:val="WW8Num57z4"/>
    <w:qFormat/>
  </w:style>
  <w:style w:type="character" w:customStyle="1" w:styleId="WW8Num57z5">
    <w:name w:val="WW8Num57z5"/>
    <w:qFormat/>
  </w:style>
  <w:style w:type="character" w:customStyle="1" w:styleId="WW8Num57z6">
    <w:name w:val="WW8Num57z6"/>
    <w:qFormat/>
  </w:style>
  <w:style w:type="character" w:customStyle="1" w:styleId="WW8Num57z7">
    <w:name w:val="WW8Num57z7"/>
    <w:qFormat/>
  </w:style>
  <w:style w:type="character" w:customStyle="1" w:styleId="WW8Num57z8">
    <w:name w:val="WW8Num57z8"/>
    <w:qFormat/>
  </w:style>
  <w:style w:type="character" w:customStyle="1" w:styleId="WW8Num58z0">
    <w:name w:val="WW8Num58z0"/>
    <w:qFormat/>
  </w:style>
  <w:style w:type="character" w:customStyle="1" w:styleId="WW8Num58z1">
    <w:name w:val="WW8Num58z1"/>
    <w:qFormat/>
  </w:style>
  <w:style w:type="character" w:customStyle="1" w:styleId="WW8Num58z2">
    <w:name w:val="WW8Num58z2"/>
    <w:qFormat/>
  </w:style>
  <w:style w:type="character" w:customStyle="1" w:styleId="WW8Num58z3">
    <w:name w:val="WW8Num58z3"/>
    <w:qFormat/>
  </w:style>
  <w:style w:type="character" w:customStyle="1" w:styleId="WW8Num58z4">
    <w:name w:val="WW8Num58z4"/>
    <w:qFormat/>
  </w:style>
  <w:style w:type="character" w:customStyle="1" w:styleId="WW8Num58z5">
    <w:name w:val="WW8Num58z5"/>
    <w:qFormat/>
  </w:style>
  <w:style w:type="character" w:customStyle="1" w:styleId="WW8Num58z6">
    <w:name w:val="WW8Num58z6"/>
    <w:qFormat/>
  </w:style>
  <w:style w:type="character" w:customStyle="1" w:styleId="WW8Num58z7">
    <w:name w:val="WW8Num58z7"/>
    <w:qFormat/>
  </w:style>
  <w:style w:type="character" w:customStyle="1" w:styleId="WW8Num58z8">
    <w:name w:val="WW8Num58z8"/>
    <w:qFormat/>
  </w:style>
  <w:style w:type="character" w:customStyle="1" w:styleId="WW8Num59z0">
    <w:name w:val="WW8Num59z0"/>
    <w:qFormat/>
  </w:style>
  <w:style w:type="character" w:customStyle="1" w:styleId="WW8Num59z1">
    <w:name w:val="WW8Num59z1"/>
    <w:qFormat/>
  </w:style>
  <w:style w:type="character" w:customStyle="1" w:styleId="WW8Num59z2">
    <w:name w:val="WW8Num59z2"/>
    <w:qFormat/>
  </w:style>
  <w:style w:type="character" w:customStyle="1" w:styleId="WW8Num59z3">
    <w:name w:val="WW8Num59z3"/>
    <w:qFormat/>
  </w:style>
  <w:style w:type="character" w:customStyle="1" w:styleId="WW8Num59z4">
    <w:name w:val="WW8Num59z4"/>
    <w:qFormat/>
  </w:style>
  <w:style w:type="character" w:customStyle="1" w:styleId="WW8Num59z5">
    <w:name w:val="WW8Num59z5"/>
    <w:qFormat/>
  </w:style>
  <w:style w:type="character" w:customStyle="1" w:styleId="WW8Num59z6">
    <w:name w:val="WW8Num59z6"/>
    <w:qFormat/>
  </w:style>
  <w:style w:type="character" w:customStyle="1" w:styleId="WW8Num59z7">
    <w:name w:val="WW8Num59z7"/>
    <w:qFormat/>
  </w:style>
  <w:style w:type="character" w:customStyle="1" w:styleId="WW8Num59z8">
    <w:name w:val="WW8Num59z8"/>
    <w:qFormat/>
  </w:style>
  <w:style w:type="character" w:customStyle="1" w:styleId="WW8Num60z0">
    <w:name w:val="WW8Num60z0"/>
    <w:qFormat/>
  </w:style>
  <w:style w:type="character" w:customStyle="1" w:styleId="WW8Num60z1">
    <w:name w:val="WW8Num60z1"/>
    <w:qFormat/>
  </w:style>
  <w:style w:type="character" w:customStyle="1" w:styleId="WW8Num60z2">
    <w:name w:val="WW8Num60z2"/>
    <w:qFormat/>
  </w:style>
  <w:style w:type="character" w:customStyle="1" w:styleId="WW8Num60z3">
    <w:name w:val="WW8Num60z3"/>
    <w:qFormat/>
  </w:style>
  <w:style w:type="character" w:customStyle="1" w:styleId="WW8Num60z4">
    <w:name w:val="WW8Num60z4"/>
    <w:qFormat/>
  </w:style>
  <w:style w:type="character" w:customStyle="1" w:styleId="WW8Num60z5">
    <w:name w:val="WW8Num60z5"/>
    <w:qFormat/>
  </w:style>
  <w:style w:type="character" w:customStyle="1" w:styleId="WW8Num60z6">
    <w:name w:val="WW8Num60z6"/>
    <w:qFormat/>
  </w:style>
  <w:style w:type="character" w:customStyle="1" w:styleId="WW8Num60z7">
    <w:name w:val="WW8Num60z7"/>
    <w:qFormat/>
  </w:style>
  <w:style w:type="character" w:customStyle="1" w:styleId="WW8Num60z8">
    <w:name w:val="WW8Num60z8"/>
    <w:qFormat/>
  </w:style>
  <w:style w:type="character" w:customStyle="1" w:styleId="WW8Num61z0">
    <w:name w:val="WW8Num61z0"/>
    <w:qFormat/>
    <w:rPr>
      <w:bCs/>
      <w:szCs w:val="26"/>
    </w:rPr>
  </w:style>
  <w:style w:type="character" w:customStyle="1" w:styleId="WW8Num61z1">
    <w:name w:val="WW8Num61z1"/>
    <w:qFormat/>
  </w:style>
  <w:style w:type="character" w:customStyle="1" w:styleId="WW8Num61z2">
    <w:name w:val="WW8Num61z2"/>
    <w:qFormat/>
  </w:style>
  <w:style w:type="character" w:customStyle="1" w:styleId="WW8Num61z3">
    <w:name w:val="WW8Num61z3"/>
    <w:qFormat/>
  </w:style>
  <w:style w:type="character" w:customStyle="1" w:styleId="WW8Num61z4">
    <w:name w:val="WW8Num61z4"/>
    <w:qFormat/>
  </w:style>
  <w:style w:type="character" w:customStyle="1" w:styleId="WW8Num61z5">
    <w:name w:val="WW8Num61z5"/>
    <w:qFormat/>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WW8Num62z0">
    <w:name w:val="WW8Num62z0"/>
    <w:qFormat/>
  </w:style>
  <w:style w:type="character" w:customStyle="1" w:styleId="WW8Num62z1">
    <w:name w:val="WW8Num62z1"/>
    <w:qFormat/>
  </w:style>
  <w:style w:type="character" w:customStyle="1" w:styleId="WW8Num62z2">
    <w:name w:val="WW8Num62z2"/>
    <w:qFormat/>
  </w:style>
  <w:style w:type="character" w:customStyle="1" w:styleId="WW8Num62z3">
    <w:name w:val="WW8Num62z3"/>
    <w:qFormat/>
  </w:style>
  <w:style w:type="character" w:customStyle="1" w:styleId="WW8Num62z4">
    <w:name w:val="WW8Num62z4"/>
    <w:qFormat/>
  </w:style>
  <w:style w:type="character" w:customStyle="1" w:styleId="WW8Num62z5">
    <w:name w:val="WW8Num62z5"/>
    <w:qFormat/>
  </w:style>
  <w:style w:type="character" w:customStyle="1" w:styleId="WW8Num62z6">
    <w:name w:val="WW8Num62z6"/>
    <w:qFormat/>
  </w:style>
  <w:style w:type="character" w:customStyle="1" w:styleId="WW8Num62z7">
    <w:name w:val="WW8Num62z7"/>
    <w:qFormat/>
  </w:style>
  <w:style w:type="character" w:customStyle="1" w:styleId="WW8Num62z8">
    <w:name w:val="WW8Num62z8"/>
    <w:qFormat/>
  </w:style>
  <w:style w:type="character" w:customStyle="1" w:styleId="WW8Num63z0">
    <w:name w:val="WW8Num63z0"/>
    <w:qFormat/>
    <w:rPr>
      <w:b/>
      <w:sz w:val="26"/>
      <w:szCs w:val="26"/>
    </w:rPr>
  </w:style>
  <w:style w:type="character" w:customStyle="1" w:styleId="WW8Num63z1">
    <w:name w:val="WW8Num63z1"/>
    <w:qFormat/>
  </w:style>
  <w:style w:type="character" w:customStyle="1" w:styleId="WW8Num63z2">
    <w:name w:val="WW8Num63z2"/>
    <w:qFormat/>
  </w:style>
  <w:style w:type="character" w:customStyle="1" w:styleId="WW8Num63z3">
    <w:name w:val="WW8Num63z3"/>
    <w:qFormat/>
  </w:style>
  <w:style w:type="character" w:customStyle="1" w:styleId="WW8Num63z4">
    <w:name w:val="WW8Num63z4"/>
    <w:qFormat/>
  </w:style>
  <w:style w:type="character" w:customStyle="1" w:styleId="WW8Num63z5">
    <w:name w:val="WW8Num63z5"/>
    <w:qFormat/>
  </w:style>
  <w:style w:type="character" w:customStyle="1" w:styleId="WW8Num63z6">
    <w:name w:val="WW8Num63z6"/>
    <w:qFormat/>
  </w:style>
  <w:style w:type="character" w:customStyle="1" w:styleId="WW8Num63z7">
    <w:name w:val="WW8Num63z7"/>
    <w:qFormat/>
  </w:style>
  <w:style w:type="character" w:customStyle="1" w:styleId="WW8Num63z8">
    <w:name w:val="WW8Num63z8"/>
    <w:qFormat/>
  </w:style>
  <w:style w:type="character" w:customStyle="1" w:styleId="WW8Num64z0">
    <w:name w:val="WW8Num64z0"/>
    <w:qFormat/>
    <w:rPr>
      <w:b/>
      <w:bCs/>
      <w:sz w:val="24"/>
      <w:lang w:val="nl-NL"/>
    </w:rPr>
  </w:style>
  <w:style w:type="character" w:customStyle="1" w:styleId="WW8Num65z0">
    <w:name w:val="WW8Num65z0"/>
    <w:qFormat/>
    <w:rPr>
      <w:b/>
      <w:color w:val="990099"/>
    </w:rPr>
  </w:style>
  <w:style w:type="character" w:customStyle="1" w:styleId="WW8Num65z1">
    <w:name w:val="WW8Num65z1"/>
    <w:qFormat/>
  </w:style>
  <w:style w:type="character" w:customStyle="1" w:styleId="WW8Num65z2">
    <w:name w:val="WW8Num65z2"/>
    <w:qFormat/>
  </w:style>
  <w:style w:type="character" w:customStyle="1" w:styleId="WW8Num65z3">
    <w:name w:val="WW8Num65z3"/>
    <w:qFormat/>
  </w:style>
  <w:style w:type="character" w:customStyle="1" w:styleId="WW8Num65z4">
    <w:name w:val="WW8Num65z4"/>
    <w:qFormat/>
  </w:style>
  <w:style w:type="character" w:customStyle="1" w:styleId="WW8Num65z5">
    <w:name w:val="WW8Num65z5"/>
    <w:qFormat/>
  </w:style>
  <w:style w:type="character" w:customStyle="1" w:styleId="WW8Num65z6">
    <w:name w:val="WW8Num65z6"/>
    <w:qFormat/>
  </w:style>
  <w:style w:type="character" w:customStyle="1" w:styleId="WW8Num65z7">
    <w:name w:val="WW8Num65z7"/>
    <w:qFormat/>
  </w:style>
  <w:style w:type="character" w:customStyle="1" w:styleId="WW8Num65z8">
    <w:name w:val="WW8Num65z8"/>
    <w:qFormat/>
  </w:style>
  <w:style w:type="character" w:customStyle="1" w:styleId="WW8Num66z0">
    <w:name w:val="WW8Num66z0"/>
    <w:qFormat/>
    <w:rPr>
      <w:rFonts w:eastAsia="Calibri"/>
      <w:szCs w:val="28"/>
    </w:rPr>
  </w:style>
  <w:style w:type="character" w:customStyle="1" w:styleId="WW8Num66z1">
    <w:name w:val="WW8Num66z1"/>
    <w:qFormat/>
  </w:style>
  <w:style w:type="character" w:customStyle="1" w:styleId="WW8Num66z2">
    <w:name w:val="WW8Num66z2"/>
    <w:qFormat/>
  </w:style>
  <w:style w:type="character" w:customStyle="1" w:styleId="WW8Num66z3">
    <w:name w:val="WW8Num66z3"/>
    <w:qFormat/>
  </w:style>
  <w:style w:type="character" w:customStyle="1" w:styleId="WW8Num66z4">
    <w:name w:val="WW8Num66z4"/>
    <w:qFormat/>
  </w:style>
  <w:style w:type="character" w:customStyle="1" w:styleId="WW8Num66z5">
    <w:name w:val="WW8Num66z5"/>
    <w:qFormat/>
  </w:style>
  <w:style w:type="character" w:customStyle="1" w:styleId="WW8Num66z6">
    <w:name w:val="WW8Num66z6"/>
    <w:qFormat/>
  </w:style>
  <w:style w:type="character" w:customStyle="1" w:styleId="WW8Num66z7">
    <w:name w:val="WW8Num66z7"/>
    <w:qFormat/>
  </w:style>
  <w:style w:type="character" w:customStyle="1" w:styleId="WW8Num66z8">
    <w:name w:val="WW8Num66z8"/>
    <w:qFormat/>
  </w:style>
  <w:style w:type="character" w:customStyle="1" w:styleId="WW8Num67z0">
    <w:name w:val="WW8Num67z0"/>
    <w:qFormat/>
    <w:rPr>
      <w:rFonts w:ascii="Palatino Linotype" w:hAnsi="Palatino Linotype" w:cs="Calibri"/>
      <w:b w:val="0"/>
      <w:color w:val="000000"/>
    </w:rPr>
  </w:style>
  <w:style w:type="character" w:customStyle="1" w:styleId="WW8Num67z1">
    <w:name w:val="WW8Num67z1"/>
    <w:qFormat/>
  </w:style>
  <w:style w:type="character" w:customStyle="1" w:styleId="WW8Num67z2">
    <w:name w:val="WW8Num67z2"/>
    <w:qFormat/>
  </w:style>
  <w:style w:type="character" w:customStyle="1" w:styleId="WW8Num67z3">
    <w:name w:val="WW8Num67z3"/>
    <w:qFormat/>
  </w:style>
  <w:style w:type="character" w:customStyle="1" w:styleId="WW8Num67z4">
    <w:name w:val="WW8Num67z4"/>
    <w:qFormat/>
  </w:style>
  <w:style w:type="character" w:customStyle="1" w:styleId="WW8Num67z5">
    <w:name w:val="WW8Num67z5"/>
    <w:qFormat/>
  </w:style>
  <w:style w:type="character" w:customStyle="1" w:styleId="WW8Num67z6">
    <w:name w:val="WW8Num67z6"/>
    <w:qFormat/>
  </w:style>
  <w:style w:type="character" w:customStyle="1" w:styleId="WW8Num67z7">
    <w:name w:val="WW8Num67z7"/>
    <w:qFormat/>
  </w:style>
  <w:style w:type="character" w:customStyle="1" w:styleId="WW8Num67z8">
    <w:name w:val="WW8Num67z8"/>
    <w:qFormat/>
  </w:style>
  <w:style w:type="character" w:customStyle="1" w:styleId="WW8Num68z0">
    <w:name w:val="WW8Num68z0"/>
    <w:qFormat/>
    <w:rPr>
      <w:b/>
      <w:bCs/>
      <w:sz w:val="26"/>
      <w:szCs w:val="26"/>
    </w:rPr>
  </w:style>
  <w:style w:type="character" w:customStyle="1" w:styleId="WW8Num68z1">
    <w:name w:val="WW8Num68z1"/>
    <w:qFormat/>
  </w:style>
  <w:style w:type="character" w:customStyle="1" w:styleId="WW8Num68z2">
    <w:name w:val="WW8Num68z2"/>
    <w:qFormat/>
  </w:style>
  <w:style w:type="character" w:customStyle="1" w:styleId="WW8Num68z3">
    <w:name w:val="WW8Num68z3"/>
    <w:qFormat/>
  </w:style>
  <w:style w:type="character" w:customStyle="1" w:styleId="WW8Num68z4">
    <w:name w:val="WW8Num68z4"/>
    <w:qFormat/>
  </w:style>
  <w:style w:type="character" w:customStyle="1" w:styleId="WW8Num68z5">
    <w:name w:val="WW8Num68z5"/>
    <w:qFormat/>
  </w:style>
  <w:style w:type="character" w:customStyle="1" w:styleId="WW8Num68z6">
    <w:name w:val="WW8Num68z6"/>
    <w:qFormat/>
  </w:style>
  <w:style w:type="character" w:customStyle="1" w:styleId="WW8Num68z7">
    <w:name w:val="WW8Num68z7"/>
    <w:qFormat/>
  </w:style>
  <w:style w:type="character" w:customStyle="1" w:styleId="WW8Num68z8">
    <w:name w:val="WW8Num68z8"/>
    <w:qFormat/>
  </w:style>
  <w:style w:type="character" w:customStyle="1" w:styleId="WW8Num69z0">
    <w:name w:val="WW8Num69z0"/>
    <w:qFormat/>
    <w:rPr>
      <w:b/>
      <w:bCs w:val="0"/>
    </w:rPr>
  </w:style>
  <w:style w:type="character" w:customStyle="1" w:styleId="WW8Num69z1">
    <w:name w:val="WW8Num69z1"/>
    <w:qFormat/>
  </w:style>
  <w:style w:type="character" w:customStyle="1" w:styleId="WW8Num69z2">
    <w:name w:val="WW8Num69z2"/>
    <w:qFormat/>
  </w:style>
  <w:style w:type="character" w:customStyle="1" w:styleId="WW8Num69z3">
    <w:name w:val="WW8Num69z3"/>
    <w:qFormat/>
  </w:style>
  <w:style w:type="character" w:customStyle="1" w:styleId="WW8Num69z4">
    <w:name w:val="WW8Num69z4"/>
    <w:qFormat/>
  </w:style>
  <w:style w:type="character" w:customStyle="1" w:styleId="WW8Num69z5">
    <w:name w:val="WW8Num69z5"/>
    <w:qFormat/>
  </w:style>
  <w:style w:type="character" w:customStyle="1" w:styleId="WW8Num69z6">
    <w:name w:val="WW8Num69z6"/>
    <w:qFormat/>
  </w:style>
  <w:style w:type="character" w:customStyle="1" w:styleId="WW8Num69z7">
    <w:name w:val="WW8Num69z7"/>
    <w:qFormat/>
  </w:style>
  <w:style w:type="character" w:customStyle="1" w:styleId="WW8Num69z8">
    <w:name w:val="WW8Num69z8"/>
    <w:qFormat/>
  </w:style>
  <w:style w:type="character" w:customStyle="1" w:styleId="WW8Num70z0">
    <w:name w:val="WW8Num70z0"/>
    <w:qFormat/>
    <w:rPr>
      <w:sz w:val="26"/>
      <w:szCs w:val="26"/>
      <w:lang w:val="pt-BR"/>
    </w:rPr>
  </w:style>
  <w:style w:type="character" w:customStyle="1" w:styleId="WW8Num70z1">
    <w:name w:val="WW8Num70z1"/>
    <w:qFormat/>
  </w:style>
  <w:style w:type="character" w:customStyle="1" w:styleId="WW8Num70z2">
    <w:name w:val="WW8Num70z2"/>
    <w:qFormat/>
  </w:style>
  <w:style w:type="character" w:customStyle="1" w:styleId="WW8Num70z3">
    <w:name w:val="WW8Num70z3"/>
    <w:qFormat/>
  </w:style>
  <w:style w:type="character" w:customStyle="1" w:styleId="WW8Num70z4">
    <w:name w:val="WW8Num70z4"/>
    <w:qFormat/>
  </w:style>
  <w:style w:type="character" w:customStyle="1" w:styleId="WW8Num70z5">
    <w:name w:val="WW8Num70z5"/>
    <w:qFormat/>
  </w:style>
  <w:style w:type="character" w:customStyle="1" w:styleId="WW8Num70z6">
    <w:name w:val="WW8Num70z6"/>
    <w:qFormat/>
  </w:style>
  <w:style w:type="character" w:customStyle="1" w:styleId="WW8Num70z7">
    <w:name w:val="WW8Num70z7"/>
    <w:qFormat/>
  </w:style>
  <w:style w:type="character" w:customStyle="1" w:styleId="WW8Num70z8">
    <w:name w:val="WW8Num70z8"/>
    <w:qFormat/>
  </w:style>
  <w:style w:type="character" w:customStyle="1" w:styleId="WW8Num71z0">
    <w:name w:val="WW8Num71z0"/>
    <w:qFormat/>
    <w:rPr>
      <w:lang w:val="pt-BR"/>
    </w:rPr>
  </w:style>
  <w:style w:type="character" w:customStyle="1" w:styleId="WW8Num71z1">
    <w:name w:val="WW8Num71z1"/>
    <w:qFormat/>
  </w:style>
  <w:style w:type="character" w:customStyle="1" w:styleId="WW8Num71z2">
    <w:name w:val="WW8Num71z2"/>
    <w:qFormat/>
  </w:style>
  <w:style w:type="character" w:customStyle="1" w:styleId="WW8Num71z3">
    <w:name w:val="WW8Num71z3"/>
    <w:qFormat/>
  </w:style>
  <w:style w:type="character" w:customStyle="1" w:styleId="WW8Num71z4">
    <w:name w:val="WW8Num71z4"/>
    <w:qFormat/>
  </w:style>
  <w:style w:type="character" w:customStyle="1" w:styleId="WW8Num71z5">
    <w:name w:val="WW8Num71z5"/>
    <w:qFormat/>
  </w:style>
  <w:style w:type="character" w:customStyle="1" w:styleId="WW8Num71z6">
    <w:name w:val="WW8Num71z6"/>
    <w:qFormat/>
  </w:style>
  <w:style w:type="character" w:customStyle="1" w:styleId="WW8Num71z7">
    <w:name w:val="WW8Num71z7"/>
    <w:qFormat/>
  </w:style>
  <w:style w:type="character" w:customStyle="1" w:styleId="WW8Num71z8">
    <w:name w:val="WW8Num71z8"/>
    <w:qFormat/>
  </w:style>
  <w:style w:type="character" w:customStyle="1" w:styleId="WW8Num72z0">
    <w:name w:val="WW8Num72z0"/>
    <w:qFormat/>
  </w:style>
  <w:style w:type="character" w:customStyle="1" w:styleId="WW8Num72z1">
    <w:name w:val="WW8Num72z1"/>
    <w:qFormat/>
  </w:style>
  <w:style w:type="character" w:customStyle="1" w:styleId="WW8Num72z2">
    <w:name w:val="WW8Num72z2"/>
    <w:qFormat/>
  </w:style>
  <w:style w:type="character" w:customStyle="1" w:styleId="WW8Num72z3">
    <w:name w:val="WW8Num72z3"/>
    <w:qFormat/>
  </w:style>
  <w:style w:type="character" w:customStyle="1" w:styleId="WW8Num72z4">
    <w:name w:val="WW8Num72z4"/>
    <w:qFormat/>
  </w:style>
  <w:style w:type="character" w:customStyle="1" w:styleId="WW8Num72z5">
    <w:name w:val="WW8Num72z5"/>
    <w:qFormat/>
  </w:style>
  <w:style w:type="character" w:customStyle="1" w:styleId="WW8Num72z6">
    <w:name w:val="WW8Num72z6"/>
    <w:qFormat/>
  </w:style>
  <w:style w:type="character" w:customStyle="1" w:styleId="WW8Num72z7">
    <w:name w:val="WW8Num72z7"/>
    <w:qFormat/>
  </w:style>
  <w:style w:type="character" w:customStyle="1" w:styleId="WW8Num72z8">
    <w:name w:val="WW8Num72z8"/>
    <w:qFormat/>
  </w:style>
  <w:style w:type="character" w:customStyle="1" w:styleId="WW8Num73z0">
    <w:name w:val="WW8Num73z0"/>
    <w:qFormat/>
  </w:style>
  <w:style w:type="character" w:customStyle="1" w:styleId="WW8Num73z1">
    <w:name w:val="WW8Num73z1"/>
    <w:qFormat/>
  </w:style>
  <w:style w:type="character" w:customStyle="1" w:styleId="WW8Num73z2">
    <w:name w:val="WW8Num73z2"/>
    <w:qFormat/>
  </w:style>
  <w:style w:type="character" w:customStyle="1" w:styleId="WW8Num73z3">
    <w:name w:val="WW8Num73z3"/>
    <w:qFormat/>
  </w:style>
  <w:style w:type="character" w:customStyle="1" w:styleId="WW8Num73z4">
    <w:name w:val="WW8Num73z4"/>
    <w:qFormat/>
  </w:style>
  <w:style w:type="character" w:customStyle="1" w:styleId="WW8Num73z5">
    <w:name w:val="WW8Num73z5"/>
    <w:qFormat/>
  </w:style>
  <w:style w:type="character" w:customStyle="1" w:styleId="WW8Num73z6">
    <w:name w:val="WW8Num73z6"/>
    <w:qFormat/>
  </w:style>
  <w:style w:type="character" w:customStyle="1" w:styleId="WW8Num73z7">
    <w:name w:val="WW8Num73z7"/>
    <w:qFormat/>
  </w:style>
  <w:style w:type="character" w:customStyle="1" w:styleId="WW8Num73z8">
    <w:name w:val="WW8Num73z8"/>
    <w:qFormat/>
  </w:style>
  <w:style w:type="character" w:customStyle="1" w:styleId="WW8Num74z0">
    <w:name w:val="WW8Num74z0"/>
    <w:qFormat/>
    <w:rPr>
      <w:rFonts w:ascii="Tahoma" w:hAnsi="Tahoma" w:cs="Tahoma"/>
      <w:i w:val="0"/>
      <w:color w:val="000000"/>
      <w:sz w:val="28"/>
      <w:szCs w:val="28"/>
      <w:u w:val="single"/>
    </w:rPr>
  </w:style>
  <w:style w:type="character" w:customStyle="1" w:styleId="WW8Num74z1">
    <w:name w:val="WW8Num74z1"/>
    <w:qFormat/>
    <w:rPr>
      <w:rFonts w:ascii="Tahoma" w:hAnsi="Tahoma" w:cs="Tahoma"/>
      <w:b w:val="0"/>
      <w:i w:val="0"/>
      <w:color w:val="800000"/>
      <w:sz w:val="20"/>
      <w:szCs w:val="21"/>
    </w:rPr>
  </w:style>
  <w:style w:type="character" w:customStyle="1" w:styleId="WW8Num74z2">
    <w:name w:val="WW8Num74z2"/>
    <w:qFormat/>
    <w:rPr>
      <w:rFonts w:ascii="Times New Roman" w:eastAsia="Times New Roman" w:hAnsi="Times New Roman" w:cs="Times New Roman"/>
      <w:b w:val="0"/>
      <w:i w:val="0"/>
      <w:color w:val="000000"/>
      <w:sz w:val="28"/>
      <w:szCs w:val="24"/>
    </w:rPr>
  </w:style>
  <w:style w:type="character" w:customStyle="1" w:styleId="WW8Num74z3">
    <w:name w:val="WW8Num74z3"/>
    <w:qFormat/>
    <w:rPr>
      <w:rFonts w:ascii="Tahoma" w:hAnsi="Tahoma" w:cs="Tahoma"/>
      <w:b w:val="0"/>
      <w:i w:val="0"/>
      <w:color w:val="000000"/>
    </w:rPr>
  </w:style>
  <w:style w:type="character" w:customStyle="1" w:styleId="WW8Num75z0">
    <w:name w:val="WW8Num75z0"/>
    <w:qFormat/>
  </w:style>
  <w:style w:type="character" w:customStyle="1" w:styleId="WW8Num75z1">
    <w:name w:val="WW8Num75z1"/>
    <w:qFormat/>
  </w:style>
  <w:style w:type="character" w:customStyle="1" w:styleId="WW8Num75z2">
    <w:name w:val="WW8Num75z2"/>
    <w:qFormat/>
  </w:style>
  <w:style w:type="character" w:customStyle="1" w:styleId="WW8Num75z3">
    <w:name w:val="WW8Num75z3"/>
    <w:qFormat/>
  </w:style>
  <w:style w:type="character" w:customStyle="1" w:styleId="WW8Num75z4">
    <w:name w:val="WW8Num75z4"/>
    <w:qFormat/>
  </w:style>
  <w:style w:type="character" w:customStyle="1" w:styleId="WW8Num75z5">
    <w:name w:val="WW8Num75z5"/>
    <w:qFormat/>
  </w:style>
  <w:style w:type="character" w:customStyle="1" w:styleId="WW8Num75z6">
    <w:name w:val="WW8Num75z6"/>
    <w:qFormat/>
  </w:style>
  <w:style w:type="character" w:customStyle="1" w:styleId="WW8Num75z7">
    <w:name w:val="WW8Num75z7"/>
    <w:qFormat/>
  </w:style>
  <w:style w:type="character" w:customStyle="1" w:styleId="WW8Num75z8">
    <w:name w:val="WW8Num75z8"/>
    <w:qFormat/>
  </w:style>
  <w:style w:type="character" w:customStyle="1" w:styleId="WW8Num76z0">
    <w:name w:val="WW8Num76z0"/>
    <w:qFormat/>
  </w:style>
  <w:style w:type="character" w:customStyle="1" w:styleId="WW8Num77z0">
    <w:name w:val="WW8Num77z0"/>
    <w:qFormat/>
    <w:rPr>
      <w:szCs w:val="28"/>
    </w:rPr>
  </w:style>
  <w:style w:type="character" w:customStyle="1" w:styleId="WW8Num77z1">
    <w:name w:val="WW8Num77z1"/>
    <w:qFormat/>
  </w:style>
  <w:style w:type="character" w:customStyle="1" w:styleId="WW8Num77z2">
    <w:name w:val="WW8Num77z2"/>
    <w:qFormat/>
  </w:style>
  <w:style w:type="character" w:customStyle="1" w:styleId="WW8Num77z3">
    <w:name w:val="WW8Num77z3"/>
    <w:qFormat/>
  </w:style>
  <w:style w:type="character" w:customStyle="1" w:styleId="WW8Num77z4">
    <w:name w:val="WW8Num77z4"/>
    <w:qFormat/>
  </w:style>
  <w:style w:type="character" w:customStyle="1" w:styleId="WW8Num77z5">
    <w:name w:val="WW8Num77z5"/>
    <w:qFormat/>
  </w:style>
  <w:style w:type="character" w:customStyle="1" w:styleId="WW8Num77z6">
    <w:name w:val="WW8Num77z6"/>
    <w:qFormat/>
  </w:style>
  <w:style w:type="character" w:customStyle="1" w:styleId="WW8Num77z7">
    <w:name w:val="WW8Num77z7"/>
    <w:qFormat/>
  </w:style>
  <w:style w:type="character" w:customStyle="1" w:styleId="WW8Num77z8">
    <w:name w:val="WW8Num77z8"/>
    <w:qFormat/>
  </w:style>
  <w:style w:type="character" w:customStyle="1" w:styleId="WW8Num78z0">
    <w:name w:val="WW8Num78z0"/>
    <w:qFormat/>
    <w:rPr>
      <w:szCs w:val="28"/>
    </w:rPr>
  </w:style>
  <w:style w:type="character" w:customStyle="1" w:styleId="WW8Num78z1">
    <w:name w:val="WW8Num78z1"/>
    <w:qFormat/>
  </w:style>
  <w:style w:type="character" w:customStyle="1" w:styleId="WW8Num78z2">
    <w:name w:val="WW8Num78z2"/>
    <w:qFormat/>
  </w:style>
  <w:style w:type="character" w:customStyle="1" w:styleId="WW8Num78z3">
    <w:name w:val="WW8Num78z3"/>
    <w:qFormat/>
  </w:style>
  <w:style w:type="character" w:customStyle="1" w:styleId="WW8Num78z4">
    <w:name w:val="WW8Num78z4"/>
    <w:qFormat/>
  </w:style>
  <w:style w:type="character" w:customStyle="1" w:styleId="WW8Num78z5">
    <w:name w:val="WW8Num78z5"/>
    <w:qFormat/>
  </w:style>
  <w:style w:type="character" w:customStyle="1" w:styleId="WW8Num78z6">
    <w:name w:val="WW8Num78z6"/>
    <w:qFormat/>
  </w:style>
  <w:style w:type="character" w:customStyle="1" w:styleId="WW8Num78z7">
    <w:name w:val="WW8Num78z7"/>
    <w:qFormat/>
  </w:style>
  <w:style w:type="character" w:customStyle="1" w:styleId="WW8Num78z8">
    <w:name w:val="WW8Num78z8"/>
    <w:qFormat/>
  </w:style>
  <w:style w:type="character" w:customStyle="1" w:styleId="WW8Num79z0">
    <w:name w:val="WW8Num79z0"/>
    <w:qFormat/>
  </w:style>
  <w:style w:type="character" w:customStyle="1" w:styleId="WW8Num79z1">
    <w:name w:val="WW8Num79z1"/>
    <w:qFormat/>
  </w:style>
  <w:style w:type="character" w:customStyle="1" w:styleId="WW8Num79z2">
    <w:name w:val="WW8Num79z2"/>
    <w:qFormat/>
  </w:style>
  <w:style w:type="character" w:customStyle="1" w:styleId="WW8Num79z3">
    <w:name w:val="WW8Num79z3"/>
    <w:qFormat/>
  </w:style>
  <w:style w:type="character" w:customStyle="1" w:styleId="WW8Num79z4">
    <w:name w:val="WW8Num79z4"/>
    <w:qFormat/>
  </w:style>
  <w:style w:type="character" w:customStyle="1" w:styleId="WW8Num79z5">
    <w:name w:val="WW8Num79z5"/>
    <w:qFormat/>
  </w:style>
  <w:style w:type="character" w:customStyle="1" w:styleId="WW8Num79z6">
    <w:name w:val="WW8Num79z6"/>
    <w:qFormat/>
  </w:style>
  <w:style w:type="character" w:customStyle="1" w:styleId="WW8Num79z7">
    <w:name w:val="WW8Num79z7"/>
    <w:qFormat/>
  </w:style>
  <w:style w:type="character" w:customStyle="1" w:styleId="WW8Num79z8">
    <w:name w:val="WW8Num79z8"/>
    <w:qFormat/>
  </w:style>
  <w:style w:type="character" w:customStyle="1" w:styleId="WW8Num80z0">
    <w:name w:val="WW8Num80z0"/>
    <w:qFormat/>
    <w:rPr>
      <w:b w:val="0"/>
      <w:bCs/>
    </w:rPr>
  </w:style>
  <w:style w:type="character" w:customStyle="1" w:styleId="WW8Num80z1">
    <w:name w:val="WW8Num80z1"/>
    <w:qFormat/>
  </w:style>
  <w:style w:type="character" w:customStyle="1" w:styleId="WW8Num80z2">
    <w:name w:val="WW8Num80z2"/>
    <w:qFormat/>
  </w:style>
  <w:style w:type="character" w:customStyle="1" w:styleId="WW8Num80z3">
    <w:name w:val="WW8Num80z3"/>
    <w:qFormat/>
  </w:style>
  <w:style w:type="character" w:customStyle="1" w:styleId="WW8Num80z4">
    <w:name w:val="WW8Num80z4"/>
    <w:qFormat/>
  </w:style>
  <w:style w:type="character" w:customStyle="1" w:styleId="WW8Num80z5">
    <w:name w:val="WW8Num80z5"/>
    <w:qFormat/>
  </w:style>
  <w:style w:type="character" w:customStyle="1" w:styleId="WW8Num80z6">
    <w:name w:val="WW8Num80z6"/>
    <w:qFormat/>
  </w:style>
  <w:style w:type="character" w:customStyle="1" w:styleId="WW8Num80z7">
    <w:name w:val="WW8Num80z7"/>
    <w:qFormat/>
  </w:style>
  <w:style w:type="character" w:customStyle="1" w:styleId="WW8Num80z8">
    <w:name w:val="WW8Num80z8"/>
    <w:qFormat/>
  </w:style>
  <w:style w:type="character" w:customStyle="1" w:styleId="WW8Num81z0">
    <w:name w:val="WW8Num81z0"/>
    <w:qFormat/>
    <w:rPr>
      <w:rFonts w:eastAsia="Times New Roman"/>
      <w:b/>
      <w:lang w:val="vi-VN"/>
    </w:rPr>
  </w:style>
  <w:style w:type="character" w:customStyle="1" w:styleId="WW8Num81z1">
    <w:name w:val="WW8Num81z1"/>
    <w:qFormat/>
  </w:style>
  <w:style w:type="character" w:customStyle="1" w:styleId="WW8Num81z2">
    <w:name w:val="WW8Num81z2"/>
    <w:qFormat/>
  </w:style>
  <w:style w:type="character" w:customStyle="1" w:styleId="WW8Num81z3">
    <w:name w:val="WW8Num81z3"/>
    <w:qFormat/>
  </w:style>
  <w:style w:type="character" w:customStyle="1" w:styleId="WW8Num81z4">
    <w:name w:val="WW8Num81z4"/>
    <w:qFormat/>
  </w:style>
  <w:style w:type="character" w:customStyle="1" w:styleId="WW8Num81z5">
    <w:name w:val="WW8Num81z5"/>
    <w:qFormat/>
  </w:style>
  <w:style w:type="character" w:customStyle="1" w:styleId="WW8Num81z6">
    <w:name w:val="WW8Num81z6"/>
    <w:qFormat/>
  </w:style>
  <w:style w:type="character" w:customStyle="1" w:styleId="WW8Num81z7">
    <w:name w:val="WW8Num81z7"/>
    <w:qFormat/>
  </w:style>
  <w:style w:type="character" w:customStyle="1" w:styleId="WW8Num81z8">
    <w:name w:val="WW8Num81z8"/>
    <w:qFormat/>
  </w:style>
  <w:style w:type="character" w:customStyle="1" w:styleId="WW8Num82z0">
    <w:name w:val="WW8Num82z0"/>
    <w:qFormat/>
  </w:style>
  <w:style w:type="character" w:customStyle="1" w:styleId="WW8Num82z1">
    <w:name w:val="WW8Num82z1"/>
    <w:qFormat/>
  </w:style>
  <w:style w:type="character" w:customStyle="1" w:styleId="WW8Num82z2">
    <w:name w:val="WW8Num82z2"/>
    <w:qFormat/>
  </w:style>
  <w:style w:type="character" w:customStyle="1" w:styleId="WW8Num82z3">
    <w:name w:val="WW8Num82z3"/>
    <w:qFormat/>
  </w:style>
  <w:style w:type="character" w:customStyle="1" w:styleId="WW8Num82z4">
    <w:name w:val="WW8Num82z4"/>
    <w:qFormat/>
  </w:style>
  <w:style w:type="character" w:customStyle="1" w:styleId="WW8Num82z5">
    <w:name w:val="WW8Num82z5"/>
    <w:qFormat/>
  </w:style>
  <w:style w:type="character" w:customStyle="1" w:styleId="WW8Num82z6">
    <w:name w:val="WW8Num82z6"/>
    <w:qFormat/>
  </w:style>
  <w:style w:type="character" w:customStyle="1" w:styleId="WW8Num82z7">
    <w:name w:val="WW8Num82z7"/>
    <w:qFormat/>
  </w:style>
  <w:style w:type="character" w:customStyle="1" w:styleId="WW8Num82z8">
    <w:name w:val="WW8Num82z8"/>
    <w:qFormat/>
  </w:style>
  <w:style w:type="character" w:customStyle="1" w:styleId="WW8Num83z0">
    <w:name w:val="WW8Num83z0"/>
    <w:qFormat/>
    <w:rPr>
      <w:bCs/>
      <w:sz w:val="26"/>
      <w:szCs w:val="26"/>
      <w:lang w:val="vi-VN"/>
    </w:rPr>
  </w:style>
  <w:style w:type="character" w:customStyle="1" w:styleId="WW8Num83z1">
    <w:name w:val="WW8Num83z1"/>
    <w:qFormat/>
  </w:style>
  <w:style w:type="character" w:customStyle="1" w:styleId="WW8Num83z2">
    <w:name w:val="WW8Num83z2"/>
    <w:qFormat/>
  </w:style>
  <w:style w:type="character" w:customStyle="1" w:styleId="WW8Num83z3">
    <w:name w:val="WW8Num83z3"/>
    <w:qFormat/>
  </w:style>
  <w:style w:type="character" w:customStyle="1" w:styleId="WW8Num83z4">
    <w:name w:val="WW8Num83z4"/>
    <w:qFormat/>
  </w:style>
  <w:style w:type="character" w:customStyle="1" w:styleId="WW8Num83z5">
    <w:name w:val="WW8Num83z5"/>
    <w:qFormat/>
  </w:style>
  <w:style w:type="character" w:customStyle="1" w:styleId="WW8Num83z6">
    <w:name w:val="WW8Num83z6"/>
    <w:qFormat/>
  </w:style>
  <w:style w:type="character" w:customStyle="1" w:styleId="WW8Num83z7">
    <w:name w:val="WW8Num83z7"/>
    <w:qFormat/>
  </w:style>
  <w:style w:type="character" w:customStyle="1" w:styleId="WW8Num83z8">
    <w:name w:val="WW8Num83z8"/>
    <w:qFormat/>
  </w:style>
  <w:style w:type="character" w:customStyle="1" w:styleId="WW8Num84z0">
    <w:name w:val="WW8Num84z0"/>
    <w:qFormat/>
    <w:rPr>
      <w:bCs/>
      <w:color w:val="000000"/>
      <w:sz w:val="26"/>
      <w:szCs w:val="26"/>
    </w:rPr>
  </w:style>
  <w:style w:type="character" w:customStyle="1" w:styleId="WW8Num84z1">
    <w:name w:val="WW8Num84z1"/>
    <w:qFormat/>
  </w:style>
  <w:style w:type="character" w:customStyle="1" w:styleId="WW8Num84z2">
    <w:name w:val="WW8Num84z2"/>
    <w:qFormat/>
  </w:style>
  <w:style w:type="character" w:customStyle="1" w:styleId="WW8Num84z3">
    <w:name w:val="WW8Num84z3"/>
    <w:qFormat/>
  </w:style>
  <w:style w:type="character" w:customStyle="1" w:styleId="WW8Num84z4">
    <w:name w:val="WW8Num84z4"/>
    <w:qFormat/>
  </w:style>
  <w:style w:type="character" w:customStyle="1" w:styleId="WW8Num84z5">
    <w:name w:val="WW8Num84z5"/>
    <w:qFormat/>
  </w:style>
  <w:style w:type="character" w:customStyle="1" w:styleId="WW8Num84z6">
    <w:name w:val="WW8Num84z6"/>
    <w:qFormat/>
  </w:style>
  <w:style w:type="character" w:customStyle="1" w:styleId="WW8Num84z7">
    <w:name w:val="WW8Num84z7"/>
    <w:qFormat/>
  </w:style>
  <w:style w:type="character" w:customStyle="1" w:styleId="WW8Num84z8">
    <w:name w:val="WW8Num84z8"/>
    <w:qFormat/>
  </w:style>
  <w:style w:type="character" w:customStyle="1" w:styleId="WW8Num85z0">
    <w:name w:val="WW8Num85z0"/>
    <w:qFormat/>
  </w:style>
  <w:style w:type="character" w:customStyle="1" w:styleId="WW8Num85z1">
    <w:name w:val="WW8Num85z1"/>
    <w:qFormat/>
  </w:style>
  <w:style w:type="character" w:customStyle="1" w:styleId="WW8Num85z2">
    <w:name w:val="WW8Num85z2"/>
    <w:qFormat/>
  </w:style>
  <w:style w:type="character" w:customStyle="1" w:styleId="WW8Num85z3">
    <w:name w:val="WW8Num85z3"/>
    <w:qFormat/>
  </w:style>
  <w:style w:type="character" w:customStyle="1" w:styleId="WW8Num85z4">
    <w:name w:val="WW8Num85z4"/>
    <w:qFormat/>
  </w:style>
  <w:style w:type="character" w:customStyle="1" w:styleId="WW8Num85z5">
    <w:name w:val="WW8Num85z5"/>
    <w:qFormat/>
  </w:style>
  <w:style w:type="character" w:customStyle="1" w:styleId="WW8Num85z6">
    <w:name w:val="WW8Num85z6"/>
    <w:qFormat/>
  </w:style>
  <w:style w:type="character" w:customStyle="1" w:styleId="WW8Num85z7">
    <w:name w:val="WW8Num85z7"/>
    <w:qFormat/>
  </w:style>
  <w:style w:type="character" w:customStyle="1" w:styleId="WW8Num85z8">
    <w:name w:val="WW8Num85z8"/>
    <w:qFormat/>
  </w:style>
  <w:style w:type="character" w:customStyle="1" w:styleId="WW8Num86z0">
    <w:name w:val="WW8Num86z0"/>
    <w:qFormat/>
    <w:rPr>
      <w:b w:val="0"/>
      <w:bCs/>
      <w:sz w:val="26"/>
      <w:szCs w:val="26"/>
    </w:rPr>
  </w:style>
  <w:style w:type="character" w:customStyle="1" w:styleId="WW8Num86z1">
    <w:name w:val="WW8Num86z1"/>
    <w:qFormat/>
  </w:style>
  <w:style w:type="character" w:customStyle="1" w:styleId="WW8Num86z2">
    <w:name w:val="WW8Num86z2"/>
    <w:qFormat/>
  </w:style>
  <w:style w:type="character" w:customStyle="1" w:styleId="WW8Num86z3">
    <w:name w:val="WW8Num86z3"/>
    <w:qFormat/>
  </w:style>
  <w:style w:type="character" w:customStyle="1" w:styleId="WW8Num86z4">
    <w:name w:val="WW8Num86z4"/>
    <w:qFormat/>
  </w:style>
  <w:style w:type="character" w:customStyle="1" w:styleId="WW8Num86z5">
    <w:name w:val="WW8Num86z5"/>
    <w:qFormat/>
  </w:style>
  <w:style w:type="character" w:customStyle="1" w:styleId="WW8Num86z6">
    <w:name w:val="WW8Num86z6"/>
    <w:qFormat/>
  </w:style>
  <w:style w:type="character" w:customStyle="1" w:styleId="WW8Num86z7">
    <w:name w:val="WW8Num86z7"/>
    <w:qFormat/>
  </w:style>
  <w:style w:type="character" w:customStyle="1" w:styleId="WW8Num86z8">
    <w:name w:val="WW8Num86z8"/>
    <w:qFormat/>
  </w:style>
  <w:style w:type="character" w:customStyle="1" w:styleId="WW8Num87z0">
    <w:name w:val="WW8Num87z0"/>
    <w:qFormat/>
    <w:rPr>
      <w:b/>
      <w:bCs/>
    </w:rPr>
  </w:style>
  <w:style w:type="character" w:customStyle="1" w:styleId="WW8Num87z1">
    <w:name w:val="WW8Num87z1"/>
    <w:qFormat/>
  </w:style>
  <w:style w:type="character" w:customStyle="1" w:styleId="WW8Num87z2">
    <w:name w:val="WW8Num87z2"/>
    <w:qFormat/>
  </w:style>
  <w:style w:type="character" w:customStyle="1" w:styleId="WW8Num87z3">
    <w:name w:val="WW8Num87z3"/>
    <w:qFormat/>
  </w:style>
  <w:style w:type="character" w:customStyle="1" w:styleId="WW8Num87z4">
    <w:name w:val="WW8Num87z4"/>
    <w:qFormat/>
  </w:style>
  <w:style w:type="character" w:customStyle="1" w:styleId="WW8Num87z5">
    <w:name w:val="WW8Num87z5"/>
    <w:qFormat/>
  </w:style>
  <w:style w:type="character" w:customStyle="1" w:styleId="WW8Num87z6">
    <w:name w:val="WW8Num87z6"/>
    <w:qFormat/>
  </w:style>
  <w:style w:type="character" w:customStyle="1" w:styleId="WW8Num87z7">
    <w:name w:val="WW8Num87z7"/>
    <w:qFormat/>
  </w:style>
  <w:style w:type="character" w:customStyle="1" w:styleId="WW8Num87z8">
    <w:name w:val="WW8Num87z8"/>
    <w:qFormat/>
  </w:style>
  <w:style w:type="character" w:customStyle="1" w:styleId="WW8Num88z0">
    <w:name w:val="WW8Num88z0"/>
    <w:qFormat/>
  </w:style>
  <w:style w:type="character" w:customStyle="1" w:styleId="WW8Num88z1">
    <w:name w:val="WW8Num88z1"/>
    <w:qFormat/>
  </w:style>
  <w:style w:type="character" w:customStyle="1" w:styleId="WW8Num88z2">
    <w:name w:val="WW8Num88z2"/>
    <w:qFormat/>
  </w:style>
  <w:style w:type="character" w:customStyle="1" w:styleId="WW8Num88z3">
    <w:name w:val="WW8Num88z3"/>
    <w:qFormat/>
  </w:style>
  <w:style w:type="character" w:customStyle="1" w:styleId="WW8Num88z4">
    <w:name w:val="WW8Num88z4"/>
    <w:qFormat/>
  </w:style>
  <w:style w:type="character" w:customStyle="1" w:styleId="WW8Num88z5">
    <w:name w:val="WW8Num88z5"/>
    <w:qFormat/>
  </w:style>
  <w:style w:type="character" w:customStyle="1" w:styleId="WW8Num88z6">
    <w:name w:val="WW8Num88z6"/>
    <w:qFormat/>
  </w:style>
  <w:style w:type="character" w:customStyle="1" w:styleId="WW8Num88z7">
    <w:name w:val="WW8Num88z7"/>
    <w:qFormat/>
  </w:style>
  <w:style w:type="character" w:customStyle="1" w:styleId="WW8Num88z8">
    <w:name w:val="WW8Num88z8"/>
    <w:qFormat/>
  </w:style>
  <w:style w:type="character" w:customStyle="1" w:styleId="WW8Num89z0">
    <w:name w:val="WW8Num89z0"/>
    <w:qFormat/>
    <w:rPr>
      <w:i w:val="0"/>
      <w:sz w:val="26"/>
      <w:szCs w:val="26"/>
    </w:rPr>
  </w:style>
  <w:style w:type="character" w:customStyle="1" w:styleId="WW8Num89z1">
    <w:name w:val="WW8Num89z1"/>
    <w:qFormat/>
  </w:style>
  <w:style w:type="character" w:customStyle="1" w:styleId="WW8Num89z2">
    <w:name w:val="WW8Num89z2"/>
    <w:qFormat/>
  </w:style>
  <w:style w:type="character" w:customStyle="1" w:styleId="WW8Num89z3">
    <w:name w:val="WW8Num89z3"/>
    <w:qFormat/>
  </w:style>
  <w:style w:type="character" w:customStyle="1" w:styleId="WW8Num89z4">
    <w:name w:val="WW8Num89z4"/>
    <w:qFormat/>
  </w:style>
  <w:style w:type="character" w:customStyle="1" w:styleId="WW8Num89z5">
    <w:name w:val="WW8Num89z5"/>
    <w:qFormat/>
  </w:style>
  <w:style w:type="character" w:customStyle="1" w:styleId="WW8Num89z6">
    <w:name w:val="WW8Num89z6"/>
    <w:qFormat/>
  </w:style>
  <w:style w:type="character" w:customStyle="1" w:styleId="WW8Num89z7">
    <w:name w:val="WW8Num89z7"/>
    <w:qFormat/>
  </w:style>
  <w:style w:type="character" w:customStyle="1" w:styleId="WW8Num89z8">
    <w:name w:val="WW8Num89z8"/>
    <w:qFormat/>
  </w:style>
  <w:style w:type="character" w:customStyle="1" w:styleId="WW8Num90z0">
    <w:name w:val="WW8Num90z0"/>
    <w:qFormat/>
  </w:style>
  <w:style w:type="character" w:customStyle="1" w:styleId="WW8Num90z1">
    <w:name w:val="WW8Num90z1"/>
    <w:qFormat/>
  </w:style>
  <w:style w:type="character" w:customStyle="1" w:styleId="WW8Num90z2">
    <w:name w:val="WW8Num90z2"/>
    <w:qFormat/>
  </w:style>
  <w:style w:type="character" w:customStyle="1" w:styleId="WW8Num90z3">
    <w:name w:val="WW8Num90z3"/>
    <w:qFormat/>
  </w:style>
  <w:style w:type="character" w:customStyle="1" w:styleId="WW8Num90z4">
    <w:name w:val="WW8Num90z4"/>
    <w:qFormat/>
  </w:style>
  <w:style w:type="character" w:customStyle="1" w:styleId="WW8Num90z5">
    <w:name w:val="WW8Num90z5"/>
    <w:qFormat/>
  </w:style>
  <w:style w:type="character" w:customStyle="1" w:styleId="WW8Num90z6">
    <w:name w:val="WW8Num90z6"/>
    <w:qFormat/>
  </w:style>
  <w:style w:type="character" w:customStyle="1" w:styleId="WW8Num90z7">
    <w:name w:val="WW8Num90z7"/>
    <w:qFormat/>
  </w:style>
  <w:style w:type="character" w:customStyle="1" w:styleId="WW8Num90z8">
    <w:name w:val="WW8Num90z8"/>
    <w:qFormat/>
  </w:style>
  <w:style w:type="character" w:customStyle="1" w:styleId="WW8Num91z0">
    <w:name w:val="WW8Num91z0"/>
    <w:qFormat/>
    <w:rPr>
      <w:rFonts w:eastAsia="Times New Roman"/>
    </w:rPr>
  </w:style>
  <w:style w:type="character" w:customStyle="1" w:styleId="WW8Num91z1">
    <w:name w:val="WW8Num91z1"/>
    <w:qFormat/>
  </w:style>
  <w:style w:type="character" w:customStyle="1" w:styleId="WW8Num91z2">
    <w:name w:val="WW8Num91z2"/>
    <w:qFormat/>
  </w:style>
  <w:style w:type="character" w:customStyle="1" w:styleId="WW8Num91z3">
    <w:name w:val="WW8Num91z3"/>
    <w:qFormat/>
  </w:style>
  <w:style w:type="character" w:customStyle="1" w:styleId="WW8Num91z4">
    <w:name w:val="WW8Num91z4"/>
    <w:qFormat/>
  </w:style>
  <w:style w:type="character" w:customStyle="1" w:styleId="WW8Num91z5">
    <w:name w:val="WW8Num91z5"/>
    <w:qFormat/>
  </w:style>
  <w:style w:type="character" w:customStyle="1" w:styleId="WW8Num91z6">
    <w:name w:val="WW8Num91z6"/>
    <w:qFormat/>
  </w:style>
  <w:style w:type="character" w:customStyle="1" w:styleId="WW8Num91z7">
    <w:name w:val="WW8Num91z7"/>
    <w:qFormat/>
  </w:style>
  <w:style w:type="character" w:customStyle="1" w:styleId="WW8Num91z8">
    <w:name w:val="WW8Num91z8"/>
    <w:qFormat/>
  </w:style>
  <w:style w:type="character" w:customStyle="1" w:styleId="WW8Num92z0">
    <w:name w:val="WW8Num92z0"/>
    <w:qFormat/>
    <w:rPr>
      <w:rFonts w:ascii="Times New Roman" w:eastAsia="Times New Roman" w:hAnsi="Times New Roman" w:cs="Times New Roman"/>
    </w:rPr>
  </w:style>
  <w:style w:type="character" w:customStyle="1" w:styleId="WW8Num92z1">
    <w:name w:val="WW8Num92z1"/>
    <w:qFormat/>
    <w:rPr>
      <w:rFonts w:ascii="Courier New" w:hAnsi="Courier New" w:cs="Courier New"/>
    </w:rPr>
  </w:style>
  <w:style w:type="character" w:customStyle="1" w:styleId="WW8Num92z2">
    <w:name w:val="WW8Num92z2"/>
    <w:qFormat/>
    <w:rPr>
      <w:rFonts w:ascii="Wingdings" w:hAnsi="Wingdings" w:cs="Wingdings"/>
    </w:rPr>
  </w:style>
  <w:style w:type="character" w:customStyle="1" w:styleId="WW8Num92z3">
    <w:name w:val="WW8Num92z3"/>
    <w:qFormat/>
    <w:rPr>
      <w:rFonts w:ascii="Symbol" w:hAnsi="Symbol" w:cs="Symbol"/>
    </w:rPr>
  </w:style>
  <w:style w:type="character" w:customStyle="1" w:styleId="WW8Num93z0">
    <w:name w:val="WW8Num93z0"/>
    <w:qFormat/>
    <w:rPr>
      <w:rFonts w:eastAsia="Aptos;Arial"/>
      <w:b/>
      <w:bCs/>
      <w:lang w:val="vi-VN"/>
    </w:rPr>
  </w:style>
  <w:style w:type="character" w:customStyle="1" w:styleId="WW8Num93z1">
    <w:name w:val="WW8Num93z1"/>
    <w:qFormat/>
  </w:style>
  <w:style w:type="character" w:customStyle="1" w:styleId="WW8Num93z2">
    <w:name w:val="WW8Num93z2"/>
    <w:qFormat/>
  </w:style>
  <w:style w:type="character" w:customStyle="1" w:styleId="WW8Num93z3">
    <w:name w:val="WW8Num93z3"/>
    <w:qFormat/>
  </w:style>
  <w:style w:type="character" w:customStyle="1" w:styleId="WW8Num93z4">
    <w:name w:val="WW8Num93z4"/>
    <w:qFormat/>
  </w:style>
  <w:style w:type="character" w:customStyle="1" w:styleId="WW8Num93z5">
    <w:name w:val="WW8Num93z5"/>
    <w:qFormat/>
  </w:style>
  <w:style w:type="character" w:customStyle="1" w:styleId="WW8Num93z6">
    <w:name w:val="WW8Num93z6"/>
    <w:qFormat/>
  </w:style>
  <w:style w:type="character" w:customStyle="1" w:styleId="WW8Num93z7">
    <w:name w:val="WW8Num93z7"/>
    <w:qFormat/>
  </w:style>
  <w:style w:type="character" w:customStyle="1" w:styleId="WW8Num93z8">
    <w:name w:val="WW8Num93z8"/>
    <w:qFormat/>
  </w:style>
  <w:style w:type="character" w:customStyle="1" w:styleId="WW8Num94z0">
    <w:name w:val="WW8Num94z0"/>
    <w:qFormat/>
    <w:rPr>
      <w:rFonts w:ascii="Cambria" w:eastAsia="Calibri" w:hAnsi="Cambria" w:cs="Cambria"/>
      <w:b/>
      <w:color w:val="000000"/>
    </w:rPr>
  </w:style>
  <w:style w:type="character" w:customStyle="1" w:styleId="WW8Num94z1">
    <w:name w:val="WW8Num94z1"/>
    <w:qFormat/>
  </w:style>
  <w:style w:type="character" w:customStyle="1" w:styleId="WW8Num94z2">
    <w:name w:val="WW8Num94z2"/>
    <w:qFormat/>
  </w:style>
  <w:style w:type="character" w:customStyle="1" w:styleId="WW8Num94z3">
    <w:name w:val="WW8Num94z3"/>
    <w:qFormat/>
  </w:style>
  <w:style w:type="character" w:customStyle="1" w:styleId="WW8Num94z4">
    <w:name w:val="WW8Num94z4"/>
    <w:qFormat/>
  </w:style>
  <w:style w:type="character" w:customStyle="1" w:styleId="WW8Num94z5">
    <w:name w:val="WW8Num94z5"/>
    <w:qFormat/>
  </w:style>
  <w:style w:type="character" w:customStyle="1" w:styleId="WW8Num94z6">
    <w:name w:val="WW8Num94z6"/>
    <w:qFormat/>
  </w:style>
  <w:style w:type="character" w:customStyle="1" w:styleId="WW8Num94z7">
    <w:name w:val="WW8Num94z7"/>
    <w:qFormat/>
  </w:style>
  <w:style w:type="character" w:customStyle="1" w:styleId="WW8Num94z8">
    <w:name w:val="WW8Num94z8"/>
    <w:qFormat/>
  </w:style>
  <w:style w:type="character" w:customStyle="1" w:styleId="WW8Num95z0">
    <w:name w:val="WW8Num95z0"/>
    <w:qFormat/>
    <w:rPr>
      <w:bCs/>
      <w:sz w:val="26"/>
      <w:szCs w:val="26"/>
    </w:rPr>
  </w:style>
  <w:style w:type="character" w:customStyle="1" w:styleId="WW8Num95z1">
    <w:name w:val="WW8Num95z1"/>
    <w:qFormat/>
  </w:style>
  <w:style w:type="character" w:customStyle="1" w:styleId="WW8Num95z2">
    <w:name w:val="WW8Num95z2"/>
    <w:qFormat/>
  </w:style>
  <w:style w:type="character" w:customStyle="1" w:styleId="WW8Num95z3">
    <w:name w:val="WW8Num95z3"/>
    <w:qFormat/>
  </w:style>
  <w:style w:type="character" w:customStyle="1" w:styleId="WW8Num95z4">
    <w:name w:val="WW8Num95z4"/>
    <w:qFormat/>
  </w:style>
  <w:style w:type="character" w:customStyle="1" w:styleId="WW8Num95z5">
    <w:name w:val="WW8Num95z5"/>
    <w:qFormat/>
  </w:style>
  <w:style w:type="character" w:customStyle="1" w:styleId="WW8Num95z6">
    <w:name w:val="WW8Num95z6"/>
    <w:qFormat/>
  </w:style>
  <w:style w:type="character" w:customStyle="1" w:styleId="WW8Num95z7">
    <w:name w:val="WW8Num95z7"/>
    <w:qFormat/>
  </w:style>
  <w:style w:type="character" w:customStyle="1" w:styleId="WW8Num95z8">
    <w:name w:val="WW8Num95z8"/>
    <w:qFormat/>
  </w:style>
  <w:style w:type="character" w:customStyle="1" w:styleId="WW8Num96z0">
    <w:name w:val="WW8Num96z0"/>
    <w:qFormat/>
    <w:rPr>
      <w:b/>
      <w:bCs/>
      <w:sz w:val="26"/>
      <w:szCs w:val="26"/>
    </w:rPr>
  </w:style>
  <w:style w:type="character" w:customStyle="1" w:styleId="WW8Num96z1">
    <w:name w:val="WW8Num96z1"/>
    <w:qFormat/>
  </w:style>
  <w:style w:type="character" w:customStyle="1" w:styleId="WW8Num96z2">
    <w:name w:val="WW8Num96z2"/>
    <w:qFormat/>
  </w:style>
  <w:style w:type="character" w:customStyle="1" w:styleId="WW8Num96z3">
    <w:name w:val="WW8Num96z3"/>
    <w:qFormat/>
  </w:style>
  <w:style w:type="character" w:customStyle="1" w:styleId="WW8Num96z4">
    <w:name w:val="WW8Num96z4"/>
    <w:qFormat/>
  </w:style>
  <w:style w:type="character" w:customStyle="1" w:styleId="WW8Num96z5">
    <w:name w:val="WW8Num96z5"/>
    <w:qFormat/>
  </w:style>
  <w:style w:type="character" w:customStyle="1" w:styleId="WW8Num96z6">
    <w:name w:val="WW8Num96z6"/>
    <w:qFormat/>
  </w:style>
  <w:style w:type="character" w:customStyle="1" w:styleId="WW8Num96z7">
    <w:name w:val="WW8Num96z7"/>
    <w:qFormat/>
  </w:style>
  <w:style w:type="character" w:customStyle="1" w:styleId="WW8Num96z8">
    <w:name w:val="WW8Num96z8"/>
    <w:qFormat/>
  </w:style>
  <w:style w:type="character" w:customStyle="1" w:styleId="WW8Num97z0">
    <w:name w:val="WW8Num97z0"/>
    <w:qFormat/>
    <w:rPr>
      <w:sz w:val="26"/>
      <w:szCs w:val="26"/>
      <w:lang w:val="pt-PT"/>
    </w:rPr>
  </w:style>
  <w:style w:type="character" w:customStyle="1" w:styleId="WW8Num97z1">
    <w:name w:val="WW8Num97z1"/>
    <w:qFormat/>
  </w:style>
  <w:style w:type="character" w:customStyle="1" w:styleId="WW8Num97z2">
    <w:name w:val="WW8Num97z2"/>
    <w:qFormat/>
  </w:style>
  <w:style w:type="character" w:customStyle="1" w:styleId="WW8Num97z3">
    <w:name w:val="WW8Num97z3"/>
    <w:qFormat/>
  </w:style>
  <w:style w:type="character" w:customStyle="1" w:styleId="WW8Num97z4">
    <w:name w:val="WW8Num97z4"/>
    <w:qFormat/>
  </w:style>
  <w:style w:type="character" w:customStyle="1" w:styleId="WW8Num97z5">
    <w:name w:val="WW8Num97z5"/>
    <w:qFormat/>
  </w:style>
  <w:style w:type="character" w:customStyle="1" w:styleId="WW8Num97z6">
    <w:name w:val="WW8Num97z6"/>
    <w:qFormat/>
  </w:style>
  <w:style w:type="character" w:customStyle="1" w:styleId="WW8Num97z7">
    <w:name w:val="WW8Num97z7"/>
    <w:qFormat/>
  </w:style>
  <w:style w:type="character" w:customStyle="1" w:styleId="WW8Num97z8">
    <w:name w:val="WW8Num97z8"/>
    <w:qFormat/>
  </w:style>
  <w:style w:type="character" w:customStyle="1" w:styleId="WW8Num98z0">
    <w:name w:val="WW8Num98z0"/>
    <w:qFormat/>
    <w:rPr>
      <w:rFonts w:ascii="Times New Roman" w:hAnsi="Times New Roman" w:cs="Times New Roman"/>
      <w:b/>
      <w:bCs/>
      <w:i w:val="0"/>
      <w:caps w:val="0"/>
      <w:smallCaps w:val="0"/>
      <w:strike w:val="0"/>
      <w:dstrike w:val="0"/>
      <w:vanish w:val="0"/>
      <w:color w:val="000000"/>
      <w:position w:val="0"/>
      <w:sz w:val="26"/>
      <w:szCs w:val="24"/>
      <w:vertAlign w:val="baseline"/>
    </w:rPr>
  </w:style>
  <w:style w:type="character" w:customStyle="1" w:styleId="WW8Num98z1">
    <w:name w:val="WW8Num98z1"/>
    <w:qFormat/>
  </w:style>
  <w:style w:type="character" w:customStyle="1" w:styleId="WW8Num98z2">
    <w:name w:val="WW8Num98z2"/>
    <w:qFormat/>
  </w:style>
  <w:style w:type="character" w:customStyle="1" w:styleId="WW8Num98z3">
    <w:name w:val="WW8Num98z3"/>
    <w:qFormat/>
  </w:style>
  <w:style w:type="character" w:customStyle="1" w:styleId="WW8Num98z4">
    <w:name w:val="WW8Num98z4"/>
    <w:qFormat/>
  </w:style>
  <w:style w:type="character" w:customStyle="1" w:styleId="WW8Num98z5">
    <w:name w:val="WW8Num98z5"/>
    <w:qFormat/>
  </w:style>
  <w:style w:type="character" w:customStyle="1" w:styleId="WW8Num98z6">
    <w:name w:val="WW8Num98z6"/>
    <w:qFormat/>
  </w:style>
  <w:style w:type="character" w:customStyle="1" w:styleId="WW8Num98z7">
    <w:name w:val="WW8Num98z7"/>
    <w:qFormat/>
  </w:style>
  <w:style w:type="character" w:customStyle="1" w:styleId="WW8Num98z8">
    <w:name w:val="WW8Num98z8"/>
    <w:qFormat/>
  </w:style>
  <w:style w:type="character" w:customStyle="1" w:styleId="WW8Num99z0">
    <w:name w:val="WW8Num99z0"/>
    <w:qFormat/>
  </w:style>
  <w:style w:type="character" w:customStyle="1" w:styleId="WW8Num99z1">
    <w:name w:val="WW8Num99z1"/>
    <w:qFormat/>
  </w:style>
  <w:style w:type="character" w:customStyle="1" w:styleId="WW8Num99z2">
    <w:name w:val="WW8Num99z2"/>
    <w:qFormat/>
  </w:style>
  <w:style w:type="character" w:customStyle="1" w:styleId="WW8Num99z3">
    <w:name w:val="WW8Num99z3"/>
    <w:qFormat/>
  </w:style>
  <w:style w:type="character" w:customStyle="1" w:styleId="WW8Num99z4">
    <w:name w:val="WW8Num99z4"/>
    <w:qFormat/>
  </w:style>
  <w:style w:type="character" w:customStyle="1" w:styleId="WW8Num99z5">
    <w:name w:val="WW8Num99z5"/>
    <w:qFormat/>
  </w:style>
  <w:style w:type="character" w:customStyle="1" w:styleId="WW8Num99z6">
    <w:name w:val="WW8Num99z6"/>
    <w:qFormat/>
  </w:style>
  <w:style w:type="character" w:customStyle="1" w:styleId="WW8Num99z7">
    <w:name w:val="WW8Num99z7"/>
    <w:qFormat/>
  </w:style>
  <w:style w:type="character" w:customStyle="1" w:styleId="WW8Num99z8">
    <w:name w:val="WW8Num99z8"/>
    <w:qFormat/>
  </w:style>
  <w:style w:type="character" w:customStyle="1" w:styleId="WW8Num100z0">
    <w:name w:val="WW8Num100z0"/>
    <w:qFormat/>
    <w:rPr>
      <w:b/>
      <w:bCs/>
      <w:sz w:val="26"/>
      <w:szCs w:val="26"/>
    </w:rPr>
  </w:style>
  <w:style w:type="character" w:customStyle="1" w:styleId="WW8Num100z1">
    <w:name w:val="WW8Num100z1"/>
    <w:qFormat/>
  </w:style>
  <w:style w:type="character" w:customStyle="1" w:styleId="WW8Num100z2">
    <w:name w:val="WW8Num100z2"/>
    <w:qFormat/>
  </w:style>
  <w:style w:type="character" w:customStyle="1" w:styleId="WW8Num100z3">
    <w:name w:val="WW8Num100z3"/>
    <w:qFormat/>
  </w:style>
  <w:style w:type="character" w:customStyle="1" w:styleId="WW8Num100z4">
    <w:name w:val="WW8Num100z4"/>
    <w:qFormat/>
  </w:style>
  <w:style w:type="character" w:customStyle="1" w:styleId="WW8Num100z5">
    <w:name w:val="WW8Num100z5"/>
    <w:qFormat/>
  </w:style>
  <w:style w:type="character" w:customStyle="1" w:styleId="WW8Num100z6">
    <w:name w:val="WW8Num100z6"/>
    <w:qFormat/>
  </w:style>
  <w:style w:type="character" w:customStyle="1" w:styleId="WW8Num100z7">
    <w:name w:val="WW8Num100z7"/>
    <w:qFormat/>
  </w:style>
  <w:style w:type="character" w:customStyle="1" w:styleId="WW8Num100z8">
    <w:name w:val="WW8Num100z8"/>
    <w:qFormat/>
  </w:style>
  <w:style w:type="character" w:customStyle="1" w:styleId="WW8Num101z0">
    <w:name w:val="WW8Num101z0"/>
    <w:qFormat/>
  </w:style>
  <w:style w:type="character" w:customStyle="1" w:styleId="WW8Num101z1">
    <w:name w:val="WW8Num101z1"/>
    <w:qFormat/>
  </w:style>
  <w:style w:type="character" w:customStyle="1" w:styleId="WW8Num101z2">
    <w:name w:val="WW8Num101z2"/>
    <w:qFormat/>
  </w:style>
  <w:style w:type="character" w:customStyle="1" w:styleId="WW8Num101z3">
    <w:name w:val="WW8Num101z3"/>
    <w:qFormat/>
  </w:style>
  <w:style w:type="character" w:customStyle="1" w:styleId="WW8Num101z4">
    <w:name w:val="WW8Num101z4"/>
    <w:qFormat/>
  </w:style>
  <w:style w:type="character" w:customStyle="1" w:styleId="WW8Num101z5">
    <w:name w:val="WW8Num101z5"/>
    <w:qFormat/>
  </w:style>
  <w:style w:type="character" w:customStyle="1" w:styleId="WW8Num101z6">
    <w:name w:val="WW8Num101z6"/>
    <w:qFormat/>
  </w:style>
  <w:style w:type="character" w:customStyle="1" w:styleId="WW8Num101z7">
    <w:name w:val="WW8Num101z7"/>
    <w:qFormat/>
  </w:style>
  <w:style w:type="character" w:customStyle="1" w:styleId="WW8Num101z8">
    <w:name w:val="WW8Num101z8"/>
    <w:qFormat/>
  </w:style>
  <w:style w:type="character" w:customStyle="1" w:styleId="WW8Num102z0">
    <w:name w:val="WW8Num102z0"/>
    <w:qFormat/>
    <w:rPr>
      <w:lang w:val="vi-VN"/>
    </w:rPr>
  </w:style>
  <w:style w:type="character" w:customStyle="1" w:styleId="WW8Num102z1">
    <w:name w:val="WW8Num102z1"/>
    <w:qFormat/>
  </w:style>
  <w:style w:type="character" w:customStyle="1" w:styleId="WW8Num102z2">
    <w:name w:val="WW8Num102z2"/>
    <w:qFormat/>
  </w:style>
  <w:style w:type="character" w:customStyle="1" w:styleId="WW8Num102z3">
    <w:name w:val="WW8Num102z3"/>
    <w:qFormat/>
  </w:style>
  <w:style w:type="character" w:customStyle="1" w:styleId="WW8Num102z4">
    <w:name w:val="WW8Num102z4"/>
    <w:qFormat/>
  </w:style>
  <w:style w:type="character" w:customStyle="1" w:styleId="WW8Num102z5">
    <w:name w:val="WW8Num102z5"/>
    <w:qFormat/>
  </w:style>
  <w:style w:type="character" w:customStyle="1" w:styleId="WW8Num102z6">
    <w:name w:val="WW8Num102z6"/>
    <w:qFormat/>
  </w:style>
  <w:style w:type="character" w:customStyle="1" w:styleId="WW8Num102z7">
    <w:name w:val="WW8Num102z7"/>
    <w:qFormat/>
  </w:style>
  <w:style w:type="character" w:customStyle="1" w:styleId="WW8Num102z8">
    <w:name w:val="WW8Num102z8"/>
    <w:qFormat/>
  </w:style>
  <w:style w:type="character" w:customStyle="1" w:styleId="WW8Num103z0">
    <w:name w:val="WW8Num103z0"/>
    <w:qFormat/>
    <w:rPr>
      <w:b w:val="0"/>
      <w:bCs/>
    </w:rPr>
  </w:style>
  <w:style w:type="character" w:customStyle="1" w:styleId="WW8Num103z1">
    <w:name w:val="WW8Num103z1"/>
    <w:qFormat/>
  </w:style>
  <w:style w:type="character" w:customStyle="1" w:styleId="WW8Num103z2">
    <w:name w:val="WW8Num103z2"/>
    <w:qFormat/>
  </w:style>
  <w:style w:type="character" w:customStyle="1" w:styleId="WW8Num103z3">
    <w:name w:val="WW8Num103z3"/>
    <w:qFormat/>
  </w:style>
  <w:style w:type="character" w:customStyle="1" w:styleId="WW8Num103z4">
    <w:name w:val="WW8Num103z4"/>
    <w:qFormat/>
  </w:style>
  <w:style w:type="character" w:customStyle="1" w:styleId="WW8Num103z5">
    <w:name w:val="WW8Num103z5"/>
    <w:qFormat/>
  </w:style>
  <w:style w:type="character" w:customStyle="1" w:styleId="WW8Num103z6">
    <w:name w:val="WW8Num103z6"/>
    <w:qFormat/>
  </w:style>
  <w:style w:type="character" w:customStyle="1" w:styleId="WW8Num103z7">
    <w:name w:val="WW8Num103z7"/>
    <w:qFormat/>
  </w:style>
  <w:style w:type="character" w:customStyle="1" w:styleId="WW8Num103z8">
    <w:name w:val="WW8Num103z8"/>
    <w:qFormat/>
  </w:style>
  <w:style w:type="character" w:customStyle="1" w:styleId="WW8Num104z0">
    <w:name w:val="WW8Num104z0"/>
    <w:qFormat/>
  </w:style>
  <w:style w:type="character" w:customStyle="1" w:styleId="WW8Num104z1">
    <w:name w:val="WW8Num104z1"/>
    <w:qFormat/>
  </w:style>
  <w:style w:type="character" w:customStyle="1" w:styleId="WW8Num104z2">
    <w:name w:val="WW8Num104z2"/>
    <w:qFormat/>
  </w:style>
  <w:style w:type="character" w:customStyle="1" w:styleId="WW8Num104z3">
    <w:name w:val="WW8Num104z3"/>
    <w:qFormat/>
  </w:style>
  <w:style w:type="character" w:customStyle="1" w:styleId="WW8Num104z4">
    <w:name w:val="WW8Num104z4"/>
    <w:qFormat/>
  </w:style>
  <w:style w:type="character" w:customStyle="1" w:styleId="WW8Num104z5">
    <w:name w:val="WW8Num104z5"/>
    <w:qFormat/>
  </w:style>
  <w:style w:type="character" w:customStyle="1" w:styleId="WW8Num104z6">
    <w:name w:val="WW8Num104z6"/>
    <w:qFormat/>
  </w:style>
  <w:style w:type="character" w:customStyle="1" w:styleId="WW8Num104z7">
    <w:name w:val="WW8Num104z7"/>
    <w:qFormat/>
  </w:style>
  <w:style w:type="character" w:customStyle="1" w:styleId="WW8Num104z8">
    <w:name w:val="WW8Num104z8"/>
    <w:qFormat/>
  </w:style>
  <w:style w:type="character" w:customStyle="1" w:styleId="WW8Num105z0">
    <w:name w:val="WW8Num105z0"/>
    <w:qFormat/>
  </w:style>
  <w:style w:type="character" w:customStyle="1" w:styleId="WW8Num105z1">
    <w:name w:val="WW8Num105z1"/>
    <w:qFormat/>
  </w:style>
  <w:style w:type="character" w:customStyle="1" w:styleId="WW8Num105z2">
    <w:name w:val="WW8Num105z2"/>
    <w:qFormat/>
  </w:style>
  <w:style w:type="character" w:customStyle="1" w:styleId="WW8Num105z3">
    <w:name w:val="WW8Num105z3"/>
    <w:qFormat/>
  </w:style>
  <w:style w:type="character" w:customStyle="1" w:styleId="WW8Num105z4">
    <w:name w:val="WW8Num105z4"/>
    <w:qFormat/>
  </w:style>
  <w:style w:type="character" w:customStyle="1" w:styleId="WW8Num105z5">
    <w:name w:val="WW8Num105z5"/>
    <w:qFormat/>
  </w:style>
  <w:style w:type="character" w:customStyle="1" w:styleId="WW8Num105z6">
    <w:name w:val="WW8Num105z6"/>
    <w:qFormat/>
  </w:style>
  <w:style w:type="character" w:customStyle="1" w:styleId="WW8Num105z7">
    <w:name w:val="WW8Num105z7"/>
    <w:qFormat/>
  </w:style>
  <w:style w:type="character" w:customStyle="1" w:styleId="WW8Num105z8">
    <w:name w:val="WW8Num105z8"/>
    <w:qFormat/>
  </w:style>
  <w:style w:type="character" w:customStyle="1" w:styleId="WW8Num106z0">
    <w:name w:val="WW8Num106z0"/>
    <w:qFormat/>
    <w:rPr>
      <w:b/>
      <w:bCs/>
      <w:sz w:val="24"/>
    </w:rPr>
  </w:style>
  <w:style w:type="character" w:customStyle="1" w:styleId="WW8Num107z0">
    <w:name w:val="WW8Num107z0"/>
    <w:qFormat/>
    <w:rPr>
      <w:b w:val="0"/>
      <w:bCs w:val="0"/>
      <w:color w:val="000000"/>
      <w:sz w:val="24"/>
    </w:rPr>
  </w:style>
  <w:style w:type="character" w:customStyle="1" w:styleId="WW8Num107z1">
    <w:name w:val="WW8Num107z1"/>
    <w:qFormat/>
  </w:style>
  <w:style w:type="character" w:customStyle="1" w:styleId="WW8Num107z2">
    <w:name w:val="WW8Num107z2"/>
    <w:qFormat/>
  </w:style>
  <w:style w:type="character" w:customStyle="1" w:styleId="WW8Num107z3">
    <w:name w:val="WW8Num107z3"/>
    <w:qFormat/>
  </w:style>
  <w:style w:type="character" w:customStyle="1" w:styleId="WW8Num107z4">
    <w:name w:val="WW8Num107z4"/>
    <w:qFormat/>
  </w:style>
  <w:style w:type="character" w:customStyle="1" w:styleId="WW8Num107z5">
    <w:name w:val="WW8Num107z5"/>
    <w:qFormat/>
  </w:style>
  <w:style w:type="character" w:customStyle="1" w:styleId="WW8Num107z6">
    <w:name w:val="WW8Num107z6"/>
    <w:qFormat/>
  </w:style>
  <w:style w:type="character" w:customStyle="1" w:styleId="WW8Num107z7">
    <w:name w:val="WW8Num107z7"/>
    <w:qFormat/>
  </w:style>
  <w:style w:type="character" w:customStyle="1" w:styleId="WW8Num107z8">
    <w:name w:val="WW8Num107z8"/>
    <w:qFormat/>
  </w:style>
  <w:style w:type="character" w:customStyle="1" w:styleId="WW8Num108z0">
    <w:name w:val="WW8Num108z0"/>
    <w:qFormat/>
  </w:style>
  <w:style w:type="character" w:customStyle="1" w:styleId="WW8Num108z1">
    <w:name w:val="WW8Num108z1"/>
    <w:qFormat/>
  </w:style>
  <w:style w:type="character" w:customStyle="1" w:styleId="WW8Num108z2">
    <w:name w:val="WW8Num108z2"/>
    <w:qFormat/>
  </w:style>
  <w:style w:type="character" w:customStyle="1" w:styleId="WW8Num108z3">
    <w:name w:val="WW8Num108z3"/>
    <w:qFormat/>
  </w:style>
  <w:style w:type="character" w:customStyle="1" w:styleId="WW8Num108z4">
    <w:name w:val="WW8Num108z4"/>
    <w:qFormat/>
  </w:style>
  <w:style w:type="character" w:customStyle="1" w:styleId="WW8Num108z5">
    <w:name w:val="WW8Num108z5"/>
    <w:qFormat/>
  </w:style>
  <w:style w:type="character" w:customStyle="1" w:styleId="WW8Num108z6">
    <w:name w:val="WW8Num108z6"/>
    <w:qFormat/>
  </w:style>
  <w:style w:type="character" w:customStyle="1" w:styleId="WW8Num108z7">
    <w:name w:val="WW8Num108z7"/>
    <w:qFormat/>
  </w:style>
  <w:style w:type="character" w:customStyle="1" w:styleId="WW8Num108z8">
    <w:name w:val="WW8Num108z8"/>
    <w:qFormat/>
  </w:style>
  <w:style w:type="character" w:customStyle="1" w:styleId="WW8Num109z0">
    <w:name w:val="WW8Num109z0"/>
    <w:qFormat/>
    <w:rPr>
      <w:lang w:val="pt-BR"/>
    </w:rPr>
  </w:style>
  <w:style w:type="character" w:customStyle="1" w:styleId="WW8Num109z1">
    <w:name w:val="WW8Num109z1"/>
    <w:qFormat/>
  </w:style>
  <w:style w:type="character" w:customStyle="1" w:styleId="WW8Num109z2">
    <w:name w:val="WW8Num109z2"/>
    <w:qFormat/>
  </w:style>
  <w:style w:type="character" w:customStyle="1" w:styleId="WW8Num109z3">
    <w:name w:val="WW8Num109z3"/>
    <w:qFormat/>
  </w:style>
  <w:style w:type="character" w:customStyle="1" w:styleId="WW8Num109z4">
    <w:name w:val="WW8Num109z4"/>
    <w:qFormat/>
  </w:style>
  <w:style w:type="character" w:customStyle="1" w:styleId="WW8Num109z5">
    <w:name w:val="WW8Num109z5"/>
    <w:qFormat/>
  </w:style>
  <w:style w:type="character" w:customStyle="1" w:styleId="WW8Num109z6">
    <w:name w:val="WW8Num109z6"/>
    <w:qFormat/>
  </w:style>
  <w:style w:type="character" w:customStyle="1" w:styleId="WW8Num109z7">
    <w:name w:val="WW8Num109z7"/>
    <w:qFormat/>
  </w:style>
  <w:style w:type="character" w:customStyle="1" w:styleId="WW8Num109z8">
    <w:name w:val="WW8Num109z8"/>
    <w:qFormat/>
  </w:style>
  <w:style w:type="character" w:customStyle="1" w:styleId="WW8Num110z0">
    <w:name w:val="WW8Num110z0"/>
    <w:qFormat/>
    <w:rPr>
      <w:sz w:val="26"/>
      <w:szCs w:val="26"/>
      <w:lang w:val="vi-VN"/>
    </w:rPr>
  </w:style>
  <w:style w:type="character" w:customStyle="1" w:styleId="WW8Num110z1">
    <w:name w:val="WW8Num110z1"/>
    <w:qFormat/>
  </w:style>
  <w:style w:type="character" w:customStyle="1" w:styleId="WW8Num110z2">
    <w:name w:val="WW8Num110z2"/>
    <w:qFormat/>
  </w:style>
  <w:style w:type="character" w:customStyle="1" w:styleId="WW8Num110z3">
    <w:name w:val="WW8Num110z3"/>
    <w:qFormat/>
  </w:style>
  <w:style w:type="character" w:customStyle="1" w:styleId="WW8Num110z4">
    <w:name w:val="WW8Num110z4"/>
    <w:qFormat/>
  </w:style>
  <w:style w:type="character" w:customStyle="1" w:styleId="WW8Num110z5">
    <w:name w:val="WW8Num110z5"/>
    <w:qFormat/>
  </w:style>
  <w:style w:type="character" w:customStyle="1" w:styleId="WW8Num110z6">
    <w:name w:val="WW8Num110z6"/>
    <w:qFormat/>
  </w:style>
  <w:style w:type="character" w:customStyle="1" w:styleId="WW8Num110z7">
    <w:name w:val="WW8Num110z7"/>
    <w:qFormat/>
  </w:style>
  <w:style w:type="character" w:customStyle="1" w:styleId="WW8Num110z8">
    <w:name w:val="WW8Num110z8"/>
    <w:qFormat/>
  </w:style>
  <w:style w:type="character" w:customStyle="1" w:styleId="WW8Num111z0">
    <w:name w:val="WW8Num111z0"/>
    <w:qFormat/>
  </w:style>
  <w:style w:type="character" w:customStyle="1" w:styleId="WW8Num111z1">
    <w:name w:val="WW8Num111z1"/>
    <w:qFormat/>
  </w:style>
  <w:style w:type="character" w:customStyle="1" w:styleId="WW8Num111z2">
    <w:name w:val="WW8Num111z2"/>
    <w:qFormat/>
  </w:style>
  <w:style w:type="character" w:customStyle="1" w:styleId="WW8Num111z3">
    <w:name w:val="WW8Num111z3"/>
    <w:qFormat/>
  </w:style>
  <w:style w:type="character" w:customStyle="1" w:styleId="WW8Num111z4">
    <w:name w:val="WW8Num111z4"/>
    <w:qFormat/>
  </w:style>
  <w:style w:type="character" w:customStyle="1" w:styleId="WW8Num111z5">
    <w:name w:val="WW8Num111z5"/>
    <w:qFormat/>
  </w:style>
  <w:style w:type="character" w:customStyle="1" w:styleId="WW8Num111z6">
    <w:name w:val="WW8Num111z6"/>
    <w:qFormat/>
  </w:style>
  <w:style w:type="character" w:customStyle="1" w:styleId="WW8Num111z7">
    <w:name w:val="WW8Num111z7"/>
    <w:qFormat/>
  </w:style>
  <w:style w:type="character" w:customStyle="1" w:styleId="WW8Num111z8">
    <w:name w:val="WW8Num111z8"/>
    <w:qFormat/>
  </w:style>
  <w:style w:type="character" w:customStyle="1" w:styleId="WW8Num112z0">
    <w:name w:val="WW8Num112z0"/>
    <w:qFormat/>
  </w:style>
  <w:style w:type="character" w:customStyle="1" w:styleId="WW8Num112z1">
    <w:name w:val="WW8Num112z1"/>
    <w:qFormat/>
  </w:style>
  <w:style w:type="character" w:customStyle="1" w:styleId="WW8Num112z2">
    <w:name w:val="WW8Num112z2"/>
    <w:qFormat/>
  </w:style>
  <w:style w:type="character" w:customStyle="1" w:styleId="WW8Num112z3">
    <w:name w:val="WW8Num112z3"/>
    <w:qFormat/>
  </w:style>
  <w:style w:type="character" w:customStyle="1" w:styleId="WW8Num112z4">
    <w:name w:val="WW8Num112z4"/>
    <w:qFormat/>
  </w:style>
  <w:style w:type="character" w:customStyle="1" w:styleId="WW8Num112z5">
    <w:name w:val="WW8Num112z5"/>
    <w:qFormat/>
  </w:style>
  <w:style w:type="character" w:customStyle="1" w:styleId="WW8Num112z6">
    <w:name w:val="WW8Num112z6"/>
    <w:qFormat/>
  </w:style>
  <w:style w:type="character" w:customStyle="1" w:styleId="WW8Num112z7">
    <w:name w:val="WW8Num112z7"/>
    <w:qFormat/>
  </w:style>
  <w:style w:type="character" w:customStyle="1" w:styleId="WW8Num112z8">
    <w:name w:val="WW8Num112z8"/>
    <w:qFormat/>
  </w:style>
  <w:style w:type="character" w:customStyle="1" w:styleId="WW8Num113z0">
    <w:name w:val="WW8Num113z0"/>
    <w:qFormat/>
    <w:rPr>
      <w:rFonts w:cs="Times New Roman"/>
      <w:b w:val="0"/>
      <w:sz w:val="28"/>
    </w:rPr>
  </w:style>
  <w:style w:type="character" w:customStyle="1" w:styleId="WW8Num113z1">
    <w:name w:val="WW8Num113z1"/>
    <w:qFormat/>
  </w:style>
  <w:style w:type="character" w:customStyle="1" w:styleId="WW8Num113z2">
    <w:name w:val="WW8Num113z2"/>
    <w:qFormat/>
  </w:style>
  <w:style w:type="character" w:customStyle="1" w:styleId="WW8Num113z3">
    <w:name w:val="WW8Num113z3"/>
    <w:qFormat/>
  </w:style>
  <w:style w:type="character" w:customStyle="1" w:styleId="WW8Num113z4">
    <w:name w:val="WW8Num113z4"/>
    <w:qFormat/>
  </w:style>
  <w:style w:type="character" w:customStyle="1" w:styleId="WW8Num113z5">
    <w:name w:val="WW8Num113z5"/>
    <w:qFormat/>
  </w:style>
  <w:style w:type="character" w:customStyle="1" w:styleId="WW8Num113z6">
    <w:name w:val="WW8Num113z6"/>
    <w:qFormat/>
  </w:style>
  <w:style w:type="character" w:customStyle="1" w:styleId="WW8Num113z7">
    <w:name w:val="WW8Num113z7"/>
    <w:qFormat/>
  </w:style>
  <w:style w:type="character" w:customStyle="1" w:styleId="WW8Num113z8">
    <w:name w:val="WW8Num113z8"/>
    <w:qFormat/>
  </w:style>
  <w:style w:type="character" w:customStyle="1" w:styleId="WW8Num114z0">
    <w:name w:val="WW8Num114z0"/>
    <w:qFormat/>
    <w:rPr>
      <w:rFonts w:ascii="Symbol" w:hAnsi="Symbol" w:cs="Symbol"/>
    </w:rPr>
  </w:style>
  <w:style w:type="character" w:customStyle="1" w:styleId="WW8Num114z1">
    <w:name w:val="WW8Num114z1"/>
    <w:qFormat/>
    <w:rPr>
      <w:rFonts w:ascii="Courier New" w:hAnsi="Courier New" w:cs="Courier New"/>
    </w:rPr>
  </w:style>
  <w:style w:type="character" w:customStyle="1" w:styleId="WW8Num114z2">
    <w:name w:val="WW8Num114z2"/>
    <w:qFormat/>
    <w:rPr>
      <w:rFonts w:ascii="Wingdings" w:hAnsi="Wingdings" w:cs="Wingdings"/>
    </w:rPr>
  </w:style>
  <w:style w:type="character" w:customStyle="1" w:styleId="WW8Num115z0">
    <w:name w:val="WW8Num115z0"/>
    <w:qFormat/>
    <w:rPr>
      <w:rFonts w:cs="Times New Roman"/>
      <w:spacing w:val="-2"/>
      <w:w w:val="100"/>
    </w:rPr>
  </w:style>
  <w:style w:type="character" w:customStyle="1" w:styleId="WW8Num115z1">
    <w:name w:val="WW8Num115z1"/>
    <w:qFormat/>
  </w:style>
  <w:style w:type="character" w:customStyle="1" w:styleId="WW8Num115z2">
    <w:name w:val="WW8Num115z2"/>
    <w:qFormat/>
  </w:style>
  <w:style w:type="character" w:customStyle="1" w:styleId="WW8Num115z3">
    <w:name w:val="WW8Num115z3"/>
    <w:qFormat/>
  </w:style>
  <w:style w:type="character" w:customStyle="1" w:styleId="WW8Num115z4">
    <w:name w:val="WW8Num115z4"/>
    <w:qFormat/>
  </w:style>
  <w:style w:type="character" w:customStyle="1" w:styleId="WW8Num115z5">
    <w:name w:val="WW8Num115z5"/>
    <w:qFormat/>
  </w:style>
  <w:style w:type="character" w:customStyle="1" w:styleId="WW8Num115z6">
    <w:name w:val="WW8Num115z6"/>
    <w:qFormat/>
  </w:style>
  <w:style w:type="character" w:customStyle="1" w:styleId="WW8Num115z7">
    <w:name w:val="WW8Num115z7"/>
    <w:qFormat/>
  </w:style>
  <w:style w:type="character" w:customStyle="1" w:styleId="WW8Num115z8">
    <w:name w:val="WW8Num115z8"/>
    <w:qFormat/>
  </w:style>
  <w:style w:type="character" w:customStyle="1" w:styleId="WW8Num116z0">
    <w:name w:val="WW8Num116z0"/>
    <w:qFormat/>
  </w:style>
  <w:style w:type="character" w:customStyle="1" w:styleId="WW8Num117z0">
    <w:name w:val="WW8Num117z0"/>
    <w:qFormat/>
  </w:style>
  <w:style w:type="character" w:customStyle="1" w:styleId="WW8Num117z1">
    <w:name w:val="WW8Num117z1"/>
    <w:qFormat/>
  </w:style>
  <w:style w:type="character" w:customStyle="1" w:styleId="WW8Num117z2">
    <w:name w:val="WW8Num117z2"/>
    <w:qFormat/>
  </w:style>
  <w:style w:type="character" w:customStyle="1" w:styleId="WW8Num117z3">
    <w:name w:val="WW8Num117z3"/>
    <w:qFormat/>
  </w:style>
  <w:style w:type="character" w:customStyle="1" w:styleId="WW8Num117z4">
    <w:name w:val="WW8Num117z4"/>
    <w:qFormat/>
  </w:style>
  <w:style w:type="character" w:customStyle="1" w:styleId="WW8Num117z5">
    <w:name w:val="WW8Num117z5"/>
    <w:qFormat/>
  </w:style>
  <w:style w:type="character" w:customStyle="1" w:styleId="WW8Num117z6">
    <w:name w:val="WW8Num117z6"/>
    <w:qFormat/>
  </w:style>
  <w:style w:type="character" w:customStyle="1" w:styleId="WW8Num117z7">
    <w:name w:val="WW8Num117z7"/>
    <w:qFormat/>
  </w:style>
  <w:style w:type="character" w:customStyle="1" w:styleId="WW8Num117z8">
    <w:name w:val="WW8Num117z8"/>
    <w:qFormat/>
  </w:style>
  <w:style w:type="character" w:customStyle="1" w:styleId="WW8Num118z0">
    <w:name w:val="WW8Num118z0"/>
    <w:qFormat/>
  </w:style>
  <w:style w:type="character" w:customStyle="1" w:styleId="WW8Num118z1">
    <w:name w:val="WW8Num118z1"/>
    <w:qFormat/>
  </w:style>
  <w:style w:type="character" w:customStyle="1" w:styleId="WW8Num118z2">
    <w:name w:val="WW8Num118z2"/>
    <w:qFormat/>
  </w:style>
  <w:style w:type="character" w:customStyle="1" w:styleId="WW8Num118z3">
    <w:name w:val="WW8Num118z3"/>
    <w:qFormat/>
  </w:style>
  <w:style w:type="character" w:customStyle="1" w:styleId="WW8Num118z4">
    <w:name w:val="WW8Num118z4"/>
    <w:qFormat/>
  </w:style>
  <w:style w:type="character" w:customStyle="1" w:styleId="WW8Num118z5">
    <w:name w:val="WW8Num118z5"/>
    <w:qFormat/>
  </w:style>
  <w:style w:type="character" w:customStyle="1" w:styleId="WW8Num118z6">
    <w:name w:val="WW8Num118z6"/>
    <w:qFormat/>
  </w:style>
  <w:style w:type="character" w:customStyle="1" w:styleId="WW8Num118z7">
    <w:name w:val="WW8Num118z7"/>
    <w:qFormat/>
  </w:style>
  <w:style w:type="character" w:customStyle="1" w:styleId="WW8Num118z8">
    <w:name w:val="WW8Num118z8"/>
    <w:qFormat/>
  </w:style>
  <w:style w:type="character" w:customStyle="1" w:styleId="WW8Num119z0">
    <w:name w:val="WW8Num119z0"/>
    <w:qFormat/>
    <w:rPr>
      <w:rFonts w:ascii="Times New Roman" w:hAnsi="Times New Roman" w:cs="Times New Roman"/>
      <w:b/>
      <w:i w:val="0"/>
      <w:caps w:val="0"/>
      <w:smallCaps w:val="0"/>
      <w:strike w:val="0"/>
      <w:dstrike w:val="0"/>
      <w:vanish w:val="0"/>
      <w:color w:val="000000"/>
      <w:position w:val="0"/>
      <w:sz w:val="26"/>
      <w:szCs w:val="24"/>
      <w:vertAlign w:val="baseline"/>
    </w:rPr>
  </w:style>
  <w:style w:type="character" w:customStyle="1" w:styleId="WW8Num119z1">
    <w:name w:val="WW8Num119z1"/>
    <w:qFormat/>
  </w:style>
  <w:style w:type="character" w:customStyle="1" w:styleId="WW8Num119z2">
    <w:name w:val="WW8Num119z2"/>
    <w:qFormat/>
  </w:style>
  <w:style w:type="character" w:customStyle="1" w:styleId="WW8Num119z3">
    <w:name w:val="WW8Num119z3"/>
    <w:qFormat/>
  </w:style>
  <w:style w:type="character" w:customStyle="1" w:styleId="WW8Num119z4">
    <w:name w:val="WW8Num119z4"/>
    <w:qFormat/>
  </w:style>
  <w:style w:type="character" w:customStyle="1" w:styleId="WW8Num119z5">
    <w:name w:val="WW8Num119z5"/>
    <w:qFormat/>
  </w:style>
  <w:style w:type="character" w:customStyle="1" w:styleId="WW8Num119z6">
    <w:name w:val="WW8Num119z6"/>
    <w:qFormat/>
  </w:style>
  <w:style w:type="character" w:customStyle="1" w:styleId="WW8Num119z7">
    <w:name w:val="WW8Num119z7"/>
    <w:qFormat/>
  </w:style>
  <w:style w:type="character" w:customStyle="1" w:styleId="WW8Num119z8">
    <w:name w:val="WW8Num119z8"/>
    <w:qFormat/>
  </w:style>
  <w:style w:type="character" w:customStyle="1" w:styleId="Heading2Char">
    <w:name w:val="Heading 2 Char"/>
    <w:qFormat/>
    <w:rPr>
      <w:rFonts w:ascii="Cambria" w:eastAsia="Times New Roman" w:hAnsi="Cambria" w:cs="Arial"/>
      <w:b/>
      <w:bCs/>
      <w:sz w:val="32"/>
      <w:szCs w:val="28"/>
    </w:rPr>
  </w:style>
  <w:style w:type="character" w:customStyle="1" w:styleId="ListParagraphChar">
    <w:name w:val="List Paragraph Char"/>
    <w:qFormat/>
    <w:rPr>
      <w:rFonts w:ascii="Times New Roman" w:eastAsia="Times New Roman" w:hAnsi="Times New Roman" w:cs="Times New Roman"/>
      <w:sz w:val="28"/>
      <w:szCs w:val="24"/>
    </w:rPr>
  </w:style>
  <w:style w:type="character" w:customStyle="1" w:styleId="BalloonTextChar">
    <w:name w:val="Balloon Text Char"/>
    <w:qFormat/>
    <w:rPr>
      <w:rFonts w:ascii="Tahoma" w:eastAsia="Times New Roman" w:hAnsi="Tahoma" w:cs="Tahoma"/>
      <w:sz w:val="16"/>
      <w:szCs w:val="16"/>
    </w:rPr>
  </w:style>
  <w:style w:type="character" w:customStyle="1" w:styleId="BodyTextChar">
    <w:name w:val="Body Text Char"/>
    <w:qFormat/>
    <w:rPr>
      <w:rFonts w:ascii="Times New Roman" w:eastAsia="Times New Roman" w:hAnsi="Times New Roman" w:cs="Times New Roman"/>
      <w:lang w:val="vi-VN"/>
    </w:rPr>
  </w:style>
  <w:style w:type="character" w:customStyle="1" w:styleId="ListParagraphChar1">
    <w:name w:val="List Paragraph Char1"/>
    <w:qFormat/>
    <w:rPr>
      <w:rFonts w:ascii="Times New Roman" w:hAnsi="Times New Roman" w:cs="Times New Roman"/>
      <w:sz w:val="24"/>
      <w:szCs w:val="22"/>
    </w:rPr>
  </w:style>
  <w:style w:type="character" w:styleId="Hyperlink">
    <w:name w:val="Hyperlink"/>
    <w:rPr>
      <w:color w:val="0000FF"/>
      <w:u w:val="single"/>
    </w:rPr>
  </w:style>
  <w:style w:type="character" w:customStyle="1" w:styleId="SubtitleChar">
    <w:name w:val="Subtitle Char"/>
    <w:qFormat/>
    <w:rPr>
      <w:rFonts w:ascii="Times New Roman" w:eastAsia="Times New Roman" w:hAnsi="Times New Roman" w:cs="Times New Roman"/>
      <w:b/>
      <w:bCs/>
      <w:sz w:val="28"/>
      <w:szCs w:val="28"/>
    </w:rPr>
  </w:style>
  <w:style w:type="character" w:customStyle="1" w:styleId="NoSpacingChar">
    <w:name w:val="No Spacing Char"/>
    <w:qFormat/>
    <w:rPr>
      <w:rFonts w:ascii="Times New Roman" w:eastAsia="Times New Roman" w:hAnsi="Times New Roman" w:cs="Times New Roman"/>
      <w:sz w:val="26"/>
      <w:szCs w:val="26"/>
      <w:lang w:val="vi-VN"/>
    </w:rPr>
  </w:style>
  <w:style w:type="character" w:customStyle="1" w:styleId="Normal0Char">
    <w:name w:val="Normal_0 Char"/>
    <w:qFormat/>
    <w:rPr>
      <w:rFonts w:ascii="Times New Roman" w:eastAsia="Calibri" w:hAnsi="Times New Roman" w:cs="Times New Roman"/>
      <w:sz w:val="20"/>
      <w:szCs w:val="20"/>
      <w:lang w:eastAsia="ja-JP"/>
    </w:rPr>
  </w:style>
  <w:style w:type="character" w:customStyle="1" w:styleId="TitleChar">
    <w:name w:val="Title Char"/>
    <w:qFormat/>
    <w:rPr>
      <w:rFonts w:ascii="Times New Roman" w:eastAsia="Times New Roman" w:hAnsi="Times New Roman" w:cs="Times New Roman"/>
      <w:b/>
      <w:bCs/>
      <w:sz w:val="50"/>
      <w:szCs w:val="24"/>
    </w:rPr>
  </w:style>
  <w:style w:type="character" w:customStyle="1" w:styleId="mi">
    <w:name w:val="mi"/>
    <w:qFormat/>
  </w:style>
  <w:style w:type="character" w:customStyle="1" w:styleId="mo">
    <w:name w:val="mo"/>
    <w:qFormat/>
  </w:style>
  <w:style w:type="character" w:customStyle="1" w:styleId="mn">
    <w:name w:val="mn"/>
    <w:qFormat/>
  </w:style>
  <w:style w:type="character" w:customStyle="1" w:styleId="mjx-char">
    <w:name w:val="mjx-char"/>
    <w:qFormat/>
  </w:style>
  <w:style w:type="character" w:customStyle="1" w:styleId="mjxassistivemathml">
    <w:name w:val="mjx_assistive_mathml"/>
    <w:qFormat/>
  </w:style>
  <w:style w:type="character" w:customStyle="1" w:styleId="Heading1Char">
    <w:name w:val="Heading 1 Char"/>
    <w:qFormat/>
    <w:rPr>
      <w:rFonts w:ascii="Cambria" w:eastAsia="Times New Roman" w:hAnsi="Cambria" w:cs="Times New Roman"/>
      <w:color w:val="365F91"/>
      <w:kern w:val="2"/>
      <w:sz w:val="40"/>
      <w:szCs w:val="40"/>
    </w:rPr>
  </w:style>
  <w:style w:type="character" w:customStyle="1" w:styleId="Heading3Char">
    <w:name w:val="Heading 3 Char"/>
    <w:qFormat/>
    <w:rPr>
      <w:rFonts w:eastAsia="Times New Roman" w:cs="Times New Roman"/>
      <w:color w:val="365F91"/>
      <w:kern w:val="2"/>
      <w:sz w:val="28"/>
      <w:szCs w:val="28"/>
    </w:rPr>
  </w:style>
  <w:style w:type="character" w:customStyle="1" w:styleId="Heading4Char">
    <w:name w:val="Heading 4 Char"/>
    <w:qFormat/>
    <w:rPr>
      <w:rFonts w:eastAsia="Times New Roman" w:cs="Times New Roman"/>
      <w:i/>
      <w:iCs/>
      <w:color w:val="365F91"/>
      <w:kern w:val="2"/>
    </w:rPr>
  </w:style>
  <w:style w:type="character" w:customStyle="1" w:styleId="Heading5Char">
    <w:name w:val="Heading 5 Char"/>
    <w:qFormat/>
    <w:rPr>
      <w:rFonts w:eastAsia="Times New Roman" w:cs="Times New Roman"/>
      <w:color w:val="365F91"/>
      <w:kern w:val="2"/>
    </w:rPr>
  </w:style>
  <w:style w:type="character" w:customStyle="1" w:styleId="Heading6Char">
    <w:name w:val="Heading 6 Char"/>
    <w:qFormat/>
    <w:rPr>
      <w:rFonts w:eastAsia="Times New Roman" w:cs="Times New Roman"/>
      <w:i/>
      <w:iCs/>
      <w:color w:val="595959"/>
      <w:kern w:val="2"/>
    </w:rPr>
  </w:style>
  <w:style w:type="character" w:customStyle="1" w:styleId="Heading7Char">
    <w:name w:val="Heading 7 Char"/>
    <w:qFormat/>
    <w:rPr>
      <w:rFonts w:eastAsia="Times New Roman" w:cs="Times New Roman"/>
      <w:color w:val="595959"/>
      <w:kern w:val="2"/>
    </w:rPr>
  </w:style>
  <w:style w:type="character" w:customStyle="1" w:styleId="Heading8Char">
    <w:name w:val="Heading 8 Char"/>
    <w:qFormat/>
    <w:rPr>
      <w:rFonts w:eastAsia="Times New Roman" w:cs="Times New Roman"/>
      <w:i/>
      <w:iCs/>
      <w:color w:val="272727"/>
      <w:kern w:val="2"/>
    </w:rPr>
  </w:style>
  <w:style w:type="character" w:customStyle="1" w:styleId="Heading9Char">
    <w:name w:val="Heading 9 Char"/>
    <w:qFormat/>
    <w:rPr>
      <w:rFonts w:eastAsia="Times New Roman" w:cs="Times New Roman"/>
      <w:color w:val="272727"/>
      <w:kern w:val="2"/>
    </w:rPr>
  </w:style>
  <w:style w:type="character" w:customStyle="1" w:styleId="QuoteChar">
    <w:name w:val="Quote Char"/>
    <w:qFormat/>
    <w:rPr>
      <w:i/>
      <w:iCs/>
      <w:color w:val="404040"/>
      <w:kern w:val="2"/>
    </w:rPr>
  </w:style>
  <w:style w:type="character" w:styleId="IntenseEmphasis">
    <w:name w:val="Intense Emphasis"/>
    <w:qFormat/>
    <w:rPr>
      <w:i/>
      <w:iCs/>
      <w:color w:val="365F91"/>
    </w:rPr>
  </w:style>
  <w:style w:type="character" w:customStyle="1" w:styleId="IntenseQuoteChar">
    <w:name w:val="Intense Quote Char"/>
    <w:qFormat/>
    <w:rPr>
      <w:i/>
      <w:iCs/>
      <w:color w:val="365F91"/>
      <w:kern w:val="2"/>
    </w:rPr>
  </w:style>
  <w:style w:type="character" w:styleId="IntenseReference">
    <w:name w:val="Intense Reference"/>
    <w:qFormat/>
    <w:rPr>
      <w:b/>
      <w:bCs/>
      <w:smallCaps/>
      <w:color w:val="365F91"/>
      <w:spacing w:val="5"/>
    </w:rPr>
  </w:style>
  <w:style w:type="character" w:customStyle="1" w:styleId="MTConvertedEquation">
    <w:name w:val="MTConvertedEquation"/>
    <w:qFormat/>
    <w:rPr>
      <w:rFonts w:ascii="Cambria Math" w:hAnsi="Cambria Math" w:cs="Times New Roman"/>
      <w:bCs/>
      <w:i/>
      <w:sz w:val="26"/>
      <w:szCs w:val="26"/>
    </w:rPr>
  </w:style>
  <w:style w:type="character" w:customStyle="1" w:styleId="MTDisplayEquationChar">
    <w:name w:val="MTDisplayEquation Char"/>
    <w:qFormat/>
    <w:rPr>
      <w:rFonts w:ascii="Times New Roman" w:eastAsia="Times New Roman" w:hAnsi="Times New Roman" w:cs="Times New Roman"/>
      <w:kern w:val="2"/>
      <w:sz w:val="24"/>
      <w:szCs w:val="24"/>
    </w:rPr>
  </w:style>
  <w:style w:type="character" w:styleId="CommentReference">
    <w:name w:val="annotation reference"/>
    <w:qFormat/>
    <w:rPr>
      <w:sz w:val="16"/>
      <w:szCs w:val="16"/>
    </w:rPr>
  </w:style>
  <w:style w:type="character" w:customStyle="1" w:styleId="CommentTextChar">
    <w:name w:val="Comment Text Char"/>
    <w:qFormat/>
    <w:rPr>
      <w:rFonts w:ascii="Times New Roman" w:eastAsia="Times New Roman" w:hAnsi="Times New Roman" w:cs="Times New Roman"/>
      <w:sz w:val="20"/>
      <w:szCs w:val="20"/>
    </w:rPr>
  </w:style>
  <w:style w:type="character" w:customStyle="1" w:styleId="CommentSubjectChar">
    <w:name w:val="Comment Subject Char"/>
    <w:qFormat/>
    <w:rPr>
      <w:rFonts w:ascii="Times New Roman" w:eastAsia="Times New Roman" w:hAnsi="Times New Roman" w:cs="Times New Roman"/>
      <w:b/>
      <w:bCs/>
      <w:sz w:val="20"/>
      <w:szCs w:val="20"/>
    </w:rPr>
  </w:style>
  <w:style w:type="character" w:customStyle="1" w:styleId="FooterChar">
    <w:name w:val="Footer Char"/>
    <w:qFormat/>
    <w:rPr>
      <w:rFonts w:ascii="Times New Roman" w:hAnsi="Times New Roman" w:cs="Times New Roman"/>
      <w:kern w:val="2"/>
      <w:sz w:val="26"/>
    </w:rPr>
  </w:style>
  <w:style w:type="character" w:styleId="PlaceholderText">
    <w:name w:val="Placeholder Text"/>
    <w:qFormat/>
    <w:rPr>
      <w:color w:val="808080"/>
    </w:rPr>
  </w:style>
  <w:style w:type="character" w:styleId="Emphasis">
    <w:name w:val="Emphasis"/>
    <w:qFormat/>
    <w:rPr>
      <w:i/>
      <w:iCs/>
    </w:rPr>
  </w:style>
  <w:style w:type="character" w:customStyle="1" w:styleId="HeaderChar">
    <w:name w:val="Header Char"/>
    <w:qFormat/>
    <w:rPr>
      <w:rFonts w:ascii="Times New Roman" w:eastAsia="Times New Roman" w:hAnsi="Times New Roman" w:cs="Times New Roman"/>
      <w:sz w:val="24"/>
      <w:szCs w:val="24"/>
    </w:rPr>
  </w:style>
  <w:style w:type="character" w:customStyle="1" w:styleId="StrongEmphasis">
    <w:name w:val="Strong Emphasis"/>
    <w:qFormat/>
    <w:rPr>
      <w:b/>
      <w:bCs/>
    </w:rPr>
  </w:style>
  <w:style w:type="character" w:customStyle="1" w:styleId="NormalWebChar">
    <w:name w:val="Normal (Web) Char"/>
    <w:qFormat/>
    <w:rPr>
      <w:rFonts w:ascii="Times New Roman" w:eastAsia="Times New Roman" w:hAnsi="Times New Roman" w:cs="Times New Roman"/>
      <w:sz w:val="24"/>
      <w:szCs w:val="24"/>
    </w:rPr>
  </w:style>
  <w:style w:type="character" w:customStyle="1" w:styleId="mjx-charbox">
    <w:name w:val="mjx-charbox"/>
    <w:qFormat/>
  </w:style>
  <w:style w:type="character" w:customStyle="1" w:styleId="fontstyle01">
    <w:name w:val="fontstyle01"/>
    <w:qFormat/>
    <w:rPr>
      <w:rFonts w:ascii="TimesNewRomanPSMT;Times New Rom" w:hAnsi="TimesNewRomanPSMT;Times New Rom" w:cs="TimesNewRomanPSMT;Times New Rom"/>
      <w:b w:val="0"/>
      <w:bCs w:val="0"/>
      <w:i w:val="0"/>
      <w:iCs w:val="0"/>
      <w:color w:val="000000"/>
      <w:sz w:val="26"/>
      <w:szCs w:val="26"/>
    </w:rPr>
  </w:style>
  <w:style w:type="character" w:customStyle="1" w:styleId="fontstyle21">
    <w:name w:val="fontstyle21"/>
    <w:qFormat/>
    <w:rPr>
      <w:rFonts w:ascii="CIDFont+F1;Cambria" w:hAnsi="CIDFont+F1;Cambria" w:cs="CIDFont+F1;Cambria"/>
      <w:b w:val="0"/>
      <w:bCs w:val="0"/>
      <w:i w:val="0"/>
      <w:iCs w:val="0"/>
      <w:color w:val="000000"/>
      <w:sz w:val="24"/>
      <w:szCs w:val="24"/>
    </w:rPr>
  </w:style>
  <w:style w:type="character" w:customStyle="1" w:styleId="ff4">
    <w:name w:val="ff4"/>
    <w:qFormat/>
  </w:style>
  <w:style w:type="character" w:styleId="PageNumber">
    <w:name w:val="page number"/>
  </w:style>
  <w:style w:type="character" w:customStyle="1" w:styleId="BodyTextIndentChar">
    <w:name w:val="Body Text Indent Char"/>
    <w:qFormat/>
    <w:rPr>
      <w:rFonts w:ascii="Times New Roman" w:eastAsia="Times New Roman" w:hAnsi="Times New Roman" w:cs="Times New Roman"/>
      <w:sz w:val="26"/>
      <w:szCs w:val="26"/>
    </w:rPr>
  </w:style>
  <w:style w:type="character" w:customStyle="1" w:styleId="BodyText3Char">
    <w:name w:val="Body Text 3 Char"/>
    <w:qFormat/>
    <w:rPr>
      <w:rFonts w:ascii="Times New Roman" w:eastAsia="Times New Roman" w:hAnsi="Times New Roman" w:cs="Times New Roman"/>
      <w:sz w:val="16"/>
      <w:szCs w:val="16"/>
    </w:rPr>
  </w:style>
  <w:style w:type="paragraph" w:customStyle="1" w:styleId="Heading">
    <w:name w:val="Heading"/>
    <w:basedOn w:val="Normal"/>
    <w:next w:val="BodyText"/>
    <w:qFormat/>
    <w:pPr>
      <w:spacing w:before="0" w:after="0"/>
      <w:jc w:val="center"/>
    </w:pPr>
    <w:rPr>
      <w:b/>
      <w:bCs/>
      <w:sz w:val="50"/>
    </w:rPr>
  </w:style>
  <w:style w:type="paragraph" w:styleId="BodyText">
    <w:name w:val="Body Text"/>
    <w:basedOn w:val="Normal"/>
    <w:pPr>
      <w:widowControl w:val="0"/>
      <w:autoSpaceDE w:val="0"/>
      <w:spacing w:before="0" w:after="0"/>
      <w:jc w:val="left"/>
    </w:pPr>
    <w:rPr>
      <w:sz w:val="22"/>
      <w:szCs w:val="22"/>
      <w:lang w:val="vi-VN"/>
    </w:rPr>
  </w:style>
  <w:style w:type="paragraph" w:styleId="List">
    <w:name w:val="List"/>
    <w:basedOn w:val="BodyText"/>
  </w:style>
  <w:style w:type="paragraph" w:styleId="Caption">
    <w:name w:val="caption"/>
    <w:basedOn w:val="Normal"/>
    <w:next w:val="Normal"/>
    <w:qFormat/>
    <w:pPr>
      <w:spacing w:before="0" w:after="0"/>
      <w:jc w:val="left"/>
    </w:pPr>
    <w:rPr>
      <w:b/>
      <w:bCs/>
      <w:sz w:val="20"/>
      <w:szCs w:val="20"/>
    </w:rPr>
  </w:style>
  <w:style w:type="paragraph" w:customStyle="1" w:styleId="Index">
    <w:name w:val="Index"/>
    <w:basedOn w:val="Normal"/>
    <w:qFormat/>
    <w:pPr>
      <w:suppressLineNumbers/>
    </w:pPr>
  </w:style>
  <w:style w:type="paragraph" w:styleId="ListParagraph">
    <w:name w:val="List Paragraph"/>
    <w:basedOn w:val="Normal"/>
    <w:qFormat/>
    <w:pPr>
      <w:ind w:left="720"/>
      <w:contextualSpacing/>
    </w:pPr>
  </w:style>
  <w:style w:type="paragraph" w:customStyle="1" w:styleId="TableParagraph">
    <w:name w:val="Table Paragraph"/>
    <w:basedOn w:val="Normal"/>
    <w:qFormat/>
    <w:pPr>
      <w:widowControl w:val="0"/>
      <w:autoSpaceDE w:val="0"/>
      <w:spacing w:before="0" w:after="0"/>
      <w:jc w:val="left"/>
    </w:pPr>
    <w:rPr>
      <w:sz w:val="22"/>
      <w:szCs w:val="22"/>
    </w:rPr>
  </w:style>
  <w:style w:type="paragraph" w:styleId="NormalWeb">
    <w:name w:val="Normal (Web)"/>
    <w:basedOn w:val="Normal"/>
    <w:qFormat/>
    <w:pPr>
      <w:spacing w:before="280" w:after="280"/>
      <w:jc w:val="left"/>
    </w:pPr>
    <w:rPr>
      <w:sz w:val="24"/>
    </w:rPr>
  </w:style>
  <w:style w:type="paragraph" w:styleId="BalloonText">
    <w:name w:val="Balloon Text"/>
    <w:basedOn w:val="Normal"/>
    <w:qFormat/>
    <w:pPr>
      <w:spacing w:before="0" w:after="0"/>
    </w:pPr>
    <w:rPr>
      <w:rFonts w:ascii="Tahoma" w:hAnsi="Tahoma" w:cs="Tahoma"/>
      <w:sz w:val="16"/>
      <w:szCs w:val="16"/>
    </w:rPr>
  </w:style>
  <w:style w:type="paragraph" w:styleId="NoSpacing">
    <w:name w:val="No Spacing"/>
    <w:qFormat/>
    <w:rPr>
      <w:rFonts w:ascii="Times New Roman" w:eastAsia="Times New Roman" w:hAnsi="Times New Roman" w:cs="Times New Roman"/>
      <w:sz w:val="26"/>
      <w:szCs w:val="26"/>
      <w:lang w:val="vi-VN" w:bidi="ar-SA"/>
    </w:rPr>
  </w:style>
  <w:style w:type="paragraph" w:styleId="Subtitle">
    <w:name w:val="Subtitle"/>
    <w:basedOn w:val="Normal"/>
    <w:next w:val="BodyText"/>
    <w:qFormat/>
    <w:pPr>
      <w:spacing w:before="0" w:after="0" w:line="240" w:lineRule="atLeast"/>
      <w:jc w:val="center"/>
    </w:pPr>
    <w:rPr>
      <w:b/>
      <w:bCs/>
      <w:szCs w:val="28"/>
    </w:rPr>
  </w:style>
  <w:style w:type="paragraph" w:customStyle="1" w:styleId="Normal0">
    <w:name w:val="Normal_0"/>
    <w:qFormat/>
    <w:pPr>
      <w:widowControl w:val="0"/>
    </w:pPr>
    <w:rPr>
      <w:rFonts w:ascii="Times New Roman" w:eastAsia="Calibri" w:hAnsi="Times New Roman" w:cs="Times New Roman"/>
      <w:sz w:val="20"/>
      <w:szCs w:val="20"/>
      <w:lang w:eastAsia="ja-JP" w:bidi="ar-SA"/>
    </w:rPr>
  </w:style>
  <w:style w:type="paragraph" w:customStyle="1" w:styleId="Char">
    <w:name w:val="Char"/>
    <w:basedOn w:val="Normal"/>
    <w:qFormat/>
    <w:pPr>
      <w:spacing w:before="0" w:after="160" w:line="240" w:lineRule="exact"/>
      <w:jc w:val="left"/>
    </w:pPr>
    <w:rPr>
      <w:rFonts w:ascii="Arial" w:hAnsi="Arial" w:cs="Arial"/>
      <w:sz w:val="24"/>
    </w:rPr>
  </w:style>
  <w:style w:type="paragraph" w:styleId="Quote">
    <w:name w:val="Quote"/>
    <w:basedOn w:val="Normal"/>
    <w:next w:val="Normal"/>
    <w:qFormat/>
    <w:pPr>
      <w:spacing w:before="160" w:after="160" w:line="256" w:lineRule="auto"/>
      <w:jc w:val="center"/>
    </w:pPr>
    <w:rPr>
      <w:rFonts w:ascii="Calibri" w:eastAsia="Calibri" w:hAnsi="Calibri"/>
      <w:i/>
      <w:iCs/>
      <w:color w:val="404040"/>
      <w:kern w:val="2"/>
      <w:sz w:val="22"/>
      <w:szCs w:val="22"/>
    </w:rPr>
  </w:style>
  <w:style w:type="paragraph" w:styleId="IntenseQuote">
    <w:name w:val="Intense Quote"/>
    <w:basedOn w:val="Normal"/>
    <w:next w:val="Normal"/>
    <w:qFormat/>
    <w:pPr>
      <w:pBdr>
        <w:top w:val="single" w:sz="4" w:space="10" w:color="365F91"/>
        <w:bottom w:val="single" w:sz="4" w:space="10" w:color="365F91"/>
      </w:pBdr>
      <w:spacing w:before="360" w:after="360" w:line="256" w:lineRule="auto"/>
      <w:ind w:left="864" w:right="864"/>
      <w:jc w:val="center"/>
    </w:pPr>
    <w:rPr>
      <w:rFonts w:ascii="Calibri" w:eastAsia="Calibri" w:hAnsi="Calibri"/>
      <w:i/>
      <w:iCs/>
      <w:color w:val="365F91"/>
      <w:kern w:val="2"/>
      <w:sz w:val="22"/>
      <w:szCs w:val="22"/>
    </w:rPr>
  </w:style>
  <w:style w:type="paragraph" w:customStyle="1" w:styleId="MTDisplayEquation">
    <w:name w:val="MTDisplayEquation"/>
    <w:basedOn w:val="ListParagraph"/>
    <w:next w:val="Normal"/>
    <w:qFormat/>
    <w:pPr>
      <w:tabs>
        <w:tab w:val="center" w:pos="5760"/>
        <w:tab w:val="right" w:pos="10780"/>
      </w:tabs>
      <w:spacing w:before="0" w:after="160" w:line="256" w:lineRule="auto"/>
      <w:ind w:hanging="360"/>
      <w:jc w:val="left"/>
    </w:pPr>
    <w:rPr>
      <w:kern w:val="2"/>
      <w:sz w:val="24"/>
    </w:rPr>
  </w:style>
  <w:style w:type="paragraph" w:styleId="CommentText">
    <w:name w:val="annotation text"/>
    <w:basedOn w:val="Normal"/>
    <w:qFormat/>
    <w:rPr>
      <w:sz w:val="20"/>
      <w:szCs w:val="20"/>
    </w:rPr>
  </w:style>
  <w:style w:type="paragraph" w:styleId="CommentSubject">
    <w:name w:val="annotation subject"/>
    <w:basedOn w:val="CommentText"/>
    <w:next w:val="CommentText"/>
    <w:qFormat/>
    <w:rPr>
      <w:b/>
      <w:bCs/>
    </w:rPr>
  </w:style>
  <w:style w:type="paragraph" w:customStyle="1" w:styleId="HeaderandFooter">
    <w:name w:val="Header and Footer"/>
    <w:basedOn w:val="Normal"/>
    <w:qFormat/>
    <w:pPr>
      <w:suppressLineNumbers/>
      <w:tabs>
        <w:tab w:val="center" w:pos="4819"/>
        <w:tab w:val="right" w:pos="9638"/>
      </w:tabs>
    </w:pPr>
  </w:style>
  <w:style w:type="paragraph" w:styleId="Footer">
    <w:name w:val="footer"/>
    <w:basedOn w:val="Normal"/>
    <w:pPr>
      <w:tabs>
        <w:tab w:val="center" w:pos="4680"/>
        <w:tab w:val="right" w:pos="9360"/>
      </w:tabs>
      <w:spacing w:before="0" w:after="0"/>
    </w:pPr>
    <w:rPr>
      <w:rFonts w:eastAsia="Calibri"/>
      <w:kern w:val="2"/>
      <w:sz w:val="26"/>
      <w:szCs w:val="22"/>
    </w:rPr>
  </w:style>
  <w:style w:type="paragraph" w:styleId="Header">
    <w:name w:val="header"/>
    <w:basedOn w:val="Normal"/>
    <w:pPr>
      <w:tabs>
        <w:tab w:val="center" w:pos="4680"/>
        <w:tab w:val="right" w:pos="9360"/>
      </w:tabs>
      <w:spacing w:before="0" w:after="0"/>
      <w:jc w:val="left"/>
    </w:pPr>
    <w:rPr>
      <w:sz w:val="24"/>
    </w:rPr>
  </w:style>
  <w:style w:type="paragraph" w:customStyle="1" w:styleId="Bai1">
    <w:name w:val="Bai 1"/>
    <w:basedOn w:val="ListParagraph"/>
    <w:qFormat/>
    <w:pPr>
      <w:spacing w:before="40" w:after="40" w:line="276" w:lineRule="auto"/>
      <w:ind w:left="0"/>
    </w:pPr>
    <w:rPr>
      <w:rFonts w:ascii="Palatino Linotype" w:eastAsia="Calibri" w:hAnsi="Palatino Linotype" w:cs="Palatino Linotype"/>
      <w:b/>
      <w:sz w:val="22"/>
      <w:szCs w:val="22"/>
    </w:rPr>
  </w:style>
  <w:style w:type="paragraph" w:customStyle="1" w:styleId="Char0">
    <w:name w:val="Char"/>
    <w:basedOn w:val="Normal"/>
    <w:qFormat/>
    <w:pPr>
      <w:pageBreakBefore/>
      <w:tabs>
        <w:tab w:val="left" w:pos="850"/>
        <w:tab w:val="left" w:pos="1191"/>
        <w:tab w:val="left" w:pos="1531"/>
      </w:tabs>
      <w:spacing w:before="0"/>
      <w:jc w:val="center"/>
    </w:pPr>
    <w:rPr>
      <w:rFonts w:ascii="Tahoma" w:eastAsia="MS Mincho;ＭＳ 明朝" w:hAnsi="Tahoma" w:cs="Tahoma"/>
      <w:b/>
      <w:bCs/>
      <w:color w:val="FFFFFF"/>
      <w:spacing w:val="20"/>
      <w:sz w:val="22"/>
      <w:szCs w:val="28"/>
      <w:lang w:val="en-GB"/>
    </w:rPr>
  </w:style>
  <w:style w:type="paragraph" w:customStyle="1" w:styleId="CharChar10">
    <w:name w:val="Char Char10"/>
    <w:basedOn w:val="Normal"/>
    <w:qFormat/>
    <w:pPr>
      <w:spacing w:before="0" w:after="160" w:line="240" w:lineRule="exact"/>
      <w:jc w:val="left"/>
    </w:pPr>
    <w:rPr>
      <w:rFonts w:ascii="Arial" w:hAnsi="Arial" w:cs="Arial"/>
      <w:sz w:val="22"/>
      <w:szCs w:val="22"/>
    </w:rPr>
  </w:style>
  <w:style w:type="paragraph" w:styleId="BodyTextIndent">
    <w:name w:val="Body Text Indent"/>
    <w:basedOn w:val="Normal"/>
    <w:pPr>
      <w:tabs>
        <w:tab w:val="left" w:pos="187"/>
        <w:tab w:val="left" w:pos="374"/>
      </w:tabs>
      <w:spacing w:before="0" w:after="0"/>
      <w:ind w:left="720"/>
    </w:pPr>
    <w:rPr>
      <w:sz w:val="26"/>
      <w:szCs w:val="26"/>
    </w:rPr>
  </w:style>
  <w:style w:type="paragraph" w:customStyle="1" w:styleId="1">
    <w:name w:val="1"/>
    <w:basedOn w:val="Normal"/>
    <w:qFormat/>
    <w:pPr>
      <w:spacing w:before="0" w:after="160" w:line="240" w:lineRule="exact"/>
      <w:ind w:firstLine="567"/>
      <w:jc w:val="left"/>
    </w:pPr>
    <w:rPr>
      <w:rFonts w:ascii="Verdana" w:hAnsi="Verdana" w:cs="Verdana"/>
      <w:sz w:val="20"/>
      <w:szCs w:val="20"/>
    </w:rPr>
  </w:style>
  <w:style w:type="paragraph" w:styleId="BodyText3">
    <w:name w:val="Body Text 3"/>
    <w:basedOn w:val="Normal"/>
    <w:qFormat/>
    <w:pPr>
      <w:spacing w:before="0"/>
      <w:jc w:val="left"/>
    </w:pPr>
    <w:rPr>
      <w:sz w:val="16"/>
      <w:szCs w:val="16"/>
    </w:rPr>
  </w:style>
  <w:style w:type="paragraph" w:customStyle="1" w:styleId="TableContents">
    <w:name w:val="Table Contents"/>
    <w:basedOn w:val="Normal"/>
    <w:qFormat/>
    <w:pPr>
      <w:widowControl w:val="0"/>
      <w:suppressLineNumbers/>
    </w:pPr>
  </w:style>
  <w:style w:type="paragraph" w:customStyle="1" w:styleId="TableHeading">
    <w:name w:val="Table Heading"/>
    <w:basedOn w:val="TableContents"/>
    <w:qFormat/>
    <w:pPr>
      <w:jc w:val="center"/>
    </w:pPr>
    <w:rPr>
      <w:b/>
      <w:bCs/>
    </w:rPr>
  </w:style>
  <w:style w:type="paragraph" w:customStyle="1" w:styleId="FrameContents">
    <w:name w:val="Frame Contents"/>
    <w:basedOn w:val="Normal"/>
    <w:qFormat/>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numbering" w:customStyle="1" w:styleId="WW8Num21">
    <w:name w:val="WW8Num21"/>
    <w:qFormat/>
  </w:style>
  <w:style w:type="numbering" w:customStyle="1" w:styleId="WW8Num22">
    <w:name w:val="WW8Num22"/>
    <w:qFormat/>
  </w:style>
  <w:style w:type="numbering" w:customStyle="1" w:styleId="WW8Num23">
    <w:name w:val="WW8Num23"/>
    <w:qFormat/>
  </w:style>
  <w:style w:type="numbering" w:customStyle="1" w:styleId="WW8Num24">
    <w:name w:val="WW8Num24"/>
    <w:qFormat/>
  </w:style>
  <w:style w:type="numbering" w:customStyle="1" w:styleId="WW8Num25">
    <w:name w:val="WW8Num25"/>
    <w:qFormat/>
  </w:style>
  <w:style w:type="numbering" w:customStyle="1" w:styleId="WW8Num26">
    <w:name w:val="WW8Num26"/>
    <w:qFormat/>
  </w:style>
  <w:style w:type="numbering" w:customStyle="1" w:styleId="WW8Num27">
    <w:name w:val="WW8Num27"/>
    <w:qFormat/>
  </w:style>
  <w:style w:type="numbering" w:customStyle="1" w:styleId="WW8Num28">
    <w:name w:val="WW8Num28"/>
    <w:qFormat/>
  </w:style>
  <w:style w:type="numbering" w:customStyle="1" w:styleId="WW8Num29">
    <w:name w:val="WW8Num29"/>
    <w:qFormat/>
  </w:style>
  <w:style w:type="numbering" w:customStyle="1" w:styleId="WW8Num30">
    <w:name w:val="WW8Num30"/>
    <w:qFormat/>
  </w:style>
  <w:style w:type="numbering" w:customStyle="1" w:styleId="WW8Num31">
    <w:name w:val="WW8Num31"/>
    <w:qFormat/>
  </w:style>
  <w:style w:type="numbering" w:customStyle="1" w:styleId="WW8Num32">
    <w:name w:val="WW8Num32"/>
    <w:qFormat/>
  </w:style>
  <w:style w:type="numbering" w:customStyle="1" w:styleId="WW8Num33">
    <w:name w:val="WW8Num33"/>
    <w:qFormat/>
  </w:style>
  <w:style w:type="numbering" w:customStyle="1" w:styleId="WW8Num34">
    <w:name w:val="WW8Num34"/>
    <w:qFormat/>
  </w:style>
  <w:style w:type="numbering" w:customStyle="1" w:styleId="WW8Num35">
    <w:name w:val="WW8Num35"/>
    <w:qFormat/>
  </w:style>
  <w:style w:type="numbering" w:customStyle="1" w:styleId="WW8Num36">
    <w:name w:val="WW8Num36"/>
    <w:qFormat/>
  </w:style>
  <w:style w:type="numbering" w:customStyle="1" w:styleId="WW8Num37">
    <w:name w:val="WW8Num37"/>
    <w:qFormat/>
  </w:style>
  <w:style w:type="numbering" w:customStyle="1" w:styleId="WW8Num38">
    <w:name w:val="WW8Num38"/>
    <w:qFormat/>
  </w:style>
  <w:style w:type="numbering" w:customStyle="1" w:styleId="WW8Num39">
    <w:name w:val="WW8Num39"/>
    <w:qFormat/>
  </w:style>
  <w:style w:type="numbering" w:customStyle="1" w:styleId="WW8Num40">
    <w:name w:val="WW8Num40"/>
    <w:qFormat/>
  </w:style>
  <w:style w:type="numbering" w:customStyle="1" w:styleId="WW8Num41">
    <w:name w:val="WW8Num41"/>
    <w:qFormat/>
  </w:style>
  <w:style w:type="numbering" w:customStyle="1" w:styleId="WW8Num42">
    <w:name w:val="WW8Num42"/>
    <w:qFormat/>
  </w:style>
  <w:style w:type="numbering" w:customStyle="1" w:styleId="WW8Num43">
    <w:name w:val="WW8Num43"/>
    <w:qFormat/>
  </w:style>
  <w:style w:type="numbering" w:customStyle="1" w:styleId="WW8Num44">
    <w:name w:val="WW8Num44"/>
    <w:qFormat/>
  </w:style>
  <w:style w:type="numbering" w:customStyle="1" w:styleId="WW8Num45">
    <w:name w:val="WW8Num45"/>
    <w:qFormat/>
  </w:style>
  <w:style w:type="numbering" w:customStyle="1" w:styleId="WW8Num46">
    <w:name w:val="WW8Num46"/>
    <w:qFormat/>
  </w:style>
  <w:style w:type="numbering" w:customStyle="1" w:styleId="WW8Num47">
    <w:name w:val="WW8Num47"/>
    <w:qFormat/>
  </w:style>
  <w:style w:type="numbering" w:customStyle="1" w:styleId="WW8Num48">
    <w:name w:val="WW8Num48"/>
    <w:qFormat/>
  </w:style>
  <w:style w:type="numbering" w:customStyle="1" w:styleId="WW8Num49">
    <w:name w:val="WW8Num49"/>
    <w:qFormat/>
  </w:style>
  <w:style w:type="numbering" w:customStyle="1" w:styleId="WW8Num50">
    <w:name w:val="WW8Num50"/>
    <w:qFormat/>
  </w:style>
  <w:style w:type="numbering" w:customStyle="1" w:styleId="WW8Num51">
    <w:name w:val="WW8Num51"/>
    <w:qFormat/>
  </w:style>
  <w:style w:type="numbering" w:customStyle="1" w:styleId="WW8Num52">
    <w:name w:val="WW8Num52"/>
    <w:qFormat/>
  </w:style>
  <w:style w:type="numbering" w:customStyle="1" w:styleId="WW8Num53">
    <w:name w:val="WW8Num53"/>
    <w:qFormat/>
  </w:style>
  <w:style w:type="numbering" w:customStyle="1" w:styleId="WW8Num54">
    <w:name w:val="WW8Num54"/>
    <w:qFormat/>
  </w:style>
  <w:style w:type="numbering" w:customStyle="1" w:styleId="WW8Num55">
    <w:name w:val="WW8Num55"/>
    <w:qFormat/>
  </w:style>
  <w:style w:type="numbering" w:customStyle="1" w:styleId="WW8Num56">
    <w:name w:val="WW8Num56"/>
    <w:qFormat/>
  </w:style>
  <w:style w:type="numbering" w:customStyle="1" w:styleId="WW8Num57">
    <w:name w:val="WW8Num57"/>
    <w:qFormat/>
  </w:style>
  <w:style w:type="numbering" w:customStyle="1" w:styleId="WW8Num58">
    <w:name w:val="WW8Num58"/>
    <w:qFormat/>
  </w:style>
  <w:style w:type="numbering" w:customStyle="1" w:styleId="WW8Num59">
    <w:name w:val="WW8Num59"/>
    <w:qFormat/>
  </w:style>
  <w:style w:type="numbering" w:customStyle="1" w:styleId="WW8Num60">
    <w:name w:val="WW8Num60"/>
    <w:qFormat/>
  </w:style>
  <w:style w:type="numbering" w:customStyle="1" w:styleId="WW8Num61">
    <w:name w:val="WW8Num61"/>
    <w:qFormat/>
  </w:style>
  <w:style w:type="numbering" w:customStyle="1" w:styleId="WW8Num62">
    <w:name w:val="WW8Num62"/>
    <w:qFormat/>
  </w:style>
  <w:style w:type="numbering" w:customStyle="1" w:styleId="WW8Num63">
    <w:name w:val="WW8Num63"/>
    <w:qFormat/>
  </w:style>
  <w:style w:type="numbering" w:customStyle="1" w:styleId="WW8Num64">
    <w:name w:val="WW8Num64"/>
    <w:qFormat/>
  </w:style>
  <w:style w:type="numbering" w:customStyle="1" w:styleId="WW8Num65">
    <w:name w:val="WW8Num65"/>
    <w:qFormat/>
  </w:style>
  <w:style w:type="numbering" w:customStyle="1" w:styleId="WW8Num66">
    <w:name w:val="WW8Num66"/>
    <w:qFormat/>
  </w:style>
  <w:style w:type="numbering" w:customStyle="1" w:styleId="WW8Num67">
    <w:name w:val="WW8Num67"/>
    <w:qFormat/>
  </w:style>
  <w:style w:type="numbering" w:customStyle="1" w:styleId="WW8Num68">
    <w:name w:val="WW8Num68"/>
    <w:qFormat/>
  </w:style>
  <w:style w:type="numbering" w:customStyle="1" w:styleId="WW8Num69">
    <w:name w:val="WW8Num69"/>
    <w:qFormat/>
  </w:style>
  <w:style w:type="numbering" w:customStyle="1" w:styleId="WW8Num70">
    <w:name w:val="WW8Num70"/>
    <w:qFormat/>
  </w:style>
  <w:style w:type="numbering" w:customStyle="1" w:styleId="WW8Num71">
    <w:name w:val="WW8Num71"/>
    <w:qFormat/>
  </w:style>
  <w:style w:type="numbering" w:customStyle="1" w:styleId="WW8Num72">
    <w:name w:val="WW8Num72"/>
    <w:qFormat/>
  </w:style>
  <w:style w:type="numbering" w:customStyle="1" w:styleId="WW8Num73">
    <w:name w:val="WW8Num73"/>
    <w:qFormat/>
  </w:style>
  <w:style w:type="numbering" w:customStyle="1" w:styleId="WW8Num74">
    <w:name w:val="WW8Num74"/>
    <w:qFormat/>
  </w:style>
  <w:style w:type="numbering" w:customStyle="1" w:styleId="WW8Num75">
    <w:name w:val="WW8Num75"/>
    <w:qFormat/>
  </w:style>
  <w:style w:type="numbering" w:customStyle="1" w:styleId="WW8Num76">
    <w:name w:val="WW8Num76"/>
    <w:qFormat/>
  </w:style>
  <w:style w:type="numbering" w:customStyle="1" w:styleId="WW8Num77">
    <w:name w:val="WW8Num77"/>
    <w:qFormat/>
  </w:style>
  <w:style w:type="numbering" w:customStyle="1" w:styleId="WW8Num78">
    <w:name w:val="WW8Num78"/>
    <w:qFormat/>
  </w:style>
  <w:style w:type="numbering" w:customStyle="1" w:styleId="WW8Num79">
    <w:name w:val="WW8Num79"/>
    <w:qFormat/>
  </w:style>
  <w:style w:type="numbering" w:customStyle="1" w:styleId="WW8Num80">
    <w:name w:val="WW8Num80"/>
    <w:qFormat/>
  </w:style>
  <w:style w:type="numbering" w:customStyle="1" w:styleId="WW8Num81">
    <w:name w:val="WW8Num81"/>
    <w:qFormat/>
  </w:style>
  <w:style w:type="numbering" w:customStyle="1" w:styleId="WW8Num82">
    <w:name w:val="WW8Num82"/>
    <w:qFormat/>
  </w:style>
  <w:style w:type="numbering" w:customStyle="1" w:styleId="WW8Num83">
    <w:name w:val="WW8Num83"/>
    <w:qFormat/>
  </w:style>
  <w:style w:type="numbering" w:customStyle="1" w:styleId="WW8Num84">
    <w:name w:val="WW8Num84"/>
    <w:qFormat/>
  </w:style>
  <w:style w:type="numbering" w:customStyle="1" w:styleId="WW8Num85">
    <w:name w:val="WW8Num85"/>
    <w:qFormat/>
  </w:style>
  <w:style w:type="numbering" w:customStyle="1" w:styleId="WW8Num86">
    <w:name w:val="WW8Num86"/>
    <w:qFormat/>
  </w:style>
  <w:style w:type="numbering" w:customStyle="1" w:styleId="WW8Num87">
    <w:name w:val="WW8Num87"/>
    <w:qFormat/>
  </w:style>
  <w:style w:type="numbering" w:customStyle="1" w:styleId="WW8Num88">
    <w:name w:val="WW8Num88"/>
    <w:qFormat/>
  </w:style>
  <w:style w:type="numbering" w:customStyle="1" w:styleId="WW8Num89">
    <w:name w:val="WW8Num89"/>
    <w:qFormat/>
  </w:style>
  <w:style w:type="numbering" w:customStyle="1" w:styleId="WW8Num90">
    <w:name w:val="WW8Num90"/>
    <w:qFormat/>
  </w:style>
  <w:style w:type="numbering" w:customStyle="1" w:styleId="WW8Num91">
    <w:name w:val="WW8Num91"/>
    <w:qFormat/>
  </w:style>
  <w:style w:type="numbering" w:customStyle="1" w:styleId="WW8Num92">
    <w:name w:val="WW8Num92"/>
    <w:qFormat/>
  </w:style>
  <w:style w:type="numbering" w:customStyle="1" w:styleId="WW8Num93">
    <w:name w:val="WW8Num93"/>
    <w:qFormat/>
  </w:style>
  <w:style w:type="numbering" w:customStyle="1" w:styleId="WW8Num94">
    <w:name w:val="WW8Num94"/>
    <w:qFormat/>
  </w:style>
  <w:style w:type="numbering" w:customStyle="1" w:styleId="WW8Num95">
    <w:name w:val="WW8Num95"/>
    <w:qFormat/>
  </w:style>
  <w:style w:type="numbering" w:customStyle="1" w:styleId="WW8Num96">
    <w:name w:val="WW8Num96"/>
    <w:qFormat/>
  </w:style>
  <w:style w:type="numbering" w:customStyle="1" w:styleId="WW8Num97">
    <w:name w:val="WW8Num97"/>
    <w:qFormat/>
  </w:style>
  <w:style w:type="numbering" w:customStyle="1" w:styleId="WW8Num98">
    <w:name w:val="WW8Num98"/>
    <w:qFormat/>
  </w:style>
  <w:style w:type="numbering" w:customStyle="1" w:styleId="WW8Num99">
    <w:name w:val="WW8Num99"/>
    <w:qFormat/>
  </w:style>
  <w:style w:type="numbering" w:customStyle="1" w:styleId="WW8Num100">
    <w:name w:val="WW8Num100"/>
    <w:qFormat/>
  </w:style>
  <w:style w:type="numbering" w:customStyle="1" w:styleId="WW8Num101">
    <w:name w:val="WW8Num101"/>
    <w:qFormat/>
  </w:style>
  <w:style w:type="numbering" w:customStyle="1" w:styleId="WW8Num102">
    <w:name w:val="WW8Num102"/>
    <w:qFormat/>
  </w:style>
  <w:style w:type="numbering" w:customStyle="1" w:styleId="WW8Num103">
    <w:name w:val="WW8Num103"/>
    <w:qFormat/>
  </w:style>
  <w:style w:type="numbering" w:customStyle="1" w:styleId="WW8Num104">
    <w:name w:val="WW8Num104"/>
    <w:qFormat/>
  </w:style>
  <w:style w:type="numbering" w:customStyle="1" w:styleId="WW8Num105">
    <w:name w:val="WW8Num105"/>
    <w:qFormat/>
  </w:style>
  <w:style w:type="numbering" w:customStyle="1" w:styleId="WW8Num106">
    <w:name w:val="WW8Num106"/>
    <w:qFormat/>
  </w:style>
  <w:style w:type="numbering" w:customStyle="1" w:styleId="WW8Num107">
    <w:name w:val="WW8Num107"/>
    <w:qFormat/>
  </w:style>
  <w:style w:type="numbering" w:customStyle="1" w:styleId="WW8Num108">
    <w:name w:val="WW8Num108"/>
    <w:qFormat/>
  </w:style>
  <w:style w:type="numbering" w:customStyle="1" w:styleId="WW8Num109">
    <w:name w:val="WW8Num109"/>
    <w:qFormat/>
  </w:style>
  <w:style w:type="numbering" w:customStyle="1" w:styleId="WW8Num110">
    <w:name w:val="WW8Num110"/>
    <w:qFormat/>
  </w:style>
  <w:style w:type="numbering" w:customStyle="1" w:styleId="WW8Num111">
    <w:name w:val="WW8Num111"/>
    <w:qFormat/>
  </w:style>
  <w:style w:type="numbering" w:customStyle="1" w:styleId="WW8Num112">
    <w:name w:val="WW8Num112"/>
    <w:qFormat/>
  </w:style>
  <w:style w:type="numbering" w:customStyle="1" w:styleId="WW8Num113">
    <w:name w:val="WW8Num113"/>
    <w:qFormat/>
  </w:style>
  <w:style w:type="numbering" w:customStyle="1" w:styleId="WW8Num114">
    <w:name w:val="WW8Num114"/>
    <w:qFormat/>
  </w:style>
  <w:style w:type="numbering" w:customStyle="1" w:styleId="WW8Num115">
    <w:name w:val="WW8Num115"/>
    <w:qFormat/>
  </w:style>
  <w:style w:type="numbering" w:customStyle="1" w:styleId="WW8Num116">
    <w:name w:val="WW8Num116"/>
    <w:qFormat/>
  </w:style>
  <w:style w:type="numbering" w:customStyle="1" w:styleId="WW8Num117">
    <w:name w:val="WW8Num117"/>
    <w:qFormat/>
  </w:style>
  <w:style w:type="numbering" w:customStyle="1" w:styleId="WW8Num118">
    <w:name w:val="WW8Num118"/>
    <w:qFormat/>
  </w:style>
  <w:style w:type="numbering" w:customStyle="1" w:styleId="WW8Num119">
    <w:name w:val="WW8Num119"/>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wmf" Type="http://schemas.openxmlformats.org/officeDocument/2006/relationships/image"/><Relationship Id="rId100" Target="embeddings/oleObject46.bin" Type="http://schemas.openxmlformats.org/officeDocument/2006/relationships/oleObject"/><Relationship Id="rId1000" Target="embeddings/oleObject501.bin" Type="http://schemas.openxmlformats.org/officeDocument/2006/relationships/oleObject"/><Relationship Id="rId1001" Target="embeddings/oleObject502.bin" Type="http://schemas.openxmlformats.org/officeDocument/2006/relationships/oleObject"/><Relationship Id="rId1002" Target="media/image493.wmf" Type="http://schemas.openxmlformats.org/officeDocument/2006/relationships/image"/><Relationship Id="rId1003" Target="embeddings/oleObject503.bin" Type="http://schemas.openxmlformats.org/officeDocument/2006/relationships/oleObject"/><Relationship Id="rId1004" Target="media/image494.wmf" Type="http://schemas.openxmlformats.org/officeDocument/2006/relationships/image"/><Relationship Id="rId1005" Target="embeddings/oleObject504.bin" Type="http://schemas.openxmlformats.org/officeDocument/2006/relationships/oleObject"/><Relationship Id="rId1006" Target="media/image495.wmf" Type="http://schemas.openxmlformats.org/officeDocument/2006/relationships/image"/><Relationship Id="rId1007" Target="embeddings/oleObject505.bin" Type="http://schemas.openxmlformats.org/officeDocument/2006/relationships/oleObject"/><Relationship Id="rId1008" Target="media/image496.wmf" Type="http://schemas.openxmlformats.org/officeDocument/2006/relationships/image"/><Relationship Id="rId1009" Target="embeddings/oleObject506.bin" Type="http://schemas.openxmlformats.org/officeDocument/2006/relationships/oleObject"/><Relationship Id="rId101" Target="media/image48.wmf" Type="http://schemas.openxmlformats.org/officeDocument/2006/relationships/image"/><Relationship Id="rId1010" Target="media/image497.wmf" Type="http://schemas.openxmlformats.org/officeDocument/2006/relationships/image"/><Relationship Id="rId1011" Target="embeddings/oleObject507.bin" Type="http://schemas.openxmlformats.org/officeDocument/2006/relationships/oleObject"/><Relationship Id="rId1012" Target="media/image498.wmf" Type="http://schemas.openxmlformats.org/officeDocument/2006/relationships/image"/><Relationship Id="rId1013" Target="embeddings/oleObject508.bin" Type="http://schemas.openxmlformats.org/officeDocument/2006/relationships/oleObject"/><Relationship Id="rId1014" Target="media/image499.wmf" Type="http://schemas.openxmlformats.org/officeDocument/2006/relationships/image"/><Relationship Id="rId1015" Target="embeddings/oleObject509.bin" Type="http://schemas.openxmlformats.org/officeDocument/2006/relationships/oleObject"/><Relationship Id="rId1016" Target="media/image500.wmf" Type="http://schemas.openxmlformats.org/officeDocument/2006/relationships/image"/><Relationship Id="rId1017" Target="embeddings/oleObject510.bin" Type="http://schemas.openxmlformats.org/officeDocument/2006/relationships/oleObject"/><Relationship Id="rId1018" Target="media/image501.wmf" Type="http://schemas.openxmlformats.org/officeDocument/2006/relationships/image"/><Relationship Id="rId1019" Target="embeddings/oleObject511.bin" Type="http://schemas.openxmlformats.org/officeDocument/2006/relationships/oleObject"/><Relationship Id="rId102" Target="embeddings/oleObject47.bin" Type="http://schemas.openxmlformats.org/officeDocument/2006/relationships/oleObject"/><Relationship Id="rId1020" Target="media/image502.wmf" Type="http://schemas.openxmlformats.org/officeDocument/2006/relationships/image"/><Relationship Id="rId1021" Target="embeddings/oleObject512.bin" Type="http://schemas.openxmlformats.org/officeDocument/2006/relationships/oleObject"/><Relationship Id="rId1022" Target="media/image503.wmf" Type="http://schemas.openxmlformats.org/officeDocument/2006/relationships/image"/><Relationship Id="rId1023" Target="embeddings/oleObject513.bin" Type="http://schemas.openxmlformats.org/officeDocument/2006/relationships/oleObject"/><Relationship Id="rId1024" Target="media/image504.wmf" Type="http://schemas.openxmlformats.org/officeDocument/2006/relationships/image"/><Relationship Id="rId1025" Target="embeddings/oleObject514.bin" Type="http://schemas.openxmlformats.org/officeDocument/2006/relationships/oleObject"/><Relationship Id="rId1026" Target="media/image505.wmf" Type="http://schemas.openxmlformats.org/officeDocument/2006/relationships/image"/><Relationship Id="rId1027" Target="embeddings/oleObject515.bin" Type="http://schemas.openxmlformats.org/officeDocument/2006/relationships/oleObject"/><Relationship Id="rId1028" Target="media/image506.wmf" Type="http://schemas.openxmlformats.org/officeDocument/2006/relationships/image"/><Relationship Id="rId1029" Target="embeddings/oleObject516.bin" Type="http://schemas.openxmlformats.org/officeDocument/2006/relationships/oleObject"/><Relationship Id="rId103" Target="media/image49.wmf" Type="http://schemas.openxmlformats.org/officeDocument/2006/relationships/image"/><Relationship Id="rId1030" Target="media/image507.wmf" Type="http://schemas.openxmlformats.org/officeDocument/2006/relationships/image"/><Relationship Id="rId1031" Target="embeddings/oleObject517.bin" Type="http://schemas.openxmlformats.org/officeDocument/2006/relationships/oleObject"/><Relationship Id="rId1032" Target="media/image508.wmf" Type="http://schemas.openxmlformats.org/officeDocument/2006/relationships/image"/><Relationship Id="rId1033" Target="embeddings/oleObject518.bin" Type="http://schemas.openxmlformats.org/officeDocument/2006/relationships/oleObject"/><Relationship Id="rId1034" Target="media/image509.wmf" Type="http://schemas.openxmlformats.org/officeDocument/2006/relationships/image"/><Relationship Id="rId1035" Target="embeddings/oleObject519.bin" Type="http://schemas.openxmlformats.org/officeDocument/2006/relationships/oleObject"/><Relationship Id="rId1036" Target="media/image510.wmf" Type="http://schemas.openxmlformats.org/officeDocument/2006/relationships/image"/><Relationship Id="rId1037" Target="embeddings/oleObject520.bin" Type="http://schemas.openxmlformats.org/officeDocument/2006/relationships/oleObject"/><Relationship Id="rId1038" Target="media/image511.wmf" Type="http://schemas.openxmlformats.org/officeDocument/2006/relationships/image"/><Relationship Id="rId1039" Target="embeddings/oleObject521.bin" Type="http://schemas.openxmlformats.org/officeDocument/2006/relationships/oleObject"/><Relationship Id="rId104" Target="embeddings/oleObject48.bin" Type="http://schemas.openxmlformats.org/officeDocument/2006/relationships/oleObject"/><Relationship Id="rId1040" Target="media/image512.wmf" Type="http://schemas.openxmlformats.org/officeDocument/2006/relationships/image"/><Relationship Id="rId1041" Target="embeddings/oleObject522.bin" Type="http://schemas.openxmlformats.org/officeDocument/2006/relationships/oleObject"/><Relationship Id="rId1042" Target="media/image513.wmf" Type="http://schemas.openxmlformats.org/officeDocument/2006/relationships/image"/><Relationship Id="rId1043" Target="embeddings/oleObject523.bin" Type="http://schemas.openxmlformats.org/officeDocument/2006/relationships/oleObject"/><Relationship Id="rId1044" Target="media/image514.wmf" Type="http://schemas.openxmlformats.org/officeDocument/2006/relationships/image"/><Relationship Id="rId1045" Target="embeddings/oleObject524.bin" Type="http://schemas.openxmlformats.org/officeDocument/2006/relationships/oleObject"/><Relationship Id="rId1046" Target="media/image515.wmf" Type="http://schemas.openxmlformats.org/officeDocument/2006/relationships/image"/><Relationship Id="rId1047" Target="embeddings/oleObject525.bin" Type="http://schemas.openxmlformats.org/officeDocument/2006/relationships/oleObject"/><Relationship Id="rId1048" Target="media/image516.wmf" Type="http://schemas.openxmlformats.org/officeDocument/2006/relationships/image"/><Relationship Id="rId1049" Target="embeddings/oleObject526.bin" Type="http://schemas.openxmlformats.org/officeDocument/2006/relationships/oleObject"/><Relationship Id="rId105" Target="media/image50.wmf" Type="http://schemas.openxmlformats.org/officeDocument/2006/relationships/image"/><Relationship Id="rId1050" Target="media/image517.wmf" Type="http://schemas.openxmlformats.org/officeDocument/2006/relationships/image"/><Relationship Id="rId1051" Target="embeddings/oleObject527.bin" Type="http://schemas.openxmlformats.org/officeDocument/2006/relationships/oleObject"/><Relationship Id="rId1052" Target="media/image518.wmf" Type="http://schemas.openxmlformats.org/officeDocument/2006/relationships/image"/><Relationship Id="rId1053" Target="embeddings/oleObject528.bin" Type="http://schemas.openxmlformats.org/officeDocument/2006/relationships/oleObject"/><Relationship Id="rId1054" Target="media/image519.wmf" Type="http://schemas.openxmlformats.org/officeDocument/2006/relationships/image"/><Relationship Id="rId1055" Target="embeddings/oleObject529.bin" Type="http://schemas.openxmlformats.org/officeDocument/2006/relationships/oleObject"/><Relationship Id="rId1056" Target="media/image520.wmf" Type="http://schemas.openxmlformats.org/officeDocument/2006/relationships/image"/><Relationship Id="rId1057" Target="embeddings/oleObject530.bin" Type="http://schemas.openxmlformats.org/officeDocument/2006/relationships/oleObject"/><Relationship Id="rId1058" Target="media/image521.wmf" Type="http://schemas.openxmlformats.org/officeDocument/2006/relationships/image"/><Relationship Id="rId1059" Target="embeddings/oleObject531.bin" Type="http://schemas.openxmlformats.org/officeDocument/2006/relationships/oleObject"/><Relationship Id="rId106" Target="embeddings/oleObject49.bin" Type="http://schemas.openxmlformats.org/officeDocument/2006/relationships/oleObject"/><Relationship Id="rId1060" Target="media/image522.wmf" Type="http://schemas.openxmlformats.org/officeDocument/2006/relationships/image"/><Relationship Id="rId1061" Target="embeddings/oleObject532.bin" Type="http://schemas.openxmlformats.org/officeDocument/2006/relationships/oleObject"/><Relationship Id="rId1062" Target="media/image523.wmf" Type="http://schemas.openxmlformats.org/officeDocument/2006/relationships/image"/><Relationship Id="rId1063" Target="embeddings/oleObject533.bin" Type="http://schemas.openxmlformats.org/officeDocument/2006/relationships/oleObject"/><Relationship Id="rId1064" Target="media/image524.wmf" Type="http://schemas.openxmlformats.org/officeDocument/2006/relationships/image"/><Relationship Id="rId1065" Target="embeddings/oleObject534.bin" Type="http://schemas.openxmlformats.org/officeDocument/2006/relationships/oleObject"/><Relationship Id="rId1066" Target="media/image525.wmf" Type="http://schemas.openxmlformats.org/officeDocument/2006/relationships/image"/><Relationship Id="rId1067" Target="embeddings/oleObject535.bin" Type="http://schemas.openxmlformats.org/officeDocument/2006/relationships/oleObject"/><Relationship Id="rId1068" Target="media/image526.wmf" Type="http://schemas.openxmlformats.org/officeDocument/2006/relationships/image"/><Relationship Id="rId1069" Target="embeddings/oleObject536.bin" Type="http://schemas.openxmlformats.org/officeDocument/2006/relationships/oleObject"/><Relationship Id="rId107" Target="embeddings/oleObject50.bin" Type="http://schemas.openxmlformats.org/officeDocument/2006/relationships/oleObject"/><Relationship Id="rId1070" Target="media/image527.wmf" Type="http://schemas.openxmlformats.org/officeDocument/2006/relationships/image"/><Relationship Id="rId1071" Target="embeddings/oleObject537.bin" Type="http://schemas.openxmlformats.org/officeDocument/2006/relationships/oleObject"/><Relationship Id="rId1072" Target="media/image528.wmf" Type="http://schemas.openxmlformats.org/officeDocument/2006/relationships/image"/><Relationship Id="rId1073" Target="embeddings/oleObject538.bin" Type="http://schemas.openxmlformats.org/officeDocument/2006/relationships/oleObject"/><Relationship Id="rId1074" Target="media/image529.wmf" Type="http://schemas.openxmlformats.org/officeDocument/2006/relationships/image"/><Relationship Id="rId1075" Target="embeddings/oleObject539.bin" Type="http://schemas.openxmlformats.org/officeDocument/2006/relationships/oleObject"/><Relationship Id="rId1076" Target="media/image530.wmf" Type="http://schemas.openxmlformats.org/officeDocument/2006/relationships/image"/><Relationship Id="rId1077" Target="embeddings/oleObject540.bin" Type="http://schemas.openxmlformats.org/officeDocument/2006/relationships/oleObject"/><Relationship Id="rId1078" Target="media/image531.wmf" Type="http://schemas.openxmlformats.org/officeDocument/2006/relationships/image"/><Relationship Id="rId1079" Target="embeddings/oleObject541.bin" Type="http://schemas.openxmlformats.org/officeDocument/2006/relationships/oleObject"/><Relationship Id="rId108" Target="media/image51.wmf" Type="http://schemas.openxmlformats.org/officeDocument/2006/relationships/image"/><Relationship Id="rId1080" Target="media/image532.wmf" Type="http://schemas.openxmlformats.org/officeDocument/2006/relationships/image"/><Relationship Id="rId1081" Target="embeddings/oleObject542.bin" Type="http://schemas.openxmlformats.org/officeDocument/2006/relationships/oleObject"/><Relationship Id="rId1082" Target="media/image533.wmf" Type="http://schemas.openxmlformats.org/officeDocument/2006/relationships/image"/><Relationship Id="rId1083" Target="embeddings/oleObject543.bin" Type="http://schemas.openxmlformats.org/officeDocument/2006/relationships/oleObject"/><Relationship Id="rId1084" Target="media/image534.wmf" Type="http://schemas.openxmlformats.org/officeDocument/2006/relationships/image"/><Relationship Id="rId1085" Target="embeddings/oleObject544.bin" Type="http://schemas.openxmlformats.org/officeDocument/2006/relationships/oleObject"/><Relationship Id="rId1086" Target="media/image535.wmf" Type="http://schemas.openxmlformats.org/officeDocument/2006/relationships/image"/><Relationship Id="rId1087" Target="embeddings/oleObject545.bin" Type="http://schemas.openxmlformats.org/officeDocument/2006/relationships/oleObject"/><Relationship Id="rId1088" Target="media/image536.wmf" Type="http://schemas.openxmlformats.org/officeDocument/2006/relationships/image"/><Relationship Id="rId1089" Target="embeddings/oleObject546.bin" Type="http://schemas.openxmlformats.org/officeDocument/2006/relationships/oleObject"/><Relationship Id="rId109" Target="embeddings/oleObject51.bin" Type="http://schemas.openxmlformats.org/officeDocument/2006/relationships/oleObject"/><Relationship Id="rId1090" Target="media/image537.wmf" Type="http://schemas.openxmlformats.org/officeDocument/2006/relationships/image"/><Relationship Id="rId1091" Target="embeddings/oleObject547.bin" Type="http://schemas.openxmlformats.org/officeDocument/2006/relationships/oleObject"/><Relationship Id="rId1092" Target="media/image538.wmf" Type="http://schemas.openxmlformats.org/officeDocument/2006/relationships/image"/><Relationship Id="rId1093" Target="embeddings/oleObject548.bin" Type="http://schemas.openxmlformats.org/officeDocument/2006/relationships/oleObject"/><Relationship Id="rId1094" Target="media/image539.wmf" Type="http://schemas.openxmlformats.org/officeDocument/2006/relationships/image"/><Relationship Id="rId1095" Target="embeddings/oleObject549.bin" Type="http://schemas.openxmlformats.org/officeDocument/2006/relationships/oleObject"/><Relationship Id="rId1096" Target="media/image540.wmf" Type="http://schemas.openxmlformats.org/officeDocument/2006/relationships/image"/><Relationship Id="rId1097" Target="embeddings/oleObject550.bin" Type="http://schemas.openxmlformats.org/officeDocument/2006/relationships/oleObject"/><Relationship Id="rId1098" Target="media/image541.wmf" Type="http://schemas.openxmlformats.org/officeDocument/2006/relationships/image"/><Relationship Id="rId1099" Target="embeddings/oleObject551.bin" Type="http://schemas.openxmlformats.org/officeDocument/2006/relationships/oleObject"/><Relationship Id="rId11" Target="media/image4.wmf" Type="http://schemas.openxmlformats.org/officeDocument/2006/relationships/image"/><Relationship Id="rId110" Target="media/image52.wmf" Type="http://schemas.openxmlformats.org/officeDocument/2006/relationships/image"/><Relationship Id="rId1100" Target="media/image542.wmf" Type="http://schemas.openxmlformats.org/officeDocument/2006/relationships/image"/><Relationship Id="rId1101" Target="embeddings/oleObject552.bin" Type="http://schemas.openxmlformats.org/officeDocument/2006/relationships/oleObject"/><Relationship Id="rId1102" Target="media/image543.wmf" Type="http://schemas.openxmlformats.org/officeDocument/2006/relationships/image"/><Relationship Id="rId1103" Target="embeddings/oleObject553.bin" Type="http://schemas.openxmlformats.org/officeDocument/2006/relationships/oleObject"/><Relationship Id="rId1104" Target="media/image544.wmf" Type="http://schemas.openxmlformats.org/officeDocument/2006/relationships/image"/><Relationship Id="rId1105" Target="embeddings/oleObject554.bin" Type="http://schemas.openxmlformats.org/officeDocument/2006/relationships/oleObject"/><Relationship Id="rId1106" Target="media/image545.wmf" Type="http://schemas.openxmlformats.org/officeDocument/2006/relationships/image"/><Relationship Id="rId1107" Target="embeddings/oleObject555.bin" Type="http://schemas.openxmlformats.org/officeDocument/2006/relationships/oleObject"/><Relationship Id="rId1108" Target="media/image546.wmf" Type="http://schemas.openxmlformats.org/officeDocument/2006/relationships/image"/><Relationship Id="rId1109" Target="embeddings/oleObject556.bin" Type="http://schemas.openxmlformats.org/officeDocument/2006/relationships/oleObject"/><Relationship Id="rId111" Target="embeddings/oleObject52.bin" Type="http://schemas.openxmlformats.org/officeDocument/2006/relationships/oleObject"/><Relationship Id="rId1110" Target="media/image547.wmf" Type="http://schemas.openxmlformats.org/officeDocument/2006/relationships/image"/><Relationship Id="rId1111" Target="embeddings/oleObject557.bin" Type="http://schemas.openxmlformats.org/officeDocument/2006/relationships/oleObject"/><Relationship Id="rId1112" Target="media/image548.wmf" Type="http://schemas.openxmlformats.org/officeDocument/2006/relationships/image"/><Relationship Id="rId1113" Target="embeddings/oleObject558.bin" Type="http://schemas.openxmlformats.org/officeDocument/2006/relationships/oleObject"/><Relationship Id="rId1114" Target="media/image549.wmf" Type="http://schemas.openxmlformats.org/officeDocument/2006/relationships/image"/><Relationship Id="rId1115" Target="embeddings/oleObject559.bin" Type="http://schemas.openxmlformats.org/officeDocument/2006/relationships/oleObject"/><Relationship Id="rId1116" Target="media/image550.wmf" Type="http://schemas.openxmlformats.org/officeDocument/2006/relationships/image"/><Relationship Id="rId1117" Target="embeddings/oleObject560.bin" Type="http://schemas.openxmlformats.org/officeDocument/2006/relationships/oleObject"/><Relationship Id="rId1118" Target="media/image551.wmf" Type="http://schemas.openxmlformats.org/officeDocument/2006/relationships/image"/><Relationship Id="rId1119" Target="embeddings/oleObject561.bin" Type="http://schemas.openxmlformats.org/officeDocument/2006/relationships/oleObject"/><Relationship Id="rId112" Target="embeddings/oleObject53.bin" Type="http://schemas.openxmlformats.org/officeDocument/2006/relationships/oleObject"/><Relationship Id="rId1120" Target="media/image552.wmf" Type="http://schemas.openxmlformats.org/officeDocument/2006/relationships/image"/><Relationship Id="rId1121" Target="embeddings/oleObject562.bin" Type="http://schemas.openxmlformats.org/officeDocument/2006/relationships/oleObject"/><Relationship Id="rId1122" Target="embeddings/oleObject563.bin" Type="http://schemas.openxmlformats.org/officeDocument/2006/relationships/oleObject"/><Relationship Id="rId1123" Target="embeddings/oleObject564.bin" Type="http://schemas.openxmlformats.org/officeDocument/2006/relationships/oleObject"/><Relationship Id="rId1124" Target="embeddings/oleObject565.bin" Type="http://schemas.openxmlformats.org/officeDocument/2006/relationships/oleObject"/><Relationship Id="rId1125" Target="embeddings/oleObject566.bin" Type="http://schemas.openxmlformats.org/officeDocument/2006/relationships/oleObject"/><Relationship Id="rId1126" Target="media/image553.wmf" Type="http://schemas.openxmlformats.org/officeDocument/2006/relationships/image"/><Relationship Id="rId1127" Target="embeddings/oleObject567.bin" Type="http://schemas.openxmlformats.org/officeDocument/2006/relationships/oleObject"/><Relationship Id="rId1128" Target="media/image554.wmf" Type="http://schemas.openxmlformats.org/officeDocument/2006/relationships/image"/><Relationship Id="rId1129" Target="embeddings/oleObject568.bin" Type="http://schemas.openxmlformats.org/officeDocument/2006/relationships/oleObject"/><Relationship Id="rId113" Target="media/image53.wmf" Type="http://schemas.openxmlformats.org/officeDocument/2006/relationships/image"/><Relationship Id="rId1130" Target="media/image555.wmf" Type="http://schemas.openxmlformats.org/officeDocument/2006/relationships/image"/><Relationship Id="rId1131" Target="embeddings/oleObject569.bin" Type="http://schemas.openxmlformats.org/officeDocument/2006/relationships/oleObject"/><Relationship Id="rId1132" Target="media/image556.wmf" Type="http://schemas.openxmlformats.org/officeDocument/2006/relationships/image"/><Relationship Id="rId1133" Target="embeddings/oleObject570.bin" Type="http://schemas.openxmlformats.org/officeDocument/2006/relationships/oleObject"/><Relationship Id="rId1134" Target="embeddings/oleObject571.bin" Type="http://schemas.openxmlformats.org/officeDocument/2006/relationships/oleObject"/><Relationship Id="rId1135" Target="media/image557.wmf" Type="http://schemas.openxmlformats.org/officeDocument/2006/relationships/image"/><Relationship Id="rId1136" Target="embeddings/oleObject572.bin" Type="http://schemas.openxmlformats.org/officeDocument/2006/relationships/oleObject"/><Relationship Id="rId1137" Target="embeddings/oleObject573.bin" Type="http://schemas.openxmlformats.org/officeDocument/2006/relationships/oleObject"/><Relationship Id="rId1138" Target="embeddings/oleObject574.bin" Type="http://schemas.openxmlformats.org/officeDocument/2006/relationships/oleObject"/><Relationship Id="rId1139" Target="embeddings/oleObject575.bin" Type="http://schemas.openxmlformats.org/officeDocument/2006/relationships/oleObject"/><Relationship Id="rId114" Target="embeddings/oleObject54.bin" Type="http://schemas.openxmlformats.org/officeDocument/2006/relationships/oleObject"/><Relationship Id="rId1140" Target="media/image558.wmf" Type="http://schemas.openxmlformats.org/officeDocument/2006/relationships/image"/><Relationship Id="rId1141" Target="media/image559.wmf" Type="http://schemas.openxmlformats.org/officeDocument/2006/relationships/image"/><Relationship Id="rId1142" Target="embeddings/oleObject576.bin" Type="http://schemas.openxmlformats.org/officeDocument/2006/relationships/oleObject"/><Relationship Id="rId1143" Target="media/image560.wmf" Type="http://schemas.openxmlformats.org/officeDocument/2006/relationships/image"/><Relationship Id="rId1144" Target="embeddings/oleObject577.bin" Type="http://schemas.openxmlformats.org/officeDocument/2006/relationships/oleObject"/><Relationship Id="rId1145" Target="embeddings/oleObject578.bin" Type="http://schemas.openxmlformats.org/officeDocument/2006/relationships/oleObject"/><Relationship Id="rId1146" Target="embeddings/oleObject579.bin" Type="http://schemas.openxmlformats.org/officeDocument/2006/relationships/oleObject"/><Relationship Id="rId1147" Target="media/image561.wmf" Type="http://schemas.openxmlformats.org/officeDocument/2006/relationships/image"/><Relationship Id="rId1148" Target="embeddings/oleObject580.bin" Type="http://schemas.openxmlformats.org/officeDocument/2006/relationships/oleObject"/><Relationship Id="rId1149" Target="media/image562.wmf" Type="http://schemas.openxmlformats.org/officeDocument/2006/relationships/image"/><Relationship Id="rId115" Target="embeddings/oleObject55.bin" Type="http://schemas.openxmlformats.org/officeDocument/2006/relationships/oleObject"/><Relationship Id="rId1150" Target="embeddings/oleObject581.bin" Type="http://schemas.openxmlformats.org/officeDocument/2006/relationships/oleObject"/><Relationship Id="rId1151" Target="media/image563.wmf" Type="http://schemas.openxmlformats.org/officeDocument/2006/relationships/image"/><Relationship Id="rId1152" Target="embeddings/oleObject582.bin" Type="http://schemas.openxmlformats.org/officeDocument/2006/relationships/oleObject"/><Relationship Id="rId1153" Target="media/image564.wmf" Type="http://schemas.openxmlformats.org/officeDocument/2006/relationships/image"/><Relationship Id="rId1154" Target="embeddings/oleObject583.bin" Type="http://schemas.openxmlformats.org/officeDocument/2006/relationships/oleObject"/><Relationship Id="rId1155" Target="media/image565.wmf" Type="http://schemas.openxmlformats.org/officeDocument/2006/relationships/image"/><Relationship Id="rId1156" Target="embeddings/oleObject584.bin" Type="http://schemas.openxmlformats.org/officeDocument/2006/relationships/oleObject"/><Relationship Id="rId1157" Target="media/image566.wmf" Type="http://schemas.openxmlformats.org/officeDocument/2006/relationships/image"/><Relationship Id="rId1158" Target="embeddings/oleObject585.bin" Type="http://schemas.openxmlformats.org/officeDocument/2006/relationships/oleObject"/><Relationship Id="rId1159" Target="media/image567.wmf" Type="http://schemas.openxmlformats.org/officeDocument/2006/relationships/image"/><Relationship Id="rId116" Target="media/image54.wmf" Type="http://schemas.openxmlformats.org/officeDocument/2006/relationships/image"/><Relationship Id="rId1160" Target="embeddings/oleObject586.bin" Type="http://schemas.openxmlformats.org/officeDocument/2006/relationships/oleObject"/><Relationship Id="rId1161" Target="embeddings/oleObject587.bin" Type="http://schemas.openxmlformats.org/officeDocument/2006/relationships/oleObject"/><Relationship Id="rId1162" Target="media/image568.wmf" Type="http://schemas.openxmlformats.org/officeDocument/2006/relationships/image"/><Relationship Id="rId1163" Target="embeddings/oleObject588.bin" Type="http://schemas.openxmlformats.org/officeDocument/2006/relationships/oleObject"/><Relationship Id="rId1164" Target="media/image569.wmf" Type="http://schemas.openxmlformats.org/officeDocument/2006/relationships/image"/><Relationship Id="rId1165" Target="embeddings/oleObject589.bin" Type="http://schemas.openxmlformats.org/officeDocument/2006/relationships/oleObject"/><Relationship Id="rId1166" Target="media/image570.wmf" Type="http://schemas.openxmlformats.org/officeDocument/2006/relationships/image"/><Relationship Id="rId1167" Target="embeddings/oleObject590.bin" Type="http://schemas.openxmlformats.org/officeDocument/2006/relationships/oleObject"/><Relationship Id="rId1168" Target="media/image571.wmf" Type="http://schemas.openxmlformats.org/officeDocument/2006/relationships/image"/><Relationship Id="rId1169" Target="embeddings/oleObject591.bin" Type="http://schemas.openxmlformats.org/officeDocument/2006/relationships/oleObject"/><Relationship Id="rId117" Target="embeddings/oleObject56.bin" Type="http://schemas.openxmlformats.org/officeDocument/2006/relationships/oleObject"/><Relationship Id="rId1170" Target="media/image572.wmf" Type="http://schemas.openxmlformats.org/officeDocument/2006/relationships/image"/><Relationship Id="rId1171" Target="embeddings/oleObject592.bin" Type="http://schemas.openxmlformats.org/officeDocument/2006/relationships/oleObject"/><Relationship Id="rId1172" Target="media/image573.wmf" Type="http://schemas.openxmlformats.org/officeDocument/2006/relationships/image"/><Relationship Id="rId1173" Target="embeddings/oleObject593.bin" Type="http://schemas.openxmlformats.org/officeDocument/2006/relationships/oleObject"/><Relationship Id="rId1174" Target="media/image574.wmf" Type="http://schemas.openxmlformats.org/officeDocument/2006/relationships/image"/><Relationship Id="rId1175" Target="embeddings/oleObject594.bin" Type="http://schemas.openxmlformats.org/officeDocument/2006/relationships/oleObject"/><Relationship Id="rId1176" Target="media/image575.wmf" Type="http://schemas.openxmlformats.org/officeDocument/2006/relationships/image"/><Relationship Id="rId1177" Target="embeddings/oleObject595.bin" Type="http://schemas.openxmlformats.org/officeDocument/2006/relationships/oleObject"/><Relationship Id="rId1178" Target="media/image576.wmf" Type="http://schemas.openxmlformats.org/officeDocument/2006/relationships/image"/><Relationship Id="rId1179" Target="embeddings/oleObject596.bin" Type="http://schemas.openxmlformats.org/officeDocument/2006/relationships/oleObject"/><Relationship Id="rId118" Target="media/image55.wmf" Type="http://schemas.openxmlformats.org/officeDocument/2006/relationships/image"/><Relationship Id="rId1180" Target="media/image577.wmf" Type="http://schemas.openxmlformats.org/officeDocument/2006/relationships/image"/><Relationship Id="rId1181" Target="embeddings/oleObject597.bin" Type="http://schemas.openxmlformats.org/officeDocument/2006/relationships/oleObject"/><Relationship Id="rId1182" Target="media/image578.wmf" Type="http://schemas.openxmlformats.org/officeDocument/2006/relationships/image"/><Relationship Id="rId1183" Target="embeddings/oleObject598.bin" Type="http://schemas.openxmlformats.org/officeDocument/2006/relationships/oleObject"/><Relationship Id="rId1184" Target="media/image579.wmf" Type="http://schemas.openxmlformats.org/officeDocument/2006/relationships/image"/><Relationship Id="rId1185" Target="embeddings/oleObject599.bin" Type="http://schemas.openxmlformats.org/officeDocument/2006/relationships/oleObject"/><Relationship Id="rId1186" Target="media/image580.wmf" Type="http://schemas.openxmlformats.org/officeDocument/2006/relationships/image"/><Relationship Id="rId1187" Target="embeddings/oleObject600.bin" Type="http://schemas.openxmlformats.org/officeDocument/2006/relationships/oleObject"/><Relationship Id="rId1188" Target="media/image581.wmf" Type="http://schemas.openxmlformats.org/officeDocument/2006/relationships/image"/><Relationship Id="rId1189" Target="embeddings/oleObject601.bin" Type="http://schemas.openxmlformats.org/officeDocument/2006/relationships/oleObject"/><Relationship Id="rId119" Target="embeddings/oleObject57.bin" Type="http://schemas.openxmlformats.org/officeDocument/2006/relationships/oleObject"/><Relationship Id="rId1190" Target="media/image582.wmf" Type="http://schemas.openxmlformats.org/officeDocument/2006/relationships/image"/><Relationship Id="rId1191" Target="embeddings/oleObject602.bin" Type="http://schemas.openxmlformats.org/officeDocument/2006/relationships/oleObject"/><Relationship Id="rId1192" Target="media/image583.wmf" Type="http://schemas.openxmlformats.org/officeDocument/2006/relationships/image"/><Relationship Id="rId1193" Target="embeddings/oleObject603.bin" Type="http://schemas.openxmlformats.org/officeDocument/2006/relationships/oleObject"/><Relationship Id="rId1194" Target="media/image584.wmf" Type="http://schemas.openxmlformats.org/officeDocument/2006/relationships/image"/><Relationship Id="rId1195" Target="embeddings/oleObject604.bin" Type="http://schemas.openxmlformats.org/officeDocument/2006/relationships/oleObject"/><Relationship Id="rId1196" Target="media/image585.wmf" Type="http://schemas.openxmlformats.org/officeDocument/2006/relationships/image"/><Relationship Id="rId1197" Target="embeddings/oleObject605.bin" Type="http://schemas.openxmlformats.org/officeDocument/2006/relationships/oleObject"/><Relationship Id="rId1198" Target="media/image586.wmf" Type="http://schemas.openxmlformats.org/officeDocument/2006/relationships/image"/><Relationship Id="rId1199" Target="embeddings/oleObject606.bin" Type="http://schemas.openxmlformats.org/officeDocument/2006/relationships/oleObject"/><Relationship Id="rId12" Target="media/image5.wmf" Type="http://schemas.openxmlformats.org/officeDocument/2006/relationships/image"/><Relationship Id="rId120" Target="embeddings/oleObject58.bin" Type="http://schemas.openxmlformats.org/officeDocument/2006/relationships/oleObject"/><Relationship Id="rId1200" Target="media/image587.wmf" Type="http://schemas.openxmlformats.org/officeDocument/2006/relationships/image"/><Relationship Id="rId1201" Target="embeddings/oleObject607.bin" Type="http://schemas.openxmlformats.org/officeDocument/2006/relationships/oleObject"/><Relationship Id="rId1202" Target="media/image588.wmf" Type="http://schemas.openxmlformats.org/officeDocument/2006/relationships/image"/><Relationship Id="rId1203" Target="embeddings/oleObject608.bin" Type="http://schemas.openxmlformats.org/officeDocument/2006/relationships/oleObject"/><Relationship Id="rId1204" Target="media/image589.wmf" Type="http://schemas.openxmlformats.org/officeDocument/2006/relationships/image"/><Relationship Id="rId1205" Target="embeddings/oleObject609.bin" Type="http://schemas.openxmlformats.org/officeDocument/2006/relationships/oleObject"/><Relationship Id="rId1206" Target="media/image590.wmf" Type="http://schemas.openxmlformats.org/officeDocument/2006/relationships/image"/><Relationship Id="rId1207" Target="embeddings/oleObject610.bin" Type="http://schemas.openxmlformats.org/officeDocument/2006/relationships/oleObject"/><Relationship Id="rId1208" Target="media/image591.wmf" Type="http://schemas.openxmlformats.org/officeDocument/2006/relationships/image"/><Relationship Id="rId1209" Target="embeddings/oleObject611.bin" Type="http://schemas.openxmlformats.org/officeDocument/2006/relationships/oleObject"/><Relationship Id="rId121" Target="media/image56.wmf" Type="http://schemas.openxmlformats.org/officeDocument/2006/relationships/image"/><Relationship Id="rId1210" Target="media/image592.wmf" Type="http://schemas.openxmlformats.org/officeDocument/2006/relationships/image"/><Relationship Id="rId1211" Target="embeddings/oleObject612.bin" Type="http://schemas.openxmlformats.org/officeDocument/2006/relationships/oleObject"/><Relationship Id="rId1212" Target="media/image593.wmf" Type="http://schemas.openxmlformats.org/officeDocument/2006/relationships/image"/><Relationship Id="rId1213" Target="embeddings/oleObject613.bin" Type="http://schemas.openxmlformats.org/officeDocument/2006/relationships/oleObject"/><Relationship Id="rId1214" Target="media/image594.wmf" Type="http://schemas.openxmlformats.org/officeDocument/2006/relationships/image"/><Relationship Id="rId1215" Target="embeddings/oleObject614.bin" Type="http://schemas.openxmlformats.org/officeDocument/2006/relationships/oleObject"/><Relationship Id="rId1216" Target="media/image595.wmf" Type="http://schemas.openxmlformats.org/officeDocument/2006/relationships/image"/><Relationship Id="rId1217" Target="embeddings/oleObject615.bin" Type="http://schemas.openxmlformats.org/officeDocument/2006/relationships/oleObject"/><Relationship Id="rId1218" Target="media/image596.wmf" Type="http://schemas.openxmlformats.org/officeDocument/2006/relationships/image"/><Relationship Id="rId1219" Target="embeddings/oleObject616.bin" Type="http://schemas.openxmlformats.org/officeDocument/2006/relationships/oleObject"/><Relationship Id="rId122" Target="embeddings/oleObject59.bin" Type="http://schemas.openxmlformats.org/officeDocument/2006/relationships/oleObject"/><Relationship Id="rId1220" Target="media/image597.wmf" Type="http://schemas.openxmlformats.org/officeDocument/2006/relationships/image"/><Relationship Id="rId1221" Target="embeddings/oleObject617.bin" Type="http://schemas.openxmlformats.org/officeDocument/2006/relationships/oleObject"/><Relationship Id="rId1222" Target="media/image598.wmf" Type="http://schemas.openxmlformats.org/officeDocument/2006/relationships/image"/><Relationship Id="rId1223" Target="embeddings/oleObject618.bin" Type="http://schemas.openxmlformats.org/officeDocument/2006/relationships/oleObject"/><Relationship Id="rId1224" Target="media/image599.wmf" Type="http://schemas.openxmlformats.org/officeDocument/2006/relationships/image"/><Relationship Id="rId1225" Target="embeddings/oleObject619.bin" Type="http://schemas.openxmlformats.org/officeDocument/2006/relationships/oleObject"/><Relationship Id="rId1226" Target="media/image600.wmf" Type="http://schemas.openxmlformats.org/officeDocument/2006/relationships/image"/><Relationship Id="rId1227" Target="embeddings/oleObject620.bin" Type="http://schemas.openxmlformats.org/officeDocument/2006/relationships/oleObject"/><Relationship Id="rId1228" Target="media/image601.wmf" Type="http://schemas.openxmlformats.org/officeDocument/2006/relationships/image"/><Relationship Id="rId1229" Target="embeddings/oleObject621.bin" Type="http://schemas.openxmlformats.org/officeDocument/2006/relationships/oleObject"/><Relationship Id="rId123" Target="embeddings/oleObject60.bin" Type="http://schemas.openxmlformats.org/officeDocument/2006/relationships/oleObject"/><Relationship Id="rId1230" Target="media/image602.wmf" Type="http://schemas.openxmlformats.org/officeDocument/2006/relationships/image"/><Relationship Id="rId1231" Target="embeddings/oleObject622.bin" Type="http://schemas.openxmlformats.org/officeDocument/2006/relationships/oleObject"/><Relationship Id="rId1232" Target="media/image603.wmf" Type="http://schemas.openxmlformats.org/officeDocument/2006/relationships/image"/><Relationship Id="rId1233" Target="embeddings/oleObject623.bin" Type="http://schemas.openxmlformats.org/officeDocument/2006/relationships/oleObject"/><Relationship Id="rId1234" Target="media/image604.wmf" Type="http://schemas.openxmlformats.org/officeDocument/2006/relationships/image"/><Relationship Id="rId1235" Target="embeddings/oleObject624.bin" Type="http://schemas.openxmlformats.org/officeDocument/2006/relationships/oleObject"/><Relationship Id="rId1236" Target="media/image605.wmf" Type="http://schemas.openxmlformats.org/officeDocument/2006/relationships/image"/><Relationship Id="rId1237" Target="embeddings/oleObject625.bin" Type="http://schemas.openxmlformats.org/officeDocument/2006/relationships/oleObject"/><Relationship Id="rId1238" Target="media/image606.wmf" Type="http://schemas.openxmlformats.org/officeDocument/2006/relationships/image"/><Relationship Id="rId1239" Target="embeddings/oleObject626.bin" Type="http://schemas.openxmlformats.org/officeDocument/2006/relationships/oleObject"/><Relationship Id="rId124" Target="media/image57.wmf" Type="http://schemas.openxmlformats.org/officeDocument/2006/relationships/image"/><Relationship Id="rId1240" Target="media/image607.wmf" Type="http://schemas.openxmlformats.org/officeDocument/2006/relationships/image"/><Relationship Id="rId1241" Target="embeddings/oleObject627.bin" Type="http://schemas.openxmlformats.org/officeDocument/2006/relationships/oleObject"/><Relationship Id="rId1242" Target="media/image608.wmf" Type="http://schemas.openxmlformats.org/officeDocument/2006/relationships/image"/><Relationship Id="rId1243" Target="embeddings/oleObject628.bin" Type="http://schemas.openxmlformats.org/officeDocument/2006/relationships/oleObject"/><Relationship Id="rId1244" Target="media/image609.wmf" Type="http://schemas.openxmlformats.org/officeDocument/2006/relationships/image"/><Relationship Id="rId1245" Target="media/image610.wmf" Type="http://schemas.openxmlformats.org/officeDocument/2006/relationships/image"/><Relationship Id="rId1246" Target="embeddings/oleObject629.bin" Type="http://schemas.openxmlformats.org/officeDocument/2006/relationships/oleObject"/><Relationship Id="rId1247" Target="media/image611.wmf" Type="http://schemas.openxmlformats.org/officeDocument/2006/relationships/image"/><Relationship Id="rId1248" Target="embeddings/oleObject630.bin" Type="http://schemas.openxmlformats.org/officeDocument/2006/relationships/oleObject"/><Relationship Id="rId1249" Target="media/image612.wmf" Type="http://schemas.openxmlformats.org/officeDocument/2006/relationships/image"/><Relationship Id="rId125" Target="embeddings/oleObject61.bin" Type="http://schemas.openxmlformats.org/officeDocument/2006/relationships/oleObject"/><Relationship Id="rId1250" Target="embeddings/oleObject631.bin" Type="http://schemas.openxmlformats.org/officeDocument/2006/relationships/oleObject"/><Relationship Id="rId1251" Target="media/image613.wmf" Type="http://schemas.openxmlformats.org/officeDocument/2006/relationships/image"/><Relationship Id="rId1252" Target="embeddings/oleObject632.bin" Type="http://schemas.openxmlformats.org/officeDocument/2006/relationships/oleObject"/><Relationship Id="rId1253" Target="media/image614.wmf" Type="http://schemas.openxmlformats.org/officeDocument/2006/relationships/image"/><Relationship Id="rId1254" Target="embeddings/oleObject633.bin" Type="http://schemas.openxmlformats.org/officeDocument/2006/relationships/oleObject"/><Relationship Id="rId1255" Target="media/image615.wmf" Type="http://schemas.openxmlformats.org/officeDocument/2006/relationships/image"/><Relationship Id="rId1256" Target="embeddings/oleObject634.bin" Type="http://schemas.openxmlformats.org/officeDocument/2006/relationships/oleObject"/><Relationship Id="rId1257" Target="media/image616.wmf" Type="http://schemas.openxmlformats.org/officeDocument/2006/relationships/image"/><Relationship Id="rId1258" Target="embeddings/oleObject635.bin" Type="http://schemas.openxmlformats.org/officeDocument/2006/relationships/oleObject"/><Relationship Id="rId1259" Target="media/image617.wmf" Type="http://schemas.openxmlformats.org/officeDocument/2006/relationships/image"/><Relationship Id="rId126" Target="embeddings/oleObject62.bin" Type="http://schemas.openxmlformats.org/officeDocument/2006/relationships/oleObject"/><Relationship Id="rId1260" Target="embeddings/oleObject636.bin" Type="http://schemas.openxmlformats.org/officeDocument/2006/relationships/oleObject"/><Relationship Id="rId1261" Target="media/image618.wmf" Type="http://schemas.openxmlformats.org/officeDocument/2006/relationships/image"/><Relationship Id="rId1262" Target="embeddings/oleObject637.bin" Type="http://schemas.openxmlformats.org/officeDocument/2006/relationships/oleObject"/><Relationship Id="rId1263" Target="media/image619.wmf" Type="http://schemas.openxmlformats.org/officeDocument/2006/relationships/image"/><Relationship Id="rId1264" Target="embeddings/oleObject638.bin" Type="http://schemas.openxmlformats.org/officeDocument/2006/relationships/oleObject"/><Relationship Id="rId1265" Target="media/image620.wmf" Type="http://schemas.openxmlformats.org/officeDocument/2006/relationships/image"/><Relationship Id="rId1266" Target="embeddings/oleObject639.bin" Type="http://schemas.openxmlformats.org/officeDocument/2006/relationships/oleObject"/><Relationship Id="rId1267" Target="media/image621.wmf" Type="http://schemas.openxmlformats.org/officeDocument/2006/relationships/image"/><Relationship Id="rId1268" Target="embeddings/oleObject640.bin" Type="http://schemas.openxmlformats.org/officeDocument/2006/relationships/oleObject"/><Relationship Id="rId1269" Target="media/image622.wmf" Type="http://schemas.openxmlformats.org/officeDocument/2006/relationships/image"/><Relationship Id="rId127" Target="media/image58.wmf" Type="http://schemas.openxmlformats.org/officeDocument/2006/relationships/image"/><Relationship Id="rId1270" Target="embeddings/oleObject641.bin" Type="http://schemas.openxmlformats.org/officeDocument/2006/relationships/oleObject"/><Relationship Id="rId1271" Target="media/image623.wmf" Type="http://schemas.openxmlformats.org/officeDocument/2006/relationships/image"/><Relationship Id="rId1272" Target="embeddings/oleObject642.bin" Type="http://schemas.openxmlformats.org/officeDocument/2006/relationships/oleObject"/><Relationship Id="rId1273" Target="media/image624.wmf" Type="http://schemas.openxmlformats.org/officeDocument/2006/relationships/image"/><Relationship Id="rId1274" Target="media/image625.wmf" Type="http://schemas.openxmlformats.org/officeDocument/2006/relationships/image"/><Relationship Id="rId1275" Target="embeddings/oleObject643.bin" Type="http://schemas.openxmlformats.org/officeDocument/2006/relationships/oleObject"/><Relationship Id="rId1276" Target="media/image626.wmf" Type="http://schemas.openxmlformats.org/officeDocument/2006/relationships/image"/><Relationship Id="rId1277" Target="embeddings/oleObject644.bin" Type="http://schemas.openxmlformats.org/officeDocument/2006/relationships/oleObject"/><Relationship Id="rId1278" Target="media/image627.wmf" Type="http://schemas.openxmlformats.org/officeDocument/2006/relationships/image"/><Relationship Id="rId1279" Target="embeddings/oleObject645.bin" Type="http://schemas.openxmlformats.org/officeDocument/2006/relationships/oleObject"/><Relationship Id="rId128" Target="embeddings/oleObject63.bin" Type="http://schemas.openxmlformats.org/officeDocument/2006/relationships/oleObject"/><Relationship Id="rId1280" Target="media/image628.wmf" Type="http://schemas.openxmlformats.org/officeDocument/2006/relationships/image"/><Relationship Id="rId1281" Target="embeddings/oleObject646.bin" Type="http://schemas.openxmlformats.org/officeDocument/2006/relationships/oleObject"/><Relationship Id="rId1282" Target="media/image629.wmf" Type="http://schemas.openxmlformats.org/officeDocument/2006/relationships/image"/><Relationship Id="rId1283" Target="embeddings/oleObject647.bin" Type="http://schemas.openxmlformats.org/officeDocument/2006/relationships/oleObject"/><Relationship Id="rId1284" Target="media/image630.wmf" Type="http://schemas.openxmlformats.org/officeDocument/2006/relationships/image"/><Relationship Id="rId1285" Target="embeddings/oleObject648.bin" Type="http://schemas.openxmlformats.org/officeDocument/2006/relationships/oleObject"/><Relationship Id="rId1286" Target="media/image631.wmf" Type="http://schemas.openxmlformats.org/officeDocument/2006/relationships/image"/><Relationship Id="rId1287" Target="embeddings/oleObject649.bin" Type="http://schemas.openxmlformats.org/officeDocument/2006/relationships/oleObject"/><Relationship Id="rId1288" Target="media/image632.wmf" Type="http://schemas.openxmlformats.org/officeDocument/2006/relationships/image"/><Relationship Id="rId1289" Target="embeddings/oleObject650.bin" Type="http://schemas.openxmlformats.org/officeDocument/2006/relationships/oleObject"/><Relationship Id="rId129" Target="media/image59.wmf" Type="http://schemas.openxmlformats.org/officeDocument/2006/relationships/image"/><Relationship Id="rId1290" Target="media/image633.wmf" Type="http://schemas.openxmlformats.org/officeDocument/2006/relationships/image"/><Relationship Id="rId1291" Target="embeddings/oleObject651.bin" Type="http://schemas.openxmlformats.org/officeDocument/2006/relationships/oleObject"/><Relationship Id="rId1292" Target="media/image634.wmf" Type="http://schemas.openxmlformats.org/officeDocument/2006/relationships/image"/><Relationship Id="rId1293" Target="embeddings/oleObject652.bin" Type="http://schemas.openxmlformats.org/officeDocument/2006/relationships/oleObject"/><Relationship Id="rId1294" Target="media/image635.wmf" Type="http://schemas.openxmlformats.org/officeDocument/2006/relationships/image"/><Relationship Id="rId1295" Target="embeddings/oleObject653.bin" Type="http://schemas.openxmlformats.org/officeDocument/2006/relationships/oleObject"/><Relationship Id="rId1296" Target="media/image636.wmf" Type="http://schemas.openxmlformats.org/officeDocument/2006/relationships/image"/><Relationship Id="rId1297" Target="embeddings/oleObject654.bin" Type="http://schemas.openxmlformats.org/officeDocument/2006/relationships/oleObject"/><Relationship Id="rId1298" Target="media/image637.wmf" Type="http://schemas.openxmlformats.org/officeDocument/2006/relationships/image"/><Relationship Id="rId1299" Target="embeddings/oleObject655.bin" Type="http://schemas.openxmlformats.org/officeDocument/2006/relationships/oleObject"/><Relationship Id="rId13" Target="embeddings/oleObject1.bin" Type="http://schemas.openxmlformats.org/officeDocument/2006/relationships/oleObject"/><Relationship Id="rId130" Target="embeddings/oleObject64.bin" Type="http://schemas.openxmlformats.org/officeDocument/2006/relationships/oleObject"/><Relationship Id="rId1300" Target="media/image638.wmf" Type="http://schemas.openxmlformats.org/officeDocument/2006/relationships/image"/><Relationship Id="rId1301" Target="embeddings/oleObject656.bin" Type="http://schemas.openxmlformats.org/officeDocument/2006/relationships/oleObject"/><Relationship Id="rId1302" Target="embeddings/oleObject657.bin" Type="http://schemas.openxmlformats.org/officeDocument/2006/relationships/oleObject"/><Relationship Id="rId1303" Target="media/image639.wmf" Type="http://schemas.openxmlformats.org/officeDocument/2006/relationships/image"/><Relationship Id="rId1304" Target="embeddings/oleObject658.bin" Type="http://schemas.openxmlformats.org/officeDocument/2006/relationships/oleObject"/><Relationship Id="rId1305" Target="media/image640.wmf" Type="http://schemas.openxmlformats.org/officeDocument/2006/relationships/image"/><Relationship Id="rId1306" Target="embeddings/oleObject659.bin" Type="http://schemas.openxmlformats.org/officeDocument/2006/relationships/oleObject"/><Relationship Id="rId1307" Target="embeddings/oleObject660.bin" Type="http://schemas.openxmlformats.org/officeDocument/2006/relationships/oleObject"/><Relationship Id="rId1308" Target="media/image641.wmf" Type="http://schemas.openxmlformats.org/officeDocument/2006/relationships/image"/><Relationship Id="rId1309" Target="embeddings/oleObject661.bin" Type="http://schemas.openxmlformats.org/officeDocument/2006/relationships/oleObject"/><Relationship Id="rId131" Target="media/image60.wmf" Type="http://schemas.openxmlformats.org/officeDocument/2006/relationships/image"/><Relationship Id="rId1310" Target="media/image642.wmf" Type="http://schemas.openxmlformats.org/officeDocument/2006/relationships/image"/><Relationship Id="rId1311" Target="embeddings/oleObject662.bin" Type="http://schemas.openxmlformats.org/officeDocument/2006/relationships/oleObject"/><Relationship Id="rId1312" Target="embeddings/oleObject663.bin" Type="http://schemas.openxmlformats.org/officeDocument/2006/relationships/oleObject"/><Relationship Id="rId1313" Target="media/image643.wmf" Type="http://schemas.openxmlformats.org/officeDocument/2006/relationships/image"/><Relationship Id="rId1314" Target="embeddings/oleObject664.bin" Type="http://schemas.openxmlformats.org/officeDocument/2006/relationships/oleObject"/><Relationship Id="rId1315" Target="media/image644.wmf" Type="http://schemas.openxmlformats.org/officeDocument/2006/relationships/image"/><Relationship Id="rId1316" Target="embeddings/oleObject665.bin" Type="http://schemas.openxmlformats.org/officeDocument/2006/relationships/oleObject"/><Relationship Id="rId1317" Target="media/image645.wmf" Type="http://schemas.openxmlformats.org/officeDocument/2006/relationships/image"/><Relationship Id="rId1318" Target="embeddings/oleObject666.bin" Type="http://schemas.openxmlformats.org/officeDocument/2006/relationships/oleObject"/><Relationship Id="rId1319" Target="media/image646.wmf" Type="http://schemas.openxmlformats.org/officeDocument/2006/relationships/image"/><Relationship Id="rId132" Target="embeddings/oleObject65.bin" Type="http://schemas.openxmlformats.org/officeDocument/2006/relationships/oleObject"/><Relationship Id="rId1320" Target="embeddings/oleObject667.bin" Type="http://schemas.openxmlformats.org/officeDocument/2006/relationships/oleObject"/><Relationship Id="rId1321" Target="media/image647.wmf" Type="http://schemas.openxmlformats.org/officeDocument/2006/relationships/image"/><Relationship Id="rId1322" Target="embeddings/oleObject668.bin" Type="http://schemas.openxmlformats.org/officeDocument/2006/relationships/oleObject"/><Relationship Id="rId1323" Target="embeddings/oleObject669.bin" Type="http://schemas.openxmlformats.org/officeDocument/2006/relationships/oleObject"/><Relationship Id="rId1324" Target="embeddings/oleObject670.bin" Type="http://schemas.openxmlformats.org/officeDocument/2006/relationships/oleObject"/><Relationship Id="rId1325" Target="embeddings/oleObject671.bin" Type="http://schemas.openxmlformats.org/officeDocument/2006/relationships/oleObject"/><Relationship Id="rId1326" Target="media/image648.wmf" Type="http://schemas.openxmlformats.org/officeDocument/2006/relationships/image"/><Relationship Id="rId1327" Target="embeddings/oleObject672.bin" Type="http://schemas.openxmlformats.org/officeDocument/2006/relationships/oleObject"/><Relationship Id="rId1328" Target="media/image649.wmf" Type="http://schemas.openxmlformats.org/officeDocument/2006/relationships/image"/><Relationship Id="rId1329" Target="embeddings/oleObject673.bin" Type="http://schemas.openxmlformats.org/officeDocument/2006/relationships/oleObject"/><Relationship Id="rId133" Target="media/image61.wmf" Type="http://schemas.openxmlformats.org/officeDocument/2006/relationships/image"/><Relationship Id="rId1330" Target="media/image650.wmf" Type="http://schemas.openxmlformats.org/officeDocument/2006/relationships/image"/><Relationship Id="rId1331" Target="embeddings/oleObject674.bin" Type="http://schemas.openxmlformats.org/officeDocument/2006/relationships/oleObject"/><Relationship Id="rId1332" Target="media/image651.wmf" Type="http://schemas.openxmlformats.org/officeDocument/2006/relationships/image"/><Relationship Id="rId1333" Target="embeddings/oleObject675.bin" Type="http://schemas.openxmlformats.org/officeDocument/2006/relationships/oleObject"/><Relationship Id="rId1334" Target="media/image652.wmf" Type="http://schemas.openxmlformats.org/officeDocument/2006/relationships/image"/><Relationship Id="rId1335" Target="embeddings/oleObject676.bin" Type="http://schemas.openxmlformats.org/officeDocument/2006/relationships/oleObject"/><Relationship Id="rId1336" Target="media/image653.wmf" Type="http://schemas.openxmlformats.org/officeDocument/2006/relationships/image"/><Relationship Id="rId1337" Target="embeddings/oleObject677.bin" Type="http://schemas.openxmlformats.org/officeDocument/2006/relationships/oleObject"/><Relationship Id="rId1338" Target="media/image654.wmf" Type="http://schemas.openxmlformats.org/officeDocument/2006/relationships/image"/><Relationship Id="rId1339" Target="embeddings/oleObject678.bin" Type="http://schemas.openxmlformats.org/officeDocument/2006/relationships/oleObject"/><Relationship Id="rId134" Target="embeddings/oleObject66.bin" Type="http://schemas.openxmlformats.org/officeDocument/2006/relationships/oleObject"/><Relationship Id="rId1340" Target="media/image655.wmf" Type="http://schemas.openxmlformats.org/officeDocument/2006/relationships/image"/><Relationship Id="rId1341" Target="embeddings/oleObject679.bin" Type="http://schemas.openxmlformats.org/officeDocument/2006/relationships/oleObject"/><Relationship Id="rId1342" Target="media/image656.wmf" Type="http://schemas.openxmlformats.org/officeDocument/2006/relationships/image"/><Relationship Id="rId1343" Target="embeddings/oleObject680.bin" Type="http://schemas.openxmlformats.org/officeDocument/2006/relationships/oleObject"/><Relationship Id="rId1344" Target="media/image657.wmf" Type="http://schemas.openxmlformats.org/officeDocument/2006/relationships/image"/><Relationship Id="rId1345" Target="embeddings/oleObject681.bin" Type="http://schemas.openxmlformats.org/officeDocument/2006/relationships/oleObject"/><Relationship Id="rId1346" Target="media/image658.wmf" Type="http://schemas.openxmlformats.org/officeDocument/2006/relationships/image"/><Relationship Id="rId1347" Target="embeddings/oleObject682.bin" Type="http://schemas.openxmlformats.org/officeDocument/2006/relationships/oleObject"/><Relationship Id="rId1348" Target="media/image659.wmf" Type="http://schemas.openxmlformats.org/officeDocument/2006/relationships/image"/><Relationship Id="rId1349" Target="embeddings/oleObject683.bin" Type="http://schemas.openxmlformats.org/officeDocument/2006/relationships/oleObject"/><Relationship Id="rId135" Target="media/image62.wmf" Type="http://schemas.openxmlformats.org/officeDocument/2006/relationships/image"/><Relationship Id="rId1350" Target="media/image660.wmf" Type="http://schemas.openxmlformats.org/officeDocument/2006/relationships/image"/><Relationship Id="rId1351" Target="embeddings/oleObject684.bin" Type="http://schemas.openxmlformats.org/officeDocument/2006/relationships/oleObject"/><Relationship Id="rId1352" Target="media/image661.wmf" Type="http://schemas.openxmlformats.org/officeDocument/2006/relationships/image"/><Relationship Id="rId1353" Target="embeddings/oleObject685.bin" Type="http://schemas.openxmlformats.org/officeDocument/2006/relationships/oleObject"/><Relationship Id="rId1354" Target="media/image662.wmf" Type="http://schemas.openxmlformats.org/officeDocument/2006/relationships/image"/><Relationship Id="rId1355" Target="embeddings/oleObject686.bin" Type="http://schemas.openxmlformats.org/officeDocument/2006/relationships/oleObject"/><Relationship Id="rId1356" Target="media/image663.wmf" Type="http://schemas.openxmlformats.org/officeDocument/2006/relationships/image"/><Relationship Id="rId1357" Target="embeddings/oleObject687.bin" Type="http://schemas.openxmlformats.org/officeDocument/2006/relationships/oleObject"/><Relationship Id="rId1358" Target="media/image664.wmf" Type="http://schemas.openxmlformats.org/officeDocument/2006/relationships/image"/><Relationship Id="rId1359" Target="embeddings/oleObject688.bin" Type="http://schemas.openxmlformats.org/officeDocument/2006/relationships/oleObject"/><Relationship Id="rId136" Target="embeddings/oleObject67.bin" Type="http://schemas.openxmlformats.org/officeDocument/2006/relationships/oleObject"/><Relationship Id="rId1360" Target="media/image665.wmf" Type="http://schemas.openxmlformats.org/officeDocument/2006/relationships/image"/><Relationship Id="rId1361" Target="embeddings/oleObject689.bin" Type="http://schemas.openxmlformats.org/officeDocument/2006/relationships/oleObject"/><Relationship Id="rId1362" Target="embeddings/oleObject690.bin" Type="http://schemas.openxmlformats.org/officeDocument/2006/relationships/oleObject"/><Relationship Id="rId1363" Target="media/image666.wmf" Type="http://schemas.openxmlformats.org/officeDocument/2006/relationships/image"/><Relationship Id="rId1364" Target="embeddings/oleObject691.bin" Type="http://schemas.openxmlformats.org/officeDocument/2006/relationships/oleObject"/><Relationship Id="rId1365" Target="media/image667.wmf" Type="http://schemas.openxmlformats.org/officeDocument/2006/relationships/image"/><Relationship Id="rId1366" Target="embeddings/oleObject692.bin" Type="http://schemas.openxmlformats.org/officeDocument/2006/relationships/oleObject"/><Relationship Id="rId1367" Target="media/image668.wmf" Type="http://schemas.openxmlformats.org/officeDocument/2006/relationships/image"/><Relationship Id="rId1368" Target="embeddings/oleObject693.bin" Type="http://schemas.openxmlformats.org/officeDocument/2006/relationships/oleObject"/><Relationship Id="rId1369" Target="media/image669.wmf" Type="http://schemas.openxmlformats.org/officeDocument/2006/relationships/image"/><Relationship Id="rId137" Target="media/image63.wmf" Type="http://schemas.openxmlformats.org/officeDocument/2006/relationships/image"/><Relationship Id="rId1370" Target="embeddings/oleObject694.bin" Type="http://schemas.openxmlformats.org/officeDocument/2006/relationships/oleObject"/><Relationship Id="rId1371" Target="media/image670.wmf" Type="http://schemas.openxmlformats.org/officeDocument/2006/relationships/image"/><Relationship Id="rId1372" Target="embeddings/oleObject695.bin" Type="http://schemas.openxmlformats.org/officeDocument/2006/relationships/oleObject"/><Relationship Id="rId1373" Target="media/image671.wmf" Type="http://schemas.openxmlformats.org/officeDocument/2006/relationships/image"/><Relationship Id="rId1374" Target="embeddings/oleObject696.bin" Type="http://schemas.openxmlformats.org/officeDocument/2006/relationships/oleObject"/><Relationship Id="rId1375" Target="media/image672.wmf" Type="http://schemas.openxmlformats.org/officeDocument/2006/relationships/image"/><Relationship Id="rId1376" Target="embeddings/oleObject697.bin" Type="http://schemas.openxmlformats.org/officeDocument/2006/relationships/oleObject"/><Relationship Id="rId1377" Target="media/image673.wmf" Type="http://schemas.openxmlformats.org/officeDocument/2006/relationships/image"/><Relationship Id="rId1378" Target="embeddings/oleObject698.bin" Type="http://schemas.openxmlformats.org/officeDocument/2006/relationships/oleObject"/><Relationship Id="rId1379" Target="embeddings/oleObject699.bin" Type="http://schemas.openxmlformats.org/officeDocument/2006/relationships/oleObject"/><Relationship Id="rId138" Target="embeddings/oleObject68.bin" Type="http://schemas.openxmlformats.org/officeDocument/2006/relationships/oleObject"/><Relationship Id="rId1380" Target="embeddings/oleObject700.bin" Type="http://schemas.openxmlformats.org/officeDocument/2006/relationships/oleObject"/><Relationship Id="rId1381" Target="media/image674.wmf" Type="http://schemas.openxmlformats.org/officeDocument/2006/relationships/image"/><Relationship Id="rId1382" Target="embeddings/oleObject701.bin" Type="http://schemas.openxmlformats.org/officeDocument/2006/relationships/oleObject"/><Relationship Id="rId1383" Target="media/image675.wmf" Type="http://schemas.openxmlformats.org/officeDocument/2006/relationships/image"/><Relationship Id="rId1384" Target="embeddings/oleObject702.bin" Type="http://schemas.openxmlformats.org/officeDocument/2006/relationships/oleObject"/><Relationship Id="rId1385" Target="media/image676.wmf" Type="http://schemas.openxmlformats.org/officeDocument/2006/relationships/image"/><Relationship Id="rId1386" Target="embeddings/oleObject703.bin" Type="http://schemas.openxmlformats.org/officeDocument/2006/relationships/oleObject"/><Relationship Id="rId1387" Target="media/image677.wmf" Type="http://schemas.openxmlformats.org/officeDocument/2006/relationships/image"/><Relationship Id="rId1388" Target="embeddings/oleObject704.bin" Type="http://schemas.openxmlformats.org/officeDocument/2006/relationships/oleObject"/><Relationship Id="rId1389" Target="media/image678.wmf" Type="http://schemas.openxmlformats.org/officeDocument/2006/relationships/image"/><Relationship Id="rId139" Target="media/image64.wmf" Type="http://schemas.openxmlformats.org/officeDocument/2006/relationships/image"/><Relationship Id="rId1390" Target="embeddings/oleObject705.bin" Type="http://schemas.openxmlformats.org/officeDocument/2006/relationships/oleObject"/><Relationship Id="rId1391" Target="media/image679.wmf" Type="http://schemas.openxmlformats.org/officeDocument/2006/relationships/image"/><Relationship Id="rId1392" Target="embeddings/oleObject706.bin" Type="http://schemas.openxmlformats.org/officeDocument/2006/relationships/oleObject"/><Relationship Id="rId1393" Target="media/image680.wmf" Type="http://schemas.openxmlformats.org/officeDocument/2006/relationships/image"/><Relationship Id="rId1394" Target="embeddings/oleObject707.bin" Type="http://schemas.openxmlformats.org/officeDocument/2006/relationships/oleObject"/><Relationship Id="rId1395" Target="media/image681.wmf" Type="http://schemas.openxmlformats.org/officeDocument/2006/relationships/image"/><Relationship Id="rId1396" Target="embeddings/oleObject708.bin" Type="http://schemas.openxmlformats.org/officeDocument/2006/relationships/oleObject"/><Relationship Id="rId1397" Target="media/image682.wmf" Type="http://schemas.openxmlformats.org/officeDocument/2006/relationships/image"/><Relationship Id="rId1398" Target="embeddings/oleObject709.bin" Type="http://schemas.openxmlformats.org/officeDocument/2006/relationships/oleObject"/><Relationship Id="rId1399" Target="embeddings/oleObject710.bin" Type="http://schemas.openxmlformats.org/officeDocument/2006/relationships/oleObject"/><Relationship Id="rId14" Target="media/image6.wmf" Type="http://schemas.openxmlformats.org/officeDocument/2006/relationships/image"/><Relationship Id="rId140" Target="embeddings/oleObject69.bin" Type="http://schemas.openxmlformats.org/officeDocument/2006/relationships/oleObject"/><Relationship Id="rId1400" Target="media/image683.wmf" Type="http://schemas.openxmlformats.org/officeDocument/2006/relationships/image"/><Relationship Id="rId1401" Target="media/image684.wmf" Type="http://schemas.openxmlformats.org/officeDocument/2006/relationships/image"/><Relationship Id="rId1402" Target="embeddings/oleObject711.bin" Type="http://schemas.openxmlformats.org/officeDocument/2006/relationships/oleObject"/><Relationship Id="rId1403" Target="media/image685.wmf" Type="http://schemas.openxmlformats.org/officeDocument/2006/relationships/image"/><Relationship Id="rId1404" Target="embeddings/oleObject712.bin" Type="http://schemas.openxmlformats.org/officeDocument/2006/relationships/oleObject"/><Relationship Id="rId1405" Target="media/image686.wmf" Type="http://schemas.openxmlformats.org/officeDocument/2006/relationships/image"/><Relationship Id="rId1406" Target="embeddings/oleObject713.bin" Type="http://schemas.openxmlformats.org/officeDocument/2006/relationships/oleObject"/><Relationship Id="rId1407" Target="media/image687.wmf" Type="http://schemas.openxmlformats.org/officeDocument/2006/relationships/image"/><Relationship Id="rId1408" Target="embeddings/oleObject714.bin" Type="http://schemas.openxmlformats.org/officeDocument/2006/relationships/oleObject"/><Relationship Id="rId1409" Target="media/image688.wmf" Type="http://schemas.openxmlformats.org/officeDocument/2006/relationships/image"/><Relationship Id="rId141" Target="media/image65.wmf" Type="http://schemas.openxmlformats.org/officeDocument/2006/relationships/image"/><Relationship Id="rId1410" Target="embeddings/oleObject715.bin" Type="http://schemas.openxmlformats.org/officeDocument/2006/relationships/oleObject"/><Relationship Id="rId1411" Target="media/image689.wmf" Type="http://schemas.openxmlformats.org/officeDocument/2006/relationships/image"/><Relationship Id="rId1412" Target="embeddings/oleObject716.bin" Type="http://schemas.openxmlformats.org/officeDocument/2006/relationships/oleObject"/><Relationship Id="rId1413" Target="media/image690.wmf" Type="http://schemas.openxmlformats.org/officeDocument/2006/relationships/image"/><Relationship Id="rId1414" Target="embeddings/oleObject717.bin" Type="http://schemas.openxmlformats.org/officeDocument/2006/relationships/oleObject"/><Relationship Id="rId1415" Target="media/image691.wmf" Type="http://schemas.openxmlformats.org/officeDocument/2006/relationships/image"/><Relationship Id="rId1416" Target="embeddings/oleObject718.bin" Type="http://schemas.openxmlformats.org/officeDocument/2006/relationships/oleObject"/><Relationship Id="rId1417" Target="media/image692.wmf" Type="http://schemas.openxmlformats.org/officeDocument/2006/relationships/image"/><Relationship Id="rId1418" Target="embeddings/oleObject719.bin" Type="http://schemas.openxmlformats.org/officeDocument/2006/relationships/oleObject"/><Relationship Id="rId1419" Target="media/image693.wmf" Type="http://schemas.openxmlformats.org/officeDocument/2006/relationships/image"/><Relationship Id="rId142" Target="embeddings/oleObject70.bin" Type="http://schemas.openxmlformats.org/officeDocument/2006/relationships/oleObject"/><Relationship Id="rId1420" Target="embeddings/oleObject720.bin" Type="http://schemas.openxmlformats.org/officeDocument/2006/relationships/oleObject"/><Relationship Id="rId1421" Target="media/image694.wmf" Type="http://schemas.openxmlformats.org/officeDocument/2006/relationships/image"/><Relationship Id="rId1422" Target="embeddings/oleObject721.bin" Type="http://schemas.openxmlformats.org/officeDocument/2006/relationships/oleObject"/><Relationship Id="rId1423" Target="media/image695.wmf" Type="http://schemas.openxmlformats.org/officeDocument/2006/relationships/image"/><Relationship Id="rId1424" Target="embeddings/oleObject722.bin" Type="http://schemas.openxmlformats.org/officeDocument/2006/relationships/oleObject"/><Relationship Id="rId1425" Target="media/image696.wmf" Type="http://schemas.openxmlformats.org/officeDocument/2006/relationships/image"/><Relationship Id="rId1426" Target="embeddings/oleObject723.bin" Type="http://schemas.openxmlformats.org/officeDocument/2006/relationships/oleObject"/><Relationship Id="rId1427" Target="media/image697.wmf" Type="http://schemas.openxmlformats.org/officeDocument/2006/relationships/image"/><Relationship Id="rId1428" Target="embeddings/oleObject724.bin" Type="http://schemas.openxmlformats.org/officeDocument/2006/relationships/oleObject"/><Relationship Id="rId1429" Target="media/image698.wmf" Type="http://schemas.openxmlformats.org/officeDocument/2006/relationships/image"/><Relationship Id="rId143" Target="media/image66.wmf" Type="http://schemas.openxmlformats.org/officeDocument/2006/relationships/image"/><Relationship Id="rId1430" Target="embeddings/oleObject725.bin" Type="http://schemas.openxmlformats.org/officeDocument/2006/relationships/oleObject"/><Relationship Id="rId1431" Target="media/image699.wmf" Type="http://schemas.openxmlformats.org/officeDocument/2006/relationships/image"/><Relationship Id="rId1432" Target="embeddings/oleObject726.bin" Type="http://schemas.openxmlformats.org/officeDocument/2006/relationships/oleObject"/><Relationship Id="rId1433" Target="media/image700.wmf" Type="http://schemas.openxmlformats.org/officeDocument/2006/relationships/image"/><Relationship Id="rId1434" Target="embeddings/oleObject727.bin" Type="http://schemas.openxmlformats.org/officeDocument/2006/relationships/oleObject"/><Relationship Id="rId1435" Target="media/image701.wmf" Type="http://schemas.openxmlformats.org/officeDocument/2006/relationships/image"/><Relationship Id="rId1436" Target="embeddings/oleObject728.bin" Type="http://schemas.openxmlformats.org/officeDocument/2006/relationships/oleObject"/><Relationship Id="rId1437" Target="media/image702.wmf" Type="http://schemas.openxmlformats.org/officeDocument/2006/relationships/image"/><Relationship Id="rId1438" Target="embeddings/oleObject729.bin" Type="http://schemas.openxmlformats.org/officeDocument/2006/relationships/oleObject"/><Relationship Id="rId1439" Target="media/image703.wmf" Type="http://schemas.openxmlformats.org/officeDocument/2006/relationships/image"/><Relationship Id="rId144" Target="embeddings/oleObject71.bin" Type="http://schemas.openxmlformats.org/officeDocument/2006/relationships/oleObject"/><Relationship Id="rId1440" Target="embeddings/oleObject730.bin" Type="http://schemas.openxmlformats.org/officeDocument/2006/relationships/oleObject"/><Relationship Id="rId1441" Target="media/image704.wmf" Type="http://schemas.openxmlformats.org/officeDocument/2006/relationships/image"/><Relationship Id="rId1442" Target="embeddings/oleObject731.bin" Type="http://schemas.openxmlformats.org/officeDocument/2006/relationships/oleObject"/><Relationship Id="rId1443" Target="media/image705.wmf" Type="http://schemas.openxmlformats.org/officeDocument/2006/relationships/image"/><Relationship Id="rId1444" Target="embeddings/oleObject732.bin" Type="http://schemas.openxmlformats.org/officeDocument/2006/relationships/oleObject"/><Relationship Id="rId1445" Target="embeddings/oleObject733.bin" Type="http://schemas.openxmlformats.org/officeDocument/2006/relationships/oleObject"/><Relationship Id="rId1446" Target="embeddings/oleObject734.bin" Type="http://schemas.openxmlformats.org/officeDocument/2006/relationships/oleObject"/><Relationship Id="rId1447" Target="media/image706.wmf" Type="http://schemas.openxmlformats.org/officeDocument/2006/relationships/image"/><Relationship Id="rId1448" Target="embeddings/oleObject735.bin" Type="http://schemas.openxmlformats.org/officeDocument/2006/relationships/oleObject"/><Relationship Id="rId1449" Target="media/image707.wmf" Type="http://schemas.openxmlformats.org/officeDocument/2006/relationships/image"/><Relationship Id="rId145" Target="media/image67.wmf" Type="http://schemas.openxmlformats.org/officeDocument/2006/relationships/image"/><Relationship Id="rId1450" Target="embeddings/oleObject736.bin" Type="http://schemas.openxmlformats.org/officeDocument/2006/relationships/oleObject"/><Relationship Id="rId1451" Target="media/image708.wmf" Type="http://schemas.openxmlformats.org/officeDocument/2006/relationships/image"/><Relationship Id="rId1452" Target="embeddings/oleObject737.bin" Type="http://schemas.openxmlformats.org/officeDocument/2006/relationships/oleObject"/><Relationship Id="rId1453" Target="media/image709.wmf" Type="http://schemas.openxmlformats.org/officeDocument/2006/relationships/image"/><Relationship Id="rId1454" Target="embeddings/oleObject738.bin" Type="http://schemas.openxmlformats.org/officeDocument/2006/relationships/oleObject"/><Relationship Id="rId1455" Target="embeddings/oleObject739.bin" Type="http://schemas.openxmlformats.org/officeDocument/2006/relationships/oleObject"/><Relationship Id="rId1456" Target="embeddings/oleObject740.bin" Type="http://schemas.openxmlformats.org/officeDocument/2006/relationships/oleObject"/><Relationship Id="rId1457" Target="embeddings/oleObject741.bin" Type="http://schemas.openxmlformats.org/officeDocument/2006/relationships/oleObject"/><Relationship Id="rId1458" Target="media/image710.wmf" Type="http://schemas.openxmlformats.org/officeDocument/2006/relationships/image"/><Relationship Id="rId1459" Target="embeddings/oleObject742.bin" Type="http://schemas.openxmlformats.org/officeDocument/2006/relationships/oleObject"/><Relationship Id="rId146" Target="embeddings/oleObject72.bin" Type="http://schemas.openxmlformats.org/officeDocument/2006/relationships/oleObject"/><Relationship Id="rId1460" Target="embeddings/oleObject743.bin" Type="http://schemas.openxmlformats.org/officeDocument/2006/relationships/oleObject"/><Relationship Id="rId1461" Target="embeddings/oleObject744.bin" Type="http://schemas.openxmlformats.org/officeDocument/2006/relationships/oleObject"/><Relationship Id="rId1462" Target="embeddings/oleObject745.bin" Type="http://schemas.openxmlformats.org/officeDocument/2006/relationships/oleObject"/><Relationship Id="rId1463" Target="embeddings/oleObject746.bin" Type="http://schemas.openxmlformats.org/officeDocument/2006/relationships/oleObject"/><Relationship Id="rId1464" Target="media/image711.wmf" Type="http://schemas.openxmlformats.org/officeDocument/2006/relationships/image"/><Relationship Id="rId1465" Target="embeddings/oleObject747.bin" Type="http://schemas.openxmlformats.org/officeDocument/2006/relationships/oleObject"/><Relationship Id="rId1466" Target="media/image712.wmf" Type="http://schemas.openxmlformats.org/officeDocument/2006/relationships/image"/><Relationship Id="rId1467" Target="embeddings/oleObject748.bin" Type="http://schemas.openxmlformats.org/officeDocument/2006/relationships/oleObject"/><Relationship Id="rId1468" Target="media/image713.wmf" Type="http://schemas.openxmlformats.org/officeDocument/2006/relationships/image"/><Relationship Id="rId1469" Target="embeddings/oleObject749.bin" Type="http://schemas.openxmlformats.org/officeDocument/2006/relationships/oleObject"/><Relationship Id="rId147" Target="media/image68.wmf" Type="http://schemas.openxmlformats.org/officeDocument/2006/relationships/image"/><Relationship Id="rId1470" Target="media/image714.wmf" Type="http://schemas.openxmlformats.org/officeDocument/2006/relationships/image"/><Relationship Id="rId1471" Target="embeddings/oleObject750.bin" Type="http://schemas.openxmlformats.org/officeDocument/2006/relationships/oleObject"/><Relationship Id="rId1472" Target="media/image715.wmf" Type="http://schemas.openxmlformats.org/officeDocument/2006/relationships/image"/><Relationship Id="rId1473" Target="embeddings/oleObject751.bin" Type="http://schemas.openxmlformats.org/officeDocument/2006/relationships/oleObject"/><Relationship Id="rId1474" Target="media/image716.wmf" Type="http://schemas.openxmlformats.org/officeDocument/2006/relationships/image"/><Relationship Id="rId1475" Target="embeddings/oleObject752.bin" Type="http://schemas.openxmlformats.org/officeDocument/2006/relationships/oleObject"/><Relationship Id="rId1476" Target="embeddings/oleObject753.bin" Type="http://schemas.openxmlformats.org/officeDocument/2006/relationships/oleObject"/><Relationship Id="rId1477" Target="media/image717.wmf" Type="http://schemas.openxmlformats.org/officeDocument/2006/relationships/image"/><Relationship Id="rId1478" Target="embeddings/oleObject754.bin" Type="http://schemas.openxmlformats.org/officeDocument/2006/relationships/oleObject"/><Relationship Id="rId1479" Target="embeddings/oleObject755.bin" Type="http://schemas.openxmlformats.org/officeDocument/2006/relationships/oleObject"/><Relationship Id="rId148" Target="embeddings/oleObject73.bin" Type="http://schemas.openxmlformats.org/officeDocument/2006/relationships/oleObject"/><Relationship Id="rId1480" Target="embeddings/oleObject756.bin" Type="http://schemas.openxmlformats.org/officeDocument/2006/relationships/oleObject"/><Relationship Id="rId1481" Target="embeddings/oleObject757.bin" Type="http://schemas.openxmlformats.org/officeDocument/2006/relationships/oleObject"/><Relationship Id="rId1482" Target="media/image718.wmf" Type="http://schemas.openxmlformats.org/officeDocument/2006/relationships/image"/><Relationship Id="rId1483" Target="embeddings/oleObject758.bin" Type="http://schemas.openxmlformats.org/officeDocument/2006/relationships/oleObject"/><Relationship Id="rId1484" Target="media/image719.wmf" Type="http://schemas.openxmlformats.org/officeDocument/2006/relationships/image"/><Relationship Id="rId1485" Target="embeddings/oleObject759.bin" Type="http://schemas.openxmlformats.org/officeDocument/2006/relationships/oleObject"/><Relationship Id="rId1486" Target="media/image720.wmf" Type="http://schemas.openxmlformats.org/officeDocument/2006/relationships/image"/><Relationship Id="rId1487" Target="embeddings/oleObject760.bin" Type="http://schemas.openxmlformats.org/officeDocument/2006/relationships/oleObject"/><Relationship Id="rId1488" Target="embeddings/oleObject761.bin" Type="http://schemas.openxmlformats.org/officeDocument/2006/relationships/oleObject"/><Relationship Id="rId1489" Target="media/image721.wmf" Type="http://schemas.openxmlformats.org/officeDocument/2006/relationships/image"/><Relationship Id="rId149" Target="media/image69.wmf" Type="http://schemas.openxmlformats.org/officeDocument/2006/relationships/image"/><Relationship Id="rId1490" Target="embeddings/oleObject762.bin" Type="http://schemas.openxmlformats.org/officeDocument/2006/relationships/oleObject"/><Relationship Id="rId1491" Target="media/image722.wmf" Type="http://schemas.openxmlformats.org/officeDocument/2006/relationships/image"/><Relationship Id="rId1492" Target="embeddings/oleObject763.bin" Type="http://schemas.openxmlformats.org/officeDocument/2006/relationships/oleObject"/><Relationship Id="rId1493" Target="embeddings/oleObject764.bin" Type="http://schemas.openxmlformats.org/officeDocument/2006/relationships/oleObject"/><Relationship Id="rId1494" Target="media/image723.wmf" Type="http://schemas.openxmlformats.org/officeDocument/2006/relationships/image"/><Relationship Id="rId1495" Target="embeddings/oleObject765.bin" Type="http://schemas.openxmlformats.org/officeDocument/2006/relationships/oleObject"/><Relationship Id="rId1496" Target="media/image724.wmf" Type="http://schemas.openxmlformats.org/officeDocument/2006/relationships/image"/><Relationship Id="rId1497" Target="embeddings/oleObject766.bin" Type="http://schemas.openxmlformats.org/officeDocument/2006/relationships/oleObject"/><Relationship Id="rId1498" Target="media/image725.wmf" Type="http://schemas.openxmlformats.org/officeDocument/2006/relationships/image"/><Relationship Id="rId1499" Target="embeddings/oleObject767.bin" Type="http://schemas.openxmlformats.org/officeDocument/2006/relationships/oleObject"/><Relationship Id="rId15" Target="embeddings/oleObject2.bin" Type="http://schemas.openxmlformats.org/officeDocument/2006/relationships/oleObject"/><Relationship Id="rId150" Target="embeddings/oleObject74.bin" Type="http://schemas.openxmlformats.org/officeDocument/2006/relationships/oleObject"/><Relationship Id="rId1500" Target="media/image726.wmf" Type="http://schemas.openxmlformats.org/officeDocument/2006/relationships/image"/><Relationship Id="rId1501" Target="embeddings/oleObject768.bin" Type="http://schemas.openxmlformats.org/officeDocument/2006/relationships/oleObject"/><Relationship Id="rId1502" Target="media/image727.wmf" Type="http://schemas.openxmlformats.org/officeDocument/2006/relationships/image"/><Relationship Id="rId1503" Target="embeddings/oleObject769.bin" Type="http://schemas.openxmlformats.org/officeDocument/2006/relationships/oleObject"/><Relationship Id="rId1504" Target="media/image728.wmf" Type="http://schemas.openxmlformats.org/officeDocument/2006/relationships/image"/><Relationship Id="rId1505" Target="embeddings/oleObject770.bin" Type="http://schemas.openxmlformats.org/officeDocument/2006/relationships/oleObject"/><Relationship Id="rId1506" Target="media/image729.wmf" Type="http://schemas.openxmlformats.org/officeDocument/2006/relationships/image"/><Relationship Id="rId1507" Target="embeddings/oleObject771.bin" Type="http://schemas.openxmlformats.org/officeDocument/2006/relationships/oleObject"/><Relationship Id="rId1508" Target="media/image730.wmf" Type="http://schemas.openxmlformats.org/officeDocument/2006/relationships/image"/><Relationship Id="rId1509" Target="embeddings/oleObject772.bin" Type="http://schemas.openxmlformats.org/officeDocument/2006/relationships/oleObject"/><Relationship Id="rId151" Target="media/image70.wmf" Type="http://schemas.openxmlformats.org/officeDocument/2006/relationships/image"/><Relationship Id="rId1510" Target="media/image731.wmf" Type="http://schemas.openxmlformats.org/officeDocument/2006/relationships/image"/><Relationship Id="rId1511" Target="embeddings/oleObject773.bin" Type="http://schemas.openxmlformats.org/officeDocument/2006/relationships/oleObject"/><Relationship Id="rId1512" Target="media/image732.wmf" Type="http://schemas.openxmlformats.org/officeDocument/2006/relationships/image"/><Relationship Id="rId1513" Target="embeddings/oleObject774.bin" Type="http://schemas.openxmlformats.org/officeDocument/2006/relationships/oleObject"/><Relationship Id="rId1514" Target="media/image733.wmf" Type="http://schemas.openxmlformats.org/officeDocument/2006/relationships/image"/><Relationship Id="rId1515" Target="embeddings/oleObject775.bin" Type="http://schemas.openxmlformats.org/officeDocument/2006/relationships/oleObject"/><Relationship Id="rId1516" Target="media/image734.wmf" Type="http://schemas.openxmlformats.org/officeDocument/2006/relationships/image"/><Relationship Id="rId1517" Target="embeddings/oleObject776.bin" Type="http://schemas.openxmlformats.org/officeDocument/2006/relationships/oleObject"/><Relationship Id="rId1518" Target="media/image735.wmf" Type="http://schemas.openxmlformats.org/officeDocument/2006/relationships/image"/><Relationship Id="rId1519" Target="embeddings/oleObject777.bin" Type="http://schemas.openxmlformats.org/officeDocument/2006/relationships/oleObject"/><Relationship Id="rId152" Target="embeddings/oleObject75.bin" Type="http://schemas.openxmlformats.org/officeDocument/2006/relationships/oleObject"/><Relationship Id="rId1520" Target="media/image736.wmf" Type="http://schemas.openxmlformats.org/officeDocument/2006/relationships/image"/><Relationship Id="rId1521" Target="embeddings/oleObject778.bin" Type="http://schemas.openxmlformats.org/officeDocument/2006/relationships/oleObject"/><Relationship Id="rId1522" Target="media/image737.wmf" Type="http://schemas.openxmlformats.org/officeDocument/2006/relationships/image"/><Relationship Id="rId1523" Target="embeddings/oleObject779.bin" Type="http://schemas.openxmlformats.org/officeDocument/2006/relationships/oleObject"/><Relationship Id="rId1524" Target="media/image738.wmf" Type="http://schemas.openxmlformats.org/officeDocument/2006/relationships/image"/><Relationship Id="rId1525" Target="embeddings/oleObject780.bin" Type="http://schemas.openxmlformats.org/officeDocument/2006/relationships/oleObject"/><Relationship Id="rId1526" Target="media/image739.wmf" Type="http://schemas.openxmlformats.org/officeDocument/2006/relationships/image"/><Relationship Id="rId1527" Target="embeddings/oleObject781.bin" Type="http://schemas.openxmlformats.org/officeDocument/2006/relationships/oleObject"/><Relationship Id="rId1528" Target="media/image740.wmf" Type="http://schemas.openxmlformats.org/officeDocument/2006/relationships/image"/><Relationship Id="rId1529" Target="embeddings/oleObject782.bin" Type="http://schemas.openxmlformats.org/officeDocument/2006/relationships/oleObject"/><Relationship Id="rId153" Target="media/image71.wmf" Type="http://schemas.openxmlformats.org/officeDocument/2006/relationships/image"/><Relationship Id="rId1530" Target="media/image741.wmf" Type="http://schemas.openxmlformats.org/officeDocument/2006/relationships/image"/><Relationship Id="rId1531" Target="embeddings/oleObject783.bin" Type="http://schemas.openxmlformats.org/officeDocument/2006/relationships/oleObject"/><Relationship Id="rId1532" Target="media/image742.wmf" Type="http://schemas.openxmlformats.org/officeDocument/2006/relationships/image"/><Relationship Id="rId1533" Target="embeddings/oleObject784.bin" Type="http://schemas.openxmlformats.org/officeDocument/2006/relationships/oleObject"/><Relationship Id="rId1534" Target="media/image743.wmf" Type="http://schemas.openxmlformats.org/officeDocument/2006/relationships/image"/><Relationship Id="rId1535" Target="embeddings/oleObject785.bin" Type="http://schemas.openxmlformats.org/officeDocument/2006/relationships/oleObject"/><Relationship Id="rId1536" Target="media/image744.png" Type="http://schemas.openxmlformats.org/officeDocument/2006/relationships/image"/><Relationship Id="rId1537" Target="media/image745.wmf" Type="http://schemas.openxmlformats.org/officeDocument/2006/relationships/image"/><Relationship Id="rId1538" Target="embeddings/oleObject786.bin" Type="http://schemas.openxmlformats.org/officeDocument/2006/relationships/oleObject"/><Relationship Id="rId1539" Target="media/image746.wmf" Type="http://schemas.openxmlformats.org/officeDocument/2006/relationships/image"/><Relationship Id="rId154" Target="embeddings/oleObject76.bin" Type="http://schemas.openxmlformats.org/officeDocument/2006/relationships/oleObject"/><Relationship Id="rId1540" Target="embeddings/oleObject787.bin" Type="http://schemas.openxmlformats.org/officeDocument/2006/relationships/oleObject"/><Relationship Id="rId1541" Target="media/image747.wmf" Type="http://schemas.openxmlformats.org/officeDocument/2006/relationships/image"/><Relationship Id="rId1542" Target="embeddings/oleObject788.bin" Type="http://schemas.openxmlformats.org/officeDocument/2006/relationships/oleObject"/><Relationship Id="rId1543" Target="embeddings/oleObject789.bin" Type="http://schemas.openxmlformats.org/officeDocument/2006/relationships/oleObject"/><Relationship Id="rId1544" Target="media/image748.wmf" Type="http://schemas.openxmlformats.org/officeDocument/2006/relationships/image"/><Relationship Id="rId1545" Target="embeddings/oleObject790.bin" Type="http://schemas.openxmlformats.org/officeDocument/2006/relationships/oleObject"/><Relationship Id="rId1546" Target="media/image749.wmf" Type="http://schemas.openxmlformats.org/officeDocument/2006/relationships/image"/><Relationship Id="rId1547" Target="embeddings/oleObject791.bin" Type="http://schemas.openxmlformats.org/officeDocument/2006/relationships/oleObject"/><Relationship Id="rId1548" Target="embeddings/oleObject792.bin" Type="http://schemas.openxmlformats.org/officeDocument/2006/relationships/oleObject"/><Relationship Id="rId1549" Target="media/image750.wmf" Type="http://schemas.openxmlformats.org/officeDocument/2006/relationships/image"/><Relationship Id="rId155" Target="media/image72.wmf" Type="http://schemas.openxmlformats.org/officeDocument/2006/relationships/image"/><Relationship Id="rId1550" Target="embeddings/oleObject793.bin" Type="http://schemas.openxmlformats.org/officeDocument/2006/relationships/oleObject"/><Relationship Id="rId1551" Target="media/image751.wmf" Type="http://schemas.openxmlformats.org/officeDocument/2006/relationships/image"/><Relationship Id="rId1552" Target="embeddings/oleObject794.bin" Type="http://schemas.openxmlformats.org/officeDocument/2006/relationships/oleObject"/><Relationship Id="rId1553" Target="embeddings/oleObject795.bin" Type="http://schemas.openxmlformats.org/officeDocument/2006/relationships/oleObject"/><Relationship Id="rId1554" Target="embeddings/oleObject796.bin" Type="http://schemas.openxmlformats.org/officeDocument/2006/relationships/oleObject"/><Relationship Id="rId1555" Target="media/image752.wmf" Type="http://schemas.openxmlformats.org/officeDocument/2006/relationships/image"/><Relationship Id="rId1556" Target="embeddings/oleObject797.bin" Type="http://schemas.openxmlformats.org/officeDocument/2006/relationships/oleObject"/><Relationship Id="rId1557" Target="embeddings/oleObject798.bin" Type="http://schemas.openxmlformats.org/officeDocument/2006/relationships/oleObject"/><Relationship Id="rId1558" Target="media/image753.wmf" Type="http://schemas.openxmlformats.org/officeDocument/2006/relationships/image"/><Relationship Id="rId1559" Target="embeddings/oleObject799.bin" Type="http://schemas.openxmlformats.org/officeDocument/2006/relationships/oleObject"/><Relationship Id="rId156" Target="embeddings/oleObject77.bin" Type="http://schemas.openxmlformats.org/officeDocument/2006/relationships/oleObject"/><Relationship Id="rId1560" Target="media/image754.wmf" Type="http://schemas.openxmlformats.org/officeDocument/2006/relationships/image"/><Relationship Id="rId1561" Target="embeddings/oleObject800.bin" Type="http://schemas.openxmlformats.org/officeDocument/2006/relationships/oleObject"/><Relationship Id="rId1562" Target="media/image755.wmf" Type="http://schemas.openxmlformats.org/officeDocument/2006/relationships/image"/><Relationship Id="rId1563" Target="embeddings/oleObject801.bin" Type="http://schemas.openxmlformats.org/officeDocument/2006/relationships/oleObject"/><Relationship Id="rId1564" Target="media/image756.wmf" Type="http://schemas.openxmlformats.org/officeDocument/2006/relationships/image"/><Relationship Id="rId1565" Target="embeddings/oleObject802.bin" Type="http://schemas.openxmlformats.org/officeDocument/2006/relationships/oleObject"/><Relationship Id="rId1566" Target="embeddings/oleObject803.bin" Type="http://schemas.openxmlformats.org/officeDocument/2006/relationships/oleObject"/><Relationship Id="rId1567" Target="media/image757.wmf" Type="http://schemas.openxmlformats.org/officeDocument/2006/relationships/image"/><Relationship Id="rId1568" Target="embeddings/oleObject804.bin" Type="http://schemas.openxmlformats.org/officeDocument/2006/relationships/oleObject"/><Relationship Id="rId1569" Target="media/image758.wmf" Type="http://schemas.openxmlformats.org/officeDocument/2006/relationships/image"/><Relationship Id="rId157" Target="media/image73.wmf" Type="http://schemas.openxmlformats.org/officeDocument/2006/relationships/image"/><Relationship Id="rId1570" Target="embeddings/oleObject805.bin" Type="http://schemas.openxmlformats.org/officeDocument/2006/relationships/oleObject"/><Relationship Id="rId1571" Target="media/image759.wmf" Type="http://schemas.openxmlformats.org/officeDocument/2006/relationships/image"/><Relationship Id="rId1572" Target="embeddings/oleObject806.bin" Type="http://schemas.openxmlformats.org/officeDocument/2006/relationships/oleObject"/><Relationship Id="rId1573" Target="media/image760.wmf" Type="http://schemas.openxmlformats.org/officeDocument/2006/relationships/image"/><Relationship Id="rId1574" Target="embeddings/oleObject807.bin" Type="http://schemas.openxmlformats.org/officeDocument/2006/relationships/oleObject"/><Relationship Id="rId1575" Target="media/image761.wmf" Type="http://schemas.openxmlformats.org/officeDocument/2006/relationships/image"/><Relationship Id="rId1576" Target="embeddings/oleObject808.bin" Type="http://schemas.openxmlformats.org/officeDocument/2006/relationships/oleObject"/><Relationship Id="rId1577" Target="media/image762.wmf" Type="http://schemas.openxmlformats.org/officeDocument/2006/relationships/image"/><Relationship Id="rId1578" Target="embeddings/oleObject809.bin" Type="http://schemas.openxmlformats.org/officeDocument/2006/relationships/oleObject"/><Relationship Id="rId1579" Target="media/image763.wmf" Type="http://schemas.openxmlformats.org/officeDocument/2006/relationships/image"/><Relationship Id="rId158" Target="embeddings/oleObject78.bin" Type="http://schemas.openxmlformats.org/officeDocument/2006/relationships/oleObject"/><Relationship Id="rId1580" Target="embeddings/oleObject810.bin" Type="http://schemas.openxmlformats.org/officeDocument/2006/relationships/oleObject"/><Relationship Id="rId1581" Target="media/image764.wmf" Type="http://schemas.openxmlformats.org/officeDocument/2006/relationships/image"/><Relationship Id="rId1582" Target="embeddings/oleObject811.bin" Type="http://schemas.openxmlformats.org/officeDocument/2006/relationships/oleObject"/><Relationship Id="rId1583" Target="media/image765.wmf" Type="http://schemas.openxmlformats.org/officeDocument/2006/relationships/image"/><Relationship Id="rId1584" Target="embeddings/oleObject812.bin" Type="http://schemas.openxmlformats.org/officeDocument/2006/relationships/oleObject"/><Relationship Id="rId1585" Target="media/image766.png" Type="http://schemas.openxmlformats.org/officeDocument/2006/relationships/image"/><Relationship Id="rId1586" Target="embeddings/oleObject813.bin" Type="http://schemas.openxmlformats.org/officeDocument/2006/relationships/oleObject"/><Relationship Id="rId1587" Target="media/image767.wmf" Type="http://schemas.openxmlformats.org/officeDocument/2006/relationships/image"/><Relationship Id="rId1588" Target="embeddings/oleObject814.bin" Type="http://schemas.openxmlformats.org/officeDocument/2006/relationships/oleObject"/><Relationship Id="rId1589" Target="media/image768.wmf" Type="http://schemas.openxmlformats.org/officeDocument/2006/relationships/image"/><Relationship Id="rId159" Target="media/image74.wmf" Type="http://schemas.openxmlformats.org/officeDocument/2006/relationships/image"/><Relationship Id="rId1590" Target="embeddings/oleObject815.bin" Type="http://schemas.openxmlformats.org/officeDocument/2006/relationships/oleObject"/><Relationship Id="rId1591" Target="media/image769.wmf" Type="http://schemas.openxmlformats.org/officeDocument/2006/relationships/image"/><Relationship Id="rId1592" Target="embeddings/oleObject816.bin" Type="http://schemas.openxmlformats.org/officeDocument/2006/relationships/oleObject"/><Relationship Id="rId1593" Target="media/image770.png" Type="http://schemas.openxmlformats.org/officeDocument/2006/relationships/image"/><Relationship Id="rId1594" Target="embeddings/oleObject817.bin" Type="http://schemas.openxmlformats.org/officeDocument/2006/relationships/oleObject"/><Relationship Id="rId1595" Target="media/image771.wmf" Type="http://schemas.openxmlformats.org/officeDocument/2006/relationships/image"/><Relationship Id="rId1596" Target="embeddings/oleObject818.bin" Type="http://schemas.openxmlformats.org/officeDocument/2006/relationships/oleObject"/><Relationship Id="rId1597" Target="embeddings/oleObject819.bin" Type="http://schemas.openxmlformats.org/officeDocument/2006/relationships/oleObject"/><Relationship Id="rId1598" Target="media/image772.wmf" Type="http://schemas.openxmlformats.org/officeDocument/2006/relationships/image"/><Relationship Id="rId1599" Target="embeddings/oleObject820.bin" Type="http://schemas.openxmlformats.org/officeDocument/2006/relationships/oleObject"/><Relationship Id="rId16" Target="media/image7.wmf" Type="http://schemas.openxmlformats.org/officeDocument/2006/relationships/image"/><Relationship Id="rId160" Target="embeddings/oleObject79.bin" Type="http://schemas.openxmlformats.org/officeDocument/2006/relationships/oleObject"/><Relationship Id="rId1600" Target="media/image773.wmf" Type="http://schemas.openxmlformats.org/officeDocument/2006/relationships/image"/><Relationship Id="rId1601" Target="embeddings/oleObject821.bin" Type="http://schemas.openxmlformats.org/officeDocument/2006/relationships/oleObject"/><Relationship Id="rId1602" Target="media/image774.wmf" Type="http://schemas.openxmlformats.org/officeDocument/2006/relationships/image"/><Relationship Id="rId1603" Target="embeddings/oleObject822.bin" Type="http://schemas.openxmlformats.org/officeDocument/2006/relationships/oleObject"/><Relationship Id="rId1604" Target="media/image775.wmf" Type="http://schemas.openxmlformats.org/officeDocument/2006/relationships/image"/><Relationship Id="rId1605" Target="embeddings/oleObject823.bin" Type="http://schemas.openxmlformats.org/officeDocument/2006/relationships/oleObject"/><Relationship Id="rId1606" Target="media/image776.wmf" Type="http://schemas.openxmlformats.org/officeDocument/2006/relationships/image"/><Relationship Id="rId1607" Target="embeddings/oleObject824.bin" Type="http://schemas.openxmlformats.org/officeDocument/2006/relationships/oleObject"/><Relationship Id="rId1608" Target="media/image777.png" Type="http://schemas.openxmlformats.org/officeDocument/2006/relationships/image"/><Relationship Id="rId1609" Target="embeddings/oleObject825.bin" Type="http://schemas.openxmlformats.org/officeDocument/2006/relationships/oleObject"/><Relationship Id="rId161" Target="media/image75.wmf" Type="http://schemas.openxmlformats.org/officeDocument/2006/relationships/image"/><Relationship Id="rId1610" Target="media/image778.wmf" Type="http://schemas.openxmlformats.org/officeDocument/2006/relationships/image"/><Relationship Id="rId1611" Target="media/image779.wmf" Type="http://schemas.openxmlformats.org/officeDocument/2006/relationships/image"/><Relationship Id="rId1612" Target="media/image780.wmf" Type="http://schemas.openxmlformats.org/officeDocument/2006/relationships/image"/><Relationship Id="rId1613" Target="media/image781.wmf" Type="http://schemas.openxmlformats.org/officeDocument/2006/relationships/image"/><Relationship Id="rId1614" Target="media/image782.wmf" Type="http://schemas.openxmlformats.org/officeDocument/2006/relationships/image"/><Relationship Id="rId1615" Target="media/image783.wmf" Type="http://schemas.openxmlformats.org/officeDocument/2006/relationships/image"/><Relationship Id="rId1616" Target="media/image784.wmf" Type="http://schemas.openxmlformats.org/officeDocument/2006/relationships/image"/><Relationship Id="rId1617" Target="media/image785.wmf" Type="http://schemas.openxmlformats.org/officeDocument/2006/relationships/image"/><Relationship Id="rId1618" Target="media/image786.wmf" Type="http://schemas.openxmlformats.org/officeDocument/2006/relationships/image"/><Relationship Id="rId1619" Target="media/image787.wmf" Type="http://schemas.openxmlformats.org/officeDocument/2006/relationships/image"/><Relationship Id="rId162" Target="embeddings/oleObject80.bin" Type="http://schemas.openxmlformats.org/officeDocument/2006/relationships/oleObject"/><Relationship Id="rId1620" Target="media/image788.wmf" Type="http://schemas.openxmlformats.org/officeDocument/2006/relationships/image"/><Relationship Id="rId1621" Target="media/image789.wmf" Type="http://schemas.openxmlformats.org/officeDocument/2006/relationships/image"/><Relationship Id="rId1622" Target="media/image790.wmf" Type="http://schemas.openxmlformats.org/officeDocument/2006/relationships/image"/><Relationship Id="rId1623" Target="media/image791.png" Type="http://schemas.openxmlformats.org/officeDocument/2006/relationships/image"/><Relationship Id="rId1624" Target="media/image792.wmf" Type="http://schemas.openxmlformats.org/officeDocument/2006/relationships/image"/><Relationship Id="rId1625" Target="media/image793.wmf" Type="http://schemas.openxmlformats.org/officeDocument/2006/relationships/image"/><Relationship Id="rId1626" Target="media/image794.wmf" Type="http://schemas.openxmlformats.org/officeDocument/2006/relationships/image"/><Relationship Id="rId1627" Target="media/image795.wmf" Type="http://schemas.openxmlformats.org/officeDocument/2006/relationships/image"/><Relationship Id="rId1628" Target="embeddings/oleObject826.bin" Type="http://schemas.openxmlformats.org/officeDocument/2006/relationships/oleObject"/><Relationship Id="rId1629" Target="media/image796.wmf" Type="http://schemas.openxmlformats.org/officeDocument/2006/relationships/image"/><Relationship Id="rId163" Target="media/image76.wmf" Type="http://schemas.openxmlformats.org/officeDocument/2006/relationships/image"/><Relationship Id="rId1630" Target="embeddings/oleObject827.bin" Type="http://schemas.openxmlformats.org/officeDocument/2006/relationships/oleObject"/><Relationship Id="rId1631" Target="media/image797.wmf" Type="http://schemas.openxmlformats.org/officeDocument/2006/relationships/image"/><Relationship Id="rId1632" Target="embeddings/oleObject828.bin" Type="http://schemas.openxmlformats.org/officeDocument/2006/relationships/oleObject"/><Relationship Id="rId1633" Target="media/image798.wmf" Type="http://schemas.openxmlformats.org/officeDocument/2006/relationships/image"/><Relationship Id="rId1634" Target="media/image799.wmf" Type="http://schemas.openxmlformats.org/officeDocument/2006/relationships/image"/><Relationship Id="rId1635" Target="media/image800.wmf" Type="http://schemas.openxmlformats.org/officeDocument/2006/relationships/image"/><Relationship Id="rId1636" Target="media/image801.wmf" Type="http://schemas.openxmlformats.org/officeDocument/2006/relationships/image"/><Relationship Id="rId1637" Target="media/image802.wmf" Type="http://schemas.openxmlformats.org/officeDocument/2006/relationships/image"/><Relationship Id="rId1638" Target="media/image803.wmf" Type="http://schemas.openxmlformats.org/officeDocument/2006/relationships/image"/><Relationship Id="rId1639" Target="media/image804.wmf" Type="http://schemas.openxmlformats.org/officeDocument/2006/relationships/image"/><Relationship Id="rId164" Target="embeddings/oleObject81.bin" Type="http://schemas.openxmlformats.org/officeDocument/2006/relationships/oleObject"/><Relationship Id="rId1640" Target="media/image805.wmf" Type="http://schemas.openxmlformats.org/officeDocument/2006/relationships/image"/><Relationship Id="rId1641" Target="media/image806.wmf" Type="http://schemas.openxmlformats.org/officeDocument/2006/relationships/image"/><Relationship Id="rId1642" Target="media/image807.wmf" Type="http://schemas.openxmlformats.org/officeDocument/2006/relationships/image"/><Relationship Id="rId1643" Target="media/image808.wmf" Type="http://schemas.openxmlformats.org/officeDocument/2006/relationships/image"/><Relationship Id="rId1644" Target="media/image809.wmf" Type="http://schemas.openxmlformats.org/officeDocument/2006/relationships/image"/><Relationship Id="rId1645" Target="media/image810.wmf" Type="http://schemas.openxmlformats.org/officeDocument/2006/relationships/image"/><Relationship Id="rId1646" Target="media/image811.wmf" Type="http://schemas.openxmlformats.org/officeDocument/2006/relationships/image"/><Relationship Id="rId1647" Target="media/image812.wmf" Type="http://schemas.openxmlformats.org/officeDocument/2006/relationships/image"/><Relationship Id="rId1648" Target="media/image813.wmf" Type="http://schemas.openxmlformats.org/officeDocument/2006/relationships/image"/><Relationship Id="rId1649" Target="media/image814.wmf" Type="http://schemas.openxmlformats.org/officeDocument/2006/relationships/image"/><Relationship Id="rId165" Target="media/image77.wmf" Type="http://schemas.openxmlformats.org/officeDocument/2006/relationships/image"/><Relationship Id="rId1650" Target="media/image815.wmf" Type="http://schemas.openxmlformats.org/officeDocument/2006/relationships/image"/><Relationship Id="rId1651" Target="media/image816.wmf" Type="http://schemas.openxmlformats.org/officeDocument/2006/relationships/image"/><Relationship Id="rId1652" Target="media/image817.wmf" Type="http://schemas.openxmlformats.org/officeDocument/2006/relationships/image"/><Relationship Id="rId1653" Target="media/image818.wmf" Type="http://schemas.openxmlformats.org/officeDocument/2006/relationships/image"/><Relationship Id="rId1654" Target="media/image819.wmf" Type="http://schemas.openxmlformats.org/officeDocument/2006/relationships/image"/><Relationship Id="rId1655" Target="media/image820.wmf" Type="http://schemas.openxmlformats.org/officeDocument/2006/relationships/image"/><Relationship Id="rId1656" Target="media/image821.wmf" Type="http://schemas.openxmlformats.org/officeDocument/2006/relationships/image"/><Relationship Id="rId1657" Target="media/image822.wmf" Type="http://schemas.openxmlformats.org/officeDocument/2006/relationships/image"/><Relationship Id="rId1658" Target="media/image823.wmf" Type="http://schemas.openxmlformats.org/officeDocument/2006/relationships/image"/><Relationship Id="rId1659" Target="media/image824.wmf" Type="http://schemas.openxmlformats.org/officeDocument/2006/relationships/image"/><Relationship Id="rId166" Target="embeddings/oleObject82.bin" Type="http://schemas.openxmlformats.org/officeDocument/2006/relationships/oleObject"/><Relationship Id="rId1660" Target="media/image825.wmf" Type="http://schemas.openxmlformats.org/officeDocument/2006/relationships/image"/><Relationship Id="rId1661" Target="media/image826.wmf" Type="http://schemas.openxmlformats.org/officeDocument/2006/relationships/image"/><Relationship Id="rId1662" Target="media/image827.wmf" Type="http://schemas.openxmlformats.org/officeDocument/2006/relationships/image"/><Relationship Id="rId1663" Target="media/image828.wmf" Type="http://schemas.openxmlformats.org/officeDocument/2006/relationships/image"/><Relationship Id="rId1664" Target="media/image829.wmf" Type="http://schemas.openxmlformats.org/officeDocument/2006/relationships/image"/><Relationship Id="rId1665" Target="media/image830.wmf" Type="http://schemas.openxmlformats.org/officeDocument/2006/relationships/image"/><Relationship Id="rId1666" Target="media/image831.wmf" Type="http://schemas.openxmlformats.org/officeDocument/2006/relationships/image"/><Relationship Id="rId1667" Target="embeddings/oleObject829.bin" Type="http://schemas.openxmlformats.org/officeDocument/2006/relationships/oleObject"/><Relationship Id="rId1668" Target="media/image832.wmf" Type="http://schemas.openxmlformats.org/officeDocument/2006/relationships/image"/><Relationship Id="rId1669" Target="embeddings/oleObject830.bin" Type="http://schemas.openxmlformats.org/officeDocument/2006/relationships/oleObject"/><Relationship Id="rId167" Target="media/image78.wmf" Type="http://schemas.openxmlformats.org/officeDocument/2006/relationships/image"/><Relationship Id="rId1670" Target="media/image833.wmf" Type="http://schemas.openxmlformats.org/officeDocument/2006/relationships/image"/><Relationship Id="rId1671" Target="embeddings/oleObject831.bin" Type="http://schemas.openxmlformats.org/officeDocument/2006/relationships/oleObject"/><Relationship Id="rId1672" Target="media/image834.wmf" Type="http://schemas.openxmlformats.org/officeDocument/2006/relationships/image"/><Relationship Id="rId1673" Target="embeddings/oleObject832.bin" Type="http://schemas.openxmlformats.org/officeDocument/2006/relationships/oleObject"/><Relationship Id="rId1674" Target="media/image835.wmf" Type="http://schemas.openxmlformats.org/officeDocument/2006/relationships/image"/><Relationship Id="rId1675" Target="embeddings/oleObject833.bin" Type="http://schemas.openxmlformats.org/officeDocument/2006/relationships/oleObject"/><Relationship Id="rId1676" Target="media/image836.wmf" Type="http://schemas.openxmlformats.org/officeDocument/2006/relationships/image"/><Relationship Id="rId1677" Target="embeddings/oleObject834.bin" Type="http://schemas.openxmlformats.org/officeDocument/2006/relationships/oleObject"/><Relationship Id="rId1678" Target="media/image837.wmf" Type="http://schemas.openxmlformats.org/officeDocument/2006/relationships/image"/><Relationship Id="rId1679" Target="embeddings/oleObject835.bin" Type="http://schemas.openxmlformats.org/officeDocument/2006/relationships/oleObject"/><Relationship Id="rId168" Target="embeddings/oleObject83.bin" Type="http://schemas.openxmlformats.org/officeDocument/2006/relationships/oleObject"/><Relationship Id="rId1680" Target="media/image838.wmf" Type="http://schemas.openxmlformats.org/officeDocument/2006/relationships/image"/><Relationship Id="rId1681" Target="embeddings/oleObject836.bin" Type="http://schemas.openxmlformats.org/officeDocument/2006/relationships/oleObject"/><Relationship Id="rId1682" Target="media/image839.wmf" Type="http://schemas.openxmlformats.org/officeDocument/2006/relationships/image"/><Relationship Id="rId1683" Target="embeddings/oleObject837.bin" Type="http://schemas.openxmlformats.org/officeDocument/2006/relationships/oleObject"/><Relationship Id="rId1684" Target="media/image840.wmf" Type="http://schemas.openxmlformats.org/officeDocument/2006/relationships/image"/><Relationship Id="rId1685" Target="embeddings/oleObject838.bin" Type="http://schemas.openxmlformats.org/officeDocument/2006/relationships/oleObject"/><Relationship Id="rId1686" Target="media/image841.png" Type="http://schemas.openxmlformats.org/officeDocument/2006/relationships/image"/><Relationship Id="rId1687" Target="embeddings/oleObject839.bin" Type="http://schemas.openxmlformats.org/officeDocument/2006/relationships/oleObject"/><Relationship Id="rId1688" Target="media/image842.png" Type="http://schemas.openxmlformats.org/officeDocument/2006/relationships/image"/><Relationship Id="rId1689" Target="media/image843.wmf" Type="http://schemas.openxmlformats.org/officeDocument/2006/relationships/image"/><Relationship Id="rId169" Target="media/image79.wmf" Type="http://schemas.openxmlformats.org/officeDocument/2006/relationships/image"/><Relationship Id="rId1690" Target="embeddings/oleObject840.bin" Type="http://schemas.openxmlformats.org/officeDocument/2006/relationships/oleObject"/><Relationship Id="rId1691" Target="media/image844.wmf" Type="http://schemas.openxmlformats.org/officeDocument/2006/relationships/image"/><Relationship Id="rId1692" Target="embeddings/oleObject841.bin" Type="http://schemas.openxmlformats.org/officeDocument/2006/relationships/oleObject"/><Relationship Id="rId1693" Target="media/image845.wmf" Type="http://schemas.openxmlformats.org/officeDocument/2006/relationships/image"/><Relationship Id="rId1694" Target="embeddings/oleObject842.bin" Type="http://schemas.openxmlformats.org/officeDocument/2006/relationships/oleObject"/><Relationship Id="rId1695" Target="media/image846.wmf" Type="http://schemas.openxmlformats.org/officeDocument/2006/relationships/image"/><Relationship Id="rId1696" Target="embeddings/oleObject843.bin" Type="http://schemas.openxmlformats.org/officeDocument/2006/relationships/oleObject"/><Relationship Id="rId1697" Target="media/image847.wmf" Type="http://schemas.openxmlformats.org/officeDocument/2006/relationships/image"/><Relationship Id="rId1698" Target="embeddings/oleObject844.bin" Type="http://schemas.openxmlformats.org/officeDocument/2006/relationships/oleObject"/><Relationship Id="rId1699" Target="media/image848.wmf" Type="http://schemas.openxmlformats.org/officeDocument/2006/relationships/image"/><Relationship Id="rId17" Target="embeddings/oleObject3.bin" Type="http://schemas.openxmlformats.org/officeDocument/2006/relationships/oleObject"/><Relationship Id="rId170" Target="embeddings/oleObject84.bin" Type="http://schemas.openxmlformats.org/officeDocument/2006/relationships/oleObject"/><Relationship Id="rId1700" Target="embeddings/oleObject845.bin" Type="http://schemas.openxmlformats.org/officeDocument/2006/relationships/oleObject"/><Relationship Id="rId1701" Target="media/image849.wmf" Type="http://schemas.openxmlformats.org/officeDocument/2006/relationships/image"/><Relationship Id="rId1702" Target="embeddings/oleObject846.bin" Type="http://schemas.openxmlformats.org/officeDocument/2006/relationships/oleObject"/><Relationship Id="rId1703" Target="media/image850.wmf" Type="http://schemas.openxmlformats.org/officeDocument/2006/relationships/image"/><Relationship Id="rId1704" Target="embeddings/oleObject847.bin" Type="http://schemas.openxmlformats.org/officeDocument/2006/relationships/oleObject"/><Relationship Id="rId1705" Target="media/image851.wmf" Type="http://schemas.openxmlformats.org/officeDocument/2006/relationships/image"/><Relationship Id="rId1706" Target="embeddings/oleObject848.bin" Type="http://schemas.openxmlformats.org/officeDocument/2006/relationships/oleObject"/><Relationship Id="rId1707" Target="media/image852.wmf" Type="http://schemas.openxmlformats.org/officeDocument/2006/relationships/image"/><Relationship Id="rId1708" Target="embeddings/oleObject849.bin" Type="http://schemas.openxmlformats.org/officeDocument/2006/relationships/oleObject"/><Relationship Id="rId1709" Target="media/image853.wmf" Type="http://schemas.openxmlformats.org/officeDocument/2006/relationships/image"/><Relationship Id="rId171" Target="media/image80.wmf" Type="http://schemas.openxmlformats.org/officeDocument/2006/relationships/image"/><Relationship Id="rId1710" Target="embeddings/oleObject850.bin" Type="http://schemas.openxmlformats.org/officeDocument/2006/relationships/oleObject"/><Relationship Id="rId1711" Target="media/image854.wmf" Type="http://schemas.openxmlformats.org/officeDocument/2006/relationships/image"/><Relationship Id="rId1712" Target="embeddings/oleObject851.bin" Type="http://schemas.openxmlformats.org/officeDocument/2006/relationships/oleObject"/><Relationship Id="rId1713" Target="media/image855.wmf" Type="http://schemas.openxmlformats.org/officeDocument/2006/relationships/image"/><Relationship Id="rId1714" Target="embeddings/oleObject852.bin" Type="http://schemas.openxmlformats.org/officeDocument/2006/relationships/oleObject"/><Relationship Id="rId1715" Target="media/image856.wmf" Type="http://schemas.openxmlformats.org/officeDocument/2006/relationships/image"/><Relationship Id="rId1716" Target="embeddings/oleObject853.bin" Type="http://schemas.openxmlformats.org/officeDocument/2006/relationships/oleObject"/><Relationship Id="rId1717" Target="media/image857.wmf" Type="http://schemas.openxmlformats.org/officeDocument/2006/relationships/image"/><Relationship Id="rId1718" Target="embeddings/oleObject854.bin" Type="http://schemas.openxmlformats.org/officeDocument/2006/relationships/oleObject"/><Relationship Id="rId1719" Target="media/image858.wmf" Type="http://schemas.openxmlformats.org/officeDocument/2006/relationships/image"/><Relationship Id="rId172" Target="embeddings/oleObject85.bin" Type="http://schemas.openxmlformats.org/officeDocument/2006/relationships/oleObject"/><Relationship Id="rId1720" Target="embeddings/oleObject855.bin" Type="http://schemas.openxmlformats.org/officeDocument/2006/relationships/oleObject"/><Relationship Id="rId1721" Target="media/image859.wmf" Type="http://schemas.openxmlformats.org/officeDocument/2006/relationships/image"/><Relationship Id="rId1722" Target="embeddings/oleObject856.bin" Type="http://schemas.openxmlformats.org/officeDocument/2006/relationships/oleObject"/><Relationship Id="rId1723" Target="media/image860.wmf" Type="http://schemas.openxmlformats.org/officeDocument/2006/relationships/image"/><Relationship Id="rId1724" Target="embeddings/oleObject857.bin" Type="http://schemas.openxmlformats.org/officeDocument/2006/relationships/oleObject"/><Relationship Id="rId1725" Target="media/image861.wmf" Type="http://schemas.openxmlformats.org/officeDocument/2006/relationships/image"/><Relationship Id="rId1726" Target="embeddings/oleObject858.bin" Type="http://schemas.openxmlformats.org/officeDocument/2006/relationships/oleObject"/><Relationship Id="rId1727" Target="media/image862.wmf" Type="http://schemas.openxmlformats.org/officeDocument/2006/relationships/image"/><Relationship Id="rId1728" Target="embeddings/oleObject859.bin" Type="http://schemas.openxmlformats.org/officeDocument/2006/relationships/oleObject"/><Relationship Id="rId1729" Target="media/image863.wmf" Type="http://schemas.openxmlformats.org/officeDocument/2006/relationships/image"/><Relationship Id="rId173" Target="media/image81.wmf" Type="http://schemas.openxmlformats.org/officeDocument/2006/relationships/image"/><Relationship Id="rId1730" Target="embeddings/oleObject860.bin" Type="http://schemas.openxmlformats.org/officeDocument/2006/relationships/oleObject"/><Relationship Id="rId1731" Target="media/image864.wmf" Type="http://schemas.openxmlformats.org/officeDocument/2006/relationships/image"/><Relationship Id="rId1732" Target="embeddings/oleObject861.bin" Type="http://schemas.openxmlformats.org/officeDocument/2006/relationships/oleObject"/><Relationship Id="rId1733" Target="media/image865.wmf" Type="http://schemas.openxmlformats.org/officeDocument/2006/relationships/image"/><Relationship Id="rId1734" Target="embeddings/oleObject862.bin" Type="http://schemas.openxmlformats.org/officeDocument/2006/relationships/oleObject"/><Relationship Id="rId1735" Target="media/image866.wmf" Type="http://schemas.openxmlformats.org/officeDocument/2006/relationships/image"/><Relationship Id="rId1736" Target="embeddings/oleObject863.bin" Type="http://schemas.openxmlformats.org/officeDocument/2006/relationships/oleObject"/><Relationship Id="rId1737" Target="media/image867.wmf" Type="http://schemas.openxmlformats.org/officeDocument/2006/relationships/image"/><Relationship Id="rId1738" Target="embeddings/oleObject864.bin" Type="http://schemas.openxmlformats.org/officeDocument/2006/relationships/oleObject"/><Relationship Id="rId1739" Target="media/image868.wmf" Type="http://schemas.openxmlformats.org/officeDocument/2006/relationships/image"/><Relationship Id="rId174" Target="embeddings/oleObject86.bin" Type="http://schemas.openxmlformats.org/officeDocument/2006/relationships/oleObject"/><Relationship Id="rId1740" Target="embeddings/oleObject865.bin" Type="http://schemas.openxmlformats.org/officeDocument/2006/relationships/oleObject"/><Relationship Id="rId1741" Target="media/image869.wmf" Type="http://schemas.openxmlformats.org/officeDocument/2006/relationships/image"/><Relationship Id="rId1742" Target="embeddings/oleObject866.bin" Type="http://schemas.openxmlformats.org/officeDocument/2006/relationships/oleObject"/><Relationship Id="rId1743" Target="media/image870.wmf" Type="http://schemas.openxmlformats.org/officeDocument/2006/relationships/image"/><Relationship Id="rId1744" Target="embeddings/oleObject867.bin" Type="http://schemas.openxmlformats.org/officeDocument/2006/relationships/oleObject"/><Relationship Id="rId1745" Target="media/image871.wmf" Type="http://schemas.openxmlformats.org/officeDocument/2006/relationships/image"/><Relationship Id="rId1746" Target="embeddings/oleObject868.bin" Type="http://schemas.openxmlformats.org/officeDocument/2006/relationships/oleObject"/><Relationship Id="rId1747" Target="media/image872.wmf" Type="http://schemas.openxmlformats.org/officeDocument/2006/relationships/image"/><Relationship Id="rId1748" Target="embeddings/oleObject869.bin" Type="http://schemas.openxmlformats.org/officeDocument/2006/relationships/oleObject"/><Relationship Id="rId1749" Target="media/image873.png" Type="http://schemas.openxmlformats.org/officeDocument/2006/relationships/image"/><Relationship Id="rId175" Target="media/image82.wmf" Type="http://schemas.openxmlformats.org/officeDocument/2006/relationships/image"/><Relationship Id="rId1750" Target="media/image874.wmf" Type="http://schemas.openxmlformats.org/officeDocument/2006/relationships/image"/><Relationship Id="rId1751" Target="embeddings/oleObject870.bin" Type="http://schemas.openxmlformats.org/officeDocument/2006/relationships/oleObject"/><Relationship Id="rId1752" Target="media/image875.wmf" Type="http://schemas.openxmlformats.org/officeDocument/2006/relationships/image"/><Relationship Id="rId1753" Target="embeddings/oleObject871.bin" Type="http://schemas.openxmlformats.org/officeDocument/2006/relationships/oleObject"/><Relationship Id="rId1754" Target="media/image876.wmf" Type="http://schemas.openxmlformats.org/officeDocument/2006/relationships/image"/><Relationship Id="rId1755" Target="embeddings/oleObject872.bin" Type="http://schemas.openxmlformats.org/officeDocument/2006/relationships/oleObject"/><Relationship Id="rId1756" Target="media/image877.wmf" Type="http://schemas.openxmlformats.org/officeDocument/2006/relationships/image"/><Relationship Id="rId1757" Target="embeddings/oleObject873.bin" Type="http://schemas.openxmlformats.org/officeDocument/2006/relationships/oleObject"/><Relationship Id="rId1758" Target="media/image878.wmf" Type="http://schemas.openxmlformats.org/officeDocument/2006/relationships/image"/><Relationship Id="rId1759" Target="embeddings/oleObject874.bin" Type="http://schemas.openxmlformats.org/officeDocument/2006/relationships/oleObject"/><Relationship Id="rId176" Target="embeddings/oleObject87.bin" Type="http://schemas.openxmlformats.org/officeDocument/2006/relationships/oleObject"/><Relationship Id="rId1760" Target="media/image879.wmf" Type="http://schemas.openxmlformats.org/officeDocument/2006/relationships/image"/><Relationship Id="rId1761" Target="embeddings/oleObject875.bin" Type="http://schemas.openxmlformats.org/officeDocument/2006/relationships/oleObject"/><Relationship Id="rId1762" Target="media/image880.wmf" Type="http://schemas.openxmlformats.org/officeDocument/2006/relationships/image"/><Relationship Id="rId1763" Target="embeddings/oleObject876.bin" Type="http://schemas.openxmlformats.org/officeDocument/2006/relationships/oleObject"/><Relationship Id="rId1764" Target="media/image881.wmf" Type="http://schemas.openxmlformats.org/officeDocument/2006/relationships/image"/><Relationship Id="rId1765" Target="embeddings/oleObject877.bin" Type="http://schemas.openxmlformats.org/officeDocument/2006/relationships/oleObject"/><Relationship Id="rId1766" Target="media/image882.wmf" Type="http://schemas.openxmlformats.org/officeDocument/2006/relationships/image"/><Relationship Id="rId1767" Target="embeddings/oleObject878.bin" Type="http://schemas.openxmlformats.org/officeDocument/2006/relationships/oleObject"/><Relationship Id="rId1768" Target="media/image883.wmf" Type="http://schemas.openxmlformats.org/officeDocument/2006/relationships/image"/><Relationship Id="rId1769" Target="embeddings/oleObject879.bin" Type="http://schemas.openxmlformats.org/officeDocument/2006/relationships/oleObject"/><Relationship Id="rId177" Target="media/image83.wmf" Type="http://schemas.openxmlformats.org/officeDocument/2006/relationships/image"/><Relationship Id="rId1770" Target="media/image884.wmf" Type="http://schemas.openxmlformats.org/officeDocument/2006/relationships/image"/><Relationship Id="rId1771" Target="embeddings/oleObject880.bin" Type="http://schemas.openxmlformats.org/officeDocument/2006/relationships/oleObject"/><Relationship Id="rId1772" Target="media/image885.wmf" Type="http://schemas.openxmlformats.org/officeDocument/2006/relationships/image"/><Relationship Id="rId1773" Target="embeddings/oleObject881.bin" Type="http://schemas.openxmlformats.org/officeDocument/2006/relationships/oleObject"/><Relationship Id="rId1774" Target="media/image886.wmf" Type="http://schemas.openxmlformats.org/officeDocument/2006/relationships/image"/><Relationship Id="rId1775" Target="embeddings/oleObject882.bin" Type="http://schemas.openxmlformats.org/officeDocument/2006/relationships/oleObject"/><Relationship Id="rId1776" Target="media/image887.wmf" Type="http://schemas.openxmlformats.org/officeDocument/2006/relationships/image"/><Relationship Id="rId1777" Target="embeddings/oleObject883.bin" Type="http://schemas.openxmlformats.org/officeDocument/2006/relationships/oleObject"/><Relationship Id="rId1778" Target="media/image888.wmf" Type="http://schemas.openxmlformats.org/officeDocument/2006/relationships/image"/><Relationship Id="rId1779" Target="embeddings/oleObject884.bin" Type="http://schemas.openxmlformats.org/officeDocument/2006/relationships/oleObject"/><Relationship Id="rId178" Target="embeddings/oleObject88.bin" Type="http://schemas.openxmlformats.org/officeDocument/2006/relationships/oleObject"/><Relationship Id="rId1780" Target="media/image889.wmf" Type="http://schemas.openxmlformats.org/officeDocument/2006/relationships/image"/><Relationship Id="rId1781" Target="embeddings/oleObject885.bin" Type="http://schemas.openxmlformats.org/officeDocument/2006/relationships/oleObject"/><Relationship Id="rId1782" Target="media/image890.wmf" Type="http://schemas.openxmlformats.org/officeDocument/2006/relationships/image"/><Relationship Id="rId1783" Target="embeddings/oleObject886.bin" Type="http://schemas.openxmlformats.org/officeDocument/2006/relationships/oleObject"/><Relationship Id="rId1784" Target="media/image891.wmf" Type="http://schemas.openxmlformats.org/officeDocument/2006/relationships/image"/><Relationship Id="rId1785" Target="embeddings/oleObject887.bin" Type="http://schemas.openxmlformats.org/officeDocument/2006/relationships/oleObject"/><Relationship Id="rId1786" Target="media/image892.wmf" Type="http://schemas.openxmlformats.org/officeDocument/2006/relationships/image"/><Relationship Id="rId1787" Target="embeddings/oleObject888.bin" Type="http://schemas.openxmlformats.org/officeDocument/2006/relationships/oleObject"/><Relationship Id="rId1788" Target="embeddings/oleObject889.bin" Type="http://schemas.openxmlformats.org/officeDocument/2006/relationships/oleObject"/><Relationship Id="rId1789" Target="embeddings/oleObject890.bin" Type="http://schemas.openxmlformats.org/officeDocument/2006/relationships/oleObject"/><Relationship Id="rId179" Target="media/image84.wmf" Type="http://schemas.openxmlformats.org/officeDocument/2006/relationships/image"/><Relationship Id="rId1790" Target="embeddings/oleObject891.bin" Type="http://schemas.openxmlformats.org/officeDocument/2006/relationships/oleObject"/><Relationship Id="rId1791" Target="embeddings/oleObject892.bin" Type="http://schemas.openxmlformats.org/officeDocument/2006/relationships/oleObject"/><Relationship Id="rId1792" Target="embeddings/oleObject893.bin" Type="http://schemas.openxmlformats.org/officeDocument/2006/relationships/oleObject"/><Relationship Id="rId1793" Target="embeddings/oleObject894.bin" Type="http://schemas.openxmlformats.org/officeDocument/2006/relationships/oleObject"/><Relationship Id="rId1794" Target="embeddings/oleObject895.bin" Type="http://schemas.openxmlformats.org/officeDocument/2006/relationships/oleObject"/><Relationship Id="rId1795" Target="embeddings/oleObject896.bin" Type="http://schemas.openxmlformats.org/officeDocument/2006/relationships/oleObject"/><Relationship Id="rId1796" Target="embeddings/oleObject897.bin" Type="http://schemas.openxmlformats.org/officeDocument/2006/relationships/oleObject"/><Relationship Id="rId1797" Target="embeddings/oleObject898.bin" Type="http://schemas.openxmlformats.org/officeDocument/2006/relationships/oleObject"/><Relationship Id="rId1798" Target="embeddings/oleObject899.bin" Type="http://schemas.openxmlformats.org/officeDocument/2006/relationships/oleObject"/><Relationship Id="rId1799" Target="embeddings/oleObject900.bin" Type="http://schemas.openxmlformats.org/officeDocument/2006/relationships/oleObject"/><Relationship Id="rId18" Target="media/image8.wmf" Type="http://schemas.openxmlformats.org/officeDocument/2006/relationships/image"/><Relationship Id="rId180" Target="embeddings/oleObject89.bin" Type="http://schemas.openxmlformats.org/officeDocument/2006/relationships/oleObject"/><Relationship Id="rId1800" Target="embeddings/oleObject901.bin" Type="http://schemas.openxmlformats.org/officeDocument/2006/relationships/oleObject"/><Relationship Id="rId1801" Target="embeddings/oleObject902.bin" Type="http://schemas.openxmlformats.org/officeDocument/2006/relationships/oleObject"/><Relationship Id="rId1802" Target="embeddings/oleObject903.bin" Type="http://schemas.openxmlformats.org/officeDocument/2006/relationships/oleObject"/><Relationship Id="rId1803" Target="media/image893.png" Type="http://schemas.openxmlformats.org/officeDocument/2006/relationships/image"/><Relationship Id="rId1804" Target="media/image894.wmf" Type="http://schemas.openxmlformats.org/officeDocument/2006/relationships/image"/><Relationship Id="rId1805" Target="embeddings/oleObject904.bin" Type="http://schemas.openxmlformats.org/officeDocument/2006/relationships/oleObject"/><Relationship Id="rId1806" Target="embeddings/oleObject905.bin" Type="http://schemas.openxmlformats.org/officeDocument/2006/relationships/oleObject"/><Relationship Id="rId1807" Target="embeddings/oleObject906.bin" Type="http://schemas.openxmlformats.org/officeDocument/2006/relationships/oleObject"/><Relationship Id="rId1808" Target="media/image895.wmf" Type="http://schemas.openxmlformats.org/officeDocument/2006/relationships/image"/><Relationship Id="rId1809" Target="embeddings/oleObject907.bin" Type="http://schemas.openxmlformats.org/officeDocument/2006/relationships/oleObject"/><Relationship Id="rId181" Target="media/image85.wmf" Type="http://schemas.openxmlformats.org/officeDocument/2006/relationships/image"/><Relationship Id="rId1810" Target="embeddings/oleObject908.bin" Type="http://schemas.openxmlformats.org/officeDocument/2006/relationships/oleObject"/><Relationship Id="rId1811" Target="embeddings/oleObject909.bin" Type="http://schemas.openxmlformats.org/officeDocument/2006/relationships/oleObject"/><Relationship Id="rId1812" Target="embeddings/oleObject910.bin" Type="http://schemas.openxmlformats.org/officeDocument/2006/relationships/oleObject"/><Relationship Id="rId1813" Target="embeddings/oleObject911.bin" Type="http://schemas.openxmlformats.org/officeDocument/2006/relationships/oleObject"/><Relationship Id="rId1814" Target="embeddings/oleObject912.bin" Type="http://schemas.openxmlformats.org/officeDocument/2006/relationships/oleObject"/><Relationship Id="rId1815" Target="embeddings/oleObject913.bin" Type="http://schemas.openxmlformats.org/officeDocument/2006/relationships/oleObject"/><Relationship Id="rId1816" Target="embeddings/oleObject914.bin" Type="http://schemas.openxmlformats.org/officeDocument/2006/relationships/oleObject"/><Relationship Id="rId1817" Target="media/image896.wmf" Type="http://schemas.openxmlformats.org/officeDocument/2006/relationships/image"/><Relationship Id="rId1818" Target="embeddings/oleObject915.bin" Type="http://schemas.openxmlformats.org/officeDocument/2006/relationships/oleObject"/><Relationship Id="rId1819" Target="embeddings/oleObject916.bin" Type="http://schemas.openxmlformats.org/officeDocument/2006/relationships/oleObject"/><Relationship Id="rId182" Target="embeddings/oleObject90.bin" Type="http://schemas.openxmlformats.org/officeDocument/2006/relationships/oleObject"/><Relationship Id="rId1820" Target="embeddings/oleObject917.bin" Type="http://schemas.openxmlformats.org/officeDocument/2006/relationships/oleObject"/><Relationship Id="rId1821" Target="embeddings/oleObject918.bin" Type="http://schemas.openxmlformats.org/officeDocument/2006/relationships/oleObject"/><Relationship Id="rId1822" Target="embeddings/oleObject919.bin" Type="http://schemas.openxmlformats.org/officeDocument/2006/relationships/oleObject"/><Relationship Id="rId1823" Target="embeddings/oleObject920.bin" Type="http://schemas.openxmlformats.org/officeDocument/2006/relationships/oleObject"/><Relationship Id="rId1824" Target="embeddings/oleObject921.bin" Type="http://schemas.openxmlformats.org/officeDocument/2006/relationships/oleObject"/><Relationship Id="rId1825" Target="embeddings/oleObject922.bin" Type="http://schemas.openxmlformats.org/officeDocument/2006/relationships/oleObject"/><Relationship Id="rId1826" Target="embeddings/oleObject923.bin" Type="http://schemas.openxmlformats.org/officeDocument/2006/relationships/oleObject"/><Relationship Id="rId1827" Target="embeddings/oleObject924.bin" Type="http://schemas.openxmlformats.org/officeDocument/2006/relationships/oleObject"/><Relationship Id="rId1828" Target="embeddings/oleObject925.bin" Type="http://schemas.openxmlformats.org/officeDocument/2006/relationships/oleObject"/><Relationship Id="rId1829" Target="embeddings/oleObject926.bin" Type="http://schemas.openxmlformats.org/officeDocument/2006/relationships/oleObject"/><Relationship Id="rId183" Target="media/image86.png" Type="http://schemas.openxmlformats.org/officeDocument/2006/relationships/image"/><Relationship Id="rId1830" Target="embeddings/oleObject927.bin" Type="http://schemas.openxmlformats.org/officeDocument/2006/relationships/oleObject"/><Relationship Id="rId1831" Target="embeddings/oleObject928.bin" Type="http://schemas.openxmlformats.org/officeDocument/2006/relationships/oleObject"/><Relationship Id="rId1832" Target="embeddings/oleObject929.bin" Type="http://schemas.openxmlformats.org/officeDocument/2006/relationships/oleObject"/><Relationship Id="rId1833" Target="embeddings/oleObject930.bin" Type="http://schemas.openxmlformats.org/officeDocument/2006/relationships/oleObject"/><Relationship Id="rId1834" Target="embeddings/oleObject931.bin" Type="http://schemas.openxmlformats.org/officeDocument/2006/relationships/oleObject"/><Relationship Id="rId1835" Target="embeddings/oleObject932.bin" Type="http://schemas.openxmlformats.org/officeDocument/2006/relationships/oleObject"/><Relationship Id="rId1836" Target="embeddings/oleObject933.bin" Type="http://schemas.openxmlformats.org/officeDocument/2006/relationships/oleObject"/><Relationship Id="rId1837" Target="embeddings/oleObject934.bin" Type="http://schemas.openxmlformats.org/officeDocument/2006/relationships/oleObject"/><Relationship Id="rId1838" Target="embeddings/oleObject935.bin" Type="http://schemas.openxmlformats.org/officeDocument/2006/relationships/oleObject"/><Relationship Id="rId1839" Target="embeddings/oleObject936.bin" Type="http://schemas.openxmlformats.org/officeDocument/2006/relationships/oleObject"/><Relationship Id="rId184" Target="media/image87.wmf" Type="http://schemas.openxmlformats.org/officeDocument/2006/relationships/image"/><Relationship Id="rId1840" Target="embeddings/oleObject937.bin" Type="http://schemas.openxmlformats.org/officeDocument/2006/relationships/oleObject"/><Relationship Id="rId1841" Target="embeddings/oleObject938.bin" Type="http://schemas.openxmlformats.org/officeDocument/2006/relationships/oleObject"/><Relationship Id="rId1842" Target="embeddings/oleObject939.bin" Type="http://schemas.openxmlformats.org/officeDocument/2006/relationships/oleObject"/><Relationship Id="rId1843" Target="embeddings/oleObject940.bin" Type="http://schemas.openxmlformats.org/officeDocument/2006/relationships/oleObject"/><Relationship Id="rId1844" Target="embeddings/oleObject941.bin" Type="http://schemas.openxmlformats.org/officeDocument/2006/relationships/oleObject"/><Relationship Id="rId1845" Target="embeddings/oleObject942.bin" Type="http://schemas.openxmlformats.org/officeDocument/2006/relationships/oleObject"/><Relationship Id="rId1846" Target="embeddings/oleObject943.bin" Type="http://schemas.openxmlformats.org/officeDocument/2006/relationships/oleObject"/><Relationship Id="rId1847" Target="embeddings/oleObject944.bin" Type="http://schemas.openxmlformats.org/officeDocument/2006/relationships/oleObject"/><Relationship Id="rId1848" Target="embeddings/oleObject945.bin" Type="http://schemas.openxmlformats.org/officeDocument/2006/relationships/oleObject"/><Relationship Id="rId1849" Target="embeddings/oleObject946.bin" Type="http://schemas.openxmlformats.org/officeDocument/2006/relationships/oleObject"/><Relationship Id="rId185" Target="embeddings/oleObject91.bin" Type="http://schemas.openxmlformats.org/officeDocument/2006/relationships/oleObject"/><Relationship Id="rId1850" Target="embeddings/oleObject947.bin" Type="http://schemas.openxmlformats.org/officeDocument/2006/relationships/oleObject"/><Relationship Id="rId1851" Target="embeddings/oleObject948.bin" Type="http://schemas.openxmlformats.org/officeDocument/2006/relationships/oleObject"/><Relationship Id="rId1852" Target="embeddings/oleObject949.bin" Type="http://schemas.openxmlformats.org/officeDocument/2006/relationships/oleObject"/><Relationship Id="rId1853" Target="embeddings/oleObject950.bin" Type="http://schemas.openxmlformats.org/officeDocument/2006/relationships/oleObject"/><Relationship Id="rId1854" Target="embeddings/oleObject951.bin" Type="http://schemas.openxmlformats.org/officeDocument/2006/relationships/oleObject"/><Relationship Id="rId1855" Target="embeddings/oleObject952.bin" Type="http://schemas.openxmlformats.org/officeDocument/2006/relationships/oleObject"/><Relationship Id="rId1856" Target="embeddings/oleObject953.bin" Type="http://schemas.openxmlformats.org/officeDocument/2006/relationships/oleObject"/><Relationship Id="rId1857" Target="media/image897.wmf" Type="http://schemas.openxmlformats.org/officeDocument/2006/relationships/image"/><Relationship Id="rId1858" Target="embeddings/oleObject954.bin" Type="http://schemas.openxmlformats.org/officeDocument/2006/relationships/oleObject"/><Relationship Id="rId1859" Target="media/image898.wmf" Type="http://schemas.openxmlformats.org/officeDocument/2006/relationships/image"/><Relationship Id="rId186" Target="media/image88.wmf" Type="http://schemas.openxmlformats.org/officeDocument/2006/relationships/image"/><Relationship Id="rId1860" Target="embeddings/oleObject955.bin" Type="http://schemas.openxmlformats.org/officeDocument/2006/relationships/oleObject"/><Relationship Id="rId1861" Target="embeddings/oleObject956.bin" Type="http://schemas.openxmlformats.org/officeDocument/2006/relationships/oleObject"/><Relationship Id="rId1862" Target="embeddings/oleObject957.bin" Type="http://schemas.openxmlformats.org/officeDocument/2006/relationships/oleObject"/><Relationship Id="rId1863" Target="embeddings/oleObject958.bin" Type="http://schemas.openxmlformats.org/officeDocument/2006/relationships/oleObject"/><Relationship Id="rId1864" Target="embeddings/oleObject959.bin" Type="http://schemas.openxmlformats.org/officeDocument/2006/relationships/oleObject"/><Relationship Id="rId1865" Target="embeddings/oleObject960.bin" Type="http://schemas.openxmlformats.org/officeDocument/2006/relationships/oleObject"/><Relationship Id="rId1866" Target="embeddings/oleObject961.bin" Type="http://schemas.openxmlformats.org/officeDocument/2006/relationships/oleObject"/><Relationship Id="rId1867" Target="embeddings/oleObject962.bin" Type="http://schemas.openxmlformats.org/officeDocument/2006/relationships/oleObject"/><Relationship Id="rId1868" Target="embeddings/oleObject963.bin" Type="http://schemas.openxmlformats.org/officeDocument/2006/relationships/oleObject"/><Relationship Id="rId1869" Target="embeddings/oleObject964.bin" Type="http://schemas.openxmlformats.org/officeDocument/2006/relationships/oleObject"/><Relationship Id="rId187" Target="embeddings/oleObject92.bin" Type="http://schemas.openxmlformats.org/officeDocument/2006/relationships/oleObject"/><Relationship Id="rId1870" Target="embeddings/oleObject965.bin" Type="http://schemas.openxmlformats.org/officeDocument/2006/relationships/oleObject"/><Relationship Id="rId1871" Target="embeddings/oleObject966.bin" Type="http://schemas.openxmlformats.org/officeDocument/2006/relationships/oleObject"/><Relationship Id="rId1872" Target="embeddings/oleObject967.bin" Type="http://schemas.openxmlformats.org/officeDocument/2006/relationships/oleObject"/><Relationship Id="rId1873" Target="embeddings/oleObject968.bin" Type="http://schemas.openxmlformats.org/officeDocument/2006/relationships/oleObject"/><Relationship Id="rId1874" Target="embeddings/oleObject969.bin" Type="http://schemas.openxmlformats.org/officeDocument/2006/relationships/oleObject"/><Relationship Id="rId1875" Target="embeddings/oleObject970.bin" Type="http://schemas.openxmlformats.org/officeDocument/2006/relationships/oleObject"/><Relationship Id="rId1876" Target="embeddings/oleObject971.bin" Type="http://schemas.openxmlformats.org/officeDocument/2006/relationships/oleObject"/><Relationship Id="rId1877" Target="embeddings/oleObject972.bin" Type="http://schemas.openxmlformats.org/officeDocument/2006/relationships/oleObject"/><Relationship Id="rId1878" Target="embeddings/oleObject973.bin" Type="http://schemas.openxmlformats.org/officeDocument/2006/relationships/oleObject"/><Relationship Id="rId1879" Target="embeddings/oleObject974.bin" Type="http://schemas.openxmlformats.org/officeDocument/2006/relationships/oleObject"/><Relationship Id="rId188" Target="media/image89.wmf" Type="http://schemas.openxmlformats.org/officeDocument/2006/relationships/image"/><Relationship Id="rId1880" Target="embeddings/oleObject975.bin" Type="http://schemas.openxmlformats.org/officeDocument/2006/relationships/oleObject"/><Relationship Id="rId1881" Target="embeddings/oleObject976.bin" Type="http://schemas.openxmlformats.org/officeDocument/2006/relationships/oleObject"/><Relationship Id="rId1882" Target="media/image899.wmf" Type="http://schemas.openxmlformats.org/officeDocument/2006/relationships/image"/><Relationship Id="rId1883" Target="embeddings/oleObject977.bin" Type="http://schemas.openxmlformats.org/officeDocument/2006/relationships/oleObject"/><Relationship Id="rId1884" Target="media/image900.wmf" Type="http://schemas.openxmlformats.org/officeDocument/2006/relationships/image"/><Relationship Id="rId1885" Target="embeddings/oleObject978.bin" Type="http://schemas.openxmlformats.org/officeDocument/2006/relationships/oleObject"/><Relationship Id="rId1886" Target="media/image901.wmf" Type="http://schemas.openxmlformats.org/officeDocument/2006/relationships/image"/><Relationship Id="rId1887" Target="embeddings/oleObject979.bin" Type="http://schemas.openxmlformats.org/officeDocument/2006/relationships/oleObject"/><Relationship Id="rId1888" Target="media/image902.wmf" Type="http://schemas.openxmlformats.org/officeDocument/2006/relationships/image"/><Relationship Id="rId1889" Target="embeddings/oleObject980.bin" Type="http://schemas.openxmlformats.org/officeDocument/2006/relationships/oleObject"/><Relationship Id="rId189" Target="embeddings/oleObject93.bin" Type="http://schemas.openxmlformats.org/officeDocument/2006/relationships/oleObject"/><Relationship Id="rId1890" Target="media/image903.wmf" Type="http://schemas.openxmlformats.org/officeDocument/2006/relationships/image"/><Relationship Id="rId1891" Target="embeddings/oleObject981.bin" Type="http://schemas.openxmlformats.org/officeDocument/2006/relationships/oleObject"/><Relationship Id="rId1892" Target="media/image904.wmf" Type="http://schemas.openxmlformats.org/officeDocument/2006/relationships/image"/><Relationship Id="rId1893" Target="embeddings/oleObject982.bin" Type="http://schemas.openxmlformats.org/officeDocument/2006/relationships/oleObject"/><Relationship Id="rId1894" Target="media/image905.wmf" Type="http://schemas.openxmlformats.org/officeDocument/2006/relationships/image"/><Relationship Id="rId1895" Target="embeddings/oleObject983.bin" Type="http://schemas.openxmlformats.org/officeDocument/2006/relationships/oleObject"/><Relationship Id="rId1896" Target="media/image906.wmf" Type="http://schemas.openxmlformats.org/officeDocument/2006/relationships/image"/><Relationship Id="rId1897" Target="embeddings/oleObject984.bin" Type="http://schemas.openxmlformats.org/officeDocument/2006/relationships/oleObject"/><Relationship Id="rId1898" Target="media/image907.wmf" Type="http://schemas.openxmlformats.org/officeDocument/2006/relationships/image"/><Relationship Id="rId1899" Target="embeddings/oleObject985.bin" Type="http://schemas.openxmlformats.org/officeDocument/2006/relationships/oleObject"/><Relationship Id="rId19" Target="embeddings/oleObject4.bin" Type="http://schemas.openxmlformats.org/officeDocument/2006/relationships/oleObject"/><Relationship Id="rId190" Target="media/image90.wmf" Type="http://schemas.openxmlformats.org/officeDocument/2006/relationships/image"/><Relationship Id="rId1900" Target="media/image908.wmf" Type="http://schemas.openxmlformats.org/officeDocument/2006/relationships/image"/><Relationship Id="rId1901" Target="embeddings/oleObject986.bin" Type="http://schemas.openxmlformats.org/officeDocument/2006/relationships/oleObject"/><Relationship Id="rId1902" Target="embeddings/oleObject987.bin" Type="http://schemas.openxmlformats.org/officeDocument/2006/relationships/oleObject"/><Relationship Id="rId1903" Target="embeddings/oleObject988.bin" Type="http://schemas.openxmlformats.org/officeDocument/2006/relationships/oleObject"/><Relationship Id="rId1904" Target="embeddings/oleObject989.bin" Type="http://schemas.openxmlformats.org/officeDocument/2006/relationships/oleObject"/><Relationship Id="rId1905" Target="embeddings/oleObject990.bin" Type="http://schemas.openxmlformats.org/officeDocument/2006/relationships/oleObject"/><Relationship Id="rId1906" Target="embeddings/oleObject991.bin" Type="http://schemas.openxmlformats.org/officeDocument/2006/relationships/oleObject"/><Relationship Id="rId1907" Target="embeddings/oleObject992.bin" Type="http://schemas.openxmlformats.org/officeDocument/2006/relationships/oleObject"/><Relationship Id="rId1908" Target="embeddings/oleObject993.bin" Type="http://schemas.openxmlformats.org/officeDocument/2006/relationships/oleObject"/><Relationship Id="rId1909" Target="media/image909.wmf" Type="http://schemas.openxmlformats.org/officeDocument/2006/relationships/image"/><Relationship Id="rId191" Target="embeddings/oleObject94.bin" Type="http://schemas.openxmlformats.org/officeDocument/2006/relationships/oleObject"/><Relationship Id="rId1910" Target="embeddings/oleObject994.bin" Type="http://schemas.openxmlformats.org/officeDocument/2006/relationships/oleObject"/><Relationship Id="rId1911" Target="media/image910.wmf" Type="http://schemas.openxmlformats.org/officeDocument/2006/relationships/image"/><Relationship Id="rId1912" Target="embeddings/oleObject995.bin" Type="http://schemas.openxmlformats.org/officeDocument/2006/relationships/oleObject"/><Relationship Id="rId1913" Target="media/image911.wmf" Type="http://schemas.openxmlformats.org/officeDocument/2006/relationships/image"/><Relationship Id="rId1914" Target="embeddings/oleObject996.bin" Type="http://schemas.openxmlformats.org/officeDocument/2006/relationships/oleObject"/><Relationship Id="rId1915" Target="media/image912.wmf" Type="http://schemas.openxmlformats.org/officeDocument/2006/relationships/image"/><Relationship Id="rId1916" Target="embeddings/oleObject997.bin" Type="http://schemas.openxmlformats.org/officeDocument/2006/relationships/oleObject"/><Relationship Id="rId1917" Target="media/image913.wmf" Type="http://schemas.openxmlformats.org/officeDocument/2006/relationships/image"/><Relationship Id="rId1918" Target="embeddings/oleObject998.bin" Type="http://schemas.openxmlformats.org/officeDocument/2006/relationships/oleObject"/><Relationship Id="rId1919" Target="embeddings/oleObject999.bin" Type="http://schemas.openxmlformats.org/officeDocument/2006/relationships/oleObject"/><Relationship Id="rId192" Target="media/image91.png" Type="http://schemas.openxmlformats.org/officeDocument/2006/relationships/image"/><Relationship Id="rId1920" Target="embeddings/oleObject1000.bin" Type="http://schemas.openxmlformats.org/officeDocument/2006/relationships/oleObject"/><Relationship Id="rId1921" Target="embeddings/oleObject1001.bin" Type="http://schemas.openxmlformats.org/officeDocument/2006/relationships/oleObject"/><Relationship Id="rId1922" Target="embeddings/oleObject1002.bin" Type="http://schemas.openxmlformats.org/officeDocument/2006/relationships/oleObject"/><Relationship Id="rId1923" Target="embeddings/oleObject1003.bin" Type="http://schemas.openxmlformats.org/officeDocument/2006/relationships/oleObject"/><Relationship Id="rId1924" Target="embeddings/oleObject1004.bin" Type="http://schemas.openxmlformats.org/officeDocument/2006/relationships/oleObject"/><Relationship Id="rId1925" Target="embeddings/oleObject1005.bin" Type="http://schemas.openxmlformats.org/officeDocument/2006/relationships/oleObject"/><Relationship Id="rId1926" Target="embeddings/oleObject1006.bin" Type="http://schemas.openxmlformats.org/officeDocument/2006/relationships/oleObject"/><Relationship Id="rId1927" Target="embeddings/oleObject1007.bin" Type="http://schemas.openxmlformats.org/officeDocument/2006/relationships/oleObject"/><Relationship Id="rId1928" Target="embeddings/oleObject1008.bin" Type="http://schemas.openxmlformats.org/officeDocument/2006/relationships/oleObject"/><Relationship Id="rId1929" Target="media/image914.wmf" Type="http://schemas.openxmlformats.org/officeDocument/2006/relationships/image"/><Relationship Id="rId193" Target="media/image92.wmf" Type="http://schemas.openxmlformats.org/officeDocument/2006/relationships/image"/><Relationship Id="rId1930" Target="embeddings/oleObject1009.bin" Type="http://schemas.openxmlformats.org/officeDocument/2006/relationships/oleObject"/><Relationship Id="rId1931" Target="media/image915.wmf" Type="http://schemas.openxmlformats.org/officeDocument/2006/relationships/image"/><Relationship Id="rId1932" Target="embeddings/oleObject1010.bin" Type="http://schemas.openxmlformats.org/officeDocument/2006/relationships/oleObject"/><Relationship Id="rId1933" Target="media/image916.wmf" Type="http://schemas.openxmlformats.org/officeDocument/2006/relationships/image"/><Relationship Id="rId1934" Target="embeddings/oleObject1011.bin" Type="http://schemas.openxmlformats.org/officeDocument/2006/relationships/oleObject"/><Relationship Id="rId1935" Target="media/image917.wmf" Type="http://schemas.openxmlformats.org/officeDocument/2006/relationships/image"/><Relationship Id="rId1936" Target="embeddings/oleObject1012.bin" Type="http://schemas.openxmlformats.org/officeDocument/2006/relationships/oleObject"/><Relationship Id="rId1937" Target="media/image918.wmf" Type="http://schemas.openxmlformats.org/officeDocument/2006/relationships/image"/><Relationship Id="rId1938" Target="embeddings/oleObject1013.bin" Type="http://schemas.openxmlformats.org/officeDocument/2006/relationships/oleObject"/><Relationship Id="rId1939" Target="media/image919.wmf" Type="http://schemas.openxmlformats.org/officeDocument/2006/relationships/image"/><Relationship Id="rId194" Target="embeddings/oleObject95.bin" Type="http://schemas.openxmlformats.org/officeDocument/2006/relationships/oleObject"/><Relationship Id="rId1940" Target="embeddings/oleObject1014.bin" Type="http://schemas.openxmlformats.org/officeDocument/2006/relationships/oleObject"/><Relationship Id="rId1941" Target="media/image920.wmf" Type="http://schemas.openxmlformats.org/officeDocument/2006/relationships/image"/><Relationship Id="rId1942" Target="embeddings/oleObject1015.bin" Type="http://schemas.openxmlformats.org/officeDocument/2006/relationships/oleObject"/><Relationship Id="rId1943" Target="media/image921.wmf" Type="http://schemas.openxmlformats.org/officeDocument/2006/relationships/image"/><Relationship Id="rId1944" Target="embeddings/oleObject1016.bin" Type="http://schemas.openxmlformats.org/officeDocument/2006/relationships/oleObject"/><Relationship Id="rId1945" Target="media/image922.wmf" Type="http://schemas.openxmlformats.org/officeDocument/2006/relationships/image"/><Relationship Id="rId1946" Target="embeddings/oleObject1017.bin" Type="http://schemas.openxmlformats.org/officeDocument/2006/relationships/oleObject"/><Relationship Id="rId1947" Target="media/image923.wmf" Type="http://schemas.openxmlformats.org/officeDocument/2006/relationships/image"/><Relationship Id="rId1948" Target="embeddings/oleObject1018.bin" Type="http://schemas.openxmlformats.org/officeDocument/2006/relationships/oleObject"/><Relationship Id="rId1949" Target="media/image924.wmf" Type="http://schemas.openxmlformats.org/officeDocument/2006/relationships/image"/><Relationship Id="rId195" Target="media/image93.wmf" Type="http://schemas.openxmlformats.org/officeDocument/2006/relationships/image"/><Relationship Id="rId1950" Target="embeddings/oleObject1019.bin" Type="http://schemas.openxmlformats.org/officeDocument/2006/relationships/oleObject"/><Relationship Id="rId1951" Target="media/image925.wmf" Type="http://schemas.openxmlformats.org/officeDocument/2006/relationships/image"/><Relationship Id="rId1952" Target="embeddings/oleObject1020.bin" Type="http://schemas.openxmlformats.org/officeDocument/2006/relationships/oleObject"/><Relationship Id="rId1953" Target="media/image926.wmf" Type="http://schemas.openxmlformats.org/officeDocument/2006/relationships/image"/><Relationship Id="rId1954" Target="embeddings/oleObject1021.bin" Type="http://schemas.openxmlformats.org/officeDocument/2006/relationships/oleObject"/><Relationship Id="rId1955" Target="media/image927.wmf" Type="http://schemas.openxmlformats.org/officeDocument/2006/relationships/image"/><Relationship Id="rId1956" Target="embeddings/oleObject1022.bin" Type="http://schemas.openxmlformats.org/officeDocument/2006/relationships/oleObject"/><Relationship Id="rId1957" Target="embeddings/oleObject1023.bin" Type="http://schemas.openxmlformats.org/officeDocument/2006/relationships/oleObject"/><Relationship Id="rId1958" Target="embeddings/oleObject1024.bin" Type="http://schemas.openxmlformats.org/officeDocument/2006/relationships/oleObject"/><Relationship Id="rId1959" Target="embeddings/oleObject1025.bin" Type="http://schemas.openxmlformats.org/officeDocument/2006/relationships/oleObject"/><Relationship Id="rId196" Target="embeddings/oleObject96.bin" Type="http://schemas.openxmlformats.org/officeDocument/2006/relationships/oleObject"/><Relationship Id="rId1960" Target="embeddings/oleObject1026.bin" Type="http://schemas.openxmlformats.org/officeDocument/2006/relationships/oleObject"/><Relationship Id="rId1961" Target="media/image928.wmf" Type="http://schemas.openxmlformats.org/officeDocument/2006/relationships/image"/><Relationship Id="rId1962" Target="embeddings/oleObject1027.bin" Type="http://schemas.openxmlformats.org/officeDocument/2006/relationships/oleObject"/><Relationship Id="rId1963" Target="embeddings/oleObject1028.bin" Type="http://schemas.openxmlformats.org/officeDocument/2006/relationships/oleObject"/><Relationship Id="rId1964" Target="embeddings/oleObject1029.bin" Type="http://schemas.openxmlformats.org/officeDocument/2006/relationships/oleObject"/><Relationship Id="rId1965" Target="media/image929.wmf" Type="http://schemas.openxmlformats.org/officeDocument/2006/relationships/image"/><Relationship Id="rId1966" Target="embeddings/oleObject1030.bin" Type="http://schemas.openxmlformats.org/officeDocument/2006/relationships/oleObject"/><Relationship Id="rId1967" Target="media/image930.wmf" Type="http://schemas.openxmlformats.org/officeDocument/2006/relationships/image"/><Relationship Id="rId1968" Target="embeddings/oleObject1031.bin" Type="http://schemas.openxmlformats.org/officeDocument/2006/relationships/oleObject"/><Relationship Id="rId1969" Target="media/image931.wmf" Type="http://schemas.openxmlformats.org/officeDocument/2006/relationships/image"/><Relationship Id="rId197" Target="media/image94.wmf" Type="http://schemas.openxmlformats.org/officeDocument/2006/relationships/image"/><Relationship Id="rId1970" Target="embeddings/oleObject1032.bin" Type="http://schemas.openxmlformats.org/officeDocument/2006/relationships/oleObject"/><Relationship Id="rId1971" Target="embeddings/oleObject1033.bin" Type="http://schemas.openxmlformats.org/officeDocument/2006/relationships/oleObject"/><Relationship Id="rId1972" Target="embeddings/oleObject1034.bin" Type="http://schemas.openxmlformats.org/officeDocument/2006/relationships/oleObject"/><Relationship Id="rId1973" Target="embeddings/oleObject1035.bin" Type="http://schemas.openxmlformats.org/officeDocument/2006/relationships/oleObject"/><Relationship Id="rId1974" Target="media/image932.png" Type="http://schemas.openxmlformats.org/officeDocument/2006/relationships/image"/><Relationship Id="rId1975" Target="media/image933.wmf" Type="http://schemas.openxmlformats.org/officeDocument/2006/relationships/image"/><Relationship Id="rId1976" Target="embeddings/oleObject1036.bin" Type="http://schemas.openxmlformats.org/officeDocument/2006/relationships/oleObject"/><Relationship Id="rId1977" Target="media/image934.wmf" Type="http://schemas.openxmlformats.org/officeDocument/2006/relationships/image"/><Relationship Id="rId1978" Target="embeddings/oleObject1037.bin" Type="http://schemas.openxmlformats.org/officeDocument/2006/relationships/oleObject"/><Relationship Id="rId1979" Target="media/image935.wmf" Type="http://schemas.openxmlformats.org/officeDocument/2006/relationships/image"/><Relationship Id="rId198" Target="embeddings/oleObject97.bin" Type="http://schemas.openxmlformats.org/officeDocument/2006/relationships/oleObject"/><Relationship Id="rId1980" Target="embeddings/oleObject1038.bin" Type="http://schemas.openxmlformats.org/officeDocument/2006/relationships/oleObject"/><Relationship Id="rId1981" Target="media/image936.wmf" Type="http://schemas.openxmlformats.org/officeDocument/2006/relationships/image"/><Relationship Id="rId1982" Target="embeddings/oleObject1039.bin" Type="http://schemas.openxmlformats.org/officeDocument/2006/relationships/oleObject"/><Relationship Id="rId1983" Target="media/image937.wmf" Type="http://schemas.openxmlformats.org/officeDocument/2006/relationships/image"/><Relationship Id="rId1984" Target="embeddings/oleObject1040.bin" Type="http://schemas.openxmlformats.org/officeDocument/2006/relationships/oleObject"/><Relationship Id="rId1985" Target="media/image938.wmf" Type="http://schemas.openxmlformats.org/officeDocument/2006/relationships/image"/><Relationship Id="rId1986" Target="embeddings/oleObject1041.bin" Type="http://schemas.openxmlformats.org/officeDocument/2006/relationships/oleObject"/><Relationship Id="rId1987" Target="media/image939.wmf" Type="http://schemas.openxmlformats.org/officeDocument/2006/relationships/image"/><Relationship Id="rId1988" Target="embeddings/oleObject1042.bin" Type="http://schemas.openxmlformats.org/officeDocument/2006/relationships/oleObject"/><Relationship Id="rId1989" Target="media/image940.wmf" Type="http://schemas.openxmlformats.org/officeDocument/2006/relationships/image"/><Relationship Id="rId199" Target="media/image95.wmf" Type="http://schemas.openxmlformats.org/officeDocument/2006/relationships/image"/><Relationship Id="rId1990" Target="embeddings/oleObject1043.bin" Type="http://schemas.openxmlformats.org/officeDocument/2006/relationships/oleObject"/><Relationship Id="rId1991" Target="media/image941.wmf" Type="http://schemas.openxmlformats.org/officeDocument/2006/relationships/image"/><Relationship Id="rId1992" Target="embeddings/oleObject1044.bin" Type="http://schemas.openxmlformats.org/officeDocument/2006/relationships/oleObject"/><Relationship Id="rId1993" Target="media/image942.wmf" Type="http://schemas.openxmlformats.org/officeDocument/2006/relationships/image"/><Relationship Id="rId1994" Target="embeddings/oleObject1045.bin" Type="http://schemas.openxmlformats.org/officeDocument/2006/relationships/oleObject"/><Relationship Id="rId1995" Target="media/image943.wmf" Type="http://schemas.openxmlformats.org/officeDocument/2006/relationships/image"/><Relationship Id="rId1996" Target="embeddings/oleObject1046.bin" Type="http://schemas.openxmlformats.org/officeDocument/2006/relationships/oleObject"/><Relationship Id="rId1997" Target="media/image944.wmf" Type="http://schemas.openxmlformats.org/officeDocument/2006/relationships/image"/><Relationship Id="rId1998" Target="embeddings/oleObject1047.bin" Type="http://schemas.openxmlformats.org/officeDocument/2006/relationships/oleObject"/><Relationship Id="rId1999" Target="media/image945.wmf" Type="http://schemas.openxmlformats.org/officeDocument/2006/relationships/image"/><Relationship Id="rId2" Target="styles.xml" Type="http://schemas.openxmlformats.org/officeDocument/2006/relationships/styles"/><Relationship Id="rId20" Target="media/image9.wmf" Type="http://schemas.openxmlformats.org/officeDocument/2006/relationships/image"/><Relationship Id="rId200" Target="embeddings/oleObject98.bin" Type="http://schemas.openxmlformats.org/officeDocument/2006/relationships/oleObject"/><Relationship Id="rId2000" Target="embeddings/oleObject1048.bin" Type="http://schemas.openxmlformats.org/officeDocument/2006/relationships/oleObject"/><Relationship Id="rId2001" Target="media/image946.wmf" Type="http://schemas.openxmlformats.org/officeDocument/2006/relationships/image"/><Relationship Id="rId2002" Target="embeddings/oleObject1049.bin" Type="http://schemas.openxmlformats.org/officeDocument/2006/relationships/oleObject"/><Relationship Id="rId2003" Target="media/image947.wmf" Type="http://schemas.openxmlformats.org/officeDocument/2006/relationships/image"/><Relationship Id="rId2004" Target="embeddings/oleObject1050.bin" Type="http://schemas.openxmlformats.org/officeDocument/2006/relationships/oleObject"/><Relationship Id="rId2005" Target="embeddings/oleObject1051.bin" Type="http://schemas.openxmlformats.org/officeDocument/2006/relationships/oleObject"/><Relationship Id="rId2006" Target="media/image948.wmf" Type="http://schemas.openxmlformats.org/officeDocument/2006/relationships/image"/><Relationship Id="rId2007" Target="embeddings/oleObject1052.bin" Type="http://schemas.openxmlformats.org/officeDocument/2006/relationships/oleObject"/><Relationship Id="rId2008" Target="media/image949.wmf" Type="http://schemas.openxmlformats.org/officeDocument/2006/relationships/image"/><Relationship Id="rId2009" Target="embeddings/oleObject1053.bin" Type="http://schemas.openxmlformats.org/officeDocument/2006/relationships/oleObject"/><Relationship Id="rId201" Target="media/image96.wmf" Type="http://schemas.openxmlformats.org/officeDocument/2006/relationships/image"/><Relationship Id="rId2010" Target="media/image950.wmf" Type="http://schemas.openxmlformats.org/officeDocument/2006/relationships/image"/><Relationship Id="rId2011" Target="embeddings/oleObject1054.bin" Type="http://schemas.openxmlformats.org/officeDocument/2006/relationships/oleObject"/><Relationship Id="rId2012" Target="media/image951.wmf" Type="http://schemas.openxmlformats.org/officeDocument/2006/relationships/image"/><Relationship Id="rId2013" Target="embeddings/oleObject1055.bin" Type="http://schemas.openxmlformats.org/officeDocument/2006/relationships/oleObject"/><Relationship Id="rId2014" Target="media/image952.wmf" Type="http://schemas.openxmlformats.org/officeDocument/2006/relationships/image"/><Relationship Id="rId2015" Target="embeddings/oleObject1056.bin" Type="http://schemas.openxmlformats.org/officeDocument/2006/relationships/oleObject"/><Relationship Id="rId2016" Target="media/image953.wmf" Type="http://schemas.openxmlformats.org/officeDocument/2006/relationships/image"/><Relationship Id="rId2017" Target="embeddings/oleObject1057.bin" Type="http://schemas.openxmlformats.org/officeDocument/2006/relationships/oleObject"/><Relationship Id="rId2018" Target="media/image954.wmf" Type="http://schemas.openxmlformats.org/officeDocument/2006/relationships/image"/><Relationship Id="rId2019" Target="embeddings/oleObject1058.bin" Type="http://schemas.openxmlformats.org/officeDocument/2006/relationships/oleObject"/><Relationship Id="rId202" Target="embeddings/oleObject99.bin" Type="http://schemas.openxmlformats.org/officeDocument/2006/relationships/oleObject"/><Relationship Id="rId2020" Target="media/image955.wmf" Type="http://schemas.openxmlformats.org/officeDocument/2006/relationships/image"/><Relationship Id="rId2021" Target="embeddings/oleObject1059.bin" Type="http://schemas.openxmlformats.org/officeDocument/2006/relationships/oleObject"/><Relationship Id="rId2022" Target="media/image956.wmf" Type="http://schemas.openxmlformats.org/officeDocument/2006/relationships/image"/><Relationship Id="rId2023" Target="embeddings/oleObject1060.bin" Type="http://schemas.openxmlformats.org/officeDocument/2006/relationships/oleObject"/><Relationship Id="rId2024" Target="media/image957.wmf" Type="http://schemas.openxmlformats.org/officeDocument/2006/relationships/image"/><Relationship Id="rId2025" Target="embeddings/oleObject1061.bin" Type="http://schemas.openxmlformats.org/officeDocument/2006/relationships/oleObject"/><Relationship Id="rId2026" Target="media/image958.wmf" Type="http://schemas.openxmlformats.org/officeDocument/2006/relationships/image"/><Relationship Id="rId2027" Target="embeddings/oleObject1062.bin" Type="http://schemas.openxmlformats.org/officeDocument/2006/relationships/oleObject"/><Relationship Id="rId2028" Target="media/image959.wmf" Type="http://schemas.openxmlformats.org/officeDocument/2006/relationships/image"/><Relationship Id="rId2029" Target="embeddings/oleObject1063.bin" Type="http://schemas.openxmlformats.org/officeDocument/2006/relationships/oleObject"/><Relationship Id="rId203" Target="media/image97.wmf" Type="http://schemas.openxmlformats.org/officeDocument/2006/relationships/image"/><Relationship Id="rId2030" Target="media/image960.wmf" Type="http://schemas.openxmlformats.org/officeDocument/2006/relationships/image"/><Relationship Id="rId2031" Target="embeddings/oleObject1064.bin" Type="http://schemas.openxmlformats.org/officeDocument/2006/relationships/oleObject"/><Relationship Id="rId2032" Target="media/image961.wmf" Type="http://schemas.openxmlformats.org/officeDocument/2006/relationships/image"/><Relationship Id="rId2033" Target="embeddings/oleObject1065.bin" Type="http://schemas.openxmlformats.org/officeDocument/2006/relationships/oleObject"/><Relationship Id="rId2034" Target="media/image962.wmf" Type="http://schemas.openxmlformats.org/officeDocument/2006/relationships/image"/><Relationship Id="rId2035" Target="embeddings/oleObject1066.bin" Type="http://schemas.openxmlformats.org/officeDocument/2006/relationships/oleObject"/><Relationship Id="rId2036" Target="media/image963.wmf" Type="http://schemas.openxmlformats.org/officeDocument/2006/relationships/image"/><Relationship Id="rId2037" Target="embeddings/oleObject1067.bin" Type="http://schemas.openxmlformats.org/officeDocument/2006/relationships/oleObject"/><Relationship Id="rId2038" Target="media/image964.wmf" Type="http://schemas.openxmlformats.org/officeDocument/2006/relationships/image"/><Relationship Id="rId2039" Target="embeddings/oleObject1068.bin" Type="http://schemas.openxmlformats.org/officeDocument/2006/relationships/oleObject"/><Relationship Id="rId204" Target="embeddings/oleObject100.bin" Type="http://schemas.openxmlformats.org/officeDocument/2006/relationships/oleObject"/><Relationship Id="rId2040" Target="media/image965.wmf" Type="http://schemas.openxmlformats.org/officeDocument/2006/relationships/image"/><Relationship Id="rId2041" Target="embeddings/oleObject1069.bin" Type="http://schemas.openxmlformats.org/officeDocument/2006/relationships/oleObject"/><Relationship Id="rId2042" Target="media/image966.wmf" Type="http://schemas.openxmlformats.org/officeDocument/2006/relationships/image"/><Relationship Id="rId2043" Target="embeddings/oleObject1070.bin" Type="http://schemas.openxmlformats.org/officeDocument/2006/relationships/oleObject"/><Relationship Id="rId2044" Target="media/image967.wmf" Type="http://schemas.openxmlformats.org/officeDocument/2006/relationships/image"/><Relationship Id="rId2045" Target="embeddings/oleObject1071.bin" Type="http://schemas.openxmlformats.org/officeDocument/2006/relationships/oleObject"/><Relationship Id="rId2046" Target="embeddings/oleObject1072.bin" Type="http://schemas.openxmlformats.org/officeDocument/2006/relationships/oleObject"/><Relationship Id="rId2047" Target="media/image968.wmf" Type="http://schemas.openxmlformats.org/officeDocument/2006/relationships/image"/><Relationship Id="rId2048" Target="embeddings/oleObject1073.bin" Type="http://schemas.openxmlformats.org/officeDocument/2006/relationships/oleObject"/><Relationship Id="rId2049" Target="media/image969.wmf" Type="http://schemas.openxmlformats.org/officeDocument/2006/relationships/image"/><Relationship Id="rId205" Target="media/image98.wmf" Type="http://schemas.openxmlformats.org/officeDocument/2006/relationships/image"/><Relationship Id="rId2050" Target="embeddings/oleObject1074.bin" Type="http://schemas.openxmlformats.org/officeDocument/2006/relationships/oleObject"/><Relationship Id="rId2051" Target="media/image970.wmf" Type="http://schemas.openxmlformats.org/officeDocument/2006/relationships/image"/><Relationship Id="rId2052" Target="embeddings/oleObject1075.bin" Type="http://schemas.openxmlformats.org/officeDocument/2006/relationships/oleObject"/><Relationship Id="rId2053" Target="media/image971.wmf" Type="http://schemas.openxmlformats.org/officeDocument/2006/relationships/image"/><Relationship Id="rId2054" Target="embeddings/oleObject1076.bin" Type="http://schemas.openxmlformats.org/officeDocument/2006/relationships/oleObject"/><Relationship Id="rId2055" Target="media/image972.wmf" Type="http://schemas.openxmlformats.org/officeDocument/2006/relationships/image"/><Relationship Id="rId2056" Target="embeddings/oleObject1077.bin" Type="http://schemas.openxmlformats.org/officeDocument/2006/relationships/oleObject"/><Relationship Id="rId2057" Target="media/image973.wmf" Type="http://schemas.openxmlformats.org/officeDocument/2006/relationships/image"/><Relationship Id="rId2058" Target="embeddings/oleObject1078.bin" Type="http://schemas.openxmlformats.org/officeDocument/2006/relationships/oleObject"/><Relationship Id="rId2059" Target="media/image974.wmf" Type="http://schemas.openxmlformats.org/officeDocument/2006/relationships/image"/><Relationship Id="rId206" Target="embeddings/oleObject101.bin" Type="http://schemas.openxmlformats.org/officeDocument/2006/relationships/oleObject"/><Relationship Id="rId2060" Target="embeddings/oleObject1079.bin" Type="http://schemas.openxmlformats.org/officeDocument/2006/relationships/oleObject"/><Relationship Id="rId2061" Target="media/image975.wmf" Type="http://schemas.openxmlformats.org/officeDocument/2006/relationships/image"/><Relationship Id="rId2062" Target="embeddings/oleObject1080.bin" Type="http://schemas.openxmlformats.org/officeDocument/2006/relationships/oleObject"/><Relationship Id="rId2063" Target="media/image976.wmf" Type="http://schemas.openxmlformats.org/officeDocument/2006/relationships/image"/><Relationship Id="rId2064" Target="embeddings/oleObject1081.bin" Type="http://schemas.openxmlformats.org/officeDocument/2006/relationships/oleObject"/><Relationship Id="rId2065" Target="media/image977.wmf" Type="http://schemas.openxmlformats.org/officeDocument/2006/relationships/image"/><Relationship Id="rId2066" Target="embeddings/oleObject1082.bin" Type="http://schemas.openxmlformats.org/officeDocument/2006/relationships/oleObject"/><Relationship Id="rId2067" Target="media/image978.wmf" Type="http://schemas.openxmlformats.org/officeDocument/2006/relationships/image"/><Relationship Id="rId2068" Target="embeddings/oleObject1083.bin" Type="http://schemas.openxmlformats.org/officeDocument/2006/relationships/oleObject"/><Relationship Id="rId2069" Target="media/image979.wmf" Type="http://schemas.openxmlformats.org/officeDocument/2006/relationships/image"/><Relationship Id="rId207" Target="media/image99.png" Type="http://schemas.openxmlformats.org/officeDocument/2006/relationships/image"/><Relationship Id="rId2070" Target="embeddings/oleObject1084.bin" Type="http://schemas.openxmlformats.org/officeDocument/2006/relationships/oleObject"/><Relationship Id="rId2071" Target="media/image980.wmf" Type="http://schemas.openxmlformats.org/officeDocument/2006/relationships/image"/><Relationship Id="rId2072" Target="embeddings/oleObject1085.bin" Type="http://schemas.openxmlformats.org/officeDocument/2006/relationships/oleObject"/><Relationship Id="rId2073" Target="media/image981.wmf" Type="http://schemas.openxmlformats.org/officeDocument/2006/relationships/image"/><Relationship Id="rId2074" Target="embeddings/oleObject1086.bin" Type="http://schemas.openxmlformats.org/officeDocument/2006/relationships/oleObject"/><Relationship Id="rId2075" Target="media/image982.wmf" Type="http://schemas.openxmlformats.org/officeDocument/2006/relationships/image"/><Relationship Id="rId2076" Target="embeddings/oleObject1087.bin" Type="http://schemas.openxmlformats.org/officeDocument/2006/relationships/oleObject"/><Relationship Id="rId2077" Target="media/image983.wmf" Type="http://schemas.openxmlformats.org/officeDocument/2006/relationships/image"/><Relationship Id="rId2078" Target="embeddings/oleObject1088.bin" Type="http://schemas.openxmlformats.org/officeDocument/2006/relationships/oleObject"/><Relationship Id="rId2079" Target="media/image984.wmf" Type="http://schemas.openxmlformats.org/officeDocument/2006/relationships/image"/><Relationship Id="rId208" Target="media/image100.png" Type="http://schemas.openxmlformats.org/officeDocument/2006/relationships/image"/><Relationship Id="rId2080" Target="embeddings/oleObject1089.bin" Type="http://schemas.openxmlformats.org/officeDocument/2006/relationships/oleObject"/><Relationship Id="rId2081" Target="media/image985.wmf" Type="http://schemas.openxmlformats.org/officeDocument/2006/relationships/image"/><Relationship Id="rId2082" Target="embeddings/oleObject1090.bin" Type="http://schemas.openxmlformats.org/officeDocument/2006/relationships/oleObject"/><Relationship Id="rId2083" Target="media/image986.png" Type="http://schemas.openxmlformats.org/officeDocument/2006/relationships/image"/><Relationship Id="rId2084" Target="media/image987.wmf" Type="http://schemas.openxmlformats.org/officeDocument/2006/relationships/image"/><Relationship Id="rId2085" Target="embeddings/oleObject1091.bin" Type="http://schemas.openxmlformats.org/officeDocument/2006/relationships/oleObject"/><Relationship Id="rId2086" Target="media/image988.wmf" Type="http://schemas.openxmlformats.org/officeDocument/2006/relationships/image"/><Relationship Id="rId2087" Target="embeddings/oleObject1092.bin" Type="http://schemas.openxmlformats.org/officeDocument/2006/relationships/oleObject"/><Relationship Id="rId2088" Target="embeddings/oleObject1093.bin" Type="http://schemas.openxmlformats.org/officeDocument/2006/relationships/oleObject"/><Relationship Id="rId2089" Target="embeddings/oleObject1094.bin" Type="http://schemas.openxmlformats.org/officeDocument/2006/relationships/oleObject"/><Relationship Id="rId209" Target="media/image101.wmf" Type="http://schemas.openxmlformats.org/officeDocument/2006/relationships/image"/><Relationship Id="rId2090" Target="media/image989.wmf" Type="http://schemas.openxmlformats.org/officeDocument/2006/relationships/image"/><Relationship Id="rId2091" Target="embeddings/oleObject1095.bin" Type="http://schemas.openxmlformats.org/officeDocument/2006/relationships/oleObject"/><Relationship Id="rId2092" Target="media/image990.wmf" Type="http://schemas.openxmlformats.org/officeDocument/2006/relationships/image"/><Relationship Id="rId2093" Target="embeddings/oleObject1096.bin" Type="http://schemas.openxmlformats.org/officeDocument/2006/relationships/oleObject"/><Relationship Id="rId2094" Target="media/image991.wmf" Type="http://schemas.openxmlformats.org/officeDocument/2006/relationships/image"/><Relationship Id="rId2095" Target="embeddings/oleObject1097.bin" Type="http://schemas.openxmlformats.org/officeDocument/2006/relationships/oleObject"/><Relationship Id="rId2096" Target="media/image992.wmf" Type="http://schemas.openxmlformats.org/officeDocument/2006/relationships/image"/><Relationship Id="rId2097" Target="embeddings/oleObject1098.bin" Type="http://schemas.openxmlformats.org/officeDocument/2006/relationships/oleObject"/><Relationship Id="rId2098" Target="media/image993.wmf" Type="http://schemas.openxmlformats.org/officeDocument/2006/relationships/image"/><Relationship Id="rId2099" Target="embeddings/oleObject1099.bin" Type="http://schemas.openxmlformats.org/officeDocument/2006/relationships/oleObject"/><Relationship Id="rId21" Target="embeddings/oleObject5.bin" Type="http://schemas.openxmlformats.org/officeDocument/2006/relationships/oleObject"/><Relationship Id="rId210" Target="embeddings/oleObject102.bin" Type="http://schemas.openxmlformats.org/officeDocument/2006/relationships/oleObject"/><Relationship Id="rId2100" Target="media/image994.wmf" Type="http://schemas.openxmlformats.org/officeDocument/2006/relationships/image"/><Relationship Id="rId2101" Target="embeddings/oleObject1100.bin" Type="http://schemas.openxmlformats.org/officeDocument/2006/relationships/oleObject"/><Relationship Id="rId2102" Target="media/image995.wmf" Type="http://schemas.openxmlformats.org/officeDocument/2006/relationships/image"/><Relationship Id="rId2103" Target="embeddings/oleObject1101.bin" Type="http://schemas.openxmlformats.org/officeDocument/2006/relationships/oleObject"/><Relationship Id="rId2104" Target="media/image996.wmf" Type="http://schemas.openxmlformats.org/officeDocument/2006/relationships/image"/><Relationship Id="rId2105" Target="embeddings/oleObject1102.bin" Type="http://schemas.openxmlformats.org/officeDocument/2006/relationships/oleObject"/><Relationship Id="rId2106" Target="media/image997.wmf" Type="http://schemas.openxmlformats.org/officeDocument/2006/relationships/image"/><Relationship Id="rId2107" Target="embeddings/oleObject1103.bin" Type="http://schemas.openxmlformats.org/officeDocument/2006/relationships/oleObject"/><Relationship Id="rId2108" Target="media/image998.wmf" Type="http://schemas.openxmlformats.org/officeDocument/2006/relationships/image"/><Relationship Id="rId2109" Target="embeddings/oleObject1104.bin" Type="http://schemas.openxmlformats.org/officeDocument/2006/relationships/oleObject"/><Relationship Id="rId211" Target="media/image102.wmf" Type="http://schemas.openxmlformats.org/officeDocument/2006/relationships/image"/><Relationship Id="rId2110" Target="media/image999.wmf" Type="http://schemas.openxmlformats.org/officeDocument/2006/relationships/image"/><Relationship Id="rId2111" Target="embeddings/oleObject1105.bin" Type="http://schemas.openxmlformats.org/officeDocument/2006/relationships/oleObject"/><Relationship Id="rId2112" Target="media/image1000.wmf" Type="http://schemas.openxmlformats.org/officeDocument/2006/relationships/image"/><Relationship Id="rId2113" Target="embeddings/oleObject1106.bin" Type="http://schemas.openxmlformats.org/officeDocument/2006/relationships/oleObject"/><Relationship Id="rId2114" Target="media/image1001.wmf" Type="http://schemas.openxmlformats.org/officeDocument/2006/relationships/image"/><Relationship Id="rId2115" Target="embeddings/oleObject1107.bin" Type="http://schemas.openxmlformats.org/officeDocument/2006/relationships/oleObject"/><Relationship Id="rId2116" Target="media/image1002.wmf" Type="http://schemas.openxmlformats.org/officeDocument/2006/relationships/image"/><Relationship Id="rId2117" Target="embeddings/oleObject1108.bin" Type="http://schemas.openxmlformats.org/officeDocument/2006/relationships/oleObject"/><Relationship Id="rId2118" Target="media/image1003.wmf" Type="http://schemas.openxmlformats.org/officeDocument/2006/relationships/image"/><Relationship Id="rId2119" Target="embeddings/oleObject1109.bin" Type="http://schemas.openxmlformats.org/officeDocument/2006/relationships/oleObject"/><Relationship Id="rId212" Target="embeddings/oleObject103.bin" Type="http://schemas.openxmlformats.org/officeDocument/2006/relationships/oleObject"/><Relationship Id="rId2120" Target="media/image1004.wmf" Type="http://schemas.openxmlformats.org/officeDocument/2006/relationships/image"/><Relationship Id="rId2121" Target="embeddings/oleObject1110.bin" Type="http://schemas.openxmlformats.org/officeDocument/2006/relationships/oleObject"/><Relationship Id="rId2122" Target="media/image1005.wmf" Type="http://schemas.openxmlformats.org/officeDocument/2006/relationships/image"/><Relationship Id="rId2123" Target="embeddings/oleObject1111.bin" Type="http://schemas.openxmlformats.org/officeDocument/2006/relationships/oleObject"/><Relationship Id="rId2124" Target="media/image1006.wmf" Type="http://schemas.openxmlformats.org/officeDocument/2006/relationships/image"/><Relationship Id="rId2125" Target="embeddings/oleObject1112.bin" Type="http://schemas.openxmlformats.org/officeDocument/2006/relationships/oleObject"/><Relationship Id="rId2126" Target="media/image1007.wmf" Type="http://schemas.openxmlformats.org/officeDocument/2006/relationships/image"/><Relationship Id="rId2127" Target="embeddings/oleObject1113.bin" Type="http://schemas.openxmlformats.org/officeDocument/2006/relationships/oleObject"/><Relationship Id="rId2128" Target="media/image1008.wmf" Type="http://schemas.openxmlformats.org/officeDocument/2006/relationships/image"/><Relationship Id="rId2129" Target="embeddings/oleObject1114.bin" Type="http://schemas.openxmlformats.org/officeDocument/2006/relationships/oleObject"/><Relationship Id="rId213" Target="media/image103.wmf" Type="http://schemas.openxmlformats.org/officeDocument/2006/relationships/image"/><Relationship Id="rId2130" Target="media/image1009.wmf" Type="http://schemas.openxmlformats.org/officeDocument/2006/relationships/image"/><Relationship Id="rId2131" Target="embeddings/oleObject1115.bin" Type="http://schemas.openxmlformats.org/officeDocument/2006/relationships/oleObject"/><Relationship Id="rId2132" Target="media/image1010.wmf" Type="http://schemas.openxmlformats.org/officeDocument/2006/relationships/image"/><Relationship Id="rId2133" Target="embeddings/oleObject1116.bin" Type="http://schemas.openxmlformats.org/officeDocument/2006/relationships/oleObject"/><Relationship Id="rId2134" Target="media/image1011.wmf" Type="http://schemas.openxmlformats.org/officeDocument/2006/relationships/image"/><Relationship Id="rId2135" Target="embeddings/oleObject1117.bin" Type="http://schemas.openxmlformats.org/officeDocument/2006/relationships/oleObject"/><Relationship Id="rId2136" Target="media/image1012.wmf" Type="http://schemas.openxmlformats.org/officeDocument/2006/relationships/image"/><Relationship Id="rId2137" Target="embeddings/oleObject1118.bin" Type="http://schemas.openxmlformats.org/officeDocument/2006/relationships/oleObject"/><Relationship Id="rId2138" Target="media/image1013.png" Type="http://schemas.openxmlformats.org/officeDocument/2006/relationships/image"/><Relationship Id="rId2139" Target="media/image1014.wmf" Type="http://schemas.openxmlformats.org/officeDocument/2006/relationships/image"/><Relationship Id="rId214" Target="embeddings/oleObject104.bin" Type="http://schemas.openxmlformats.org/officeDocument/2006/relationships/oleObject"/><Relationship Id="rId2140" Target="embeddings/oleObject1119.bin" Type="http://schemas.openxmlformats.org/officeDocument/2006/relationships/oleObject"/><Relationship Id="rId2141" Target="media/image1015.wmf" Type="http://schemas.openxmlformats.org/officeDocument/2006/relationships/image"/><Relationship Id="rId2142" Target="embeddings/oleObject1120.bin" Type="http://schemas.openxmlformats.org/officeDocument/2006/relationships/oleObject"/><Relationship Id="rId2143" Target="media/image1016.wmf" Type="http://schemas.openxmlformats.org/officeDocument/2006/relationships/image"/><Relationship Id="rId2144" Target="embeddings/oleObject1121.bin" Type="http://schemas.openxmlformats.org/officeDocument/2006/relationships/oleObject"/><Relationship Id="rId2145" Target="media/image1017.wmf" Type="http://schemas.openxmlformats.org/officeDocument/2006/relationships/image"/><Relationship Id="rId2146" Target="embeddings/oleObject1122.bin" Type="http://schemas.openxmlformats.org/officeDocument/2006/relationships/oleObject"/><Relationship Id="rId2147" Target="media/image1018.png" Type="http://schemas.openxmlformats.org/officeDocument/2006/relationships/image"/><Relationship Id="rId2148" Target="media/image1019.png" Type="http://schemas.openxmlformats.org/officeDocument/2006/relationships/image"/><Relationship Id="rId2149" Target="media/image1020.png" Type="http://schemas.openxmlformats.org/officeDocument/2006/relationships/image"/><Relationship Id="rId215" Target="media/image104.wmf" Type="http://schemas.openxmlformats.org/officeDocument/2006/relationships/image"/><Relationship Id="rId2150" Target="media/image1021.png" Type="http://schemas.openxmlformats.org/officeDocument/2006/relationships/image"/><Relationship Id="rId2151" Target="media/image1022.wmf" Type="http://schemas.openxmlformats.org/officeDocument/2006/relationships/image"/><Relationship Id="rId2152" Target="embeddings/oleObject1123.bin" Type="http://schemas.openxmlformats.org/officeDocument/2006/relationships/oleObject"/><Relationship Id="rId2153" Target="media/image1023.wmf" Type="http://schemas.openxmlformats.org/officeDocument/2006/relationships/image"/><Relationship Id="rId2154" Target="embeddings/oleObject1124.bin" Type="http://schemas.openxmlformats.org/officeDocument/2006/relationships/oleObject"/><Relationship Id="rId2155" Target="media/image1024.wmf" Type="http://schemas.openxmlformats.org/officeDocument/2006/relationships/image"/><Relationship Id="rId2156" Target="embeddings/oleObject1125.bin" Type="http://schemas.openxmlformats.org/officeDocument/2006/relationships/oleObject"/><Relationship Id="rId2157" Target="media/image1025.wmf" Type="http://schemas.openxmlformats.org/officeDocument/2006/relationships/image"/><Relationship Id="rId2158" Target="embeddings/oleObject1126.bin" Type="http://schemas.openxmlformats.org/officeDocument/2006/relationships/oleObject"/><Relationship Id="rId2159" Target="media/image1026.wmf" Type="http://schemas.openxmlformats.org/officeDocument/2006/relationships/image"/><Relationship Id="rId216" Target="embeddings/oleObject105.bin" Type="http://schemas.openxmlformats.org/officeDocument/2006/relationships/oleObject"/><Relationship Id="rId2160" Target="embeddings/oleObject1127.bin" Type="http://schemas.openxmlformats.org/officeDocument/2006/relationships/oleObject"/><Relationship Id="rId2161" Target="media/image1027.png" Type="http://schemas.openxmlformats.org/officeDocument/2006/relationships/image"/><Relationship Id="rId2162" Target="media/image1028.png" Type="http://schemas.openxmlformats.org/officeDocument/2006/relationships/image"/><Relationship Id="rId2163" Target="media/image1029.png" Type="http://schemas.openxmlformats.org/officeDocument/2006/relationships/image"/><Relationship Id="rId2164" Target="media/image1030.png" Type="http://schemas.openxmlformats.org/officeDocument/2006/relationships/image"/><Relationship Id="rId2165" Target="media/image1031.png" Type="http://schemas.openxmlformats.org/officeDocument/2006/relationships/image"/><Relationship Id="rId2166" Target="embeddings/oleObject1128.bin" Type="http://schemas.openxmlformats.org/officeDocument/2006/relationships/oleObject"/><Relationship Id="rId2167" Target="media/image1032.png" Type="http://schemas.openxmlformats.org/officeDocument/2006/relationships/image"/><Relationship Id="rId2168" Target="media/image1033.png" Type="http://schemas.openxmlformats.org/officeDocument/2006/relationships/image"/><Relationship Id="rId2169" Target="media/image1034.png" Type="http://schemas.openxmlformats.org/officeDocument/2006/relationships/image"/><Relationship Id="rId217" Target="media/image105.png" Type="http://schemas.openxmlformats.org/officeDocument/2006/relationships/image"/><Relationship Id="rId2170" Target="media/image1035.png" Type="http://schemas.openxmlformats.org/officeDocument/2006/relationships/image"/><Relationship Id="rId2171" Target="media/image1036.png" Type="http://schemas.openxmlformats.org/officeDocument/2006/relationships/image"/><Relationship Id="rId2172" Target="media/image1037.png" Type="http://schemas.openxmlformats.org/officeDocument/2006/relationships/image"/><Relationship Id="rId2173" Target="media/image1038.png" Type="http://schemas.openxmlformats.org/officeDocument/2006/relationships/image"/><Relationship Id="rId2174" Target="media/image1039.png" Type="http://schemas.openxmlformats.org/officeDocument/2006/relationships/image"/><Relationship Id="rId2175" Target="media/image1040.png" Type="http://schemas.openxmlformats.org/officeDocument/2006/relationships/image"/><Relationship Id="rId2176" Target="media/image1041.png" Type="http://schemas.openxmlformats.org/officeDocument/2006/relationships/image"/><Relationship Id="rId2177" Target="media/image1042.png" Type="http://schemas.openxmlformats.org/officeDocument/2006/relationships/image"/><Relationship Id="rId2178" Target="media/image1043.wmf" Type="http://schemas.openxmlformats.org/officeDocument/2006/relationships/image"/><Relationship Id="rId2179" Target="embeddings/oleObject1129.bin" Type="http://schemas.openxmlformats.org/officeDocument/2006/relationships/oleObject"/><Relationship Id="rId218" Target="media/image106.wmf" Type="http://schemas.openxmlformats.org/officeDocument/2006/relationships/image"/><Relationship Id="rId2180" Target="embeddings/oleObject1130.bin" Type="http://schemas.openxmlformats.org/officeDocument/2006/relationships/oleObject"/><Relationship Id="rId2181" Target="media/image1044.png" Type="http://schemas.openxmlformats.org/officeDocument/2006/relationships/image"/><Relationship Id="rId2182" Target="media/image1045.wmf" Type="http://schemas.openxmlformats.org/officeDocument/2006/relationships/image"/><Relationship Id="rId2183" Target="embeddings/oleObject1131.bin" Type="http://schemas.openxmlformats.org/officeDocument/2006/relationships/oleObject"/><Relationship Id="rId2184" Target="embeddings/oleObject1132.bin" Type="http://schemas.openxmlformats.org/officeDocument/2006/relationships/oleObject"/><Relationship Id="rId2185" Target="media/image1046.wmf" Type="http://schemas.openxmlformats.org/officeDocument/2006/relationships/image"/><Relationship Id="rId2186" Target="embeddings/oleObject1133.bin" Type="http://schemas.openxmlformats.org/officeDocument/2006/relationships/oleObject"/><Relationship Id="rId2187" Target="embeddings/oleObject1134.bin" Type="http://schemas.openxmlformats.org/officeDocument/2006/relationships/oleObject"/><Relationship Id="rId2188" Target="embeddings/oleObject1135.bin" Type="http://schemas.openxmlformats.org/officeDocument/2006/relationships/oleObject"/><Relationship Id="rId2189" Target="embeddings/oleObject1136.bin" Type="http://schemas.openxmlformats.org/officeDocument/2006/relationships/oleObject"/><Relationship Id="rId219" Target="embeddings/oleObject106.bin" Type="http://schemas.openxmlformats.org/officeDocument/2006/relationships/oleObject"/><Relationship Id="rId2190" Target="media/image1047.png" Type="http://schemas.openxmlformats.org/officeDocument/2006/relationships/image"/><Relationship Id="rId2191" Target="media/image1048.png" Type="http://schemas.openxmlformats.org/officeDocument/2006/relationships/image"/><Relationship Id="rId2192" Target="media/image1049.png" Type="http://schemas.openxmlformats.org/officeDocument/2006/relationships/image"/><Relationship Id="rId2193" Target="media/image1050.png" Type="http://schemas.openxmlformats.org/officeDocument/2006/relationships/image"/><Relationship Id="rId2194" Target="media/image1051.png" Type="http://schemas.openxmlformats.org/officeDocument/2006/relationships/image"/><Relationship Id="rId2195" Target="media/image1052.png" Type="http://schemas.openxmlformats.org/officeDocument/2006/relationships/image"/><Relationship Id="rId2196" Target="media/image1053.png" Type="http://schemas.openxmlformats.org/officeDocument/2006/relationships/image"/><Relationship Id="rId2197" Target="media/image1054.png" Type="http://schemas.openxmlformats.org/officeDocument/2006/relationships/image"/><Relationship Id="rId2198" Target="media/image1055.png" Type="http://schemas.openxmlformats.org/officeDocument/2006/relationships/image"/><Relationship Id="rId2199" Target="media/image1056.png" Type="http://schemas.openxmlformats.org/officeDocument/2006/relationships/image"/><Relationship Id="rId22" Target="media/image10.wmf" Type="http://schemas.openxmlformats.org/officeDocument/2006/relationships/image"/><Relationship Id="rId220" Target="media/image107.wmf" Type="http://schemas.openxmlformats.org/officeDocument/2006/relationships/image"/><Relationship Id="rId2200" Target="media/image1057.png" Type="http://schemas.openxmlformats.org/officeDocument/2006/relationships/image"/><Relationship Id="rId2201" Target="media/image1058.png" Type="http://schemas.openxmlformats.org/officeDocument/2006/relationships/image"/><Relationship Id="rId2202" Target="media/image1059.wmf" Type="http://schemas.openxmlformats.org/officeDocument/2006/relationships/image"/><Relationship Id="rId2203" Target="embeddings/oleObject1137.bin" Type="http://schemas.openxmlformats.org/officeDocument/2006/relationships/oleObject"/><Relationship Id="rId2204" Target="media/image1060.wmf" Type="http://schemas.openxmlformats.org/officeDocument/2006/relationships/image"/><Relationship Id="rId2205" Target="embeddings/oleObject1138.bin" Type="http://schemas.openxmlformats.org/officeDocument/2006/relationships/oleObject"/><Relationship Id="rId2206" Target="media/image1061.png" Type="http://schemas.openxmlformats.org/officeDocument/2006/relationships/image"/><Relationship Id="rId2207" Target="media/image1062.png" Type="http://schemas.openxmlformats.org/officeDocument/2006/relationships/image"/><Relationship Id="rId2208" Target="media/image1063.png" Type="http://schemas.openxmlformats.org/officeDocument/2006/relationships/image"/><Relationship Id="rId2209" Target="media/image1064.png" Type="http://schemas.openxmlformats.org/officeDocument/2006/relationships/image"/><Relationship Id="rId221" Target="embeddings/oleObject107.bin" Type="http://schemas.openxmlformats.org/officeDocument/2006/relationships/oleObject"/><Relationship Id="rId2210" Target="media/image1065.png" Type="http://schemas.openxmlformats.org/officeDocument/2006/relationships/image"/><Relationship Id="rId2211" Target="media/image1066.wmf" Type="http://schemas.openxmlformats.org/officeDocument/2006/relationships/image"/><Relationship Id="rId2212" Target="embeddings/oleObject1139.bin" Type="http://schemas.openxmlformats.org/officeDocument/2006/relationships/oleObject"/><Relationship Id="rId2213" Target="media/image1067.png" Type="http://schemas.openxmlformats.org/officeDocument/2006/relationships/image"/><Relationship Id="rId2214" Target="media/image1068.wmf" Type="http://schemas.openxmlformats.org/officeDocument/2006/relationships/image"/><Relationship Id="rId2215" Target="embeddings/oleObject1140.bin" Type="http://schemas.openxmlformats.org/officeDocument/2006/relationships/oleObject"/><Relationship Id="rId2216" Target="media/image1069.wmf" Type="http://schemas.openxmlformats.org/officeDocument/2006/relationships/image"/><Relationship Id="rId2217" Target="embeddings/oleObject1141.bin" Type="http://schemas.openxmlformats.org/officeDocument/2006/relationships/oleObject"/><Relationship Id="rId2218" Target="media/image1070.png" Type="http://schemas.openxmlformats.org/officeDocument/2006/relationships/image"/><Relationship Id="rId2219" Target="media/image1071.wmf" Type="http://schemas.openxmlformats.org/officeDocument/2006/relationships/image"/><Relationship Id="rId222" Target="media/image108.wmf" Type="http://schemas.openxmlformats.org/officeDocument/2006/relationships/image"/><Relationship Id="rId2220" Target="embeddings/oleObject1142.bin" Type="http://schemas.openxmlformats.org/officeDocument/2006/relationships/oleObject"/><Relationship Id="rId2221" Target="media/image1072.wmf" Type="http://schemas.openxmlformats.org/officeDocument/2006/relationships/image"/><Relationship Id="rId2222" Target="embeddings/oleObject1143.bin" Type="http://schemas.openxmlformats.org/officeDocument/2006/relationships/oleObject"/><Relationship Id="rId2223" Target="media/image1073.wmf" Type="http://schemas.openxmlformats.org/officeDocument/2006/relationships/image"/><Relationship Id="rId2224" Target="embeddings/oleObject1144.bin" Type="http://schemas.openxmlformats.org/officeDocument/2006/relationships/oleObject"/><Relationship Id="rId2225" Target="media/image1074.wmf" Type="http://schemas.openxmlformats.org/officeDocument/2006/relationships/image"/><Relationship Id="rId2226" Target="embeddings/oleObject1145.bin" Type="http://schemas.openxmlformats.org/officeDocument/2006/relationships/oleObject"/><Relationship Id="rId2227" Target="media/image1075.wmf" Type="http://schemas.openxmlformats.org/officeDocument/2006/relationships/image"/><Relationship Id="rId2228" Target="embeddings/oleObject1146.bin" Type="http://schemas.openxmlformats.org/officeDocument/2006/relationships/oleObject"/><Relationship Id="rId2229" Target="media/image1076.wmf" Type="http://schemas.openxmlformats.org/officeDocument/2006/relationships/image"/><Relationship Id="rId223" Target="embeddings/oleObject108.bin" Type="http://schemas.openxmlformats.org/officeDocument/2006/relationships/oleObject"/><Relationship Id="rId2230" Target="embeddings/oleObject1147.bin" Type="http://schemas.openxmlformats.org/officeDocument/2006/relationships/oleObject"/><Relationship Id="rId2231" Target="media/image1077.wmf" Type="http://schemas.openxmlformats.org/officeDocument/2006/relationships/image"/><Relationship Id="rId2232" Target="embeddings/oleObject1148.bin" Type="http://schemas.openxmlformats.org/officeDocument/2006/relationships/oleObject"/><Relationship Id="rId2233" Target="media/image1078.wmf" Type="http://schemas.openxmlformats.org/officeDocument/2006/relationships/image"/><Relationship Id="rId2234" Target="embeddings/oleObject1149.bin" Type="http://schemas.openxmlformats.org/officeDocument/2006/relationships/oleObject"/><Relationship Id="rId2235" Target="media/image1079.wmf" Type="http://schemas.openxmlformats.org/officeDocument/2006/relationships/image"/><Relationship Id="rId2236" Target="embeddings/oleObject1150.bin" Type="http://schemas.openxmlformats.org/officeDocument/2006/relationships/oleObject"/><Relationship Id="rId2237" Target="media/image1080.wmf" Type="http://schemas.openxmlformats.org/officeDocument/2006/relationships/image"/><Relationship Id="rId2238" Target="embeddings/oleObject1151.bin" Type="http://schemas.openxmlformats.org/officeDocument/2006/relationships/oleObject"/><Relationship Id="rId2239" Target="media/image1081.wmf" Type="http://schemas.openxmlformats.org/officeDocument/2006/relationships/image"/><Relationship Id="rId224" Target="media/image109.wmf" Type="http://schemas.openxmlformats.org/officeDocument/2006/relationships/image"/><Relationship Id="rId2240" Target="embeddings/oleObject1152.bin" Type="http://schemas.openxmlformats.org/officeDocument/2006/relationships/oleObject"/><Relationship Id="rId2241" Target="media/image1082.wmf" Type="http://schemas.openxmlformats.org/officeDocument/2006/relationships/image"/><Relationship Id="rId2242" Target="embeddings/oleObject1153.bin" Type="http://schemas.openxmlformats.org/officeDocument/2006/relationships/oleObject"/><Relationship Id="rId2243" Target="media/image1083.wmf" Type="http://schemas.openxmlformats.org/officeDocument/2006/relationships/image"/><Relationship Id="rId2244" Target="embeddings/oleObject1154.bin" Type="http://schemas.openxmlformats.org/officeDocument/2006/relationships/oleObject"/><Relationship Id="rId2245" Target="media/image1084.wmf" Type="http://schemas.openxmlformats.org/officeDocument/2006/relationships/image"/><Relationship Id="rId2246" Target="embeddings/oleObject1155.bin" Type="http://schemas.openxmlformats.org/officeDocument/2006/relationships/oleObject"/><Relationship Id="rId2247" Target="media/image1085.wmf" Type="http://schemas.openxmlformats.org/officeDocument/2006/relationships/image"/><Relationship Id="rId2248" Target="embeddings/oleObject1156.bin" Type="http://schemas.openxmlformats.org/officeDocument/2006/relationships/oleObject"/><Relationship Id="rId2249" Target="media/image1086.wmf" Type="http://schemas.openxmlformats.org/officeDocument/2006/relationships/image"/><Relationship Id="rId225" Target="embeddings/oleObject109.bin" Type="http://schemas.openxmlformats.org/officeDocument/2006/relationships/oleObject"/><Relationship Id="rId2250" Target="embeddings/oleObject1157.bin" Type="http://schemas.openxmlformats.org/officeDocument/2006/relationships/oleObject"/><Relationship Id="rId2251" Target="media/image1087.wmf" Type="http://schemas.openxmlformats.org/officeDocument/2006/relationships/image"/><Relationship Id="rId2252" Target="embeddings/oleObject1158.bin" Type="http://schemas.openxmlformats.org/officeDocument/2006/relationships/oleObject"/><Relationship Id="rId2253" Target="media/image1088.wmf" Type="http://schemas.openxmlformats.org/officeDocument/2006/relationships/image"/><Relationship Id="rId2254" Target="embeddings/oleObject1159.bin" Type="http://schemas.openxmlformats.org/officeDocument/2006/relationships/oleObject"/><Relationship Id="rId2255" Target="media/image1089.wmf" Type="http://schemas.openxmlformats.org/officeDocument/2006/relationships/image"/><Relationship Id="rId2256" Target="embeddings/oleObject1160.bin" Type="http://schemas.openxmlformats.org/officeDocument/2006/relationships/oleObject"/><Relationship Id="rId2257" Target="media/image1090.wmf" Type="http://schemas.openxmlformats.org/officeDocument/2006/relationships/image"/><Relationship Id="rId2258" Target="embeddings/oleObject1161.bin" Type="http://schemas.openxmlformats.org/officeDocument/2006/relationships/oleObject"/><Relationship Id="rId2259" Target="media/image1091.wmf" Type="http://schemas.openxmlformats.org/officeDocument/2006/relationships/image"/><Relationship Id="rId226" Target="media/image110.wmf" Type="http://schemas.openxmlformats.org/officeDocument/2006/relationships/image"/><Relationship Id="rId2260" Target="embeddings/oleObject1162.bin" Type="http://schemas.openxmlformats.org/officeDocument/2006/relationships/oleObject"/><Relationship Id="rId2261" Target="media/image1092.png" Type="http://schemas.openxmlformats.org/officeDocument/2006/relationships/image"/><Relationship Id="rId2262" Target="media/image1093.png" Type="http://schemas.openxmlformats.org/officeDocument/2006/relationships/image"/><Relationship Id="rId2263" Target="media/image1094.wmf" Type="http://schemas.openxmlformats.org/officeDocument/2006/relationships/image"/><Relationship Id="rId2264" Target="embeddings/oleObject1163.bin" Type="http://schemas.openxmlformats.org/officeDocument/2006/relationships/oleObject"/><Relationship Id="rId2265" Target="media/image1095.png" Type="http://schemas.openxmlformats.org/officeDocument/2006/relationships/image"/><Relationship Id="rId2266" Target="media/image1096.wmf" Type="http://schemas.openxmlformats.org/officeDocument/2006/relationships/image"/><Relationship Id="rId2267" Target="embeddings/oleObject1164.bin" Type="http://schemas.openxmlformats.org/officeDocument/2006/relationships/oleObject"/><Relationship Id="rId2268" Target="media/image1097.wmf" Type="http://schemas.openxmlformats.org/officeDocument/2006/relationships/image"/><Relationship Id="rId2269" Target="embeddings/oleObject1165.bin" Type="http://schemas.openxmlformats.org/officeDocument/2006/relationships/oleObject"/><Relationship Id="rId227" Target="embeddings/oleObject110.bin" Type="http://schemas.openxmlformats.org/officeDocument/2006/relationships/oleObject"/><Relationship Id="rId2270" Target="media/image1098.wmf" Type="http://schemas.openxmlformats.org/officeDocument/2006/relationships/image"/><Relationship Id="rId2271" Target="embeddings/oleObject1166.bin" Type="http://schemas.openxmlformats.org/officeDocument/2006/relationships/oleObject"/><Relationship Id="rId2272" Target="media/image1099.wmf" Type="http://schemas.openxmlformats.org/officeDocument/2006/relationships/image"/><Relationship Id="rId2273" Target="embeddings/oleObject1167.bin" Type="http://schemas.openxmlformats.org/officeDocument/2006/relationships/oleObject"/><Relationship Id="rId2274" Target="media/image1100.wmf" Type="http://schemas.openxmlformats.org/officeDocument/2006/relationships/image"/><Relationship Id="rId2275" Target="embeddings/oleObject1168.bin" Type="http://schemas.openxmlformats.org/officeDocument/2006/relationships/oleObject"/><Relationship Id="rId2276" Target="header1.xml" Type="http://schemas.openxmlformats.org/officeDocument/2006/relationships/header"/><Relationship Id="rId2277" Target="footer1.xml" Type="http://schemas.openxmlformats.org/officeDocument/2006/relationships/footer"/><Relationship Id="rId2278" Target="media/image1101.wmf" Type="http://schemas.openxmlformats.org/officeDocument/2006/relationships/image"/><Relationship Id="rId2279" Target="embeddings/oleObject1169.bin" Type="http://schemas.openxmlformats.org/officeDocument/2006/relationships/oleObject"/><Relationship Id="rId228" Target="media/image111.wmf" Type="http://schemas.openxmlformats.org/officeDocument/2006/relationships/image"/><Relationship Id="rId2280" Target="media/image1102.wmf" Type="http://schemas.openxmlformats.org/officeDocument/2006/relationships/image"/><Relationship Id="rId2281" Target="embeddings/oleObject1170.bin" Type="http://schemas.openxmlformats.org/officeDocument/2006/relationships/oleObject"/><Relationship Id="rId2282" Target="media/image1103.wmf" Type="http://schemas.openxmlformats.org/officeDocument/2006/relationships/image"/><Relationship Id="rId2283" Target="embeddings/oleObject1171.bin" Type="http://schemas.openxmlformats.org/officeDocument/2006/relationships/oleObject"/><Relationship Id="rId2284" Target="media/image1104.wmf" Type="http://schemas.openxmlformats.org/officeDocument/2006/relationships/image"/><Relationship Id="rId2285" Target="embeddings/oleObject1172.bin" Type="http://schemas.openxmlformats.org/officeDocument/2006/relationships/oleObject"/><Relationship Id="rId2286" Target="media/image1105.wmf" Type="http://schemas.openxmlformats.org/officeDocument/2006/relationships/image"/><Relationship Id="rId2287" Target="embeddings/oleObject1173.bin" Type="http://schemas.openxmlformats.org/officeDocument/2006/relationships/oleObject"/><Relationship Id="rId2288" Target="media/image1106.wmf" Type="http://schemas.openxmlformats.org/officeDocument/2006/relationships/image"/><Relationship Id="rId2289" Target="embeddings/oleObject1174.bin" Type="http://schemas.openxmlformats.org/officeDocument/2006/relationships/oleObject"/><Relationship Id="rId229" Target="embeddings/oleObject111.bin" Type="http://schemas.openxmlformats.org/officeDocument/2006/relationships/oleObject"/><Relationship Id="rId2290" Target="header2.xml" Type="http://schemas.openxmlformats.org/officeDocument/2006/relationships/header"/><Relationship Id="rId2291" Target="footer2.xml" Type="http://schemas.openxmlformats.org/officeDocument/2006/relationships/footer"/><Relationship Id="rId2292" Target="embeddings/oleObject1175.bin" Type="http://schemas.openxmlformats.org/officeDocument/2006/relationships/oleObject"/><Relationship Id="rId2293" Target="media/image1107.wmf" Type="http://schemas.openxmlformats.org/officeDocument/2006/relationships/image"/><Relationship Id="rId2294" Target="embeddings/oleObject1176.bin" Type="http://schemas.openxmlformats.org/officeDocument/2006/relationships/oleObject"/><Relationship Id="rId2295" Target="media/image1108.wmf" Type="http://schemas.openxmlformats.org/officeDocument/2006/relationships/image"/><Relationship Id="rId2296" Target="embeddings/oleObject1177.bin" Type="http://schemas.openxmlformats.org/officeDocument/2006/relationships/oleObject"/><Relationship Id="rId2297" Target="media/image1109.wmf" Type="http://schemas.openxmlformats.org/officeDocument/2006/relationships/image"/><Relationship Id="rId2298" Target="embeddings/oleObject1178.bin" Type="http://schemas.openxmlformats.org/officeDocument/2006/relationships/oleObject"/><Relationship Id="rId2299" Target="media/image1110.wmf" Type="http://schemas.openxmlformats.org/officeDocument/2006/relationships/image"/><Relationship Id="rId23" Target="embeddings/oleObject6.bin" Type="http://schemas.openxmlformats.org/officeDocument/2006/relationships/oleObject"/><Relationship Id="rId230" Target="embeddings/oleObject112.bin" Type="http://schemas.openxmlformats.org/officeDocument/2006/relationships/oleObject"/><Relationship Id="rId2300" Target="embeddings/oleObject1179.bin" Type="http://schemas.openxmlformats.org/officeDocument/2006/relationships/oleObject"/><Relationship Id="rId2301" Target="media/image1111.wmf" Type="http://schemas.openxmlformats.org/officeDocument/2006/relationships/image"/><Relationship Id="rId2302" Target="embeddings/oleObject1180.bin" Type="http://schemas.openxmlformats.org/officeDocument/2006/relationships/oleObject"/><Relationship Id="rId2303" Target="media/image1112.png" Type="http://schemas.openxmlformats.org/officeDocument/2006/relationships/image"/><Relationship Id="rId2304" Target="media/image1113.png" Type="http://schemas.openxmlformats.org/officeDocument/2006/relationships/image"/><Relationship Id="rId2305" Target="media/image1114.png" Type="http://schemas.openxmlformats.org/officeDocument/2006/relationships/image"/><Relationship Id="rId2306" Target="media/image1115.png" Type="http://schemas.openxmlformats.org/officeDocument/2006/relationships/image"/><Relationship Id="rId2307" Target="media/image1116.png" Type="http://schemas.openxmlformats.org/officeDocument/2006/relationships/image"/><Relationship Id="rId2308" Target="media/image1117.png" Type="http://schemas.openxmlformats.org/officeDocument/2006/relationships/image"/><Relationship Id="rId2309" Target="media/image1118.png" Type="http://schemas.openxmlformats.org/officeDocument/2006/relationships/image"/><Relationship Id="rId231" Target="embeddings/oleObject113.bin" Type="http://schemas.openxmlformats.org/officeDocument/2006/relationships/oleObject"/><Relationship Id="rId2310" Target="media/image1119.png" Type="http://schemas.openxmlformats.org/officeDocument/2006/relationships/image"/><Relationship Id="rId2311" Target="media/image1120.wmf" Type="http://schemas.openxmlformats.org/officeDocument/2006/relationships/image"/><Relationship Id="rId2312" Target="embeddings/oleObject1181.bin" Type="http://schemas.openxmlformats.org/officeDocument/2006/relationships/oleObject"/><Relationship Id="rId2313" Target="media/image1121.wmf" Type="http://schemas.openxmlformats.org/officeDocument/2006/relationships/image"/><Relationship Id="rId2314" Target="embeddings/oleObject1182.bin" Type="http://schemas.openxmlformats.org/officeDocument/2006/relationships/oleObject"/><Relationship Id="rId2315" Target="media/image1122.wmf" Type="http://schemas.openxmlformats.org/officeDocument/2006/relationships/image"/><Relationship Id="rId2316" Target="embeddings/oleObject1183.bin" Type="http://schemas.openxmlformats.org/officeDocument/2006/relationships/oleObject"/><Relationship Id="rId2317" Target="media/image1123.wmf" Type="http://schemas.openxmlformats.org/officeDocument/2006/relationships/image"/><Relationship Id="rId2318" Target="embeddings/oleObject1184.bin" Type="http://schemas.openxmlformats.org/officeDocument/2006/relationships/oleObject"/><Relationship Id="rId2319" Target="media/image1124.wmf" Type="http://schemas.openxmlformats.org/officeDocument/2006/relationships/image"/><Relationship Id="rId232" Target="embeddings/oleObject114.bin" Type="http://schemas.openxmlformats.org/officeDocument/2006/relationships/oleObject"/><Relationship Id="rId2320" Target="embeddings/oleObject1185.bin" Type="http://schemas.openxmlformats.org/officeDocument/2006/relationships/oleObject"/><Relationship Id="rId2321" Target="media/image1125.wmf" Type="http://schemas.openxmlformats.org/officeDocument/2006/relationships/image"/><Relationship Id="rId2322" Target="embeddings/oleObject1186.bin" Type="http://schemas.openxmlformats.org/officeDocument/2006/relationships/oleObject"/><Relationship Id="rId2323" Target="media/image1126.wmf" Type="http://schemas.openxmlformats.org/officeDocument/2006/relationships/image"/><Relationship Id="rId2324" Target="embeddings/oleObject1187.bin" Type="http://schemas.openxmlformats.org/officeDocument/2006/relationships/oleObject"/><Relationship Id="rId2325" Target="media/image1127.wmf" Type="http://schemas.openxmlformats.org/officeDocument/2006/relationships/image"/><Relationship Id="rId2326" Target="embeddings/oleObject1188.bin" Type="http://schemas.openxmlformats.org/officeDocument/2006/relationships/oleObject"/><Relationship Id="rId2327" Target="media/image1128.wmf" Type="http://schemas.openxmlformats.org/officeDocument/2006/relationships/image"/><Relationship Id="rId2328" Target="embeddings/oleObject1189.bin" Type="http://schemas.openxmlformats.org/officeDocument/2006/relationships/oleObject"/><Relationship Id="rId2329" Target="media/image1129.wmf" Type="http://schemas.openxmlformats.org/officeDocument/2006/relationships/image"/><Relationship Id="rId233" Target="media/image112.wmf" Type="http://schemas.openxmlformats.org/officeDocument/2006/relationships/image"/><Relationship Id="rId2330" Target="embeddings/oleObject1190.bin" Type="http://schemas.openxmlformats.org/officeDocument/2006/relationships/oleObject"/><Relationship Id="rId2331" Target="media/image1130.wmf" Type="http://schemas.openxmlformats.org/officeDocument/2006/relationships/image"/><Relationship Id="rId2332" Target="embeddings/oleObject1191.bin" Type="http://schemas.openxmlformats.org/officeDocument/2006/relationships/oleObject"/><Relationship Id="rId2333" Target="media/image1131.wmf" Type="http://schemas.openxmlformats.org/officeDocument/2006/relationships/image"/><Relationship Id="rId2334" Target="embeddings/oleObject1192.bin" Type="http://schemas.openxmlformats.org/officeDocument/2006/relationships/oleObject"/><Relationship Id="rId2335" Target="header3.xml" Type="http://schemas.openxmlformats.org/officeDocument/2006/relationships/header"/><Relationship Id="rId2336" Target="footer3.xml" Type="http://schemas.openxmlformats.org/officeDocument/2006/relationships/footer"/><Relationship Id="rId2337" Target="media/image1132.wmf" Type="http://schemas.openxmlformats.org/officeDocument/2006/relationships/image"/><Relationship Id="rId2338" Target="media/image1133.wmf" Type="http://schemas.openxmlformats.org/officeDocument/2006/relationships/image"/><Relationship Id="rId2339" Target="embeddings/oleObject1193.bin" Type="http://schemas.openxmlformats.org/officeDocument/2006/relationships/oleObject"/><Relationship Id="rId234" Target="embeddings/oleObject115.bin" Type="http://schemas.openxmlformats.org/officeDocument/2006/relationships/oleObject"/><Relationship Id="rId2340" Target="media/image1134.wmf" Type="http://schemas.openxmlformats.org/officeDocument/2006/relationships/image"/><Relationship Id="rId2341" Target="embeddings/oleObject1194.bin" Type="http://schemas.openxmlformats.org/officeDocument/2006/relationships/oleObject"/><Relationship Id="rId2342" Target="media/image1135.wmf" Type="http://schemas.openxmlformats.org/officeDocument/2006/relationships/image"/><Relationship Id="rId2343" Target="embeddings/oleObject1195.bin" Type="http://schemas.openxmlformats.org/officeDocument/2006/relationships/oleObject"/><Relationship Id="rId2344" Target="media/image1136.wmf" Type="http://schemas.openxmlformats.org/officeDocument/2006/relationships/image"/><Relationship Id="rId2345" Target="embeddings/oleObject1196.bin" Type="http://schemas.openxmlformats.org/officeDocument/2006/relationships/oleObject"/><Relationship Id="rId2346" Target="media/image1137.wmf" Type="http://schemas.openxmlformats.org/officeDocument/2006/relationships/image"/><Relationship Id="rId2347" Target="embeddings/oleObject1197.bin" Type="http://schemas.openxmlformats.org/officeDocument/2006/relationships/oleObject"/><Relationship Id="rId2348" Target="media/image1138.wmf" Type="http://schemas.openxmlformats.org/officeDocument/2006/relationships/image"/><Relationship Id="rId2349" Target="embeddings/oleObject1198.bin" Type="http://schemas.openxmlformats.org/officeDocument/2006/relationships/oleObject"/><Relationship Id="rId235" Target="media/image113.wmf" Type="http://schemas.openxmlformats.org/officeDocument/2006/relationships/image"/><Relationship Id="rId2350" Target="media/image1139.wmf" Type="http://schemas.openxmlformats.org/officeDocument/2006/relationships/image"/><Relationship Id="rId2351" Target="embeddings/oleObject1199.bin" Type="http://schemas.openxmlformats.org/officeDocument/2006/relationships/oleObject"/><Relationship Id="rId2352" Target="media/image1140.wmf" Type="http://schemas.openxmlformats.org/officeDocument/2006/relationships/image"/><Relationship Id="rId2353" Target="embeddings/oleObject1200.bin" Type="http://schemas.openxmlformats.org/officeDocument/2006/relationships/oleObject"/><Relationship Id="rId2354" Target="media/image1141.wmf" Type="http://schemas.openxmlformats.org/officeDocument/2006/relationships/image"/><Relationship Id="rId2355" Target="embeddings/oleObject1201.bin" Type="http://schemas.openxmlformats.org/officeDocument/2006/relationships/oleObject"/><Relationship Id="rId2356" Target="media/image1142.png" Type="http://schemas.openxmlformats.org/officeDocument/2006/relationships/image"/><Relationship Id="rId2357" Target="media/image1143.wmf" Type="http://schemas.openxmlformats.org/officeDocument/2006/relationships/image"/><Relationship Id="rId2358" Target="embeddings/oleObject1202.bin" Type="http://schemas.openxmlformats.org/officeDocument/2006/relationships/oleObject"/><Relationship Id="rId2359" Target="media/image1144.wmf" Type="http://schemas.openxmlformats.org/officeDocument/2006/relationships/image"/><Relationship Id="rId236" Target="embeddings/oleObject116.bin" Type="http://schemas.openxmlformats.org/officeDocument/2006/relationships/oleObject"/><Relationship Id="rId2360" Target="embeddings/oleObject1203.bin" Type="http://schemas.openxmlformats.org/officeDocument/2006/relationships/oleObject"/><Relationship Id="rId2361" Target="media/image1145.wmf" Type="http://schemas.openxmlformats.org/officeDocument/2006/relationships/image"/><Relationship Id="rId2362" Target="embeddings/oleObject1204.bin" Type="http://schemas.openxmlformats.org/officeDocument/2006/relationships/oleObject"/><Relationship Id="rId2363" Target="media/image1146.wmf" Type="http://schemas.openxmlformats.org/officeDocument/2006/relationships/image"/><Relationship Id="rId2364" Target="embeddings/oleObject1205.bin" Type="http://schemas.openxmlformats.org/officeDocument/2006/relationships/oleObject"/><Relationship Id="rId2365" Target="media/image1147.wmf" Type="http://schemas.openxmlformats.org/officeDocument/2006/relationships/image"/><Relationship Id="rId2366" Target="embeddings/oleObject1206.bin" Type="http://schemas.openxmlformats.org/officeDocument/2006/relationships/oleObject"/><Relationship Id="rId2367" Target="media/image1148.wmf" Type="http://schemas.openxmlformats.org/officeDocument/2006/relationships/image"/><Relationship Id="rId2368" Target="embeddings/oleObject1207.bin" Type="http://schemas.openxmlformats.org/officeDocument/2006/relationships/oleObject"/><Relationship Id="rId2369" Target="media/image1149.wmf" Type="http://schemas.openxmlformats.org/officeDocument/2006/relationships/image"/><Relationship Id="rId237" Target="media/image114.wmf" Type="http://schemas.openxmlformats.org/officeDocument/2006/relationships/image"/><Relationship Id="rId2370" Target="embeddings/oleObject1208.bin" Type="http://schemas.openxmlformats.org/officeDocument/2006/relationships/oleObject"/><Relationship Id="rId2371" Target="media/image1150.png" Type="http://schemas.openxmlformats.org/officeDocument/2006/relationships/image"/><Relationship Id="rId2372" Target="media/image1151.wmf" Type="http://schemas.openxmlformats.org/officeDocument/2006/relationships/image"/><Relationship Id="rId2373" Target="embeddings/oleObject1209.bin" Type="http://schemas.openxmlformats.org/officeDocument/2006/relationships/oleObject"/><Relationship Id="rId2374" Target="media/image1152.wmf" Type="http://schemas.openxmlformats.org/officeDocument/2006/relationships/image"/><Relationship Id="rId2375" Target="embeddings/oleObject1210.bin" Type="http://schemas.openxmlformats.org/officeDocument/2006/relationships/oleObject"/><Relationship Id="rId2376" Target="embeddings/oleObject1211.bin" Type="http://schemas.openxmlformats.org/officeDocument/2006/relationships/oleObject"/><Relationship Id="rId2377" Target="media/image1153.wmf" Type="http://schemas.openxmlformats.org/officeDocument/2006/relationships/image"/><Relationship Id="rId2378" Target="embeddings/oleObject1212.bin" Type="http://schemas.openxmlformats.org/officeDocument/2006/relationships/oleObject"/><Relationship Id="rId2379" Target="media/image1154.wmf" Type="http://schemas.openxmlformats.org/officeDocument/2006/relationships/image"/><Relationship Id="rId238" Target="embeddings/oleObject117.bin" Type="http://schemas.openxmlformats.org/officeDocument/2006/relationships/oleObject"/><Relationship Id="rId2380" Target="embeddings/oleObject1213.bin" Type="http://schemas.openxmlformats.org/officeDocument/2006/relationships/oleObject"/><Relationship Id="rId2381" Target="media/image1155.wmf" Type="http://schemas.openxmlformats.org/officeDocument/2006/relationships/image"/><Relationship Id="rId2382" Target="embeddings/oleObject1214.bin" Type="http://schemas.openxmlformats.org/officeDocument/2006/relationships/oleObject"/><Relationship Id="rId2383" Target="embeddings/oleObject1215.bin" Type="http://schemas.openxmlformats.org/officeDocument/2006/relationships/oleObject"/><Relationship Id="rId2384" Target="media/image1156.wmf" Type="http://schemas.openxmlformats.org/officeDocument/2006/relationships/image"/><Relationship Id="rId2385" Target="embeddings/oleObject1216.bin" Type="http://schemas.openxmlformats.org/officeDocument/2006/relationships/oleObject"/><Relationship Id="rId2386" Target="media/image1157.wmf" Type="http://schemas.openxmlformats.org/officeDocument/2006/relationships/image"/><Relationship Id="rId2387" Target="embeddings/oleObject1217.bin" Type="http://schemas.openxmlformats.org/officeDocument/2006/relationships/oleObject"/><Relationship Id="rId2388" Target="media/image1158.wmf" Type="http://schemas.openxmlformats.org/officeDocument/2006/relationships/image"/><Relationship Id="rId2389" Target="embeddings/oleObject1218.bin" Type="http://schemas.openxmlformats.org/officeDocument/2006/relationships/oleObject"/><Relationship Id="rId239" Target="media/image115.wmf" Type="http://schemas.openxmlformats.org/officeDocument/2006/relationships/image"/><Relationship Id="rId2390" Target="media/image1159.wmf" Type="http://schemas.openxmlformats.org/officeDocument/2006/relationships/image"/><Relationship Id="rId2391" Target="embeddings/oleObject1219.bin" Type="http://schemas.openxmlformats.org/officeDocument/2006/relationships/oleObject"/><Relationship Id="rId2392" Target="media/image1160.wmf" Type="http://schemas.openxmlformats.org/officeDocument/2006/relationships/image"/><Relationship Id="rId2393" Target="embeddings/oleObject1220.bin" Type="http://schemas.openxmlformats.org/officeDocument/2006/relationships/oleObject"/><Relationship Id="rId2394" Target="embeddings/oleObject1221.bin" Type="http://schemas.openxmlformats.org/officeDocument/2006/relationships/oleObject"/><Relationship Id="rId2395" Target="media/image1161.wmf" Type="http://schemas.openxmlformats.org/officeDocument/2006/relationships/image"/><Relationship Id="rId2396" Target="embeddings/oleObject1222.bin" Type="http://schemas.openxmlformats.org/officeDocument/2006/relationships/oleObject"/><Relationship Id="rId2397" Target="media/image1162.wmf" Type="http://schemas.openxmlformats.org/officeDocument/2006/relationships/image"/><Relationship Id="rId2398" Target="embeddings/oleObject1223.bin" Type="http://schemas.openxmlformats.org/officeDocument/2006/relationships/oleObject"/><Relationship Id="rId2399" Target="media/image1163.wmf" Type="http://schemas.openxmlformats.org/officeDocument/2006/relationships/image"/><Relationship Id="rId24" Target="media/image11.wmf" Type="http://schemas.openxmlformats.org/officeDocument/2006/relationships/image"/><Relationship Id="rId240" Target="embeddings/oleObject118.bin" Type="http://schemas.openxmlformats.org/officeDocument/2006/relationships/oleObject"/><Relationship Id="rId2400" Target="embeddings/oleObject1224.bin" Type="http://schemas.openxmlformats.org/officeDocument/2006/relationships/oleObject"/><Relationship Id="rId2401" Target="media/image1164.wmf" Type="http://schemas.openxmlformats.org/officeDocument/2006/relationships/image"/><Relationship Id="rId2402" Target="embeddings/oleObject1225.bin" Type="http://schemas.openxmlformats.org/officeDocument/2006/relationships/oleObject"/><Relationship Id="rId2403" Target="media/image1165.wmf" Type="http://schemas.openxmlformats.org/officeDocument/2006/relationships/image"/><Relationship Id="rId2404" Target="embeddings/oleObject1226.bin" Type="http://schemas.openxmlformats.org/officeDocument/2006/relationships/oleObject"/><Relationship Id="rId2405" Target="media/image1166.wmf" Type="http://schemas.openxmlformats.org/officeDocument/2006/relationships/image"/><Relationship Id="rId2406" Target="embeddings/oleObject1227.bin" Type="http://schemas.openxmlformats.org/officeDocument/2006/relationships/oleObject"/><Relationship Id="rId2407" Target="media/image1167.wmf" Type="http://schemas.openxmlformats.org/officeDocument/2006/relationships/image"/><Relationship Id="rId2408" Target="embeddings/oleObject1228.bin" Type="http://schemas.openxmlformats.org/officeDocument/2006/relationships/oleObject"/><Relationship Id="rId2409" Target="embeddings/oleObject1229.bin" Type="http://schemas.openxmlformats.org/officeDocument/2006/relationships/oleObject"/><Relationship Id="rId241" Target="media/image116.wmf" Type="http://schemas.openxmlformats.org/officeDocument/2006/relationships/image"/><Relationship Id="rId2410" Target="media/image1168.wmf" Type="http://schemas.openxmlformats.org/officeDocument/2006/relationships/image"/><Relationship Id="rId2411" Target="embeddings/oleObject1230.bin" Type="http://schemas.openxmlformats.org/officeDocument/2006/relationships/oleObject"/><Relationship Id="rId2412" Target="media/image1169.wmf" Type="http://schemas.openxmlformats.org/officeDocument/2006/relationships/image"/><Relationship Id="rId2413" Target="embeddings/oleObject1231.bin" Type="http://schemas.openxmlformats.org/officeDocument/2006/relationships/oleObject"/><Relationship Id="rId2414" Target="media/image1170.wmf" Type="http://schemas.openxmlformats.org/officeDocument/2006/relationships/image"/><Relationship Id="rId2415" Target="embeddings/oleObject1232.bin" Type="http://schemas.openxmlformats.org/officeDocument/2006/relationships/oleObject"/><Relationship Id="rId2416" Target="media/image1171.wmf" Type="http://schemas.openxmlformats.org/officeDocument/2006/relationships/image"/><Relationship Id="rId2417" Target="embeddings/oleObject1233.bin" Type="http://schemas.openxmlformats.org/officeDocument/2006/relationships/oleObject"/><Relationship Id="rId2418" Target="embeddings/oleObject1234.bin" Type="http://schemas.openxmlformats.org/officeDocument/2006/relationships/oleObject"/><Relationship Id="rId2419" Target="media/image1172.wmf" Type="http://schemas.openxmlformats.org/officeDocument/2006/relationships/image"/><Relationship Id="rId242" Target="embeddings/oleObject119.bin" Type="http://schemas.openxmlformats.org/officeDocument/2006/relationships/oleObject"/><Relationship Id="rId2420" Target="embeddings/oleObject1235.bin" Type="http://schemas.openxmlformats.org/officeDocument/2006/relationships/oleObject"/><Relationship Id="rId2421" Target="media/image1173.wmf" Type="http://schemas.openxmlformats.org/officeDocument/2006/relationships/image"/><Relationship Id="rId2422" Target="embeddings/oleObject1236.bin" Type="http://schemas.openxmlformats.org/officeDocument/2006/relationships/oleObject"/><Relationship Id="rId2423" Target="media/image1174.wmf" Type="http://schemas.openxmlformats.org/officeDocument/2006/relationships/image"/><Relationship Id="rId2424" Target="embeddings/oleObject1237.bin" Type="http://schemas.openxmlformats.org/officeDocument/2006/relationships/oleObject"/><Relationship Id="rId2425" Target="embeddings/oleObject1238.bin" Type="http://schemas.openxmlformats.org/officeDocument/2006/relationships/oleObject"/><Relationship Id="rId2426" Target="media/image1175.wmf" Type="http://schemas.openxmlformats.org/officeDocument/2006/relationships/image"/><Relationship Id="rId2427" Target="embeddings/oleObject1239.bin" Type="http://schemas.openxmlformats.org/officeDocument/2006/relationships/oleObject"/><Relationship Id="rId2428" Target="media/image1176.wmf" Type="http://schemas.openxmlformats.org/officeDocument/2006/relationships/image"/><Relationship Id="rId2429" Target="embeddings/oleObject1240.bin" Type="http://schemas.openxmlformats.org/officeDocument/2006/relationships/oleObject"/><Relationship Id="rId243" Target="embeddings/oleObject120.bin" Type="http://schemas.openxmlformats.org/officeDocument/2006/relationships/oleObject"/><Relationship Id="rId2430" Target="media/image1177.wmf" Type="http://schemas.openxmlformats.org/officeDocument/2006/relationships/image"/><Relationship Id="rId2431" Target="embeddings/oleObject1241.bin" Type="http://schemas.openxmlformats.org/officeDocument/2006/relationships/oleObject"/><Relationship Id="rId2432" Target="media/image1178.wmf" Type="http://schemas.openxmlformats.org/officeDocument/2006/relationships/image"/><Relationship Id="rId2433" Target="embeddings/oleObject1242.bin" Type="http://schemas.openxmlformats.org/officeDocument/2006/relationships/oleObject"/><Relationship Id="rId2434" Target="media/image1179.wmf" Type="http://schemas.openxmlformats.org/officeDocument/2006/relationships/image"/><Relationship Id="rId2435" Target="embeddings/oleObject1243.bin" Type="http://schemas.openxmlformats.org/officeDocument/2006/relationships/oleObject"/><Relationship Id="rId2436" Target="media/image1180.wmf" Type="http://schemas.openxmlformats.org/officeDocument/2006/relationships/image"/><Relationship Id="rId2437" Target="embeddings/oleObject1244.bin" Type="http://schemas.openxmlformats.org/officeDocument/2006/relationships/oleObject"/><Relationship Id="rId2438" Target="media/image1181.wmf" Type="http://schemas.openxmlformats.org/officeDocument/2006/relationships/image"/><Relationship Id="rId2439" Target="embeddings/oleObject1245.bin" Type="http://schemas.openxmlformats.org/officeDocument/2006/relationships/oleObject"/><Relationship Id="rId244" Target="embeddings/oleObject121.bin" Type="http://schemas.openxmlformats.org/officeDocument/2006/relationships/oleObject"/><Relationship Id="rId2440" Target="media/image1182.wmf" Type="http://schemas.openxmlformats.org/officeDocument/2006/relationships/image"/><Relationship Id="rId2441" Target="embeddings/oleObject1246.bin" Type="http://schemas.openxmlformats.org/officeDocument/2006/relationships/oleObject"/><Relationship Id="rId2442" Target="media/image1183.wmf" Type="http://schemas.openxmlformats.org/officeDocument/2006/relationships/image"/><Relationship Id="rId2443" Target="embeddings/oleObject1247.bin" Type="http://schemas.openxmlformats.org/officeDocument/2006/relationships/oleObject"/><Relationship Id="rId2444" Target="media/image1184.wmf" Type="http://schemas.openxmlformats.org/officeDocument/2006/relationships/image"/><Relationship Id="rId2445" Target="embeddings/oleObject1248.bin" Type="http://schemas.openxmlformats.org/officeDocument/2006/relationships/oleObject"/><Relationship Id="rId2446" Target="media/image1185.wmf" Type="http://schemas.openxmlformats.org/officeDocument/2006/relationships/image"/><Relationship Id="rId2447" Target="embeddings/oleObject1249.bin" Type="http://schemas.openxmlformats.org/officeDocument/2006/relationships/oleObject"/><Relationship Id="rId2448" Target="media/image1186.wmf" Type="http://schemas.openxmlformats.org/officeDocument/2006/relationships/image"/><Relationship Id="rId2449" Target="embeddings/oleObject1250.bin" Type="http://schemas.openxmlformats.org/officeDocument/2006/relationships/oleObject"/><Relationship Id="rId245" Target="media/image117.wmf" Type="http://schemas.openxmlformats.org/officeDocument/2006/relationships/image"/><Relationship Id="rId2450" Target="media/image1187.wmf" Type="http://schemas.openxmlformats.org/officeDocument/2006/relationships/image"/><Relationship Id="rId2451" Target="embeddings/oleObject1251.bin" Type="http://schemas.openxmlformats.org/officeDocument/2006/relationships/oleObject"/><Relationship Id="rId2452" Target="media/image1188.wmf" Type="http://schemas.openxmlformats.org/officeDocument/2006/relationships/image"/><Relationship Id="rId2453" Target="embeddings/oleObject1252.bin" Type="http://schemas.openxmlformats.org/officeDocument/2006/relationships/oleObject"/><Relationship Id="rId2454" Target="media/image1189.wmf" Type="http://schemas.openxmlformats.org/officeDocument/2006/relationships/image"/><Relationship Id="rId2455" Target="embeddings/oleObject1253.bin" Type="http://schemas.openxmlformats.org/officeDocument/2006/relationships/oleObject"/><Relationship Id="rId2456" Target="media/image1190.wmf" Type="http://schemas.openxmlformats.org/officeDocument/2006/relationships/image"/><Relationship Id="rId2457" Target="embeddings/oleObject1254.bin" Type="http://schemas.openxmlformats.org/officeDocument/2006/relationships/oleObject"/><Relationship Id="rId2458" Target="media/image1191.wmf" Type="http://schemas.openxmlformats.org/officeDocument/2006/relationships/image"/><Relationship Id="rId2459" Target="embeddings/oleObject1255.bin" Type="http://schemas.openxmlformats.org/officeDocument/2006/relationships/oleObject"/><Relationship Id="rId246" Target="embeddings/oleObject122.bin" Type="http://schemas.openxmlformats.org/officeDocument/2006/relationships/oleObject"/><Relationship Id="rId2460" Target="embeddings/oleObject1256.bin" Type="http://schemas.openxmlformats.org/officeDocument/2006/relationships/oleObject"/><Relationship Id="rId2461" Target="media/image1192.wmf" Type="http://schemas.openxmlformats.org/officeDocument/2006/relationships/image"/><Relationship Id="rId2462" Target="embeddings/oleObject1257.bin" Type="http://schemas.openxmlformats.org/officeDocument/2006/relationships/oleObject"/><Relationship Id="rId2463" Target="media/image1193.wmf" Type="http://schemas.openxmlformats.org/officeDocument/2006/relationships/image"/><Relationship Id="rId2464" Target="embeddings/oleObject1258.bin" Type="http://schemas.openxmlformats.org/officeDocument/2006/relationships/oleObject"/><Relationship Id="rId2465" Target="media/image1194.wmf" Type="http://schemas.openxmlformats.org/officeDocument/2006/relationships/image"/><Relationship Id="rId2466" Target="embeddings/oleObject1259.bin" Type="http://schemas.openxmlformats.org/officeDocument/2006/relationships/oleObject"/><Relationship Id="rId2467" Target="media/image1195.wmf" Type="http://schemas.openxmlformats.org/officeDocument/2006/relationships/image"/><Relationship Id="rId2468" Target="embeddings/oleObject1260.bin" Type="http://schemas.openxmlformats.org/officeDocument/2006/relationships/oleObject"/><Relationship Id="rId2469" Target="media/image1196.png" Type="http://schemas.openxmlformats.org/officeDocument/2006/relationships/image"/><Relationship Id="rId247" Target="media/image118.wmf" Type="http://schemas.openxmlformats.org/officeDocument/2006/relationships/image"/><Relationship Id="rId2470" Target="media/image1197.wmf" Type="http://schemas.openxmlformats.org/officeDocument/2006/relationships/image"/><Relationship Id="rId2471" Target="embeddings/oleObject1261.bin" Type="http://schemas.openxmlformats.org/officeDocument/2006/relationships/oleObject"/><Relationship Id="rId2472" Target="media/image1198.wmf" Type="http://schemas.openxmlformats.org/officeDocument/2006/relationships/image"/><Relationship Id="rId2473" Target="embeddings/oleObject1262.bin" Type="http://schemas.openxmlformats.org/officeDocument/2006/relationships/oleObject"/><Relationship Id="rId2474" Target="media/image1199.wmf" Type="http://schemas.openxmlformats.org/officeDocument/2006/relationships/image"/><Relationship Id="rId2475" Target="embeddings/oleObject1263.bin" Type="http://schemas.openxmlformats.org/officeDocument/2006/relationships/oleObject"/><Relationship Id="rId2476" Target="media/image1200.wmf" Type="http://schemas.openxmlformats.org/officeDocument/2006/relationships/image"/><Relationship Id="rId2477" Target="embeddings/oleObject1264.bin" Type="http://schemas.openxmlformats.org/officeDocument/2006/relationships/oleObject"/><Relationship Id="rId2478" Target="media/image1201.wmf" Type="http://schemas.openxmlformats.org/officeDocument/2006/relationships/image"/><Relationship Id="rId2479" Target="embeddings/oleObject1265.bin" Type="http://schemas.openxmlformats.org/officeDocument/2006/relationships/oleObject"/><Relationship Id="rId248" Target="embeddings/oleObject123.bin" Type="http://schemas.openxmlformats.org/officeDocument/2006/relationships/oleObject"/><Relationship Id="rId2480" Target="media/image1202.wmf" Type="http://schemas.openxmlformats.org/officeDocument/2006/relationships/image"/><Relationship Id="rId2481" Target="embeddings/oleObject1266.bin" Type="http://schemas.openxmlformats.org/officeDocument/2006/relationships/oleObject"/><Relationship Id="rId2482" Target="media/image1203.wmf" Type="http://schemas.openxmlformats.org/officeDocument/2006/relationships/image"/><Relationship Id="rId2483" Target="embeddings/oleObject1267.bin" Type="http://schemas.openxmlformats.org/officeDocument/2006/relationships/oleObject"/><Relationship Id="rId2484" Target="media/image1204.wmf" Type="http://schemas.openxmlformats.org/officeDocument/2006/relationships/image"/><Relationship Id="rId2485" Target="embeddings/oleObject1268.bin" Type="http://schemas.openxmlformats.org/officeDocument/2006/relationships/oleObject"/><Relationship Id="rId2486" Target="media/image1205.wmf" Type="http://schemas.openxmlformats.org/officeDocument/2006/relationships/image"/><Relationship Id="rId2487" Target="embeddings/oleObject1269.bin" Type="http://schemas.openxmlformats.org/officeDocument/2006/relationships/oleObject"/><Relationship Id="rId2488" Target="media/image1206.wmf" Type="http://schemas.openxmlformats.org/officeDocument/2006/relationships/image"/><Relationship Id="rId2489" Target="embeddings/oleObject1270.bin" Type="http://schemas.openxmlformats.org/officeDocument/2006/relationships/oleObject"/><Relationship Id="rId249" Target="media/image119.wmf" Type="http://schemas.openxmlformats.org/officeDocument/2006/relationships/image"/><Relationship Id="rId2490" Target="media/image1207.wmf" Type="http://schemas.openxmlformats.org/officeDocument/2006/relationships/image"/><Relationship Id="rId2491" Target="embeddings/oleObject1271.bin" Type="http://schemas.openxmlformats.org/officeDocument/2006/relationships/oleObject"/><Relationship Id="rId2492" Target="media/image1208.wmf" Type="http://schemas.openxmlformats.org/officeDocument/2006/relationships/image"/><Relationship Id="rId2493" Target="embeddings/oleObject1272.bin" Type="http://schemas.openxmlformats.org/officeDocument/2006/relationships/oleObject"/><Relationship Id="rId2494" Target="embeddings/oleObject1273.bin" Type="http://schemas.openxmlformats.org/officeDocument/2006/relationships/oleObject"/><Relationship Id="rId2495" Target="media/image1209.wmf" Type="http://schemas.openxmlformats.org/officeDocument/2006/relationships/image"/><Relationship Id="rId2496" Target="embeddings/oleObject1274.bin" Type="http://schemas.openxmlformats.org/officeDocument/2006/relationships/oleObject"/><Relationship Id="rId2497" Target="media/image1210.wmf" Type="http://schemas.openxmlformats.org/officeDocument/2006/relationships/image"/><Relationship Id="rId2498" Target="embeddings/oleObject1275.bin" Type="http://schemas.openxmlformats.org/officeDocument/2006/relationships/oleObject"/><Relationship Id="rId2499" Target="media/image1211.wmf" Type="http://schemas.openxmlformats.org/officeDocument/2006/relationships/image"/><Relationship Id="rId25" Target="embeddings/oleObject7.bin" Type="http://schemas.openxmlformats.org/officeDocument/2006/relationships/oleObject"/><Relationship Id="rId250" Target="embeddings/oleObject124.bin" Type="http://schemas.openxmlformats.org/officeDocument/2006/relationships/oleObject"/><Relationship Id="rId2500" Target="embeddings/oleObject1276.bin" Type="http://schemas.openxmlformats.org/officeDocument/2006/relationships/oleObject"/><Relationship Id="rId2501" Target="media/image1212.wmf" Type="http://schemas.openxmlformats.org/officeDocument/2006/relationships/image"/><Relationship Id="rId2502" Target="embeddings/oleObject1277.bin" Type="http://schemas.openxmlformats.org/officeDocument/2006/relationships/oleObject"/><Relationship Id="rId2503" Target="media/image1213.wmf" Type="http://schemas.openxmlformats.org/officeDocument/2006/relationships/image"/><Relationship Id="rId2504" Target="embeddings/oleObject1278.bin" Type="http://schemas.openxmlformats.org/officeDocument/2006/relationships/oleObject"/><Relationship Id="rId2505" Target="media/image1214.wmf" Type="http://schemas.openxmlformats.org/officeDocument/2006/relationships/image"/><Relationship Id="rId2506" Target="embeddings/oleObject1279.bin" Type="http://schemas.openxmlformats.org/officeDocument/2006/relationships/oleObject"/><Relationship Id="rId2507" Target="media/image1215.wmf" Type="http://schemas.openxmlformats.org/officeDocument/2006/relationships/image"/><Relationship Id="rId2508" Target="embeddings/oleObject1280.bin" Type="http://schemas.openxmlformats.org/officeDocument/2006/relationships/oleObject"/><Relationship Id="rId2509" Target="media/image1216.wmf" Type="http://schemas.openxmlformats.org/officeDocument/2006/relationships/image"/><Relationship Id="rId251" Target="media/image120.wmf" Type="http://schemas.openxmlformats.org/officeDocument/2006/relationships/image"/><Relationship Id="rId2510" Target="embeddings/oleObject1281.bin" Type="http://schemas.openxmlformats.org/officeDocument/2006/relationships/oleObject"/><Relationship Id="rId2511" Target="media/image1217.wmf" Type="http://schemas.openxmlformats.org/officeDocument/2006/relationships/image"/><Relationship Id="rId2512" Target="embeddings/oleObject1282.bin" Type="http://schemas.openxmlformats.org/officeDocument/2006/relationships/oleObject"/><Relationship Id="rId2513" Target="media/image1218.wmf" Type="http://schemas.openxmlformats.org/officeDocument/2006/relationships/image"/><Relationship Id="rId2514" Target="embeddings/oleObject1283.bin" Type="http://schemas.openxmlformats.org/officeDocument/2006/relationships/oleObject"/><Relationship Id="rId2515" Target="media/image1219.wmf" Type="http://schemas.openxmlformats.org/officeDocument/2006/relationships/image"/><Relationship Id="rId2516" Target="embeddings/oleObject1284.bin" Type="http://schemas.openxmlformats.org/officeDocument/2006/relationships/oleObject"/><Relationship Id="rId2517" Target="media/image1220.wmf" Type="http://schemas.openxmlformats.org/officeDocument/2006/relationships/image"/><Relationship Id="rId2518" Target="embeddings/oleObject1285.bin" Type="http://schemas.openxmlformats.org/officeDocument/2006/relationships/oleObject"/><Relationship Id="rId2519" Target="media/image1221.png" Type="http://schemas.openxmlformats.org/officeDocument/2006/relationships/image"/><Relationship Id="rId252" Target="embeddings/oleObject125.bin" Type="http://schemas.openxmlformats.org/officeDocument/2006/relationships/oleObject"/><Relationship Id="rId2520" Target="media/image1222.wmf" Type="http://schemas.openxmlformats.org/officeDocument/2006/relationships/image"/><Relationship Id="rId2521" Target="embeddings/oleObject1286.bin" Type="http://schemas.openxmlformats.org/officeDocument/2006/relationships/oleObject"/><Relationship Id="rId2522" Target="media/image1223.wmf" Type="http://schemas.openxmlformats.org/officeDocument/2006/relationships/image"/><Relationship Id="rId2523" Target="embeddings/oleObject1287.bin" Type="http://schemas.openxmlformats.org/officeDocument/2006/relationships/oleObject"/><Relationship Id="rId2524" Target="media/image1224.wmf" Type="http://schemas.openxmlformats.org/officeDocument/2006/relationships/image"/><Relationship Id="rId2525" Target="embeddings/oleObject1288.bin" Type="http://schemas.openxmlformats.org/officeDocument/2006/relationships/oleObject"/><Relationship Id="rId2526" Target="media/image1225.wmf" Type="http://schemas.openxmlformats.org/officeDocument/2006/relationships/image"/><Relationship Id="rId2527" Target="embeddings/oleObject1289.bin" Type="http://schemas.openxmlformats.org/officeDocument/2006/relationships/oleObject"/><Relationship Id="rId2528" Target="media/image1226.wmf" Type="http://schemas.openxmlformats.org/officeDocument/2006/relationships/image"/><Relationship Id="rId2529" Target="embeddings/oleObject1290.bin" Type="http://schemas.openxmlformats.org/officeDocument/2006/relationships/oleObject"/><Relationship Id="rId253" Target="embeddings/oleObject126.bin" Type="http://schemas.openxmlformats.org/officeDocument/2006/relationships/oleObject"/><Relationship Id="rId2530" Target="media/image1227.wmf" Type="http://schemas.openxmlformats.org/officeDocument/2006/relationships/image"/><Relationship Id="rId2531" Target="embeddings/oleObject1291.bin" Type="http://schemas.openxmlformats.org/officeDocument/2006/relationships/oleObject"/><Relationship Id="rId2532" Target="media/image1228.wmf" Type="http://schemas.openxmlformats.org/officeDocument/2006/relationships/image"/><Relationship Id="rId2533" Target="embeddings/oleObject1292.bin" Type="http://schemas.openxmlformats.org/officeDocument/2006/relationships/oleObject"/><Relationship Id="rId2534" Target="media/image1229.wmf" Type="http://schemas.openxmlformats.org/officeDocument/2006/relationships/image"/><Relationship Id="rId2535" Target="embeddings/oleObject1293.bin" Type="http://schemas.openxmlformats.org/officeDocument/2006/relationships/oleObject"/><Relationship Id="rId2536" Target="embeddings/oleObject1294.bin" Type="http://schemas.openxmlformats.org/officeDocument/2006/relationships/oleObject"/><Relationship Id="rId2537" Target="media/image1230.wmf" Type="http://schemas.openxmlformats.org/officeDocument/2006/relationships/image"/><Relationship Id="rId2538" Target="embeddings/oleObject1295.bin" Type="http://schemas.openxmlformats.org/officeDocument/2006/relationships/oleObject"/><Relationship Id="rId2539" Target="embeddings/oleObject1296.bin" Type="http://schemas.openxmlformats.org/officeDocument/2006/relationships/oleObject"/><Relationship Id="rId254" Target="media/image121.wmf" Type="http://schemas.openxmlformats.org/officeDocument/2006/relationships/image"/><Relationship Id="rId2540" Target="media/image1231.wmf" Type="http://schemas.openxmlformats.org/officeDocument/2006/relationships/image"/><Relationship Id="rId2541" Target="embeddings/oleObject1297.bin" Type="http://schemas.openxmlformats.org/officeDocument/2006/relationships/oleObject"/><Relationship Id="rId2542" Target="media/image1232.wmf" Type="http://schemas.openxmlformats.org/officeDocument/2006/relationships/image"/><Relationship Id="rId2543" Target="embeddings/oleObject1298.bin" Type="http://schemas.openxmlformats.org/officeDocument/2006/relationships/oleObject"/><Relationship Id="rId2544" Target="media/image1233.wmf" Type="http://schemas.openxmlformats.org/officeDocument/2006/relationships/image"/><Relationship Id="rId2545" Target="embeddings/oleObject1299.bin" Type="http://schemas.openxmlformats.org/officeDocument/2006/relationships/oleObject"/><Relationship Id="rId2546" Target="media/image1234.wmf" Type="http://schemas.openxmlformats.org/officeDocument/2006/relationships/image"/><Relationship Id="rId2547" Target="embeddings/oleObject1300.bin" Type="http://schemas.openxmlformats.org/officeDocument/2006/relationships/oleObject"/><Relationship Id="rId2548" Target="media/image1235.wmf" Type="http://schemas.openxmlformats.org/officeDocument/2006/relationships/image"/><Relationship Id="rId2549" Target="embeddings/oleObject1301.bin" Type="http://schemas.openxmlformats.org/officeDocument/2006/relationships/oleObject"/><Relationship Id="rId255" Target="embeddings/oleObject127.bin" Type="http://schemas.openxmlformats.org/officeDocument/2006/relationships/oleObject"/><Relationship Id="rId2550" Target="media/image1236.wmf" Type="http://schemas.openxmlformats.org/officeDocument/2006/relationships/image"/><Relationship Id="rId2551" Target="embeddings/oleObject1302.bin" Type="http://schemas.openxmlformats.org/officeDocument/2006/relationships/oleObject"/><Relationship Id="rId2552" Target="media/image1237.wmf" Type="http://schemas.openxmlformats.org/officeDocument/2006/relationships/image"/><Relationship Id="rId2553" Target="embeddings/oleObject1303.bin" Type="http://schemas.openxmlformats.org/officeDocument/2006/relationships/oleObject"/><Relationship Id="rId2554" Target="media/image1238.wmf" Type="http://schemas.openxmlformats.org/officeDocument/2006/relationships/image"/><Relationship Id="rId2555" Target="embeddings/oleObject1304.bin" Type="http://schemas.openxmlformats.org/officeDocument/2006/relationships/oleObject"/><Relationship Id="rId2556" Target="embeddings/oleObject1305.bin" Type="http://schemas.openxmlformats.org/officeDocument/2006/relationships/oleObject"/><Relationship Id="rId2557" Target="media/image1239.wmf" Type="http://schemas.openxmlformats.org/officeDocument/2006/relationships/image"/><Relationship Id="rId2558" Target="embeddings/oleObject1306.bin" Type="http://schemas.openxmlformats.org/officeDocument/2006/relationships/oleObject"/><Relationship Id="rId2559" Target="media/image1240.wmf" Type="http://schemas.openxmlformats.org/officeDocument/2006/relationships/image"/><Relationship Id="rId256" Target="media/image122.wmf" Type="http://schemas.openxmlformats.org/officeDocument/2006/relationships/image"/><Relationship Id="rId2560" Target="embeddings/oleObject1307.bin" Type="http://schemas.openxmlformats.org/officeDocument/2006/relationships/oleObject"/><Relationship Id="rId2561" Target="media/image1241.wmf" Type="http://schemas.openxmlformats.org/officeDocument/2006/relationships/image"/><Relationship Id="rId2562" Target="embeddings/oleObject1308.bin" Type="http://schemas.openxmlformats.org/officeDocument/2006/relationships/oleObject"/><Relationship Id="rId2563" Target="media/image1242.wmf" Type="http://schemas.openxmlformats.org/officeDocument/2006/relationships/image"/><Relationship Id="rId2564" Target="embeddings/oleObject1309.bin" Type="http://schemas.openxmlformats.org/officeDocument/2006/relationships/oleObject"/><Relationship Id="rId2565" Target="media/image1243.wmf" Type="http://schemas.openxmlformats.org/officeDocument/2006/relationships/image"/><Relationship Id="rId2566" Target="embeddings/oleObject1310.bin" Type="http://schemas.openxmlformats.org/officeDocument/2006/relationships/oleObject"/><Relationship Id="rId2567" Target="media/image1244.wmf" Type="http://schemas.openxmlformats.org/officeDocument/2006/relationships/image"/><Relationship Id="rId2568" Target="embeddings/oleObject1311.bin" Type="http://schemas.openxmlformats.org/officeDocument/2006/relationships/oleObject"/><Relationship Id="rId2569" Target="media/image1245.wmf" Type="http://schemas.openxmlformats.org/officeDocument/2006/relationships/image"/><Relationship Id="rId257" Target="embeddings/oleObject128.bin" Type="http://schemas.openxmlformats.org/officeDocument/2006/relationships/oleObject"/><Relationship Id="rId2570" Target="embeddings/oleObject1312.bin" Type="http://schemas.openxmlformats.org/officeDocument/2006/relationships/oleObject"/><Relationship Id="rId2571" Target="media/image1246.wmf" Type="http://schemas.openxmlformats.org/officeDocument/2006/relationships/image"/><Relationship Id="rId2572" Target="embeddings/oleObject1313.bin" Type="http://schemas.openxmlformats.org/officeDocument/2006/relationships/oleObject"/><Relationship Id="rId2573" Target="media/image1247.wmf" Type="http://schemas.openxmlformats.org/officeDocument/2006/relationships/image"/><Relationship Id="rId2574" Target="embeddings/oleObject1314.bin" Type="http://schemas.openxmlformats.org/officeDocument/2006/relationships/oleObject"/><Relationship Id="rId2575" Target="media/image1248.wmf" Type="http://schemas.openxmlformats.org/officeDocument/2006/relationships/image"/><Relationship Id="rId2576" Target="embeddings/oleObject1315.bin" Type="http://schemas.openxmlformats.org/officeDocument/2006/relationships/oleObject"/><Relationship Id="rId2577" Target="media/image1249.wmf" Type="http://schemas.openxmlformats.org/officeDocument/2006/relationships/image"/><Relationship Id="rId2578" Target="embeddings/oleObject1316.bin" Type="http://schemas.openxmlformats.org/officeDocument/2006/relationships/oleObject"/><Relationship Id="rId2579" Target="media/image1250.wmf" Type="http://schemas.openxmlformats.org/officeDocument/2006/relationships/image"/><Relationship Id="rId258" Target="media/image123.wmf" Type="http://schemas.openxmlformats.org/officeDocument/2006/relationships/image"/><Relationship Id="rId2580" Target="embeddings/oleObject1317.bin" Type="http://schemas.openxmlformats.org/officeDocument/2006/relationships/oleObject"/><Relationship Id="rId2581" Target="embeddings/oleObject1318.bin" Type="http://schemas.openxmlformats.org/officeDocument/2006/relationships/oleObject"/><Relationship Id="rId2582" Target="media/image1251.wmf" Type="http://schemas.openxmlformats.org/officeDocument/2006/relationships/image"/><Relationship Id="rId2583" Target="embeddings/oleObject1319.bin" Type="http://schemas.openxmlformats.org/officeDocument/2006/relationships/oleObject"/><Relationship Id="rId2584" Target="media/image1252.wmf" Type="http://schemas.openxmlformats.org/officeDocument/2006/relationships/image"/><Relationship Id="rId2585" Target="embeddings/oleObject1320.bin" Type="http://schemas.openxmlformats.org/officeDocument/2006/relationships/oleObject"/><Relationship Id="rId2586" Target="media/image1253.wmf" Type="http://schemas.openxmlformats.org/officeDocument/2006/relationships/image"/><Relationship Id="rId2587" Target="embeddings/oleObject1321.bin" Type="http://schemas.openxmlformats.org/officeDocument/2006/relationships/oleObject"/><Relationship Id="rId2588" Target="media/image1254.wmf" Type="http://schemas.openxmlformats.org/officeDocument/2006/relationships/image"/><Relationship Id="rId2589" Target="embeddings/oleObject1322.bin" Type="http://schemas.openxmlformats.org/officeDocument/2006/relationships/oleObject"/><Relationship Id="rId259" Target="embeddings/oleObject129.bin" Type="http://schemas.openxmlformats.org/officeDocument/2006/relationships/oleObject"/><Relationship Id="rId2590" Target="embeddings/oleObject1323.bin" Type="http://schemas.openxmlformats.org/officeDocument/2006/relationships/oleObject"/><Relationship Id="rId2591" Target="media/image1255.wmf" Type="http://schemas.openxmlformats.org/officeDocument/2006/relationships/image"/><Relationship Id="rId2592" Target="embeddings/oleObject1324.bin" Type="http://schemas.openxmlformats.org/officeDocument/2006/relationships/oleObject"/><Relationship Id="rId2593" Target="media/image1256.wmf" Type="http://schemas.openxmlformats.org/officeDocument/2006/relationships/image"/><Relationship Id="rId2594" Target="embeddings/oleObject1325.bin" Type="http://schemas.openxmlformats.org/officeDocument/2006/relationships/oleObject"/><Relationship Id="rId2595" Target="media/image1257.wmf" Type="http://schemas.openxmlformats.org/officeDocument/2006/relationships/image"/><Relationship Id="rId2596" Target="embeddings/oleObject1326.bin" Type="http://schemas.openxmlformats.org/officeDocument/2006/relationships/oleObject"/><Relationship Id="rId2597" Target="media/image1258.wmf" Type="http://schemas.openxmlformats.org/officeDocument/2006/relationships/image"/><Relationship Id="rId2598" Target="embeddings/oleObject1327.bin" Type="http://schemas.openxmlformats.org/officeDocument/2006/relationships/oleObject"/><Relationship Id="rId2599" Target="media/image1259.wmf" Type="http://schemas.openxmlformats.org/officeDocument/2006/relationships/image"/><Relationship Id="rId26" Target="media/image12.wmf" Type="http://schemas.openxmlformats.org/officeDocument/2006/relationships/image"/><Relationship Id="rId260" Target="media/image124.wmf" Type="http://schemas.openxmlformats.org/officeDocument/2006/relationships/image"/><Relationship Id="rId2600" Target="embeddings/oleObject1328.bin" Type="http://schemas.openxmlformats.org/officeDocument/2006/relationships/oleObject"/><Relationship Id="rId2601" Target="media/image1260.wmf" Type="http://schemas.openxmlformats.org/officeDocument/2006/relationships/image"/><Relationship Id="rId2602" Target="media/image1261.wmf" Type="http://schemas.openxmlformats.org/officeDocument/2006/relationships/image"/><Relationship Id="rId2603" Target="embeddings/oleObject1329.bin" Type="http://schemas.openxmlformats.org/officeDocument/2006/relationships/oleObject"/><Relationship Id="rId2604" Target="media/image1262.wmf" Type="http://schemas.openxmlformats.org/officeDocument/2006/relationships/image"/><Relationship Id="rId2605" Target="embeddings/oleObject1330.bin" Type="http://schemas.openxmlformats.org/officeDocument/2006/relationships/oleObject"/><Relationship Id="rId2606" Target="media/image1263.wmf" Type="http://schemas.openxmlformats.org/officeDocument/2006/relationships/image"/><Relationship Id="rId2607" Target="embeddings/oleObject1331.bin" Type="http://schemas.openxmlformats.org/officeDocument/2006/relationships/oleObject"/><Relationship Id="rId2608" Target="media/image1264.wmf" Type="http://schemas.openxmlformats.org/officeDocument/2006/relationships/image"/><Relationship Id="rId2609" Target="embeddings/oleObject1332.bin" Type="http://schemas.openxmlformats.org/officeDocument/2006/relationships/oleObject"/><Relationship Id="rId261" Target="embeddings/oleObject130.bin" Type="http://schemas.openxmlformats.org/officeDocument/2006/relationships/oleObject"/><Relationship Id="rId2610" Target="media/image1265.wmf" Type="http://schemas.openxmlformats.org/officeDocument/2006/relationships/image"/><Relationship Id="rId2611" Target="embeddings/oleObject1333.bin" Type="http://schemas.openxmlformats.org/officeDocument/2006/relationships/oleObject"/><Relationship Id="rId2612" Target="media/image1266.wmf" Type="http://schemas.openxmlformats.org/officeDocument/2006/relationships/image"/><Relationship Id="rId2613" Target="embeddings/oleObject1334.bin" Type="http://schemas.openxmlformats.org/officeDocument/2006/relationships/oleObject"/><Relationship Id="rId2614" Target="media/image1267.wmf" Type="http://schemas.openxmlformats.org/officeDocument/2006/relationships/image"/><Relationship Id="rId2615" Target="embeddings/oleObject1335.bin" Type="http://schemas.openxmlformats.org/officeDocument/2006/relationships/oleObject"/><Relationship Id="rId2616" Target="embeddings/oleObject1336.bin" Type="http://schemas.openxmlformats.org/officeDocument/2006/relationships/oleObject"/><Relationship Id="rId2617" Target="media/image1268.wmf" Type="http://schemas.openxmlformats.org/officeDocument/2006/relationships/image"/><Relationship Id="rId2618" Target="embeddings/oleObject1337.bin" Type="http://schemas.openxmlformats.org/officeDocument/2006/relationships/oleObject"/><Relationship Id="rId2619" Target="media/image1269.wmf" Type="http://schemas.openxmlformats.org/officeDocument/2006/relationships/image"/><Relationship Id="rId262" Target="embeddings/oleObject131.bin" Type="http://schemas.openxmlformats.org/officeDocument/2006/relationships/oleObject"/><Relationship Id="rId2620" Target="embeddings/oleObject1338.bin" Type="http://schemas.openxmlformats.org/officeDocument/2006/relationships/oleObject"/><Relationship Id="rId2621" Target="media/image1270.wmf" Type="http://schemas.openxmlformats.org/officeDocument/2006/relationships/image"/><Relationship Id="rId2622" Target="embeddings/oleObject1339.bin" Type="http://schemas.openxmlformats.org/officeDocument/2006/relationships/oleObject"/><Relationship Id="rId2623" Target="media/image1271.wmf" Type="http://schemas.openxmlformats.org/officeDocument/2006/relationships/image"/><Relationship Id="rId2624" Target="embeddings/oleObject1340.bin" Type="http://schemas.openxmlformats.org/officeDocument/2006/relationships/oleObject"/><Relationship Id="rId2625" Target="media/image1272.wmf" Type="http://schemas.openxmlformats.org/officeDocument/2006/relationships/image"/><Relationship Id="rId2626" Target="embeddings/oleObject1341.bin" Type="http://schemas.openxmlformats.org/officeDocument/2006/relationships/oleObject"/><Relationship Id="rId2627" Target="media/image1273.wmf" Type="http://schemas.openxmlformats.org/officeDocument/2006/relationships/image"/><Relationship Id="rId2628" Target="embeddings/oleObject1342.bin" Type="http://schemas.openxmlformats.org/officeDocument/2006/relationships/oleObject"/><Relationship Id="rId2629" Target="media/image1274.wmf" Type="http://schemas.openxmlformats.org/officeDocument/2006/relationships/image"/><Relationship Id="rId263" Target="media/image125.wmf" Type="http://schemas.openxmlformats.org/officeDocument/2006/relationships/image"/><Relationship Id="rId2630" Target="embeddings/oleObject1343.bin" Type="http://schemas.openxmlformats.org/officeDocument/2006/relationships/oleObject"/><Relationship Id="rId2631" Target="media/image1275.wmf" Type="http://schemas.openxmlformats.org/officeDocument/2006/relationships/image"/><Relationship Id="rId2632" Target="embeddings/oleObject1344.bin" Type="http://schemas.openxmlformats.org/officeDocument/2006/relationships/oleObject"/><Relationship Id="rId2633" Target="media/image1276.wmf" Type="http://schemas.openxmlformats.org/officeDocument/2006/relationships/image"/><Relationship Id="rId2634" Target="embeddings/oleObject1345.bin" Type="http://schemas.openxmlformats.org/officeDocument/2006/relationships/oleObject"/><Relationship Id="rId2635" Target="media/image1277.wmf" Type="http://schemas.openxmlformats.org/officeDocument/2006/relationships/image"/><Relationship Id="rId2636" Target="embeddings/oleObject1346.bin" Type="http://schemas.openxmlformats.org/officeDocument/2006/relationships/oleObject"/><Relationship Id="rId2637" Target="embeddings/oleObject1347.bin" Type="http://schemas.openxmlformats.org/officeDocument/2006/relationships/oleObject"/><Relationship Id="rId2638" Target="media/image1278.wmf" Type="http://schemas.openxmlformats.org/officeDocument/2006/relationships/image"/><Relationship Id="rId2639" Target="embeddings/oleObject1348.bin" Type="http://schemas.openxmlformats.org/officeDocument/2006/relationships/oleObject"/><Relationship Id="rId264" Target="embeddings/oleObject132.bin" Type="http://schemas.openxmlformats.org/officeDocument/2006/relationships/oleObject"/><Relationship Id="rId2640" Target="media/image1279.wmf" Type="http://schemas.openxmlformats.org/officeDocument/2006/relationships/image"/><Relationship Id="rId2641" Target="embeddings/oleObject1349.bin" Type="http://schemas.openxmlformats.org/officeDocument/2006/relationships/oleObject"/><Relationship Id="rId2642" Target="media/image1280.wmf" Type="http://schemas.openxmlformats.org/officeDocument/2006/relationships/image"/><Relationship Id="rId2643" Target="embeddings/oleObject1350.bin" Type="http://schemas.openxmlformats.org/officeDocument/2006/relationships/oleObject"/><Relationship Id="rId2644" Target="media/image1281.wmf" Type="http://schemas.openxmlformats.org/officeDocument/2006/relationships/image"/><Relationship Id="rId2645" Target="embeddings/oleObject1351.bin" Type="http://schemas.openxmlformats.org/officeDocument/2006/relationships/oleObject"/><Relationship Id="rId2646" Target="media/image1282.wmf" Type="http://schemas.openxmlformats.org/officeDocument/2006/relationships/image"/><Relationship Id="rId2647" Target="embeddings/oleObject1352.bin" Type="http://schemas.openxmlformats.org/officeDocument/2006/relationships/oleObject"/><Relationship Id="rId2648" Target="media/image1283.wmf" Type="http://schemas.openxmlformats.org/officeDocument/2006/relationships/image"/><Relationship Id="rId2649" Target="embeddings/oleObject1353.bin" Type="http://schemas.openxmlformats.org/officeDocument/2006/relationships/oleObject"/><Relationship Id="rId265" Target="media/image126.wmf" Type="http://schemas.openxmlformats.org/officeDocument/2006/relationships/image"/><Relationship Id="rId2650" Target="media/image1284.wmf" Type="http://schemas.openxmlformats.org/officeDocument/2006/relationships/image"/><Relationship Id="rId2651" Target="embeddings/oleObject1354.bin" Type="http://schemas.openxmlformats.org/officeDocument/2006/relationships/oleObject"/><Relationship Id="rId2652" Target="media/image1285.wmf" Type="http://schemas.openxmlformats.org/officeDocument/2006/relationships/image"/><Relationship Id="rId2653" Target="embeddings/oleObject1355.bin" Type="http://schemas.openxmlformats.org/officeDocument/2006/relationships/oleObject"/><Relationship Id="rId2654" Target="media/image1286.wmf" Type="http://schemas.openxmlformats.org/officeDocument/2006/relationships/image"/><Relationship Id="rId2655" Target="embeddings/oleObject1356.bin" Type="http://schemas.openxmlformats.org/officeDocument/2006/relationships/oleObject"/><Relationship Id="rId2656" Target="media/image1287.wmf" Type="http://schemas.openxmlformats.org/officeDocument/2006/relationships/image"/><Relationship Id="rId2657" Target="embeddings/oleObject1357.bin" Type="http://schemas.openxmlformats.org/officeDocument/2006/relationships/oleObject"/><Relationship Id="rId2658" Target="embeddings/oleObject1358.bin" Type="http://schemas.openxmlformats.org/officeDocument/2006/relationships/oleObject"/><Relationship Id="rId2659" Target="media/image1288.wmf" Type="http://schemas.openxmlformats.org/officeDocument/2006/relationships/image"/><Relationship Id="rId266" Target="embeddings/oleObject133.bin" Type="http://schemas.openxmlformats.org/officeDocument/2006/relationships/oleObject"/><Relationship Id="rId2660" Target="embeddings/oleObject1359.bin" Type="http://schemas.openxmlformats.org/officeDocument/2006/relationships/oleObject"/><Relationship Id="rId2661" Target="media/image1289.wmf" Type="http://schemas.openxmlformats.org/officeDocument/2006/relationships/image"/><Relationship Id="rId2662" Target="embeddings/oleObject1360.bin" Type="http://schemas.openxmlformats.org/officeDocument/2006/relationships/oleObject"/><Relationship Id="rId2663" Target="media/image1290.wmf" Type="http://schemas.openxmlformats.org/officeDocument/2006/relationships/image"/><Relationship Id="rId2664" Target="embeddings/oleObject1361.bin" Type="http://schemas.openxmlformats.org/officeDocument/2006/relationships/oleObject"/><Relationship Id="rId2665" Target="media/image1291.wmf" Type="http://schemas.openxmlformats.org/officeDocument/2006/relationships/image"/><Relationship Id="rId2666" Target="embeddings/oleObject1362.bin" Type="http://schemas.openxmlformats.org/officeDocument/2006/relationships/oleObject"/><Relationship Id="rId2667" Target="embeddings/oleObject1363.bin" Type="http://schemas.openxmlformats.org/officeDocument/2006/relationships/oleObject"/><Relationship Id="rId2668" Target="media/image1292.wmf" Type="http://schemas.openxmlformats.org/officeDocument/2006/relationships/image"/><Relationship Id="rId2669" Target="embeddings/oleObject1364.bin" Type="http://schemas.openxmlformats.org/officeDocument/2006/relationships/oleObject"/><Relationship Id="rId267" Target="media/image127.wmf" Type="http://schemas.openxmlformats.org/officeDocument/2006/relationships/image"/><Relationship Id="rId2670" Target="media/image1293.wmf" Type="http://schemas.openxmlformats.org/officeDocument/2006/relationships/image"/><Relationship Id="rId2671" Target="embeddings/oleObject1365.bin" Type="http://schemas.openxmlformats.org/officeDocument/2006/relationships/oleObject"/><Relationship Id="rId2672" Target="media/image1294.wmf" Type="http://schemas.openxmlformats.org/officeDocument/2006/relationships/image"/><Relationship Id="rId2673" Target="embeddings/oleObject1366.bin" Type="http://schemas.openxmlformats.org/officeDocument/2006/relationships/oleObject"/><Relationship Id="rId2674" Target="media/image1295.wmf" Type="http://schemas.openxmlformats.org/officeDocument/2006/relationships/image"/><Relationship Id="rId2675" Target="embeddings/oleObject1367.bin" Type="http://schemas.openxmlformats.org/officeDocument/2006/relationships/oleObject"/><Relationship Id="rId2676" Target="media/image1296.wmf" Type="http://schemas.openxmlformats.org/officeDocument/2006/relationships/image"/><Relationship Id="rId2677" Target="embeddings/oleObject1368.bin" Type="http://schemas.openxmlformats.org/officeDocument/2006/relationships/oleObject"/><Relationship Id="rId2678" Target="media/image1297.wmf" Type="http://schemas.openxmlformats.org/officeDocument/2006/relationships/image"/><Relationship Id="rId2679" Target="embeddings/oleObject1369.bin" Type="http://schemas.openxmlformats.org/officeDocument/2006/relationships/oleObject"/><Relationship Id="rId268" Target="embeddings/oleObject134.bin" Type="http://schemas.openxmlformats.org/officeDocument/2006/relationships/oleObject"/><Relationship Id="rId2680" Target="media/image1298.wmf" Type="http://schemas.openxmlformats.org/officeDocument/2006/relationships/image"/><Relationship Id="rId2681" Target="embeddings/oleObject1370.bin" Type="http://schemas.openxmlformats.org/officeDocument/2006/relationships/oleObject"/><Relationship Id="rId2682" Target="media/image1299.wmf" Type="http://schemas.openxmlformats.org/officeDocument/2006/relationships/image"/><Relationship Id="rId2683" Target="embeddings/oleObject1371.bin" Type="http://schemas.openxmlformats.org/officeDocument/2006/relationships/oleObject"/><Relationship Id="rId2684" Target="media/image1300.wmf" Type="http://schemas.openxmlformats.org/officeDocument/2006/relationships/image"/><Relationship Id="rId2685" Target="embeddings/oleObject1372.bin" Type="http://schemas.openxmlformats.org/officeDocument/2006/relationships/oleObject"/><Relationship Id="rId2686" Target="media/image1301.wmf" Type="http://schemas.openxmlformats.org/officeDocument/2006/relationships/image"/><Relationship Id="rId2687" Target="embeddings/oleObject1373.bin" Type="http://schemas.openxmlformats.org/officeDocument/2006/relationships/oleObject"/><Relationship Id="rId2688" Target="media/image1302.wmf" Type="http://schemas.openxmlformats.org/officeDocument/2006/relationships/image"/><Relationship Id="rId2689" Target="embeddings/oleObject1374.bin" Type="http://schemas.openxmlformats.org/officeDocument/2006/relationships/oleObject"/><Relationship Id="rId269" Target="media/image128.wmf" Type="http://schemas.openxmlformats.org/officeDocument/2006/relationships/image"/><Relationship Id="rId2690" Target="media/image1303.wmf" Type="http://schemas.openxmlformats.org/officeDocument/2006/relationships/image"/><Relationship Id="rId2691" Target="embeddings/oleObject1375.bin" Type="http://schemas.openxmlformats.org/officeDocument/2006/relationships/oleObject"/><Relationship Id="rId2692" Target="media/image1304.wmf" Type="http://schemas.openxmlformats.org/officeDocument/2006/relationships/image"/><Relationship Id="rId2693" Target="embeddings/oleObject1376.bin" Type="http://schemas.openxmlformats.org/officeDocument/2006/relationships/oleObject"/><Relationship Id="rId2694" Target="media/image1305.wmf" Type="http://schemas.openxmlformats.org/officeDocument/2006/relationships/image"/><Relationship Id="rId2695" Target="embeddings/oleObject1377.bin" Type="http://schemas.openxmlformats.org/officeDocument/2006/relationships/oleObject"/><Relationship Id="rId2696" Target="embeddings/oleObject1378.bin" Type="http://schemas.openxmlformats.org/officeDocument/2006/relationships/oleObject"/><Relationship Id="rId2697" Target="media/image1306.wmf" Type="http://schemas.openxmlformats.org/officeDocument/2006/relationships/image"/><Relationship Id="rId2698" Target="embeddings/oleObject1379.bin" Type="http://schemas.openxmlformats.org/officeDocument/2006/relationships/oleObject"/><Relationship Id="rId2699" Target="media/image1307.wmf" Type="http://schemas.openxmlformats.org/officeDocument/2006/relationships/image"/><Relationship Id="rId27" Target="embeddings/oleObject8.bin" Type="http://schemas.openxmlformats.org/officeDocument/2006/relationships/oleObject"/><Relationship Id="rId270" Target="embeddings/oleObject135.bin" Type="http://schemas.openxmlformats.org/officeDocument/2006/relationships/oleObject"/><Relationship Id="rId2700" Target="media/image1308.wmf" Type="http://schemas.openxmlformats.org/officeDocument/2006/relationships/image"/><Relationship Id="rId2701" Target="embeddings/oleObject1380.bin" Type="http://schemas.openxmlformats.org/officeDocument/2006/relationships/oleObject"/><Relationship Id="rId2702" Target="media/image1309.wmf" Type="http://schemas.openxmlformats.org/officeDocument/2006/relationships/image"/><Relationship Id="rId2703" Target="embeddings/oleObject1381.bin" Type="http://schemas.openxmlformats.org/officeDocument/2006/relationships/oleObject"/><Relationship Id="rId2704" Target="media/image1310.wmf" Type="http://schemas.openxmlformats.org/officeDocument/2006/relationships/image"/><Relationship Id="rId2705" Target="embeddings/oleObject1382.bin" Type="http://schemas.openxmlformats.org/officeDocument/2006/relationships/oleObject"/><Relationship Id="rId2706" Target="media/image1311.wmf" Type="http://schemas.openxmlformats.org/officeDocument/2006/relationships/image"/><Relationship Id="rId2707" Target="embeddings/oleObject1383.bin" Type="http://schemas.openxmlformats.org/officeDocument/2006/relationships/oleObject"/><Relationship Id="rId2708" Target="media/image1312.wmf" Type="http://schemas.openxmlformats.org/officeDocument/2006/relationships/image"/><Relationship Id="rId2709" Target="embeddings/oleObject1384.bin" Type="http://schemas.openxmlformats.org/officeDocument/2006/relationships/oleObject"/><Relationship Id="rId271" Target="media/image129.wmf" Type="http://schemas.openxmlformats.org/officeDocument/2006/relationships/image"/><Relationship Id="rId2710" Target="media/image1313.wmf" Type="http://schemas.openxmlformats.org/officeDocument/2006/relationships/image"/><Relationship Id="rId2711" Target="embeddings/oleObject1385.bin" Type="http://schemas.openxmlformats.org/officeDocument/2006/relationships/oleObject"/><Relationship Id="rId2712" Target="media/image1314.wmf" Type="http://schemas.openxmlformats.org/officeDocument/2006/relationships/image"/><Relationship Id="rId2713" Target="embeddings/oleObject1386.bin" Type="http://schemas.openxmlformats.org/officeDocument/2006/relationships/oleObject"/><Relationship Id="rId2714" Target="media/image1315.wmf" Type="http://schemas.openxmlformats.org/officeDocument/2006/relationships/image"/><Relationship Id="rId2715" Target="embeddings/oleObject1387.bin" Type="http://schemas.openxmlformats.org/officeDocument/2006/relationships/oleObject"/><Relationship Id="rId2716" Target="media/image1316.wmf" Type="http://schemas.openxmlformats.org/officeDocument/2006/relationships/image"/><Relationship Id="rId2717" Target="embeddings/oleObject1388.bin" Type="http://schemas.openxmlformats.org/officeDocument/2006/relationships/oleObject"/><Relationship Id="rId2718" Target="media/image1317.wmf" Type="http://schemas.openxmlformats.org/officeDocument/2006/relationships/image"/><Relationship Id="rId2719" Target="embeddings/oleObject1389.bin" Type="http://schemas.openxmlformats.org/officeDocument/2006/relationships/oleObject"/><Relationship Id="rId272" Target="embeddings/oleObject136.bin" Type="http://schemas.openxmlformats.org/officeDocument/2006/relationships/oleObject"/><Relationship Id="rId2720" Target="media/image1318.wmf" Type="http://schemas.openxmlformats.org/officeDocument/2006/relationships/image"/><Relationship Id="rId2721" Target="embeddings/oleObject1390.bin" Type="http://schemas.openxmlformats.org/officeDocument/2006/relationships/oleObject"/><Relationship Id="rId2722" Target="media/image1319.wmf" Type="http://schemas.openxmlformats.org/officeDocument/2006/relationships/image"/><Relationship Id="rId2723" Target="embeddings/oleObject1391.bin" Type="http://schemas.openxmlformats.org/officeDocument/2006/relationships/oleObject"/><Relationship Id="rId2724" Target="media/image1320.wmf" Type="http://schemas.openxmlformats.org/officeDocument/2006/relationships/image"/><Relationship Id="rId2725" Target="embeddings/oleObject1392.bin" Type="http://schemas.openxmlformats.org/officeDocument/2006/relationships/oleObject"/><Relationship Id="rId2726" Target="media/image1321.wmf" Type="http://schemas.openxmlformats.org/officeDocument/2006/relationships/image"/><Relationship Id="rId2727" Target="embeddings/oleObject1393.bin" Type="http://schemas.openxmlformats.org/officeDocument/2006/relationships/oleObject"/><Relationship Id="rId2728" Target="media/image1322.wmf" Type="http://schemas.openxmlformats.org/officeDocument/2006/relationships/image"/><Relationship Id="rId2729" Target="embeddings/oleObject1394.bin" Type="http://schemas.openxmlformats.org/officeDocument/2006/relationships/oleObject"/><Relationship Id="rId273" Target="media/image130.wmf" Type="http://schemas.openxmlformats.org/officeDocument/2006/relationships/image"/><Relationship Id="rId2730" Target="media/image1323.wmf" Type="http://schemas.openxmlformats.org/officeDocument/2006/relationships/image"/><Relationship Id="rId2731" Target="embeddings/oleObject1395.bin" Type="http://schemas.openxmlformats.org/officeDocument/2006/relationships/oleObject"/><Relationship Id="rId2732" Target="media/image1324.wmf" Type="http://schemas.openxmlformats.org/officeDocument/2006/relationships/image"/><Relationship Id="rId2733" Target="embeddings/oleObject1396.bin" Type="http://schemas.openxmlformats.org/officeDocument/2006/relationships/oleObject"/><Relationship Id="rId2734" Target="media/image1325.wmf" Type="http://schemas.openxmlformats.org/officeDocument/2006/relationships/image"/><Relationship Id="rId2735" Target="embeddings/oleObject1397.bin" Type="http://schemas.openxmlformats.org/officeDocument/2006/relationships/oleObject"/><Relationship Id="rId2736" Target="media/image1326.wmf" Type="http://schemas.openxmlformats.org/officeDocument/2006/relationships/image"/><Relationship Id="rId2737" Target="embeddings/oleObject1398.bin" Type="http://schemas.openxmlformats.org/officeDocument/2006/relationships/oleObject"/><Relationship Id="rId2738" Target="media/image1327.png" Type="http://schemas.openxmlformats.org/officeDocument/2006/relationships/image"/><Relationship Id="rId2739" Target="media/image1328.png" Type="http://schemas.openxmlformats.org/officeDocument/2006/relationships/image"/><Relationship Id="rId274" Target="embeddings/oleObject137.bin" Type="http://schemas.openxmlformats.org/officeDocument/2006/relationships/oleObject"/><Relationship Id="rId2740" Target="media/image1329.png" Type="http://schemas.openxmlformats.org/officeDocument/2006/relationships/image"/><Relationship Id="rId2741" Target="media/image1330.png" Type="http://schemas.openxmlformats.org/officeDocument/2006/relationships/image"/><Relationship Id="rId2742" Target="media/image1331.png" Type="http://schemas.openxmlformats.org/officeDocument/2006/relationships/image"/><Relationship Id="rId2743" Target="media/image1332.wmf" Type="http://schemas.openxmlformats.org/officeDocument/2006/relationships/image"/><Relationship Id="rId2744" Target="embeddings/oleObject1399.bin" Type="http://schemas.openxmlformats.org/officeDocument/2006/relationships/oleObject"/><Relationship Id="rId2745" Target="media/image1333.wmf" Type="http://schemas.openxmlformats.org/officeDocument/2006/relationships/image"/><Relationship Id="rId2746" Target="embeddings/oleObject1400.bin" Type="http://schemas.openxmlformats.org/officeDocument/2006/relationships/oleObject"/><Relationship Id="rId2747" Target="media/image1334.wmf" Type="http://schemas.openxmlformats.org/officeDocument/2006/relationships/image"/><Relationship Id="rId2748" Target="embeddings/oleObject1401.bin" Type="http://schemas.openxmlformats.org/officeDocument/2006/relationships/oleObject"/><Relationship Id="rId2749" Target="media/image1335.wmf" Type="http://schemas.openxmlformats.org/officeDocument/2006/relationships/image"/><Relationship Id="rId275" Target="media/image131.wmf" Type="http://schemas.openxmlformats.org/officeDocument/2006/relationships/image"/><Relationship Id="rId2750" Target="embeddings/oleObject1402.bin" Type="http://schemas.openxmlformats.org/officeDocument/2006/relationships/oleObject"/><Relationship Id="rId2751" Target="embeddings/oleObject1403.bin" Type="http://schemas.openxmlformats.org/officeDocument/2006/relationships/oleObject"/><Relationship Id="rId2752" Target="embeddings/oleObject1404.bin" Type="http://schemas.openxmlformats.org/officeDocument/2006/relationships/oleObject"/><Relationship Id="rId2753" Target="embeddings/oleObject1405.bin" Type="http://schemas.openxmlformats.org/officeDocument/2006/relationships/oleObject"/><Relationship Id="rId2754" Target="embeddings/oleObject1406.bin" Type="http://schemas.openxmlformats.org/officeDocument/2006/relationships/oleObject"/><Relationship Id="rId2755" Target="embeddings/oleObject1407.bin" Type="http://schemas.openxmlformats.org/officeDocument/2006/relationships/oleObject"/><Relationship Id="rId2756" Target="media/image1336.wmf" Type="http://schemas.openxmlformats.org/officeDocument/2006/relationships/image"/><Relationship Id="rId2757" Target="embeddings/oleObject1408.bin" Type="http://schemas.openxmlformats.org/officeDocument/2006/relationships/oleObject"/><Relationship Id="rId2758" Target="media/image1337.wmf" Type="http://schemas.openxmlformats.org/officeDocument/2006/relationships/image"/><Relationship Id="rId2759" Target="embeddings/oleObject1409.bin" Type="http://schemas.openxmlformats.org/officeDocument/2006/relationships/oleObject"/><Relationship Id="rId276" Target="embeddings/oleObject138.bin" Type="http://schemas.openxmlformats.org/officeDocument/2006/relationships/oleObject"/><Relationship Id="rId2760" Target="media/image1338.wmf" Type="http://schemas.openxmlformats.org/officeDocument/2006/relationships/image"/><Relationship Id="rId2761" Target="embeddings/oleObject1410.bin" Type="http://schemas.openxmlformats.org/officeDocument/2006/relationships/oleObject"/><Relationship Id="rId2762" Target="media/image1339.wmf" Type="http://schemas.openxmlformats.org/officeDocument/2006/relationships/image"/><Relationship Id="rId2763" Target="embeddings/oleObject1411.bin" Type="http://schemas.openxmlformats.org/officeDocument/2006/relationships/oleObject"/><Relationship Id="rId2764" Target="media/image1340.wmf" Type="http://schemas.openxmlformats.org/officeDocument/2006/relationships/image"/><Relationship Id="rId2765" Target="embeddings/oleObject1412.bin" Type="http://schemas.openxmlformats.org/officeDocument/2006/relationships/oleObject"/><Relationship Id="rId2766" Target="media/image1341.wmf" Type="http://schemas.openxmlformats.org/officeDocument/2006/relationships/image"/><Relationship Id="rId2767" Target="embeddings/oleObject1413.bin" Type="http://schemas.openxmlformats.org/officeDocument/2006/relationships/oleObject"/><Relationship Id="rId2768" Target="media/image1342.wmf" Type="http://schemas.openxmlformats.org/officeDocument/2006/relationships/image"/><Relationship Id="rId2769" Target="embeddings/oleObject1414.bin" Type="http://schemas.openxmlformats.org/officeDocument/2006/relationships/oleObject"/><Relationship Id="rId277" Target="media/image132.wmf" Type="http://schemas.openxmlformats.org/officeDocument/2006/relationships/image"/><Relationship Id="rId2770" Target="media/image1343.wmf" Type="http://schemas.openxmlformats.org/officeDocument/2006/relationships/image"/><Relationship Id="rId2771" Target="embeddings/oleObject1415.bin" Type="http://schemas.openxmlformats.org/officeDocument/2006/relationships/oleObject"/><Relationship Id="rId2772" Target="media/image1344.wmf" Type="http://schemas.openxmlformats.org/officeDocument/2006/relationships/image"/><Relationship Id="rId2773" Target="embeddings/oleObject1416.bin" Type="http://schemas.openxmlformats.org/officeDocument/2006/relationships/oleObject"/><Relationship Id="rId2774" Target="media/image1345.wmf" Type="http://schemas.openxmlformats.org/officeDocument/2006/relationships/image"/><Relationship Id="rId2775" Target="embeddings/oleObject1417.bin" Type="http://schemas.openxmlformats.org/officeDocument/2006/relationships/oleObject"/><Relationship Id="rId2776" Target="media/image1346.wmf" Type="http://schemas.openxmlformats.org/officeDocument/2006/relationships/image"/><Relationship Id="rId2777" Target="embeddings/oleObject1418.bin" Type="http://schemas.openxmlformats.org/officeDocument/2006/relationships/oleObject"/><Relationship Id="rId2778" Target="media/image1347.wmf" Type="http://schemas.openxmlformats.org/officeDocument/2006/relationships/image"/><Relationship Id="rId2779" Target="embeddings/oleObject1419.bin" Type="http://schemas.openxmlformats.org/officeDocument/2006/relationships/oleObject"/><Relationship Id="rId278" Target="embeddings/oleObject139.bin" Type="http://schemas.openxmlformats.org/officeDocument/2006/relationships/oleObject"/><Relationship Id="rId2780" Target="media/image1348.wmf" Type="http://schemas.openxmlformats.org/officeDocument/2006/relationships/image"/><Relationship Id="rId2781" Target="embeddings/oleObject1420.bin" Type="http://schemas.openxmlformats.org/officeDocument/2006/relationships/oleObject"/><Relationship Id="rId2782" Target="media/image1349.wmf" Type="http://schemas.openxmlformats.org/officeDocument/2006/relationships/image"/><Relationship Id="rId2783" Target="embeddings/oleObject1421.bin" Type="http://schemas.openxmlformats.org/officeDocument/2006/relationships/oleObject"/><Relationship Id="rId2784" Target="media/image1350.wmf" Type="http://schemas.openxmlformats.org/officeDocument/2006/relationships/image"/><Relationship Id="rId2785" Target="embeddings/oleObject1422.bin" Type="http://schemas.openxmlformats.org/officeDocument/2006/relationships/oleObject"/><Relationship Id="rId2786" Target="media/image1351.wmf" Type="http://schemas.openxmlformats.org/officeDocument/2006/relationships/image"/><Relationship Id="rId2787" Target="embeddings/oleObject1423.bin" Type="http://schemas.openxmlformats.org/officeDocument/2006/relationships/oleObject"/><Relationship Id="rId2788" Target="media/image1352.wmf" Type="http://schemas.openxmlformats.org/officeDocument/2006/relationships/image"/><Relationship Id="rId2789" Target="embeddings/oleObject1424.bin" Type="http://schemas.openxmlformats.org/officeDocument/2006/relationships/oleObject"/><Relationship Id="rId279" Target="media/image133.wmf" Type="http://schemas.openxmlformats.org/officeDocument/2006/relationships/image"/><Relationship Id="rId2790" Target="media/image1353.wmf" Type="http://schemas.openxmlformats.org/officeDocument/2006/relationships/image"/><Relationship Id="rId2791" Target="embeddings/oleObject1425.bin" Type="http://schemas.openxmlformats.org/officeDocument/2006/relationships/oleObject"/><Relationship Id="rId2792" Target="media/image1354.wmf" Type="http://schemas.openxmlformats.org/officeDocument/2006/relationships/image"/><Relationship Id="rId2793" Target="embeddings/oleObject1426.bin" Type="http://schemas.openxmlformats.org/officeDocument/2006/relationships/oleObject"/><Relationship Id="rId2794" Target="media/image1355.wmf" Type="http://schemas.openxmlformats.org/officeDocument/2006/relationships/image"/><Relationship Id="rId2795" Target="media/image1356.wmf" Type="http://schemas.openxmlformats.org/officeDocument/2006/relationships/image"/><Relationship Id="rId2796" Target="media/image1357.wmf" Type="http://schemas.openxmlformats.org/officeDocument/2006/relationships/image"/><Relationship Id="rId2797" Target="embeddings/oleObject1427.bin" Type="http://schemas.openxmlformats.org/officeDocument/2006/relationships/oleObject"/><Relationship Id="rId2798" Target="media/image1358.wmf" Type="http://schemas.openxmlformats.org/officeDocument/2006/relationships/image"/><Relationship Id="rId2799" Target="embeddings/oleObject1428.bin" Type="http://schemas.openxmlformats.org/officeDocument/2006/relationships/oleObject"/><Relationship Id="rId28" Target="media/image13.wmf" Type="http://schemas.openxmlformats.org/officeDocument/2006/relationships/image"/><Relationship Id="rId280" Target="embeddings/oleObject140.bin" Type="http://schemas.openxmlformats.org/officeDocument/2006/relationships/oleObject"/><Relationship Id="rId2800" Target="media/image1359.wmf" Type="http://schemas.openxmlformats.org/officeDocument/2006/relationships/image"/><Relationship Id="rId2801" Target="embeddings/oleObject1429.bin" Type="http://schemas.openxmlformats.org/officeDocument/2006/relationships/oleObject"/><Relationship Id="rId2802" Target="media/image1360.wmf" Type="http://schemas.openxmlformats.org/officeDocument/2006/relationships/image"/><Relationship Id="rId2803" Target="embeddings/oleObject1430.bin" Type="http://schemas.openxmlformats.org/officeDocument/2006/relationships/oleObject"/><Relationship Id="rId2804" Target="media/image1361.wmf" Type="http://schemas.openxmlformats.org/officeDocument/2006/relationships/image"/><Relationship Id="rId2805" Target="embeddings/oleObject1431.bin" Type="http://schemas.openxmlformats.org/officeDocument/2006/relationships/oleObject"/><Relationship Id="rId2806" Target="media/image1362.wmf" Type="http://schemas.openxmlformats.org/officeDocument/2006/relationships/image"/><Relationship Id="rId2807" Target="embeddings/oleObject1432.bin" Type="http://schemas.openxmlformats.org/officeDocument/2006/relationships/oleObject"/><Relationship Id="rId2808" Target="media/image1363.wmf" Type="http://schemas.openxmlformats.org/officeDocument/2006/relationships/image"/><Relationship Id="rId2809" Target="embeddings/oleObject1433.bin" Type="http://schemas.openxmlformats.org/officeDocument/2006/relationships/oleObject"/><Relationship Id="rId281" Target="media/image134.wmf" Type="http://schemas.openxmlformats.org/officeDocument/2006/relationships/image"/><Relationship Id="rId2810" Target="media/image1364.wmf" Type="http://schemas.openxmlformats.org/officeDocument/2006/relationships/image"/><Relationship Id="rId2811" Target="embeddings/oleObject1434.bin" Type="http://schemas.openxmlformats.org/officeDocument/2006/relationships/oleObject"/><Relationship Id="rId2812" Target="media/image1365.wmf" Type="http://schemas.openxmlformats.org/officeDocument/2006/relationships/image"/><Relationship Id="rId2813" Target="embeddings/oleObject1435.bin" Type="http://schemas.openxmlformats.org/officeDocument/2006/relationships/oleObject"/><Relationship Id="rId2814" Target="media/image1366.wmf" Type="http://schemas.openxmlformats.org/officeDocument/2006/relationships/image"/><Relationship Id="rId2815" Target="embeddings/oleObject1436.bin" Type="http://schemas.openxmlformats.org/officeDocument/2006/relationships/oleObject"/><Relationship Id="rId2816" Target="media/image1367.wmf" Type="http://schemas.openxmlformats.org/officeDocument/2006/relationships/image"/><Relationship Id="rId2817" Target="embeddings/oleObject1437.bin" Type="http://schemas.openxmlformats.org/officeDocument/2006/relationships/oleObject"/><Relationship Id="rId2818" Target="media/image1368.wmf" Type="http://schemas.openxmlformats.org/officeDocument/2006/relationships/image"/><Relationship Id="rId2819" Target="embeddings/oleObject1438.bin" Type="http://schemas.openxmlformats.org/officeDocument/2006/relationships/oleObject"/><Relationship Id="rId282" Target="embeddings/oleObject141.bin" Type="http://schemas.openxmlformats.org/officeDocument/2006/relationships/oleObject"/><Relationship Id="rId2820" Target="media/image1369.wmf" Type="http://schemas.openxmlformats.org/officeDocument/2006/relationships/image"/><Relationship Id="rId2821" Target="embeddings/oleObject1439.bin" Type="http://schemas.openxmlformats.org/officeDocument/2006/relationships/oleObject"/><Relationship Id="rId2822" Target="media/image1370.wmf" Type="http://schemas.openxmlformats.org/officeDocument/2006/relationships/image"/><Relationship Id="rId2823" Target="embeddings/oleObject1440.bin" Type="http://schemas.openxmlformats.org/officeDocument/2006/relationships/oleObject"/><Relationship Id="rId2824" Target="embeddings/oleObject1441.bin" Type="http://schemas.openxmlformats.org/officeDocument/2006/relationships/oleObject"/><Relationship Id="rId2825" Target="media/image1371.wmf" Type="http://schemas.openxmlformats.org/officeDocument/2006/relationships/image"/><Relationship Id="rId2826" Target="embeddings/oleObject1442.bin" Type="http://schemas.openxmlformats.org/officeDocument/2006/relationships/oleObject"/><Relationship Id="rId2827" Target="media/image1372.wmf" Type="http://schemas.openxmlformats.org/officeDocument/2006/relationships/image"/><Relationship Id="rId2828" Target="embeddings/oleObject1443.bin" Type="http://schemas.openxmlformats.org/officeDocument/2006/relationships/oleObject"/><Relationship Id="rId2829" Target="media/image1373.wmf" Type="http://schemas.openxmlformats.org/officeDocument/2006/relationships/image"/><Relationship Id="rId283" Target="media/image135.wmf" Type="http://schemas.openxmlformats.org/officeDocument/2006/relationships/image"/><Relationship Id="rId2830" Target="embeddings/oleObject1444.bin" Type="http://schemas.openxmlformats.org/officeDocument/2006/relationships/oleObject"/><Relationship Id="rId2831" Target="media/image1374.wmf" Type="http://schemas.openxmlformats.org/officeDocument/2006/relationships/image"/><Relationship Id="rId2832" Target="embeddings/oleObject1445.bin" Type="http://schemas.openxmlformats.org/officeDocument/2006/relationships/oleObject"/><Relationship Id="rId2833" Target="media/image1375.wmf" Type="http://schemas.openxmlformats.org/officeDocument/2006/relationships/image"/><Relationship Id="rId2834" Target="embeddings/oleObject1446.bin" Type="http://schemas.openxmlformats.org/officeDocument/2006/relationships/oleObject"/><Relationship Id="rId2835" Target="media/image1376.wmf" Type="http://schemas.openxmlformats.org/officeDocument/2006/relationships/image"/><Relationship Id="rId2836" Target="embeddings/oleObject1447.bin" Type="http://schemas.openxmlformats.org/officeDocument/2006/relationships/oleObject"/><Relationship Id="rId2837" Target="media/image1377.wmf" Type="http://schemas.openxmlformats.org/officeDocument/2006/relationships/image"/><Relationship Id="rId2838" Target="embeddings/oleObject1448.bin" Type="http://schemas.openxmlformats.org/officeDocument/2006/relationships/oleObject"/><Relationship Id="rId2839" Target="media/image1378.wmf" Type="http://schemas.openxmlformats.org/officeDocument/2006/relationships/image"/><Relationship Id="rId284" Target="embeddings/oleObject142.bin" Type="http://schemas.openxmlformats.org/officeDocument/2006/relationships/oleObject"/><Relationship Id="rId2840" Target="embeddings/oleObject1449.bin" Type="http://schemas.openxmlformats.org/officeDocument/2006/relationships/oleObject"/><Relationship Id="rId2841" Target="media/image1379.wmf" Type="http://schemas.openxmlformats.org/officeDocument/2006/relationships/image"/><Relationship Id="rId2842" Target="embeddings/oleObject1450.bin" Type="http://schemas.openxmlformats.org/officeDocument/2006/relationships/oleObject"/><Relationship Id="rId2843" Target="media/image1380.wmf" Type="http://schemas.openxmlformats.org/officeDocument/2006/relationships/image"/><Relationship Id="rId2844" Target="embeddings/oleObject1451.bin" Type="http://schemas.openxmlformats.org/officeDocument/2006/relationships/oleObject"/><Relationship Id="rId2845" Target="media/image1381.wmf" Type="http://schemas.openxmlformats.org/officeDocument/2006/relationships/image"/><Relationship Id="rId2846" Target="embeddings/oleObject1452.bin" Type="http://schemas.openxmlformats.org/officeDocument/2006/relationships/oleObject"/><Relationship Id="rId2847" Target="media/image1382.wmf" Type="http://schemas.openxmlformats.org/officeDocument/2006/relationships/image"/><Relationship Id="rId2848" Target="embeddings/oleObject1453.bin" Type="http://schemas.openxmlformats.org/officeDocument/2006/relationships/oleObject"/><Relationship Id="rId2849" Target="media/image1383.wmf" Type="http://schemas.openxmlformats.org/officeDocument/2006/relationships/image"/><Relationship Id="rId285" Target="media/image136.wmf" Type="http://schemas.openxmlformats.org/officeDocument/2006/relationships/image"/><Relationship Id="rId2850" Target="embeddings/oleObject1454.bin" Type="http://schemas.openxmlformats.org/officeDocument/2006/relationships/oleObject"/><Relationship Id="rId2851" Target="media/image1384.wmf" Type="http://schemas.openxmlformats.org/officeDocument/2006/relationships/image"/><Relationship Id="rId2852" Target="embeddings/oleObject1455.bin" Type="http://schemas.openxmlformats.org/officeDocument/2006/relationships/oleObject"/><Relationship Id="rId2853" Target="media/image1385.wmf" Type="http://schemas.openxmlformats.org/officeDocument/2006/relationships/image"/><Relationship Id="rId2854" Target="embeddings/oleObject1456.bin" Type="http://schemas.openxmlformats.org/officeDocument/2006/relationships/oleObject"/><Relationship Id="rId2855" Target="media/image1386.wmf" Type="http://schemas.openxmlformats.org/officeDocument/2006/relationships/image"/><Relationship Id="rId2856" Target="embeddings/oleObject1457.bin" Type="http://schemas.openxmlformats.org/officeDocument/2006/relationships/oleObject"/><Relationship Id="rId2857" Target="media/image1387.wmf" Type="http://schemas.openxmlformats.org/officeDocument/2006/relationships/image"/><Relationship Id="rId2858" Target="embeddings/oleObject1458.bin" Type="http://schemas.openxmlformats.org/officeDocument/2006/relationships/oleObject"/><Relationship Id="rId2859" Target="media/image1388.wmf" Type="http://schemas.openxmlformats.org/officeDocument/2006/relationships/image"/><Relationship Id="rId286" Target="embeddings/oleObject143.bin" Type="http://schemas.openxmlformats.org/officeDocument/2006/relationships/oleObject"/><Relationship Id="rId2860" Target="media/image1389.wmf" Type="http://schemas.openxmlformats.org/officeDocument/2006/relationships/image"/><Relationship Id="rId2861" Target="embeddings/oleObject1459.bin" Type="http://schemas.openxmlformats.org/officeDocument/2006/relationships/oleObject"/><Relationship Id="rId2862" Target="media/image1390.wmf" Type="http://schemas.openxmlformats.org/officeDocument/2006/relationships/image"/><Relationship Id="rId2863" Target="embeddings/oleObject1460.bin" Type="http://schemas.openxmlformats.org/officeDocument/2006/relationships/oleObject"/><Relationship Id="rId2864" Target="media/image1391.wmf" Type="http://schemas.openxmlformats.org/officeDocument/2006/relationships/image"/><Relationship Id="rId2865" Target="embeddings/oleObject1461.bin" Type="http://schemas.openxmlformats.org/officeDocument/2006/relationships/oleObject"/><Relationship Id="rId2866" Target="media/image1392.wmf" Type="http://schemas.openxmlformats.org/officeDocument/2006/relationships/image"/><Relationship Id="rId2867" Target="embeddings/oleObject1462.bin" Type="http://schemas.openxmlformats.org/officeDocument/2006/relationships/oleObject"/><Relationship Id="rId2868" Target="media/image1393.wmf" Type="http://schemas.openxmlformats.org/officeDocument/2006/relationships/image"/><Relationship Id="rId2869" Target="embeddings/oleObject1463.bin" Type="http://schemas.openxmlformats.org/officeDocument/2006/relationships/oleObject"/><Relationship Id="rId287" Target="embeddings/oleObject144.bin" Type="http://schemas.openxmlformats.org/officeDocument/2006/relationships/oleObject"/><Relationship Id="rId2870" Target="media/image1394.wmf" Type="http://schemas.openxmlformats.org/officeDocument/2006/relationships/image"/><Relationship Id="rId2871" Target="embeddings/oleObject1464.bin" Type="http://schemas.openxmlformats.org/officeDocument/2006/relationships/oleObject"/><Relationship Id="rId2872" Target="media/image1395.wmf" Type="http://schemas.openxmlformats.org/officeDocument/2006/relationships/image"/><Relationship Id="rId2873" Target="embeddings/oleObject1465.bin" Type="http://schemas.openxmlformats.org/officeDocument/2006/relationships/oleObject"/><Relationship Id="rId2874" Target="media/image1396.wmf" Type="http://schemas.openxmlformats.org/officeDocument/2006/relationships/image"/><Relationship Id="rId2875" Target="embeddings/oleObject1466.bin" Type="http://schemas.openxmlformats.org/officeDocument/2006/relationships/oleObject"/><Relationship Id="rId2876" Target="media/image1397.wmf" Type="http://schemas.openxmlformats.org/officeDocument/2006/relationships/image"/><Relationship Id="rId2877" Target="embeddings/oleObject1467.bin" Type="http://schemas.openxmlformats.org/officeDocument/2006/relationships/oleObject"/><Relationship Id="rId2878" Target="media/image1398.wmf" Type="http://schemas.openxmlformats.org/officeDocument/2006/relationships/image"/><Relationship Id="rId2879" Target="embeddings/oleObject1468.bin" Type="http://schemas.openxmlformats.org/officeDocument/2006/relationships/oleObject"/><Relationship Id="rId288" Target="embeddings/oleObject145.bin" Type="http://schemas.openxmlformats.org/officeDocument/2006/relationships/oleObject"/><Relationship Id="rId2880" Target="media/image1399.wmf" Type="http://schemas.openxmlformats.org/officeDocument/2006/relationships/image"/><Relationship Id="rId2881" Target="embeddings/oleObject1469.bin" Type="http://schemas.openxmlformats.org/officeDocument/2006/relationships/oleObject"/><Relationship Id="rId2882" Target="media/image1400.wmf" Type="http://schemas.openxmlformats.org/officeDocument/2006/relationships/image"/><Relationship Id="rId2883" Target="embeddings/oleObject1470.bin" Type="http://schemas.openxmlformats.org/officeDocument/2006/relationships/oleObject"/><Relationship Id="rId2884" Target="media/image1401.wmf" Type="http://schemas.openxmlformats.org/officeDocument/2006/relationships/image"/><Relationship Id="rId2885" Target="embeddings/oleObject1471.bin" Type="http://schemas.openxmlformats.org/officeDocument/2006/relationships/oleObject"/><Relationship Id="rId2886" Target="media/image1402.wmf" Type="http://schemas.openxmlformats.org/officeDocument/2006/relationships/image"/><Relationship Id="rId2887" Target="embeddings/oleObject1472.bin" Type="http://schemas.openxmlformats.org/officeDocument/2006/relationships/oleObject"/><Relationship Id="rId2888" Target="media/image1403.wmf" Type="http://schemas.openxmlformats.org/officeDocument/2006/relationships/image"/><Relationship Id="rId2889" Target="embeddings/oleObject1473.bin" Type="http://schemas.openxmlformats.org/officeDocument/2006/relationships/oleObject"/><Relationship Id="rId289" Target="media/image137.wmf" Type="http://schemas.openxmlformats.org/officeDocument/2006/relationships/image"/><Relationship Id="rId2890" Target="media/image1404.wmf" Type="http://schemas.openxmlformats.org/officeDocument/2006/relationships/image"/><Relationship Id="rId2891" Target="embeddings/oleObject1474.bin" Type="http://schemas.openxmlformats.org/officeDocument/2006/relationships/oleObject"/><Relationship Id="rId2892" Target="media/image1405.wmf" Type="http://schemas.openxmlformats.org/officeDocument/2006/relationships/image"/><Relationship Id="rId2893" Target="embeddings/oleObject1475.bin" Type="http://schemas.openxmlformats.org/officeDocument/2006/relationships/oleObject"/><Relationship Id="rId2894" Target="media/image1406.wmf" Type="http://schemas.openxmlformats.org/officeDocument/2006/relationships/image"/><Relationship Id="rId2895" Target="embeddings/oleObject1476.bin" Type="http://schemas.openxmlformats.org/officeDocument/2006/relationships/oleObject"/><Relationship Id="rId2896" Target="media/image1407.wmf" Type="http://schemas.openxmlformats.org/officeDocument/2006/relationships/image"/><Relationship Id="rId2897" Target="embeddings/oleObject1477.bin" Type="http://schemas.openxmlformats.org/officeDocument/2006/relationships/oleObject"/><Relationship Id="rId2898" Target="media/image1408.wmf" Type="http://schemas.openxmlformats.org/officeDocument/2006/relationships/image"/><Relationship Id="rId2899" Target="embeddings/oleObject1478.bin" Type="http://schemas.openxmlformats.org/officeDocument/2006/relationships/oleObject"/><Relationship Id="rId29" Target="embeddings/oleObject9.bin" Type="http://schemas.openxmlformats.org/officeDocument/2006/relationships/oleObject"/><Relationship Id="rId290" Target="embeddings/oleObject146.bin" Type="http://schemas.openxmlformats.org/officeDocument/2006/relationships/oleObject"/><Relationship Id="rId2900" Target="media/image1409.wmf" Type="http://schemas.openxmlformats.org/officeDocument/2006/relationships/image"/><Relationship Id="rId2901" Target="embeddings/oleObject1479.bin" Type="http://schemas.openxmlformats.org/officeDocument/2006/relationships/oleObject"/><Relationship Id="rId2902" Target="media/image1410.wmf" Type="http://schemas.openxmlformats.org/officeDocument/2006/relationships/image"/><Relationship Id="rId2903" Target="embeddings/oleObject1480.bin" Type="http://schemas.openxmlformats.org/officeDocument/2006/relationships/oleObject"/><Relationship Id="rId2904" Target="media/image1411.wmf" Type="http://schemas.openxmlformats.org/officeDocument/2006/relationships/image"/><Relationship Id="rId2905" Target="embeddings/oleObject1481.bin" Type="http://schemas.openxmlformats.org/officeDocument/2006/relationships/oleObject"/><Relationship Id="rId2906" Target="media/image1412.wmf" Type="http://schemas.openxmlformats.org/officeDocument/2006/relationships/image"/><Relationship Id="rId2907" Target="embeddings/oleObject1482.bin" Type="http://schemas.openxmlformats.org/officeDocument/2006/relationships/oleObject"/><Relationship Id="rId2908" Target="media/image1413.wmf" Type="http://schemas.openxmlformats.org/officeDocument/2006/relationships/image"/><Relationship Id="rId2909" Target="embeddings/oleObject1483.bin" Type="http://schemas.openxmlformats.org/officeDocument/2006/relationships/oleObject"/><Relationship Id="rId291" Target="media/image138.wmf" Type="http://schemas.openxmlformats.org/officeDocument/2006/relationships/image"/><Relationship Id="rId2910" Target="media/image1414.wmf" Type="http://schemas.openxmlformats.org/officeDocument/2006/relationships/image"/><Relationship Id="rId2911" Target="embeddings/oleObject1484.bin" Type="http://schemas.openxmlformats.org/officeDocument/2006/relationships/oleObject"/><Relationship Id="rId2912" Target="media/image1415.wmf" Type="http://schemas.openxmlformats.org/officeDocument/2006/relationships/image"/><Relationship Id="rId2913" Target="embeddings/oleObject1485.bin" Type="http://schemas.openxmlformats.org/officeDocument/2006/relationships/oleObject"/><Relationship Id="rId2914" Target="media/image1416.wmf" Type="http://schemas.openxmlformats.org/officeDocument/2006/relationships/image"/><Relationship Id="rId2915" Target="media/image1417.wmf" Type="http://schemas.openxmlformats.org/officeDocument/2006/relationships/image"/><Relationship Id="rId2916" Target="embeddings/oleObject1486.bin" Type="http://schemas.openxmlformats.org/officeDocument/2006/relationships/oleObject"/><Relationship Id="rId2917" Target="media/image1418.wmf" Type="http://schemas.openxmlformats.org/officeDocument/2006/relationships/image"/><Relationship Id="rId2918" Target="embeddings/oleObject1487.bin" Type="http://schemas.openxmlformats.org/officeDocument/2006/relationships/oleObject"/><Relationship Id="rId2919" Target="media/image1419.wmf" Type="http://schemas.openxmlformats.org/officeDocument/2006/relationships/image"/><Relationship Id="rId292" Target="embeddings/oleObject147.bin" Type="http://schemas.openxmlformats.org/officeDocument/2006/relationships/oleObject"/><Relationship Id="rId2920" Target="embeddings/oleObject1488.bin" Type="http://schemas.openxmlformats.org/officeDocument/2006/relationships/oleObject"/><Relationship Id="rId2921" Target="media/image1420.wmf" Type="http://schemas.openxmlformats.org/officeDocument/2006/relationships/image"/><Relationship Id="rId2922" Target="embeddings/oleObject1489.bin" Type="http://schemas.openxmlformats.org/officeDocument/2006/relationships/oleObject"/><Relationship Id="rId2923" Target="media/image1421.wmf" Type="http://schemas.openxmlformats.org/officeDocument/2006/relationships/image"/><Relationship Id="rId2924" Target="embeddings/oleObject1490.bin" Type="http://schemas.openxmlformats.org/officeDocument/2006/relationships/oleObject"/><Relationship Id="rId2925" Target="embeddings/oleObject1491.bin" Type="http://schemas.openxmlformats.org/officeDocument/2006/relationships/oleObject"/><Relationship Id="rId2926" Target="media/image1422.wmf" Type="http://schemas.openxmlformats.org/officeDocument/2006/relationships/image"/><Relationship Id="rId2927" Target="embeddings/oleObject1492.bin" Type="http://schemas.openxmlformats.org/officeDocument/2006/relationships/oleObject"/><Relationship Id="rId2928" Target="media/image1423.wmf" Type="http://schemas.openxmlformats.org/officeDocument/2006/relationships/image"/><Relationship Id="rId2929" Target="embeddings/oleObject1493.bin" Type="http://schemas.openxmlformats.org/officeDocument/2006/relationships/oleObject"/><Relationship Id="rId293" Target="media/image139.wmf" Type="http://schemas.openxmlformats.org/officeDocument/2006/relationships/image"/><Relationship Id="rId2930" Target="media/image1424.wmf" Type="http://schemas.openxmlformats.org/officeDocument/2006/relationships/image"/><Relationship Id="rId2931" Target="embeddings/oleObject1494.bin" Type="http://schemas.openxmlformats.org/officeDocument/2006/relationships/oleObject"/><Relationship Id="rId2932" Target="media/image1425.wmf" Type="http://schemas.openxmlformats.org/officeDocument/2006/relationships/image"/><Relationship Id="rId2933" Target="embeddings/oleObject1495.bin" Type="http://schemas.openxmlformats.org/officeDocument/2006/relationships/oleObject"/><Relationship Id="rId2934" Target="media/image1426.wmf" Type="http://schemas.openxmlformats.org/officeDocument/2006/relationships/image"/><Relationship Id="rId2935" Target="embeddings/oleObject1496.bin" Type="http://schemas.openxmlformats.org/officeDocument/2006/relationships/oleObject"/><Relationship Id="rId2936" Target="media/image1427.wmf" Type="http://schemas.openxmlformats.org/officeDocument/2006/relationships/image"/><Relationship Id="rId2937" Target="embeddings/oleObject1497.bin" Type="http://schemas.openxmlformats.org/officeDocument/2006/relationships/oleObject"/><Relationship Id="rId2938" Target="media/image1428.wmf" Type="http://schemas.openxmlformats.org/officeDocument/2006/relationships/image"/><Relationship Id="rId2939" Target="embeddings/oleObject1498.bin" Type="http://schemas.openxmlformats.org/officeDocument/2006/relationships/oleObject"/><Relationship Id="rId294" Target="embeddings/oleObject148.bin" Type="http://schemas.openxmlformats.org/officeDocument/2006/relationships/oleObject"/><Relationship Id="rId2940" Target="media/image1429.wmf" Type="http://schemas.openxmlformats.org/officeDocument/2006/relationships/image"/><Relationship Id="rId2941" Target="embeddings/oleObject1499.bin" Type="http://schemas.openxmlformats.org/officeDocument/2006/relationships/oleObject"/><Relationship Id="rId2942" Target="media/image1430.wmf" Type="http://schemas.openxmlformats.org/officeDocument/2006/relationships/image"/><Relationship Id="rId2943" Target="embeddings/oleObject1500.bin" Type="http://schemas.openxmlformats.org/officeDocument/2006/relationships/oleObject"/><Relationship Id="rId2944" Target="media/image1431.wmf" Type="http://schemas.openxmlformats.org/officeDocument/2006/relationships/image"/><Relationship Id="rId2945" Target="embeddings/oleObject1501.bin" Type="http://schemas.openxmlformats.org/officeDocument/2006/relationships/oleObject"/><Relationship Id="rId2946" Target="media/image1432.wmf" Type="http://schemas.openxmlformats.org/officeDocument/2006/relationships/image"/><Relationship Id="rId2947" Target="embeddings/oleObject1502.bin" Type="http://schemas.openxmlformats.org/officeDocument/2006/relationships/oleObject"/><Relationship Id="rId2948" Target="media/image1433.wmf" Type="http://schemas.openxmlformats.org/officeDocument/2006/relationships/image"/><Relationship Id="rId2949" Target="embeddings/oleObject1503.bin" Type="http://schemas.openxmlformats.org/officeDocument/2006/relationships/oleObject"/><Relationship Id="rId295" Target="media/image140.wmf" Type="http://schemas.openxmlformats.org/officeDocument/2006/relationships/image"/><Relationship Id="rId2950" Target="media/image1434.wmf" Type="http://schemas.openxmlformats.org/officeDocument/2006/relationships/image"/><Relationship Id="rId2951" Target="embeddings/oleObject1504.bin" Type="http://schemas.openxmlformats.org/officeDocument/2006/relationships/oleObject"/><Relationship Id="rId2952" Target="media/image1435.wmf" Type="http://schemas.openxmlformats.org/officeDocument/2006/relationships/image"/><Relationship Id="rId2953" Target="embeddings/oleObject1505.bin" Type="http://schemas.openxmlformats.org/officeDocument/2006/relationships/oleObject"/><Relationship Id="rId2954" Target="media/image1436.wmf" Type="http://schemas.openxmlformats.org/officeDocument/2006/relationships/image"/><Relationship Id="rId2955" Target="embeddings/oleObject1506.bin" Type="http://schemas.openxmlformats.org/officeDocument/2006/relationships/oleObject"/><Relationship Id="rId2956" Target="media/image1437.wmf" Type="http://schemas.openxmlformats.org/officeDocument/2006/relationships/image"/><Relationship Id="rId2957" Target="embeddings/oleObject1507.bin" Type="http://schemas.openxmlformats.org/officeDocument/2006/relationships/oleObject"/><Relationship Id="rId2958" Target="media/image1438.wmf" Type="http://schemas.openxmlformats.org/officeDocument/2006/relationships/image"/><Relationship Id="rId2959" Target="embeddings/oleObject1508.bin" Type="http://schemas.openxmlformats.org/officeDocument/2006/relationships/oleObject"/><Relationship Id="rId296" Target="embeddings/oleObject149.bin" Type="http://schemas.openxmlformats.org/officeDocument/2006/relationships/oleObject"/><Relationship Id="rId2960" Target="media/image1439.wmf" Type="http://schemas.openxmlformats.org/officeDocument/2006/relationships/image"/><Relationship Id="rId2961" Target="embeddings/oleObject1509.bin" Type="http://schemas.openxmlformats.org/officeDocument/2006/relationships/oleObject"/><Relationship Id="rId2962" Target="media/image1440.wmf" Type="http://schemas.openxmlformats.org/officeDocument/2006/relationships/image"/><Relationship Id="rId2963" Target="embeddings/oleObject1510.bin" Type="http://schemas.openxmlformats.org/officeDocument/2006/relationships/oleObject"/><Relationship Id="rId2964" Target="media/image1441.wmf" Type="http://schemas.openxmlformats.org/officeDocument/2006/relationships/image"/><Relationship Id="rId2965" Target="embeddings/oleObject1511.bin" Type="http://schemas.openxmlformats.org/officeDocument/2006/relationships/oleObject"/><Relationship Id="rId2966" Target="media/image1442.wmf" Type="http://schemas.openxmlformats.org/officeDocument/2006/relationships/image"/><Relationship Id="rId2967" Target="embeddings/oleObject1512.bin" Type="http://schemas.openxmlformats.org/officeDocument/2006/relationships/oleObject"/><Relationship Id="rId2968" Target="media/image1443.wmf" Type="http://schemas.openxmlformats.org/officeDocument/2006/relationships/image"/><Relationship Id="rId2969" Target="embeddings/oleObject1513.bin" Type="http://schemas.openxmlformats.org/officeDocument/2006/relationships/oleObject"/><Relationship Id="rId297" Target="media/image141.wmf" Type="http://schemas.openxmlformats.org/officeDocument/2006/relationships/image"/><Relationship Id="rId2970" Target="media/image1444.wmf" Type="http://schemas.openxmlformats.org/officeDocument/2006/relationships/image"/><Relationship Id="rId2971" Target="embeddings/oleObject1514.bin" Type="http://schemas.openxmlformats.org/officeDocument/2006/relationships/oleObject"/><Relationship Id="rId2972" Target="media/image1445.wmf" Type="http://schemas.openxmlformats.org/officeDocument/2006/relationships/image"/><Relationship Id="rId2973" Target="embeddings/oleObject1515.bin" Type="http://schemas.openxmlformats.org/officeDocument/2006/relationships/oleObject"/><Relationship Id="rId2974" Target="media/image1446.wmf" Type="http://schemas.openxmlformats.org/officeDocument/2006/relationships/image"/><Relationship Id="rId2975" Target="embeddings/oleObject1516.bin" Type="http://schemas.openxmlformats.org/officeDocument/2006/relationships/oleObject"/><Relationship Id="rId2976" Target="media/image1447.wmf" Type="http://schemas.openxmlformats.org/officeDocument/2006/relationships/image"/><Relationship Id="rId2977" Target="embeddings/oleObject1517.bin" Type="http://schemas.openxmlformats.org/officeDocument/2006/relationships/oleObject"/><Relationship Id="rId2978" Target="media/image1448.wmf" Type="http://schemas.openxmlformats.org/officeDocument/2006/relationships/image"/><Relationship Id="rId2979" Target="embeddings/oleObject1518.bin" Type="http://schemas.openxmlformats.org/officeDocument/2006/relationships/oleObject"/><Relationship Id="rId298" Target="embeddings/oleObject150.bin" Type="http://schemas.openxmlformats.org/officeDocument/2006/relationships/oleObject"/><Relationship Id="rId2980" Target="media/image1449.wmf" Type="http://schemas.openxmlformats.org/officeDocument/2006/relationships/image"/><Relationship Id="rId2981" Target="embeddings/oleObject1519.bin" Type="http://schemas.openxmlformats.org/officeDocument/2006/relationships/oleObject"/><Relationship Id="rId2982" Target="media/image1450.wmf" Type="http://schemas.openxmlformats.org/officeDocument/2006/relationships/image"/><Relationship Id="rId2983" Target="embeddings/oleObject1520.bin" Type="http://schemas.openxmlformats.org/officeDocument/2006/relationships/oleObject"/><Relationship Id="rId2984" Target="media/image1451.wmf" Type="http://schemas.openxmlformats.org/officeDocument/2006/relationships/image"/><Relationship Id="rId2985" Target="embeddings/oleObject1521.bin" Type="http://schemas.openxmlformats.org/officeDocument/2006/relationships/oleObject"/><Relationship Id="rId2986" Target="media/image1452.wmf" Type="http://schemas.openxmlformats.org/officeDocument/2006/relationships/image"/><Relationship Id="rId2987" Target="embeddings/oleObject1522.bin" Type="http://schemas.openxmlformats.org/officeDocument/2006/relationships/oleObject"/><Relationship Id="rId2988" Target="media/image1453.wmf" Type="http://schemas.openxmlformats.org/officeDocument/2006/relationships/image"/><Relationship Id="rId2989" Target="embeddings/oleObject1523.bin" Type="http://schemas.openxmlformats.org/officeDocument/2006/relationships/oleObject"/><Relationship Id="rId299" Target="media/image142.wmf" Type="http://schemas.openxmlformats.org/officeDocument/2006/relationships/image"/><Relationship Id="rId2990" Target="media/image1454.png" Type="http://schemas.openxmlformats.org/officeDocument/2006/relationships/image"/><Relationship Id="rId2991" Target="media/image1455.wmf" Type="http://schemas.openxmlformats.org/officeDocument/2006/relationships/image"/><Relationship Id="rId2992" Target="embeddings/oleObject1524.bin" Type="http://schemas.openxmlformats.org/officeDocument/2006/relationships/oleObject"/><Relationship Id="rId2993" Target="media/image1456.wmf" Type="http://schemas.openxmlformats.org/officeDocument/2006/relationships/image"/><Relationship Id="rId2994" Target="embeddings/oleObject1525.bin" Type="http://schemas.openxmlformats.org/officeDocument/2006/relationships/oleObject"/><Relationship Id="rId2995" Target="media/image1457.wmf" Type="http://schemas.openxmlformats.org/officeDocument/2006/relationships/image"/><Relationship Id="rId2996" Target="embeddings/oleObject1526.bin" Type="http://schemas.openxmlformats.org/officeDocument/2006/relationships/oleObject"/><Relationship Id="rId2997" Target="embeddings/oleObject1527.bin" Type="http://schemas.openxmlformats.org/officeDocument/2006/relationships/oleObject"/><Relationship Id="rId2998" Target="media/image1458.wmf" Type="http://schemas.openxmlformats.org/officeDocument/2006/relationships/image"/><Relationship Id="rId2999" Target="embeddings/oleObject1528.bin" Type="http://schemas.openxmlformats.org/officeDocument/2006/relationships/oleObject"/><Relationship Id="rId3" Target="stylesWithEffects.xml" Type="http://schemas.microsoft.com/office/2007/relationships/stylesWithEffects"/><Relationship Id="rId30" Target="media/image14.wmf" Type="http://schemas.openxmlformats.org/officeDocument/2006/relationships/image"/><Relationship Id="rId300" Target="embeddings/oleObject151.bin" Type="http://schemas.openxmlformats.org/officeDocument/2006/relationships/oleObject"/><Relationship Id="rId3000" Target="embeddings/oleObject1529.bin" Type="http://schemas.openxmlformats.org/officeDocument/2006/relationships/oleObject"/><Relationship Id="rId3001" Target="media/image1459.wmf" Type="http://schemas.openxmlformats.org/officeDocument/2006/relationships/image"/><Relationship Id="rId3002" Target="embeddings/oleObject1530.bin" Type="http://schemas.openxmlformats.org/officeDocument/2006/relationships/oleObject"/><Relationship Id="rId3003" Target="media/image1460.wmf" Type="http://schemas.openxmlformats.org/officeDocument/2006/relationships/image"/><Relationship Id="rId3004" Target="embeddings/oleObject1531.bin" Type="http://schemas.openxmlformats.org/officeDocument/2006/relationships/oleObject"/><Relationship Id="rId3005" Target="media/image1461.wmf" Type="http://schemas.openxmlformats.org/officeDocument/2006/relationships/image"/><Relationship Id="rId3006" Target="embeddings/oleObject1532.bin" Type="http://schemas.openxmlformats.org/officeDocument/2006/relationships/oleObject"/><Relationship Id="rId3007" Target="embeddings/oleObject1533.bin" Type="http://schemas.openxmlformats.org/officeDocument/2006/relationships/oleObject"/><Relationship Id="rId3008" Target="media/image1462.wmf" Type="http://schemas.openxmlformats.org/officeDocument/2006/relationships/image"/><Relationship Id="rId3009" Target="embeddings/oleObject1534.bin" Type="http://schemas.openxmlformats.org/officeDocument/2006/relationships/oleObject"/><Relationship Id="rId301" Target="media/image143.wmf" Type="http://schemas.openxmlformats.org/officeDocument/2006/relationships/image"/><Relationship Id="rId3010" Target="media/image1463.wmf" Type="http://schemas.openxmlformats.org/officeDocument/2006/relationships/image"/><Relationship Id="rId3011" Target="embeddings/oleObject1535.bin" Type="http://schemas.openxmlformats.org/officeDocument/2006/relationships/oleObject"/><Relationship Id="rId3012" Target="media/image1464.wmf" Type="http://schemas.openxmlformats.org/officeDocument/2006/relationships/image"/><Relationship Id="rId3013" Target="embeddings/oleObject1536.bin" Type="http://schemas.openxmlformats.org/officeDocument/2006/relationships/oleObject"/><Relationship Id="rId3014" Target="media/image1465.wmf" Type="http://schemas.openxmlformats.org/officeDocument/2006/relationships/image"/><Relationship Id="rId3015" Target="embeddings/oleObject1537.bin" Type="http://schemas.openxmlformats.org/officeDocument/2006/relationships/oleObject"/><Relationship Id="rId3016" Target="media/image1466.wmf" Type="http://schemas.openxmlformats.org/officeDocument/2006/relationships/image"/><Relationship Id="rId3017" Target="embeddings/oleObject1538.bin" Type="http://schemas.openxmlformats.org/officeDocument/2006/relationships/oleObject"/><Relationship Id="rId3018" Target="media/image1467.wmf" Type="http://schemas.openxmlformats.org/officeDocument/2006/relationships/image"/><Relationship Id="rId3019" Target="embeddings/oleObject1539.bin" Type="http://schemas.openxmlformats.org/officeDocument/2006/relationships/oleObject"/><Relationship Id="rId302" Target="embeddings/oleObject152.bin" Type="http://schemas.openxmlformats.org/officeDocument/2006/relationships/oleObject"/><Relationship Id="rId3020" Target="media/image1468.wmf" Type="http://schemas.openxmlformats.org/officeDocument/2006/relationships/image"/><Relationship Id="rId3021" Target="embeddings/oleObject1540.bin" Type="http://schemas.openxmlformats.org/officeDocument/2006/relationships/oleObject"/><Relationship Id="rId3022" Target="media/image1469.wmf" Type="http://schemas.openxmlformats.org/officeDocument/2006/relationships/image"/><Relationship Id="rId3023" Target="embeddings/oleObject1541.bin" Type="http://schemas.openxmlformats.org/officeDocument/2006/relationships/oleObject"/><Relationship Id="rId3024" Target="media/image1470.png" Type="http://schemas.openxmlformats.org/officeDocument/2006/relationships/image"/><Relationship Id="rId3025" Target="embeddings/oleObject1542.bin" Type="http://schemas.openxmlformats.org/officeDocument/2006/relationships/oleObject"/><Relationship Id="rId3026" Target="media/image1471.wmf" Type="http://schemas.openxmlformats.org/officeDocument/2006/relationships/image"/><Relationship Id="rId3027" Target="embeddings/oleObject1543.bin" Type="http://schemas.openxmlformats.org/officeDocument/2006/relationships/oleObject"/><Relationship Id="rId3028" Target="media/image1472.png" Type="http://schemas.openxmlformats.org/officeDocument/2006/relationships/image"/><Relationship Id="rId3029" Target="embeddings/oleObject1544.bin" Type="http://schemas.openxmlformats.org/officeDocument/2006/relationships/oleObject"/><Relationship Id="rId303" Target="media/image144.wmf" Type="http://schemas.openxmlformats.org/officeDocument/2006/relationships/image"/><Relationship Id="rId3030" Target="media/image1473.png" Type="http://schemas.openxmlformats.org/officeDocument/2006/relationships/image"/><Relationship Id="rId3031" Target="embeddings/oleObject1545.bin" Type="http://schemas.openxmlformats.org/officeDocument/2006/relationships/oleObject"/><Relationship Id="rId3032" Target="media/image1474.png" Type="http://schemas.openxmlformats.org/officeDocument/2006/relationships/image"/><Relationship Id="rId3033" Target="embeddings/oleObject1546.bin" Type="http://schemas.openxmlformats.org/officeDocument/2006/relationships/oleObject"/><Relationship Id="rId3034" Target="media/image1475.png" Type="http://schemas.openxmlformats.org/officeDocument/2006/relationships/image"/><Relationship Id="rId3035" Target="embeddings/oleObject1547.bin" Type="http://schemas.openxmlformats.org/officeDocument/2006/relationships/oleObject"/><Relationship Id="rId3036" Target="media/image1476.png" Type="http://schemas.openxmlformats.org/officeDocument/2006/relationships/image"/><Relationship Id="rId3037" Target="embeddings/oleObject1548.bin" Type="http://schemas.openxmlformats.org/officeDocument/2006/relationships/oleObject"/><Relationship Id="rId3038" Target="media/image1477.png" Type="http://schemas.openxmlformats.org/officeDocument/2006/relationships/image"/><Relationship Id="rId3039" Target="embeddings/oleObject1549.bin" Type="http://schemas.openxmlformats.org/officeDocument/2006/relationships/oleObject"/><Relationship Id="rId304" Target="embeddings/oleObject153.bin" Type="http://schemas.openxmlformats.org/officeDocument/2006/relationships/oleObject"/><Relationship Id="rId3040" Target="media/image1478.png" Type="http://schemas.openxmlformats.org/officeDocument/2006/relationships/image"/><Relationship Id="rId3041" Target="embeddings/oleObject1550.bin" Type="http://schemas.openxmlformats.org/officeDocument/2006/relationships/oleObject"/><Relationship Id="rId3042" Target="media/image1479.png" Type="http://schemas.openxmlformats.org/officeDocument/2006/relationships/image"/><Relationship Id="rId3043" Target="embeddings/oleObject1551.bin" Type="http://schemas.openxmlformats.org/officeDocument/2006/relationships/oleObject"/><Relationship Id="rId3044" Target="media/image1480.png" Type="http://schemas.openxmlformats.org/officeDocument/2006/relationships/image"/><Relationship Id="rId3045" Target="embeddings/oleObject1552.bin" Type="http://schemas.openxmlformats.org/officeDocument/2006/relationships/oleObject"/><Relationship Id="rId3046" Target="media/image1481.wmf" Type="http://schemas.openxmlformats.org/officeDocument/2006/relationships/image"/><Relationship Id="rId3047" Target="embeddings/oleObject1553.bin" Type="http://schemas.openxmlformats.org/officeDocument/2006/relationships/oleObject"/><Relationship Id="rId3048" Target="media/image1482.png" Type="http://schemas.openxmlformats.org/officeDocument/2006/relationships/image"/><Relationship Id="rId3049" Target="embeddings/oleObject1554.bin" Type="http://schemas.openxmlformats.org/officeDocument/2006/relationships/oleObject"/><Relationship Id="rId305" Target="media/image145.wmf" Type="http://schemas.openxmlformats.org/officeDocument/2006/relationships/image"/><Relationship Id="rId3050" Target="media/image1483.png" Type="http://schemas.openxmlformats.org/officeDocument/2006/relationships/image"/><Relationship Id="rId3051" Target="embeddings/oleObject1555.bin" Type="http://schemas.openxmlformats.org/officeDocument/2006/relationships/oleObject"/><Relationship Id="rId3052" Target="media/image1484.wmf" Type="http://schemas.openxmlformats.org/officeDocument/2006/relationships/image"/><Relationship Id="rId3053" Target="embeddings/oleObject1556.bin" Type="http://schemas.openxmlformats.org/officeDocument/2006/relationships/oleObject"/><Relationship Id="rId3054" Target="media/image1485.wmf" Type="http://schemas.openxmlformats.org/officeDocument/2006/relationships/image"/><Relationship Id="rId3055" Target="embeddings/oleObject1557.bin" Type="http://schemas.openxmlformats.org/officeDocument/2006/relationships/oleObject"/><Relationship Id="rId3056" Target="media/image1486.wmf" Type="http://schemas.openxmlformats.org/officeDocument/2006/relationships/image"/><Relationship Id="rId3057" Target="embeddings/oleObject1558.bin" Type="http://schemas.openxmlformats.org/officeDocument/2006/relationships/oleObject"/><Relationship Id="rId3058" Target="media/image1487.wmf" Type="http://schemas.openxmlformats.org/officeDocument/2006/relationships/image"/><Relationship Id="rId3059" Target="embeddings/oleObject1559.bin" Type="http://schemas.openxmlformats.org/officeDocument/2006/relationships/oleObject"/><Relationship Id="rId306" Target="embeddings/oleObject154.bin" Type="http://schemas.openxmlformats.org/officeDocument/2006/relationships/oleObject"/><Relationship Id="rId3060" Target="media/image1488.wmf" Type="http://schemas.openxmlformats.org/officeDocument/2006/relationships/image"/><Relationship Id="rId3061" Target="embeddings/oleObject1560.bin" Type="http://schemas.openxmlformats.org/officeDocument/2006/relationships/oleObject"/><Relationship Id="rId3062" Target="media/image1489.wmf" Type="http://schemas.openxmlformats.org/officeDocument/2006/relationships/image"/><Relationship Id="rId3063" Target="embeddings/oleObject1561.bin" Type="http://schemas.openxmlformats.org/officeDocument/2006/relationships/oleObject"/><Relationship Id="rId3064" Target="media/image1490.wmf" Type="http://schemas.openxmlformats.org/officeDocument/2006/relationships/image"/><Relationship Id="rId3065" Target="embeddings/oleObject1562.bin" Type="http://schemas.openxmlformats.org/officeDocument/2006/relationships/oleObject"/><Relationship Id="rId3066" Target="media/image1491.wmf" Type="http://schemas.openxmlformats.org/officeDocument/2006/relationships/image"/><Relationship Id="rId3067" Target="embeddings/oleObject1563.bin" Type="http://schemas.openxmlformats.org/officeDocument/2006/relationships/oleObject"/><Relationship Id="rId3068" Target="media/image1492.wmf" Type="http://schemas.openxmlformats.org/officeDocument/2006/relationships/image"/><Relationship Id="rId3069" Target="embeddings/oleObject1564.bin" Type="http://schemas.openxmlformats.org/officeDocument/2006/relationships/oleObject"/><Relationship Id="rId307" Target="media/image146.wmf" Type="http://schemas.openxmlformats.org/officeDocument/2006/relationships/image"/><Relationship Id="rId3070" Target="media/image1493.wmf" Type="http://schemas.openxmlformats.org/officeDocument/2006/relationships/image"/><Relationship Id="rId3071" Target="embeddings/oleObject1565.bin" Type="http://schemas.openxmlformats.org/officeDocument/2006/relationships/oleObject"/><Relationship Id="rId3072" Target="media/image1494.wmf" Type="http://schemas.openxmlformats.org/officeDocument/2006/relationships/image"/><Relationship Id="rId3073" Target="embeddings/oleObject1566.bin" Type="http://schemas.openxmlformats.org/officeDocument/2006/relationships/oleObject"/><Relationship Id="rId3074" Target="media/image1495.png" Type="http://schemas.openxmlformats.org/officeDocument/2006/relationships/image"/><Relationship Id="rId3075" Target="media/image1496.wmf" Type="http://schemas.openxmlformats.org/officeDocument/2006/relationships/image"/><Relationship Id="rId3076" Target="embeddings/oleObject1567.bin" Type="http://schemas.openxmlformats.org/officeDocument/2006/relationships/oleObject"/><Relationship Id="rId3077" Target="media/image1497.png" Type="http://schemas.openxmlformats.org/officeDocument/2006/relationships/image"/><Relationship Id="rId3078" Target="media/image1498.png" Type="http://schemas.openxmlformats.org/officeDocument/2006/relationships/image"/><Relationship Id="rId3079" Target="media/image1499.wmf" Type="http://schemas.openxmlformats.org/officeDocument/2006/relationships/image"/><Relationship Id="rId308" Target="embeddings/oleObject155.bin" Type="http://schemas.openxmlformats.org/officeDocument/2006/relationships/oleObject"/><Relationship Id="rId3080" Target="embeddings/oleObject1568.bin" Type="http://schemas.openxmlformats.org/officeDocument/2006/relationships/oleObject"/><Relationship Id="rId3081" Target="embeddings/oleObject1569.bin" Type="http://schemas.openxmlformats.org/officeDocument/2006/relationships/oleObject"/><Relationship Id="rId3082" Target="media/image1500.wmf" Type="http://schemas.openxmlformats.org/officeDocument/2006/relationships/image"/><Relationship Id="rId3083" Target="embeddings/oleObject1570.bin" Type="http://schemas.openxmlformats.org/officeDocument/2006/relationships/oleObject"/><Relationship Id="rId3084" Target="embeddings/oleObject1571.bin" Type="http://schemas.openxmlformats.org/officeDocument/2006/relationships/oleObject"/><Relationship Id="rId3085" Target="media/image1501.wmf" Type="http://schemas.openxmlformats.org/officeDocument/2006/relationships/image"/><Relationship Id="rId3086" Target="embeddings/oleObject1572.bin" Type="http://schemas.openxmlformats.org/officeDocument/2006/relationships/oleObject"/><Relationship Id="rId3087" Target="media/image1502.wmf" Type="http://schemas.openxmlformats.org/officeDocument/2006/relationships/image"/><Relationship Id="rId3088" Target="embeddings/oleObject1573.bin" Type="http://schemas.openxmlformats.org/officeDocument/2006/relationships/oleObject"/><Relationship Id="rId3089" Target="media/image1503.wmf" Type="http://schemas.openxmlformats.org/officeDocument/2006/relationships/image"/><Relationship Id="rId309" Target="media/image147.wmf" Type="http://schemas.openxmlformats.org/officeDocument/2006/relationships/image"/><Relationship Id="rId3090" Target="embeddings/oleObject1574.bin" Type="http://schemas.openxmlformats.org/officeDocument/2006/relationships/oleObject"/><Relationship Id="rId3091" Target="media/image1504.wmf" Type="http://schemas.openxmlformats.org/officeDocument/2006/relationships/image"/><Relationship Id="rId3092" Target="embeddings/oleObject1575.bin" Type="http://schemas.openxmlformats.org/officeDocument/2006/relationships/oleObject"/><Relationship Id="rId3093" Target="media/image1505.wmf" Type="http://schemas.openxmlformats.org/officeDocument/2006/relationships/image"/><Relationship Id="rId3094" Target="embeddings/oleObject1576.bin" Type="http://schemas.openxmlformats.org/officeDocument/2006/relationships/oleObject"/><Relationship Id="rId3095" Target="embeddings/oleObject1577.bin" Type="http://schemas.openxmlformats.org/officeDocument/2006/relationships/oleObject"/><Relationship Id="rId3096" Target="media/image1506.wmf" Type="http://schemas.openxmlformats.org/officeDocument/2006/relationships/image"/><Relationship Id="rId3097" Target="embeddings/oleObject1578.bin" Type="http://schemas.openxmlformats.org/officeDocument/2006/relationships/oleObject"/><Relationship Id="rId3098" Target="embeddings/oleObject1579.bin" Type="http://schemas.openxmlformats.org/officeDocument/2006/relationships/oleObject"/><Relationship Id="rId3099" Target="media/image1507.wmf" Type="http://schemas.openxmlformats.org/officeDocument/2006/relationships/image"/><Relationship Id="rId31" Target="embeddings/oleObject10.bin" Type="http://schemas.openxmlformats.org/officeDocument/2006/relationships/oleObject"/><Relationship Id="rId310" Target="embeddings/oleObject156.bin" Type="http://schemas.openxmlformats.org/officeDocument/2006/relationships/oleObject"/><Relationship Id="rId3100" Target="embeddings/oleObject1580.bin" Type="http://schemas.openxmlformats.org/officeDocument/2006/relationships/oleObject"/><Relationship Id="rId3101" Target="media/image1508.wmf" Type="http://schemas.openxmlformats.org/officeDocument/2006/relationships/image"/><Relationship Id="rId3102" Target="embeddings/oleObject1581.bin" Type="http://schemas.openxmlformats.org/officeDocument/2006/relationships/oleObject"/><Relationship Id="rId3103" Target="media/image1509.wmf" Type="http://schemas.openxmlformats.org/officeDocument/2006/relationships/image"/><Relationship Id="rId3104" Target="embeddings/oleObject1582.bin" Type="http://schemas.openxmlformats.org/officeDocument/2006/relationships/oleObject"/><Relationship Id="rId3105" Target="embeddings/oleObject1583.bin" Type="http://schemas.openxmlformats.org/officeDocument/2006/relationships/oleObject"/><Relationship Id="rId3106" Target="media/image1510.wmf" Type="http://schemas.openxmlformats.org/officeDocument/2006/relationships/image"/><Relationship Id="rId3107" Target="embeddings/oleObject1584.bin" Type="http://schemas.openxmlformats.org/officeDocument/2006/relationships/oleObject"/><Relationship Id="rId3108" Target="media/image1511.wmf" Type="http://schemas.openxmlformats.org/officeDocument/2006/relationships/image"/><Relationship Id="rId3109" Target="embeddings/oleObject1585.bin" Type="http://schemas.openxmlformats.org/officeDocument/2006/relationships/oleObject"/><Relationship Id="rId311" Target="media/image148.wmf" Type="http://schemas.openxmlformats.org/officeDocument/2006/relationships/image"/><Relationship Id="rId3110" Target="media/image1512.wmf" Type="http://schemas.openxmlformats.org/officeDocument/2006/relationships/image"/><Relationship Id="rId3111" Target="embeddings/oleObject1586.bin" Type="http://schemas.openxmlformats.org/officeDocument/2006/relationships/oleObject"/><Relationship Id="rId3112" Target="media/image1513.wmf" Type="http://schemas.openxmlformats.org/officeDocument/2006/relationships/image"/><Relationship Id="rId3113" Target="embeddings/oleObject1587.bin" Type="http://schemas.openxmlformats.org/officeDocument/2006/relationships/oleObject"/><Relationship Id="rId3114" Target="media/image1514.wmf" Type="http://schemas.openxmlformats.org/officeDocument/2006/relationships/image"/><Relationship Id="rId3115" Target="embeddings/oleObject1588.bin" Type="http://schemas.openxmlformats.org/officeDocument/2006/relationships/oleObject"/><Relationship Id="rId3116" Target="media/image1515.wmf" Type="http://schemas.openxmlformats.org/officeDocument/2006/relationships/image"/><Relationship Id="rId3117" Target="embeddings/oleObject1589.bin" Type="http://schemas.openxmlformats.org/officeDocument/2006/relationships/oleObject"/><Relationship Id="rId3118" Target="media/image1516.wmf" Type="http://schemas.openxmlformats.org/officeDocument/2006/relationships/image"/><Relationship Id="rId3119" Target="embeddings/oleObject1590.bin" Type="http://schemas.openxmlformats.org/officeDocument/2006/relationships/oleObject"/><Relationship Id="rId312" Target="embeddings/oleObject157.bin" Type="http://schemas.openxmlformats.org/officeDocument/2006/relationships/oleObject"/><Relationship Id="rId3120" Target="embeddings/oleObject1591.bin" Type="http://schemas.openxmlformats.org/officeDocument/2006/relationships/oleObject"/><Relationship Id="rId3121" Target="embeddings/oleObject1592.bin" Type="http://schemas.openxmlformats.org/officeDocument/2006/relationships/oleObject"/><Relationship Id="rId3122" Target="media/image1517.wmf" Type="http://schemas.openxmlformats.org/officeDocument/2006/relationships/image"/><Relationship Id="rId3123" Target="embeddings/oleObject1593.bin" Type="http://schemas.openxmlformats.org/officeDocument/2006/relationships/oleObject"/><Relationship Id="rId3124" Target="media/image1518.wmf" Type="http://schemas.openxmlformats.org/officeDocument/2006/relationships/image"/><Relationship Id="rId3125" Target="embeddings/oleObject1594.bin" Type="http://schemas.openxmlformats.org/officeDocument/2006/relationships/oleObject"/><Relationship Id="rId3126" Target="media/image1519.wmf" Type="http://schemas.openxmlformats.org/officeDocument/2006/relationships/image"/><Relationship Id="rId3127" Target="embeddings/oleObject1595.bin" Type="http://schemas.openxmlformats.org/officeDocument/2006/relationships/oleObject"/><Relationship Id="rId3128" Target="media/image1520.wmf" Type="http://schemas.openxmlformats.org/officeDocument/2006/relationships/image"/><Relationship Id="rId3129" Target="embeddings/oleObject1596.bin" Type="http://schemas.openxmlformats.org/officeDocument/2006/relationships/oleObject"/><Relationship Id="rId313" Target="media/image149.wmf" Type="http://schemas.openxmlformats.org/officeDocument/2006/relationships/image"/><Relationship Id="rId3130" Target="media/image1521.wmf" Type="http://schemas.openxmlformats.org/officeDocument/2006/relationships/image"/><Relationship Id="rId3131" Target="embeddings/oleObject1597.bin" Type="http://schemas.openxmlformats.org/officeDocument/2006/relationships/oleObject"/><Relationship Id="rId3132" Target="media/image1522.wmf" Type="http://schemas.openxmlformats.org/officeDocument/2006/relationships/image"/><Relationship Id="rId3133" Target="embeddings/oleObject1598.bin" Type="http://schemas.openxmlformats.org/officeDocument/2006/relationships/oleObject"/><Relationship Id="rId3134" Target="media/image1523.wmf" Type="http://schemas.openxmlformats.org/officeDocument/2006/relationships/image"/><Relationship Id="rId3135" Target="embeddings/oleObject1599.bin" Type="http://schemas.openxmlformats.org/officeDocument/2006/relationships/oleObject"/><Relationship Id="rId3136" Target="media/image1524.wmf" Type="http://schemas.openxmlformats.org/officeDocument/2006/relationships/image"/><Relationship Id="rId3137" Target="embeddings/oleObject1600.bin" Type="http://schemas.openxmlformats.org/officeDocument/2006/relationships/oleObject"/><Relationship Id="rId3138" Target="media/image1525.wmf" Type="http://schemas.openxmlformats.org/officeDocument/2006/relationships/image"/><Relationship Id="rId3139" Target="embeddings/oleObject1601.bin" Type="http://schemas.openxmlformats.org/officeDocument/2006/relationships/oleObject"/><Relationship Id="rId314" Target="embeddings/oleObject158.bin" Type="http://schemas.openxmlformats.org/officeDocument/2006/relationships/oleObject"/><Relationship Id="rId3140" Target="media/image1526.wmf" Type="http://schemas.openxmlformats.org/officeDocument/2006/relationships/image"/><Relationship Id="rId3141" Target="embeddings/oleObject1602.bin" Type="http://schemas.openxmlformats.org/officeDocument/2006/relationships/oleObject"/><Relationship Id="rId3142" Target="media/image1527.wmf" Type="http://schemas.openxmlformats.org/officeDocument/2006/relationships/image"/><Relationship Id="rId3143" Target="embeddings/oleObject1603.bin" Type="http://schemas.openxmlformats.org/officeDocument/2006/relationships/oleObject"/><Relationship Id="rId3144" Target="media/image1528.wmf" Type="http://schemas.openxmlformats.org/officeDocument/2006/relationships/image"/><Relationship Id="rId3145" Target="embeddings/oleObject1604.bin" Type="http://schemas.openxmlformats.org/officeDocument/2006/relationships/oleObject"/><Relationship Id="rId3146" Target="media/image1529.wmf" Type="http://schemas.openxmlformats.org/officeDocument/2006/relationships/image"/><Relationship Id="rId3147" Target="embeddings/oleObject1605.bin" Type="http://schemas.openxmlformats.org/officeDocument/2006/relationships/oleObject"/><Relationship Id="rId3148" Target="media/image1530.wmf" Type="http://schemas.openxmlformats.org/officeDocument/2006/relationships/image"/><Relationship Id="rId3149" Target="embeddings/oleObject1606.bin" Type="http://schemas.openxmlformats.org/officeDocument/2006/relationships/oleObject"/><Relationship Id="rId315" Target="media/image150.wmf" Type="http://schemas.openxmlformats.org/officeDocument/2006/relationships/image"/><Relationship Id="rId3150" Target="media/image1531.wmf" Type="http://schemas.openxmlformats.org/officeDocument/2006/relationships/image"/><Relationship Id="rId3151" Target="embeddings/oleObject1607.bin" Type="http://schemas.openxmlformats.org/officeDocument/2006/relationships/oleObject"/><Relationship Id="rId3152" Target="media/image1532.wmf" Type="http://schemas.openxmlformats.org/officeDocument/2006/relationships/image"/><Relationship Id="rId3153" Target="embeddings/oleObject1608.bin" Type="http://schemas.openxmlformats.org/officeDocument/2006/relationships/oleObject"/><Relationship Id="rId3154" Target="media/image1533.wmf" Type="http://schemas.openxmlformats.org/officeDocument/2006/relationships/image"/><Relationship Id="rId3155" Target="embeddings/oleObject1609.bin" Type="http://schemas.openxmlformats.org/officeDocument/2006/relationships/oleObject"/><Relationship Id="rId3156" Target="media/image1534.wmf" Type="http://schemas.openxmlformats.org/officeDocument/2006/relationships/image"/><Relationship Id="rId3157" Target="embeddings/oleObject1610.bin" Type="http://schemas.openxmlformats.org/officeDocument/2006/relationships/oleObject"/><Relationship Id="rId3158" Target="media/image1535.wmf" Type="http://schemas.openxmlformats.org/officeDocument/2006/relationships/image"/><Relationship Id="rId3159" Target="embeddings/oleObject1611.bin" Type="http://schemas.openxmlformats.org/officeDocument/2006/relationships/oleObject"/><Relationship Id="rId316" Target="embeddings/oleObject159.bin" Type="http://schemas.openxmlformats.org/officeDocument/2006/relationships/oleObject"/><Relationship Id="rId3160" Target="embeddings/oleObject1612.bin" Type="http://schemas.openxmlformats.org/officeDocument/2006/relationships/oleObject"/><Relationship Id="rId3161" Target="media/image1536.wmf" Type="http://schemas.openxmlformats.org/officeDocument/2006/relationships/image"/><Relationship Id="rId3162" Target="embeddings/oleObject1613.bin" Type="http://schemas.openxmlformats.org/officeDocument/2006/relationships/oleObject"/><Relationship Id="rId3163" Target="embeddings/oleObject1614.bin" Type="http://schemas.openxmlformats.org/officeDocument/2006/relationships/oleObject"/><Relationship Id="rId3164" Target="embeddings/oleObject1615.bin" Type="http://schemas.openxmlformats.org/officeDocument/2006/relationships/oleObject"/><Relationship Id="rId3165" Target="embeddings/oleObject1616.bin" Type="http://schemas.openxmlformats.org/officeDocument/2006/relationships/oleObject"/><Relationship Id="rId3166" Target="media/image1537.wmf" Type="http://schemas.openxmlformats.org/officeDocument/2006/relationships/image"/><Relationship Id="rId3167" Target="embeddings/oleObject1617.bin" Type="http://schemas.openxmlformats.org/officeDocument/2006/relationships/oleObject"/><Relationship Id="rId3168" Target="media/image1538.wmf" Type="http://schemas.openxmlformats.org/officeDocument/2006/relationships/image"/><Relationship Id="rId3169" Target="embeddings/oleObject1618.bin" Type="http://schemas.openxmlformats.org/officeDocument/2006/relationships/oleObject"/><Relationship Id="rId317" Target="media/image151.wmf" Type="http://schemas.openxmlformats.org/officeDocument/2006/relationships/image"/><Relationship Id="rId3170" Target="embeddings/oleObject1619.bin" Type="http://schemas.openxmlformats.org/officeDocument/2006/relationships/oleObject"/><Relationship Id="rId3171" Target="embeddings/oleObject1620.bin" Type="http://schemas.openxmlformats.org/officeDocument/2006/relationships/oleObject"/><Relationship Id="rId3172" Target="embeddings/oleObject1621.bin" Type="http://schemas.openxmlformats.org/officeDocument/2006/relationships/oleObject"/><Relationship Id="rId3173" Target="media/image1539.wmf" Type="http://schemas.openxmlformats.org/officeDocument/2006/relationships/image"/><Relationship Id="rId3174" Target="embeddings/oleObject1622.bin" Type="http://schemas.openxmlformats.org/officeDocument/2006/relationships/oleObject"/><Relationship Id="rId3175" Target="media/image1540.wmf" Type="http://schemas.openxmlformats.org/officeDocument/2006/relationships/image"/><Relationship Id="rId3176" Target="embeddings/oleObject1623.bin" Type="http://schemas.openxmlformats.org/officeDocument/2006/relationships/oleObject"/><Relationship Id="rId3177" Target="media/image1541.wmf" Type="http://schemas.openxmlformats.org/officeDocument/2006/relationships/image"/><Relationship Id="rId3178" Target="embeddings/oleObject1624.bin" Type="http://schemas.openxmlformats.org/officeDocument/2006/relationships/oleObject"/><Relationship Id="rId3179" Target="media/image1542.wmf" Type="http://schemas.openxmlformats.org/officeDocument/2006/relationships/image"/><Relationship Id="rId318" Target="embeddings/oleObject160.bin" Type="http://schemas.openxmlformats.org/officeDocument/2006/relationships/oleObject"/><Relationship Id="rId3180" Target="media/image1543.wmf" Type="http://schemas.openxmlformats.org/officeDocument/2006/relationships/image"/><Relationship Id="rId3181" Target="media/image1544.wmf" Type="http://schemas.openxmlformats.org/officeDocument/2006/relationships/image"/><Relationship Id="rId3182" Target="media/image1545.wmf" Type="http://schemas.openxmlformats.org/officeDocument/2006/relationships/image"/><Relationship Id="rId3183" Target="media/image1546.wmf" Type="http://schemas.openxmlformats.org/officeDocument/2006/relationships/image"/><Relationship Id="rId3184" Target="media/image1547.wmf" Type="http://schemas.openxmlformats.org/officeDocument/2006/relationships/image"/><Relationship Id="rId3185" Target="media/image1548.wmf" Type="http://schemas.openxmlformats.org/officeDocument/2006/relationships/image"/><Relationship Id="rId3186" Target="media/image1549.wmf" Type="http://schemas.openxmlformats.org/officeDocument/2006/relationships/image"/><Relationship Id="rId3187" Target="media/image1550.wmf" Type="http://schemas.openxmlformats.org/officeDocument/2006/relationships/image"/><Relationship Id="rId3188" Target="embeddings/oleObject1625.bin" Type="http://schemas.openxmlformats.org/officeDocument/2006/relationships/oleObject"/><Relationship Id="rId3189" Target="media/image1551.wmf" Type="http://schemas.openxmlformats.org/officeDocument/2006/relationships/image"/><Relationship Id="rId319" Target="media/image152.wmf" Type="http://schemas.openxmlformats.org/officeDocument/2006/relationships/image"/><Relationship Id="rId3190" Target="embeddings/oleObject1626.bin" Type="http://schemas.openxmlformats.org/officeDocument/2006/relationships/oleObject"/><Relationship Id="rId3191" Target="media/image1552.wmf" Type="http://schemas.openxmlformats.org/officeDocument/2006/relationships/image"/><Relationship Id="rId3192" Target="embeddings/oleObject1627.bin" Type="http://schemas.openxmlformats.org/officeDocument/2006/relationships/oleObject"/><Relationship Id="rId3193" Target="media/image1553.wmf" Type="http://schemas.openxmlformats.org/officeDocument/2006/relationships/image"/><Relationship Id="rId3194" Target="embeddings/oleObject1628.bin" Type="http://schemas.openxmlformats.org/officeDocument/2006/relationships/oleObject"/><Relationship Id="rId3195" Target="media/image1554.wmf" Type="http://schemas.openxmlformats.org/officeDocument/2006/relationships/image"/><Relationship Id="rId3196" Target="embeddings/oleObject1629.bin" Type="http://schemas.openxmlformats.org/officeDocument/2006/relationships/oleObject"/><Relationship Id="rId3197" Target="media/image1555.wmf" Type="http://schemas.openxmlformats.org/officeDocument/2006/relationships/image"/><Relationship Id="rId3198" Target="embeddings/oleObject1630.bin" Type="http://schemas.openxmlformats.org/officeDocument/2006/relationships/oleObject"/><Relationship Id="rId3199" Target="media/image1556.wmf" Type="http://schemas.openxmlformats.org/officeDocument/2006/relationships/image"/><Relationship Id="rId32" Target="media/image15.png" Type="http://schemas.openxmlformats.org/officeDocument/2006/relationships/image"/><Relationship Id="rId320" Target="embeddings/oleObject161.bin" Type="http://schemas.openxmlformats.org/officeDocument/2006/relationships/oleObject"/><Relationship Id="rId3200" Target="embeddings/oleObject1631.bin" Type="http://schemas.openxmlformats.org/officeDocument/2006/relationships/oleObject"/><Relationship Id="rId3201" Target="media/image1557.wmf" Type="http://schemas.openxmlformats.org/officeDocument/2006/relationships/image"/><Relationship Id="rId3202" Target="embeddings/oleObject1632.bin" Type="http://schemas.openxmlformats.org/officeDocument/2006/relationships/oleObject"/><Relationship Id="rId3203" Target="media/image1558.wmf" Type="http://schemas.openxmlformats.org/officeDocument/2006/relationships/image"/><Relationship Id="rId3204" Target="embeddings/oleObject1633.bin" Type="http://schemas.openxmlformats.org/officeDocument/2006/relationships/oleObject"/><Relationship Id="rId3205" Target="media/image1559.wmf" Type="http://schemas.openxmlformats.org/officeDocument/2006/relationships/image"/><Relationship Id="rId3206" Target="embeddings/oleObject1634.bin" Type="http://schemas.openxmlformats.org/officeDocument/2006/relationships/oleObject"/><Relationship Id="rId3207" Target="media/image1560.wmf" Type="http://schemas.openxmlformats.org/officeDocument/2006/relationships/image"/><Relationship Id="rId3208" Target="embeddings/oleObject1635.bin" Type="http://schemas.openxmlformats.org/officeDocument/2006/relationships/oleObject"/><Relationship Id="rId3209" Target="media/image1561.wmf" Type="http://schemas.openxmlformats.org/officeDocument/2006/relationships/image"/><Relationship Id="rId321" Target="media/image153.wmf" Type="http://schemas.openxmlformats.org/officeDocument/2006/relationships/image"/><Relationship Id="rId3210" Target="embeddings/oleObject1636.bin" Type="http://schemas.openxmlformats.org/officeDocument/2006/relationships/oleObject"/><Relationship Id="rId3211" Target="media/image1562.wmf" Type="http://schemas.openxmlformats.org/officeDocument/2006/relationships/image"/><Relationship Id="rId3212" Target="embeddings/oleObject1637.bin" Type="http://schemas.openxmlformats.org/officeDocument/2006/relationships/oleObject"/><Relationship Id="rId3213" Target="media/image1563.wmf" Type="http://schemas.openxmlformats.org/officeDocument/2006/relationships/image"/><Relationship Id="rId3214" Target="embeddings/oleObject1638.bin" Type="http://schemas.openxmlformats.org/officeDocument/2006/relationships/oleObject"/><Relationship Id="rId3215" Target="media/image1564.wmf" Type="http://schemas.openxmlformats.org/officeDocument/2006/relationships/image"/><Relationship Id="rId3216" Target="embeddings/oleObject1639.bin" Type="http://schemas.openxmlformats.org/officeDocument/2006/relationships/oleObject"/><Relationship Id="rId3217" Target="media/image1565.wmf" Type="http://schemas.openxmlformats.org/officeDocument/2006/relationships/image"/><Relationship Id="rId3218" Target="embeddings/oleObject1640.bin" Type="http://schemas.openxmlformats.org/officeDocument/2006/relationships/oleObject"/><Relationship Id="rId3219" Target="media/image1566.wmf" Type="http://schemas.openxmlformats.org/officeDocument/2006/relationships/image"/><Relationship Id="rId322" Target="embeddings/oleObject162.bin" Type="http://schemas.openxmlformats.org/officeDocument/2006/relationships/oleObject"/><Relationship Id="rId3220" Target="embeddings/oleObject1641.bin" Type="http://schemas.openxmlformats.org/officeDocument/2006/relationships/oleObject"/><Relationship Id="rId3221" Target="media/image1567.wmf" Type="http://schemas.openxmlformats.org/officeDocument/2006/relationships/image"/><Relationship Id="rId3222" Target="embeddings/oleObject1642.bin" Type="http://schemas.openxmlformats.org/officeDocument/2006/relationships/oleObject"/><Relationship Id="rId3223" Target="media/image1568.wmf" Type="http://schemas.openxmlformats.org/officeDocument/2006/relationships/image"/><Relationship Id="rId3224" Target="embeddings/oleObject1643.bin" Type="http://schemas.openxmlformats.org/officeDocument/2006/relationships/oleObject"/><Relationship Id="rId3225" Target="media/image1569.wmf" Type="http://schemas.openxmlformats.org/officeDocument/2006/relationships/image"/><Relationship Id="rId3226" Target="embeddings/oleObject1644.bin" Type="http://schemas.openxmlformats.org/officeDocument/2006/relationships/oleObject"/><Relationship Id="rId3227" Target="media/image1570.wmf" Type="http://schemas.openxmlformats.org/officeDocument/2006/relationships/image"/><Relationship Id="rId3228" Target="embeddings/oleObject1645.bin" Type="http://schemas.openxmlformats.org/officeDocument/2006/relationships/oleObject"/><Relationship Id="rId3229" Target="media/image1571.wmf" Type="http://schemas.openxmlformats.org/officeDocument/2006/relationships/image"/><Relationship Id="rId323" Target="embeddings/oleObject163.bin" Type="http://schemas.openxmlformats.org/officeDocument/2006/relationships/oleObject"/><Relationship Id="rId3230" Target="embeddings/oleObject1646.bin" Type="http://schemas.openxmlformats.org/officeDocument/2006/relationships/oleObject"/><Relationship Id="rId3231" Target="media/image1572.wmf" Type="http://schemas.openxmlformats.org/officeDocument/2006/relationships/image"/><Relationship Id="rId3232" Target="embeddings/oleObject1647.bin" Type="http://schemas.openxmlformats.org/officeDocument/2006/relationships/oleObject"/><Relationship Id="rId3233" Target="media/image1573.wmf" Type="http://schemas.openxmlformats.org/officeDocument/2006/relationships/image"/><Relationship Id="rId3234" Target="embeddings/oleObject1648.bin" Type="http://schemas.openxmlformats.org/officeDocument/2006/relationships/oleObject"/><Relationship Id="rId3235" Target="media/image1574.wmf" Type="http://schemas.openxmlformats.org/officeDocument/2006/relationships/image"/><Relationship Id="rId3236" Target="embeddings/oleObject1649.bin" Type="http://schemas.openxmlformats.org/officeDocument/2006/relationships/oleObject"/><Relationship Id="rId3237" Target="media/image1575.wmf" Type="http://schemas.openxmlformats.org/officeDocument/2006/relationships/image"/><Relationship Id="rId3238" Target="embeddings/oleObject1650.bin" Type="http://schemas.openxmlformats.org/officeDocument/2006/relationships/oleObject"/><Relationship Id="rId3239" Target="media/image1576.wmf" Type="http://schemas.openxmlformats.org/officeDocument/2006/relationships/image"/><Relationship Id="rId324" Target="embeddings/oleObject164.bin" Type="http://schemas.openxmlformats.org/officeDocument/2006/relationships/oleObject"/><Relationship Id="rId3240" Target="embeddings/oleObject1651.bin" Type="http://schemas.openxmlformats.org/officeDocument/2006/relationships/oleObject"/><Relationship Id="rId3241" Target="media/image1577.wmf" Type="http://schemas.openxmlformats.org/officeDocument/2006/relationships/image"/><Relationship Id="rId3242" Target="embeddings/oleObject1652.bin" Type="http://schemas.openxmlformats.org/officeDocument/2006/relationships/oleObject"/><Relationship Id="rId3243" Target="media/image1578.wmf" Type="http://schemas.openxmlformats.org/officeDocument/2006/relationships/image"/><Relationship Id="rId3244" Target="embeddings/oleObject1653.bin" Type="http://schemas.openxmlformats.org/officeDocument/2006/relationships/oleObject"/><Relationship Id="rId3245" Target="media/image1579.wmf" Type="http://schemas.openxmlformats.org/officeDocument/2006/relationships/image"/><Relationship Id="rId3246" Target="embeddings/oleObject1654.bin" Type="http://schemas.openxmlformats.org/officeDocument/2006/relationships/oleObject"/><Relationship Id="rId3247" Target="media/image1580.wmf" Type="http://schemas.openxmlformats.org/officeDocument/2006/relationships/image"/><Relationship Id="rId3248" Target="embeddings/oleObject1655.bin" Type="http://schemas.openxmlformats.org/officeDocument/2006/relationships/oleObject"/><Relationship Id="rId3249" Target="media/image1581.wmf" Type="http://schemas.openxmlformats.org/officeDocument/2006/relationships/image"/><Relationship Id="rId325" Target="media/image154.wmf" Type="http://schemas.openxmlformats.org/officeDocument/2006/relationships/image"/><Relationship Id="rId3250" Target="embeddings/oleObject1656.bin" Type="http://schemas.openxmlformats.org/officeDocument/2006/relationships/oleObject"/><Relationship Id="rId3251" Target="media/image1582.wmf" Type="http://schemas.openxmlformats.org/officeDocument/2006/relationships/image"/><Relationship Id="rId3252" Target="embeddings/oleObject1657.bin" Type="http://schemas.openxmlformats.org/officeDocument/2006/relationships/oleObject"/><Relationship Id="rId3253" Target="media/image1583.wmf" Type="http://schemas.openxmlformats.org/officeDocument/2006/relationships/image"/><Relationship Id="rId3254" Target="embeddings/oleObject1658.bin" Type="http://schemas.openxmlformats.org/officeDocument/2006/relationships/oleObject"/><Relationship Id="rId3255" Target="media/image1584.wmf" Type="http://schemas.openxmlformats.org/officeDocument/2006/relationships/image"/><Relationship Id="rId3256" Target="embeddings/oleObject1659.bin" Type="http://schemas.openxmlformats.org/officeDocument/2006/relationships/oleObject"/><Relationship Id="rId3257" Target="media/image1585.wmf" Type="http://schemas.openxmlformats.org/officeDocument/2006/relationships/image"/><Relationship Id="rId3258" Target="embeddings/oleObject1660.bin" Type="http://schemas.openxmlformats.org/officeDocument/2006/relationships/oleObject"/><Relationship Id="rId3259" Target="media/image1586.wmf" Type="http://schemas.openxmlformats.org/officeDocument/2006/relationships/image"/><Relationship Id="rId326" Target="embeddings/oleObject165.bin" Type="http://schemas.openxmlformats.org/officeDocument/2006/relationships/oleObject"/><Relationship Id="rId3260" Target="embeddings/oleObject1661.bin" Type="http://schemas.openxmlformats.org/officeDocument/2006/relationships/oleObject"/><Relationship Id="rId3261" Target="media/image1587.wmf" Type="http://schemas.openxmlformats.org/officeDocument/2006/relationships/image"/><Relationship Id="rId3262" Target="embeddings/oleObject1662.bin" Type="http://schemas.openxmlformats.org/officeDocument/2006/relationships/oleObject"/><Relationship Id="rId3263" Target="media/image1588.wmf" Type="http://schemas.openxmlformats.org/officeDocument/2006/relationships/image"/><Relationship Id="rId3264" Target="embeddings/oleObject1663.bin" Type="http://schemas.openxmlformats.org/officeDocument/2006/relationships/oleObject"/><Relationship Id="rId3265" Target="media/image1589.wmf" Type="http://schemas.openxmlformats.org/officeDocument/2006/relationships/image"/><Relationship Id="rId3266" Target="embeddings/oleObject1664.bin" Type="http://schemas.openxmlformats.org/officeDocument/2006/relationships/oleObject"/><Relationship Id="rId3267" Target="media/image1590.wmf" Type="http://schemas.openxmlformats.org/officeDocument/2006/relationships/image"/><Relationship Id="rId3268" Target="embeddings/oleObject1665.bin" Type="http://schemas.openxmlformats.org/officeDocument/2006/relationships/oleObject"/><Relationship Id="rId3269" Target="media/image1591.wmf" Type="http://schemas.openxmlformats.org/officeDocument/2006/relationships/image"/><Relationship Id="rId327" Target="media/image155.wmf" Type="http://schemas.openxmlformats.org/officeDocument/2006/relationships/image"/><Relationship Id="rId3270" Target="embeddings/oleObject1666.bin" Type="http://schemas.openxmlformats.org/officeDocument/2006/relationships/oleObject"/><Relationship Id="rId3271" Target="media/image1592.wmf" Type="http://schemas.openxmlformats.org/officeDocument/2006/relationships/image"/><Relationship Id="rId3272" Target="embeddings/oleObject1667.bin" Type="http://schemas.openxmlformats.org/officeDocument/2006/relationships/oleObject"/><Relationship Id="rId3273" Target="media/image1593.wmf" Type="http://schemas.openxmlformats.org/officeDocument/2006/relationships/image"/><Relationship Id="rId3274" Target="embeddings/oleObject1668.bin" Type="http://schemas.openxmlformats.org/officeDocument/2006/relationships/oleObject"/><Relationship Id="rId3275" Target="media/image1594.wmf" Type="http://schemas.openxmlformats.org/officeDocument/2006/relationships/image"/><Relationship Id="rId3276" Target="embeddings/oleObject1669.bin" Type="http://schemas.openxmlformats.org/officeDocument/2006/relationships/oleObject"/><Relationship Id="rId3277" Target="media/image1595.wmf" Type="http://schemas.openxmlformats.org/officeDocument/2006/relationships/image"/><Relationship Id="rId3278" Target="embeddings/oleObject1670.bin" Type="http://schemas.openxmlformats.org/officeDocument/2006/relationships/oleObject"/><Relationship Id="rId3279" Target="media/image1596.wmf" Type="http://schemas.openxmlformats.org/officeDocument/2006/relationships/image"/><Relationship Id="rId328" Target="embeddings/oleObject166.bin" Type="http://schemas.openxmlformats.org/officeDocument/2006/relationships/oleObject"/><Relationship Id="rId3280" Target="embeddings/oleObject1671.bin" Type="http://schemas.openxmlformats.org/officeDocument/2006/relationships/oleObject"/><Relationship Id="rId3281" Target="media/image1597.wmf" Type="http://schemas.openxmlformats.org/officeDocument/2006/relationships/image"/><Relationship Id="rId3282" Target="embeddings/oleObject1672.bin" Type="http://schemas.openxmlformats.org/officeDocument/2006/relationships/oleObject"/><Relationship Id="rId3283" Target="media/image1598.wmf" Type="http://schemas.openxmlformats.org/officeDocument/2006/relationships/image"/><Relationship Id="rId3284" Target="embeddings/oleObject1673.bin" Type="http://schemas.openxmlformats.org/officeDocument/2006/relationships/oleObject"/><Relationship Id="rId3285" Target="media/image1599.wmf" Type="http://schemas.openxmlformats.org/officeDocument/2006/relationships/image"/><Relationship Id="rId3286" Target="embeddings/oleObject1674.bin" Type="http://schemas.openxmlformats.org/officeDocument/2006/relationships/oleObject"/><Relationship Id="rId3287" Target="media/image1600.wmf" Type="http://schemas.openxmlformats.org/officeDocument/2006/relationships/image"/><Relationship Id="rId3288" Target="embeddings/oleObject1675.bin" Type="http://schemas.openxmlformats.org/officeDocument/2006/relationships/oleObject"/><Relationship Id="rId3289" Target="media/image1601.wmf" Type="http://schemas.openxmlformats.org/officeDocument/2006/relationships/image"/><Relationship Id="rId329" Target="media/image156.wmf" Type="http://schemas.openxmlformats.org/officeDocument/2006/relationships/image"/><Relationship Id="rId3290" Target="embeddings/oleObject1676.bin" Type="http://schemas.openxmlformats.org/officeDocument/2006/relationships/oleObject"/><Relationship Id="rId3291" Target="media/image1602.wmf" Type="http://schemas.openxmlformats.org/officeDocument/2006/relationships/image"/><Relationship Id="rId3292" Target="embeddings/oleObject1677.bin" Type="http://schemas.openxmlformats.org/officeDocument/2006/relationships/oleObject"/><Relationship Id="rId3293" Target="media/image1603.wmf" Type="http://schemas.openxmlformats.org/officeDocument/2006/relationships/image"/><Relationship Id="rId3294" Target="embeddings/oleObject1678.bin" Type="http://schemas.openxmlformats.org/officeDocument/2006/relationships/oleObject"/><Relationship Id="rId3295" Target="media/image1604.wmf" Type="http://schemas.openxmlformats.org/officeDocument/2006/relationships/image"/><Relationship Id="rId3296" Target="embeddings/oleObject1679.bin" Type="http://schemas.openxmlformats.org/officeDocument/2006/relationships/oleObject"/><Relationship Id="rId3297" Target="media/image1605.wmf" Type="http://schemas.openxmlformats.org/officeDocument/2006/relationships/image"/><Relationship Id="rId3298" Target="embeddings/oleObject1680.bin" Type="http://schemas.openxmlformats.org/officeDocument/2006/relationships/oleObject"/><Relationship Id="rId3299" Target="media/image1606.wmf" Type="http://schemas.openxmlformats.org/officeDocument/2006/relationships/image"/><Relationship Id="rId33" Target="media/image16.wmf" Type="http://schemas.openxmlformats.org/officeDocument/2006/relationships/image"/><Relationship Id="rId330" Target="embeddings/oleObject167.bin" Type="http://schemas.openxmlformats.org/officeDocument/2006/relationships/oleObject"/><Relationship Id="rId3300" Target="embeddings/oleObject1681.bin" Type="http://schemas.openxmlformats.org/officeDocument/2006/relationships/oleObject"/><Relationship Id="rId3301" Target="media/image1607.wmf" Type="http://schemas.openxmlformats.org/officeDocument/2006/relationships/image"/><Relationship Id="rId3302" Target="embeddings/oleObject1682.bin" Type="http://schemas.openxmlformats.org/officeDocument/2006/relationships/oleObject"/><Relationship Id="rId3303" Target="media/image1608.wmf" Type="http://schemas.openxmlformats.org/officeDocument/2006/relationships/image"/><Relationship Id="rId3304" Target="embeddings/oleObject1683.bin" Type="http://schemas.openxmlformats.org/officeDocument/2006/relationships/oleObject"/><Relationship Id="rId3305" Target="media/image1609.wmf" Type="http://schemas.openxmlformats.org/officeDocument/2006/relationships/image"/><Relationship Id="rId3306" Target="embeddings/oleObject1684.bin" Type="http://schemas.openxmlformats.org/officeDocument/2006/relationships/oleObject"/><Relationship Id="rId3307" Target="media/image1610.wmf" Type="http://schemas.openxmlformats.org/officeDocument/2006/relationships/image"/><Relationship Id="rId3308" Target="embeddings/oleObject1685.bin" Type="http://schemas.openxmlformats.org/officeDocument/2006/relationships/oleObject"/><Relationship Id="rId3309" Target="media/image1611.png" Type="http://schemas.openxmlformats.org/officeDocument/2006/relationships/image"/><Relationship Id="rId331" Target="media/image157.wmf" Type="http://schemas.openxmlformats.org/officeDocument/2006/relationships/image"/><Relationship Id="rId3310" Target="media/image1612.jpeg" Type="http://schemas.openxmlformats.org/officeDocument/2006/relationships/image"/><Relationship Id="rId3311" Target="media/image1613.wmf" Type="http://schemas.openxmlformats.org/officeDocument/2006/relationships/image"/><Relationship Id="rId3312" Target="embeddings/oleObject1686.bin" Type="http://schemas.openxmlformats.org/officeDocument/2006/relationships/oleObject"/><Relationship Id="rId3313" Target="media/image1614.wmf" Type="http://schemas.openxmlformats.org/officeDocument/2006/relationships/image"/><Relationship Id="rId3314" Target="embeddings/oleObject1687.bin" Type="http://schemas.openxmlformats.org/officeDocument/2006/relationships/oleObject"/><Relationship Id="rId3315" Target="media/image1615.wmf" Type="http://schemas.openxmlformats.org/officeDocument/2006/relationships/image"/><Relationship Id="rId3316" Target="embeddings/oleObject1688.bin" Type="http://schemas.openxmlformats.org/officeDocument/2006/relationships/oleObject"/><Relationship Id="rId3317" Target="media/image1616.wmf" Type="http://schemas.openxmlformats.org/officeDocument/2006/relationships/image"/><Relationship Id="rId3318" Target="embeddings/oleObject1689.bin" Type="http://schemas.openxmlformats.org/officeDocument/2006/relationships/oleObject"/><Relationship Id="rId3319" Target="media/image1617.wmf" Type="http://schemas.openxmlformats.org/officeDocument/2006/relationships/image"/><Relationship Id="rId332" Target="embeddings/oleObject168.bin" Type="http://schemas.openxmlformats.org/officeDocument/2006/relationships/oleObject"/><Relationship Id="rId3320" Target="embeddings/oleObject1690.bin" Type="http://schemas.openxmlformats.org/officeDocument/2006/relationships/oleObject"/><Relationship Id="rId3321" Target="media/image1618.wmf" Type="http://schemas.openxmlformats.org/officeDocument/2006/relationships/image"/><Relationship Id="rId3322" Target="embeddings/oleObject1691.bin" Type="http://schemas.openxmlformats.org/officeDocument/2006/relationships/oleObject"/><Relationship Id="rId3323" Target="media/image1619.wmf" Type="http://schemas.openxmlformats.org/officeDocument/2006/relationships/image"/><Relationship Id="rId3324" Target="embeddings/oleObject1692.bin" Type="http://schemas.openxmlformats.org/officeDocument/2006/relationships/oleObject"/><Relationship Id="rId3325" Target="media/image1620.wmf" Type="http://schemas.openxmlformats.org/officeDocument/2006/relationships/image"/><Relationship Id="rId3326" Target="embeddings/oleObject1693.bin" Type="http://schemas.openxmlformats.org/officeDocument/2006/relationships/oleObject"/><Relationship Id="rId3327" Target="media/image1621.wmf" Type="http://schemas.openxmlformats.org/officeDocument/2006/relationships/image"/><Relationship Id="rId3328" Target="embeddings/oleObject1694.bin" Type="http://schemas.openxmlformats.org/officeDocument/2006/relationships/oleObject"/><Relationship Id="rId3329" Target="media/image1622.wmf" Type="http://schemas.openxmlformats.org/officeDocument/2006/relationships/image"/><Relationship Id="rId333" Target="media/image158.wmf" Type="http://schemas.openxmlformats.org/officeDocument/2006/relationships/image"/><Relationship Id="rId3330" Target="embeddings/oleObject1695.bin" Type="http://schemas.openxmlformats.org/officeDocument/2006/relationships/oleObject"/><Relationship Id="rId3331" Target="media/image1623.wmf" Type="http://schemas.openxmlformats.org/officeDocument/2006/relationships/image"/><Relationship Id="rId3332" Target="embeddings/oleObject1696.bin" Type="http://schemas.openxmlformats.org/officeDocument/2006/relationships/oleObject"/><Relationship Id="rId3333" Target="embeddings/oleObject1697.bin" Type="http://schemas.openxmlformats.org/officeDocument/2006/relationships/oleObject"/><Relationship Id="rId3334" Target="media/image1624.wmf" Type="http://schemas.openxmlformats.org/officeDocument/2006/relationships/image"/><Relationship Id="rId3335" Target="embeddings/oleObject1698.bin" Type="http://schemas.openxmlformats.org/officeDocument/2006/relationships/oleObject"/><Relationship Id="rId3336" Target="media/image1625.wmf" Type="http://schemas.openxmlformats.org/officeDocument/2006/relationships/image"/><Relationship Id="rId3337" Target="embeddings/oleObject1699.bin" Type="http://schemas.openxmlformats.org/officeDocument/2006/relationships/oleObject"/><Relationship Id="rId3338" Target="media/image1626.wmf" Type="http://schemas.openxmlformats.org/officeDocument/2006/relationships/image"/><Relationship Id="rId3339" Target="embeddings/oleObject1700.bin" Type="http://schemas.openxmlformats.org/officeDocument/2006/relationships/oleObject"/><Relationship Id="rId334" Target="embeddings/oleObject169.bin" Type="http://schemas.openxmlformats.org/officeDocument/2006/relationships/oleObject"/><Relationship Id="rId3340" Target="media/image1627.wmf" Type="http://schemas.openxmlformats.org/officeDocument/2006/relationships/image"/><Relationship Id="rId3341" Target="embeddings/oleObject1701.bin" Type="http://schemas.openxmlformats.org/officeDocument/2006/relationships/oleObject"/><Relationship Id="rId3342" Target="media/image1628.wmf" Type="http://schemas.openxmlformats.org/officeDocument/2006/relationships/image"/><Relationship Id="rId3343" Target="embeddings/oleObject1702.bin" Type="http://schemas.openxmlformats.org/officeDocument/2006/relationships/oleObject"/><Relationship Id="rId3344" Target="media/image1629.wmf" Type="http://schemas.openxmlformats.org/officeDocument/2006/relationships/image"/><Relationship Id="rId3345" Target="embeddings/oleObject1703.bin" Type="http://schemas.openxmlformats.org/officeDocument/2006/relationships/oleObject"/><Relationship Id="rId3346" Target="media/image1630.wmf" Type="http://schemas.openxmlformats.org/officeDocument/2006/relationships/image"/><Relationship Id="rId3347" Target="embeddings/oleObject1704.bin" Type="http://schemas.openxmlformats.org/officeDocument/2006/relationships/oleObject"/><Relationship Id="rId3348" Target="media/image1631.wmf" Type="http://schemas.openxmlformats.org/officeDocument/2006/relationships/image"/><Relationship Id="rId3349" Target="embeddings/oleObject1705.bin" Type="http://schemas.openxmlformats.org/officeDocument/2006/relationships/oleObject"/><Relationship Id="rId335" Target="media/image159.wmf" Type="http://schemas.openxmlformats.org/officeDocument/2006/relationships/image"/><Relationship Id="rId3350" Target="media/image1632.wmf" Type="http://schemas.openxmlformats.org/officeDocument/2006/relationships/image"/><Relationship Id="rId3351" Target="embeddings/oleObject1706.bin" Type="http://schemas.openxmlformats.org/officeDocument/2006/relationships/oleObject"/><Relationship Id="rId3352" Target="media/image1633.wmf" Type="http://schemas.openxmlformats.org/officeDocument/2006/relationships/image"/><Relationship Id="rId3353" Target="embeddings/oleObject1707.bin" Type="http://schemas.openxmlformats.org/officeDocument/2006/relationships/oleObject"/><Relationship Id="rId3354" Target="media/image1634.wmf" Type="http://schemas.openxmlformats.org/officeDocument/2006/relationships/image"/><Relationship Id="rId3355" Target="embeddings/oleObject1708.bin" Type="http://schemas.openxmlformats.org/officeDocument/2006/relationships/oleObject"/><Relationship Id="rId3356" Target="media/image1635.wmf" Type="http://schemas.openxmlformats.org/officeDocument/2006/relationships/image"/><Relationship Id="rId3357" Target="embeddings/oleObject1709.bin" Type="http://schemas.openxmlformats.org/officeDocument/2006/relationships/oleObject"/><Relationship Id="rId3358" Target="media/image1636.wmf" Type="http://schemas.openxmlformats.org/officeDocument/2006/relationships/image"/><Relationship Id="rId3359" Target="embeddings/oleObject1710.bin" Type="http://schemas.openxmlformats.org/officeDocument/2006/relationships/oleObject"/><Relationship Id="rId336" Target="embeddings/oleObject170.bin" Type="http://schemas.openxmlformats.org/officeDocument/2006/relationships/oleObject"/><Relationship Id="rId3360" Target="media/image1637.wmf" Type="http://schemas.openxmlformats.org/officeDocument/2006/relationships/image"/><Relationship Id="rId3361" Target="embeddings/oleObject1711.bin" Type="http://schemas.openxmlformats.org/officeDocument/2006/relationships/oleObject"/><Relationship Id="rId3362" Target="embeddings/oleObject1712.bin" Type="http://schemas.openxmlformats.org/officeDocument/2006/relationships/oleObject"/><Relationship Id="rId3363" Target="embeddings/oleObject1713.bin" Type="http://schemas.openxmlformats.org/officeDocument/2006/relationships/oleObject"/><Relationship Id="rId3364" Target="media/image1638.wmf" Type="http://schemas.openxmlformats.org/officeDocument/2006/relationships/image"/><Relationship Id="rId3365" Target="embeddings/oleObject1714.bin" Type="http://schemas.openxmlformats.org/officeDocument/2006/relationships/oleObject"/><Relationship Id="rId3366" Target="media/image1639.wmf" Type="http://schemas.openxmlformats.org/officeDocument/2006/relationships/image"/><Relationship Id="rId3367" Target="embeddings/oleObject1715.bin" Type="http://schemas.openxmlformats.org/officeDocument/2006/relationships/oleObject"/><Relationship Id="rId3368" Target="embeddings/oleObject1716.bin" Type="http://schemas.openxmlformats.org/officeDocument/2006/relationships/oleObject"/><Relationship Id="rId3369" Target="media/image1640.wmf" Type="http://schemas.openxmlformats.org/officeDocument/2006/relationships/image"/><Relationship Id="rId337" Target="media/image160.wmf" Type="http://schemas.openxmlformats.org/officeDocument/2006/relationships/image"/><Relationship Id="rId3370" Target="embeddings/oleObject1717.bin" Type="http://schemas.openxmlformats.org/officeDocument/2006/relationships/oleObject"/><Relationship Id="rId3371" Target="embeddings/oleObject1718.bin" Type="http://schemas.openxmlformats.org/officeDocument/2006/relationships/oleObject"/><Relationship Id="rId3372" Target="media/image1641.wmf" Type="http://schemas.openxmlformats.org/officeDocument/2006/relationships/image"/><Relationship Id="rId3373" Target="embeddings/oleObject1719.bin" Type="http://schemas.openxmlformats.org/officeDocument/2006/relationships/oleObject"/><Relationship Id="rId3374" Target="embeddings/oleObject1720.bin" Type="http://schemas.openxmlformats.org/officeDocument/2006/relationships/oleObject"/><Relationship Id="rId3375" Target="media/image1642.wmf" Type="http://schemas.openxmlformats.org/officeDocument/2006/relationships/image"/><Relationship Id="rId3376" Target="embeddings/oleObject1721.bin" Type="http://schemas.openxmlformats.org/officeDocument/2006/relationships/oleObject"/><Relationship Id="rId3377" Target="embeddings/oleObject1722.bin" Type="http://schemas.openxmlformats.org/officeDocument/2006/relationships/oleObject"/><Relationship Id="rId3378" Target="media/image1643.wmf" Type="http://schemas.openxmlformats.org/officeDocument/2006/relationships/image"/><Relationship Id="rId3379" Target="embeddings/oleObject1723.bin" Type="http://schemas.openxmlformats.org/officeDocument/2006/relationships/oleObject"/><Relationship Id="rId338" Target="embeddings/oleObject171.bin" Type="http://schemas.openxmlformats.org/officeDocument/2006/relationships/oleObject"/><Relationship Id="rId3380" Target="embeddings/oleObject1724.bin" Type="http://schemas.openxmlformats.org/officeDocument/2006/relationships/oleObject"/><Relationship Id="rId3381" Target="media/image1644.wmf" Type="http://schemas.openxmlformats.org/officeDocument/2006/relationships/image"/><Relationship Id="rId3382" Target="embeddings/oleObject1725.bin" Type="http://schemas.openxmlformats.org/officeDocument/2006/relationships/oleObject"/><Relationship Id="rId3383" Target="media/image1645.wmf" Type="http://schemas.openxmlformats.org/officeDocument/2006/relationships/image"/><Relationship Id="rId3384" Target="embeddings/oleObject1726.bin" Type="http://schemas.openxmlformats.org/officeDocument/2006/relationships/oleObject"/><Relationship Id="rId3385" Target="media/image1646.wmf" Type="http://schemas.openxmlformats.org/officeDocument/2006/relationships/image"/><Relationship Id="rId3386" Target="embeddings/oleObject1727.bin" Type="http://schemas.openxmlformats.org/officeDocument/2006/relationships/oleObject"/><Relationship Id="rId3387" Target="media/image1647.wmf" Type="http://schemas.openxmlformats.org/officeDocument/2006/relationships/image"/><Relationship Id="rId3388" Target="embeddings/oleObject1728.bin" Type="http://schemas.openxmlformats.org/officeDocument/2006/relationships/oleObject"/><Relationship Id="rId3389" Target="media/image1648.wmf" Type="http://schemas.openxmlformats.org/officeDocument/2006/relationships/image"/><Relationship Id="rId339" Target="media/image161.wmf" Type="http://schemas.openxmlformats.org/officeDocument/2006/relationships/image"/><Relationship Id="rId3390" Target="embeddings/oleObject1729.bin" Type="http://schemas.openxmlformats.org/officeDocument/2006/relationships/oleObject"/><Relationship Id="rId3391" Target="media/image1649.wmf" Type="http://schemas.openxmlformats.org/officeDocument/2006/relationships/image"/><Relationship Id="rId3392" Target="embeddings/oleObject1730.bin" Type="http://schemas.openxmlformats.org/officeDocument/2006/relationships/oleObject"/><Relationship Id="rId3393" Target="media/image1650.wmf" Type="http://schemas.openxmlformats.org/officeDocument/2006/relationships/image"/><Relationship Id="rId3394" Target="embeddings/oleObject1731.bin" Type="http://schemas.openxmlformats.org/officeDocument/2006/relationships/oleObject"/><Relationship Id="rId3395" Target="media/image1651.wmf" Type="http://schemas.openxmlformats.org/officeDocument/2006/relationships/image"/><Relationship Id="rId3396" Target="embeddings/oleObject1732.bin" Type="http://schemas.openxmlformats.org/officeDocument/2006/relationships/oleObject"/><Relationship Id="rId3397" Target="media/image1652.wmf" Type="http://schemas.openxmlformats.org/officeDocument/2006/relationships/image"/><Relationship Id="rId3398" Target="embeddings/oleObject1733.bin" Type="http://schemas.openxmlformats.org/officeDocument/2006/relationships/oleObject"/><Relationship Id="rId3399" Target="embeddings/oleObject1734.bin" Type="http://schemas.openxmlformats.org/officeDocument/2006/relationships/oleObject"/><Relationship Id="rId34" Target="embeddings/oleObject11.bin" Type="http://schemas.openxmlformats.org/officeDocument/2006/relationships/oleObject"/><Relationship Id="rId340" Target="embeddings/oleObject172.bin" Type="http://schemas.openxmlformats.org/officeDocument/2006/relationships/oleObject"/><Relationship Id="rId3400" Target="media/image1653.wmf" Type="http://schemas.openxmlformats.org/officeDocument/2006/relationships/image"/><Relationship Id="rId3401" Target="embeddings/oleObject1735.bin" Type="http://schemas.openxmlformats.org/officeDocument/2006/relationships/oleObject"/><Relationship Id="rId3402" Target="media/image1654.wmf" Type="http://schemas.openxmlformats.org/officeDocument/2006/relationships/image"/><Relationship Id="rId3403" Target="embeddings/oleObject1736.bin" Type="http://schemas.openxmlformats.org/officeDocument/2006/relationships/oleObject"/><Relationship Id="rId3404" Target="media/image1655.wmf" Type="http://schemas.openxmlformats.org/officeDocument/2006/relationships/image"/><Relationship Id="rId3405" Target="embeddings/oleObject1737.bin" Type="http://schemas.openxmlformats.org/officeDocument/2006/relationships/oleObject"/><Relationship Id="rId3406" Target="media/image1656.wmf" Type="http://schemas.openxmlformats.org/officeDocument/2006/relationships/image"/><Relationship Id="rId3407" Target="embeddings/oleObject1738.bin" Type="http://schemas.openxmlformats.org/officeDocument/2006/relationships/oleObject"/><Relationship Id="rId3408" Target="media/image1657.wmf" Type="http://schemas.openxmlformats.org/officeDocument/2006/relationships/image"/><Relationship Id="rId3409" Target="embeddings/oleObject1739.bin" Type="http://schemas.openxmlformats.org/officeDocument/2006/relationships/oleObject"/><Relationship Id="rId341" Target="media/image162.wmf" Type="http://schemas.openxmlformats.org/officeDocument/2006/relationships/image"/><Relationship Id="rId3410" Target="media/image1658.wmf" Type="http://schemas.openxmlformats.org/officeDocument/2006/relationships/image"/><Relationship Id="rId3411" Target="embeddings/oleObject1740.bin" Type="http://schemas.openxmlformats.org/officeDocument/2006/relationships/oleObject"/><Relationship Id="rId3412" Target="media/image1659.wmf" Type="http://schemas.openxmlformats.org/officeDocument/2006/relationships/image"/><Relationship Id="rId3413" Target="media/image1660.wmf" Type="http://schemas.openxmlformats.org/officeDocument/2006/relationships/image"/><Relationship Id="rId3414" Target="embeddings/oleObject1741.bin" Type="http://schemas.openxmlformats.org/officeDocument/2006/relationships/oleObject"/><Relationship Id="rId3415" Target="media/image1661.wmf" Type="http://schemas.openxmlformats.org/officeDocument/2006/relationships/image"/><Relationship Id="rId3416" Target="embeddings/oleObject1742.bin" Type="http://schemas.openxmlformats.org/officeDocument/2006/relationships/oleObject"/><Relationship Id="rId3417" Target="media/image1662.wmf" Type="http://schemas.openxmlformats.org/officeDocument/2006/relationships/image"/><Relationship Id="rId3418" Target="embeddings/oleObject1743.bin" Type="http://schemas.openxmlformats.org/officeDocument/2006/relationships/oleObject"/><Relationship Id="rId3419" Target="media/image1663.wmf" Type="http://schemas.openxmlformats.org/officeDocument/2006/relationships/image"/><Relationship Id="rId342" Target="embeddings/oleObject173.bin" Type="http://schemas.openxmlformats.org/officeDocument/2006/relationships/oleObject"/><Relationship Id="rId3420" Target="embeddings/oleObject1744.bin" Type="http://schemas.openxmlformats.org/officeDocument/2006/relationships/oleObject"/><Relationship Id="rId3421" Target="media/image1664.wmf" Type="http://schemas.openxmlformats.org/officeDocument/2006/relationships/image"/><Relationship Id="rId3422" Target="embeddings/oleObject1745.bin" Type="http://schemas.openxmlformats.org/officeDocument/2006/relationships/oleObject"/><Relationship Id="rId3423" Target="media/image1665.wmf" Type="http://schemas.openxmlformats.org/officeDocument/2006/relationships/image"/><Relationship Id="rId3424" Target="embeddings/oleObject1746.bin" Type="http://schemas.openxmlformats.org/officeDocument/2006/relationships/oleObject"/><Relationship Id="rId3425" Target="media/image1666.wmf" Type="http://schemas.openxmlformats.org/officeDocument/2006/relationships/image"/><Relationship Id="rId3426" Target="embeddings/oleObject1747.bin" Type="http://schemas.openxmlformats.org/officeDocument/2006/relationships/oleObject"/><Relationship Id="rId3427" Target="media/image1667.wmf" Type="http://schemas.openxmlformats.org/officeDocument/2006/relationships/image"/><Relationship Id="rId3428" Target="embeddings/oleObject1748.bin" Type="http://schemas.openxmlformats.org/officeDocument/2006/relationships/oleObject"/><Relationship Id="rId3429" Target="media/image1668.wmf" Type="http://schemas.openxmlformats.org/officeDocument/2006/relationships/image"/><Relationship Id="rId343" Target="media/image163.wmf" Type="http://schemas.openxmlformats.org/officeDocument/2006/relationships/image"/><Relationship Id="rId3430" Target="embeddings/oleObject1749.bin" Type="http://schemas.openxmlformats.org/officeDocument/2006/relationships/oleObject"/><Relationship Id="rId3431" Target="media/image1669.wmf" Type="http://schemas.openxmlformats.org/officeDocument/2006/relationships/image"/><Relationship Id="rId3432" Target="embeddings/oleObject1750.bin" Type="http://schemas.openxmlformats.org/officeDocument/2006/relationships/oleObject"/><Relationship Id="rId3433" Target="media/image1670.wmf" Type="http://schemas.openxmlformats.org/officeDocument/2006/relationships/image"/><Relationship Id="rId3434" Target="embeddings/oleObject1751.bin" Type="http://schemas.openxmlformats.org/officeDocument/2006/relationships/oleObject"/><Relationship Id="rId3435" Target="media/image1671.wmf" Type="http://schemas.openxmlformats.org/officeDocument/2006/relationships/image"/><Relationship Id="rId3436" Target="embeddings/oleObject1752.bin" Type="http://schemas.openxmlformats.org/officeDocument/2006/relationships/oleObject"/><Relationship Id="rId3437" Target="media/image1672.wmf" Type="http://schemas.openxmlformats.org/officeDocument/2006/relationships/image"/><Relationship Id="rId3438" Target="embeddings/oleObject1753.bin" Type="http://schemas.openxmlformats.org/officeDocument/2006/relationships/oleObject"/><Relationship Id="rId3439" Target="media/image1673.wmf" Type="http://schemas.openxmlformats.org/officeDocument/2006/relationships/image"/><Relationship Id="rId344" Target="embeddings/oleObject174.bin" Type="http://schemas.openxmlformats.org/officeDocument/2006/relationships/oleObject"/><Relationship Id="rId3440" Target="embeddings/oleObject1754.bin" Type="http://schemas.openxmlformats.org/officeDocument/2006/relationships/oleObject"/><Relationship Id="rId3441" Target="media/image1674.wmf" Type="http://schemas.openxmlformats.org/officeDocument/2006/relationships/image"/><Relationship Id="rId3442" Target="embeddings/oleObject1755.bin" Type="http://schemas.openxmlformats.org/officeDocument/2006/relationships/oleObject"/><Relationship Id="rId3443" Target="embeddings/oleObject1756.bin" Type="http://schemas.openxmlformats.org/officeDocument/2006/relationships/oleObject"/><Relationship Id="rId3444" Target="embeddings/oleObject1757.bin" Type="http://schemas.openxmlformats.org/officeDocument/2006/relationships/oleObject"/><Relationship Id="rId3445" Target="embeddings/oleObject1758.bin" Type="http://schemas.openxmlformats.org/officeDocument/2006/relationships/oleObject"/><Relationship Id="rId3446" Target="embeddings/oleObject1759.bin" Type="http://schemas.openxmlformats.org/officeDocument/2006/relationships/oleObject"/><Relationship Id="rId3447" Target="media/image1675.wmf" Type="http://schemas.openxmlformats.org/officeDocument/2006/relationships/image"/><Relationship Id="rId3448" Target="embeddings/oleObject1760.bin" Type="http://schemas.openxmlformats.org/officeDocument/2006/relationships/oleObject"/><Relationship Id="rId3449" Target="embeddings/oleObject1761.bin" Type="http://schemas.openxmlformats.org/officeDocument/2006/relationships/oleObject"/><Relationship Id="rId345" Target="media/image164.wmf" Type="http://schemas.openxmlformats.org/officeDocument/2006/relationships/image"/><Relationship Id="rId3450" Target="media/image1676.wmf" Type="http://schemas.openxmlformats.org/officeDocument/2006/relationships/image"/><Relationship Id="rId3451" Target="embeddings/oleObject1762.bin" Type="http://schemas.openxmlformats.org/officeDocument/2006/relationships/oleObject"/><Relationship Id="rId3452" Target="embeddings/oleObject1763.bin" Type="http://schemas.openxmlformats.org/officeDocument/2006/relationships/oleObject"/><Relationship Id="rId3453" Target="media/image1677.png" Type="http://schemas.openxmlformats.org/officeDocument/2006/relationships/image"/><Relationship Id="rId3454" Target="media/image1678.wmf" Type="http://schemas.openxmlformats.org/officeDocument/2006/relationships/image"/><Relationship Id="rId3455" Target="embeddings/oleObject1764.bin" Type="http://schemas.openxmlformats.org/officeDocument/2006/relationships/oleObject"/><Relationship Id="rId3456" Target="media/image1679.wmf" Type="http://schemas.openxmlformats.org/officeDocument/2006/relationships/image"/><Relationship Id="rId3457" Target="embeddings/oleObject1765.bin" Type="http://schemas.openxmlformats.org/officeDocument/2006/relationships/oleObject"/><Relationship Id="rId3458" Target="media/image1680.wmf" Type="http://schemas.openxmlformats.org/officeDocument/2006/relationships/image"/><Relationship Id="rId3459" Target="embeddings/oleObject1766.bin" Type="http://schemas.openxmlformats.org/officeDocument/2006/relationships/oleObject"/><Relationship Id="rId346" Target="embeddings/oleObject175.bin" Type="http://schemas.openxmlformats.org/officeDocument/2006/relationships/oleObject"/><Relationship Id="rId3460" Target="media/image1681.wmf" Type="http://schemas.openxmlformats.org/officeDocument/2006/relationships/image"/><Relationship Id="rId3461" Target="embeddings/oleObject1767.bin" Type="http://schemas.openxmlformats.org/officeDocument/2006/relationships/oleObject"/><Relationship Id="rId3462" Target="embeddings/oleObject1768.bin" Type="http://schemas.openxmlformats.org/officeDocument/2006/relationships/oleObject"/><Relationship Id="rId3463" Target="embeddings/oleObject1769.bin" Type="http://schemas.openxmlformats.org/officeDocument/2006/relationships/oleObject"/><Relationship Id="rId3464" Target="embeddings/oleObject1770.bin" Type="http://schemas.openxmlformats.org/officeDocument/2006/relationships/oleObject"/><Relationship Id="rId3465" Target="embeddings/oleObject1771.bin" Type="http://schemas.openxmlformats.org/officeDocument/2006/relationships/oleObject"/><Relationship Id="rId3466" Target="embeddings/oleObject1772.bin" Type="http://schemas.openxmlformats.org/officeDocument/2006/relationships/oleObject"/><Relationship Id="rId3467" Target="embeddings/oleObject1773.bin" Type="http://schemas.openxmlformats.org/officeDocument/2006/relationships/oleObject"/><Relationship Id="rId3468" Target="embeddings/oleObject1774.bin" Type="http://schemas.openxmlformats.org/officeDocument/2006/relationships/oleObject"/><Relationship Id="rId3469" Target="embeddings/oleObject1775.bin" Type="http://schemas.openxmlformats.org/officeDocument/2006/relationships/oleObject"/><Relationship Id="rId347" Target="media/image165.wmf" Type="http://schemas.openxmlformats.org/officeDocument/2006/relationships/image"/><Relationship Id="rId3470" Target="embeddings/oleObject1776.bin" Type="http://schemas.openxmlformats.org/officeDocument/2006/relationships/oleObject"/><Relationship Id="rId3471" Target="embeddings/oleObject1777.bin" Type="http://schemas.openxmlformats.org/officeDocument/2006/relationships/oleObject"/><Relationship Id="rId3472" Target="embeddings/oleObject1778.bin" Type="http://schemas.openxmlformats.org/officeDocument/2006/relationships/oleObject"/><Relationship Id="rId3473" Target="embeddings/oleObject1779.bin" Type="http://schemas.openxmlformats.org/officeDocument/2006/relationships/oleObject"/><Relationship Id="rId3474" Target="media/image1682.wmf" Type="http://schemas.openxmlformats.org/officeDocument/2006/relationships/image"/><Relationship Id="rId3475" Target="embeddings/oleObject1780.bin" Type="http://schemas.openxmlformats.org/officeDocument/2006/relationships/oleObject"/><Relationship Id="rId3476" Target="media/image1683.wmf" Type="http://schemas.openxmlformats.org/officeDocument/2006/relationships/image"/><Relationship Id="rId3477" Target="embeddings/oleObject1781.bin" Type="http://schemas.openxmlformats.org/officeDocument/2006/relationships/oleObject"/><Relationship Id="rId3478" Target="media/image1684.wmf" Type="http://schemas.openxmlformats.org/officeDocument/2006/relationships/image"/><Relationship Id="rId3479" Target="embeddings/oleObject1782.bin" Type="http://schemas.openxmlformats.org/officeDocument/2006/relationships/oleObject"/><Relationship Id="rId348" Target="embeddings/oleObject176.bin" Type="http://schemas.openxmlformats.org/officeDocument/2006/relationships/oleObject"/><Relationship Id="rId3480" Target="media/image1685.wmf" Type="http://schemas.openxmlformats.org/officeDocument/2006/relationships/image"/><Relationship Id="rId3481" Target="embeddings/oleObject1783.bin" Type="http://schemas.openxmlformats.org/officeDocument/2006/relationships/oleObject"/><Relationship Id="rId3482" Target="media/image1686.wmf" Type="http://schemas.openxmlformats.org/officeDocument/2006/relationships/image"/><Relationship Id="rId3483" Target="embeddings/oleObject1784.bin" Type="http://schemas.openxmlformats.org/officeDocument/2006/relationships/oleObject"/><Relationship Id="rId3484" Target="media/image1687.wmf" Type="http://schemas.openxmlformats.org/officeDocument/2006/relationships/image"/><Relationship Id="rId3485" Target="media/image1688.wmf" Type="http://schemas.openxmlformats.org/officeDocument/2006/relationships/image"/><Relationship Id="rId3486" Target="embeddings/oleObject1785.bin" Type="http://schemas.openxmlformats.org/officeDocument/2006/relationships/oleObject"/><Relationship Id="rId3487" Target="media/image1689.wmf" Type="http://schemas.openxmlformats.org/officeDocument/2006/relationships/image"/><Relationship Id="rId3488" Target="embeddings/oleObject1786.bin" Type="http://schemas.openxmlformats.org/officeDocument/2006/relationships/oleObject"/><Relationship Id="rId3489" Target="media/image1690.wmf" Type="http://schemas.openxmlformats.org/officeDocument/2006/relationships/image"/><Relationship Id="rId349" Target="media/image166.wmf" Type="http://schemas.openxmlformats.org/officeDocument/2006/relationships/image"/><Relationship Id="rId3490" Target="embeddings/oleObject1787.bin" Type="http://schemas.openxmlformats.org/officeDocument/2006/relationships/oleObject"/><Relationship Id="rId3491" Target="media/image1691.wmf" Type="http://schemas.openxmlformats.org/officeDocument/2006/relationships/image"/><Relationship Id="rId3492" Target="embeddings/oleObject1788.bin" Type="http://schemas.openxmlformats.org/officeDocument/2006/relationships/oleObject"/><Relationship Id="rId3493" Target="media/image1692.wmf" Type="http://schemas.openxmlformats.org/officeDocument/2006/relationships/image"/><Relationship Id="rId3494" Target="embeddings/oleObject1789.bin" Type="http://schemas.openxmlformats.org/officeDocument/2006/relationships/oleObject"/><Relationship Id="rId3495" Target="embeddings/oleObject1790.bin" Type="http://schemas.openxmlformats.org/officeDocument/2006/relationships/oleObject"/><Relationship Id="rId3496" Target="media/image1693.wmf" Type="http://schemas.openxmlformats.org/officeDocument/2006/relationships/image"/><Relationship Id="rId3497" Target="embeddings/oleObject1791.bin" Type="http://schemas.openxmlformats.org/officeDocument/2006/relationships/oleObject"/><Relationship Id="rId3498" Target="media/image1694.wmf" Type="http://schemas.openxmlformats.org/officeDocument/2006/relationships/image"/><Relationship Id="rId3499" Target="embeddings/oleObject1792.bin" Type="http://schemas.openxmlformats.org/officeDocument/2006/relationships/oleObject"/><Relationship Id="rId35" Target="media/image17.wmf" Type="http://schemas.openxmlformats.org/officeDocument/2006/relationships/image"/><Relationship Id="rId350" Target="embeddings/oleObject177.bin" Type="http://schemas.openxmlformats.org/officeDocument/2006/relationships/oleObject"/><Relationship Id="rId3500" Target="media/image1695.wmf" Type="http://schemas.openxmlformats.org/officeDocument/2006/relationships/image"/><Relationship Id="rId3501" Target="embeddings/oleObject1793.bin" Type="http://schemas.openxmlformats.org/officeDocument/2006/relationships/oleObject"/><Relationship Id="rId3502" Target="media/image1696.wmf" Type="http://schemas.openxmlformats.org/officeDocument/2006/relationships/image"/><Relationship Id="rId3503" Target="embeddings/oleObject1794.bin" Type="http://schemas.openxmlformats.org/officeDocument/2006/relationships/oleObject"/><Relationship Id="rId3504" Target="media/image1697.wmf" Type="http://schemas.openxmlformats.org/officeDocument/2006/relationships/image"/><Relationship Id="rId3505" Target="embeddings/oleObject1795.bin" Type="http://schemas.openxmlformats.org/officeDocument/2006/relationships/oleObject"/><Relationship Id="rId3506" Target="media/image1698.wmf" Type="http://schemas.openxmlformats.org/officeDocument/2006/relationships/image"/><Relationship Id="rId3507" Target="embeddings/oleObject1796.bin" Type="http://schemas.openxmlformats.org/officeDocument/2006/relationships/oleObject"/><Relationship Id="rId3508" Target="media/image1699.wmf" Type="http://schemas.openxmlformats.org/officeDocument/2006/relationships/image"/><Relationship Id="rId3509" Target="embeddings/oleObject1797.bin" Type="http://schemas.openxmlformats.org/officeDocument/2006/relationships/oleObject"/><Relationship Id="rId351" Target="media/image167.wmf" Type="http://schemas.openxmlformats.org/officeDocument/2006/relationships/image"/><Relationship Id="rId3510" Target="media/image1700.wmf" Type="http://schemas.openxmlformats.org/officeDocument/2006/relationships/image"/><Relationship Id="rId3511" Target="embeddings/oleObject1798.bin" Type="http://schemas.openxmlformats.org/officeDocument/2006/relationships/oleObject"/><Relationship Id="rId3512" Target="media/image1701.wmf" Type="http://schemas.openxmlformats.org/officeDocument/2006/relationships/image"/><Relationship Id="rId3513" Target="embeddings/oleObject1799.bin" Type="http://schemas.openxmlformats.org/officeDocument/2006/relationships/oleObject"/><Relationship Id="rId3514" Target="media/image1702.wmf" Type="http://schemas.openxmlformats.org/officeDocument/2006/relationships/image"/><Relationship Id="rId3515" Target="embeddings/oleObject1800.bin" Type="http://schemas.openxmlformats.org/officeDocument/2006/relationships/oleObject"/><Relationship Id="rId3516" Target="media/image1703.wmf" Type="http://schemas.openxmlformats.org/officeDocument/2006/relationships/image"/><Relationship Id="rId3517" Target="embeddings/oleObject1801.bin" Type="http://schemas.openxmlformats.org/officeDocument/2006/relationships/oleObject"/><Relationship Id="rId3518" Target="media/image1704.wmf" Type="http://schemas.openxmlformats.org/officeDocument/2006/relationships/image"/><Relationship Id="rId3519" Target="embeddings/oleObject1802.bin" Type="http://schemas.openxmlformats.org/officeDocument/2006/relationships/oleObject"/><Relationship Id="rId352" Target="embeddings/oleObject178.bin" Type="http://schemas.openxmlformats.org/officeDocument/2006/relationships/oleObject"/><Relationship Id="rId3520" Target="media/image1705.wmf" Type="http://schemas.openxmlformats.org/officeDocument/2006/relationships/image"/><Relationship Id="rId3521" Target="embeddings/oleObject1803.bin" Type="http://schemas.openxmlformats.org/officeDocument/2006/relationships/oleObject"/><Relationship Id="rId3522" Target="media/image1706.wmf" Type="http://schemas.openxmlformats.org/officeDocument/2006/relationships/image"/><Relationship Id="rId3523" Target="embeddings/oleObject1804.bin" Type="http://schemas.openxmlformats.org/officeDocument/2006/relationships/oleObject"/><Relationship Id="rId3524" Target="media/image1707.wmf" Type="http://schemas.openxmlformats.org/officeDocument/2006/relationships/image"/><Relationship Id="rId3525" Target="embeddings/oleObject1805.bin" Type="http://schemas.openxmlformats.org/officeDocument/2006/relationships/oleObject"/><Relationship Id="rId3526" Target="media/image1708.wmf" Type="http://schemas.openxmlformats.org/officeDocument/2006/relationships/image"/><Relationship Id="rId3527" Target="embeddings/oleObject1806.bin" Type="http://schemas.openxmlformats.org/officeDocument/2006/relationships/oleObject"/><Relationship Id="rId3528" Target="media/image1709.wmf" Type="http://schemas.openxmlformats.org/officeDocument/2006/relationships/image"/><Relationship Id="rId3529" Target="embeddings/oleObject1807.bin" Type="http://schemas.openxmlformats.org/officeDocument/2006/relationships/oleObject"/><Relationship Id="rId353" Target="media/image168.wmf" Type="http://schemas.openxmlformats.org/officeDocument/2006/relationships/image"/><Relationship Id="rId3530" Target="media/image1710.wmf" Type="http://schemas.openxmlformats.org/officeDocument/2006/relationships/image"/><Relationship Id="rId3531" Target="embeddings/oleObject1808.bin" Type="http://schemas.openxmlformats.org/officeDocument/2006/relationships/oleObject"/><Relationship Id="rId3532" Target="media/image1711.wmf" Type="http://schemas.openxmlformats.org/officeDocument/2006/relationships/image"/><Relationship Id="rId3533" Target="embeddings/oleObject1809.bin" Type="http://schemas.openxmlformats.org/officeDocument/2006/relationships/oleObject"/><Relationship Id="rId3534" Target="embeddings/oleObject1810.bin" Type="http://schemas.openxmlformats.org/officeDocument/2006/relationships/oleObject"/><Relationship Id="rId3535" Target="embeddings/oleObject1811.bin" Type="http://schemas.openxmlformats.org/officeDocument/2006/relationships/oleObject"/><Relationship Id="rId3536" Target="embeddings/oleObject1812.bin" Type="http://schemas.openxmlformats.org/officeDocument/2006/relationships/oleObject"/><Relationship Id="rId3537" Target="media/image1712.wmf" Type="http://schemas.openxmlformats.org/officeDocument/2006/relationships/image"/><Relationship Id="rId3538" Target="embeddings/oleObject1813.bin" Type="http://schemas.openxmlformats.org/officeDocument/2006/relationships/oleObject"/><Relationship Id="rId3539" Target="media/image1713.wmf" Type="http://schemas.openxmlformats.org/officeDocument/2006/relationships/image"/><Relationship Id="rId354" Target="embeddings/oleObject179.bin" Type="http://schemas.openxmlformats.org/officeDocument/2006/relationships/oleObject"/><Relationship Id="rId3540" Target="embeddings/oleObject1814.bin" Type="http://schemas.openxmlformats.org/officeDocument/2006/relationships/oleObject"/><Relationship Id="rId3541" Target="media/image1714.wmf" Type="http://schemas.openxmlformats.org/officeDocument/2006/relationships/image"/><Relationship Id="rId3542" Target="embeddings/oleObject1815.bin" Type="http://schemas.openxmlformats.org/officeDocument/2006/relationships/oleObject"/><Relationship Id="rId3543" Target="media/image1715.wmf" Type="http://schemas.openxmlformats.org/officeDocument/2006/relationships/image"/><Relationship Id="rId3544" Target="embeddings/oleObject1816.bin" Type="http://schemas.openxmlformats.org/officeDocument/2006/relationships/oleObject"/><Relationship Id="rId3545" Target="media/image1716.wmf" Type="http://schemas.openxmlformats.org/officeDocument/2006/relationships/image"/><Relationship Id="rId3546" Target="embeddings/oleObject1817.bin" Type="http://schemas.openxmlformats.org/officeDocument/2006/relationships/oleObject"/><Relationship Id="rId3547" Target="media/image1717.wmf" Type="http://schemas.openxmlformats.org/officeDocument/2006/relationships/image"/><Relationship Id="rId3548" Target="embeddings/oleObject1818.bin" Type="http://schemas.openxmlformats.org/officeDocument/2006/relationships/oleObject"/><Relationship Id="rId3549" Target="media/image1718.wmf" Type="http://schemas.openxmlformats.org/officeDocument/2006/relationships/image"/><Relationship Id="rId355" Target="media/image169.wmf" Type="http://schemas.openxmlformats.org/officeDocument/2006/relationships/image"/><Relationship Id="rId3550" Target="embeddings/oleObject1819.bin" Type="http://schemas.openxmlformats.org/officeDocument/2006/relationships/oleObject"/><Relationship Id="rId3551" Target="media/image1719.wmf" Type="http://schemas.openxmlformats.org/officeDocument/2006/relationships/image"/><Relationship Id="rId3552" Target="embeddings/oleObject1820.bin" Type="http://schemas.openxmlformats.org/officeDocument/2006/relationships/oleObject"/><Relationship Id="rId3553" Target="media/image1720.wmf" Type="http://schemas.openxmlformats.org/officeDocument/2006/relationships/image"/><Relationship Id="rId3554" Target="embeddings/oleObject1821.bin" Type="http://schemas.openxmlformats.org/officeDocument/2006/relationships/oleObject"/><Relationship Id="rId3555" Target="media/image1721.wmf" Type="http://schemas.openxmlformats.org/officeDocument/2006/relationships/image"/><Relationship Id="rId3556" Target="embeddings/oleObject1822.bin" Type="http://schemas.openxmlformats.org/officeDocument/2006/relationships/oleObject"/><Relationship Id="rId3557" Target="embeddings/oleObject1823.bin" Type="http://schemas.openxmlformats.org/officeDocument/2006/relationships/oleObject"/><Relationship Id="rId3558" Target="media/image1722.wmf" Type="http://schemas.openxmlformats.org/officeDocument/2006/relationships/image"/><Relationship Id="rId3559" Target="embeddings/oleObject1824.bin" Type="http://schemas.openxmlformats.org/officeDocument/2006/relationships/oleObject"/><Relationship Id="rId356" Target="embeddings/oleObject180.bin" Type="http://schemas.openxmlformats.org/officeDocument/2006/relationships/oleObject"/><Relationship Id="rId3560" Target="media/image1723.wmf" Type="http://schemas.openxmlformats.org/officeDocument/2006/relationships/image"/><Relationship Id="rId3561" Target="embeddings/oleObject1825.bin" Type="http://schemas.openxmlformats.org/officeDocument/2006/relationships/oleObject"/><Relationship Id="rId3562" Target="media/image1724.wmf" Type="http://schemas.openxmlformats.org/officeDocument/2006/relationships/image"/><Relationship Id="rId3563" Target="embeddings/oleObject1826.bin" Type="http://schemas.openxmlformats.org/officeDocument/2006/relationships/oleObject"/><Relationship Id="rId3564" Target="embeddings/oleObject1827.bin" Type="http://schemas.openxmlformats.org/officeDocument/2006/relationships/oleObject"/><Relationship Id="rId3565" Target="media/image1725.wmf" Type="http://schemas.openxmlformats.org/officeDocument/2006/relationships/image"/><Relationship Id="rId3566" Target="embeddings/oleObject1828.bin" Type="http://schemas.openxmlformats.org/officeDocument/2006/relationships/oleObject"/><Relationship Id="rId3567" Target="media/image1726.wmf" Type="http://schemas.openxmlformats.org/officeDocument/2006/relationships/image"/><Relationship Id="rId3568" Target="embeddings/oleObject1829.bin" Type="http://schemas.openxmlformats.org/officeDocument/2006/relationships/oleObject"/><Relationship Id="rId3569" Target="media/image1727.wmf" Type="http://schemas.openxmlformats.org/officeDocument/2006/relationships/image"/><Relationship Id="rId357" Target="media/image170.wmf" Type="http://schemas.openxmlformats.org/officeDocument/2006/relationships/image"/><Relationship Id="rId3570" Target="embeddings/oleObject1830.bin" Type="http://schemas.openxmlformats.org/officeDocument/2006/relationships/oleObject"/><Relationship Id="rId3571" Target="media/image1728.wmf" Type="http://schemas.openxmlformats.org/officeDocument/2006/relationships/image"/><Relationship Id="rId3572" Target="embeddings/oleObject1831.bin" Type="http://schemas.openxmlformats.org/officeDocument/2006/relationships/oleObject"/><Relationship Id="rId3573" Target="media/image1729.wmf" Type="http://schemas.openxmlformats.org/officeDocument/2006/relationships/image"/><Relationship Id="rId3574" Target="embeddings/oleObject1832.bin" Type="http://schemas.openxmlformats.org/officeDocument/2006/relationships/oleObject"/><Relationship Id="rId3575" Target="embeddings/oleObject1833.bin" Type="http://schemas.openxmlformats.org/officeDocument/2006/relationships/oleObject"/><Relationship Id="rId3576" Target="media/image1730.wmf" Type="http://schemas.openxmlformats.org/officeDocument/2006/relationships/image"/><Relationship Id="rId3577" Target="embeddings/oleObject1834.bin" Type="http://schemas.openxmlformats.org/officeDocument/2006/relationships/oleObject"/><Relationship Id="rId3578" Target="media/image1731.wmf" Type="http://schemas.openxmlformats.org/officeDocument/2006/relationships/image"/><Relationship Id="rId3579" Target="embeddings/oleObject1835.bin" Type="http://schemas.openxmlformats.org/officeDocument/2006/relationships/oleObject"/><Relationship Id="rId358" Target="embeddings/oleObject181.bin" Type="http://schemas.openxmlformats.org/officeDocument/2006/relationships/oleObject"/><Relationship Id="rId3580" Target="media/image1732.wmf" Type="http://schemas.openxmlformats.org/officeDocument/2006/relationships/image"/><Relationship Id="rId3581" Target="embeddings/oleObject1836.bin" Type="http://schemas.openxmlformats.org/officeDocument/2006/relationships/oleObject"/><Relationship Id="rId3582" Target="media/image1733.wmf" Type="http://schemas.openxmlformats.org/officeDocument/2006/relationships/image"/><Relationship Id="rId3583" Target="embeddings/oleObject1837.bin" Type="http://schemas.openxmlformats.org/officeDocument/2006/relationships/oleObject"/><Relationship Id="rId3584" Target="media/image1734.wmf" Type="http://schemas.openxmlformats.org/officeDocument/2006/relationships/image"/><Relationship Id="rId3585" Target="embeddings/oleObject1838.bin" Type="http://schemas.openxmlformats.org/officeDocument/2006/relationships/oleObject"/><Relationship Id="rId3586" Target="media/image1735.wmf" Type="http://schemas.openxmlformats.org/officeDocument/2006/relationships/image"/><Relationship Id="rId3587" Target="embeddings/oleObject1839.bin" Type="http://schemas.openxmlformats.org/officeDocument/2006/relationships/oleObject"/><Relationship Id="rId3588" Target="media/image1736.wmf" Type="http://schemas.openxmlformats.org/officeDocument/2006/relationships/image"/><Relationship Id="rId3589" Target="embeddings/oleObject1840.bin" Type="http://schemas.openxmlformats.org/officeDocument/2006/relationships/oleObject"/><Relationship Id="rId359" Target="media/image171.wmf" Type="http://schemas.openxmlformats.org/officeDocument/2006/relationships/image"/><Relationship Id="rId3590" Target="media/image1737.wmf" Type="http://schemas.openxmlformats.org/officeDocument/2006/relationships/image"/><Relationship Id="rId3591" Target="embeddings/oleObject1841.bin" Type="http://schemas.openxmlformats.org/officeDocument/2006/relationships/oleObject"/><Relationship Id="rId3592" Target="media/image1738.wmf" Type="http://schemas.openxmlformats.org/officeDocument/2006/relationships/image"/><Relationship Id="rId3593" Target="embeddings/oleObject1842.bin" Type="http://schemas.openxmlformats.org/officeDocument/2006/relationships/oleObject"/><Relationship Id="rId3594" Target="media/image1739.wmf" Type="http://schemas.openxmlformats.org/officeDocument/2006/relationships/image"/><Relationship Id="rId3595" Target="embeddings/oleObject1843.bin" Type="http://schemas.openxmlformats.org/officeDocument/2006/relationships/oleObject"/><Relationship Id="rId3596" Target="media/image1740.wmf" Type="http://schemas.openxmlformats.org/officeDocument/2006/relationships/image"/><Relationship Id="rId3597" Target="embeddings/oleObject1844.bin" Type="http://schemas.openxmlformats.org/officeDocument/2006/relationships/oleObject"/><Relationship Id="rId3598" Target="media/image1741.wmf" Type="http://schemas.openxmlformats.org/officeDocument/2006/relationships/image"/><Relationship Id="rId3599" Target="embeddings/oleObject1845.bin" Type="http://schemas.openxmlformats.org/officeDocument/2006/relationships/oleObject"/><Relationship Id="rId36" Target="embeddings/oleObject12.bin" Type="http://schemas.openxmlformats.org/officeDocument/2006/relationships/oleObject"/><Relationship Id="rId360" Target="embeddings/oleObject182.bin" Type="http://schemas.openxmlformats.org/officeDocument/2006/relationships/oleObject"/><Relationship Id="rId3600" Target="media/image1742.wmf" Type="http://schemas.openxmlformats.org/officeDocument/2006/relationships/image"/><Relationship Id="rId3601" Target="embeddings/oleObject1846.bin" Type="http://schemas.openxmlformats.org/officeDocument/2006/relationships/oleObject"/><Relationship Id="rId3602" Target="media/image1743.wmf" Type="http://schemas.openxmlformats.org/officeDocument/2006/relationships/image"/><Relationship Id="rId3603" Target="embeddings/oleObject1847.bin" Type="http://schemas.openxmlformats.org/officeDocument/2006/relationships/oleObject"/><Relationship Id="rId3604" Target="media/image1744.wmf" Type="http://schemas.openxmlformats.org/officeDocument/2006/relationships/image"/><Relationship Id="rId3605" Target="embeddings/oleObject1848.bin" Type="http://schemas.openxmlformats.org/officeDocument/2006/relationships/oleObject"/><Relationship Id="rId3606" Target="media/image1745.wmf" Type="http://schemas.openxmlformats.org/officeDocument/2006/relationships/image"/><Relationship Id="rId3607" Target="embeddings/oleObject1849.bin" Type="http://schemas.openxmlformats.org/officeDocument/2006/relationships/oleObject"/><Relationship Id="rId3608" Target="media/image1746.wmf" Type="http://schemas.openxmlformats.org/officeDocument/2006/relationships/image"/><Relationship Id="rId3609" Target="embeddings/oleObject1850.bin" Type="http://schemas.openxmlformats.org/officeDocument/2006/relationships/oleObject"/><Relationship Id="rId361" Target="media/image172.wmf" Type="http://schemas.openxmlformats.org/officeDocument/2006/relationships/image"/><Relationship Id="rId3610" Target="media/image1747.wmf" Type="http://schemas.openxmlformats.org/officeDocument/2006/relationships/image"/><Relationship Id="rId3611" Target="embeddings/oleObject1851.bin" Type="http://schemas.openxmlformats.org/officeDocument/2006/relationships/oleObject"/><Relationship Id="rId3612" Target="media/image1748.wmf" Type="http://schemas.openxmlformats.org/officeDocument/2006/relationships/image"/><Relationship Id="rId3613" Target="embeddings/oleObject1852.bin" Type="http://schemas.openxmlformats.org/officeDocument/2006/relationships/oleObject"/><Relationship Id="rId3614" Target="media/image1749.wmf" Type="http://schemas.openxmlformats.org/officeDocument/2006/relationships/image"/><Relationship Id="rId3615" Target="embeddings/oleObject1853.bin" Type="http://schemas.openxmlformats.org/officeDocument/2006/relationships/oleObject"/><Relationship Id="rId3616" Target="media/image1750.wmf" Type="http://schemas.openxmlformats.org/officeDocument/2006/relationships/image"/><Relationship Id="rId3617" Target="embeddings/oleObject1854.bin" Type="http://schemas.openxmlformats.org/officeDocument/2006/relationships/oleObject"/><Relationship Id="rId3618" Target="media/image1751.wmf" Type="http://schemas.openxmlformats.org/officeDocument/2006/relationships/image"/><Relationship Id="rId3619" Target="embeddings/oleObject1855.bin" Type="http://schemas.openxmlformats.org/officeDocument/2006/relationships/oleObject"/><Relationship Id="rId362" Target="embeddings/oleObject183.bin" Type="http://schemas.openxmlformats.org/officeDocument/2006/relationships/oleObject"/><Relationship Id="rId3620" Target="media/image1752.wmf" Type="http://schemas.openxmlformats.org/officeDocument/2006/relationships/image"/><Relationship Id="rId3621" Target="embeddings/oleObject1856.bin" Type="http://schemas.openxmlformats.org/officeDocument/2006/relationships/oleObject"/><Relationship Id="rId3622" Target="media/image1753.wmf" Type="http://schemas.openxmlformats.org/officeDocument/2006/relationships/image"/><Relationship Id="rId3623" Target="embeddings/oleObject1857.bin" Type="http://schemas.openxmlformats.org/officeDocument/2006/relationships/oleObject"/><Relationship Id="rId3624" Target="media/image1754.wmf" Type="http://schemas.openxmlformats.org/officeDocument/2006/relationships/image"/><Relationship Id="rId3625" Target="embeddings/oleObject1858.bin" Type="http://schemas.openxmlformats.org/officeDocument/2006/relationships/oleObject"/><Relationship Id="rId3626" Target="media/image1755.wmf" Type="http://schemas.openxmlformats.org/officeDocument/2006/relationships/image"/><Relationship Id="rId3627" Target="embeddings/oleObject1859.bin" Type="http://schemas.openxmlformats.org/officeDocument/2006/relationships/oleObject"/><Relationship Id="rId3628" Target="media/image1756.wmf" Type="http://schemas.openxmlformats.org/officeDocument/2006/relationships/image"/><Relationship Id="rId3629" Target="embeddings/oleObject1860.bin" Type="http://schemas.openxmlformats.org/officeDocument/2006/relationships/oleObject"/><Relationship Id="rId363" Target="media/image173.wmf" Type="http://schemas.openxmlformats.org/officeDocument/2006/relationships/image"/><Relationship Id="rId3630" Target="media/image1757.wmf" Type="http://schemas.openxmlformats.org/officeDocument/2006/relationships/image"/><Relationship Id="rId3631" Target="embeddings/oleObject1861.bin" Type="http://schemas.openxmlformats.org/officeDocument/2006/relationships/oleObject"/><Relationship Id="rId3632" Target="media/image1758.wmf" Type="http://schemas.openxmlformats.org/officeDocument/2006/relationships/image"/><Relationship Id="rId3633" Target="embeddings/oleObject1862.bin" Type="http://schemas.openxmlformats.org/officeDocument/2006/relationships/oleObject"/><Relationship Id="rId3634" Target="media/image1759.wmf" Type="http://schemas.openxmlformats.org/officeDocument/2006/relationships/image"/><Relationship Id="rId3635" Target="embeddings/oleObject1863.bin" Type="http://schemas.openxmlformats.org/officeDocument/2006/relationships/oleObject"/><Relationship Id="rId3636" Target="media/image1760.wmf" Type="http://schemas.openxmlformats.org/officeDocument/2006/relationships/image"/><Relationship Id="rId3637" Target="embeddings/oleObject1864.bin" Type="http://schemas.openxmlformats.org/officeDocument/2006/relationships/oleObject"/><Relationship Id="rId3638" Target="media/image1761.wmf" Type="http://schemas.openxmlformats.org/officeDocument/2006/relationships/image"/><Relationship Id="rId3639" Target="embeddings/oleObject1865.bin" Type="http://schemas.openxmlformats.org/officeDocument/2006/relationships/oleObject"/><Relationship Id="rId364" Target="embeddings/oleObject184.bin" Type="http://schemas.openxmlformats.org/officeDocument/2006/relationships/oleObject"/><Relationship Id="rId3640" Target="media/image1762.wmf" Type="http://schemas.openxmlformats.org/officeDocument/2006/relationships/image"/><Relationship Id="rId3641" Target="embeddings/oleObject1866.bin" Type="http://schemas.openxmlformats.org/officeDocument/2006/relationships/oleObject"/><Relationship Id="rId3642" Target="media/image1763.wmf" Type="http://schemas.openxmlformats.org/officeDocument/2006/relationships/image"/><Relationship Id="rId3643" Target="embeddings/oleObject1867.bin" Type="http://schemas.openxmlformats.org/officeDocument/2006/relationships/oleObject"/><Relationship Id="rId3644" Target="media/image1764.wmf" Type="http://schemas.openxmlformats.org/officeDocument/2006/relationships/image"/><Relationship Id="rId3645" Target="embeddings/oleObject1868.bin" Type="http://schemas.openxmlformats.org/officeDocument/2006/relationships/oleObject"/><Relationship Id="rId3646" Target="media/image1765.wmf" Type="http://schemas.openxmlformats.org/officeDocument/2006/relationships/image"/><Relationship Id="rId3647" Target="embeddings/oleObject1869.bin" Type="http://schemas.openxmlformats.org/officeDocument/2006/relationships/oleObject"/><Relationship Id="rId3648" Target="media/image1766.wmf" Type="http://schemas.openxmlformats.org/officeDocument/2006/relationships/image"/><Relationship Id="rId3649" Target="embeddings/oleObject1870.bin" Type="http://schemas.openxmlformats.org/officeDocument/2006/relationships/oleObject"/><Relationship Id="rId365" Target="media/image174.wmf" Type="http://schemas.openxmlformats.org/officeDocument/2006/relationships/image"/><Relationship Id="rId3650" Target="media/image1767.wmf" Type="http://schemas.openxmlformats.org/officeDocument/2006/relationships/image"/><Relationship Id="rId3651" Target="embeddings/oleObject1871.bin" Type="http://schemas.openxmlformats.org/officeDocument/2006/relationships/oleObject"/><Relationship Id="rId3652" Target="media/image1768.wmf" Type="http://schemas.openxmlformats.org/officeDocument/2006/relationships/image"/><Relationship Id="rId3653" Target="embeddings/oleObject1872.bin" Type="http://schemas.openxmlformats.org/officeDocument/2006/relationships/oleObject"/><Relationship Id="rId3654" Target="media/image1769.wmf" Type="http://schemas.openxmlformats.org/officeDocument/2006/relationships/image"/><Relationship Id="rId3655" Target="embeddings/oleObject1873.bin" Type="http://schemas.openxmlformats.org/officeDocument/2006/relationships/oleObject"/><Relationship Id="rId3656" Target="media/image1770.wmf" Type="http://schemas.openxmlformats.org/officeDocument/2006/relationships/image"/><Relationship Id="rId3657" Target="embeddings/oleObject1874.bin" Type="http://schemas.openxmlformats.org/officeDocument/2006/relationships/oleObject"/><Relationship Id="rId3658" Target="media/image1771.wmf" Type="http://schemas.openxmlformats.org/officeDocument/2006/relationships/image"/><Relationship Id="rId3659" Target="embeddings/oleObject1875.bin" Type="http://schemas.openxmlformats.org/officeDocument/2006/relationships/oleObject"/><Relationship Id="rId366" Target="embeddings/oleObject185.bin" Type="http://schemas.openxmlformats.org/officeDocument/2006/relationships/oleObject"/><Relationship Id="rId3660" Target="embeddings/oleObject1876.bin" Type="http://schemas.openxmlformats.org/officeDocument/2006/relationships/oleObject"/><Relationship Id="rId3661" Target="embeddings/oleObject1877.bin" Type="http://schemas.openxmlformats.org/officeDocument/2006/relationships/oleObject"/><Relationship Id="rId3662" Target="media/image1772.png" Type="http://schemas.openxmlformats.org/officeDocument/2006/relationships/image"/><Relationship Id="rId3663" Target="media/image1773.wmf" Type="http://schemas.openxmlformats.org/officeDocument/2006/relationships/image"/><Relationship Id="rId3664" Target="embeddings/oleObject1878.bin" Type="http://schemas.openxmlformats.org/officeDocument/2006/relationships/oleObject"/><Relationship Id="rId3665" Target="media/image1774.wmf" Type="http://schemas.openxmlformats.org/officeDocument/2006/relationships/image"/><Relationship Id="rId3666" Target="embeddings/oleObject1879.bin" Type="http://schemas.openxmlformats.org/officeDocument/2006/relationships/oleObject"/><Relationship Id="rId3667" Target="media/image1775.wmf" Type="http://schemas.openxmlformats.org/officeDocument/2006/relationships/image"/><Relationship Id="rId3668" Target="embeddings/oleObject1880.bin" Type="http://schemas.openxmlformats.org/officeDocument/2006/relationships/oleObject"/><Relationship Id="rId3669" Target="media/image1776.wmf" Type="http://schemas.openxmlformats.org/officeDocument/2006/relationships/image"/><Relationship Id="rId367" Target="media/image175.wmf" Type="http://schemas.openxmlformats.org/officeDocument/2006/relationships/image"/><Relationship Id="rId3670" Target="embeddings/oleObject1881.bin" Type="http://schemas.openxmlformats.org/officeDocument/2006/relationships/oleObject"/><Relationship Id="rId3671" Target="media/image1777.wmf" Type="http://schemas.openxmlformats.org/officeDocument/2006/relationships/image"/><Relationship Id="rId3672" Target="embeddings/oleObject1882.bin" Type="http://schemas.openxmlformats.org/officeDocument/2006/relationships/oleObject"/><Relationship Id="rId3673" Target="media/image1778.wmf" Type="http://schemas.openxmlformats.org/officeDocument/2006/relationships/image"/><Relationship Id="rId3674" Target="embeddings/oleObject1883.bin" Type="http://schemas.openxmlformats.org/officeDocument/2006/relationships/oleObject"/><Relationship Id="rId3675" Target="media/image1779.wmf" Type="http://schemas.openxmlformats.org/officeDocument/2006/relationships/image"/><Relationship Id="rId3676" Target="embeddings/oleObject1884.bin" Type="http://schemas.openxmlformats.org/officeDocument/2006/relationships/oleObject"/><Relationship Id="rId3677" Target="media/image1780.wmf" Type="http://schemas.openxmlformats.org/officeDocument/2006/relationships/image"/><Relationship Id="rId3678" Target="embeddings/oleObject1885.bin" Type="http://schemas.openxmlformats.org/officeDocument/2006/relationships/oleObject"/><Relationship Id="rId3679" Target="media/image1781.wmf" Type="http://schemas.openxmlformats.org/officeDocument/2006/relationships/image"/><Relationship Id="rId368" Target="embeddings/oleObject186.bin" Type="http://schemas.openxmlformats.org/officeDocument/2006/relationships/oleObject"/><Relationship Id="rId3680" Target="embeddings/oleObject1886.bin" Type="http://schemas.openxmlformats.org/officeDocument/2006/relationships/oleObject"/><Relationship Id="rId3681" Target="media/image1782.wmf" Type="http://schemas.openxmlformats.org/officeDocument/2006/relationships/image"/><Relationship Id="rId3682" Target="embeddings/oleObject1887.bin" Type="http://schemas.openxmlformats.org/officeDocument/2006/relationships/oleObject"/><Relationship Id="rId3683" Target="media/image1783.wmf" Type="http://schemas.openxmlformats.org/officeDocument/2006/relationships/image"/><Relationship Id="rId3684" Target="embeddings/oleObject1888.bin" Type="http://schemas.openxmlformats.org/officeDocument/2006/relationships/oleObject"/><Relationship Id="rId3685" Target="media/image1784.wmf" Type="http://schemas.openxmlformats.org/officeDocument/2006/relationships/image"/><Relationship Id="rId3686" Target="embeddings/oleObject1889.bin" Type="http://schemas.openxmlformats.org/officeDocument/2006/relationships/oleObject"/><Relationship Id="rId3687" Target="embeddings/oleObject1890.bin" Type="http://schemas.openxmlformats.org/officeDocument/2006/relationships/oleObject"/><Relationship Id="rId3688" Target="media/image1785.wmf" Type="http://schemas.openxmlformats.org/officeDocument/2006/relationships/image"/><Relationship Id="rId3689" Target="embeddings/oleObject1891.bin" Type="http://schemas.openxmlformats.org/officeDocument/2006/relationships/oleObject"/><Relationship Id="rId369" Target="media/image176.wmf" Type="http://schemas.openxmlformats.org/officeDocument/2006/relationships/image"/><Relationship Id="rId3690" Target="media/image1786.wmf" Type="http://schemas.openxmlformats.org/officeDocument/2006/relationships/image"/><Relationship Id="rId3691" Target="embeddings/oleObject1892.bin" Type="http://schemas.openxmlformats.org/officeDocument/2006/relationships/oleObject"/><Relationship Id="rId3692" Target="media/image1787.wmf" Type="http://schemas.openxmlformats.org/officeDocument/2006/relationships/image"/><Relationship Id="rId3693" Target="embeddings/oleObject1893.bin" Type="http://schemas.openxmlformats.org/officeDocument/2006/relationships/oleObject"/><Relationship Id="rId3694" Target="media/image1788.wmf" Type="http://schemas.openxmlformats.org/officeDocument/2006/relationships/image"/><Relationship Id="rId3695" Target="embeddings/oleObject1894.bin" Type="http://schemas.openxmlformats.org/officeDocument/2006/relationships/oleObject"/><Relationship Id="rId3696" Target="media/image1789.wmf" Type="http://schemas.openxmlformats.org/officeDocument/2006/relationships/image"/><Relationship Id="rId3697" Target="embeddings/oleObject1895.bin" Type="http://schemas.openxmlformats.org/officeDocument/2006/relationships/oleObject"/><Relationship Id="rId3698" Target="media/image1790.wmf" Type="http://schemas.openxmlformats.org/officeDocument/2006/relationships/image"/><Relationship Id="rId3699" Target="embeddings/oleObject1896.bin" Type="http://schemas.openxmlformats.org/officeDocument/2006/relationships/oleObject"/><Relationship Id="rId37" Target="media/image18.wmf" Type="http://schemas.openxmlformats.org/officeDocument/2006/relationships/image"/><Relationship Id="rId370" Target="embeddings/oleObject187.bin" Type="http://schemas.openxmlformats.org/officeDocument/2006/relationships/oleObject"/><Relationship Id="rId3700" Target="media/image1791.wmf" Type="http://schemas.openxmlformats.org/officeDocument/2006/relationships/image"/><Relationship Id="rId3701" Target="embeddings/oleObject1897.bin" Type="http://schemas.openxmlformats.org/officeDocument/2006/relationships/oleObject"/><Relationship Id="rId3702" Target="media/image1792.wmf" Type="http://schemas.openxmlformats.org/officeDocument/2006/relationships/image"/><Relationship Id="rId3703" Target="embeddings/oleObject1898.bin" Type="http://schemas.openxmlformats.org/officeDocument/2006/relationships/oleObject"/><Relationship Id="rId3704" Target="media/image1793.wmf" Type="http://schemas.openxmlformats.org/officeDocument/2006/relationships/image"/><Relationship Id="rId3705" Target="embeddings/oleObject1899.bin" Type="http://schemas.openxmlformats.org/officeDocument/2006/relationships/oleObject"/><Relationship Id="rId3706" Target="media/image1794.wmf" Type="http://schemas.openxmlformats.org/officeDocument/2006/relationships/image"/><Relationship Id="rId3707" Target="embeddings/oleObject1900.bin" Type="http://schemas.openxmlformats.org/officeDocument/2006/relationships/oleObject"/><Relationship Id="rId3708" Target="media/image1795.wmf" Type="http://schemas.openxmlformats.org/officeDocument/2006/relationships/image"/><Relationship Id="rId3709" Target="embeddings/oleObject1901.bin" Type="http://schemas.openxmlformats.org/officeDocument/2006/relationships/oleObject"/><Relationship Id="rId371" Target="media/image177.wmf" Type="http://schemas.openxmlformats.org/officeDocument/2006/relationships/image"/><Relationship Id="rId3710" Target="embeddings/oleObject1902.bin" Type="http://schemas.openxmlformats.org/officeDocument/2006/relationships/oleObject"/><Relationship Id="rId3711" Target="media/image1796.wmf" Type="http://schemas.openxmlformats.org/officeDocument/2006/relationships/image"/><Relationship Id="rId3712" Target="embeddings/oleObject1903.bin" Type="http://schemas.openxmlformats.org/officeDocument/2006/relationships/oleObject"/><Relationship Id="rId3713" Target="media/image1797.wmf" Type="http://schemas.openxmlformats.org/officeDocument/2006/relationships/image"/><Relationship Id="rId3714" Target="embeddings/oleObject1904.bin" Type="http://schemas.openxmlformats.org/officeDocument/2006/relationships/oleObject"/><Relationship Id="rId3715" Target="media/image1798.wmf" Type="http://schemas.openxmlformats.org/officeDocument/2006/relationships/image"/><Relationship Id="rId3716" Target="embeddings/oleObject1905.bin" Type="http://schemas.openxmlformats.org/officeDocument/2006/relationships/oleObject"/><Relationship Id="rId3717" Target="media/image1799.wmf" Type="http://schemas.openxmlformats.org/officeDocument/2006/relationships/image"/><Relationship Id="rId3718" Target="embeddings/oleObject1906.bin" Type="http://schemas.openxmlformats.org/officeDocument/2006/relationships/oleObject"/><Relationship Id="rId3719" Target="media/image1800.wmf" Type="http://schemas.openxmlformats.org/officeDocument/2006/relationships/image"/><Relationship Id="rId372" Target="embeddings/oleObject188.bin" Type="http://schemas.openxmlformats.org/officeDocument/2006/relationships/oleObject"/><Relationship Id="rId3720" Target="embeddings/oleObject1907.bin" Type="http://schemas.openxmlformats.org/officeDocument/2006/relationships/oleObject"/><Relationship Id="rId3721" Target="media/image1801.png" Type="http://schemas.openxmlformats.org/officeDocument/2006/relationships/image"/><Relationship Id="rId3722" Target="media/image1802.png" Type="http://schemas.openxmlformats.org/officeDocument/2006/relationships/image"/><Relationship Id="rId3723" Target="media/image1803.png" Type="http://schemas.openxmlformats.org/officeDocument/2006/relationships/image"/><Relationship Id="rId3724" Target="media/image1804.png" Type="http://schemas.openxmlformats.org/officeDocument/2006/relationships/image"/><Relationship Id="rId3725" Target="media/image1805.png" Type="http://schemas.openxmlformats.org/officeDocument/2006/relationships/image"/><Relationship Id="rId3726" Target="media/image1806.png" Type="http://schemas.openxmlformats.org/officeDocument/2006/relationships/image"/><Relationship Id="rId3727" Target="media/image1807.png" Type="http://schemas.openxmlformats.org/officeDocument/2006/relationships/image"/><Relationship Id="rId3728" Target="media/image1808.png" Type="http://schemas.openxmlformats.org/officeDocument/2006/relationships/image"/><Relationship Id="rId3729" Target="media/image1809.png" Type="http://schemas.openxmlformats.org/officeDocument/2006/relationships/image"/><Relationship Id="rId373" Target="media/image178.png" Type="http://schemas.openxmlformats.org/officeDocument/2006/relationships/image"/><Relationship Id="rId3730" Target="media/image1810.wmf" Type="http://schemas.openxmlformats.org/officeDocument/2006/relationships/image"/><Relationship Id="rId3731" Target="embeddings/oleObject1908.bin" Type="http://schemas.openxmlformats.org/officeDocument/2006/relationships/oleObject"/><Relationship Id="rId3732" Target="media/image1811.wmf" Type="http://schemas.openxmlformats.org/officeDocument/2006/relationships/image"/><Relationship Id="rId3733" Target="embeddings/oleObject1909.bin" Type="http://schemas.openxmlformats.org/officeDocument/2006/relationships/oleObject"/><Relationship Id="rId3734" Target="media/image1812.wmf" Type="http://schemas.openxmlformats.org/officeDocument/2006/relationships/image"/><Relationship Id="rId3735" Target="embeddings/oleObject1910.bin" Type="http://schemas.openxmlformats.org/officeDocument/2006/relationships/oleObject"/><Relationship Id="rId3736" Target="media/image1813.png" Type="http://schemas.openxmlformats.org/officeDocument/2006/relationships/image"/><Relationship Id="rId3737" Target="media/image1814.png" Type="http://schemas.openxmlformats.org/officeDocument/2006/relationships/image"/><Relationship Id="rId3738" Target="media/image1815.wmf" Type="http://schemas.openxmlformats.org/officeDocument/2006/relationships/image"/><Relationship Id="rId3739" Target="media/image1816.png" Type="http://schemas.openxmlformats.org/officeDocument/2006/relationships/image"/><Relationship Id="rId374" Target="media/image179.wmf" Type="http://schemas.openxmlformats.org/officeDocument/2006/relationships/image"/><Relationship Id="rId3740" Target="media/image1817.wmf" Type="http://schemas.openxmlformats.org/officeDocument/2006/relationships/image"/><Relationship Id="rId3741" Target="embeddings/oleObject1911.bin" Type="http://schemas.openxmlformats.org/officeDocument/2006/relationships/oleObject"/><Relationship Id="rId3742" Target="media/image1818.wmf" Type="http://schemas.openxmlformats.org/officeDocument/2006/relationships/image"/><Relationship Id="rId3743" Target="embeddings/oleObject1912.bin" Type="http://schemas.openxmlformats.org/officeDocument/2006/relationships/oleObject"/><Relationship Id="rId3744" Target="media/image1819.png" Type="http://schemas.openxmlformats.org/officeDocument/2006/relationships/image"/><Relationship Id="rId3745" Target="media/image1820.png" Type="http://schemas.openxmlformats.org/officeDocument/2006/relationships/image"/><Relationship Id="rId3746" Target="media/image1821.wmf" Type="http://schemas.openxmlformats.org/officeDocument/2006/relationships/image"/><Relationship Id="rId3747" Target="embeddings/oleObject1913.bin" Type="http://schemas.openxmlformats.org/officeDocument/2006/relationships/oleObject"/><Relationship Id="rId3748" Target="embeddings/oleObject1914.bin" Type="http://schemas.openxmlformats.org/officeDocument/2006/relationships/oleObject"/><Relationship Id="rId3749" Target="media/image1822.wmf" Type="http://schemas.openxmlformats.org/officeDocument/2006/relationships/image"/><Relationship Id="rId375" Target="embeddings/oleObject189.bin" Type="http://schemas.openxmlformats.org/officeDocument/2006/relationships/oleObject"/><Relationship Id="rId3750" Target="embeddings/oleObject1915.bin" Type="http://schemas.openxmlformats.org/officeDocument/2006/relationships/oleObject"/><Relationship Id="rId3751" Target="media/image1823.wmf" Type="http://schemas.openxmlformats.org/officeDocument/2006/relationships/image"/><Relationship Id="rId3752" Target="embeddings/oleObject1916.bin" Type="http://schemas.openxmlformats.org/officeDocument/2006/relationships/oleObject"/><Relationship Id="rId3753" Target="media/image1824.wmf" Type="http://schemas.openxmlformats.org/officeDocument/2006/relationships/image"/><Relationship Id="rId3754" Target="embeddings/oleObject1917.bin" Type="http://schemas.openxmlformats.org/officeDocument/2006/relationships/oleObject"/><Relationship Id="rId3755" Target="media/image1825.png" Type="http://schemas.openxmlformats.org/officeDocument/2006/relationships/image"/><Relationship Id="rId3756" Target="media/image1826.wmf" Type="http://schemas.openxmlformats.org/officeDocument/2006/relationships/image"/><Relationship Id="rId3757" Target="embeddings/oleObject1918.bin" Type="http://schemas.openxmlformats.org/officeDocument/2006/relationships/oleObject"/><Relationship Id="rId3758" Target="media/image1827.wmf" Type="http://schemas.openxmlformats.org/officeDocument/2006/relationships/image"/><Relationship Id="rId3759" Target="media/image1828.png" Type="http://schemas.openxmlformats.org/officeDocument/2006/relationships/image"/><Relationship Id="rId376" Target="media/image180.wmf" Type="http://schemas.openxmlformats.org/officeDocument/2006/relationships/image"/><Relationship Id="rId3760" Target="media/image1829.png" Type="http://schemas.openxmlformats.org/officeDocument/2006/relationships/image"/><Relationship Id="rId3761" Target="media/image1830.png" Type="http://schemas.openxmlformats.org/officeDocument/2006/relationships/image"/><Relationship Id="rId3762" Target="media/image1831.png" Type="http://schemas.openxmlformats.org/officeDocument/2006/relationships/image"/><Relationship Id="rId3763" Target="media/image1832.png" Type="http://schemas.openxmlformats.org/officeDocument/2006/relationships/image"/><Relationship Id="rId3764" Target="media/image1833.png" Type="http://schemas.openxmlformats.org/officeDocument/2006/relationships/image"/><Relationship Id="rId3765" Target="media/image1834.png" Type="http://schemas.openxmlformats.org/officeDocument/2006/relationships/image"/><Relationship Id="rId3766" Target="media/image1835.png" Type="http://schemas.openxmlformats.org/officeDocument/2006/relationships/image"/><Relationship Id="rId3767" Target="media/image1836.png" Type="http://schemas.openxmlformats.org/officeDocument/2006/relationships/image"/><Relationship Id="rId3768" Target="media/image1837.png" Type="http://schemas.openxmlformats.org/officeDocument/2006/relationships/image"/><Relationship Id="rId3769" Target="media/image1838.png" Type="http://schemas.openxmlformats.org/officeDocument/2006/relationships/image"/><Relationship Id="rId377" Target="embeddings/oleObject190.bin" Type="http://schemas.openxmlformats.org/officeDocument/2006/relationships/oleObject"/><Relationship Id="rId3770" Target="media/image1839.png" Type="http://schemas.openxmlformats.org/officeDocument/2006/relationships/image"/><Relationship Id="rId3771" Target="media/image1840.png" Type="http://schemas.openxmlformats.org/officeDocument/2006/relationships/image"/><Relationship Id="rId3772" Target="media/image1841.png" Type="http://schemas.openxmlformats.org/officeDocument/2006/relationships/image"/><Relationship Id="rId3773" Target="media/image1842.png" Type="http://schemas.openxmlformats.org/officeDocument/2006/relationships/image"/><Relationship Id="rId3774" Target="media/image1843.png" Type="http://schemas.openxmlformats.org/officeDocument/2006/relationships/image"/><Relationship Id="rId3775" Target="media/image1844.png" Type="http://schemas.openxmlformats.org/officeDocument/2006/relationships/image"/><Relationship Id="rId3776" Target="media/image1845.png" Type="http://schemas.openxmlformats.org/officeDocument/2006/relationships/image"/><Relationship Id="rId3777" Target="media/image1846.png" Type="http://schemas.openxmlformats.org/officeDocument/2006/relationships/image"/><Relationship Id="rId3778" Target="media/image1847.png" Type="http://schemas.openxmlformats.org/officeDocument/2006/relationships/image"/><Relationship Id="rId3779" Target="media/image1848.png" Type="http://schemas.openxmlformats.org/officeDocument/2006/relationships/image"/><Relationship Id="rId378" Target="media/image181.wmf" Type="http://schemas.openxmlformats.org/officeDocument/2006/relationships/image"/><Relationship Id="rId3780" Target="media/image1849.png" Type="http://schemas.openxmlformats.org/officeDocument/2006/relationships/image"/><Relationship Id="rId3781" Target="media/image1850.png" Type="http://schemas.openxmlformats.org/officeDocument/2006/relationships/image"/><Relationship Id="rId3782" Target="media/image1851.png" Type="http://schemas.openxmlformats.org/officeDocument/2006/relationships/image"/><Relationship Id="rId3783" Target="media/image1852.png" Type="http://schemas.openxmlformats.org/officeDocument/2006/relationships/image"/><Relationship Id="rId3784" Target="media/image1853.png" Type="http://schemas.openxmlformats.org/officeDocument/2006/relationships/image"/><Relationship Id="rId3785" Target="media/image1854.png" Type="http://schemas.openxmlformats.org/officeDocument/2006/relationships/image"/><Relationship Id="rId3786" Target="media/image1855.png" Type="http://schemas.openxmlformats.org/officeDocument/2006/relationships/image"/><Relationship Id="rId3787" Target="media/image1856.png" Type="http://schemas.openxmlformats.org/officeDocument/2006/relationships/image"/><Relationship Id="rId3788" Target="media/image1857.png" Type="http://schemas.openxmlformats.org/officeDocument/2006/relationships/image"/><Relationship Id="rId3789" Target="media/image1858.png" Type="http://schemas.openxmlformats.org/officeDocument/2006/relationships/image"/><Relationship Id="rId379" Target="embeddings/oleObject191.bin" Type="http://schemas.openxmlformats.org/officeDocument/2006/relationships/oleObject"/><Relationship Id="rId3790" Target="media/image1859.png" Type="http://schemas.openxmlformats.org/officeDocument/2006/relationships/image"/><Relationship Id="rId3791" Target="media/image1860.png" Type="http://schemas.openxmlformats.org/officeDocument/2006/relationships/image"/><Relationship Id="rId3792" Target="media/image1861.png" Type="http://schemas.openxmlformats.org/officeDocument/2006/relationships/image"/><Relationship Id="rId3793" Target="media/image1862.png" Type="http://schemas.openxmlformats.org/officeDocument/2006/relationships/image"/><Relationship Id="rId3794" Target="media/image1863.png" Type="http://schemas.openxmlformats.org/officeDocument/2006/relationships/image"/><Relationship Id="rId3795" Target="media/image1864.png" Type="http://schemas.openxmlformats.org/officeDocument/2006/relationships/image"/><Relationship Id="rId3796" Target="media/image1865.png" Type="http://schemas.openxmlformats.org/officeDocument/2006/relationships/image"/><Relationship Id="rId3797" Target="media/image1866.png" Type="http://schemas.openxmlformats.org/officeDocument/2006/relationships/image"/><Relationship Id="rId3798" Target="media/image1867.png" Type="http://schemas.openxmlformats.org/officeDocument/2006/relationships/image"/><Relationship Id="rId3799" Target="media/image1868.png" Type="http://schemas.openxmlformats.org/officeDocument/2006/relationships/image"/><Relationship Id="rId38" Target="embeddings/oleObject13.bin" Type="http://schemas.openxmlformats.org/officeDocument/2006/relationships/oleObject"/><Relationship Id="rId380" Target="media/image182.wmf" Type="http://schemas.openxmlformats.org/officeDocument/2006/relationships/image"/><Relationship Id="rId3800" Target="media/image1869.png" Type="http://schemas.openxmlformats.org/officeDocument/2006/relationships/image"/><Relationship Id="rId3801" Target="media/image1870.png" Type="http://schemas.openxmlformats.org/officeDocument/2006/relationships/image"/><Relationship Id="rId3802" Target="media/image1871.png" Type="http://schemas.openxmlformats.org/officeDocument/2006/relationships/image"/><Relationship Id="rId3803" Target="media/image1872.png" Type="http://schemas.openxmlformats.org/officeDocument/2006/relationships/image"/><Relationship Id="rId3804" Target="media/image1873.png" Type="http://schemas.openxmlformats.org/officeDocument/2006/relationships/image"/><Relationship Id="rId3805" Target="media/image1874.png" Type="http://schemas.openxmlformats.org/officeDocument/2006/relationships/image"/><Relationship Id="rId3806" Target="media/image1875.png" Type="http://schemas.openxmlformats.org/officeDocument/2006/relationships/image"/><Relationship Id="rId3807" Target="media/image1876.png" Type="http://schemas.openxmlformats.org/officeDocument/2006/relationships/image"/><Relationship Id="rId3808" Target="media/image1877.png" Type="http://schemas.openxmlformats.org/officeDocument/2006/relationships/image"/><Relationship Id="rId3809" Target="media/image1878.png" Type="http://schemas.openxmlformats.org/officeDocument/2006/relationships/image"/><Relationship Id="rId381" Target="embeddings/oleObject192.bin" Type="http://schemas.openxmlformats.org/officeDocument/2006/relationships/oleObject"/><Relationship Id="rId3810" Target="media/image1879.png" Type="http://schemas.openxmlformats.org/officeDocument/2006/relationships/image"/><Relationship Id="rId3811" Target="media/image1880.png" Type="http://schemas.openxmlformats.org/officeDocument/2006/relationships/image"/><Relationship Id="rId3812" Target="media/image1881.png" Type="http://schemas.openxmlformats.org/officeDocument/2006/relationships/image"/><Relationship Id="rId3813" Target="media/image1882.png" Type="http://schemas.openxmlformats.org/officeDocument/2006/relationships/image"/><Relationship Id="rId3814" Target="media/image1883.png" Type="http://schemas.openxmlformats.org/officeDocument/2006/relationships/image"/><Relationship Id="rId3815" Target="media/image1884.png" Type="http://schemas.openxmlformats.org/officeDocument/2006/relationships/image"/><Relationship Id="rId3816" Target="media/image1885.png" Type="http://schemas.openxmlformats.org/officeDocument/2006/relationships/image"/><Relationship Id="rId3817" Target="media/image1886.png" Type="http://schemas.openxmlformats.org/officeDocument/2006/relationships/image"/><Relationship Id="rId3818" Target="media/image1887.png" Type="http://schemas.openxmlformats.org/officeDocument/2006/relationships/image"/><Relationship Id="rId3819" Target="media/image1888.png" Type="http://schemas.openxmlformats.org/officeDocument/2006/relationships/image"/><Relationship Id="rId382" Target="media/image183.wmf" Type="http://schemas.openxmlformats.org/officeDocument/2006/relationships/image"/><Relationship Id="rId3820" Target="media/image1889.png" Type="http://schemas.openxmlformats.org/officeDocument/2006/relationships/image"/><Relationship Id="rId3821" Target="media/image1890.png" Type="http://schemas.openxmlformats.org/officeDocument/2006/relationships/image"/><Relationship Id="rId3822" Target="media/image1891.png" Type="http://schemas.openxmlformats.org/officeDocument/2006/relationships/image"/><Relationship Id="rId3823" Target="media/image1892.png" Type="http://schemas.openxmlformats.org/officeDocument/2006/relationships/image"/><Relationship Id="rId3824" Target="media/image1893.png" Type="http://schemas.openxmlformats.org/officeDocument/2006/relationships/image"/><Relationship Id="rId3825" Target="media/image1894.png" Type="http://schemas.openxmlformats.org/officeDocument/2006/relationships/image"/><Relationship Id="rId3826" Target="media/image1895.png" Type="http://schemas.openxmlformats.org/officeDocument/2006/relationships/image"/><Relationship Id="rId3827" Target="media/image1896.png" Type="http://schemas.openxmlformats.org/officeDocument/2006/relationships/image"/><Relationship Id="rId3828" Target="media/image1897.wmf" Type="http://schemas.openxmlformats.org/officeDocument/2006/relationships/image"/><Relationship Id="rId3829" Target="media/image1898.wmf" Type="http://schemas.openxmlformats.org/officeDocument/2006/relationships/image"/><Relationship Id="rId383" Target="embeddings/oleObject193.bin" Type="http://schemas.openxmlformats.org/officeDocument/2006/relationships/oleObject"/><Relationship Id="rId3830" Target="embeddings/oleObject1919.bin" Type="http://schemas.openxmlformats.org/officeDocument/2006/relationships/oleObject"/><Relationship Id="rId3831" Target="media/image1899.wmf" Type="http://schemas.openxmlformats.org/officeDocument/2006/relationships/image"/><Relationship Id="rId3832" Target="embeddings/oleObject1920.bin" Type="http://schemas.openxmlformats.org/officeDocument/2006/relationships/oleObject"/><Relationship Id="rId3833" Target="media/image1900.wmf" Type="http://schemas.openxmlformats.org/officeDocument/2006/relationships/image"/><Relationship Id="rId3834" Target="embeddings/oleObject1921.bin" Type="http://schemas.openxmlformats.org/officeDocument/2006/relationships/oleObject"/><Relationship Id="rId3835" Target="media/image1901.wmf" Type="http://schemas.openxmlformats.org/officeDocument/2006/relationships/image"/><Relationship Id="rId3836" Target="embeddings/oleObject1922.bin" Type="http://schemas.openxmlformats.org/officeDocument/2006/relationships/oleObject"/><Relationship Id="rId3837" Target="media/image1902.wmf" Type="http://schemas.openxmlformats.org/officeDocument/2006/relationships/image"/><Relationship Id="rId3838" Target="embeddings/oleObject1923.bin" Type="http://schemas.openxmlformats.org/officeDocument/2006/relationships/oleObject"/><Relationship Id="rId3839" Target="media/image1903.wmf" Type="http://schemas.openxmlformats.org/officeDocument/2006/relationships/image"/><Relationship Id="rId384" Target="media/image184.wmf" Type="http://schemas.openxmlformats.org/officeDocument/2006/relationships/image"/><Relationship Id="rId3840" Target="embeddings/oleObject1924.bin" Type="http://schemas.openxmlformats.org/officeDocument/2006/relationships/oleObject"/><Relationship Id="rId3841" Target="media/image1904.wmf" Type="http://schemas.openxmlformats.org/officeDocument/2006/relationships/image"/><Relationship Id="rId3842" Target="embeddings/oleObject1925.bin" Type="http://schemas.openxmlformats.org/officeDocument/2006/relationships/oleObject"/><Relationship Id="rId3843" Target="media/image1905.wmf" Type="http://schemas.openxmlformats.org/officeDocument/2006/relationships/image"/><Relationship Id="rId3844" Target="embeddings/oleObject1926.bin" Type="http://schemas.openxmlformats.org/officeDocument/2006/relationships/oleObject"/><Relationship Id="rId3845" Target="media/image1906.wmf" Type="http://schemas.openxmlformats.org/officeDocument/2006/relationships/image"/><Relationship Id="rId3846" Target="embeddings/oleObject1927.bin" Type="http://schemas.openxmlformats.org/officeDocument/2006/relationships/oleObject"/><Relationship Id="rId3847" Target="media/image1907.wmf" Type="http://schemas.openxmlformats.org/officeDocument/2006/relationships/image"/><Relationship Id="rId3848" Target="embeddings/oleObject1928.bin" Type="http://schemas.openxmlformats.org/officeDocument/2006/relationships/oleObject"/><Relationship Id="rId3849" Target="media/image1908.wmf" Type="http://schemas.openxmlformats.org/officeDocument/2006/relationships/image"/><Relationship Id="rId385" Target="embeddings/oleObject194.bin" Type="http://schemas.openxmlformats.org/officeDocument/2006/relationships/oleObject"/><Relationship Id="rId3850" Target="embeddings/oleObject1929.bin" Type="http://schemas.openxmlformats.org/officeDocument/2006/relationships/oleObject"/><Relationship Id="rId3851" Target="media/image1909.wmf" Type="http://schemas.openxmlformats.org/officeDocument/2006/relationships/image"/><Relationship Id="rId3852" Target="embeddings/oleObject1930.bin" Type="http://schemas.openxmlformats.org/officeDocument/2006/relationships/oleObject"/><Relationship Id="rId3853" Target="media/image1910.wmf" Type="http://schemas.openxmlformats.org/officeDocument/2006/relationships/image"/><Relationship Id="rId3854" Target="embeddings/oleObject1931.bin" Type="http://schemas.openxmlformats.org/officeDocument/2006/relationships/oleObject"/><Relationship Id="rId3855" Target="media/image1911.wmf" Type="http://schemas.openxmlformats.org/officeDocument/2006/relationships/image"/><Relationship Id="rId3856" Target="embeddings/oleObject1932.bin" Type="http://schemas.openxmlformats.org/officeDocument/2006/relationships/oleObject"/><Relationship Id="rId3857" Target="media/image1912.wmf" Type="http://schemas.openxmlformats.org/officeDocument/2006/relationships/image"/><Relationship Id="rId3858" Target="embeddings/oleObject1933.bin" Type="http://schemas.openxmlformats.org/officeDocument/2006/relationships/oleObject"/><Relationship Id="rId3859" Target="media/image1913.wmf" Type="http://schemas.openxmlformats.org/officeDocument/2006/relationships/image"/><Relationship Id="rId386" Target="media/image185.wmf" Type="http://schemas.openxmlformats.org/officeDocument/2006/relationships/image"/><Relationship Id="rId3860" Target="embeddings/oleObject1934.bin" Type="http://schemas.openxmlformats.org/officeDocument/2006/relationships/oleObject"/><Relationship Id="rId3861" Target="media/image1914.wmf" Type="http://schemas.openxmlformats.org/officeDocument/2006/relationships/image"/><Relationship Id="rId3862" Target="embeddings/oleObject1935.bin" Type="http://schemas.openxmlformats.org/officeDocument/2006/relationships/oleObject"/><Relationship Id="rId3863" Target="media/image1915.wmf" Type="http://schemas.openxmlformats.org/officeDocument/2006/relationships/image"/><Relationship Id="rId3864" Target="embeddings/oleObject1936.bin" Type="http://schemas.openxmlformats.org/officeDocument/2006/relationships/oleObject"/><Relationship Id="rId3865" Target="media/image1916.wmf" Type="http://schemas.openxmlformats.org/officeDocument/2006/relationships/image"/><Relationship Id="rId3866" Target="embeddings/oleObject1937.bin" Type="http://schemas.openxmlformats.org/officeDocument/2006/relationships/oleObject"/><Relationship Id="rId3867" Target="media/image1917.wmf" Type="http://schemas.openxmlformats.org/officeDocument/2006/relationships/image"/><Relationship Id="rId3868" Target="embeddings/oleObject1938.bin" Type="http://schemas.openxmlformats.org/officeDocument/2006/relationships/oleObject"/><Relationship Id="rId3869" Target="media/image1918.wmf" Type="http://schemas.openxmlformats.org/officeDocument/2006/relationships/image"/><Relationship Id="rId387" Target="embeddings/oleObject195.bin" Type="http://schemas.openxmlformats.org/officeDocument/2006/relationships/oleObject"/><Relationship Id="rId3870" Target="embeddings/oleObject1939.bin" Type="http://schemas.openxmlformats.org/officeDocument/2006/relationships/oleObject"/><Relationship Id="rId3871" Target="media/image1919.wmf" Type="http://schemas.openxmlformats.org/officeDocument/2006/relationships/image"/><Relationship Id="rId3872" Target="embeddings/oleObject1940.bin" Type="http://schemas.openxmlformats.org/officeDocument/2006/relationships/oleObject"/><Relationship Id="rId3873" Target="media/image1920.wmf" Type="http://schemas.openxmlformats.org/officeDocument/2006/relationships/image"/><Relationship Id="rId3874" Target="embeddings/oleObject1941.bin" Type="http://schemas.openxmlformats.org/officeDocument/2006/relationships/oleObject"/><Relationship Id="rId3875" Target="media/image1921.wmf" Type="http://schemas.openxmlformats.org/officeDocument/2006/relationships/image"/><Relationship Id="rId3876" Target="embeddings/oleObject1942.bin" Type="http://schemas.openxmlformats.org/officeDocument/2006/relationships/oleObject"/><Relationship Id="rId3877" Target="media/image1922.wmf" Type="http://schemas.openxmlformats.org/officeDocument/2006/relationships/image"/><Relationship Id="rId3878" Target="embeddings/oleObject1943.bin" Type="http://schemas.openxmlformats.org/officeDocument/2006/relationships/oleObject"/><Relationship Id="rId3879" Target="media/image1923.wmf" Type="http://schemas.openxmlformats.org/officeDocument/2006/relationships/image"/><Relationship Id="rId388" Target="media/image186.wmf" Type="http://schemas.openxmlformats.org/officeDocument/2006/relationships/image"/><Relationship Id="rId3880" Target="embeddings/oleObject1944.bin" Type="http://schemas.openxmlformats.org/officeDocument/2006/relationships/oleObject"/><Relationship Id="rId3881" Target="media/image1924.wmf" Type="http://schemas.openxmlformats.org/officeDocument/2006/relationships/image"/><Relationship Id="rId3882" Target="embeddings/oleObject1945.bin" Type="http://schemas.openxmlformats.org/officeDocument/2006/relationships/oleObject"/><Relationship Id="rId3883" Target="embeddings/oleObject1946.bin" Type="http://schemas.openxmlformats.org/officeDocument/2006/relationships/oleObject"/><Relationship Id="rId3884" Target="media/image1925.wmf" Type="http://schemas.openxmlformats.org/officeDocument/2006/relationships/image"/><Relationship Id="rId3885" Target="embeddings/oleObject1947.bin" Type="http://schemas.openxmlformats.org/officeDocument/2006/relationships/oleObject"/><Relationship Id="rId3886" Target="media/image1926.wmf" Type="http://schemas.openxmlformats.org/officeDocument/2006/relationships/image"/><Relationship Id="rId3887" Target="embeddings/oleObject1948.bin" Type="http://schemas.openxmlformats.org/officeDocument/2006/relationships/oleObject"/><Relationship Id="rId3888" Target="media/image1927.wmf" Type="http://schemas.openxmlformats.org/officeDocument/2006/relationships/image"/><Relationship Id="rId3889" Target="embeddings/oleObject1949.bin" Type="http://schemas.openxmlformats.org/officeDocument/2006/relationships/oleObject"/><Relationship Id="rId389" Target="embeddings/oleObject196.bin" Type="http://schemas.openxmlformats.org/officeDocument/2006/relationships/oleObject"/><Relationship Id="rId3890" Target="media/image1928.wmf" Type="http://schemas.openxmlformats.org/officeDocument/2006/relationships/image"/><Relationship Id="rId3891" Target="embeddings/oleObject1950.bin" Type="http://schemas.openxmlformats.org/officeDocument/2006/relationships/oleObject"/><Relationship Id="rId3892" Target="media/image1929.wmf" Type="http://schemas.openxmlformats.org/officeDocument/2006/relationships/image"/><Relationship Id="rId3893" Target="embeddings/oleObject1951.bin" Type="http://schemas.openxmlformats.org/officeDocument/2006/relationships/oleObject"/><Relationship Id="rId3894" Target="media/image1930.wmf" Type="http://schemas.openxmlformats.org/officeDocument/2006/relationships/image"/><Relationship Id="rId3895" Target="embeddings/oleObject1952.bin" Type="http://schemas.openxmlformats.org/officeDocument/2006/relationships/oleObject"/><Relationship Id="rId3896" Target="media/image1931.wmf" Type="http://schemas.openxmlformats.org/officeDocument/2006/relationships/image"/><Relationship Id="rId3897" Target="embeddings/oleObject1953.bin" Type="http://schemas.openxmlformats.org/officeDocument/2006/relationships/oleObject"/><Relationship Id="rId3898" Target="media/image1932.wmf" Type="http://schemas.openxmlformats.org/officeDocument/2006/relationships/image"/><Relationship Id="rId3899" Target="embeddings/oleObject1954.bin" Type="http://schemas.openxmlformats.org/officeDocument/2006/relationships/oleObject"/><Relationship Id="rId39" Target="media/image19.wmf" Type="http://schemas.openxmlformats.org/officeDocument/2006/relationships/image"/><Relationship Id="rId390" Target="media/image187.wmf" Type="http://schemas.openxmlformats.org/officeDocument/2006/relationships/image"/><Relationship Id="rId3900" Target="media/image1933.wmf" Type="http://schemas.openxmlformats.org/officeDocument/2006/relationships/image"/><Relationship Id="rId3901" Target="embeddings/oleObject1955.bin" Type="http://schemas.openxmlformats.org/officeDocument/2006/relationships/oleObject"/><Relationship Id="rId3902" Target="media/image1934.wmf" Type="http://schemas.openxmlformats.org/officeDocument/2006/relationships/image"/><Relationship Id="rId3903" Target="embeddings/oleObject1956.bin" Type="http://schemas.openxmlformats.org/officeDocument/2006/relationships/oleObject"/><Relationship Id="rId3904" Target="media/image1935.wmf" Type="http://schemas.openxmlformats.org/officeDocument/2006/relationships/image"/><Relationship Id="rId3905" Target="embeddings/oleObject1957.bin" Type="http://schemas.openxmlformats.org/officeDocument/2006/relationships/oleObject"/><Relationship Id="rId3906" Target="media/image1936.wmf" Type="http://schemas.openxmlformats.org/officeDocument/2006/relationships/image"/><Relationship Id="rId3907" Target="embeddings/oleObject1958.bin" Type="http://schemas.openxmlformats.org/officeDocument/2006/relationships/oleObject"/><Relationship Id="rId3908" Target="media/image1937.wmf" Type="http://schemas.openxmlformats.org/officeDocument/2006/relationships/image"/><Relationship Id="rId3909" Target="embeddings/oleObject1959.bin" Type="http://schemas.openxmlformats.org/officeDocument/2006/relationships/oleObject"/><Relationship Id="rId391" Target="embeddings/oleObject197.bin" Type="http://schemas.openxmlformats.org/officeDocument/2006/relationships/oleObject"/><Relationship Id="rId3910" Target="media/image1938.wmf" Type="http://schemas.openxmlformats.org/officeDocument/2006/relationships/image"/><Relationship Id="rId3911" Target="embeddings/oleObject1960.bin" Type="http://schemas.openxmlformats.org/officeDocument/2006/relationships/oleObject"/><Relationship Id="rId3912" Target="embeddings/oleObject1961.bin" Type="http://schemas.openxmlformats.org/officeDocument/2006/relationships/oleObject"/><Relationship Id="rId3913" Target="media/image1939.wmf" Type="http://schemas.openxmlformats.org/officeDocument/2006/relationships/image"/><Relationship Id="rId3914" Target="embeddings/oleObject1962.bin" Type="http://schemas.openxmlformats.org/officeDocument/2006/relationships/oleObject"/><Relationship Id="rId3915" Target="media/image1940.wmf" Type="http://schemas.openxmlformats.org/officeDocument/2006/relationships/image"/><Relationship Id="rId3916" Target="embeddings/oleObject1963.bin" Type="http://schemas.openxmlformats.org/officeDocument/2006/relationships/oleObject"/><Relationship Id="rId3917" Target="embeddings/oleObject1964.bin" Type="http://schemas.openxmlformats.org/officeDocument/2006/relationships/oleObject"/><Relationship Id="rId3918" Target="embeddings/oleObject1965.bin" Type="http://schemas.openxmlformats.org/officeDocument/2006/relationships/oleObject"/><Relationship Id="rId3919" Target="media/image1941.png" Type="http://schemas.openxmlformats.org/officeDocument/2006/relationships/image"/><Relationship Id="rId392" Target="media/image188.wmf" Type="http://schemas.openxmlformats.org/officeDocument/2006/relationships/image"/><Relationship Id="rId3920" Target="media/image1942.wmf" Type="http://schemas.openxmlformats.org/officeDocument/2006/relationships/image"/><Relationship Id="rId3921" Target="embeddings/oleObject1966.bin" Type="http://schemas.openxmlformats.org/officeDocument/2006/relationships/oleObject"/><Relationship Id="rId3922" Target="media/image1943.wmf" Type="http://schemas.openxmlformats.org/officeDocument/2006/relationships/image"/><Relationship Id="rId3923" Target="embeddings/oleObject1967.bin" Type="http://schemas.openxmlformats.org/officeDocument/2006/relationships/oleObject"/><Relationship Id="rId3924" Target="media/image1944.wmf" Type="http://schemas.openxmlformats.org/officeDocument/2006/relationships/image"/><Relationship Id="rId3925" Target="embeddings/oleObject1968.bin" Type="http://schemas.openxmlformats.org/officeDocument/2006/relationships/oleObject"/><Relationship Id="rId3926" Target="media/image1945.wmf" Type="http://schemas.openxmlformats.org/officeDocument/2006/relationships/image"/><Relationship Id="rId3927" Target="embeddings/oleObject1969.bin" Type="http://schemas.openxmlformats.org/officeDocument/2006/relationships/oleObject"/><Relationship Id="rId3928" Target="media/image1946.wmf" Type="http://schemas.openxmlformats.org/officeDocument/2006/relationships/image"/><Relationship Id="rId3929" Target="embeddings/oleObject1970.bin" Type="http://schemas.openxmlformats.org/officeDocument/2006/relationships/oleObject"/><Relationship Id="rId393" Target="embeddings/oleObject198.bin" Type="http://schemas.openxmlformats.org/officeDocument/2006/relationships/oleObject"/><Relationship Id="rId3930" Target="media/image1947.wmf" Type="http://schemas.openxmlformats.org/officeDocument/2006/relationships/image"/><Relationship Id="rId3931" Target="embeddings/oleObject1971.bin" Type="http://schemas.openxmlformats.org/officeDocument/2006/relationships/oleObject"/><Relationship Id="rId3932" Target="media/image1948.wmf" Type="http://schemas.openxmlformats.org/officeDocument/2006/relationships/image"/><Relationship Id="rId3933" Target="embeddings/oleObject1972.bin" Type="http://schemas.openxmlformats.org/officeDocument/2006/relationships/oleObject"/><Relationship Id="rId3934" Target="media/image1949.wmf" Type="http://schemas.openxmlformats.org/officeDocument/2006/relationships/image"/><Relationship Id="rId3935" Target="embeddings/oleObject1973.bin" Type="http://schemas.openxmlformats.org/officeDocument/2006/relationships/oleObject"/><Relationship Id="rId3936" Target="media/image1950.wmf" Type="http://schemas.openxmlformats.org/officeDocument/2006/relationships/image"/><Relationship Id="rId3937" Target="embeddings/oleObject1974.bin" Type="http://schemas.openxmlformats.org/officeDocument/2006/relationships/oleObject"/><Relationship Id="rId3938" Target="media/image1951.wmf" Type="http://schemas.openxmlformats.org/officeDocument/2006/relationships/image"/><Relationship Id="rId3939" Target="embeddings/oleObject1975.bin" Type="http://schemas.openxmlformats.org/officeDocument/2006/relationships/oleObject"/><Relationship Id="rId394" Target="media/image189.wmf" Type="http://schemas.openxmlformats.org/officeDocument/2006/relationships/image"/><Relationship Id="rId3940" Target="media/image1952.wmf" Type="http://schemas.openxmlformats.org/officeDocument/2006/relationships/image"/><Relationship Id="rId3941" Target="embeddings/oleObject1976.bin" Type="http://schemas.openxmlformats.org/officeDocument/2006/relationships/oleObject"/><Relationship Id="rId3942" Target="media/image1953.wmf" Type="http://schemas.openxmlformats.org/officeDocument/2006/relationships/image"/><Relationship Id="rId3943" Target="embeddings/oleObject1977.bin" Type="http://schemas.openxmlformats.org/officeDocument/2006/relationships/oleObject"/><Relationship Id="rId3944" Target="media/image1954.wmf" Type="http://schemas.openxmlformats.org/officeDocument/2006/relationships/image"/><Relationship Id="rId3945" Target="embeddings/oleObject1978.bin" Type="http://schemas.openxmlformats.org/officeDocument/2006/relationships/oleObject"/><Relationship Id="rId3946" Target="media/image1955.wmf" Type="http://schemas.openxmlformats.org/officeDocument/2006/relationships/image"/><Relationship Id="rId3947" Target="embeddings/oleObject1979.bin" Type="http://schemas.openxmlformats.org/officeDocument/2006/relationships/oleObject"/><Relationship Id="rId3948" Target="media/image1956.wmf" Type="http://schemas.openxmlformats.org/officeDocument/2006/relationships/image"/><Relationship Id="rId3949" Target="embeddings/oleObject1980.bin" Type="http://schemas.openxmlformats.org/officeDocument/2006/relationships/oleObject"/><Relationship Id="rId395" Target="embeddings/oleObject199.bin" Type="http://schemas.openxmlformats.org/officeDocument/2006/relationships/oleObject"/><Relationship Id="rId3950" Target="media/image1957.wmf" Type="http://schemas.openxmlformats.org/officeDocument/2006/relationships/image"/><Relationship Id="rId3951" Target="embeddings/oleObject1981.bin" Type="http://schemas.openxmlformats.org/officeDocument/2006/relationships/oleObject"/><Relationship Id="rId3952" Target="media/image1958.wmf" Type="http://schemas.openxmlformats.org/officeDocument/2006/relationships/image"/><Relationship Id="rId3953" Target="embeddings/oleObject1982.bin" Type="http://schemas.openxmlformats.org/officeDocument/2006/relationships/oleObject"/><Relationship Id="rId3954" Target="media/image1959.png" Type="http://schemas.openxmlformats.org/officeDocument/2006/relationships/image"/><Relationship Id="rId3955" Target="media/image1960.png" Type="http://schemas.openxmlformats.org/officeDocument/2006/relationships/image"/><Relationship Id="rId3956" Target="media/image1961.wmf" Type="http://schemas.openxmlformats.org/officeDocument/2006/relationships/image"/><Relationship Id="rId3957" Target="embeddings/oleObject1983.bin" Type="http://schemas.openxmlformats.org/officeDocument/2006/relationships/oleObject"/><Relationship Id="rId3958" Target="media/image1962.wmf" Type="http://schemas.openxmlformats.org/officeDocument/2006/relationships/image"/><Relationship Id="rId3959" Target="embeddings/oleObject1984.bin" Type="http://schemas.openxmlformats.org/officeDocument/2006/relationships/oleObject"/><Relationship Id="rId396" Target="media/image190.wmf" Type="http://schemas.openxmlformats.org/officeDocument/2006/relationships/image"/><Relationship Id="rId3960" Target="media/image1963.wmf" Type="http://schemas.openxmlformats.org/officeDocument/2006/relationships/image"/><Relationship Id="rId3961" Target="embeddings/oleObject1985.bin" Type="http://schemas.openxmlformats.org/officeDocument/2006/relationships/oleObject"/><Relationship Id="rId3962" Target="media/image1964.wmf" Type="http://schemas.openxmlformats.org/officeDocument/2006/relationships/image"/><Relationship Id="rId3963" Target="embeddings/oleObject1986.bin" Type="http://schemas.openxmlformats.org/officeDocument/2006/relationships/oleObject"/><Relationship Id="rId3964" Target="media/image1965.wmf" Type="http://schemas.openxmlformats.org/officeDocument/2006/relationships/image"/><Relationship Id="rId3965" Target="embeddings/oleObject1987.bin" Type="http://schemas.openxmlformats.org/officeDocument/2006/relationships/oleObject"/><Relationship Id="rId3966" Target="media/image1966.wmf" Type="http://schemas.openxmlformats.org/officeDocument/2006/relationships/image"/><Relationship Id="rId3967" Target="embeddings/oleObject1988.bin" Type="http://schemas.openxmlformats.org/officeDocument/2006/relationships/oleObject"/><Relationship Id="rId3968" Target="media/image1967.wmf" Type="http://schemas.openxmlformats.org/officeDocument/2006/relationships/image"/><Relationship Id="rId3969" Target="embeddings/oleObject1989.bin" Type="http://schemas.openxmlformats.org/officeDocument/2006/relationships/oleObject"/><Relationship Id="rId397" Target="embeddings/oleObject200.bin" Type="http://schemas.openxmlformats.org/officeDocument/2006/relationships/oleObject"/><Relationship Id="rId3970" Target="media/image1968.wmf" Type="http://schemas.openxmlformats.org/officeDocument/2006/relationships/image"/><Relationship Id="rId3971" Target="embeddings/oleObject1990.bin" Type="http://schemas.openxmlformats.org/officeDocument/2006/relationships/oleObject"/><Relationship Id="rId3972" Target="media/image1969.wmf" Type="http://schemas.openxmlformats.org/officeDocument/2006/relationships/image"/><Relationship Id="rId3973" Target="embeddings/oleObject1991.bin" Type="http://schemas.openxmlformats.org/officeDocument/2006/relationships/oleObject"/><Relationship Id="rId3974" Target="media/image1970.wmf" Type="http://schemas.openxmlformats.org/officeDocument/2006/relationships/image"/><Relationship Id="rId3975" Target="embeddings/oleObject1992.bin" Type="http://schemas.openxmlformats.org/officeDocument/2006/relationships/oleObject"/><Relationship Id="rId3976" Target="media/image1971.wmf" Type="http://schemas.openxmlformats.org/officeDocument/2006/relationships/image"/><Relationship Id="rId3977" Target="embeddings/oleObject1993.bin" Type="http://schemas.openxmlformats.org/officeDocument/2006/relationships/oleObject"/><Relationship Id="rId3978" Target="media/image1972.wmf" Type="http://schemas.openxmlformats.org/officeDocument/2006/relationships/image"/><Relationship Id="rId3979" Target="embeddings/oleObject1994.bin" Type="http://schemas.openxmlformats.org/officeDocument/2006/relationships/oleObject"/><Relationship Id="rId398" Target="media/image191.wmf" Type="http://schemas.openxmlformats.org/officeDocument/2006/relationships/image"/><Relationship Id="rId3980" Target="media/image1973.wmf" Type="http://schemas.openxmlformats.org/officeDocument/2006/relationships/image"/><Relationship Id="rId3981" Target="embeddings/oleObject1995.bin" Type="http://schemas.openxmlformats.org/officeDocument/2006/relationships/oleObject"/><Relationship Id="rId3982" Target="media/image1974.wmf" Type="http://schemas.openxmlformats.org/officeDocument/2006/relationships/image"/><Relationship Id="rId3983" Target="embeddings/oleObject1996.bin" Type="http://schemas.openxmlformats.org/officeDocument/2006/relationships/oleObject"/><Relationship Id="rId3984" Target="media/image1975.wmf" Type="http://schemas.openxmlformats.org/officeDocument/2006/relationships/image"/><Relationship Id="rId3985" Target="embeddings/oleObject1997.bin" Type="http://schemas.openxmlformats.org/officeDocument/2006/relationships/oleObject"/><Relationship Id="rId3986" Target="media/image1976.wmf" Type="http://schemas.openxmlformats.org/officeDocument/2006/relationships/image"/><Relationship Id="rId3987" Target="embeddings/oleObject1998.bin" Type="http://schemas.openxmlformats.org/officeDocument/2006/relationships/oleObject"/><Relationship Id="rId3988" Target="media/image1977.wmf" Type="http://schemas.openxmlformats.org/officeDocument/2006/relationships/image"/><Relationship Id="rId3989" Target="embeddings/oleObject1999.bin" Type="http://schemas.openxmlformats.org/officeDocument/2006/relationships/oleObject"/><Relationship Id="rId399" Target="embeddings/oleObject201.bin" Type="http://schemas.openxmlformats.org/officeDocument/2006/relationships/oleObject"/><Relationship Id="rId3990" Target="media/image1978.wmf" Type="http://schemas.openxmlformats.org/officeDocument/2006/relationships/image"/><Relationship Id="rId3991" Target="embeddings/oleObject2000.bin" Type="http://schemas.openxmlformats.org/officeDocument/2006/relationships/oleObject"/><Relationship Id="rId3992" Target="media/image1979.wmf" Type="http://schemas.openxmlformats.org/officeDocument/2006/relationships/image"/><Relationship Id="rId3993" Target="embeddings/oleObject2001.bin" Type="http://schemas.openxmlformats.org/officeDocument/2006/relationships/oleObject"/><Relationship Id="rId3994" Target="media/image1980.png" Type="http://schemas.openxmlformats.org/officeDocument/2006/relationships/image"/><Relationship Id="rId3995" Target="media/image1981.wmf" Type="http://schemas.openxmlformats.org/officeDocument/2006/relationships/image"/><Relationship Id="rId3996" Target="embeddings/oleObject2002.bin" Type="http://schemas.openxmlformats.org/officeDocument/2006/relationships/oleObject"/><Relationship Id="rId3997" Target="embeddings/oleObject2003.bin" Type="http://schemas.openxmlformats.org/officeDocument/2006/relationships/oleObject"/><Relationship Id="rId3998" Target="media/image1982.wmf" Type="http://schemas.openxmlformats.org/officeDocument/2006/relationships/image"/><Relationship Id="rId3999" Target="embeddings/oleObject2004.bin" Type="http://schemas.openxmlformats.org/officeDocument/2006/relationships/oleObject"/><Relationship Id="rId4" Target="settings.xml" Type="http://schemas.openxmlformats.org/officeDocument/2006/relationships/settings"/><Relationship Id="rId40" Target="embeddings/oleObject14.bin" Type="http://schemas.openxmlformats.org/officeDocument/2006/relationships/oleObject"/><Relationship Id="rId400" Target="media/image192.wmf" Type="http://schemas.openxmlformats.org/officeDocument/2006/relationships/image"/><Relationship Id="rId4000" Target="media/image1983.wmf" Type="http://schemas.openxmlformats.org/officeDocument/2006/relationships/image"/><Relationship Id="rId4001" Target="embeddings/oleObject2005.bin" Type="http://schemas.openxmlformats.org/officeDocument/2006/relationships/oleObject"/><Relationship Id="rId4002" Target="media/image1984.wmf" Type="http://schemas.openxmlformats.org/officeDocument/2006/relationships/image"/><Relationship Id="rId4003" Target="embeddings/oleObject2006.bin" Type="http://schemas.openxmlformats.org/officeDocument/2006/relationships/oleObject"/><Relationship Id="rId4004" Target="media/image1985.wmf" Type="http://schemas.openxmlformats.org/officeDocument/2006/relationships/image"/><Relationship Id="rId4005" Target="embeddings/oleObject2007.bin" Type="http://schemas.openxmlformats.org/officeDocument/2006/relationships/oleObject"/><Relationship Id="rId4006" Target="media/image1986.wmf" Type="http://schemas.openxmlformats.org/officeDocument/2006/relationships/image"/><Relationship Id="rId4007" Target="embeddings/oleObject2008.bin" Type="http://schemas.openxmlformats.org/officeDocument/2006/relationships/oleObject"/><Relationship Id="rId4008" Target="media/image1987.wmf" Type="http://schemas.openxmlformats.org/officeDocument/2006/relationships/image"/><Relationship Id="rId4009" Target="embeddings/oleObject2009.bin" Type="http://schemas.openxmlformats.org/officeDocument/2006/relationships/oleObject"/><Relationship Id="rId401" Target="embeddings/oleObject202.bin" Type="http://schemas.openxmlformats.org/officeDocument/2006/relationships/oleObject"/><Relationship Id="rId4010" Target="media/image1988.wmf" Type="http://schemas.openxmlformats.org/officeDocument/2006/relationships/image"/><Relationship Id="rId4011" Target="embeddings/oleObject2010.bin" Type="http://schemas.openxmlformats.org/officeDocument/2006/relationships/oleObject"/><Relationship Id="rId4012" Target="media/image1989.wmf" Type="http://schemas.openxmlformats.org/officeDocument/2006/relationships/image"/><Relationship Id="rId4013" Target="embeddings/oleObject2011.bin" Type="http://schemas.openxmlformats.org/officeDocument/2006/relationships/oleObject"/><Relationship Id="rId4014" Target="media/image1990.wmf" Type="http://schemas.openxmlformats.org/officeDocument/2006/relationships/image"/><Relationship Id="rId4015" Target="embeddings/oleObject2012.bin" Type="http://schemas.openxmlformats.org/officeDocument/2006/relationships/oleObject"/><Relationship Id="rId4016" Target="media/image1991.wmf" Type="http://schemas.openxmlformats.org/officeDocument/2006/relationships/image"/><Relationship Id="rId4017" Target="embeddings/oleObject2013.bin" Type="http://schemas.openxmlformats.org/officeDocument/2006/relationships/oleObject"/><Relationship Id="rId4018" Target="media/image1992.png" Type="http://schemas.openxmlformats.org/officeDocument/2006/relationships/image"/><Relationship Id="rId4019" Target="media/image1993.wmf" Type="http://schemas.openxmlformats.org/officeDocument/2006/relationships/image"/><Relationship Id="rId402" Target="media/image193.wmf" Type="http://schemas.openxmlformats.org/officeDocument/2006/relationships/image"/><Relationship Id="rId4020" Target="embeddings/oleObject2014.bin" Type="http://schemas.openxmlformats.org/officeDocument/2006/relationships/oleObject"/><Relationship Id="rId4021" Target="media/image1994.wmf" Type="http://schemas.openxmlformats.org/officeDocument/2006/relationships/image"/><Relationship Id="rId4022" Target="embeddings/oleObject2015.bin" Type="http://schemas.openxmlformats.org/officeDocument/2006/relationships/oleObject"/><Relationship Id="rId4023" Target="media/image1995.wmf" Type="http://schemas.openxmlformats.org/officeDocument/2006/relationships/image"/><Relationship Id="rId4024" Target="embeddings/oleObject2016.bin" Type="http://schemas.openxmlformats.org/officeDocument/2006/relationships/oleObject"/><Relationship Id="rId4025" Target="media/image1996.wmf" Type="http://schemas.openxmlformats.org/officeDocument/2006/relationships/image"/><Relationship Id="rId4026" Target="embeddings/oleObject2017.bin" Type="http://schemas.openxmlformats.org/officeDocument/2006/relationships/oleObject"/><Relationship Id="rId4027" Target="media/image1997.wmf" Type="http://schemas.openxmlformats.org/officeDocument/2006/relationships/image"/><Relationship Id="rId4028" Target="embeddings/oleObject2018.bin" Type="http://schemas.openxmlformats.org/officeDocument/2006/relationships/oleObject"/><Relationship Id="rId4029" Target="embeddings/oleObject2019.bin" Type="http://schemas.openxmlformats.org/officeDocument/2006/relationships/oleObject"/><Relationship Id="rId403" Target="embeddings/oleObject203.bin" Type="http://schemas.openxmlformats.org/officeDocument/2006/relationships/oleObject"/><Relationship Id="rId4030" Target="embeddings/oleObject2020.bin" Type="http://schemas.openxmlformats.org/officeDocument/2006/relationships/oleObject"/><Relationship Id="rId4031" Target="embeddings/oleObject2021.bin" Type="http://schemas.openxmlformats.org/officeDocument/2006/relationships/oleObject"/><Relationship Id="rId4032" Target="embeddings/oleObject2022.bin" Type="http://schemas.openxmlformats.org/officeDocument/2006/relationships/oleObject"/><Relationship Id="rId4033" Target="media/image1998.wmf" Type="http://schemas.openxmlformats.org/officeDocument/2006/relationships/image"/><Relationship Id="rId4034" Target="embeddings/oleObject2023.bin" Type="http://schemas.openxmlformats.org/officeDocument/2006/relationships/oleObject"/><Relationship Id="rId4035" Target="media/image1999.wmf" Type="http://schemas.openxmlformats.org/officeDocument/2006/relationships/image"/><Relationship Id="rId4036" Target="embeddings/oleObject2024.bin" Type="http://schemas.openxmlformats.org/officeDocument/2006/relationships/oleObject"/><Relationship Id="rId4037" Target="media/image2000.wmf" Type="http://schemas.openxmlformats.org/officeDocument/2006/relationships/image"/><Relationship Id="rId4038" Target="embeddings/oleObject2025.bin" Type="http://schemas.openxmlformats.org/officeDocument/2006/relationships/oleObject"/><Relationship Id="rId4039" Target="media/image2001.wmf" Type="http://schemas.openxmlformats.org/officeDocument/2006/relationships/image"/><Relationship Id="rId404" Target="media/image194.png" Type="http://schemas.openxmlformats.org/officeDocument/2006/relationships/image"/><Relationship Id="rId4040" Target="embeddings/oleObject2026.bin" Type="http://schemas.openxmlformats.org/officeDocument/2006/relationships/oleObject"/><Relationship Id="rId4041" Target="embeddings/oleObject2027.bin" Type="http://schemas.openxmlformats.org/officeDocument/2006/relationships/oleObject"/><Relationship Id="rId4042" Target="embeddings/oleObject2028.bin" Type="http://schemas.openxmlformats.org/officeDocument/2006/relationships/oleObject"/><Relationship Id="rId4043" Target="media/image2002.wmf" Type="http://schemas.openxmlformats.org/officeDocument/2006/relationships/image"/><Relationship Id="rId4044" Target="embeddings/oleObject2029.bin" Type="http://schemas.openxmlformats.org/officeDocument/2006/relationships/oleObject"/><Relationship Id="rId4045" Target="media/image2003.png" Type="http://schemas.openxmlformats.org/officeDocument/2006/relationships/image"/><Relationship Id="rId4046" Target="media/image2004.wmf" Type="http://schemas.openxmlformats.org/officeDocument/2006/relationships/image"/><Relationship Id="rId4047" Target="embeddings/oleObject2030.bin" Type="http://schemas.openxmlformats.org/officeDocument/2006/relationships/oleObject"/><Relationship Id="rId4048" Target="media/image2005.wmf" Type="http://schemas.openxmlformats.org/officeDocument/2006/relationships/image"/><Relationship Id="rId4049" Target="embeddings/oleObject2031.bin" Type="http://schemas.openxmlformats.org/officeDocument/2006/relationships/oleObject"/><Relationship Id="rId405" Target="media/image195.png" Type="http://schemas.openxmlformats.org/officeDocument/2006/relationships/image"/><Relationship Id="rId4050" Target="media/image2006.wmf" Type="http://schemas.openxmlformats.org/officeDocument/2006/relationships/image"/><Relationship Id="rId4051" Target="embeddings/oleObject2032.bin" Type="http://schemas.openxmlformats.org/officeDocument/2006/relationships/oleObject"/><Relationship Id="rId4052" Target="media/image2007.wmf" Type="http://schemas.openxmlformats.org/officeDocument/2006/relationships/image"/><Relationship Id="rId4053" Target="embeddings/oleObject2033.bin" Type="http://schemas.openxmlformats.org/officeDocument/2006/relationships/oleObject"/><Relationship Id="rId4054" Target="media/image2008.wmf" Type="http://schemas.openxmlformats.org/officeDocument/2006/relationships/image"/><Relationship Id="rId4055" Target="embeddings/oleObject2034.bin" Type="http://schemas.openxmlformats.org/officeDocument/2006/relationships/oleObject"/><Relationship Id="rId4056" Target="media/image2009.wmf" Type="http://schemas.openxmlformats.org/officeDocument/2006/relationships/image"/><Relationship Id="rId4057" Target="embeddings/oleObject2035.bin" Type="http://schemas.openxmlformats.org/officeDocument/2006/relationships/oleObject"/><Relationship Id="rId4058" Target="media/image2010.wmf" Type="http://schemas.openxmlformats.org/officeDocument/2006/relationships/image"/><Relationship Id="rId4059" Target="embeddings/oleObject2036.bin" Type="http://schemas.openxmlformats.org/officeDocument/2006/relationships/oleObject"/><Relationship Id="rId406" Target="media/image196.wmf" Type="http://schemas.openxmlformats.org/officeDocument/2006/relationships/image"/><Relationship Id="rId4060" Target="media/image2011.wmf" Type="http://schemas.openxmlformats.org/officeDocument/2006/relationships/image"/><Relationship Id="rId4061" Target="embeddings/oleObject2037.bin" Type="http://schemas.openxmlformats.org/officeDocument/2006/relationships/oleObject"/><Relationship Id="rId4062" Target="media/image2012.wmf" Type="http://schemas.openxmlformats.org/officeDocument/2006/relationships/image"/><Relationship Id="rId4063" Target="embeddings/oleObject2038.bin" Type="http://schemas.openxmlformats.org/officeDocument/2006/relationships/oleObject"/><Relationship Id="rId4064" Target="media/image2013.wmf" Type="http://schemas.openxmlformats.org/officeDocument/2006/relationships/image"/><Relationship Id="rId4065" Target="embeddings/oleObject2039.bin" Type="http://schemas.openxmlformats.org/officeDocument/2006/relationships/oleObject"/><Relationship Id="rId4066" Target="media/image2014.wmf" Type="http://schemas.openxmlformats.org/officeDocument/2006/relationships/image"/><Relationship Id="rId4067" Target="embeddings/oleObject2040.bin" Type="http://schemas.openxmlformats.org/officeDocument/2006/relationships/oleObject"/><Relationship Id="rId4068" Target="media/image2015.wmf" Type="http://schemas.openxmlformats.org/officeDocument/2006/relationships/image"/><Relationship Id="rId4069" Target="embeddings/oleObject2041.bin" Type="http://schemas.openxmlformats.org/officeDocument/2006/relationships/oleObject"/><Relationship Id="rId407" Target="embeddings/oleObject204.bin" Type="http://schemas.openxmlformats.org/officeDocument/2006/relationships/oleObject"/><Relationship Id="rId4070" Target="media/image2016.wmf" Type="http://schemas.openxmlformats.org/officeDocument/2006/relationships/image"/><Relationship Id="rId4071" Target="embeddings/oleObject2042.bin" Type="http://schemas.openxmlformats.org/officeDocument/2006/relationships/oleObject"/><Relationship Id="rId4072" Target="media/image2017.wmf" Type="http://schemas.openxmlformats.org/officeDocument/2006/relationships/image"/><Relationship Id="rId4073" Target="embeddings/oleObject2043.bin" Type="http://schemas.openxmlformats.org/officeDocument/2006/relationships/oleObject"/><Relationship Id="rId4074" Target="media/image2018.wmf" Type="http://schemas.openxmlformats.org/officeDocument/2006/relationships/image"/><Relationship Id="rId4075" Target="embeddings/oleObject2044.bin" Type="http://schemas.openxmlformats.org/officeDocument/2006/relationships/oleObject"/><Relationship Id="rId4076" Target="media/image2019.wmf" Type="http://schemas.openxmlformats.org/officeDocument/2006/relationships/image"/><Relationship Id="rId4077" Target="embeddings/oleObject2045.bin" Type="http://schemas.openxmlformats.org/officeDocument/2006/relationships/oleObject"/><Relationship Id="rId4078" Target="media/image2020.wmf" Type="http://schemas.openxmlformats.org/officeDocument/2006/relationships/image"/><Relationship Id="rId4079" Target="embeddings/oleObject2046.bin" Type="http://schemas.openxmlformats.org/officeDocument/2006/relationships/oleObject"/><Relationship Id="rId408" Target="media/image197.png" Type="http://schemas.openxmlformats.org/officeDocument/2006/relationships/image"/><Relationship Id="rId4080" Target="media/image2021.wmf" Type="http://schemas.openxmlformats.org/officeDocument/2006/relationships/image"/><Relationship Id="rId4081" Target="embeddings/oleObject2047.bin" Type="http://schemas.openxmlformats.org/officeDocument/2006/relationships/oleObject"/><Relationship Id="rId4082" Target="media/image2022.wmf" Type="http://schemas.openxmlformats.org/officeDocument/2006/relationships/image"/><Relationship Id="rId4083" Target="embeddings/oleObject2048.bin" Type="http://schemas.openxmlformats.org/officeDocument/2006/relationships/oleObject"/><Relationship Id="rId4084" Target="media/image2023.wmf" Type="http://schemas.openxmlformats.org/officeDocument/2006/relationships/image"/><Relationship Id="rId4085" Target="embeddings/oleObject2049.bin" Type="http://schemas.openxmlformats.org/officeDocument/2006/relationships/oleObject"/><Relationship Id="rId4086" Target="media/image2024.wmf" Type="http://schemas.openxmlformats.org/officeDocument/2006/relationships/image"/><Relationship Id="rId4087" Target="embeddings/oleObject2050.bin" Type="http://schemas.openxmlformats.org/officeDocument/2006/relationships/oleObject"/><Relationship Id="rId4088" Target="embeddings/oleObject2051.bin" Type="http://schemas.openxmlformats.org/officeDocument/2006/relationships/oleObject"/><Relationship Id="rId4089" Target="media/image2025.wmf" Type="http://schemas.openxmlformats.org/officeDocument/2006/relationships/image"/><Relationship Id="rId409" Target="media/image198.wmf" Type="http://schemas.openxmlformats.org/officeDocument/2006/relationships/image"/><Relationship Id="rId4090" Target="embeddings/oleObject2052.bin" Type="http://schemas.openxmlformats.org/officeDocument/2006/relationships/oleObject"/><Relationship Id="rId4091" Target="media/image2026.wmf" Type="http://schemas.openxmlformats.org/officeDocument/2006/relationships/image"/><Relationship Id="rId4092" Target="embeddings/oleObject2053.bin" Type="http://schemas.openxmlformats.org/officeDocument/2006/relationships/oleObject"/><Relationship Id="rId4093" Target="media/image2027.wmf" Type="http://schemas.openxmlformats.org/officeDocument/2006/relationships/image"/><Relationship Id="rId4094" Target="embeddings/oleObject2054.bin" Type="http://schemas.openxmlformats.org/officeDocument/2006/relationships/oleObject"/><Relationship Id="rId4095" Target="media/image2028.wmf" Type="http://schemas.openxmlformats.org/officeDocument/2006/relationships/image"/><Relationship Id="rId4096" Target="embeddings/oleObject2055.bin" Type="http://schemas.openxmlformats.org/officeDocument/2006/relationships/oleObject"/><Relationship Id="rId4097" Target="media/image2029.wmf" Type="http://schemas.openxmlformats.org/officeDocument/2006/relationships/image"/><Relationship Id="rId4098" Target="embeddings/oleObject2056.bin" Type="http://schemas.openxmlformats.org/officeDocument/2006/relationships/oleObject"/><Relationship Id="rId4099" Target="media/image2030.wmf" Type="http://schemas.openxmlformats.org/officeDocument/2006/relationships/image"/><Relationship Id="rId41" Target="media/image20.wmf" Type="http://schemas.openxmlformats.org/officeDocument/2006/relationships/image"/><Relationship Id="rId410" Target="embeddings/oleObject205.bin" Type="http://schemas.openxmlformats.org/officeDocument/2006/relationships/oleObject"/><Relationship Id="rId4100" Target="embeddings/oleObject2057.bin" Type="http://schemas.openxmlformats.org/officeDocument/2006/relationships/oleObject"/><Relationship Id="rId4101" Target="media/image2031.wmf" Type="http://schemas.openxmlformats.org/officeDocument/2006/relationships/image"/><Relationship Id="rId4102" Target="embeddings/oleObject2058.bin" Type="http://schemas.openxmlformats.org/officeDocument/2006/relationships/oleObject"/><Relationship Id="rId4103" Target="media/image2032.wmf" Type="http://schemas.openxmlformats.org/officeDocument/2006/relationships/image"/><Relationship Id="rId4104" Target="embeddings/oleObject2059.bin" Type="http://schemas.openxmlformats.org/officeDocument/2006/relationships/oleObject"/><Relationship Id="rId4105" Target="media/image2033.wmf" Type="http://schemas.openxmlformats.org/officeDocument/2006/relationships/image"/><Relationship Id="rId4106" Target="embeddings/oleObject2060.bin" Type="http://schemas.openxmlformats.org/officeDocument/2006/relationships/oleObject"/><Relationship Id="rId4107" Target="embeddings/oleObject2061.bin" Type="http://schemas.openxmlformats.org/officeDocument/2006/relationships/oleObject"/><Relationship Id="rId4108" Target="embeddings/oleObject2062.bin" Type="http://schemas.openxmlformats.org/officeDocument/2006/relationships/oleObject"/><Relationship Id="rId4109" Target="embeddings/oleObject2063.bin" Type="http://schemas.openxmlformats.org/officeDocument/2006/relationships/oleObject"/><Relationship Id="rId411" Target="media/image199.wmf" Type="http://schemas.openxmlformats.org/officeDocument/2006/relationships/image"/><Relationship Id="rId4110" Target="embeddings/oleObject2064.bin" Type="http://schemas.openxmlformats.org/officeDocument/2006/relationships/oleObject"/><Relationship Id="rId4111" Target="embeddings/oleObject2065.bin" Type="http://schemas.openxmlformats.org/officeDocument/2006/relationships/oleObject"/><Relationship Id="rId4112" Target="embeddings/oleObject2066.bin" Type="http://schemas.openxmlformats.org/officeDocument/2006/relationships/oleObject"/><Relationship Id="rId4113" Target="embeddings/oleObject2067.bin" Type="http://schemas.openxmlformats.org/officeDocument/2006/relationships/oleObject"/><Relationship Id="rId4114" Target="embeddings/oleObject2068.bin" Type="http://schemas.openxmlformats.org/officeDocument/2006/relationships/oleObject"/><Relationship Id="rId4115" Target="embeddings/oleObject2069.bin" Type="http://schemas.openxmlformats.org/officeDocument/2006/relationships/oleObject"/><Relationship Id="rId4116" Target="embeddings/oleObject2070.bin" Type="http://schemas.openxmlformats.org/officeDocument/2006/relationships/oleObject"/><Relationship Id="rId4117" Target="embeddings/oleObject2071.bin" Type="http://schemas.openxmlformats.org/officeDocument/2006/relationships/oleObject"/><Relationship Id="rId4118" Target="embeddings/oleObject2072.bin" Type="http://schemas.openxmlformats.org/officeDocument/2006/relationships/oleObject"/><Relationship Id="rId4119" Target="embeddings/oleObject2073.bin" Type="http://schemas.openxmlformats.org/officeDocument/2006/relationships/oleObject"/><Relationship Id="rId412" Target="embeddings/oleObject206.bin" Type="http://schemas.openxmlformats.org/officeDocument/2006/relationships/oleObject"/><Relationship Id="rId4120" Target="embeddings/oleObject2074.bin" Type="http://schemas.openxmlformats.org/officeDocument/2006/relationships/oleObject"/><Relationship Id="rId4121" Target="embeddings/oleObject2075.bin" Type="http://schemas.openxmlformats.org/officeDocument/2006/relationships/oleObject"/><Relationship Id="rId4122" Target="embeddings/oleObject2076.bin" Type="http://schemas.openxmlformats.org/officeDocument/2006/relationships/oleObject"/><Relationship Id="rId4123" Target="embeddings/oleObject2077.bin" Type="http://schemas.openxmlformats.org/officeDocument/2006/relationships/oleObject"/><Relationship Id="rId4124" Target="embeddings/oleObject2078.bin" Type="http://schemas.openxmlformats.org/officeDocument/2006/relationships/oleObject"/><Relationship Id="rId4125" Target="embeddings/oleObject2079.bin" Type="http://schemas.openxmlformats.org/officeDocument/2006/relationships/oleObject"/><Relationship Id="rId4126" Target="embeddings/oleObject2080.bin" Type="http://schemas.openxmlformats.org/officeDocument/2006/relationships/oleObject"/><Relationship Id="rId4127" Target="embeddings/oleObject2081.bin" Type="http://schemas.openxmlformats.org/officeDocument/2006/relationships/oleObject"/><Relationship Id="rId4128" Target="embeddings/oleObject2082.bin" Type="http://schemas.openxmlformats.org/officeDocument/2006/relationships/oleObject"/><Relationship Id="rId4129" Target="embeddings/oleObject2083.bin" Type="http://schemas.openxmlformats.org/officeDocument/2006/relationships/oleObject"/><Relationship Id="rId413" Target="media/image200.wmf" Type="http://schemas.openxmlformats.org/officeDocument/2006/relationships/image"/><Relationship Id="rId4130" Target="embeddings/oleObject2084.bin" Type="http://schemas.openxmlformats.org/officeDocument/2006/relationships/oleObject"/><Relationship Id="rId4131" Target="embeddings/oleObject2085.bin" Type="http://schemas.openxmlformats.org/officeDocument/2006/relationships/oleObject"/><Relationship Id="rId4132" Target="embeddings/oleObject2086.bin" Type="http://schemas.openxmlformats.org/officeDocument/2006/relationships/oleObject"/><Relationship Id="rId4133" Target="embeddings/oleObject2087.bin" Type="http://schemas.openxmlformats.org/officeDocument/2006/relationships/oleObject"/><Relationship Id="rId4134" Target="embeddings/oleObject2088.bin" Type="http://schemas.openxmlformats.org/officeDocument/2006/relationships/oleObject"/><Relationship Id="rId4135" Target="embeddings/oleObject2089.bin" Type="http://schemas.openxmlformats.org/officeDocument/2006/relationships/oleObject"/><Relationship Id="rId4136" Target="embeddings/oleObject2090.bin" Type="http://schemas.openxmlformats.org/officeDocument/2006/relationships/oleObject"/><Relationship Id="rId4137" Target="embeddings/oleObject2091.bin" Type="http://schemas.openxmlformats.org/officeDocument/2006/relationships/oleObject"/><Relationship Id="rId4138" Target="embeddings/oleObject2092.bin" Type="http://schemas.openxmlformats.org/officeDocument/2006/relationships/oleObject"/><Relationship Id="rId4139" Target="embeddings/oleObject2093.bin" Type="http://schemas.openxmlformats.org/officeDocument/2006/relationships/oleObject"/><Relationship Id="rId414" Target="embeddings/oleObject207.bin" Type="http://schemas.openxmlformats.org/officeDocument/2006/relationships/oleObject"/><Relationship Id="rId4140" Target="embeddings/oleObject2094.bin" Type="http://schemas.openxmlformats.org/officeDocument/2006/relationships/oleObject"/><Relationship Id="rId4141" Target="embeddings/oleObject2095.bin" Type="http://schemas.openxmlformats.org/officeDocument/2006/relationships/oleObject"/><Relationship Id="rId4142" Target="embeddings/oleObject2096.bin" Type="http://schemas.openxmlformats.org/officeDocument/2006/relationships/oleObject"/><Relationship Id="rId4143" Target="embeddings/oleObject2097.bin" Type="http://schemas.openxmlformats.org/officeDocument/2006/relationships/oleObject"/><Relationship Id="rId4144" Target="embeddings/oleObject2098.bin" Type="http://schemas.openxmlformats.org/officeDocument/2006/relationships/oleObject"/><Relationship Id="rId4145" Target="embeddings/oleObject2099.bin" Type="http://schemas.openxmlformats.org/officeDocument/2006/relationships/oleObject"/><Relationship Id="rId4146" Target="embeddings/oleObject2100.bin" Type="http://schemas.openxmlformats.org/officeDocument/2006/relationships/oleObject"/><Relationship Id="rId4147" Target="embeddings/oleObject2101.bin" Type="http://schemas.openxmlformats.org/officeDocument/2006/relationships/oleObject"/><Relationship Id="rId4148" Target="embeddings/oleObject2102.bin" Type="http://schemas.openxmlformats.org/officeDocument/2006/relationships/oleObject"/><Relationship Id="rId4149" Target="embeddings/oleObject2103.bin" Type="http://schemas.openxmlformats.org/officeDocument/2006/relationships/oleObject"/><Relationship Id="rId415" Target="media/image201.wmf" Type="http://schemas.openxmlformats.org/officeDocument/2006/relationships/image"/><Relationship Id="rId4150" Target="embeddings/oleObject2104.bin" Type="http://schemas.openxmlformats.org/officeDocument/2006/relationships/oleObject"/><Relationship Id="rId4151" Target="embeddings/oleObject2105.bin" Type="http://schemas.openxmlformats.org/officeDocument/2006/relationships/oleObject"/><Relationship Id="rId4152" Target="embeddings/oleObject2106.bin" Type="http://schemas.openxmlformats.org/officeDocument/2006/relationships/oleObject"/><Relationship Id="rId4153" Target="embeddings/oleObject2107.bin" Type="http://schemas.openxmlformats.org/officeDocument/2006/relationships/oleObject"/><Relationship Id="rId4154" Target="embeddings/oleObject2108.bin" Type="http://schemas.openxmlformats.org/officeDocument/2006/relationships/oleObject"/><Relationship Id="rId4155" Target="embeddings/oleObject2109.bin" Type="http://schemas.openxmlformats.org/officeDocument/2006/relationships/oleObject"/><Relationship Id="rId4156" Target="embeddings/oleObject2110.bin" Type="http://schemas.openxmlformats.org/officeDocument/2006/relationships/oleObject"/><Relationship Id="rId4157" Target="embeddings/oleObject2111.bin" Type="http://schemas.openxmlformats.org/officeDocument/2006/relationships/oleObject"/><Relationship Id="rId4158" Target="embeddings/oleObject2112.bin" Type="http://schemas.openxmlformats.org/officeDocument/2006/relationships/oleObject"/><Relationship Id="rId4159" Target="embeddings/oleObject2113.bin" Type="http://schemas.openxmlformats.org/officeDocument/2006/relationships/oleObject"/><Relationship Id="rId416" Target="embeddings/oleObject208.bin" Type="http://schemas.openxmlformats.org/officeDocument/2006/relationships/oleObject"/><Relationship Id="rId4160" Target="embeddings/oleObject2114.bin" Type="http://schemas.openxmlformats.org/officeDocument/2006/relationships/oleObject"/><Relationship Id="rId4161" Target="embeddings/oleObject2115.bin" Type="http://schemas.openxmlformats.org/officeDocument/2006/relationships/oleObject"/><Relationship Id="rId4162" Target="embeddings/oleObject2116.bin" Type="http://schemas.openxmlformats.org/officeDocument/2006/relationships/oleObject"/><Relationship Id="rId4163" Target="embeddings/oleObject2117.bin" Type="http://schemas.openxmlformats.org/officeDocument/2006/relationships/oleObject"/><Relationship Id="rId4164" Target="embeddings/oleObject2118.bin" Type="http://schemas.openxmlformats.org/officeDocument/2006/relationships/oleObject"/><Relationship Id="rId4165" Target="embeddings/oleObject2119.bin" Type="http://schemas.openxmlformats.org/officeDocument/2006/relationships/oleObject"/><Relationship Id="rId4166" Target="embeddings/oleObject2120.bin" Type="http://schemas.openxmlformats.org/officeDocument/2006/relationships/oleObject"/><Relationship Id="rId4167" Target="embeddings/oleObject2121.bin" Type="http://schemas.openxmlformats.org/officeDocument/2006/relationships/oleObject"/><Relationship Id="rId4168" Target="embeddings/oleObject2122.bin" Type="http://schemas.openxmlformats.org/officeDocument/2006/relationships/oleObject"/><Relationship Id="rId4169" Target="embeddings/oleObject2123.bin" Type="http://schemas.openxmlformats.org/officeDocument/2006/relationships/oleObject"/><Relationship Id="rId417" Target="embeddings/oleObject209.bin" Type="http://schemas.openxmlformats.org/officeDocument/2006/relationships/oleObject"/><Relationship Id="rId4170" Target="embeddings/oleObject2124.bin" Type="http://schemas.openxmlformats.org/officeDocument/2006/relationships/oleObject"/><Relationship Id="rId4171" Target="embeddings/oleObject2125.bin" Type="http://schemas.openxmlformats.org/officeDocument/2006/relationships/oleObject"/><Relationship Id="rId4172" Target="embeddings/oleObject2126.bin" Type="http://schemas.openxmlformats.org/officeDocument/2006/relationships/oleObject"/><Relationship Id="rId4173" Target="embeddings/oleObject2127.bin" Type="http://schemas.openxmlformats.org/officeDocument/2006/relationships/oleObject"/><Relationship Id="rId4174" Target="embeddings/oleObject2128.bin" Type="http://schemas.openxmlformats.org/officeDocument/2006/relationships/oleObject"/><Relationship Id="rId4175" Target="embeddings/oleObject2129.bin" Type="http://schemas.openxmlformats.org/officeDocument/2006/relationships/oleObject"/><Relationship Id="rId4176" Target="embeddings/oleObject2130.bin" Type="http://schemas.openxmlformats.org/officeDocument/2006/relationships/oleObject"/><Relationship Id="rId4177" Target="embeddings/oleObject2131.bin" Type="http://schemas.openxmlformats.org/officeDocument/2006/relationships/oleObject"/><Relationship Id="rId4178" Target="embeddings/oleObject2132.bin" Type="http://schemas.openxmlformats.org/officeDocument/2006/relationships/oleObject"/><Relationship Id="rId4179" Target="embeddings/oleObject2133.bin" Type="http://schemas.openxmlformats.org/officeDocument/2006/relationships/oleObject"/><Relationship Id="rId418" Target="media/image202.wmf" Type="http://schemas.openxmlformats.org/officeDocument/2006/relationships/image"/><Relationship Id="rId4180" Target="embeddings/oleObject2134.bin" Type="http://schemas.openxmlformats.org/officeDocument/2006/relationships/oleObject"/><Relationship Id="rId4181" Target="embeddings/oleObject2135.bin" Type="http://schemas.openxmlformats.org/officeDocument/2006/relationships/oleObject"/><Relationship Id="rId4182" Target="embeddings/oleObject2136.bin" Type="http://schemas.openxmlformats.org/officeDocument/2006/relationships/oleObject"/><Relationship Id="rId4183" Target="embeddings/oleObject2137.bin" Type="http://schemas.openxmlformats.org/officeDocument/2006/relationships/oleObject"/><Relationship Id="rId4184" Target="embeddings/oleObject2138.bin" Type="http://schemas.openxmlformats.org/officeDocument/2006/relationships/oleObject"/><Relationship Id="rId4185" Target="embeddings/oleObject2139.bin" Type="http://schemas.openxmlformats.org/officeDocument/2006/relationships/oleObject"/><Relationship Id="rId4186" Target="embeddings/oleObject2140.bin" Type="http://schemas.openxmlformats.org/officeDocument/2006/relationships/oleObject"/><Relationship Id="rId4187" Target="embeddings/oleObject2141.bin" Type="http://schemas.openxmlformats.org/officeDocument/2006/relationships/oleObject"/><Relationship Id="rId4188" Target="embeddings/oleObject2142.bin" Type="http://schemas.openxmlformats.org/officeDocument/2006/relationships/oleObject"/><Relationship Id="rId4189" Target="embeddings/oleObject2143.bin" Type="http://schemas.openxmlformats.org/officeDocument/2006/relationships/oleObject"/><Relationship Id="rId419" Target="embeddings/oleObject210.bin" Type="http://schemas.openxmlformats.org/officeDocument/2006/relationships/oleObject"/><Relationship Id="rId4190" Target="embeddings/oleObject2144.bin" Type="http://schemas.openxmlformats.org/officeDocument/2006/relationships/oleObject"/><Relationship Id="rId4191" Target="embeddings/oleObject2145.bin" Type="http://schemas.openxmlformats.org/officeDocument/2006/relationships/oleObject"/><Relationship Id="rId4192" Target="embeddings/oleObject2146.bin" Type="http://schemas.openxmlformats.org/officeDocument/2006/relationships/oleObject"/><Relationship Id="rId4193" Target="embeddings/oleObject2147.bin" Type="http://schemas.openxmlformats.org/officeDocument/2006/relationships/oleObject"/><Relationship Id="rId4194" Target="embeddings/oleObject2148.bin" Type="http://schemas.openxmlformats.org/officeDocument/2006/relationships/oleObject"/><Relationship Id="rId4195" Target="embeddings/oleObject2149.bin" Type="http://schemas.openxmlformats.org/officeDocument/2006/relationships/oleObject"/><Relationship Id="rId4196" Target="embeddings/oleObject2150.bin" Type="http://schemas.openxmlformats.org/officeDocument/2006/relationships/oleObject"/><Relationship Id="rId4197" Target="embeddings/oleObject2151.bin" Type="http://schemas.openxmlformats.org/officeDocument/2006/relationships/oleObject"/><Relationship Id="rId4198" Target="embeddings/oleObject2152.bin" Type="http://schemas.openxmlformats.org/officeDocument/2006/relationships/oleObject"/><Relationship Id="rId4199" Target="embeddings/oleObject2153.bin" Type="http://schemas.openxmlformats.org/officeDocument/2006/relationships/oleObject"/><Relationship Id="rId42" Target="embeddings/oleObject15.bin" Type="http://schemas.openxmlformats.org/officeDocument/2006/relationships/oleObject"/><Relationship Id="rId420" Target="media/image203.wmf" Type="http://schemas.openxmlformats.org/officeDocument/2006/relationships/image"/><Relationship Id="rId4200" Target="embeddings/oleObject2154.bin" Type="http://schemas.openxmlformats.org/officeDocument/2006/relationships/oleObject"/><Relationship Id="rId4201" Target="embeddings/oleObject2155.bin" Type="http://schemas.openxmlformats.org/officeDocument/2006/relationships/oleObject"/><Relationship Id="rId4202" Target="embeddings/oleObject2156.bin" Type="http://schemas.openxmlformats.org/officeDocument/2006/relationships/oleObject"/><Relationship Id="rId4203" Target="embeddings/oleObject2157.bin" Type="http://schemas.openxmlformats.org/officeDocument/2006/relationships/oleObject"/><Relationship Id="rId4204" Target="embeddings/oleObject2158.bin" Type="http://schemas.openxmlformats.org/officeDocument/2006/relationships/oleObject"/><Relationship Id="rId4205" Target="embeddings/oleObject2159.bin" Type="http://schemas.openxmlformats.org/officeDocument/2006/relationships/oleObject"/><Relationship Id="rId4206" Target="embeddings/oleObject2160.bin" Type="http://schemas.openxmlformats.org/officeDocument/2006/relationships/oleObject"/><Relationship Id="rId4207" Target="embeddings/oleObject2161.bin" Type="http://schemas.openxmlformats.org/officeDocument/2006/relationships/oleObject"/><Relationship Id="rId4208" Target="embeddings/oleObject2162.bin" Type="http://schemas.openxmlformats.org/officeDocument/2006/relationships/oleObject"/><Relationship Id="rId4209" Target="embeddings/oleObject2163.bin" Type="http://schemas.openxmlformats.org/officeDocument/2006/relationships/oleObject"/><Relationship Id="rId421" Target="embeddings/oleObject211.bin" Type="http://schemas.openxmlformats.org/officeDocument/2006/relationships/oleObject"/><Relationship Id="rId4210" Target="embeddings/oleObject2164.bin" Type="http://schemas.openxmlformats.org/officeDocument/2006/relationships/oleObject"/><Relationship Id="rId4211" Target="embeddings/oleObject2165.bin" Type="http://schemas.openxmlformats.org/officeDocument/2006/relationships/oleObject"/><Relationship Id="rId4212" Target="embeddings/oleObject2166.bin" Type="http://schemas.openxmlformats.org/officeDocument/2006/relationships/oleObject"/><Relationship Id="rId4213" Target="embeddings/oleObject2167.bin" Type="http://schemas.openxmlformats.org/officeDocument/2006/relationships/oleObject"/><Relationship Id="rId4214" Target="embeddings/oleObject2168.bin" Type="http://schemas.openxmlformats.org/officeDocument/2006/relationships/oleObject"/><Relationship Id="rId4215" Target="embeddings/oleObject2169.bin" Type="http://schemas.openxmlformats.org/officeDocument/2006/relationships/oleObject"/><Relationship Id="rId4216" Target="embeddings/oleObject2170.bin" Type="http://schemas.openxmlformats.org/officeDocument/2006/relationships/oleObject"/><Relationship Id="rId4217" Target="embeddings/oleObject2171.bin" Type="http://schemas.openxmlformats.org/officeDocument/2006/relationships/oleObject"/><Relationship Id="rId4218" Target="embeddings/oleObject2172.bin" Type="http://schemas.openxmlformats.org/officeDocument/2006/relationships/oleObject"/><Relationship Id="rId4219" Target="embeddings/oleObject2173.bin" Type="http://schemas.openxmlformats.org/officeDocument/2006/relationships/oleObject"/><Relationship Id="rId422" Target="embeddings/oleObject212.bin" Type="http://schemas.openxmlformats.org/officeDocument/2006/relationships/oleObject"/><Relationship Id="rId4220" Target="embeddings/oleObject2174.bin" Type="http://schemas.openxmlformats.org/officeDocument/2006/relationships/oleObject"/><Relationship Id="rId4221" Target="embeddings/oleObject2175.bin" Type="http://schemas.openxmlformats.org/officeDocument/2006/relationships/oleObject"/><Relationship Id="rId4222" Target="embeddings/oleObject2176.bin" Type="http://schemas.openxmlformats.org/officeDocument/2006/relationships/oleObject"/><Relationship Id="rId4223" Target="embeddings/oleObject2177.bin" Type="http://schemas.openxmlformats.org/officeDocument/2006/relationships/oleObject"/><Relationship Id="rId4224" Target="embeddings/oleObject2178.bin" Type="http://schemas.openxmlformats.org/officeDocument/2006/relationships/oleObject"/><Relationship Id="rId4225" Target="embeddings/oleObject2179.bin" Type="http://schemas.openxmlformats.org/officeDocument/2006/relationships/oleObject"/><Relationship Id="rId4226" Target="embeddings/oleObject2180.bin" Type="http://schemas.openxmlformats.org/officeDocument/2006/relationships/oleObject"/><Relationship Id="rId4227" Target="embeddings/oleObject2181.bin" Type="http://schemas.openxmlformats.org/officeDocument/2006/relationships/oleObject"/><Relationship Id="rId4228" Target="embeddings/oleObject2182.bin" Type="http://schemas.openxmlformats.org/officeDocument/2006/relationships/oleObject"/><Relationship Id="rId4229" Target="embeddings/oleObject2183.bin" Type="http://schemas.openxmlformats.org/officeDocument/2006/relationships/oleObject"/><Relationship Id="rId423" Target="embeddings/oleObject213.bin" Type="http://schemas.openxmlformats.org/officeDocument/2006/relationships/oleObject"/><Relationship Id="rId4230" Target="embeddings/oleObject2184.bin" Type="http://schemas.openxmlformats.org/officeDocument/2006/relationships/oleObject"/><Relationship Id="rId4231" Target="embeddings/oleObject2185.bin" Type="http://schemas.openxmlformats.org/officeDocument/2006/relationships/oleObject"/><Relationship Id="rId4232" Target="embeddings/oleObject2186.bin" Type="http://schemas.openxmlformats.org/officeDocument/2006/relationships/oleObject"/><Relationship Id="rId4233" Target="embeddings/oleObject2187.bin" Type="http://schemas.openxmlformats.org/officeDocument/2006/relationships/oleObject"/><Relationship Id="rId4234" Target="embeddings/oleObject2188.bin" Type="http://schemas.openxmlformats.org/officeDocument/2006/relationships/oleObject"/><Relationship Id="rId4235" Target="embeddings/oleObject2189.bin" Type="http://schemas.openxmlformats.org/officeDocument/2006/relationships/oleObject"/><Relationship Id="rId4236" Target="embeddings/oleObject2190.bin" Type="http://schemas.openxmlformats.org/officeDocument/2006/relationships/oleObject"/><Relationship Id="rId4237" Target="embeddings/oleObject2191.bin" Type="http://schemas.openxmlformats.org/officeDocument/2006/relationships/oleObject"/><Relationship Id="rId4238" Target="embeddings/oleObject2192.bin" Type="http://schemas.openxmlformats.org/officeDocument/2006/relationships/oleObject"/><Relationship Id="rId4239" Target="embeddings/oleObject2193.bin" Type="http://schemas.openxmlformats.org/officeDocument/2006/relationships/oleObject"/><Relationship Id="rId424" Target="embeddings/oleObject214.bin" Type="http://schemas.openxmlformats.org/officeDocument/2006/relationships/oleObject"/><Relationship Id="rId4240" Target="embeddings/oleObject2194.bin" Type="http://schemas.openxmlformats.org/officeDocument/2006/relationships/oleObject"/><Relationship Id="rId4241" Target="embeddings/oleObject2195.bin" Type="http://schemas.openxmlformats.org/officeDocument/2006/relationships/oleObject"/><Relationship Id="rId4242" Target="embeddings/oleObject2196.bin" Type="http://schemas.openxmlformats.org/officeDocument/2006/relationships/oleObject"/><Relationship Id="rId4243" Target="embeddings/oleObject2197.bin" Type="http://schemas.openxmlformats.org/officeDocument/2006/relationships/oleObject"/><Relationship Id="rId4244" Target="embeddings/oleObject2198.bin" Type="http://schemas.openxmlformats.org/officeDocument/2006/relationships/oleObject"/><Relationship Id="rId4245" Target="media/image2034.wmf" Type="http://schemas.openxmlformats.org/officeDocument/2006/relationships/image"/><Relationship Id="rId4246" Target="embeddings/oleObject2199.bin" Type="http://schemas.openxmlformats.org/officeDocument/2006/relationships/oleObject"/><Relationship Id="rId4247" Target="media/image2035.wmf" Type="http://schemas.openxmlformats.org/officeDocument/2006/relationships/image"/><Relationship Id="rId4248" Target="embeddings/oleObject2200.bin" Type="http://schemas.openxmlformats.org/officeDocument/2006/relationships/oleObject"/><Relationship Id="rId4249" Target="media/image2036.wmf" Type="http://schemas.openxmlformats.org/officeDocument/2006/relationships/image"/><Relationship Id="rId425" Target="embeddings/oleObject215.bin" Type="http://schemas.openxmlformats.org/officeDocument/2006/relationships/oleObject"/><Relationship Id="rId4250" Target="embeddings/oleObject2201.bin" Type="http://schemas.openxmlformats.org/officeDocument/2006/relationships/oleObject"/><Relationship Id="rId4251" Target="media/image2037.wmf" Type="http://schemas.openxmlformats.org/officeDocument/2006/relationships/image"/><Relationship Id="rId4252" Target="embeddings/oleObject2202.bin" Type="http://schemas.openxmlformats.org/officeDocument/2006/relationships/oleObject"/><Relationship Id="rId4253" Target="media/image2038.wmf" Type="http://schemas.openxmlformats.org/officeDocument/2006/relationships/image"/><Relationship Id="rId4254" Target="media/image2039.wmf" Type="http://schemas.openxmlformats.org/officeDocument/2006/relationships/image"/><Relationship Id="rId4255" Target="embeddings/oleObject2203.bin" Type="http://schemas.openxmlformats.org/officeDocument/2006/relationships/oleObject"/><Relationship Id="rId4256" Target="media/image2040.wmf" Type="http://schemas.openxmlformats.org/officeDocument/2006/relationships/image"/><Relationship Id="rId4257" Target="embeddings/oleObject2204.bin" Type="http://schemas.openxmlformats.org/officeDocument/2006/relationships/oleObject"/><Relationship Id="rId4258" Target="media/image2041.wmf" Type="http://schemas.openxmlformats.org/officeDocument/2006/relationships/image"/><Relationship Id="rId4259" Target="embeddings/oleObject2205.bin" Type="http://schemas.openxmlformats.org/officeDocument/2006/relationships/oleObject"/><Relationship Id="rId426" Target="embeddings/oleObject216.bin" Type="http://schemas.openxmlformats.org/officeDocument/2006/relationships/oleObject"/><Relationship Id="rId4260" Target="media/image2042.wmf" Type="http://schemas.openxmlformats.org/officeDocument/2006/relationships/image"/><Relationship Id="rId4261" Target="embeddings/oleObject2206.bin" Type="http://schemas.openxmlformats.org/officeDocument/2006/relationships/oleObject"/><Relationship Id="rId4262" Target="media/image2043.wmf" Type="http://schemas.openxmlformats.org/officeDocument/2006/relationships/image"/><Relationship Id="rId4263" Target="embeddings/oleObject2207.bin" Type="http://schemas.openxmlformats.org/officeDocument/2006/relationships/oleObject"/><Relationship Id="rId4264" Target="media/image2044.wmf" Type="http://schemas.openxmlformats.org/officeDocument/2006/relationships/image"/><Relationship Id="rId4265" Target="embeddings/oleObject2208.bin" Type="http://schemas.openxmlformats.org/officeDocument/2006/relationships/oleObject"/><Relationship Id="rId4266" Target="media/image2045.wmf" Type="http://schemas.openxmlformats.org/officeDocument/2006/relationships/image"/><Relationship Id="rId4267" Target="embeddings/oleObject2209.bin" Type="http://schemas.openxmlformats.org/officeDocument/2006/relationships/oleObject"/><Relationship Id="rId4268" Target="media/image2046.wmf" Type="http://schemas.openxmlformats.org/officeDocument/2006/relationships/image"/><Relationship Id="rId4269" Target="embeddings/oleObject2210.bin" Type="http://schemas.openxmlformats.org/officeDocument/2006/relationships/oleObject"/><Relationship Id="rId427" Target="embeddings/oleObject217.bin" Type="http://schemas.openxmlformats.org/officeDocument/2006/relationships/oleObject"/><Relationship Id="rId4270" Target="media/image2047.wmf" Type="http://schemas.openxmlformats.org/officeDocument/2006/relationships/image"/><Relationship Id="rId4271" Target="embeddings/oleObject2211.bin" Type="http://schemas.openxmlformats.org/officeDocument/2006/relationships/oleObject"/><Relationship Id="rId4272" Target="media/image2048.wmf" Type="http://schemas.openxmlformats.org/officeDocument/2006/relationships/image"/><Relationship Id="rId4273" Target="embeddings/oleObject2212.bin" Type="http://schemas.openxmlformats.org/officeDocument/2006/relationships/oleObject"/><Relationship Id="rId4274" Target="media/image2049.wmf" Type="http://schemas.openxmlformats.org/officeDocument/2006/relationships/image"/><Relationship Id="rId4275" Target="embeddings/oleObject2213.bin" Type="http://schemas.openxmlformats.org/officeDocument/2006/relationships/oleObject"/><Relationship Id="rId4276" Target="media/image2050.wmf" Type="http://schemas.openxmlformats.org/officeDocument/2006/relationships/image"/><Relationship Id="rId4277" Target="embeddings/oleObject2214.bin" Type="http://schemas.openxmlformats.org/officeDocument/2006/relationships/oleObject"/><Relationship Id="rId4278" Target="media/image2051.wmf" Type="http://schemas.openxmlformats.org/officeDocument/2006/relationships/image"/><Relationship Id="rId4279" Target="embeddings/oleObject2215.bin" Type="http://schemas.openxmlformats.org/officeDocument/2006/relationships/oleObject"/><Relationship Id="rId428" Target="embeddings/oleObject218.bin" Type="http://schemas.openxmlformats.org/officeDocument/2006/relationships/oleObject"/><Relationship Id="rId4280" Target="media/image2052.wmf" Type="http://schemas.openxmlformats.org/officeDocument/2006/relationships/image"/><Relationship Id="rId4281" Target="embeddings/oleObject2216.bin" Type="http://schemas.openxmlformats.org/officeDocument/2006/relationships/oleObject"/><Relationship Id="rId4282" Target="media/image2053.wmf" Type="http://schemas.openxmlformats.org/officeDocument/2006/relationships/image"/><Relationship Id="rId4283" Target="embeddings/oleObject2217.bin" Type="http://schemas.openxmlformats.org/officeDocument/2006/relationships/oleObject"/><Relationship Id="rId4284" Target="media/image2054.wmf" Type="http://schemas.openxmlformats.org/officeDocument/2006/relationships/image"/><Relationship Id="rId4285" Target="embeddings/oleObject2218.bin" Type="http://schemas.openxmlformats.org/officeDocument/2006/relationships/oleObject"/><Relationship Id="rId4286" Target="media/image2055.wmf" Type="http://schemas.openxmlformats.org/officeDocument/2006/relationships/image"/><Relationship Id="rId4287" Target="embeddings/oleObject2219.bin" Type="http://schemas.openxmlformats.org/officeDocument/2006/relationships/oleObject"/><Relationship Id="rId4288" Target="media/image2056.wmf" Type="http://schemas.openxmlformats.org/officeDocument/2006/relationships/image"/><Relationship Id="rId4289" Target="embeddings/oleObject2220.bin" Type="http://schemas.openxmlformats.org/officeDocument/2006/relationships/oleObject"/><Relationship Id="rId429" Target="embeddings/oleObject219.bin" Type="http://schemas.openxmlformats.org/officeDocument/2006/relationships/oleObject"/><Relationship Id="rId4290" Target="media/image2057.wmf" Type="http://schemas.openxmlformats.org/officeDocument/2006/relationships/image"/><Relationship Id="rId4291" Target="embeddings/oleObject2221.bin" Type="http://schemas.openxmlformats.org/officeDocument/2006/relationships/oleObject"/><Relationship Id="rId4292" Target="media/image2058.wmf" Type="http://schemas.openxmlformats.org/officeDocument/2006/relationships/image"/><Relationship Id="rId4293" Target="embeddings/oleObject2222.bin" Type="http://schemas.openxmlformats.org/officeDocument/2006/relationships/oleObject"/><Relationship Id="rId4294" Target="media/image2059.wmf" Type="http://schemas.openxmlformats.org/officeDocument/2006/relationships/image"/><Relationship Id="rId4295" Target="embeddings/oleObject2223.bin" Type="http://schemas.openxmlformats.org/officeDocument/2006/relationships/oleObject"/><Relationship Id="rId4296" Target="media/image2060.wmf" Type="http://schemas.openxmlformats.org/officeDocument/2006/relationships/image"/><Relationship Id="rId4297" Target="embeddings/oleObject2224.bin" Type="http://schemas.openxmlformats.org/officeDocument/2006/relationships/oleObject"/><Relationship Id="rId4298" Target="media/image2061.wmf" Type="http://schemas.openxmlformats.org/officeDocument/2006/relationships/image"/><Relationship Id="rId4299" Target="embeddings/oleObject2225.bin" Type="http://schemas.openxmlformats.org/officeDocument/2006/relationships/oleObject"/><Relationship Id="rId43" Target="media/image21.wmf" Type="http://schemas.openxmlformats.org/officeDocument/2006/relationships/image"/><Relationship Id="rId430" Target="media/image204.wmf" Type="http://schemas.openxmlformats.org/officeDocument/2006/relationships/image"/><Relationship Id="rId4300" Target="media/image2062.wmf" Type="http://schemas.openxmlformats.org/officeDocument/2006/relationships/image"/><Relationship Id="rId4301" Target="embeddings/oleObject2226.bin" Type="http://schemas.openxmlformats.org/officeDocument/2006/relationships/oleObject"/><Relationship Id="rId4302" Target="media/image2063.wmf" Type="http://schemas.openxmlformats.org/officeDocument/2006/relationships/image"/><Relationship Id="rId4303" Target="embeddings/oleObject2227.bin" Type="http://schemas.openxmlformats.org/officeDocument/2006/relationships/oleObject"/><Relationship Id="rId4304" Target="media/image2064.wmf" Type="http://schemas.openxmlformats.org/officeDocument/2006/relationships/image"/><Relationship Id="rId4305" Target="embeddings/oleObject2228.bin" Type="http://schemas.openxmlformats.org/officeDocument/2006/relationships/oleObject"/><Relationship Id="rId4306" Target="media/image2065.wmf" Type="http://schemas.openxmlformats.org/officeDocument/2006/relationships/image"/><Relationship Id="rId4307" Target="embeddings/oleObject2229.bin" Type="http://schemas.openxmlformats.org/officeDocument/2006/relationships/oleObject"/><Relationship Id="rId4308" Target="media/image2066.wmf" Type="http://schemas.openxmlformats.org/officeDocument/2006/relationships/image"/><Relationship Id="rId4309" Target="embeddings/oleObject2230.bin" Type="http://schemas.openxmlformats.org/officeDocument/2006/relationships/oleObject"/><Relationship Id="rId431" Target="embeddings/oleObject220.bin" Type="http://schemas.openxmlformats.org/officeDocument/2006/relationships/oleObject"/><Relationship Id="rId4310" Target="media/image2067.wmf" Type="http://schemas.openxmlformats.org/officeDocument/2006/relationships/image"/><Relationship Id="rId4311" Target="embeddings/oleObject2231.bin" Type="http://schemas.openxmlformats.org/officeDocument/2006/relationships/oleObject"/><Relationship Id="rId4312" Target="media/image2068.wmf" Type="http://schemas.openxmlformats.org/officeDocument/2006/relationships/image"/><Relationship Id="rId4313" Target="embeddings/oleObject2232.bin" Type="http://schemas.openxmlformats.org/officeDocument/2006/relationships/oleObject"/><Relationship Id="rId4314" Target="media/image2069.wmf" Type="http://schemas.openxmlformats.org/officeDocument/2006/relationships/image"/><Relationship Id="rId4315" Target="embeddings/oleObject2233.bin" Type="http://schemas.openxmlformats.org/officeDocument/2006/relationships/oleObject"/><Relationship Id="rId4316" Target="media/image2070.wmf" Type="http://schemas.openxmlformats.org/officeDocument/2006/relationships/image"/><Relationship Id="rId4317" Target="embeddings/oleObject2234.bin" Type="http://schemas.openxmlformats.org/officeDocument/2006/relationships/oleObject"/><Relationship Id="rId4318" Target="media/image2071.wmf" Type="http://schemas.openxmlformats.org/officeDocument/2006/relationships/image"/><Relationship Id="rId4319" Target="embeddings/oleObject2235.bin" Type="http://schemas.openxmlformats.org/officeDocument/2006/relationships/oleObject"/><Relationship Id="rId432" Target="media/image205.wmf" Type="http://schemas.openxmlformats.org/officeDocument/2006/relationships/image"/><Relationship Id="rId4320" Target="media/image2072.wmf" Type="http://schemas.openxmlformats.org/officeDocument/2006/relationships/image"/><Relationship Id="rId4321" Target="embeddings/oleObject2236.bin" Type="http://schemas.openxmlformats.org/officeDocument/2006/relationships/oleObject"/><Relationship Id="rId4322" Target="media/image2073.wmf" Type="http://schemas.openxmlformats.org/officeDocument/2006/relationships/image"/><Relationship Id="rId4323" Target="embeddings/oleObject2237.bin" Type="http://schemas.openxmlformats.org/officeDocument/2006/relationships/oleObject"/><Relationship Id="rId4324" Target="media/image2074.png" Type="http://schemas.openxmlformats.org/officeDocument/2006/relationships/image"/><Relationship Id="rId4325" Target="media/image2075.wmf" Type="http://schemas.openxmlformats.org/officeDocument/2006/relationships/image"/><Relationship Id="rId4326" Target="embeddings/oleObject2238.bin" Type="http://schemas.openxmlformats.org/officeDocument/2006/relationships/oleObject"/><Relationship Id="rId4327" Target="media/image2076.wmf" Type="http://schemas.openxmlformats.org/officeDocument/2006/relationships/image"/><Relationship Id="rId4328" Target="embeddings/oleObject2239.bin" Type="http://schemas.openxmlformats.org/officeDocument/2006/relationships/oleObject"/><Relationship Id="rId4329" Target="media/image2077.wmf" Type="http://schemas.openxmlformats.org/officeDocument/2006/relationships/image"/><Relationship Id="rId433" Target="embeddings/oleObject221.bin" Type="http://schemas.openxmlformats.org/officeDocument/2006/relationships/oleObject"/><Relationship Id="rId4330" Target="embeddings/oleObject2240.bin" Type="http://schemas.openxmlformats.org/officeDocument/2006/relationships/oleObject"/><Relationship Id="rId4331" Target="media/image2078.wmf" Type="http://schemas.openxmlformats.org/officeDocument/2006/relationships/image"/><Relationship Id="rId4332" Target="embeddings/oleObject2241.bin" Type="http://schemas.openxmlformats.org/officeDocument/2006/relationships/oleObject"/><Relationship Id="rId4333" Target="media/image2079.wmf" Type="http://schemas.openxmlformats.org/officeDocument/2006/relationships/image"/><Relationship Id="rId4334" Target="embeddings/oleObject2242.bin" Type="http://schemas.openxmlformats.org/officeDocument/2006/relationships/oleObject"/><Relationship Id="rId4335" Target="embeddings/oleObject2243.bin" Type="http://schemas.openxmlformats.org/officeDocument/2006/relationships/oleObject"/><Relationship Id="rId4336" Target="media/image2080.wmf" Type="http://schemas.openxmlformats.org/officeDocument/2006/relationships/image"/><Relationship Id="rId4337" Target="embeddings/oleObject2244.bin" Type="http://schemas.openxmlformats.org/officeDocument/2006/relationships/oleObject"/><Relationship Id="rId4338" Target="media/image2081.wmf" Type="http://schemas.openxmlformats.org/officeDocument/2006/relationships/image"/><Relationship Id="rId4339" Target="embeddings/oleObject2245.bin" Type="http://schemas.openxmlformats.org/officeDocument/2006/relationships/oleObject"/><Relationship Id="rId434" Target="media/image206.wmf" Type="http://schemas.openxmlformats.org/officeDocument/2006/relationships/image"/><Relationship Id="rId4340" Target="media/image2082.wmf" Type="http://schemas.openxmlformats.org/officeDocument/2006/relationships/image"/><Relationship Id="rId4341" Target="embeddings/oleObject2246.bin" Type="http://schemas.openxmlformats.org/officeDocument/2006/relationships/oleObject"/><Relationship Id="rId4342" Target="media/image2083.wmf" Type="http://schemas.openxmlformats.org/officeDocument/2006/relationships/image"/><Relationship Id="rId4343" Target="embeddings/oleObject2247.bin" Type="http://schemas.openxmlformats.org/officeDocument/2006/relationships/oleObject"/><Relationship Id="rId4344" Target="media/image2084.wmf" Type="http://schemas.openxmlformats.org/officeDocument/2006/relationships/image"/><Relationship Id="rId4345" Target="embeddings/oleObject2248.bin" Type="http://schemas.openxmlformats.org/officeDocument/2006/relationships/oleObject"/><Relationship Id="rId4346" Target="media/image2085.wmf" Type="http://schemas.openxmlformats.org/officeDocument/2006/relationships/image"/><Relationship Id="rId4347" Target="embeddings/oleObject2249.bin" Type="http://schemas.openxmlformats.org/officeDocument/2006/relationships/oleObject"/><Relationship Id="rId4348" Target="media/image2086.wmf" Type="http://schemas.openxmlformats.org/officeDocument/2006/relationships/image"/><Relationship Id="rId4349" Target="embeddings/oleObject2250.bin" Type="http://schemas.openxmlformats.org/officeDocument/2006/relationships/oleObject"/><Relationship Id="rId435" Target="embeddings/oleObject222.bin" Type="http://schemas.openxmlformats.org/officeDocument/2006/relationships/oleObject"/><Relationship Id="rId4350" Target="media/image2087.wmf" Type="http://schemas.openxmlformats.org/officeDocument/2006/relationships/image"/><Relationship Id="rId4351" Target="embeddings/oleObject2251.bin" Type="http://schemas.openxmlformats.org/officeDocument/2006/relationships/oleObject"/><Relationship Id="rId4352" Target="media/image2088.wmf" Type="http://schemas.openxmlformats.org/officeDocument/2006/relationships/image"/><Relationship Id="rId4353" Target="embeddings/oleObject2252.bin" Type="http://schemas.openxmlformats.org/officeDocument/2006/relationships/oleObject"/><Relationship Id="rId4354" Target="media/image2089.wmf" Type="http://schemas.openxmlformats.org/officeDocument/2006/relationships/image"/><Relationship Id="rId4355" Target="embeddings/oleObject2253.bin" Type="http://schemas.openxmlformats.org/officeDocument/2006/relationships/oleObject"/><Relationship Id="rId4356" Target="media/image2090.wmf" Type="http://schemas.openxmlformats.org/officeDocument/2006/relationships/image"/><Relationship Id="rId4357" Target="embeddings/oleObject2254.bin" Type="http://schemas.openxmlformats.org/officeDocument/2006/relationships/oleObject"/><Relationship Id="rId4358" Target="media/image2091.wmf" Type="http://schemas.openxmlformats.org/officeDocument/2006/relationships/image"/><Relationship Id="rId4359" Target="embeddings/oleObject2255.bin" Type="http://schemas.openxmlformats.org/officeDocument/2006/relationships/oleObject"/><Relationship Id="rId436" Target="media/image207.wmf" Type="http://schemas.openxmlformats.org/officeDocument/2006/relationships/image"/><Relationship Id="rId4360" Target="media/image2092.wmf" Type="http://schemas.openxmlformats.org/officeDocument/2006/relationships/image"/><Relationship Id="rId4361" Target="embeddings/oleObject2256.bin" Type="http://schemas.openxmlformats.org/officeDocument/2006/relationships/oleObject"/><Relationship Id="rId4362" Target="media/image2093.wmf" Type="http://schemas.openxmlformats.org/officeDocument/2006/relationships/image"/><Relationship Id="rId4363" Target="embeddings/oleObject2257.bin" Type="http://schemas.openxmlformats.org/officeDocument/2006/relationships/oleObject"/><Relationship Id="rId4364" Target="media/image2094.wmf" Type="http://schemas.openxmlformats.org/officeDocument/2006/relationships/image"/><Relationship Id="rId4365" Target="embeddings/oleObject2258.bin" Type="http://schemas.openxmlformats.org/officeDocument/2006/relationships/oleObject"/><Relationship Id="rId4366" Target="media/image2095.wmf" Type="http://schemas.openxmlformats.org/officeDocument/2006/relationships/image"/><Relationship Id="rId4367" Target="embeddings/oleObject2259.bin" Type="http://schemas.openxmlformats.org/officeDocument/2006/relationships/oleObject"/><Relationship Id="rId4368" Target="media/image2096.wmf" Type="http://schemas.openxmlformats.org/officeDocument/2006/relationships/image"/><Relationship Id="rId4369" Target="embeddings/oleObject2260.bin" Type="http://schemas.openxmlformats.org/officeDocument/2006/relationships/oleObject"/><Relationship Id="rId437" Target="embeddings/oleObject223.bin" Type="http://schemas.openxmlformats.org/officeDocument/2006/relationships/oleObject"/><Relationship Id="rId4370" Target="media/image2097.wmf" Type="http://schemas.openxmlformats.org/officeDocument/2006/relationships/image"/><Relationship Id="rId4371" Target="embeddings/oleObject2261.bin" Type="http://schemas.openxmlformats.org/officeDocument/2006/relationships/oleObject"/><Relationship Id="rId4372" Target="media/image2098.wmf" Type="http://schemas.openxmlformats.org/officeDocument/2006/relationships/image"/><Relationship Id="rId4373" Target="embeddings/oleObject2262.bin" Type="http://schemas.openxmlformats.org/officeDocument/2006/relationships/oleObject"/><Relationship Id="rId4374" Target="media/image2099.wmf" Type="http://schemas.openxmlformats.org/officeDocument/2006/relationships/image"/><Relationship Id="rId4375" Target="embeddings/oleObject2263.bin" Type="http://schemas.openxmlformats.org/officeDocument/2006/relationships/oleObject"/><Relationship Id="rId4376" Target="media/image2100.png" Type="http://schemas.openxmlformats.org/officeDocument/2006/relationships/image"/><Relationship Id="rId4377" Target="media/image2101.wmf" Type="http://schemas.openxmlformats.org/officeDocument/2006/relationships/image"/><Relationship Id="rId4378" Target="embeddings/oleObject2264.bin" Type="http://schemas.openxmlformats.org/officeDocument/2006/relationships/oleObject"/><Relationship Id="rId4379" Target="media/image2102.wmf" Type="http://schemas.openxmlformats.org/officeDocument/2006/relationships/image"/><Relationship Id="rId438" Target="embeddings/oleObject224.bin" Type="http://schemas.openxmlformats.org/officeDocument/2006/relationships/oleObject"/><Relationship Id="rId4380" Target="embeddings/oleObject2265.bin" Type="http://schemas.openxmlformats.org/officeDocument/2006/relationships/oleObject"/><Relationship Id="rId4381" Target="embeddings/oleObject2266.bin" Type="http://schemas.openxmlformats.org/officeDocument/2006/relationships/oleObject"/><Relationship Id="rId4382" Target="media/image2103.wmf" Type="http://schemas.openxmlformats.org/officeDocument/2006/relationships/image"/><Relationship Id="rId4383" Target="embeddings/oleObject2267.bin" Type="http://schemas.openxmlformats.org/officeDocument/2006/relationships/oleObject"/><Relationship Id="rId4384" Target="media/image2104.wmf" Type="http://schemas.openxmlformats.org/officeDocument/2006/relationships/image"/><Relationship Id="rId4385" Target="embeddings/oleObject2268.bin" Type="http://schemas.openxmlformats.org/officeDocument/2006/relationships/oleObject"/><Relationship Id="rId4386" Target="media/image2105.wmf" Type="http://schemas.openxmlformats.org/officeDocument/2006/relationships/image"/><Relationship Id="rId4387" Target="embeddings/oleObject2269.bin" Type="http://schemas.openxmlformats.org/officeDocument/2006/relationships/oleObject"/><Relationship Id="rId4388" Target="media/image2106.wmf" Type="http://schemas.openxmlformats.org/officeDocument/2006/relationships/image"/><Relationship Id="rId4389" Target="embeddings/oleObject2270.bin" Type="http://schemas.openxmlformats.org/officeDocument/2006/relationships/oleObject"/><Relationship Id="rId439" Target="media/image208.wmf" Type="http://schemas.openxmlformats.org/officeDocument/2006/relationships/image"/><Relationship Id="rId4390" Target="media/image2107.wmf" Type="http://schemas.openxmlformats.org/officeDocument/2006/relationships/image"/><Relationship Id="rId4391" Target="embeddings/oleObject2271.bin" Type="http://schemas.openxmlformats.org/officeDocument/2006/relationships/oleObject"/><Relationship Id="rId4392" Target="media/image2108.wmf" Type="http://schemas.openxmlformats.org/officeDocument/2006/relationships/image"/><Relationship Id="rId4393" Target="embeddings/oleObject2272.bin" Type="http://schemas.openxmlformats.org/officeDocument/2006/relationships/oleObject"/><Relationship Id="rId4394" Target="media/image2109.wmf" Type="http://schemas.openxmlformats.org/officeDocument/2006/relationships/image"/><Relationship Id="rId4395" Target="embeddings/oleObject2273.bin" Type="http://schemas.openxmlformats.org/officeDocument/2006/relationships/oleObject"/><Relationship Id="rId4396" Target="media/image2110.wmf" Type="http://schemas.openxmlformats.org/officeDocument/2006/relationships/image"/><Relationship Id="rId4397" Target="embeddings/oleObject2274.bin" Type="http://schemas.openxmlformats.org/officeDocument/2006/relationships/oleObject"/><Relationship Id="rId4398" Target="media/image2111.wmf" Type="http://schemas.openxmlformats.org/officeDocument/2006/relationships/image"/><Relationship Id="rId4399" Target="embeddings/oleObject2275.bin" Type="http://schemas.openxmlformats.org/officeDocument/2006/relationships/oleObject"/><Relationship Id="rId44" Target="embeddings/oleObject16.bin" Type="http://schemas.openxmlformats.org/officeDocument/2006/relationships/oleObject"/><Relationship Id="rId440" Target="embeddings/oleObject225.bin" Type="http://schemas.openxmlformats.org/officeDocument/2006/relationships/oleObject"/><Relationship Id="rId4400" Target="media/image2112.wmf" Type="http://schemas.openxmlformats.org/officeDocument/2006/relationships/image"/><Relationship Id="rId4401" Target="embeddings/oleObject2276.bin" Type="http://schemas.openxmlformats.org/officeDocument/2006/relationships/oleObject"/><Relationship Id="rId4402" Target="media/image2113.wmf" Type="http://schemas.openxmlformats.org/officeDocument/2006/relationships/image"/><Relationship Id="rId4403" Target="embeddings/oleObject2277.bin" Type="http://schemas.openxmlformats.org/officeDocument/2006/relationships/oleObject"/><Relationship Id="rId4404" Target="media/image2114.wmf" Type="http://schemas.openxmlformats.org/officeDocument/2006/relationships/image"/><Relationship Id="rId4405" Target="embeddings/oleObject2278.bin" Type="http://schemas.openxmlformats.org/officeDocument/2006/relationships/oleObject"/><Relationship Id="rId4406" Target="media/image2115.wmf" Type="http://schemas.openxmlformats.org/officeDocument/2006/relationships/image"/><Relationship Id="rId4407" Target="embeddings/oleObject2279.bin" Type="http://schemas.openxmlformats.org/officeDocument/2006/relationships/oleObject"/><Relationship Id="rId4408" Target="media/image2116.wmf" Type="http://schemas.openxmlformats.org/officeDocument/2006/relationships/image"/><Relationship Id="rId4409" Target="embeddings/oleObject2280.bin" Type="http://schemas.openxmlformats.org/officeDocument/2006/relationships/oleObject"/><Relationship Id="rId441" Target="media/image209.wmf" Type="http://schemas.openxmlformats.org/officeDocument/2006/relationships/image"/><Relationship Id="rId4410" Target="media/image2117.wmf" Type="http://schemas.openxmlformats.org/officeDocument/2006/relationships/image"/><Relationship Id="rId4411" Target="embeddings/oleObject2281.bin" Type="http://schemas.openxmlformats.org/officeDocument/2006/relationships/oleObject"/><Relationship Id="rId4412" Target="embeddings/oleObject2282.bin" Type="http://schemas.openxmlformats.org/officeDocument/2006/relationships/oleObject"/><Relationship Id="rId4413" Target="embeddings/oleObject2283.bin" Type="http://schemas.openxmlformats.org/officeDocument/2006/relationships/oleObject"/><Relationship Id="rId4414" Target="embeddings/oleObject2284.bin" Type="http://schemas.openxmlformats.org/officeDocument/2006/relationships/oleObject"/><Relationship Id="rId4415" Target="media/image2118.wmf" Type="http://schemas.openxmlformats.org/officeDocument/2006/relationships/image"/><Relationship Id="rId4416" Target="embeddings/oleObject2285.bin" Type="http://schemas.openxmlformats.org/officeDocument/2006/relationships/oleObject"/><Relationship Id="rId4417" Target="media/image2119.wmf" Type="http://schemas.openxmlformats.org/officeDocument/2006/relationships/image"/><Relationship Id="rId4418" Target="embeddings/oleObject2286.bin" Type="http://schemas.openxmlformats.org/officeDocument/2006/relationships/oleObject"/><Relationship Id="rId4419" Target="media/image2120.wmf" Type="http://schemas.openxmlformats.org/officeDocument/2006/relationships/image"/><Relationship Id="rId442" Target="embeddings/oleObject226.bin" Type="http://schemas.openxmlformats.org/officeDocument/2006/relationships/oleObject"/><Relationship Id="rId4420" Target="embeddings/oleObject2287.bin" Type="http://schemas.openxmlformats.org/officeDocument/2006/relationships/oleObject"/><Relationship Id="rId4421" Target="media/image2121.png" Type="http://schemas.openxmlformats.org/officeDocument/2006/relationships/image"/><Relationship Id="rId4422" Target="media/image2122.wmf" Type="http://schemas.openxmlformats.org/officeDocument/2006/relationships/image"/><Relationship Id="rId4423" Target="embeddings/oleObject2288.bin" Type="http://schemas.openxmlformats.org/officeDocument/2006/relationships/oleObject"/><Relationship Id="rId4424" Target="media/image2123.wmf" Type="http://schemas.openxmlformats.org/officeDocument/2006/relationships/image"/><Relationship Id="rId4425" Target="embeddings/oleObject2289.bin" Type="http://schemas.openxmlformats.org/officeDocument/2006/relationships/oleObject"/><Relationship Id="rId4426" Target="media/image2124.wmf" Type="http://schemas.openxmlformats.org/officeDocument/2006/relationships/image"/><Relationship Id="rId4427" Target="embeddings/oleObject2290.bin" Type="http://schemas.openxmlformats.org/officeDocument/2006/relationships/oleObject"/><Relationship Id="rId4428" Target="media/image2125.wmf" Type="http://schemas.openxmlformats.org/officeDocument/2006/relationships/image"/><Relationship Id="rId4429" Target="embeddings/oleObject2291.bin" Type="http://schemas.openxmlformats.org/officeDocument/2006/relationships/oleObject"/><Relationship Id="rId443" Target="embeddings/oleObject227.bin" Type="http://schemas.openxmlformats.org/officeDocument/2006/relationships/oleObject"/><Relationship Id="rId4430" Target="media/image2126.wmf" Type="http://schemas.openxmlformats.org/officeDocument/2006/relationships/image"/><Relationship Id="rId4431" Target="embeddings/oleObject2292.bin" Type="http://schemas.openxmlformats.org/officeDocument/2006/relationships/oleObject"/><Relationship Id="rId4432" Target="media/image2127.wmf" Type="http://schemas.openxmlformats.org/officeDocument/2006/relationships/image"/><Relationship Id="rId4433" Target="embeddings/oleObject2293.bin" Type="http://schemas.openxmlformats.org/officeDocument/2006/relationships/oleObject"/><Relationship Id="rId4434" Target="media/image2128.wmf" Type="http://schemas.openxmlformats.org/officeDocument/2006/relationships/image"/><Relationship Id="rId4435" Target="embeddings/oleObject2294.bin" Type="http://schemas.openxmlformats.org/officeDocument/2006/relationships/oleObject"/><Relationship Id="rId4436" Target="media/image2129.wmf" Type="http://schemas.openxmlformats.org/officeDocument/2006/relationships/image"/><Relationship Id="rId4437" Target="embeddings/oleObject2295.bin" Type="http://schemas.openxmlformats.org/officeDocument/2006/relationships/oleObject"/><Relationship Id="rId4438" Target="media/image2130.wmf" Type="http://schemas.openxmlformats.org/officeDocument/2006/relationships/image"/><Relationship Id="rId4439" Target="embeddings/oleObject2296.bin" Type="http://schemas.openxmlformats.org/officeDocument/2006/relationships/oleObject"/><Relationship Id="rId444" Target="embeddings/oleObject228.bin" Type="http://schemas.openxmlformats.org/officeDocument/2006/relationships/oleObject"/><Relationship Id="rId4440" Target="media/image2131.wmf" Type="http://schemas.openxmlformats.org/officeDocument/2006/relationships/image"/><Relationship Id="rId4441" Target="embeddings/oleObject2297.bin" Type="http://schemas.openxmlformats.org/officeDocument/2006/relationships/oleObject"/><Relationship Id="rId4442" Target="media/image2132.wmf" Type="http://schemas.openxmlformats.org/officeDocument/2006/relationships/image"/><Relationship Id="rId4443" Target="embeddings/oleObject2298.bin" Type="http://schemas.openxmlformats.org/officeDocument/2006/relationships/oleObject"/><Relationship Id="rId4444" Target="media/image2133.wmf" Type="http://schemas.openxmlformats.org/officeDocument/2006/relationships/image"/><Relationship Id="rId4445" Target="embeddings/oleObject2299.bin" Type="http://schemas.openxmlformats.org/officeDocument/2006/relationships/oleObject"/><Relationship Id="rId4446" Target="media/image2134.wmf" Type="http://schemas.openxmlformats.org/officeDocument/2006/relationships/image"/><Relationship Id="rId4447" Target="embeddings/oleObject2300.bin" Type="http://schemas.openxmlformats.org/officeDocument/2006/relationships/oleObject"/><Relationship Id="rId4448" Target="media/image2135.wmf" Type="http://schemas.openxmlformats.org/officeDocument/2006/relationships/image"/><Relationship Id="rId4449" Target="embeddings/oleObject2301.bin" Type="http://schemas.openxmlformats.org/officeDocument/2006/relationships/oleObject"/><Relationship Id="rId445" Target="embeddings/oleObject229.bin" Type="http://schemas.openxmlformats.org/officeDocument/2006/relationships/oleObject"/><Relationship Id="rId4450" Target="media/image2136.wmf" Type="http://schemas.openxmlformats.org/officeDocument/2006/relationships/image"/><Relationship Id="rId4451" Target="embeddings/oleObject2302.bin" Type="http://schemas.openxmlformats.org/officeDocument/2006/relationships/oleObject"/><Relationship Id="rId4452" Target="media/image2137.wmf" Type="http://schemas.openxmlformats.org/officeDocument/2006/relationships/image"/><Relationship Id="rId4453" Target="embeddings/oleObject2303.bin" Type="http://schemas.openxmlformats.org/officeDocument/2006/relationships/oleObject"/><Relationship Id="rId4454" Target="media/image2138.wmf" Type="http://schemas.openxmlformats.org/officeDocument/2006/relationships/image"/><Relationship Id="rId4455" Target="embeddings/oleObject2304.bin" Type="http://schemas.openxmlformats.org/officeDocument/2006/relationships/oleObject"/><Relationship Id="rId4456" Target="media/image2139.wmf" Type="http://schemas.openxmlformats.org/officeDocument/2006/relationships/image"/><Relationship Id="rId4457" Target="embeddings/oleObject2305.bin" Type="http://schemas.openxmlformats.org/officeDocument/2006/relationships/oleObject"/><Relationship Id="rId4458" Target="media/image2140.wmf" Type="http://schemas.openxmlformats.org/officeDocument/2006/relationships/image"/><Relationship Id="rId4459" Target="embeddings/oleObject2306.bin" Type="http://schemas.openxmlformats.org/officeDocument/2006/relationships/oleObject"/><Relationship Id="rId446" Target="media/image210.png" Type="http://schemas.openxmlformats.org/officeDocument/2006/relationships/image"/><Relationship Id="rId4460" Target="media/image2141.wmf" Type="http://schemas.openxmlformats.org/officeDocument/2006/relationships/image"/><Relationship Id="rId4461" Target="embeddings/oleObject2307.bin" Type="http://schemas.openxmlformats.org/officeDocument/2006/relationships/oleObject"/><Relationship Id="rId4462" Target="media/image2142.wmf" Type="http://schemas.openxmlformats.org/officeDocument/2006/relationships/image"/><Relationship Id="rId4463" Target="embeddings/oleObject2308.bin" Type="http://schemas.openxmlformats.org/officeDocument/2006/relationships/oleObject"/><Relationship Id="rId4464" Target="media/image2143.wmf" Type="http://schemas.openxmlformats.org/officeDocument/2006/relationships/image"/><Relationship Id="rId4465" Target="embeddings/oleObject2309.bin" Type="http://schemas.openxmlformats.org/officeDocument/2006/relationships/oleObject"/><Relationship Id="rId4466" Target="media/image2144.wmf" Type="http://schemas.openxmlformats.org/officeDocument/2006/relationships/image"/><Relationship Id="rId4467" Target="embeddings/oleObject2310.bin" Type="http://schemas.openxmlformats.org/officeDocument/2006/relationships/oleObject"/><Relationship Id="rId4468" Target="media/image2145.wmf" Type="http://schemas.openxmlformats.org/officeDocument/2006/relationships/image"/><Relationship Id="rId4469" Target="embeddings/oleObject2311.bin" Type="http://schemas.openxmlformats.org/officeDocument/2006/relationships/oleObject"/><Relationship Id="rId447" Target="media/image211.wmf" Type="http://schemas.openxmlformats.org/officeDocument/2006/relationships/image"/><Relationship Id="rId4470" Target="media/image2146.wmf" Type="http://schemas.openxmlformats.org/officeDocument/2006/relationships/image"/><Relationship Id="rId4471" Target="embeddings/oleObject2312.bin" Type="http://schemas.openxmlformats.org/officeDocument/2006/relationships/oleObject"/><Relationship Id="rId4472" Target="media/image2147.png" Type="http://schemas.openxmlformats.org/officeDocument/2006/relationships/image"/><Relationship Id="rId4473" Target="media/image2148.wmf" Type="http://schemas.openxmlformats.org/officeDocument/2006/relationships/image"/><Relationship Id="rId4474" Target="embeddings/oleObject2313.bin" Type="http://schemas.openxmlformats.org/officeDocument/2006/relationships/oleObject"/><Relationship Id="rId4475" Target="media/image2149.wmf" Type="http://schemas.openxmlformats.org/officeDocument/2006/relationships/image"/><Relationship Id="rId4476" Target="embeddings/oleObject2314.bin" Type="http://schemas.openxmlformats.org/officeDocument/2006/relationships/oleObject"/><Relationship Id="rId4477" Target="media/image2150.png" Type="http://schemas.openxmlformats.org/officeDocument/2006/relationships/image"/><Relationship Id="rId4478" Target="media/image2151.wmf" Type="http://schemas.openxmlformats.org/officeDocument/2006/relationships/image"/><Relationship Id="rId4479" Target="embeddings/oleObject2315.bin" Type="http://schemas.openxmlformats.org/officeDocument/2006/relationships/oleObject"/><Relationship Id="rId448" Target="embeddings/oleObject230.bin" Type="http://schemas.openxmlformats.org/officeDocument/2006/relationships/oleObject"/><Relationship Id="rId4480" Target="media/image2152.wmf" Type="http://schemas.openxmlformats.org/officeDocument/2006/relationships/image"/><Relationship Id="rId4481" Target="embeddings/oleObject2316.bin" Type="http://schemas.openxmlformats.org/officeDocument/2006/relationships/oleObject"/><Relationship Id="rId4482" Target="media/image2153.wmf" Type="http://schemas.openxmlformats.org/officeDocument/2006/relationships/image"/><Relationship Id="rId4483" Target="embeddings/oleObject2317.bin" Type="http://schemas.openxmlformats.org/officeDocument/2006/relationships/oleObject"/><Relationship Id="rId4484" Target="media/image2154.wmf" Type="http://schemas.openxmlformats.org/officeDocument/2006/relationships/image"/><Relationship Id="rId4485" Target="embeddings/oleObject2318.bin" Type="http://schemas.openxmlformats.org/officeDocument/2006/relationships/oleObject"/><Relationship Id="rId4486" Target="media/image2155.wmf" Type="http://schemas.openxmlformats.org/officeDocument/2006/relationships/image"/><Relationship Id="rId4487" Target="embeddings/oleObject2319.bin" Type="http://schemas.openxmlformats.org/officeDocument/2006/relationships/oleObject"/><Relationship Id="rId4488" Target="embeddings/oleObject2320.bin" Type="http://schemas.openxmlformats.org/officeDocument/2006/relationships/oleObject"/><Relationship Id="rId4489" Target="media/image2156.wmf" Type="http://schemas.openxmlformats.org/officeDocument/2006/relationships/image"/><Relationship Id="rId449" Target="media/image212.wmf" Type="http://schemas.openxmlformats.org/officeDocument/2006/relationships/image"/><Relationship Id="rId4490" Target="embeddings/oleObject2321.bin" Type="http://schemas.openxmlformats.org/officeDocument/2006/relationships/oleObject"/><Relationship Id="rId4491" Target="media/image2157.wmf" Type="http://schemas.openxmlformats.org/officeDocument/2006/relationships/image"/><Relationship Id="rId4492" Target="embeddings/oleObject2322.bin" Type="http://schemas.openxmlformats.org/officeDocument/2006/relationships/oleObject"/><Relationship Id="rId4493" Target="media/image2158.wmf" Type="http://schemas.openxmlformats.org/officeDocument/2006/relationships/image"/><Relationship Id="rId4494" Target="embeddings/oleObject2323.bin" Type="http://schemas.openxmlformats.org/officeDocument/2006/relationships/oleObject"/><Relationship Id="rId4495" Target="embeddings/oleObject2324.bin" Type="http://schemas.openxmlformats.org/officeDocument/2006/relationships/oleObject"/><Relationship Id="rId4496" Target="media/image2159.wmf" Type="http://schemas.openxmlformats.org/officeDocument/2006/relationships/image"/><Relationship Id="rId4497" Target="embeddings/oleObject2325.bin" Type="http://schemas.openxmlformats.org/officeDocument/2006/relationships/oleObject"/><Relationship Id="rId4498" Target="media/image2160.wmf" Type="http://schemas.openxmlformats.org/officeDocument/2006/relationships/image"/><Relationship Id="rId4499" Target="embeddings/oleObject2326.bin" Type="http://schemas.openxmlformats.org/officeDocument/2006/relationships/oleObject"/><Relationship Id="rId45" Target="media/image22.wmf" Type="http://schemas.openxmlformats.org/officeDocument/2006/relationships/image"/><Relationship Id="rId450" Target="embeddings/oleObject231.bin" Type="http://schemas.openxmlformats.org/officeDocument/2006/relationships/oleObject"/><Relationship Id="rId4500" Target="media/image2161.wmf" Type="http://schemas.openxmlformats.org/officeDocument/2006/relationships/image"/><Relationship Id="rId4501" Target="embeddings/oleObject2327.bin" Type="http://schemas.openxmlformats.org/officeDocument/2006/relationships/oleObject"/><Relationship Id="rId4502" Target="media/image2162.wmf" Type="http://schemas.openxmlformats.org/officeDocument/2006/relationships/image"/><Relationship Id="rId4503" Target="embeddings/oleObject2328.bin" Type="http://schemas.openxmlformats.org/officeDocument/2006/relationships/oleObject"/><Relationship Id="rId4504" Target="media/image2163.wmf" Type="http://schemas.openxmlformats.org/officeDocument/2006/relationships/image"/><Relationship Id="rId4505" Target="embeddings/oleObject2329.bin" Type="http://schemas.openxmlformats.org/officeDocument/2006/relationships/oleObject"/><Relationship Id="rId4506" Target="embeddings/oleObject2330.bin" Type="http://schemas.openxmlformats.org/officeDocument/2006/relationships/oleObject"/><Relationship Id="rId4507" Target="media/image2164.wmf" Type="http://schemas.openxmlformats.org/officeDocument/2006/relationships/image"/><Relationship Id="rId4508" Target="embeddings/oleObject2331.bin" Type="http://schemas.openxmlformats.org/officeDocument/2006/relationships/oleObject"/><Relationship Id="rId4509" Target="media/image2165.wmf" Type="http://schemas.openxmlformats.org/officeDocument/2006/relationships/image"/><Relationship Id="rId451" Target="media/image213.wmf" Type="http://schemas.openxmlformats.org/officeDocument/2006/relationships/image"/><Relationship Id="rId4510" Target="embeddings/oleObject2332.bin" Type="http://schemas.openxmlformats.org/officeDocument/2006/relationships/oleObject"/><Relationship Id="rId4511" Target="media/image2166.wmf" Type="http://schemas.openxmlformats.org/officeDocument/2006/relationships/image"/><Relationship Id="rId4512" Target="embeddings/oleObject2333.bin" Type="http://schemas.openxmlformats.org/officeDocument/2006/relationships/oleObject"/><Relationship Id="rId4513" Target="media/image2167.wmf" Type="http://schemas.openxmlformats.org/officeDocument/2006/relationships/image"/><Relationship Id="rId4514" Target="embeddings/oleObject2334.bin" Type="http://schemas.openxmlformats.org/officeDocument/2006/relationships/oleObject"/><Relationship Id="rId4515" Target="media/image2168.wmf" Type="http://schemas.openxmlformats.org/officeDocument/2006/relationships/image"/><Relationship Id="rId4516" Target="embeddings/oleObject2335.bin" Type="http://schemas.openxmlformats.org/officeDocument/2006/relationships/oleObject"/><Relationship Id="rId4517" Target="media/image2169.wmf" Type="http://schemas.openxmlformats.org/officeDocument/2006/relationships/image"/><Relationship Id="rId4518" Target="embeddings/oleObject2336.bin" Type="http://schemas.openxmlformats.org/officeDocument/2006/relationships/oleObject"/><Relationship Id="rId4519" Target="media/image2170.wmf" Type="http://schemas.openxmlformats.org/officeDocument/2006/relationships/image"/><Relationship Id="rId452" Target="embeddings/oleObject232.bin" Type="http://schemas.openxmlformats.org/officeDocument/2006/relationships/oleObject"/><Relationship Id="rId4520" Target="embeddings/oleObject2337.bin" Type="http://schemas.openxmlformats.org/officeDocument/2006/relationships/oleObject"/><Relationship Id="rId4521" Target="media/image2171.wmf" Type="http://schemas.openxmlformats.org/officeDocument/2006/relationships/image"/><Relationship Id="rId4522" Target="embeddings/oleObject2338.bin" Type="http://schemas.openxmlformats.org/officeDocument/2006/relationships/oleObject"/><Relationship Id="rId4523" Target="media/image2172.wmf" Type="http://schemas.openxmlformats.org/officeDocument/2006/relationships/image"/><Relationship Id="rId4524" Target="embeddings/oleObject2339.bin" Type="http://schemas.openxmlformats.org/officeDocument/2006/relationships/oleObject"/><Relationship Id="rId4525" Target="media/image2173.wmf" Type="http://schemas.openxmlformats.org/officeDocument/2006/relationships/image"/><Relationship Id="rId4526" Target="embeddings/oleObject2340.bin" Type="http://schemas.openxmlformats.org/officeDocument/2006/relationships/oleObject"/><Relationship Id="rId4527" Target="media/image2174.wmf" Type="http://schemas.openxmlformats.org/officeDocument/2006/relationships/image"/><Relationship Id="rId4528" Target="embeddings/oleObject2341.bin" Type="http://schemas.openxmlformats.org/officeDocument/2006/relationships/oleObject"/><Relationship Id="rId4529" Target="media/image2175.wmf" Type="http://schemas.openxmlformats.org/officeDocument/2006/relationships/image"/><Relationship Id="rId453" Target="embeddings/oleObject233.bin" Type="http://schemas.openxmlformats.org/officeDocument/2006/relationships/oleObject"/><Relationship Id="rId4530" Target="embeddings/oleObject2342.bin" Type="http://schemas.openxmlformats.org/officeDocument/2006/relationships/oleObject"/><Relationship Id="rId4531" Target="media/image2176.wmf" Type="http://schemas.openxmlformats.org/officeDocument/2006/relationships/image"/><Relationship Id="rId4532" Target="embeddings/oleObject2343.bin" Type="http://schemas.openxmlformats.org/officeDocument/2006/relationships/oleObject"/><Relationship Id="rId4533" Target="media/image2177.wmf" Type="http://schemas.openxmlformats.org/officeDocument/2006/relationships/image"/><Relationship Id="rId4534" Target="embeddings/oleObject2344.bin" Type="http://schemas.openxmlformats.org/officeDocument/2006/relationships/oleObject"/><Relationship Id="rId4535" Target="media/image2178.wmf" Type="http://schemas.openxmlformats.org/officeDocument/2006/relationships/image"/><Relationship Id="rId4536" Target="embeddings/oleObject2345.bin" Type="http://schemas.openxmlformats.org/officeDocument/2006/relationships/oleObject"/><Relationship Id="rId4537" Target="media/image2179.wmf" Type="http://schemas.openxmlformats.org/officeDocument/2006/relationships/image"/><Relationship Id="rId4538" Target="embeddings/oleObject2346.bin" Type="http://schemas.openxmlformats.org/officeDocument/2006/relationships/oleObject"/><Relationship Id="rId4539" Target="media/image2180.wmf" Type="http://schemas.openxmlformats.org/officeDocument/2006/relationships/image"/><Relationship Id="rId454" Target="media/image214.wmf" Type="http://schemas.openxmlformats.org/officeDocument/2006/relationships/image"/><Relationship Id="rId4540" Target="embeddings/oleObject2347.bin" Type="http://schemas.openxmlformats.org/officeDocument/2006/relationships/oleObject"/><Relationship Id="rId4541" Target="media/image2181.wmf" Type="http://schemas.openxmlformats.org/officeDocument/2006/relationships/image"/><Relationship Id="rId4542" Target="embeddings/oleObject2348.bin" Type="http://schemas.openxmlformats.org/officeDocument/2006/relationships/oleObject"/><Relationship Id="rId4543" Target="media/image2182.wmf" Type="http://schemas.openxmlformats.org/officeDocument/2006/relationships/image"/><Relationship Id="rId4544" Target="embeddings/oleObject2349.bin" Type="http://schemas.openxmlformats.org/officeDocument/2006/relationships/oleObject"/><Relationship Id="rId4545" Target="media/image2183.wmf" Type="http://schemas.openxmlformats.org/officeDocument/2006/relationships/image"/><Relationship Id="rId4546" Target="embeddings/oleObject2350.bin" Type="http://schemas.openxmlformats.org/officeDocument/2006/relationships/oleObject"/><Relationship Id="rId4547" Target="media/image2184.wmf" Type="http://schemas.openxmlformats.org/officeDocument/2006/relationships/image"/><Relationship Id="rId4548" Target="embeddings/oleObject2351.bin" Type="http://schemas.openxmlformats.org/officeDocument/2006/relationships/oleObject"/><Relationship Id="rId4549" Target="media/image2185.wmf" Type="http://schemas.openxmlformats.org/officeDocument/2006/relationships/image"/><Relationship Id="rId455" Target="embeddings/oleObject234.bin" Type="http://schemas.openxmlformats.org/officeDocument/2006/relationships/oleObject"/><Relationship Id="rId4550" Target="embeddings/oleObject2352.bin" Type="http://schemas.openxmlformats.org/officeDocument/2006/relationships/oleObject"/><Relationship Id="rId4551" Target="media/image2186.wmf" Type="http://schemas.openxmlformats.org/officeDocument/2006/relationships/image"/><Relationship Id="rId4552" Target="embeddings/oleObject2353.bin" Type="http://schemas.openxmlformats.org/officeDocument/2006/relationships/oleObject"/><Relationship Id="rId4553" Target="media/image2187.wmf" Type="http://schemas.openxmlformats.org/officeDocument/2006/relationships/image"/><Relationship Id="rId4554" Target="embeddings/oleObject2354.bin" Type="http://schemas.openxmlformats.org/officeDocument/2006/relationships/oleObject"/><Relationship Id="rId4555" Target="media/image2188.wmf" Type="http://schemas.openxmlformats.org/officeDocument/2006/relationships/image"/><Relationship Id="rId4556" Target="embeddings/oleObject2355.bin" Type="http://schemas.openxmlformats.org/officeDocument/2006/relationships/oleObject"/><Relationship Id="rId4557" Target="media/image2189.wmf" Type="http://schemas.openxmlformats.org/officeDocument/2006/relationships/image"/><Relationship Id="rId4558" Target="embeddings/oleObject2356.bin" Type="http://schemas.openxmlformats.org/officeDocument/2006/relationships/oleObject"/><Relationship Id="rId4559" Target="media/image2190.wmf" Type="http://schemas.openxmlformats.org/officeDocument/2006/relationships/image"/><Relationship Id="rId456" Target="media/image215.wmf" Type="http://schemas.openxmlformats.org/officeDocument/2006/relationships/image"/><Relationship Id="rId4560" Target="media/image2191.wmf" Type="http://schemas.openxmlformats.org/officeDocument/2006/relationships/image"/><Relationship Id="rId4561" Target="embeddings/oleObject2357.bin" Type="http://schemas.openxmlformats.org/officeDocument/2006/relationships/oleObject"/><Relationship Id="rId4562" Target="media/image2192.wmf" Type="http://schemas.openxmlformats.org/officeDocument/2006/relationships/image"/><Relationship Id="rId4563" Target="embeddings/oleObject2358.bin" Type="http://schemas.openxmlformats.org/officeDocument/2006/relationships/oleObject"/><Relationship Id="rId4564" Target="media/image2193.wmf" Type="http://schemas.openxmlformats.org/officeDocument/2006/relationships/image"/><Relationship Id="rId4565" Target="embeddings/oleObject2359.bin" Type="http://schemas.openxmlformats.org/officeDocument/2006/relationships/oleObject"/><Relationship Id="rId4566" Target="media/image2194.wmf" Type="http://schemas.openxmlformats.org/officeDocument/2006/relationships/image"/><Relationship Id="rId4567" Target="embeddings/oleObject2360.bin" Type="http://schemas.openxmlformats.org/officeDocument/2006/relationships/oleObject"/><Relationship Id="rId4568" Target="media/image2195.png" Type="http://schemas.openxmlformats.org/officeDocument/2006/relationships/image"/><Relationship Id="rId4569" Target="media/image2196.wmf" Type="http://schemas.openxmlformats.org/officeDocument/2006/relationships/image"/><Relationship Id="rId457" Target="embeddings/oleObject235.bin" Type="http://schemas.openxmlformats.org/officeDocument/2006/relationships/oleObject"/><Relationship Id="rId4570" Target="embeddings/oleObject2361.bin" Type="http://schemas.openxmlformats.org/officeDocument/2006/relationships/oleObject"/><Relationship Id="rId4571" Target="media/image2197.wmf" Type="http://schemas.openxmlformats.org/officeDocument/2006/relationships/image"/><Relationship Id="rId4572" Target="embeddings/oleObject2362.bin" Type="http://schemas.openxmlformats.org/officeDocument/2006/relationships/oleObject"/><Relationship Id="rId4573" Target="media/image2198.wmf" Type="http://schemas.openxmlformats.org/officeDocument/2006/relationships/image"/><Relationship Id="rId4574" Target="embeddings/oleObject2363.bin" Type="http://schemas.openxmlformats.org/officeDocument/2006/relationships/oleObject"/><Relationship Id="rId4575" Target="media/image2199.wmf" Type="http://schemas.openxmlformats.org/officeDocument/2006/relationships/image"/><Relationship Id="rId4576" Target="embeddings/oleObject2364.bin" Type="http://schemas.openxmlformats.org/officeDocument/2006/relationships/oleObject"/><Relationship Id="rId4577" Target="media/image2200.wmf" Type="http://schemas.openxmlformats.org/officeDocument/2006/relationships/image"/><Relationship Id="rId4578" Target="embeddings/oleObject2365.bin" Type="http://schemas.openxmlformats.org/officeDocument/2006/relationships/oleObject"/><Relationship Id="rId4579" Target="embeddings/oleObject2366.bin" Type="http://schemas.openxmlformats.org/officeDocument/2006/relationships/oleObject"/><Relationship Id="rId458" Target="media/image216.wmf" Type="http://schemas.openxmlformats.org/officeDocument/2006/relationships/image"/><Relationship Id="rId4580" Target="media/image2201.png" Type="http://schemas.openxmlformats.org/officeDocument/2006/relationships/image"/><Relationship Id="rId4581" Target="media/image2202.wmf" Type="http://schemas.openxmlformats.org/officeDocument/2006/relationships/image"/><Relationship Id="rId4582" Target="embeddings/oleObject2367.bin" Type="http://schemas.openxmlformats.org/officeDocument/2006/relationships/oleObject"/><Relationship Id="rId4583" Target="media/image2203.wmf" Type="http://schemas.openxmlformats.org/officeDocument/2006/relationships/image"/><Relationship Id="rId4584" Target="embeddings/oleObject2368.bin" Type="http://schemas.openxmlformats.org/officeDocument/2006/relationships/oleObject"/><Relationship Id="rId4585" Target="media/image2204.wmf" Type="http://schemas.openxmlformats.org/officeDocument/2006/relationships/image"/><Relationship Id="rId4586" Target="media/image2205.wmf" Type="http://schemas.openxmlformats.org/officeDocument/2006/relationships/image"/><Relationship Id="rId4587" Target="embeddings/oleObject2369.bin" Type="http://schemas.openxmlformats.org/officeDocument/2006/relationships/oleObject"/><Relationship Id="rId4588" Target="embeddings/oleObject2370.bin" Type="http://schemas.openxmlformats.org/officeDocument/2006/relationships/oleObject"/><Relationship Id="rId4589" Target="media/image2206.wmf" Type="http://schemas.openxmlformats.org/officeDocument/2006/relationships/image"/><Relationship Id="rId459" Target="embeddings/oleObject236.bin" Type="http://schemas.openxmlformats.org/officeDocument/2006/relationships/oleObject"/><Relationship Id="rId4590" Target="embeddings/oleObject2371.bin" Type="http://schemas.openxmlformats.org/officeDocument/2006/relationships/oleObject"/><Relationship Id="rId4591" Target="media/image2207.wmf" Type="http://schemas.openxmlformats.org/officeDocument/2006/relationships/image"/><Relationship Id="rId4592" Target="embeddings/oleObject2372.bin" Type="http://schemas.openxmlformats.org/officeDocument/2006/relationships/oleObject"/><Relationship Id="rId4593" Target="media/image2208.wmf" Type="http://schemas.openxmlformats.org/officeDocument/2006/relationships/image"/><Relationship Id="rId4594" Target="embeddings/oleObject2373.bin" Type="http://schemas.openxmlformats.org/officeDocument/2006/relationships/oleObject"/><Relationship Id="rId4595" Target="media/image2209.wmf" Type="http://schemas.openxmlformats.org/officeDocument/2006/relationships/image"/><Relationship Id="rId4596" Target="embeddings/oleObject2374.bin" Type="http://schemas.openxmlformats.org/officeDocument/2006/relationships/oleObject"/><Relationship Id="rId4597" Target="media/image2210.wmf" Type="http://schemas.openxmlformats.org/officeDocument/2006/relationships/image"/><Relationship Id="rId4598" Target="embeddings/oleObject2375.bin" Type="http://schemas.openxmlformats.org/officeDocument/2006/relationships/oleObject"/><Relationship Id="rId4599" Target="media/image2211.wmf" Type="http://schemas.openxmlformats.org/officeDocument/2006/relationships/image"/><Relationship Id="rId46" Target="embeddings/oleObject17.bin" Type="http://schemas.openxmlformats.org/officeDocument/2006/relationships/oleObject"/><Relationship Id="rId460" Target="media/image217.wmf" Type="http://schemas.openxmlformats.org/officeDocument/2006/relationships/image"/><Relationship Id="rId4600" Target="embeddings/oleObject2376.bin" Type="http://schemas.openxmlformats.org/officeDocument/2006/relationships/oleObject"/><Relationship Id="rId4601" Target="embeddings/oleObject2377.bin" Type="http://schemas.openxmlformats.org/officeDocument/2006/relationships/oleObject"/><Relationship Id="rId4602" Target="embeddings/oleObject2378.bin" Type="http://schemas.openxmlformats.org/officeDocument/2006/relationships/oleObject"/><Relationship Id="rId4603" Target="media/image2212.wmf" Type="http://schemas.openxmlformats.org/officeDocument/2006/relationships/image"/><Relationship Id="rId4604" Target="embeddings/oleObject2379.bin" Type="http://schemas.openxmlformats.org/officeDocument/2006/relationships/oleObject"/><Relationship Id="rId4605" Target="media/image2213.wmf" Type="http://schemas.openxmlformats.org/officeDocument/2006/relationships/image"/><Relationship Id="rId4606" Target="embeddings/oleObject2380.bin" Type="http://schemas.openxmlformats.org/officeDocument/2006/relationships/oleObject"/><Relationship Id="rId4607" Target="media/image2214.wmf" Type="http://schemas.openxmlformats.org/officeDocument/2006/relationships/image"/><Relationship Id="rId4608" Target="embeddings/oleObject2381.bin" Type="http://schemas.openxmlformats.org/officeDocument/2006/relationships/oleObject"/><Relationship Id="rId4609" Target="media/image2215.wmf" Type="http://schemas.openxmlformats.org/officeDocument/2006/relationships/image"/><Relationship Id="rId461" Target="embeddings/oleObject237.bin" Type="http://schemas.openxmlformats.org/officeDocument/2006/relationships/oleObject"/><Relationship Id="rId4610" Target="embeddings/oleObject2382.bin" Type="http://schemas.openxmlformats.org/officeDocument/2006/relationships/oleObject"/><Relationship Id="rId4611" Target="media/image2216.wmf" Type="http://schemas.openxmlformats.org/officeDocument/2006/relationships/image"/><Relationship Id="rId4612" Target="embeddings/oleObject2383.bin" Type="http://schemas.openxmlformats.org/officeDocument/2006/relationships/oleObject"/><Relationship Id="rId4613" Target="media/image2217.wmf" Type="http://schemas.openxmlformats.org/officeDocument/2006/relationships/image"/><Relationship Id="rId4614" Target="embeddings/oleObject2384.bin" Type="http://schemas.openxmlformats.org/officeDocument/2006/relationships/oleObject"/><Relationship Id="rId4615" Target="media/image2218.wmf" Type="http://schemas.openxmlformats.org/officeDocument/2006/relationships/image"/><Relationship Id="rId4616" Target="embeddings/oleObject2385.bin" Type="http://schemas.openxmlformats.org/officeDocument/2006/relationships/oleObject"/><Relationship Id="rId4617" Target="media/image2219.wmf" Type="http://schemas.openxmlformats.org/officeDocument/2006/relationships/image"/><Relationship Id="rId4618" Target="embeddings/oleObject2386.bin" Type="http://schemas.openxmlformats.org/officeDocument/2006/relationships/oleObject"/><Relationship Id="rId4619" Target="media/image2220.wmf" Type="http://schemas.openxmlformats.org/officeDocument/2006/relationships/image"/><Relationship Id="rId462" Target="media/image218.wmf" Type="http://schemas.openxmlformats.org/officeDocument/2006/relationships/image"/><Relationship Id="rId4620" Target="embeddings/oleObject2387.bin" Type="http://schemas.openxmlformats.org/officeDocument/2006/relationships/oleObject"/><Relationship Id="rId4621" Target="media/image2221.wmf" Type="http://schemas.openxmlformats.org/officeDocument/2006/relationships/image"/><Relationship Id="rId4622" Target="embeddings/oleObject2388.bin" Type="http://schemas.openxmlformats.org/officeDocument/2006/relationships/oleObject"/><Relationship Id="rId4623" Target="media/image2222.wmf" Type="http://schemas.openxmlformats.org/officeDocument/2006/relationships/image"/><Relationship Id="rId4624" Target="embeddings/oleObject2389.bin" Type="http://schemas.openxmlformats.org/officeDocument/2006/relationships/oleObject"/><Relationship Id="rId4625" Target="media/image2223.wmf" Type="http://schemas.openxmlformats.org/officeDocument/2006/relationships/image"/><Relationship Id="rId4626" Target="embeddings/oleObject2390.bin" Type="http://schemas.openxmlformats.org/officeDocument/2006/relationships/oleObject"/><Relationship Id="rId4627" Target="media/image2224.wmf" Type="http://schemas.openxmlformats.org/officeDocument/2006/relationships/image"/><Relationship Id="rId4628" Target="embeddings/oleObject2391.bin" Type="http://schemas.openxmlformats.org/officeDocument/2006/relationships/oleObject"/><Relationship Id="rId4629" Target="embeddings/oleObject2392.bin" Type="http://schemas.openxmlformats.org/officeDocument/2006/relationships/oleObject"/><Relationship Id="rId463" Target="embeddings/oleObject238.bin" Type="http://schemas.openxmlformats.org/officeDocument/2006/relationships/oleObject"/><Relationship Id="rId4630" Target="embeddings/oleObject2393.bin" Type="http://schemas.openxmlformats.org/officeDocument/2006/relationships/oleObject"/><Relationship Id="rId4631" Target="embeddings/oleObject2394.bin" Type="http://schemas.openxmlformats.org/officeDocument/2006/relationships/oleObject"/><Relationship Id="rId4632" Target="embeddings/oleObject2395.bin" Type="http://schemas.openxmlformats.org/officeDocument/2006/relationships/oleObject"/><Relationship Id="rId4633" Target="embeddings/oleObject2396.bin" Type="http://schemas.openxmlformats.org/officeDocument/2006/relationships/oleObject"/><Relationship Id="rId4634" Target="embeddings/oleObject2397.bin" Type="http://schemas.openxmlformats.org/officeDocument/2006/relationships/oleObject"/><Relationship Id="rId4635" Target="embeddings/oleObject2398.bin" Type="http://schemas.openxmlformats.org/officeDocument/2006/relationships/oleObject"/><Relationship Id="rId4636" Target="embeddings/oleObject2399.bin" Type="http://schemas.openxmlformats.org/officeDocument/2006/relationships/oleObject"/><Relationship Id="rId4637" Target="embeddings/oleObject2400.bin" Type="http://schemas.openxmlformats.org/officeDocument/2006/relationships/oleObject"/><Relationship Id="rId4638" Target="embeddings/oleObject2401.bin" Type="http://schemas.openxmlformats.org/officeDocument/2006/relationships/oleObject"/><Relationship Id="rId4639" Target="embeddings/oleObject2402.bin" Type="http://schemas.openxmlformats.org/officeDocument/2006/relationships/oleObject"/><Relationship Id="rId464" Target="media/image219.wmf" Type="http://schemas.openxmlformats.org/officeDocument/2006/relationships/image"/><Relationship Id="rId4640" Target="embeddings/oleObject2403.bin" Type="http://schemas.openxmlformats.org/officeDocument/2006/relationships/oleObject"/><Relationship Id="rId4641" Target="embeddings/oleObject2404.bin" Type="http://schemas.openxmlformats.org/officeDocument/2006/relationships/oleObject"/><Relationship Id="rId4642" Target="embeddings/oleObject2405.bin" Type="http://schemas.openxmlformats.org/officeDocument/2006/relationships/oleObject"/><Relationship Id="rId4643" Target="embeddings/oleObject2406.bin" Type="http://schemas.openxmlformats.org/officeDocument/2006/relationships/oleObject"/><Relationship Id="rId4644" Target="embeddings/oleObject2407.bin" Type="http://schemas.openxmlformats.org/officeDocument/2006/relationships/oleObject"/><Relationship Id="rId4645" Target="embeddings/oleObject2408.bin" Type="http://schemas.openxmlformats.org/officeDocument/2006/relationships/oleObject"/><Relationship Id="rId4646" Target="embeddings/oleObject2409.bin" Type="http://schemas.openxmlformats.org/officeDocument/2006/relationships/oleObject"/><Relationship Id="rId4647" Target="embeddings/oleObject2410.bin" Type="http://schemas.openxmlformats.org/officeDocument/2006/relationships/oleObject"/><Relationship Id="rId4648" Target="embeddings/oleObject2411.bin" Type="http://schemas.openxmlformats.org/officeDocument/2006/relationships/oleObject"/><Relationship Id="rId4649" Target="embeddings/oleObject2412.bin" Type="http://schemas.openxmlformats.org/officeDocument/2006/relationships/oleObject"/><Relationship Id="rId465" Target="embeddings/oleObject239.bin" Type="http://schemas.openxmlformats.org/officeDocument/2006/relationships/oleObject"/><Relationship Id="rId4650" Target="embeddings/oleObject2413.bin" Type="http://schemas.openxmlformats.org/officeDocument/2006/relationships/oleObject"/><Relationship Id="rId4651" Target="embeddings/oleObject2414.bin" Type="http://schemas.openxmlformats.org/officeDocument/2006/relationships/oleObject"/><Relationship Id="rId4652" Target="embeddings/oleObject2415.bin" Type="http://schemas.openxmlformats.org/officeDocument/2006/relationships/oleObject"/><Relationship Id="rId4653" Target="embeddings/oleObject2416.bin" Type="http://schemas.openxmlformats.org/officeDocument/2006/relationships/oleObject"/><Relationship Id="rId4654" Target="embeddings/oleObject2417.bin" Type="http://schemas.openxmlformats.org/officeDocument/2006/relationships/oleObject"/><Relationship Id="rId4655" Target="embeddings/oleObject2418.bin" Type="http://schemas.openxmlformats.org/officeDocument/2006/relationships/oleObject"/><Relationship Id="rId4656" Target="embeddings/oleObject2419.bin" Type="http://schemas.openxmlformats.org/officeDocument/2006/relationships/oleObject"/><Relationship Id="rId4657" Target="embeddings/oleObject2420.bin" Type="http://schemas.openxmlformats.org/officeDocument/2006/relationships/oleObject"/><Relationship Id="rId4658" Target="embeddings/oleObject2421.bin" Type="http://schemas.openxmlformats.org/officeDocument/2006/relationships/oleObject"/><Relationship Id="rId4659" Target="embeddings/oleObject2422.bin" Type="http://schemas.openxmlformats.org/officeDocument/2006/relationships/oleObject"/><Relationship Id="rId466" Target="embeddings/oleObject240.bin" Type="http://schemas.openxmlformats.org/officeDocument/2006/relationships/oleObject"/><Relationship Id="rId4660" Target="embeddings/oleObject2423.bin" Type="http://schemas.openxmlformats.org/officeDocument/2006/relationships/oleObject"/><Relationship Id="rId4661" Target="embeddings/oleObject2424.bin" Type="http://schemas.openxmlformats.org/officeDocument/2006/relationships/oleObject"/><Relationship Id="rId4662" Target="embeddings/oleObject2425.bin" Type="http://schemas.openxmlformats.org/officeDocument/2006/relationships/oleObject"/><Relationship Id="rId4663" Target="embeddings/oleObject2426.bin" Type="http://schemas.openxmlformats.org/officeDocument/2006/relationships/oleObject"/><Relationship Id="rId4664" Target="embeddings/oleObject2427.bin" Type="http://schemas.openxmlformats.org/officeDocument/2006/relationships/oleObject"/><Relationship Id="rId4665" Target="embeddings/oleObject2428.bin" Type="http://schemas.openxmlformats.org/officeDocument/2006/relationships/oleObject"/><Relationship Id="rId4666" Target="embeddings/oleObject2429.bin" Type="http://schemas.openxmlformats.org/officeDocument/2006/relationships/oleObject"/><Relationship Id="rId4667" Target="embeddings/oleObject2430.bin" Type="http://schemas.openxmlformats.org/officeDocument/2006/relationships/oleObject"/><Relationship Id="rId4668" Target="embeddings/oleObject2431.bin" Type="http://schemas.openxmlformats.org/officeDocument/2006/relationships/oleObject"/><Relationship Id="rId4669" Target="embeddings/oleObject2432.bin" Type="http://schemas.openxmlformats.org/officeDocument/2006/relationships/oleObject"/><Relationship Id="rId467" Target="embeddings/oleObject241.bin" Type="http://schemas.openxmlformats.org/officeDocument/2006/relationships/oleObject"/><Relationship Id="rId4670" Target="embeddings/oleObject2433.bin" Type="http://schemas.openxmlformats.org/officeDocument/2006/relationships/oleObject"/><Relationship Id="rId4671" Target="embeddings/oleObject2434.bin" Type="http://schemas.openxmlformats.org/officeDocument/2006/relationships/oleObject"/><Relationship Id="rId4672" Target="embeddings/oleObject2435.bin" Type="http://schemas.openxmlformats.org/officeDocument/2006/relationships/oleObject"/><Relationship Id="rId4673" Target="embeddings/oleObject2436.bin" Type="http://schemas.openxmlformats.org/officeDocument/2006/relationships/oleObject"/><Relationship Id="rId4674" Target="embeddings/oleObject2437.bin" Type="http://schemas.openxmlformats.org/officeDocument/2006/relationships/oleObject"/><Relationship Id="rId4675" Target="embeddings/oleObject2438.bin" Type="http://schemas.openxmlformats.org/officeDocument/2006/relationships/oleObject"/><Relationship Id="rId4676" Target="embeddings/oleObject2439.bin" Type="http://schemas.openxmlformats.org/officeDocument/2006/relationships/oleObject"/><Relationship Id="rId4677" Target="embeddings/oleObject2440.bin" Type="http://schemas.openxmlformats.org/officeDocument/2006/relationships/oleObject"/><Relationship Id="rId4678" Target="embeddings/oleObject2441.bin" Type="http://schemas.openxmlformats.org/officeDocument/2006/relationships/oleObject"/><Relationship Id="rId4679" Target="embeddings/oleObject2442.bin" Type="http://schemas.openxmlformats.org/officeDocument/2006/relationships/oleObject"/><Relationship Id="rId468" Target="media/image220.wmf" Type="http://schemas.openxmlformats.org/officeDocument/2006/relationships/image"/><Relationship Id="rId4680" Target="embeddings/oleObject2443.bin" Type="http://schemas.openxmlformats.org/officeDocument/2006/relationships/oleObject"/><Relationship Id="rId4681" Target="embeddings/oleObject2444.bin" Type="http://schemas.openxmlformats.org/officeDocument/2006/relationships/oleObject"/><Relationship Id="rId4682" Target="embeddings/oleObject2445.bin" Type="http://schemas.openxmlformats.org/officeDocument/2006/relationships/oleObject"/><Relationship Id="rId4683" Target="embeddings/oleObject2446.bin" Type="http://schemas.openxmlformats.org/officeDocument/2006/relationships/oleObject"/><Relationship Id="rId4684" Target="embeddings/oleObject2447.bin" Type="http://schemas.openxmlformats.org/officeDocument/2006/relationships/oleObject"/><Relationship Id="rId4685" Target="embeddings/oleObject2448.bin" Type="http://schemas.openxmlformats.org/officeDocument/2006/relationships/oleObject"/><Relationship Id="rId4686" Target="embeddings/oleObject2449.bin" Type="http://schemas.openxmlformats.org/officeDocument/2006/relationships/oleObject"/><Relationship Id="rId4687" Target="embeddings/oleObject2450.bin" Type="http://schemas.openxmlformats.org/officeDocument/2006/relationships/oleObject"/><Relationship Id="rId4688" Target="embeddings/oleObject2451.bin" Type="http://schemas.openxmlformats.org/officeDocument/2006/relationships/oleObject"/><Relationship Id="rId4689" Target="embeddings/oleObject2452.bin" Type="http://schemas.openxmlformats.org/officeDocument/2006/relationships/oleObject"/><Relationship Id="rId469" Target="embeddings/oleObject242.bin" Type="http://schemas.openxmlformats.org/officeDocument/2006/relationships/oleObject"/><Relationship Id="rId4690" Target="embeddings/oleObject2453.bin" Type="http://schemas.openxmlformats.org/officeDocument/2006/relationships/oleObject"/><Relationship Id="rId4691" Target="embeddings/oleObject2454.bin" Type="http://schemas.openxmlformats.org/officeDocument/2006/relationships/oleObject"/><Relationship Id="rId4692" Target="embeddings/oleObject2455.bin" Type="http://schemas.openxmlformats.org/officeDocument/2006/relationships/oleObject"/><Relationship Id="rId4693" Target="embeddings/oleObject2456.bin" Type="http://schemas.openxmlformats.org/officeDocument/2006/relationships/oleObject"/><Relationship Id="rId4694" Target="embeddings/oleObject2457.bin" Type="http://schemas.openxmlformats.org/officeDocument/2006/relationships/oleObject"/><Relationship Id="rId4695" Target="embeddings/oleObject2458.bin" Type="http://schemas.openxmlformats.org/officeDocument/2006/relationships/oleObject"/><Relationship Id="rId4696" Target="embeddings/oleObject2459.bin" Type="http://schemas.openxmlformats.org/officeDocument/2006/relationships/oleObject"/><Relationship Id="rId4697" Target="embeddings/oleObject2460.bin" Type="http://schemas.openxmlformats.org/officeDocument/2006/relationships/oleObject"/><Relationship Id="rId4698" Target="embeddings/oleObject2461.bin" Type="http://schemas.openxmlformats.org/officeDocument/2006/relationships/oleObject"/><Relationship Id="rId4699" Target="embeddings/oleObject2462.bin" Type="http://schemas.openxmlformats.org/officeDocument/2006/relationships/oleObject"/><Relationship Id="rId47" Target="media/image23.wmf" Type="http://schemas.openxmlformats.org/officeDocument/2006/relationships/image"/><Relationship Id="rId470" Target="media/image221.wmf" Type="http://schemas.openxmlformats.org/officeDocument/2006/relationships/image"/><Relationship Id="rId4700" Target="embeddings/oleObject2463.bin" Type="http://schemas.openxmlformats.org/officeDocument/2006/relationships/oleObject"/><Relationship Id="rId4701" Target="embeddings/oleObject2464.bin" Type="http://schemas.openxmlformats.org/officeDocument/2006/relationships/oleObject"/><Relationship Id="rId4702" Target="embeddings/oleObject2465.bin" Type="http://schemas.openxmlformats.org/officeDocument/2006/relationships/oleObject"/><Relationship Id="rId4703" Target="embeddings/oleObject2466.bin" Type="http://schemas.openxmlformats.org/officeDocument/2006/relationships/oleObject"/><Relationship Id="rId4704" Target="embeddings/oleObject2467.bin" Type="http://schemas.openxmlformats.org/officeDocument/2006/relationships/oleObject"/><Relationship Id="rId4705" Target="embeddings/oleObject2468.bin" Type="http://schemas.openxmlformats.org/officeDocument/2006/relationships/oleObject"/><Relationship Id="rId4706" Target="embeddings/oleObject2469.bin" Type="http://schemas.openxmlformats.org/officeDocument/2006/relationships/oleObject"/><Relationship Id="rId4707" Target="embeddings/oleObject2470.bin" Type="http://schemas.openxmlformats.org/officeDocument/2006/relationships/oleObject"/><Relationship Id="rId4708" Target="embeddings/oleObject2471.bin" Type="http://schemas.openxmlformats.org/officeDocument/2006/relationships/oleObject"/><Relationship Id="rId4709" Target="embeddings/oleObject2472.bin" Type="http://schemas.openxmlformats.org/officeDocument/2006/relationships/oleObject"/><Relationship Id="rId471" Target="embeddings/oleObject243.bin" Type="http://schemas.openxmlformats.org/officeDocument/2006/relationships/oleObject"/><Relationship Id="rId4710" Target="embeddings/oleObject2473.bin" Type="http://schemas.openxmlformats.org/officeDocument/2006/relationships/oleObject"/><Relationship Id="rId4711" Target="embeddings/oleObject2474.bin" Type="http://schemas.openxmlformats.org/officeDocument/2006/relationships/oleObject"/><Relationship Id="rId4712" Target="embeddings/oleObject2475.bin" Type="http://schemas.openxmlformats.org/officeDocument/2006/relationships/oleObject"/><Relationship Id="rId4713" Target="embeddings/oleObject2476.bin" Type="http://schemas.openxmlformats.org/officeDocument/2006/relationships/oleObject"/><Relationship Id="rId4714" Target="embeddings/oleObject2477.bin" Type="http://schemas.openxmlformats.org/officeDocument/2006/relationships/oleObject"/><Relationship Id="rId4715" Target="embeddings/oleObject2478.bin" Type="http://schemas.openxmlformats.org/officeDocument/2006/relationships/oleObject"/><Relationship Id="rId4716" Target="media/image2225.wmf" Type="http://schemas.openxmlformats.org/officeDocument/2006/relationships/image"/><Relationship Id="rId4717" Target="embeddings/oleObject2479.bin" Type="http://schemas.openxmlformats.org/officeDocument/2006/relationships/oleObject"/><Relationship Id="rId4718" Target="media/image2226.wmf" Type="http://schemas.openxmlformats.org/officeDocument/2006/relationships/image"/><Relationship Id="rId4719" Target="embeddings/oleObject2480.bin" Type="http://schemas.openxmlformats.org/officeDocument/2006/relationships/oleObject"/><Relationship Id="rId472" Target="media/image222.wmf" Type="http://schemas.openxmlformats.org/officeDocument/2006/relationships/image"/><Relationship Id="rId4720" Target="media/image2227.wmf" Type="http://schemas.openxmlformats.org/officeDocument/2006/relationships/image"/><Relationship Id="rId4721" Target="embeddings/oleObject2481.bin" Type="http://schemas.openxmlformats.org/officeDocument/2006/relationships/oleObject"/><Relationship Id="rId4722" Target="media/image2228.wmf" Type="http://schemas.openxmlformats.org/officeDocument/2006/relationships/image"/><Relationship Id="rId4723" Target="embeddings/oleObject2482.bin" Type="http://schemas.openxmlformats.org/officeDocument/2006/relationships/oleObject"/><Relationship Id="rId4724" Target="media/image2229.wmf" Type="http://schemas.openxmlformats.org/officeDocument/2006/relationships/image"/><Relationship Id="rId4725" Target="embeddings/oleObject2483.bin" Type="http://schemas.openxmlformats.org/officeDocument/2006/relationships/oleObject"/><Relationship Id="rId4726" Target="media/image2230.wmf" Type="http://schemas.openxmlformats.org/officeDocument/2006/relationships/image"/><Relationship Id="rId4727" Target="embeddings/oleObject2484.bin" Type="http://schemas.openxmlformats.org/officeDocument/2006/relationships/oleObject"/><Relationship Id="rId4728" Target="media/image2231.wmf" Type="http://schemas.openxmlformats.org/officeDocument/2006/relationships/image"/><Relationship Id="rId4729" Target="embeddings/oleObject2485.bin" Type="http://schemas.openxmlformats.org/officeDocument/2006/relationships/oleObject"/><Relationship Id="rId473" Target="embeddings/oleObject244.bin" Type="http://schemas.openxmlformats.org/officeDocument/2006/relationships/oleObject"/><Relationship Id="rId4730" Target="media/image2232.wmf" Type="http://schemas.openxmlformats.org/officeDocument/2006/relationships/image"/><Relationship Id="rId4731" Target="embeddings/oleObject2486.bin" Type="http://schemas.openxmlformats.org/officeDocument/2006/relationships/oleObject"/><Relationship Id="rId4732" Target="media/image2233.wmf" Type="http://schemas.openxmlformats.org/officeDocument/2006/relationships/image"/><Relationship Id="rId4733" Target="embeddings/oleObject2487.bin" Type="http://schemas.openxmlformats.org/officeDocument/2006/relationships/oleObject"/><Relationship Id="rId4734" Target="media/image2234.wmf" Type="http://schemas.openxmlformats.org/officeDocument/2006/relationships/image"/><Relationship Id="rId4735" Target="embeddings/oleObject2488.bin" Type="http://schemas.openxmlformats.org/officeDocument/2006/relationships/oleObject"/><Relationship Id="rId4736" Target="media/image2235.wmf" Type="http://schemas.openxmlformats.org/officeDocument/2006/relationships/image"/><Relationship Id="rId4737" Target="embeddings/oleObject2489.bin" Type="http://schemas.openxmlformats.org/officeDocument/2006/relationships/oleObject"/><Relationship Id="rId4738" Target="media/image2236.wmf" Type="http://schemas.openxmlformats.org/officeDocument/2006/relationships/image"/><Relationship Id="rId4739" Target="embeddings/oleObject2490.bin" Type="http://schemas.openxmlformats.org/officeDocument/2006/relationships/oleObject"/><Relationship Id="rId474" Target="media/image223.wmf" Type="http://schemas.openxmlformats.org/officeDocument/2006/relationships/image"/><Relationship Id="rId4740" Target="media/image2237.wmf" Type="http://schemas.openxmlformats.org/officeDocument/2006/relationships/image"/><Relationship Id="rId4741" Target="embeddings/oleObject2491.bin" Type="http://schemas.openxmlformats.org/officeDocument/2006/relationships/oleObject"/><Relationship Id="rId4742" Target="media/image2238.wmf" Type="http://schemas.openxmlformats.org/officeDocument/2006/relationships/image"/><Relationship Id="rId4743" Target="embeddings/oleObject2492.bin" Type="http://schemas.openxmlformats.org/officeDocument/2006/relationships/oleObject"/><Relationship Id="rId4744" Target="media/image2239.wmf" Type="http://schemas.openxmlformats.org/officeDocument/2006/relationships/image"/><Relationship Id="rId4745" Target="embeddings/oleObject2493.bin" Type="http://schemas.openxmlformats.org/officeDocument/2006/relationships/oleObject"/><Relationship Id="rId4746" Target="media/image2240.wmf" Type="http://schemas.openxmlformats.org/officeDocument/2006/relationships/image"/><Relationship Id="rId4747" Target="embeddings/oleObject2494.bin" Type="http://schemas.openxmlformats.org/officeDocument/2006/relationships/oleObject"/><Relationship Id="rId4748" Target="media/image2241.wmf" Type="http://schemas.openxmlformats.org/officeDocument/2006/relationships/image"/><Relationship Id="rId4749" Target="embeddings/oleObject2495.bin" Type="http://schemas.openxmlformats.org/officeDocument/2006/relationships/oleObject"/><Relationship Id="rId475" Target="embeddings/oleObject245.bin" Type="http://schemas.openxmlformats.org/officeDocument/2006/relationships/oleObject"/><Relationship Id="rId4750" Target="media/image2242.wmf" Type="http://schemas.openxmlformats.org/officeDocument/2006/relationships/image"/><Relationship Id="rId4751" Target="embeddings/oleObject2496.bin" Type="http://schemas.openxmlformats.org/officeDocument/2006/relationships/oleObject"/><Relationship Id="rId4752" Target="media/image2243.wmf" Type="http://schemas.openxmlformats.org/officeDocument/2006/relationships/image"/><Relationship Id="rId4753" Target="embeddings/oleObject2497.bin" Type="http://schemas.openxmlformats.org/officeDocument/2006/relationships/oleObject"/><Relationship Id="rId4754" Target="media/image2244.wmf" Type="http://schemas.openxmlformats.org/officeDocument/2006/relationships/image"/><Relationship Id="rId4755" Target="embeddings/oleObject2498.bin" Type="http://schemas.openxmlformats.org/officeDocument/2006/relationships/oleObject"/><Relationship Id="rId4756" Target="media/image2245.wmf" Type="http://schemas.openxmlformats.org/officeDocument/2006/relationships/image"/><Relationship Id="rId4757" Target="embeddings/oleObject2499.bin" Type="http://schemas.openxmlformats.org/officeDocument/2006/relationships/oleObject"/><Relationship Id="rId4758" Target="media/image2246.wmf" Type="http://schemas.openxmlformats.org/officeDocument/2006/relationships/image"/><Relationship Id="rId4759" Target="embeddings/oleObject2500.bin" Type="http://schemas.openxmlformats.org/officeDocument/2006/relationships/oleObject"/><Relationship Id="rId476" Target="media/image224.png" Type="http://schemas.openxmlformats.org/officeDocument/2006/relationships/image"/><Relationship Id="rId4760" Target="media/image2247.wmf" Type="http://schemas.openxmlformats.org/officeDocument/2006/relationships/image"/><Relationship Id="rId4761" Target="embeddings/oleObject2501.bin" Type="http://schemas.openxmlformats.org/officeDocument/2006/relationships/oleObject"/><Relationship Id="rId4762" Target="media/image2248.wmf" Type="http://schemas.openxmlformats.org/officeDocument/2006/relationships/image"/><Relationship Id="rId4763" Target="embeddings/oleObject2502.bin" Type="http://schemas.openxmlformats.org/officeDocument/2006/relationships/oleObject"/><Relationship Id="rId4764" Target="media/image2249.wmf" Type="http://schemas.openxmlformats.org/officeDocument/2006/relationships/image"/><Relationship Id="rId4765" Target="embeddings/oleObject2503.bin" Type="http://schemas.openxmlformats.org/officeDocument/2006/relationships/oleObject"/><Relationship Id="rId4766" Target="media/image2250.wmf" Type="http://schemas.openxmlformats.org/officeDocument/2006/relationships/image"/><Relationship Id="rId4767" Target="embeddings/oleObject2504.bin" Type="http://schemas.openxmlformats.org/officeDocument/2006/relationships/oleObject"/><Relationship Id="rId4768" Target="media/image2251.wmf" Type="http://schemas.openxmlformats.org/officeDocument/2006/relationships/image"/><Relationship Id="rId4769" Target="embeddings/oleObject2505.bin" Type="http://schemas.openxmlformats.org/officeDocument/2006/relationships/oleObject"/><Relationship Id="rId477" Target="media/image225.wmf" Type="http://schemas.openxmlformats.org/officeDocument/2006/relationships/image"/><Relationship Id="rId4770" Target="media/image2252.wmf" Type="http://schemas.openxmlformats.org/officeDocument/2006/relationships/image"/><Relationship Id="rId4771" Target="embeddings/oleObject2506.bin" Type="http://schemas.openxmlformats.org/officeDocument/2006/relationships/oleObject"/><Relationship Id="rId4772" Target="media/image2253.png" Type="http://schemas.openxmlformats.org/officeDocument/2006/relationships/image"/><Relationship Id="rId4773" Target="media/image2254.wmf" Type="http://schemas.openxmlformats.org/officeDocument/2006/relationships/image"/><Relationship Id="rId4774" Target="embeddings/oleObject2507.bin" Type="http://schemas.openxmlformats.org/officeDocument/2006/relationships/oleObject"/><Relationship Id="rId4775" Target="media/image2255.wmf" Type="http://schemas.openxmlformats.org/officeDocument/2006/relationships/image"/><Relationship Id="rId4776" Target="embeddings/oleObject2508.bin" Type="http://schemas.openxmlformats.org/officeDocument/2006/relationships/oleObject"/><Relationship Id="rId4777" Target="media/image2256.wmf" Type="http://schemas.openxmlformats.org/officeDocument/2006/relationships/image"/><Relationship Id="rId4778" Target="embeddings/oleObject2509.bin" Type="http://schemas.openxmlformats.org/officeDocument/2006/relationships/oleObject"/><Relationship Id="rId4779" Target="media/image2257.wmf" Type="http://schemas.openxmlformats.org/officeDocument/2006/relationships/image"/><Relationship Id="rId478" Target="embeddings/oleObject246.bin" Type="http://schemas.openxmlformats.org/officeDocument/2006/relationships/oleObject"/><Relationship Id="rId4780" Target="embeddings/oleObject2510.bin" Type="http://schemas.openxmlformats.org/officeDocument/2006/relationships/oleObject"/><Relationship Id="rId4781" Target="media/image2258.wmf" Type="http://schemas.openxmlformats.org/officeDocument/2006/relationships/image"/><Relationship Id="rId4782" Target="embeddings/oleObject2511.bin" Type="http://schemas.openxmlformats.org/officeDocument/2006/relationships/oleObject"/><Relationship Id="rId4783" Target="media/image2259.wmf" Type="http://schemas.openxmlformats.org/officeDocument/2006/relationships/image"/><Relationship Id="rId4784" Target="embeddings/oleObject2512.bin" Type="http://schemas.openxmlformats.org/officeDocument/2006/relationships/oleObject"/><Relationship Id="rId4785" Target="media/image2260.wmf" Type="http://schemas.openxmlformats.org/officeDocument/2006/relationships/image"/><Relationship Id="rId4786" Target="embeddings/oleObject2513.bin" Type="http://schemas.openxmlformats.org/officeDocument/2006/relationships/oleObject"/><Relationship Id="rId4787" Target="embeddings/oleObject2514.bin" Type="http://schemas.openxmlformats.org/officeDocument/2006/relationships/oleObject"/><Relationship Id="rId4788" Target="embeddings/oleObject2515.bin" Type="http://schemas.openxmlformats.org/officeDocument/2006/relationships/oleObject"/><Relationship Id="rId4789" Target="media/image2261.wmf" Type="http://schemas.openxmlformats.org/officeDocument/2006/relationships/image"/><Relationship Id="rId479" Target="media/image226.wmf" Type="http://schemas.openxmlformats.org/officeDocument/2006/relationships/image"/><Relationship Id="rId4790" Target="embeddings/oleObject2516.bin" Type="http://schemas.openxmlformats.org/officeDocument/2006/relationships/oleObject"/><Relationship Id="rId4791" Target="media/image2262.wmf" Type="http://schemas.openxmlformats.org/officeDocument/2006/relationships/image"/><Relationship Id="rId4792" Target="embeddings/oleObject2517.bin" Type="http://schemas.openxmlformats.org/officeDocument/2006/relationships/oleObject"/><Relationship Id="rId4793" Target="media/image2263.wmf" Type="http://schemas.openxmlformats.org/officeDocument/2006/relationships/image"/><Relationship Id="rId4794" Target="embeddings/oleObject2518.bin" Type="http://schemas.openxmlformats.org/officeDocument/2006/relationships/oleObject"/><Relationship Id="rId4795" Target="media/image2264.wmf" Type="http://schemas.openxmlformats.org/officeDocument/2006/relationships/image"/><Relationship Id="rId4796" Target="embeddings/oleObject2519.bin" Type="http://schemas.openxmlformats.org/officeDocument/2006/relationships/oleObject"/><Relationship Id="rId4797" Target="media/image2265.wmf" Type="http://schemas.openxmlformats.org/officeDocument/2006/relationships/image"/><Relationship Id="rId4798" Target="embeddings/oleObject2520.bin" Type="http://schemas.openxmlformats.org/officeDocument/2006/relationships/oleObject"/><Relationship Id="rId4799" Target="media/image2266.wmf" Type="http://schemas.openxmlformats.org/officeDocument/2006/relationships/image"/><Relationship Id="rId48" Target="embeddings/oleObject18.bin" Type="http://schemas.openxmlformats.org/officeDocument/2006/relationships/oleObject"/><Relationship Id="rId480" Target="media/image227.wmf" Type="http://schemas.openxmlformats.org/officeDocument/2006/relationships/image"/><Relationship Id="rId4800" Target="embeddings/oleObject2521.bin" Type="http://schemas.openxmlformats.org/officeDocument/2006/relationships/oleObject"/><Relationship Id="rId4801" Target="media/image2267.wmf" Type="http://schemas.openxmlformats.org/officeDocument/2006/relationships/image"/><Relationship Id="rId4802" Target="embeddings/oleObject2522.bin" Type="http://schemas.openxmlformats.org/officeDocument/2006/relationships/oleObject"/><Relationship Id="rId4803" Target="embeddings/oleObject2523.bin" Type="http://schemas.openxmlformats.org/officeDocument/2006/relationships/oleObject"/><Relationship Id="rId4804" Target="media/image2268.png" Type="http://schemas.openxmlformats.org/officeDocument/2006/relationships/image"/><Relationship Id="rId4805" Target="media/image2269.wmf" Type="http://schemas.openxmlformats.org/officeDocument/2006/relationships/image"/><Relationship Id="rId4806" Target="embeddings/oleObject2524.bin" Type="http://schemas.openxmlformats.org/officeDocument/2006/relationships/oleObject"/><Relationship Id="rId4807" Target="media/image2270.wmf" Type="http://schemas.openxmlformats.org/officeDocument/2006/relationships/image"/><Relationship Id="rId4808" Target="embeddings/oleObject2525.bin" Type="http://schemas.openxmlformats.org/officeDocument/2006/relationships/oleObject"/><Relationship Id="rId4809" Target="media/image2271.wmf" Type="http://schemas.openxmlformats.org/officeDocument/2006/relationships/image"/><Relationship Id="rId481" Target="embeddings/oleObject247.bin" Type="http://schemas.openxmlformats.org/officeDocument/2006/relationships/oleObject"/><Relationship Id="rId4810" Target="embeddings/oleObject2526.bin" Type="http://schemas.openxmlformats.org/officeDocument/2006/relationships/oleObject"/><Relationship Id="rId4811" Target="media/image2272.wmf" Type="http://schemas.openxmlformats.org/officeDocument/2006/relationships/image"/><Relationship Id="rId4812" Target="embeddings/oleObject2527.bin" Type="http://schemas.openxmlformats.org/officeDocument/2006/relationships/oleObject"/><Relationship Id="rId4813" Target="media/image2273.wmf" Type="http://schemas.openxmlformats.org/officeDocument/2006/relationships/image"/><Relationship Id="rId4814" Target="embeddings/oleObject2528.bin" Type="http://schemas.openxmlformats.org/officeDocument/2006/relationships/oleObject"/><Relationship Id="rId4815" Target="media/image2274.wmf" Type="http://schemas.openxmlformats.org/officeDocument/2006/relationships/image"/><Relationship Id="rId4816" Target="embeddings/oleObject2529.bin" Type="http://schemas.openxmlformats.org/officeDocument/2006/relationships/oleObject"/><Relationship Id="rId4817" Target="media/image2275.wmf" Type="http://schemas.openxmlformats.org/officeDocument/2006/relationships/image"/><Relationship Id="rId4818" Target="embeddings/oleObject2530.bin" Type="http://schemas.openxmlformats.org/officeDocument/2006/relationships/oleObject"/><Relationship Id="rId4819" Target="media/image2276.png" Type="http://schemas.openxmlformats.org/officeDocument/2006/relationships/image"/><Relationship Id="rId482" Target="media/image228.wmf" Type="http://schemas.openxmlformats.org/officeDocument/2006/relationships/image"/><Relationship Id="rId4820" Target="media/image2277.wmf" Type="http://schemas.openxmlformats.org/officeDocument/2006/relationships/image"/><Relationship Id="rId4821" Target="embeddings/oleObject2531.bin" Type="http://schemas.openxmlformats.org/officeDocument/2006/relationships/oleObject"/><Relationship Id="rId4822" Target="media/image2278.wmf" Type="http://schemas.openxmlformats.org/officeDocument/2006/relationships/image"/><Relationship Id="rId4823" Target="embeddings/oleObject2532.bin" Type="http://schemas.openxmlformats.org/officeDocument/2006/relationships/oleObject"/><Relationship Id="rId4824" Target="media/image2279.png" Type="http://schemas.openxmlformats.org/officeDocument/2006/relationships/image"/><Relationship Id="rId4825" Target="media/image2280.wmf" Type="http://schemas.openxmlformats.org/officeDocument/2006/relationships/image"/><Relationship Id="rId4826" Target="embeddings/oleObject2533.bin" Type="http://schemas.openxmlformats.org/officeDocument/2006/relationships/oleObject"/><Relationship Id="rId4827" Target="media/image2281.wmf" Type="http://schemas.openxmlformats.org/officeDocument/2006/relationships/image"/><Relationship Id="rId4828" Target="embeddings/oleObject2534.bin" Type="http://schemas.openxmlformats.org/officeDocument/2006/relationships/oleObject"/><Relationship Id="rId4829" Target="media/image2282.wmf" Type="http://schemas.openxmlformats.org/officeDocument/2006/relationships/image"/><Relationship Id="rId483" Target="embeddings/oleObject248.bin" Type="http://schemas.openxmlformats.org/officeDocument/2006/relationships/oleObject"/><Relationship Id="rId4830" Target="embeddings/oleObject2535.bin" Type="http://schemas.openxmlformats.org/officeDocument/2006/relationships/oleObject"/><Relationship Id="rId4831" Target="media/image2283.wmf" Type="http://schemas.openxmlformats.org/officeDocument/2006/relationships/image"/><Relationship Id="rId4832" Target="embeddings/oleObject2536.bin" Type="http://schemas.openxmlformats.org/officeDocument/2006/relationships/oleObject"/><Relationship Id="rId4833" Target="media/image2284.wmf" Type="http://schemas.openxmlformats.org/officeDocument/2006/relationships/image"/><Relationship Id="rId4834" Target="embeddings/oleObject2537.bin" Type="http://schemas.openxmlformats.org/officeDocument/2006/relationships/oleObject"/><Relationship Id="rId4835" Target="media/image2285.wmf" Type="http://schemas.openxmlformats.org/officeDocument/2006/relationships/image"/><Relationship Id="rId4836" Target="embeddings/oleObject2538.bin" Type="http://schemas.openxmlformats.org/officeDocument/2006/relationships/oleObject"/><Relationship Id="rId4837" Target="media/image2286.wmf" Type="http://schemas.openxmlformats.org/officeDocument/2006/relationships/image"/><Relationship Id="rId4838" Target="embeddings/oleObject2539.bin" Type="http://schemas.openxmlformats.org/officeDocument/2006/relationships/oleObject"/><Relationship Id="rId4839" Target="media/image2287.wmf" Type="http://schemas.openxmlformats.org/officeDocument/2006/relationships/image"/><Relationship Id="rId484" Target="media/image229.wmf" Type="http://schemas.openxmlformats.org/officeDocument/2006/relationships/image"/><Relationship Id="rId4840" Target="embeddings/oleObject2540.bin" Type="http://schemas.openxmlformats.org/officeDocument/2006/relationships/oleObject"/><Relationship Id="rId4841" Target="embeddings/oleObject2541.bin" Type="http://schemas.openxmlformats.org/officeDocument/2006/relationships/oleObject"/><Relationship Id="rId4842" Target="media/image2288.wmf" Type="http://schemas.openxmlformats.org/officeDocument/2006/relationships/image"/><Relationship Id="rId4843" Target="embeddings/oleObject2542.bin" Type="http://schemas.openxmlformats.org/officeDocument/2006/relationships/oleObject"/><Relationship Id="rId4844" Target="media/image2289.wmf" Type="http://schemas.openxmlformats.org/officeDocument/2006/relationships/image"/><Relationship Id="rId4845" Target="embeddings/oleObject2543.bin" Type="http://schemas.openxmlformats.org/officeDocument/2006/relationships/oleObject"/><Relationship Id="rId4846" Target="media/image2290.wmf" Type="http://schemas.openxmlformats.org/officeDocument/2006/relationships/image"/><Relationship Id="rId4847" Target="embeddings/oleObject2544.bin" Type="http://schemas.openxmlformats.org/officeDocument/2006/relationships/oleObject"/><Relationship Id="rId4848" Target="media/image2291.wmf" Type="http://schemas.openxmlformats.org/officeDocument/2006/relationships/image"/><Relationship Id="rId4849" Target="embeddings/oleObject2545.bin" Type="http://schemas.openxmlformats.org/officeDocument/2006/relationships/oleObject"/><Relationship Id="rId485" Target="embeddings/oleObject249.bin" Type="http://schemas.openxmlformats.org/officeDocument/2006/relationships/oleObject"/><Relationship Id="rId4850" Target="media/image2292.wmf" Type="http://schemas.openxmlformats.org/officeDocument/2006/relationships/image"/><Relationship Id="rId4851" Target="embeddings/oleObject2546.bin" Type="http://schemas.openxmlformats.org/officeDocument/2006/relationships/oleObject"/><Relationship Id="rId4852" Target="media/image2293.wmf" Type="http://schemas.openxmlformats.org/officeDocument/2006/relationships/image"/><Relationship Id="rId4853" Target="embeddings/oleObject2547.bin" Type="http://schemas.openxmlformats.org/officeDocument/2006/relationships/oleObject"/><Relationship Id="rId4854" Target="media/image2294.wmf" Type="http://schemas.openxmlformats.org/officeDocument/2006/relationships/image"/><Relationship Id="rId4855" Target="embeddings/oleObject2548.bin" Type="http://schemas.openxmlformats.org/officeDocument/2006/relationships/oleObject"/><Relationship Id="rId4856" Target="media/image2295.wmf" Type="http://schemas.openxmlformats.org/officeDocument/2006/relationships/image"/><Relationship Id="rId4857" Target="embeddings/oleObject2549.bin" Type="http://schemas.openxmlformats.org/officeDocument/2006/relationships/oleObject"/><Relationship Id="rId4858" Target="media/image2296.wmf" Type="http://schemas.openxmlformats.org/officeDocument/2006/relationships/image"/><Relationship Id="rId4859" Target="embeddings/oleObject2550.bin" Type="http://schemas.openxmlformats.org/officeDocument/2006/relationships/oleObject"/><Relationship Id="rId486" Target="embeddings/oleObject250.bin" Type="http://schemas.openxmlformats.org/officeDocument/2006/relationships/oleObject"/><Relationship Id="rId4860" Target="media/image2297.wmf" Type="http://schemas.openxmlformats.org/officeDocument/2006/relationships/image"/><Relationship Id="rId4861" Target="embeddings/oleObject2551.bin" Type="http://schemas.openxmlformats.org/officeDocument/2006/relationships/oleObject"/><Relationship Id="rId4862" Target="media/image2298.wmf" Type="http://schemas.openxmlformats.org/officeDocument/2006/relationships/image"/><Relationship Id="rId4863" Target="embeddings/oleObject2552.bin" Type="http://schemas.openxmlformats.org/officeDocument/2006/relationships/oleObject"/><Relationship Id="rId4864" Target="media/image2299.wmf" Type="http://schemas.openxmlformats.org/officeDocument/2006/relationships/image"/><Relationship Id="rId4865" Target="embeddings/oleObject2553.bin" Type="http://schemas.openxmlformats.org/officeDocument/2006/relationships/oleObject"/><Relationship Id="rId4866" Target="media/image2300.wmf" Type="http://schemas.openxmlformats.org/officeDocument/2006/relationships/image"/><Relationship Id="rId4867" Target="embeddings/oleObject2554.bin" Type="http://schemas.openxmlformats.org/officeDocument/2006/relationships/oleObject"/><Relationship Id="rId4868" Target="media/image2301.wmf" Type="http://schemas.openxmlformats.org/officeDocument/2006/relationships/image"/><Relationship Id="rId4869" Target="embeddings/oleObject2555.bin" Type="http://schemas.openxmlformats.org/officeDocument/2006/relationships/oleObject"/><Relationship Id="rId487" Target="media/image230.wmf" Type="http://schemas.openxmlformats.org/officeDocument/2006/relationships/image"/><Relationship Id="rId4870" Target="media/image2302.wmf" Type="http://schemas.openxmlformats.org/officeDocument/2006/relationships/image"/><Relationship Id="rId4871" Target="embeddings/oleObject2556.bin" Type="http://schemas.openxmlformats.org/officeDocument/2006/relationships/oleObject"/><Relationship Id="rId4872" Target="media/image2303.wmf" Type="http://schemas.openxmlformats.org/officeDocument/2006/relationships/image"/><Relationship Id="rId4873" Target="embeddings/oleObject2557.bin" Type="http://schemas.openxmlformats.org/officeDocument/2006/relationships/oleObject"/><Relationship Id="rId4874" Target="media/image2304.wmf" Type="http://schemas.openxmlformats.org/officeDocument/2006/relationships/image"/><Relationship Id="rId4875" Target="embeddings/oleObject2558.bin" Type="http://schemas.openxmlformats.org/officeDocument/2006/relationships/oleObject"/><Relationship Id="rId4876" Target="media/image2305.wmf" Type="http://schemas.openxmlformats.org/officeDocument/2006/relationships/image"/><Relationship Id="rId4877" Target="embeddings/oleObject2559.bin" Type="http://schemas.openxmlformats.org/officeDocument/2006/relationships/oleObject"/><Relationship Id="rId4878" Target="media/image2306.wmf" Type="http://schemas.openxmlformats.org/officeDocument/2006/relationships/image"/><Relationship Id="rId4879" Target="embeddings/oleObject2560.bin" Type="http://schemas.openxmlformats.org/officeDocument/2006/relationships/oleObject"/><Relationship Id="rId488" Target="embeddings/oleObject251.bin" Type="http://schemas.openxmlformats.org/officeDocument/2006/relationships/oleObject"/><Relationship Id="rId4880" Target="media/image2307.wmf" Type="http://schemas.openxmlformats.org/officeDocument/2006/relationships/image"/><Relationship Id="rId4881" Target="embeddings/oleObject2561.bin" Type="http://schemas.openxmlformats.org/officeDocument/2006/relationships/oleObject"/><Relationship Id="rId4882" Target="media/image2308.wmf" Type="http://schemas.openxmlformats.org/officeDocument/2006/relationships/image"/><Relationship Id="rId4883" Target="embeddings/oleObject2562.bin" Type="http://schemas.openxmlformats.org/officeDocument/2006/relationships/oleObject"/><Relationship Id="rId4884" Target="media/image2309.wmf" Type="http://schemas.openxmlformats.org/officeDocument/2006/relationships/image"/><Relationship Id="rId4885" Target="embeddings/oleObject2563.bin" Type="http://schemas.openxmlformats.org/officeDocument/2006/relationships/oleObject"/><Relationship Id="rId4886" Target="media/image2310.png" Type="http://schemas.openxmlformats.org/officeDocument/2006/relationships/image"/><Relationship Id="rId4887" Target="media/image2311.wmf" Type="http://schemas.openxmlformats.org/officeDocument/2006/relationships/image"/><Relationship Id="rId4888" Target="embeddings/oleObject2564.bin" Type="http://schemas.openxmlformats.org/officeDocument/2006/relationships/oleObject"/><Relationship Id="rId4889" Target="media/image2312.wmf" Type="http://schemas.openxmlformats.org/officeDocument/2006/relationships/image"/><Relationship Id="rId489" Target="media/image231.wmf" Type="http://schemas.openxmlformats.org/officeDocument/2006/relationships/image"/><Relationship Id="rId4890" Target="embeddings/oleObject2565.bin" Type="http://schemas.openxmlformats.org/officeDocument/2006/relationships/oleObject"/><Relationship Id="rId4891" Target="embeddings/oleObject2566.bin" Type="http://schemas.openxmlformats.org/officeDocument/2006/relationships/oleObject"/><Relationship Id="rId4892" Target="media/image2313.wmf" Type="http://schemas.openxmlformats.org/officeDocument/2006/relationships/image"/><Relationship Id="rId4893" Target="embeddings/oleObject2567.bin" Type="http://schemas.openxmlformats.org/officeDocument/2006/relationships/oleObject"/><Relationship Id="rId4894" Target="embeddings/oleObject2568.bin" Type="http://schemas.openxmlformats.org/officeDocument/2006/relationships/oleObject"/><Relationship Id="rId4895" Target="media/image2314.wmf" Type="http://schemas.openxmlformats.org/officeDocument/2006/relationships/image"/><Relationship Id="rId4896" Target="embeddings/oleObject2569.bin" Type="http://schemas.openxmlformats.org/officeDocument/2006/relationships/oleObject"/><Relationship Id="rId4897" Target="media/image2315.wmf" Type="http://schemas.openxmlformats.org/officeDocument/2006/relationships/image"/><Relationship Id="rId4898" Target="embeddings/oleObject2570.bin" Type="http://schemas.openxmlformats.org/officeDocument/2006/relationships/oleObject"/><Relationship Id="rId4899" Target="media/image2316.wmf" Type="http://schemas.openxmlformats.org/officeDocument/2006/relationships/image"/><Relationship Id="rId49" Target="media/image24.png" Type="http://schemas.openxmlformats.org/officeDocument/2006/relationships/image"/><Relationship Id="rId490" Target="embeddings/oleObject252.bin" Type="http://schemas.openxmlformats.org/officeDocument/2006/relationships/oleObject"/><Relationship Id="rId4900" Target="embeddings/oleObject2571.bin" Type="http://schemas.openxmlformats.org/officeDocument/2006/relationships/oleObject"/><Relationship Id="rId4901" Target="media/image2317.wmf" Type="http://schemas.openxmlformats.org/officeDocument/2006/relationships/image"/><Relationship Id="rId4902" Target="embeddings/oleObject2572.bin" Type="http://schemas.openxmlformats.org/officeDocument/2006/relationships/oleObject"/><Relationship Id="rId4903" Target="media/image2318.wmf" Type="http://schemas.openxmlformats.org/officeDocument/2006/relationships/image"/><Relationship Id="rId4904" Target="embeddings/oleObject2573.bin" Type="http://schemas.openxmlformats.org/officeDocument/2006/relationships/oleObject"/><Relationship Id="rId4905" Target="embeddings/oleObject2574.bin" Type="http://schemas.openxmlformats.org/officeDocument/2006/relationships/oleObject"/><Relationship Id="rId4906" Target="media/image2319.wmf" Type="http://schemas.openxmlformats.org/officeDocument/2006/relationships/image"/><Relationship Id="rId4907" Target="embeddings/oleObject2575.bin" Type="http://schemas.openxmlformats.org/officeDocument/2006/relationships/oleObject"/><Relationship Id="rId4908" Target="embeddings/oleObject2576.bin" Type="http://schemas.openxmlformats.org/officeDocument/2006/relationships/oleObject"/><Relationship Id="rId4909" Target="media/image2320.wmf" Type="http://schemas.openxmlformats.org/officeDocument/2006/relationships/image"/><Relationship Id="rId491" Target="media/image232.wmf" Type="http://schemas.openxmlformats.org/officeDocument/2006/relationships/image"/><Relationship Id="rId4910" Target="embeddings/oleObject2577.bin" Type="http://schemas.openxmlformats.org/officeDocument/2006/relationships/oleObject"/><Relationship Id="rId4911" Target="media/image2321.wmf" Type="http://schemas.openxmlformats.org/officeDocument/2006/relationships/image"/><Relationship Id="rId4912" Target="embeddings/oleObject2578.bin" Type="http://schemas.openxmlformats.org/officeDocument/2006/relationships/oleObject"/><Relationship Id="rId4913" Target="media/image2322.wmf" Type="http://schemas.openxmlformats.org/officeDocument/2006/relationships/image"/><Relationship Id="rId4914" Target="embeddings/oleObject2579.bin" Type="http://schemas.openxmlformats.org/officeDocument/2006/relationships/oleObject"/><Relationship Id="rId4915" Target="embeddings/oleObject2580.bin" Type="http://schemas.openxmlformats.org/officeDocument/2006/relationships/oleObject"/><Relationship Id="rId4916" Target="media/image2323.wmf" Type="http://schemas.openxmlformats.org/officeDocument/2006/relationships/image"/><Relationship Id="rId4917" Target="embeddings/oleObject2581.bin" Type="http://schemas.openxmlformats.org/officeDocument/2006/relationships/oleObject"/><Relationship Id="rId4918" Target="media/image2324.wmf" Type="http://schemas.openxmlformats.org/officeDocument/2006/relationships/image"/><Relationship Id="rId4919" Target="embeddings/oleObject2582.bin" Type="http://schemas.openxmlformats.org/officeDocument/2006/relationships/oleObject"/><Relationship Id="rId492" Target="embeddings/oleObject253.bin" Type="http://schemas.openxmlformats.org/officeDocument/2006/relationships/oleObject"/><Relationship Id="rId4920" Target="media/image2325.wmf" Type="http://schemas.openxmlformats.org/officeDocument/2006/relationships/image"/><Relationship Id="rId4921" Target="embeddings/oleObject2583.bin" Type="http://schemas.openxmlformats.org/officeDocument/2006/relationships/oleObject"/><Relationship Id="rId4922" Target="media/image2326.wmf" Type="http://schemas.openxmlformats.org/officeDocument/2006/relationships/image"/><Relationship Id="rId4923" Target="embeddings/oleObject2584.bin" Type="http://schemas.openxmlformats.org/officeDocument/2006/relationships/oleObject"/><Relationship Id="rId4924" Target="media/image2327.wmf" Type="http://schemas.openxmlformats.org/officeDocument/2006/relationships/image"/><Relationship Id="rId4925" Target="embeddings/oleObject2585.bin" Type="http://schemas.openxmlformats.org/officeDocument/2006/relationships/oleObject"/><Relationship Id="rId4926" Target="media/image2328.wmf" Type="http://schemas.openxmlformats.org/officeDocument/2006/relationships/image"/><Relationship Id="rId4927" Target="embeddings/oleObject2586.bin" Type="http://schemas.openxmlformats.org/officeDocument/2006/relationships/oleObject"/><Relationship Id="rId4928" Target="media/image2329.wmf" Type="http://schemas.openxmlformats.org/officeDocument/2006/relationships/image"/><Relationship Id="rId4929" Target="embeddings/oleObject2587.bin" Type="http://schemas.openxmlformats.org/officeDocument/2006/relationships/oleObject"/><Relationship Id="rId493" Target="media/image233.wmf" Type="http://schemas.openxmlformats.org/officeDocument/2006/relationships/image"/><Relationship Id="rId4930" Target="media/image2330.wmf" Type="http://schemas.openxmlformats.org/officeDocument/2006/relationships/image"/><Relationship Id="rId4931" Target="embeddings/oleObject2588.bin" Type="http://schemas.openxmlformats.org/officeDocument/2006/relationships/oleObject"/><Relationship Id="rId4932" Target="media/image2331.wmf" Type="http://schemas.openxmlformats.org/officeDocument/2006/relationships/image"/><Relationship Id="rId4933" Target="embeddings/oleObject2589.bin" Type="http://schemas.openxmlformats.org/officeDocument/2006/relationships/oleObject"/><Relationship Id="rId4934" Target="media/image2332.png" Type="http://schemas.openxmlformats.org/officeDocument/2006/relationships/image"/><Relationship Id="rId4935" Target="media/image2333.wmf" Type="http://schemas.openxmlformats.org/officeDocument/2006/relationships/image"/><Relationship Id="rId4936" Target="embeddings/oleObject2590.bin" Type="http://schemas.openxmlformats.org/officeDocument/2006/relationships/oleObject"/><Relationship Id="rId4937" Target="media/image2334.wmf" Type="http://schemas.openxmlformats.org/officeDocument/2006/relationships/image"/><Relationship Id="rId4938" Target="embeddings/oleObject2591.bin" Type="http://schemas.openxmlformats.org/officeDocument/2006/relationships/oleObject"/><Relationship Id="rId4939" Target="media/image2335.wmf" Type="http://schemas.openxmlformats.org/officeDocument/2006/relationships/image"/><Relationship Id="rId494" Target="embeddings/oleObject254.bin" Type="http://schemas.openxmlformats.org/officeDocument/2006/relationships/oleObject"/><Relationship Id="rId4940" Target="embeddings/oleObject2592.bin" Type="http://schemas.openxmlformats.org/officeDocument/2006/relationships/oleObject"/><Relationship Id="rId4941" Target="media/image2336.wmf" Type="http://schemas.openxmlformats.org/officeDocument/2006/relationships/image"/><Relationship Id="rId4942" Target="embeddings/oleObject2593.bin" Type="http://schemas.openxmlformats.org/officeDocument/2006/relationships/oleObject"/><Relationship Id="rId4943" Target="media/image2337.wmf" Type="http://schemas.openxmlformats.org/officeDocument/2006/relationships/image"/><Relationship Id="rId4944" Target="embeddings/oleObject2594.bin" Type="http://schemas.openxmlformats.org/officeDocument/2006/relationships/oleObject"/><Relationship Id="rId4945" Target="media/image2338.wmf" Type="http://schemas.openxmlformats.org/officeDocument/2006/relationships/image"/><Relationship Id="rId4946" Target="embeddings/oleObject2595.bin" Type="http://schemas.openxmlformats.org/officeDocument/2006/relationships/oleObject"/><Relationship Id="rId4947" Target="media/image2339.wmf" Type="http://schemas.openxmlformats.org/officeDocument/2006/relationships/image"/><Relationship Id="rId4948" Target="embeddings/oleObject2596.bin" Type="http://schemas.openxmlformats.org/officeDocument/2006/relationships/oleObject"/><Relationship Id="rId4949" Target="media/image2340.wmf" Type="http://schemas.openxmlformats.org/officeDocument/2006/relationships/image"/><Relationship Id="rId495" Target="media/image234.wmf" Type="http://schemas.openxmlformats.org/officeDocument/2006/relationships/image"/><Relationship Id="rId4950" Target="embeddings/oleObject2597.bin" Type="http://schemas.openxmlformats.org/officeDocument/2006/relationships/oleObject"/><Relationship Id="rId4951" Target="media/image2341.wmf" Type="http://schemas.openxmlformats.org/officeDocument/2006/relationships/image"/><Relationship Id="rId4952" Target="embeddings/oleObject2598.bin" Type="http://schemas.openxmlformats.org/officeDocument/2006/relationships/oleObject"/><Relationship Id="rId4953" Target="media/image2342.wmf" Type="http://schemas.openxmlformats.org/officeDocument/2006/relationships/image"/><Relationship Id="rId4954" Target="embeddings/oleObject2599.bin" Type="http://schemas.openxmlformats.org/officeDocument/2006/relationships/oleObject"/><Relationship Id="rId4955" Target="media/image2343.wmf" Type="http://schemas.openxmlformats.org/officeDocument/2006/relationships/image"/><Relationship Id="rId4956" Target="embeddings/oleObject2600.bin" Type="http://schemas.openxmlformats.org/officeDocument/2006/relationships/oleObject"/><Relationship Id="rId4957" Target="media/image2344.wmf" Type="http://schemas.openxmlformats.org/officeDocument/2006/relationships/image"/><Relationship Id="rId4958" Target="embeddings/oleObject2601.bin" Type="http://schemas.openxmlformats.org/officeDocument/2006/relationships/oleObject"/><Relationship Id="rId4959" Target="media/image2345.wmf" Type="http://schemas.openxmlformats.org/officeDocument/2006/relationships/image"/><Relationship Id="rId496" Target="embeddings/oleObject255.bin" Type="http://schemas.openxmlformats.org/officeDocument/2006/relationships/oleObject"/><Relationship Id="rId4960" Target="embeddings/oleObject2602.bin" Type="http://schemas.openxmlformats.org/officeDocument/2006/relationships/oleObject"/><Relationship Id="rId4961" Target="media/image2346.wmf" Type="http://schemas.openxmlformats.org/officeDocument/2006/relationships/image"/><Relationship Id="rId4962" Target="embeddings/oleObject2603.bin" Type="http://schemas.openxmlformats.org/officeDocument/2006/relationships/oleObject"/><Relationship Id="rId4963" Target="media/image2347.wmf" Type="http://schemas.openxmlformats.org/officeDocument/2006/relationships/image"/><Relationship Id="rId4964" Target="embeddings/oleObject2604.bin" Type="http://schemas.openxmlformats.org/officeDocument/2006/relationships/oleObject"/><Relationship Id="rId4965" Target="media/image2348.wmf" Type="http://schemas.openxmlformats.org/officeDocument/2006/relationships/image"/><Relationship Id="rId4966" Target="embeddings/oleObject2605.bin" Type="http://schemas.openxmlformats.org/officeDocument/2006/relationships/oleObject"/><Relationship Id="rId4967" Target="media/image2349.wmf" Type="http://schemas.openxmlformats.org/officeDocument/2006/relationships/image"/><Relationship Id="rId4968" Target="embeddings/oleObject2606.bin" Type="http://schemas.openxmlformats.org/officeDocument/2006/relationships/oleObject"/><Relationship Id="rId4969" Target="media/image2350.wmf" Type="http://schemas.openxmlformats.org/officeDocument/2006/relationships/image"/><Relationship Id="rId497" Target="media/image235.wmf" Type="http://schemas.openxmlformats.org/officeDocument/2006/relationships/image"/><Relationship Id="rId4970" Target="embeddings/oleObject2607.bin" Type="http://schemas.openxmlformats.org/officeDocument/2006/relationships/oleObject"/><Relationship Id="rId4971" Target="media/image2351.wmf" Type="http://schemas.openxmlformats.org/officeDocument/2006/relationships/image"/><Relationship Id="rId4972" Target="embeddings/oleObject2608.bin" Type="http://schemas.openxmlformats.org/officeDocument/2006/relationships/oleObject"/><Relationship Id="rId4973" Target="media/image2352.wmf" Type="http://schemas.openxmlformats.org/officeDocument/2006/relationships/image"/><Relationship Id="rId4974" Target="embeddings/oleObject2609.bin" Type="http://schemas.openxmlformats.org/officeDocument/2006/relationships/oleObject"/><Relationship Id="rId4975" Target="media/image2353.wmf" Type="http://schemas.openxmlformats.org/officeDocument/2006/relationships/image"/><Relationship Id="rId4976" Target="embeddings/oleObject2610.bin" Type="http://schemas.openxmlformats.org/officeDocument/2006/relationships/oleObject"/><Relationship Id="rId4977" Target="media/image2354.wmf" Type="http://schemas.openxmlformats.org/officeDocument/2006/relationships/image"/><Relationship Id="rId4978" Target="embeddings/oleObject2611.bin" Type="http://schemas.openxmlformats.org/officeDocument/2006/relationships/oleObject"/><Relationship Id="rId4979" Target="embeddings/oleObject2612.bin" Type="http://schemas.openxmlformats.org/officeDocument/2006/relationships/oleObject"/><Relationship Id="rId498" Target="embeddings/oleObject256.bin" Type="http://schemas.openxmlformats.org/officeDocument/2006/relationships/oleObject"/><Relationship Id="rId4980" Target="embeddings/oleObject2613.bin" Type="http://schemas.openxmlformats.org/officeDocument/2006/relationships/oleObject"/><Relationship Id="rId4981" Target="media/image2355.wmf" Type="http://schemas.openxmlformats.org/officeDocument/2006/relationships/image"/><Relationship Id="rId4982" Target="embeddings/oleObject2614.bin" Type="http://schemas.openxmlformats.org/officeDocument/2006/relationships/oleObject"/><Relationship Id="rId4983" Target="media/image2356.wmf" Type="http://schemas.openxmlformats.org/officeDocument/2006/relationships/image"/><Relationship Id="rId4984" Target="embeddings/oleObject2615.bin" Type="http://schemas.openxmlformats.org/officeDocument/2006/relationships/oleObject"/><Relationship Id="rId4985" Target="media/image2357.wmf" Type="http://schemas.openxmlformats.org/officeDocument/2006/relationships/image"/><Relationship Id="rId4986" Target="embeddings/oleObject2616.bin" Type="http://schemas.openxmlformats.org/officeDocument/2006/relationships/oleObject"/><Relationship Id="rId4987" Target="media/image2358.wmf" Type="http://schemas.openxmlformats.org/officeDocument/2006/relationships/image"/><Relationship Id="rId4988" Target="embeddings/oleObject2617.bin" Type="http://schemas.openxmlformats.org/officeDocument/2006/relationships/oleObject"/><Relationship Id="rId4989" Target="media/image2359.wmf" Type="http://schemas.openxmlformats.org/officeDocument/2006/relationships/image"/><Relationship Id="rId499" Target="embeddings/oleObject257.bin" Type="http://schemas.openxmlformats.org/officeDocument/2006/relationships/oleObject"/><Relationship Id="rId4990" Target="embeddings/oleObject2618.bin" Type="http://schemas.openxmlformats.org/officeDocument/2006/relationships/oleObject"/><Relationship Id="rId4991" Target="media/image2360.wmf" Type="http://schemas.openxmlformats.org/officeDocument/2006/relationships/image"/><Relationship Id="rId4992" Target="embeddings/oleObject2619.bin" Type="http://schemas.openxmlformats.org/officeDocument/2006/relationships/oleObject"/><Relationship Id="rId4993" Target="embeddings/oleObject2620.bin" Type="http://schemas.openxmlformats.org/officeDocument/2006/relationships/oleObject"/><Relationship Id="rId4994" Target="media/image2361.wmf" Type="http://schemas.openxmlformats.org/officeDocument/2006/relationships/image"/><Relationship Id="rId4995" Target="embeddings/oleObject2621.bin" Type="http://schemas.openxmlformats.org/officeDocument/2006/relationships/oleObject"/><Relationship Id="rId4996" Target="embeddings/oleObject2622.bin" Type="http://schemas.openxmlformats.org/officeDocument/2006/relationships/oleObject"/><Relationship Id="rId4997" Target="embeddings/oleObject2623.bin" Type="http://schemas.openxmlformats.org/officeDocument/2006/relationships/oleObject"/><Relationship Id="rId4998" Target="embeddings/oleObject2624.bin" Type="http://schemas.openxmlformats.org/officeDocument/2006/relationships/oleObject"/><Relationship Id="rId4999" Target="embeddings/oleObject2625.bin" Type="http://schemas.openxmlformats.org/officeDocument/2006/relationships/oleObject"/><Relationship Id="rId5" Target="webSettings.xml" Type="http://schemas.openxmlformats.org/officeDocument/2006/relationships/webSettings"/><Relationship Id="rId50" Target="media/image25.wmf" Type="http://schemas.openxmlformats.org/officeDocument/2006/relationships/image"/><Relationship Id="rId500" Target="embeddings/oleObject258.bin" Type="http://schemas.openxmlformats.org/officeDocument/2006/relationships/oleObject"/><Relationship Id="rId5000" Target="embeddings/oleObject2626.bin" Type="http://schemas.openxmlformats.org/officeDocument/2006/relationships/oleObject"/><Relationship Id="rId5001" Target="embeddings/oleObject2627.bin" Type="http://schemas.openxmlformats.org/officeDocument/2006/relationships/oleObject"/><Relationship Id="rId5002" Target="media/image2362.wmf" Type="http://schemas.openxmlformats.org/officeDocument/2006/relationships/image"/><Relationship Id="rId5003" Target="embeddings/oleObject2628.bin" Type="http://schemas.openxmlformats.org/officeDocument/2006/relationships/oleObject"/><Relationship Id="rId5004" Target="media/image2363.wmf" Type="http://schemas.openxmlformats.org/officeDocument/2006/relationships/image"/><Relationship Id="rId5005" Target="embeddings/oleObject2629.bin" Type="http://schemas.openxmlformats.org/officeDocument/2006/relationships/oleObject"/><Relationship Id="rId5006" Target="media/image2364.wmf" Type="http://schemas.openxmlformats.org/officeDocument/2006/relationships/image"/><Relationship Id="rId5007" Target="embeddings/oleObject2630.bin" Type="http://schemas.openxmlformats.org/officeDocument/2006/relationships/oleObject"/><Relationship Id="rId5008" Target="media/image2365.wmf" Type="http://schemas.openxmlformats.org/officeDocument/2006/relationships/image"/><Relationship Id="rId5009" Target="embeddings/oleObject2631.bin" Type="http://schemas.openxmlformats.org/officeDocument/2006/relationships/oleObject"/><Relationship Id="rId501" Target="media/image236.wmf" Type="http://schemas.openxmlformats.org/officeDocument/2006/relationships/image"/><Relationship Id="rId5010" Target="media/image2366.wmf" Type="http://schemas.openxmlformats.org/officeDocument/2006/relationships/image"/><Relationship Id="rId5011" Target="embeddings/oleObject2632.bin" Type="http://schemas.openxmlformats.org/officeDocument/2006/relationships/oleObject"/><Relationship Id="rId5012" Target="embeddings/oleObject2633.bin" Type="http://schemas.openxmlformats.org/officeDocument/2006/relationships/oleObject"/><Relationship Id="rId5013" Target="embeddings/oleObject2634.bin" Type="http://schemas.openxmlformats.org/officeDocument/2006/relationships/oleObject"/><Relationship Id="rId5014" Target="embeddings/oleObject2635.bin" Type="http://schemas.openxmlformats.org/officeDocument/2006/relationships/oleObject"/><Relationship Id="rId5015" Target="embeddings/oleObject2636.bin" Type="http://schemas.openxmlformats.org/officeDocument/2006/relationships/oleObject"/><Relationship Id="rId5016" Target="embeddings/oleObject2637.bin" Type="http://schemas.openxmlformats.org/officeDocument/2006/relationships/oleObject"/><Relationship Id="rId5017" Target="embeddings/oleObject2638.bin" Type="http://schemas.openxmlformats.org/officeDocument/2006/relationships/oleObject"/><Relationship Id="rId5018" Target="embeddings/oleObject2639.bin" Type="http://schemas.openxmlformats.org/officeDocument/2006/relationships/oleObject"/><Relationship Id="rId5019" Target="embeddings/oleObject2640.bin" Type="http://schemas.openxmlformats.org/officeDocument/2006/relationships/oleObject"/><Relationship Id="rId502" Target="embeddings/oleObject259.bin" Type="http://schemas.openxmlformats.org/officeDocument/2006/relationships/oleObject"/><Relationship Id="rId5020" Target="embeddings/oleObject2641.bin" Type="http://schemas.openxmlformats.org/officeDocument/2006/relationships/oleObject"/><Relationship Id="rId5021" Target="embeddings/oleObject2642.bin" Type="http://schemas.openxmlformats.org/officeDocument/2006/relationships/oleObject"/><Relationship Id="rId5022" Target="media/image2367.wmf" Type="http://schemas.openxmlformats.org/officeDocument/2006/relationships/image"/><Relationship Id="rId5023" Target="embeddings/oleObject2643.bin" Type="http://schemas.openxmlformats.org/officeDocument/2006/relationships/oleObject"/><Relationship Id="rId5024" Target="embeddings/oleObject2644.bin" Type="http://schemas.openxmlformats.org/officeDocument/2006/relationships/oleObject"/><Relationship Id="rId5025" Target="media/image2368.wmf" Type="http://schemas.openxmlformats.org/officeDocument/2006/relationships/image"/><Relationship Id="rId5026" Target="embeddings/oleObject2645.bin" Type="http://schemas.openxmlformats.org/officeDocument/2006/relationships/oleObject"/><Relationship Id="rId5027" Target="media/image2369.wmf" Type="http://schemas.openxmlformats.org/officeDocument/2006/relationships/image"/><Relationship Id="rId5028" Target="embeddings/oleObject2646.bin" Type="http://schemas.openxmlformats.org/officeDocument/2006/relationships/oleObject"/><Relationship Id="rId5029" Target="media/image2370.wmf" Type="http://schemas.openxmlformats.org/officeDocument/2006/relationships/image"/><Relationship Id="rId503" Target="media/image237.wmf" Type="http://schemas.openxmlformats.org/officeDocument/2006/relationships/image"/><Relationship Id="rId5030" Target="embeddings/oleObject2647.bin" Type="http://schemas.openxmlformats.org/officeDocument/2006/relationships/oleObject"/><Relationship Id="rId5031" Target="media/image2371.wmf" Type="http://schemas.openxmlformats.org/officeDocument/2006/relationships/image"/><Relationship Id="rId5032" Target="embeddings/oleObject2648.bin" Type="http://schemas.openxmlformats.org/officeDocument/2006/relationships/oleObject"/><Relationship Id="rId5033" Target="media/image2372.wmf" Type="http://schemas.openxmlformats.org/officeDocument/2006/relationships/image"/><Relationship Id="rId5034" Target="embeddings/oleObject2649.bin" Type="http://schemas.openxmlformats.org/officeDocument/2006/relationships/oleObject"/><Relationship Id="rId5035" Target="media/image2373.wmf" Type="http://schemas.openxmlformats.org/officeDocument/2006/relationships/image"/><Relationship Id="rId5036" Target="embeddings/oleObject2650.bin" Type="http://schemas.openxmlformats.org/officeDocument/2006/relationships/oleObject"/><Relationship Id="rId5037" Target="media/image2374.wmf" Type="http://schemas.openxmlformats.org/officeDocument/2006/relationships/image"/><Relationship Id="rId5038" Target="embeddings/oleObject2651.bin" Type="http://schemas.openxmlformats.org/officeDocument/2006/relationships/oleObject"/><Relationship Id="rId5039" Target="media/image2375.wmf" Type="http://schemas.openxmlformats.org/officeDocument/2006/relationships/image"/><Relationship Id="rId504" Target="embeddings/oleObject260.bin" Type="http://schemas.openxmlformats.org/officeDocument/2006/relationships/oleObject"/><Relationship Id="rId5040" Target="embeddings/oleObject2652.bin" Type="http://schemas.openxmlformats.org/officeDocument/2006/relationships/oleObject"/><Relationship Id="rId5041" Target="embeddings/oleObject2653.bin" Type="http://schemas.openxmlformats.org/officeDocument/2006/relationships/oleObject"/><Relationship Id="rId5042" Target="embeddings/oleObject2654.bin" Type="http://schemas.openxmlformats.org/officeDocument/2006/relationships/oleObject"/><Relationship Id="rId5043" Target="embeddings/oleObject2655.bin" Type="http://schemas.openxmlformats.org/officeDocument/2006/relationships/oleObject"/><Relationship Id="rId5044" Target="embeddings/oleObject2656.bin" Type="http://schemas.openxmlformats.org/officeDocument/2006/relationships/oleObject"/><Relationship Id="rId5045" Target="media/image2376.wmf" Type="http://schemas.openxmlformats.org/officeDocument/2006/relationships/image"/><Relationship Id="rId5046" Target="embeddings/oleObject2657.bin" Type="http://schemas.openxmlformats.org/officeDocument/2006/relationships/oleObject"/><Relationship Id="rId5047" Target="media/image2377.wmf" Type="http://schemas.openxmlformats.org/officeDocument/2006/relationships/image"/><Relationship Id="rId5048" Target="embeddings/oleObject2658.bin" Type="http://schemas.openxmlformats.org/officeDocument/2006/relationships/oleObject"/><Relationship Id="rId5049" Target="media/image2378.wmf" Type="http://schemas.openxmlformats.org/officeDocument/2006/relationships/image"/><Relationship Id="rId505" Target="media/image238.wmf" Type="http://schemas.openxmlformats.org/officeDocument/2006/relationships/image"/><Relationship Id="rId5050" Target="embeddings/oleObject2659.bin" Type="http://schemas.openxmlformats.org/officeDocument/2006/relationships/oleObject"/><Relationship Id="rId5051" Target="media/image2379.wmf" Type="http://schemas.openxmlformats.org/officeDocument/2006/relationships/image"/><Relationship Id="rId5052" Target="embeddings/oleObject2660.bin" Type="http://schemas.openxmlformats.org/officeDocument/2006/relationships/oleObject"/><Relationship Id="rId5053" Target="media/image2380.wmf" Type="http://schemas.openxmlformats.org/officeDocument/2006/relationships/image"/><Relationship Id="rId5054" Target="embeddings/oleObject2661.bin" Type="http://schemas.openxmlformats.org/officeDocument/2006/relationships/oleObject"/><Relationship Id="rId5055" Target="media/image2381.wmf" Type="http://schemas.openxmlformats.org/officeDocument/2006/relationships/image"/><Relationship Id="rId5056" Target="embeddings/oleObject2662.bin" Type="http://schemas.openxmlformats.org/officeDocument/2006/relationships/oleObject"/><Relationship Id="rId5057" Target="media/image2382.wmf" Type="http://schemas.openxmlformats.org/officeDocument/2006/relationships/image"/><Relationship Id="rId5058" Target="embeddings/oleObject2663.bin" Type="http://schemas.openxmlformats.org/officeDocument/2006/relationships/oleObject"/><Relationship Id="rId5059" Target="embeddings/oleObject2664.bin" Type="http://schemas.openxmlformats.org/officeDocument/2006/relationships/oleObject"/><Relationship Id="rId506" Target="embeddings/oleObject261.bin" Type="http://schemas.openxmlformats.org/officeDocument/2006/relationships/oleObject"/><Relationship Id="rId5060" Target="embeddings/oleObject2665.bin" Type="http://schemas.openxmlformats.org/officeDocument/2006/relationships/oleObject"/><Relationship Id="rId5061" Target="media/image2383.wmf" Type="http://schemas.openxmlformats.org/officeDocument/2006/relationships/image"/><Relationship Id="rId5062" Target="embeddings/oleObject2666.bin" Type="http://schemas.openxmlformats.org/officeDocument/2006/relationships/oleObject"/><Relationship Id="rId5063" Target="media/image2384.wmf" Type="http://schemas.openxmlformats.org/officeDocument/2006/relationships/image"/><Relationship Id="rId5064" Target="embeddings/oleObject2667.bin" Type="http://schemas.openxmlformats.org/officeDocument/2006/relationships/oleObject"/><Relationship Id="rId5065" Target="media/image2385.wmf" Type="http://schemas.openxmlformats.org/officeDocument/2006/relationships/image"/><Relationship Id="rId5066" Target="embeddings/oleObject2668.bin" Type="http://schemas.openxmlformats.org/officeDocument/2006/relationships/oleObject"/><Relationship Id="rId5067" Target="media/image2386.wmf" Type="http://schemas.openxmlformats.org/officeDocument/2006/relationships/image"/><Relationship Id="rId5068" Target="embeddings/oleObject2669.bin" Type="http://schemas.openxmlformats.org/officeDocument/2006/relationships/oleObject"/><Relationship Id="rId5069" Target="media/image2387.wmf" Type="http://schemas.openxmlformats.org/officeDocument/2006/relationships/image"/><Relationship Id="rId507" Target="media/image239.wmf" Type="http://schemas.openxmlformats.org/officeDocument/2006/relationships/image"/><Relationship Id="rId5070" Target="embeddings/oleObject2670.bin" Type="http://schemas.openxmlformats.org/officeDocument/2006/relationships/oleObject"/><Relationship Id="rId5071" Target="media/image2388.png" Type="http://schemas.openxmlformats.org/officeDocument/2006/relationships/image"/><Relationship Id="rId5072" Target="media/image2389.wmf" Type="http://schemas.openxmlformats.org/officeDocument/2006/relationships/image"/><Relationship Id="rId5073" Target="embeddings/oleObject2671.bin" Type="http://schemas.openxmlformats.org/officeDocument/2006/relationships/oleObject"/><Relationship Id="rId5074" Target="media/image2390.wmf" Type="http://schemas.openxmlformats.org/officeDocument/2006/relationships/image"/><Relationship Id="rId5075" Target="embeddings/oleObject2672.bin" Type="http://schemas.openxmlformats.org/officeDocument/2006/relationships/oleObject"/><Relationship Id="rId5076" Target="media/image2391.wmf" Type="http://schemas.openxmlformats.org/officeDocument/2006/relationships/image"/><Relationship Id="rId5077" Target="embeddings/oleObject2673.bin" Type="http://schemas.openxmlformats.org/officeDocument/2006/relationships/oleObject"/><Relationship Id="rId5078" Target="media/image2392.wmf" Type="http://schemas.openxmlformats.org/officeDocument/2006/relationships/image"/><Relationship Id="rId5079" Target="embeddings/oleObject2674.bin" Type="http://schemas.openxmlformats.org/officeDocument/2006/relationships/oleObject"/><Relationship Id="rId508" Target="embeddings/oleObject262.bin" Type="http://schemas.openxmlformats.org/officeDocument/2006/relationships/oleObject"/><Relationship Id="rId5080" Target="media/image2393.wmf" Type="http://schemas.openxmlformats.org/officeDocument/2006/relationships/image"/><Relationship Id="rId5081" Target="embeddings/oleObject2675.bin" Type="http://schemas.openxmlformats.org/officeDocument/2006/relationships/oleObject"/><Relationship Id="rId5082" Target="media/image2394.wmf" Type="http://schemas.openxmlformats.org/officeDocument/2006/relationships/image"/><Relationship Id="rId5083" Target="embeddings/oleObject2676.bin" Type="http://schemas.openxmlformats.org/officeDocument/2006/relationships/oleObject"/><Relationship Id="rId5084" Target="media/image2395.wmf" Type="http://schemas.openxmlformats.org/officeDocument/2006/relationships/image"/><Relationship Id="rId5085" Target="embeddings/oleObject2677.bin" Type="http://schemas.openxmlformats.org/officeDocument/2006/relationships/oleObject"/><Relationship Id="rId5086" Target="media/image2396.wmf" Type="http://schemas.openxmlformats.org/officeDocument/2006/relationships/image"/><Relationship Id="rId5087" Target="embeddings/oleObject2678.bin" Type="http://schemas.openxmlformats.org/officeDocument/2006/relationships/oleObject"/><Relationship Id="rId5088" Target="media/image2397.wmf" Type="http://schemas.openxmlformats.org/officeDocument/2006/relationships/image"/><Relationship Id="rId5089" Target="embeddings/oleObject2679.bin" Type="http://schemas.openxmlformats.org/officeDocument/2006/relationships/oleObject"/><Relationship Id="rId509" Target="media/image240.wmf" Type="http://schemas.openxmlformats.org/officeDocument/2006/relationships/image"/><Relationship Id="rId5090" Target="media/image2398.wmf" Type="http://schemas.openxmlformats.org/officeDocument/2006/relationships/image"/><Relationship Id="rId5091" Target="embeddings/oleObject2680.bin" Type="http://schemas.openxmlformats.org/officeDocument/2006/relationships/oleObject"/><Relationship Id="rId5092" Target="media/image2399.wmf" Type="http://schemas.openxmlformats.org/officeDocument/2006/relationships/image"/><Relationship Id="rId5093" Target="embeddings/oleObject2681.bin" Type="http://schemas.openxmlformats.org/officeDocument/2006/relationships/oleObject"/><Relationship Id="rId5094" Target="media/image2400.wmf" Type="http://schemas.openxmlformats.org/officeDocument/2006/relationships/image"/><Relationship Id="rId5095" Target="embeddings/oleObject2682.bin" Type="http://schemas.openxmlformats.org/officeDocument/2006/relationships/oleObject"/><Relationship Id="rId5096" Target="media/image2401.wmf" Type="http://schemas.openxmlformats.org/officeDocument/2006/relationships/image"/><Relationship Id="rId5097" Target="embeddings/oleObject2683.bin" Type="http://schemas.openxmlformats.org/officeDocument/2006/relationships/oleObject"/><Relationship Id="rId5098" Target="media/image2402.wmf" Type="http://schemas.openxmlformats.org/officeDocument/2006/relationships/image"/><Relationship Id="rId5099" Target="embeddings/oleObject2684.bin" Type="http://schemas.openxmlformats.org/officeDocument/2006/relationships/oleObject"/><Relationship Id="rId51" Target="embeddings/oleObject19.bin" Type="http://schemas.openxmlformats.org/officeDocument/2006/relationships/oleObject"/><Relationship Id="rId510" Target="embeddings/oleObject263.bin" Type="http://schemas.openxmlformats.org/officeDocument/2006/relationships/oleObject"/><Relationship Id="rId5100" Target="media/image2403.wmf" Type="http://schemas.openxmlformats.org/officeDocument/2006/relationships/image"/><Relationship Id="rId5101" Target="embeddings/oleObject2685.bin" Type="http://schemas.openxmlformats.org/officeDocument/2006/relationships/oleObject"/><Relationship Id="rId5102" Target="media/image2404.wmf" Type="http://schemas.openxmlformats.org/officeDocument/2006/relationships/image"/><Relationship Id="rId5103" Target="embeddings/oleObject2686.bin" Type="http://schemas.openxmlformats.org/officeDocument/2006/relationships/oleObject"/><Relationship Id="rId5104" Target="media/image2405.wmf" Type="http://schemas.openxmlformats.org/officeDocument/2006/relationships/image"/><Relationship Id="rId5105" Target="embeddings/oleObject2687.bin" Type="http://schemas.openxmlformats.org/officeDocument/2006/relationships/oleObject"/><Relationship Id="rId5106" Target="media/image2406.wmf" Type="http://schemas.openxmlformats.org/officeDocument/2006/relationships/image"/><Relationship Id="rId5107" Target="embeddings/oleObject2688.bin" Type="http://schemas.openxmlformats.org/officeDocument/2006/relationships/oleObject"/><Relationship Id="rId5108" Target="media/image2407.wmf" Type="http://schemas.openxmlformats.org/officeDocument/2006/relationships/image"/><Relationship Id="rId5109" Target="embeddings/oleObject2689.bin" Type="http://schemas.openxmlformats.org/officeDocument/2006/relationships/oleObject"/><Relationship Id="rId511" Target="media/image241.png" Type="http://schemas.openxmlformats.org/officeDocument/2006/relationships/image"/><Relationship Id="rId5110" Target="media/image2408.png" Type="http://schemas.openxmlformats.org/officeDocument/2006/relationships/image"/><Relationship Id="rId5111" Target="media/image2409.png" Type="http://schemas.openxmlformats.org/officeDocument/2006/relationships/image"/><Relationship Id="rId5112" Target="media/image2410.png" Type="http://schemas.openxmlformats.org/officeDocument/2006/relationships/image"/><Relationship Id="rId5113" Target="media/image2411.png" Type="http://schemas.openxmlformats.org/officeDocument/2006/relationships/image"/><Relationship Id="rId5114" Target="media/image2412.png" Type="http://schemas.openxmlformats.org/officeDocument/2006/relationships/image"/><Relationship Id="rId5115" Target="media/image2413.png" Type="http://schemas.openxmlformats.org/officeDocument/2006/relationships/image"/><Relationship Id="rId5116" Target="media/image2414.png" Type="http://schemas.openxmlformats.org/officeDocument/2006/relationships/image"/><Relationship Id="rId5117" Target="media/image2415.png" Type="http://schemas.openxmlformats.org/officeDocument/2006/relationships/image"/><Relationship Id="rId5118" Target="media/image2416.png" Type="http://schemas.openxmlformats.org/officeDocument/2006/relationships/image"/><Relationship Id="rId5119" Target="media/image2417.png" Type="http://schemas.openxmlformats.org/officeDocument/2006/relationships/image"/><Relationship Id="rId512" Target="media/image242.wmf" Type="http://schemas.openxmlformats.org/officeDocument/2006/relationships/image"/><Relationship Id="rId5120" Target="media/image2418.png" Type="http://schemas.openxmlformats.org/officeDocument/2006/relationships/image"/><Relationship Id="rId5121" Target="media/image2419.png" Type="http://schemas.openxmlformats.org/officeDocument/2006/relationships/image"/><Relationship Id="rId5122" Target="media/image2420.png" Type="http://schemas.openxmlformats.org/officeDocument/2006/relationships/image"/><Relationship Id="rId5123" Target="media/image2421.png" Type="http://schemas.openxmlformats.org/officeDocument/2006/relationships/image"/><Relationship Id="rId5124" Target="media/image2422.png" Type="http://schemas.openxmlformats.org/officeDocument/2006/relationships/image"/><Relationship Id="rId5125" Target="media/image2423.png" Type="http://schemas.openxmlformats.org/officeDocument/2006/relationships/image"/><Relationship Id="rId5126" Target="media/image2424.png" Type="http://schemas.openxmlformats.org/officeDocument/2006/relationships/image"/><Relationship Id="rId5127" Target="media/image2425.png" Type="http://schemas.openxmlformats.org/officeDocument/2006/relationships/image"/><Relationship Id="rId5128" Target="media/image2426.png" Type="http://schemas.openxmlformats.org/officeDocument/2006/relationships/image"/><Relationship Id="rId5129" Target="media/image2427.png" Type="http://schemas.openxmlformats.org/officeDocument/2006/relationships/image"/><Relationship Id="rId513" Target="embeddings/oleObject264.bin" Type="http://schemas.openxmlformats.org/officeDocument/2006/relationships/oleObject"/><Relationship Id="rId5130" Target="media/image2428.png" Type="http://schemas.openxmlformats.org/officeDocument/2006/relationships/image"/><Relationship Id="rId5131" Target="media/image2429.png" Type="http://schemas.openxmlformats.org/officeDocument/2006/relationships/image"/><Relationship Id="rId5132" Target="media/image2430.png" Type="http://schemas.openxmlformats.org/officeDocument/2006/relationships/image"/><Relationship Id="rId5133" Target="media/image2431.png" Type="http://schemas.openxmlformats.org/officeDocument/2006/relationships/image"/><Relationship Id="rId5134" Target="media/image2432.png" Type="http://schemas.openxmlformats.org/officeDocument/2006/relationships/image"/><Relationship Id="rId5135" Target="media/image2433.png" Type="http://schemas.openxmlformats.org/officeDocument/2006/relationships/image"/><Relationship Id="rId5136" Target="media/image2434.png" Type="http://schemas.openxmlformats.org/officeDocument/2006/relationships/image"/><Relationship Id="rId5137" Target="media/image2435.png" Type="http://schemas.openxmlformats.org/officeDocument/2006/relationships/image"/><Relationship Id="rId5138" Target="media/image2436.png" Type="http://schemas.openxmlformats.org/officeDocument/2006/relationships/image"/><Relationship Id="rId5139" Target="media/image2437.png" Type="http://schemas.openxmlformats.org/officeDocument/2006/relationships/image"/><Relationship Id="rId514" Target="media/image243.wmf" Type="http://schemas.openxmlformats.org/officeDocument/2006/relationships/image"/><Relationship Id="rId5140" Target="media/image2438.png" Type="http://schemas.openxmlformats.org/officeDocument/2006/relationships/image"/><Relationship Id="rId5141" Target="media/image2439.png" Type="http://schemas.openxmlformats.org/officeDocument/2006/relationships/image"/><Relationship Id="rId5142" Target="media/image2440.png" Type="http://schemas.openxmlformats.org/officeDocument/2006/relationships/image"/><Relationship Id="rId5143" Target="media/image2441.png" Type="http://schemas.openxmlformats.org/officeDocument/2006/relationships/image"/><Relationship Id="rId5144" Target="media/image2442.png" Type="http://schemas.openxmlformats.org/officeDocument/2006/relationships/image"/><Relationship Id="rId5145" Target="media/image2443.png" Type="http://schemas.openxmlformats.org/officeDocument/2006/relationships/image"/><Relationship Id="rId5146" Target="media/image2444.png" Type="http://schemas.openxmlformats.org/officeDocument/2006/relationships/image"/><Relationship Id="rId5147" Target="media/image2445.png" Type="http://schemas.openxmlformats.org/officeDocument/2006/relationships/image"/><Relationship Id="rId5148" Target="media/image2446.png" Type="http://schemas.openxmlformats.org/officeDocument/2006/relationships/image"/><Relationship Id="rId5149" Target="media/image2447.png" Type="http://schemas.openxmlformats.org/officeDocument/2006/relationships/image"/><Relationship Id="rId515" Target="embeddings/oleObject265.bin" Type="http://schemas.openxmlformats.org/officeDocument/2006/relationships/oleObject"/><Relationship Id="rId5150" Target="media/image2448.png" Type="http://schemas.openxmlformats.org/officeDocument/2006/relationships/image"/><Relationship Id="rId5151" Target="media/image2449.png" Type="http://schemas.openxmlformats.org/officeDocument/2006/relationships/image"/><Relationship Id="rId5152" Target="media/image2450.png" Type="http://schemas.openxmlformats.org/officeDocument/2006/relationships/image"/><Relationship Id="rId5153" Target="media/image2451.png" Type="http://schemas.openxmlformats.org/officeDocument/2006/relationships/image"/><Relationship Id="rId5154" Target="media/image2452.png" Type="http://schemas.openxmlformats.org/officeDocument/2006/relationships/image"/><Relationship Id="rId5155" Target="media/image2453.png" Type="http://schemas.openxmlformats.org/officeDocument/2006/relationships/image"/><Relationship Id="rId5156" Target="media/image2454.png" Type="http://schemas.openxmlformats.org/officeDocument/2006/relationships/image"/><Relationship Id="rId5157" Target="media/image2455.png" Type="http://schemas.openxmlformats.org/officeDocument/2006/relationships/image"/><Relationship Id="rId5158" Target="media/image2456.png" Type="http://schemas.openxmlformats.org/officeDocument/2006/relationships/image"/><Relationship Id="rId5159" Target="media/image2457.png" Type="http://schemas.openxmlformats.org/officeDocument/2006/relationships/image"/><Relationship Id="rId516" Target="media/image244.wmf" Type="http://schemas.openxmlformats.org/officeDocument/2006/relationships/image"/><Relationship Id="rId5160" Target="media/image2458.png" Type="http://schemas.openxmlformats.org/officeDocument/2006/relationships/image"/><Relationship Id="rId5161" Target="media/image2459.png" Type="http://schemas.openxmlformats.org/officeDocument/2006/relationships/image"/><Relationship Id="rId5162" Target="media/image2460.png" Type="http://schemas.openxmlformats.org/officeDocument/2006/relationships/image"/><Relationship Id="rId5163" Target="media/image2461.png" Type="http://schemas.openxmlformats.org/officeDocument/2006/relationships/image"/><Relationship Id="rId5164" Target="media/image2462.png" Type="http://schemas.openxmlformats.org/officeDocument/2006/relationships/image"/><Relationship Id="rId5165" Target="media/image2463.wmf" Type="http://schemas.openxmlformats.org/officeDocument/2006/relationships/image"/><Relationship Id="rId5166" Target="embeddings/oleObject2690.bin" Type="http://schemas.openxmlformats.org/officeDocument/2006/relationships/oleObject"/><Relationship Id="rId5167" Target="media/image2464.png" Type="http://schemas.openxmlformats.org/officeDocument/2006/relationships/image"/><Relationship Id="rId5168" Target="media/image2465.png" Type="http://schemas.openxmlformats.org/officeDocument/2006/relationships/image"/><Relationship Id="rId5169" Target="media/image2466.wmf" Type="http://schemas.openxmlformats.org/officeDocument/2006/relationships/image"/><Relationship Id="rId517" Target="embeddings/oleObject266.bin" Type="http://schemas.openxmlformats.org/officeDocument/2006/relationships/oleObject"/><Relationship Id="rId5170" Target="embeddings/oleObject2691.bin" Type="http://schemas.openxmlformats.org/officeDocument/2006/relationships/oleObject"/><Relationship Id="rId5171" Target="media/image2467.wmf" Type="http://schemas.openxmlformats.org/officeDocument/2006/relationships/image"/><Relationship Id="rId5172" Target="embeddings/oleObject2692.bin" Type="http://schemas.openxmlformats.org/officeDocument/2006/relationships/oleObject"/><Relationship Id="rId5173" Target="media/image2468.png" Type="http://schemas.openxmlformats.org/officeDocument/2006/relationships/image"/><Relationship Id="rId5174" Target="media/image2469.png" Type="http://schemas.openxmlformats.org/officeDocument/2006/relationships/image"/><Relationship Id="rId5175" Target="media/image2470.png" Type="http://schemas.openxmlformats.org/officeDocument/2006/relationships/image"/><Relationship Id="rId5176" Target="media/image2471.png" Type="http://schemas.openxmlformats.org/officeDocument/2006/relationships/image"/><Relationship Id="rId5177" Target="media/image2472.png" Type="http://schemas.openxmlformats.org/officeDocument/2006/relationships/image"/><Relationship Id="rId5178" Target="media/image2473.png" Type="http://schemas.openxmlformats.org/officeDocument/2006/relationships/image"/><Relationship Id="rId5179" Target="media/image2474.png" Type="http://schemas.openxmlformats.org/officeDocument/2006/relationships/image"/><Relationship Id="rId518" Target="media/image245.wmf" Type="http://schemas.openxmlformats.org/officeDocument/2006/relationships/image"/><Relationship Id="rId5180" Target="media/image2475.wmf" Type="http://schemas.openxmlformats.org/officeDocument/2006/relationships/image"/><Relationship Id="rId5181" Target="embeddings/oleObject2693.bin" Type="http://schemas.openxmlformats.org/officeDocument/2006/relationships/oleObject"/><Relationship Id="rId5182" Target="media/image2476.wmf" Type="http://schemas.openxmlformats.org/officeDocument/2006/relationships/image"/><Relationship Id="rId5183" Target="embeddings/oleObject2694.bin" Type="http://schemas.openxmlformats.org/officeDocument/2006/relationships/oleObject"/><Relationship Id="rId5184" Target="media/image2477.wmf" Type="http://schemas.openxmlformats.org/officeDocument/2006/relationships/image"/><Relationship Id="rId5185" Target="embeddings/oleObject2695.bin" Type="http://schemas.openxmlformats.org/officeDocument/2006/relationships/oleObject"/><Relationship Id="rId5186" Target="media/image2478.wmf" Type="http://schemas.openxmlformats.org/officeDocument/2006/relationships/image"/><Relationship Id="rId5187" Target="embeddings/oleObject2696.bin" Type="http://schemas.openxmlformats.org/officeDocument/2006/relationships/oleObject"/><Relationship Id="rId5188" Target="media/image2479.wmf" Type="http://schemas.openxmlformats.org/officeDocument/2006/relationships/image"/><Relationship Id="rId5189" Target="embeddings/oleObject2697.bin" Type="http://schemas.openxmlformats.org/officeDocument/2006/relationships/oleObject"/><Relationship Id="rId519" Target="embeddings/oleObject267.bin" Type="http://schemas.openxmlformats.org/officeDocument/2006/relationships/oleObject"/><Relationship Id="rId5190" Target="media/image2480.wmf" Type="http://schemas.openxmlformats.org/officeDocument/2006/relationships/image"/><Relationship Id="rId5191" Target="embeddings/oleObject2698.bin" Type="http://schemas.openxmlformats.org/officeDocument/2006/relationships/oleObject"/><Relationship Id="rId5192" Target="media/image2481.wmf" Type="http://schemas.openxmlformats.org/officeDocument/2006/relationships/image"/><Relationship Id="rId5193" Target="embeddings/oleObject2699.bin" Type="http://schemas.openxmlformats.org/officeDocument/2006/relationships/oleObject"/><Relationship Id="rId5194" Target="media/image2482.wmf" Type="http://schemas.openxmlformats.org/officeDocument/2006/relationships/image"/><Relationship Id="rId5195" Target="embeddings/oleObject2700.bin" Type="http://schemas.openxmlformats.org/officeDocument/2006/relationships/oleObject"/><Relationship Id="rId5196" Target="media/image2483.wmf" Type="http://schemas.openxmlformats.org/officeDocument/2006/relationships/image"/><Relationship Id="rId5197" Target="embeddings/oleObject2701.bin" Type="http://schemas.openxmlformats.org/officeDocument/2006/relationships/oleObject"/><Relationship Id="rId5198" Target="embeddings/oleObject2702.bin" Type="http://schemas.openxmlformats.org/officeDocument/2006/relationships/oleObject"/><Relationship Id="rId5199" Target="embeddings/oleObject2703.bin" Type="http://schemas.openxmlformats.org/officeDocument/2006/relationships/oleObject"/><Relationship Id="rId52" Target="media/image26.wmf" Type="http://schemas.openxmlformats.org/officeDocument/2006/relationships/image"/><Relationship Id="rId520" Target="media/image246.wmf" Type="http://schemas.openxmlformats.org/officeDocument/2006/relationships/image"/><Relationship Id="rId5200" Target="media/image2484.wmf" Type="http://schemas.openxmlformats.org/officeDocument/2006/relationships/image"/><Relationship Id="rId5201" Target="embeddings/oleObject2704.bin" Type="http://schemas.openxmlformats.org/officeDocument/2006/relationships/oleObject"/><Relationship Id="rId5202" Target="media/image2485.wmf" Type="http://schemas.openxmlformats.org/officeDocument/2006/relationships/image"/><Relationship Id="rId5203" Target="embeddings/oleObject2705.bin" Type="http://schemas.openxmlformats.org/officeDocument/2006/relationships/oleObject"/><Relationship Id="rId5204" Target="media/image2486.wmf" Type="http://schemas.openxmlformats.org/officeDocument/2006/relationships/image"/><Relationship Id="rId5205" Target="embeddings/oleObject2706.bin" Type="http://schemas.openxmlformats.org/officeDocument/2006/relationships/oleObject"/><Relationship Id="rId5206" Target="media/image2487.wmf" Type="http://schemas.openxmlformats.org/officeDocument/2006/relationships/image"/><Relationship Id="rId5207" Target="embeddings/oleObject2707.bin" Type="http://schemas.openxmlformats.org/officeDocument/2006/relationships/oleObject"/><Relationship Id="rId5208" Target="media/image2488.wmf" Type="http://schemas.openxmlformats.org/officeDocument/2006/relationships/image"/><Relationship Id="rId5209" Target="embeddings/oleObject2708.bin" Type="http://schemas.openxmlformats.org/officeDocument/2006/relationships/oleObject"/><Relationship Id="rId521" Target="embeddings/oleObject268.bin" Type="http://schemas.openxmlformats.org/officeDocument/2006/relationships/oleObject"/><Relationship Id="rId5210" Target="media/image2489.wmf" Type="http://schemas.openxmlformats.org/officeDocument/2006/relationships/image"/><Relationship Id="rId5211" Target="embeddings/oleObject2709.bin" Type="http://schemas.openxmlformats.org/officeDocument/2006/relationships/oleObject"/><Relationship Id="rId5212" Target="media/image2490.wmf" Type="http://schemas.openxmlformats.org/officeDocument/2006/relationships/image"/><Relationship Id="rId5213" Target="embeddings/oleObject2710.bin" Type="http://schemas.openxmlformats.org/officeDocument/2006/relationships/oleObject"/><Relationship Id="rId5214" Target="media/image2491.wmf" Type="http://schemas.openxmlformats.org/officeDocument/2006/relationships/image"/><Relationship Id="rId5215" Target="embeddings/oleObject2711.bin" Type="http://schemas.openxmlformats.org/officeDocument/2006/relationships/oleObject"/><Relationship Id="rId5216" Target="media/image2492.wmf" Type="http://schemas.openxmlformats.org/officeDocument/2006/relationships/image"/><Relationship Id="rId5217" Target="embeddings/oleObject2712.bin" Type="http://schemas.openxmlformats.org/officeDocument/2006/relationships/oleObject"/><Relationship Id="rId5218" Target="media/image2493.wmf" Type="http://schemas.openxmlformats.org/officeDocument/2006/relationships/image"/><Relationship Id="rId5219" Target="embeddings/oleObject2713.bin" Type="http://schemas.openxmlformats.org/officeDocument/2006/relationships/oleObject"/><Relationship Id="rId522" Target="media/image247.wmf" Type="http://schemas.openxmlformats.org/officeDocument/2006/relationships/image"/><Relationship Id="rId5220" Target="media/image2494.wmf" Type="http://schemas.openxmlformats.org/officeDocument/2006/relationships/image"/><Relationship Id="rId5221" Target="embeddings/oleObject2714.bin" Type="http://schemas.openxmlformats.org/officeDocument/2006/relationships/oleObject"/><Relationship Id="rId5222" Target="media/image2495.wmf" Type="http://schemas.openxmlformats.org/officeDocument/2006/relationships/image"/><Relationship Id="rId5223" Target="embeddings/oleObject2715.bin" Type="http://schemas.openxmlformats.org/officeDocument/2006/relationships/oleObject"/><Relationship Id="rId5224" Target="media/image2496.wmf" Type="http://schemas.openxmlformats.org/officeDocument/2006/relationships/image"/><Relationship Id="rId5225" Target="embeddings/oleObject2716.bin" Type="http://schemas.openxmlformats.org/officeDocument/2006/relationships/oleObject"/><Relationship Id="rId5226" Target="media/image2497.wmf" Type="http://schemas.openxmlformats.org/officeDocument/2006/relationships/image"/><Relationship Id="rId5227" Target="embeddings/oleObject2717.bin" Type="http://schemas.openxmlformats.org/officeDocument/2006/relationships/oleObject"/><Relationship Id="rId5228" Target="media/image2498.wmf" Type="http://schemas.openxmlformats.org/officeDocument/2006/relationships/image"/><Relationship Id="rId5229" Target="embeddings/oleObject2718.bin" Type="http://schemas.openxmlformats.org/officeDocument/2006/relationships/oleObject"/><Relationship Id="rId523" Target="embeddings/oleObject269.bin" Type="http://schemas.openxmlformats.org/officeDocument/2006/relationships/oleObject"/><Relationship Id="rId5230" Target="media/image2499.wmf" Type="http://schemas.openxmlformats.org/officeDocument/2006/relationships/image"/><Relationship Id="rId5231" Target="embeddings/oleObject2719.bin" Type="http://schemas.openxmlformats.org/officeDocument/2006/relationships/oleObject"/><Relationship Id="rId5232" Target="media/image2500.wmf" Type="http://schemas.openxmlformats.org/officeDocument/2006/relationships/image"/><Relationship Id="rId5233" Target="embeddings/oleObject2720.bin" Type="http://schemas.openxmlformats.org/officeDocument/2006/relationships/oleObject"/><Relationship Id="rId5234" Target="media/image2501.wmf" Type="http://schemas.openxmlformats.org/officeDocument/2006/relationships/image"/><Relationship Id="rId5235" Target="embeddings/oleObject2721.bin" Type="http://schemas.openxmlformats.org/officeDocument/2006/relationships/oleObject"/><Relationship Id="rId5236" Target="media/image2502.wmf" Type="http://schemas.openxmlformats.org/officeDocument/2006/relationships/image"/><Relationship Id="rId5237" Target="embeddings/oleObject2722.bin" Type="http://schemas.openxmlformats.org/officeDocument/2006/relationships/oleObject"/><Relationship Id="rId5238" Target="media/image2503.png" Type="http://schemas.openxmlformats.org/officeDocument/2006/relationships/image"/><Relationship Id="rId5239" Target="media/image2504.png" Type="http://schemas.openxmlformats.org/officeDocument/2006/relationships/image"/><Relationship Id="rId524" Target="media/image248.wmf" Type="http://schemas.openxmlformats.org/officeDocument/2006/relationships/image"/><Relationship Id="rId5240" Target="media/image2505.png" Type="http://schemas.openxmlformats.org/officeDocument/2006/relationships/image"/><Relationship Id="rId5241" Target="media/image2506.png" Type="http://schemas.openxmlformats.org/officeDocument/2006/relationships/image"/><Relationship Id="rId5242" Target="media/image2507.wmf" Type="http://schemas.openxmlformats.org/officeDocument/2006/relationships/image"/><Relationship Id="rId5243" Target="embeddings/oleObject2723.bin" Type="http://schemas.openxmlformats.org/officeDocument/2006/relationships/oleObject"/><Relationship Id="rId5244" Target="media/image2508.wmf" Type="http://schemas.openxmlformats.org/officeDocument/2006/relationships/image"/><Relationship Id="rId5245" Target="embeddings/oleObject2724.bin" Type="http://schemas.openxmlformats.org/officeDocument/2006/relationships/oleObject"/><Relationship Id="rId5246" Target="media/image2509.wmf" Type="http://schemas.openxmlformats.org/officeDocument/2006/relationships/image"/><Relationship Id="rId5247" Target="embeddings/oleObject2725.bin" Type="http://schemas.openxmlformats.org/officeDocument/2006/relationships/oleObject"/><Relationship Id="rId5248" Target="media/image2510.wmf" Type="http://schemas.openxmlformats.org/officeDocument/2006/relationships/image"/><Relationship Id="rId5249" Target="embeddings/oleObject2726.bin" Type="http://schemas.openxmlformats.org/officeDocument/2006/relationships/oleObject"/><Relationship Id="rId525" Target="embeddings/oleObject270.bin" Type="http://schemas.openxmlformats.org/officeDocument/2006/relationships/oleObject"/><Relationship Id="rId5250" Target="media/image2511.wmf" Type="http://schemas.openxmlformats.org/officeDocument/2006/relationships/image"/><Relationship Id="rId5251" Target="embeddings/oleObject2727.bin" Type="http://schemas.openxmlformats.org/officeDocument/2006/relationships/oleObject"/><Relationship Id="rId5252" Target="media/image2512.wmf" Type="http://schemas.openxmlformats.org/officeDocument/2006/relationships/image"/><Relationship Id="rId5253" Target="embeddings/oleObject2728.bin" Type="http://schemas.openxmlformats.org/officeDocument/2006/relationships/oleObject"/><Relationship Id="rId5254" Target="media/image2513.wmf" Type="http://schemas.openxmlformats.org/officeDocument/2006/relationships/image"/><Relationship Id="rId5255" Target="embeddings/oleObject2729.bin" Type="http://schemas.openxmlformats.org/officeDocument/2006/relationships/oleObject"/><Relationship Id="rId5256" Target="media/image2514.wmf" Type="http://schemas.openxmlformats.org/officeDocument/2006/relationships/image"/><Relationship Id="rId5257" Target="embeddings/oleObject2730.bin" Type="http://schemas.openxmlformats.org/officeDocument/2006/relationships/oleObject"/><Relationship Id="rId5258" Target="media/image2515.wmf" Type="http://schemas.openxmlformats.org/officeDocument/2006/relationships/image"/><Relationship Id="rId5259" Target="embeddings/oleObject2731.bin" Type="http://schemas.openxmlformats.org/officeDocument/2006/relationships/oleObject"/><Relationship Id="rId526" Target="media/image249.wmf" Type="http://schemas.openxmlformats.org/officeDocument/2006/relationships/image"/><Relationship Id="rId5260" Target="media/image2516.wmf" Type="http://schemas.openxmlformats.org/officeDocument/2006/relationships/image"/><Relationship Id="rId5261" Target="embeddings/oleObject2732.bin" Type="http://schemas.openxmlformats.org/officeDocument/2006/relationships/oleObject"/><Relationship Id="rId5262" Target="media/image2517.wmf" Type="http://schemas.openxmlformats.org/officeDocument/2006/relationships/image"/><Relationship Id="rId5263" Target="embeddings/oleObject2733.bin" Type="http://schemas.openxmlformats.org/officeDocument/2006/relationships/oleObject"/><Relationship Id="rId5264" Target="media/image2518.wmf" Type="http://schemas.openxmlformats.org/officeDocument/2006/relationships/image"/><Relationship Id="rId5265" Target="embeddings/oleObject2734.bin" Type="http://schemas.openxmlformats.org/officeDocument/2006/relationships/oleObject"/><Relationship Id="rId5266" Target="media/image2519.wmf" Type="http://schemas.openxmlformats.org/officeDocument/2006/relationships/image"/><Relationship Id="rId5267" Target="embeddings/oleObject2735.bin" Type="http://schemas.openxmlformats.org/officeDocument/2006/relationships/oleObject"/><Relationship Id="rId5268" Target="embeddings/oleObject2736.bin" Type="http://schemas.openxmlformats.org/officeDocument/2006/relationships/oleObject"/><Relationship Id="rId5269" Target="media/image2520.wmf" Type="http://schemas.openxmlformats.org/officeDocument/2006/relationships/image"/><Relationship Id="rId527" Target="embeddings/oleObject271.bin" Type="http://schemas.openxmlformats.org/officeDocument/2006/relationships/oleObject"/><Relationship Id="rId5270" Target="embeddings/oleObject2737.bin" Type="http://schemas.openxmlformats.org/officeDocument/2006/relationships/oleObject"/><Relationship Id="rId5271" Target="media/image2521.wmf" Type="http://schemas.openxmlformats.org/officeDocument/2006/relationships/image"/><Relationship Id="rId5272" Target="embeddings/oleObject2738.bin" Type="http://schemas.openxmlformats.org/officeDocument/2006/relationships/oleObject"/><Relationship Id="rId5273" Target="media/image2522.wmf" Type="http://schemas.openxmlformats.org/officeDocument/2006/relationships/image"/><Relationship Id="rId5274" Target="embeddings/oleObject2739.bin" Type="http://schemas.openxmlformats.org/officeDocument/2006/relationships/oleObject"/><Relationship Id="rId5275" Target="media/image2523.wmf" Type="http://schemas.openxmlformats.org/officeDocument/2006/relationships/image"/><Relationship Id="rId5276" Target="embeddings/oleObject2740.bin" Type="http://schemas.openxmlformats.org/officeDocument/2006/relationships/oleObject"/><Relationship Id="rId5277" Target="media/image2524.wmf" Type="http://schemas.openxmlformats.org/officeDocument/2006/relationships/image"/><Relationship Id="rId5278" Target="embeddings/oleObject2741.bin" Type="http://schemas.openxmlformats.org/officeDocument/2006/relationships/oleObject"/><Relationship Id="rId5279" Target="media/image2525.wmf" Type="http://schemas.openxmlformats.org/officeDocument/2006/relationships/image"/><Relationship Id="rId528" Target="media/image250.wmf" Type="http://schemas.openxmlformats.org/officeDocument/2006/relationships/image"/><Relationship Id="rId5280" Target="embeddings/oleObject2742.bin" Type="http://schemas.openxmlformats.org/officeDocument/2006/relationships/oleObject"/><Relationship Id="rId5281" Target="media/image2526.wmf" Type="http://schemas.openxmlformats.org/officeDocument/2006/relationships/image"/><Relationship Id="rId5282" Target="embeddings/oleObject2743.bin" Type="http://schemas.openxmlformats.org/officeDocument/2006/relationships/oleObject"/><Relationship Id="rId5283" Target="media/image2527.wmf" Type="http://schemas.openxmlformats.org/officeDocument/2006/relationships/image"/><Relationship Id="rId5284" Target="embeddings/oleObject2744.bin" Type="http://schemas.openxmlformats.org/officeDocument/2006/relationships/oleObject"/><Relationship Id="rId5285" Target="media/image2528.wmf" Type="http://schemas.openxmlformats.org/officeDocument/2006/relationships/image"/><Relationship Id="rId5286" Target="embeddings/oleObject2745.bin" Type="http://schemas.openxmlformats.org/officeDocument/2006/relationships/oleObject"/><Relationship Id="rId5287" Target="media/image2529.wmf" Type="http://schemas.openxmlformats.org/officeDocument/2006/relationships/image"/><Relationship Id="rId5288" Target="embeddings/oleObject2746.bin" Type="http://schemas.openxmlformats.org/officeDocument/2006/relationships/oleObject"/><Relationship Id="rId5289" Target="embeddings/oleObject2747.bin" Type="http://schemas.openxmlformats.org/officeDocument/2006/relationships/oleObject"/><Relationship Id="rId529" Target="embeddings/oleObject272.bin" Type="http://schemas.openxmlformats.org/officeDocument/2006/relationships/oleObject"/><Relationship Id="rId5290" Target="media/image2530.wmf" Type="http://schemas.openxmlformats.org/officeDocument/2006/relationships/image"/><Relationship Id="rId5291" Target="embeddings/oleObject2748.bin" Type="http://schemas.openxmlformats.org/officeDocument/2006/relationships/oleObject"/><Relationship Id="rId5292" Target="media/image2531.wmf" Type="http://schemas.openxmlformats.org/officeDocument/2006/relationships/image"/><Relationship Id="rId5293" Target="embeddings/oleObject2749.bin" Type="http://schemas.openxmlformats.org/officeDocument/2006/relationships/oleObject"/><Relationship Id="rId5294" Target="media/image2532.wmf" Type="http://schemas.openxmlformats.org/officeDocument/2006/relationships/image"/><Relationship Id="rId5295" Target="embeddings/oleObject2750.bin" Type="http://schemas.openxmlformats.org/officeDocument/2006/relationships/oleObject"/><Relationship Id="rId5296" Target="media/image2533.wmf" Type="http://schemas.openxmlformats.org/officeDocument/2006/relationships/image"/><Relationship Id="rId5297" Target="embeddings/oleObject2751.bin" Type="http://schemas.openxmlformats.org/officeDocument/2006/relationships/oleObject"/><Relationship Id="rId5298" Target="media/image2534.wmf" Type="http://schemas.openxmlformats.org/officeDocument/2006/relationships/image"/><Relationship Id="rId5299" Target="embeddings/oleObject2752.bin" Type="http://schemas.openxmlformats.org/officeDocument/2006/relationships/oleObject"/><Relationship Id="rId53" Target="embeddings/oleObject20.bin" Type="http://schemas.openxmlformats.org/officeDocument/2006/relationships/oleObject"/><Relationship Id="rId530" Target="media/image251.png" Type="http://schemas.openxmlformats.org/officeDocument/2006/relationships/image"/><Relationship Id="rId5300" Target="media/image2535.wmf" Type="http://schemas.openxmlformats.org/officeDocument/2006/relationships/image"/><Relationship Id="rId5301" Target="embeddings/oleObject2753.bin" Type="http://schemas.openxmlformats.org/officeDocument/2006/relationships/oleObject"/><Relationship Id="rId5302" Target="media/image2536.wmf" Type="http://schemas.openxmlformats.org/officeDocument/2006/relationships/image"/><Relationship Id="rId5303" Target="embeddings/oleObject2754.bin" Type="http://schemas.openxmlformats.org/officeDocument/2006/relationships/oleObject"/><Relationship Id="rId5304" Target="media/image2537.wmf" Type="http://schemas.openxmlformats.org/officeDocument/2006/relationships/image"/><Relationship Id="rId5305" Target="media/image2538.wmf" Type="http://schemas.openxmlformats.org/officeDocument/2006/relationships/image"/><Relationship Id="rId5306" Target="embeddings/oleObject2755.bin" Type="http://schemas.openxmlformats.org/officeDocument/2006/relationships/oleObject"/><Relationship Id="rId5307" Target="media/image2539.wmf" Type="http://schemas.openxmlformats.org/officeDocument/2006/relationships/image"/><Relationship Id="rId5308" Target="media/image2540.wmf" Type="http://schemas.openxmlformats.org/officeDocument/2006/relationships/image"/><Relationship Id="rId5309" Target="embeddings/oleObject2756.bin" Type="http://schemas.openxmlformats.org/officeDocument/2006/relationships/oleObject"/><Relationship Id="rId531" Target="media/image252.wmf" Type="http://schemas.openxmlformats.org/officeDocument/2006/relationships/image"/><Relationship Id="rId5310" Target="media/image2541.wmf" Type="http://schemas.openxmlformats.org/officeDocument/2006/relationships/image"/><Relationship Id="rId5311" Target="embeddings/oleObject2757.bin" Type="http://schemas.openxmlformats.org/officeDocument/2006/relationships/oleObject"/><Relationship Id="rId5312" Target="media/image2542.wmf" Type="http://schemas.openxmlformats.org/officeDocument/2006/relationships/image"/><Relationship Id="rId5313" Target="media/image2543.wmf" Type="http://schemas.openxmlformats.org/officeDocument/2006/relationships/image"/><Relationship Id="rId5314" Target="embeddings/oleObject2758.bin" Type="http://schemas.openxmlformats.org/officeDocument/2006/relationships/oleObject"/><Relationship Id="rId5315" Target="media/image2544.wmf" Type="http://schemas.openxmlformats.org/officeDocument/2006/relationships/image"/><Relationship Id="rId5316" Target="embeddings/oleObject2759.bin" Type="http://schemas.openxmlformats.org/officeDocument/2006/relationships/oleObject"/><Relationship Id="rId5317" Target="media/image2545.wmf" Type="http://schemas.openxmlformats.org/officeDocument/2006/relationships/image"/><Relationship Id="rId5318" Target="embeddings/oleObject2760.bin" Type="http://schemas.openxmlformats.org/officeDocument/2006/relationships/oleObject"/><Relationship Id="rId5319" Target="media/image2546.wmf" Type="http://schemas.openxmlformats.org/officeDocument/2006/relationships/image"/><Relationship Id="rId532" Target="embeddings/oleObject273.bin" Type="http://schemas.openxmlformats.org/officeDocument/2006/relationships/oleObject"/><Relationship Id="rId5320" Target="embeddings/oleObject2761.bin" Type="http://schemas.openxmlformats.org/officeDocument/2006/relationships/oleObject"/><Relationship Id="rId5321" Target="media/image2547.wmf" Type="http://schemas.openxmlformats.org/officeDocument/2006/relationships/image"/><Relationship Id="rId5322" Target="embeddings/oleObject2762.bin" Type="http://schemas.openxmlformats.org/officeDocument/2006/relationships/oleObject"/><Relationship Id="rId5323" Target="media/image2548.wmf" Type="http://schemas.openxmlformats.org/officeDocument/2006/relationships/image"/><Relationship Id="rId5324" Target="embeddings/oleObject2763.bin" Type="http://schemas.openxmlformats.org/officeDocument/2006/relationships/oleObject"/><Relationship Id="rId5325" Target="media/image2549.wmf" Type="http://schemas.openxmlformats.org/officeDocument/2006/relationships/image"/><Relationship Id="rId5326" Target="embeddings/oleObject2764.bin" Type="http://schemas.openxmlformats.org/officeDocument/2006/relationships/oleObject"/><Relationship Id="rId5327" Target="media/image2550.wmf" Type="http://schemas.openxmlformats.org/officeDocument/2006/relationships/image"/><Relationship Id="rId5328" Target="embeddings/oleObject2765.bin" Type="http://schemas.openxmlformats.org/officeDocument/2006/relationships/oleObject"/><Relationship Id="rId5329" Target="media/image2551.wmf" Type="http://schemas.openxmlformats.org/officeDocument/2006/relationships/image"/><Relationship Id="rId533" Target="media/image253.wmf" Type="http://schemas.openxmlformats.org/officeDocument/2006/relationships/image"/><Relationship Id="rId5330" Target="embeddings/oleObject2766.bin" Type="http://schemas.openxmlformats.org/officeDocument/2006/relationships/oleObject"/><Relationship Id="rId5331" Target="media/image2552.wmf" Type="http://schemas.openxmlformats.org/officeDocument/2006/relationships/image"/><Relationship Id="rId5332" Target="embeddings/oleObject2767.bin" Type="http://schemas.openxmlformats.org/officeDocument/2006/relationships/oleObject"/><Relationship Id="rId5333" Target="media/image2553.wmf" Type="http://schemas.openxmlformats.org/officeDocument/2006/relationships/image"/><Relationship Id="rId5334" Target="embeddings/oleObject2768.bin" Type="http://schemas.openxmlformats.org/officeDocument/2006/relationships/oleObject"/><Relationship Id="rId5335" Target="media/image2554.wmf" Type="http://schemas.openxmlformats.org/officeDocument/2006/relationships/image"/><Relationship Id="rId5336" Target="embeddings/oleObject2769.bin" Type="http://schemas.openxmlformats.org/officeDocument/2006/relationships/oleObject"/><Relationship Id="rId5337" Target="media/image2555.wmf" Type="http://schemas.openxmlformats.org/officeDocument/2006/relationships/image"/><Relationship Id="rId5338" Target="embeddings/oleObject2770.bin" Type="http://schemas.openxmlformats.org/officeDocument/2006/relationships/oleObject"/><Relationship Id="rId5339" Target="media/image2556.wmf" Type="http://schemas.openxmlformats.org/officeDocument/2006/relationships/image"/><Relationship Id="rId534" Target="embeddings/oleObject274.bin" Type="http://schemas.openxmlformats.org/officeDocument/2006/relationships/oleObject"/><Relationship Id="rId5340" Target="embeddings/oleObject2771.bin" Type="http://schemas.openxmlformats.org/officeDocument/2006/relationships/oleObject"/><Relationship Id="rId5341" Target="media/image2557.png" Type="http://schemas.openxmlformats.org/officeDocument/2006/relationships/image"/><Relationship Id="rId5342" Target="media/image2558.png" Type="http://schemas.openxmlformats.org/officeDocument/2006/relationships/image"/><Relationship Id="rId5343" Target="media/image2559.wmf" Type="http://schemas.openxmlformats.org/officeDocument/2006/relationships/image"/><Relationship Id="rId5344" Target="embeddings/oleObject2772.bin" Type="http://schemas.openxmlformats.org/officeDocument/2006/relationships/oleObject"/><Relationship Id="rId5345" Target="media/image2560.png" Type="http://schemas.openxmlformats.org/officeDocument/2006/relationships/image"/><Relationship Id="rId5346" Target="media/image2561.png" Type="http://schemas.openxmlformats.org/officeDocument/2006/relationships/image"/><Relationship Id="rId5347" Target="media/image2562.png" Type="http://schemas.openxmlformats.org/officeDocument/2006/relationships/image"/><Relationship Id="rId5348" Target="media/image2563.png" Type="http://schemas.openxmlformats.org/officeDocument/2006/relationships/image"/><Relationship Id="rId5349" Target="media/image2564.png" Type="http://schemas.openxmlformats.org/officeDocument/2006/relationships/image"/><Relationship Id="rId535" Target="media/image254.wmf" Type="http://schemas.openxmlformats.org/officeDocument/2006/relationships/image"/><Relationship Id="rId5350" Target="media/image2565.png" Type="http://schemas.openxmlformats.org/officeDocument/2006/relationships/image"/><Relationship Id="rId5351" Target="media/image2566.png" Type="http://schemas.openxmlformats.org/officeDocument/2006/relationships/image"/><Relationship Id="rId5352" Target="media/image2567.png" Type="http://schemas.openxmlformats.org/officeDocument/2006/relationships/image"/><Relationship Id="rId5353" Target="media/image2568.png" Type="http://schemas.openxmlformats.org/officeDocument/2006/relationships/image"/><Relationship Id="rId5354" Target="media/image2569.png" Type="http://schemas.openxmlformats.org/officeDocument/2006/relationships/image"/><Relationship Id="rId5355" Target="media/image2570.wmf" Type="http://schemas.openxmlformats.org/officeDocument/2006/relationships/image"/><Relationship Id="rId5356" Target="media/image2571.png" Type="http://schemas.openxmlformats.org/officeDocument/2006/relationships/image"/><Relationship Id="rId5357" Target="media/image2572.png" Type="http://schemas.openxmlformats.org/officeDocument/2006/relationships/image"/><Relationship Id="rId5358" Target="media/image2573.png" Type="http://schemas.openxmlformats.org/officeDocument/2006/relationships/image"/><Relationship Id="rId5359" Target="media/image2574.png" Type="http://schemas.openxmlformats.org/officeDocument/2006/relationships/image"/><Relationship Id="rId536" Target="embeddings/oleObject275.bin" Type="http://schemas.openxmlformats.org/officeDocument/2006/relationships/oleObject"/><Relationship Id="rId5360" Target="media/image2575.wmf" Type="http://schemas.openxmlformats.org/officeDocument/2006/relationships/image"/><Relationship Id="rId5361" Target="media/image2576.png" Type="http://schemas.openxmlformats.org/officeDocument/2006/relationships/image"/><Relationship Id="rId5362" Target="media/image2577.png" Type="http://schemas.openxmlformats.org/officeDocument/2006/relationships/image"/><Relationship Id="rId5363" Target="media/image2578.png" Type="http://schemas.openxmlformats.org/officeDocument/2006/relationships/image"/><Relationship Id="rId5364" Target="media/image2579.png" Type="http://schemas.openxmlformats.org/officeDocument/2006/relationships/image"/><Relationship Id="rId5365" Target="media/image2580.png" Type="http://schemas.openxmlformats.org/officeDocument/2006/relationships/image"/><Relationship Id="rId5366" Target="media/image2581.wmf" Type="http://schemas.openxmlformats.org/officeDocument/2006/relationships/image"/><Relationship Id="rId5367" Target="media/image2582.wmf" Type="http://schemas.openxmlformats.org/officeDocument/2006/relationships/image"/><Relationship Id="rId5368" Target="embeddings/oleObject2773.bin" Type="http://schemas.openxmlformats.org/officeDocument/2006/relationships/oleObject"/><Relationship Id="rId5369" Target="media/image2583.wmf" Type="http://schemas.openxmlformats.org/officeDocument/2006/relationships/image"/><Relationship Id="rId537" Target="media/image255.wmf" Type="http://schemas.openxmlformats.org/officeDocument/2006/relationships/image"/><Relationship Id="rId5370" Target="embeddings/oleObject2774.bin" Type="http://schemas.openxmlformats.org/officeDocument/2006/relationships/oleObject"/><Relationship Id="rId5371" Target="media/image2584.wmf" Type="http://schemas.openxmlformats.org/officeDocument/2006/relationships/image"/><Relationship Id="rId5372" Target="embeddings/oleObject2775.bin" Type="http://schemas.openxmlformats.org/officeDocument/2006/relationships/oleObject"/><Relationship Id="rId5373" Target="media/image2585.wmf" Type="http://schemas.openxmlformats.org/officeDocument/2006/relationships/image"/><Relationship Id="rId5374" Target="embeddings/oleObject2776.bin" Type="http://schemas.openxmlformats.org/officeDocument/2006/relationships/oleObject"/><Relationship Id="rId5375" Target="media/image2586.wmf" Type="http://schemas.openxmlformats.org/officeDocument/2006/relationships/image"/><Relationship Id="rId5376" Target="embeddings/oleObject2777.bin" Type="http://schemas.openxmlformats.org/officeDocument/2006/relationships/oleObject"/><Relationship Id="rId5377" Target="media/image2587.wmf" Type="http://schemas.openxmlformats.org/officeDocument/2006/relationships/image"/><Relationship Id="rId5378" Target="embeddings/oleObject2778.bin" Type="http://schemas.openxmlformats.org/officeDocument/2006/relationships/oleObject"/><Relationship Id="rId5379" Target="media/image2588.wmf" Type="http://schemas.openxmlformats.org/officeDocument/2006/relationships/image"/><Relationship Id="rId538" Target="embeddings/oleObject276.bin" Type="http://schemas.openxmlformats.org/officeDocument/2006/relationships/oleObject"/><Relationship Id="rId5380" Target="embeddings/oleObject2779.bin" Type="http://schemas.openxmlformats.org/officeDocument/2006/relationships/oleObject"/><Relationship Id="rId5381" Target="media/image2589.wmf" Type="http://schemas.openxmlformats.org/officeDocument/2006/relationships/image"/><Relationship Id="rId5382" Target="embeddings/oleObject2780.bin" Type="http://schemas.openxmlformats.org/officeDocument/2006/relationships/oleObject"/><Relationship Id="rId5383" Target="media/image2590.wmf" Type="http://schemas.openxmlformats.org/officeDocument/2006/relationships/image"/><Relationship Id="rId5384" Target="embeddings/oleObject2781.bin" Type="http://schemas.openxmlformats.org/officeDocument/2006/relationships/oleObject"/><Relationship Id="rId5385" Target="media/image2591.wmf" Type="http://schemas.openxmlformats.org/officeDocument/2006/relationships/image"/><Relationship Id="rId5386" Target="embeddings/oleObject2782.bin" Type="http://schemas.openxmlformats.org/officeDocument/2006/relationships/oleObject"/><Relationship Id="rId5387" Target="media/image2592.png" Type="http://schemas.openxmlformats.org/officeDocument/2006/relationships/image"/><Relationship Id="rId5388" Target="media/image2593.wmf" Type="http://schemas.openxmlformats.org/officeDocument/2006/relationships/image"/><Relationship Id="rId5389" Target="embeddings/oleObject2783.bin" Type="http://schemas.openxmlformats.org/officeDocument/2006/relationships/oleObject"/><Relationship Id="rId539" Target="media/image256.wmf" Type="http://schemas.openxmlformats.org/officeDocument/2006/relationships/image"/><Relationship Id="rId5390" Target="media/image2594.wmf" Type="http://schemas.openxmlformats.org/officeDocument/2006/relationships/image"/><Relationship Id="rId5391" Target="embeddings/oleObject2784.bin" Type="http://schemas.openxmlformats.org/officeDocument/2006/relationships/oleObject"/><Relationship Id="rId5392" Target="media/image2595.png" Type="http://schemas.openxmlformats.org/officeDocument/2006/relationships/image"/><Relationship Id="rId5393" Target="media/image2596.wmf" Type="http://schemas.openxmlformats.org/officeDocument/2006/relationships/image"/><Relationship Id="rId5394" Target="embeddings/oleObject2785.bin" Type="http://schemas.openxmlformats.org/officeDocument/2006/relationships/oleObject"/><Relationship Id="rId5395" Target="media/image2597.png" Type="http://schemas.openxmlformats.org/officeDocument/2006/relationships/image"/><Relationship Id="rId5396" Target="media/image2598.png" Type="http://schemas.openxmlformats.org/officeDocument/2006/relationships/image"/><Relationship Id="rId5397" Target="media/image2599.png" Type="http://schemas.openxmlformats.org/officeDocument/2006/relationships/image"/><Relationship Id="rId5398" Target="media/image2600.png" Type="http://schemas.openxmlformats.org/officeDocument/2006/relationships/image"/><Relationship Id="rId5399" Target="media/image2601.png" Type="http://schemas.openxmlformats.org/officeDocument/2006/relationships/image"/><Relationship Id="rId54" Target="media/image27.wmf" Type="http://schemas.openxmlformats.org/officeDocument/2006/relationships/image"/><Relationship Id="rId540" Target="embeddings/oleObject277.bin" Type="http://schemas.openxmlformats.org/officeDocument/2006/relationships/oleObject"/><Relationship Id="rId5400" Target="media/image2602.wmf" Type="http://schemas.openxmlformats.org/officeDocument/2006/relationships/image"/><Relationship Id="rId5401" Target="embeddings/oleObject2786.bin" Type="http://schemas.openxmlformats.org/officeDocument/2006/relationships/oleObject"/><Relationship Id="rId5402" Target="media/image2603.wmf" Type="http://schemas.openxmlformats.org/officeDocument/2006/relationships/image"/><Relationship Id="rId5403" Target="embeddings/oleObject2787.bin" Type="http://schemas.openxmlformats.org/officeDocument/2006/relationships/oleObject"/><Relationship Id="rId5404" Target="media/image2604.wmf" Type="http://schemas.openxmlformats.org/officeDocument/2006/relationships/image"/><Relationship Id="rId5405" Target="embeddings/oleObject2788.bin" Type="http://schemas.openxmlformats.org/officeDocument/2006/relationships/oleObject"/><Relationship Id="rId5406" Target="media/image2605.wmf" Type="http://schemas.openxmlformats.org/officeDocument/2006/relationships/image"/><Relationship Id="rId5407" Target="embeddings/oleObject2789.bin" Type="http://schemas.openxmlformats.org/officeDocument/2006/relationships/oleObject"/><Relationship Id="rId5408" Target="media/image2606.wmf" Type="http://schemas.openxmlformats.org/officeDocument/2006/relationships/image"/><Relationship Id="rId5409" Target="embeddings/oleObject2790.bin" Type="http://schemas.openxmlformats.org/officeDocument/2006/relationships/oleObject"/><Relationship Id="rId541" Target="media/image257.wmf" Type="http://schemas.openxmlformats.org/officeDocument/2006/relationships/image"/><Relationship Id="rId5410" Target="media/image2607.wmf" Type="http://schemas.openxmlformats.org/officeDocument/2006/relationships/image"/><Relationship Id="rId5411" Target="embeddings/oleObject2791.bin" Type="http://schemas.openxmlformats.org/officeDocument/2006/relationships/oleObject"/><Relationship Id="rId5412" Target="media/image2608.wmf" Type="http://schemas.openxmlformats.org/officeDocument/2006/relationships/image"/><Relationship Id="rId5413" Target="embeddings/oleObject2792.bin" Type="http://schemas.openxmlformats.org/officeDocument/2006/relationships/oleObject"/><Relationship Id="rId5414" Target="media/image2609.wmf" Type="http://schemas.openxmlformats.org/officeDocument/2006/relationships/image"/><Relationship Id="rId5415" Target="embeddings/oleObject2793.bin" Type="http://schemas.openxmlformats.org/officeDocument/2006/relationships/oleObject"/><Relationship Id="rId5416" Target="media/image2610.wmf" Type="http://schemas.openxmlformats.org/officeDocument/2006/relationships/image"/><Relationship Id="rId5417" Target="embeddings/oleObject2794.bin" Type="http://schemas.openxmlformats.org/officeDocument/2006/relationships/oleObject"/><Relationship Id="rId5418" Target="media/image2611.wmf" Type="http://schemas.openxmlformats.org/officeDocument/2006/relationships/image"/><Relationship Id="rId5419" Target="embeddings/oleObject2795.bin" Type="http://schemas.openxmlformats.org/officeDocument/2006/relationships/oleObject"/><Relationship Id="rId542" Target="embeddings/oleObject278.bin" Type="http://schemas.openxmlformats.org/officeDocument/2006/relationships/oleObject"/><Relationship Id="rId5420" Target="media/image2612.wmf" Type="http://schemas.openxmlformats.org/officeDocument/2006/relationships/image"/><Relationship Id="rId5421" Target="embeddings/oleObject2796.bin" Type="http://schemas.openxmlformats.org/officeDocument/2006/relationships/oleObject"/><Relationship Id="rId5422" Target="media/image2613.wmf" Type="http://schemas.openxmlformats.org/officeDocument/2006/relationships/image"/><Relationship Id="rId5423" Target="embeddings/oleObject2797.bin" Type="http://schemas.openxmlformats.org/officeDocument/2006/relationships/oleObject"/><Relationship Id="rId5424" Target="media/image2614.wmf" Type="http://schemas.openxmlformats.org/officeDocument/2006/relationships/image"/><Relationship Id="rId5425" Target="embeddings/oleObject2798.bin" Type="http://schemas.openxmlformats.org/officeDocument/2006/relationships/oleObject"/><Relationship Id="rId5426" Target="media/image2615.wmf" Type="http://schemas.openxmlformats.org/officeDocument/2006/relationships/image"/><Relationship Id="rId5427" Target="embeddings/oleObject2799.bin" Type="http://schemas.openxmlformats.org/officeDocument/2006/relationships/oleObject"/><Relationship Id="rId5428" Target="media/image2616.wmf" Type="http://schemas.openxmlformats.org/officeDocument/2006/relationships/image"/><Relationship Id="rId5429" Target="embeddings/oleObject2800.bin" Type="http://schemas.openxmlformats.org/officeDocument/2006/relationships/oleObject"/><Relationship Id="rId543" Target="media/image258.wmf" Type="http://schemas.openxmlformats.org/officeDocument/2006/relationships/image"/><Relationship Id="rId5430" Target="media/image2617.wmf" Type="http://schemas.openxmlformats.org/officeDocument/2006/relationships/image"/><Relationship Id="rId5431" Target="media/image2618.png" Type="http://schemas.openxmlformats.org/officeDocument/2006/relationships/image"/><Relationship Id="rId5432" Target="media/image2619.wmf" Type="http://schemas.openxmlformats.org/officeDocument/2006/relationships/image"/><Relationship Id="rId5433" Target="embeddings/oleObject2801.bin" Type="http://schemas.openxmlformats.org/officeDocument/2006/relationships/oleObject"/><Relationship Id="rId5434" Target="media/image2620.wmf" Type="http://schemas.openxmlformats.org/officeDocument/2006/relationships/image"/><Relationship Id="rId5435" Target="embeddings/oleObject2802.bin" Type="http://schemas.openxmlformats.org/officeDocument/2006/relationships/oleObject"/><Relationship Id="rId5436" Target="media/image2621.wmf" Type="http://schemas.openxmlformats.org/officeDocument/2006/relationships/image"/><Relationship Id="rId5437" Target="embeddings/oleObject2803.bin" Type="http://schemas.openxmlformats.org/officeDocument/2006/relationships/oleObject"/><Relationship Id="rId5438" Target="media/image2622.wmf" Type="http://schemas.openxmlformats.org/officeDocument/2006/relationships/image"/><Relationship Id="rId5439" Target="embeddings/oleObject2804.bin" Type="http://schemas.openxmlformats.org/officeDocument/2006/relationships/oleObject"/><Relationship Id="rId544" Target="media/image259.wmf" Type="http://schemas.openxmlformats.org/officeDocument/2006/relationships/image"/><Relationship Id="rId5440" Target="media/image2623.wmf" Type="http://schemas.openxmlformats.org/officeDocument/2006/relationships/image"/><Relationship Id="rId5441" Target="embeddings/oleObject2805.bin" Type="http://schemas.openxmlformats.org/officeDocument/2006/relationships/oleObject"/><Relationship Id="rId5442" Target="media/image2624.wmf" Type="http://schemas.openxmlformats.org/officeDocument/2006/relationships/image"/><Relationship Id="rId5443" Target="embeddings/oleObject2806.bin" Type="http://schemas.openxmlformats.org/officeDocument/2006/relationships/oleObject"/><Relationship Id="rId5444" Target="media/image2625.wmf" Type="http://schemas.openxmlformats.org/officeDocument/2006/relationships/image"/><Relationship Id="rId5445" Target="embeddings/oleObject2807.bin" Type="http://schemas.openxmlformats.org/officeDocument/2006/relationships/oleObject"/><Relationship Id="rId5446" Target="media/image2626.wmf" Type="http://schemas.openxmlformats.org/officeDocument/2006/relationships/image"/><Relationship Id="rId5447" Target="embeddings/oleObject2808.bin" Type="http://schemas.openxmlformats.org/officeDocument/2006/relationships/oleObject"/><Relationship Id="rId5448" Target="media/image2627.wmf" Type="http://schemas.openxmlformats.org/officeDocument/2006/relationships/image"/><Relationship Id="rId5449" Target="embeddings/oleObject2809.bin" Type="http://schemas.openxmlformats.org/officeDocument/2006/relationships/oleObject"/><Relationship Id="rId545" Target="embeddings/oleObject279.bin" Type="http://schemas.openxmlformats.org/officeDocument/2006/relationships/oleObject"/><Relationship Id="rId5450" Target="media/image2628.wmf" Type="http://schemas.openxmlformats.org/officeDocument/2006/relationships/image"/><Relationship Id="rId5451" Target="embeddings/oleObject2810.bin" Type="http://schemas.openxmlformats.org/officeDocument/2006/relationships/oleObject"/><Relationship Id="rId5452" Target="media/image2629.wmf" Type="http://schemas.openxmlformats.org/officeDocument/2006/relationships/image"/><Relationship Id="rId5453" Target="embeddings/oleObject2811.bin" Type="http://schemas.openxmlformats.org/officeDocument/2006/relationships/oleObject"/><Relationship Id="rId5454" Target="media/image2630.wmf" Type="http://schemas.openxmlformats.org/officeDocument/2006/relationships/image"/><Relationship Id="rId5455" Target="embeddings/oleObject2812.bin" Type="http://schemas.openxmlformats.org/officeDocument/2006/relationships/oleObject"/><Relationship Id="rId5456" Target="media/image2631.wmf" Type="http://schemas.openxmlformats.org/officeDocument/2006/relationships/image"/><Relationship Id="rId5457" Target="embeddings/oleObject2813.bin" Type="http://schemas.openxmlformats.org/officeDocument/2006/relationships/oleObject"/><Relationship Id="rId5458" Target="media/image2632.wmf" Type="http://schemas.openxmlformats.org/officeDocument/2006/relationships/image"/><Relationship Id="rId5459" Target="embeddings/oleObject2814.bin" Type="http://schemas.openxmlformats.org/officeDocument/2006/relationships/oleObject"/><Relationship Id="rId546" Target="embeddings/oleObject280.bin" Type="http://schemas.openxmlformats.org/officeDocument/2006/relationships/oleObject"/><Relationship Id="rId5460" Target="media/image2633.wmf" Type="http://schemas.openxmlformats.org/officeDocument/2006/relationships/image"/><Relationship Id="rId5461" Target="embeddings/oleObject2815.bin" Type="http://schemas.openxmlformats.org/officeDocument/2006/relationships/oleObject"/><Relationship Id="rId5462" Target="media/image2634.wmf" Type="http://schemas.openxmlformats.org/officeDocument/2006/relationships/image"/><Relationship Id="rId5463" Target="embeddings/oleObject2816.bin" Type="http://schemas.openxmlformats.org/officeDocument/2006/relationships/oleObject"/><Relationship Id="rId5464" Target="media/image2635.wmf" Type="http://schemas.openxmlformats.org/officeDocument/2006/relationships/image"/><Relationship Id="rId5465" Target="embeddings/oleObject2817.bin" Type="http://schemas.openxmlformats.org/officeDocument/2006/relationships/oleObject"/><Relationship Id="rId5466" Target="media/image2636.wmf" Type="http://schemas.openxmlformats.org/officeDocument/2006/relationships/image"/><Relationship Id="rId5467" Target="embeddings/oleObject2818.bin" Type="http://schemas.openxmlformats.org/officeDocument/2006/relationships/oleObject"/><Relationship Id="rId5468" Target="media/image2637.wmf" Type="http://schemas.openxmlformats.org/officeDocument/2006/relationships/image"/><Relationship Id="rId5469" Target="embeddings/oleObject2819.bin" Type="http://schemas.openxmlformats.org/officeDocument/2006/relationships/oleObject"/><Relationship Id="rId547" Target="media/image260.png" Type="http://schemas.openxmlformats.org/officeDocument/2006/relationships/image"/><Relationship Id="rId5470" Target="media/image2638.wmf" Type="http://schemas.openxmlformats.org/officeDocument/2006/relationships/image"/><Relationship Id="rId5471" Target="embeddings/oleObject2820.bin" Type="http://schemas.openxmlformats.org/officeDocument/2006/relationships/oleObject"/><Relationship Id="rId5472" Target="media/image2639.wmf" Type="http://schemas.openxmlformats.org/officeDocument/2006/relationships/image"/><Relationship Id="rId5473" Target="embeddings/oleObject2821.bin" Type="http://schemas.openxmlformats.org/officeDocument/2006/relationships/oleObject"/><Relationship Id="rId5474" Target="media/image2640.wmf" Type="http://schemas.openxmlformats.org/officeDocument/2006/relationships/image"/><Relationship Id="rId5475" Target="embeddings/oleObject2822.bin" Type="http://schemas.openxmlformats.org/officeDocument/2006/relationships/oleObject"/><Relationship Id="rId5476" Target="media/image2641.wmf" Type="http://schemas.openxmlformats.org/officeDocument/2006/relationships/image"/><Relationship Id="rId5477" Target="embeddings/oleObject2823.bin" Type="http://schemas.openxmlformats.org/officeDocument/2006/relationships/oleObject"/><Relationship Id="rId5478" Target="media/image2642.wmf" Type="http://schemas.openxmlformats.org/officeDocument/2006/relationships/image"/><Relationship Id="rId5479" Target="embeddings/oleObject2824.bin" Type="http://schemas.openxmlformats.org/officeDocument/2006/relationships/oleObject"/><Relationship Id="rId548" Target="media/image261.wmf" Type="http://schemas.openxmlformats.org/officeDocument/2006/relationships/image"/><Relationship Id="rId5480" Target="media/image2643.wmf" Type="http://schemas.openxmlformats.org/officeDocument/2006/relationships/image"/><Relationship Id="rId5481" Target="embeddings/oleObject2825.bin" Type="http://schemas.openxmlformats.org/officeDocument/2006/relationships/oleObject"/><Relationship Id="rId5482" Target="media/image2644.png" Type="http://schemas.openxmlformats.org/officeDocument/2006/relationships/image"/><Relationship Id="rId5483" Target="media/image2645.png" Type="http://schemas.openxmlformats.org/officeDocument/2006/relationships/image"/><Relationship Id="rId5484" Target="media/image2646.png" Type="http://schemas.openxmlformats.org/officeDocument/2006/relationships/image"/><Relationship Id="rId5485" Target="media/image2647.png" Type="http://schemas.openxmlformats.org/officeDocument/2006/relationships/image"/><Relationship Id="rId5486" Target="media/image2648.png" Type="http://schemas.openxmlformats.org/officeDocument/2006/relationships/image"/><Relationship Id="rId5487" Target="media/image2649.png" Type="http://schemas.openxmlformats.org/officeDocument/2006/relationships/image"/><Relationship Id="rId5488" Target="media/image2650.png" Type="http://schemas.openxmlformats.org/officeDocument/2006/relationships/image"/><Relationship Id="rId5489" Target="media/image2651.png" Type="http://schemas.openxmlformats.org/officeDocument/2006/relationships/image"/><Relationship Id="rId549" Target="embeddings/oleObject281.bin" Type="http://schemas.openxmlformats.org/officeDocument/2006/relationships/oleObject"/><Relationship Id="rId5490" Target="media/image2652.png" Type="http://schemas.openxmlformats.org/officeDocument/2006/relationships/image"/><Relationship Id="rId5491" Target="media/image2653.png" Type="http://schemas.openxmlformats.org/officeDocument/2006/relationships/image"/><Relationship Id="rId5492" Target="media/image2654.png" Type="http://schemas.openxmlformats.org/officeDocument/2006/relationships/image"/><Relationship Id="rId5493" Target="media/image2655.png" Type="http://schemas.openxmlformats.org/officeDocument/2006/relationships/image"/><Relationship Id="rId5494" Target="media/image2656.png" Type="http://schemas.openxmlformats.org/officeDocument/2006/relationships/image"/><Relationship Id="rId5495" Target="media/image2657.png" Type="http://schemas.openxmlformats.org/officeDocument/2006/relationships/image"/><Relationship Id="rId5496" Target="media/image2658.png" Type="http://schemas.openxmlformats.org/officeDocument/2006/relationships/image"/><Relationship Id="rId5497" Target="media/image2659.png" Type="http://schemas.openxmlformats.org/officeDocument/2006/relationships/image"/><Relationship Id="rId5498" Target="media/image2660.png" Type="http://schemas.openxmlformats.org/officeDocument/2006/relationships/image"/><Relationship Id="rId5499" Target="media/image2661.png" Type="http://schemas.openxmlformats.org/officeDocument/2006/relationships/image"/><Relationship Id="rId55" Target="embeddings/oleObject21.bin" Type="http://schemas.openxmlformats.org/officeDocument/2006/relationships/oleObject"/><Relationship Id="rId550" Target="media/image262.wmf" Type="http://schemas.openxmlformats.org/officeDocument/2006/relationships/image"/><Relationship Id="rId5500" Target="media/image2662.png" Type="http://schemas.openxmlformats.org/officeDocument/2006/relationships/image"/><Relationship Id="rId5501" Target="media/image2663.png" Type="http://schemas.openxmlformats.org/officeDocument/2006/relationships/image"/><Relationship Id="rId5502" Target="media/image2664.wmf" Type="http://schemas.openxmlformats.org/officeDocument/2006/relationships/image"/><Relationship Id="rId5503" Target="media/image2665.png" Type="http://schemas.openxmlformats.org/officeDocument/2006/relationships/image"/><Relationship Id="rId5504" Target="media/image2666.png" Type="http://schemas.openxmlformats.org/officeDocument/2006/relationships/image"/><Relationship Id="rId5505" Target="media/image2667.png" Type="http://schemas.openxmlformats.org/officeDocument/2006/relationships/image"/><Relationship Id="rId5506" Target="media/image2668.png" Type="http://schemas.openxmlformats.org/officeDocument/2006/relationships/image"/><Relationship Id="rId5507" Target="media/image2669.png" Type="http://schemas.openxmlformats.org/officeDocument/2006/relationships/image"/><Relationship Id="rId5508" Target="media/image2670.png" Type="http://schemas.openxmlformats.org/officeDocument/2006/relationships/image"/><Relationship Id="rId5509" Target="media/image2671.png" Type="http://schemas.openxmlformats.org/officeDocument/2006/relationships/image"/><Relationship Id="rId551" Target="embeddings/oleObject282.bin" Type="http://schemas.openxmlformats.org/officeDocument/2006/relationships/oleObject"/><Relationship Id="rId5510" Target="media/image2672.png" Type="http://schemas.openxmlformats.org/officeDocument/2006/relationships/image"/><Relationship Id="rId5511" Target="media/image2673.png" Type="http://schemas.openxmlformats.org/officeDocument/2006/relationships/image"/><Relationship Id="rId5512" Target="media/image2674.png" Type="http://schemas.openxmlformats.org/officeDocument/2006/relationships/image"/><Relationship Id="rId5513" Target="media/image2675.png" Type="http://schemas.openxmlformats.org/officeDocument/2006/relationships/image"/><Relationship Id="rId5514" Target="media/image2676.png" Type="http://schemas.openxmlformats.org/officeDocument/2006/relationships/image"/><Relationship Id="rId5515" Target="media/image2677.png" Type="http://schemas.openxmlformats.org/officeDocument/2006/relationships/image"/><Relationship Id="rId5516" Target="media/image2678.png" Type="http://schemas.openxmlformats.org/officeDocument/2006/relationships/image"/><Relationship Id="rId5517" Target="media/image2679.png" Type="http://schemas.openxmlformats.org/officeDocument/2006/relationships/image"/><Relationship Id="rId5518" Target="media/image2680.png" Type="http://schemas.openxmlformats.org/officeDocument/2006/relationships/image"/><Relationship Id="rId5519" Target="media/image2681.png" Type="http://schemas.openxmlformats.org/officeDocument/2006/relationships/image"/><Relationship Id="rId552" Target="media/image263.wmf" Type="http://schemas.openxmlformats.org/officeDocument/2006/relationships/image"/><Relationship Id="rId5520" Target="media/image2682.png" Type="http://schemas.openxmlformats.org/officeDocument/2006/relationships/image"/><Relationship Id="rId5521" Target="media/image2683.png" Type="http://schemas.openxmlformats.org/officeDocument/2006/relationships/image"/><Relationship Id="rId5522" Target="media/image2684.png" Type="http://schemas.openxmlformats.org/officeDocument/2006/relationships/image"/><Relationship Id="rId5523" Target="media/image2685.png" Type="http://schemas.openxmlformats.org/officeDocument/2006/relationships/image"/><Relationship Id="rId5524" Target="media/image2686.png" Type="http://schemas.openxmlformats.org/officeDocument/2006/relationships/image"/><Relationship Id="rId5525" Target="media/image2687.png" Type="http://schemas.openxmlformats.org/officeDocument/2006/relationships/image"/><Relationship Id="rId5526" Target="media/image2688.png" Type="http://schemas.openxmlformats.org/officeDocument/2006/relationships/image"/><Relationship Id="rId5527" Target="media/image2689.png" Type="http://schemas.openxmlformats.org/officeDocument/2006/relationships/image"/><Relationship Id="rId5528" Target="media/image2690.png" Type="http://schemas.openxmlformats.org/officeDocument/2006/relationships/image"/><Relationship Id="rId5529" Target="media/image2691.png" Type="http://schemas.openxmlformats.org/officeDocument/2006/relationships/image"/><Relationship Id="rId553" Target="embeddings/oleObject283.bin" Type="http://schemas.openxmlformats.org/officeDocument/2006/relationships/oleObject"/><Relationship Id="rId5530" Target="media/image2692.png" Type="http://schemas.openxmlformats.org/officeDocument/2006/relationships/image"/><Relationship Id="rId5531" Target="media/image2693.png" Type="http://schemas.openxmlformats.org/officeDocument/2006/relationships/image"/><Relationship Id="rId5532" Target="media/image2694.wmf" Type="http://schemas.openxmlformats.org/officeDocument/2006/relationships/image"/><Relationship Id="rId5533" Target="media/image2695.wmf" Type="http://schemas.openxmlformats.org/officeDocument/2006/relationships/image"/><Relationship Id="rId5534" Target="media/image2696.jpeg" Type="http://schemas.openxmlformats.org/officeDocument/2006/relationships/image"/><Relationship Id="rId5535" Target="media/image2697.wmf" Type="http://schemas.openxmlformats.org/officeDocument/2006/relationships/image"/><Relationship Id="rId5536" Target="media/image2698.wmf" Type="http://schemas.openxmlformats.org/officeDocument/2006/relationships/image"/><Relationship Id="rId5537" Target="media/image2699.wmf" Type="http://schemas.openxmlformats.org/officeDocument/2006/relationships/image"/><Relationship Id="rId5538" Target="embeddings/oleObject2826.bin" Type="http://schemas.openxmlformats.org/officeDocument/2006/relationships/oleObject"/><Relationship Id="rId5539" Target="media/image2700.png" Type="http://schemas.openxmlformats.org/officeDocument/2006/relationships/image"/><Relationship Id="rId554" Target="media/image264.wmf" Type="http://schemas.openxmlformats.org/officeDocument/2006/relationships/image"/><Relationship Id="rId5540" Target="media/image2701.png" Type="http://schemas.openxmlformats.org/officeDocument/2006/relationships/image"/><Relationship Id="rId5541" Target="media/image2702.png" Type="http://schemas.openxmlformats.org/officeDocument/2006/relationships/image"/><Relationship Id="rId5542" Target="media/image2703.png" Type="http://schemas.openxmlformats.org/officeDocument/2006/relationships/image"/><Relationship Id="rId5543" Target="media/image2704.png" Type="http://schemas.openxmlformats.org/officeDocument/2006/relationships/image"/><Relationship Id="rId5544" Target="media/image2705.png" Type="http://schemas.openxmlformats.org/officeDocument/2006/relationships/image"/><Relationship Id="rId5545" Target="media/image2706.png" Type="http://schemas.openxmlformats.org/officeDocument/2006/relationships/image"/><Relationship Id="rId5546" Target="media/image2707.png" Type="http://schemas.openxmlformats.org/officeDocument/2006/relationships/image"/><Relationship Id="rId5547" Target="media/image2708.png" Type="http://schemas.openxmlformats.org/officeDocument/2006/relationships/image"/><Relationship Id="rId5548" Target="media/image2709.jpeg" Type="http://schemas.openxmlformats.org/officeDocument/2006/relationships/image"/><Relationship Id="rId5549" Target="media/image2710.png" Type="http://schemas.openxmlformats.org/officeDocument/2006/relationships/image"/><Relationship Id="rId555" Target="embeddings/oleObject284.bin" Type="http://schemas.openxmlformats.org/officeDocument/2006/relationships/oleObject"/><Relationship Id="rId5550" Target="embeddings/oleObject2827.bin" Type="http://schemas.openxmlformats.org/officeDocument/2006/relationships/oleObject"/><Relationship Id="rId5551" Target="embeddings/oleObject2828.bin" Type="http://schemas.openxmlformats.org/officeDocument/2006/relationships/oleObject"/><Relationship Id="rId5552" Target="embeddings/oleObject2829.bin" Type="http://schemas.openxmlformats.org/officeDocument/2006/relationships/oleObject"/><Relationship Id="rId5553" Target="embeddings/oleObject2830.bin" Type="http://schemas.openxmlformats.org/officeDocument/2006/relationships/oleObject"/><Relationship Id="rId5554" Target="embeddings/oleObject2831.bin" Type="http://schemas.openxmlformats.org/officeDocument/2006/relationships/oleObject"/><Relationship Id="rId5555" Target="embeddings/oleObject2832.bin" Type="http://schemas.openxmlformats.org/officeDocument/2006/relationships/oleObject"/><Relationship Id="rId5556" Target="embeddings/oleObject2833.bin" Type="http://schemas.openxmlformats.org/officeDocument/2006/relationships/oleObject"/><Relationship Id="rId5557" Target="embeddings/oleObject2834.bin" Type="http://schemas.openxmlformats.org/officeDocument/2006/relationships/oleObject"/><Relationship Id="rId5558" Target="embeddings/oleObject2835.bin" Type="http://schemas.openxmlformats.org/officeDocument/2006/relationships/oleObject"/><Relationship Id="rId5559" Target="embeddings/oleObject2836.bin" Type="http://schemas.openxmlformats.org/officeDocument/2006/relationships/oleObject"/><Relationship Id="rId556" Target="media/image265.wmf" Type="http://schemas.openxmlformats.org/officeDocument/2006/relationships/image"/><Relationship Id="rId5560" Target="embeddings/oleObject2837.bin" Type="http://schemas.openxmlformats.org/officeDocument/2006/relationships/oleObject"/><Relationship Id="rId5561" Target="embeddings/oleObject2838.bin" Type="http://schemas.openxmlformats.org/officeDocument/2006/relationships/oleObject"/><Relationship Id="rId5562" Target="embeddings/oleObject2839.bin" Type="http://schemas.openxmlformats.org/officeDocument/2006/relationships/oleObject"/><Relationship Id="rId5563" Target="embeddings/oleObject2840.bin" Type="http://schemas.openxmlformats.org/officeDocument/2006/relationships/oleObject"/><Relationship Id="rId5564" Target="embeddings/oleObject2841.bin" Type="http://schemas.openxmlformats.org/officeDocument/2006/relationships/oleObject"/><Relationship Id="rId5565" Target="embeddings/oleObject2842.bin" Type="http://schemas.openxmlformats.org/officeDocument/2006/relationships/oleObject"/><Relationship Id="rId5566" Target="embeddings/oleObject2843.bin" Type="http://schemas.openxmlformats.org/officeDocument/2006/relationships/oleObject"/><Relationship Id="rId5567" Target="embeddings/oleObject2844.bin" Type="http://schemas.openxmlformats.org/officeDocument/2006/relationships/oleObject"/><Relationship Id="rId5568" Target="embeddings/oleObject2845.bin" Type="http://schemas.openxmlformats.org/officeDocument/2006/relationships/oleObject"/><Relationship Id="rId5569" Target="embeddings/oleObject2846.bin" Type="http://schemas.openxmlformats.org/officeDocument/2006/relationships/oleObject"/><Relationship Id="rId557" Target="embeddings/oleObject285.bin" Type="http://schemas.openxmlformats.org/officeDocument/2006/relationships/oleObject"/><Relationship Id="rId5570" Target="embeddings/oleObject2847.bin" Type="http://schemas.openxmlformats.org/officeDocument/2006/relationships/oleObject"/><Relationship Id="rId5571" Target="embeddings/oleObject2848.bin" Type="http://schemas.openxmlformats.org/officeDocument/2006/relationships/oleObject"/><Relationship Id="rId5572" Target="embeddings/oleObject2849.bin" Type="http://schemas.openxmlformats.org/officeDocument/2006/relationships/oleObject"/><Relationship Id="rId5573" Target="embeddings/oleObject2850.bin" Type="http://schemas.openxmlformats.org/officeDocument/2006/relationships/oleObject"/><Relationship Id="rId5574" Target="embeddings/oleObject2851.bin" Type="http://schemas.openxmlformats.org/officeDocument/2006/relationships/oleObject"/><Relationship Id="rId5575" Target="embeddings/oleObject2852.bin" Type="http://schemas.openxmlformats.org/officeDocument/2006/relationships/oleObject"/><Relationship Id="rId5576" Target="embeddings/oleObject2853.bin" Type="http://schemas.openxmlformats.org/officeDocument/2006/relationships/oleObject"/><Relationship Id="rId5577" Target="embeddings/oleObject2854.bin" Type="http://schemas.openxmlformats.org/officeDocument/2006/relationships/oleObject"/><Relationship Id="rId5578" Target="embeddings/oleObject2855.bin" Type="http://schemas.openxmlformats.org/officeDocument/2006/relationships/oleObject"/><Relationship Id="rId5579" Target="embeddings/oleObject2856.bin" Type="http://schemas.openxmlformats.org/officeDocument/2006/relationships/oleObject"/><Relationship Id="rId558" Target="media/image266.wmf" Type="http://schemas.openxmlformats.org/officeDocument/2006/relationships/image"/><Relationship Id="rId5580" Target="embeddings/oleObject2857.bin" Type="http://schemas.openxmlformats.org/officeDocument/2006/relationships/oleObject"/><Relationship Id="rId5581" Target="embeddings/oleObject2858.bin" Type="http://schemas.openxmlformats.org/officeDocument/2006/relationships/oleObject"/><Relationship Id="rId5582" Target="embeddings/oleObject2859.bin" Type="http://schemas.openxmlformats.org/officeDocument/2006/relationships/oleObject"/><Relationship Id="rId5583" Target="embeddings/oleObject2860.bin" Type="http://schemas.openxmlformats.org/officeDocument/2006/relationships/oleObject"/><Relationship Id="rId5584" Target="embeddings/oleObject2861.bin" Type="http://schemas.openxmlformats.org/officeDocument/2006/relationships/oleObject"/><Relationship Id="rId5585" Target="embeddings/oleObject2862.bin" Type="http://schemas.openxmlformats.org/officeDocument/2006/relationships/oleObject"/><Relationship Id="rId5586" Target="embeddings/oleObject2863.bin" Type="http://schemas.openxmlformats.org/officeDocument/2006/relationships/oleObject"/><Relationship Id="rId5587" Target="embeddings/oleObject2864.bin" Type="http://schemas.openxmlformats.org/officeDocument/2006/relationships/oleObject"/><Relationship Id="rId5588" Target="embeddings/oleObject2865.bin" Type="http://schemas.openxmlformats.org/officeDocument/2006/relationships/oleObject"/><Relationship Id="rId5589" Target="embeddings/oleObject2866.bin" Type="http://schemas.openxmlformats.org/officeDocument/2006/relationships/oleObject"/><Relationship Id="rId559" Target="embeddings/oleObject286.bin" Type="http://schemas.openxmlformats.org/officeDocument/2006/relationships/oleObject"/><Relationship Id="rId5590" Target="embeddings/oleObject2867.bin" Type="http://schemas.openxmlformats.org/officeDocument/2006/relationships/oleObject"/><Relationship Id="rId5591" Target="embeddings/oleObject2868.bin" Type="http://schemas.openxmlformats.org/officeDocument/2006/relationships/oleObject"/><Relationship Id="rId5592" Target="embeddings/oleObject2869.bin" Type="http://schemas.openxmlformats.org/officeDocument/2006/relationships/oleObject"/><Relationship Id="rId5593" Target="media/image2711.png" Type="http://schemas.openxmlformats.org/officeDocument/2006/relationships/image"/><Relationship Id="rId5594" Target="embeddings/oleObject2870.bin" Type="http://schemas.openxmlformats.org/officeDocument/2006/relationships/oleObject"/><Relationship Id="rId5595" Target="embeddings/oleObject2871.bin" Type="http://schemas.openxmlformats.org/officeDocument/2006/relationships/oleObject"/><Relationship Id="rId5596" Target="embeddings/oleObject2872.bin" Type="http://schemas.openxmlformats.org/officeDocument/2006/relationships/oleObject"/><Relationship Id="rId5597" Target="embeddings/oleObject2873.bin" Type="http://schemas.openxmlformats.org/officeDocument/2006/relationships/oleObject"/><Relationship Id="rId5598" Target="embeddings/oleObject2874.bin" Type="http://schemas.openxmlformats.org/officeDocument/2006/relationships/oleObject"/><Relationship Id="rId5599" Target="embeddings/oleObject2875.bin" Type="http://schemas.openxmlformats.org/officeDocument/2006/relationships/oleObject"/><Relationship Id="rId56" Target="media/image28.wmf" Type="http://schemas.openxmlformats.org/officeDocument/2006/relationships/image"/><Relationship Id="rId560" Target="media/image267.wmf" Type="http://schemas.openxmlformats.org/officeDocument/2006/relationships/image"/><Relationship Id="rId5600" Target="embeddings/oleObject2876.bin" Type="http://schemas.openxmlformats.org/officeDocument/2006/relationships/oleObject"/><Relationship Id="rId5601" Target="embeddings/oleObject2877.bin" Type="http://schemas.openxmlformats.org/officeDocument/2006/relationships/oleObject"/><Relationship Id="rId5602" Target="embeddings/oleObject2878.bin" Type="http://schemas.openxmlformats.org/officeDocument/2006/relationships/oleObject"/><Relationship Id="rId5603" Target="embeddings/oleObject2879.bin" Type="http://schemas.openxmlformats.org/officeDocument/2006/relationships/oleObject"/><Relationship Id="rId5604" Target="embeddings/oleObject2880.bin" Type="http://schemas.openxmlformats.org/officeDocument/2006/relationships/oleObject"/><Relationship Id="rId5605" Target="embeddings/oleObject2881.bin" Type="http://schemas.openxmlformats.org/officeDocument/2006/relationships/oleObject"/><Relationship Id="rId5606" Target="embeddings/oleObject2882.bin" Type="http://schemas.openxmlformats.org/officeDocument/2006/relationships/oleObject"/><Relationship Id="rId5607" Target="embeddings/oleObject2883.bin" Type="http://schemas.openxmlformats.org/officeDocument/2006/relationships/oleObject"/><Relationship Id="rId5608" Target="embeddings/oleObject2884.bin" Type="http://schemas.openxmlformats.org/officeDocument/2006/relationships/oleObject"/><Relationship Id="rId5609" Target="embeddings/oleObject2885.bin" Type="http://schemas.openxmlformats.org/officeDocument/2006/relationships/oleObject"/><Relationship Id="rId561" Target="embeddings/oleObject287.bin" Type="http://schemas.openxmlformats.org/officeDocument/2006/relationships/oleObject"/><Relationship Id="rId5610" Target="embeddings/oleObject2886.bin" Type="http://schemas.openxmlformats.org/officeDocument/2006/relationships/oleObject"/><Relationship Id="rId5611" Target="embeddings/oleObject2887.bin" Type="http://schemas.openxmlformats.org/officeDocument/2006/relationships/oleObject"/><Relationship Id="rId5612" Target="embeddings/oleObject2888.bin" Type="http://schemas.openxmlformats.org/officeDocument/2006/relationships/oleObject"/><Relationship Id="rId5613" Target="embeddings/oleObject2889.bin" Type="http://schemas.openxmlformats.org/officeDocument/2006/relationships/oleObject"/><Relationship Id="rId5614" Target="embeddings/oleObject2890.bin" Type="http://schemas.openxmlformats.org/officeDocument/2006/relationships/oleObject"/><Relationship Id="rId5615" Target="embeddings/oleObject2891.bin" Type="http://schemas.openxmlformats.org/officeDocument/2006/relationships/oleObject"/><Relationship Id="rId5616" Target="embeddings/oleObject2892.bin" Type="http://schemas.openxmlformats.org/officeDocument/2006/relationships/oleObject"/><Relationship Id="rId5617" Target="embeddings/oleObject2893.bin" Type="http://schemas.openxmlformats.org/officeDocument/2006/relationships/oleObject"/><Relationship Id="rId5618" Target="embeddings/oleObject2894.bin" Type="http://schemas.openxmlformats.org/officeDocument/2006/relationships/oleObject"/><Relationship Id="rId5619" Target="embeddings/oleObject2895.bin" Type="http://schemas.openxmlformats.org/officeDocument/2006/relationships/oleObject"/><Relationship Id="rId562" Target="media/image268.wmf" Type="http://schemas.openxmlformats.org/officeDocument/2006/relationships/image"/><Relationship Id="rId5620" Target="embeddings/oleObject2896.bin" Type="http://schemas.openxmlformats.org/officeDocument/2006/relationships/oleObject"/><Relationship Id="rId5621" Target="embeddings/oleObject2897.bin" Type="http://schemas.openxmlformats.org/officeDocument/2006/relationships/oleObject"/><Relationship Id="rId5622" Target="embeddings/oleObject2898.bin" Type="http://schemas.openxmlformats.org/officeDocument/2006/relationships/oleObject"/><Relationship Id="rId5623" Target="embeddings/oleObject2899.bin" Type="http://schemas.openxmlformats.org/officeDocument/2006/relationships/oleObject"/><Relationship Id="rId5624" Target="embeddings/oleObject2900.bin" Type="http://schemas.openxmlformats.org/officeDocument/2006/relationships/oleObject"/><Relationship Id="rId5625" Target="embeddings/oleObject2901.bin" Type="http://schemas.openxmlformats.org/officeDocument/2006/relationships/oleObject"/><Relationship Id="rId5626" Target="embeddings/oleObject2902.bin" Type="http://schemas.openxmlformats.org/officeDocument/2006/relationships/oleObject"/><Relationship Id="rId5627" Target="embeddings/oleObject2903.bin" Type="http://schemas.openxmlformats.org/officeDocument/2006/relationships/oleObject"/><Relationship Id="rId5628" Target="embeddings/oleObject2904.bin" Type="http://schemas.openxmlformats.org/officeDocument/2006/relationships/oleObject"/><Relationship Id="rId5629" Target="embeddings/oleObject2905.bin" Type="http://schemas.openxmlformats.org/officeDocument/2006/relationships/oleObject"/><Relationship Id="rId563" Target="embeddings/oleObject288.bin" Type="http://schemas.openxmlformats.org/officeDocument/2006/relationships/oleObject"/><Relationship Id="rId5630" Target="embeddings/oleObject2906.bin" Type="http://schemas.openxmlformats.org/officeDocument/2006/relationships/oleObject"/><Relationship Id="rId5631" Target="embeddings/oleObject2907.bin" Type="http://schemas.openxmlformats.org/officeDocument/2006/relationships/oleObject"/><Relationship Id="rId5632" Target="embeddings/oleObject2908.bin" Type="http://schemas.openxmlformats.org/officeDocument/2006/relationships/oleObject"/><Relationship Id="rId5633" Target="embeddings/oleObject2909.bin" Type="http://schemas.openxmlformats.org/officeDocument/2006/relationships/oleObject"/><Relationship Id="rId5634" Target="embeddings/oleObject2910.bin" Type="http://schemas.openxmlformats.org/officeDocument/2006/relationships/oleObject"/><Relationship Id="rId5635" Target="embeddings/oleObject2911.bin" Type="http://schemas.openxmlformats.org/officeDocument/2006/relationships/oleObject"/><Relationship Id="rId5636" Target="embeddings/oleObject2912.bin" Type="http://schemas.openxmlformats.org/officeDocument/2006/relationships/oleObject"/><Relationship Id="rId5637" Target="embeddings/oleObject2913.bin" Type="http://schemas.openxmlformats.org/officeDocument/2006/relationships/oleObject"/><Relationship Id="rId5638" Target="embeddings/oleObject2914.bin" Type="http://schemas.openxmlformats.org/officeDocument/2006/relationships/oleObject"/><Relationship Id="rId5639" Target="embeddings/oleObject2915.bin" Type="http://schemas.openxmlformats.org/officeDocument/2006/relationships/oleObject"/><Relationship Id="rId564" Target="media/image269.wmf" Type="http://schemas.openxmlformats.org/officeDocument/2006/relationships/image"/><Relationship Id="rId5640" Target="embeddings/oleObject2916.bin" Type="http://schemas.openxmlformats.org/officeDocument/2006/relationships/oleObject"/><Relationship Id="rId5641" Target="embeddings/oleObject2917.bin" Type="http://schemas.openxmlformats.org/officeDocument/2006/relationships/oleObject"/><Relationship Id="rId5642" Target="embeddings/oleObject2918.bin" Type="http://schemas.openxmlformats.org/officeDocument/2006/relationships/oleObject"/><Relationship Id="rId5643" Target="embeddings/oleObject2919.bin" Type="http://schemas.openxmlformats.org/officeDocument/2006/relationships/oleObject"/><Relationship Id="rId5644" Target="embeddings/oleObject2920.bin" Type="http://schemas.openxmlformats.org/officeDocument/2006/relationships/oleObject"/><Relationship Id="rId5645" Target="embeddings/oleObject2921.bin" Type="http://schemas.openxmlformats.org/officeDocument/2006/relationships/oleObject"/><Relationship Id="rId5646" Target="embeddings/oleObject2922.bin" Type="http://schemas.openxmlformats.org/officeDocument/2006/relationships/oleObject"/><Relationship Id="rId5647" Target="embeddings/oleObject2923.bin" Type="http://schemas.openxmlformats.org/officeDocument/2006/relationships/oleObject"/><Relationship Id="rId5648" Target="embeddings/oleObject2924.bin" Type="http://schemas.openxmlformats.org/officeDocument/2006/relationships/oleObject"/><Relationship Id="rId5649" Target="embeddings/oleObject2925.bin" Type="http://schemas.openxmlformats.org/officeDocument/2006/relationships/oleObject"/><Relationship Id="rId565" Target="embeddings/oleObject289.bin" Type="http://schemas.openxmlformats.org/officeDocument/2006/relationships/oleObject"/><Relationship Id="rId5650" Target="embeddings/oleObject2926.bin" Type="http://schemas.openxmlformats.org/officeDocument/2006/relationships/oleObject"/><Relationship Id="rId5651" Target="media/image2712.wmf" Type="http://schemas.openxmlformats.org/officeDocument/2006/relationships/image"/><Relationship Id="rId5652" Target="embeddings/oleObject2927.bin" Type="http://schemas.openxmlformats.org/officeDocument/2006/relationships/oleObject"/><Relationship Id="rId5653" Target="media/image2713.wmf" Type="http://schemas.openxmlformats.org/officeDocument/2006/relationships/image"/><Relationship Id="rId5654" Target="embeddings/oleObject2928.bin" Type="http://schemas.openxmlformats.org/officeDocument/2006/relationships/oleObject"/><Relationship Id="rId5655" Target="media/image2714.wmf" Type="http://schemas.openxmlformats.org/officeDocument/2006/relationships/image"/><Relationship Id="rId5656" Target="embeddings/oleObject2929.bin" Type="http://schemas.openxmlformats.org/officeDocument/2006/relationships/oleObject"/><Relationship Id="rId5657" Target="media/image2715.wmf" Type="http://schemas.openxmlformats.org/officeDocument/2006/relationships/image"/><Relationship Id="rId5658" Target="embeddings/oleObject2930.bin" Type="http://schemas.openxmlformats.org/officeDocument/2006/relationships/oleObject"/><Relationship Id="rId5659" Target="media/image2716.png" Type="http://schemas.openxmlformats.org/officeDocument/2006/relationships/image"/><Relationship Id="rId566" Target="media/image270.wmf" Type="http://schemas.openxmlformats.org/officeDocument/2006/relationships/image"/><Relationship Id="rId5660" Target="media/image2717.wmf" Type="http://schemas.openxmlformats.org/officeDocument/2006/relationships/image"/><Relationship Id="rId5661" Target="embeddings/oleObject2931.bin" Type="http://schemas.openxmlformats.org/officeDocument/2006/relationships/oleObject"/><Relationship Id="rId5662" Target="media/image2718.wmf" Type="http://schemas.openxmlformats.org/officeDocument/2006/relationships/image"/><Relationship Id="rId5663" Target="embeddings/oleObject2932.bin" Type="http://schemas.openxmlformats.org/officeDocument/2006/relationships/oleObject"/><Relationship Id="rId5664" Target="media/image2719.wmf" Type="http://schemas.openxmlformats.org/officeDocument/2006/relationships/image"/><Relationship Id="rId5665" Target="embeddings/oleObject2933.bin" Type="http://schemas.openxmlformats.org/officeDocument/2006/relationships/oleObject"/><Relationship Id="rId5666" Target="media/image2720.wmf" Type="http://schemas.openxmlformats.org/officeDocument/2006/relationships/image"/><Relationship Id="rId5667" Target="embeddings/oleObject2934.bin" Type="http://schemas.openxmlformats.org/officeDocument/2006/relationships/oleObject"/><Relationship Id="rId5668" Target="embeddings/oleObject2935.bin" Type="http://schemas.openxmlformats.org/officeDocument/2006/relationships/oleObject"/><Relationship Id="rId5669" Target="media/image2721.wmf" Type="http://schemas.openxmlformats.org/officeDocument/2006/relationships/image"/><Relationship Id="rId567" Target="embeddings/oleObject290.bin" Type="http://schemas.openxmlformats.org/officeDocument/2006/relationships/oleObject"/><Relationship Id="rId5670" Target="embeddings/oleObject2936.bin" Type="http://schemas.openxmlformats.org/officeDocument/2006/relationships/oleObject"/><Relationship Id="rId5671" Target="media/image2722.wmf" Type="http://schemas.openxmlformats.org/officeDocument/2006/relationships/image"/><Relationship Id="rId5672" Target="embeddings/oleObject2937.bin" Type="http://schemas.openxmlformats.org/officeDocument/2006/relationships/oleObject"/><Relationship Id="rId5673" Target="media/image2723.wmf" Type="http://schemas.openxmlformats.org/officeDocument/2006/relationships/image"/><Relationship Id="rId5674" Target="embeddings/oleObject2938.bin" Type="http://schemas.openxmlformats.org/officeDocument/2006/relationships/oleObject"/><Relationship Id="rId5675" Target="media/image2724.wmf" Type="http://schemas.openxmlformats.org/officeDocument/2006/relationships/image"/><Relationship Id="rId5676" Target="embeddings/oleObject2939.bin" Type="http://schemas.openxmlformats.org/officeDocument/2006/relationships/oleObject"/><Relationship Id="rId5677" Target="media/image2725.wmf" Type="http://schemas.openxmlformats.org/officeDocument/2006/relationships/image"/><Relationship Id="rId5678" Target="embeddings/oleObject2940.bin" Type="http://schemas.openxmlformats.org/officeDocument/2006/relationships/oleObject"/><Relationship Id="rId5679" Target="media/image2726.wmf" Type="http://schemas.openxmlformats.org/officeDocument/2006/relationships/image"/><Relationship Id="rId568" Target="media/image271.wmf" Type="http://schemas.openxmlformats.org/officeDocument/2006/relationships/image"/><Relationship Id="rId5680" Target="embeddings/oleObject2941.bin" Type="http://schemas.openxmlformats.org/officeDocument/2006/relationships/oleObject"/><Relationship Id="rId5681" Target="embeddings/oleObject2942.bin" Type="http://schemas.openxmlformats.org/officeDocument/2006/relationships/oleObject"/><Relationship Id="rId5682" Target="media/image2727.wmf" Type="http://schemas.openxmlformats.org/officeDocument/2006/relationships/image"/><Relationship Id="rId5683" Target="embeddings/oleObject2943.bin" Type="http://schemas.openxmlformats.org/officeDocument/2006/relationships/oleObject"/><Relationship Id="rId5684" Target="media/image2728.wmf" Type="http://schemas.openxmlformats.org/officeDocument/2006/relationships/image"/><Relationship Id="rId5685" Target="embeddings/oleObject2944.bin" Type="http://schemas.openxmlformats.org/officeDocument/2006/relationships/oleObject"/><Relationship Id="rId5686" Target="media/image2729.wmf" Type="http://schemas.openxmlformats.org/officeDocument/2006/relationships/image"/><Relationship Id="rId5687" Target="embeddings/oleObject2945.bin" Type="http://schemas.openxmlformats.org/officeDocument/2006/relationships/oleObject"/><Relationship Id="rId5688" Target="media/image2730.wmf" Type="http://schemas.openxmlformats.org/officeDocument/2006/relationships/image"/><Relationship Id="rId5689" Target="embeddings/oleObject2946.bin" Type="http://schemas.openxmlformats.org/officeDocument/2006/relationships/oleObject"/><Relationship Id="rId569" Target="embeddings/oleObject291.bin" Type="http://schemas.openxmlformats.org/officeDocument/2006/relationships/oleObject"/><Relationship Id="rId5690" Target="embeddings/oleObject2947.bin" Type="http://schemas.openxmlformats.org/officeDocument/2006/relationships/oleObject"/><Relationship Id="rId5691" Target="media/image2731.wmf" Type="http://schemas.openxmlformats.org/officeDocument/2006/relationships/image"/><Relationship Id="rId5692" Target="embeddings/oleObject2948.bin" Type="http://schemas.openxmlformats.org/officeDocument/2006/relationships/oleObject"/><Relationship Id="rId5693" Target="media/image2732.wmf" Type="http://schemas.openxmlformats.org/officeDocument/2006/relationships/image"/><Relationship Id="rId5694" Target="embeddings/oleObject2949.bin" Type="http://schemas.openxmlformats.org/officeDocument/2006/relationships/oleObject"/><Relationship Id="rId5695" Target="media/image2733.wmf" Type="http://schemas.openxmlformats.org/officeDocument/2006/relationships/image"/><Relationship Id="rId5696" Target="embeddings/oleObject2950.bin" Type="http://schemas.openxmlformats.org/officeDocument/2006/relationships/oleObject"/><Relationship Id="rId5697" Target="media/image2734.wmf" Type="http://schemas.openxmlformats.org/officeDocument/2006/relationships/image"/><Relationship Id="rId5698" Target="embeddings/oleObject2951.bin" Type="http://schemas.openxmlformats.org/officeDocument/2006/relationships/oleObject"/><Relationship Id="rId5699" Target="embeddings/oleObject2952.bin" Type="http://schemas.openxmlformats.org/officeDocument/2006/relationships/oleObject"/><Relationship Id="rId57" Target="embeddings/oleObject22.bin" Type="http://schemas.openxmlformats.org/officeDocument/2006/relationships/oleObject"/><Relationship Id="rId570" Target="media/image272.wmf" Type="http://schemas.openxmlformats.org/officeDocument/2006/relationships/image"/><Relationship Id="rId5700" Target="media/image2735.png" Type="http://schemas.openxmlformats.org/officeDocument/2006/relationships/image"/><Relationship Id="rId5701" Target="media/image2736.wmf" Type="http://schemas.openxmlformats.org/officeDocument/2006/relationships/image"/><Relationship Id="rId5702" Target="embeddings/oleObject2953.bin" Type="http://schemas.openxmlformats.org/officeDocument/2006/relationships/oleObject"/><Relationship Id="rId5703" Target="media/image2737.wmf" Type="http://schemas.openxmlformats.org/officeDocument/2006/relationships/image"/><Relationship Id="rId5704" Target="embeddings/oleObject2954.bin" Type="http://schemas.openxmlformats.org/officeDocument/2006/relationships/oleObject"/><Relationship Id="rId5705" Target="media/image2738.png" Type="http://schemas.openxmlformats.org/officeDocument/2006/relationships/image"/><Relationship Id="rId5706" Target="media/image2739.png" Type="http://schemas.openxmlformats.org/officeDocument/2006/relationships/image"/><Relationship Id="rId5707" Target="media/image2740.png" Type="http://schemas.openxmlformats.org/officeDocument/2006/relationships/image"/><Relationship Id="rId5708" Target="media/image2741.wmf" Type="http://schemas.openxmlformats.org/officeDocument/2006/relationships/image"/><Relationship Id="rId5709" Target="embeddings/oleObject2955.bin" Type="http://schemas.openxmlformats.org/officeDocument/2006/relationships/oleObject"/><Relationship Id="rId571" Target="embeddings/oleObject292.bin" Type="http://schemas.openxmlformats.org/officeDocument/2006/relationships/oleObject"/><Relationship Id="rId5710" Target="media/image2742.wmf" Type="http://schemas.openxmlformats.org/officeDocument/2006/relationships/image"/><Relationship Id="rId5711" Target="embeddings/oleObject2956.bin" Type="http://schemas.openxmlformats.org/officeDocument/2006/relationships/oleObject"/><Relationship Id="rId5712" Target="media/image2743.wmf" Type="http://schemas.openxmlformats.org/officeDocument/2006/relationships/image"/><Relationship Id="rId5713" Target="embeddings/oleObject2957.bin" Type="http://schemas.openxmlformats.org/officeDocument/2006/relationships/oleObject"/><Relationship Id="rId5714" Target="media/image2744.wmf" Type="http://schemas.openxmlformats.org/officeDocument/2006/relationships/image"/><Relationship Id="rId5715" Target="embeddings/oleObject2958.bin" Type="http://schemas.openxmlformats.org/officeDocument/2006/relationships/oleObject"/><Relationship Id="rId5716" Target="media/image2745.wmf" Type="http://schemas.openxmlformats.org/officeDocument/2006/relationships/image"/><Relationship Id="rId5717" Target="embeddings/oleObject2959.bin" Type="http://schemas.openxmlformats.org/officeDocument/2006/relationships/oleObject"/><Relationship Id="rId5718" Target="media/image2746.wmf" Type="http://schemas.openxmlformats.org/officeDocument/2006/relationships/image"/><Relationship Id="rId5719" Target="embeddings/oleObject2960.bin" Type="http://schemas.openxmlformats.org/officeDocument/2006/relationships/oleObject"/><Relationship Id="rId572" Target="media/image273.wmf" Type="http://schemas.openxmlformats.org/officeDocument/2006/relationships/image"/><Relationship Id="rId5720" Target="media/image2747.wmf" Type="http://schemas.openxmlformats.org/officeDocument/2006/relationships/image"/><Relationship Id="rId5721" Target="embeddings/oleObject2961.bin" Type="http://schemas.openxmlformats.org/officeDocument/2006/relationships/oleObject"/><Relationship Id="rId5722" Target="media/image2748.wmf" Type="http://schemas.openxmlformats.org/officeDocument/2006/relationships/image"/><Relationship Id="rId5723" Target="embeddings/oleObject2962.bin" Type="http://schemas.openxmlformats.org/officeDocument/2006/relationships/oleObject"/><Relationship Id="rId5724" Target="media/image2749.wmf" Type="http://schemas.openxmlformats.org/officeDocument/2006/relationships/image"/><Relationship Id="rId5725" Target="embeddings/oleObject2963.bin" Type="http://schemas.openxmlformats.org/officeDocument/2006/relationships/oleObject"/><Relationship Id="rId5726" Target="media/image2750.wmf" Type="http://schemas.openxmlformats.org/officeDocument/2006/relationships/image"/><Relationship Id="rId5727" Target="embeddings/oleObject2964.bin" Type="http://schemas.openxmlformats.org/officeDocument/2006/relationships/oleObject"/><Relationship Id="rId5728" Target="media/image2751.png" Type="http://schemas.openxmlformats.org/officeDocument/2006/relationships/image"/><Relationship Id="rId5729" Target="media/image2752.wmf" Type="http://schemas.openxmlformats.org/officeDocument/2006/relationships/image"/><Relationship Id="rId573" Target="embeddings/oleObject293.bin" Type="http://schemas.openxmlformats.org/officeDocument/2006/relationships/oleObject"/><Relationship Id="rId5730" Target="embeddings/oleObject2965.bin" Type="http://schemas.openxmlformats.org/officeDocument/2006/relationships/oleObject"/><Relationship Id="rId5731" Target="media/image2753.wmf" Type="http://schemas.openxmlformats.org/officeDocument/2006/relationships/image"/><Relationship Id="rId5732" Target="embeddings/oleObject2966.bin" Type="http://schemas.openxmlformats.org/officeDocument/2006/relationships/oleObject"/><Relationship Id="rId5733" Target="media/image2754.wmf" Type="http://schemas.openxmlformats.org/officeDocument/2006/relationships/image"/><Relationship Id="rId5734" Target="embeddings/oleObject2967.bin" Type="http://schemas.openxmlformats.org/officeDocument/2006/relationships/oleObject"/><Relationship Id="rId5735" Target="media/image2755.wmf" Type="http://schemas.openxmlformats.org/officeDocument/2006/relationships/image"/><Relationship Id="rId5736" Target="media/image2756.wmf" Type="http://schemas.openxmlformats.org/officeDocument/2006/relationships/image"/><Relationship Id="rId5737" Target="embeddings/oleObject2968.bin" Type="http://schemas.openxmlformats.org/officeDocument/2006/relationships/oleObject"/><Relationship Id="rId5738" Target="media/image2757.png" Type="http://schemas.openxmlformats.org/officeDocument/2006/relationships/image"/><Relationship Id="rId5739" Target="embeddings/oleObject2969.bin" Type="http://schemas.openxmlformats.org/officeDocument/2006/relationships/oleObject"/><Relationship Id="rId574" Target="media/image274.wmf" Type="http://schemas.openxmlformats.org/officeDocument/2006/relationships/image"/><Relationship Id="rId5740" Target="media/image2758.wmf" Type="http://schemas.openxmlformats.org/officeDocument/2006/relationships/image"/><Relationship Id="rId5741" Target="embeddings/oleObject2970.bin" Type="http://schemas.openxmlformats.org/officeDocument/2006/relationships/oleObject"/><Relationship Id="rId5742" Target="media/image2759.wmf" Type="http://schemas.openxmlformats.org/officeDocument/2006/relationships/image"/><Relationship Id="rId5743" Target="embeddings/oleObject2971.bin" Type="http://schemas.openxmlformats.org/officeDocument/2006/relationships/oleObject"/><Relationship Id="rId5744" Target="media/image2760.png" Type="http://schemas.openxmlformats.org/officeDocument/2006/relationships/image"/><Relationship Id="rId5745" Target="media/image2761.wmf" Type="http://schemas.openxmlformats.org/officeDocument/2006/relationships/image"/><Relationship Id="rId5746" Target="embeddings/oleObject2972.bin" Type="http://schemas.openxmlformats.org/officeDocument/2006/relationships/oleObject"/><Relationship Id="rId5747" Target="embeddings/oleObject2973.bin" Type="http://schemas.openxmlformats.org/officeDocument/2006/relationships/oleObject"/><Relationship Id="rId5748" Target="media/image2762.wmf" Type="http://schemas.openxmlformats.org/officeDocument/2006/relationships/image"/><Relationship Id="rId5749" Target="embeddings/oleObject2974.bin" Type="http://schemas.openxmlformats.org/officeDocument/2006/relationships/oleObject"/><Relationship Id="rId575" Target="embeddings/oleObject294.bin" Type="http://schemas.openxmlformats.org/officeDocument/2006/relationships/oleObject"/><Relationship Id="rId5750" Target="media/image2763.wmf" Type="http://schemas.openxmlformats.org/officeDocument/2006/relationships/image"/><Relationship Id="rId5751" Target="embeddings/oleObject2975.bin" Type="http://schemas.openxmlformats.org/officeDocument/2006/relationships/oleObject"/><Relationship Id="rId5752" Target="embeddings/oleObject2976.bin" Type="http://schemas.openxmlformats.org/officeDocument/2006/relationships/oleObject"/><Relationship Id="rId5753" Target="media/image2764.wmf" Type="http://schemas.openxmlformats.org/officeDocument/2006/relationships/image"/><Relationship Id="rId5754" Target="embeddings/oleObject2977.bin" Type="http://schemas.openxmlformats.org/officeDocument/2006/relationships/oleObject"/><Relationship Id="rId5755" Target="media/image2765.png" Type="http://schemas.openxmlformats.org/officeDocument/2006/relationships/image"/><Relationship Id="rId5756" Target="media/image2766.wmf" Type="http://schemas.openxmlformats.org/officeDocument/2006/relationships/image"/><Relationship Id="rId5757" Target="embeddings/oleObject2978.bin" Type="http://schemas.openxmlformats.org/officeDocument/2006/relationships/oleObject"/><Relationship Id="rId5758" Target="media/image2767.wmf" Type="http://schemas.openxmlformats.org/officeDocument/2006/relationships/image"/><Relationship Id="rId5759" Target="embeddings/oleObject2979.bin" Type="http://schemas.openxmlformats.org/officeDocument/2006/relationships/oleObject"/><Relationship Id="rId576" Target="media/image275.wmf" Type="http://schemas.openxmlformats.org/officeDocument/2006/relationships/image"/><Relationship Id="rId5760" Target="media/image2768.png" Type="http://schemas.openxmlformats.org/officeDocument/2006/relationships/image"/><Relationship Id="rId5761" Target="embeddings/oleObject2980.bin" Type="http://schemas.openxmlformats.org/officeDocument/2006/relationships/oleObject"/><Relationship Id="rId5762" Target="media/image2769.wmf" Type="http://schemas.openxmlformats.org/officeDocument/2006/relationships/image"/><Relationship Id="rId5763" Target="embeddings/oleObject2981.bin" Type="http://schemas.openxmlformats.org/officeDocument/2006/relationships/oleObject"/><Relationship Id="rId5764" Target="media/image2770.png" Type="http://schemas.openxmlformats.org/officeDocument/2006/relationships/image"/><Relationship Id="rId5765" Target="embeddings/oleObject2982.bin" Type="http://schemas.openxmlformats.org/officeDocument/2006/relationships/oleObject"/><Relationship Id="rId5766" Target="media/image2771.wmf" Type="http://schemas.openxmlformats.org/officeDocument/2006/relationships/image"/><Relationship Id="rId5767" Target="embeddings/oleObject2983.bin" Type="http://schemas.openxmlformats.org/officeDocument/2006/relationships/oleObject"/><Relationship Id="rId5768" Target="embeddings/oleObject2984.bin" Type="http://schemas.openxmlformats.org/officeDocument/2006/relationships/oleObject"/><Relationship Id="rId5769" Target="media/image2772.wmf" Type="http://schemas.openxmlformats.org/officeDocument/2006/relationships/image"/><Relationship Id="rId577" Target="embeddings/oleObject295.bin" Type="http://schemas.openxmlformats.org/officeDocument/2006/relationships/oleObject"/><Relationship Id="rId5770" Target="embeddings/oleObject2985.bin" Type="http://schemas.openxmlformats.org/officeDocument/2006/relationships/oleObject"/><Relationship Id="rId5771" Target="embeddings/oleObject2986.bin" Type="http://schemas.openxmlformats.org/officeDocument/2006/relationships/oleObject"/><Relationship Id="rId5772" Target="media/image2773.wmf" Type="http://schemas.openxmlformats.org/officeDocument/2006/relationships/image"/><Relationship Id="rId5773" Target="embeddings/oleObject2987.bin" Type="http://schemas.openxmlformats.org/officeDocument/2006/relationships/oleObject"/><Relationship Id="rId5774" Target="media/image2774.wmf" Type="http://schemas.openxmlformats.org/officeDocument/2006/relationships/image"/><Relationship Id="rId5775" Target="embeddings/oleObject2988.bin" Type="http://schemas.openxmlformats.org/officeDocument/2006/relationships/oleObject"/><Relationship Id="rId5776" Target="embeddings/oleObject2989.bin" Type="http://schemas.openxmlformats.org/officeDocument/2006/relationships/oleObject"/><Relationship Id="rId5777" Target="media/image2775.wmf" Type="http://schemas.openxmlformats.org/officeDocument/2006/relationships/image"/><Relationship Id="rId5778" Target="embeddings/oleObject2990.bin" Type="http://schemas.openxmlformats.org/officeDocument/2006/relationships/oleObject"/><Relationship Id="rId5779" Target="media/image2776.wmf" Type="http://schemas.openxmlformats.org/officeDocument/2006/relationships/image"/><Relationship Id="rId578" Target="media/image276.wmf" Type="http://schemas.openxmlformats.org/officeDocument/2006/relationships/image"/><Relationship Id="rId5780" Target="embeddings/oleObject2991.bin" Type="http://schemas.openxmlformats.org/officeDocument/2006/relationships/oleObject"/><Relationship Id="rId5781" Target="embeddings/oleObject2992.bin" Type="http://schemas.openxmlformats.org/officeDocument/2006/relationships/oleObject"/><Relationship Id="rId5782" Target="media/image2777.wmf" Type="http://schemas.openxmlformats.org/officeDocument/2006/relationships/image"/><Relationship Id="rId5783" Target="embeddings/oleObject2993.bin" Type="http://schemas.openxmlformats.org/officeDocument/2006/relationships/oleObject"/><Relationship Id="rId5784" Target="media/image2778.wmf" Type="http://schemas.openxmlformats.org/officeDocument/2006/relationships/image"/><Relationship Id="rId5785" Target="embeddings/oleObject2994.bin" Type="http://schemas.openxmlformats.org/officeDocument/2006/relationships/oleObject"/><Relationship Id="rId5786" Target="media/image2779.wmf" Type="http://schemas.openxmlformats.org/officeDocument/2006/relationships/image"/><Relationship Id="rId5787" Target="embeddings/oleObject2995.bin" Type="http://schemas.openxmlformats.org/officeDocument/2006/relationships/oleObject"/><Relationship Id="rId5788" Target="media/image2780.wmf" Type="http://schemas.openxmlformats.org/officeDocument/2006/relationships/image"/><Relationship Id="rId5789" Target="embeddings/oleObject2996.bin" Type="http://schemas.openxmlformats.org/officeDocument/2006/relationships/oleObject"/><Relationship Id="rId579" Target="embeddings/oleObject296.bin" Type="http://schemas.openxmlformats.org/officeDocument/2006/relationships/oleObject"/><Relationship Id="rId5790" Target="media/image2781.wmf" Type="http://schemas.openxmlformats.org/officeDocument/2006/relationships/image"/><Relationship Id="rId5791" Target="embeddings/oleObject2997.bin" Type="http://schemas.openxmlformats.org/officeDocument/2006/relationships/oleObject"/><Relationship Id="rId5792" Target="media/image2782.wmf" Type="http://schemas.openxmlformats.org/officeDocument/2006/relationships/image"/><Relationship Id="rId5793" Target="embeddings/oleObject2998.bin" Type="http://schemas.openxmlformats.org/officeDocument/2006/relationships/oleObject"/><Relationship Id="rId5794" Target="media/image2783.wmf" Type="http://schemas.openxmlformats.org/officeDocument/2006/relationships/image"/><Relationship Id="rId5795" Target="embeddings/oleObject2999.bin" Type="http://schemas.openxmlformats.org/officeDocument/2006/relationships/oleObject"/><Relationship Id="rId5796" Target="media/image2784.wmf" Type="http://schemas.openxmlformats.org/officeDocument/2006/relationships/image"/><Relationship Id="rId5797" Target="embeddings/oleObject3000.bin" Type="http://schemas.openxmlformats.org/officeDocument/2006/relationships/oleObject"/><Relationship Id="rId5798" Target="media/image2785.wmf" Type="http://schemas.openxmlformats.org/officeDocument/2006/relationships/image"/><Relationship Id="rId5799" Target="embeddings/oleObject3001.bin" Type="http://schemas.openxmlformats.org/officeDocument/2006/relationships/oleObject"/><Relationship Id="rId58" Target="media/image29.wmf" Type="http://schemas.openxmlformats.org/officeDocument/2006/relationships/image"/><Relationship Id="rId580" Target="media/image277.wmf" Type="http://schemas.openxmlformats.org/officeDocument/2006/relationships/image"/><Relationship Id="rId5800" Target="media/image2786.wmf" Type="http://schemas.openxmlformats.org/officeDocument/2006/relationships/image"/><Relationship Id="rId5801" Target="embeddings/oleObject3002.bin" Type="http://schemas.openxmlformats.org/officeDocument/2006/relationships/oleObject"/><Relationship Id="rId5802" Target="media/image2787.wmf" Type="http://schemas.openxmlformats.org/officeDocument/2006/relationships/image"/><Relationship Id="rId5803" Target="embeddings/oleObject3003.bin" Type="http://schemas.openxmlformats.org/officeDocument/2006/relationships/oleObject"/><Relationship Id="rId5804" Target="media/image2788.wmf" Type="http://schemas.openxmlformats.org/officeDocument/2006/relationships/image"/><Relationship Id="rId5805" Target="embeddings/oleObject3004.bin" Type="http://schemas.openxmlformats.org/officeDocument/2006/relationships/oleObject"/><Relationship Id="rId5806" Target="media/image2789.wmf" Type="http://schemas.openxmlformats.org/officeDocument/2006/relationships/image"/><Relationship Id="rId5807" Target="embeddings/oleObject3005.bin" Type="http://schemas.openxmlformats.org/officeDocument/2006/relationships/oleObject"/><Relationship Id="rId5808" Target="media/image2790.wmf" Type="http://schemas.openxmlformats.org/officeDocument/2006/relationships/image"/><Relationship Id="rId5809" Target="embeddings/oleObject3006.bin" Type="http://schemas.openxmlformats.org/officeDocument/2006/relationships/oleObject"/><Relationship Id="rId581" Target="embeddings/oleObject297.bin" Type="http://schemas.openxmlformats.org/officeDocument/2006/relationships/oleObject"/><Relationship Id="rId5810" Target="media/image2791.png" Type="http://schemas.openxmlformats.org/officeDocument/2006/relationships/image"/><Relationship Id="rId5811" Target="media/image2792.png" Type="http://schemas.openxmlformats.org/officeDocument/2006/relationships/image"/><Relationship Id="rId5812" Target="media/image2793.png" Type="http://schemas.openxmlformats.org/officeDocument/2006/relationships/image"/><Relationship Id="rId5813" Target="media/image2794.png" Type="http://schemas.openxmlformats.org/officeDocument/2006/relationships/image"/><Relationship Id="rId5814" Target="media/image2795.png" Type="http://schemas.openxmlformats.org/officeDocument/2006/relationships/image"/><Relationship Id="rId5815" Target="media/image2796.png" Type="http://schemas.openxmlformats.org/officeDocument/2006/relationships/image"/><Relationship Id="rId5816" Target="media/image2797.png" Type="http://schemas.openxmlformats.org/officeDocument/2006/relationships/image"/><Relationship Id="rId5817" Target="media/image2798.png" Type="http://schemas.openxmlformats.org/officeDocument/2006/relationships/image"/><Relationship Id="rId5818" Target="media/image2799.png" Type="http://schemas.openxmlformats.org/officeDocument/2006/relationships/image"/><Relationship Id="rId5819" Target="media/image2800.png" Type="http://schemas.openxmlformats.org/officeDocument/2006/relationships/image"/><Relationship Id="rId582" Target="embeddings/oleObject298.bin" Type="http://schemas.openxmlformats.org/officeDocument/2006/relationships/oleObject"/><Relationship Id="rId5820" Target="media/image2801.png" Type="http://schemas.openxmlformats.org/officeDocument/2006/relationships/image"/><Relationship Id="rId5821" Target="media/image2802.png" Type="http://schemas.openxmlformats.org/officeDocument/2006/relationships/image"/><Relationship Id="rId5822" Target="media/image2803.png" Type="http://schemas.openxmlformats.org/officeDocument/2006/relationships/image"/><Relationship Id="rId5823" Target="media/image2804.png" Type="http://schemas.openxmlformats.org/officeDocument/2006/relationships/image"/><Relationship Id="rId5824" Target="media/image2805.png" Type="http://schemas.openxmlformats.org/officeDocument/2006/relationships/image"/><Relationship Id="rId5825" Target="media/image2806.png" Type="http://schemas.openxmlformats.org/officeDocument/2006/relationships/image"/><Relationship Id="rId5826" Target="media/image2807.png" Type="http://schemas.openxmlformats.org/officeDocument/2006/relationships/image"/><Relationship Id="rId5827" Target="media/image2808.png" Type="http://schemas.openxmlformats.org/officeDocument/2006/relationships/image"/><Relationship Id="rId5828" Target="media/image2809.png" Type="http://schemas.openxmlformats.org/officeDocument/2006/relationships/image"/><Relationship Id="rId5829" Target="media/image2810.png" Type="http://schemas.openxmlformats.org/officeDocument/2006/relationships/image"/><Relationship Id="rId583" Target="media/image278.wmf" Type="http://schemas.openxmlformats.org/officeDocument/2006/relationships/image"/><Relationship Id="rId5830" Target="media/image2811.png" Type="http://schemas.openxmlformats.org/officeDocument/2006/relationships/image"/><Relationship Id="rId5831" Target="media/image2812.png" Type="http://schemas.openxmlformats.org/officeDocument/2006/relationships/image"/><Relationship Id="rId5832" Target="media/image2813.png" Type="http://schemas.openxmlformats.org/officeDocument/2006/relationships/image"/><Relationship Id="rId5833" Target="media/image2814.png" Type="http://schemas.openxmlformats.org/officeDocument/2006/relationships/image"/><Relationship Id="rId5834" Target="media/image2815.png" Type="http://schemas.openxmlformats.org/officeDocument/2006/relationships/image"/><Relationship Id="rId5835" Target="media/image2816.png" Type="http://schemas.openxmlformats.org/officeDocument/2006/relationships/image"/><Relationship Id="rId5836" Target="media/image2817.png" Type="http://schemas.openxmlformats.org/officeDocument/2006/relationships/image"/><Relationship Id="rId5837" Target="media/image2818.png" Type="http://schemas.openxmlformats.org/officeDocument/2006/relationships/image"/><Relationship Id="rId5838" Target="media/image2819.png" Type="http://schemas.openxmlformats.org/officeDocument/2006/relationships/image"/><Relationship Id="rId5839" Target="media/image2820.png" Type="http://schemas.openxmlformats.org/officeDocument/2006/relationships/image"/><Relationship Id="rId584" Target="embeddings/oleObject299.bin" Type="http://schemas.openxmlformats.org/officeDocument/2006/relationships/oleObject"/><Relationship Id="rId5840" Target="media/image2821.png" Type="http://schemas.openxmlformats.org/officeDocument/2006/relationships/image"/><Relationship Id="rId5841" Target="media/image2822.png" Type="http://schemas.openxmlformats.org/officeDocument/2006/relationships/image"/><Relationship Id="rId5842" Target="media/image2823.png" Type="http://schemas.openxmlformats.org/officeDocument/2006/relationships/image"/><Relationship Id="rId5843" Target="media/image2824.png" Type="http://schemas.openxmlformats.org/officeDocument/2006/relationships/image"/><Relationship Id="rId5844" Target="media/image2825.png" Type="http://schemas.openxmlformats.org/officeDocument/2006/relationships/image"/><Relationship Id="rId5845" Target="media/image2826.png" Type="http://schemas.openxmlformats.org/officeDocument/2006/relationships/image"/><Relationship Id="rId5846" Target="media/image2827.png" Type="http://schemas.openxmlformats.org/officeDocument/2006/relationships/image"/><Relationship Id="rId5847" Target="media/image2828.png" Type="http://schemas.openxmlformats.org/officeDocument/2006/relationships/image"/><Relationship Id="rId5848" Target="media/image2829.png" Type="http://schemas.openxmlformats.org/officeDocument/2006/relationships/image"/><Relationship Id="rId5849" Target="media/image2830.png" Type="http://schemas.openxmlformats.org/officeDocument/2006/relationships/image"/><Relationship Id="rId585" Target="media/image279.wmf" Type="http://schemas.openxmlformats.org/officeDocument/2006/relationships/image"/><Relationship Id="rId5850" Target="media/image2831.png" Type="http://schemas.openxmlformats.org/officeDocument/2006/relationships/image"/><Relationship Id="rId5851" Target="media/image2832.png" Type="http://schemas.openxmlformats.org/officeDocument/2006/relationships/image"/><Relationship Id="rId5852" Target="media/image2833.png" Type="http://schemas.openxmlformats.org/officeDocument/2006/relationships/image"/><Relationship Id="rId5853" Target="media/image2834.png" Type="http://schemas.openxmlformats.org/officeDocument/2006/relationships/image"/><Relationship Id="rId5854" Target="media/image2835.png" Type="http://schemas.openxmlformats.org/officeDocument/2006/relationships/image"/><Relationship Id="rId5855" Target="media/image2836.png" Type="http://schemas.openxmlformats.org/officeDocument/2006/relationships/image"/><Relationship Id="rId5856" Target="media/image2837.png" Type="http://schemas.openxmlformats.org/officeDocument/2006/relationships/image"/><Relationship Id="rId5857" Target="media/image2838.png" Type="http://schemas.openxmlformats.org/officeDocument/2006/relationships/image"/><Relationship Id="rId5858" Target="media/image2839.png" Type="http://schemas.openxmlformats.org/officeDocument/2006/relationships/image"/><Relationship Id="rId5859" Target="media/image2840.png" Type="http://schemas.openxmlformats.org/officeDocument/2006/relationships/image"/><Relationship Id="rId586" Target="embeddings/oleObject300.bin" Type="http://schemas.openxmlformats.org/officeDocument/2006/relationships/oleObject"/><Relationship Id="rId5860" Target="media/image2841.png" Type="http://schemas.openxmlformats.org/officeDocument/2006/relationships/image"/><Relationship Id="rId5861" Target="media/image2842.png" Type="http://schemas.openxmlformats.org/officeDocument/2006/relationships/image"/><Relationship Id="rId5862" Target="media/image2843.png" Type="http://schemas.openxmlformats.org/officeDocument/2006/relationships/image"/><Relationship Id="rId5863" Target="media/image2844.png" Type="http://schemas.openxmlformats.org/officeDocument/2006/relationships/image"/><Relationship Id="rId5864" Target="media/image2845.png" Type="http://schemas.openxmlformats.org/officeDocument/2006/relationships/image"/><Relationship Id="rId5865" Target="media/image2846.png" Type="http://schemas.openxmlformats.org/officeDocument/2006/relationships/image"/><Relationship Id="rId5866" Target="media/image2847.png" Type="http://schemas.openxmlformats.org/officeDocument/2006/relationships/image"/><Relationship Id="rId5867" Target="media/image2848.png" Type="http://schemas.openxmlformats.org/officeDocument/2006/relationships/image"/><Relationship Id="rId5868" Target="media/image2849.wmf" Type="http://schemas.openxmlformats.org/officeDocument/2006/relationships/image"/><Relationship Id="rId5869" Target="embeddings/oleObject3007.bin" Type="http://schemas.openxmlformats.org/officeDocument/2006/relationships/oleObject"/><Relationship Id="rId587" Target="media/image280.wmf" Type="http://schemas.openxmlformats.org/officeDocument/2006/relationships/image"/><Relationship Id="rId5870" Target="media/image2850.wmf" Type="http://schemas.openxmlformats.org/officeDocument/2006/relationships/image"/><Relationship Id="rId5871" Target="embeddings/oleObject3008.bin" Type="http://schemas.openxmlformats.org/officeDocument/2006/relationships/oleObject"/><Relationship Id="rId5872" Target="media/image2851.png" Type="http://schemas.openxmlformats.org/officeDocument/2006/relationships/image"/><Relationship Id="rId5873" Target="media/image2852.png" Type="http://schemas.openxmlformats.org/officeDocument/2006/relationships/image"/><Relationship Id="rId5874" Target="media/image2853.png" Type="http://schemas.openxmlformats.org/officeDocument/2006/relationships/image"/><Relationship Id="rId5875" Target="media/image2854.wmf" Type="http://schemas.openxmlformats.org/officeDocument/2006/relationships/image"/><Relationship Id="rId5876" Target="embeddings/oleObject3009.bin" Type="http://schemas.openxmlformats.org/officeDocument/2006/relationships/oleObject"/><Relationship Id="rId5877" Target="media/image2855.wmf" Type="http://schemas.openxmlformats.org/officeDocument/2006/relationships/image"/><Relationship Id="rId5878" Target="embeddings/oleObject3010.bin" Type="http://schemas.openxmlformats.org/officeDocument/2006/relationships/oleObject"/><Relationship Id="rId5879" Target="media/image2856.wmf" Type="http://schemas.openxmlformats.org/officeDocument/2006/relationships/image"/><Relationship Id="rId588" Target="embeddings/oleObject301.bin" Type="http://schemas.openxmlformats.org/officeDocument/2006/relationships/oleObject"/><Relationship Id="rId5880" Target="embeddings/oleObject3011.bin" Type="http://schemas.openxmlformats.org/officeDocument/2006/relationships/oleObject"/><Relationship Id="rId5881" Target="media/image2857.wmf" Type="http://schemas.openxmlformats.org/officeDocument/2006/relationships/image"/><Relationship Id="rId5882" Target="embeddings/oleObject3012.bin" Type="http://schemas.openxmlformats.org/officeDocument/2006/relationships/oleObject"/><Relationship Id="rId5883" Target="media/image2858.wmf" Type="http://schemas.openxmlformats.org/officeDocument/2006/relationships/image"/><Relationship Id="rId5884" Target="embeddings/oleObject3013.bin" Type="http://schemas.openxmlformats.org/officeDocument/2006/relationships/oleObject"/><Relationship Id="rId5885" Target="embeddings/oleObject3014.bin" Type="http://schemas.openxmlformats.org/officeDocument/2006/relationships/oleObject"/><Relationship Id="rId5886" Target="media/image2859.wmf" Type="http://schemas.openxmlformats.org/officeDocument/2006/relationships/image"/><Relationship Id="rId5887" Target="embeddings/oleObject3015.bin" Type="http://schemas.openxmlformats.org/officeDocument/2006/relationships/oleObject"/><Relationship Id="rId5888" Target="media/image2860.wmf" Type="http://schemas.openxmlformats.org/officeDocument/2006/relationships/image"/><Relationship Id="rId5889" Target="embeddings/oleObject3016.bin" Type="http://schemas.openxmlformats.org/officeDocument/2006/relationships/oleObject"/><Relationship Id="rId589" Target="media/image281.wmf" Type="http://schemas.openxmlformats.org/officeDocument/2006/relationships/image"/><Relationship Id="rId5890" Target="embeddings/oleObject3017.bin" Type="http://schemas.openxmlformats.org/officeDocument/2006/relationships/oleObject"/><Relationship Id="rId5891" Target="media/image2861.png" Type="http://schemas.openxmlformats.org/officeDocument/2006/relationships/image"/><Relationship Id="rId5892" Target="media/image2862.png" Type="http://schemas.openxmlformats.org/officeDocument/2006/relationships/image"/><Relationship Id="rId5893" Target="embeddings/oleObject3018.bin" Type="http://schemas.openxmlformats.org/officeDocument/2006/relationships/oleObject"/><Relationship Id="rId5894" Target="media/image2863.png" Type="http://schemas.openxmlformats.org/officeDocument/2006/relationships/image"/><Relationship Id="rId5895" Target="media/image2864.png" Type="http://schemas.openxmlformats.org/officeDocument/2006/relationships/image"/><Relationship Id="rId5896" Target="media/image2865.png" Type="http://schemas.openxmlformats.org/officeDocument/2006/relationships/image"/><Relationship Id="rId5897" Target="media/image2866.png" Type="http://schemas.openxmlformats.org/officeDocument/2006/relationships/image"/><Relationship Id="rId5898" Target="media/image2867.png" Type="http://schemas.openxmlformats.org/officeDocument/2006/relationships/image"/><Relationship Id="rId5899" Target="media/image2868.wmf" Type="http://schemas.openxmlformats.org/officeDocument/2006/relationships/image"/><Relationship Id="rId59" Target="embeddings/oleObject23.bin" Type="http://schemas.openxmlformats.org/officeDocument/2006/relationships/oleObject"/><Relationship Id="rId590" Target="embeddings/oleObject302.bin" Type="http://schemas.openxmlformats.org/officeDocument/2006/relationships/oleObject"/><Relationship Id="rId5900" Target="embeddings/oleObject3019.bin" Type="http://schemas.openxmlformats.org/officeDocument/2006/relationships/oleObject"/><Relationship Id="rId5901" Target="media/image2869.png" Type="http://schemas.openxmlformats.org/officeDocument/2006/relationships/image"/><Relationship Id="rId5902" Target="media/image2870.png" Type="http://schemas.openxmlformats.org/officeDocument/2006/relationships/image"/><Relationship Id="rId5903" Target="media/image2871.wmf" Type="http://schemas.openxmlformats.org/officeDocument/2006/relationships/image"/><Relationship Id="rId5904" Target="embeddings/oleObject3020.bin" Type="http://schemas.openxmlformats.org/officeDocument/2006/relationships/oleObject"/><Relationship Id="rId5905" Target="media/image2872.png" Type="http://schemas.openxmlformats.org/officeDocument/2006/relationships/image"/><Relationship Id="rId5906" Target="media/image2873.png" Type="http://schemas.openxmlformats.org/officeDocument/2006/relationships/image"/><Relationship Id="rId5907" Target="embeddings/oleObject3021.bin" Type="http://schemas.openxmlformats.org/officeDocument/2006/relationships/oleObject"/><Relationship Id="rId5908" Target="media/image2874.png" Type="http://schemas.openxmlformats.org/officeDocument/2006/relationships/image"/><Relationship Id="rId5909" Target="media/image2875.png" Type="http://schemas.openxmlformats.org/officeDocument/2006/relationships/image"/><Relationship Id="rId591" Target="media/image282.wmf" Type="http://schemas.openxmlformats.org/officeDocument/2006/relationships/image"/><Relationship Id="rId5910" Target="media/image2876.png" Type="http://schemas.openxmlformats.org/officeDocument/2006/relationships/image"/><Relationship Id="rId5911" Target="media/image2877.png" Type="http://schemas.openxmlformats.org/officeDocument/2006/relationships/image"/><Relationship Id="rId5912" Target="media/image2878.png" Type="http://schemas.openxmlformats.org/officeDocument/2006/relationships/image"/><Relationship Id="rId5913" Target="media/image2879.png" Type="http://schemas.openxmlformats.org/officeDocument/2006/relationships/image"/><Relationship Id="rId5914" Target="media/image2880.png" Type="http://schemas.openxmlformats.org/officeDocument/2006/relationships/image"/><Relationship Id="rId5915" Target="media/image2881.png" Type="http://schemas.openxmlformats.org/officeDocument/2006/relationships/image"/><Relationship Id="rId5916" Target="media/image2882.png" Type="http://schemas.openxmlformats.org/officeDocument/2006/relationships/image"/><Relationship Id="rId5917" Target="media/image2883.png" Type="http://schemas.openxmlformats.org/officeDocument/2006/relationships/image"/><Relationship Id="rId5918" Target="media/image2884.png" Type="http://schemas.openxmlformats.org/officeDocument/2006/relationships/image"/><Relationship Id="rId5919" Target="media/image2885.png" Type="http://schemas.openxmlformats.org/officeDocument/2006/relationships/image"/><Relationship Id="rId592" Target="embeddings/oleObject303.bin" Type="http://schemas.openxmlformats.org/officeDocument/2006/relationships/oleObject"/><Relationship Id="rId5920" Target="media/image2886.png" Type="http://schemas.openxmlformats.org/officeDocument/2006/relationships/image"/><Relationship Id="rId5921" Target="media/image2887.png" Type="http://schemas.openxmlformats.org/officeDocument/2006/relationships/image"/><Relationship Id="rId5922" Target="media/image2888.png" Type="http://schemas.openxmlformats.org/officeDocument/2006/relationships/image"/><Relationship Id="rId5923" Target="media/image2889.png" Type="http://schemas.openxmlformats.org/officeDocument/2006/relationships/image"/><Relationship Id="rId5924" Target="media/image2890.png" Type="http://schemas.openxmlformats.org/officeDocument/2006/relationships/image"/><Relationship Id="rId5925" Target="media/image2891.png" Type="http://schemas.openxmlformats.org/officeDocument/2006/relationships/image"/><Relationship Id="rId5926" Target="media/image2892.png" Type="http://schemas.openxmlformats.org/officeDocument/2006/relationships/image"/><Relationship Id="rId593" Target="media/image283.wmf" Type="http://schemas.openxmlformats.org/officeDocument/2006/relationships/image"/><Relationship Id="rId594" Target="embeddings/oleObject304.bin" Type="http://schemas.openxmlformats.org/officeDocument/2006/relationships/oleObject"/><Relationship Id="rId595" Target="media/image284.wmf" Type="http://schemas.openxmlformats.org/officeDocument/2006/relationships/image"/><Relationship Id="rId596" Target="embeddings/oleObject305.bin" Type="http://schemas.openxmlformats.org/officeDocument/2006/relationships/oleObject"/><Relationship Id="rId597" Target="embeddings/oleObject306.bin" Type="http://schemas.openxmlformats.org/officeDocument/2006/relationships/oleObject"/><Relationship Id="rId598" Target="embeddings/oleObject307.bin" Type="http://schemas.openxmlformats.org/officeDocument/2006/relationships/oleObject"/><Relationship Id="rId599" Target="embeddings/oleObject308.bin" Type="http://schemas.openxmlformats.org/officeDocument/2006/relationships/oleObject"/><Relationship Id="rId6" Target="footnotes.xml" Type="http://schemas.openxmlformats.org/officeDocument/2006/relationships/footnotes"/><Relationship Id="rId60" Target="media/image30.wmf" Type="http://schemas.openxmlformats.org/officeDocument/2006/relationships/image"/><Relationship Id="rId600" Target="embeddings/oleObject309.bin" Type="http://schemas.openxmlformats.org/officeDocument/2006/relationships/oleObject"/><Relationship Id="rId601" Target="media/image285.wmf" Type="http://schemas.openxmlformats.org/officeDocument/2006/relationships/image"/><Relationship Id="rId602" Target="embeddings/oleObject310.bin" Type="http://schemas.openxmlformats.org/officeDocument/2006/relationships/oleObject"/><Relationship Id="rId603" Target="media/image286.wmf" Type="http://schemas.openxmlformats.org/officeDocument/2006/relationships/image"/><Relationship Id="rId604" Target="embeddings/oleObject311.bin" Type="http://schemas.openxmlformats.org/officeDocument/2006/relationships/oleObject"/><Relationship Id="rId605" Target="media/image287.wmf" Type="http://schemas.openxmlformats.org/officeDocument/2006/relationships/image"/><Relationship Id="rId606" Target="embeddings/oleObject312.bin" Type="http://schemas.openxmlformats.org/officeDocument/2006/relationships/oleObject"/><Relationship Id="rId607" Target="media/image288.wmf" Type="http://schemas.openxmlformats.org/officeDocument/2006/relationships/image"/><Relationship Id="rId608" Target="embeddings/oleObject313.bin" Type="http://schemas.openxmlformats.org/officeDocument/2006/relationships/oleObject"/><Relationship Id="rId609" Target="media/image289.wmf" Type="http://schemas.openxmlformats.org/officeDocument/2006/relationships/image"/><Relationship Id="rId61" Target="media/image31.wmf" Type="http://schemas.openxmlformats.org/officeDocument/2006/relationships/image"/><Relationship Id="rId610" Target="embeddings/oleObject314.bin" Type="http://schemas.openxmlformats.org/officeDocument/2006/relationships/oleObject"/><Relationship Id="rId611" Target="media/image290.wmf" Type="http://schemas.openxmlformats.org/officeDocument/2006/relationships/image"/><Relationship Id="rId612" Target="embeddings/oleObject315.bin" Type="http://schemas.openxmlformats.org/officeDocument/2006/relationships/oleObject"/><Relationship Id="rId613" Target="media/image291.wmf" Type="http://schemas.openxmlformats.org/officeDocument/2006/relationships/image"/><Relationship Id="rId614" Target="embeddings/oleObject316.bin" Type="http://schemas.openxmlformats.org/officeDocument/2006/relationships/oleObject"/><Relationship Id="rId615" Target="media/image292.wmf" Type="http://schemas.openxmlformats.org/officeDocument/2006/relationships/image"/><Relationship Id="rId616" Target="embeddings/oleObject317.bin" Type="http://schemas.openxmlformats.org/officeDocument/2006/relationships/oleObject"/><Relationship Id="rId617" Target="media/image293.wmf" Type="http://schemas.openxmlformats.org/officeDocument/2006/relationships/image"/><Relationship Id="rId618" Target="embeddings/oleObject318.bin" Type="http://schemas.openxmlformats.org/officeDocument/2006/relationships/oleObject"/><Relationship Id="rId619" Target="media/image294.wmf" Type="http://schemas.openxmlformats.org/officeDocument/2006/relationships/image"/><Relationship Id="rId62" Target="embeddings/oleObject24.bin" Type="http://schemas.openxmlformats.org/officeDocument/2006/relationships/oleObject"/><Relationship Id="rId620" Target="embeddings/oleObject319.bin" Type="http://schemas.openxmlformats.org/officeDocument/2006/relationships/oleObject"/><Relationship Id="rId621" Target="media/image295.wmf" Type="http://schemas.openxmlformats.org/officeDocument/2006/relationships/image"/><Relationship Id="rId622" Target="embeddings/oleObject320.bin" Type="http://schemas.openxmlformats.org/officeDocument/2006/relationships/oleObject"/><Relationship Id="rId623" Target="media/image296.wmf" Type="http://schemas.openxmlformats.org/officeDocument/2006/relationships/image"/><Relationship Id="rId624" Target="embeddings/oleObject321.bin" Type="http://schemas.openxmlformats.org/officeDocument/2006/relationships/oleObject"/><Relationship Id="rId625" Target="media/image297.wmf" Type="http://schemas.openxmlformats.org/officeDocument/2006/relationships/image"/><Relationship Id="rId626" Target="embeddings/oleObject322.bin" Type="http://schemas.openxmlformats.org/officeDocument/2006/relationships/oleObject"/><Relationship Id="rId627" Target="media/image298.wmf" Type="http://schemas.openxmlformats.org/officeDocument/2006/relationships/image"/><Relationship Id="rId628" Target="embeddings/oleObject323.bin" Type="http://schemas.openxmlformats.org/officeDocument/2006/relationships/oleObject"/><Relationship Id="rId629" Target="media/image299.wmf" Type="http://schemas.openxmlformats.org/officeDocument/2006/relationships/image"/><Relationship Id="rId63" Target="media/image32.wmf" Type="http://schemas.openxmlformats.org/officeDocument/2006/relationships/image"/><Relationship Id="rId630" Target="embeddings/oleObject324.bin" Type="http://schemas.openxmlformats.org/officeDocument/2006/relationships/oleObject"/><Relationship Id="rId631" Target="media/image300.wmf" Type="http://schemas.openxmlformats.org/officeDocument/2006/relationships/image"/><Relationship Id="rId632" Target="embeddings/oleObject325.bin" Type="http://schemas.openxmlformats.org/officeDocument/2006/relationships/oleObject"/><Relationship Id="rId633" Target="media/image301.wmf" Type="http://schemas.openxmlformats.org/officeDocument/2006/relationships/image"/><Relationship Id="rId634" Target="embeddings/oleObject326.bin" Type="http://schemas.openxmlformats.org/officeDocument/2006/relationships/oleObject"/><Relationship Id="rId635" Target="media/image302.wmf" Type="http://schemas.openxmlformats.org/officeDocument/2006/relationships/image"/><Relationship Id="rId636" Target="embeddings/oleObject327.bin" Type="http://schemas.openxmlformats.org/officeDocument/2006/relationships/oleObject"/><Relationship Id="rId637" Target="media/image303.wmf" Type="http://schemas.openxmlformats.org/officeDocument/2006/relationships/image"/><Relationship Id="rId638" Target="embeddings/oleObject328.bin" Type="http://schemas.openxmlformats.org/officeDocument/2006/relationships/oleObject"/><Relationship Id="rId639" Target="media/image304.wmf" Type="http://schemas.openxmlformats.org/officeDocument/2006/relationships/image"/><Relationship Id="rId64" Target="embeddings/oleObject25.bin" Type="http://schemas.openxmlformats.org/officeDocument/2006/relationships/oleObject"/><Relationship Id="rId640" Target="embeddings/oleObject329.bin" Type="http://schemas.openxmlformats.org/officeDocument/2006/relationships/oleObject"/><Relationship Id="rId641" Target="media/image305.wmf" Type="http://schemas.openxmlformats.org/officeDocument/2006/relationships/image"/><Relationship Id="rId642" Target="embeddings/oleObject330.bin" Type="http://schemas.openxmlformats.org/officeDocument/2006/relationships/oleObject"/><Relationship Id="rId643" Target="embeddings/oleObject331.bin" Type="http://schemas.openxmlformats.org/officeDocument/2006/relationships/oleObject"/><Relationship Id="rId644" Target="media/image306.png" Type="http://schemas.openxmlformats.org/officeDocument/2006/relationships/image"/><Relationship Id="rId645" Target="embeddings/oleObject332.bin" Type="http://schemas.openxmlformats.org/officeDocument/2006/relationships/oleObject"/><Relationship Id="rId646" Target="embeddings/oleObject333.bin" Type="http://schemas.openxmlformats.org/officeDocument/2006/relationships/oleObject"/><Relationship Id="rId647" Target="embeddings/oleObject334.bin" Type="http://schemas.openxmlformats.org/officeDocument/2006/relationships/oleObject"/><Relationship Id="rId648" Target="embeddings/oleObject335.bin" Type="http://schemas.openxmlformats.org/officeDocument/2006/relationships/oleObject"/><Relationship Id="rId649" Target="embeddings/oleObject336.bin" Type="http://schemas.openxmlformats.org/officeDocument/2006/relationships/oleObject"/><Relationship Id="rId65" Target="media/image33.wmf" Type="http://schemas.openxmlformats.org/officeDocument/2006/relationships/image"/><Relationship Id="rId650" Target="embeddings/oleObject337.bin" Type="http://schemas.openxmlformats.org/officeDocument/2006/relationships/oleObject"/><Relationship Id="rId651" Target="embeddings/oleObject338.bin" Type="http://schemas.openxmlformats.org/officeDocument/2006/relationships/oleObject"/><Relationship Id="rId652" Target="media/image307.wmf" Type="http://schemas.openxmlformats.org/officeDocument/2006/relationships/image"/><Relationship Id="rId653" Target="embeddings/oleObject339.bin" Type="http://schemas.openxmlformats.org/officeDocument/2006/relationships/oleObject"/><Relationship Id="rId654" Target="embeddings/oleObject340.bin" Type="http://schemas.openxmlformats.org/officeDocument/2006/relationships/oleObject"/><Relationship Id="rId655" Target="embeddings/oleObject341.bin" Type="http://schemas.openxmlformats.org/officeDocument/2006/relationships/oleObject"/><Relationship Id="rId656" Target="embeddings/oleObject342.bin" Type="http://schemas.openxmlformats.org/officeDocument/2006/relationships/oleObject"/><Relationship Id="rId657" Target="embeddings/oleObject343.bin" Type="http://schemas.openxmlformats.org/officeDocument/2006/relationships/oleObject"/><Relationship Id="rId658" Target="embeddings/oleObject344.bin" Type="http://schemas.openxmlformats.org/officeDocument/2006/relationships/oleObject"/><Relationship Id="rId659" Target="embeddings/oleObject345.bin" Type="http://schemas.openxmlformats.org/officeDocument/2006/relationships/oleObject"/><Relationship Id="rId66" Target="embeddings/oleObject26.bin" Type="http://schemas.openxmlformats.org/officeDocument/2006/relationships/oleObject"/><Relationship Id="rId660" Target="embeddings/oleObject346.bin" Type="http://schemas.openxmlformats.org/officeDocument/2006/relationships/oleObject"/><Relationship Id="rId661" Target="embeddings/oleObject347.bin" Type="http://schemas.openxmlformats.org/officeDocument/2006/relationships/oleObject"/><Relationship Id="rId662" Target="media/image308.wmf" Type="http://schemas.openxmlformats.org/officeDocument/2006/relationships/image"/><Relationship Id="rId663" Target="embeddings/oleObject348.bin" Type="http://schemas.openxmlformats.org/officeDocument/2006/relationships/oleObject"/><Relationship Id="rId664" Target="media/image309.wmf" Type="http://schemas.openxmlformats.org/officeDocument/2006/relationships/image"/><Relationship Id="rId665" Target="embeddings/oleObject349.bin" Type="http://schemas.openxmlformats.org/officeDocument/2006/relationships/oleObject"/><Relationship Id="rId666" Target="media/image310.wmf" Type="http://schemas.openxmlformats.org/officeDocument/2006/relationships/image"/><Relationship Id="rId667" Target="embeddings/oleObject350.bin" Type="http://schemas.openxmlformats.org/officeDocument/2006/relationships/oleObject"/><Relationship Id="rId668" Target="media/image311.wmf" Type="http://schemas.openxmlformats.org/officeDocument/2006/relationships/image"/><Relationship Id="rId669" Target="embeddings/oleObject351.bin" Type="http://schemas.openxmlformats.org/officeDocument/2006/relationships/oleObject"/><Relationship Id="rId67" Target="embeddings/oleObject27.bin" Type="http://schemas.openxmlformats.org/officeDocument/2006/relationships/oleObject"/><Relationship Id="rId670" Target="media/image312.wmf" Type="http://schemas.openxmlformats.org/officeDocument/2006/relationships/image"/><Relationship Id="rId671" Target="embeddings/oleObject352.bin" Type="http://schemas.openxmlformats.org/officeDocument/2006/relationships/oleObject"/><Relationship Id="rId672" Target="media/image313.wmf" Type="http://schemas.openxmlformats.org/officeDocument/2006/relationships/image"/><Relationship Id="rId673" Target="embeddings/oleObject353.bin" Type="http://schemas.openxmlformats.org/officeDocument/2006/relationships/oleObject"/><Relationship Id="rId674" Target="media/image314.wmf" Type="http://schemas.openxmlformats.org/officeDocument/2006/relationships/image"/><Relationship Id="rId675" Target="embeddings/oleObject354.bin" Type="http://schemas.openxmlformats.org/officeDocument/2006/relationships/oleObject"/><Relationship Id="rId676" Target="media/image315.wmf" Type="http://schemas.openxmlformats.org/officeDocument/2006/relationships/image"/><Relationship Id="rId677" Target="embeddings/oleObject355.bin" Type="http://schemas.openxmlformats.org/officeDocument/2006/relationships/oleObject"/><Relationship Id="rId678" Target="media/image316.wmf" Type="http://schemas.openxmlformats.org/officeDocument/2006/relationships/image"/><Relationship Id="rId6780" Target="media/image3752.png" Type="http://schemas.openxmlformats.org/officeDocument/2006/relationships/image"/><Relationship Id="rId6781" Target="media/image2893.png" Type="http://schemas.openxmlformats.org/officeDocument/2006/relationships/image"/><Relationship Id="rId6782" Target="media/image2894.png" Type="http://schemas.openxmlformats.org/officeDocument/2006/relationships/image"/><Relationship Id="rId6783" Target="media/image2895.png" Type="http://schemas.openxmlformats.org/officeDocument/2006/relationships/image"/><Relationship Id="rId6784" Target="media/image2896.png" Type="http://schemas.openxmlformats.org/officeDocument/2006/relationships/image"/><Relationship Id="rId6785" Target="media/image2897.png" Type="http://schemas.openxmlformats.org/officeDocument/2006/relationships/image"/><Relationship Id="rId6786" Target="media/image2898.png" Type="http://schemas.openxmlformats.org/officeDocument/2006/relationships/image"/><Relationship Id="rId6787" Target="media/image2899.png" Type="http://schemas.openxmlformats.org/officeDocument/2006/relationships/image"/><Relationship Id="rId6788" Target="media/image2900.png" Type="http://schemas.openxmlformats.org/officeDocument/2006/relationships/image"/><Relationship Id="rId6789" Target="media/image2901.png" Type="http://schemas.openxmlformats.org/officeDocument/2006/relationships/image"/><Relationship Id="rId679" Target="embeddings/oleObject356.bin" Type="http://schemas.openxmlformats.org/officeDocument/2006/relationships/oleObject"/><Relationship Id="rId6790" Target="media/image2902.png" Type="http://schemas.openxmlformats.org/officeDocument/2006/relationships/image"/><Relationship Id="rId6791" Target="media/image2903.png" Type="http://schemas.openxmlformats.org/officeDocument/2006/relationships/image"/><Relationship Id="rId6792" Target="media/image2904.png" Type="http://schemas.openxmlformats.org/officeDocument/2006/relationships/image"/><Relationship Id="rId6793" Target="media/image2905.png" Type="http://schemas.openxmlformats.org/officeDocument/2006/relationships/image"/><Relationship Id="rId6794" Target="media/image2906.png" Type="http://schemas.openxmlformats.org/officeDocument/2006/relationships/image"/><Relationship Id="rId6795" Target="media/image2907.png" Type="http://schemas.openxmlformats.org/officeDocument/2006/relationships/image"/><Relationship Id="rId6796" Target="media/image2908.png" Type="http://schemas.openxmlformats.org/officeDocument/2006/relationships/image"/><Relationship Id="rId6797" Target="media/image2909.png" Type="http://schemas.openxmlformats.org/officeDocument/2006/relationships/image"/><Relationship Id="rId6798" Target="media/image2910.png" Type="http://schemas.openxmlformats.org/officeDocument/2006/relationships/image"/><Relationship Id="rId6799" Target="media/image2911.png" Type="http://schemas.openxmlformats.org/officeDocument/2006/relationships/image"/><Relationship Id="rId68" Target="media/image34.wmf" Type="http://schemas.openxmlformats.org/officeDocument/2006/relationships/image"/><Relationship Id="rId680" Target="media/image317.wmf" Type="http://schemas.openxmlformats.org/officeDocument/2006/relationships/image"/><Relationship Id="rId6802" Target="media/image3774.png" Type="http://schemas.openxmlformats.org/officeDocument/2006/relationships/image"/><Relationship Id="rId6803" Target="media/image2912.png" Type="http://schemas.openxmlformats.org/officeDocument/2006/relationships/image"/><Relationship Id="rId6804" Target="media/image2913.png" Type="http://schemas.openxmlformats.org/officeDocument/2006/relationships/image"/><Relationship Id="rId6805" Target="media/image2914.png" Type="http://schemas.openxmlformats.org/officeDocument/2006/relationships/image"/><Relationship Id="rId6806" Target="media/image2915.png" Type="http://schemas.openxmlformats.org/officeDocument/2006/relationships/image"/><Relationship Id="rId6807" Target="media/image2916.png" Type="http://schemas.openxmlformats.org/officeDocument/2006/relationships/image"/><Relationship Id="rId6808" Target="media/image2917.png" Type="http://schemas.openxmlformats.org/officeDocument/2006/relationships/image"/><Relationship Id="rId6809" Target="media/image2918.png" Type="http://schemas.openxmlformats.org/officeDocument/2006/relationships/image"/><Relationship Id="rId681" Target="embeddings/oleObject357.bin" Type="http://schemas.openxmlformats.org/officeDocument/2006/relationships/oleObject"/><Relationship Id="rId6810" Target="media/image2919.png" Type="http://schemas.openxmlformats.org/officeDocument/2006/relationships/image"/><Relationship Id="rId6811" Target="media/image2920.png" Type="http://schemas.openxmlformats.org/officeDocument/2006/relationships/image"/><Relationship Id="rId6812" Target="media/image2921.png" Type="http://schemas.openxmlformats.org/officeDocument/2006/relationships/image"/><Relationship Id="rId6813" Target="media/image2922.png" Type="http://schemas.openxmlformats.org/officeDocument/2006/relationships/image"/><Relationship Id="rId6814" Target="media/image2923.png" Type="http://schemas.openxmlformats.org/officeDocument/2006/relationships/image"/><Relationship Id="rId6815" Target="media/image2924.png" Type="http://schemas.openxmlformats.org/officeDocument/2006/relationships/image"/><Relationship Id="rId6816" Target="media/image2925.png" Type="http://schemas.openxmlformats.org/officeDocument/2006/relationships/image"/><Relationship Id="rId6817" Target="media/image2926.png" Type="http://schemas.openxmlformats.org/officeDocument/2006/relationships/image"/><Relationship Id="rId6818" Target="media/image2927.png" Type="http://schemas.openxmlformats.org/officeDocument/2006/relationships/image"/><Relationship Id="rId6819" Target="media/image2928.png" Type="http://schemas.openxmlformats.org/officeDocument/2006/relationships/image"/><Relationship Id="rId682" Target="media/image318.wmf" Type="http://schemas.openxmlformats.org/officeDocument/2006/relationships/image"/><Relationship Id="rId6820" Target="media/image2929.png" Type="http://schemas.openxmlformats.org/officeDocument/2006/relationships/image"/><Relationship Id="rId6821" Target="media/image2930.png" Type="http://schemas.openxmlformats.org/officeDocument/2006/relationships/image"/><Relationship Id="rId6822" Target="media/image2931.png" Type="http://schemas.openxmlformats.org/officeDocument/2006/relationships/image"/><Relationship Id="rId6823" Target="media/image2932.png" Type="http://schemas.openxmlformats.org/officeDocument/2006/relationships/image"/><Relationship Id="rId6824" Target="media/image2933.png" Type="http://schemas.openxmlformats.org/officeDocument/2006/relationships/image"/><Relationship Id="rId6825" Target="media/image2934.png" Type="http://schemas.openxmlformats.org/officeDocument/2006/relationships/image"/><Relationship Id="rId6826" Target="media/image2935.png" Type="http://schemas.openxmlformats.org/officeDocument/2006/relationships/image"/><Relationship Id="rId6827" Target="media/image2936.png" Type="http://schemas.openxmlformats.org/officeDocument/2006/relationships/image"/><Relationship Id="rId6828" Target="media/image2937.png" Type="http://schemas.openxmlformats.org/officeDocument/2006/relationships/image"/><Relationship Id="rId6829" Target="media/image2938.png" Type="http://schemas.openxmlformats.org/officeDocument/2006/relationships/image"/><Relationship Id="rId683" Target="embeddings/oleObject358.bin" Type="http://schemas.openxmlformats.org/officeDocument/2006/relationships/oleObject"/><Relationship Id="rId6830" Target="media/image2939.png" Type="http://schemas.openxmlformats.org/officeDocument/2006/relationships/image"/><Relationship Id="rId6831" Target="media/image2940.png" Type="http://schemas.openxmlformats.org/officeDocument/2006/relationships/image"/><Relationship Id="rId6832" Target="media/image2941.png" Type="http://schemas.openxmlformats.org/officeDocument/2006/relationships/image"/><Relationship Id="rId6833" Target="media/image2942.wmf" Type="http://schemas.openxmlformats.org/officeDocument/2006/relationships/image"/><Relationship Id="rId6834" Target="media/image2943.png" Type="http://schemas.openxmlformats.org/officeDocument/2006/relationships/image"/><Relationship Id="rId6835" Target="media/image2944.png" Type="http://schemas.openxmlformats.org/officeDocument/2006/relationships/image"/><Relationship Id="rId6836" Target="media/image2945.png" Type="http://schemas.openxmlformats.org/officeDocument/2006/relationships/image"/><Relationship Id="rId6837" Target="media/image2946.png" Type="http://schemas.openxmlformats.org/officeDocument/2006/relationships/image"/><Relationship Id="rId6838" Target="media/image2947.png" Type="http://schemas.openxmlformats.org/officeDocument/2006/relationships/image"/><Relationship Id="rId6839" Target="media/image2948.png" Type="http://schemas.openxmlformats.org/officeDocument/2006/relationships/image"/><Relationship Id="rId684" Target="media/image319.wmf" Type="http://schemas.openxmlformats.org/officeDocument/2006/relationships/image"/><Relationship Id="rId6840" Target="media/image2949.png" Type="http://schemas.openxmlformats.org/officeDocument/2006/relationships/image"/><Relationship Id="rId6841" Target="media/image2950.png" Type="http://schemas.openxmlformats.org/officeDocument/2006/relationships/image"/><Relationship Id="rId6842" Target="media/image2951.png" Type="http://schemas.openxmlformats.org/officeDocument/2006/relationships/image"/><Relationship Id="rId6843" Target="media/image2952.png" Type="http://schemas.openxmlformats.org/officeDocument/2006/relationships/image"/><Relationship Id="rId6844" Target="media/image2953.wmf" Type="http://schemas.openxmlformats.org/officeDocument/2006/relationships/image"/><Relationship Id="rId6845" Target="embeddings/oleObject3022.bin" Type="http://schemas.openxmlformats.org/officeDocument/2006/relationships/oleObject"/><Relationship Id="rId6846" Target="media/image2954.png" Type="http://schemas.openxmlformats.org/officeDocument/2006/relationships/image"/><Relationship Id="rId6847" Target="media/image2955.png" Type="http://schemas.openxmlformats.org/officeDocument/2006/relationships/image"/><Relationship Id="rId6848" Target="media/image2956.png" Type="http://schemas.openxmlformats.org/officeDocument/2006/relationships/image"/><Relationship Id="rId6849" Target="media/image2957.png" Type="http://schemas.openxmlformats.org/officeDocument/2006/relationships/image"/><Relationship Id="rId685" Target="embeddings/oleObject359.bin" Type="http://schemas.openxmlformats.org/officeDocument/2006/relationships/oleObject"/><Relationship Id="rId6850" Target="media/image2958.png" Type="http://schemas.openxmlformats.org/officeDocument/2006/relationships/image"/><Relationship Id="rId6851" Target="media/image2959.wmf" Type="http://schemas.openxmlformats.org/officeDocument/2006/relationships/image"/><Relationship Id="rId6852" Target="embeddings/oleObject3023.bin" Type="http://schemas.openxmlformats.org/officeDocument/2006/relationships/oleObject"/><Relationship Id="rId6853" Target="media/image2960.wmf" Type="http://schemas.openxmlformats.org/officeDocument/2006/relationships/image"/><Relationship Id="rId6854" Target="embeddings/oleObject3024.bin" Type="http://schemas.openxmlformats.org/officeDocument/2006/relationships/oleObject"/><Relationship Id="rId6855" Target="media/image2961.wmf" Type="http://schemas.openxmlformats.org/officeDocument/2006/relationships/image"/><Relationship Id="rId6856" Target="embeddings/oleObject3025.bin" Type="http://schemas.openxmlformats.org/officeDocument/2006/relationships/oleObject"/><Relationship Id="rId6857" Target="media/image2962.wmf" Type="http://schemas.openxmlformats.org/officeDocument/2006/relationships/image"/><Relationship Id="rId6858" Target="embeddings/oleObject3026.bin" Type="http://schemas.openxmlformats.org/officeDocument/2006/relationships/oleObject"/><Relationship Id="rId6859" Target="media/image2963.wmf" Type="http://schemas.openxmlformats.org/officeDocument/2006/relationships/image"/><Relationship Id="rId686" Target="media/image320.wmf" Type="http://schemas.openxmlformats.org/officeDocument/2006/relationships/image"/><Relationship Id="rId6860" Target="embeddings/oleObject3027.bin" Type="http://schemas.openxmlformats.org/officeDocument/2006/relationships/oleObject"/><Relationship Id="rId6861" Target="media/image2964.wmf" Type="http://schemas.openxmlformats.org/officeDocument/2006/relationships/image"/><Relationship Id="rId6862" Target="embeddings/oleObject3028.bin" Type="http://schemas.openxmlformats.org/officeDocument/2006/relationships/oleObject"/><Relationship Id="rId6863" Target="media/image2965.wmf" Type="http://schemas.openxmlformats.org/officeDocument/2006/relationships/image"/><Relationship Id="rId6864" Target="embeddings/oleObject3029.bin" Type="http://schemas.openxmlformats.org/officeDocument/2006/relationships/oleObject"/><Relationship Id="rId6865" Target="media/image2966.wmf" Type="http://schemas.openxmlformats.org/officeDocument/2006/relationships/image"/><Relationship Id="rId6866" Target="embeddings/oleObject3030.bin" Type="http://schemas.openxmlformats.org/officeDocument/2006/relationships/oleObject"/><Relationship Id="rId6867" Target="media/image2967.wmf" Type="http://schemas.openxmlformats.org/officeDocument/2006/relationships/image"/><Relationship Id="rId6868" Target="embeddings/oleObject3031.bin" Type="http://schemas.openxmlformats.org/officeDocument/2006/relationships/oleObject"/><Relationship Id="rId6869" Target="media/image2968.wmf" Type="http://schemas.openxmlformats.org/officeDocument/2006/relationships/image"/><Relationship Id="rId687" Target="embeddings/oleObject360.bin" Type="http://schemas.openxmlformats.org/officeDocument/2006/relationships/oleObject"/><Relationship Id="rId6870" Target="embeddings/oleObject3032.bin" Type="http://schemas.openxmlformats.org/officeDocument/2006/relationships/oleObject"/><Relationship Id="rId6871" Target="media/image2969.wmf" Type="http://schemas.openxmlformats.org/officeDocument/2006/relationships/image"/><Relationship Id="rId6872" Target="embeddings/oleObject3033.bin" Type="http://schemas.openxmlformats.org/officeDocument/2006/relationships/oleObject"/><Relationship Id="rId6873" Target="media/image2970.wmf" Type="http://schemas.openxmlformats.org/officeDocument/2006/relationships/image"/><Relationship Id="rId6874" Target="embeddings/oleObject3034.bin" Type="http://schemas.openxmlformats.org/officeDocument/2006/relationships/oleObject"/><Relationship Id="rId6875" Target="media/image2971.wmf" Type="http://schemas.openxmlformats.org/officeDocument/2006/relationships/image"/><Relationship Id="rId6876" Target="embeddings/oleObject3035.bin" Type="http://schemas.openxmlformats.org/officeDocument/2006/relationships/oleObject"/><Relationship Id="rId6877" Target="media/image2972.wmf" Type="http://schemas.openxmlformats.org/officeDocument/2006/relationships/image"/><Relationship Id="rId6878" Target="media/image2973.wmf" Type="http://schemas.openxmlformats.org/officeDocument/2006/relationships/image"/><Relationship Id="rId6879" Target="embeddings/oleObject3036.bin" Type="http://schemas.openxmlformats.org/officeDocument/2006/relationships/oleObject"/><Relationship Id="rId688" Target="media/image321.wmf" Type="http://schemas.openxmlformats.org/officeDocument/2006/relationships/image"/><Relationship Id="rId6880" Target="media/image2974.wmf" Type="http://schemas.openxmlformats.org/officeDocument/2006/relationships/image"/><Relationship Id="rId6881" Target="embeddings/oleObject3037.bin" Type="http://schemas.openxmlformats.org/officeDocument/2006/relationships/oleObject"/><Relationship Id="rId6882" Target="media/image2975.wmf" Type="http://schemas.openxmlformats.org/officeDocument/2006/relationships/image"/><Relationship Id="rId6883" Target="embeddings/oleObject3038.bin" Type="http://schemas.openxmlformats.org/officeDocument/2006/relationships/oleObject"/><Relationship Id="rId6884" Target="media/image2976.wmf" Type="http://schemas.openxmlformats.org/officeDocument/2006/relationships/image"/><Relationship Id="rId6885" Target="embeddings/oleObject3039.bin" Type="http://schemas.openxmlformats.org/officeDocument/2006/relationships/oleObject"/><Relationship Id="rId6886" Target="media/image2977.png" Type="http://schemas.openxmlformats.org/officeDocument/2006/relationships/image"/><Relationship Id="rId6887" Target="media/image2978.png" Type="http://schemas.openxmlformats.org/officeDocument/2006/relationships/image"/><Relationship Id="rId6888" Target="embeddings/oleObject3040.bin" Type="http://schemas.openxmlformats.org/officeDocument/2006/relationships/oleObject"/><Relationship Id="rId6889" Target="media/image2979.wmf" Type="http://schemas.openxmlformats.org/officeDocument/2006/relationships/image"/><Relationship Id="rId689" Target="embeddings/oleObject361.bin" Type="http://schemas.openxmlformats.org/officeDocument/2006/relationships/oleObject"/><Relationship Id="rId6890" Target="embeddings/oleObject3041.bin" Type="http://schemas.openxmlformats.org/officeDocument/2006/relationships/oleObject"/><Relationship Id="rId6891" Target="media/image2980.wmf" Type="http://schemas.openxmlformats.org/officeDocument/2006/relationships/image"/><Relationship Id="rId6892" Target="embeddings/oleObject3042.bin" Type="http://schemas.openxmlformats.org/officeDocument/2006/relationships/oleObject"/><Relationship Id="rId6893" Target="media/image2981.wmf" Type="http://schemas.openxmlformats.org/officeDocument/2006/relationships/image"/><Relationship Id="rId6894" Target="embeddings/oleObject3043.bin" Type="http://schemas.openxmlformats.org/officeDocument/2006/relationships/oleObject"/><Relationship Id="rId6895" Target="media/image2982.wmf" Type="http://schemas.openxmlformats.org/officeDocument/2006/relationships/image"/><Relationship Id="rId6896" Target="embeddings/oleObject3044.bin" Type="http://schemas.openxmlformats.org/officeDocument/2006/relationships/oleObject"/><Relationship Id="rId6897" Target="media/image2983.wmf" Type="http://schemas.openxmlformats.org/officeDocument/2006/relationships/image"/><Relationship Id="rId6898" Target="embeddings/oleObject3045.bin" Type="http://schemas.openxmlformats.org/officeDocument/2006/relationships/oleObject"/><Relationship Id="rId6899" Target="media/image2984.wmf" Type="http://schemas.openxmlformats.org/officeDocument/2006/relationships/image"/><Relationship Id="rId69" Target="embeddings/oleObject28.bin" Type="http://schemas.openxmlformats.org/officeDocument/2006/relationships/oleObject"/><Relationship Id="rId690" Target="media/image322.wmf" Type="http://schemas.openxmlformats.org/officeDocument/2006/relationships/image"/><Relationship Id="rId6900" Target="embeddings/oleObject3046.bin" Type="http://schemas.openxmlformats.org/officeDocument/2006/relationships/oleObject"/><Relationship Id="rId6901" Target="media/image2985.wmf" Type="http://schemas.openxmlformats.org/officeDocument/2006/relationships/image"/><Relationship Id="rId6902" Target="embeddings/oleObject3047.bin" Type="http://schemas.openxmlformats.org/officeDocument/2006/relationships/oleObject"/><Relationship Id="rId6903" Target="header4.xml" Type="http://schemas.openxmlformats.org/officeDocument/2006/relationships/header"/><Relationship Id="rId6904" Target="footer4.xml" Type="http://schemas.openxmlformats.org/officeDocument/2006/relationships/footer"/><Relationship Id="rId6905" Target="media/image2986.png" Type="http://schemas.openxmlformats.org/officeDocument/2006/relationships/image"/><Relationship Id="rId6906" Target="media/image2987.png" Type="http://schemas.openxmlformats.org/officeDocument/2006/relationships/image"/><Relationship Id="rId6907" Target="media/image2988.png" Type="http://schemas.openxmlformats.org/officeDocument/2006/relationships/image"/><Relationship Id="rId6908" Target="media/image2989.png" Type="http://schemas.openxmlformats.org/officeDocument/2006/relationships/image"/><Relationship Id="rId6909" Target="media/image2990.png" Type="http://schemas.openxmlformats.org/officeDocument/2006/relationships/image"/><Relationship Id="rId691" Target="embeddings/oleObject362.bin" Type="http://schemas.openxmlformats.org/officeDocument/2006/relationships/oleObject"/><Relationship Id="rId6910" Target="media/image2991.wmf" Type="http://schemas.openxmlformats.org/officeDocument/2006/relationships/image"/><Relationship Id="rId6911" Target="embeddings/oleObject3048.bin" Type="http://schemas.openxmlformats.org/officeDocument/2006/relationships/oleObject"/><Relationship Id="rId6912" Target="media/image2992.png" Type="http://schemas.openxmlformats.org/officeDocument/2006/relationships/image"/><Relationship Id="rId6913" Target="media/image2993.png" Type="http://schemas.openxmlformats.org/officeDocument/2006/relationships/image"/><Relationship Id="rId6914" Target="media/image2994.png" Type="http://schemas.openxmlformats.org/officeDocument/2006/relationships/image"/><Relationship Id="rId6915" Target="media/image2995.png" Type="http://schemas.openxmlformats.org/officeDocument/2006/relationships/image"/><Relationship Id="rId6916" Target="media/image2996.png" Type="http://schemas.openxmlformats.org/officeDocument/2006/relationships/image"/><Relationship Id="rId6917" Target="media/image2997.png" Type="http://schemas.openxmlformats.org/officeDocument/2006/relationships/image"/><Relationship Id="rId6918" Target="media/image2998.png" Type="http://schemas.openxmlformats.org/officeDocument/2006/relationships/image"/><Relationship Id="rId6919" Target="media/image2999.png" Type="http://schemas.openxmlformats.org/officeDocument/2006/relationships/image"/><Relationship Id="rId692" Target="media/image323.wmf" Type="http://schemas.openxmlformats.org/officeDocument/2006/relationships/image"/><Relationship Id="rId6920" Target="media/image3000.png" Type="http://schemas.openxmlformats.org/officeDocument/2006/relationships/image"/><Relationship Id="rId6921" Target="media/image3001.png" Type="http://schemas.openxmlformats.org/officeDocument/2006/relationships/image"/><Relationship Id="rId6922" Target="media/image3002.png" Type="http://schemas.openxmlformats.org/officeDocument/2006/relationships/image"/><Relationship Id="rId6923" Target="media/image3003.png" Type="http://schemas.openxmlformats.org/officeDocument/2006/relationships/image"/><Relationship Id="rId6924" Target="media/image3004.png" Type="http://schemas.openxmlformats.org/officeDocument/2006/relationships/image"/><Relationship Id="rId6925" Target="media/image3005.png" Type="http://schemas.openxmlformats.org/officeDocument/2006/relationships/image"/><Relationship Id="rId6926" Target="media/image3006.png" Type="http://schemas.openxmlformats.org/officeDocument/2006/relationships/image"/><Relationship Id="rId6927" Target="media/image3007.png" Type="http://schemas.openxmlformats.org/officeDocument/2006/relationships/image"/><Relationship Id="rId6928" Target="media/image3008.png" Type="http://schemas.openxmlformats.org/officeDocument/2006/relationships/image"/><Relationship Id="rId6929" Target="media/image3009.png" Type="http://schemas.openxmlformats.org/officeDocument/2006/relationships/image"/><Relationship Id="rId693" Target="embeddings/oleObject363.bin" Type="http://schemas.openxmlformats.org/officeDocument/2006/relationships/oleObject"/><Relationship Id="rId6930" Target="media/image3010.png" Type="http://schemas.openxmlformats.org/officeDocument/2006/relationships/image"/><Relationship Id="rId6931" Target="media/image3011.png" Type="http://schemas.openxmlformats.org/officeDocument/2006/relationships/image"/><Relationship Id="rId6932" Target="media/image3012.png" Type="http://schemas.openxmlformats.org/officeDocument/2006/relationships/image"/><Relationship Id="rId6933" Target="media/image3013.png" Type="http://schemas.openxmlformats.org/officeDocument/2006/relationships/image"/><Relationship Id="rId6934" Target="media/image3014.png" Type="http://schemas.openxmlformats.org/officeDocument/2006/relationships/image"/><Relationship Id="rId6935" Target="media/image3015.png" Type="http://schemas.openxmlformats.org/officeDocument/2006/relationships/image"/><Relationship Id="rId6936" Target="media/image3016.png" Type="http://schemas.openxmlformats.org/officeDocument/2006/relationships/image"/><Relationship Id="rId6937" Target="media/image3017.png" Type="http://schemas.openxmlformats.org/officeDocument/2006/relationships/image"/><Relationship Id="rId6938" Target="media/image3018.png" Type="http://schemas.openxmlformats.org/officeDocument/2006/relationships/image"/><Relationship Id="rId6939" Target="media/image3019.png" Type="http://schemas.openxmlformats.org/officeDocument/2006/relationships/image"/><Relationship Id="rId694" Target="media/image324.wmf" Type="http://schemas.openxmlformats.org/officeDocument/2006/relationships/image"/><Relationship Id="rId6940" Target="embeddings/oleObject3049.bin" Type="http://schemas.openxmlformats.org/officeDocument/2006/relationships/oleObject"/><Relationship Id="rId6941" Target="media/image3020.wmf" Type="http://schemas.openxmlformats.org/officeDocument/2006/relationships/image"/><Relationship Id="rId6942" Target="embeddings/oleObject3050.bin" Type="http://schemas.openxmlformats.org/officeDocument/2006/relationships/oleObject"/><Relationship Id="rId6943" Target="media/image3021.wmf" Type="http://schemas.openxmlformats.org/officeDocument/2006/relationships/image"/><Relationship Id="rId6944" Target="embeddings/oleObject3051.bin" Type="http://schemas.openxmlformats.org/officeDocument/2006/relationships/oleObject"/><Relationship Id="rId6945" Target="media/image3022.png" Type="http://schemas.openxmlformats.org/officeDocument/2006/relationships/image"/><Relationship Id="rId6946" Target="media/image3023.wmf" Type="http://schemas.openxmlformats.org/officeDocument/2006/relationships/image"/><Relationship Id="rId6947" Target="embeddings/oleObject3052.bin" Type="http://schemas.openxmlformats.org/officeDocument/2006/relationships/oleObject"/><Relationship Id="rId6948" Target="media/image3024.wmf" Type="http://schemas.openxmlformats.org/officeDocument/2006/relationships/image"/><Relationship Id="rId6949" Target="embeddings/oleObject3053.bin" Type="http://schemas.openxmlformats.org/officeDocument/2006/relationships/oleObject"/><Relationship Id="rId695" Target="embeddings/oleObject364.bin" Type="http://schemas.openxmlformats.org/officeDocument/2006/relationships/oleObject"/><Relationship Id="rId6950" Target="media/image3025.wmf" Type="http://schemas.openxmlformats.org/officeDocument/2006/relationships/image"/><Relationship Id="rId6951" Target="embeddings/oleObject3054.bin" Type="http://schemas.openxmlformats.org/officeDocument/2006/relationships/oleObject"/><Relationship Id="rId6952" Target="media/image3026.wmf" Type="http://schemas.openxmlformats.org/officeDocument/2006/relationships/image"/><Relationship Id="rId6953" Target="embeddings/oleObject3055.bin" Type="http://schemas.openxmlformats.org/officeDocument/2006/relationships/oleObject"/><Relationship Id="rId6954" Target="media/image3027.wmf" Type="http://schemas.openxmlformats.org/officeDocument/2006/relationships/image"/><Relationship Id="rId6955" Target="embeddings/oleObject3056.bin" Type="http://schemas.openxmlformats.org/officeDocument/2006/relationships/oleObject"/><Relationship Id="rId6956" Target="media/image3028.png" Type="http://schemas.openxmlformats.org/officeDocument/2006/relationships/image"/><Relationship Id="rId6957" Target="media/image3029.wmf" Type="http://schemas.openxmlformats.org/officeDocument/2006/relationships/image"/><Relationship Id="rId6958" Target="embeddings/oleObject3057.bin" Type="http://schemas.openxmlformats.org/officeDocument/2006/relationships/oleObject"/><Relationship Id="rId6959" Target="media/image3030.wmf" Type="http://schemas.openxmlformats.org/officeDocument/2006/relationships/image"/><Relationship Id="rId696" Target="media/image325.wmf" Type="http://schemas.openxmlformats.org/officeDocument/2006/relationships/image"/><Relationship Id="rId6960" Target="embeddings/oleObject3058.bin" Type="http://schemas.openxmlformats.org/officeDocument/2006/relationships/oleObject"/><Relationship Id="rId6961" Target="media/image3031.wmf" Type="http://schemas.openxmlformats.org/officeDocument/2006/relationships/image"/><Relationship Id="rId6962" Target="embeddings/oleObject3059.bin" Type="http://schemas.openxmlformats.org/officeDocument/2006/relationships/oleObject"/><Relationship Id="rId6963" Target="media/image3032.wmf" Type="http://schemas.openxmlformats.org/officeDocument/2006/relationships/image"/><Relationship Id="rId6964" Target="embeddings/oleObject3060.bin" Type="http://schemas.openxmlformats.org/officeDocument/2006/relationships/oleObject"/><Relationship Id="rId6965" Target="media/image3033.wmf" Type="http://schemas.openxmlformats.org/officeDocument/2006/relationships/image"/><Relationship Id="rId6966" Target="embeddings/oleObject3061.bin" Type="http://schemas.openxmlformats.org/officeDocument/2006/relationships/oleObject"/><Relationship Id="rId6967" Target="media/image3034.wmf" Type="http://schemas.openxmlformats.org/officeDocument/2006/relationships/image"/><Relationship Id="rId6968" Target="embeddings/oleObject3062.bin" Type="http://schemas.openxmlformats.org/officeDocument/2006/relationships/oleObject"/><Relationship Id="rId6969" Target="media/image3035.wmf" Type="http://schemas.openxmlformats.org/officeDocument/2006/relationships/image"/><Relationship Id="rId697" Target="embeddings/oleObject365.bin" Type="http://schemas.openxmlformats.org/officeDocument/2006/relationships/oleObject"/><Relationship Id="rId6970" Target="embeddings/oleObject3063.bin" Type="http://schemas.openxmlformats.org/officeDocument/2006/relationships/oleObject"/><Relationship Id="rId6971" Target="media/image3036.wmf" Type="http://schemas.openxmlformats.org/officeDocument/2006/relationships/image"/><Relationship Id="rId6972" Target="embeddings/oleObject3064.bin" Type="http://schemas.openxmlformats.org/officeDocument/2006/relationships/oleObject"/><Relationship Id="rId6973" Target="media/image3037.wmf" Type="http://schemas.openxmlformats.org/officeDocument/2006/relationships/image"/><Relationship Id="rId6974" Target="embeddings/oleObject3065.bin" Type="http://schemas.openxmlformats.org/officeDocument/2006/relationships/oleObject"/><Relationship Id="rId6975" Target="media/image3038.wmf" Type="http://schemas.openxmlformats.org/officeDocument/2006/relationships/image"/><Relationship Id="rId6976" Target="embeddings/oleObject3066.bin" Type="http://schemas.openxmlformats.org/officeDocument/2006/relationships/oleObject"/><Relationship Id="rId6977" Target="media/image3039.wmf" Type="http://schemas.openxmlformats.org/officeDocument/2006/relationships/image"/><Relationship Id="rId6978" Target="embeddings/oleObject3067.bin" Type="http://schemas.openxmlformats.org/officeDocument/2006/relationships/oleObject"/><Relationship Id="rId6979" Target="media/image3040.wmf" Type="http://schemas.openxmlformats.org/officeDocument/2006/relationships/image"/><Relationship Id="rId698" Target="media/image326.wmf" Type="http://schemas.openxmlformats.org/officeDocument/2006/relationships/image"/><Relationship Id="rId6980" Target="embeddings/oleObject3068.bin" Type="http://schemas.openxmlformats.org/officeDocument/2006/relationships/oleObject"/><Relationship Id="rId6981" Target="media/image3041.wmf" Type="http://schemas.openxmlformats.org/officeDocument/2006/relationships/image"/><Relationship Id="rId6982" Target="embeddings/oleObject3069.bin" Type="http://schemas.openxmlformats.org/officeDocument/2006/relationships/oleObject"/><Relationship Id="rId6983" Target="media/image3042.wmf" Type="http://schemas.openxmlformats.org/officeDocument/2006/relationships/image"/><Relationship Id="rId6984" Target="embeddings/oleObject3070.bin" Type="http://schemas.openxmlformats.org/officeDocument/2006/relationships/oleObject"/><Relationship Id="rId6985" Target="media/image3043.wmf" Type="http://schemas.openxmlformats.org/officeDocument/2006/relationships/image"/><Relationship Id="rId6986" Target="embeddings/oleObject3071.bin" Type="http://schemas.openxmlformats.org/officeDocument/2006/relationships/oleObject"/><Relationship Id="rId6987" Target="media/image3044.wmf" Type="http://schemas.openxmlformats.org/officeDocument/2006/relationships/image"/><Relationship Id="rId6988" Target="embeddings/oleObject3072.bin" Type="http://schemas.openxmlformats.org/officeDocument/2006/relationships/oleObject"/><Relationship Id="rId6989" Target="media/image3045.wmf" Type="http://schemas.openxmlformats.org/officeDocument/2006/relationships/image"/><Relationship Id="rId699" Target="embeddings/oleObject366.bin" Type="http://schemas.openxmlformats.org/officeDocument/2006/relationships/oleObject"/><Relationship Id="rId6990" Target="embeddings/oleObject3073.bin" Type="http://schemas.openxmlformats.org/officeDocument/2006/relationships/oleObject"/><Relationship Id="rId6991" Target="media/image3046.wmf" Type="http://schemas.openxmlformats.org/officeDocument/2006/relationships/image"/><Relationship Id="rId6992" Target="embeddings/oleObject3074.bin" Type="http://schemas.openxmlformats.org/officeDocument/2006/relationships/oleObject"/><Relationship Id="rId6993" Target="media/image3047.wmf" Type="http://schemas.openxmlformats.org/officeDocument/2006/relationships/image"/><Relationship Id="rId6994" Target="embeddings/oleObject3075.bin" Type="http://schemas.openxmlformats.org/officeDocument/2006/relationships/oleObject"/><Relationship Id="rId6995" Target="media/image3048.wmf" Type="http://schemas.openxmlformats.org/officeDocument/2006/relationships/image"/><Relationship Id="rId6996" Target="embeddings/oleObject3076.bin" Type="http://schemas.openxmlformats.org/officeDocument/2006/relationships/oleObject"/><Relationship Id="rId6997" Target="media/image3049.wmf" Type="http://schemas.openxmlformats.org/officeDocument/2006/relationships/image"/><Relationship Id="rId6998" Target="embeddings/oleObject3077.bin" Type="http://schemas.openxmlformats.org/officeDocument/2006/relationships/oleObject"/><Relationship Id="rId6999" Target="media/image3050.wmf" Type="http://schemas.openxmlformats.org/officeDocument/2006/relationships/image"/><Relationship Id="rId7" Target="endnotes.xml" Type="http://schemas.openxmlformats.org/officeDocument/2006/relationships/endnotes"/><Relationship Id="rId70" Target="media/image35.wmf" Type="http://schemas.openxmlformats.org/officeDocument/2006/relationships/image"/><Relationship Id="rId700" Target="media/image327.wmf" Type="http://schemas.openxmlformats.org/officeDocument/2006/relationships/image"/><Relationship Id="rId7000" Target="embeddings/oleObject3078.bin" Type="http://schemas.openxmlformats.org/officeDocument/2006/relationships/oleObject"/><Relationship Id="rId7001" Target="media/image3051.wmf" Type="http://schemas.openxmlformats.org/officeDocument/2006/relationships/image"/><Relationship Id="rId7002" Target="embeddings/oleObject3079.bin" Type="http://schemas.openxmlformats.org/officeDocument/2006/relationships/oleObject"/><Relationship Id="rId7003" Target="media/image3052.wmf" Type="http://schemas.openxmlformats.org/officeDocument/2006/relationships/image"/><Relationship Id="rId7004" Target="embeddings/oleObject3080.bin" Type="http://schemas.openxmlformats.org/officeDocument/2006/relationships/oleObject"/><Relationship Id="rId7005" Target="media/image3053.wmf" Type="http://schemas.openxmlformats.org/officeDocument/2006/relationships/image"/><Relationship Id="rId7006" Target="embeddings/oleObject3081.bin" Type="http://schemas.openxmlformats.org/officeDocument/2006/relationships/oleObject"/><Relationship Id="rId7007" Target="media/image3054.wmf" Type="http://schemas.openxmlformats.org/officeDocument/2006/relationships/image"/><Relationship Id="rId7008" Target="embeddings/oleObject3082.bin" Type="http://schemas.openxmlformats.org/officeDocument/2006/relationships/oleObject"/><Relationship Id="rId7009" Target="media/image3055.wmf" Type="http://schemas.openxmlformats.org/officeDocument/2006/relationships/image"/><Relationship Id="rId701" Target="embeddings/oleObject367.bin" Type="http://schemas.openxmlformats.org/officeDocument/2006/relationships/oleObject"/><Relationship Id="rId7010" Target="embeddings/oleObject3083.bin" Type="http://schemas.openxmlformats.org/officeDocument/2006/relationships/oleObject"/><Relationship Id="rId7011" Target="media/image3056.wmf" Type="http://schemas.openxmlformats.org/officeDocument/2006/relationships/image"/><Relationship Id="rId7012" Target="embeddings/oleObject3084.bin" Type="http://schemas.openxmlformats.org/officeDocument/2006/relationships/oleObject"/><Relationship Id="rId7013" Target="media/image3057.wmf" Type="http://schemas.openxmlformats.org/officeDocument/2006/relationships/image"/><Relationship Id="rId7014" Target="embeddings/oleObject3085.bin" Type="http://schemas.openxmlformats.org/officeDocument/2006/relationships/oleObject"/><Relationship Id="rId7015" Target="media/image3058.wmf" Type="http://schemas.openxmlformats.org/officeDocument/2006/relationships/image"/><Relationship Id="rId7016" Target="embeddings/oleObject3086.bin" Type="http://schemas.openxmlformats.org/officeDocument/2006/relationships/oleObject"/><Relationship Id="rId7017" Target="media/image3059.wmf" Type="http://schemas.openxmlformats.org/officeDocument/2006/relationships/image"/><Relationship Id="rId7018" Target="embeddings/oleObject3087.bin" Type="http://schemas.openxmlformats.org/officeDocument/2006/relationships/oleObject"/><Relationship Id="rId7019" Target="media/image3060.wmf" Type="http://schemas.openxmlformats.org/officeDocument/2006/relationships/image"/><Relationship Id="rId702" Target="media/image328.wmf" Type="http://schemas.openxmlformats.org/officeDocument/2006/relationships/image"/><Relationship Id="rId7020" Target="embeddings/oleObject3088.bin" Type="http://schemas.openxmlformats.org/officeDocument/2006/relationships/oleObject"/><Relationship Id="rId7021" Target="media/image3061.wmf" Type="http://schemas.openxmlformats.org/officeDocument/2006/relationships/image"/><Relationship Id="rId7022" Target="embeddings/oleObject3089.bin" Type="http://schemas.openxmlformats.org/officeDocument/2006/relationships/oleObject"/><Relationship Id="rId7023" Target="media/image3062.wmf" Type="http://schemas.openxmlformats.org/officeDocument/2006/relationships/image"/><Relationship Id="rId7024" Target="embeddings/oleObject3090.bin" Type="http://schemas.openxmlformats.org/officeDocument/2006/relationships/oleObject"/><Relationship Id="rId7025" Target="media/image3063.wmf" Type="http://schemas.openxmlformats.org/officeDocument/2006/relationships/image"/><Relationship Id="rId7026" Target="embeddings/oleObject3091.bin" Type="http://schemas.openxmlformats.org/officeDocument/2006/relationships/oleObject"/><Relationship Id="rId7027" Target="media/image3064.wmf" Type="http://schemas.openxmlformats.org/officeDocument/2006/relationships/image"/><Relationship Id="rId7028" Target="embeddings/oleObject3092.bin" Type="http://schemas.openxmlformats.org/officeDocument/2006/relationships/oleObject"/><Relationship Id="rId7029" Target="media/image3065.wmf" Type="http://schemas.openxmlformats.org/officeDocument/2006/relationships/image"/><Relationship Id="rId703" Target="embeddings/oleObject368.bin" Type="http://schemas.openxmlformats.org/officeDocument/2006/relationships/oleObject"/><Relationship Id="rId7030" Target="embeddings/oleObject3093.bin" Type="http://schemas.openxmlformats.org/officeDocument/2006/relationships/oleObject"/><Relationship Id="rId7031" Target="media/image3066.wmf" Type="http://schemas.openxmlformats.org/officeDocument/2006/relationships/image"/><Relationship Id="rId7032" Target="embeddings/oleObject3094.bin" Type="http://schemas.openxmlformats.org/officeDocument/2006/relationships/oleObject"/><Relationship Id="rId7033" Target="media/image3067.wmf" Type="http://schemas.openxmlformats.org/officeDocument/2006/relationships/image"/><Relationship Id="rId7034" Target="embeddings/oleObject3095.bin" Type="http://schemas.openxmlformats.org/officeDocument/2006/relationships/oleObject"/><Relationship Id="rId7035" Target="media/image3068.wmf" Type="http://schemas.openxmlformats.org/officeDocument/2006/relationships/image"/><Relationship Id="rId7036" Target="embeddings/oleObject3096.bin" Type="http://schemas.openxmlformats.org/officeDocument/2006/relationships/oleObject"/><Relationship Id="rId7037" Target="media/image3069.wmf" Type="http://schemas.openxmlformats.org/officeDocument/2006/relationships/image"/><Relationship Id="rId7038" Target="embeddings/oleObject3097.bin" Type="http://schemas.openxmlformats.org/officeDocument/2006/relationships/oleObject"/><Relationship Id="rId7039" Target="media/image3070.wmf" Type="http://schemas.openxmlformats.org/officeDocument/2006/relationships/image"/><Relationship Id="rId704" Target="media/image329.wmf" Type="http://schemas.openxmlformats.org/officeDocument/2006/relationships/image"/><Relationship Id="rId7040" Target="embeddings/oleObject3098.bin" Type="http://schemas.openxmlformats.org/officeDocument/2006/relationships/oleObject"/><Relationship Id="rId7041" Target="media/image3071.wmf" Type="http://schemas.openxmlformats.org/officeDocument/2006/relationships/image"/><Relationship Id="rId7042" Target="embeddings/oleObject3099.bin" Type="http://schemas.openxmlformats.org/officeDocument/2006/relationships/oleObject"/><Relationship Id="rId7043" Target="media/image3072.wmf" Type="http://schemas.openxmlformats.org/officeDocument/2006/relationships/image"/><Relationship Id="rId7044" Target="embeddings/oleObject3100.bin" Type="http://schemas.openxmlformats.org/officeDocument/2006/relationships/oleObject"/><Relationship Id="rId7045" Target="media/image3073.wmf" Type="http://schemas.openxmlformats.org/officeDocument/2006/relationships/image"/><Relationship Id="rId7046" Target="embeddings/oleObject3101.bin" Type="http://schemas.openxmlformats.org/officeDocument/2006/relationships/oleObject"/><Relationship Id="rId7047" Target="media/image3074.wmf" Type="http://schemas.openxmlformats.org/officeDocument/2006/relationships/image"/><Relationship Id="rId7048" Target="embeddings/oleObject3102.bin" Type="http://schemas.openxmlformats.org/officeDocument/2006/relationships/oleObject"/><Relationship Id="rId7049" Target="media/image3075.wmf" Type="http://schemas.openxmlformats.org/officeDocument/2006/relationships/image"/><Relationship Id="rId705" Target="embeddings/oleObject369.bin" Type="http://schemas.openxmlformats.org/officeDocument/2006/relationships/oleObject"/><Relationship Id="rId7050" Target="embeddings/oleObject3103.bin" Type="http://schemas.openxmlformats.org/officeDocument/2006/relationships/oleObject"/><Relationship Id="rId7051" Target="media/image3076.wmf" Type="http://schemas.openxmlformats.org/officeDocument/2006/relationships/image"/><Relationship Id="rId7052" Target="embeddings/oleObject3104.bin" Type="http://schemas.openxmlformats.org/officeDocument/2006/relationships/oleObject"/><Relationship Id="rId7053" Target="media/image3077.wmf" Type="http://schemas.openxmlformats.org/officeDocument/2006/relationships/image"/><Relationship Id="rId7054" Target="embeddings/oleObject3105.bin" Type="http://schemas.openxmlformats.org/officeDocument/2006/relationships/oleObject"/><Relationship Id="rId7055" Target="media/image3078.wmf" Type="http://schemas.openxmlformats.org/officeDocument/2006/relationships/image"/><Relationship Id="rId7056" Target="embeddings/oleObject3106.bin" Type="http://schemas.openxmlformats.org/officeDocument/2006/relationships/oleObject"/><Relationship Id="rId7057" Target="media/image3079.wmf" Type="http://schemas.openxmlformats.org/officeDocument/2006/relationships/image"/><Relationship Id="rId7058" Target="embeddings/oleObject3107.bin" Type="http://schemas.openxmlformats.org/officeDocument/2006/relationships/oleObject"/><Relationship Id="rId7059" Target="media/image3080.wmf" Type="http://schemas.openxmlformats.org/officeDocument/2006/relationships/image"/><Relationship Id="rId706" Target="media/image330.wmf" Type="http://schemas.openxmlformats.org/officeDocument/2006/relationships/image"/><Relationship Id="rId7060" Target="embeddings/oleObject3108.bin" Type="http://schemas.openxmlformats.org/officeDocument/2006/relationships/oleObject"/><Relationship Id="rId7061" Target="media/image3081.wmf" Type="http://schemas.openxmlformats.org/officeDocument/2006/relationships/image"/><Relationship Id="rId7062" Target="embeddings/oleObject3109.bin" Type="http://schemas.openxmlformats.org/officeDocument/2006/relationships/oleObject"/><Relationship Id="rId7063" Target="media/image3082.wmf" Type="http://schemas.openxmlformats.org/officeDocument/2006/relationships/image"/><Relationship Id="rId7064" Target="embeddings/oleObject3110.bin" Type="http://schemas.openxmlformats.org/officeDocument/2006/relationships/oleObject"/><Relationship Id="rId7065" Target="media/image3083.wmf" Type="http://schemas.openxmlformats.org/officeDocument/2006/relationships/image"/><Relationship Id="rId7066" Target="embeddings/oleObject3111.bin" Type="http://schemas.openxmlformats.org/officeDocument/2006/relationships/oleObject"/><Relationship Id="rId7067" Target="media/image3084.wmf" Type="http://schemas.openxmlformats.org/officeDocument/2006/relationships/image"/><Relationship Id="rId7068" Target="embeddings/oleObject3112.bin" Type="http://schemas.openxmlformats.org/officeDocument/2006/relationships/oleObject"/><Relationship Id="rId7069" Target="media/image3085.wmf" Type="http://schemas.openxmlformats.org/officeDocument/2006/relationships/image"/><Relationship Id="rId707" Target="embeddings/oleObject370.bin" Type="http://schemas.openxmlformats.org/officeDocument/2006/relationships/oleObject"/><Relationship Id="rId7070" Target="embeddings/oleObject3113.bin" Type="http://schemas.openxmlformats.org/officeDocument/2006/relationships/oleObject"/><Relationship Id="rId7071" Target="media/image3086.wmf" Type="http://schemas.openxmlformats.org/officeDocument/2006/relationships/image"/><Relationship Id="rId7072" Target="embeddings/oleObject3114.bin" Type="http://schemas.openxmlformats.org/officeDocument/2006/relationships/oleObject"/><Relationship Id="rId7073" Target="media/image3087.wmf" Type="http://schemas.openxmlformats.org/officeDocument/2006/relationships/image"/><Relationship Id="rId7074" Target="embeddings/oleObject3115.bin" Type="http://schemas.openxmlformats.org/officeDocument/2006/relationships/oleObject"/><Relationship Id="rId7075" Target="media/image3088.wmf" Type="http://schemas.openxmlformats.org/officeDocument/2006/relationships/image"/><Relationship Id="rId7076" Target="embeddings/oleObject3116.bin" Type="http://schemas.openxmlformats.org/officeDocument/2006/relationships/oleObject"/><Relationship Id="rId7077" Target="media/image3089.wmf" Type="http://schemas.openxmlformats.org/officeDocument/2006/relationships/image"/><Relationship Id="rId7078" Target="embeddings/oleObject3117.bin" Type="http://schemas.openxmlformats.org/officeDocument/2006/relationships/oleObject"/><Relationship Id="rId7079" Target="media/image3090.wmf" Type="http://schemas.openxmlformats.org/officeDocument/2006/relationships/image"/><Relationship Id="rId708" Target="media/image331.wmf" Type="http://schemas.openxmlformats.org/officeDocument/2006/relationships/image"/><Relationship Id="rId7080" Target="embeddings/oleObject3118.bin" Type="http://schemas.openxmlformats.org/officeDocument/2006/relationships/oleObject"/><Relationship Id="rId7081" Target="media/image3091.wmf" Type="http://schemas.openxmlformats.org/officeDocument/2006/relationships/image"/><Relationship Id="rId7082" Target="embeddings/oleObject3119.bin" Type="http://schemas.openxmlformats.org/officeDocument/2006/relationships/oleObject"/><Relationship Id="rId7083" Target="media/image3092.wmf" Type="http://schemas.openxmlformats.org/officeDocument/2006/relationships/image"/><Relationship Id="rId7084" Target="embeddings/oleObject3120.bin" Type="http://schemas.openxmlformats.org/officeDocument/2006/relationships/oleObject"/><Relationship Id="rId7085" Target="media/image3093.wmf" Type="http://schemas.openxmlformats.org/officeDocument/2006/relationships/image"/><Relationship Id="rId7086" Target="embeddings/oleObject3121.bin" Type="http://schemas.openxmlformats.org/officeDocument/2006/relationships/oleObject"/><Relationship Id="rId7087" Target="media/image3094.wmf" Type="http://schemas.openxmlformats.org/officeDocument/2006/relationships/image"/><Relationship Id="rId7088" Target="embeddings/oleObject3122.bin" Type="http://schemas.openxmlformats.org/officeDocument/2006/relationships/oleObject"/><Relationship Id="rId7089" Target="media/image3095.wmf" Type="http://schemas.openxmlformats.org/officeDocument/2006/relationships/image"/><Relationship Id="rId709" Target="embeddings/oleObject371.bin" Type="http://schemas.openxmlformats.org/officeDocument/2006/relationships/oleObject"/><Relationship Id="rId7090" Target="embeddings/oleObject3123.bin" Type="http://schemas.openxmlformats.org/officeDocument/2006/relationships/oleObject"/><Relationship Id="rId7091" Target="media/image3096.wmf" Type="http://schemas.openxmlformats.org/officeDocument/2006/relationships/image"/><Relationship Id="rId7092" Target="embeddings/oleObject3124.bin" Type="http://schemas.openxmlformats.org/officeDocument/2006/relationships/oleObject"/><Relationship Id="rId7093" Target="media/image3097.wmf" Type="http://schemas.openxmlformats.org/officeDocument/2006/relationships/image"/><Relationship Id="rId7094" Target="embeddings/oleObject3125.bin" Type="http://schemas.openxmlformats.org/officeDocument/2006/relationships/oleObject"/><Relationship Id="rId7095" Target="embeddings/oleObject3126.bin" Type="http://schemas.openxmlformats.org/officeDocument/2006/relationships/oleObject"/><Relationship Id="rId7096" Target="media/image3098.wmf" Type="http://schemas.openxmlformats.org/officeDocument/2006/relationships/image"/><Relationship Id="rId7097" Target="embeddings/oleObject3127.bin" Type="http://schemas.openxmlformats.org/officeDocument/2006/relationships/oleObject"/><Relationship Id="rId7098" Target="media/image3099.wmf" Type="http://schemas.openxmlformats.org/officeDocument/2006/relationships/image"/><Relationship Id="rId7099" Target="embeddings/oleObject3128.bin" Type="http://schemas.openxmlformats.org/officeDocument/2006/relationships/oleObject"/><Relationship Id="rId71" Target="embeddings/oleObject29.bin" Type="http://schemas.openxmlformats.org/officeDocument/2006/relationships/oleObject"/><Relationship Id="rId710" Target="media/image332.wmf" Type="http://schemas.openxmlformats.org/officeDocument/2006/relationships/image"/><Relationship Id="rId7100" Target="media/image3100.wmf" Type="http://schemas.openxmlformats.org/officeDocument/2006/relationships/image"/><Relationship Id="rId7101" Target="embeddings/oleObject3129.bin" Type="http://schemas.openxmlformats.org/officeDocument/2006/relationships/oleObject"/><Relationship Id="rId7102" Target="media/image3101.wmf" Type="http://schemas.openxmlformats.org/officeDocument/2006/relationships/image"/><Relationship Id="rId7103" Target="embeddings/oleObject3130.bin" Type="http://schemas.openxmlformats.org/officeDocument/2006/relationships/oleObject"/><Relationship Id="rId7104" Target="header5.xml" Type="http://schemas.openxmlformats.org/officeDocument/2006/relationships/header"/><Relationship Id="rId7105" Target="footer5.xml" Type="http://schemas.openxmlformats.org/officeDocument/2006/relationships/footer"/><Relationship Id="rId7106" Target="media/image3102.wmf" Type="http://schemas.openxmlformats.org/officeDocument/2006/relationships/image"/><Relationship Id="rId7107" Target="embeddings/oleObject3131.bin" Type="http://schemas.openxmlformats.org/officeDocument/2006/relationships/oleObject"/><Relationship Id="rId7108" Target="media/image3103.wmf" Type="http://schemas.openxmlformats.org/officeDocument/2006/relationships/image"/><Relationship Id="rId7109" Target="embeddings/oleObject3132.bin" Type="http://schemas.openxmlformats.org/officeDocument/2006/relationships/oleObject"/><Relationship Id="rId711" Target="embeddings/oleObject372.bin" Type="http://schemas.openxmlformats.org/officeDocument/2006/relationships/oleObject"/><Relationship Id="rId7110" Target="media/image3104.wmf" Type="http://schemas.openxmlformats.org/officeDocument/2006/relationships/image"/><Relationship Id="rId7111" Target="embeddings/oleObject3133.bin" Type="http://schemas.openxmlformats.org/officeDocument/2006/relationships/oleObject"/><Relationship Id="rId7112" Target="media/image3105.wmf" Type="http://schemas.openxmlformats.org/officeDocument/2006/relationships/image"/><Relationship Id="rId7113" Target="embeddings/oleObject3134.bin" Type="http://schemas.openxmlformats.org/officeDocument/2006/relationships/oleObject"/><Relationship Id="rId7114" Target="media/image3106.png" Type="http://schemas.openxmlformats.org/officeDocument/2006/relationships/image"/><Relationship Id="rId7115" Target="media/image3107.png" Type="http://schemas.openxmlformats.org/officeDocument/2006/relationships/image"/><Relationship Id="rId712" Target="media/image333.wmf" Type="http://schemas.openxmlformats.org/officeDocument/2006/relationships/image"/><Relationship Id="rId713" Target="embeddings/oleObject373.bin" Type="http://schemas.openxmlformats.org/officeDocument/2006/relationships/oleObject"/><Relationship Id="rId7136" Target="media/image3991.png" Type="http://schemas.openxmlformats.org/officeDocument/2006/relationships/image"/><Relationship Id="rId7137" Target="media/image3108.wmf" Type="http://schemas.openxmlformats.org/officeDocument/2006/relationships/image"/><Relationship Id="rId7138" Target="embeddings/oleObject3135.bin" Type="http://schemas.openxmlformats.org/officeDocument/2006/relationships/oleObject"/><Relationship Id="rId7139" Target="media/image3109.wmf" Type="http://schemas.openxmlformats.org/officeDocument/2006/relationships/image"/><Relationship Id="rId714" Target="media/image334.wmf" Type="http://schemas.openxmlformats.org/officeDocument/2006/relationships/image"/><Relationship Id="rId7140" Target="embeddings/oleObject3136.bin" Type="http://schemas.openxmlformats.org/officeDocument/2006/relationships/oleObject"/><Relationship Id="rId7141" Target="media/image3110.wmf" Type="http://schemas.openxmlformats.org/officeDocument/2006/relationships/image"/><Relationship Id="rId7142" Target="embeddings/oleObject3137.bin" Type="http://schemas.openxmlformats.org/officeDocument/2006/relationships/oleObject"/><Relationship Id="rId7143" Target="embeddings/oleObject3138.bin" Type="http://schemas.openxmlformats.org/officeDocument/2006/relationships/oleObject"/><Relationship Id="rId7144" Target="embeddings/oleObject3139.bin" Type="http://schemas.openxmlformats.org/officeDocument/2006/relationships/oleObject"/><Relationship Id="rId7145" Target="media/image3111.wmf" Type="http://schemas.openxmlformats.org/officeDocument/2006/relationships/image"/><Relationship Id="rId7146" Target="embeddings/oleObject3140.bin" Type="http://schemas.openxmlformats.org/officeDocument/2006/relationships/oleObject"/><Relationship Id="rId7147" Target="media/image3112.wmf" Type="http://schemas.openxmlformats.org/officeDocument/2006/relationships/image"/><Relationship Id="rId7148" Target="embeddings/oleObject3141.bin" Type="http://schemas.openxmlformats.org/officeDocument/2006/relationships/oleObject"/><Relationship Id="rId7149" Target="media/image3113.wmf" Type="http://schemas.openxmlformats.org/officeDocument/2006/relationships/image"/><Relationship Id="rId715" Target="embeddings/oleObject374.bin" Type="http://schemas.openxmlformats.org/officeDocument/2006/relationships/oleObject"/><Relationship Id="rId7150" Target="embeddings/oleObject3142.bin" Type="http://schemas.openxmlformats.org/officeDocument/2006/relationships/oleObject"/><Relationship Id="rId7151" Target="media/image3114.wmf" Type="http://schemas.openxmlformats.org/officeDocument/2006/relationships/image"/><Relationship Id="rId7152" Target="embeddings/oleObject3143.bin" Type="http://schemas.openxmlformats.org/officeDocument/2006/relationships/oleObject"/><Relationship Id="rId7153" Target="media/image3115.wmf" Type="http://schemas.openxmlformats.org/officeDocument/2006/relationships/image"/><Relationship Id="rId7154" Target="embeddings/oleObject3144.bin" Type="http://schemas.openxmlformats.org/officeDocument/2006/relationships/oleObject"/><Relationship Id="rId7155" Target="embeddings/oleObject3145.bin" Type="http://schemas.openxmlformats.org/officeDocument/2006/relationships/oleObject"/><Relationship Id="rId7156" Target="embeddings/oleObject3146.bin" Type="http://schemas.openxmlformats.org/officeDocument/2006/relationships/oleObject"/><Relationship Id="rId7157" Target="media/image3116.wmf" Type="http://schemas.openxmlformats.org/officeDocument/2006/relationships/image"/><Relationship Id="rId7158" Target="embeddings/oleObject3147.bin" Type="http://schemas.openxmlformats.org/officeDocument/2006/relationships/oleObject"/><Relationship Id="rId7159" Target="media/image3117.wmf" Type="http://schemas.openxmlformats.org/officeDocument/2006/relationships/image"/><Relationship Id="rId716" Target="media/image335.wmf" Type="http://schemas.openxmlformats.org/officeDocument/2006/relationships/image"/><Relationship Id="rId7160" Target="embeddings/oleObject3148.bin" Type="http://schemas.openxmlformats.org/officeDocument/2006/relationships/oleObject"/><Relationship Id="rId7161" Target="embeddings/oleObject3149.bin" Type="http://schemas.openxmlformats.org/officeDocument/2006/relationships/oleObject"/><Relationship Id="rId7162" Target="embeddings/oleObject3150.bin" Type="http://schemas.openxmlformats.org/officeDocument/2006/relationships/oleObject"/><Relationship Id="rId7163" Target="media/image3118.wmf" Type="http://schemas.openxmlformats.org/officeDocument/2006/relationships/image"/><Relationship Id="rId7164" Target="embeddings/oleObject3151.bin" Type="http://schemas.openxmlformats.org/officeDocument/2006/relationships/oleObject"/><Relationship Id="rId7165" Target="media/image3119.wmf" Type="http://schemas.openxmlformats.org/officeDocument/2006/relationships/image"/><Relationship Id="rId7166" Target="embeddings/oleObject3152.bin" Type="http://schemas.openxmlformats.org/officeDocument/2006/relationships/oleObject"/><Relationship Id="rId7167" Target="embeddings/oleObject3153.bin" Type="http://schemas.openxmlformats.org/officeDocument/2006/relationships/oleObject"/><Relationship Id="rId7168" Target="media/image3120.wmf" Type="http://schemas.openxmlformats.org/officeDocument/2006/relationships/image"/><Relationship Id="rId7169" Target="embeddings/oleObject3154.bin" Type="http://schemas.openxmlformats.org/officeDocument/2006/relationships/oleObject"/><Relationship Id="rId717" Target="embeddings/oleObject375.bin" Type="http://schemas.openxmlformats.org/officeDocument/2006/relationships/oleObject"/><Relationship Id="rId7170" Target="media/image3121.png" Type="http://schemas.openxmlformats.org/officeDocument/2006/relationships/image"/><Relationship Id="rId7171" Target="media/image3122.png" Type="http://schemas.openxmlformats.org/officeDocument/2006/relationships/image"/><Relationship Id="rId7172" Target="media/image3123.png" Type="http://schemas.openxmlformats.org/officeDocument/2006/relationships/image"/><Relationship Id="rId7173" Target="media/image3124.png" Type="http://schemas.openxmlformats.org/officeDocument/2006/relationships/image"/><Relationship Id="rId7174" Target="media/image3125.wmf" Type="http://schemas.openxmlformats.org/officeDocument/2006/relationships/image"/><Relationship Id="rId7175" Target="embeddings/oleObject3155.bin" Type="http://schemas.openxmlformats.org/officeDocument/2006/relationships/oleObject"/><Relationship Id="rId7176" Target="media/image3126.wmf" Type="http://schemas.openxmlformats.org/officeDocument/2006/relationships/image"/><Relationship Id="rId7177" Target="embeddings/oleObject3156.bin" Type="http://schemas.openxmlformats.org/officeDocument/2006/relationships/oleObject"/><Relationship Id="rId7178" Target="media/image3127.wmf" Type="http://schemas.openxmlformats.org/officeDocument/2006/relationships/image"/><Relationship Id="rId7179" Target="embeddings/oleObject3157.bin" Type="http://schemas.openxmlformats.org/officeDocument/2006/relationships/oleObject"/><Relationship Id="rId718" Target="media/image336.wmf" Type="http://schemas.openxmlformats.org/officeDocument/2006/relationships/image"/><Relationship Id="rId7180" Target="embeddings/oleObject3158.bin" Type="http://schemas.openxmlformats.org/officeDocument/2006/relationships/oleObject"/><Relationship Id="rId7181" Target="embeddings/oleObject3159.bin" Type="http://schemas.openxmlformats.org/officeDocument/2006/relationships/oleObject"/><Relationship Id="rId7182" Target="media/image3128.wmf" Type="http://schemas.openxmlformats.org/officeDocument/2006/relationships/image"/><Relationship Id="rId7183" Target="embeddings/oleObject3160.bin" Type="http://schemas.openxmlformats.org/officeDocument/2006/relationships/oleObject"/><Relationship Id="rId7184" Target="embeddings/oleObject3161.bin" Type="http://schemas.openxmlformats.org/officeDocument/2006/relationships/oleObject"/><Relationship Id="rId7185" Target="embeddings/oleObject3162.bin" Type="http://schemas.openxmlformats.org/officeDocument/2006/relationships/oleObject"/><Relationship Id="rId7186" Target="media/image3129.wmf" Type="http://schemas.openxmlformats.org/officeDocument/2006/relationships/image"/><Relationship Id="rId7187" Target="embeddings/oleObject3163.bin" Type="http://schemas.openxmlformats.org/officeDocument/2006/relationships/oleObject"/><Relationship Id="rId7188" Target="media/image3130.wmf" Type="http://schemas.openxmlformats.org/officeDocument/2006/relationships/image"/><Relationship Id="rId7189" Target="embeddings/oleObject3164.bin" Type="http://schemas.openxmlformats.org/officeDocument/2006/relationships/oleObject"/><Relationship Id="rId719" Target="embeddings/oleObject376.bin" Type="http://schemas.openxmlformats.org/officeDocument/2006/relationships/oleObject"/><Relationship Id="rId7190" Target="media/image3131.wmf" Type="http://schemas.openxmlformats.org/officeDocument/2006/relationships/image"/><Relationship Id="rId7191" Target="embeddings/oleObject3165.bin" Type="http://schemas.openxmlformats.org/officeDocument/2006/relationships/oleObject"/><Relationship Id="rId7192" Target="media/image3132.png" Type="http://schemas.openxmlformats.org/officeDocument/2006/relationships/image"/><Relationship Id="rId7193" Target="media/image3133.wmf" Type="http://schemas.openxmlformats.org/officeDocument/2006/relationships/image"/><Relationship Id="rId7194" Target="embeddings/oleObject3166.bin" Type="http://schemas.openxmlformats.org/officeDocument/2006/relationships/oleObject"/><Relationship Id="rId7195" Target="media/image3134.wmf" Type="http://schemas.openxmlformats.org/officeDocument/2006/relationships/image"/><Relationship Id="rId7196" Target="embeddings/oleObject3167.bin" Type="http://schemas.openxmlformats.org/officeDocument/2006/relationships/oleObject"/><Relationship Id="rId7197" Target="media/image3135.wmf" Type="http://schemas.openxmlformats.org/officeDocument/2006/relationships/image"/><Relationship Id="rId7198" Target="embeddings/oleObject3168.bin" Type="http://schemas.openxmlformats.org/officeDocument/2006/relationships/oleObject"/><Relationship Id="rId7199" Target="media/image3136.wmf" Type="http://schemas.openxmlformats.org/officeDocument/2006/relationships/image"/><Relationship Id="rId72" Target="media/image36.png" Type="http://schemas.openxmlformats.org/officeDocument/2006/relationships/image"/><Relationship Id="rId720" Target="media/image337.wmf" Type="http://schemas.openxmlformats.org/officeDocument/2006/relationships/image"/><Relationship Id="rId7200" Target="embeddings/oleObject3169.bin" Type="http://schemas.openxmlformats.org/officeDocument/2006/relationships/oleObject"/><Relationship Id="rId7201" Target="media/image3137.wmf" Type="http://schemas.openxmlformats.org/officeDocument/2006/relationships/image"/><Relationship Id="rId7202" Target="embeddings/oleObject3170.bin" Type="http://schemas.openxmlformats.org/officeDocument/2006/relationships/oleObject"/><Relationship Id="rId7203" Target="media/image3138.wmf" Type="http://schemas.openxmlformats.org/officeDocument/2006/relationships/image"/><Relationship Id="rId7204" Target="embeddings/oleObject3171.bin" Type="http://schemas.openxmlformats.org/officeDocument/2006/relationships/oleObject"/><Relationship Id="rId7205" Target="embeddings/oleObject3172.bin" Type="http://schemas.openxmlformats.org/officeDocument/2006/relationships/oleObject"/><Relationship Id="rId7206" Target="media/image3139.wmf" Type="http://schemas.openxmlformats.org/officeDocument/2006/relationships/image"/><Relationship Id="rId7207" Target="embeddings/oleObject3173.bin" Type="http://schemas.openxmlformats.org/officeDocument/2006/relationships/oleObject"/><Relationship Id="rId7208" Target="media/image3140.wmf" Type="http://schemas.openxmlformats.org/officeDocument/2006/relationships/image"/><Relationship Id="rId7209" Target="embeddings/oleObject3174.bin" Type="http://schemas.openxmlformats.org/officeDocument/2006/relationships/oleObject"/><Relationship Id="rId721" Target="embeddings/oleObject377.bin" Type="http://schemas.openxmlformats.org/officeDocument/2006/relationships/oleObject"/><Relationship Id="rId7210" Target="media/image3141.wmf" Type="http://schemas.openxmlformats.org/officeDocument/2006/relationships/image"/><Relationship Id="rId7211" Target="embeddings/oleObject3175.bin" Type="http://schemas.openxmlformats.org/officeDocument/2006/relationships/oleObject"/><Relationship Id="rId7212" Target="media/image3142.wmf" Type="http://schemas.openxmlformats.org/officeDocument/2006/relationships/image"/><Relationship Id="rId7213" Target="embeddings/oleObject3176.bin" Type="http://schemas.openxmlformats.org/officeDocument/2006/relationships/oleObject"/><Relationship Id="rId7214" Target="media/image3143.wmf" Type="http://schemas.openxmlformats.org/officeDocument/2006/relationships/image"/><Relationship Id="rId7215" Target="embeddings/oleObject3177.bin" Type="http://schemas.openxmlformats.org/officeDocument/2006/relationships/oleObject"/><Relationship Id="rId7216" Target="media/image3144.wmf" Type="http://schemas.openxmlformats.org/officeDocument/2006/relationships/image"/><Relationship Id="rId7217" Target="embeddings/oleObject3178.bin" Type="http://schemas.openxmlformats.org/officeDocument/2006/relationships/oleObject"/><Relationship Id="rId7218" Target="media/image3145.wmf" Type="http://schemas.openxmlformats.org/officeDocument/2006/relationships/image"/><Relationship Id="rId7219" Target="embeddings/oleObject3179.bin" Type="http://schemas.openxmlformats.org/officeDocument/2006/relationships/oleObject"/><Relationship Id="rId722" Target="media/image338.wmf" Type="http://schemas.openxmlformats.org/officeDocument/2006/relationships/image"/><Relationship Id="rId7220" Target="media/image3146.wmf" Type="http://schemas.openxmlformats.org/officeDocument/2006/relationships/image"/><Relationship Id="rId7221" Target="embeddings/oleObject3180.bin" Type="http://schemas.openxmlformats.org/officeDocument/2006/relationships/oleObject"/><Relationship Id="rId7222" Target="media/image3147.wmf" Type="http://schemas.openxmlformats.org/officeDocument/2006/relationships/image"/><Relationship Id="rId7223" Target="embeddings/oleObject3181.bin" Type="http://schemas.openxmlformats.org/officeDocument/2006/relationships/oleObject"/><Relationship Id="rId7224" Target="media/image3148.wmf" Type="http://schemas.openxmlformats.org/officeDocument/2006/relationships/image"/><Relationship Id="rId7225" Target="embeddings/oleObject3182.bin" Type="http://schemas.openxmlformats.org/officeDocument/2006/relationships/oleObject"/><Relationship Id="rId7226" Target="media/image3149.wmf" Type="http://schemas.openxmlformats.org/officeDocument/2006/relationships/image"/><Relationship Id="rId7227" Target="embeddings/oleObject3183.bin" Type="http://schemas.openxmlformats.org/officeDocument/2006/relationships/oleObject"/><Relationship Id="rId7228" Target="media/image3150.wmf" Type="http://schemas.openxmlformats.org/officeDocument/2006/relationships/image"/><Relationship Id="rId7229" Target="embeddings/oleObject3184.bin" Type="http://schemas.openxmlformats.org/officeDocument/2006/relationships/oleObject"/><Relationship Id="rId723" Target="embeddings/oleObject378.bin" Type="http://schemas.openxmlformats.org/officeDocument/2006/relationships/oleObject"/><Relationship Id="rId7230" Target="media/image3151.wmf" Type="http://schemas.openxmlformats.org/officeDocument/2006/relationships/image"/><Relationship Id="rId7231" Target="embeddings/oleObject3185.bin" Type="http://schemas.openxmlformats.org/officeDocument/2006/relationships/oleObject"/><Relationship Id="rId7232" Target="media/image3152.wmf" Type="http://schemas.openxmlformats.org/officeDocument/2006/relationships/image"/><Relationship Id="rId7233" Target="embeddings/oleObject3186.bin" Type="http://schemas.openxmlformats.org/officeDocument/2006/relationships/oleObject"/><Relationship Id="rId7234" Target="media/image3153.wmf" Type="http://schemas.openxmlformats.org/officeDocument/2006/relationships/image"/><Relationship Id="rId7235" Target="embeddings/oleObject3187.bin" Type="http://schemas.openxmlformats.org/officeDocument/2006/relationships/oleObject"/><Relationship Id="rId7236" Target="media/image3154.wmf" Type="http://schemas.openxmlformats.org/officeDocument/2006/relationships/image"/><Relationship Id="rId7237" Target="embeddings/oleObject3188.bin" Type="http://schemas.openxmlformats.org/officeDocument/2006/relationships/oleObject"/><Relationship Id="rId7238" Target="media/image3155.wmf" Type="http://schemas.openxmlformats.org/officeDocument/2006/relationships/image"/><Relationship Id="rId7239" Target="embeddings/oleObject3189.bin" Type="http://schemas.openxmlformats.org/officeDocument/2006/relationships/oleObject"/><Relationship Id="rId724" Target="media/image339.wmf" Type="http://schemas.openxmlformats.org/officeDocument/2006/relationships/image"/><Relationship Id="rId7240" Target="media/image3156.wmf" Type="http://schemas.openxmlformats.org/officeDocument/2006/relationships/image"/><Relationship Id="rId7241" Target="embeddings/oleObject3190.bin" Type="http://schemas.openxmlformats.org/officeDocument/2006/relationships/oleObject"/><Relationship Id="rId7242" Target="media/image3157.wmf" Type="http://schemas.openxmlformats.org/officeDocument/2006/relationships/image"/><Relationship Id="rId7243" Target="embeddings/oleObject3191.bin" Type="http://schemas.openxmlformats.org/officeDocument/2006/relationships/oleObject"/><Relationship Id="rId7244" Target="media/image3158.wmf" Type="http://schemas.openxmlformats.org/officeDocument/2006/relationships/image"/><Relationship Id="rId7245" Target="embeddings/oleObject3192.bin" Type="http://schemas.openxmlformats.org/officeDocument/2006/relationships/oleObject"/><Relationship Id="rId7246" Target="media/image3159.wmf" Type="http://schemas.openxmlformats.org/officeDocument/2006/relationships/image"/><Relationship Id="rId7247" Target="embeddings/oleObject3193.bin" Type="http://schemas.openxmlformats.org/officeDocument/2006/relationships/oleObject"/><Relationship Id="rId7248" Target="embeddings/oleObject3194.bin" Type="http://schemas.openxmlformats.org/officeDocument/2006/relationships/oleObject"/><Relationship Id="rId7249" Target="media/image3160.wmf" Type="http://schemas.openxmlformats.org/officeDocument/2006/relationships/image"/><Relationship Id="rId725" Target="embeddings/oleObject379.bin" Type="http://schemas.openxmlformats.org/officeDocument/2006/relationships/oleObject"/><Relationship Id="rId7250" Target="embeddings/oleObject3195.bin" Type="http://schemas.openxmlformats.org/officeDocument/2006/relationships/oleObject"/><Relationship Id="rId7251" Target="media/image3161.wmf" Type="http://schemas.openxmlformats.org/officeDocument/2006/relationships/image"/><Relationship Id="rId7252" Target="embeddings/oleObject3196.bin" Type="http://schemas.openxmlformats.org/officeDocument/2006/relationships/oleObject"/><Relationship Id="rId7253" Target="media/image3162.wmf" Type="http://schemas.openxmlformats.org/officeDocument/2006/relationships/image"/><Relationship Id="rId7254" Target="embeddings/oleObject3197.bin" Type="http://schemas.openxmlformats.org/officeDocument/2006/relationships/oleObject"/><Relationship Id="rId7255" Target="media/image3163.wmf" Type="http://schemas.openxmlformats.org/officeDocument/2006/relationships/image"/><Relationship Id="rId7256" Target="embeddings/oleObject3198.bin" Type="http://schemas.openxmlformats.org/officeDocument/2006/relationships/oleObject"/><Relationship Id="rId7257" Target="media/image3164.png" Type="http://schemas.openxmlformats.org/officeDocument/2006/relationships/image"/><Relationship Id="rId7258" Target="media/image3165.wmf" Type="http://schemas.openxmlformats.org/officeDocument/2006/relationships/image"/><Relationship Id="rId7259" Target="embeddings/oleObject3199.bin" Type="http://schemas.openxmlformats.org/officeDocument/2006/relationships/oleObject"/><Relationship Id="rId726" Target="media/image340.wmf" Type="http://schemas.openxmlformats.org/officeDocument/2006/relationships/image"/><Relationship Id="rId7260" Target="media/image3166.wmf" Type="http://schemas.openxmlformats.org/officeDocument/2006/relationships/image"/><Relationship Id="rId7261" Target="embeddings/oleObject3200.bin" Type="http://schemas.openxmlformats.org/officeDocument/2006/relationships/oleObject"/><Relationship Id="rId7262" Target="media/image3167.wmf" Type="http://schemas.openxmlformats.org/officeDocument/2006/relationships/image"/><Relationship Id="rId7263" Target="embeddings/oleObject3201.bin" Type="http://schemas.openxmlformats.org/officeDocument/2006/relationships/oleObject"/><Relationship Id="rId7264" Target="media/image3168.wmf" Type="http://schemas.openxmlformats.org/officeDocument/2006/relationships/image"/><Relationship Id="rId7265" Target="embeddings/oleObject3202.bin" Type="http://schemas.openxmlformats.org/officeDocument/2006/relationships/oleObject"/><Relationship Id="rId7266" Target="media/image3169.wmf" Type="http://schemas.openxmlformats.org/officeDocument/2006/relationships/image"/><Relationship Id="rId7267" Target="embeddings/oleObject3203.bin" Type="http://schemas.openxmlformats.org/officeDocument/2006/relationships/oleObject"/><Relationship Id="rId7268" Target="media/image3170.wmf" Type="http://schemas.openxmlformats.org/officeDocument/2006/relationships/image"/><Relationship Id="rId7269" Target="embeddings/oleObject3204.bin" Type="http://schemas.openxmlformats.org/officeDocument/2006/relationships/oleObject"/><Relationship Id="rId727" Target="embeddings/oleObject380.bin" Type="http://schemas.openxmlformats.org/officeDocument/2006/relationships/oleObject"/><Relationship Id="rId7270" Target="media/image3171.wmf" Type="http://schemas.openxmlformats.org/officeDocument/2006/relationships/image"/><Relationship Id="rId7271" Target="embeddings/oleObject3205.bin" Type="http://schemas.openxmlformats.org/officeDocument/2006/relationships/oleObject"/><Relationship Id="rId7272" Target="media/image3172.wmf" Type="http://schemas.openxmlformats.org/officeDocument/2006/relationships/image"/><Relationship Id="rId7273" Target="embeddings/oleObject3206.bin" Type="http://schemas.openxmlformats.org/officeDocument/2006/relationships/oleObject"/><Relationship Id="rId7274" Target="media/image3173.wmf" Type="http://schemas.openxmlformats.org/officeDocument/2006/relationships/image"/><Relationship Id="rId7275" Target="embeddings/oleObject3207.bin" Type="http://schemas.openxmlformats.org/officeDocument/2006/relationships/oleObject"/><Relationship Id="rId7276" Target="media/image3174.wmf" Type="http://schemas.openxmlformats.org/officeDocument/2006/relationships/image"/><Relationship Id="rId7277" Target="embeddings/oleObject3208.bin" Type="http://schemas.openxmlformats.org/officeDocument/2006/relationships/oleObject"/><Relationship Id="rId7278" Target="media/image3175.wmf" Type="http://schemas.openxmlformats.org/officeDocument/2006/relationships/image"/><Relationship Id="rId7279" Target="embeddings/oleObject3209.bin" Type="http://schemas.openxmlformats.org/officeDocument/2006/relationships/oleObject"/><Relationship Id="rId728" Target="media/image341.wmf" Type="http://schemas.openxmlformats.org/officeDocument/2006/relationships/image"/><Relationship Id="rId7280" Target="media/image3176.wmf" Type="http://schemas.openxmlformats.org/officeDocument/2006/relationships/image"/><Relationship Id="rId7281" Target="embeddings/oleObject3210.bin" Type="http://schemas.openxmlformats.org/officeDocument/2006/relationships/oleObject"/><Relationship Id="rId7282" Target="media/image3177.wmf" Type="http://schemas.openxmlformats.org/officeDocument/2006/relationships/image"/><Relationship Id="rId7283" Target="embeddings/oleObject3211.bin" Type="http://schemas.openxmlformats.org/officeDocument/2006/relationships/oleObject"/><Relationship Id="rId7284" Target="media/image3178.wmf" Type="http://schemas.openxmlformats.org/officeDocument/2006/relationships/image"/><Relationship Id="rId7285" Target="embeddings/oleObject3212.bin" Type="http://schemas.openxmlformats.org/officeDocument/2006/relationships/oleObject"/><Relationship Id="rId7286" Target="media/image3179.wmf" Type="http://schemas.openxmlformats.org/officeDocument/2006/relationships/image"/><Relationship Id="rId7287" Target="embeddings/oleObject3213.bin" Type="http://schemas.openxmlformats.org/officeDocument/2006/relationships/oleObject"/><Relationship Id="rId7288" Target="media/image3180.wmf" Type="http://schemas.openxmlformats.org/officeDocument/2006/relationships/image"/><Relationship Id="rId7289" Target="embeddings/oleObject3214.bin" Type="http://schemas.openxmlformats.org/officeDocument/2006/relationships/oleObject"/><Relationship Id="rId729" Target="embeddings/oleObject381.bin" Type="http://schemas.openxmlformats.org/officeDocument/2006/relationships/oleObject"/><Relationship Id="rId7290" Target="media/image3181.wmf" Type="http://schemas.openxmlformats.org/officeDocument/2006/relationships/image"/><Relationship Id="rId7291" Target="embeddings/oleObject3215.bin" Type="http://schemas.openxmlformats.org/officeDocument/2006/relationships/oleObject"/><Relationship Id="rId7292" Target="header6.xml" Type="http://schemas.openxmlformats.org/officeDocument/2006/relationships/header"/><Relationship Id="rId7293" Target="footer6.xml" Type="http://schemas.openxmlformats.org/officeDocument/2006/relationships/footer"/><Relationship Id="rId7294" Target="fontTable.xml" Type="http://schemas.openxmlformats.org/officeDocument/2006/relationships/fontTable"/><Relationship Id="rId7295" Target="theme/theme1.xml" Type="http://schemas.openxmlformats.org/officeDocument/2006/relationships/theme"/><Relationship Id="rId73" Target="media/image37.wmf" Type="http://schemas.openxmlformats.org/officeDocument/2006/relationships/image"/><Relationship Id="rId730" Target="media/image342.wmf" Type="http://schemas.openxmlformats.org/officeDocument/2006/relationships/image"/><Relationship Id="rId731" Target="embeddings/oleObject382.bin" Type="http://schemas.openxmlformats.org/officeDocument/2006/relationships/oleObject"/><Relationship Id="rId732" Target="media/image343.wmf" Type="http://schemas.openxmlformats.org/officeDocument/2006/relationships/image"/><Relationship Id="rId733" Target="embeddings/oleObject383.bin" Type="http://schemas.openxmlformats.org/officeDocument/2006/relationships/oleObject"/><Relationship Id="rId734" Target="media/image344.wmf" Type="http://schemas.openxmlformats.org/officeDocument/2006/relationships/image"/><Relationship Id="rId735" Target="embeddings/oleObject384.bin" Type="http://schemas.openxmlformats.org/officeDocument/2006/relationships/oleObject"/><Relationship Id="rId736" Target="media/image345.png" Type="http://schemas.openxmlformats.org/officeDocument/2006/relationships/image"/><Relationship Id="rId737" Target="media/image346.wmf" Type="http://schemas.openxmlformats.org/officeDocument/2006/relationships/image"/><Relationship Id="rId738" Target="embeddings/oleObject385.bin" Type="http://schemas.openxmlformats.org/officeDocument/2006/relationships/oleObject"/><Relationship Id="rId739" Target="media/image347.wmf" Type="http://schemas.openxmlformats.org/officeDocument/2006/relationships/image"/><Relationship Id="rId74" Target="embeddings/oleObject30.bin" Type="http://schemas.openxmlformats.org/officeDocument/2006/relationships/oleObject"/><Relationship Id="rId740" Target="embeddings/oleObject386.bin" Type="http://schemas.openxmlformats.org/officeDocument/2006/relationships/oleObject"/><Relationship Id="rId741" Target="media/image348.wmf" Type="http://schemas.openxmlformats.org/officeDocument/2006/relationships/image"/><Relationship Id="rId742" Target="embeddings/oleObject387.bin" Type="http://schemas.openxmlformats.org/officeDocument/2006/relationships/oleObject"/><Relationship Id="rId743" Target="media/image349.png" Type="http://schemas.openxmlformats.org/officeDocument/2006/relationships/image"/><Relationship Id="rId744" Target="media/image350.png" Type="http://schemas.openxmlformats.org/officeDocument/2006/relationships/image"/><Relationship Id="rId745" Target="media/image351.wmf" Type="http://schemas.openxmlformats.org/officeDocument/2006/relationships/image"/><Relationship Id="rId746" Target="embeddings/oleObject388.bin" Type="http://schemas.openxmlformats.org/officeDocument/2006/relationships/oleObject"/><Relationship Id="rId747" Target="embeddings/oleObject389.bin" Type="http://schemas.openxmlformats.org/officeDocument/2006/relationships/oleObject"/><Relationship Id="rId748" Target="media/image352.wmf" Type="http://schemas.openxmlformats.org/officeDocument/2006/relationships/image"/><Relationship Id="rId749" Target="embeddings/oleObject390.bin" Type="http://schemas.openxmlformats.org/officeDocument/2006/relationships/oleObject"/><Relationship Id="rId75" Target="embeddings/oleObject31.bin" Type="http://schemas.openxmlformats.org/officeDocument/2006/relationships/oleObject"/><Relationship Id="rId750" Target="media/image353.wmf" Type="http://schemas.openxmlformats.org/officeDocument/2006/relationships/image"/><Relationship Id="rId751" Target="embeddings/oleObject391.bin" Type="http://schemas.openxmlformats.org/officeDocument/2006/relationships/oleObject"/><Relationship Id="rId752" Target="media/image354.wmf" Type="http://schemas.openxmlformats.org/officeDocument/2006/relationships/image"/><Relationship Id="rId753" Target="embeddings/oleObject392.bin" Type="http://schemas.openxmlformats.org/officeDocument/2006/relationships/oleObject"/><Relationship Id="rId754" Target="media/image355.wmf" Type="http://schemas.openxmlformats.org/officeDocument/2006/relationships/image"/><Relationship Id="rId755" Target="embeddings/oleObject393.bin" Type="http://schemas.openxmlformats.org/officeDocument/2006/relationships/oleObject"/><Relationship Id="rId756" Target="media/image356.wmf" Type="http://schemas.openxmlformats.org/officeDocument/2006/relationships/image"/><Relationship Id="rId757" Target="media/image357.wmf" Type="http://schemas.openxmlformats.org/officeDocument/2006/relationships/image"/><Relationship Id="rId758" Target="embeddings/oleObject394.bin" Type="http://schemas.openxmlformats.org/officeDocument/2006/relationships/oleObject"/><Relationship Id="rId759" Target="media/image358.wmf" Type="http://schemas.openxmlformats.org/officeDocument/2006/relationships/image"/><Relationship Id="rId76" Target="media/image38.wmf" Type="http://schemas.openxmlformats.org/officeDocument/2006/relationships/image"/><Relationship Id="rId760" Target="embeddings/oleObject395.bin" Type="http://schemas.openxmlformats.org/officeDocument/2006/relationships/oleObject"/><Relationship Id="rId761" Target="media/image359.wmf" Type="http://schemas.openxmlformats.org/officeDocument/2006/relationships/image"/><Relationship Id="rId762" Target="embeddings/oleObject396.bin" Type="http://schemas.openxmlformats.org/officeDocument/2006/relationships/oleObject"/><Relationship Id="rId763" Target="media/image360.wmf" Type="http://schemas.openxmlformats.org/officeDocument/2006/relationships/image"/><Relationship Id="rId764" Target="embeddings/oleObject397.bin" Type="http://schemas.openxmlformats.org/officeDocument/2006/relationships/oleObject"/><Relationship Id="rId765" Target="embeddings/oleObject398.bin" Type="http://schemas.openxmlformats.org/officeDocument/2006/relationships/oleObject"/><Relationship Id="rId766" Target="embeddings/oleObject399.bin" Type="http://schemas.openxmlformats.org/officeDocument/2006/relationships/oleObject"/><Relationship Id="rId767" Target="embeddings/oleObject400.bin" Type="http://schemas.openxmlformats.org/officeDocument/2006/relationships/oleObject"/><Relationship Id="rId768" Target="media/image361.wmf" Type="http://schemas.openxmlformats.org/officeDocument/2006/relationships/image"/><Relationship Id="rId769" Target="embeddings/oleObject401.bin" Type="http://schemas.openxmlformats.org/officeDocument/2006/relationships/oleObject"/><Relationship Id="rId77" Target="embeddings/oleObject32.bin" Type="http://schemas.openxmlformats.org/officeDocument/2006/relationships/oleObject"/><Relationship Id="rId770" Target="media/image362.wmf" Type="http://schemas.openxmlformats.org/officeDocument/2006/relationships/image"/><Relationship Id="rId771" Target="media/image363.wmf" Type="http://schemas.openxmlformats.org/officeDocument/2006/relationships/image"/><Relationship Id="rId772" Target="embeddings/oleObject402.bin" Type="http://schemas.openxmlformats.org/officeDocument/2006/relationships/oleObject"/><Relationship Id="rId773" Target="media/image364.wmf" Type="http://schemas.openxmlformats.org/officeDocument/2006/relationships/image"/><Relationship Id="rId774" Target="embeddings/oleObject403.bin" Type="http://schemas.openxmlformats.org/officeDocument/2006/relationships/oleObject"/><Relationship Id="rId775" Target="media/image365.wmf" Type="http://schemas.openxmlformats.org/officeDocument/2006/relationships/image"/><Relationship Id="rId776" Target="embeddings/oleObject404.bin" Type="http://schemas.openxmlformats.org/officeDocument/2006/relationships/oleObject"/><Relationship Id="rId777" Target="media/image366.wmf" Type="http://schemas.openxmlformats.org/officeDocument/2006/relationships/image"/><Relationship Id="rId778" Target="embeddings/oleObject405.bin" Type="http://schemas.openxmlformats.org/officeDocument/2006/relationships/oleObject"/><Relationship Id="rId779" Target="media/image367.wmf" Type="http://schemas.openxmlformats.org/officeDocument/2006/relationships/image"/><Relationship Id="rId78" Target="embeddings/oleObject33.bin" Type="http://schemas.openxmlformats.org/officeDocument/2006/relationships/oleObject"/><Relationship Id="rId780" Target="embeddings/oleObject406.bin" Type="http://schemas.openxmlformats.org/officeDocument/2006/relationships/oleObject"/><Relationship Id="rId781" Target="media/image368.png" Type="http://schemas.openxmlformats.org/officeDocument/2006/relationships/image"/><Relationship Id="rId782" Target="media/image369.png" Type="http://schemas.openxmlformats.org/officeDocument/2006/relationships/image"/><Relationship Id="rId783" Target="media/image370.png" Type="http://schemas.openxmlformats.org/officeDocument/2006/relationships/image"/><Relationship Id="rId784" Target="media/image371.wmf" Type="http://schemas.openxmlformats.org/officeDocument/2006/relationships/image"/><Relationship Id="rId785" Target="embeddings/oleObject407.bin" Type="http://schemas.openxmlformats.org/officeDocument/2006/relationships/oleObject"/><Relationship Id="rId786" Target="media/image372.wmf" Type="http://schemas.openxmlformats.org/officeDocument/2006/relationships/image"/><Relationship Id="rId787" Target="embeddings/oleObject408.bin" Type="http://schemas.openxmlformats.org/officeDocument/2006/relationships/oleObject"/><Relationship Id="rId788" Target="media/image373.wmf" Type="http://schemas.openxmlformats.org/officeDocument/2006/relationships/image"/><Relationship Id="rId789" Target="embeddings/oleObject409.bin" Type="http://schemas.openxmlformats.org/officeDocument/2006/relationships/oleObject"/><Relationship Id="rId79" Target="media/image39.wmf" Type="http://schemas.openxmlformats.org/officeDocument/2006/relationships/image"/><Relationship Id="rId790" Target="media/image374.wmf" Type="http://schemas.openxmlformats.org/officeDocument/2006/relationships/image"/><Relationship Id="rId791" Target="embeddings/oleObject410.bin" Type="http://schemas.openxmlformats.org/officeDocument/2006/relationships/oleObject"/><Relationship Id="rId792" Target="media/image375.wmf" Type="http://schemas.openxmlformats.org/officeDocument/2006/relationships/image"/><Relationship Id="rId793" Target="embeddings/oleObject411.bin" Type="http://schemas.openxmlformats.org/officeDocument/2006/relationships/oleObject"/><Relationship Id="rId794" Target="media/image376.wmf" Type="http://schemas.openxmlformats.org/officeDocument/2006/relationships/image"/><Relationship Id="rId795" Target="embeddings/oleObject412.bin" Type="http://schemas.openxmlformats.org/officeDocument/2006/relationships/oleObject"/><Relationship Id="rId796" Target="media/image377.png" Type="http://schemas.openxmlformats.org/officeDocument/2006/relationships/image"/><Relationship Id="rId797" Target="media/image378.png" Type="http://schemas.openxmlformats.org/officeDocument/2006/relationships/image"/><Relationship Id="rId798" Target="embeddings/oleObject413.bin" Type="http://schemas.openxmlformats.org/officeDocument/2006/relationships/oleObject"/><Relationship Id="rId799" Target="media/image379.wmf" Type="http://schemas.openxmlformats.org/officeDocument/2006/relationships/image"/><Relationship Id="rId8" Target="media/image1.wmf" Type="http://schemas.openxmlformats.org/officeDocument/2006/relationships/image"/><Relationship Id="rId80" Target="embeddings/oleObject34.bin" Type="http://schemas.openxmlformats.org/officeDocument/2006/relationships/oleObject"/><Relationship Id="rId800" Target="embeddings/oleObject414.bin" Type="http://schemas.openxmlformats.org/officeDocument/2006/relationships/oleObject"/><Relationship Id="rId801" Target="media/image380.wmf" Type="http://schemas.openxmlformats.org/officeDocument/2006/relationships/image"/><Relationship Id="rId802" Target="embeddings/oleObject415.bin" Type="http://schemas.openxmlformats.org/officeDocument/2006/relationships/oleObject"/><Relationship Id="rId803" Target="media/image381.wmf" Type="http://schemas.openxmlformats.org/officeDocument/2006/relationships/image"/><Relationship Id="rId804" Target="embeddings/oleObject416.bin" Type="http://schemas.openxmlformats.org/officeDocument/2006/relationships/oleObject"/><Relationship Id="rId805" Target="media/image382.wmf" Type="http://schemas.openxmlformats.org/officeDocument/2006/relationships/image"/><Relationship Id="rId806" Target="embeddings/oleObject417.bin" Type="http://schemas.openxmlformats.org/officeDocument/2006/relationships/oleObject"/><Relationship Id="rId807" Target="media/image383.wmf" Type="http://schemas.openxmlformats.org/officeDocument/2006/relationships/image"/><Relationship Id="rId808" Target="embeddings/oleObject418.bin" Type="http://schemas.openxmlformats.org/officeDocument/2006/relationships/oleObject"/><Relationship Id="rId809" Target="media/image384.wmf" Type="http://schemas.openxmlformats.org/officeDocument/2006/relationships/image"/><Relationship Id="rId81" Target="embeddings/oleObject35.bin" Type="http://schemas.openxmlformats.org/officeDocument/2006/relationships/oleObject"/><Relationship Id="rId810" Target="embeddings/oleObject419.bin" Type="http://schemas.openxmlformats.org/officeDocument/2006/relationships/oleObject"/><Relationship Id="rId811" Target="media/image385.wmf" Type="http://schemas.openxmlformats.org/officeDocument/2006/relationships/image"/><Relationship Id="rId812" Target="embeddings/oleObject420.bin" Type="http://schemas.openxmlformats.org/officeDocument/2006/relationships/oleObject"/><Relationship Id="rId813" Target="media/image386.wmf" Type="http://schemas.openxmlformats.org/officeDocument/2006/relationships/image"/><Relationship Id="rId814" Target="embeddings/oleObject421.bin" Type="http://schemas.openxmlformats.org/officeDocument/2006/relationships/oleObject"/><Relationship Id="rId815" Target="media/image387.wmf" Type="http://schemas.openxmlformats.org/officeDocument/2006/relationships/image"/><Relationship Id="rId816" Target="embeddings/oleObject422.bin" Type="http://schemas.openxmlformats.org/officeDocument/2006/relationships/oleObject"/><Relationship Id="rId817" Target="media/image388.wmf" Type="http://schemas.openxmlformats.org/officeDocument/2006/relationships/image"/><Relationship Id="rId818" Target="embeddings/oleObject423.bin" Type="http://schemas.openxmlformats.org/officeDocument/2006/relationships/oleObject"/><Relationship Id="rId819" Target="embeddings/oleObject424.bin" Type="http://schemas.openxmlformats.org/officeDocument/2006/relationships/oleObject"/><Relationship Id="rId82" Target="media/image40.wmf" Type="http://schemas.openxmlformats.org/officeDocument/2006/relationships/image"/><Relationship Id="rId820" Target="media/image389.wmf" Type="http://schemas.openxmlformats.org/officeDocument/2006/relationships/image"/><Relationship Id="rId821" Target="embeddings/oleObject425.bin" Type="http://schemas.openxmlformats.org/officeDocument/2006/relationships/oleObject"/><Relationship Id="rId822" Target="media/image390.wmf" Type="http://schemas.openxmlformats.org/officeDocument/2006/relationships/image"/><Relationship Id="rId823" Target="embeddings/oleObject426.bin" Type="http://schemas.openxmlformats.org/officeDocument/2006/relationships/oleObject"/><Relationship Id="rId824" Target="media/image391.wmf" Type="http://schemas.openxmlformats.org/officeDocument/2006/relationships/image"/><Relationship Id="rId825" Target="embeddings/oleObject427.bin" Type="http://schemas.openxmlformats.org/officeDocument/2006/relationships/oleObject"/><Relationship Id="rId826" Target="media/image392.wmf" Type="http://schemas.openxmlformats.org/officeDocument/2006/relationships/image"/><Relationship Id="rId827" Target="embeddings/oleObject428.bin" Type="http://schemas.openxmlformats.org/officeDocument/2006/relationships/oleObject"/><Relationship Id="rId828" Target="media/image393.wmf" Type="http://schemas.openxmlformats.org/officeDocument/2006/relationships/image"/><Relationship Id="rId829" Target="embeddings/oleObject429.bin" Type="http://schemas.openxmlformats.org/officeDocument/2006/relationships/oleObject"/><Relationship Id="rId83" Target="embeddings/oleObject36.bin" Type="http://schemas.openxmlformats.org/officeDocument/2006/relationships/oleObject"/><Relationship Id="rId830" Target="embeddings/oleObject430.bin" Type="http://schemas.openxmlformats.org/officeDocument/2006/relationships/oleObject"/><Relationship Id="rId831" Target="media/image394.wmf" Type="http://schemas.openxmlformats.org/officeDocument/2006/relationships/image"/><Relationship Id="rId832" Target="embeddings/oleObject431.bin" Type="http://schemas.openxmlformats.org/officeDocument/2006/relationships/oleObject"/><Relationship Id="rId833" Target="media/image395.wmf" Type="http://schemas.openxmlformats.org/officeDocument/2006/relationships/image"/><Relationship Id="rId834" Target="embeddings/oleObject432.bin" Type="http://schemas.openxmlformats.org/officeDocument/2006/relationships/oleObject"/><Relationship Id="rId835" Target="media/image396.wmf" Type="http://schemas.openxmlformats.org/officeDocument/2006/relationships/image"/><Relationship Id="rId836" Target="embeddings/oleObject433.bin" Type="http://schemas.openxmlformats.org/officeDocument/2006/relationships/oleObject"/><Relationship Id="rId837" Target="media/image397.wmf" Type="http://schemas.openxmlformats.org/officeDocument/2006/relationships/image"/><Relationship Id="rId838" Target="embeddings/oleObject434.bin" Type="http://schemas.openxmlformats.org/officeDocument/2006/relationships/oleObject"/><Relationship Id="rId839" Target="media/image398.wmf" Type="http://schemas.openxmlformats.org/officeDocument/2006/relationships/image"/><Relationship Id="rId84" Target="media/image41.wmf" Type="http://schemas.openxmlformats.org/officeDocument/2006/relationships/image"/><Relationship Id="rId840" Target="embeddings/oleObject435.bin" Type="http://schemas.openxmlformats.org/officeDocument/2006/relationships/oleObject"/><Relationship Id="rId841" Target="media/image399.wmf" Type="http://schemas.openxmlformats.org/officeDocument/2006/relationships/image"/><Relationship Id="rId842" Target="embeddings/oleObject436.bin" Type="http://schemas.openxmlformats.org/officeDocument/2006/relationships/oleObject"/><Relationship Id="rId843" Target="media/image400.wmf" Type="http://schemas.openxmlformats.org/officeDocument/2006/relationships/image"/><Relationship Id="rId844" Target="embeddings/oleObject437.bin" Type="http://schemas.openxmlformats.org/officeDocument/2006/relationships/oleObject"/><Relationship Id="rId845" Target="media/image401.wmf" Type="http://schemas.openxmlformats.org/officeDocument/2006/relationships/image"/><Relationship Id="rId846" Target="embeddings/oleObject438.bin" Type="http://schemas.openxmlformats.org/officeDocument/2006/relationships/oleObject"/><Relationship Id="rId847" Target="media/image402.wmf" Type="http://schemas.openxmlformats.org/officeDocument/2006/relationships/image"/><Relationship Id="rId848" Target="embeddings/oleObject439.bin" Type="http://schemas.openxmlformats.org/officeDocument/2006/relationships/oleObject"/><Relationship Id="rId849" Target="media/image403.wmf" Type="http://schemas.openxmlformats.org/officeDocument/2006/relationships/image"/><Relationship Id="rId85" Target="embeddings/oleObject37.bin" Type="http://schemas.openxmlformats.org/officeDocument/2006/relationships/oleObject"/><Relationship Id="rId850" Target="embeddings/oleObject440.bin" Type="http://schemas.openxmlformats.org/officeDocument/2006/relationships/oleObject"/><Relationship Id="rId851" Target="embeddings/oleObject441.bin" Type="http://schemas.openxmlformats.org/officeDocument/2006/relationships/oleObject"/><Relationship Id="rId852" Target="media/image404.png" Type="http://schemas.openxmlformats.org/officeDocument/2006/relationships/image"/><Relationship Id="rId853" Target="media/image405.wmf" Type="http://schemas.openxmlformats.org/officeDocument/2006/relationships/image"/><Relationship Id="rId854" Target="embeddings/oleObject442.bin" Type="http://schemas.openxmlformats.org/officeDocument/2006/relationships/oleObject"/><Relationship Id="rId855" Target="media/image406.wmf" Type="http://schemas.openxmlformats.org/officeDocument/2006/relationships/image"/><Relationship Id="rId856" Target="embeddings/oleObject443.bin" Type="http://schemas.openxmlformats.org/officeDocument/2006/relationships/oleObject"/><Relationship Id="rId857" Target="media/image407.wmf" Type="http://schemas.openxmlformats.org/officeDocument/2006/relationships/image"/><Relationship Id="rId858" Target="embeddings/oleObject444.bin" Type="http://schemas.openxmlformats.org/officeDocument/2006/relationships/oleObject"/><Relationship Id="rId859" Target="media/image408.wmf" Type="http://schemas.openxmlformats.org/officeDocument/2006/relationships/image"/><Relationship Id="rId86" Target="media/image42.wmf" Type="http://schemas.openxmlformats.org/officeDocument/2006/relationships/image"/><Relationship Id="rId860" Target="embeddings/oleObject445.bin" Type="http://schemas.openxmlformats.org/officeDocument/2006/relationships/oleObject"/><Relationship Id="rId861" Target="media/image409.wmf" Type="http://schemas.openxmlformats.org/officeDocument/2006/relationships/image"/><Relationship Id="rId862" Target="embeddings/oleObject446.bin" Type="http://schemas.openxmlformats.org/officeDocument/2006/relationships/oleObject"/><Relationship Id="rId863" Target="media/image410.wmf" Type="http://schemas.openxmlformats.org/officeDocument/2006/relationships/image"/><Relationship Id="rId864" Target="embeddings/oleObject447.bin" Type="http://schemas.openxmlformats.org/officeDocument/2006/relationships/oleObject"/><Relationship Id="rId865" Target="media/image411.wmf" Type="http://schemas.openxmlformats.org/officeDocument/2006/relationships/image"/><Relationship Id="rId866" Target="embeddings/oleObject448.bin" Type="http://schemas.openxmlformats.org/officeDocument/2006/relationships/oleObject"/><Relationship Id="rId867" Target="embeddings/oleObject449.bin" Type="http://schemas.openxmlformats.org/officeDocument/2006/relationships/oleObject"/><Relationship Id="rId868" Target="media/image412.wmf" Type="http://schemas.openxmlformats.org/officeDocument/2006/relationships/image"/><Relationship Id="rId869" Target="embeddings/oleObject450.bin" Type="http://schemas.openxmlformats.org/officeDocument/2006/relationships/oleObject"/><Relationship Id="rId87" Target="embeddings/oleObject38.bin" Type="http://schemas.openxmlformats.org/officeDocument/2006/relationships/oleObject"/><Relationship Id="rId870" Target="media/image413.wmf" Type="http://schemas.openxmlformats.org/officeDocument/2006/relationships/image"/><Relationship Id="rId871" Target="embeddings/oleObject451.bin" Type="http://schemas.openxmlformats.org/officeDocument/2006/relationships/oleObject"/><Relationship Id="rId872" Target="media/image414.wmf" Type="http://schemas.openxmlformats.org/officeDocument/2006/relationships/image"/><Relationship Id="rId873" Target="embeddings/oleObject452.bin" Type="http://schemas.openxmlformats.org/officeDocument/2006/relationships/oleObject"/><Relationship Id="rId874" Target="embeddings/oleObject453.bin" Type="http://schemas.openxmlformats.org/officeDocument/2006/relationships/oleObject"/><Relationship Id="rId875" Target="media/image415.wmf" Type="http://schemas.openxmlformats.org/officeDocument/2006/relationships/image"/><Relationship Id="rId876" Target="embeddings/oleObject454.bin" Type="http://schemas.openxmlformats.org/officeDocument/2006/relationships/oleObject"/><Relationship Id="rId877" Target="media/image416.wmf" Type="http://schemas.openxmlformats.org/officeDocument/2006/relationships/image"/><Relationship Id="rId878" Target="embeddings/oleObject455.bin" Type="http://schemas.openxmlformats.org/officeDocument/2006/relationships/oleObject"/><Relationship Id="rId879" Target="media/image417.wmf" Type="http://schemas.openxmlformats.org/officeDocument/2006/relationships/image"/><Relationship Id="rId88" Target="media/image43.wmf" Type="http://schemas.openxmlformats.org/officeDocument/2006/relationships/image"/><Relationship Id="rId880" Target="embeddings/oleObject456.bin" Type="http://schemas.openxmlformats.org/officeDocument/2006/relationships/oleObject"/><Relationship Id="rId881" Target="media/image418.png" Type="http://schemas.openxmlformats.org/officeDocument/2006/relationships/image"/><Relationship Id="rId882" Target="media/image419.png" Type="http://schemas.openxmlformats.org/officeDocument/2006/relationships/image"/><Relationship Id="rId883" Target="media/image420.png" Type="http://schemas.openxmlformats.org/officeDocument/2006/relationships/image"/><Relationship Id="rId884" Target="media/image421.png" Type="http://schemas.openxmlformats.org/officeDocument/2006/relationships/image"/><Relationship Id="rId885" Target="media/image422.png" Type="http://schemas.openxmlformats.org/officeDocument/2006/relationships/image"/><Relationship Id="rId886" Target="media/image423.png" Type="http://schemas.openxmlformats.org/officeDocument/2006/relationships/image"/><Relationship Id="rId887" Target="media/image424.wmf" Type="http://schemas.openxmlformats.org/officeDocument/2006/relationships/image"/><Relationship Id="rId888" Target="embeddings/oleObject457.bin" Type="http://schemas.openxmlformats.org/officeDocument/2006/relationships/oleObject"/><Relationship Id="rId889" Target="media/image425.wmf" Type="http://schemas.openxmlformats.org/officeDocument/2006/relationships/image"/><Relationship Id="rId89" Target="embeddings/oleObject39.bin" Type="http://schemas.openxmlformats.org/officeDocument/2006/relationships/oleObject"/><Relationship Id="rId890" Target="embeddings/oleObject458.bin" Type="http://schemas.openxmlformats.org/officeDocument/2006/relationships/oleObject"/><Relationship Id="rId891" Target="media/image426.wmf" Type="http://schemas.openxmlformats.org/officeDocument/2006/relationships/image"/><Relationship Id="rId892" Target="embeddings/oleObject459.bin" Type="http://schemas.openxmlformats.org/officeDocument/2006/relationships/oleObject"/><Relationship Id="rId893" Target="media/image427.wmf" Type="http://schemas.openxmlformats.org/officeDocument/2006/relationships/image"/><Relationship Id="rId894" Target="embeddings/oleObject460.bin" Type="http://schemas.openxmlformats.org/officeDocument/2006/relationships/oleObject"/><Relationship Id="rId895" Target="media/image428.png" Type="http://schemas.openxmlformats.org/officeDocument/2006/relationships/image"/><Relationship Id="rId896" Target="media/image429.wmf" Type="http://schemas.openxmlformats.org/officeDocument/2006/relationships/image"/><Relationship Id="rId897" Target="embeddings/oleObject461.bin" Type="http://schemas.openxmlformats.org/officeDocument/2006/relationships/oleObject"/><Relationship Id="rId898" Target="media/image430.wmf" Type="http://schemas.openxmlformats.org/officeDocument/2006/relationships/image"/><Relationship Id="rId899" Target="embeddings/oleObject462.bin" Type="http://schemas.openxmlformats.org/officeDocument/2006/relationships/oleObject"/><Relationship Id="rId9" Target="media/image2.wmf" Type="http://schemas.openxmlformats.org/officeDocument/2006/relationships/image"/><Relationship Id="rId90" Target="media/image44.wmf" Type="http://schemas.openxmlformats.org/officeDocument/2006/relationships/image"/><Relationship Id="rId900" Target="media/image431.wmf" Type="http://schemas.openxmlformats.org/officeDocument/2006/relationships/image"/><Relationship Id="rId901" Target="embeddings/oleObject463.bin" Type="http://schemas.openxmlformats.org/officeDocument/2006/relationships/oleObject"/><Relationship Id="rId902" Target="media/image432.png" Type="http://schemas.openxmlformats.org/officeDocument/2006/relationships/image"/><Relationship Id="rId903" Target="media/image433.png" Type="http://schemas.openxmlformats.org/officeDocument/2006/relationships/image"/><Relationship Id="rId904" Target="media/image434.png" Type="http://schemas.openxmlformats.org/officeDocument/2006/relationships/image"/><Relationship Id="rId905" Target="media/image435.png" Type="http://schemas.openxmlformats.org/officeDocument/2006/relationships/image"/><Relationship Id="rId906" Target="media/image436.png" Type="http://schemas.openxmlformats.org/officeDocument/2006/relationships/image"/><Relationship Id="rId907" Target="media/image437.png" Type="http://schemas.openxmlformats.org/officeDocument/2006/relationships/image"/><Relationship Id="rId908" Target="media/image438.png" Type="http://schemas.openxmlformats.org/officeDocument/2006/relationships/image"/><Relationship Id="rId909" Target="media/image439.png" Type="http://schemas.openxmlformats.org/officeDocument/2006/relationships/image"/><Relationship Id="rId91" Target="embeddings/oleObject40.bin" Type="http://schemas.openxmlformats.org/officeDocument/2006/relationships/oleObject"/><Relationship Id="rId910" Target="media/image440.png" Type="http://schemas.openxmlformats.org/officeDocument/2006/relationships/image"/><Relationship Id="rId911" Target="media/image441.png" Type="http://schemas.openxmlformats.org/officeDocument/2006/relationships/image"/><Relationship Id="rId912" Target="media/image442.png" Type="http://schemas.openxmlformats.org/officeDocument/2006/relationships/image"/><Relationship Id="rId913" Target="media/image443.png" Type="http://schemas.openxmlformats.org/officeDocument/2006/relationships/image"/><Relationship Id="rId914" Target="media/image444.png" Type="http://schemas.openxmlformats.org/officeDocument/2006/relationships/image"/><Relationship Id="rId915" Target="media/image445.png" Type="http://schemas.openxmlformats.org/officeDocument/2006/relationships/image"/><Relationship Id="rId916" Target="media/image446.wmf" Type="http://schemas.openxmlformats.org/officeDocument/2006/relationships/image"/><Relationship Id="rId917" Target="embeddings/oleObject464.bin" Type="http://schemas.openxmlformats.org/officeDocument/2006/relationships/oleObject"/><Relationship Id="rId918" Target="media/image447.wmf" Type="http://schemas.openxmlformats.org/officeDocument/2006/relationships/image"/><Relationship Id="rId919" Target="embeddings/oleObject465.bin" Type="http://schemas.openxmlformats.org/officeDocument/2006/relationships/oleObject"/><Relationship Id="rId92" Target="media/image45.wmf" Type="http://schemas.openxmlformats.org/officeDocument/2006/relationships/image"/><Relationship Id="rId920" Target="media/image448.wmf" Type="http://schemas.openxmlformats.org/officeDocument/2006/relationships/image"/><Relationship Id="rId921" Target="embeddings/oleObject466.bin" Type="http://schemas.openxmlformats.org/officeDocument/2006/relationships/oleObject"/><Relationship Id="rId922" Target="media/image449.wmf" Type="http://schemas.openxmlformats.org/officeDocument/2006/relationships/image"/><Relationship Id="rId923" Target="embeddings/oleObject467.bin" Type="http://schemas.openxmlformats.org/officeDocument/2006/relationships/oleObject"/><Relationship Id="rId924" Target="media/image450.png" Type="http://schemas.openxmlformats.org/officeDocument/2006/relationships/image"/><Relationship Id="rId925" Target="media/image451.png" Type="http://schemas.openxmlformats.org/officeDocument/2006/relationships/image"/><Relationship Id="rId926" Target="media/image452.png" Type="http://schemas.openxmlformats.org/officeDocument/2006/relationships/image"/><Relationship Id="rId927" Target="media/image453.png" Type="http://schemas.openxmlformats.org/officeDocument/2006/relationships/image"/><Relationship Id="rId928" Target="media/image454.wmf" Type="http://schemas.openxmlformats.org/officeDocument/2006/relationships/image"/><Relationship Id="rId929" Target="embeddings/oleObject468.bin" Type="http://schemas.openxmlformats.org/officeDocument/2006/relationships/oleObject"/><Relationship Id="rId93" Target="embeddings/oleObject41.bin" Type="http://schemas.openxmlformats.org/officeDocument/2006/relationships/oleObject"/><Relationship Id="rId930" Target="media/image455.png" Type="http://schemas.openxmlformats.org/officeDocument/2006/relationships/image"/><Relationship Id="rId931" Target="media/image456.png" Type="http://schemas.openxmlformats.org/officeDocument/2006/relationships/image"/><Relationship Id="rId932" Target="media/image457.wmf" Type="http://schemas.openxmlformats.org/officeDocument/2006/relationships/image"/><Relationship Id="rId933" Target="embeddings/oleObject469.bin" Type="http://schemas.openxmlformats.org/officeDocument/2006/relationships/oleObject"/><Relationship Id="rId934" Target="media/image458.png" Type="http://schemas.openxmlformats.org/officeDocument/2006/relationships/image"/><Relationship Id="rId935" Target="media/image459.png" Type="http://schemas.openxmlformats.org/officeDocument/2006/relationships/image"/><Relationship Id="rId936" Target="media/image460.png" Type="http://schemas.openxmlformats.org/officeDocument/2006/relationships/image"/><Relationship Id="rId937" Target="media/image461.wmf" Type="http://schemas.openxmlformats.org/officeDocument/2006/relationships/image"/><Relationship Id="rId938" Target="media/image462.wmf" Type="http://schemas.openxmlformats.org/officeDocument/2006/relationships/image"/><Relationship Id="rId939" Target="embeddings/oleObject470.bin" Type="http://schemas.openxmlformats.org/officeDocument/2006/relationships/oleObject"/><Relationship Id="rId94" Target="media/image46.wmf" Type="http://schemas.openxmlformats.org/officeDocument/2006/relationships/image"/><Relationship Id="rId940" Target="media/image463.wmf" Type="http://schemas.openxmlformats.org/officeDocument/2006/relationships/image"/><Relationship Id="rId941" Target="embeddings/oleObject471.bin" Type="http://schemas.openxmlformats.org/officeDocument/2006/relationships/oleObject"/><Relationship Id="rId942" Target="media/image464.wmf" Type="http://schemas.openxmlformats.org/officeDocument/2006/relationships/image"/><Relationship Id="rId943" Target="embeddings/oleObject472.bin" Type="http://schemas.openxmlformats.org/officeDocument/2006/relationships/oleObject"/><Relationship Id="rId944" Target="media/image465.wmf" Type="http://schemas.openxmlformats.org/officeDocument/2006/relationships/image"/><Relationship Id="rId945" Target="embeddings/oleObject473.bin" Type="http://schemas.openxmlformats.org/officeDocument/2006/relationships/oleObject"/><Relationship Id="rId946" Target="media/image466.wmf" Type="http://schemas.openxmlformats.org/officeDocument/2006/relationships/image"/><Relationship Id="rId947" Target="embeddings/oleObject474.bin" Type="http://schemas.openxmlformats.org/officeDocument/2006/relationships/oleObject"/><Relationship Id="rId948" Target="embeddings/oleObject475.bin" Type="http://schemas.openxmlformats.org/officeDocument/2006/relationships/oleObject"/><Relationship Id="rId949" Target="media/image467.wmf" Type="http://schemas.openxmlformats.org/officeDocument/2006/relationships/image"/><Relationship Id="rId95" Target="embeddings/oleObject42.bin" Type="http://schemas.openxmlformats.org/officeDocument/2006/relationships/oleObject"/><Relationship Id="rId950" Target="embeddings/oleObject476.bin" Type="http://schemas.openxmlformats.org/officeDocument/2006/relationships/oleObject"/><Relationship Id="rId951" Target="media/image468.wmf" Type="http://schemas.openxmlformats.org/officeDocument/2006/relationships/image"/><Relationship Id="rId952" Target="embeddings/oleObject477.bin" Type="http://schemas.openxmlformats.org/officeDocument/2006/relationships/oleObject"/><Relationship Id="rId953" Target="embeddings/oleObject478.bin" Type="http://schemas.openxmlformats.org/officeDocument/2006/relationships/oleObject"/><Relationship Id="rId954" Target="media/image469.png" Type="http://schemas.openxmlformats.org/officeDocument/2006/relationships/image"/><Relationship Id="rId955" Target="media/image470.wmf" Type="http://schemas.openxmlformats.org/officeDocument/2006/relationships/image"/><Relationship Id="rId956" Target="embeddings/oleObject479.bin" Type="http://schemas.openxmlformats.org/officeDocument/2006/relationships/oleObject"/><Relationship Id="rId957" Target="media/image471.wmf" Type="http://schemas.openxmlformats.org/officeDocument/2006/relationships/image"/><Relationship Id="rId958" Target="embeddings/oleObject480.bin" Type="http://schemas.openxmlformats.org/officeDocument/2006/relationships/oleObject"/><Relationship Id="rId959" Target="media/image472.wmf" Type="http://schemas.openxmlformats.org/officeDocument/2006/relationships/image"/><Relationship Id="rId96" Target="embeddings/oleObject43.bin" Type="http://schemas.openxmlformats.org/officeDocument/2006/relationships/oleObject"/><Relationship Id="rId960" Target="media/image473.wmf" Type="http://schemas.openxmlformats.org/officeDocument/2006/relationships/image"/><Relationship Id="rId961" Target="embeddings/oleObject481.bin" Type="http://schemas.openxmlformats.org/officeDocument/2006/relationships/oleObject"/><Relationship Id="rId962" Target="media/image474.wmf" Type="http://schemas.openxmlformats.org/officeDocument/2006/relationships/image"/><Relationship Id="rId963" Target="embeddings/oleObject482.bin" Type="http://schemas.openxmlformats.org/officeDocument/2006/relationships/oleObject"/><Relationship Id="rId964" Target="media/image475.wmf" Type="http://schemas.openxmlformats.org/officeDocument/2006/relationships/image"/><Relationship Id="rId965" Target="embeddings/oleObject483.bin" Type="http://schemas.openxmlformats.org/officeDocument/2006/relationships/oleObject"/><Relationship Id="rId966" Target="media/image476.wmf" Type="http://schemas.openxmlformats.org/officeDocument/2006/relationships/image"/><Relationship Id="rId967" Target="embeddings/oleObject484.bin" Type="http://schemas.openxmlformats.org/officeDocument/2006/relationships/oleObject"/><Relationship Id="rId968" Target="media/image477.wmf" Type="http://schemas.openxmlformats.org/officeDocument/2006/relationships/image"/><Relationship Id="rId969" Target="embeddings/oleObject485.bin" Type="http://schemas.openxmlformats.org/officeDocument/2006/relationships/oleObject"/><Relationship Id="rId97" Target="embeddings/oleObject44.bin" Type="http://schemas.openxmlformats.org/officeDocument/2006/relationships/oleObject"/><Relationship Id="rId970" Target="media/image478.wmf" Type="http://schemas.openxmlformats.org/officeDocument/2006/relationships/image"/><Relationship Id="rId971" Target="embeddings/oleObject486.bin" Type="http://schemas.openxmlformats.org/officeDocument/2006/relationships/oleObject"/><Relationship Id="rId972" Target="media/image479.wmf" Type="http://schemas.openxmlformats.org/officeDocument/2006/relationships/image"/><Relationship Id="rId973" Target="embeddings/oleObject487.bin" Type="http://schemas.openxmlformats.org/officeDocument/2006/relationships/oleObject"/><Relationship Id="rId974" Target="media/image480.wmf" Type="http://schemas.openxmlformats.org/officeDocument/2006/relationships/image"/><Relationship Id="rId975" Target="embeddings/oleObject488.bin" Type="http://schemas.openxmlformats.org/officeDocument/2006/relationships/oleObject"/><Relationship Id="rId976" Target="media/image481.wmf" Type="http://schemas.openxmlformats.org/officeDocument/2006/relationships/image"/><Relationship Id="rId977" Target="embeddings/oleObject489.bin" Type="http://schemas.openxmlformats.org/officeDocument/2006/relationships/oleObject"/><Relationship Id="rId978" Target="media/image482.wmf" Type="http://schemas.openxmlformats.org/officeDocument/2006/relationships/image"/><Relationship Id="rId979" Target="embeddings/oleObject490.bin" Type="http://schemas.openxmlformats.org/officeDocument/2006/relationships/oleObject"/><Relationship Id="rId98" Target="embeddings/oleObject45.bin" Type="http://schemas.openxmlformats.org/officeDocument/2006/relationships/oleObject"/><Relationship Id="rId980" Target="media/image483.wmf" Type="http://schemas.openxmlformats.org/officeDocument/2006/relationships/image"/><Relationship Id="rId981" Target="embeddings/oleObject491.bin" Type="http://schemas.openxmlformats.org/officeDocument/2006/relationships/oleObject"/><Relationship Id="rId982" Target="media/image484.wmf" Type="http://schemas.openxmlformats.org/officeDocument/2006/relationships/image"/><Relationship Id="rId983" Target="embeddings/oleObject492.bin" Type="http://schemas.openxmlformats.org/officeDocument/2006/relationships/oleObject"/><Relationship Id="rId984" Target="media/image485.wmf" Type="http://schemas.openxmlformats.org/officeDocument/2006/relationships/image"/><Relationship Id="rId985" Target="embeddings/oleObject493.bin" Type="http://schemas.openxmlformats.org/officeDocument/2006/relationships/oleObject"/><Relationship Id="rId986" Target="media/image486.wmf" Type="http://schemas.openxmlformats.org/officeDocument/2006/relationships/image"/><Relationship Id="rId987" Target="embeddings/oleObject494.bin" Type="http://schemas.openxmlformats.org/officeDocument/2006/relationships/oleObject"/><Relationship Id="rId988" Target="media/image487.wmf" Type="http://schemas.openxmlformats.org/officeDocument/2006/relationships/image"/><Relationship Id="rId989" Target="embeddings/oleObject495.bin" Type="http://schemas.openxmlformats.org/officeDocument/2006/relationships/oleObject"/><Relationship Id="rId99" Target="media/image47.wmf" Type="http://schemas.openxmlformats.org/officeDocument/2006/relationships/image"/><Relationship Id="rId990" Target="media/image488.wmf" Type="http://schemas.openxmlformats.org/officeDocument/2006/relationships/image"/><Relationship Id="rId991" Target="embeddings/oleObject496.bin" Type="http://schemas.openxmlformats.org/officeDocument/2006/relationships/oleObject"/><Relationship Id="rId992" Target="media/image489.wmf" Type="http://schemas.openxmlformats.org/officeDocument/2006/relationships/image"/><Relationship Id="rId993" Target="embeddings/oleObject497.bin" Type="http://schemas.openxmlformats.org/officeDocument/2006/relationships/oleObject"/><Relationship Id="rId994" Target="media/image490.wmf" Type="http://schemas.openxmlformats.org/officeDocument/2006/relationships/image"/><Relationship Id="rId995" Target="embeddings/oleObject498.bin" Type="http://schemas.openxmlformats.org/officeDocument/2006/relationships/oleObject"/><Relationship Id="rId996" Target="media/image491.wmf" Type="http://schemas.openxmlformats.org/officeDocument/2006/relationships/image"/><Relationship Id="rId997" Target="embeddings/oleObject499.bin" Type="http://schemas.openxmlformats.org/officeDocument/2006/relationships/oleObject"/><Relationship Id="rId998" Target="media/image492.wmf" Type="http://schemas.openxmlformats.org/officeDocument/2006/relationships/image"/><Relationship Id="rId999" Target="embeddings/oleObject500.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264</Pages>
  <Words>38229</Words>
  <Characters>217906</Characters>
  <Application>Microsoft Office Word</Application>
  <DocSecurity>0</DocSecurity>
  <Lines>1815</Lines>
  <Paragraphs>511</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255624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2024-12-08T07:10:00Z</dcterms:created>
  <dc:creator>tailieu123.edu.vn</dc:creator>
  <dc:description>55 đề kiểm tra cuối học kỳ 1 toán 9 chân trời sáng tạo 2024-2025 có đáp án được soạn dưới dạng file word và PDF gồm 263 trang. Các bạn xem và tải về ở dưới.</dc:description>
  <cp:lastModifiedBy>Tien Ich May Tinh</cp:lastModifiedBy>
  <dcterms:modified xsi:type="dcterms:W3CDTF">2024-12-08T07:10:00Z</dcterms:modified>
  <cp:revision>2</cp:revision>
  <dc:title>55 Đề Kiểm Tra Cuối Học Kỳ 1 Toán 9 Chân Trời Sáng Tạo 2024-2025 Có Đáp Án</dc:title>
</cp:coreProperties>
</file>

<file path=docProps/core0.xml><?xml version="1.0" encoding="utf-8"?>
<cp:coreProperties xmlns:cp="http://schemas.openxmlformats.org/package/2006/metadata/core-properties" xmlns:dc="http://purl.org/dc/elements/1.1/" xmlns:dcterms="http://purl.org/dc/terms/" xmlns:xsi="http://www.w3.org/2001/XMLSchema-instance">
  <dcterms:created xsi:type="dcterms:W3CDTF">2024-12-08T05:48:00Z</dcterms:created>
  <dc:creator>thuvienhoclieu.com</dc:creator>
  <dc:description>thuvienhoclieu.com</dc:description>
  <cp:keywords>thuvienhoclieu.com thuvienhoclieu.com</cp:keywords>
  <dc:language>en-US</dc:language>
  <dcterms:modified xsi:type="dcterms:W3CDTF">2024-12-08T06:36:00Z</dcterms:modified>
  <cp:revision>1</cp:revision>
  <dc:title>thuvienhoclieu.com</dc:title>
</cp:coreProperties>
</file>